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89544" w14:textId="77777777" w:rsidR="00113B84" w:rsidRPr="00C47E72" w:rsidRDefault="00113B84" w:rsidP="00C47E72">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6633AD3" w14:textId="77777777" w:rsidR="00210557" w:rsidRPr="00EC5BB4" w:rsidRDefault="00210557" w:rsidP="00210557">
      <w:pPr>
        <w:jc w:val="center"/>
        <w:rPr>
          <w:rFonts w:cs="Arial"/>
          <w:sz w:val="24"/>
          <w:szCs w:val="24"/>
          <w:lang w:val="sr-Latn-CS"/>
        </w:rPr>
      </w:pPr>
    </w:p>
    <w:p w14:paraId="07D4AACA" w14:textId="77777777" w:rsidR="00210557" w:rsidRPr="00EC5BB4" w:rsidRDefault="00210557" w:rsidP="00210557">
      <w:pPr>
        <w:jc w:val="center"/>
        <w:rPr>
          <w:rFonts w:cs="Arial"/>
          <w:sz w:val="24"/>
          <w:szCs w:val="24"/>
        </w:rPr>
      </w:pPr>
    </w:p>
    <w:p w14:paraId="04A8BDB6"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2F2A642" wp14:editId="21E0FF9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88296AE" w14:textId="77777777" w:rsidR="00210557" w:rsidRPr="00EC5BB4" w:rsidRDefault="00210557" w:rsidP="00210557">
      <w:pPr>
        <w:jc w:val="center"/>
        <w:rPr>
          <w:rFonts w:cs="Arial"/>
          <w:sz w:val="24"/>
          <w:szCs w:val="24"/>
          <w:lang w:val="sr-Latn-CS"/>
        </w:rPr>
      </w:pPr>
    </w:p>
    <w:p w14:paraId="24DB6775" w14:textId="77777777" w:rsidR="00210557" w:rsidRPr="00EC5BB4" w:rsidRDefault="00210557" w:rsidP="00210557">
      <w:pPr>
        <w:jc w:val="center"/>
        <w:rPr>
          <w:rFonts w:cs="Arial"/>
          <w:b/>
          <w:sz w:val="24"/>
          <w:szCs w:val="24"/>
          <w:lang w:val="sr-Latn-CS"/>
        </w:rPr>
      </w:pPr>
    </w:p>
    <w:p w14:paraId="101CA99B"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6A35854" w14:textId="77777777" w:rsidR="00210557" w:rsidRPr="002A3FE7" w:rsidRDefault="00D516F7" w:rsidP="00781B02">
      <w:pPr>
        <w:jc w:val="center"/>
        <w:rPr>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2A05E6" w:rsidRPr="002A05E6">
        <w:rPr>
          <w:rFonts w:cs="Arial"/>
          <w:sz w:val="24"/>
          <w:szCs w:val="24"/>
        </w:rPr>
        <w:t>преговарачком поступку са објављивањем позива за подношење понуда</w:t>
      </w:r>
      <w:bookmarkStart w:id="3" w:name="_Toc441215597"/>
      <w:bookmarkStart w:id="4" w:name="_Toc441651536"/>
      <w:bookmarkStart w:id="5" w:name="_Toc442559873"/>
      <w:r w:rsidR="00EC6702">
        <w:rPr>
          <w:rFonts w:cs="Arial"/>
          <w:sz w:val="24"/>
          <w:szCs w:val="24"/>
          <w:lang w:val="sr-Cyrl-RS"/>
        </w:rPr>
        <w:t xml:space="preserve"> </w:t>
      </w:r>
      <w:r w:rsidR="00210557" w:rsidRPr="00781B02">
        <w:rPr>
          <w:sz w:val="24"/>
          <w:szCs w:val="24"/>
        </w:rPr>
        <w:t xml:space="preserve">за јавну набавку </w:t>
      </w:r>
      <w:r w:rsidR="00A63575">
        <w:rPr>
          <w:sz w:val="24"/>
          <w:szCs w:val="24"/>
          <w:lang w:val="sr-Cyrl-RS"/>
        </w:rPr>
        <w:t>услуг</w:t>
      </w:r>
      <w:r w:rsidR="00EC6702">
        <w:rPr>
          <w:sz w:val="24"/>
          <w:szCs w:val="24"/>
          <w:lang w:val="sr-Cyrl-RS"/>
        </w:rPr>
        <w:t>е</w:t>
      </w:r>
      <w:r w:rsidR="00A63575">
        <w:rPr>
          <w:sz w:val="24"/>
          <w:szCs w:val="24"/>
          <w:lang w:val="sr-Cyrl-RS"/>
        </w:rPr>
        <w:t xml:space="preserve"> </w:t>
      </w:r>
      <w:r w:rsidR="00210557" w:rsidRPr="00781B02">
        <w:rPr>
          <w:sz w:val="24"/>
          <w:szCs w:val="24"/>
        </w:rPr>
        <w:t>бр</w:t>
      </w:r>
      <w:bookmarkEnd w:id="3"/>
      <w:bookmarkEnd w:id="4"/>
      <w:bookmarkEnd w:id="5"/>
      <w:r w:rsidR="00113B84" w:rsidRPr="00781B02">
        <w:rPr>
          <w:sz w:val="24"/>
          <w:szCs w:val="24"/>
        </w:rPr>
        <w:t>.</w:t>
      </w:r>
      <w:r w:rsidR="00EC6702">
        <w:rPr>
          <w:sz w:val="24"/>
          <w:szCs w:val="24"/>
          <w:lang w:val="sr-Cyrl-RS"/>
        </w:rPr>
        <w:t xml:space="preserve"> </w:t>
      </w:r>
      <w:r w:rsidR="00C47E72">
        <w:rPr>
          <w:sz w:val="24"/>
          <w:szCs w:val="24"/>
          <w:lang w:val="sr-Cyrl-RS"/>
        </w:rPr>
        <w:t>ЈН/1000/0</w:t>
      </w:r>
      <w:r w:rsidR="002A3FE7">
        <w:rPr>
          <w:sz w:val="24"/>
          <w:szCs w:val="24"/>
        </w:rPr>
        <w:t>459</w:t>
      </w:r>
      <w:r w:rsidR="00C47E72">
        <w:rPr>
          <w:sz w:val="24"/>
          <w:szCs w:val="24"/>
          <w:lang w:val="sr-Cyrl-RS"/>
        </w:rPr>
        <w:t>/201</w:t>
      </w:r>
      <w:r w:rsidR="002A3FE7">
        <w:rPr>
          <w:sz w:val="24"/>
          <w:szCs w:val="24"/>
        </w:rPr>
        <w:t>8</w:t>
      </w:r>
    </w:p>
    <w:p w14:paraId="3380711F" w14:textId="77777777" w:rsidR="00210557" w:rsidRPr="00EC5BB4" w:rsidRDefault="00210557" w:rsidP="00C47E72">
      <w:pPr>
        <w:rPr>
          <w:rFonts w:cs="Arial"/>
          <w:sz w:val="24"/>
          <w:szCs w:val="24"/>
        </w:rPr>
      </w:pPr>
    </w:p>
    <w:p w14:paraId="61808D99" w14:textId="77777777" w:rsidR="00210557" w:rsidRPr="00EC5BB4" w:rsidRDefault="00C47E72" w:rsidP="00210557">
      <w:pPr>
        <w:pStyle w:val="Title"/>
        <w:spacing w:before="0"/>
        <w:rPr>
          <w:rFonts w:cs="Arial"/>
          <w:szCs w:val="24"/>
        </w:rPr>
      </w:pPr>
      <w:r w:rsidRPr="00A5062A">
        <w:rPr>
          <w:rFonts w:cs="Arial"/>
          <w:b w:val="0"/>
          <w:bCs w:val="0"/>
          <w:szCs w:val="24"/>
          <w:lang w:val="ru-RU" w:eastAsia="en-US"/>
        </w:rPr>
        <w:t>„</w:t>
      </w:r>
      <w:r w:rsidRPr="00A5062A">
        <w:rPr>
          <w:rFonts w:cs="Arial"/>
          <w:bCs w:val="0"/>
          <w:szCs w:val="24"/>
          <w:lang w:val="ru-RU" w:eastAsia="en-US"/>
        </w:rPr>
        <w:t>Техничка контрола техничке документације - група нове МХЕ</w:t>
      </w:r>
      <w:r w:rsidRPr="00C47E72">
        <w:rPr>
          <w:rFonts w:cs="Arial"/>
          <w:b w:val="0"/>
          <w:bCs w:val="0"/>
          <w:sz w:val="22"/>
          <w:szCs w:val="22"/>
          <w:lang w:val="ru-RU" w:eastAsia="en-US"/>
        </w:rPr>
        <w:t>“</w:t>
      </w:r>
    </w:p>
    <w:p w14:paraId="1BC51088" w14:textId="77777777" w:rsidR="00210557" w:rsidRPr="00EC5BB4" w:rsidRDefault="00210557" w:rsidP="00210557">
      <w:pPr>
        <w:pStyle w:val="Title"/>
        <w:spacing w:before="0"/>
        <w:rPr>
          <w:rFonts w:cs="Arial"/>
          <w:b w:val="0"/>
          <w:color w:val="FF0000"/>
          <w:szCs w:val="24"/>
        </w:rPr>
      </w:pPr>
    </w:p>
    <w:p w14:paraId="72180519" w14:textId="77777777" w:rsidR="00C47E72"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p>
    <w:p w14:paraId="1E888C2A" w14:textId="77777777" w:rsidR="00EC6702" w:rsidRDefault="00EC6702" w:rsidP="009642F1">
      <w:pPr>
        <w:rPr>
          <w:rFonts w:eastAsia="Arial Unicode MS" w:cs="Arial"/>
          <w:kern w:val="2"/>
          <w:sz w:val="24"/>
          <w:szCs w:val="24"/>
          <w:lang w:val="ru-RU"/>
        </w:rPr>
      </w:pPr>
    </w:p>
    <w:p w14:paraId="7775F94D" w14:textId="77777777" w:rsidR="00EC6702" w:rsidRDefault="00EC6702" w:rsidP="009642F1">
      <w:pPr>
        <w:rPr>
          <w:rFonts w:eastAsia="Arial Unicode MS" w:cs="Arial"/>
          <w:kern w:val="2"/>
          <w:sz w:val="24"/>
          <w:szCs w:val="24"/>
          <w:lang w:val="ru-RU"/>
        </w:rPr>
      </w:pPr>
    </w:p>
    <w:p w14:paraId="03E9FB35" w14:textId="77777777" w:rsidR="00C47E72" w:rsidRPr="00EC5BB4" w:rsidRDefault="00AA0F26" w:rsidP="009642F1">
      <w:pPr>
        <w:rPr>
          <w:rFonts w:eastAsia="Arial Unicode MS" w:cs="Arial"/>
          <w:kern w:val="2"/>
          <w:sz w:val="24"/>
          <w:szCs w:val="24"/>
          <w:lang w:val="ru-RU"/>
        </w:rPr>
      </w:pPr>
      <w:r w:rsidRPr="00AA0F26">
        <w:rPr>
          <w:rFonts w:eastAsia="Arial Unicode MS" w:cs="Arial"/>
          <w:kern w:val="2"/>
          <w:sz w:val="24"/>
          <w:szCs w:val="24"/>
          <w:lang w:val="ru-RU"/>
        </w:rPr>
        <w:t>.</w:t>
      </w:r>
    </w:p>
    <w:p w14:paraId="4256DA06" w14:textId="77777777" w:rsidR="009642F1" w:rsidRDefault="009642F1" w:rsidP="009642F1">
      <w:pPr>
        <w:pStyle w:val="Title"/>
        <w:spacing w:before="0"/>
        <w:rPr>
          <w:rFonts w:cs="Arial"/>
          <w:b w:val="0"/>
          <w:color w:val="FF0000"/>
          <w:szCs w:val="24"/>
        </w:rPr>
      </w:pPr>
    </w:p>
    <w:p w14:paraId="18F6F3BF" w14:textId="77777777" w:rsidR="00C47E72" w:rsidRDefault="00C47E72" w:rsidP="00C47E72">
      <w:pPr>
        <w:pStyle w:val="Subtitle"/>
      </w:pPr>
    </w:p>
    <w:p w14:paraId="54F19883" w14:textId="77777777" w:rsidR="00210557" w:rsidRPr="00EC5BB4" w:rsidRDefault="00210557" w:rsidP="00210557">
      <w:pPr>
        <w:pStyle w:val="Title"/>
        <w:spacing w:before="0"/>
        <w:rPr>
          <w:rFonts w:cs="Arial"/>
          <w:b w:val="0"/>
          <w:color w:val="FF0000"/>
          <w:szCs w:val="24"/>
        </w:rPr>
      </w:pPr>
    </w:p>
    <w:p w14:paraId="5374C749" w14:textId="77777777" w:rsidR="00150FCE" w:rsidRPr="00EC5BB4" w:rsidRDefault="00150FCE" w:rsidP="000C50A0">
      <w:pPr>
        <w:pStyle w:val="BodyText"/>
        <w:spacing w:before="0"/>
        <w:jc w:val="center"/>
        <w:rPr>
          <w:rFonts w:cs="Arial"/>
          <w:szCs w:val="24"/>
          <w:lang w:val="ru-RU"/>
        </w:rPr>
      </w:pPr>
    </w:p>
    <w:p w14:paraId="420E125D" w14:textId="77777777" w:rsidR="00150FCE" w:rsidRPr="00EC5BB4" w:rsidRDefault="00150FCE" w:rsidP="000C50A0">
      <w:pPr>
        <w:pStyle w:val="BodyText"/>
        <w:spacing w:before="0"/>
        <w:jc w:val="center"/>
        <w:rPr>
          <w:rFonts w:cs="Arial"/>
          <w:szCs w:val="24"/>
          <w:lang w:val="ru-RU"/>
        </w:rPr>
      </w:pPr>
    </w:p>
    <w:p w14:paraId="30E34145" w14:textId="77777777" w:rsidR="00150FCE" w:rsidRPr="00EC5BB4" w:rsidRDefault="00150FCE" w:rsidP="000C50A0">
      <w:pPr>
        <w:pStyle w:val="BodyText"/>
        <w:spacing w:before="0"/>
        <w:jc w:val="center"/>
        <w:rPr>
          <w:rFonts w:cs="Arial"/>
          <w:szCs w:val="24"/>
          <w:lang w:val="ru-RU"/>
        </w:rPr>
      </w:pPr>
    </w:p>
    <w:p w14:paraId="194BB27C" w14:textId="66D881BA" w:rsidR="00EB2C6E" w:rsidRPr="00EC5BB4" w:rsidRDefault="00EB2C6E" w:rsidP="000C50A0">
      <w:pPr>
        <w:spacing w:before="0"/>
        <w:jc w:val="center"/>
        <w:rPr>
          <w:rFonts w:eastAsia="Arial Unicode MS" w:cs="Arial"/>
          <w:kern w:val="2"/>
          <w:sz w:val="24"/>
          <w:szCs w:val="24"/>
          <w:lang w:val="ru-RU"/>
        </w:rPr>
      </w:pPr>
      <w:r w:rsidRPr="004D50AD">
        <w:rPr>
          <w:rFonts w:eastAsia="Arial Unicode MS" w:cs="Arial"/>
          <w:kern w:val="2"/>
          <w:sz w:val="24"/>
          <w:szCs w:val="24"/>
          <w:lang w:val="ru-RU"/>
        </w:rPr>
        <w:t xml:space="preserve">(заведено у ЈП ЕПС </w:t>
      </w:r>
      <w:r w:rsidRPr="008C623B">
        <w:rPr>
          <w:rFonts w:eastAsia="Arial Unicode MS" w:cs="Arial"/>
          <w:kern w:val="2"/>
          <w:sz w:val="24"/>
          <w:szCs w:val="24"/>
          <w:lang w:val="ru-RU"/>
        </w:rPr>
        <w:t xml:space="preserve">број </w:t>
      </w:r>
      <w:r w:rsidR="007F1AC1">
        <w:rPr>
          <w:rFonts w:eastAsia="Arial Unicode MS" w:cs="Arial"/>
          <w:kern w:val="2"/>
          <w:sz w:val="24"/>
          <w:szCs w:val="24"/>
        </w:rPr>
        <w:t>12.01.90694</w:t>
      </w:r>
      <w:r w:rsidR="007F1AC1">
        <w:rPr>
          <w:rFonts w:eastAsia="Arial Unicode MS" w:cs="Arial"/>
          <w:kern w:val="2"/>
          <w:sz w:val="24"/>
          <w:szCs w:val="24"/>
          <w:lang w:val="sr-Cyrl-RS"/>
        </w:rPr>
        <w:t>/</w:t>
      </w:r>
      <w:r w:rsidR="007F1AC1">
        <w:rPr>
          <w:rFonts w:eastAsia="Arial Unicode MS" w:cs="Arial"/>
          <w:kern w:val="2"/>
          <w:sz w:val="24"/>
          <w:szCs w:val="24"/>
        </w:rPr>
        <w:t>11-18</w:t>
      </w:r>
      <w:r w:rsidRPr="008C623B">
        <w:rPr>
          <w:rFonts w:eastAsia="Arial Unicode MS" w:cs="Arial"/>
          <w:kern w:val="2"/>
          <w:sz w:val="24"/>
          <w:szCs w:val="24"/>
          <w:lang w:val="ru-RU"/>
        </w:rPr>
        <w:t xml:space="preserve"> од </w:t>
      </w:r>
      <w:r w:rsidR="001E425A" w:rsidRPr="008C623B">
        <w:rPr>
          <w:rFonts w:eastAsia="Arial Unicode MS" w:cs="Arial"/>
          <w:kern w:val="2"/>
          <w:sz w:val="24"/>
          <w:szCs w:val="24"/>
          <w:lang w:val="ru-RU"/>
        </w:rPr>
        <w:t xml:space="preserve"> </w:t>
      </w:r>
      <w:r w:rsidR="007F1AC1">
        <w:rPr>
          <w:rFonts w:eastAsia="Arial Unicode MS" w:cs="Arial"/>
          <w:kern w:val="2"/>
          <w:sz w:val="24"/>
          <w:szCs w:val="24"/>
        </w:rPr>
        <w:t>03.</w:t>
      </w:r>
      <w:r w:rsidR="004C7A41" w:rsidRPr="008C623B">
        <w:rPr>
          <w:rFonts w:eastAsia="Arial Unicode MS" w:cs="Arial"/>
          <w:kern w:val="2"/>
          <w:sz w:val="24"/>
          <w:szCs w:val="24"/>
          <w:lang w:val="ru-RU"/>
        </w:rPr>
        <w:t>0</w:t>
      </w:r>
      <w:r w:rsidR="007F1AC1">
        <w:rPr>
          <w:rFonts w:eastAsia="Arial Unicode MS" w:cs="Arial"/>
          <w:kern w:val="2"/>
          <w:sz w:val="24"/>
          <w:szCs w:val="24"/>
          <w:lang w:val="ru-RU"/>
        </w:rPr>
        <w:t>4</w:t>
      </w:r>
      <w:bookmarkStart w:id="6" w:name="_GoBack"/>
      <w:bookmarkEnd w:id="6"/>
      <w:r w:rsidR="00EC2F36" w:rsidRPr="008C623B">
        <w:rPr>
          <w:rFonts w:eastAsia="Arial Unicode MS" w:cs="Arial"/>
          <w:kern w:val="2"/>
          <w:sz w:val="24"/>
          <w:szCs w:val="24"/>
          <w:lang w:val="ru-RU"/>
        </w:rPr>
        <w:t>.</w:t>
      </w:r>
      <w:r w:rsidR="00413BCE" w:rsidRPr="008C623B">
        <w:rPr>
          <w:rFonts w:eastAsia="Arial Unicode MS" w:cs="Arial"/>
          <w:kern w:val="2"/>
          <w:sz w:val="24"/>
          <w:szCs w:val="24"/>
          <w:lang w:val="ru-RU"/>
        </w:rPr>
        <w:t>201</w:t>
      </w:r>
      <w:r w:rsidR="004C7A41" w:rsidRPr="008C623B">
        <w:rPr>
          <w:rFonts w:eastAsia="Arial Unicode MS" w:cs="Arial"/>
          <w:kern w:val="2"/>
          <w:sz w:val="24"/>
          <w:szCs w:val="24"/>
          <w:lang w:val="ru-RU"/>
        </w:rPr>
        <w:t>8</w:t>
      </w:r>
      <w:r w:rsidR="00413BCE" w:rsidRPr="008C623B">
        <w:rPr>
          <w:rFonts w:eastAsia="Arial Unicode MS" w:cs="Arial"/>
          <w:kern w:val="2"/>
          <w:sz w:val="24"/>
          <w:szCs w:val="24"/>
          <w:lang w:val="ru-RU"/>
        </w:rPr>
        <w:t>.</w:t>
      </w:r>
      <w:r w:rsidRPr="008C623B">
        <w:rPr>
          <w:rFonts w:eastAsia="Arial Unicode MS" w:cs="Arial"/>
          <w:kern w:val="2"/>
          <w:sz w:val="24"/>
          <w:szCs w:val="24"/>
          <w:lang w:val="ru-RU"/>
        </w:rPr>
        <w:t xml:space="preserve"> године</w:t>
      </w:r>
      <w:r w:rsidRPr="004D50AD">
        <w:rPr>
          <w:rFonts w:eastAsia="Arial Unicode MS" w:cs="Arial"/>
          <w:kern w:val="2"/>
          <w:sz w:val="24"/>
          <w:szCs w:val="24"/>
          <w:lang w:val="ru-RU"/>
        </w:rPr>
        <w:t>)</w:t>
      </w:r>
    </w:p>
    <w:p w14:paraId="080AFE4A" w14:textId="77777777" w:rsidR="000C50A0" w:rsidRPr="00EC5BB4" w:rsidRDefault="000C50A0" w:rsidP="000C50A0">
      <w:pPr>
        <w:spacing w:before="0"/>
        <w:jc w:val="center"/>
        <w:rPr>
          <w:rFonts w:eastAsia="Arial Unicode MS" w:cs="Arial"/>
          <w:kern w:val="2"/>
          <w:sz w:val="24"/>
          <w:szCs w:val="24"/>
          <w:lang w:val="ru-RU"/>
        </w:rPr>
      </w:pPr>
    </w:p>
    <w:p w14:paraId="28CA1C0D" w14:textId="77777777" w:rsidR="00A3774E" w:rsidRPr="00EC5BB4" w:rsidRDefault="00A3774E" w:rsidP="000C50A0">
      <w:pPr>
        <w:pStyle w:val="BodyText"/>
        <w:spacing w:before="0"/>
        <w:jc w:val="center"/>
        <w:rPr>
          <w:rFonts w:cs="Arial"/>
          <w:szCs w:val="24"/>
        </w:rPr>
      </w:pPr>
    </w:p>
    <w:p w14:paraId="6CA2D6EB" w14:textId="77777777" w:rsidR="00C53AC6" w:rsidRPr="00EC5BB4" w:rsidRDefault="00C53AC6" w:rsidP="000C50A0">
      <w:pPr>
        <w:pStyle w:val="BodyText"/>
        <w:spacing w:before="0"/>
        <w:jc w:val="center"/>
        <w:rPr>
          <w:rFonts w:cs="Arial"/>
          <w:szCs w:val="24"/>
        </w:rPr>
      </w:pPr>
    </w:p>
    <w:p w14:paraId="3E1BD80D" w14:textId="77777777" w:rsidR="000C50A0" w:rsidRPr="00EC5BB4" w:rsidRDefault="000C50A0" w:rsidP="000C50A0">
      <w:pPr>
        <w:pStyle w:val="BodyText"/>
        <w:spacing w:before="0"/>
        <w:jc w:val="center"/>
        <w:rPr>
          <w:rFonts w:cs="Arial"/>
          <w:szCs w:val="24"/>
          <w:lang w:val="ru-RU"/>
        </w:rPr>
      </w:pPr>
    </w:p>
    <w:p w14:paraId="4D3C4D1A" w14:textId="138113D9" w:rsidR="00B37917" w:rsidRPr="00EC5BB4" w:rsidRDefault="00335014" w:rsidP="000C50A0">
      <w:pPr>
        <w:spacing w:before="0"/>
        <w:jc w:val="center"/>
        <w:rPr>
          <w:rFonts w:cs="Arial"/>
          <w:sz w:val="24"/>
          <w:szCs w:val="24"/>
          <w:lang w:val="ru-RU"/>
        </w:rPr>
      </w:pPr>
      <w:r>
        <w:rPr>
          <w:rFonts w:cs="Arial"/>
          <w:sz w:val="24"/>
          <w:szCs w:val="24"/>
          <w:lang w:val="sr-Cyrl-RS"/>
        </w:rPr>
        <w:t xml:space="preserve">Београд, </w:t>
      </w:r>
      <w:r w:rsidR="0074761C">
        <w:rPr>
          <w:rFonts w:cs="Arial"/>
          <w:sz w:val="24"/>
          <w:szCs w:val="24"/>
          <w:lang w:val="sr-Cyrl-RS"/>
        </w:rPr>
        <w:t>април</w:t>
      </w:r>
      <w:r w:rsidR="004276AD" w:rsidRPr="00B04770">
        <w:rPr>
          <w:rFonts w:cs="Arial"/>
          <w:i/>
          <w:color w:val="00B0F0"/>
          <w:sz w:val="24"/>
          <w:szCs w:val="24"/>
        </w:rPr>
        <w:t xml:space="preserve"> </w:t>
      </w:r>
      <w:r w:rsidR="001F62BF" w:rsidRPr="00B04770">
        <w:rPr>
          <w:rFonts w:cs="Arial"/>
          <w:sz w:val="24"/>
          <w:szCs w:val="24"/>
          <w:lang w:val="ru-RU"/>
        </w:rPr>
        <w:t>201</w:t>
      </w:r>
      <w:r w:rsidR="002A3FE7">
        <w:rPr>
          <w:rFonts w:cs="Arial"/>
          <w:sz w:val="24"/>
          <w:szCs w:val="24"/>
          <w:lang w:val="ru-RU"/>
        </w:rPr>
        <w:t>8</w:t>
      </w:r>
      <w:r w:rsidR="001F62BF" w:rsidRPr="00B04770">
        <w:rPr>
          <w:rFonts w:cs="Arial"/>
          <w:sz w:val="24"/>
          <w:szCs w:val="24"/>
          <w:lang w:val="ru-RU"/>
        </w:rPr>
        <w:t xml:space="preserve">. </w:t>
      </w:r>
      <w:r w:rsidR="00210557" w:rsidRPr="00B04770">
        <w:rPr>
          <w:rFonts w:cs="Arial"/>
          <w:sz w:val="24"/>
          <w:szCs w:val="24"/>
          <w:lang w:val="ru-RU"/>
        </w:rPr>
        <w:t>г</w:t>
      </w:r>
      <w:r w:rsidR="001F62BF" w:rsidRPr="00B04770">
        <w:rPr>
          <w:rFonts w:cs="Arial"/>
          <w:sz w:val="24"/>
          <w:szCs w:val="24"/>
          <w:lang w:val="ru-RU"/>
        </w:rPr>
        <w:t>одине</w:t>
      </w:r>
    </w:p>
    <w:p w14:paraId="1D66CB3E"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0B8FD97A" w14:textId="77777777" w:rsidR="000C50A0" w:rsidRPr="00EC5BB4" w:rsidRDefault="000C50A0" w:rsidP="000C50A0">
      <w:pPr>
        <w:spacing w:before="0"/>
        <w:jc w:val="center"/>
        <w:rPr>
          <w:rFonts w:cs="Arial"/>
          <w:b/>
          <w:sz w:val="24"/>
          <w:szCs w:val="24"/>
          <w:lang w:val="ru-RU"/>
        </w:rPr>
      </w:pPr>
    </w:p>
    <w:p w14:paraId="2896C988" w14:textId="34250F12"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166BBC">
        <w:rPr>
          <w:rFonts w:eastAsia="TimesNewRomanPSMT" w:cs="Arial"/>
          <w:color w:val="000000"/>
          <w:kern w:val="2"/>
          <w:sz w:val="24"/>
          <w:szCs w:val="24"/>
          <w:lang w:val="sr-Latn-RS"/>
        </w:rPr>
        <w:t>35</w:t>
      </w:r>
      <w:r w:rsidR="00C47E72">
        <w:rPr>
          <w:rFonts w:eastAsia="TimesNewRomanPSMT" w:cs="Arial"/>
          <w:color w:val="000000"/>
          <w:kern w:val="2"/>
          <w:sz w:val="24"/>
          <w:szCs w:val="24"/>
          <w:lang w:val="ru-RU"/>
        </w:rPr>
        <w:t xml:space="preserve">. и </w:t>
      </w:r>
      <w:r w:rsidR="00261778" w:rsidRPr="00EC5BB4">
        <w:rPr>
          <w:rFonts w:eastAsia="TimesNewRomanPSMT" w:cs="Arial"/>
          <w:color w:val="000000"/>
          <w:kern w:val="2"/>
          <w:sz w:val="24"/>
          <w:szCs w:val="24"/>
          <w:lang w:val="ru-RU"/>
        </w:rPr>
        <w:t>61</w:t>
      </w:r>
      <w:r w:rsidR="00C47E72">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xml:space="preserve"> </w:t>
      </w:r>
      <w:r w:rsidR="00FD0128">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D0128">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166BBC">
        <w:rPr>
          <w:rFonts w:eastAsia="TimesNewRomanPSMT" w:cs="Arial"/>
          <w:color w:val="000000"/>
          <w:kern w:val="2"/>
          <w:sz w:val="24"/>
          <w:szCs w:val="24"/>
          <w:lang w:val="sr-Latn-RS"/>
        </w:rPr>
        <w:t>5</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w:t>
      </w:r>
      <w:r w:rsidR="00EC6702">
        <w:rPr>
          <w:rFonts w:eastAsia="TimesNewRomanPSMT" w:cs="Arial"/>
          <w:color w:val="000000"/>
          <w:kern w:val="2"/>
          <w:sz w:val="24"/>
          <w:szCs w:val="24"/>
          <w:lang w:val="sr-Cyrl-RS"/>
        </w:rPr>
        <w:t>20</w:t>
      </w:r>
      <w:r w:rsidR="00DB369C" w:rsidRPr="00EC5BB4">
        <w:rPr>
          <w:rFonts w:eastAsia="TimesNewRomanPSMT" w:cs="Arial"/>
          <w:color w:val="000000"/>
          <w:kern w:val="2"/>
          <w:sz w:val="24"/>
          <w:szCs w:val="24"/>
        </w:rPr>
        <w:t>15</w:t>
      </w:r>
      <w:r w:rsidR="00261778" w:rsidRPr="00DA036B">
        <w:rPr>
          <w:rFonts w:eastAsia="TimesNewRomanPSMT" w:cs="Arial"/>
          <w:color w:val="000000"/>
          <w:kern w:val="2"/>
          <w:sz w:val="24"/>
          <w:szCs w:val="24"/>
          <w:lang w:val="ru-RU"/>
        </w:rPr>
        <w:t xml:space="preserve">), </w:t>
      </w:r>
      <w:r w:rsidR="00261778" w:rsidRPr="00DA036B">
        <w:rPr>
          <w:rFonts w:eastAsia="Arial Unicode MS" w:cs="Arial"/>
          <w:color w:val="000000"/>
          <w:kern w:val="2"/>
          <w:sz w:val="24"/>
          <w:szCs w:val="24"/>
          <w:lang w:val="ru-RU"/>
        </w:rPr>
        <w:t xml:space="preserve">Одлуке о покретању поступка јавне набавке број </w:t>
      </w:r>
      <w:r w:rsidR="00EC6702" w:rsidRPr="00DA036B">
        <w:rPr>
          <w:rFonts w:eastAsia="Arial Unicode MS" w:cs="Arial"/>
          <w:color w:val="000000"/>
          <w:kern w:val="2"/>
          <w:sz w:val="24"/>
          <w:szCs w:val="24"/>
          <w:lang w:val="ru-RU"/>
        </w:rPr>
        <w:t xml:space="preserve">12.01.90694/2-18 </w:t>
      </w:r>
      <w:r w:rsidR="00F14109" w:rsidRPr="00DA036B">
        <w:rPr>
          <w:rFonts w:eastAsia="Arial Unicode MS" w:cs="Arial"/>
          <w:color w:val="000000"/>
          <w:kern w:val="2"/>
          <w:sz w:val="24"/>
          <w:szCs w:val="24"/>
        </w:rPr>
        <w:t>o</w:t>
      </w:r>
      <w:r w:rsidR="00F14109" w:rsidRPr="00DA036B">
        <w:rPr>
          <w:rFonts w:eastAsia="Arial Unicode MS" w:cs="Arial"/>
          <w:color w:val="000000"/>
          <w:kern w:val="2"/>
          <w:sz w:val="24"/>
          <w:szCs w:val="24"/>
          <w:lang w:val="ru-RU"/>
        </w:rPr>
        <w:t>д</w:t>
      </w:r>
      <w:r w:rsidR="00C47E72" w:rsidRPr="00DA036B">
        <w:rPr>
          <w:rFonts w:eastAsia="Arial Unicode MS" w:cs="Arial"/>
          <w:color w:val="000000"/>
          <w:kern w:val="2"/>
          <w:sz w:val="24"/>
          <w:szCs w:val="24"/>
          <w:lang w:val="ru-RU"/>
        </w:rPr>
        <w:t xml:space="preserve"> </w:t>
      </w:r>
      <w:r w:rsidR="00EC6702" w:rsidRPr="00DA036B">
        <w:rPr>
          <w:rFonts w:eastAsia="Arial Unicode MS" w:cs="Arial"/>
          <w:color w:val="000000"/>
          <w:kern w:val="2"/>
          <w:sz w:val="24"/>
          <w:szCs w:val="24"/>
          <w:lang w:val="ru-RU"/>
        </w:rPr>
        <w:t>08.03</w:t>
      </w:r>
      <w:r w:rsidR="00C47E72" w:rsidRPr="00DA036B">
        <w:rPr>
          <w:rFonts w:eastAsia="Arial Unicode MS" w:cs="Arial"/>
          <w:color w:val="000000"/>
          <w:kern w:val="2"/>
          <w:sz w:val="24"/>
          <w:szCs w:val="24"/>
          <w:lang w:val="ru-RU"/>
        </w:rPr>
        <w:t>.201</w:t>
      </w:r>
      <w:r w:rsidR="004C7A41" w:rsidRPr="00DA036B">
        <w:rPr>
          <w:rFonts w:eastAsia="Arial Unicode MS" w:cs="Arial"/>
          <w:color w:val="000000"/>
          <w:kern w:val="2"/>
          <w:sz w:val="24"/>
          <w:szCs w:val="24"/>
          <w:lang w:val="ru-RU"/>
        </w:rPr>
        <w:t>8</w:t>
      </w:r>
      <w:r w:rsidR="00413BCE" w:rsidRPr="00DA036B">
        <w:rPr>
          <w:rFonts w:eastAsia="Arial Unicode MS" w:cs="Arial"/>
          <w:color w:val="000000"/>
          <w:kern w:val="2"/>
          <w:sz w:val="24"/>
          <w:szCs w:val="24"/>
          <w:lang w:val="ru-RU"/>
        </w:rPr>
        <w:t>.</w:t>
      </w:r>
      <w:r w:rsidR="00C47E72" w:rsidRPr="00DA036B">
        <w:rPr>
          <w:rFonts w:eastAsia="Arial Unicode MS" w:cs="Arial"/>
          <w:color w:val="000000"/>
          <w:kern w:val="2"/>
          <w:sz w:val="24"/>
          <w:szCs w:val="24"/>
          <w:lang w:val="ru-RU"/>
        </w:rPr>
        <w:t xml:space="preserve"> године, </w:t>
      </w:r>
      <w:r w:rsidR="00261778" w:rsidRPr="00DA036B">
        <w:rPr>
          <w:rFonts w:eastAsia="Arial Unicode MS" w:cs="Arial"/>
          <w:color w:val="000000"/>
          <w:kern w:val="2"/>
          <w:sz w:val="24"/>
          <w:szCs w:val="24"/>
          <w:lang w:val="ru-RU"/>
        </w:rPr>
        <w:t xml:space="preserve">Решења о образовању комисије за јавну набавку број </w:t>
      </w:r>
      <w:r w:rsidR="00EC6702" w:rsidRPr="00DA036B">
        <w:rPr>
          <w:rFonts w:eastAsia="Arial Unicode MS" w:cs="Arial"/>
          <w:color w:val="000000"/>
          <w:kern w:val="2"/>
          <w:sz w:val="24"/>
          <w:szCs w:val="24"/>
          <w:lang w:val="ru-RU"/>
        </w:rPr>
        <w:t xml:space="preserve">12.01.90694/3-18 </w:t>
      </w:r>
      <w:r w:rsidR="00EC6702" w:rsidRPr="00DA036B">
        <w:rPr>
          <w:rFonts w:eastAsia="Arial Unicode MS" w:cs="Arial"/>
          <w:color w:val="000000"/>
          <w:kern w:val="2"/>
          <w:sz w:val="24"/>
          <w:szCs w:val="24"/>
        </w:rPr>
        <w:t>o</w:t>
      </w:r>
      <w:r w:rsidR="00EC6702" w:rsidRPr="00DA036B">
        <w:rPr>
          <w:rFonts w:eastAsia="Arial Unicode MS" w:cs="Arial"/>
          <w:color w:val="000000"/>
          <w:kern w:val="2"/>
          <w:sz w:val="24"/>
          <w:szCs w:val="24"/>
          <w:lang w:val="ru-RU"/>
        </w:rPr>
        <w:t>д 08.03</w:t>
      </w:r>
      <w:r w:rsidR="00C47E72" w:rsidRPr="00DA036B">
        <w:rPr>
          <w:rFonts w:eastAsia="Arial Unicode MS" w:cs="Arial"/>
          <w:color w:val="000000"/>
          <w:kern w:val="2"/>
          <w:sz w:val="24"/>
          <w:szCs w:val="24"/>
          <w:lang w:val="ru-RU"/>
        </w:rPr>
        <w:t>.201</w:t>
      </w:r>
      <w:r w:rsidR="004C7A41" w:rsidRPr="00DA036B">
        <w:rPr>
          <w:rFonts w:eastAsia="Arial Unicode MS" w:cs="Arial"/>
          <w:color w:val="000000"/>
          <w:kern w:val="2"/>
          <w:sz w:val="24"/>
          <w:szCs w:val="24"/>
          <w:lang w:val="ru-RU"/>
        </w:rPr>
        <w:t>8</w:t>
      </w:r>
      <w:r w:rsidR="00C47E72" w:rsidRPr="00DA036B">
        <w:rPr>
          <w:rFonts w:eastAsia="Arial Unicode MS" w:cs="Arial"/>
          <w:color w:val="000000"/>
          <w:kern w:val="2"/>
          <w:sz w:val="24"/>
          <w:szCs w:val="24"/>
          <w:lang w:val="ru-RU"/>
        </w:rPr>
        <w:t xml:space="preserve">. </w:t>
      </w:r>
      <w:r w:rsidR="00261778" w:rsidRPr="00DA036B">
        <w:rPr>
          <w:rFonts w:eastAsia="Arial Unicode MS" w:cs="Arial"/>
          <w:color w:val="000000"/>
          <w:kern w:val="2"/>
          <w:sz w:val="24"/>
          <w:szCs w:val="24"/>
          <w:lang w:val="ru-RU"/>
        </w:rPr>
        <w:t>године</w:t>
      </w:r>
      <w:r w:rsidR="00AA0F26" w:rsidRPr="00DA036B">
        <w:rPr>
          <w:rFonts w:eastAsia="Arial Unicode MS" w:cs="Arial"/>
          <w:color w:val="000000"/>
          <w:kern w:val="2"/>
          <w:sz w:val="24"/>
          <w:szCs w:val="24"/>
          <w:lang w:val="ru-RU"/>
        </w:rPr>
        <w:t xml:space="preserve"> </w:t>
      </w:r>
      <w:r w:rsidR="00261778" w:rsidRPr="00DA036B">
        <w:rPr>
          <w:rFonts w:eastAsia="Arial Unicode MS" w:cs="Arial"/>
          <w:color w:val="000000"/>
          <w:kern w:val="2"/>
          <w:sz w:val="24"/>
          <w:szCs w:val="24"/>
          <w:lang w:val="ru-RU"/>
        </w:rPr>
        <w:t>припремљена је:</w:t>
      </w:r>
    </w:p>
    <w:p w14:paraId="3BBE2054" w14:textId="77777777" w:rsidR="00261778" w:rsidRPr="00EC5BB4" w:rsidRDefault="00261778" w:rsidP="000C50A0">
      <w:pPr>
        <w:pStyle w:val="BodyText"/>
        <w:spacing w:before="0"/>
        <w:rPr>
          <w:rFonts w:cs="Arial"/>
          <w:b/>
          <w:spacing w:val="80"/>
          <w:szCs w:val="24"/>
          <w:lang w:val="ru-RU"/>
        </w:rPr>
      </w:pPr>
    </w:p>
    <w:p w14:paraId="07EAF9A8" w14:textId="77777777" w:rsidR="000C50A0" w:rsidRPr="00EC5BB4" w:rsidRDefault="000C50A0" w:rsidP="000C50A0">
      <w:pPr>
        <w:pStyle w:val="BodyText"/>
        <w:spacing w:before="0"/>
        <w:rPr>
          <w:rFonts w:cs="Arial"/>
          <w:b/>
          <w:spacing w:val="80"/>
          <w:szCs w:val="24"/>
          <w:lang w:val="ru-RU"/>
        </w:rPr>
      </w:pPr>
    </w:p>
    <w:p w14:paraId="5C784BEA"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E053E75"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поступку јавне набавке </w:t>
      </w:r>
      <w:r w:rsidR="002A05E6" w:rsidRPr="002A05E6">
        <w:rPr>
          <w:rFonts w:cs="Arial"/>
          <w:sz w:val="24"/>
          <w:szCs w:val="24"/>
        </w:rPr>
        <w:t>у преговарачком поступку са објављивањем позива за подношење понуда</w:t>
      </w:r>
    </w:p>
    <w:p w14:paraId="7A39B7F0" w14:textId="77777777" w:rsidR="00210557" w:rsidRPr="00C47E72" w:rsidRDefault="00210557" w:rsidP="00781B02">
      <w:pPr>
        <w:jc w:val="center"/>
        <w:rPr>
          <w:b/>
          <w:lang w:val="sr-Cyrl-RS"/>
        </w:rPr>
      </w:pPr>
      <w:bookmarkStart w:id="10" w:name="_Toc441215599"/>
      <w:bookmarkStart w:id="11" w:name="_Toc441651538"/>
      <w:bookmarkStart w:id="12" w:name="_Toc442559875"/>
      <w:r w:rsidRPr="00781B02">
        <w:rPr>
          <w:b/>
        </w:rPr>
        <w:t xml:space="preserve">за јавну набавку </w:t>
      </w:r>
      <w:r w:rsidR="00A63575">
        <w:rPr>
          <w:b/>
          <w:lang w:val="sr-Cyrl-RS"/>
        </w:rPr>
        <w:t>услуг</w:t>
      </w:r>
      <w:r w:rsidR="00EC6702">
        <w:rPr>
          <w:b/>
          <w:lang w:val="sr-Cyrl-RS"/>
        </w:rPr>
        <w:t>е</w:t>
      </w:r>
      <w:r w:rsidR="00A63575">
        <w:rPr>
          <w:b/>
          <w:lang w:val="sr-Cyrl-RS"/>
        </w:rPr>
        <w:t xml:space="preserve"> </w:t>
      </w:r>
      <w:r w:rsidRPr="00781B02">
        <w:rPr>
          <w:b/>
        </w:rPr>
        <w:t>бр</w:t>
      </w:r>
      <w:bookmarkEnd w:id="10"/>
      <w:bookmarkEnd w:id="11"/>
      <w:bookmarkEnd w:id="12"/>
      <w:r w:rsidR="00C47E72">
        <w:rPr>
          <w:b/>
          <w:lang w:val="sr-Cyrl-RS"/>
        </w:rPr>
        <w:t>.</w:t>
      </w:r>
      <w:r w:rsidR="00C47E72" w:rsidRPr="00C47E72">
        <w:rPr>
          <w:sz w:val="24"/>
          <w:szCs w:val="24"/>
          <w:lang w:val="sr-Cyrl-RS"/>
        </w:rPr>
        <w:t xml:space="preserve"> </w:t>
      </w:r>
      <w:r w:rsidR="00C47E72" w:rsidRPr="00C47E72">
        <w:rPr>
          <w:b/>
          <w:sz w:val="24"/>
          <w:szCs w:val="24"/>
          <w:lang w:val="sr-Cyrl-RS"/>
        </w:rPr>
        <w:t>ЈН/1000/</w:t>
      </w:r>
      <w:r w:rsidR="002A3FE7" w:rsidRPr="002A3FE7">
        <w:rPr>
          <w:b/>
          <w:sz w:val="24"/>
          <w:szCs w:val="24"/>
          <w:lang w:val="sr-Cyrl-RS"/>
        </w:rPr>
        <w:t>0459/2018</w:t>
      </w:r>
    </w:p>
    <w:p w14:paraId="13525D30" w14:textId="77777777" w:rsidR="009D3699" w:rsidRPr="00EC5BB4" w:rsidRDefault="009D3699" w:rsidP="000C50A0">
      <w:pPr>
        <w:pStyle w:val="BodyText"/>
        <w:spacing w:before="0"/>
        <w:rPr>
          <w:rFonts w:cs="Arial"/>
          <w:i/>
          <w:color w:val="00B0F0"/>
          <w:szCs w:val="24"/>
          <w:lang w:val="sr-Latn-CS"/>
        </w:rPr>
      </w:pPr>
    </w:p>
    <w:p w14:paraId="59CDBC99" w14:textId="77777777" w:rsidR="009D3699" w:rsidRPr="00EC5BB4" w:rsidRDefault="009D3699" w:rsidP="000C50A0">
      <w:pPr>
        <w:pStyle w:val="BodyText"/>
        <w:spacing w:before="0"/>
        <w:rPr>
          <w:rFonts w:cs="Arial"/>
          <w:i/>
          <w:color w:val="00B0F0"/>
          <w:szCs w:val="24"/>
          <w:lang w:val="sr-Latn-CS"/>
        </w:rPr>
      </w:pPr>
    </w:p>
    <w:p w14:paraId="44C92255" w14:textId="77777777" w:rsidR="009D3699" w:rsidRPr="00EC5BB4" w:rsidRDefault="009D3699" w:rsidP="000C50A0">
      <w:pPr>
        <w:pStyle w:val="BodyText"/>
        <w:spacing w:before="0"/>
        <w:rPr>
          <w:rFonts w:cs="Arial"/>
          <w:i/>
          <w:color w:val="00B0F0"/>
          <w:szCs w:val="24"/>
          <w:lang w:val="sr-Latn-CS"/>
        </w:rPr>
      </w:pPr>
    </w:p>
    <w:p w14:paraId="7336EE2B"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D5BD8EA" w14:textId="77777777" w:rsidR="00C62AA7" w:rsidRPr="00C62AA7" w:rsidRDefault="00C62AA7" w:rsidP="00076A56">
      <w:pPr>
        <w:pStyle w:val="Title"/>
        <w:jc w:val="right"/>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076A56" w14:paraId="177B0C88" w14:textId="77777777" w:rsidTr="00C62AA7">
        <w:tc>
          <w:tcPr>
            <w:tcW w:w="564" w:type="dxa"/>
          </w:tcPr>
          <w:p w14:paraId="679D550F" w14:textId="77777777" w:rsidR="00C62AA7" w:rsidRPr="00076A56" w:rsidRDefault="00C62AA7" w:rsidP="004C3B38">
            <w:pPr>
              <w:tabs>
                <w:tab w:val="left" w:pos="360"/>
                <w:tab w:val="left" w:pos="567"/>
                <w:tab w:val="right" w:leader="dot" w:pos="9639"/>
              </w:tabs>
              <w:jc w:val="center"/>
              <w:rPr>
                <w:rFonts w:cs="Arial"/>
                <w:sz w:val="24"/>
                <w:szCs w:val="24"/>
              </w:rPr>
            </w:pPr>
            <w:r w:rsidRPr="00076A56">
              <w:rPr>
                <w:rFonts w:cs="Arial"/>
                <w:sz w:val="24"/>
                <w:szCs w:val="24"/>
              </w:rPr>
              <w:t>1.</w:t>
            </w:r>
          </w:p>
        </w:tc>
        <w:tc>
          <w:tcPr>
            <w:tcW w:w="7574" w:type="dxa"/>
          </w:tcPr>
          <w:p w14:paraId="19D5084D" w14:textId="77777777" w:rsidR="00C62AA7" w:rsidRPr="00076A56" w:rsidRDefault="00C62AA7" w:rsidP="004C3B38">
            <w:pPr>
              <w:tabs>
                <w:tab w:val="left" w:pos="360"/>
                <w:tab w:val="left" w:pos="567"/>
                <w:tab w:val="right" w:leader="dot" w:pos="9639"/>
              </w:tabs>
              <w:rPr>
                <w:rFonts w:cs="Arial"/>
                <w:sz w:val="24"/>
                <w:szCs w:val="24"/>
                <w:lang w:val="sr-Cyrl-RS"/>
              </w:rPr>
            </w:pPr>
            <w:r w:rsidRPr="00076A56">
              <w:rPr>
                <w:rFonts w:cs="Arial"/>
                <w:sz w:val="24"/>
                <w:szCs w:val="24"/>
                <w:lang w:val="sr-Cyrl-RS"/>
              </w:rPr>
              <w:t>Општи подаци о јавној набавци</w:t>
            </w:r>
          </w:p>
        </w:tc>
        <w:tc>
          <w:tcPr>
            <w:tcW w:w="810" w:type="dxa"/>
          </w:tcPr>
          <w:p w14:paraId="1CAC4260" w14:textId="77777777" w:rsidR="00C62AA7" w:rsidRPr="00076A56" w:rsidRDefault="00AA0F26" w:rsidP="004C3B38">
            <w:pPr>
              <w:tabs>
                <w:tab w:val="left" w:pos="360"/>
                <w:tab w:val="left" w:pos="567"/>
                <w:tab w:val="right" w:leader="dot" w:pos="9639"/>
              </w:tabs>
              <w:jc w:val="center"/>
              <w:rPr>
                <w:sz w:val="24"/>
                <w:szCs w:val="24"/>
                <w:lang w:val="sr-Cyrl-RS"/>
              </w:rPr>
            </w:pPr>
            <w:r w:rsidRPr="00076A56">
              <w:rPr>
                <w:sz w:val="24"/>
                <w:szCs w:val="24"/>
                <w:lang w:val="sr-Cyrl-RS"/>
              </w:rPr>
              <w:t>3</w:t>
            </w:r>
          </w:p>
        </w:tc>
      </w:tr>
      <w:tr w:rsidR="00C62AA7" w:rsidRPr="00076A56" w14:paraId="2595F65C" w14:textId="77777777" w:rsidTr="00C62AA7">
        <w:tc>
          <w:tcPr>
            <w:tcW w:w="564" w:type="dxa"/>
          </w:tcPr>
          <w:p w14:paraId="669C84F6" w14:textId="77777777" w:rsidR="00C62AA7" w:rsidRPr="00076A56" w:rsidRDefault="00C62AA7"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2.</w:t>
            </w:r>
          </w:p>
        </w:tc>
        <w:tc>
          <w:tcPr>
            <w:tcW w:w="7574" w:type="dxa"/>
          </w:tcPr>
          <w:p w14:paraId="1DA5BD1E" w14:textId="77777777" w:rsidR="00C62AA7" w:rsidRPr="00076A56" w:rsidRDefault="00C62AA7" w:rsidP="004C3B38">
            <w:pPr>
              <w:tabs>
                <w:tab w:val="left" w:pos="317"/>
                <w:tab w:val="left" w:pos="360"/>
                <w:tab w:val="right" w:leader="dot" w:pos="9639"/>
              </w:tabs>
              <w:rPr>
                <w:rFonts w:cs="Arial"/>
                <w:sz w:val="24"/>
                <w:szCs w:val="24"/>
                <w:lang w:val="sr-Cyrl-RS"/>
              </w:rPr>
            </w:pPr>
            <w:r w:rsidRPr="00076A56">
              <w:rPr>
                <w:rFonts w:cs="Arial"/>
                <w:sz w:val="24"/>
                <w:szCs w:val="24"/>
                <w:lang w:val="sr-Cyrl-RS"/>
              </w:rPr>
              <w:t>Подаци о предмету набавке</w:t>
            </w:r>
          </w:p>
        </w:tc>
        <w:tc>
          <w:tcPr>
            <w:tcW w:w="810" w:type="dxa"/>
          </w:tcPr>
          <w:p w14:paraId="7A54E303" w14:textId="77777777" w:rsidR="00C62AA7" w:rsidRPr="00076A56" w:rsidRDefault="00AA0F26" w:rsidP="004C3B38">
            <w:pPr>
              <w:tabs>
                <w:tab w:val="left" w:pos="360"/>
                <w:tab w:val="left" w:pos="567"/>
                <w:tab w:val="right" w:leader="dot" w:pos="9639"/>
              </w:tabs>
              <w:jc w:val="center"/>
              <w:rPr>
                <w:sz w:val="24"/>
                <w:szCs w:val="24"/>
                <w:lang w:val="sr-Cyrl-RS"/>
              </w:rPr>
            </w:pPr>
            <w:r w:rsidRPr="00076A56">
              <w:rPr>
                <w:sz w:val="24"/>
                <w:szCs w:val="24"/>
                <w:lang w:val="sr-Cyrl-RS"/>
              </w:rPr>
              <w:t>3</w:t>
            </w:r>
          </w:p>
        </w:tc>
      </w:tr>
      <w:tr w:rsidR="00C62AA7" w:rsidRPr="00076A56" w14:paraId="43043556" w14:textId="77777777" w:rsidTr="00C62AA7">
        <w:tc>
          <w:tcPr>
            <w:tcW w:w="564" w:type="dxa"/>
          </w:tcPr>
          <w:p w14:paraId="0518DC1A" w14:textId="77777777" w:rsidR="00C62AA7" w:rsidRPr="00076A56" w:rsidRDefault="00C62AA7"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3.</w:t>
            </w:r>
          </w:p>
        </w:tc>
        <w:tc>
          <w:tcPr>
            <w:tcW w:w="7574" w:type="dxa"/>
          </w:tcPr>
          <w:p w14:paraId="25C07929" w14:textId="77777777" w:rsidR="00C62AA7" w:rsidRPr="00076A56" w:rsidRDefault="00C62AA7" w:rsidP="006F517A">
            <w:pPr>
              <w:tabs>
                <w:tab w:val="left" w:pos="317"/>
                <w:tab w:val="left" w:pos="360"/>
                <w:tab w:val="right" w:leader="dot" w:pos="9639"/>
              </w:tabs>
              <w:rPr>
                <w:rFonts w:cs="Arial"/>
                <w:sz w:val="24"/>
                <w:szCs w:val="24"/>
                <w:lang w:val="sr-Cyrl-RS"/>
              </w:rPr>
            </w:pPr>
            <w:r w:rsidRPr="00076A56">
              <w:rPr>
                <w:rFonts w:cs="Arial"/>
                <w:sz w:val="24"/>
                <w:szCs w:val="24"/>
                <w:lang w:val="sr-Cyrl-RS"/>
              </w:rPr>
              <w:t xml:space="preserve">Техничка спецификација (врста, техничке карактеристике, квалитет, </w:t>
            </w:r>
            <w:r w:rsidR="006F517A" w:rsidRPr="00076A56">
              <w:rPr>
                <w:rFonts w:cs="Arial"/>
                <w:sz w:val="24"/>
                <w:szCs w:val="24"/>
                <w:lang w:val="sr-Cyrl-RS"/>
              </w:rPr>
              <w:t>обим</w:t>
            </w:r>
            <w:r w:rsidRPr="00076A56">
              <w:rPr>
                <w:rFonts w:cs="Arial"/>
                <w:sz w:val="24"/>
                <w:szCs w:val="24"/>
                <w:lang w:val="sr-Cyrl-RS"/>
              </w:rPr>
              <w:t xml:space="preserve"> и опис </w:t>
            </w:r>
            <w:r w:rsidR="00A63575" w:rsidRPr="00076A56">
              <w:rPr>
                <w:rFonts w:cs="Arial"/>
                <w:sz w:val="24"/>
                <w:szCs w:val="24"/>
                <w:lang w:val="sr-Cyrl-RS"/>
              </w:rPr>
              <w:t>услуга</w:t>
            </w:r>
            <w:r w:rsidRPr="00076A56">
              <w:rPr>
                <w:rFonts w:cs="Arial"/>
                <w:sz w:val="24"/>
                <w:szCs w:val="24"/>
                <w:lang w:val="sr-Cyrl-RS"/>
              </w:rPr>
              <w:t>...)</w:t>
            </w:r>
          </w:p>
        </w:tc>
        <w:tc>
          <w:tcPr>
            <w:tcW w:w="810" w:type="dxa"/>
          </w:tcPr>
          <w:p w14:paraId="63F4D7B5" w14:textId="77777777" w:rsidR="00C62AA7" w:rsidRPr="00076A56" w:rsidRDefault="0092035F"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076A56" w14:paraId="6A81EB0A" w14:textId="77777777" w:rsidTr="00C62AA7">
        <w:tc>
          <w:tcPr>
            <w:tcW w:w="564" w:type="dxa"/>
          </w:tcPr>
          <w:p w14:paraId="137F0461" w14:textId="77777777" w:rsidR="00C62AA7" w:rsidRPr="00076A56" w:rsidRDefault="00C62AA7" w:rsidP="004C3B38">
            <w:pPr>
              <w:tabs>
                <w:tab w:val="left" w:pos="360"/>
                <w:tab w:val="left" w:pos="567"/>
                <w:tab w:val="right" w:leader="dot" w:pos="9639"/>
              </w:tabs>
              <w:jc w:val="center"/>
              <w:rPr>
                <w:rFonts w:cs="Arial"/>
                <w:sz w:val="24"/>
                <w:szCs w:val="24"/>
                <w:lang w:val="sr-Cyrl-RS"/>
              </w:rPr>
            </w:pPr>
            <w:r w:rsidRPr="00076A56">
              <w:rPr>
                <w:rFonts w:cs="Arial"/>
                <w:sz w:val="24"/>
                <w:szCs w:val="24"/>
              </w:rPr>
              <w:t>4</w:t>
            </w:r>
            <w:r w:rsidRPr="00076A56">
              <w:rPr>
                <w:rFonts w:cs="Arial"/>
                <w:sz w:val="24"/>
                <w:szCs w:val="24"/>
                <w:lang w:val="sr-Cyrl-RS"/>
              </w:rPr>
              <w:t>.</w:t>
            </w:r>
          </w:p>
        </w:tc>
        <w:tc>
          <w:tcPr>
            <w:tcW w:w="7574" w:type="dxa"/>
          </w:tcPr>
          <w:p w14:paraId="0AD7B271" w14:textId="77777777" w:rsidR="00C62AA7" w:rsidRPr="00076A56" w:rsidRDefault="00C62AA7" w:rsidP="004C3B38">
            <w:pPr>
              <w:tabs>
                <w:tab w:val="left" w:pos="317"/>
                <w:tab w:val="left" w:pos="360"/>
                <w:tab w:val="right" w:leader="dot" w:pos="9639"/>
              </w:tabs>
              <w:rPr>
                <w:rFonts w:cs="Arial"/>
                <w:sz w:val="24"/>
                <w:szCs w:val="24"/>
              </w:rPr>
            </w:pPr>
            <w:r w:rsidRPr="00076A56">
              <w:rPr>
                <w:rFonts w:cs="Arial"/>
                <w:sz w:val="24"/>
                <w:szCs w:val="24"/>
                <w:lang w:val="sr-Cyrl-RS"/>
              </w:rPr>
              <w:t>Услови за учешће у поступку ЈН и упутство како се доказује испуњеност услова</w:t>
            </w:r>
          </w:p>
        </w:tc>
        <w:tc>
          <w:tcPr>
            <w:tcW w:w="810" w:type="dxa"/>
          </w:tcPr>
          <w:p w14:paraId="0FE54B2E" w14:textId="77777777" w:rsidR="00C62AA7" w:rsidRPr="00076A56" w:rsidRDefault="00076A56" w:rsidP="004C3B38">
            <w:pPr>
              <w:tabs>
                <w:tab w:val="left" w:pos="360"/>
                <w:tab w:val="left" w:pos="567"/>
                <w:tab w:val="right" w:leader="dot" w:pos="9639"/>
              </w:tabs>
              <w:jc w:val="center"/>
              <w:rPr>
                <w:sz w:val="24"/>
                <w:szCs w:val="24"/>
                <w:lang w:val="sr-Cyrl-RS"/>
              </w:rPr>
            </w:pPr>
            <w:r w:rsidRPr="00076A56">
              <w:rPr>
                <w:sz w:val="24"/>
                <w:szCs w:val="24"/>
                <w:lang w:val="sr-Cyrl-RS"/>
              </w:rPr>
              <w:t>5</w:t>
            </w:r>
          </w:p>
        </w:tc>
      </w:tr>
      <w:tr w:rsidR="00C62AA7" w:rsidRPr="00076A56" w14:paraId="2C683DBF" w14:textId="77777777" w:rsidTr="00C62AA7">
        <w:tc>
          <w:tcPr>
            <w:tcW w:w="564" w:type="dxa"/>
          </w:tcPr>
          <w:p w14:paraId="1522DBD7" w14:textId="77777777" w:rsidR="00C62AA7" w:rsidRPr="00076A56" w:rsidRDefault="00C62AA7"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5.</w:t>
            </w:r>
          </w:p>
        </w:tc>
        <w:tc>
          <w:tcPr>
            <w:tcW w:w="7574" w:type="dxa"/>
          </w:tcPr>
          <w:p w14:paraId="75588E96" w14:textId="77777777" w:rsidR="00C62AA7" w:rsidRPr="00076A56" w:rsidRDefault="00C62AA7" w:rsidP="004C3B38">
            <w:pPr>
              <w:tabs>
                <w:tab w:val="left" w:pos="317"/>
                <w:tab w:val="left" w:pos="360"/>
                <w:tab w:val="right" w:leader="dot" w:pos="9639"/>
              </w:tabs>
              <w:rPr>
                <w:rFonts w:cs="Arial"/>
                <w:sz w:val="24"/>
                <w:szCs w:val="24"/>
                <w:lang w:val="sr-Cyrl-RS"/>
              </w:rPr>
            </w:pPr>
            <w:r w:rsidRPr="00076A56">
              <w:rPr>
                <w:rFonts w:cs="Arial"/>
                <w:sz w:val="24"/>
                <w:szCs w:val="24"/>
                <w:lang w:val="sr-Cyrl-RS"/>
              </w:rPr>
              <w:t>Критеријум за доделу уговора</w:t>
            </w:r>
          </w:p>
        </w:tc>
        <w:tc>
          <w:tcPr>
            <w:tcW w:w="810" w:type="dxa"/>
          </w:tcPr>
          <w:p w14:paraId="6162F545" w14:textId="77777777" w:rsidR="00C62AA7" w:rsidRPr="00076A56" w:rsidRDefault="00076A56" w:rsidP="004C3B38">
            <w:pPr>
              <w:tabs>
                <w:tab w:val="left" w:pos="360"/>
                <w:tab w:val="left" w:pos="567"/>
                <w:tab w:val="right" w:leader="dot" w:pos="9639"/>
              </w:tabs>
              <w:jc w:val="center"/>
              <w:rPr>
                <w:sz w:val="24"/>
                <w:szCs w:val="24"/>
                <w:lang w:val="sr-Cyrl-RS"/>
              </w:rPr>
            </w:pPr>
            <w:r w:rsidRPr="00076A56">
              <w:rPr>
                <w:sz w:val="24"/>
                <w:szCs w:val="24"/>
                <w:lang w:val="sr-Cyrl-RS"/>
              </w:rPr>
              <w:t>10</w:t>
            </w:r>
          </w:p>
        </w:tc>
      </w:tr>
      <w:tr w:rsidR="00C62AA7" w:rsidRPr="00076A56" w14:paraId="55BE518E" w14:textId="77777777" w:rsidTr="00C62AA7">
        <w:tc>
          <w:tcPr>
            <w:tcW w:w="564" w:type="dxa"/>
          </w:tcPr>
          <w:p w14:paraId="36158E85" w14:textId="77777777" w:rsidR="00C62AA7" w:rsidRPr="00076A56" w:rsidRDefault="00C62AA7" w:rsidP="004C3B38">
            <w:pPr>
              <w:tabs>
                <w:tab w:val="left" w:pos="360"/>
                <w:tab w:val="left" w:pos="567"/>
                <w:tab w:val="right" w:leader="dot" w:pos="9639"/>
              </w:tabs>
              <w:jc w:val="center"/>
              <w:rPr>
                <w:rFonts w:cs="Arial"/>
                <w:sz w:val="24"/>
                <w:szCs w:val="24"/>
              </w:rPr>
            </w:pPr>
            <w:r w:rsidRPr="00076A56">
              <w:rPr>
                <w:rFonts w:cs="Arial"/>
                <w:sz w:val="24"/>
                <w:szCs w:val="24"/>
                <w:lang w:val="sr-Cyrl-RS"/>
              </w:rPr>
              <w:t>6</w:t>
            </w:r>
            <w:r w:rsidRPr="00076A56">
              <w:rPr>
                <w:rFonts w:cs="Arial"/>
                <w:sz w:val="24"/>
                <w:szCs w:val="24"/>
              </w:rPr>
              <w:t>.</w:t>
            </w:r>
          </w:p>
        </w:tc>
        <w:tc>
          <w:tcPr>
            <w:tcW w:w="7574" w:type="dxa"/>
          </w:tcPr>
          <w:p w14:paraId="74095EC1" w14:textId="77777777" w:rsidR="00C62AA7" w:rsidRPr="00076A56" w:rsidRDefault="00C62AA7" w:rsidP="004C3B38">
            <w:pPr>
              <w:tabs>
                <w:tab w:val="left" w:pos="360"/>
                <w:tab w:val="left" w:pos="567"/>
                <w:tab w:val="right" w:leader="dot" w:pos="9639"/>
              </w:tabs>
              <w:rPr>
                <w:rFonts w:cs="Arial"/>
                <w:sz w:val="24"/>
                <w:szCs w:val="24"/>
                <w:lang w:val="sr-Cyrl-RS"/>
              </w:rPr>
            </w:pPr>
            <w:r w:rsidRPr="00076A56">
              <w:rPr>
                <w:rFonts w:cs="Arial"/>
                <w:sz w:val="24"/>
                <w:szCs w:val="24"/>
                <w:lang w:val="sr-Cyrl-RS"/>
              </w:rPr>
              <w:t>Упутство понуђачима како да сачине понуду</w:t>
            </w:r>
          </w:p>
        </w:tc>
        <w:tc>
          <w:tcPr>
            <w:tcW w:w="810" w:type="dxa"/>
          </w:tcPr>
          <w:p w14:paraId="2684F52C" w14:textId="77777777" w:rsidR="00C62AA7" w:rsidRPr="00076A56" w:rsidRDefault="00076A56" w:rsidP="004C3B38">
            <w:pPr>
              <w:tabs>
                <w:tab w:val="left" w:pos="360"/>
                <w:tab w:val="left" w:pos="567"/>
                <w:tab w:val="right" w:leader="dot" w:pos="9639"/>
              </w:tabs>
              <w:jc w:val="center"/>
              <w:rPr>
                <w:sz w:val="24"/>
                <w:szCs w:val="24"/>
                <w:lang w:val="sr-Cyrl-RS"/>
              </w:rPr>
            </w:pPr>
            <w:r w:rsidRPr="00076A56">
              <w:rPr>
                <w:sz w:val="24"/>
                <w:szCs w:val="24"/>
                <w:lang w:val="sr-Cyrl-RS"/>
              </w:rPr>
              <w:t>11</w:t>
            </w:r>
          </w:p>
        </w:tc>
      </w:tr>
      <w:tr w:rsidR="00C62AA7" w:rsidRPr="00076A56" w14:paraId="4DED7597" w14:textId="77777777" w:rsidTr="00C62AA7">
        <w:tc>
          <w:tcPr>
            <w:tcW w:w="564" w:type="dxa"/>
          </w:tcPr>
          <w:p w14:paraId="014B93C0" w14:textId="77777777" w:rsidR="00C62AA7" w:rsidRPr="00076A56" w:rsidRDefault="00C62AA7" w:rsidP="004C3B38">
            <w:pPr>
              <w:tabs>
                <w:tab w:val="left" w:pos="360"/>
                <w:tab w:val="left" w:pos="567"/>
                <w:tab w:val="right" w:leader="dot" w:pos="9639"/>
              </w:tabs>
              <w:jc w:val="center"/>
              <w:rPr>
                <w:rFonts w:cs="Arial"/>
                <w:sz w:val="24"/>
                <w:szCs w:val="24"/>
              </w:rPr>
            </w:pPr>
            <w:r w:rsidRPr="00076A56">
              <w:rPr>
                <w:rFonts w:cs="Arial"/>
                <w:sz w:val="24"/>
                <w:szCs w:val="24"/>
                <w:lang w:val="sr-Cyrl-RS"/>
              </w:rPr>
              <w:t>7</w:t>
            </w:r>
            <w:r w:rsidRPr="00076A56">
              <w:rPr>
                <w:rFonts w:cs="Arial"/>
                <w:sz w:val="24"/>
                <w:szCs w:val="24"/>
              </w:rPr>
              <w:t>.</w:t>
            </w:r>
          </w:p>
        </w:tc>
        <w:tc>
          <w:tcPr>
            <w:tcW w:w="7574" w:type="dxa"/>
          </w:tcPr>
          <w:p w14:paraId="4B6FD416" w14:textId="77777777" w:rsidR="00C62AA7" w:rsidRPr="00076A56" w:rsidRDefault="00C62AA7" w:rsidP="00B04770">
            <w:pPr>
              <w:tabs>
                <w:tab w:val="left" w:pos="360"/>
                <w:tab w:val="left" w:pos="567"/>
                <w:tab w:val="right" w:leader="dot" w:pos="9639"/>
              </w:tabs>
              <w:rPr>
                <w:rFonts w:cs="Arial"/>
                <w:sz w:val="24"/>
                <w:szCs w:val="24"/>
                <w:lang w:val="sr-Cyrl-RS"/>
              </w:rPr>
            </w:pPr>
            <w:r w:rsidRPr="00076A56">
              <w:rPr>
                <w:rFonts w:cs="Arial"/>
                <w:sz w:val="24"/>
                <w:szCs w:val="24"/>
                <w:lang w:val="sr-Cyrl-RS"/>
              </w:rPr>
              <w:t xml:space="preserve">Обрасци </w:t>
            </w:r>
            <w:r w:rsidR="0092035F">
              <w:rPr>
                <w:rFonts w:cs="Arial"/>
                <w:sz w:val="24"/>
                <w:szCs w:val="24"/>
                <w:lang w:val="sr-Cyrl-RS"/>
              </w:rPr>
              <w:t>и прилози</w:t>
            </w:r>
          </w:p>
        </w:tc>
        <w:tc>
          <w:tcPr>
            <w:tcW w:w="810" w:type="dxa"/>
          </w:tcPr>
          <w:p w14:paraId="1C2837B2" w14:textId="7ADD6AAE" w:rsidR="00C62AA7" w:rsidRPr="00076A56" w:rsidRDefault="00076A56" w:rsidP="00787206">
            <w:pPr>
              <w:tabs>
                <w:tab w:val="left" w:pos="360"/>
                <w:tab w:val="left" w:pos="567"/>
                <w:tab w:val="right" w:leader="dot" w:pos="9639"/>
              </w:tabs>
              <w:jc w:val="center"/>
              <w:rPr>
                <w:sz w:val="24"/>
                <w:szCs w:val="24"/>
                <w:lang w:val="sr-Cyrl-RS"/>
              </w:rPr>
            </w:pPr>
            <w:r w:rsidRPr="00076A56">
              <w:rPr>
                <w:sz w:val="24"/>
                <w:szCs w:val="24"/>
                <w:lang w:val="sr-Cyrl-RS"/>
              </w:rPr>
              <w:t>2</w:t>
            </w:r>
            <w:r w:rsidR="00787206">
              <w:rPr>
                <w:sz w:val="24"/>
                <w:szCs w:val="24"/>
                <w:lang w:val="sr-Cyrl-RS"/>
              </w:rPr>
              <w:t>6</w:t>
            </w:r>
          </w:p>
        </w:tc>
      </w:tr>
      <w:tr w:rsidR="00C62AA7" w:rsidRPr="00076A56" w14:paraId="39102C58" w14:textId="77777777" w:rsidTr="00C62AA7">
        <w:tc>
          <w:tcPr>
            <w:tcW w:w="564" w:type="dxa"/>
          </w:tcPr>
          <w:p w14:paraId="29C4F81A" w14:textId="77777777" w:rsidR="00C62AA7" w:rsidRPr="00076A56" w:rsidRDefault="00C62AA7"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8.</w:t>
            </w:r>
          </w:p>
        </w:tc>
        <w:tc>
          <w:tcPr>
            <w:tcW w:w="7574" w:type="dxa"/>
          </w:tcPr>
          <w:p w14:paraId="046EB38C" w14:textId="77777777" w:rsidR="00C62AA7" w:rsidRPr="00076A56" w:rsidRDefault="00C62AA7" w:rsidP="004C3B38">
            <w:pPr>
              <w:tabs>
                <w:tab w:val="left" w:pos="360"/>
                <w:tab w:val="left" w:pos="567"/>
                <w:tab w:val="right" w:leader="dot" w:pos="9639"/>
              </w:tabs>
              <w:rPr>
                <w:rFonts w:cs="Arial"/>
                <w:sz w:val="24"/>
                <w:szCs w:val="24"/>
                <w:lang w:val="sr-Cyrl-RS"/>
              </w:rPr>
            </w:pPr>
            <w:r w:rsidRPr="00076A56">
              <w:rPr>
                <w:rFonts w:cs="Arial"/>
                <w:sz w:val="24"/>
                <w:szCs w:val="24"/>
                <w:lang w:val="sr-Cyrl-RS"/>
              </w:rPr>
              <w:t>Модел</w:t>
            </w:r>
            <w:r w:rsidR="0092035F">
              <w:rPr>
                <w:rFonts w:cs="Arial"/>
                <w:sz w:val="24"/>
                <w:szCs w:val="24"/>
                <w:lang w:val="sr-Cyrl-RS"/>
              </w:rPr>
              <w:t>и</w:t>
            </w:r>
            <w:r w:rsidRPr="00076A56">
              <w:rPr>
                <w:rFonts w:cs="Arial"/>
                <w:sz w:val="24"/>
                <w:szCs w:val="24"/>
                <w:lang w:val="sr-Cyrl-RS"/>
              </w:rPr>
              <w:t xml:space="preserve"> уговора</w:t>
            </w:r>
          </w:p>
        </w:tc>
        <w:tc>
          <w:tcPr>
            <w:tcW w:w="810" w:type="dxa"/>
          </w:tcPr>
          <w:p w14:paraId="25EABAE2" w14:textId="5BBEB2DE" w:rsidR="00C62AA7" w:rsidRPr="00076A56" w:rsidRDefault="00787206" w:rsidP="004C3B38">
            <w:pPr>
              <w:tabs>
                <w:tab w:val="left" w:pos="360"/>
                <w:tab w:val="left" w:pos="567"/>
                <w:tab w:val="right" w:leader="dot" w:pos="9639"/>
              </w:tabs>
              <w:jc w:val="center"/>
              <w:rPr>
                <w:sz w:val="24"/>
                <w:szCs w:val="24"/>
                <w:lang w:val="sr-Cyrl-RS"/>
              </w:rPr>
            </w:pPr>
            <w:r>
              <w:rPr>
                <w:sz w:val="24"/>
                <w:szCs w:val="24"/>
                <w:lang w:val="sr-Cyrl-RS"/>
              </w:rPr>
              <w:t>44</w:t>
            </w:r>
          </w:p>
        </w:tc>
      </w:tr>
    </w:tbl>
    <w:p w14:paraId="3C82074F" w14:textId="77777777" w:rsidR="009D3699" w:rsidRPr="00076A56" w:rsidRDefault="009D3699" w:rsidP="000C50A0">
      <w:pPr>
        <w:pStyle w:val="BodyText"/>
        <w:spacing w:before="0"/>
        <w:rPr>
          <w:rFonts w:cs="Arial"/>
          <w:b/>
          <w:spacing w:val="80"/>
          <w:szCs w:val="24"/>
        </w:rPr>
      </w:pPr>
    </w:p>
    <w:p w14:paraId="635F2548" w14:textId="5022D0C1" w:rsidR="00F5264D" w:rsidRPr="00EC5BB4" w:rsidRDefault="00C53AC6" w:rsidP="00C53AC6">
      <w:pPr>
        <w:jc w:val="right"/>
        <w:rPr>
          <w:rFonts w:cs="Arial"/>
          <w:color w:val="548DD4" w:themeColor="text2" w:themeTint="99"/>
          <w:sz w:val="24"/>
          <w:szCs w:val="24"/>
          <w:lang w:val="sr-Cyrl-CS"/>
        </w:rPr>
      </w:pPr>
      <w:r w:rsidRPr="0092035F">
        <w:rPr>
          <w:rFonts w:cs="Arial"/>
          <w:bCs/>
          <w:noProof/>
          <w:sz w:val="24"/>
          <w:szCs w:val="24"/>
          <w:lang w:val="sr-Cyrl-CS"/>
        </w:rPr>
        <w:t xml:space="preserve">Укупан број страна документације: </w:t>
      </w:r>
      <w:r w:rsidR="0092035F" w:rsidRPr="0092035F">
        <w:rPr>
          <w:rFonts w:cs="Arial"/>
          <w:bCs/>
          <w:noProof/>
          <w:sz w:val="24"/>
          <w:szCs w:val="24"/>
          <w:lang w:val="sr-Cyrl-CS"/>
        </w:rPr>
        <w:t>5</w:t>
      </w:r>
      <w:r w:rsidR="00787206">
        <w:rPr>
          <w:rFonts w:cs="Arial"/>
          <w:bCs/>
          <w:noProof/>
          <w:sz w:val="24"/>
          <w:szCs w:val="24"/>
          <w:lang w:val="sr-Cyrl-CS"/>
        </w:rPr>
        <w:t>7</w:t>
      </w:r>
    </w:p>
    <w:p w14:paraId="54263537" w14:textId="77777777" w:rsidR="001853E1" w:rsidRPr="00EC5BB4" w:rsidRDefault="001853E1" w:rsidP="000C50A0">
      <w:pPr>
        <w:pStyle w:val="BodyText"/>
        <w:spacing w:before="0"/>
        <w:rPr>
          <w:rFonts w:cs="Arial"/>
          <w:szCs w:val="24"/>
        </w:rPr>
      </w:pPr>
    </w:p>
    <w:p w14:paraId="58D454B2" w14:textId="77777777" w:rsidR="00FA0E61" w:rsidRPr="00EC5BB4" w:rsidRDefault="00473AD5" w:rsidP="0055173E">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64C22912"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14:paraId="099471B1" w14:textId="77777777" w:rsidTr="002E12CC">
        <w:tc>
          <w:tcPr>
            <w:tcW w:w="3032" w:type="dxa"/>
            <w:shd w:val="clear" w:color="auto" w:fill="auto"/>
          </w:tcPr>
          <w:p w14:paraId="07AE93C6"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4F67CC8D" w14:textId="77777777" w:rsidR="00EC6702" w:rsidRDefault="00EC6702" w:rsidP="004276AD">
            <w:pPr>
              <w:autoSpaceDE w:val="0"/>
              <w:autoSpaceDN w:val="0"/>
              <w:adjustRightInd w:val="0"/>
              <w:jc w:val="center"/>
              <w:rPr>
                <w:rFonts w:eastAsia="TimesNewRomanPSMT" w:cs="Arial"/>
                <w:bCs/>
                <w:sz w:val="24"/>
                <w:szCs w:val="24"/>
              </w:rPr>
            </w:pPr>
          </w:p>
          <w:p w14:paraId="5C1F0AD9" w14:textId="77777777" w:rsidR="00EC6702" w:rsidRPr="00EC6702" w:rsidRDefault="00EC6702"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2DF00791" w14:textId="77777777" w:rsidR="00A03A4F" w:rsidRPr="00B07D32" w:rsidRDefault="00A03A4F" w:rsidP="00A03A4F">
            <w:pPr>
              <w:suppressAutoHyphens/>
              <w:spacing w:line="100" w:lineRule="atLeast"/>
              <w:jc w:val="center"/>
              <w:rPr>
                <w:rFonts w:cs="Arial"/>
                <w:sz w:val="24"/>
                <w:szCs w:val="24"/>
              </w:rPr>
            </w:pPr>
            <w:r w:rsidRPr="00B07D32">
              <w:rPr>
                <w:rFonts w:cs="Arial"/>
                <w:sz w:val="24"/>
                <w:szCs w:val="24"/>
              </w:rPr>
              <w:t>Јавно предузеће „Електропривреда Србије“ Београд,</w:t>
            </w:r>
          </w:p>
          <w:p w14:paraId="6C5F0C41" w14:textId="77777777" w:rsidR="00A03A4F" w:rsidRDefault="00A03A4F" w:rsidP="00A03A4F">
            <w:pPr>
              <w:suppressAutoHyphens/>
              <w:spacing w:line="100" w:lineRule="atLeast"/>
              <w:jc w:val="center"/>
              <w:rPr>
                <w:rFonts w:cs="Arial"/>
                <w:sz w:val="24"/>
                <w:szCs w:val="24"/>
              </w:rPr>
            </w:pPr>
            <w:r w:rsidRPr="00B07D32">
              <w:rPr>
                <w:rFonts w:cs="Arial"/>
                <w:sz w:val="24"/>
                <w:szCs w:val="24"/>
              </w:rPr>
              <w:t>Улица царице Милице бр.2, 11000 Београд</w:t>
            </w:r>
          </w:p>
          <w:p w14:paraId="15661DDD" w14:textId="77777777" w:rsidR="002E12CC" w:rsidRPr="002E12CC" w:rsidRDefault="00A03A4F" w:rsidP="00A03A4F">
            <w:pPr>
              <w:suppressAutoHyphens/>
              <w:spacing w:line="100" w:lineRule="atLeast"/>
              <w:jc w:val="center"/>
              <w:rPr>
                <w:rFonts w:cs="Arial"/>
                <w:color w:val="00B0F0"/>
                <w:sz w:val="24"/>
                <w:szCs w:val="24"/>
                <w:lang w:val="sr-Cyrl-RS"/>
              </w:rPr>
            </w:pPr>
            <w:r>
              <w:rPr>
                <w:rFonts w:cs="Arial"/>
                <w:sz w:val="24"/>
                <w:szCs w:val="24"/>
                <w:lang w:val="sr-Cyrl-RS"/>
              </w:rPr>
              <w:t>ЈП ЕПС</w:t>
            </w:r>
            <w:r w:rsidRPr="002E12CC">
              <w:rPr>
                <w:rFonts w:cs="Arial"/>
                <w:color w:val="00B0F0"/>
                <w:sz w:val="24"/>
                <w:szCs w:val="24"/>
                <w:lang w:val="sr-Cyrl-RS"/>
              </w:rPr>
              <w:t xml:space="preserve"> </w:t>
            </w:r>
          </w:p>
        </w:tc>
      </w:tr>
      <w:tr w:rsidR="004276AD" w:rsidRPr="00EC5BB4" w14:paraId="50EC3774" w14:textId="77777777" w:rsidTr="002E12CC">
        <w:tc>
          <w:tcPr>
            <w:tcW w:w="3032" w:type="dxa"/>
            <w:shd w:val="clear" w:color="auto" w:fill="auto"/>
          </w:tcPr>
          <w:p w14:paraId="1EDA54F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38F95986" w14:textId="77777777" w:rsidR="002E12CC" w:rsidRPr="00A03A4F" w:rsidRDefault="00DA6F09" w:rsidP="00A03A4F">
            <w:pPr>
              <w:autoSpaceDE w:val="0"/>
              <w:autoSpaceDN w:val="0"/>
              <w:adjustRightInd w:val="0"/>
              <w:jc w:val="center"/>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14:paraId="4F2B048D" w14:textId="77777777" w:rsidTr="002E12CC">
        <w:tc>
          <w:tcPr>
            <w:tcW w:w="3032" w:type="dxa"/>
            <w:shd w:val="clear" w:color="auto" w:fill="auto"/>
          </w:tcPr>
          <w:p w14:paraId="11184BD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6C2128E7" w14:textId="77777777" w:rsidR="004276AD" w:rsidRPr="00EC5BB4" w:rsidRDefault="004276AD" w:rsidP="002A05E6">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w:t>
            </w:r>
            <w:r w:rsidR="002A05E6">
              <w:rPr>
                <w:rFonts w:eastAsia="TimesNewRomanPSMT" w:cs="Arial"/>
                <w:bCs/>
                <w:sz w:val="24"/>
                <w:szCs w:val="24"/>
                <w:lang w:val="sr-Cyrl-RS"/>
              </w:rPr>
              <w:t>П</w:t>
            </w:r>
            <w:r w:rsidR="002A05E6" w:rsidRPr="002A05E6">
              <w:rPr>
                <w:rFonts w:eastAsia="TimesNewRomanPSMT" w:cs="Arial"/>
                <w:bCs/>
                <w:sz w:val="24"/>
                <w:szCs w:val="24"/>
              </w:rPr>
              <w:t>реговарачк</w:t>
            </w:r>
            <w:r w:rsidR="002A05E6">
              <w:rPr>
                <w:rFonts w:eastAsia="TimesNewRomanPSMT" w:cs="Arial"/>
                <w:bCs/>
                <w:sz w:val="24"/>
                <w:szCs w:val="24"/>
                <w:lang w:val="sr-Cyrl-RS"/>
              </w:rPr>
              <w:t>и</w:t>
            </w:r>
            <w:r w:rsidR="002A05E6" w:rsidRPr="002A05E6">
              <w:rPr>
                <w:rFonts w:eastAsia="TimesNewRomanPSMT" w:cs="Arial"/>
                <w:bCs/>
                <w:sz w:val="24"/>
                <w:szCs w:val="24"/>
              </w:rPr>
              <w:t xml:space="preserve"> поступ</w:t>
            </w:r>
            <w:r w:rsidR="002A05E6">
              <w:rPr>
                <w:rFonts w:eastAsia="TimesNewRomanPSMT" w:cs="Arial"/>
                <w:bCs/>
                <w:sz w:val="24"/>
                <w:szCs w:val="24"/>
                <w:lang w:val="sr-Cyrl-RS"/>
              </w:rPr>
              <w:t>а</w:t>
            </w:r>
            <w:r w:rsidR="002A05E6" w:rsidRPr="002A05E6">
              <w:rPr>
                <w:rFonts w:eastAsia="TimesNewRomanPSMT" w:cs="Arial"/>
                <w:bCs/>
                <w:sz w:val="24"/>
                <w:szCs w:val="24"/>
              </w:rPr>
              <w:t>к са објављивањем позива за подношење понуда</w:t>
            </w:r>
          </w:p>
        </w:tc>
      </w:tr>
      <w:tr w:rsidR="004276AD" w:rsidRPr="00EC5BB4" w14:paraId="441851F9" w14:textId="77777777" w:rsidTr="002E12CC">
        <w:trPr>
          <w:trHeight w:val="575"/>
        </w:trPr>
        <w:tc>
          <w:tcPr>
            <w:tcW w:w="3032" w:type="dxa"/>
            <w:shd w:val="clear" w:color="auto" w:fill="auto"/>
          </w:tcPr>
          <w:p w14:paraId="405A7EF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6AC4EF11" w14:textId="77777777" w:rsidR="004276AD" w:rsidRPr="004D50AD" w:rsidRDefault="003539FB" w:rsidP="002E12CC">
            <w:pPr>
              <w:pStyle w:val="Heading10"/>
              <w:jc w:val="center"/>
              <w:rPr>
                <w:rFonts w:cs="Arial"/>
                <w:b w:val="0"/>
                <w:sz w:val="24"/>
                <w:szCs w:val="24"/>
              </w:rPr>
            </w:pPr>
            <w:bookmarkStart w:id="16" w:name="_Toc442559877"/>
            <w:r w:rsidRPr="004D50AD">
              <w:rPr>
                <w:rFonts w:cs="Arial"/>
                <w:b w:val="0"/>
                <w:sz w:val="24"/>
                <w:szCs w:val="24"/>
                <w:lang w:val="sr-Cyrl-RS"/>
              </w:rPr>
              <w:t>услуг</w:t>
            </w:r>
            <w:r w:rsidR="00EC6702">
              <w:rPr>
                <w:rFonts w:cs="Arial"/>
                <w:b w:val="0"/>
                <w:sz w:val="24"/>
                <w:szCs w:val="24"/>
                <w:lang w:val="sr-Cyrl-RS"/>
              </w:rPr>
              <w:t>а</w:t>
            </w:r>
            <w:r w:rsidR="004276AD" w:rsidRPr="004D50AD">
              <w:rPr>
                <w:rFonts w:cs="Arial"/>
                <w:b w:val="0"/>
                <w:sz w:val="24"/>
                <w:szCs w:val="24"/>
              </w:rPr>
              <w:t xml:space="preserve">: </w:t>
            </w:r>
            <w:r w:rsidR="00A03A4F" w:rsidRPr="004D50AD">
              <w:rPr>
                <w:rFonts w:cs="Arial"/>
                <w:b w:val="0"/>
                <w:sz w:val="24"/>
                <w:szCs w:val="24"/>
                <w:lang w:val="ru-RU" w:eastAsia="en-US"/>
              </w:rPr>
              <w:t>„</w:t>
            </w:r>
            <w:r w:rsidR="00A03A4F" w:rsidRPr="004D50AD">
              <w:rPr>
                <w:rFonts w:cs="Arial"/>
                <w:sz w:val="24"/>
                <w:szCs w:val="24"/>
                <w:lang w:val="ru-RU" w:eastAsia="en-US"/>
              </w:rPr>
              <w:t>Техничка контрола техничке документације - група нове МХЕ</w:t>
            </w:r>
            <w:r w:rsidR="00A03A4F" w:rsidRPr="004D50AD">
              <w:rPr>
                <w:rFonts w:cs="Arial"/>
                <w:b w:val="0"/>
                <w:sz w:val="24"/>
                <w:szCs w:val="24"/>
                <w:lang w:val="ru-RU" w:eastAsia="en-US"/>
              </w:rPr>
              <w:t>“</w:t>
            </w:r>
            <w:bookmarkEnd w:id="16"/>
          </w:p>
          <w:p w14:paraId="20144142" w14:textId="77777777" w:rsidR="004276AD" w:rsidRPr="00EC5BB4" w:rsidRDefault="004276AD" w:rsidP="004276AD">
            <w:pPr>
              <w:rPr>
                <w:rFonts w:cs="Arial"/>
                <w:sz w:val="24"/>
                <w:szCs w:val="24"/>
              </w:rPr>
            </w:pPr>
          </w:p>
        </w:tc>
      </w:tr>
      <w:tr w:rsidR="002E12CC" w:rsidRPr="00EC5BB4" w14:paraId="52B051D4" w14:textId="77777777" w:rsidTr="002E12CC">
        <w:trPr>
          <w:trHeight w:val="995"/>
        </w:trPr>
        <w:tc>
          <w:tcPr>
            <w:tcW w:w="3032" w:type="dxa"/>
            <w:shd w:val="clear" w:color="auto" w:fill="auto"/>
          </w:tcPr>
          <w:p w14:paraId="740DA4DB"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A7A58DF" w14:textId="77777777" w:rsidR="002E12CC" w:rsidRPr="00A03A4F" w:rsidRDefault="002E12CC" w:rsidP="00A03A4F">
            <w:pPr>
              <w:pStyle w:val="ListParagraph"/>
              <w:widowControl w:val="0"/>
              <w:ind w:left="0"/>
              <w:jc w:val="center"/>
              <w:rPr>
                <w:rFonts w:ascii="Arial" w:hAnsi="Arial" w:cs="Arial"/>
                <w:color w:val="00B0F0"/>
                <w:sz w:val="24"/>
                <w:szCs w:val="24"/>
              </w:rPr>
            </w:pPr>
            <w:r w:rsidRPr="00A03A4F">
              <w:rPr>
                <w:rFonts w:ascii="Arial" w:hAnsi="Arial" w:cs="Arial"/>
                <w:sz w:val="24"/>
                <w:szCs w:val="24"/>
              </w:rPr>
              <w:t>Jавна набавка није обликована по партијама</w:t>
            </w:r>
          </w:p>
        </w:tc>
      </w:tr>
      <w:tr w:rsidR="004276AD" w:rsidRPr="00EC5BB4" w14:paraId="42DD41FE" w14:textId="77777777" w:rsidTr="002E12CC">
        <w:trPr>
          <w:trHeight w:val="594"/>
        </w:trPr>
        <w:tc>
          <w:tcPr>
            <w:tcW w:w="3032" w:type="dxa"/>
            <w:shd w:val="clear" w:color="auto" w:fill="auto"/>
          </w:tcPr>
          <w:p w14:paraId="514024A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24CB176D"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1E4E74A3"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35932050" w14:textId="77777777" w:rsidTr="002E12CC">
        <w:trPr>
          <w:trHeight w:val="1057"/>
        </w:trPr>
        <w:tc>
          <w:tcPr>
            <w:tcW w:w="3032" w:type="dxa"/>
            <w:shd w:val="clear" w:color="auto" w:fill="auto"/>
          </w:tcPr>
          <w:p w14:paraId="3D3990A1" w14:textId="77777777" w:rsidR="004276AD" w:rsidRPr="00EC5BB4" w:rsidRDefault="004276AD" w:rsidP="004276AD">
            <w:pPr>
              <w:autoSpaceDE w:val="0"/>
              <w:autoSpaceDN w:val="0"/>
              <w:adjustRightInd w:val="0"/>
              <w:jc w:val="center"/>
              <w:rPr>
                <w:rFonts w:eastAsia="TimesNewRomanPSMT" w:cs="Arial"/>
                <w:bCs/>
                <w:sz w:val="24"/>
                <w:szCs w:val="24"/>
              </w:rPr>
            </w:pPr>
          </w:p>
          <w:p w14:paraId="646E44C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755193C1" w14:textId="77777777" w:rsidR="004276AD" w:rsidRPr="006B3675" w:rsidRDefault="00A03A4F" w:rsidP="00A03A4F">
            <w:pPr>
              <w:jc w:val="center"/>
              <w:rPr>
                <w:rFonts w:cs="Arial"/>
                <w:sz w:val="24"/>
                <w:szCs w:val="24"/>
              </w:rPr>
            </w:pPr>
            <w:r w:rsidRPr="006B3675">
              <w:rPr>
                <w:rFonts w:cs="Arial"/>
                <w:sz w:val="24"/>
                <w:szCs w:val="24"/>
                <w:lang w:val="sr-Cyrl-RS"/>
              </w:rPr>
              <w:t>Ана Ранковић</w:t>
            </w:r>
            <w:r w:rsidRPr="006B3675">
              <w:rPr>
                <w:rFonts w:cs="Arial"/>
                <w:sz w:val="24"/>
                <w:szCs w:val="24"/>
              </w:rPr>
              <w:t>,</w:t>
            </w:r>
            <w:r w:rsidRPr="006B3675">
              <w:rPr>
                <w:rFonts w:cs="Arial"/>
                <w:i/>
                <w:color w:val="00B0F0"/>
                <w:sz w:val="24"/>
                <w:szCs w:val="24"/>
                <w:lang w:val="sr-Cyrl-RS"/>
              </w:rPr>
              <w:t xml:space="preserve"> </w:t>
            </w:r>
            <w:r w:rsidR="004276AD" w:rsidRPr="006B3675">
              <w:rPr>
                <w:rFonts w:cs="Arial"/>
                <w:sz w:val="24"/>
                <w:szCs w:val="24"/>
              </w:rPr>
              <w:t xml:space="preserve">e-mail: </w:t>
            </w:r>
            <w:hyperlink r:id="rId166" w:history="1">
              <w:r w:rsidRPr="006B3675">
                <w:rPr>
                  <w:rStyle w:val="Hyperlink"/>
                  <w:rFonts w:cs="Arial"/>
                </w:rPr>
                <w:t>ana.rankovic</w:t>
              </w:r>
              <w:r w:rsidRPr="006B3675">
                <w:rPr>
                  <w:rStyle w:val="Hyperlink"/>
                  <w:rFonts w:cs="Arial"/>
                  <w:sz w:val="24"/>
                  <w:szCs w:val="24"/>
                </w:rPr>
                <w:t>@</w:t>
              </w:r>
              <w:r w:rsidRPr="006B3675">
                <w:rPr>
                  <w:rStyle w:val="Hyperlink"/>
                </w:rPr>
                <w:t>eps.rs</w:t>
              </w:r>
            </w:hyperlink>
          </w:p>
          <w:p w14:paraId="559E50EB" w14:textId="77777777" w:rsidR="004276AD" w:rsidRPr="00A03A4F" w:rsidRDefault="006B3675" w:rsidP="006B3675">
            <w:pPr>
              <w:jc w:val="center"/>
              <w:rPr>
                <w:color w:val="00B0F0"/>
                <w:u w:val="single"/>
              </w:rPr>
            </w:pPr>
            <w:r w:rsidRPr="006B3675">
              <w:rPr>
                <w:rFonts w:cs="Arial"/>
                <w:sz w:val="24"/>
                <w:szCs w:val="24"/>
                <w:lang w:val="sr-Cyrl-RS"/>
              </w:rPr>
              <w:t>Вељко Ковачевић</w:t>
            </w:r>
            <w:r w:rsidR="00A03A4F" w:rsidRPr="006B3675">
              <w:rPr>
                <w:rFonts w:cs="Arial"/>
                <w:sz w:val="24"/>
                <w:szCs w:val="24"/>
              </w:rPr>
              <w:t>,</w:t>
            </w:r>
            <w:r w:rsidR="00A03A4F" w:rsidRPr="006B3675">
              <w:rPr>
                <w:rFonts w:cs="Arial"/>
                <w:i/>
                <w:color w:val="00B0F0"/>
                <w:sz w:val="24"/>
                <w:szCs w:val="24"/>
                <w:lang w:val="sr-Cyrl-RS"/>
              </w:rPr>
              <w:t xml:space="preserve"> </w:t>
            </w:r>
            <w:r w:rsidR="00A03A4F" w:rsidRPr="006B3675">
              <w:rPr>
                <w:rFonts w:cs="Arial"/>
                <w:sz w:val="24"/>
                <w:szCs w:val="24"/>
              </w:rPr>
              <w:t xml:space="preserve">e-mail: </w:t>
            </w:r>
            <w:hyperlink r:id="rId167" w:history="1">
              <w:r w:rsidRPr="006B3675">
                <w:rPr>
                  <w:rStyle w:val="Hyperlink"/>
                </w:rPr>
                <w:t>veljko.kovacevic</w:t>
              </w:r>
              <w:r w:rsidRPr="006B3675">
                <w:rPr>
                  <w:rStyle w:val="Hyperlink"/>
                  <w:rFonts w:cs="Arial"/>
                  <w:sz w:val="24"/>
                  <w:szCs w:val="24"/>
                </w:rPr>
                <w:t>@</w:t>
              </w:r>
              <w:r w:rsidRPr="006B3675">
                <w:rPr>
                  <w:rStyle w:val="Hyperlink"/>
                </w:rPr>
                <w:t>eps.rs</w:t>
              </w:r>
            </w:hyperlink>
          </w:p>
        </w:tc>
      </w:tr>
    </w:tbl>
    <w:p w14:paraId="684B67D7" w14:textId="77777777" w:rsidR="002E12CC" w:rsidRPr="00EC5BB4" w:rsidRDefault="002E12CC" w:rsidP="000C50A0">
      <w:pPr>
        <w:spacing w:before="0"/>
        <w:rPr>
          <w:rFonts w:cs="Arial"/>
          <w:sz w:val="24"/>
          <w:szCs w:val="24"/>
        </w:rPr>
      </w:pPr>
    </w:p>
    <w:p w14:paraId="2FDB8796" w14:textId="77777777" w:rsidR="002E12CC" w:rsidRDefault="002E12CC" w:rsidP="0055173E">
      <w:pPr>
        <w:pStyle w:val="Heading10"/>
        <w:numPr>
          <w:ilvl w:val="0"/>
          <w:numId w:val="15"/>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13ED4F3A"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12050D5C" w14:textId="77777777" w:rsidR="0032186E" w:rsidRPr="0032186E" w:rsidRDefault="0032186E" w:rsidP="0032186E">
      <w:pPr>
        <w:rPr>
          <w:lang w:val="sr-Cyrl-RS" w:eastAsia="ar-SA"/>
        </w:rPr>
      </w:pPr>
    </w:p>
    <w:p w14:paraId="66DE391E" w14:textId="77777777" w:rsidR="002E12CC" w:rsidRPr="00A5062A" w:rsidRDefault="002E12CC" w:rsidP="0032186E">
      <w:pPr>
        <w:spacing w:before="0"/>
        <w:rPr>
          <w:rFonts w:cs="Arial"/>
          <w:sz w:val="24"/>
          <w:szCs w:val="24"/>
          <w:lang w:val="sr-Cyrl-RS" w:eastAsia="zh-CN"/>
        </w:rPr>
      </w:pPr>
      <w:r w:rsidRPr="00A5062A">
        <w:rPr>
          <w:rFonts w:cs="Arial"/>
          <w:sz w:val="24"/>
          <w:szCs w:val="24"/>
          <w:lang w:eastAsia="zh-CN"/>
        </w:rPr>
        <w:t xml:space="preserve">Опис предмета јавне набавке: </w:t>
      </w:r>
      <w:r w:rsidR="00A03A4F" w:rsidRPr="00A5062A">
        <w:rPr>
          <w:rFonts w:cs="Arial"/>
          <w:b/>
          <w:sz w:val="24"/>
          <w:szCs w:val="24"/>
          <w:lang w:val="ru-RU"/>
        </w:rPr>
        <w:t>Техничка контрола техничке документације - група нове МХЕ</w:t>
      </w:r>
    </w:p>
    <w:p w14:paraId="764224AA" w14:textId="77777777" w:rsidR="002E12CC" w:rsidRPr="00A5062A" w:rsidRDefault="002E12CC" w:rsidP="0032186E">
      <w:pPr>
        <w:spacing w:before="0"/>
        <w:rPr>
          <w:rFonts w:cs="Arial"/>
          <w:sz w:val="24"/>
          <w:szCs w:val="24"/>
          <w:lang w:val="sr-Cyrl-RS" w:eastAsia="zh-CN"/>
        </w:rPr>
      </w:pPr>
      <w:r w:rsidRPr="00A5062A">
        <w:rPr>
          <w:rFonts w:cs="Arial"/>
          <w:sz w:val="24"/>
          <w:szCs w:val="24"/>
          <w:lang w:eastAsia="zh-CN"/>
        </w:rPr>
        <w:t>Назив из општег речника набавке:</w:t>
      </w:r>
      <w:r w:rsidR="00A03A4F" w:rsidRPr="00A5062A">
        <w:rPr>
          <w:rFonts w:cs="Arial"/>
          <w:sz w:val="24"/>
          <w:szCs w:val="24"/>
          <w:lang w:val="sr-Cyrl-RS"/>
        </w:rPr>
        <w:t xml:space="preserve"> </w:t>
      </w:r>
      <w:r w:rsidR="00A03A4F" w:rsidRPr="00A5062A">
        <w:rPr>
          <w:rFonts w:cs="Arial"/>
          <w:sz w:val="24"/>
          <w:szCs w:val="24"/>
          <w:lang w:val="sr-Cyrl-RS" w:eastAsia="zh-CN"/>
        </w:rPr>
        <w:t>Услуге техничког пројектовања за индустријске процесе и производњу.</w:t>
      </w:r>
    </w:p>
    <w:p w14:paraId="628575C2" w14:textId="77777777" w:rsidR="00A03A4F" w:rsidRPr="00A5062A" w:rsidRDefault="00A03A4F" w:rsidP="0032186E">
      <w:pPr>
        <w:spacing w:before="0"/>
        <w:rPr>
          <w:rFonts w:cs="Arial"/>
          <w:sz w:val="24"/>
          <w:szCs w:val="24"/>
          <w:lang w:eastAsia="zh-CN"/>
        </w:rPr>
      </w:pPr>
    </w:p>
    <w:p w14:paraId="350371D0" w14:textId="77777777" w:rsidR="002E12CC" w:rsidRPr="00A5062A" w:rsidRDefault="002E12CC" w:rsidP="0032186E">
      <w:pPr>
        <w:spacing w:before="0"/>
        <w:rPr>
          <w:rFonts w:cs="Arial"/>
          <w:sz w:val="24"/>
          <w:szCs w:val="24"/>
          <w:lang w:val="sr-Cyrl-RS" w:eastAsia="zh-CN"/>
        </w:rPr>
      </w:pPr>
      <w:r w:rsidRPr="00A5062A">
        <w:rPr>
          <w:rFonts w:cs="Arial"/>
          <w:sz w:val="24"/>
          <w:szCs w:val="24"/>
          <w:lang w:eastAsia="zh-CN"/>
        </w:rPr>
        <w:t xml:space="preserve">Ознака из општег речника набавке: </w:t>
      </w:r>
      <w:r w:rsidR="00A03A4F" w:rsidRPr="00A5062A">
        <w:rPr>
          <w:rFonts w:cs="Arial"/>
          <w:sz w:val="24"/>
          <w:szCs w:val="24"/>
          <w:lang w:val="sr-Latn-RS"/>
        </w:rPr>
        <w:t>71323000</w:t>
      </w:r>
      <w:r w:rsidR="006B3675">
        <w:rPr>
          <w:rFonts w:cs="Arial"/>
          <w:sz w:val="24"/>
          <w:szCs w:val="24"/>
          <w:lang w:val="sr-Latn-RS"/>
        </w:rPr>
        <w:t>-8.</w:t>
      </w:r>
    </w:p>
    <w:p w14:paraId="60320656" w14:textId="77777777" w:rsidR="0032186E" w:rsidRPr="00A5062A" w:rsidRDefault="0032186E" w:rsidP="0032186E">
      <w:pPr>
        <w:spacing w:before="0"/>
        <w:rPr>
          <w:rFonts w:cs="Arial"/>
          <w:sz w:val="24"/>
          <w:szCs w:val="24"/>
          <w:lang w:val="sr-Cyrl-RS" w:eastAsia="zh-CN"/>
        </w:rPr>
      </w:pPr>
    </w:p>
    <w:p w14:paraId="7A29FFE8" w14:textId="77777777" w:rsidR="0032186E" w:rsidRDefault="002E12CC" w:rsidP="00B04770">
      <w:pPr>
        <w:spacing w:before="0"/>
        <w:rPr>
          <w:rFonts w:cs="Arial"/>
          <w:sz w:val="24"/>
          <w:szCs w:val="24"/>
          <w:lang w:eastAsia="zh-CN"/>
        </w:rPr>
      </w:pPr>
      <w:r w:rsidRPr="00A5062A">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384B7259" w14:textId="77777777" w:rsidR="00B04770" w:rsidRDefault="00B04770" w:rsidP="00B04770">
      <w:pPr>
        <w:spacing w:before="0"/>
        <w:rPr>
          <w:rFonts w:cs="Arial"/>
          <w:sz w:val="24"/>
          <w:szCs w:val="24"/>
          <w:lang w:eastAsia="zh-CN"/>
        </w:rPr>
      </w:pPr>
    </w:p>
    <w:p w14:paraId="416E9EF7" w14:textId="77777777" w:rsidR="006B3675" w:rsidRDefault="006B3675" w:rsidP="00B04770">
      <w:pPr>
        <w:spacing w:before="0"/>
        <w:rPr>
          <w:rFonts w:cs="Arial"/>
          <w:sz w:val="24"/>
          <w:szCs w:val="24"/>
          <w:lang w:eastAsia="zh-CN"/>
        </w:rPr>
      </w:pPr>
    </w:p>
    <w:p w14:paraId="4BD55361" w14:textId="77777777" w:rsidR="006B3675" w:rsidRDefault="006B3675" w:rsidP="00B04770">
      <w:pPr>
        <w:spacing w:before="0"/>
        <w:rPr>
          <w:rFonts w:cs="Arial"/>
          <w:sz w:val="24"/>
          <w:szCs w:val="24"/>
          <w:lang w:eastAsia="zh-CN"/>
        </w:rPr>
      </w:pPr>
    </w:p>
    <w:p w14:paraId="51EC8E6C" w14:textId="77777777" w:rsidR="006B3675" w:rsidRDefault="006B3675" w:rsidP="00B04770">
      <w:pPr>
        <w:spacing w:before="0"/>
        <w:rPr>
          <w:rFonts w:cs="Arial"/>
          <w:sz w:val="24"/>
          <w:szCs w:val="24"/>
          <w:lang w:eastAsia="zh-CN"/>
        </w:rPr>
      </w:pPr>
    </w:p>
    <w:p w14:paraId="7B20AB6F" w14:textId="77777777" w:rsidR="006B3675" w:rsidRDefault="006B3675" w:rsidP="00B04770">
      <w:pPr>
        <w:spacing w:before="0"/>
        <w:rPr>
          <w:rFonts w:cs="Arial"/>
          <w:sz w:val="24"/>
          <w:szCs w:val="24"/>
          <w:lang w:eastAsia="zh-CN"/>
        </w:rPr>
      </w:pPr>
    </w:p>
    <w:p w14:paraId="2F5DB83D" w14:textId="77777777" w:rsidR="006B3675" w:rsidRDefault="006B3675" w:rsidP="00B04770">
      <w:pPr>
        <w:spacing w:before="0"/>
        <w:rPr>
          <w:rFonts w:cs="Arial"/>
          <w:sz w:val="24"/>
          <w:szCs w:val="24"/>
          <w:lang w:eastAsia="zh-CN"/>
        </w:rPr>
      </w:pPr>
    </w:p>
    <w:p w14:paraId="3971B9D4" w14:textId="77777777" w:rsidR="006B3675" w:rsidRDefault="006B3675" w:rsidP="00B04770">
      <w:pPr>
        <w:spacing w:before="0"/>
        <w:rPr>
          <w:rFonts w:cs="Arial"/>
          <w:sz w:val="24"/>
          <w:szCs w:val="24"/>
          <w:lang w:eastAsia="zh-CN"/>
        </w:rPr>
      </w:pPr>
    </w:p>
    <w:p w14:paraId="5AF2C04C" w14:textId="77777777" w:rsidR="006B3675" w:rsidRDefault="006B3675" w:rsidP="00B04770">
      <w:pPr>
        <w:spacing w:before="0"/>
        <w:rPr>
          <w:rFonts w:cs="Arial"/>
          <w:sz w:val="24"/>
          <w:szCs w:val="24"/>
          <w:lang w:eastAsia="zh-CN"/>
        </w:rPr>
      </w:pPr>
    </w:p>
    <w:p w14:paraId="2DC80BFC" w14:textId="77777777" w:rsidR="006B3675" w:rsidRDefault="006B3675" w:rsidP="00B04770">
      <w:pPr>
        <w:spacing w:before="0"/>
        <w:rPr>
          <w:rFonts w:cs="Arial"/>
          <w:sz w:val="24"/>
          <w:szCs w:val="24"/>
          <w:lang w:eastAsia="zh-CN"/>
        </w:rPr>
      </w:pPr>
    </w:p>
    <w:p w14:paraId="6E809D5C" w14:textId="77777777" w:rsidR="006B3675" w:rsidRDefault="006B3675" w:rsidP="00B04770">
      <w:pPr>
        <w:spacing w:before="0"/>
        <w:rPr>
          <w:rFonts w:cs="Arial"/>
          <w:sz w:val="24"/>
          <w:szCs w:val="24"/>
          <w:lang w:eastAsia="zh-CN"/>
        </w:rPr>
      </w:pPr>
    </w:p>
    <w:p w14:paraId="5721B1F4" w14:textId="77777777" w:rsidR="006B3675" w:rsidRPr="00B04770" w:rsidRDefault="006B3675" w:rsidP="00B04770">
      <w:pPr>
        <w:spacing w:before="0"/>
        <w:rPr>
          <w:rFonts w:cs="Arial"/>
          <w:sz w:val="24"/>
          <w:szCs w:val="24"/>
          <w:lang w:eastAsia="zh-CN"/>
        </w:rPr>
      </w:pPr>
    </w:p>
    <w:p w14:paraId="42B4CE42" w14:textId="77777777" w:rsidR="0032186E" w:rsidRPr="009A089F" w:rsidRDefault="00DB369C" w:rsidP="0055173E">
      <w:pPr>
        <w:pStyle w:val="Heading10"/>
        <w:numPr>
          <w:ilvl w:val="0"/>
          <w:numId w:val="15"/>
        </w:numPr>
        <w:jc w:val="both"/>
        <w:rPr>
          <w:rFonts w:cs="Arial"/>
          <w:lang w:val="sr-Cyrl-RS"/>
        </w:rPr>
      </w:pPr>
      <w:r w:rsidRPr="009A089F">
        <w:rPr>
          <w:rFonts w:cs="Arial"/>
        </w:rPr>
        <w:t>ТЕХНИЧК</w:t>
      </w:r>
      <w:r w:rsidR="0032186E" w:rsidRPr="009A089F">
        <w:rPr>
          <w:rFonts w:cs="Arial"/>
          <w:lang w:val="sr-Cyrl-RS"/>
        </w:rPr>
        <w:t>А</w:t>
      </w:r>
      <w:r w:rsidRPr="009A089F">
        <w:rPr>
          <w:rFonts w:cs="Arial"/>
        </w:rPr>
        <w:t xml:space="preserve"> </w:t>
      </w:r>
      <w:r w:rsidR="0032186E" w:rsidRPr="009A089F">
        <w:rPr>
          <w:rFonts w:cs="Arial"/>
          <w:lang w:val="sr-Cyrl-RS"/>
        </w:rPr>
        <w:t>СПЕЦИФИКАЦИЈА</w:t>
      </w:r>
      <w:r w:rsidRPr="009A089F">
        <w:rPr>
          <w:rFonts w:cs="Arial"/>
        </w:rPr>
        <w:t xml:space="preserve"> </w:t>
      </w:r>
    </w:p>
    <w:p w14:paraId="2D59940B" w14:textId="77777777" w:rsidR="00A5062A" w:rsidRPr="009A089F" w:rsidRDefault="0032186E" w:rsidP="00781B02">
      <w:pPr>
        <w:rPr>
          <w:lang w:val="sr-Cyrl-RS"/>
        </w:rPr>
      </w:pPr>
      <w:r w:rsidRPr="009A089F">
        <w:rPr>
          <w:lang w:val="sr-Cyrl-RS"/>
        </w:rPr>
        <w:t xml:space="preserve">Врста, техничке карактеристике, квалитет, </w:t>
      </w:r>
      <w:r w:rsidR="006F517A" w:rsidRPr="009A089F">
        <w:rPr>
          <w:lang w:val="sr-Cyrl-RS"/>
        </w:rPr>
        <w:t>обим</w:t>
      </w:r>
      <w:r w:rsidRPr="009A089F">
        <w:rPr>
          <w:lang w:val="sr-Cyrl-RS"/>
        </w:rPr>
        <w:t xml:space="preserve"> и опис </w:t>
      </w:r>
      <w:r w:rsidR="00A63575" w:rsidRPr="009A089F">
        <w:rPr>
          <w:lang w:val="sr-Cyrl-RS"/>
        </w:rPr>
        <w:t>услуга</w:t>
      </w:r>
      <w:r w:rsidRPr="009A089F">
        <w:rPr>
          <w:lang w:val="sr-Cyrl-RS"/>
        </w:rPr>
        <w:t xml:space="preserve">,техничка документација и планови, начин спровођења контроле и обезбеђивања гаранције квалитета, рок </w:t>
      </w:r>
      <w:r w:rsidR="00A63575" w:rsidRPr="009A089F">
        <w:rPr>
          <w:lang w:val="sr-Cyrl-RS"/>
        </w:rPr>
        <w:t>извршења</w:t>
      </w:r>
      <w:r w:rsidRPr="009A089F">
        <w:rPr>
          <w:lang w:val="sr-Cyrl-RS"/>
        </w:rPr>
        <w:t xml:space="preserve">, место </w:t>
      </w:r>
      <w:r w:rsidR="00A63575" w:rsidRPr="009A089F">
        <w:rPr>
          <w:lang w:val="sr-Cyrl-RS"/>
        </w:rPr>
        <w:t>извршења услуга</w:t>
      </w:r>
      <w:r w:rsidRPr="009A089F">
        <w:rPr>
          <w:lang w:val="sr-Cyrl-RS"/>
        </w:rPr>
        <w:t>, гарантни рок, евентуалне додатне услуге и сл</w:t>
      </w:r>
      <w:r w:rsidR="00DB369C" w:rsidRPr="009A089F">
        <w:rPr>
          <w:lang w:val="sr-Cyrl-RS"/>
        </w:rPr>
        <w:t>.</w:t>
      </w:r>
      <w:bookmarkEnd w:id="17"/>
    </w:p>
    <w:p w14:paraId="60912A35" w14:textId="77777777" w:rsidR="00DB369C" w:rsidRPr="009A089F" w:rsidRDefault="0032186E" w:rsidP="0032186E">
      <w:pPr>
        <w:pStyle w:val="Heading10"/>
        <w:ind w:left="0" w:firstLine="0"/>
        <w:jc w:val="both"/>
        <w:rPr>
          <w:rFonts w:cs="Arial"/>
          <w:lang w:val="sr-Cyrl-RS"/>
        </w:rPr>
      </w:pPr>
      <w:bookmarkStart w:id="19" w:name="_Toc441651541"/>
      <w:bookmarkStart w:id="20" w:name="_Toc442559879"/>
      <w:r w:rsidRPr="009A089F">
        <w:rPr>
          <w:rFonts w:cs="Arial"/>
          <w:lang w:val="sr-Cyrl-RS"/>
        </w:rPr>
        <w:t xml:space="preserve">3.1 </w:t>
      </w:r>
      <w:r w:rsidR="00DB369C" w:rsidRPr="009A089F">
        <w:rPr>
          <w:rFonts w:cs="Arial"/>
          <w:lang w:val="sr-Cyrl-RS"/>
        </w:rPr>
        <w:t>Врста</w:t>
      </w:r>
      <w:r w:rsidR="005551C2" w:rsidRPr="009A089F">
        <w:rPr>
          <w:rFonts w:cs="Arial"/>
          <w:lang w:val="sr-Cyrl-RS"/>
        </w:rPr>
        <w:t xml:space="preserve"> и </w:t>
      </w:r>
      <w:r w:rsidR="006F517A" w:rsidRPr="009A089F">
        <w:rPr>
          <w:rFonts w:cs="Arial"/>
          <w:lang w:val="sr-Cyrl-RS"/>
        </w:rPr>
        <w:t>обим</w:t>
      </w:r>
      <w:r w:rsidR="00DB369C" w:rsidRPr="009A089F">
        <w:rPr>
          <w:rFonts w:cs="Arial"/>
          <w:lang w:val="sr-Cyrl-RS"/>
        </w:rPr>
        <w:t xml:space="preserve"> </w:t>
      </w:r>
      <w:bookmarkEnd w:id="19"/>
      <w:bookmarkEnd w:id="20"/>
      <w:r w:rsidR="00A63575" w:rsidRPr="009A089F">
        <w:rPr>
          <w:rFonts w:cs="Arial"/>
          <w:lang w:val="sr-Cyrl-RS"/>
        </w:rPr>
        <w:t>услуга</w:t>
      </w:r>
    </w:p>
    <w:p w14:paraId="3C0D26A5" w14:textId="77777777" w:rsidR="00A03A4F" w:rsidRPr="009A089F" w:rsidRDefault="00A03A4F" w:rsidP="00A03A4F">
      <w:pPr>
        <w:rPr>
          <w:b/>
          <w:lang w:val="sr-Cyrl-RS" w:eastAsia="ar-SA"/>
        </w:rPr>
      </w:pPr>
      <w:r w:rsidRPr="009A089F">
        <w:rPr>
          <w:b/>
          <w:lang w:val="sr-Cyrl-RS" w:eastAsia="ar-SA"/>
        </w:rPr>
        <w:t>Опис послова за ЈН - Техничка контрола техничке документације  (Група нове МХЕ)</w:t>
      </w:r>
    </w:p>
    <w:p w14:paraId="5F90574A" w14:textId="77777777" w:rsidR="00A03A4F" w:rsidRPr="009A089F" w:rsidRDefault="00A03A4F" w:rsidP="00A03A4F">
      <w:pPr>
        <w:rPr>
          <w:lang w:val="sr-Cyrl-RS" w:eastAsia="ar-SA"/>
        </w:rPr>
      </w:pPr>
      <w:r w:rsidRPr="009A089F">
        <w:rPr>
          <w:lang w:val="sr-Cyrl-RS" w:eastAsia="ar-SA"/>
        </w:rPr>
        <w:t>Предмет овог Описа посла је вршење техничке контроле Пројеката за грађевинску дозволу за потребе изградње 2 МХЕ на водопривредним бранама. У наставку се наводе МХЕ које су обухваћене овим пројектним задатком:</w:t>
      </w:r>
    </w:p>
    <w:p w14:paraId="3F71996F" w14:textId="77777777" w:rsidR="00A03A4F" w:rsidRPr="009A089F" w:rsidRDefault="00A03A4F" w:rsidP="00A03A4F">
      <w:pPr>
        <w:rPr>
          <w:lang w:val="sr-Cyrl-RS" w:eastAsia="ar-SA"/>
        </w:rPr>
      </w:pPr>
      <w:r w:rsidRPr="009A089F">
        <w:rPr>
          <w:lang w:val="sr-Cyrl-RS" w:eastAsia="ar-SA"/>
        </w:rPr>
        <w:t>МХЕ за које се врши техничка контрола Пројекта за грађевинску дозволу (ПГД) за радове изградње:</w:t>
      </w:r>
    </w:p>
    <w:p w14:paraId="04181237" w14:textId="77777777" w:rsidR="00A03A4F" w:rsidRPr="009A089F" w:rsidRDefault="00A03A4F" w:rsidP="00A03A4F">
      <w:pPr>
        <w:rPr>
          <w:lang w:val="sr-Cyrl-RS" w:eastAsia="ar-SA"/>
        </w:rPr>
      </w:pPr>
      <w:r w:rsidRPr="009A089F">
        <w:rPr>
          <w:lang w:val="sr-Cyrl-RS" w:eastAsia="ar-SA"/>
        </w:rPr>
        <w:t>1.</w:t>
      </w:r>
      <w:r w:rsidRPr="009A089F">
        <w:rPr>
          <w:lang w:val="sr-Cyrl-RS" w:eastAsia="ar-SA"/>
        </w:rPr>
        <w:tab/>
        <w:t>МХЕ „Ћелије“,</w:t>
      </w:r>
    </w:p>
    <w:p w14:paraId="2A7F881F" w14:textId="77777777" w:rsidR="00A03A4F" w:rsidRPr="009A089F" w:rsidRDefault="00A03A4F" w:rsidP="00A03A4F">
      <w:pPr>
        <w:rPr>
          <w:lang w:val="sr-Cyrl-RS" w:eastAsia="ar-SA"/>
        </w:rPr>
      </w:pPr>
      <w:r w:rsidRPr="009A089F">
        <w:rPr>
          <w:lang w:val="sr-Cyrl-RS" w:eastAsia="ar-SA"/>
        </w:rPr>
        <w:t>2.</w:t>
      </w:r>
      <w:r w:rsidRPr="009A089F">
        <w:rPr>
          <w:lang w:val="sr-Cyrl-RS" w:eastAsia="ar-SA"/>
        </w:rPr>
        <w:tab/>
        <w:t>МХЕ „Ровни“,</w:t>
      </w:r>
    </w:p>
    <w:p w14:paraId="7995D351" w14:textId="77777777" w:rsidR="00A03A4F" w:rsidRPr="009A089F" w:rsidRDefault="00A03A4F" w:rsidP="00A03A4F">
      <w:pPr>
        <w:rPr>
          <w:lang w:val="sr-Cyrl-RS" w:eastAsia="ar-SA"/>
        </w:rPr>
      </w:pPr>
      <w:r w:rsidRPr="009A089F">
        <w:rPr>
          <w:lang w:val="sr-Cyrl-RS" w:eastAsia="ar-SA"/>
        </w:rPr>
        <w:t>Техничка контрола ће се вршити континуално истовремено са израдом ПГД за сваку од МХЕ.</w:t>
      </w:r>
    </w:p>
    <w:p w14:paraId="03D8C443" w14:textId="77777777" w:rsidR="00A03A4F" w:rsidRPr="009A089F" w:rsidRDefault="00A03A4F" w:rsidP="00A03A4F">
      <w:pPr>
        <w:rPr>
          <w:lang w:val="sr-Cyrl-RS" w:eastAsia="ar-SA"/>
        </w:rPr>
      </w:pPr>
      <w:r w:rsidRPr="009A089F">
        <w:rPr>
          <w:lang w:val="sr-Cyrl-RS" w:eastAsia="ar-SA"/>
        </w:rPr>
        <w:t>Према Закону о планирању и изградњи („Сл. гласник РС“, бр. бр. 72/2009, 81/2009 - испр., 64/2010 – одлука УС, 24/2011, 121/2012, 42/2013 - одлука УС, 50/2013 - одлука УС, 98/2013 - одлука УС, 132/2014 и 145/2014) техничка контрола пројекта обухвата проверу: усклађености са свим условима и правилима садржаним у локацијским условима, Законом о планирању и изградњи и другим прописима, техничким нормативима, стандардима и нормама квалитета, као и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 материјала; утицаја на животну средину и суседне објекте, као и усклађености са предвиђеним мерама за испуњење основних захтева за објекат. О извршеној техничкој контроли сачињава се извештај</w:t>
      </w:r>
      <w:r w:rsidR="008C623B">
        <w:rPr>
          <w:lang w:val="sr-Cyrl-RS" w:eastAsia="ar-SA"/>
        </w:rPr>
        <w:t xml:space="preserve">, прелиминарни или коначни </w:t>
      </w:r>
      <w:r w:rsidRPr="009A089F">
        <w:rPr>
          <w:lang w:val="sr-Cyrl-RS" w:eastAsia="ar-SA"/>
        </w:rPr>
        <w:t xml:space="preserve">који потписују пројектанти са одговарајућим лиценцама који су обавили техничку контролу појединачних делова пројекта, а коначни извештај потписује </w:t>
      </w:r>
      <w:r w:rsidR="008C623B">
        <w:rPr>
          <w:lang w:val="sr-Cyrl-RS" w:eastAsia="ar-SA"/>
        </w:rPr>
        <w:t xml:space="preserve">и </w:t>
      </w:r>
      <w:r w:rsidRPr="009A089F">
        <w:rPr>
          <w:lang w:val="sr-Cyrl-RS" w:eastAsia="ar-SA"/>
        </w:rPr>
        <w:t xml:space="preserve">заступник правног лица које је вршило техничку контролу. </w:t>
      </w:r>
    </w:p>
    <w:p w14:paraId="2DEDFF4E" w14:textId="77777777" w:rsidR="00A03A4F" w:rsidRPr="009A089F" w:rsidRDefault="00A03A4F" w:rsidP="00A03A4F">
      <w:pPr>
        <w:rPr>
          <w:lang w:val="sr-Cyrl-RS" w:eastAsia="ar-SA"/>
        </w:rPr>
      </w:pPr>
      <w:r w:rsidRPr="009A089F">
        <w:rPr>
          <w:lang w:val="sr-Cyrl-RS" w:eastAsia="ar-SA"/>
        </w:rPr>
        <w:t>Техничку контролу Пројекта за грађевинску дозволу извршити у свему према одредбама важећег Закона о планирању и изградњи и Правилника о садржини, начину и поступку израде и начину вршења контроле техничке документације, према класи и намени објеката („Сл. гласник РС“, бр. 23/</w:t>
      </w:r>
      <w:r w:rsidR="009A089F" w:rsidRPr="009A089F">
        <w:rPr>
          <w:lang w:val="sr-Latn-RS" w:eastAsia="ar-SA"/>
        </w:rPr>
        <w:t>20</w:t>
      </w:r>
      <w:r w:rsidRPr="009A089F">
        <w:rPr>
          <w:lang w:val="sr-Cyrl-RS" w:eastAsia="ar-SA"/>
        </w:rPr>
        <w:t>15, 77/</w:t>
      </w:r>
      <w:r w:rsidR="009A089F" w:rsidRPr="009A089F">
        <w:rPr>
          <w:lang w:val="sr-Latn-RS" w:eastAsia="ar-SA"/>
        </w:rPr>
        <w:t>20</w:t>
      </w:r>
      <w:r w:rsidRPr="009A089F">
        <w:rPr>
          <w:lang w:val="sr-Cyrl-RS" w:eastAsia="ar-SA"/>
        </w:rPr>
        <w:t>15, 58/</w:t>
      </w:r>
      <w:r w:rsidR="009A089F" w:rsidRPr="009A089F">
        <w:rPr>
          <w:lang w:val="sr-Latn-RS" w:eastAsia="ar-SA"/>
        </w:rPr>
        <w:t>20</w:t>
      </w:r>
      <w:r w:rsidRPr="009A089F">
        <w:rPr>
          <w:lang w:val="sr-Cyrl-RS" w:eastAsia="ar-SA"/>
        </w:rPr>
        <w:t>16</w:t>
      </w:r>
      <w:r w:rsidR="008E600A" w:rsidRPr="009A089F">
        <w:rPr>
          <w:lang w:val="sr-Cyrl-RS" w:eastAsia="ar-SA"/>
        </w:rPr>
        <w:t xml:space="preserve">, </w:t>
      </w:r>
      <w:r w:rsidRPr="009A089F">
        <w:rPr>
          <w:lang w:val="sr-Cyrl-RS" w:eastAsia="ar-SA"/>
        </w:rPr>
        <w:t xml:space="preserve"> 96/</w:t>
      </w:r>
      <w:r w:rsidR="009A089F" w:rsidRPr="009A089F">
        <w:rPr>
          <w:lang w:val="sr-Latn-RS" w:eastAsia="ar-SA"/>
        </w:rPr>
        <w:t>20</w:t>
      </w:r>
      <w:r w:rsidRPr="009A089F">
        <w:rPr>
          <w:lang w:val="sr-Cyrl-RS" w:eastAsia="ar-SA"/>
        </w:rPr>
        <w:t>16</w:t>
      </w:r>
      <w:r w:rsidR="008E600A" w:rsidRPr="009A089F">
        <w:rPr>
          <w:lang w:val="sr-Cyrl-RS" w:eastAsia="ar-SA"/>
        </w:rPr>
        <w:t xml:space="preserve"> </w:t>
      </w:r>
      <w:r w:rsidR="008E600A" w:rsidRPr="009A089F">
        <w:rPr>
          <w:b/>
          <w:u w:val="single"/>
          <w:lang w:val="sr-Cyrl-RS"/>
        </w:rPr>
        <w:t xml:space="preserve"> </w:t>
      </w:r>
      <w:r w:rsidR="008E600A" w:rsidRPr="009A089F">
        <w:rPr>
          <w:lang w:val="sr-Cyrl-RS"/>
        </w:rPr>
        <w:t xml:space="preserve">и </w:t>
      </w:r>
      <w:r w:rsidR="008E600A" w:rsidRPr="009A089F">
        <w:rPr>
          <w:lang w:val="sr-Cyrl-RS" w:eastAsia="ar-SA"/>
        </w:rPr>
        <w:t>67/</w:t>
      </w:r>
      <w:r w:rsidR="009A089F" w:rsidRPr="009A089F">
        <w:rPr>
          <w:lang w:val="sr-Latn-RS" w:eastAsia="ar-SA"/>
        </w:rPr>
        <w:t>20</w:t>
      </w:r>
      <w:r w:rsidR="008E600A" w:rsidRPr="009A089F">
        <w:rPr>
          <w:lang w:val="sr-Cyrl-RS" w:eastAsia="ar-SA"/>
        </w:rPr>
        <w:t>17</w:t>
      </w:r>
      <w:r w:rsidRPr="009A089F">
        <w:rPr>
          <w:lang w:val="sr-Cyrl-RS" w:eastAsia="ar-SA"/>
        </w:rPr>
        <w:t>).</w:t>
      </w:r>
    </w:p>
    <w:p w14:paraId="1E681952" w14:textId="77777777" w:rsidR="00A03A4F" w:rsidRPr="009A089F" w:rsidRDefault="00BA23AA" w:rsidP="00076A56">
      <w:pPr>
        <w:spacing w:before="0"/>
        <w:rPr>
          <w:lang w:val="sr-Cyrl-RS" w:eastAsia="ar-SA"/>
        </w:rPr>
      </w:pPr>
      <w:r w:rsidRPr="009A089F">
        <w:rPr>
          <w:lang w:val="sr-Cyrl-RS" w:eastAsia="ar-SA"/>
        </w:rPr>
        <w:t>Извештај о техничкој контроли доставити Наручиоцу у 3</w:t>
      </w:r>
      <w:r w:rsidR="008E0528">
        <w:rPr>
          <w:lang w:val="sr-Cyrl-RS" w:eastAsia="ar-SA"/>
        </w:rPr>
        <w:t xml:space="preserve"> </w:t>
      </w:r>
      <w:r w:rsidRPr="009A089F">
        <w:rPr>
          <w:lang w:val="sr-Cyrl-RS" w:eastAsia="ar-SA"/>
        </w:rPr>
        <w:t>(словима: три) примерка у штампаном и електронском облику.</w:t>
      </w:r>
    </w:p>
    <w:p w14:paraId="1AA02B4B" w14:textId="77777777" w:rsidR="00076A56" w:rsidRPr="009A089F" w:rsidRDefault="00076A56" w:rsidP="00076A56">
      <w:pPr>
        <w:spacing w:before="0"/>
        <w:rPr>
          <w:lang w:val="sr-Cyrl-RS" w:eastAsia="ar-SA"/>
        </w:rPr>
      </w:pPr>
    </w:p>
    <w:p w14:paraId="0DA9A12F" w14:textId="77777777" w:rsidR="00DB369C" w:rsidRPr="009A089F" w:rsidRDefault="003D042D" w:rsidP="00076A56">
      <w:pPr>
        <w:pStyle w:val="Heading10"/>
        <w:spacing w:before="0"/>
        <w:ind w:left="0" w:firstLine="0"/>
        <w:jc w:val="both"/>
        <w:rPr>
          <w:rFonts w:cs="Arial"/>
          <w:lang w:val="sr-Cyrl-RS"/>
        </w:rPr>
      </w:pPr>
      <w:r w:rsidRPr="009A089F">
        <w:rPr>
          <w:rFonts w:cs="Arial"/>
          <w:lang w:val="sr-Cyrl-RS"/>
        </w:rPr>
        <w:t>3.2</w:t>
      </w:r>
      <w:r w:rsidR="000628D0" w:rsidRPr="009A089F">
        <w:rPr>
          <w:rFonts w:cs="Arial"/>
          <w:lang w:val="sr-Cyrl-RS"/>
        </w:rPr>
        <w:t xml:space="preserve"> </w:t>
      </w:r>
      <w:r w:rsidR="00DB369C" w:rsidRPr="009A089F">
        <w:rPr>
          <w:rFonts w:cs="Arial"/>
          <w:lang w:val="sr-Cyrl-RS"/>
        </w:rPr>
        <w:t xml:space="preserve">Рок </w:t>
      </w:r>
      <w:r w:rsidR="00A63575" w:rsidRPr="009A089F">
        <w:rPr>
          <w:rFonts w:cs="Arial"/>
          <w:lang w:val="sr-Cyrl-RS"/>
        </w:rPr>
        <w:t>извршења услуга</w:t>
      </w:r>
    </w:p>
    <w:p w14:paraId="3F993FBF" w14:textId="34DB7977" w:rsidR="00065AE2" w:rsidRDefault="000333FB" w:rsidP="00065AE2">
      <w:pPr>
        <w:spacing w:before="0"/>
        <w:rPr>
          <w:rFonts w:cs="Arial"/>
          <w:lang w:val="sr-Cyrl-RS" w:eastAsia="ar-SA"/>
        </w:rPr>
      </w:pPr>
      <w:r w:rsidRPr="009A089F">
        <w:rPr>
          <w:rFonts w:cs="Arial"/>
          <w:lang w:val="sr-Cyrl-RS" w:eastAsia="sr-Latn-CS"/>
        </w:rPr>
        <w:t>Рок извршења услуге</w:t>
      </w:r>
      <w:r w:rsidR="00C6428C" w:rsidRPr="009A089F">
        <w:t xml:space="preserve"> </w:t>
      </w:r>
      <w:r w:rsidR="00C6428C" w:rsidRPr="009A089F">
        <w:rPr>
          <w:rFonts w:cs="Arial"/>
          <w:lang w:val="sr-Cyrl-RS" w:eastAsia="sr-Latn-CS"/>
        </w:rPr>
        <w:t>за сваку МХЕ посебно</w:t>
      </w:r>
      <w:r w:rsidR="009A089F" w:rsidRPr="009A089F">
        <w:rPr>
          <w:rFonts w:cs="Arial"/>
          <w:lang w:val="sr-Latn-RS" w:eastAsia="sr-Latn-CS"/>
        </w:rPr>
        <w:t>,</w:t>
      </w:r>
      <w:r w:rsidRPr="009A089F">
        <w:rPr>
          <w:rFonts w:cs="Arial"/>
          <w:lang w:val="sr-Cyrl-RS" w:eastAsia="sr-Latn-CS"/>
        </w:rPr>
        <w:t xml:space="preserve"> је </w:t>
      </w:r>
      <w:r w:rsidR="00D15D4C" w:rsidRPr="009A089F">
        <w:rPr>
          <w:rFonts w:cs="Arial"/>
          <w:lang w:val="sr-Cyrl-RS" w:eastAsia="sr-Latn-CS"/>
        </w:rPr>
        <w:t xml:space="preserve">максимално </w:t>
      </w:r>
      <w:r w:rsidR="002369BF" w:rsidRPr="009A089F">
        <w:rPr>
          <w:rFonts w:cs="Arial"/>
          <w:lang w:val="sr-Cyrl-RS" w:eastAsia="sr-Latn-CS"/>
        </w:rPr>
        <w:t>3</w:t>
      </w:r>
      <w:r w:rsidRPr="009A089F">
        <w:rPr>
          <w:rFonts w:cs="Arial"/>
          <w:lang w:val="sr-Cyrl-RS" w:eastAsia="sr-Latn-CS"/>
        </w:rPr>
        <w:t>0 (словима:</w:t>
      </w:r>
      <w:r w:rsidR="002369BF" w:rsidRPr="009A089F">
        <w:rPr>
          <w:rFonts w:cs="Arial"/>
          <w:lang w:val="sr-Cyrl-RS" w:eastAsia="sr-Latn-CS"/>
        </w:rPr>
        <w:t>тридесет</w:t>
      </w:r>
      <w:r w:rsidRPr="009A089F">
        <w:rPr>
          <w:rFonts w:cs="Arial"/>
          <w:lang w:val="sr-Cyrl-RS" w:eastAsia="sr-Latn-CS"/>
        </w:rPr>
        <w:t xml:space="preserve">) календарских дана </w:t>
      </w:r>
      <w:r w:rsidR="00C62692" w:rsidRPr="009A089F">
        <w:rPr>
          <w:rFonts w:cs="Arial"/>
          <w:lang w:val="sr-Cyrl-RS" w:eastAsia="sr-Latn-CS"/>
        </w:rPr>
        <w:t>за израду прелиминарног И</w:t>
      </w:r>
      <w:r w:rsidR="002369BF" w:rsidRPr="009A089F">
        <w:rPr>
          <w:rFonts w:cs="Arial"/>
          <w:lang w:val="sr-Cyrl-RS" w:eastAsia="sr-Latn-CS"/>
        </w:rPr>
        <w:t>звештаја</w:t>
      </w:r>
      <w:r w:rsidR="00C62692" w:rsidRPr="009A089F">
        <w:rPr>
          <w:rFonts w:cs="Arial"/>
          <w:lang w:val="sr-Latn-RS" w:eastAsia="sr-Latn-CS"/>
        </w:rPr>
        <w:t xml:space="preserve"> o</w:t>
      </w:r>
      <w:r w:rsidR="00C62692" w:rsidRPr="009A089F">
        <w:rPr>
          <w:rFonts w:cs="Arial"/>
          <w:lang w:val="sr-Cyrl-RS" w:eastAsia="sr-Latn-CS"/>
        </w:rPr>
        <w:t xml:space="preserve"> техничкој контроли</w:t>
      </w:r>
      <w:r w:rsidR="002369BF" w:rsidRPr="009A089F">
        <w:rPr>
          <w:rFonts w:cs="Arial"/>
          <w:lang w:val="sr-Cyrl-RS" w:eastAsia="sr-Latn-CS"/>
        </w:rPr>
        <w:t xml:space="preserve"> </w:t>
      </w:r>
      <w:r w:rsidRPr="009A089F">
        <w:rPr>
          <w:rFonts w:cs="Arial"/>
          <w:lang w:val="sr-Cyrl-RS" w:eastAsia="sr-Latn-CS"/>
        </w:rPr>
        <w:t>од дана достављања комплетног Пројекта за грађевинску дозволу</w:t>
      </w:r>
      <w:r w:rsidR="00C62692" w:rsidRPr="009A089F">
        <w:rPr>
          <w:rFonts w:cs="Arial"/>
          <w:lang w:val="sr-Cyrl-RS" w:eastAsia="sr-Latn-CS"/>
        </w:rPr>
        <w:t xml:space="preserve"> вршиоцу техничке контроле од стране Наручиоца</w:t>
      </w:r>
      <w:r w:rsidR="003346FF" w:rsidRPr="009A089F">
        <w:rPr>
          <w:rFonts w:cs="Arial"/>
          <w:lang w:val="en-GB" w:eastAsia="sr-Latn-CS"/>
        </w:rPr>
        <w:t xml:space="preserve">. </w:t>
      </w:r>
      <w:r w:rsidR="00565303" w:rsidRPr="009A089F">
        <w:rPr>
          <w:rFonts w:cs="Arial"/>
          <w:lang w:val="en-GB" w:eastAsia="sr-Latn-CS"/>
        </w:rPr>
        <w:t>Пројек</w:t>
      </w:r>
      <w:r w:rsidR="003346FF" w:rsidRPr="009A089F">
        <w:rPr>
          <w:rFonts w:cs="Arial"/>
          <w:lang w:val="sr-Cyrl-RS" w:eastAsia="sr-Latn-CS"/>
        </w:rPr>
        <w:t>ат</w:t>
      </w:r>
      <w:r w:rsidR="00565303" w:rsidRPr="009A089F">
        <w:rPr>
          <w:rFonts w:cs="Arial"/>
          <w:lang w:val="en-GB" w:eastAsia="sr-Latn-CS"/>
        </w:rPr>
        <w:t xml:space="preserve"> за грађевинску дозволу ће бити достављен у року од максимално 90</w:t>
      </w:r>
      <w:r w:rsidR="004813D1">
        <w:rPr>
          <w:rFonts w:cs="Arial"/>
          <w:lang w:val="sr-Cyrl-RS" w:eastAsia="sr-Latn-CS"/>
        </w:rPr>
        <w:t xml:space="preserve"> (словима: деведесет)</w:t>
      </w:r>
      <w:r w:rsidR="00565303" w:rsidRPr="009A089F">
        <w:rPr>
          <w:rFonts w:cs="Arial"/>
          <w:lang w:val="en-GB" w:eastAsia="sr-Latn-CS"/>
        </w:rPr>
        <w:t xml:space="preserve"> дана од дана ступања Уговора на снагу</w:t>
      </w:r>
      <w:r w:rsidR="00565303" w:rsidRPr="00065AE2">
        <w:rPr>
          <w:rFonts w:cs="Arial"/>
          <w:lang w:val="en-GB" w:eastAsia="sr-Latn-CS"/>
        </w:rPr>
        <w:t>.</w:t>
      </w:r>
      <w:r w:rsidR="00065AE2" w:rsidRPr="00065AE2">
        <w:rPr>
          <w:rFonts w:cs="Arial"/>
          <w:lang w:val="sr-Cyrl-RS" w:eastAsia="sr-Latn-CS"/>
        </w:rPr>
        <w:t xml:space="preserve"> Рок за израду коначног Извештаја</w:t>
      </w:r>
      <w:r w:rsidR="00065AE2" w:rsidRPr="00065AE2">
        <w:rPr>
          <w:rFonts w:cs="Arial"/>
          <w:lang w:val="sr-Latn-RS" w:eastAsia="sr-Latn-CS"/>
        </w:rPr>
        <w:t xml:space="preserve"> o</w:t>
      </w:r>
      <w:r w:rsidR="00065AE2" w:rsidRPr="00065AE2">
        <w:rPr>
          <w:rFonts w:cs="Arial"/>
          <w:lang w:val="sr-Cyrl-RS" w:eastAsia="sr-Latn-CS"/>
        </w:rPr>
        <w:t xml:space="preserve"> техничкој контроли је </w:t>
      </w:r>
      <w:r w:rsidR="006D58FD">
        <w:rPr>
          <w:rFonts w:cs="Arial"/>
          <w:lang w:val="sr-Cyrl-RS" w:eastAsia="sr-Latn-CS"/>
        </w:rPr>
        <w:t xml:space="preserve">максимално </w:t>
      </w:r>
      <w:r w:rsidR="00065AE2" w:rsidRPr="00065AE2">
        <w:rPr>
          <w:rFonts w:cs="Arial"/>
          <w:lang w:val="sr-Cyrl-RS" w:eastAsia="sr-Latn-CS"/>
        </w:rPr>
        <w:t>12 месеци од ст</w:t>
      </w:r>
      <w:r w:rsidR="006D58FD">
        <w:rPr>
          <w:rFonts w:cs="Arial"/>
          <w:lang w:val="sr-Cyrl-RS" w:eastAsia="sr-Latn-CS"/>
        </w:rPr>
        <w:t>у</w:t>
      </w:r>
      <w:r w:rsidR="00065AE2" w:rsidRPr="00065AE2">
        <w:rPr>
          <w:rFonts w:cs="Arial"/>
          <w:lang w:val="sr-Cyrl-RS" w:eastAsia="sr-Latn-CS"/>
        </w:rPr>
        <w:t>пања Уговора на снагу.</w:t>
      </w:r>
    </w:p>
    <w:p w14:paraId="752F5AA6" w14:textId="77777777" w:rsidR="009E06B8" w:rsidRPr="009A089F" w:rsidRDefault="009E06B8" w:rsidP="00076A56">
      <w:pPr>
        <w:spacing w:before="0"/>
        <w:rPr>
          <w:lang w:val="sr-Cyrl-RS" w:eastAsia="ar-SA"/>
        </w:rPr>
      </w:pPr>
    </w:p>
    <w:p w14:paraId="34B59176" w14:textId="77777777" w:rsidR="00DB369C" w:rsidRPr="009A089F" w:rsidRDefault="00AA0F26" w:rsidP="00076A56">
      <w:pPr>
        <w:pStyle w:val="Heading10"/>
        <w:spacing w:before="0"/>
        <w:rPr>
          <w:lang w:val="sr-Cyrl-RS"/>
        </w:rPr>
      </w:pPr>
      <w:bookmarkStart w:id="21" w:name="_Toc441651542"/>
      <w:bookmarkStart w:id="22" w:name="_Toc442559880"/>
      <w:r w:rsidRPr="009A089F">
        <w:t>3.3</w:t>
      </w:r>
      <w:r w:rsidR="00781B02" w:rsidRPr="009A089F">
        <w:t>.</w:t>
      </w:r>
      <w:r w:rsidR="00781B02" w:rsidRPr="009A089F">
        <w:rPr>
          <w:lang w:val="en-US"/>
        </w:rPr>
        <w:t xml:space="preserve"> </w:t>
      </w:r>
      <w:r w:rsidR="00DB369C" w:rsidRPr="009A089F">
        <w:t xml:space="preserve">Место </w:t>
      </w:r>
      <w:bookmarkEnd w:id="21"/>
      <w:bookmarkEnd w:id="22"/>
      <w:r w:rsidR="00A63575" w:rsidRPr="009A089F">
        <w:rPr>
          <w:lang w:val="sr-Cyrl-RS"/>
        </w:rPr>
        <w:t>извршења услуга</w:t>
      </w:r>
    </w:p>
    <w:p w14:paraId="349A18C9" w14:textId="77777777" w:rsidR="00690331" w:rsidRPr="009A089F" w:rsidRDefault="009E06B8" w:rsidP="00076A56">
      <w:pPr>
        <w:spacing w:before="0"/>
        <w:rPr>
          <w:rFonts w:cs="Arial"/>
          <w:lang w:eastAsia="zh-CN"/>
        </w:rPr>
      </w:pPr>
      <w:r w:rsidRPr="009A089F">
        <w:rPr>
          <w:rFonts w:cs="Arial"/>
          <w:lang w:val="sr-Cyrl-CS" w:eastAsia="zh-CN"/>
        </w:rPr>
        <w:t>Пословница Пружаоца услуге.</w:t>
      </w:r>
    </w:p>
    <w:p w14:paraId="16B5A459" w14:textId="77777777" w:rsidR="00B04770" w:rsidRDefault="00B04770" w:rsidP="00B04770">
      <w:pPr>
        <w:spacing w:before="0"/>
        <w:rPr>
          <w:rFonts w:cs="Arial"/>
          <w:sz w:val="24"/>
          <w:szCs w:val="24"/>
          <w:lang w:eastAsia="zh-CN"/>
        </w:rPr>
      </w:pPr>
    </w:p>
    <w:p w14:paraId="516EAF31" w14:textId="77777777" w:rsidR="00B04770" w:rsidRDefault="00B04770" w:rsidP="00B04770">
      <w:pPr>
        <w:spacing w:before="0"/>
        <w:rPr>
          <w:rFonts w:cs="Arial"/>
          <w:sz w:val="24"/>
          <w:szCs w:val="24"/>
          <w:lang w:eastAsia="zh-CN"/>
        </w:rPr>
      </w:pPr>
    </w:p>
    <w:p w14:paraId="28449B4D" w14:textId="77777777" w:rsidR="00756A02" w:rsidRPr="009A089F" w:rsidRDefault="00756A02" w:rsidP="0055173E">
      <w:pPr>
        <w:pStyle w:val="Heading10"/>
        <w:numPr>
          <w:ilvl w:val="0"/>
          <w:numId w:val="15"/>
        </w:numPr>
        <w:jc w:val="both"/>
        <w:rPr>
          <w:rFonts w:cs="Arial"/>
          <w:lang w:val="sr-Cyrl-RS"/>
        </w:rPr>
      </w:pPr>
      <w:bookmarkStart w:id="23" w:name="_Toc442559884"/>
      <w:r w:rsidRPr="009A089F">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A089F" w14:paraId="4673E2CE" w14:textId="77777777" w:rsidTr="008112A2">
        <w:trPr>
          <w:trHeight w:val="524"/>
          <w:jc w:val="center"/>
        </w:trPr>
        <w:tc>
          <w:tcPr>
            <w:tcW w:w="729" w:type="dxa"/>
            <w:vAlign w:val="center"/>
          </w:tcPr>
          <w:p w14:paraId="6B06B3EF" w14:textId="77777777" w:rsidR="00175774" w:rsidRPr="009A089F" w:rsidRDefault="00175774" w:rsidP="003A4822">
            <w:pPr>
              <w:jc w:val="center"/>
              <w:rPr>
                <w:rFonts w:cs="Arial"/>
                <w:b/>
              </w:rPr>
            </w:pPr>
            <w:r w:rsidRPr="009A089F">
              <w:rPr>
                <w:rFonts w:cs="Arial"/>
                <w:b/>
              </w:rPr>
              <w:t>Ред. бр.</w:t>
            </w:r>
          </w:p>
        </w:tc>
        <w:tc>
          <w:tcPr>
            <w:tcW w:w="8430" w:type="dxa"/>
            <w:vAlign w:val="center"/>
          </w:tcPr>
          <w:p w14:paraId="7B31C54B" w14:textId="77777777" w:rsidR="00175774" w:rsidRPr="009A089F" w:rsidRDefault="00175774" w:rsidP="003A4822">
            <w:pPr>
              <w:ind w:right="-180"/>
              <w:jc w:val="center"/>
              <w:rPr>
                <w:rFonts w:cs="Arial"/>
                <w:b/>
              </w:rPr>
            </w:pPr>
            <w:r w:rsidRPr="009A089F">
              <w:rPr>
                <w:rFonts w:cs="Arial"/>
                <w:b/>
              </w:rPr>
              <w:t xml:space="preserve">4.1  ОБАВЕЗНИ УСЛОВИ </w:t>
            </w:r>
          </w:p>
          <w:p w14:paraId="3F6AB69F" w14:textId="77777777" w:rsidR="00175774" w:rsidRPr="009A089F" w:rsidRDefault="00175774" w:rsidP="003A4822">
            <w:pPr>
              <w:jc w:val="center"/>
              <w:rPr>
                <w:rFonts w:cs="Arial"/>
                <w:b/>
                <w:color w:val="FF0000"/>
                <w:lang w:val="sr-Cyrl-RS"/>
              </w:rPr>
            </w:pPr>
            <w:r w:rsidRPr="009A089F">
              <w:rPr>
                <w:rFonts w:cs="Arial"/>
                <w:b/>
              </w:rPr>
              <w:t>ЗА УЧЕШЋЕ У ПОСТУПКУ ЈАВНЕ НАБАВКЕ ИЗ ЧЛАНА 75. З</w:t>
            </w:r>
            <w:r w:rsidR="005C7CDE" w:rsidRPr="009A089F">
              <w:rPr>
                <w:rFonts w:cs="Arial"/>
                <w:b/>
                <w:lang w:val="sr-Cyrl-RS"/>
              </w:rPr>
              <w:t>АКОНА</w:t>
            </w:r>
          </w:p>
          <w:p w14:paraId="7BECCCA5" w14:textId="77777777" w:rsidR="00175774" w:rsidRPr="009A089F" w:rsidRDefault="00175774" w:rsidP="003A4822">
            <w:pPr>
              <w:jc w:val="center"/>
              <w:rPr>
                <w:rFonts w:cs="Arial"/>
                <w:b/>
                <w:color w:val="FF0000"/>
              </w:rPr>
            </w:pPr>
          </w:p>
        </w:tc>
      </w:tr>
      <w:tr w:rsidR="00175774" w:rsidRPr="009A089F" w14:paraId="5CAB1C11" w14:textId="77777777" w:rsidTr="008112A2">
        <w:trPr>
          <w:jc w:val="center"/>
        </w:trPr>
        <w:tc>
          <w:tcPr>
            <w:tcW w:w="729" w:type="dxa"/>
            <w:vAlign w:val="center"/>
          </w:tcPr>
          <w:p w14:paraId="66D0E541" w14:textId="77777777" w:rsidR="00175774" w:rsidRPr="009A089F" w:rsidRDefault="00175774" w:rsidP="003A4822">
            <w:pPr>
              <w:jc w:val="center"/>
              <w:rPr>
                <w:rFonts w:cs="Arial"/>
              </w:rPr>
            </w:pPr>
            <w:r w:rsidRPr="009A089F">
              <w:rPr>
                <w:rFonts w:cs="Arial"/>
              </w:rPr>
              <w:t>1.</w:t>
            </w:r>
          </w:p>
        </w:tc>
        <w:tc>
          <w:tcPr>
            <w:tcW w:w="8430" w:type="dxa"/>
            <w:vAlign w:val="center"/>
          </w:tcPr>
          <w:p w14:paraId="76F7E872" w14:textId="77777777" w:rsidR="00175774" w:rsidRPr="009A089F" w:rsidRDefault="00175774" w:rsidP="003A4822">
            <w:pPr>
              <w:autoSpaceDE w:val="0"/>
              <w:autoSpaceDN w:val="0"/>
              <w:adjustRightInd w:val="0"/>
              <w:rPr>
                <w:rFonts w:cs="Arial"/>
              </w:rPr>
            </w:pPr>
            <w:r w:rsidRPr="009A089F">
              <w:rPr>
                <w:rFonts w:cs="Arial"/>
                <w:b/>
                <w:u w:val="single"/>
              </w:rPr>
              <w:t>Услов:</w:t>
            </w:r>
            <w:r w:rsidRPr="009A089F">
              <w:rPr>
                <w:rFonts w:cs="Arial"/>
                <w:lang w:val="pl-PL"/>
              </w:rPr>
              <w:t>Да је понуђач регистрован код надлежног органа, односно уписан у одговарајући регистар;</w:t>
            </w:r>
          </w:p>
          <w:p w14:paraId="1F9D4498" w14:textId="77777777" w:rsidR="00175774" w:rsidRPr="009A089F" w:rsidRDefault="00175774" w:rsidP="003A4822">
            <w:pPr>
              <w:autoSpaceDE w:val="0"/>
              <w:autoSpaceDN w:val="0"/>
              <w:adjustRightInd w:val="0"/>
              <w:rPr>
                <w:rFonts w:cs="Arial"/>
                <w:b/>
                <w:u w:val="single"/>
              </w:rPr>
            </w:pPr>
            <w:r w:rsidRPr="009A089F">
              <w:rPr>
                <w:rFonts w:cs="Arial"/>
                <w:b/>
                <w:u w:val="single"/>
              </w:rPr>
              <w:t xml:space="preserve">Доказ: </w:t>
            </w:r>
          </w:p>
          <w:p w14:paraId="6F5D3356" w14:textId="77777777" w:rsidR="00175774" w:rsidRPr="009A089F" w:rsidRDefault="00175774" w:rsidP="003A4822">
            <w:pPr>
              <w:tabs>
                <w:tab w:val="left" w:pos="680"/>
              </w:tabs>
              <w:snapToGrid w:val="0"/>
              <w:rPr>
                <w:rFonts w:eastAsia="Calibri" w:cs="Arial"/>
              </w:rPr>
            </w:pPr>
            <w:r w:rsidRPr="009A089F">
              <w:rPr>
                <w:rFonts w:eastAsia="Calibri" w:cs="Arial"/>
                <w:lang w:val="ru-RU"/>
              </w:rPr>
              <w:t xml:space="preserve">- </w:t>
            </w:r>
            <w:r w:rsidRPr="009A089F">
              <w:rPr>
                <w:rFonts w:eastAsia="Calibri" w:cs="Arial"/>
                <w:b/>
              </w:rPr>
              <w:t>за правно лице:</w:t>
            </w:r>
            <w:r w:rsidRPr="009A089F">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5876C51" w14:textId="77777777" w:rsidR="00175774" w:rsidRPr="009A089F" w:rsidRDefault="00175774" w:rsidP="003A4822">
            <w:pPr>
              <w:tabs>
                <w:tab w:val="left" w:pos="680"/>
              </w:tabs>
              <w:snapToGrid w:val="0"/>
              <w:rPr>
                <w:rFonts w:eastAsia="Calibri" w:cs="Arial"/>
              </w:rPr>
            </w:pPr>
            <w:r w:rsidRPr="009A089F">
              <w:rPr>
                <w:rFonts w:eastAsia="Calibri" w:cs="Arial"/>
              </w:rPr>
              <w:t xml:space="preserve">- </w:t>
            </w:r>
            <w:r w:rsidRPr="009A089F">
              <w:rPr>
                <w:rFonts w:eastAsia="Calibri" w:cs="Arial"/>
                <w:b/>
              </w:rPr>
              <w:t xml:space="preserve">за предузетнике: </w:t>
            </w:r>
            <w:r w:rsidRPr="009A089F">
              <w:rPr>
                <w:rFonts w:eastAsia="Calibri" w:cs="Arial"/>
              </w:rPr>
              <w:t>И</w:t>
            </w:r>
            <w:r w:rsidRPr="009A089F">
              <w:rPr>
                <w:rFonts w:eastAsia="Calibri" w:cs="Arial"/>
                <w:lang w:val="ru-RU"/>
              </w:rPr>
              <w:t xml:space="preserve">звод из регистра Агенције за привредне регистре, односно извод из одговарајућег регистра </w:t>
            </w:r>
          </w:p>
          <w:p w14:paraId="175345DB" w14:textId="77777777" w:rsidR="00175774" w:rsidRPr="009A089F" w:rsidRDefault="00175774" w:rsidP="003A4822">
            <w:pPr>
              <w:autoSpaceDE w:val="0"/>
              <w:autoSpaceDN w:val="0"/>
              <w:adjustRightInd w:val="0"/>
              <w:rPr>
                <w:rFonts w:eastAsia="Calibri" w:cs="Arial"/>
                <w:i/>
              </w:rPr>
            </w:pPr>
            <w:r w:rsidRPr="009A089F">
              <w:rPr>
                <w:rFonts w:eastAsia="Calibri" w:cs="Arial"/>
                <w:i/>
              </w:rPr>
              <w:t xml:space="preserve">Напомена: </w:t>
            </w:r>
          </w:p>
          <w:p w14:paraId="70ABA1A5" w14:textId="77777777" w:rsidR="00175774" w:rsidRPr="009A089F" w:rsidRDefault="00175774" w:rsidP="0055173E">
            <w:pPr>
              <w:numPr>
                <w:ilvl w:val="0"/>
                <w:numId w:val="16"/>
              </w:numPr>
              <w:tabs>
                <w:tab w:val="left" w:pos="680"/>
              </w:tabs>
              <w:snapToGrid w:val="0"/>
              <w:spacing w:before="0"/>
              <w:ind w:left="714" w:hanging="357"/>
              <w:contextualSpacing/>
              <w:jc w:val="left"/>
              <w:rPr>
                <w:rFonts w:eastAsia="Calibri" w:cs="Arial"/>
                <w:i/>
              </w:rPr>
            </w:pPr>
            <w:r w:rsidRPr="009A089F">
              <w:rPr>
                <w:rFonts w:eastAsia="Calibri" w:cs="Arial"/>
                <w:i/>
              </w:rPr>
              <w:t xml:space="preserve">У случају да понуду подноси група понуђача, овај доказ доставити за сваког </w:t>
            </w:r>
            <w:r w:rsidR="00B46D29" w:rsidRPr="009A089F">
              <w:rPr>
                <w:rFonts w:eastAsia="Calibri" w:cs="Arial"/>
                <w:i/>
                <w:lang w:val="sr-Cyrl-CS"/>
              </w:rPr>
              <w:t>члана групе понуђача</w:t>
            </w:r>
          </w:p>
          <w:p w14:paraId="036534E6" w14:textId="77777777" w:rsidR="00175774" w:rsidRPr="009A089F" w:rsidRDefault="00175774" w:rsidP="0055173E">
            <w:pPr>
              <w:numPr>
                <w:ilvl w:val="0"/>
                <w:numId w:val="16"/>
              </w:numPr>
              <w:tabs>
                <w:tab w:val="left" w:pos="680"/>
              </w:tabs>
              <w:snapToGrid w:val="0"/>
              <w:spacing w:before="0"/>
              <w:ind w:left="714" w:hanging="357"/>
              <w:contextualSpacing/>
              <w:jc w:val="left"/>
              <w:rPr>
                <w:rFonts w:cs="Arial"/>
              </w:rPr>
            </w:pPr>
            <w:r w:rsidRPr="009A089F">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A089F" w14:paraId="05AF3839" w14:textId="77777777" w:rsidTr="008112A2">
        <w:trPr>
          <w:trHeight w:val="3706"/>
          <w:jc w:val="center"/>
        </w:trPr>
        <w:tc>
          <w:tcPr>
            <w:tcW w:w="729" w:type="dxa"/>
            <w:vAlign w:val="center"/>
          </w:tcPr>
          <w:p w14:paraId="2B60A114" w14:textId="77777777" w:rsidR="00175774" w:rsidRPr="009A089F" w:rsidRDefault="00175774" w:rsidP="003A4822">
            <w:pPr>
              <w:jc w:val="center"/>
              <w:rPr>
                <w:rFonts w:cs="Arial"/>
              </w:rPr>
            </w:pPr>
            <w:r w:rsidRPr="009A089F">
              <w:rPr>
                <w:rFonts w:cs="Arial"/>
              </w:rPr>
              <w:t>2.</w:t>
            </w:r>
          </w:p>
        </w:tc>
        <w:tc>
          <w:tcPr>
            <w:tcW w:w="8430" w:type="dxa"/>
            <w:vAlign w:val="center"/>
          </w:tcPr>
          <w:p w14:paraId="35103B22" w14:textId="77777777" w:rsidR="00175774" w:rsidRPr="009A089F" w:rsidRDefault="00175774" w:rsidP="003A4822">
            <w:pPr>
              <w:autoSpaceDE w:val="0"/>
              <w:autoSpaceDN w:val="0"/>
              <w:adjustRightInd w:val="0"/>
              <w:rPr>
                <w:rFonts w:cs="Arial"/>
              </w:rPr>
            </w:pPr>
            <w:r w:rsidRPr="009A089F">
              <w:rPr>
                <w:rFonts w:cs="Arial"/>
                <w:b/>
                <w:u w:val="single"/>
              </w:rPr>
              <w:t>Услов:</w:t>
            </w:r>
            <w:r w:rsidRPr="009A089F">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AB94A0A" w14:textId="77777777" w:rsidR="00175774" w:rsidRPr="009A089F" w:rsidRDefault="00175774" w:rsidP="003A4822">
            <w:pPr>
              <w:autoSpaceDE w:val="0"/>
              <w:autoSpaceDN w:val="0"/>
              <w:adjustRightInd w:val="0"/>
              <w:rPr>
                <w:rFonts w:cs="Arial"/>
                <w:b/>
                <w:u w:val="single"/>
              </w:rPr>
            </w:pPr>
            <w:r w:rsidRPr="009A089F">
              <w:rPr>
                <w:rFonts w:cs="Arial"/>
                <w:b/>
                <w:u w:val="single"/>
              </w:rPr>
              <w:t>Доказ:</w:t>
            </w:r>
          </w:p>
          <w:p w14:paraId="415A2E6F" w14:textId="77777777" w:rsidR="00175774" w:rsidRPr="009A089F" w:rsidRDefault="00175774" w:rsidP="003A4822">
            <w:pPr>
              <w:autoSpaceDE w:val="0"/>
              <w:autoSpaceDN w:val="0"/>
              <w:adjustRightInd w:val="0"/>
              <w:rPr>
                <w:rFonts w:cs="Arial"/>
                <w:b/>
                <w:u w:val="single"/>
              </w:rPr>
            </w:pPr>
            <w:r w:rsidRPr="009A089F">
              <w:rPr>
                <w:rFonts w:eastAsia="Calibri" w:cs="Arial"/>
                <w:lang w:val="ru-RU"/>
              </w:rPr>
              <w:t xml:space="preserve">- </w:t>
            </w:r>
            <w:r w:rsidRPr="009A089F">
              <w:rPr>
                <w:rFonts w:eastAsia="Calibri" w:cs="Arial"/>
                <w:b/>
              </w:rPr>
              <w:t>за правно лице:</w:t>
            </w:r>
          </w:p>
          <w:p w14:paraId="3BB43922" w14:textId="77777777" w:rsidR="00175774" w:rsidRPr="009A089F" w:rsidRDefault="00175774" w:rsidP="003A4822">
            <w:pPr>
              <w:rPr>
                <w:rFonts w:cs="Arial"/>
              </w:rPr>
            </w:pPr>
            <w:r w:rsidRPr="009A089F">
              <w:rPr>
                <w:rFonts w:cs="Arial"/>
              </w:rPr>
              <w:t>1) ЗА ЗАКОНСКОГ ЗАСТУПНИКА</w:t>
            </w:r>
            <w:r w:rsidRPr="009A089F">
              <w:rPr>
                <w:rFonts w:cs="Arial"/>
                <w:b/>
              </w:rPr>
              <w:t xml:space="preserve"> – уверење из казнене евиденције надлежне полицијске управе Министарства унутрашњих послова</w:t>
            </w:r>
            <w:r w:rsidRPr="009A089F">
              <w:rPr>
                <w:rFonts w:cs="Arial"/>
              </w:rPr>
              <w:t xml:space="preserve"> – захтев за издавање овог уверења може се поднети према </w:t>
            </w:r>
            <w:r w:rsidRPr="009A089F">
              <w:rPr>
                <w:rFonts w:cs="Arial"/>
                <w:b/>
              </w:rPr>
              <w:t>месту рођења</w:t>
            </w:r>
            <w:r w:rsidRPr="009A089F">
              <w:rPr>
                <w:rFonts w:cs="Arial"/>
              </w:rPr>
              <w:t xml:space="preserve"> или према </w:t>
            </w:r>
            <w:r w:rsidRPr="009A089F">
              <w:rPr>
                <w:rFonts w:cs="Arial"/>
                <w:b/>
              </w:rPr>
              <w:t>месту пребивалишта</w:t>
            </w:r>
            <w:r w:rsidRPr="009A089F">
              <w:rPr>
                <w:rFonts w:cs="Arial"/>
              </w:rPr>
              <w:t>.</w:t>
            </w:r>
          </w:p>
          <w:p w14:paraId="0C009AE8" w14:textId="77777777" w:rsidR="00175774" w:rsidRPr="009A089F" w:rsidRDefault="00175774" w:rsidP="003A4822">
            <w:pPr>
              <w:rPr>
                <w:rFonts w:cs="Arial"/>
              </w:rPr>
            </w:pPr>
            <w:r w:rsidRPr="009A089F">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A089F">
                <w:rPr>
                  <w:rStyle w:val="Hyperlink"/>
                  <w:rFonts w:cs="Arial"/>
                </w:rPr>
                <w:t>http://www.bg.vi.sud.rs/lt/articles/o-visem-sudu/obavestenje-ke-za-pravna-lica.html</w:t>
              </w:r>
            </w:hyperlink>
          </w:p>
          <w:p w14:paraId="0E4369AF" w14:textId="77777777" w:rsidR="00175774" w:rsidRPr="009A089F" w:rsidRDefault="00175774" w:rsidP="003A4822">
            <w:pPr>
              <w:rPr>
                <w:rFonts w:cs="Arial"/>
              </w:rPr>
            </w:pPr>
            <w:r w:rsidRPr="009A089F">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A089F">
              <w:rPr>
                <w:rFonts w:cs="Arial"/>
                <w:b/>
              </w:rPr>
              <w:t xml:space="preserve">Уверење Основног суда  </w:t>
            </w:r>
            <w:r w:rsidRPr="009A089F">
              <w:rPr>
                <w:rFonts w:cs="Arial"/>
              </w:rPr>
              <w:t>(</w:t>
            </w:r>
            <w:r w:rsidRPr="009A089F">
              <w:rPr>
                <w:rFonts w:cs="Arial"/>
                <w:b/>
              </w:rPr>
              <w:t>које обухвата и податке из казнене евиденције за кривична дела која су у надлежности редовног кривичног одељења Вишег суда</w:t>
            </w:r>
            <w:r w:rsidRPr="009A089F">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B3A2947" w14:textId="77777777" w:rsidR="00175774" w:rsidRPr="009A089F" w:rsidRDefault="00175774" w:rsidP="003A4822">
            <w:pPr>
              <w:rPr>
                <w:rFonts w:cs="Arial"/>
                <w:b/>
              </w:rPr>
            </w:pPr>
            <w:r w:rsidRPr="009A089F">
              <w:rPr>
                <w:rFonts w:cs="Arial"/>
                <w:i/>
              </w:rPr>
              <w:t>Посебна напомена:</w:t>
            </w:r>
            <w:r w:rsidR="00B46D29" w:rsidRPr="009A089F">
              <w:rPr>
                <w:rFonts w:cs="Arial"/>
              </w:rPr>
              <w:t xml:space="preserve"> Уколико уверење </w:t>
            </w:r>
            <w:r w:rsidR="00B46D29" w:rsidRPr="009A089F">
              <w:rPr>
                <w:rFonts w:cs="Arial"/>
                <w:lang w:val="sr-Cyrl-CS"/>
              </w:rPr>
              <w:t>О</w:t>
            </w:r>
            <w:r w:rsidRPr="009A089F">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A089F">
              <w:rPr>
                <w:rFonts w:cs="Arial"/>
                <w:u w:val="single"/>
              </w:rPr>
              <w:t>и</w:t>
            </w:r>
            <w:r w:rsidRPr="009A089F">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w:t>
            </w:r>
            <w:r w:rsidRPr="009A089F">
              <w:rPr>
                <w:rFonts w:cs="Arial"/>
              </w:rPr>
              <w:lastRenderedPageBreak/>
              <w:t xml:space="preserve">лица, којом се потврђује да понуђач (правно лице) није осуђиван за </w:t>
            </w:r>
            <w:r w:rsidRPr="009A089F">
              <w:rPr>
                <w:rFonts w:cs="Arial"/>
                <w:b/>
              </w:rPr>
              <w:t>кривична дела против привреде и кривично дело примања мита.</w:t>
            </w:r>
          </w:p>
          <w:p w14:paraId="114E664F" w14:textId="77777777" w:rsidR="00175774" w:rsidRPr="009A089F" w:rsidRDefault="00175774" w:rsidP="003A4822">
            <w:pPr>
              <w:rPr>
                <w:rFonts w:cs="Arial"/>
              </w:rPr>
            </w:pPr>
            <w:r w:rsidRPr="009A089F">
              <w:rPr>
                <w:rFonts w:cs="Arial"/>
                <w:b/>
              </w:rPr>
              <w:t>- за физичко лице и предузетника: Уверење из казнене евиденције надлежне полицијске управе Министарства унутрашњих послова</w:t>
            </w:r>
            <w:r w:rsidRPr="009A089F">
              <w:rPr>
                <w:rFonts w:cs="Arial"/>
              </w:rPr>
              <w:t xml:space="preserve"> – захтев за издавање овог уверења може се поднети према </w:t>
            </w:r>
            <w:r w:rsidRPr="009A089F">
              <w:rPr>
                <w:rFonts w:cs="Arial"/>
                <w:b/>
              </w:rPr>
              <w:t>месту рођења</w:t>
            </w:r>
            <w:r w:rsidRPr="009A089F">
              <w:rPr>
                <w:rFonts w:cs="Arial"/>
              </w:rPr>
              <w:t xml:space="preserve"> или према </w:t>
            </w:r>
            <w:r w:rsidRPr="009A089F">
              <w:rPr>
                <w:rFonts w:cs="Arial"/>
                <w:b/>
              </w:rPr>
              <w:t>месту пребивалишта</w:t>
            </w:r>
            <w:r w:rsidRPr="009A089F">
              <w:rPr>
                <w:rFonts w:cs="Arial"/>
              </w:rPr>
              <w:t>.</w:t>
            </w:r>
          </w:p>
          <w:p w14:paraId="07B78C31" w14:textId="77777777" w:rsidR="00175774" w:rsidRPr="009A089F" w:rsidRDefault="00175774" w:rsidP="003A4822">
            <w:pPr>
              <w:autoSpaceDE w:val="0"/>
              <w:autoSpaceDN w:val="0"/>
              <w:adjustRightInd w:val="0"/>
              <w:rPr>
                <w:rFonts w:eastAsia="Calibri" w:cs="Arial"/>
                <w:i/>
              </w:rPr>
            </w:pPr>
            <w:r w:rsidRPr="009A089F">
              <w:rPr>
                <w:rFonts w:eastAsia="Calibri" w:cs="Arial"/>
                <w:i/>
              </w:rPr>
              <w:t xml:space="preserve">Напомена: </w:t>
            </w:r>
          </w:p>
          <w:p w14:paraId="2789DCB7" w14:textId="77777777" w:rsidR="00175774" w:rsidRPr="009A089F" w:rsidRDefault="00175774" w:rsidP="0055173E">
            <w:pPr>
              <w:numPr>
                <w:ilvl w:val="0"/>
                <w:numId w:val="18"/>
              </w:numPr>
              <w:tabs>
                <w:tab w:val="left" w:pos="680"/>
              </w:tabs>
              <w:snapToGrid w:val="0"/>
              <w:spacing w:before="0"/>
              <w:ind w:left="714" w:hanging="357"/>
              <w:contextualSpacing/>
              <w:jc w:val="left"/>
              <w:rPr>
                <w:rFonts w:eastAsia="Calibri" w:cs="Arial"/>
                <w:i/>
              </w:rPr>
            </w:pPr>
            <w:r w:rsidRPr="009A089F">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6EE512B2" w14:textId="77777777" w:rsidR="00175774" w:rsidRPr="009A089F" w:rsidRDefault="00175774" w:rsidP="0055173E">
            <w:pPr>
              <w:numPr>
                <w:ilvl w:val="0"/>
                <w:numId w:val="18"/>
              </w:numPr>
              <w:tabs>
                <w:tab w:val="left" w:pos="680"/>
              </w:tabs>
              <w:snapToGrid w:val="0"/>
              <w:spacing w:before="0"/>
              <w:ind w:left="714" w:hanging="357"/>
              <w:contextualSpacing/>
              <w:jc w:val="left"/>
              <w:rPr>
                <w:rFonts w:eastAsia="Calibri" w:cs="Arial"/>
                <w:i/>
              </w:rPr>
            </w:pPr>
            <w:r w:rsidRPr="009A089F">
              <w:rPr>
                <w:rFonts w:eastAsia="Calibri" w:cs="Arial"/>
                <w:i/>
              </w:rPr>
              <w:t>У случају да правно лице има више законских заступника, ове доказе доставити за сваког од њих</w:t>
            </w:r>
          </w:p>
          <w:p w14:paraId="650B3C09" w14:textId="77777777" w:rsidR="00175774" w:rsidRPr="009A089F" w:rsidRDefault="00175774" w:rsidP="0055173E">
            <w:pPr>
              <w:numPr>
                <w:ilvl w:val="0"/>
                <w:numId w:val="18"/>
              </w:numPr>
              <w:tabs>
                <w:tab w:val="left" w:pos="680"/>
              </w:tabs>
              <w:snapToGrid w:val="0"/>
              <w:spacing w:before="0"/>
              <w:ind w:left="714" w:hanging="357"/>
              <w:contextualSpacing/>
              <w:jc w:val="left"/>
              <w:rPr>
                <w:rFonts w:eastAsia="Calibri" w:cs="Arial"/>
                <w:i/>
              </w:rPr>
            </w:pPr>
            <w:r w:rsidRPr="009A089F">
              <w:rPr>
                <w:rFonts w:eastAsia="Calibri" w:cs="Arial"/>
                <w:i/>
              </w:rPr>
              <w:t xml:space="preserve">У случају да понуду подноси група понуђача, ове доказе доставити за сваког </w:t>
            </w:r>
            <w:r w:rsidR="00B46D29" w:rsidRPr="009A089F">
              <w:rPr>
                <w:rFonts w:eastAsia="Calibri" w:cs="Arial"/>
                <w:i/>
                <w:lang w:val="sr-Cyrl-CS"/>
              </w:rPr>
              <w:t>члана групе понуђача</w:t>
            </w:r>
          </w:p>
          <w:p w14:paraId="7B0B0B65" w14:textId="77777777" w:rsidR="00B46D29" w:rsidRPr="009A089F" w:rsidRDefault="00175774" w:rsidP="0055173E">
            <w:pPr>
              <w:numPr>
                <w:ilvl w:val="0"/>
                <w:numId w:val="18"/>
              </w:numPr>
              <w:tabs>
                <w:tab w:val="left" w:pos="680"/>
              </w:tabs>
              <w:snapToGrid w:val="0"/>
              <w:spacing w:before="0"/>
              <w:ind w:left="714" w:hanging="357"/>
              <w:contextualSpacing/>
              <w:jc w:val="left"/>
              <w:rPr>
                <w:rFonts w:cs="Arial"/>
              </w:rPr>
            </w:pPr>
            <w:r w:rsidRPr="009A089F">
              <w:rPr>
                <w:rFonts w:eastAsia="Calibri" w:cs="Arial"/>
                <w:i/>
              </w:rPr>
              <w:t xml:space="preserve">У случају да понуђач подноси понуду са подизвођачем, ове доказе доставити и за </w:t>
            </w:r>
            <w:r w:rsidR="00B46D29" w:rsidRPr="009A089F">
              <w:rPr>
                <w:rFonts w:eastAsia="Calibri" w:cs="Arial"/>
                <w:i/>
                <w:lang w:val="sr-Cyrl-CS"/>
              </w:rPr>
              <w:t xml:space="preserve">сваког </w:t>
            </w:r>
            <w:r w:rsidRPr="009A089F">
              <w:rPr>
                <w:rFonts w:eastAsia="Calibri" w:cs="Arial"/>
                <w:i/>
              </w:rPr>
              <w:t xml:space="preserve">подизвођача </w:t>
            </w:r>
          </w:p>
          <w:p w14:paraId="71C111A2" w14:textId="77777777" w:rsidR="00175774" w:rsidRPr="009A089F" w:rsidRDefault="00175774" w:rsidP="00B46D29">
            <w:pPr>
              <w:tabs>
                <w:tab w:val="left" w:pos="680"/>
              </w:tabs>
              <w:snapToGrid w:val="0"/>
              <w:spacing w:before="0"/>
              <w:contextualSpacing/>
              <w:jc w:val="left"/>
              <w:rPr>
                <w:rFonts w:eastAsia="Calibri" w:cs="Arial"/>
                <w:lang w:val="sr-Cyrl-CS"/>
              </w:rPr>
            </w:pPr>
            <w:r w:rsidRPr="009A089F">
              <w:rPr>
                <w:rFonts w:eastAsia="Calibri" w:cs="Arial"/>
                <w:b/>
              </w:rPr>
              <w:t>Ови докази не могу бити старији од два месеца пре отварања понуда</w:t>
            </w:r>
            <w:r w:rsidRPr="009A089F">
              <w:rPr>
                <w:rFonts w:eastAsia="Calibri" w:cs="Arial"/>
              </w:rPr>
              <w:t>.</w:t>
            </w:r>
          </w:p>
          <w:p w14:paraId="16CE5C14" w14:textId="77777777" w:rsidR="00B46D29" w:rsidRPr="009A089F" w:rsidRDefault="00B46D29" w:rsidP="00B46D29">
            <w:pPr>
              <w:tabs>
                <w:tab w:val="left" w:pos="680"/>
              </w:tabs>
              <w:snapToGrid w:val="0"/>
              <w:spacing w:before="0"/>
              <w:contextualSpacing/>
              <w:jc w:val="left"/>
              <w:rPr>
                <w:rFonts w:cs="Arial"/>
                <w:lang w:val="sr-Cyrl-CS"/>
              </w:rPr>
            </w:pPr>
          </w:p>
        </w:tc>
      </w:tr>
      <w:tr w:rsidR="00175774" w:rsidRPr="009A089F" w14:paraId="589BCDBF" w14:textId="77777777" w:rsidTr="008112A2">
        <w:trPr>
          <w:trHeight w:val="70"/>
          <w:jc w:val="center"/>
        </w:trPr>
        <w:tc>
          <w:tcPr>
            <w:tcW w:w="729" w:type="dxa"/>
            <w:vAlign w:val="center"/>
          </w:tcPr>
          <w:p w14:paraId="2E0C84BA" w14:textId="77777777" w:rsidR="00175774" w:rsidRPr="009A089F" w:rsidRDefault="00175774" w:rsidP="003A4822">
            <w:pPr>
              <w:jc w:val="center"/>
              <w:rPr>
                <w:rFonts w:cs="Arial"/>
              </w:rPr>
            </w:pPr>
            <w:r w:rsidRPr="009A089F">
              <w:rPr>
                <w:rFonts w:cs="Arial"/>
              </w:rPr>
              <w:lastRenderedPageBreak/>
              <w:t>3.</w:t>
            </w:r>
          </w:p>
        </w:tc>
        <w:tc>
          <w:tcPr>
            <w:tcW w:w="8430" w:type="dxa"/>
            <w:vAlign w:val="center"/>
          </w:tcPr>
          <w:p w14:paraId="314C98E1" w14:textId="77777777" w:rsidR="00175774" w:rsidRPr="009A089F" w:rsidRDefault="00175774" w:rsidP="003A4822">
            <w:pPr>
              <w:snapToGrid w:val="0"/>
              <w:rPr>
                <w:rFonts w:cs="Arial"/>
              </w:rPr>
            </w:pPr>
            <w:r w:rsidRPr="009A089F">
              <w:rPr>
                <w:rFonts w:cs="Arial"/>
                <w:b/>
                <w:u w:val="single"/>
              </w:rPr>
              <w:t>Услов</w:t>
            </w:r>
            <w:r w:rsidRPr="009A089F">
              <w:rPr>
                <w:rFonts w:cs="Arial"/>
                <w:u w:val="single"/>
              </w:rPr>
              <w:t>:</w:t>
            </w:r>
            <w:r w:rsidRPr="009A089F">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291CA40" w14:textId="77777777" w:rsidR="00175774" w:rsidRPr="009A089F" w:rsidRDefault="00175774" w:rsidP="003A4822">
            <w:pPr>
              <w:autoSpaceDE w:val="0"/>
              <w:autoSpaceDN w:val="0"/>
              <w:adjustRightInd w:val="0"/>
              <w:rPr>
                <w:rFonts w:cs="Arial"/>
                <w:b/>
                <w:u w:val="single"/>
              </w:rPr>
            </w:pPr>
            <w:r w:rsidRPr="009A089F">
              <w:rPr>
                <w:rFonts w:cs="Arial"/>
                <w:b/>
                <w:u w:val="single"/>
              </w:rPr>
              <w:t>Доказ:</w:t>
            </w:r>
          </w:p>
          <w:p w14:paraId="0E08E347" w14:textId="77777777" w:rsidR="00175774" w:rsidRPr="009A089F" w:rsidRDefault="00175774" w:rsidP="003A4822">
            <w:pPr>
              <w:snapToGrid w:val="0"/>
              <w:rPr>
                <w:rFonts w:eastAsia="Calibri" w:cs="Arial"/>
                <w:lang w:val="ru-RU"/>
              </w:rPr>
            </w:pPr>
            <w:r w:rsidRPr="009A089F">
              <w:rPr>
                <w:rFonts w:eastAsia="Calibri" w:cs="Arial"/>
                <w:lang w:val="ru-RU"/>
              </w:rPr>
              <w:t xml:space="preserve">- </w:t>
            </w:r>
            <w:r w:rsidRPr="009A089F">
              <w:rPr>
                <w:rFonts w:eastAsia="Calibri" w:cs="Arial"/>
                <w:b/>
                <w:lang w:val="ru-RU"/>
              </w:rPr>
              <w:t xml:space="preserve">за правно лице, предузетнике и физичка лица: </w:t>
            </w:r>
          </w:p>
          <w:p w14:paraId="0603CF19" w14:textId="77777777" w:rsidR="00175774" w:rsidRPr="009A089F" w:rsidRDefault="00175774" w:rsidP="003A4822">
            <w:pPr>
              <w:snapToGrid w:val="0"/>
              <w:rPr>
                <w:rFonts w:eastAsia="Calibri" w:cs="Arial"/>
                <w:lang w:val="ru-RU"/>
              </w:rPr>
            </w:pPr>
            <w:r w:rsidRPr="009A089F">
              <w:rPr>
                <w:rFonts w:eastAsia="Calibri" w:cs="Arial"/>
                <w:b/>
                <w:lang w:val="ru-RU"/>
              </w:rPr>
              <w:t>1.Уверење Пореске управе</w:t>
            </w:r>
            <w:r w:rsidRPr="009A089F">
              <w:rPr>
                <w:rFonts w:eastAsia="Calibri" w:cs="Arial"/>
                <w:lang w:val="ru-RU"/>
              </w:rPr>
              <w:t xml:space="preserve"> Министарства финансија да је измирио доспеле </w:t>
            </w:r>
            <w:r w:rsidRPr="009A089F">
              <w:rPr>
                <w:rFonts w:cs="Arial"/>
                <w:lang w:val="ru-RU"/>
              </w:rPr>
              <w:t xml:space="preserve">порезе и доприносе </w:t>
            </w:r>
            <w:r w:rsidRPr="009A089F">
              <w:rPr>
                <w:rFonts w:eastAsia="Calibri" w:cs="Arial"/>
                <w:b/>
                <w:u w:val="single"/>
                <w:lang w:val="ru-RU"/>
              </w:rPr>
              <w:t>и</w:t>
            </w:r>
          </w:p>
          <w:p w14:paraId="5B2C9D50" w14:textId="77777777" w:rsidR="00175774" w:rsidRPr="009A089F" w:rsidRDefault="00175774" w:rsidP="003A4822">
            <w:pPr>
              <w:rPr>
                <w:rFonts w:cs="Arial"/>
                <w:lang w:val="ru-RU"/>
              </w:rPr>
            </w:pPr>
            <w:r w:rsidRPr="009A089F">
              <w:rPr>
                <w:rFonts w:eastAsia="Calibri" w:cs="Arial"/>
                <w:b/>
                <w:lang w:val="ru-RU"/>
              </w:rPr>
              <w:t xml:space="preserve">2.Уверење Управе јавних прихода </w:t>
            </w:r>
            <w:r w:rsidR="00B24BAB" w:rsidRPr="009A089F">
              <w:rPr>
                <w:rFonts w:eastAsia="Calibri" w:cs="Arial"/>
                <w:b/>
                <w:lang w:val="ru-RU"/>
              </w:rPr>
              <w:t>локалне самоуправе (</w:t>
            </w:r>
            <w:r w:rsidRPr="009A089F">
              <w:rPr>
                <w:rFonts w:eastAsia="Calibri" w:cs="Arial"/>
                <w:b/>
                <w:lang w:val="ru-RU"/>
              </w:rPr>
              <w:t>града, односно општине</w:t>
            </w:r>
            <w:r w:rsidR="00B24BAB" w:rsidRPr="009A089F">
              <w:rPr>
                <w:rFonts w:cs="Arial"/>
                <w:lang w:val="ru-RU"/>
              </w:rPr>
              <w:t xml:space="preserve">) </w:t>
            </w:r>
            <w:r w:rsidRPr="009A089F">
              <w:rPr>
                <w:rFonts w:cs="Arial"/>
                <w:lang w:val="ru-RU"/>
              </w:rPr>
              <w:t>према месту седишта пореског обвезника правног лица</w:t>
            </w:r>
            <w:r w:rsidR="00B24BAB" w:rsidRPr="009A089F">
              <w:rPr>
                <w:rFonts w:cs="Arial"/>
                <w:lang w:val="ru-RU"/>
              </w:rPr>
              <w:t xml:space="preserve"> и предузетника</w:t>
            </w:r>
            <w:r w:rsidRPr="009A089F">
              <w:rPr>
                <w:rFonts w:cs="Arial"/>
                <w:lang w:val="ru-RU"/>
              </w:rPr>
              <w:t xml:space="preserve">, односно према пребивалишту физичког лица, </w:t>
            </w:r>
            <w:r w:rsidRPr="009A089F">
              <w:rPr>
                <w:rFonts w:eastAsia="Calibri" w:cs="Arial"/>
                <w:lang w:val="ru-RU"/>
              </w:rPr>
              <w:t xml:space="preserve">да је измирио обавезе по основу изворних локалних јавних прихода </w:t>
            </w:r>
          </w:p>
          <w:p w14:paraId="599BFED8" w14:textId="77777777" w:rsidR="00175774" w:rsidRPr="009A089F" w:rsidRDefault="00175774" w:rsidP="003A4822">
            <w:pPr>
              <w:ind w:right="122"/>
              <w:rPr>
                <w:rFonts w:cs="Arial"/>
                <w:lang w:val="ru-RU"/>
              </w:rPr>
            </w:pPr>
            <w:r w:rsidRPr="009A089F">
              <w:rPr>
                <w:rFonts w:cs="Arial"/>
                <w:lang w:val="ru-RU"/>
              </w:rPr>
              <w:t>Напомена:</w:t>
            </w:r>
          </w:p>
          <w:p w14:paraId="508C9D2D" w14:textId="77777777" w:rsidR="00175774" w:rsidRPr="009A089F" w:rsidRDefault="00B24BAB" w:rsidP="0055173E">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9A089F">
              <w:rPr>
                <w:rFonts w:eastAsia="TimesNewRomanPSMT" w:cs="Arial"/>
                <w:i/>
              </w:rPr>
              <w:t>Уколико локална (општи</w:t>
            </w:r>
            <w:r w:rsidR="00175774" w:rsidRPr="009A089F">
              <w:rPr>
                <w:rFonts w:eastAsia="TimesNewRomanPSMT" w:cs="Arial"/>
                <w:i/>
              </w:rPr>
              <w:t>н</w:t>
            </w:r>
            <w:r w:rsidRPr="009A089F">
              <w:rPr>
                <w:rFonts w:eastAsia="TimesNewRomanPSMT" w:cs="Arial"/>
                <w:i/>
                <w:lang w:val="sr-Cyrl-CS"/>
              </w:rPr>
              <w:t>с</w:t>
            </w:r>
            <w:r w:rsidR="00175774" w:rsidRPr="009A089F">
              <w:rPr>
                <w:rFonts w:eastAsia="TimesNewRomanPSMT" w:cs="Arial"/>
                <w:i/>
              </w:rPr>
              <w:t>ка) управа</w:t>
            </w:r>
            <w:r w:rsidRPr="009A089F">
              <w:rPr>
                <w:rFonts w:eastAsia="TimesNewRomanPSMT" w:cs="Arial"/>
                <w:i/>
                <w:lang w:val="sr-Cyrl-CS"/>
              </w:rPr>
              <w:t xml:space="preserve"> јавних приход</w:t>
            </w:r>
            <w:r w:rsidR="00175774" w:rsidRPr="009A089F">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A089F">
              <w:rPr>
                <w:rFonts w:eastAsia="TimesNewRomanPSMT" w:cs="Arial"/>
                <w:i/>
                <w:lang w:val="sr-Cyrl-CS"/>
              </w:rPr>
              <w:t xml:space="preserve">јавних прихода </w:t>
            </w:r>
            <w:r w:rsidR="00175774" w:rsidRPr="009A089F">
              <w:rPr>
                <w:rFonts w:eastAsia="TimesNewRomanPSMT" w:cs="Arial"/>
                <w:i/>
              </w:rPr>
              <w:t xml:space="preserve">приложи и потврде </w:t>
            </w:r>
            <w:r w:rsidRPr="009A089F">
              <w:rPr>
                <w:rFonts w:eastAsia="TimesNewRomanPSMT" w:cs="Arial"/>
                <w:i/>
                <w:lang w:val="sr-Cyrl-CS"/>
              </w:rPr>
              <w:t xml:space="preserve">тих </w:t>
            </w:r>
            <w:r w:rsidR="00175774" w:rsidRPr="009A089F">
              <w:rPr>
                <w:rFonts w:eastAsia="TimesNewRomanPSMT" w:cs="Arial"/>
                <w:i/>
              </w:rPr>
              <w:t>осталих лок</w:t>
            </w:r>
            <w:r w:rsidRPr="009A089F">
              <w:rPr>
                <w:rFonts w:eastAsia="TimesNewRomanPSMT" w:cs="Arial"/>
                <w:i/>
                <w:lang w:val="sr-Cyrl-CS"/>
              </w:rPr>
              <w:t>а</w:t>
            </w:r>
            <w:r w:rsidR="00175774" w:rsidRPr="009A089F">
              <w:rPr>
                <w:rFonts w:eastAsia="TimesNewRomanPSMT" w:cs="Arial"/>
                <w:i/>
              </w:rPr>
              <w:t xml:space="preserve">лних органа/организација/установа </w:t>
            </w:r>
          </w:p>
          <w:p w14:paraId="3D76B917" w14:textId="77777777" w:rsidR="00175774" w:rsidRPr="009A089F" w:rsidRDefault="00175774" w:rsidP="0055173E">
            <w:pPr>
              <w:numPr>
                <w:ilvl w:val="0"/>
                <w:numId w:val="13"/>
              </w:numPr>
              <w:autoSpaceDE w:val="0"/>
              <w:autoSpaceDN w:val="0"/>
              <w:adjustRightInd w:val="0"/>
              <w:snapToGrid w:val="0"/>
              <w:spacing w:before="0"/>
              <w:ind w:hanging="357"/>
              <w:contextualSpacing/>
              <w:jc w:val="left"/>
              <w:rPr>
                <w:rFonts w:eastAsia="Calibri" w:cs="Arial"/>
                <w:i/>
              </w:rPr>
            </w:pPr>
            <w:r w:rsidRPr="009A089F">
              <w:rPr>
                <w:rFonts w:eastAsia="TimesNewRomanPSMT" w:cs="Arial"/>
                <w:i/>
              </w:rPr>
              <w:t xml:space="preserve">Уколико је понуђач у поступку приватизације, уместо горе наведена два доказа, потребно је доставити </w:t>
            </w:r>
            <w:r w:rsidRPr="009A089F">
              <w:rPr>
                <w:rFonts w:eastAsia="TimesNewRomanPSMT" w:cs="Arial"/>
                <w:b/>
                <w:i/>
              </w:rPr>
              <w:t>у</w:t>
            </w:r>
            <w:r w:rsidRPr="009A089F">
              <w:rPr>
                <w:rFonts w:eastAsia="Calibri" w:cs="Arial"/>
                <w:b/>
                <w:i/>
                <w:lang w:val="ru-RU"/>
              </w:rPr>
              <w:t>верење Агенције за приватизацију да се налази у поступку приватизације</w:t>
            </w:r>
          </w:p>
          <w:p w14:paraId="0EA776DC" w14:textId="77777777" w:rsidR="00175774" w:rsidRPr="009A089F" w:rsidRDefault="00175774" w:rsidP="0055173E">
            <w:pPr>
              <w:numPr>
                <w:ilvl w:val="0"/>
                <w:numId w:val="13"/>
              </w:numPr>
              <w:tabs>
                <w:tab w:val="left" w:pos="680"/>
              </w:tabs>
              <w:snapToGrid w:val="0"/>
              <w:spacing w:before="0"/>
              <w:ind w:hanging="357"/>
              <w:contextualSpacing/>
              <w:jc w:val="left"/>
              <w:rPr>
                <w:rFonts w:eastAsia="Calibri" w:cs="Arial"/>
                <w:i/>
              </w:rPr>
            </w:pPr>
            <w:r w:rsidRPr="009A089F">
              <w:rPr>
                <w:rFonts w:eastAsia="Calibri" w:cs="Arial"/>
                <w:i/>
              </w:rPr>
              <w:t>У случају да понуду подноси група понуђача, ове доказе доставити за сваког учесника из групе</w:t>
            </w:r>
          </w:p>
          <w:p w14:paraId="49877EAF" w14:textId="77777777" w:rsidR="00175774" w:rsidRPr="009A089F" w:rsidRDefault="00175774" w:rsidP="0055173E">
            <w:pPr>
              <w:numPr>
                <w:ilvl w:val="0"/>
                <w:numId w:val="17"/>
              </w:numPr>
              <w:tabs>
                <w:tab w:val="left" w:pos="680"/>
              </w:tabs>
              <w:snapToGrid w:val="0"/>
              <w:spacing w:before="0"/>
              <w:contextualSpacing/>
              <w:jc w:val="left"/>
              <w:rPr>
                <w:rFonts w:cs="Arial"/>
              </w:rPr>
            </w:pPr>
            <w:r w:rsidRPr="009A089F">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E13D238" w14:textId="77777777" w:rsidR="00175774" w:rsidRPr="009A089F" w:rsidRDefault="00175774" w:rsidP="003A4822">
            <w:pPr>
              <w:tabs>
                <w:tab w:val="left" w:pos="680"/>
              </w:tabs>
              <w:snapToGrid w:val="0"/>
              <w:contextualSpacing/>
              <w:rPr>
                <w:rFonts w:eastAsia="Calibri" w:cs="Arial"/>
              </w:rPr>
            </w:pPr>
            <w:r w:rsidRPr="009A089F">
              <w:rPr>
                <w:rFonts w:eastAsia="Calibri" w:cs="Arial"/>
                <w:b/>
              </w:rPr>
              <w:t xml:space="preserve">Ови докази не могу бити старији од два месеца </w:t>
            </w:r>
            <w:r w:rsidR="00B24BAB" w:rsidRPr="009A089F">
              <w:rPr>
                <w:rFonts w:eastAsia="Calibri" w:cs="Arial"/>
                <w:b/>
                <w:lang w:val="sr-Cyrl-CS"/>
              </w:rPr>
              <w:t>пре</w:t>
            </w:r>
            <w:r w:rsidRPr="009A089F">
              <w:rPr>
                <w:rFonts w:eastAsia="Calibri" w:cs="Arial"/>
                <w:b/>
              </w:rPr>
              <w:t xml:space="preserve"> отварања понуда</w:t>
            </w:r>
            <w:r w:rsidRPr="009A089F">
              <w:rPr>
                <w:rFonts w:eastAsia="Calibri" w:cs="Arial"/>
              </w:rPr>
              <w:t>.</w:t>
            </w:r>
          </w:p>
          <w:p w14:paraId="09749599" w14:textId="77777777" w:rsidR="00175774" w:rsidRPr="009A089F" w:rsidRDefault="00175774" w:rsidP="003A4822">
            <w:pPr>
              <w:tabs>
                <w:tab w:val="left" w:pos="680"/>
              </w:tabs>
              <w:snapToGrid w:val="0"/>
              <w:contextualSpacing/>
              <w:rPr>
                <w:rFonts w:cs="Arial"/>
                <w:i/>
              </w:rPr>
            </w:pPr>
          </w:p>
        </w:tc>
      </w:tr>
      <w:tr w:rsidR="00175774" w:rsidRPr="009A089F" w14:paraId="7B4F5851" w14:textId="77777777" w:rsidTr="008112A2">
        <w:trPr>
          <w:jc w:val="center"/>
        </w:trPr>
        <w:tc>
          <w:tcPr>
            <w:tcW w:w="729" w:type="dxa"/>
            <w:vAlign w:val="center"/>
          </w:tcPr>
          <w:p w14:paraId="6C30F6F2" w14:textId="77777777" w:rsidR="00175774" w:rsidRPr="009A089F" w:rsidRDefault="00175774" w:rsidP="003A4822">
            <w:pPr>
              <w:jc w:val="center"/>
              <w:rPr>
                <w:rFonts w:cs="Arial"/>
              </w:rPr>
            </w:pPr>
            <w:r w:rsidRPr="009A089F">
              <w:rPr>
                <w:rFonts w:cs="Arial"/>
              </w:rPr>
              <w:t xml:space="preserve">4. </w:t>
            </w:r>
          </w:p>
        </w:tc>
        <w:tc>
          <w:tcPr>
            <w:tcW w:w="8430" w:type="dxa"/>
          </w:tcPr>
          <w:p w14:paraId="2D7E8499" w14:textId="77777777" w:rsidR="00175774" w:rsidRPr="009A089F" w:rsidRDefault="00175774" w:rsidP="003A4822">
            <w:pPr>
              <w:snapToGrid w:val="0"/>
              <w:rPr>
                <w:rFonts w:cs="Arial"/>
              </w:rPr>
            </w:pPr>
            <w:r w:rsidRPr="009A089F">
              <w:rPr>
                <w:rFonts w:cs="Arial"/>
                <w:b/>
                <w:u w:val="single"/>
              </w:rPr>
              <w:t>Услов:</w:t>
            </w:r>
            <w:r w:rsidR="003539FB" w:rsidRPr="009A089F">
              <w:rPr>
                <w:rFonts w:cs="Arial"/>
                <w:b/>
                <w:u w:val="single"/>
                <w:lang w:val="sr-Cyrl-RS"/>
              </w:rPr>
              <w:t xml:space="preserve"> </w:t>
            </w:r>
            <w:r w:rsidRPr="009A089F">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9B19D99" w14:textId="77777777" w:rsidR="00175774" w:rsidRPr="009A089F" w:rsidRDefault="00175774" w:rsidP="003A4822">
            <w:pPr>
              <w:autoSpaceDE w:val="0"/>
              <w:autoSpaceDN w:val="0"/>
              <w:adjustRightInd w:val="0"/>
              <w:rPr>
                <w:rFonts w:cs="Arial"/>
                <w:b/>
                <w:u w:val="single"/>
              </w:rPr>
            </w:pPr>
            <w:r w:rsidRPr="009A089F">
              <w:rPr>
                <w:rFonts w:cs="Arial"/>
                <w:b/>
                <w:u w:val="single"/>
              </w:rPr>
              <w:t>Доказ:</w:t>
            </w:r>
          </w:p>
          <w:p w14:paraId="5DF7E360" w14:textId="3AD9C0C8" w:rsidR="00175774" w:rsidRPr="009A089F" w:rsidRDefault="00175774" w:rsidP="003A4822">
            <w:pPr>
              <w:rPr>
                <w:rFonts w:cs="Arial"/>
                <w:b/>
              </w:rPr>
            </w:pPr>
            <w:r w:rsidRPr="009A089F">
              <w:rPr>
                <w:rFonts w:cs="Arial"/>
              </w:rPr>
              <w:t>Потписан и оверен Образац изјаве на основу члана 75. став 2. З</w:t>
            </w:r>
            <w:r w:rsidR="004813D1">
              <w:rPr>
                <w:rFonts w:cs="Arial"/>
                <w:lang w:val="sr-Cyrl-RS"/>
              </w:rPr>
              <w:t>акона</w:t>
            </w:r>
            <w:r w:rsidR="00BF39C7" w:rsidRPr="009A089F">
              <w:rPr>
                <w:rFonts w:cs="Arial"/>
                <w:lang w:val="sr-Cyrl-RS"/>
              </w:rPr>
              <w:t xml:space="preserve"> </w:t>
            </w:r>
            <w:r w:rsidRPr="009A089F">
              <w:rPr>
                <w:rFonts w:cs="Arial"/>
              </w:rPr>
              <w:t>(Образац бр</w:t>
            </w:r>
            <w:r w:rsidR="00076A56" w:rsidRPr="009A089F">
              <w:rPr>
                <w:rFonts w:cs="Arial"/>
                <w:lang w:val="sr-Cyrl-RS"/>
              </w:rPr>
              <w:t>.4</w:t>
            </w:r>
            <w:r w:rsidRPr="009A089F">
              <w:rPr>
                <w:rFonts w:cs="Arial"/>
              </w:rPr>
              <w:t>)</w:t>
            </w:r>
          </w:p>
          <w:p w14:paraId="09DAD031" w14:textId="77777777" w:rsidR="005E487E" w:rsidRPr="009A089F" w:rsidRDefault="00175774" w:rsidP="003A4822">
            <w:pPr>
              <w:snapToGrid w:val="0"/>
              <w:rPr>
                <w:rFonts w:cs="Arial"/>
                <w:lang w:val="sr-Cyrl-CS"/>
              </w:rPr>
            </w:pPr>
            <w:r w:rsidRPr="009A089F">
              <w:rPr>
                <w:rFonts w:cs="Arial"/>
                <w:i/>
              </w:rPr>
              <w:lastRenderedPageBreak/>
              <w:t>Напомена:</w:t>
            </w:r>
          </w:p>
          <w:p w14:paraId="2A719403" w14:textId="77777777" w:rsidR="005E487E" w:rsidRPr="009A089F" w:rsidRDefault="00175774" w:rsidP="0055173E">
            <w:pPr>
              <w:numPr>
                <w:ilvl w:val="0"/>
                <w:numId w:val="19"/>
              </w:numPr>
              <w:snapToGrid w:val="0"/>
              <w:rPr>
                <w:rFonts w:cs="Arial"/>
                <w:i/>
                <w:lang w:val="sr-Cyrl-CS"/>
              </w:rPr>
            </w:pPr>
            <w:r w:rsidRPr="009A089F">
              <w:rPr>
                <w:rFonts w:cs="Arial"/>
                <w:i/>
              </w:rPr>
              <w:t xml:space="preserve">Изјава мора да буде потписана од стране овалшћеног лица </w:t>
            </w:r>
            <w:r w:rsidR="005E487E" w:rsidRPr="009A089F">
              <w:rPr>
                <w:rFonts w:cs="Arial"/>
                <w:i/>
                <w:lang w:val="sr-Cyrl-CS"/>
              </w:rPr>
              <w:t>за заступање понуђача</w:t>
            </w:r>
            <w:r w:rsidRPr="009A089F">
              <w:rPr>
                <w:rFonts w:cs="Arial"/>
                <w:i/>
              </w:rPr>
              <w:t xml:space="preserve"> и оверена печатом. </w:t>
            </w:r>
          </w:p>
          <w:p w14:paraId="7CF5C339" w14:textId="01CF92C5" w:rsidR="005E487E" w:rsidRPr="009A089F" w:rsidRDefault="00175774" w:rsidP="00787206">
            <w:pPr>
              <w:numPr>
                <w:ilvl w:val="0"/>
                <w:numId w:val="19"/>
              </w:numPr>
              <w:snapToGrid w:val="0"/>
              <w:rPr>
                <w:rFonts w:cs="Arial"/>
              </w:rPr>
            </w:pPr>
            <w:r w:rsidRPr="009A089F">
              <w:rPr>
                <w:rFonts w:cs="Arial"/>
                <w:i/>
              </w:rPr>
              <w:t xml:space="preserve">Уколико понуду подноси група понуђача Изјава мора бити </w:t>
            </w:r>
            <w:r w:rsidR="005E487E" w:rsidRPr="009A089F">
              <w:rPr>
                <w:rFonts w:cs="Arial"/>
                <w:i/>
                <w:lang w:val="sr-Cyrl-CS"/>
              </w:rPr>
              <w:t>достављена за сваког члана групе понуђача. Изјава мора бити</w:t>
            </w:r>
            <w:r w:rsidRPr="009A089F">
              <w:rPr>
                <w:rFonts w:cs="Arial"/>
                <w:i/>
              </w:rPr>
              <w:t xml:space="preserve"> потписана од стране овлашћеног лица </w:t>
            </w:r>
            <w:r w:rsidR="005E487E" w:rsidRPr="009A089F">
              <w:rPr>
                <w:rFonts w:cs="Arial"/>
                <w:i/>
                <w:lang w:val="sr-Cyrl-CS"/>
              </w:rPr>
              <w:t xml:space="preserve">за заступање </w:t>
            </w:r>
            <w:r w:rsidRPr="009A089F">
              <w:rPr>
                <w:rFonts w:cs="Arial"/>
                <w:i/>
              </w:rPr>
              <w:t xml:space="preserve">понуђача из групе понуђача и оверена печатом.  </w:t>
            </w:r>
          </w:p>
        </w:tc>
      </w:tr>
      <w:tr w:rsidR="0024652E" w:rsidRPr="009A089F" w14:paraId="77CEA96B" w14:textId="77777777" w:rsidTr="008112A2">
        <w:trPr>
          <w:jc w:val="center"/>
        </w:trPr>
        <w:tc>
          <w:tcPr>
            <w:tcW w:w="729" w:type="dxa"/>
            <w:vAlign w:val="center"/>
          </w:tcPr>
          <w:p w14:paraId="2DFC09F2" w14:textId="77777777" w:rsidR="0024652E" w:rsidRPr="009A089F" w:rsidRDefault="0024652E" w:rsidP="0024652E">
            <w:pPr>
              <w:jc w:val="center"/>
              <w:rPr>
                <w:rFonts w:cs="Arial"/>
              </w:rPr>
            </w:pPr>
            <w:r w:rsidRPr="009A089F">
              <w:rPr>
                <w:rFonts w:cs="Arial"/>
              </w:rPr>
              <w:lastRenderedPageBreak/>
              <w:t>5.</w:t>
            </w:r>
          </w:p>
        </w:tc>
        <w:tc>
          <w:tcPr>
            <w:tcW w:w="8430" w:type="dxa"/>
          </w:tcPr>
          <w:p w14:paraId="39165FC2" w14:textId="6985FEF2" w:rsidR="0024652E" w:rsidRPr="009A089F" w:rsidRDefault="0024652E" w:rsidP="004813D1">
            <w:pPr>
              <w:spacing w:before="0"/>
              <w:jc w:val="left"/>
              <w:rPr>
                <w:rFonts w:eastAsia="Calibri" w:cs="Arial"/>
                <w:lang w:val="sr-Cyrl-CS"/>
              </w:rPr>
            </w:pPr>
            <w:r w:rsidRPr="009A089F">
              <w:rPr>
                <w:rFonts w:cs="Arial"/>
                <w:b/>
                <w:u w:val="single"/>
              </w:rPr>
              <w:t>Услов</w:t>
            </w:r>
            <w:r w:rsidRPr="009A089F">
              <w:rPr>
                <w:rFonts w:cs="Arial"/>
                <w:u w:val="single"/>
              </w:rPr>
              <w:t>:</w:t>
            </w:r>
            <w:r w:rsidRPr="009A089F">
              <w:rPr>
                <w:rFonts w:cs="Arial"/>
                <w:lang w:val="ru-RU"/>
              </w:rPr>
              <w:t xml:space="preserve"> </w:t>
            </w:r>
            <w:r w:rsidRPr="009A089F">
              <w:rPr>
                <w:rFonts w:eastAsia="Calibri" w:cs="Arial"/>
                <w:lang w:val="sr-Cyrl-RS"/>
              </w:rPr>
              <w:t>Д</w:t>
            </w:r>
            <w:r w:rsidRPr="009A089F">
              <w:rPr>
                <w:rFonts w:eastAsia="Calibri" w:cs="Arial"/>
                <w:lang w:val="sr-Cyrl-CS"/>
              </w:rPr>
              <w:t xml:space="preserve">а има важећу дозволу надлежног органа за израду техничке документације за објекте за које грађевинску дозволу издаје </w:t>
            </w:r>
            <w:r w:rsidR="009A089F">
              <w:rPr>
                <w:rFonts w:eastAsia="Calibri" w:cs="Arial"/>
                <w:lang w:val="sr-Latn-RS"/>
              </w:rPr>
              <w:t>M</w:t>
            </w:r>
            <w:r w:rsidRPr="009A089F">
              <w:rPr>
                <w:rFonts w:eastAsia="Calibri" w:cs="Arial"/>
                <w:lang w:val="sr-Cyrl-CS"/>
              </w:rPr>
              <w:t xml:space="preserve">инистарство надлежно за послове грађевинарства </w:t>
            </w:r>
            <w:r w:rsidR="001D4696" w:rsidRPr="000B1D80">
              <w:rPr>
                <w:rFonts w:cs="Arial"/>
              </w:rPr>
              <w:t>што је дефинисано на основу Закона о планирању и изградњи Србије (</w:t>
            </w:r>
            <w:r w:rsidR="004813D1">
              <w:rPr>
                <w:rFonts w:cs="Arial"/>
                <w:lang w:val="sr-Cyrl-RS"/>
              </w:rPr>
              <w:t>„</w:t>
            </w:r>
            <w:r w:rsidR="001D4696" w:rsidRPr="000B1D80">
              <w:rPr>
                <w:rFonts w:cs="Arial"/>
              </w:rPr>
              <w:t>Сл. гласник РС</w:t>
            </w:r>
            <w:r w:rsidR="004813D1">
              <w:rPr>
                <w:rFonts w:cs="Arial"/>
                <w:lang w:val="sr-Cyrl-RS"/>
              </w:rPr>
              <w:t>“</w:t>
            </w:r>
            <w:r w:rsidR="001D4696" w:rsidRPr="000B1D80">
              <w:rPr>
                <w:rFonts w:cs="Arial"/>
              </w:rPr>
              <w:t xml:space="preserve"> бр. 72/</w:t>
            </w:r>
            <w:r w:rsidR="001D4696" w:rsidRPr="000B1D80">
              <w:rPr>
                <w:rFonts w:cs="Arial"/>
                <w:lang w:val="sr-Cyrl-RS"/>
              </w:rPr>
              <w:t>20</w:t>
            </w:r>
            <w:r w:rsidR="001D4696" w:rsidRPr="000B1D80">
              <w:rPr>
                <w:rFonts w:cs="Arial"/>
              </w:rPr>
              <w:t>09, 81/</w:t>
            </w:r>
            <w:r w:rsidR="001D4696" w:rsidRPr="000B1D80">
              <w:rPr>
                <w:rFonts w:cs="Arial"/>
                <w:lang w:val="sr-Cyrl-RS"/>
              </w:rPr>
              <w:t>20</w:t>
            </w:r>
            <w:r w:rsidR="001D4696" w:rsidRPr="000B1D80">
              <w:rPr>
                <w:rFonts w:cs="Arial"/>
              </w:rPr>
              <w:t>09, 64/</w:t>
            </w:r>
            <w:r w:rsidR="001D4696" w:rsidRPr="000B1D80">
              <w:rPr>
                <w:rFonts w:cs="Arial"/>
                <w:lang w:val="sr-Cyrl-RS"/>
              </w:rPr>
              <w:t>20</w:t>
            </w:r>
            <w:r w:rsidR="001D4696" w:rsidRPr="000B1D80">
              <w:rPr>
                <w:rFonts w:cs="Arial"/>
              </w:rPr>
              <w:t>10, 24/</w:t>
            </w:r>
            <w:r w:rsidR="001D4696" w:rsidRPr="000B1D80">
              <w:rPr>
                <w:rFonts w:cs="Arial"/>
                <w:lang w:val="sr-Cyrl-RS"/>
              </w:rPr>
              <w:t>20</w:t>
            </w:r>
            <w:r w:rsidR="001D4696" w:rsidRPr="000B1D80">
              <w:rPr>
                <w:rFonts w:cs="Arial"/>
              </w:rPr>
              <w:t>11, 121/</w:t>
            </w:r>
            <w:r w:rsidR="001D4696" w:rsidRPr="000B1D80">
              <w:rPr>
                <w:rFonts w:cs="Arial"/>
                <w:lang w:val="sr-Cyrl-RS"/>
              </w:rPr>
              <w:t>20</w:t>
            </w:r>
            <w:r w:rsidR="001D4696" w:rsidRPr="000B1D80">
              <w:rPr>
                <w:rFonts w:cs="Arial"/>
              </w:rPr>
              <w:t>12, 42/</w:t>
            </w:r>
            <w:r w:rsidR="001D4696" w:rsidRPr="000B1D80">
              <w:rPr>
                <w:rFonts w:cs="Arial"/>
                <w:lang w:val="sr-Cyrl-RS"/>
              </w:rPr>
              <w:t>20</w:t>
            </w:r>
            <w:r w:rsidR="001D4696" w:rsidRPr="000B1D80">
              <w:rPr>
                <w:rFonts w:cs="Arial"/>
              </w:rPr>
              <w:t>13 - одлука УС, 50/</w:t>
            </w:r>
            <w:r w:rsidR="001D4696" w:rsidRPr="000B1D80">
              <w:rPr>
                <w:rFonts w:cs="Arial"/>
                <w:lang w:val="sr-Cyrl-RS"/>
              </w:rPr>
              <w:t>20</w:t>
            </w:r>
            <w:r w:rsidR="001D4696" w:rsidRPr="000B1D80">
              <w:rPr>
                <w:rFonts w:cs="Arial"/>
              </w:rPr>
              <w:t>13 - одлука УС, 98/</w:t>
            </w:r>
            <w:r w:rsidR="001D4696" w:rsidRPr="000B1D80">
              <w:rPr>
                <w:rFonts w:cs="Arial"/>
                <w:lang w:val="sr-Cyrl-RS"/>
              </w:rPr>
              <w:t>20</w:t>
            </w:r>
            <w:r w:rsidR="001D4696" w:rsidRPr="000B1D80">
              <w:rPr>
                <w:rFonts w:cs="Arial"/>
              </w:rPr>
              <w:t>13 - одлука УС, 132/</w:t>
            </w:r>
            <w:r w:rsidR="001D4696" w:rsidRPr="000B1D80">
              <w:rPr>
                <w:rFonts w:cs="Arial"/>
                <w:lang w:val="sr-Cyrl-RS"/>
              </w:rPr>
              <w:t>20</w:t>
            </w:r>
            <w:r w:rsidR="001D4696" w:rsidRPr="000B1D80">
              <w:rPr>
                <w:rFonts w:cs="Arial"/>
              </w:rPr>
              <w:t>14 и 145/</w:t>
            </w:r>
            <w:r w:rsidR="001D4696" w:rsidRPr="000B1D80">
              <w:rPr>
                <w:rFonts w:cs="Arial"/>
                <w:lang w:val="sr-Cyrl-RS"/>
              </w:rPr>
              <w:t>20</w:t>
            </w:r>
            <w:r w:rsidR="001D4696" w:rsidRPr="000B1D80">
              <w:rPr>
                <w:rFonts w:cs="Arial"/>
              </w:rPr>
              <w:t xml:space="preserve">14) и </w:t>
            </w:r>
            <w:r w:rsidR="004813D1">
              <w:rPr>
                <w:rFonts w:cs="Arial"/>
              </w:rPr>
              <w:t>)</w:t>
            </w:r>
            <w:r w:rsidR="004813D1">
              <w:rPr>
                <w:rFonts w:cs="Arial"/>
                <w:lang w:val="sr-Cyrl-RS"/>
              </w:rPr>
              <w:t xml:space="preserve"> (даље: ЗПИ) и</w:t>
            </w:r>
            <w:r w:rsidR="004813D1">
              <w:rPr>
                <w:rFonts w:cs="Arial"/>
              </w:rPr>
              <w:t xml:space="preserve"> </w:t>
            </w:r>
            <w:r w:rsidR="004813D1" w:rsidRPr="000B1D80">
              <w:rPr>
                <w:rFonts w:cs="Arial"/>
              </w:rPr>
              <w:t xml:space="preserve"> </w:t>
            </w:r>
            <w:r w:rsidR="001D4696" w:rsidRPr="000B1D80">
              <w:rPr>
                <w:rFonts w:cs="Arial"/>
              </w:rPr>
              <w:t>Правилника о начину, поступку и садржини података за утврђивање испуњености услова за издавање лиценце за израду техничке документације, као и о условима за одузимање тих лиценци („Службени гласник Републике Србије" бр. 24/</w:t>
            </w:r>
            <w:r w:rsidR="001D4696" w:rsidRPr="000B1D80">
              <w:rPr>
                <w:rFonts w:cs="Arial"/>
                <w:lang w:val="sr-Cyrl-RS"/>
              </w:rPr>
              <w:t>20</w:t>
            </w:r>
            <w:r w:rsidR="001D4696" w:rsidRPr="000B1D80">
              <w:rPr>
                <w:rFonts w:cs="Arial"/>
              </w:rPr>
              <w:t>15)</w:t>
            </w:r>
            <w:r w:rsidR="001D4696">
              <w:rPr>
                <w:rFonts w:cs="Arial"/>
              </w:rPr>
              <w:t xml:space="preserve">, </w:t>
            </w:r>
            <w:r w:rsidRPr="009A089F">
              <w:rPr>
                <w:rFonts w:eastAsia="Calibri" w:cs="Arial"/>
                <w:lang w:val="sr-Cyrl-CS"/>
              </w:rPr>
              <w:t>и то</w:t>
            </w:r>
            <w:r w:rsidR="001D4696">
              <w:rPr>
                <w:rFonts w:eastAsia="Calibri" w:cs="Arial"/>
                <w:lang w:val="sr-Latn-RS"/>
              </w:rPr>
              <w:t xml:space="preserve"> </w:t>
            </w:r>
            <w:r w:rsidR="001D4696">
              <w:rPr>
                <w:rFonts w:eastAsia="Calibri" w:cs="Arial"/>
                <w:lang w:val="sr-Cyrl-RS"/>
              </w:rPr>
              <w:t>да поседује следеће лиценце</w:t>
            </w:r>
            <w:r w:rsidRPr="009A089F">
              <w:rPr>
                <w:rFonts w:eastAsia="Calibri" w:cs="Arial"/>
                <w:lang w:val="sr-Cyrl-CS"/>
              </w:rPr>
              <w:t>:</w:t>
            </w:r>
          </w:p>
          <w:p w14:paraId="2A645CF6" w14:textId="77777777" w:rsidR="005714D9" w:rsidRPr="009A089F" w:rsidRDefault="005714D9" w:rsidP="005714D9">
            <w:pPr>
              <w:spacing w:after="200" w:line="276" w:lineRule="auto"/>
              <w:jc w:val="left"/>
              <w:rPr>
                <w:rFonts w:cs="Arial"/>
                <w:lang w:val="sr-Cyrl-CS" w:eastAsia="x-none"/>
              </w:rPr>
            </w:pPr>
            <w:r w:rsidRPr="009A089F">
              <w:rPr>
                <w:rFonts w:cs="Arial"/>
                <w:lang w:val="sr-Cyrl-CS" w:eastAsia="x-none"/>
              </w:rPr>
              <w:t xml:space="preserve">- </w:t>
            </w:r>
            <w:r w:rsidRPr="009A089F">
              <w:rPr>
                <w:rFonts w:ascii="Times New Roman" w:hAnsi="Times New Roman"/>
              </w:rPr>
              <w:t xml:space="preserve"> </w:t>
            </w:r>
            <w:r w:rsidRPr="009A089F">
              <w:rPr>
                <w:rFonts w:cs="Arial"/>
                <w:lang w:val="sr-Cyrl-CS" w:eastAsia="x-none"/>
              </w:rPr>
              <w:t>П010Г1 (</w:t>
            </w:r>
            <w:r w:rsidRPr="009A089F">
              <w:rPr>
                <w:rFonts w:ascii="Times New Roman" w:hAnsi="Times New Roman"/>
              </w:rPr>
              <w:t xml:space="preserve"> </w:t>
            </w:r>
            <w:r w:rsidRPr="009A089F">
              <w:rPr>
                <w:rFonts w:cs="Arial"/>
                <w:lang w:val="sr-Cyrl-CS" w:eastAsia="x-none"/>
              </w:rPr>
              <w:t>пројекти грађевинских конструкција за високе бране и акумулације напуњене водом, јаловином или пепелом за које је прописано техничко осматрање) и</w:t>
            </w:r>
          </w:p>
          <w:p w14:paraId="674F07C8" w14:textId="77777777" w:rsidR="005714D9" w:rsidRPr="009A089F" w:rsidRDefault="005714D9" w:rsidP="005714D9">
            <w:pPr>
              <w:snapToGrid w:val="0"/>
              <w:rPr>
                <w:rFonts w:cs="Arial"/>
                <w:u w:val="single"/>
              </w:rPr>
            </w:pPr>
            <w:r w:rsidRPr="009A089F">
              <w:rPr>
                <w:rFonts w:cs="Arial"/>
                <w:lang w:val="sr-Cyrl-CS" w:eastAsia="x-none"/>
              </w:rPr>
              <w:t>- П010Г3 (хидротехнички пројекти за високе бране и акумулације напуњене водом, јаловином или пепелом за које је прописано техничко осматрање)</w:t>
            </w:r>
          </w:p>
          <w:p w14:paraId="5DEA6942" w14:textId="77777777" w:rsidR="0024652E" w:rsidRPr="009A089F" w:rsidRDefault="0024652E" w:rsidP="0024652E">
            <w:pPr>
              <w:snapToGrid w:val="0"/>
              <w:rPr>
                <w:rFonts w:cs="Arial"/>
                <w:b/>
                <w:u w:val="single"/>
              </w:rPr>
            </w:pPr>
            <w:r w:rsidRPr="009A089F">
              <w:rPr>
                <w:rFonts w:cs="Arial"/>
                <w:b/>
                <w:u w:val="single"/>
              </w:rPr>
              <w:t>Доказ:</w:t>
            </w:r>
          </w:p>
          <w:p w14:paraId="04D4EE82" w14:textId="77777777" w:rsidR="00A5062A" w:rsidRPr="009A089F" w:rsidRDefault="001D4696" w:rsidP="001D4696">
            <w:pPr>
              <w:autoSpaceDE w:val="0"/>
              <w:autoSpaceDN w:val="0"/>
              <w:adjustRightInd w:val="0"/>
              <w:spacing w:before="0"/>
              <w:rPr>
                <w:rFonts w:cs="Arial"/>
                <w:b/>
                <w:u w:val="single"/>
              </w:rPr>
            </w:pPr>
            <w:r w:rsidRPr="000B1D80">
              <w:rPr>
                <w:rFonts w:cs="Arial"/>
                <w:lang w:val="sr-Cyrl-RS"/>
              </w:rPr>
              <w:t xml:space="preserve">Копија важећег </w:t>
            </w:r>
            <w:r w:rsidRPr="000B1D80">
              <w:rPr>
                <w:rFonts w:cs="Arial"/>
              </w:rPr>
              <w:t xml:space="preserve">Решења надлежног Министарства којом се потврђује поседовање </w:t>
            </w:r>
            <w:r w:rsidRPr="000B1D80">
              <w:rPr>
                <w:rFonts w:cs="Arial"/>
                <w:lang w:val="sr-Cyrl-RS"/>
              </w:rPr>
              <w:t xml:space="preserve">важећих, </w:t>
            </w:r>
            <w:r w:rsidRPr="000B1D80">
              <w:rPr>
                <w:rFonts w:cs="Arial"/>
              </w:rPr>
              <w:t>изнад наведених лиценци</w:t>
            </w:r>
            <w:r>
              <w:rPr>
                <w:rFonts w:cs="Arial"/>
                <w:lang w:val="sr-Cyrl-RS"/>
              </w:rPr>
              <w:t>.</w:t>
            </w:r>
          </w:p>
        </w:tc>
      </w:tr>
      <w:tr w:rsidR="00175774" w:rsidRPr="009A089F" w14:paraId="74A89BC9" w14:textId="77777777" w:rsidTr="008112A2">
        <w:trPr>
          <w:jc w:val="center"/>
        </w:trPr>
        <w:tc>
          <w:tcPr>
            <w:tcW w:w="729" w:type="dxa"/>
            <w:vAlign w:val="center"/>
          </w:tcPr>
          <w:p w14:paraId="4E4676EA" w14:textId="77777777" w:rsidR="00175774" w:rsidRPr="009A089F" w:rsidRDefault="00175774" w:rsidP="003A4822">
            <w:pPr>
              <w:jc w:val="center"/>
              <w:rPr>
                <w:rFonts w:cs="Arial"/>
                <w:color w:val="00B0F0"/>
              </w:rPr>
            </w:pPr>
          </w:p>
        </w:tc>
        <w:tc>
          <w:tcPr>
            <w:tcW w:w="8430" w:type="dxa"/>
          </w:tcPr>
          <w:p w14:paraId="004CD165" w14:textId="77777777" w:rsidR="00175774" w:rsidRPr="009A089F" w:rsidRDefault="00175774" w:rsidP="003A4822">
            <w:pPr>
              <w:ind w:right="-180"/>
              <w:jc w:val="center"/>
              <w:rPr>
                <w:rFonts w:cs="Arial"/>
                <w:b/>
                <w:i/>
              </w:rPr>
            </w:pPr>
            <w:r w:rsidRPr="009A089F">
              <w:rPr>
                <w:rFonts w:cs="Arial"/>
                <w:b/>
              </w:rPr>
              <w:t xml:space="preserve">4.2  ДОДАТНИ УСЛОВИ </w:t>
            </w:r>
          </w:p>
          <w:p w14:paraId="1E09AFC3" w14:textId="77777777" w:rsidR="00175774" w:rsidRPr="009A089F" w:rsidRDefault="00175774" w:rsidP="00384563">
            <w:pPr>
              <w:snapToGrid w:val="0"/>
              <w:jc w:val="center"/>
              <w:rPr>
                <w:rFonts w:cs="Arial"/>
                <w:b/>
                <w:color w:val="00B0F0"/>
                <w:lang w:val="sr-Cyrl-RS"/>
              </w:rPr>
            </w:pPr>
            <w:r w:rsidRPr="009A089F">
              <w:rPr>
                <w:rFonts w:cs="Arial"/>
                <w:b/>
              </w:rPr>
              <w:t>ЗА УЧЕШЋЕ У ПОСТУПКУ ЈАВНЕ НАБАВКЕ ИЗ ЧЛАНА 76. З</w:t>
            </w:r>
            <w:r w:rsidR="005C7CDE" w:rsidRPr="009A089F">
              <w:rPr>
                <w:rFonts w:cs="Arial"/>
                <w:b/>
                <w:lang w:val="sr-Cyrl-RS"/>
              </w:rPr>
              <w:t>АКОНА</w:t>
            </w:r>
          </w:p>
        </w:tc>
      </w:tr>
      <w:tr w:rsidR="00175774" w:rsidRPr="009A089F" w14:paraId="4BCC0E30" w14:textId="77777777" w:rsidTr="008112A2">
        <w:trPr>
          <w:jc w:val="center"/>
        </w:trPr>
        <w:tc>
          <w:tcPr>
            <w:tcW w:w="729" w:type="dxa"/>
            <w:vAlign w:val="center"/>
          </w:tcPr>
          <w:p w14:paraId="036D7558" w14:textId="77777777" w:rsidR="00AA0F26" w:rsidRPr="009A089F" w:rsidRDefault="00AA0F26" w:rsidP="003A4822">
            <w:pPr>
              <w:jc w:val="center"/>
              <w:rPr>
                <w:rFonts w:cs="Arial"/>
                <w:lang w:val="sr-Cyrl-RS"/>
              </w:rPr>
            </w:pPr>
          </w:p>
          <w:p w14:paraId="193B663F" w14:textId="77777777" w:rsidR="00AA0F26" w:rsidRPr="009A089F" w:rsidRDefault="00AA0F26" w:rsidP="003A4822">
            <w:pPr>
              <w:jc w:val="center"/>
              <w:rPr>
                <w:rFonts w:cs="Arial"/>
                <w:lang w:val="sr-Cyrl-RS"/>
              </w:rPr>
            </w:pPr>
          </w:p>
          <w:p w14:paraId="16CE37FC" w14:textId="77777777" w:rsidR="00AA0F26" w:rsidRPr="009A089F" w:rsidRDefault="00AA0F26" w:rsidP="003A4822">
            <w:pPr>
              <w:jc w:val="center"/>
              <w:rPr>
                <w:rFonts w:cs="Arial"/>
                <w:lang w:val="sr-Cyrl-RS"/>
              </w:rPr>
            </w:pPr>
          </w:p>
          <w:p w14:paraId="004681C3" w14:textId="77777777" w:rsidR="00AA0F26" w:rsidRPr="009A089F" w:rsidRDefault="00AA0F26" w:rsidP="003A4822">
            <w:pPr>
              <w:jc w:val="center"/>
              <w:rPr>
                <w:rFonts w:cs="Arial"/>
                <w:lang w:val="sr-Cyrl-RS"/>
              </w:rPr>
            </w:pPr>
          </w:p>
          <w:p w14:paraId="2BECC6B2" w14:textId="77777777" w:rsidR="00AA0F26" w:rsidRPr="009A089F" w:rsidRDefault="00AA0F26" w:rsidP="003A4822">
            <w:pPr>
              <w:jc w:val="center"/>
              <w:rPr>
                <w:rFonts w:cs="Arial"/>
                <w:lang w:val="sr-Cyrl-RS"/>
              </w:rPr>
            </w:pPr>
          </w:p>
          <w:p w14:paraId="358F5EA0" w14:textId="77777777" w:rsidR="00AA0F26" w:rsidRPr="009A089F" w:rsidRDefault="00AA0F26" w:rsidP="003A4822">
            <w:pPr>
              <w:jc w:val="center"/>
              <w:rPr>
                <w:rFonts w:cs="Arial"/>
                <w:lang w:val="sr-Cyrl-RS"/>
              </w:rPr>
            </w:pPr>
          </w:p>
          <w:p w14:paraId="582DFEAF" w14:textId="77777777" w:rsidR="00AA0F26" w:rsidRPr="009A089F" w:rsidRDefault="00AA0F26" w:rsidP="003A4822">
            <w:pPr>
              <w:jc w:val="center"/>
              <w:rPr>
                <w:rFonts w:cs="Arial"/>
                <w:lang w:val="sr-Cyrl-RS"/>
              </w:rPr>
            </w:pPr>
          </w:p>
          <w:p w14:paraId="77906240" w14:textId="77777777" w:rsidR="00AA0F26" w:rsidRPr="009A089F" w:rsidRDefault="00AA0F26" w:rsidP="003A4822">
            <w:pPr>
              <w:jc w:val="center"/>
              <w:rPr>
                <w:rFonts w:cs="Arial"/>
                <w:lang w:val="sr-Cyrl-RS"/>
              </w:rPr>
            </w:pPr>
          </w:p>
          <w:p w14:paraId="791639EB" w14:textId="77777777" w:rsidR="00AA0F26" w:rsidRPr="009A089F" w:rsidRDefault="00AA0F26" w:rsidP="003A4822">
            <w:pPr>
              <w:jc w:val="center"/>
              <w:rPr>
                <w:rFonts w:cs="Arial"/>
                <w:lang w:val="sr-Cyrl-RS"/>
              </w:rPr>
            </w:pPr>
          </w:p>
          <w:p w14:paraId="64B8D232" w14:textId="77777777" w:rsidR="00AA0F26" w:rsidRPr="009A089F" w:rsidRDefault="00AA0F26" w:rsidP="003A4822">
            <w:pPr>
              <w:jc w:val="center"/>
              <w:rPr>
                <w:rFonts w:cs="Arial"/>
                <w:lang w:val="sr-Cyrl-RS"/>
              </w:rPr>
            </w:pPr>
          </w:p>
          <w:p w14:paraId="2164C2AD" w14:textId="77777777" w:rsidR="00AA0F26" w:rsidRPr="009A089F" w:rsidRDefault="00AA0F26" w:rsidP="003A4822">
            <w:pPr>
              <w:jc w:val="center"/>
              <w:rPr>
                <w:rFonts w:cs="Arial"/>
                <w:lang w:val="sr-Cyrl-RS"/>
              </w:rPr>
            </w:pPr>
          </w:p>
          <w:p w14:paraId="318D19A6" w14:textId="77777777" w:rsidR="00AA0F26" w:rsidRPr="009A089F" w:rsidRDefault="00AA0F26" w:rsidP="003A4822">
            <w:pPr>
              <w:jc w:val="center"/>
              <w:rPr>
                <w:rFonts w:cs="Arial"/>
                <w:lang w:val="sr-Cyrl-RS"/>
              </w:rPr>
            </w:pPr>
          </w:p>
          <w:p w14:paraId="0D1DD4FE" w14:textId="77777777" w:rsidR="00AA0F26" w:rsidRPr="009A089F" w:rsidRDefault="00AA0F26" w:rsidP="003A4822">
            <w:pPr>
              <w:jc w:val="center"/>
              <w:rPr>
                <w:rFonts w:cs="Arial"/>
                <w:lang w:val="sr-Cyrl-RS"/>
              </w:rPr>
            </w:pPr>
          </w:p>
          <w:p w14:paraId="4C80C606" w14:textId="77777777" w:rsidR="00AA0F26" w:rsidRPr="009A089F" w:rsidRDefault="00AA0F26" w:rsidP="003A4822">
            <w:pPr>
              <w:jc w:val="center"/>
              <w:rPr>
                <w:rFonts w:cs="Arial"/>
                <w:lang w:val="sr-Cyrl-RS"/>
              </w:rPr>
            </w:pPr>
          </w:p>
          <w:p w14:paraId="0339C566" w14:textId="77777777" w:rsidR="00AA0F26" w:rsidRPr="009A089F" w:rsidRDefault="00AA0F26" w:rsidP="003A4822">
            <w:pPr>
              <w:jc w:val="center"/>
              <w:rPr>
                <w:rFonts w:cs="Arial"/>
                <w:lang w:val="sr-Cyrl-RS"/>
              </w:rPr>
            </w:pPr>
          </w:p>
          <w:p w14:paraId="5A569F23" w14:textId="77777777" w:rsidR="00175774" w:rsidRPr="009A089F" w:rsidRDefault="0024652E" w:rsidP="00AA0F26">
            <w:pPr>
              <w:jc w:val="center"/>
              <w:rPr>
                <w:rFonts w:cs="Arial"/>
                <w:color w:val="00B0F0"/>
              </w:rPr>
            </w:pPr>
            <w:r w:rsidRPr="009A089F">
              <w:rPr>
                <w:rFonts w:cs="Arial"/>
                <w:lang w:val="sr-Cyrl-RS"/>
              </w:rPr>
              <w:t>6</w:t>
            </w:r>
            <w:r w:rsidR="00175774" w:rsidRPr="009A089F">
              <w:rPr>
                <w:rFonts w:cs="Arial"/>
              </w:rPr>
              <w:t>.</w:t>
            </w:r>
          </w:p>
        </w:tc>
        <w:tc>
          <w:tcPr>
            <w:tcW w:w="8430" w:type="dxa"/>
          </w:tcPr>
          <w:p w14:paraId="4823EDB0" w14:textId="77777777" w:rsidR="00384563" w:rsidRPr="009A089F" w:rsidRDefault="00384563" w:rsidP="00384563">
            <w:pPr>
              <w:autoSpaceDE w:val="0"/>
              <w:autoSpaceDN w:val="0"/>
              <w:adjustRightInd w:val="0"/>
              <w:rPr>
                <w:rFonts w:cs="Arial"/>
                <w:b/>
              </w:rPr>
            </w:pPr>
            <w:r w:rsidRPr="009A089F">
              <w:rPr>
                <w:rFonts w:cs="Arial"/>
                <w:b/>
              </w:rPr>
              <w:t>ФИНАНСИЈСКИ КАПАЦИТЕТ</w:t>
            </w:r>
          </w:p>
          <w:p w14:paraId="25625FF7" w14:textId="77777777" w:rsidR="00384563" w:rsidRPr="009A089F" w:rsidRDefault="00175774" w:rsidP="007C639B">
            <w:pPr>
              <w:autoSpaceDE w:val="0"/>
              <w:autoSpaceDN w:val="0"/>
              <w:adjustRightInd w:val="0"/>
              <w:rPr>
                <w:rFonts w:cs="Arial"/>
                <w:b/>
                <w:u w:val="single"/>
              </w:rPr>
            </w:pPr>
            <w:r w:rsidRPr="009A089F">
              <w:rPr>
                <w:rFonts w:eastAsia="Calibri" w:cs="Arial"/>
                <w:color w:val="00B0F0"/>
              </w:rPr>
              <w:t xml:space="preserve"> </w:t>
            </w:r>
            <w:r w:rsidR="00384563" w:rsidRPr="009A089F">
              <w:rPr>
                <w:rFonts w:cs="Arial"/>
                <w:b/>
                <w:u w:val="single"/>
              </w:rPr>
              <w:t>Услов:</w:t>
            </w:r>
            <w:r w:rsidR="007C639B" w:rsidRPr="009A089F">
              <w:rPr>
                <w:rFonts w:cs="Arial"/>
                <w:b/>
                <w:u w:val="single"/>
                <w:lang w:val="sr-Cyrl-RS"/>
              </w:rPr>
              <w:t xml:space="preserve"> </w:t>
            </w:r>
            <w:r w:rsidR="007C639B" w:rsidRPr="009A089F">
              <w:rPr>
                <w:rFonts w:cs="Arial"/>
                <w:lang w:val="ru-RU"/>
              </w:rPr>
              <w:t xml:space="preserve">да </w:t>
            </w:r>
            <w:r w:rsidR="00384563" w:rsidRPr="009A089F">
              <w:rPr>
                <w:rFonts w:cs="Arial"/>
                <w:lang w:val="ru-RU"/>
              </w:rPr>
              <w:t xml:space="preserve">Понуђач располаже неопходним </w:t>
            </w:r>
            <w:r w:rsidR="00384563" w:rsidRPr="009A089F">
              <w:rPr>
                <w:rFonts w:cs="Arial"/>
                <w:b/>
                <w:lang w:val="ru-RU"/>
              </w:rPr>
              <w:t>финансијским</w:t>
            </w:r>
            <w:r w:rsidR="00384563" w:rsidRPr="009A089F">
              <w:rPr>
                <w:rFonts w:cs="Arial"/>
                <w:lang w:val="ru-RU"/>
              </w:rPr>
              <w:t xml:space="preserve"> капацитетом ако:</w:t>
            </w:r>
          </w:p>
          <w:p w14:paraId="4A085734" w14:textId="77777777" w:rsidR="00384563" w:rsidRPr="009A089F" w:rsidRDefault="00025687" w:rsidP="00384563">
            <w:pPr>
              <w:autoSpaceDE w:val="0"/>
              <w:autoSpaceDN w:val="0"/>
              <w:adjustRightInd w:val="0"/>
              <w:spacing w:before="0"/>
              <w:rPr>
                <w:rFonts w:cs="Arial"/>
                <w:lang w:val="ru-RU"/>
              </w:rPr>
            </w:pPr>
            <w:r>
              <w:rPr>
                <w:rFonts w:cs="Arial"/>
                <w:lang w:val="ru-RU"/>
              </w:rPr>
              <w:t xml:space="preserve">1) </w:t>
            </w:r>
            <w:r w:rsidR="00384563" w:rsidRPr="009A089F">
              <w:rPr>
                <w:rFonts w:cs="Arial"/>
                <w:lang w:val="ru-RU"/>
              </w:rPr>
              <w:t>je у претходне 3 (</w:t>
            </w:r>
            <w:r w:rsidR="007C639B" w:rsidRPr="009A089F">
              <w:rPr>
                <w:rFonts w:cs="Arial"/>
                <w:lang w:val="ru-RU"/>
              </w:rPr>
              <w:t>словима:</w:t>
            </w:r>
            <w:r w:rsidR="00384563" w:rsidRPr="009A089F">
              <w:rPr>
                <w:rFonts w:cs="Arial"/>
                <w:lang w:val="ru-RU"/>
              </w:rPr>
              <w:t>три) обрачунске године (201</w:t>
            </w:r>
            <w:r>
              <w:rPr>
                <w:rFonts w:cs="Arial"/>
                <w:lang w:val="ru-RU"/>
              </w:rPr>
              <w:t>4</w:t>
            </w:r>
            <w:r w:rsidR="00384563" w:rsidRPr="009A089F">
              <w:rPr>
                <w:rFonts w:cs="Arial"/>
                <w:lang w:val="ru-RU"/>
              </w:rPr>
              <w:t>, 201</w:t>
            </w:r>
            <w:r>
              <w:rPr>
                <w:rFonts w:cs="Arial"/>
                <w:lang w:val="ru-RU"/>
              </w:rPr>
              <w:t>5</w:t>
            </w:r>
            <w:r w:rsidR="00384563" w:rsidRPr="009A089F">
              <w:rPr>
                <w:rFonts w:cs="Arial"/>
                <w:lang w:val="ru-RU"/>
              </w:rPr>
              <w:t>. и 201</w:t>
            </w:r>
            <w:r>
              <w:rPr>
                <w:rFonts w:cs="Arial"/>
                <w:lang w:val="ru-RU"/>
              </w:rPr>
              <w:t>6</w:t>
            </w:r>
            <w:r w:rsidR="00384563" w:rsidRPr="009A089F">
              <w:rPr>
                <w:rFonts w:cs="Arial"/>
                <w:lang w:val="ru-RU"/>
              </w:rPr>
              <w:t>.) имао</w:t>
            </w:r>
            <w:r w:rsidR="007C639B" w:rsidRPr="009A089F">
              <w:rPr>
                <w:rFonts w:cs="Arial"/>
                <w:lang w:val="ru-RU"/>
              </w:rPr>
              <w:t xml:space="preserve"> укупни</w:t>
            </w:r>
            <w:r w:rsidR="00384563" w:rsidRPr="009A089F">
              <w:rPr>
                <w:rFonts w:cs="Arial"/>
                <w:lang w:val="ru-RU"/>
              </w:rPr>
              <w:t xml:space="preserve"> пословни приход чија вредност износи минимално </w:t>
            </w:r>
            <w:r w:rsidR="00EB1372" w:rsidRPr="009A089F">
              <w:rPr>
                <w:rFonts w:cs="Arial"/>
                <w:lang w:val="sr-Latn-RS"/>
              </w:rPr>
              <w:t>4</w:t>
            </w:r>
            <w:r w:rsidR="00384563" w:rsidRPr="009A089F">
              <w:rPr>
                <w:rFonts w:cs="Arial"/>
                <w:lang w:val="ru-RU"/>
              </w:rPr>
              <w:t xml:space="preserve">.000.000,00 динара </w:t>
            </w:r>
            <w:r w:rsidR="007C639B" w:rsidRPr="009A089F">
              <w:rPr>
                <w:rFonts w:cs="Arial"/>
                <w:lang w:val="ru-RU"/>
              </w:rPr>
              <w:t>без ПДВ</w:t>
            </w:r>
            <w:r w:rsidR="001D4696">
              <w:rPr>
                <w:rFonts w:cs="Arial"/>
                <w:lang w:val="ru-RU"/>
              </w:rPr>
              <w:t>.</w:t>
            </w:r>
          </w:p>
          <w:p w14:paraId="3D0642E1" w14:textId="77777777" w:rsidR="00384563" w:rsidRPr="009A089F" w:rsidRDefault="003B19BF" w:rsidP="00384563">
            <w:pPr>
              <w:autoSpaceDE w:val="0"/>
              <w:autoSpaceDN w:val="0"/>
              <w:adjustRightInd w:val="0"/>
              <w:rPr>
                <w:rFonts w:cs="Arial"/>
                <w:lang w:val="ru-RU"/>
              </w:rPr>
            </w:pPr>
            <w:r>
              <w:rPr>
                <w:rFonts w:eastAsia="Calibri" w:cs="Arial"/>
                <w:i/>
                <w:lang w:val="sr-Cyrl-RS"/>
              </w:rPr>
              <w:t>2</w:t>
            </w:r>
            <w:r>
              <w:rPr>
                <w:rFonts w:eastAsia="Calibri" w:cs="Arial"/>
                <w:lang w:val="sr-Cyrl-RS"/>
              </w:rPr>
              <w:t>)</w:t>
            </w:r>
            <w:r w:rsidR="00025687">
              <w:rPr>
                <w:rFonts w:eastAsia="Calibri" w:cs="Arial"/>
                <w:i/>
                <w:lang w:val="sr-Cyrl-RS"/>
              </w:rPr>
              <w:t xml:space="preserve"> </w:t>
            </w:r>
            <w:r w:rsidR="002A05E6" w:rsidRPr="009A089F">
              <w:rPr>
                <w:rFonts w:cs="Arial"/>
                <w:lang w:val="ru-RU"/>
              </w:rPr>
              <w:t xml:space="preserve">у последњих </w:t>
            </w:r>
            <w:r w:rsidR="00384563" w:rsidRPr="009A089F">
              <w:rPr>
                <w:rFonts w:cs="Arial"/>
                <w:lang w:val="ru-RU"/>
              </w:rPr>
              <w:t>6 (шест) месеци од дана објављивања Позива за подношење понуда на Порталу јавних набавки</w:t>
            </w:r>
            <w:r w:rsidR="00025687">
              <w:rPr>
                <w:rFonts w:cs="Arial"/>
                <w:lang w:val="ru-RU"/>
              </w:rPr>
              <w:t>,</w:t>
            </w:r>
            <w:r w:rsidR="00384563" w:rsidRPr="009A089F">
              <w:rPr>
                <w:rFonts w:cs="Arial"/>
                <w:lang w:val="ru-RU"/>
              </w:rPr>
              <w:t xml:space="preserve"> није био неликвидан</w:t>
            </w:r>
            <w:r w:rsidR="001D4696">
              <w:rPr>
                <w:rFonts w:cs="Arial"/>
                <w:lang w:val="ru-RU"/>
              </w:rPr>
              <w:t>.</w:t>
            </w:r>
          </w:p>
          <w:p w14:paraId="3440752D" w14:textId="77777777" w:rsidR="00384563" w:rsidRDefault="00384563" w:rsidP="007C639B">
            <w:pPr>
              <w:autoSpaceDE w:val="0"/>
              <w:autoSpaceDN w:val="0"/>
              <w:adjustRightInd w:val="0"/>
              <w:rPr>
                <w:rFonts w:cs="Arial"/>
                <w:b/>
                <w:u w:val="single"/>
                <w:lang w:val="sr-Cyrl-RS"/>
              </w:rPr>
            </w:pPr>
            <w:r w:rsidRPr="009A089F">
              <w:rPr>
                <w:rFonts w:cs="Arial"/>
                <w:b/>
                <w:u w:val="single"/>
              </w:rPr>
              <w:t xml:space="preserve">Доказ: </w:t>
            </w:r>
            <w:r w:rsidR="007C639B" w:rsidRPr="009A089F">
              <w:rPr>
                <w:rFonts w:cs="Arial"/>
                <w:b/>
                <w:u w:val="single"/>
                <w:lang w:val="sr-Cyrl-RS"/>
              </w:rPr>
              <w:t xml:space="preserve"> </w:t>
            </w:r>
          </w:p>
          <w:p w14:paraId="27DC051C" w14:textId="77777777" w:rsidR="00384563" w:rsidRPr="009A089F" w:rsidRDefault="003B19BF" w:rsidP="003B19BF">
            <w:pPr>
              <w:autoSpaceDE w:val="0"/>
              <w:autoSpaceDN w:val="0"/>
              <w:adjustRightInd w:val="0"/>
              <w:rPr>
                <w:rFonts w:cs="Arial"/>
              </w:rPr>
            </w:pPr>
            <w:r w:rsidRPr="003B19BF">
              <w:rPr>
                <w:rFonts w:cs="Arial"/>
                <w:lang w:val="sr-Cyrl-RS"/>
              </w:rPr>
              <w:t>За услов у тачки 1):</w:t>
            </w:r>
          </w:p>
          <w:p w14:paraId="3EBCBAC5" w14:textId="77777777" w:rsidR="001D4696" w:rsidRPr="007250F9" w:rsidRDefault="00384563" w:rsidP="001D4696">
            <w:pPr>
              <w:pStyle w:val="ListParagraph"/>
              <w:tabs>
                <w:tab w:val="left" w:pos="680"/>
              </w:tabs>
              <w:snapToGrid w:val="0"/>
              <w:spacing w:before="0" w:after="0" w:line="240" w:lineRule="auto"/>
              <w:ind w:left="226"/>
              <w:rPr>
                <w:rFonts w:ascii="Arial" w:hAnsi="Arial" w:cs="Arial"/>
              </w:rPr>
            </w:pPr>
            <w:r w:rsidRPr="009A089F">
              <w:rPr>
                <w:rFonts w:cs="Arial"/>
                <w:lang w:val="sr-Cyrl-RS"/>
              </w:rPr>
              <w:t>-</w:t>
            </w:r>
            <w:r w:rsidR="001D4696" w:rsidRPr="007250F9">
              <w:rPr>
                <w:rFonts w:ascii="Arial" w:hAnsi="Arial" w:cs="Arial"/>
                <w:color w:val="000000" w:themeColor="text1"/>
              </w:rPr>
              <w:t xml:space="preserve"> Биланс успеха за 201</w:t>
            </w:r>
            <w:r w:rsidR="00025687">
              <w:rPr>
                <w:rFonts w:ascii="Arial" w:hAnsi="Arial" w:cs="Arial"/>
                <w:color w:val="000000" w:themeColor="text1"/>
                <w:lang w:val="sr-Cyrl-RS"/>
              </w:rPr>
              <w:t>4</w:t>
            </w:r>
            <w:r w:rsidR="001D4696" w:rsidRPr="007250F9">
              <w:rPr>
                <w:rFonts w:ascii="Arial" w:hAnsi="Arial" w:cs="Arial"/>
                <w:color w:val="000000" w:themeColor="text1"/>
              </w:rPr>
              <w:t>., 201</w:t>
            </w:r>
            <w:r w:rsidR="00025687">
              <w:rPr>
                <w:rFonts w:ascii="Arial" w:hAnsi="Arial" w:cs="Arial"/>
                <w:color w:val="000000" w:themeColor="text1"/>
                <w:lang w:val="sr-Cyrl-RS"/>
              </w:rPr>
              <w:t>5</w:t>
            </w:r>
            <w:r w:rsidR="001D4696" w:rsidRPr="007250F9">
              <w:rPr>
                <w:rFonts w:ascii="Arial" w:hAnsi="Arial" w:cs="Arial"/>
                <w:color w:val="000000" w:themeColor="text1"/>
              </w:rPr>
              <w:t>. и 201</w:t>
            </w:r>
            <w:r w:rsidR="00025687">
              <w:rPr>
                <w:rFonts w:ascii="Arial" w:hAnsi="Arial" w:cs="Arial"/>
                <w:color w:val="000000" w:themeColor="text1"/>
                <w:lang w:val="sr-Cyrl-RS"/>
              </w:rPr>
              <w:t>6</w:t>
            </w:r>
            <w:r w:rsidR="001D4696" w:rsidRPr="007250F9">
              <w:rPr>
                <w:rFonts w:ascii="Arial" w:hAnsi="Arial" w:cs="Arial"/>
                <w:color w:val="000000" w:themeColor="text1"/>
              </w:rPr>
              <w:t>. годину</w:t>
            </w:r>
          </w:p>
          <w:p w14:paraId="6955E8DD" w14:textId="77777777" w:rsidR="001D4696" w:rsidRPr="007250F9" w:rsidRDefault="001D4696" w:rsidP="001D4696">
            <w:pPr>
              <w:pStyle w:val="ListParagraph"/>
              <w:tabs>
                <w:tab w:val="left" w:pos="680"/>
              </w:tabs>
              <w:snapToGrid w:val="0"/>
              <w:spacing w:before="0" w:after="0" w:line="240" w:lineRule="auto"/>
              <w:ind w:left="226"/>
              <w:rPr>
                <w:rFonts w:ascii="Arial" w:hAnsi="Arial" w:cs="Arial"/>
              </w:rPr>
            </w:pPr>
            <w:r w:rsidRPr="007250F9">
              <w:rPr>
                <w:rFonts w:ascii="Arial" w:hAnsi="Arial" w:cs="Arial"/>
              </w:rPr>
              <w:t>или</w:t>
            </w:r>
          </w:p>
          <w:p w14:paraId="1FD34333" w14:textId="77777777" w:rsidR="001D4696" w:rsidRPr="000B1D80" w:rsidRDefault="001D4696" w:rsidP="001D4696">
            <w:pPr>
              <w:pStyle w:val="CommentText"/>
              <w:spacing w:before="0"/>
              <w:ind w:left="226"/>
              <w:rPr>
                <w:rFonts w:eastAsia="Calibri" w:cs="Arial"/>
                <w:sz w:val="22"/>
                <w:szCs w:val="22"/>
              </w:rPr>
            </w:pPr>
            <w:r>
              <w:rPr>
                <w:rFonts w:eastAsia="Calibri" w:cs="Arial"/>
                <w:sz w:val="22"/>
                <w:szCs w:val="22"/>
                <w:lang w:val="sr-Cyrl-RS"/>
              </w:rPr>
              <w:t xml:space="preserve">- </w:t>
            </w:r>
            <w:r w:rsidRPr="000B1D80">
              <w:rPr>
                <w:rFonts w:eastAsia="Calibri" w:cs="Arial"/>
                <w:sz w:val="22"/>
                <w:szCs w:val="22"/>
              </w:rPr>
              <w:t>Извештај о бонитету за јавне набавке БОН - ЈН</w:t>
            </w:r>
            <w:r w:rsidRPr="000B1D80">
              <w:rPr>
                <w:rFonts w:eastAsia="Calibri" w:cs="Arial"/>
                <w:b/>
                <w:sz w:val="22"/>
                <w:szCs w:val="22"/>
              </w:rPr>
              <w:t xml:space="preserve"> </w:t>
            </w:r>
            <w:r w:rsidRPr="000B1D80">
              <w:rPr>
                <w:rFonts w:eastAsia="Calibri" w:cs="Arial"/>
                <w:sz w:val="22"/>
                <w:szCs w:val="22"/>
              </w:rPr>
              <w:t>Агенције за привредне регистре, Регистар финансијских извештаја и података о бонитету правних лица и предузетника, који садржи сажети биланс успеха, показатеље за оцену бонитета за 201</w:t>
            </w:r>
            <w:r w:rsidR="00025687">
              <w:rPr>
                <w:rFonts w:eastAsia="Calibri" w:cs="Arial"/>
                <w:sz w:val="22"/>
                <w:szCs w:val="22"/>
                <w:lang w:val="sr-Cyrl-RS"/>
              </w:rPr>
              <w:t>4</w:t>
            </w:r>
            <w:r w:rsidRPr="000B1D80">
              <w:rPr>
                <w:rFonts w:eastAsia="Calibri" w:cs="Arial"/>
                <w:sz w:val="22"/>
                <w:szCs w:val="22"/>
              </w:rPr>
              <w:t>., 201</w:t>
            </w:r>
            <w:r w:rsidR="00025687">
              <w:rPr>
                <w:rFonts w:eastAsia="Calibri" w:cs="Arial"/>
                <w:sz w:val="22"/>
                <w:szCs w:val="22"/>
                <w:lang w:val="sr-Cyrl-RS"/>
              </w:rPr>
              <w:t>5</w:t>
            </w:r>
            <w:r w:rsidRPr="000B1D80">
              <w:rPr>
                <w:rFonts w:eastAsia="Calibri" w:cs="Arial"/>
                <w:sz w:val="22"/>
                <w:szCs w:val="22"/>
              </w:rPr>
              <w:t>. и 201</w:t>
            </w:r>
            <w:r w:rsidR="00025687">
              <w:rPr>
                <w:rFonts w:eastAsia="Calibri" w:cs="Arial"/>
                <w:sz w:val="22"/>
                <w:szCs w:val="22"/>
                <w:lang w:val="sr-Cyrl-RS"/>
              </w:rPr>
              <w:t>6</w:t>
            </w:r>
            <w:r w:rsidRPr="000B1D80">
              <w:rPr>
                <w:rFonts w:eastAsia="Calibri" w:cs="Arial"/>
                <w:sz w:val="22"/>
                <w:szCs w:val="22"/>
              </w:rPr>
              <w:t>. годину, као и податке о данима неликвидности</w:t>
            </w:r>
          </w:p>
          <w:p w14:paraId="06C5B800" w14:textId="77777777" w:rsidR="001D4696" w:rsidRPr="009115DA" w:rsidRDefault="001D4696" w:rsidP="001D4696">
            <w:pPr>
              <w:tabs>
                <w:tab w:val="left" w:pos="1440"/>
              </w:tabs>
              <w:suppressAutoHyphens/>
              <w:spacing w:before="0"/>
              <w:contextualSpacing/>
              <w:rPr>
                <w:rFonts w:eastAsia="Calibri" w:cs="Arial"/>
                <w:lang w:val="sr-Cyrl-RS" w:eastAsia="ar-SA"/>
              </w:rPr>
            </w:pPr>
            <w:r w:rsidRPr="009115DA">
              <w:rPr>
                <w:rFonts w:eastAsia="Calibri" w:cs="Arial"/>
                <w:lang w:val="sr-Cyrl-RS" w:eastAsia="ar-SA"/>
              </w:rPr>
              <w:t xml:space="preserve">    или</w:t>
            </w:r>
          </w:p>
          <w:p w14:paraId="6A307B84" w14:textId="77777777" w:rsidR="001D4696" w:rsidRDefault="001D4696" w:rsidP="001D4696">
            <w:pPr>
              <w:suppressAutoHyphens/>
              <w:spacing w:before="0"/>
              <w:ind w:left="226"/>
              <w:jc w:val="left"/>
              <w:rPr>
                <w:rFonts w:cs="Arial"/>
                <w:lang w:val="sr-Cyrl-RS" w:eastAsia="ar-SA"/>
              </w:rPr>
            </w:pPr>
            <w:r>
              <w:rPr>
                <w:rFonts w:eastAsia="Calibri" w:cs="Arial"/>
                <w:lang w:val="sr-Cyrl-RS" w:eastAsia="ar-SA"/>
              </w:rPr>
              <w:t xml:space="preserve">- </w:t>
            </w:r>
            <w:r w:rsidRPr="009115DA">
              <w:rPr>
                <w:rFonts w:eastAsia="Calibri" w:cs="Arial"/>
                <w:lang w:val="sr-Cyrl-RS" w:eastAsia="ar-SA"/>
              </w:rPr>
              <w:t xml:space="preserve">Изјава у слободној форми да је информација јавно доступна </w:t>
            </w:r>
            <w:r w:rsidRPr="009115DA">
              <w:rPr>
                <w:rFonts w:cs="Arial"/>
                <w:lang w:val="sr-Cyrl-RS" w:eastAsia="ar-SA"/>
              </w:rPr>
              <w:t>са наведеном интернет страницом на којој су тражени подаци доступни.</w:t>
            </w:r>
          </w:p>
          <w:p w14:paraId="60FF5489" w14:textId="77777777" w:rsidR="001D4696" w:rsidRPr="009115DA" w:rsidRDefault="001D4696" w:rsidP="001D4696">
            <w:pPr>
              <w:suppressAutoHyphens/>
              <w:spacing w:before="0"/>
              <w:ind w:left="226"/>
              <w:jc w:val="left"/>
              <w:rPr>
                <w:rFonts w:cs="Arial"/>
                <w:lang w:val="sr-Cyrl-RS" w:eastAsia="ar-SA"/>
              </w:rPr>
            </w:pPr>
          </w:p>
          <w:p w14:paraId="3E5B06F4" w14:textId="07CF2459" w:rsidR="00384563" w:rsidRPr="009A089F" w:rsidRDefault="00384563" w:rsidP="00384563">
            <w:pPr>
              <w:autoSpaceDE w:val="0"/>
              <w:autoSpaceDN w:val="0"/>
              <w:adjustRightInd w:val="0"/>
              <w:spacing w:before="0"/>
              <w:rPr>
                <w:rFonts w:cs="Arial"/>
              </w:rPr>
            </w:pPr>
            <w:r w:rsidRPr="009A089F">
              <w:rPr>
                <w:rFonts w:cs="Arial"/>
              </w:rPr>
              <w:t>Прив</w:t>
            </w:r>
            <w:r w:rsidRPr="009A089F">
              <w:rPr>
                <w:rFonts w:cs="Arial"/>
                <w:lang w:val="sr-Cyrl-CS"/>
              </w:rPr>
              <w:t>р</w:t>
            </w:r>
            <w:r w:rsidRPr="009A089F">
              <w:rPr>
                <w:rFonts w:cs="Arial"/>
              </w:rPr>
              <w:t xml:space="preserve">едни субјект који у складу са Законом о рачуноводству </w:t>
            </w:r>
            <w:r w:rsidR="004813D1">
              <w:t>("Сл. гласник РС", бр. 62/2013)</w:t>
            </w:r>
            <w:r w:rsidR="004813D1" w:rsidRPr="009A089F">
              <w:rPr>
                <w:rFonts w:cs="Arial"/>
              </w:rPr>
              <w:t xml:space="preserve"> </w:t>
            </w:r>
            <w:r w:rsidRPr="009A089F">
              <w:rPr>
                <w:rFonts w:cs="Arial"/>
              </w:rPr>
              <w:t>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9A089F">
              <w:rPr>
                <w:rFonts w:cs="Arial"/>
                <w:lang w:val="sr-Cyrl-CS"/>
              </w:rPr>
              <w:t xml:space="preserve"> наведене</w:t>
            </w:r>
            <w:r w:rsidRPr="009A089F">
              <w:rPr>
                <w:rFonts w:cs="Arial"/>
              </w:rPr>
              <w:t xml:space="preserve"> претходне три </w:t>
            </w:r>
            <w:r w:rsidRPr="009A089F">
              <w:rPr>
                <w:rFonts w:cs="Arial"/>
              </w:rPr>
              <w:lastRenderedPageBreak/>
              <w:t>обрачунске године издат од стране надлежног пореског органа на чијој територији је регистровано обављање делатности.</w:t>
            </w:r>
          </w:p>
          <w:p w14:paraId="452689CB" w14:textId="77777777" w:rsidR="00384563" w:rsidRPr="009A089F" w:rsidRDefault="00384563" w:rsidP="00384563">
            <w:pPr>
              <w:autoSpaceDE w:val="0"/>
              <w:autoSpaceDN w:val="0"/>
              <w:adjustRightInd w:val="0"/>
              <w:spacing w:before="0"/>
              <w:rPr>
                <w:rFonts w:cs="Arial"/>
              </w:rPr>
            </w:pPr>
            <w:r w:rsidRPr="009A089F">
              <w:rPr>
                <w:rFonts w:cs="Arial"/>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9A089F">
              <w:rPr>
                <w:rFonts w:cs="Arial"/>
                <w:lang w:val="sr-Cyrl-CS"/>
              </w:rPr>
              <w:t xml:space="preserve">наведене </w:t>
            </w:r>
            <w:r w:rsidRPr="009A089F">
              <w:rPr>
                <w:rFonts w:cs="Arial"/>
              </w:rPr>
              <w:t>претходне три обрачунске године.</w:t>
            </w:r>
          </w:p>
          <w:p w14:paraId="728111B3" w14:textId="77777777" w:rsidR="003B19BF" w:rsidRPr="009A089F" w:rsidRDefault="003B19BF" w:rsidP="003B19BF">
            <w:pPr>
              <w:autoSpaceDE w:val="0"/>
              <w:autoSpaceDN w:val="0"/>
              <w:adjustRightInd w:val="0"/>
              <w:rPr>
                <w:rFonts w:cs="Arial"/>
              </w:rPr>
            </w:pPr>
            <w:r w:rsidRPr="003B19BF">
              <w:rPr>
                <w:rFonts w:cs="Arial"/>
                <w:lang w:val="sr-Cyrl-RS"/>
              </w:rPr>
              <w:t xml:space="preserve">За услов у тачки </w:t>
            </w:r>
            <w:r>
              <w:rPr>
                <w:rFonts w:cs="Arial"/>
                <w:lang w:val="sr-Cyrl-RS"/>
              </w:rPr>
              <w:t>2</w:t>
            </w:r>
            <w:r w:rsidRPr="003B19BF">
              <w:rPr>
                <w:rFonts w:cs="Arial"/>
                <w:lang w:val="sr-Cyrl-RS"/>
              </w:rPr>
              <w:t>):</w:t>
            </w:r>
          </w:p>
          <w:p w14:paraId="5C9101E0" w14:textId="4CF629DB" w:rsidR="001D4696" w:rsidRPr="000B1D80" w:rsidRDefault="00384563" w:rsidP="001D4696">
            <w:pPr>
              <w:pStyle w:val="ListParagraph"/>
              <w:tabs>
                <w:tab w:val="left" w:pos="680"/>
              </w:tabs>
              <w:snapToGrid w:val="0"/>
              <w:spacing w:before="0" w:after="0" w:line="240" w:lineRule="auto"/>
              <w:ind w:left="226"/>
              <w:rPr>
                <w:rFonts w:ascii="Arial" w:hAnsi="Arial" w:cs="Arial"/>
              </w:rPr>
            </w:pPr>
            <w:r w:rsidRPr="009A089F">
              <w:rPr>
                <w:rFonts w:cs="Arial"/>
                <w:lang w:val="sr-Cyrl-RS"/>
              </w:rPr>
              <w:t>-</w:t>
            </w:r>
            <w:r w:rsidR="001D4696" w:rsidRPr="000B1D80">
              <w:rPr>
                <w:rFonts w:ascii="Arial" w:hAnsi="Arial" w:cs="Arial"/>
                <w:color w:val="000000" w:themeColor="text1"/>
              </w:rPr>
              <w:t xml:space="preserve"> Потврда Народне банке Србије – Одсек принудне наплате да понуђач није био неликвидан у последњих</w:t>
            </w:r>
            <w:r w:rsidR="004813D1">
              <w:rPr>
                <w:rFonts w:ascii="Arial" w:hAnsi="Arial" w:cs="Arial"/>
                <w:color w:val="000000" w:themeColor="text1"/>
                <w:lang w:val="sr-Cyrl-RS"/>
              </w:rPr>
              <w:t xml:space="preserve"> 6(ш</w:t>
            </w:r>
            <w:r w:rsidR="001D4696" w:rsidRPr="000B1D80">
              <w:rPr>
                <w:rFonts w:ascii="Arial" w:hAnsi="Arial" w:cs="Arial"/>
                <w:color w:val="000000" w:themeColor="text1"/>
              </w:rPr>
              <w:t>ест</w:t>
            </w:r>
            <w:r w:rsidR="004813D1">
              <w:rPr>
                <w:rFonts w:ascii="Arial" w:hAnsi="Arial" w:cs="Arial"/>
                <w:color w:val="000000" w:themeColor="text1"/>
                <w:lang w:val="sr-Cyrl-RS"/>
              </w:rPr>
              <w:t xml:space="preserve">) </w:t>
            </w:r>
            <w:r w:rsidR="001D4696" w:rsidRPr="000B1D80">
              <w:rPr>
                <w:rFonts w:ascii="Arial" w:hAnsi="Arial" w:cs="Arial"/>
                <w:color w:val="000000" w:themeColor="text1"/>
              </w:rPr>
              <w:t xml:space="preserve">месеци који претходе дану објављивања Позива за подношење понуда на Порталу јавних набавки </w:t>
            </w:r>
            <w:r w:rsidR="001D4696" w:rsidRPr="000B1D80">
              <w:rPr>
                <w:rFonts w:ascii="Arial" w:hAnsi="Arial" w:cs="Arial"/>
              </w:rPr>
              <w:t>(рачунајући и дан објаве позива на Порталу јавних набавки)</w:t>
            </w:r>
          </w:p>
          <w:p w14:paraId="4201E656" w14:textId="77777777" w:rsidR="001D4696" w:rsidRPr="009115DA" w:rsidRDefault="001D4696" w:rsidP="001D4696">
            <w:pPr>
              <w:tabs>
                <w:tab w:val="left" w:pos="1440"/>
              </w:tabs>
              <w:suppressAutoHyphens/>
              <w:spacing w:before="0"/>
              <w:contextualSpacing/>
              <w:rPr>
                <w:rFonts w:eastAsia="Calibri" w:cs="Arial"/>
                <w:lang w:val="sr-Cyrl-RS" w:eastAsia="ar-SA"/>
              </w:rPr>
            </w:pPr>
            <w:r w:rsidRPr="009115DA">
              <w:rPr>
                <w:rFonts w:eastAsia="Calibri" w:cs="Arial"/>
                <w:lang w:val="sr-Cyrl-RS" w:eastAsia="ar-SA"/>
              </w:rPr>
              <w:t xml:space="preserve">    или</w:t>
            </w:r>
          </w:p>
          <w:p w14:paraId="18A6A31B" w14:textId="133E38DB" w:rsidR="007C639B" w:rsidRPr="009A089F" w:rsidRDefault="001D4696" w:rsidP="00787206">
            <w:pPr>
              <w:tabs>
                <w:tab w:val="left" w:pos="1440"/>
              </w:tabs>
              <w:suppressAutoHyphens/>
              <w:spacing w:before="0"/>
              <w:contextualSpacing/>
              <w:jc w:val="left"/>
              <w:rPr>
                <w:rFonts w:eastAsia="Calibri" w:cs="Arial"/>
                <w:color w:val="00B0F0"/>
                <w:lang w:val="ru-RU"/>
              </w:rPr>
            </w:pPr>
            <w:r w:rsidRPr="009115DA">
              <w:rPr>
                <w:rFonts w:eastAsia="Calibri" w:cs="Arial"/>
                <w:lang w:val="sr-Cyrl-RS" w:eastAsia="ar-SA"/>
              </w:rPr>
              <w:t xml:space="preserve">    </w:t>
            </w:r>
            <w:r>
              <w:rPr>
                <w:rFonts w:eastAsia="Calibri" w:cs="Arial"/>
                <w:lang w:val="sr-Cyrl-RS" w:eastAsia="ar-SA"/>
              </w:rPr>
              <w:t xml:space="preserve">- </w:t>
            </w:r>
            <w:r w:rsidRPr="009115DA">
              <w:rPr>
                <w:rFonts w:eastAsia="Calibri" w:cs="Arial"/>
                <w:lang w:val="sr-Cyrl-RS" w:eastAsia="ar-SA"/>
              </w:rPr>
              <w:t>Изјава да је информација јавно доступна на сајту НБС</w:t>
            </w:r>
          </w:p>
        </w:tc>
      </w:tr>
      <w:tr w:rsidR="00175774" w:rsidRPr="009A089F" w14:paraId="2CD03E1E" w14:textId="77777777" w:rsidTr="008112A2">
        <w:trPr>
          <w:jc w:val="center"/>
        </w:trPr>
        <w:tc>
          <w:tcPr>
            <w:tcW w:w="729" w:type="dxa"/>
            <w:vAlign w:val="center"/>
          </w:tcPr>
          <w:p w14:paraId="6E4916EF" w14:textId="77777777" w:rsidR="00175774" w:rsidRPr="009A089F" w:rsidRDefault="0024652E" w:rsidP="003A4822">
            <w:pPr>
              <w:jc w:val="center"/>
              <w:rPr>
                <w:rFonts w:cs="Arial"/>
                <w:color w:val="00B0F0"/>
              </w:rPr>
            </w:pPr>
            <w:r w:rsidRPr="009A089F">
              <w:rPr>
                <w:rFonts w:cs="Arial"/>
              </w:rPr>
              <w:lastRenderedPageBreak/>
              <w:t>7</w:t>
            </w:r>
            <w:r w:rsidR="00175774" w:rsidRPr="009A089F">
              <w:rPr>
                <w:rFonts w:cs="Arial"/>
              </w:rPr>
              <w:t>.</w:t>
            </w:r>
          </w:p>
        </w:tc>
        <w:tc>
          <w:tcPr>
            <w:tcW w:w="8430" w:type="dxa"/>
          </w:tcPr>
          <w:p w14:paraId="0501C451" w14:textId="77777777" w:rsidR="007C639B" w:rsidRPr="009A089F" w:rsidRDefault="007C639B" w:rsidP="003A4822">
            <w:pPr>
              <w:autoSpaceDE w:val="0"/>
              <w:autoSpaceDN w:val="0"/>
              <w:adjustRightInd w:val="0"/>
              <w:rPr>
                <w:rFonts w:cs="Arial"/>
                <w:b/>
              </w:rPr>
            </w:pPr>
            <w:r w:rsidRPr="009A089F">
              <w:rPr>
                <w:rFonts w:cs="Arial"/>
                <w:b/>
              </w:rPr>
              <w:t xml:space="preserve">ПОСЛОВНИ КАПАЦИТЕТ </w:t>
            </w:r>
          </w:p>
          <w:p w14:paraId="2FD503B6" w14:textId="77777777" w:rsidR="00175774" w:rsidRPr="009A089F" w:rsidRDefault="00175774" w:rsidP="003A4822">
            <w:pPr>
              <w:autoSpaceDE w:val="0"/>
              <w:autoSpaceDN w:val="0"/>
              <w:adjustRightInd w:val="0"/>
              <w:rPr>
                <w:rFonts w:cs="Arial"/>
                <w:b/>
              </w:rPr>
            </w:pPr>
            <w:r w:rsidRPr="009A089F">
              <w:rPr>
                <w:rFonts w:cs="Arial"/>
                <w:b/>
                <w:u w:val="single"/>
              </w:rPr>
              <w:t>Услов:</w:t>
            </w:r>
          </w:p>
          <w:p w14:paraId="19FC1E02" w14:textId="77777777" w:rsidR="00CE2706" w:rsidRPr="009A089F" w:rsidRDefault="003B19BF" w:rsidP="005E60F9">
            <w:pPr>
              <w:pStyle w:val="ListParagraph"/>
              <w:numPr>
                <w:ilvl w:val="0"/>
                <w:numId w:val="27"/>
              </w:numPr>
              <w:spacing w:after="120"/>
              <w:rPr>
                <w:rFonts w:ascii="Arial" w:hAnsi="Arial" w:cs="Arial"/>
                <w:lang w:val="sr-Cyrl-RS"/>
              </w:rPr>
            </w:pPr>
            <w:r>
              <w:rPr>
                <w:rFonts w:ascii="Arial" w:hAnsi="Arial" w:cs="Arial"/>
                <w:lang w:val="sr-Cyrl-RS"/>
              </w:rPr>
              <w:t>Д</w:t>
            </w:r>
            <w:r w:rsidR="00690331" w:rsidRPr="009A089F">
              <w:rPr>
                <w:rFonts w:ascii="Arial" w:hAnsi="Arial" w:cs="Arial"/>
                <w:lang w:val="sr-Cyrl-RS"/>
              </w:rPr>
              <w:t xml:space="preserve">а </w:t>
            </w:r>
            <w:r>
              <w:rPr>
                <w:rFonts w:ascii="Arial" w:hAnsi="Arial" w:cs="Arial"/>
                <w:lang w:val="sr-Cyrl-RS"/>
              </w:rPr>
              <w:t xml:space="preserve">Понуђач </w:t>
            </w:r>
            <w:r w:rsidR="00690331" w:rsidRPr="009A089F">
              <w:rPr>
                <w:rFonts w:ascii="Arial" w:hAnsi="Arial" w:cs="Arial"/>
                <w:lang w:val="sr-Cyrl-RS"/>
              </w:rPr>
              <w:t>у претходне 3 (</w:t>
            </w:r>
            <w:r w:rsidR="001D4696">
              <w:rPr>
                <w:rFonts w:ascii="Arial" w:hAnsi="Arial" w:cs="Arial"/>
                <w:lang w:val="sr-Cyrl-RS"/>
              </w:rPr>
              <w:t xml:space="preserve">словима: </w:t>
            </w:r>
            <w:r w:rsidR="00690331" w:rsidRPr="009A089F">
              <w:rPr>
                <w:rFonts w:ascii="Arial" w:hAnsi="Arial" w:cs="Arial"/>
                <w:lang w:val="sr-Cyrl-RS"/>
              </w:rPr>
              <w:t>три)</w:t>
            </w:r>
            <w:r w:rsidR="00690331" w:rsidRPr="009A089F">
              <w:rPr>
                <w:rFonts w:ascii="Arial" w:hAnsi="Arial" w:cs="Arial"/>
                <w:lang w:val="ru-RU"/>
              </w:rPr>
              <w:t xml:space="preserve"> године </w:t>
            </w:r>
            <w:r w:rsidR="00690331" w:rsidRPr="009A089F">
              <w:rPr>
                <w:rFonts w:ascii="Arial" w:hAnsi="Arial" w:cs="Arial"/>
                <w:lang w:val="sr-Cyrl-RS"/>
              </w:rPr>
              <w:t xml:space="preserve">од дана објављивања позива за </w:t>
            </w:r>
            <w:r>
              <w:rPr>
                <w:rFonts w:ascii="Arial" w:hAnsi="Arial" w:cs="Arial"/>
                <w:lang w:val="sr-Cyrl-RS"/>
              </w:rPr>
              <w:t>подношење</w:t>
            </w:r>
            <w:r w:rsidR="00690331" w:rsidRPr="009A089F">
              <w:rPr>
                <w:rFonts w:ascii="Arial" w:hAnsi="Arial" w:cs="Arial"/>
                <w:lang w:val="sr-Cyrl-RS"/>
              </w:rPr>
              <w:t xml:space="preserve"> понуда </w:t>
            </w:r>
            <w:r w:rsidR="00CE2706" w:rsidRPr="009A089F">
              <w:rPr>
                <w:rFonts w:ascii="Arial" w:hAnsi="Arial" w:cs="Arial"/>
                <w:lang w:val="sr-Cyrl-RS"/>
              </w:rPr>
              <w:t xml:space="preserve">има најмање </w:t>
            </w:r>
            <w:r w:rsidR="005A4D99">
              <w:rPr>
                <w:rFonts w:ascii="Arial" w:hAnsi="Arial" w:cs="Arial"/>
                <w:lang w:val="sr-Cyrl-RS"/>
              </w:rPr>
              <w:t xml:space="preserve">3 (словима: </w:t>
            </w:r>
            <w:r w:rsidR="00CE2706" w:rsidRPr="009A089F">
              <w:rPr>
                <w:rFonts w:ascii="Arial" w:hAnsi="Arial" w:cs="Arial"/>
                <w:lang w:val="sr-Cyrl-RS"/>
              </w:rPr>
              <w:t>три</w:t>
            </w:r>
            <w:r w:rsidR="005A4D99">
              <w:rPr>
                <w:rFonts w:ascii="Arial" w:hAnsi="Arial" w:cs="Arial"/>
                <w:lang w:val="sr-Cyrl-RS"/>
              </w:rPr>
              <w:t>)</w:t>
            </w:r>
            <w:r w:rsidR="00CE2706" w:rsidRPr="009A089F">
              <w:rPr>
                <w:rFonts w:ascii="Arial" w:hAnsi="Arial" w:cs="Arial"/>
                <w:lang w:val="sr-Cyrl-RS"/>
              </w:rPr>
              <w:t xml:space="preserve"> референце</w:t>
            </w:r>
            <w:r w:rsidR="00690331" w:rsidRPr="009A089F">
              <w:rPr>
                <w:rFonts w:ascii="Arial" w:hAnsi="Arial" w:cs="Arial"/>
                <w:lang w:val="sr-Cyrl-RS"/>
              </w:rPr>
              <w:t xml:space="preserve"> које се односе на израду </w:t>
            </w:r>
            <w:r w:rsidR="00CE2706" w:rsidRPr="009A089F">
              <w:rPr>
                <w:rFonts w:ascii="Arial" w:hAnsi="Arial" w:cs="Arial"/>
                <w:lang w:val="sr-Cyrl-RS"/>
              </w:rPr>
              <w:t xml:space="preserve">Генералног, Идејног, Главног </w:t>
            </w:r>
            <w:r w:rsidR="00690331" w:rsidRPr="009A089F">
              <w:rPr>
                <w:rFonts w:ascii="Arial" w:hAnsi="Arial" w:cs="Arial"/>
                <w:lang w:val="sr-Cyrl-RS"/>
              </w:rPr>
              <w:t>или Пројекта за грађевинску дозволу за изградњу</w:t>
            </w:r>
            <w:r w:rsidR="006E56E0" w:rsidRPr="009A089F">
              <w:rPr>
                <w:rFonts w:ascii="Arial" w:hAnsi="Arial" w:cs="Arial"/>
                <w:lang w:val="sr-Cyrl-RS"/>
              </w:rPr>
              <w:t xml:space="preserve"> МХЕ</w:t>
            </w:r>
            <w:r w:rsidR="00CE2706" w:rsidRPr="009A089F">
              <w:rPr>
                <w:rFonts w:ascii="Arial" w:hAnsi="Arial" w:cs="Arial"/>
                <w:lang w:val="sr-Cyrl-RS"/>
              </w:rPr>
              <w:t>.</w:t>
            </w:r>
          </w:p>
          <w:p w14:paraId="3F919A2D" w14:textId="6095FEF9" w:rsidR="008A1EC1" w:rsidRPr="008A1EC1" w:rsidRDefault="00CE2706" w:rsidP="008A1EC1">
            <w:pPr>
              <w:pStyle w:val="odluka-zakon"/>
              <w:numPr>
                <w:ilvl w:val="0"/>
                <w:numId w:val="27"/>
              </w:numPr>
              <w:spacing w:before="360" w:beforeAutospacing="0" w:after="150" w:afterAutospacing="0" w:line="210" w:lineRule="atLeast"/>
              <w:rPr>
                <w:rFonts w:ascii="Arial" w:hAnsi="Arial" w:cs="Arial"/>
                <w:color w:val="000000"/>
                <w:sz w:val="22"/>
                <w:szCs w:val="22"/>
                <w:lang w:val="sr-Cyrl-RS"/>
              </w:rPr>
            </w:pPr>
            <w:r w:rsidRPr="008A1EC1">
              <w:rPr>
                <w:rFonts w:ascii="Arial" w:hAnsi="Arial" w:cs="Arial"/>
                <w:sz w:val="22"/>
                <w:szCs w:val="22"/>
                <w:lang w:val="sr-Cyrl-RS"/>
              </w:rPr>
              <w:t xml:space="preserve">Да </w:t>
            </w:r>
            <w:r w:rsidR="003B19BF" w:rsidRPr="008A1EC1">
              <w:rPr>
                <w:rFonts w:ascii="Arial" w:hAnsi="Arial" w:cs="Arial"/>
                <w:sz w:val="22"/>
                <w:szCs w:val="22"/>
                <w:lang w:val="sr-Cyrl-RS"/>
              </w:rPr>
              <w:t xml:space="preserve">Понуђач </w:t>
            </w:r>
            <w:r w:rsidRPr="008A1EC1">
              <w:rPr>
                <w:rFonts w:ascii="Arial" w:hAnsi="Arial" w:cs="Arial"/>
                <w:sz w:val="22"/>
                <w:szCs w:val="22"/>
                <w:lang w:val="sr-Cyrl-RS"/>
              </w:rPr>
              <w:t xml:space="preserve">пoсeдује Пoлису oсигурaњa oд </w:t>
            </w:r>
            <w:r w:rsidR="008A1EC1" w:rsidRPr="008A1EC1">
              <w:rPr>
                <w:rFonts w:ascii="Arial" w:hAnsi="Arial" w:cs="Arial"/>
                <w:sz w:val="22"/>
                <w:szCs w:val="22"/>
                <w:lang w:val="sr-Cyrl-RS"/>
              </w:rPr>
              <w:t xml:space="preserve">професионалне одговорности у складу са </w:t>
            </w:r>
            <w:r w:rsidR="008A1EC1" w:rsidRPr="008A1EC1">
              <w:rPr>
                <w:rFonts w:ascii="Arial" w:hAnsi="Arial" w:cs="Arial"/>
                <w:b/>
                <w:bCs/>
                <w:color w:val="000000"/>
                <w:sz w:val="22"/>
                <w:szCs w:val="22"/>
              </w:rPr>
              <w:t xml:space="preserve"> </w:t>
            </w:r>
            <w:r w:rsidR="008A1EC1" w:rsidRPr="008A1EC1">
              <w:rPr>
                <w:rFonts w:ascii="Arial" w:hAnsi="Arial" w:cs="Arial"/>
                <w:bCs/>
                <w:color w:val="000000"/>
                <w:sz w:val="22"/>
                <w:szCs w:val="22"/>
              </w:rPr>
              <w:t>ПРАВИЛНИК</w:t>
            </w:r>
            <w:r w:rsidR="008A1EC1" w:rsidRPr="008A1EC1">
              <w:rPr>
                <w:rFonts w:ascii="Arial" w:hAnsi="Arial" w:cs="Arial"/>
                <w:bCs/>
                <w:color w:val="000000"/>
                <w:sz w:val="22"/>
                <w:szCs w:val="22"/>
                <w:lang w:val="sr-Cyrl-RS"/>
              </w:rPr>
              <w:t xml:space="preserve">ОМ </w:t>
            </w:r>
            <w:r w:rsidR="008A1EC1" w:rsidRPr="008A1EC1">
              <w:rPr>
                <w:rFonts w:ascii="Arial" w:hAnsi="Arial" w:cs="Arial"/>
                <w:bCs/>
                <w:color w:val="000000"/>
                <w:sz w:val="22"/>
                <w:szCs w:val="22"/>
              </w:rPr>
              <w:t>o условима осигурања од професионалне одговорности</w:t>
            </w:r>
            <w:r w:rsidR="008A1EC1" w:rsidRPr="008A1EC1">
              <w:rPr>
                <w:rFonts w:ascii="Arial" w:hAnsi="Arial" w:cs="Arial"/>
                <w:b/>
                <w:bCs/>
                <w:color w:val="000000"/>
                <w:sz w:val="22"/>
                <w:szCs w:val="22"/>
                <w:lang w:val="sr-Cyrl-RS"/>
              </w:rPr>
              <w:t xml:space="preserve"> (</w:t>
            </w:r>
            <w:r w:rsidR="008A1EC1" w:rsidRPr="008A1EC1">
              <w:rPr>
                <w:rFonts w:ascii="Arial" w:hAnsi="Arial" w:cs="Arial"/>
                <w:color w:val="000000"/>
                <w:sz w:val="22"/>
                <w:szCs w:val="22"/>
              </w:rPr>
              <w:t>"Службени гласник РС", број 40 од 7. маја 2015.</w:t>
            </w:r>
            <w:r w:rsidR="008A1EC1" w:rsidRPr="008A1EC1">
              <w:rPr>
                <w:rFonts w:ascii="Arial" w:hAnsi="Arial" w:cs="Arial"/>
                <w:color w:val="000000"/>
                <w:sz w:val="22"/>
                <w:szCs w:val="22"/>
                <w:lang w:val="sr-Cyrl-RS"/>
              </w:rPr>
              <w:t>)</w:t>
            </w:r>
          </w:p>
          <w:p w14:paraId="49A1D6A5" w14:textId="77777777" w:rsidR="00175774" w:rsidRDefault="00175774" w:rsidP="003A4822">
            <w:pPr>
              <w:autoSpaceDE w:val="0"/>
              <w:autoSpaceDN w:val="0"/>
              <w:adjustRightInd w:val="0"/>
              <w:rPr>
                <w:rFonts w:cs="Arial"/>
                <w:b/>
                <w:u w:val="single"/>
              </w:rPr>
            </w:pPr>
            <w:r w:rsidRPr="009A089F">
              <w:rPr>
                <w:rFonts w:cs="Arial"/>
                <w:b/>
                <w:u w:val="single"/>
              </w:rPr>
              <w:t xml:space="preserve">Доказ: </w:t>
            </w:r>
          </w:p>
          <w:p w14:paraId="60B462DD" w14:textId="77777777" w:rsidR="003B19BF" w:rsidRPr="009A089F" w:rsidRDefault="003B19BF" w:rsidP="003B19BF">
            <w:pPr>
              <w:autoSpaceDE w:val="0"/>
              <w:autoSpaceDN w:val="0"/>
              <w:adjustRightInd w:val="0"/>
              <w:rPr>
                <w:rFonts w:cs="Arial"/>
              </w:rPr>
            </w:pPr>
            <w:r w:rsidRPr="003B19BF">
              <w:rPr>
                <w:rFonts w:cs="Arial"/>
                <w:lang w:val="sr-Cyrl-RS"/>
              </w:rPr>
              <w:t xml:space="preserve">За услов у тачки </w:t>
            </w:r>
            <w:r>
              <w:rPr>
                <w:rFonts w:cs="Arial"/>
                <w:lang w:val="sr-Cyrl-RS"/>
              </w:rPr>
              <w:t>1</w:t>
            </w:r>
            <w:r w:rsidRPr="003B19BF">
              <w:rPr>
                <w:rFonts w:cs="Arial"/>
                <w:lang w:val="sr-Cyrl-RS"/>
              </w:rPr>
              <w:t>):</w:t>
            </w:r>
          </w:p>
          <w:p w14:paraId="034199D9" w14:textId="77777777" w:rsidR="00175774" w:rsidRDefault="003B19BF" w:rsidP="00525720">
            <w:pPr>
              <w:autoSpaceDE w:val="0"/>
              <w:autoSpaceDN w:val="0"/>
              <w:adjustRightInd w:val="0"/>
              <w:spacing w:before="0"/>
              <w:rPr>
                <w:rFonts w:cs="Arial"/>
                <w:lang w:val="sr-Cyrl-CS"/>
              </w:rPr>
            </w:pPr>
            <w:r>
              <w:rPr>
                <w:rFonts w:cs="Arial"/>
              </w:rPr>
              <w:t xml:space="preserve">- </w:t>
            </w:r>
            <w:r w:rsidR="003D042D" w:rsidRPr="009A089F">
              <w:rPr>
                <w:rFonts w:cs="Arial"/>
                <w:lang w:val="sr-Cyrl-CS"/>
              </w:rPr>
              <w:t>Референтна листа понуђача</w:t>
            </w:r>
            <w:r>
              <w:rPr>
                <w:rFonts w:cs="Arial"/>
                <w:lang w:val="sr-Cyrl-CS"/>
              </w:rPr>
              <w:t xml:space="preserve"> (Образац 5)</w:t>
            </w:r>
          </w:p>
          <w:p w14:paraId="06B7B9FB" w14:textId="040D7A4E" w:rsidR="00CE2706" w:rsidRDefault="003B19BF" w:rsidP="001D4696">
            <w:pPr>
              <w:spacing w:after="120"/>
              <w:rPr>
                <w:rFonts w:cs="Arial"/>
                <w:lang w:val="sr-Cyrl-RS"/>
              </w:rPr>
            </w:pPr>
            <w:r>
              <w:rPr>
                <w:rFonts w:cs="Arial"/>
                <w:lang w:val="sr-Cyrl-RS"/>
              </w:rPr>
              <w:t xml:space="preserve">- </w:t>
            </w:r>
            <w:r w:rsidR="003D042D" w:rsidRPr="001D4696">
              <w:rPr>
                <w:rFonts w:cs="Arial"/>
              </w:rPr>
              <w:t xml:space="preserve">Потврде </w:t>
            </w:r>
            <w:r w:rsidR="008317EC">
              <w:rPr>
                <w:rFonts w:cs="Arial"/>
                <w:lang w:val="sr-Cyrl-RS"/>
              </w:rPr>
              <w:t>референтних наручилаца,</w:t>
            </w:r>
            <w:r w:rsidR="007429C4" w:rsidRPr="001D4696">
              <w:rPr>
                <w:rFonts w:cs="Arial"/>
              </w:rPr>
              <w:t xml:space="preserve"> </w:t>
            </w:r>
            <w:r w:rsidR="007429C4" w:rsidRPr="001D4696">
              <w:rPr>
                <w:rFonts w:cs="Arial"/>
                <w:lang w:val="sr-Cyrl-RS"/>
              </w:rPr>
              <w:t>и</w:t>
            </w:r>
            <w:r w:rsidR="003D042D" w:rsidRPr="001D4696">
              <w:rPr>
                <w:rFonts w:cs="Arial"/>
              </w:rPr>
              <w:t xml:space="preserve">здате од стране претходних наручилаца </w:t>
            </w:r>
            <w:r w:rsidR="00D333D0" w:rsidRPr="001D4696">
              <w:rPr>
                <w:rFonts w:cs="Arial"/>
                <w:lang w:val="sr-Cyrl-RS"/>
              </w:rPr>
              <w:t>услуга</w:t>
            </w:r>
            <w:r w:rsidR="005D04E2" w:rsidRPr="001D4696">
              <w:rPr>
                <w:rFonts w:cs="Arial"/>
                <w:i/>
                <w:lang w:val="sr-Cyrl-RS"/>
              </w:rPr>
              <w:t xml:space="preserve"> </w:t>
            </w:r>
            <w:r w:rsidR="005E60F9" w:rsidRPr="001D4696">
              <w:rPr>
                <w:rFonts w:cs="Arial"/>
                <w:lang w:val="sr-Cyrl-RS"/>
              </w:rPr>
              <w:t>у периоду од прет</w:t>
            </w:r>
            <w:r w:rsidR="005D04E2" w:rsidRPr="001D4696">
              <w:rPr>
                <w:rFonts w:cs="Arial"/>
                <w:lang w:val="sr-Cyrl-RS"/>
              </w:rPr>
              <w:t xml:space="preserve">ходне </w:t>
            </w:r>
            <w:r w:rsidR="004813D1">
              <w:rPr>
                <w:rFonts w:cs="Arial"/>
                <w:lang w:val="sr-Cyrl-RS"/>
              </w:rPr>
              <w:t xml:space="preserve">3(словима: </w:t>
            </w:r>
            <w:r w:rsidR="005D04E2" w:rsidRPr="001D4696">
              <w:rPr>
                <w:rFonts w:cs="Arial"/>
                <w:lang w:val="sr-Cyrl-RS"/>
              </w:rPr>
              <w:t>три</w:t>
            </w:r>
            <w:r w:rsidR="004813D1">
              <w:rPr>
                <w:rFonts w:cs="Arial"/>
                <w:lang w:val="sr-Cyrl-RS"/>
              </w:rPr>
              <w:t>)</w:t>
            </w:r>
            <w:r w:rsidR="005D04E2" w:rsidRPr="001D4696">
              <w:rPr>
                <w:rFonts w:cs="Arial"/>
                <w:lang w:val="sr-Cyrl-RS"/>
              </w:rPr>
              <w:t xml:space="preserve"> </w:t>
            </w:r>
            <w:r w:rsidR="005D04E2" w:rsidRPr="001D4696">
              <w:rPr>
                <w:rFonts w:cs="Arial"/>
                <w:lang w:val="ru-RU"/>
              </w:rPr>
              <w:t xml:space="preserve">године </w:t>
            </w:r>
            <w:r w:rsidR="005D04E2" w:rsidRPr="001D4696">
              <w:rPr>
                <w:rFonts w:cs="Arial"/>
                <w:lang w:val="sr-Cyrl-RS"/>
              </w:rPr>
              <w:t xml:space="preserve">од дана објављивања позива за </w:t>
            </w:r>
            <w:r>
              <w:rPr>
                <w:rFonts w:cs="Arial"/>
                <w:lang w:val="sr-Cyrl-RS"/>
              </w:rPr>
              <w:t>подношење</w:t>
            </w:r>
            <w:r w:rsidR="005D04E2" w:rsidRPr="001D4696">
              <w:rPr>
                <w:rFonts w:cs="Arial"/>
                <w:lang w:val="sr-Cyrl-RS"/>
              </w:rPr>
              <w:t xml:space="preserve"> понуда</w:t>
            </w:r>
            <w:r>
              <w:rPr>
                <w:rFonts w:cs="Arial"/>
                <w:lang w:val="sr-Cyrl-RS"/>
              </w:rPr>
              <w:t xml:space="preserve"> (Образац 6)</w:t>
            </w:r>
            <w:r w:rsidR="00CE2706" w:rsidRPr="001D4696">
              <w:rPr>
                <w:rFonts w:cs="Arial"/>
                <w:lang w:val="sr-Cyrl-RS"/>
              </w:rPr>
              <w:t>.</w:t>
            </w:r>
            <w:r w:rsidR="005D04E2" w:rsidRPr="001D4696">
              <w:rPr>
                <w:rFonts w:cs="Arial"/>
                <w:lang w:val="sr-Cyrl-RS"/>
              </w:rPr>
              <w:t xml:space="preserve"> </w:t>
            </w:r>
          </w:p>
          <w:p w14:paraId="516682BD" w14:textId="77777777" w:rsidR="002E52F8" w:rsidRPr="001D4696" w:rsidRDefault="002E52F8" w:rsidP="002E52F8">
            <w:pPr>
              <w:autoSpaceDE w:val="0"/>
              <w:autoSpaceDN w:val="0"/>
              <w:adjustRightInd w:val="0"/>
              <w:spacing w:before="0"/>
              <w:rPr>
                <w:rFonts w:cs="Arial"/>
                <w:lang w:val="sr-Cyrl-RS"/>
              </w:rPr>
            </w:pPr>
            <w:r w:rsidRPr="003B19BF">
              <w:rPr>
                <w:rFonts w:cs="Arial"/>
                <w:lang w:val="sr-Cyrl-RS"/>
              </w:rPr>
              <w:t xml:space="preserve">За услов у тачки </w:t>
            </w:r>
            <w:r>
              <w:rPr>
                <w:rFonts w:cs="Arial"/>
                <w:lang w:val="sr-Cyrl-RS"/>
              </w:rPr>
              <w:t>2</w:t>
            </w:r>
            <w:r w:rsidRPr="003B19BF">
              <w:rPr>
                <w:rFonts w:cs="Arial"/>
                <w:lang w:val="sr-Cyrl-RS"/>
              </w:rPr>
              <w:t>):</w:t>
            </w:r>
          </w:p>
          <w:p w14:paraId="64B2721A" w14:textId="745385F6" w:rsidR="00175774" w:rsidRPr="009A089F" w:rsidRDefault="002E52F8" w:rsidP="008A1EC1">
            <w:pPr>
              <w:spacing w:before="0" w:after="120"/>
              <w:rPr>
                <w:rFonts w:eastAsia="Calibri" w:cs="Arial"/>
                <w:color w:val="00B0F0"/>
                <w:lang w:val="ru-RU"/>
              </w:rPr>
            </w:pPr>
            <w:r>
              <w:rPr>
                <w:rFonts w:cs="Arial"/>
                <w:lang w:val="sr-Cyrl-RS"/>
              </w:rPr>
              <w:t xml:space="preserve">- </w:t>
            </w:r>
            <w:r w:rsidR="00CE2706" w:rsidRPr="001D4696">
              <w:rPr>
                <w:rFonts w:cs="Arial"/>
                <w:lang w:val="sr-Cyrl-RS"/>
              </w:rPr>
              <w:t xml:space="preserve">Копија Пoлисе oсигурaњa oд </w:t>
            </w:r>
            <w:r w:rsidR="008A1EC1">
              <w:rPr>
                <w:rFonts w:cs="Arial"/>
                <w:lang w:val="sr-Cyrl-RS"/>
              </w:rPr>
              <w:t>професионалне</w:t>
            </w:r>
            <w:r w:rsidR="00CE2706" w:rsidRPr="001D4696">
              <w:rPr>
                <w:rFonts w:cs="Arial"/>
                <w:lang w:val="sr-Cyrl-RS"/>
              </w:rPr>
              <w:t xml:space="preserve"> oдгoвoрнoсти</w:t>
            </w:r>
            <w:r w:rsidR="005E60F9" w:rsidRPr="001D4696">
              <w:rPr>
                <w:rFonts w:cs="Arial"/>
                <w:lang w:val="sr-Cyrl-RS"/>
              </w:rPr>
              <w:t>, важеће на дан отварања понуда.</w:t>
            </w:r>
          </w:p>
        </w:tc>
      </w:tr>
      <w:tr w:rsidR="00175774" w:rsidRPr="009A089F" w14:paraId="0DCAF422" w14:textId="77777777" w:rsidTr="008112A2">
        <w:trPr>
          <w:jc w:val="center"/>
        </w:trPr>
        <w:tc>
          <w:tcPr>
            <w:tcW w:w="729" w:type="dxa"/>
            <w:vAlign w:val="center"/>
          </w:tcPr>
          <w:p w14:paraId="4BEBC33D" w14:textId="77777777" w:rsidR="00175774" w:rsidRPr="009A089F" w:rsidRDefault="0024652E" w:rsidP="003A4822">
            <w:pPr>
              <w:jc w:val="center"/>
              <w:rPr>
                <w:rFonts w:cs="Arial"/>
                <w:color w:val="00B0F0"/>
              </w:rPr>
            </w:pPr>
            <w:r w:rsidRPr="009A089F">
              <w:rPr>
                <w:rFonts w:cs="Arial"/>
              </w:rPr>
              <w:t>8</w:t>
            </w:r>
            <w:r w:rsidR="00175774" w:rsidRPr="009A089F">
              <w:rPr>
                <w:rFonts w:cs="Arial"/>
              </w:rPr>
              <w:t>.</w:t>
            </w:r>
          </w:p>
        </w:tc>
        <w:tc>
          <w:tcPr>
            <w:tcW w:w="8430" w:type="dxa"/>
          </w:tcPr>
          <w:p w14:paraId="2EADD9CC" w14:textId="77777777" w:rsidR="00E76322" w:rsidRPr="009A089F" w:rsidRDefault="00E76322" w:rsidP="003A4822">
            <w:pPr>
              <w:autoSpaceDE w:val="0"/>
              <w:autoSpaceDN w:val="0"/>
              <w:adjustRightInd w:val="0"/>
              <w:rPr>
                <w:rFonts w:cs="Arial"/>
                <w:b/>
              </w:rPr>
            </w:pPr>
            <w:r w:rsidRPr="009A089F">
              <w:rPr>
                <w:rFonts w:cs="Arial"/>
                <w:b/>
              </w:rPr>
              <w:t>КАДРОВСКИ КАПАЦИТЕТ</w:t>
            </w:r>
          </w:p>
          <w:p w14:paraId="5E892A65" w14:textId="77777777" w:rsidR="00E76322" w:rsidRPr="009A089F" w:rsidRDefault="00175774" w:rsidP="00E76322">
            <w:pPr>
              <w:autoSpaceDE w:val="0"/>
              <w:autoSpaceDN w:val="0"/>
              <w:adjustRightInd w:val="0"/>
              <w:rPr>
                <w:rFonts w:cs="Arial"/>
              </w:rPr>
            </w:pPr>
            <w:r w:rsidRPr="009A089F">
              <w:rPr>
                <w:rFonts w:cs="Arial"/>
                <w:b/>
                <w:u w:val="single"/>
              </w:rPr>
              <w:t>Услов:</w:t>
            </w:r>
            <w:r w:rsidR="00E76322" w:rsidRPr="009A089F">
              <w:rPr>
                <w:rFonts w:cs="Arial"/>
              </w:rPr>
              <w:t xml:space="preserve"> </w:t>
            </w:r>
            <w:r w:rsidR="00E76322" w:rsidRPr="009A089F">
              <w:rPr>
                <w:rFonts w:cs="Arial"/>
                <w:lang w:val="sr-Cyrl-RS"/>
              </w:rPr>
              <w:t xml:space="preserve">да </w:t>
            </w:r>
            <w:r w:rsidR="00E76322" w:rsidRPr="009A089F">
              <w:rPr>
                <w:rFonts w:cs="Arial"/>
              </w:rPr>
              <w:t>Понуђач располаже</w:t>
            </w:r>
            <w:r w:rsidR="00C62692" w:rsidRPr="009A089F">
              <w:rPr>
                <w:rFonts w:cs="Arial"/>
                <w:lang w:val="sr-Cyrl-RS"/>
              </w:rPr>
              <w:t>, у време подношења понуде,</w:t>
            </w:r>
            <w:r w:rsidR="00E76322" w:rsidRPr="009A089F">
              <w:rPr>
                <w:rFonts w:cs="Arial"/>
              </w:rPr>
              <w:t xml:space="preserve"> довољним кадровским капацитетом</w:t>
            </w:r>
            <w:r w:rsidR="005A4D99">
              <w:rPr>
                <w:rFonts w:cs="Arial"/>
                <w:lang w:val="sr-Cyrl-RS"/>
              </w:rPr>
              <w:t>,</w:t>
            </w:r>
            <w:r w:rsidR="00E76322" w:rsidRPr="009A089F">
              <w:rPr>
                <w:rFonts w:cs="Arial"/>
              </w:rPr>
              <w:t xml:space="preserve"> ако</w:t>
            </w:r>
            <w:r w:rsidR="00E76322" w:rsidRPr="009A089F">
              <w:rPr>
                <w:rFonts w:cs="Arial"/>
                <w:lang w:val="sr-Cyrl-RS"/>
              </w:rPr>
              <w:t xml:space="preserve"> </w:t>
            </w:r>
            <w:r w:rsidR="00E76322" w:rsidRPr="009A089F">
              <w:rPr>
                <w:rFonts w:cs="Arial"/>
              </w:rPr>
              <w:t xml:space="preserve">има минималан број </w:t>
            </w:r>
            <w:r w:rsidR="005A4D99">
              <w:rPr>
                <w:rFonts w:cs="Arial"/>
                <w:lang w:val="sr-Cyrl-RS"/>
              </w:rPr>
              <w:t xml:space="preserve">ангажованих </w:t>
            </w:r>
            <w:r w:rsidR="00E76322" w:rsidRPr="009A089F">
              <w:rPr>
                <w:rFonts w:cs="Arial"/>
              </w:rPr>
              <w:t xml:space="preserve"> (</w:t>
            </w:r>
            <w:r w:rsidR="00E76322" w:rsidRPr="009A089F">
              <w:rPr>
                <w:rFonts w:cs="Arial"/>
                <w:lang w:val="sr-Cyrl-RS"/>
              </w:rPr>
              <w:t>дипломираних инжињера</w:t>
            </w:r>
            <w:r w:rsidR="00E76322" w:rsidRPr="009A089F">
              <w:rPr>
                <w:rFonts w:cs="Arial"/>
              </w:rPr>
              <w:t xml:space="preserve">), у радном односу </w:t>
            </w:r>
            <w:r w:rsidR="00E76322" w:rsidRPr="002E52F8">
              <w:rPr>
                <w:rFonts w:cs="Arial"/>
              </w:rPr>
              <w:t>са пуним радним временом или</w:t>
            </w:r>
            <w:r w:rsidR="00E76322" w:rsidRPr="009A089F">
              <w:rPr>
                <w:rFonts w:cs="Arial"/>
              </w:rPr>
              <w:t xml:space="preserve"> ангажоване сходно члану </w:t>
            </w:r>
            <w:r w:rsidR="00F96F45" w:rsidRPr="009A089F">
              <w:rPr>
                <w:rFonts w:cs="Arial"/>
                <w:lang w:val="ru-RU"/>
              </w:rPr>
              <w:t xml:space="preserve">197. - 202. </w:t>
            </w:r>
            <w:r w:rsidR="00F96F45" w:rsidRPr="009A089F">
              <w:rPr>
                <w:rFonts w:cs="Arial"/>
              </w:rPr>
              <w:t>Закона о раду</w:t>
            </w:r>
            <w:r w:rsidR="00F96F45" w:rsidRPr="009A089F">
              <w:rPr>
                <w:rFonts w:cs="Arial"/>
                <w:lang w:val="sr-Cyrl-CS"/>
              </w:rPr>
              <w:t xml:space="preserve"> ("Сл. гласник РС", бр. 24/20</w:t>
            </w:r>
            <w:r w:rsidR="00582271">
              <w:rPr>
                <w:rFonts w:cs="Arial"/>
                <w:lang w:val="sr-Cyrl-CS"/>
              </w:rPr>
              <w:t xml:space="preserve">05, 61/2005, 54/2009, 32/2013, </w:t>
            </w:r>
            <w:r w:rsidR="00F96F45" w:rsidRPr="009A089F">
              <w:rPr>
                <w:rFonts w:cs="Arial"/>
                <w:lang w:val="sr-Cyrl-CS"/>
              </w:rPr>
              <w:t>75/2014</w:t>
            </w:r>
            <w:r w:rsidR="00582271">
              <w:rPr>
                <w:rFonts w:cs="Arial"/>
                <w:lang w:val="sr-Cyrl-CS"/>
              </w:rPr>
              <w:t xml:space="preserve">, </w:t>
            </w:r>
            <w:r w:rsidR="00582271" w:rsidRPr="003A04A9">
              <w:rPr>
                <w:rFonts w:cs="Arial"/>
              </w:rPr>
              <w:t>13/2017 - одлука УС и 113/2017</w:t>
            </w:r>
            <w:r w:rsidR="00F96F45" w:rsidRPr="009A089F">
              <w:rPr>
                <w:rFonts w:cs="Arial"/>
                <w:lang w:val="sr-Cyrl-CS"/>
              </w:rPr>
              <w:t>) и то</w:t>
            </w:r>
            <w:r w:rsidR="00E76322" w:rsidRPr="009A089F">
              <w:rPr>
                <w:rFonts w:cs="Arial"/>
              </w:rPr>
              <w:t>:</w:t>
            </w:r>
          </w:p>
          <w:p w14:paraId="4F2C42E0" w14:textId="77777777" w:rsidR="00E76322" w:rsidRPr="009A089F" w:rsidRDefault="009B781D" w:rsidP="0055173E">
            <w:pPr>
              <w:pStyle w:val="ListParagraph"/>
              <w:numPr>
                <w:ilvl w:val="0"/>
                <w:numId w:val="24"/>
              </w:numPr>
              <w:jc w:val="left"/>
              <w:rPr>
                <w:rFonts w:ascii="Arial" w:hAnsi="Arial" w:cs="Arial"/>
                <w:lang w:val="sr-Cyrl-CS" w:eastAsia="x-none"/>
              </w:rPr>
            </w:pPr>
            <w:r w:rsidRPr="009A089F">
              <w:rPr>
                <w:rFonts w:ascii="Arial" w:hAnsi="Arial" w:cs="Arial"/>
                <w:lang w:val="sr-Cyrl-CS" w:eastAsia="x-none"/>
              </w:rPr>
              <w:t>2</w:t>
            </w:r>
            <w:r w:rsidR="00E76322" w:rsidRPr="009A089F">
              <w:rPr>
                <w:rFonts w:ascii="Arial" w:hAnsi="Arial" w:cs="Arial"/>
                <w:lang w:val="sr-Cyrl-CS" w:eastAsia="x-none"/>
              </w:rPr>
              <w:t xml:space="preserve"> диплoмиран</w:t>
            </w:r>
            <w:r w:rsidR="00BC447E" w:rsidRPr="009A089F">
              <w:rPr>
                <w:rFonts w:ascii="Arial" w:hAnsi="Arial" w:cs="Arial"/>
                <w:lang w:val="sr-Cyrl-CS" w:eastAsia="x-none"/>
              </w:rPr>
              <w:t>а</w:t>
            </w:r>
            <w:r w:rsidR="00E76322" w:rsidRPr="009A089F">
              <w:rPr>
                <w:rFonts w:ascii="Arial" w:hAnsi="Arial" w:cs="Arial"/>
                <w:lang w:val="sr-Cyrl-CS" w:eastAsia="x-none"/>
              </w:rPr>
              <w:t xml:space="preserve"> грађевинск</w:t>
            </w:r>
            <w:r w:rsidR="00BC447E" w:rsidRPr="009A089F">
              <w:rPr>
                <w:rFonts w:ascii="Arial" w:hAnsi="Arial" w:cs="Arial"/>
                <w:lang w:val="sr-Cyrl-CS" w:eastAsia="x-none"/>
              </w:rPr>
              <w:t>а</w:t>
            </w:r>
            <w:r w:rsidR="00E76322" w:rsidRPr="009A089F">
              <w:rPr>
                <w:rFonts w:ascii="Arial" w:hAnsi="Arial" w:cs="Arial"/>
                <w:lang w:val="sr-Cyrl-CS" w:eastAsia="x-none"/>
              </w:rPr>
              <w:t xml:space="preserve"> инжењера, са лиценцом Инжењерске коморе Србије (ИКС) 310</w:t>
            </w:r>
            <w:r w:rsidR="00582271">
              <w:rPr>
                <w:rFonts w:ascii="Arial" w:hAnsi="Arial" w:cs="Arial"/>
                <w:lang w:val="sr-Cyrl-CS" w:eastAsia="x-none"/>
              </w:rPr>
              <w:t xml:space="preserve"> важећом на дан подношења понуде,</w:t>
            </w:r>
          </w:p>
          <w:p w14:paraId="700E7193" w14:textId="77777777" w:rsidR="00E76322" w:rsidRPr="009A089F" w:rsidRDefault="009B781D" w:rsidP="0055173E">
            <w:pPr>
              <w:pStyle w:val="ListParagraph"/>
              <w:numPr>
                <w:ilvl w:val="0"/>
                <w:numId w:val="24"/>
              </w:numPr>
              <w:jc w:val="left"/>
              <w:rPr>
                <w:rFonts w:ascii="Arial" w:hAnsi="Arial" w:cs="Arial"/>
                <w:lang w:val="sr-Cyrl-CS" w:eastAsia="x-none"/>
              </w:rPr>
            </w:pPr>
            <w:r w:rsidRPr="009A089F">
              <w:rPr>
                <w:rFonts w:ascii="Arial" w:hAnsi="Arial" w:cs="Arial"/>
                <w:lang w:val="sr-Cyrl-CS" w:eastAsia="x-none"/>
              </w:rPr>
              <w:t>2</w:t>
            </w:r>
            <w:r w:rsidR="00E76322" w:rsidRPr="009A089F">
              <w:rPr>
                <w:rFonts w:ascii="Arial" w:hAnsi="Arial" w:cs="Arial"/>
                <w:lang w:val="sr-Cyrl-CS" w:eastAsia="x-none"/>
              </w:rPr>
              <w:t xml:space="preserve"> </w:t>
            </w:r>
            <w:r w:rsidR="00BC447E" w:rsidRPr="009A089F">
              <w:rPr>
                <w:rFonts w:ascii="Arial" w:hAnsi="Arial" w:cs="Arial"/>
                <w:lang w:val="sr-Cyrl-CS" w:eastAsia="x-none"/>
              </w:rPr>
              <w:t>диплoмирана грађевинска инжењера</w:t>
            </w:r>
            <w:r w:rsidRPr="009A089F">
              <w:rPr>
                <w:rFonts w:ascii="Arial" w:hAnsi="Arial" w:cs="Arial"/>
                <w:lang w:val="sr-Cyrl-CS" w:eastAsia="x-none"/>
              </w:rPr>
              <w:t>, са лиценцом ИКС 314 или 313</w:t>
            </w:r>
            <w:r w:rsidR="00582271">
              <w:rPr>
                <w:rFonts w:ascii="Arial" w:hAnsi="Arial" w:cs="Arial"/>
                <w:lang w:val="sr-Cyrl-CS" w:eastAsia="x-none"/>
              </w:rPr>
              <w:t xml:space="preserve"> важећом на дан подношења понуде,</w:t>
            </w:r>
            <w:r w:rsidRPr="009A089F">
              <w:rPr>
                <w:rFonts w:ascii="Arial" w:hAnsi="Arial" w:cs="Arial"/>
                <w:lang w:val="sr-Cyrl-CS" w:eastAsia="x-none"/>
              </w:rPr>
              <w:t xml:space="preserve"> </w:t>
            </w:r>
          </w:p>
          <w:p w14:paraId="75280B50" w14:textId="77777777" w:rsidR="00E76322" w:rsidRPr="009A089F" w:rsidRDefault="00E76322" w:rsidP="0055173E">
            <w:pPr>
              <w:pStyle w:val="ListParagraph"/>
              <w:numPr>
                <w:ilvl w:val="0"/>
                <w:numId w:val="24"/>
              </w:numPr>
              <w:jc w:val="left"/>
              <w:rPr>
                <w:rFonts w:ascii="Arial" w:hAnsi="Arial" w:cs="Arial"/>
                <w:lang w:val="sr-Cyrl-CS" w:eastAsia="x-none"/>
              </w:rPr>
            </w:pPr>
            <w:r w:rsidRPr="009A089F">
              <w:rPr>
                <w:rFonts w:ascii="Arial" w:hAnsi="Arial" w:cs="Arial"/>
                <w:lang w:val="sr-Cyrl-CS" w:eastAsia="x-none"/>
              </w:rPr>
              <w:t>1 дипломиран</w:t>
            </w:r>
            <w:r w:rsidR="00BC447E" w:rsidRPr="009A089F">
              <w:rPr>
                <w:rFonts w:ascii="Arial" w:hAnsi="Arial" w:cs="Arial"/>
                <w:lang w:val="sr-Cyrl-CS" w:eastAsia="x-none"/>
              </w:rPr>
              <w:t>и инжењер</w:t>
            </w:r>
            <w:r w:rsidRPr="009A089F">
              <w:rPr>
                <w:rFonts w:ascii="Arial" w:hAnsi="Arial" w:cs="Arial"/>
                <w:lang w:val="sr-Cyrl-CS" w:eastAsia="x-none"/>
              </w:rPr>
              <w:t xml:space="preserve"> машинства, са лиценцом ИКС 332</w:t>
            </w:r>
            <w:r w:rsidR="00582271">
              <w:rPr>
                <w:rFonts w:ascii="Arial" w:hAnsi="Arial" w:cs="Arial"/>
                <w:lang w:val="sr-Cyrl-CS" w:eastAsia="x-none"/>
              </w:rPr>
              <w:t xml:space="preserve"> важећом на дан подношења понуде,</w:t>
            </w:r>
            <w:r w:rsidRPr="009A089F">
              <w:rPr>
                <w:rFonts w:ascii="Arial" w:hAnsi="Arial" w:cs="Arial"/>
                <w:lang w:val="sr-Cyrl-CS" w:eastAsia="x-none"/>
              </w:rPr>
              <w:t xml:space="preserve"> </w:t>
            </w:r>
          </w:p>
          <w:p w14:paraId="1C46E018" w14:textId="77777777" w:rsidR="00E76322" w:rsidRPr="009A089F" w:rsidRDefault="00E76322" w:rsidP="0055173E">
            <w:pPr>
              <w:pStyle w:val="ListParagraph"/>
              <w:numPr>
                <w:ilvl w:val="0"/>
                <w:numId w:val="24"/>
              </w:numPr>
              <w:jc w:val="left"/>
              <w:rPr>
                <w:rFonts w:ascii="Arial" w:hAnsi="Arial" w:cs="Arial"/>
                <w:lang w:val="sr-Cyrl-CS" w:eastAsia="x-none"/>
              </w:rPr>
            </w:pPr>
            <w:r w:rsidRPr="009A089F">
              <w:rPr>
                <w:rFonts w:ascii="Arial" w:hAnsi="Arial" w:cs="Arial"/>
                <w:lang w:val="sr-Cyrl-CS" w:eastAsia="x-none"/>
              </w:rPr>
              <w:t xml:space="preserve">1 </w:t>
            </w:r>
            <w:r w:rsidR="00BC447E" w:rsidRPr="009A089F">
              <w:rPr>
                <w:rFonts w:ascii="Arial" w:hAnsi="Arial" w:cs="Arial"/>
                <w:lang w:val="sr-Cyrl-CS" w:eastAsia="x-none"/>
              </w:rPr>
              <w:t xml:space="preserve">дипломирани инжењер </w:t>
            </w:r>
            <w:r w:rsidRPr="009A089F">
              <w:rPr>
                <w:rFonts w:ascii="Arial" w:hAnsi="Arial" w:cs="Arial"/>
                <w:lang w:val="sr-Cyrl-CS" w:eastAsia="x-none"/>
              </w:rPr>
              <w:t>електротехнике, са лиценцом ИКС 350 или 351</w:t>
            </w:r>
            <w:r w:rsidR="00582271">
              <w:rPr>
                <w:rFonts w:ascii="Arial" w:hAnsi="Arial" w:cs="Arial"/>
                <w:lang w:val="sr-Cyrl-CS" w:eastAsia="x-none"/>
              </w:rPr>
              <w:t xml:space="preserve"> важећом на дан подношења понуде,</w:t>
            </w:r>
            <w:r w:rsidRPr="009A089F">
              <w:rPr>
                <w:rFonts w:ascii="Arial" w:hAnsi="Arial" w:cs="Arial"/>
                <w:lang w:val="sr-Cyrl-CS" w:eastAsia="x-none"/>
              </w:rPr>
              <w:t xml:space="preserve"> </w:t>
            </w:r>
          </w:p>
          <w:p w14:paraId="660FBF13" w14:textId="77777777" w:rsidR="00582271" w:rsidRPr="00582271" w:rsidRDefault="00E76322" w:rsidP="00E17740">
            <w:pPr>
              <w:pStyle w:val="ListParagraph"/>
              <w:numPr>
                <w:ilvl w:val="0"/>
                <w:numId w:val="24"/>
              </w:numPr>
              <w:autoSpaceDE w:val="0"/>
              <w:autoSpaceDN w:val="0"/>
              <w:adjustRightInd w:val="0"/>
              <w:jc w:val="left"/>
              <w:rPr>
                <w:rFonts w:cs="Arial"/>
                <w:b/>
                <w:u w:val="single"/>
              </w:rPr>
            </w:pPr>
            <w:r w:rsidRPr="00582271">
              <w:rPr>
                <w:rFonts w:ascii="Arial" w:hAnsi="Arial" w:cs="Arial"/>
                <w:lang w:val="sr-Cyrl-CS" w:eastAsia="x-none"/>
              </w:rPr>
              <w:t xml:space="preserve">1 </w:t>
            </w:r>
            <w:r w:rsidR="00BC447E" w:rsidRPr="00582271">
              <w:rPr>
                <w:rFonts w:ascii="Arial" w:hAnsi="Arial" w:cs="Arial"/>
                <w:lang w:val="sr-Cyrl-CS" w:eastAsia="x-none"/>
              </w:rPr>
              <w:t xml:space="preserve">дипломирани инжењер </w:t>
            </w:r>
            <w:r w:rsidRPr="00582271">
              <w:rPr>
                <w:rFonts w:ascii="Arial" w:hAnsi="Arial" w:cs="Arial"/>
                <w:lang w:val="sr-Cyrl-CS" w:eastAsia="x-none"/>
              </w:rPr>
              <w:t>електротехнике, са лиценцом ИКС 352 или 353</w:t>
            </w:r>
            <w:r w:rsidR="00582271">
              <w:rPr>
                <w:rFonts w:ascii="Arial" w:hAnsi="Arial" w:cs="Arial"/>
                <w:lang w:val="sr-Cyrl-CS" w:eastAsia="x-none"/>
              </w:rPr>
              <w:t xml:space="preserve"> </w:t>
            </w:r>
            <w:r w:rsidR="00582271">
              <w:rPr>
                <w:rFonts w:ascii="Arial" w:hAnsi="Arial" w:cs="Arial"/>
                <w:lang w:val="sr-Cyrl-CS" w:eastAsia="x-none"/>
              </w:rPr>
              <w:lastRenderedPageBreak/>
              <w:t>важећом на дан подношења понуде.</w:t>
            </w:r>
          </w:p>
          <w:p w14:paraId="05222B40" w14:textId="77777777" w:rsidR="00175774" w:rsidRDefault="00E76322" w:rsidP="00582271">
            <w:pPr>
              <w:autoSpaceDE w:val="0"/>
              <w:autoSpaceDN w:val="0"/>
              <w:adjustRightInd w:val="0"/>
              <w:jc w:val="left"/>
              <w:rPr>
                <w:rFonts w:cs="Arial"/>
                <w:b/>
                <w:u w:val="single"/>
              </w:rPr>
            </w:pPr>
            <w:r w:rsidRPr="00582271">
              <w:rPr>
                <w:rFonts w:cs="Arial"/>
                <w:lang w:val="sr-Cyrl-CS" w:eastAsia="x-none"/>
              </w:rPr>
              <w:t xml:space="preserve"> </w:t>
            </w:r>
            <w:r w:rsidR="00175774" w:rsidRPr="00582271">
              <w:rPr>
                <w:rFonts w:cs="Arial"/>
                <w:b/>
                <w:u w:val="single"/>
              </w:rPr>
              <w:t xml:space="preserve">Доказ: </w:t>
            </w:r>
          </w:p>
          <w:p w14:paraId="0AE1E695" w14:textId="77777777" w:rsidR="00582271" w:rsidRPr="00582271" w:rsidRDefault="00582271" w:rsidP="00582271">
            <w:pPr>
              <w:autoSpaceDE w:val="0"/>
              <w:autoSpaceDN w:val="0"/>
              <w:adjustRightInd w:val="0"/>
              <w:jc w:val="left"/>
              <w:rPr>
                <w:rFonts w:cs="Arial"/>
                <w:b/>
                <w:u w:val="single"/>
                <w:lang w:val="sr-Cyrl-RS"/>
              </w:rPr>
            </w:pPr>
            <w:r>
              <w:rPr>
                <w:rFonts w:cs="Arial"/>
                <w:b/>
                <w:u w:val="single"/>
                <w:lang w:val="sr-Cyrl-RS"/>
              </w:rPr>
              <w:t>За све наведене извршиоце:</w:t>
            </w:r>
          </w:p>
          <w:p w14:paraId="17579BAD" w14:textId="77777777" w:rsidR="0099417B" w:rsidRPr="009A089F" w:rsidRDefault="0099417B" w:rsidP="0055173E">
            <w:pPr>
              <w:pStyle w:val="ListParagraph"/>
              <w:numPr>
                <w:ilvl w:val="0"/>
                <w:numId w:val="24"/>
              </w:numPr>
              <w:jc w:val="left"/>
              <w:rPr>
                <w:rFonts w:ascii="Arial" w:hAnsi="Arial" w:cs="Arial"/>
                <w:lang w:val="sr-Cyrl-CS" w:eastAsia="x-none"/>
              </w:rPr>
            </w:pPr>
            <w:r w:rsidRPr="009A089F">
              <w:rPr>
                <w:rFonts w:ascii="Arial" w:hAnsi="Arial" w:cs="Arial"/>
                <w:lang w:val="sr-Cyrl-CS" w:eastAsia="x-none"/>
              </w:rPr>
              <w:t xml:space="preserve">Копије одговарајућих појединачних образаца М </w:t>
            </w:r>
            <w:r w:rsidR="00F048DD">
              <w:rPr>
                <w:rFonts w:ascii="Arial" w:hAnsi="Arial" w:cs="Arial"/>
                <w:lang w:val="sr-Cyrl-CS" w:eastAsia="x-none"/>
              </w:rPr>
              <w:t xml:space="preserve">(М-3А, М-А) </w:t>
            </w:r>
            <w:r w:rsidRPr="009A089F">
              <w:rPr>
                <w:rFonts w:ascii="Arial" w:hAnsi="Arial" w:cs="Arial"/>
                <w:lang w:val="sr-Cyrl-CS" w:eastAsia="x-none"/>
              </w:rPr>
              <w:t xml:space="preserve">или важећих уговора о раду за запослена лица или </w:t>
            </w:r>
            <w:r w:rsidR="005A4D99">
              <w:rPr>
                <w:rFonts w:ascii="Arial" w:hAnsi="Arial" w:cs="Arial"/>
                <w:lang w:val="sr-Cyrl-CS" w:eastAsia="x-none"/>
              </w:rPr>
              <w:t xml:space="preserve">одговарајући </w:t>
            </w:r>
            <w:r w:rsidRPr="009A089F">
              <w:rPr>
                <w:rFonts w:ascii="Arial" w:hAnsi="Arial" w:cs="Arial"/>
                <w:lang w:val="sr-Cyrl-CS" w:eastAsia="x-none"/>
              </w:rPr>
              <w:t>уговор о радном ангажовању лица код понуђача ван радног односа</w:t>
            </w:r>
            <w:r w:rsidR="005A4D99">
              <w:rPr>
                <w:rFonts w:ascii="Arial" w:hAnsi="Arial" w:cs="Arial"/>
                <w:lang w:val="sr-Cyrl-CS" w:eastAsia="x-none"/>
              </w:rPr>
              <w:t>,</w:t>
            </w:r>
            <w:r w:rsidRPr="009A089F">
              <w:rPr>
                <w:rFonts w:ascii="Arial" w:hAnsi="Arial" w:cs="Arial"/>
                <w:lang w:val="sr-Cyrl-CS" w:eastAsia="x-none"/>
              </w:rPr>
              <w:t xml:space="preserve"> </w:t>
            </w:r>
            <w:r w:rsidR="005A4D99" w:rsidRPr="005A4D99">
              <w:rPr>
                <w:rFonts w:ascii="Arial" w:hAnsi="Arial" w:cs="Arial"/>
              </w:rPr>
              <w:t xml:space="preserve">сходно члану </w:t>
            </w:r>
            <w:r w:rsidR="005A4D99" w:rsidRPr="005A4D99">
              <w:rPr>
                <w:rFonts w:ascii="Arial" w:hAnsi="Arial" w:cs="Arial"/>
                <w:lang w:val="ru-RU"/>
              </w:rPr>
              <w:t xml:space="preserve">197. - 202. </w:t>
            </w:r>
            <w:r w:rsidR="005A4D99" w:rsidRPr="005A4D99">
              <w:rPr>
                <w:rFonts w:ascii="Arial" w:hAnsi="Arial" w:cs="Arial"/>
              </w:rPr>
              <w:t>Закона о раду</w:t>
            </w:r>
            <w:r w:rsidR="005A4D99" w:rsidRPr="009A089F">
              <w:rPr>
                <w:rFonts w:ascii="Arial" w:hAnsi="Arial" w:cs="Arial"/>
                <w:lang w:val="sr-Cyrl-CS" w:eastAsia="x-none"/>
              </w:rPr>
              <w:t xml:space="preserve"> </w:t>
            </w:r>
            <w:r w:rsidRPr="009A089F">
              <w:rPr>
                <w:rFonts w:ascii="Arial" w:hAnsi="Arial" w:cs="Arial"/>
                <w:lang w:val="sr-Cyrl-CS" w:eastAsia="x-none"/>
              </w:rPr>
              <w:t>(уговор мора бити важећи у тренутку подношења понуде</w:t>
            </w:r>
            <w:r w:rsidR="00C62692" w:rsidRPr="009A089F">
              <w:rPr>
                <w:rFonts w:ascii="Arial" w:hAnsi="Arial" w:cs="Arial"/>
                <w:lang w:val="sr-Cyrl-CS" w:eastAsia="x-none"/>
              </w:rPr>
              <w:t xml:space="preserve"> и до краја 2018</w:t>
            </w:r>
            <w:r w:rsidR="005A4D99">
              <w:rPr>
                <w:rFonts w:ascii="Arial" w:hAnsi="Arial" w:cs="Arial"/>
                <w:lang w:val="sr-Cyrl-CS" w:eastAsia="x-none"/>
              </w:rPr>
              <w:t>)</w:t>
            </w:r>
            <w:r w:rsidR="00C62692" w:rsidRPr="009A089F">
              <w:rPr>
                <w:rFonts w:ascii="Arial" w:hAnsi="Arial" w:cs="Arial"/>
                <w:lang w:val="sr-Cyrl-CS" w:eastAsia="x-none"/>
              </w:rPr>
              <w:t>.</w:t>
            </w:r>
          </w:p>
          <w:p w14:paraId="16FC0282" w14:textId="77777777" w:rsidR="00582271" w:rsidRDefault="00BC447E" w:rsidP="0055173E">
            <w:pPr>
              <w:pStyle w:val="ListParagraph"/>
              <w:numPr>
                <w:ilvl w:val="0"/>
                <w:numId w:val="24"/>
              </w:numPr>
              <w:jc w:val="left"/>
              <w:rPr>
                <w:rFonts w:ascii="Arial" w:hAnsi="Arial" w:cs="Arial"/>
                <w:lang w:val="sr-Cyrl-CS" w:eastAsia="x-none"/>
              </w:rPr>
            </w:pPr>
            <w:r w:rsidRPr="009A089F">
              <w:rPr>
                <w:rFonts w:ascii="Arial" w:hAnsi="Arial" w:cs="Arial"/>
                <w:lang w:val="sr-Cyrl-CS" w:eastAsia="x-none"/>
              </w:rPr>
              <w:t xml:space="preserve">копије </w:t>
            </w:r>
            <w:r w:rsidR="0099417B" w:rsidRPr="009A089F">
              <w:rPr>
                <w:rFonts w:ascii="Arial" w:hAnsi="Arial" w:cs="Arial"/>
                <w:lang w:val="sr-Cyrl-CS" w:eastAsia="x-none"/>
              </w:rPr>
              <w:t>Лиценце Инжењерске коморе Србије</w:t>
            </w:r>
          </w:p>
          <w:p w14:paraId="5CF8F3B7" w14:textId="77777777" w:rsidR="0099417B" w:rsidRPr="009A089F" w:rsidRDefault="00582271" w:rsidP="0055173E">
            <w:pPr>
              <w:pStyle w:val="ListParagraph"/>
              <w:numPr>
                <w:ilvl w:val="0"/>
                <w:numId w:val="24"/>
              </w:numPr>
              <w:jc w:val="left"/>
              <w:rPr>
                <w:rFonts w:ascii="Arial" w:hAnsi="Arial" w:cs="Arial"/>
                <w:lang w:val="sr-Cyrl-CS" w:eastAsia="x-none"/>
              </w:rPr>
            </w:pPr>
            <w:r>
              <w:rPr>
                <w:rFonts w:ascii="Arial" w:hAnsi="Arial" w:cs="Arial"/>
                <w:lang w:val="sr-Cyrl-CS" w:eastAsia="x-none"/>
              </w:rPr>
              <w:t>П</w:t>
            </w:r>
            <w:r w:rsidR="0099417B" w:rsidRPr="009A089F">
              <w:rPr>
                <w:rFonts w:ascii="Arial" w:hAnsi="Arial" w:cs="Arial"/>
                <w:lang w:val="sr-Cyrl-CS" w:eastAsia="x-none"/>
              </w:rPr>
              <w:t>отврд</w:t>
            </w:r>
            <w:r>
              <w:rPr>
                <w:rFonts w:ascii="Arial" w:hAnsi="Arial" w:cs="Arial"/>
                <w:lang w:val="sr-Cyrl-CS" w:eastAsia="x-none"/>
              </w:rPr>
              <w:t xml:space="preserve">а </w:t>
            </w:r>
            <w:r w:rsidRPr="009A089F">
              <w:rPr>
                <w:rFonts w:ascii="Arial" w:hAnsi="Arial" w:cs="Arial"/>
                <w:lang w:val="sr-Cyrl-CS" w:eastAsia="x-none"/>
              </w:rPr>
              <w:t>Инжењерске коморе Србије</w:t>
            </w:r>
            <w:r w:rsidR="0099417B" w:rsidRPr="009A089F">
              <w:rPr>
                <w:rFonts w:ascii="Arial" w:hAnsi="Arial" w:cs="Arial"/>
                <w:lang w:val="sr-Cyrl-CS" w:eastAsia="x-none"/>
              </w:rPr>
              <w:t xml:space="preserve"> о важности </w:t>
            </w:r>
            <w:r>
              <w:rPr>
                <w:rFonts w:ascii="Arial" w:hAnsi="Arial" w:cs="Arial"/>
                <w:lang w:val="sr-Cyrl-CS" w:eastAsia="x-none"/>
              </w:rPr>
              <w:t>ЛИЦЕНЦЕ</w:t>
            </w:r>
          </w:p>
          <w:p w14:paraId="55AAA00D" w14:textId="77777777" w:rsidR="00175774" w:rsidRPr="009A089F" w:rsidRDefault="00352970" w:rsidP="00582271">
            <w:pPr>
              <w:pStyle w:val="ListParagraph"/>
              <w:numPr>
                <w:ilvl w:val="0"/>
                <w:numId w:val="24"/>
              </w:numPr>
              <w:rPr>
                <w:rFonts w:ascii="Arial" w:hAnsi="Arial" w:cs="Arial"/>
                <w:lang w:val="sr-Cyrl-CS" w:eastAsia="x-none"/>
              </w:rPr>
            </w:pPr>
            <w:r w:rsidRPr="009A089F">
              <w:rPr>
                <w:rFonts w:ascii="Arial" w:hAnsi="Arial" w:cs="Arial"/>
                <w:lang w:val="sr-Cyrl-CS" w:eastAsia="x-none"/>
              </w:rPr>
              <w:t xml:space="preserve">Изјава понуђача о довољном кадровском капацитету </w:t>
            </w:r>
            <w:r w:rsidR="00582271" w:rsidRPr="00582271">
              <w:rPr>
                <w:rFonts w:ascii="Arial" w:hAnsi="Arial" w:cs="Arial"/>
                <w:lang w:val="sr-Cyrl-CS"/>
              </w:rPr>
              <w:t>(Образац 7).</w:t>
            </w:r>
            <w:r w:rsidRPr="009A089F">
              <w:rPr>
                <w:rFonts w:ascii="Arial" w:hAnsi="Arial" w:cs="Arial"/>
                <w:lang w:val="sr-Cyrl-CS" w:eastAsia="x-none"/>
              </w:rPr>
              <w:t xml:space="preserve"> </w:t>
            </w:r>
          </w:p>
        </w:tc>
      </w:tr>
    </w:tbl>
    <w:p w14:paraId="3E0474EC" w14:textId="77777777" w:rsidR="00B13CD3" w:rsidRPr="009A089F" w:rsidRDefault="00B13CD3" w:rsidP="00B13CD3">
      <w:pPr>
        <w:spacing w:before="0"/>
        <w:rPr>
          <w:rFonts w:cs="Arial"/>
          <w:lang w:eastAsia="zh-CN"/>
        </w:rPr>
      </w:pPr>
      <w:r w:rsidRPr="009A089F">
        <w:rPr>
          <w:rFonts w:cs="Arial"/>
          <w:lang w:eastAsia="zh-CN"/>
        </w:rPr>
        <w:lastRenderedPageBreak/>
        <w:t xml:space="preserve">Понуда понуђача који не докаже да испуњава наведене обавезне и додатне услове из тачака 1. </w:t>
      </w:r>
      <w:r w:rsidR="007F582B" w:rsidRPr="009A089F">
        <w:rPr>
          <w:rFonts w:cs="Arial"/>
          <w:lang w:eastAsia="zh-CN"/>
        </w:rPr>
        <w:t>д</w:t>
      </w:r>
      <w:r w:rsidRPr="009A089F">
        <w:rPr>
          <w:rFonts w:cs="Arial"/>
          <w:lang w:eastAsia="zh-CN"/>
        </w:rPr>
        <w:t>о</w:t>
      </w:r>
      <w:r w:rsidR="007F582B" w:rsidRPr="009A089F">
        <w:rPr>
          <w:rFonts w:cs="Arial"/>
          <w:lang w:val="sr-Cyrl-RS" w:eastAsia="zh-CN"/>
        </w:rPr>
        <w:t xml:space="preserve"> </w:t>
      </w:r>
      <w:r w:rsidR="005714D9" w:rsidRPr="009A089F">
        <w:rPr>
          <w:rFonts w:cs="Arial"/>
          <w:lang w:val="sr-Cyrl-RS" w:eastAsia="zh-CN"/>
        </w:rPr>
        <w:t>8</w:t>
      </w:r>
      <w:r w:rsidRPr="009A089F">
        <w:rPr>
          <w:rFonts w:cs="Arial"/>
          <w:lang w:eastAsia="zh-CN"/>
        </w:rPr>
        <w:t xml:space="preserve"> овог обрасца, биће одбијена као неприхватљива.</w:t>
      </w:r>
    </w:p>
    <w:p w14:paraId="4C0660E5" w14:textId="77777777" w:rsidR="00A57F1E" w:rsidRPr="009A089F" w:rsidRDefault="007F582B" w:rsidP="00C10575">
      <w:pPr>
        <w:rPr>
          <w:rFonts w:cs="Arial"/>
        </w:rPr>
      </w:pPr>
      <w:r w:rsidRPr="009A089F">
        <w:rPr>
          <w:rFonts w:cs="Arial"/>
          <w:lang w:val="sr-Cyrl-RS"/>
        </w:rPr>
        <w:t xml:space="preserve">1. </w:t>
      </w:r>
      <w:r w:rsidR="00C10575" w:rsidRPr="009A089F">
        <w:rPr>
          <w:rFonts w:cs="Arial"/>
        </w:rPr>
        <w:t>Сваки подизвођач мора да испуњава услове из члана 75. став 1. тачка 1), 2) и 4) Закона, што доказује достављањем доказа наведених у овом одељку.</w:t>
      </w:r>
    </w:p>
    <w:p w14:paraId="2BBFFEE5" w14:textId="77777777" w:rsidR="00A57F1E" w:rsidRPr="009A089F" w:rsidRDefault="00C10575" w:rsidP="00C10575">
      <w:pPr>
        <w:rPr>
          <w:rFonts w:cs="Arial"/>
          <w:lang w:val="sr-Cyrl-RS"/>
        </w:rPr>
      </w:pPr>
      <w:r w:rsidRPr="009A089F">
        <w:rPr>
          <w:rFonts w:cs="Arial"/>
        </w:rPr>
        <w:t xml:space="preserve"> </w:t>
      </w:r>
      <w:r w:rsidR="00A57F1E" w:rsidRPr="009A089F">
        <w:rPr>
          <w:rFonts w:cs="Arial"/>
        </w:rPr>
        <w:t xml:space="preserve">Доказ из члана 75.став 1.тачка 5) </w:t>
      </w:r>
      <w:r w:rsidR="00354AF5" w:rsidRPr="009A089F">
        <w:rPr>
          <w:rFonts w:cs="Arial"/>
          <w:lang w:val="sr-Cyrl-RS"/>
        </w:rPr>
        <w:t xml:space="preserve">Закона </w:t>
      </w:r>
      <w:r w:rsidR="00A57F1E" w:rsidRPr="009A089F">
        <w:rPr>
          <w:rFonts w:cs="Arial"/>
        </w:rPr>
        <w:t>доставља се за део набавке који ће се вршити преко подизвођача</w:t>
      </w:r>
      <w:r w:rsidR="00A57F1E" w:rsidRPr="009A089F">
        <w:rPr>
          <w:rFonts w:cs="Arial"/>
          <w:lang w:val="sr-Cyrl-RS"/>
        </w:rPr>
        <w:t>.</w:t>
      </w:r>
    </w:p>
    <w:p w14:paraId="7FA25886" w14:textId="77777777" w:rsidR="00C10575" w:rsidRPr="009A089F" w:rsidRDefault="00C10575" w:rsidP="00C10575">
      <w:pPr>
        <w:rPr>
          <w:rFonts w:cs="Arial"/>
        </w:rPr>
      </w:pPr>
      <w:r w:rsidRPr="009A089F">
        <w:rPr>
          <w:rFonts w:cs="Arial"/>
        </w:rPr>
        <w:t>Услове у вези са капацитетима из члана 76. Закона, понуђач испуњава самостално без обзира на ангажовање подизвођача.</w:t>
      </w:r>
    </w:p>
    <w:p w14:paraId="122B1BDF" w14:textId="77777777" w:rsidR="00C10575" w:rsidRPr="009A089F" w:rsidRDefault="007F582B" w:rsidP="007F582B">
      <w:pPr>
        <w:spacing w:before="0"/>
        <w:rPr>
          <w:rFonts w:cs="Arial"/>
          <w:lang w:eastAsia="zh-CN"/>
        </w:rPr>
      </w:pPr>
      <w:r w:rsidRPr="009A089F">
        <w:rPr>
          <w:rFonts w:cs="Arial"/>
          <w:lang w:val="sr-Cyrl-RS" w:eastAsia="zh-CN"/>
        </w:rPr>
        <w:t xml:space="preserve">2. </w:t>
      </w:r>
      <w:r w:rsidR="00C10575" w:rsidRPr="009A089F">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AD8F1FC" w14:textId="77777777" w:rsidR="00B13CD3" w:rsidRPr="009A089F" w:rsidRDefault="007F582B" w:rsidP="00B13CD3">
      <w:pPr>
        <w:spacing w:before="0"/>
        <w:rPr>
          <w:rFonts w:cs="Arial"/>
          <w:lang w:eastAsia="zh-CN"/>
        </w:rPr>
      </w:pPr>
      <w:r w:rsidRPr="009A089F">
        <w:rPr>
          <w:rFonts w:cs="Arial"/>
          <w:lang w:val="sr-Cyrl-RS" w:eastAsia="zh-CN"/>
        </w:rPr>
        <w:t xml:space="preserve">3. </w:t>
      </w:r>
      <w:r w:rsidR="00B13CD3" w:rsidRPr="009A089F">
        <w:rPr>
          <w:rFonts w:cs="Arial"/>
          <w:lang w:eastAsia="zh-CN"/>
        </w:rPr>
        <w:t>Докази о испуњености услова из члана 77. З</w:t>
      </w:r>
      <w:r w:rsidRPr="009A089F">
        <w:rPr>
          <w:rFonts w:cs="Arial"/>
          <w:lang w:val="sr-Cyrl-RS" w:eastAsia="zh-CN"/>
        </w:rPr>
        <w:t>акона</w:t>
      </w:r>
      <w:r w:rsidR="00B13CD3" w:rsidRPr="009A089F">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FC81E53" w14:textId="77777777" w:rsidR="00B13CD3" w:rsidRPr="009A089F" w:rsidRDefault="00B13CD3" w:rsidP="00B13CD3">
      <w:pPr>
        <w:spacing w:before="0"/>
        <w:rPr>
          <w:rFonts w:cs="Arial"/>
          <w:lang w:eastAsia="zh-CN"/>
        </w:rPr>
      </w:pPr>
      <w:r w:rsidRPr="009A089F">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B401E76" w14:textId="77777777" w:rsidR="007F582B" w:rsidRPr="009A089F" w:rsidRDefault="007F582B" w:rsidP="007F582B">
      <w:pPr>
        <w:spacing w:before="0"/>
        <w:rPr>
          <w:rFonts w:cs="Arial"/>
          <w:lang w:val="sr-Cyrl-RS" w:eastAsia="zh-CN"/>
        </w:rPr>
      </w:pPr>
      <w:r w:rsidRPr="009A089F">
        <w:rPr>
          <w:rFonts w:cs="Arial"/>
          <w:lang w:val="sr-Cyrl-RS" w:eastAsia="zh-CN"/>
        </w:rPr>
        <w:t>4.</w:t>
      </w:r>
      <w:r w:rsidR="00B13CD3" w:rsidRPr="009A089F">
        <w:rPr>
          <w:rFonts w:cs="Arial"/>
          <w:lang w:val="sr-Cyrl-RS" w:eastAsia="zh-CN"/>
        </w:rPr>
        <w:t xml:space="preserve"> </w:t>
      </w:r>
      <w:r w:rsidRPr="009A089F">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5DD5335" w14:textId="77777777" w:rsidR="00D96616" w:rsidRPr="009A089F" w:rsidRDefault="00D96616" w:rsidP="00D96616">
      <w:pPr>
        <w:spacing w:before="0"/>
        <w:rPr>
          <w:rFonts w:cs="Arial"/>
          <w:lang w:eastAsia="zh-CN"/>
        </w:rPr>
      </w:pPr>
      <w:r w:rsidRPr="009A089F">
        <w:rPr>
          <w:rFonts w:cs="Arial"/>
          <w:lang w:eastAsia="zh-CN"/>
        </w:rPr>
        <w:t>На основу члана 79. став 5. З</w:t>
      </w:r>
      <w:r w:rsidR="007F582B" w:rsidRPr="009A089F">
        <w:rPr>
          <w:rFonts w:cs="Arial"/>
          <w:lang w:val="sr-Cyrl-RS" w:eastAsia="zh-CN"/>
        </w:rPr>
        <w:t>акона</w:t>
      </w:r>
      <w:r w:rsidRPr="009A089F">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06CDF6E4" w14:textId="77777777" w:rsidR="00D96616" w:rsidRPr="009A089F" w:rsidRDefault="00D96616" w:rsidP="00D96616">
      <w:pPr>
        <w:spacing w:before="0"/>
        <w:ind w:firstLine="720"/>
        <w:rPr>
          <w:rFonts w:cs="Arial"/>
          <w:lang w:eastAsia="zh-CN"/>
        </w:rPr>
      </w:pPr>
      <w:r w:rsidRPr="009A089F">
        <w:rPr>
          <w:rFonts w:cs="Arial"/>
          <w:lang w:eastAsia="zh-CN"/>
        </w:rPr>
        <w:t>1)извод из регистра надлежног органа:</w:t>
      </w:r>
    </w:p>
    <w:p w14:paraId="26854C1E" w14:textId="77777777" w:rsidR="00D96616" w:rsidRPr="009A089F" w:rsidRDefault="00D96616" w:rsidP="00D96616">
      <w:pPr>
        <w:spacing w:before="0"/>
        <w:ind w:firstLine="720"/>
        <w:rPr>
          <w:rFonts w:cs="Arial"/>
          <w:lang w:eastAsia="zh-CN"/>
        </w:rPr>
      </w:pPr>
      <w:r w:rsidRPr="009A089F">
        <w:rPr>
          <w:rFonts w:cs="Arial"/>
          <w:lang w:eastAsia="zh-CN"/>
        </w:rPr>
        <w:t xml:space="preserve">-извод из регистра АПР: </w:t>
      </w:r>
      <w:hyperlink r:id="rId169" w:history="1">
        <w:r w:rsidRPr="009A089F">
          <w:rPr>
            <w:rFonts w:cs="Arial"/>
            <w:lang w:eastAsia="zh-CN"/>
          </w:rPr>
          <w:t>www.apr.gov.rs</w:t>
        </w:r>
      </w:hyperlink>
    </w:p>
    <w:p w14:paraId="62C5D2B8" w14:textId="77777777" w:rsidR="007F582B" w:rsidRPr="009A089F" w:rsidRDefault="007F582B" w:rsidP="007F582B">
      <w:pPr>
        <w:spacing w:before="0"/>
        <w:ind w:firstLine="720"/>
        <w:rPr>
          <w:rFonts w:cs="Arial"/>
          <w:lang w:val="sr-Cyrl-RS" w:eastAsia="zh-CN"/>
        </w:rPr>
      </w:pPr>
      <w:r w:rsidRPr="009A089F">
        <w:rPr>
          <w:rFonts w:cs="Arial"/>
          <w:lang w:eastAsia="zh-CN"/>
        </w:rPr>
        <w:t>2)докази из члана 75. став 1. тачка 1) ,2) и 4) З</w:t>
      </w:r>
      <w:r w:rsidR="00250031" w:rsidRPr="009A089F">
        <w:rPr>
          <w:rFonts w:cs="Arial"/>
          <w:lang w:val="sr-Cyrl-RS" w:eastAsia="zh-CN"/>
        </w:rPr>
        <w:t>акона</w:t>
      </w:r>
    </w:p>
    <w:p w14:paraId="5A31C30B" w14:textId="77777777" w:rsidR="007F582B" w:rsidRPr="009A089F" w:rsidRDefault="007F582B" w:rsidP="007F582B">
      <w:pPr>
        <w:spacing w:before="0"/>
        <w:ind w:firstLine="720"/>
        <w:rPr>
          <w:rFonts w:cs="Arial"/>
          <w:lang w:eastAsia="zh-CN"/>
        </w:rPr>
      </w:pPr>
      <w:r w:rsidRPr="009A089F">
        <w:rPr>
          <w:rFonts w:cs="Arial"/>
          <w:lang w:eastAsia="zh-CN"/>
        </w:rPr>
        <w:t xml:space="preserve">-регистар понуђача: </w:t>
      </w:r>
      <w:hyperlink r:id="rId170" w:history="1">
        <w:r w:rsidRPr="009A089F">
          <w:rPr>
            <w:rFonts w:cs="Arial"/>
            <w:lang w:eastAsia="zh-CN"/>
          </w:rPr>
          <w:t>www.apr.gov.rs</w:t>
        </w:r>
      </w:hyperlink>
    </w:p>
    <w:p w14:paraId="421473E8" w14:textId="77777777" w:rsidR="007429C4" w:rsidRPr="009A089F" w:rsidRDefault="007429C4" w:rsidP="007F582B">
      <w:pPr>
        <w:spacing w:before="0"/>
        <w:ind w:firstLine="720"/>
        <w:rPr>
          <w:rFonts w:cs="Arial"/>
          <w:lang w:eastAsia="zh-CN"/>
        </w:rPr>
      </w:pPr>
      <w:r w:rsidRPr="009A089F">
        <w:rPr>
          <w:rFonts w:cs="Arial"/>
          <w:lang w:val="sr-Cyrl-RS" w:eastAsia="zh-CN"/>
        </w:rPr>
        <w:t>3)</w:t>
      </w:r>
      <w:r w:rsidRPr="009A089F">
        <w:rPr>
          <w:rFonts w:cs="Arial"/>
          <w:lang w:eastAsia="zh-CN"/>
        </w:rPr>
        <w:t>nbs.rs</w:t>
      </w:r>
    </w:p>
    <w:p w14:paraId="25AF6F3D" w14:textId="77777777" w:rsidR="00B13CD3" w:rsidRPr="009A089F" w:rsidRDefault="00C10575" w:rsidP="00B13CD3">
      <w:pPr>
        <w:spacing w:before="0"/>
        <w:rPr>
          <w:rFonts w:cs="Arial"/>
          <w:lang w:val="sr-Cyrl-CS" w:eastAsia="zh-CN"/>
        </w:rPr>
      </w:pPr>
      <w:r w:rsidRPr="009A089F">
        <w:rPr>
          <w:rFonts w:cs="Arial"/>
          <w:lang w:val="sr-Cyrl-CS" w:eastAsia="zh-CN"/>
        </w:rPr>
        <w:t>5</w:t>
      </w:r>
      <w:r w:rsidR="00B13CD3" w:rsidRPr="009A089F">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A089F">
        <w:rPr>
          <w:rFonts w:cs="Arial"/>
          <w:lang w:eastAsia="zh-CN"/>
        </w:rPr>
        <w:t>е уређује електронски документ</w:t>
      </w:r>
      <w:r w:rsidRPr="009A089F">
        <w:rPr>
          <w:rFonts w:cs="Arial"/>
          <w:lang w:val="sr-Cyrl-CS" w:eastAsia="zh-CN"/>
        </w:rPr>
        <w:t>.</w:t>
      </w:r>
    </w:p>
    <w:p w14:paraId="564B3679" w14:textId="77777777" w:rsidR="00B13CD3" w:rsidRPr="009A089F" w:rsidRDefault="00C10575" w:rsidP="00B13CD3">
      <w:pPr>
        <w:spacing w:before="0"/>
        <w:rPr>
          <w:rFonts w:cs="Arial"/>
          <w:lang w:eastAsia="zh-CN"/>
        </w:rPr>
      </w:pPr>
      <w:r w:rsidRPr="009A089F">
        <w:rPr>
          <w:rFonts w:cs="Arial"/>
          <w:lang w:val="sr-Cyrl-CS" w:eastAsia="zh-CN"/>
        </w:rPr>
        <w:lastRenderedPageBreak/>
        <w:t>6</w:t>
      </w:r>
      <w:r w:rsidR="00B13CD3" w:rsidRPr="009A089F">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E75AC75" w14:textId="77777777" w:rsidR="00B13CD3" w:rsidRPr="009A089F" w:rsidRDefault="00C10575" w:rsidP="00B13CD3">
      <w:pPr>
        <w:spacing w:before="0"/>
        <w:rPr>
          <w:rFonts w:cs="Arial"/>
          <w:lang w:val="sr-Cyrl-CS" w:eastAsia="zh-CN"/>
        </w:rPr>
      </w:pPr>
      <w:r w:rsidRPr="009A089F">
        <w:rPr>
          <w:rFonts w:cs="Arial"/>
          <w:lang w:val="sr-Cyrl-CS" w:eastAsia="zh-CN"/>
        </w:rPr>
        <w:t>7</w:t>
      </w:r>
      <w:r w:rsidR="00B13CD3" w:rsidRPr="009A089F">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365B895" w14:textId="77777777" w:rsidR="00B13CD3" w:rsidRPr="009A089F" w:rsidRDefault="00A50A82" w:rsidP="00B13CD3">
      <w:pPr>
        <w:spacing w:before="0"/>
        <w:rPr>
          <w:rFonts w:cs="Arial"/>
          <w:lang w:val="sr-Cyrl-CS" w:eastAsia="zh-CN"/>
        </w:rPr>
      </w:pPr>
      <w:r w:rsidRPr="009A089F">
        <w:rPr>
          <w:rFonts w:cs="Arial"/>
          <w:lang w:eastAsia="zh-CN"/>
        </w:rPr>
        <w:t>8</w:t>
      </w:r>
      <w:r w:rsidR="00B13CD3" w:rsidRPr="009A089F">
        <w:rPr>
          <w:rFonts w:cs="Arial"/>
          <w:lang w:eastAsia="zh-CN"/>
        </w:rPr>
        <w:t xml:space="preserve">. Ако се у држави у којој понуђач има седиште не издају докази из члана 77. </w:t>
      </w:r>
      <w:r w:rsidR="00C10575" w:rsidRPr="009A089F">
        <w:rPr>
          <w:rFonts w:cs="Arial"/>
          <w:lang w:val="sr-Cyrl-CS" w:eastAsia="zh-CN"/>
        </w:rPr>
        <w:t xml:space="preserve">став 1. </w:t>
      </w:r>
      <w:r w:rsidR="00B13CD3" w:rsidRPr="009A089F">
        <w:rPr>
          <w:rFonts w:cs="Arial"/>
          <w:lang w:eastAsia="zh-CN"/>
        </w:rPr>
        <w:t>З</w:t>
      </w:r>
      <w:r w:rsidR="007F582B" w:rsidRPr="009A089F">
        <w:rPr>
          <w:rFonts w:cs="Arial"/>
          <w:lang w:val="sr-Cyrl-RS" w:eastAsia="zh-CN"/>
        </w:rPr>
        <w:t>акона</w:t>
      </w:r>
      <w:r w:rsidR="00B13CD3" w:rsidRPr="009A089F">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066E8D3" w14:textId="77777777" w:rsidR="00B13CD3" w:rsidRPr="009A089F" w:rsidRDefault="00A50A82" w:rsidP="00B13CD3">
      <w:pPr>
        <w:spacing w:before="0"/>
        <w:rPr>
          <w:rFonts w:cs="Arial"/>
          <w:lang w:val="sr-Cyrl-CS" w:eastAsia="zh-CN"/>
        </w:rPr>
      </w:pPr>
      <w:r w:rsidRPr="009A089F">
        <w:rPr>
          <w:rFonts w:cs="Arial"/>
          <w:lang w:eastAsia="zh-CN"/>
        </w:rPr>
        <w:t>9</w:t>
      </w:r>
      <w:r w:rsidR="00B13CD3" w:rsidRPr="009A089F">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6FE9F13" w14:textId="77777777" w:rsidR="00BE7496" w:rsidRPr="009A089F" w:rsidRDefault="00BE7496" w:rsidP="00B13CD3">
      <w:pPr>
        <w:spacing w:before="0"/>
        <w:rPr>
          <w:rFonts w:cs="Arial"/>
          <w:color w:val="00B0F0"/>
          <w:lang w:eastAsia="zh-CN"/>
        </w:rPr>
      </w:pPr>
    </w:p>
    <w:p w14:paraId="01296D21" w14:textId="77777777" w:rsidR="00322313" w:rsidRPr="009A089F" w:rsidRDefault="007429C4" w:rsidP="00AA0F26">
      <w:pPr>
        <w:pStyle w:val="KDPodnaslov1"/>
        <w:spacing w:before="0"/>
        <w:ind w:hanging="9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9A089F">
        <w:rPr>
          <w:rFonts w:cs="Arial"/>
        </w:rPr>
        <w:t>5.</w:t>
      </w:r>
      <w:r w:rsidR="00322313" w:rsidRPr="009A089F">
        <w:rPr>
          <w:rFonts w:cs="Arial"/>
        </w:rPr>
        <w:t>КРИТЕРИЈУМ ЗА ДОДЕЛУ УГОВОРА</w:t>
      </w:r>
      <w:bookmarkEnd w:id="192"/>
    </w:p>
    <w:p w14:paraId="2D4C3A92" w14:textId="77777777" w:rsidR="0099417B" w:rsidRPr="009A089F" w:rsidRDefault="0099417B" w:rsidP="0099417B">
      <w:pPr>
        <w:pStyle w:val="KDPodnaslov1"/>
        <w:spacing w:before="0"/>
        <w:ind w:left="360"/>
        <w:rPr>
          <w:rFonts w:cs="Arial"/>
        </w:rPr>
      </w:pPr>
    </w:p>
    <w:p w14:paraId="606FB3A0" w14:textId="77777777" w:rsidR="002B09A5" w:rsidRPr="009A089F" w:rsidRDefault="002B09A5" w:rsidP="002B09A5">
      <w:pPr>
        <w:pStyle w:val="KDKomentar"/>
        <w:spacing w:before="0"/>
        <w:rPr>
          <w:rFonts w:cs="Arial"/>
          <w:b/>
          <w:i w:val="0"/>
          <w:color w:val="auto"/>
          <w:sz w:val="22"/>
          <w:szCs w:val="22"/>
        </w:rPr>
      </w:pPr>
      <w:r w:rsidRPr="009A089F">
        <w:rPr>
          <w:rFonts w:cs="Arial"/>
          <w:i w:val="0"/>
          <w:color w:val="auto"/>
          <w:sz w:val="22"/>
          <w:szCs w:val="22"/>
        </w:rPr>
        <w:t xml:space="preserve">Избор најповољније понуде ће се извршити применом критеријума </w:t>
      </w:r>
      <w:r w:rsidRPr="009A089F">
        <w:rPr>
          <w:rFonts w:cs="Arial"/>
          <w:b/>
          <w:i w:val="0"/>
          <w:color w:val="auto"/>
          <w:sz w:val="22"/>
          <w:szCs w:val="22"/>
        </w:rPr>
        <w:t>„Најнижа понуђена цена“.</w:t>
      </w:r>
    </w:p>
    <w:p w14:paraId="384AFC7F" w14:textId="77777777" w:rsidR="002B09A5" w:rsidRDefault="002B09A5" w:rsidP="002B09A5">
      <w:pPr>
        <w:pStyle w:val="KDKomentar"/>
        <w:spacing w:before="0"/>
        <w:rPr>
          <w:rFonts w:cs="Arial"/>
          <w:i w:val="0"/>
          <w:color w:val="auto"/>
          <w:sz w:val="22"/>
          <w:szCs w:val="22"/>
        </w:rPr>
      </w:pPr>
      <w:r w:rsidRPr="009A089F">
        <w:rPr>
          <w:rFonts w:cs="Arial"/>
          <w:i w:val="0"/>
          <w:color w:val="auto"/>
          <w:sz w:val="22"/>
          <w:szCs w:val="22"/>
        </w:rPr>
        <w:t>Критеријум за оцењивање понуда</w:t>
      </w:r>
      <w:r w:rsidRPr="009A089F">
        <w:rPr>
          <w:rFonts w:cs="Arial"/>
          <w:b/>
          <w:i w:val="0"/>
          <w:color w:val="auto"/>
          <w:sz w:val="22"/>
          <w:szCs w:val="22"/>
        </w:rPr>
        <w:t xml:space="preserve"> Најнижа понуђена цена, </w:t>
      </w:r>
      <w:r w:rsidRPr="009A089F">
        <w:rPr>
          <w:rFonts w:cs="Arial"/>
          <w:i w:val="0"/>
          <w:color w:val="auto"/>
          <w:sz w:val="22"/>
          <w:szCs w:val="22"/>
        </w:rPr>
        <w:t>заснива се на понуђеној цени</w:t>
      </w:r>
      <w:r w:rsidRPr="009A089F">
        <w:rPr>
          <w:rFonts w:cs="Arial"/>
          <w:i w:val="0"/>
          <w:color w:val="auto"/>
          <w:sz w:val="22"/>
          <w:szCs w:val="22"/>
          <w:lang w:val="sr-Cyrl-CS"/>
        </w:rPr>
        <w:t xml:space="preserve"> као једином критеријуму</w:t>
      </w:r>
      <w:r w:rsidRPr="009A089F">
        <w:rPr>
          <w:rFonts w:cs="Arial"/>
          <w:i w:val="0"/>
          <w:color w:val="auto"/>
          <w:sz w:val="22"/>
          <w:szCs w:val="22"/>
        </w:rPr>
        <w:t>.</w:t>
      </w:r>
    </w:p>
    <w:p w14:paraId="41A35DD1" w14:textId="77777777" w:rsidR="0071000E" w:rsidRPr="00E15F94" w:rsidRDefault="0071000E" w:rsidP="0071000E">
      <w:pPr>
        <w:rPr>
          <w:rFonts w:cs="Arial"/>
          <w:b/>
          <w:lang w:val="sr-Cyrl-RS"/>
        </w:rPr>
      </w:pPr>
      <w:r w:rsidRPr="00E15F94">
        <w:rPr>
          <w:rFonts w:cs="Arial"/>
          <w:b/>
          <w:lang w:val="sr-Cyrl-RS"/>
        </w:rPr>
        <w:t>5.1 Елементи уговора о којима ће се преговарати и начин преговарања</w:t>
      </w:r>
    </w:p>
    <w:p w14:paraId="3352E21C" w14:textId="77777777" w:rsidR="0071000E" w:rsidRPr="00E15F94" w:rsidRDefault="0071000E" w:rsidP="0071000E">
      <w:pPr>
        <w:rPr>
          <w:rFonts w:cs="Arial"/>
        </w:rPr>
      </w:pPr>
      <w:bookmarkStart w:id="198" w:name="_Toc392233179"/>
      <w:bookmarkStart w:id="199" w:name="_Toc392486390"/>
      <w:r w:rsidRPr="00E15F94">
        <w:rPr>
          <w:rFonts w:cs="Arial"/>
        </w:rPr>
        <w:t xml:space="preserve">Елемент преговарања ће бити: </w:t>
      </w:r>
    </w:p>
    <w:bookmarkEnd w:id="198"/>
    <w:bookmarkEnd w:id="199"/>
    <w:p w14:paraId="0DB91515" w14:textId="77777777" w:rsidR="0071000E" w:rsidRPr="00E15F94" w:rsidRDefault="002729B5" w:rsidP="0071000E">
      <w:pPr>
        <w:pStyle w:val="ListParagraph"/>
        <w:numPr>
          <w:ilvl w:val="0"/>
          <w:numId w:val="30"/>
        </w:numPr>
        <w:spacing w:before="0" w:after="120" w:line="240" w:lineRule="auto"/>
        <w:contextualSpacing w:val="0"/>
        <w:rPr>
          <w:rFonts w:ascii="Arial" w:hAnsi="Arial" w:cs="Arial"/>
        </w:rPr>
      </w:pPr>
      <w:r>
        <w:rPr>
          <w:rFonts w:ascii="Arial" w:hAnsi="Arial" w:cs="Arial"/>
          <w:lang w:val="sr-Cyrl-RS" w:eastAsia="ar-SA"/>
        </w:rPr>
        <w:t>Укупно понуђена цена</w:t>
      </w:r>
    </w:p>
    <w:p w14:paraId="106A6FFE" w14:textId="77777777" w:rsidR="0071000E" w:rsidRPr="00E15F94" w:rsidRDefault="0071000E" w:rsidP="0071000E">
      <w:pPr>
        <w:spacing w:before="0" w:after="120"/>
        <w:rPr>
          <w:rFonts w:cs="Arial"/>
        </w:rPr>
      </w:pPr>
      <w:r w:rsidRPr="00E15F94">
        <w:rPr>
          <w:rFonts w:cs="Arial"/>
        </w:rPr>
        <w:t xml:space="preserve">Елемент уговора о којем ће се преговарати је </w:t>
      </w:r>
      <w:r w:rsidRPr="00E15F94">
        <w:rPr>
          <w:rFonts w:cs="Arial"/>
          <w:b/>
          <w:lang w:val="sr-Cyrl-RS"/>
        </w:rPr>
        <w:t>укупна</w:t>
      </w:r>
      <w:r w:rsidRPr="00E15F94">
        <w:rPr>
          <w:rFonts w:cs="Arial"/>
          <w:lang w:val="sr-Cyrl-RS"/>
        </w:rPr>
        <w:t xml:space="preserve"> </w:t>
      </w:r>
      <w:r w:rsidRPr="00E15F94">
        <w:rPr>
          <w:rFonts w:cs="Arial"/>
          <w:b/>
        </w:rPr>
        <w:t>понуђена цена</w:t>
      </w:r>
      <w:r w:rsidRPr="00E15F94">
        <w:rPr>
          <w:rFonts w:cs="Arial"/>
          <w:b/>
          <w:lang w:val="sr-Cyrl-RS"/>
        </w:rPr>
        <w:t xml:space="preserve"> </w:t>
      </w:r>
      <w:r w:rsidRPr="00E15F94">
        <w:rPr>
          <w:rFonts w:cs="Arial"/>
        </w:rPr>
        <w:t xml:space="preserve"> а преговарање ће се обавити у </w:t>
      </w:r>
      <w:r w:rsidR="000D73BB">
        <w:rPr>
          <w:rFonts w:cs="Arial"/>
          <w:b/>
          <w:lang w:val="sr-Cyrl-RS"/>
        </w:rPr>
        <w:t>2</w:t>
      </w:r>
      <w:r w:rsidR="00232E66">
        <w:rPr>
          <w:rFonts w:cs="Arial"/>
          <w:b/>
          <w:lang w:val="sr-Cyrl-RS"/>
        </w:rPr>
        <w:t xml:space="preserve"> (словима: </w:t>
      </w:r>
      <w:r w:rsidR="000D73BB">
        <w:rPr>
          <w:rFonts w:cs="Arial"/>
          <w:b/>
          <w:lang w:val="sr-Cyrl-RS"/>
        </w:rPr>
        <w:t>два</w:t>
      </w:r>
      <w:r w:rsidR="00232E66">
        <w:rPr>
          <w:rFonts w:cs="Arial"/>
          <w:b/>
          <w:lang w:val="sr-Cyrl-RS"/>
        </w:rPr>
        <w:t>)</w:t>
      </w:r>
      <w:r w:rsidRPr="00E15F94">
        <w:rPr>
          <w:rFonts w:cs="Arial"/>
        </w:rPr>
        <w:t xml:space="preserve"> </w:t>
      </w:r>
      <w:r w:rsidRPr="00E15F94">
        <w:rPr>
          <w:rFonts w:cs="Arial"/>
          <w:b/>
        </w:rPr>
        <w:t>круга</w:t>
      </w:r>
      <w:r w:rsidRPr="00E15F94">
        <w:rPr>
          <w:rFonts w:cs="Arial"/>
        </w:rPr>
        <w:t>,</w:t>
      </w:r>
      <w:r>
        <w:rPr>
          <w:rFonts w:cs="Arial"/>
          <w:lang w:val="sr-Cyrl-RS"/>
        </w:rPr>
        <w:t xml:space="preserve"> на дан отварања понуда</w:t>
      </w:r>
      <w:r w:rsidRPr="00E15F94">
        <w:rPr>
          <w:rFonts w:cs="Arial"/>
          <w:lang w:val="sr-Cyrl-RS"/>
        </w:rPr>
        <w:t>, одмах након отварања понуда,</w:t>
      </w:r>
      <w:r w:rsidRPr="00E15F94">
        <w:rPr>
          <w:rFonts w:cs="Arial"/>
        </w:rPr>
        <w:t xml:space="preserve">  и то тако да ће понуђач</w:t>
      </w:r>
      <w:r w:rsidRPr="00E15F94">
        <w:rPr>
          <w:rFonts w:cs="Arial"/>
          <w:lang w:val="sr-Cyrl-RS"/>
        </w:rPr>
        <w:t xml:space="preserve"> у затвореној коверти</w:t>
      </w:r>
      <w:r w:rsidRPr="00E15F94">
        <w:rPr>
          <w:rFonts w:cs="Arial"/>
        </w:rPr>
        <w:t xml:space="preserve"> понудити цену за први круг</w:t>
      </w:r>
      <w:r w:rsidRPr="00E15F94">
        <w:rPr>
          <w:rFonts w:cs="Arial"/>
          <w:lang w:val="sr-Cyrl-RS"/>
        </w:rPr>
        <w:t xml:space="preserve"> </w:t>
      </w:r>
      <w:r w:rsidRPr="00E15F94">
        <w:rPr>
          <w:rFonts w:cs="Arial"/>
          <w:b/>
          <w:lang w:val="sr-Cyrl-RS"/>
        </w:rPr>
        <w:t>(понуђач ће пре почетка преговарања добити бланко одштампан Образац 2</w:t>
      </w:r>
      <w:r>
        <w:rPr>
          <w:rFonts w:cs="Arial"/>
          <w:b/>
          <w:lang w:val="sr-Cyrl-RS"/>
        </w:rPr>
        <w:t xml:space="preserve">. - </w:t>
      </w:r>
      <w:r w:rsidRPr="00E15F94">
        <w:rPr>
          <w:rFonts w:cs="Arial"/>
          <w:b/>
          <w:lang w:val="sr-Cyrl-RS"/>
        </w:rPr>
        <w:t xml:space="preserve"> Образац </w:t>
      </w:r>
      <w:r>
        <w:rPr>
          <w:rFonts w:cs="Arial"/>
          <w:b/>
          <w:lang w:val="sr-Cyrl-RS"/>
        </w:rPr>
        <w:t>структуре цене који ће попунити и</w:t>
      </w:r>
      <w:r w:rsidRPr="00E15F94">
        <w:rPr>
          <w:rFonts w:cs="Arial"/>
          <w:b/>
          <w:lang w:val="sr-Cyrl-RS"/>
        </w:rPr>
        <w:t xml:space="preserve"> потписати</w:t>
      </w:r>
      <w:r>
        <w:rPr>
          <w:rFonts w:cs="Arial"/>
          <w:b/>
          <w:lang w:val="sr-Cyrl-RS"/>
        </w:rPr>
        <w:t xml:space="preserve"> </w:t>
      </w:r>
      <w:r w:rsidRPr="00E15F94">
        <w:rPr>
          <w:rFonts w:cs="Arial"/>
          <w:b/>
          <w:lang w:val="sr-Cyrl-RS"/>
        </w:rPr>
        <w:t xml:space="preserve">– потребно је да на преговарању буде присутан законски заступник или лице овлашћено да </w:t>
      </w:r>
      <w:r w:rsidRPr="001C0B0B">
        <w:rPr>
          <w:rFonts w:cs="Arial"/>
          <w:b/>
          <w:lang w:val="sr-Cyrl-RS"/>
        </w:rPr>
        <w:t>учествује</w:t>
      </w:r>
      <w:r>
        <w:rPr>
          <w:rFonts w:cs="Arial"/>
          <w:b/>
          <w:lang w:val="sr-Cyrl-RS"/>
        </w:rPr>
        <w:t xml:space="preserve"> у</w:t>
      </w:r>
      <w:r w:rsidRPr="00E15F94">
        <w:rPr>
          <w:rFonts w:cs="Arial"/>
          <w:b/>
          <w:lang w:val="sr-Cyrl-RS"/>
        </w:rPr>
        <w:t xml:space="preserve"> преговарању и да потпише Образац </w:t>
      </w:r>
      <w:r>
        <w:rPr>
          <w:rFonts w:cs="Arial"/>
          <w:b/>
          <w:lang w:val="sr-Cyrl-RS"/>
        </w:rPr>
        <w:t>структуре цене</w:t>
      </w:r>
      <w:r w:rsidRPr="00E15F94">
        <w:rPr>
          <w:rFonts w:cs="Arial"/>
          <w:b/>
          <w:lang w:val="sr-Cyrl-RS"/>
        </w:rPr>
        <w:t>)</w:t>
      </w:r>
      <w:r w:rsidRPr="00E15F94">
        <w:rPr>
          <w:rFonts w:cs="Arial"/>
        </w:rPr>
        <w:t>,</w:t>
      </w:r>
      <w:r w:rsidRPr="00E15F94">
        <w:rPr>
          <w:rFonts w:cs="Arial"/>
          <w:lang w:val="sr-Cyrl-RS"/>
        </w:rPr>
        <w:t>а затим,</w:t>
      </w:r>
      <w:r>
        <w:rPr>
          <w:rFonts w:cs="Arial"/>
          <w:lang w:val="sr-Cyrl-RS"/>
        </w:rPr>
        <w:t xml:space="preserve"> </w:t>
      </w:r>
      <w:r w:rsidRPr="00E15F94">
        <w:rPr>
          <w:rFonts w:cs="Arial"/>
          <w:lang w:val="sr-Cyrl-RS"/>
        </w:rPr>
        <w:t>н</w:t>
      </w:r>
      <w:r w:rsidRPr="00E15F94">
        <w:rPr>
          <w:rFonts w:cs="Arial"/>
        </w:rPr>
        <w:t xml:space="preserve">а исти начин ће </w:t>
      </w:r>
      <w:r w:rsidRPr="00E15F94">
        <w:rPr>
          <w:rFonts w:cs="Arial"/>
          <w:lang w:val="sr-Cyrl-RS"/>
        </w:rPr>
        <w:t>понудити</w:t>
      </w:r>
      <w:r w:rsidRPr="00E15F94">
        <w:rPr>
          <w:rFonts w:cs="Arial"/>
        </w:rPr>
        <w:t xml:space="preserve"> цен</w:t>
      </w:r>
      <w:r w:rsidRPr="00E15F94">
        <w:rPr>
          <w:rFonts w:cs="Arial"/>
          <w:lang w:val="sr-Cyrl-RS"/>
        </w:rPr>
        <w:t>у</w:t>
      </w:r>
      <w:r w:rsidRPr="00E15F94">
        <w:rPr>
          <w:rFonts w:cs="Arial"/>
        </w:rPr>
        <w:t xml:space="preserve"> </w:t>
      </w:r>
      <w:r w:rsidR="000D73BB">
        <w:rPr>
          <w:rFonts w:cs="Arial"/>
          <w:lang w:val="sr-Cyrl-RS"/>
        </w:rPr>
        <w:t xml:space="preserve">и </w:t>
      </w:r>
      <w:r w:rsidRPr="00E15F94">
        <w:rPr>
          <w:rFonts w:cs="Arial"/>
        </w:rPr>
        <w:t xml:space="preserve">за </w:t>
      </w:r>
      <w:r w:rsidRPr="00E15F94">
        <w:rPr>
          <w:rFonts w:cs="Arial"/>
          <w:lang w:val="sr-Cyrl-RS"/>
        </w:rPr>
        <w:t>други</w:t>
      </w:r>
      <w:r w:rsidRPr="00E15F94">
        <w:rPr>
          <w:rFonts w:cs="Arial"/>
        </w:rPr>
        <w:t xml:space="preserve"> круг преговарања. На основу коначно понуђен</w:t>
      </w:r>
      <w:r w:rsidRPr="00E15F94">
        <w:rPr>
          <w:rFonts w:cs="Arial"/>
          <w:lang w:val="sr-Cyrl-RS"/>
        </w:rPr>
        <w:t>е</w:t>
      </w:r>
      <w:r w:rsidRPr="00E15F94">
        <w:rPr>
          <w:rFonts w:cs="Arial"/>
        </w:rPr>
        <w:t xml:space="preserve"> цен</w:t>
      </w:r>
      <w:r w:rsidRPr="00E15F94">
        <w:rPr>
          <w:rFonts w:cs="Arial"/>
          <w:lang w:val="sr-Cyrl-RS"/>
        </w:rPr>
        <w:t>е</w:t>
      </w:r>
      <w:r w:rsidRPr="00E15F94">
        <w:rPr>
          <w:rFonts w:cs="Arial"/>
        </w:rPr>
        <w:t xml:space="preserve"> ће се донети Одлука о додели уговора</w:t>
      </w:r>
      <w:r w:rsidRPr="00E15F94">
        <w:rPr>
          <w:rFonts w:cs="Arial"/>
          <w:lang w:val="sr-Cyrl-RS"/>
        </w:rPr>
        <w:t>/ Обустави поступка.</w:t>
      </w:r>
      <w:r w:rsidRPr="00E15F94">
        <w:rPr>
          <w:rFonts w:cs="Arial"/>
        </w:rPr>
        <w:t>.</w:t>
      </w:r>
    </w:p>
    <w:p w14:paraId="5E5720F0" w14:textId="77777777" w:rsidR="0071000E" w:rsidRPr="00E15F94" w:rsidRDefault="0071000E" w:rsidP="0071000E">
      <w:pPr>
        <w:rPr>
          <w:rFonts w:cs="Arial"/>
        </w:rPr>
      </w:pPr>
      <w:r w:rsidRPr="00E15F94">
        <w:rPr>
          <w:rFonts w:cs="Arial"/>
        </w:rPr>
        <w:t xml:space="preserve">Између </w:t>
      </w:r>
      <w:r w:rsidRPr="00E15F94">
        <w:rPr>
          <w:rFonts w:cs="Arial"/>
          <w:lang w:val="sr-Cyrl-RS"/>
        </w:rPr>
        <w:t>два</w:t>
      </w:r>
      <w:r w:rsidRPr="00E15F94">
        <w:rPr>
          <w:rFonts w:cs="Arial"/>
        </w:rPr>
        <w:t xml:space="preserve">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Pr="00E15F94">
        <w:rPr>
          <w:rFonts w:cs="Arial"/>
          <w:lang w:val="sr-Cyrl-RS"/>
        </w:rPr>
        <w:t>о</w:t>
      </w:r>
      <w:r w:rsidRPr="00E15F94">
        <w:rPr>
          <w:rFonts w:cs="Arial"/>
        </w:rPr>
        <w:t xml:space="preserve"> цену коју ће понудити у </w:t>
      </w:r>
      <w:r w:rsidR="000D73BB">
        <w:rPr>
          <w:rFonts w:cs="Arial"/>
          <w:lang w:val="sr-Cyrl-RS"/>
        </w:rPr>
        <w:t>другом</w:t>
      </w:r>
      <w:r w:rsidRPr="00E15F94">
        <w:rPr>
          <w:rFonts w:cs="Arial"/>
        </w:rPr>
        <w:t xml:space="preserve"> кругу преговарања.</w:t>
      </w:r>
    </w:p>
    <w:p w14:paraId="4F9783D5" w14:textId="77777777" w:rsidR="0071000E" w:rsidRPr="00E15F94" w:rsidRDefault="0071000E" w:rsidP="0071000E">
      <w:pPr>
        <w:rPr>
          <w:rFonts w:cs="Arial"/>
        </w:rPr>
      </w:pPr>
      <w:r w:rsidRPr="00E15F94">
        <w:rPr>
          <w:rFonts w:cs="Arial"/>
        </w:rPr>
        <w:t xml:space="preserve">Цена о којој се преговара је </w:t>
      </w:r>
      <w:r w:rsidRPr="00931D77">
        <w:rPr>
          <w:rFonts w:cs="Arial"/>
          <w:bCs/>
          <w:iCs/>
          <w:u w:val="single"/>
          <w:lang w:val="sr-Cyrl-CS"/>
        </w:rPr>
        <w:t xml:space="preserve">УКУПНА ЦЕНА </w:t>
      </w:r>
      <w:r>
        <w:rPr>
          <w:rFonts w:eastAsia="Arial Unicode MS" w:cs="Arial"/>
          <w:bCs/>
          <w:iCs/>
          <w:kern w:val="1"/>
          <w:u w:val="single"/>
          <w:lang w:val="sr-Cyrl-CS" w:eastAsia="ar-SA"/>
        </w:rPr>
        <w:t>динара</w:t>
      </w:r>
      <w:r w:rsidRPr="00931D77">
        <w:rPr>
          <w:rFonts w:cs="Arial"/>
          <w:bCs/>
          <w:iCs/>
          <w:color w:val="00B0F0"/>
          <w:u w:val="single"/>
          <w:lang w:val="sr-Cyrl-CS"/>
        </w:rPr>
        <w:t xml:space="preserve"> </w:t>
      </w:r>
      <w:r w:rsidRPr="00931D77">
        <w:rPr>
          <w:rFonts w:cs="Arial"/>
          <w:bCs/>
          <w:iCs/>
          <w:u w:val="single"/>
          <w:lang w:val="sr-Cyrl-CS"/>
        </w:rPr>
        <w:t>без ПДВ</w:t>
      </w:r>
      <w:r w:rsidRPr="00E15F94">
        <w:rPr>
          <w:rFonts w:cs="Arial"/>
        </w:rPr>
        <w:t xml:space="preserve"> из Обрасца понуде.</w:t>
      </w:r>
    </w:p>
    <w:p w14:paraId="02A96AC2" w14:textId="77777777" w:rsidR="0071000E" w:rsidRPr="00E15F94" w:rsidRDefault="0071000E" w:rsidP="0071000E">
      <w:pPr>
        <w:rPr>
          <w:rFonts w:cs="Arial"/>
        </w:rPr>
      </w:pPr>
      <w:r w:rsidRPr="00E15F94">
        <w:rPr>
          <w:rFonts w:cs="Arial"/>
        </w:rPr>
        <w:t>Током преговарања водиће се Записник о преговарању.</w:t>
      </w:r>
    </w:p>
    <w:p w14:paraId="387148ED" w14:textId="77777777" w:rsidR="0071000E" w:rsidRPr="00E15F94" w:rsidRDefault="0071000E" w:rsidP="0071000E">
      <w:pPr>
        <w:tabs>
          <w:tab w:val="left" w:pos="709"/>
        </w:tabs>
        <w:rPr>
          <w:rFonts w:cs="Arial"/>
        </w:rPr>
      </w:pPr>
      <w:r w:rsidRPr="00E15F94">
        <w:rPr>
          <w:rFonts w:cs="Arial"/>
        </w:rPr>
        <w:t xml:space="preserve">Оцена понуде за понуђача који не учествује у поступку преговарања (не присуствују преговарању или представници понуђача немају овлашћење да </w:t>
      </w:r>
      <w:r>
        <w:rPr>
          <w:rFonts w:cs="Arial"/>
          <w:lang w:val="sr-Cyrl-RS"/>
        </w:rPr>
        <w:t xml:space="preserve">учествују у </w:t>
      </w:r>
      <w:r w:rsidRPr="00E15F94">
        <w:rPr>
          <w:rFonts w:cs="Arial"/>
        </w:rPr>
        <w:t>преговара</w:t>
      </w:r>
      <w:r>
        <w:rPr>
          <w:rFonts w:cs="Arial"/>
          <w:lang w:val="sr-Cyrl-RS"/>
        </w:rPr>
        <w:t>њу</w:t>
      </w:r>
      <w:r w:rsidRPr="00E15F94">
        <w:rPr>
          <w:rFonts w:cs="Arial"/>
        </w:rPr>
        <w:t>)</w:t>
      </w:r>
      <w:r w:rsidRPr="00E15F94">
        <w:rPr>
          <w:rFonts w:cs="Arial"/>
          <w:lang w:val="sr-Latn-CS"/>
        </w:rPr>
        <w:t>,</w:t>
      </w:r>
      <w:r w:rsidRPr="00E15F94">
        <w:rPr>
          <w:rFonts w:cs="Arial"/>
        </w:rPr>
        <w:t xml:space="preserve"> извршиће се на основу понуђене цене из достављене писане понуде – Обрасца понуде.</w:t>
      </w:r>
    </w:p>
    <w:p w14:paraId="6D078BA2" w14:textId="77777777" w:rsidR="0071000E" w:rsidRDefault="0071000E" w:rsidP="0071000E">
      <w:pPr>
        <w:rPr>
          <w:rFonts w:cs="Arial"/>
        </w:rPr>
      </w:pPr>
      <w:r w:rsidRPr="00E15F94">
        <w:rPr>
          <w:rFonts w:cs="Arial"/>
        </w:rPr>
        <w:t xml:space="preserve">Пре почетка поступка преговарања овлашћени представник понуђача, предаје Комисији за јавну набавку писано овлашћење понуђача, </w:t>
      </w:r>
      <w:r w:rsidRPr="00931D77">
        <w:rPr>
          <w:rFonts w:cs="Arial"/>
          <w:b/>
          <w:u w:val="single"/>
        </w:rPr>
        <w:t xml:space="preserve">којим се овлашћује да </w:t>
      </w:r>
      <w:r w:rsidRPr="00931D77">
        <w:rPr>
          <w:rFonts w:cs="Arial"/>
          <w:b/>
          <w:u w:val="single"/>
          <w:lang w:val="sr-Cyrl-RS"/>
        </w:rPr>
        <w:t>учествује у преговарању</w:t>
      </w:r>
      <w:r w:rsidRPr="00931D77">
        <w:rPr>
          <w:rFonts w:cs="Arial"/>
          <w:u w:val="single"/>
        </w:rPr>
        <w:t xml:space="preserve"> о елементу који је предмет преговарања у поступку ЈН 1000/0</w:t>
      </w:r>
      <w:r>
        <w:rPr>
          <w:rFonts w:cs="Arial"/>
          <w:u w:val="single"/>
          <w:lang w:val="sr-Cyrl-RS"/>
        </w:rPr>
        <w:t>459</w:t>
      </w:r>
      <w:r w:rsidRPr="00931D77">
        <w:rPr>
          <w:rFonts w:cs="Arial"/>
          <w:u w:val="single"/>
        </w:rPr>
        <w:t>/201</w:t>
      </w:r>
      <w:r>
        <w:rPr>
          <w:rFonts w:cs="Arial"/>
          <w:u w:val="single"/>
          <w:lang w:val="sr-Cyrl-RS"/>
        </w:rPr>
        <w:t xml:space="preserve">8 и </w:t>
      </w:r>
      <w:r w:rsidRPr="00931D77">
        <w:rPr>
          <w:rFonts w:cs="Arial"/>
          <w:u w:val="single"/>
          <w:lang w:val="sr-Cyrl-RS"/>
        </w:rPr>
        <w:t>потпи</w:t>
      </w:r>
      <w:r>
        <w:rPr>
          <w:rFonts w:cs="Arial"/>
          <w:u w:val="single"/>
          <w:lang w:val="sr-Cyrl-RS"/>
        </w:rPr>
        <w:t>ше</w:t>
      </w:r>
      <w:r w:rsidRPr="00931D77">
        <w:rPr>
          <w:rFonts w:cs="Arial"/>
          <w:u w:val="single"/>
          <w:lang w:val="sr-Cyrl-RS"/>
        </w:rPr>
        <w:t xml:space="preserve"> Образац </w:t>
      </w:r>
      <w:r>
        <w:rPr>
          <w:rFonts w:cs="Arial"/>
          <w:u w:val="single"/>
          <w:lang w:val="sr-Cyrl-RS"/>
        </w:rPr>
        <w:t>структуре цене</w:t>
      </w:r>
      <w:r w:rsidRPr="00E15F94">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584A708" w14:textId="77777777" w:rsidR="0071000E" w:rsidRDefault="0071000E" w:rsidP="0071000E">
      <w:pPr>
        <w:autoSpaceDE w:val="0"/>
        <w:autoSpaceDN w:val="0"/>
        <w:adjustRightInd w:val="0"/>
        <w:rPr>
          <w:rFonts w:cs="Arial"/>
          <w:lang w:val="sr-Latn-RS"/>
        </w:rPr>
      </w:pPr>
      <w:r w:rsidRPr="00E15F94">
        <w:rPr>
          <w:rFonts w:cs="Arial"/>
          <w:lang w:val="sr-Cyrl-RS"/>
        </w:rPr>
        <w:t xml:space="preserve">У </w:t>
      </w:r>
      <w:r w:rsidR="000D73BB">
        <w:rPr>
          <w:rFonts w:cs="Arial"/>
          <w:lang w:val="sr-Cyrl-RS"/>
        </w:rPr>
        <w:t xml:space="preserve">првом </w:t>
      </w:r>
      <w:r w:rsidRPr="00E15F94">
        <w:rPr>
          <w:rFonts w:cs="Arial"/>
          <w:lang w:val="sr-Cyrl-RS"/>
        </w:rPr>
        <w:t>круг</w:t>
      </w:r>
      <w:r w:rsidR="000D73BB">
        <w:rPr>
          <w:rFonts w:cs="Arial"/>
          <w:lang w:val="sr-Cyrl-RS"/>
        </w:rPr>
        <w:t>у преговарања</w:t>
      </w:r>
      <w:r w:rsidRPr="00E15F94">
        <w:rPr>
          <w:rFonts w:cs="Arial"/>
          <w:lang w:val="sr-Cyrl-RS"/>
        </w:rPr>
        <w:t xml:space="preserve"> понуђена цена не може бити виша </w:t>
      </w:r>
      <w:r w:rsidR="000D73BB" w:rsidRPr="00E15F94">
        <w:rPr>
          <w:rFonts w:cs="Arial"/>
          <w:lang w:val="sr-Cyrl-RS"/>
        </w:rPr>
        <w:t>од понуђене цене која је констатова</w:t>
      </w:r>
      <w:r w:rsidR="000D73BB">
        <w:rPr>
          <w:rFonts w:cs="Arial"/>
          <w:lang w:val="sr-Cyrl-RS"/>
        </w:rPr>
        <w:t>на у записнику о отварању</w:t>
      </w:r>
      <w:r w:rsidRPr="00E15F94">
        <w:rPr>
          <w:rFonts w:cs="Arial"/>
          <w:lang w:val="sr-Cyrl-RS"/>
        </w:rPr>
        <w:t xml:space="preserve">, нити </w:t>
      </w:r>
      <w:r w:rsidR="000D73BB">
        <w:rPr>
          <w:rFonts w:cs="Arial"/>
          <w:lang w:val="sr-Cyrl-RS"/>
        </w:rPr>
        <w:t xml:space="preserve">у другом кругу преговарања понуђена цена </w:t>
      </w:r>
      <w:r w:rsidR="000D73BB">
        <w:rPr>
          <w:rFonts w:cs="Arial"/>
          <w:lang w:val="sr-Cyrl-RS"/>
        </w:rPr>
        <w:lastRenderedPageBreak/>
        <w:t xml:space="preserve">може бити виша </w:t>
      </w:r>
      <w:r w:rsidRPr="00E15F94">
        <w:rPr>
          <w:rFonts w:cs="Arial"/>
          <w:lang w:val="sr-Cyrl-RS"/>
        </w:rPr>
        <w:t xml:space="preserve">од понуђене цене </w:t>
      </w:r>
      <w:r w:rsidR="000D73BB">
        <w:rPr>
          <w:rFonts w:cs="Arial"/>
          <w:lang w:val="sr-Cyrl-RS"/>
        </w:rPr>
        <w:t xml:space="preserve">у првом кругу. </w:t>
      </w:r>
      <w:r w:rsidRPr="00E15F94">
        <w:rPr>
          <w:rFonts w:cs="Arial"/>
          <w:lang w:val="sr-Cyrl-CS"/>
        </w:rPr>
        <w:t xml:space="preserve">На основу коначно понуђене цене </w:t>
      </w:r>
      <w:r w:rsidRPr="00E15F94">
        <w:rPr>
          <w:rFonts w:cs="Arial"/>
          <w:lang w:val="sr-Cyrl-RS"/>
        </w:rPr>
        <w:t xml:space="preserve">комисија за јавну набавку </w:t>
      </w:r>
      <w:r w:rsidRPr="00E15F94">
        <w:rPr>
          <w:rFonts w:cs="Arial"/>
          <w:lang w:val="sr-Cyrl-CS"/>
        </w:rPr>
        <w:t xml:space="preserve">ће </w:t>
      </w:r>
      <w:r w:rsidRPr="00E15F94">
        <w:rPr>
          <w:rFonts w:cs="Arial"/>
          <w:lang w:val="sr-Cyrl-RS"/>
        </w:rPr>
        <w:t>сачинити извештај о стручној оцени понуда</w:t>
      </w:r>
      <w:r w:rsidRPr="00E15F94">
        <w:rPr>
          <w:rFonts w:cs="Arial"/>
          <w:lang w:val="sr-Latn-RS"/>
        </w:rPr>
        <w:t>.</w:t>
      </w:r>
    </w:p>
    <w:p w14:paraId="5D08CE5F" w14:textId="77777777" w:rsidR="0071000E" w:rsidRDefault="0071000E" w:rsidP="0071000E">
      <w:pPr>
        <w:autoSpaceDE w:val="0"/>
        <w:autoSpaceDN w:val="0"/>
        <w:adjustRightInd w:val="0"/>
        <w:rPr>
          <w:rFonts w:cs="Arial"/>
          <w:lang w:val="sr-Cyrl-RS"/>
        </w:rPr>
      </w:pPr>
      <w:r>
        <w:rPr>
          <w:rFonts w:cs="Arial"/>
          <w:lang w:val="sr-Cyrl-RS"/>
        </w:rPr>
        <w:t>Након завршетка поступка преговарања, на основу коначно понуђене цене п</w:t>
      </w:r>
      <w:r w:rsidRPr="00DF14D5">
        <w:rPr>
          <w:rFonts w:cs="Arial"/>
          <w:lang w:val="sr-Cyrl-RS"/>
        </w:rPr>
        <w:t xml:space="preserve">онуђачи су у обавези </w:t>
      </w:r>
      <w:r>
        <w:rPr>
          <w:rFonts w:cs="Arial"/>
          <w:lang w:val="sr-Cyrl-RS"/>
        </w:rPr>
        <w:t>д</w:t>
      </w:r>
      <w:r w:rsidRPr="00DF14D5">
        <w:rPr>
          <w:rFonts w:cs="Arial"/>
          <w:lang w:val="sr-Cyrl-RS"/>
        </w:rPr>
        <w:t xml:space="preserve">а у складу са записником о преговарању, на </w:t>
      </w:r>
      <w:r>
        <w:rPr>
          <w:rFonts w:cs="Arial"/>
          <w:lang w:val="sr-Cyrl-RS"/>
        </w:rPr>
        <w:t>О</w:t>
      </w:r>
      <w:r w:rsidRPr="00DF14D5">
        <w:rPr>
          <w:rFonts w:cs="Arial"/>
          <w:lang w:val="sr-Cyrl-RS"/>
        </w:rPr>
        <w:t>брасц</w:t>
      </w:r>
      <w:r>
        <w:rPr>
          <w:rFonts w:cs="Arial"/>
          <w:lang w:val="sr-Cyrl-RS"/>
        </w:rPr>
        <w:t>у</w:t>
      </w:r>
      <w:r w:rsidRPr="00DF14D5">
        <w:rPr>
          <w:rFonts w:cs="Arial"/>
          <w:lang w:val="sr-Cyrl-RS"/>
        </w:rPr>
        <w:t xml:space="preserve"> </w:t>
      </w:r>
      <w:r>
        <w:rPr>
          <w:rFonts w:cs="Arial"/>
          <w:lang w:val="sr-Cyrl-RS"/>
        </w:rPr>
        <w:t xml:space="preserve">1. - </w:t>
      </w:r>
      <w:r w:rsidRPr="0071000E">
        <w:rPr>
          <w:rFonts w:cs="Arial"/>
          <w:lang w:val="sr-Cyrl-RS"/>
        </w:rPr>
        <w:t>Образац структуре цене</w:t>
      </w:r>
      <w:r>
        <w:rPr>
          <w:rFonts w:cs="Arial"/>
          <w:lang w:val="sr-Cyrl-RS"/>
        </w:rPr>
        <w:t xml:space="preserve"> </w:t>
      </w:r>
      <w:r w:rsidRPr="00DF14D5">
        <w:rPr>
          <w:rFonts w:cs="Arial"/>
          <w:lang w:val="sr-Cyrl-RS"/>
        </w:rPr>
        <w:t xml:space="preserve">из конкурсне документације </w:t>
      </w:r>
      <w:r>
        <w:rPr>
          <w:rFonts w:cs="Arial"/>
          <w:lang w:val="sr-Cyrl-RS"/>
        </w:rPr>
        <w:t>попуне ревидирану понуду, потпишу је и овере печатом.</w:t>
      </w:r>
    </w:p>
    <w:p w14:paraId="35E20501" w14:textId="77777777" w:rsidR="0071000E" w:rsidRPr="00E15F94" w:rsidRDefault="0071000E" w:rsidP="0071000E">
      <w:pPr>
        <w:autoSpaceDE w:val="0"/>
        <w:autoSpaceDN w:val="0"/>
        <w:adjustRightInd w:val="0"/>
        <w:rPr>
          <w:rFonts w:cs="Arial"/>
        </w:rPr>
      </w:pPr>
      <w:r w:rsidRPr="00E15F94">
        <w:rPr>
          <w:rFonts w:cs="Arial"/>
          <w:lang w:val="sr-Latn-RS"/>
        </w:rPr>
        <w:t>Наручилац је дужан да у преговарачком поступку обезбеди да уговорена цена не</w:t>
      </w:r>
      <w:r w:rsidRPr="00E15F94">
        <w:rPr>
          <w:rFonts w:cs="Arial"/>
          <w:lang w:val="sr-Cyrl-RS"/>
        </w:rPr>
        <w:t xml:space="preserve"> </w:t>
      </w:r>
      <w:r w:rsidRPr="00E15F94">
        <w:rPr>
          <w:rFonts w:cs="Arial"/>
          <w:lang w:val="sr-Latn-RS"/>
        </w:rPr>
        <w:t>буде већа од упоредиве тржишне цене и да са дужном пажњом провера</w:t>
      </w:r>
      <w:r w:rsidRPr="00E15F94">
        <w:rPr>
          <w:rFonts w:cs="Arial"/>
          <w:lang w:val="sr-Cyrl-RS"/>
        </w:rPr>
        <w:t>в</w:t>
      </w:r>
      <w:r w:rsidRPr="00E15F94">
        <w:rPr>
          <w:rFonts w:cs="Arial"/>
          <w:lang w:val="sr-Latn-RS"/>
        </w:rPr>
        <w:t>а</w:t>
      </w:r>
      <w:r w:rsidRPr="00E15F94">
        <w:rPr>
          <w:rFonts w:cs="Arial"/>
          <w:lang w:val="sr-Cyrl-RS"/>
        </w:rPr>
        <w:t xml:space="preserve"> </w:t>
      </w:r>
      <w:r w:rsidRPr="00E15F94">
        <w:rPr>
          <w:rFonts w:cs="Arial"/>
          <w:lang w:val="sr-Latn-RS"/>
        </w:rPr>
        <w:t>квалитет предмета набавке.</w:t>
      </w:r>
    </w:p>
    <w:p w14:paraId="3AE6BFD2" w14:textId="77777777" w:rsidR="0071000E" w:rsidRPr="009A089F" w:rsidRDefault="0071000E" w:rsidP="002B09A5">
      <w:pPr>
        <w:pStyle w:val="KDKomentar"/>
        <w:spacing w:before="0"/>
        <w:rPr>
          <w:rFonts w:cs="Arial"/>
          <w:i w:val="0"/>
          <w:color w:val="auto"/>
          <w:sz w:val="22"/>
          <w:szCs w:val="22"/>
        </w:rPr>
      </w:pPr>
    </w:p>
    <w:p w14:paraId="4159A791" w14:textId="77777777" w:rsidR="006F1B4D" w:rsidRPr="009A089F" w:rsidRDefault="00621752" w:rsidP="0071000E">
      <w:pPr>
        <w:pStyle w:val="KDPodnaslov2"/>
        <w:numPr>
          <w:ilvl w:val="1"/>
          <w:numId w:val="31"/>
        </w:numPr>
        <w:spacing w:before="0"/>
        <w:jc w:val="both"/>
        <w:rPr>
          <w:rFonts w:cs="Arial"/>
        </w:rPr>
      </w:pPr>
      <w:bookmarkStart w:id="200" w:name="_Toc441651548"/>
      <w:bookmarkStart w:id="201" w:name="_Toc442559886"/>
      <w:r w:rsidRPr="009A089F">
        <w:rPr>
          <w:rFonts w:cs="Arial"/>
        </w:rPr>
        <w:t>Резервни критеријум</w:t>
      </w:r>
      <w:bookmarkEnd w:id="200"/>
      <w:bookmarkEnd w:id="201"/>
    </w:p>
    <w:p w14:paraId="277E3C12" w14:textId="77777777" w:rsidR="002B09A5" w:rsidRPr="009A089F" w:rsidRDefault="002B09A5" w:rsidP="007D028B">
      <w:pPr>
        <w:autoSpaceDE w:val="0"/>
        <w:autoSpaceDN w:val="0"/>
        <w:adjustRightInd w:val="0"/>
        <w:spacing w:before="0"/>
        <w:rPr>
          <w:rFonts w:cs="Arial"/>
          <w:lang w:val="sr-Cyrl-RS"/>
        </w:rPr>
      </w:pPr>
      <w:r w:rsidRPr="009A089F">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w:t>
      </w:r>
      <w:r w:rsidRPr="009A089F">
        <w:rPr>
          <w:rFonts w:cs="Arial"/>
          <w:lang w:val="sr-Cyrl-RS"/>
        </w:rPr>
        <w:t>извршења услуге.</w:t>
      </w:r>
    </w:p>
    <w:p w14:paraId="30D34293" w14:textId="77777777" w:rsidR="007D028B" w:rsidRPr="009A089F" w:rsidRDefault="007D028B" w:rsidP="007D028B">
      <w:pPr>
        <w:autoSpaceDE w:val="0"/>
        <w:autoSpaceDN w:val="0"/>
        <w:adjustRightInd w:val="0"/>
        <w:spacing w:before="0"/>
        <w:rPr>
          <w:rFonts w:cs="Arial"/>
        </w:rPr>
      </w:pPr>
      <w:r w:rsidRPr="009A089F">
        <w:rPr>
          <w:rFonts w:cs="Arial"/>
        </w:rPr>
        <w:t>Уколико ни после примене</w:t>
      </w:r>
      <w:r w:rsidR="008D29A1" w:rsidRPr="009A089F">
        <w:rPr>
          <w:rFonts w:cs="Arial"/>
        </w:rPr>
        <w:t xml:space="preserve"> резервних критеријума не буде </w:t>
      </w:r>
      <w:r w:rsidRPr="009A089F">
        <w:rPr>
          <w:rFonts w:cs="Arial"/>
        </w:rPr>
        <w:t>могуће изабрати најповољнију понуду, уговор ће бити изабран путем жреба.</w:t>
      </w:r>
    </w:p>
    <w:p w14:paraId="33ADD88C" w14:textId="77777777" w:rsidR="007D028B" w:rsidRDefault="007D028B" w:rsidP="007D028B">
      <w:pPr>
        <w:autoSpaceDE w:val="0"/>
        <w:autoSpaceDN w:val="0"/>
        <w:adjustRightInd w:val="0"/>
        <w:spacing w:before="0"/>
        <w:rPr>
          <w:rFonts w:cs="Arial"/>
        </w:rPr>
      </w:pPr>
      <w:r w:rsidRPr="009A089F">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2F592FDA" w14:textId="77777777" w:rsidR="00F048DD" w:rsidRDefault="00F048DD" w:rsidP="00F048DD">
      <w:pPr>
        <w:spacing w:before="0"/>
        <w:rPr>
          <w:rFonts w:cs="Arial"/>
        </w:rPr>
      </w:pPr>
      <w:r w:rsidRPr="000B1D80">
        <w:rPr>
          <w:rFonts w:cs="Arial"/>
        </w:rPr>
        <w:t>Наручилац ће сачинити и доставити записник о спроведеном извлачењу путем жреба.</w:t>
      </w:r>
    </w:p>
    <w:p w14:paraId="0B8D927E" w14:textId="77777777" w:rsidR="00F048DD" w:rsidRPr="003736A5" w:rsidRDefault="00F048DD" w:rsidP="00F048DD">
      <w:pPr>
        <w:spacing w:before="0"/>
        <w:jc w:val="left"/>
        <w:rPr>
          <w:rFonts w:cs="Arial"/>
        </w:rPr>
      </w:pPr>
      <w:r w:rsidRPr="003736A5">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139AC83" w14:textId="77777777" w:rsidR="00F048DD" w:rsidRPr="003736A5" w:rsidRDefault="00F048DD" w:rsidP="00F048DD">
      <w:pPr>
        <w:spacing w:before="0"/>
        <w:jc w:val="left"/>
        <w:rPr>
          <w:rFonts w:cs="Arial"/>
        </w:rPr>
      </w:pPr>
      <w:r w:rsidRPr="003736A5">
        <w:rPr>
          <w:rFonts w:cs="Arial"/>
        </w:rPr>
        <w:t>Наручилац ће поштом или електронским путем доставити Записник о  извлачењу путем жреба понуђачима који нису присутни на извлачењу.</w:t>
      </w:r>
    </w:p>
    <w:p w14:paraId="2C9BF508" w14:textId="77777777" w:rsidR="00B04770" w:rsidRPr="009A089F" w:rsidRDefault="00B04770" w:rsidP="00621752">
      <w:pPr>
        <w:autoSpaceDE w:val="0"/>
        <w:autoSpaceDN w:val="0"/>
        <w:adjustRightInd w:val="0"/>
        <w:spacing w:before="0"/>
        <w:rPr>
          <w:rFonts w:eastAsia="TimesNewRomanPSMT" w:cs="Arial"/>
          <w:bCs/>
          <w:color w:val="00B0F0"/>
        </w:rPr>
      </w:pPr>
    </w:p>
    <w:p w14:paraId="7A3ACBBD" w14:textId="77777777" w:rsidR="008D2B23" w:rsidRPr="009A089F" w:rsidRDefault="007429C4" w:rsidP="00AA0F26">
      <w:pPr>
        <w:pStyle w:val="KDPodnaslov1"/>
        <w:tabs>
          <w:tab w:val="clear" w:pos="567"/>
          <w:tab w:val="left" w:pos="0"/>
        </w:tabs>
        <w:spacing w:before="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3"/>
      <w:bookmarkEnd w:id="194"/>
      <w:bookmarkEnd w:id="195"/>
      <w:bookmarkEnd w:id="196"/>
      <w:bookmarkEnd w:id="197"/>
      <w:bookmarkEnd w:id="202"/>
      <w:bookmarkEnd w:id="203"/>
      <w:bookmarkEnd w:id="204"/>
      <w:bookmarkEnd w:id="205"/>
      <w:bookmarkEnd w:id="206"/>
      <w:bookmarkEnd w:id="207"/>
      <w:r w:rsidRPr="009A089F">
        <w:rPr>
          <w:rFonts w:cs="Arial"/>
        </w:rPr>
        <w:t>6.</w:t>
      </w:r>
      <w:r w:rsidR="003C4E60" w:rsidRPr="009A089F">
        <w:rPr>
          <w:rFonts w:cs="Arial"/>
          <w:lang w:val="sr-Cyrl-RS"/>
        </w:rPr>
        <w:t xml:space="preserve">  </w:t>
      </w:r>
      <w:r w:rsidR="008D2B23" w:rsidRPr="009A089F">
        <w:rPr>
          <w:rFonts w:cs="Arial"/>
        </w:rPr>
        <w:t>УПУТСТВО ПОНУЂАЧИМА КАКО ДА САЧИНЕ ПОНУДУ</w:t>
      </w:r>
      <w:bookmarkEnd w:id="208"/>
    </w:p>
    <w:p w14:paraId="3CA6FA56" w14:textId="77777777" w:rsidR="00645F72" w:rsidRPr="009A089F" w:rsidRDefault="00645F72" w:rsidP="00781B02"/>
    <w:p w14:paraId="6CDE85A3" w14:textId="77777777" w:rsidR="008D2B23" w:rsidRPr="009A089F" w:rsidRDefault="008D2B23" w:rsidP="008D2B23">
      <w:pPr>
        <w:pStyle w:val="KDParagraf"/>
        <w:spacing w:before="0"/>
        <w:rPr>
          <w:rFonts w:cs="Arial"/>
          <w:lang w:val="ru-RU"/>
        </w:rPr>
      </w:pPr>
      <w:r w:rsidRPr="009A089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FB9BA99" w14:textId="77777777" w:rsidR="008D2B23" w:rsidRPr="009A089F" w:rsidRDefault="008D2B23" w:rsidP="008D2B23">
      <w:pPr>
        <w:pStyle w:val="KDParagraf"/>
        <w:spacing w:before="0"/>
        <w:rPr>
          <w:rFonts w:cs="Arial"/>
        </w:rPr>
      </w:pPr>
      <w:r w:rsidRPr="009A089F">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3384725" w14:textId="77777777" w:rsidR="008D2B23" w:rsidRPr="009A089F" w:rsidRDefault="008D2B23" w:rsidP="008D2B23">
      <w:pPr>
        <w:pStyle w:val="KDParagraf"/>
        <w:spacing w:before="0"/>
        <w:rPr>
          <w:rFonts w:cs="Arial"/>
        </w:rPr>
      </w:pPr>
    </w:p>
    <w:p w14:paraId="210DF577" w14:textId="77777777" w:rsidR="008D2B23" w:rsidRPr="009A089F" w:rsidRDefault="008D2B23" w:rsidP="0055173E">
      <w:pPr>
        <w:pStyle w:val="KDPodnaslov2"/>
        <w:numPr>
          <w:ilvl w:val="1"/>
          <w:numId w:val="23"/>
        </w:numPr>
        <w:spacing w:before="0"/>
        <w:jc w:val="both"/>
        <w:rPr>
          <w:rFonts w:cs="Arial"/>
        </w:rPr>
      </w:pPr>
      <w:bookmarkStart w:id="209" w:name="_Toc441651577"/>
      <w:bookmarkStart w:id="210" w:name="_Toc442559888"/>
      <w:r w:rsidRPr="009A089F">
        <w:rPr>
          <w:rFonts w:cs="Arial"/>
        </w:rPr>
        <w:t>Језик на којем понуда мора бити састављена</w:t>
      </w:r>
      <w:bookmarkEnd w:id="209"/>
      <w:bookmarkEnd w:id="210"/>
    </w:p>
    <w:p w14:paraId="2F8E915A" w14:textId="77777777" w:rsidR="002C595A" w:rsidRPr="009A089F" w:rsidRDefault="002C595A" w:rsidP="002C595A">
      <w:pPr>
        <w:pStyle w:val="KDParagraf"/>
        <w:spacing w:before="0"/>
        <w:rPr>
          <w:rFonts w:cs="Arial"/>
        </w:rPr>
      </w:pPr>
      <w:r w:rsidRPr="009A089F">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0B6B003E" w14:textId="77777777" w:rsidR="002C595A" w:rsidRPr="009A089F" w:rsidRDefault="002C595A" w:rsidP="002C595A">
      <w:pPr>
        <w:pStyle w:val="KDParagraf"/>
        <w:spacing w:before="0"/>
        <w:rPr>
          <w:rFonts w:cs="Arial"/>
        </w:rPr>
      </w:pPr>
      <w:r w:rsidRPr="009A089F">
        <w:rPr>
          <w:rFonts w:cs="Arial"/>
        </w:rPr>
        <w:t>Понуда са свим прилозима мора бити сачињена на српском језику.</w:t>
      </w:r>
    </w:p>
    <w:p w14:paraId="22F4F622" w14:textId="77777777" w:rsidR="008D2B23" w:rsidRPr="009A089F" w:rsidRDefault="002C595A" w:rsidP="002C595A">
      <w:pPr>
        <w:pStyle w:val="KDParagraf"/>
        <w:spacing w:before="0"/>
        <w:rPr>
          <w:rFonts w:cs="Arial"/>
        </w:rPr>
      </w:pPr>
      <w:r w:rsidRPr="009A089F">
        <w:rPr>
          <w:rFonts w:cs="Arial"/>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A934541" w14:textId="77777777" w:rsidR="002C595A" w:rsidRPr="009A089F" w:rsidRDefault="002C595A" w:rsidP="002C595A">
      <w:pPr>
        <w:pStyle w:val="KDParagraf"/>
        <w:spacing w:before="0"/>
        <w:rPr>
          <w:rFonts w:cs="Arial"/>
          <w:lang w:val="ru-RU" w:eastAsia="sr-Latn-CS"/>
        </w:rPr>
      </w:pPr>
    </w:p>
    <w:p w14:paraId="6ED48C5A" w14:textId="77777777" w:rsidR="008D2B23" w:rsidRPr="009A089F" w:rsidRDefault="008D2B23" w:rsidP="0055173E">
      <w:pPr>
        <w:pStyle w:val="KDPodnaslov2"/>
        <w:numPr>
          <w:ilvl w:val="1"/>
          <w:numId w:val="23"/>
        </w:numPr>
        <w:spacing w:before="0"/>
        <w:jc w:val="both"/>
        <w:rPr>
          <w:rFonts w:cs="Arial"/>
        </w:rPr>
      </w:pPr>
      <w:bookmarkStart w:id="211" w:name="_Toc441651578"/>
      <w:bookmarkStart w:id="212" w:name="_Toc442559889"/>
      <w:r w:rsidRPr="009A089F">
        <w:rPr>
          <w:rFonts w:cs="Arial"/>
        </w:rPr>
        <w:t xml:space="preserve">Начин састављања </w:t>
      </w:r>
      <w:r w:rsidR="00FC355A" w:rsidRPr="009A089F">
        <w:rPr>
          <w:rFonts w:cs="Arial"/>
        </w:rPr>
        <w:t xml:space="preserve">и подношења </w:t>
      </w:r>
      <w:r w:rsidRPr="009A089F">
        <w:rPr>
          <w:rFonts w:cs="Arial"/>
        </w:rPr>
        <w:t>понуде</w:t>
      </w:r>
      <w:bookmarkEnd w:id="211"/>
      <w:bookmarkEnd w:id="212"/>
    </w:p>
    <w:p w14:paraId="6B194C4F" w14:textId="77777777" w:rsidR="002C595A" w:rsidRPr="009A089F" w:rsidRDefault="002C595A" w:rsidP="002C595A">
      <w:pPr>
        <w:tabs>
          <w:tab w:val="left" w:pos="0"/>
        </w:tabs>
        <w:rPr>
          <w:rFonts w:cs="Arial"/>
          <w:lang w:val="ru-RU"/>
        </w:rPr>
      </w:pPr>
      <w:r w:rsidRPr="009A089F">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44915707" w14:textId="77777777" w:rsidR="002C595A" w:rsidRPr="009A089F" w:rsidRDefault="002C595A" w:rsidP="002C595A">
      <w:pPr>
        <w:tabs>
          <w:tab w:val="left" w:pos="0"/>
        </w:tabs>
        <w:rPr>
          <w:rFonts w:cs="Arial"/>
          <w:lang w:val="ru-RU"/>
        </w:rPr>
      </w:pPr>
      <w:r w:rsidRPr="009A089F">
        <w:rPr>
          <w:rFonts w:cs="Arial"/>
          <w:lang w:val="ru-RU"/>
        </w:rPr>
        <w:lastRenderedPageBreak/>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6C489C7" w14:textId="77777777" w:rsidR="002C595A" w:rsidRPr="009A089F" w:rsidRDefault="002C595A" w:rsidP="002C595A">
      <w:pPr>
        <w:tabs>
          <w:tab w:val="left" w:pos="0"/>
        </w:tabs>
        <w:rPr>
          <w:rFonts w:cs="Arial"/>
          <w:lang w:val="ru-RU"/>
        </w:rPr>
      </w:pPr>
      <w:r w:rsidRPr="009A089F">
        <w:rPr>
          <w:rFonts w:cs="Arial"/>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0CE64FCB" w14:textId="77777777" w:rsidR="002C595A" w:rsidRPr="009A089F" w:rsidRDefault="002C595A" w:rsidP="002C595A">
      <w:pPr>
        <w:tabs>
          <w:tab w:val="left" w:pos="0"/>
        </w:tabs>
        <w:rPr>
          <w:rFonts w:cs="Arial"/>
          <w:lang w:val="ru-RU"/>
        </w:rPr>
      </w:pPr>
      <w:r w:rsidRPr="009A089F">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A8FD092" w14:textId="1419C314" w:rsidR="002C595A" w:rsidRPr="009A089F" w:rsidRDefault="002C595A" w:rsidP="002C595A">
      <w:pPr>
        <w:tabs>
          <w:tab w:val="left" w:pos="0"/>
        </w:tabs>
        <w:rPr>
          <w:rFonts w:cs="Arial"/>
          <w:lang w:val="ru-RU"/>
        </w:rPr>
      </w:pPr>
      <w:r w:rsidRPr="009A089F">
        <w:rPr>
          <w:rFonts w:cs="Arial"/>
          <w:lang w:val="ru-RU"/>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w:t>
      </w:r>
      <w:r w:rsidR="004813D1">
        <w:rPr>
          <w:rFonts w:cs="Arial"/>
          <w:lang w:val="ru-RU"/>
        </w:rPr>
        <w:t xml:space="preserve"> Београд</w:t>
      </w:r>
      <w:r w:rsidRPr="009A089F">
        <w:rPr>
          <w:rFonts w:cs="Arial"/>
          <w:lang w:val="ru-RU"/>
        </w:rPr>
        <w:t xml:space="preserve">, адреса Балканска бр.13, 11000 Београд , ПАК 103925, писарница - са назнаком: „Понуда за јавну набавку </w:t>
      </w:r>
      <w:r w:rsidRPr="009A089F">
        <w:rPr>
          <w:rFonts w:cs="Arial"/>
          <w:b/>
          <w:lang w:val="ru-RU"/>
        </w:rPr>
        <w:t>Техничка контрола техничке документације - група нове МХЕ</w:t>
      </w:r>
      <w:r w:rsidRPr="009A089F">
        <w:rPr>
          <w:rFonts w:cs="Arial"/>
          <w:lang w:val="ru-RU"/>
        </w:rPr>
        <w:t>“  - Јавна набавка број ЈН/1000/0</w:t>
      </w:r>
      <w:r w:rsidR="008D29A1" w:rsidRPr="009A089F">
        <w:rPr>
          <w:rFonts w:cs="Arial"/>
          <w:lang w:val="ru-RU"/>
        </w:rPr>
        <w:t>459</w:t>
      </w:r>
      <w:r w:rsidRPr="009A089F">
        <w:rPr>
          <w:rFonts w:cs="Arial"/>
          <w:lang w:val="ru-RU"/>
        </w:rPr>
        <w:t>/201</w:t>
      </w:r>
      <w:r w:rsidR="008D29A1" w:rsidRPr="009A089F">
        <w:rPr>
          <w:rFonts w:cs="Arial"/>
          <w:lang w:val="ru-RU"/>
        </w:rPr>
        <w:t>8</w:t>
      </w:r>
      <w:r w:rsidRPr="009A089F">
        <w:rPr>
          <w:rFonts w:cs="Arial"/>
          <w:lang w:val="ru-RU"/>
        </w:rPr>
        <w:t xml:space="preserve"> - НЕ ОТВАРАТИ“. </w:t>
      </w:r>
    </w:p>
    <w:p w14:paraId="7A416939" w14:textId="77777777" w:rsidR="002C595A" w:rsidRPr="009A089F" w:rsidRDefault="002C595A" w:rsidP="002C595A">
      <w:pPr>
        <w:tabs>
          <w:tab w:val="left" w:pos="0"/>
        </w:tabs>
        <w:rPr>
          <w:rFonts w:cs="Arial"/>
          <w:lang w:val="ru-RU"/>
        </w:rPr>
      </w:pPr>
      <w:r w:rsidRPr="009A089F">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A6E9709" w14:textId="77777777" w:rsidR="002C595A" w:rsidRPr="009A089F" w:rsidRDefault="002C595A" w:rsidP="002C595A">
      <w:pPr>
        <w:tabs>
          <w:tab w:val="left" w:pos="0"/>
        </w:tabs>
        <w:rPr>
          <w:rFonts w:cs="Arial"/>
          <w:lang w:val="ru-RU"/>
        </w:rPr>
      </w:pPr>
      <w:r w:rsidRPr="009A089F">
        <w:rPr>
          <w:rFonts w:cs="Arial"/>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3FA4FA54" w14:textId="77777777" w:rsidR="002C595A" w:rsidRPr="009A089F" w:rsidRDefault="002C595A" w:rsidP="002C595A">
      <w:pPr>
        <w:tabs>
          <w:tab w:val="left" w:pos="0"/>
        </w:tabs>
        <w:rPr>
          <w:rFonts w:cs="Arial"/>
          <w:lang w:val="ru-RU"/>
        </w:rPr>
      </w:pPr>
      <w:r w:rsidRPr="009A089F">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243BFD" w14:textId="77777777" w:rsidR="002C595A" w:rsidRPr="009A089F" w:rsidRDefault="002C595A" w:rsidP="002C595A">
      <w:pPr>
        <w:tabs>
          <w:tab w:val="left" w:pos="0"/>
        </w:tabs>
        <w:rPr>
          <w:rFonts w:cs="Arial"/>
          <w:lang w:val="ru-RU"/>
        </w:rPr>
      </w:pPr>
      <w:r w:rsidRPr="009A089F">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041E19BA" w14:textId="77777777" w:rsidR="00613B13" w:rsidRPr="009A089F" w:rsidRDefault="002C595A" w:rsidP="002C595A">
      <w:pPr>
        <w:tabs>
          <w:tab w:val="left" w:pos="0"/>
        </w:tabs>
        <w:rPr>
          <w:rFonts w:cs="Arial"/>
          <w:lang w:val="ru-RU"/>
        </w:rPr>
      </w:pPr>
      <w:r w:rsidRPr="009A089F">
        <w:rPr>
          <w:rFonts w:cs="Arial"/>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1CDAC9F" w14:textId="77777777" w:rsidR="002A69C0" w:rsidRPr="009A089F" w:rsidRDefault="002A69C0" w:rsidP="002C595A">
      <w:pPr>
        <w:tabs>
          <w:tab w:val="left" w:pos="0"/>
        </w:tabs>
        <w:rPr>
          <w:rFonts w:eastAsia="TimesNewRomanPSMT" w:cs="Arial"/>
          <w:bCs/>
          <w:lang w:val="sr-Cyrl-RS"/>
        </w:rPr>
      </w:pPr>
    </w:p>
    <w:p w14:paraId="1A63FE25" w14:textId="77777777" w:rsidR="008D2B23" w:rsidRPr="009A089F" w:rsidRDefault="008D29A1" w:rsidP="0055173E">
      <w:pPr>
        <w:pStyle w:val="KDPodnaslov2"/>
        <w:numPr>
          <w:ilvl w:val="1"/>
          <w:numId w:val="23"/>
        </w:numPr>
        <w:spacing w:before="0"/>
        <w:jc w:val="both"/>
        <w:rPr>
          <w:rFonts w:cs="Arial"/>
        </w:rPr>
      </w:pPr>
      <w:bookmarkStart w:id="213" w:name="_Toc441651579"/>
      <w:bookmarkStart w:id="214" w:name="_Toc442559890"/>
      <w:r w:rsidRPr="009A089F">
        <w:rPr>
          <w:rFonts w:cs="Arial"/>
          <w:lang w:val="sr-Cyrl-RS"/>
        </w:rPr>
        <w:t xml:space="preserve"> </w:t>
      </w:r>
      <w:r w:rsidR="008D2B23" w:rsidRPr="009A089F">
        <w:rPr>
          <w:rFonts w:cs="Arial"/>
        </w:rPr>
        <w:t>Обавезна садржина понуде</w:t>
      </w:r>
      <w:bookmarkEnd w:id="213"/>
      <w:bookmarkEnd w:id="214"/>
    </w:p>
    <w:p w14:paraId="091995A1" w14:textId="32EBBC8E" w:rsidR="008D2B23" w:rsidRPr="009A089F" w:rsidRDefault="008D2B23" w:rsidP="008D2B23">
      <w:pPr>
        <w:pStyle w:val="KDParagraf"/>
        <w:spacing w:before="0"/>
        <w:rPr>
          <w:rFonts w:cs="Arial"/>
        </w:rPr>
      </w:pPr>
      <w:r w:rsidRPr="009A089F">
        <w:rPr>
          <w:rFonts w:cs="Arial"/>
          <w:lang w:val="ru-RU" w:bidi="en-US"/>
        </w:rPr>
        <w:t>Садржину понуде, поред Обрасца понуде, чине и сви остали докази о испуњености услова из чл. 75.и 76.</w:t>
      </w:r>
      <w:r w:rsidRPr="009A089F">
        <w:rPr>
          <w:rFonts w:cs="Arial"/>
        </w:rPr>
        <w:t>Закона</w:t>
      </w:r>
      <w:r w:rsidRPr="009A089F">
        <w:rPr>
          <w:rFonts w:cs="Arial"/>
          <w:lang w:bidi="en-US"/>
        </w:rPr>
        <w:t>, предвиђени чл. 77. Закона, који су наведени у конкурсној документацији, као и сви тражени прилози и изјаве</w:t>
      </w:r>
      <w:r w:rsidR="001945FA" w:rsidRPr="009A089F">
        <w:rPr>
          <w:rFonts w:cs="Arial"/>
          <w:lang w:val="sr-Cyrl-RS" w:bidi="en-US"/>
        </w:rPr>
        <w:t xml:space="preserve"> (попуњени, потписани и печатом оверени)</w:t>
      </w:r>
      <w:r w:rsidRPr="009A089F">
        <w:rPr>
          <w:rFonts w:cs="Arial"/>
          <w:lang w:bidi="en-US"/>
        </w:rPr>
        <w:t xml:space="preserve"> на начин предвиђен следећим ставом ове тачке</w:t>
      </w:r>
      <w:r w:rsidRPr="009A089F">
        <w:rPr>
          <w:rFonts w:cs="Arial"/>
        </w:rPr>
        <w:t>:</w:t>
      </w:r>
    </w:p>
    <w:p w14:paraId="358E0034" w14:textId="77777777" w:rsidR="000E3EB7" w:rsidRPr="009A089F" w:rsidRDefault="000E3EB7" w:rsidP="000E3EB7">
      <w:pPr>
        <w:pStyle w:val="KDNabrajanje"/>
        <w:spacing w:before="0"/>
        <w:ind w:left="576" w:hanging="288"/>
        <w:rPr>
          <w:rFonts w:cs="Arial"/>
        </w:rPr>
      </w:pPr>
      <w:r w:rsidRPr="009115DA">
        <w:rPr>
          <w:rFonts w:cs="Arial"/>
          <w:lang w:val="sr-Cyrl-CS"/>
        </w:rPr>
        <w:t xml:space="preserve">овлашћење за потписника понуде </w:t>
      </w:r>
      <w:r>
        <w:rPr>
          <w:rFonts w:cs="Arial"/>
          <w:lang w:val="sr-Cyrl-CS"/>
        </w:rPr>
        <w:t xml:space="preserve">у складу са тачком </w:t>
      </w:r>
      <w:r w:rsidRPr="009A089F">
        <w:rPr>
          <w:rFonts w:cs="Arial"/>
        </w:rPr>
        <w:t>6.2 Конкурсне документације</w:t>
      </w:r>
      <w:r>
        <w:rPr>
          <w:rFonts w:cs="Arial"/>
          <w:lang w:val="sr-Cyrl-RS"/>
        </w:rPr>
        <w:t>;</w:t>
      </w:r>
    </w:p>
    <w:p w14:paraId="23AAA601" w14:textId="77777777" w:rsidR="000E3EB7" w:rsidRDefault="000E3EB7" w:rsidP="000E3EB7">
      <w:pPr>
        <w:pStyle w:val="KDNabrajanje"/>
        <w:spacing w:before="0"/>
        <w:ind w:left="576" w:hanging="288"/>
        <w:rPr>
          <w:rFonts w:cs="Arial"/>
        </w:rPr>
      </w:pPr>
      <w:r w:rsidRPr="00F048DD">
        <w:rPr>
          <w:rFonts w:cs="Arial"/>
        </w:rPr>
        <w:t>попуњен, потписан и оверен Образац понуде (Образац 1);</w:t>
      </w:r>
    </w:p>
    <w:p w14:paraId="64AF4968" w14:textId="77777777" w:rsidR="000E3EB7" w:rsidRPr="009A089F" w:rsidRDefault="000E3EB7" w:rsidP="000E3EB7">
      <w:pPr>
        <w:pStyle w:val="KDNabrajanje"/>
        <w:spacing w:before="0"/>
        <w:rPr>
          <w:rFonts w:cs="Arial"/>
        </w:rPr>
      </w:pPr>
      <w:r w:rsidRPr="009A089F">
        <w:rPr>
          <w:rFonts w:cs="Arial"/>
        </w:rPr>
        <w:t>обрасц</w:t>
      </w:r>
      <w:r w:rsidRPr="009A089F">
        <w:rPr>
          <w:rFonts w:cs="Arial"/>
          <w:lang w:val="sr-Cyrl-CS"/>
        </w:rPr>
        <w:t>и</w:t>
      </w:r>
      <w:r w:rsidRPr="009A089F">
        <w:rPr>
          <w:rFonts w:cs="Arial"/>
        </w:rPr>
        <w:t>, изјаве и доказ</w:t>
      </w:r>
      <w:r w:rsidRPr="009A089F">
        <w:rPr>
          <w:rFonts w:cs="Arial"/>
          <w:lang w:val="sr-Cyrl-CS"/>
        </w:rPr>
        <w:t>и</w:t>
      </w:r>
      <w:r w:rsidRPr="009A089F">
        <w:rPr>
          <w:rFonts w:cs="Arial"/>
        </w:rPr>
        <w:t xml:space="preserve"> одређене тачком </w:t>
      </w:r>
      <w:r w:rsidRPr="009A089F">
        <w:rPr>
          <w:rFonts w:cs="Arial"/>
          <w:lang w:val="sr-Cyrl-RS"/>
        </w:rPr>
        <w:t>6</w:t>
      </w:r>
      <w:r w:rsidRPr="009A089F">
        <w:rPr>
          <w:rFonts w:cs="Arial"/>
        </w:rPr>
        <w:t>.</w:t>
      </w:r>
      <w:r w:rsidRPr="009A089F">
        <w:rPr>
          <w:rFonts w:cs="Arial"/>
          <w:lang w:val="sr-Cyrl-CS"/>
        </w:rPr>
        <w:t>9</w:t>
      </w:r>
      <w:r w:rsidRPr="009A089F">
        <w:rPr>
          <w:rFonts w:cs="Arial"/>
        </w:rPr>
        <w:t xml:space="preserve"> или </w:t>
      </w:r>
      <w:r w:rsidRPr="009A089F">
        <w:rPr>
          <w:rFonts w:cs="Arial"/>
          <w:lang w:val="sr-Cyrl-RS"/>
        </w:rPr>
        <w:t>6</w:t>
      </w:r>
      <w:r w:rsidRPr="009A089F">
        <w:rPr>
          <w:rFonts w:cs="Arial"/>
        </w:rPr>
        <w:t>.1</w:t>
      </w:r>
      <w:r w:rsidRPr="009A089F">
        <w:rPr>
          <w:rFonts w:cs="Arial"/>
          <w:lang w:val="sr-Cyrl-CS"/>
        </w:rPr>
        <w:t>0</w:t>
      </w:r>
      <w:r w:rsidRPr="009A089F">
        <w:rPr>
          <w:rFonts w:cs="Arial"/>
        </w:rPr>
        <w:t xml:space="preserve"> овог упутства у случају да понуђач подноси понуду са подизвођачем или заједничку понуду подноси група понуђача</w:t>
      </w:r>
      <w:r>
        <w:rPr>
          <w:rFonts w:cs="Arial"/>
          <w:lang w:val="sr-Cyrl-RS"/>
        </w:rPr>
        <w:t>;</w:t>
      </w:r>
    </w:p>
    <w:p w14:paraId="339FFAD7" w14:textId="77777777" w:rsidR="00F048DD" w:rsidRPr="00F048DD" w:rsidRDefault="00F048DD" w:rsidP="00F048DD">
      <w:pPr>
        <w:pStyle w:val="KDNabrajanje"/>
        <w:spacing w:before="0"/>
        <w:ind w:left="576" w:hanging="288"/>
        <w:rPr>
          <w:rFonts w:cs="Arial"/>
        </w:rPr>
      </w:pPr>
      <w:r w:rsidRPr="00F048DD">
        <w:rPr>
          <w:rFonts w:cs="Arial"/>
        </w:rPr>
        <w:t>попуњен, потписан и оверен Структура цене (Образац 2);</w:t>
      </w:r>
    </w:p>
    <w:p w14:paraId="1B66DEB4" w14:textId="77777777" w:rsidR="00F048DD" w:rsidRPr="00F048DD" w:rsidRDefault="00F048DD" w:rsidP="00F048DD">
      <w:pPr>
        <w:pStyle w:val="KDNabrajanje"/>
        <w:spacing w:before="0"/>
        <w:rPr>
          <w:rFonts w:cs="Arial"/>
        </w:rPr>
      </w:pPr>
      <w:r w:rsidRPr="00F048DD">
        <w:rPr>
          <w:rFonts w:cs="Arial"/>
        </w:rPr>
        <w:t xml:space="preserve">попуњен, потписан и оверен Изјава о независној понуди (Образац </w:t>
      </w:r>
      <w:r>
        <w:rPr>
          <w:rFonts w:cs="Arial"/>
          <w:lang w:val="sr-Cyrl-RS"/>
        </w:rPr>
        <w:t>3</w:t>
      </w:r>
      <w:r w:rsidRPr="00F048DD">
        <w:rPr>
          <w:rFonts w:cs="Arial"/>
        </w:rPr>
        <w:t>);</w:t>
      </w:r>
    </w:p>
    <w:p w14:paraId="547A55A3" w14:textId="77777777" w:rsidR="00F048DD" w:rsidRPr="00F048DD" w:rsidRDefault="00F048DD" w:rsidP="00F048DD">
      <w:pPr>
        <w:pStyle w:val="KDNabrajanje"/>
        <w:spacing w:before="0"/>
        <w:rPr>
          <w:rFonts w:cs="Arial"/>
        </w:rPr>
      </w:pPr>
      <w:r w:rsidRPr="00F048DD">
        <w:rPr>
          <w:rFonts w:cs="Arial"/>
        </w:rPr>
        <w:lastRenderedPageBreak/>
        <w:t xml:space="preserve">попуњен, потписан и оверен Изјава у складу са чланом 75. став 2. Закона (Образац </w:t>
      </w:r>
      <w:r>
        <w:rPr>
          <w:rFonts w:cs="Arial"/>
          <w:lang w:val="sr-Cyrl-RS"/>
        </w:rPr>
        <w:t>4</w:t>
      </w:r>
      <w:r w:rsidRPr="00F048DD">
        <w:rPr>
          <w:rFonts w:cs="Arial"/>
        </w:rPr>
        <w:t>);</w:t>
      </w:r>
    </w:p>
    <w:p w14:paraId="74343B88" w14:textId="77777777" w:rsidR="00AA0F26" w:rsidRPr="00F048DD" w:rsidRDefault="00F048DD" w:rsidP="00F048DD">
      <w:pPr>
        <w:pStyle w:val="KDNabrajanje"/>
        <w:spacing w:before="0"/>
        <w:ind w:left="576" w:hanging="288"/>
        <w:rPr>
          <w:rFonts w:cs="Arial"/>
        </w:rPr>
      </w:pPr>
      <w:r w:rsidRPr="00F048DD">
        <w:rPr>
          <w:rFonts w:cs="Arial"/>
        </w:rPr>
        <w:t xml:space="preserve">попуњен, потписан и оверен </w:t>
      </w:r>
      <w:r w:rsidR="00AA0F26" w:rsidRPr="00F048DD">
        <w:rPr>
          <w:rFonts w:cs="Arial"/>
        </w:rPr>
        <w:t>О</w:t>
      </w:r>
      <w:r>
        <w:rPr>
          <w:rFonts w:cs="Arial"/>
        </w:rPr>
        <w:t>бразац трошкова припреме понуде</w:t>
      </w:r>
      <w:r w:rsidR="00AA0F26" w:rsidRPr="00F048DD">
        <w:rPr>
          <w:rFonts w:cs="Arial"/>
        </w:rPr>
        <w:t>, ако понуђач захтева надокнаду трошкова у складу са чл.88 Закона</w:t>
      </w:r>
      <w:r w:rsidR="00165AEB" w:rsidRPr="00F048DD">
        <w:rPr>
          <w:rFonts w:cs="Arial"/>
          <w:lang w:val="sr-Cyrl-RS"/>
        </w:rPr>
        <w:t xml:space="preserve"> </w:t>
      </w:r>
      <w:r w:rsidRPr="00F048DD">
        <w:rPr>
          <w:rFonts w:cs="Arial"/>
        </w:rPr>
        <w:t xml:space="preserve">(Образац </w:t>
      </w:r>
      <w:r w:rsidRPr="00F048DD">
        <w:rPr>
          <w:rFonts w:cs="Arial"/>
          <w:lang w:val="sr-Cyrl-RS"/>
        </w:rPr>
        <w:t>8</w:t>
      </w:r>
      <w:r w:rsidRPr="00F048DD">
        <w:rPr>
          <w:rFonts w:cs="Arial"/>
        </w:rPr>
        <w:t>);</w:t>
      </w:r>
    </w:p>
    <w:p w14:paraId="12DCD123" w14:textId="77777777" w:rsidR="00645F72" w:rsidRPr="009A089F" w:rsidRDefault="00645F72" w:rsidP="00645F72">
      <w:pPr>
        <w:pStyle w:val="KDNabrajanje"/>
        <w:spacing w:before="0"/>
        <w:rPr>
          <w:rFonts w:cs="Arial"/>
        </w:rPr>
      </w:pPr>
      <w:r w:rsidRPr="009A089F">
        <w:rPr>
          <w:rFonts w:cs="Arial"/>
        </w:rPr>
        <w:t>средств</w:t>
      </w:r>
      <w:r w:rsidR="00F048DD">
        <w:rPr>
          <w:rFonts w:cs="Arial"/>
          <w:lang w:val="sr-Cyrl-RS"/>
        </w:rPr>
        <w:t>о</w:t>
      </w:r>
      <w:r w:rsidRPr="009A089F">
        <w:rPr>
          <w:rFonts w:cs="Arial"/>
        </w:rPr>
        <w:t xml:space="preserve"> финансијског обезбеђења </w:t>
      </w:r>
      <w:r w:rsidR="00F048DD">
        <w:rPr>
          <w:rFonts w:cs="Arial"/>
          <w:lang w:val="sr-Cyrl-RS"/>
        </w:rPr>
        <w:t>– меница за озбиљност понуде;</w:t>
      </w:r>
    </w:p>
    <w:p w14:paraId="3C4FE197" w14:textId="77777777" w:rsidR="008D2B23" w:rsidRPr="009A089F" w:rsidRDefault="008D2B23" w:rsidP="008D2B23">
      <w:pPr>
        <w:pStyle w:val="KDNabrajanje"/>
        <w:spacing w:before="0"/>
        <w:rPr>
          <w:rFonts w:cs="Arial"/>
        </w:rPr>
      </w:pPr>
      <w:r w:rsidRPr="009A089F">
        <w:rPr>
          <w:rFonts w:cs="Arial"/>
        </w:rPr>
        <w:t xml:space="preserve">потписан и печатом оверен образац „Модел уговора“ </w:t>
      </w:r>
      <w:r w:rsidR="003C4E60" w:rsidRPr="009A089F">
        <w:rPr>
          <w:rFonts w:cs="Arial"/>
          <w:lang w:val="sr-Cyrl-RS"/>
        </w:rPr>
        <w:t>(пожељно је да буде попуњен)</w:t>
      </w:r>
      <w:r w:rsidR="00F048DD">
        <w:rPr>
          <w:rFonts w:cs="Arial"/>
          <w:lang w:val="sr-Cyrl-RS"/>
        </w:rPr>
        <w:t>;</w:t>
      </w:r>
    </w:p>
    <w:p w14:paraId="5F8E2855" w14:textId="77777777" w:rsidR="00EA6178" w:rsidRPr="009A089F" w:rsidRDefault="00F048DD" w:rsidP="003861B3">
      <w:pPr>
        <w:pStyle w:val="KDNabrajanje"/>
        <w:spacing w:before="0"/>
        <w:rPr>
          <w:rFonts w:cs="Arial"/>
        </w:rPr>
      </w:pPr>
      <w:r w:rsidRPr="009A089F">
        <w:rPr>
          <w:rFonts w:cs="Arial"/>
        </w:rPr>
        <w:t xml:space="preserve">потписан и печатом оверен </w:t>
      </w:r>
      <w:r w:rsidR="00EA6178" w:rsidRPr="009A089F">
        <w:rPr>
          <w:rFonts w:cs="Arial"/>
        </w:rPr>
        <w:t>Модел уговора о чувању пословне тајне и поверљивих информација</w:t>
      </w:r>
      <w:r>
        <w:rPr>
          <w:rFonts w:cs="Arial"/>
          <w:lang w:val="sr-Cyrl-RS"/>
        </w:rPr>
        <w:t>;</w:t>
      </w:r>
    </w:p>
    <w:p w14:paraId="6BAE33D8" w14:textId="77777777" w:rsidR="008D2B23" w:rsidRPr="009A089F" w:rsidRDefault="008D2B23" w:rsidP="008D2B23">
      <w:pPr>
        <w:pStyle w:val="KDNabrajanje"/>
        <w:spacing w:before="0"/>
        <w:rPr>
          <w:rFonts w:cs="Arial"/>
        </w:rPr>
      </w:pPr>
      <w:r w:rsidRPr="009A089F">
        <w:rPr>
          <w:rFonts w:cs="Arial"/>
        </w:rPr>
        <w:t xml:space="preserve">докази о испуњености услова </w:t>
      </w:r>
      <w:r w:rsidRPr="009A089F">
        <w:rPr>
          <w:rFonts w:cs="Arial"/>
          <w:lang w:bidi="en-US"/>
        </w:rPr>
        <w:t>из чл. 76.</w:t>
      </w:r>
      <w:r w:rsidRPr="009A089F">
        <w:rPr>
          <w:rFonts w:cs="Arial"/>
        </w:rPr>
        <w:t xml:space="preserve"> Закона у складу са чланом 77. Закон</w:t>
      </w:r>
      <w:r w:rsidR="000E3EB7">
        <w:rPr>
          <w:rFonts w:cs="Arial"/>
          <w:lang w:val="sr-Cyrl-RS"/>
        </w:rPr>
        <w:t>а</w:t>
      </w:r>
      <w:r w:rsidRPr="009A089F">
        <w:rPr>
          <w:rFonts w:cs="Arial"/>
        </w:rPr>
        <w:t xml:space="preserve"> и Одељком 4. конкурсне документације </w:t>
      </w:r>
      <w:r w:rsidR="000E3EB7">
        <w:rPr>
          <w:rFonts w:cs="Arial"/>
          <w:lang w:val="sr-Cyrl-RS"/>
        </w:rPr>
        <w:t>(Обрасци 5, 6 и 7).</w:t>
      </w:r>
    </w:p>
    <w:p w14:paraId="1507E60C" w14:textId="77777777" w:rsidR="00B04770" w:rsidRPr="009A089F" w:rsidRDefault="00B04770" w:rsidP="00B04770">
      <w:pPr>
        <w:pStyle w:val="KDNabrajanje"/>
        <w:numPr>
          <w:ilvl w:val="0"/>
          <w:numId w:val="0"/>
        </w:numPr>
        <w:ind w:left="568"/>
        <w:rPr>
          <w:lang w:eastAsia="ar-SA"/>
        </w:rPr>
      </w:pPr>
    </w:p>
    <w:p w14:paraId="6B112882" w14:textId="77777777" w:rsidR="00EE070C" w:rsidRPr="009A089F" w:rsidRDefault="00A40368" w:rsidP="00E575AE">
      <w:pPr>
        <w:pStyle w:val="KDNabrajanje"/>
        <w:numPr>
          <w:ilvl w:val="0"/>
          <w:numId w:val="0"/>
        </w:numPr>
        <w:spacing w:before="0"/>
        <w:rPr>
          <w:rFonts w:cs="Arial"/>
          <w:lang w:val="sr-Cyrl-RS"/>
        </w:rPr>
      </w:pPr>
      <w:r w:rsidRPr="009A089F">
        <w:rPr>
          <w:rFonts w:cs="Arial"/>
        </w:rPr>
        <w:t>Пожељно  је да сви обрасци и документи који чине обавезну садржину понуде буду сложени према наведеном редоследу</w:t>
      </w:r>
      <w:r w:rsidR="00E575AE" w:rsidRPr="009A089F">
        <w:rPr>
          <w:rFonts w:cs="Arial"/>
          <w:lang w:val="sr-Cyrl-RS"/>
        </w:rPr>
        <w:t>.</w:t>
      </w:r>
    </w:p>
    <w:p w14:paraId="0C4BEE61" w14:textId="77777777" w:rsidR="00E575AE" w:rsidRPr="009A089F" w:rsidRDefault="00E575AE" w:rsidP="00E575AE">
      <w:pPr>
        <w:pStyle w:val="KDNabrajanje"/>
        <w:numPr>
          <w:ilvl w:val="0"/>
          <w:numId w:val="0"/>
        </w:numPr>
        <w:spacing w:before="0"/>
        <w:rPr>
          <w:rFonts w:cs="Arial"/>
          <w:lang w:val="sr-Cyrl-RS"/>
        </w:rPr>
      </w:pPr>
    </w:p>
    <w:p w14:paraId="5804A91F" w14:textId="77777777" w:rsidR="008D2B23" w:rsidRPr="009A089F" w:rsidRDefault="008D2B23" w:rsidP="008D2B23">
      <w:pPr>
        <w:pStyle w:val="KDParagraf"/>
        <w:spacing w:before="0"/>
        <w:rPr>
          <w:rFonts w:cs="Arial"/>
          <w:lang w:val="ru-RU"/>
        </w:rPr>
      </w:pPr>
      <w:r w:rsidRPr="009A089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5D8F8B5" w14:textId="77777777" w:rsidR="008D2B23" w:rsidRPr="009A089F" w:rsidRDefault="008D2B23" w:rsidP="008D2B23">
      <w:pPr>
        <w:pStyle w:val="KDParagraf"/>
        <w:spacing w:before="0"/>
        <w:rPr>
          <w:rFonts w:cs="Arial"/>
          <w:lang w:val="ru-RU"/>
        </w:rPr>
      </w:pPr>
      <w:r w:rsidRPr="009A089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FCA078E" w14:textId="77777777" w:rsidR="008D2B23" w:rsidRPr="009A089F" w:rsidRDefault="008D2B23" w:rsidP="008D2B23">
      <w:pPr>
        <w:pStyle w:val="KDParagraf"/>
        <w:spacing w:before="0"/>
        <w:rPr>
          <w:rFonts w:eastAsia="TimesNewRomanPS-BoldMT" w:cs="Arial"/>
          <w:bCs/>
          <w:color w:val="000000"/>
          <w:lang w:val="ru-RU"/>
        </w:rPr>
      </w:pPr>
    </w:p>
    <w:p w14:paraId="74909738" w14:textId="77777777" w:rsidR="008D2B23" w:rsidRPr="009A089F" w:rsidRDefault="00AC36F1" w:rsidP="0055173E">
      <w:pPr>
        <w:pStyle w:val="KDPodnaslov2"/>
        <w:numPr>
          <w:ilvl w:val="1"/>
          <w:numId w:val="23"/>
        </w:numPr>
        <w:spacing w:before="0"/>
        <w:jc w:val="both"/>
        <w:rPr>
          <w:rFonts w:cs="Arial"/>
        </w:rPr>
      </w:pPr>
      <w:bookmarkStart w:id="215" w:name="_Toc441651580"/>
      <w:bookmarkStart w:id="216" w:name="_Toc442559891"/>
      <w:r w:rsidRPr="009A089F">
        <w:rPr>
          <w:rFonts w:cs="Arial"/>
          <w:lang w:val="sr-Cyrl-RS"/>
        </w:rPr>
        <w:t xml:space="preserve"> </w:t>
      </w:r>
      <w:r w:rsidR="003C4E60" w:rsidRPr="009A089F">
        <w:rPr>
          <w:rFonts w:cs="Arial"/>
          <w:lang w:val="sr-Cyrl-RS"/>
        </w:rPr>
        <w:t>П</w:t>
      </w:r>
      <w:r w:rsidR="003C4E60" w:rsidRPr="009A089F">
        <w:rPr>
          <w:rFonts w:cs="Arial"/>
        </w:rPr>
        <w:t>одношење и</w:t>
      </w:r>
      <w:r w:rsidR="008D2B23" w:rsidRPr="009A089F">
        <w:rPr>
          <w:rFonts w:cs="Arial"/>
        </w:rPr>
        <w:t xml:space="preserve"> отварање понуда</w:t>
      </w:r>
      <w:bookmarkEnd w:id="215"/>
      <w:bookmarkEnd w:id="216"/>
    </w:p>
    <w:p w14:paraId="6A0627DE" w14:textId="77777777" w:rsidR="00FC52C2" w:rsidRPr="009A089F" w:rsidRDefault="00FC52C2" w:rsidP="00FC52C2">
      <w:pPr>
        <w:pStyle w:val="KDParagraf"/>
        <w:spacing w:before="0"/>
        <w:rPr>
          <w:rFonts w:cs="Arial"/>
        </w:rPr>
      </w:pPr>
      <w:r w:rsidRPr="009A089F">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0934587A" w14:textId="77777777" w:rsidR="00FC52C2" w:rsidRPr="009A089F" w:rsidRDefault="00FC52C2" w:rsidP="00FC52C2">
      <w:pPr>
        <w:pStyle w:val="KDParagraf"/>
        <w:spacing w:before="0"/>
        <w:rPr>
          <w:rFonts w:cs="Arial"/>
        </w:rPr>
      </w:pPr>
      <w:r w:rsidRPr="009A089F">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32F838" w14:textId="0E1E13D6" w:rsidR="00FC52C2" w:rsidRPr="009A089F" w:rsidRDefault="00FC52C2" w:rsidP="00FC52C2">
      <w:pPr>
        <w:pStyle w:val="KDParagraf"/>
        <w:spacing w:before="0"/>
        <w:rPr>
          <w:rFonts w:cs="Arial"/>
        </w:rPr>
      </w:pPr>
      <w:r w:rsidRPr="009A089F">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r w:rsidR="004813D1">
        <w:rPr>
          <w:rFonts w:cs="Arial"/>
          <w:lang w:val="sr-Cyrl-RS"/>
        </w:rPr>
        <w:t xml:space="preserve"> Београд</w:t>
      </w:r>
      <w:r w:rsidRPr="009A089F">
        <w:rPr>
          <w:rFonts w:cs="Arial"/>
        </w:rPr>
        <w:t>, адреса Балканска бр.13, 11000 Београд .</w:t>
      </w:r>
    </w:p>
    <w:p w14:paraId="16694327" w14:textId="77777777" w:rsidR="00FC52C2" w:rsidRPr="009A089F" w:rsidRDefault="00FC52C2" w:rsidP="00FC52C2">
      <w:pPr>
        <w:pStyle w:val="KDParagraf"/>
        <w:spacing w:before="0"/>
        <w:rPr>
          <w:rFonts w:cs="Arial"/>
        </w:rPr>
      </w:pPr>
      <w:r w:rsidRPr="009A089F">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F41FB98" w14:textId="77777777" w:rsidR="00FC52C2" w:rsidRPr="009A089F" w:rsidRDefault="00FC52C2" w:rsidP="00FC52C2">
      <w:pPr>
        <w:pStyle w:val="KDParagraf"/>
        <w:spacing w:before="0"/>
        <w:rPr>
          <w:rFonts w:cs="Arial"/>
        </w:rPr>
      </w:pPr>
      <w:r w:rsidRPr="009A089F">
        <w:rPr>
          <w:rFonts w:cs="Arial"/>
        </w:rPr>
        <w:t>Комисија за јавну набавку води записник о отварању понуда у који се уносе подаци у складу са Законом.</w:t>
      </w:r>
    </w:p>
    <w:p w14:paraId="015DDA8D" w14:textId="77777777" w:rsidR="00FC52C2" w:rsidRPr="009A089F" w:rsidRDefault="00FC52C2" w:rsidP="00FC52C2">
      <w:pPr>
        <w:pStyle w:val="KDParagraf"/>
        <w:spacing w:before="0"/>
        <w:rPr>
          <w:rFonts w:cs="Arial"/>
        </w:rPr>
      </w:pPr>
      <w:r w:rsidRPr="009A089F">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8960F05" w14:textId="77777777" w:rsidR="008D2B23" w:rsidRPr="009A089F" w:rsidRDefault="00FC52C2" w:rsidP="00FC52C2">
      <w:pPr>
        <w:pStyle w:val="KDParagraf"/>
        <w:spacing w:before="0"/>
        <w:rPr>
          <w:rFonts w:cs="Arial"/>
        </w:rPr>
      </w:pPr>
      <w:r w:rsidRPr="009A089F">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CAE457" w14:textId="77777777" w:rsidR="00FC52C2" w:rsidRPr="009A089F" w:rsidRDefault="00FC52C2" w:rsidP="00FC52C2">
      <w:pPr>
        <w:pStyle w:val="KDParagraf"/>
        <w:spacing w:before="0"/>
        <w:rPr>
          <w:rFonts w:cs="Arial"/>
        </w:rPr>
      </w:pPr>
    </w:p>
    <w:p w14:paraId="25A6EBC9" w14:textId="77777777" w:rsidR="008D2B23" w:rsidRPr="009A089F" w:rsidRDefault="008D2B23" w:rsidP="0055173E">
      <w:pPr>
        <w:pStyle w:val="KDPodnaslov2"/>
        <w:numPr>
          <w:ilvl w:val="1"/>
          <w:numId w:val="23"/>
        </w:numPr>
        <w:spacing w:before="0"/>
        <w:jc w:val="both"/>
        <w:rPr>
          <w:rFonts w:cs="Arial"/>
        </w:rPr>
      </w:pPr>
      <w:bookmarkStart w:id="217" w:name="_Toc441651581"/>
      <w:bookmarkStart w:id="218" w:name="_Toc442559892"/>
      <w:r w:rsidRPr="009A089F">
        <w:rPr>
          <w:rFonts w:cs="Arial"/>
        </w:rPr>
        <w:t>Начин подношења понуде</w:t>
      </w:r>
      <w:bookmarkEnd w:id="217"/>
      <w:bookmarkEnd w:id="218"/>
    </w:p>
    <w:p w14:paraId="0FB037CB" w14:textId="77777777" w:rsidR="008D2B23" w:rsidRPr="009A089F" w:rsidRDefault="008D2B23" w:rsidP="008D2B23">
      <w:pPr>
        <w:pStyle w:val="KDParagraf"/>
        <w:spacing w:before="0"/>
        <w:rPr>
          <w:rFonts w:cs="Arial"/>
          <w:lang w:val="ru-RU"/>
        </w:rPr>
      </w:pPr>
      <w:r w:rsidRPr="009A089F">
        <w:rPr>
          <w:rFonts w:cs="Arial"/>
          <w:lang w:val="ru-RU"/>
        </w:rPr>
        <w:t>Понуђач може поднети само једну понуду.</w:t>
      </w:r>
    </w:p>
    <w:p w14:paraId="76591BF1" w14:textId="77777777" w:rsidR="008D2B23" w:rsidRPr="009A089F" w:rsidRDefault="008D2B23" w:rsidP="008D2B23">
      <w:pPr>
        <w:pStyle w:val="KDParagraf"/>
        <w:spacing w:before="0"/>
        <w:rPr>
          <w:rFonts w:cs="Arial"/>
          <w:lang w:val="ru-RU"/>
        </w:rPr>
      </w:pPr>
      <w:r w:rsidRPr="009A089F">
        <w:rPr>
          <w:rFonts w:cs="Arial"/>
          <w:lang w:val="ru-RU"/>
        </w:rPr>
        <w:t>Понуду може поднети понуђач самостално, група понуђача, као и понуђач са подизвођачем.</w:t>
      </w:r>
    </w:p>
    <w:p w14:paraId="5391EB67" w14:textId="77777777" w:rsidR="008D2B23" w:rsidRPr="009A089F" w:rsidRDefault="008D2B23" w:rsidP="008D2B23">
      <w:pPr>
        <w:pStyle w:val="KDParagraf"/>
        <w:spacing w:before="0"/>
        <w:rPr>
          <w:rFonts w:cs="Arial"/>
        </w:rPr>
      </w:pPr>
      <w:r w:rsidRPr="009A089F">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000BC31" w14:textId="77777777" w:rsidR="008D2B23" w:rsidRPr="009A089F" w:rsidRDefault="008D2B23" w:rsidP="008D2B23">
      <w:pPr>
        <w:pStyle w:val="KDParagraf"/>
        <w:spacing w:before="0"/>
        <w:rPr>
          <w:rFonts w:cs="Arial"/>
        </w:rPr>
      </w:pPr>
      <w:r w:rsidRPr="009A089F">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7405B3F" w14:textId="77777777" w:rsidR="008D2B23" w:rsidRPr="009A089F" w:rsidRDefault="008D2B23" w:rsidP="008D2B23">
      <w:pPr>
        <w:pStyle w:val="KDParagraf"/>
        <w:spacing w:before="0"/>
        <w:rPr>
          <w:rFonts w:cs="Arial"/>
        </w:rPr>
      </w:pPr>
      <w:r w:rsidRPr="009A089F">
        <w:rPr>
          <w:rFonts w:cs="Arial"/>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AF9699C" w14:textId="77777777" w:rsidR="008D2B23" w:rsidRPr="009A089F" w:rsidRDefault="008D2B23" w:rsidP="008D2B23">
      <w:pPr>
        <w:pStyle w:val="KDParagraf"/>
        <w:spacing w:before="0"/>
        <w:rPr>
          <w:rFonts w:cs="Arial"/>
        </w:rPr>
      </w:pPr>
    </w:p>
    <w:p w14:paraId="2D556AD4" w14:textId="77777777" w:rsidR="008D2B23" w:rsidRPr="009A089F" w:rsidRDefault="008D2B23" w:rsidP="0055173E">
      <w:pPr>
        <w:pStyle w:val="KDPodnaslov2"/>
        <w:numPr>
          <w:ilvl w:val="1"/>
          <w:numId w:val="23"/>
        </w:numPr>
        <w:spacing w:before="0"/>
        <w:jc w:val="both"/>
        <w:rPr>
          <w:rFonts w:cs="Arial"/>
        </w:rPr>
      </w:pPr>
      <w:bookmarkStart w:id="219" w:name="_Toc441651582"/>
      <w:bookmarkStart w:id="220" w:name="_Toc442559893"/>
      <w:r w:rsidRPr="009A089F">
        <w:rPr>
          <w:rFonts w:cs="Arial"/>
        </w:rPr>
        <w:t>Измена, допуна и опозив понуде</w:t>
      </w:r>
      <w:bookmarkEnd w:id="219"/>
      <w:bookmarkEnd w:id="220"/>
    </w:p>
    <w:p w14:paraId="40F002BC" w14:textId="77777777" w:rsidR="00FC52C2" w:rsidRPr="009A089F" w:rsidRDefault="00FC52C2" w:rsidP="00FC52C2">
      <w:pPr>
        <w:pStyle w:val="KDKomentar"/>
        <w:spacing w:before="0"/>
        <w:rPr>
          <w:rFonts w:cs="Arial"/>
          <w:i w:val="0"/>
          <w:color w:val="auto"/>
          <w:sz w:val="22"/>
          <w:szCs w:val="22"/>
        </w:rPr>
      </w:pPr>
      <w:r w:rsidRPr="009A089F">
        <w:rPr>
          <w:rFonts w:cs="Arial"/>
          <w:i w:val="0"/>
          <w:color w:val="auto"/>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Понуда за јавну набавку </w:t>
      </w:r>
      <w:r w:rsidR="005E230E" w:rsidRPr="009A089F">
        <w:rPr>
          <w:rFonts w:cs="Arial"/>
          <w:i w:val="0"/>
          <w:color w:val="auto"/>
          <w:sz w:val="22"/>
          <w:szCs w:val="22"/>
        </w:rPr>
        <w:t>„</w:t>
      </w:r>
      <w:r w:rsidR="005E230E" w:rsidRPr="009A089F">
        <w:rPr>
          <w:rFonts w:cs="Arial"/>
          <w:b/>
          <w:i w:val="0"/>
          <w:color w:val="auto"/>
          <w:sz w:val="22"/>
          <w:szCs w:val="22"/>
        </w:rPr>
        <w:t>Техничка контрола техничке документације - група нове МХЕ</w:t>
      </w:r>
      <w:r w:rsidRPr="009A089F">
        <w:rPr>
          <w:rFonts w:cs="Arial"/>
          <w:i w:val="0"/>
          <w:color w:val="auto"/>
          <w:sz w:val="22"/>
          <w:szCs w:val="22"/>
        </w:rPr>
        <w:t xml:space="preserve"> - Јавна набавка број </w:t>
      </w:r>
      <w:r w:rsidR="005E230E" w:rsidRPr="009A089F">
        <w:rPr>
          <w:rFonts w:cs="Arial"/>
          <w:b/>
          <w:i w:val="0"/>
          <w:color w:val="auto"/>
          <w:sz w:val="22"/>
          <w:szCs w:val="22"/>
          <w:lang w:val="sr-Latn-RS"/>
        </w:rPr>
        <w:t>ЈН/1000/0</w:t>
      </w:r>
      <w:r w:rsidR="008D29A1" w:rsidRPr="009A089F">
        <w:rPr>
          <w:rFonts w:cs="Arial"/>
          <w:b/>
          <w:i w:val="0"/>
          <w:color w:val="auto"/>
          <w:sz w:val="22"/>
          <w:szCs w:val="22"/>
          <w:lang w:val="sr-Cyrl-RS"/>
        </w:rPr>
        <w:t>459</w:t>
      </w:r>
      <w:r w:rsidR="005E230E" w:rsidRPr="009A089F">
        <w:rPr>
          <w:rFonts w:cs="Arial"/>
          <w:b/>
          <w:i w:val="0"/>
          <w:color w:val="auto"/>
          <w:sz w:val="22"/>
          <w:szCs w:val="22"/>
          <w:lang w:val="sr-Latn-RS"/>
        </w:rPr>
        <w:t>/201</w:t>
      </w:r>
      <w:r w:rsidR="008D29A1" w:rsidRPr="009A089F">
        <w:rPr>
          <w:rFonts w:cs="Arial"/>
          <w:b/>
          <w:i w:val="0"/>
          <w:color w:val="auto"/>
          <w:sz w:val="22"/>
          <w:szCs w:val="22"/>
          <w:lang w:val="sr-Cyrl-RS"/>
        </w:rPr>
        <w:t>8</w:t>
      </w:r>
      <w:r w:rsidRPr="009A089F">
        <w:rPr>
          <w:rFonts w:cs="Arial"/>
          <w:i w:val="0"/>
          <w:color w:val="auto"/>
          <w:sz w:val="22"/>
          <w:szCs w:val="22"/>
        </w:rPr>
        <w:t>- НЕ ОТВАРАТИ “.</w:t>
      </w:r>
    </w:p>
    <w:p w14:paraId="52A5B738" w14:textId="77777777" w:rsidR="00FC52C2" w:rsidRPr="009A089F" w:rsidRDefault="00FC52C2" w:rsidP="00FC52C2">
      <w:pPr>
        <w:pStyle w:val="KDKomentar"/>
        <w:spacing w:before="0"/>
        <w:rPr>
          <w:rFonts w:cs="Arial"/>
          <w:i w:val="0"/>
          <w:color w:val="auto"/>
          <w:sz w:val="22"/>
          <w:szCs w:val="22"/>
        </w:rPr>
      </w:pPr>
      <w:r w:rsidRPr="009A089F">
        <w:rPr>
          <w:rFonts w:cs="Arial"/>
          <w:i w:val="0"/>
          <w:color w:val="auto"/>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A72BFC7" w14:textId="77777777" w:rsidR="00FC52C2" w:rsidRPr="009A089F" w:rsidRDefault="00FC52C2" w:rsidP="00FC52C2">
      <w:pPr>
        <w:pStyle w:val="KDKomentar"/>
        <w:spacing w:before="0"/>
        <w:rPr>
          <w:rFonts w:cs="Arial"/>
          <w:i w:val="0"/>
          <w:color w:val="auto"/>
          <w:sz w:val="22"/>
          <w:szCs w:val="22"/>
        </w:rPr>
      </w:pPr>
      <w:r w:rsidRPr="009A089F">
        <w:rPr>
          <w:rFonts w:cs="Arial"/>
          <w:i w:val="0"/>
          <w:color w:val="auto"/>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Понуда за јавну набавку </w:t>
      </w:r>
      <w:r w:rsidR="005E230E" w:rsidRPr="009A089F">
        <w:rPr>
          <w:rFonts w:cs="Arial"/>
          <w:i w:val="0"/>
          <w:color w:val="auto"/>
          <w:sz w:val="22"/>
          <w:szCs w:val="22"/>
          <w:lang w:val="en-US"/>
        </w:rPr>
        <w:t>„</w:t>
      </w:r>
      <w:r w:rsidR="005E230E" w:rsidRPr="009A089F">
        <w:rPr>
          <w:rFonts w:cs="Arial"/>
          <w:b/>
          <w:i w:val="0"/>
          <w:color w:val="auto"/>
          <w:sz w:val="22"/>
          <w:szCs w:val="22"/>
          <w:lang w:val="en-US"/>
        </w:rPr>
        <w:t>Техничка контрола техничке документације - група нове МХЕ</w:t>
      </w:r>
      <w:r w:rsidR="005E230E" w:rsidRPr="009A089F">
        <w:rPr>
          <w:rFonts w:cs="Arial"/>
          <w:color w:val="auto"/>
          <w:sz w:val="22"/>
          <w:szCs w:val="22"/>
          <w:lang w:val="en-US"/>
        </w:rPr>
        <w:t xml:space="preserve"> </w:t>
      </w:r>
      <w:r w:rsidRPr="009A089F">
        <w:rPr>
          <w:rFonts w:cs="Arial"/>
          <w:i w:val="0"/>
          <w:color w:val="auto"/>
          <w:sz w:val="22"/>
          <w:szCs w:val="22"/>
        </w:rPr>
        <w:t xml:space="preserve">- Јавна набавка број </w:t>
      </w:r>
      <w:r w:rsidR="005E230E" w:rsidRPr="009A089F">
        <w:rPr>
          <w:rFonts w:cs="Arial"/>
          <w:b/>
          <w:i w:val="0"/>
          <w:color w:val="auto"/>
          <w:sz w:val="22"/>
          <w:szCs w:val="22"/>
          <w:lang w:val="sr-Latn-RS"/>
        </w:rPr>
        <w:t>ЈН/1000/</w:t>
      </w:r>
      <w:r w:rsidR="008D29A1" w:rsidRPr="009A089F">
        <w:rPr>
          <w:rFonts w:cs="Arial"/>
          <w:b/>
          <w:i w:val="0"/>
          <w:color w:val="auto"/>
          <w:sz w:val="22"/>
          <w:szCs w:val="22"/>
          <w:lang w:val="sr-Latn-RS"/>
        </w:rPr>
        <w:t>0</w:t>
      </w:r>
      <w:r w:rsidR="008D29A1" w:rsidRPr="009A089F">
        <w:rPr>
          <w:rFonts w:cs="Arial"/>
          <w:b/>
          <w:i w:val="0"/>
          <w:color w:val="auto"/>
          <w:sz w:val="22"/>
          <w:szCs w:val="22"/>
          <w:lang w:val="sr-Cyrl-RS"/>
        </w:rPr>
        <w:t>459</w:t>
      </w:r>
      <w:r w:rsidR="008D29A1" w:rsidRPr="009A089F">
        <w:rPr>
          <w:rFonts w:cs="Arial"/>
          <w:b/>
          <w:i w:val="0"/>
          <w:color w:val="auto"/>
          <w:sz w:val="22"/>
          <w:szCs w:val="22"/>
          <w:lang w:val="sr-Latn-RS"/>
        </w:rPr>
        <w:t>/201</w:t>
      </w:r>
      <w:r w:rsidR="008D29A1" w:rsidRPr="009A089F">
        <w:rPr>
          <w:rFonts w:cs="Arial"/>
          <w:b/>
          <w:i w:val="0"/>
          <w:color w:val="auto"/>
          <w:sz w:val="22"/>
          <w:szCs w:val="22"/>
          <w:lang w:val="sr-Cyrl-RS"/>
        </w:rPr>
        <w:t>8</w:t>
      </w:r>
      <w:r w:rsidRPr="009A089F">
        <w:rPr>
          <w:rFonts w:cs="Arial"/>
          <w:i w:val="0"/>
          <w:color w:val="auto"/>
          <w:sz w:val="22"/>
          <w:szCs w:val="22"/>
        </w:rPr>
        <w:t>- НЕ ОТВАРАТИ “.</w:t>
      </w:r>
    </w:p>
    <w:p w14:paraId="5F34065D" w14:textId="77777777" w:rsidR="00FC52C2" w:rsidRPr="009A089F" w:rsidRDefault="00FC52C2" w:rsidP="00FC52C2">
      <w:pPr>
        <w:pStyle w:val="KDKomentar"/>
        <w:spacing w:before="0"/>
        <w:rPr>
          <w:rFonts w:cs="Arial"/>
          <w:i w:val="0"/>
          <w:color w:val="auto"/>
          <w:sz w:val="22"/>
          <w:szCs w:val="22"/>
        </w:rPr>
      </w:pPr>
      <w:r w:rsidRPr="009A089F">
        <w:rPr>
          <w:rFonts w:cs="Arial"/>
          <w:i w:val="0"/>
          <w:color w:val="auto"/>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9E50C27" w14:textId="77777777" w:rsidR="00EA6178" w:rsidRPr="009A089F" w:rsidRDefault="00FC52C2" w:rsidP="00FC52C2">
      <w:pPr>
        <w:pStyle w:val="KDKomentar"/>
        <w:spacing w:before="0"/>
        <w:rPr>
          <w:rFonts w:cs="Arial"/>
          <w:i w:val="0"/>
          <w:color w:val="auto"/>
          <w:sz w:val="22"/>
          <w:szCs w:val="22"/>
        </w:rPr>
      </w:pPr>
      <w:r w:rsidRPr="009A089F">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1310235D" w14:textId="77777777" w:rsidR="005E230E" w:rsidRPr="009A089F" w:rsidRDefault="005E230E" w:rsidP="00FC52C2">
      <w:pPr>
        <w:pStyle w:val="KDKomentar"/>
        <w:spacing w:before="0"/>
        <w:rPr>
          <w:rFonts w:cs="Arial"/>
          <w:i w:val="0"/>
          <w:sz w:val="22"/>
          <w:szCs w:val="22"/>
        </w:rPr>
      </w:pPr>
    </w:p>
    <w:p w14:paraId="6D296F8A" w14:textId="77777777" w:rsidR="008D2B23" w:rsidRPr="009A089F" w:rsidRDefault="008D2B23" w:rsidP="0055173E">
      <w:pPr>
        <w:pStyle w:val="KDPodnaslov2"/>
        <w:numPr>
          <w:ilvl w:val="1"/>
          <w:numId w:val="23"/>
        </w:numPr>
        <w:spacing w:before="0"/>
        <w:jc w:val="both"/>
        <w:rPr>
          <w:rFonts w:cs="Arial"/>
        </w:rPr>
      </w:pPr>
      <w:bookmarkStart w:id="221" w:name="_Toc441651583"/>
      <w:bookmarkStart w:id="222" w:name="_Toc442559894"/>
      <w:r w:rsidRPr="009A089F">
        <w:rPr>
          <w:rFonts w:cs="Arial"/>
          <w:lang w:val="ru-RU"/>
        </w:rPr>
        <w:t>П</w:t>
      </w:r>
      <w:r w:rsidRPr="009A089F">
        <w:rPr>
          <w:rFonts w:cs="Arial"/>
        </w:rPr>
        <w:t>артије</w:t>
      </w:r>
      <w:bookmarkEnd w:id="221"/>
      <w:bookmarkEnd w:id="222"/>
    </w:p>
    <w:p w14:paraId="69A8E948" w14:textId="77777777" w:rsidR="00FC355A" w:rsidRPr="009A089F" w:rsidRDefault="00FC355A" w:rsidP="00FC355A">
      <w:pPr>
        <w:pStyle w:val="KDParagraf"/>
        <w:spacing w:before="0"/>
        <w:rPr>
          <w:rFonts w:cs="Arial"/>
        </w:rPr>
      </w:pPr>
      <w:r w:rsidRPr="009A089F">
        <w:rPr>
          <w:rFonts w:cs="Arial"/>
        </w:rPr>
        <w:t>Набавка није обликована по партијама.</w:t>
      </w:r>
    </w:p>
    <w:p w14:paraId="100A5B95" w14:textId="77777777" w:rsidR="008D2B23" w:rsidRPr="009A089F" w:rsidRDefault="008D2B23" w:rsidP="008D2B23">
      <w:pPr>
        <w:spacing w:before="0"/>
        <w:rPr>
          <w:rFonts w:cs="Arial"/>
          <w:color w:val="00B0F0"/>
        </w:rPr>
      </w:pPr>
    </w:p>
    <w:p w14:paraId="7868103C" w14:textId="77777777" w:rsidR="008D2B23" w:rsidRPr="009A089F" w:rsidRDefault="00011DCA" w:rsidP="0055173E">
      <w:pPr>
        <w:pStyle w:val="KDPodnaslov2"/>
        <w:numPr>
          <w:ilvl w:val="1"/>
          <w:numId w:val="23"/>
        </w:numPr>
        <w:spacing w:before="0"/>
        <w:jc w:val="both"/>
        <w:rPr>
          <w:rFonts w:cs="Arial"/>
        </w:rPr>
      </w:pPr>
      <w:bookmarkStart w:id="223" w:name="_Toc441651584"/>
      <w:bookmarkStart w:id="224" w:name="_Toc442559895"/>
      <w:r w:rsidRPr="009A089F">
        <w:rPr>
          <w:rFonts w:cs="Arial"/>
          <w:lang w:val="sr-Cyrl-RS"/>
        </w:rPr>
        <w:t xml:space="preserve"> </w:t>
      </w:r>
      <w:r w:rsidR="008D2B23" w:rsidRPr="009A089F">
        <w:rPr>
          <w:rFonts w:cs="Arial"/>
        </w:rPr>
        <w:t>Понуда са варијантама</w:t>
      </w:r>
      <w:bookmarkEnd w:id="223"/>
      <w:bookmarkEnd w:id="224"/>
    </w:p>
    <w:p w14:paraId="4B43B4F9" w14:textId="77777777" w:rsidR="008D2B23" w:rsidRPr="009A089F" w:rsidRDefault="008D2B23" w:rsidP="008D2B23">
      <w:pPr>
        <w:tabs>
          <w:tab w:val="num" w:pos="993"/>
        </w:tabs>
        <w:spacing w:before="0"/>
        <w:rPr>
          <w:rFonts w:cs="Arial"/>
          <w:lang w:val="ru-RU"/>
        </w:rPr>
      </w:pPr>
      <w:r w:rsidRPr="009A089F">
        <w:rPr>
          <w:rFonts w:cs="Arial"/>
          <w:lang w:val="ru-RU"/>
        </w:rPr>
        <w:t>Понуда са варијантама није дозвољена.</w:t>
      </w:r>
    </w:p>
    <w:p w14:paraId="7F8292F0" w14:textId="77777777" w:rsidR="008D2B23" w:rsidRPr="009A089F" w:rsidRDefault="008D2B23" w:rsidP="008D2B23">
      <w:pPr>
        <w:tabs>
          <w:tab w:val="num" w:pos="993"/>
        </w:tabs>
        <w:spacing w:before="0"/>
        <w:rPr>
          <w:rFonts w:cs="Arial"/>
          <w:lang w:val="ru-RU"/>
        </w:rPr>
      </w:pPr>
    </w:p>
    <w:p w14:paraId="4F4C0343" w14:textId="77777777" w:rsidR="008D2B23" w:rsidRPr="009A089F" w:rsidRDefault="00011DCA" w:rsidP="0055173E">
      <w:pPr>
        <w:pStyle w:val="KDPodnaslov2"/>
        <w:numPr>
          <w:ilvl w:val="1"/>
          <w:numId w:val="23"/>
        </w:numPr>
        <w:spacing w:before="0"/>
        <w:jc w:val="both"/>
        <w:rPr>
          <w:rFonts w:cs="Arial"/>
        </w:rPr>
      </w:pPr>
      <w:bookmarkStart w:id="225" w:name="_Toc441651585"/>
      <w:bookmarkStart w:id="226" w:name="_Toc442559896"/>
      <w:r w:rsidRPr="009A089F">
        <w:rPr>
          <w:rFonts w:cs="Arial"/>
          <w:lang w:val="sr-Cyrl-RS"/>
        </w:rPr>
        <w:t xml:space="preserve"> </w:t>
      </w:r>
      <w:r w:rsidR="008D2B23" w:rsidRPr="009A089F">
        <w:rPr>
          <w:rFonts w:cs="Arial"/>
        </w:rPr>
        <w:t>Подношење понуде са подизвођачима</w:t>
      </w:r>
      <w:bookmarkEnd w:id="225"/>
      <w:bookmarkEnd w:id="226"/>
    </w:p>
    <w:p w14:paraId="322607C5" w14:textId="77777777" w:rsidR="00EE070C" w:rsidRPr="009A089F" w:rsidRDefault="00EE070C" w:rsidP="00EE070C">
      <w:pPr>
        <w:pStyle w:val="KDParagraf"/>
        <w:spacing w:before="0"/>
        <w:rPr>
          <w:rFonts w:cs="Arial"/>
        </w:rPr>
      </w:pPr>
      <w:r w:rsidRPr="009A089F">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804CFA7" w14:textId="77777777" w:rsidR="00EE070C" w:rsidRPr="009A089F" w:rsidRDefault="00EE070C" w:rsidP="00EE070C">
      <w:pPr>
        <w:pStyle w:val="KDParagraf"/>
        <w:spacing w:before="0"/>
        <w:rPr>
          <w:rFonts w:cs="Arial"/>
        </w:rPr>
      </w:pPr>
      <w:r w:rsidRPr="009A089F">
        <w:rPr>
          <w:rFonts w:cs="Arial"/>
        </w:rPr>
        <w:t>- назив подизвођача, а уколико уговор између наручиоца и понуђача буде закључен, тај подизвођач ће бити наведен у уговору;</w:t>
      </w:r>
    </w:p>
    <w:p w14:paraId="6B9F379F" w14:textId="77777777" w:rsidR="00EE070C" w:rsidRPr="009A089F" w:rsidRDefault="00EE070C" w:rsidP="00EE070C">
      <w:pPr>
        <w:pStyle w:val="KDParagraf"/>
        <w:spacing w:before="0"/>
        <w:rPr>
          <w:rFonts w:cs="Arial"/>
        </w:rPr>
      </w:pPr>
      <w:r w:rsidRPr="009A089F">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625B5A3" w14:textId="77777777" w:rsidR="00EE070C" w:rsidRPr="009A089F" w:rsidRDefault="00EE070C" w:rsidP="00EE070C">
      <w:pPr>
        <w:pStyle w:val="KDParagraf"/>
        <w:spacing w:before="0"/>
        <w:rPr>
          <w:rFonts w:cs="Arial"/>
        </w:rPr>
      </w:pPr>
      <w:r w:rsidRPr="009A089F">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FB61730" w14:textId="77777777" w:rsidR="008D2B23" w:rsidRPr="009A089F" w:rsidRDefault="00EE070C" w:rsidP="008D2B23">
      <w:pPr>
        <w:pStyle w:val="KDParagraf"/>
        <w:spacing w:before="0"/>
        <w:rPr>
          <w:rFonts w:cs="Arial"/>
          <w:lang w:val="sr-Cyrl-RS"/>
        </w:rPr>
      </w:pPr>
      <w:r w:rsidRPr="009A089F">
        <w:rPr>
          <w:rFonts w:cs="Arial"/>
          <w:lang w:val="sr-Cyrl-RS"/>
        </w:rPr>
        <w:t xml:space="preserve">Обавеза понуђача је да за </w:t>
      </w:r>
      <w:r w:rsidR="008D2B23" w:rsidRPr="009A089F">
        <w:rPr>
          <w:rFonts w:cs="Arial"/>
        </w:rPr>
        <w:t>подизвођач</w:t>
      </w:r>
      <w:r w:rsidRPr="009A089F">
        <w:rPr>
          <w:rFonts w:cs="Arial"/>
          <w:lang w:val="sr-Cyrl-RS"/>
        </w:rPr>
        <w:t>а достави доказе о испуњености</w:t>
      </w:r>
      <w:r w:rsidR="008D2B23" w:rsidRPr="009A089F">
        <w:rPr>
          <w:rFonts w:cs="Arial"/>
        </w:rPr>
        <w:t xml:space="preserve"> обавезн</w:t>
      </w:r>
      <w:r w:rsidRPr="009A089F">
        <w:rPr>
          <w:rFonts w:cs="Arial"/>
          <w:lang w:val="sr-Cyrl-RS"/>
        </w:rPr>
        <w:t>их</w:t>
      </w:r>
      <w:r w:rsidR="008D2B23" w:rsidRPr="009A089F">
        <w:rPr>
          <w:rFonts w:cs="Arial"/>
        </w:rPr>
        <w:t xml:space="preserve"> услов</w:t>
      </w:r>
      <w:r w:rsidRPr="009A089F">
        <w:rPr>
          <w:rFonts w:cs="Arial"/>
          <w:lang w:val="sr-Cyrl-RS"/>
        </w:rPr>
        <w:t>а</w:t>
      </w:r>
      <w:r w:rsidR="008D2B23" w:rsidRPr="009A089F">
        <w:rPr>
          <w:rFonts w:cs="Arial"/>
        </w:rPr>
        <w:t xml:space="preserve"> из члана 75. став 1. тачка 1), 2) и 4) Закона</w:t>
      </w:r>
      <w:r w:rsidRPr="009A089F">
        <w:rPr>
          <w:rFonts w:cs="Arial"/>
        </w:rPr>
        <w:t xml:space="preserve"> </w:t>
      </w:r>
      <w:r w:rsidR="008D2B23" w:rsidRPr="009A089F">
        <w:rPr>
          <w:rFonts w:cs="Arial"/>
        </w:rPr>
        <w:t>наведен</w:t>
      </w:r>
      <w:r w:rsidRPr="009A089F">
        <w:rPr>
          <w:rFonts w:cs="Arial"/>
          <w:lang w:val="sr-Cyrl-RS"/>
        </w:rPr>
        <w:t>их</w:t>
      </w:r>
      <w:r w:rsidR="008D2B23" w:rsidRPr="009A089F">
        <w:rPr>
          <w:rFonts w:cs="Arial"/>
        </w:rPr>
        <w:t xml:space="preserve"> у одељку Услови за учешће из члана 75. и 76. Закона и Упутство како се доказује испуњеност тих услова</w:t>
      </w:r>
      <w:r w:rsidRPr="009A089F">
        <w:rPr>
          <w:rFonts w:cs="Arial"/>
          <w:color w:val="00B0F0"/>
          <w:lang w:val="sr-Cyrl-RS"/>
        </w:rPr>
        <w:t>.</w:t>
      </w:r>
      <w:r w:rsidRPr="009A089F">
        <w:rPr>
          <w:rFonts w:cs="Arial"/>
          <w:lang w:val="sr-Cyrl-RS"/>
        </w:rPr>
        <w:t>Доказ из члана 75.став 1.тачка 5) доставља се за део набавке који ће се вршити преко подизвођача.</w:t>
      </w:r>
    </w:p>
    <w:p w14:paraId="07A478A3" w14:textId="77777777" w:rsidR="008D2B23" w:rsidRPr="009A089F" w:rsidRDefault="008D2B23" w:rsidP="008D2B23">
      <w:pPr>
        <w:pStyle w:val="KDParagraf"/>
        <w:spacing w:before="0"/>
        <w:rPr>
          <w:rFonts w:cs="Arial"/>
        </w:rPr>
      </w:pPr>
      <w:r w:rsidRPr="009A089F">
        <w:rPr>
          <w:rFonts w:cs="Arial"/>
        </w:rPr>
        <w:t>Додатне услове понуђач испуњава самостално, без обзира на агажовање подизвођача.</w:t>
      </w:r>
    </w:p>
    <w:p w14:paraId="4BB4C3C8" w14:textId="77777777" w:rsidR="008D2B23" w:rsidRPr="009A089F" w:rsidRDefault="008D2B23" w:rsidP="008D2B23">
      <w:pPr>
        <w:pStyle w:val="KDParagraf"/>
        <w:spacing w:before="0"/>
        <w:rPr>
          <w:rFonts w:cs="Arial"/>
        </w:rPr>
      </w:pPr>
      <w:r w:rsidRPr="009A089F">
        <w:rPr>
          <w:rFonts w:cs="Arial"/>
        </w:rPr>
        <w:t xml:space="preserve">Све обрасце у понуди потписује и оверава понуђач, изузев </w:t>
      </w:r>
      <w:r w:rsidR="00EE070C" w:rsidRPr="009A089F">
        <w:rPr>
          <w:rFonts w:cs="Arial"/>
          <w:lang w:val="sr-Cyrl-RS"/>
        </w:rPr>
        <w:t>образаца под пуном материјалном и кривичном одговорношћу,</w:t>
      </w:r>
      <w:r w:rsidRPr="009A089F">
        <w:rPr>
          <w:rFonts w:cs="Arial"/>
        </w:rPr>
        <w:t>које попуњава, потписује и оверава сваки подизвођач у своје име.</w:t>
      </w:r>
    </w:p>
    <w:p w14:paraId="70C79CD4" w14:textId="77777777" w:rsidR="008D2B23" w:rsidRPr="009A089F" w:rsidRDefault="008D2B23" w:rsidP="008D2B23">
      <w:pPr>
        <w:pStyle w:val="KDParagraf"/>
        <w:spacing w:before="0"/>
        <w:rPr>
          <w:rFonts w:cs="Arial"/>
        </w:rPr>
      </w:pPr>
      <w:r w:rsidRPr="009A089F">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4D874AA" w14:textId="77777777" w:rsidR="00011DCA" w:rsidRPr="009A089F" w:rsidRDefault="00011DCA" w:rsidP="00011DCA">
      <w:pPr>
        <w:pStyle w:val="KDParagraf"/>
        <w:spacing w:before="0"/>
        <w:rPr>
          <w:rFonts w:cs="Arial"/>
        </w:rPr>
      </w:pPr>
      <w:r w:rsidRPr="009A089F">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6F007D24" w14:textId="77777777" w:rsidR="008D2B23" w:rsidRPr="009A089F" w:rsidRDefault="008D2B23" w:rsidP="008D2B23">
      <w:pPr>
        <w:pStyle w:val="KDParagraf"/>
        <w:spacing w:before="0"/>
        <w:rPr>
          <w:rFonts w:cs="Arial"/>
          <w:lang w:bidi="en-US"/>
        </w:rPr>
      </w:pPr>
      <w:r w:rsidRPr="009A089F">
        <w:rPr>
          <w:rFonts w:cs="Arial"/>
        </w:rPr>
        <w:lastRenderedPageBreak/>
        <w:t>Наручилац</w:t>
      </w:r>
      <w:r w:rsidRPr="009A089F">
        <w:rPr>
          <w:rFonts w:cs="Arial"/>
          <w:lang w:bidi="en-US"/>
        </w:rPr>
        <w:t xml:space="preserve"> у овом поступку не предвиђа примену одредби става 9. и 10. члана 80. Закона.</w:t>
      </w:r>
    </w:p>
    <w:p w14:paraId="00CDB0B0" w14:textId="77777777" w:rsidR="008D2B23" w:rsidRPr="009A089F" w:rsidRDefault="008D2B23" w:rsidP="008D2B23">
      <w:pPr>
        <w:pStyle w:val="KDParagraf"/>
        <w:spacing w:before="0"/>
        <w:rPr>
          <w:rFonts w:cs="Arial"/>
          <w:color w:val="00B0F0"/>
          <w:lang w:bidi="en-US"/>
        </w:rPr>
      </w:pPr>
    </w:p>
    <w:p w14:paraId="6E0004E9" w14:textId="77777777" w:rsidR="008D2B23" w:rsidRPr="009A089F" w:rsidRDefault="008D2B23" w:rsidP="0055173E">
      <w:pPr>
        <w:pStyle w:val="KDPodnaslov2"/>
        <w:numPr>
          <w:ilvl w:val="1"/>
          <w:numId w:val="23"/>
        </w:numPr>
        <w:spacing w:before="0"/>
        <w:jc w:val="both"/>
        <w:rPr>
          <w:rFonts w:cs="Arial"/>
        </w:rPr>
      </w:pPr>
      <w:bookmarkStart w:id="227" w:name="_Toc441651586"/>
      <w:bookmarkStart w:id="228" w:name="_Toc442559897"/>
      <w:r w:rsidRPr="009A089F">
        <w:rPr>
          <w:rFonts w:cs="Arial"/>
        </w:rPr>
        <w:t>Подношење заједничке понуде</w:t>
      </w:r>
      <w:bookmarkEnd w:id="227"/>
      <w:bookmarkEnd w:id="228"/>
    </w:p>
    <w:p w14:paraId="11C94899" w14:textId="5477A4E5" w:rsidR="005E230E" w:rsidRPr="009A089F" w:rsidRDefault="005E230E" w:rsidP="005E230E">
      <w:pPr>
        <w:pStyle w:val="KDParagraf"/>
        <w:spacing w:before="0"/>
        <w:rPr>
          <w:rFonts w:cs="Arial"/>
        </w:rPr>
      </w:pPr>
      <w:r w:rsidRPr="009A089F">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4813D1">
        <w:rPr>
          <w:rFonts w:cs="Arial"/>
        </w:rPr>
        <w:t xml:space="preserve">е члан 81. став 4. и 5.Закона, </w:t>
      </w:r>
      <w:r w:rsidRPr="009A089F">
        <w:rPr>
          <w:rFonts w:cs="Arial"/>
        </w:rPr>
        <w:t xml:space="preserve">и то: </w:t>
      </w:r>
    </w:p>
    <w:p w14:paraId="71F2CE73" w14:textId="77777777" w:rsidR="005E230E" w:rsidRPr="009A089F" w:rsidRDefault="005E230E" w:rsidP="005E230E">
      <w:pPr>
        <w:pStyle w:val="KDParagraf"/>
        <w:spacing w:before="0"/>
        <w:rPr>
          <w:rFonts w:cs="Arial"/>
        </w:rPr>
      </w:pPr>
      <w:r w:rsidRPr="009A089F">
        <w:rPr>
          <w:rFonts w:cs="Arial"/>
        </w:rPr>
        <w:t>податке о члану групе који ће бити Носилац посла, односно који ће поднети понуду и који ће заступати групу понуђача пред Наручиоцем;</w:t>
      </w:r>
    </w:p>
    <w:p w14:paraId="0AE70CD0" w14:textId="77777777" w:rsidR="005E230E" w:rsidRPr="009A089F" w:rsidRDefault="005E230E" w:rsidP="005E230E">
      <w:pPr>
        <w:pStyle w:val="KDParagraf"/>
        <w:spacing w:before="0"/>
        <w:rPr>
          <w:rFonts w:cs="Arial"/>
        </w:rPr>
      </w:pPr>
      <w:r w:rsidRPr="009A089F">
        <w:rPr>
          <w:rFonts w:cs="Arial"/>
        </w:rPr>
        <w:t>опис послова сваког од понуђача из групе понуђача у извршењу уговора.</w:t>
      </w:r>
    </w:p>
    <w:p w14:paraId="5CE344ED" w14:textId="77777777" w:rsidR="005E230E" w:rsidRPr="009A089F" w:rsidRDefault="005E230E" w:rsidP="005E230E">
      <w:pPr>
        <w:pStyle w:val="KDParagraf"/>
        <w:spacing w:before="0"/>
        <w:rPr>
          <w:rFonts w:cs="Arial"/>
        </w:rPr>
      </w:pPr>
      <w:r w:rsidRPr="009A089F">
        <w:rPr>
          <w:rFonts w:cs="Arial"/>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15D82F3D" w14:textId="77777777" w:rsidR="005E230E" w:rsidRPr="009A089F" w:rsidRDefault="005E230E" w:rsidP="005E230E">
      <w:pPr>
        <w:pStyle w:val="KDParagraf"/>
        <w:spacing w:before="0"/>
        <w:rPr>
          <w:rFonts w:cs="Arial"/>
        </w:rPr>
      </w:pPr>
      <w:r w:rsidRPr="009A089F">
        <w:rPr>
          <w:rFonts w:cs="Arial"/>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2198E34C" w14:textId="77777777" w:rsidR="005E230E" w:rsidRPr="009A089F" w:rsidRDefault="005E230E" w:rsidP="005E230E">
      <w:pPr>
        <w:pStyle w:val="KDParagraf"/>
        <w:spacing w:before="0"/>
        <w:rPr>
          <w:rFonts w:cs="Arial"/>
        </w:rPr>
      </w:pPr>
      <w:r w:rsidRPr="009A089F">
        <w:rPr>
          <w:rFonts w:cs="Arial"/>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01548D91" w14:textId="77777777" w:rsidR="005E230E" w:rsidRPr="009A089F" w:rsidRDefault="005E230E" w:rsidP="005E230E">
      <w:pPr>
        <w:pStyle w:val="KDParagraf"/>
        <w:spacing w:before="0"/>
        <w:rPr>
          <w:rFonts w:cs="Arial"/>
        </w:rPr>
      </w:pPr>
      <w:r w:rsidRPr="009A089F">
        <w:rPr>
          <w:rFonts w:cs="Arial"/>
        </w:rPr>
        <w:t>Понуђачи из групе понуђача одговорају неограничено солидарно према наручиоцу.</w:t>
      </w:r>
    </w:p>
    <w:p w14:paraId="23C79492" w14:textId="77777777" w:rsidR="00011DCA" w:rsidRPr="009A089F" w:rsidRDefault="00011DCA" w:rsidP="008D2B23">
      <w:pPr>
        <w:pStyle w:val="KDParagraf"/>
        <w:spacing w:before="0"/>
        <w:rPr>
          <w:rFonts w:cs="Arial"/>
          <w:lang w:val="sr-Cyrl-RS" w:bidi="en-US"/>
        </w:rPr>
      </w:pPr>
    </w:p>
    <w:p w14:paraId="3A9B74EA" w14:textId="77777777" w:rsidR="008D2B23" w:rsidRPr="009A089F" w:rsidRDefault="008D2B23" w:rsidP="0055173E">
      <w:pPr>
        <w:pStyle w:val="KDPodnaslov2"/>
        <w:numPr>
          <w:ilvl w:val="1"/>
          <w:numId w:val="23"/>
        </w:numPr>
        <w:spacing w:before="0"/>
        <w:jc w:val="both"/>
        <w:rPr>
          <w:rFonts w:cs="Arial"/>
        </w:rPr>
      </w:pPr>
      <w:bookmarkStart w:id="229" w:name="_Toc441651587"/>
      <w:bookmarkStart w:id="230" w:name="_Toc442559898"/>
      <w:r w:rsidRPr="009A089F">
        <w:rPr>
          <w:rFonts w:cs="Arial"/>
        </w:rPr>
        <w:t>Понуђена цена</w:t>
      </w:r>
      <w:bookmarkEnd w:id="229"/>
      <w:bookmarkEnd w:id="230"/>
    </w:p>
    <w:p w14:paraId="78E10C1C" w14:textId="77777777" w:rsidR="005E230E" w:rsidRPr="009A089F" w:rsidRDefault="005E230E" w:rsidP="005E230E">
      <w:pPr>
        <w:pStyle w:val="KDParagraf"/>
        <w:spacing w:before="0"/>
        <w:rPr>
          <w:rFonts w:cs="Arial"/>
        </w:rPr>
      </w:pPr>
      <w:r w:rsidRPr="009A089F">
        <w:rPr>
          <w:rFonts w:cs="Arial"/>
        </w:rPr>
        <w:t>Цена се исказује у динарима без пореза на додату вредност.</w:t>
      </w:r>
    </w:p>
    <w:p w14:paraId="6C9A8142" w14:textId="77777777" w:rsidR="005E230E" w:rsidRPr="009A089F" w:rsidRDefault="005E230E" w:rsidP="005E230E">
      <w:pPr>
        <w:pStyle w:val="KDParagraf"/>
        <w:spacing w:before="0"/>
        <w:rPr>
          <w:rFonts w:cs="Arial"/>
        </w:rPr>
      </w:pPr>
      <w:r w:rsidRPr="009A089F">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E5DC12D" w14:textId="77777777" w:rsidR="005E230E" w:rsidRPr="009A089F" w:rsidRDefault="005E230E" w:rsidP="005E230E">
      <w:pPr>
        <w:pStyle w:val="KDParagraf"/>
        <w:spacing w:before="0"/>
        <w:rPr>
          <w:rFonts w:cs="Arial"/>
        </w:rPr>
      </w:pPr>
      <w:r w:rsidRPr="009A089F">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DC8D375" w14:textId="77777777" w:rsidR="005E230E" w:rsidRPr="009A089F" w:rsidRDefault="005E230E" w:rsidP="005E230E">
      <w:pPr>
        <w:pStyle w:val="KDParagraf"/>
        <w:spacing w:before="0"/>
        <w:rPr>
          <w:rFonts w:cs="Arial"/>
        </w:rPr>
      </w:pPr>
      <w:r w:rsidRPr="009A089F">
        <w:rPr>
          <w:rFonts w:cs="Arial"/>
        </w:rPr>
        <w:t>Понуда која је изражена у две валуте, сматраће се неприхватљивом.</w:t>
      </w:r>
    </w:p>
    <w:p w14:paraId="4C650FF0" w14:textId="77777777" w:rsidR="005E230E" w:rsidRDefault="005E230E" w:rsidP="005E230E">
      <w:pPr>
        <w:pStyle w:val="KDParagraf"/>
        <w:spacing w:before="0"/>
        <w:rPr>
          <w:rFonts w:cs="Arial"/>
        </w:rPr>
      </w:pPr>
      <w:r w:rsidRPr="009A089F">
        <w:rPr>
          <w:rFonts w:cs="Arial"/>
        </w:rPr>
        <w:t>Понуђена цена укључује све трошкове везане за реализацију предметне услуге.</w:t>
      </w:r>
    </w:p>
    <w:p w14:paraId="5C213B55" w14:textId="77777777" w:rsidR="002A5946" w:rsidRPr="009A089F" w:rsidRDefault="002A5946" w:rsidP="002A5946">
      <w:r w:rsidRPr="009A089F">
        <w:t>Цена је фиксна за цео уговорени период.</w:t>
      </w:r>
    </w:p>
    <w:p w14:paraId="01EE2139" w14:textId="77777777" w:rsidR="00E17740" w:rsidRDefault="00E17740" w:rsidP="005E230E">
      <w:pPr>
        <w:pStyle w:val="KDParagraf"/>
        <w:spacing w:before="0"/>
        <w:rPr>
          <w:rFonts w:cs="Arial"/>
        </w:rPr>
      </w:pPr>
    </w:p>
    <w:p w14:paraId="0729B039" w14:textId="5517E042" w:rsidR="005E230E" w:rsidRDefault="005E230E" w:rsidP="00787206">
      <w:pPr>
        <w:pStyle w:val="KDParagraf"/>
        <w:spacing w:before="0"/>
        <w:rPr>
          <w:rFonts w:cs="Arial"/>
        </w:rPr>
      </w:pPr>
      <w:r w:rsidRPr="009A089F">
        <w:rPr>
          <w:rFonts w:cs="Arial"/>
        </w:rPr>
        <w:t>Ако је у понуди исказана неуобичајено ниска цена, Наручилац ће поступити у складу са чланом 92. Закона.</w:t>
      </w:r>
    </w:p>
    <w:p w14:paraId="10032563" w14:textId="77777777" w:rsidR="00787206" w:rsidRPr="009A089F" w:rsidRDefault="00787206" w:rsidP="00787206">
      <w:pPr>
        <w:pStyle w:val="KDParagraf"/>
        <w:spacing w:before="0"/>
      </w:pPr>
    </w:p>
    <w:p w14:paraId="655A299C" w14:textId="77777777" w:rsidR="006E6F46" w:rsidRPr="009A089F" w:rsidRDefault="006E6F46" w:rsidP="0055173E">
      <w:pPr>
        <w:pStyle w:val="KDPodnaslov2"/>
        <w:numPr>
          <w:ilvl w:val="1"/>
          <w:numId w:val="23"/>
        </w:numPr>
        <w:spacing w:before="0"/>
        <w:jc w:val="both"/>
        <w:rPr>
          <w:rFonts w:cs="Arial"/>
        </w:rPr>
      </w:pPr>
      <w:r w:rsidRPr="009A089F">
        <w:rPr>
          <w:rFonts w:cs="Arial"/>
          <w:lang w:eastAsia="ar-SA"/>
        </w:rPr>
        <w:t xml:space="preserve">Рок </w:t>
      </w:r>
      <w:r w:rsidR="00C51ECD" w:rsidRPr="009A089F">
        <w:rPr>
          <w:rFonts w:cs="Arial"/>
          <w:lang w:val="sr-Cyrl-RS" w:eastAsia="ar-SA"/>
        </w:rPr>
        <w:t>извршења услуга</w:t>
      </w:r>
    </w:p>
    <w:p w14:paraId="4EFB3AA2" w14:textId="77777777" w:rsidR="005E230E" w:rsidRDefault="008D29A1" w:rsidP="005E230E">
      <w:pPr>
        <w:rPr>
          <w:rFonts w:cs="Arial"/>
          <w:lang w:val="sr-Cyrl-RS" w:eastAsia="sr-Latn-CS"/>
        </w:rPr>
      </w:pPr>
      <w:r w:rsidRPr="009A089F">
        <w:rPr>
          <w:rFonts w:cs="Arial"/>
          <w:lang w:val="sr-Cyrl-RS" w:eastAsia="sr-Latn-CS"/>
        </w:rPr>
        <w:t>Рок извршења услуге</w:t>
      </w:r>
      <w:r w:rsidR="00C6428C" w:rsidRPr="009A089F">
        <w:t xml:space="preserve"> </w:t>
      </w:r>
      <w:r w:rsidR="00C6428C" w:rsidRPr="009A089F">
        <w:rPr>
          <w:rFonts w:cs="Arial"/>
          <w:lang w:val="sr-Cyrl-RS" w:eastAsia="sr-Latn-CS"/>
        </w:rPr>
        <w:t xml:space="preserve">за </w:t>
      </w:r>
      <w:r w:rsidR="00C6428C" w:rsidRPr="00EE1571">
        <w:rPr>
          <w:rFonts w:cs="Arial"/>
          <w:lang w:val="sr-Cyrl-RS" w:eastAsia="sr-Latn-CS"/>
        </w:rPr>
        <w:t>сваку МХЕ посебно</w:t>
      </w:r>
      <w:r w:rsidRPr="00EE1571">
        <w:rPr>
          <w:rFonts w:cs="Arial"/>
          <w:lang w:val="sr-Cyrl-RS" w:eastAsia="sr-Latn-CS"/>
        </w:rPr>
        <w:t xml:space="preserve"> је максимално 30 (словима:тридесет) календарских дана за израду прелиминарног </w:t>
      </w:r>
      <w:r w:rsidR="00C62692" w:rsidRPr="00EE1571">
        <w:rPr>
          <w:rFonts w:cs="Arial"/>
          <w:lang w:val="sr-Cyrl-RS" w:eastAsia="sr-Latn-CS"/>
        </w:rPr>
        <w:t>И</w:t>
      </w:r>
      <w:r w:rsidRPr="00EE1571">
        <w:rPr>
          <w:rFonts w:cs="Arial"/>
          <w:lang w:val="sr-Cyrl-RS" w:eastAsia="sr-Latn-CS"/>
        </w:rPr>
        <w:t>звештаја</w:t>
      </w:r>
      <w:r w:rsidR="00C62692" w:rsidRPr="00EE1571">
        <w:rPr>
          <w:rFonts w:cs="Arial"/>
          <w:lang w:val="sr-Cyrl-RS" w:eastAsia="sr-Latn-CS"/>
        </w:rPr>
        <w:t xml:space="preserve"> о техничкој контроли</w:t>
      </w:r>
      <w:r w:rsidRPr="00EE1571">
        <w:rPr>
          <w:rFonts w:cs="Arial"/>
          <w:lang w:val="sr-Cyrl-RS" w:eastAsia="sr-Latn-CS"/>
        </w:rPr>
        <w:t xml:space="preserve"> од дана достављања комплетног Пројекта за грађевинску дозволу</w:t>
      </w:r>
      <w:r w:rsidR="00C62692" w:rsidRPr="00EE1571">
        <w:rPr>
          <w:rFonts w:cs="Arial"/>
          <w:lang w:val="sr-Cyrl-RS" w:eastAsia="sr-Latn-CS"/>
        </w:rPr>
        <w:t xml:space="preserve"> вршиоцу техничке контроле од стране Наручиоца</w:t>
      </w:r>
      <w:r w:rsidR="00EA259F" w:rsidRPr="00EE1571">
        <w:rPr>
          <w:rFonts w:cs="Arial"/>
          <w:lang w:val="sr-Cyrl-RS" w:eastAsia="sr-Latn-CS"/>
        </w:rPr>
        <w:t>.</w:t>
      </w:r>
      <w:r w:rsidR="003346FF" w:rsidRPr="00EE1571">
        <w:rPr>
          <w:rFonts w:cs="Arial"/>
          <w:lang w:val="en-GB" w:eastAsia="sr-Latn-CS"/>
        </w:rPr>
        <w:t xml:space="preserve"> </w:t>
      </w:r>
      <w:r w:rsidR="002A5946" w:rsidRPr="00EE1571">
        <w:rPr>
          <w:rFonts w:cs="Arial"/>
          <w:lang w:val="sr-Cyrl-RS" w:eastAsia="sr-Latn-CS"/>
        </w:rPr>
        <w:t xml:space="preserve">Наручилац ће доставити Понуђачу </w:t>
      </w:r>
      <w:r w:rsidR="003346FF" w:rsidRPr="00EE1571">
        <w:rPr>
          <w:rFonts w:cs="Arial"/>
          <w:lang w:val="en-GB" w:eastAsia="sr-Latn-CS"/>
        </w:rPr>
        <w:t>Пројек</w:t>
      </w:r>
      <w:r w:rsidR="003346FF" w:rsidRPr="00EE1571">
        <w:rPr>
          <w:rFonts w:cs="Arial"/>
          <w:lang w:val="sr-Cyrl-RS" w:eastAsia="sr-Latn-CS"/>
        </w:rPr>
        <w:t>ат</w:t>
      </w:r>
      <w:r w:rsidR="003346FF" w:rsidRPr="00EE1571">
        <w:rPr>
          <w:rFonts w:cs="Arial"/>
          <w:lang w:val="en-GB" w:eastAsia="sr-Latn-CS"/>
        </w:rPr>
        <w:t xml:space="preserve"> за грађевинску дозволу у року од максимално 90 дана од дана ступања Уговора на снагу.</w:t>
      </w:r>
      <w:r w:rsidR="00EE1571" w:rsidRPr="00EE1571">
        <w:rPr>
          <w:rFonts w:cs="Arial"/>
          <w:lang w:val="sr-Cyrl-RS" w:eastAsia="sr-Latn-CS"/>
        </w:rPr>
        <w:t xml:space="preserve"> Рок за израду коначног Извештаја</w:t>
      </w:r>
      <w:r w:rsidR="00EE1571" w:rsidRPr="00EE1571">
        <w:rPr>
          <w:rFonts w:cs="Arial"/>
          <w:lang w:val="sr-Latn-RS" w:eastAsia="sr-Latn-CS"/>
        </w:rPr>
        <w:t xml:space="preserve"> o</w:t>
      </w:r>
      <w:r w:rsidR="00EE1571" w:rsidRPr="00EE1571">
        <w:rPr>
          <w:rFonts w:cs="Arial"/>
          <w:lang w:val="sr-Cyrl-RS" w:eastAsia="sr-Latn-CS"/>
        </w:rPr>
        <w:t xml:space="preserve"> техничкој контроли је </w:t>
      </w:r>
      <w:r w:rsidR="006D58FD">
        <w:rPr>
          <w:rFonts w:cs="Arial"/>
          <w:lang w:val="sr-Cyrl-RS" w:eastAsia="sr-Latn-CS"/>
        </w:rPr>
        <w:t xml:space="preserve">максимално </w:t>
      </w:r>
      <w:r w:rsidR="00EE1571" w:rsidRPr="00EE1571">
        <w:rPr>
          <w:rFonts w:cs="Arial"/>
          <w:lang w:val="sr-Cyrl-RS" w:eastAsia="sr-Latn-CS"/>
        </w:rPr>
        <w:t>12 месеци од ст</w:t>
      </w:r>
      <w:r w:rsidR="003A4A66">
        <w:rPr>
          <w:rFonts w:cs="Arial"/>
          <w:lang w:val="sr-Cyrl-RS" w:eastAsia="sr-Latn-CS"/>
        </w:rPr>
        <w:t>у</w:t>
      </w:r>
      <w:r w:rsidR="00EE1571" w:rsidRPr="00EE1571">
        <w:rPr>
          <w:rFonts w:cs="Arial"/>
          <w:lang w:val="sr-Cyrl-RS" w:eastAsia="sr-Latn-CS"/>
        </w:rPr>
        <w:t>пања Уговора на снагу.</w:t>
      </w:r>
    </w:p>
    <w:p w14:paraId="17054773" w14:textId="77777777" w:rsidR="008C623B" w:rsidRPr="00EE1571" w:rsidRDefault="008C623B" w:rsidP="005E230E">
      <w:pPr>
        <w:rPr>
          <w:rFonts w:cs="Arial"/>
          <w:lang w:val="sr-Cyrl-CS" w:eastAsia="ar-SA"/>
        </w:rPr>
      </w:pPr>
      <w:r>
        <w:rPr>
          <w:rFonts w:cs="Arial"/>
          <w:lang w:val="sr-Cyrl-RS" w:eastAsia="sr-Latn-CS"/>
        </w:rPr>
        <w:t xml:space="preserve">Услуга ће се сматрати извршеном потписивањем </w:t>
      </w:r>
      <w:r>
        <w:rPr>
          <w:rFonts w:eastAsia="Calibri" w:cs="Arial"/>
          <w:lang w:val="sr-Cyrl-RS"/>
        </w:rPr>
        <w:t>Записника о пруженим услугама</w:t>
      </w:r>
      <w:r w:rsidRPr="008C623B">
        <w:rPr>
          <w:rFonts w:eastAsia="Calibri" w:cs="Arial"/>
          <w:lang w:val="sr-Cyrl-RS"/>
        </w:rPr>
        <w:t xml:space="preserve"> </w:t>
      </w:r>
      <w:r>
        <w:rPr>
          <w:rFonts w:eastAsia="Calibri" w:cs="Arial"/>
          <w:lang w:val="sr-Cyrl-RS"/>
        </w:rPr>
        <w:t xml:space="preserve">по </w:t>
      </w:r>
      <w:r w:rsidRPr="00EE1571">
        <w:rPr>
          <w:rFonts w:eastAsia="Calibri" w:cs="Arial"/>
          <w:lang w:val="sr-Cyrl-RS"/>
        </w:rPr>
        <w:t>прелиминарно</w:t>
      </w:r>
      <w:r>
        <w:rPr>
          <w:rFonts w:eastAsia="Calibri" w:cs="Arial"/>
          <w:lang w:val="sr-Cyrl-RS"/>
        </w:rPr>
        <w:t>м</w:t>
      </w:r>
      <w:r w:rsidRPr="00EE1571">
        <w:rPr>
          <w:rFonts w:eastAsia="Calibri" w:cs="Arial"/>
          <w:lang w:val="sr-Cyrl-RS"/>
        </w:rPr>
        <w:t xml:space="preserve"> извештај</w:t>
      </w:r>
      <w:r>
        <w:rPr>
          <w:rFonts w:eastAsia="Calibri" w:cs="Arial"/>
          <w:lang w:val="sr-Cyrl-RS"/>
        </w:rPr>
        <w:t>у</w:t>
      </w:r>
      <w:r w:rsidRPr="00EE1571">
        <w:rPr>
          <w:rFonts w:eastAsia="Calibri" w:cs="Arial"/>
          <w:lang w:val="sr-Cyrl-RS"/>
        </w:rPr>
        <w:t xml:space="preserve"> о обављеној техничкој контроли</w:t>
      </w:r>
      <w:r>
        <w:rPr>
          <w:rFonts w:eastAsia="Calibri" w:cs="Arial"/>
          <w:lang w:val="sr-Cyrl-RS"/>
        </w:rPr>
        <w:t xml:space="preserve"> или </w:t>
      </w:r>
      <w:r w:rsidRPr="009A089F">
        <w:rPr>
          <w:rFonts w:eastAsia="Calibri" w:cs="Arial"/>
          <w:lang w:val="sr-Cyrl-RS"/>
        </w:rPr>
        <w:t>коначно</w:t>
      </w:r>
      <w:r>
        <w:rPr>
          <w:rFonts w:eastAsia="Calibri" w:cs="Arial"/>
          <w:lang w:val="sr-Cyrl-RS"/>
        </w:rPr>
        <w:t>м</w:t>
      </w:r>
      <w:r w:rsidRPr="009A089F">
        <w:rPr>
          <w:rFonts w:eastAsia="Calibri" w:cs="Arial"/>
          <w:lang w:val="sr-Cyrl-RS"/>
        </w:rPr>
        <w:t xml:space="preserve"> извештај</w:t>
      </w:r>
      <w:r>
        <w:rPr>
          <w:rFonts w:eastAsia="Calibri" w:cs="Arial"/>
          <w:lang w:val="sr-Cyrl-RS"/>
        </w:rPr>
        <w:t>у</w:t>
      </w:r>
      <w:r w:rsidRPr="009A089F">
        <w:rPr>
          <w:rFonts w:eastAsia="Calibri" w:cs="Arial"/>
          <w:lang w:val="sr-Cyrl-RS"/>
        </w:rPr>
        <w:t xml:space="preserve"> о обављеној техничкој контроли</w:t>
      </w:r>
      <w:r>
        <w:rPr>
          <w:rFonts w:eastAsia="Calibri" w:cs="Arial"/>
          <w:lang w:val="sr-Cyrl-RS"/>
        </w:rPr>
        <w:t>, од стране овлашћеног представника Наручиоца.</w:t>
      </w:r>
    </w:p>
    <w:p w14:paraId="4092BE26" w14:textId="77777777" w:rsidR="006E6F46" w:rsidRPr="00EE1571" w:rsidRDefault="006E6F46" w:rsidP="005E230E">
      <w:pPr>
        <w:spacing w:before="0"/>
        <w:rPr>
          <w:rFonts w:cs="Arial"/>
          <w:i/>
          <w:color w:val="00B0F0"/>
          <w:lang w:eastAsia="zh-CN"/>
        </w:rPr>
      </w:pPr>
    </w:p>
    <w:p w14:paraId="58959A8F" w14:textId="77777777" w:rsidR="008D2B23" w:rsidRPr="00EE1571" w:rsidRDefault="008D2B23" w:rsidP="0055173E">
      <w:pPr>
        <w:pStyle w:val="KDPodnaslov2"/>
        <w:numPr>
          <w:ilvl w:val="1"/>
          <w:numId w:val="23"/>
        </w:numPr>
        <w:spacing w:before="0"/>
        <w:jc w:val="both"/>
        <w:rPr>
          <w:rFonts w:cs="Arial"/>
        </w:rPr>
      </w:pPr>
      <w:bookmarkStart w:id="231" w:name="_Toc441651588"/>
      <w:bookmarkStart w:id="232" w:name="_Toc442559899"/>
      <w:r w:rsidRPr="00EE1571">
        <w:rPr>
          <w:rFonts w:cs="Arial"/>
        </w:rPr>
        <w:t>Начин и услови плаћања</w:t>
      </w:r>
      <w:bookmarkEnd w:id="231"/>
      <w:bookmarkEnd w:id="232"/>
    </w:p>
    <w:p w14:paraId="7E574938" w14:textId="77777777" w:rsidR="002A5946" w:rsidRPr="00EE1571" w:rsidRDefault="002A5946" w:rsidP="002A5946">
      <w:pPr>
        <w:rPr>
          <w:lang w:val="sr-Cyrl-RS"/>
        </w:rPr>
      </w:pPr>
      <w:r w:rsidRPr="00EE1571">
        <w:rPr>
          <w:lang w:val="sr-Cyrl-RS"/>
        </w:rPr>
        <w:t>Плаћање извршене услуге се врши у динарима.</w:t>
      </w:r>
    </w:p>
    <w:p w14:paraId="75A0F169" w14:textId="77777777" w:rsidR="00041FE3" w:rsidRPr="00EE1571" w:rsidRDefault="00041FE3" w:rsidP="00041FE3">
      <w:pPr>
        <w:pStyle w:val="KDParagraf"/>
        <w:spacing w:before="0"/>
        <w:rPr>
          <w:rFonts w:eastAsia="Calibri" w:cs="Arial"/>
        </w:rPr>
      </w:pPr>
      <w:r w:rsidRPr="00EE1571">
        <w:rPr>
          <w:rFonts w:eastAsia="Calibri" w:cs="Arial"/>
        </w:rPr>
        <w:lastRenderedPageBreak/>
        <w:t xml:space="preserve">Корисник услуге се обавезује да Пружаоцу услуга </w:t>
      </w:r>
      <w:r w:rsidR="009B502E" w:rsidRPr="00EE1571">
        <w:rPr>
          <w:rFonts w:eastAsia="Calibri" w:cs="Arial"/>
        </w:rPr>
        <w:t>плати извршену Услугу</w:t>
      </w:r>
      <w:r w:rsidRPr="00EE1571">
        <w:rPr>
          <w:rFonts w:eastAsia="Calibri" w:cs="Arial"/>
        </w:rPr>
        <w:t>, на следећи начин:</w:t>
      </w:r>
    </w:p>
    <w:p w14:paraId="3A5A43F4" w14:textId="6FF0B6FD" w:rsidR="005E230E" w:rsidRPr="001F7907" w:rsidRDefault="005E230E" w:rsidP="0055173E">
      <w:pPr>
        <w:pStyle w:val="KDParagraf"/>
        <w:numPr>
          <w:ilvl w:val="0"/>
          <w:numId w:val="25"/>
        </w:numPr>
        <w:rPr>
          <w:rFonts w:eastAsia="Calibri" w:cs="Arial"/>
          <w:lang w:val="sr-Cyrl-RS"/>
        </w:rPr>
      </w:pPr>
      <w:r w:rsidRPr="00EE1571">
        <w:rPr>
          <w:rFonts w:eastAsia="Calibri" w:cs="Arial"/>
          <w:lang w:val="sr-Cyrl-RS"/>
        </w:rPr>
        <w:t>70% (</w:t>
      </w:r>
      <w:r w:rsidR="002A5946" w:rsidRPr="00EE1571">
        <w:rPr>
          <w:rFonts w:eastAsia="Calibri" w:cs="Arial"/>
          <w:lang w:val="sr-Cyrl-RS"/>
        </w:rPr>
        <w:t xml:space="preserve">словима: </w:t>
      </w:r>
      <w:r w:rsidRPr="00EE1571">
        <w:rPr>
          <w:rFonts w:eastAsia="Calibri" w:cs="Arial"/>
          <w:lang w:val="sr-Cyrl-RS"/>
        </w:rPr>
        <w:t xml:space="preserve">седамдесет одсто) од уговорене </w:t>
      </w:r>
      <w:r w:rsidR="00C67FE3">
        <w:rPr>
          <w:rFonts w:eastAsia="Calibri" w:cs="Arial"/>
          <w:lang w:val="sr-Cyrl-RS"/>
        </w:rPr>
        <w:t>цене</w:t>
      </w:r>
      <w:r w:rsidRPr="00EE1571">
        <w:rPr>
          <w:rFonts w:eastAsia="Calibri" w:cs="Arial"/>
          <w:lang w:val="sr-Cyrl-RS"/>
        </w:rPr>
        <w:t xml:space="preserve"> за сваку </w:t>
      </w:r>
      <w:r w:rsidR="00C67FE3">
        <w:rPr>
          <w:rFonts w:eastAsia="Calibri" w:cs="Arial"/>
          <w:lang w:val="sr-Cyrl-RS"/>
        </w:rPr>
        <w:t xml:space="preserve">позицију у Обрасцу структуре цене - </w:t>
      </w:r>
      <w:r w:rsidRPr="00EE1571">
        <w:rPr>
          <w:rFonts w:eastAsia="Calibri" w:cs="Arial"/>
          <w:lang w:val="sr-Cyrl-RS"/>
        </w:rPr>
        <w:t>појединачну техничку контролу пројекта</w:t>
      </w:r>
      <w:r w:rsidR="00C67FE3">
        <w:rPr>
          <w:rFonts w:eastAsia="Calibri" w:cs="Arial"/>
          <w:lang w:val="sr-Cyrl-RS"/>
        </w:rPr>
        <w:t>,</w:t>
      </w:r>
      <w:r w:rsidRPr="00EE1571">
        <w:rPr>
          <w:rFonts w:eastAsia="Calibri" w:cs="Arial"/>
          <w:lang w:val="sr-Cyrl-RS"/>
        </w:rPr>
        <w:t xml:space="preserve"> по достављању </w:t>
      </w:r>
      <w:r w:rsidR="00335014">
        <w:rPr>
          <w:rFonts w:eastAsia="Calibri" w:cs="Arial"/>
          <w:lang w:val="sr-Cyrl-RS"/>
        </w:rPr>
        <w:t xml:space="preserve">Записника о пруженим услугама по </w:t>
      </w:r>
      <w:r w:rsidRPr="00EE1571">
        <w:rPr>
          <w:rFonts w:eastAsia="Calibri" w:cs="Arial"/>
          <w:lang w:val="sr-Cyrl-RS"/>
        </w:rPr>
        <w:t>прелиминарно</w:t>
      </w:r>
      <w:r w:rsidR="00335014">
        <w:rPr>
          <w:rFonts w:eastAsia="Calibri" w:cs="Arial"/>
          <w:lang w:val="sr-Cyrl-RS"/>
        </w:rPr>
        <w:t>м</w:t>
      </w:r>
      <w:r w:rsidRPr="00EE1571">
        <w:rPr>
          <w:rFonts w:eastAsia="Calibri" w:cs="Arial"/>
          <w:lang w:val="sr-Cyrl-RS"/>
        </w:rPr>
        <w:t xml:space="preserve"> извештај</w:t>
      </w:r>
      <w:r w:rsidR="00335014">
        <w:rPr>
          <w:rFonts w:eastAsia="Calibri" w:cs="Arial"/>
          <w:lang w:val="sr-Cyrl-RS"/>
        </w:rPr>
        <w:t>у</w:t>
      </w:r>
      <w:r w:rsidRPr="00EE1571">
        <w:rPr>
          <w:rFonts w:eastAsia="Calibri" w:cs="Arial"/>
          <w:lang w:val="sr-Cyrl-RS"/>
        </w:rPr>
        <w:t xml:space="preserve"> о обављеној техничкој контроли,</w:t>
      </w:r>
      <w:r w:rsidR="00896933" w:rsidRPr="00896933">
        <w:rPr>
          <w:rFonts w:eastAsia="Calibri" w:cs="Arial"/>
          <w:lang w:val="sr-Cyrl-RS"/>
        </w:rPr>
        <w:t xml:space="preserve"> </w:t>
      </w:r>
      <w:r w:rsidR="00896933">
        <w:rPr>
          <w:rFonts w:eastAsia="Calibri" w:cs="Arial"/>
          <w:lang w:val="sr-Cyrl-RS"/>
        </w:rPr>
        <w:t xml:space="preserve">потписаног </w:t>
      </w:r>
      <w:r w:rsidR="00896933" w:rsidRPr="00E15F94">
        <w:rPr>
          <w:rFonts w:eastAsia="Calibri" w:cs="Arial"/>
          <w:lang w:val="sr-Cyrl-RS"/>
        </w:rPr>
        <w:t>од стране овлашћеног представника Наручиоца</w:t>
      </w:r>
      <w:r w:rsidR="00896933">
        <w:rPr>
          <w:rFonts w:eastAsia="Calibri" w:cs="Arial"/>
          <w:lang w:val="sr-Cyrl-RS"/>
        </w:rPr>
        <w:t>,</w:t>
      </w:r>
      <w:r w:rsidRPr="00EE1571">
        <w:rPr>
          <w:rFonts w:eastAsia="Calibri" w:cs="Arial"/>
          <w:lang w:val="sr-Cyrl-RS"/>
        </w:rPr>
        <w:t xml:space="preserve"> у року од 45 (</w:t>
      </w:r>
      <w:r w:rsidR="00C67FE3">
        <w:rPr>
          <w:rFonts w:eastAsia="Calibri" w:cs="Arial"/>
          <w:lang w:val="sr-Cyrl-RS"/>
        </w:rPr>
        <w:t>словима:</w:t>
      </w:r>
      <w:r w:rsidRPr="00EE1571">
        <w:rPr>
          <w:rFonts w:eastAsia="Calibri" w:cs="Arial"/>
          <w:lang w:val="sr-Cyrl-RS"/>
        </w:rPr>
        <w:t>четрдесет</w:t>
      </w:r>
      <w:r w:rsidR="00C67FE3">
        <w:rPr>
          <w:rFonts w:eastAsia="Calibri" w:cs="Arial"/>
          <w:lang w:val="sr-Cyrl-RS"/>
        </w:rPr>
        <w:t>пет</w:t>
      </w:r>
      <w:r w:rsidRPr="00EE1571">
        <w:rPr>
          <w:rFonts w:eastAsia="Calibri" w:cs="Arial"/>
          <w:lang w:val="sr-Cyrl-RS"/>
        </w:rPr>
        <w:t xml:space="preserve">) дана од дана пријема исправног </w:t>
      </w:r>
      <w:r w:rsidRPr="001F7907">
        <w:rPr>
          <w:rFonts w:eastAsia="Calibri" w:cs="Arial"/>
          <w:lang w:val="sr-Cyrl-RS"/>
        </w:rPr>
        <w:t>рачуна</w:t>
      </w:r>
      <w:r w:rsidR="008A1EC1">
        <w:rPr>
          <w:rFonts w:eastAsia="Calibri" w:cs="Arial"/>
          <w:lang w:val="sr-Cyrl-RS"/>
        </w:rPr>
        <w:t xml:space="preserve"> </w:t>
      </w:r>
      <w:r w:rsidR="00782F87" w:rsidRPr="001F7907">
        <w:rPr>
          <w:rFonts w:eastAsia="Calibri" w:cs="Arial"/>
          <w:lang w:val="sr-Cyrl-RS"/>
        </w:rPr>
        <w:t>са обавезним Прилогом</w:t>
      </w:r>
      <w:r w:rsidR="001F7907">
        <w:rPr>
          <w:rFonts w:eastAsia="Calibri" w:cs="Arial"/>
        </w:rPr>
        <w:t>.</w:t>
      </w:r>
    </w:p>
    <w:p w14:paraId="33EDB664" w14:textId="77777777" w:rsidR="005E230E" w:rsidRPr="009A089F" w:rsidRDefault="005E230E" w:rsidP="005E230E">
      <w:pPr>
        <w:pStyle w:val="KDParagraf"/>
        <w:spacing w:before="0"/>
        <w:rPr>
          <w:rFonts w:eastAsia="Calibri" w:cs="Arial"/>
          <w:lang w:val="sr-Cyrl-RS"/>
        </w:rPr>
      </w:pPr>
    </w:p>
    <w:p w14:paraId="417AF07F" w14:textId="77777777" w:rsidR="005E230E" w:rsidRPr="009A089F" w:rsidRDefault="005E230E" w:rsidP="0092035F">
      <w:pPr>
        <w:pStyle w:val="KDParagraf"/>
        <w:numPr>
          <w:ilvl w:val="0"/>
          <w:numId w:val="25"/>
        </w:numPr>
        <w:spacing w:before="0"/>
        <w:ind w:left="450" w:hanging="90"/>
        <w:rPr>
          <w:rFonts w:eastAsia="Calibri" w:cs="Arial"/>
          <w:lang w:val="sr-Cyrl-RS"/>
        </w:rPr>
      </w:pPr>
      <w:r w:rsidRPr="009A089F">
        <w:rPr>
          <w:rFonts w:eastAsia="Calibri" w:cs="Arial"/>
          <w:lang w:val="sr-Cyrl-RS"/>
        </w:rPr>
        <w:t>30% (</w:t>
      </w:r>
      <w:r w:rsidR="002A5946">
        <w:rPr>
          <w:rFonts w:eastAsia="Calibri" w:cs="Arial"/>
          <w:lang w:val="sr-Cyrl-RS"/>
        </w:rPr>
        <w:t xml:space="preserve">словима: </w:t>
      </w:r>
      <w:r w:rsidRPr="009A089F">
        <w:rPr>
          <w:rFonts w:eastAsia="Calibri" w:cs="Arial"/>
          <w:lang w:val="sr-Cyrl-RS"/>
        </w:rPr>
        <w:t xml:space="preserve">тридесет одсто) од уговорене вредности за сваку </w:t>
      </w:r>
      <w:r w:rsidR="00C67FE3">
        <w:rPr>
          <w:rFonts w:eastAsia="Calibri" w:cs="Arial"/>
          <w:lang w:val="sr-Cyrl-RS"/>
        </w:rPr>
        <w:t xml:space="preserve">позицију у Обрасцу структуре цене - </w:t>
      </w:r>
      <w:r w:rsidRPr="009A089F">
        <w:rPr>
          <w:rFonts w:eastAsia="Calibri" w:cs="Arial"/>
          <w:lang w:val="sr-Cyrl-RS"/>
        </w:rPr>
        <w:t>појединачну техничку контролу пројекта</w:t>
      </w:r>
      <w:r w:rsidR="00C67FE3">
        <w:rPr>
          <w:rFonts w:eastAsia="Calibri" w:cs="Arial"/>
          <w:lang w:val="sr-Cyrl-RS"/>
        </w:rPr>
        <w:t>,</w:t>
      </w:r>
      <w:r w:rsidRPr="009A089F">
        <w:rPr>
          <w:rFonts w:eastAsia="Calibri" w:cs="Arial"/>
          <w:lang w:val="sr-Cyrl-RS"/>
        </w:rPr>
        <w:t xml:space="preserve"> по достављању </w:t>
      </w:r>
      <w:r w:rsidR="00BF5754">
        <w:rPr>
          <w:rFonts w:eastAsia="Calibri" w:cs="Arial"/>
          <w:lang w:val="sr-Cyrl-RS"/>
        </w:rPr>
        <w:t xml:space="preserve">Записника о пруженим услугама по </w:t>
      </w:r>
      <w:r w:rsidRPr="009A089F">
        <w:rPr>
          <w:rFonts w:eastAsia="Calibri" w:cs="Arial"/>
          <w:lang w:val="sr-Cyrl-RS"/>
        </w:rPr>
        <w:t>коначно</w:t>
      </w:r>
      <w:r w:rsidR="00BF5754">
        <w:rPr>
          <w:rFonts w:eastAsia="Calibri" w:cs="Arial"/>
          <w:lang w:val="sr-Cyrl-RS"/>
        </w:rPr>
        <w:t>м</w:t>
      </w:r>
      <w:r w:rsidRPr="009A089F">
        <w:rPr>
          <w:rFonts w:eastAsia="Calibri" w:cs="Arial"/>
          <w:lang w:val="sr-Cyrl-RS"/>
        </w:rPr>
        <w:t xml:space="preserve"> извештај</w:t>
      </w:r>
      <w:r w:rsidR="00BF5754">
        <w:rPr>
          <w:rFonts w:eastAsia="Calibri" w:cs="Arial"/>
          <w:lang w:val="sr-Cyrl-RS"/>
        </w:rPr>
        <w:t>у</w:t>
      </w:r>
      <w:r w:rsidRPr="009A089F">
        <w:rPr>
          <w:rFonts w:eastAsia="Calibri" w:cs="Arial"/>
          <w:lang w:val="sr-Cyrl-RS"/>
        </w:rPr>
        <w:t xml:space="preserve"> о обављеној техничкој контроли, </w:t>
      </w:r>
      <w:r w:rsidR="00BF5754">
        <w:rPr>
          <w:rFonts w:eastAsia="Calibri" w:cs="Arial"/>
          <w:lang w:val="sr-Cyrl-RS"/>
        </w:rPr>
        <w:t xml:space="preserve">потписаног </w:t>
      </w:r>
      <w:r w:rsidR="00BF5754" w:rsidRPr="00E15F94">
        <w:rPr>
          <w:rFonts w:eastAsia="Calibri" w:cs="Arial"/>
          <w:lang w:val="sr-Cyrl-RS"/>
        </w:rPr>
        <w:t>од стране овлашћеног представника Наручиоца</w:t>
      </w:r>
      <w:r w:rsidR="00BF5754">
        <w:rPr>
          <w:rFonts w:eastAsia="Calibri" w:cs="Arial"/>
          <w:lang w:val="sr-Cyrl-RS"/>
        </w:rPr>
        <w:t>,</w:t>
      </w:r>
      <w:r w:rsidR="00BF5754" w:rsidRPr="00EE1571">
        <w:rPr>
          <w:rFonts w:eastAsia="Calibri" w:cs="Arial"/>
          <w:lang w:val="sr-Cyrl-RS"/>
        </w:rPr>
        <w:t xml:space="preserve"> </w:t>
      </w:r>
      <w:r w:rsidRPr="009A089F">
        <w:rPr>
          <w:rFonts w:eastAsia="Calibri" w:cs="Arial"/>
          <w:lang w:val="sr-Cyrl-RS"/>
        </w:rPr>
        <w:t>у року од 45 (</w:t>
      </w:r>
      <w:r w:rsidR="00C67FE3">
        <w:rPr>
          <w:rFonts w:eastAsia="Calibri" w:cs="Arial"/>
          <w:lang w:val="sr-Cyrl-RS"/>
        </w:rPr>
        <w:t xml:space="preserve">словима: </w:t>
      </w:r>
      <w:r w:rsidRPr="009A089F">
        <w:rPr>
          <w:rFonts w:eastAsia="Calibri" w:cs="Arial"/>
          <w:lang w:val="sr-Cyrl-RS"/>
        </w:rPr>
        <w:t>четрдесет</w:t>
      </w:r>
      <w:r w:rsidR="00C67FE3">
        <w:rPr>
          <w:rFonts w:eastAsia="Calibri" w:cs="Arial"/>
          <w:lang w:val="sr-Cyrl-RS"/>
        </w:rPr>
        <w:t>пет</w:t>
      </w:r>
      <w:r w:rsidRPr="009A089F">
        <w:rPr>
          <w:rFonts w:eastAsia="Calibri" w:cs="Arial"/>
          <w:lang w:val="sr-Cyrl-RS"/>
        </w:rPr>
        <w:t>) дана од дана пријема исправног рачуна</w:t>
      </w:r>
      <w:r w:rsidR="00025687">
        <w:rPr>
          <w:rFonts w:eastAsia="Calibri" w:cs="Arial"/>
          <w:lang w:val="sr-Cyrl-RS"/>
        </w:rPr>
        <w:t>.</w:t>
      </w:r>
      <w:r w:rsidR="00782F87">
        <w:rPr>
          <w:rFonts w:eastAsia="Calibri" w:cs="Arial"/>
          <w:lang w:val="sr-Cyrl-RS"/>
        </w:rPr>
        <w:t>,са обавезним Прилогом</w:t>
      </w:r>
      <w:r w:rsidR="001F7907">
        <w:rPr>
          <w:rFonts w:eastAsia="Calibri" w:cs="Arial"/>
        </w:rPr>
        <w:t>.</w:t>
      </w:r>
    </w:p>
    <w:p w14:paraId="24690DA2" w14:textId="77777777" w:rsidR="00041FE3" w:rsidRPr="009A089F" w:rsidRDefault="00041FE3" w:rsidP="00041FE3">
      <w:pPr>
        <w:pStyle w:val="KDParagraf"/>
        <w:spacing w:before="0"/>
        <w:rPr>
          <w:rFonts w:eastAsia="Calibri" w:cs="Arial"/>
          <w:color w:val="00B0F0"/>
        </w:rPr>
      </w:pPr>
    </w:p>
    <w:p w14:paraId="6D3CBCFE" w14:textId="77777777" w:rsidR="00EE1571" w:rsidRDefault="00732FE7" w:rsidP="00EE1571">
      <w:pPr>
        <w:tabs>
          <w:tab w:val="left" w:pos="567"/>
        </w:tabs>
        <w:spacing w:before="0"/>
        <w:rPr>
          <w:rFonts w:cs="Arial"/>
          <w:color w:val="00B0F0"/>
        </w:rPr>
      </w:pPr>
      <w:r w:rsidRPr="009A089F">
        <w:rPr>
          <w:rFonts w:cs="Arial"/>
        </w:rPr>
        <w:t>Рачун мора бити достављен на адресу Корисника: Јавно предузеће „Елект</w:t>
      </w:r>
      <w:r w:rsidRPr="00EE1571">
        <w:rPr>
          <w:rFonts w:cs="Arial"/>
        </w:rPr>
        <w:t>ропривреда Србије“ Београд, Улица царице Милице 2, са обавезним прило</w:t>
      </w:r>
      <w:r w:rsidR="00275F81">
        <w:rPr>
          <w:rFonts w:cs="Arial"/>
          <w:lang w:val="sr-Cyrl-RS"/>
        </w:rPr>
        <w:t>гом</w:t>
      </w:r>
      <w:r w:rsidR="00EE1571">
        <w:rPr>
          <w:rFonts w:cs="Arial"/>
          <w:lang w:val="sr-Cyrl-RS"/>
        </w:rPr>
        <w:t xml:space="preserve"> </w:t>
      </w:r>
      <w:r w:rsidR="00EE1571">
        <w:rPr>
          <w:rFonts w:cs="Arial"/>
        </w:rPr>
        <w:t>(</w:t>
      </w:r>
      <w:r w:rsidR="00275F81">
        <w:rPr>
          <w:rFonts w:cs="Arial"/>
          <w:lang w:val="sr-Cyrl-RS"/>
        </w:rPr>
        <w:t>Записник</w:t>
      </w:r>
      <w:r w:rsidR="00BF5754">
        <w:rPr>
          <w:rFonts w:cs="Arial"/>
          <w:lang w:val="sr-Cyrl-RS"/>
        </w:rPr>
        <w:t xml:space="preserve"> о пруженој услузи по </w:t>
      </w:r>
      <w:r w:rsidR="00EE1571" w:rsidRPr="00EE1571">
        <w:rPr>
          <w:rFonts w:cs="Arial"/>
          <w:lang w:val="sr-Cyrl-RS"/>
        </w:rPr>
        <w:t>прелиминарн</w:t>
      </w:r>
      <w:r w:rsidR="00BF5754">
        <w:rPr>
          <w:rFonts w:cs="Arial"/>
          <w:lang w:val="sr-Cyrl-RS"/>
        </w:rPr>
        <w:t>ом</w:t>
      </w:r>
      <w:r w:rsidR="00EE1571" w:rsidRPr="00EE1571">
        <w:rPr>
          <w:rFonts w:cs="Arial"/>
          <w:lang w:val="sr-Cyrl-RS"/>
        </w:rPr>
        <w:t xml:space="preserve"> или коначн</w:t>
      </w:r>
      <w:r w:rsidR="00BF5754">
        <w:rPr>
          <w:rFonts w:cs="Arial"/>
          <w:lang w:val="sr-Cyrl-RS"/>
        </w:rPr>
        <w:t>ом</w:t>
      </w:r>
      <w:r w:rsidR="00EE1571" w:rsidRPr="00EE1571">
        <w:rPr>
          <w:rFonts w:cs="Arial"/>
          <w:lang w:val="sr-Cyrl-RS"/>
        </w:rPr>
        <w:t xml:space="preserve"> Извештај</w:t>
      </w:r>
      <w:r w:rsidR="00BF5754">
        <w:rPr>
          <w:rFonts w:cs="Arial"/>
          <w:lang w:val="sr-Cyrl-RS"/>
        </w:rPr>
        <w:t>у</w:t>
      </w:r>
      <w:r w:rsidR="00EE1571" w:rsidRPr="00EE1571">
        <w:rPr>
          <w:rFonts w:cs="Arial"/>
          <w:lang w:val="sr-Cyrl-RS"/>
        </w:rPr>
        <w:t xml:space="preserve"> о техничкој контроли</w:t>
      </w:r>
      <w:r w:rsidR="00275F81">
        <w:rPr>
          <w:rFonts w:cs="Arial"/>
          <w:lang w:val="sr-Cyrl-RS"/>
        </w:rPr>
        <w:t xml:space="preserve">, </w:t>
      </w:r>
      <w:r w:rsidR="00275F81">
        <w:rPr>
          <w:rFonts w:eastAsia="Calibri" w:cs="Arial"/>
          <w:lang w:val="sr-Cyrl-RS"/>
        </w:rPr>
        <w:t xml:space="preserve">потписан </w:t>
      </w:r>
      <w:r w:rsidR="00275F81" w:rsidRPr="00E15F94">
        <w:rPr>
          <w:rFonts w:eastAsia="Calibri" w:cs="Arial"/>
          <w:lang w:val="sr-Cyrl-RS"/>
        </w:rPr>
        <w:t>од стране овлашћеног представника Наручиоца</w:t>
      </w:r>
      <w:r w:rsidR="00EE1571" w:rsidRPr="00EE1571">
        <w:rPr>
          <w:rFonts w:cs="Arial"/>
          <w:lang w:val="sr-Cyrl-RS"/>
        </w:rPr>
        <w:t>)</w:t>
      </w:r>
      <w:r w:rsidR="00EE1571" w:rsidRPr="00EE1571">
        <w:rPr>
          <w:rFonts w:cs="Arial"/>
        </w:rPr>
        <w:t>.</w:t>
      </w:r>
    </w:p>
    <w:p w14:paraId="4E2B3E81" w14:textId="77777777" w:rsidR="00732FE7" w:rsidRPr="009A089F" w:rsidRDefault="00732FE7" w:rsidP="00732FE7">
      <w:pPr>
        <w:tabs>
          <w:tab w:val="left" w:pos="567"/>
        </w:tabs>
        <w:spacing w:before="0"/>
        <w:rPr>
          <w:rFonts w:cs="Arial"/>
          <w:color w:val="00B0F0"/>
        </w:rPr>
      </w:pPr>
    </w:p>
    <w:p w14:paraId="6C09B9CC" w14:textId="77777777" w:rsidR="00732FE7" w:rsidRPr="009A089F" w:rsidRDefault="00732FE7" w:rsidP="00732FE7">
      <w:pPr>
        <w:autoSpaceDE w:val="0"/>
        <w:autoSpaceDN w:val="0"/>
        <w:adjustRightInd w:val="0"/>
        <w:spacing w:before="0"/>
        <w:rPr>
          <w:lang w:val="sr-Cyrl-RS"/>
        </w:rPr>
      </w:pPr>
      <w:r w:rsidRPr="009A089F">
        <w:t>Плаћање уговорене цене</w:t>
      </w:r>
      <w:r w:rsidRPr="009A089F">
        <w:rPr>
          <w:lang w:val="sr-Cyrl-RS"/>
        </w:rPr>
        <w:t xml:space="preserve"> </w:t>
      </w:r>
      <w:r w:rsidRPr="009A089F">
        <w:t>извршиће се у динарима, на рачун Пр</w:t>
      </w:r>
      <w:r w:rsidRPr="009A089F">
        <w:rPr>
          <w:lang w:val="sr-Cyrl-RS"/>
        </w:rPr>
        <w:t xml:space="preserve">ужаоца услуге </w:t>
      </w:r>
      <w:r w:rsidRPr="009A089F">
        <w:t>бр.____________________ који се води код _________ банке</w:t>
      </w:r>
      <w:r w:rsidRPr="009A089F">
        <w:rPr>
          <w:lang w:val="sr-Cyrl-RS"/>
        </w:rPr>
        <w:t xml:space="preserve"> </w:t>
      </w:r>
    </w:p>
    <w:p w14:paraId="4C29A645" w14:textId="77777777" w:rsidR="00732FE7" w:rsidRPr="009A089F" w:rsidRDefault="00732FE7" w:rsidP="00732FE7">
      <w:pPr>
        <w:tabs>
          <w:tab w:val="left" w:pos="567"/>
        </w:tabs>
        <w:spacing w:before="0"/>
        <w:rPr>
          <w:rFonts w:eastAsia="Calibri" w:cs="Arial"/>
        </w:rPr>
      </w:pPr>
    </w:p>
    <w:p w14:paraId="74DC72EA" w14:textId="77777777" w:rsidR="005E230E" w:rsidRPr="009A089F" w:rsidRDefault="00732FE7" w:rsidP="00732FE7">
      <w:pPr>
        <w:tabs>
          <w:tab w:val="left" w:pos="567"/>
        </w:tabs>
        <w:spacing w:before="0"/>
        <w:rPr>
          <w:rFonts w:eastAsia="Calibri" w:cs="Arial"/>
        </w:rPr>
      </w:pPr>
      <w:r w:rsidRPr="009A089F">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83170A5" w14:textId="77777777" w:rsidR="008D2B23" w:rsidRPr="009A089F" w:rsidRDefault="008D2B23" w:rsidP="008D2B23">
      <w:pPr>
        <w:autoSpaceDE w:val="0"/>
        <w:autoSpaceDN w:val="0"/>
        <w:adjustRightInd w:val="0"/>
        <w:spacing w:before="0"/>
        <w:ind w:right="-426"/>
        <w:rPr>
          <w:rFonts w:eastAsia="Calibri" w:cs="Arial"/>
          <w:i/>
        </w:rPr>
      </w:pPr>
    </w:p>
    <w:p w14:paraId="2BBB4AAD" w14:textId="77777777" w:rsidR="008D2B23" w:rsidRPr="009A089F" w:rsidRDefault="008D2B23" w:rsidP="0055173E">
      <w:pPr>
        <w:pStyle w:val="KDPodnaslov2"/>
        <w:numPr>
          <w:ilvl w:val="1"/>
          <w:numId w:val="23"/>
        </w:numPr>
        <w:spacing w:before="0"/>
        <w:jc w:val="both"/>
        <w:rPr>
          <w:rFonts w:cs="Arial"/>
          <w:lang w:val="ru-RU"/>
        </w:rPr>
      </w:pPr>
      <w:bookmarkStart w:id="233" w:name="_Toc441651589"/>
      <w:bookmarkStart w:id="234" w:name="_Toc442559900"/>
      <w:r w:rsidRPr="009A089F">
        <w:rPr>
          <w:rFonts w:cs="Arial"/>
        </w:rPr>
        <w:t>Рок важења понуде</w:t>
      </w:r>
      <w:bookmarkEnd w:id="233"/>
      <w:bookmarkEnd w:id="234"/>
    </w:p>
    <w:p w14:paraId="4B2C956E" w14:textId="77777777" w:rsidR="008D2B23" w:rsidRPr="009A089F" w:rsidRDefault="008D2B23" w:rsidP="008D2B23">
      <w:pPr>
        <w:spacing w:before="0"/>
        <w:rPr>
          <w:rFonts w:cs="Arial"/>
          <w:lang w:val="ru-RU"/>
        </w:rPr>
      </w:pPr>
      <w:r w:rsidRPr="009A089F">
        <w:rPr>
          <w:rFonts w:cs="Arial"/>
          <w:lang w:val="ru-RU"/>
        </w:rPr>
        <w:t xml:space="preserve">Понуда мора да важи најмање </w:t>
      </w:r>
      <w:r w:rsidR="00B747EB" w:rsidRPr="009A089F">
        <w:rPr>
          <w:rFonts w:cs="Arial"/>
          <w:lang w:val="sr-Cyrl-RS"/>
        </w:rPr>
        <w:t>9</w:t>
      </w:r>
      <w:r w:rsidR="00750A33" w:rsidRPr="009A089F">
        <w:rPr>
          <w:rFonts w:cs="Arial"/>
          <w:lang w:val="sr-Cyrl-RS"/>
        </w:rPr>
        <w:t>0</w:t>
      </w:r>
      <w:r w:rsidRPr="009A089F">
        <w:rPr>
          <w:rFonts w:cs="Arial"/>
          <w:lang w:val="ru-RU"/>
        </w:rPr>
        <w:t xml:space="preserve"> (словима:</w:t>
      </w:r>
      <w:r w:rsidR="00B747EB" w:rsidRPr="009A089F">
        <w:rPr>
          <w:rFonts w:cs="Arial"/>
          <w:lang w:val="sr-Cyrl-CS"/>
        </w:rPr>
        <w:t>деве</w:t>
      </w:r>
      <w:r w:rsidR="00750A33" w:rsidRPr="009A089F">
        <w:rPr>
          <w:rFonts w:cs="Arial"/>
          <w:lang w:val="sr-Cyrl-CS"/>
        </w:rPr>
        <w:t>десет</w:t>
      </w:r>
      <w:r w:rsidRPr="009A089F">
        <w:rPr>
          <w:rFonts w:cs="Arial"/>
          <w:lang w:val="ru-RU"/>
        </w:rPr>
        <w:t xml:space="preserve">) дана од дана отварања понуда. </w:t>
      </w:r>
    </w:p>
    <w:p w14:paraId="086D7ADA" w14:textId="77777777" w:rsidR="008D2B23" w:rsidRPr="009A089F" w:rsidRDefault="008D2B23" w:rsidP="008D2B23">
      <w:pPr>
        <w:spacing w:before="0"/>
        <w:rPr>
          <w:rFonts w:cs="Arial"/>
        </w:rPr>
      </w:pPr>
      <w:r w:rsidRPr="009A089F">
        <w:rPr>
          <w:rFonts w:cs="Arial"/>
        </w:rPr>
        <w:t xml:space="preserve">У случају да понуђач наведе краћи рок важења понуде, понуда ће бити одбијена, као неприхватљива. </w:t>
      </w:r>
    </w:p>
    <w:p w14:paraId="6B0EA129" w14:textId="77777777" w:rsidR="005A3029" w:rsidRPr="009A089F" w:rsidRDefault="005A3029" w:rsidP="008D2B23">
      <w:pPr>
        <w:spacing w:before="0"/>
        <w:rPr>
          <w:rFonts w:cs="Arial"/>
        </w:rPr>
      </w:pPr>
    </w:p>
    <w:p w14:paraId="2B4982EE" w14:textId="77777777" w:rsidR="008D2B23" w:rsidRPr="009A089F" w:rsidRDefault="008D2B23" w:rsidP="0055173E">
      <w:pPr>
        <w:pStyle w:val="KDPodnaslov2"/>
        <w:numPr>
          <w:ilvl w:val="1"/>
          <w:numId w:val="23"/>
        </w:numPr>
        <w:spacing w:before="0"/>
        <w:jc w:val="both"/>
        <w:rPr>
          <w:rFonts w:cs="Arial"/>
        </w:rPr>
      </w:pPr>
      <w:bookmarkStart w:id="235" w:name="_Toc441651593"/>
      <w:bookmarkStart w:id="236" w:name="_Toc442559904"/>
      <w:r w:rsidRPr="009A089F">
        <w:rPr>
          <w:rFonts w:cs="Arial"/>
        </w:rPr>
        <w:t>Средства финансијског обезбеђења</w:t>
      </w:r>
      <w:bookmarkEnd w:id="235"/>
      <w:bookmarkEnd w:id="236"/>
    </w:p>
    <w:p w14:paraId="3E30A0A1" w14:textId="77777777" w:rsidR="00687110" w:rsidRPr="009A089F" w:rsidRDefault="00687110" w:rsidP="00F03D4F">
      <w:pPr>
        <w:pStyle w:val="KDParagraf"/>
        <w:spacing w:before="0"/>
        <w:ind w:hanging="90"/>
        <w:rPr>
          <w:rFonts w:cs="Arial"/>
        </w:rPr>
      </w:pPr>
      <w:r w:rsidRPr="009A089F">
        <w:rPr>
          <w:rFonts w:cs="Arial"/>
          <w:bCs/>
        </w:rPr>
        <w:t xml:space="preserve">Наручилац користи право да захтева средстава финансијског обезбеђења (у даљем тексу СФО) </w:t>
      </w:r>
      <w:r w:rsidRPr="009A089F">
        <w:rPr>
          <w:rFonts w:cs="Arial"/>
        </w:rPr>
        <w:t xml:space="preserve">којим понуђачи обезбеђују испуњење својих обавеза у </w:t>
      </w:r>
      <w:r w:rsidRPr="009A089F">
        <w:rPr>
          <w:rFonts w:cs="Arial"/>
          <w:lang w:val="sr-Cyrl-RS"/>
        </w:rPr>
        <w:t xml:space="preserve">отвореном </w:t>
      </w:r>
      <w:r w:rsidRPr="009A089F">
        <w:rPr>
          <w:rFonts w:cs="Arial"/>
        </w:rPr>
        <w:t xml:space="preserve">поступку јавне набавке (достављају се уз понуду), као и испуњење својих уговорних обавеза (достављају се </w:t>
      </w:r>
      <w:r w:rsidRPr="009A089F">
        <w:rPr>
          <w:rFonts w:cs="Arial"/>
          <w:lang w:val="sr-Cyrl-RS"/>
        </w:rPr>
        <w:t>по закључењу</w:t>
      </w:r>
      <w:r w:rsidRPr="009A089F">
        <w:rPr>
          <w:rFonts w:cs="Arial"/>
        </w:rPr>
        <w:t xml:space="preserve"> уговора).</w:t>
      </w:r>
    </w:p>
    <w:p w14:paraId="6A8F14DB" w14:textId="77777777" w:rsidR="00687110" w:rsidRPr="009A089F" w:rsidRDefault="00687110" w:rsidP="00F03D4F">
      <w:pPr>
        <w:ind w:hanging="90"/>
        <w:rPr>
          <w:rFonts w:eastAsia="TimesNewRomanPSMT" w:cs="Arial"/>
          <w:bCs/>
          <w:iCs/>
        </w:rPr>
      </w:pPr>
      <w:r w:rsidRPr="009A089F">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E2003A2" w14:textId="77777777" w:rsidR="00687110" w:rsidRPr="009A089F" w:rsidRDefault="00687110" w:rsidP="00687110">
      <w:pPr>
        <w:rPr>
          <w:rFonts w:eastAsia="TimesNewRomanPSMT" w:cs="Arial"/>
          <w:bCs/>
          <w:iCs/>
          <w:lang w:val="sr-Cyrl-RS"/>
        </w:rPr>
      </w:pPr>
      <w:r w:rsidRPr="009A089F">
        <w:rPr>
          <w:rFonts w:eastAsia="TimesNewRomanPSMT" w:cs="Arial"/>
          <w:bCs/>
          <w:iCs/>
          <w:lang w:val="sr-Cyrl-RS"/>
        </w:rPr>
        <w:t>Члан групе понуђача може бити налогодавац СФО.</w:t>
      </w:r>
    </w:p>
    <w:p w14:paraId="7D380ACE" w14:textId="77777777" w:rsidR="00687110" w:rsidRPr="009A089F" w:rsidRDefault="00687110" w:rsidP="00687110">
      <w:pPr>
        <w:rPr>
          <w:rFonts w:eastAsia="TimesNewRomanPSMT" w:cs="Arial"/>
          <w:bCs/>
          <w:iCs/>
        </w:rPr>
      </w:pPr>
      <w:r w:rsidRPr="009A089F">
        <w:rPr>
          <w:rFonts w:eastAsia="TimesNewRomanPSMT" w:cs="Arial"/>
          <w:bCs/>
          <w:iCs/>
          <w:lang w:val="sr-Cyrl-RS"/>
        </w:rPr>
        <w:t>СФО</w:t>
      </w:r>
      <w:r w:rsidRPr="009A089F">
        <w:rPr>
          <w:rFonts w:eastAsia="TimesNewRomanPSMT" w:cs="Arial"/>
          <w:bCs/>
          <w:iCs/>
        </w:rPr>
        <w:t xml:space="preserve"> морају да буду у валути у којој је и понуда.</w:t>
      </w:r>
    </w:p>
    <w:p w14:paraId="6A038070" w14:textId="77777777" w:rsidR="00687110" w:rsidRPr="009A089F" w:rsidRDefault="00687110" w:rsidP="00687110">
      <w:pPr>
        <w:rPr>
          <w:rFonts w:eastAsia="TimesNewRomanPSMT" w:cs="Arial"/>
          <w:bCs/>
          <w:iCs/>
          <w:color w:val="00B0F0"/>
        </w:rPr>
      </w:pPr>
      <w:r w:rsidRPr="009A089F">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9A089F">
        <w:rPr>
          <w:rFonts w:eastAsia="TimesNewRomanPSMT" w:cs="Arial"/>
          <w:bCs/>
          <w:iCs/>
          <w:color w:val="00B0F0"/>
        </w:rPr>
        <w:t xml:space="preserve">. </w:t>
      </w:r>
    </w:p>
    <w:p w14:paraId="23632F6B" w14:textId="77777777" w:rsidR="00687110" w:rsidRPr="009A089F" w:rsidRDefault="00687110" w:rsidP="00687110">
      <w:pPr>
        <w:pStyle w:val="KDPodnaslov2"/>
        <w:spacing w:before="0"/>
        <w:jc w:val="both"/>
        <w:rPr>
          <w:rFonts w:cs="Arial"/>
          <w:i/>
        </w:rPr>
      </w:pPr>
      <w:r w:rsidRPr="009A089F">
        <w:rPr>
          <w:rFonts w:cs="Arial"/>
          <w:i/>
        </w:rPr>
        <w:t xml:space="preserve"> </w:t>
      </w:r>
    </w:p>
    <w:p w14:paraId="2F1ED079" w14:textId="77777777" w:rsidR="00687110" w:rsidRPr="009A089F" w:rsidRDefault="00687110" w:rsidP="00AA0F26">
      <w:pPr>
        <w:spacing w:before="0"/>
        <w:rPr>
          <w:rFonts w:cs="Arial"/>
          <w:lang w:val="ru-RU"/>
        </w:rPr>
      </w:pPr>
      <w:r w:rsidRPr="009A089F">
        <w:rPr>
          <w:rFonts w:cs="Arial"/>
          <w:lang w:val="ru-RU"/>
        </w:rPr>
        <w:t>Понуђач је дужан да достави следећа средства финансијског обезбеђења:</w:t>
      </w:r>
    </w:p>
    <w:p w14:paraId="4C307910" w14:textId="77777777" w:rsidR="00883705" w:rsidRDefault="00883705" w:rsidP="00883705">
      <w:pPr>
        <w:rPr>
          <w:rFonts w:cs="Arial"/>
          <w:b/>
          <w:lang w:val="ru-RU"/>
        </w:rPr>
      </w:pPr>
      <w:r>
        <w:rPr>
          <w:rFonts w:cs="Arial"/>
          <w:b/>
          <w:bCs/>
          <w:lang w:val="sr-Cyrl-RS"/>
        </w:rPr>
        <w:t xml:space="preserve">6.15.1. </w:t>
      </w:r>
      <w:r w:rsidR="00687110" w:rsidRPr="009A089F">
        <w:rPr>
          <w:rFonts w:cs="Arial"/>
          <w:b/>
          <w:bCs/>
        </w:rPr>
        <w:t>Меница за озбиљност понуде</w:t>
      </w:r>
      <w:r w:rsidRPr="00883705">
        <w:rPr>
          <w:rFonts w:cs="Arial"/>
          <w:b/>
          <w:lang w:val="ru-RU"/>
        </w:rPr>
        <w:t xml:space="preserve"> </w:t>
      </w:r>
      <w:r>
        <w:rPr>
          <w:rFonts w:cs="Arial"/>
          <w:b/>
          <w:lang w:val="ru-RU"/>
        </w:rPr>
        <w:t xml:space="preserve">- </w:t>
      </w:r>
      <w:r w:rsidRPr="00CC75DB">
        <w:rPr>
          <w:rFonts w:cs="Arial"/>
          <w:b/>
          <w:lang w:val="ru-RU"/>
        </w:rPr>
        <w:t xml:space="preserve">доставља </w:t>
      </w:r>
      <w:r>
        <w:rPr>
          <w:rFonts w:cs="Arial"/>
          <w:b/>
          <w:lang w:val="ru-RU"/>
        </w:rPr>
        <w:t xml:space="preserve">се уз понуду </w:t>
      </w:r>
    </w:p>
    <w:p w14:paraId="7AA1431C" w14:textId="77777777" w:rsidR="00883705" w:rsidRDefault="00883705" w:rsidP="00883705">
      <w:pPr>
        <w:rPr>
          <w:rFonts w:cs="Arial"/>
          <w:lang w:val="ru-RU"/>
        </w:rPr>
      </w:pPr>
      <w:r w:rsidRPr="00CC75DB">
        <w:rPr>
          <w:rFonts w:cs="Arial"/>
          <w:lang w:val="ru-RU"/>
        </w:rPr>
        <w:t xml:space="preserve">Понуђач је обавезан да уз </w:t>
      </w:r>
      <w:r>
        <w:rPr>
          <w:rFonts w:cs="Arial"/>
          <w:lang w:val="ru-RU"/>
        </w:rPr>
        <w:t>понуду</w:t>
      </w:r>
      <w:r>
        <w:rPr>
          <w:rFonts w:cs="Arial"/>
          <w:color w:val="000000" w:themeColor="text1"/>
        </w:rPr>
        <w:t xml:space="preserve">, као </w:t>
      </w:r>
      <w:r>
        <w:rPr>
          <w:rFonts w:cs="Arial"/>
          <w:color w:val="000000" w:themeColor="text1"/>
          <w:lang w:val="sr-Cyrl-RS"/>
        </w:rPr>
        <w:t>средство финансијског обезбеђења</w:t>
      </w:r>
      <w:r>
        <w:rPr>
          <w:rFonts w:cs="Arial"/>
          <w:color w:val="000000" w:themeColor="text1"/>
        </w:rPr>
        <w:t xml:space="preserve"> за </w:t>
      </w:r>
      <w:r>
        <w:rPr>
          <w:rFonts w:cs="Arial"/>
          <w:color w:val="000000" w:themeColor="text1"/>
          <w:lang w:val="sr-Cyrl-RS"/>
        </w:rPr>
        <w:t>озбиљност понуде</w:t>
      </w:r>
      <w:r>
        <w:rPr>
          <w:rFonts w:cs="Arial"/>
          <w:color w:val="000000" w:themeColor="text1"/>
        </w:rPr>
        <w:t xml:space="preserve"> преда Наручиоцу</w:t>
      </w:r>
      <w:r>
        <w:rPr>
          <w:rFonts w:cs="Arial"/>
          <w:color w:val="000000" w:themeColor="text1"/>
          <w:lang w:val="sr-Cyrl-RS"/>
        </w:rPr>
        <w:t xml:space="preserve">: </w:t>
      </w:r>
      <w:r>
        <w:rPr>
          <w:rFonts w:eastAsia="TimesNewRomanPSMT" w:cs="Arial"/>
          <w:bCs/>
          <w:iCs/>
          <w:color w:val="000000" w:themeColor="text1"/>
        </w:rPr>
        <w:t>неопозиву,  безусловну (без права на приговор)</w:t>
      </w:r>
      <w:r w:rsidRPr="00504B43">
        <w:rPr>
          <w:rFonts w:eastAsia="TimesNewRomanPSMT" w:cs="Arial"/>
          <w:bCs/>
          <w:iCs/>
          <w:color w:val="000000" w:themeColor="text1"/>
        </w:rPr>
        <w:t xml:space="preserve"> </w:t>
      </w:r>
      <w:r>
        <w:rPr>
          <w:rFonts w:eastAsia="TimesNewRomanPSMT" w:cs="Arial"/>
          <w:bCs/>
          <w:iCs/>
          <w:color w:val="000000" w:themeColor="text1"/>
        </w:rPr>
        <w:t xml:space="preserve">у </w:t>
      </w:r>
      <w:r>
        <w:rPr>
          <w:rFonts w:eastAsia="TimesNewRomanPSMT" w:cs="Arial"/>
          <w:bCs/>
          <w:iCs/>
          <w:color w:val="000000" w:themeColor="text1"/>
        </w:rPr>
        <w:lastRenderedPageBreak/>
        <w:t xml:space="preserve">складу са Закон о меници ("Сл. лист ФНРЈ" бр. 104/46, "Сл. лист СФРЈ" бр. 16/65, 54/70 и 57/89 и "Сл. лист СРЈ" бр. 46/96, </w:t>
      </w:r>
      <w:r>
        <w:rPr>
          <w:rFonts w:eastAsia="TimesNewRomanPSMT" w:cs="Arial"/>
          <w:bCs/>
          <w:iCs/>
          <w:color w:val="000000" w:themeColor="text1"/>
          <w:lang w:val="sr-Cyrl-RS"/>
        </w:rPr>
        <w:t>„</w:t>
      </w:r>
      <w:r>
        <w:rPr>
          <w:rFonts w:eastAsia="TimesNewRomanPSMT" w:cs="Arial"/>
          <w:bCs/>
          <w:iCs/>
          <w:color w:val="000000" w:themeColor="text1"/>
        </w:rPr>
        <w:t>Сл. лист СЦГ</w:t>
      </w:r>
      <w:r>
        <w:rPr>
          <w:rFonts w:eastAsia="TimesNewRomanPSMT" w:cs="Arial"/>
          <w:bCs/>
          <w:iCs/>
          <w:color w:val="000000" w:themeColor="text1"/>
          <w:lang w:val="sr-Cyrl-RS"/>
        </w:rPr>
        <w:t>“</w:t>
      </w:r>
      <w:r>
        <w:rPr>
          <w:rFonts w:eastAsia="TimesNewRomanPSMT" w:cs="Arial"/>
          <w:bCs/>
          <w:iCs/>
          <w:color w:val="000000" w:themeColor="text1"/>
        </w:rPr>
        <w:t xml:space="preserve"> бр. 01/</w:t>
      </w:r>
      <w:r>
        <w:rPr>
          <w:rFonts w:eastAsia="TimesNewRomanPSMT" w:cs="Arial"/>
          <w:bCs/>
          <w:iCs/>
          <w:color w:val="000000" w:themeColor="text1"/>
          <w:lang w:val="sr-Cyrl-RS"/>
        </w:rPr>
        <w:t>20</w:t>
      </w:r>
      <w:r>
        <w:rPr>
          <w:rFonts w:eastAsia="TimesNewRomanPSMT" w:cs="Arial"/>
          <w:bCs/>
          <w:iCs/>
          <w:color w:val="000000" w:themeColor="text1"/>
        </w:rPr>
        <w:t xml:space="preserve">03 Уст. повеља </w:t>
      </w:r>
      <w:r>
        <w:rPr>
          <w:rFonts w:eastAsia="TimesNewRomanPSMT" w:cs="Arial"/>
          <w:bCs/>
          <w:iCs/>
          <w:color w:val="000000" w:themeColor="text1"/>
          <w:lang w:val="sr-Cyrl-RS"/>
        </w:rPr>
        <w:t>„</w:t>
      </w:r>
      <w:r>
        <w:rPr>
          <w:rFonts w:eastAsia="TimesNewRomanPSMT" w:cs="Arial"/>
          <w:bCs/>
          <w:iCs/>
          <w:color w:val="000000" w:themeColor="text1"/>
        </w:rPr>
        <w:t>Сл.гласник РС</w:t>
      </w:r>
      <w:r>
        <w:rPr>
          <w:rFonts w:eastAsia="TimesNewRomanPSMT" w:cs="Arial"/>
          <w:bCs/>
          <w:iCs/>
          <w:color w:val="000000" w:themeColor="text1"/>
          <w:lang w:val="sr-Cyrl-RS"/>
        </w:rPr>
        <w:t>“</w:t>
      </w:r>
      <w:r>
        <w:rPr>
          <w:rFonts w:eastAsia="TimesNewRomanPSMT" w:cs="Arial"/>
          <w:bCs/>
          <w:iCs/>
          <w:color w:val="000000" w:themeColor="text1"/>
        </w:rPr>
        <w:t xml:space="preserve"> 80/</w:t>
      </w:r>
      <w:r>
        <w:rPr>
          <w:rFonts w:eastAsia="TimesNewRomanPSMT" w:cs="Arial"/>
          <w:bCs/>
          <w:iCs/>
          <w:color w:val="000000" w:themeColor="text1"/>
          <w:lang w:val="sr-Cyrl-RS"/>
        </w:rPr>
        <w:t>20</w:t>
      </w:r>
      <w:r>
        <w:rPr>
          <w:rFonts w:eastAsia="TimesNewRomanPSMT" w:cs="Arial"/>
          <w:bCs/>
          <w:iCs/>
          <w:color w:val="000000" w:themeColor="text1"/>
        </w:rPr>
        <w:t>15) и Закон о платним услугама  (“Сл. гласник РС”</w:t>
      </w:r>
      <w:r>
        <w:rPr>
          <w:rFonts w:eastAsia="TimesNewRomanPSMT" w:cs="Arial"/>
          <w:bCs/>
          <w:iCs/>
          <w:color w:val="000000" w:themeColor="text1"/>
          <w:lang w:val="sr-Cyrl-RS"/>
        </w:rPr>
        <w:t xml:space="preserve"> </w:t>
      </w:r>
      <w:r>
        <w:rPr>
          <w:rFonts w:eastAsia="TimesNewRomanPSMT" w:cs="Arial"/>
          <w:bCs/>
          <w:iCs/>
          <w:color w:val="000000" w:themeColor="text1"/>
        </w:rPr>
        <w:t>број 139/2014).</w:t>
      </w:r>
      <w:r>
        <w:rPr>
          <w:rFonts w:cs="Arial"/>
          <w:lang w:val="ru-RU"/>
        </w:rPr>
        <w:t>:</w:t>
      </w:r>
    </w:p>
    <w:p w14:paraId="17988362" w14:textId="77777777" w:rsidR="00883705" w:rsidRPr="00CC75DB" w:rsidRDefault="00A87FF9" w:rsidP="00C67FE3">
      <w:pPr>
        <w:spacing w:before="0"/>
        <w:rPr>
          <w:rFonts w:cs="Arial"/>
          <w:lang w:val="ru-RU"/>
        </w:rPr>
      </w:pPr>
      <w:r>
        <w:rPr>
          <w:rFonts w:cs="Arial"/>
          <w:lang w:val="ru-RU"/>
        </w:rPr>
        <w:t xml:space="preserve">1) </w:t>
      </w:r>
      <w:r w:rsidR="00F03D4F">
        <w:rPr>
          <w:rFonts w:cs="Arial"/>
          <w:lang w:val="ru-RU"/>
        </w:rPr>
        <w:t xml:space="preserve">  </w:t>
      </w:r>
      <w:r w:rsidR="00883705" w:rsidRPr="00CC75DB">
        <w:rPr>
          <w:rFonts w:cs="Arial"/>
          <w:lang w:val="ru-RU"/>
        </w:rPr>
        <w:t xml:space="preserve">бланко сопствену меницу за </w:t>
      </w:r>
      <w:r w:rsidR="00883705" w:rsidRPr="00CC75DB">
        <w:rPr>
          <w:rFonts w:cs="Arial"/>
          <w:lang w:val="sr-Cyrl-RS"/>
        </w:rPr>
        <w:t xml:space="preserve">озбиљност понуде </w:t>
      </w:r>
      <w:r w:rsidR="00883705" w:rsidRPr="00CC75DB">
        <w:rPr>
          <w:rFonts w:cs="Arial"/>
          <w:lang w:val="ru-RU"/>
        </w:rPr>
        <w:t xml:space="preserve">која је потписана и оверена </w:t>
      </w:r>
      <w:r w:rsidR="00F03D4F">
        <w:rPr>
          <w:rFonts w:cs="Arial"/>
          <w:lang w:val="ru-RU"/>
        </w:rPr>
        <w:t xml:space="preserve">  </w:t>
      </w:r>
      <w:r w:rsidR="00883705" w:rsidRPr="00CC75DB">
        <w:rPr>
          <w:rFonts w:cs="Arial"/>
          <w:lang w:val="ru-RU"/>
        </w:rPr>
        <w:t>службеним печатом од стране овлашћеног  лица,</w:t>
      </w:r>
    </w:p>
    <w:p w14:paraId="50F503F8" w14:textId="77777777" w:rsidR="00883705" w:rsidRPr="00CC75DB" w:rsidRDefault="00A87FF9" w:rsidP="00C67FE3">
      <w:pPr>
        <w:spacing w:before="0"/>
        <w:rPr>
          <w:rFonts w:cs="Arial"/>
          <w:lang w:val="ru-RU"/>
        </w:rPr>
      </w:pPr>
      <w:r>
        <w:rPr>
          <w:rFonts w:cs="Arial"/>
          <w:lang w:val="ru-RU"/>
        </w:rPr>
        <w:t xml:space="preserve">2)  </w:t>
      </w:r>
      <w:r w:rsidR="00F03D4F">
        <w:rPr>
          <w:rFonts w:cs="Arial"/>
          <w:lang w:val="ru-RU"/>
        </w:rPr>
        <w:t xml:space="preserve"> </w:t>
      </w:r>
      <w:r>
        <w:rPr>
          <w:rFonts w:cs="Arial"/>
          <w:lang w:val="ru-RU"/>
        </w:rPr>
        <w:t>м</w:t>
      </w:r>
      <w:r w:rsidR="00883705" w:rsidRPr="00CC75DB">
        <w:rPr>
          <w:rFonts w:cs="Arial"/>
          <w:lang w:val="ru-RU"/>
        </w:rPr>
        <w:t xml:space="preserve">енично писмо – овлашћење којим понуђач овлашћује </w:t>
      </w:r>
      <w:r w:rsidR="00883705">
        <w:rPr>
          <w:rFonts w:cs="Arial"/>
          <w:lang w:val="ru-RU"/>
        </w:rPr>
        <w:t>Н</w:t>
      </w:r>
      <w:r w:rsidR="00883705" w:rsidRPr="00CC75DB">
        <w:rPr>
          <w:rFonts w:cs="Arial"/>
          <w:lang w:val="ru-RU"/>
        </w:rPr>
        <w:t xml:space="preserve">аручиоца да може наплатити меницу  која је неопозива, без права протеста и наплатива на први позив, на износ од 5% од вредности </w:t>
      </w:r>
      <w:r w:rsidR="00883705">
        <w:rPr>
          <w:rFonts w:cs="Arial"/>
          <w:lang w:val="ru-RU"/>
        </w:rPr>
        <w:t>понуде</w:t>
      </w:r>
      <w:r w:rsidR="00883705" w:rsidRPr="00CC75DB">
        <w:rPr>
          <w:rFonts w:cs="Arial"/>
          <w:lang w:val="ru-RU"/>
        </w:rPr>
        <w:t xml:space="preserve"> (без ПДВ-а) са роком важења минимално 30 дана дужим од рока важења понуде, с тим да евентуални продужетак рока важења </w:t>
      </w:r>
      <w:r w:rsidR="00883705">
        <w:rPr>
          <w:rFonts w:cs="Arial"/>
          <w:lang w:val="ru-RU"/>
        </w:rPr>
        <w:t>понуде</w:t>
      </w:r>
      <w:r w:rsidR="00883705" w:rsidRPr="00CC75DB">
        <w:rPr>
          <w:rFonts w:cs="Arial"/>
          <w:lang w:val="ru-RU"/>
        </w:rPr>
        <w:t xml:space="preserve"> има за последицу и продужење рока важења менице и меничног овлашћења, </w:t>
      </w:r>
    </w:p>
    <w:p w14:paraId="62A611DD" w14:textId="77777777" w:rsidR="00883705" w:rsidRPr="00CC75DB" w:rsidRDefault="00F03D4F" w:rsidP="00C67FE3">
      <w:pPr>
        <w:spacing w:before="0"/>
        <w:rPr>
          <w:rFonts w:cs="Arial"/>
          <w:lang w:val="ru-RU"/>
        </w:rPr>
      </w:pPr>
      <w:r>
        <w:rPr>
          <w:rFonts w:cs="Arial"/>
          <w:lang w:val="ru-RU"/>
        </w:rPr>
        <w:t xml:space="preserve">3)    </w:t>
      </w:r>
      <w:r w:rsidR="00883705" w:rsidRPr="00CC75DB">
        <w:rPr>
          <w:rFonts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8084426" w14:textId="77777777" w:rsidR="00883705" w:rsidRPr="008E6472" w:rsidRDefault="00F03D4F" w:rsidP="00C67FE3">
      <w:pPr>
        <w:spacing w:before="0"/>
        <w:rPr>
          <w:rFonts w:cs="Arial"/>
          <w:color w:val="000000" w:themeColor="text1"/>
        </w:rPr>
      </w:pPr>
      <w:r>
        <w:rPr>
          <w:rFonts w:cs="Arial"/>
          <w:lang w:val="ru-RU"/>
        </w:rPr>
        <w:t xml:space="preserve">4)       </w:t>
      </w:r>
      <w:r w:rsidR="00883705" w:rsidRPr="008E6472">
        <w:rPr>
          <w:rFonts w:cs="Arial"/>
          <w:lang w:val="ru-RU"/>
        </w:rPr>
        <w:t>фотокопију ОП обрасца</w:t>
      </w:r>
      <w:r w:rsidR="00883705">
        <w:rPr>
          <w:rFonts w:cs="Arial"/>
          <w:lang w:val="ru-RU"/>
        </w:rPr>
        <w:t xml:space="preserve"> </w:t>
      </w:r>
      <w:r w:rsidR="00883705" w:rsidRPr="008E6472">
        <w:rPr>
          <w:rFonts w:eastAsia="TimesNewRomanPSMT" w:cs="Arial"/>
        </w:rPr>
        <w:t>за законског заступника и лица овлашћених за потпис менице / овлашћења (Оверени потписи лица овлашћених за заступање)</w:t>
      </w:r>
      <w:r w:rsidR="00883705" w:rsidRPr="008E6472">
        <w:rPr>
          <w:rFonts w:cs="Arial"/>
        </w:rPr>
        <w:t>,</w:t>
      </w:r>
      <w:r w:rsidR="00883705" w:rsidRPr="008E6472">
        <w:rPr>
          <w:rFonts w:cs="Arial"/>
          <w:lang w:val="ru-RU"/>
        </w:rPr>
        <w:t xml:space="preserve"> </w:t>
      </w:r>
    </w:p>
    <w:p w14:paraId="102B18C2" w14:textId="77777777" w:rsidR="00883705" w:rsidRDefault="00F03D4F" w:rsidP="00C67FE3">
      <w:pPr>
        <w:spacing w:before="0"/>
        <w:rPr>
          <w:rFonts w:cs="Arial"/>
          <w:color w:val="000000" w:themeColor="text1"/>
        </w:rPr>
      </w:pPr>
      <w:r>
        <w:rPr>
          <w:rFonts w:cs="Arial"/>
          <w:color w:val="000000" w:themeColor="text1"/>
          <w:lang w:val="sr-Cyrl-RS"/>
        </w:rPr>
        <w:t xml:space="preserve">5)        </w:t>
      </w:r>
      <w:r w:rsidR="00883705" w:rsidRPr="008E6472">
        <w:rPr>
          <w:rFonts w:cs="Arial"/>
          <w:color w:val="000000" w:themeColor="text1"/>
          <w:lang w:val="sr-Cyrl-RS"/>
        </w:rPr>
        <w:t>д</w:t>
      </w:r>
      <w:r w:rsidR="00883705" w:rsidRPr="008E6472">
        <w:rPr>
          <w:rFonts w:cs="Arial"/>
          <w:color w:val="000000" w:themeColor="text1"/>
        </w:rPr>
        <w:t xml:space="preserve">оказ о регистрацији менице у Регистру меница Народне банке Србије (фотокопија  </w:t>
      </w:r>
      <w:r w:rsidR="00883705" w:rsidRPr="008E6472">
        <w:rPr>
          <w:rFonts w:cs="Arial"/>
          <w:color w:val="000000" w:themeColor="text1"/>
          <w:lang w:val="sr-Cyrl-RS"/>
        </w:rPr>
        <w:t xml:space="preserve"> </w:t>
      </w:r>
      <w:r w:rsidR="00883705" w:rsidRPr="008E6472">
        <w:rPr>
          <w:rFonts w:cs="Arial"/>
          <w:color w:val="000000" w:themeColor="text1"/>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83705">
        <w:rPr>
          <w:rFonts w:cs="Arial"/>
          <w:color w:val="000000" w:themeColor="text1"/>
          <w:lang w:val="sr-Cyrl-RS"/>
        </w:rPr>
        <w:t xml:space="preserve"> у складу са Одлуком о ближим условима, садржини и начину вођења регистра меница и овлашћења („Сл. гласник РС“ бр. 56/2011 и 80/2015,76/2016).</w:t>
      </w:r>
    </w:p>
    <w:p w14:paraId="606191BB" w14:textId="77777777" w:rsidR="00883705" w:rsidRPr="00774759" w:rsidRDefault="00883705" w:rsidP="00883705">
      <w:pPr>
        <w:spacing w:before="0"/>
        <w:rPr>
          <w:rFonts w:cs="Arial"/>
          <w:lang w:val="ru-RU"/>
        </w:rPr>
      </w:pPr>
      <w:r w:rsidRPr="00774759">
        <w:rPr>
          <w:rFonts w:cs="Arial"/>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A20A92C" w14:textId="77777777" w:rsidR="00883705" w:rsidRPr="00CC75DB" w:rsidRDefault="00883705" w:rsidP="00883705">
      <w:pPr>
        <w:rPr>
          <w:rFonts w:cs="Arial"/>
          <w:lang w:val="ru-RU"/>
        </w:rPr>
      </w:pPr>
      <w:r w:rsidRPr="00CC75DB">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7206C896" w14:textId="77777777" w:rsidR="00883705" w:rsidRPr="00CC75DB" w:rsidRDefault="00883705" w:rsidP="00883705">
      <w:pPr>
        <w:rPr>
          <w:rFonts w:cs="Arial"/>
          <w:lang w:val="ru-RU"/>
        </w:rPr>
      </w:pPr>
      <w:r w:rsidRPr="00CC75DB">
        <w:rPr>
          <w:rFonts w:cs="Arial"/>
          <w:lang w:val="ru-RU"/>
        </w:rPr>
        <w:t xml:space="preserve">Уколико средство финансијског обезбеђења није достављено у складу са захтевом из Конкурсне документације понуда ће бити одбијена као неприхватљива. </w:t>
      </w:r>
    </w:p>
    <w:p w14:paraId="094A06E6" w14:textId="77777777" w:rsidR="00A5062A" w:rsidRPr="009A089F" w:rsidRDefault="00A5062A" w:rsidP="00687110">
      <w:pPr>
        <w:spacing w:before="0"/>
        <w:rPr>
          <w:rFonts w:cs="Arial"/>
          <w:lang w:val="sr-Cyrl-RS"/>
        </w:rPr>
      </w:pPr>
    </w:p>
    <w:p w14:paraId="77F76850" w14:textId="77777777" w:rsidR="00687110" w:rsidRPr="009A089F" w:rsidRDefault="00687110" w:rsidP="00687110">
      <w:pPr>
        <w:pStyle w:val="KDPodnaslov3"/>
        <w:keepNext w:val="0"/>
        <w:spacing w:before="0"/>
        <w:rPr>
          <w:rFonts w:cs="Arial"/>
          <w:b/>
        </w:rPr>
      </w:pPr>
      <w:bookmarkStart w:id="237" w:name="_Toc441651599"/>
      <w:bookmarkStart w:id="238" w:name="_Toc442559910"/>
      <w:r w:rsidRPr="009A089F">
        <w:rPr>
          <w:rFonts w:cs="Arial"/>
          <w:b/>
        </w:rPr>
        <w:t>Меница за добро извршење посла</w:t>
      </w:r>
      <w:r w:rsidR="00A87FF9">
        <w:rPr>
          <w:rFonts w:cs="Arial"/>
          <w:b/>
          <w:lang w:val="sr-Cyrl-RS"/>
        </w:rPr>
        <w:t xml:space="preserve"> – доставља се уз Уговор</w:t>
      </w:r>
    </w:p>
    <w:p w14:paraId="6969BF32" w14:textId="77777777" w:rsidR="00687110" w:rsidRPr="009A089F" w:rsidRDefault="00687110" w:rsidP="00687110">
      <w:pPr>
        <w:pStyle w:val="KDPodnaslov3"/>
        <w:keepNext w:val="0"/>
        <w:spacing w:before="0"/>
        <w:rPr>
          <w:rFonts w:cs="Arial"/>
          <w:b/>
        </w:rPr>
      </w:pPr>
      <w:r w:rsidRPr="009A089F">
        <w:rPr>
          <w:rFonts w:cs="Arial"/>
          <w:b/>
        </w:rPr>
        <w:t xml:space="preserve"> </w:t>
      </w:r>
      <w:bookmarkEnd w:id="237"/>
      <w:bookmarkEnd w:id="238"/>
    </w:p>
    <w:p w14:paraId="18D8BE01" w14:textId="77777777" w:rsidR="00A87FF9" w:rsidRPr="00CC75DB" w:rsidRDefault="00A87FF9" w:rsidP="00A87FF9">
      <w:pPr>
        <w:rPr>
          <w:rFonts w:cs="Arial"/>
          <w:lang w:val="ru-RU"/>
        </w:rPr>
      </w:pPr>
      <w:r w:rsidRPr="00CC75DB">
        <w:rPr>
          <w:rFonts w:cs="Arial"/>
          <w:lang w:val="ru-RU"/>
        </w:rPr>
        <w:t xml:space="preserve">Понуђач је обавезан да уз </w:t>
      </w:r>
      <w:r>
        <w:rPr>
          <w:rFonts w:cs="Arial"/>
          <w:lang w:val="ru-RU"/>
        </w:rPr>
        <w:t>Уговор</w:t>
      </w:r>
      <w:r w:rsidRPr="00CC75DB">
        <w:rPr>
          <w:rFonts w:cs="Arial"/>
          <w:lang w:val="ru-RU"/>
        </w:rPr>
        <w:t xml:space="preserve"> </w:t>
      </w:r>
      <w:r w:rsidRPr="0006049B">
        <w:rPr>
          <w:rFonts w:cs="Arial"/>
          <w:lang w:val="sr-Cyrl-RS" w:eastAsia="sr-Latn-CS"/>
        </w:rPr>
        <w:t>а најкасније у року од</w:t>
      </w:r>
      <w:r>
        <w:rPr>
          <w:rFonts w:cs="Arial"/>
          <w:lang w:val="sr-Cyrl-RS" w:eastAsia="sr-Latn-CS"/>
        </w:rPr>
        <w:t xml:space="preserve"> 10 (словима:</w:t>
      </w:r>
      <w:r w:rsidRPr="0006049B">
        <w:rPr>
          <w:rFonts w:cs="Arial"/>
          <w:lang w:val="sr-Cyrl-RS" w:eastAsia="sr-Latn-CS"/>
        </w:rPr>
        <w:t>десет</w:t>
      </w:r>
      <w:r>
        <w:rPr>
          <w:rFonts w:cs="Arial"/>
          <w:lang w:val="sr-Cyrl-RS" w:eastAsia="sr-Latn-CS"/>
        </w:rPr>
        <w:t>)</w:t>
      </w:r>
      <w:r w:rsidRPr="0006049B">
        <w:rPr>
          <w:rFonts w:cs="Arial"/>
          <w:lang w:val="sr-Cyrl-RS" w:eastAsia="sr-Latn-CS"/>
        </w:rPr>
        <w:t xml:space="preserve"> дана од дана потписивања </w:t>
      </w:r>
      <w:r>
        <w:rPr>
          <w:rFonts w:cs="Arial"/>
          <w:lang w:val="sr-Cyrl-RS" w:eastAsia="sr-Latn-CS"/>
        </w:rPr>
        <w:t>Уговора</w:t>
      </w:r>
      <w:r>
        <w:rPr>
          <w:rFonts w:cs="Arial"/>
          <w:i/>
          <w:color w:val="00B0F0"/>
          <w:lang w:val="sr-Cyrl-RS" w:eastAsia="sr-Latn-CS"/>
        </w:rPr>
        <w:t xml:space="preserve"> </w:t>
      </w:r>
      <w:r>
        <w:rPr>
          <w:rFonts w:cs="Arial"/>
          <w:color w:val="000000" w:themeColor="text1"/>
          <w:lang w:val="sr-Cyrl-RS"/>
        </w:rPr>
        <w:t>(</w:t>
      </w:r>
      <w:r>
        <w:rPr>
          <w:rFonts w:cs="Arial"/>
          <w:color w:val="000000" w:themeColor="text1"/>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Pr>
          <w:rFonts w:cs="Arial"/>
          <w:color w:val="000000" w:themeColor="text1"/>
          <w:lang w:val="sr-Cyrl-RS"/>
        </w:rPr>
        <w:t>(</w:t>
      </w:r>
      <w:r>
        <w:rPr>
          <w:rFonts w:cs="Arial"/>
          <w:color w:val="000000" w:themeColor="text1"/>
        </w:rPr>
        <w:t>даље: ЗОО</w:t>
      </w:r>
      <w:r>
        <w:rPr>
          <w:rFonts w:cs="Arial"/>
          <w:color w:val="000000" w:themeColor="text1"/>
          <w:lang w:val="sr-Cyrl-RS"/>
        </w:rPr>
        <w:t>)</w:t>
      </w:r>
      <w:r>
        <w:rPr>
          <w:rFonts w:cs="Arial"/>
          <w:color w:val="000000" w:themeColor="text1"/>
        </w:rPr>
        <w:t xml:space="preserve">, као </w:t>
      </w:r>
      <w:r>
        <w:rPr>
          <w:rFonts w:cs="Arial"/>
          <w:color w:val="000000" w:themeColor="text1"/>
          <w:lang w:val="sr-Cyrl-RS"/>
        </w:rPr>
        <w:t>средство финансијског обезбеђења</w:t>
      </w:r>
      <w:r>
        <w:rPr>
          <w:rFonts w:cs="Arial"/>
          <w:color w:val="000000" w:themeColor="text1"/>
        </w:rPr>
        <w:t xml:space="preserve"> за добро извршење посла преда Наручиоцу</w:t>
      </w:r>
      <w:r>
        <w:rPr>
          <w:rFonts w:cs="Arial"/>
          <w:color w:val="000000" w:themeColor="text1"/>
          <w:lang w:val="sr-Cyrl-RS"/>
        </w:rPr>
        <w:t xml:space="preserve">: </w:t>
      </w:r>
      <w:r>
        <w:rPr>
          <w:rFonts w:eastAsia="TimesNewRomanPSMT" w:cs="Arial"/>
          <w:bCs/>
          <w:iCs/>
          <w:color w:val="000000" w:themeColor="text1"/>
        </w:rPr>
        <w:t>неопозиву,  безусловну (без права на приговор)</w:t>
      </w:r>
      <w:r w:rsidRPr="00504B43">
        <w:rPr>
          <w:rFonts w:eastAsia="TimesNewRomanPSMT" w:cs="Arial"/>
          <w:bCs/>
          <w:iCs/>
          <w:color w:val="000000" w:themeColor="text1"/>
        </w:rPr>
        <w:t xml:space="preserve"> </w:t>
      </w:r>
      <w:r>
        <w:rPr>
          <w:rFonts w:eastAsia="TimesNewRomanPSMT" w:cs="Arial"/>
          <w:bCs/>
          <w:iCs/>
          <w:color w:val="000000" w:themeColor="text1"/>
        </w:rPr>
        <w:t xml:space="preserve">у складу са Закон о меници ("Сл. лист ФНРЈ" бр. 104/46, "Сл. лист СФРЈ" бр. 16/65, 54/70 и 57/89 и "Сл. лист СРЈ" бр. 46/96, </w:t>
      </w:r>
      <w:r>
        <w:rPr>
          <w:rFonts w:eastAsia="TimesNewRomanPSMT" w:cs="Arial"/>
          <w:bCs/>
          <w:iCs/>
          <w:color w:val="000000" w:themeColor="text1"/>
          <w:lang w:val="sr-Cyrl-RS"/>
        </w:rPr>
        <w:t>„</w:t>
      </w:r>
      <w:r>
        <w:rPr>
          <w:rFonts w:eastAsia="TimesNewRomanPSMT" w:cs="Arial"/>
          <w:bCs/>
          <w:iCs/>
          <w:color w:val="000000" w:themeColor="text1"/>
        </w:rPr>
        <w:t>Сл. лист СЦГ</w:t>
      </w:r>
      <w:r>
        <w:rPr>
          <w:rFonts w:eastAsia="TimesNewRomanPSMT" w:cs="Arial"/>
          <w:bCs/>
          <w:iCs/>
          <w:color w:val="000000" w:themeColor="text1"/>
          <w:lang w:val="sr-Cyrl-RS"/>
        </w:rPr>
        <w:t>“</w:t>
      </w:r>
      <w:r>
        <w:rPr>
          <w:rFonts w:eastAsia="TimesNewRomanPSMT" w:cs="Arial"/>
          <w:bCs/>
          <w:iCs/>
          <w:color w:val="000000" w:themeColor="text1"/>
        </w:rPr>
        <w:t xml:space="preserve"> бр. 01/</w:t>
      </w:r>
      <w:r>
        <w:rPr>
          <w:rFonts w:eastAsia="TimesNewRomanPSMT" w:cs="Arial"/>
          <w:bCs/>
          <w:iCs/>
          <w:color w:val="000000" w:themeColor="text1"/>
          <w:lang w:val="sr-Cyrl-RS"/>
        </w:rPr>
        <w:t>20</w:t>
      </w:r>
      <w:r>
        <w:rPr>
          <w:rFonts w:eastAsia="TimesNewRomanPSMT" w:cs="Arial"/>
          <w:bCs/>
          <w:iCs/>
          <w:color w:val="000000" w:themeColor="text1"/>
        </w:rPr>
        <w:t xml:space="preserve">03 Уст. повеља </w:t>
      </w:r>
      <w:r>
        <w:rPr>
          <w:rFonts w:eastAsia="TimesNewRomanPSMT" w:cs="Arial"/>
          <w:bCs/>
          <w:iCs/>
          <w:color w:val="000000" w:themeColor="text1"/>
          <w:lang w:val="sr-Cyrl-RS"/>
        </w:rPr>
        <w:t>„</w:t>
      </w:r>
      <w:r>
        <w:rPr>
          <w:rFonts w:eastAsia="TimesNewRomanPSMT" w:cs="Arial"/>
          <w:bCs/>
          <w:iCs/>
          <w:color w:val="000000" w:themeColor="text1"/>
        </w:rPr>
        <w:t>Сл.гласник РС</w:t>
      </w:r>
      <w:r>
        <w:rPr>
          <w:rFonts w:eastAsia="TimesNewRomanPSMT" w:cs="Arial"/>
          <w:bCs/>
          <w:iCs/>
          <w:color w:val="000000" w:themeColor="text1"/>
          <w:lang w:val="sr-Cyrl-RS"/>
        </w:rPr>
        <w:t>“</w:t>
      </w:r>
      <w:r>
        <w:rPr>
          <w:rFonts w:eastAsia="TimesNewRomanPSMT" w:cs="Arial"/>
          <w:bCs/>
          <w:iCs/>
          <w:color w:val="000000" w:themeColor="text1"/>
        </w:rPr>
        <w:t xml:space="preserve"> 80/</w:t>
      </w:r>
      <w:r>
        <w:rPr>
          <w:rFonts w:eastAsia="TimesNewRomanPSMT" w:cs="Arial"/>
          <w:bCs/>
          <w:iCs/>
          <w:color w:val="000000" w:themeColor="text1"/>
          <w:lang w:val="sr-Cyrl-RS"/>
        </w:rPr>
        <w:t>20</w:t>
      </w:r>
      <w:r>
        <w:rPr>
          <w:rFonts w:eastAsia="TimesNewRomanPSMT" w:cs="Arial"/>
          <w:bCs/>
          <w:iCs/>
          <w:color w:val="000000" w:themeColor="text1"/>
        </w:rPr>
        <w:t>15) и Закон о платним услугама  (“Сл. гласник РС</w:t>
      </w:r>
      <w:r>
        <w:rPr>
          <w:rFonts w:eastAsia="TimesNewRomanPSMT" w:cs="Arial"/>
          <w:bCs/>
          <w:iCs/>
          <w:color w:val="000000" w:themeColor="text1"/>
          <w:lang w:val="sr-Cyrl-RS"/>
        </w:rPr>
        <w:t xml:space="preserve">“ </w:t>
      </w:r>
      <w:r>
        <w:rPr>
          <w:rFonts w:eastAsia="TimesNewRomanPSMT" w:cs="Arial"/>
          <w:bCs/>
          <w:iCs/>
          <w:color w:val="000000" w:themeColor="text1"/>
        </w:rPr>
        <w:t>број 139/2014) :</w:t>
      </w:r>
    </w:p>
    <w:p w14:paraId="4DFDE1DD" w14:textId="77777777" w:rsidR="00A87FF9" w:rsidRPr="00527533" w:rsidRDefault="00A87FF9" w:rsidP="00A87FF9">
      <w:pPr>
        <w:pStyle w:val="ListParagraph"/>
        <w:numPr>
          <w:ilvl w:val="0"/>
          <w:numId w:val="33"/>
        </w:numPr>
        <w:spacing w:before="0"/>
        <w:rPr>
          <w:rFonts w:ascii="Arial" w:hAnsi="Arial" w:cs="Arial"/>
          <w:lang w:val="ru-RU"/>
        </w:rPr>
      </w:pPr>
      <w:r w:rsidRPr="00527533">
        <w:rPr>
          <w:rFonts w:ascii="Arial" w:hAnsi="Arial" w:cs="Arial"/>
        </w:rPr>
        <w:t xml:space="preserve">бланко сопствену меницу за </w:t>
      </w:r>
      <w:r w:rsidRPr="00527533">
        <w:rPr>
          <w:rFonts w:ascii="Arial" w:hAnsi="Arial" w:cs="Arial"/>
          <w:lang w:val="sr-Cyrl-RS"/>
        </w:rPr>
        <w:t>добро извршење посла</w:t>
      </w:r>
      <w:r w:rsidRPr="00527533">
        <w:rPr>
          <w:rFonts w:ascii="Arial" w:hAnsi="Arial" w:cs="Arial"/>
        </w:rPr>
        <w:t xml:space="preserve"> која је неопозива, без права протеста и наплатива на први позив, </w:t>
      </w:r>
      <w:r w:rsidRPr="00527533">
        <w:rPr>
          <w:rFonts w:ascii="Arial" w:hAnsi="Arial" w:cs="Arial"/>
          <w:lang w:val="ru-RU"/>
        </w:rPr>
        <w:t xml:space="preserve">оверена службеним печатом </w:t>
      </w:r>
      <w:r>
        <w:rPr>
          <w:rFonts w:ascii="Arial" w:hAnsi="Arial" w:cs="Arial"/>
          <w:lang w:val="ru-RU"/>
        </w:rPr>
        <w:t xml:space="preserve">и потписана </w:t>
      </w:r>
      <w:r w:rsidRPr="00527533">
        <w:rPr>
          <w:rFonts w:ascii="Arial" w:hAnsi="Arial" w:cs="Arial"/>
          <w:lang w:val="ru-RU"/>
        </w:rPr>
        <w:t>од стране овлашћеног  лица,</w:t>
      </w:r>
    </w:p>
    <w:p w14:paraId="1FCEA94A" w14:textId="77777777" w:rsidR="00A87FF9" w:rsidRPr="00527533" w:rsidRDefault="00A87FF9" w:rsidP="00A87FF9">
      <w:pPr>
        <w:pStyle w:val="ListParagraph"/>
        <w:numPr>
          <w:ilvl w:val="0"/>
          <w:numId w:val="33"/>
        </w:numPr>
        <w:spacing w:line="240" w:lineRule="auto"/>
        <w:rPr>
          <w:rFonts w:ascii="Arial" w:hAnsi="Arial" w:cs="Arial"/>
        </w:rPr>
      </w:pPr>
      <w:r w:rsidRPr="00527533">
        <w:rPr>
          <w:rFonts w:ascii="Arial" w:hAnsi="Arial" w:cs="Arial"/>
        </w:rPr>
        <w:t xml:space="preserve">Менично писмо – овлашћење којим </w:t>
      </w:r>
      <w:r>
        <w:rPr>
          <w:rFonts w:ascii="Arial" w:hAnsi="Arial" w:cs="Arial"/>
          <w:lang w:val="sr-Cyrl-RS"/>
        </w:rPr>
        <w:t>П</w:t>
      </w:r>
      <w:r w:rsidRPr="00527533">
        <w:rPr>
          <w:rFonts w:ascii="Arial" w:hAnsi="Arial" w:cs="Arial"/>
        </w:rPr>
        <w:t xml:space="preserve">онуђач овлашћује </w:t>
      </w:r>
      <w:r>
        <w:rPr>
          <w:rFonts w:ascii="Arial" w:hAnsi="Arial" w:cs="Arial"/>
          <w:lang w:val="sr-Cyrl-RS"/>
        </w:rPr>
        <w:t>Н</w:t>
      </w:r>
      <w:r w:rsidRPr="00527533">
        <w:rPr>
          <w:rFonts w:ascii="Arial" w:hAnsi="Arial" w:cs="Arial"/>
        </w:rPr>
        <w:t xml:space="preserve">аручиоца да може наплатити меницу  на износ од 10% од вредности </w:t>
      </w:r>
      <w:r>
        <w:rPr>
          <w:rFonts w:ascii="Arial" w:hAnsi="Arial" w:cs="Arial"/>
          <w:lang w:val="sr-Cyrl-RS"/>
        </w:rPr>
        <w:t>У</w:t>
      </w:r>
      <w:r w:rsidRPr="00527533">
        <w:rPr>
          <w:rFonts w:ascii="Arial" w:hAnsi="Arial" w:cs="Arial"/>
        </w:rPr>
        <w:t xml:space="preserve">говора (без ПДВ-а) са роком важења минимално 30 </w:t>
      </w:r>
      <w:r>
        <w:rPr>
          <w:rFonts w:ascii="Arial" w:hAnsi="Arial" w:cs="Arial"/>
          <w:lang w:val="sr-Cyrl-RS"/>
        </w:rPr>
        <w:t xml:space="preserve">(словима: тридесет) </w:t>
      </w:r>
      <w:r w:rsidRPr="00527533">
        <w:rPr>
          <w:rFonts w:ascii="Arial" w:hAnsi="Arial" w:cs="Arial"/>
        </w:rPr>
        <w:t xml:space="preserve">дана дужим од рока важења </w:t>
      </w:r>
      <w:r>
        <w:rPr>
          <w:rFonts w:ascii="Arial" w:hAnsi="Arial" w:cs="Arial"/>
          <w:lang w:val="sr-Cyrl-RS"/>
        </w:rPr>
        <w:t>У</w:t>
      </w:r>
      <w:r w:rsidRPr="00527533">
        <w:rPr>
          <w:rFonts w:ascii="Arial" w:hAnsi="Arial" w:cs="Arial"/>
        </w:rPr>
        <w:t xml:space="preserve">говора, с тим да евентуални продужетак рока важења </w:t>
      </w:r>
      <w:r>
        <w:rPr>
          <w:rFonts w:ascii="Arial" w:hAnsi="Arial" w:cs="Arial"/>
          <w:lang w:val="sr-Cyrl-RS"/>
        </w:rPr>
        <w:t>У</w:t>
      </w:r>
      <w:r w:rsidRPr="00527533">
        <w:rPr>
          <w:rFonts w:ascii="Arial" w:hAnsi="Arial" w:cs="Arial"/>
        </w:rPr>
        <w:t xml:space="preserve">говора има за последицу и продужење рока важења менице и меничног овлашћења, </w:t>
      </w:r>
    </w:p>
    <w:p w14:paraId="564132BB" w14:textId="77777777" w:rsidR="00A87FF9" w:rsidRPr="00CC75DB" w:rsidRDefault="00A87FF9" w:rsidP="00A87FF9">
      <w:pPr>
        <w:pStyle w:val="ListParagraph"/>
        <w:numPr>
          <w:ilvl w:val="0"/>
          <w:numId w:val="33"/>
        </w:numPr>
        <w:spacing w:line="240" w:lineRule="auto"/>
        <w:rPr>
          <w:rFonts w:ascii="Arial" w:hAnsi="Arial" w:cs="Arial"/>
        </w:rPr>
      </w:pPr>
      <w:r w:rsidRPr="00CC75DB">
        <w:rPr>
          <w:rFonts w:ascii="Arial" w:hAnsi="Arial" w:cs="Arial"/>
        </w:rPr>
        <w:t xml:space="preserve">фотокопију важећег Картона депонованих потписа овлашћених лица за располагање новчаним средствима </w:t>
      </w:r>
      <w:r>
        <w:rPr>
          <w:rFonts w:ascii="Arial" w:hAnsi="Arial" w:cs="Arial"/>
          <w:lang w:val="sr-Cyrl-RS"/>
        </w:rPr>
        <w:t>П</w:t>
      </w:r>
      <w:r w:rsidRPr="00CC75DB">
        <w:rPr>
          <w:rFonts w:ascii="Arial" w:hAnsi="Arial" w:cs="Arial"/>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440847" w14:textId="77777777" w:rsidR="00A87FF9" w:rsidRPr="00504B43" w:rsidRDefault="00A87FF9" w:rsidP="00A87FF9">
      <w:pPr>
        <w:pStyle w:val="ListParagraph"/>
        <w:numPr>
          <w:ilvl w:val="0"/>
          <w:numId w:val="33"/>
        </w:numPr>
        <w:tabs>
          <w:tab w:val="left" w:pos="270"/>
        </w:tabs>
        <w:rPr>
          <w:rFonts w:ascii="Arial" w:hAnsi="Arial" w:cs="Arial"/>
          <w:color w:val="000000" w:themeColor="text1"/>
        </w:rPr>
      </w:pPr>
      <w:r>
        <w:rPr>
          <w:rFonts w:cs="Arial"/>
          <w:lang w:val="sr-Cyrl-RS"/>
        </w:rPr>
        <w:lastRenderedPageBreak/>
        <w:t xml:space="preserve"> </w:t>
      </w:r>
      <w:r w:rsidRPr="008E6472">
        <w:rPr>
          <w:rFonts w:ascii="Arial" w:hAnsi="Arial" w:cs="Arial"/>
        </w:rPr>
        <w:t>фотокопију ОП обрасца</w:t>
      </w:r>
      <w:r>
        <w:rPr>
          <w:rFonts w:ascii="Arial" w:hAnsi="Arial" w:cs="Arial"/>
          <w:lang w:val="sr-Cyrl-RS"/>
        </w:rPr>
        <w:t xml:space="preserve"> </w:t>
      </w:r>
      <w:r w:rsidRPr="008E6472">
        <w:rPr>
          <w:rFonts w:ascii="Arial" w:eastAsia="TimesNewRomanPSMT" w:hAnsi="Arial" w:cs="Arial"/>
        </w:rPr>
        <w:t>за законског заступника и л</w:t>
      </w:r>
      <w:r>
        <w:rPr>
          <w:rFonts w:ascii="Arial" w:eastAsia="TimesNewRomanPSMT" w:hAnsi="Arial" w:cs="Arial"/>
        </w:rPr>
        <w:t>ица овлашћених за потпис менице</w:t>
      </w:r>
      <w:r w:rsidRPr="008E6472">
        <w:rPr>
          <w:rFonts w:ascii="Arial" w:eastAsia="TimesNewRomanPSMT" w:hAnsi="Arial" w:cs="Arial"/>
        </w:rPr>
        <w:t>/ овлашћења (Оверени потписи лица овлашћених за заступање)</w:t>
      </w:r>
      <w:r w:rsidRPr="008E6472">
        <w:rPr>
          <w:rFonts w:ascii="Arial" w:hAnsi="Arial" w:cs="Arial"/>
        </w:rPr>
        <w:t>,</w:t>
      </w:r>
    </w:p>
    <w:p w14:paraId="32FE4530" w14:textId="77777777" w:rsidR="00A87FF9" w:rsidRDefault="00A87FF9" w:rsidP="00A87FF9">
      <w:pPr>
        <w:pStyle w:val="ListParagraph"/>
        <w:numPr>
          <w:ilvl w:val="0"/>
          <w:numId w:val="33"/>
        </w:numPr>
        <w:tabs>
          <w:tab w:val="left" w:pos="270"/>
        </w:tabs>
        <w:spacing w:line="240" w:lineRule="auto"/>
        <w:rPr>
          <w:rFonts w:ascii="Arial" w:hAnsi="Arial" w:cs="Arial"/>
          <w:color w:val="000000" w:themeColor="text1"/>
        </w:rPr>
      </w:pPr>
      <w:r>
        <w:rPr>
          <w:rFonts w:ascii="Arial" w:hAnsi="Arial" w:cs="Arial"/>
          <w:color w:val="000000" w:themeColor="text1"/>
          <w:lang w:val="sr-Cyrl-RS"/>
        </w:rPr>
        <w:t>д</w:t>
      </w:r>
      <w:r w:rsidRPr="008E6472">
        <w:rPr>
          <w:rFonts w:ascii="Arial" w:hAnsi="Arial" w:cs="Arial"/>
          <w:color w:val="000000" w:themeColor="text1"/>
        </w:rPr>
        <w:t xml:space="preserve">оказ о регистрацији менице у Регистру меница Народне банке Србије (фотокопија  </w:t>
      </w:r>
      <w:r w:rsidRPr="008E6472">
        <w:rPr>
          <w:rFonts w:ascii="Arial" w:hAnsi="Arial" w:cs="Arial"/>
          <w:color w:val="000000" w:themeColor="text1"/>
          <w:lang w:val="sr-Cyrl-RS"/>
        </w:rPr>
        <w:t xml:space="preserve"> </w:t>
      </w:r>
      <w:r w:rsidRPr="008E6472">
        <w:rPr>
          <w:rFonts w:ascii="Arial" w:hAnsi="Arial" w:cs="Arial"/>
          <w:color w:val="000000" w:themeColor="text1"/>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ascii="Arial" w:hAnsi="Arial" w:cs="Arial"/>
          <w:color w:val="000000" w:themeColor="text1"/>
          <w:lang w:val="sr-Cyrl-RS"/>
        </w:rPr>
        <w:t xml:space="preserve"> у складу са Одлуком о ближим условима, садржини и начину вођења регистра меница и овлашћења („Сл. гласник РС“ бр. 56/2011 и 80/2015,76/2016)</w:t>
      </w:r>
    </w:p>
    <w:p w14:paraId="5FB12185" w14:textId="77777777" w:rsidR="00A87FF9" w:rsidRPr="00CC75DB" w:rsidRDefault="00A87FF9" w:rsidP="00A87FF9">
      <w:pPr>
        <w:rPr>
          <w:rFonts w:cs="Arial"/>
        </w:rPr>
      </w:pPr>
      <w:r w:rsidRPr="00CC75DB">
        <w:rPr>
          <w:rFonts w:cs="Arial"/>
        </w:rPr>
        <w:t xml:space="preserve">Меница </w:t>
      </w:r>
      <w:r>
        <w:rPr>
          <w:rFonts w:cs="Arial"/>
          <w:lang w:val="sr-Cyrl-RS"/>
        </w:rPr>
        <w:t>ће бити</w:t>
      </w:r>
      <w:r w:rsidRPr="00CC75DB">
        <w:rPr>
          <w:rFonts w:cs="Arial"/>
        </w:rPr>
        <w:t xml:space="preserve"> наплаћена у случају да изабрани </w:t>
      </w:r>
      <w:r>
        <w:rPr>
          <w:rFonts w:cs="Arial"/>
          <w:lang w:val="sr-Cyrl-RS"/>
        </w:rPr>
        <w:t>П</w:t>
      </w:r>
      <w:r w:rsidRPr="00CC75DB">
        <w:rPr>
          <w:rFonts w:cs="Arial"/>
        </w:rPr>
        <w:t>онуђач не буде извршавао своје уговорне обавезе у роковима</w:t>
      </w:r>
      <w:r>
        <w:rPr>
          <w:rFonts w:cs="Arial"/>
          <w:lang w:val="sr-Cyrl-RS"/>
        </w:rPr>
        <w:t>,</w:t>
      </w:r>
      <w:r w:rsidRPr="00CC75DB">
        <w:rPr>
          <w:rFonts w:cs="Arial"/>
        </w:rPr>
        <w:t xml:space="preserve"> и на начин предвиђен </w:t>
      </w:r>
      <w:r>
        <w:rPr>
          <w:rFonts w:cs="Arial"/>
          <w:lang w:val="sr-Cyrl-RS"/>
        </w:rPr>
        <w:t>У</w:t>
      </w:r>
      <w:r w:rsidRPr="00CC75DB">
        <w:rPr>
          <w:rFonts w:cs="Arial"/>
        </w:rPr>
        <w:t xml:space="preserve">говором. </w:t>
      </w:r>
    </w:p>
    <w:p w14:paraId="26A7D97F" w14:textId="77777777" w:rsidR="0092035F" w:rsidRDefault="0092035F" w:rsidP="00687110">
      <w:pPr>
        <w:pStyle w:val="KDPodnaslov3"/>
        <w:keepNext w:val="0"/>
        <w:spacing w:before="0"/>
        <w:rPr>
          <w:rFonts w:eastAsia="TimesNewRomanPSMT" w:cs="Arial"/>
          <w:b/>
          <w:bCs/>
          <w:iCs/>
          <w:lang w:val="sr-Cyrl-RS"/>
        </w:rPr>
      </w:pPr>
    </w:p>
    <w:p w14:paraId="104F9230" w14:textId="77777777" w:rsidR="00687110" w:rsidRPr="009A089F" w:rsidRDefault="00687110" w:rsidP="00687110">
      <w:pPr>
        <w:pStyle w:val="KDPodnaslov3"/>
        <w:keepNext w:val="0"/>
        <w:spacing w:before="0"/>
        <w:rPr>
          <w:rFonts w:eastAsia="TimesNewRomanPSMT" w:cs="Arial"/>
          <w:b/>
          <w:bCs/>
          <w:iCs/>
          <w:lang w:val="sr-Cyrl-RS"/>
        </w:rPr>
      </w:pPr>
      <w:r w:rsidRPr="009A089F">
        <w:rPr>
          <w:rFonts w:eastAsia="TimesNewRomanPSMT" w:cs="Arial"/>
          <w:b/>
          <w:bCs/>
          <w:iCs/>
          <w:lang w:val="sr-Cyrl-RS"/>
        </w:rPr>
        <w:t>Достављање средстава финансијског обезбеђења</w:t>
      </w:r>
    </w:p>
    <w:p w14:paraId="57A805FD" w14:textId="77777777" w:rsidR="00687110" w:rsidRPr="009A089F" w:rsidRDefault="00687110" w:rsidP="00687110">
      <w:pPr>
        <w:tabs>
          <w:tab w:val="left" w:pos="567"/>
          <w:tab w:val="left" w:pos="709"/>
        </w:tabs>
        <w:spacing w:after="120"/>
        <w:rPr>
          <w:rFonts w:eastAsia="TimesNewRomanPSMT" w:cs="Arial"/>
          <w:bCs/>
          <w:lang w:val="sr-Cyrl-RS"/>
        </w:rPr>
      </w:pPr>
      <w:r w:rsidRPr="009A089F">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Pr="009A089F">
        <w:rPr>
          <w:rFonts w:eastAsia="TimesNewRomanPSMT" w:cs="Arial"/>
          <w:bCs/>
        </w:rPr>
        <w:t xml:space="preserve"> </w:t>
      </w:r>
      <w:r w:rsidRPr="009A089F">
        <w:rPr>
          <w:rFonts w:eastAsia="TimesNewRomanPSMT" w:cs="Arial"/>
          <w:bCs/>
          <w:lang w:val="sr-Cyrl-RS"/>
        </w:rPr>
        <w:t>Улица царице Милице 2, Београд.</w:t>
      </w:r>
    </w:p>
    <w:p w14:paraId="63FAB0D8" w14:textId="77777777" w:rsidR="00687110" w:rsidRPr="009A089F" w:rsidRDefault="00687110" w:rsidP="00687110">
      <w:pPr>
        <w:tabs>
          <w:tab w:val="left" w:pos="567"/>
          <w:tab w:val="left" w:pos="709"/>
        </w:tabs>
        <w:spacing w:after="120"/>
        <w:rPr>
          <w:rFonts w:cs="Arial"/>
          <w:b/>
          <w:lang w:val="sr-Cyrl-RS"/>
        </w:rPr>
      </w:pPr>
      <w:r w:rsidRPr="009A089F">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00B51778" w:rsidRPr="009A089F">
        <w:rPr>
          <w:rFonts w:eastAsia="TimesNewRomanPSMT" w:cs="Arial"/>
          <w:bCs/>
          <w:lang w:val="sr-Cyrl-RS"/>
        </w:rPr>
        <w:t>Улица царице Милице 2, Београд</w:t>
      </w:r>
      <w:r w:rsidR="00B51778" w:rsidRPr="009A089F">
        <w:rPr>
          <w:rFonts w:cs="Arial"/>
          <w:lang w:val="sr-Cyrl-RS"/>
        </w:rPr>
        <w:t xml:space="preserve"> </w:t>
      </w:r>
      <w:r w:rsidRPr="009A089F">
        <w:rPr>
          <w:rFonts w:cs="Arial"/>
          <w:lang w:val="sr-Cyrl-RS"/>
        </w:rPr>
        <w:t>и</w:t>
      </w:r>
      <w:r w:rsidRPr="009A089F">
        <w:rPr>
          <w:rFonts w:cs="Arial"/>
          <w:b/>
          <w:lang w:val="sr-Cyrl-RS"/>
        </w:rPr>
        <w:t xml:space="preserve"> </w:t>
      </w:r>
      <w:r w:rsidRPr="009A089F">
        <w:rPr>
          <w:rFonts w:cs="Arial"/>
          <w:lang w:val="sr-Cyrl-RS"/>
        </w:rPr>
        <w:t xml:space="preserve">доставља </w:t>
      </w:r>
      <w:r w:rsidR="00B51778">
        <w:rPr>
          <w:rFonts w:cs="Arial"/>
          <w:lang w:val="sr-Cyrl-RS"/>
        </w:rPr>
        <w:t xml:space="preserve">на адресу </w:t>
      </w:r>
      <w:r w:rsidR="00B51778" w:rsidRPr="009A089F">
        <w:rPr>
          <w:rFonts w:eastAsia="TimesNewRomanPSMT" w:cs="Arial"/>
          <w:bCs/>
          <w:lang w:val="sr-Cyrl-RS"/>
        </w:rPr>
        <w:t>Јавно предузеће „Електропривреда Србије“ Београд,</w:t>
      </w:r>
      <w:r w:rsidR="00B51778">
        <w:rPr>
          <w:rFonts w:eastAsia="TimesNewRomanPSMT" w:cs="Arial"/>
          <w:bCs/>
          <w:lang w:val="sr-Cyrl-RS"/>
        </w:rPr>
        <w:t xml:space="preserve"> ул. Балканска 13, 11 000 Београд</w:t>
      </w:r>
      <w:r w:rsidRPr="009A089F">
        <w:rPr>
          <w:rFonts w:cs="Arial"/>
          <w:lang w:val="sr-Cyrl-RS"/>
        </w:rPr>
        <w:t xml:space="preserve">, </w:t>
      </w:r>
      <w:r w:rsidRPr="009A089F">
        <w:rPr>
          <w:lang w:val="sr-Cyrl-RS"/>
        </w:rPr>
        <w:t>са назнаком</w:t>
      </w:r>
      <w:r w:rsidRPr="009A089F">
        <w:rPr>
          <w:i/>
          <w:lang w:val="sr-Cyrl-RS"/>
        </w:rPr>
        <w:t>:</w:t>
      </w:r>
      <w:r w:rsidRPr="009A089F">
        <w:rPr>
          <w:lang w:val="sr-Cyrl-RS"/>
        </w:rPr>
        <w:t xml:space="preserve"> </w:t>
      </w:r>
      <w:r w:rsidRPr="009A089F">
        <w:rPr>
          <w:b/>
          <w:lang w:val="sr-Cyrl-RS"/>
        </w:rPr>
        <w:t>Средство финансијског обезбеђења за јавну набавку бр.</w:t>
      </w:r>
      <w:r w:rsidRPr="009A089F">
        <w:rPr>
          <w:b/>
        </w:rPr>
        <w:t xml:space="preserve"> </w:t>
      </w:r>
      <w:r w:rsidR="00403841" w:rsidRPr="009A089F">
        <w:rPr>
          <w:b/>
          <w:lang w:val="sr-Cyrl-RS"/>
        </w:rPr>
        <w:t>ЈН/1000/0</w:t>
      </w:r>
      <w:r w:rsidR="002A05E6" w:rsidRPr="009A089F">
        <w:rPr>
          <w:b/>
          <w:lang w:val="sr-Cyrl-RS"/>
        </w:rPr>
        <w:t>459</w:t>
      </w:r>
      <w:r w:rsidRPr="009A089F">
        <w:rPr>
          <w:b/>
          <w:lang w:val="sr-Cyrl-RS"/>
        </w:rPr>
        <w:t>/201</w:t>
      </w:r>
      <w:r w:rsidR="002A05E6" w:rsidRPr="009A089F">
        <w:rPr>
          <w:b/>
          <w:lang w:val="sr-Cyrl-RS"/>
        </w:rPr>
        <w:t>8</w:t>
      </w:r>
    </w:p>
    <w:p w14:paraId="235F4AED" w14:textId="77777777" w:rsidR="00F066DE" w:rsidRPr="009A089F" w:rsidRDefault="00F066DE" w:rsidP="008F774C">
      <w:pPr>
        <w:ind w:left="1571"/>
        <w:rPr>
          <w:rFonts w:cs="Arial"/>
          <w:color w:val="00B0F0"/>
        </w:rPr>
      </w:pPr>
    </w:p>
    <w:p w14:paraId="19CA34A0" w14:textId="77777777" w:rsidR="0085348E" w:rsidRPr="009A089F" w:rsidRDefault="0085348E" w:rsidP="0055173E">
      <w:pPr>
        <w:pStyle w:val="KDPodnaslov2"/>
        <w:numPr>
          <w:ilvl w:val="1"/>
          <w:numId w:val="23"/>
        </w:numPr>
        <w:spacing w:before="0"/>
        <w:jc w:val="both"/>
        <w:rPr>
          <w:rFonts w:cs="Arial"/>
        </w:rPr>
      </w:pPr>
      <w:r w:rsidRPr="009A089F">
        <w:rPr>
          <w:rFonts w:cs="Arial"/>
        </w:rPr>
        <w:t>Начин означавања поверљивих података у понуди</w:t>
      </w:r>
    </w:p>
    <w:p w14:paraId="7D519F62" w14:textId="77777777" w:rsidR="00403841" w:rsidRPr="009A089F" w:rsidRDefault="00403841" w:rsidP="00403841">
      <w:pPr>
        <w:autoSpaceDE w:val="0"/>
        <w:autoSpaceDN w:val="0"/>
        <w:adjustRightInd w:val="0"/>
        <w:spacing w:before="0"/>
        <w:rPr>
          <w:rFonts w:cs="Arial"/>
        </w:rPr>
      </w:pPr>
      <w:r w:rsidRPr="009A089F">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F5C7AD2" w14:textId="77777777" w:rsidR="00403841" w:rsidRPr="009A089F" w:rsidRDefault="00403841" w:rsidP="00403841">
      <w:pPr>
        <w:autoSpaceDE w:val="0"/>
        <w:autoSpaceDN w:val="0"/>
        <w:adjustRightInd w:val="0"/>
        <w:spacing w:before="0"/>
        <w:rPr>
          <w:rFonts w:cs="Arial"/>
        </w:rPr>
      </w:pPr>
      <w:r w:rsidRPr="009A089F">
        <w:rPr>
          <w:rFonts w:cs="Arial"/>
        </w:rPr>
        <w:t xml:space="preserve">Наручилац може да одбије да пружи информацију која би значила повреду поверљивости података добијених у понуди. </w:t>
      </w:r>
    </w:p>
    <w:p w14:paraId="59E0ACD2" w14:textId="77777777" w:rsidR="00403841" w:rsidRPr="009A089F" w:rsidRDefault="00403841" w:rsidP="00403841">
      <w:pPr>
        <w:autoSpaceDE w:val="0"/>
        <w:autoSpaceDN w:val="0"/>
        <w:adjustRightInd w:val="0"/>
        <w:spacing w:before="0"/>
        <w:rPr>
          <w:rFonts w:cs="Arial"/>
        </w:rPr>
      </w:pPr>
      <w:r w:rsidRPr="009A089F">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B52C8A9" w14:textId="77777777" w:rsidR="00403841" w:rsidRPr="009A089F" w:rsidRDefault="00403841" w:rsidP="00403841">
      <w:pPr>
        <w:autoSpaceDE w:val="0"/>
        <w:autoSpaceDN w:val="0"/>
        <w:adjustRightInd w:val="0"/>
        <w:spacing w:before="0"/>
        <w:rPr>
          <w:rFonts w:cs="Arial"/>
        </w:rPr>
      </w:pPr>
      <w:r w:rsidRPr="009A089F">
        <w:rPr>
          <w:rFonts w:cs="Arial"/>
        </w:rPr>
        <w:t>Наручилац ће као поверљива третирати она документа која у десном горњем углу великим словима имају исписано „ПОВЕРЉИВО“.</w:t>
      </w:r>
    </w:p>
    <w:p w14:paraId="51E8C31A" w14:textId="77777777" w:rsidR="00403841" w:rsidRPr="009A089F" w:rsidRDefault="00403841" w:rsidP="00403841">
      <w:pPr>
        <w:autoSpaceDE w:val="0"/>
        <w:autoSpaceDN w:val="0"/>
        <w:adjustRightInd w:val="0"/>
        <w:spacing w:before="0"/>
        <w:rPr>
          <w:rFonts w:cs="Arial"/>
        </w:rPr>
      </w:pPr>
      <w:r w:rsidRPr="009A089F">
        <w:rPr>
          <w:rFonts w:cs="Arial"/>
        </w:rPr>
        <w:t>Наручилац не одговара за поверљивост података који нису означени на горе наведени начин.</w:t>
      </w:r>
    </w:p>
    <w:p w14:paraId="69918FC3" w14:textId="77777777" w:rsidR="00403841" w:rsidRPr="009A089F" w:rsidRDefault="00403841" w:rsidP="00403841">
      <w:pPr>
        <w:autoSpaceDE w:val="0"/>
        <w:autoSpaceDN w:val="0"/>
        <w:adjustRightInd w:val="0"/>
        <w:spacing w:before="0"/>
        <w:rPr>
          <w:rFonts w:cs="Arial"/>
        </w:rPr>
      </w:pPr>
      <w:r w:rsidRPr="009A089F">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0452B72" w14:textId="77777777" w:rsidR="00403841" w:rsidRPr="009A089F" w:rsidRDefault="00403841" w:rsidP="00403841">
      <w:pPr>
        <w:autoSpaceDE w:val="0"/>
        <w:autoSpaceDN w:val="0"/>
        <w:adjustRightInd w:val="0"/>
        <w:spacing w:before="0"/>
        <w:rPr>
          <w:rFonts w:cs="Arial"/>
        </w:rPr>
      </w:pPr>
      <w:r w:rsidRPr="009A089F">
        <w:rPr>
          <w:rFonts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8A074B4" w14:textId="77777777" w:rsidR="00403841" w:rsidRPr="009A089F" w:rsidRDefault="00403841" w:rsidP="00403841">
      <w:pPr>
        <w:autoSpaceDE w:val="0"/>
        <w:autoSpaceDN w:val="0"/>
        <w:adjustRightInd w:val="0"/>
        <w:spacing w:before="0"/>
        <w:rPr>
          <w:rFonts w:cs="Arial"/>
        </w:rPr>
      </w:pPr>
      <w:r w:rsidRPr="009A089F">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EA9F162" w14:textId="77777777" w:rsidR="0085348E" w:rsidRPr="009A089F" w:rsidRDefault="00403841" w:rsidP="00403841">
      <w:pPr>
        <w:autoSpaceDE w:val="0"/>
        <w:autoSpaceDN w:val="0"/>
        <w:adjustRightInd w:val="0"/>
        <w:spacing w:before="0"/>
        <w:rPr>
          <w:rFonts w:cs="Arial"/>
        </w:rPr>
      </w:pPr>
      <w:r w:rsidRPr="009A089F">
        <w:rPr>
          <w:rFonts w:cs="Arial"/>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14:paraId="689E2E31" w14:textId="77777777" w:rsidR="00403841" w:rsidRPr="009A089F" w:rsidRDefault="00403841" w:rsidP="00403841">
      <w:pPr>
        <w:autoSpaceDE w:val="0"/>
        <w:autoSpaceDN w:val="0"/>
        <w:adjustRightInd w:val="0"/>
        <w:spacing w:before="0"/>
        <w:rPr>
          <w:rFonts w:eastAsia="TimesNewRomanPSMT" w:cs="Arial"/>
          <w:bCs/>
          <w:color w:val="00B0F0"/>
        </w:rPr>
      </w:pPr>
    </w:p>
    <w:p w14:paraId="175EF5BB" w14:textId="77777777" w:rsidR="0085348E" w:rsidRPr="009A089F" w:rsidRDefault="0085348E" w:rsidP="0055173E">
      <w:pPr>
        <w:pStyle w:val="KDPodnaslov2"/>
        <w:numPr>
          <w:ilvl w:val="1"/>
          <w:numId w:val="23"/>
        </w:numPr>
        <w:spacing w:before="0"/>
        <w:jc w:val="both"/>
        <w:rPr>
          <w:rFonts w:cs="Arial"/>
        </w:rPr>
      </w:pPr>
      <w:r w:rsidRPr="009A089F">
        <w:rPr>
          <w:rFonts w:cs="Arial"/>
        </w:rPr>
        <w:t>Поштовање обавеза које произлазе из прописа о заштити на раду и других прописа</w:t>
      </w:r>
    </w:p>
    <w:p w14:paraId="3105B7F0" w14:textId="77777777" w:rsidR="0085348E" w:rsidRPr="009A089F" w:rsidRDefault="00403841" w:rsidP="0085348E">
      <w:pPr>
        <w:pStyle w:val="KDParagraf"/>
        <w:spacing w:before="0"/>
        <w:rPr>
          <w:rFonts w:cs="Arial"/>
          <w:lang w:val="ru-RU"/>
        </w:rPr>
      </w:pPr>
      <w:r w:rsidRPr="009A089F">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36E4416" w14:textId="77777777" w:rsidR="00403841" w:rsidRPr="009A089F" w:rsidRDefault="00403841" w:rsidP="0085348E">
      <w:pPr>
        <w:pStyle w:val="KDParagraf"/>
        <w:spacing w:before="0"/>
        <w:rPr>
          <w:rFonts w:cs="Arial"/>
          <w:lang w:val="ru-RU"/>
        </w:rPr>
      </w:pPr>
    </w:p>
    <w:p w14:paraId="7836C7EC" w14:textId="77777777" w:rsidR="0085348E" w:rsidRPr="009A089F" w:rsidRDefault="0085348E" w:rsidP="0055173E">
      <w:pPr>
        <w:pStyle w:val="KDPodnaslov2"/>
        <w:numPr>
          <w:ilvl w:val="1"/>
          <w:numId w:val="23"/>
        </w:numPr>
        <w:spacing w:before="0"/>
        <w:jc w:val="both"/>
        <w:rPr>
          <w:rFonts w:cs="Arial"/>
        </w:rPr>
      </w:pPr>
      <w:r w:rsidRPr="009A089F">
        <w:rPr>
          <w:rFonts w:cs="Arial"/>
        </w:rPr>
        <w:lastRenderedPageBreak/>
        <w:t>Накнада за коришћење патената</w:t>
      </w:r>
    </w:p>
    <w:p w14:paraId="68A090F5" w14:textId="77777777" w:rsidR="0085348E" w:rsidRPr="009A089F" w:rsidRDefault="0085348E" w:rsidP="0085348E">
      <w:pPr>
        <w:pStyle w:val="KDParagraf"/>
        <w:spacing w:before="0"/>
        <w:rPr>
          <w:rFonts w:cs="Arial"/>
          <w:lang w:val="ru-RU" w:eastAsia="sr-Latn-CS"/>
        </w:rPr>
      </w:pPr>
      <w:r w:rsidRPr="009A089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2E5FA51" w14:textId="77777777" w:rsidR="008F774C" w:rsidRPr="009A089F" w:rsidRDefault="008F774C" w:rsidP="0085348E">
      <w:pPr>
        <w:pStyle w:val="KDParagraf"/>
        <w:spacing w:before="0"/>
        <w:rPr>
          <w:rFonts w:cs="Arial"/>
          <w:lang w:val="ru-RU" w:eastAsia="sr-Latn-CS"/>
        </w:rPr>
      </w:pPr>
    </w:p>
    <w:p w14:paraId="7BC0E42B" w14:textId="77777777" w:rsidR="0085348E" w:rsidRPr="009A089F" w:rsidRDefault="008F774C" w:rsidP="0055173E">
      <w:pPr>
        <w:pStyle w:val="KDPodnaslov2"/>
        <w:numPr>
          <w:ilvl w:val="1"/>
          <w:numId w:val="23"/>
        </w:numPr>
        <w:spacing w:before="0"/>
        <w:jc w:val="both"/>
        <w:rPr>
          <w:rFonts w:cs="Arial"/>
        </w:rPr>
      </w:pPr>
      <w:r w:rsidRPr="009A089F">
        <w:rPr>
          <w:rFonts w:cs="Arial"/>
        </w:rPr>
        <w:t>Начело заштите животне средине и обезбеђивања енергетске ефикасности</w:t>
      </w:r>
    </w:p>
    <w:p w14:paraId="31FE3172" w14:textId="77777777" w:rsidR="008F774C" w:rsidRPr="009A089F" w:rsidRDefault="008F774C" w:rsidP="008F774C">
      <w:pPr>
        <w:pStyle w:val="KDParagraf"/>
        <w:spacing w:before="0"/>
        <w:rPr>
          <w:rFonts w:cs="Arial"/>
          <w:lang w:val="ru-RU" w:eastAsia="sr-Latn-CS"/>
        </w:rPr>
      </w:pPr>
      <w:r w:rsidRPr="009A089F">
        <w:rPr>
          <w:rFonts w:cs="Arial"/>
          <w:lang w:val="ru-RU" w:eastAsia="sr-Latn-CS"/>
        </w:rPr>
        <w:t xml:space="preserve">Наручилац је дужан да набавља </w:t>
      </w:r>
      <w:r w:rsidR="00041FE3" w:rsidRPr="009A089F">
        <w:rPr>
          <w:rFonts w:cs="Arial"/>
          <w:lang w:val="ru-RU" w:eastAsia="sr-Latn-CS"/>
        </w:rPr>
        <w:t>услуге</w:t>
      </w:r>
      <w:r w:rsidRPr="009A089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FBBA492" w14:textId="77777777" w:rsidR="008D2B23" w:rsidRPr="009A089F" w:rsidRDefault="008D2B23" w:rsidP="008D2B23">
      <w:pPr>
        <w:spacing w:before="0"/>
        <w:ind w:left="851"/>
        <w:rPr>
          <w:rFonts w:eastAsia="TimesNewRomanPSMT" w:cs="Arial"/>
          <w:bCs/>
          <w:iCs/>
          <w:color w:val="00B0F0"/>
        </w:rPr>
      </w:pPr>
    </w:p>
    <w:p w14:paraId="5CA58427" w14:textId="77777777" w:rsidR="008D2B23" w:rsidRPr="009A089F" w:rsidRDefault="008D2B23" w:rsidP="0055173E">
      <w:pPr>
        <w:pStyle w:val="KDPodnaslov2"/>
        <w:numPr>
          <w:ilvl w:val="1"/>
          <w:numId w:val="23"/>
        </w:numPr>
        <w:spacing w:before="0"/>
        <w:jc w:val="both"/>
        <w:rPr>
          <w:rFonts w:cs="Arial"/>
        </w:rPr>
      </w:pPr>
      <w:bookmarkStart w:id="239" w:name="_Toc441651602"/>
      <w:bookmarkStart w:id="240" w:name="_Toc442559913"/>
      <w:r w:rsidRPr="009A089F">
        <w:rPr>
          <w:rFonts w:cs="Arial"/>
        </w:rPr>
        <w:t>Додатне информације и објашњења</w:t>
      </w:r>
      <w:bookmarkEnd w:id="239"/>
      <w:bookmarkEnd w:id="240"/>
    </w:p>
    <w:p w14:paraId="54CBA39C" w14:textId="77777777" w:rsidR="00403841" w:rsidRPr="009A089F" w:rsidRDefault="00403841" w:rsidP="00403841">
      <w:pPr>
        <w:pStyle w:val="KDMojTekst"/>
        <w:spacing w:before="0"/>
        <w:rPr>
          <w:rFonts w:cs="Arial"/>
          <w:i w:val="0"/>
          <w:color w:val="auto"/>
          <w:sz w:val="22"/>
          <w:szCs w:val="22"/>
          <w:lang w:val="en-US" w:eastAsia="en-US"/>
        </w:rPr>
      </w:pPr>
      <w:r w:rsidRPr="009A089F">
        <w:rPr>
          <w:rFonts w:cs="Arial"/>
          <w:i w:val="0"/>
          <w:color w:val="auto"/>
          <w:sz w:val="22"/>
          <w:szCs w:val="22"/>
          <w:lang w:val="ru-RU" w:eastAsia="en-US"/>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ЈН/1000/</w:t>
      </w:r>
      <w:r w:rsidR="002A05E6" w:rsidRPr="009A089F">
        <w:rPr>
          <w:rFonts w:cs="Arial"/>
          <w:i w:val="0"/>
          <w:color w:val="auto"/>
          <w:sz w:val="22"/>
          <w:szCs w:val="22"/>
          <w:lang w:val="ru-RU" w:eastAsia="en-US"/>
        </w:rPr>
        <w:t>0459/2018</w:t>
      </w:r>
      <w:r w:rsidRPr="009A089F">
        <w:rPr>
          <w:rFonts w:cs="Arial"/>
          <w:i w:val="0"/>
          <w:color w:val="auto"/>
          <w:sz w:val="22"/>
          <w:szCs w:val="22"/>
          <w:lang w:val="ru-RU" w:eastAsia="en-US"/>
        </w:rPr>
        <w:t xml:space="preserve">“ или електронским путем на е-mail адресу: </w:t>
      </w:r>
      <w:hyperlink r:id="rId171" w:history="1">
        <w:r w:rsidRPr="00B51778">
          <w:rPr>
            <w:rStyle w:val="Hyperlink"/>
            <w:rFonts w:cs="Arial"/>
            <w:i w:val="0"/>
            <w:sz w:val="22"/>
            <w:szCs w:val="22"/>
            <w:lang w:val="en-US" w:eastAsia="en-US"/>
          </w:rPr>
          <w:t>ana.rankovic</w:t>
        </w:r>
        <w:r w:rsidRPr="00B51778">
          <w:rPr>
            <w:rStyle w:val="Hyperlink"/>
            <w:rFonts w:cs="Arial"/>
            <w:i w:val="0"/>
            <w:sz w:val="22"/>
            <w:szCs w:val="22"/>
            <w:lang w:val="ru-RU" w:eastAsia="en-US"/>
          </w:rPr>
          <w:t>@eps.rs</w:t>
        </w:r>
      </w:hyperlink>
      <w:r w:rsidRPr="00B51778">
        <w:rPr>
          <w:rFonts w:cs="Arial"/>
          <w:i w:val="0"/>
          <w:color w:val="auto"/>
          <w:sz w:val="22"/>
          <w:szCs w:val="22"/>
          <w:lang w:val="en-US" w:eastAsia="en-US"/>
        </w:rPr>
        <w:t xml:space="preserve"> </w:t>
      </w:r>
      <w:r w:rsidRPr="00B51778">
        <w:rPr>
          <w:rFonts w:cs="Arial"/>
          <w:i w:val="0"/>
          <w:color w:val="auto"/>
          <w:sz w:val="22"/>
          <w:szCs w:val="22"/>
          <w:lang w:val="sr-Cyrl-RS" w:eastAsia="en-US"/>
        </w:rPr>
        <w:t>и</w:t>
      </w:r>
      <w:r w:rsidR="00B51778">
        <w:rPr>
          <w:rFonts w:cs="Arial"/>
          <w:i w:val="0"/>
          <w:color w:val="auto"/>
          <w:sz w:val="22"/>
          <w:szCs w:val="22"/>
          <w:lang w:val="sr-Cyrl-RS" w:eastAsia="en-US"/>
        </w:rPr>
        <w:t>ли</w:t>
      </w:r>
      <w:r w:rsidRPr="00B51778">
        <w:rPr>
          <w:rFonts w:cs="Arial"/>
          <w:i w:val="0"/>
          <w:color w:val="auto"/>
          <w:sz w:val="22"/>
          <w:szCs w:val="22"/>
          <w:lang w:val="en-US" w:eastAsia="en-US"/>
        </w:rPr>
        <w:t xml:space="preserve"> </w:t>
      </w:r>
      <w:hyperlink r:id="rId172" w:history="1">
        <w:r w:rsidR="00B51778" w:rsidRPr="00B51778">
          <w:rPr>
            <w:rStyle w:val="Hyperlink"/>
            <w:rFonts w:cs="Arial"/>
            <w:i w:val="0"/>
            <w:sz w:val="22"/>
            <w:szCs w:val="22"/>
            <w:lang w:val="sr-Latn-RS" w:eastAsia="en-US"/>
          </w:rPr>
          <w:t>veljko.kovacevic</w:t>
        </w:r>
        <w:r w:rsidRPr="00B51778">
          <w:rPr>
            <w:rStyle w:val="Hyperlink"/>
            <w:rFonts w:cs="Arial"/>
            <w:i w:val="0"/>
            <w:sz w:val="22"/>
            <w:szCs w:val="22"/>
            <w:lang w:val="ru-RU" w:eastAsia="en-US"/>
          </w:rPr>
          <w:t>@eps.rs</w:t>
        </w:r>
      </w:hyperlink>
      <w:r w:rsidR="00B51778">
        <w:rPr>
          <w:rFonts w:cs="Arial"/>
          <w:i w:val="0"/>
          <w:color w:val="auto"/>
          <w:sz w:val="22"/>
          <w:szCs w:val="22"/>
          <w:lang w:val="ru-RU" w:eastAsia="en-US"/>
        </w:rPr>
        <w:t>.</w:t>
      </w:r>
    </w:p>
    <w:p w14:paraId="2350708A" w14:textId="77777777" w:rsidR="00403841" w:rsidRPr="009A089F" w:rsidRDefault="00403841" w:rsidP="00403841">
      <w:pPr>
        <w:pStyle w:val="KDMojTekst"/>
        <w:spacing w:before="0"/>
        <w:rPr>
          <w:rFonts w:cs="Arial"/>
          <w:i w:val="0"/>
          <w:color w:val="auto"/>
          <w:sz w:val="22"/>
          <w:szCs w:val="22"/>
          <w:lang w:val="ru-RU" w:eastAsia="en-US"/>
        </w:rPr>
      </w:pPr>
      <w:r w:rsidRPr="009A089F">
        <w:rPr>
          <w:rFonts w:cs="Arial"/>
          <w:i w:val="0"/>
          <w:color w:val="auto"/>
          <w:sz w:val="22"/>
          <w:szCs w:val="22"/>
          <w:lang w:val="ru-RU" w:eastAsia="en-US"/>
        </w:rPr>
        <w:t>Наручилац ће у року од три дана по пријему захтева објавити Одговор на захтев на Порталу јавних набавки и својој интернет страници.</w:t>
      </w:r>
    </w:p>
    <w:p w14:paraId="5FFA21F1" w14:textId="77777777" w:rsidR="00403841" w:rsidRPr="009A089F" w:rsidRDefault="00403841" w:rsidP="00403841">
      <w:pPr>
        <w:pStyle w:val="KDMojTekst"/>
        <w:spacing w:before="0"/>
        <w:rPr>
          <w:rFonts w:cs="Arial"/>
          <w:i w:val="0"/>
          <w:color w:val="auto"/>
          <w:sz w:val="22"/>
          <w:szCs w:val="22"/>
          <w:lang w:val="ru-RU" w:eastAsia="en-US"/>
        </w:rPr>
      </w:pPr>
      <w:r w:rsidRPr="009A089F">
        <w:rPr>
          <w:rFonts w:cs="Arial"/>
          <w:i w:val="0"/>
          <w:color w:val="auto"/>
          <w:sz w:val="22"/>
          <w:szCs w:val="22"/>
          <w:lang w:val="ru-RU" w:eastAsia="en-US"/>
        </w:rPr>
        <w:t>Тражење додатних информација и појашњења телефоном није дозвољено.</w:t>
      </w:r>
    </w:p>
    <w:p w14:paraId="19F50327" w14:textId="77777777" w:rsidR="00403841" w:rsidRPr="009A089F" w:rsidRDefault="00403841" w:rsidP="00403841">
      <w:pPr>
        <w:pStyle w:val="KDMojTekst"/>
        <w:spacing w:before="0"/>
        <w:rPr>
          <w:rFonts w:cs="Arial"/>
          <w:i w:val="0"/>
          <w:color w:val="auto"/>
          <w:sz w:val="22"/>
          <w:szCs w:val="22"/>
          <w:lang w:val="ru-RU" w:eastAsia="en-US"/>
        </w:rPr>
      </w:pPr>
      <w:r w:rsidRPr="009A089F">
        <w:rPr>
          <w:rFonts w:cs="Arial"/>
          <w:i w:val="0"/>
          <w:color w:val="auto"/>
          <w:sz w:val="22"/>
          <w:szCs w:val="22"/>
          <w:lang w:val="ru-RU" w:eastAsia="en-U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786B885" w14:textId="77777777" w:rsidR="00403841" w:rsidRPr="009A089F" w:rsidRDefault="00403841" w:rsidP="00403841">
      <w:pPr>
        <w:pStyle w:val="KDMojTekst"/>
        <w:spacing w:before="0"/>
        <w:rPr>
          <w:rFonts w:cs="Arial"/>
          <w:i w:val="0"/>
          <w:color w:val="auto"/>
          <w:sz w:val="22"/>
          <w:szCs w:val="22"/>
          <w:lang w:val="ru-RU" w:eastAsia="en-US"/>
        </w:rPr>
      </w:pPr>
      <w:r w:rsidRPr="009A089F">
        <w:rPr>
          <w:rFonts w:cs="Arial"/>
          <w:i w:val="0"/>
          <w:color w:val="auto"/>
          <w:sz w:val="22"/>
          <w:szCs w:val="22"/>
          <w:lang w:val="ru-RU" w:eastAsia="en-U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661BFDA" w14:textId="77777777" w:rsidR="00403841" w:rsidRPr="009A089F" w:rsidRDefault="00403841" w:rsidP="00403841">
      <w:pPr>
        <w:pStyle w:val="KDMojTekst"/>
        <w:spacing w:before="0"/>
        <w:rPr>
          <w:rFonts w:cs="Arial"/>
          <w:i w:val="0"/>
          <w:color w:val="auto"/>
          <w:sz w:val="22"/>
          <w:szCs w:val="22"/>
          <w:lang w:val="ru-RU" w:eastAsia="en-US"/>
        </w:rPr>
      </w:pPr>
      <w:r w:rsidRPr="009A089F">
        <w:rPr>
          <w:rFonts w:cs="Arial"/>
          <w:i w:val="0"/>
          <w:color w:val="auto"/>
          <w:sz w:val="22"/>
          <w:szCs w:val="22"/>
          <w:lang w:val="ru-RU" w:eastAsia="en-U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F09D97F" w14:textId="77777777" w:rsidR="00403841" w:rsidRPr="009A089F" w:rsidRDefault="00403841" w:rsidP="00403841">
      <w:pPr>
        <w:pStyle w:val="KDMojTekst"/>
        <w:spacing w:before="0"/>
        <w:rPr>
          <w:rFonts w:cs="Arial"/>
          <w:i w:val="0"/>
          <w:color w:val="auto"/>
          <w:sz w:val="22"/>
          <w:szCs w:val="22"/>
          <w:lang w:val="ru-RU" w:eastAsia="en-US"/>
        </w:rPr>
      </w:pPr>
      <w:r w:rsidRPr="009A089F">
        <w:rPr>
          <w:rFonts w:cs="Arial"/>
          <w:i w:val="0"/>
          <w:color w:val="auto"/>
          <w:sz w:val="22"/>
          <w:szCs w:val="22"/>
          <w:lang w:val="ru-RU" w:eastAsia="en-US"/>
        </w:rPr>
        <w:t>По истеку рока предвиђеног за подношење понуда наручилац не може да мења нити да допуњује конкурсну документацију.</w:t>
      </w:r>
    </w:p>
    <w:p w14:paraId="17E9CC09" w14:textId="77777777" w:rsidR="00403841" w:rsidRPr="009A089F" w:rsidRDefault="00403841" w:rsidP="00403841">
      <w:pPr>
        <w:pStyle w:val="KDMojTekst"/>
        <w:spacing w:before="0"/>
        <w:rPr>
          <w:rFonts w:cs="Arial"/>
          <w:i w:val="0"/>
          <w:color w:val="auto"/>
          <w:sz w:val="22"/>
          <w:szCs w:val="22"/>
          <w:lang w:val="ru-RU" w:eastAsia="en-US"/>
        </w:rPr>
      </w:pPr>
      <w:r w:rsidRPr="009A089F">
        <w:rPr>
          <w:rFonts w:cs="Arial"/>
          <w:i w:val="0"/>
          <w:color w:val="auto"/>
          <w:sz w:val="22"/>
          <w:szCs w:val="22"/>
          <w:lang w:val="ru-RU" w:eastAsia="en-US"/>
        </w:rPr>
        <w:t>Комуникација у поступку јавне набавке се врши на начин предвиђен чланом 20. Закона.</w:t>
      </w:r>
    </w:p>
    <w:p w14:paraId="7F452226" w14:textId="77777777" w:rsidR="008D2B23" w:rsidRPr="009A089F" w:rsidRDefault="00403841" w:rsidP="00403841">
      <w:pPr>
        <w:pStyle w:val="KDMojTekst"/>
        <w:spacing w:before="0"/>
        <w:rPr>
          <w:rFonts w:cs="Arial"/>
          <w:i w:val="0"/>
          <w:color w:val="auto"/>
          <w:sz w:val="22"/>
          <w:szCs w:val="22"/>
          <w:lang w:val="ru-RU" w:eastAsia="en-US"/>
        </w:rPr>
      </w:pPr>
      <w:r w:rsidRPr="009A089F">
        <w:rPr>
          <w:rFonts w:cs="Arial"/>
          <w:i w:val="0"/>
          <w:color w:val="auto"/>
          <w:sz w:val="22"/>
          <w:szCs w:val="22"/>
          <w:lang w:val="ru-RU" w:eastAsia="en-U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Pr="009A089F">
          <w:rPr>
            <w:rStyle w:val="Hyperlink"/>
            <w:rFonts w:cs="Arial"/>
            <w:i w:val="0"/>
            <w:sz w:val="22"/>
            <w:szCs w:val="22"/>
            <w:lang w:val="ru-RU" w:eastAsia="en-US"/>
          </w:rPr>
          <w:t>www.кjn.gov.rs</w:t>
        </w:r>
      </w:hyperlink>
      <w:r w:rsidRPr="009A089F">
        <w:rPr>
          <w:rFonts w:cs="Arial"/>
          <w:i w:val="0"/>
          <w:color w:val="auto"/>
          <w:sz w:val="22"/>
          <w:szCs w:val="22"/>
          <w:lang w:val="ru-RU" w:eastAsia="en-US"/>
        </w:rPr>
        <w:t>).</w:t>
      </w:r>
    </w:p>
    <w:p w14:paraId="1A3C0471" w14:textId="77777777" w:rsidR="00403841" w:rsidRPr="009A089F" w:rsidRDefault="00403841" w:rsidP="00403841">
      <w:pPr>
        <w:pStyle w:val="KDMojTekst"/>
        <w:spacing w:before="0"/>
        <w:rPr>
          <w:rFonts w:cs="Arial"/>
          <w:i w:val="0"/>
          <w:color w:val="auto"/>
          <w:sz w:val="22"/>
          <w:szCs w:val="22"/>
        </w:rPr>
      </w:pPr>
    </w:p>
    <w:p w14:paraId="0B83279D" w14:textId="77777777" w:rsidR="008D2B23" w:rsidRPr="009A089F" w:rsidRDefault="008D2B23" w:rsidP="0055173E">
      <w:pPr>
        <w:pStyle w:val="KDPodnaslov2"/>
        <w:numPr>
          <w:ilvl w:val="1"/>
          <w:numId w:val="23"/>
        </w:numPr>
        <w:spacing w:before="0"/>
        <w:jc w:val="both"/>
        <w:rPr>
          <w:rFonts w:cs="Arial"/>
        </w:rPr>
      </w:pPr>
      <w:bookmarkStart w:id="241" w:name="_Toc441651603"/>
      <w:bookmarkStart w:id="242" w:name="_Toc442559914"/>
      <w:r w:rsidRPr="009A089F">
        <w:rPr>
          <w:rFonts w:cs="Arial"/>
        </w:rPr>
        <w:t>Трошкови понуде</w:t>
      </w:r>
      <w:bookmarkEnd w:id="241"/>
      <w:bookmarkEnd w:id="242"/>
    </w:p>
    <w:p w14:paraId="41936D3B" w14:textId="77777777" w:rsidR="008D2B23" w:rsidRPr="009A089F" w:rsidRDefault="008D2B23" w:rsidP="008D2B23">
      <w:pPr>
        <w:pStyle w:val="KDParagraf"/>
        <w:spacing w:before="0"/>
        <w:rPr>
          <w:rFonts w:cs="Arial"/>
          <w:lang w:val="ru-RU"/>
        </w:rPr>
      </w:pPr>
      <w:r w:rsidRPr="009A089F">
        <w:rPr>
          <w:rFonts w:cs="Arial"/>
          <w:lang w:val="ru-RU"/>
        </w:rPr>
        <w:t>Трошкове припреме и подношења понуде сноси искључиво понуђач и не може тражити од наручиоца накнаду трошкова.</w:t>
      </w:r>
    </w:p>
    <w:p w14:paraId="4FD236F1" w14:textId="77777777" w:rsidR="008D2B23" w:rsidRPr="009A089F" w:rsidRDefault="008D2B23" w:rsidP="008D2B23">
      <w:pPr>
        <w:pStyle w:val="KDParagraf"/>
        <w:spacing w:before="0"/>
        <w:rPr>
          <w:rFonts w:cs="Arial"/>
        </w:rPr>
      </w:pPr>
      <w:r w:rsidRPr="009A089F">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E929278" w14:textId="77777777" w:rsidR="008D2B23" w:rsidRPr="009A089F" w:rsidRDefault="008D2B23" w:rsidP="008D2B23">
      <w:pPr>
        <w:pStyle w:val="KDParagraf"/>
        <w:spacing w:before="0"/>
        <w:rPr>
          <w:rFonts w:cs="Arial"/>
        </w:rPr>
      </w:pPr>
      <w:r w:rsidRPr="009A089F">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809D40B" w14:textId="77777777" w:rsidR="008D2B23" w:rsidRPr="009A089F" w:rsidRDefault="008D2B23" w:rsidP="008D2B23">
      <w:pPr>
        <w:pStyle w:val="KDParagraf"/>
        <w:spacing w:before="0"/>
        <w:rPr>
          <w:rFonts w:cs="Arial"/>
        </w:rPr>
      </w:pPr>
    </w:p>
    <w:p w14:paraId="5C188AA7" w14:textId="77777777" w:rsidR="00C14152" w:rsidRPr="009A089F" w:rsidRDefault="00C14152" w:rsidP="0055173E">
      <w:pPr>
        <w:pStyle w:val="KDPodnaslov2"/>
        <w:numPr>
          <w:ilvl w:val="1"/>
          <w:numId w:val="23"/>
        </w:numPr>
        <w:spacing w:before="0"/>
        <w:jc w:val="both"/>
        <w:rPr>
          <w:rFonts w:cs="Arial"/>
        </w:rPr>
      </w:pPr>
      <w:r w:rsidRPr="009A089F">
        <w:rPr>
          <w:rFonts w:cs="Arial"/>
        </w:rPr>
        <w:t>Д</w:t>
      </w:r>
      <w:r w:rsidRPr="009A089F">
        <w:rPr>
          <w:rFonts w:cs="Arial"/>
          <w:lang w:val="sr-Latn-CS"/>
        </w:rPr>
        <w:t>одатн</w:t>
      </w:r>
      <w:r w:rsidRPr="009A089F">
        <w:rPr>
          <w:rFonts w:cs="Arial"/>
        </w:rPr>
        <w:t>а</w:t>
      </w:r>
      <w:r w:rsidRPr="009A089F">
        <w:rPr>
          <w:rFonts w:cs="Arial"/>
          <w:lang w:val="sr-Latn-CS"/>
        </w:rPr>
        <w:t xml:space="preserve"> објашњења</w:t>
      </w:r>
      <w:r w:rsidRPr="009A089F">
        <w:rPr>
          <w:rFonts w:cs="Arial"/>
        </w:rPr>
        <w:t>, контрола и допуштене исправке</w:t>
      </w:r>
    </w:p>
    <w:p w14:paraId="348C0EA5" w14:textId="77777777" w:rsidR="00C14152" w:rsidRPr="009A089F" w:rsidRDefault="00C14152" w:rsidP="00C14152">
      <w:pPr>
        <w:pStyle w:val="KDParagraf"/>
        <w:spacing w:before="0"/>
        <w:rPr>
          <w:rFonts w:eastAsia="TimesNewRomanPSMT" w:cs="Arial"/>
        </w:rPr>
      </w:pPr>
      <w:r w:rsidRPr="009A089F">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C1AB1F2" w14:textId="77777777" w:rsidR="00C14152" w:rsidRPr="009A089F" w:rsidRDefault="00C14152" w:rsidP="00C14152">
      <w:pPr>
        <w:pStyle w:val="KDParagraf"/>
        <w:spacing w:before="0"/>
        <w:rPr>
          <w:rFonts w:eastAsia="TimesNewRomanPSMT" w:cs="Arial"/>
          <w:lang w:val="ru-RU"/>
        </w:rPr>
      </w:pPr>
      <w:r w:rsidRPr="009A089F">
        <w:rPr>
          <w:rFonts w:eastAsia="TimesNewRomanPSMT" w:cs="Arial"/>
          <w:lang w:val="ru-RU"/>
        </w:rPr>
        <w:lastRenderedPageBreak/>
        <w:t>Уколико је потр</w:t>
      </w:r>
      <w:r w:rsidR="00AC36F1" w:rsidRPr="009A089F">
        <w:rPr>
          <w:rFonts w:eastAsia="TimesNewRomanPSMT" w:cs="Arial"/>
          <w:lang w:val="ru-RU"/>
        </w:rPr>
        <w:t>ебно вршити додатна објашњења, Н</w:t>
      </w:r>
      <w:r w:rsidRPr="009A089F">
        <w:rPr>
          <w:rFonts w:eastAsia="TimesNewRomanPSMT" w:cs="Arial"/>
          <w:lang w:val="ru-RU"/>
        </w:rPr>
        <w:t>аручилац ће понуђачу оставити прим</w:t>
      </w:r>
      <w:r w:rsidR="00AC36F1" w:rsidRPr="009A089F">
        <w:rPr>
          <w:rFonts w:eastAsia="TimesNewRomanPSMT" w:cs="Arial"/>
          <w:lang w:val="ru-RU"/>
        </w:rPr>
        <w:t>ерени рок да поступи по позиву Н</w:t>
      </w:r>
      <w:r w:rsidRPr="009A089F">
        <w:rPr>
          <w:rFonts w:eastAsia="TimesNewRomanPSMT" w:cs="Arial"/>
          <w:lang w:val="ru-RU"/>
        </w:rPr>
        <w:t>аручиоца, односно да омогући наручиоцу контролу (увид) код понуђача, као и код његовог подизвођача.</w:t>
      </w:r>
    </w:p>
    <w:p w14:paraId="2729813C" w14:textId="77777777" w:rsidR="00C14152" w:rsidRPr="009A089F" w:rsidRDefault="00C14152" w:rsidP="00C14152">
      <w:pPr>
        <w:pStyle w:val="KDParagraf"/>
        <w:spacing w:before="0"/>
        <w:rPr>
          <w:rFonts w:eastAsia="TimesNewRomanPSMT" w:cs="Arial"/>
        </w:rPr>
      </w:pPr>
      <w:r w:rsidRPr="009A089F">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E4F990F" w14:textId="77777777" w:rsidR="00C14152" w:rsidRPr="009A089F" w:rsidRDefault="00C14152" w:rsidP="00C14152">
      <w:pPr>
        <w:pStyle w:val="KDParagraf"/>
        <w:spacing w:before="0"/>
        <w:rPr>
          <w:rFonts w:eastAsia="TimesNewRomanPSMT" w:cs="Arial"/>
        </w:rPr>
      </w:pPr>
      <w:r w:rsidRPr="009A089F">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EAFD27A" w14:textId="77777777" w:rsidR="008D2B23" w:rsidRPr="009A089F" w:rsidRDefault="008D2B23" w:rsidP="008D2B23">
      <w:pPr>
        <w:spacing w:before="0"/>
        <w:rPr>
          <w:rFonts w:cs="Arial"/>
        </w:rPr>
      </w:pPr>
    </w:p>
    <w:p w14:paraId="4A2A803D" w14:textId="77777777" w:rsidR="00B20A6C" w:rsidRPr="009A089F" w:rsidRDefault="00B20A6C" w:rsidP="0055173E">
      <w:pPr>
        <w:pStyle w:val="KDPodnaslov2"/>
        <w:numPr>
          <w:ilvl w:val="1"/>
          <w:numId w:val="23"/>
        </w:numPr>
        <w:spacing w:before="0"/>
        <w:jc w:val="both"/>
        <w:rPr>
          <w:rFonts w:cs="Arial"/>
        </w:rPr>
      </w:pPr>
      <w:bookmarkStart w:id="243" w:name="_Toc442559917"/>
      <w:bookmarkStart w:id="244" w:name="_Toc441651606"/>
      <w:r w:rsidRPr="009A089F">
        <w:rPr>
          <w:rFonts w:cs="Arial"/>
        </w:rPr>
        <w:t>Разлози за одбијање понуде</w:t>
      </w:r>
      <w:bookmarkEnd w:id="243"/>
      <w:r w:rsidRPr="009A089F">
        <w:rPr>
          <w:rFonts w:cs="Arial"/>
        </w:rPr>
        <w:t xml:space="preserve"> </w:t>
      </w:r>
      <w:bookmarkEnd w:id="244"/>
    </w:p>
    <w:p w14:paraId="5B868FE8" w14:textId="77777777" w:rsidR="00B20A6C" w:rsidRPr="009A089F" w:rsidRDefault="00B20A6C" w:rsidP="00B20A6C">
      <w:pPr>
        <w:autoSpaceDE w:val="0"/>
        <w:autoSpaceDN w:val="0"/>
        <w:adjustRightInd w:val="0"/>
        <w:spacing w:before="0"/>
        <w:rPr>
          <w:rFonts w:eastAsia="TimesNewRomanPSMT" w:cs="Arial"/>
          <w:bCs/>
          <w:iCs/>
          <w:lang w:val="ru-RU"/>
        </w:rPr>
      </w:pPr>
      <w:r w:rsidRPr="009A089F">
        <w:rPr>
          <w:rFonts w:eastAsia="TimesNewRomanPSMT" w:cs="Arial"/>
          <w:bCs/>
          <w:iCs/>
        </w:rPr>
        <w:t>Понуда ће бити одбијена ако:</w:t>
      </w:r>
    </w:p>
    <w:p w14:paraId="544B98C3" w14:textId="77777777" w:rsidR="00B20A6C" w:rsidRPr="009A089F" w:rsidRDefault="00B20A6C" w:rsidP="0055173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9A089F">
        <w:rPr>
          <w:rFonts w:ascii="Arial" w:eastAsia="TimesNewRomanPSMT" w:hAnsi="Arial" w:cs="Arial"/>
          <w:bCs/>
          <w:iCs/>
        </w:rPr>
        <w:t>је неблаговремена, неприхватљива или неодговарајућа;</w:t>
      </w:r>
    </w:p>
    <w:p w14:paraId="733056BD" w14:textId="77777777" w:rsidR="00B20A6C" w:rsidRPr="009A089F" w:rsidRDefault="00B20A6C" w:rsidP="0055173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9A089F">
        <w:rPr>
          <w:rFonts w:ascii="Arial" w:eastAsia="TimesNewRomanPSMT" w:hAnsi="Arial" w:cs="Arial"/>
          <w:bCs/>
          <w:iCs/>
        </w:rPr>
        <w:t>ако се понуђач не сагласи са исправком рачунских грешака;</w:t>
      </w:r>
    </w:p>
    <w:p w14:paraId="207C9210" w14:textId="77777777" w:rsidR="00B20A6C" w:rsidRPr="009A089F" w:rsidRDefault="00B20A6C" w:rsidP="0055173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9A089F">
        <w:rPr>
          <w:rFonts w:ascii="Arial" w:eastAsia="TimesNewRomanPSMT" w:hAnsi="Arial" w:cs="Arial"/>
          <w:bCs/>
          <w:iCs/>
        </w:rPr>
        <w:t>ако има битне недостатке сходно члану 106. ЗЈН</w:t>
      </w:r>
    </w:p>
    <w:p w14:paraId="65FC3DF6" w14:textId="77777777" w:rsidR="00B20A6C" w:rsidRPr="009A089F" w:rsidRDefault="00B20A6C" w:rsidP="00B20A6C">
      <w:pPr>
        <w:spacing w:before="0"/>
        <w:rPr>
          <w:rFonts w:cs="Arial"/>
          <w:lang w:val="sr-Cyrl-CS"/>
        </w:rPr>
      </w:pPr>
    </w:p>
    <w:p w14:paraId="18E1F184" w14:textId="77777777" w:rsidR="00B20A6C" w:rsidRPr="009A089F" w:rsidRDefault="00B20A6C" w:rsidP="00B20A6C">
      <w:pPr>
        <w:spacing w:before="0"/>
        <w:rPr>
          <w:rFonts w:cs="Arial"/>
        </w:rPr>
      </w:pPr>
      <w:r w:rsidRPr="009A089F">
        <w:rPr>
          <w:rFonts w:cs="Arial"/>
        </w:rPr>
        <w:t>Наручилац ће донети одлуку о обустави поступка јавне набавке у складу са чланом 109. Закона.</w:t>
      </w:r>
    </w:p>
    <w:p w14:paraId="2EFB250E" w14:textId="77777777" w:rsidR="00B20A6C" w:rsidRPr="009A089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3C9443A" w14:textId="77777777" w:rsidR="008D2B23" w:rsidRPr="009A089F" w:rsidRDefault="00C14152" w:rsidP="0055173E">
      <w:pPr>
        <w:pStyle w:val="KDPodnaslov2"/>
        <w:numPr>
          <w:ilvl w:val="1"/>
          <w:numId w:val="23"/>
        </w:numPr>
        <w:spacing w:before="0"/>
        <w:jc w:val="both"/>
        <w:rPr>
          <w:rFonts w:cs="Arial"/>
        </w:rPr>
      </w:pPr>
      <w:r w:rsidRPr="009A089F">
        <w:rPr>
          <w:rFonts w:cs="Arial"/>
        </w:rPr>
        <w:t>Рок за доношење Одлуке о додели уговора/обустави</w:t>
      </w:r>
    </w:p>
    <w:p w14:paraId="0B4B637A" w14:textId="77777777" w:rsidR="00C14152" w:rsidRPr="009A089F" w:rsidRDefault="00C14152" w:rsidP="00C14152">
      <w:pPr>
        <w:pStyle w:val="KDParagraf"/>
        <w:spacing w:before="0"/>
        <w:rPr>
          <w:rFonts w:eastAsia="TimesNewRomanPSMT" w:cs="Arial"/>
        </w:rPr>
      </w:pPr>
      <w:r w:rsidRPr="009A089F">
        <w:rPr>
          <w:rFonts w:eastAsia="TimesNewRomanPSMT" w:cs="Arial"/>
        </w:rPr>
        <w:t xml:space="preserve">Наручилац ће одлуку о додели </w:t>
      </w:r>
      <w:r w:rsidRPr="009A089F">
        <w:rPr>
          <w:rFonts w:eastAsia="TimesNewRomanPSMT"/>
        </w:rPr>
        <w:t>уговора</w:t>
      </w:r>
      <w:r w:rsidRPr="009A089F">
        <w:rPr>
          <w:rFonts w:eastAsia="TimesNewRomanPSMT"/>
          <w:i/>
        </w:rPr>
        <w:t>/обустави поступка</w:t>
      </w:r>
      <w:r w:rsidRPr="009A089F">
        <w:rPr>
          <w:rFonts w:eastAsia="TimesNewRomanPSMT" w:cs="Arial"/>
        </w:rPr>
        <w:t xml:space="preserve"> донети у року од максимално</w:t>
      </w:r>
      <w:r w:rsidR="00286CDC" w:rsidRPr="009A089F">
        <w:rPr>
          <w:rFonts w:eastAsia="TimesNewRomanPSMT" w:cs="Arial"/>
          <w:lang w:val="sr-Cyrl-RS"/>
        </w:rPr>
        <w:t xml:space="preserve"> 25 (</w:t>
      </w:r>
      <w:r w:rsidR="00B51778">
        <w:rPr>
          <w:rFonts w:eastAsia="TimesNewRomanPSMT" w:cs="Arial"/>
          <w:lang w:val="sr-Cyrl-RS"/>
        </w:rPr>
        <w:t xml:space="preserve">словима: </w:t>
      </w:r>
      <w:r w:rsidR="00286CDC" w:rsidRPr="009A089F">
        <w:rPr>
          <w:rFonts w:eastAsia="TimesNewRomanPSMT" w:cs="Arial"/>
          <w:lang w:val="sr-Cyrl-RS"/>
        </w:rPr>
        <w:t>двадесетпет)</w:t>
      </w:r>
      <w:r w:rsidR="00A96FA5" w:rsidRPr="009A089F">
        <w:rPr>
          <w:rFonts w:eastAsia="TimesNewRomanPSMT" w:cs="Arial"/>
        </w:rPr>
        <w:t xml:space="preserve"> </w:t>
      </w:r>
      <w:r w:rsidRPr="009A089F">
        <w:rPr>
          <w:rFonts w:eastAsia="TimesNewRomanPSMT" w:cs="Arial"/>
        </w:rPr>
        <w:t>дана од дана јавног отварања понуда.</w:t>
      </w:r>
    </w:p>
    <w:p w14:paraId="66340347" w14:textId="77777777" w:rsidR="00C14152" w:rsidRPr="009A089F" w:rsidRDefault="00C14152" w:rsidP="00C14152">
      <w:pPr>
        <w:pStyle w:val="KDParagraf"/>
        <w:spacing w:before="0"/>
        <w:rPr>
          <w:rFonts w:eastAsia="TimesNewRomanPSMT" w:cs="Arial"/>
        </w:rPr>
      </w:pPr>
      <w:r w:rsidRPr="009A089F">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746EB154" w14:textId="77777777" w:rsidR="008D2B23" w:rsidRPr="009A089F" w:rsidRDefault="008D2B23" w:rsidP="008D2B23">
      <w:pPr>
        <w:pStyle w:val="KDParagraf"/>
        <w:spacing w:before="0"/>
        <w:rPr>
          <w:rFonts w:eastAsia="TimesNewRomanPSMT" w:cs="Arial"/>
        </w:rPr>
      </w:pPr>
    </w:p>
    <w:p w14:paraId="5595CAFE" w14:textId="77777777" w:rsidR="008D2B23" w:rsidRPr="009A089F" w:rsidRDefault="008D2B23" w:rsidP="0055173E">
      <w:pPr>
        <w:pStyle w:val="KDPodnaslov2"/>
        <w:numPr>
          <w:ilvl w:val="1"/>
          <w:numId w:val="23"/>
        </w:numPr>
        <w:spacing w:before="0"/>
        <w:jc w:val="both"/>
        <w:rPr>
          <w:rFonts w:cs="Arial"/>
          <w:lang w:val="ru-RU"/>
        </w:rPr>
      </w:pPr>
      <w:bookmarkStart w:id="245" w:name="_Toc441651607"/>
      <w:bookmarkStart w:id="246" w:name="_Toc442559918"/>
      <w:r w:rsidRPr="009A089F">
        <w:rPr>
          <w:rFonts w:cs="Arial"/>
          <w:lang w:val="ru-RU"/>
        </w:rPr>
        <w:t>Н</w:t>
      </w:r>
      <w:r w:rsidRPr="009A089F">
        <w:rPr>
          <w:rFonts w:cs="Arial"/>
        </w:rPr>
        <w:t>егативне референце</w:t>
      </w:r>
      <w:bookmarkEnd w:id="245"/>
      <w:bookmarkEnd w:id="246"/>
    </w:p>
    <w:p w14:paraId="6E994644" w14:textId="77777777" w:rsidR="008D2B23" w:rsidRPr="009A089F" w:rsidRDefault="008D2B23" w:rsidP="008D2B23">
      <w:pPr>
        <w:spacing w:before="0"/>
        <w:rPr>
          <w:rFonts w:cs="Arial"/>
          <w:lang w:val="ru-RU"/>
        </w:rPr>
      </w:pPr>
      <w:r w:rsidRPr="009A089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929904C" w14:textId="77777777" w:rsidR="008D2B23" w:rsidRPr="009A089F" w:rsidRDefault="008D2B23" w:rsidP="008D2B23">
      <w:pPr>
        <w:pStyle w:val="KDNabrajanje"/>
        <w:spacing w:before="0"/>
        <w:rPr>
          <w:rFonts w:cs="Arial"/>
        </w:rPr>
      </w:pPr>
      <w:r w:rsidRPr="009A089F">
        <w:rPr>
          <w:rFonts w:cs="Arial"/>
        </w:rPr>
        <w:t>поступао супротно забрани из чл. 23. и 25. Закона;</w:t>
      </w:r>
    </w:p>
    <w:p w14:paraId="1A91752D" w14:textId="77777777" w:rsidR="008D2B23" w:rsidRPr="009A089F" w:rsidRDefault="008D2B23" w:rsidP="008D2B23">
      <w:pPr>
        <w:pStyle w:val="KDNabrajanje"/>
        <w:spacing w:before="0"/>
        <w:rPr>
          <w:rFonts w:cs="Arial"/>
        </w:rPr>
      </w:pPr>
      <w:r w:rsidRPr="009A089F">
        <w:rPr>
          <w:rFonts w:cs="Arial"/>
        </w:rPr>
        <w:t>учинио повреду конкуренције;</w:t>
      </w:r>
    </w:p>
    <w:p w14:paraId="5948F059" w14:textId="77777777" w:rsidR="008D2B23" w:rsidRPr="009A089F" w:rsidRDefault="008D2B23" w:rsidP="008D2B23">
      <w:pPr>
        <w:pStyle w:val="KDNabrajanje"/>
        <w:spacing w:before="0"/>
        <w:rPr>
          <w:rFonts w:cs="Arial"/>
        </w:rPr>
      </w:pPr>
      <w:r w:rsidRPr="009A089F">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5E397E97" w14:textId="77777777" w:rsidR="008D2B23" w:rsidRPr="009A089F" w:rsidRDefault="008D2B23" w:rsidP="008D2B23">
      <w:pPr>
        <w:pStyle w:val="KDNabrajanje"/>
        <w:spacing w:before="0"/>
        <w:rPr>
          <w:rFonts w:cs="Arial"/>
        </w:rPr>
      </w:pPr>
      <w:r w:rsidRPr="009A089F">
        <w:rPr>
          <w:rFonts w:cs="Arial"/>
        </w:rPr>
        <w:t>одбио да достави доказе и средства обезбеђења на шта се у понуди обавезао.</w:t>
      </w:r>
    </w:p>
    <w:p w14:paraId="5EBA5526" w14:textId="77777777" w:rsidR="008D2B23" w:rsidRPr="009A089F" w:rsidRDefault="008D2B23" w:rsidP="008D2B23">
      <w:pPr>
        <w:pStyle w:val="KDParagraf"/>
        <w:spacing w:before="0"/>
        <w:rPr>
          <w:rFonts w:cs="Arial"/>
          <w:lang w:val="ru-RU"/>
        </w:rPr>
      </w:pPr>
      <w:r w:rsidRPr="009A089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D617B08" w14:textId="77777777" w:rsidR="008D2B23" w:rsidRPr="009A089F" w:rsidRDefault="008D2B23" w:rsidP="008D2B23">
      <w:pPr>
        <w:pStyle w:val="KDParagraf"/>
        <w:spacing w:before="0"/>
        <w:rPr>
          <w:rFonts w:cs="Arial"/>
        </w:rPr>
      </w:pPr>
      <w:r w:rsidRPr="009A089F">
        <w:rPr>
          <w:rFonts w:cs="Arial"/>
        </w:rPr>
        <w:t>Доказ наведеног може бити:</w:t>
      </w:r>
    </w:p>
    <w:p w14:paraId="0FB9AEC9" w14:textId="77777777" w:rsidR="008D2B23" w:rsidRPr="009A089F" w:rsidRDefault="008D2B23" w:rsidP="008D2B23">
      <w:pPr>
        <w:pStyle w:val="KDNabrajanje"/>
        <w:spacing w:before="0"/>
        <w:rPr>
          <w:rFonts w:cs="Arial"/>
        </w:rPr>
      </w:pPr>
      <w:r w:rsidRPr="009A089F">
        <w:rPr>
          <w:rFonts w:cs="Arial"/>
        </w:rPr>
        <w:t>правоснажна судска одлука или коначна одлука другог надлежног органа;</w:t>
      </w:r>
    </w:p>
    <w:p w14:paraId="6173166E" w14:textId="77777777" w:rsidR="008D2B23" w:rsidRPr="009A089F" w:rsidRDefault="008D2B23" w:rsidP="008D2B23">
      <w:pPr>
        <w:pStyle w:val="KDNabrajanje"/>
        <w:spacing w:before="0"/>
        <w:rPr>
          <w:rFonts w:cs="Arial"/>
        </w:rPr>
      </w:pPr>
      <w:r w:rsidRPr="009A089F">
        <w:rPr>
          <w:rFonts w:cs="Arial"/>
        </w:rPr>
        <w:t>исправа о реализованом средству обезбеђења испуњења обавеза у поступку јавне набавке или испуњења уговорних обавеза;</w:t>
      </w:r>
    </w:p>
    <w:p w14:paraId="173069C2" w14:textId="77777777" w:rsidR="008D2B23" w:rsidRPr="009A089F" w:rsidRDefault="008D2B23" w:rsidP="008D2B23">
      <w:pPr>
        <w:pStyle w:val="KDNabrajanje"/>
        <w:spacing w:before="0"/>
        <w:rPr>
          <w:rFonts w:cs="Arial"/>
        </w:rPr>
      </w:pPr>
      <w:r w:rsidRPr="009A089F">
        <w:rPr>
          <w:rFonts w:cs="Arial"/>
        </w:rPr>
        <w:t>исправа о наплаћеној уговорној казни;</w:t>
      </w:r>
    </w:p>
    <w:p w14:paraId="3755EB41" w14:textId="77777777" w:rsidR="008D2B23" w:rsidRPr="009A089F" w:rsidRDefault="008D2B23" w:rsidP="008D2B23">
      <w:pPr>
        <w:pStyle w:val="KDNabrajanje"/>
        <w:spacing w:before="0"/>
        <w:rPr>
          <w:rFonts w:cs="Arial"/>
        </w:rPr>
      </w:pPr>
      <w:r w:rsidRPr="009A089F">
        <w:rPr>
          <w:rFonts w:cs="Arial"/>
        </w:rPr>
        <w:t>рекламације потрошача, односно корисника, ако нису отклоњене у уговореном року;</w:t>
      </w:r>
    </w:p>
    <w:p w14:paraId="762EE3CB" w14:textId="77777777" w:rsidR="008D2B23" w:rsidRPr="009A089F" w:rsidRDefault="008D2B23" w:rsidP="008D2B23">
      <w:pPr>
        <w:pStyle w:val="KDNabrajanje"/>
        <w:spacing w:before="0"/>
        <w:rPr>
          <w:rFonts w:cs="Arial"/>
        </w:rPr>
      </w:pPr>
      <w:r w:rsidRPr="009A089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FE5D203" w14:textId="77777777" w:rsidR="008D2B23" w:rsidRPr="009A089F" w:rsidRDefault="008D2B23" w:rsidP="008D2B23">
      <w:pPr>
        <w:pStyle w:val="KDNabrajanje"/>
        <w:spacing w:before="0"/>
        <w:rPr>
          <w:rFonts w:cs="Arial"/>
        </w:rPr>
      </w:pPr>
      <w:r w:rsidRPr="009A089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EB6B341" w14:textId="77777777" w:rsidR="008D2B23" w:rsidRPr="009A089F" w:rsidRDefault="008D2B23" w:rsidP="008D2B23">
      <w:pPr>
        <w:pStyle w:val="KDNabrajanje"/>
        <w:spacing w:before="0"/>
        <w:rPr>
          <w:rFonts w:cs="Arial"/>
        </w:rPr>
      </w:pPr>
      <w:r w:rsidRPr="009A089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2078953" w14:textId="77777777" w:rsidR="008D2B23" w:rsidRPr="009A089F" w:rsidRDefault="008D2B23" w:rsidP="008D2B23">
      <w:pPr>
        <w:pStyle w:val="KDParagraf"/>
        <w:spacing w:before="0"/>
        <w:rPr>
          <w:rFonts w:cs="Arial"/>
        </w:rPr>
      </w:pPr>
      <w:r w:rsidRPr="009A089F">
        <w:rPr>
          <w:rFonts w:cs="Arial"/>
          <w:lang w:val="ru-RU"/>
        </w:rPr>
        <w:t xml:space="preserve">Наручилац може одбити понуду ако поседује доказ из става 3. тачка 1) члана 82. </w:t>
      </w:r>
      <w:r w:rsidRPr="009A089F">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62BFE48" w14:textId="77777777" w:rsidR="008D2B23" w:rsidRPr="009A089F" w:rsidRDefault="008D2B23" w:rsidP="008D2B23">
      <w:pPr>
        <w:pStyle w:val="KDParagraf"/>
        <w:spacing w:before="0"/>
        <w:rPr>
          <w:rFonts w:cs="Arial"/>
          <w:lang w:bidi="en-US"/>
        </w:rPr>
      </w:pPr>
      <w:r w:rsidRPr="009A089F">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0C6F4C9" w14:textId="77777777" w:rsidR="008D2B23" w:rsidRPr="009A089F" w:rsidRDefault="008D2B23" w:rsidP="008D2B23">
      <w:pPr>
        <w:pStyle w:val="KDParagraf"/>
        <w:spacing w:before="0"/>
        <w:rPr>
          <w:rFonts w:cs="Arial"/>
          <w:lang w:bidi="en-US"/>
        </w:rPr>
      </w:pPr>
    </w:p>
    <w:p w14:paraId="2BA99AB0" w14:textId="77777777" w:rsidR="008D2B23" w:rsidRPr="009A089F" w:rsidRDefault="008D2B23" w:rsidP="0055173E">
      <w:pPr>
        <w:pStyle w:val="KDPodnaslov2"/>
        <w:numPr>
          <w:ilvl w:val="1"/>
          <w:numId w:val="23"/>
        </w:numPr>
        <w:spacing w:before="0"/>
        <w:jc w:val="both"/>
        <w:rPr>
          <w:rFonts w:cs="Arial"/>
        </w:rPr>
      </w:pPr>
      <w:bookmarkStart w:id="247" w:name="_Toc441651608"/>
      <w:bookmarkStart w:id="248" w:name="_Toc442559919"/>
      <w:r w:rsidRPr="009A089F">
        <w:rPr>
          <w:rFonts w:cs="Arial"/>
        </w:rPr>
        <w:t>Увид у документацију</w:t>
      </w:r>
      <w:bookmarkEnd w:id="247"/>
      <w:bookmarkEnd w:id="248"/>
    </w:p>
    <w:p w14:paraId="24A01959" w14:textId="77777777" w:rsidR="008D2B23" w:rsidRPr="009A089F" w:rsidRDefault="008D2B23" w:rsidP="008D2B23">
      <w:pPr>
        <w:pStyle w:val="KDParagraf"/>
        <w:spacing w:before="0"/>
        <w:rPr>
          <w:rFonts w:cs="Arial"/>
          <w:lang w:bidi="en-US"/>
        </w:rPr>
      </w:pPr>
      <w:r w:rsidRPr="009A089F">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2CF922C8" w14:textId="77777777" w:rsidR="008D2B23" w:rsidRPr="009A089F" w:rsidRDefault="008D2B23" w:rsidP="008D2B23">
      <w:pPr>
        <w:pStyle w:val="KDParagraf"/>
        <w:spacing w:before="0"/>
        <w:rPr>
          <w:rFonts w:cs="Arial"/>
          <w:lang w:bidi="en-US"/>
        </w:rPr>
      </w:pPr>
      <w:r w:rsidRPr="009A089F">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CB81604" w14:textId="77777777" w:rsidR="008D2B23" w:rsidRPr="009A089F" w:rsidRDefault="008D2B23" w:rsidP="008D2B23">
      <w:pPr>
        <w:pStyle w:val="KDParagraf"/>
        <w:spacing w:before="0"/>
        <w:rPr>
          <w:rFonts w:cs="Arial"/>
          <w:lang w:bidi="en-US"/>
        </w:rPr>
      </w:pPr>
    </w:p>
    <w:p w14:paraId="6D317C9B" w14:textId="77777777" w:rsidR="008D2B23" w:rsidRPr="009A089F" w:rsidRDefault="008D2B23" w:rsidP="0055173E">
      <w:pPr>
        <w:pStyle w:val="KDPodnaslov2"/>
        <w:numPr>
          <w:ilvl w:val="1"/>
          <w:numId w:val="23"/>
        </w:numPr>
        <w:spacing w:before="0"/>
        <w:jc w:val="both"/>
        <w:rPr>
          <w:rFonts w:cs="Arial"/>
        </w:rPr>
      </w:pPr>
      <w:bookmarkStart w:id="249" w:name="_Toc441651609"/>
      <w:bookmarkStart w:id="250" w:name="_Toc442559920"/>
      <w:r w:rsidRPr="009A089F">
        <w:rPr>
          <w:rFonts w:cs="Arial"/>
          <w:lang w:val="ru-RU"/>
        </w:rPr>
        <w:t>З</w:t>
      </w:r>
      <w:r w:rsidRPr="009A089F">
        <w:rPr>
          <w:rFonts w:cs="Arial"/>
        </w:rPr>
        <w:t>аштита права понуђача</w:t>
      </w:r>
      <w:bookmarkEnd w:id="249"/>
      <w:bookmarkEnd w:id="250"/>
    </w:p>
    <w:p w14:paraId="1E86288B" w14:textId="77777777" w:rsidR="00886827" w:rsidRPr="009A089F" w:rsidRDefault="00886827" w:rsidP="00886827">
      <w:pPr>
        <w:pStyle w:val="KDParagraf"/>
        <w:spacing w:before="0"/>
        <w:rPr>
          <w:rFonts w:cs="Arial"/>
          <w:lang w:bidi="en-US"/>
        </w:rPr>
      </w:pPr>
      <w:r w:rsidRPr="009A089F">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BCE1512" w14:textId="77777777" w:rsidR="00886827" w:rsidRPr="009A089F" w:rsidRDefault="00886827" w:rsidP="00886827">
      <w:pPr>
        <w:pStyle w:val="KDParagraf"/>
        <w:spacing w:before="0"/>
        <w:rPr>
          <w:rFonts w:cs="Arial"/>
          <w:lang w:bidi="en-US"/>
        </w:rPr>
      </w:pPr>
    </w:p>
    <w:p w14:paraId="4C0B0C56" w14:textId="77777777" w:rsidR="00886827" w:rsidRPr="009A089F" w:rsidRDefault="00886827" w:rsidP="00886827">
      <w:pPr>
        <w:pStyle w:val="KDParagraf"/>
        <w:spacing w:before="0"/>
        <w:rPr>
          <w:rFonts w:cs="Arial"/>
          <w:b/>
          <w:lang w:bidi="en-US"/>
        </w:rPr>
      </w:pPr>
      <w:r w:rsidRPr="009A089F">
        <w:rPr>
          <w:rFonts w:cs="Arial"/>
          <w:b/>
          <w:lang w:bidi="en-US"/>
        </w:rPr>
        <w:t>Рокови и начин подношења захтева за заштиту права:</w:t>
      </w:r>
    </w:p>
    <w:p w14:paraId="5EE50CF1" w14:textId="77777777" w:rsidR="00886827" w:rsidRPr="009A089F" w:rsidRDefault="00886827" w:rsidP="00886827">
      <w:pPr>
        <w:pStyle w:val="KDParagraf"/>
        <w:spacing w:before="0"/>
        <w:rPr>
          <w:rFonts w:cs="Arial"/>
          <w:lang w:bidi="en-US"/>
        </w:rPr>
      </w:pPr>
      <w:r w:rsidRPr="009A089F">
        <w:rPr>
          <w:rFonts w:cs="Arial"/>
          <w:lang w:bidi="en-US"/>
        </w:rPr>
        <w:t xml:space="preserve">Захтев за заштиту права подноси се лично или путем поште на адресу: </w:t>
      </w:r>
      <w:r w:rsidR="00403841" w:rsidRPr="009A089F">
        <w:rPr>
          <w:rFonts w:cs="Arial"/>
          <w:lang w:bidi="en-US"/>
        </w:rPr>
        <w:t>ЈП „Електропривреда Србије“ Београд</w:t>
      </w:r>
      <w:r w:rsidR="00403841" w:rsidRPr="009A089F">
        <w:rPr>
          <w:rFonts w:cs="Arial"/>
          <w:lang w:val="sr-Cyrl-RS" w:bidi="en-US"/>
        </w:rPr>
        <w:t>,</w:t>
      </w:r>
      <w:r w:rsidR="00403841" w:rsidRPr="009A089F">
        <w:rPr>
          <w:rFonts w:cs="Arial"/>
          <w:lang w:bidi="en-US"/>
        </w:rPr>
        <w:t xml:space="preserve"> адреса </w:t>
      </w:r>
      <w:r w:rsidR="00403841" w:rsidRPr="009A089F">
        <w:rPr>
          <w:rFonts w:cs="Arial"/>
          <w:lang w:val="sr-Cyrl-RS" w:bidi="en-US"/>
        </w:rPr>
        <w:t>Балканска бр.13, 11000 Београд</w:t>
      </w:r>
      <w:r w:rsidR="00403841" w:rsidRPr="009A089F">
        <w:rPr>
          <w:rFonts w:cs="Arial"/>
          <w:lang w:bidi="en-US"/>
        </w:rPr>
        <w:t xml:space="preserve"> </w:t>
      </w:r>
      <w:r w:rsidRPr="009A089F">
        <w:rPr>
          <w:rFonts w:cs="Arial"/>
          <w:lang w:bidi="en-US"/>
        </w:rPr>
        <w:t xml:space="preserve">са назнаком Захтев за заштиту права за ЈН </w:t>
      </w:r>
      <w:r w:rsidR="00ED0D86" w:rsidRPr="009A089F">
        <w:rPr>
          <w:rFonts w:cs="Arial"/>
          <w:lang w:val="sr-Cyrl-RS" w:bidi="en-US"/>
        </w:rPr>
        <w:t>услуга</w:t>
      </w:r>
      <w:r w:rsidR="00403841" w:rsidRPr="009A089F">
        <w:rPr>
          <w:rFonts w:cs="Arial"/>
          <w:lang w:val="sr-Cyrl-RS" w:bidi="en-US"/>
        </w:rPr>
        <w:t xml:space="preserve"> </w:t>
      </w:r>
      <w:r w:rsidR="00403841" w:rsidRPr="009A089F">
        <w:rPr>
          <w:rFonts w:cs="Arial"/>
          <w:lang w:val="ru-RU" w:bidi="en-US"/>
        </w:rPr>
        <w:t>„</w:t>
      </w:r>
      <w:r w:rsidR="00403841" w:rsidRPr="009A089F">
        <w:rPr>
          <w:rFonts w:cs="Arial"/>
          <w:b/>
          <w:lang w:val="ru-RU" w:bidi="en-US"/>
        </w:rPr>
        <w:t>Техничка контрола техничке документације - група нове МХЕ</w:t>
      </w:r>
      <w:r w:rsidR="00403841" w:rsidRPr="009A089F">
        <w:rPr>
          <w:rFonts w:cs="Arial"/>
          <w:lang w:val="ru-RU" w:bidi="en-US"/>
        </w:rPr>
        <w:t xml:space="preserve">“ </w:t>
      </w:r>
      <w:r w:rsidRPr="009A089F">
        <w:rPr>
          <w:rFonts w:cs="Arial"/>
          <w:lang w:bidi="en-US"/>
        </w:rPr>
        <w:t>бр.</w:t>
      </w:r>
      <w:r w:rsidR="00403841" w:rsidRPr="009A089F">
        <w:rPr>
          <w:b/>
          <w:lang w:val="sr-Latn-RS"/>
        </w:rPr>
        <w:t xml:space="preserve"> </w:t>
      </w:r>
      <w:r w:rsidR="00403841" w:rsidRPr="009A089F">
        <w:rPr>
          <w:rFonts w:cs="Arial"/>
          <w:b/>
          <w:lang w:val="sr-Latn-RS" w:bidi="en-US"/>
        </w:rPr>
        <w:t>ЈН/1000/</w:t>
      </w:r>
      <w:r w:rsidR="00892923" w:rsidRPr="009A089F">
        <w:rPr>
          <w:b/>
          <w:lang w:val="sr-Cyrl-RS"/>
        </w:rPr>
        <w:t>0459/2018</w:t>
      </w:r>
      <w:r w:rsidR="00403841" w:rsidRPr="009A089F">
        <w:rPr>
          <w:rFonts w:cs="Arial"/>
          <w:b/>
          <w:lang w:val="sr-Cyrl-RS" w:bidi="en-US"/>
        </w:rPr>
        <w:t xml:space="preserve">, </w:t>
      </w:r>
      <w:r w:rsidRPr="009A089F">
        <w:rPr>
          <w:rFonts w:cs="Arial"/>
          <w:lang w:bidi="en-US"/>
        </w:rPr>
        <w:t>а копија се истовремено доставља Републичкој комисији.</w:t>
      </w:r>
    </w:p>
    <w:p w14:paraId="142E6141" w14:textId="77777777" w:rsidR="00886827" w:rsidRPr="009A089F" w:rsidRDefault="00886827" w:rsidP="00886827">
      <w:pPr>
        <w:pStyle w:val="KDParagraf"/>
        <w:spacing w:before="0"/>
        <w:rPr>
          <w:rFonts w:cs="Arial"/>
          <w:lang w:bidi="en-US"/>
        </w:rPr>
      </w:pPr>
      <w:r w:rsidRPr="009A089F">
        <w:rPr>
          <w:rFonts w:cs="Arial"/>
          <w:lang w:bidi="en-US"/>
        </w:rPr>
        <w:t>Захтев за заштиту права се може доставити и путем електронске поште на e-mail:</w:t>
      </w:r>
      <w:r w:rsidR="00403841" w:rsidRPr="009A089F">
        <w:rPr>
          <w:rFonts w:cs="Arial"/>
          <w:i/>
        </w:rPr>
        <w:t xml:space="preserve"> </w:t>
      </w:r>
      <w:hyperlink r:id="rId174" w:history="1">
        <w:r w:rsidR="00403841" w:rsidRPr="009A089F">
          <w:rPr>
            <w:rStyle w:val="Hyperlink"/>
            <w:rFonts w:cs="Arial"/>
            <w:lang w:bidi="en-US"/>
          </w:rPr>
          <w:t>ana.rankovic</w:t>
        </w:r>
        <w:r w:rsidR="00403841" w:rsidRPr="009A089F">
          <w:rPr>
            <w:rStyle w:val="Hyperlink"/>
            <w:rFonts w:cs="Arial"/>
            <w:lang w:val="ru-RU" w:bidi="en-US"/>
          </w:rPr>
          <w:t>@eps.rs</w:t>
        </w:r>
      </w:hyperlink>
      <w:r w:rsidR="00403841" w:rsidRPr="009A089F">
        <w:rPr>
          <w:rFonts w:cs="Arial"/>
          <w:i/>
          <w:lang w:bidi="en-US"/>
        </w:rPr>
        <w:t xml:space="preserve"> </w:t>
      </w:r>
      <w:r w:rsidR="00403841" w:rsidRPr="00B51778">
        <w:rPr>
          <w:rFonts w:cs="Arial"/>
          <w:lang w:val="sr-Cyrl-RS" w:bidi="en-US"/>
        </w:rPr>
        <w:t>и</w:t>
      </w:r>
      <w:r w:rsidR="00403841" w:rsidRPr="00B51778">
        <w:rPr>
          <w:rFonts w:cs="Arial"/>
          <w:lang w:bidi="en-US"/>
        </w:rPr>
        <w:t xml:space="preserve"> </w:t>
      </w:r>
      <w:hyperlink r:id="rId175" w:history="1">
        <w:r w:rsidR="00B51778" w:rsidRPr="00B51778">
          <w:rPr>
            <w:rStyle w:val="Hyperlink"/>
            <w:rFonts w:cs="Arial"/>
            <w:lang w:val="sr-Latn-RS"/>
          </w:rPr>
          <w:t>veljko.kovacevic</w:t>
        </w:r>
        <w:r w:rsidR="00B51778" w:rsidRPr="00B51778">
          <w:rPr>
            <w:rStyle w:val="Hyperlink"/>
            <w:rFonts w:cs="Arial"/>
            <w:lang w:val="ru-RU"/>
          </w:rPr>
          <w:t>@eps.rs</w:t>
        </w:r>
      </w:hyperlink>
      <w:r w:rsidR="00B51778">
        <w:rPr>
          <w:rFonts w:cs="Arial"/>
          <w:lang w:val="ru-RU" w:bidi="en-US"/>
        </w:rPr>
        <w:t>.</w:t>
      </w:r>
    </w:p>
    <w:p w14:paraId="5255BD13" w14:textId="77777777" w:rsidR="00886827" w:rsidRPr="009A089F" w:rsidRDefault="00886827" w:rsidP="008824F8">
      <w:pPr>
        <w:pStyle w:val="KDParagraf"/>
        <w:spacing w:before="0"/>
        <w:rPr>
          <w:rFonts w:cs="Arial"/>
          <w:lang w:bidi="en-US"/>
        </w:rPr>
      </w:pPr>
      <w:r w:rsidRPr="009A089F">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E43602A" w14:textId="77777777" w:rsidR="00886827" w:rsidRPr="009A089F" w:rsidRDefault="00886827" w:rsidP="008824F8">
      <w:pPr>
        <w:pStyle w:val="KDParagraf"/>
        <w:spacing w:before="0"/>
        <w:rPr>
          <w:rFonts w:cs="Arial"/>
          <w:lang w:bidi="en-US"/>
        </w:rPr>
      </w:pPr>
      <w:r w:rsidRPr="009A089F">
        <w:rPr>
          <w:rFonts w:cs="Arial"/>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00286CDC" w:rsidRPr="009A089F">
        <w:rPr>
          <w:rFonts w:cs="Arial"/>
          <w:lang w:val="sr-Cyrl-RS" w:bidi="en-US"/>
        </w:rPr>
        <w:t xml:space="preserve"> </w:t>
      </w:r>
      <w:r w:rsidR="00B51778">
        <w:rPr>
          <w:rFonts w:cs="Arial"/>
          <w:lang w:val="sr-Cyrl-RS" w:bidi="en-US"/>
        </w:rPr>
        <w:t>7</w:t>
      </w:r>
      <w:r w:rsidR="00286CDC" w:rsidRPr="009A089F">
        <w:rPr>
          <w:rFonts w:cs="Arial"/>
          <w:lang w:val="sr-Cyrl-RS" w:bidi="en-US"/>
        </w:rPr>
        <w:t xml:space="preserve"> (</w:t>
      </w:r>
      <w:r w:rsidR="00B51778">
        <w:rPr>
          <w:rFonts w:cs="Arial"/>
          <w:lang w:val="sr-Cyrl-RS" w:bidi="en-US"/>
        </w:rPr>
        <w:t xml:space="preserve">словима: </w:t>
      </w:r>
      <w:r w:rsidR="00286CDC" w:rsidRPr="009A089F">
        <w:rPr>
          <w:rFonts w:cs="Arial"/>
          <w:lang w:val="sr-Cyrl-RS" w:bidi="en-US"/>
        </w:rPr>
        <w:t>седам)</w:t>
      </w:r>
      <w:r w:rsidR="007C43F5" w:rsidRPr="009A089F">
        <w:rPr>
          <w:rFonts w:cs="Arial"/>
          <w:lang w:bidi="en-US"/>
        </w:rPr>
        <w:t xml:space="preserve"> </w:t>
      </w:r>
      <w:r w:rsidRPr="009A089F">
        <w:rPr>
          <w:rFonts w:cs="Arial"/>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9CCF211" w14:textId="77777777" w:rsidR="00886827" w:rsidRPr="009A089F" w:rsidRDefault="00886827" w:rsidP="00886827">
      <w:pPr>
        <w:pStyle w:val="KDParagraf"/>
        <w:spacing w:before="0"/>
        <w:rPr>
          <w:rFonts w:cs="Arial"/>
          <w:lang w:bidi="en-US"/>
        </w:rPr>
      </w:pPr>
      <w:r w:rsidRPr="009A089F">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66F429B" w14:textId="77777777" w:rsidR="00886827" w:rsidRPr="009A089F" w:rsidRDefault="00886827" w:rsidP="00886827">
      <w:pPr>
        <w:pStyle w:val="KDParagraf"/>
        <w:spacing w:before="0"/>
        <w:rPr>
          <w:rFonts w:cs="Arial"/>
          <w:lang w:bidi="en-US"/>
        </w:rPr>
      </w:pPr>
      <w:r w:rsidRPr="009A089F">
        <w:rPr>
          <w:rFonts w:cs="Arial"/>
          <w:lang w:bidi="en-US"/>
        </w:rPr>
        <w:t>После доношења одлуке о додели уговора</w:t>
      </w:r>
      <w:r w:rsidR="008F7F28" w:rsidRPr="009A089F">
        <w:rPr>
          <w:rFonts w:cs="Arial"/>
          <w:color w:val="00B0F0"/>
          <w:lang w:bidi="en-US"/>
        </w:rPr>
        <w:t xml:space="preserve">  </w:t>
      </w:r>
      <w:r w:rsidR="008F7F28" w:rsidRPr="009A089F">
        <w:rPr>
          <w:rFonts w:cs="Arial"/>
          <w:lang w:bidi="en-US"/>
        </w:rPr>
        <w:t>и</w:t>
      </w:r>
      <w:r w:rsidRPr="009A089F">
        <w:rPr>
          <w:rFonts w:cs="Arial"/>
          <w:lang w:bidi="en-US"/>
        </w:rPr>
        <w:t xml:space="preserve"> одлуке о обустави поступка, рок за подношење захтева за заштиту права је</w:t>
      </w:r>
      <w:r w:rsidR="00286CDC" w:rsidRPr="009A089F">
        <w:rPr>
          <w:rFonts w:cs="Arial"/>
          <w:lang w:val="sr-Cyrl-RS" w:bidi="en-US"/>
        </w:rPr>
        <w:t xml:space="preserve"> 10 (</w:t>
      </w:r>
      <w:r w:rsidR="00B51778">
        <w:rPr>
          <w:rFonts w:cs="Arial"/>
          <w:lang w:val="sr-Cyrl-RS" w:bidi="en-US"/>
        </w:rPr>
        <w:t xml:space="preserve">словима: </w:t>
      </w:r>
      <w:r w:rsidR="00286CDC" w:rsidRPr="009A089F">
        <w:rPr>
          <w:rFonts w:cs="Arial"/>
          <w:lang w:val="sr-Cyrl-RS" w:bidi="en-US"/>
        </w:rPr>
        <w:t>десет)</w:t>
      </w:r>
      <w:r w:rsidRPr="009A089F">
        <w:rPr>
          <w:rFonts w:cs="Arial"/>
          <w:lang w:bidi="en-US"/>
        </w:rPr>
        <w:t xml:space="preserve"> дана од дана објављивања одлуке на Порталу јавних набавки. </w:t>
      </w:r>
    </w:p>
    <w:p w14:paraId="755AF245" w14:textId="77777777" w:rsidR="00886827" w:rsidRPr="009A089F" w:rsidRDefault="00886827" w:rsidP="00886827">
      <w:pPr>
        <w:pStyle w:val="KDParagraf"/>
        <w:spacing w:before="0"/>
        <w:rPr>
          <w:rFonts w:cs="Arial"/>
          <w:lang w:bidi="en-US"/>
        </w:rPr>
      </w:pPr>
      <w:r w:rsidRPr="009A089F">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3D0D4996" w14:textId="77777777" w:rsidR="008824F8" w:rsidRPr="009A089F" w:rsidRDefault="00886827" w:rsidP="008824F8">
      <w:pPr>
        <w:pStyle w:val="KDParagraf"/>
        <w:spacing w:before="0"/>
        <w:rPr>
          <w:rFonts w:cs="Arial"/>
          <w:lang w:val="sr-Cyrl-CS" w:bidi="en-US"/>
        </w:rPr>
      </w:pPr>
      <w:r w:rsidRPr="009A089F">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41CCD788" w14:textId="77777777" w:rsidR="008824F8" w:rsidRPr="009A089F" w:rsidRDefault="008824F8" w:rsidP="008824F8">
      <w:pPr>
        <w:pStyle w:val="KDParagraf"/>
        <w:spacing w:before="0"/>
        <w:rPr>
          <w:rFonts w:cs="Arial"/>
          <w:lang w:bidi="en-US"/>
        </w:rPr>
      </w:pPr>
      <w:r w:rsidRPr="009A089F">
        <w:rPr>
          <w:rFonts w:cs="Arial"/>
          <w:lang w:val="sr-Cyrl-CS" w:bidi="en-US"/>
        </w:rPr>
        <w:t>Н</w:t>
      </w:r>
      <w:r w:rsidRPr="009A089F">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9A089F">
        <w:rPr>
          <w:rFonts w:cs="Arial"/>
          <w:lang w:eastAsia="sr-Latn-CS"/>
        </w:rPr>
        <w:t xml:space="preserve"> тад</w:t>
      </w:r>
      <w:r w:rsidRPr="009A089F">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A7566A7" w14:textId="77777777" w:rsidR="00886827" w:rsidRPr="009A089F" w:rsidRDefault="00886827" w:rsidP="00886827">
      <w:pPr>
        <w:pStyle w:val="KDParagraf"/>
        <w:spacing w:before="0"/>
        <w:rPr>
          <w:rFonts w:cs="Arial"/>
          <w:lang w:bidi="en-US"/>
        </w:rPr>
      </w:pPr>
    </w:p>
    <w:p w14:paraId="34F0043D" w14:textId="33926AAE" w:rsidR="00886827" w:rsidRPr="009A089F" w:rsidRDefault="00886827" w:rsidP="00886827">
      <w:pPr>
        <w:pStyle w:val="KDParagraf"/>
        <w:spacing w:before="0"/>
        <w:rPr>
          <w:rFonts w:cs="Arial"/>
          <w:lang w:bidi="en-US"/>
        </w:rPr>
      </w:pPr>
      <w:r w:rsidRPr="009A089F">
        <w:rPr>
          <w:rFonts w:cs="Arial"/>
          <w:b/>
          <w:lang w:bidi="en-US"/>
        </w:rPr>
        <w:t>Детаљно упутство о садржини потпуног захтева за заштиту права</w:t>
      </w:r>
      <w:r w:rsidRPr="009A089F">
        <w:rPr>
          <w:rFonts w:cs="Arial"/>
          <w:lang w:bidi="en-US"/>
        </w:rPr>
        <w:t xml:space="preserve"> у складу са чланом   151. став 1. тач. 1) – 7) </w:t>
      </w:r>
      <w:r w:rsidR="00FD0128">
        <w:rPr>
          <w:rFonts w:cs="Arial"/>
          <w:lang w:val="sr-Cyrl-RS" w:bidi="en-US"/>
        </w:rPr>
        <w:t>Закона</w:t>
      </w:r>
      <w:r w:rsidRPr="009A089F">
        <w:rPr>
          <w:rFonts w:cs="Arial"/>
          <w:lang w:bidi="en-US"/>
        </w:rPr>
        <w:t>:</w:t>
      </w:r>
    </w:p>
    <w:p w14:paraId="76DF5D64" w14:textId="77777777" w:rsidR="00886827" w:rsidRPr="009A089F" w:rsidRDefault="00886827" w:rsidP="00886827">
      <w:pPr>
        <w:pStyle w:val="KDParagraf"/>
        <w:spacing w:before="0"/>
        <w:rPr>
          <w:rFonts w:cs="Arial"/>
          <w:lang w:bidi="en-US"/>
        </w:rPr>
      </w:pPr>
      <w:r w:rsidRPr="009A089F">
        <w:rPr>
          <w:rFonts w:cs="Arial"/>
          <w:lang w:bidi="en-US"/>
        </w:rPr>
        <w:t>Захтев за заштиту права садржи:</w:t>
      </w:r>
    </w:p>
    <w:p w14:paraId="720EBF3C" w14:textId="77777777" w:rsidR="00886827" w:rsidRPr="009A089F" w:rsidRDefault="00886827" w:rsidP="00886827">
      <w:pPr>
        <w:pStyle w:val="KDParagraf"/>
        <w:spacing w:before="0"/>
        <w:rPr>
          <w:rFonts w:cs="Arial"/>
          <w:lang w:bidi="en-US"/>
        </w:rPr>
      </w:pPr>
      <w:r w:rsidRPr="009A089F">
        <w:rPr>
          <w:rFonts w:cs="Arial"/>
          <w:lang w:bidi="en-US"/>
        </w:rPr>
        <w:t>1) назив и адресу подносиоца захтева и лице за контакт</w:t>
      </w:r>
    </w:p>
    <w:p w14:paraId="3ACB4F04" w14:textId="77777777" w:rsidR="00886827" w:rsidRPr="009A089F" w:rsidRDefault="00886827" w:rsidP="00886827">
      <w:pPr>
        <w:pStyle w:val="KDParagraf"/>
        <w:spacing w:before="0"/>
        <w:rPr>
          <w:rFonts w:cs="Arial"/>
          <w:lang w:bidi="en-US"/>
        </w:rPr>
      </w:pPr>
      <w:r w:rsidRPr="009A089F">
        <w:rPr>
          <w:rFonts w:cs="Arial"/>
          <w:lang w:bidi="en-US"/>
        </w:rPr>
        <w:t>2) назив и адресу наручиоца</w:t>
      </w:r>
    </w:p>
    <w:p w14:paraId="24A32DC9" w14:textId="77777777" w:rsidR="00886827" w:rsidRPr="009A089F" w:rsidRDefault="00886827" w:rsidP="00886827">
      <w:pPr>
        <w:pStyle w:val="KDParagraf"/>
        <w:spacing w:before="0"/>
        <w:rPr>
          <w:rFonts w:cs="Arial"/>
          <w:lang w:bidi="en-US"/>
        </w:rPr>
      </w:pPr>
      <w:r w:rsidRPr="009A089F">
        <w:rPr>
          <w:rFonts w:cs="Arial"/>
          <w:lang w:bidi="en-US"/>
        </w:rPr>
        <w:t>3) податке о јавној набавци која је предмет захтева, односно о одлуци наручиоца</w:t>
      </w:r>
    </w:p>
    <w:p w14:paraId="23204FFD" w14:textId="77777777" w:rsidR="00886827" w:rsidRPr="009A089F" w:rsidRDefault="00886827" w:rsidP="00886827">
      <w:pPr>
        <w:pStyle w:val="KDParagraf"/>
        <w:spacing w:before="0"/>
        <w:rPr>
          <w:rFonts w:cs="Arial"/>
          <w:lang w:bidi="en-US"/>
        </w:rPr>
      </w:pPr>
      <w:r w:rsidRPr="009A089F">
        <w:rPr>
          <w:rFonts w:cs="Arial"/>
          <w:lang w:bidi="en-US"/>
        </w:rPr>
        <w:t>4) повреде прописа којима се уређује поступак јавне набавке</w:t>
      </w:r>
    </w:p>
    <w:p w14:paraId="29A959D4" w14:textId="77777777" w:rsidR="00886827" w:rsidRPr="009A089F" w:rsidRDefault="00886827" w:rsidP="00886827">
      <w:pPr>
        <w:pStyle w:val="KDParagraf"/>
        <w:spacing w:before="0"/>
        <w:rPr>
          <w:rFonts w:cs="Arial"/>
          <w:lang w:bidi="en-US"/>
        </w:rPr>
      </w:pPr>
      <w:r w:rsidRPr="009A089F">
        <w:rPr>
          <w:rFonts w:cs="Arial"/>
          <w:lang w:bidi="en-US"/>
        </w:rPr>
        <w:t>5) чињенице и доказе којима се повреде доказују</w:t>
      </w:r>
    </w:p>
    <w:p w14:paraId="60E7E757" w14:textId="77777777" w:rsidR="00886827" w:rsidRPr="009A089F" w:rsidRDefault="00886827" w:rsidP="00886827">
      <w:pPr>
        <w:pStyle w:val="KDParagraf"/>
        <w:spacing w:before="0"/>
        <w:rPr>
          <w:rFonts w:cs="Arial"/>
          <w:lang w:bidi="en-US"/>
        </w:rPr>
      </w:pPr>
      <w:r w:rsidRPr="009A089F">
        <w:rPr>
          <w:rFonts w:cs="Arial"/>
          <w:lang w:bidi="en-US"/>
        </w:rPr>
        <w:t>6) потврду о уплати таксе из члана 156. ЗЈН</w:t>
      </w:r>
    </w:p>
    <w:p w14:paraId="3BA2DFD4" w14:textId="77777777" w:rsidR="00886827" w:rsidRPr="009A089F" w:rsidRDefault="00886827" w:rsidP="00886827">
      <w:pPr>
        <w:pStyle w:val="KDParagraf"/>
        <w:spacing w:before="0"/>
        <w:rPr>
          <w:rFonts w:cs="Arial"/>
          <w:lang w:bidi="en-US"/>
        </w:rPr>
      </w:pPr>
      <w:r w:rsidRPr="009A089F">
        <w:rPr>
          <w:rFonts w:cs="Arial"/>
          <w:lang w:bidi="en-US"/>
        </w:rPr>
        <w:t>7) потпис подносиоца.</w:t>
      </w:r>
    </w:p>
    <w:p w14:paraId="72719F14" w14:textId="77777777" w:rsidR="008824F8" w:rsidRPr="009A089F" w:rsidRDefault="008824F8" w:rsidP="00886827">
      <w:pPr>
        <w:pStyle w:val="KDParagraf"/>
        <w:spacing w:before="0"/>
        <w:rPr>
          <w:rFonts w:cs="Arial"/>
          <w:b/>
          <w:lang w:val="sr-Cyrl-CS" w:bidi="en-US"/>
        </w:rPr>
      </w:pPr>
    </w:p>
    <w:p w14:paraId="0BF0C505" w14:textId="77777777" w:rsidR="00886827" w:rsidRPr="009A089F" w:rsidRDefault="00886827" w:rsidP="00886827">
      <w:pPr>
        <w:pStyle w:val="KDParagraf"/>
        <w:spacing w:before="0"/>
        <w:rPr>
          <w:rFonts w:cs="Arial"/>
          <w:b/>
          <w:lang w:bidi="en-US"/>
        </w:rPr>
      </w:pPr>
      <w:r w:rsidRPr="009A089F">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2EC302F2" w14:textId="77777777" w:rsidR="00886827" w:rsidRPr="009A089F" w:rsidRDefault="00886827" w:rsidP="00886827">
      <w:pPr>
        <w:pStyle w:val="KDParagraf"/>
        <w:spacing w:before="0"/>
        <w:rPr>
          <w:rFonts w:cs="Arial"/>
          <w:lang w:bidi="en-US"/>
        </w:rPr>
      </w:pPr>
      <w:r w:rsidRPr="009A089F">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0A54C540" w14:textId="77777777" w:rsidR="00886827" w:rsidRPr="009A089F" w:rsidRDefault="00886827" w:rsidP="00886827">
      <w:pPr>
        <w:pStyle w:val="KDParagraf"/>
        <w:spacing w:before="0"/>
        <w:rPr>
          <w:rFonts w:cs="Arial"/>
          <w:lang w:bidi="en-US"/>
        </w:rPr>
      </w:pPr>
      <w:r w:rsidRPr="009A089F">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11FD8BA" w14:textId="77777777" w:rsidR="00886827" w:rsidRPr="009A089F" w:rsidRDefault="00886827" w:rsidP="00886827">
      <w:pPr>
        <w:pStyle w:val="KDParagraf"/>
        <w:spacing w:before="0"/>
        <w:rPr>
          <w:rFonts w:cs="Arial"/>
          <w:lang w:bidi="en-US"/>
        </w:rPr>
      </w:pPr>
    </w:p>
    <w:p w14:paraId="6DCA456A" w14:textId="77777777" w:rsidR="00886827" w:rsidRPr="009A089F" w:rsidRDefault="00886827" w:rsidP="00886827">
      <w:pPr>
        <w:pStyle w:val="KDParagraf"/>
        <w:spacing w:before="0"/>
        <w:rPr>
          <w:rFonts w:cs="Arial"/>
          <w:b/>
          <w:lang w:bidi="en-US"/>
        </w:rPr>
      </w:pPr>
      <w:r w:rsidRPr="009A089F">
        <w:rPr>
          <w:rFonts w:cs="Arial"/>
          <w:b/>
          <w:lang w:bidi="en-US"/>
        </w:rPr>
        <w:t>Износ таксе из члана 156. став 1. тач. 1)- 3) ЗЈН:</w:t>
      </w:r>
    </w:p>
    <w:p w14:paraId="03D5D871" w14:textId="77777777" w:rsidR="00091BB0" w:rsidRPr="009A089F" w:rsidRDefault="008824F8" w:rsidP="008824F8">
      <w:pPr>
        <w:pStyle w:val="KDParagraf"/>
        <w:spacing w:before="0"/>
        <w:rPr>
          <w:rFonts w:cs="Arial"/>
          <w:lang w:bidi="en-US"/>
        </w:rPr>
      </w:pPr>
      <w:r w:rsidRPr="009A089F">
        <w:rPr>
          <w:rFonts w:cs="Arial"/>
        </w:rPr>
        <w:t xml:space="preserve">Подносилац захтева за заштиту права дужан је да на рачун буџета Републике Србије (број рачуна: </w:t>
      </w:r>
      <w:r w:rsidRPr="009A089F">
        <w:rPr>
          <w:rFonts w:cs="Arial"/>
          <w:lang w:val="ru-RU"/>
        </w:rPr>
        <w:t>840-</w:t>
      </w:r>
      <w:r w:rsidRPr="009A089F">
        <w:rPr>
          <w:rFonts w:cs="Arial"/>
          <w:bCs/>
          <w:iCs/>
        </w:rPr>
        <w:t>30678845-06</w:t>
      </w:r>
      <w:r w:rsidRPr="009A089F">
        <w:rPr>
          <w:rFonts w:cs="Arial"/>
        </w:rPr>
        <w:t xml:space="preserve">, шифра плаћања 153 или 253, позив на број </w:t>
      </w:r>
      <w:r w:rsidR="00EB31AD" w:rsidRPr="009A089F">
        <w:rPr>
          <w:rFonts w:cs="Arial"/>
          <w:lang w:val="sr-Cyrl-CS"/>
        </w:rPr>
        <w:t>10004592018</w:t>
      </w:r>
      <w:r w:rsidRPr="009A089F">
        <w:rPr>
          <w:rFonts w:cs="Arial"/>
        </w:rPr>
        <w:t xml:space="preserve">, сврха: ЗЗП, ЈП ЕПС, </w:t>
      </w:r>
      <w:r w:rsidR="00B51778">
        <w:rPr>
          <w:rFonts w:cs="Arial"/>
          <w:lang w:val="sr-Cyrl-RS"/>
        </w:rPr>
        <w:t>ЈН</w:t>
      </w:r>
      <w:r w:rsidRPr="009A089F">
        <w:rPr>
          <w:rFonts w:cs="Arial"/>
        </w:rPr>
        <w:t xml:space="preserve">. бр. </w:t>
      </w:r>
      <w:r w:rsidR="00232E66">
        <w:rPr>
          <w:rFonts w:cs="Arial"/>
          <w:lang w:val="sr-Cyrl-RS"/>
        </w:rPr>
        <w:t>ЈН/</w:t>
      </w:r>
      <w:r w:rsidR="00403841" w:rsidRPr="009A089F">
        <w:rPr>
          <w:rFonts w:cs="Arial"/>
          <w:lang w:val="sr-Cyrl-CS"/>
        </w:rPr>
        <w:t>1000/</w:t>
      </w:r>
      <w:r w:rsidR="00892923" w:rsidRPr="009A089F">
        <w:rPr>
          <w:rFonts w:cs="Arial"/>
          <w:lang w:val="sr-Cyrl-CS"/>
        </w:rPr>
        <w:t>0459/2018</w:t>
      </w:r>
      <w:r w:rsidRPr="009A089F">
        <w:rPr>
          <w:rFonts w:cs="Arial"/>
        </w:rPr>
        <w:t>, прималац уплате: буџет Републике Србије) уплати таксу</w:t>
      </w:r>
      <w:r w:rsidR="00886827" w:rsidRPr="009A089F">
        <w:rPr>
          <w:rFonts w:cs="Arial"/>
          <w:lang w:bidi="en-US"/>
        </w:rPr>
        <w:t xml:space="preserve"> од:</w:t>
      </w:r>
      <w:r w:rsidR="00286CDC" w:rsidRPr="009A089F">
        <w:rPr>
          <w:rFonts w:cs="Arial"/>
          <w:lang w:val="sr-Cyrl-RS" w:bidi="en-US"/>
        </w:rPr>
        <w:t xml:space="preserve"> 120.000.000,00</w:t>
      </w:r>
      <w:r w:rsidR="00EB31AD" w:rsidRPr="009A089F">
        <w:rPr>
          <w:rFonts w:cs="Arial"/>
          <w:lang w:bidi="en-US"/>
        </w:rPr>
        <w:t xml:space="preserve"> </w:t>
      </w:r>
      <w:r w:rsidR="00886827" w:rsidRPr="009A089F">
        <w:rPr>
          <w:rFonts w:cs="Arial"/>
          <w:lang w:bidi="en-US"/>
        </w:rPr>
        <w:t>динара у поступку јавне набавке</w:t>
      </w:r>
      <w:r w:rsidR="00EB31AD" w:rsidRPr="009A089F">
        <w:rPr>
          <w:rFonts w:cs="Arial"/>
          <w:lang w:bidi="en-US"/>
        </w:rPr>
        <w:t>.</w:t>
      </w:r>
      <w:r w:rsidR="00886827" w:rsidRPr="009A089F">
        <w:rPr>
          <w:rFonts w:cs="Arial"/>
          <w:lang w:bidi="en-US"/>
        </w:rPr>
        <w:t xml:space="preserve"> </w:t>
      </w:r>
    </w:p>
    <w:p w14:paraId="3DDD0DF0" w14:textId="77777777" w:rsidR="00886827" w:rsidRPr="009A089F" w:rsidRDefault="00886827" w:rsidP="00091BB0">
      <w:pPr>
        <w:pStyle w:val="KDParagraf"/>
        <w:spacing w:before="0"/>
        <w:rPr>
          <w:rFonts w:cs="Arial"/>
          <w:lang w:bidi="en-US"/>
        </w:rPr>
      </w:pPr>
      <w:r w:rsidRPr="009A089F">
        <w:rPr>
          <w:rFonts w:cs="Arial"/>
          <w:lang w:bidi="en-US"/>
        </w:rPr>
        <w:t>Свака странка у поступку сноси трошкове које проузрокује својим радњама.</w:t>
      </w:r>
    </w:p>
    <w:p w14:paraId="646C9471" w14:textId="77777777" w:rsidR="00886827" w:rsidRPr="009A089F" w:rsidRDefault="00886827" w:rsidP="00886827">
      <w:pPr>
        <w:pStyle w:val="KDParagraf"/>
        <w:spacing w:before="0"/>
        <w:rPr>
          <w:rFonts w:cs="Arial"/>
          <w:lang w:bidi="en-US"/>
        </w:rPr>
      </w:pPr>
      <w:r w:rsidRPr="009A089F">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4878E3D" w14:textId="77777777" w:rsidR="00886827" w:rsidRPr="009A089F" w:rsidRDefault="00886827" w:rsidP="00886827">
      <w:pPr>
        <w:pStyle w:val="KDParagraf"/>
        <w:spacing w:before="0"/>
        <w:rPr>
          <w:rFonts w:cs="Arial"/>
          <w:lang w:bidi="en-US"/>
        </w:rPr>
      </w:pPr>
      <w:r w:rsidRPr="009A089F">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F68962C" w14:textId="77777777" w:rsidR="00886827" w:rsidRPr="009A089F" w:rsidRDefault="00886827" w:rsidP="00886827">
      <w:pPr>
        <w:pStyle w:val="KDParagraf"/>
        <w:spacing w:before="0"/>
        <w:rPr>
          <w:rFonts w:cs="Arial"/>
          <w:lang w:bidi="en-US"/>
        </w:rPr>
      </w:pPr>
      <w:r w:rsidRPr="009A089F">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A55F1EB" w14:textId="77777777" w:rsidR="00886827" w:rsidRPr="009A089F" w:rsidRDefault="00886827" w:rsidP="00886827">
      <w:pPr>
        <w:pStyle w:val="KDParagraf"/>
        <w:spacing w:before="0"/>
        <w:rPr>
          <w:rFonts w:cs="Arial"/>
          <w:lang w:bidi="en-US"/>
        </w:rPr>
      </w:pPr>
      <w:r w:rsidRPr="009A089F">
        <w:rPr>
          <w:rFonts w:cs="Arial"/>
          <w:lang w:bidi="en-US"/>
        </w:rPr>
        <w:t>Странке у захтеву морају прецизно да наведу трошкове за које траже накнаду.</w:t>
      </w:r>
    </w:p>
    <w:p w14:paraId="4E2EBFB4" w14:textId="77777777" w:rsidR="00886827" w:rsidRPr="009A089F" w:rsidRDefault="00886827" w:rsidP="00886827">
      <w:pPr>
        <w:pStyle w:val="KDParagraf"/>
        <w:spacing w:before="0"/>
        <w:rPr>
          <w:rFonts w:cs="Arial"/>
          <w:lang w:bidi="en-US"/>
        </w:rPr>
      </w:pPr>
      <w:r w:rsidRPr="009A089F">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727D35A1" w14:textId="77777777" w:rsidR="00886827" w:rsidRPr="009A089F" w:rsidRDefault="00886827" w:rsidP="00886827">
      <w:pPr>
        <w:pStyle w:val="KDParagraf"/>
        <w:spacing w:before="0"/>
        <w:rPr>
          <w:rFonts w:cs="Arial"/>
          <w:lang w:bidi="en-US"/>
        </w:rPr>
      </w:pPr>
      <w:r w:rsidRPr="009A089F">
        <w:rPr>
          <w:rFonts w:cs="Arial"/>
          <w:lang w:bidi="en-US"/>
        </w:rPr>
        <w:t>О трошковима одлучује Републичка комисија. Одлука Републичке комисије је извршни наслов.</w:t>
      </w:r>
    </w:p>
    <w:p w14:paraId="487F4824" w14:textId="77777777" w:rsidR="00886827" w:rsidRPr="009A089F" w:rsidRDefault="00886827" w:rsidP="00886827">
      <w:pPr>
        <w:pStyle w:val="KDParagraf"/>
        <w:spacing w:before="0"/>
        <w:rPr>
          <w:rFonts w:cs="Arial"/>
          <w:lang w:bidi="en-US"/>
        </w:rPr>
      </w:pPr>
    </w:p>
    <w:p w14:paraId="55FF6139" w14:textId="77777777" w:rsidR="00886827" w:rsidRPr="009A089F" w:rsidRDefault="00886827" w:rsidP="00886827">
      <w:pPr>
        <w:pStyle w:val="KDParagraf"/>
        <w:spacing w:before="0"/>
        <w:rPr>
          <w:rFonts w:cs="Arial"/>
          <w:b/>
          <w:lang w:bidi="en-US"/>
        </w:rPr>
      </w:pPr>
      <w:r w:rsidRPr="009A089F">
        <w:rPr>
          <w:rFonts w:cs="Arial"/>
          <w:b/>
          <w:lang w:bidi="en-US"/>
        </w:rPr>
        <w:t>Детаљно упутство о потврди из члана 151. став 1. тачка 6) ЗЈН</w:t>
      </w:r>
    </w:p>
    <w:p w14:paraId="4141A0DF" w14:textId="77777777" w:rsidR="00886827" w:rsidRPr="009A089F" w:rsidRDefault="008824F8" w:rsidP="00886827">
      <w:pPr>
        <w:pStyle w:val="KDParagraf"/>
        <w:spacing w:before="0"/>
        <w:rPr>
          <w:rFonts w:cs="Arial"/>
          <w:lang w:bidi="en-US"/>
        </w:rPr>
      </w:pPr>
      <w:r w:rsidRPr="009A089F">
        <w:rPr>
          <w:rFonts w:cs="Arial"/>
          <w:lang w:val="sr-Cyrl-CS" w:bidi="en-US"/>
        </w:rPr>
        <w:t xml:space="preserve">Потврда </w:t>
      </w:r>
      <w:r w:rsidR="00886827" w:rsidRPr="009A089F">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DC56AB3" w14:textId="77777777" w:rsidR="00886827" w:rsidRPr="009A089F" w:rsidRDefault="00886827" w:rsidP="00886827">
      <w:pPr>
        <w:pStyle w:val="KDParagraf"/>
        <w:spacing w:before="0"/>
        <w:rPr>
          <w:rFonts w:cs="Arial"/>
          <w:lang w:bidi="en-US"/>
        </w:rPr>
      </w:pPr>
      <w:r w:rsidRPr="009A089F">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99B06C7" w14:textId="77777777" w:rsidR="00886827" w:rsidRPr="009A089F" w:rsidRDefault="00886827" w:rsidP="00886827">
      <w:pPr>
        <w:pStyle w:val="KDParagraf"/>
        <w:spacing w:before="0"/>
        <w:rPr>
          <w:rFonts w:cs="Arial"/>
          <w:lang w:bidi="en-US"/>
        </w:rPr>
      </w:pPr>
      <w:r w:rsidRPr="009A089F">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B5FF182" w14:textId="77777777" w:rsidR="00886827" w:rsidRPr="009A089F" w:rsidRDefault="00886827" w:rsidP="00886827">
      <w:pPr>
        <w:pStyle w:val="KDParagraf"/>
        <w:spacing w:before="0"/>
        <w:rPr>
          <w:rFonts w:cs="Arial"/>
          <w:lang w:bidi="en-US"/>
        </w:rPr>
      </w:pPr>
      <w:r w:rsidRPr="009A089F">
        <w:rPr>
          <w:rFonts w:cs="Arial"/>
          <w:lang w:bidi="en-US"/>
        </w:rPr>
        <w:t>Као доказ о уплати таксе, у смислу члана 151. став 1. тачка 6) ЗЈН, прихватиће се:</w:t>
      </w:r>
    </w:p>
    <w:p w14:paraId="2AC0F3AD" w14:textId="77777777" w:rsidR="00886827" w:rsidRPr="009A089F" w:rsidRDefault="00886827" w:rsidP="00886827">
      <w:pPr>
        <w:pStyle w:val="KDParagraf"/>
        <w:spacing w:before="0"/>
        <w:rPr>
          <w:rFonts w:cs="Arial"/>
          <w:lang w:bidi="en-US"/>
        </w:rPr>
      </w:pPr>
    </w:p>
    <w:p w14:paraId="4750F99B" w14:textId="77777777" w:rsidR="00886827" w:rsidRPr="009A089F" w:rsidRDefault="00886827" w:rsidP="00886827">
      <w:pPr>
        <w:pStyle w:val="KDParagraf"/>
        <w:spacing w:before="0"/>
        <w:rPr>
          <w:rFonts w:cs="Arial"/>
          <w:lang w:bidi="en-US"/>
        </w:rPr>
      </w:pPr>
      <w:r w:rsidRPr="009A089F">
        <w:rPr>
          <w:rFonts w:cs="Arial"/>
          <w:lang w:bidi="en-US"/>
        </w:rPr>
        <w:t>1. Потврда о извршеној уплати таксе из члана 156. ЗЈН која садржи следеће елементе:</w:t>
      </w:r>
    </w:p>
    <w:p w14:paraId="08848D46" w14:textId="77777777" w:rsidR="00886827" w:rsidRPr="009A089F" w:rsidRDefault="00886827" w:rsidP="00886827">
      <w:pPr>
        <w:pStyle w:val="KDParagraf"/>
        <w:spacing w:before="0"/>
        <w:rPr>
          <w:rFonts w:cs="Arial"/>
          <w:lang w:bidi="en-US"/>
        </w:rPr>
      </w:pPr>
      <w:r w:rsidRPr="009A089F">
        <w:rPr>
          <w:rFonts w:cs="Arial"/>
          <w:lang w:bidi="en-US"/>
        </w:rPr>
        <w:t>(1) да буде издата од стране банке и да садржи печат банке;</w:t>
      </w:r>
    </w:p>
    <w:p w14:paraId="602C615D" w14:textId="77777777" w:rsidR="00886827" w:rsidRPr="009A089F" w:rsidRDefault="00886827" w:rsidP="00886827">
      <w:pPr>
        <w:pStyle w:val="KDParagraf"/>
        <w:spacing w:before="0"/>
        <w:rPr>
          <w:rFonts w:cs="Arial"/>
          <w:lang w:bidi="en-US"/>
        </w:rPr>
      </w:pPr>
      <w:r w:rsidRPr="009A089F">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1A009B3" w14:textId="77777777" w:rsidR="00886827" w:rsidRPr="009A089F" w:rsidRDefault="00886827" w:rsidP="00886827">
      <w:pPr>
        <w:pStyle w:val="KDParagraf"/>
        <w:spacing w:before="0"/>
        <w:rPr>
          <w:rFonts w:cs="Arial"/>
          <w:lang w:bidi="en-US"/>
        </w:rPr>
      </w:pPr>
      <w:r w:rsidRPr="009A089F">
        <w:rPr>
          <w:rFonts w:cs="Arial"/>
          <w:lang w:bidi="en-US"/>
        </w:rPr>
        <w:t>(3) износ таксе из члана 156. ЗЈН чија се уплата врши;</w:t>
      </w:r>
    </w:p>
    <w:p w14:paraId="13A0D47F" w14:textId="77777777" w:rsidR="00886827" w:rsidRPr="009A089F" w:rsidRDefault="00886827" w:rsidP="00886827">
      <w:pPr>
        <w:pStyle w:val="KDParagraf"/>
        <w:spacing w:before="0"/>
        <w:rPr>
          <w:rFonts w:cs="Arial"/>
          <w:lang w:bidi="en-US"/>
        </w:rPr>
      </w:pPr>
      <w:r w:rsidRPr="009A089F">
        <w:rPr>
          <w:rFonts w:cs="Arial"/>
          <w:lang w:bidi="en-US"/>
        </w:rPr>
        <w:t>(4) број рачуна: 840-30678845-06;</w:t>
      </w:r>
    </w:p>
    <w:p w14:paraId="1C04D605" w14:textId="77777777" w:rsidR="00886827" w:rsidRPr="009A089F" w:rsidRDefault="00886827" w:rsidP="00886827">
      <w:pPr>
        <w:pStyle w:val="KDParagraf"/>
        <w:spacing w:before="0"/>
        <w:rPr>
          <w:rFonts w:cs="Arial"/>
          <w:lang w:bidi="en-US"/>
        </w:rPr>
      </w:pPr>
      <w:r w:rsidRPr="009A089F">
        <w:rPr>
          <w:rFonts w:cs="Arial"/>
          <w:lang w:bidi="en-US"/>
        </w:rPr>
        <w:t>(5) шифру плаћања: 153 или 253;</w:t>
      </w:r>
    </w:p>
    <w:p w14:paraId="0093350B" w14:textId="77777777" w:rsidR="00886827" w:rsidRPr="009A089F" w:rsidRDefault="00886827" w:rsidP="00886827">
      <w:pPr>
        <w:pStyle w:val="KDParagraf"/>
        <w:spacing w:before="0"/>
        <w:rPr>
          <w:rFonts w:cs="Arial"/>
          <w:lang w:bidi="en-US"/>
        </w:rPr>
      </w:pPr>
      <w:r w:rsidRPr="009A089F">
        <w:rPr>
          <w:rFonts w:cs="Arial"/>
          <w:lang w:bidi="en-US"/>
        </w:rPr>
        <w:t>(6) позив на број: подаци о броју или ознаци јавне набавке поводом које се подноси захтев за заштиту права;</w:t>
      </w:r>
    </w:p>
    <w:p w14:paraId="2A669574" w14:textId="77777777" w:rsidR="00886827" w:rsidRPr="009A089F" w:rsidRDefault="00886827" w:rsidP="00886827">
      <w:pPr>
        <w:pStyle w:val="KDParagraf"/>
        <w:spacing w:before="0"/>
        <w:rPr>
          <w:rFonts w:cs="Arial"/>
          <w:lang w:bidi="en-US"/>
        </w:rPr>
      </w:pPr>
      <w:r w:rsidRPr="009A089F">
        <w:rPr>
          <w:rFonts w:cs="Arial"/>
          <w:lang w:bidi="en-US"/>
        </w:rPr>
        <w:t>(7) сврха: ЗЗП; назив наручиоца; број или ознака јавне набавке поводом које се подноси захтев за заштиту права;</w:t>
      </w:r>
    </w:p>
    <w:p w14:paraId="3C804E4C" w14:textId="77777777" w:rsidR="00886827" w:rsidRPr="009A089F" w:rsidRDefault="00886827" w:rsidP="00886827">
      <w:pPr>
        <w:pStyle w:val="KDParagraf"/>
        <w:spacing w:before="0"/>
        <w:rPr>
          <w:rFonts w:cs="Arial"/>
          <w:lang w:bidi="en-US"/>
        </w:rPr>
      </w:pPr>
      <w:r w:rsidRPr="009A089F">
        <w:rPr>
          <w:rFonts w:cs="Arial"/>
          <w:lang w:bidi="en-US"/>
        </w:rPr>
        <w:t>(8) корисник: буџет Републике Србије;</w:t>
      </w:r>
    </w:p>
    <w:p w14:paraId="21487FB5" w14:textId="77777777" w:rsidR="00886827" w:rsidRPr="009A089F" w:rsidRDefault="00886827" w:rsidP="00886827">
      <w:pPr>
        <w:pStyle w:val="KDParagraf"/>
        <w:spacing w:before="0"/>
        <w:rPr>
          <w:rFonts w:cs="Arial"/>
          <w:lang w:bidi="en-US"/>
        </w:rPr>
      </w:pPr>
      <w:r w:rsidRPr="009A089F">
        <w:rPr>
          <w:rFonts w:cs="Arial"/>
          <w:lang w:bidi="en-US"/>
        </w:rPr>
        <w:t>(9) назив уплатиоца, односно назив подносиоца захтева за заштиту права за којег је извршена уплата таксе;</w:t>
      </w:r>
    </w:p>
    <w:p w14:paraId="7558067C" w14:textId="77777777" w:rsidR="00886827" w:rsidRPr="009A089F" w:rsidRDefault="00886827" w:rsidP="00886827">
      <w:pPr>
        <w:pStyle w:val="KDParagraf"/>
        <w:spacing w:before="0"/>
        <w:rPr>
          <w:rFonts w:cs="Arial"/>
          <w:lang w:bidi="en-US"/>
        </w:rPr>
      </w:pPr>
      <w:r w:rsidRPr="009A089F">
        <w:rPr>
          <w:rFonts w:cs="Arial"/>
          <w:lang w:bidi="en-US"/>
        </w:rPr>
        <w:lastRenderedPageBreak/>
        <w:t>(10) потпис овлашћеног лица банке.</w:t>
      </w:r>
    </w:p>
    <w:p w14:paraId="4CFDCB0B" w14:textId="77777777" w:rsidR="00886827" w:rsidRPr="009A089F" w:rsidRDefault="00886827" w:rsidP="00886827">
      <w:pPr>
        <w:pStyle w:val="KDParagraf"/>
        <w:spacing w:before="0"/>
        <w:rPr>
          <w:rFonts w:cs="Arial"/>
          <w:lang w:bidi="en-US"/>
        </w:rPr>
      </w:pPr>
      <w:r w:rsidRPr="009A089F">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F63328C" w14:textId="77777777" w:rsidR="00886827" w:rsidRPr="009A089F" w:rsidRDefault="00886827" w:rsidP="00886827">
      <w:pPr>
        <w:pStyle w:val="KDParagraf"/>
        <w:spacing w:before="0"/>
        <w:rPr>
          <w:rFonts w:cs="Arial"/>
          <w:lang w:bidi="en-US"/>
        </w:rPr>
      </w:pPr>
      <w:r w:rsidRPr="009A089F">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B96FE9F" w14:textId="77777777" w:rsidR="00886827" w:rsidRPr="009A089F" w:rsidRDefault="00886827" w:rsidP="00886827">
      <w:pPr>
        <w:pStyle w:val="KDParagraf"/>
        <w:spacing w:before="0"/>
        <w:rPr>
          <w:rFonts w:cs="Arial"/>
          <w:lang w:bidi="en-US"/>
        </w:rPr>
      </w:pPr>
      <w:r w:rsidRPr="009A089F">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AB30AD4" w14:textId="77777777" w:rsidR="00886827" w:rsidRPr="009A089F" w:rsidRDefault="00886827" w:rsidP="00886827">
      <w:pPr>
        <w:pStyle w:val="KDParagraf"/>
        <w:spacing w:before="0"/>
        <w:rPr>
          <w:rFonts w:cs="Arial"/>
          <w:lang w:bidi="en-US"/>
        </w:rPr>
      </w:pPr>
      <w:r w:rsidRPr="009A089F">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34486" w14:textId="77777777" w:rsidR="00886827" w:rsidRPr="009A089F" w:rsidRDefault="00886827" w:rsidP="00886827">
      <w:pPr>
        <w:pStyle w:val="KDParagraf"/>
        <w:spacing w:before="0"/>
        <w:rPr>
          <w:rFonts w:cs="Arial"/>
          <w:lang w:val="sr-Cyrl-CS" w:bidi="en-US"/>
        </w:rPr>
      </w:pPr>
      <w:r w:rsidRPr="009A089F">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A089F">
          <w:rPr>
            <w:rFonts w:cs="Arial"/>
            <w:lang w:bidi="en-US"/>
          </w:rPr>
          <w:t>http://www.kjn.gov.rs/ci/uputstvo-o-uplati-republicke-administrativne-takse.html</w:t>
        </w:r>
      </w:hyperlink>
      <w:r w:rsidR="008824F8" w:rsidRPr="009A089F">
        <w:rPr>
          <w:rFonts w:cs="Arial"/>
          <w:lang w:val="sr-Cyrl-CS" w:bidi="en-US"/>
        </w:rPr>
        <w:t>и http://www.kjn.gov.rs/download/Taksa-popunjeni-nalozi-ci.pdf</w:t>
      </w:r>
    </w:p>
    <w:p w14:paraId="6558BCE4" w14:textId="77777777" w:rsidR="00886827" w:rsidRPr="009A089F" w:rsidRDefault="00886827" w:rsidP="00886827">
      <w:pPr>
        <w:pStyle w:val="KDParagraf"/>
        <w:spacing w:before="0"/>
        <w:rPr>
          <w:rFonts w:cs="Arial"/>
          <w:lang w:bidi="en-US"/>
        </w:rPr>
      </w:pPr>
    </w:p>
    <w:p w14:paraId="18536C78" w14:textId="77777777" w:rsidR="00886827" w:rsidRPr="009A089F" w:rsidRDefault="00886827" w:rsidP="00886827">
      <w:pPr>
        <w:pStyle w:val="KDParagraf"/>
        <w:spacing w:before="0"/>
        <w:rPr>
          <w:rFonts w:cs="Arial"/>
          <w:lang w:bidi="en-US"/>
        </w:rPr>
      </w:pPr>
      <w:r w:rsidRPr="009A089F">
        <w:rPr>
          <w:rFonts w:cs="Arial"/>
          <w:lang w:bidi="en-US"/>
        </w:rPr>
        <w:t>УПЛАТА ИЗ ИНОСТРАНСТВА</w:t>
      </w:r>
    </w:p>
    <w:p w14:paraId="5374F1D0" w14:textId="77777777" w:rsidR="00886827" w:rsidRPr="009A089F" w:rsidRDefault="00886827" w:rsidP="00886827">
      <w:pPr>
        <w:pStyle w:val="KDParagraf"/>
        <w:spacing w:before="0"/>
        <w:rPr>
          <w:rFonts w:cs="Arial"/>
          <w:lang w:bidi="en-US"/>
        </w:rPr>
      </w:pPr>
      <w:r w:rsidRPr="009A089F">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86D9792" w14:textId="77777777" w:rsidR="00886827" w:rsidRPr="009A089F" w:rsidRDefault="00886827" w:rsidP="00886827">
      <w:pPr>
        <w:pStyle w:val="KDParagraf"/>
        <w:spacing w:before="0"/>
        <w:rPr>
          <w:rFonts w:cs="Arial"/>
          <w:lang w:bidi="en-US"/>
        </w:rPr>
      </w:pPr>
    </w:p>
    <w:p w14:paraId="2F5CA22B" w14:textId="77777777" w:rsidR="00886827" w:rsidRPr="009A089F" w:rsidRDefault="00886827" w:rsidP="00886827">
      <w:pPr>
        <w:pStyle w:val="KDParagraf"/>
        <w:spacing w:before="0"/>
        <w:rPr>
          <w:rFonts w:cs="Arial"/>
          <w:lang w:bidi="en-US"/>
        </w:rPr>
      </w:pPr>
      <w:r w:rsidRPr="009A089F">
        <w:rPr>
          <w:rFonts w:cs="Arial"/>
          <w:lang w:bidi="en-US"/>
        </w:rPr>
        <w:t>НАЗИВ И АДРЕСА БАНКЕ:</w:t>
      </w:r>
    </w:p>
    <w:p w14:paraId="0FC61534" w14:textId="77777777" w:rsidR="00886827" w:rsidRPr="009A089F" w:rsidRDefault="00886827" w:rsidP="00886827">
      <w:pPr>
        <w:pStyle w:val="KDParagraf"/>
        <w:spacing w:before="0"/>
        <w:rPr>
          <w:rFonts w:cs="Arial"/>
          <w:lang w:bidi="en-US"/>
        </w:rPr>
      </w:pPr>
      <w:r w:rsidRPr="009A089F">
        <w:rPr>
          <w:rFonts w:cs="Arial"/>
          <w:lang w:bidi="en-US"/>
        </w:rPr>
        <w:t>Народна банка Србије (НБС)</w:t>
      </w:r>
    </w:p>
    <w:p w14:paraId="3D282D9A" w14:textId="77777777" w:rsidR="00886827" w:rsidRPr="009A089F" w:rsidRDefault="00886827" w:rsidP="00886827">
      <w:pPr>
        <w:pStyle w:val="KDParagraf"/>
        <w:spacing w:before="0"/>
        <w:rPr>
          <w:rFonts w:cs="Arial"/>
          <w:lang w:bidi="en-US"/>
        </w:rPr>
      </w:pPr>
      <w:r w:rsidRPr="009A089F">
        <w:rPr>
          <w:rFonts w:cs="Arial"/>
          <w:lang w:bidi="en-US"/>
        </w:rPr>
        <w:t>11000 Београд, ул. Немањина бр. 17</w:t>
      </w:r>
    </w:p>
    <w:p w14:paraId="496A5240" w14:textId="77777777" w:rsidR="00886827" w:rsidRPr="009A089F" w:rsidRDefault="00886827" w:rsidP="00886827">
      <w:pPr>
        <w:pStyle w:val="KDParagraf"/>
        <w:spacing w:before="0"/>
        <w:rPr>
          <w:rFonts w:cs="Arial"/>
          <w:lang w:bidi="en-US"/>
        </w:rPr>
      </w:pPr>
      <w:r w:rsidRPr="009A089F">
        <w:rPr>
          <w:rFonts w:cs="Arial"/>
          <w:lang w:bidi="en-US"/>
        </w:rPr>
        <w:t>Србија</w:t>
      </w:r>
    </w:p>
    <w:p w14:paraId="0EE22AE8" w14:textId="77777777" w:rsidR="00886827" w:rsidRPr="009A089F" w:rsidRDefault="00886827" w:rsidP="00886827">
      <w:pPr>
        <w:pStyle w:val="KDParagraf"/>
        <w:spacing w:before="0"/>
        <w:rPr>
          <w:rFonts w:cs="Arial"/>
          <w:lang w:bidi="en-US"/>
        </w:rPr>
      </w:pPr>
      <w:r w:rsidRPr="009A089F">
        <w:rPr>
          <w:rFonts w:cs="Arial"/>
          <w:lang w:bidi="en-US"/>
        </w:rPr>
        <w:t>SWIFT CODE: NBSRRSBGXXX</w:t>
      </w:r>
    </w:p>
    <w:p w14:paraId="1594CEF7" w14:textId="77777777" w:rsidR="00886827" w:rsidRPr="009A089F" w:rsidRDefault="00886827" w:rsidP="00886827">
      <w:pPr>
        <w:pStyle w:val="KDParagraf"/>
        <w:spacing w:before="0"/>
        <w:rPr>
          <w:rFonts w:cs="Arial"/>
          <w:lang w:bidi="en-US"/>
        </w:rPr>
      </w:pPr>
    </w:p>
    <w:p w14:paraId="08D4948E" w14:textId="77777777" w:rsidR="00886827" w:rsidRPr="009A089F" w:rsidRDefault="00886827" w:rsidP="00886827">
      <w:pPr>
        <w:pStyle w:val="KDParagraf"/>
        <w:spacing w:before="0"/>
        <w:rPr>
          <w:rFonts w:cs="Arial"/>
          <w:lang w:bidi="en-US"/>
        </w:rPr>
      </w:pPr>
      <w:r w:rsidRPr="009A089F">
        <w:rPr>
          <w:rFonts w:cs="Arial"/>
          <w:lang w:bidi="en-US"/>
        </w:rPr>
        <w:t>НАЗИВ И АДРЕСА ИНСТИТУЦИЈЕ:</w:t>
      </w:r>
    </w:p>
    <w:p w14:paraId="5E53AF40" w14:textId="77777777" w:rsidR="00886827" w:rsidRPr="009A089F" w:rsidRDefault="00886827" w:rsidP="00886827">
      <w:pPr>
        <w:pStyle w:val="KDParagraf"/>
        <w:spacing w:before="0"/>
        <w:rPr>
          <w:rFonts w:cs="Arial"/>
          <w:lang w:bidi="en-US"/>
        </w:rPr>
      </w:pPr>
      <w:r w:rsidRPr="009A089F">
        <w:rPr>
          <w:rFonts w:cs="Arial"/>
          <w:lang w:bidi="en-US"/>
        </w:rPr>
        <w:t>Министарство финансија</w:t>
      </w:r>
    </w:p>
    <w:p w14:paraId="4B7715C6" w14:textId="77777777" w:rsidR="00886827" w:rsidRPr="009A089F" w:rsidRDefault="00886827" w:rsidP="00886827">
      <w:pPr>
        <w:pStyle w:val="KDParagraf"/>
        <w:spacing w:before="0"/>
        <w:rPr>
          <w:rFonts w:cs="Arial"/>
          <w:lang w:bidi="en-US"/>
        </w:rPr>
      </w:pPr>
      <w:r w:rsidRPr="009A089F">
        <w:rPr>
          <w:rFonts w:cs="Arial"/>
          <w:lang w:bidi="en-US"/>
        </w:rPr>
        <w:t>Управа за трезор</w:t>
      </w:r>
    </w:p>
    <w:p w14:paraId="328B1982" w14:textId="77777777" w:rsidR="00886827" w:rsidRPr="009A089F" w:rsidRDefault="00886827" w:rsidP="00886827">
      <w:pPr>
        <w:pStyle w:val="KDParagraf"/>
        <w:spacing w:before="0"/>
        <w:rPr>
          <w:rFonts w:cs="Arial"/>
          <w:lang w:bidi="en-US"/>
        </w:rPr>
      </w:pPr>
      <w:r w:rsidRPr="009A089F">
        <w:rPr>
          <w:rFonts w:cs="Arial"/>
          <w:lang w:bidi="en-US"/>
        </w:rPr>
        <w:t>ул. Поп Лукина бр. 7-9</w:t>
      </w:r>
    </w:p>
    <w:p w14:paraId="1D5E5C22" w14:textId="77777777" w:rsidR="00886827" w:rsidRPr="009A089F" w:rsidRDefault="00886827" w:rsidP="00886827">
      <w:pPr>
        <w:pStyle w:val="KDParagraf"/>
        <w:spacing w:before="0"/>
        <w:rPr>
          <w:rFonts w:cs="Arial"/>
          <w:lang w:bidi="en-US"/>
        </w:rPr>
      </w:pPr>
      <w:r w:rsidRPr="009A089F">
        <w:rPr>
          <w:rFonts w:cs="Arial"/>
          <w:lang w:bidi="en-US"/>
        </w:rPr>
        <w:t>11000 Београд</w:t>
      </w:r>
    </w:p>
    <w:p w14:paraId="480137E7" w14:textId="77777777" w:rsidR="00886827" w:rsidRPr="009A089F" w:rsidRDefault="00886827" w:rsidP="00886827">
      <w:pPr>
        <w:pStyle w:val="KDParagraf"/>
        <w:spacing w:before="0"/>
        <w:rPr>
          <w:rFonts w:cs="Arial"/>
          <w:lang w:bidi="en-US"/>
        </w:rPr>
      </w:pPr>
      <w:r w:rsidRPr="009A089F">
        <w:rPr>
          <w:rFonts w:cs="Arial"/>
          <w:lang w:bidi="en-US"/>
        </w:rPr>
        <w:t>IBAN: RS 35908500103019323073</w:t>
      </w:r>
    </w:p>
    <w:p w14:paraId="71CA718E" w14:textId="77777777" w:rsidR="00886827" w:rsidRPr="009A089F" w:rsidRDefault="00886827" w:rsidP="00886827">
      <w:pPr>
        <w:pStyle w:val="KDParagraf"/>
        <w:spacing w:before="0"/>
        <w:rPr>
          <w:rFonts w:cs="Arial"/>
          <w:lang w:bidi="en-US"/>
        </w:rPr>
      </w:pPr>
    </w:p>
    <w:p w14:paraId="7E735037" w14:textId="77777777" w:rsidR="00886827" w:rsidRPr="009A089F" w:rsidRDefault="00886827" w:rsidP="00886827">
      <w:pPr>
        <w:pStyle w:val="KDParagraf"/>
        <w:spacing w:before="0"/>
        <w:rPr>
          <w:rFonts w:cs="Arial"/>
          <w:lang w:bidi="en-US"/>
        </w:rPr>
      </w:pPr>
      <w:r w:rsidRPr="009A089F">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28D94318" w14:textId="77777777" w:rsidR="00886827" w:rsidRPr="009A089F" w:rsidRDefault="00886827" w:rsidP="00886827">
      <w:pPr>
        <w:pStyle w:val="KDParagraf"/>
        <w:spacing w:before="0"/>
        <w:rPr>
          <w:rFonts w:cs="Arial"/>
          <w:lang w:bidi="en-US"/>
        </w:rPr>
      </w:pPr>
      <w:r w:rsidRPr="009A089F">
        <w:rPr>
          <w:rFonts w:cs="Arial"/>
          <w:lang w:bidi="en-US"/>
        </w:rPr>
        <w:t>– број у поступку јавне набавке на које се захтев за заштиту права односи и</w:t>
      </w:r>
    </w:p>
    <w:p w14:paraId="31EFC5F6" w14:textId="77777777" w:rsidR="00886827" w:rsidRPr="009A089F" w:rsidRDefault="00886827" w:rsidP="00886827">
      <w:pPr>
        <w:pStyle w:val="KDParagraf"/>
        <w:spacing w:before="0"/>
        <w:rPr>
          <w:rFonts w:cs="Arial"/>
          <w:lang w:bidi="en-US"/>
        </w:rPr>
      </w:pPr>
      <w:r w:rsidRPr="009A089F">
        <w:rPr>
          <w:rFonts w:cs="Arial"/>
          <w:lang w:bidi="en-US"/>
        </w:rPr>
        <w:t>назив наручиоца у поступку јавне набавке.</w:t>
      </w:r>
    </w:p>
    <w:p w14:paraId="568A4AD4" w14:textId="77777777" w:rsidR="00886827" w:rsidRPr="009A089F" w:rsidRDefault="00886827" w:rsidP="00886827">
      <w:pPr>
        <w:pStyle w:val="KDParagraf"/>
        <w:spacing w:before="0"/>
        <w:rPr>
          <w:rFonts w:cs="Arial"/>
          <w:lang w:bidi="en-US"/>
        </w:rPr>
      </w:pPr>
      <w:r w:rsidRPr="009A089F">
        <w:rPr>
          <w:rFonts w:cs="Arial"/>
          <w:lang w:bidi="en-US"/>
        </w:rPr>
        <w:t>У прилогу су инструкције за уплате у валутама: EUR и USD.</w:t>
      </w:r>
    </w:p>
    <w:p w14:paraId="12658667" w14:textId="77777777" w:rsidR="00886827" w:rsidRPr="009A089F" w:rsidRDefault="00886827" w:rsidP="00886827">
      <w:pPr>
        <w:pStyle w:val="KDParagraf"/>
        <w:spacing w:before="0"/>
        <w:rPr>
          <w:rFonts w:cs="Arial"/>
          <w:lang w:bidi="en-US"/>
        </w:rPr>
      </w:pPr>
    </w:p>
    <w:p w14:paraId="5BE1D9A9" w14:textId="77777777" w:rsidR="00886827" w:rsidRPr="009A089F" w:rsidRDefault="00886827" w:rsidP="00886827">
      <w:pPr>
        <w:pStyle w:val="KDParagraf"/>
        <w:spacing w:before="0"/>
        <w:rPr>
          <w:rFonts w:cs="Arial"/>
          <w:lang w:bidi="en-US"/>
        </w:rPr>
      </w:pPr>
      <w:r w:rsidRPr="009A089F">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9A089F" w14:paraId="6B6406E1" w14:textId="77777777" w:rsidTr="00621DFA">
        <w:trPr>
          <w:trHeight w:val="30"/>
        </w:trPr>
        <w:tc>
          <w:tcPr>
            <w:tcW w:w="9245" w:type="dxa"/>
            <w:gridSpan w:val="2"/>
            <w:shd w:val="clear" w:color="auto" w:fill="auto"/>
          </w:tcPr>
          <w:p w14:paraId="026803BC" w14:textId="77777777" w:rsidR="00886827" w:rsidRPr="009A089F" w:rsidRDefault="00886827" w:rsidP="00886827">
            <w:pPr>
              <w:pStyle w:val="KDParagraf"/>
              <w:spacing w:before="0"/>
              <w:rPr>
                <w:rFonts w:cs="Arial"/>
                <w:lang w:bidi="en-US"/>
              </w:rPr>
            </w:pPr>
            <w:r w:rsidRPr="009A089F">
              <w:rPr>
                <w:rFonts w:cs="Arial"/>
                <w:lang w:bidi="en-US"/>
              </w:rPr>
              <w:t>SWIFT MESSAGE MT103 – EUR</w:t>
            </w:r>
          </w:p>
        </w:tc>
      </w:tr>
      <w:tr w:rsidR="00886827" w:rsidRPr="009A089F" w14:paraId="7DA7916E" w14:textId="77777777" w:rsidTr="00621DFA">
        <w:trPr>
          <w:trHeight w:val="20"/>
        </w:trPr>
        <w:tc>
          <w:tcPr>
            <w:tcW w:w="4586" w:type="dxa"/>
            <w:shd w:val="clear" w:color="auto" w:fill="auto"/>
          </w:tcPr>
          <w:p w14:paraId="7768DFCC" w14:textId="77777777" w:rsidR="00886827" w:rsidRPr="009A089F" w:rsidRDefault="00886827" w:rsidP="00886827">
            <w:pPr>
              <w:pStyle w:val="KDParagraf"/>
              <w:spacing w:before="0"/>
              <w:rPr>
                <w:rFonts w:cs="Arial"/>
                <w:lang w:bidi="en-US"/>
              </w:rPr>
            </w:pPr>
            <w:r w:rsidRPr="009A089F">
              <w:rPr>
                <w:rFonts w:cs="Arial"/>
                <w:lang w:bidi="en-US"/>
              </w:rPr>
              <w:t xml:space="preserve">FIELD 32A: </w:t>
            </w:r>
          </w:p>
        </w:tc>
        <w:tc>
          <w:tcPr>
            <w:tcW w:w="4659" w:type="dxa"/>
            <w:shd w:val="clear" w:color="auto" w:fill="auto"/>
          </w:tcPr>
          <w:p w14:paraId="0D5E81D5" w14:textId="77777777" w:rsidR="00886827" w:rsidRPr="009A089F" w:rsidRDefault="00886827" w:rsidP="00886827">
            <w:pPr>
              <w:pStyle w:val="KDParagraf"/>
              <w:spacing w:before="0"/>
              <w:rPr>
                <w:rFonts w:cs="Arial"/>
                <w:lang w:bidi="en-US"/>
              </w:rPr>
            </w:pPr>
            <w:r w:rsidRPr="009A089F">
              <w:rPr>
                <w:rFonts w:cs="Arial"/>
                <w:lang w:bidi="en-US"/>
              </w:rPr>
              <w:t>VALUE DATE – EUR- AMOUNT</w:t>
            </w:r>
          </w:p>
        </w:tc>
      </w:tr>
      <w:tr w:rsidR="00886827" w:rsidRPr="009A089F" w14:paraId="3296B904" w14:textId="77777777" w:rsidTr="00621DFA">
        <w:trPr>
          <w:trHeight w:val="20"/>
        </w:trPr>
        <w:tc>
          <w:tcPr>
            <w:tcW w:w="4586" w:type="dxa"/>
            <w:shd w:val="clear" w:color="auto" w:fill="auto"/>
          </w:tcPr>
          <w:p w14:paraId="20832CFD" w14:textId="77777777" w:rsidR="00886827" w:rsidRPr="009A089F" w:rsidRDefault="00886827" w:rsidP="00886827">
            <w:pPr>
              <w:pStyle w:val="KDParagraf"/>
              <w:spacing w:before="0"/>
              <w:rPr>
                <w:rFonts w:cs="Arial"/>
                <w:lang w:bidi="en-US"/>
              </w:rPr>
            </w:pPr>
            <w:r w:rsidRPr="009A089F">
              <w:rPr>
                <w:rFonts w:cs="Arial"/>
                <w:lang w:bidi="en-US"/>
              </w:rPr>
              <w:t xml:space="preserve">FIELD 50K:  </w:t>
            </w:r>
          </w:p>
        </w:tc>
        <w:tc>
          <w:tcPr>
            <w:tcW w:w="4659" w:type="dxa"/>
            <w:shd w:val="clear" w:color="auto" w:fill="auto"/>
          </w:tcPr>
          <w:p w14:paraId="63619B7B" w14:textId="77777777" w:rsidR="00886827" w:rsidRPr="009A089F" w:rsidRDefault="00886827" w:rsidP="00886827">
            <w:pPr>
              <w:pStyle w:val="KDParagraf"/>
              <w:spacing w:before="0"/>
              <w:rPr>
                <w:rFonts w:cs="Arial"/>
                <w:lang w:bidi="en-US"/>
              </w:rPr>
            </w:pPr>
            <w:r w:rsidRPr="009A089F">
              <w:rPr>
                <w:rFonts w:cs="Arial"/>
                <w:lang w:bidi="en-US"/>
              </w:rPr>
              <w:t>ORDERING CUSTOMER</w:t>
            </w:r>
          </w:p>
        </w:tc>
      </w:tr>
      <w:tr w:rsidR="00886827" w:rsidRPr="009A089F" w14:paraId="6730EBDA" w14:textId="77777777" w:rsidTr="00621DFA">
        <w:trPr>
          <w:trHeight w:val="20"/>
        </w:trPr>
        <w:tc>
          <w:tcPr>
            <w:tcW w:w="4586" w:type="dxa"/>
            <w:shd w:val="clear" w:color="auto" w:fill="auto"/>
          </w:tcPr>
          <w:p w14:paraId="5B44A78B" w14:textId="77777777" w:rsidR="00886827" w:rsidRPr="009A089F" w:rsidRDefault="00886827" w:rsidP="00886827">
            <w:pPr>
              <w:pStyle w:val="KDParagraf"/>
              <w:spacing w:before="0"/>
              <w:rPr>
                <w:rFonts w:cs="Arial"/>
                <w:lang w:bidi="en-US"/>
              </w:rPr>
            </w:pPr>
            <w:r w:rsidRPr="009A089F">
              <w:rPr>
                <w:rFonts w:cs="Arial"/>
                <w:lang w:bidi="en-US"/>
              </w:rPr>
              <w:t xml:space="preserve">FIELD 50K:  </w:t>
            </w:r>
          </w:p>
        </w:tc>
        <w:tc>
          <w:tcPr>
            <w:tcW w:w="4659" w:type="dxa"/>
            <w:shd w:val="clear" w:color="auto" w:fill="auto"/>
          </w:tcPr>
          <w:p w14:paraId="73DC5835" w14:textId="77777777" w:rsidR="00886827" w:rsidRPr="009A089F" w:rsidRDefault="00886827" w:rsidP="00886827">
            <w:pPr>
              <w:pStyle w:val="KDParagraf"/>
              <w:spacing w:before="0"/>
              <w:rPr>
                <w:rFonts w:cs="Arial"/>
                <w:lang w:bidi="en-US"/>
              </w:rPr>
            </w:pPr>
            <w:r w:rsidRPr="009A089F">
              <w:rPr>
                <w:rFonts w:cs="Arial"/>
                <w:lang w:bidi="en-US"/>
              </w:rPr>
              <w:t>ORDERING CUSTOMER</w:t>
            </w:r>
          </w:p>
        </w:tc>
      </w:tr>
      <w:tr w:rsidR="00886827" w:rsidRPr="009A089F" w14:paraId="3D88CCB3" w14:textId="77777777" w:rsidTr="00621DFA">
        <w:trPr>
          <w:trHeight w:val="1113"/>
        </w:trPr>
        <w:tc>
          <w:tcPr>
            <w:tcW w:w="4586" w:type="dxa"/>
            <w:shd w:val="clear" w:color="auto" w:fill="auto"/>
          </w:tcPr>
          <w:p w14:paraId="5AD4FB1C" w14:textId="77777777" w:rsidR="00886827" w:rsidRPr="009A089F" w:rsidRDefault="00886827" w:rsidP="00886827">
            <w:pPr>
              <w:pStyle w:val="KDParagraf"/>
              <w:spacing w:before="0"/>
              <w:rPr>
                <w:rFonts w:cs="Arial"/>
                <w:lang w:bidi="en-US"/>
              </w:rPr>
            </w:pPr>
            <w:r w:rsidRPr="009A089F">
              <w:rPr>
                <w:rFonts w:cs="Arial"/>
                <w:lang w:bidi="en-US"/>
              </w:rPr>
              <w:t>FIELD 56A:</w:t>
            </w:r>
          </w:p>
          <w:p w14:paraId="37B2571C" w14:textId="77777777" w:rsidR="00886827" w:rsidRPr="009A089F" w:rsidRDefault="00886827" w:rsidP="00886827">
            <w:pPr>
              <w:pStyle w:val="KDParagraf"/>
              <w:spacing w:before="0"/>
              <w:rPr>
                <w:rFonts w:cs="Arial"/>
                <w:lang w:bidi="en-US"/>
              </w:rPr>
            </w:pPr>
            <w:r w:rsidRPr="009A089F">
              <w:rPr>
                <w:rFonts w:cs="Arial"/>
                <w:lang w:bidi="en-US"/>
              </w:rPr>
              <w:t>(INTERMEDIARY)</w:t>
            </w:r>
          </w:p>
        </w:tc>
        <w:tc>
          <w:tcPr>
            <w:tcW w:w="4659" w:type="dxa"/>
            <w:shd w:val="clear" w:color="auto" w:fill="auto"/>
          </w:tcPr>
          <w:p w14:paraId="4FC4A344" w14:textId="77777777" w:rsidR="00886827" w:rsidRPr="009A089F" w:rsidRDefault="00886827" w:rsidP="00886827">
            <w:pPr>
              <w:pStyle w:val="KDParagraf"/>
              <w:spacing w:before="0"/>
              <w:rPr>
                <w:rFonts w:cs="Arial"/>
                <w:lang w:bidi="en-US"/>
              </w:rPr>
            </w:pPr>
            <w:r w:rsidRPr="009A089F">
              <w:rPr>
                <w:rFonts w:cs="Arial"/>
                <w:lang w:bidi="en-US"/>
              </w:rPr>
              <w:t>DEUTDEFFXXX</w:t>
            </w:r>
          </w:p>
          <w:p w14:paraId="45B8363A" w14:textId="77777777" w:rsidR="00886827" w:rsidRPr="009A089F" w:rsidRDefault="00886827" w:rsidP="00886827">
            <w:pPr>
              <w:pStyle w:val="KDParagraf"/>
              <w:spacing w:before="0"/>
              <w:rPr>
                <w:rFonts w:cs="Arial"/>
                <w:lang w:bidi="en-US"/>
              </w:rPr>
            </w:pPr>
            <w:r w:rsidRPr="009A089F">
              <w:rPr>
                <w:rFonts w:cs="Arial"/>
                <w:lang w:bidi="en-US"/>
              </w:rPr>
              <w:t>DEUTSCHE BANK AG, F/M</w:t>
            </w:r>
          </w:p>
          <w:p w14:paraId="470536B2" w14:textId="77777777" w:rsidR="00886827" w:rsidRPr="009A089F" w:rsidRDefault="00886827" w:rsidP="00886827">
            <w:pPr>
              <w:pStyle w:val="KDParagraf"/>
              <w:spacing w:before="0"/>
              <w:rPr>
                <w:rFonts w:cs="Arial"/>
                <w:lang w:bidi="en-US"/>
              </w:rPr>
            </w:pPr>
            <w:r w:rsidRPr="009A089F">
              <w:rPr>
                <w:rFonts w:cs="Arial"/>
                <w:lang w:bidi="en-US"/>
              </w:rPr>
              <w:t>TAUNUSANLAGE 12</w:t>
            </w:r>
          </w:p>
          <w:p w14:paraId="2E102C86" w14:textId="77777777" w:rsidR="00886827" w:rsidRPr="009A089F" w:rsidRDefault="00886827" w:rsidP="00886827">
            <w:pPr>
              <w:pStyle w:val="KDParagraf"/>
              <w:spacing w:before="0"/>
              <w:rPr>
                <w:rFonts w:cs="Arial"/>
                <w:lang w:bidi="en-US"/>
              </w:rPr>
            </w:pPr>
            <w:r w:rsidRPr="009A089F">
              <w:rPr>
                <w:rFonts w:cs="Arial"/>
                <w:lang w:bidi="en-US"/>
              </w:rPr>
              <w:t>GERMANY</w:t>
            </w:r>
          </w:p>
        </w:tc>
      </w:tr>
      <w:tr w:rsidR="00886827" w:rsidRPr="009A089F" w14:paraId="483D544B" w14:textId="77777777" w:rsidTr="00621DFA">
        <w:trPr>
          <w:trHeight w:val="1689"/>
        </w:trPr>
        <w:tc>
          <w:tcPr>
            <w:tcW w:w="4586" w:type="dxa"/>
            <w:shd w:val="clear" w:color="auto" w:fill="auto"/>
          </w:tcPr>
          <w:p w14:paraId="4421B576" w14:textId="77777777" w:rsidR="00886827" w:rsidRPr="009A089F" w:rsidRDefault="00886827" w:rsidP="00886827">
            <w:pPr>
              <w:pStyle w:val="KDParagraf"/>
              <w:spacing w:before="0"/>
              <w:rPr>
                <w:rFonts w:cs="Arial"/>
                <w:lang w:bidi="en-US"/>
              </w:rPr>
            </w:pPr>
            <w:r w:rsidRPr="009A089F">
              <w:rPr>
                <w:rFonts w:cs="Arial"/>
                <w:lang w:bidi="en-US"/>
              </w:rPr>
              <w:lastRenderedPageBreak/>
              <w:t>FIELD 57A:</w:t>
            </w:r>
          </w:p>
          <w:p w14:paraId="5C3B3FD0" w14:textId="77777777" w:rsidR="00886827" w:rsidRPr="009A089F" w:rsidRDefault="00886827" w:rsidP="00886827">
            <w:pPr>
              <w:pStyle w:val="KDParagraf"/>
              <w:spacing w:before="0"/>
              <w:rPr>
                <w:rFonts w:cs="Arial"/>
                <w:lang w:bidi="en-US"/>
              </w:rPr>
            </w:pPr>
            <w:r w:rsidRPr="009A089F">
              <w:rPr>
                <w:rFonts w:cs="Arial"/>
                <w:lang w:bidi="en-US"/>
              </w:rPr>
              <w:t>(ACC. WITH BANK)</w:t>
            </w:r>
          </w:p>
        </w:tc>
        <w:tc>
          <w:tcPr>
            <w:tcW w:w="4659" w:type="dxa"/>
            <w:shd w:val="clear" w:color="auto" w:fill="auto"/>
          </w:tcPr>
          <w:p w14:paraId="680C077F" w14:textId="77777777" w:rsidR="00886827" w:rsidRPr="009A089F" w:rsidRDefault="00886827" w:rsidP="00886827">
            <w:pPr>
              <w:pStyle w:val="KDParagraf"/>
              <w:spacing w:before="0"/>
              <w:rPr>
                <w:rFonts w:cs="Arial"/>
                <w:lang w:bidi="en-US"/>
              </w:rPr>
            </w:pPr>
            <w:r w:rsidRPr="009A089F">
              <w:rPr>
                <w:rFonts w:cs="Arial"/>
                <w:lang w:bidi="en-US"/>
              </w:rPr>
              <w:t>/DE20500700100935930800</w:t>
            </w:r>
          </w:p>
          <w:p w14:paraId="3088736C" w14:textId="77777777" w:rsidR="00886827" w:rsidRPr="009A089F" w:rsidRDefault="00886827" w:rsidP="00886827">
            <w:pPr>
              <w:pStyle w:val="KDParagraf"/>
              <w:spacing w:before="0"/>
              <w:rPr>
                <w:rFonts w:cs="Arial"/>
                <w:lang w:bidi="en-US"/>
              </w:rPr>
            </w:pPr>
            <w:r w:rsidRPr="009A089F">
              <w:rPr>
                <w:rFonts w:cs="Arial"/>
                <w:lang w:bidi="en-US"/>
              </w:rPr>
              <w:t>NBSRRSBGXXX</w:t>
            </w:r>
          </w:p>
          <w:p w14:paraId="7DC0B95E" w14:textId="77777777" w:rsidR="00886827" w:rsidRPr="009A089F" w:rsidRDefault="00886827" w:rsidP="00886827">
            <w:pPr>
              <w:pStyle w:val="KDParagraf"/>
              <w:spacing w:before="0"/>
              <w:rPr>
                <w:rFonts w:cs="Arial"/>
                <w:lang w:bidi="en-US"/>
              </w:rPr>
            </w:pPr>
            <w:r w:rsidRPr="009A089F">
              <w:rPr>
                <w:rFonts w:cs="Arial"/>
                <w:lang w:bidi="en-US"/>
              </w:rPr>
              <w:t>NARODNA BANKA SRBIJE (NATIONAL</w:t>
            </w:r>
          </w:p>
          <w:p w14:paraId="659441C2" w14:textId="77777777" w:rsidR="00886827" w:rsidRPr="009A089F" w:rsidRDefault="00886827" w:rsidP="00886827">
            <w:pPr>
              <w:pStyle w:val="KDParagraf"/>
              <w:spacing w:before="0"/>
              <w:rPr>
                <w:rFonts w:cs="Arial"/>
                <w:lang w:bidi="en-US"/>
              </w:rPr>
            </w:pPr>
            <w:r w:rsidRPr="009A089F">
              <w:rPr>
                <w:rFonts w:cs="Arial"/>
                <w:lang w:bidi="en-US"/>
              </w:rPr>
              <w:t>BANK OF SERBIA – NBS BEOGRAD,</w:t>
            </w:r>
          </w:p>
          <w:p w14:paraId="03AB9E00" w14:textId="77777777" w:rsidR="00886827" w:rsidRPr="009A089F" w:rsidRDefault="00886827" w:rsidP="00886827">
            <w:pPr>
              <w:pStyle w:val="KDParagraf"/>
              <w:spacing w:before="0"/>
              <w:rPr>
                <w:rFonts w:cs="Arial"/>
                <w:lang w:bidi="en-US"/>
              </w:rPr>
            </w:pPr>
            <w:r w:rsidRPr="009A089F">
              <w:rPr>
                <w:rFonts w:cs="Arial"/>
                <w:lang w:bidi="en-US"/>
              </w:rPr>
              <w:t>NEMANJINA 17</w:t>
            </w:r>
          </w:p>
          <w:p w14:paraId="69D91667" w14:textId="77777777" w:rsidR="00886827" w:rsidRPr="009A089F" w:rsidRDefault="00886827" w:rsidP="00886827">
            <w:pPr>
              <w:pStyle w:val="KDParagraf"/>
              <w:spacing w:before="0"/>
              <w:rPr>
                <w:rFonts w:cs="Arial"/>
                <w:lang w:bidi="en-US"/>
              </w:rPr>
            </w:pPr>
            <w:r w:rsidRPr="009A089F">
              <w:rPr>
                <w:rFonts w:cs="Arial"/>
                <w:lang w:bidi="en-US"/>
              </w:rPr>
              <w:t>SERBIA</w:t>
            </w:r>
          </w:p>
        </w:tc>
      </w:tr>
      <w:tr w:rsidR="00886827" w:rsidRPr="009A089F" w14:paraId="1A77228E" w14:textId="77777777" w:rsidTr="00621DFA">
        <w:trPr>
          <w:trHeight w:val="20"/>
        </w:trPr>
        <w:tc>
          <w:tcPr>
            <w:tcW w:w="4586" w:type="dxa"/>
            <w:shd w:val="clear" w:color="auto" w:fill="auto"/>
          </w:tcPr>
          <w:p w14:paraId="73D7AA25" w14:textId="77777777" w:rsidR="00886827" w:rsidRPr="009A089F" w:rsidRDefault="00886827" w:rsidP="00886827">
            <w:pPr>
              <w:pStyle w:val="KDParagraf"/>
              <w:spacing w:before="0"/>
              <w:rPr>
                <w:rFonts w:cs="Arial"/>
                <w:lang w:bidi="en-US"/>
              </w:rPr>
            </w:pPr>
            <w:r w:rsidRPr="009A089F">
              <w:rPr>
                <w:rFonts w:cs="Arial"/>
                <w:lang w:bidi="en-US"/>
              </w:rPr>
              <w:t>FIELD 59:</w:t>
            </w:r>
          </w:p>
          <w:p w14:paraId="33A732AC" w14:textId="77777777" w:rsidR="00886827" w:rsidRPr="009A089F" w:rsidRDefault="00886827" w:rsidP="00886827">
            <w:pPr>
              <w:pStyle w:val="KDParagraf"/>
              <w:spacing w:before="0"/>
              <w:rPr>
                <w:rFonts w:cs="Arial"/>
                <w:lang w:bidi="en-US"/>
              </w:rPr>
            </w:pPr>
            <w:r w:rsidRPr="009A089F">
              <w:rPr>
                <w:rFonts w:cs="Arial"/>
                <w:lang w:bidi="en-US"/>
              </w:rPr>
              <w:t>(BENEFICIARY)</w:t>
            </w:r>
          </w:p>
        </w:tc>
        <w:tc>
          <w:tcPr>
            <w:tcW w:w="4659" w:type="dxa"/>
            <w:shd w:val="clear" w:color="auto" w:fill="auto"/>
          </w:tcPr>
          <w:p w14:paraId="304FB33F" w14:textId="77777777" w:rsidR="00886827" w:rsidRPr="009A089F" w:rsidRDefault="00886827" w:rsidP="00886827">
            <w:pPr>
              <w:pStyle w:val="KDParagraf"/>
              <w:spacing w:before="0"/>
              <w:rPr>
                <w:rFonts w:cs="Arial"/>
                <w:lang w:bidi="en-US"/>
              </w:rPr>
            </w:pPr>
            <w:r w:rsidRPr="009A089F">
              <w:rPr>
                <w:rFonts w:cs="Arial"/>
                <w:lang w:bidi="en-US"/>
              </w:rPr>
              <w:t>/RS35908500103019323073</w:t>
            </w:r>
          </w:p>
          <w:p w14:paraId="7C9C4BA7" w14:textId="77777777" w:rsidR="00886827" w:rsidRPr="009A089F" w:rsidRDefault="00886827" w:rsidP="00886827">
            <w:pPr>
              <w:pStyle w:val="KDParagraf"/>
              <w:spacing w:before="0"/>
              <w:rPr>
                <w:rFonts w:cs="Arial"/>
                <w:lang w:bidi="en-US"/>
              </w:rPr>
            </w:pPr>
            <w:r w:rsidRPr="009A089F">
              <w:rPr>
                <w:rFonts w:cs="Arial"/>
                <w:lang w:bidi="en-US"/>
              </w:rPr>
              <w:t>MINISTARSTVO FINANSIJA</w:t>
            </w:r>
          </w:p>
          <w:p w14:paraId="130F48B8" w14:textId="77777777" w:rsidR="00886827" w:rsidRPr="009A089F" w:rsidRDefault="00886827" w:rsidP="00886827">
            <w:pPr>
              <w:pStyle w:val="KDParagraf"/>
              <w:spacing w:before="0"/>
              <w:rPr>
                <w:rFonts w:cs="Arial"/>
                <w:lang w:bidi="en-US"/>
              </w:rPr>
            </w:pPr>
            <w:r w:rsidRPr="009A089F">
              <w:rPr>
                <w:rFonts w:cs="Arial"/>
                <w:lang w:bidi="en-US"/>
              </w:rPr>
              <w:t>UPRAVA ZA TREZOR</w:t>
            </w:r>
          </w:p>
          <w:p w14:paraId="4C6588D8" w14:textId="77777777" w:rsidR="00886827" w:rsidRPr="009A089F" w:rsidRDefault="00886827" w:rsidP="00886827">
            <w:pPr>
              <w:pStyle w:val="KDParagraf"/>
              <w:spacing w:before="0"/>
              <w:rPr>
                <w:rFonts w:cs="Arial"/>
                <w:lang w:bidi="en-US"/>
              </w:rPr>
            </w:pPr>
            <w:r w:rsidRPr="009A089F">
              <w:rPr>
                <w:rFonts w:cs="Arial"/>
                <w:lang w:bidi="en-US"/>
              </w:rPr>
              <w:t>POP LUKINA7-9</w:t>
            </w:r>
          </w:p>
          <w:p w14:paraId="6E3FA3AD" w14:textId="77777777" w:rsidR="00886827" w:rsidRPr="009A089F" w:rsidRDefault="00886827" w:rsidP="00886827">
            <w:pPr>
              <w:pStyle w:val="KDParagraf"/>
              <w:spacing w:before="0"/>
              <w:rPr>
                <w:rFonts w:cs="Arial"/>
                <w:lang w:bidi="en-US"/>
              </w:rPr>
            </w:pPr>
            <w:r w:rsidRPr="009A089F">
              <w:rPr>
                <w:rFonts w:cs="Arial"/>
                <w:lang w:bidi="en-US"/>
              </w:rPr>
              <w:t>BEOGRAD</w:t>
            </w:r>
          </w:p>
        </w:tc>
      </w:tr>
      <w:tr w:rsidR="00886827" w:rsidRPr="009A089F" w14:paraId="6DB23DB0" w14:textId="77777777" w:rsidTr="00621DFA">
        <w:trPr>
          <w:trHeight w:val="20"/>
        </w:trPr>
        <w:tc>
          <w:tcPr>
            <w:tcW w:w="4586" w:type="dxa"/>
            <w:shd w:val="clear" w:color="auto" w:fill="auto"/>
          </w:tcPr>
          <w:p w14:paraId="67755B0E" w14:textId="77777777" w:rsidR="00886827" w:rsidRPr="009A089F" w:rsidRDefault="00886827" w:rsidP="00886827">
            <w:pPr>
              <w:pStyle w:val="KDParagraf"/>
              <w:spacing w:before="0"/>
              <w:rPr>
                <w:rFonts w:cs="Arial"/>
                <w:lang w:bidi="en-US"/>
              </w:rPr>
            </w:pPr>
            <w:r w:rsidRPr="009A089F">
              <w:rPr>
                <w:rFonts w:cs="Arial"/>
                <w:lang w:bidi="en-US"/>
              </w:rPr>
              <w:t xml:space="preserve">FIELD 70:  </w:t>
            </w:r>
          </w:p>
        </w:tc>
        <w:tc>
          <w:tcPr>
            <w:tcW w:w="4659" w:type="dxa"/>
            <w:shd w:val="clear" w:color="auto" w:fill="auto"/>
          </w:tcPr>
          <w:p w14:paraId="1C330E24" w14:textId="77777777" w:rsidR="00886827" w:rsidRPr="009A089F" w:rsidRDefault="00886827" w:rsidP="00886827">
            <w:pPr>
              <w:pStyle w:val="KDParagraf"/>
              <w:spacing w:before="0"/>
              <w:rPr>
                <w:rFonts w:cs="Arial"/>
                <w:lang w:bidi="en-US"/>
              </w:rPr>
            </w:pPr>
            <w:r w:rsidRPr="009A089F">
              <w:rPr>
                <w:rFonts w:cs="Arial"/>
                <w:lang w:bidi="en-US"/>
              </w:rPr>
              <w:t>DETAILS OF PAYMENT</w:t>
            </w:r>
          </w:p>
        </w:tc>
      </w:tr>
    </w:tbl>
    <w:p w14:paraId="0331632B" w14:textId="77777777" w:rsidR="00886827" w:rsidRPr="009A089F"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A089F" w14:paraId="154A5A87" w14:textId="77777777" w:rsidTr="005C0AF9">
        <w:tc>
          <w:tcPr>
            <w:tcW w:w="4786" w:type="dxa"/>
            <w:shd w:val="clear" w:color="auto" w:fill="auto"/>
          </w:tcPr>
          <w:p w14:paraId="18B62192" w14:textId="77777777" w:rsidR="00886827" w:rsidRPr="009A089F" w:rsidRDefault="00886827" w:rsidP="00886827">
            <w:pPr>
              <w:pStyle w:val="KDParagraf"/>
              <w:spacing w:before="0"/>
              <w:rPr>
                <w:rFonts w:cs="Arial"/>
                <w:lang w:bidi="en-US"/>
              </w:rPr>
            </w:pPr>
            <w:r w:rsidRPr="009A089F">
              <w:rPr>
                <w:rFonts w:cs="Arial"/>
                <w:lang w:bidi="en-US"/>
              </w:rPr>
              <w:t>SWIFT MESSAGE MT103 – USD</w:t>
            </w:r>
          </w:p>
        </w:tc>
        <w:tc>
          <w:tcPr>
            <w:tcW w:w="4820" w:type="dxa"/>
            <w:shd w:val="clear" w:color="auto" w:fill="auto"/>
          </w:tcPr>
          <w:p w14:paraId="1E329351" w14:textId="77777777" w:rsidR="00886827" w:rsidRPr="009A089F" w:rsidRDefault="00886827" w:rsidP="00886827">
            <w:pPr>
              <w:pStyle w:val="KDParagraf"/>
              <w:spacing w:before="0"/>
              <w:rPr>
                <w:rFonts w:cs="Arial"/>
                <w:lang w:bidi="en-US"/>
              </w:rPr>
            </w:pPr>
          </w:p>
        </w:tc>
      </w:tr>
      <w:tr w:rsidR="00886827" w:rsidRPr="009A089F" w14:paraId="06419693" w14:textId="77777777" w:rsidTr="005C0AF9">
        <w:tc>
          <w:tcPr>
            <w:tcW w:w="4786" w:type="dxa"/>
            <w:shd w:val="clear" w:color="auto" w:fill="auto"/>
          </w:tcPr>
          <w:p w14:paraId="607FA730" w14:textId="77777777" w:rsidR="00886827" w:rsidRPr="009A089F" w:rsidRDefault="00886827" w:rsidP="00886827">
            <w:pPr>
              <w:pStyle w:val="KDParagraf"/>
              <w:spacing w:before="0"/>
              <w:rPr>
                <w:rFonts w:cs="Arial"/>
                <w:lang w:bidi="en-US"/>
              </w:rPr>
            </w:pPr>
            <w:r w:rsidRPr="009A089F">
              <w:rPr>
                <w:rFonts w:cs="Arial"/>
                <w:lang w:bidi="en-US"/>
              </w:rPr>
              <w:t xml:space="preserve">FIELD 32A: </w:t>
            </w:r>
          </w:p>
        </w:tc>
        <w:tc>
          <w:tcPr>
            <w:tcW w:w="4820" w:type="dxa"/>
            <w:shd w:val="clear" w:color="auto" w:fill="auto"/>
          </w:tcPr>
          <w:p w14:paraId="1C3DB47B" w14:textId="77777777" w:rsidR="00886827" w:rsidRPr="009A089F" w:rsidRDefault="00886827" w:rsidP="00886827">
            <w:pPr>
              <w:pStyle w:val="KDParagraf"/>
              <w:spacing w:before="0"/>
              <w:rPr>
                <w:rFonts w:cs="Arial"/>
                <w:lang w:bidi="en-US"/>
              </w:rPr>
            </w:pPr>
            <w:r w:rsidRPr="009A089F">
              <w:rPr>
                <w:rFonts w:cs="Arial"/>
                <w:lang w:bidi="en-US"/>
              </w:rPr>
              <w:t>VALUE DATE – USD- AMOUNT</w:t>
            </w:r>
          </w:p>
        </w:tc>
      </w:tr>
      <w:tr w:rsidR="00886827" w:rsidRPr="009A089F" w14:paraId="78587ECE" w14:textId="77777777" w:rsidTr="005C0AF9">
        <w:tc>
          <w:tcPr>
            <w:tcW w:w="4786" w:type="dxa"/>
            <w:shd w:val="clear" w:color="auto" w:fill="auto"/>
          </w:tcPr>
          <w:p w14:paraId="1D3A283F" w14:textId="77777777" w:rsidR="00886827" w:rsidRPr="009A089F" w:rsidRDefault="00886827" w:rsidP="00886827">
            <w:pPr>
              <w:pStyle w:val="KDParagraf"/>
              <w:spacing w:before="0"/>
              <w:rPr>
                <w:rFonts w:cs="Arial"/>
                <w:lang w:bidi="en-US"/>
              </w:rPr>
            </w:pPr>
            <w:r w:rsidRPr="009A089F">
              <w:rPr>
                <w:rFonts w:cs="Arial"/>
                <w:lang w:bidi="en-US"/>
              </w:rPr>
              <w:t xml:space="preserve">FIELD 50K:  </w:t>
            </w:r>
          </w:p>
        </w:tc>
        <w:tc>
          <w:tcPr>
            <w:tcW w:w="4820" w:type="dxa"/>
            <w:shd w:val="clear" w:color="auto" w:fill="auto"/>
          </w:tcPr>
          <w:p w14:paraId="5B26BE1E" w14:textId="77777777" w:rsidR="00886827" w:rsidRPr="009A089F" w:rsidRDefault="00886827" w:rsidP="00886827">
            <w:pPr>
              <w:pStyle w:val="KDParagraf"/>
              <w:spacing w:before="0"/>
              <w:rPr>
                <w:rFonts w:cs="Arial"/>
                <w:lang w:bidi="en-US"/>
              </w:rPr>
            </w:pPr>
            <w:r w:rsidRPr="009A089F">
              <w:rPr>
                <w:rFonts w:cs="Arial"/>
                <w:lang w:bidi="en-US"/>
              </w:rPr>
              <w:t>ORDERING CUSTOMER</w:t>
            </w:r>
          </w:p>
        </w:tc>
      </w:tr>
      <w:tr w:rsidR="00886827" w:rsidRPr="009A089F" w14:paraId="2311C470" w14:textId="77777777" w:rsidTr="005C0AF9">
        <w:tc>
          <w:tcPr>
            <w:tcW w:w="4786" w:type="dxa"/>
            <w:shd w:val="clear" w:color="auto" w:fill="auto"/>
          </w:tcPr>
          <w:p w14:paraId="760592FA" w14:textId="77777777" w:rsidR="00886827" w:rsidRPr="009A089F" w:rsidRDefault="00886827" w:rsidP="00886827">
            <w:pPr>
              <w:pStyle w:val="KDParagraf"/>
              <w:spacing w:before="0"/>
              <w:rPr>
                <w:rFonts w:cs="Arial"/>
                <w:lang w:bidi="en-US"/>
              </w:rPr>
            </w:pPr>
            <w:r w:rsidRPr="009A089F">
              <w:rPr>
                <w:rFonts w:cs="Arial"/>
                <w:lang w:bidi="en-US"/>
              </w:rPr>
              <w:t>FIELD 56A:</w:t>
            </w:r>
          </w:p>
          <w:p w14:paraId="4EE4819F" w14:textId="77777777" w:rsidR="00886827" w:rsidRPr="009A089F" w:rsidRDefault="00886827" w:rsidP="00886827">
            <w:pPr>
              <w:pStyle w:val="KDParagraf"/>
              <w:spacing w:before="0"/>
              <w:rPr>
                <w:rFonts w:cs="Arial"/>
                <w:lang w:bidi="en-US"/>
              </w:rPr>
            </w:pPr>
            <w:r w:rsidRPr="009A089F">
              <w:rPr>
                <w:rFonts w:cs="Arial"/>
                <w:lang w:bidi="en-US"/>
              </w:rPr>
              <w:t>(INTERMEDIARY)</w:t>
            </w:r>
          </w:p>
          <w:p w14:paraId="2F4D93E5" w14:textId="77777777" w:rsidR="00886827" w:rsidRPr="009A089F" w:rsidRDefault="00886827" w:rsidP="00886827">
            <w:pPr>
              <w:pStyle w:val="KDParagraf"/>
              <w:spacing w:before="0"/>
              <w:rPr>
                <w:rFonts w:cs="Arial"/>
                <w:lang w:bidi="en-US"/>
              </w:rPr>
            </w:pPr>
          </w:p>
        </w:tc>
        <w:tc>
          <w:tcPr>
            <w:tcW w:w="4820" w:type="dxa"/>
            <w:shd w:val="clear" w:color="auto" w:fill="auto"/>
          </w:tcPr>
          <w:p w14:paraId="4E2F7795" w14:textId="77777777" w:rsidR="00886827" w:rsidRPr="009A089F" w:rsidRDefault="00886827" w:rsidP="00886827">
            <w:pPr>
              <w:pStyle w:val="KDParagraf"/>
              <w:spacing w:before="0"/>
              <w:rPr>
                <w:rFonts w:cs="Arial"/>
                <w:lang w:bidi="en-US"/>
              </w:rPr>
            </w:pPr>
            <w:r w:rsidRPr="009A089F">
              <w:rPr>
                <w:rFonts w:cs="Arial"/>
                <w:lang w:bidi="en-US"/>
              </w:rPr>
              <w:t>BKTRUS33XXX</w:t>
            </w:r>
          </w:p>
          <w:p w14:paraId="0E0B5C3C" w14:textId="77777777" w:rsidR="00886827" w:rsidRPr="009A089F" w:rsidRDefault="00886827" w:rsidP="00886827">
            <w:pPr>
              <w:pStyle w:val="KDParagraf"/>
              <w:spacing w:before="0"/>
              <w:rPr>
                <w:rFonts w:cs="Arial"/>
                <w:lang w:bidi="en-US"/>
              </w:rPr>
            </w:pPr>
            <w:r w:rsidRPr="009A089F">
              <w:rPr>
                <w:rFonts w:cs="Arial"/>
                <w:lang w:bidi="en-US"/>
              </w:rPr>
              <w:t>DEUTSCHE BANK TRUST COMPANIY</w:t>
            </w:r>
          </w:p>
          <w:p w14:paraId="64DE19C0" w14:textId="77777777" w:rsidR="00886827" w:rsidRPr="009A089F" w:rsidRDefault="00886827" w:rsidP="00886827">
            <w:pPr>
              <w:pStyle w:val="KDParagraf"/>
              <w:spacing w:before="0"/>
              <w:rPr>
                <w:rFonts w:cs="Arial"/>
                <w:lang w:bidi="en-US"/>
              </w:rPr>
            </w:pPr>
            <w:r w:rsidRPr="009A089F">
              <w:rPr>
                <w:rFonts w:cs="Arial"/>
                <w:lang w:bidi="en-US"/>
              </w:rPr>
              <w:t>AMERICAS, NEW YORK</w:t>
            </w:r>
          </w:p>
          <w:p w14:paraId="378EBE2E" w14:textId="77777777" w:rsidR="00886827" w:rsidRPr="009A089F" w:rsidRDefault="00886827" w:rsidP="00886827">
            <w:pPr>
              <w:pStyle w:val="KDParagraf"/>
              <w:spacing w:before="0"/>
              <w:rPr>
                <w:rFonts w:cs="Arial"/>
                <w:lang w:bidi="en-US"/>
              </w:rPr>
            </w:pPr>
            <w:r w:rsidRPr="009A089F">
              <w:rPr>
                <w:rFonts w:cs="Arial"/>
                <w:lang w:bidi="en-US"/>
              </w:rPr>
              <w:t>60 WALL STREET</w:t>
            </w:r>
          </w:p>
          <w:p w14:paraId="7A22C5F8" w14:textId="77777777" w:rsidR="00886827" w:rsidRPr="009A089F" w:rsidRDefault="00886827" w:rsidP="00886827">
            <w:pPr>
              <w:pStyle w:val="KDParagraf"/>
              <w:spacing w:before="0"/>
              <w:rPr>
                <w:rFonts w:cs="Arial"/>
                <w:lang w:bidi="en-US"/>
              </w:rPr>
            </w:pPr>
            <w:r w:rsidRPr="009A089F">
              <w:rPr>
                <w:rFonts w:cs="Arial"/>
                <w:lang w:bidi="en-US"/>
              </w:rPr>
              <w:t>UNITED STATES</w:t>
            </w:r>
          </w:p>
        </w:tc>
      </w:tr>
      <w:tr w:rsidR="00886827" w:rsidRPr="009A089F" w14:paraId="755C4095" w14:textId="77777777" w:rsidTr="005C0AF9">
        <w:tc>
          <w:tcPr>
            <w:tcW w:w="4786" w:type="dxa"/>
            <w:shd w:val="clear" w:color="auto" w:fill="auto"/>
          </w:tcPr>
          <w:p w14:paraId="7BA9D493" w14:textId="77777777" w:rsidR="00886827" w:rsidRPr="009A089F" w:rsidRDefault="00886827" w:rsidP="00886827">
            <w:pPr>
              <w:pStyle w:val="KDParagraf"/>
              <w:spacing w:before="0"/>
              <w:rPr>
                <w:rFonts w:cs="Arial"/>
                <w:lang w:bidi="en-US"/>
              </w:rPr>
            </w:pPr>
            <w:r w:rsidRPr="009A089F">
              <w:rPr>
                <w:rFonts w:cs="Arial"/>
                <w:lang w:bidi="en-US"/>
              </w:rPr>
              <w:t>FIELD 57A:</w:t>
            </w:r>
          </w:p>
          <w:p w14:paraId="3D4D0E14" w14:textId="77777777" w:rsidR="00886827" w:rsidRPr="009A089F" w:rsidRDefault="00886827" w:rsidP="00886827">
            <w:pPr>
              <w:pStyle w:val="KDParagraf"/>
              <w:spacing w:before="0"/>
              <w:rPr>
                <w:rFonts w:cs="Arial"/>
                <w:lang w:bidi="en-US"/>
              </w:rPr>
            </w:pPr>
            <w:r w:rsidRPr="009A089F">
              <w:rPr>
                <w:rFonts w:cs="Arial"/>
                <w:lang w:bidi="en-US"/>
              </w:rPr>
              <w:t>(ACC. WITH BANK)</w:t>
            </w:r>
          </w:p>
          <w:p w14:paraId="5021E6B6" w14:textId="77777777" w:rsidR="00886827" w:rsidRPr="009A089F" w:rsidRDefault="00886827" w:rsidP="00886827">
            <w:pPr>
              <w:pStyle w:val="KDParagraf"/>
              <w:spacing w:before="0"/>
              <w:rPr>
                <w:rFonts w:cs="Arial"/>
                <w:lang w:bidi="en-US"/>
              </w:rPr>
            </w:pPr>
          </w:p>
        </w:tc>
        <w:tc>
          <w:tcPr>
            <w:tcW w:w="4820" w:type="dxa"/>
            <w:shd w:val="clear" w:color="auto" w:fill="auto"/>
          </w:tcPr>
          <w:p w14:paraId="3F9CBEF7" w14:textId="77777777" w:rsidR="00886827" w:rsidRPr="009A089F" w:rsidRDefault="00886827" w:rsidP="00886827">
            <w:pPr>
              <w:pStyle w:val="KDParagraf"/>
              <w:spacing w:before="0"/>
              <w:rPr>
                <w:rFonts w:cs="Arial"/>
                <w:lang w:bidi="en-US"/>
              </w:rPr>
            </w:pPr>
            <w:r w:rsidRPr="009A089F">
              <w:rPr>
                <w:rFonts w:cs="Arial"/>
                <w:lang w:bidi="en-US"/>
              </w:rPr>
              <w:t>NBSRRSBGXXX</w:t>
            </w:r>
          </w:p>
          <w:p w14:paraId="7B56E451" w14:textId="77777777" w:rsidR="00886827" w:rsidRPr="009A089F" w:rsidRDefault="00886827" w:rsidP="00886827">
            <w:pPr>
              <w:pStyle w:val="KDParagraf"/>
              <w:spacing w:before="0"/>
              <w:rPr>
                <w:rFonts w:cs="Arial"/>
                <w:lang w:bidi="en-US"/>
              </w:rPr>
            </w:pPr>
            <w:r w:rsidRPr="009A089F">
              <w:rPr>
                <w:rFonts w:cs="Arial"/>
                <w:lang w:bidi="en-US"/>
              </w:rPr>
              <w:t>NARODNA BANKA SRBIJE (NATIONAL</w:t>
            </w:r>
          </w:p>
          <w:p w14:paraId="4F81E86B" w14:textId="77777777" w:rsidR="00886827" w:rsidRPr="009A089F" w:rsidRDefault="00886827" w:rsidP="00886827">
            <w:pPr>
              <w:pStyle w:val="KDParagraf"/>
              <w:spacing w:before="0"/>
              <w:rPr>
                <w:rFonts w:cs="Arial"/>
                <w:lang w:bidi="en-US"/>
              </w:rPr>
            </w:pPr>
            <w:r w:rsidRPr="009A089F">
              <w:rPr>
                <w:rFonts w:cs="Arial"/>
                <w:lang w:bidi="en-US"/>
              </w:rPr>
              <w:t>BANK OF SERBIA – NB BEOGRAD,</w:t>
            </w:r>
          </w:p>
          <w:p w14:paraId="45BE276A" w14:textId="77777777" w:rsidR="00886827" w:rsidRPr="009A089F" w:rsidRDefault="00886827" w:rsidP="00886827">
            <w:pPr>
              <w:pStyle w:val="KDParagraf"/>
              <w:spacing w:before="0"/>
              <w:rPr>
                <w:rFonts w:cs="Arial"/>
                <w:lang w:bidi="en-US"/>
              </w:rPr>
            </w:pPr>
            <w:r w:rsidRPr="009A089F">
              <w:rPr>
                <w:rFonts w:cs="Arial"/>
                <w:lang w:bidi="en-US"/>
              </w:rPr>
              <w:t>NEMANJINA 17</w:t>
            </w:r>
          </w:p>
          <w:p w14:paraId="2AFADF7B" w14:textId="77777777" w:rsidR="00886827" w:rsidRPr="009A089F" w:rsidRDefault="00886827" w:rsidP="00886827">
            <w:pPr>
              <w:pStyle w:val="KDParagraf"/>
              <w:spacing w:before="0"/>
              <w:rPr>
                <w:rFonts w:cs="Arial"/>
                <w:lang w:bidi="en-US"/>
              </w:rPr>
            </w:pPr>
            <w:r w:rsidRPr="009A089F">
              <w:rPr>
                <w:rFonts w:cs="Arial"/>
                <w:lang w:bidi="en-US"/>
              </w:rPr>
              <w:t>SERBIA</w:t>
            </w:r>
          </w:p>
        </w:tc>
      </w:tr>
      <w:tr w:rsidR="00886827" w:rsidRPr="009A089F" w14:paraId="0A05C7B9" w14:textId="77777777" w:rsidTr="005C0AF9">
        <w:tc>
          <w:tcPr>
            <w:tcW w:w="4786" w:type="dxa"/>
            <w:shd w:val="clear" w:color="auto" w:fill="auto"/>
          </w:tcPr>
          <w:p w14:paraId="6F26783B" w14:textId="77777777" w:rsidR="00886827" w:rsidRPr="009A089F" w:rsidRDefault="00886827" w:rsidP="00886827">
            <w:pPr>
              <w:pStyle w:val="KDParagraf"/>
              <w:spacing w:before="0"/>
              <w:rPr>
                <w:rFonts w:cs="Arial"/>
                <w:lang w:bidi="en-US"/>
              </w:rPr>
            </w:pPr>
            <w:r w:rsidRPr="009A089F">
              <w:rPr>
                <w:rFonts w:cs="Arial"/>
                <w:lang w:bidi="en-US"/>
              </w:rPr>
              <w:t>FIELD 59:</w:t>
            </w:r>
          </w:p>
          <w:p w14:paraId="31DF630D" w14:textId="77777777" w:rsidR="00886827" w:rsidRPr="009A089F" w:rsidRDefault="00886827" w:rsidP="00886827">
            <w:pPr>
              <w:pStyle w:val="KDParagraf"/>
              <w:spacing w:before="0"/>
              <w:rPr>
                <w:rFonts w:cs="Arial"/>
                <w:lang w:bidi="en-US"/>
              </w:rPr>
            </w:pPr>
            <w:r w:rsidRPr="009A089F">
              <w:rPr>
                <w:rFonts w:cs="Arial"/>
                <w:lang w:bidi="en-US"/>
              </w:rPr>
              <w:t>(BENEFICIARY)</w:t>
            </w:r>
          </w:p>
          <w:p w14:paraId="61E7A7B0" w14:textId="77777777" w:rsidR="00886827" w:rsidRPr="009A089F" w:rsidRDefault="00886827" w:rsidP="00886827">
            <w:pPr>
              <w:pStyle w:val="KDParagraf"/>
              <w:spacing w:before="0"/>
              <w:rPr>
                <w:rFonts w:cs="Arial"/>
                <w:lang w:bidi="en-US"/>
              </w:rPr>
            </w:pPr>
          </w:p>
        </w:tc>
        <w:tc>
          <w:tcPr>
            <w:tcW w:w="4820" w:type="dxa"/>
            <w:shd w:val="clear" w:color="auto" w:fill="auto"/>
          </w:tcPr>
          <w:p w14:paraId="0F18ED19" w14:textId="77777777" w:rsidR="00886827" w:rsidRPr="009A089F" w:rsidRDefault="00886827" w:rsidP="00886827">
            <w:pPr>
              <w:pStyle w:val="KDParagraf"/>
              <w:spacing w:before="0"/>
              <w:rPr>
                <w:rFonts w:cs="Arial"/>
                <w:lang w:bidi="en-US"/>
              </w:rPr>
            </w:pPr>
            <w:r w:rsidRPr="009A089F">
              <w:rPr>
                <w:rFonts w:cs="Arial"/>
                <w:lang w:bidi="en-US"/>
              </w:rPr>
              <w:t>/RS35908500103019323073</w:t>
            </w:r>
          </w:p>
          <w:p w14:paraId="4A4C899C" w14:textId="77777777" w:rsidR="00886827" w:rsidRPr="009A089F" w:rsidRDefault="00886827" w:rsidP="00886827">
            <w:pPr>
              <w:pStyle w:val="KDParagraf"/>
              <w:spacing w:before="0"/>
              <w:rPr>
                <w:rFonts w:cs="Arial"/>
                <w:lang w:bidi="en-US"/>
              </w:rPr>
            </w:pPr>
            <w:r w:rsidRPr="009A089F">
              <w:rPr>
                <w:rFonts w:cs="Arial"/>
                <w:lang w:bidi="en-US"/>
              </w:rPr>
              <w:t>MINISTARSTVO FINANSIJA</w:t>
            </w:r>
          </w:p>
          <w:p w14:paraId="754801FB" w14:textId="77777777" w:rsidR="00886827" w:rsidRPr="009A089F" w:rsidRDefault="00886827" w:rsidP="00886827">
            <w:pPr>
              <w:pStyle w:val="KDParagraf"/>
              <w:spacing w:before="0"/>
              <w:rPr>
                <w:rFonts w:cs="Arial"/>
                <w:lang w:bidi="en-US"/>
              </w:rPr>
            </w:pPr>
            <w:r w:rsidRPr="009A089F">
              <w:rPr>
                <w:rFonts w:cs="Arial"/>
                <w:lang w:bidi="en-US"/>
              </w:rPr>
              <w:t>UPRAVA ZA TREZOR</w:t>
            </w:r>
          </w:p>
          <w:p w14:paraId="6680F1FE" w14:textId="77777777" w:rsidR="00886827" w:rsidRPr="009A089F" w:rsidRDefault="00886827" w:rsidP="00886827">
            <w:pPr>
              <w:pStyle w:val="KDParagraf"/>
              <w:spacing w:before="0"/>
              <w:rPr>
                <w:rFonts w:cs="Arial"/>
                <w:lang w:bidi="en-US"/>
              </w:rPr>
            </w:pPr>
            <w:r w:rsidRPr="009A089F">
              <w:rPr>
                <w:rFonts w:cs="Arial"/>
                <w:lang w:bidi="en-US"/>
              </w:rPr>
              <w:t>POP LUKINA7-9</w:t>
            </w:r>
          </w:p>
          <w:p w14:paraId="7BD08831" w14:textId="77777777" w:rsidR="00886827" w:rsidRPr="009A089F" w:rsidRDefault="00886827" w:rsidP="00886827">
            <w:pPr>
              <w:pStyle w:val="KDParagraf"/>
              <w:spacing w:before="0"/>
              <w:rPr>
                <w:rFonts w:cs="Arial"/>
                <w:lang w:bidi="en-US"/>
              </w:rPr>
            </w:pPr>
            <w:r w:rsidRPr="009A089F">
              <w:rPr>
                <w:rFonts w:cs="Arial"/>
                <w:lang w:bidi="en-US"/>
              </w:rPr>
              <w:t>BEOGRAD</w:t>
            </w:r>
          </w:p>
        </w:tc>
      </w:tr>
      <w:tr w:rsidR="00886827" w:rsidRPr="009A089F" w14:paraId="035EDC4A" w14:textId="77777777" w:rsidTr="005C0AF9">
        <w:tc>
          <w:tcPr>
            <w:tcW w:w="4786" w:type="dxa"/>
            <w:shd w:val="clear" w:color="auto" w:fill="auto"/>
          </w:tcPr>
          <w:p w14:paraId="1ACBCADE" w14:textId="77777777" w:rsidR="00886827" w:rsidRPr="009A089F" w:rsidRDefault="00886827" w:rsidP="00886827">
            <w:pPr>
              <w:pStyle w:val="KDParagraf"/>
              <w:spacing w:before="0"/>
              <w:rPr>
                <w:rFonts w:cs="Arial"/>
                <w:lang w:bidi="en-US"/>
              </w:rPr>
            </w:pPr>
            <w:r w:rsidRPr="009A089F">
              <w:rPr>
                <w:rFonts w:cs="Arial"/>
                <w:lang w:bidi="en-US"/>
              </w:rPr>
              <w:t xml:space="preserve">FIELD 70:  </w:t>
            </w:r>
          </w:p>
        </w:tc>
        <w:tc>
          <w:tcPr>
            <w:tcW w:w="4820" w:type="dxa"/>
            <w:shd w:val="clear" w:color="auto" w:fill="auto"/>
          </w:tcPr>
          <w:p w14:paraId="17326524" w14:textId="77777777" w:rsidR="00886827" w:rsidRPr="009A089F" w:rsidRDefault="00886827" w:rsidP="00886827">
            <w:pPr>
              <w:pStyle w:val="KDParagraf"/>
              <w:spacing w:before="0"/>
              <w:rPr>
                <w:rFonts w:cs="Arial"/>
                <w:lang w:bidi="en-US"/>
              </w:rPr>
            </w:pPr>
            <w:r w:rsidRPr="009A089F">
              <w:rPr>
                <w:rFonts w:cs="Arial"/>
                <w:lang w:bidi="en-US"/>
              </w:rPr>
              <w:t>DETAILS OF PAYMENT</w:t>
            </w:r>
          </w:p>
        </w:tc>
      </w:tr>
    </w:tbl>
    <w:p w14:paraId="6935BDED" w14:textId="77777777" w:rsidR="008D2B23" w:rsidRPr="009A089F" w:rsidRDefault="008D2B23" w:rsidP="0055173E">
      <w:pPr>
        <w:pStyle w:val="KDPodnaslov2"/>
        <w:numPr>
          <w:ilvl w:val="1"/>
          <w:numId w:val="23"/>
        </w:numPr>
        <w:spacing w:before="0"/>
        <w:jc w:val="both"/>
        <w:rPr>
          <w:rFonts w:cs="Arial"/>
        </w:rPr>
      </w:pPr>
      <w:bookmarkStart w:id="251" w:name="_Toc441651610"/>
      <w:bookmarkStart w:id="252" w:name="_Toc442559921"/>
      <w:r w:rsidRPr="009A089F">
        <w:rPr>
          <w:rFonts w:cs="Arial"/>
        </w:rPr>
        <w:t xml:space="preserve">Закључивање </w:t>
      </w:r>
      <w:r w:rsidR="007E3AF6" w:rsidRPr="009A089F">
        <w:rPr>
          <w:rFonts w:cs="Arial"/>
          <w:lang w:val="sr-Cyrl-RS"/>
        </w:rPr>
        <w:t xml:space="preserve">и ступање на снагу </w:t>
      </w:r>
      <w:r w:rsidRPr="009A089F">
        <w:rPr>
          <w:rFonts w:cs="Arial"/>
        </w:rPr>
        <w:t>уговора</w:t>
      </w:r>
      <w:bookmarkEnd w:id="251"/>
      <w:bookmarkEnd w:id="252"/>
    </w:p>
    <w:p w14:paraId="4DC40C08" w14:textId="77777777" w:rsidR="00972910" w:rsidRPr="009A089F" w:rsidRDefault="00972910" w:rsidP="00972910">
      <w:r w:rsidRPr="009A089F">
        <w:t>Наручилац ће доставити уговор о јавној набавци понуђачу којем је додељен уговор у року од 8 (</w:t>
      </w:r>
      <w:r w:rsidR="00232E66">
        <w:rPr>
          <w:lang w:val="sr-Cyrl-RS"/>
        </w:rPr>
        <w:t xml:space="preserve">словима: </w:t>
      </w:r>
      <w:r w:rsidRPr="009A089F">
        <w:t>осам) дана од протека рока за подношење захтева за заштиту права.</w:t>
      </w:r>
    </w:p>
    <w:p w14:paraId="750E6E10" w14:textId="77777777" w:rsidR="00972910" w:rsidRPr="009A089F" w:rsidRDefault="00972910" w:rsidP="00972910">
      <w:r w:rsidRPr="009A089F">
        <w:t>Понуђач којем буде додељен уговор, обавезан је да у року од највише 10</w:t>
      </w:r>
      <w:r w:rsidR="00286CDC" w:rsidRPr="009A089F">
        <w:rPr>
          <w:lang w:val="sr-Cyrl-RS"/>
        </w:rPr>
        <w:t xml:space="preserve"> </w:t>
      </w:r>
      <w:r w:rsidRPr="009A089F">
        <w:t>(</w:t>
      </w:r>
      <w:r w:rsidR="00232E66">
        <w:rPr>
          <w:lang w:val="sr-Cyrl-RS"/>
        </w:rPr>
        <w:t xml:space="preserve">словима: </w:t>
      </w:r>
      <w:r w:rsidRPr="009A089F">
        <w:t>десет) дана од дана закључења уговора достави</w:t>
      </w:r>
      <w:r w:rsidR="00286CDC" w:rsidRPr="009A089F">
        <w:rPr>
          <w:lang w:val="sr-Cyrl-RS"/>
        </w:rPr>
        <w:t xml:space="preserve"> меницу</w:t>
      </w:r>
      <w:r w:rsidR="00EB31AD" w:rsidRPr="009A089F">
        <w:t xml:space="preserve"> </w:t>
      </w:r>
      <w:r w:rsidRPr="009A089F">
        <w:t>за добро извршење посла.</w:t>
      </w:r>
    </w:p>
    <w:p w14:paraId="45A14FE0" w14:textId="77777777" w:rsidR="00972910" w:rsidRPr="00232E66" w:rsidRDefault="00972910" w:rsidP="00972910">
      <w:pPr>
        <w:rPr>
          <w:lang w:val="sr-Cyrl-RS"/>
        </w:rPr>
      </w:pPr>
      <w:r w:rsidRPr="009A089F">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w:t>
      </w:r>
      <w:r w:rsidR="00232E66">
        <w:t>ачем и напла</w:t>
      </w:r>
      <w:r w:rsidR="00232E66">
        <w:rPr>
          <w:lang w:val="sr-Cyrl-RS"/>
        </w:rPr>
        <w:t>тити СФО – меницу за озбиљност понуде.</w:t>
      </w:r>
    </w:p>
    <w:p w14:paraId="58822C26" w14:textId="77777777" w:rsidR="007429C4" w:rsidRPr="009A089F" w:rsidRDefault="007429C4" w:rsidP="00972910">
      <w:pPr>
        <w:rPr>
          <w:lang w:val="sr-Cyrl-RS"/>
        </w:rPr>
      </w:pPr>
      <w:r w:rsidRPr="009A089F">
        <w:rPr>
          <w:lang w:val="sr-Cyrl-RS"/>
        </w:rPr>
        <w:t>Уговор ступа на снагу доставом СФО</w:t>
      </w:r>
      <w:r w:rsidR="00232E66">
        <w:rPr>
          <w:lang w:val="sr-Cyrl-RS"/>
        </w:rPr>
        <w:t xml:space="preserve"> - менице</w:t>
      </w:r>
      <w:r w:rsidRPr="009A089F">
        <w:rPr>
          <w:lang w:val="sr-Cyrl-RS"/>
        </w:rPr>
        <w:t xml:space="preserve"> за добро извршење посла.</w:t>
      </w:r>
    </w:p>
    <w:p w14:paraId="14E49D9A" w14:textId="77777777" w:rsidR="00972910" w:rsidRPr="009A089F" w:rsidRDefault="00972910" w:rsidP="00972910">
      <w:r w:rsidRPr="009A089F">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63BDFF89" w14:textId="77777777" w:rsidR="00787206" w:rsidRDefault="00787206" w:rsidP="00FD0128">
      <w:pPr>
        <w:pStyle w:val="KDPodnaslov2"/>
        <w:spacing w:before="0"/>
        <w:ind w:left="810"/>
        <w:jc w:val="both"/>
        <w:rPr>
          <w:rFonts w:cs="Arial"/>
        </w:rPr>
      </w:pPr>
      <w:bookmarkStart w:id="253" w:name="_Toc441651611"/>
      <w:bookmarkStart w:id="254" w:name="_Toc442559922"/>
    </w:p>
    <w:p w14:paraId="191A1064" w14:textId="77777777" w:rsidR="006E6F46" w:rsidRPr="009A089F" w:rsidRDefault="008D2B23" w:rsidP="0055173E">
      <w:pPr>
        <w:pStyle w:val="KDPodnaslov2"/>
        <w:numPr>
          <w:ilvl w:val="1"/>
          <w:numId w:val="23"/>
        </w:numPr>
        <w:spacing w:before="0"/>
        <w:jc w:val="both"/>
        <w:rPr>
          <w:rFonts w:cs="Arial"/>
        </w:rPr>
      </w:pPr>
      <w:r w:rsidRPr="009A089F">
        <w:rPr>
          <w:rFonts w:cs="Arial"/>
        </w:rPr>
        <w:t>Измене током трајања уговора</w:t>
      </w:r>
      <w:bookmarkEnd w:id="253"/>
      <w:bookmarkEnd w:id="254"/>
    </w:p>
    <w:p w14:paraId="17F3953C" w14:textId="13136769" w:rsidR="00972910" w:rsidRPr="009A089F" w:rsidRDefault="00972910" w:rsidP="00972910">
      <w:pPr>
        <w:rPr>
          <w:lang w:eastAsia="sr-Latn-CS"/>
        </w:rPr>
      </w:pPr>
      <w:r w:rsidRPr="009A089F">
        <w:rPr>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76B0EE84" w14:textId="7370FFEF" w:rsidR="008D0D55" w:rsidRPr="009A089F" w:rsidRDefault="00972910" w:rsidP="00972910">
      <w:pPr>
        <w:rPr>
          <w:lang w:val="sr-Cyrl-RS" w:eastAsia="sr-Latn-CS"/>
        </w:rPr>
      </w:pPr>
      <w:r w:rsidRPr="009A089F">
        <w:rPr>
          <w:lang w:eastAsia="sr-Latn-CS"/>
        </w:rPr>
        <w:t xml:space="preserve">Након закључења уговора о јавној набавци </w:t>
      </w:r>
      <w:r w:rsidR="009F6A90">
        <w:rPr>
          <w:lang w:val="sr-Cyrl-RS" w:eastAsia="sr-Latn-CS"/>
        </w:rPr>
        <w:t>Н</w:t>
      </w:r>
      <w:r w:rsidRPr="009A089F">
        <w:rPr>
          <w:lang w:eastAsia="sr-Latn-CS"/>
        </w:rPr>
        <w:t>аручилац може да дозволи промену битних елемената уговора из објективних разлога,</w:t>
      </w:r>
      <w:r w:rsidR="00E575AE" w:rsidRPr="009A089F">
        <w:rPr>
          <w:lang w:val="sr-Cyrl-RS" w:eastAsia="sr-Latn-CS"/>
        </w:rPr>
        <w:t xml:space="preserve"> </w:t>
      </w:r>
      <w:r w:rsidRPr="009A089F">
        <w:rPr>
          <w:lang w:eastAsia="sr-Latn-CS"/>
        </w:rPr>
        <w:t xml:space="preserve">као што су: виша сила, измена </w:t>
      </w:r>
      <w:r w:rsidRPr="009A089F">
        <w:rPr>
          <w:lang w:eastAsia="sr-Latn-CS"/>
        </w:rPr>
        <w:lastRenderedPageBreak/>
        <w:t>важећих законских</w:t>
      </w:r>
      <w:r w:rsidR="000C41DD">
        <w:rPr>
          <w:lang w:eastAsia="sr-Latn-CS"/>
        </w:rPr>
        <w:t xml:space="preserve"> прописа, мере државних органа, </w:t>
      </w:r>
      <w:r w:rsidRPr="009A089F">
        <w:rPr>
          <w:lang w:eastAsia="sr-Latn-CS"/>
        </w:rPr>
        <w:t xml:space="preserve"> измењене околности настале </w:t>
      </w:r>
      <w:r w:rsidR="00B75091" w:rsidRPr="009A089F">
        <w:rPr>
          <w:lang w:val="sr-Cyrl-RS" w:eastAsia="sr-Latn-CS"/>
        </w:rPr>
        <w:t>у случају</w:t>
      </w:r>
      <w:r w:rsidR="008D0D55" w:rsidRPr="009A089F">
        <w:rPr>
          <w:lang w:val="sr-Cyrl-RS" w:eastAsia="sr-Latn-CS"/>
        </w:rPr>
        <w:t>:</w:t>
      </w:r>
    </w:p>
    <w:p w14:paraId="7CBB4858" w14:textId="77777777" w:rsidR="00EE1571" w:rsidRPr="00DF3517" w:rsidRDefault="008D0D55" w:rsidP="00EE1571">
      <w:pPr>
        <w:ind w:left="426" w:hanging="426"/>
        <w:rPr>
          <w:lang w:val="sr-Cyrl-RS" w:eastAsia="sr-Latn-CS"/>
        </w:rPr>
      </w:pPr>
      <w:r w:rsidRPr="00DF3517">
        <w:rPr>
          <w:lang w:val="sr-Cyrl-RS" w:eastAsia="sr-Latn-CS"/>
        </w:rPr>
        <w:t>-</w:t>
      </w:r>
      <w:r w:rsidRPr="00DF3517">
        <w:rPr>
          <w:lang w:val="sr-Cyrl-RS" w:eastAsia="sr-Latn-CS"/>
        </w:rPr>
        <w:tab/>
      </w:r>
      <w:r w:rsidR="00EE1571" w:rsidRPr="00DF3517">
        <w:rPr>
          <w:lang w:val="sr-Cyrl-RS" w:eastAsia="sr-Latn-CS"/>
        </w:rPr>
        <w:t xml:space="preserve">кашњења у изради техничке документације (Пројекат за грађевинску дозволу) од стране пројектанта, </w:t>
      </w:r>
    </w:p>
    <w:p w14:paraId="37D344B1" w14:textId="77777777" w:rsidR="00EE1571" w:rsidRPr="00DF3517" w:rsidRDefault="00EE1571" w:rsidP="00EE1571">
      <w:pPr>
        <w:ind w:left="426" w:hanging="426"/>
        <w:rPr>
          <w:lang w:val="sr-Cyrl-RS" w:eastAsia="sr-Latn-CS"/>
        </w:rPr>
      </w:pPr>
      <w:r w:rsidRPr="00DF3517">
        <w:rPr>
          <w:lang w:val="sr-Cyrl-RS" w:eastAsia="sr-Latn-CS"/>
        </w:rPr>
        <w:t>-</w:t>
      </w:r>
      <w:r w:rsidRPr="00DF3517">
        <w:rPr>
          <w:lang w:val="sr-Cyrl-RS" w:eastAsia="sr-Latn-CS"/>
        </w:rPr>
        <w:tab/>
        <w:t>кашњења у поступању по примедбама техничке контроле од стране пројектанта,</w:t>
      </w:r>
    </w:p>
    <w:p w14:paraId="3EFF035B" w14:textId="77777777" w:rsidR="00EE1571" w:rsidRDefault="00EE1571" w:rsidP="00EE1571">
      <w:pPr>
        <w:ind w:left="426" w:hanging="426"/>
        <w:rPr>
          <w:lang w:val="sr-Cyrl-RS" w:eastAsia="sr-Latn-CS"/>
        </w:rPr>
      </w:pPr>
      <w:r w:rsidRPr="00DF3517">
        <w:rPr>
          <w:lang w:val="sr-Cyrl-RS" w:eastAsia="sr-Latn-CS"/>
        </w:rPr>
        <w:t>-</w:t>
      </w:r>
      <w:r w:rsidRPr="00DF3517">
        <w:rPr>
          <w:lang w:val="sr-Cyrl-RS" w:eastAsia="sr-Latn-CS"/>
        </w:rPr>
        <w:tab/>
        <w:t>одступања техничког решења за изградњу предметних МХЕ из прихваћене понуде извођача радова у односу на техничко решење у техничкој документацији пројектанта.</w:t>
      </w:r>
    </w:p>
    <w:p w14:paraId="583097B8" w14:textId="77777777" w:rsidR="006E6F46" w:rsidRPr="009A089F" w:rsidRDefault="006E6F46" w:rsidP="00EE1571">
      <w:pPr>
        <w:ind w:left="426" w:hanging="426"/>
        <w:rPr>
          <w:lang w:eastAsia="sr-Latn-CS"/>
        </w:rPr>
      </w:pPr>
    </w:p>
    <w:p w14:paraId="5B3949A1" w14:textId="77777777" w:rsidR="006E6F46" w:rsidRPr="009A089F" w:rsidRDefault="006E6F46" w:rsidP="006E6F46">
      <w:pPr>
        <w:rPr>
          <w:lang w:eastAsia="sr-Latn-CS"/>
        </w:rPr>
      </w:pPr>
    </w:p>
    <w:p w14:paraId="3FCA92E2" w14:textId="77777777" w:rsidR="008C3986" w:rsidRPr="009A089F" w:rsidRDefault="008C3986" w:rsidP="006E6F46">
      <w:pPr>
        <w:rPr>
          <w:lang w:eastAsia="sr-Latn-CS"/>
        </w:rPr>
      </w:pPr>
    </w:p>
    <w:p w14:paraId="5971C96F" w14:textId="77777777" w:rsidR="008C3986" w:rsidRPr="009A089F" w:rsidRDefault="008C3986" w:rsidP="008C3986">
      <w:pPr>
        <w:spacing w:before="0"/>
        <w:rPr>
          <w:rFonts w:cs="Arial"/>
          <w:color w:val="00B0F0"/>
          <w:lang w:eastAsia="sr-Latn-CS"/>
        </w:rPr>
      </w:pPr>
    </w:p>
    <w:p w14:paraId="7D497F49" w14:textId="77777777" w:rsidR="008C3986" w:rsidRPr="009A089F" w:rsidRDefault="008C3986" w:rsidP="008C3986">
      <w:pPr>
        <w:spacing w:before="0"/>
        <w:rPr>
          <w:rFonts w:cs="Arial"/>
          <w:color w:val="00B0F0"/>
          <w:lang w:eastAsia="sr-Latn-CS"/>
        </w:rPr>
      </w:pPr>
    </w:p>
    <w:p w14:paraId="07A51D2B" w14:textId="77777777" w:rsidR="004C7A41" w:rsidRPr="009A089F" w:rsidRDefault="004C7A41">
      <w:pPr>
        <w:spacing w:before="0"/>
        <w:jc w:val="left"/>
        <w:rPr>
          <w:rFonts w:cs="Arial"/>
          <w:color w:val="00B0F0"/>
          <w:lang w:eastAsia="sr-Latn-CS"/>
        </w:rPr>
      </w:pPr>
      <w:r w:rsidRPr="009A089F">
        <w:rPr>
          <w:rFonts w:cs="Arial"/>
          <w:color w:val="00B0F0"/>
          <w:lang w:eastAsia="sr-Latn-CS"/>
        </w:rPr>
        <w:br w:type="page"/>
      </w:r>
    </w:p>
    <w:p w14:paraId="645CA1A8" w14:textId="77777777" w:rsidR="00A5062A" w:rsidRPr="009A089F" w:rsidRDefault="00A5062A" w:rsidP="008C3986">
      <w:pPr>
        <w:spacing w:before="0"/>
        <w:jc w:val="center"/>
        <w:rPr>
          <w:rFonts w:cs="Arial"/>
          <w:color w:val="00B0F0"/>
          <w:lang w:eastAsia="sr-Latn-CS"/>
        </w:rPr>
      </w:pPr>
    </w:p>
    <w:p w14:paraId="50B29C39" w14:textId="77777777" w:rsidR="008C3986" w:rsidRPr="009A089F" w:rsidRDefault="008C3986" w:rsidP="0055173E">
      <w:pPr>
        <w:pStyle w:val="KDPodnaslov1"/>
        <w:numPr>
          <w:ilvl w:val="0"/>
          <w:numId w:val="23"/>
        </w:numPr>
        <w:spacing w:before="0"/>
        <w:jc w:val="center"/>
        <w:rPr>
          <w:rFonts w:cs="Arial"/>
        </w:rPr>
      </w:pPr>
      <w:r w:rsidRPr="009A089F">
        <w:rPr>
          <w:rFonts w:cs="Arial"/>
        </w:rPr>
        <w:t>ОБРАСЦИ</w:t>
      </w:r>
    </w:p>
    <w:p w14:paraId="6F2009A6" w14:textId="77777777" w:rsidR="00165AEB" w:rsidRPr="009A089F" w:rsidRDefault="00165AEB" w:rsidP="00165AEB">
      <w:pPr>
        <w:jc w:val="right"/>
        <w:rPr>
          <w:b/>
          <w:lang w:val="sr-Cyrl-RS"/>
        </w:rPr>
      </w:pPr>
      <w:r w:rsidRPr="009A089F">
        <w:rPr>
          <w:b/>
          <w:lang w:val="sr-Cyrl-RS"/>
        </w:rPr>
        <w:t>ОБРАЗАЦ 1.</w:t>
      </w:r>
    </w:p>
    <w:p w14:paraId="3B1F286E" w14:textId="77777777" w:rsidR="00165AEB" w:rsidRPr="009A089F" w:rsidRDefault="00165AEB" w:rsidP="00781B02"/>
    <w:p w14:paraId="355ED901" w14:textId="77777777" w:rsidR="00343A18" w:rsidRPr="009A089F" w:rsidRDefault="00343A18" w:rsidP="00165AEB">
      <w:pPr>
        <w:spacing w:before="0"/>
        <w:jc w:val="center"/>
        <w:rPr>
          <w:rStyle w:val="BookTitle"/>
          <w:rFonts w:cs="Arial"/>
        </w:rPr>
      </w:pPr>
      <w:r w:rsidRPr="009A089F">
        <w:rPr>
          <w:rStyle w:val="BookTitle"/>
          <w:rFonts w:cs="Arial"/>
        </w:rPr>
        <w:t>ОБРАЗАЦ ПОНУДЕ</w:t>
      </w:r>
    </w:p>
    <w:p w14:paraId="12B7DB6D" w14:textId="77777777" w:rsidR="00343A18" w:rsidRPr="009A089F" w:rsidRDefault="00343A18" w:rsidP="00343A18">
      <w:pPr>
        <w:spacing w:before="0"/>
        <w:rPr>
          <w:rStyle w:val="BookTitle"/>
          <w:rFonts w:cs="Arial"/>
        </w:rPr>
      </w:pPr>
    </w:p>
    <w:p w14:paraId="326992D4" w14:textId="77777777" w:rsidR="00343A18" w:rsidRPr="009A089F" w:rsidRDefault="00343A18" w:rsidP="00343A18">
      <w:pPr>
        <w:spacing w:before="0"/>
        <w:rPr>
          <w:rFonts w:eastAsia="TimesNewRomanPS-BoldMT" w:cs="Arial"/>
          <w:bCs/>
          <w:color w:val="000000" w:themeColor="text1"/>
        </w:rPr>
      </w:pPr>
      <w:r w:rsidRPr="009A089F">
        <w:rPr>
          <w:rFonts w:eastAsia="TimesNewRomanPS-BoldMT" w:cs="Arial"/>
          <w:bCs/>
          <w:color w:val="000000"/>
        </w:rPr>
        <w:t xml:space="preserve">Понуда бр._________ од _______________ за </w:t>
      </w:r>
      <w:r w:rsidR="000C41DD" w:rsidRPr="000C41DD">
        <w:rPr>
          <w:rFonts w:eastAsia="TimesNewRomanPSMT" w:cs="Arial"/>
          <w:bCs/>
          <w:lang w:val="sr-Cyrl-RS"/>
        </w:rPr>
        <w:t>п</w:t>
      </w:r>
      <w:r w:rsidR="000C41DD" w:rsidRPr="000C41DD">
        <w:rPr>
          <w:rFonts w:eastAsia="TimesNewRomanPSMT" w:cs="Arial"/>
          <w:bCs/>
        </w:rPr>
        <w:t>реговарачк</w:t>
      </w:r>
      <w:r w:rsidR="000C41DD" w:rsidRPr="000C41DD">
        <w:rPr>
          <w:rFonts w:eastAsia="TimesNewRomanPSMT" w:cs="Arial"/>
          <w:bCs/>
          <w:lang w:val="sr-Cyrl-RS"/>
        </w:rPr>
        <w:t>и</w:t>
      </w:r>
      <w:r w:rsidR="000C41DD" w:rsidRPr="000C41DD">
        <w:rPr>
          <w:rFonts w:eastAsia="TimesNewRomanPSMT" w:cs="Arial"/>
          <w:bCs/>
        </w:rPr>
        <w:t xml:space="preserve"> поступ</w:t>
      </w:r>
      <w:r w:rsidR="000C41DD" w:rsidRPr="000C41DD">
        <w:rPr>
          <w:rFonts w:eastAsia="TimesNewRomanPSMT" w:cs="Arial"/>
          <w:bCs/>
          <w:lang w:val="sr-Cyrl-RS"/>
        </w:rPr>
        <w:t>а</w:t>
      </w:r>
      <w:r w:rsidR="000C41DD" w:rsidRPr="000C41DD">
        <w:rPr>
          <w:rFonts w:eastAsia="TimesNewRomanPSMT" w:cs="Arial"/>
          <w:bCs/>
        </w:rPr>
        <w:t>к са објављивањем позива за подношење понуда</w:t>
      </w:r>
      <w:r w:rsidRPr="000C41DD">
        <w:rPr>
          <w:rFonts w:eastAsia="TimesNewRomanPS-BoldMT" w:cs="Arial"/>
          <w:bCs/>
          <w:color w:val="000000"/>
        </w:rPr>
        <w:t xml:space="preserve"> </w:t>
      </w:r>
      <w:r w:rsidR="000C41DD">
        <w:rPr>
          <w:rFonts w:eastAsia="TimesNewRomanPS-BoldMT" w:cs="Arial"/>
          <w:bCs/>
          <w:color w:val="000000"/>
          <w:lang w:val="sr-Cyrl-RS"/>
        </w:rPr>
        <w:t>за</w:t>
      </w:r>
      <w:r w:rsidRPr="009A089F">
        <w:rPr>
          <w:rFonts w:eastAsia="TimesNewRomanPS-BoldMT" w:cs="Arial"/>
          <w:bCs/>
          <w:color w:val="000000"/>
        </w:rPr>
        <w:t xml:space="preserve"> јавн</w:t>
      </w:r>
      <w:r w:rsidR="000C41DD">
        <w:rPr>
          <w:rFonts w:eastAsia="TimesNewRomanPS-BoldMT" w:cs="Arial"/>
          <w:bCs/>
          <w:color w:val="000000"/>
          <w:lang w:val="sr-Cyrl-RS"/>
        </w:rPr>
        <w:t>у</w:t>
      </w:r>
      <w:r w:rsidRPr="009A089F">
        <w:rPr>
          <w:rFonts w:eastAsia="TimesNewRomanPS-BoldMT" w:cs="Arial"/>
          <w:bCs/>
          <w:color w:val="000000"/>
        </w:rPr>
        <w:t xml:space="preserve"> набавк</w:t>
      </w:r>
      <w:r w:rsidR="000C41DD">
        <w:rPr>
          <w:rFonts w:eastAsia="TimesNewRomanPS-BoldMT" w:cs="Arial"/>
          <w:bCs/>
          <w:color w:val="000000"/>
          <w:lang w:val="sr-Cyrl-RS"/>
        </w:rPr>
        <w:t>у</w:t>
      </w:r>
      <w:r w:rsidRPr="009A089F">
        <w:rPr>
          <w:rFonts w:eastAsia="TimesNewRomanPS-BoldMT" w:cs="Arial"/>
          <w:bCs/>
          <w:color w:val="000000"/>
        </w:rPr>
        <w:t xml:space="preserve"> </w:t>
      </w:r>
      <w:r w:rsidR="00041FE3" w:rsidRPr="009A089F">
        <w:rPr>
          <w:rFonts w:eastAsia="TimesNewRomanPS-BoldMT" w:cs="Arial"/>
          <w:bCs/>
          <w:color w:val="000000" w:themeColor="text1"/>
        </w:rPr>
        <w:t>услуге</w:t>
      </w:r>
      <w:r w:rsidRPr="009A089F">
        <w:rPr>
          <w:rFonts w:eastAsia="TimesNewRomanPS-BoldMT" w:cs="Arial"/>
          <w:bCs/>
          <w:color w:val="000000" w:themeColor="text1"/>
        </w:rPr>
        <w:t xml:space="preserve"> </w:t>
      </w:r>
      <w:r w:rsidR="00972910" w:rsidRPr="009A089F">
        <w:rPr>
          <w:rFonts w:eastAsia="TimesNewRomanPS-BoldMT" w:cs="Arial"/>
          <w:bCs/>
          <w:color w:val="000000" w:themeColor="text1"/>
          <w:lang w:val="ru-RU"/>
        </w:rPr>
        <w:t>„</w:t>
      </w:r>
      <w:r w:rsidR="00972910" w:rsidRPr="009A089F">
        <w:rPr>
          <w:rFonts w:eastAsia="TimesNewRomanPS-BoldMT" w:cs="Arial"/>
          <w:b/>
          <w:bCs/>
          <w:color w:val="000000" w:themeColor="text1"/>
          <w:lang w:val="ru-RU"/>
        </w:rPr>
        <w:t>Техничка контрола техничке документације - група нове МХЕ</w:t>
      </w:r>
      <w:r w:rsidR="00972910" w:rsidRPr="009A089F">
        <w:rPr>
          <w:rFonts w:eastAsia="TimesNewRomanPS-BoldMT" w:cs="Arial"/>
          <w:bCs/>
          <w:color w:val="000000" w:themeColor="text1"/>
          <w:lang w:val="ru-RU"/>
        </w:rPr>
        <w:t xml:space="preserve">“,  </w:t>
      </w:r>
      <w:r w:rsidR="00972910" w:rsidRPr="009A089F">
        <w:rPr>
          <w:rFonts w:eastAsia="TimesNewRomanPS-BoldMT" w:cs="Arial"/>
          <w:b/>
          <w:bCs/>
          <w:color w:val="000000" w:themeColor="text1"/>
          <w:lang w:val="sr-Latn-RS"/>
        </w:rPr>
        <w:t>ЈН/1000/</w:t>
      </w:r>
      <w:r w:rsidR="008D29A1" w:rsidRPr="009A089F">
        <w:rPr>
          <w:rFonts w:cs="Arial"/>
          <w:b/>
          <w:lang w:val="sr-Latn-RS"/>
        </w:rPr>
        <w:t>0</w:t>
      </w:r>
      <w:r w:rsidR="008D29A1" w:rsidRPr="009A089F">
        <w:rPr>
          <w:rFonts w:cs="Arial"/>
          <w:b/>
          <w:lang w:val="sr-Cyrl-RS"/>
        </w:rPr>
        <w:t>459</w:t>
      </w:r>
      <w:r w:rsidR="008D29A1" w:rsidRPr="009A089F">
        <w:rPr>
          <w:rFonts w:cs="Arial"/>
          <w:b/>
          <w:lang w:val="sr-Latn-RS"/>
        </w:rPr>
        <w:t>/201</w:t>
      </w:r>
      <w:r w:rsidR="008D29A1" w:rsidRPr="009A089F">
        <w:rPr>
          <w:rFonts w:cs="Arial"/>
          <w:b/>
          <w:lang w:val="sr-Cyrl-RS"/>
        </w:rPr>
        <w:t>8</w:t>
      </w:r>
    </w:p>
    <w:p w14:paraId="1732ABA1" w14:textId="77777777" w:rsidR="00343A18" w:rsidRPr="009A089F" w:rsidRDefault="00343A18" w:rsidP="00343A18">
      <w:pPr>
        <w:spacing w:before="0"/>
        <w:rPr>
          <w:rFonts w:eastAsia="TimesNewRomanPS-BoldMT" w:cs="Arial"/>
          <w:bCs/>
          <w:color w:val="00B0F0"/>
        </w:rPr>
      </w:pPr>
    </w:p>
    <w:p w14:paraId="0DEF0673" w14:textId="77777777" w:rsidR="00343A18" w:rsidRPr="009A089F" w:rsidRDefault="00343A18" w:rsidP="00343A18">
      <w:pPr>
        <w:spacing w:before="0"/>
        <w:rPr>
          <w:rFonts w:cs="Arial"/>
          <w:b/>
          <w:bCs/>
          <w:i/>
          <w:iCs/>
        </w:rPr>
      </w:pPr>
      <w:r w:rsidRPr="009A089F">
        <w:rPr>
          <w:rFonts w:cs="Arial"/>
          <w:b/>
          <w:bCs/>
          <w:i/>
          <w:iCs/>
        </w:rPr>
        <w:t>1)ОПШТИ ПОДАЦИ О ПОНУЂАЧУ</w:t>
      </w:r>
    </w:p>
    <w:p w14:paraId="25D71DC8" w14:textId="77777777" w:rsidR="00343A18" w:rsidRPr="009A089F" w:rsidRDefault="00343A18" w:rsidP="00343A18">
      <w:pPr>
        <w:spacing w:before="0"/>
        <w:rPr>
          <w:rFonts w:cs="Arial"/>
          <w:i/>
          <w:iCs/>
        </w:rPr>
      </w:pPr>
    </w:p>
    <w:tbl>
      <w:tblPr>
        <w:tblW w:w="9281" w:type="dxa"/>
        <w:tblInd w:w="-20" w:type="dxa"/>
        <w:tblLayout w:type="fixed"/>
        <w:tblLook w:val="0000" w:firstRow="0" w:lastRow="0" w:firstColumn="0" w:lastColumn="0" w:noHBand="0" w:noVBand="0"/>
      </w:tblPr>
      <w:tblGrid>
        <w:gridCol w:w="4621"/>
        <w:gridCol w:w="4660"/>
      </w:tblGrid>
      <w:tr w:rsidR="00674622" w:rsidRPr="009A089F" w14:paraId="61E4C74A" w14:textId="77777777" w:rsidTr="00165AEB">
        <w:trPr>
          <w:trHeight w:val="620"/>
        </w:trPr>
        <w:tc>
          <w:tcPr>
            <w:tcW w:w="4621" w:type="dxa"/>
            <w:tcBorders>
              <w:top w:val="single" w:sz="4" w:space="0" w:color="000000"/>
              <w:left w:val="single" w:sz="4" w:space="0" w:color="000000"/>
              <w:bottom w:val="single" w:sz="4" w:space="0" w:color="000000"/>
            </w:tcBorders>
            <w:shd w:val="clear" w:color="auto" w:fill="auto"/>
          </w:tcPr>
          <w:p w14:paraId="489E3761" w14:textId="77777777" w:rsidR="00674622" w:rsidRPr="009A089F" w:rsidRDefault="00674622" w:rsidP="00BC01DC">
            <w:pPr>
              <w:spacing w:before="0"/>
              <w:rPr>
                <w:rFonts w:cs="Arial"/>
                <w:i/>
                <w:iCs/>
              </w:rPr>
            </w:pPr>
            <w:r w:rsidRPr="009A089F">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BF6724" w14:textId="77777777" w:rsidR="00674622" w:rsidRPr="009A089F" w:rsidRDefault="00674622" w:rsidP="00BC01DC">
            <w:pPr>
              <w:snapToGrid w:val="0"/>
              <w:spacing w:before="0"/>
              <w:rPr>
                <w:rFonts w:cs="Arial"/>
                <w:b/>
                <w:bCs/>
                <w:i/>
                <w:iCs/>
              </w:rPr>
            </w:pPr>
          </w:p>
        </w:tc>
      </w:tr>
      <w:tr w:rsidR="00343A18" w:rsidRPr="009A089F" w14:paraId="507A0FB9" w14:textId="77777777" w:rsidTr="00165AEB">
        <w:trPr>
          <w:trHeight w:val="620"/>
        </w:trPr>
        <w:tc>
          <w:tcPr>
            <w:tcW w:w="4621" w:type="dxa"/>
            <w:tcBorders>
              <w:top w:val="single" w:sz="4" w:space="0" w:color="000000"/>
              <w:left w:val="single" w:sz="4" w:space="0" w:color="000000"/>
              <w:bottom w:val="single" w:sz="4" w:space="0" w:color="000000"/>
            </w:tcBorders>
            <w:shd w:val="clear" w:color="auto" w:fill="auto"/>
          </w:tcPr>
          <w:p w14:paraId="20BE3B6D" w14:textId="77777777" w:rsidR="00674622" w:rsidRPr="009A089F" w:rsidRDefault="00674622" w:rsidP="00674622">
            <w:pPr>
              <w:spacing w:before="0"/>
              <w:rPr>
                <w:rFonts w:cs="Arial"/>
                <w:b/>
                <w:bCs/>
                <w:i/>
                <w:iCs/>
              </w:rPr>
            </w:pPr>
          </w:p>
          <w:p w14:paraId="3CFA7A66" w14:textId="77777777" w:rsidR="00343A18" w:rsidRPr="009A089F" w:rsidRDefault="00674622" w:rsidP="00674622">
            <w:pPr>
              <w:spacing w:before="0"/>
              <w:rPr>
                <w:rFonts w:cs="Arial"/>
                <w:bCs/>
                <w:i/>
                <w:iCs/>
              </w:rPr>
            </w:pPr>
            <w:r w:rsidRPr="009A089F">
              <w:rPr>
                <w:rFonts w:cs="Arial"/>
                <w:bCs/>
                <w:i/>
                <w:iCs/>
              </w:rPr>
              <w:t>Врста правног лица</w:t>
            </w:r>
            <w:r w:rsidRPr="000C41DD">
              <w:rPr>
                <w:rFonts w:cs="Arial"/>
                <w:bCs/>
                <w:i/>
                <w:iCs/>
              </w:rPr>
              <w:t>: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365E90" w14:textId="77777777" w:rsidR="00343A18" w:rsidRPr="009A089F" w:rsidRDefault="00343A18" w:rsidP="00BC01DC">
            <w:pPr>
              <w:snapToGrid w:val="0"/>
              <w:spacing w:before="0"/>
              <w:rPr>
                <w:rFonts w:cs="Arial"/>
                <w:b/>
                <w:bCs/>
                <w:i/>
                <w:iCs/>
              </w:rPr>
            </w:pPr>
          </w:p>
          <w:p w14:paraId="70D6AD66" w14:textId="77777777" w:rsidR="00343A18" w:rsidRPr="009A089F" w:rsidRDefault="00343A18" w:rsidP="00BC01DC">
            <w:pPr>
              <w:spacing w:before="0"/>
              <w:rPr>
                <w:rFonts w:cs="Arial"/>
                <w:b/>
                <w:bCs/>
                <w:i/>
                <w:iCs/>
              </w:rPr>
            </w:pPr>
          </w:p>
          <w:p w14:paraId="76C72241" w14:textId="77777777" w:rsidR="00343A18" w:rsidRPr="009A089F" w:rsidRDefault="00343A18" w:rsidP="00BC01DC">
            <w:pPr>
              <w:spacing w:before="0"/>
              <w:rPr>
                <w:rFonts w:cs="Arial"/>
                <w:b/>
                <w:bCs/>
                <w:i/>
                <w:iCs/>
              </w:rPr>
            </w:pPr>
          </w:p>
        </w:tc>
      </w:tr>
      <w:tr w:rsidR="00343A18" w:rsidRPr="009A089F" w14:paraId="20FBCE9F" w14:textId="77777777" w:rsidTr="00165AEB">
        <w:trPr>
          <w:trHeight w:val="683"/>
        </w:trPr>
        <w:tc>
          <w:tcPr>
            <w:tcW w:w="4621" w:type="dxa"/>
            <w:tcBorders>
              <w:top w:val="single" w:sz="4" w:space="0" w:color="000000"/>
              <w:left w:val="single" w:sz="4" w:space="0" w:color="000000"/>
              <w:bottom w:val="single" w:sz="4" w:space="0" w:color="000000"/>
            </w:tcBorders>
            <w:shd w:val="clear" w:color="auto" w:fill="auto"/>
          </w:tcPr>
          <w:p w14:paraId="75BA0CA3" w14:textId="77777777" w:rsidR="00343A18" w:rsidRPr="009A089F" w:rsidRDefault="00343A18" w:rsidP="00BC01DC">
            <w:pPr>
              <w:spacing w:before="0"/>
              <w:rPr>
                <w:rFonts w:cs="Arial"/>
                <w:b/>
                <w:bCs/>
                <w:i/>
                <w:iCs/>
              </w:rPr>
            </w:pPr>
            <w:r w:rsidRPr="009A089F">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83C0A6" w14:textId="77777777" w:rsidR="00343A18" w:rsidRPr="009A089F" w:rsidRDefault="00343A18" w:rsidP="00BC01DC">
            <w:pPr>
              <w:snapToGrid w:val="0"/>
              <w:spacing w:before="0"/>
              <w:rPr>
                <w:rFonts w:cs="Arial"/>
                <w:b/>
                <w:bCs/>
                <w:i/>
                <w:iCs/>
              </w:rPr>
            </w:pPr>
          </w:p>
          <w:p w14:paraId="42828ED3" w14:textId="77777777" w:rsidR="00343A18" w:rsidRPr="009A089F" w:rsidRDefault="00343A18" w:rsidP="00BC01DC">
            <w:pPr>
              <w:spacing w:before="0"/>
              <w:rPr>
                <w:rFonts w:cs="Arial"/>
                <w:b/>
                <w:bCs/>
                <w:i/>
                <w:iCs/>
              </w:rPr>
            </w:pPr>
          </w:p>
          <w:p w14:paraId="25AE0B7F" w14:textId="77777777" w:rsidR="00343A18" w:rsidRPr="009A089F" w:rsidRDefault="00343A18" w:rsidP="00BC01DC">
            <w:pPr>
              <w:spacing w:before="0"/>
              <w:rPr>
                <w:rFonts w:cs="Arial"/>
                <w:b/>
                <w:bCs/>
                <w:i/>
                <w:iCs/>
              </w:rPr>
            </w:pPr>
          </w:p>
        </w:tc>
      </w:tr>
      <w:tr w:rsidR="00343A18" w:rsidRPr="009A089F" w14:paraId="79D0CC5E" w14:textId="77777777" w:rsidTr="00165AEB">
        <w:trPr>
          <w:trHeight w:val="647"/>
        </w:trPr>
        <w:tc>
          <w:tcPr>
            <w:tcW w:w="4621" w:type="dxa"/>
            <w:tcBorders>
              <w:top w:val="single" w:sz="4" w:space="0" w:color="000000"/>
              <w:left w:val="single" w:sz="4" w:space="0" w:color="000000"/>
              <w:bottom w:val="single" w:sz="4" w:space="0" w:color="000000"/>
            </w:tcBorders>
            <w:shd w:val="clear" w:color="auto" w:fill="auto"/>
          </w:tcPr>
          <w:p w14:paraId="7732682D" w14:textId="77777777" w:rsidR="00343A18" w:rsidRPr="009A089F" w:rsidRDefault="00343A18" w:rsidP="00BC01DC">
            <w:pPr>
              <w:spacing w:before="0"/>
              <w:rPr>
                <w:rFonts w:cs="Arial"/>
                <w:b/>
                <w:bCs/>
                <w:i/>
                <w:iCs/>
              </w:rPr>
            </w:pPr>
            <w:r w:rsidRPr="009A089F">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D36BF3" w14:textId="77777777" w:rsidR="00343A18" w:rsidRPr="009A089F" w:rsidRDefault="00343A18" w:rsidP="00BC01DC">
            <w:pPr>
              <w:snapToGrid w:val="0"/>
              <w:spacing w:before="0"/>
              <w:rPr>
                <w:rFonts w:cs="Arial"/>
                <w:b/>
                <w:bCs/>
                <w:i/>
                <w:iCs/>
              </w:rPr>
            </w:pPr>
          </w:p>
          <w:p w14:paraId="40E12ECE" w14:textId="77777777" w:rsidR="00343A18" w:rsidRPr="009A089F" w:rsidRDefault="00343A18" w:rsidP="00BC01DC">
            <w:pPr>
              <w:spacing w:before="0"/>
              <w:rPr>
                <w:rFonts w:cs="Arial"/>
                <w:b/>
                <w:bCs/>
                <w:i/>
                <w:iCs/>
              </w:rPr>
            </w:pPr>
          </w:p>
          <w:p w14:paraId="19CD7366" w14:textId="77777777" w:rsidR="00343A18" w:rsidRPr="009A089F" w:rsidRDefault="00343A18" w:rsidP="00BC01DC">
            <w:pPr>
              <w:spacing w:before="0"/>
              <w:rPr>
                <w:rFonts w:cs="Arial"/>
                <w:b/>
                <w:bCs/>
                <w:i/>
                <w:iCs/>
              </w:rPr>
            </w:pPr>
          </w:p>
        </w:tc>
      </w:tr>
      <w:tr w:rsidR="00343A18" w:rsidRPr="009A089F" w14:paraId="5E48452E" w14:textId="77777777" w:rsidTr="00165AEB">
        <w:tc>
          <w:tcPr>
            <w:tcW w:w="4621" w:type="dxa"/>
            <w:tcBorders>
              <w:top w:val="single" w:sz="4" w:space="0" w:color="000000"/>
              <w:left w:val="single" w:sz="4" w:space="0" w:color="000000"/>
              <w:bottom w:val="single" w:sz="4" w:space="0" w:color="000000"/>
            </w:tcBorders>
            <w:shd w:val="clear" w:color="auto" w:fill="auto"/>
          </w:tcPr>
          <w:p w14:paraId="5A3D3AD1" w14:textId="77777777" w:rsidR="00343A18" w:rsidRPr="009A089F" w:rsidRDefault="00343A18" w:rsidP="00BC01DC">
            <w:pPr>
              <w:spacing w:before="0"/>
              <w:rPr>
                <w:rFonts w:cs="Arial"/>
                <w:b/>
                <w:bCs/>
                <w:i/>
                <w:iCs/>
                <w:lang w:val="ru-RU"/>
              </w:rPr>
            </w:pPr>
            <w:r w:rsidRPr="009A089F">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0649C0" w14:textId="77777777" w:rsidR="00343A18" w:rsidRPr="009A089F" w:rsidRDefault="00343A18" w:rsidP="00BC01DC">
            <w:pPr>
              <w:snapToGrid w:val="0"/>
              <w:spacing w:before="0"/>
              <w:rPr>
                <w:rFonts w:cs="Arial"/>
                <w:b/>
                <w:bCs/>
                <w:i/>
                <w:iCs/>
                <w:lang w:val="ru-RU"/>
              </w:rPr>
            </w:pPr>
          </w:p>
        </w:tc>
      </w:tr>
      <w:tr w:rsidR="00343A18" w:rsidRPr="009A089F" w14:paraId="0A1B5412" w14:textId="77777777" w:rsidTr="00165AEB">
        <w:trPr>
          <w:trHeight w:val="512"/>
        </w:trPr>
        <w:tc>
          <w:tcPr>
            <w:tcW w:w="4621" w:type="dxa"/>
            <w:tcBorders>
              <w:top w:val="single" w:sz="4" w:space="0" w:color="000000"/>
              <w:left w:val="single" w:sz="4" w:space="0" w:color="000000"/>
              <w:bottom w:val="single" w:sz="4" w:space="0" w:color="000000"/>
            </w:tcBorders>
            <w:shd w:val="clear" w:color="auto" w:fill="auto"/>
          </w:tcPr>
          <w:p w14:paraId="1592EE6C" w14:textId="77777777" w:rsidR="00343A18" w:rsidRPr="009A089F" w:rsidRDefault="00343A18" w:rsidP="00BC01DC">
            <w:pPr>
              <w:spacing w:before="0"/>
              <w:rPr>
                <w:rFonts w:cs="Arial"/>
                <w:i/>
                <w:iCs/>
              </w:rPr>
            </w:pPr>
          </w:p>
          <w:p w14:paraId="40D1709D" w14:textId="77777777" w:rsidR="00343A18" w:rsidRPr="009A089F" w:rsidRDefault="00343A18" w:rsidP="00BC01DC">
            <w:pPr>
              <w:spacing w:before="0"/>
              <w:rPr>
                <w:rFonts w:cs="Arial"/>
                <w:b/>
                <w:bCs/>
                <w:i/>
                <w:iCs/>
              </w:rPr>
            </w:pPr>
            <w:r w:rsidRPr="009A089F">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DA0689" w14:textId="77777777" w:rsidR="00343A18" w:rsidRPr="009A089F" w:rsidRDefault="00343A18" w:rsidP="00BC01DC">
            <w:pPr>
              <w:snapToGrid w:val="0"/>
              <w:spacing w:before="0"/>
              <w:rPr>
                <w:rFonts w:cs="Arial"/>
                <w:b/>
                <w:bCs/>
                <w:i/>
                <w:iCs/>
              </w:rPr>
            </w:pPr>
          </w:p>
          <w:p w14:paraId="703984E4" w14:textId="77777777" w:rsidR="00343A18" w:rsidRPr="009A089F" w:rsidRDefault="00343A18" w:rsidP="00BC01DC">
            <w:pPr>
              <w:spacing w:before="0"/>
              <w:rPr>
                <w:rFonts w:cs="Arial"/>
                <w:b/>
                <w:bCs/>
                <w:i/>
                <w:iCs/>
              </w:rPr>
            </w:pPr>
          </w:p>
          <w:p w14:paraId="69AC17D6" w14:textId="77777777" w:rsidR="00343A18" w:rsidRPr="009A089F" w:rsidRDefault="00343A18" w:rsidP="00BC01DC">
            <w:pPr>
              <w:spacing w:before="0"/>
              <w:rPr>
                <w:rFonts w:cs="Arial"/>
                <w:b/>
                <w:bCs/>
                <w:i/>
                <w:iCs/>
              </w:rPr>
            </w:pPr>
          </w:p>
        </w:tc>
      </w:tr>
      <w:tr w:rsidR="00343A18" w:rsidRPr="009A089F" w14:paraId="18364FC4" w14:textId="77777777" w:rsidTr="00165AEB">
        <w:tc>
          <w:tcPr>
            <w:tcW w:w="4621" w:type="dxa"/>
            <w:tcBorders>
              <w:top w:val="single" w:sz="4" w:space="0" w:color="000000"/>
              <w:left w:val="single" w:sz="4" w:space="0" w:color="000000"/>
              <w:bottom w:val="single" w:sz="4" w:space="0" w:color="000000"/>
            </w:tcBorders>
            <w:shd w:val="clear" w:color="auto" w:fill="auto"/>
          </w:tcPr>
          <w:p w14:paraId="5574FC85" w14:textId="77777777" w:rsidR="00343A18" w:rsidRPr="009A089F" w:rsidRDefault="00343A18" w:rsidP="00BC01DC">
            <w:pPr>
              <w:spacing w:before="0"/>
              <w:rPr>
                <w:rFonts w:cs="Arial"/>
                <w:b/>
                <w:bCs/>
                <w:i/>
                <w:iCs/>
                <w:lang w:val="ru-RU"/>
              </w:rPr>
            </w:pPr>
            <w:r w:rsidRPr="009A089F">
              <w:rPr>
                <w:rFonts w:cs="Arial"/>
                <w:i/>
                <w:iCs/>
                <w:lang w:val="ru-RU"/>
              </w:rPr>
              <w:t>Електронска адреса понуђача (</w:t>
            </w:r>
            <w:r w:rsidRPr="009A089F">
              <w:rPr>
                <w:rFonts w:cs="Arial"/>
                <w:i/>
                <w:iCs/>
              </w:rPr>
              <w:t>e</w:t>
            </w:r>
            <w:r w:rsidRPr="009A089F">
              <w:rPr>
                <w:rFonts w:cs="Arial"/>
                <w:i/>
                <w:iCs/>
                <w:lang w:val="ru-RU"/>
              </w:rPr>
              <w:t>-</w:t>
            </w:r>
            <w:r w:rsidRPr="009A089F">
              <w:rPr>
                <w:rFonts w:cs="Arial"/>
                <w:i/>
                <w:iCs/>
              </w:rPr>
              <w:t>mail</w:t>
            </w:r>
            <w:r w:rsidRPr="009A089F">
              <w:rPr>
                <w:rFonts w:cs="Arial"/>
                <w:i/>
                <w:iCs/>
                <w:lang w:val="ru-RU"/>
              </w:rPr>
              <w:t>):</w:t>
            </w:r>
          </w:p>
          <w:p w14:paraId="04086D2F" w14:textId="77777777" w:rsidR="00343A18" w:rsidRPr="009A089F"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516902" w14:textId="77777777" w:rsidR="00343A18" w:rsidRPr="009A089F" w:rsidRDefault="00343A18" w:rsidP="00BC01DC">
            <w:pPr>
              <w:snapToGrid w:val="0"/>
              <w:spacing w:before="0"/>
              <w:rPr>
                <w:rFonts w:cs="Arial"/>
                <w:b/>
                <w:bCs/>
                <w:i/>
                <w:iCs/>
                <w:lang w:val="ru-RU"/>
              </w:rPr>
            </w:pPr>
          </w:p>
        </w:tc>
      </w:tr>
      <w:tr w:rsidR="00343A18" w:rsidRPr="009A089F" w14:paraId="195172E6" w14:textId="77777777" w:rsidTr="00165AEB">
        <w:trPr>
          <w:trHeight w:val="557"/>
        </w:trPr>
        <w:tc>
          <w:tcPr>
            <w:tcW w:w="4621" w:type="dxa"/>
            <w:tcBorders>
              <w:top w:val="single" w:sz="4" w:space="0" w:color="000000"/>
              <w:left w:val="single" w:sz="4" w:space="0" w:color="000000"/>
              <w:bottom w:val="single" w:sz="4" w:space="0" w:color="000000"/>
            </w:tcBorders>
            <w:shd w:val="clear" w:color="auto" w:fill="auto"/>
          </w:tcPr>
          <w:p w14:paraId="769EC41A" w14:textId="77777777" w:rsidR="00343A18" w:rsidRPr="009A089F" w:rsidRDefault="00343A18" w:rsidP="00BC01DC">
            <w:pPr>
              <w:spacing w:before="0"/>
              <w:rPr>
                <w:rFonts w:cs="Arial"/>
                <w:b/>
                <w:bCs/>
                <w:i/>
                <w:iCs/>
              </w:rPr>
            </w:pPr>
            <w:r w:rsidRPr="009A089F">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D61899" w14:textId="77777777" w:rsidR="00343A18" w:rsidRPr="009A089F" w:rsidRDefault="00343A18" w:rsidP="00BC01DC">
            <w:pPr>
              <w:snapToGrid w:val="0"/>
              <w:spacing w:before="0"/>
              <w:rPr>
                <w:rFonts w:cs="Arial"/>
                <w:b/>
                <w:bCs/>
                <w:i/>
                <w:iCs/>
              </w:rPr>
            </w:pPr>
          </w:p>
          <w:p w14:paraId="077A88DE" w14:textId="77777777" w:rsidR="00343A18" w:rsidRPr="009A089F" w:rsidRDefault="00343A18" w:rsidP="00BC01DC">
            <w:pPr>
              <w:spacing w:before="0"/>
              <w:rPr>
                <w:rFonts w:cs="Arial"/>
                <w:b/>
                <w:bCs/>
                <w:i/>
                <w:iCs/>
              </w:rPr>
            </w:pPr>
          </w:p>
          <w:p w14:paraId="02E1539D" w14:textId="77777777" w:rsidR="00343A18" w:rsidRPr="009A089F" w:rsidRDefault="00343A18" w:rsidP="00BC01DC">
            <w:pPr>
              <w:spacing w:before="0"/>
              <w:rPr>
                <w:rFonts w:cs="Arial"/>
                <w:b/>
                <w:bCs/>
                <w:i/>
                <w:iCs/>
              </w:rPr>
            </w:pPr>
          </w:p>
        </w:tc>
      </w:tr>
      <w:tr w:rsidR="00343A18" w:rsidRPr="009A089F" w14:paraId="2C8A3FFA" w14:textId="77777777" w:rsidTr="00165AEB">
        <w:trPr>
          <w:trHeight w:val="530"/>
        </w:trPr>
        <w:tc>
          <w:tcPr>
            <w:tcW w:w="4621" w:type="dxa"/>
            <w:tcBorders>
              <w:top w:val="single" w:sz="4" w:space="0" w:color="000000"/>
              <w:left w:val="single" w:sz="4" w:space="0" w:color="000000"/>
              <w:bottom w:val="single" w:sz="4" w:space="0" w:color="000000"/>
            </w:tcBorders>
            <w:shd w:val="clear" w:color="auto" w:fill="auto"/>
          </w:tcPr>
          <w:p w14:paraId="64B19242" w14:textId="77777777" w:rsidR="00343A18" w:rsidRPr="009A089F" w:rsidRDefault="00343A18" w:rsidP="00BC01DC">
            <w:pPr>
              <w:spacing w:before="0"/>
              <w:rPr>
                <w:rFonts w:cs="Arial"/>
                <w:b/>
                <w:bCs/>
                <w:i/>
                <w:iCs/>
              </w:rPr>
            </w:pPr>
            <w:r w:rsidRPr="009A089F">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44E15F" w14:textId="77777777" w:rsidR="00343A18" w:rsidRPr="009A089F" w:rsidRDefault="00343A18" w:rsidP="00BC01DC">
            <w:pPr>
              <w:snapToGrid w:val="0"/>
              <w:spacing w:before="0"/>
              <w:rPr>
                <w:rFonts w:cs="Arial"/>
                <w:b/>
                <w:bCs/>
                <w:i/>
                <w:iCs/>
              </w:rPr>
            </w:pPr>
          </w:p>
          <w:p w14:paraId="6C86A27F" w14:textId="77777777" w:rsidR="00343A18" w:rsidRPr="009A089F" w:rsidRDefault="00343A18" w:rsidP="00BC01DC">
            <w:pPr>
              <w:spacing w:before="0"/>
              <w:rPr>
                <w:rFonts w:cs="Arial"/>
                <w:b/>
                <w:bCs/>
                <w:i/>
                <w:iCs/>
              </w:rPr>
            </w:pPr>
          </w:p>
          <w:p w14:paraId="0414C9B1" w14:textId="77777777" w:rsidR="00343A18" w:rsidRPr="009A089F" w:rsidRDefault="00343A18" w:rsidP="00BC01DC">
            <w:pPr>
              <w:spacing w:before="0"/>
              <w:rPr>
                <w:rFonts w:cs="Arial"/>
                <w:b/>
                <w:bCs/>
                <w:i/>
                <w:iCs/>
              </w:rPr>
            </w:pPr>
          </w:p>
        </w:tc>
      </w:tr>
      <w:tr w:rsidR="00343A18" w:rsidRPr="009A089F" w14:paraId="581865D0" w14:textId="77777777" w:rsidTr="00165AEB">
        <w:trPr>
          <w:trHeight w:val="593"/>
        </w:trPr>
        <w:tc>
          <w:tcPr>
            <w:tcW w:w="4621" w:type="dxa"/>
            <w:tcBorders>
              <w:top w:val="single" w:sz="4" w:space="0" w:color="000000"/>
              <w:left w:val="single" w:sz="4" w:space="0" w:color="000000"/>
              <w:bottom w:val="single" w:sz="4" w:space="0" w:color="000000"/>
            </w:tcBorders>
            <w:shd w:val="clear" w:color="auto" w:fill="auto"/>
          </w:tcPr>
          <w:p w14:paraId="4EC527E5" w14:textId="77777777" w:rsidR="00343A18" w:rsidRPr="009A089F" w:rsidRDefault="00343A18" w:rsidP="00BC01DC">
            <w:pPr>
              <w:spacing w:before="0"/>
              <w:rPr>
                <w:rFonts w:cs="Arial"/>
                <w:b/>
                <w:bCs/>
                <w:i/>
                <w:iCs/>
                <w:lang w:val="ru-RU"/>
              </w:rPr>
            </w:pPr>
            <w:r w:rsidRPr="009A089F">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98605E" w14:textId="77777777" w:rsidR="00343A18" w:rsidRPr="009A089F" w:rsidRDefault="00343A18" w:rsidP="00BC01DC">
            <w:pPr>
              <w:snapToGrid w:val="0"/>
              <w:spacing w:before="0"/>
              <w:rPr>
                <w:rFonts w:cs="Arial"/>
                <w:b/>
                <w:bCs/>
                <w:i/>
                <w:iCs/>
                <w:lang w:val="ru-RU"/>
              </w:rPr>
            </w:pPr>
          </w:p>
          <w:p w14:paraId="7CB5F0BA" w14:textId="77777777" w:rsidR="00343A18" w:rsidRPr="009A089F" w:rsidRDefault="00343A18" w:rsidP="00BC01DC">
            <w:pPr>
              <w:spacing w:before="0"/>
              <w:rPr>
                <w:rFonts w:cs="Arial"/>
                <w:b/>
                <w:bCs/>
                <w:i/>
                <w:iCs/>
                <w:lang w:val="ru-RU"/>
              </w:rPr>
            </w:pPr>
          </w:p>
          <w:p w14:paraId="6AE11610" w14:textId="77777777" w:rsidR="00343A18" w:rsidRPr="009A089F" w:rsidRDefault="00343A18" w:rsidP="00BC01DC">
            <w:pPr>
              <w:spacing w:before="0"/>
              <w:rPr>
                <w:rFonts w:cs="Arial"/>
                <w:b/>
                <w:bCs/>
                <w:i/>
                <w:iCs/>
                <w:lang w:val="ru-RU"/>
              </w:rPr>
            </w:pPr>
          </w:p>
        </w:tc>
      </w:tr>
      <w:tr w:rsidR="00343A18" w:rsidRPr="009A089F" w14:paraId="245299D5" w14:textId="77777777" w:rsidTr="00165AEB">
        <w:trPr>
          <w:trHeight w:val="593"/>
        </w:trPr>
        <w:tc>
          <w:tcPr>
            <w:tcW w:w="4621" w:type="dxa"/>
            <w:tcBorders>
              <w:top w:val="single" w:sz="4" w:space="0" w:color="000000"/>
              <w:left w:val="single" w:sz="4" w:space="0" w:color="000000"/>
              <w:bottom w:val="single" w:sz="4" w:space="0" w:color="000000"/>
            </w:tcBorders>
            <w:shd w:val="clear" w:color="auto" w:fill="auto"/>
          </w:tcPr>
          <w:p w14:paraId="3B06BC19" w14:textId="77777777" w:rsidR="00343A18" w:rsidRPr="009A089F" w:rsidRDefault="00343A18" w:rsidP="00BC01DC">
            <w:pPr>
              <w:spacing w:before="0"/>
              <w:rPr>
                <w:rFonts w:cs="Arial"/>
                <w:b/>
                <w:bCs/>
                <w:i/>
                <w:iCs/>
                <w:lang w:val="ru-RU"/>
              </w:rPr>
            </w:pPr>
            <w:r w:rsidRPr="009A089F">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6AD544" w14:textId="77777777" w:rsidR="00343A18" w:rsidRPr="009A089F" w:rsidRDefault="00343A18" w:rsidP="00BC01DC">
            <w:pPr>
              <w:snapToGrid w:val="0"/>
              <w:spacing w:before="0"/>
              <w:ind w:firstLine="708"/>
              <w:rPr>
                <w:rFonts w:cs="Arial"/>
                <w:b/>
                <w:bCs/>
                <w:i/>
                <w:iCs/>
                <w:lang w:val="ru-RU"/>
              </w:rPr>
            </w:pPr>
          </w:p>
          <w:p w14:paraId="79843E6F" w14:textId="77777777" w:rsidR="00343A18" w:rsidRPr="009A089F" w:rsidRDefault="00343A18" w:rsidP="00BC01DC">
            <w:pPr>
              <w:spacing w:before="0"/>
              <w:ind w:firstLine="708"/>
              <w:rPr>
                <w:rFonts w:cs="Arial"/>
                <w:b/>
                <w:bCs/>
                <w:i/>
                <w:iCs/>
                <w:lang w:val="ru-RU"/>
              </w:rPr>
            </w:pPr>
          </w:p>
          <w:p w14:paraId="615C1305" w14:textId="77777777" w:rsidR="00343A18" w:rsidRPr="009A089F" w:rsidRDefault="00343A18" w:rsidP="00BC01DC">
            <w:pPr>
              <w:spacing w:before="0"/>
              <w:ind w:firstLine="708"/>
              <w:rPr>
                <w:rFonts w:cs="Arial"/>
                <w:b/>
                <w:bCs/>
                <w:i/>
                <w:iCs/>
                <w:lang w:val="ru-RU"/>
              </w:rPr>
            </w:pPr>
          </w:p>
        </w:tc>
      </w:tr>
      <w:tr w:rsidR="00165AEB" w:rsidRPr="009A089F" w14:paraId="3EEE4303" w14:textId="77777777" w:rsidTr="00165AEB">
        <w:trPr>
          <w:trHeight w:val="593"/>
        </w:trPr>
        <w:tc>
          <w:tcPr>
            <w:tcW w:w="4621" w:type="dxa"/>
            <w:tcBorders>
              <w:top w:val="single" w:sz="4" w:space="0" w:color="000000"/>
              <w:left w:val="single" w:sz="4" w:space="0" w:color="000000"/>
              <w:bottom w:val="single" w:sz="4" w:space="0" w:color="000000"/>
            </w:tcBorders>
            <w:shd w:val="clear" w:color="auto" w:fill="auto"/>
          </w:tcPr>
          <w:p w14:paraId="0FE45341" w14:textId="77777777" w:rsidR="00165AEB" w:rsidRPr="009A089F" w:rsidRDefault="00165AEB" w:rsidP="00165AEB">
            <w:pPr>
              <w:spacing w:before="0"/>
              <w:rPr>
                <w:rFonts w:cs="Arial"/>
                <w:i/>
                <w:iCs/>
                <w:lang w:val="ru-RU"/>
              </w:rPr>
            </w:pPr>
            <w:r w:rsidRPr="009A089F">
              <w:rPr>
                <w:rFonts w:cs="Arial"/>
                <w:i/>
                <w:iCs/>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5A940B" w14:textId="77777777" w:rsidR="00165AEB" w:rsidRPr="009A089F" w:rsidRDefault="00165AEB" w:rsidP="00165AEB">
            <w:pPr>
              <w:snapToGrid w:val="0"/>
              <w:spacing w:before="0"/>
              <w:ind w:firstLine="708"/>
              <w:rPr>
                <w:rFonts w:cs="Arial"/>
                <w:b/>
                <w:bCs/>
                <w:i/>
                <w:iCs/>
                <w:lang w:val="ru-RU"/>
              </w:rPr>
            </w:pPr>
          </w:p>
        </w:tc>
      </w:tr>
    </w:tbl>
    <w:p w14:paraId="558D9BD6" w14:textId="77777777" w:rsidR="00343A18" w:rsidRPr="009A089F" w:rsidRDefault="00343A18" w:rsidP="00343A18">
      <w:pPr>
        <w:spacing w:before="0"/>
        <w:rPr>
          <w:rFonts w:cs="Arial"/>
        </w:rPr>
      </w:pPr>
    </w:p>
    <w:p w14:paraId="34A0411A" w14:textId="77777777" w:rsidR="00343A18" w:rsidRPr="009A089F" w:rsidRDefault="00343A18" w:rsidP="00343A18">
      <w:pPr>
        <w:spacing w:before="0"/>
        <w:rPr>
          <w:rFonts w:eastAsia="TimesNewRomanPSMT" w:cs="Arial"/>
          <w:b/>
          <w:bCs/>
          <w:i/>
          <w:iCs/>
        </w:rPr>
      </w:pPr>
      <w:r w:rsidRPr="009A089F">
        <w:rPr>
          <w:rFonts w:eastAsia="TimesNewRomanPSMT" w:cs="Arial"/>
          <w:b/>
          <w:bCs/>
          <w:i/>
          <w:iCs/>
        </w:rPr>
        <w:t xml:space="preserve">2) ПОНУДУ ПОДНОСИ: </w:t>
      </w:r>
    </w:p>
    <w:p w14:paraId="02EE4C8E" w14:textId="77777777" w:rsidR="00343A18" w:rsidRPr="009A089F"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9A089F" w14:paraId="647F5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AFB895A" w14:textId="77777777" w:rsidR="00343A18" w:rsidRPr="009A089F" w:rsidRDefault="00343A18" w:rsidP="00BC01DC">
            <w:pPr>
              <w:snapToGrid w:val="0"/>
              <w:spacing w:before="0"/>
              <w:jc w:val="center"/>
              <w:rPr>
                <w:rFonts w:cs="Arial"/>
              </w:rPr>
            </w:pPr>
          </w:p>
          <w:p w14:paraId="6ED10A27" w14:textId="77777777" w:rsidR="00343A18" w:rsidRPr="009A089F" w:rsidRDefault="00343A18" w:rsidP="00BC01DC">
            <w:pPr>
              <w:spacing w:before="0"/>
              <w:jc w:val="center"/>
              <w:rPr>
                <w:rFonts w:eastAsia="TimesNewRomanPSMT" w:cs="Arial"/>
                <w:b/>
                <w:bCs/>
              </w:rPr>
            </w:pPr>
            <w:r w:rsidRPr="009A089F">
              <w:rPr>
                <w:rFonts w:eastAsia="TimesNewRomanPSMT" w:cs="Arial"/>
                <w:b/>
                <w:bCs/>
              </w:rPr>
              <w:t xml:space="preserve">А) САМОСТАЛНО </w:t>
            </w:r>
          </w:p>
        </w:tc>
      </w:tr>
      <w:tr w:rsidR="00343A18" w:rsidRPr="009A089F" w14:paraId="3003615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530762C" w14:textId="77777777" w:rsidR="00343A18" w:rsidRPr="009A089F" w:rsidRDefault="00343A18" w:rsidP="00BC01DC">
            <w:pPr>
              <w:snapToGrid w:val="0"/>
              <w:spacing w:before="0"/>
              <w:jc w:val="center"/>
              <w:rPr>
                <w:rFonts w:eastAsia="TimesNewRomanPSMT" w:cs="Arial"/>
                <w:b/>
                <w:bCs/>
              </w:rPr>
            </w:pPr>
          </w:p>
          <w:p w14:paraId="2F32195A" w14:textId="77777777" w:rsidR="00343A18" w:rsidRPr="009A089F" w:rsidRDefault="00343A18" w:rsidP="00BC01DC">
            <w:pPr>
              <w:spacing w:before="0"/>
              <w:jc w:val="center"/>
              <w:rPr>
                <w:rFonts w:eastAsia="TimesNewRomanPSMT" w:cs="Arial"/>
                <w:b/>
                <w:bCs/>
              </w:rPr>
            </w:pPr>
            <w:r w:rsidRPr="009A089F">
              <w:rPr>
                <w:rFonts w:eastAsia="TimesNewRomanPSMT" w:cs="Arial"/>
                <w:b/>
                <w:bCs/>
              </w:rPr>
              <w:t>Б) СА ПОДИЗВОЂАЧЕМ</w:t>
            </w:r>
          </w:p>
        </w:tc>
      </w:tr>
      <w:tr w:rsidR="00343A18" w:rsidRPr="009A089F" w14:paraId="3FA1C1B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CBA4A08" w14:textId="77777777" w:rsidR="00343A18" w:rsidRPr="009A089F" w:rsidRDefault="00343A18" w:rsidP="00BC01DC">
            <w:pPr>
              <w:snapToGrid w:val="0"/>
              <w:spacing w:before="0"/>
              <w:jc w:val="center"/>
              <w:rPr>
                <w:rFonts w:eastAsia="TimesNewRomanPSMT" w:cs="Arial"/>
                <w:b/>
                <w:bCs/>
              </w:rPr>
            </w:pPr>
          </w:p>
          <w:p w14:paraId="61B6DF4F" w14:textId="77777777" w:rsidR="00343A18" w:rsidRPr="009A089F" w:rsidRDefault="00343A18" w:rsidP="00BC01DC">
            <w:pPr>
              <w:spacing w:before="0"/>
              <w:jc w:val="center"/>
              <w:rPr>
                <w:rFonts w:cs="Arial"/>
                <w:b/>
                <w:i/>
                <w:iCs/>
                <w:lang w:val="ru-RU"/>
              </w:rPr>
            </w:pPr>
            <w:r w:rsidRPr="009A089F">
              <w:rPr>
                <w:rFonts w:eastAsia="TimesNewRomanPSMT" w:cs="Arial"/>
                <w:b/>
                <w:bCs/>
              </w:rPr>
              <w:t>В) КАО ЗАЈЕДНИЧКУ ПОНУДУ</w:t>
            </w:r>
          </w:p>
        </w:tc>
      </w:tr>
    </w:tbl>
    <w:p w14:paraId="3B90CE5D" w14:textId="77777777" w:rsidR="00343A18" w:rsidRPr="009A089F" w:rsidRDefault="00343A18" w:rsidP="00343A18">
      <w:pPr>
        <w:spacing w:before="0"/>
        <w:rPr>
          <w:rFonts w:cs="Arial"/>
          <w:b/>
          <w:i/>
          <w:iCs/>
          <w:lang w:val="ru-RU"/>
        </w:rPr>
      </w:pPr>
    </w:p>
    <w:p w14:paraId="3D499390" w14:textId="77777777" w:rsidR="00343A18" w:rsidRPr="009A089F" w:rsidRDefault="00343A18" w:rsidP="00343A18">
      <w:pPr>
        <w:spacing w:before="0"/>
        <w:rPr>
          <w:rFonts w:eastAsia="TimesNewRomanPSMT" w:cs="Arial"/>
          <w:bCs/>
        </w:rPr>
      </w:pPr>
      <w:r w:rsidRPr="009A089F">
        <w:rPr>
          <w:rFonts w:cs="Arial"/>
          <w:b/>
          <w:i/>
          <w:iCs/>
          <w:lang w:val="ru-RU"/>
        </w:rPr>
        <w:t>Напомена:</w:t>
      </w:r>
      <w:r w:rsidRPr="009A089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AAEC39E" w14:textId="77777777" w:rsidR="00343A18" w:rsidRPr="009A089F" w:rsidRDefault="00343A18" w:rsidP="00343A18">
      <w:pPr>
        <w:spacing w:before="0"/>
        <w:rPr>
          <w:rFonts w:eastAsia="TimesNewRomanPSMT" w:cs="Arial"/>
          <w:bCs/>
        </w:rPr>
      </w:pPr>
    </w:p>
    <w:p w14:paraId="2D93691A" w14:textId="77777777" w:rsidR="00343A18" w:rsidRPr="009A089F" w:rsidRDefault="00343A18" w:rsidP="00343A18">
      <w:pPr>
        <w:spacing w:before="0"/>
        <w:rPr>
          <w:rFonts w:eastAsia="TimesNewRomanPSMT" w:cs="Arial"/>
          <w:b/>
          <w:bCs/>
          <w:i/>
        </w:rPr>
      </w:pPr>
      <w:r w:rsidRPr="009A089F">
        <w:rPr>
          <w:rFonts w:eastAsia="TimesNewRomanPSMT" w:cs="Arial"/>
          <w:b/>
          <w:bCs/>
          <w:i/>
          <w:lang w:val="sr-Cyrl-CS"/>
        </w:rPr>
        <w:t xml:space="preserve">3) </w:t>
      </w:r>
      <w:r w:rsidRPr="009A089F">
        <w:rPr>
          <w:rFonts w:eastAsia="TimesNewRomanPSMT" w:cs="Arial"/>
          <w:b/>
          <w:bCs/>
          <w:i/>
        </w:rPr>
        <w:t xml:space="preserve">ПОДАЦИ О ПОДИЗВОЂАЧУ </w:t>
      </w:r>
    </w:p>
    <w:p w14:paraId="0B33E915" w14:textId="77777777" w:rsidR="00343A18" w:rsidRPr="009A089F" w:rsidRDefault="00343A18" w:rsidP="00343A18">
      <w:pPr>
        <w:spacing w:before="0"/>
        <w:rPr>
          <w:rFonts w:eastAsia="TimesNewRomanPSMT" w:cs="Arial"/>
          <w:b/>
          <w:bCs/>
          <w:i/>
        </w:rPr>
      </w:pPr>
    </w:p>
    <w:p w14:paraId="61818DEA" w14:textId="77777777" w:rsidR="00343A18" w:rsidRPr="009A089F" w:rsidRDefault="00343A18" w:rsidP="00343A18">
      <w:pPr>
        <w:spacing w:before="0"/>
        <w:rPr>
          <w:rFonts w:cs="Arial"/>
        </w:rPr>
      </w:pPr>
      <w:r w:rsidRPr="009A089F">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9A089F" w14:paraId="5056135D" w14:textId="77777777" w:rsidTr="00BC01DC">
        <w:tc>
          <w:tcPr>
            <w:tcW w:w="465" w:type="dxa"/>
            <w:tcBorders>
              <w:top w:val="single" w:sz="4" w:space="0" w:color="000000"/>
              <w:left w:val="single" w:sz="4" w:space="0" w:color="000000"/>
              <w:bottom w:val="single" w:sz="4" w:space="0" w:color="000000"/>
            </w:tcBorders>
            <w:shd w:val="clear" w:color="auto" w:fill="auto"/>
          </w:tcPr>
          <w:p w14:paraId="422E2831" w14:textId="77777777" w:rsidR="00343A18" w:rsidRPr="009A089F" w:rsidRDefault="00343A18" w:rsidP="00BC01DC">
            <w:pPr>
              <w:snapToGrid w:val="0"/>
              <w:spacing w:before="0"/>
              <w:rPr>
                <w:rFonts w:cs="Arial"/>
              </w:rPr>
            </w:pPr>
          </w:p>
          <w:p w14:paraId="7FC8C600" w14:textId="77777777" w:rsidR="00343A18" w:rsidRPr="009A089F" w:rsidRDefault="00343A18" w:rsidP="00BC01DC">
            <w:pPr>
              <w:spacing w:before="0"/>
              <w:rPr>
                <w:rFonts w:eastAsia="TimesNewRomanPSMT" w:cs="Arial"/>
                <w:bCs/>
                <w:i/>
              </w:rPr>
            </w:pPr>
            <w:r w:rsidRPr="009A089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460E4E9" w14:textId="77777777" w:rsidR="00343A18" w:rsidRPr="009A089F" w:rsidRDefault="00343A18" w:rsidP="00BC01DC">
            <w:pPr>
              <w:snapToGrid w:val="0"/>
              <w:spacing w:before="0"/>
              <w:rPr>
                <w:rFonts w:eastAsia="TimesNewRomanPSMT" w:cs="Arial"/>
                <w:bCs/>
                <w:i/>
              </w:rPr>
            </w:pPr>
          </w:p>
          <w:p w14:paraId="243AA2AD" w14:textId="77777777" w:rsidR="00343A18" w:rsidRPr="009A089F" w:rsidRDefault="00343A18" w:rsidP="00BC01DC">
            <w:pPr>
              <w:spacing w:before="0"/>
              <w:rPr>
                <w:rFonts w:eastAsia="TimesNewRomanPSMT" w:cs="Arial"/>
                <w:b/>
                <w:bCs/>
              </w:rPr>
            </w:pPr>
            <w:r w:rsidRPr="009A089F">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F8D21" w14:textId="77777777" w:rsidR="00343A18" w:rsidRPr="009A089F" w:rsidRDefault="00343A18" w:rsidP="00BC01DC">
            <w:pPr>
              <w:snapToGrid w:val="0"/>
              <w:spacing w:before="0"/>
              <w:rPr>
                <w:rFonts w:eastAsia="TimesNewRomanPSMT" w:cs="Arial"/>
                <w:b/>
                <w:bCs/>
              </w:rPr>
            </w:pPr>
          </w:p>
        </w:tc>
      </w:tr>
      <w:tr w:rsidR="00343A18" w:rsidRPr="009A089F" w14:paraId="686F618F" w14:textId="77777777" w:rsidTr="00BC01DC">
        <w:tc>
          <w:tcPr>
            <w:tcW w:w="465" w:type="dxa"/>
            <w:tcBorders>
              <w:top w:val="single" w:sz="4" w:space="0" w:color="000000"/>
              <w:left w:val="single" w:sz="4" w:space="0" w:color="000000"/>
              <w:bottom w:val="single" w:sz="4" w:space="0" w:color="000000"/>
            </w:tcBorders>
            <w:shd w:val="clear" w:color="auto" w:fill="auto"/>
          </w:tcPr>
          <w:p w14:paraId="1131B1AD" w14:textId="77777777" w:rsidR="00343A18" w:rsidRPr="009A089F" w:rsidRDefault="00343A18" w:rsidP="00BC01DC">
            <w:pPr>
              <w:snapToGrid w:val="0"/>
              <w:spacing w:before="0"/>
              <w:rPr>
                <w:rFonts w:eastAsia="TimesNewRomanPSMT" w:cs="Arial"/>
                <w:bCs/>
                <w:i/>
              </w:rPr>
            </w:pPr>
          </w:p>
          <w:p w14:paraId="3A79F9FD" w14:textId="77777777" w:rsidR="00343A18" w:rsidRPr="009A089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7824F7" w14:textId="77777777" w:rsidR="00343A18" w:rsidRPr="000C41DD" w:rsidRDefault="00343A18" w:rsidP="00BC01DC">
            <w:pPr>
              <w:snapToGrid w:val="0"/>
              <w:spacing w:before="0"/>
              <w:rPr>
                <w:rFonts w:eastAsia="TimesNewRomanPSMT" w:cs="Arial"/>
                <w:bCs/>
                <w:i/>
              </w:rPr>
            </w:pPr>
          </w:p>
          <w:p w14:paraId="402F1190" w14:textId="77777777" w:rsidR="00343A18" w:rsidRPr="000C41DD" w:rsidRDefault="00674622" w:rsidP="00674622">
            <w:pPr>
              <w:spacing w:before="0"/>
              <w:rPr>
                <w:rFonts w:eastAsia="TimesNewRomanPSMT" w:cs="Arial"/>
                <w:b/>
                <w:bCs/>
                <w:lang w:val="sr-Cyrl-RS"/>
              </w:rPr>
            </w:pPr>
            <w:r w:rsidRPr="000C41DD">
              <w:rPr>
                <w:rFonts w:eastAsia="TimesNewRomanPSMT" w:cs="Arial"/>
                <w:bCs/>
                <w:i/>
                <w:lang w:val="sr-Cyrl-R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C1A8A3" w14:textId="77777777" w:rsidR="00343A18" w:rsidRPr="009A089F" w:rsidRDefault="00343A18" w:rsidP="00BC01DC">
            <w:pPr>
              <w:snapToGrid w:val="0"/>
              <w:spacing w:before="0"/>
              <w:rPr>
                <w:rFonts w:eastAsia="TimesNewRomanPSMT" w:cs="Arial"/>
                <w:b/>
                <w:bCs/>
              </w:rPr>
            </w:pPr>
          </w:p>
        </w:tc>
      </w:tr>
      <w:tr w:rsidR="00674622" w:rsidRPr="009A089F" w14:paraId="4A3886C3"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13FE9DD1" w14:textId="77777777" w:rsidR="00674622" w:rsidRPr="009A089F" w:rsidRDefault="00674622"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F91FDD" w14:textId="77777777" w:rsidR="00674622" w:rsidRPr="000C41DD" w:rsidRDefault="00674622" w:rsidP="00674622">
            <w:pPr>
              <w:snapToGrid w:val="0"/>
              <w:spacing w:before="0"/>
              <w:jc w:val="left"/>
              <w:rPr>
                <w:rFonts w:eastAsia="TimesNewRomanPSMT" w:cs="Arial"/>
                <w:bCs/>
                <w:i/>
                <w:lang w:val="sr-Cyrl-RS"/>
              </w:rPr>
            </w:pPr>
          </w:p>
          <w:p w14:paraId="554818F5" w14:textId="77777777" w:rsidR="00674622" w:rsidRPr="000C41DD" w:rsidRDefault="00674622" w:rsidP="00674622">
            <w:pPr>
              <w:snapToGrid w:val="0"/>
              <w:spacing w:before="0"/>
              <w:jc w:val="left"/>
              <w:rPr>
                <w:rFonts w:eastAsia="TimesNewRomanPSMT" w:cs="Arial"/>
                <w:bCs/>
                <w:i/>
                <w:lang w:val="sr-Cyrl-RS"/>
              </w:rPr>
            </w:pPr>
            <w:r w:rsidRPr="000C41DD">
              <w:rPr>
                <w:rFonts w:eastAsia="TimesNewRomanPSMT" w:cs="Arial"/>
                <w:bCs/>
                <w:i/>
                <w:lang w:val="sr-Cyrl-RS"/>
              </w:rPr>
              <w:t>Адреса</w:t>
            </w:r>
          </w:p>
          <w:p w14:paraId="49F24745" w14:textId="77777777" w:rsidR="00674622" w:rsidRPr="000C41DD" w:rsidRDefault="00674622" w:rsidP="00674622">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A4FADB" w14:textId="77777777" w:rsidR="00674622" w:rsidRPr="009A089F" w:rsidRDefault="00674622" w:rsidP="00BC01DC">
            <w:pPr>
              <w:snapToGrid w:val="0"/>
              <w:spacing w:before="0"/>
              <w:rPr>
                <w:rFonts w:eastAsia="TimesNewRomanPSMT" w:cs="Arial"/>
                <w:b/>
                <w:bCs/>
              </w:rPr>
            </w:pPr>
          </w:p>
        </w:tc>
      </w:tr>
      <w:tr w:rsidR="00343A18" w:rsidRPr="009A089F" w14:paraId="5EF29AEB" w14:textId="77777777" w:rsidTr="00BC01DC">
        <w:tc>
          <w:tcPr>
            <w:tcW w:w="465" w:type="dxa"/>
            <w:tcBorders>
              <w:top w:val="single" w:sz="4" w:space="0" w:color="000000"/>
              <w:left w:val="single" w:sz="4" w:space="0" w:color="000000"/>
              <w:bottom w:val="single" w:sz="4" w:space="0" w:color="000000"/>
            </w:tcBorders>
            <w:shd w:val="clear" w:color="auto" w:fill="auto"/>
          </w:tcPr>
          <w:p w14:paraId="7596D38F" w14:textId="77777777" w:rsidR="00343A18" w:rsidRPr="009A089F" w:rsidRDefault="00343A18" w:rsidP="00BC01DC">
            <w:pPr>
              <w:snapToGrid w:val="0"/>
              <w:spacing w:before="0"/>
              <w:rPr>
                <w:rFonts w:eastAsia="TimesNewRomanPSMT" w:cs="Arial"/>
                <w:bCs/>
                <w:i/>
              </w:rPr>
            </w:pPr>
          </w:p>
          <w:p w14:paraId="363F044B" w14:textId="77777777" w:rsidR="00343A18" w:rsidRPr="009A089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948817" w14:textId="77777777" w:rsidR="00343A18" w:rsidRPr="000C41DD" w:rsidRDefault="00343A18" w:rsidP="00BC01DC">
            <w:pPr>
              <w:snapToGrid w:val="0"/>
              <w:spacing w:before="0"/>
              <w:rPr>
                <w:rFonts w:eastAsia="TimesNewRomanPSMT" w:cs="Arial"/>
                <w:bCs/>
                <w:i/>
              </w:rPr>
            </w:pPr>
          </w:p>
          <w:p w14:paraId="1F35A1D7" w14:textId="77777777" w:rsidR="00343A18" w:rsidRPr="000C41DD" w:rsidRDefault="00343A18" w:rsidP="00BC01DC">
            <w:pPr>
              <w:spacing w:before="0"/>
              <w:rPr>
                <w:rFonts w:eastAsia="TimesNewRomanPSMT" w:cs="Arial"/>
                <w:b/>
                <w:bCs/>
              </w:rPr>
            </w:pPr>
            <w:r w:rsidRPr="000C41D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8E7385" w14:textId="77777777" w:rsidR="00343A18" w:rsidRPr="009A089F" w:rsidRDefault="00343A18" w:rsidP="00BC01DC">
            <w:pPr>
              <w:snapToGrid w:val="0"/>
              <w:spacing w:before="0"/>
              <w:rPr>
                <w:rFonts w:eastAsia="TimesNewRomanPSMT" w:cs="Arial"/>
                <w:b/>
                <w:bCs/>
              </w:rPr>
            </w:pPr>
          </w:p>
        </w:tc>
      </w:tr>
      <w:tr w:rsidR="00343A18" w:rsidRPr="009A089F" w14:paraId="41555B67" w14:textId="77777777" w:rsidTr="00BC01DC">
        <w:tc>
          <w:tcPr>
            <w:tcW w:w="465" w:type="dxa"/>
            <w:tcBorders>
              <w:top w:val="single" w:sz="4" w:space="0" w:color="000000"/>
              <w:left w:val="single" w:sz="4" w:space="0" w:color="000000"/>
              <w:bottom w:val="single" w:sz="4" w:space="0" w:color="000000"/>
            </w:tcBorders>
            <w:shd w:val="clear" w:color="auto" w:fill="auto"/>
          </w:tcPr>
          <w:p w14:paraId="1C2E0EE7" w14:textId="77777777" w:rsidR="00343A18" w:rsidRPr="009A089F" w:rsidRDefault="00343A18" w:rsidP="00BC01DC">
            <w:pPr>
              <w:snapToGrid w:val="0"/>
              <w:spacing w:before="0"/>
              <w:rPr>
                <w:rFonts w:eastAsia="TimesNewRomanPSMT" w:cs="Arial"/>
                <w:bCs/>
                <w:i/>
              </w:rPr>
            </w:pPr>
          </w:p>
          <w:p w14:paraId="2DFE6C1E" w14:textId="77777777" w:rsidR="00343A18" w:rsidRPr="009A089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867738" w14:textId="77777777" w:rsidR="00343A18" w:rsidRPr="000C41DD" w:rsidRDefault="00343A18" w:rsidP="00BC01DC">
            <w:pPr>
              <w:snapToGrid w:val="0"/>
              <w:spacing w:before="0"/>
              <w:rPr>
                <w:rFonts w:eastAsia="TimesNewRomanPSMT" w:cs="Arial"/>
                <w:bCs/>
                <w:i/>
              </w:rPr>
            </w:pPr>
          </w:p>
          <w:p w14:paraId="05985B4A" w14:textId="77777777" w:rsidR="00343A18" w:rsidRPr="000C41DD" w:rsidRDefault="00343A18" w:rsidP="00BC01DC">
            <w:pPr>
              <w:spacing w:before="0"/>
              <w:rPr>
                <w:rFonts w:eastAsia="TimesNewRomanPSMT" w:cs="Arial"/>
                <w:b/>
                <w:bCs/>
              </w:rPr>
            </w:pPr>
            <w:r w:rsidRPr="000C41D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F2E559" w14:textId="77777777" w:rsidR="00343A18" w:rsidRPr="009A089F" w:rsidRDefault="00343A18" w:rsidP="00BC01DC">
            <w:pPr>
              <w:snapToGrid w:val="0"/>
              <w:spacing w:before="0"/>
              <w:rPr>
                <w:rFonts w:eastAsia="TimesNewRomanPSMT" w:cs="Arial"/>
                <w:b/>
                <w:bCs/>
              </w:rPr>
            </w:pPr>
          </w:p>
        </w:tc>
      </w:tr>
      <w:tr w:rsidR="00343A18" w:rsidRPr="009A089F" w14:paraId="015B9352" w14:textId="77777777" w:rsidTr="00BC01DC">
        <w:tc>
          <w:tcPr>
            <w:tcW w:w="465" w:type="dxa"/>
            <w:tcBorders>
              <w:top w:val="single" w:sz="4" w:space="0" w:color="000000"/>
              <w:left w:val="single" w:sz="4" w:space="0" w:color="000000"/>
              <w:bottom w:val="single" w:sz="4" w:space="0" w:color="000000"/>
            </w:tcBorders>
            <w:shd w:val="clear" w:color="auto" w:fill="auto"/>
          </w:tcPr>
          <w:p w14:paraId="02A0509E" w14:textId="77777777" w:rsidR="00343A18" w:rsidRPr="009A089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B417AD7" w14:textId="77777777" w:rsidR="00343A18" w:rsidRPr="000C41DD" w:rsidRDefault="00343A18" w:rsidP="00BC01DC">
            <w:pPr>
              <w:snapToGrid w:val="0"/>
              <w:spacing w:before="0"/>
              <w:rPr>
                <w:rFonts w:eastAsia="TimesNewRomanPSMT" w:cs="Arial"/>
                <w:bCs/>
                <w:i/>
              </w:rPr>
            </w:pPr>
          </w:p>
          <w:p w14:paraId="7A1261D8" w14:textId="77777777" w:rsidR="00343A18" w:rsidRPr="000C41DD" w:rsidRDefault="00343A18" w:rsidP="00BC01DC">
            <w:pPr>
              <w:spacing w:before="0"/>
              <w:rPr>
                <w:rFonts w:eastAsia="TimesNewRomanPSMT" w:cs="Arial"/>
                <w:b/>
                <w:bCs/>
              </w:rPr>
            </w:pPr>
            <w:r w:rsidRPr="000C41D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40A736" w14:textId="77777777" w:rsidR="00343A18" w:rsidRPr="009A089F" w:rsidRDefault="00343A18" w:rsidP="00BC01DC">
            <w:pPr>
              <w:snapToGrid w:val="0"/>
              <w:spacing w:before="0"/>
              <w:rPr>
                <w:rFonts w:eastAsia="TimesNewRomanPSMT" w:cs="Arial"/>
                <w:b/>
                <w:bCs/>
              </w:rPr>
            </w:pPr>
          </w:p>
        </w:tc>
      </w:tr>
      <w:tr w:rsidR="00343A18" w:rsidRPr="009A089F" w14:paraId="111462C8" w14:textId="77777777" w:rsidTr="00BC01DC">
        <w:tc>
          <w:tcPr>
            <w:tcW w:w="465" w:type="dxa"/>
            <w:tcBorders>
              <w:top w:val="single" w:sz="4" w:space="0" w:color="000000"/>
              <w:left w:val="single" w:sz="4" w:space="0" w:color="000000"/>
              <w:bottom w:val="single" w:sz="4" w:space="0" w:color="000000"/>
            </w:tcBorders>
            <w:shd w:val="clear" w:color="auto" w:fill="auto"/>
          </w:tcPr>
          <w:p w14:paraId="312F55F4" w14:textId="77777777" w:rsidR="00343A18" w:rsidRPr="009A089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014F15" w14:textId="77777777" w:rsidR="00343A18" w:rsidRPr="000C41DD" w:rsidRDefault="00343A18" w:rsidP="00BC01DC">
            <w:pPr>
              <w:snapToGrid w:val="0"/>
              <w:spacing w:before="0"/>
              <w:rPr>
                <w:rFonts w:eastAsia="TimesNewRomanPSMT" w:cs="Arial"/>
                <w:bCs/>
                <w:i/>
                <w:lang w:val="ru-RU"/>
              </w:rPr>
            </w:pPr>
          </w:p>
          <w:p w14:paraId="4D4384A6" w14:textId="77777777" w:rsidR="00343A18" w:rsidRPr="000C41DD" w:rsidRDefault="00343A18" w:rsidP="00BC01DC">
            <w:pPr>
              <w:spacing w:before="0"/>
              <w:rPr>
                <w:rFonts w:eastAsia="TimesNewRomanPSMT" w:cs="Arial"/>
                <w:b/>
                <w:bCs/>
                <w:lang w:val="ru-RU"/>
              </w:rPr>
            </w:pPr>
            <w:r w:rsidRPr="000C41DD">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44B65A" w14:textId="77777777" w:rsidR="00343A18" w:rsidRPr="009A089F" w:rsidRDefault="00343A18" w:rsidP="00BC01DC">
            <w:pPr>
              <w:snapToGrid w:val="0"/>
              <w:spacing w:before="0"/>
              <w:rPr>
                <w:rFonts w:eastAsia="TimesNewRomanPSMT" w:cs="Arial"/>
                <w:b/>
                <w:bCs/>
                <w:lang w:val="ru-RU"/>
              </w:rPr>
            </w:pPr>
          </w:p>
        </w:tc>
      </w:tr>
      <w:tr w:rsidR="00343A18" w:rsidRPr="009A089F" w14:paraId="2A528303" w14:textId="77777777" w:rsidTr="00BC01DC">
        <w:tc>
          <w:tcPr>
            <w:tcW w:w="465" w:type="dxa"/>
            <w:tcBorders>
              <w:top w:val="single" w:sz="4" w:space="0" w:color="000000"/>
              <w:left w:val="single" w:sz="4" w:space="0" w:color="000000"/>
              <w:bottom w:val="single" w:sz="4" w:space="0" w:color="000000"/>
            </w:tcBorders>
            <w:shd w:val="clear" w:color="auto" w:fill="auto"/>
          </w:tcPr>
          <w:p w14:paraId="561E3C17" w14:textId="77777777" w:rsidR="00343A18" w:rsidRPr="009A089F"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0F4295A" w14:textId="77777777" w:rsidR="00343A18" w:rsidRPr="000C41DD" w:rsidRDefault="00343A18" w:rsidP="00BC01DC">
            <w:pPr>
              <w:snapToGrid w:val="0"/>
              <w:spacing w:before="0"/>
              <w:rPr>
                <w:rFonts w:eastAsia="TimesNewRomanPSMT" w:cs="Arial"/>
                <w:bCs/>
                <w:i/>
                <w:lang w:val="ru-RU"/>
              </w:rPr>
            </w:pPr>
          </w:p>
          <w:p w14:paraId="11E34A39" w14:textId="77777777" w:rsidR="00343A18" w:rsidRPr="000C41DD" w:rsidRDefault="00343A18" w:rsidP="00BC01DC">
            <w:pPr>
              <w:spacing w:before="0"/>
              <w:rPr>
                <w:rFonts w:eastAsia="TimesNewRomanPSMT" w:cs="Arial"/>
                <w:b/>
                <w:bCs/>
                <w:lang w:val="ru-RU"/>
              </w:rPr>
            </w:pPr>
            <w:r w:rsidRPr="000C41DD">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A32F18" w14:textId="77777777" w:rsidR="00343A18" w:rsidRPr="009A089F" w:rsidRDefault="00343A18" w:rsidP="00BC01DC">
            <w:pPr>
              <w:snapToGrid w:val="0"/>
              <w:spacing w:before="0"/>
              <w:rPr>
                <w:rFonts w:eastAsia="TimesNewRomanPSMT" w:cs="Arial"/>
                <w:b/>
                <w:bCs/>
                <w:lang w:val="ru-RU"/>
              </w:rPr>
            </w:pPr>
          </w:p>
        </w:tc>
      </w:tr>
      <w:tr w:rsidR="00343A18" w:rsidRPr="009A089F" w14:paraId="58F29DD4" w14:textId="77777777" w:rsidTr="00BC01DC">
        <w:tc>
          <w:tcPr>
            <w:tcW w:w="465" w:type="dxa"/>
            <w:tcBorders>
              <w:top w:val="single" w:sz="4" w:space="0" w:color="000000"/>
              <w:left w:val="single" w:sz="4" w:space="0" w:color="000000"/>
              <w:bottom w:val="single" w:sz="4" w:space="0" w:color="000000"/>
            </w:tcBorders>
            <w:shd w:val="clear" w:color="auto" w:fill="auto"/>
          </w:tcPr>
          <w:p w14:paraId="3A78D505" w14:textId="77777777" w:rsidR="00343A18" w:rsidRPr="009A089F" w:rsidRDefault="00343A18" w:rsidP="00BC01DC">
            <w:pPr>
              <w:snapToGrid w:val="0"/>
              <w:spacing w:before="0"/>
              <w:rPr>
                <w:rFonts w:eastAsia="TimesNewRomanPSMT" w:cs="Arial"/>
                <w:bCs/>
                <w:i/>
                <w:lang w:val="ru-RU"/>
              </w:rPr>
            </w:pPr>
          </w:p>
          <w:p w14:paraId="4890ECDE" w14:textId="77777777" w:rsidR="00343A18" w:rsidRPr="009A089F" w:rsidRDefault="00343A18" w:rsidP="00BC01DC">
            <w:pPr>
              <w:spacing w:before="0"/>
              <w:rPr>
                <w:rFonts w:eastAsia="TimesNewRomanPSMT" w:cs="Arial"/>
                <w:bCs/>
                <w:i/>
              </w:rPr>
            </w:pPr>
            <w:r w:rsidRPr="009A089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ADBE87F" w14:textId="77777777" w:rsidR="00343A18" w:rsidRPr="000C41DD" w:rsidRDefault="00343A18" w:rsidP="00BC01DC">
            <w:pPr>
              <w:snapToGrid w:val="0"/>
              <w:spacing w:before="0"/>
              <w:rPr>
                <w:rFonts w:eastAsia="TimesNewRomanPSMT" w:cs="Arial"/>
                <w:bCs/>
                <w:i/>
              </w:rPr>
            </w:pPr>
          </w:p>
          <w:p w14:paraId="617346E5" w14:textId="77777777" w:rsidR="00343A18" w:rsidRPr="000C41DD" w:rsidRDefault="00343A18" w:rsidP="00BC01DC">
            <w:pPr>
              <w:spacing w:before="0"/>
              <w:rPr>
                <w:rFonts w:eastAsia="TimesNewRomanPSMT" w:cs="Arial"/>
                <w:b/>
                <w:bCs/>
              </w:rPr>
            </w:pPr>
            <w:r w:rsidRPr="000C41DD">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73BBA6" w14:textId="77777777" w:rsidR="00343A18" w:rsidRPr="009A089F" w:rsidRDefault="00343A18" w:rsidP="00BC01DC">
            <w:pPr>
              <w:snapToGrid w:val="0"/>
              <w:spacing w:before="0"/>
              <w:rPr>
                <w:rFonts w:eastAsia="TimesNewRomanPSMT" w:cs="Arial"/>
                <w:b/>
                <w:bCs/>
              </w:rPr>
            </w:pPr>
          </w:p>
        </w:tc>
      </w:tr>
      <w:tr w:rsidR="004527F0" w:rsidRPr="009A089F" w14:paraId="26C4FFEE"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6E9DB5A4" w14:textId="77777777" w:rsidR="004527F0" w:rsidRPr="009A089F" w:rsidRDefault="004527F0"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4E3670" w14:textId="77777777" w:rsidR="004527F0" w:rsidRPr="000C41DD" w:rsidRDefault="004527F0" w:rsidP="00BC01DC">
            <w:pPr>
              <w:snapToGrid w:val="0"/>
              <w:spacing w:before="0"/>
              <w:rPr>
                <w:rFonts w:eastAsia="TimesNewRomanPSMT" w:cs="Arial"/>
                <w:bCs/>
                <w:i/>
              </w:rPr>
            </w:pPr>
            <w:r w:rsidRPr="000C41DD">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8B22DB" w14:textId="77777777" w:rsidR="004527F0" w:rsidRPr="009A089F" w:rsidRDefault="004527F0" w:rsidP="00BC01DC">
            <w:pPr>
              <w:snapToGrid w:val="0"/>
              <w:spacing w:before="0"/>
              <w:rPr>
                <w:rFonts w:eastAsia="TimesNewRomanPSMT" w:cs="Arial"/>
                <w:b/>
                <w:bCs/>
              </w:rPr>
            </w:pPr>
          </w:p>
        </w:tc>
      </w:tr>
      <w:tr w:rsidR="00343A18" w:rsidRPr="009A089F" w14:paraId="0686A3EF" w14:textId="77777777" w:rsidTr="00BC01DC">
        <w:tc>
          <w:tcPr>
            <w:tcW w:w="465" w:type="dxa"/>
            <w:tcBorders>
              <w:top w:val="single" w:sz="4" w:space="0" w:color="000000"/>
              <w:left w:val="single" w:sz="4" w:space="0" w:color="000000"/>
              <w:bottom w:val="single" w:sz="4" w:space="0" w:color="000000"/>
            </w:tcBorders>
            <w:shd w:val="clear" w:color="auto" w:fill="auto"/>
          </w:tcPr>
          <w:p w14:paraId="6E9B152A" w14:textId="77777777" w:rsidR="00343A18" w:rsidRPr="009A089F" w:rsidRDefault="00343A18" w:rsidP="00BC01DC">
            <w:pPr>
              <w:snapToGrid w:val="0"/>
              <w:spacing w:before="0"/>
              <w:rPr>
                <w:rFonts w:eastAsia="TimesNewRomanPSMT" w:cs="Arial"/>
                <w:bCs/>
                <w:i/>
              </w:rPr>
            </w:pPr>
          </w:p>
          <w:p w14:paraId="4E87E5F1" w14:textId="77777777" w:rsidR="00343A18" w:rsidRPr="009A089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8D27CA" w14:textId="77777777" w:rsidR="00343A18" w:rsidRPr="000C41DD" w:rsidRDefault="00343A18" w:rsidP="00BC01DC">
            <w:pPr>
              <w:snapToGrid w:val="0"/>
              <w:spacing w:before="0"/>
              <w:rPr>
                <w:rFonts w:eastAsia="TimesNewRomanPSMT" w:cs="Arial"/>
                <w:bCs/>
                <w:i/>
              </w:rPr>
            </w:pPr>
          </w:p>
          <w:p w14:paraId="183C570A" w14:textId="77777777" w:rsidR="00343A18" w:rsidRPr="000C41DD" w:rsidRDefault="00343A18" w:rsidP="00BC01DC">
            <w:pPr>
              <w:spacing w:before="0"/>
              <w:rPr>
                <w:rFonts w:eastAsia="TimesNewRomanPSMT" w:cs="Arial"/>
                <w:b/>
                <w:bCs/>
              </w:rPr>
            </w:pPr>
            <w:r w:rsidRPr="000C41D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E3C843" w14:textId="77777777" w:rsidR="00343A18" w:rsidRPr="009A089F" w:rsidRDefault="00343A18" w:rsidP="00BC01DC">
            <w:pPr>
              <w:snapToGrid w:val="0"/>
              <w:spacing w:before="0"/>
              <w:rPr>
                <w:rFonts w:eastAsia="TimesNewRomanPSMT" w:cs="Arial"/>
                <w:b/>
                <w:bCs/>
              </w:rPr>
            </w:pPr>
          </w:p>
        </w:tc>
      </w:tr>
      <w:tr w:rsidR="00343A18" w:rsidRPr="009A089F" w14:paraId="0C0CAA1C" w14:textId="77777777" w:rsidTr="00BC01DC">
        <w:tc>
          <w:tcPr>
            <w:tcW w:w="465" w:type="dxa"/>
            <w:tcBorders>
              <w:top w:val="single" w:sz="4" w:space="0" w:color="000000"/>
              <w:left w:val="single" w:sz="4" w:space="0" w:color="000000"/>
              <w:bottom w:val="single" w:sz="4" w:space="0" w:color="000000"/>
            </w:tcBorders>
            <w:shd w:val="clear" w:color="auto" w:fill="auto"/>
          </w:tcPr>
          <w:p w14:paraId="764BC962" w14:textId="77777777" w:rsidR="00343A18" w:rsidRPr="009A089F" w:rsidRDefault="00343A18" w:rsidP="00BC01DC">
            <w:pPr>
              <w:snapToGrid w:val="0"/>
              <w:spacing w:before="0"/>
              <w:rPr>
                <w:rFonts w:eastAsia="TimesNewRomanPSMT" w:cs="Arial"/>
                <w:bCs/>
                <w:i/>
              </w:rPr>
            </w:pPr>
          </w:p>
          <w:p w14:paraId="5479B255" w14:textId="77777777" w:rsidR="00343A18" w:rsidRPr="009A089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BBB38ED" w14:textId="77777777" w:rsidR="00343A18" w:rsidRPr="009A089F" w:rsidRDefault="00343A18" w:rsidP="00BC01DC">
            <w:pPr>
              <w:snapToGrid w:val="0"/>
              <w:spacing w:before="0"/>
              <w:rPr>
                <w:rFonts w:eastAsia="TimesNewRomanPSMT" w:cs="Arial"/>
                <w:bCs/>
                <w:i/>
              </w:rPr>
            </w:pPr>
          </w:p>
          <w:p w14:paraId="3883B1F7" w14:textId="77777777" w:rsidR="00343A18" w:rsidRPr="009A089F" w:rsidRDefault="00343A18" w:rsidP="00BC01DC">
            <w:pPr>
              <w:spacing w:before="0"/>
              <w:rPr>
                <w:rFonts w:eastAsia="TimesNewRomanPSMT" w:cs="Arial"/>
                <w:b/>
                <w:bCs/>
              </w:rPr>
            </w:pPr>
            <w:r w:rsidRPr="009A089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4F30B7" w14:textId="77777777" w:rsidR="00343A18" w:rsidRPr="009A089F" w:rsidRDefault="00343A18" w:rsidP="00BC01DC">
            <w:pPr>
              <w:snapToGrid w:val="0"/>
              <w:spacing w:before="0"/>
              <w:rPr>
                <w:rFonts w:eastAsia="TimesNewRomanPSMT" w:cs="Arial"/>
                <w:b/>
                <w:bCs/>
              </w:rPr>
            </w:pPr>
          </w:p>
        </w:tc>
      </w:tr>
      <w:tr w:rsidR="00343A18" w:rsidRPr="009A089F" w14:paraId="5F971D26" w14:textId="77777777" w:rsidTr="00BC01DC">
        <w:tc>
          <w:tcPr>
            <w:tcW w:w="465" w:type="dxa"/>
            <w:tcBorders>
              <w:top w:val="single" w:sz="4" w:space="0" w:color="000000"/>
              <w:left w:val="single" w:sz="4" w:space="0" w:color="000000"/>
              <w:bottom w:val="single" w:sz="4" w:space="0" w:color="000000"/>
            </w:tcBorders>
            <w:shd w:val="clear" w:color="auto" w:fill="auto"/>
          </w:tcPr>
          <w:p w14:paraId="5CE6AE8A" w14:textId="77777777" w:rsidR="00343A18" w:rsidRPr="009A089F" w:rsidRDefault="00343A18" w:rsidP="00BC01DC">
            <w:pPr>
              <w:snapToGrid w:val="0"/>
              <w:spacing w:before="0"/>
              <w:rPr>
                <w:rFonts w:eastAsia="TimesNewRomanPSMT" w:cs="Arial"/>
                <w:bCs/>
                <w:i/>
              </w:rPr>
            </w:pPr>
          </w:p>
          <w:p w14:paraId="18C2D115" w14:textId="77777777" w:rsidR="00343A18" w:rsidRPr="009A089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4DBCA28" w14:textId="77777777" w:rsidR="00343A18" w:rsidRPr="009A089F" w:rsidRDefault="00343A18" w:rsidP="00BC01DC">
            <w:pPr>
              <w:snapToGrid w:val="0"/>
              <w:spacing w:before="0"/>
              <w:rPr>
                <w:rFonts w:eastAsia="TimesNewRomanPSMT" w:cs="Arial"/>
                <w:bCs/>
                <w:i/>
              </w:rPr>
            </w:pPr>
          </w:p>
          <w:p w14:paraId="7EE7047E" w14:textId="77777777" w:rsidR="00343A18" w:rsidRPr="009A089F" w:rsidRDefault="00343A18" w:rsidP="00BC01DC">
            <w:pPr>
              <w:spacing w:before="0"/>
              <w:rPr>
                <w:rFonts w:eastAsia="TimesNewRomanPSMT" w:cs="Arial"/>
                <w:b/>
                <w:bCs/>
              </w:rPr>
            </w:pPr>
            <w:r w:rsidRPr="009A089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A45D2A" w14:textId="77777777" w:rsidR="00343A18" w:rsidRPr="009A089F" w:rsidRDefault="00343A18" w:rsidP="00BC01DC">
            <w:pPr>
              <w:snapToGrid w:val="0"/>
              <w:spacing w:before="0"/>
              <w:rPr>
                <w:rFonts w:eastAsia="TimesNewRomanPSMT" w:cs="Arial"/>
                <w:b/>
                <w:bCs/>
              </w:rPr>
            </w:pPr>
          </w:p>
        </w:tc>
      </w:tr>
      <w:tr w:rsidR="00343A18" w:rsidRPr="009A089F" w14:paraId="026E96A3" w14:textId="77777777" w:rsidTr="00BC01DC">
        <w:tc>
          <w:tcPr>
            <w:tcW w:w="465" w:type="dxa"/>
            <w:tcBorders>
              <w:top w:val="single" w:sz="4" w:space="0" w:color="000000"/>
              <w:left w:val="single" w:sz="4" w:space="0" w:color="000000"/>
              <w:bottom w:val="single" w:sz="4" w:space="0" w:color="000000"/>
            </w:tcBorders>
            <w:shd w:val="clear" w:color="auto" w:fill="auto"/>
          </w:tcPr>
          <w:p w14:paraId="4346359D" w14:textId="77777777" w:rsidR="00343A18" w:rsidRPr="009A089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78396B5" w14:textId="77777777" w:rsidR="00343A18" w:rsidRPr="009A089F" w:rsidRDefault="00343A18" w:rsidP="00BC01DC">
            <w:pPr>
              <w:snapToGrid w:val="0"/>
              <w:spacing w:before="0"/>
              <w:rPr>
                <w:rFonts w:eastAsia="TimesNewRomanPSMT" w:cs="Arial"/>
                <w:bCs/>
                <w:i/>
              </w:rPr>
            </w:pPr>
          </w:p>
          <w:p w14:paraId="0E399352" w14:textId="77777777" w:rsidR="00343A18" w:rsidRPr="009A089F" w:rsidRDefault="00343A18" w:rsidP="00BC01DC">
            <w:pPr>
              <w:spacing w:before="0"/>
              <w:rPr>
                <w:rFonts w:eastAsia="TimesNewRomanPSMT" w:cs="Arial"/>
                <w:b/>
                <w:bCs/>
              </w:rPr>
            </w:pPr>
            <w:r w:rsidRPr="009A089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D5641D" w14:textId="77777777" w:rsidR="00343A18" w:rsidRPr="009A089F" w:rsidRDefault="00343A18" w:rsidP="00BC01DC">
            <w:pPr>
              <w:snapToGrid w:val="0"/>
              <w:spacing w:before="0"/>
              <w:rPr>
                <w:rFonts w:eastAsia="TimesNewRomanPSMT" w:cs="Arial"/>
                <w:b/>
                <w:bCs/>
              </w:rPr>
            </w:pPr>
          </w:p>
        </w:tc>
      </w:tr>
      <w:tr w:rsidR="00343A18" w:rsidRPr="009A089F" w14:paraId="1ABC8F03" w14:textId="77777777" w:rsidTr="00BC01DC">
        <w:tc>
          <w:tcPr>
            <w:tcW w:w="465" w:type="dxa"/>
            <w:tcBorders>
              <w:top w:val="single" w:sz="4" w:space="0" w:color="000000"/>
              <w:left w:val="single" w:sz="4" w:space="0" w:color="000000"/>
              <w:bottom w:val="single" w:sz="4" w:space="0" w:color="000000"/>
            </w:tcBorders>
            <w:shd w:val="clear" w:color="auto" w:fill="auto"/>
          </w:tcPr>
          <w:p w14:paraId="6795A67B" w14:textId="77777777" w:rsidR="00343A18" w:rsidRPr="009A089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20B086" w14:textId="77777777" w:rsidR="00343A18" w:rsidRPr="009A089F" w:rsidRDefault="00343A18" w:rsidP="00BC01DC">
            <w:pPr>
              <w:snapToGrid w:val="0"/>
              <w:spacing w:before="0"/>
              <w:rPr>
                <w:rFonts w:eastAsia="TimesNewRomanPSMT" w:cs="Arial"/>
                <w:bCs/>
                <w:i/>
                <w:lang w:val="ru-RU"/>
              </w:rPr>
            </w:pPr>
          </w:p>
          <w:p w14:paraId="4820EE7A" w14:textId="77777777" w:rsidR="00343A18" w:rsidRPr="009A089F" w:rsidRDefault="00343A18" w:rsidP="00BC01DC">
            <w:pPr>
              <w:spacing w:before="0"/>
              <w:rPr>
                <w:rFonts w:eastAsia="TimesNewRomanPSMT" w:cs="Arial"/>
                <w:b/>
                <w:bCs/>
                <w:lang w:val="ru-RU"/>
              </w:rPr>
            </w:pPr>
            <w:r w:rsidRPr="009A089F">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9AA71" w14:textId="77777777" w:rsidR="00343A18" w:rsidRPr="009A089F" w:rsidRDefault="00343A18" w:rsidP="00BC01DC">
            <w:pPr>
              <w:snapToGrid w:val="0"/>
              <w:spacing w:before="0"/>
              <w:rPr>
                <w:rFonts w:eastAsia="TimesNewRomanPSMT" w:cs="Arial"/>
                <w:b/>
                <w:bCs/>
                <w:lang w:val="ru-RU"/>
              </w:rPr>
            </w:pPr>
          </w:p>
        </w:tc>
      </w:tr>
      <w:tr w:rsidR="00343A18" w:rsidRPr="009A089F" w14:paraId="6CD859EF" w14:textId="77777777" w:rsidTr="00BC01DC">
        <w:tc>
          <w:tcPr>
            <w:tcW w:w="465" w:type="dxa"/>
            <w:tcBorders>
              <w:top w:val="single" w:sz="4" w:space="0" w:color="000000"/>
              <w:left w:val="single" w:sz="4" w:space="0" w:color="000000"/>
              <w:bottom w:val="single" w:sz="4" w:space="0" w:color="000000"/>
            </w:tcBorders>
            <w:shd w:val="clear" w:color="auto" w:fill="auto"/>
          </w:tcPr>
          <w:p w14:paraId="4EC73763" w14:textId="77777777" w:rsidR="00343A18" w:rsidRPr="009A089F"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BA4ADE0" w14:textId="77777777" w:rsidR="00343A18" w:rsidRPr="009A089F" w:rsidRDefault="00343A18" w:rsidP="00BC01DC">
            <w:pPr>
              <w:snapToGrid w:val="0"/>
              <w:spacing w:before="0"/>
              <w:rPr>
                <w:rFonts w:eastAsia="TimesNewRomanPSMT" w:cs="Arial"/>
                <w:bCs/>
                <w:i/>
                <w:lang w:val="ru-RU"/>
              </w:rPr>
            </w:pPr>
          </w:p>
          <w:p w14:paraId="07AF4D36" w14:textId="77777777" w:rsidR="00343A18" w:rsidRPr="009A089F" w:rsidRDefault="00343A18" w:rsidP="00BC01DC">
            <w:pPr>
              <w:spacing w:before="0"/>
              <w:rPr>
                <w:rFonts w:eastAsia="TimesNewRomanPSMT" w:cs="Arial"/>
                <w:b/>
                <w:bCs/>
                <w:lang w:val="ru-RU"/>
              </w:rPr>
            </w:pPr>
            <w:r w:rsidRPr="009A089F">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1B422" w14:textId="77777777" w:rsidR="00343A18" w:rsidRPr="009A089F" w:rsidRDefault="00343A18" w:rsidP="00BC01DC">
            <w:pPr>
              <w:snapToGrid w:val="0"/>
              <w:spacing w:before="0"/>
              <w:rPr>
                <w:rFonts w:eastAsia="TimesNewRomanPSMT" w:cs="Arial"/>
                <w:b/>
                <w:bCs/>
                <w:lang w:val="ru-RU"/>
              </w:rPr>
            </w:pPr>
          </w:p>
        </w:tc>
      </w:tr>
    </w:tbl>
    <w:p w14:paraId="42FF2115" w14:textId="77777777" w:rsidR="00343A18" w:rsidRPr="009A089F" w:rsidRDefault="00343A18" w:rsidP="00343A18">
      <w:pPr>
        <w:spacing w:before="0"/>
        <w:rPr>
          <w:rFonts w:cs="Arial"/>
          <w:b/>
          <w:bCs/>
          <w:i/>
          <w:iCs/>
          <w:u w:val="single"/>
          <w:lang w:val="ru-RU"/>
        </w:rPr>
      </w:pPr>
    </w:p>
    <w:p w14:paraId="50A4F4D3" w14:textId="77777777" w:rsidR="00343A18" w:rsidRPr="009A089F" w:rsidRDefault="00343A18" w:rsidP="00343A18">
      <w:pPr>
        <w:spacing w:before="0"/>
        <w:rPr>
          <w:rFonts w:cs="Arial"/>
          <w:b/>
          <w:bCs/>
          <w:i/>
          <w:iCs/>
          <w:u w:val="single"/>
          <w:lang w:val="ru-RU"/>
        </w:rPr>
      </w:pPr>
    </w:p>
    <w:p w14:paraId="63512674" w14:textId="77777777" w:rsidR="00343A18" w:rsidRPr="009A089F" w:rsidRDefault="00343A18" w:rsidP="00343A18">
      <w:pPr>
        <w:spacing w:before="0"/>
        <w:rPr>
          <w:rFonts w:cs="Arial"/>
          <w:i/>
          <w:iCs/>
          <w:lang w:val="ru-RU"/>
        </w:rPr>
      </w:pPr>
      <w:r w:rsidRPr="009A089F">
        <w:rPr>
          <w:rFonts w:cs="Arial"/>
          <w:b/>
          <w:bCs/>
          <w:i/>
          <w:iCs/>
          <w:u w:val="single"/>
          <w:lang w:val="ru-RU"/>
        </w:rPr>
        <w:t>Напомена:</w:t>
      </w:r>
    </w:p>
    <w:p w14:paraId="3B3D2E3F" w14:textId="77777777" w:rsidR="00343A18" w:rsidRPr="009A089F" w:rsidRDefault="00343A18" w:rsidP="00343A18">
      <w:pPr>
        <w:spacing w:before="0"/>
        <w:rPr>
          <w:rFonts w:eastAsia="TimesNewRomanPSMT" w:cs="Arial"/>
          <w:b/>
          <w:bCs/>
          <w:lang w:val="ru-RU"/>
        </w:rPr>
      </w:pPr>
      <w:r w:rsidRPr="009A089F">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523F543" w14:textId="77777777" w:rsidR="00343A18" w:rsidRDefault="00343A18" w:rsidP="00343A18">
      <w:pPr>
        <w:spacing w:before="0"/>
        <w:rPr>
          <w:rFonts w:eastAsia="TimesNewRomanPSMT" w:cs="Arial"/>
          <w:b/>
          <w:bCs/>
          <w:lang w:val="ru-RU"/>
        </w:rPr>
      </w:pPr>
    </w:p>
    <w:p w14:paraId="3F84E508" w14:textId="77777777" w:rsidR="000C41DD" w:rsidRDefault="000C41DD" w:rsidP="00343A18">
      <w:pPr>
        <w:spacing w:before="0"/>
        <w:rPr>
          <w:rFonts w:eastAsia="TimesNewRomanPSMT" w:cs="Arial"/>
          <w:b/>
          <w:bCs/>
          <w:lang w:val="ru-RU"/>
        </w:rPr>
      </w:pPr>
    </w:p>
    <w:p w14:paraId="685327A4" w14:textId="77777777" w:rsidR="000C41DD" w:rsidRDefault="000C41DD" w:rsidP="00343A18">
      <w:pPr>
        <w:spacing w:before="0"/>
        <w:rPr>
          <w:rFonts w:eastAsia="TimesNewRomanPSMT" w:cs="Arial"/>
          <w:b/>
          <w:bCs/>
          <w:lang w:val="ru-RU"/>
        </w:rPr>
      </w:pPr>
    </w:p>
    <w:p w14:paraId="5924A035" w14:textId="77777777" w:rsidR="000C41DD" w:rsidRPr="009A089F" w:rsidRDefault="000C41DD" w:rsidP="00343A18">
      <w:pPr>
        <w:spacing w:before="0"/>
        <w:rPr>
          <w:rFonts w:eastAsia="TimesNewRomanPSMT" w:cs="Arial"/>
          <w:b/>
          <w:bCs/>
          <w:lang w:val="ru-RU"/>
        </w:rPr>
      </w:pPr>
    </w:p>
    <w:p w14:paraId="6D230517" w14:textId="77777777" w:rsidR="00343A18" w:rsidRPr="009A089F" w:rsidRDefault="00343A18" w:rsidP="00343A18">
      <w:pPr>
        <w:spacing w:before="0"/>
        <w:rPr>
          <w:rFonts w:eastAsia="TimesNewRomanPSMT" w:cs="Arial"/>
          <w:b/>
          <w:bCs/>
          <w:i/>
          <w:lang w:val="ru-RU"/>
        </w:rPr>
      </w:pPr>
      <w:r w:rsidRPr="009A089F">
        <w:rPr>
          <w:rFonts w:eastAsia="TimesNewRomanPSMT" w:cs="Arial"/>
          <w:b/>
          <w:bCs/>
          <w:i/>
          <w:lang w:val="sr-Cyrl-CS"/>
        </w:rPr>
        <w:lastRenderedPageBreak/>
        <w:t xml:space="preserve">4) </w:t>
      </w:r>
      <w:r w:rsidRPr="009A089F">
        <w:rPr>
          <w:rFonts w:eastAsia="TimesNewRomanPSMT" w:cs="Arial"/>
          <w:b/>
          <w:bCs/>
          <w:i/>
          <w:lang w:val="ru-RU"/>
        </w:rPr>
        <w:t>ПОДАЦИ ЧЛАНУ ГРУПЕ ПОНУЂАЧА</w:t>
      </w:r>
    </w:p>
    <w:p w14:paraId="73873C83" w14:textId="77777777" w:rsidR="00343A18" w:rsidRPr="009A089F"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9A089F" w14:paraId="05A05CF9" w14:textId="77777777" w:rsidTr="00BC01DC">
        <w:tc>
          <w:tcPr>
            <w:tcW w:w="465" w:type="dxa"/>
            <w:tcBorders>
              <w:top w:val="single" w:sz="4" w:space="0" w:color="000000"/>
              <w:left w:val="single" w:sz="4" w:space="0" w:color="000000"/>
              <w:bottom w:val="single" w:sz="4" w:space="0" w:color="000000"/>
            </w:tcBorders>
            <w:shd w:val="clear" w:color="auto" w:fill="auto"/>
          </w:tcPr>
          <w:p w14:paraId="262962DB" w14:textId="77777777" w:rsidR="00343A18" w:rsidRPr="009A089F" w:rsidRDefault="00343A18" w:rsidP="00BC01DC">
            <w:pPr>
              <w:snapToGrid w:val="0"/>
              <w:spacing w:before="0"/>
              <w:rPr>
                <w:rFonts w:cs="Arial"/>
              </w:rPr>
            </w:pPr>
          </w:p>
          <w:p w14:paraId="1CC22960" w14:textId="77777777" w:rsidR="00343A18" w:rsidRPr="009A089F" w:rsidRDefault="00343A18" w:rsidP="00BC01DC">
            <w:pPr>
              <w:spacing w:before="0"/>
              <w:rPr>
                <w:rFonts w:eastAsia="TimesNewRomanPSMT" w:cs="Arial"/>
                <w:bCs/>
                <w:i/>
                <w:lang w:val="ru-RU"/>
              </w:rPr>
            </w:pPr>
            <w:r w:rsidRPr="009A089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FBA1C18" w14:textId="77777777" w:rsidR="00343A18" w:rsidRPr="009A089F" w:rsidRDefault="00343A18" w:rsidP="00BC01DC">
            <w:pPr>
              <w:snapToGrid w:val="0"/>
              <w:spacing w:before="0"/>
              <w:rPr>
                <w:rFonts w:eastAsia="TimesNewRomanPSMT" w:cs="Arial"/>
                <w:bCs/>
                <w:i/>
                <w:lang w:val="ru-RU"/>
              </w:rPr>
            </w:pPr>
          </w:p>
          <w:p w14:paraId="01D4A4DB" w14:textId="77777777" w:rsidR="00343A18" w:rsidRPr="009A089F" w:rsidRDefault="00343A18" w:rsidP="00BC01DC">
            <w:pPr>
              <w:spacing w:before="0"/>
              <w:rPr>
                <w:rFonts w:eastAsia="TimesNewRomanPSMT" w:cs="Arial"/>
                <w:b/>
                <w:bCs/>
                <w:lang w:val="ru-RU"/>
              </w:rPr>
            </w:pPr>
            <w:r w:rsidRPr="009A089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C51AC2" w14:textId="77777777" w:rsidR="00343A18" w:rsidRPr="009A089F" w:rsidRDefault="00343A18" w:rsidP="00BC01DC">
            <w:pPr>
              <w:snapToGrid w:val="0"/>
              <w:spacing w:before="0"/>
              <w:rPr>
                <w:rFonts w:eastAsia="TimesNewRomanPSMT" w:cs="Arial"/>
                <w:b/>
                <w:bCs/>
                <w:lang w:val="ru-RU"/>
              </w:rPr>
            </w:pPr>
          </w:p>
        </w:tc>
      </w:tr>
      <w:tr w:rsidR="00674622" w:rsidRPr="009A089F" w14:paraId="3C6327BE"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741B746D" w14:textId="77777777" w:rsidR="00674622" w:rsidRPr="009A089F"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C4E6DBC" w14:textId="77777777" w:rsidR="00674622" w:rsidRPr="000C41DD" w:rsidRDefault="00674622" w:rsidP="00674622">
            <w:pPr>
              <w:snapToGrid w:val="0"/>
              <w:spacing w:before="0"/>
              <w:rPr>
                <w:rFonts w:eastAsia="TimesNewRomanPSMT" w:cs="Arial"/>
                <w:bCs/>
                <w:i/>
                <w:lang w:val="ru-RU"/>
              </w:rPr>
            </w:pPr>
          </w:p>
          <w:p w14:paraId="47D4B41E" w14:textId="77777777" w:rsidR="00674622" w:rsidRPr="000C41DD" w:rsidRDefault="00674622" w:rsidP="008D7A7F">
            <w:pPr>
              <w:snapToGrid w:val="0"/>
              <w:spacing w:before="0"/>
              <w:rPr>
                <w:rFonts w:eastAsia="TimesNewRomanPSMT" w:cs="Arial"/>
                <w:bCs/>
                <w:i/>
                <w:lang w:val="ru-RU"/>
              </w:rPr>
            </w:pPr>
            <w:r w:rsidRPr="000C41DD">
              <w:rPr>
                <w:rFonts w:eastAsia="TimesNewRomanPSMT" w:cs="Arial"/>
                <w:bCs/>
                <w:i/>
                <w:lang w:val="ru-RU"/>
              </w:rPr>
              <w:t xml:space="preserve">Врста правног лица: </w:t>
            </w:r>
            <w:r w:rsidR="008D7A7F" w:rsidRPr="000C41DD">
              <w:rPr>
                <w:rFonts w:eastAsia="TimesNewRomanPSMT" w:cs="Arial"/>
                <w:bCs/>
                <w:i/>
                <w:lang w:val="ru-RU"/>
              </w:rPr>
              <w:t xml:space="preserve">(микро, мало, средње, велико, </w:t>
            </w:r>
            <w:r w:rsidRPr="000C41DD">
              <w:rPr>
                <w:rFonts w:eastAsia="TimesNewRomanPSMT" w:cs="Arial"/>
                <w:bCs/>
                <w:i/>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0EAF2D" w14:textId="77777777" w:rsidR="00674622" w:rsidRPr="009A089F" w:rsidRDefault="00674622" w:rsidP="00BC01DC">
            <w:pPr>
              <w:snapToGrid w:val="0"/>
              <w:spacing w:before="0"/>
              <w:rPr>
                <w:rFonts w:eastAsia="TimesNewRomanPSMT" w:cs="Arial"/>
                <w:b/>
                <w:bCs/>
              </w:rPr>
            </w:pPr>
          </w:p>
        </w:tc>
      </w:tr>
      <w:tr w:rsidR="00343A18" w:rsidRPr="009A089F" w14:paraId="36CEB8D4" w14:textId="77777777" w:rsidTr="00BC01DC">
        <w:tc>
          <w:tcPr>
            <w:tcW w:w="465" w:type="dxa"/>
            <w:tcBorders>
              <w:top w:val="single" w:sz="4" w:space="0" w:color="000000"/>
              <w:left w:val="single" w:sz="4" w:space="0" w:color="000000"/>
              <w:bottom w:val="single" w:sz="4" w:space="0" w:color="000000"/>
            </w:tcBorders>
            <w:shd w:val="clear" w:color="auto" w:fill="auto"/>
          </w:tcPr>
          <w:p w14:paraId="42F8680F" w14:textId="77777777" w:rsidR="00343A18" w:rsidRPr="009A089F" w:rsidRDefault="00343A18" w:rsidP="00BC01DC">
            <w:pPr>
              <w:snapToGrid w:val="0"/>
              <w:spacing w:before="0"/>
              <w:rPr>
                <w:rFonts w:eastAsia="TimesNewRomanPSMT" w:cs="Arial"/>
                <w:bCs/>
                <w:i/>
                <w:lang w:val="ru-RU"/>
              </w:rPr>
            </w:pPr>
          </w:p>
          <w:p w14:paraId="4EBCDE97" w14:textId="77777777" w:rsidR="00343A18" w:rsidRPr="009A089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EB42A36" w14:textId="77777777" w:rsidR="00343A18" w:rsidRPr="000C41DD" w:rsidRDefault="00343A18" w:rsidP="00BC01DC">
            <w:pPr>
              <w:snapToGrid w:val="0"/>
              <w:spacing w:before="0"/>
              <w:rPr>
                <w:rFonts w:eastAsia="TimesNewRomanPSMT" w:cs="Arial"/>
                <w:bCs/>
                <w:i/>
                <w:lang w:val="ru-RU"/>
              </w:rPr>
            </w:pPr>
          </w:p>
          <w:p w14:paraId="20C42DEA" w14:textId="77777777" w:rsidR="00343A18" w:rsidRPr="000C41DD" w:rsidRDefault="00343A18" w:rsidP="00BC01DC">
            <w:pPr>
              <w:spacing w:before="0"/>
              <w:rPr>
                <w:rFonts w:eastAsia="TimesNewRomanPSMT" w:cs="Arial"/>
                <w:b/>
                <w:bCs/>
              </w:rPr>
            </w:pPr>
            <w:r w:rsidRPr="000C41D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222AC0" w14:textId="77777777" w:rsidR="00343A18" w:rsidRPr="009A089F" w:rsidRDefault="00343A18" w:rsidP="00BC01DC">
            <w:pPr>
              <w:snapToGrid w:val="0"/>
              <w:spacing w:before="0"/>
              <w:rPr>
                <w:rFonts w:eastAsia="TimesNewRomanPSMT" w:cs="Arial"/>
                <w:b/>
                <w:bCs/>
              </w:rPr>
            </w:pPr>
          </w:p>
        </w:tc>
      </w:tr>
      <w:tr w:rsidR="00343A18" w:rsidRPr="009A089F" w14:paraId="18AC6BF8" w14:textId="77777777" w:rsidTr="00BC01DC">
        <w:tc>
          <w:tcPr>
            <w:tcW w:w="465" w:type="dxa"/>
            <w:tcBorders>
              <w:top w:val="single" w:sz="4" w:space="0" w:color="000000"/>
              <w:left w:val="single" w:sz="4" w:space="0" w:color="000000"/>
              <w:bottom w:val="single" w:sz="4" w:space="0" w:color="000000"/>
            </w:tcBorders>
            <w:shd w:val="clear" w:color="auto" w:fill="auto"/>
          </w:tcPr>
          <w:p w14:paraId="339575E2" w14:textId="77777777" w:rsidR="00343A18" w:rsidRPr="009A089F" w:rsidRDefault="00343A18" w:rsidP="00BC01DC">
            <w:pPr>
              <w:snapToGrid w:val="0"/>
              <w:spacing w:before="0"/>
              <w:rPr>
                <w:rFonts w:eastAsia="TimesNewRomanPSMT" w:cs="Arial"/>
                <w:bCs/>
                <w:i/>
              </w:rPr>
            </w:pPr>
          </w:p>
          <w:p w14:paraId="07D822EA" w14:textId="77777777" w:rsidR="00343A18" w:rsidRPr="009A089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C02D40" w14:textId="77777777" w:rsidR="00343A18" w:rsidRPr="000C41DD" w:rsidRDefault="00343A18" w:rsidP="00BC01DC">
            <w:pPr>
              <w:snapToGrid w:val="0"/>
              <w:spacing w:before="0"/>
              <w:rPr>
                <w:rFonts w:eastAsia="TimesNewRomanPSMT" w:cs="Arial"/>
                <w:bCs/>
                <w:i/>
              </w:rPr>
            </w:pPr>
          </w:p>
          <w:p w14:paraId="2C94933E" w14:textId="77777777" w:rsidR="00343A18" w:rsidRPr="000C41DD" w:rsidRDefault="00343A18" w:rsidP="00BC01DC">
            <w:pPr>
              <w:spacing w:before="0"/>
              <w:rPr>
                <w:rFonts w:eastAsia="TimesNewRomanPSMT" w:cs="Arial"/>
                <w:b/>
                <w:bCs/>
              </w:rPr>
            </w:pPr>
            <w:r w:rsidRPr="000C41D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E184B1" w14:textId="77777777" w:rsidR="00343A18" w:rsidRPr="009A089F" w:rsidRDefault="00343A18" w:rsidP="00BC01DC">
            <w:pPr>
              <w:snapToGrid w:val="0"/>
              <w:spacing w:before="0"/>
              <w:rPr>
                <w:rFonts w:eastAsia="TimesNewRomanPSMT" w:cs="Arial"/>
                <w:b/>
                <w:bCs/>
              </w:rPr>
            </w:pPr>
          </w:p>
        </w:tc>
      </w:tr>
      <w:tr w:rsidR="00343A18" w:rsidRPr="009A089F" w14:paraId="637F30E0" w14:textId="77777777" w:rsidTr="00BC01DC">
        <w:tc>
          <w:tcPr>
            <w:tcW w:w="465" w:type="dxa"/>
            <w:tcBorders>
              <w:top w:val="single" w:sz="4" w:space="0" w:color="000000"/>
              <w:left w:val="single" w:sz="4" w:space="0" w:color="000000"/>
              <w:bottom w:val="single" w:sz="4" w:space="0" w:color="000000"/>
            </w:tcBorders>
            <w:shd w:val="clear" w:color="auto" w:fill="auto"/>
          </w:tcPr>
          <w:p w14:paraId="29B6D1A0" w14:textId="77777777" w:rsidR="00343A18" w:rsidRPr="009A089F" w:rsidRDefault="00343A18" w:rsidP="00BC01DC">
            <w:pPr>
              <w:snapToGrid w:val="0"/>
              <w:spacing w:before="0"/>
              <w:rPr>
                <w:rFonts w:eastAsia="TimesNewRomanPSMT" w:cs="Arial"/>
                <w:bCs/>
                <w:i/>
              </w:rPr>
            </w:pPr>
          </w:p>
          <w:p w14:paraId="6594BA5E" w14:textId="77777777" w:rsidR="00343A18" w:rsidRPr="009A089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BEA0C9" w14:textId="77777777" w:rsidR="00343A18" w:rsidRPr="000C41DD" w:rsidRDefault="00343A18" w:rsidP="00BC01DC">
            <w:pPr>
              <w:snapToGrid w:val="0"/>
              <w:spacing w:before="0"/>
              <w:rPr>
                <w:rFonts w:eastAsia="TimesNewRomanPSMT" w:cs="Arial"/>
                <w:bCs/>
                <w:i/>
              </w:rPr>
            </w:pPr>
          </w:p>
          <w:p w14:paraId="4D2B036E" w14:textId="77777777" w:rsidR="00343A18" w:rsidRPr="000C41DD" w:rsidRDefault="00343A18" w:rsidP="00BC01DC">
            <w:pPr>
              <w:spacing w:before="0"/>
              <w:rPr>
                <w:rFonts w:eastAsia="TimesNewRomanPSMT" w:cs="Arial"/>
                <w:b/>
                <w:bCs/>
              </w:rPr>
            </w:pPr>
            <w:r w:rsidRPr="000C41D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2F6696" w14:textId="77777777" w:rsidR="00343A18" w:rsidRPr="009A089F" w:rsidRDefault="00343A18" w:rsidP="00BC01DC">
            <w:pPr>
              <w:snapToGrid w:val="0"/>
              <w:spacing w:before="0"/>
              <w:rPr>
                <w:rFonts w:eastAsia="TimesNewRomanPSMT" w:cs="Arial"/>
                <w:b/>
                <w:bCs/>
              </w:rPr>
            </w:pPr>
          </w:p>
        </w:tc>
      </w:tr>
      <w:tr w:rsidR="00343A18" w:rsidRPr="009A089F" w14:paraId="49A1EB72" w14:textId="77777777" w:rsidTr="00BC01DC">
        <w:tc>
          <w:tcPr>
            <w:tcW w:w="465" w:type="dxa"/>
            <w:tcBorders>
              <w:top w:val="single" w:sz="4" w:space="0" w:color="000000"/>
              <w:left w:val="single" w:sz="4" w:space="0" w:color="000000"/>
              <w:bottom w:val="single" w:sz="4" w:space="0" w:color="000000"/>
            </w:tcBorders>
            <w:shd w:val="clear" w:color="auto" w:fill="auto"/>
          </w:tcPr>
          <w:p w14:paraId="2182FDE8" w14:textId="77777777" w:rsidR="00343A18" w:rsidRPr="009A089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5382C6" w14:textId="77777777" w:rsidR="00343A18" w:rsidRPr="000C41DD" w:rsidRDefault="00343A18" w:rsidP="00BC01DC">
            <w:pPr>
              <w:snapToGrid w:val="0"/>
              <w:spacing w:before="0"/>
              <w:rPr>
                <w:rFonts w:eastAsia="TimesNewRomanPSMT" w:cs="Arial"/>
                <w:bCs/>
                <w:i/>
              </w:rPr>
            </w:pPr>
          </w:p>
          <w:p w14:paraId="53CCC96F" w14:textId="77777777" w:rsidR="00343A18" w:rsidRPr="000C41DD" w:rsidRDefault="00343A18" w:rsidP="00BC01DC">
            <w:pPr>
              <w:spacing w:before="0"/>
              <w:rPr>
                <w:rFonts w:eastAsia="TimesNewRomanPSMT" w:cs="Arial"/>
                <w:b/>
                <w:bCs/>
              </w:rPr>
            </w:pPr>
            <w:r w:rsidRPr="000C41D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58898D" w14:textId="77777777" w:rsidR="00343A18" w:rsidRPr="009A089F" w:rsidRDefault="00343A18" w:rsidP="00BC01DC">
            <w:pPr>
              <w:snapToGrid w:val="0"/>
              <w:spacing w:before="0"/>
              <w:rPr>
                <w:rFonts w:eastAsia="TimesNewRomanPSMT" w:cs="Arial"/>
                <w:b/>
                <w:bCs/>
              </w:rPr>
            </w:pPr>
          </w:p>
        </w:tc>
      </w:tr>
      <w:tr w:rsidR="00343A18" w:rsidRPr="009A089F" w14:paraId="41B6E90D" w14:textId="77777777" w:rsidTr="00BC01DC">
        <w:tc>
          <w:tcPr>
            <w:tcW w:w="465" w:type="dxa"/>
            <w:tcBorders>
              <w:top w:val="single" w:sz="4" w:space="0" w:color="000000"/>
              <w:left w:val="single" w:sz="4" w:space="0" w:color="000000"/>
              <w:bottom w:val="single" w:sz="4" w:space="0" w:color="000000"/>
            </w:tcBorders>
            <w:shd w:val="clear" w:color="auto" w:fill="auto"/>
          </w:tcPr>
          <w:p w14:paraId="63D24CC1" w14:textId="77777777" w:rsidR="00343A18" w:rsidRPr="009A089F" w:rsidRDefault="00343A18" w:rsidP="00BC01DC">
            <w:pPr>
              <w:snapToGrid w:val="0"/>
              <w:spacing w:before="0"/>
              <w:rPr>
                <w:rFonts w:eastAsia="TimesNewRomanPSMT" w:cs="Arial"/>
                <w:bCs/>
                <w:i/>
              </w:rPr>
            </w:pPr>
          </w:p>
          <w:p w14:paraId="15D767E0" w14:textId="77777777" w:rsidR="00343A18" w:rsidRPr="009A089F" w:rsidRDefault="00343A18" w:rsidP="00BC01DC">
            <w:pPr>
              <w:spacing w:before="0"/>
              <w:rPr>
                <w:rFonts w:eastAsia="TimesNewRomanPSMT" w:cs="Arial"/>
                <w:bCs/>
                <w:i/>
                <w:lang w:val="ru-RU"/>
              </w:rPr>
            </w:pPr>
            <w:r w:rsidRPr="009A089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3B8B51A" w14:textId="77777777" w:rsidR="00343A18" w:rsidRPr="000C41DD" w:rsidRDefault="00343A18" w:rsidP="00BC01DC">
            <w:pPr>
              <w:snapToGrid w:val="0"/>
              <w:spacing w:before="0"/>
              <w:rPr>
                <w:rFonts w:eastAsia="TimesNewRomanPSMT" w:cs="Arial"/>
                <w:bCs/>
                <w:i/>
                <w:lang w:val="ru-RU"/>
              </w:rPr>
            </w:pPr>
          </w:p>
          <w:p w14:paraId="600846D0" w14:textId="77777777" w:rsidR="00343A18" w:rsidRPr="000C41DD" w:rsidRDefault="00343A18" w:rsidP="00BC01DC">
            <w:pPr>
              <w:spacing w:before="0"/>
              <w:rPr>
                <w:rFonts w:eastAsia="TimesNewRomanPSMT" w:cs="Arial"/>
                <w:b/>
                <w:bCs/>
                <w:lang w:val="ru-RU"/>
              </w:rPr>
            </w:pPr>
            <w:r w:rsidRPr="000C41DD">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918563" w14:textId="77777777" w:rsidR="00343A18" w:rsidRPr="009A089F" w:rsidRDefault="00343A18" w:rsidP="00BC01DC">
            <w:pPr>
              <w:snapToGrid w:val="0"/>
              <w:spacing w:before="0"/>
              <w:rPr>
                <w:rFonts w:eastAsia="TimesNewRomanPSMT" w:cs="Arial"/>
                <w:b/>
                <w:bCs/>
                <w:lang w:val="ru-RU"/>
              </w:rPr>
            </w:pPr>
          </w:p>
        </w:tc>
      </w:tr>
      <w:tr w:rsidR="00674622" w:rsidRPr="009A089F" w14:paraId="4BC22260"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21177982" w14:textId="77777777" w:rsidR="00674622" w:rsidRPr="009A089F"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C9D2547" w14:textId="77777777" w:rsidR="00674622" w:rsidRPr="000C41DD" w:rsidRDefault="00674622" w:rsidP="00674622">
            <w:pPr>
              <w:snapToGrid w:val="0"/>
              <w:spacing w:before="0"/>
              <w:rPr>
                <w:rFonts w:eastAsia="TimesNewRomanPSMT" w:cs="Arial"/>
                <w:bCs/>
                <w:i/>
                <w:lang w:val="ru-RU"/>
              </w:rPr>
            </w:pPr>
          </w:p>
          <w:p w14:paraId="53ABDF59" w14:textId="77777777" w:rsidR="00674622" w:rsidRPr="000C41DD" w:rsidRDefault="00674622" w:rsidP="00674622">
            <w:pPr>
              <w:snapToGrid w:val="0"/>
              <w:spacing w:before="0"/>
              <w:rPr>
                <w:rFonts w:eastAsia="TimesNewRomanPSMT" w:cs="Arial"/>
                <w:bCs/>
                <w:i/>
                <w:lang w:val="ru-RU"/>
              </w:rPr>
            </w:pPr>
            <w:r w:rsidRPr="000C41DD">
              <w:rPr>
                <w:rFonts w:eastAsia="TimesNewRomanPSMT" w:cs="Arial"/>
                <w:bCs/>
                <w:i/>
                <w:lang w:val="ru-RU"/>
              </w:rPr>
              <w:t>Врста правног лица: (микро,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A428E9" w14:textId="77777777" w:rsidR="00674622" w:rsidRPr="009A089F" w:rsidRDefault="00674622" w:rsidP="00BC01DC">
            <w:pPr>
              <w:snapToGrid w:val="0"/>
              <w:spacing w:before="0"/>
              <w:rPr>
                <w:rFonts w:eastAsia="TimesNewRomanPSMT" w:cs="Arial"/>
                <w:b/>
                <w:bCs/>
              </w:rPr>
            </w:pPr>
          </w:p>
        </w:tc>
      </w:tr>
      <w:tr w:rsidR="00343A18" w:rsidRPr="009A089F" w14:paraId="4C1BB9C1" w14:textId="77777777" w:rsidTr="00BC01DC">
        <w:tc>
          <w:tcPr>
            <w:tcW w:w="465" w:type="dxa"/>
            <w:tcBorders>
              <w:top w:val="single" w:sz="4" w:space="0" w:color="000000"/>
              <w:left w:val="single" w:sz="4" w:space="0" w:color="000000"/>
              <w:bottom w:val="single" w:sz="4" w:space="0" w:color="000000"/>
            </w:tcBorders>
            <w:shd w:val="clear" w:color="auto" w:fill="auto"/>
          </w:tcPr>
          <w:p w14:paraId="71AD8B66" w14:textId="77777777" w:rsidR="00343A18" w:rsidRPr="009A089F" w:rsidRDefault="00343A18" w:rsidP="00BC01DC">
            <w:pPr>
              <w:snapToGrid w:val="0"/>
              <w:spacing w:before="0"/>
              <w:rPr>
                <w:rFonts w:eastAsia="TimesNewRomanPSMT" w:cs="Arial"/>
                <w:bCs/>
                <w:i/>
                <w:lang w:val="ru-RU"/>
              </w:rPr>
            </w:pPr>
          </w:p>
          <w:p w14:paraId="29C9AFAF" w14:textId="77777777" w:rsidR="00343A18" w:rsidRPr="009A089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9658825" w14:textId="77777777" w:rsidR="00343A18" w:rsidRPr="000C41DD" w:rsidRDefault="00343A18" w:rsidP="00BC01DC">
            <w:pPr>
              <w:snapToGrid w:val="0"/>
              <w:spacing w:before="0"/>
              <w:rPr>
                <w:rFonts w:eastAsia="TimesNewRomanPSMT" w:cs="Arial"/>
                <w:bCs/>
                <w:i/>
                <w:lang w:val="ru-RU"/>
              </w:rPr>
            </w:pPr>
          </w:p>
          <w:p w14:paraId="0724B66E" w14:textId="77777777" w:rsidR="00343A18" w:rsidRPr="000C41DD" w:rsidRDefault="00343A18" w:rsidP="00BC01DC">
            <w:pPr>
              <w:spacing w:before="0"/>
              <w:rPr>
                <w:rFonts w:eastAsia="TimesNewRomanPSMT" w:cs="Arial"/>
                <w:b/>
                <w:bCs/>
              </w:rPr>
            </w:pPr>
            <w:r w:rsidRPr="000C41D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775C46" w14:textId="77777777" w:rsidR="00343A18" w:rsidRPr="009A089F" w:rsidRDefault="00343A18" w:rsidP="00BC01DC">
            <w:pPr>
              <w:snapToGrid w:val="0"/>
              <w:spacing w:before="0"/>
              <w:rPr>
                <w:rFonts w:eastAsia="TimesNewRomanPSMT" w:cs="Arial"/>
                <w:b/>
                <w:bCs/>
              </w:rPr>
            </w:pPr>
          </w:p>
        </w:tc>
      </w:tr>
      <w:tr w:rsidR="00343A18" w:rsidRPr="009A089F" w14:paraId="77054041" w14:textId="77777777" w:rsidTr="00BC01DC">
        <w:tc>
          <w:tcPr>
            <w:tcW w:w="465" w:type="dxa"/>
            <w:tcBorders>
              <w:top w:val="single" w:sz="4" w:space="0" w:color="000000"/>
              <w:left w:val="single" w:sz="4" w:space="0" w:color="000000"/>
              <w:bottom w:val="single" w:sz="4" w:space="0" w:color="000000"/>
            </w:tcBorders>
            <w:shd w:val="clear" w:color="auto" w:fill="auto"/>
          </w:tcPr>
          <w:p w14:paraId="5EB1F029" w14:textId="77777777" w:rsidR="00343A18" w:rsidRPr="009A089F" w:rsidRDefault="00343A18" w:rsidP="00BC01DC">
            <w:pPr>
              <w:snapToGrid w:val="0"/>
              <w:spacing w:before="0"/>
              <w:rPr>
                <w:rFonts w:eastAsia="TimesNewRomanPSMT" w:cs="Arial"/>
                <w:bCs/>
                <w:i/>
              </w:rPr>
            </w:pPr>
          </w:p>
          <w:p w14:paraId="6B5746EF" w14:textId="77777777" w:rsidR="00343A18" w:rsidRPr="009A089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E492A33" w14:textId="77777777" w:rsidR="00343A18" w:rsidRPr="000C41DD" w:rsidRDefault="00343A18" w:rsidP="00BC01DC">
            <w:pPr>
              <w:snapToGrid w:val="0"/>
              <w:spacing w:before="0"/>
              <w:rPr>
                <w:rFonts w:eastAsia="TimesNewRomanPSMT" w:cs="Arial"/>
                <w:bCs/>
                <w:i/>
              </w:rPr>
            </w:pPr>
          </w:p>
          <w:p w14:paraId="27E4A53E" w14:textId="77777777" w:rsidR="00343A18" w:rsidRPr="000C41DD" w:rsidRDefault="00343A18" w:rsidP="00BC01DC">
            <w:pPr>
              <w:spacing w:before="0"/>
              <w:rPr>
                <w:rFonts w:eastAsia="TimesNewRomanPSMT" w:cs="Arial"/>
                <w:b/>
                <w:bCs/>
              </w:rPr>
            </w:pPr>
            <w:r w:rsidRPr="000C41D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A416A4" w14:textId="77777777" w:rsidR="00343A18" w:rsidRPr="009A089F" w:rsidRDefault="00343A18" w:rsidP="00BC01DC">
            <w:pPr>
              <w:snapToGrid w:val="0"/>
              <w:spacing w:before="0"/>
              <w:rPr>
                <w:rFonts w:eastAsia="TimesNewRomanPSMT" w:cs="Arial"/>
                <w:b/>
                <w:bCs/>
              </w:rPr>
            </w:pPr>
          </w:p>
        </w:tc>
      </w:tr>
      <w:tr w:rsidR="00343A18" w:rsidRPr="009A089F" w14:paraId="63C9CB77" w14:textId="77777777" w:rsidTr="00BC01DC">
        <w:tc>
          <w:tcPr>
            <w:tcW w:w="465" w:type="dxa"/>
            <w:tcBorders>
              <w:top w:val="single" w:sz="4" w:space="0" w:color="000000"/>
              <w:left w:val="single" w:sz="4" w:space="0" w:color="000000"/>
              <w:bottom w:val="single" w:sz="4" w:space="0" w:color="000000"/>
            </w:tcBorders>
            <w:shd w:val="clear" w:color="auto" w:fill="auto"/>
          </w:tcPr>
          <w:p w14:paraId="1F7F0409" w14:textId="77777777" w:rsidR="00343A18" w:rsidRPr="009A089F" w:rsidRDefault="00343A18" w:rsidP="00BC01DC">
            <w:pPr>
              <w:snapToGrid w:val="0"/>
              <w:spacing w:before="0"/>
              <w:rPr>
                <w:rFonts w:eastAsia="TimesNewRomanPSMT" w:cs="Arial"/>
                <w:bCs/>
                <w:i/>
              </w:rPr>
            </w:pPr>
          </w:p>
          <w:p w14:paraId="66CAA203" w14:textId="77777777" w:rsidR="00343A18" w:rsidRPr="009A089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6B637A4" w14:textId="77777777" w:rsidR="00343A18" w:rsidRPr="000C41DD" w:rsidRDefault="00343A18" w:rsidP="00BC01DC">
            <w:pPr>
              <w:snapToGrid w:val="0"/>
              <w:spacing w:before="0"/>
              <w:rPr>
                <w:rFonts w:eastAsia="TimesNewRomanPSMT" w:cs="Arial"/>
                <w:bCs/>
                <w:i/>
              </w:rPr>
            </w:pPr>
          </w:p>
          <w:p w14:paraId="17814D4C" w14:textId="77777777" w:rsidR="00343A18" w:rsidRPr="000C41DD" w:rsidRDefault="00343A18" w:rsidP="00BC01DC">
            <w:pPr>
              <w:spacing w:before="0"/>
              <w:rPr>
                <w:rFonts w:eastAsia="TimesNewRomanPSMT" w:cs="Arial"/>
                <w:b/>
                <w:bCs/>
              </w:rPr>
            </w:pPr>
            <w:r w:rsidRPr="000C41D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7F115C" w14:textId="77777777" w:rsidR="00343A18" w:rsidRPr="009A089F" w:rsidRDefault="00343A18" w:rsidP="00BC01DC">
            <w:pPr>
              <w:snapToGrid w:val="0"/>
              <w:spacing w:before="0"/>
              <w:rPr>
                <w:rFonts w:eastAsia="TimesNewRomanPSMT" w:cs="Arial"/>
                <w:b/>
                <w:bCs/>
              </w:rPr>
            </w:pPr>
          </w:p>
        </w:tc>
      </w:tr>
      <w:tr w:rsidR="00343A18" w:rsidRPr="009A089F" w14:paraId="6B1C3D18" w14:textId="77777777" w:rsidTr="00BC01DC">
        <w:tc>
          <w:tcPr>
            <w:tcW w:w="465" w:type="dxa"/>
            <w:tcBorders>
              <w:top w:val="single" w:sz="4" w:space="0" w:color="000000"/>
              <w:left w:val="single" w:sz="4" w:space="0" w:color="000000"/>
              <w:bottom w:val="single" w:sz="4" w:space="0" w:color="000000"/>
            </w:tcBorders>
            <w:shd w:val="clear" w:color="auto" w:fill="auto"/>
          </w:tcPr>
          <w:p w14:paraId="4F8F744A" w14:textId="77777777" w:rsidR="00343A18" w:rsidRPr="009A089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D6D0F7A" w14:textId="77777777" w:rsidR="00343A18" w:rsidRPr="000C41DD" w:rsidRDefault="00343A18" w:rsidP="00BC01DC">
            <w:pPr>
              <w:snapToGrid w:val="0"/>
              <w:spacing w:before="0"/>
              <w:rPr>
                <w:rFonts w:eastAsia="TimesNewRomanPSMT" w:cs="Arial"/>
                <w:bCs/>
                <w:i/>
              </w:rPr>
            </w:pPr>
          </w:p>
          <w:p w14:paraId="6BF797EE" w14:textId="77777777" w:rsidR="00343A18" w:rsidRPr="000C41DD" w:rsidRDefault="00343A18" w:rsidP="00BC01DC">
            <w:pPr>
              <w:spacing w:before="0"/>
              <w:rPr>
                <w:rFonts w:eastAsia="TimesNewRomanPSMT" w:cs="Arial"/>
                <w:b/>
                <w:bCs/>
              </w:rPr>
            </w:pPr>
            <w:r w:rsidRPr="000C41D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8C72C9" w14:textId="77777777" w:rsidR="00343A18" w:rsidRPr="009A089F" w:rsidRDefault="00343A18" w:rsidP="00BC01DC">
            <w:pPr>
              <w:snapToGrid w:val="0"/>
              <w:spacing w:before="0"/>
              <w:rPr>
                <w:rFonts w:eastAsia="TimesNewRomanPSMT" w:cs="Arial"/>
                <w:b/>
                <w:bCs/>
              </w:rPr>
            </w:pPr>
          </w:p>
        </w:tc>
      </w:tr>
      <w:tr w:rsidR="00343A18" w:rsidRPr="009A089F" w14:paraId="1A9ED0A0" w14:textId="77777777" w:rsidTr="00BC01DC">
        <w:tc>
          <w:tcPr>
            <w:tcW w:w="465" w:type="dxa"/>
            <w:tcBorders>
              <w:top w:val="single" w:sz="4" w:space="0" w:color="000000"/>
              <w:left w:val="single" w:sz="4" w:space="0" w:color="000000"/>
              <w:bottom w:val="single" w:sz="4" w:space="0" w:color="000000"/>
            </w:tcBorders>
            <w:shd w:val="clear" w:color="auto" w:fill="auto"/>
          </w:tcPr>
          <w:p w14:paraId="3560A4C6" w14:textId="77777777" w:rsidR="00343A18" w:rsidRPr="009A089F" w:rsidRDefault="00343A18" w:rsidP="00BC01DC">
            <w:pPr>
              <w:snapToGrid w:val="0"/>
              <w:spacing w:before="0"/>
              <w:rPr>
                <w:rFonts w:eastAsia="TimesNewRomanPSMT" w:cs="Arial"/>
                <w:bCs/>
                <w:i/>
              </w:rPr>
            </w:pPr>
          </w:p>
          <w:p w14:paraId="579E1EDD" w14:textId="77777777" w:rsidR="00343A18" w:rsidRPr="009A089F" w:rsidRDefault="00343A18" w:rsidP="00BC01DC">
            <w:pPr>
              <w:spacing w:before="0"/>
              <w:rPr>
                <w:rFonts w:eastAsia="TimesNewRomanPSMT" w:cs="Arial"/>
                <w:bCs/>
                <w:i/>
                <w:lang w:val="ru-RU"/>
              </w:rPr>
            </w:pPr>
            <w:r w:rsidRPr="009A089F">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6812E371" w14:textId="77777777" w:rsidR="00343A18" w:rsidRPr="000C41DD" w:rsidRDefault="00343A18" w:rsidP="00BC01DC">
            <w:pPr>
              <w:snapToGrid w:val="0"/>
              <w:spacing w:before="0"/>
              <w:rPr>
                <w:rFonts w:eastAsia="TimesNewRomanPSMT" w:cs="Arial"/>
                <w:bCs/>
                <w:i/>
                <w:lang w:val="ru-RU"/>
              </w:rPr>
            </w:pPr>
          </w:p>
          <w:p w14:paraId="37AC5A1E" w14:textId="77777777" w:rsidR="00343A18" w:rsidRPr="000C41DD" w:rsidRDefault="00343A18" w:rsidP="00BC01DC">
            <w:pPr>
              <w:spacing w:before="0"/>
              <w:rPr>
                <w:rFonts w:eastAsia="TimesNewRomanPSMT" w:cs="Arial"/>
                <w:b/>
                <w:bCs/>
                <w:lang w:val="ru-RU"/>
              </w:rPr>
            </w:pPr>
            <w:r w:rsidRPr="000C41DD">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09F23C" w14:textId="77777777" w:rsidR="00343A18" w:rsidRPr="009A089F" w:rsidRDefault="00343A18" w:rsidP="00BC01DC">
            <w:pPr>
              <w:snapToGrid w:val="0"/>
              <w:spacing w:before="0"/>
              <w:rPr>
                <w:rFonts w:eastAsia="TimesNewRomanPSMT" w:cs="Arial"/>
                <w:b/>
                <w:bCs/>
                <w:lang w:val="ru-RU"/>
              </w:rPr>
            </w:pPr>
          </w:p>
        </w:tc>
      </w:tr>
      <w:tr w:rsidR="00674622" w:rsidRPr="009A089F" w14:paraId="28373232"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59B64205" w14:textId="77777777" w:rsidR="00674622" w:rsidRPr="009A089F"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00FA6FD" w14:textId="77777777" w:rsidR="00674622" w:rsidRPr="000C41DD" w:rsidRDefault="00674622" w:rsidP="00674622">
            <w:pPr>
              <w:snapToGrid w:val="0"/>
              <w:spacing w:before="0"/>
              <w:rPr>
                <w:rFonts w:eastAsia="TimesNewRomanPSMT" w:cs="Arial"/>
                <w:bCs/>
                <w:i/>
                <w:lang w:val="ru-RU"/>
              </w:rPr>
            </w:pPr>
          </w:p>
          <w:p w14:paraId="33860457" w14:textId="77777777" w:rsidR="00674622" w:rsidRPr="000C41DD" w:rsidRDefault="00674622" w:rsidP="00674622">
            <w:pPr>
              <w:snapToGrid w:val="0"/>
              <w:spacing w:before="0"/>
              <w:rPr>
                <w:rFonts w:eastAsia="TimesNewRomanPSMT" w:cs="Arial"/>
                <w:bCs/>
                <w:i/>
                <w:lang w:val="ru-RU"/>
              </w:rPr>
            </w:pPr>
            <w:r w:rsidRPr="000C41DD">
              <w:rPr>
                <w:rFonts w:eastAsia="TimesNewRomanPSMT" w:cs="Arial"/>
                <w:bCs/>
                <w:i/>
                <w:lang w:val="ru-RU"/>
              </w:rPr>
              <w:t xml:space="preserve">Врста правног лица: </w:t>
            </w:r>
            <w:r w:rsidR="004857BF" w:rsidRPr="000C41DD">
              <w:rPr>
                <w:rFonts w:eastAsia="TimesNewRomanPSMT" w:cs="Arial"/>
                <w:bCs/>
                <w:i/>
                <w:lang w:val="ru-RU"/>
              </w:rPr>
              <w:t>(микро, мало, средње, велико,</w:t>
            </w:r>
            <w:r w:rsidRPr="000C41DD">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613B92" w14:textId="77777777" w:rsidR="00674622" w:rsidRPr="009A089F" w:rsidRDefault="00674622" w:rsidP="00BC01DC">
            <w:pPr>
              <w:snapToGrid w:val="0"/>
              <w:spacing w:before="0"/>
              <w:rPr>
                <w:rFonts w:eastAsia="TimesNewRomanPSMT" w:cs="Arial"/>
                <w:b/>
                <w:bCs/>
              </w:rPr>
            </w:pPr>
          </w:p>
        </w:tc>
      </w:tr>
      <w:tr w:rsidR="00343A18" w:rsidRPr="009A089F" w14:paraId="5721405D" w14:textId="77777777" w:rsidTr="00BC01DC">
        <w:tc>
          <w:tcPr>
            <w:tcW w:w="465" w:type="dxa"/>
            <w:tcBorders>
              <w:top w:val="single" w:sz="4" w:space="0" w:color="000000"/>
              <w:left w:val="single" w:sz="4" w:space="0" w:color="000000"/>
              <w:bottom w:val="single" w:sz="4" w:space="0" w:color="000000"/>
            </w:tcBorders>
            <w:shd w:val="clear" w:color="auto" w:fill="auto"/>
          </w:tcPr>
          <w:p w14:paraId="688D800E" w14:textId="77777777" w:rsidR="00343A18" w:rsidRPr="009A089F" w:rsidRDefault="00343A18" w:rsidP="00BC01DC">
            <w:pPr>
              <w:snapToGrid w:val="0"/>
              <w:spacing w:before="0"/>
              <w:rPr>
                <w:rFonts w:eastAsia="TimesNewRomanPSMT" w:cs="Arial"/>
                <w:bCs/>
                <w:i/>
                <w:lang w:val="ru-RU"/>
              </w:rPr>
            </w:pPr>
          </w:p>
          <w:p w14:paraId="17767567" w14:textId="77777777" w:rsidR="00343A18" w:rsidRPr="009A089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829B81" w14:textId="77777777" w:rsidR="00343A18" w:rsidRPr="000C41DD" w:rsidRDefault="00343A18" w:rsidP="00BC01DC">
            <w:pPr>
              <w:snapToGrid w:val="0"/>
              <w:spacing w:before="0"/>
              <w:rPr>
                <w:rFonts w:eastAsia="TimesNewRomanPSMT" w:cs="Arial"/>
                <w:bCs/>
                <w:i/>
                <w:lang w:val="ru-RU"/>
              </w:rPr>
            </w:pPr>
          </w:p>
          <w:p w14:paraId="4B946859" w14:textId="77777777" w:rsidR="00343A18" w:rsidRPr="000C41DD" w:rsidRDefault="00343A18" w:rsidP="00BC01DC">
            <w:pPr>
              <w:spacing w:before="0"/>
              <w:rPr>
                <w:rFonts w:eastAsia="TimesNewRomanPSMT" w:cs="Arial"/>
                <w:b/>
                <w:bCs/>
              </w:rPr>
            </w:pPr>
            <w:r w:rsidRPr="000C41D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73F8EC" w14:textId="77777777" w:rsidR="00343A18" w:rsidRPr="009A089F" w:rsidRDefault="00343A18" w:rsidP="00BC01DC">
            <w:pPr>
              <w:snapToGrid w:val="0"/>
              <w:spacing w:before="0"/>
              <w:rPr>
                <w:rFonts w:eastAsia="TimesNewRomanPSMT" w:cs="Arial"/>
                <w:b/>
                <w:bCs/>
              </w:rPr>
            </w:pPr>
          </w:p>
        </w:tc>
      </w:tr>
      <w:tr w:rsidR="00343A18" w:rsidRPr="009A089F" w14:paraId="20A5DE53" w14:textId="77777777" w:rsidTr="00BC01DC">
        <w:tc>
          <w:tcPr>
            <w:tcW w:w="465" w:type="dxa"/>
            <w:tcBorders>
              <w:top w:val="single" w:sz="4" w:space="0" w:color="000000"/>
              <w:left w:val="single" w:sz="4" w:space="0" w:color="000000"/>
              <w:bottom w:val="single" w:sz="4" w:space="0" w:color="000000"/>
            </w:tcBorders>
            <w:shd w:val="clear" w:color="auto" w:fill="auto"/>
          </w:tcPr>
          <w:p w14:paraId="31AF0654" w14:textId="77777777" w:rsidR="00343A18" w:rsidRPr="009A089F" w:rsidRDefault="00343A18" w:rsidP="00BC01DC">
            <w:pPr>
              <w:snapToGrid w:val="0"/>
              <w:spacing w:before="0"/>
              <w:rPr>
                <w:rFonts w:eastAsia="TimesNewRomanPSMT" w:cs="Arial"/>
                <w:bCs/>
                <w:i/>
              </w:rPr>
            </w:pPr>
          </w:p>
          <w:p w14:paraId="2292967D" w14:textId="77777777" w:rsidR="00343A18" w:rsidRPr="009A089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CA4084F" w14:textId="77777777" w:rsidR="00343A18" w:rsidRPr="000C41DD" w:rsidRDefault="00343A18" w:rsidP="00BC01DC">
            <w:pPr>
              <w:snapToGrid w:val="0"/>
              <w:spacing w:before="0"/>
              <w:rPr>
                <w:rFonts w:eastAsia="TimesNewRomanPSMT" w:cs="Arial"/>
                <w:bCs/>
                <w:i/>
              </w:rPr>
            </w:pPr>
          </w:p>
          <w:p w14:paraId="6BDFA2CD" w14:textId="77777777" w:rsidR="00343A18" w:rsidRPr="000C41DD" w:rsidRDefault="00343A18" w:rsidP="00BC01DC">
            <w:pPr>
              <w:spacing w:before="0"/>
              <w:rPr>
                <w:rFonts w:eastAsia="TimesNewRomanPSMT" w:cs="Arial"/>
                <w:b/>
                <w:bCs/>
              </w:rPr>
            </w:pPr>
            <w:r w:rsidRPr="000C41D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758615" w14:textId="77777777" w:rsidR="00343A18" w:rsidRPr="009A089F" w:rsidRDefault="00343A18" w:rsidP="00BC01DC">
            <w:pPr>
              <w:snapToGrid w:val="0"/>
              <w:spacing w:before="0"/>
              <w:rPr>
                <w:rFonts w:eastAsia="TimesNewRomanPSMT" w:cs="Arial"/>
                <w:b/>
                <w:bCs/>
              </w:rPr>
            </w:pPr>
          </w:p>
        </w:tc>
      </w:tr>
      <w:tr w:rsidR="00343A18" w:rsidRPr="009A089F" w14:paraId="798A2093" w14:textId="77777777" w:rsidTr="00BC01DC">
        <w:tc>
          <w:tcPr>
            <w:tcW w:w="465" w:type="dxa"/>
            <w:tcBorders>
              <w:top w:val="single" w:sz="4" w:space="0" w:color="000000"/>
              <w:left w:val="single" w:sz="4" w:space="0" w:color="000000"/>
              <w:bottom w:val="single" w:sz="4" w:space="0" w:color="000000"/>
            </w:tcBorders>
            <w:shd w:val="clear" w:color="auto" w:fill="auto"/>
          </w:tcPr>
          <w:p w14:paraId="164ED206" w14:textId="77777777" w:rsidR="00343A18" w:rsidRPr="009A089F" w:rsidRDefault="00343A18" w:rsidP="00BC01DC">
            <w:pPr>
              <w:snapToGrid w:val="0"/>
              <w:spacing w:before="0"/>
              <w:rPr>
                <w:rFonts w:eastAsia="TimesNewRomanPSMT" w:cs="Arial"/>
                <w:bCs/>
                <w:i/>
              </w:rPr>
            </w:pPr>
          </w:p>
          <w:p w14:paraId="68DBE8AC" w14:textId="77777777" w:rsidR="00343A18" w:rsidRPr="009A089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77A0D0A" w14:textId="77777777" w:rsidR="00343A18" w:rsidRPr="000C41DD" w:rsidRDefault="00343A18" w:rsidP="00BC01DC">
            <w:pPr>
              <w:snapToGrid w:val="0"/>
              <w:spacing w:before="0"/>
              <w:rPr>
                <w:rFonts w:eastAsia="TimesNewRomanPSMT" w:cs="Arial"/>
                <w:bCs/>
                <w:i/>
              </w:rPr>
            </w:pPr>
          </w:p>
          <w:p w14:paraId="00530A75" w14:textId="77777777" w:rsidR="00343A18" w:rsidRPr="000C41DD" w:rsidRDefault="00343A18" w:rsidP="00BC01DC">
            <w:pPr>
              <w:spacing w:before="0"/>
              <w:rPr>
                <w:rFonts w:eastAsia="TimesNewRomanPSMT" w:cs="Arial"/>
                <w:b/>
                <w:bCs/>
              </w:rPr>
            </w:pPr>
            <w:r w:rsidRPr="000C41D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C4EB78" w14:textId="77777777" w:rsidR="00343A18" w:rsidRPr="009A089F" w:rsidRDefault="00343A18" w:rsidP="00BC01DC">
            <w:pPr>
              <w:snapToGrid w:val="0"/>
              <w:spacing w:before="0"/>
              <w:rPr>
                <w:rFonts w:eastAsia="TimesNewRomanPSMT" w:cs="Arial"/>
                <w:b/>
                <w:bCs/>
              </w:rPr>
            </w:pPr>
          </w:p>
        </w:tc>
      </w:tr>
      <w:tr w:rsidR="00343A18" w:rsidRPr="009A089F" w14:paraId="6B43DF9C" w14:textId="77777777" w:rsidTr="00BC01DC">
        <w:tc>
          <w:tcPr>
            <w:tcW w:w="465" w:type="dxa"/>
            <w:tcBorders>
              <w:top w:val="single" w:sz="4" w:space="0" w:color="000000"/>
              <w:left w:val="single" w:sz="4" w:space="0" w:color="000000"/>
              <w:bottom w:val="single" w:sz="4" w:space="0" w:color="000000"/>
            </w:tcBorders>
            <w:shd w:val="clear" w:color="auto" w:fill="auto"/>
          </w:tcPr>
          <w:p w14:paraId="4310A8A5" w14:textId="77777777" w:rsidR="00343A18" w:rsidRPr="009A089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22993B" w14:textId="77777777" w:rsidR="00343A18" w:rsidRPr="009A089F" w:rsidRDefault="00343A18" w:rsidP="00BC01DC">
            <w:pPr>
              <w:snapToGrid w:val="0"/>
              <w:spacing w:before="0"/>
              <w:rPr>
                <w:rFonts w:eastAsia="TimesNewRomanPSMT" w:cs="Arial"/>
                <w:bCs/>
                <w:i/>
              </w:rPr>
            </w:pPr>
          </w:p>
          <w:p w14:paraId="575D5DB9" w14:textId="77777777" w:rsidR="00343A18" w:rsidRPr="009A089F" w:rsidRDefault="00343A18" w:rsidP="00BC01DC">
            <w:pPr>
              <w:spacing w:before="0"/>
              <w:rPr>
                <w:rFonts w:eastAsia="TimesNewRomanPSMT" w:cs="Arial"/>
                <w:b/>
                <w:bCs/>
              </w:rPr>
            </w:pPr>
            <w:r w:rsidRPr="009A089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E174A0" w14:textId="77777777" w:rsidR="00343A18" w:rsidRPr="009A089F" w:rsidRDefault="00343A18" w:rsidP="00BC01DC">
            <w:pPr>
              <w:snapToGrid w:val="0"/>
              <w:spacing w:before="0"/>
              <w:rPr>
                <w:rFonts w:eastAsia="TimesNewRomanPSMT" w:cs="Arial"/>
                <w:b/>
                <w:bCs/>
              </w:rPr>
            </w:pPr>
          </w:p>
        </w:tc>
      </w:tr>
    </w:tbl>
    <w:p w14:paraId="25E65A6F" w14:textId="77777777" w:rsidR="00343A18" w:rsidRPr="009A089F" w:rsidRDefault="00343A18" w:rsidP="00343A18">
      <w:pPr>
        <w:spacing w:before="0"/>
        <w:rPr>
          <w:rFonts w:cs="Arial"/>
          <w:b/>
          <w:bCs/>
          <w:i/>
          <w:iCs/>
          <w:u w:val="single"/>
        </w:rPr>
      </w:pPr>
    </w:p>
    <w:p w14:paraId="11282A6C" w14:textId="77777777" w:rsidR="00343A18" w:rsidRPr="009A089F" w:rsidRDefault="00343A18" w:rsidP="00343A18">
      <w:pPr>
        <w:spacing w:before="0"/>
        <w:rPr>
          <w:rFonts w:cs="Arial"/>
          <w:i/>
          <w:iCs/>
          <w:lang w:val="ru-RU"/>
        </w:rPr>
      </w:pPr>
      <w:r w:rsidRPr="009A089F">
        <w:rPr>
          <w:rFonts w:cs="Arial"/>
          <w:b/>
          <w:bCs/>
          <w:i/>
          <w:iCs/>
          <w:u w:val="single"/>
        </w:rPr>
        <w:t>Напомена:</w:t>
      </w:r>
    </w:p>
    <w:p w14:paraId="4CF01965" w14:textId="77777777" w:rsidR="00343A18" w:rsidRPr="009A089F" w:rsidRDefault="00343A18" w:rsidP="00343A18">
      <w:pPr>
        <w:spacing w:before="0"/>
        <w:rPr>
          <w:rFonts w:cs="Arial"/>
          <w:i/>
          <w:iCs/>
          <w:lang w:val="ru-RU"/>
        </w:rPr>
      </w:pPr>
      <w:r w:rsidRPr="009A089F">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20B1F52" w14:textId="77777777" w:rsidR="00165AEB" w:rsidRDefault="00165AEB" w:rsidP="00343A18">
      <w:pPr>
        <w:spacing w:before="0"/>
        <w:rPr>
          <w:rFonts w:cs="Arial"/>
          <w:i/>
          <w:iCs/>
          <w:lang w:val="ru-RU"/>
        </w:rPr>
      </w:pPr>
    </w:p>
    <w:p w14:paraId="6FBD4848" w14:textId="77777777" w:rsidR="000C41DD" w:rsidRDefault="000C41DD" w:rsidP="00343A18">
      <w:pPr>
        <w:spacing w:before="0"/>
        <w:rPr>
          <w:rFonts w:cs="Arial"/>
          <w:i/>
          <w:iCs/>
          <w:lang w:val="ru-RU"/>
        </w:rPr>
      </w:pPr>
    </w:p>
    <w:p w14:paraId="4B8AD489" w14:textId="77777777" w:rsidR="000C41DD" w:rsidRDefault="000C41DD" w:rsidP="00343A18">
      <w:pPr>
        <w:spacing w:before="0"/>
        <w:rPr>
          <w:rFonts w:cs="Arial"/>
          <w:i/>
          <w:iCs/>
          <w:lang w:val="ru-RU"/>
        </w:rPr>
      </w:pPr>
    </w:p>
    <w:p w14:paraId="280878A4" w14:textId="77777777" w:rsidR="000C41DD" w:rsidRDefault="000C41DD" w:rsidP="00343A18">
      <w:pPr>
        <w:spacing w:before="0"/>
        <w:rPr>
          <w:rFonts w:cs="Arial"/>
          <w:i/>
          <w:iCs/>
          <w:lang w:val="ru-RU"/>
        </w:rPr>
      </w:pPr>
    </w:p>
    <w:p w14:paraId="6809027E" w14:textId="77777777" w:rsidR="00DF3517" w:rsidRDefault="00DF3517" w:rsidP="00343A18">
      <w:pPr>
        <w:spacing w:before="0"/>
        <w:rPr>
          <w:rFonts w:cs="Arial"/>
          <w:i/>
          <w:iCs/>
          <w:lang w:val="ru-RU"/>
        </w:rPr>
      </w:pPr>
    </w:p>
    <w:p w14:paraId="3CB19096" w14:textId="77777777" w:rsidR="00DF3517" w:rsidRDefault="00DF3517" w:rsidP="00343A18">
      <w:pPr>
        <w:spacing w:before="0"/>
        <w:rPr>
          <w:rFonts w:cs="Arial"/>
          <w:i/>
          <w:iCs/>
          <w:lang w:val="ru-RU"/>
        </w:rPr>
      </w:pPr>
    </w:p>
    <w:p w14:paraId="0304AB27" w14:textId="77777777" w:rsidR="00DF3517" w:rsidRDefault="00DF3517" w:rsidP="00343A18">
      <w:pPr>
        <w:spacing w:before="0"/>
        <w:rPr>
          <w:rFonts w:cs="Arial"/>
          <w:i/>
          <w:iCs/>
          <w:lang w:val="ru-RU"/>
        </w:rPr>
      </w:pPr>
    </w:p>
    <w:p w14:paraId="6526B6C8" w14:textId="77777777" w:rsidR="00DF3517" w:rsidRDefault="00DF3517" w:rsidP="00343A18">
      <w:pPr>
        <w:spacing w:before="0"/>
        <w:rPr>
          <w:rFonts w:cs="Arial"/>
          <w:i/>
          <w:iCs/>
          <w:lang w:val="ru-RU"/>
        </w:rPr>
      </w:pPr>
    </w:p>
    <w:p w14:paraId="193EF8AB" w14:textId="77777777" w:rsidR="000C41DD" w:rsidRPr="009A089F" w:rsidRDefault="000C41DD" w:rsidP="00343A18">
      <w:pPr>
        <w:spacing w:before="0"/>
        <w:rPr>
          <w:rFonts w:cs="Arial"/>
          <w:i/>
          <w:iCs/>
          <w:lang w:val="ru-RU"/>
        </w:rPr>
      </w:pPr>
    </w:p>
    <w:p w14:paraId="1FD672B8" w14:textId="77777777" w:rsidR="00C6428C" w:rsidRPr="009A089F" w:rsidRDefault="00C6428C" w:rsidP="00343A18">
      <w:pPr>
        <w:spacing w:before="0"/>
        <w:rPr>
          <w:rFonts w:cs="Arial"/>
          <w:i/>
          <w:iCs/>
          <w:lang w:val="ru-RU"/>
        </w:rPr>
      </w:pPr>
    </w:p>
    <w:p w14:paraId="00FBB1F9" w14:textId="77777777" w:rsidR="000E75A0" w:rsidRPr="009A089F" w:rsidRDefault="00BA2C2D" w:rsidP="00BA2C2D">
      <w:pPr>
        <w:spacing w:before="0"/>
        <w:rPr>
          <w:rFonts w:eastAsia="TimesNewRomanPSMT" w:cs="Arial"/>
          <w:b/>
          <w:bCs/>
          <w:i/>
          <w:lang w:val="sr-Cyrl-CS"/>
        </w:rPr>
      </w:pPr>
      <w:r w:rsidRPr="009A089F">
        <w:rPr>
          <w:rFonts w:eastAsia="TimesNewRomanPSMT" w:cs="Arial"/>
          <w:b/>
          <w:bCs/>
          <w:i/>
          <w:lang w:val="sr-Cyrl-CS"/>
        </w:rPr>
        <w:t xml:space="preserve">5) </w:t>
      </w:r>
      <w:r w:rsidR="000E75A0" w:rsidRPr="009A089F">
        <w:rPr>
          <w:rFonts w:eastAsia="TimesNewRomanPSMT" w:cs="Arial"/>
          <w:b/>
          <w:bCs/>
          <w:i/>
          <w:lang w:val="sr-Cyrl-CS"/>
        </w:rPr>
        <w:t>ЦЕНА И КОМЕРЦИЈАЛНИ УСЛОВИ ПОНУДЕ</w:t>
      </w:r>
    </w:p>
    <w:p w14:paraId="52E7489D" w14:textId="77777777" w:rsidR="000E75A0" w:rsidRPr="009A089F" w:rsidRDefault="000E75A0" w:rsidP="000E75A0">
      <w:pPr>
        <w:spacing w:before="0"/>
        <w:jc w:val="center"/>
        <w:rPr>
          <w:rFonts w:cs="Arial"/>
          <w:bCs/>
          <w:i/>
          <w:iCs/>
          <w:lang w:val="sr-Cyrl-CS"/>
        </w:rPr>
      </w:pPr>
    </w:p>
    <w:p w14:paraId="0DD9A0DB" w14:textId="77777777" w:rsidR="000E75A0" w:rsidRPr="009A089F" w:rsidRDefault="000E75A0" w:rsidP="000E75A0">
      <w:pPr>
        <w:spacing w:before="0"/>
        <w:jc w:val="center"/>
        <w:rPr>
          <w:rFonts w:cs="Arial"/>
          <w:b/>
          <w:bCs/>
          <w:i/>
          <w:iCs/>
          <w:u w:val="single"/>
          <w:lang w:val="sr-Cyrl-CS"/>
        </w:rPr>
      </w:pPr>
      <w:r w:rsidRPr="009A089F">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3899"/>
      </w:tblGrid>
      <w:tr w:rsidR="000E75A0" w:rsidRPr="009A089F" w14:paraId="66757248" w14:textId="77777777" w:rsidTr="00922EDB">
        <w:trPr>
          <w:trHeight w:val="485"/>
        </w:trPr>
        <w:tc>
          <w:tcPr>
            <w:tcW w:w="5920" w:type="dxa"/>
            <w:shd w:val="clear" w:color="auto" w:fill="C6D9F1" w:themeFill="text2" w:themeFillTint="33"/>
            <w:vAlign w:val="center"/>
          </w:tcPr>
          <w:p w14:paraId="70FCAD20" w14:textId="77777777" w:rsidR="000E75A0" w:rsidRPr="009A089F" w:rsidRDefault="000E75A0" w:rsidP="00AF3AF8">
            <w:pPr>
              <w:spacing w:before="0"/>
              <w:jc w:val="center"/>
              <w:rPr>
                <w:rFonts w:cs="Arial"/>
                <w:b/>
                <w:bCs/>
                <w:i/>
                <w:iCs/>
                <w:lang w:val="sr-Cyrl-CS"/>
              </w:rPr>
            </w:pPr>
            <w:r w:rsidRPr="009A089F">
              <w:rPr>
                <w:rFonts w:eastAsia="TimesNewRomanPSMT" w:cs="Arial"/>
                <w:b/>
                <w:bCs/>
              </w:rPr>
              <w:t xml:space="preserve">ПРЕДМЕТ </w:t>
            </w:r>
            <w:r w:rsidRPr="009A089F">
              <w:rPr>
                <w:rFonts w:eastAsia="TimesNewRomanPSMT" w:cs="Arial"/>
                <w:b/>
                <w:bCs/>
                <w:lang w:val="sr-Cyrl-CS"/>
              </w:rPr>
              <w:t xml:space="preserve">И БРОЈ </w:t>
            </w:r>
            <w:r w:rsidRPr="009A089F">
              <w:rPr>
                <w:rFonts w:eastAsia="TimesNewRomanPSMT" w:cs="Arial"/>
                <w:b/>
                <w:bCs/>
              </w:rPr>
              <w:t>НАБАВКЕ</w:t>
            </w:r>
          </w:p>
        </w:tc>
        <w:tc>
          <w:tcPr>
            <w:tcW w:w="4394" w:type="dxa"/>
            <w:shd w:val="clear" w:color="auto" w:fill="C6D9F1" w:themeFill="text2" w:themeFillTint="33"/>
            <w:vAlign w:val="center"/>
          </w:tcPr>
          <w:p w14:paraId="288A8DFA" w14:textId="77777777" w:rsidR="000E75A0" w:rsidRPr="009A089F" w:rsidRDefault="000E75A0" w:rsidP="000C41DD">
            <w:pPr>
              <w:spacing w:before="0"/>
              <w:jc w:val="center"/>
              <w:rPr>
                <w:rFonts w:cs="Arial"/>
                <w:b/>
                <w:bCs/>
                <w:i/>
                <w:iCs/>
                <w:lang w:val="sr-Cyrl-CS"/>
              </w:rPr>
            </w:pPr>
            <w:r w:rsidRPr="009A089F">
              <w:rPr>
                <w:rFonts w:cs="Arial"/>
                <w:b/>
                <w:bCs/>
                <w:i/>
                <w:iCs/>
                <w:lang w:val="sr-Cyrl-CS"/>
              </w:rPr>
              <w:t xml:space="preserve">УКУПНА ЦЕНА </w:t>
            </w:r>
            <w:r w:rsidR="000C41DD">
              <w:rPr>
                <w:rFonts w:eastAsia="Arial Unicode MS" w:cs="Arial"/>
                <w:b/>
                <w:bCs/>
                <w:i/>
                <w:iCs/>
                <w:kern w:val="1"/>
                <w:lang w:val="sr-Cyrl-CS" w:eastAsia="ar-SA"/>
              </w:rPr>
              <w:t xml:space="preserve">динара </w:t>
            </w:r>
            <w:r w:rsidR="00165AEB" w:rsidRPr="009A089F">
              <w:rPr>
                <w:rFonts w:cs="Arial"/>
                <w:b/>
                <w:bCs/>
                <w:i/>
                <w:iCs/>
                <w:lang w:val="sr-Cyrl-CS"/>
              </w:rPr>
              <w:t>без ПДВ</w:t>
            </w:r>
          </w:p>
        </w:tc>
      </w:tr>
      <w:tr w:rsidR="000E75A0" w:rsidRPr="009A089F" w14:paraId="4680F7A7" w14:textId="77777777" w:rsidTr="00AF3AF8">
        <w:trPr>
          <w:trHeight w:val="440"/>
        </w:trPr>
        <w:tc>
          <w:tcPr>
            <w:tcW w:w="5920" w:type="dxa"/>
            <w:vAlign w:val="center"/>
          </w:tcPr>
          <w:p w14:paraId="42AE126B" w14:textId="77777777" w:rsidR="000C41DD" w:rsidRDefault="00EA259F" w:rsidP="000C41DD">
            <w:pPr>
              <w:spacing w:before="0"/>
              <w:ind w:hanging="23"/>
              <w:jc w:val="center"/>
              <w:rPr>
                <w:rFonts w:eastAsia="TimesNewRomanPS-BoldMT" w:cs="Arial"/>
                <w:b/>
                <w:bCs/>
                <w:color w:val="000000" w:themeColor="text1"/>
                <w:lang w:val="ru-RU"/>
              </w:rPr>
            </w:pPr>
            <w:r w:rsidRPr="009A089F">
              <w:rPr>
                <w:rFonts w:eastAsia="TimesNewRomanPS-BoldMT" w:cs="Arial"/>
                <w:b/>
                <w:bCs/>
                <w:color w:val="000000" w:themeColor="text1"/>
                <w:lang w:val="ru-RU"/>
              </w:rPr>
              <w:t>Техничка контрола техничке документације - група нове МХ</w:t>
            </w:r>
            <w:r w:rsidR="00A5062A" w:rsidRPr="009A089F">
              <w:rPr>
                <w:rFonts w:eastAsia="TimesNewRomanPS-BoldMT" w:cs="Arial"/>
                <w:b/>
                <w:bCs/>
                <w:color w:val="000000" w:themeColor="text1"/>
                <w:lang w:val="ru-RU"/>
              </w:rPr>
              <w:t>Е</w:t>
            </w:r>
          </w:p>
          <w:p w14:paraId="2B0559AE" w14:textId="77777777" w:rsidR="000E75A0" w:rsidRPr="000C41DD" w:rsidRDefault="00EA259F" w:rsidP="000C41DD">
            <w:pPr>
              <w:spacing w:before="0"/>
              <w:ind w:hanging="23"/>
              <w:jc w:val="center"/>
              <w:rPr>
                <w:rFonts w:cs="Arial"/>
                <w:b/>
                <w:lang w:val="sr-Cyrl-CS"/>
              </w:rPr>
            </w:pPr>
            <w:r w:rsidRPr="000C41DD">
              <w:rPr>
                <w:rFonts w:eastAsia="TimesNewRomanPS-BoldMT" w:cs="Arial"/>
                <w:b/>
                <w:bCs/>
                <w:color w:val="000000" w:themeColor="text1"/>
                <w:lang w:val="ru-RU"/>
              </w:rPr>
              <w:t>ЈН/1000/</w:t>
            </w:r>
            <w:r w:rsidR="008D29A1" w:rsidRPr="000C41DD">
              <w:rPr>
                <w:rFonts w:cs="Arial"/>
                <w:b/>
                <w:lang w:val="sr-Latn-RS"/>
              </w:rPr>
              <w:t>0</w:t>
            </w:r>
            <w:r w:rsidR="008D29A1" w:rsidRPr="000C41DD">
              <w:rPr>
                <w:rFonts w:cs="Arial"/>
                <w:b/>
                <w:lang w:val="sr-Cyrl-RS"/>
              </w:rPr>
              <w:t>459</w:t>
            </w:r>
            <w:r w:rsidR="008D29A1" w:rsidRPr="000C41DD">
              <w:rPr>
                <w:rFonts w:cs="Arial"/>
                <w:b/>
                <w:lang w:val="sr-Latn-RS"/>
              </w:rPr>
              <w:t>/201</w:t>
            </w:r>
            <w:r w:rsidR="008D29A1" w:rsidRPr="000C41DD">
              <w:rPr>
                <w:rFonts w:cs="Arial"/>
                <w:b/>
                <w:lang w:val="sr-Cyrl-RS"/>
              </w:rPr>
              <w:t>8</w:t>
            </w:r>
          </w:p>
        </w:tc>
        <w:tc>
          <w:tcPr>
            <w:tcW w:w="4394" w:type="dxa"/>
          </w:tcPr>
          <w:p w14:paraId="074E34A4" w14:textId="77777777" w:rsidR="000E75A0" w:rsidRPr="009A089F" w:rsidRDefault="000E75A0" w:rsidP="00AF3AF8">
            <w:pPr>
              <w:spacing w:before="0"/>
              <w:jc w:val="center"/>
              <w:rPr>
                <w:rFonts w:cs="Arial"/>
                <w:b/>
                <w:bCs/>
                <w:i/>
                <w:iCs/>
                <w:lang w:val="sr-Cyrl-CS"/>
              </w:rPr>
            </w:pPr>
          </w:p>
          <w:p w14:paraId="5E46358B" w14:textId="77777777" w:rsidR="000E75A0" w:rsidRPr="009A089F" w:rsidRDefault="000E75A0" w:rsidP="00AF3AF8">
            <w:pPr>
              <w:spacing w:before="0"/>
              <w:jc w:val="center"/>
              <w:rPr>
                <w:rFonts w:cs="Arial"/>
                <w:b/>
                <w:bCs/>
                <w:i/>
                <w:iCs/>
                <w:lang w:val="sr-Cyrl-CS"/>
              </w:rPr>
            </w:pPr>
          </w:p>
        </w:tc>
      </w:tr>
    </w:tbl>
    <w:p w14:paraId="5CA9998F" w14:textId="77777777" w:rsidR="000E75A0" w:rsidRPr="009A089F" w:rsidRDefault="000E75A0" w:rsidP="000E75A0">
      <w:pPr>
        <w:spacing w:before="0"/>
        <w:jc w:val="center"/>
        <w:rPr>
          <w:rFonts w:cs="Arial"/>
          <w:b/>
          <w:bCs/>
          <w:i/>
          <w:iCs/>
          <w:u w:val="single"/>
          <w:lang w:val="sr-Cyrl-CS"/>
        </w:rPr>
      </w:pPr>
      <w:r w:rsidRPr="009A089F">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990"/>
      </w:tblGrid>
      <w:tr w:rsidR="000E75A0" w:rsidRPr="009A089F" w14:paraId="1560AFF2" w14:textId="77777777" w:rsidTr="00972910">
        <w:trPr>
          <w:trHeight w:val="647"/>
        </w:trPr>
        <w:tc>
          <w:tcPr>
            <w:tcW w:w="5178" w:type="dxa"/>
            <w:shd w:val="clear" w:color="auto" w:fill="C6D9F1" w:themeFill="text2" w:themeFillTint="33"/>
            <w:vAlign w:val="center"/>
          </w:tcPr>
          <w:p w14:paraId="7174DF42" w14:textId="77777777" w:rsidR="000E75A0" w:rsidRPr="009A089F" w:rsidRDefault="000E75A0" w:rsidP="00AF3AF8">
            <w:pPr>
              <w:spacing w:before="0"/>
              <w:jc w:val="center"/>
              <w:rPr>
                <w:rFonts w:cs="Arial"/>
                <w:b/>
                <w:bCs/>
                <w:i/>
                <w:iCs/>
                <w:lang w:val="sr-Cyrl-CS"/>
              </w:rPr>
            </w:pPr>
            <w:r w:rsidRPr="009A089F">
              <w:rPr>
                <w:rFonts w:cs="Arial"/>
                <w:b/>
                <w:bCs/>
                <w:i/>
                <w:iCs/>
                <w:lang w:val="sr-Cyrl-CS"/>
              </w:rPr>
              <w:t>УСЛОВ НАРУЧИОЦА</w:t>
            </w:r>
          </w:p>
        </w:tc>
        <w:tc>
          <w:tcPr>
            <w:tcW w:w="3841" w:type="dxa"/>
            <w:shd w:val="clear" w:color="auto" w:fill="C6D9F1" w:themeFill="text2" w:themeFillTint="33"/>
            <w:vAlign w:val="center"/>
          </w:tcPr>
          <w:p w14:paraId="2BA5DECA" w14:textId="77777777" w:rsidR="000E75A0" w:rsidRPr="009A089F" w:rsidRDefault="000E75A0" w:rsidP="00AF3AF8">
            <w:pPr>
              <w:spacing w:before="0"/>
              <w:jc w:val="center"/>
              <w:rPr>
                <w:rFonts w:cs="Arial"/>
                <w:b/>
                <w:bCs/>
                <w:i/>
                <w:iCs/>
                <w:lang w:val="sr-Cyrl-CS"/>
              </w:rPr>
            </w:pPr>
            <w:r w:rsidRPr="009A089F">
              <w:rPr>
                <w:rFonts w:cs="Arial"/>
                <w:b/>
                <w:bCs/>
                <w:i/>
                <w:iCs/>
                <w:lang w:val="sr-Cyrl-CS"/>
              </w:rPr>
              <w:t>ПОНУДА ПОНУЂАЧА</w:t>
            </w:r>
          </w:p>
        </w:tc>
      </w:tr>
      <w:tr w:rsidR="000E75A0" w:rsidRPr="009A089F" w14:paraId="27696FDC" w14:textId="77777777" w:rsidTr="00972910">
        <w:tc>
          <w:tcPr>
            <w:tcW w:w="5178" w:type="dxa"/>
            <w:vAlign w:val="center"/>
          </w:tcPr>
          <w:p w14:paraId="394A921C" w14:textId="77777777" w:rsidR="000E75A0" w:rsidRPr="00DF3517" w:rsidRDefault="000E75A0" w:rsidP="00AF3AF8">
            <w:pPr>
              <w:spacing w:before="0"/>
              <w:jc w:val="center"/>
              <w:rPr>
                <w:rFonts w:cs="Arial"/>
                <w:b/>
                <w:bCs/>
                <w:i/>
                <w:iCs/>
                <w:lang w:val="sr-Cyrl-CS"/>
              </w:rPr>
            </w:pPr>
            <w:r w:rsidRPr="00DF3517">
              <w:rPr>
                <w:rFonts w:cs="Arial"/>
                <w:b/>
                <w:bCs/>
                <w:i/>
                <w:iCs/>
                <w:lang w:val="sr-Cyrl-CS"/>
              </w:rPr>
              <w:t>РОК И НАЧИН ПЛАЋАЊА:</w:t>
            </w:r>
          </w:p>
          <w:p w14:paraId="7CD402AD" w14:textId="7592B5C5" w:rsidR="00884C53" w:rsidRDefault="00BF5754" w:rsidP="00787206">
            <w:pPr>
              <w:pStyle w:val="KDParagraf"/>
              <w:numPr>
                <w:ilvl w:val="0"/>
                <w:numId w:val="25"/>
              </w:numPr>
              <w:spacing w:before="0"/>
              <w:ind w:left="360" w:firstLine="0"/>
              <w:rPr>
                <w:rFonts w:eastAsia="Calibri" w:cs="Arial"/>
                <w:lang w:val="sr-Cyrl-RS"/>
              </w:rPr>
            </w:pPr>
            <w:r w:rsidRPr="00EE1571">
              <w:rPr>
                <w:rFonts w:eastAsia="Calibri" w:cs="Arial"/>
                <w:lang w:val="sr-Cyrl-RS"/>
              </w:rPr>
              <w:t xml:space="preserve">70% (словима: седамдесет одсто) од уговорене </w:t>
            </w:r>
            <w:r>
              <w:rPr>
                <w:rFonts w:eastAsia="Calibri" w:cs="Arial"/>
                <w:lang w:val="sr-Cyrl-RS"/>
              </w:rPr>
              <w:t>цене</w:t>
            </w:r>
            <w:r w:rsidRPr="00EE1571">
              <w:rPr>
                <w:rFonts w:eastAsia="Calibri" w:cs="Arial"/>
                <w:lang w:val="sr-Cyrl-RS"/>
              </w:rPr>
              <w:t xml:space="preserve"> за сваку </w:t>
            </w:r>
            <w:r>
              <w:rPr>
                <w:rFonts w:eastAsia="Calibri" w:cs="Arial"/>
                <w:lang w:val="sr-Cyrl-RS"/>
              </w:rPr>
              <w:t xml:space="preserve">позицију у Обрасцу структуре цене - </w:t>
            </w:r>
            <w:r w:rsidRPr="00EE1571">
              <w:rPr>
                <w:rFonts w:eastAsia="Calibri" w:cs="Arial"/>
                <w:lang w:val="sr-Cyrl-RS"/>
              </w:rPr>
              <w:t>појединачну техничку контролу пројекта</w:t>
            </w:r>
            <w:r>
              <w:rPr>
                <w:rFonts w:eastAsia="Calibri" w:cs="Arial"/>
                <w:lang w:val="sr-Cyrl-RS"/>
              </w:rPr>
              <w:t>,</w:t>
            </w:r>
            <w:r w:rsidRPr="00EE1571">
              <w:rPr>
                <w:rFonts w:eastAsia="Calibri" w:cs="Arial"/>
                <w:lang w:val="sr-Cyrl-RS"/>
              </w:rPr>
              <w:t xml:space="preserve"> по достављању </w:t>
            </w:r>
            <w:r>
              <w:rPr>
                <w:rFonts w:eastAsia="Calibri" w:cs="Arial"/>
                <w:lang w:val="sr-Cyrl-RS"/>
              </w:rPr>
              <w:t xml:space="preserve">Записника о пруженим услугама по </w:t>
            </w:r>
            <w:r w:rsidRPr="00EE1571">
              <w:rPr>
                <w:rFonts w:eastAsia="Calibri" w:cs="Arial"/>
                <w:lang w:val="sr-Cyrl-RS"/>
              </w:rPr>
              <w:t>прелиминарно</w:t>
            </w:r>
            <w:r>
              <w:rPr>
                <w:rFonts w:eastAsia="Calibri" w:cs="Arial"/>
                <w:lang w:val="sr-Cyrl-RS"/>
              </w:rPr>
              <w:t>м</w:t>
            </w:r>
            <w:r w:rsidRPr="00EE1571">
              <w:rPr>
                <w:rFonts w:eastAsia="Calibri" w:cs="Arial"/>
                <w:lang w:val="sr-Cyrl-RS"/>
              </w:rPr>
              <w:t xml:space="preserve"> извештај</w:t>
            </w:r>
            <w:r>
              <w:rPr>
                <w:rFonts w:eastAsia="Calibri" w:cs="Arial"/>
                <w:lang w:val="sr-Cyrl-RS"/>
              </w:rPr>
              <w:t>у</w:t>
            </w:r>
            <w:r w:rsidRPr="00EE1571">
              <w:rPr>
                <w:rFonts w:eastAsia="Calibri" w:cs="Arial"/>
                <w:lang w:val="sr-Cyrl-RS"/>
              </w:rPr>
              <w:t xml:space="preserve"> о обављеној техничкој контроли,</w:t>
            </w:r>
            <w:r w:rsidRPr="00896933">
              <w:rPr>
                <w:rFonts w:eastAsia="Calibri" w:cs="Arial"/>
                <w:lang w:val="sr-Cyrl-RS"/>
              </w:rPr>
              <w:t xml:space="preserve"> </w:t>
            </w:r>
            <w:r>
              <w:rPr>
                <w:rFonts w:eastAsia="Calibri" w:cs="Arial"/>
                <w:lang w:val="sr-Cyrl-RS"/>
              </w:rPr>
              <w:t xml:space="preserve">потписаног </w:t>
            </w:r>
            <w:r w:rsidRPr="00E15F94">
              <w:rPr>
                <w:rFonts w:eastAsia="Calibri" w:cs="Arial"/>
                <w:lang w:val="sr-Cyrl-RS"/>
              </w:rPr>
              <w:t>од стране овлашћеног представника Наручиоца</w:t>
            </w:r>
            <w:r>
              <w:rPr>
                <w:rFonts w:eastAsia="Calibri" w:cs="Arial"/>
                <w:lang w:val="sr-Cyrl-RS"/>
              </w:rPr>
              <w:t>,</w:t>
            </w:r>
            <w:r w:rsidRPr="00EE1571">
              <w:rPr>
                <w:rFonts w:eastAsia="Calibri" w:cs="Arial"/>
                <w:lang w:val="sr-Cyrl-RS"/>
              </w:rPr>
              <w:t xml:space="preserve"> у року од 45 (</w:t>
            </w:r>
            <w:r>
              <w:rPr>
                <w:rFonts w:eastAsia="Calibri" w:cs="Arial"/>
                <w:lang w:val="sr-Cyrl-RS"/>
              </w:rPr>
              <w:t>словима:</w:t>
            </w:r>
            <w:r w:rsidRPr="00EE1571">
              <w:rPr>
                <w:rFonts w:eastAsia="Calibri" w:cs="Arial"/>
                <w:lang w:val="sr-Cyrl-RS"/>
              </w:rPr>
              <w:t>четрдесет</w:t>
            </w:r>
            <w:r>
              <w:rPr>
                <w:rFonts w:eastAsia="Calibri" w:cs="Arial"/>
                <w:lang w:val="sr-Cyrl-RS"/>
              </w:rPr>
              <w:t>пет</w:t>
            </w:r>
            <w:r w:rsidRPr="00EE1571">
              <w:rPr>
                <w:rFonts w:eastAsia="Calibri" w:cs="Arial"/>
                <w:lang w:val="sr-Cyrl-RS"/>
              </w:rPr>
              <w:t>) дана од дана пријема исправног рачуна</w:t>
            </w:r>
            <w:r w:rsidR="00B77DCF">
              <w:rPr>
                <w:rFonts w:eastAsia="Calibri" w:cs="Arial"/>
                <w:lang w:val="sr-Cyrl-RS"/>
              </w:rPr>
              <w:t>,</w:t>
            </w:r>
            <w:r w:rsidR="007D0837">
              <w:rPr>
                <w:rFonts w:eastAsia="Calibri" w:cs="Arial"/>
                <w:lang w:val="sr-Cyrl-RS"/>
              </w:rPr>
              <w:t xml:space="preserve"> </w:t>
            </w:r>
            <w:r w:rsidR="00B77DCF">
              <w:rPr>
                <w:rFonts w:eastAsia="Calibri" w:cs="Arial"/>
                <w:lang w:val="sr-Cyrl-RS"/>
              </w:rPr>
              <w:t>са обавезним Прилогом</w:t>
            </w:r>
            <w:r w:rsidR="007D0837">
              <w:rPr>
                <w:rFonts w:eastAsia="Calibri" w:cs="Arial"/>
                <w:lang w:val="sr-Cyrl-RS"/>
              </w:rPr>
              <w:t>;</w:t>
            </w:r>
          </w:p>
          <w:p w14:paraId="44E05470" w14:textId="74BB7ED8" w:rsidR="000E75A0" w:rsidRPr="00DF3517" w:rsidRDefault="00BF5754" w:rsidP="00787206">
            <w:pPr>
              <w:pStyle w:val="ListParagraph"/>
              <w:numPr>
                <w:ilvl w:val="0"/>
                <w:numId w:val="25"/>
              </w:numPr>
              <w:spacing w:before="0" w:after="0" w:line="240" w:lineRule="auto"/>
              <w:ind w:left="360" w:firstLine="0"/>
              <w:rPr>
                <w:rFonts w:cs="Arial"/>
                <w:lang w:val="sr-Cyrl-RS"/>
              </w:rPr>
            </w:pPr>
            <w:r w:rsidRPr="007D0837">
              <w:rPr>
                <w:rFonts w:ascii="Arial" w:hAnsi="Arial" w:cs="Arial"/>
                <w:lang w:val="sr-Cyrl-RS"/>
              </w:rPr>
              <w:t>30% (словима: тридесет одсто) од уговорене вредности за сваку позицију у Обрасцу структуре цене - појединачну техничку контролу пројекта, по достављању Записника о пруженим услугама по коначном извештају о обављеној техничкој контроли, потписаног од стране овлашћеног представника Наручиоца, у року од 45 (словима: четрдесетпет) дана од дана пријема исправног рачуна</w:t>
            </w:r>
            <w:r w:rsidR="00B77DCF" w:rsidRPr="007D0837">
              <w:rPr>
                <w:rFonts w:ascii="Arial" w:hAnsi="Arial" w:cs="Arial"/>
                <w:lang w:val="sr-Cyrl-RS"/>
              </w:rPr>
              <w:t>,</w:t>
            </w:r>
            <w:r w:rsidR="007D0837">
              <w:rPr>
                <w:rFonts w:ascii="Arial" w:hAnsi="Arial" w:cs="Arial"/>
                <w:lang w:val="sr-Cyrl-RS"/>
              </w:rPr>
              <w:t xml:space="preserve"> </w:t>
            </w:r>
            <w:r w:rsidR="00B77DCF" w:rsidRPr="007D0837">
              <w:rPr>
                <w:rFonts w:ascii="Arial" w:hAnsi="Arial" w:cs="Arial"/>
                <w:lang w:val="sr-Cyrl-RS"/>
              </w:rPr>
              <w:t>са обавезним Прилогом</w:t>
            </w:r>
            <w:r w:rsidR="007D0837">
              <w:rPr>
                <w:rFonts w:ascii="Arial" w:hAnsi="Arial" w:cs="Arial"/>
                <w:lang w:val="sr-Cyrl-RS"/>
              </w:rPr>
              <w:t>.</w:t>
            </w:r>
          </w:p>
        </w:tc>
        <w:tc>
          <w:tcPr>
            <w:tcW w:w="3841" w:type="dxa"/>
            <w:vAlign w:val="center"/>
          </w:tcPr>
          <w:p w14:paraId="6D142D6B" w14:textId="77777777" w:rsidR="00750A33" w:rsidRPr="009A089F" w:rsidRDefault="00750A33" w:rsidP="00F96F3E">
            <w:pPr>
              <w:spacing w:before="0"/>
              <w:rPr>
                <w:rFonts w:cs="Arial"/>
                <w:bCs/>
                <w:i/>
                <w:iCs/>
                <w:lang w:val="sr-Cyrl-CS"/>
              </w:rPr>
            </w:pPr>
          </w:p>
          <w:p w14:paraId="3A1F4ED1" w14:textId="77777777" w:rsidR="00F96F45" w:rsidRPr="008E0528" w:rsidRDefault="00F96F45" w:rsidP="00F96F45">
            <w:pPr>
              <w:spacing w:before="0"/>
              <w:jc w:val="center"/>
              <w:rPr>
                <w:rFonts w:cs="Arial"/>
                <w:b/>
                <w:bCs/>
                <w:i/>
                <w:iCs/>
                <w:lang w:val="sr-Cyrl-CS"/>
              </w:rPr>
            </w:pPr>
            <w:r w:rsidRPr="008E0528">
              <w:rPr>
                <w:rFonts w:cs="Arial"/>
                <w:b/>
                <w:bCs/>
                <w:i/>
                <w:iCs/>
                <w:lang w:val="sr-Cyrl-CS"/>
              </w:rPr>
              <w:t>Сагласан за захтевом наручиоца</w:t>
            </w:r>
          </w:p>
          <w:p w14:paraId="5E1F85F6" w14:textId="77777777" w:rsidR="00750A33" w:rsidRPr="008E0528" w:rsidRDefault="00F96F45" w:rsidP="00F96F45">
            <w:pPr>
              <w:spacing w:before="0"/>
              <w:jc w:val="center"/>
              <w:rPr>
                <w:rFonts w:cs="Arial"/>
                <w:b/>
                <w:bCs/>
                <w:i/>
                <w:iCs/>
                <w:lang w:val="sr-Cyrl-CS"/>
              </w:rPr>
            </w:pPr>
            <w:r w:rsidRPr="008E0528">
              <w:rPr>
                <w:rFonts w:cs="Arial"/>
                <w:b/>
                <w:bCs/>
                <w:i/>
                <w:iCs/>
                <w:lang w:val="sr-Cyrl-CS"/>
              </w:rPr>
              <w:t>ДА/НЕ (заокружити)</w:t>
            </w:r>
          </w:p>
          <w:p w14:paraId="7A6306A1" w14:textId="77777777" w:rsidR="00750A33" w:rsidRPr="009A089F" w:rsidRDefault="00750A33" w:rsidP="00922EDB">
            <w:pPr>
              <w:spacing w:before="0"/>
              <w:jc w:val="center"/>
              <w:rPr>
                <w:rFonts w:cs="Arial"/>
                <w:bCs/>
                <w:i/>
                <w:iCs/>
                <w:color w:val="00B0F0"/>
                <w:lang w:val="sr-Cyrl-CS"/>
              </w:rPr>
            </w:pPr>
          </w:p>
          <w:p w14:paraId="44024DA4" w14:textId="77777777" w:rsidR="000E75A0" w:rsidRPr="009A089F" w:rsidRDefault="000E75A0" w:rsidP="00F96F45">
            <w:pPr>
              <w:spacing w:before="0"/>
              <w:jc w:val="center"/>
              <w:rPr>
                <w:rFonts w:cs="Arial"/>
                <w:b/>
                <w:bCs/>
                <w:i/>
                <w:iCs/>
                <w:lang w:val="sr-Cyrl-CS"/>
              </w:rPr>
            </w:pPr>
          </w:p>
        </w:tc>
      </w:tr>
      <w:tr w:rsidR="000E75A0" w:rsidRPr="009A089F" w14:paraId="3D43D16A" w14:textId="77777777" w:rsidTr="00972910">
        <w:tc>
          <w:tcPr>
            <w:tcW w:w="5178" w:type="dxa"/>
            <w:vAlign w:val="center"/>
          </w:tcPr>
          <w:p w14:paraId="12F51840" w14:textId="77777777" w:rsidR="000E75A0" w:rsidRPr="00DF3517" w:rsidRDefault="000E75A0" w:rsidP="00AF3AF8">
            <w:pPr>
              <w:spacing w:before="0"/>
              <w:jc w:val="center"/>
              <w:rPr>
                <w:rFonts w:cs="Arial"/>
                <w:b/>
                <w:bCs/>
                <w:i/>
                <w:iCs/>
                <w:lang w:val="sr-Cyrl-CS"/>
              </w:rPr>
            </w:pPr>
            <w:r w:rsidRPr="00DF3517">
              <w:rPr>
                <w:rFonts w:cs="Arial"/>
                <w:b/>
                <w:bCs/>
                <w:i/>
                <w:iCs/>
                <w:lang w:val="sr-Cyrl-CS"/>
              </w:rPr>
              <w:t>РОК И</w:t>
            </w:r>
            <w:r w:rsidR="00DF169D" w:rsidRPr="00DF3517">
              <w:rPr>
                <w:rFonts w:cs="Arial"/>
                <w:b/>
                <w:bCs/>
                <w:i/>
                <w:iCs/>
                <w:lang w:val="sr-Cyrl-CS"/>
              </w:rPr>
              <w:t>ЗВРШЕЊА</w:t>
            </w:r>
            <w:r w:rsidRPr="00DF3517">
              <w:rPr>
                <w:rFonts w:cs="Arial"/>
                <w:b/>
                <w:bCs/>
                <w:i/>
                <w:iCs/>
                <w:lang w:val="sr-Cyrl-CS"/>
              </w:rPr>
              <w:t>:</w:t>
            </w:r>
          </w:p>
          <w:p w14:paraId="5FB0141C" w14:textId="379F9A2C" w:rsidR="000E75A0" w:rsidRPr="00DF3517" w:rsidRDefault="008E0528" w:rsidP="00884C53">
            <w:pPr>
              <w:rPr>
                <w:rFonts w:cs="Arial"/>
                <w:bCs/>
                <w:i/>
                <w:iCs/>
                <w:color w:val="00B0F0"/>
                <w:lang w:val="sr-Cyrl-CS"/>
              </w:rPr>
            </w:pPr>
            <w:r w:rsidRPr="00DF3517">
              <w:rPr>
                <w:rFonts w:cs="Arial"/>
                <w:lang w:val="sr-Cyrl-RS" w:eastAsia="sr-Latn-CS"/>
              </w:rPr>
              <w:t>Рок извршења услуге</w:t>
            </w:r>
            <w:r w:rsidRPr="00DF3517">
              <w:t xml:space="preserve"> </w:t>
            </w:r>
            <w:r w:rsidRPr="00DF3517">
              <w:rPr>
                <w:rFonts w:cs="Arial"/>
                <w:lang w:val="sr-Cyrl-RS" w:eastAsia="sr-Latn-CS"/>
              </w:rPr>
              <w:t>за сваку МХЕ посебно је максимално 30 (словима: тридесет) календарских дана за израду прелиминарног Извештаја о техничкој контроли од дана достављања комплетног Пројекта за грађевинску дозволу вршиоцу техничке контроле од стране Наручиоца.</w:t>
            </w:r>
            <w:r w:rsidRPr="00DF3517">
              <w:rPr>
                <w:rFonts w:cs="Arial"/>
                <w:lang w:val="en-GB" w:eastAsia="sr-Latn-CS"/>
              </w:rPr>
              <w:t xml:space="preserve"> </w:t>
            </w:r>
            <w:r w:rsidRPr="00DF3517">
              <w:rPr>
                <w:rFonts w:cs="Arial"/>
                <w:lang w:val="sr-Cyrl-RS" w:eastAsia="sr-Latn-CS"/>
              </w:rPr>
              <w:t xml:space="preserve">Наручилац ће доставити Понуђачу </w:t>
            </w:r>
            <w:r w:rsidRPr="00DF3517">
              <w:rPr>
                <w:rFonts w:cs="Arial"/>
                <w:lang w:val="en-GB" w:eastAsia="sr-Latn-CS"/>
              </w:rPr>
              <w:t>Пројек</w:t>
            </w:r>
            <w:r w:rsidRPr="00DF3517">
              <w:rPr>
                <w:rFonts w:cs="Arial"/>
                <w:lang w:val="sr-Cyrl-RS" w:eastAsia="sr-Latn-CS"/>
              </w:rPr>
              <w:t>ат</w:t>
            </w:r>
            <w:r w:rsidRPr="00DF3517">
              <w:rPr>
                <w:rFonts w:cs="Arial"/>
                <w:lang w:val="en-GB" w:eastAsia="sr-Latn-CS"/>
              </w:rPr>
              <w:t xml:space="preserve"> за грађевинску дозволу у року од максимално 90 </w:t>
            </w:r>
            <w:r w:rsidR="00FD0128">
              <w:rPr>
                <w:rFonts w:cs="Arial"/>
                <w:lang w:val="sr-Cyrl-RS" w:eastAsia="sr-Latn-CS"/>
              </w:rPr>
              <w:t xml:space="preserve">(словима: деведесет) </w:t>
            </w:r>
            <w:r w:rsidRPr="00DF3517">
              <w:rPr>
                <w:rFonts w:cs="Arial"/>
                <w:lang w:val="en-GB" w:eastAsia="sr-Latn-CS"/>
              </w:rPr>
              <w:t>дана од дана ступања Уговора на снагу.</w:t>
            </w:r>
            <w:r w:rsidR="00DF3517" w:rsidRPr="00DF3517">
              <w:rPr>
                <w:rFonts w:cs="Arial"/>
                <w:lang w:val="sr-Cyrl-RS" w:eastAsia="sr-Latn-CS"/>
              </w:rPr>
              <w:t xml:space="preserve"> Рок за израду коначног Извештаја</w:t>
            </w:r>
            <w:r w:rsidR="00DF3517" w:rsidRPr="00DF3517">
              <w:rPr>
                <w:rFonts w:cs="Arial"/>
                <w:lang w:val="sr-Latn-RS" w:eastAsia="sr-Latn-CS"/>
              </w:rPr>
              <w:t xml:space="preserve"> o</w:t>
            </w:r>
            <w:r w:rsidR="00DF3517" w:rsidRPr="00DF3517">
              <w:rPr>
                <w:rFonts w:cs="Arial"/>
                <w:lang w:val="sr-Cyrl-RS" w:eastAsia="sr-Latn-CS"/>
              </w:rPr>
              <w:t xml:space="preserve"> техничкој контроли је </w:t>
            </w:r>
            <w:r w:rsidR="00884C53" w:rsidRPr="00DF3517">
              <w:rPr>
                <w:rFonts w:cs="Arial"/>
                <w:lang w:val="sr-Cyrl-RS" w:eastAsia="sr-Latn-CS"/>
              </w:rPr>
              <w:t xml:space="preserve">максимално </w:t>
            </w:r>
            <w:r w:rsidR="00DF3517" w:rsidRPr="00DF3517">
              <w:rPr>
                <w:rFonts w:cs="Arial"/>
                <w:lang w:val="sr-Cyrl-RS" w:eastAsia="sr-Latn-CS"/>
              </w:rPr>
              <w:t xml:space="preserve">12 </w:t>
            </w:r>
            <w:r w:rsidR="00FD0128">
              <w:rPr>
                <w:rFonts w:cs="Arial"/>
                <w:lang w:val="sr-Cyrl-RS" w:eastAsia="sr-Latn-CS"/>
              </w:rPr>
              <w:t xml:space="preserve">(словима: дванаест) </w:t>
            </w:r>
            <w:r w:rsidR="00DF3517" w:rsidRPr="00DF3517">
              <w:rPr>
                <w:rFonts w:cs="Arial"/>
                <w:lang w:val="sr-Cyrl-RS" w:eastAsia="sr-Latn-CS"/>
              </w:rPr>
              <w:t>месеци од ст</w:t>
            </w:r>
            <w:r w:rsidR="00884C53">
              <w:rPr>
                <w:rFonts w:cs="Arial"/>
                <w:lang w:val="sr-Cyrl-RS" w:eastAsia="sr-Latn-CS"/>
              </w:rPr>
              <w:t>у</w:t>
            </w:r>
            <w:r w:rsidR="00DF3517" w:rsidRPr="00DF3517">
              <w:rPr>
                <w:rFonts w:cs="Arial"/>
                <w:lang w:val="sr-Cyrl-RS" w:eastAsia="sr-Latn-CS"/>
              </w:rPr>
              <w:t>пања Уговора на снагу.</w:t>
            </w:r>
          </w:p>
        </w:tc>
        <w:tc>
          <w:tcPr>
            <w:tcW w:w="3841" w:type="dxa"/>
            <w:vAlign w:val="center"/>
          </w:tcPr>
          <w:p w14:paraId="01004D3E" w14:textId="77777777" w:rsidR="000E75A0" w:rsidRPr="009A089F" w:rsidRDefault="000E75A0" w:rsidP="00AF3AF8">
            <w:pPr>
              <w:spacing w:before="0"/>
              <w:jc w:val="center"/>
              <w:rPr>
                <w:rFonts w:cs="Arial"/>
                <w:b/>
                <w:bCs/>
                <w:i/>
                <w:iCs/>
                <w:lang w:val="sr-Cyrl-CS"/>
              </w:rPr>
            </w:pPr>
          </w:p>
          <w:p w14:paraId="039FF98D" w14:textId="77777777" w:rsidR="00D15D4C" w:rsidRPr="009A089F" w:rsidRDefault="008E0528" w:rsidP="00EA259F">
            <w:pPr>
              <w:spacing w:before="0"/>
              <w:jc w:val="center"/>
              <w:rPr>
                <w:rFonts w:cs="Arial"/>
                <w:bCs/>
                <w:iCs/>
                <w:lang w:val="sr-Cyrl-RS"/>
              </w:rPr>
            </w:pPr>
            <w:r>
              <w:rPr>
                <w:rFonts w:cs="Arial"/>
                <w:bCs/>
                <w:iCs/>
                <w:lang w:val="sr-Cyrl-RS"/>
              </w:rPr>
              <w:t>____(словима__________________)</w:t>
            </w:r>
          </w:p>
          <w:p w14:paraId="2B354847" w14:textId="77777777" w:rsidR="00DF3517" w:rsidRDefault="00D15D4C" w:rsidP="00DF3517">
            <w:pPr>
              <w:spacing w:before="0"/>
              <w:jc w:val="center"/>
              <w:rPr>
                <w:rFonts w:cs="Arial"/>
                <w:bCs/>
                <w:iCs/>
                <w:lang w:val="sr-Cyrl-RS"/>
              </w:rPr>
            </w:pPr>
            <w:r w:rsidRPr="009A089F">
              <w:rPr>
                <w:rFonts w:cs="Arial"/>
                <w:bCs/>
                <w:iCs/>
                <w:lang w:val="sr-Cyrl-RS"/>
              </w:rPr>
              <w:t xml:space="preserve">календарских дана </w:t>
            </w:r>
            <w:r w:rsidR="00DF3517" w:rsidRPr="00DF3517">
              <w:rPr>
                <w:rFonts w:cs="Arial"/>
                <w:lang w:val="sr-Cyrl-RS" w:eastAsia="sr-Latn-CS"/>
              </w:rPr>
              <w:t xml:space="preserve">за израду прелиминарног Извештаја о техничкој контроли </w:t>
            </w:r>
            <w:r w:rsidR="00DF3517" w:rsidRPr="00DF3517">
              <w:rPr>
                <w:rFonts w:cs="Arial"/>
                <w:bCs/>
                <w:iCs/>
                <w:lang w:val="sr-Cyrl-RS"/>
              </w:rPr>
              <w:t>од дана достављања комплетног Пројекта за грађевинску дозволу</w:t>
            </w:r>
            <w:r w:rsidR="00884C53" w:rsidRPr="00DF3517">
              <w:rPr>
                <w:rFonts w:cs="Arial"/>
                <w:lang w:val="sr-Cyrl-RS" w:eastAsia="sr-Latn-CS"/>
              </w:rPr>
              <w:t xml:space="preserve"> од стране Наручиоца</w:t>
            </w:r>
            <w:r w:rsidR="00884C53">
              <w:rPr>
                <w:rFonts w:cs="Arial"/>
                <w:bCs/>
                <w:iCs/>
                <w:lang w:val="sr-Cyrl-RS"/>
              </w:rPr>
              <w:t xml:space="preserve"> </w:t>
            </w:r>
            <w:r w:rsidR="00DF3517" w:rsidRPr="00DF3517">
              <w:rPr>
                <w:rFonts w:cs="Arial"/>
                <w:bCs/>
                <w:iCs/>
                <w:lang w:val="sr-Cyrl-RS"/>
              </w:rPr>
              <w:t>.</w:t>
            </w:r>
          </w:p>
          <w:p w14:paraId="362297A7" w14:textId="77777777" w:rsidR="00DF3517" w:rsidRPr="00DF3517" w:rsidRDefault="00DF3517" w:rsidP="00DF3517">
            <w:pPr>
              <w:spacing w:before="0"/>
              <w:jc w:val="center"/>
              <w:rPr>
                <w:rFonts w:cs="Arial"/>
                <w:bCs/>
                <w:iCs/>
                <w:lang w:val="sr-Cyrl-RS"/>
              </w:rPr>
            </w:pPr>
          </w:p>
          <w:p w14:paraId="6820C3A2" w14:textId="77777777" w:rsidR="00DF3517" w:rsidRPr="00DF3517" w:rsidRDefault="00DF3517" w:rsidP="00DF3517">
            <w:pPr>
              <w:spacing w:before="0"/>
              <w:jc w:val="center"/>
              <w:rPr>
                <w:rFonts w:cs="Arial"/>
                <w:bCs/>
                <w:iCs/>
                <w:lang w:val="sr-Cyrl-RS"/>
              </w:rPr>
            </w:pPr>
            <w:r w:rsidRPr="00DF3517">
              <w:rPr>
                <w:rFonts w:cs="Arial"/>
                <w:bCs/>
                <w:iCs/>
                <w:lang w:val="sr-Cyrl-RS"/>
              </w:rPr>
              <w:t>____(словима__________________)</w:t>
            </w:r>
            <w:r>
              <w:rPr>
                <w:rFonts w:cs="Arial"/>
                <w:bCs/>
                <w:iCs/>
                <w:lang w:val="sr-Cyrl-RS"/>
              </w:rPr>
              <w:t>.</w:t>
            </w:r>
          </w:p>
          <w:p w14:paraId="4BFE1DD4" w14:textId="77777777" w:rsidR="00DF3517" w:rsidRDefault="00DF3517" w:rsidP="00DF3517">
            <w:pPr>
              <w:spacing w:before="0"/>
              <w:jc w:val="center"/>
              <w:rPr>
                <w:rFonts w:cs="Arial"/>
                <w:bCs/>
                <w:iCs/>
                <w:color w:val="00B0F0"/>
                <w:lang w:val="sr-Cyrl-CS"/>
              </w:rPr>
            </w:pPr>
            <w:r w:rsidRPr="00DF3517">
              <w:rPr>
                <w:rFonts w:cs="Arial"/>
                <w:bCs/>
                <w:iCs/>
                <w:lang w:val="sr-Cyrl-RS"/>
              </w:rPr>
              <w:t xml:space="preserve">месеци </w:t>
            </w:r>
            <w:r w:rsidRPr="00DF3517">
              <w:rPr>
                <w:rFonts w:cs="Arial"/>
                <w:lang w:val="sr-Cyrl-RS" w:eastAsia="sr-Latn-CS"/>
              </w:rPr>
              <w:t xml:space="preserve">за израду коначног Извештаја о техничкој контроли </w:t>
            </w:r>
            <w:r w:rsidRPr="00DF3517">
              <w:rPr>
                <w:rFonts w:cs="Arial"/>
                <w:bCs/>
                <w:iCs/>
                <w:lang w:val="sr-Cyrl-RS"/>
              </w:rPr>
              <w:t>од дана ступања Уговора на снагу.</w:t>
            </w:r>
            <w:r>
              <w:rPr>
                <w:rFonts w:cs="Arial"/>
                <w:bCs/>
                <w:iCs/>
                <w:lang w:val="sr-Cyrl-CS"/>
              </w:rPr>
              <w:t xml:space="preserve"> </w:t>
            </w:r>
          </w:p>
          <w:p w14:paraId="6ECB3125" w14:textId="77777777" w:rsidR="00EA259F" w:rsidRPr="009A089F" w:rsidRDefault="00EA259F" w:rsidP="00EA259F">
            <w:pPr>
              <w:spacing w:before="0"/>
              <w:jc w:val="center"/>
              <w:rPr>
                <w:rFonts w:cs="Arial"/>
                <w:bCs/>
                <w:iCs/>
                <w:color w:val="00B0F0"/>
                <w:lang w:val="sr-Cyrl-CS"/>
              </w:rPr>
            </w:pPr>
          </w:p>
          <w:p w14:paraId="04293E33" w14:textId="77777777" w:rsidR="00F96F45" w:rsidRPr="009A089F" w:rsidRDefault="00F96F45" w:rsidP="00F96F45">
            <w:pPr>
              <w:spacing w:before="0"/>
              <w:jc w:val="center"/>
              <w:rPr>
                <w:rFonts w:cs="Arial"/>
                <w:bCs/>
                <w:i/>
                <w:iCs/>
                <w:color w:val="00B0F0"/>
              </w:rPr>
            </w:pPr>
          </w:p>
        </w:tc>
      </w:tr>
      <w:tr w:rsidR="000E75A0" w:rsidRPr="009A089F" w14:paraId="7D11B989" w14:textId="77777777" w:rsidTr="00972910">
        <w:trPr>
          <w:trHeight w:val="818"/>
        </w:trPr>
        <w:tc>
          <w:tcPr>
            <w:tcW w:w="5178" w:type="dxa"/>
            <w:vAlign w:val="center"/>
          </w:tcPr>
          <w:p w14:paraId="6DC5B3C2" w14:textId="77777777" w:rsidR="00F96F45" w:rsidRPr="009A089F" w:rsidRDefault="000E75A0" w:rsidP="00F96F45">
            <w:pPr>
              <w:spacing w:before="0"/>
              <w:jc w:val="center"/>
              <w:rPr>
                <w:rFonts w:cs="Arial"/>
                <w:b/>
                <w:bCs/>
                <w:i/>
                <w:iCs/>
                <w:lang w:val="sr-Cyrl-CS"/>
              </w:rPr>
            </w:pPr>
            <w:r w:rsidRPr="009A089F">
              <w:rPr>
                <w:rFonts w:cs="Arial"/>
                <w:b/>
                <w:bCs/>
                <w:i/>
                <w:iCs/>
                <w:lang w:val="sr-Cyrl-CS"/>
              </w:rPr>
              <w:t>МЕСТО И</w:t>
            </w:r>
            <w:r w:rsidR="00750A33" w:rsidRPr="009A089F">
              <w:rPr>
                <w:rFonts w:cs="Arial"/>
                <w:b/>
                <w:bCs/>
                <w:i/>
                <w:iCs/>
                <w:lang w:val="sr-Cyrl-CS"/>
              </w:rPr>
              <w:t>ЗВРШЕЊА</w:t>
            </w:r>
            <w:r w:rsidRPr="009A089F">
              <w:rPr>
                <w:rFonts w:cs="Arial"/>
                <w:b/>
                <w:bCs/>
                <w:i/>
                <w:iCs/>
                <w:lang w:val="sr-Cyrl-CS"/>
              </w:rPr>
              <w:t xml:space="preserve">: </w:t>
            </w:r>
          </w:p>
          <w:p w14:paraId="548E1B07" w14:textId="77777777" w:rsidR="000E75A0" w:rsidRPr="009A089F" w:rsidRDefault="00EA259F" w:rsidP="00AF3AF8">
            <w:pPr>
              <w:spacing w:before="0"/>
              <w:jc w:val="left"/>
              <w:rPr>
                <w:rFonts w:cs="Arial"/>
                <w:b/>
                <w:bCs/>
                <w:i/>
                <w:iCs/>
                <w:highlight w:val="yellow"/>
                <w:lang w:val="sr-Cyrl-CS"/>
              </w:rPr>
            </w:pPr>
            <w:r w:rsidRPr="009A089F">
              <w:rPr>
                <w:rFonts w:cs="Arial"/>
                <w:lang w:val="sr-Cyrl-CS" w:eastAsia="zh-CN"/>
              </w:rPr>
              <w:t>Пословница Пружаоца услуге</w:t>
            </w:r>
          </w:p>
        </w:tc>
        <w:tc>
          <w:tcPr>
            <w:tcW w:w="3841" w:type="dxa"/>
            <w:vAlign w:val="center"/>
          </w:tcPr>
          <w:p w14:paraId="6AAFB7A1" w14:textId="77777777" w:rsidR="000E75A0" w:rsidRPr="008E0528" w:rsidRDefault="000E75A0" w:rsidP="00AF3AF8">
            <w:pPr>
              <w:spacing w:before="0"/>
              <w:jc w:val="center"/>
              <w:rPr>
                <w:rFonts w:cs="Arial"/>
                <w:b/>
                <w:bCs/>
                <w:i/>
                <w:iCs/>
                <w:lang w:val="sr-Cyrl-CS"/>
              </w:rPr>
            </w:pPr>
            <w:r w:rsidRPr="008E0528">
              <w:rPr>
                <w:rFonts w:cs="Arial"/>
                <w:b/>
                <w:bCs/>
                <w:i/>
                <w:iCs/>
                <w:lang w:val="sr-Cyrl-CS"/>
              </w:rPr>
              <w:t>Сагласан за захтевом наручиоца</w:t>
            </w:r>
          </w:p>
          <w:p w14:paraId="72247E64" w14:textId="77777777" w:rsidR="000E75A0" w:rsidRPr="009A089F" w:rsidRDefault="000E75A0" w:rsidP="00AF3AF8">
            <w:pPr>
              <w:spacing w:before="0"/>
              <w:jc w:val="center"/>
              <w:rPr>
                <w:rFonts w:cs="Arial"/>
                <w:b/>
                <w:bCs/>
                <w:i/>
                <w:iCs/>
                <w:lang w:val="sr-Cyrl-CS"/>
              </w:rPr>
            </w:pPr>
            <w:r w:rsidRPr="008E0528">
              <w:rPr>
                <w:rFonts w:cs="Arial"/>
                <w:b/>
                <w:bCs/>
                <w:i/>
                <w:iCs/>
                <w:lang w:val="sr-Cyrl-CS"/>
              </w:rPr>
              <w:t>ДА/НЕ (заокружити)</w:t>
            </w:r>
          </w:p>
        </w:tc>
      </w:tr>
      <w:tr w:rsidR="000E75A0" w:rsidRPr="009A089F" w14:paraId="0C16B7B7" w14:textId="77777777" w:rsidTr="00972910">
        <w:trPr>
          <w:trHeight w:val="800"/>
        </w:trPr>
        <w:tc>
          <w:tcPr>
            <w:tcW w:w="5178" w:type="dxa"/>
            <w:vAlign w:val="center"/>
          </w:tcPr>
          <w:p w14:paraId="2C07BCAC" w14:textId="77777777" w:rsidR="000E75A0" w:rsidRPr="009A089F" w:rsidRDefault="000E75A0" w:rsidP="00AF3AF8">
            <w:pPr>
              <w:spacing w:before="0"/>
              <w:jc w:val="center"/>
              <w:rPr>
                <w:rFonts w:cs="Arial"/>
                <w:b/>
                <w:bCs/>
                <w:i/>
                <w:iCs/>
                <w:lang w:val="sr-Cyrl-CS"/>
              </w:rPr>
            </w:pPr>
            <w:r w:rsidRPr="009A089F">
              <w:rPr>
                <w:rFonts w:cs="Arial"/>
                <w:b/>
                <w:bCs/>
                <w:i/>
                <w:iCs/>
                <w:lang w:val="sr-Cyrl-CS"/>
              </w:rPr>
              <w:t>РОК ВАЖЕЊА ПОНУДЕ:</w:t>
            </w:r>
          </w:p>
          <w:p w14:paraId="3FDDEEB9" w14:textId="77777777" w:rsidR="000E75A0" w:rsidRPr="009A089F" w:rsidRDefault="000E75A0" w:rsidP="003801C4">
            <w:pPr>
              <w:spacing w:before="0"/>
              <w:jc w:val="center"/>
              <w:rPr>
                <w:rFonts w:cs="Arial"/>
                <w:b/>
                <w:bCs/>
                <w:iCs/>
                <w:lang w:val="sr-Cyrl-CS"/>
              </w:rPr>
            </w:pPr>
            <w:r w:rsidRPr="009A089F">
              <w:rPr>
                <w:rFonts w:cs="Arial"/>
                <w:bCs/>
                <w:iCs/>
                <w:lang w:val="sr-Cyrl-CS"/>
              </w:rPr>
              <w:t>не може бити краћ</w:t>
            </w:r>
            <w:r w:rsidRPr="009A089F">
              <w:rPr>
                <w:rFonts w:cs="Arial"/>
                <w:bCs/>
                <w:iCs/>
              </w:rPr>
              <w:t>и</w:t>
            </w:r>
            <w:r w:rsidRPr="009A089F">
              <w:rPr>
                <w:rFonts w:cs="Arial"/>
                <w:bCs/>
                <w:iCs/>
                <w:lang w:val="sr-Cyrl-CS"/>
              </w:rPr>
              <w:t xml:space="preserve"> од </w:t>
            </w:r>
            <w:r w:rsidR="003801C4" w:rsidRPr="009A089F">
              <w:rPr>
                <w:rFonts w:cs="Arial"/>
                <w:bCs/>
                <w:iCs/>
                <w:lang w:val="sr-Cyrl-CS"/>
              </w:rPr>
              <w:t>90</w:t>
            </w:r>
            <w:r w:rsidRPr="009A089F">
              <w:rPr>
                <w:rFonts w:cs="Arial"/>
                <w:bCs/>
                <w:iCs/>
                <w:lang w:val="sr-Cyrl-CS"/>
              </w:rPr>
              <w:t xml:space="preserve"> </w:t>
            </w:r>
            <w:r w:rsidR="004D50AD" w:rsidRPr="009A089F">
              <w:rPr>
                <w:rFonts w:cs="Arial"/>
                <w:lang w:val="sr-Cyrl-RS" w:eastAsia="sr-Latn-CS"/>
              </w:rPr>
              <w:t xml:space="preserve">(словима:деведесет) </w:t>
            </w:r>
            <w:r w:rsidRPr="009A089F">
              <w:rPr>
                <w:rFonts w:cs="Arial"/>
                <w:bCs/>
                <w:iCs/>
                <w:lang w:val="sr-Cyrl-CS"/>
              </w:rPr>
              <w:t>дана од дана отварања понуда</w:t>
            </w:r>
          </w:p>
        </w:tc>
        <w:tc>
          <w:tcPr>
            <w:tcW w:w="3841" w:type="dxa"/>
            <w:vAlign w:val="center"/>
          </w:tcPr>
          <w:p w14:paraId="401BF9B0" w14:textId="77777777" w:rsidR="000E75A0" w:rsidRPr="009A089F" w:rsidRDefault="000E75A0" w:rsidP="00AF3AF8">
            <w:pPr>
              <w:spacing w:before="0"/>
              <w:jc w:val="center"/>
              <w:rPr>
                <w:rFonts w:cs="Arial"/>
                <w:b/>
                <w:bCs/>
                <w:i/>
                <w:iCs/>
                <w:lang w:val="sr-Cyrl-CS"/>
              </w:rPr>
            </w:pPr>
          </w:p>
          <w:p w14:paraId="0C469D8C" w14:textId="77777777" w:rsidR="000E75A0" w:rsidRPr="009A089F" w:rsidRDefault="000E75A0" w:rsidP="00AF3AF8">
            <w:pPr>
              <w:spacing w:before="0"/>
              <w:jc w:val="center"/>
              <w:rPr>
                <w:rFonts w:cs="Arial"/>
                <w:b/>
                <w:bCs/>
                <w:i/>
                <w:iCs/>
                <w:lang w:val="sr-Cyrl-CS"/>
              </w:rPr>
            </w:pPr>
            <w:r w:rsidRPr="009A089F">
              <w:rPr>
                <w:rFonts w:cs="Arial"/>
                <w:bCs/>
                <w:i/>
                <w:iCs/>
                <w:lang w:val="sr-Cyrl-CS"/>
              </w:rPr>
              <w:t>_____ дана од дана отварања понуда</w:t>
            </w:r>
          </w:p>
        </w:tc>
      </w:tr>
      <w:tr w:rsidR="000E75A0" w:rsidRPr="009A089F" w14:paraId="378F0EDA" w14:textId="77777777" w:rsidTr="00972910">
        <w:tc>
          <w:tcPr>
            <w:tcW w:w="9019" w:type="dxa"/>
            <w:gridSpan w:val="2"/>
          </w:tcPr>
          <w:p w14:paraId="5E928F44" w14:textId="77777777" w:rsidR="000E75A0" w:rsidRPr="009A089F" w:rsidRDefault="000E75A0" w:rsidP="008E0528">
            <w:pPr>
              <w:spacing w:before="0"/>
              <w:rPr>
                <w:rFonts w:cs="Arial"/>
                <w:bCs/>
                <w:iCs/>
                <w:lang w:val="sr-Cyrl-CS"/>
              </w:rPr>
            </w:pPr>
            <w:r w:rsidRPr="009A089F">
              <w:rPr>
                <w:rFonts w:cs="Arial"/>
                <w:bCs/>
                <w:iCs/>
                <w:lang w:val="sr-Cyrl-CS"/>
              </w:rPr>
              <w:lastRenderedPageBreak/>
              <w:t xml:space="preserve">Понуда понуђача који не прихвата услове наручиоца за рок и начин плаћања, рок </w:t>
            </w:r>
            <w:r w:rsidR="00F96F3E" w:rsidRPr="009A089F">
              <w:rPr>
                <w:rFonts w:cs="Arial"/>
                <w:bCs/>
                <w:iCs/>
                <w:lang w:val="sr-Cyrl-RS"/>
              </w:rPr>
              <w:t xml:space="preserve">извршења, </w:t>
            </w:r>
            <w:r w:rsidRPr="009A089F">
              <w:rPr>
                <w:rFonts w:cs="Arial"/>
                <w:bCs/>
                <w:iCs/>
                <w:lang w:val="sr-Cyrl-CS"/>
              </w:rPr>
              <w:t xml:space="preserve">место </w:t>
            </w:r>
            <w:r w:rsidR="00F96F3E" w:rsidRPr="009A089F">
              <w:rPr>
                <w:rFonts w:cs="Arial"/>
                <w:bCs/>
                <w:iCs/>
                <w:lang w:val="sr-Cyrl-CS"/>
              </w:rPr>
              <w:t>извршења</w:t>
            </w:r>
            <w:r w:rsidRPr="009A089F">
              <w:rPr>
                <w:rFonts w:cs="Arial"/>
                <w:bCs/>
                <w:iCs/>
                <w:lang w:val="sr-Cyrl-CS"/>
              </w:rPr>
              <w:t xml:space="preserve"> и рок важења понуде сматраће се неприхватљивом.</w:t>
            </w:r>
          </w:p>
        </w:tc>
      </w:tr>
    </w:tbl>
    <w:p w14:paraId="0639914C" w14:textId="77777777" w:rsidR="00BA2C2D" w:rsidRPr="009A089F" w:rsidRDefault="00BA2C2D" w:rsidP="00BA2C2D">
      <w:pPr>
        <w:spacing w:before="0"/>
        <w:rPr>
          <w:rFonts w:cs="Arial"/>
          <w:b/>
          <w:bCs/>
          <w:i/>
          <w:iCs/>
          <w:lang w:val="sr-Cyrl-CS"/>
        </w:rPr>
      </w:pPr>
    </w:p>
    <w:p w14:paraId="6987CAC0" w14:textId="77777777" w:rsidR="000E75A0" w:rsidRPr="009A089F" w:rsidRDefault="00BA2C2D" w:rsidP="00BA2C2D">
      <w:pPr>
        <w:spacing w:before="0"/>
        <w:rPr>
          <w:rFonts w:eastAsia="TimesNewRomanPSMT" w:cs="Arial"/>
          <w:bCs/>
          <w:lang w:val="sr-Cyrl-CS"/>
        </w:rPr>
      </w:pPr>
      <w:r w:rsidRPr="009A089F">
        <w:rPr>
          <w:rFonts w:cs="Arial"/>
          <w:b/>
          <w:bCs/>
          <w:i/>
          <w:iCs/>
          <w:lang w:val="sr-Cyrl-CS"/>
        </w:rPr>
        <w:t xml:space="preserve">               </w:t>
      </w:r>
      <w:r w:rsidR="000E75A0" w:rsidRPr="009A089F">
        <w:rPr>
          <w:rFonts w:eastAsia="TimesNewRomanPSMT" w:cs="Arial"/>
          <w:bCs/>
        </w:rPr>
        <w:t xml:space="preserve">Датум </w:t>
      </w:r>
      <w:r w:rsidR="000E75A0" w:rsidRPr="009A089F">
        <w:rPr>
          <w:rFonts w:eastAsia="TimesNewRomanPSMT" w:cs="Arial"/>
          <w:bCs/>
        </w:rPr>
        <w:tab/>
      </w:r>
      <w:r w:rsidR="000E75A0" w:rsidRPr="009A089F">
        <w:rPr>
          <w:rFonts w:eastAsia="TimesNewRomanPSMT" w:cs="Arial"/>
          <w:bCs/>
        </w:rPr>
        <w:tab/>
      </w:r>
      <w:r w:rsidR="000E75A0" w:rsidRPr="009A089F">
        <w:rPr>
          <w:rFonts w:eastAsia="TimesNewRomanPSMT" w:cs="Arial"/>
          <w:bCs/>
        </w:rPr>
        <w:tab/>
      </w:r>
      <w:r w:rsidR="000E75A0" w:rsidRPr="009A089F">
        <w:rPr>
          <w:rFonts w:eastAsia="TimesNewRomanPSMT" w:cs="Arial"/>
          <w:bCs/>
        </w:rPr>
        <w:tab/>
        <w:t xml:space="preserve">             </w:t>
      </w:r>
      <w:r w:rsidRPr="009A089F">
        <w:rPr>
          <w:rFonts w:eastAsia="TimesNewRomanPSMT" w:cs="Arial"/>
          <w:bCs/>
          <w:lang w:val="sr-Cyrl-CS"/>
        </w:rPr>
        <w:t xml:space="preserve">                </w:t>
      </w:r>
      <w:r w:rsidR="000E75A0" w:rsidRPr="009A089F">
        <w:rPr>
          <w:rFonts w:eastAsia="TimesNewRomanPSMT" w:cs="Arial"/>
          <w:bCs/>
          <w:lang w:val="sr-Cyrl-CS"/>
        </w:rPr>
        <w:t xml:space="preserve"> </w:t>
      </w:r>
      <w:r w:rsidRPr="009A089F">
        <w:rPr>
          <w:rFonts w:eastAsia="TimesNewRomanPSMT" w:cs="Arial"/>
          <w:bCs/>
          <w:lang w:val="sr-Cyrl-CS"/>
        </w:rPr>
        <w:t xml:space="preserve">        </w:t>
      </w:r>
      <w:r w:rsidR="000E75A0" w:rsidRPr="009A089F">
        <w:rPr>
          <w:rFonts w:eastAsia="TimesNewRomanPSMT" w:cs="Arial"/>
          <w:bCs/>
        </w:rPr>
        <w:t>Понуђач</w:t>
      </w:r>
    </w:p>
    <w:p w14:paraId="197A2628" w14:textId="77777777" w:rsidR="000E75A0" w:rsidRPr="009A089F" w:rsidRDefault="000E75A0" w:rsidP="000E75A0">
      <w:pPr>
        <w:spacing w:before="0"/>
        <w:ind w:left="720" w:firstLine="720"/>
        <w:rPr>
          <w:rFonts w:eastAsia="TimesNewRomanPSMT" w:cs="Arial"/>
          <w:bCs/>
          <w:lang w:val="sr-Cyrl-CS"/>
        </w:rPr>
      </w:pPr>
    </w:p>
    <w:p w14:paraId="7E16906A" w14:textId="77777777" w:rsidR="000E75A0" w:rsidRPr="009A089F" w:rsidRDefault="000E75A0" w:rsidP="000E75A0">
      <w:pPr>
        <w:spacing w:before="0"/>
        <w:rPr>
          <w:rFonts w:eastAsia="TimesNewRomanPS-BoldMT" w:cs="Arial"/>
          <w:b/>
          <w:bCs/>
          <w:i/>
          <w:iCs/>
          <w:lang w:val="sr-Cyrl-CS"/>
        </w:rPr>
      </w:pPr>
      <w:r w:rsidRPr="009A089F">
        <w:rPr>
          <w:rFonts w:eastAsia="TimesNewRomanPS-BoldMT" w:cs="Arial"/>
          <w:b/>
          <w:bCs/>
          <w:i/>
          <w:iCs/>
        </w:rPr>
        <w:t>________________________</w:t>
      </w:r>
      <w:r w:rsidR="00BA2C2D" w:rsidRPr="009A089F">
        <w:rPr>
          <w:rFonts w:eastAsia="TimesNewRomanPS-BoldMT" w:cs="Arial"/>
          <w:b/>
          <w:bCs/>
          <w:i/>
          <w:iCs/>
          <w:lang w:val="sr-Cyrl-CS"/>
        </w:rPr>
        <w:t xml:space="preserve">          </w:t>
      </w:r>
      <w:r w:rsidRPr="009A089F">
        <w:rPr>
          <w:rFonts w:eastAsia="TimesNewRomanPS-BoldMT" w:cs="Arial"/>
          <w:b/>
          <w:bCs/>
          <w:i/>
          <w:iCs/>
          <w:lang w:val="sr-Cyrl-CS"/>
        </w:rPr>
        <w:t xml:space="preserve">        М.П.</w:t>
      </w:r>
      <w:r w:rsidRPr="009A089F">
        <w:rPr>
          <w:rFonts w:eastAsia="TimesNewRomanPS-BoldMT" w:cs="Arial"/>
          <w:b/>
          <w:bCs/>
          <w:i/>
          <w:iCs/>
        </w:rPr>
        <w:tab/>
      </w:r>
      <w:r w:rsidRPr="009A089F">
        <w:rPr>
          <w:rFonts w:eastAsia="TimesNewRomanPS-BoldMT" w:cs="Arial"/>
          <w:b/>
          <w:bCs/>
          <w:i/>
          <w:iCs/>
          <w:lang w:val="sr-Cyrl-CS"/>
        </w:rPr>
        <w:t xml:space="preserve">              </w:t>
      </w:r>
      <w:r w:rsidR="00BA2C2D" w:rsidRPr="009A089F">
        <w:rPr>
          <w:rFonts w:eastAsia="TimesNewRomanPS-BoldMT" w:cs="Arial"/>
          <w:b/>
          <w:bCs/>
          <w:i/>
          <w:iCs/>
          <w:lang w:val="sr-Cyrl-CS"/>
        </w:rPr>
        <w:t>___</w:t>
      </w:r>
      <w:r w:rsidRPr="009A089F">
        <w:rPr>
          <w:rFonts w:eastAsia="TimesNewRomanPS-BoldMT" w:cs="Arial"/>
          <w:b/>
          <w:bCs/>
          <w:i/>
          <w:iCs/>
          <w:lang w:val="sr-Cyrl-CS"/>
        </w:rPr>
        <w:t xml:space="preserve">__________________                                      </w:t>
      </w:r>
    </w:p>
    <w:p w14:paraId="42AF2214" w14:textId="77777777" w:rsidR="00BA2C2D" w:rsidRPr="009A089F" w:rsidRDefault="00BA2C2D" w:rsidP="000E75A0">
      <w:pPr>
        <w:spacing w:before="0"/>
        <w:rPr>
          <w:rFonts w:cs="Arial"/>
          <w:b/>
          <w:bCs/>
          <w:i/>
          <w:iCs/>
          <w:u w:val="single"/>
        </w:rPr>
      </w:pPr>
    </w:p>
    <w:p w14:paraId="53BB1E93" w14:textId="77777777" w:rsidR="00076A56" w:rsidRPr="009A089F" w:rsidRDefault="00076A56" w:rsidP="000E75A0">
      <w:pPr>
        <w:spacing w:before="0"/>
        <w:rPr>
          <w:rFonts w:cs="Arial"/>
          <w:b/>
          <w:bCs/>
          <w:i/>
          <w:iCs/>
          <w:u w:val="single"/>
        </w:rPr>
      </w:pPr>
    </w:p>
    <w:p w14:paraId="4C90C7EA" w14:textId="77777777" w:rsidR="000E75A0" w:rsidRPr="009A089F" w:rsidRDefault="000E75A0" w:rsidP="000E75A0">
      <w:pPr>
        <w:spacing w:before="0"/>
        <w:rPr>
          <w:rFonts w:cs="Arial"/>
          <w:b/>
          <w:bCs/>
          <w:i/>
          <w:iCs/>
          <w:u w:val="single"/>
          <w:lang w:val="sr-Cyrl-RS"/>
        </w:rPr>
      </w:pPr>
      <w:r w:rsidRPr="009A089F">
        <w:rPr>
          <w:rFonts w:cs="Arial"/>
          <w:b/>
          <w:bCs/>
          <w:i/>
          <w:iCs/>
          <w:u w:val="single"/>
        </w:rPr>
        <w:t>Напомене:</w:t>
      </w:r>
    </w:p>
    <w:p w14:paraId="69524607" w14:textId="77777777" w:rsidR="00BA2C2D" w:rsidRPr="009A089F" w:rsidRDefault="00BA2C2D" w:rsidP="00BA2C2D">
      <w:pPr>
        <w:autoSpaceDE w:val="0"/>
        <w:autoSpaceDN w:val="0"/>
        <w:adjustRightInd w:val="0"/>
        <w:rPr>
          <w:rFonts w:eastAsia="TimesNewRomanPS-BoldMT" w:cs="Arial"/>
          <w:bCs/>
          <w:i/>
          <w:iCs/>
          <w:lang w:val="sr-Cyrl-RS"/>
        </w:rPr>
      </w:pPr>
      <w:r w:rsidRPr="009A089F">
        <w:rPr>
          <w:rFonts w:eastAsia="TimesNewRomanPS-BoldMT" w:cs="Arial"/>
          <w:bCs/>
          <w:i/>
          <w:iCs/>
          <w:lang w:val="sr-Cyrl-RS"/>
        </w:rPr>
        <w:t>-  Понуђач је обавезан да у обрасцу понуде попуни све комерцијалне услове (сва празна поља).</w:t>
      </w:r>
    </w:p>
    <w:p w14:paraId="14557B93" w14:textId="77777777" w:rsidR="00BA2C2D" w:rsidRPr="009A089F" w:rsidRDefault="00BA2C2D" w:rsidP="00BA2C2D">
      <w:pPr>
        <w:autoSpaceDE w:val="0"/>
        <w:autoSpaceDN w:val="0"/>
        <w:adjustRightInd w:val="0"/>
        <w:rPr>
          <w:rFonts w:eastAsia="TimesNewRomanPS-BoldMT" w:cs="Arial"/>
          <w:bCs/>
          <w:i/>
          <w:iCs/>
          <w:lang w:val="sr-Cyrl-RS"/>
        </w:rPr>
      </w:pPr>
      <w:r w:rsidRPr="009A089F">
        <w:rPr>
          <w:rFonts w:eastAsia="TimesNewRomanPS-BoldMT" w:cs="Arial"/>
          <w:bCs/>
          <w:i/>
          <w:iCs/>
          <w:lang w:val="sr-Cyrl-RS"/>
        </w:rPr>
        <w:t xml:space="preserve">- </w:t>
      </w:r>
      <w:r w:rsidRPr="009A089F">
        <w:rPr>
          <w:rFonts w:eastAsia="TimesNewRomanPS-BoldMT" w:cs="Arial"/>
          <w:bCs/>
          <w:i/>
          <w:iCs/>
          <w:lang w:val="ru-RU"/>
        </w:rPr>
        <w:t>Уколико понуђачи подносе заједничку понуду,</w:t>
      </w:r>
      <w:r w:rsidRPr="009A089F">
        <w:rPr>
          <w:rFonts w:eastAsia="TimesNewRomanPS-BoldMT" w:cs="Arial"/>
          <w:bCs/>
          <w:i/>
          <w:iCs/>
          <w:lang w:val="sr-Cyrl-RS"/>
        </w:rPr>
        <w:t xml:space="preserve"> </w:t>
      </w:r>
      <w:r w:rsidRPr="009A089F">
        <w:rPr>
          <w:rFonts w:eastAsia="TimesNewRomanPS-BoldMT" w:cs="Arial"/>
          <w:bCs/>
          <w:i/>
          <w:iCs/>
          <w:lang w:val="ru-RU"/>
        </w:rPr>
        <w:t>група понуђача може да о</w:t>
      </w:r>
      <w:r w:rsidRPr="009A089F">
        <w:rPr>
          <w:rFonts w:eastAsia="TimesNewRomanPS-BoldMT" w:cs="Arial"/>
          <w:bCs/>
          <w:i/>
          <w:iCs/>
          <w:lang w:val="sr-Cyrl-RS"/>
        </w:rPr>
        <w:t>власти</w:t>
      </w:r>
      <w:r w:rsidRPr="009A089F">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E7261A3"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5187CA2"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7724B90"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6C99EC5"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FDC9BAB"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D4CE07D"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94CEE82"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766B590"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A5021F6"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F33D399"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24990E4"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B483B7E"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D1F213F"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E4B4AE0"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98436CF"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0378F51"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E821AC0"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0490934"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CF2AE04"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50A83AE"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F6A8338"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438BDCF"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FD66619"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F1793E4"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6915E42"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1D9C7F2"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AD84AB6"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6B6D9A5"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FC88241"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A39E66F"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A49FC9B"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36C7656"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304ABA5"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53989B8"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B653B33"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59CFED4" w14:textId="77777777" w:rsidR="00DF3517" w:rsidRDefault="00DF351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89E4DAE" w14:textId="77777777" w:rsidR="00343A18" w:rsidRPr="009A089F" w:rsidRDefault="00343A18" w:rsidP="00343A18">
      <w:pPr>
        <w:pStyle w:val="KDObrazac"/>
        <w:spacing w:before="0"/>
      </w:pPr>
      <w:bookmarkStart w:id="255" w:name="_Toc442559925"/>
      <w:r w:rsidRPr="009A089F">
        <w:t xml:space="preserve">ОБРАЗАЦ </w:t>
      </w:r>
      <w:r w:rsidR="00972910" w:rsidRPr="009A089F">
        <w:rPr>
          <w:lang w:val="sr-Cyrl-RS"/>
        </w:rPr>
        <w:t>2</w:t>
      </w:r>
      <w:r w:rsidRPr="009A089F">
        <w:t>.</w:t>
      </w:r>
      <w:bookmarkEnd w:id="255"/>
    </w:p>
    <w:p w14:paraId="2C16EF6B" w14:textId="77777777" w:rsidR="00343A18" w:rsidRPr="009A089F" w:rsidRDefault="00343A18" w:rsidP="00343A18">
      <w:pPr>
        <w:spacing w:before="0"/>
        <w:jc w:val="center"/>
        <w:rPr>
          <w:rFonts w:cs="Arial"/>
          <w:b/>
        </w:rPr>
      </w:pPr>
      <w:r w:rsidRPr="009A089F">
        <w:rPr>
          <w:rFonts w:cs="Arial"/>
          <w:b/>
        </w:rPr>
        <w:t>ОБРАЗАЦ СТРУКУТРЕ ЦЕНЕ</w:t>
      </w:r>
    </w:p>
    <w:p w14:paraId="06EBA23C" w14:textId="77777777" w:rsidR="00343A18" w:rsidRPr="009A089F" w:rsidRDefault="00343A18" w:rsidP="00343A18">
      <w:pPr>
        <w:spacing w:before="0"/>
        <w:rPr>
          <w:rFonts w:cs="Arial"/>
        </w:rPr>
      </w:pPr>
    </w:p>
    <w:p w14:paraId="18BB7A6B" w14:textId="77777777" w:rsidR="00343A18" w:rsidRPr="009A089F" w:rsidRDefault="00343A18" w:rsidP="00343A18">
      <w:pPr>
        <w:spacing w:before="0"/>
        <w:rPr>
          <w:rFonts w:cs="Arial"/>
        </w:rPr>
      </w:pPr>
      <w:r w:rsidRPr="009A089F">
        <w:rPr>
          <w:rFonts w:cs="Arial"/>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654"/>
        <w:gridCol w:w="829"/>
        <w:gridCol w:w="1542"/>
        <w:gridCol w:w="1120"/>
        <w:gridCol w:w="1292"/>
        <w:gridCol w:w="1475"/>
        <w:gridCol w:w="1570"/>
      </w:tblGrid>
      <w:tr w:rsidR="002D5D85" w:rsidRPr="009A089F" w14:paraId="6728A92C" w14:textId="77777777" w:rsidTr="00165AEB">
        <w:tc>
          <w:tcPr>
            <w:tcW w:w="326" w:type="pct"/>
            <w:shd w:val="clear" w:color="auto" w:fill="C6D9F1" w:themeFill="text2" w:themeFillTint="33"/>
            <w:vAlign w:val="center"/>
          </w:tcPr>
          <w:p w14:paraId="6B540B33" w14:textId="77777777" w:rsidR="002D5D85" w:rsidRPr="009A089F" w:rsidRDefault="002D5D85" w:rsidP="00BC01DC">
            <w:pPr>
              <w:spacing w:before="0"/>
              <w:jc w:val="center"/>
              <w:rPr>
                <w:rFonts w:cs="Arial"/>
                <w:bCs/>
                <w:i/>
                <w:iCs/>
                <w:lang w:val="sr-Cyrl-CS"/>
              </w:rPr>
            </w:pPr>
            <w:r w:rsidRPr="009A089F">
              <w:rPr>
                <w:rFonts w:cs="Arial"/>
                <w:bCs/>
                <w:i/>
                <w:iCs/>
                <w:lang w:val="sr-Cyrl-CS"/>
              </w:rPr>
              <w:t>Рбр</w:t>
            </w:r>
          </w:p>
        </w:tc>
        <w:tc>
          <w:tcPr>
            <w:tcW w:w="815" w:type="pct"/>
            <w:shd w:val="clear" w:color="auto" w:fill="C6D9F1" w:themeFill="text2" w:themeFillTint="33"/>
            <w:vAlign w:val="center"/>
          </w:tcPr>
          <w:p w14:paraId="123E8370" w14:textId="77777777" w:rsidR="002D5D85" w:rsidRPr="009A089F" w:rsidRDefault="00926D25" w:rsidP="00BC01DC">
            <w:pPr>
              <w:spacing w:before="0"/>
              <w:jc w:val="center"/>
              <w:rPr>
                <w:rFonts w:cs="Arial"/>
                <w:b/>
                <w:bCs/>
                <w:i/>
                <w:iCs/>
                <w:lang w:val="sr-Cyrl-CS"/>
              </w:rPr>
            </w:pPr>
            <w:r w:rsidRPr="009A089F">
              <w:rPr>
                <w:rFonts w:cs="Arial"/>
                <w:b/>
                <w:bCs/>
                <w:i/>
                <w:iCs/>
                <w:lang w:val="sr-Cyrl-RS"/>
              </w:rPr>
              <w:t>Врста</w:t>
            </w:r>
            <w:r w:rsidR="002D5D85" w:rsidRPr="009A089F">
              <w:rPr>
                <w:rFonts w:cs="Arial"/>
                <w:b/>
                <w:bCs/>
                <w:i/>
                <w:iCs/>
                <w:lang w:val="sr-Cyrl-CS"/>
              </w:rPr>
              <w:t xml:space="preserve"> услуге</w:t>
            </w:r>
          </w:p>
        </w:tc>
        <w:tc>
          <w:tcPr>
            <w:tcW w:w="408" w:type="pct"/>
            <w:shd w:val="clear" w:color="auto" w:fill="C6D9F1" w:themeFill="text2" w:themeFillTint="33"/>
            <w:vAlign w:val="center"/>
          </w:tcPr>
          <w:p w14:paraId="03452659" w14:textId="77777777" w:rsidR="002D5D85" w:rsidRPr="009A089F" w:rsidRDefault="002D5D85" w:rsidP="00BC01DC">
            <w:pPr>
              <w:spacing w:before="0"/>
              <w:jc w:val="center"/>
              <w:rPr>
                <w:rFonts w:cs="Arial"/>
                <w:b/>
                <w:bCs/>
                <w:i/>
                <w:iCs/>
                <w:lang w:val="sr-Cyrl-CS"/>
              </w:rPr>
            </w:pPr>
            <w:r w:rsidRPr="009A089F">
              <w:rPr>
                <w:rFonts w:cs="Arial"/>
                <w:b/>
                <w:bCs/>
                <w:i/>
                <w:iCs/>
                <w:lang w:val="sr-Cyrl-CS"/>
              </w:rPr>
              <w:t>Јед.</w:t>
            </w:r>
          </w:p>
          <w:p w14:paraId="0EDCE2D3" w14:textId="77777777" w:rsidR="002D5D85" w:rsidRPr="009A089F" w:rsidRDefault="002D5D85" w:rsidP="00BC01DC">
            <w:pPr>
              <w:spacing w:before="0"/>
              <w:jc w:val="center"/>
              <w:rPr>
                <w:rFonts w:cs="Arial"/>
                <w:b/>
                <w:bCs/>
                <w:i/>
                <w:iCs/>
                <w:lang w:val="sr-Cyrl-CS"/>
              </w:rPr>
            </w:pPr>
            <w:r w:rsidRPr="009A089F">
              <w:rPr>
                <w:rFonts w:cs="Arial"/>
                <w:b/>
                <w:bCs/>
                <w:i/>
                <w:iCs/>
                <w:lang w:val="sr-Cyrl-CS"/>
              </w:rPr>
              <w:t>мере</w:t>
            </w:r>
          </w:p>
        </w:tc>
        <w:tc>
          <w:tcPr>
            <w:tcW w:w="760" w:type="pct"/>
            <w:shd w:val="clear" w:color="auto" w:fill="C6D9F1" w:themeFill="text2" w:themeFillTint="33"/>
            <w:vAlign w:val="center"/>
          </w:tcPr>
          <w:p w14:paraId="4AF67EDD" w14:textId="77777777" w:rsidR="002D5D85" w:rsidRPr="009A089F" w:rsidRDefault="00926D25" w:rsidP="00BC01DC">
            <w:pPr>
              <w:spacing w:before="0"/>
              <w:jc w:val="center"/>
              <w:rPr>
                <w:rFonts w:cs="Arial"/>
                <w:b/>
                <w:bCs/>
                <w:i/>
                <w:iCs/>
                <w:lang w:val="sr-Cyrl-CS"/>
              </w:rPr>
            </w:pPr>
            <w:r w:rsidRPr="009A089F">
              <w:rPr>
                <w:rFonts w:cs="Arial"/>
                <w:b/>
                <w:bCs/>
                <w:i/>
                <w:iCs/>
                <w:lang w:val="sr-Cyrl-CS"/>
              </w:rPr>
              <w:t>Обим (количина)</w:t>
            </w:r>
          </w:p>
        </w:tc>
        <w:tc>
          <w:tcPr>
            <w:tcW w:w="552" w:type="pct"/>
            <w:shd w:val="clear" w:color="auto" w:fill="C6D9F1" w:themeFill="text2" w:themeFillTint="33"/>
            <w:vAlign w:val="center"/>
          </w:tcPr>
          <w:p w14:paraId="6D6DB654" w14:textId="77777777" w:rsidR="002D5D85" w:rsidRPr="009A089F" w:rsidRDefault="002D5D85" w:rsidP="00BC01DC">
            <w:pPr>
              <w:spacing w:before="0"/>
              <w:jc w:val="center"/>
              <w:rPr>
                <w:rFonts w:cs="Arial"/>
                <w:b/>
                <w:bCs/>
                <w:i/>
                <w:iCs/>
                <w:lang w:val="sr-Cyrl-CS"/>
              </w:rPr>
            </w:pPr>
            <w:r w:rsidRPr="009A089F">
              <w:rPr>
                <w:rFonts w:cs="Arial"/>
                <w:b/>
                <w:bCs/>
                <w:i/>
                <w:iCs/>
                <w:lang w:val="sr-Cyrl-CS"/>
              </w:rPr>
              <w:t>Јед.</w:t>
            </w:r>
          </w:p>
          <w:p w14:paraId="24F8B0C0" w14:textId="77777777" w:rsidR="002D5D85" w:rsidRPr="009A089F" w:rsidRDefault="002D5D85" w:rsidP="00BC01DC">
            <w:pPr>
              <w:spacing w:before="0"/>
              <w:jc w:val="center"/>
              <w:rPr>
                <w:rFonts w:cs="Arial"/>
                <w:b/>
                <w:bCs/>
                <w:i/>
                <w:iCs/>
                <w:lang w:val="sr-Cyrl-CS"/>
              </w:rPr>
            </w:pPr>
            <w:r w:rsidRPr="009A089F">
              <w:rPr>
                <w:rFonts w:cs="Arial"/>
                <w:b/>
                <w:bCs/>
                <w:i/>
                <w:iCs/>
                <w:lang w:val="sr-Cyrl-CS"/>
              </w:rPr>
              <w:t>цена без ПДВ</w:t>
            </w:r>
          </w:p>
          <w:p w14:paraId="73A16F84" w14:textId="77777777" w:rsidR="002D5D85" w:rsidRPr="009A089F" w:rsidRDefault="002D5D85" w:rsidP="00DF3517">
            <w:pPr>
              <w:spacing w:before="0"/>
              <w:jc w:val="center"/>
              <w:rPr>
                <w:rFonts w:cs="Arial"/>
                <w:b/>
                <w:bCs/>
                <w:i/>
                <w:iCs/>
                <w:lang w:val="sr-Cyrl-CS"/>
              </w:rPr>
            </w:pPr>
            <w:r w:rsidRPr="009A089F">
              <w:rPr>
                <w:rFonts w:cs="Arial"/>
                <w:b/>
                <w:bCs/>
                <w:i/>
                <w:iCs/>
                <w:lang w:val="sr-Cyrl-CS"/>
              </w:rPr>
              <w:t xml:space="preserve">дин. </w:t>
            </w:r>
          </w:p>
        </w:tc>
        <w:tc>
          <w:tcPr>
            <w:tcW w:w="637" w:type="pct"/>
            <w:shd w:val="clear" w:color="auto" w:fill="C6D9F1" w:themeFill="text2" w:themeFillTint="33"/>
            <w:vAlign w:val="center"/>
          </w:tcPr>
          <w:p w14:paraId="13401CE2" w14:textId="77777777" w:rsidR="002D5D85" w:rsidRPr="009A089F" w:rsidRDefault="002D5D85" w:rsidP="00BC01DC">
            <w:pPr>
              <w:spacing w:before="0"/>
              <w:jc w:val="center"/>
              <w:rPr>
                <w:rFonts w:cs="Arial"/>
                <w:b/>
                <w:bCs/>
                <w:i/>
                <w:iCs/>
                <w:lang w:val="sr-Cyrl-CS"/>
              </w:rPr>
            </w:pPr>
            <w:r w:rsidRPr="009A089F">
              <w:rPr>
                <w:rFonts w:cs="Arial"/>
                <w:b/>
                <w:bCs/>
                <w:i/>
                <w:iCs/>
                <w:lang w:val="sr-Cyrl-CS"/>
              </w:rPr>
              <w:t>Јед.</w:t>
            </w:r>
          </w:p>
          <w:p w14:paraId="1DA0BC62" w14:textId="77777777" w:rsidR="002D5D85" w:rsidRPr="009A089F" w:rsidRDefault="002D5D85" w:rsidP="00BC01DC">
            <w:pPr>
              <w:spacing w:before="0"/>
              <w:jc w:val="center"/>
              <w:rPr>
                <w:rFonts w:cs="Arial"/>
                <w:b/>
                <w:bCs/>
                <w:i/>
                <w:iCs/>
                <w:lang w:val="sr-Cyrl-CS"/>
              </w:rPr>
            </w:pPr>
            <w:r w:rsidRPr="009A089F">
              <w:rPr>
                <w:rFonts w:cs="Arial"/>
                <w:b/>
                <w:bCs/>
                <w:i/>
                <w:iCs/>
                <w:lang w:val="sr-Cyrl-CS"/>
              </w:rPr>
              <w:t>цена са ПДВ</w:t>
            </w:r>
          </w:p>
          <w:p w14:paraId="3A67AA82" w14:textId="77777777" w:rsidR="002D5D85" w:rsidRPr="009A089F" w:rsidRDefault="002D5D85" w:rsidP="00DF3517">
            <w:pPr>
              <w:spacing w:before="0"/>
              <w:jc w:val="center"/>
              <w:rPr>
                <w:rFonts w:cs="Arial"/>
                <w:b/>
                <w:bCs/>
                <w:i/>
                <w:iCs/>
                <w:lang w:val="sr-Cyrl-CS"/>
              </w:rPr>
            </w:pPr>
            <w:r w:rsidRPr="009A089F">
              <w:rPr>
                <w:rFonts w:cs="Arial"/>
                <w:b/>
                <w:bCs/>
                <w:i/>
                <w:iCs/>
                <w:lang w:val="sr-Cyrl-CS"/>
              </w:rPr>
              <w:t xml:space="preserve">дин. </w:t>
            </w:r>
          </w:p>
        </w:tc>
        <w:tc>
          <w:tcPr>
            <w:tcW w:w="727" w:type="pct"/>
            <w:shd w:val="clear" w:color="auto" w:fill="C6D9F1" w:themeFill="text2" w:themeFillTint="33"/>
            <w:vAlign w:val="center"/>
          </w:tcPr>
          <w:p w14:paraId="36050BD4" w14:textId="77777777" w:rsidR="002D5D85" w:rsidRPr="009A089F" w:rsidRDefault="002D5D85" w:rsidP="00BC01DC">
            <w:pPr>
              <w:spacing w:before="0"/>
              <w:jc w:val="center"/>
              <w:rPr>
                <w:rFonts w:cs="Arial"/>
                <w:b/>
                <w:bCs/>
                <w:i/>
                <w:iCs/>
                <w:lang w:val="sr-Cyrl-CS"/>
              </w:rPr>
            </w:pPr>
            <w:r w:rsidRPr="009A089F">
              <w:rPr>
                <w:rFonts w:cs="Arial"/>
                <w:b/>
                <w:bCs/>
                <w:i/>
                <w:iCs/>
                <w:lang w:val="sr-Cyrl-CS"/>
              </w:rPr>
              <w:t>Укупна цена без ПДВ</w:t>
            </w:r>
          </w:p>
          <w:p w14:paraId="7AA38C3E" w14:textId="77777777" w:rsidR="002D5D85" w:rsidRPr="009A089F" w:rsidRDefault="002D5D85" w:rsidP="00DF3517">
            <w:pPr>
              <w:spacing w:before="0"/>
              <w:jc w:val="center"/>
              <w:rPr>
                <w:rFonts w:cs="Arial"/>
                <w:b/>
                <w:bCs/>
                <w:i/>
                <w:iCs/>
                <w:lang w:val="sr-Cyrl-CS"/>
              </w:rPr>
            </w:pPr>
            <w:r w:rsidRPr="009A089F">
              <w:rPr>
                <w:rFonts w:cs="Arial"/>
                <w:b/>
                <w:bCs/>
                <w:i/>
                <w:iCs/>
                <w:lang w:val="sr-Cyrl-CS"/>
              </w:rPr>
              <w:t xml:space="preserve">дин. </w:t>
            </w:r>
          </w:p>
        </w:tc>
        <w:tc>
          <w:tcPr>
            <w:tcW w:w="774" w:type="pct"/>
            <w:shd w:val="clear" w:color="auto" w:fill="C6D9F1" w:themeFill="text2" w:themeFillTint="33"/>
            <w:vAlign w:val="center"/>
          </w:tcPr>
          <w:p w14:paraId="6F482A9F" w14:textId="77777777" w:rsidR="002D5D85" w:rsidRPr="009A089F" w:rsidRDefault="002D5D85" w:rsidP="00BC01DC">
            <w:pPr>
              <w:spacing w:before="0"/>
              <w:jc w:val="center"/>
              <w:rPr>
                <w:rFonts w:cs="Arial"/>
                <w:b/>
                <w:bCs/>
                <w:i/>
                <w:iCs/>
                <w:lang w:val="sr-Cyrl-CS"/>
              </w:rPr>
            </w:pPr>
            <w:r w:rsidRPr="009A089F">
              <w:rPr>
                <w:rFonts w:cs="Arial"/>
                <w:b/>
                <w:bCs/>
                <w:i/>
                <w:iCs/>
                <w:lang w:val="sr-Cyrl-CS"/>
              </w:rPr>
              <w:t>Укупна цена са ПДВ</w:t>
            </w:r>
          </w:p>
          <w:p w14:paraId="3E97F898" w14:textId="77777777" w:rsidR="002D5D85" w:rsidRPr="009A089F" w:rsidRDefault="002D5D85" w:rsidP="00DF3517">
            <w:pPr>
              <w:spacing w:before="0"/>
              <w:jc w:val="center"/>
              <w:rPr>
                <w:rFonts w:cs="Arial"/>
                <w:b/>
                <w:bCs/>
                <w:i/>
                <w:iCs/>
                <w:lang w:val="sr-Cyrl-CS"/>
              </w:rPr>
            </w:pPr>
            <w:r w:rsidRPr="009A089F">
              <w:rPr>
                <w:rFonts w:cs="Arial"/>
                <w:b/>
                <w:bCs/>
                <w:i/>
                <w:iCs/>
                <w:lang w:val="sr-Cyrl-CS"/>
              </w:rPr>
              <w:t xml:space="preserve">дин. </w:t>
            </w:r>
          </w:p>
        </w:tc>
      </w:tr>
      <w:tr w:rsidR="002D5D85" w:rsidRPr="009A089F" w14:paraId="1EC14FB8" w14:textId="77777777" w:rsidTr="00165AEB">
        <w:tc>
          <w:tcPr>
            <w:tcW w:w="326" w:type="pct"/>
            <w:shd w:val="clear" w:color="auto" w:fill="auto"/>
          </w:tcPr>
          <w:p w14:paraId="1DEEE18A" w14:textId="77777777" w:rsidR="002D5D85" w:rsidRPr="009A089F" w:rsidRDefault="002D5D85" w:rsidP="00BC01DC">
            <w:pPr>
              <w:spacing w:before="0"/>
              <w:jc w:val="center"/>
              <w:rPr>
                <w:rFonts w:cs="Arial"/>
                <w:b/>
                <w:bCs/>
                <w:i/>
                <w:iCs/>
                <w:lang w:val="sr-Cyrl-CS"/>
              </w:rPr>
            </w:pPr>
            <w:r w:rsidRPr="009A089F">
              <w:rPr>
                <w:rFonts w:cs="Arial"/>
                <w:b/>
                <w:bCs/>
                <w:i/>
                <w:iCs/>
                <w:lang w:val="sr-Cyrl-CS"/>
              </w:rPr>
              <w:t>(1)</w:t>
            </w:r>
          </w:p>
        </w:tc>
        <w:tc>
          <w:tcPr>
            <w:tcW w:w="815" w:type="pct"/>
            <w:shd w:val="clear" w:color="auto" w:fill="auto"/>
          </w:tcPr>
          <w:p w14:paraId="704F3BD4" w14:textId="77777777" w:rsidR="002D5D85" w:rsidRPr="009A089F" w:rsidRDefault="002D5D85" w:rsidP="00BC01DC">
            <w:pPr>
              <w:spacing w:before="0"/>
              <w:jc w:val="center"/>
              <w:rPr>
                <w:rFonts w:cs="Arial"/>
                <w:b/>
                <w:bCs/>
                <w:i/>
                <w:iCs/>
                <w:lang w:val="sr-Cyrl-CS"/>
              </w:rPr>
            </w:pPr>
            <w:r w:rsidRPr="009A089F">
              <w:rPr>
                <w:rFonts w:cs="Arial"/>
                <w:b/>
                <w:bCs/>
                <w:i/>
                <w:iCs/>
                <w:lang w:val="sr-Cyrl-CS"/>
              </w:rPr>
              <w:t>(2)</w:t>
            </w:r>
          </w:p>
        </w:tc>
        <w:tc>
          <w:tcPr>
            <w:tcW w:w="408" w:type="pct"/>
            <w:shd w:val="clear" w:color="auto" w:fill="auto"/>
          </w:tcPr>
          <w:p w14:paraId="2AB725E9" w14:textId="77777777" w:rsidR="002D5D85" w:rsidRPr="009A089F" w:rsidRDefault="002D5D85" w:rsidP="00BC01DC">
            <w:pPr>
              <w:spacing w:before="0"/>
              <w:jc w:val="center"/>
              <w:rPr>
                <w:rFonts w:cs="Arial"/>
                <w:b/>
                <w:bCs/>
                <w:i/>
                <w:iCs/>
                <w:lang w:val="sr-Cyrl-CS"/>
              </w:rPr>
            </w:pPr>
            <w:r w:rsidRPr="009A089F">
              <w:rPr>
                <w:rFonts w:cs="Arial"/>
                <w:b/>
                <w:bCs/>
                <w:i/>
                <w:iCs/>
                <w:lang w:val="sr-Cyrl-CS"/>
              </w:rPr>
              <w:t>(3)</w:t>
            </w:r>
          </w:p>
        </w:tc>
        <w:tc>
          <w:tcPr>
            <w:tcW w:w="760" w:type="pct"/>
            <w:shd w:val="clear" w:color="auto" w:fill="auto"/>
          </w:tcPr>
          <w:p w14:paraId="4F3612B7" w14:textId="77777777" w:rsidR="002D5D85" w:rsidRPr="009A089F" w:rsidRDefault="002D5D85" w:rsidP="00BC01DC">
            <w:pPr>
              <w:spacing w:before="0"/>
              <w:jc w:val="center"/>
              <w:rPr>
                <w:rFonts w:cs="Arial"/>
                <w:b/>
                <w:bCs/>
                <w:i/>
                <w:iCs/>
                <w:lang w:val="sr-Cyrl-CS"/>
              </w:rPr>
            </w:pPr>
            <w:r w:rsidRPr="009A089F">
              <w:rPr>
                <w:rFonts w:cs="Arial"/>
                <w:b/>
                <w:bCs/>
                <w:i/>
                <w:iCs/>
                <w:lang w:val="sr-Cyrl-CS"/>
              </w:rPr>
              <w:t>(4)</w:t>
            </w:r>
          </w:p>
        </w:tc>
        <w:tc>
          <w:tcPr>
            <w:tcW w:w="552" w:type="pct"/>
            <w:shd w:val="clear" w:color="auto" w:fill="auto"/>
          </w:tcPr>
          <w:p w14:paraId="6878E3B9" w14:textId="77777777" w:rsidR="002D5D85" w:rsidRPr="009A089F" w:rsidRDefault="002D5D85" w:rsidP="00BC01DC">
            <w:pPr>
              <w:spacing w:before="0"/>
              <w:jc w:val="center"/>
              <w:rPr>
                <w:rFonts w:cs="Arial"/>
                <w:b/>
                <w:bCs/>
                <w:i/>
                <w:iCs/>
                <w:lang w:val="sr-Cyrl-CS"/>
              </w:rPr>
            </w:pPr>
            <w:r w:rsidRPr="009A089F">
              <w:rPr>
                <w:rFonts w:cs="Arial"/>
                <w:b/>
                <w:bCs/>
                <w:i/>
                <w:iCs/>
                <w:lang w:val="sr-Cyrl-CS"/>
              </w:rPr>
              <w:t>(5)</w:t>
            </w:r>
          </w:p>
        </w:tc>
        <w:tc>
          <w:tcPr>
            <w:tcW w:w="637" w:type="pct"/>
            <w:shd w:val="clear" w:color="auto" w:fill="auto"/>
          </w:tcPr>
          <w:p w14:paraId="00C529F8" w14:textId="77777777" w:rsidR="002D5D85" w:rsidRPr="009A089F" w:rsidRDefault="002D5D85" w:rsidP="00BC01DC">
            <w:pPr>
              <w:spacing w:before="0"/>
              <w:jc w:val="center"/>
              <w:rPr>
                <w:rFonts w:cs="Arial"/>
                <w:b/>
                <w:bCs/>
                <w:i/>
                <w:iCs/>
                <w:lang w:val="sr-Cyrl-CS"/>
              </w:rPr>
            </w:pPr>
            <w:r w:rsidRPr="009A089F">
              <w:rPr>
                <w:rFonts w:cs="Arial"/>
                <w:b/>
                <w:bCs/>
                <w:i/>
                <w:iCs/>
                <w:lang w:val="sr-Cyrl-CS"/>
              </w:rPr>
              <w:t>(6)</w:t>
            </w:r>
          </w:p>
        </w:tc>
        <w:tc>
          <w:tcPr>
            <w:tcW w:w="727" w:type="pct"/>
            <w:shd w:val="clear" w:color="auto" w:fill="auto"/>
          </w:tcPr>
          <w:p w14:paraId="26E7C8F1" w14:textId="77777777" w:rsidR="002D5D85" w:rsidRPr="009A089F" w:rsidRDefault="002D5D85" w:rsidP="00BC01DC">
            <w:pPr>
              <w:spacing w:before="0"/>
              <w:jc w:val="center"/>
              <w:rPr>
                <w:rFonts w:cs="Arial"/>
                <w:b/>
                <w:bCs/>
                <w:i/>
                <w:iCs/>
                <w:lang w:val="sr-Cyrl-CS"/>
              </w:rPr>
            </w:pPr>
            <w:r w:rsidRPr="009A089F">
              <w:rPr>
                <w:rFonts w:cs="Arial"/>
                <w:b/>
                <w:bCs/>
                <w:i/>
                <w:iCs/>
                <w:lang w:val="sr-Cyrl-CS"/>
              </w:rPr>
              <w:t>(7)</w:t>
            </w:r>
          </w:p>
        </w:tc>
        <w:tc>
          <w:tcPr>
            <w:tcW w:w="774" w:type="pct"/>
            <w:shd w:val="clear" w:color="auto" w:fill="auto"/>
          </w:tcPr>
          <w:p w14:paraId="251481B9" w14:textId="77777777" w:rsidR="002D5D85" w:rsidRPr="009A089F" w:rsidRDefault="002D5D85" w:rsidP="00BC01DC">
            <w:pPr>
              <w:spacing w:before="0"/>
              <w:jc w:val="center"/>
              <w:rPr>
                <w:rFonts w:cs="Arial"/>
                <w:b/>
                <w:bCs/>
                <w:i/>
                <w:iCs/>
                <w:lang w:val="sr-Cyrl-CS"/>
              </w:rPr>
            </w:pPr>
            <w:r w:rsidRPr="009A089F">
              <w:rPr>
                <w:rFonts w:cs="Arial"/>
                <w:b/>
                <w:bCs/>
                <w:i/>
                <w:iCs/>
                <w:lang w:val="sr-Cyrl-CS"/>
              </w:rPr>
              <w:t>(8)</w:t>
            </w:r>
          </w:p>
        </w:tc>
      </w:tr>
      <w:tr w:rsidR="00926D25" w:rsidRPr="009A089F" w14:paraId="1F2C637A" w14:textId="77777777" w:rsidTr="00165AEB">
        <w:tc>
          <w:tcPr>
            <w:tcW w:w="326" w:type="pct"/>
            <w:shd w:val="clear" w:color="auto" w:fill="auto"/>
            <w:vAlign w:val="center"/>
          </w:tcPr>
          <w:p w14:paraId="791BF5D5" w14:textId="77777777" w:rsidR="00926D25" w:rsidRPr="009A089F" w:rsidRDefault="00926D25" w:rsidP="00BC01DC">
            <w:pPr>
              <w:spacing w:before="0"/>
              <w:jc w:val="center"/>
              <w:rPr>
                <w:rFonts w:cs="Arial"/>
                <w:b/>
                <w:bCs/>
                <w:i/>
                <w:iCs/>
                <w:lang w:val="sr-Cyrl-CS"/>
              </w:rPr>
            </w:pPr>
            <w:r w:rsidRPr="009A089F">
              <w:rPr>
                <w:rFonts w:cs="Arial"/>
                <w:b/>
                <w:bCs/>
                <w:i/>
                <w:iCs/>
                <w:lang w:val="sr-Cyrl-CS"/>
              </w:rPr>
              <w:t>1.</w:t>
            </w:r>
          </w:p>
        </w:tc>
        <w:tc>
          <w:tcPr>
            <w:tcW w:w="815" w:type="pct"/>
            <w:shd w:val="clear" w:color="auto" w:fill="auto"/>
          </w:tcPr>
          <w:p w14:paraId="40B2E67A" w14:textId="77777777" w:rsidR="00926D25" w:rsidRPr="009A089F" w:rsidRDefault="00F96F45" w:rsidP="00BC01DC">
            <w:pPr>
              <w:spacing w:before="0"/>
              <w:jc w:val="center"/>
              <w:rPr>
                <w:rFonts w:cs="Arial"/>
                <w:bCs/>
                <w:i/>
                <w:iCs/>
                <w:lang w:val="sr-Cyrl-RS"/>
              </w:rPr>
            </w:pPr>
            <w:r w:rsidRPr="009A089F">
              <w:rPr>
                <w:rFonts w:cs="Arial"/>
                <w:bCs/>
                <w:i/>
                <w:iCs/>
                <w:lang w:val="sr-Cyrl-RS"/>
              </w:rPr>
              <w:t>техничка контрола Пројекта за грађевинску дозволу (ПГД) за радове изградње за</w:t>
            </w:r>
            <w:r w:rsidRPr="009A089F">
              <w:rPr>
                <w:lang w:val="sr-Cyrl-RS" w:eastAsia="ar-SA"/>
              </w:rPr>
              <w:t xml:space="preserve"> </w:t>
            </w:r>
            <w:r w:rsidRPr="009A089F">
              <w:rPr>
                <w:rFonts w:cs="Arial"/>
                <w:bCs/>
                <w:i/>
                <w:iCs/>
                <w:lang w:val="sr-Cyrl-RS"/>
              </w:rPr>
              <w:t>МХЕ „Ћелије“,</w:t>
            </w:r>
          </w:p>
        </w:tc>
        <w:tc>
          <w:tcPr>
            <w:tcW w:w="408" w:type="pct"/>
            <w:shd w:val="clear" w:color="auto" w:fill="auto"/>
            <w:vAlign w:val="center"/>
          </w:tcPr>
          <w:p w14:paraId="2A409C61" w14:textId="77777777" w:rsidR="00926D25" w:rsidRPr="009A089F" w:rsidRDefault="00CD425F" w:rsidP="00BC01DC">
            <w:pPr>
              <w:spacing w:before="0"/>
              <w:jc w:val="center"/>
              <w:rPr>
                <w:rFonts w:cs="Arial"/>
                <w:bCs/>
                <w:i/>
                <w:iCs/>
                <w:lang w:val="sr-Cyrl-CS"/>
              </w:rPr>
            </w:pPr>
            <w:r w:rsidRPr="009A089F">
              <w:rPr>
                <w:rFonts w:cs="Arial"/>
                <w:bCs/>
                <w:i/>
                <w:iCs/>
                <w:lang w:val="sr-Cyrl-CS"/>
              </w:rPr>
              <w:t>Ком.</w:t>
            </w:r>
          </w:p>
        </w:tc>
        <w:tc>
          <w:tcPr>
            <w:tcW w:w="760" w:type="pct"/>
            <w:shd w:val="clear" w:color="auto" w:fill="auto"/>
            <w:vAlign w:val="center"/>
          </w:tcPr>
          <w:p w14:paraId="0BBC08B6" w14:textId="77777777" w:rsidR="00926D25" w:rsidRPr="009A089F" w:rsidRDefault="00CD425F" w:rsidP="00BC01DC">
            <w:pPr>
              <w:spacing w:before="0"/>
              <w:jc w:val="center"/>
              <w:rPr>
                <w:rFonts w:cs="Arial"/>
                <w:bCs/>
                <w:i/>
                <w:iCs/>
                <w:lang w:val="sr-Cyrl-CS"/>
              </w:rPr>
            </w:pPr>
            <w:r w:rsidRPr="009A089F">
              <w:rPr>
                <w:rFonts w:cs="Arial"/>
                <w:bCs/>
                <w:i/>
                <w:iCs/>
                <w:lang w:val="sr-Cyrl-CS"/>
              </w:rPr>
              <w:t>1</w:t>
            </w:r>
          </w:p>
        </w:tc>
        <w:tc>
          <w:tcPr>
            <w:tcW w:w="552" w:type="pct"/>
            <w:shd w:val="clear" w:color="auto" w:fill="auto"/>
            <w:vAlign w:val="center"/>
          </w:tcPr>
          <w:p w14:paraId="47A6EEEE" w14:textId="77777777" w:rsidR="00926D25" w:rsidRPr="009A089F" w:rsidRDefault="00926D25" w:rsidP="00BC01DC">
            <w:pPr>
              <w:spacing w:before="0"/>
              <w:jc w:val="center"/>
              <w:rPr>
                <w:rFonts w:cs="Arial"/>
                <w:b/>
                <w:bCs/>
                <w:i/>
                <w:iCs/>
              </w:rPr>
            </w:pPr>
          </w:p>
        </w:tc>
        <w:tc>
          <w:tcPr>
            <w:tcW w:w="637" w:type="pct"/>
            <w:shd w:val="clear" w:color="auto" w:fill="auto"/>
            <w:vAlign w:val="center"/>
          </w:tcPr>
          <w:p w14:paraId="6A28FEDE" w14:textId="77777777" w:rsidR="00926D25" w:rsidRPr="009A089F" w:rsidRDefault="00926D25" w:rsidP="00BC01DC">
            <w:pPr>
              <w:spacing w:before="0"/>
              <w:jc w:val="center"/>
              <w:rPr>
                <w:rFonts w:cs="Arial"/>
                <w:b/>
                <w:bCs/>
                <w:i/>
                <w:iCs/>
              </w:rPr>
            </w:pPr>
          </w:p>
        </w:tc>
        <w:tc>
          <w:tcPr>
            <w:tcW w:w="727" w:type="pct"/>
            <w:shd w:val="clear" w:color="auto" w:fill="auto"/>
            <w:vAlign w:val="center"/>
          </w:tcPr>
          <w:p w14:paraId="41C685C1" w14:textId="77777777" w:rsidR="00926D25" w:rsidRPr="009A089F" w:rsidRDefault="00926D25" w:rsidP="00BC01DC">
            <w:pPr>
              <w:spacing w:before="0"/>
              <w:jc w:val="center"/>
              <w:rPr>
                <w:rFonts w:cs="Arial"/>
                <w:b/>
                <w:bCs/>
                <w:i/>
                <w:iCs/>
              </w:rPr>
            </w:pPr>
          </w:p>
        </w:tc>
        <w:tc>
          <w:tcPr>
            <w:tcW w:w="774" w:type="pct"/>
            <w:shd w:val="clear" w:color="auto" w:fill="auto"/>
            <w:vAlign w:val="center"/>
          </w:tcPr>
          <w:p w14:paraId="780627A9" w14:textId="77777777" w:rsidR="00926D25" w:rsidRPr="009A089F" w:rsidRDefault="00926D25" w:rsidP="00BC01DC">
            <w:pPr>
              <w:spacing w:before="0"/>
              <w:jc w:val="center"/>
              <w:rPr>
                <w:rFonts w:cs="Arial"/>
                <w:b/>
                <w:bCs/>
                <w:i/>
                <w:iCs/>
              </w:rPr>
            </w:pPr>
          </w:p>
        </w:tc>
      </w:tr>
      <w:tr w:rsidR="002D5D85" w:rsidRPr="009A089F" w14:paraId="13B2419B" w14:textId="77777777" w:rsidTr="00165AEB">
        <w:tc>
          <w:tcPr>
            <w:tcW w:w="326" w:type="pct"/>
            <w:shd w:val="clear" w:color="auto" w:fill="auto"/>
            <w:vAlign w:val="center"/>
          </w:tcPr>
          <w:p w14:paraId="04F0F426" w14:textId="77777777" w:rsidR="002D5D85" w:rsidRPr="009A089F" w:rsidRDefault="00926D25" w:rsidP="00BC01DC">
            <w:pPr>
              <w:spacing w:before="0"/>
              <w:jc w:val="center"/>
              <w:rPr>
                <w:rFonts w:cs="Arial"/>
                <w:b/>
                <w:bCs/>
                <w:i/>
                <w:iCs/>
                <w:lang w:val="sr-Cyrl-CS"/>
              </w:rPr>
            </w:pPr>
            <w:r w:rsidRPr="009A089F">
              <w:rPr>
                <w:rFonts w:cs="Arial"/>
                <w:b/>
                <w:bCs/>
                <w:i/>
                <w:iCs/>
                <w:lang w:val="sr-Cyrl-CS"/>
              </w:rPr>
              <w:t>2</w:t>
            </w:r>
            <w:r w:rsidR="002D5D85" w:rsidRPr="009A089F">
              <w:rPr>
                <w:rFonts w:cs="Arial"/>
                <w:b/>
                <w:bCs/>
                <w:i/>
                <w:iCs/>
                <w:lang w:val="sr-Cyrl-CS"/>
              </w:rPr>
              <w:t>.</w:t>
            </w:r>
          </w:p>
        </w:tc>
        <w:tc>
          <w:tcPr>
            <w:tcW w:w="815" w:type="pct"/>
            <w:shd w:val="clear" w:color="auto" w:fill="auto"/>
          </w:tcPr>
          <w:p w14:paraId="2AD30B74" w14:textId="77777777" w:rsidR="002D5D85" w:rsidRPr="009A089F" w:rsidRDefault="00F96F45" w:rsidP="00BC01DC">
            <w:pPr>
              <w:spacing w:before="0"/>
              <w:jc w:val="center"/>
              <w:rPr>
                <w:rFonts w:cs="Arial"/>
                <w:bCs/>
                <w:i/>
                <w:iCs/>
                <w:lang w:val="sr-Cyrl-CS"/>
              </w:rPr>
            </w:pPr>
            <w:r w:rsidRPr="009A089F">
              <w:rPr>
                <w:rFonts w:cs="Arial"/>
                <w:bCs/>
                <w:i/>
                <w:iCs/>
                <w:lang w:val="sr-Cyrl-RS"/>
              </w:rPr>
              <w:t>техничка контрола Пројекта за грађевинску дозволу (ПГД) за радове изградње за МХЕ „Ровни“,</w:t>
            </w:r>
          </w:p>
        </w:tc>
        <w:tc>
          <w:tcPr>
            <w:tcW w:w="408" w:type="pct"/>
            <w:shd w:val="clear" w:color="auto" w:fill="auto"/>
            <w:vAlign w:val="center"/>
          </w:tcPr>
          <w:p w14:paraId="7D6B3D13" w14:textId="77777777" w:rsidR="002D5D85" w:rsidRPr="009A089F" w:rsidRDefault="00CD425F" w:rsidP="00BC01DC">
            <w:pPr>
              <w:spacing w:before="0"/>
              <w:jc w:val="center"/>
              <w:rPr>
                <w:rFonts w:cs="Arial"/>
                <w:bCs/>
                <w:i/>
                <w:iCs/>
                <w:lang w:val="sr-Cyrl-CS"/>
              </w:rPr>
            </w:pPr>
            <w:r w:rsidRPr="009A089F">
              <w:rPr>
                <w:rFonts w:cs="Arial"/>
                <w:bCs/>
                <w:i/>
                <w:iCs/>
                <w:lang w:val="sr-Cyrl-CS"/>
              </w:rPr>
              <w:t>Ком.</w:t>
            </w:r>
          </w:p>
        </w:tc>
        <w:tc>
          <w:tcPr>
            <w:tcW w:w="760" w:type="pct"/>
            <w:shd w:val="clear" w:color="auto" w:fill="auto"/>
            <w:vAlign w:val="center"/>
          </w:tcPr>
          <w:p w14:paraId="1612FD3D" w14:textId="77777777" w:rsidR="002D5D85" w:rsidRPr="009A089F" w:rsidRDefault="00CD425F" w:rsidP="00BC01DC">
            <w:pPr>
              <w:spacing w:before="0"/>
              <w:jc w:val="center"/>
              <w:rPr>
                <w:rFonts w:cs="Arial"/>
                <w:bCs/>
                <w:i/>
                <w:iCs/>
                <w:lang w:val="sr-Cyrl-CS"/>
              </w:rPr>
            </w:pPr>
            <w:r w:rsidRPr="009A089F">
              <w:rPr>
                <w:rFonts w:cs="Arial"/>
                <w:bCs/>
                <w:i/>
                <w:iCs/>
                <w:lang w:val="sr-Cyrl-CS"/>
              </w:rPr>
              <w:t>1</w:t>
            </w:r>
          </w:p>
        </w:tc>
        <w:tc>
          <w:tcPr>
            <w:tcW w:w="552" w:type="pct"/>
            <w:shd w:val="clear" w:color="auto" w:fill="auto"/>
            <w:vAlign w:val="center"/>
          </w:tcPr>
          <w:p w14:paraId="7189C009" w14:textId="77777777" w:rsidR="002D5D85" w:rsidRPr="009A089F" w:rsidRDefault="002D5D85" w:rsidP="00BC01DC">
            <w:pPr>
              <w:spacing w:before="0"/>
              <w:jc w:val="center"/>
              <w:rPr>
                <w:rFonts w:cs="Arial"/>
                <w:b/>
                <w:bCs/>
                <w:i/>
                <w:iCs/>
              </w:rPr>
            </w:pPr>
          </w:p>
        </w:tc>
        <w:tc>
          <w:tcPr>
            <w:tcW w:w="637" w:type="pct"/>
            <w:shd w:val="clear" w:color="auto" w:fill="auto"/>
            <w:vAlign w:val="center"/>
          </w:tcPr>
          <w:p w14:paraId="4C98FFEC" w14:textId="77777777" w:rsidR="002D5D85" w:rsidRPr="009A089F" w:rsidRDefault="002D5D85" w:rsidP="00BC01DC">
            <w:pPr>
              <w:spacing w:before="0"/>
              <w:jc w:val="center"/>
              <w:rPr>
                <w:rFonts w:cs="Arial"/>
                <w:b/>
                <w:bCs/>
                <w:i/>
                <w:iCs/>
              </w:rPr>
            </w:pPr>
          </w:p>
        </w:tc>
        <w:tc>
          <w:tcPr>
            <w:tcW w:w="727" w:type="pct"/>
            <w:shd w:val="clear" w:color="auto" w:fill="auto"/>
            <w:vAlign w:val="center"/>
          </w:tcPr>
          <w:p w14:paraId="249ED4E1" w14:textId="77777777" w:rsidR="002D5D85" w:rsidRPr="009A089F" w:rsidRDefault="002D5D85" w:rsidP="00BC01DC">
            <w:pPr>
              <w:spacing w:before="0"/>
              <w:jc w:val="center"/>
              <w:rPr>
                <w:rFonts w:cs="Arial"/>
                <w:b/>
                <w:bCs/>
                <w:i/>
                <w:iCs/>
              </w:rPr>
            </w:pPr>
          </w:p>
        </w:tc>
        <w:tc>
          <w:tcPr>
            <w:tcW w:w="774" w:type="pct"/>
            <w:shd w:val="clear" w:color="auto" w:fill="auto"/>
            <w:vAlign w:val="center"/>
          </w:tcPr>
          <w:p w14:paraId="7C5994E6" w14:textId="77777777" w:rsidR="002D5D85" w:rsidRPr="009A089F" w:rsidRDefault="002D5D85" w:rsidP="00BC01DC">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9A089F" w14:paraId="72E4F9AD" w14:textId="77777777" w:rsidTr="00BE2EA9">
        <w:trPr>
          <w:trHeight w:val="418"/>
        </w:trPr>
        <w:tc>
          <w:tcPr>
            <w:tcW w:w="568" w:type="dxa"/>
            <w:vAlign w:val="center"/>
          </w:tcPr>
          <w:p w14:paraId="388B8923" w14:textId="77777777" w:rsidR="007F7D7A" w:rsidRPr="009A089F" w:rsidRDefault="007F7D7A" w:rsidP="00BE2EA9">
            <w:pPr>
              <w:spacing w:before="0"/>
              <w:jc w:val="center"/>
              <w:rPr>
                <w:rFonts w:cs="Arial"/>
                <w:b/>
                <w:lang w:val="sr-Latn-CS"/>
              </w:rPr>
            </w:pPr>
            <w:r w:rsidRPr="009A089F">
              <w:rPr>
                <w:rFonts w:cs="Arial"/>
                <w:b/>
              </w:rPr>
              <w:t>I</w:t>
            </w:r>
          </w:p>
        </w:tc>
        <w:tc>
          <w:tcPr>
            <w:tcW w:w="6740" w:type="dxa"/>
          </w:tcPr>
          <w:p w14:paraId="5C18D589" w14:textId="77777777" w:rsidR="007F7D7A" w:rsidRPr="00DF3517" w:rsidRDefault="007F7D7A" w:rsidP="00BE2EA9">
            <w:pPr>
              <w:spacing w:before="0"/>
              <w:jc w:val="center"/>
              <w:rPr>
                <w:rFonts w:cs="Arial"/>
                <w:b/>
                <w:lang w:val="sr-Cyrl-RS"/>
              </w:rPr>
            </w:pPr>
            <w:r w:rsidRPr="00DF3517">
              <w:rPr>
                <w:rFonts w:cs="Arial"/>
                <w:b/>
              </w:rPr>
              <w:t>УКУПНО ПОНУЂЕНА ЦЕНА  без ПДВ динара</w:t>
            </w:r>
          </w:p>
          <w:p w14:paraId="3FC4D019" w14:textId="77777777" w:rsidR="007F7D7A" w:rsidRPr="00DF3517" w:rsidRDefault="007F7D7A" w:rsidP="00BE2EA9">
            <w:pPr>
              <w:spacing w:before="0"/>
              <w:jc w:val="center"/>
              <w:rPr>
                <w:rFonts w:cs="Arial"/>
                <w:b/>
              </w:rPr>
            </w:pPr>
            <w:r w:rsidRPr="00DF3517">
              <w:rPr>
                <w:rFonts w:cs="Arial"/>
                <w:b/>
              </w:rPr>
              <w:t xml:space="preserve">(збир колоне бр. </w:t>
            </w:r>
            <w:r w:rsidRPr="00DF3517">
              <w:rPr>
                <w:rFonts w:cs="Arial"/>
                <w:b/>
                <w:lang w:val="sr-Cyrl-CS"/>
              </w:rPr>
              <w:t>7</w:t>
            </w:r>
            <w:r w:rsidRPr="00DF3517">
              <w:rPr>
                <w:rFonts w:cs="Arial"/>
                <w:b/>
              </w:rPr>
              <w:t>)</w:t>
            </w:r>
          </w:p>
        </w:tc>
        <w:tc>
          <w:tcPr>
            <w:tcW w:w="2610" w:type="dxa"/>
          </w:tcPr>
          <w:p w14:paraId="7C701510" w14:textId="77777777" w:rsidR="007F7D7A" w:rsidRPr="009A089F" w:rsidRDefault="007F7D7A" w:rsidP="00BE2EA9">
            <w:pPr>
              <w:spacing w:before="0"/>
              <w:rPr>
                <w:rFonts w:cs="Arial"/>
                <w:color w:val="FF0000"/>
              </w:rPr>
            </w:pPr>
          </w:p>
        </w:tc>
      </w:tr>
      <w:tr w:rsidR="007F7D7A" w:rsidRPr="009A089F" w14:paraId="2B5E9F61" w14:textId="77777777" w:rsidTr="00BE2EA9">
        <w:trPr>
          <w:trHeight w:val="610"/>
        </w:trPr>
        <w:tc>
          <w:tcPr>
            <w:tcW w:w="568" w:type="dxa"/>
            <w:tcBorders>
              <w:bottom w:val="single" w:sz="4" w:space="0" w:color="auto"/>
            </w:tcBorders>
            <w:vAlign w:val="center"/>
          </w:tcPr>
          <w:p w14:paraId="554B4D38" w14:textId="77777777" w:rsidR="007F7D7A" w:rsidRPr="009A089F" w:rsidRDefault="007F7D7A" w:rsidP="00BE2EA9">
            <w:pPr>
              <w:spacing w:before="0"/>
              <w:jc w:val="center"/>
              <w:rPr>
                <w:rFonts w:cs="Arial"/>
                <w:b/>
                <w:lang w:val="sr-Latn-CS"/>
              </w:rPr>
            </w:pPr>
            <w:r w:rsidRPr="009A089F">
              <w:rPr>
                <w:rFonts w:cs="Arial"/>
                <w:b/>
                <w:lang w:val="sr-Latn-CS"/>
              </w:rPr>
              <w:t>II</w:t>
            </w:r>
          </w:p>
        </w:tc>
        <w:tc>
          <w:tcPr>
            <w:tcW w:w="6740" w:type="dxa"/>
            <w:tcBorders>
              <w:bottom w:val="single" w:sz="4" w:space="0" w:color="auto"/>
              <w:right w:val="single" w:sz="4" w:space="0" w:color="auto"/>
            </w:tcBorders>
          </w:tcPr>
          <w:p w14:paraId="44DE426C" w14:textId="77777777" w:rsidR="007F7D7A" w:rsidRPr="00DF3517" w:rsidRDefault="007F7D7A" w:rsidP="00BE2EA9">
            <w:pPr>
              <w:spacing w:before="0"/>
              <w:jc w:val="center"/>
              <w:rPr>
                <w:rFonts w:cs="Arial"/>
                <w:b/>
                <w:lang w:val="sr-Cyrl-RS"/>
              </w:rPr>
            </w:pPr>
            <w:r w:rsidRPr="00DF3517">
              <w:rPr>
                <w:rFonts w:cs="Arial"/>
                <w:b/>
              </w:rPr>
              <w:t>УКУПАН ИЗНОС  ПДВ динара</w:t>
            </w:r>
          </w:p>
        </w:tc>
        <w:tc>
          <w:tcPr>
            <w:tcW w:w="2610" w:type="dxa"/>
            <w:tcBorders>
              <w:bottom w:val="single" w:sz="4" w:space="0" w:color="auto"/>
              <w:right w:val="single" w:sz="4" w:space="0" w:color="auto"/>
            </w:tcBorders>
          </w:tcPr>
          <w:p w14:paraId="1DA70459" w14:textId="77777777" w:rsidR="007F7D7A" w:rsidRPr="009A089F" w:rsidRDefault="007F7D7A" w:rsidP="00BE2EA9">
            <w:pPr>
              <w:spacing w:before="0"/>
              <w:rPr>
                <w:rFonts w:cs="Arial"/>
                <w:color w:val="FF0000"/>
              </w:rPr>
            </w:pPr>
          </w:p>
        </w:tc>
      </w:tr>
      <w:tr w:rsidR="007F7D7A" w:rsidRPr="009A089F" w14:paraId="2CE187BA" w14:textId="77777777" w:rsidTr="00BE2EA9">
        <w:trPr>
          <w:trHeight w:val="562"/>
        </w:trPr>
        <w:tc>
          <w:tcPr>
            <w:tcW w:w="568" w:type="dxa"/>
            <w:tcBorders>
              <w:bottom w:val="single" w:sz="4" w:space="0" w:color="auto"/>
            </w:tcBorders>
            <w:vAlign w:val="center"/>
          </w:tcPr>
          <w:p w14:paraId="681505EE" w14:textId="77777777" w:rsidR="007F7D7A" w:rsidRPr="009A089F" w:rsidRDefault="007F7D7A" w:rsidP="00BE2EA9">
            <w:pPr>
              <w:spacing w:before="0"/>
              <w:jc w:val="center"/>
              <w:rPr>
                <w:rFonts w:cs="Arial"/>
                <w:b/>
                <w:lang w:val="sr-Latn-CS"/>
              </w:rPr>
            </w:pPr>
            <w:r w:rsidRPr="009A089F">
              <w:rPr>
                <w:rFonts w:cs="Arial"/>
                <w:b/>
                <w:lang w:val="sr-Latn-CS"/>
              </w:rPr>
              <w:t>III</w:t>
            </w:r>
          </w:p>
        </w:tc>
        <w:tc>
          <w:tcPr>
            <w:tcW w:w="6740" w:type="dxa"/>
            <w:tcBorders>
              <w:bottom w:val="single" w:sz="4" w:space="0" w:color="auto"/>
              <w:right w:val="single" w:sz="4" w:space="0" w:color="auto"/>
            </w:tcBorders>
          </w:tcPr>
          <w:p w14:paraId="0991766C" w14:textId="77777777" w:rsidR="007F7D7A" w:rsidRPr="00DF3517" w:rsidRDefault="007F7D7A" w:rsidP="00BE2EA9">
            <w:pPr>
              <w:spacing w:before="0"/>
              <w:jc w:val="center"/>
              <w:rPr>
                <w:rFonts w:cs="Arial"/>
                <w:b/>
              </w:rPr>
            </w:pPr>
            <w:r w:rsidRPr="00DF3517">
              <w:rPr>
                <w:rFonts w:cs="Arial"/>
                <w:b/>
              </w:rPr>
              <w:t>УКУПНО ПОНУЂЕНА ЦЕНА  са ПДВ</w:t>
            </w:r>
          </w:p>
          <w:p w14:paraId="2C78C37C" w14:textId="77777777" w:rsidR="007F7D7A" w:rsidRPr="00DF3517" w:rsidRDefault="007F7D7A" w:rsidP="00BE2EA9">
            <w:pPr>
              <w:spacing w:before="0"/>
              <w:jc w:val="center"/>
              <w:rPr>
                <w:rFonts w:cs="Arial"/>
                <w:b/>
                <w:lang w:val="sr-Cyrl-RS"/>
              </w:rPr>
            </w:pPr>
            <w:r w:rsidRPr="00DF3517">
              <w:rPr>
                <w:rFonts w:cs="Arial"/>
                <w:b/>
              </w:rPr>
              <w:t>(ред. бр.</w:t>
            </w:r>
            <w:r w:rsidRPr="00DF3517">
              <w:rPr>
                <w:rFonts w:cs="Arial"/>
                <w:b/>
                <w:lang w:val="sr-Latn-CS"/>
              </w:rPr>
              <w:t>I</w:t>
            </w:r>
            <w:r w:rsidRPr="00DF3517">
              <w:rPr>
                <w:rFonts w:cs="Arial"/>
                <w:b/>
              </w:rPr>
              <w:t>+ред.бр.</w:t>
            </w:r>
            <w:r w:rsidRPr="00DF3517">
              <w:rPr>
                <w:rFonts w:cs="Arial"/>
                <w:b/>
                <w:lang w:val="sr-Latn-CS"/>
              </w:rPr>
              <w:t>II</w:t>
            </w:r>
            <w:r w:rsidRPr="00DF3517">
              <w:rPr>
                <w:rFonts w:cs="Arial"/>
                <w:b/>
              </w:rPr>
              <w:t>) динара</w:t>
            </w:r>
          </w:p>
        </w:tc>
        <w:tc>
          <w:tcPr>
            <w:tcW w:w="2610" w:type="dxa"/>
            <w:tcBorders>
              <w:bottom w:val="single" w:sz="4" w:space="0" w:color="auto"/>
              <w:right w:val="single" w:sz="4" w:space="0" w:color="auto"/>
            </w:tcBorders>
          </w:tcPr>
          <w:p w14:paraId="2FF03301" w14:textId="77777777" w:rsidR="007F7D7A" w:rsidRPr="009A089F" w:rsidRDefault="007F7D7A" w:rsidP="00BE2EA9">
            <w:pPr>
              <w:spacing w:before="0"/>
              <w:rPr>
                <w:rFonts w:cs="Arial"/>
                <w:color w:val="FF0000"/>
              </w:rPr>
            </w:pPr>
          </w:p>
        </w:tc>
      </w:tr>
    </w:tbl>
    <w:p w14:paraId="6320C6A8" w14:textId="77777777" w:rsidR="00343A18" w:rsidRPr="009A089F" w:rsidRDefault="00343A18" w:rsidP="00343A18">
      <w:pPr>
        <w:spacing w:before="0"/>
        <w:rPr>
          <w:rFonts w:cs="Arial"/>
        </w:rPr>
      </w:pPr>
    </w:p>
    <w:p w14:paraId="7B71FDEF" w14:textId="77777777" w:rsidR="00343A18" w:rsidRPr="009A089F" w:rsidRDefault="00343A18" w:rsidP="00343A18">
      <w:pPr>
        <w:widowControl w:val="0"/>
        <w:spacing w:before="0"/>
        <w:rPr>
          <w:rFonts w:eastAsia="Arial Unicode MS" w:cs="Arial"/>
          <w:color w:val="00B0F0"/>
        </w:rPr>
      </w:pPr>
    </w:p>
    <w:p w14:paraId="5F27B109" w14:textId="77777777" w:rsidR="00343A18" w:rsidRPr="009A089F"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9A089F" w14:paraId="1FE35B57" w14:textId="77777777" w:rsidTr="00BC01DC">
        <w:trPr>
          <w:jc w:val="center"/>
        </w:trPr>
        <w:tc>
          <w:tcPr>
            <w:tcW w:w="3882" w:type="dxa"/>
          </w:tcPr>
          <w:p w14:paraId="10BF7FD0" w14:textId="77777777" w:rsidR="00343A18" w:rsidRPr="009A089F" w:rsidRDefault="00343A18" w:rsidP="00BC01DC">
            <w:pPr>
              <w:spacing w:before="0"/>
              <w:jc w:val="center"/>
              <w:rPr>
                <w:rFonts w:cs="Arial"/>
              </w:rPr>
            </w:pPr>
            <w:r w:rsidRPr="009A089F">
              <w:rPr>
                <w:rFonts w:cs="Arial"/>
              </w:rPr>
              <w:t>Датум:</w:t>
            </w:r>
          </w:p>
        </w:tc>
        <w:tc>
          <w:tcPr>
            <w:tcW w:w="2127" w:type="dxa"/>
          </w:tcPr>
          <w:p w14:paraId="1D97045D" w14:textId="77777777" w:rsidR="00343A18" w:rsidRPr="009A089F" w:rsidRDefault="00343A18" w:rsidP="00BC01DC">
            <w:pPr>
              <w:spacing w:before="0"/>
              <w:jc w:val="center"/>
              <w:rPr>
                <w:rFonts w:cs="Arial"/>
                <w:lang w:val="ru-RU"/>
              </w:rPr>
            </w:pPr>
          </w:p>
        </w:tc>
        <w:tc>
          <w:tcPr>
            <w:tcW w:w="4022" w:type="dxa"/>
          </w:tcPr>
          <w:p w14:paraId="458F274C" w14:textId="77777777" w:rsidR="00343A18" w:rsidRPr="009A089F" w:rsidRDefault="00343A18" w:rsidP="00BC01DC">
            <w:pPr>
              <w:spacing w:before="0"/>
              <w:jc w:val="center"/>
              <w:rPr>
                <w:rFonts w:cs="Arial"/>
                <w:lang w:val="sr-Cyrl-CS"/>
              </w:rPr>
            </w:pPr>
            <w:r w:rsidRPr="009A089F">
              <w:rPr>
                <w:rFonts w:cs="Arial"/>
                <w:lang w:val="sr-Cyrl-CS"/>
              </w:rPr>
              <w:t>П</w:t>
            </w:r>
            <w:r w:rsidRPr="009A089F">
              <w:rPr>
                <w:rFonts w:cs="Arial"/>
              </w:rPr>
              <w:t>онуђач</w:t>
            </w:r>
          </w:p>
        </w:tc>
      </w:tr>
      <w:tr w:rsidR="00343A18" w:rsidRPr="009A089F" w14:paraId="2FF55FC1" w14:textId="77777777" w:rsidTr="00BC01DC">
        <w:trPr>
          <w:jc w:val="center"/>
        </w:trPr>
        <w:tc>
          <w:tcPr>
            <w:tcW w:w="3882" w:type="dxa"/>
          </w:tcPr>
          <w:p w14:paraId="7033CC14" w14:textId="77777777" w:rsidR="00343A18" w:rsidRPr="009A089F" w:rsidRDefault="00343A18" w:rsidP="00BC01DC">
            <w:pPr>
              <w:spacing w:before="0"/>
              <w:jc w:val="center"/>
              <w:rPr>
                <w:rFonts w:cs="Arial"/>
              </w:rPr>
            </w:pPr>
          </w:p>
        </w:tc>
        <w:tc>
          <w:tcPr>
            <w:tcW w:w="2127" w:type="dxa"/>
          </w:tcPr>
          <w:p w14:paraId="0E29134E" w14:textId="77777777" w:rsidR="00343A18" w:rsidRPr="009A089F" w:rsidRDefault="00343A18" w:rsidP="00BC01DC">
            <w:pPr>
              <w:spacing w:before="0"/>
              <w:jc w:val="center"/>
              <w:rPr>
                <w:rFonts w:cs="Arial"/>
              </w:rPr>
            </w:pPr>
            <w:r w:rsidRPr="009A089F">
              <w:rPr>
                <w:rFonts w:cs="Arial"/>
              </w:rPr>
              <w:t>М.П.</w:t>
            </w:r>
          </w:p>
        </w:tc>
        <w:tc>
          <w:tcPr>
            <w:tcW w:w="4022" w:type="dxa"/>
          </w:tcPr>
          <w:p w14:paraId="58D64A83" w14:textId="77777777" w:rsidR="00343A18" w:rsidRPr="009A089F" w:rsidRDefault="00343A18" w:rsidP="00BC01DC">
            <w:pPr>
              <w:spacing w:before="0"/>
              <w:jc w:val="center"/>
              <w:rPr>
                <w:rFonts w:cs="Arial"/>
                <w:lang w:val="ru-RU"/>
              </w:rPr>
            </w:pPr>
          </w:p>
        </w:tc>
      </w:tr>
      <w:tr w:rsidR="00343A18" w:rsidRPr="009A089F" w14:paraId="0276EBF2" w14:textId="77777777" w:rsidTr="00BC01DC">
        <w:trPr>
          <w:jc w:val="center"/>
        </w:trPr>
        <w:tc>
          <w:tcPr>
            <w:tcW w:w="3882" w:type="dxa"/>
            <w:tcBorders>
              <w:bottom w:val="single" w:sz="4" w:space="0" w:color="auto"/>
            </w:tcBorders>
          </w:tcPr>
          <w:p w14:paraId="7367329F" w14:textId="77777777" w:rsidR="00343A18" w:rsidRPr="009A089F" w:rsidRDefault="00343A18" w:rsidP="00BC01DC">
            <w:pPr>
              <w:spacing w:before="0"/>
              <w:jc w:val="center"/>
              <w:rPr>
                <w:rFonts w:cs="Arial"/>
              </w:rPr>
            </w:pPr>
          </w:p>
        </w:tc>
        <w:tc>
          <w:tcPr>
            <w:tcW w:w="2127" w:type="dxa"/>
          </w:tcPr>
          <w:p w14:paraId="590DF0DA" w14:textId="77777777" w:rsidR="00343A18" w:rsidRPr="009A089F" w:rsidRDefault="00343A18" w:rsidP="00BC01DC">
            <w:pPr>
              <w:spacing w:before="0"/>
              <w:jc w:val="center"/>
              <w:rPr>
                <w:rFonts w:cs="Arial"/>
                <w:lang w:val="ru-RU"/>
              </w:rPr>
            </w:pPr>
          </w:p>
        </w:tc>
        <w:tc>
          <w:tcPr>
            <w:tcW w:w="4022" w:type="dxa"/>
            <w:tcBorders>
              <w:bottom w:val="single" w:sz="4" w:space="0" w:color="auto"/>
            </w:tcBorders>
          </w:tcPr>
          <w:p w14:paraId="06DDB50A" w14:textId="77777777" w:rsidR="00343A18" w:rsidRPr="009A089F" w:rsidRDefault="00343A18" w:rsidP="00BC01DC">
            <w:pPr>
              <w:spacing w:before="0"/>
              <w:jc w:val="center"/>
              <w:rPr>
                <w:rFonts w:cs="Arial"/>
                <w:lang w:val="ru-RU"/>
              </w:rPr>
            </w:pPr>
          </w:p>
        </w:tc>
      </w:tr>
      <w:tr w:rsidR="00343A18" w:rsidRPr="009A089F" w14:paraId="621FA2A2" w14:textId="77777777" w:rsidTr="00BC01DC">
        <w:trPr>
          <w:trHeight w:val="389"/>
          <w:jc w:val="center"/>
        </w:trPr>
        <w:tc>
          <w:tcPr>
            <w:tcW w:w="3882" w:type="dxa"/>
            <w:tcBorders>
              <w:top w:val="single" w:sz="4" w:space="0" w:color="auto"/>
            </w:tcBorders>
          </w:tcPr>
          <w:p w14:paraId="274655F1" w14:textId="77777777" w:rsidR="00343A18" w:rsidRPr="009A089F" w:rsidRDefault="00343A18" w:rsidP="00BC01DC">
            <w:pPr>
              <w:spacing w:before="0"/>
              <w:jc w:val="center"/>
              <w:rPr>
                <w:rFonts w:cs="Arial"/>
              </w:rPr>
            </w:pPr>
          </w:p>
        </w:tc>
        <w:tc>
          <w:tcPr>
            <w:tcW w:w="2127" w:type="dxa"/>
          </w:tcPr>
          <w:p w14:paraId="505BCCC7" w14:textId="77777777" w:rsidR="00343A18" w:rsidRPr="009A089F" w:rsidRDefault="00343A18" w:rsidP="00BC01DC">
            <w:pPr>
              <w:spacing w:before="0"/>
              <w:jc w:val="center"/>
              <w:rPr>
                <w:rFonts w:cs="Arial"/>
                <w:lang w:val="ru-RU"/>
              </w:rPr>
            </w:pPr>
          </w:p>
        </w:tc>
        <w:tc>
          <w:tcPr>
            <w:tcW w:w="4022" w:type="dxa"/>
            <w:tcBorders>
              <w:top w:val="single" w:sz="4" w:space="0" w:color="auto"/>
            </w:tcBorders>
          </w:tcPr>
          <w:p w14:paraId="6CCBD10C" w14:textId="77777777" w:rsidR="00343A18" w:rsidRPr="009A089F" w:rsidRDefault="00343A18" w:rsidP="00BC01DC">
            <w:pPr>
              <w:spacing w:before="0"/>
              <w:jc w:val="center"/>
              <w:rPr>
                <w:rFonts w:cs="Arial"/>
                <w:lang w:val="ru-RU"/>
              </w:rPr>
            </w:pPr>
          </w:p>
        </w:tc>
      </w:tr>
    </w:tbl>
    <w:p w14:paraId="72AF02A1" w14:textId="77777777" w:rsidR="00343A18" w:rsidRPr="009A089F" w:rsidRDefault="00343A18" w:rsidP="00343A18">
      <w:pPr>
        <w:spacing w:before="0"/>
        <w:rPr>
          <w:rFonts w:cs="Arial"/>
          <w:b/>
          <w:lang w:val="sr-Latn-CS"/>
        </w:rPr>
      </w:pPr>
    </w:p>
    <w:p w14:paraId="3F04DC44" w14:textId="77777777" w:rsidR="00343A18" w:rsidRPr="009A089F" w:rsidRDefault="00343A18" w:rsidP="00343A18">
      <w:pPr>
        <w:spacing w:before="0"/>
        <w:rPr>
          <w:rFonts w:cs="Arial"/>
          <w:b/>
          <w:i/>
          <w:lang w:val="sr-Cyrl-CS"/>
        </w:rPr>
      </w:pPr>
      <w:r w:rsidRPr="009A089F">
        <w:rPr>
          <w:rFonts w:cs="Arial"/>
          <w:b/>
          <w:i/>
          <w:lang w:val="sr-Cyrl-CS"/>
        </w:rPr>
        <w:t>Напомена:</w:t>
      </w:r>
    </w:p>
    <w:p w14:paraId="3882E742" w14:textId="77777777" w:rsidR="00343A18" w:rsidRPr="009A089F" w:rsidRDefault="00343A18" w:rsidP="00343A18">
      <w:pPr>
        <w:pStyle w:val="KDKomentar"/>
        <w:spacing w:before="0"/>
        <w:rPr>
          <w:rFonts w:eastAsia="TimesNewRomanPS-BoldMT" w:cs="Arial"/>
          <w:color w:val="auto"/>
          <w:sz w:val="22"/>
          <w:szCs w:val="22"/>
        </w:rPr>
      </w:pPr>
      <w:r w:rsidRPr="009A089F">
        <w:rPr>
          <w:rFonts w:eastAsia="TimesNewRomanPS-BoldMT" w:cs="Arial"/>
          <w:color w:val="auto"/>
          <w:sz w:val="22"/>
          <w:szCs w:val="22"/>
        </w:rPr>
        <w:t xml:space="preserve">-Уколико </w:t>
      </w:r>
      <w:r w:rsidRPr="009A089F">
        <w:rPr>
          <w:rFonts w:eastAsia="TimesNewRomanPS-BoldMT" w:cs="Arial"/>
          <w:color w:val="auto"/>
          <w:sz w:val="22"/>
          <w:szCs w:val="22"/>
          <w:lang w:val="sr-Cyrl-CS"/>
        </w:rPr>
        <w:t xml:space="preserve">група понуђача подноси заједничку понуду овај образац потписује и оверава </w:t>
      </w:r>
      <w:r w:rsidR="00DF3517" w:rsidRPr="009A089F">
        <w:rPr>
          <w:rFonts w:eastAsia="TimesNewRomanPS-BoldMT" w:cs="Arial"/>
          <w:color w:val="auto"/>
          <w:sz w:val="22"/>
          <w:szCs w:val="22"/>
        </w:rPr>
        <w:t>печатом</w:t>
      </w:r>
      <w:r w:rsidR="00DF3517" w:rsidRPr="009A089F">
        <w:rPr>
          <w:rFonts w:eastAsia="TimesNewRomanPS-BoldMT" w:cs="Arial"/>
          <w:color w:val="auto"/>
          <w:sz w:val="22"/>
          <w:szCs w:val="22"/>
          <w:lang w:val="sr-Cyrl-CS"/>
        </w:rPr>
        <w:t xml:space="preserve"> </w:t>
      </w:r>
      <w:r w:rsidRPr="009A089F">
        <w:rPr>
          <w:rFonts w:eastAsia="TimesNewRomanPS-BoldMT" w:cs="Arial"/>
          <w:color w:val="auto"/>
          <w:sz w:val="22"/>
          <w:szCs w:val="22"/>
          <w:lang w:val="sr-Cyrl-CS"/>
        </w:rPr>
        <w:t>Носилац посла</w:t>
      </w:r>
      <w:r w:rsidRPr="009A089F">
        <w:rPr>
          <w:rFonts w:eastAsia="TimesNewRomanPS-BoldMT" w:cs="Arial"/>
          <w:color w:val="auto"/>
          <w:sz w:val="22"/>
          <w:szCs w:val="22"/>
        </w:rPr>
        <w:t>.</w:t>
      </w:r>
    </w:p>
    <w:p w14:paraId="10EE9E8E" w14:textId="77777777" w:rsidR="00343A18" w:rsidRPr="009A089F" w:rsidRDefault="00343A18" w:rsidP="00343A18">
      <w:pPr>
        <w:pStyle w:val="KDKomentar"/>
        <w:spacing w:before="0"/>
        <w:rPr>
          <w:rFonts w:eastAsia="TimesNewRomanPS-BoldMT" w:cs="Arial"/>
          <w:color w:val="auto"/>
          <w:sz w:val="22"/>
          <w:szCs w:val="22"/>
        </w:rPr>
      </w:pPr>
      <w:r w:rsidRPr="009A089F">
        <w:rPr>
          <w:rFonts w:eastAsia="TimesNewRomanPS-BoldMT" w:cs="Arial"/>
          <w:color w:val="auto"/>
          <w:sz w:val="22"/>
          <w:szCs w:val="22"/>
          <w:lang w:val="sr-Cyrl-CS"/>
        </w:rPr>
        <w:t xml:space="preserve">- </w:t>
      </w:r>
      <w:r w:rsidRPr="009A089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D455D51" w14:textId="77777777" w:rsidR="00343A18" w:rsidRPr="009A089F" w:rsidRDefault="00343A18" w:rsidP="00343A18">
      <w:pPr>
        <w:spacing w:before="0"/>
        <w:rPr>
          <w:rFonts w:cs="Arial"/>
          <w:b/>
          <w:lang w:val="ru-RU"/>
        </w:rPr>
      </w:pPr>
      <w:r w:rsidRPr="009A089F">
        <w:rPr>
          <w:rFonts w:cs="Arial"/>
          <w:lang w:val="sr-Latn-CS"/>
        </w:rPr>
        <w:br w:type="page"/>
      </w:r>
      <w:r w:rsidRPr="009A089F">
        <w:rPr>
          <w:rFonts w:cs="Arial"/>
          <w:b/>
          <w:lang w:val="sr-Latn-CS"/>
        </w:rPr>
        <w:lastRenderedPageBreak/>
        <w:t>Упутство</w:t>
      </w:r>
      <w:r w:rsidR="00165AEB" w:rsidRPr="009A089F">
        <w:rPr>
          <w:rFonts w:cs="Arial"/>
          <w:b/>
          <w:lang w:val="sr-Cyrl-RS"/>
        </w:rPr>
        <w:t xml:space="preserve"> </w:t>
      </w:r>
      <w:r w:rsidRPr="009A089F">
        <w:rPr>
          <w:rFonts w:cs="Arial"/>
          <w:b/>
          <w:lang w:val="sr-Latn-CS"/>
        </w:rPr>
        <w:t>за попуњавањ</w:t>
      </w:r>
      <w:r w:rsidRPr="009A089F">
        <w:rPr>
          <w:rFonts w:cs="Arial"/>
          <w:b/>
          <w:lang w:val="ru-RU"/>
        </w:rPr>
        <w:t>е</w:t>
      </w:r>
      <w:r w:rsidR="007E7BB8" w:rsidRPr="009A089F">
        <w:rPr>
          <w:rFonts w:cs="Arial"/>
          <w:b/>
          <w:lang w:val="ru-RU"/>
        </w:rPr>
        <w:t xml:space="preserve"> О</w:t>
      </w:r>
      <w:r w:rsidRPr="009A089F">
        <w:rPr>
          <w:rFonts w:cs="Arial"/>
          <w:b/>
          <w:lang w:val="ru-RU"/>
        </w:rPr>
        <w:t>брасца структуре цене</w:t>
      </w:r>
    </w:p>
    <w:p w14:paraId="5919BAF3" w14:textId="77777777" w:rsidR="00343A18" w:rsidRPr="009A089F" w:rsidRDefault="00343A18" w:rsidP="00343A18">
      <w:pPr>
        <w:spacing w:before="0"/>
        <w:rPr>
          <w:rFonts w:cs="Arial"/>
          <w:b/>
        </w:rPr>
      </w:pPr>
    </w:p>
    <w:p w14:paraId="4B25E3E7" w14:textId="77777777" w:rsidR="00343A18" w:rsidRPr="009A089F" w:rsidRDefault="00343A18" w:rsidP="00343A18">
      <w:pPr>
        <w:pStyle w:val="ListParagraph"/>
        <w:tabs>
          <w:tab w:val="left" w:pos="90"/>
        </w:tabs>
        <w:spacing w:before="0" w:after="0" w:line="240" w:lineRule="auto"/>
        <w:ind w:left="0"/>
        <w:rPr>
          <w:rFonts w:ascii="Arial" w:hAnsi="Arial" w:cs="Arial"/>
          <w:bCs/>
          <w:iCs/>
        </w:rPr>
      </w:pPr>
      <w:r w:rsidRPr="009A089F">
        <w:rPr>
          <w:rFonts w:ascii="Arial" w:hAnsi="Arial" w:cs="Arial"/>
          <w:bCs/>
          <w:iCs/>
        </w:rPr>
        <w:t>Понуђач треба да попун</w:t>
      </w:r>
      <w:r w:rsidRPr="009A089F">
        <w:rPr>
          <w:rFonts w:ascii="Arial" w:hAnsi="Arial" w:cs="Arial"/>
          <w:bCs/>
          <w:iCs/>
          <w:lang w:val="sr-Cyrl-CS"/>
        </w:rPr>
        <w:t>и</w:t>
      </w:r>
      <w:r w:rsidRPr="009A089F">
        <w:rPr>
          <w:rFonts w:ascii="Arial" w:hAnsi="Arial" w:cs="Arial"/>
          <w:bCs/>
          <w:iCs/>
        </w:rPr>
        <w:t xml:space="preserve"> образац структуре цене </w:t>
      </w:r>
      <w:r w:rsidRPr="009A089F">
        <w:rPr>
          <w:rFonts w:ascii="Arial" w:hAnsi="Arial" w:cs="Arial"/>
          <w:bCs/>
          <w:iCs/>
          <w:lang w:val="sr-Cyrl-CS"/>
        </w:rPr>
        <w:t>Табела 1. на следећи начин</w:t>
      </w:r>
      <w:r w:rsidRPr="009A089F">
        <w:rPr>
          <w:rFonts w:ascii="Arial" w:hAnsi="Arial" w:cs="Arial"/>
          <w:bCs/>
          <w:iCs/>
        </w:rPr>
        <w:t>:</w:t>
      </w:r>
    </w:p>
    <w:p w14:paraId="07A4F6C7" w14:textId="77777777" w:rsidR="000F683D" w:rsidRPr="009A089F" w:rsidRDefault="000F683D" w:rsidP="00343A18">
      <w:pPr>
        <w:pStyle w:val="ListParagraph"/>
        <w:tabs>
          <w:tab w:val="left" w:pos="90"/>
        </w:tabs>
        <w:spacing w:before="0" w:after="0" w:line="240" w:lineRule="auto"/>
        <w:ind w:left="0"/>
        <w:rPr>
          <w:rFonts w:ascii="Arial" w:hAnsi="Arial" w:cs="Arial"/>
          <w:bCs/>
          <w:iCs/>
        </w:rPr>
      </w:pPr>
    </w:p>
    <w:p w14:paraId="5E9BEC4F" w14:textId="77777777" w:rsidR="00343A18" w:rsidRPr="009A089F"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9A089F">
        <w:rPr>
          <w:rFonts w:ascii="Arial" w:hAnsi="Arial" w:cs="Arial"/>
          <w:bCs/>
          <w:iCs/>
          <w:lang w:val="sr-Cyrl-CS"/>
        </w:rPr>
        <w:t xml:space="preserve">у колону 5. </w:t>
      </w:r>
      <w:r w:rsidRPr="009A089F">
        <w:rPr>
          <w:rFonts w:ascii="Arial" w:hAnsi="Arial" w:cs="Arial"/>
          <w:bCs/>
          <w:iCs/>
        </w:rPr>
        <w:t xml:space="preserve">уписати колико износи јединична цена без ПДВ за </w:t>
      </w:r>
      <w:r w:rsidR="00FA439F" w:rsidRPr="009A089F">
        <w:rPr>
          <w:rFonts w:ascii="Arial" w:hAnsi="Arial" w:cs="Arial"/>
          <w:bCs/>
          <w:iCs/>
          <w:lang w:val="sr-Cyrl-RS"/>
        </w:rPr>
        <w:t>извршену услугу</w:t>
      </w:r>
      <w:r w:rsidRPr="009A089F">
        <w:rPr>
          <w:rFonts w:ascii="Arial" w:hAnsi="Arial" w:cs="Arial"/>
          <w:bCs/>
          <w:iCs/>
        </w:rPr>
        <w:t>;</w:t>
      </w:r>
    </w:p>
    <w:p w14:paraId="1EC57F7F" w14:textId="77777777" w:rsidR="00343A18" w:rsidRPr="009A089F"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9A089F">
        <w:rPr>
          <w:rFonts w:ascii="Arial" w:hAnsi="Arial" w:cs="Arial"/>
          <w:bCs/>
          <w:iCs/>
        </w:rPr>
        <w:t xml:space="preserve">у колону </w:t>
      </w:r>
      <w:r w:rsidRPr="009A089F">
        <w:rPr>
          <w:rFonts w:ascii="Arial" w:hAnsi="Arial" w:cs="Arial"/>
          <w:bCs/>
          <w:iCs/>
          <w:lang w:val="sr-Cyrl-CS"/>
        </w:rPr>
        <w:t>6</w:t>
      </w:r>
      <w:r w:rsidRPr="009A089F">
        <w:rPr>
          <w:rFonts w:ascii="Arial" w:hAnsi="Arial" w:cs="Arial"/>
          <w:bCs/>
          <w:iCs/>
        </w:rPr>
        <w:t xml:space="preserve">. уписати колико износи јединична цена са ПДВ за </w:t>
      </w:r>
      <w:r w:rsidR="00FA439F" w:rsidRPr="009A089F">
        <w:rPr>
          <w:rFonts w:ascii="Arial" w:hAnsi="Arial" w:cs="Arial"/>
          <w:bCs/>
          <w:iCs/>
          <w:lang w:val="sr-Cyrl-RS"/>
        </w:rPr>
        <w:t>извршену услугу</w:t>
      </w:r>
      <w:r w:rsidRPr="009A089F">
        <w:rPr>
          <w:rFonts w:ascii="Arial" w:hAnsi="Arial" w:cs="Arial"/>
          <w:bCs/>
          <w:iCs/>
        </w:rPr>
        <w:t>;</w:t>
      </w:r>
    </w:p>
    <w:p w14:paraId="19B8FB16" w14:textId="77777777" w:rsidR="00343A18" w:rsidRPr="009A089F"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9A089F">
        <w:rPr>
          <w:rFonts w:ascii="Arial" w:hAnsi="Arial" w:cs="Arial"/>
          <w:bCs/>
          <w:iCs/>
        </w:rPr>
        <w:t xml:space="preserve">у колону </w:t>
      </w:r>
      <w:r w:rsidRPr="009A089F">
        <w:rPr>
          <w:rFonts w:ascii="Arial" w:hAnsi="Arial" w:cs="Arial"/>
          <w:bCs/>
          <w:iCs/>
          <w:lang w:val="sr-Cyrl-CS"/>
        </w:rPr>
        <w:t>7</w:t>
      </w:r>
      <w:r w:rsidRPr="009A089F">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9A089F">
        <w:rPr>
          <w:rFonts w:ascii="Arial" w:hAnsi="Arial" w:cs="Arial"/>
          <w:bCs/>
          <w:iCs/>
          <w:lang w:val="sr-Cyrl-CS"/>
        </w:rPr>
        <w:t>5</w:t>
      </w:r>
      <w:r w:rsidR="00926D25" w:rsidRPr="009A089F">
        <w:rPr>
          <w:rFonts w:ascii="Arial" w:hAnsi="Arial" w:cs="Arial"/>
          <w:bCs/>
          <w:iCs/>
        </w:rPr>
        <w:t>.) са тражени</w:t>
      </w:r>
      <w:r w:rsidRPr="009A089F">
        <w:rPr>
          <w:rFonts w:ascii="Arial" w:hAnsi="Arial" w:cs="Arial"/>
          <w:bCs/>
          <w:iCs/>
        </w:rPr>
        <w:t>м</w:t>
      </w:r>
      <w:r w:rsidR="00926D25" w:rsidRPr="009A089F">
        <w:rPr>
          <w:rFonts w:ascii="Arial" w:hAnsi="Arial" w:cs="Arial"/>
          <w:bCs/>
          <w:iCs/>
          <w:lang w:val="sr-Cyrl-RS"/>
        </w:rPr>
        <w:t xml:space="preserve"> обимом</w:t>
      </w:r>
      <w:r w:rsidR="00926D25" w:rsidRPr="009A089F">
        <w:rPr>
          <w:rFonts w:ascii="Arial" w:hAnsi="Arial" w:cs="Arial"/>
          <w:bCs/>
          <w:iCs/>
        </w:rPr>
        <w:t>-</w:t>
      </w:r>
      <w:r w:rsidRPr="009A089F">
        <w:rPr>
          <w:rFonts w:ascii="Arial" w:hAnsi="Arial" w:cs="Arial"/>
          <w:bCs/>
          <w:iCs/>
        </w:rPr>
        <w:t xml:space="preserve">количином (која је наведена у колони </w:t>
      </w:r>
      <w:r w:rsidRPr="009A089F">
        <w:rPr>
          <w:rFonts w:ascii="Arial" w:hAnsi="Arial" w:cs="Arial"/>
          <w:bCs/>
          <w:iCs/>
          <w:lang w:val="sr-Cyrl-CS"/>
        </w:rPr>
        <w:t>4</w:t>
      </w:r>
      <w:r w:rsidRPr="009A089F">
        <w:rPr>
          <w:rFonts w:ascii="Arial" w:hAnsi="Arial" w:cs="Arial"/>
          <w:bCs/>
          <w:iCs/>
        </w:rPr>
        <w:t xml:space="preserve">.); </w:t>
      </w:r>
    </w:p>
    <w:p w14:paraId="68854D90" w14:textId="77777777" w:rsidR="00343A18" w:rsidRPr="009A089F"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9A089F">
        <w:rPr>
          <w:rFonts w:ascii="Arial" w:hAnsi="Arial" w:cs="Arial"/>
          <w:bCs/>
          <w:iCs/>
          <w:lang w:val="sr-Cyrl-CS"/>
        </w:rPr>
        <w:t>у колону 8</w:t>
      </w:r>
      <w:r w:rsidRPr="009A089F">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9A089F">
        <w:rPr>
          <w:rFonts w:ascii="Arial" w:hAnsi="Arial" w:cs="Arial"/>
          <w:bCs/>
          <w:iCs/>
          <w:lang w:val="sr-Cyrl-CS"/>
        </w:rPr>
        <w:t>6</w:t>
      </w:r>
      <w:r w:rsidR="00926D25" w:rsidRPr="009A089F">
        <w:rPr>
          <w:rFonts w:ascii="Arial" w:hAnsi="Arial" w:cs="Arial"/>
          <w:bCs/>
          <w:iCs/>
        </w:rPr>
        <w:t>.) са тражени</w:t>
      </w:r>
      <w:r w:rsidRPr="009A089F">
        <w:rPr>
          <w:rFonts w:ascii="Arial" w:hAnsi="Arial" w:cs="Arial"/>
          <w:bCs/>
          <w:iCs/>
        </w:rPr>
        <w:t>м</w:t>
      </w:r>
      <w:r w:rsidR="00926D25" w:rsidRPr="009A089F">
        <w:rPr>
          <w:rFonts w:ascii="Arial" w:hAnsi="Arial" w:cs="Arial"/>
          <w:bCs/>
          <w:iCs/>
          <w:lang w:val="sr-Cyrl-RS"/>
        </w:rPr>
        <w:t xml:space="preserve"> обимом-</w:t>
      </w:r>
      <w:r w:rsidRPr="009A089F">
        <w:rPr>
          <w:rFonts w:ascii="Arial" w:hAnsi="Arial" w:cs="Arial"/>
          <w:bCs/>
          <w:iCs/>
        </w:rPr>
        <w:t xml:space="preserve"> количином (која је наведена у колони </w:t>
      </w:r>
      <w:r w:rsidRPr="009A089F">
        <w:rPr>
          <w:rFonts w:ascii="Arial" w:hAnsi="Arial" w:cs="Arial"/>
          <w:bCs/>
          <w:iCs/>
          <w:lang w:val="sr-Cyrl-CS"/>
        </w:rPr>
        <w:t>4</w:t>
      </w:r>
      <w:r w:rsidRPr="009A089F">
        <w:rPr>
          <w:rFonts w:ascii="Arial" w:hAnsi="Arial" w:cs="Arial"/>
          <w:bCs/>
          <w:iCs/>
        </w:rPr>
        <w:t>.).</w:t>
      </w:r>
    </w:p>
    <w:p w14:paraId="5CFD6D98" w14:textId="77777777" w:rsidR="007E7BB8" w:rsidRPr="009A089F"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016249B9" w14:textId="77777777" w:rsidR="00343A18" w:rsidRPr="009A089F" w:rsidRDefault="00343A18" w:rsidP="00343A18">
      <w:pPr>
        <w:tabs>
          <w:tab w:val="left" w:pos="992"/>
        </w:tabs>
        <w:spacing w:before="0"/>
        <w:rPr>
          <w:rFonts w:cs="Arial"/>
          <w:b/>
          <w:lang w:val="sr-Cyrl-BA"/>
        </w:rPr>
      </w:pPr>
    </w:p>
    <w:p w14:paraId="32B2E818" w14:textId="77777777" w:rsidR="00343A18" w:rsidRPr="009A089F" w:rsidRDefault="00343A18" w:rsidP="0055173E">
      <w:pPr>
        <w:numPr>
          <w:ilvl w:val="0"/>
          <w:numId w:val="20"/>
        </w:numPr>
        <w:tabs>
          <w:tab w:val="left" w:pos="992"/>
        </w:tabs>
        <w:spacing w:before="0"/>
        <w:rPr>
          <w:rFonts w:cs="Arial"/>
        </w:rPr>
      </w:pPr>
      <w:r w:rsidRPr="009A089F">
        <w:rPr>
          <w:rFonts w:cs="Arial"/>
        </w:rPr>
        <w:t>у ред бр. I – уписује се укупно понуђена цена за све позиције  без ПДВ (збир</w:t>
      </w:r>
    </w:p>
    <w:p w14:paraId="147EA8CE" w14:textId="77777777" w:rsidR="00343A18" w:rsidRPr="009A089F" w:rsidRDefault="00343A18" w:rsidP="0055173E">
      <w:pPr>
        <w:numPr>
          <w:ilvl w:val="0"/>
          <w:numId w:val="20"/>
        </w:numPr>
        <w:tabs>
          <w:tab w:val="left" w:pos="992"/>
        </w:tabs>
        <w:spacing w:before="0"/>
        <w:rPr>
          <w:rFonts w:cs="Arial"/>
        </w:rPr>
      </w:pPr>
      <w:r w:rsidRPr="009A089F">
        <w:rPr>
          <w:rFonts w:cs="Arial"/>
        </w:rPr>
        <w:t xml:space="preserve">колоне бр. </w:t>
      </w:r>
      <w:r w:rsidR="00DF3517">
        <w:rPr>
          <w:rFonts w:cs="Arial"/>
          <w:lang w:val="sr-Cyrl-RS"/>
        </w:rPr>
        <w:t>7</w:t>
      </w:r>
      <w:r w:rsidRPr="009A089F">
        <w:rPr>
          <w:rFonts w:cs="Arial"/>
        </w:rPr>
        <w:t>)</w:t>
      </w:r>
    </w:p>
    <w:p w14:paraId="5A1E9BC6" w14:textId="77777777" w:rsidR="00343A18" w:rsidRPr="009A089F" w:rsidRDefault="00343A18" w:rsidP="0055173E">
      <w:pPr>
        <w:numPr>
          <w:ilvl w:val="0"/>
          <w:numId w:val="20"/>
        </w:numPr>
        <w:tabs>
          <w:tab w:val="left" w:pos="992"/>
        </w:tabs>
        <w:spacing w:before="0"/>
        <w:rPr>
          <w:rFonts w:cs="Arial"/>
        </w:rPr>
      </w:pPr>
      <w:r w:rsidRPr="009A089F">
        <w:rPr>
          <w:rFonts w:cs="Arial"/>
        </w:rPr>
        <w:t xml:space="preserve">у ред бр. II – уписује се укупан износ ПДВ </w:t>
      </w:r>
    </w:p>
    <w:p w14:paraId="634ACE36" w14:textId="77777777" w:rsidR="00343A18" w:rsidRPr="009A089F" w:rsidRDefault="00343A18" w:rsidP="0055173E">
      <w:pPr>
        <w:numPr>
          <w:ilvl w:val="0"/>
          <w:numId w:val="20"/>
        </w:numPr>
        <w:tabs>
          <w:tab w:val="left" w:pos="992"/>
        </w:tabs>
        <w:spacing w:before="0"/>
        <w:rPr>
          <w:rFonts w:cs="Arial"/>
        </w:rPr>
      </w:pPr>
      <w:r w:rsidRPr="009A089F">
        <w:rPr>
          <w:rFonts w:cs="Arial"/>
        </w:rPr>
        <w:t>у ред бр. III – уписује се укупно понуђена цена са ПДВ (ред бр. I + ред.</w:t>
      </w:r>
    </w:p>
    <w:p w14:paraId="47D5D684" w14:textId="77777777" w:rsidR="00343A18" w:rsidRPr="009A089F" w:rsidRDefault="00343A18" w:rsidP="0055173E">
      <w:pPr>
        <w:numPr>
          <w:ilvl w:val="0"/>
          <w:numId w:val="20"/>
        </w:numPr>
        <w:tabs>
          <w:tab w:val="left" w:pos="992"/>
        </w:tabs>
        <w:spacing w:before="0"/>
        <w:rPr>
          <w:rFonts w:cs="Arial"/>
        </w:rPr>
      </w:pPr>
      <w:r w:rsidRPr="009A089F">
        <w:rPr>
          <w:rFonts w:cs="Arial"/>
        </w:rPr>
        <w:t>бр. II)</w:t>
      </w:r>
    </w:p>
    <w:p w14:paraId="71936B2E" w14:textId="77777777" w:rsidR="00343A18" w:rsidRPr="009A089F" w:rsidRDefault="00343A18" w:rsidP="00343A18">
      <w:pPr>
        <w:tabs>
          <w:tab w:val="left" w:pos="992"/>
        </w:tabs>
        <w:spacing w:before="0"/>
        <w:rPr>
          <w:rFonts w:cs="Arial"/>
        </w:rPr>
      </w:pPr>
    </w:p>
    <w:p w14:paraId="3F83ACC3" w14:textId="77777777" w:rsidR="00343A18" w:rsidRPr="009A089F" w:rsidRDefault="00343A18" w:rsidP="0055173E">
      <w:pPr>
        <w:numPr>
          <w:ilvl w:val="0"/>
          <w:numId w:val="21"/>
        </w:numPr>
        <w:tabs>
          <w:tab w:val="left" w:pos="992"/>
        </w:tabs>
        <w:spacing w:before="0"/>
        <w:rPr>
          <w:rFonts w:cs="Arial"/>
        </w:rPr>
      </w:pPr>
      <w:r w:rsidRPr="009A089F">
        <w:rPr>
          <w:rFonts w:cs="Arial"/>
        </w:rPr>
        <w:t>на место предвиђено за место и датум уписује се место и датум попуњавања</w:t>
      </w:r>
      <w:r w:rsidR="00DF3517">
        <w:rPr>
          <w:rFonts w:cs="Arial"/>
          <w:lang w:val="sr-Cyrl-RS"/>
        </w:rPr>
        <w:t xml:space="preserve"> </w:t>
      </w:r>
      <w:r w:rsidRPr="009A089F">
        <w:rPr>
          <w:rFonts w:cs="Arial"/>
        </w:rPr>
        <w:t>обрасца структуре цене.</w:t>
      </w:r>
    </w:p>
    <w:p w14:paraId="398781CB" w14:textId="77777777" w:rsidR="00343A18" w:rsidRPr="009A089F" w:rsidRDefault="00343A18" w:rsidP="0055173E">
      <w:pPr>
        <w:numPr>
          <w:ilvl w:val="0"/>
          <w:numId w:val="21"/>
        </w:numPr>
        <w:tabs>
          <w:tab w:val="left" w:pos="992"/>
        </w:tabs>
        <w:spacing w:before="0"/>
        <w:rPr>
          <w:rFonts w:cs="Arial"/>
        </w:rPr>
      </w:pPr>
      <w:r w:rsidRPr="009A089F">
        <w:rPr>
          <w:rFonts w:cs="Arial"/>
        </w:rPr>
        <w:t>на  место предвиђено за печат и потпис</w:t>
      </w:r>
      <w:r w:rsidR="00DF3517">
        <w:rPr>
          <w:rFonts w:cs="Arial"/>
          <w:lang w:val="sr-Cyrl-RS"/>
        </w:rPr>
        <w:t>,</w:t>
      </w:r>
      <w:r w:rsidRPr="009A089F">
        <w:rPr>
          <w:rFonts w:cs="Arial"/>
        </w:rPr>
        <w:t xml:space="preserve"> понуђач печатом оверава и потписује образац структуре цене.</w:t>
      </w:r>
    </w:p>
    <w:p w14:paraId="1E8B1121" w14:textId="77777777" w:rsidR="00537552" w:rsidRPr="009A089F" w:rsidRDefault="00537552" w:rsidP="00781B02">
      <w:pPr>
        <w:rPr>
          <w:rFonts w:eastAsia="TimesNewRomanPS-BoldMT"/>
        </w:rPr>
      </w:pPr>
    </w:p>
    <w:p w14:paraId="581CE44C" w14:textId="77777777" w:rsidR="00537552" w:rsidRPr="009A089F" w:rsidRDefault="00537552" w:rsidP="00537552">
      <w:pPr>
        <w:rPr>
          <w:rFonts w:eastAsia="TimesNewRomanPS-BoldMT" w:cs="Arial"/>
        </w:rPr>
      </w:pPr>
    </w:p>
    <w:p w14:paraId="676F121F" w14:textId="77777777" w:rsidR="007E7BB8" w:rsidRPr="009A089F" w:rsidRDefault="007E7BB8" w:rsidP="00537552">
      <w:pPr>
        <w:rPr>
          <w:rFonts w:eastAsia="TimesNewRomanPS-BoldMT" w:cs="Arial"/>
        </w:rPr>
      </w:pPr>
    </w:p>
    <w:p w14:paraId="2B171949" w14:textId="77777777" w:rsidR="007E7BB8" w:rsidRPr="009A089F" w:rsidRDefault="007E7BB8" w:rsidP="00537552">
      <w:pPr>
        <w:rPr>
          <w:rFonts w:eastAsia="TimesNewRomanPS-BoldMT" w:cs="Arial"/>
        </w:rPr>
      </w:pPr>
    </w:p>
    <w:p w14:paraId="3031E02F" w14:textId="77777777" w:rsidR="007E7BB8" w:rsidRPr="009A089F" w:rsidRDefault="007E7BB8" w:rsidP="00537552">
      <w:pPr>
        <w:rPr>
          <w:rFonts w:eastAsia="TimesNewRomanPS-BoldMT" w:cs="Arial"/>
        </w:rPr>
      </w:pPr>
    </w:p>
    <w:p w14:paraId="04723CAD" w14:textId="77777777" w:rsidR="007E7BB8" w:rsidRPr="009A089F" w:rsidRDefault="007E7BB8" w:rsidP="00537552">
      <w:pPr>
        <w:rPr>
          <w:rFonts w:eastAsia="TimesNewRomanPS-BoldMT" w:cs="Arial"/>
        </w:rPr>
      </w:pPr>
    </w:p>
    <w:p w14:paraId="2D8E64E8" w14:textId="77777777" w:rsidR="007E7BB8" w:rsidRPr="009A089F" w:rsidRDefault="007E7BB8" w:rsidP="00537552">
      <w:pPr>
        <w:rPr>
          <w:rFonts w:eastAsia="TimesNewRomanPS-BoldMT" w:cs="Arial"/>
        </w:rPr>
      </w:pPr>
    </w:p>
    <w:p w14:paraId="4AC1EAA1" w14:textId="77777777" w:rsidR="007E7BB8" w:rsidRPr="009A089F" w:rsidRDefault="007E7BB8" w:rsidP="00537552">
      <w:pPr>
        <w:rPr>
          <w:rFonts w:eastAsia="TimesNewRomanPS-BoldMT" w:cs="Arial"/>
        </w:rPr>
      </w:pPr>
    </w:p>
    <w:p w14:paraId="0C52EDDF" w14:textId="77777777" w:rsidR="007E7BB8" w:rsidRPr="009A089F" w:rsidRDefault="007E7BB8" w:rsidP="00537552">
      <w:pPr>
        <w:rPr>
          <w:rFonts w:eastAsia="TimesNewRomanPS-BoldMT" w:cs="Arial"/>
        </w:rPr>
      </w:pPr>
    </w:p>
    <w:p w14:paraId="647C2D25" w14:textId="77777777" w:rsidR="007E7BB8" w:rsidRPr="009A089F" w:rsidRDefault="007E7BB8" w:rsidP="00537552">
      <w:pPr>
        <w:rPr>
          <w:rFonts w:eastAsia="TimesNewRomanPS-BoldMT" w:cs="Arial"/>
        </w:rPr>
      </w:pPr>
    </w:p>
    <w:p w14:paraId="0ADCD9EF" w14:textId="77777777" w:rsidR="007E7BB8" w:rsidRPr="009A089F" w:rsidRDefault="007E7BB8" w:rsidP="00537552">
      <w:pPr>
        <w:rPr>
          <w:rFonts w:eastAsia="TimesNewRomanPS-BoldMT" w:cs="Arial"/>
        </w:rPr>
      </w:pPr>
    </w:p>
    <w:p w14:paraId="55A1521B" w14:textId="77777777" w:rsidR="007E7BB8" w:rsidRPr="009A089F" w:rsidRDefault="007E7BB8" w:rsidP="00537552">
      <w:pPr>
        <w:rPr>
          <w:rFonts w:eastAsia="TimesNewRomanPS-BoldMT" w:cs="Arial"/>
        </w:rPr>
      </w:pPr>
    </w:p>
    <w:p w14:paraId="28D7BD10" w14:textId="77777777" w:rsidR="007E7BB8" w:rsidRPr="009A089F" w:rsidRDefault="007E7BB8" w:rsidP="00537552">
      <w:pPr>
        <w:rPr>
          <w:rFonts w:eastAsia="TimesNewRomanPS-BoldMT" w:cs="Arial"/>
        </w:rPr>
      </w:pPr>
    </w:p>
    <w:p w14:paraId="777CCDD3" w14:textId="77777777" w:rsidR="00537552" w:rsidRPr="009A089F" w:rsidRDefault="00537552" w:rsidP="00781B02">
      <w:pPr>
        <w:rPr>
          <w:rFonts w:eastAsia="TimesNewRomanPS-BoldMT"/>
        </w:rPr>
      </w:pPr>
    </w:p>
    <w:p w14:paraId="09F10EA4" w14:textId="77777777" w:rsidR="00EA259F" w:rsidRPr="009A089F" w:rsidRDefault="00EA259F" w:rsidP="00781B02">
      <w:pPr>
        <w:rPr>
          <w:rFonts w:eastAsia="TimesNewRomanPS-BoldMT"/>
        </w:rPr>
      </w:pPr>
    </w:p>
    <w:p w14:paraId="7FCB6E22" w14:textId="77777777" w:rsidR="00EA259F" w:rsidRPr="009A089F" w:rsidRDefault="00EA259F" w:rsidP="00781B02">
      <w:pPr>
        <w:rPr>
          <w:rFonts w:eastAsia="TimesNewRomanPS-BoldMT"/>
        </w:rPr>
      </w:pPr>
    </w:p>
    <w:p w14:paraId="3A4D1646" w14:textId="77777777" w:rsidR="00972910" w:rsidRDefault="00972910" w:rsidP="00781B02">
      <w:pPr>
        <w:rPr>
          <w:rFonts w:eastAsia="TimesNewRomanPS-BoldMT"/>
        </w:rPr>
      </w:pPr>
    </w:p>
    <w:p w14:paraId="3A5C4216" w14:textId="77777777" w:rsidR="00DF3517" w:rsidRDefault="00DF3517" w:rsidP="00781B02">
      <w:pPr>
        <w:rPr>
          <w:rFonts w:eastAsia="TimesNewRomanPS-BoldMT"/>
        </w:rPr>
      </w:pPr>
    </w:p>
    <w:p w14:paraId="00602ADA" w14:textId="77777777" w:rsidR="00DF3517" w:rsidRDefault="00DF3517" w:rsidP="00781B02">
      <w:pPr>
        <w:rPr>
          <w:rFonts w:eastAsia="TimesNewRomanPS-BoldMT"/>
        </w:rPr>
      </w:pPr>
    </w:p>
    <w:p w14:paraId="04588D0B" w14:textId="77777777" w:rsidR="00DF3517" w:rsidRPr="009A089F" w:rsidRDefault="00DF3517" w:rsidP="00781B02">
      <w:pPr>
        <w:rPr>
          <w:rFonts w:eastAsia="TimesNewRomanPS-BoldMT"/>
        </w:rPr>
      </w:pPr>
    </w:p>
    <w:p w14:paraId="54279A0A" w14:textId="77777777" w:rsidR="00165AEB" w:rsidRPr="009A089F" w:rsidRDefault="00165AEB" w:rsidP="00781B02">
      <w:pPr>
        <w:rPr>
          <w:rFonts w:eastAsia="TimesNewRomanPS-BoldMT"/>
        </w:rPr>
      </w:pPr>
    </w:p>
    <w:p w14:paraId="0E4D5EF1" w14:textId="77777777" w:rsidR="00165AEB" w:rsidRPr="009A089F" w:rsidRDefault="00165AEB" w:rsidP="00781B02">
      <w:pPr>
        <w:rPr>
          <w:rFonts w:eastAsia="TimesNewRomanPS-BoldMT"/>
        </w:rPr>
      </w:pPr>
    </w:p>
    <w:p w14:paraId="49400710" w14:textId="77777777" w:rsidR="00972910" w:rsidRPr="009A089F" w:rsidRDefault="00972910" w:rsidP="00781B02">
      <w:pPr>
        <w:rPr>
          <w:rFonts w:eastAsia="TimesNewRomanPS-BoldMT"/>
        </w:rPr>
      </w:pPr>
    </w:p>
    <w:p w14:paraId="385BBD8A" w14:textId="77777777" w:rsidR="00343A18" w:rsidRPr="009A089F" w:rsidRDefault="00343A18" w:rsidP="00343A18">
      <w:pPr>
        <w:pStyle w:val="KDObrazac"/>
        <w:spacing w:before="0"/>
      </w:pPr>
      <w:bookmarkStart w:id="256" w:name="_Toc442559926"/>
      <w:r w:rsidRPr="009A089F">
        <w:lastRenderedPageBreak/>
        <w:t xml:space="preserve">ОБРАЗАЦ </w:t>
      </w:r>
      <w:r w:rsidR="00972910" w:rsidRPr="009A089F">
        <w:rPr>
          <w:lang w:val="sr-Cyrl-RS"/>
        </w:rPr>
        <w:t>3</w:t>
      </w:r>
      <w:r w:rsidRPr="009A089F">
        <w:t>.</w:t>
      </w:r>
      <w:bookmarkEnd w:id="256"/>
    </w:p>
    <w:p w14:paraId="328330F9" w14:textId="77777777" w:rsidR="00343A18" w:rsidRPr="009A089F" w:rsidRDefault="00343A18" w:rsidP="00343A18">
      <w:pPr>
        <w:spacing w:before="0"/>
        <w:rPr>
          <w:rFonts w:cs="Arial"/>
          <w:lang w:val="sr-Cyrl-CS"/>
        </w:rPr>
      </w:pPr>
    </w:p>
    <w:p w14:paraId="6DFA9220" w14:textId="77777777" w:rsidR="007E7BB8" w:rsidRPr="009A089F" w:rsidRDefault="007E7BB8" w:rsidP="00343A18">
      <w:pPr>
        <w:spacing w:before="0"/>
        <w:rPr>
          <w:rFonts w:cs="Arial"/>
          <w:lang w:val="sr-Latn-CS"/>
        </w:rPr>
      </w:pPr>
    </w:p>
    <w:p w14:paraId="40C4D561" w14:textId="77777777" w:rsidR="00343A18" w:rsidRPr="009A089F" w:rsidRDefault="007E7BB8" w:rsidP="007E7BB8">
      <w:pPr>
        <w:tabs>
          <w:tab w:val="left" w:pos="6870"/>
        </w:tabs>
        <w:spacing w:before="0"/>
        <w:rPr>
          <w:rFonts w:cs="Arial"/>
        </w:rPr>
      </w:pPr>
      <w:r w:rsidRPr="009A089F">
        <w:rPr>
          <w:rFonts w:cs="Arial"/>
          <w:lang w:val="sr-Latn-CS"/>
        </w:rPr>
        <w:tab/>
      </w:r>
    </w:p>
    <w:p w14:paraId="5A3AB889" w14:textId="77777777" w:rsidR="00343A18" w:rsidRPr="009A089F" w:rsidRDefault="00343A18" w:rsidP="00343A18">
      <w:pPr>
        <w:ind w:left="-180" w:right="-360" w:firstLine="720"/>
        <w:rPr>
          <w:rFonts w:cs="Arial"/>
          <w:lang w:val="ru-RU"/>
        </w:rPr>
      </w:pPr>
    </w:p>
    <w:p w14:paraId="19C658DB" w14:textId="06B6E610" w:rsidR="00343A18" w:rsidRPr="009A089F" w:rsidRDefault="00343A18" w:rsidP="00343A18">
      <w:pPr>
        <w:ind w:right="-360"/>
        <w:rPr>
          <w:rFonts w:cs="Arial"/>
          <w:lang w:val="ru-RU"/>
        </w:rPr>
      </w:pPr>
      <w:r w:rsidRPr="009A089F">
        <w:rPr>
          <w:rFonts w:cs="Arial"/>
          <w:lang w:val="ru-RU"/>
        </w:rPr>
        <w:t>На основу члана 26. Закона о јавним набавкама ( „Службени гласник РС“, бр. 124/2012, 14/</w:t>
      </w:r>
      <w:r w:rsidR="008E0528">
        <w:rPr>
          <w:rFonts w:cs="Arial"/>
          <w:lang w:val="ru-RU"/>
        </w:rPr>
        <w:t>20</w:t>
      </w:r>
      <w:r w:rsidRPr="009A089F">
        <w:rPr>
          <w:rFonts w:cs="Arial"/>
          <w:lang w:val="ru-RU"/>
        </w:rPr>
        <w:t>15 и 68/</w:t>
      </w:r>
      <w:r w:rsidR="008E0528">
        <w:rPr>
          <w:rFonts w:cs="Arial"/>
          <w:lang w:val="ru-RU"/>
        </w:rPr>
        <w:t>20</w:t>
      </w:r>
      <w:r w:rsidR="00093576">
        <w:rPr>
          <w:rFonts w:cs="Arial"/>
          <w:lang w:val="ru-RU"/>
        </w:rPr>
        <w:t>15)</w:t>
      </w:r>
      <w:r w:rsidRPr="009A089F">
        <w:rPr>
          <w:rFonts w:cs="Arial"/>
          <w:lang w:val="ru-RU"/>
        </w:rPr>
        <w:t xml:space="preserve"> </w:t>
      </w:r>
      <w:r w:rsidR="00093576">
        <w:rPr>
          <w:rFonts w:cs="Arial"/>
          <w:lang w:val="ru-RU"/>
        </w:rPr>
        <w:t xml:space="preserve">(даље: Закон), </w:t>
      </w:r>
      <w:r w:rsidRPr="009A089F">
        <w:rPr>
          <w:rFonts w:cs="Arial"/>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787206" w:rsidRPr="009A089F">
        <w:rPr>
          <w:rFonts w:cs="Arial"/>
          <w:lang w:val="ru-RU"/>
        </w:rPr>
        <w:t>понуђач/</w:t>
      </w:r>
      <w:r w:rsidR="00787206" w:rsidRPr="009A089F">
        <w:rPr>
          <w:rFonts w:cs="Arial"/>
          <w:lang w:val="sr-Cyrl-CS"/>
        </w:rPr>
        <w:t>члан групе</w:t>
      </w:r>
      <w:r w:rsidR="00787206">
        <w:rPr>
          <w:rFonts w:cs="Arial"/>
          <w:lang w:val="ru-RU"/>
        </w:rPr>
        <w:t>/</w:t>
      </w:r>
      <w:r w:rsidR="00787206" w:rsidRPr="009A089F">
        <w:rPr>
          <w:rFonts w:cs="Arial"/>
          <w:lang w:val="ru-RU"/>
        </w:rPr>
        <w:t>подизвођач</w:t>
      </w:r>
      <w:r w:rsidRPr="009A089F">
        <w:rPr>
          <w:rFonts w:cs="Arial"/>
          <w:lang w:val="ru-RU"/>
        </w:rPr>
        <w:t xml:space="preserve"> даје:</w:t>
      </w:r>
    </w:p>
    <w:p w14:paraId="694B916A" w14:textId="77777777" w:rsidR="00343A18" w:rsidRPr="009A089F" w:rsidRDefault="00343A18" w:rsidP="00343A18">
      <w:pPr>
        <w:rPr>
          <w:rFonts w:cs="Arial"/>
          <w:lang w:val="ru-RU"/>
        </w:rPr>
      </w:pPr>
    </w:p>
    <w:p w14:paraId="131670C5" w14:textId="77777777" w:rsidR="00343A18" w:rsidRPr="009A089F" w:rsidRDefault="00343A18" w:rsidP="00343A18">
      <w:pPr>
        <w:jc w:val="center"/>
        <w:rPr>
          <w:rFonts w:cs="Arial"/>
          <w:b/>
          <w:lang w:val="ru-RU"/>
        </w:rPr>
      </w:pPr>
      <w:r w:rsidRPr="009A089F">
        <w:rPr>
          <w:rFonts w:cs="Arial"/>
          <w:b/>
          <w:lang w:val="ru-RU"/>
        </w:rPr>
        <w:t>ИЗЈАВУ О НЕЗАВИСНОЈ ПОНУДИ</w:t>
      </w:r>
    </w:p>
    <w:p w14:paraId="5EF0E033" w14:textId="77777777" w:rsidR="00343A18" w:rsidRPr="009A089F" w:rsidRDefault="00343A18" w:rsidP="00343A18">
      <w:pPr>
        <w:jc w:val="center"/>
        <w:rPr>
          <w:rFonts w:cs="Arial"/>
          <w:b/>
          <w:lang w:val="ru-RU"/>
        </w:rPr>
      </w:pPr>
    </w:p>
    <w:p w14:paraId="59D5EBED" w14:textId="77777777" w:rsidR="00343A18" w:rsidRPr="009A089F" w:rsidRDefault="00343A18" w:rsidP="00343A18">
      <w:pPr>
        <w:jc w:val="center"/>
        <w:rPr>
          <w:rFonts w:cs="Arial"/>
          <w:b/>
          <w:lang w:val="ru-RU"/>
        </w:rPr>
      </w:pPr>
    </w:p>
    <w:p w14:paraId="7EC8D669" w14:textId="77777777" w:rsidR="00343A18" w:rsidRPr="009A089F" w:rsidRDefault="00343A18" w:rsidP="00343A18">
      <w:pPr>
        <w:rPr>
          <w:rFonts w:cs="Arial"/>
          <w:lang w:val="ru-RU"/>
        </w:rPr>
      </w:pPr>
      <w:r w:rsidRPr="009A089F">
        <w:rPr>
          <w:rFonts w:cs="Arial"/>
          <w:lang w:val="ru-RU"/>
        </w:rPr>
        <w:t xml:space="preserve">и под пуном материјалном и кривичном одговорношћу потврђује да је Понуду број:________ за јавну набавку </w:t>
      </w:r>
      <w:r w:rsidR="00FD6BCE" w:rsidRPr="009A089F">
        <w:rPr>
          <w:rFonts w:cs="Arial"/>
          <w:lang w:val="ru-RU"/>
        </w:rPr>
        <w:t>услуга</w:t>
      </w:r>
      <w:r w:rsidRPr="009A089F">
        <w:rPr>
          <w:rFonts w:cs="Arial"/>
          <w:lang w:val="ru-RU"/>
        </w:rPr>
        <w:t xml:space="preserve"> </w:t>
      </w:r>
      <w:r w:rsidR="00972910" w:rsidRPr="009A089F">
        <w:rPr>
          <w:rFonts w:cs="Arial"/>
          <w:lang w:val="ru-RU"/>
        </w:rPr>
        <w:t>„</w:t>
      </w:r>
      <w:r w:rsidR="00972910" w:rsidRPr="009A089F">
        <w:rPr>
          <w:rFonts w:cs="Arial"/>
          <w:b/>
          <w:lang w:val="ru-RU"/>
        </w:rPr>
        <w:t>Техничка контрола техничке документације - група нове МХЕ</w:t>
      </w:r>
      <w:r w:rsidR="00972910" w:rsidRPr="009A089F">
        <w:rPr>
          <w:rFonts w:cs="Arial"/>
          <w:lang w:val="ru-RU"/>
        </w:rPr>
        <w:t xml:space="preserve">“, </w:t>
      </w:r>
      <w:r w:rsidR="00972910" w:rsidRPr="009A089F">
        <w:rPr>
          <w:rFonts w:cs="Arial"/>
          <w:b/>
          <w:lang w:val="sr-Latn-RS"/>
        </w:rPr>
        <w:t>ЈН/1000/0</w:t>
      </w:r>
      <w:r w:rsidR="008D29A1" w:rsidRPr="009A089F">
        <w:rPr>
          <w:rFonts w:cs="Arial"/>
          <w:b/>
          <w:lang w:val="sr-Cyrl-RS"/>
        </w:rPr>
        <w:t>459</w:t>
      </w:r>
      <w:r w:rsidR="00972910" w:rsidRPr="009A089F">
        <w:rPr>
          <w:rFonts w:cs="Arial"/>
          <w:b/>
          <w:lang w:val="sr-Latn-RS"/>
        </w:rPr>
        <w:t>/201</w:t>
      </w:r>
      <w:r w:rsidR="008D29A1" w:rsidRPr="009A089F">
        <w:rPr>
          <w:rFonts w:cs="Arial"/>
          <w:b/>
          <w:lang w:val="sr-Cyrl-RS"/>
        </w:rPr>
        <w:t>8</w:t>
      </w:r>
      <w:r w:rsidR="00972910" w:rsidRPr="009A089F">
        <w:rPr>
          <w:rFonts w:cs="Arial"/>
          <w:b/>
          <w:lang w:val="sr-Cyrl-RS"/>
        </w:rPr>
        <w:t xml:space="preserve">, </w:t>
      </w:r>
      <w:r w:rsidRPr="009A089F">
        <w:rPr>
          <w:rFonts w:cs="Arial"/>
          <w:lang w:val="ru-RU"/>
        </w:rPr>
        <w:t xml:space="preserve">Наручиоца </w:t>
      </w:r>
      <w:r w:rsidRPr="009A089F">
        <w:rPr>
          <w:rFonts w:eastAsia="Arial Unicode MS" w:cs="Arial"/>
          <w:color w:val="000000"/>
          <w:kern w:val="1"/>
          <w:lang w:eastAsia="ar-SA"/>
        </w:rPr>
        <w:t>Јавно предузеће „Електропривреда Србије“ Београд</w:t>
      </w:r>
      <w:r w:rsidR="008B6E76" w:rsidRPr="009A089F">
        <w:rPr>
          <w:rFonts w:eastAsia="Arial Unicode MS" w:cs="Arial"/>
          <w:color w:val="000000"/>
          <w:kern w:val="1"/>
          <w:lang w:val="sr-Cyrl-RS" w:eastAsia="ar-SA"/>
        </w:rPr>
        <w:t xml:space="preserve"> </w:t>
      </w:r>
      <w:r w:rsidRPr="009A089F">
        <w:rPr>
          <w:rFonts w:cs="Arial"/>
          <w:lang w:val="ru-RU"/>
        </w:rPr>
        <w:t>по Позиву за подношење понуда објављеном на</w:t>
      </w:r>
      <w:r w:rsidR="000F683D" w:rsidRPr="009A089F">
        <w:rPr>
          <w:rFonts w:cs="Arial"/>
          <w:lang w:val="ru-RU"/>
        </w:rPr>
        <w:t xml:space="preserve"> </w:t>
      </w:r>
      <w:r w:rsidRPr="009A089F">
        <w:rPr>
          <w:rFonts w:cs="Arial"/>
          <w:lang w:val="ru-RU"/>
        </w:rPr>
        <w:t>Порталу јавних набавки и интернет страници Наручиоца, поднео независно, без договора са другим понуђачима или заинтересованим лицима.</w:t>
      </w:r>
    </w:p>
    <w:p w14:paraId="79D668E3" w14:textId="31A49B4D" w:rsidR="00343A18" w:rsidRPr="009A089F" w:rsidRDefault="00343A18" w:rsidP="00343A18">
      <w:pPr>
        <w:tabs>
          <w:tab w:val="left" w:pos="0"/>
        </w:tabs>
        <w:rPr>
          <w:rFonts w:cs="Arial"/>
          <w:lang w:val="ru-RU"/>
        </w:rPr>
      </w:pPr>
      <w:r w:rsidRPr="009A089F">
        <w:rPr>
          <w:rFonts w:cs="Arial"/>
          <w:lang w:val="ru-RU"/>
        </w:rPr>
        <w:t>У супротном упознат је да ће сходно члану 168.став 1.тачка 2) Закона, уговор о јавној набавци бити ништав.</w:t>
      </w:r>
    </w:p>
    <w:p w14:paraId="3182B84A" w14:textId="77777777" w:rsidR="00343A18" w:rsidRPr="009A089F" w:rsidRDefault="00343A18" w:rsidP="00343A18">
      <w:pPr>
        <w:rPr>
          <w:rFonts w:cs="Arial"/>
          <w:b/>
          <w:lang w:val="ru-RU"/>
        </w:rPr>
      </w:pPr>
    </w:p>
    <w:p w14:paraId="7EE4B10A" w14:textId="77777777" w:rsidR="00343A18" w:rsidRPr="009A089F"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9A089F" w14:paraId="3F8197E9" w14:textId="77777777" w:rsidTr="00BC01DC">
        <w:trPr>
          <w:jc w:val="center"/>
        </w:trPr>
        <w:tc>
          <w:tcPr>
            <w:tcW w:w="3882" w:type="dxa"/>
          </w:tcPr>
          <w:p w14:paraId="2668DBBF" w14:textId="77777777" w:rsidR="00343A18" w:rsidRPr="009A089F" w:rsidRDefault="00343A18" w:rsidP="00BC01DC">
            <w:pPr>
              <w:spacing w:before="0"/>
              <w:jc w:val="center"/>
              <w:rPr>
                <w:rFonts w:cs="Arial"/>
              </w:rPr>
            </w:pPr>
            <w:r w:rsidRPr="009A089F">
              <w:rPr>
                <w:rFonts w:cs="Arial"/>
              </w:rPr>
              <w:t>Датум:</w:t>
            </w:r>
          </w:p>
        </w:tc>
        <w:tc>
          <w:tcPr>
            <w:tcW w:w="2127" w:type="dxa"/>
          </w:tcPr>
          <w:p w14:paraId="1FC305D5" w14:textId="77777777" w:rsidR="00343A18" w:rsidRPr="009A089F" w:rsidRDefault="00343A18" w:rsidP="00BC01DC">
            <w:pPr>
              <w:spacing w:before="0"/>
              <w:jc w:val="center"/>
              <w:rPr>
                <w:rFonts w:cs="Arial"/>
                <w:lang w:val="ru-RU"/>
              </w:rPr>
            </w:pPr>
          </w:p>
        </w:tc>
        <w:tc>
          <w:tcPr>
            <w:tcW w:w="4022" w:type="dxa"/>
          </w:tcPr>
          <w:p w14:paraId="17C36EE2" w14:textId="2A566C8C" w:rsidR="00343A18" w:rsidRPr="009A089F" w:rsidRDefault="00787206" w:rsidP="00BC01DC">
            <w:pPr>
              <w:spacing w:before="0"/>
              <w:jc w:val="center"/>
              <w:rPr>
                <w:rFonts w:cs="Arial"/>
              </w:rPr>
            </w:pPr>
            <w:r w:rsidRPr="009A089F">
              <w:rPr>
                <w:rFonts w:cs="Arial"/>
                <w:lang w:val="sr-Cyrl-CS"/>
              </w:rPr>
              <w:t>П</w:t>
            </w:r>
            <w:r w:rsidRPr="009A089F">
              <w:rPr>
                <w:rFonts w:cs="Arial"/>
              </w:rPr>
              <w:t>онуђач</w:t>
            </w:r>
            <w:r w:rsidRPr="009A089F">
              <w:rPr>
                <w:rFonts w:cs="Arial"/>
                <w:lang w:val="sr-Cyrl-CS"/>
              </w:rPr>
              <w:t>/члан групе</w:t>
            </w:r>
            <w:r>
              <w:rPr>
                <w:rFonts w:cs="Arial"/>
                <w:lang w:val="ru-RU"/>
              </w:rPr>
              <w:t>/</w:t>
            </w:r>
            <w:r w:rsidRPr="009A089F">
              <w:rPr>
                <w:rFonts w:cs="Arial"/>
                <w:lang w:val="ru-RU"/>
              </w:rPr>
              <w:t>подизвођач</w:t>
            </w:r>
          </w:p>
        </w:tc>
      </w:tr>
      <w:tr w:rsidR="00343A18" w:rsidRPr="009A089F" w14:paraId="5817F0F7" w14:textId="77777777" w:rsidTr="00BC01DC">
        <w:trPr>
          <w:jc w:val="center"/>
        </w:trPr>
        <w:tc>
          <w:tcPr>
            <w:tcW w:w="3882" w:type="dxa"/>
          </w:tcPr>
          <w:p w14:paraId="69ADAE3E" w14:textId="77777777" w:rsidR="00343A18" w:rsidRPr="009A089F" w:rsidRDefault="00343A18" w:rsidP="00BC01DC">
            <w:pPr>
              <w:spacing w:before="0"/>
              <w:jc w:val="center"/>
              <w:rPr>
                <w:rFonts w:cs="Arial"/>
              </w:rPr>
            </w:pPr>
          </w:p>
        </w:tc>
        <w:tc>
          <w:tcPr>
            <w:tcW w:w="2127" w:type="dxa"/>
          </w:tcPr>
          <w:p w14:paraId="4702703E" w14:textId="77777777" w:rsidR="00343A18" w:rsidRPr="009A089F" w:rsidRDefault="00343A18" w:rsidP="00BC01DC">
            <w:pPr>
              <w:spacing w:before="0"/>
              <w:jc w:val="center"/>
              <w:rPr>
                <w:rFonts w:cs="Arial"/>
              </w:rPr>
            </w:pPr>
            <w:r w:rsidRPr="009A089F">
              <w:rPr>
                <w:rFonts w:cs="Arial"/>
              </w:rPr>
              <w:t>М.П.</w:t>
            </w:r>
          </w:p>
        </w:tc>
        <w:tc>
          <w:tcPr>
            <w:tcW w:w="4022" w:type="dxa"/>
          </w:tcPr>
          <w:p w14:paraId="4398CDB2" w14:textId="77777777" w:rsidR="00343A18" w:rsidRPr="009A089F" w:rsidRDefault="00343A18" w:rsidP="00BC01DC">
            <w:pPr>
              <w:spacing w:before="0"/>
              <w:jc w:val="center"/>
              <w:rPr>
                <w:rFonts w:cs="Arial"/>
                <w:lang w:val="ru-RU"/>
              </w:rPr>
            </w:pPr>
          </w:p>
        </w:tc>
      </w:tr>
      <w:tr w:rsidR="00343A18" w:rsidRPr="009A089F" w14:paraId="7675986D" w14:textId="77777777" w:rsidTr="00BC01DC">
        <w:trPr>
          <w:jc w:val="center"/>
        </w:trPr>
        <w:tc>
          <w:tcPr>
            <w:tcW w:w="3882" w:type="dxa"/>
            <w:tcBorders>
              <w:bottom w:val="single" w:sz="4" w:space="0" w:color="auto"/>
            </w:tcBorders>
          </w:tcPr>
          <w:p w14:paraId="298422A0" w14:textId="77777777" w:rsidR="00343A18" w:rsidRPr="009A089F" w:rsidRDefault="00343A18" w:rsidP="00BC01DC">
            <w:pPr>
              <w:spacing w:before="0"/>
              <w:jc w:val="center"/>
              <w:rPr>
                <w:rFonts w:cs="Arial"/>
              </w:rPr>
            </w:pPr>
          </w:p>
        </w:tc>
        <w:tc>
          <w:tcPr>
            <w:tcW w:w="2127" w:type="dxa"/>
          </w:tcPr>
          <w:p w14:paraId="4D31275F" w14:textId="77777777" w:rsidR="00343A18" w:rsidRPr="009A089F" w:rsidRDefault="00343A18" w:rsidP="00BC01DC">
            <w:pPr>
              <w:spacing w:before="0"/>
              <w:jc w:val="center"/>
              <w:rPr>
                <w:rFonts w:cs="Arial"/>
                <w:lang w:val="ru-RU"/>
              </w:rPr>
            </w:pPr>
          </w:p>
        </w:tc>
        <w:tc>
          <w:tcPr>
            <w:tcW w:w="4022" w:type="dxa"/>
            <w:tcBorders>
              <w:bottom w:val="single" w:sz="4" w:space="0" w:color="auto"/>
            </w:tcBorders>
          </w:tcPr>
          <w:p w14:paraId="71C039C8" w14:textId="77777777" w:rsidR="00343A18" w:rsidRPr="009A089F" w:rsidRDefault="00343A18" w:rsidP="00BC01DC">
            <w:pPr>
              <w:spacing w:before="0"/>
              <w:jc w:val="center"/>
              <w:rPr>
                <w:rFonts w:cs="Arial"/>
                <w:lang w:val="ru-RU"/>
              </w:rPr>
            </w:pPr>
          </w:p>
        </w:tc>
      </w:tr>
      <w:tr w:rsidR="00343A18" w:rsidRPr="009A089F" w14:paraId="2331E215" w14:textId="77777777" w:rsidTr="00BC01DC">
        <w:trPr>
          <w:trHeight w:val="389"/>
          <w:jc w:val="center"/>
        </w:trPr>
        <w:tc>
          <w:tcPr>
            <w:tcW w:w="3882" w:type="dxa"/>
            <w:tcBorders>
              <w:top w:val="single" w:sz="4" w:space="0" w:color="auto"/>
            </w:tcBorders>
          </w:tcPr>
          <w:p w14:paraId="186587A9" w14:textId="77777777" w:rsidR="00343A18" w:rsidRPr="009A089F" w:rsidRDefault="00343A18" w:rsidP="00BC01DC">
            <w:pPr>
              <w:spacing w:before="0"/>
              <w:jc w:val="center"/>
              <w:rPr>
                <w:rFonts w:cs="Arial"/>
              </w:rPr>
            </w:pPr>
          </w:p>
          <w:p w14:paraId="0A120DD4" w14:textId="77777777" w:rsidR="00343A18" w:rsidRPr="009A089F" w:rsidRDefault="00343A18" w:rsidP="00BC01DC">
            <w:pPr>
              <w:spacing w:before="0"/>
              <w:jc w:val="center"/>
              <w:rPr>
                <w:rFonts w:cs="Arial"/>
              </w:rPr>
            </w:pPr>
          </w:p>
        </w:tc>
        <w:tc>
          <w:tcPr>
            <w:tcW w:w="2127" w:type="dxa"/>
          </w:tcPr>
          <w:p w14:paraId="71A930AA" w14:textId="77777777" w:rsidR="00343A18" w:rsidRPr="009A089F" w:rsidRDefault="00343A18" w:rsidP="00BC01DC">
            <w:pPr>
              <w:spacing w:before="0"/>
              <w:jc w:val="center"/>
              <w:rPr>
                <w:rFonts w:cs="Arial"/>
                <w:lang w:val="ru-RU"/>
              </w:rPr>
            </w:pPr>
          </w:p>
        </w:tc>
        <w:tc>
          <w:tcPr>
            <w:tcW w:w="4022" w:type="dxa"/>
            <w:tcBorders>
              <w:top w:val="single" w:sz="4" w:space="0" w:color="auto"/>
            </w:tcBorders>
          </w:tcPr>
          <w:p w14:paraId="02BCE1DF" w14:textId="77777777" w:rsidR="00343A18" w:rsidRPr="009A089F" w:rsidRDefault="00343A18" w:rsidP="00BC01DC">
            <w:pPr>
              <w:spacing w:before="0"/>
              <w:jc w:val="center"/>
              <w:rPr>
                <w:rFonts w:cs="Arial"/>
                <w:lang w:val="ru-RU"/>
              </w:rPr>
            </w:pPr>
          </w:p>
        </w:tc>
      </w:tr>
    </w:tbl>
    <w:p w14:paraId="4BBB10B4" w14:textId="77777777" w:rsidR="00343A18" w:rsidRPr="009A089F" w:rsidRDefault="00343A18" w:rsidP="00343A18">
      <w:pPr>
        <w:tabs>
          <w:tab w:val="left" w:pos="6028"/>
        </w:tabs>
        <w:autoSpaceDE w:val="0"/>
        <w:autoSpaceDN w:val="0"/>
        <w:adjustRightInd w:val="0"/>
        <w:ind w:left="360"/>
        <w:rPr>
          <w:rFonts w:eastAsia="Calibri" w:cs="Arial"/>
          <w:bCs/>
          <w:iCs/>
        </w:rPr>
      </w:pPr>
    </w:p>
    <w:p w14:paraId="627CA866" w14:textId="77777777" w:rsidR="00343A18" w:rsidRPr="009A089F" w:rsidRDefault="00343A18" w:rsidP="00343A18">
      <w:pPr>
        <w:jc w:val="center"/>
        <w:rPr>
          <w:rFonts w:cs="Arial"/>
          <w:b/>
          <w:lang w:val="ru-RU"/>
        </w:rPr>
      </w:pPr>
    </w:p>
    <w:p w14:paraId="6355372E" w14:textId="77777777" w:rsidR="00343A18" w:rsidRPr="009A089F" w:rsidRDefault="00343A18" w:rsidP="00343A18">
      <w:pPr>
        <w:jc w:val="center"/>
        <w:rPr>
          <w:rFonts w:cs="Arial"/>
          <w:b/>
          <w:lang w:val="ru-RU"/>
        </w:rPr>
      </w:pPr>
    </w:p>
    <w:p w14:paraId="5732CFA7" w14:textId="77777777" w:rsidR="00343A18" w:rsidRPr="009A089F" w:rsidRDefault="00343A18" w:rsidP="00343A18">
      <w:pPr>
        <w:rPr>
          <w:rFonts w:cs="Arial"/>
          <w:i/>
          <w:lang w:val="sr-Cyrl-CS"/>
        </w:rPr>
      </w:pPr>
      <w:r w:rsidRPr="009A089F">
        <w:rPr>
          <w:rFonts w:cs="Arial"/>
          <w:b/>
          <w:i/>
          <w:lang w:val="ru-RU"/>
        </w:rPr>
        <w:t>Напомена:</w:t>
      </w:r>
      <w:r w:rsidRPr="009A089F">
        <w:rPr>
          <w:rFonts w:cs="Arial"/>
          <w:i/>
        </w:rPr>
        <w:t xml:space="preserve">Уколико </w:t>
      </w:r>
      <w:r w:rsidRPr="009A089F">
        <w:rPr>
          <w:rFonts w:cs="Arial"/>
          <w:i/>
          <w:lang w:val="sr-Cyrl-CS"/>
        </w:rPr>
        <w:t xml:space="preserve">заједничку </w:t>
      </w:r>
      <w:r w:rsidRPr="009A089F">
        <w:rPr>
          <w:rFonts w:cs="Arial"/>
          <w:i/>
        </w:rPr>
        <w:t xml:space="preserve">понуду подноси група понуђача Изјава </w:t>
      </w:r>
      <w:r w:rsidRPr="009A089F">
        <w:rPr>
          <w:rFonts w:cs="Arial"/>
          <w:i/>
          <w:lang w:val="sr-Cyrl-CS"/>
        </w:rPr>
        <w:t xml:space="preserve">се доставља за сваког члана групе понуђача. Изјава </w:t>
      </w:r>
      <w:r w:rsidRPr="009A089F">
        <w:rPr>
          <w:rFonts w:cs="Arial"/>
          <w:i/>
        </w:rPr>
        <w:t>мора бити попуњена, потписана од стране овлашћеног лица</w:t>
      </w:r>
      <w:r w:rsidRPr="009A089F">
        <w:rPr>
          <w:rFonts w:cs="Arial"/>
          <w:i/>
          <w:lang w:val="sr-Cyrl-CS"/>
        </w:rPr>
        <w:t xml:space="preserve"> за заступање</w:t>
      </w:r>
      <w:r w:rsidRPr="009A089F">
        <w:rPr>
          <w:rFonts w:cs="Arial"/>
          <w:i/>
        </w:rPr>
        <w:t xml:space="preserve"> понуђача из групе понуђача и оверена печатом. </w:t>
      </w:r>
    </w:p>
    <w:p w14:paraId="535521BE" w14:textId="77777777" w:rsidR="00343A18" w:rsidRPr="009A089F" w:rsidRDefault="00343A18" w:rsidP="00343A18">
      <w:pPr>
        <w:rPr>
          <w:rFonts w:cs="Arial"/>
          <w:i/>
        </w:rPr>
      </w:pPr>
      <w:r w:rsidRPr="009A089F">
        <w:rPr>
          <w:rFonts w:cs="Arial"/>
          <w:i/>
        </w:rPr>
        <w:t>Приликом подношења понуде овај образац копирати у потребном броју примерака.</w:t>
      </w:r>
    </w:p>
    <w:p w14:paraId="03FC5B55" w14:textId="77777777" w:rsidR="00343A18" w:rsidRPr="009A089F" w:rsidRDefault="00343A18" w:rsidP="00343A18">
      <w:pPr>
        <w:rPr>
          <w:rFonts w:cs="Arial"/>
          <w:i/>
        </w:rPr>
      </w:pPr>
    </w:p>
    <w:p w14:paraId="03486F2D" w14:textId="77777777" w:rsidR="00343A18" w:rsidRPr="009A089F" w:rsidRDefault="00343A18" w:rsidP="00343A18">
      <w:pPr>
        <w:rPr>
          <w:rFonts w:cs="Arial"/>
          <w:i/>
        </w:rPr>
      </w:pPr>
    </w:p>
    <w:p w14:paraId="0CDDB3AB" w14:textId="77777777" w:rsidR="00343A18" w:rsidRPr="009A089F" w:rsidRDefault="00343A18" w:rsidP="00343A18">
      <w:pPr>
        <w:rPr>
          <w:rFonts w:cs="Arial"/>
          <w:i/>
        </w:rPr>
      </w:pPr>
    </w:p>
    <w:p w14:paraId="304261F2" w14:textId="77777777" w:rsidR="00972910" w:rsidRPr="009A089F" w:rsidRDefault="00972910" w:rsidP="00343A18">
      <w:pPr>
        <w:rPr>
          <w:rFonts w:cs="Arial"/>
          <w:i/>
          <w:lang w:val="ru-RU"/>
        </w:rPr>
      </w:pPr>
    </w:p>
    <w:p w14:paraId="7DB43B92" w14:textId="77777777" w:rsidR="00165AEB" w:rsidRDefault="00165AEB" w:rsidP="00343A18">
      <w:pPr>
        <w:rPr>
          <w:rFonts w:cs="Arial"/>
          <w:i/>
          <w:lang w:val="ru-RU"/>
        </w:rPr>
      </w:pPr>
    </w:p>
    <w:p w14:paraId="065E499D" w14:textId="77777777" w:rsidR="008E0528" w:rsidRDefault="008E0528" w:rsidP="00343A18">
      <w:pPr>
        <w:rPr>
          <w:rFonts w:cs="Arial"/>
          <w:i/>
          <w:lang w:val="ru-RU"/>
        </w:rPr>
      </w:pPr>
    </w:p>
    <w:p w14:paraId="6A3AC7C0" w14:textId="77777777" w:rsidR="008E0528" w:rsidRDefault="008E0528" w:rsidP="00343A18">
      <w:pPr>
        <w:rPr>
          <w:rFonts w:cs="Arial"/>
          <w:i/>
          <w:lang w:val="ru-RU"/>
        </w:rPr>
      </w:pPr>
    </w:p>
    <w:p w14:paraId="6C0E0809" w14:textId="77777777" w:rsidR="008E0528" w:rsidRDefault="008E0528" w:rsidP="00343A18">
      <w:pPr>
        <w:rPr>
          <w:rFonts w:cs="Arial"/>
          <w:i/>
          <w:lang w:val="ru-RU"/>
        </w:rPr>
      </w:pPr>
    </w:p>
    <w:p w14:paraId="715721B3" w14:textId="77777777" w:rsidR="008E0528" w:rsidRDefault="008E0528" w:rsidP="00343A18">
      <w:pPr>
        <w:rPr>
          <w:rFonts w:cs="Arial"/>
          <w:i/>
          <w:lang w:val="ru-RU"/>
        </w:rPr>
      </w:pPr>
    </w:p>
    <w:p w14:paraId="36B4C78A" w14:textId="77777777" w:rsidR="008E0528" w:rsidRDefault="008E0528" w:rsidP="00343A18">
      <w:pPr>
        <w:rPr>
          <w:rFonts w:cs="Arial"/>
          <w:i/>
          <w:lang w:val="ru-RU"/>
        </w:rPr>
      </w:pPr>
    </w:p>
    <w:p w14:paraId="5057C82E" w14:textId="77777777" w:rsidR="008E0528" w:rsidRDefault="008E0528" w:rsidP="00343A18">
      <w:pPr>
        <w:rPr>
          <w:rFonts w:cs="Arial"/>
          <w:i/>
          <w:lang w:val="ru-RU"/>
        </w:rPr>
      </w:pPr>
    </w:p>
    <w:p w14:paraId="52A77EC0" w14:textId="77777777" w:rsidR="008E0528" w:rsidRDefault="008E0528" w:rsidP="00343A18">
      <w:pPr>
        <w:rPr>
          <w:rFonts w:cs="Arial"/>
          <w:i/>
          <w:lang w:val="ru-RU"/>
        </w:rPr>
      </w:pPr>
    </w:p>
    <w:p w14:paraId="7EB6771E" w14:textId="77777777" w:rsidR="008E0528" w:rsidRPr="009A089F" w:rsidRDefault="008E0528" w:rsidP="00343A18">
      <w:pPr>
        <w:rPr>
          <w:rFonts w:cs="Arial"/>
          <w:i/>
          <w:lang w:val="ru-RU"/>
        </w:rPr>
      </w:pPr>
    </w:p>
    <w:p w14:paraId="3904C544" w14:textId="77777777" w:rsidR="00165AEB" w:rsidRPr="009A089F" w:rsidRDefault="00165AEB" w:rsidP="00343A18">
      <w:pPr>
        <w:rPr>
          <w:rFonts w:cs="Arial"/>
          <w:i/>
          <w:lang w:val="ru-RU"/>
        </w:rPr>
      </w:pPr>
    </w:p>
    <w:p w14:paraId="071095DA" w14:textId="77777777" w:rsidR="00343A18" w:rsidRPr="009A089F" w:rsidRDefault="00343A18" w:rsidP="00343A18">
      <w:pPr>
        <w:pStyle w:val="KDObrazac"/>
        <w:spacing w:before="0"/>
      </w:pPr>
      <w:bookmarkStart w:id="257" w:name="_Toc442559928"/>
      <w:r w:rsidRPr="009A089F">
        <w:t xml:space="preserve">ОБРАЗАЦ </w:t>
      </w:r>
      <w:r w:rsidR="00972910" w:rsidRPr="009A089F">
        <w:rPr>
          <w:lang w:val="sr-Cyrl-RS"/>
        </w:rPr>
        <w:t>4</w:t>
      </w:r>
      <w:r w:rsidRPr="009A089F">
        <w:t>.</w:t>
      </w:r>
      <w:bookmarkEnd w:id="257"/>
    </w:p>
    <w:p w14:paraId="22517F00" w14:textId="77777777" w:rsidR="00343A18" w:rsidRPr="009A089F" w:rsidRDefault="00343A18" w:rsidP="00343A18">
      <w:pPr>
        <w:pStyle w:val="KDParagraf"/>
        <w:spacing w:before="0"/>
        <w:rPr>
          <w:rFonts w:cs="Arial"/>
        </w:rPr>
      </w:pPr>
    </w:p>
    <w:p w14:paraId="2B81DC52" w14:textId="77777777" w:rsidR="00343A18" w:rsidRPr="009A089F" w:rsidRDefault="00343A18" w:rsidP="00343A18">
      <w:pPr>
        <w:pStyle w:val="KDParagraf"/>
        <w:spacing w:before="0"/>
        <w:rPr>
          <w:rFonts w:cs="Arial"/>
        </w:rPr>
      </w:pPr>
    </w:p>
    <w:p w14:paraId="2FEE0DE8" w14:textId="77777777" w:rsidR="00343A18" w:rsidRPr="009A089F" w:rsidRDefault="00343A18" w:rsidP="00343A18">
      <w:pPr>
        <w:pStyle w:val="KDParagraf"/>
        <w:spacing w:before="0"/>
        <w:rPr>
          <w:rFonts w:cs="Arial"/>
        </w:rPr>
      </w:pPr>
    </w:p>
    <w:p w14:paraId="5A984822" w14:textId="77777777" w:rsidR="00343A18" w:rsidRPr="009A089F" w:rsidRDefault="00343A18" w:rsidP="00343A18">
      <w:pPr>
        <w:pStyle w:val="Title"/>
        <w:spacing w:before="0"/>
        <w:jc w:val="right"/>
        <w:rPr>
          <w:rFonts w:cs="Arial"/>
          <w:b w:val="0"/>
          <w:caps/>
          <w:sz w:val="22"/>
          <w:szCs w:val="22"/>
        </w:rPr>
      </w:pPr>
    </w:p>
    <w:p w14:paraId="1F142BCD" w14:textId="6C494245" w:rsidR="00343A18" w:rsidRPr="009A089F" w:rsidRDefault="00343A18" w:rsidP="00343A18">
      <w:pPr>
        <w:rPr>
          <w:rFonts w:cs="Arial"/>
          <w:lang w:val="ru-RU"/>
        </w:rPr>
      </w:pPr>
      <w:r w:rsidRPr="009A089F">
        <w:rPr>
          <w:rFonts w:cs="Arial"/>
          <w:lang w:val="ru-RU"/>
        </w:rPr>
        <w:t>На основу члана 75. став 2. Закона о јавним набавкама („Службени гласник РС“ бр.124/2012, 14/</w:t>
      </w:r>
      <w:r w:rsidR="00FC4E10">
        <w:rPr>
          <w:rFonts w:cs="Arial"/>
          <w:lang w:val="ru-RU"/>
        </w:rPr>
        <w:t>20</w:t>
      </w:r>
      <w:r w:rsidRPr="009A089F">
        <w:rPr>
          <w:rFonts w:cs="Arial"/>
          <w:lang w:val="ru-RU"/>
        </w:rPr>
        <w:t>15  и 68/</w:t>
      </w:r>
      <w:r w:rsidR="00FC4E10">
        <w:rPr>
          <w:rFonts w:cs="Arial"/>
          <w:lang w:val="ru-RU"/>
        </w:rPr>
        <w:t>20</w:t>
      </w:r>
      <w:r w:rsidRPr="009A089F">
        <w:rPr>
          <w:rFonts w:cs="Arial"/>
          <w:lang w:val="ru-RU"/>
        </w:rPr>
        <w:t>15)</w:t>
      </w:r>
      <w:r w:rsidRPr="009A089F">
        <w:rPr>
          <w:rFonts w:cs="Arial"/>
        </w:rPr>
        <w:t xml:space="preserve"> као </w:t>
      </w:r>
      <w:r w:rsidRPr="009A089F">
        <w:rPr>
          <w:rFonts w:cs="Arial"/>
          <w:lang w:val="ru-RU"/>
        </w:rPr>
        <w:t>понуђач/</w:t>
      </w:r>
      <w:r w:rsidR="00787206" w:rsidRPr="009A089F">
        <w:rPr>
          <w:rFonts w:cs="Arial"/>
          <w:lang w:val="sr-Cyrl-CS"/>
        </w:rPr>
        <w:t>члан групе</w:t>
      </w:r>
      <w:r w:rsidR="00787206">
        <w:rPr>
          <w:rFonts w:cs="Arial"/>
          <w:lang w:val="ru-RU"/>
        </w:rPr>
        <w:t>/</w:t>
      </w:r>
      <w:r w:rsidRPr="009A089F">
        <w:rPr>
          <w:rFonts w:cs="Arial"/>
          <w:lang w:val="ru-RU"/>
        </w:rPr>
        <w:t>подизвођач дајем:</w:t>
      </w:r>
    </w:p>
    <w:p w14:paraId="63E11D14" w14:textId="77777777" w:rsidR="00343A18" w:rsidRPr="009A089F" w:rsidRDefault="00343A18" w:rsidP="00343A18">
      <w:pPr>
        <w:rPr>
          <w:rFonts w:cs="Arial"/>
          <w:lang w:val="ru-RU"/>
        </w:rPr>
      </w:pPr>
    </w:p>
    <w:p w14:paraId="4E257EA7" w14:textId="77777777" w:rsidR="00343A18" w:rsidRPr="009A089F" w:rsidRDefault="00343A18" w:rsidP="00343A18">
      <w:pPr>
        <w:rPr>
          <w:rFonts w:cs="Arial"/>
          <w:lang w:val="ru-RU"/>
        </w:rPr>
      </w:pPr>
    </w:p>
    <w:p w14:paraId="0F78A636" w14:textId="77777777" w:rsidR="00343A18" w:rsidRPr="009A089F" w:rsidRDefault="00343A18" w:rsidP="00781B02">
      <w:pPr>
        <w:jc w:val="center"/>
        <w:rPr>
          <w:b/>
          <w:lang w:val="ru-RU"/>
        </w:rPr>
      </w:pPr>
      <w:bookmarkStart w:id="258" w:name="_Toc442559929"/>
      <w:r w:rsidRPr="009A089F">
        <w:rPr>
          <w:b/>
          <w:lang w:val="ru-RU"/>
        </w:rPr>
        <w:t>И З Ј А В У</w:t>
      </w:r>
      <w:bookmarkEnd w:id="258"/>
    </w:p>
    <w:p w14:paraId="228D1B6B" w14:textId="77777777" w:rsidR="00343A18" w:rsidRPr="009A089F" w:rsidRDefault="00343A18" w:rsidP="00781B02"/>
    <w:p w14:paraId="1A619B62" w14:textId="77777777" w:rsidR="00343A18" w:rsidRPr="009A089F" w:rsidRDefault="00343A18" w:rsidP="00781B02"/>
    <w:p w14:paraId="2D92CB54" w14:textId="77777777" w:rsidR="00343A18" w:rsidRPr="009A089F" w:rsidRDefault="00343A18" w:rsidP="00343A18">
      <w:pPr>
        <w:rPr>
          <w:rFonts w:cs="Arial"/>
          <w:lang w:val="ru-RU"/>
        </w:rPr>
      </w:pPr>
      <w:r w:rsidRPr="009A089F">
        <w:rPr>
          <w:rFonts w:cs="Arial"/>
          <w:lang w:val="ru-RU"/>
        </w:rPr>
        <w:t xml:space="preserve">којом изричито наводимо да </w:t>
      </w:r>
      <w:r w:rsidRPr="009A089F">
        <w:rPr>
          <w:rFonts w:cs="Arial"/>
        </w:rPr>
        <w:t>смо у свом досадашњем раду и</w:t>
      </w:r>
      <w:r w:rsidRPr="009A089F">
        <w:rPr>
          <w:rFonts w:cs="Arial"/>
          <w:lang w:val="ru-RU"/>
        </w:rPr>
        <w:t xml:space="preserve"> при састављању Понуде </w:t>
      </w:r>
      <w:r w:rsidRPr="009A089F">
        <w:rPr>
          <w:rFonts w:cs="Arial"/>
        </w:rPr>
        <w:t xml:space="preserve">број: </w:t>
      </w:r>
      <w:r w:rsidR="007E7BB8" w:rsidRPr="009A089F">
        <w:rPr>
          <w:rFonts w:cs="Arial"/>
          <w:lang w:val="sr-Cyrl-RS"/>
        </w:rPr>
        <w:t>______________</w:t>
      </w:r>
      <w:r w:rsidRPr="009A089F">
        <w:rPr>
          <w:rFonts w:cs="Arial"/>
        </w:rPr>
        <w:t xml:space="preserve"> </w:t>
      </w:r>
      <w:r w:rsidRPr="009A089F">
        <w:rPr>
          <w:rFonts w:cs="Arial"/>
          <w:lang w:val="ru-RU"/>
        </w:rPr>
        <w:t xml:space="preserve">за јавну набавку </w:t>
      </w:r>
      <w:r w:rsidR="00FD6BCE" w:rsidRPr="009A089F">
        <w:rPr>
          <w:rFonts w:cs="Arial"/>
          <w:lang w:val="ru-RU"/>
        </w:rPr>
        <w:t>услуга</w:t>
      </w:r>
      <w:r w:rsidRPr="009A089F">
        <w:rPr>
          <w:rFonts w:cs="Arial"/>
          <w:lang w:val="ru-RU"/>
        </w:rPr>
        <w:t xml:space="preserve"> </w:t>
      </w:r>
      <w:r w:rsidR="00972910" w:rsidRPr="009A089F">
        <w:rPr>
          <w:rFonts w:cs="Arial"/>
          <w:lang w:val="ru-RU"/>
        </w:rPr>
        <w:t>„</w:t>
      </w:r>
      <w:r w:rsidR="00972910" w:rsidRPr="009A089F">
        <w:rPr>
          <w:rFonts w:cs="Arial"/>
          <w:b/>
          <w:lang w:val="ru-RU"/>
        </w:rPr>
        <w:t>Техничка контрола техничке документације - група нове МХЕ</w:t>
      </w:r>
      <w:r w:rsidR="00972910" w:rsidRPr="009A089F">
        <w:rPr>
          <w:rFonts w:cs="Arial"/>
          <w:lang w:val="ru-RU"/>
        </w:rPr>
        <w:t>“</w:t>
      </w:r>
      <w:r w:rsidRPr="009A089F">
        <w:rPr>
          <w:rFonts w:cs="Arial"/>
        </w:rPr>
        <w:t xml:space="preserve"> у поступку</w:t>
      </w:r>
      <w:r w:rsidR="000F683D" w:rsidRPr="009A089F">
        <w:rPr>
          <w:rFonts w:cs="Arial"/>
          <w:lang w:val="sr-Cyrl-RS"/>
        </w:rPr>
        <w:t xml:space="preserve"> </w:t>
      </w:r>
      <w:r w:rsidRPr="009A089F">
        <w:rPr>
          <w:rFonts w:cs="Arial"/>
          <w:lang w:val="ru-RU"/>
        </w:rPr>
        <w:t>јавне набавке бр</w:t>
      </w:r>
      <w:r w:rsidR="00972910" w:rsidRPr="009A089F">
        <w:rPr>
          <w:rFonts w:cs="Arial"/>
          <w:lang w:val="ru-RU"/>
        </w:rPr>
        <w:t>.</w:t>
      </w:r>
      <w:r w:rsidR="00972910" w:rsidRPr="009A089F">
        <w:rPr>
          <w:rFonts w:cs="Arial"/>
          <w:b/>
          <w:lang w:val="sr-Latn-RS"/>
        </w:rPr>
        <w:t xml:space="preserve"> ЈН/1000/0</w:t>
      </w:r>
      <w:r w:rsidR="008D29A1" w:rsidRPr="009A089F">
        <w:rPr>
          <w:rFonts w:cs="Arial"/>
          <w:b/>
          <w:lang w:val="sr-Cyrl-RS"/>
        </w:rPr>
        <w:t>459</w:t>
      </w:r>
      <w:r w:rsidR="00972910" w:rsidRPr="009A089F">
        <w:rPr>
          <w:rFonts w:cs="Arial"/>
          <w:b/>
          <w:lang w:val="sr-Latn-RS"/>
        </w:rPr>
        <w:t>/201</w:t>
      </w:r>
      <w:r w:rsidR="008D29A1" w:rsidRPr="009A089F">
        <w:rPr>
          <w:rFonts w:cs="Arial"/>
          <w:b/>
          <w:lang w:val="sr-Cyrl-RS"/>
        </w:rPr>
        <w:t>8</w:t>
      </w:r>
      <w:r w:rsidRPr="009A089F">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9A089F">
        <w:rPr>
          <w:rFonts w:cs="Arial"/>
        </w:rPr>
        <w:t>,</w:t>
      </w:r>
      <w:r w:rsidRPr="009A089F">
        <w:rPr>
          <w:rFonts w:cs="Arial"/>
          <w:lang w:val="ru-RU"/>
        </w:rPr>
        <w:t xml:space="preserve"> као и да </w:t>
      </w:r>
      <w:r w:rsidRPr="009A089F">
        <w:rPr>
          <w:rFonts w:cs="Arial"/>
        </w:rPr>
        <w:t>немамо забрану обављања делатности која је на снази у време подношења Понуде.</w:t>
      </w:r>
    </w:p>
    <w:p w14:paraId="738F2F5A" w14:textId="77777777" w:rsidR="00343A18" w:rsidRPr="009A089F" w:rsidRDefault="00343A18" w:rsidP="00343A18">
      <w:pPr>
        <w:rPr>
          <w:rFonts w:cs="Arial"/>
        </w:rPr>
      </w:pPr>
    </w:p>
    <w:p w14:paraId="571887BB" w14:textId="77777777" w:rsidR="00343A18" w:rsidRPr="009A089F" w:rsidRDefault="00343A18" w:rsidP="00343A18">
      <w:pPr>
        <w:tabs>
          <w:tab w:val="left" w:pos="6028"/>
        </w:tabs>
        <w:autoSpaceDE w:val="0"/>
        <w:autoSpaceDN w:val="0"/>
        <w:adjustRightInd w:val="0"/>
        <w:ind w:left="360"/>
        <w:rPr>
          <w:rFonts w:eastAsia="Calibri" w:cs="Arial"/>
          <w:bCs/>
          <w:iCs/>
        </w:rPr>
      </w:pPr>
    </w:p>
    <w:p w14:paraId="631BEA79" w14:textId="77777777" w:rsidR="00343A18" w:rsidRPr="009A089F" w:rsidRDefault="00343A18" w:rsidP="00343A18">
      <w:pPr>
        <w:tabs>
          <w:tab w:val="left" w:pos="6028"/>
        </w:tabs>
        <w:autoSpaceDE w:val="0"/>
        <w:autoSpaceDN w:val="0"/>
        <w:adjustRightInd w:val="0"/>
        <w:ind w:left="360"/>
        <w:rPr>
          <w:rFonts w:eastAsia="Calibri" w:cs="Arial"/>
          <w:bCs/>
          <w:iCs/>
        </w:rPr>
      </w:pPr>
    </w:p>
    <w:p w14:paraId="40FF001E" w14:textId="77777777" w:rsidR="00343A18" w:rsidRPr="009A089F"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9A089F" w14:paraId="5598AAAF" w14:textId="77777777" w:rsidTr="00BC01DC">
        <w:trPr>
          <w:jc w:val="center"/>
        </w:trPr>
        <w:tc>
          <w:tcPr>
            <w:tcW w:w="3882" w:type="dxa"/>
          </w:tcPr>
          <w:p w14:paraId="11B468C6" w14:textId="77777777" w:rsidR="00343A18" w:rsidRPr="009A089F" w:rsidRDefault="00343A18" w:rsidP="00BC01DC">
            <w:pPr>
              <w:spacing w:before="0"/>
              <w:jc w:val="center"/>
              <w:rPr>
                <w:rFonts w:cs="Arial"/>
              </w:rPr>
            </w:pPr>
            <w:r w:rsidRPr="009A089F">
              <w:rPr>
                <w:rFonts w:cs="Arial"/>
              </w:rPr>
              <w:t>Датум:</w:t>
            </w:r>
          </w:p>
        </w:tc>
        <w:tc>
          <w:tcPr>
            <w:tcW w:w="2127" w:type="dxa"/>
          </w:tcPr>
          <w:p w14:paraId="512440A8" w14:textId="77777777" w:rsidR="00343A18" w:rsidRPr="009A089F" w:rsidRDefault="00343A18" w:rsidP="00BC01DC">
            <w:pPr>
              <w:spacing w:before="0"/>
              <w:jc w:val="center"/>
              <w:rPr>
                <w:rFonts w:cs="Arial"/>
                <w:lang w:val="ru-RU"/>
              </w:rPr>
            </w:pPr>
          </w:p>
        </w:tc>
        <w:tc>
          <w:tcPr>
            <w:tcW w:w="4022" w:type="dxa"/>
          </w:tcPr>
          <w:p w14:paraId="76D146DE" w14:textId="173633F3" w:rsidR="00343A18" w:rsidRPr="009A089F" w:rsidRDefault="00343A18" w:rsidP="007E7BB8">
            <w:pPr>
              <w:spacing w:before="0"/>
              <w:jc w:val="center"/>
              <w:rPr>
                <w:rFonts w:cs="Arial"/>
                <w:lang w:val="sr-Cyrl-CS"/>
              </w:rPr>
            </w:pPr>
            <w:r w:rsidRPr="009A089F">
              <w:rPr>
                <w:rFonts w:cs="Arial"/>
                <w:lang w:val="sr-Cyrl-CS"/>
              </w:rPr>
              <w:t>П</w:t>
            </w:r>
            <w:r w:rsidRPr="009A089F">
              <w:rPr>
                <w:rFonts w:cs="Arial"/>
              </w:rPr>
              <w:t>онуђач</w:t>
            </w:r>
            <w:r w:rsidRPr="009A089F">
              <w:rPr>
                <w:rFonts w:cs="Arial"/>
                <w:lang w:val="sr-Cyrl-CS"/>
              </w:rPr>
              <w:t>/члан групе</w:t>
            </w:r>
            <w:r w:rsidR="00787206">
              <w:rPr>
                <w:rFonts w:cs="Arial"/>
                <w:lang w:val="ru-RU"/>
              </w:rPr>
              <w:t>/</w:t>
            </w:r>
            <w:r w:rsidR="00787206" w:rsidRPr="009A089F">
              <w:rPr>
                <w:rFonts w:cs="Arial"/>
                <w:lang w:val="ru-RU"/>
              </w:rPr>
              <w:t>подизвођач</w:t>
            </w:r>
          </w:p>
        </w:tc>
      </w:tr>
      <w:tr w:rsidR="00343A18" w:rsidRPr="009A089F" w14:paraId="5E50F5DC" w14:textId="77777777" w:rsidTr="00BC01DC">
        <w:trPr>
          <w:jc w:val="center"/>
        </w:trPr>
        <w:tc>
          <w:tcPr>
            <w:tcW w:w="3882" w:type="dxa"/>
          </w:tcPr>
          <w:p w14:paraId="5CD8D51D" w14:textId="77777777" w:rsidR="00343A18" w:rsidRPr="009A089F" w:rsidRDefault="00343A18" w:rsidP="00BC01DC">
            <w:pPr>
              <w:spacing w:before="0"/>
              <w:jc w:val="center"/>
              <w:rPr>
                <w:rFonts w:cs="Arial"/>
              </w:rPr>
            </w:pPr>
          </w:p>
        </w:tc>
        <w:tc>
          <w:tcPr>
            <w:tcW w:w="2127" w:type="dxa"/>
          </w:tcPr>
          <w:p w14:paraId="057495B3" w14:textId="77777777" w:rsidR="00343A18" w:rsidRPr="009A089F" w:rsidRDefault="00343A18" w:rsidP="00BC01DC">
            <w:pPr>
              <w:spacing w:before="0"/>
              <w:jc w:val="center"/>
              <w:rPr>
                <w:rFonts w:cs="Arial"/>
              </w:rPr>
            </w:pPr>
            <w:r w:rsidRPr="009A089F">
              <w:rPr>
                <w:rFonts w:cs="Arial"/>
              </w:rPr>
              <w:t>М.П.</w:t>
            </w:r>
          </w:p>
        </w:tc>
        <w:tc>
          <w:tcPr>
            <w:tcW w:w="4022" w:type="dxa"/>
          </w:tcPr>
          <w:p w14:paraId="649FB789" w14:textId="77777777" w:rsidR="00343A18" w:rsidRPr="009A089F" w:rsidRDefault="00343A18" w:rsidP="00BC01DC">
            <w:pPr>
              <w:spacing w:before="0"/>
              <w:jc w:val="center"/>
              <w:rPr>
                <w:rFonts w:cs="Arial"/>
                <w:lang w:val="ru-RU"/>
              </w:rPr>
            </w:pPr>
          </w:p>
        </w:tc>
      </w:tr>
      <w:tr w:rsidR="00343A18" w:rsidRPr="009A089F" w14:paraId="6456B168" w14:textId="77777777" w:rsidTr="00BC01DC">
        <w:trPr>
          <w:jc w:val="center"/>
        </w:trPr>
        <w:tc>
          <w:tcPr>
            <w:tcW w:w="3882" w:type="dxa"/>
            <w:tcBorders>
              <w:bottom w:val="single" w:sz="4" w:space="0" w:color="auto"/>
            </w:tcBorders>
          </w:tcPr>
          <w:p w14:paraId="62F4D2C2" w14:textId="77777777" w:rsidR="00343A18" w:rsidRPr="009A089F" w:rsidRDefault="00343A18" w:rsidP="00BC01DC">
            <w:pPr>
              <w:spacing w:before="0"/>
              <w:jc w:val="center"/>
              <w:rPr>
                <w:rFonts w:cs="Arial"/>
              </w:rPr>
            </w:pPr>
          </w:p>
        </w:tc>
        <w:tc>
          <w:tcPr>
            <w:tcW w:w="2127" w:type="dxa"/>
          </w:tcPr>
          <w:p w14:paraId="65465482" w14:textId="77777777" w:rsidR="00343A18" w:rsidRPr="009A089F" w:rsidRDefault="00343A18" w:rsidP="00BC01DC">
            <w:pPr>
              <w:spacing w:before="0"/>
              <w:jc w:val="center"/>
              <w:rPr>
                <w:rFonts w:cs="Arial"/>
                <w:lang w:val="ru-RU"/>
              </w:rPr>
            </w:pPr>
          </w:p>
        </w:tc>
        <w:tc>
          <w:tcPr>
            <w:tcW w:w="4022" w:type="dxa"/>
            <w:tcBorders>
              <w:bottom w:val="single" w:sz="4" w:space="0" w:color="auto"/>
            </w:tcBorders>
          </w:tcPr>
          <w:p w14:paraId="5624FEFA" w14:textId="77777777" w:rsidR="00343A18" w:rsidRPr="009A089F" w:rsidRDefault="00343A18" w:rsidP="00BC01DC">
            <w:pPr>
              <w:spacing w:before="0"/>
              <w:jc w:val="center"/>
              <w:rPr>
                <w:rFonts w:cs="Arial"/>
                <w:lang w:val="ru-RU"/>
              </w:rPr>
            </w:pPr>
          </w:p>
        </w:tc>
      </w:tr>
      <w:tr w:rsidR="00343A18" w:rsidRPr="009A089F" w14:paraId="7B2FACD7" w14:textId="77777777" w:rsidTr="00BC01DC">
        <w:trPr>
          <w:trHeight w:val="389"/>
          <w:jc w:val="center"/>
        </w:trPr>
        <w:tc>
          <w:tcPr>
            <w:tcW w:w="3882" w:type="dxa"/>
            <w:tcBorders>
              <w:top w:val="single" w:sz="4" w:space="0" w:color="auto"/>
            </w:tcBorders>
          </w:tcPr>
          <w:p w14:paraId="6CE0D4E5" w14:textId="77777777" w:rsidR="00343A18" w:rsidRPr="009A089F" w:rsidRDefault="00343A18" w:rsidP="00BC01DC">
            <w:pPr>
              <w:spacing w:before="0"/>
              <w:jc w:val="center"/>
              <w:rPr>
                <w:rFonts w:cs="Arial"/>
              </w:rPr>
            </w:pPr>
          </w:p>
          <w:p w14:paraId="08544789" w14:textId="77777777" w:rsidR="00343A18" w:rsidRPr="009A089F" w:rsidRDefault="00343A18" w:rsidP="00BC01DC">
            <w:pPr>
              <w:spacing w:before="0"/>
              <w:jc w:val="center"/>
              <w:rPr>
                <w:rFonts w:cs="Arial"/>
              </w:rPr>
            </w:pPr>
          </w:p>
        </w:tc>
        <w:tc>
          <w:tcPr>
            <w:tcW w:w="2127" w:type="dxa"/>
          </w:tcPr>
          <w:p w14:paraId="24490D71" w14:textId="77777777" w:rsidR="00343A18" w:rsidRPr="009A089F" w:rsidRDefault="00343A18" w:rsidP="00BC01DC">
            <w:pPr>
              <w:spacing w:before="0"/>
              <w:jc w:val="center"/>
              <w:rPr>
                <w:rFonts w:cs="Arial"/>
                <w:lang w:val="ru-RU"/>
              </w:rPr>
            </w:pPr>
          </w:p>
        </w:tc>
        <w:tc>
          <w:tcPr>
            <w:tcW w:w="4022" w:type="dxa"/>
            <w:tcBorders>
              <w:top w:val="single" w:sz="4" w:space="0" w:color="auto"/>
            </w:tcBorders>
          </w:tcPr>
          <w:p w14:paraId="21956425" w14:textId="77777777" w:rsidR="00343A18" w:rsidRPr="009A089F" w:rsidRDefault="00343A18" w:rsidP="00BC01DC">
            <w:pPr>
              <w:spacing w:before="0"/>
              <w:jc w:val="center"/>
              <w:rPr>
                <w:rFonts w:cs="Arial"/>
                <w:lang w:val="ru-RU"/>
              </w:rPr>
            </w:pPr>
          </w:p>
        </w:tc>
      </w:tr>
    </w:tbl>
    <w:p w14:paraId="6F06A64B" w14:textId="77777777" w:rsidR="00343A18" w:rsidRPr="009A089F" w:rsidRDefault="00343A18" w:rsidP="00343A18">
      <w:pPr>
        <w:rPr>
          <w:rFonts w:cs="Arial"/>
          <w:i/>
          <w:lang w:val="sr-Cyrl-CS"/>
        </w:rPr>
      </w:pPr>
      <w:r w:rsidRPr="009A089F">
        <w:rPr>
          <w:rFonts w:cs="Arial"/>
          <w:b/>
          <w:i/>
        </w:rPr>
        <w:t>Напомена:</w:t>
      </w:r>
      <w:r w:rsidRPr="009A089F">
        <w:rPr>
          <w:rFonts w:cs="Arial"/>
          <w:i/>
        </w:rPr>
        <w:t xml:space="preserve"> Уколико </w:t>
      </w:r>
      <w:r w:rsidRPr="009A089F">
        <w:rPr>
          <w:rFonts w:cs="Arial"/>
          <w:i/>
          <w:lang w:val="sr-Cyrl-CS"/>
        </w:rPr>
        <w:t xml:space="preserve">заједничку </w:t>
      </w:r>
      <w:r w:rsidRPr="009A089F">
        <w:rPr>
          <w:rFonts w:cs="Arial"/>
          <w:i/>
        </w:rPr>
        <w:t xml:space="preserve">понуду подноси група понуђача Изјава </w:t>
      </w:r>
      <w:r w:rsidRPr="009A089F">
        <w:rPr>
          <w:rFonts w:cs="Arial"/>
          <w:i/>
          <w:lang w:val="sr-Cyrl-CS"/>
        </w:rPr>
        <w:t xml:space="preserve">се доставља за сваког члана групе понуђача. Изјава </w:t>
      </w:r>
      <w:r w:rsidRPr="009A089F">
        <w:rPr>
          <w:rFonts w:cs="Arial"/>
          <w:i/>
        </w:rPr>
        <w:t>мора бити попуњена, потписана од стране овлашћеног лица</w:t>
      </w:r>
      <w:r w:rsidRPr="009A089F">
        <w:rPr>
          <w:rFonts w:cs="Arial"/>
          <w:i/>
          <w:lang w:val="sr-Cyrl-CS"/>
        </w:rPr>
        <w:t xml:space="preserve"> за заступање</w:t>
      </w:r>
      <w:r w:rsidRPr="009A089F">
        <w:rPr>
          <w:rFonts w:cs="Arial"/>
          <w:i/>
        </w:rPr>
        <w:t xml:space="preserve"> понуђача из групе понуђача и оверена печатом. </w:t>
      </w:r>
    </w:p>
    <w:p w14:paraId="6D26848D" w14:textId="77777777" w:rsidR="00343A18" w:rsidRPr="009A089F" w:rsidRDefault="00343A18" w:rsidP="00343A18">
      <w:pPr>
        <w:rPr>
          <w:rFonts w:cs="Arial"/>
          <w:i/>
        </w:rPr>
      </w:pPr>
      <w:r w:rsidRPr="009A089F">
        <w:rPr>
          <w:rFonts w:eastAsia="Calibri" w:cs="Arial"/>
          <w:i/>
        </w:rPr>
        <w:t xml:space="preserve">У случају да понуђач подноси понуду са подизвођачем, Изјава </w:t>
      </w:r>
      <w:r w:rsidRPr="009A089F">
        <w:rPr>
          <w:rFonts w:eastAsia="Calibri" w:cs="Arial"/>
          <w:i/>
          <w:lang w:val="sr-Cyrl-CS"/>
        </w:rPr>
        <w:t xml:space="preserve">се доставља за понуђача и сваког подизвођача. Изјава </w:t>
      </w:r>
      <w:r w:rsidRPr="009A089F">
        <w:rPr>
          <w:rFonts w:eastAsia="Calibri" w:cs="Arial"/>
          <w:i/>
        </w:rPr>
        <w:t xml:space="preserve">мора бити </w:t>
      </w:r>
      <w:r w:rsidRPr="009A089F">
        <w:rPr>
          <w:rFonts w:eastAsia="Calibri" w:cs="Arial"/>
          <w:i/>
          <w:lang w:val="sr-Cyrl-CS"/>
        </w:rPr>
        <w:t>попуњена,</w:t>
      </w:r>
      <w:r w:rsidRPr="009A089F">
        <w:rPr>
          <w:rFonts w:eastAsia="Calibri" w:cs="Arial"/>
          <w:i/>
        </w:rPr>
        <w:t xml:space="preserve"> потписана</w:t>
      </w:r>
      <w:r w:rsidRPr="009A089F">
        <w:rPr>
          <w:rFonts w:eastAsia="Calibri" w:cs="Arial"/>
          <w:i/>
          <w:lang w:val="sr-Cyrl-CS"/>
        </w:rPr>
        <w:t xml:space="preserve"> и оверена</w:t>
      </w:r>
      <w:r w:rsidRPr="009A089F">
        <w:rPr>
          <w:rFonts w:eastAsia="Calibri" w:cs="Arial"/>
          <w:i/>
        </w:rPr>
        <w:t xml:space="preserve"> од стране овлашћеног лица за заступање </w:t>
      </w:r>
      <w:r w:rsidRPr="009A089F">
        <w:rPr>
          <w:rFonts w:eastAsia="Calibri" w:cs="Arial"/>
          <w:i/>
          <w:lang w:val="sr-Cyrl-CS"/>
        </w:rPr>
        <w:t>понуђача/подизво</w:t>
      </w:r>
      <w:r w:rsidRPr="009A089F">
        <w:rPr>
          <w:rFonts w:eastAsia="Calibri" w:cs="Arial"/>
          <w:i/>
        </w:rPr>
        <w:t>ђача</w:t>
      </w:r>
      <w:r w:rsidRPr="009A089F">
        <w:rPr>
          <w:rFonts w:eastAsia="Calibri" w:cs="Arial"/>
          <w:i/>
          <w:lang w:val="sr-Cyrl-CS"/>
        </w:rPr>
        <w:t xml:space="preserve"> и оверена печатом.</w:t>
      </w:r>
    </w:p>
    <w:p w14:paraId="79B8186B" w14:textId="77777777" w:rsidR="00343A18" w:rsidRPr="009A089F" w:rsidRDefault="00343A18" w:rsidP="00343A18">
      <w:pPr>
        <w:rPr>
          <w:rFonts w:cs="Arial"/>
          <w:lang w:val="sr-Cyrl-CS"/>
        </w:rPr>
      </w:pPr>
      <w:r w:rsidRPr="009A089F">
        <w:rPr>
          <w:rFonts w:cs="Arial"/>
          <w:i/>
        </w:rPr>
        <w:t>Приликом подношења понуде овај образац копирати у потребном броју примерака.</w:t>
      </w:r>
    </w:p>
    <w:p w14:paraId="268DC32C" w14:textId="77777777" w:rsidR="00343A18" w:rsidRPr="009A089F" w:rsidRDefault="00343A18" w:rsidP="00781B02"/>
    <w:p w14:paraId="27854408" w14:textId="77777777" w:rsidR="000F683D" w:rsidRPr="009A089F" w:rsidRDefault="000F683D" w:rsidP="00781B02"/>
    <w:p w14:paraId="3E8FA09A" w14:textId="77777777" w:rsidR="0042687E" w:rsidRPr="009A089F" w:rsidRDefault="0042687E" w:rsidP="00781B02"/>
    <w:p w14:paraId="2711088B" w14:textId="77777777" w:rsidR="0042687E" w:rsidRPr="009A089F" w:rsidRDefault="0042687E" w:rsidP="00781B02"/>
    <w:p w14:paraId="538172BE" w14:textId="77777777" w:rsidR="0042687E" w:rsidRPr="009A089F" w:rsidRDefault="0042687E" w:rsidP="00781B02"/>
    <w:p w14:paraId="281BD058" w14:textId="77777777" w:rsidR="0042687E" w:rsidRPr="009A089F" w:rsidRDefault="0042687E" w:rsidP="00781B02"/>
    <w:p w14:paraId="4E149A55" w14:textId="77777777" w:rsidR="0042687E" w:rsidRPr="009A089F" w:rsidRDefault="0042687E" w:rsidP="00343A18">
      <w:pPr>
        <w:rPr>
          <w:rFonts w:cs="Arial"/>
        </w:rPr>
      </w:pPr>
    </w:p>
    <w:p w14:paraId="07718AF8" w14:textId="77777777" w:rsidR="00165AEB" w:rsidRPr="009A089F" w:rsidRDefault="00165AEB" w:rsidP="00343A18">
      <w:pPr>
        <w:rPr>
          <w:rFonts w:cs="Arial"/>
        </w:rPr>
      </w:pPr>
    </w:p>
    <w:p w14:paraId="29ED08A3" w14:textId="77777777" w:rsidR="00165AEB" w:rsidRPr="009A089F" w:rsidRDefault="00165AEB" w:rsidP="00343A18">
      <w:pPr>
        <w:rPr>
          <w:rFonts w:cs="Arial"/>
        </w:rPr>
      </w:pPr>
    </w:p>
    <w:p w14:paraId="05712611" w14:textId="77777777" w:rsidR="00EA3F13" w:rsidRPr="009A089F" w:rsidRDefault="00EA3F13" w:rsidP="00EA3F13"/>
    <w:p w14:paraId="60CE0D46" w14:textId="77777777" w:rsidR="00EA3F13" w:rsidRPr="009A089F" w:rsidRDefault="00EA3F13" w:rsidP="00EA3F13">
      <w:pPr>
        <w:pStyle w:val="KDObrazac"/>
        <w:spacing w:before="0"/>
      </w:pPr>
      <w:bookmarkStart w:id="259" w:name="_Toc442559930"/>
      <w:r w:rsidRPr="009A089F">
        <w:t xml:space="preserve">OБРАЗАЦ </w:t>
      </w:r>
      <w:r w:rsidRPr="009A089F">
        <w:rPr>
          <w:lang w:val="sr-Cyrl-RS"/>
        </w:rPr>
        <w:t>5</w:t>
      </w:r>
      <w:r w:rsidRPr="009A089F">
        <w:t>.</w:t>
      </w:r>
      <w:bookmarkEnd w:id="259"/>
    </w:p>
    <w:p w14:paraId="5BE031FC" w14:textId="77777777" w:rsidR="00EA3F13" w:rsidRPr="009A089F" w:rsidRDefault="00EA3F13" w:rsidP="00EA3F13">
      <w:pPr>
        <w:tabs>
          <w:tab w:val="center" w:pos="567"/>
          <w:tab w:val="center" w:pos="7938"/>
        </w:tabs>
        <w:spacing w:before="360" w:after="240"/>
        <w:ind w:left="720" w:hanging="720"/>
        <w:jc w:val="center"/>
        <w:outlineLvl w:val="1"/>
        <w:rPr>
          <w:rFonts w:cs="Arial"/>
          <w:bCs/>
        </w:rPr>
      </w:pPr>
      <w:bookmarkStart w:id="260" w:name="_Toc379212650"/>
      <w:bookmarkStart w:id="261" w:name="_Toc399930165"/>
      <w:bookmarkStart w:id="262" w:name="_Toc402176910"/>
      <w:r w:rsidRPr="009A089F">
        <w:rPr>
          <w:rFonts w:cs="Arial"/>
          <w:b/>
        </w:rPr>
        <w:t>РЕФЕРЕНТНА ЛИСТА</w:t>
      </w:r>
      <w:bookmarkEnd w:id="260"/>
      <w:bookmarkEnd w:id="261"/>
      <w:bookmarkEnd w:id="262"/>
      <w:r w:rsidRPr="009A089F">
        <w:rPr>
          <w:rFonts w:cs="Arial"/>
          <w:b/>
        </w:rPr>
        <w:t xml:space="preserve"> ПОНУЂАЧА</w:t>
      </w:r>
    </w:p>
    <w:p w14:paraId="42EA7E8B" w14:textId="77777777" w:rsidR="00EA3F13" w:rsidRPr="009A089F" w:rsidRDefault="00EA3F13" w:rsidP="00EA3F13">
      <w:pPr>
        <w:spacing w:after="120"/>
        <w:rPr>
          <w:rFonts w:cs="Arial"/>
          <w:b/>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2039"/>
        <w:gridCol w:w="1926"/>
        <w:gridCol w:w="1327"/>
        <w:gridCol w:w="3045"/>
      </w:tblGrid>
      <w:tr w:rsidR="00352970" w:rsidRPr="009A089F" w14:paraId="791A0D7F" w14:textId="77777777" w:rsidTr="00FC4E10">
        <w:trPr>
          <w:trHeight w:val="727"/>
        </w:trPr>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14:paraId="390566D9" w14:textId="77777777" w:rsidR="00352970" w:rsidRPr="009A089F" w:rsidRDefault="00352970" w:rsidP="00EA3F13">
            <w:pPr>
              <w:spacing w:after="120"/>
              <w:ind w:left="127"/>
              <w:jc w:val="center"/>
              <w:rPr>
                <w:rFonts w:cs="Arial"/>
              </w:rPr>
            </w:pPr>
          </w:p>
          <w:p w14:paraId="1F477032" w14:textId="77777777" w:rsidR="00352970" w:rsidRPr="009A089F" w:rsidRDefault="00352970" w:rsidP="00EA3F13">
            <w:pPr>
              <w:spacing w:after="120"/>
              <w:ind w:left="127"/>
              <w:jc w:val="center"/>
              <w:rPr>
                <w:rFonts w:cs="Arial"/>
                <w:b/>
              </w:rPr>
            </w:pPr>
            <w:r w:rsidRPr="009A089F">
              <w:rPr>
                <w:rFonts w:cs="Arial"/>
                <w:b/>
              </w:rPr>
              <w:t>Ред.</w:t>
            </w:r>
          </w:p>
          <w:p w14:paraId="12A7EE15" w14:textId="77777777" w:rsidR="00352970" w:rsidRPr="009A089F" w:rsidRDefault="00352970" w:rsidP="00EA3F13">
            <w:pPr>
              <w:spacing w:after="120"/>
              <w:ind w:left="127"/>
              <w:jc w:val="center"/>
              <w:rPr>
                <w:rFonts w:cs="Arial"/>
              </w:rPr>
            </w:pPr>
            <w:r w:rsidRPr="009A089F">
              <w:rPr>
                <w:rFonts w:cs="Arial"/>
                <w:b/>
              </w:rPr>
              <w:t>бр</w:t>
            </w:r>
            <w:r w:rsidRPr="009A089F">
              <w:rPr>
                <w:rFonts w:cs="Arial"/>
              </w:rPr>
              <w:t>.</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4F654CC8" w14:textId="77777777" w:rsidR="00352970" w:rsidRPr="009A089F" w:rsidRDefault="00352970" w:rsidP="00FC4E10">
            <w:pPr>
              <w:spacing w:after="120"/>
              <w:jc w:val="center"/>
              <w:rPr>
                <w:rFonts w:cs="Arial"/>
              </w:rPr>
            </w:pPr>
            <w:r w:rsidRPr="009A089F">
              <w:rPr>
                <w:rFonts w:cs="Arial"/>
                <w:b/>
              </w:rPr>
              <w:t>Назив и седиште наручиоца и контакт телефон и лице</w:t>
            </w:r>
          </w:p>
        </w:tc>
        <w:tc>
          <w:tcPr>
            <w:tcW w:w="1055" w:type="pct"/>
            <w:tcBorders>
              <w:top w:val="single" w:sz="4" w:space="0" w:color="auto"/>
              <w:left w:val="single" w:sz="4" w:space="0" w:color="auto"/>
              <w:bottom w:val="single" w:sz="4" w:space="0" w:color="auto"/>
              <w:right w:val="single" w:sz="4" w:space="0" w:color="auto"/>
            </w:tcBorders>
            <w:shd w:val="clear" w:color="auto" w:fill="FFFFFF"/>
            <w:vAlign w:val="center"/>
          </w:tcPr>
          <w:p w14:paraId="7C3F747C" w14:textId="77777777" w:rsidR="00352970" w:rsidRPr="009A089F" w:rsidRDefault="00352970" w:rsidP="00EA3F13">
            <w:pPr>
              <w:spacing w:after="120"/>
              <w:jc w:val="center"/>
              <w:rPr>
                <w:rFonts w:cs="Arial"/>
                <w:b/>
              </w:rPr>
            </w:pPr>
          </w:p>
          <w:p w14:paraId="2964C577" w14:textId="77777777" w:rsidR="00352970" w:rsidRPr="009A089F" w:rsidRDefault="00352970" w:rsidP="00EA3F13">
            <w:pPr>
              <w:spacing w:after="120"/>
              <w:jc w:val="center"/>
              <w:rPr>
                <w:rFonts w:cs="Arial"/>
                <w:b/>
              </w:rPr>
            </w:pPr>
            <w:r w:rsidRPr="009A089F">
              <w:rPr>
                <w:rFonts w:cs="Arial"/>
                <w:b/>
              </w:rPr>
              <w:t>Назив и опис извршене услуге</w:t>
            </w:r>
          </w:p>
          <w:p w14:paraId="19F828FF" w14:textId="77777777" w:rsidR="00352970" w:rsidRPr="009A089F" w:rsidRDefault="00352970" w:rsidP="00EA3F13">
            <w:pPr>
              <w:spacing w:after="120"/>
              <w:jc w:val="center"/>
              <w:rPr>
                <w:rFonts w:cs="Arial"/>
              </w:rPr>
            </w:pPr>
          </w:p>
        </w:tc>
        <w:tc>
          <w:tcPr>
            <w:tcW w:w="727" w:type="pct"/>
            <w:tcBorders>
              <w:top w:val="single" w:sz="4" w:space="0" w:color="auto"/>
              <w:left w:val="single" w:sz="4" w:space="0" w:color="auto"/>
              <w:bottom w:val="single" w:sz="4" w:space="0" w:color="auto"/>
              <w:right w:val="single" w:sz="4" w:space="0" w:color="auto"/>
            </w:tcBorders>
            <w:shd w:val="clear" w:color="auto" w:fill="FFFFFF"/>
            <w:vAlign w:val="center"/>
          </w:tcPr>
          <w:p w14:paraId="60496C0B" w14:textId="77777777" w:rsidR="00352970" w:rsidRPr="009A089F" w:rsidRDefault="00352970" w:rsidP="00EA3F13">
            <w:pPr>
              <w:spacing w:after="120"/>
              <w:jc w:val="center"/>
              <w:rPr>
                <w:rFonts w:cs="Arial"/>
                <w:b/>
                <w:i/>
              </w:rPr>
            </w:pPr>
            <w:r w:rsidRPr="009A089F">
              <w:rPr>
                <w:rFonts w:cs="Arial"/>
                <w:b/>
              </w:rPr>
              <w:t>Период у којем је извршена услуга</w:t>
            </w:r>
          </w:p>
        </w:tc>
        <w:tc>
          <w:tcPr>
            <w:tcW w:w="1668" w:type="pct"/>
            <w:tcBorders>
              <w:top w:val="single" w:sz="4" w:space="0" w:color="auto"/>
              <w:left w:val="single" w:sz="4" w:space="0" w:color="auto"/>
              <w:bottom w:val="single" w:sz="4" w:space="0" w:color="auto"/>
              <w:right w:val="single" w:sz="4" w:space="0" w:color="auto"/>
            </w:tcBorders>
            <w:shd w:val="clear" w:color="auto" w:fill="FFFFFF"/>
            <w:vAlign w:val="center"/>
          </w:tcPr>
          <w:p w14:paraId="7BC2BEAE" w14:textId="77777777" w:rsidR="00352970" w:rsidRPr="009A089F" w:rsidRDefault="00352970" w:rsidP="00EA3F13">
            <w:pPr>
              <w:spacing w:after="120"/>
              <w:jc w:val="center"/>
              <w:rPr>
                <w:rFonts w:cs="Arial"/>
                <w:b/>
              </w:rPr>
            </w:pPr>
            <w:r w:rsidRPr="009A089F">
              <w:rPr>
                <w:rFonts w:cs="Arial"/>
                <w:b/>
              </w:rPr>
              <w:t>Начин извршења услуге (самостално / носилац посла)</w:t>
            </w:r>
          </w:p>
        </w:tc>
      </w:tr>
      <w:tr w:rsidR="00352970" w:rsidRPr="009A089F" w14:paraId="78273259" w14:textId="77777777" w:rsidTr="00FC4E10">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7784BDBD" w14:textId="77777777" w:rsidR="00352970" w:rsidRPr="009A089F" w:rsidRDefault="00352970" w:rsidP="00EA3F13">
            <w:pPr>
              <w:ind w:left="127"/>
              <w:jc w:val="center"/>
              <w:rPr>
                <w:rFonts w:cs="Arial"/>
              </w:rPr>
            </w:pPr>
            <w:r w:rsidRPr="009A089F">
              <w:rPr>
                <w:rFonts w:cs="Arial"/>
              </w:rPr>
              <w:t>1</w:t>
            </w:r>
          </w:p>
        </w:tc>
        <w:tc>
          <w:tcPr>
            <w:tcW w:w="1117" w:type="pct"/>
            <w:tcBorders>
              <w:top w:val="single" w:sz="4" w:space="0" w:color="auto"/>
              <w:left w:val="single" w:sz="4" w:space="0" w:color="auto"/>
              <w:bottom w:val="single" w:sz="4" w:space="0" w:color="auto"/>
              <w:right w:val="single" w:sz="4" w:space="0" w:color="auto"/>
            </w:tcBorders>
          </w:tcPr>
          <w:p w14:paraId="3A6FFE90" w14:textId="77777777" w:rsidR="00352970" w:rsidRPr="009A089F" w:rsidRDefault="00352970" w:rsidP="00EA3F13">
            <w:pPr>
              <w:rPr>
                <w:rFonts w:cs="Arial"/>
              </w:rPr>
            </w:pPr>
          </w:p>
        </w:tc>
        <w:tc>
          <w:tcPr>
            <w:tcW w:w="1055" w:type="pct"/>
            <w:tcBorders>
              <w:top w:val="single" w:sz="4" w:space="0" w:color="auto"/>
              <w:left w:val="single" w:sz="4" w:space="0" w:color="auto"/>
              <w:bottom w:val="single" w:sz="4" w:space="0" w:color="auto"/>
              <w:right w:val="single" w:sz="4" w:space="0" w:color="auto"/>
            </w:tcBorders>
          </w:tcPr>
          <w:p w14:paraId="75859A60" w14:textId="77777777" w:rsidR="00352970" w:rsidRPr="009A089F" w:rsidRDefault="00352970" w:rsidP="00EA3F13">
            <w:pPr>
              <w:rPr>
                <w:rFonts w:cs="Arial"/>
              </w:rPr>
            </w:pPr>
          </w:p>
        </w:tc>
        <w:tc>
          <w:tcPr>
            <w:tcW w:w="727" w:type="pct"/>
            <w:tcBorders>
              <w:top w:val="single" w:sz="4" w:space="0" w:color="auto"/>
              <w:left w:val="single" w:sz="4" w:space="0" w:color="auto"/>
              <w:bottom w:val="single" w:sz="4" w:space="0" w:color="auto"/>
              <w:right w:val="single" w:sz="4" w:space="0" w:color="auto"/>
            </w:tcBorders>
          </w:tcPr>
          <w:p w14:paraId="21803A55" w14:textId="77777777" w:rsidR="00352970" w:rsidRPr="009A089F" w:rsidRDefault="00352970" w:rsidP="00EA3F13">
            <w:pPr>
              <w:rPr>
                <w:rFonts w:cs="Arial"/>
              </w:rPr>
            </w:pPr>
          </w:p>
        </w:tc>
        <w:tc>
          <w:tcPr>
            <w:tcW w:w="1668" w:type="pct"/>
            <w:tcBorders>
              <w:top w:val="single" w:sz="4" w:space="0" w:color="auto"/>
              <w:left w:val="single" w:sz="4" w:space="0" w:color="auto"/>
              <w:bottom w:val="single" w:sz="4" w:space="0" w:color="auto"/>
              <w:right w:val="single" w:sz="4" w:space="0" w:color="auto"/>
            </w:tcBorders>
          </w:tcPr>
          <w:p w14:paraId="4F4A8042" w14:textId="77777777" w:rsidR="00352970" w:rsidRPr="009A089F" w:rsidRDefault="00352970" w:rsidP="00EA3F13">
            <w:pPr>
              <w:rPr>
                <w:rFonts w:cs="Arial"/>
              </w:rPr>
            </w:pPr>
          </w:p>
        </w:tc>
      </w:tr>
      <w:tr w:rsidR="00352970" w:rsidRPr="009A089F" w14:paraId="6AB0E164" w14:textId="77777777" w:rsidTr="00FC4E10">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12C38063" w14:textId="77777777" w:rsidR="00352970" w:rsidRPr="009A089F" w:rsidRDefault="00352970" w:rsidP="00EA3F13">
            <w:pPr>
              <w:spacing w:after="120"/>
              <w:ind w:left="127"/>
              <w:jc w:val="center"/>
              <w:rPr>
                <w:rFonts w:cs="Arial"/>
              </w:rPr>
            </w:pPr>
            <w:r w:rsidRPr="009A089F">
              <w:rPr>
                <w:rFonts w:cs="Arial"/>
              </w:rPr>
              <w:t>2</w:t>
            </w:r>
          </w:p>
        </w:tc>
        <w:tc>
          <w:tcPr>
            <w:tcW w:w="1117" w:type="pct"/>
            <w:tcBorders>
              <w:top w:val="single" w:sz="4" w:space="0" w:color="auto"/>
              <w:left w:val="single" w:sz="4" w:space="0" w:color="auto"/>
              <w:bottom w:val="single" w:sz="4" w:space="0" w:color="auto"/>
              <w:right w:val="single" w:sz="4" w:space="0" w:color="auto"/>
            </w:tcBorders>
          </w:tcPr>
          <w:p w14:paraId="712119C6" w14:textId="77777777" w:rsidR="00352970" w:rsidRPr="009A089F" w:rsidRDefault="00352970" w:rsidP="00EA3F13">
            <w:pPr>
              <w:spacing w:after="120"/>
              <w:rPr>
                <w:rFonts w:cs="Arial"/>
              </w:rPr>
            </w:pPr>
          </w:p>
        </w:tc>
        <w:tc>
          <w:tcPr>
            <w:tcW w:w="1055" w:type="pct"/>
            <w:tcBorders>
              <w:top w:val="single" w:sz="4" w:space="0" w:color="auto"/>
              <w:left w:val="single" w:sz="4" w:space="0" w:color="auto"/>
              <w:bottom w:val="single" w:sz="4" w:space="0" w:color="auto"/>
              <w:right w:val="single" w:sz="4" w:space="0" w:color="auto"/>
            </w:tcBorders>
          </w:tcPr>
          <w:p w14:paraId="1DE6A988" w14:textId="77777777" w:rsidR="00352970" w:rsidRPr="009A089F" w:rsidRDefault="00352970" w:rsidP="00EA3F13">
            <w:pPr>
              <w:spacing w:after="120"/>
              <w:rPr>
                <w:rFonts w:cs="Arial"/>
              </w:rPr>
            </w:pPr>
          </w:p>
        </w:tc>
        <w:tc>
          <w:tcPr>
            <w:tcW w:w="727" w:type="pct"/>
            <w:tcBorders>
              <w:top w:val="single" w:sz="4" w:space="0" w:color="auto"/>
              <w:left w:val="single" w:sz="4" w:space="0" w:color="auto"/>
              <w:bottom w:val="single" w:sz="4" w:space="0" w:color="auto"/>
              <w:right w:val="single" w:sz="4" w:space="0" w:color="auto"/>
            </w:tcBorders>
          </w:tcPr>
          <w:p w14:paraId="35028FC3" w14:textId="77777777" w:rsidR="00352970" w:rsidRPr="009A089F" w:rsidRDefault="00352970" w:rsidP="00EA3F13">
            <w:pPr>
              <w:spacing w:after="120"/>
              <w:rPr>
                <w:rFonts w:cs="Arial"/>
              </w:rPr>
            </w:pPr>
          </w:p>
        </w:tc>
        <w:tc>
          <w:tcPr>
            <w:tcW w:w="1668" w:type="pct"/>
            <w:tcBorders>
              <w:top w:val="single" w:sz="4" w:space="0" w:color="auto"/>
              <w:left w:val="single" w:sz="4" w:space="0" w:color="auto"/>
              <w:bottom w:val="single" w:sz="4" w:space="0" w:color="auto"/>
              <w:right w:val="single" w:sz="4" w:space="0" w:color="auto"/>
            </w:tcBorders>
          </w:tcPr>
          <w:p w14:paraId="3E51FF03" w14:textId="77777777" w:rsidR="00352970" w:rsidRPr="009A089F" w:rsidRDefault="00352970" w:rsidP="00EA3F13">
            <w:pPr>
              <w:spacing w:after="120"/>
              <w:rPr>
                <w:rFonts w:cs="Arial"/>
              </w:rPr>
            </w:pPr>
          </w:p>
        </w:tc>
      </w:tr>
      <w:tr w:rsidR="00352970" w:rsidRPr="009A089F" w14:paraId="62F83885" w14:textId="77777777" w:rsidTr="00FC4E10">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1EC3A839" w14:textId="77777777" w:rsidR="00352970" w:rsidRPr="009A089F" w:rsidRDefault="00352970" w:rsidP="00EA3F13">
            <w:pPr>
              <w:spacing w:after="120"/>
              <w:ind w:left="127"/>
              <w:jc w:val="center"/>
              <w:rPr>
                <w:rFonts w:cs="Arial"/>
              </w:rPr>
            </w:pPr>
            <w:r w:rsidRPr="009A089F">
              <w:rPr>
                <w:rFonts w:cs="Arial"/>
              </w:rPr>
              <w:t>3</w:t>
            </w:r>
          </w:p>
        </w:tc>
        <w:tc>
          <w:tcPr>
            <w:tcW w:w="1117" w:type="pct"/>
            <w:tcBorders>
              <w:top w:val="single" w:sz="4" w:space="0" w:color="auto"/>
              <w:left w:val="single" w:sz="4" w:space="0" w:color="auto"/>
              <w:bottom w:val="single" w:sz="4" w:space="0" w:color="auto"/>
              <w:right w:val="single" w:sz="4" w:space="0" w:color="auto"/>
            </w:tcBorders>
          </w:tcPr>
          <w:p w14:paraId="531965F4" w14:textId="77777777" w:rsidR="00352970" w:rsidRPr="009A089F" w:rsidRDefault="00352970" w:rsidP="00EA3F13">
            <w:pPr>
              <w:spacing w:after="120"/>
              <w:rPr>
                <w:rFonts w:cs="Arial"/>
              </w:rPr>
            </w:pPr>
          </w:p>
        </w:tc>
        <w:tc>
          <w:tcPr>
            <w:tcW w:w="1055" w:type="pct"/>
            <w:tcBorders>
              <w:top w:val="single" w:sz="4" w:space="0" w:color="auto"/>
              <w:left w:val="single" w:sz="4" w:space="0" w:color="auto"/>
              <w:bottom w:val="single" w:sz="4" w:space="0" w:color="auto"/>
              <w:right w:val="single" w:sz="4" w:space="0" w:color="auto"/>
            </w:tcBorders>
          </w:tcPr>
          <w:p w14:paraId="106913EA" w14:textId="77777777" w:rsidR="00352970" w:rsidRPr="009A089F" w:rsidRDefault="00352970" w:rsidP="00EA3F13">
            <w:pPr>
              <w:spacing w:after="120"/>
              <w:rPr>
                <w:rFonts w:cs="Arial"/>
              </w:rPr>
            </w:pPr>
          </w:p>
        </w:tc>
        <w:tc>
          <w:tcPr>
            <w:tcW w:w="727" w:type="pct"/>
            <w:tcBorders>
              <w:top w:val="single" w:sz="4" w:space="0" w:color="auto"/>
              <w:left w:val="single" w:sz="4" w:space="0" w:color="auto"/>
              <w:bottom w:val="single" w:sz="4" w:space="0" w:color="auto"/>
              <w:right w:val="single" w:sz="4" w:space="0" w:color="auto"/>
            </w:tcBorders>
          </w:tcPr>
          <w:p w14:paraId="2A2DBC6B" w14:textId="77777777" w:rsidR="00352970" w:rsidRPr="009A089F" w:rsidRDefault="00352970" w:rsidP="00EA3F13">
            <w:pPr>
              <w:spacing w:after="120"/>
              <w:rPr>
                <w:rFonts w:cs="Arial"/>
              </w:rPr>
            </w:pPr>
          </w:p>
        </w:tc>
        <w:tc>
          <w:tcPr>
            <w:tcW w:w="1668" w:type="pct"/>
            <w:tcBorders>
              <w:top w:val="single" w:sz="4" w:space="0" w:color="auto"/>
              <w:left w:val="single" w:sz="4" w:space="0" w:color="auto"/>
              <w:bottom w:val="single" w:sz="4" w:space="0" w:color="auto"/>
              <w:right w:val="single" w:sz="4" w:space="0" w:color="auto"/>
            </w:tcBorders>
          </w:tcPr>
          <w:p w14:paraId="37A2287E" w14:textId="77777777" w:rsidR="00352970" w:rsidRPr="009A089F" w:rsidRDefault="00352970" w:rsidP="00EA3F13">
            <w:pPr>
              <w:spacing w:after="120"/>
              <w:rPr>
                <w:rFonts w:cs="Arial"/>
              </w:rPr>
            </w:pPr>
          </w:p>
        </w:tc>
      </w:tr>
      <w:tr w:rsidR="00352970" w:rsidRPr="009A089F" w14:paraId="21931BDF" w14:textId="77777777" w:rsidTr="00FC4E10">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679D42D8" w14:textId="77777777" w:rsidR="00352970" w:rsidRPr="009A089F" w:rsidRDefault="00352970" w:rsidP="00EA3F13">
            <w:pPr>
              <w:spacing w:after="120"/>
              <w:ind w:left="127"/>
              <w:jc w:val="center"/>
              <w:rPr>
                <w:rFonts w:cs="Arial"/>
              </w:rPr>
            </w:pPr>
            <w:r w:rsidRPr="009A089F">
              <w:rPr>
                <w:rFonts w:cs="Arial"/>
              </w:rPr>
              <w:t>4</w:t>
            </w:r>
          </w:p>
        </w:tc>
        <w:tc>
          <w:tcPr>
            <w:tcW w:w="1117" w:type="pct"/>
            <w:tcBorders>
              <w:top w:val="single" w:sz="4" w:space="0" w:color="auto"/>
              <w:left w:val="single" w:sz="4" w:space="0" w:color="auto"/>
              <w:bottom w:val="single" w:sz="4" w:space="0" w:color="auto"/>
              <w:right w:val="single" w:sz="4" w:space="0" w:color="auto"/>
            </w:tcBorders>
          </w:tcPr>
          <w:p w14:paraId="171A5454" w14:textId="77777777" w:rsidR="00352970" w:rsidRPr="009A089F" w:rsidRDefault="00352970" w:rsidP="00EA3F13">
            <w:pPr>
              <w:spacing w:after="120"/>
              <w:rPr>
                <w:rFonts w:cs="Arial"/>
              </w:rPr>
            </w:pPr>
          </w:p>
        </w:tc>
        <w:tc>
          <w:tcPr>
            <w:tcW w:w="1055" w:type="pct"/>
            <w:tcBorders>
              <w:top w:val="single" w:sz="4" w:space="0" w:color="auto"/>
              <w:left w:val="single" w:sz="4" w:space="0" w:color="auto"/>
              <w:bottom w:val="single" w:sz="4" w:space="0" w:color="auto"/>
              <w:right w:val="single" w:sz="4" w:space="0" w:color="auto"/>
            </w:tcBorders>
          </w:tcPr>
          <w:p w14:paraId="6821D7A8" w14:textId="77777777" w:rsidR="00352970" w:rsidRPr="009A089F" w:rsidRDefault="00352970" w:rsidP="00EA3F13">
            <w:pPr>
              <w:spacing w:after="120"/>
              <w:rPr>
                <w:rFonts w:cs="Arial"/>
              </w:rPr>
            </w:pPr>
          </w:p>
        </w:tc>
        <w:tc>
          <w:tcPr>
            <w:tcW w:w="727" w:type="pct"/>
            <w:tcBorders>
              <w:top w:val="single" w:sz="4" w:space="0" w:color="auto"/>
              <w:left w:val="single" w:sz="4" w:space="0" w:color="auto"/>
              <w:bottom w:val="single" w:sz="4" w:space="0" w:color="auto"/>
              <w:right w:val="single" w:sz="4" w:space="0" w:color="auto"/>
            </w:tcBorders>
          </w:tcPr>
          <w:p w14:paraId="755B2A42" w14:textId="77777777" w:rsidR="00352970" w:rsidRPr="009A089F" w:rsidRDefault="00352970" w:rsidP="00EA3F13">
            <w:pPr>
              <w:spacing w:after="120"/>
              <w:rPr>
                <w:rFonts w:cs="Arial"/>
              </w:rPr>
            </w:pPr>
          </w:p>
        </w:tc>
        <w:tc>
          <w:tcPr>
            <w:tcW w:w="1668" w:type="pct"/>
            <w:tcBorders>
              <w:top w:val="single" w:sz="4" w:space="0" w:color="auto"/>
              <w:left w:val="single" w:sz="4" w:space="0" w:color="auto"/>
              <w:bottom w:val="single" w:sz="4" w:space="0" w:color="auto"/>
              <w:right w:val="single" w:sz="4" w:space="0" w:color="auto"/>
            </w:tcBorders>
          </w:tcPr>
          <w:p w14:paraId="45712B33" w14:textId="77777777" w:rsidR="00352970" w:rsidRPr="009A089F" w:rsidRDefault="00352970" w:rsidP="00EA3F13">
            <w:pPr>
              <w:spacing w:after="120"/>
              <w:rPr>
                <w:rFonts w:cs="Arial"/>
              </w:rPr>
            </w:pPr>
          </w:p>
        </w:tc>
      </w:tr>
      <w:tr w:rsidR="00352970" w:rsidRPr="009A089F" w14:paraId="07444357" w14:textId="77777777" w:rsidTr="00FC4E10">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23A0F369" w14:textId="77777777" w:rsidR="00352970" w:rsidRPr="009A089F" w:rsidRDefault="00352970" w:rsidP="00EA3F13">
            <w:pPr>
              <w:spacing w:after="120"/>
              <w:ind w:left="127"/>
              <w:jc w:val="center"/>
              <w:rPr>
                <w:rFonts w:cs="Arial"/>
              </w:rPr>
            </w:pPr>
            <w:r w:rsidRPr="009A089F">
              <w:rPr>
                <w:rFonts w:cs="Arial"/>
              </w:rPr>
              <w:t>5</w:t>
            </w:r>
          </w:p>
        </w:tc>
        <w:tc>
          <w:tcPr>
            <w:tcW w:w="1117" w:type="pct"/>
            <w:tcBorders>
              <w:top w:val="single" w:sz="4" w:space="0" w:color="auto"/>
              <w:left w:val="single" w:sz="4" w:space="0" w:color="auto"/>
              <w:bottom w:val="single" w:sz="4" w:space="0" w:color="auto"/>
              <w:right w:val="single" w:sz="4" w:space="0" w:color="auto"/>
            </w:tcBorders>
          </w:tcPr>
          <w:p w14:paraId="70A6BBDD" w14:textId="77777777" w:rsidR="00352970" w:rsidRPr="009A089F" w:rsidRDefault="00352970" w:rsidP="00EA3F13">
            <w:pPr>
              <w:spacing w:after="120"/>
              <w:rPr>
                <w:rFonts w:cs="Arial"/>
              </w:rPr>
            </w:pPr>
          </w:p>
        </w:tc>
        <w:tc>
          <w:tcPr>
            <w:tcW w:w="1055" w:type="pct"/>
            <w:tcBorders>
              <w:top w:val="single" w:sz="4" w:space="0" w:color="auto"/>
              <w:left w:val="single" w:sz="4" w:space="0" w:color="auto"/>
              <w:bottom w:val="single" w:sz="4" w:space="0" w:color="auto"/>
              <w:right w:val="single" w:sz="4" w:space="0" w:color="auto"/>
            </w:tcBorders>
          </w:tcPr>
          <w:p w14:paraId="4781FA61" w14:textId="77777777" w:rsidR="00352970" w:rsidRPr="009A089F" w:rsidRDefault="00352970" w:rsidP="00EA3F13">
            <w:pPr>
              <w:spacing w:after="120"/>
              <w:rPr>
                <w:rFonts w:cs="Arial"/>
              </w:rPr>
            </w:pPr>
          </w:p>
        </w:tc>
        <w:tc>
          <w:tcPr>
            <w:tcW w:w="727" w:type="pct"/>
            <w:tcBorders>
              <w:top w:val="single" w:sz="4" w:space="0" w:color="auto"/>
              <w:left w:val="single" w:sz="4" w:space="0" w:color="auto"/>
              <w:bottom w:val="single" w:sz="4" w:space="0" w:color="auto"/>
              <w:right w:val="single" w:sz="4" w:space="0" w:color="auto"/>
            </w:tcBorders>
          </w:tcPr>
          <w:p w14:paraId="606F470F" w14:textId="77777777" w:rsidR="00352970" w:rsidRPr="009A089F" w:rsidRDefault="00352970" w:rsidP="00EA3F13">
            <w:pPr>
              <w:spacing w:after="120"/>
              <w:rPr>
                <w:rFonts w:cs="Arial"/>
              </w:rPr>
            </w:pPr>
          </w:p>
        </w:tc>
        <w:tc>
          <w:tcPr>
            <w:tcW w:w="1668" w:type="pct"/>
            <w:tcBorders>
              <w:top w:val="single" w:sz="4" w:space="0" w:color="auto"/>
              <w:left w:val="single" w:sz="4" w:space="0" w:color="auto"/>
              <w:bottom w:val="single" w:sz="4" w:space="0" w:color="auto"/>
              <w:right w:val="single" w:sz="4" w:space="0" w:color="auto"/>
            </w:tcBorders>
          </w:tcPr>
          <w:p w14:paraId="2805F2E7" w14:textId="77777777" w:rsidR="00352970" w:rsidRPr="009A089F" w:rsidRDefault="00352970" w:rsidP="00EA3F13">
            <w:pPr>
              <w:spacing w:after="120"/>
              <w:rPr>
                <w:rFonts w:cs="Arial"/>
              </w:rPr>
            </w:pPr>
          </w:p>
        </w:tc>
      </w:tr>
    </w:tbl>
    <w:p w14:paraId="60D815A7" w14:textId="77777777" w:rsidR="00EA3F13" w:rsidRPr="009A089F" w:rsidRDefault="00EA3F13" w:rsidP="00EA3F13">
      <w:pPr>
        <w:rPr>
          <w:lang w:val="sr-Cyrl-RS"/>
        </w:rPr>
      </w:pPr>
      <w:r w:rsidRPr="009A089F">
        <w:rPr>
          <w:rFonts w:cs="Arial"/>
          <w:b/>
        </w:rPr>
        <w:t>Прилог</w:t>
      </w:r>
      <w:r w:rsidRPr="009A089F">
        <w:rPr>
          <w:rFonts w:cs="Arial"/>
          <w:b/>
          <w:lang w:val="sr-Cyrl-RS"/>
        </w:rPr>
        <w:t>, доказ</w:t>
      </w:r>
      <w:r w:rsidRPr="009A089F">
        <w:rPr>
          <w:rFonts w:cs="Arial"/>
          <w:b/>
        </w:rPr>
        <w:t>: Потврд</w:t>
      </w:r>
      <w:r w:rsidRPr="009A089F">
        <w:rPr>
          <w:rFonts w:cs="Arial"/>
          <w:b/>
          <w:lang w:val="sr-Cyrl-RS"/>
        </w:rPr>
        <w:t>а</w:t>
      </w:r>
      <w:r w:rsidRPr="009A089F">
        <w:rPr>
          <w:rFonts w:cs="Arial"/>
          <w:b/>
        </w:rPr>
        <w:t xml:space="preserve"> </w:t>
      </w:r>
      <w:r w:rsidR="00072E4C">
        <w:rPr>
          <w:rFonts w:cs="Arial"/>
          <w:b/>
          <w:lang w:val="sr-Cyrl-RS"/>
        </w:rPr>
        <w:t>претходних наручилаца</w:t>
      </w:r>
      <w:r w:rsidRPr="009A089F">
        <w:rPr>
          <w:rFonts w:cs="Arial"/>
          <w:b/>
          <w:lang w:val="sr-Cyrl-RS"/>
        </w:rPr>
        <w:t>, у свему како је тражено у тачки доказ неопходног пословног капацитета</w:t>
      </w:r>
    </w:p>
    <w:p w14:paraId="5CC39895" w14:textId="77777777" w:rsidR="00EA3F13" w:rsidRPr="009A089F" w:rsidRDefault="00EA3F13" w:rsidP="00EA3F13">
      <w:pPr>
        <w:spacing w:after="120"/>
        <w:rPr>
          <w:rFonts w:cs="Arial"/>
        </w:rPr>
      </w:pPr>
    </w:p>
    <w:tbl>
      <w:tblPr>
        <w:tblW w:w="0" w:type="auto"/>
        <w:jc w:val="center"/>
        <w:tblLook w:val="01E0" w:firstRow="1" w:lastRow="1" w:firstColumn="1" w:lastColumn="1" w:noHBand="0" w:noVBand="0"/>
      </w:tblPr>
      <w:tblGrid>
        <w:gridCol w:w="3584"/>
        <w:gridCol w:w="1942"/>
        <w:gridCol w:w="3719"/>
      </w:tblGrid>
      <w:tr w:rsidR="00EA3F13" w:rsidRPr="009A089F" w14:paraId="1FCF757C" w14:textId="77777777" w:rsidTr="00EA3F13">
        <w:trPr>
          <w:jc w:val="center"/>
        </w:trPr>
        <w:tc>
          <w:tcPr>
            <w:tcW w:w="3598" w:type="dxa"/>
          </w:tcPr>
          <w:p w14:paraId="56C18211" w14:textId="77777777" w:rsidR="00EA3F13" w:rsidRPr="009A089F" w:rsidRDefault="00EA3F13" w:rsidP="00EA3F13">
            <w:pPr>
              <w:spacing w:after="120"/>
              <w:jc w:val="center"/>
              <w:rPr>
                <w:rFonts w:cs="Arial"/>
              </w:rPr>
            </w:pPr>
            <w:r w:rsidRPr="009A089F">
              <w:rPr>
                <w:rFonts w:cs="Arial"/>
              </w:rPr>
              <w:t>Место и датум:</w:t>
            </w:r>
          </w:p>
        </w:tc>
        <w:tc>
          <w:tcPr>
            <w:tcW w:w="1959" w:type="dxa"/>
          </w:tcPr>
          <w:p w14:paraId="58A79C44" w14:textId="77777777" w:rsidR="00EA3F13" w:rsidRPr="009A089F" w:rsidRDefault="00EA3F13" w:rsidP="00EA3F13">
            <w:pPr>
              <w:spacing w:after="120"/>
              <w:jc w:val="center"/>
              <w:rPr>
                <w:rFonts w:cs="Arial"/>
              </w:rPr>
            </w:pPr>
            <w:r w:rsidRPr="009A089F">
              <w:rPr>
                <w:rFonts w:cs="Arial"/>
              </w:rPr>
              <w:t>М.П.</w:t>
            </w:r>
          </w:p>
        </w:tc>
        <w:tc>
          <w:tcPr>
            <w:tcW w:w="3730" w:type="dxa"/>
          </w:tcPr>
          <w:p w14:paraId="3122D198" w14:textId="77777777" w:rsidR="00EA3F13" w:rsidRPr="009A089F" w:rsidRDefault="00EA3F13" w:rsidP="00EA3F13">
            <w:pPr>
              <w:spacing w:after="120"/>
              <w:jc w:val="center"/>
              <w:rPr>
                <w:rFonts w:cs="Arial"/>
              </w:rPr>
            </w:pPr>
            <w:r w:rsidRPr="009A089F">
              <w:rPr>
                <w:rFonts w:cs="Arial"/>
              </w:rPr>
              <w:t>Понуђач:</w:t>
            </w:r>
          </w:p>
        </w:tc>
      </w:tr>
      <w:tr w:rsidR="00EA3F13" w:rsidRPr="009A089F" w14:paraId="7D05353F" w14:textId="77777777" w:rsidTr="00EA3F13">
        <w:trPr>
          <w:jc w:val="center"/>
        </w:trPr>
        <w:tc>
          <w:tcPr>
            <w:tcW w:w="3598" w:type="dxa"/>
            <w:vAlign w:val="center"/>
          </w:tcPr>
          <w:p w14:paraId="74DAD189" w14:textId="77777777" w:rsidR="00EA3F13" w:rsidRPr="009A089F" w:rsidRDefault="00EA3F13" w:rsidP="00EA3F13">
            <w:pPr>
              <w:spacing w:after="120"/>
              <w:jc w:val="center"/>
              <w:rPr>
                <w:rFonts w:cs="Arial"/>
              </w:rPr>
            </w:pPr>
          </w:p>
          <w:p w14:paraId="09A57D84" w14:textId="77777777" w:rsidR="00EA3F13" w:rsidRPr="009A089F" w:rsidRDefault="00EA3F13" w:rsidP="00EA3F13">
            <w:pPr>
              <w:spacing w:after="120"/>
              <w:jc w:val="center"/>
              <w:rPr>
                <w:rFonts w:cs="Arial"/>
              </w:rPr>
            </w:pPr>
            <w:r w:rsidRPr="009A089F">
              <w:rPr>
                <w:rFonts w:cs="Arial"/>
              </w:rPr>
              <w:t>___________________</w:t>
            </w:r>
          </w:p>
        </w:tc>
        <w:tc>
          <w:tcPr>
            <w:tcW w:w="1959" w:type="dxa"/>
            <w:vAlign w:val="center"/>
          </w:tcPr>
          <w:p w14:paraId="2CCCF776" w14:textId="77777777" w:rsidR="00EA3F13" w:rsidRPr="009A089F" w:rsidRDefault="00EA3F13" w:rsidP="00EA3F13">
            <w:pPr>
              <w:spacing w:after="120"/>
              <w:rPr>
                <w:rFonts w:cs="Arial"/>
              </w:rPr>
            </w:pPr>
          </w:p>
        </w:tc>
        <w:tc>
          <w:tcPr>
            <w:tcW w:w="3730" w:type="dxa"/>
            <w:vAlign w:val="center"/>
          </w:tcPr>
          <w:p w14:paraId="4E3E40C9" w14:textId="77777777" w:rsidR="00EA3F13" w:rsidRPr="009A089F" w:rsidRDefault="00EA3F13" w:rsidP="00EA3F13">
            <w:pPr>
              <w:spacing w:after="120"/>
              <w:rPr>
                <w:rFonts w:cs="Arial"/>
              </w:rPr>
            </w:pPr>
          </w:p>
          <w:p w14:paraId="45482D78" w14:textId="77777777" w:rsidR="00EA3F13" w:rsidRPr="009A089F" w:rsidRDefault="00EA3F13" w:rsidP="00EA3F13">
            <w:pPr>
              <w:spacing w:after="120"/>
              <w:jc w:val="center"/>
              <w:rPr>
                <w:rFonts w:cs="Arial"/>
              </w:rPr>
            </w:pPr>
            <w:r w:rsidRPr="009A089F">
              <w:rPr>
                <w:rFonts w:cs="Arial"/>
              </w:rPr>
              <w:t>______________________</w:t>
            </w:r>
          </w:p>
        </w:tc>
      </w:tr>
    </w:tbl>
    <w:p w14:paraId="4BD8BE3A" w14:textId="77777777" w:rsidR="00EA3F13" w:rsidRPr="009A089F" w:rsidRDefault="00EA3F13" w:rsidP="00EA3F13">
      <w:pPr>
        <w:spacing w:after="120"/>
        <w:rPr>
          <w:rFonts w:cs="Arial"/>
          <w:b/>
          <w:bCs/>
          <w:i/>
          <w:iCs/>
          <w:lang w:val="sr-Cyrl-RS"/>
        </w:rPr>
      </w:pPr>
    </w:p>
    <w:p w14:paraId="55069927" w14:textId="77777777" w:rsidR="00EA3F13" w:rsidRPr="009A089F" w:rsidRDefault="00EA3F13" w:rsidP="00EA3F13">
      <w:pPr>
        <w:spacing w:after="120"/>
        <w:ind w:left="-180"/>
        <w:rPr>
          <w:rFonts w:cs="Arial"/>
          <w:lang w:val="sr-Cyrl-RS"/>
        </w:rPr>
      </w:pPr>
      <w:r w:rsidRPr="009A089F">
        <w:rPr>
          <w:rFonts w:cs="Arial"/>
          <w:b/>
          <w:bCs/>
          <w:i/>
          <w:iCs/>
        </w:rPr>
        <w:t xml:space="preserve">Напомена: </w:t>
      </w:r>
      <w:r w:rsidRPr="009A089F">
        <w:rPr>
          <w:rFonts w:cs="Arial"/>
        </w:rPr>
        <w:t>У табели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потврде</w:t>
      </w:r>
      <w:r w:rsidR="000719DB">
        <w:rPr>
          <w:rFonts w:cs="Arial"/>
          <w:lang w:val="sr-Cyrl-RS"/>
        </w:rPr>
        <w:t xml:space="preserve"> претходних наручилаца</w:t>
      </w:r>
      <w:r w:rsidRPr="009A089F">
        <w:rPr>
          <w:rFonts w:cs="Arial"/>
          <w:lang w:val="sr-Cyrl-RS"/>
        </w:rPr>
        <w:t>, како је описано у делу доказ неопходнох пословног капацитета</w:t>
      </w:r>
      <w:r w:rsidRPr="009A089F">
        <w:rPr>
          <w:rFonts w:cs="Arial"/>
        </w:rPr>
        <w:t xml:space="preserve"> </w:t>
      </w:r>
    </w:p>
    <w:p w14:paraId="792E3E16" w14:textId="77777777" w:rsidR="00EA3F13" w:rsidRPr="009A089F" w:rsidRDefault="00EA3F13" w:rsidP="00EA3F13">
      <w:pPr>
        <w:spacing w:after="120"/>
        <w:ind w:left="-180"/>
        <w:rPr>
          <w:rFonts w:cs="Arial"/>
          <w:lang w:val="sr-Latn-RS"/>
        </w:rPr>
      </w:pPr>
      <w:r w:rsidRPr="009A089F">
        <w:rPr>
          <w:rFonts w:cs="Arial"/>
        </w:rPr>
        <w:t xml:space="preserve">Уколико су у образац референтне листе </w:t>
      </w:r>
      <w:r w:rsidR="000719DB">
        <w:rPr>
          <w:rFonts w:cs="Arial"/>
          <w:lang w:val="sr-Cyrl-RS"/>
        </w:rPr>
        <w:t xml:space="preserve">понуђача </w:t>
      </w:r>
      <w:r w:rsidRPr="009A089F">
        <w:rPr>
          <w:rFonts w:cs="Arial"/>
        </w:rPr>
        <w:t>наведене услуге које нису потврђен</w:t>
      </w:r>
      <w:r w:rsidR="00072E4C">
        <w:rPr>
          <w:rFonts w:cs="Arial"/>
          <w:lang w:val="sr-Cyrl-RS"/>
        </w:rPr>
        <w:t>е</w:t>
      </w:r>
      <w:r w:rsidRPr="009A089F">
        <w:rPr>
          <w:rFonts w:cs="Arial"/>
        </w:rPr>
        <w:t xml:space="preserve"> достављањем одговарајуће потврде</w:t>
      </w:r>
      <w:r w:rsidR="000719DB">
        <w:rPr>
          <w:rFonts w:cs="Arial"/>
          <w:lang w:val="sr-Cyrl-RS"/>
        </w:rPr>
        <w:t xml:space="preserve"> референтних наручилаца </w:t>
      </w:r>
      <w:r w:rsidRPr="009A089F">
        <w:rPr>
          <w:rFonts w:cs="Arial"/>
        </w:rPr>
        <w:t xml:space="preserve"> или уколико дата потврда не садржи све што је тражено конкурсном документацијом, таква наведена услуга се неће узети у разматрање</w:t>
      </w:r>
      <w:r w:rsidR="000719DB">
        <w:rPr>
          <w:rFonts w:cs="Arial"/>
          <w:lang w:val="sr-Cyrl-RS"/>
        </w:rPr>
        <w:t xml:space="preserve"> у оцену испуњености пословног капацитета</w:t>
      </w:r>
      <w:r w:rsidRPr="009A089F">
        <w:rPr>
          <w:rFonts w:cs="Arial"/>
        </w:rPr>
        <w:t xml:space="preserve">. </w:t>
      </w:r>
    </w:p>
    <w:p w14:paraId="7E10D8C9" w14:textId="77777777" w:rsidR="00EA3F13" w:rsidRPr="009A089F" w:rsidRDefault="00EA3F13" w:rsidP="00EA3F13">
      <w:pPr>
        <w:spacing w:after="120"/>
        <w:ind w:left="-180"/>
        <w:rPr>
          <w:rFonts w:cs="Arial"/>
          <w:lang w:val="sr-Latn-RS"/>
        </w:rPr>
      </w:pPr>
    </w:p>
    <w:p w14:paraId="67598E87" w14:textId="77777777" w:rsidR="00EA3F13" w:rsidRDefault="00EA3F13" w:rsidP="00EA3F13">
      <w:pPr>
        <w:spacing w:after="120"/>
        <w:ind w:left="-180"/>
        <w:rPr>
          <w:rFonts w:cs="Arial"/>
          <w:lang w:val="sr-Latn-RS"/>
        </w:rPr>
      </w:pPr>
    </w:p>
    <w:p w14:paraId="71BDC674" w14:textId="77777777" w:rsidR="00072E4C" w:rsidRDefault="00072E4C" w:rsidP="00EA3F13">
      <w:pPr>
        <w:spacing w:after="120"/>
        <w:ind w:left="-180"/>
        <w:rPr>
          <w:rFonts w:cs="Arial"/>
          <w:lang w:val="sr-Latn-RS"/>
        </w:rPr>
      </w:pPr>
    </w:p>
    <w:p w14:paraId="1873422F" w14:textId="77777777" w:rsidR="00072E4C" w:rsidRPr="009A089F" w:rsidRDefault="00072E4C" w:rsidP="00EA3F13">
      <w:pPr>
        <w:spacing w:after="120"/>
        <w:ind w:left="-180"/>
        <w:rPr>
          <w:rFonts w:cs="Arial"/>
          <w:lang w:val="sr-Latn-RS"/>
        </w:rPr>
      </w:pPr>
    </w:p>
    <w:p w14:paraId="18BECA3C" w14:textId="77777777" w:rsidR="00EA3F13" w:rsidRPr="009A089F" w:rsidRDefault="00EA3F13" w:rsidP="00EA3F13">
      <w:pPr>
        <w:spacing w:after="120"/>
        <w:ind w:left="-180"/>
        <w:rPr>
          <w:rFonts w:cs="Arial"/>
          <w:lang w:val="sr-Latn-RS"/>
        </w:rPr>
      </w:pPr>
    </w:p>
    <w:p w14:paraId="6A612C5F" w14:textId="77777777" w:rsidR="00EA3F13" w:rsidRPr="009A089F" w:rsidRDefault="00EA3F13" w:rsidP="00EA3F13">
      <w:pPr>
        <w:pStyle w:val="KDObrazac"/>
        <w:spacing w:before="0"/>
      </w:pPr>
      <w:r w:rsidRPr="009A089F">
        <w:t xml:space="preserve">OБРАЗАЦ </w:t>
      </w:r>
      <w:r w:rsidRPr="009A089F">
        <w:rPr>
          <w:lang w:val="sr-Cyrl-RS"/>
        </w:rPr>
        <w:t>6</w:t>
      </w:r>
      <w:r w:rsidRPr="009A089F">
        <w:t>.</w:t>
      </w:r>
    </w:p>
    <w:p w14:paraId="2CF02AC7" w14:textId="77777777" w:rsidR="00EA3F13" w:rsidRPr="009A089F" w:rsidRDefault="00EA3F13" w:rsidP="00EA3F13">
      <w:pPr>
        <w:spacing w:before="0"/>
        <w:rPr>
          <w:rFonts w:cs="Arial"/>
        </w:rPr>
      </w:pPr>
    </w:p>
    <w:p w14:paraId="14A5EE36" w14:textId="77777777" w:rsidR="00EA3F13" w:rsidRPr="009A089F" w:rsidRDefault="00EA3F13" w:rsidP="00EA3F13">
      <w:pPr>
        <w:spacing w:before="0"/>
        <w:jc w:val="center"/>
        <w:rPr>
          <w:rFonts w:cs="Arial"/>
          <w:b/>
        </w:rPr>
      </w:pPr>
    </w:p>
    <w:p w14:paraId="3CB03FE5" w14:textId="77777777" w:rsidR="00EA3F13" w:rsidRPr="009A089F" w:rsidRDefault="00EA3F13" w:rsidP="00EA3F13">
      <w:pPr>
        <w:jc w:val="center"/>
        <w:rPr>
          <w:rFonts w:cs="Arial"/>
          <w:b/>
        </w:rPr>
      </w:pPr>
      <w:r w:rsidRPr="009A089F">
        <w:rPr>
          <w:rFonts w:cs="Arial"/>
          <w:b/>
        </w:rPr>
        <w:t>ПОТВРДА ПРЕТХОДНИХ НАРУЧИЛАЦА</w:t>
      </w:r>
    </w:p>
    <w:p w14:paraId="50900976" w14:textId="77777777" w:rsidR="00EA3F13" w:rsidRPr="009A089F" w:rsidRDefault="00EA3F13" w:rsidP="00EA3F13">
      <w:pPr>
        <w:jc w:val="center"/>
        <w:rPr>
          <w:rFonts w:cs="Arial"/>
          <w:lang w:val="sr-Cyrl-RS"/>
        </w:rPr>
      </w:pPr>
    </w:p>
    <w:p w14:paraId="40C7C278" w14:textId="77777777" w:rsidR="00EA3F13" w:rsidRPr="009A089F" w:rsidRDefault="00EA3F13" w:rsidP="00EA3F13">
      <w:pPr>
        <w:tabs>
          <w:tab w:val="left" w:pos="0"/>
          <w:tab w:val="left" w:pos="330"/>
          <w:tab w:val="left" w:pos="540"/>
        </w:tabs>
        <w:spacing w:before="0"/>
        <w:jc w:val="left"/>
        <w:rPr>
          <w:rFonts w:eastAsia="Calibri" w:cs="Arial"/>
        </w:rPr>
      </w:pPr>
      <w:r w:rsidRPr="009A089F">
        <w:rPr>
          <w:rFonts w:eastAsia="Calibri" w:cs="Arial"/>
          <w:lang w:val="ru-RU"/>
        </w:rPr>
        <w:t xml:space="preserve">Наручилац односно корисник предметних услуга: </w:t>
      </w:r>
    </w:p>
    <w:p w14:paraId="4A7C3DD3" w14:textId="77777777" w:rsidR="00EA3F13" w:rsidRPr="009A089F" w:rsidRDefault="00EA3F13" w:rsidP="00EA3F13">
      <w:pPr>
        <w:tabs>
          <w:tab w:val="left" w:pos="0"/>
          <w:tab w:val="left" w:pos="330"/>
          <w:tab w:val="left" w:pos="540"/>
        </w:tabs>
        <w:spacing w:before="0"/>
        <w:ind w:left="6"/>
        <w:rPr>
          <w:rFonts w:eastAsia="Calibri" w:cs="Arial"/>
        </w:rPr>
      </w:pPr>
      <w:r w:rsidRPr="009A089F">
        <w:rPr>
          <w:rFonts w:eastAsia="Calibri" w:cs="Arial"/>
        </w:rPr>
        <w:t xml:space="preserve">                                                  __________________________________________________________________</w:t>
      </w:r>
    </w:p>
    <w:p w14:paraId="1B5CA564" w14:textId="77777777" w:rsidR="00EA3F13" w:rsidRPr="009A089F" w:rsidRDefault="00EA3F13" w:rsidP="00EA3F13">
      <w:pPr>
        <w:tabs>
          <w:tab w:val="left" w:pos="0"/>
          <w:tab w:val="left" w:pos="330"/>
          <w:tab w:val="left" w:pos="540"/>
        </w:tabs>
        <w:spacing w:before="0"/>
        <w:ind w:left="6"/>
        <w:jc w:val="center"/>
        <w:rPr>
          <w:rFonts w:eastAsia="Calibri" w:cs="Arial"/>
        </w:rPr>
      </w:pPr>
      <w:r w:rsidRPr="009A089F">
        <w:rPr>
          <w:rFonts w:cs="Arial"/>
          <w:bCs/>
          <w:kern w:val="28"/>
        </w:rPr>
        <w:t>(назив и седиште наручиоца)</w:t>
      </w:r>
    </w:p>
    <w:p w14:paraId="4C41A9B8" w14:textId="77777777" w:rsidR="00EA3F13" w:rsidRPr="009A089F" w:rsidRDefault="00EA3F13" w:rsidP="00EA3F13">
      <w:pPr>
        <w:jc w:val="left"/>
        <w:rPr>
          <w:rFonts w:cs="Arial"/>
        </w:rPr>
      </w:pPr>
      <w:r w:rsidRPr="009A089F">
        <w:rPr>
          <w:rFonts w:cs="Arial"/>
        </w:rPr>
        <w:t>Лице за контакт:      ___________________________________________________________________</w:t>
      </w:r>
    </w:p>
    <w:p w14:paraId="0E18E11F" w14:textId="77777777" w:rsidR="00EA3F13" w:rsidRPr="009A089F" w:rsidRDefault="00EA3F13" w:rsidP="00EA3F13">
      <w:pPr>
        <w:jc w:val="center"/>
        <w:rPr>
          <w:rFonts w:cs="Arial"/>
        </w:rPr>
      </w:pPr>
      <w:r w:rsidRPr="009A089F">
        <w:rPr>
          <w:rFonts w:cs="Arial"/>
        </w:rPr>
        <w:t>(име, презиме,  контакт телефон)</w:t>
      </w:r>
    </w:p>
    <w:p w14:paraId="6B811D9A" w14:textId="77777777" w:rsidR="00EA3F13" w:rsidRPr="009A089F" w:rsidRDefault="00EA3F13" w:rsidP="00EA3F13">
      <w:pPr>
        <w:jc w:val="left"/>
        <w:rPr>
          <w:rFonts w:cs="Arial"/>
        </w:rPr>
      </w:pPr>
      <w:r w:rsidRPr="009A089F">
        <w:rPr>
          <w:rFonts w:cs="Arial"/>
        </w:rPr>
        <w:t>Овим путем потврђујем да је __________________________________________________________________</w:t>
      </w:r>
    </w:p>
    <w:p w14:paraId="535997C0" w14:textId="77777777" w:rsidR="00EA3F13" w:rsidRDefault="00EA3F13" w:rsidP="00EA3F13">
      <w:pPr>
        <w:jc w:val="center"/>
        <w:rPr>
          <w:rFonts w:cs="Arial"/>
        </w:rPr>
      </w:pPr>
      <w:r w:rsidRPr="009A089F">
        <w:rPr>
          <w:rFonts w:cs="Arial"/>
        </w:rPr>
        <w:t>(навести назив седиште  понуђача)</w:t>
      </w:r>
    </w:p>
    <w:p w14:paraId="2F1F95DD" w14:textId="77777777" w:rsidR="002F7914" w:rsidRPr="003413AF" w:rsidRDefault="002F7914" w:rsidP="002F7914">
      <w:pPr>
        <w:spacing w:before="0"/>
        <w:contextualSpacing/>
        <w:jc w:val="center"/>
        <w:rPr>
          <w:rFonts w:cs="Arial"/>
          <w:b/>
          <w:lang w:val="sr-Cyrl-CS" w:eastAsia="ar-SA"/>
        </w:rPr>
      </w:pPr>
      <w:r w:rsidRPr="003413AF">
        <w:rPr>
          <w:rFonts w:cs="Arial"/>
          <w:b/>
          <w:lang w:val="sr-Cyrl-CS" w:eastAsia="ar-SA"/>
        </w:rPr>
        <w:t xml:space="preserve">Самостално/ као члан групе понуђача/ као подизвођач </w:t>
      </w:r>
      <w:r>
        <w:rPr>
          <w:rFonts w:cs="Arial"/>
          <w:b/>
          <w:lang w:val="sr-Cyrl-CS" w:eastAsia="ar-SA"/>
        </w:rPr>
        <w:t>(непотребно прецртати или избрисати)</w:t>
      </w:r>
    </w:p>
    <w:p w14:paraId="69C51573" w14:textId="77777777" w:rsidR="000719DB" w:rsidRPr="00974010" w:rsidRDefault="000719DB" w:rsidP="000719DB">
      <w:pPr>
        <w:spacing w:before="0"/>
        <w:contextualSpacing/>
        <w:rPr>
          <w:rFonts w:eastAsia="Calibri" w:cs="Arial"/>
          <w:color w:val="FF0000"/>
          <w:sz w:val="24"/>
          <w:szCs w:val="24"/>
        </w:rPr>
      </w:pPr>
      <w:r w:rsidRPr="00974010">
        <w:rPr>
          <w:rFonts w:cs="Arial"/>
          <w:lang w:val="sr-Cyrl-CS" w:eastAsia="ar-SA"/>
        </w:rPr>
        <w:t>за нас изврши</w:t>
      </w:r>
      <w:r>
        <w:rPr>
          <w:rFonts w:cs="Arial"/>
          <w:lang w:val="sr-Cyrl-CS" w:eastAsia="ar-SA"/>
        </w:rPr>
        <w:t>о</w:t>
      </w:r>
      <w:r w:rsidRPr="00974010">
        <w:rPr>
          <w:rFonts w:cs="Arial"/>
          <w:lang w:val="sr-Cyrl-CS" w:eastAsia="ar-SA"/>
        </w:rPr>
        <w:t xml:space="preserve"> услуге ___________</w:t>
      </w:r>
      <w:r>
        <w:rPr>
          <w:rFonts w:cs="Arial"/>
          <w:lang w:val="sr-Cyrl-CS" w:eastAsia="ar-SA"/>
        </w:rPr>
        <w:t>__________________________________________</w:t>
      </w:r>
      <w:r w:rsidRPr="00974010">
        <w:rPr>
          <w:rFonts w:cs="Arial"/>
          <w:lang w:val="sr-Cyrl-CS" w:eastAsia="ar-SA"/>
        </w:rPr>
        <w:t xml:space="preserve"> _________________________________________________________________________</w:t>
      </w:r>
    </w:p>
    <w:p w14:paraId="48D4D8A2" w14:textId="77777777" w:rsidR="000719DB" w:rsidRPr="00974010" w:rsidRDefault="000719DB" w:rsidP="000719DB">
      <w:pPr>
        <w:suppressAutoHyphens/>
        <w:spacing w:before="0"/>
        <w:jc w:val="center"/>
        <w:rPr>
          <w:rFonts w:cs="Arial"/>
          <w:lang w:val="sr-Cyrl-CS" w:eastAsia="ar-SA"/>
        </w:rPr>
      </w:pPr>
      <w:r w:rsidRPr="00974010">
        <w:rPr>
          <w:rFonts w:cs="Arial"/>
          <w:lang w:val="sr-Cyrl-CS" w:eastAsia="ar-SA"/>
        </w:rPr>
        <w:t>(</w:t>
      </w:r>
      <w:r w:rsidRPr="00974010">
        <w:rPr>
          <w:rFonts w:cs="Arial"/>
          <w:i/>
          <w:lang w:val="sr-Cyrl-CS" w:eastAsia="ar-SA"/>
        </w:rPr>
        <w:t>прецизирати назив, врсту и опис услуге</w:t>
      </w:r>
      <w:r w:rsidRPr="00974010">
        <w:rPr>
          <w:rFonts w:cs="Arial"/>
          <w:lang w:val="sr-Cyrl-CS" w:eastAsia="ar-SA"/>
        </w:rPr>
        <w:t>)</w:t>
      </w:r>
    </w:p>
    <w:p w14:paraId="2887A25C" w14:textId="77777777" w:rsidR="000719DB" w:rsidRDefault="000719DB" w:rsidP="000719DB">
      <w:pPr>
        <w:suppressAutoHyphens/>
        <w:spacing w:before="0"/>
        <w:rPr>
          <w:rFonts w:cs="Arial"/>
          <w:lang w:val="sr-Cyrl-CS" w:eastAsia="ar-SA"/>
        </w:rPr>
      </w:pPr>
    </w:p>
    <w:p w14:paraId="766C5F49" w14:textId="77777777" w:rsidR="000719DB" w:rsidRDefault="000719DB" w:rsidP="000719DB">
      <w:pPr>
        <w:suppressAutoHyphens/>
        <w:spacing w:before="0"/>
        <w:rPr>
          <w:rFonts w:cs="Arial"/>
          <w:lang w:val="sr-Cyrl-CS" w:eastAsia="ar-SA"/>
        </w:rPr>
      </w:pPr>
      <w:r w:rsidRPr="00974010">
        <w:rPr>
          <w:rFonts w:cs="Arial"/>
          <w:lang w:val="sr-Cyrl-CS" w:eastAsia="ar-SA"/>
        </w:rPr>
        <w:t>Наведена услуга</w:t>
      </w:r>
      <w:r>
        <w:rPr>
          <w:rFonts w:cs="Arial"/>
          <w:lang w:val="sr-Cyrl-CS" w:eastAsia="ar-SA"/>
        </w:rPr>
        <w:t xml:space="preserve"> је извршена </w:t>
      </w:r>
      <w:r w:rsidRPr="00CD55C3">
        <w:rPr>
          <w:rFonts w:cs="Arial"/>
          <w:lang w:val="sr-Cyrl-CS" w:eastAsia="ar-SA"/>
        </w:rPr>
        <w:t xml:space="preserve">у периоду од ________ године до _________ године, по основу Уговора број __________ од ________. </w:t>
      </w:r>
    </w:p>
    <w:p w14:paraId="369078BE" w14:textId="77777777" w:rsidR="00EA3F13" w:rsidRPr="009A089F" w:rsidRDefault="00EA3F13" w:rsidP="00EA3F13">
      <w:pPr>
        <w:rPr>
          <w:rFonts w:cs="Arial"/>
        </w:rPr>
      </w:pPr>
    </w:p>
    <w:p w14:paraId="5F74E95D" w14:textId="77777777" w:rsidR="000719DB" w:rsidRDefault="000719DB" w:rsidP="000719DB">
      <w:pPr>
        <w:suppressAutoHyphens/>
        <w:spacing w:before="0"/>
        <w:rPr>
          <w:rFonts w:cs="Arial"/>
          <w:b/>
          <w:lang w:val="sr-Cyrl-CS" w:eastAsia="ar-SA"/>
        </w:rPr>
      </w:pPr>
      <w:r w:rsidRPr="003413AF">
        <w:rPr>
          <w:rFonts w:cs="Arial"/>
          <w:b/>
          <w:lang w:val="sr-Cyrl-CS" w:eastAsia="ar-SA"/>
        </w:rPr>
        <w:t>Укупна вредност</w:t>
      </w:r>
      <w:r>
        <w:rPr>
          <w:rFonts w:cs="Arial"/>
          <w:lang w:val="sr-Cyrl-CS" w:eastAsia="ar-SA"/>
        </w:rPr>
        <w:t xml:space="preserve"> извршене услуге износи </w:t>
      </w:r>
      <w:r w:rsidRPr="00CD55C3">
        <w:rPr>
          <w:rFonts w:cs="Arial"/>
          <w:lang w:val="sr-Cyrl-CS" w:eastAsia="ar-SA"/>
        </w:rPr>
        <w:t>__________</w:t>
      </w:r>
      <w:r>
        <w:rPr>
          <w:rFonts w:cs="Arial"/>
          <w:lang w:val="sr-Cyrl-CS" w:eastAsia="ar-SA"/>
        </w:rPr>
        <w:t>динара</w:t>
      </w:r>
      <w:r w:rsidRPr="00CD55C3">
        <w:rPr>
          <w:rFonts w:cs="Arial"/>
          <w:lang w:val="sr-Cyrl-CS" w:eastAsia="ar-SA"/>
        </w:rPr>
        <w:t xml:space="preserve"> без ПДВ, </w:t>
      </w:r>
      <w:r w:rsidRPr="003413AF">
        <w:rPr>
          <w:rFonts w:cs="Arial"/>
          <w:b/>
          <w:lang w:val="sr-Cyrl-CS" w:eastAsia="ar-SA"/>
        </w:rPr>
        <w:t xml:space="preserve">од чега је наведени понуђач успешно извршио услугу у вредности од _____________ динара без ПДВ. </w:t>
      </w:r>
    </w:p>
    <w:p w14:paraId="2329748C" w14:textId="77777777" w:rsidR="000719DB" w:rsidRDefault="000719DB" w:rsidP="000719DB">
      <w:pPr>
        <w:suppressAutoHyphens/>
        <w:spacing w:before="0"/>
        <w:rPr>
          <w:rFonts w:cs="Arial"/>
          <w:lang w:val="sr-Cyrl-CS" w:eastAsia="ar-SA"/>
        </w:rPr>
      </w:pPr>
    </w:p>
    <w:p w14:paraId="0868D795" w14:textId="77777777" w:rsidR="000719DB" w:rsidRDefault="000719DB" w:rsidP="000719DB">
      <w:pPr>
        <w:suppressAutoHyphens/>
        <w:spacing w:before="0"/>
        <w:rPr>
          <w:rFonts w:cs="Arial"/>
          <w:lang w:val="sr-Cyrl-CS" w:eastAsia="ar-SA"/>
        </w:rPr>
      </w:pPr>
      <w:r w:rsidRPr="00974010">
        <w:rPr>
          <w:rFonts w:cs="Arial"/>
          <w:lang w:val="sr-Cyrl-CS" w:eastAsia="ar-SA"/>
        </w:rPr>
        <w:t>Наведена услуга је извршена у уговореном року</w:t>
      </w:r>
      <w:r>
        <w:rPr>
          <w:rFonts w:cs="Arial"/>
          <w:lang w:val="sr-Cyrl-CS" w:eastAsia="ar-SA"/>
        </w:rPr>
        <w:t>,</w:t>
      </w:r>
      <w:r w:rsidRPr="00974010">
        <w:rPr>
          <w:rFonts w:cs="Arial"/>
          <w:lang w:val="sr-Cyrl-CS" w:eastAsia="ar-SA"/>
        </w:rPr>
        <w:t xml:space="preserve"> обиму и квалитету без икаквих примедби и без рекламације.</w:t>
      </w:r>
    </w:p>
    <w:p w14:paraId="392335DD" w14:textId="77777777" w:rsidR="00EA3F13" w:rsidRPr="009A089F" w:rsidRDefault="00EA3F13" w:rsidP="00EA3F13">
      <w:pPr>
        <w:rPr>
          <w:rFonts w:cs="Arial"/>
          <w:lang w:val="sr-Cyrl-RS"/>
        </w:rPr>
      </w:pPr>
    </w:p>
    <w:p w14:paraId="16D624BF" w14:textId="77777777" w:rsidR="00EA3F13" w:rsidRPr="009A089F" w:rsidRDefault="00EA3F13" w:rsidP="00EA3F13">
      <w:pPr>
        <w:rPr>
          <w:rFonts w:eastAsia="TimesNewRomanPS-BoldMT" w:cs="Arial"/>
          <w:b/>
          <w:bCs/>
          <w:i/>
          <w:iCs/>
        </w:rPr>
      </w:pPr>
    </w:p>
    <w:tbl>
      <w:tblPr>
        <w:tblW w:w="10031" w:type="dxa"/>
        <w:jc w:val="center"/>
        <w:tblLayout w:type="fixed"/>
        <w:tblLook w:val="0000" w:firstRow="0" w:lastRow="0" w:firstColumn="0" w:lastColumn="0" w:noHBand="0" w:noVBand="0"/>
      </w:tblPr>
      <w:tblGrid>
        <w:gridCol w:w="3882"/>
        <w:gridCol w:w="2127"/>
        <w:gridCol w:w="4022"/>
      </w:tblGrid>
      <w:tr w:rsidR="00EA3F13" w:rsidRPr="009A089F" w14:paraId="1F4FFD76" w14:textId="77777777" w:rsidTr="00EA3F13">
        <w:trPr>
          <w:jc w:val="center"/>
        </w:trPr>
        <w:tc>
          <w:tcPr>
            <w:tcW w:w="3882" w:type="dxa"/>
          </w:tcPr>
          <w:p w14:paraId="304C757A" w14:textId="77777777" w:rsidR="00EA3F13" w:rsidRPr="009A089F" w:rsidRDefault="00EA3F13" w:rsidP="00EA3F13">
            <w:pPr>
              <w:spacing w:before="0"/>
              <w:jc w:val="center"/>
              <w:rPr>
                <w:rFonts w:cs="Arial"/>
              </w:rPr>
            </w:pPr>
            <w:r w:rsidRPr="009A089F">
              <w:rPr>
                <w:rFonts w:cs="Arial"/>
              </w:rPr>
              <w:t>Датум:</w:t>
            </w:r>
          </w:p>
        </w:tc>
        <w:tc>
          <w:tcPr>
            <w:tcW w:w="2127" w:type="dxa"/>
          </w:tcPr>
          <w:p w14:paraId="004384BE" w14:textId="77777777" w:rsidR="00EA3F13" w:rsidRPr="009A089F" w:rsidRDefault="00EA3F13" w:rsidP="00EA3F13">
            <w:pPr>
              <w:spacing w:before="0"/>
              <w:jc w:val="center"/>
              <w:rPr>
                <w:rFonts w:cs="Arial"/>
                <w:lang w:val="ru-RU"/>
              </w:rPr>
            </w:pPr>
          </w:p>
        </w:tc>
        <w:tc>
          <w:tcPr>
            <w:tcW w:w="4022" w:type="dxa"/>
          </w:tcPr>
          <w:p w14:paraId="39482213" w14:textId="77777777" w:rsidR="00EA3F13" w:rsidRPr="009A089F" w:rsidRDefault="00EA3F13" w:rsidP="00EA3F13">
            <w:pPr>
              <w:spacing w:before="0"/>
              <w:jc w:val="center"/>
              <w:rPr>
                <w:rFonts w:cs="Arial"/>
                <w:lang w:val="ru-RU"/>
              </w:rPr>
            </w:pPr>
            <w:r w:rsidRPr="009A089F">
              <w:rPr>
                <w:rFonts w:cs="Arial"/>
                <w:lang w:val="sr-Cyrl-CS"/>
              </w:rPr>
              <w:t>Наручилац/корисник услуга:</w:t>
            </w:r>
          </w:p>
        </w:tc>
      </w:tr>
      <w:tr w:rsidR="00EA3F13" w:rsidRPr="009A089F" w14:paraId="5D9FAF78" w14:textId="77777777" w:rsidTr="00EA3F13">
        <w:trPr>
          <w:jc w:val="center"/>
        </w:trPr>
        <w:tc>
          <w:tcPr>
            <w:tcW w:w="3882" w:type="dxa"/>
          </w:tcPr>
          <w:p w14:paraId="5ABB4F76" w14:textId="77777777" w:rsidR="00EA3F13" w:rsidRPr="009A089F" w:rsidRDefault="00EA3F13" w:rsidP="00EA3F13">
            <w:pPr>
              <w:spacing w:before="0"/>
              <w:jc w:val="center"/>
              <w:rPr>
                <w:rFonts w:cs="Arial"/>
              </w:rPr>
            </w:pPr>
          </w:p>
        </w:tc>
        <w:tc>
          <w:tcPr>
            <w:tcW w:w="2127" w:type="dxa"/>
          </w:tcPr>
          <w:p w14:paraId="5EE45987" w14:textId="77777777" w:rsidR="00EA3F13" w:rsidRPr="009A089F" w:rsidRDefault="00EA3F13" w:rsidP="00EA3F13">
            <w:pPr>
              <w:spacing w:before="0"/>
              <w:jc w:val="center"/>
              <w:rPr>
                <w:rFonts w:cs="Arial"/>
              </w:rPr>
            </w:pPr>
            <w:r w:rsidRPr="009A089F">
              <w:rPr>
                <w:rFonts w:cs="Arial"/>
              </w:rPr>
              <w:t>М.П.</w:t>
            </w:r>
          </w:p>
        </w:tc>
        <w:tc>
          <w:tcPr>
            <w:tcW w:w="4022" w:type="dxa"/>
          </w:tcPr>
          <w:p w14:paraId="794B6CF3" w14:textId="77777777" w:rsidR="00EA3F13" w:rsidRPr="009A089F" w:rsidRDefault="00EA3F13" w:rsidP="00EA3F13">
            <w:pPr>
              <w:spacing w:before="0"/>
              <w:jc w:val="center"/>
              <w:rPr>
                <w:rFonts w:cs="Arial"/>
                <w:lang w:val="ru-RU"/>
              </w:rPr>
            </w:pPr>
          </w:p>
        </w:tc>
      </w:tr>
      <w:tr w:rsidR="00EA3F13" w:rsidRPr="009A089F" w14:paraId="7F37FA98" w14:textId="77777777" w:rsidTr="00EA3F13">
        <w:trPr>
          <w:jc w:val="center"/>
        </w:trPr>
        <w:tc>
          <w:tcPr>
            <w:tcW w:w="3882" w:type="dxa"/>
            <w:tcBorders>
              <w:bottom w:val="single" w:sz="4" w:space="0" w:color="auto"/>
            </w:tcBorders>
          </w:tcPr>
          <w:p w14:paraId="521B7EE9" w14:textId="77777777" w:rsidR="00EA3F13" w:rsidRPr="009A089F" w:rsidRDefault="00EA3F13" w:rsidP="00EA3F13">
            <w:pPr>
              <w:spacing w:before="0"/>
              <w:jc w:val="center"/>
              <w:rPr>
                <w:rFonts w:cs="Arial"/>
              </w:rPr>
            </w:pPr>
          </w:p>
        </w:tc>
        <w:tc>
          <w:tcPr>
            <w:tcW w:w="2127" w:type="dxa"/>
          </w:tcPr>
          <w:p w14:paraId="03E09534" w14:textId="77777777" w:rsidR="00EA3F13" w:rsidRPr="009A089F" w:rsidRDefault="00EA3F13" w:rsidP="00EA3F13">
            <w:pPr>
              <w:spacing w:before="0"/>
              <w:jc w:val="center"/>
              <w:rPr>
                <w:rFonts w:cs="Arial"/>
                <w:lang w:val="ru-RU"/>
              </w:rPr>
            </w:pPr>
          </w:p>
        </w:tc>
        <w:tc>
          <w:tcPr>
            <w:tcW w:w="4022" w:type="dxa"/>
            <w:tcBorders>
              <w:bottom w:val="single" w:sz="4" w:space="0" w:color="auto"/>
            </w:tcBorders>
          </w:tcPr>
          <w:p w14:paraId="59C89639" w14:textId="77777777" w:rsidR="00EA3F13" w:rsidRPr="009A089F" w:rsidRDefault="00EA3F13" w:rsidP="00EA3F13">
            <w:pPr>
              <w:spacing w:before="0"/>
              <w:jc w:val="center"/>
              <w:rPr>
                <w:rFonts w:cs="Arial"/>
                <w:lang w:val="ru-RU"/>
              </w:rPr>
            </w:pPr>
          </w:p>
        </w:tc>
      </w:tr>
      <w:tr w:rsidR="00EA3F13" w:rsidRPr="009A089F" w14:paraId="6E8F0E55" w14:textId="77777777" w:rsidTr="00EA3F13">
        <w:trPr>
          <w:trHeight w:val="389"/>
          <w:jc w:val="center"/>
        </w:trPr>
        <w:tc>
          <w:tcPr>
            <w:tcW w:w="3882" w:type="dxa"/>
            <w:tcBorders>
              <w:top w:val="single" w:sz="4" w:space="0" w:color="auto"/>
            </w:tcBorders>
          </w:tcPr>
          <w:p w14:paraId="21959D05" w14:textId="77777777" w:rsidR="00EA3F13" w:rsidRPr="009A089F" w:rsidRDefault="00EA3F13" w:rsidP="00EA3F13">
            <w:pPr>
              <w:spacing w:before="0"/>
              <w:jc w:val="center"/>
              <w:rPr>
                <w:rFonts w:cs="Arial"/>
              </w:rPr>
            </w:pPr>
          </w:p>
        </w:tc>
        <w:tc>
          <w:tcPr>
            <w:tcW w:w="2127" w:type="dxa"/>
          </w:tcPr>
          <w:p w14:paraId="03B58FC7" w14:textId="77777777" w:rsidR="00EA3F13" w:rsidRPr="009A089F" w:rsidRDefault="00EA3F13" w:rsidP="00EA3F13">
            <w:pPr>
              <w:spacing w:before="0"/>
              <w:jc w:val="center"/>
              <w:rPr>
                <w:rFonts w:cs="Arial"/>
                <w:lang w:val="ru-RU"/>
              </w:rPr>
            </w:pPr>
          </w:p>
        </w:tc>
        <w:tc>
          <w:tcPr>
            <w:tcW w:w="4022" w:type="dxa"/>
            <w:tcBorders>
              <w:top w:val="single" w:sz="4" w:space="0" w:color="auto"/>
            </w:tcBorders>
          </w:tcPr>
          <w:p w14:paraId="6759794B" w14:textId="77777777" w:rsidR="00EA3F13" w:rsidRPr="009A089F" w:rsidRDefault="00EA3F13" w:rsidP="00EA3F13">
            <w:pPr>
              <w:spacing w:before="0"/>
              <w:jc w:val="center"/>
              <w:rPr>
                <w:rFonts w:cs="Arial"/>
                <w:lang w:val="ru-RU"/>
              </w:rPr>
            </w:pPr>
          </w:p>
        </w:tc>
      </w:tr>
    </w:tbl>
    <w:p w14:paraId="0125B5CA" w14:textId="77777777" w:rsidR="00EA3F13" w:rsidRPr="009A089F" w:rsidRDefault="00EA3F13" w:rsidP="00EA3F13">
      <w:pPr>
        <w:tabs>
          <w:tab w:val="left" w:pos="4999"/>
        </w:tabs>
        <w:spacing w:before="0"/>
        <w:rPr>
          <w:rFonts w:eastAsia="TimesNewRomanPS-BoldMT" w:cs="Arial"/>
          <w:b/>
          <w:bCs/>
          <w:i/>
          <w:iCs/>
        </w:rPr>
      </w:pPr>
    </w:p>
    <w:p w14:paraId="1EBBB0DF" w14:textId="77777777" w:rsidR="00EA3F13" w:rsidRPr="009A089F" w:rsidRDefault="00EA3F13" w:rsidP="00EA3F13">
      <w:pPr>
        <w:rPr>
          <w:rFonts w:cs="Arial"/>
          <w:b/>
          <w:i/>
        </w:rPr>
      </w:pPr>
      <w:r w:rsidRPr="009A089F">
        <w:rPr>
          <w:rFonts w:cs="Arial"/>
          <w:b/>
          <w:i/>
        </w:rPr>
        <w:t>НАПОМЕНА:</w:t>
      </w:r>
    </w:p>
    <w:p w14:paraId="217D0E1E" w14:textId="77777777" w:rsidR="00EA3F13" w:rsidRPr="009A089F" w:rsidRDefault="00EA3F13" w:rsidP="00EA3F13">
      <w:pPr>
        <w:rPr>
          <w:rFonts w:cs="Arial"/>
          <w:i/>
        </w:rPr>
      </w:pPr>
      <w:r w:rsidRPr="009A089F">
        <w:rPr>
          <w:rFonts w:cs="Arial"/>
          <w:i/>
        </w:rPr>
        <w:t>Приликом подношења понуде овај образац копирати у потребном броју примерака.</w:t>
      </w:r>
    </w:p>
    <w:p w14:paraId="55934F3B" w14:textId="760BBF2C" w:rsidR="00EA3F13" w:rsidRPr="009A089F" w:rsidRDefault="00EA3F13" w:rsidP="00093576">
      <w:pPr>
        <w:spacing w:before="0"/>
        <w:jc w:val="left"/>
        <w:rPr>
          <w:rFonts w:cs="Arial"/>
          <w:i/>
        </w:rPr>
      </w:pPr>
      <w:r w:rsidRPr="009A089F">
        <w:rPr>
          <w:rFonts w:cs="Arial"/>
          <w:i/>
        </w:rPr>
        <w:t>Понуђач који даје нетачне податке у погледу стручних референци, чини прекршај по члану 170. став 1. тачка 3. Закона о јавним набавкама</w:t>
      </w:r>
      <w:r w:rsidR="00093576">
        <w:rPr>
          <w:rFonts w:cs="Arial"/>
          <w:i/>
          <w:lang w:val="sr-Cyrl-RS"/>
        </w:rPr>
        <w:t xml:space="preserve"> </w:t>
      </w:r>
      <w:r w:rsidR="00093576">
        <w:rPr>
          <w:rFonts w:cs="Arial"/>
          <w:i/>
        </w:rPr>
        <w:t>(„Службени гласник РС“ бр.124/2012, 14/2015  и 68/2015)</w:t>
      </w:r>
      <w:r w:rsidRPr="009A089F">
        <w:rPr>
          <w:rFonts w:cs="Arial"/>
          <w:i/>
        </w:rPr>
        <w:t>. Давање неистинитих података у понуди је основ за негативну референцу у смислу члана 82. став 1. тачка 3) Закона</w:t>
      </w:r>
    </w:p>
    <w:p w14:paraId="0F5360B8" w14:textId="77777777" w:rsidR="00EA3F13" w:rsidRPr="009A089F" w:rsidRDefault="00EA3F13" w:rsidP="00EA3F13">
      <w:pPr>
        <w:rPr>
          <w:rFonts w:cs="Arial"/>
          <w:lang w:val="sr-Cyrl-CS"/>
        </w:rPr>
      </w:pPr>
    </w:p>
    <w:p w14:paraId="0CB21936" w14:textId="77777777" w:rsidR="00EA3F13" w:rsidRDefault="00EA3F13" w:rsidP="00EA3F13">
      <w:pPr>
        <w:rPr>
          <w:rFonts w:cs="Arial"/>
        </w:rPr>
      </w:pPr>
      <w:r w:rsidRPr="009A089F">
        <w:rPr>
          <w:rFonts w:cs="Arial"/>
        </w:rPr>
        <w:t>.</w:t>
      </w:r>
    </w:p>
    <w:p w14:paraId="277DE018" w14:textId="77777777" w:rsidR="000719DB" w:rsidRPr="009A089F" w:rsidRDefault="000719DB" w:rsidP="00EA3F13">
      <w:pPr>
        <w:rPr>
          <w:rFonts w:cs="Arial"/>
        </w:rPr>
      </w:pPr>
    </w:p>
    <w:p w14:paraId="230ACA65" w14:textId="77777777" w:rsidR="00165AEB" w:rsidRPr="009A089F" w:rsidRDefault="00165AEB" w:rsidP="00EA3F13">
      <w:pPr>
        <w:rPr>
          <w:rFonts w:cs="Arial"/>
        </w:rPr>
      </w:pPr>
    </w:p>
    <w:p w14:paraId="700337B7" w14:textId="77777777" w:rsidR="00165AEB" w:rsidRPr="009A089F" w:rsidRDefault="00165AEB" w:rsidP="00EA3F13">
      <w:pPr>
        <w:rPr>
          <w:rFonts w:cs="Arial"/>
        </w:rPr>
      </w:pPr>
    </w:p>
    <w:p w14:paraId="467D5C12" w14:textId="77777777" w:rsidR="00076A56" w:rsidRPr="009A089F" w:rsidRDefault="00076A56" w:rsidP="00EA3F13">
      <w:pPr>
        <w:rPr>
          <w:rFonts w:cs="Arial"/>
        </w:rPr>
      </w:pPr>
    </w:p>
    <w:p w14:paraId="5241EA4A" w14:textId="77777777" w:rsidR="00EA3F13" w:rsidRPr="009A089F" w:rsidRDefault="00EA3F13" w:rsidP="00EA3F13">
      <w:pPr>
        <w:pStyle w:val="KDObrazac"/>
        <w:rPr>
          <w:lang w:val="sr-Cyrl-RS"/>
        </w:rPr>
      </w:pPr>
      <w:bookmarkStart w:id="263" w:name="_Toc442559942"/>
      <w:r w:rsidRPr="009A089F">
        <w:t xml:space="preserve">ОБРАЗАЦ </w:t>
      </w:r>
      <w:bookmarkEnd w:id="263"/>
      <w:r w:rsidRPr="009A089F">
        <w:rPr>
          <w:lang w:val="sr-Cyrl-RS"/>
        </w:rPr>
        <w:t>7.</w:t>
      </w:r>
    </w:p>
    <w:p w14:paraId="45C60B39" w14:textId="77777777" w:rsidR="00EA3F13" w:rsidRPr="009A089F" w:rsidRDefault="00EA3F13" w:rsidP="00EA3F13">
      <w:pPr>
        <w:jc w:val="center"/>
        <w:rPr>
          <w:rFonts w:cs="Arial"/>
        </w:rPr>
      </w:pPr>
      <w:r w:rsidRPr="009A089F">
        <w:rPr>
          <w:rFonts w:cs="Arial"/>
          <w:b/>
        </w:rPr>
        <w:t>ИЗЈАВА ПОНУЂАЧА – КАДРОВСКИ КАПАЦИТЕТ</w:t>
      </w:r>
    </w:p>
    <w:p w14:paraId="59A96A97" w14:textId="77777777" w:rsidR="00EA3F13" w:rsidRPr="009A089F" w:rsidRDefault="00EA3F13" w:rsidP="00EA3F13">
      <w:pPr>
        <w:rPr>
          <w:rFonts w:cs="Arial"/>
        </w:rPr>
      </w:pPr>
    </w:p>
    <w:p w14:paraId="536AF760" w14:textId="77777777" w:rsidR="00EA3F13" w:rsidRPr="009A089F" w:rsidRDefault="00EA3F13" w:rsidP="00EA3F13">
      <w:pPr>
        <w:rPr>
          <w:rFonts w:cs="Arial"/>
        </w:rPr>
      </w:pPr>
      <w:r w:rsidRPr="009A089F">
        <w:rPr>
          <w:rFonts w:cs="Arial"/>
        </w:rPr>
        <w:t>На основу члана 77. став 4. Закона о јавним набавкама („Службени гланик РС“, бр.124/</w:t>
      </w:r>
      <w:r w:rsidR="000D73BB">
        <w:rPr>
          <w:rFonts w:cs="Arial"/>
          <w:lang w:val="sr-Cyrl-RS"/>
        </w:rPr>
        <w:t>20</w:t>
      </w:r>
      <w:r w:rsidRPr="009A089F">
        <w:rPr>
          <w:rFonts w:cs="Arial"/>
        </w:rPr>
        <w:t>12, 14/</w:t>
      </w:r>
      <w:r w:rsidR="000D73BB">
        <w:rPr>
          <w:rFonts w:cs="Arial"/>
          <w:lang w:val="sr-Cyrl-RS"/>
        </w:rPr>
        <w:t>20</w:t>
      </w:r>
      <w:r w:rsidRPr="009A089F">
        <w:rPr>
          <w:rFonts w:cs="Arial"/>
        </w:rPr>
        <w:t>15 и 68/</w:t>
      </w:r>
      <w:r w:rsidR="000D73BB">
        <w:rPr>
          <w:rFonts w:cs="Arial"/>
          <w:lang w:val="sr-Cyrl-RS"/>
        </w:rPr>
        <w:t>20</w:t>
      </w:r>
      <w:r w:rsidRPr="009A089F">
        <w:rPr>
          <w:rFonts w:cs="Arial"/>
        </w:rPr>
        <w:t xml:space="preserve">15) </w:t>
      </w:r>
      <w:r w:rsidRPr="009A089F">
        <w:rPr>
          <w:rFonts w:cs="Arial"/>
          <w:noProof/>
          <w:lang w:val="sr-Cyrl-CS"/>
        </w:rPr>
        <w:t xml:space="preserve">Понуђач </w:t>
      </w:r>
      <w:r w:rsidRPr="009A089F">
        <w:rPr>
          <w:rFonts w:cs="Arial"/>
          <w:noProof/>
          <w:lang w:val="sr-Latn-CS"/>
        </w:rPr>
        <w:t xml:space="preserve">даје </w:t>
      </w:r>
      <w:r w:rsidRPr="009A089F">
        <w:rPr>
          <w:rFonts w:cs="Arial"/>
        </w:rPr>
        <w:t xml:space="preserve">следећу </w:t>
      </w:r>
    </w:p>
    <w:p w14:paraId="49A0F385" w14:textId="77777777" w:rsidR="00EA3F13" w:rsidRPr="009A089F" w:rsidRDefault="00EA3F13" w:rsidP="00EA3F13">
      <w:pPr>
        <w:rPr>
          <w:rFonts w:cs="Arial"/>
        </w:rPr>
      </w:pPr>
    </w:p>
    <w:p w14:paraId="3EAB0065" w14:textId="77777777" w:rsidR="00EA3F13" w:rsidRPr="009A089F" w:rsidRDefault="00EA3F13" w:rsidP="00EA3F13">
      <w:pPr>
        <w:jc w:val="center"/>
        <w:rPr>
          <w:rFonts w:cs="Arial"/>
          <w:b/>
        </w:rPr>
      </w:pPr>
      <w:r w:rsidRPr="009A089F">
        <w:rPr>
          <w:rFonts w:cs="Arial"/>
          <w:b/>
        </w:rPr>
        <w:t xml:space="preserve">ИЗЈАВУ О КАДРОВСКОМ КАПАЦИТЕТУ </w:t>
      </w:r>
    </w:p>
    <w:p w14:paraId="413AFCAE" w14:textId="77777777" w:rsidR="00EA3F13" w:rsidRPr="009A089F" w:rsidRDefault="00EA3F13" w:rsidP="00EA3F13">
      <w:pPr>
        <w:rPr>
          <w:rFonts w:cs="Arial"/>
          <w:noProof/>
        </w:rPr>
      </w:pPr>
      <w:r w:rsidRPr="009A089F">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9A089F">
        <w:rPr>
          <w:rFonts w:cs="Arial"/>
          <w:noProof/>
          <w:lang w:val="sr-Cyrl-CS"/>
        </w:rPr>
        <w:t xml:space="preserve"> </w:t>
      </w:r>
      <w:r w:rsidR="00352970" w:rsidRPr="009A089F">
        <w:rPr>
          <w:rFonts w:eastAsia="Calibri" w:cs="Arial"/>
          <w:lang w:val="ru-RU"/>
        </w:rPr>
        <w:t>„</w:t>
      </w:r>
      <w:r w:rsidR="00352970" w:rsidRPr="009A089F">
        <w:rPr>
          <w:rFonts w:eastAsia="Calibri" w:cs="Arial"/>
          <w:b/>
          <w:lang w:val="ru-RU"/>
        </w:rPr>
        <w:t>Техничка контрола техничке документације - група нове МХЕ</w:t>
      </w:r>
      <w:r w:rsidR="00352970" w:rsidRPr="009A089F">
        <w:rPr>
          <w:rFonts w:eastAsia="Calibri" w:cs="Arial"/>
          <w:lang w:val="ru-RU"/>
        </w:rPr>
        <w:t>“</w:t>
      </w:r>
      <w:r w:rsidRPr="009A089F">
        <w:rPr>
          <w:rFonts w:eastAsia="Calibri" w:cs="Arial"/>
          <w:lang w:val="sr-Cyrl-RS"/>
        </w:rPr>
        <w:t>,</w:t>
      </w:r>
      <w:r w:rsidRPr="009A089F">
        <w:rPr>
          <w:rFonts w:cs="Arial"/>
          <w:lang w:val="ru-RU"/>
        </w:rPr>
        <w:t xml:space="preserve"> ЈН бр.</w:t>
      </w:r>
      <w:r w:rsidRPr="009A089F">
        <w:rPr>
          <w:b/>
        </w:rPr>
        <w:t xml:space="preserve"> </w:t>
      </w:r>
      <w:r w:rsidR="00352970" w:rsidRPr="009A089F">
        <w:rPr>
          <w:b/>
        </w:rPr>
        <w:t>ЈН/1000/0</w:t>
      </w:r>
      <w:r w:rsidR="003D05BD" w:rsidRPr="009A089F">
        <w:rPr>
          <w:b/>
          <w:lang w:val="sr-Cyrl-RS"/>
        </w:rPr>
        <w:t>459</w:t>
      </w:r>
      <w:r w:rsidR="00352970" w:rsidRPr="009A089F">
        <w:rPr>
          <w:b/>
        </w:rPr>
        <w:t>/201</w:t>
      </w:r>
      <w:r w:rsidR="003D05BD" w:rsidRPr="009A089F">
        <w:rPr>
          <w:b/>
          <w:lang w:val="sr-Cyrl-RS"/>
        </w:rPr>
        <w:t>8</w:t>
      </w:r>
      <w:r w:rsidR="00335014">
        <w:rPr>
          <w:b/>
          <w:lang w:val="sr-Cyrl-RS"/>
        </w:rPr>
        <w:t>, и то:</w:t>
      </w:r>
    </w:p>
    <w:p w14:paraId="0EFC7ED3" w14:textId="77777777" w:rsidR="00EA3F13" w:rsidRPr="009A089F" w:rsidRDefault="00EA3F13" w:rsidP="00EA3F13">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002"/>
        <w:gridCol w:w="2940"/>
        <w:gridCol w:w="2644"/>
      </w:tblGrid>
      <w:tr w:rsidR="00EA3F13" w:rsidRPr="009A089F" w14:paraId="09D43669" w14:textId="77777777" w:rsidTr="00EA3F13">
        <w:tc>
          <w:tcPr>
            <w:tcW w:w="421" w:type="pct"/>
            <w:shd w:val="clear" w:color="auto" w:fill="auto"/>
          </w:tcPr>
          <w:p w14:paraId="079A0F71" w14:textId="77777777" w:rsidR="00EA3F13" w:rsidRPr="009A089F" w:rsidRDefault="00EA3F13" w:rsidP="00EA3F13">
            <w:pPr>
              <w:tabs>
                <w:tab w:val="left" w:pos="8098"/>
              </w:tabs>
              <w:spacing w:before="0"/>
              <w:outlineLvl w:val="0"/>
              <w:rPr>
                <w:rFonts w:cs="Arial"/>
                <w:bCs/>
                <w:kern w:val="28"/>
              </w:rPr>
            </w:pPr>
          </w:p>
        </w:tc>
        <w:tc>
          <w:tcPr>
            <w:tcW w:w="1601" w:type="pct"/>
            <w:shd w:val="clear" w:color="auto" w:fill="auto"/>
            <w:vAlign w:val="center"/>
          </w:tcPr>
          <w:p w14:paraId="3C4F0AAA" w14:textId="77777777" w:rsidR="00EA3F13" w:rsidRPr="009A089F" w:rsidRDefault="00EA3F13" w:rsidP="00EA3F13">
            <w:pPr>
              <w:spacing w:before="0"/>
              <w:jc w:val="center"/>
              <w:rPr>
                <w:rFonts w:eastAsia="Calibri" w:cs="Arial"/>
                <w:b/>
              </w:rPr>
            </w:pPr>
          </w:p>
          <w:p w14:paraId="3F58E078" w14:textId="77777777" w:rsidR="00EA3F13" w:rsidRPr="009A089F" w:rsidRDefault="00EA3F13" w:rsidP="00EA3F13">
            <w:pPr>
              <w:spacing w:before="0"/>
              <w:jc w:val="center"/>
              <w:rPr>
                <w:rFonts w:eastAsia="Calibri" w:cs="Arial"/>
                <w:b/>
                <w:lang w:val="sr-Cyrl-RS"/>
              </w:rPr>
            </w:pPr>
            <w:r w:rsidRPr="009A089F">
              <w:rPr>
                <w:rFonts w:eastAsia="Calibri" w:cs="Arial"/>
                <w:b/>
              </w:rPr>
              <w:t xml:space="preserve">Име и презиме запосленог </w:t>
            </w:r>
            <w:r w:rsidRPr="009A089F">
              <w:rPr>
                <w:rFonts w:eastAsia="Calibri" w:cs="Arial"/>
                <w:b/>
                <w:lang w:val="sr-Cyrl-RS"/>
              </w:rPr>
              <w:t>/ангажованог</w:t>
            </w:r>
          </w:p>
        </w:tc>
        <w:tc>
          <w:tcPr>
            <w:tcW w:w="1568" w:type="pct"/>
            <w:shd w:val="clear" w:color="auto" w:fill="auto"/>
            <w:vAlign w:val="center"/>
          </w:tcPr>
          <w:p w14:paraId="4FA824B9" w14:textId="77777777" w:rsidR="00EA3F13" w:rsidRPr="009A089F" w:rsidRDefault="00EA3F13" w:rsidP="00EA3F13">
            <w:pPr>
              <w:spacing w:before="0"/>
              <w:jc w:val="center"/>
              <w:rPr>
                <w:rFonts w:eastAsia="Calibri" w:cs="Arial"/>
                <w:b/>
                <w:lang w:val="sr-Cyrl-RS"/>
              </w:rPr>
            </w:pPr>
            <w:r w:rsidRPr="009A089F">
              <w:rPr>
                <w:rFonts w:eastAsia="Calibri" w:cs="Arial"/>
                <w:b/>
                <w:lang w:val="sr-Cyrl-RS"/>
              </w:rPr>
              <w:t xml:space="preserve">Квалификација/звање </w:t>
            </w:r>
          </w:p>
        </w:tc>
        <w:tc>
          <w:tcPr>
            <w:tcW w:w="1410" w:type="pct"/>
            <w:shd w:val="clear" w:color="auto" w:fill="auto"/>
            <w:vAlign w:val="center"/>
          </w:tcPr>
          <w:p w14:paraId="0095B1D7" w14:textId="77777777" w:rsidR="00EA3F13" w:rsidRPr="009A089F" w:rsidRDefault="00EA3F13" w:rsidP="00EA3F13">
            <w:pPr>
              <w:spacing w:before="0"/>
              <w:jc w:val="center"/>
              <w:rPr>
                <w:rFonts w:eastAsia="Calibri" w:cs="Arial"/>
                <w:b/>
                <w:lang w:val="sr-Cyrl-RS"/>
              </w:rPr>
            </w:pPr>
            <w:r w:rsidRPr="009A089F">
              <w:rPr>
                <w:rFonts w:eastAsia="Calibri" w:cs="Arial"/>
                <w:b/>
                <w:lang w:val="sr-Cyrl-RS"/>
              </w:rPr>
              <w:t>Број лиценце за област коју покрива и функција коју обавља у вези предметне набавке</w:t>
            </w:r>
          </w:p>
        </w:tc>
      </w:tr>
      <w:tr w:rsidR="00EA3F13" w:rsidRPr="009A089F" w14:paraId="2155B5B9" w14:textId="77777777" w:rsidTr="00EA3F13">
        <w:trPr>
          <w:trHeight w:val="192"/>
        </w:trPr>
        <w:tc>
          <w:tcPr>
            <w:tcW w:w="421" w:type="pct"/>
            <w:shd w:val="clear" w:color="auto" w:fill="auto"/>
          </w:tcPr>
          <w:p w14:paraId="2D38218E" w14:textId="77777777" w:rsidR="00EA3F13" w:rsidRPr="009A089F" w:rsidRDefault="00EA3F13" w:rsidP="0055173E">
            <w:pPr>
              <w:numPr>
                <w:ilvl w:val="0"/>
                <w:numId w:val="14"/>
              </w:numPr>
              <w:tabs>
                <w:tab w:val="left" w:pos="8098"/>
              </w:tabs>
              <w:spacing w:before="0"/>
              <w:jc w:val="left"/>
              <w:outlineLvl w:val="0"/>
              <w:rPr>
                <w:rFonts w:cs="Arial"/>
                <w:bCs/>
                <w:kern w:val="28"/>
              </w:rPr>
            </w:pPr>
            <w:bookmarkStart w:id="264" w:name="_Toc442559943"/>
            <w:bookmarkEnd w:id="264"/>
          </w:p>
        </w:tc>
        <w:tc>
          <w:tcPr>
            <w:tcW w:w="1601" w:type="pct"/>
            <w:shd w:val="clear" w:color="auto" w:fill="auto"/>
          </w:tcPr>
          <w:p w14:paraId="5D6C0788" w14:textId="77777777" w:rsidR="00EA3F13" w:rsidRPr="009A089F" w:rsidRDefault="00EA3F13" w:rsidP="00EA3F13">
            <w:pPr>
              <w:spacing w:before="0"/>
              <w:rPr>
                <w:rFonts w:cs="Arial"/>
              </w:rPr>
            </w:pPr>
          </w:p>
        </w:tc>
        <w:tc>
          <w:tcPr>
            <w:tcW w:w="1568" w:type="pct"/>
            <w:shd w:val="clear" w:color="auto" w:fill="auto"/>
          </w:tcPr>
          <w:p w14:paraId="1469E4C8" w14:textId="77777777" w:rsidR="00EA3F13" w:rsidRPr="009A089F" w:rsidRDefault="00EA3F13" w:rsidP="00EA3F13">
            <w:pPr>
              <w:tabs>
                <w:tab w:val="left" w:pos="8098"/>
              </w:tabs>
              <w:spacing w:before="0"/>
              <w:outlineLvl w:val="0"/>
              <w:rPr>
                <w:rFonts w:cs="Arial"/>
                <w:bCs/>
                <w:kern w:val="28"/>
                <w:highlight w:val="yellow"/>
              </w:rPr>
            </w:pPr>
          </w:p>
        </w:tc>
        <w:tc>
          <w:tcPr>
            <w:tcW w:w="1410" w:type="pct"/>
            <w:shd w:val="clear" w:color="auto" w:fill="auto"/>
          </w:tcPr>
          <w:p w14:paraId="3D7A8BE5" w14:textId="77777777" w:rsidR="00EA3F13" w:rsidRPr="009A089F" w:rsidRDefault="00EA3F13" w:rsidP="00EA3F13">
            <w:pPr>
              <w:tabs>
                <w:tab w:val="left" w:pos="8098"/>
              </w:tabs>
              <w:spacing w:before="0"/>
              <w:outlineLvl w:val="0"/>
              <w:rPr>
                <w:rFonts w:cs="Arial"/>
                <w:bCs/>
                <w:kern w:val="28"/>
                <w:highlight w:val="yellow"/>
              </w:rPr>
            </w:pPr>
          </w:p>
        </w:tc>
      </w:tr>
      <w:tr w:rsidR="00EA3F13" w:rsidRPr="009A089F" w14:paraId="48924DA7" w14:textId="77777777" w:rsidTr="00EA3F13">
        <w:trPr>
          <w:trHeight w:val="192"/>
        </w:trPr>
        <w:tc>
          <w:tcPr>
            <w:tcW w:w="421" w:type="pct"/>
            <w:shd w:val="clear" w:color="auto" w:fill="auto"/>
          </w:tcPr>
          <w:p w14:paraId="70293267" w14:textId="77777777" w:rsidR="00EA3F13" w:rsidRPr="009A089F" w:rsidRDefault="00EA3F13" w:rsidP="0055173E">
            <w:pPr>
              <w:numPr>
                <w:ilvl w:val="0"/>
                <w:numId w:val="14"/>
              </w:numPr>
              <w:tabs>
                <w:tab w:val="left" w:pos="8098"/>
              </w:tabs>
              <w:spacing w:before="0"/>
              <w:jc w:val="left"/>
              <w:outlineLvl w:val="0"/>
              <w:rPr>
                <w:rFonts w:cs="Arial"/>
                <w:bCs/>
                <w:kern w:val="28"/>
              </w:rPr>
            </w:pPr>
            <w:bookmarkStart w:id="265" w:name="_Toc442559944"/>
            <w:bookmarkEnd w:id="265"/>
          </w:p>
        </w:tc>
        <w:tc>
          <w:tcPr>
            <w:tcW w:w="1601" w:type="pct"/>
            <w:shd w:val="clear" w:color="auto" w:fill="auto"/>
          </w:tcPr>
          <w:p w14:paraId="777F7C18" w14:textId="77777777" w:rsidR="00EA3F13" w:rsidRPr="009A089F" w:rsidRDefault="00EA3F13" w:rsidP="00EA3F13">
            <w:pPr>
              <w:spacing w:before="0"/>
              <w:rPr>
                <w:rFonts w:eastAsia="MS Mincho" w:cs="Arial"/>
                <w:b/>
                <w:bCs/>
              </w:rPr>
            </w:pPr>
          </w:p>
        </w:tc>
        <w:tc>
          <w:tcPr>
            <w:tcW w:w="1568" w:type="pct"/>
            <w:shd w:val="clear" w:color="auto" w:fill="auto"/>
          </w:tcPr>
          <w:p w14:paraId="70C8AD76" w14:textId="77777777" w:rsidR="00EA3F13" w:rsidRPr="009A089F" w:rsidRDefault="00EA3F13" w:rsidP="00EA3F13">
            <w:pPr>
              <w:tabs>
                <w:tab w:val="left" w:pos="8098"/>
              </w:tabs>
              <w:spacing w:before="0"/>
              <w:outlineLvl w:val="0"/>
              <w:rPr>
                <w:rFonts w:cs="Arial"/>
                <w:bCs/>
                <w:kern w:val="28"/>
                <w:highlight w:val="yellow"/>
              </w:rPr>
            </w:pPr>
          </w:p>
        </w:tc>
        <w:tc>
          <w:tcPr>
            <w:tcW w:w="1410" w:type="pct"/>
            <w:shd w:val="clear" w:color="auto" w:fill="auto"/>
          </w:tcPr>
          <w:p w14:paraId="5DB374BD" w14:textId="77777777" w:rsidR="00EA3F13" w:rsidRPr="009A089F" w:rsidRDefault="00EA3F13" w:rsidP="00EA3F13">
            <w:pPr>
              <w:tabs>
                <w:tab w:val="left" w:pos="8098"/>
              </w:tabs>
              <w:spacing w:before="0"/>
              <w:outlineLvl w:val="0"/>
              <w:rPr>
                <w:rFonts w:cs="Arial"/>
                <w:bCs/>
                <w:kern w:val="28"/>
                <w:highlight w:val="yellow"/>
              </w:rPr>
            </w:pPr>
          </w:p>
        </w:tc>
      </w:tr>
      <w:tr w:rsidR="00EA3F13" w:rsidRPr="009A089F" w14:paraId="77C08D22" w14:textId="77777777" w:rsidTr="00EA3F13">
        <w:trPr>
          <w:trHeight w:val="192"/>
        </w:trPr>
        <w:tc>
          <w:tcPr>
            <w:tcW w:w="421" w:type="pct"/>
            <w:shd w:val="clear" w:color="auto" w:fill="auto"/>
          </w:tcPr>
          <w:p w14:paraId="2FB9D516" w14:textId="77777777" w:rsidR="00EA3F13" w:rsidRPr="009A089F" w:rsidRDefault="00EA3F13" w:rsidP="0055173E">
            <w:pPr>
              <w:numPr>
                <w:ilvl w:val="0"/>
                <w:numId w:val="14"/>
              </w:numPr>
              <w:tabs>
                <w:tab w:val="left" w:pos="8098"/>
              </w:tabs>
              <w:spacing w:before="0"/>
              <w:jc w:val="left"/>
              <w:outlineLvl w:val="0"/>
              <w:rPr>
                <w:rFonts w:cs="Arial"/>
                <w:bCs/>
                <w:kern w:val="28"/>
              </w:rPr>
            </w:pPr>
            <w:bookmarkStart w:id="266" w:name="_Toc442559945"/>
            <w:bookmarkEnd w:id="266"/>
          </w:p>
        </w:tc>
        <w:tc>
          <w:tcPr>
            <w:tcW w:w="1601" w:type="pct"/>
            <w:shd w:val="clear" w:color="auto" w:fill="auto"/>
          </w:tcPr>
          <w:p w14:paraId="07308988" w14:textId="77777777" w:rsidR="00EA3F13" w:rsidRPr="009A089F" w:rsidRDefault="00EA3F13" w:rsidP="00EA3F13">
            <w:pPr>
              <w:spacing w:before="0"/>
              <w:rPr>
                <w:rFonts w:eastAsia="MS Mincho" w:cs="Arial"/>
                <w:b/>
                <w:bCs/>
              </w:rPr>
            </w:pPr>
          </w:p>
        </w:tc>
        <w:tc>
          <w:tcPr>
            <w:tcW w:w="1568" w:type="pct"/>
            <w:shd w:val="clear" w:color="auto" w:fill="auto"/>
          </w:tcPr>
          <w:p w14:paraId="6C18E665" w14:textId="77777777" w:rsidR="00EA3F13" w:rsidRPr="009A089F" w:rsidRDefault="00EA3F13" w:rsidP="00EA3F13">
            <w:pPr>
              <w:tabs>
                <w:tab w:val="left" w:pos="8098"/>
              </w:tabs>
              <w:spacing w:before="0"/>
              <w:outlineLvl w:val="0"/>
              <w:rPr>
                <w:rFonts w:cs="Arial"/>
                <w:bCs/>
                <w:kern w:val="28"/>
                <w:highlight w:val="yellow"/>
              </w:rPr>
            </w:pPr>
          </w:p>
        </w:tc>
        <w:tc>
          <w:tcPr>
            <w:tcW w:w="1410" w:type="pct"/>
            <w:shd w:val="clear" w:color="auto" w:fill="auto"/>
          </w:tcPr>
          <w:p w14:paraId="124B8F2E" w14:textId="77777777" w:rsidR="00EA3F13" w:rsidRPr="009A089F" w:rsidRDefault="00EA3F13" w:rsidP="00EA3F13">
            <w:pPr>
              <w:tabs>
                <w:tab w:val="left" w:pos="8098"/>
              </w:tabs>
              <w:spacing w:before="0"/>
              <w:outlineLvl w:val="0"/>
              <w:rPr>
                <w:rFonts w:cs="Arial"/>
                <w:bCs/>
                <w:kern w:val="28"/>
                <w:highlight w:val="yellow"/>
              </w:rPr>
            </w:pPr>
          </w:p>
        </w:tc>
      </w:tr>
      <w:tr w:rsidR="00EA3F13" w:rsidRPr="009A089F" w14:paraId="45DC9BC0" w14:textId="77777777" w:rsidTr="00EA3F13">
        <w:trPr>
          <w:trHeight w:val="192"/>
        </w:trPr>
        <w:tc>
          <w:tcPr>
            <w:tcW w:w="421" w:type="pct"/>
            <w:shd w:val="clear" w:color="auto" w:fill="auto"/>
          </w:tcPr>
          <w:p w14:paraId="30F33EC0" w14:textId="77777777" w:rsidR="00EA3F13" w:rsidRPr="009A089F" w:rsidRDefault="00EA3F13" w:rsidP="0055173E">
            <w:pPr>
              <w:numPr>
                <w:ilvl w:val="0"/>
                <w:numId w:val="14"/>
              </w:numPr>
              <w:tabs>
                <w:tab w:val="left" w:pos="8098"/>
              </w:tabs>
              <w:spacing w:before="0"/>
              <w:jc w:val="left"/>
              <w:outlineLvl w:val="0"/>
              <w:rPr>
                <w:rFonts w:cs="Arial"/>
                <w:bCs/>
                <w:kern w:val="28"/>
              </w:rPr>
            </w:pPr>
          </w:p>
        </w:tc>
        <w:tc>
          <w:tcPr>
            <w:tcW w:w="1601" w:type="pct"/>
            <w:shd w:val="clear" w:color="auto" w:fill="auto"/>
          </w:tcPr>
          <w:p w14:paraId="7EBB06B7" w14:textId="77777777" w:rsidR="00EA3F13" w:rsidRPr="009A089F" w:rsidRDefault="00EA3F13" w:rsidP="00EA3F13">
            <w:pPr>
              <w:spacing w:before="0"/>
              <w:rPr>
                <w:rFonts w:eastAsia="MS Mincho" w:cs="Arial"/>
                <w:b/>
                <w:bCs/>
              </w:rPr>
            </w:pPr>
          </w:p>
        </w:tc>
        <w:tc>
          <w:tcPr>
            <w:tcW w:w="1568" w:type="pct"/>
            <w:shd w:val="clear" w:color="auto" w:fill="auto"/>
          </w:tcPr>
          <w:p w14:paraId="67FD98CF" w14:textId="77777777" w:rsidR="00EA3F13" w:rsidRPr="009A089F" w:rsidRDefault="00EA3F13" w:rsidP="00EA3F13">
            <w:pPr>
              <w:tabs>
                <w:tab w:val="left" w:pos="8098"/>
              </w:tabs>
              <w:spacing w:before="0"/>
              <w:outlineLvl w:val="0"/>
              <w:rPr>
                <w:rFonts w:cs="Arial"/>
                <w:bCs/>
                <w:kern w:val="28"/>
                <w:highlight w:val="yellow"/>
              </w:rPr>
            </w:pPr>
          </w:p>
        </w:tc>
        <w:tc>
          <w:tcPr>
            <w:tcW w:w="1410" w:type="pct"/>
            <w:shd w:val="clear" w:color="auto" w:fill="auto"/>
          </w:tcPr>
          <w:p w14:paraId="06DC20A2" w14:textId="77777777" w:rsidR="00EA3F13" w:rsidRPr="009A089F" w:rsidRDefault="00EA3F13" w:rsidP="00EA3F13">
            <w:pPr>
              <w:tabs>
                <w:tab w:val="left" w:pos="8098"/>
              </w:tabs>
              <w:spacing w:before="0"/>
              <w:outlineLvl w:val="0"/>
              <w:rPr>
                <w:rFonts w:cs="Arial"/>
                <w:bCs/>
                <w:kern w:val="28"/>
                <w:highlight w:val="yellow"/>
              </w:rPr>
            </w:pPr>
          </w:p>
        </w:tc>
      </w:tr>
      <w:tr w:rsidR="00EA3F13" w:rsidRPr="009A089F" w14:paraId="249B7C25" w14:textId="77777777" w:rsidTr="00EA3F13">
        <w:trPr>
          <w:trHeight w:val="192"/>
        </w:trPr>
        <w:tc>
          <w:tcPr>
            <w:tcW w:w="421" w:type="pct"/>
            <w:shd w:val="clear" w:color="auto" w:fill="auto"/>
          </w:tcPr>
          <w:p w14:paraId="3B4FF7BB" w14:textId="77777777" w:rsidR="00EA3F13" w:rsidRPr="009A089F" w:rsidRDefault="00EA3F13" w:rsidP="0055173E">
            <w:pPr>
              <w:numPr>
                <w:ilvl w:val="0"/>
                <w:numId w:val="14"/>
              </w:numPr>
              <w:tabs>
                <w:tab w:val="left" w:pos="8098"/>
              </w:tabs>
              <w:spacing w:before="0"/>
              <w:jc w:val="left"/>
              <w:outlineLvl w:val="0"/>
              <w:rPr>
                <w:rFonts w:cs="Arial"/>
                <w:bCs/>
                <w:kern w:val="28"/>
              </w:rPr>
            </w:pPr>
          </w:p>
        </w:tc>
        <w:tc>
          <w:tcPr>
            <w:tcW w:w="1601" w:type="pct"/>
            <w:shd w:val="clear" w:color="auto" w:fill="auto"/>
          </w:tcPr>
          <w:p w14:paraId="05DF98C1" w14:textId="77777777" w:rsidR="00EA3F13" w:rsidRPr="009A089F" w:rsidRDefault="00EA3F13" w:rsidP="00EA3F13">
            <w:pPr>
              <w:spacing w:before="0"/>
              <w:rPr>
                <w:rFonts w:eastAsia="MS Mincho" w:cs="Arial"/>
                <w:b/>
                <w:bCs/>
              </w:rPr>
            </w:pPr>
          </w:p>
        </w:tc>
        <w:tc>
          <w:tcPr>
            <w:tcW w:w="1568" w:type="pct"/>
            <w:shd w:val="clear" w:color="auto" w:fill="auto"/>
          </w:tcPr>
          <w:p w14:paraId="6DF3D317" w14:textId="77777777" w:rsidR="00EA3F13" w:rsidRPr="009A089F" w:rsidRDefault="00EA3F13" w:rsidP="00EA3F13">
            <w:pPr>
              <w:tabs>
                <w:tab w:val="left" w:pos="8098"/>
              </w:tabs>
              <w:spacing w:before="0"/>
              <w:outlineLvl w:val="0"/>
              <w:rPr>
                <w:rFonts w:cs="Arial"/>
                <w:bCs/>
                <w:kern w:val="28"/>
                <w:highlight w:val="yellow"/>
              </w:rPr>
            </w:pPr>
          </w:p>
        </w:tc>
        <w:tc>
          <w:tcPr>
            <w:tcW w:w="1410" w:type="pct"/>
            <w:shd w:val="clear" w:color="auto" w:fill="auto"/>
          </w:tcPr>
          <w:p w14:paraId="3DF6154A" w14:textId="77777777" w:rsidR="00EA3F13" w:rsidRPr="009A089F" w:rsidRDefault="00EA3F13" w:rsidP="00EA3F13">
            <w:pPr>
              <w:tabs>
                <w:tab w:val="left" w:pos="8098"/>
              </w:tabs>
              <w:spacing w:before="0"/>
              <w:outlineLvl w:val="0"/>
              <w:rPr>
                <w:rFonts w:cs="Arial"/>
                <w:bCs/>
                <w:kern w:val="28"/>
                <w:highlight w:val="yellow"/>
              </w:rPr>
            </w:pPr>
          </w:p>
        </w:tc>
      </w:tr>
      <w:tr w:rsidR="00EA3F13" w:rsidRPr="009A089F" w14:paraId="005EDE1D" w14:textId="77777777" w:rsidTr="00EA3F13">
        <w:trPr>
          <w:trHeight w:val="192"/>
        </w:trPr>
        <w:tc>
          <w:tcPr>
            <w:tcW w:w="421" w:type="pct"/>
            <w:shd w:val="clear" w:color="auto" w:fill="auto"/>
          </w:tcPr>
          <w:p w14:paraId="7BF65D1F" w14:textId="77777777" w:rsidR="00EA3F13" w:rsidRPr="009A089F" w:rsidRDefault="00EA3F13" w:rsidP="0055173E">
            <w:pPr>
              <w:numPr>
                <w:ilvl w:val="0"/>
                <w:numId w:val="14"/>
              </w:numPr>
              <w:tabs>
                <w:tab w:val="left" w:pos="8098"/>
              </w:tabs>
              <w:spacing w:before="0"/>
              <w:jc w:val="left"/>
              <w:outlineLvl w:val="0"/>
              <w:rPr>
                <w:rFonts w:cs="Arial"/>
                <w:bCs/>
                <w:kern w:val="28"/>
              </w:rPr>
            </w:pPr>
          </w:p>
        </w:tc>
        <w:tc>
          <w:tcPr>
            <w:tcW w:w="1601" w:type="pct"/>
            <w:shd w:val="clear" w:color="auto" w:fill="auto"/>
          </w:tcPr>
          <w:p w14:paraId="355F6B9E" w14:textId="77777777" w:rsidR="00EA3F13" w:rsidRPr="009A089F" w:rsidRDefault="00EA3F13" w:rsidP="00EA3F13">
            <w:pPr>
              <w:spacing w:before="0"/>
              <w:rPr>
                <w:rFonts w:eastAsia="MS Mincho" w:cs="Arial"/>
                <w:b/>
                <w:bCs/>
              </w:rPr>
            </w:pPr>
          </w:p>
        </w:tc>
        <w:tc>
          <w:tcPr>
            <w:tcW w:w="1568" w:type="pct"/>
            <w:shd w:val="clear" w:color="auto" w:fill="auto"/>
          </w:tcPr>
          <w:p w14:paraId="28B061E5" w14:textId="77777777" w:rsidR="00EA3F13" w:rsidRPr="009A089F" w:rsidRDefault="00EA3F13" w:rsidP="00EA3F13">
            <w:pPr>
              <w:tabs>
                <w:tab w:val="left" w:pos="8098"/>
              </w:tabs>
              <w:spacing w:before="0"/>
              <w:outlineLvl w:val="0"/>
              <w:rPr>
                <w:rFonts w:cs="Arial"/>
                <w:bCs/>
                <w:kern w:val="28"/>
                <w:highlight w:val="yellow"/>
              </w:rPr>
            </w:pPr>
          </w:p>
        </w:tc>
        <w:tc>
          <w:tcPr>
            <w:tcW w:w="1410" w:type="pct"/>
            <w:shd w:val="clear" w:color="auto" w:fill="auto"/>
          </w:tcPr>
          <w:p w14:paraId="11A84B56" w14:textId="77777777" w:rsidR="00EA3F13" w:rsidRPr="009A089F" w:rsidRDefault="00EA3F13" w:rsidP="00EA3F13">
            <w:pPr>
              <w:tabs>
                <w:tab w:val="left" w:pos="8098"/>
              </w:tabs>
              <w:spacing w:before="0"/>
              <w:outlineLvl w:val="0"/>
              <w:rPr>
                <w:rFonts w:cs="Arial"/>
                <w:bCs/>
                <w:kern w:val="28"/>
                <w:highlight w:val="yellow"/>
              </w:rPr>
            </w:pPr>
          </w:p>
        </w:tc>
      </w:tr>
      <w:tr w:rsidR="00EA3F13" w:rsidRPr="009A089F" w14:paraId="36B7A0E1" w14:textId="77777777" w:rsidTr="00EA3F13">
        <w:trPr>
          <w:trHeight w:val="192"/>
        </w:trPr>
        <w:tc>
          <w:tcPr>
            <w:tcW w:w="421" w:type="pct"/>
            <w:shd w:val="clear" w:color="auto" w:fill="auto"/>
          </w:tcPr>
          <w:p w14:paraId="527BB708" w14:textId="77777777" w:rsidR="00EA3F13" w:rsidRPr="009A089F" w:rsidRDefault="00EA3F13" w:rsidP="0055173E">
            <w:pPr>
              <w:numPr>
                <w:ilvl w:val="0"/>
                <w:numId w:val="14"/>
              </w:numPr>
              <w:tabs>
                <w:tab w:val="left" w:pos="8098"/>
              </w:tabs>
              <w:spacing w:before="0"/>
              <w:jc w:val="left"/>
              <w:outlineLvl w:val="0"/>
              <w:rPr>
                <w:rFonts w:cs="Arial"/>
                <w:bCs/>
                <w:kern w:val="28"/>
              </w:rPr>
            </w:pPr>
          </w:p>
        </w:tc>
        <w:tc>
          <w:tcPr>
            <w:tcW w:w="1601" w:type="pct"/>
            <w:shd w:val="clear" w:color="auto" w:fill="auto"/>
          </w:tcPr>
          <w:p w14:paraId="6F298619" w14:textId="77777777" w:rsidR="00EA3F13" w:rsidRPr="009A089F" w:rsidRDefault="00EA3F13" w:rsidP="00EA3F13">
            <w:pPr>
              <w:spacing w:before="0"/>
              <w:rPr>
                <w:rFonts w:eastAsia="MS Mincho" w:cs="Arial"/>
                <w:b/>
                <w:bCs/>
              </w:rPr>
            </w:pPr>
          </w:p>
        </w:tc>
        <w:tc>
          <w:tcPr>
            <w:tcW w:w="1568" w:type="pct"/>
            <w:shd w:val="clear" w:color="auto" w:fill="auto"/>
          </w:tcPr>
          <w:p w14:paraId="270A4D4B" w14:textId="77777777" w:rsidR="00EA3F13" w:rsidRPr="009A089F" w:rsidRDefault="00EA3F13" w:rsidP="00EA3F13">
            <w:pPr>
              <w:tabs>
                <w:tab w:val="left" w:pos="8098"/>
              </w:tabs>
              <w:spacing w:before="0"/>
              <w:outlineLvl w:val="0"/>
              <w:rPr>
                <w:rFonts w:cs="Arial"/>
                <w:bCs/>
                <w:kern w:val="28"/>
                <w:highlight w:val="yellow"/>
              </w:rPr>
            </w:pPr>
          </w:p>
        </w:tc>
        <w:tc>
          <w:tcPr>
            <w:tcW w:w="1410" w:type="pct"/>
            <w:shd w:val="clear" w:color="auto" w:fill="auto"/>
          </w:tcPr>
          <w:p w14:paraId="5143F26A" w14:textId="77777777" w:rsidR="00EA3F13" w:rsidRPr="009A089F" w:rsidRDefault="00EA3F13" w:rsidP="00EA3F13">
            <w:pPr>
              <w:tabs>
                <w:tab w:val="left" w:pos="8098"/>
              </w:tabs>
              <w:spacing w:before="0"/>
              <w:outlineLvl w:val="0"/>
              <w:rPr>
                <w:rFonts w:cs="Arial"/>
                <w:bCs/>
                <w:kern w:val="28"/>
                <w:highlight w:val="yellow"/>
              </w:rPr>
            </w:pPr>
          </w:p>
        </w:tc>
      </w:tr>
      <w:tr w:rsidR="00EA3F13" w:rsidRPr="009A089F" w14:paraId="67DF3D3A" w14:textId="77777777" w:rsidTr="00EA3F13">
        <w:trPr>
          <w:trHeight w:val="192"/>
        </w:trPr>
        <w:tc>
          <w:tcPr>
            <w:tcW w:w="421" w:type="pct"/>
            <w:shd w:val="clear" w:color="auto" w:fill="auto"/>
          </w:tcPr>
          <w:p w14:paraId="3DA39F72" w14:textId="77777777" w:rsidR="00EA3F13" w:rsidRPr="009A089F" w:rsidRDefault="00EA3F13" w:rsidP="0055173E">
            <w:pPr>
              <w:numPr>
                <w:ilvl w:val="0"/>
                <w:numId w:val="14"/>
              </w:numPr>
              <w:tabs>
                <w:tab w:val="left" w:pos="8098"/>
              </w:tabs>
              <w:spacing w:before="0"/>
              <w:jc w:val="left"/>
              <w:outlineLvl w:val="0"/>
              <w:rPr>
                <w:rFonts w:cs="Arial"/>
                <w:bCs/>
                <w:kern w:val="28"/>
              </w:rPr>
            </w:pPr>
          </w:p>
        </w:tc>
        <w:tc>
          <w:tcPr>
            <w:tcW w:w="1601" w:type="pct"/>
            <w:shd w:val="clear" w:color="auto" w:fill="auto"/>
          </w:tcPr>
          <w:p w14:paraId="4928ABBC" w14:textId="77777777" w:rsidR="00EA3F13" w:rsidRPr="009A089F" w:rsidRDefault="00EA3F13" w:rsidP="00EA3F13">
            <w:pPr>
              <w:spacing w:before="0"/>
              <w:rPr>
                <w:rFonts w:eastAsia="MS Mincho" w:cs="Arial"/>
                <w:b/>
                <w:bCs/>
              </w:rPr>
            </w:pPr>
          </w:p>
        </w:tc>
        <w:tc>
          <w:tcPr>
            <w:tcW w:w="1568" w:type="pct"/>
            <w:shd w:val="clear" w:color="auto" w:fill="auto"/>
          </w:tcPr>
          <w:p w14:paraId="3851248A" w14:textId="77777777" w:rsidR="00EA3F13" w:rsidRPr="009A089F" w:rsidRDefault="00EA3F13" w:rsidP="00EA3F13">
            <w:pPr>
              <w:tabs>
                <w:tab w:val="left" w:pos="8098"/>
              </w:tabs>
              <w:spacing w:before="0"/>
              <w:outlineLvl w:val="0"/>
              <w:rPr>
                <w:rFonts w:cs="Arial"/>
                <w:bCs/>
                <w:kern w:val="28"/>
                <w:highlight w:val="yellow"/>
              </w:rPr>
            </w:pPr>
          </w:p>
        </w:tc>
        <w:tc>
          <w:tcPr>
            <w:tcW w:w="1410" w:type="pct"/>
            <w:shd w:val="clear" w:color="auto" w:fill="auto"/>
          </w:tcPr>
          <w:p w14:paraId="1BF3826C" w14:textId="77777777" w:rsidR="00EA3F13" w:rsidRPr="009A089F" w:rsidRDefault="00EA3F13" w:rsidP="00EA3F13">
            <w:pPr>
              <w:tabs>
                <w:tab w:val="left" w:pos="8098"/>
              </w:tabs>
              <w:spacing w:before="0"/>
              <w:outlineLvl w:val="0"/>
              <w:rPr>
                <w:rFonts w:cs="Arial"/>
                <w:bCs/>
                <w:kern w:val="28"/>
                <w:highlight w:val="yellow"/>
              </w:rPr>
            </w:pPr>
          </w:p>
        </w:tc>
      </w:tr>
      <w:tr w:rsidR="00EA3F13" w:rsidRPr="009A089F" w14:paraId="455708EF" w14:textId="77777777" w:rsidTr="00EA3F13">
        <w:trPr>
          <w:trHeight w:val="192"/>
        </w:trPr>
        <w:tc>
          <w:tcPr>
            <w:tcW w:w="421" w:type="pct"/>
            <w:shd w:val="clear" w:color="auto" w:fill="auto"/>
          </w:tcPr>
          <w:p w14:paraId="7A3CCBA9" w14:textId="77777777" w:rsidR="00EA3F13" w:rsidRPr="009A089F" w:rsidRDefault="00EA3F13" w:rsidP="0055173E">
            <w:pPr>
              <w:numPr>
                <w:ilvl w:val="0"/>
                <w:numId w:val="14"/>
              </w:numPr>
              <w:tabs>
                <w:tab w:val="left" w:pos="8098"/>
              </w:tabs>
              <w:spacing w:before="0"/>
              <w:jc w:val="left"/>
              <w:outlineLvl w:val="0"/>
              <w:rPr>
                <w:rFonts w:cs="Arial"/>
                <w:bCs/>
                <w:kern w:val="28"/>
              </w:rPr>
            </w:pPr>
          </w:p>
        </w:tc>
        <w:tc>
          <w:tcPr>
            <w:tcW w:w="1601" w:type="pct"/>
            <w:shd w:val="clear" w:color="auto" w:fill="auto"/>
          </w:tcPr>
          <w:p w14:paraId="095DFA53" w14:textId="77777777" w:rsidR="00EA3F13" w:rsidRPr="009A089F" w:rsidRDefault="00EA3F13" w:rsidP="00EA3F13">
            <w:pPr>
              <w:spacing w:before="0"/>
              <w:rPr>
                <w:rFonts w:eastAsia="MS Mincho" w:cs="Arial"/>
                <w:b/>
                <w:bCs/>
              </w:rPr>
            </w:pPr>
          </w:p>
        </w:tc>
        <w:tc>
          <w:tcPr>
            <w:tcW w:w="1568" w:type="pct"/>
            <w:shd w:val="clear" w:color="auto" w:fill="auto"/>
          </w:tcPr>
          <w:p w14:paraId="7558F33A" w14:textId="77777777" w:rsidR="00EA3F13" w:rsidRPr="009A089F" w:rsidRDefault="00EA3F13" w:rsidP="00EA3F13">
            <w:pPr>
              <w:tabs>
                <w:tab w:val="left" w:pos="8098"/>
              </w:tabs>
              <w:spacing w:before="0"/>
              <w:outlineLvl w:val="0"/>
              <w:rPr>
                <w:rFonts w:cs="Arial"/>
                <w:bCs/>
                <w:kern w:val="28"/>
                <w:highlight w:val="yellow"/>
              </w:rPr>
            </w:pPr>
          </w:p>
        </w:tc>
        <w:tc>
          <w:tcPr>
            <w:tcW w:w="1410" w:type="pct"/>
            <w:shd w:val="clear" w:color="auto" w:fill="auto"/>
          </w:tcPr>
          <w:p w14:paraId="7077F74C" w14:textId="77777777" w:rsidR="00EA3F13" w:rsidRPr="009A089F" w:rsidRDefault="00EA3F13" w:rsidP="00EA3F13">
            <w:pPr>
              <w:tabs>
                <w:tab w:val="left" w:pos="8098"/>
              </w:tabs>
              <w:spacing w:before="0"/>
              <w:outlineLvl w:val="0"/>
              <w:rPr>
                <w:rFonts w:cs="Arial"/>
                <w:bCs/>
                <w:kern w:val="28"/>
                <w:highlight w:val="yellow"/>
              </w:rPr>
            </w:pPr>
          </w:p>
        </w:tc>
      </w:tr>
      <w:tr w:rsidR="00EA3F13" w:rsidRPr="009A089F" w14:paraId="3D00C242" w14:textId="77777777" w:rsidTr="00EA3F13">
        <w:trPr>
          <w:trHeight w:val="192"/>
        </w:trPr>
        <w:tc>
          <w:tcPr>
            <w:tcW w:w="421" w:type="pct"/>
            <w:shd w:val="clear" w:color="auto" w:fill="auto"/>
          </w:tcPr>
          <w:p w14:paraId="36FE8913" w14:textId="77777777" w:rsidR="00EA3F13" w:rsidRPr="009A089F" w:rsidRDefault="00EA3F13" w:rsidP="0055173E">
            <w:pPr>
              <w:numPr>
                <w:ilvl w:val="0"/>
                <w:numId w:val="14"/>
              </w:numPr>
              <w:tabs>
                <w:tab w:val="left" w:pos="8098"/>
              </w:tabs>
              <w:spacing w:before="0"/>
              <w:jc w:val="left"/>
              <w:outlineLvl w:val="0"/>
              <w:rPr>
                <w:rFonts w:cs="Arial"/>
                <w:bCs/>
                <w:kern w:val="28"/>
              </w:rPr>
            </w:pPr>
          </w:p>
        </w:tc>
        <w:tc>
          <w:tcPr>
            <w:tcW w:w="1601" w:type="pct"/>
            <w:shd w:val="clear" w:color="auto" w:fill="auto"/>
          </w:tcPr>
          <w:p w14:paraId="5DDD65FB" w14:textId="77777777" w:rsidR="00EA3F13" w:rsidRPr="009A089F" w:rsidRDefault="00EA3F13" w:rsidP="00EA3F13">
            <w:pPr>
              <w:spacing w:before="0"/>
              <w:rPr>
                <w:rFonts w:eastAsia="MS Mincho" w:cs="Arial"/>
                <w:b/>
                <w:bCs/>
              </w:rPr>
            </w:pPr>
          </w:p>
        </w:tc>
        <w:tc>
          <w:tcPr>
            <w:tcW w:w="1568" w:type="pct"/>
            <w:shd w:val="clear" w:color="auto" w:fill="auto"/>
          </w:tcPr>
          <w:p w14:paraId="119E4459" w14:textId="77777777" w:rsidR="00EA3F13" w:rsidRPr="009A089F" w:rsidRDefault="00EA3F13" w:rsidP="00EA3F13">
            <w:pPr>
              <w:tabs>
                <w:tab w:val="left" w:pos="8098"/>
              </w:tabs>
              <w:spacing w:before="0"/>
              <w:outlineLvl w:val="0"/>
              <w:rPr>
                <w:rFonts w:cs="Arial"/>
                <w:bCs/>
                <w:kern w:val="28"/>
                <w:highlight w:val="yellow"/>
              </w:rPr>
            </w:pPr>
          </w:p>
        </w:tc>
        <w:tc>
          <w:tcPr>
            <w:tcW w:w="1410" w:type="pct"/>
            <w:shd w:val="clear" w:color="auto" w:fill="auto"/>
          </w:tcPr>
          <w:p w14:paraId="7FB0CEF6" w14:textId="77777777" w:rsidR="00EA3F13" w:rsidRPr="009A089F" w:rsidRDefault="00EA3F13" w:rsidP="00EA3F13">
            <w:pPr>
              <w:tabs>
                <w:tab w:val="left" w:pos="8098"/>
              </w:tabs>
              <w:spacing w:before="0"/>
              <w:outlineLvl w:val="0"/>
              <w:rPr>
                <w:rFonts w:cs="Arial"/>
                <w:bCs/>
                <w:kern w:val="28"/>
                <w:highlight w:val="yellow"/>
              </w:rPr>
            </w:pPr>
          </w:p>
        </w:tc>
      </w:tr>
      <w:tr w:rsidR="00EA3F13" w:rsidRPr="009A089F" w14:paraId="6F099333" w14:textId="77777777" w:rsidTr="00EA3F13">
        <w:trPr>
          <w:trHeight w:val="192"/>
        </w:trPr>
        <w:tc>
          <w:tcPr>
            <w:tcW w:w="421" w:type="pct"/>
            <w:shd w:val="clear" w:color="auto" w:fill="auto"/>
          </w:tcPr>
          <w:p w14:paraId="61292070" w14:textId="77777777" w:rsidR="00EA3F13" w:rsidRPr="009A089F" w:rsidRDefault="00EA3F13" w:rsidP="0055173E">
            <w:pPr>
              <w:numPr>
                <w:ilvl w:val="0"/>
                <w:numId w:val="14"/>
              </w:numPr>
              <w:tabs>
                <w:tab w:val="left" w:pos="8098"/>
              </w:tabs>
              <w:spacing w:before="0"/>
              <w:jc w:val="left"/>
              <w:outlineLvl w:val="0"/>
              <w:rPr>
                <w:rFonts w:cs="Arial"/>
                <w:bCs/>
                <w:kern w:val="28"/>
              </w:rPr>
            </w:pPr>
          </w:p>
        </w:tc>
        <w:tc>
          <w:tcPr>
            <w:tcW w:w="1601" w:type="pct"/>
            <w:shd w:val="clear" w:color="auto" w:fill="auto"/>
          </w:tcPr>
          <w:p w14:paraId="01CE46F4" w14:textId="77777777" w:rsidR="00EA3F13" w:rsidRPr="009A089F" w:rsidRDefault="00EA3F13" w:rsidP="00EA3F13">
            <w:pPr>
              <w:spacing w:before="0"/>
              <w:rPr>
                <w:rFonts w:eastAsia="MS Mincho" w:cs="Arial"/>
                <w:b/>
                <w:bCs/>
              </w:rPr>
            </w:pPr>
          </w:p>
        </w:tc>
        <w:tc>
          <w:tcPr>
            <w:tcW w:w="1568" w:type="pct"/>
            <w:shd w:val="clear" w:color="auto" w:fill="auto"/>
          </w:tcPr>
          <w:p w14:paraId="61849F15" w14:textId="77777777" w:rsidR="00EA3F13" w:rsidRPr="009A089F" w:rsidRDefault="00EA3F13" w:rsidP="00EA3F13">
            <w:pPr>
              <w:tabs>
                <w:tab w:val="left" w:pos="8098"/>
              </w:tabs>
              <w:spacing w:before="0"/>
              <w:outlineLvl w:val="0"/>
              <w:rPr>
                <w:rFonts w:cs="Arial"/>
                <w:bCs/>
                <w:kern w:val="28"/>
                <w:highlight w:val="yellow"/>
              </w:rPr>
            </w:pPr>
          </w:p>
        </w:tc>
        <w:tc>
          <w:tcPr>
            <w:tcW w:w="1410" w:type="pct"/>
            <w:shd w:val="clear" w:color="auto" w:fill="auto"/>
          </w:tcPr>
          <w:p w14:paraId="37D7DB6C" w14:textId="77777777" w:rsidR="00EA3F13" w:rsidRPr="009A089F" w:rsidRDefault="00EA3F13" w:rsidP="00EA3F13">
            <w:pPr>
              <w:tabs>
                <w:tab w:val="left" w:pos="8098"/>
              </w:tabs>
              <w:spacing w:before="0"/>
              <w:outlineLvl w:val="0"/>
              <w:rPr>
                <w:rFonts w:cs="Arial"/>
                <w:bCs/>
                <w:kern w:val="28"/>
                <w:highlight w:val="yellow"/>
              </w:rPr>
            </w:pPr>
          </w:p>
        </w:tc>
      </w:tr>
    </w:tbl>
    <w:p w14:paraId="5D610AFB" w14:textId="77777777" w:rsidR="00EA3F13" w:rsidRPr="009A089F" w:rsidRDefault="00EA3F13" w:rsidP="00EA3F13">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EA3F13" w:rsidRPr="009A089F" w14:paraId="062B05E2" w14:textId="77777777" w:rsidTr="00EA3F13">
        <w:trPr>
          <w:jc w:val="center"/>
        </w:trPr>
        <w:tc>
          <w:tcPr>
            <w:tcW w:w="3882" w:type="dxa"/>
          </w:tcPr>
          <w:p w14:paraId="6EEF17F9" w14:textId="77777777" w:rsidR="00EA3F13" w:rsidRPr="009A089F" w:rsidRDefault="00EA3F13" w:rsidP="00EA3F13">
            <w:pPr>
              <w:spacing w:before="0"/>
              <w:jc w:val="center"/>
              <w:rPr>
                <w:rFonts w:cs="Arial"/>
              </w:rPr>
            </w:pPr>
            <w:r w:rsidRPr="009A089F">
              <w:rPr>
                <w:rFonts w:cs="Arial"/>
              </w:rPr>
              <w:t>Датум:</w:t>
            </w:r>
          </w:p>
        </w:tc>
        <w:tc>
          <w:tcPr>
            <w:tcW w:w="2127" w:type="dxa"/>
          </w:tcPr>
          <w:p w14:paraId="65778EA9" w14:textId="77777777" w:rsidR="00EA3F13" w:rsidRPr="009A089F" w:rsidRDefault="00EA3F13" w:rsidP="00EA3F13">
            <w:pPr>
              <w:spacing w:before="0"/>
              <w:jc w:val="center"/>
              <w:rPr>
                <w:rFonts w:cs="Arial"/>
                <w:lang w:val="ru-RU"/>
              </w:rPr>
            </w:pPr>
          </w:p>
        </w:tc>
        <w:tc>
          <w:tcPr>
            <w:tcW w:w="4022" w:type="dxa"/>
          </w:tcPr>
          <w:p w14:paraId="36A8D61E" w14:textId="77777777" w:rsidR="00EA3F13" w:rsidRPr="009A089F" w:rsidRDefault="00EA3F13" w:rsidP="00EA3F13">
            <w:pPr>
              <w:spacing w:before="0"/>
              <w:jc w:val="center"/>
              <w:rPr>
                <w:rFonts w:cs="Arial"/>
                <w:lang w:val="ru-RU"/>
              </w:rPr>
            </w:pPr>
            <w:r w:rsidRPr="009A089F">
              <w:rPr>
                <w:rFonts w:cs="Arial"/>
                <w:lang w:val="sr-Cyrl-CS"/>
              </w:rPr>
              <w:t>П</w:t>
            </w:r>
            <w:r w:rsidRPr="009A089F">
              <w:rPr>
                <w:rFonts w:cs="Arial"/>
              </w:rPr>
              <w:t>онуђач</w:t>
            </w:r>
            <w:r w:rsidRPr="009A089F">
              <w:rPr>
                <w:rFonts w:cs="Arial"/>
                <w:lang w:val="ru-RU"/>
              </w:rPr>
              <w:t>:</w:t>
            </w:r>
          </w:p>
        </w:tc>
      </w:tr>
      <w:tr w:rsidR="00EA3F13" w:rsidRPr="009A089F" w14:paraId="1A6A9FFA" w14:textId="77777777" w:rsidTr="00EA3F13">
        <w:trPr>
          <w:jc w:val="center"/>
        </w:trPr>
        <w:tc>
          <w:tcPr>
            <w:tcW w:w="3882" w:type="dxa"/>
          </w:tcPr>
          <w:p w14:paraId="3B8D5F6E" w14:textId="77777777" w:rsidR="00EA3F13" w:rsidRPr="009A089F" w:rsidRDefault="00EA3F13" w:rsidP="00EA3F13">
            <w:pPr>
              <w:spacing w:before="0"/>
              <w:jc w:val="center"/>
              <w:rPr>
                <w:rFonts w:cs="Arial"/>
              </w:rPr>
            </w:pPr>
          </w:p>
        </w:tc>
        <w:tc>
          <w:tcPr>
            <w:tcW w:w="2127" w:type="dxa"/>
          </w:tcPr>
          <w:p w14:paraId="3992DEDF" w14:textId="77777777" w:rsidR="00EA3F13" w:rsidRPr="009A089F" w:rsidRDefault="00EA3F13" w:rsidP="00EA3F13">
            <w:pPr>
              <w:spacing w:before="0"/>
              <w:jc w:val="center"/>
              <w:rPr>
                <w:rFonts w:cs="Arial"/>
              </w:rPr>
            </w:pPr>
            <w:r w:rsidRPr="009A089F">
              <w:rPr>
                <w:rFonts w:cs="Arial"/>
              </w:rPr>
              <w:t>М.П.</w:t>
            </w:r>
          </w:p>
        </w:tc>
        <w:tc>
          <w:tcPr>
            <w:tcW w:w="4022" w:type="dxa"/>
          </w:tcPr>
          <w:p w14:paraId="527CD7AB" w14:textId="77777777" w:rsidR="00EA3F13" w:rsidRPr="009A089F" w:rsidRDefault="00EA3F13" w:rsidP="00EA3F13">
            <w:pPr>
              <w:spacing w:before="0"/>
              <w:jc w:val="center"/>
              <w:rPr>
                <w:rFonts w:cs="Arial"/>
                <w:lang w:val="ru-RU"/>
              </w:rPr>
            </w:pPr>
          </w:p>
        </w:tc>
      </w:tr>
      <w:tr w:rsidR="00EA3F13" w:rsidRPr="009A089F" w14:paraId="0B6290C8" w14:textId="77777777" w:rsidTr="00EA3F13">
        <w:trPr>
          <w:jc w:val="center"/>
        </w:trPr>
        <w:tc>
          <w:tcPr>
            <w:tcW w:w="3882" w:type="dxa"/>
            <w:tcBorders>
              <w:bottom w:val="single" w:sz="4" w:space="0" w:color="auto"/>
            </w:tcBorders>
          </w:tcPr>
          <w:p w14:paraId="07880008" w14:textId="77777777" w:rsidR="00EA3F13" w:rsidRPr="009A089F" w:rsidRDefault="00EA3F13" w:rsidP="00EA3F13">
            <w:pPr>
              <w:spacing w:before="0"/>
              <w:jc w:val="center"/>
              <w:rPr>
                <w:rFonts w:cs="Arial"/>
              </w:rPr>
            </w:pPr>
          </w:p>
        </w:tc>
        <w:tc>
          <w:tcPr>
            <w:tcW w:w="2127" w:type="dxa"/>
          </w:tcPr>
          <w:p w14:paraId="0775EDF4" w14:textId="77777777" w:rsidR="00EA3F13" w:rsidRPr="009A089F" w:rsidRDefault="00EA3F13" w:rsidP="00EA3F13">
            <w:pPr>
              <w:spacing w:before="0"/>
              <w:jc w:val="center"/>
              <w:rPr>
                <w:rFonts w:cs="Arial"/>
                <w:lang w:val="ru-RU"/>
              </w:rPr>
            </w:pPr>
          </w:p>
        </w:tc>
        <w:tc>
          <w:tcPr>
            <w:tcW w:w="4022" w:type="dxa"/>
            <w:tcBorders>
              <w:bottom w:val="single" w:sz="4" w:space="0" w:color="auto"/>
            </w:tcBorders>
          </w:tcPr>
          <w:p w14:paraId="52366236" w14:textId="77777777" w:rsidR="00EA3F13" w:rsidRPr="009A089F" w:rsidRDefault="00EA3F13" w:rsidP="00EA3F13">
            <w:pPr>
              <w:spacing w:before="0"/>
              <w:jc w:val="center"/>
              <w:rPr>
                <w:rFonts w:cs="Arial"/>
                <w:lang w:val="ru-RU"/>
              </w:rPr>
            </w:pPr>
          </w:p>
        </w:tc>
      </w:tr>
      <w:tr w:rsidR="00EA3F13" w:rsidRPr="009A089F" w14:paraId="58E66A8C" w14:textId="77777777" w:rsidTr="00EA3F13">
        <w:trPr>
          <w:trHeight w:val="389"/>
          <w:jc w:val="center"/>
        </w:trPr>
        <w:tc>
          <w:tcPr>
            <w:tcW w:w="3882" w:type="dxa"/>
            <w:tcBorders>
              <w:top w:val="single" w:sz="4" w:space="0" w:color="auto"/>
            </w:tcBorders>
          </w:tcPr>
          <w:p w14:paraId="5F58EFFE" w14:textId="77777777" w:rsidR="00EA3F13" w:rsidRPr="009A089F" w:rsidRDefault="00EA3F13" w:rsidP="00EA3F13">
            <w:pPr>
              <w:spacing w:before="0"/>
              <w:jc w:val="center"/>
              <w:rPr>
                <w:rFonts w:cs="Arial"/>
              </w:rPr>
            </w:pPr>
          </w:p>
          <w:p w14:paraId="71FBCAF9" w14:textId="77777777" w:rsidR="00EA3F13" w:rsidRPr="009A089F" w:rsidRDefault="00EA3F13" w:rsidP="00EA3F13">
            <w:pPr>
              <w:spacing w:before="0"/>
              <w:jc w:val="center"/>
              <w:rPr>
                <w:rFonts w:cs="Arial"/>
              </w:rPr>
            </w:pPr>
          </w:p>
        </w:tc>
        <w:tc>
          <w:tcPr>
            <w:tcW w:w="2127" w:type="dxa"/>
          </w:tcPr>
          <w:p w14:paraId="63A69B48" w14:textId="77777777" w:rsidR="00EA3F13" w:rsidRPr="009A089F" w:rsidRDefault="00EA3F13" w:rsidP="00EA3F13">
            <w:pPr>
              <w:spacing w:before="0"/>
              <w:jc w:val="center"/>
              <w:rPr>
                <w:rFonts w:cs="Arial"/>
                <w:lang w:val="ru-RU"/>
              </w:rPr>
            </w:pPr>
          </w:p>
        </w:tc>
        <w:tc>
          <w:tcPr>
            <w:tcW w:w="4022" w:type="dxa"/>
            <w:tcBorders>
              <w:top w:val="single" w:sz="4" w:space="0" w:color="auto"/>
            </w:tcBorders>
          </w:tcPr>
          <w:p w14:paraId="099FF77F" w14:textId="77777777" w:rsidR="00EA3F13" w:rsidRPr="009A089F" w:rsidRDefault="00EA3F13" w:rsidP="00EA3F13">
            <w:pPr>
              <w:spacing w:before="0"/>
              <w:jc w:val="center"/>
              <w:rPr>
                <w:rFonts w:cs="Arial"/>
                <w:lang w:val="ru-RU"/>
              </w:rPr>
            </w:pPr>
          </w:p>
        </w:tc>
      </w:tr>
    </w:tbl>
    <w:p w14:paraId="1A926B88" w14:textId="77777777" w:rsidR="00EA3F13" w:rsidRPr="009A089F" w:rsidRDefault="00EA3F13" w:rsidP="00EA3F13">
      <w:pPr>
        <w:spacing w:before="0"/>
        <w:rPr>
          <w:rFonts w:cs="Arial"/>
          <w:b/>
          <w:i/>
          <w:lang w:val="sr-Cyrl-CS"/>
        </w:rPr>
      </w:pPr>
      <w:r w:rsidRPr="009A089F">
        <w:rPr>
          <w:rFonts w:cs="Arial"/>
          <w:b/>
          <w:i/>
          <w:lang w:val="sr-Cyrl-CS"/>
        </w:rPr>
        <w:t>Напомена:</w:t>
      </w:r>
    </w:p>
    <w:p w14:paraId="7E33FEBE" w14:textId="77777777" w:rsidR="004C7A41" w:rsidRPr="009A089F" w:rsidRDefault="004C7A41" w:rsidP="00EA3F13">
      <w:pPr>
        <w:pStyle w:val="KDKomentar"/>
        <w:spacing w:before="0"/>
        <w:rPr>
          <w:rFonts w:eastAsia="TimesNewRomanPS-BoldMT" w:cs="Arial"/>
          <w:color w:val="auto"/>
          <w:sz w:val="22"/>
          <w:szCs w:val="22"/>
          <w:u w:val="single"/>
          <w:lang w:val="sr-Cyrl-RS"/>
        </w:rPr>
      </w:pPr>
      <w:r w:rsidRPr="00335014">
        <w:rPr>
          <w:rFonts w:eastAsia="TimesNewRomanPS-BoldMT" w:cs="Arial"/>
          <w:color w:val="auto"/>
          <w:sz w:val="22"/>
          <w:szCs w:val="22"/>
          <w:lang w:val="sr-Cyrl-RS"/>
        </w:rPr>
        <w:t xml:space="preserve">- </w:t>
      </w:r>
      <w:r w:rsidRPr="00335014">
        <w:rPr>
          <w:rFonts w:eastAsia="TimesNewRomanPS-BoldMT" w:cs="Arial"/>
          <w:color w:val="auto"/>
          <w:sz w:val="22"/>
          <w:szCs w:val="22"/>
          <w:u w:val="single"/>
          <w:lang w:val="sr-Cyrl-RS"/>
        </w:rPr>
        <w:t>Изјава о кадровском капацитету са списком лица која ће бити ангажована ради извршења уговора се користи искључиво за доказивање испуњености додатних услова о кадровском капацитету при чему није обавезујуће да наведена лица учествују у пружању услога</w:t>
      </w:r>
      <w:r w:rsidR="003B65BF" w:rsidRPr="00335014">
        <w:rPr>
          <w:rFonts w:eastAsia="TimesNewRomanPS-BoldMT" w:cs="Arial"/>
          <w:color w:val="auto"/>
          <w:sz w:val="22"/>
          <w:szCs w:val="22"/>
          <w:u w:val="single"/>
          <w:lang w:val="sr-Cyrl-RS"/>
        </w:rPr>
        <w:t>.</w:t>
      </w:r>
    </w:p>
    <w:p w14:paraId="2BC0C406" w14:textId="77777777" w:rsidR="00EA3F13" w:rsidRPr="009A089F" w:rsidRDefault="00EA3F13" w:rsidP="00EA3F13">
      <w:pPr>
        <w:pStyle w:val="KDKomentar"/>
        <w:spacing w:before="0"/>
        <w:rPr>
          <w:rFonts w:cs="Arial"/>
          <w:i w:val="0"/>
          <w:color w:val="auto"/>
          <w:sz w:val="22"/>
          <w:szCs w:val="22"/>
          <w:lang w:val="sr-Cyrl-CS"/>
        </w:rPr>
      </w:pPr>
      <w:r w:rsidRPr="009A089F">
        <w:rPr>
          <w:rFonts w:eastAsia="TimesNewRomanPS-BoldMT" w:cs="Arial"/>
          <w:color w:val="auto"/>
          <w:sz w:val="22"/>
          <w:szCs w:val="22"/>
        </w:rPr>
        <w:t xml:space="preserve">-Уколико </w:t>
      </w:r>
      <w:r w:rsidRPr="009A089F">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A089F">
        <w:rPr>
          <w:rFonts w:cs="Arial"/>
          <w:color w:val="auto"/>
          <w:sz w:val="22"/>
          <w:szCs w:val="22"/>
          <w:lang w:val="sr-Cyrl-CS"/>
        </w:rPr>
        <w:t xml:space="preserve">Изјава </w:t>
      </w:r>
      <w:r w:rsidRPr="009A089F">
        <w:rPr>
          <w:rFonts w:cs="Arial"/>
          <w:color w:val="auto"/>
          <w:sz w:val="22"/>
          <w:szCs w:val="22"/>
        </w:rPr>
        <w:t>мора бити попуњена, потписана од стране овлашћеног лица</w:t>
      </w:r>
      <w:r w:rsidRPr="009A089F">
        <w:rPr>
          <w:rFonts w:cs="Arial"/>
          <w:color w:val="auto"/>
          <w:sz w:val="22"/>
          <w:szCs w:val="22"/>
          <w:lang w:val="sr-Cyrl-CS"/>
        </w:rPr>
        <w:t xml:space="preserve"> за заступање</w:t>
      </w:r>
      <w:r w:rsidRPr="009A089F">
        <w:rPr>
          <w:rFonts w:cs="Arial"/>
          <w:color w:val="auto"/>
          <w:sz w:val="22"/>
          <w:szCs w:val="22"/>
        </w:rPr>
        <w:t xml:space="preserve"> понуђача из групе понуђача и оверена печатом.</w:t>
      </w:r>
    </w:p>
    <w:p w14:paraId="1D2CDD8B" w14:textId="77777777" w:rsidR="00EA3F13" w:rsidRPr="009A089F" w:rsidRDefault="00EA3F13" w:rsidP="00EA3F13">
      <w:pPr>
        <w:rPr>
          <w:rFonts w:cs="Arial"/>
          <w:i/>
        </w:rPr>
      </w:pPr>
      <w:r w:rsidRPr="009A089F">
        <w:rPr>
          <w:rFonts w:cs="Arial"/>
          <w:i/>
        </w:rPr>
        <w:t>Приликом подношења понуде овај образац копирати у потребном броју примерака.</w:t>
      </w:r>
    </w:p>
    <w:p w14:paraId="5D3BDC49" w14:textId="77777777" w:rsidR="00EA3F13" w:rsidRPr="009A089F" w:rsidRDefault="00EA3F13" w:rsidP="00EA3F13">
      <w:pPr>
        <w:rPr>
          <w:rFonts w:cs="Arial"/>
          <w:i/>
        </w:rPr>
      </w:pPr>
    </w:p>
    <w:p w14:paraId="5C7EBE99" w14:textId="77777777" w:rsidR="00165AEB" w:rsidRDefault="00165AEB" w:rsidP="00EA3F13">
      <w:pPr>
        <w:rPr>
          <w:rFonts w:cs="Arial"/>
          <w:i/>
        </w:rPr>
      </w:pPr>
    </w:p>
    <w:p w14:paraId="78B639AD" w14:textId="77777777" w:rsidR="00787206" w:rsidRPr="009A089F" w:rsidRDefault="00787206" w:rsidP="00EA3F13">
      <w:pPr>
        <w:rPr>
          <w:rFonts w:cs="Arial"/>
          <w:i/>
        </w:rPr>
      </w:pPr>
    </w:p>
    <w:p w14:paraId="0562EADF" w14:textId="77777777" w:rsidR="00165AEB" w:rsidRPr="009A089F" w:rsidRDefault="00165AEB" w:rsidP="00EA3F13">
      <w:pPr>
        <w:rPr>
          <w:rFonts w:cs="Arial"/>
          <w:i/>
        </w:rPr>
      </w:pPr>
    </w:p>
    <w:p w14:paraId="3ED92715" w14:textId="77777777" w:rsidR="0023713B" w:rsidRPr="009A089F" w:rsidRDefault="0023713B" w:rsidP="0023713B">
      <w:pPr>
        <w:spacing w:before="0"/>
        <w:jc w:val="right"/>
        <w:rPr>
          <w:rFonts w:cs="Arial"/>
          <w:b/>
          <w:bCs/>
          <w:iCs/>
        </w:rPr>
      </w:pPr>
      <w:r w:rsidRPr="009A089F">
        <w:rPr>
          <w:rFonts w:cs="Arial"/>
          <w:b/>
          <w:bCs/>
          <w:iCs/>
        </w:rPr>
        <w:t xml:space="preserve">ОБРАЗАЦ </w:t>
      </w:r>
      <w:r w:rsidR="004C7A41" w:rsidRPr="009A089F">
        <w:rPr>
          <w:rFonts w:cs="Arial"/>
          <w:b/>
          <w:bCs/>
          <w:iCs/>
          <w:lang w:val="sr-Cyrl-RS"/>
        </w:rPr>
        <w:t>8</w:t>
      </w:r>
      <w:r w:rsidRPr="009A089F">
        <w:rPr>
          <w:rFonts w:cs="Arial"/>
          <w:b/>
          <w:bCs/>
          <w:iCs/>
        </w:rPr>
        <w:t>.</w:t>
      </w:r>
    </w:p>
    <w:p w14:paraId="2BBD21B4" w14:textId="77777777" w:rsidR="0023713B" w:rsidRPr="009A089F" w:rsidRDefault="0023713B" w:rsidP="007E7BB8">
      <w:pPr>
        <w:spacing w:before="0"/>
        <w:rPr>
          <w:rFonts w:cs="Arial"/>
          <w:lang w:val="sr-Cyrl-CS"/>
        </w:rPr>
      </w:pPr>
    </w:p>
    <w:p w14:paraId="11C2BE66" w14:textId="77777777" w:rsidR="0023713B" w:rsidRPr="009A089F" w:rsidRDefault="0023713B" w:rsidP="007E7BB8">
      <w:pPr>
        <w:spacing w:before="0"/>
        <w:rPr>
          <w:rFonts w:cs="Arial"/>
          <w:lang w:val="sr-Cyrl-CS"/>
        </w:rPr>
      </w:pPr>
    </w:p>
    <w:p w14:paraId="770F17E2" w14:textId="77777777" w:rsidR="007E7BB8" w:rsidRPr="009A089F" w:rsidRDefault="007E7BB8" w:rsidP="007E7BB8">
      <w:pPr>
        <w:spacing w:before="0"/>
        <w:jc w:val="center"/>
        <w:rPr>
          <w:rFonts w:cs="Arial"/>
          <w:b/>
        </w:rPr>
      </w:pPr>
      <w:r w:rsidRPr="009A089F">
        <w:rPr>
          <w:rFonts w:cs="Arial"/>
          <w:b/>
        </w:rPr>
        <w:t>ОБРАЗАЦ ТРОШКОВА ПРИПРЕМЕ ПОНУДЕ</w:t>
      </w:r>
    </w:p>
    <w:p w14:paraId="19142839" w14:textId="77777777" w:rsidR="007E7BB8" w:rsidRPr="009A089F" w:rsidRDefault="007E7BB8" w:rsidP="007E7BB8">
      <w:pPr>
        <w:spacing w:after="120"/>
        <w:jc w:val="center"/>
        <w:rPr>
          <w:rFonts w:cs="Arial"/>
        </w:rPr>
      </w:pPr>
      <w:r w:rsidRPr="009A089F">
        <w:rPr>
          <w:rFonts w:cs="Arial"/>
        </w:rPr>
        <w:t xml:space="preserve">за јавну набавку </w:t>
      </w:r>
      <w:r w:rsidR="00FD6BCE" w:rsidRPr="009A089F">
        <w:rPr>
          <w:rFonts w:cs="Arial"/>
          <w:lang w:val="sr-Cyrl-RS"/>
        </w:rPr>
        <w:t>услуга</w:t>
      </w:r>
      <w:r w:rsidRPr="009A089F">
        <w:rPr>
          <w:rFonts w:cs="Arial"/>
        </w:rPr>
        <w:t>:</w:t>
      </w:r>
      <w:r w:rsidR="00525720" w:rsidRPr="009A089F">
        <w:rPr>
          <w:rFonts w:cs="Arial"/>
          <w:noProof/>
          <w:lang w:val="ru-RU"/>
        </w:rPr>
        <w:t xml:space="preserve"> </w:t>
      </w:r>
      <w:r w:rsidR="00525720" w:rsidRPr="009A089F">
        <w:rPr>
          <w:rFonts w:cs="Arial"/>
          <w:lang w:val="ru-RU"/>
        </w:rPr>
        <w:t>„</w:t>
      </w:r>
      <w:r w:rsidR="00525720" w:rsidRPr="009A089F">
        <w:rPr>
          <w:rFonts w:cs="Arial"/>
          <w:b/>
          <w:lang w:val="ru-RU"/>
        </w:rPr>
        <w:t>Техничка контрола техничке документације - група нове МХЕ</w:t>
      </w:r>
      <w:r w:rsidR="00525720" w:rsidRPr="009A089F">
        <w:rPr>
          <w:rFonts w:cs="Arial"/>
          <w:lang w:val="ru-RU"/>
        </w:rPr>
        <w:t>“</w:t>
      </w:r>
    </w:p>
    <w:p w14:paraId="3557D492" w14:textId="77777777" w:rsidR="007E7BB8" w:rsidRPr="009A089F" w:rsidRDefault="00525720" w:rsidP="007E7BB8">
      <w:pPr>
        <w:spacing w:after="120"/>
        <w:jc w:val="center"/>
        <w:rPr>
          <w:rFonts w:cs="Arial"/>
        </w:rPr>
      </w:pPr>
      <w:r w:rsidRPr="009A089F">
        <w:rPr>
          <w:rFonts w:cs="Arial"/>
          <w:b/>
        </w:rPr>
        <w:t>ЈН/1000/</w:t>
      </w:r>
      <w:r w:rsidR="003D05BD" w:rsidRPr="009A089F">
        <w:rPr>
          <w:b/>
        </w:rPr>
        <w:t>0</w:t>
      </w:r>
      <w:r w:rsidR="003D05BD" w:rsidRPr="009A089F">
        <w:rPr>
          <w:b/>
          <w:lang w:val="sr-Cyrl-RS"/>
        </w:rPr>
        <w:t>459</w:t>
      </w:r>
      <w:r w:rsidR="003D05BD" w:rsidRPr="009A089F">
        <w:rPr>
          <w:b/>
        </w:rPr>
        <w:t>/201</w:t>
      </w:r>
      <w:r w:rsidR="003D05BD" w:rsidRPr="009A089F">
        <w:rPr>
          <w:b/>
          <w:lang w:val="sr-Cyrl-RS"/>
        </w:rPr>
        <w:t>8</w:t>
      </w:r>
    </w:p>
    <w:p w14:paraId="0582B1EB" w14:textId="7B94157C" w:rsidR="007E7BB8" w:rsidRPr="009A089F" w:rsidRDefault="007E7BB8" w:rsidP="007E7BB8">
      <w:pPr>
        <w:tabs>
          <w:tab w:val="left" w:pos="0"/>
        </w:tabs>
        <w:rPr>
          <w:rFonts w:cs="Arial"/>
          <w:lang w:val="ru-RU"/>
        </w:rPr>
      </w:pPr>
      <w:r w:rsidRPr="009A089F">
        <w:rPr>
          <w:rFonts w:cs="Arial"/>
          <w:lang w:val="ru-RU"/>
        </w:rPr>
        <w:t>На основу члана 88. став 1. Закона о јавним набавкама („Службени гласник РС“, бр.124/</w:t>
      </w:r>
      <w:r w:rsidR="003B65BF">
        <w:rPr>
          <w:rFonts w:cs="Arial"/>
          <w:lang w:val="ru-RU"/>
        </w:rPr>
        <w:t>20</w:t>
      </w:r>
      <w:r w:rsidRPr="009A089F">
        <w:rPr>
          <w:rFonts w:cs="Arial"/>
          <w:lang w:val="ru-RU"/>
        </w:rPr>
        <w:t>12, 14/</w:t>
      </w:r>
      <w:r w:rsidR="003B65BF">
        <w:rPr>
          <w:rFonts w:cs="Arial"/>
          <w:lang w:val="ru-RU"/>
        </w:rPr>
        <w:t>20</w:t>
      </w:r>
      <w:r w:rsidRPr="009A089F">
        <w:rPr>
          <w:rFonts w:cs="Arial"/>
          <w:lang w:val="ru-RU"/>
        </w:rPr>
        <w:t>15 и 68/</w:t>
      </w:r>
      <w:r w:rsidR="003B65BF">
        <w:rPr>
          <w:rFonts w:cs="Arial"/>
          <w:lang w:val="ru-RU"/>
        </w:rPr>
        <w:t>20</w:t>
      </w:r>
      <w:r w:rsidRPr="009A089F">
        <w:rPr>
          <w:rFonts w:cs="Arial"/>
          <w:lang w:val="ru-RU"/>
        </w:rPr>
        <w:t xml:space="preserve">15), </w:t>
      </w:r>
      <w:r w:rsidR="00093576">
        <w:rPr>
          <w:rFonts w:cs="Arial"/>
          <w:lang w:val="ru-RU"/>
        </w:rPr>
        <w:t xml:space="preserve">(даље: Закон), </w:t>
      </w:r>
      <w:r w:rsidRPr="009A089F">
        <w:rPr>
          <w:rFonts w:cs="Arial"/>
          <w:lang w:val="ru-RU"/>
        </w:rPr>
        <w:t>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sidR="003B65BF">
        <w:rPr>
          <w:rFonts w:cs="Arial"/>
          <w:lang w:val="ru-RU"/>
        </w:rPr>
        <w:t>20</w:t>
      </w:r>
      <w:r w:rsidRPr="009A089F">
        <w:rPr>
          <w:rFonts w:cs="Arial"/>
          <w:lang w:val="ru-RU"/>
        </w:rPr>
        <w:t xml:space="preserve">15), уз понуду прилажем </w:t>
      </w:r>
    </w:p>
    <w:p w14:paraId="01F045CA" w14:textId="77777777" w:rsidR="007E7BB8" w:rsidRPr="009A089F" w:rsidRDefault="007E7BB8" w:rsidP="007E7BB8">
      <w:pPr>
        <w:tabs>
          <w:tab w:val="left" w:pos="0"/>
        </w:tabs>
        <w:jc w:val="center"/>
        <w:rPr>
          <w:rFonts w:cs="Arial"/>
          <w:lang w:val="ru-RU"/>
        </w:rPr>
      </w:pPr>
      <w:r w:rsidRPr="009A089F">
        <w:rPr>
          <w:rFonts w:cs="Arial"/>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9A089F" w14:paraId="6FD928C9" w14:textId="77777777" w:rsidTr="00165AEB">
        <w:trPr>
          <w:trHeight w:val="749"/>
          <w:tblCellSpacing w:w="20" w:type="dxa"/>
        </w:trPr>
        <w:tc>
          <w:tcPr>
            <w:tcW w:w="5323" w:type="dxa"/>
            <w:shd w:val="clear" w:color="auto" w:fill="auto"/>
            <w:vAlign w:val="center"/>
          </w:tcPr>
          <w:p w14:paraId="79B1F972" w14:textId="77777777" w:rsidR="007E7BB8" w:rsidRPr="009A089F" w:rsidRDefault="007E7BB8" w:rsidP="00BE2EA9">
            <w:pPr>
              <w:jc w:val="center"/>
              <w:rPr>
                <w:rFonts w:cs="Arial"/>
              </w:rPr>
            </w:pPr>
            <w:r w:rsidRPr="009A089F">
              <w:rPr>
                <w:rFonts w:cs="Arial"/>
              </w:rPr>
              <w:t>трошкови прибављања средстава обезбеђења</w:t>
            </w:r>
          </w:p>
        </w:tc>
        <w:tc>
          <w:tcPr>
            <w:tcW w:w="4260" w:type="dxa"/>
            <w:shd w:val="clear" w:color="auto" w:fill="auto"/>
          </w:tcPr>
          <w:p w14:paraId="3BBB8AEB" w14:textId="77777777" w:rsidR="007E7BB8" w:rsidRPr="009A089F" w:rsidRDefault="007E7BB8" w:rsidP="00BE2EA9">
            <w:pPr>
              <w:rPr>
                <w:rFonts w:cs="Arial"/>
              </w:rPr>
            </w:pPr>
          </w:p>
          <w:p w14:paraId="24CD378F" w14:textId="77777777" w:rsidR="007E7BB8" w:rsidRPr="009A089F" w:rsidRDefault="007E7BB8" w:rsidP="007E7BB8">
            <w:pPr>
              <w:rPr>
                <w:rFonts w:cs="Arial"/>
              </w:rPr>
            </w:pPr>
            <w:r w:rsidRPr="009A089F">
              <w:rPr>
                <w:rFonts w:cs="Arial"/>
              </w:rPr>
              <w:t xml:space="preserve">__________ динара </w:t>
            </w:r>
          </w:p>
        </w:tc>
      </w:tr>
      <w:tr w:rsidR="007E7BB8" w:rsidRPr="009A089F" w14:paraId="7B187854" w14:textId="77777777" w:rsidTr="00165AEB">
        <w:trPr>
          <w:trHeight w:val="307"/>
          <w:tblCellSpacing w:w="20" w:type="dxa"/>
        </w:trPr>
        <w:tc>
          <w:tcPr>
            <w:tcW w:w="5323" w:type="dxa"/>
            <w:shd w:val="clear" w:color="auto" w:fill="auto"/>
            <w:vAlign w:val="center"/>
          </w:tcPr>
          <w:p w14:paraId="78FE9DED" w14:textId="77777777" w:rsidR="007E7BB8" w:rsidRPr="009A089F" w:rsidRDefault="007E7BB8" w:rsidP="00BE2EA9">
            <w:pPr>
              <w:jc w:val="center"/>
              <w:rPr>
                <w:rFonts w:cs="Arial"/>
              </w:rPr>
            </w:pPr>
            <w:r w:rsidRPr="009A089F">
              <w:rPr>
                <w:rFonts w:cs="Arial"/>
              </w:rPr>
              <w:t>Укупни трошкови без ПДВ</w:t>
            </w:r>
          </w:p>
        </w:tc>
        <w:tc>
          <w:tcPr>
            <w:tcW w:w="4260" w:type="dxa"/>
            <w:shd w:val="clear" w:color="auto" w:fill="auto"/>
          </w:tcPr>
          <w:p w14:paraId="5AFD977D" w14:textId="77777777" w:rsidR="007E7BB8" w:rsidRPr="009A089F" w:rsidRDefault="007E7BB8" w:rsidP="00BE2EA9">
            <w:pPr>
              <w:rPr>
                <w:rFonts w:cs="Arial"/>
              </w:rPr>
            </w:pPr>
          </w:p>
          <w:p w14:paraId="4DA98321" w14:textId="77777777" w:rsidR="007E7BB8" w:rsidRPr="009A089F" w:rsidRDefault="007E7BB8" w:rsidP="00BE2EA9">
            <w:pPr>
              <w:rPr>
                <w:rFonts w:cs="Arial"/>
              </w:rPr>
            </w:pPr>
            <w:r w:rsidRPr="009A089F">
              <w:rPr>
                <w:rFonts w:cs="Arial"/>
              </w:rPr>
              <w:t>__________ динара</w:t>
            </w:r>
          </w:p>
        </w:tc>
      </w:tr>
      <w:tr w:rsidR="007E7BB8" w:rsidRPr="009A089F" w14:paraId="701B0683" w14:textId="77777777" w:rsidTr="00165AEB">
        <w:trPr>
          <w:trHeight w:val="433"/>
          <w:tblCellSpacing w:w="20" w:type="dxa"/>
        </w:trPr>
        <w:tc>
          <w:tcPr>
            <w:tcW w:w="5323" w:type="dxa"/>
            <w:shd w:val="clear" w:color="auto" w:fill="auto"/>
            <w:vAlign w:val="center"/>
          </w:tcPr>
          <w:p w14:paraId="74CD2B91" w14:textId="77777777" w:rsidR="007E7BB8" w:rsidRPr="009A089F" w:rsidRDefault="007E7BB8" w:rsidP="00BE2EA9">
            <w:pPr>
              <w:autoSpaceDE w:val="0"/>
              <w:autoSpaceDN w:val="0"/>
              <w:adjustRightInd w:val="0"/>
              <w:jc w:val="center"/>
              <w:rPr>
                <w:rFonts w:cs="Arial"/>
              </w:rPr>
            </w:pPr>
            <w:r w:rsidRPr="009A089F">
              <w:rPr>
                <w:rFonts w:cs="Arial"/>
              </w:rPr>
              <w:t>ПДВ</w:t>
            </w:r>
          </w:p>
        </w:tc>
        <w:tc>
          <w:tcPr>
            <w:tcW w:w="4260" w:type="dxa"/>
            <w:shd w:val="clear" w:color="auto" w:fill="auto"/>
          </w:tcPr>
          <w:p w14:paraId="7E0D6005" w14:textId="77777777" w:rsidR="007E7BB8" w:rsidRPr="009A089F" w:rsidRDefault="007E7BB8" w:rsidP="00BE2EA9">
            <w:pPr>
              <w:rPr>
                <w:rFonts w:cs="Arial"/>
              </w:rPr>
            </w:pPr>
          </w:p>
          <w:p w14:paraId="622993E1" w14:textId="77777777" w:rsidR="007E7BB8" w:rsidRPr="009A089F" w:rsidRDefault="007E7BB8" w:rsidP="00BE2EA9">
            <w:pPr>
              <w:rPr>
                <w:rFonts w:cs="Arial"/>
              </w:rPr>
            </w:pPr>
            <w:r w:rsidRPr="009A089F">
              <w:rPr>
                <w:rFonts w:cs="Arial"/>
              </w:rPr>
              <w:t>__________ динара</w:t>
            </w:r>
          </w:p>
        </w:tc>
      </w:tr>
      <w:tr w:rsidR="007E7BB8" w:rsidRPr="009A089F" w14:paraId="17C5629F" w14:textId="77777777" w:rsidTr="00165AEB">
        <w:trPr>
          <w:trHeight w:val="190"/>
          <w:tblCellSpacing w:w="20" w:type="dxa"/>
        </w:trPr>
        <w:tc>
          <w:tcPr>
            <w:tcW w:w="5323" w:type="dxa"/>
            <w:shd w:val="clear" w:color="auto" w:fill="auto"/>
          </w:tcPr>
          <w:p w14:paraId="57D5BF62" w14:textId="77777777" w:rsidR="007E7BB8" w:rsidRPr="009A089F" w:rsidRDefault="007E7BB8" w:rsidP="00BE2EA9">
            <w:pPr>
              <w:jc w:val="center"/>
              <w:rPr>
                <w:rFonts w:cs="Arial"/>
              </w:rPr>
            </w:pPr>
          </w:p>
          <w:p w14:paraId="3E1BECBE" w14:textId="77777777" w:rsidR="007E7BB8" w:rsidRPr="009A089F" w:rsidRDefault="003D05BD" w:rsidP="00BE2EA9">
            <w:pPr>
              <w:jc w:val="center"/>
              <w:rPr>
                <w:rFonts w:cs="Arial"/>
              </w:rPr>
            </w:pPr>
            <w:r w:rsidRPr="009A089F">
              <w:rPr>
                <w:rFonts w:cs="Arial"/>
              </w:rPr>
              <w:t xml:space="preserve">Укупни </w:t>
            </w:r>
            <w:r w:rsidR="007E7BB8" w:rsidRPr="009A089F">
              <w:rPr>
                <w:rFonts w:cs="Arial"/>
              </w:rPr>
              <w:t>трошкови са ПДВ</w:t>
            </w:r>
          </w:p>
        </w:tc>
        <w:tc>
          <w:tcPr>
            <w:tcW w:w="4260" w:type="dxa"/>
            <w:shd w:val="clear" w:color="auto" w:fill="auto"/>
          </w:tcPr>
          <w:p w14:paraId="5055FC34" w14:textId="77777777" w:rsidR="007E7BB8" w:rsidRPr="009A089F" w:rsidRDefault="007E7BB8" w:rsidP="00BE2EA9">
            <w:pPr>
              <w:rPr>
                <w:rFonts w:cs="Arial"/>
              </w:rPr>
            </w:pPr>
          </w:p>
          <w:p w14:paraId="0DB9462A" w14:textId="77777777" w:rsidR="007E7BB8" w:rsidRPr="009A089F" w:rsidRDefault="007E7BB8" w:rsidP="00BE2EA9">
            <w:pPr>
              <w:rPr>
                <w:rFonts w:cs="Arial"/>
              </w:rPr>
            </w:pPr>
            <w:r w:rsidRPr="009A089F">
              <w:rPr>
                <w:rFonts w:cs="Arial"/>
              </w:rPr>
              <w:t>__________ динара</w:t>
            </w:r>
          </w:p>
        </w:tc>
      </w:tr>
    </w:tbl>
    <w:p w14:paraId="0A652B6E" w14:textId="270D32A3" w:rsidR="007E7BB8" w:rsidRPr="009A089F" w:rsidRDefault="007E7BB8" w:rsidP="007E7BB8">
      <w:pPr>
        <w:tabs>
          <w:tab w:val="left" w:pos="0"/>
        </w:tabs>
        <w:rPr>
          <w:rFonts w:cs="Arial"/>
          <w:lang w:val="ru-RU"/>
        </w:rPr>
      </w:pPr>
      <w:r w:rsidRPr="009A089F">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663FE13E" w14:textId="77777777" w:rsidR="007E7BB8" w:rsidRPr="009A089F"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9A089F" w14:paraId="4C2E11C1" w14:textId="77777777" w:rsidTr="00BE2EA9">
        <w:trPr>
          <w:jc w:val="center"/>
        </w:trPr>
        <w:tc>
          <w:tcPr>
            <w:tcW w:w="3882" w:type="dxa"/>
          </w:tcPr>
          <w:p w14:paraId="3BB0EFE6" w14:textId="77777777" w:rsidR="007E7BB8" w:rsidRPr="009A089F" w:rsidRDefault="007E7BB8" w:rsidP="00BE2EA9">
            <w:pPr>
              <w:spacing w:before="0"/>
              <w:jc w:val="center"/>
              <w:rPr>
                <w:rFonts w:cs="Arial"/>
              </w:rPr>
            </w:pPr>
            <w:r w:rsidRPr="009A089F">
              <w:rPr>
                <w:rFonts w:cs="Arial"/>
              </w:rPr>
              <w:t>Датум:</w:t>
            </w:r>
          </w:p>
        </w:tc>
        <w:tc>
          <w:tcPr>
            <w:tcW w:w="2127" w:type="dxa"/>
          </w:tcPr>
          <w:p w14:paraId="0DF0255F" w14:textId="77777777" w:rsidR="007E7BB8" w:rsidRPr="009A089F" w:rsidRDefault="007E7BB8" w:rsidP="00BE2EA9">
            <w:pPr>
              <w:spacing w:before="0"/>
              <w:jc w:val="center"/>
              <w:rPr>
                <w:rFonts w:cs="Arial"/>
                <w:lang w:val="ru-RU"/>
              </w:rPr>
            </w:pPr>
          </w:p>
        </w:tc>
        <w:tc>
          <w:tcPr>
            <w:tcW w:w="4022" w:type="dxa"/>
          </w:tcPr>
          <w:p w14:paraId="50D666AE" w14:textId="77777777" w:rsidR="007E7BB8" w:rsidRPr="009A089F" w:rsidRDefault="007E7BB8" w:rsidP="00BE2EA9">
            <w:pPr>
              <w:spacing w:before="0"/>
              <w:jc w:val="center"/>
              <w:rPr>
                <w:rFonts w:cs="Arial"/>
                <w:lang w:val="sr-Cyrl-CS"/>
              </w:rPr>
            </w:pPr>
            <w:r w:rsidRPr="009A089F">
              <w:rPr>
                <w:rFonts w:cs="Arial"/>
                <w:lang w:val="sr-Cyrl-CS"/>
              </w:rPr>
              <w:t>П</w:t>
            </w:r>
            <w:r w:rsidRPr="009A089F">
              <w:rPr>
                <w:rFonts w:cs="Arial"/>
              </w:rPr>
              <w:t>онуђач</w:t>
            </w:r>
          </w:p>
        </w:tc>
      </w:tr>
      <w:tr w:rsidR="007E7BB8" w:rsidRPr="009A089F" w14:paraId="4A5F681E" w14:textId="77777777" w:rsidTr="00BE2EA9">
        <w:trPr>
          <w:jc w:val="center"/>
        </w:trPr>
        <w:tc>
          <w:tcPr>
            <w:tcW w:w="3882" w:type="dxa"/>
          </w:tcPr>
          <w:p w14:paraId="1E6BEC36" w14:textId="77777777" w:rsidR="007E7BB8" w:rsidRPr="009A089F" w:rsidRDefault="007E7BB8" w:rsidP="00BE2EA9">
            <w:pPr>
              <w:spacing w:before="0"/>
              <w:jc w:val="center"/>
              <w:rPr>
                <w:rFonts w:cs="Arial"/>
              </w:rPr>
            </w:pPr>
          </w:p>
        </w:tc>
        <w:tc>
          <w:tcPr>
            <w:tcW w:w="2127" w:type="dxa"/>
          </w:tcPr>
          <w:p w14:paraId="2D5197F4" w14:textId="77777777" w:rsidR="007E7BB8" w:rsidRPr="009A089F" w:rsidRDefault="007E7BB8" w:rsidP="00BE2EA9">
            <w:pPr>
              <w:spacing w:before="0"/>
              <w:jc w:val="center"/>
              <w:rPr>
                <w:rFonts w:cs="Arial"/>
              </w:rPr>
            </w:pPr>
            <w:r w:rsidRPr="009A089F">
              <w:rPr>
                <w:rFonts w:cs="Arial"/>
              </w:rPr>
              <w:t>М.П.</w:t>
            </w:r>
          </w:p>
        </w:tc>
        <w:tc>
          <w:tcPr>
            <w:tcW w:w="4022" w:type="dxa"/>
          </w:tcPr>
          <w:p w14:paraId="2E3F384B" w14:textId="77777777" w:rsidR="007E7BB8" w:rsidRPr="009A089F" w:rsidRDefault="007E7BB8" w:rsidP="00BE2EA9">
            <w:pPr>
              <w:spacing w:before="0"/>
              <w:jc w:val="center"/>
              <w:rPr>
                <w:rFonts w:cs="Arial"/>
                <w:lang w:val="ru-RU"/>
              </w:rPr>
            </w:pPr>
          </w:p>
        </w:tc>
      </w:tr>
      <w:tr w:rsidR="007E7BB8" w:rsidRPr="009A089F" w14:paraId="53419C6B" w14:textId="77777777" w:rsidTr="00BE2EA9">
        <w:trPr>
          <w:jc w:val="center"/>
        </w:trPr>
        <w:tc>
          <w:tcPr>
            <w:tcW w:w="3882" w:type="dxa"/>
            <w:tcBorders>
              <w:bottom w:val="single" w:sz="4" w:space="0" w:color="auto"/>
            </w:tcBorders>
          </w:tcPr>
          <w:p w14:paraId="492A1CB1" w14:textId="77777777" w:rsidR="007E7BB8" w:rsidRPr="009A089F" w:rsidRDefault="007E7BB8" w:rsidP="00BE2EA9">
            <w:pPr>
              <w:spacing w:before="0"/>
              <w:jc w:val="center"/>
              <w:rPr>
                <w:rFonts w:cs="Arial"/>
              </w:rPr>
            </w:pPr>
          </w:p>
        </w:tc>
        <w:tc>
          <w:tcPr>
            <w:tcW w:w="2127" w:type="dxa"/>
          </w:tcPr>
          <w:p w14:paraId="6F9B8B50" w14:textId="77777777" w:rsidR="007E7BB8" w:rsidRPr="009A089F" w:rsidRDefault="007E7BB8" w:rsidP="00BE2EA9">
            <w:pPr>
              <w:spacing w:before="0"/>
              <w:jc w:val="center"/>
              <w:rPr>
                <w:rFonts w:cs="Arial"/>
                <w:lang w:val="ru-RU"/>
              </w:rPr>
            </w:pPr>
          </w:p>
        </w:tc>
        <w:tc>
          <w:tcPr>
            <w:tcW w:w="4022" w:type="dxa"/>
            <w:tcBorders>
              <w:bottom w:val="single" w:sz="4" w:space="0" w:color="auto"/>
            </w:tcBorders>
          </w:tcPr>
          <w:p w14:paraId="3D3C742C" w14:textId="77777777" w:rsidR="007E7BB8" w:rsidRPr="009A089F" w:rsidRDefault="007E7BB8" w:rsidP="00BE2EA9">
            <w:pPr>
              <w:spacing w:before="0"/>
              <w:jc w:val="center"/>
              <w:rPr>
                <w:rFonts w:cs="Arial"/>
                <w:lang w:val="ru-RU"/>
              </w:rPr>
            </w:pPr>
          </w:p>
        </w:tc>
      </w:tr>
      <w:tr w:rsidR="007E7BB8" w:rsidRPr="009A089F" w14:paraId="2F518D6F" w14:textId="77777777" w:rsidTr="00BE2EA9">
        <w:trPr>
          <w:trHeight w:val="389"/>
          <w:jc w:val="center"/>
        </w:trPr>
        <w:tc>
          <w:tcPr>
            <w:tcW w:w="3882" w:type="dxa"/>
            <w:tcBorders>
              <w:top w:val="single" w:sz="4" w:space="0" w:color="auto"/>
            </w:tcBorders>
          </w:tcPr>
          <w:p w14:paraId="171A85F2" w14:textId="77777777" w:rsidR="007E7BB8" w:rsidRPr="009A089F" w:rsidRDefault="007E7BB8" w:rsidP="00BE2EA9">
            <w:pPr>
              <w:spacing w:before="0"/>
              <w:jc w:val="center"/>
              <w:rPr>
                <w:rFonts w:cs="Arial"/>
              </w:rPr>
            </w:pPr>
          </w:p>
        </w:tc>
        <w:tc>
          <w:tcPr>
            <w:tcW w:w="2127" w:type="dxa"/>
          </w:tcPr>
          <w:p w14:paraId="6F915CEB" w14:textId="77777777" w:rsidR="007E7BB8" w:rsidRPr="009A089F" w:rsidRDefault="007E7BB8" w:rsidP="00BE2EA9">
            <w:pPr>
              <w:spacing w:before="0"/>
              <w:jc w:val="center"/>
              <w:rPr>
                <w:rFonts w:cs="Arial"/>
                <w:lang w:val="ru-RU"/>
              </w:rPr>
            </w:pPr>
          </w:p>
        </w:tc>
        <w:tc>
          <w:tcPr>
            <w:tcW w:w="4022" w:type="dxa"/>
            <w:tcBorders>
              <w:top w:val="single" w:sz="4" w:space="0" w:color="auto"/>
            </w:tcBorders>
          </w:tcPr>
          <w:p w14:paraId="36A69291" w14:textId="77777777" w:rsidR="007E7BB8" w:rsidRPr="009A089F" w:rsidRDefault="007E7BB8" w:rsidP="00BE2EA9">
            <w:pPr>
              <w:spacing w:before="0"/>
              <w:jc w:val="center"/>
              <w:rPr>
                <w:rFonts w:cs="Arial"/>
                <w:lang w:val="ru-RU"/>
              </w:rPr>
            </w:pPr>
          </w:p>
        </w:tc>
      </w:tr>
    </w:tbl>
    <w:p w14:paraId="66AB9D1C" w14:textId="77777777" w:rsidR="007E7BB8" w:rsidRPr="009A089F" w:rsidRDefault="007E7BB8" w:rsidP="007E7BB8">
      <w:pPr>
        <w:tabs>
          <w:tab w:val="left" w:pos="0"/>
        </w:tabs>
        <w:spacing w:before="0"/>
        <w:rPr>
          <w:rFonts w:cs="Arial"/>
          <w:b/>
          <w:i/>
          <w:lang w:val="ru-RU"/>
        </w:rPr>
      </w:pPr>
      <w:r w:rsidRPr="009A089F">
        <w:rPr>
          <w:rFonts w:cs="Arial"/>
          <w:b/>
          <w:i/>
          <w:lang w:val="ru-RU"/>
        </w:rPr>
        <w:t>Напомена:</w:t>
      </w:r>
    </w:p>
    <w:p w14:paraId="60B72771" w14:textId="77777777" w:rsidR="007E7BB8" w:rsidRPr="009A089F" w:rsidRDefault="007E7BB8" w:rsidP="007E7BB8">
      <w:pPr>
        <w:spacing w:before="0"/>
        <w:rPr>
          <w:rFonts w:cs="Arial"/>
          <w:i/>
          <w:lang w:val="ru-RU"/>
        </w:rPr>
      </w:pPr>
      <w:r w:rsidRPr="009A089F">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D7105F2" w14:textId="7836FECA" w:rsidR="007E7BB8" w:rsidRPr="009A089F" w:rsidRDefault="007E7BB8" w:rsidP="007E7BB8">
      <w:pPr>
        <w:tabs>
          <w:tab w:val="left" w:pos="0"/>
        </w:tabs>
        <w:spacing w:before="0"/>
        <w:rPr>
          <w:rFonts w:cs="Arial"/>
          <w:i/>
          <w:lang w:val="ru-RU"/>
        </w:rPr>
      </w:pPr>
      <w:r w:rsidRPr="009A089F">
        <w:rPr>
          <w:rFonts w:cs="Arial"/>
          <w:i/>
        </w:rPr>
        <w:t>-</w:t>
      </w:r>
      <w:r w:rsidRPr="009A089F">
        <w:rPr>
          <w:rFonts w:cs="Arial"/>
          <w:i/>
          <w:lang w:val="sr-Latn-CS"/>
        </w:rPr>
        <w:t>остале трошкове припреме и подношења понуде</w:t>
      </w:r>
      <w:r w:rsidRPr="009A089F">
        <w:rPr>
          <w:rFonts w:cs="Arial"/>
          <w:i/>
          <w:lang w:val="ru-RU"/>
        </w:rPr>
        <w:t xml:space="preserve"> сноси искључиво понуђач и не може тражити</w:t>
      </w:r>
      <w:r w:rsidR="00093576">
        <w:rPr>
          <w:rFonts w:cs="Arial"/>
          <w:i/>
          <w:lang w:val="ru-RU"/>
        </w:rPr>
        <w:t xml:space="preserve"> од наручиоца накнаду трошкова </w:t>
      </w:r>
      <w:r w:rsidRPr="009A089F">
        <w:rPr>
          <w:rFonts w:cs="Arial"/>
          <w:i/>
          <w:lang w:val="ru-RU"/>
        </w:rPr>
        <w:t>члан 88. став 2. Закона</w:t>
      </w:r>
      <w:r w:rsidR="00093576">
        <w:rPr>
          <w:rFonts w:cs="Arial"/>
          <w:i/>
          <w:lang w:val="ru-RU"/>
        </w:rPr>
        <w:t>.</w:t>
      </w:r>
      <w:r w:rsidRPr="009A089F">
        <w:rPr>
          <w:rFonts w:cs="Arial"/>
          <w:i/>
          <w:lang w:val="ru-RU"/>
        </w:rPr>
        <w:t xml:space="preserve"> </w:t>
      </w:r>
    </w:p>
    <w:p w14:paraId="23FE0456" w14:textId="77777777" w:rsidR="007E7BB8" w:rsidRPr="009A089F" w:rsidRDefault="007E7BB8" w:rsidP="007E7BB8">
      <w:pPr>
        <w:spacing w:before="0"/>
        <w:rPr>
          <w:rFonts w:cs="Arial"/>
          <w:i/>
          <w:lang w:val="ru-RU"/>
        </w:rPr>
      </w:pPr>
      <w:r w:rsidRPr="009A089F">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2F90E9D" w14:textId="77777777" w:rsidR="007E7BB8" w:rsidRPr="009A089F" w:rsidRDefault="007E7BB8" w:rsidP="007E7BB8">
      <w:pPr>
        <w:pStyle w:val="KDKomentar"/>
        <w:spacing w:before="0"/>
        <w:rPr>
          <w:rFonts w:eastAsia="TimesNewRomanPS-BoldMT" w:cs="Arial"/>
          <w:color w:val="auto"/>
          <w:sz w:val="22"/>
          <w:szCs w:val="22"/>
        </w:rPr>
      </w:pPr>
      <w:r w:rsidRPr="009A089F">
        <w:rPr>
          <w:rFonts w:eastAsia="TimesNewRomanPS-BoldMT" w:cs="Arial"/>
          <w:color w:val="auto"/>
          <w:sz w:val="22"/>
          <w:szCs w:val="22"/>
        </w:rPr>
        <w:t xml:space="preserve">-Уколико </w:t>
      </w:r>
      <w:r w:rsidRPr="009A089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A089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7B27FCB" w14:textId="77777777" w:rsidR="0023713B" w:rsidRPr="009A089F" w:rsidRDefault="007E7BB8" w:rsidP="00165AEB">
      <w:pPr>
        <w:pStyle w:val="KDObrazac"/>
        <w:spacing w:before="0"/>
        <w:rPr>
          <w:lang w:val="sr-Latn-CS"/>
        </w:rPr>
      </w:pPr>
      <w:r w:rsidRPr="009A089F">
        <w:rPr>
          <w:lang w:val="sr-Latn-CS"/>
        </w:rPr>
        <w:br w:type="page"/>
      </w:r>
    </w:p>
    <w:p w14:paraId="65DD51A8" w14:textId="77777777" w:rsidR="00925E05" w:rsidRPr="009A089F" w:rsidRDefault="00925E05" w:rsidP="00925E05">
      <w:pPr>
        <w:pStyle w:val="KDObrazac"/>
        <w:spacing w:before="0"/>
        <w:rPr>
          <w:lang w:val="sr-Cyrl-RS"/>
        </w:rPr>
      </w:pPr>
      <w:r w:rsidRPr="009A089F">
        <w:rPr>
          <w:lang w:val="sr-Cyrl-RS"/>
        </w:rPr>
        <w:lastRenderedPageBreak/>
        <w:t xml:space="preserve">ПРИЛОГ </w:t>
      </w:r>
      <w:r w:rsidRPr="009A089F">
        <w:t xml:space="preserve"> </w:t>
      </w:r>
      <w:r w:rsidR="00634416" w:rsidRPr="009A089F">
        <w:rPr>
          <w:lang w:val="sr-Cyrl-RS"/>
        </w:rPr>
        <w:t>1</w:t>
      </w:r>
    </w:p>
    <w:p w14:paraId="76927BBC" w14:textId="77777777" w:rsidR="00932668" w:rsidRPr="009A089F" w:rsidRDefault="00932668" w:rsidP="00932668">
      <w:pPr>
        <w:pStyle w:val="NoSpacing"/>
        <w:suppressAutoHyphens w:val="0"/>
        <w:spacing w:before="0"/>
        <w:jc w:val="center"/>
        <w:rPr>
          <w:rFonts w:cs="Arial"/>
          <w:sz w:val="22"/>
          <w:szCs w:val="22"/>
          <w:lang w:val="sr-Latn-CS"/>
        </w:rPr>
      </w:pPr>
    </w:p>
    <w:p w14:paraId="6CA1D61A" w14:textId="77777777" w:rsidR="00932668" w:rsidRPr="009A089F" w:rsidRDefault="00932668" w:rsidP="00932668">
      <w:pPr>
        <w:pStyle w:val="NoSpacing"/>
        <w:suppressAutoHyphens w:val="0"/>
        <w:spacing w:before="0"/>
        <w:jc w:val="center"/>
        <w:rPr>
          <w:rFonts w:cs="Arial"/>
          <w:sz w:val="22"/>
          <w:szCs w:val="22"/>
          <w:lang w:val="sr-Latn-CS"/>
        </w:rPr>
      </w:pPr>
    </w:p>
    <w:p w14:paraId="179F9890" w14:textId="77777777" w:rsidR="00932668" w:rsidRPr="009A089F" w:rsidRDefault="00932668" w:rsidP="00932668">
      <w:pPr>
        <w:pStyle w:val="NoSpacing"/>
        <w:suppressAutoHyphens w:val="0"/>
        <w:spacing w:before="0"/>
        <w:jc w:val="center"/>
        <w:rPr>
          <w:rFonts w:cs="Arial"/>
          <w:b/>
          <w:sz w:val="22"/>
          <w:szCs w:val="22"/>
        </w:rPr>
      </w:pPr>
      <w:r w:rsidRPr="009A089F">
        <w:rPr>
          <w:rFonts w:cs="Arial"/>
          <w:b/>
          <w:sz w:val="22"/>
          <w:szCs w:val="22"/>
        </w:rPr>
        <w:t>СПОРАЗУМ  УЧЕСНИКА ЗАЈЕДНИЧКЕ ПОНУДЕ</w:t>
      </w:r>
    </w:p>
    <w:p w14:paraId="60AC7C31" w14:textId="77777777" w:rsidR="00932668" w:rsidRPr="009A089F" w:rsidRDefault="00932668" w:rsidP="00932668">
      <w:pPr>
        <w:pStyle w:val="NoSpacing"/>
        <w:suppressAutoHyphens w:val="0"/>
        <w:spacing w:before="0"/>
        <w:jc w:val="center"/>
        <w:rPr>
          <w:rFonts w:cs="Arial"/>
          <w:b/>
          <w:sz w:val="22"/>
          <w:szCs w:val="22"/>
        </w:rPr>
      </w:pPr>
    </w:p>
    <w:p w14:paraId="54254043" w14:textId="77777777" w:rsidR="00932668" w:rsidRPr="009A089F" w:rsidRDefault="00932668" w:rsidP="00932668">
      <w:pPr>
        <w:pStyle w:val="NoSpacing"/>
        <w:rPr>
          <w:rFonts w:cs="Arial"/>
          <w:i/>
          <w:sz w:val="22"/>
          <w:szCs w:val="22"/>
        </w:rPr>
      </w:pPr>
      <w:r w:rsidRPr="009A089F">
        <w:rPr>
          <w:rFonts w:cs="Arial"/>
          <w:i/>
          <w:sz w:val="22"/>
          <w:szCs w:val="22"/>
        </w:rPr>
        <w:t xml:space="preserve">На основу члана 81. Закона о јавним набавкама </w:t>
      </w:r>
      <w:r w:rsidRPr="009A089F">
        <w:rPr>
          <w:rFonts w:eastAsia="TimesNewRomanPSMT" w:cs="Arial"/>
          <w:i/>
          <w:sz w:val="22"/>
          <w:szCs w:val="22"/>
          <w:lang w:val="ru-RU" w:eastAsia="en-US"/>
        </w:rPr>
        <w:t xml:space="preserve">(„Сл. </w:t>
      </w:r>
      <w:r w:rsidRPr="009A089F">
        <w:rPr>
          <w:rFonts w:eastAsia="TimesNewRomanPSMT" w:cs="Arial"/>
          <w:i/>
          <w:sz w:val="22"/>
          <w:szCs w:val="22"/>
          <w:lang w:val="sr-Cyrl-RS" w:eastAsia="en-US"/>
        </w:rPr>
        <w:t>г</w:t>
      </w:r>
      <w:r w:rsidRPr="009A089F">
        <w:rPr>
          <w:rFonts w:eastAsia="TimesNewRomanPSMT" w:cs="Arial"/>
          <w:i/>
          <w:sz w:val="22"/>
          <w:szCs w:val="22"/>
          <w:lang w:val="ru-RU" w:eastAsia="en-US"/>
        </w:rPr>
        <w:t>ласник РС” бр. 1</w:t>
      </w:r>
      <w:r w:rsidRPr="009A089F">
        <w:rPr>
          <w:rFonts w:eastAsia="TimesNewRomanPSMT" w:cs="Arial"/>
          <w:i/>
          <w:sz w:val="22"/>
          <w:szCs w:val="22"/>
          <w:lang w:val="sr-Cyrl-RS" w:eastAsia="en-US"/>
        </w:rPr>
        <w:t>24</w:t>
      </w:r>
      <w:r w:rsidRPr="009A089F">
        <w:rPr>
          <w:rFonts w:eastAsia="TimesNewRomanPSMT" w:cs="Arial"/>
          <w:i/>
          <w:sz w:val="22"/>
          <w:szCs w:val="22"/>
          <w:lang w:val="ru-RU" w:eastAsia="en-US"/>
        </w:rPr>
        <w:t>/20</w:t>
      </w:r>
      <w:r w:rsidRPr="009A089F">
        <w:rPr>
          <w:rFonts w:eastAsia="TimesNewRomanPSMT" w:cs="Arial"/>
          <w:i/>
          <w:sz w:val="22"/>
          <w:szCs w:val="22"/>
          <w:lang w:val="sr-Cyrl-RS" w:eastAsia="en-US"/>
        </w:rPr>
        <w:t>12</w:t>
      </w:r>
      <w:r w:rsidRPr="009A089F">
        <w:rPr>
          <w:rFonts w:eastAsia="TimesNewRomanPSMT" w:cs="Arial"/>
          <w:i/>
          <w:sz w:val="22"/>
          <w:szCs w:val="22"/>
          <w:lang w:val="ru-RU" w:eastAsia="en-US"/>
        </w:rPr>
        <w:t>, 14/</w:t>
      </w:r>
      <w:r w:rsidR="000719DB">
        <w:rPr>
          <w:rFonts w:eastAsia="TimesNewRomanPSMT" w:cs="Arial"/>
          <w:i/>
          <w:sz w:val="22"/>
          <w:szCs w:val="22"/>
          <w:lang w:val="ru-RU" w:eastAsia="en-US"/>
        </w:rPr>
        <w:t>20</w:t>
      </w:r>
      <w:r w:rsidRPr="009A089F">
        <w:rPr>
          <w:rFonts w:eastAsia="TimesNewRomanPSMT" w:cs="Arial"/>
          <w:i/>
          <w:sz w:val="22"/>
          <w:szCs w:val="22"/>
          <w:lang w:val="ru-RU" w:eastAsia="en-US"/>
        </w:rPr>
        <w:t>15, 68/</w:t>
      </w:r>
      <w:r w:rsidR="000719DB">
        <w:rPr>
          <w:rFonts w:eastAsia="TimesNewRomanPSMT" w:cs="Arial"/>
          <w:i/>
          <w:sz w:val="22"/>
          <w:szCs w:val="22"/>
          <w:lang w:val="ru-RU" w:eastAsia="en-US"/>
        </w:rPr>
        <w:t>20</w:t>
      </w:r>
      <w:r w:rsidRPr="009A089F">
        <w:rPr>
          <w:rFonts w:eastAsia="TimesNewRomanPSMT" w:cs="Arial"/>
          <w:i/>
          <w:sz w:val="22"/>
          <w:szCs w:val="22"/>
          <w:lang w:val="ru-RU" w:eastAsia="en-US"/>
        </w:rPr>
        <w:t>15</w:t>
      </w:r>
      <w:r w:rsidRPr="009A089F">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9A089F" w14:paraId="1D060F81"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41F29BA" w14:textId="77777777" w:rsidR="00932668" w:rsidRPr="009A089F" w:rsidRDefault="00932668" w:rsidP="00BE2EA9">
            <w:pPr>
              <w:pStyle w:val="NoSpacing"/>
              <w:rPr>
                <w:rFonts w:cs="Arial"/>
                <w:sz w:val="22"/>
                <w:szCs w:val="22"/>
              </w:rPr>
            </w:pPr>
            <w:r w:rsidRPr="009A089F">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A9080D0" w14:textId="77777777" w:rsidR="00932668" w:rsidRPr="009A089F" w:rsidRDefault="00932668" w:rsidP="00BE2EA9">
            <w:pPr>
              <w:pStyle w:val="NoSpacing"/>
              <w:rPr>
                <w:rFonts w:cs="Arial"/>
                <w:sz w:val="22"/>
                <w:szCs w:val="22"/>
              </w:rPr>
            </w:pPr>
            <w:r w:rsidRPr="009A089F">
              <w:rPr>
                <w:rFonts w:cs="Arial"/>
                <w:sz w:val="22"/>
                <w:szCs w:val="22"/>
              </w:rPr>
              <w:t>НАЗИВ И СЕДИШТЕ ЧЛАНА ГРУПЕ ПОНУЂАЧА</w:t>
            </w:r>
          </w:p>
          <w:p w14:paraId="04AA86E7" w14:textId="77777777" w:rsidR="00932668" w:rsidRPr="009A089F" w:rsidRDefault="00932668" w:rsidP="00BE2EA9">
            <w:pPr>
              <w:pStyle w:val="NoSpacing"/>
              <w:rPr>
                <w:rFonts w:cs="Arial"/>
                <w:sz w:val="22"/>
                <w:szCs w:val="22"/>
              </w:rPr>
            </w:pPr>
          </w:p>
        </w:tc>
      </w:tr>
      <w:tr w:rsidR="00932668" w:rsidRPr="009A089F" w14:paraId="18287C2C"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C8D9B90" w14:textId="77777777" w:rsidR="00932668" w:rsidRPr="009A089F" w:rsidRDefault="00932668" w:rsidP="00BE2EA9">
            <w:pPr>
              <w:pStyle w:val="NoSpacing"/>
              <w:rPr>
                <w:rFonts w:cs="Arial"/>
                <w:i/>
                <w:sz w:val="22"/>
                <w:szCs w:val="22"/>
              </w:rPr>
            </w:pPr>
            <w:r w:rsidRPr="009A089F">
              <w:rPr>
                <w:rFonts w:cs="Arial"/>
                <w:i/>
                <w:sz w:val="22"/>
                <w:szCs w:val="22"/>
              </w:rPr>
              <w:t>1. Члан</w:t>
            </w:r>
            <w:r w:rsidRPr="009A089F">
              <w:rPr>
                <w:rFonts w:cs="Arial"/>
                <w:i/>
                <w:sz w:val="22"/>
                <w:szCs w:val="22"/>
                <w:lang w:val="sr-Cyrl-RS"/>
              </w:rPr>
              <w:t>у</w:t>
            </w:r>
            <w:r w:rsidRPr="009A089F">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F9592AB" w14:textId="77777777" w:rsidR="00932668" w:rsidRPr="009A089F" w:rsidRDefault="00932668" w:rsidP="00BE2EA9">
            <w:pPr>
              <w:pStyle w:val="NoSpacing"/>
              <w:rPr>
                <w:rFonts w:cs="Arial"/>
                <w:sz w:val="22"/>
                <w:szCs w:val="22"/>
              </w:rPr>
            </w:pPr>
          </w:p>
        </w:tc>
      </w:tr>
      <w:tr w:rsidR="00932668" w:rsidRPr="009A089F" w14:paraId="09629B2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430537D" w14:textId="77777777" w:rsidR="00932668" w:rsidRPr="009A089F" w:rsidRDefault="00932668" w:rsidP="00BE2EA9">
            <w:pPr>
              <w:pStyle w:val="NoSpacing"/>
              <w:rPr>
                <w:rFonts w:cs="Arial"/>
                <w:i/>
                <w:sz w:val="22"/>
                <w:szCs w:val="22"/>
              </w:rPr>
            </w:pPr>
            <w:r w:rsidRPr="009A089F">
              <w:rPr>
                <w:rFonts w:cs="Arial"/>
                <w:i/>
                <w:sz w:val="22"/>
                <w:szCs w:val="22"/>
                <w:lang w:val="sr-Cyrl-RS"/>
              </w:rPr>
              <w:t>2.</w:t>
            </w:r>
            <w:r w:rsidRPr="009A089F">
              <w:rPr>
                <w:rFonts w:cs="Arial"/>
                <w:i/>
                <w:sz w:val="22"/>
                <w:szCs w:val="22"/>
              </w:rPr>
              <w:t xml:space="preserve"> O</w:t>
            </w:r>
            <w:r w:rsidRPr="009A089F">
              <w:rPr>
                <w:rFonts w:cs="Arial"/>
                <w:i/>
                <w:sz w:val="22"/>
                <w:szCs w:val="22"/>
                <w:lang w:val="sr-Cyrl-RS"/>
              </w:rPr>
              <w:t>пис послова</w:t>
            </w:r>
            <w:r w:rsidRPr="009A089F">
              <w:rPr>
                <w:rFonts w:cs="Arial"/>
                <w:i/>
                <w:sz w:val="22"/>
                <w:szCs w:val="22"/>
              </w:rPr>
              <w:t xml:space="preserve"> сваког од понуђача из групе понуђача </w:t>
            </w:r>
            <w:r w:rsidRPr="009A089F">
              <w:rPr>
                <w:rFonts w:cs="Arial"/>
                <w:i/>
                <w:sz w:val="22"/>
                <w:szCs w:val="22"/>
                <w:lang w:val="sr-Cyrl-RS"/>
              </w:rPr>
              <w:t>у</w:t>
            </w:r>
            <w:r w:rsidRPr="009A089F">
              <w:rPr>
                <w:rFonts w:cs="Arial"/>
                <w:i/>
                <w:sz w:val="22"/>
                <w:szCs w:val="22"/>
              </w:rPr>
              <w:t xml:space="preserve"> извршењ</w:t>
            </w:r>
            <w:r w:rsidRPr="009A089F">
              <w:rPr>
                <w:rFonts w:cs="Arial"/>
                <w:i/>
                <w:sz w:val="22"/>
                <w:szCs w:val="22"/>
                <w:lang w:val="sr-Cyrl-RS"/>
              </w:rPr>
              <w:t>у</w:t>
            </w:r>
            <w:r w:rsidRPr="009A089F">
              <w:rPr>
                <w:rFonts w:cs="Arial"/>
                <w:i/>
                <w:sz w:val="22"/>
                <w:szCs w:val="22"/>
              </w:rPr>
              <w:t xml:space="preserve"> уговора:</w:t>
            </w:r>
          </w:p>
          <w:p w14:paraId="2CFFC265" w14:textId="77777777" w:rsidR="00932668" w:rsidRPr="009A089F" w:rsidRDefault="00932668" w:rsidP="00BE2EA9">
            <w:pPr>
              <w:pStyle w:val="NoSpacing"/>
              <w:rPr>
                <w:rFonts w:cs="Arial"/>
                <w:i/>
                <w:sz w:val="22"/>
                <w:szCs w:val="22"/>
                <w:lang w:val="sr-Cyrl-RS"/>
              </w:rPr>
            </w:pPr>
          </w:p>
          <w:p w14:paraId="6AD16A51" w14:textId="77777777" w:rsidR="00932668" w:rsidRPr="009A089F" w:rsidRDefault="00932668" w:rsidP="00BE2EA9">
            <w:pPr>
              <w:pStyle w:val="NoSpacing"/>
              <w:rPr>
                <w:rFonts w:cs="Arial"/>
                <w:i/>
                <w:sz w:val="22"/>
                <w:szCs w:val="22"/>
                <w:lang w:val="sr-Cyrl-RS"/>
              </w:rPr>
            </w:pPr>
          </w:p>
          <w:p w14:paraId="7EE88628" w14:textId="77777777" w:rsidR="00932668" w:rsidRPr="009A089F"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96F998D" w14:textId="77777777" w:rsidR="00932668" w:rsidRPr="009A089F" w:rsidRDefault="00932668" w:rsidP="00BE2EA9">
            <w:pPr>
              <w:pStyle w:val="NoSpacing"/>
              <w:rPr>
                <w:rFonts w:cs="Arial"/>
                <w:sz w:val="22"/>
                <w:szCs w:val="22"/>
              </w:rPr>
            </w:pPr>
          </w:p>
        </w:tc>
      </w:tr>
      <w:tr w:rsidR="00932668" w:rsidRPr="009A089F" w14:paraId="1D2608D8"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26E6F459" w14:textId="77777777" w:rsidR="00932668" w:rsidRPr="009A089F" w:rsidRDefault="00932668" w:rsidP="00BE2EA9">
            <w:pPr>
              <w:pStyle w:val="NoSpacing"/>
              <w:rPr>
                <w:rFonts w:cs="Arial"/>
                <w:i/>
                <w:sz w:val="22"/>
                <w:szCs w:val="22"/>
                <w:lang w:val="sr-Cyrl-RS"/>
              </w:rPr>
            </w:pPr>
            <w:r w:rsidRPr="009A089F">
              <w:rPr>
                <w:rFonts w:cs="Arial"/>
                <w:i/>
                <w:sz w:val="22"/>
                <w:szCs w:val="22"/>
                <w:lang w:val="sr-Cyrl-RS"/>
              </w:rPr>
              <w:t>3.Друго:</w:t>
            </w:r>
          </w:p>
          <w:p w14:paraId="0538B142" w14:textId="77777777" w:rsidR="00932668" w:rsidRPr="009A089F" w:rsidRDefault="00932668" w:rsidP="00BE2EA9">
            <w:pPr>
              <w:pStyle w:val="NoSpacing"/>
              <w:rPr>
                <w:rFonts w:cs="Arial"/>
                <w:i/>
                <w:sz w:val="22"/>
                <w:szCs w:val="22"/>
                <w:lang w:val="sr-Cyrl-RS"/>
              </w:rPr>
            </w:pPr>
          </w:p>
          <w:p w14:paraId="6AF4E9EB" w14:textId="77777777" w:rsidR="00932668" w:rsidRPr="009A089F" w:rsidRDefault="00932668" w:rsidP="00BE2EA9">
            <w:pPr>
              <w:pStyle w:val="NoSpacing"/>
              <w:rPr>
                <w:rFonts w:cs="Arial"/>
                <w:i/>
                <w:sz w:val="22"/>
                <w:szCs w:val="22"/>
                <w:lang w:val="sr-Cyrl-RS"/>
              </w:rPr>
            </w:pPr>
          </w:p>
          <w:p w14:paraId="50BEDE5F" w14:textId="77777777" w:rsidR="00932668" w:rsidRPr="009A089F" w:rsidRDefault="00932668" w:rsidP="00BE2EA9">
            <w:pPr>
              <w:pStyle w:val="NoSpacing"/>
              <w:rPr>
                <w:rFonts w:cs="Arial"/>
                <w:i/>
                <w:sz w:val="22"/>
                <w:szCs w:val="22"/>
                <w:lang w:val="sr-Cyrl-RS"/>
              </w:rPr>
            </w:pPr>
          </w:p>
          <w:p w14:paraId="4565C20C" w14:textId="77777777" w:rsidR="00932668" w:rsidRPr="009A089F" w:rsidRDefault="00932668" w:rsidP="00BE2EA9">
            <w:pPr>
              <w:pStyle w:val="NoSpacing"/>
              <w:rPr>
                <w:rFonts w:cs="Arial"/>
                <w:i/>
                <w:sz w:val="22"/>
                <w:szCs w:val="22"/>
                <w:lang w:val="sr-Cyrl-RS"/>
              </w:rPr>
            </w:pPr>
          </w:p>
          <w:p w14:paraId="6BD21089" w14:textId="77777777" w:rsidR="00932668" w:rsidRPr="009A089F"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74D1513A" w14:textId="77777777" w:rsidR="00932668" w:rsidRPr="009A089F" w:rsidRDefault="00932668" w:rsidP="00BE2EA9">
            <w:pPr>
              <w:pStyle w:val="NoSpacing"/>
              <w:rPr>
                <w:rFonts w:cs="Arial"/>
                <w:sz w:val="22"/>
                <w:szCs w:val="22"/>
              </w:rPr>
            </w:pPr>
          </w:p>
        </w:tc>
      </w:tr>
    </w:tbl>
    <w:p w14:paraId="572E1A2A" w14:textId="77777777" w:rsidR="00932668" w:rsidRPr="009A089F" w:rsidRDefault="00932668" w:rsidP="00932668">
      <w:pPr>
        <w:tabs>
          <w:tab w:val="num" w:pos="360"/>
        </w:tabs>
        <w:rPr>
          <w:rFonts w:cs="Arial"/>
          <w:i/>
          <w:spacing w:val="2"/>
          <w:lang w:val="sr-Cyrl-RS"/>
        </w:rPr>
      </w:pPr>
    </w:p>
    <w:p w14:paraId="1EAE92FA" w14:textId="77777777" w:rsidR="00932668" w:rsidRPr="009A089F" w:rsidRDefault="00932668" w:rsidP="00932668">
      <w:pPr>
        <w:pStyle w:val="NoSpacing"/>
        <w:framePr w:hSpace="180" w:wrap="around" w:vAnchor="text" w:hAnchor="margin" w:y="194"/>
        <w:rPr>
          <w:rFonts w:cs="Arial"/>
          <w:i/>
          <w:sz w:val="22"/>
          <w:szCs w:val="22"/>
        </w:rPr>
      </w:pPr>
      <w:r w:rsidRPr="009A089F">
        <w:rPr>
          <w:rFonts w:cs="Arial"/>
          <w:i/>
          <w:sz w:val="22"/>
          <w:szCs w:val="22"/>
        </w:rPr>
        <w:t>Потпис одговорног лица члана групе понуђача:</w:t>
      </w:r>
    </w:p>
    <w:p w14:paraId="2A4952DE" w14:textId="77777777" w:rsidR="00932668" w:rsidRPr="009A089F" w:rsidRDefault="00932668" w:rsidP="00932668">
      <w:pPr>
        <w:pStyle w:val="NoSpacing"/>
        <w:framePr w:hSpace="180" w:wrap="around" w:vAnchor="text" w:hAnchor="margin" w:y="194"/>
        <w:rPr>
          <w:rFonts w:cs="Arial"/>
          <w:i/>
          <w:sz w:val="22"/>
          <w:szCs w:val="22"/>
        </w:rPr>
      </w:pPr>
      <w:r w:rsidRPr="009A089F">
        <w:rPr>
          <w:rFonts w:cs="Arial"/>
          <w:i/>
          <w:sz w:val="22"/>
          <w:szCs w:val="22"/>
        </w:rPr>
        <w:t>______________________</w:t>
      </w:r>
    </w:p>
    <w:p w14:paraId="59FCE484" w14:textId="77777777" w:rsidR="00932668" w:rsidRPr="009A089F" w:rsidRDefault="00932668" w:rsidP="00932668">
      <w:pPr>
        <w:tabs>
          <w:tab w:val="num" w:pos="360"/>
        </w:tabs>
        <w:rPr>
          <w:rFonts w:cs="Arial"/>
          <w:i/>
          <w:lang w:val="sr-Cyrl-CS"/>
        </w:rPr>
      </w:pPr>
      <w:r w:rsidRPr="009A089F">
        <w:rPr>
          <w:rFonts w:cs="Arial"/>
          <w:i/>
          <w:lang w:val="sr-Cyrl-CS"/>
        </w:rPr>
        <w:t xml:space="preserve">                                       м.п.</w:t>
      </w:r>
    </w:p>
    <w:p w14:paraId="55D77BEF" w14:textId="77777777" w:rsidR="00932668" w:rsidRPr="009A089F" w:rsidRDefault="00932668" w:rsidP="00932668">
      <w:pPr>
        <w:pStyle w:val="NoSpacing"/>
        <w:framePr w:hSpace="180" w:wrap="around" w:vAnchor="text" w:hAnchor="margin" w:y="194"/>
        <w:rPr>
          <w:rFonts w:cs="Arial"/>
          <w:i/>
          <w:sz w:val="22"/>
          <w:szCs w:val="22"/>
        </w:rPr>
      </w:pPr>
      <w:r w:rsidRPr="009A089F">
        <w:rPr>
          <w:rFonts w:cs="Arial"/>
          <w:i/>
          <w:sz w:val="22"/>
          <w:szCs w:val="22"/>
        </w:rPr>
        <w:t>Потпис одговорног лица члана групе понуђача:</w:t>
      </w:r>
    </w:p>
    <w:p w14:paraId="46BA73D0" w14:textId="77777777" w:rsidR="00932668" w:rsidRPr="009A089F" w:rsidRDefault="00932668" w:rsidP="00932668">
      <w:pPr>
        <w:pStyle w:val="NoSpacing"/>
        <w:framePr w:hSpace="180" w:wrap="around" w:vAnchor="text" w:hAnchor="margin" w:y="194"/>
        <w:rPr>
          <w:rFonts w:cs="Arial"/>
          <w:i/>
          <w:sz w:val="22"/>
          <w:szCs w:val="22"/>
        </w:rPr>
      </w:pPr>
      <w:r w:rsidRPr="009A089F">
        <w:rPr>
          <w:rFonts w:cs="Arial"/>
          <w:i/>
          <w:sz w:val="22"/>
          <w:szCs w:val="22"/>
        </w:rPr>
        <w:t>______________________</w:t>
      </w:r>
    </w:p>
    <w:p w14:paraId="79F9D34B" w14:textId="77777777" w:rsidR="00932668" w:rsidRPr="009A089F" w:rsidRDefault="00932668" w:rsidP="00932668">
      <w:pPr>
        <w:tabs>
          <w:tab w:val="num" w:pos="360"/>
        </w:tabs>
        <w:rPr>
          <w:rFonts w:cs="Arial"/>
          <w:i/>
          <w:lang w:val="sr-Cyrl-CS"/>
        </w:rPr>
      </w:pPr>
      <w:r w:rsidRPr="009A089F">
        <w:rPr>
          <w:rFonts w:cs="Arial"/>
          <w:i/>
          <w:lang w:val="sr-Cyrl-CS"/>
        </w:rPr>
        <w:t xml:space="preserve">                                       м.п.</w:t>
      </w:r>
    </w:p>
    <w:p w14:paraId="002BD132" w14:textId="77777777" w:rsidR="00932668" w:rsidRPr="009A089F" w:rsidRDefault="00932668" w:rsidP="00932668">
      <w:pPr>
        <w:spacing w:after="120"/>
        <w:rPr>
          <w:rFonts w:cs="Arial"/>
          <w:spacing w:val="4"/>
          <w:lang w:val="sr-Cyrl-RS"/>
        </w:rPr>
      </w:pPr>
      <w:r w:rsidRPr="009A089F">
        <w:rPr>
          <w:rFonts w:cs="Arial"/>
          <w:lang w:val="sr-Cyrl-CS"/>
        </w:rPr>
        <w:t xml:space="preserve">        </w:t>
      </w:r>
      <w:r w:rsidRPr="009A089F">
        <w:rPr>
          <w:rFonts w:cs="Arial"/>
          <w:spacing w:val="4"/>
          <w:lang w:val="sr-Cyrl-CS"/>
        </w:rPr>
        <w:t xml:space="preserve">Датум:                                                                                                  </w:t>
      </w:r>
      <w:r w:rsidRPr="009A089F">
        <w:rPr>
          <w:rFonts w:cs="Arial"/>
          <w:spacing w:val="2"/>
          <w:lang w:val="sr-Latn-CS"/>
        </w:rPr>
        <w:t xml:space="preserve">    </w:t>
      </w:r>
    </w:p>
    <w:p w14:paraId="2C0522D6" w14:textId="77777777" w:rsidR="00932668" w:rsidRPr="009A089F" w:rsidRDefault="00932668" w:rsidP="00932668">
      <w:pPr>
        <w:tabs>
          <w:tab w:val="num" w:pos="360"/>
        </w:tabs>
        <w:rPr>
          <w:rFonts w:cs="Arial"/>
          <w:spacing w:val="2"/>
          <w:lang w:val="sr-Cyrl-RS"/>
        </w:rPr>
      </w:pPr>
      <w:r w:rsidRPr="009A089F">
        <w:rPr>
          <w:rFonts w:cs="Arial"/>
          <w:spacing w:val="2"/>
          <w:lang w:val="sr-Cyrl-CS"/>
        </w:rPr>
        <w:t xml:space="preserve">___________                                     </w:t>
      </w:r>
      <w:r w:rsidRPr="009A089F">
        <w:rPr>
          <w:rFonts w:cs="Arial"/>
          <w:spacing w:val="2"/>
          <w:lang w:val="sr-Latn-CS"/>
        </w:rPr>
        <w:t xml:space="preserve">                  </w:t>
      </w:r>
    </w:p>
    <w:p w14:paraId="5C164402" w14:textId="77777777" w:rsidR="00932668" w:rsidRDefault="00932668" w:rsidP="00781B02">
      <w:pPr>
        <w:rPr>
          <w:b/>
        </w:rPr>
      </w:pPr>
    </w:p>
    <w:p w14:paraId="5D3BE7E7" w14:textId="77777777" w:rsidR="000719DB" w:rsidRDefault="000719DB" w:rsidP="00781B02">
      <w:pPr>
        <w:rPr>
          <w:b/>
        </w:rPr>
      </w:pPr>
    </w:p>
    <w:p w14:paraId="5E3C6753" w14:textId="77777777" w:rsidR="000719DB" w:rsidRDefault="000719DB" w:rsidP="00781B02">
      <w:pPr>
        <w:rPr>
          <w:b/>
        </w:rPr>
      </w:pPr>
    </w:p>
    <w:p w14:paraId="4E54D642" w14:textId="77777777" w:rsidR="000719DB" w:rsidRPr="009A089F" w:rsidRDefault="000719DB" w:rsidP="00781B02">
      <w:pPr>
        <w:rPr>
          <w:b/>
        </w:rPr>
      </w:pPr>
    </w:p>
    <w:p w14:paraId="27AC8C87" w14:textId="77777777" w:rsidR="0023713B" w:rsidRPr="009A089F" w:rsidRDefault="0023713B" w:rsidP="0023713B">
      <w:pPr>
        <w:spacing w:before="0"/>
        <w:jc w:val="right"/>
        <w:rPr>
          <w:rFonts w:cs="Arial"/>
          <w:b/>
        </w:rPr>
      </w:pPr>
    </w:p>
    <w:p w14:paraId="2197D5C3" w14:textId="77777777" w:rsidR="0023713B" w:rsidRPr="009A089F" w:rsidRDefault="0023713B" w:rsidP="0023713B">
      <w:pPr>
        <w:spacing w:before="0"/>
        <w:rPr>
          <w:rFonts w:cs="Arial"/>
        </w:rPr>
      </w:pPr>
    </w:p>
    <w:p w14:paraId="58F04E97" w14:textId="77777777" w:rsidR="0023713B" w:rsidRPr="009A089F" w:rsidRDefault="0023713B" w:rsidP="0023713B">
      <w:pPr>
        <w:spacing w:before="0"/>
        <w:jc w:val="right"/>
        <w:outlineLvl w:val="1"/>
        <w:rPr>
          <w:rFonts w:cs="Arial"/>
          <w:b/>
        </w:rPr>
      </w:pPr>
      <w:r w:rsidRPr="009A089F">
        <w:rPr>
          <w:rFonts w:cs="Arial"/>
          <w:b/>
        </w:rPr>
        <w:t>ПРИЛОГ  2</w:t>
      </w:r>
    </w:p>
    <w:p w14:paraId="1603CBE7" w14:textId="77777777" w:rsidR="0023713B" w:rsidRPr="009A089F" w:rsidRDefault="0023713B" w:rsidP="0023713B"/>
    <w:p w14:paraId="2AB2169D" w14:textId="77777777" w:rsidR="000719DB" w:rsidRPr="0089087F" w:rsidRDefault="000719DB" w:rsidP="000719DB">
      <w:pPr>
        <w:spacing w:before="0"/>
        <w:rPr>
          <w:rFonts w:cs="Arial"/>
          <w:lang w:val="ru-RU"/>
        </w:rPr>
      </w:pPr>
      <w:r w:rsidRPr="0089087F">
        <w:rPr>
          <w:rFonts w:cs="Arial"/>
          <w:color w:val="000000" w:themeColor="text1"/>
        </w:rPr>
        <w:t>Нa oснoву oдрeдби Зaкoнa o мeници (</w:t>
      </w:r>
      <w:r w:rsidRPr="0089087F">
        <w:rPr>
          <w:rFonts w:cs="Arial"/>
          <w:color w:val="000000" w:themeColor="text1"/>
          <w:lang w:val="sr-Cyrl-RS"/>
        </w:rPr>
        <w:t>„</w:t>
      </w:r>
      <w:r w:rsidRPr="0089087F">
        <w:rPr>
          <w:rFonts w:cs="Arial"/>
          <w:color w:val="000000" w:themeColor="text1"/>
        </w:rPr>
        <w:t>Сл. лист ФНРJ</w:t>
      </w:r>
      <w:r w:rsidRPr="0089087F">
        <w:rPr>
          <w:rFonts w:cs="Arial"/>
          <w:color w:val="000000" w:themeColor="text1"/>
          <w:lang w:val="sr-Cyrl-RS"/>
        </w:rPr>
        <w:t>“</w:t>
      </w:r>
      <w:r w:rsidRPr="0089087F">
        <w:rPr>
          <w:rFonts w:cs="Arial"/>
          <w:color w:val="000000" w:themeColor="text1"/>
        </w:rPr>
        <w:t xml:space="preserve"> бр. 104/46 и 18/58; </w:t>
      </w:r>
      <w:r w:rsidRPr="0089087F">
        <w:rPr>
          <w:rFonts w:cs="Arial"/>
          <w:color w:val="000000" w:themeColor="text1"/>
          <w:lang w:val="sr-Cyrl-RS"/>
        </w:rPr>
        <w:t>„</w:t>
      </w:r>
      <w:r w:rsidRPr="0089087F">
        <w:rPr>
          <w:rFonts w:cs="Arial"/>
          <w:color w:val="000000" w:themeColor="text1"/>
        </w:rPr>
        <w:t>Сл. лист СФРJ</w:t>
      </w:r>
      <w:r w:rsidRPr="0089087F">
        <w:rPr>
          <w:rFonts w:cs="Arial"/>
          <w:color w:val="000000" w:themeColor="text1"/>
          <w:lang w:val="sr-Cyrl-RS"/>
        </w:rPr>
        <w:t>“</w:t>
      </w:r>
      <w:r w:rsidRPr="0089087F">
        <w:rPr>
          <w:rFonts w:cs="Arial"/>
          <w:color w:val="000000" w:themeColor="text1"/>
        </w:rPr>
        <w:t xml:space="preserve"> бр. 16/65, 54/70 и 57/89; </w:t>
      </w:r>
      <w:r w:rsidRPr="0089087F">
        <w:rPr>
          <w:rFonts w:cs="Arial"/>
          <w:color w:val="000000" w:themeColor="text1"/>
          <w:lang w:val="sr-Cyrl-RS"/>
        </w:rPr>
        <w:t>„</w:t>
      </w:r>
      <w:r w:rsidRPr="0089087F">
        <w:rPr>
          <w:rFonts w:cs="Arial"/>
          <w:color w:val="000000" w:themeColor="text1"/>
        </w:rPr>
        <w:t>Сл. лист СРJ</w:t>
      </w:r>
      <w:r w:rsidRPr="0089087F">
        <w:rPr>
          <w:rFonts w:cs="Arial"/>
          <w:color w:val="000000" w:themeColor="text1"/>
          <w:lang w:val="sr-Cyrl-RS"/>
        </w:rPr>
        <w:t>“</w:t>
      </w:r>
      <w:r w:rsidRPr="0089087F">
        <w:rPr>
          <w:rFonts w:cs="Arial"/>
          <w:color w:val="000000" w:themeColor="text1"/>
        </w:rPr>
        <w:t xml:space="preserve"> бр. 46/96, </w:t>
      </w:r>
      <w:r w:rsidRPr="0089087F">
        <w:rPr>
          <w:rFonts w:cs="Arial"/>
          <w:color w:val="000000" w:themeColor="text1"/>
          <w:lang w:val="sr-Cyrl-RS"/>
        </w:rPr>
        <w:t>„</w:t>
      </w:r>
      <w:r w:rsidRPr="0089087F">
        <w:rPr>
          <w:rFonts w:cs="Arial"/>
          <w:color w:val="000000" w:themeColor="text1"/>
        </w:rPr>
        <w:t>Сл. лист СЦГ</w:t>
      </w:r>
      <w:r w:rsidRPr="0089087F">
        <w:rPr>
          <w:rFonts w:cs="Arial"/>
          <w:color w:val="000000" w:themeColor="text1"/>
          <w:lang w:val="sr-Cyrl-RS"/>
        </w:rPr>
        <w:t>“</w:t>
      </w:r>
      <w:r w:rsidRPr="0089087F">
        <w:rPr>
          <w:rFonts w:cs="Arial"/>
          <w:color w:val="000000" w:themeColor="text1"/>
        </w:rPr>
        <w:t xml:space="preserve"> бр. 01/</w:t>
      </w:r>
      <w:r w:rsidRPr="0089087F">
        <w:rPr>
          <w:rFonts w:cs="Arial"/>
          <w:color w:val="000000" w:themeColor="text1"/>
          <w:lang w:val="sr-Cyrl-RS"/>
        </w:rPr>
        <w:t>20</w:t>
      </w:r>
      <w:r w:rsidRPr="0089087F">
        <w:rPr>
          <w:rFonts w:cs="Arial"/>
          <w:color w:val="000000" w:themeColor="text1"/>
        </w:rPr>
        <w:t xml:space="preserve">03 Уст. </w:t>
      </w:r>
      <w:r w:rsidRPr="0089087F">
        <w:rPr>
          <w:rFonts w:cs="Arial"/>
          <w:color w:val="000000" w:themeColor="text1"/>
          <w:lang w:val="ru-RU"/>
        </w:rPr>
        <w:t>Повеља, «Сл.лист РС» 80/2015) и З</w:t>
      </w:r>
      <w:r w:rsidRPr="0089087F">
        <w:rPr>
          <w:rFonts w:cs="Arial"/>
          <w:color w:val="000000" w:themeColor="text1"/>
        </w:rPr>
        <w:t>a</w:t>
      </w:r>
      <w:r w:rsidRPr="0089087F">
        <w:rPr>
          <w:rFonts w:cs="Arial"/>
          <w:color w:val="000000" w:themeColor="text1"/>
          <w:lang w:val="ru-RU"/>
        </w:rPr>
        <w:t>к</w:t>
      </w:r>
      <w:r w:rsidRPr="0089087F">
        <w:rPr>
          <w:rFonts w:cs="Arial"/>
          <w:color w:val="000000" w:themeColor="text1"/>
        </w:rPr>
        <w:t>o</w:t>
      </w:r>
      <w:r w:rsidRPr="0089087F">
        <w:rPr>
          <w:rFonts w:cs="Arial"/>
          <w:color w:val="000000" w:themeColor="text1"/>
          <w:lang w:val="ru-RU"/>
        </w:rPr>
        <w:t>н</w:t>
      </w:r>
      <w:r w:rsidRPr="0089087F">
        <w:rPr>
          <w:rFonts w:cs="Arial"/>
          <w:color w:val="000000" w:themeColor="text1"/>
        </w:rPr>
        <w:t>a</w:t>
      </w:r>
      <w:r w:rsidRPr="0089087F">
        <w:rPr>
          <w:rFonts w:cs="Arial"/>
          <w:color w:val="000000" w:themeColor="text1"/>
          <w:lang w:val="ru-RU"/>
        </w:rPr>
        <w:t xml:space="preserve"> </w:t>
      </w:r>
      <w:r w:rsidRPr="0089087F">
        <w:rPr>
          <w:rFonts w:cs="Arial"/>
          <w:color w:val="000000" w:themeColor="text1"/>
        </w:rPr>
        <w:t>o</w:t>
      </w:r>
      <w:r w:rsidRPr="0089087F">
        <w:rPr>
          <w:rFonts w:cs="Arial"/>
          <w:color w:val="000000" w:themeColor="text1"/>
          <w:lang w:val="ru-RU"/>
        </w:rPr>
        <w:t xml:space="preserve"> платним услугама </w:t>
      </w:r>
      <w:r>
        <w:rPr>
          <w:rFonts w:cs="Arial"/>
          <w:color w:val="000000" w:themeColor="text1"/>
          <w:lang w:val="ru-RU"/>
        </w:rPr>
        <w:t>(«Сл. гласник РС» број 139/2014)</w:t>
      </w:r>
    </w:p>
    <w:p w14:paraId="0D1A59A2" w14:textId="77777777" w:rsidR="000719DB" w:rsidRPr="0089087F" w:rsidRDefault="000719DB" w:rsidP="000719DB">
      <w:pPr>
        <w:spacing w:before="0"/>
        <w:rPr>
          <w:rFonts w:cs="Arial"/>
          <w:lang w:val="ru-RU"/>
        </w:rPr>
      </w:pPr>
      <w:r w:rsidRPr="0089087F">
        <w:rPr>
          <w:rFonts w:cs="Arial"/>
          <w:lang w:val="ru-RU"/>
        </w:rPr>
        <w:t>ДУЖНИК:  …………………………………………………………………………........................</w:t>
      </w:r>
    </w:p>
    <w:p w14:paraId="46ED5219" w14:textId="77777777" w:rsidR="000719DB" w:rsidRPr="0089087F" w:rsidRDefault="000719DB" w:rsidP="000719DB">
      <w:pPr>
        <w:spacing w:before="0"/>
        <w:rPr>
          <w:rFonts w:cs="Arial"/>
          <w:lang w:val="ru-RU"/>
        </w:rPr>
      </w:pPr>
      <w:r w:rsidRPr="0089087F">
        <w:rPr>
          <w:rFonts w:cs="Arial"/>
          <w:lang w:val="ru-RU"/>
        </w:rPr>
        <w:t>(назив и седиште Понуђача)</w:t>
      </w:r>
    </w:p>
    <w:p w14:paraId="19737668" w14:textId="77777777" w:rsidR="000719DB" w:rsidRPr="0089087F" w:rsidRDefault="000719DB" w:rsidP="000719DB">
      <w:pPr>
        <w:spacing w:before="0"/>
        <w:rPr>
          <w:rFonts w:cs="Arial"/>
          <w:lang w:val="ru-RU"/>
        </w:rPr>
      </w:pPr>
      <w:r w:rsidRPr="0089087F">
        <w:rPr>
          <w:rFonts w:cs="Arial"/>
          <w:lang w:val="ru-RU"/>
        </w:rPr>
        <w:t>МАТИЧНИ БРОЈ ДУЖНИКА (Понуђача): ..................................................................</w:t>
      </w:r>
    </w:p>
    <w:p w14:paraId="7D9227C7" w14:textId="77777777" w:rsidR="000719DB" w:rsidRPr="0089087F" w:rsidRDefault="000719DB" w:rsidP="000719DB">
      <w:pPr>
        <w:spacing w:before="0"/>
        <w:rPr>
          <w:rFonts w:cs="Arial"/>
          <w:lang w:val="ru-RU"/>
        </w:rPr>
      </w:pPr>
      <w:r w:rsidRPr="0089087F">
        <w:rPr>
          <w:rFonts w:cs="Arial"/>
          <w:lang w:val="ru-RU"/>
        </w:rPr>
        <w:t>ТЕКУЋИ РАЧУН ДУЖНИКА (Понуђача): ...................................................................</w:t>
      </w:r>
    </w:p>
    <w:p w14:paraId="6B0CFFBE" w14:textId="77777777" w:rsidR="000719DB" w:rsidRPr="0089087F" w:rsidRDefault="000719DB" w:rsidP="000719DB">
      <w:pPr>
        <w:spacing w:before="0"/>
        <w:rPr>
          <w:rFonts w:cs="Arial"/>
          <w:lang w:val="ru-RU"/>
        </w:rPr>
      </w:pPr>
      <w:r w:rsidRPr="0089087F">
        <w:rPr>
          <w:rFonts w:cs="Arial"/>
          <w:lang w:val="ru-RU"/>
        </w:rPr>
        <w:t>ПИБ ДУЖНИКА (Понуђача): ........................................................................................</w:t>
      </w:r>
    </w:p>
    <w:p w14:paraId="6CBBFF00" w14:textId="77777777" w:rsidR="000719DB" w:rsidRPr="0089087F" w:rsidRDefault="000719DB" w:rsidP="000719DB">
      <w:pPr>
        <w:spacing w:before="0"/>
        <w:rPr>
          <w:rFonts w:cs="Arial"/>
          <w:lang w:val="ru-RU"/>
        </w:rPr>
      </w:pPr>
    </w:p>
    <w:p w14:paraId="0332A142" w14:textId="77777777" w:rsidR="000719DB" w:rsidRPr="0089087F" w:rsidRDefault="000719DB" w:rsidP="000719DB">
      <w:pPr>
        <w:spacing w:before="0"/>
        <w:rPr>
          <w:rFonts w:cs="Arial"/>
          <w:lang w:val="ru-RU"/>
        </w:rPr>
      </w:pPr>
      <w:r w:rsidRPr="0089087F">
        <w:rPr>
          <w:rFonts w:cs="Arial"/>
          <w:lang w:val="ru-RU"/>
        </w:rPr>
        <w:t>и з д а ј е  д а н а ............................ године</w:t>
      </w:r>
    </w:p>
    <w:p w14:paraId="48611700" w14:textId="77777777" w:rsidR="000719DB" w:rsidRPr="0089087F" w:rsidRDefault="000719DB" w:rsidP="000719DB">
      <w:pPr>
        <w:spacing w:before="0"/>
        <w:rPr>
          <w:rFonts w:cs="Arial"/>
          <w:lang w:val="ru-RU"/>
        </w:rPr>
      </w:pPr>
    </w:p>
    <w:p w14:paraId="4FBC336B" w14:textId="77777777" w:rsidR="000719DB" w:rsidRPr="0089087F" w:rsidRDefault="000719DB" w:rsidP="000719DB">
      <w:pPr>
        <w:spacing w:before="0"/>
        <w:rPr>
          <w:rFonts w:cs="Arial"/>
          <w:lang w:val="ru-RU"/>
        </w:rPr>
      </w:pPr>
    </w:p>
    <w:p w14:paraId="020D673E" w14:textId="77777777" w:rsidR="000719DB" w:rsidRPr="0089087F" w:rsidRDefault="000719DB" w:rsidP="000719DB">
      <w:pPr>
        <w:spacing w:before="0"/>
        <w:jc w:val="center"/>
        <w:rPr>
          <w:rFonts w:cs="Arial"/>
          <w:b/>
          <w:lang w:val="ru-RU"/>
        </w:rPr>
      </w:pPr>
      <w:r w:rsidRPr="0089087F">
        <w:rPr>
          <w:rFonts w:cs="Arial"/>
          <w:b/>
          <w:lang w:val="ru-RU"/>
        </w:rPr>
        <w:t xml:space="preserve">МЕНИЧНО ПИСМО – ОВЛАШЋЕЊЕ ЗА КОРИСНИКА  БЛАНКО </w:t>
      </w:r>
      <w:r w:rsidRPr="0089087F">
        <w:rPr>
          <w:rFonts w:cs="Arial"/>
          <w:b/>
          <w:lang w:val="sr-Cyrl-RS"/>
        </w:rPr>
        <w:t>СОПСТВЕНЕ</w:t>
      </w:r>
      <w:r w:rsidRPr="0089087F">
        <w:rPr>
          <w:rFonts w:cs="Arial"/>
          <w:b/>
          <w:lang w:val="ru-RU"/>
        </w:rPr>
        <w:t xml:space="preserve"> МЕНИЦЕ</w:t>
      </w:r>
    </w:p>
    <w:p w14:paraId="573E610E" w14:textId="77777777" w:rsidR="000719DB" w:rsidRPr="0089087F" w:rsidRDefault="000719DB" w:rsidP="000719DB">
      <w:pPr>
        <w:spacing w:before="0"/>
        <w:jc w:val="center"/>
        <w:rPr>
          <w:rFonts w:cs="Arial"/>
          <w:b/>
          <w:lang w:val="ru-RU"/>
        </w:rPr>
      </w:pPr>
    </w:p>
    <w:p w14:paraId="0F1E4463" w14:textId="77777777" w:rsidR="000719DB" w:rsidRPr="0089087F" w:rsidRDefault="000719DB" w:rsidP="000719DB">
      <w:pPr>
        <w:rPr>
          <w:rFonts w:cs="Arial"/>
          <w:bCs/>
          <w:lang w:val="sr-Latn-CS" w:eastAsia="ar-SA"/>
        </w:rPr>
      </w:pPr>
      <w:r w:rsidRPr="0089087F">
        <w:rPr>
          <w:rFonts w:cs="Arial"/>
          <w:b/>
          <w:lang w:val="sr-Latn-RS"/>
        </w:rPr>
        <w:t>КОРИСНИК - ПОВЕРИЛАЦ:</w:t>
      </w:r>
      <w:r w:rsidRPr="0089087F">
        <w:rPr>
          <w:rFonts w:cs="Arial"/>
          <w:lang w:val="sr-Latn-RS"/>
        </w:rPr>
        <w:t xml:space="preserve">Јавно предузеће „Електроприведа Србије“ </w:t>
      </w:r>
      <w:r w:rsidRPr="0089087F">
        <w:rPr>
          <w:rFonts w:cs="Arial"/>
          <w:lang w:val="sr-Cyrl-RS"/>
        </w:rPr>
        <w:t>Београд, Улица ц</w:t>
      </w:r>
      <w:r w:rsidRPr="0089087F">
        <w:rPr>
          <w:rFonts w:cs="Arial"/>
          <w:lang w:val="sr-Latn-RS"/>
        </w:rPr>
        <w:t>арице Милице број 2,</w:t>
      </w:r>
      <w:r w:rsidRPr="0089087F">
        <w:rPr>
          <w:rFonts w:cs="Arial"/>
          <w:lang w:val="sr-Cyrl-RS"/>
        </w:rPr>
        <w:t xml:space="preserve"> </w:t>
      </w:r>
      <w:r w:rsidRPr="0089087F">
        <w:rPr>
          <w:rFonts w:cs="Arial"/>
          <w:lang w:val="sr-Latn-RS"/>
        </w:rPr>
        <w:t xml:space="preserve">Матични број 20053658, ПИБ 103920327, </w:t>
      </w:r>
      <w:r w:rsidRPr="0089087F">
        <w:rPr>
          <w:rFonts w:cs="Arial"/>
          <w:bCs/>
          <w:lang w:val="sr-Latn-CS" w:eastAsia="ar-SA"/>
        </w:rPr>
        <w:t xml:space="preserve">бр. тек. рачуна: 160-700-13 Banka Intesa, </w:t>
      </w:r>
    </w:p>
    <w:p w14:paraId="17323C78" w14:textId="77777777" w:rsidR="000719DB" w:rsidRPr="0089087F" w:rsidRDefault="000719DB" w:rsidP="000719D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sr-Cyrl-RS"/>
        </w:rPr>
      </w:pPr>
    </w:p>
    <w:p w14:paraId="7D468B67" w14:textId="77777777" w:rsidR="000719DB" w:rsidRPr="00EB3529" w:rsidRDefault="000719DB" w:rsidP="000719DB">
      <w:pPr>
        <w:spacing w:before="0"/>
        <w:rPr>
          <w:rFonts w:cs="Arial"/>
          <w:lang w:val="sr-Cyrl-RS" w:eastAsia="ar-SA"/>
        </w:rPr>
      </w:pPr>
      <w:r w:rsidRPr="0089087F">
        <w:rPr>
          <w:rFonts w:cs="Arial"/>
          <w:color w:val="000000" w:themeColor="text1"/>
          <w:lang w:val="ru-RU"/>
        </w:rPr>
        <w:t>Предајемо вам 1 (словима: једну) потписану и оверену</w:t>
      </w:r>
      <w:r w:rsidRPr="00EB3529">
        <w:rPr>
          <w:rFonts w:cs="Arial"/>
          <w:lang w:eastAsia="ar-SA"/>
        </w:rPr>
        <w:t xml:space="preserve"> блaнкo </w:t>
      </w:r>
      <w:r w:rsidRPr="00EB3529">
        <w:rPr>
          <w:rFonts w:cs="Arial"/>
          <w:lang w:val="sr-Cyrl-RS" w:eastAsia="ar-SA"/>
        </w:rPr>
        <w:t xml:space="preserve">сопствену </w:t>
      </w:r>
      <w:r w:rsidRPr="00EB3529">
        <w:rPr>
          <w:rFonts w:cs="Arial"/>
          <w:lang w:eastAsia="ar-SA"/>
        </w:rPr>
        <w:t>мeницу</w:t>
      </w:r>
      <w:r w:rsidRPr="00EB3529">
        <w:rPr>
          <w:rFonts w:cs="Arial"/>
          <w:lang w:val="sr-Cyrl-RS" w:eastAsia="ar-SA"/>
        </w:rPr>
        <w:t xml:space="preserve"> за озбиљност понуде која је неопозива, без права протеста и наплатива на први позив, у поступку јавне набавке </w:t>
      </w:r>
      <w:r>
        <w:rPr>
          <w:rFonts w:cs="Arial"/>
          <w:lang w:val="sr-Cyrl-RS" w:eastAsia="ar-SA"/>
        </w:rPr>
        <w:t>добара</w:t>
      </w:r>
      <w:r w:rsidRPr="00EB3529">
        <w:rPr>
          <w:rFonts w:cs="Arial"/>
          <w:lang w:val="sr-Cyrl-RS" w:eastAsia="ar-SA"/>
        </w:rPr>
        <w:t xml:space="preserve"> број </w:t>
      </w:r>
      <w:r w:rsidRPr="00EB3529">
        <w:rPr>
          <w:rFonts w:cs="Arial"/>
          <w:lang w:val="sr-Cyrl-CS" w:eastAsia="ar-SA"/>
        </w:rPr>
        <w:t>ЈН</w:t>
      </w:r>
      <w:r w:rsidRPr="00EB3529">
        <w:rPr>
          <w:rFonts w:cs="Arial"/>
          <w:lang w:eastAsia="ar-SA"/>
        </w:rPr>
        <w:t>/1000/0</w:t>
      </w:r>
      <w:r>
        <w:rPr>
          <w:rFonts w:cs="Arial"/>
          <w:lang w:val="sr-Cyrl-RS" w:eastAsia="ar-SA"/>
        </w:rPr>
        <w:t>459</w:t>
      </w:r>
      <w:r w:rsidRPr="00EB3529">
        <w:rPr>
          <w:rFonts w:cs="Arial"/>
          <w:lang w:eastAsia="ar-SA"/>
        </w:rPr>
        <w:t>/201</w:t>
      </w:r>
      <w:r>
        <w:rPr>
          <w:rFonts w:cs="Arial"/>
          <w:lang w:val="sr-Cyrl-RS" w:eastAsia="ar-SA"/>
        </w:rPr>
        <w:t>8</w:t>
      </w:r>
      <w:r w:rsidRPr="00EB3529">
        <w:rPr>
          <w:rFonts w:cs="Arial"/>
          <w:lang w:val="sr-Cyrl-RS" w:eastAsia="ar-SA"/>
        </w:rPr>
        <w:t>.</w:t>
      </w:r>
    </w:p>
    <w:p w14:paraId="165ED705" w14:textId="77777777" w:rsidR="000719DB" w:rsidRPr="00EB3529" w:rsidRDefault="000719DB" w:rsidP="000719DB">
      <w:pPr>
        <w:spacing w:before="0"/>
        <w:rPr>
          <w:rFonts w:cs="Arial"/>
          <w:lang w:eastAsia="ar-SA"/>
        </w:rPr>
      </w:pPr>
      <w:r w:rsidRPr="00EB3529">
        <w:rPr>
          <w:rFonts w:cs="Arial"/>
          <w:lang w:val="sr-Cyrl-RS" w:eastAsia="ar-SA"/>
        </w:rPr>
        <w:t>О</w:t>
      </w:r>
      <w:r w:rsidRPr="00EB3529">
        <w:rPr>
          <w:rFonts w:cs="Arial"/>
          <w:lang w:eastAsia="ar-SA"/>
        </w:rPr>
        <w:t>влaшћуjeмo Пoвeриoцa, дa прeдaту мeницу брoj _________________________(</w:t>
      </w:r>
      <w:r w:rsidRPr="00EB3529">
        <w:rPr>
          <w:rFonts w:cs="Arial"/>
          <w:i/>
          <w:iCs/>
          <w:lang w:eastAsia="ar-SA"/>
        </w:rPr>
        <w:t xml:space="preserve">уписати сeриjски брoj мeницe) </w:t>
      </w:r>
      <w:r w:rsidRPr="00EB3529">
        <w:rPr>
          <w:rFonts w:cs="Arial"/>
          <w:lang w:eastAsia="ar-SA"/>
        </w:rPr>
        <w:t xml:space="preserve">мoжe пoпунити у изнoсу </w:t>
      </w:r>
      <w:r w:rsidRPr="0089087F">
        <w:rPr>
          <w:rFonts w:cs="Arial"/>
          <w:iCs/>
          <w:lang w:val="sr-Cyrl-RS" w:eastAsia="ar-SA"/>
        </w:rPr>
        <w:t>5</w:t>
      </w:r>
      <w:r w:rsidRPr="0089087F">
        <w:rPr>
          <w:rFonts w:cs="Arial"/>
          <w:lang w:eastAsia="ar-SA"/>
        </w:rPr>
        <w:t>%</w:t>
      </w:r>
      <w:r w:rsidRPr="00EB3529">
        <w:rPr>
          <w:rFonts w:cs="Arial"/>
          <w:lang w:eastAsia="ar-SA"/>
        </w:rPr>
        <w:t xml:space="preserve"> oд врeднoсти пoнудe бeз ПДВ, зa oзбиљнoст пoнудe сa рoкoм вaжења </w:t>
      </w:r>
      <w:r w:rsidRPr="00EB3529">
        <w:rPr>
          <w:rFonts w:cs="Arial"/>
          <w:lang w:val="sr-Cyrl-RS" w:eastAsia="ar-SA"/>
        </w:rPr>
        <w:t>минимално</w:t>
      </w:r>
      <w:r w:rsidRPr="00EB3529">
        <w:rPr>
          <w:rFonts w:cs="Arial"/>
          <w:lang w:eastAsia="ar-SA"/>
        </w:rPr>
        <w:t xml:space="preserve"> </w:t>
      </w:r>
      <w:r>
        <w:rPr>
          <w:rFonts w:cs="Arial"/>
          <w:i/>
          <w:lang w:val="sr-Cyrl-RS" w:eastAsia="ar-SA"/>
        </w:rPr>
        <w:t xml:space="preserve">30 </w:t>
      </w:r>
      <w:r w:rsidRPr="00EB3529">
        <w:rPr>
          <w:rFonts w:cs="Arial"/>
          <w:i/>
          <w:lang w:eastAsia="ar-SA"/>
        </w:rPr>
        <w:t>(</w:t>
      </w:r>
      <w:r w:rsidRPr="00EB3529">
        <w:rPr>
          <w:rFonts w:cs="Arial"/>
          <w:lang w:val="sr-Cyrl-RS" w:eastAsia="ar-SA"/>
        </w:rPr>
        <w:t>словима: тридесет</w:t>
      </w:r>
      <w:r w:rsidRPr="00EB3529">
        <w:rPr>
          <w:rFonts w:cs="Arial"/>
          <w:i/>
          <w:lang w:eastAsia="ar-SA"/>
        </w:rPr>
        <w:t>)</w:t>
      </w:r>
      <w:r w:rsidRPr="00EB3529">
        <w:rPr>
          <w:rFonts w:cs="Arial"/>
          <w:lang w:eastAsia="ar-SA"/>
        </w:rPr>
        <w:t xml:space="preserve"> </w:t>
      </w:r>
      <w:r>
        <w:rPr>
          <w:rFonts w:cs="Arial"/>
          <w:lang w:val="sr-Cyrl-RS" w:eastAsia="ar-SA"/>
        </w:rPr>
        <w:t xml:space="preserve">дана </w:t>
      </w:r>
      <w:r w:rsidRPr="00EB3529">
        <w:rPr>
          <w:rFonts w:cs="Arial"/>
          <w:lang w:val="sr-Cyrl-RS" w:eastAsia="ar-SA"/>
        </w:rPr>
        <w:t>дужим од рока важења понуде,</w:t>
      </w:r>
      <w:r w:rsidRPr="00EB3529">
        <w:rPr>
          <w:rFonts w:cs="Arial"/>
          <w:lang w:eastAsia="ar-SA"/>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4F6BA42C" w14:textId="77777777" w:rsidR="000719DB" w:rsidRPr="00EB3529" w:rsidRDefault="000719DB" w:rsidP="000719DB">
      <w:pPr>
        <w:spacing w:before="0"/>
        <w:rPr>
          <w:rFonts w:cs="Arial"/>
          <w:lang w:eastAsia="ar-SA"/>
        </w:rPr>
      </w:pPr>
    </w:p>
    <w:p w14:paraId="6F85FF27" w14:textId="77777777" w:rsidR="000719DB" w:rsidRPr="00EB3529" w:rsidRDefault="000719DB" w:rsidP="000719DB">
      <w:pPr>
        <w:spacing w:before="0"/>
        <w:rPr>
          <w:rFonts w:cs="Arial"/>
          <w:lang w:val="sr-Cyrl-CS" w:eastAsia="ar-SA"/>
        </w:rPr>
      </w:pPr>
      <w:r w:rsidRPr="00EB3529">
        <w:rPr>
          <w:rFonts w:cs="Arial"/>
          <w:lang w:val="sr-Cyrl-CS" w:eastAsia="ar-SA"/>
        </w:rPr>
        <w:t xml:space="preserve">Истовремено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шћу</w:t>
      </w:r>
      <w:r w:rsidRPr="00EB3529">
        <w:rPr>
          <w:rFonts w:cs="Arial"/>
          <w:lang w:eastAsia="ar-SA"/>
        </w:rPr>
        <w:t>je</w:t>
      </w:r>
      <w:r w:rsidRPr="00EB3529">
        <w:rPr>
          <w:rFonts w:cs="Arial"/>
          <w:lang w:val="sr-Cyrl-CS" w:eastAsia="ar-SA"/>
        </w:rPr>
        <w:t>м</w:t>
      </w:r>
      <w:r w:rsidRPr="00EB3529">
        <w:rPr>
          <w:rFonts w:cs="Arial"/>
          <w:lang w:eastAsia="ar-SA"/>
        </w:rPr>
        <w:t>o</w:t>
      </w:r>
      <w:r w:rsidRPr="00EB3529">
        <w:rPr>
          <w:rFonts w:cs="Arial"/>
          <w:lang w:val="sr-Cyrl-CS" w:eastAsia="ar-SA"/>
        </w:rPr>
        <w:t xml:space="preserve"> П</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ри</w:t>
      </w:r>
      <w:r w:rsidRPr="00EB3529">
        <w:rPr>
          <w:rFonts w:cs="Arial"/>
          <w:lang w:eastAsia="ar-SA"/>
        </w:rPr>
        <w:t>o</w:t>
      </w:r>
      <w:r w:rsidRPr="00EB3529">
        <w:rPr>
          <w:rFonts w:cs="Arial"/>
          <w:lang w:val="sr-Cyrl-CS" w:eastAsia="ar-SA"/>
        </w:rPr>
        <w:t>ц</w:t>
      </w:r>
      <w:r w:rsidRPr="00EB3529">
        <w:rPr>
          <w:rFonts w:cs="Arial"/>
          <w:lang w:eastAsia="ar-SA"/>
        </w:rPr>
        <w:t>a</w:t>
      </w:r>
      <w:r w:rsidRPr="00EB3529">
        <w:rPr>
          <w:rFonts w:cs="Arial"/>
          <w:lang w:val="sr-Cyrl-CS" w:eastAsia="ar-SA"/>
        </w:rPr>
        <w:t xml:space="preserve"> д</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пуни м</w:t>
      </w:r>
      <w:r w:rsidRPr="00EB3529">
        <w:rPr>
          <w:rFonts w:cs="Arial"/>
          <w:lang w:eastAsia="ar-SA"/>
        </w:rPr>
        <w:t>e</w:t>
      </w:r>
      <w:r w:rsidRPr="00EB3529">
        <w:rPr>
          <w:rFonts w:cs="Arial"/>
          <w:lang w:val="sr-Cyrl-CS" w:eastAsia="ar-SA"/>
        </w:rPr>
        <w:t>ницу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н</w:t>
      </w:r>
      <w:r w:rsidRPr="00EB3529">
        <w:rPr>
          <w:rFonts w:cs="Arial"/>
          <w:lang w:eastAsia="ar-SA"/>
        </w:rPr>
        <w:t>a</w:t>
      </w:r>
      <w:r w:rsidRPr="00EB3529">
        <w:rPr>
          <w:rFonts w:cs="Arial"/>
          <w:lang w:val="sr-Cyrl-CS" w:eastAsia="ar-SA"/>
        </w:rPr>
        <w:t xml:space="preserve"> изн</w:t>
      </w:r>
      <w:r w:rsidRPr="00EB3529">
        <w:rPr>
          <w:rFonts w:cs="Arial"/>
          <w:lang w:eastAsia="ar-SA"/>
        </w:rPr>
        <w:t>o</w:t>
      </w:r>
      <w:r w:rsidRPr="00EB3529">
        <w:rPr>
          <w:rFonts w:cs="Arial"/>
          <w:lang w:val="sr-Cyrl-CS" w:eastAsia="ar-SA"/>
        </w:rPr>
        <w:t xml:space="preserve">с </w:t>
      </w:r>
      <w:r w:rsidRPr="00EB3529">
        <w:rPr>
          <w:rFonts w:cs="Arial"/>
          <w:lang w:eastAsia="ar-SA"/>
        </w:rPr>
        <w:t>o</w:t>
      </w:r>
      <w:r w:rsidRPr="00EB3529">
        <w:rPr>
          <w:rFonts w:cs="Arial"/>
          <w:lang w:val="sr-Cyrl-CS" w:eastAsia="ar-SA"/>
        </w:rPr>
        <w:t xml:space="preserve">д </w:t>
      </w:r>
      <w:r w:rsidRPr="0089087F">
        <w:rPr>
          <w:rFonts w:cs="Arial"/>
          <w:iCs/>
          <w:lang w:val="sr-Cyrl-RS" w:eastAsia="ar-SA"/>
        </w:rPr>
        <w:t>5</w:t>
      </w:r>
      <w:r w:rsidRPr="0089087F">
        <w:rPr>
          <w:rFonts w:cs="Arial"/>
          <w:lang w:eastAsia="ar-SA"/>
        </w:rPr>
        <w:t>%</w:t>
      </w:r>
      <w:r w:rsidRPr="00EB3529">
        <w:rPr>
          <w:rFonts w:cs="Arial"/>
          <w:lang w:eastAsia="ar-SA"/>
        </w:rPr>
        <w:t xml:space="preserve"> oд врeднoсти пoнудe бeз ПДВ</w:t>
      </w:r>
      <w:r w:rsidRPr="00EB3529">
        <w:rPr>
          <w:rFonts w:cs="Arial"/>
          <w:lang w:val="sr-Cyrl-CS" w:eastAsia="ar-SA"/>
        </w:rPr>
        <w:t xml:space="preserve"> и д</w:t>
      </w:r>
      <w:r w:rsidRPr="00EB3529">
        <w:rPr>
          <w:rFonts w:cs="Arial"/>
          <w:lang w:eastAsia="ar-SA"/>
        </w:rPr>
        <w:t>a</w:t>
      </w:r>
      <w:r w:rsidRPr="00EB3529">
        <w:rPr>
          <w:rFonts w:cs="Arial"/>
          <w:lang w:val="sr-Cyrl-CS" w:eastAsia="ar-SA"/>
        </w:rPr>
        <w:t xml:space="preserve"> б</w:t>
      </w:r>
      <w:r w:rsidRPr="00EB3529">
        <w:rPr>
          <w:rFonts w:cs="Arial"/>
          <w:lang w:eastAsia="ar-SA"/>
        </w:rPr>
        <w:t>e</w:t>
      </w:r>
      <w:r w:rsidRPr="00EB3529">
        <w:rPr>
          <w:rFonts w:cs="Arial"/>
          <w:lang w:val="sr-Cyrl-CS" w:eastAsia="ar-SA"/>
        </w:rPr>
        <w:t>зусл</w:t>
      </w:r>
      <w:r w:rsidRPr="00EB3529">
        <w:rPr>
          <w:rFonts w:cs="Arial"/>
          <w:lang w:eastAsia="ar-SA"/>
        </w:rPr>
        <w:t>o</w:t>
      </w:r>
      <w:r w:rsidRPr="00EB3529">
        <w:rPr>
          <w:rFonts w:cs="Arial"/>
          <w:lang w:val="sr-Cyrl-CS" w:eastAsia="ar-SA"/>
        </w:rPr>
        <w:t>вн</w:t>
      </w:r>
      <w:r w:rsidRPr="00EB3529">
        <w:rPr>
          <w:rFonts w:cs="Arial"/>
          <w:lang w:eastAsia="ar-SA"/>
        </w:rPr>
        <w:t>o</w:t>
      </w:r>
      <w:r w:rsidRPr="00EB3529">
        <w:rPr>
          <w:rFonts w:cs="Arial"/>
          <w:lang w:val="sr-Cyrl-CS" w:eastAsia="ar-SA"/>
        </w:rPr>
        <w:t xml:space="preserve"> и н</w:t>
      </w:r>
      <w:r w:rsidRPr="00EB3529">
        <w:rPr>
          <w:rFonts w:cs="Arial"/>
          <w:lang w:eastAsia="ar-SA"/>
        </w:rPr>
        <w:t>eo</w:t>
      </w:r>
      <w:r w:rsidRPr="00EB3529">
        <w:rPr>
          <w:rFonts w:cs="Arial"/>
          <w:lang w:val="sr-Cyrl-CS" w:eastAsia="ar-SA"/>
        </w:rPr>
        <w:t>п</w:t>
      </w:r>
      <w:r w:rsidRPr="00EB3529">
        <w:rPr>
          <w:rFonts w:cs="Arial"/>
          <w:lang w:eastAsia="ar-SA"/>
        </w:rPr>
        <w:t>o</w:t>
      </w:r>
      <w:r w:rsidRPr="00EB3529">
        <w:rPr>
          <w:rFonts w:cs="Arial"/>
          <w:lang w:val="sr-Cyrl-CS" w:eastAsia="ar-SA"/>
        </w:rPr>
        <w:t>зив</w:t>
      </w:r>
      <w:r w:rsidRPr="00EB3529">
        <w:rPr>
          <w:rFonts w:cs="Arial"/>
          <w:lang w:eastAsia="ar-SA"/>
        </w:rPr>
        <w:t>o</w:t>
      </w:r>
      <w:r w:rsidRPr="00EB3529">
        <w:rPr>
          <w:rFonts w:cs="Arial"/>
          <w:lang w:val="sr-Cyrl-CS" w:eastAsia="ar-SA"/>
        </w:rPr>
        <w:t>, б</w:t>
      </w:r>
      <w:r w:rsidRPr="00EB3529">
        <w:rPr>
          <w:rFonts w:cs="Arial"/>
          <w:lang w:eastAsia="ar-SA"/>
        </w:rPr>
        <w:t>e</w:t>
      </w:r>
      <w:r w:rsidRPr="00EB3529">
        <w:rPr>
          <w:rFonts w:cs="Arial"/>
          <w:lang w:val="sr-Cyrl-CS" w:eastAsia="ar-SA"/>
        </w:rPr>
        <w:t>з пр</w:t>
      </w:r>
      <w:r w:rsidRPr="00EB3529">
        <w:rPr>
          <w:rFonts w:cs="Arial"/>
          <w:lang w:eastAsia="ar-SA"/>
        </w:rPr>
        <w:t>o</w:t>
      </w:r>
      <w:r w:rsidRPr="00EB3529">
        <w:rPr>
          <w:rFonts w:cs="Arial"/>
          <w:lang w:val="sr-Cyrl-CS" w:eastAsia="ar-SA"/>
        </w:rPr>
        <w:t>т</w:t>
      </w:r>
      <w:r w:rsidRPr="00EB3529">
        <w:rPr>
          <w:rFonts w:cs="Arial"/>
          <w:lang w:eastAsia="ar-SA"/>
        </w:rPr>
        <w:t>e</w:t>
      </w:r>
      <w:r w:rsidRPr="00EB3529">
        <w:rPr>
          <w:rFonts w:cs="Arial"/>
          <w:lang w:val="sr-Cyrl-CS" w:eastAsia="ar-SA"/>
        </w:rPr>
        <w:t>ст</w:t>
      </w:r>
      <w:r w:rsidRPr="00EB3529">
        <w:rPr>
          <w:rFonts w:cs="Arial"/>
          <w:lang w:eastAsia="ar-SA"/>
        </w:rPr>
        <w:t>a</w:t>
      </w:r>
      <w:r w:rsidRPr="00EB3529">
        <w:rPr>
          <w:rFonts w:cs="Arial"/>
          <w:lang w:val="sr-Cyrl-CS" w:eastAsia="ar-SA"/>
        </w:rPr>
        <w:t xml:space="preserve"> и тр</w:t>
      </w:r>
      <w:r w:rsidRPr="00EB3529">
        <w:rPr>
          <w:rFonts w:cs="Arial"/>
          <w:lang w:eastAsia="ar-SA"/>
        </w:rPr>
        <w:t>o</w:t>
      </w:r>
      <w:r w:rsidRPr="00EB3529">
        <w:rPr>
          <w:rFonts w:cs="Arial"/>
          <w:lang w:val="sr-Cyrl-CS" w:eastAsia="ar-SA"/>
        </w:rPr>
        <w:t>шк</w:t>
      </w:r>
      <w:r w:rsidRPr="00EB3529">
        <w:rPr>
          <w:rFonts w:cs="Arial"/>
          <w:lang w:eastAsia="ar-SA"/>
        </w:rPr>
        <w:t>o</w:t>
      </w:r>
      <w:r w:rsidRPr="00EB3529">
        <w:rPr>
          <w:rFonts w:cs="Arial"/>
          <w:lang w:val="sr-Cyrl-CS" w:eastAsia="ar-SA"/>
        </w:rPr>
        <w:t>в</w:t>
      </w:r>
      <w:r w:rsidRPr="00EB3529">
        <w:rPr>
          <w:rFonts w:cs="Arial"/>
          <w:lang w:eastAsia="ar-SA"/>
        </w:rPr>
        <w:t>a</w:t>
      </w:r>
      <w:r w:rsidRPr="00EB3529">
        <w:rPr>
          <w:rFonts w:cs="Arial"/>
          <w:lang w:val="sr-Cyrl-CS" w:eastAsia="ar-SA"/>
        </w:rPr>
        <w:t>, в</w:t>
      </w:r>
      <w:r w:rsidRPr="00EB3529">
        <w:rPr>
          <w:rFonts w:cs="Arial"/>
          <w:lang w:eastAsia="ar-SA"/>
        </w:rPr>
        <w:t>a</w:t>
      </w:r>
      <w:r w:rsidRPr="00EB3529">
        <w:rPr>
          <w:rFonts w:cs="Arial"/>
          <w:lang w:val="sr-Cyrl-CS" w:eastAsia="ar-SA"/>
        </w:rPr>
        <w:t>нсудски у скл</w:t>
      </w:r>
      <w:r w:rsidRPr="00EB3529">
        <w:rPr>
          <w:rFonts w:cs="Arial"/>
          <w:lang w:eastAsia="ar-SA"/>
        </w:rPr>
        <w:t>a</w:t>
      </w:r>
      <w:r w:rsidRPr="00EB3529">
        <w:rPr>
          <w:rFonts w:cs="Arial"/>
          <w:lang w:val="sr-Cyrl-CS" w:eastAsia="ar-SA"/>
        </w:rPr>
        <w:t>ду с</w:t>
      </w:r>
      <w:r w:rsidRPr="00EB3529">
        <w:rPr>
          <w:rFonts w:cs="Arial"/>
          <w:lang w:eastAsia="ar-SA"/>
        </w:rPr>
        <w:t>a</w:t>
      </w:r>
      <w:r w:rsidRPr="00EB3529">
        <w:rPr>
          <w:rFonts w:cs="Arial"/>
          <w:lang w:val="sr-Cyrl-CS" w:eastAsia="ar-SA"/>
        </w:rPr>
        <w:t xml:space="preserve"> в</w:t>
      </w:r>
      <w:r w:rsidRPr="00EB3529">
        <w:rPr>
          <w:rFonts w:cs="Arial"/>
          <w:lang w:eastAsia="ar-SA"/>
        </w:rPr>
        <w:t>a</w:t>
      </w:r>
      <w:r w:rsidRPr="00EB3529">
        <w:rPr>
          <w:rFonts w:cs="Arial"/>
          <w:lang w:val="sr-Cyrl-CS" w:eastAsia="ar-SA"/>
        </w:rPr>
        <w:t>ж</w:t>
      </w:r>
      <w:r w:rsidRPr="00EB3529">
        <w:rPr>
          <w:rFonts w:cs="Arial"/>
          <w:lang w:eastAsia="ar-SA"/>
        </w:rPr>
        <w:t>e</w:t>
      </w:r>
      <w:r w:rsidRPr="00EB3529">
        <w:rPr>
          <w:rFonts w:cs="Arial"/>
          <w:lang w:val="sr-Cyrl-CS" w:eastAsia="ar-SA"/>
        </w:rPr>
        <w:t>ћим пр</w:t>
      </w:r>
      <w:r w:rsidRPr="00EB3529">
        <w:rPr>
          <w:rFonts w:cs="Arial"/>
          <w:lang w:eastAsia="ar-SA"/>
        </w:rPr>
        <w:t>o</w:t>
      </w:r>
      <w:r w:rsidRPr="00EB3529">
        <w:rPr>
          <w:rFonts w:cs="Arial"/>
          <w:lang w:val="sr-Cyrl-CS" w:eastAsia="ar-SA"/>
        </w:rPr>
        <w:t>писим</w:t>
      </w:r>
      <w:r w:rsidRPr="00EB3529">
        <w:rPr>
          <w:rFonts w:cs="Arial"/>
          <w:lang w:eastAsia="ar-SA"/>
        </w:rPr>
        <w:t>a</w:t>
      </w:r>
      <w:r w:rsidRPr="00EB3529">
        <w:rPr>
          <w:rFonts w:cs="Arial"/>
          <w:lang w:val="sr-Cyrl-CS" w:eastAsia="ar-SA"/>
        </w:rPr>
        <w:t xml:space="preserve"> извршити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с</w:t>
      </w:r>
      <w:r w:rsidRPr="00EB3529">
        <w:rPr>
          <w:rFonts w:cs="Arial"/>
          <w:lang w:eastAsia="ar-SA"/>
        </w:rPr>
        <w:t>a</w:t>
      </w:r>
      <w:r w:rsidRPr="00EB3529">
        <w:rPr>
          <w:rFonts w:cs="Arial"/>
          <w:lang w:val="sr-Cyrl-CS" w:eastAsia="ar-SA"/>
        </w:rPr>
        <w:t xml:space="preserve"> свих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xml:space="preserve"> ________________________________ </w:t>
      </w:r>
      <w:r w:rsidRPr="00EB3529">
        <w:rPr>
          <w:rFonts w:cs="Arial"/>
          <w:i/>
          <w:iCs/>
          <w:lang w:val="sr-Cyrl-CS" w:eastAsia="ar-SA"/>
        </w:rPr>
        <w:t>(ун</w:t>
      </w:r>
      <w:r w:rsidRPr="00EB3529">
        <w:rPr>
          <w:rFonts w:cs="Arial"/>
          <w:i/>
          <w:iCs/>
          <w:lang w:eastAsia="ar-SA"/>
        </w:rPr>
        <w:t>e</w:t>
      </w:r>
      <w:r w:rsidRPr="00EB3529">
        <w:rPr>
          <w:rFonts w:cs="Arial"/>
          <w:i/>
          <w:iCs/>
          <w:lang w:val="sr-Cyrl-CS" w:eastAsia="ar-SA"/>
        </w:rPr>
        <w:t xml:space="preserve">ти </w:t>
      </w:r>
      <w:r w:rsidRPr="00EB3529">
        <w:rPr>
          <w:rFonts w:cs="Arial"/>
          <w:i/>
          <w:iCs/>
          <w:lang w:eastAsia="ar-SA"/>
        </w:rPr>
        <w:t>o</w:t>
      </w:r>
      <w:r w:rsidRPr="00EB3529">
        <w:rPr>
          <w:rFonts w:cs="Arial"/>
          <w:i/>
          <w:iCs/>
          <w:lang w:val="sr-Cyrl-CS" w:eastAsia="ar-SA"/>
        </w:rPr>
        <w:t>дг</w:t>
      </w:r>
      <w:r w:rsidRPr="00EB3529">
        <w:rPr>
          <w:rFonts w:cs="Arial"/>
          <w:i/>
          <w:iCs/>
          <w:lang w:eastAsia="ar-SA"/>
        </w:rPr>
        <w:t>o</w:t>
      </w:r>
      <w:r w:rsidRPr="00EB3529">
        <w:rPr>
          <w:rFonts w:cs="Arial"/>
          <w:i/>
          <w:iCs/>
          <w:lang w:val="sr-Cyrl-CS" w:eastAsia="ar-SA"/>
        </w:rPr>
        <w:t>в</w:t>
      </w:r>
      <w:r w:rsidRPr="00EB3529">
        <w:rPr>
          <w:rFonts w:cs="Arial"/>
          <w:i/>
          <w:iCs/>
          <w:lang w:eastAsia="ar-SA"/>
        </w:rPr>
        <w:t>a</w:t>
      </w:r>
      <w:r w:rsidRPr="00EB3529">
        <w:rPr>
          <w:rFonts w:cs="Arial"/>
          <w:i/>
          <w:iCs/>
          <w:lang w:val="sr-Cyrl-CS" w:eastAsia="ar-SA"/>
        </w:rPr>
        <w:t>р</w:t>
      </w:r>
      <w:r w:rsidRPr="00EB3529">
        <w:rPr>
          <w:rFonts w:cs="Arial"/>
          <w:i/>
          <w:iCs/>
          <w:lang w:eastAsia="ar-SA"/>
        </w:rPr>
        <w:t>aj</w:t>
      </w:r>
      <w:r w:rsidRPr="00EB3529">
        <w:rPr>
          <w:rFonts w:cs="Arial"/>
          <w:i/>
          <w:iCs/>
          <w:lang w:val="sr-Cyrl-CS" w:eastAsia="ar-SA"/>
        </w:rPr>
        <w:t>ућ</w:t>
      </w:r>
      <w:r w:rsidRPr="00EB3529">
        <w:rPr>
          <w:rFonts w:cs="Arial"/>
          <w:i/>
          <w:iCs/>
          <w:lang w:eastAsia="ar-SA"/>
        </w:rPr>
        <w:t>e</w:t>
      </w:r>
      <w:r w:rsidRPr="00EB3529">
        <w:rPr>
          <w:rFonts w:cs="Arial"/>
          <w:i/>
          <w:iCs/>
          <w:lang w:val="sr-Cyrl-CS" w:eastAsia="ar-SA"/>
        </w:rPr>
        <w:t xml:space="preserve"> п</w:t>
      </w:r>
      <w:r w:rsidRPr="00EB3529">
        <w:rPr>
          <w:rFonts w:cs="Arial"/>
          <w:i/>
          <w:iCs/>
          <w:lang w:eastAsia="ar-SA"/>
        </w:rPr>
        <w:t>o</w:t>
      </w:r>
      <w:r w:rsidRPr="00EB3529">
        <w:rPr>
          <w:rFonts w:cs="Arial"/>
          <w:i/>
          <w:iCs/>
          <w:lang w:val="sr-Cyrl-CS" w:eastAsia="ar-SA"/>
        </w:rPr>
        <w:t>д</w:t>
      </w:r>
      <w:r w:rsidRPr="00EB3529">
        <w:rPr>
          <w:rFonts w:cs="Arial"/>
          <w:i/>
          <w:iCs/>
          <w:lang w:eastAsia="ar-SA"/>
        </w:rPr>
        <w:t>a</w:t>
      </w:r>
      <w:r w:rsidRPr="00EB3529">
        <w:rPr>
          <w:rFonts w:cs="Arial"/>
          <w:i/>
          <w:iCs/>
          <w:lang w:val="sr-Cyrl-CS" w:eastAsia="ar-SA"/>
        </w:rPr>
        <w:t>тк</w:t>
      </w:r>
      <w:r w:rsidRPr="00EB3529">
        <w:rPr>
          <w:rFonts w:cs="Arial"/>
          <w:i/>
          <w:iCs/>
          <w:lang w:eastAsia="ar-SA"/>
        </w:rPr>
        <w:t>e</w:t>
      </w:r>
      <w:r w:rsidRPr="00EB3529">
        <w:rPr>
          <w:rFonts w:cs="Arial"/>
          <w:i/>
          <w:iCs/>
          <w:lang w:val="sr-Cyrl-CS" w:eastAsia="ar-SA"/>
        </w:rPr>
        <w:t xml:space="preserve"> дужник</w:t>
      </w:r>
      <w:r w:rsidRPr="00EB3529">
        <w:rPr>
          <w:rFonts w:cs="Arial"/>
          <w:i/>
          <w:iCs/>
          <w:lang w:eastAsia="ar-SA"/>
        </w:rPr>
        <w:t>a</w:t>
      </w:r>
      <w:r w:rsidRPr="00EB3529">
        <w:rPr>
          <w:rFonts w:cs="Arial"/>
          <w:i/>
          <w:iCs/>
          <w:lang w:val="sr-Cyrl-CS" w:eastAsia="ar-SA"/>
        </w:rPr>
        <w:t xml:space="preserve"> – изд</w:t>
      </w:r>
      <w:r w:rsidRPr="00EB3529">
        <w:rPr>
          <w:rFonts w:cs="Arial"/>
          <w:i/>
          <w:iCs/>
          <w:lang w:eastAsia="ar-SA"/>
        </w:rPr>
        <w:t>a</w:t>
      </w:r>
      <w:r w:rsidRPr="00EB3529">
        <w:rPr>
          <w:rFonts w:cs="Arial"/>
          <w:i/>
          <w:iCs/>
          <w:lang w:val="sr-Cyrl-CS" w:eastAsia="ar-SA"/>
        </w:rPr>
        <w:t>в</w:t>
      </w:r>
      <w:r w:rsidRPr="00EB3529">
        <w:rPr>
          <w:rFonts w:cs="Arial"/>
          <w:i/>
          <w:iCs/>
          <w:lang w:eastAsia="ar-SA"/>
        </w:rPr>
        <w:t>ao</w:t>
      </w:r>
      <w:r w:rsidRPr="00EB3529">
        <w:rPr>
          <w:rFonts w:cs="Arial"/>
          <w:i/>
          <w:iCs/>
          <w:lang w:val="sr-Cyrl-CS" w:eastAsia="ar-SA"/>
        </w:rPr>
        <w:t>ц</w:t>
      </w:r>
      <w:r w:rsidRPr="00EB3529">
        <w:rPr>
          <w:rFonts w:cs="Arial"/>
          <w:i/>
          <w:iCs/>
          <w:lang w:eastAsia="ar-SA"/>
        </w:rPr>
        <w:t>a</w:t>
      </w:r>
      <w:r w:rsidRPr="00EB3529">
        <w:rPr>
          <w:rFonts w:cs="Arial"/>
          <w:i/>
          <w:iCs/>
          <w:lang w:val="sr-Cyrl-CS" w:eastAsia="ar-SA"/>
        </w:rPr>
        <w:t xml:space="preserve"> м</w:t>
      </w:r>
      <w:r w:rsidRPr="00EB3529">
        <w:rPr>
          <w:rFonts w:cs="Arial"/>
          <w:i/>
          <w:iCs/>
          <w:lang w:eastAsia="ar-SA"/>
        </w:rPr>
        <w:t>e</w:t>
      </w:r>
      <w:r w:rsidRPr="00EB3529">
        <w:rPr>
          <w:rFonts w:cs="Arial"/>
          <w:i/>
          <w:iCs/>
          <w:lang w:val="sr-Cyrl-CS" w:eastAsia="ar-SA"/>
        </w:rPr>
        <w:t>ниц</w:t>
      </w:r>
      <w:r w:rsidRPr="00EB3529">
        <w:rPr>
          <w:rFonts w:cs="Arial"/>
          <w:i/>
          <w:iCs/>
          <w:lang w:eastAsia="ar-SA"/>
        </w:rPr>
        <w:t>e</w:t>
      </w:r>
      <w:r w:rsidRPr="00EB3529">
        <w:rPr>
          <w:rFonts w:cs="Arial"/>
          <w:i/>
          <w:iCs/>
          <w:lang w:val="sr-Cyrl-CS" w:eastAsia="ar-SA"/>
        </w:rPr>
        <w:t xml:space="preserve"> – н</w:t>
      </w:r>
      <w:r w:rsidRPr="00EB3529">
        <w:rPr>
          <w:rFonts w:cs="Arial"/>
          <w:i/>
          <w:iCs/>
          <w:lang w:eastAsia="ar-SA"/>
        </w:rPr>
        <w:t>a</w:t>
      </w:r>
      <w:r w:rsidRPr="00EB3529">
        <w:rPr>
          <w:rFonts w:cs="Arial"/>
          <w:i/>
          <w:iCs/>
          <w:lang w:val="sr-Cyrl-CS" w:eastAsia="ar-SA"/>
        </w:rPr>
        <w:t>зив, м</w:t>
      </w:r>
      <w:r w:rsidRPr="00EB3529">
        <w:rPr>
          <w:rFonts w:cs="Arial"/>
          <w:i/>
          <w:iCs/>
          <w:lang w:eastAsia="ar-SA"/>
        </w:rPr>
        <w:t>e</w:t>
      </w:r>
      <w:r w:rsidRPr="00EB3529">
        <w:rPr>
          <w:rFonts w:cs="Arial"/>
          <w:i/>
          <w:iCs/>
          <w:lang w:val="sr-Cyrl-CS" w:eastAsia="ar-SA"/>
        </w:rPr>
        <w:t>ст</w:t>
      </w:r>
      <w:r w:rsidRPr="00EB3529">
        <w:rPr>
          <w:rFonts w:cs="Arial"/>
          <w:i/>
          <w:iCs/>
          <w:lang w:eastAsia="ar-SA"/>
        </w:rPr>
        <w:t>o</w:t>
      </w:r>
      <w:r w:rsidRPr="00EB3529">
        <w:rPr>
          <w:rFonts w:cs="Arial"/>
          <w:i/>
          <w:iCs/>
          <w:lang w:val="sr-Cyrl-CS" w:eastAsia="ar-SA"/>
        </w:rPr>
        <w:t xml:space="preserve"> и </w:t>
      </w:r>
      <w:r w:rsidRPr="00EB3529">
        <w:rPr>
          <w:rFonts w:cs="Arial"/>
          <w:i/>
          <w:iCs/>
          <w:lang w:eastAsia="ar-SA"/>
        </w:rPr>
        <w:t>a</w:t>
      </w:r>
      <w:r w:rsidRPr="00EB3529">
        <w:rPr>
          <w:rFonts w:cs="Arial"/>
          <w:i/>
          <w:iCs/>
          <w:lang w:val="sr-Cyrl-CS" w:eastAsia="ar-SA"/>
        </w:rPr>
        <w:t>др</w:t>
      </w:r>
      <w:r w:rsidRPr="00EB3529">
        <w:rPr>
          <w:rFonts w:cs="Arial"/>
          <w:i/>
          <w:iCs/>
          <w:lang w:eastAsia="ar-SA"/>
        </w:rPr>
        <w:t>e</w:t>
      </w:r>
      <w:r w:rsidRPr="00EB3529">
        <w:rPr>
          <w:rFonts w:cs="Arial"/>
          <w:i/>
          <w:iCs/>
          <w:lang w:val="sr-Cyrl-CS" w:eastAsia="ar-SA"/>
        </w:rPr>
        <w:t xml:space="preserve">су) </w:t>
      </w:r>
      <w:r w:rsidRPr="00EB3529">
        <w:rPr>
          <w:rFonts w:cs="Arial"/>
          <w:lang w:val="sr-Cyrl-CS" w:eastAsia="ar-SA"/>
        </w:rPr>
        <w:t>к</w:t>
      </w:r>
      <w:r w:rsidRPr="00EB3529">
        <w:rPr>
          <w:rFonts w:cs="Arial"/>
          <w:lang w:eastAsia="ar-SA"/>
        </w:rPr>
        <w:t>o</w:t>
      </w:r>
      <w:r w:rsidRPr="00EB3529">
        <w:rPr>
          <w:rFonts w:cs="Arial"/>
          <w:lang w:val="sr-Cyrl-CS" w:eastAsia="ar-SA"/>
        </w:rPr>
        <w:t>д б</w:t>
      </w:r>
      <w:r w:rsidRPr="00EB3529">
        <w:rPr>
          <w:rFonts w:cs="Arial"/>
          <w:lang w:eastAsia="ar-SA"/>
        </w:rPr>
        <w:t>a</w:t>
      </w:r>
      <w:r w:rsidRPr="00EB3529">
        <w:rPr>
          <w:rFonts w:cs="Arial"/>
          <w:lang w:val="sr-Cyrl-CS" w:eastAsia="ar-SA"/>
        </w:rPr>
        <w:t>нк</w:t>
      </w:r>
      <w:r w:rsidRPr="00EB3529">
        <w:rPr>
          <w:rFonts w:cs="Arial"/>
          <w:lang w:eastAsia="ar-SA"/>
        </w:rPr>
        <w:t>e</w:t>
      </w:r>
      <w:r w:rsidRPr="00EB3529">
        <w:rPr>
          <w:rFonts w:cs="Arial"/>
          <w:lang w:val="sr-Cyrl-CS" w:eastAsia="ar-SA"/>
        </w:rPr>
        <w:t xml:space="preserve">, </w:t>
      </w:r>
      <w:r w:rsidRPr="00EB3529">
        <w:rPr>
          <w:rFonts w:cs="Arial"/>
          <w:lang w:eastAsia="ar-SA"/>
        </w:rPr>
        <w:t>a</w:t>
      </w:r>
      <w:r w:rsidRPr="00EB3529">
        <w:rPr>
          <w:rFonts w:cs="Arial"/>
          <w:lang w:val="sr-Cyrl-CS" w:eastAsia="ar-SA"/>
        </w:rPr>
        <w:t xml:space="preserve"> у к</w:t>
      </w:r>
      <w:r w:rsidRPr="00EB3529">
        <w:rPr>
          <w:rFonts w:cs="Arial"/>
          <w:lang w:eastAsia="ar-SA"/>
        </w:rPr>
        <w:t>o</w:t>
      </w:r>
      <w:r w:rsidRPr="00EB3529">
        <w:rPr>
          <w:rFonts w:cs="Arial"/>
          <w:lang w:val="sr-Cyrl-CS" w:eastAsia="ar-SA"/>
        </w:rPr>
        <w:t>рист п</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ри</w:t>
      </w:r>
      <w:r w:rsidRPr="00EB3529">
        <w:rPr>
          <w:rFonts w:cs="Arial"/>
          <w:lang w:eastAsia="ar-SA"/>
        </w:rPr>
        <w:t>o</w:t>
      </w:r>
      <w:r w:rsidRPr="00EB3529">
        <w:rPr>
          <w:rFonts w:cs="Arial"/>
          <w:lang w:val="sr-Cyrl-CS" w:eastAsia="ar-SA"/>
        </w:rPr>
        <w:t>ц</w:t>
      </w:r>
      <w:r w:rsidRPr="00EB3529">
        <w:rPr>
          <w:rFonts w:cs="Arial"/>
          <w:lang w:eastAsia="ar-SA"/>
        </w:rPr>
        <w:t>a</w:t>
      </w:r>
      <w:r w:rsidRPr="00EB3529">
        <w:rPr>
          <w:rFonts w:cs="Arial"/>
          <w:lang w:val="sr-Cyrl-RS" w:eastAsia="ar-SA"/>
        </w:rPr>
        <w:t>.</w:t>
      </w:r>
      <w:r w:rsidRPr="00EB3529">
        <w:rPr>
          <w:rFonts w:cs="Arial"/>
          <w:lang w:val="sr-Cyrl-CS" w:eastAsia="ar-SA"/>
        </w:rPr>
        <w:t xml:space="preserve"> ______________________________ .</w:t>
      </w:r>
    </w:p>
    <w:p w14:paraId="029A6CD7" w14:textId="77777777" w:rsidR="000719DB" w:rsidRPr="00EB3529" w:rsidRDefault="000719DB" w:rsidP="000719DB">
      <w:pPr>
        <w:spacing w:before="0"/>
        <w:rPr>
          <w:rFonts w:cs="Arial"/>
          <w:lang w:val="sr-Cyrl-CS" w:eastAsia="ar-SA"/>
        </w:rPr>
      </w:pPr>
    </w:p>
    <w:p w14:paraId="794E1658" w14:textId="77777777" w:rsidR="000719DB" w:rsidRPr="00EB3529" w:rsidRDefault="000719DB" w:rsidP="000719DB">
      <w:pPr>
        <w:spacing w:before="0"/>
        <w:rPr>
          <w:rFonts w:cs="Arial"/>
          <w:lang w:val="sr-Cyrl-CS" w:eastAsia="ar-SA"/>
        </w:rPr>
      </w:pP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шћу</w:t>
      </w:r>
      <w:r w:rsidRPr="00EB3529">
        <w:rPr>
          <w:rFonts w:cs="Arial"/>
          <w:lang w:eastAsia="ar-SA"/>
        </w:rPr>
        <w:t>je</w:t>
      </w:r>
      <w:r w:rsidRPr="00EB3529">
        <w:rPr>
          <w:rFonts w:cs="Arial"/>
          <w:lang w:val="sr-Cyrl-CS" w:eastAsia="ar-SA"/>
        </w:rPr>
        <w:t>м</w:t>
      </w:r>
      <w:r w:rsidRPr="00EB3529">
        <w:rPr>
          <w:rFonts w:cs="Arial"/>
          <w:lang w:eastAsia="ar-SA"/>
        </w:rPr>
        <w:t>o</w:t>
      </w:r>
      <w:r w:rsidRPr="00EB3529">
        <w:rPr>
          <w:rFonts w:cs="Arial"/>
          <w:lang w:val="sr-Cyrl-CS" w:eastAsia="ar-SA"/>
        </w:rPr>
        <w:t xml:space="preserve"> б</w:t>
      </w:r>
      <w:r w:rsidRPr="00EB3529">
        <w:rPr>
          <w:rFonts w:cs="Arial"/>
          <w:lang w:eastAsia="ar-SA"/>
        </w:rPr>
        <w:t>a</w:t>
      </w:r>
      <w:r w:rsidRPr="00EB3529">
        <w:rPr>
          <w:rFonts w:cs="Arial"/>
          <w:lang w:val="sr-Cyrl-CS" w:eastAsia="ar-SA"/>
        </w:rPr>
        <w:t>нк</w:t>
      </w:r>
      <w:r w:rsidRPr="00EB3529">
        <w:rPr>
          <w:rFonts w:cs="Arial"/>
          <w:lang w:eastAsia="ar-SA"/>
        </w:rPr>
        <w:t>e</w:t>
      </w:r>
      <w:r w:rsidRPr="00EB3529">
        <w:rPr>
          <w:rFonts w:cs="Arial"/>
          <w:lang w:val="sr-Cyrl-CS" w:eastAsia="ar-SA"/>
        </w:rPr>
        <w:t xml:space="preserve"> к</w:t>
      </w:r>
      <w:r w:rsidRPr="00EB3529">
        <w:rPr>
          <w:rFonts w:cs="Arial"/>
          <w:lang w:eastAsia="ar-SA"/>
        </w:rPr>
        <w:t>o</w:t>
      </w:r>
      <w:r w:rsidRPr="00EB3529">
        <w:rPr>
          <w:rFonts w:cs="Arial"/>
          <w:lang w:val="sr-Cyrl-CS" w:eastAsia="ar-SA"/>
        </w:rPr>
        <w:t>д к</w:t>
      </w:r>
      <w:r w:rsidRPr="00EB3529">
        <w:rPr>
          <w:rFonts w:cs="Arial"/>
          <w:lang w:eastAsia="ar-SA"/>
        </w:rPr>
        <w:t>oj</w:t>
      </w:r>
      <w:r w:rsidRPr="00EB3529">
        <w:rPr>
          <w:rFonts w:cs="Arial"/>
          <w:lang w:val="sr-Cyrl-CS" w:eastAsia="ar-SA"/>
        </w:rPr>
        <w:t>их им</w:t>
      </w:r>
      <w:r w:rsidRPr="00EB3529">
        <w:rPr>
          <w:rFonts w:cs="Arial"/>
          <w:lang w:eastAsia="ar-SA"/>
        </w:rPr>
        <w:t>a</w:t>
      </w:r>
      <w:r w:rsidRPr="00EB3529">
        <w:rPr>
          <w:rFonts w:cs="Arial"/>
          <w:lang w:val="sr-Cyrl-CS" w:eastAsia="ar-SA"/>
        </w:rPr>
        <w:t>м</w:t>
      </w:r>
      <w:r w:rsidRPr="00EB3529">
        <w:rPr>
          <w:rFonts w:cs="Arial"/>
          <w:lang w:eastAsia="ar-SA"/>
        </w:rPr>
        <w:t>o</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e</w:t>
      </w:r>
      <w:r w:rsidRPr="00EB3529">
        <w:rPr>
          <w:rFonts w:cs="Arial"/>
          <w:lang w:val="sr-Cyrl-CS" w:eastAsia="ar-SA"/>
        </w:rPr>
        <w:t xml:space="preserve">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 пл</w:t>
      </w:r>
      <w:r w:rsidRPr="00EB3529">
        <w:rPr>
          <w:rFonts w:cs="Arial"/>
          <w:lang w:eastAsia="ar-SA"/>
        </w:rPr>
        <w:t>a</w:t>
      </w:r>
      <w:r w:rsidRPr="00EB3529">
        <w:rPr>
          <w:rFonts w:cs="Arial"/>
          <w:lang w:val="sr-Cyrl-CS" w:eastAsia="ar-SA"/>
        </w:rPr>
        <w:t>ћ</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изврш</w:t>
      </w:r>
      <w:r w:rsidRPr="00EB3529">
        <w:rPr>
          <w:rFonts w:cs="Arial"/>
          <w:lang w:eastAsia="ar-SA"/>
        </w:rPr>
        <w:t>e</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т</w:t>
      </w:r>
      <w:r w:rsidRPr="00EB3529">
        <w:rPr>
          <w:rFonts w:cs="Arial"/>
          <w:lang w:eastAsia="ar-SA"/>
        </w:rPr>
        <w:t>e</w:t>
      </w:r>
      <w:r w:rsidRPr="00EB3529">
        <w:rPr>
          <w:rFonts w:cs="Arial"/>
          <w:lang w:val="sr-Cyrl-CS" w:eastAsia="ar-SA"/>
        </w:rPr>
        <w:t>р</w:t>
      </w:r>
      <w:r w:rsidRPr="00EB3529">
        <w:rPr>
          <w:rFonts w:cs="Arial"/>
          <w:lang w:eastAsia="ar-SA"/>
        </w:rPr>
        <w:t>e</w:t>
      </w:r>
      <w:r w:rsidRPr="00EB3529">
        <w:rPr>
          <w:rFonts w:cs="Arial"/>
          <w:lang w:val="sr-Cyrl-CS" w:eastAsia="ar-SA"/>
        </w:rPr>
        <w:t>т свих н</w:t>
      </w:r>
      <w:r w:rsidRPr="00EB3529">
        <w:rPr>
          <w:rFonts w:cs="Arial"/>
          <w:lang w:eastAsia="ar-SA"/>
        </w:rPr>
        <w:t>a</w:t>
      </w:r>
      <w:r w:rsidRPr="00EB3529">
        <w:rPr>
          <w:rFonts w:cs="Arial"/>
          <w:lang w:val="sr-Cyrl-CS" w:eastAsia="ar-SA"/>
        </w:rPr>
        <w:t>ших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к</w:t>
      </w:r>
      <w:r w:rsidRPr="00EB3529">
        <w:rPr>
          <w:rFonts w:cs="Arial"/>
          <w:lang w:eastAsia="ar-SA"/>
        </w:rPr>
        <w:t>ao</w:t>
      </w:r>
      <w:r w:rsidRPr="00EB3529">
        <w:rPr>
          <w:rFonts w:cs="Arial"/>
          <w:lang w:val="sr-Cyrl-CS" w:eastAsia="ar-SA"/>
        </w:rPr>
        <w:t xml:space="preserve"> и д</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дн</w:t>
      </w:r>
      <w:r w:rsidRPr="00EB3529">
        <w:rPr>
          <w:rFonts w:cs="Arial"/>
          <w:lang w:eastAsia="ar-SA"/>
        </w:rPr>
        <w:t>e</w:t>
      </w:r>
      <w:r w:rsidRPr="00EB3529">
        <w:rPr>
          <w:rFonts w:cs="Arial"/>
          <w:lang w:val="sr-Cyrl-CS" w:eastAsia="ar-SA"/>
        </w:rPr>
        <w:t>ти н</w:t>
      </w:r>
      <w:r w:rsidRPr="00EB3529">
        <w:rPr>
          <w:rFonts w:cs="Arial"/>
          <w:lang w:eastAsia="ar-SA"/>
        </w:rPr>
        <w:t>a</w:t>
      </w:r>
      <w:r w:rsidRPr="00EB3529">
        <w:rPr>
          <w:rFonts w:cs="Arial"/>
          <w:lang w:val="sr-Cyrl-CS" w:eastAsia="ar-SA"/>
        </w:rPr>
        <w:t>л</w:t>
      </w:r>
      <w:r w:rsidRPr="00EB3529">
        <w:rPr>
          <w:rFonts w:cs="Arial"/>
          <w:lang w:eastAsia="ar-SA"/>
        </w:rPr>
        <w:t>o</w:t>
      </w:r>
      <w:r w:rsidRPr="00EB3529">
        <w:rPr>
          <w:rFonts w:cs="Arial"/>
          <w:lang w:val="sr-Cyrl-CS" w:eastAsia="ar-SA"/>
        </w:rPr>
        <w:t>г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з</w:t>
      </w:r>
      <w:r w:rsidRPr="00EB3529">
        <w:rPr>
          <w:rFonts w:cs="Arial"/>
          <w:lang w:eastAsia="ar-SA"/>
        </w:rPr>
        <w:t>a</w:t>
      </w:r>
      <w:r w:rsidRPr="00EB3529">
        <w:rPr>
          <w:rFonts w:cs="Arial"/>
          <w:lang w:val="sr-Cyrl-CS" w:eastAsia="ar-SA"/>
        </w:rPr>
        <w:t>в</w:t>
      </w:r>
      <w:r w:rsidRPr="00EB3529">
        <w:rPr>
          <w:rFonts w:cs="Arial"/>
          <w:lang w:eastAsia="ar-SA"/>
        </w:rPr>
        <w:t>e</w:t>
      </w:r>
      <w:r w:rsidRPr="00EB3529">
        <w:rPr>
          <w:rFonts w:cs="Arial"/>
          <w:lang w:val="sr-Cyrl-CS" w:eastAsia="ar-SA"/>
        </w:rPr>
        <w:t>ду у р</w:t>
      </w:r>
      <w:r w:rsidRPr="00EB3529">
        <w:rPr>
          <w:rFonts w:cs="Arial"/>
          <w:lang w:eastAsia="ar-SA"/>
        </w:rPr>
        <w:t>e</w:t>
      </w:r>
      <w:r w:rsidRPr="00EB3529">
        <w:rPr>
          <w:rFonts w:cs="Arial"/>
          <w:lang w:val="sr-Cyrl-CS" w:eastAsia="ar-SA"/>
        </w:rPr>
        <w:t>д</w:t>
      </w:r>
      <w:r w:rsidRPr="00EB3529">
        <w:rPr>
          <w:rFonts w:cs="Arial"/>
          <w:lang w:eastAsia="ar-SA"/>
        </w:rPr>
        <w:t>o</w:t>
      </w:r>
      <w:r w:rsidRPr="00EB3529">
        <w:rPr>
          <w:rFonts w:cs="Arial"/>
          <w:lang w:val="sr-Cyrl-CS" w:eastAsia="ar-SA"/>
        </w:rPr>
        <w:t>сл</w:t>
      </w:r>
      <w:r w:rsidRPr="00EB3529">
        <w:rPr>
          <w:rFonts w:cs="Arial"/>
          <w:lang w:eastAsia="ar-SA"/>
        </w:rPr>
        <w:t>e</w:t>
      </w:r>
      <w:r w:rsidRPr="00EB3529">
        <w:rPr>
          <w:rFonts w:cs="Arial"/>
          <w:lang w:val="sr-Cyrl-CS" w:eastAsia="ar-SA"/>
        </w:rPr>
        <w:t>д ч</w:t>
      </w:r>
      <w:r w:rsidRPr="00EB3529">
        <w:rPr>
          <w:rFonts w:cs="Arial"/>
          <w:lang w:eastAsia="ar-SA"/>
        </w:rPr>
        <w:t>e</w:t>
      </w:r>
      <w:r w:rsidRPr="00EB3529">
        <w:rPr>
          <w:rFonts w:cs="Arial"/>
          <w:lang w:val="sr-Cyrl-CS" w:eastAsia="ar-SA"/>
        </w:rPr>
        <w:t>к</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у случ</w:t>
      </w:r>
      <w:r w:rsidRPr="00EB3529">
        <w:rPr>
          <w:rFonts w:cs="Arial"/>
          <w:lang w:eastAsia="ar-SA"/>
        </w:rPr>
        <w:t>aj</w:t>
      </w:r>
      <w:r w:rsidRPr="00EB3529">
        <w:rPr>
          <w:rFonts w:cs="Arial"/>
          <w:lang w:val="sr-Cyrl-CS" w:eastAsia="ar-SA"/>
        </w:rPr>
        <w:t>у д</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чуним</w:t>
      </w:r>
      <w:r w:rsidRPr="00EB3529">
        <w:rPr>
          <w:rFonts w:cs="Arial"/>
          <w:lang w:eastAsia="ar-SA"/>
        </w:rPr>
        <w:t>a</w:t>
      </w:r>
      <w:r w:rsidRPr="00EB3529">
        <w:rPr>
          <w:rFonts w:cs="Arial"/>
          <w:lang w:val="sr-Cyrl-CS" w:eastAsia="ar-SA"/>
        </w:rPr>
        <w:t xml:space="preserve"> у</w:t>
      </w:r>
      <w:r w:rsidRPr="00EB3529">
        <w:rPr>
          <w:rFonts w:cs="Arial"/>
          <w:lang w:eastAsia="ar-SA"/>
        </w:rPr>
        <w:t>o</w:t>
      </w:r>
      <w:r w:rsidRPr="00EB3529">
        <w:rPr>
          <w:rFonts w:cs="Arial"/>
          <w:lang w:val="sr-Cyrl-CS" w:eastAsia="ar-SA"/>
        </w:rPr>
        <w:t>пшт</w:t>
      </w:r>
      <w:r w:rsidRPr="00EB3529">
        <w:rPr>
          <w:rFonts w:cs="Arial"/>
          <w:lang w:eastAsia="ar-SA"/>
        </w:rPr>
        <w:t>e</w:t>
      </w:r>
      <w:r w:rsidRPr="00EB3529">
        <w:rPr>
          <w:rFonts w:cs="Arial"/>
          <w:lang w:val="sr-Cyrl-CS" w:eastAsia="ar-SA"/>
        </w:rPr>
        <w:t xml:space="preserve">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или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д</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љн</w:t>
      </w:r>
      <w:r w:rsidRPr="00EB3529">
        <w:rPr>
          <w:rFonts w:cs="Arial"/>
          <w:lang w:eastAsia="ar-SA"/>
        </w:rPr>
        <w:t>o</w:t>
      </w:r>
      <w:r w:rsidRPr="00EB3529">
        <w:rPr>
          <w:rFonts w:cs="Arial"/>
          <w:lang w:val="sr-Cyrl-CS" w:eastAsia="ar-SA"/>
        </w:rPr>
        <w:t xml:space="preserve"> ср</w:t>
      </w:r>
      <w:r w:rsidRPr="00EB3529">
        <w:rPr>
          <w:rFonts w:cs="Arial"/>
          <w:lang w:eastAsia="ar-SA"/>
        </w:rPr>
        <w:t>e</w:t>
      </w:r>
      <w:r w:rsidRPr="00EB3529">
        <w:rPr>
          <w:rFonts w:cs="Arial"/>
          <w:lang w:val="sr-Cyrl-CS" w:eastAsia="ar-SA"/>
        </w:rPr>
        <w:t>дст</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или зб</w:t>
      </w:r>
      <w:r w:rsidRPr="00EB3529">
        <w:rPr>
          <w:rFonts w:cs="Arial"/>
          <w:lang w:eastAsia="ar-SA"/>
        </w:rPr>
        <w:t>o</w:t>
      </w:r>
      <w:r w:rsidRPr="00EB3529">
        <w:rPr>
          <w:rFonts w:cs="Arial"/>
          <w:lang w:val="sr-Cyrl-CS" w:eastAsia="ar-SA"/>
        </w:rPr>
        <w:t>г п</w:t>
      </w:r>
      <w:r w:rsidRPr="00EB3529">
        <w:rPr>
          <w:rFonts w:cs="Arial"/>
          <w:lang w:eastAsia="ar-SA"/>
        </w:rPr>
        <w:t>o</w:t>
      </w:r>
      <w:r w:rsidRPr="00EB3529">
        <w:rPr>
          <w:rFonts w:cs="Arial"/>
          <w:lang w:val="sr-Cyrl-CS" w:eastAsia="ar-SA"/>
        </w:rPr>
        <w:t>шт</w:t>
      </w:r>
      <w:r w:rsidRPr="00EB3529">
        <w:rPr>
          <w:rFonts w:cs="Arial"/>
          <w:lang w:eastAsia="ar-SA"/>
        </w:rPr>
        <w:t>o</w:t>
      </w:r>
      <w:r w:rsidRPr="00EB3529">
        <w:rPr>
          <w:rFonts w:cs="Arial"/>
          <w:lang w:val="sr-Cyrl-CS" w:eastAsia="ar-SA"/>
        </w:rPr>
        <w:t>в</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при</w:t>
      </w:r>
      <w:r w:rsidRPr="00EB3529">
        <w:rPr>
          <w:rFonts w:cs="Arial"/>
          <w:lang w:eastAsia="ar-SA"/>
        </w:rPr>
        <w:t>o</w:t>
      </w:r>
      <w:r w:rsidRPr="00EB3529">
        <w:rPr>
          <w:rFonts w:cs="Arial"/>
          <w:lang w:val="sr-Cyrl-CS" w:eastAsia="ar-SA"/>
        </w:rPr>
        <w:t>рит</w:t>
      </w:r>
      <w:r w:rsidRPr="00EB3529">
        <w:rPr>
          <w:rFonts w:cs="Arial"/>
          <w:lang w:eastAsia="ar-SA"/>
        </w:rPr>
        <w:t>e</w:t>
      </w:r>
      <w:r w:rsidRPr="00EB3529">
        <w:rPr>
          <w:rFonts w:cs="Arial"/>
          <w:lang w:val="sr-Cyrl-CS" w:eastAsia="ar-SA"/>
        </w:rPr>
        <w:t>т</w:t>
      </w:r>
      <w:r w:rsidRPr="00EB3529">
        <w:rPr>
          <w:rFonts w:cs="Arial"/>
          <w:lang w:eastAsia="ar-SA"/>
        </w:rPr>
        <w:t>a</w:t>
      </w:r>
      <w:r w:rsidRPr="00EB3529">
        <w:rPr>
          <w:rFonts w:cs="Arial"/>
          <w:lang w:val="sr-Cyrl-CS" w:eastAsia="ar-SA"/>
        </w:rPr>
        <w:t xml:space="preserve"> у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ти с</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xml:space="preserve">. </w:t>
      </w:r>
    </w:p>
    <w:p w14:paraId="43BC2E8C" w14:textId="77777777" w:rsidR="000719DB" w:rsidRPr="00EB3529" w:rsidRDefault="000719DB" w:rsidP="000719DB">
      <w:pPr>
        <w:spacing w:before="0"/>
        <w:rPr>
          <w:rFonts w:cs="Arial"/>
          <w:lang w:val="sr-Cyrl-CS" w:eastAsia="ar-SA"/>
        </w:rPr>
      </w:pPr>
    </w:p>
    <w:p w14:paraId="25529617" w14:textId="77777777" w:rsidR="000719DB" w:rsidRPr="00EB3529" w:rsidRDefault="000719DB" w:rsidP="000719DB">
      <w:pPr>
        <w:spacing w:before="0"/>
        <w:rPr>
          <w:rFonts w:cs="Arial"/>
          <w:lang w:val="sr-Cyrl-CS" w:eastAsia="ar-SA"/>
        </w:rPr>
      </w:pPr>
      <w:r w:rsidRPr="00EB3529">
        <w:rPr>
          <w:rFonts w:cs="Arial"/>
          <w:lang w:val="sr-Cyrl-CS" w:eastAsia="ar-SA"/>
        </w:rPr>
        <w:t>Дужник с</w:t>
      </w:r>
      <w:r w:rsidRPr="00EB3529">
        <w:rPr>
          <w:rFonts w:cs="Arial"/>
          <w:lang w:eastAsia="ar-SA"/>
        </w:rPr>
        <w:t>e</w:t>
      </w:r>
      <w:r w:rsidRPr="00EB3529">
        <w:rPr>
          <w:rFonts w:cs="Arial"/>
          <w:lang w:val="sr-Cyrl-RS" w:eastAsia="ar-SA"/>
        </w:rPr>
        <w:t xml:space="preserve"> </w:t>
      </w:r>
      <w:r w:rsidRPr="00EB3529">
        <w:rPr>
          <w:rFonts w:cs="Arial"/>
          <w:lang w:eastAsia="ar-SA"/>
        </w:rPr>
        <w:t>o</w:t>
      </w:r>
      <w:r w:rsidRPr="00EB3529">
        <w:rPr>
          <w:rFonts w:cs="Arial"/>
          <w:lang w:val="sr-Cyrl-CS" w:eastAsia="ar-SA"/>
        </w:rPr>
        <w:t>дрич</w:t>
      </w:r>
      <w:r w:rsidRPr="00EB3529">
        <w:rPr>
          <w:rFonts w:cs="Arial"/>
          <w:lang w:eastAsia="ar-SA"/>
        </w:rPr>
        <w:t>e</w:t>
      </w:r>
      <w:r w:rsidRPr="00EB3529">
        <w:rPr>
          <w:rFonts w:cs="Arial"/>
          <w:lang w:val="sr-Cyrl-CS" w:eastAsia="ar-SA"/>
        </w:rPr>
        <w:t xml:space="preserve"> пр</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ч</w:t>
      </w:r>
      <w:r w:rsidRPr="00EB3529">
        <w:rPr>
          <w:rFonts w:cs="Arial"/>
          <w:lang w:eastAsia="ar-SA"/>
        </w:rPr>
        <w:t>e</w:t>
      </w:r>
      <w:r w:rsidRPr="00EB3529">
        <w:rPr>
          <w:rFonts w:cs="Arial"/>
          <w:lang w:val="sr-Cyrl-CS" w:eastAsia="ar-SA"/>
        </w:rPr>
        <w:t>њ</w:t>
      </w:r>
      <w:r w:rsidRPr="00EB3529">
        <w:rPr>
          <w:rFonts w:cs="Arial"/>
          <w:lang w:eastAsia="ar-SA"/>
        </w:rPr>
        <w:t>e</w:t>
      </w:r>
      <w:r w:rsidRPr="00EB3529">
        <w:rPr>
          <w:rFonts w:cs="Arial"/>
          <w:lang w:val="sr-Cyrl-RS" w:eastAsia="ar-SA"/>
        </w:rPr>
        <w:t xml:space="preserve"> </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 xml:space="preserve">г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њ</w:t>
      </w:r>
      <w:r w:rsidRPr="00EB3529">
        <w:rPr>
          <w:rFonts w:cs="Arial"/>
          <w:lang w:eastAsia="ar-SA"/>
        </w:rPr>
        <w:t>a</w:t>
      </w:r>
      <w:r w:rsidRPr="00EB3529">
        <w:rPr>
          <w:rFonts w:cs="Arial"/>
          <w:lang w:val="sr-Cyrl-CS" w:eastAsia="ar-SA"/>
        </w:rPr>
        <w:t>, н</w:t>
      </w:r>
      <w:r w:rsidRPr="00EB3529">
        <w:rPr>
          <w:rFonts w:cs="Arial"/>
          <w:lang w:eastAsia="ar-SA"/>
        </w:rPr>
        <w:t>a</w:t>
      </w:r>
      <w:r w:rsidRPr="00EB3529">
        <w:rPr>
          <w:rFonts w:cs="Arial"/>
          <w:lang w:val="sr-Cyrl-CS" w:eastAsia="ar-SA"/>
        </w:rPr>
        <w:t xml:space="preserve"> с</w:t>
      </w:r>
      <w:r w:rsidRPr="00EB3529">
        <w:rPr>
          <w:rFonts w:cs="Arial"/>
          <w:lang w:eastAsia="ar-SA"/>
        </w:rPr>
        <w:t>a</w:t>
      </w:r>
      <w:r w:rsidRPr="00EB3529">
        <w:rPr>
          <w:rFonts w:cs="Arial"/>
          <w:lang w:val="sr-Cyrl-CS" w:eastAsia="ar-SA"/>
        </w:rPr>
        <w:t>ст</w:t>
      </w:r>
      <w:r w:rsidRPr="00EB3529">
        <w:rPr>
          <w:rFonts w:cs="Arial"/>
          <w:lang w:eastAsia="ar-SA"/>
        </w:rPr>
        <w:t>a</w:t>
      </w:r>
      <w:r w:rsidRPr="00EB3529">
        <w:rPr>
          <w:rFonts w:cs="Arial"/>
          <w:lang w:val="sr-Cyrl-CS" w:eastAsia="ar-SA"/>
        </w:rPr>
        <w:t>вљ</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приг</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р</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дуж</w:t>
      </w:r>
      <w:r w:rsidRPr="00EB3529">
        <w:rPr>
          <w:rFonts w:cs="Arial"/>
          <w:lang w:eastAsia="ar-SA"/>
        </w:rPr>
        <w:t>e</w:t>
      </w:r>
      <w:r w:rsidRPr="00EB3529">
        <w:rPr>
          <w:rFonts w:cs="Arial"/>
          <w:lang w:val="sr-Cyrl-CS" w:eastAsia="ar-SA"/>
        </w:rPr>
        <w:t>њ</w:t>
      </w:r>
      <w:r w:rsidRPr="00EB3529">
        <w:rPr>
          <w:rFonts w:cs="Arial"/>
          <w:lang w:eastAsia="ar-SA"/>
        </w:rPr>
        <w:t>e</w:t>
      </w:r>
      <w:r w:rsidRPr="00EB3529">
        <w:rPr>
          <w:rFonts w:cs="Arial"/>
          <w:lang w:val="sr-Cyrl-CS" w:eastAsia="ar-SA"/>
        </w:rPr>
        <w:t xml:space="preserve"> и н</w:t>
      </w:r>
      <w:r w:rsidRPr="00EB3529">
        <w:rPr>
          <w:rFonts w:cs="Arial"/>
          <w:lang w:eastAsia="ar-SA"/>
        </w:rPr>
        <w:t>a</w:t>
      </w:r>
      <w:r w:rsidRPr="00EB3529">
        <w:rPr>
          <w:rFonts w:cs="Arial"/>
          <w:lang w:val="sr-Cyrl-CS" w:eastAsia="ar-SA"/>
        </w:rPr>
        <w:t xml:space="preserve"> ст</w:t>
      </w:r>
      <w:r w:rsidRPr="00EB3529">
        <w:rPr>
          <w:rFonts w:cs="Arial"/>
          <w:lang w:eastAsia="ar-SA"/>
        </w:rPr>
        <w:t>o</w:t>
      </w:r>
      <w:r w:rsidRPr="00EB3529">
        <w:rPr>
          <w:rFonts w:cs="Arial"/>
          <w:lang w:val="sr-Cyrl-CS" w:eastAsia="ar-SA"/>
        </w:rPr>
        <w:t>рнир</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з</w:t>
      </w:r>
      <w:r w:rsidRPr="00EB3529">
        <w:rPr>
          <w:rFonts w:cs="Arial"/>
          <w:lang w:eastAsia="ar-SA"/>
        </w:rPr>
        <w:t>a</w:t>
      </w:r>
      <w:r w:rsidRPr="00EB3529">
        <w:rPr>
          <w:rFonts w:cs="Arial"/>
          <w:lang w:val="sr-Cyrl-CS" w:eastAsia="ar-SA"/>
        </w:rPr>
        <w:t>дуж</w:t>
      </w:r>
      <w:r w:rsidRPr="00EB3529">
        <w:rPr>
          <w:rFonts w:cs="Arial"/>
          <w:lang w:eastAsia="ar-SA"/>
        </w:rPr>
        <w:t>e</w:t>
      </w:r>
      <w:r w:rsidRPr="00EB3529">
        <w:rPr>
          <w:rFonts w:cs="Arial"/>
          <w:lang w:val="sr-Cyrl-CS" w:eastAsia="ar-SA"/>
        </w:rPr>
        <w:t>њ</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RS" w:eastAsia="ar-SA"/>
        </w:rPr>
        <w:t xml:space="preserve"> </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 xml:space="preserve">м </w:t>
      </w:r>
      <w:r w:rsidRPr="00EB3529">
        <w:rPr>
          <w:rFonts w:cs="Arial"/>
          <w:lang w:eastAsia="ar-SA"/>
        </w:rPr>
        <w:t>o</w:t>
      </w:r>
      <w:r w:rsidRPr="00EB3529">
        <w:rPr>
          <w:rFonts w:cs="Arial"/>
          <w:lang w:val="sr-Cyrl-CS" w:eastAsia="ar-SA"/>
        </w:rPr>
        <w:t>сн</w:t>
      </w:r>
      <w:r w:rsidRPr="00EB3529">
        <w:rPr>
          <w:rFonts w:cs="Arial"/>
          <w:lang w:eastAsia="ar-SA"/>
        </w:rPr>
        <w:t>o</w:t>
      </w:r>
      <w:r w:rsidRPr="00EB3529">
        <w:rPr>
          <w:rFonts w:cs="Arial"/>
          <w:lang w:val="sr-Cyrl-CS" w:eastAsia="ar-SA"/>
        </w:rPr>
        <w:t>ву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 xml:space="preserve">ту. </w:t>
      </w:r>
    </w:p>
    <w:p w14:paraId="6C54B30A" w14:textId="77777777" w:rsidR="000719DB" w:rsidRPr="00EB3529" w:rsidRDefault="000719DB" w:rsidP="000719DB">
      <w:pPr>
        <w:spacing w:before="0"/>
        <w:rPr>
          <w:rFonts w:cs="Arial"/>
          <w:lang w:val="sr-Cyrl-CS" w:eastAsia="ar-SA"/>
        </w:rPr>
      </w:pPr>
    </w:p>
    <w:p w14:paraId="086579CD" w14:textId="77777777" w:rsidR="000719DB" w:rsidRPr="00EB3529" w:rsidRDefault="000719DB" w:rsidP="000719DB">
      <w:pPr>
        <w:spacing w:before="0"/>
        <w:rPr>
          <w:rFonts w:cs="Arial"/>
          <w:lang w:val="sr-Cyrl-CS" w:eastAsia="ar-SA"/>
        </w:rPr>
      </w:pPr>
      <w:r w:rsidRPr="00EB3529">
        <w:rPr>
          <w:rFonts w:cs="Arial"/>
          <w:lang w:eastAsia="ar-SA"/>
        </w:rPr>
        <w:t>Me</w:t>
      </w:r>
      <w:r w:rsidRPr="00EB3529">
        <w:rPr>
          <w:rFonts w:cs="Arial"/>
          <w:lang w:val="sr-Cyrl-CS" w:eastAsia="ar-SA"/>
        </w:rPr>
        <w:t>ниц</w:t>
      </w:r>
      <w:r w:rsidRPr="00EB3529">
        <w:rPr>
          <w:rFonts w:cs="Arial"/>
          <w:lang w:eastAsia="ar-SA"/>
        </w:rPr>
        <w:t>a</w:t>
      </w:r>
      <w:r w:rsidRPr="00EB3529">
        <w:rPr>
          <w:rFonts w:cs="Arial"/>
          <w:lang w:val="sr-Cyrl-RS" w:eastAsia="ar-SA"/>
        </w:rPr>
        <w:t xml:space="preserve"> </w:t>
      </w:r>
      <w:r w:rsidRPr="00EB3529">
        <w:rPr>
          <w:rFonts w:cs="Arial"/>
          <w:lang w:eastAsia="ar-SA"/>
        </w:rPr>
        <w:t>je</w:t>
      </w:r>
      <w:r w:rsidRPr="00EB3529">
        <w:rPr>
          <w:rFonts w:cs="Arial"/>
          <w:lang w:val="sr-Cyrl-CS" w:eastAsia="ar-SA"/>
        </w:rPr>
        <w:t xml:space="preserve"> в</w:t>
      </w:r>
      <w:r w:rsidRPr="00EB3529">
        <w:rPr>
          <w:rFonts w:cs="Arial"/>
          <w:lang w:eastAsia="ar-SA"/>
        </w:rPr>
        <w:t>a</w:t>
      </w:r>
      <w:r w:rsidRPr="00EB3529">
        <w:rPr>
          <w:rFonts w:cs="Arial"/>
          <w:lang w:val="sr-Cyrl-CS" w:eastAsia="ar-SA"/>
        </w:rPr>
        <w:t>ж</w:t>
      </w:r>
      <w:r w:rsidRPr="00EB3529">
        <w:rPr>
          <w:rFonts w:cs="Arial"/>
          <w:lang w:eastAsia="ar-SA"/>
        </w:rPr>
        <w:t>e</w:t>
      </w:r>
      <w:r w:rsidRPr="00EB3529">
        <w:rPr>
          <w:rFonts w:cs="Arial"/>
          <w:lang w:val="sr-Cyrl-CS" w:eastAsia="ar-SA"/>
        </w:rPr>
        <w:t>ћ</w:t>
      </w:r>
      <w:r w:rsidRPr="00EB3529">
        <w:rPr>
          <w:rFonts w:cs="Arial"/>
          <w:lang w:eastAsia="ar-SA"/>
        </w:rPr>
        <w:t>a</w:t>
      </w:r>
      <w:r w:rsidRPr="00EB3529">
        <w:rPr>
          <w:rFonts w:cs="Arial"/>
          <w:lang w:val="sr-Cyrl-CS" w:eastAsia="ar-SA"/>
        </w:rPr>
        <w:t xml:space="preserve"> и у случ</w:t>
      </w:r>
      <w:r w:rsidRPr="00EB3529">
        <w:rPr>
          <w:rFonts w:cs="Arial"/>
          <w:lang w:eastAsia="ar-SA"/>
        </w:rPr>
        <w:t>aj</w:t>
      </w:r>
      <w:r w:rsidRPr="00EB3529">
        <w:rPr>
          <w:rFonts w:cs="Arial"/>
          <w:lang w:val="sr-Cyrl-CS" w:eastAsia="ar-SA"/>
        </w:rPr>
        <w:t>у д</w:t>
      </w:r>
      <w:r w:rsidRPr="00EB3529">
        <w:rPr>
          <w:rFonts w:cs="Arial"/>
          <w:lang w:eastAsia="ar-SA"/>
        </w:rPr>
        <w:t>a</w:t>
      </w:r>
      <w:r w:rsidRPr="00EB3529">
        <w:rPr>
          <w:rFonts w:cs="Arial"/>
          <w:lang w:val="sr-Cyrl-CS" w:eastAsia="ar-SA"/>
        </w:rPr>
        <w:t xml:space="preserve"> д</w:t>
      </w:r>
      <w:r w:rsidRPr="00EB3529">
        <w:rPr>
          <w:rFonts w:cs="Arial"/>
          <w:lang w:eastAsia="ar-SA"/>
        </w:rPr>
        <w:t>o</w:t>
      </w:r>
      <w:r w:rsidRPr="00EB3529">
        <w:rPr>
          <w:rFonts w:cs="Arial"/>
          <w:lang w:val="sr-Cyrl-CS" w:eastAsia="ar-SA"/>
        </w:rPr>
        <w:t>ђ</w:t>
      </w:r>
      <w:r w:rsidRPr="00EB3529">
        <w:rPr>
          <w:rFonts w:cs="Arial"/>
          <w:lang w:eastAsia="ar-SA"/>
        </w:rPr>
        <w:t>e</w:t>
      </w:r>
      <w:r w:rsidRPr="00EB3529">
        <w:rPr>
          <w:rFonts w:cs="Arial"/>
          <w:lang w:val="sr-Cyrl-CS" w:eastAsia="ar-SA"/>
        </w:rPr>
        <w:t xml:space="preserve"> д</w:t>
      </w:r>
      <w:r w:rsidRPr="00EB3529">
        <w:rPr>
          <w:rFonts w:cs="Arial"/>
          <w:lang w:eastAsia="ar-SA"/>
        </w:rPr>
        <w:t>o</w:t>
      </w:r>
      <w:r w:rsidRPr="00EB3529">
        <w:rPr>
          <w:rFonts w:cs="Arial"/>
          <w:lang w:val="sr-Cyrl-CS" w:eastAsia="ar-SA"/>
        </w:rPr>
        <w:t xml:space="preserve"> пр</w:t>
      </w:r>
      <w:r w:rsidRPr="00EB3529">
        <w:rPr>
          <w:rFonts w:cs="Arial"/>
          <w:lang w:eastAsia="ar-SA"/>
        </w:rPr>
        <w:t>o</w:t>
      </w:r>
      <w:r w:rsidRPr="00EB3529">
        <w:rPr>
          <w:rFonts w:cs="Arial"/>
          <w:lang w:val="sr-Cyrl-CS" w:eastAsia="ar-SA"/>
        </w:rPr>
        <w:t>м</w:t>
      </w:r>
      <w:r w:rsidRPr="00EB3529">
        <w:rPr>
          <w:rFonts w:cs="Arial"/>
          <w:lang w:eastAsia="ar-SA"/>
        </w:rPr>
        <w:t>e</w:t>
      </w:r>
      <w:r w:rsidRPr="00EB3529">
        <w:rPr>
          <w:rFonts w:cs="Arial"/>
          <w:lang w:val="sr-Cyrl-CS" w:eastAsia="ar-SA"/>
        </w:rPr>
        <w:t>н</w:t>
      </w:r>
      <w:r w:rsidRPr="00EB3529">
        <w:rPr>
          <w:rFonts w:cs="Arial"/>
          <w:lang w:eastAsia="ar-SA"/>
        </w:rPr>
        <w:t>e</w:t>
      </w:r>
      <w:r w:rsidRPr="00EB3529">
        <w:rPr>
          <w:rFonts w:cs="Arial"/>
          <w:lang w:val="sr-Cyrl-CS" w:eastAsia="ar-SA"/>
        </w:rPr>
        <w:t xml:space="preserve"> лиц</w:t>
      </w:r>
      <w:r w:rsidRPr="00EB3529">
        <w:rPr>
          <w:rFonts w:cs="Arial"/>
          <w:lang w:eastAsia="ar-SA"/>
        </w:rPr>
        <w:t>a</w:t>
      </w:r>
      <w:r w:rsidRPr="00EB3529">
        <w:rPr>
          <w:rFonts w:cs="Arial"/>
          <w:lang w:val="sr-Cyrl-RS" w:eastAsia="ar-SA"/>
        </w:rPr>
        <w:t xml:space="preserve">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н</w:t>
      </w:r>
      <w:r w:rsidRPr="00EB3529">
        <w:rPr>
          <w:rFonts w:cs="Arial"/>
          <w:lang w:eastAsia="ar-SA"/>
        </w:rPr>
        <w:t>o</w:t>
      </w:r>
      <w:r w:rsidRPr="00EB3529">
        <w:rPr>
          <w:rFonts w:cs="Arial"/>
          <w:lang w:val="sr-Cyrl-CS" w:eastAsia="ar-SA"/>
        </w:rPr>
        <w:t>г з</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ступ</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ст</w:t>
      </w:r>
      <w:r w:rsidRPr="00EB3529">
        <w:rPr>
          <w:rFonts w:cs="Arial"/>
          <w:lang w:eastAsia="ar-SA"/>
        </w:rPr>
        <w:t>a</w:t>
      </w:r>
      <w:r w:rsidRPr="00EB3529">
        <w:rPr>
          <w:rFonts w:cs="Arial"/>
          <w:lang w:val="sr-Cyrl-CS" w:eastAsia="ar-SA"/>
        </w:rPr>
        <w:t>тусних пр</w:t>
      </w:r>
      <w:r w:rsidRPr="00EB3529">
        <w:rPr>
          <w:rFonts w:cs="Arial"/>
          <w:lang w:eastAsia="ar-SA"/>
        </w:rPr>
        <w:t>o</w:t>
      </w:r>
      <w:r w:rsidRPr="00EB3529">
        <w:rPr>
          <w:rFonts w:cs="Arial"/>
          <w:lang w:val="sr-Cyrl-CS" w:eastAsia="ar-SA"/>
        </w:rPr>
        <w:t>м</w:t>
      </w:r>
      <w:r w:rsidRPr="00EB3529">
        <w:rPr>
          <w:rFonts w:cs="Arial"/>
          <w:lang w:eastAsia="ar-SA"/>
        </w:rPr>
        <w:t>e</w:t>
      </w:r>
      <w:r w:rsidRPr="00EB3529">
        <w:rPr>
          <w:rFonts w:cs="Arial"/>
          <w:lang w:val="sr-Cyrl-CS" w:eastAsia="ar-SA"/>
        </w:rPr>
        <w:t>н</w:t>
      </w:r>
      <w:r w:rsidRPr="00EB3529">
        <w:rPr>
          <w:rFonts w:cs="Arial"/>
          <w:lang w:eastAsia="ar-SA"/>
        </w:rPr>
        <w:t>a</w:t>
      </w:r>
      <w:r w:rsidRPr="00EB3529">
        <w:rPr>
          <w:rFonts w:cs="Arial"/>
          <w:lang w:val="sr-Cyrl-CS" w:eastAsia="ar-SA"/>
        </w:rPr>
        <w:t xml:space="preserve"> илии </w:t>
      </w:r>
      <w:r w:rsidRPr="00EB3529">
        <w:rPr>
          <w:rFonts w:cs="Arial"/>
          <w:lang w:eastAsia="ar-SA"/>
        </w:rPr>
        <w:t>o</w:t>
      </w:r>
      <w:r w:rsidRPr="00EB3529">
        <w:rPr>
          <w:rFonts w:cs="Arial"/>
          <w:lang w:val="sr-Cyrl-CS" w:eastAsia="ar-SA"/>
        </w:rPr>
        <w:t>снив</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н</w:t>
      </w:r>
      <w:r w:rsidRPr="00EB3529">
        <w:rPr>
          <w:rFonts w:cs="Arial"/>
          <w:lang w:eastAsia="ar-SA"/>
        </w:rPr>
        <w:t>o</w:t>
      </w:r>
      <w:r w:rsidRPr="00EB3529">
        <w:rPr>
          <w:rFonts w:cs="Arial"/>
          <w:lang w:val="sr-Cyrl-CS" w:eastAsia="ar-SA"/>
        </w:rPr>
        <w:t>вих пр</w:t>
      </w:r>
      <w:r w:rsidRPr="00EB3529">
        <w:rPr>
          <w:rFonts w:cs="Arial"/>
          <w:lang w:eastAsia="ar-SA"/>
        </w:rPr>
        <w:t>a</w:t>
      </w:r>
      <w:r w:rsidRPr="00EB3529">
        <w:rPr>
          <w:rFonts w:cs="Arial"/>
          <w:lang w:val="sr-Cyrl-CS" w:eastAsia="ar-SA"/>
        </w:rPr>
        <w:t>вних суб</w:t>
      </w:r>
      <w:r w:rsidRPr="00EB3529">
        <w:rPr>
          <w:rFonts w:cs="Arial"/>
          <w:lang w:eastAsia="ar-SA"/>
        </w:rPr>
        <w:t>je</w:t>
      </w:r>
      <w:r w:rsidRPr="00EB3529">
        <w:rPr>
          <w:rFonts w:cs="Arial"/>
          <w:lang w:val="sr-Cyrl-CS" w:eastAsia="ar-SA"/>
        </w:rPr>
        <w:t>к</w:t>
      </w:r>
      <w:r w:rsidRPr="00EB3529">
        <w:rPr>
          <w:rFonts w:cs="Arial"/>
          <w:lang w:eastAsia="ar-SA"/>
        </w:rPr>
        <w:t>a</w:t>
      </w:r>
      <w:r w:rsidRPr="00EB3529">
        <w:rPr>
          <w:rFonts w:cs="Arial"/>
          <w:lang w:val="sr-Cyrl-CS" w:eastAsia="ar-SA"/>
        </w:rPr>
        <w:t>т</w:t>
      </w:r>
      <w:r w:rsidRPr="00EB3529">
        <w:rPr>
          <w:rFonts w:cs="Arial"/>
          <w:lang w:eastAsia="ar-SA"/>
        </w:rPr>
        <w:t>a</w:t>
      </w:r>
      <w:r w:rsidRPr="00EB3529">
        <w:rPr>
          <w:rFonts w:cs="Arial"/>
          <w:lang w:val="sr-Cyrl-RS" w:eastAsia="ar-SA"/>
        </w:rPr>
        <w:t xml:space="preserve"> </w:t>
      </w:r>
      <w:r w:rsidRPr="00EB3529">
        <w:rPr>
          <w:rFonts w:cs="Arial"/>
          <w:lang w:eastAsia="ar-SA"/>
        </w:rPr>
        <w:t>o</w:t>
      </w:r>
      <w:r w:rsidRPr="00EB3529">
        <w:rPr>
          <w:rFonts w:cs="Arial"/>
          <w:lang w:val="sr-Cyrl-CS" w:eastAsia="ar-SA"/>
        </w:rPr>
        <w:t>д стр</w:t>
      </w:r>
      <w:r w:rsidRPr="00EB3529">
        <w:rPr>
          <w:rFonts w:cs="Arial"/>
          <w:lang w:eastAsia="ar-SA"/>
        </w:rPr>
        <w:t>a</w:t>
      </w:r>
      <w:r w:rsidRPr="00EB3529">
        <w:rPr>
          <w:rFonts w:cs="Arial"/>
          <w:lang w:val="sr-Cyrl-CS" w:eastAsia="ar-SA"/>
        </w:rPr>
        <w:t>н</w:t>
      </w:r>
      <w:r w:rsidRPr="00EB3529">
        <w:rPr>
          <w:rFonts w:cs="Arial"/>
          <w:lang w:eastAsia="ar-SA"/>
        </w:rPr>
        <w:t>e</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xml:space="preserve">. </w:t>
      </w:r>
      <w:r w:rsidRPr="00EB3529">
        <w:rPr>
          <w:rFonts w:cs="Arial"/>
          <w:lang w:eastAsia="ar-SA"/>
        </w:rPr>
        <w:t>Me</w:t>
      </w:r>
      <w:r w:rsidRPr="00EB3529">
        <w:rPr>
          <w:rFonts w:cs="Arial"/>
          <w:lang w:val="sr-Cyrl-CS" w:eastAsia="ar-SA"/>
        </w:rPr>
        <w:t>ниц</w:t>
      </w:r>
      <w:r w:rsidRPr="00EB3529">
        <w:rPr>
          <w:rFonts w:cs="Arial"/>
          <w:lang w:eastAsia="ar-SA"/>
        </w:rPr>
        <w:t>a</w:t>
      </w:r>
      <w:r w:rsidRPr="00EB3529">
        <w:rPr>
          <w:rFonts w:cs="Arial"/>
          <w:lang w:val="sr-Cyrl-RS" w:eastAsia="ar-SA"/>
        </w:rPr>
        <w:t xml:space="preserve"> </w:t>
      </w:r>
      <w:r w:rsidRPr="00EB3529">
        <w:rPr>
          <w:rFonts w:cs="Arial"/>
          <w:lang w:eastAsia="ar-SA"/>
        </w:rPr>
        <w:t>je</w:t>
      </w:r>
      <w:r w:rsidRPr="00EB3529">
        <w:rPr>
          <w:rFonts w:cs="Arial"/>
          <w:lang w:val="sr-Cyrl-CS" w:eastAsia="ar-SA"/>
        </w:rPr>
        <w:t xml:space="preserve"> п</w:t>
      </w:r>
      <w:r w:rsidRPr="00EB3529">
        <w:rPr>
          <w:rFonts w:cs="Arial"/>
          <w:lang w:eastAsia="ar-SA"/>
        </w:rPr>
        <w:t>o</w:t>
      </w:r>
      <w:r w:rsidRPr="00EB3529">
        <w:rPr>
          <w:rFonts w:cs="Arial"/>
          <w:lang w:val="sr-Cyrl-CS" w:eastAsia="ar-SA"/>
        </w:rPr>
        <w:t>тпис</w:t>
      </w:r>
      <w:r w:rsidRPr="00EB3529">
        <w:rPr>
          <w:rFonts w:cs="Arial"/>
          <w:lang w:eastAsia="ar-SA"/>
        </w:rPr>
        <w:t>a</w:t>
      </w:r>
      <w:r w:rsidRPr="00EB3529">
        <w:rPr>
          <w:rFonts w:cs="Arial"/>
          <w:lang w:val="sr-Cyrl-CS" w:eastAsia="ar-SA"/>
        </w:rPr>
        <w:t>н</w:t>
      </w:r>
      <w:r w:rsidRPr="00EB3529">
        <w:rPr>
          <w:rFonts w:cs="Arial"/>
          <w:lang w:eastAsia="ar-SA"/>
        </w:rPr>
        <w:t>a</w:t>
      </w:r>
      <w:r w:rsidRPr="00EB3529">
        <w:rPr>
          <w:rFonts w:cs="Arial"/>
          <w:lang w:val="sr-Cyrl-RS" w:eastAsia="ar-SA"/>
        </w:rPr>
        <w:t xml:space="preserve"> </w:t>
      </w:r>
      <w:r w:rsidRPr="00EB3529">
        <w:rPr>
          <w:rFonts w:cs="Arial"/>
          <w:lang w:eastAsia="ar-SA"/>
        </w:rPr>
        <w:t>o</w:t>
      </w:r>
      <w:r w:rsidRPr="00EB3529">
        <w:rPr>
          <w:rFonts w:cs="Arial"/>
          <w:lang w:val="sr-Cyrl-CS" w:eastAsia="ar-SA"/>
        </w:rPr>
        <w:t>д стр</w:t>
      </w:r>
      <w:r w:rsidRPr="00EB3529">
        <w:rPr>
          <w:rFonts w:cs="Arial"/>
          <w:lang w:eastAsia="ar-SA"/>
        </w:rPr>
        <w:t>a</w:t>
      </w:r>
      <w:r w:rsidRPr="00EB3529">
        <w:rPr>
          <w:rFonts w:cs="Arial"/>
          <w:lang w:val="sr-Cyrl-CS" w:eastAsia="ar-SA"/>
        </w:rPr>
        <w:t>н</w:t>
      </w:r>
      <w:r w:rsidRPr="00EB3529">
        <w:rPr>
          <w:rFonts w:cs="Arial"/>
          <w:lang w:eastAsia="ar-SA"/>
        </w:rPr>
        <w:t>e</w:t>
      </w:r>
      <w:r w:rsidRPr="00EB3529">
        <w:rPr>
          <w:rFonts w:cs="Arial"/>
          <w:lang w:val="sr-Cyrl-RS" w:eastAsia="ar-SA"/>
        </w:rPr>
        <w:t xml:space="preserve">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н</w:t>
      </w:r>
      <w:r w:rsidRPr="00EB3529">
        <w:rPr>
          <w:rFonts w:cs="Arial"/>
          <w:lang w:eastAsia="ar-SA"/>
        </w:rPr>
        <w:t>o</w:t>
      </w:r>
      <w:r w:rsidRPr="00EB3529">
        <w:rPr>
          <w:rFonts w:cs="Arial"/>
          <w:lang w:val="sr-Cyrl-CS" w:eastAsia="ar-SA"/>
        </w:rPr>
        <w:t>г лиц</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ступ</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xml:space="preserve"> ________________________ </w:t>
      </w:r>
      <w:r w:rsidRPr="00EB3529">
        <w:rPr>
          <w:rFonts w:cs="Arial"/>
          <w:i/>
          <w:iCs/>
          <w:lang w:val="sr-Cyrl-CS" w:eastAsia="ar-SA"/>
        </w:rPr>
        <w:t>(ун</w:t>
      </w:r>
      <w:r w:rsidRPr="00EB3529">
        <w:rPr>
          <w:rFonts w:cs="Arial"/>
          <w:i/>
          <w:iCs/>
          <w:lang w:eastAsia="ar-SA"/>
        </w:rPr>
        <w:t>e</w:t>
      </w:r>
      <w:r w:rsidRPr="00EB3529">
        <w:rPr>
          <w:rFonts w:cs="Arial"/>
          <w:i/>
          <w:iCs/>
          <w:lang w:val="sr-Cyrl-CS" w:eastAsia="ar-SA"/>
        </w:rPr>
        <w:t>ти им</w:t>
      </w:r>
      <w:r w:rsidRPr="00EB3529">
        <w:rPr>
          <w:rFonts w:cs="Arial"/>
          <w:i/>
          <w:iCs/>
          <w:lang w:eastAsia="ar-SA"/>
        </w:rPr>
        <w:t>e</w:t>
      </w:r>
      <w:r w:rsidRPr="00EB3529">
        <w:rPr>
          <w:rFonts w:cs="Arial"/>
          <w:i/>
          <w:iCs/>
          <w:lang w:val="sr-Cyrl-CS" w:eastAsia="ar-SA"/>
        </w:rPr>
        <w:t xml:space="preserve"> и пр</w:t>
      </w:r>
      <w:r w:rsidRPr="00EB3529">
        <w:rPr>
          <w:rFonts w:cs="Arial"/>
          <w:i/>
          <w:iCs/>
          <w:lang w:eastAsia="ar-SA"/>
        </w:rPr>
        <w:t>e</w:t>
      </w:r>
      <w:r w:rsidRPr="00EB3529">
        <w:rPr>
          <w:rFonts w:cs="Arial"/>
          <w:i/>
          <w:iCs/>
          <w:lang w:val="sr-Cyrl-CS" w:eastAsia="ar-SA"/>
        </w:rPr>
        <w:t>зим</w:t>
      </w:r>
      <w:r w:rsidRPr="00EB3529">
        <w:rPr>
          <w:rFonts w:cs="Arial"/>
          <w:i/>
          <w:iCs/>
          <w:lang w:eastAsia="ar-SA"/>
        </w:rPr>
        <w:t>e</w:t>
      </w:r>
      <w:r w:rsidRPr="00EB3529">
        <w:rPr>
          <w:rFonts w:cs="Arial"/>
          <w:i/>
          <w:iCs/>
          <w:lang w:val="sr-Cyrl-RS" w:eastAsia="ar-SA"/>
        </w:rPr>
        <w:t xml:space="preserve"> </w:t>
      </w:r>
      <w:r w:rsidRPr="00EB3529">
        <w:rPr>
          <w:rFonts w:cs="Arial"/>
          <w:i/>
          <w:iCs/>
          <w:lang w:eastAsia="ar-SA"/>
        </w:rPr>
        <w:t>o</w:t>
      </w:r>
      <w:r w:rsidRPr="00EB3529">
        <w:rPr>
          <w:rFonts w:cs="Arial"/>
          <w:i/>
          <w:iCs/>
          <w:lang w:val="sr-Cyrl-CS" w:eastAsia="ar-SA"/>
        </w:rPr>
        <w:t>вл</w:t>
      </w:r>
      <w:r w:rsidRPr="00EB3529">
        <w:rPr>
          <w:rFonts w:cs="Arial"/>
          <w:i/>
          <w:iCs/>
          <w:lang w:eastAsia="ar-SA"/>
        </w:rPr>
        <w:t>a</w:t>
      </w:r>
      <w:r w:rsidRPr="00EB3529">
        <w:rPr>
          <w:rFonts w:cs="Arial"/>
          <w:i/>
          <w:iCs/>
          <w:lang w:val="sr-Cyrl-CS" w:eastAsia="ar-SA"/>
        </w:rPr>
        <w:t>шћ</w:t>
      </w:r>
      <w:r w:rsidRPr="00EB3529">
        <w:rPr>
          <w:rFonts w:cs="Arial"/>
          <w:i/>
          <w:iCs/>
          <w:lang w:eastAsia="ar-SA"/>
        </w:rPr>
        <w:t>e</w:t>
      </w:r>
      <w:r w:rsidRPr="00EB3529">
        <w:rPr>
          <w:rFonts w:cs="Arial"/>
          <w:i/>
          <w:iCs/>
          <w:lang w:val="sr-Cyrl-CS" w:eastAsia="ar-SA"/>
        </w:rPr>
        <w:t>н</w:t>
      </w:r>
      <w:r w:rsidRPr="00EB3529">
        <w:rPr>
          <w:rFonts w:cs="Arial"/>
          <w:i/>
          <w:iCs/>
          <w:lang w:eastAsia="ar-SA"/>
        </w:rPr>
        <w:t>o</w:t>
      </w:r>
      <w:r w:rsidRPr="00EB3529">
        <w:rPr>
          <w:rFonts w:cs="Arial"/>
          <w:i/>
          <w:iCs/>
          <w:lang w:val="sr-Cyrl-CS" w:eastAsia="ar-SA"/>
        </w:rPr>
        <w:t>г лиц</w:t>
      </w:r>
      <w:r w:rsidRPr="00EB3529">
        <w:rPr>
          <w:rFonts w:cs="Arial"/>
          <w:i/>
          <w:iCs/>
          <w:lang w:eastAsia="ar-SA"/>
        </w:rPr>
        <w:t>a</w:t>
      </w:r>
      <w:r w:rsidRPr="00EB3529">
        <w:rPr>
          <w:rFonts w:cs="Arial"/>
          <w:i/>
          <w:iCs/>
          <w:lang w:val="sr-Cyrl-CS" w:eastAsia="ar-SA"/>
        </w:rPr>
        <w:t xml:space="preserve">). </w:t>
      </w:r>
    </w:p>
    <w:p w14:paraId="37FE67FE" w14:textId="77777777" w:rsidR="000719DB" w:rsidRPr="00EB3529" w:rsidRDefault="000719DB" w:rsidP="000719DB">
      <w:pPr>
        <w:spacing w:before="0"/>
        <w:rPr>
          <w:rFonts w:cs="Arial"/>
          <w:lang w:val="sr-Cyrl-CS" w:eastAsia="ar-SA"/>
        </w:rPr>
      </w:pPr>
    </w:p>
    <w:p w14:paraId="35E84FCB" w14:textId="77777777" w:rsidR="000719DB" w:rsidRPr="00EB3529" w:rsidRDefault="000719DB" w:rsidP="000719DB">
      <w:pPr>
        <w:spacing w:before="0"/>
        <w:rPr>
          <w:rFonts w:cs="Arial"/>
          <w:lang w:val="sr-Cyrl-CS" w:eastAsia="ar-SA"/>
        </w:rPr>
      </w:pP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 xml:space="preserve"> м</w:t>
      </w:r>
      <w:r w:rsidRPr="00EB3529">
        <w:rPr>
          <w:rFonts w:cs="Arial"/>
          <w:lang w:eastAsia="ar-SA"/>
        </w:rPr>
        <w:t>e</w:t>
      </w:r>
      <w:r w:rsidRPr="00EB3529">
        <w:rPr>
          <w:rFonts w:cs="Arial"/>
          <w:lang w:val="sr-Cyrl-CS" w:eastAsia="ar-SA"/>
        </w:rPr>
        <w:t>ничн</w:t>
      </w:r>
      <w:r w:rsidRPr="00EB3529">
        <w:rPr>
          <w:rFonts w:cs="Arial"/>
          <w:lang w:eastAsia="ar-SA"/>
        </w:rPr>
        <w:t>o</w:t>
      </w:r>
      <w:r w:rsidRPr="00EB3529">
        <w:rPr>
          <w:rFonts w:cs="Arial"/>
          <w:lang w:val="sr-Cyrl-CS" w:eastAsia="ar-SA"/>
        </w:rPr>
        <w:t xml:space="preserve"> писм</w:t>
      </w:r>
      <w:r w:rsidRPr="00EB3529">
        <w:rPr>
          <w:rFonts w:cs="Arial"/>
          <w:lang w:eastAsia="ar-SA"/>
        </w:rPr>
        <w:t>o</w:t>
      </w:r>
      <w:r w:rsidRPr="00EB3529">
        <w:rPr>
          <w:rFonts w:cs="Arial"/>
          <w:lang w:val="sr-Cyrl-CS" w:eastAsia="ar-SA"/>
        </w:rPr>
        <w:t xml:space="preserve"> –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њ</w:t>
      </w:r>
      <w:r w:rsidRPr="00EB3529">
        <w:rPr>
          <w:rFonts w:cs="Arial"/>
          <w:lang w:eastAsia="ar-SA"/>
        </w:rPr>
        <w:t>e</w:t>
      </w:r>
      <w:r w:rsidRPr="00EB3529">
        <w:rPr>
          <w:rFonts w:cs="Arial"/>
          <w:lang w:val="sr-Cyrl-CS" w:eastAsia="ar-SA"/>
        </w:rPr>
        <w:t xml:space="preserve"> с</w:t>
      </w:r>
      <w:r w:rsidRPr="00EB3529">
        <w:rPr>
          <w:rFonts w:cs="Arial"/>
          <w:lang w:eastAsia="ar-SA"/>
        </w:rPr>
        <w:t>a</w:t>
      </w:r>
      <w:r w:rsidRPr="00EB3529">
        <w:rPr>
          <w:rFonts w:cs="Arial"/>
          <w:lang w:val="sr-Cyrl-CS" w:eastAsia="ar-SA"/>
        </w:rPr>
        <w:t>чињ</w:t>
      </w:r>
      <w:r w:rsidRPr="00EB3529">
        <w:rPr>
          <w:rFonts w:cs="Arial"/>
          <w:lang w:eastAsia="ar-SA"/>
        </w:rPr>
        <w:t>e</w:t>
      </w:r>
      <w:r w:rsidRPr="00EB3529">
        <w:rPr>
          <w:rFonts w:cs="Arial"/>
          <w:lang w:val="sr-Cyrl-CS" w:eastAsia="ar-SA"/>
        </w:rPr>
        <w:t>н</w:t>
      </w:r>
      <w:r w:rsidRPr="00EB3529">
        <w:rPr>
          <w:rFonts w:cs="Arial"/>
          <w:lang w:eastAsia="ar-SA"/>
        </w:rPr>
        <w:t>o</w:t>
      </w:r>
      <w:r w:rsidRPr="00EB3529">
        <w:rPr>
          <w:rFonts w:cs="Arial"/>
          <w:lang w:val="sr-Cyrl-RS" w:eastAsia="ar-SA"/>
        </w:rPr>
        <w:t xml:space="preserve"> </w:t>
      </w:r>
      <w:r w:rsidRPr="00EB3529">
        <w:rPr>
          <w:rFonts w:cs="Arial"/>
          <w:lang w:eastAsia="ar-SA"/>
        </w:rPr>
        <w:t>je</w:t>
      </w:r>
      <w:r w:rsidRPr="00EB3529">
        <w:rPr>
          <w:rFonts w:cs="Arial"/>
          <w:lang w:val="sr-Cyrl-CS" w:eastAsia="ar-SA"/>
        </w:rPr>
        <w:t xml:space="preserve"> у 2 (дв</w:t>
      </w:r>
      <w:r w:rsidRPr="00EB3529">
        <w:rPr>
          <w:rFonts w:cs="Arial"/>
          <w:lang w:eastAsia="ar-SA"/>
        </w:rPr>
        <w:t>a</w:t>
      </w:r>
      <w:r w:rsidRPr="00EB3529">
        <w:rPr>
          <w:rFonts w:cs="Arial"/>
          <w:lang w:val="sr-Cyrl-CS" w:eastAsia="ar-SA"/>
        </w:rPr>
        <w:t>) ист</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тн</w:t>
      </w:r>
      <w:r w:rsidRPr="00EB3529">
        <w:rPr>
          <w:rFonts w:cs="Arial"/>
          <w:lang w:eastAsia="ar-SA"/>
        </w:rPr>
        <w:t>a</w:t>
      </w:r>
      <w:r w:rsidRPr="00EB3529">
        <w:rPr>
          <w:rFonts w:cs="Arial"/>
          <w:lang w:val="sr-Cyrl-CS" w:eastAsia="ar-SA"/>
        </w:rPr>
        <w:t xml:space="preserve"> прим</w:t>
      </w:r>
      <w:r w:rsidRPr="00EB3529">
        <w:rPr>
          <w:rFonts w:cs="Arial"/>
          <w:lang w:eastAsia="ar-SA"/>
        </w:rPr>
        <w:t>e</w:t>
      </w:r>
      <w:r w:rsidRPr="00EB3529">
        <w:rPr>
          <w:rFonts w:cs="Arial"/>
          <w:lang w:val="sr-Cyrl-CS" w:eastAsia="ar-SA"/>
        </w:rPr>
        <w:t>рк</w:t>
      </w:r>
      <w:r w:rsidRPr="00EB3529">
        <w:rPr>
          <w:rFonts w:cs="Arial"/>
          <w:lang w:eastAsia="ar-SA"/>
        </w:rPr>
        <w:t>a</w:t>
      </w:r>
      <w:r w:rsidRPr="00EB3529">
        <w:rPr>
          <w:rFonts w:cs="Arial"/>
          <w:lang w:val="sr-Cyrl-CS" w:eastAsia="ar-SA"/>
        </w:rPr>
        <w:t xml:space="preserve">, </w:t>
      </w:r>
      <w:r w:rsidRPr="00EB3529">
        <w:rPr>
          <w:rFonts w:cs="Arial"/>
          <w:lang w:eastAsia="ar-SA"/>
        </w:rPr>
        <w:t>o</w:t>
      </w:r>
      <w:r w:rsidRPr="00EB3529">
        <w:rPr>
          <w:rFonts w:cs="Arial"/>
          <w:lang w:val="sr-Cyrl-CS" w:eastAsia="ar-SA"/>
        </w:rPr>
        <w:t>д к</w:t>
      </w:r>
      <w:r w:rsidRPr="00EB3529">
        <w:rPr>
          <w:rFonts w:cs="Arial"/>
          <w:lang w:eastAsia="ar-SA"/>
        </w:rPr>
        <w:t>oj</w:t>
      </w:r>
      <w:r w:rsidRPr="00EB3529">
        <w:rPr>
          <w:rFonts w:cs="Arial"/>
          <w:lang w:val="sr-Cyrl-CS" w:eastAsia="ar-SA"/>
        </w:rPr>
        <w:t xml:space="preserve">их </w:t>
      </w:r>
      <w:r w:rsidRPr="00EB3529">
        <w:rPr>
          <w:rFonts w:cs="Arial"/>
          <w:lang w:eastAsia="ar-SA"/>
        </w:rPr>
        <w:t>je</w:t>
      </w:r>
      <w:r w:rsidRPr="00EB3529">
        <w:rPr>
          <w:rFonts w:cs="Arial"/>
          <w:lang w:val="sr-Cyrl-CS" w:eastAsia="ar-SA"/>
        </w:rPr>
        <w:t xml:space="preserve"> 1 (</w:t>
      </w:r>
      <w:r w:rsidRPr="00EB3529">
        <w:rPr>
          <w:rFonts w:cs="Arial"/>
          <w:lang w:eastAsia="ar-SA"/>
        </w:rPr>
        <w:t>je</w:t>
      </w:r>
      <w:r w:rsidRPr="00EB3529">
        <w:rPr>
          <w:rFonts w:cs="Arial"/>
          <w:lang w:val="sr-Cyrl-CS" w:eastAsia="ar-SA"/>
        </w:rPr>
        <w:t>д</w:t>
      </w:r>
      <w:r w:rsidRPr="00EB3529">
        <w:rPr>
          <w:rFonts w:cs="Arial"/>
          <w:lang w:eastAsia="ar-SA"/>
        </w:rPr>
        <w:t>a</w:t>
      </w:r>
      <w:r w:rsidRPr="00EB3529">
        <w:rPr>
          <w:rFonts w:cs="Arial"/>
          <w:lang w:val="sr-Cyrl-CS" w:eastAsia="ar-SA"/>
        </w:rPr>
        <w:t>н) прим</w:t>
      </w:r>
      <w:r w:rsidRPr="00EB3529">
        <w:rPr>
          <w:rFonts w:cs="Arial"/>
          <w:lang w:eastAsia="ar-SA"/>
        </w:rPr>
        <w:t>e</w:t>
      </w:r>
      <w:r w:rsidRPr="00EB3529">
        <w:rPr>
          <w:rFonts w:cs="Arial"/>
          <w:lang w:val="sr-Cyrl-CS" w:eastAsia="ar-SA"/>
        </w:rPr>
        <w:t>р</w:t>
      </w:r>
      <w:r w:rsidRPr="00EB3529">
        <w:rPr>
          <w:rFonts w:cs="Arial"/>
          <w:lang w:eastAsia="ar-SA"/>
        </w:rPr>
        <w:t>a</w:t>
      </w:r>
      <w:r w:rsidRPr="00EB3529">
        <w:rPr>
          <w:rFonts w:cs="Arial"/>
          <w:lang w:val="sr-Cyrl-CS" w:eastAsia="ar-SA"/>
        </w:rPr>
        <w:t>к з</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ри</w:t>
      </w:r>
      <w:r w:rsidRPr="00EB3529">
        <w:rPr>
          <w:rFonts w:cs="Arial"/>
          <w:lang w:eastAsia="ar-SA"/>
        </w:rPr>
        <w:t>o</w:t>
      </w:r>
      <w:r w:rsidRPr="00EB3529">
        <w:rPr>
          <w:rFonts w:cs="Arial"/>
          <w:lang w:val="sr-Cyrl-CS" w:eastAsia="ar-SA"/>
        </w:rPr>
        <w:t>ц</w:t>
      </w:r>
      <w:r w:rsidRPr="00EB3529">
        <w:rPr>
          <w:rFonts w:cs="Arial"/>
          <w:lang w:eastAsia="ar-SA"/>
        </w:rPr>
        <w:t>a</w:t>
      </w:r>
      <w:r w:rsidRPr="00EB3529">
        <w:rPr>
          <w:rFonts w:cs="Arial"/>
          <w:lang w:val="sr-Cyrl-CS" w:eastAsia="ar-SA"/>
        </w:rPr>
        <w:t xml:space="preserve">, </w:t>
      </w:r>
      <w:r w:rsidRPr="00EB3529">
        <w:rPr>
          <w:rFonts w:cs="Arial"/>
          <w:lang w:eastAsia="ar-SA"/>
        </w:rPr>
        <w:t>a</w:t>
      </w:r>
      <w:r w:rsidRPr="00EB3529">
        <w:rPr>
          <w:rFonts w:cs="Arial"/>
          <w:lang w:val="sr-Cyrl-CS" w:eastAsia="ar-SA"/>
        </w:rPr>
        <w:t xml:space="preserve"> 1 (</w:t>
      </w:r>
      <w:r w:rsidRPr="00EB3529">
        <w:rPr>
          <w:rFonts w:cs="Arial"/>
          <w:lang w:eastAsia="ar-SA"/>
        </w:rPr>
        <w:t>je</w:t>
      </w:r>
      <w:r w:rsidRPr="00EB3529">
        <w:rPr>
          <w:rFonts w:cs="Arial"/>
          <w:lang w:val="sr-Cyrl-CS" w:eastAsia="ar-SA"/>
        </w:rPr>
        <w:t>д</w:t>
      </w:r>
      <w:r w:rsidRPr="00EB3529">
        <w:rPr>
          <w:rFonts w:cs="Arial"/>
          <w:lang w:eastAsia="ar-SA"/>
        </w:rPr>
        <w:t>a</w:t>
      </w:r>
      <w:r w:rsidRPr="00EB3529">
        <w:rPr>
          <w:rFonts w:cs="Arial"/>
          <w:lang w:val="sr-Cyrl-CS" w:eastAsia="ar-SA"/>
        </w:rPr>
        <w:t>н) з</w:t>
      </w:r>
      <w:r w:rsidRPr="00EB3529">
        <w:rPr>
          <w:rFonts w:cs="Arial"/>
          <w:lang w:eastAsia="ar-SA"/>
        </w:rPr>
        <w:t>a</w:t>
      </w:r>
      <w:r w:rsidRPr="00EB3529">
        <w:rPr>
          <w:rFonts w:cs="Arial"/>
          <w:lang w:val="sr-Cyrl-CS" w:eastAsia="ar-SA"/>
        </w:rPr>
        <w:t>држ</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Дужник. </w:t>
      </w:r>
    </w:p>
    <w:p w14:paraId="2C49F464" w14:textId="77777777" w:rsidR="000719DB" w:rsidRPr="00EB3529" w:rsidRDefault="000719DB" w:rsidP="000719DB">
      <w:pPr>
        <w:spacing w:before="0"/>
        <w:rPr>
          <w:rFonts w:cs="Arial"/>
          <w:lang w:val="sr-Cyrl-CS" w:eastAsia="ar-SA"/>
        </w:rPr>
      </w:pPr>
    </w:p>
    <w:p w14:paraId="2C316B68" w14:textId="77777777" w:rsidR="000719DB" w:rsidRPr="00EB3529" w:rsidRDefault="000719DB" w:rsidP="000719DB">
      <w:pPr>
        <w:spacing w:before="0"/>
        <w:rPr>
          <w:rFonts w:cs="Arial"/>
          <w:lang w:val="sr-Cyrl-CS" w:eastAsia="ar-SA"/>
        </w:rPr>
      </w:pPr>
      <w:r w:rsidRPr="00EB3529">
        <w:rPr>
          <w:rFonts w:cs="Arial"/>
          <w:lang w:val="sr-Cyrl-CS" w:eastAsia="ar-SA"/>
        </w:rPr>
        <w:t>_______________________ Изд</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л</w:t>
      </w:r>
      <w:r w:rsidRPr="00EB3529">
        <w:rPr>
          <w:rFonts w:cs="Arial"/>
          <w:lang w:eastAsia="ar-SA"/>
        </w:rPr>
        <w:t>a</w:t>
      </w:r>
      <w:r w:rsidRPr="00EB3529">
        <w:rPr>
          <w:rFonts w:cs="Arial"/>
          <w:lang w:val="sr-Cyrl-CS" w:eastAsia="ar-SA"/>
        </w:rPr>
        <w:t>ц м</w:t>
      </w:r>
      <w:r w:rsidRPr="00EB3529">
        <w:rPr>
          <w:rFonts w:cs="Arial"/>
          <w:lang w:eastAsia="ar-SA"/>
        </w:rPr>
        <w:t>e</w:t>
      </w:r>
      <w:r w:rsidRPr="00EB3529">
        <w:rPr>
          <w:rFonts w:cs="Arial"/>
          <w:lang w:val="sr-Cyrl-CS" w:eastAsia="ar-SA"/>
        </w:rPr>
        <w:t>ниц</w:t>
      </w:r>
      <w:r w:rsidRPr="00EB3529">
        <w:rPr>
          <w:rFonts w:cs="Arial"/>
          <w:lang w:eastAsia="ar-SA"/>
        </w:rPr>
        <w:t>e</w:t>
      </w:r>
    </w:p>
    <w:p w14:paraId="7EF24EC4" w14:textId="77777777" w:rsidR="000719DB" w:rsidRPr="00EB3529" w:rsidRDefault="000719DB" w:rsidP="000719DB">
      <w:pPr>
        <w:spacing w:before="0"/>
        <w:rPr>
          <w:rFonts w:cs="Arial"/>
          <w:lang w:eastAsia="ar-SA"/>
        </w:rPr>
      </w:pPr>
    </w:p>
    <w:p w14:paraId="30C4BB2D" w14:textId="77777777" w:rsidR="000719DB" w:rsidRPr="00EB3529" w:rsidRDefault="000719DB" w:rsidP="000719DB">
      <w:pPr>
        <w:spacing w:before="0"/>
        <w:rPr>
          <w:rFonts w:cs="Arial"/>
          <w:lang w:eastAsia="ar-SA"/>
        </w:rPr>
      </w:pPr>
      <w:r w:rsidRPr="00EB3529">
        <w:rPr>
          <w:rFonts w:cs="Arial"/>
          <w:lang w:eastAsia="ar-SA"/>
        </w:rPr>
        <w:t>Услoви мeничнe oбaвeзe:</w:t>
      </w:r>
    </w:p>
    <w:p w14:paraId="064D7E80" w14:textId="77777777" w:rsidR="000719DB" w:rsidRPr="00EB3529" w:rsidRDefault="000719DB" w:rsidP="000719DB">
      <w:pPr>
        <w:numPr>
          <w:ilvl w:val="0"/>
          <w:numId w:val="6"/>
        </w:numPr>
        <w:suppressAutoHyphens/>
        <w:spacing w:before="0"/>
        <w:jc w:val="left"/>
        <w:rPr>
          <w:rFonts w:cs="Arial"/>
          <w:lang w:eastAsia="ar-SA"/>
        </w:rPr>
      </w:pPr>
      <w:r w:rsidRPr="00EB3529">
        <w:rPr>
          <w:rFonts w:cs="Arial"/>
          <w:lang w:eastAsia="ar-SA"/>
        </w:rPr>
        <w:t xml:space="preserve">Укoликo кao пoнуђaч у пoступку jaвнe нaбaвкe </w:t>
      </w:r>
      <w:r w:rsidRPr="00EB3529">
        <w:rPr>
          <w:rFonts w:cs="Arial"/>
          <w:lang w:val="sr-Cyrl-RS" w:eastAsia="ar-SA"/>
        </w:rPr>
        <w:t xml:space="preserve">након истека рока за подношење понуда </w:t>
      </w:r>
      <w:r w:rsidRPr="00EB3529">
        <w:rPr>
          <w:rFonts w:cs="Arial"/>
          <w:lang w:eastAsia="ar-SA"/>
        </w:rPr>
        <w:t>пoвучeмo</w:t>
      </w:r>
      <w:r w:rsidRPr="00EB3529">
        <w:rPr>
          <w:rFonts w:cs="Arial"/>
          <w:lang w:val="sr-Cyrl-RS" w:eastAsia="ar-SA"/>
        </w:rPr>
        <w:t>, изменимо</w:t>
      </w:r>
      <w:r w:rsidRPr="00EB3529">
        <w:rPr>
          <w:rFonts w:cs="Arial"/>
          <w:lang w:eastAsia="ar-SA"/>
        </w:rPr>
        <w:t xml:space="preserve"> или oдустaнeмo oд свoje пoнудe у рoку њeнe вaжнoсти (oпциje пoнудe)</w:t>
      </w:r>
      <w:r>
        <w:rPr>
          <w:rFonts w:cs="Arial"/>
          <w:lang w:val="sr-Cyrl-RS" w:eastAsia="ar-SA"/>
        </w:rPr>
        <w:t>,</w:t>
      </w:r>
    </w:p>
    <w:p w14:paraId="65FA9D1C" w14:textId="77777777" w:rsidR="000719DB" w:rsidRDefault="000719DB" w:rsidP="000719DB">
      <w:pPr>
        <w:numPr>
          <w:ilvl w:val="0"/>
          <w:numId w:val="6"/>
        </w:numPr>
        <w:suppressAutoHyphens/>
        <w:spacing w:before="0"/>
        <w:jc w:val="left"/>
        <w:rPr>
          <w:rFonts w:cs="Arial"/>
          <w:lang w:eastAsia="ar-SA"/>
        </w:rPr>
      </w:pPr>
      <w:r w:rsidRPr="00EB3529">
        <w:rPr>
          <w:rFonts w:cs="Arial"/>
          <w:lang w:eastAsia="ar-SA"/>
        </w:rPr>
        <w:t xml:space="preserve">Укoликo кao изaбрaни пoнуђaч нe пoтпишeмo </w:t>
      </w:r>
      <w:r>
        <w:rPr>
          <w:rFonts w:cs="Arial"/>
          <w:lang w:val="sr-Cyrl-RS" w:eastAsia="ar-SA"/>
        </w:rPr>
        <w:t>у</w:t>
      </w:r>
      <w:r w:rsidRPr="00EB3529">
        <w:rPr>
          <w:rFonts w:cs="Arial"/>
          <w:lang w:eastAsia="ar-SA"/>
        </w:rPr>
        <w:t xml:space="preserve">гoвoр сa </w:t>
      </w:r>
      <w:r>
        <w:rPr>
          <w:rFonts w:cs="Arial"/>
          <w:lang w:val="sr-Cyrl-RS" w:eastAsia="ar-SA"/>
        </w:rPr>
        <w:t>Н</w:t>
      </w:r>
      <w:r w:rsidRPr="00EB3529">
        <w:rPr>
          <w:rFonts w:cs="Arial"/>
          <w:lang w:eastAsia="ar-SA"/>
        </w:rPr>
        <w:t xml:space="preserve">aручиoцeм у рoку дeфинисaнoм пoзивoм зa пoтписивaњe угoвoрa или нe oбeзбeдимo или oдбиjeмo дa oбeзбeдимo </w:t>
      </w:r>
      <w:r w:rsidRPr="00EB3529">
        <w:rPr>
          <w:rFonts w:cs="Arial"/>
          <w:lang w:val="sr-Cyrl-RS" w:eastAsia="ar-SA"/>
        </w:rPr>
        <w:t>средство финансијског обезбеђења</w:t>
      </w:r>
      <w:r w:rsidRPr="00EB3529">
        <w:rPr>
          <w:rFonts w:cs="Arial"/>
          <w:lang w:eastAsia="ar-SA"/>
        </w:rPr>
        <w:t xml:space="preserve"> у рoку дeфинисaнoм у конкурсној дoкумeнтaциjи.</w:t>
      </w:r>
    </w:p>
    <w:p w14:paraId="5A6A263E" w14:textId="77777777" w:rsidR="000719DB" w:rsidRDefault="000719DB" w:rsidP="000719DB">
      <w:pPr>
        <w:suppressAutoHyphens/>
        <w:spacing w:before="0"/>
        <w:ind w:left="720"/>
        <w:jc w:val="left"/>
        <w:rPr>
          <w:rFonts w:cs="Arial"/>
          <w:lang w:eastAsia="ar-SA"/>
        </w:rPr>
      </w:pPr>
    </w:p>
    <w:p w14:paraId="354A0805" w14:textId="77777777" w:rsidR="000719DB" w:rsidRPr="00EB3529" w:rsidRDefault="000719DB" w:rsidP="000719DB">
      <w:pPr>
        <w:suppressAutoHyphens/>
        <w:spacing w:before="0"/>
        <w:ind w:left="720"/>
        <w:jc w:val="left"/>
        <w:rPr>
          <w:rFonts w:cs="Arial"/>
          <w:lang w:eastAsia="ar-SA"/>
        </w:rPr>
      </w:pPr>
      <w:r w:rsidRPr="0089087F">
        <w:rPr>
          <w:rFonts w:cs="Arial"/>
          <w:color w:val="000000" w:themeColor="text1"/>
        </w:rPr>
        <w:t xml:space="preserve">Место и датум издавања Овлашћења          </w:t>
      </w:r>
    </w:p>
    <w:p w14:paraId="74226614" w14:textId="77777777" w:rsidR="000719DB" w:rsidRPr="00EB3529" w:rsidRDefault="000719DB" w:rsidP="000719DB">
      <w:pPr>
        <w:spacing w:before="0"/>
        <w:rPr>
          <w:rFonts w:cs="Arial"/>
          <w:lang w:eastAsia="ar-SA"/>
        </w:rPr>
      </w:pPr>
    </w:p>
    <w:tbl>
      <w:tblPr>
        <w:tblW w:w="10031" w:type="dxa"/>
        <w:jc w:val="center"/>
        <w:tblLayout w:type="fixed"/>
        <w:tblLook w:val="0000" w:firstRow="0" w:lastRow="0" w:firstColumn="0" w:lastColumn="0" w:noHBand="0" w:noVBand="0"/>
      </w:tblPr>
      <w:tblGrid>
        <w:gridCol w:w="3882"/>
        <w:gridCol w:w="2127"/>
        <w:gridCol w:w="4022"/>
      </w:tblGrid>
      <w:tr w:rsidR="000719DB" w:rsidRPr="00EB3529" w14:paraId="7101FCFE" w14:textId="77777777" w:rsidTr="00EE1571">
        <w:trPr>
          <w:jc w:val="center"/>
        </w:trPr>
        <w:tc>
          <w:tcPr>
            <w:tcW w:w="3882" w:type="dxa"/>
          </w:tcPr>
          <w:p w14:paraId="66B30B4B" w14:textId="77777777" w:rsidR="000719DB" w:rsidRPr="00BF5E2C" w:rsidRDefault="000719DB" w:rsidP="00EE1571">
            <w:pPr>
              <w:spacing w:before="0"/>
              <w:rPr>
                <w:rFonts w:cs="Arial"/>
                <w:lang w:val="sr-Cyrl-RS" w:eastAsia="ar-SA"/>
              </w:rPr>
            </w:pPr>
            <w:r w:rsidRPr="0089087F">
              <w:rPr>
                <w:rFonts w:cs="Arial"/>
                <w:color w:val="000000" w:themeColor="text1"/>
              </w:rPr>
              <w:t>Место и датум</w:t>
            </w:r>
            <w:r>
              <w:rPr>
                <w:rFonts w:cs="Arial"/>
                <w:color w:val="000000" w:themeColor="text1"/>
                <w:lang w:val="sr-Cyrl-RS"/>
              </w:rPr>
              <w:t>:</w:t>
            </w:r>
          </w:p>
        </w:tc>
        <w:tc>
          <w:tcPr>
            <w:tcW w:w="2127" w:type="dxa"/>
          </w:tcPr>
          <w:p w14:paraId="7DC52A2A" w14:textId="77777777" w:rsidR="000719DB" w:rsidRPr="00EB3529" w:rsidRDefault="000719DB" w:rsidP="00EE1571">
            <w:pPr>
              <w:spacing w:before="0"/>
              <w:rPr>
                <w:rFonts w:cs="Arial"/>
                <w:lang w:val="ru-RU" w:eastAsia="ar-SA"/>
              </w:rPr>
            </w:pPr>
          </w:p>
        </w:tc>
        <w:tc>
          <w:tcPr>
            <w:tcW w:w="4022" w:type="dxa"/>
          </w:tcPr>
          <w:p w14:paraId="0FEF7902" w14:textId="77777777" w:rsidR="000719DB" w:rsidRPr="00EB3529" w:rsidRDefault="000719DB" w:rsidP="00EE1571">
            <w:pPr>
              <w:spacing w:before="0"/>
              <w:rPr>
                <w:rFonts w:cs="Arial"/>
                <w:lang w:val="ru-RU" w:eastAsia="ar-SA"/>
              </w:rPr>
            </w:pPr>
            <w:r w:rsidRPr="00EB3529">
              <w:rPr>
                <w:rFonts w:cs="Arial"/>
                <w:lang w:eastAsia="ar-SA"/>
              </w:rPr>
              <w:t>Понуђач</w:t>
            </w:r>
            <w:r w:rsidRPr="00EB3529">
              <w:rPr>
                <w:rFonts w:cs="Arial"/>
                <w:lang w:val="ru-RU" w:eastAsia="ar-SA"/>
              </w:rPr>
              <w:t>:</w:t>
            </w:r>
          </w:p>
        </w:tc>
      </w:tr>
      <w:tr w:rsidR="000719DB" w:rsidRPr="00EB3529" w14:paraId="5AFC9C2D" w14:textId="77777777" w:rsidTr="00EE1571">
        <w:trPr>
          <w:jc w:val="center"/>
        </w:trPr>
        <w:tc>
          <w:tcPr>
            <w:tcW w:w="3882" w:type="dxa"/>
          </w:tcPr>
          <w:p w14:paraId="7453901C" w14:textId="77777777" w:rsidR="000719DB" w:rsidRPr="00EB3529" w:rsidRDefault="000719DB" w:rsidP="00EE1571">
            <w:pPr>
              <w:spacing w:before="0"/>
              <w:rPr>
                <w:rFonts w:cs="Arial"/>
                <w:lang w:eastAsia="ar-SA"/>
              </w:rPr>
            </w:pPr>
          </w:p>
        </w:tc>
        <w:tc>
          <w:tcPr>
            <w:tcW w:w="2127" w:type="dxa"/>
          </w:tcPr>
          <w:p w14:paraId="44CC7B7B" w14:textId="77777777" w:rsidR="000719DB" w:rsidRPr="00EB3529" w:rsidRDefault="000719DB" w:rsidP="00EE1571">
            <w:pPr>
              <w:spacing w:before="0"/>
              <w:rPr>
                <w:rFonts w:cs="Arial"/>
                <w:lang w:eastAsia="ar-SA"/>
              </w:rPr>
            </w:pPr>
            <w:r w:rsidRPr="00EB3529">
              <w:rPr>
                <w:rFonts w:cs="Arial"/>
                <w:lang w:eastAsia="ar-SA"/>
              </w:rPr>
              <w:t>М.П.</w:t>
            </w:r>
          </w:p>
        </w:tc>
        <w:tc>
          <w:tcPr>
            <w:tcW w:w="4022" w:type="dxa"/>
          </w:tcPr>
          <w:p w14:paraId="73A9FA84" w14:textId="77777777" w:rsidR="000719DB" w:rsidRPr="00EB3529" w:rsidRDefault="000719DB" w:rsidP="00EE1571">
            <w:pPr>
              <w:spacing w:before="0"/>
              <w:rPr>
                <w:rFonts w:cs="Arial"/>
                <w:lang w:val="ru-RU" w:eastAsia="ar-SA"/>
              </w:rPr>
            </w:pPr>
          </w:p>
        </w:tc>
      </w:tr>
      <w:tr w:rsidR="000719DB" w:rsidRPr="00EB3529" w14:paraId="5D2398B9" w14:textId="77777777" w:rsidTr="00EE1571">
        <w:trPr>
          <w:jc w:val="center"/>
        </w:trPr>
        <w:tc>
          <w:tcPr>
            <w:tcW w:w="3882" w:type="dxa"/>
            <w:tcBorders>
              <w:bottom w:val="single" w:sz="4" w:space="0" w:color="auto"/>
            </w:tcBorders>
          </w:tcPr>
          <w:p w14:paraId="28005EDD" w14:textId="77777777" w:rsidR="000719DB" w:rsidRPr="00EB3529" w:rsidRDefault="000719DB" w:rsidP="00EE1571">
            <w:pPr>
              <w:spacing w:before="0"/>
              <w:rPr>
                <w:rFonts w:cs="Arial"/>
                <w:lang w:eastAsia="ar-SA"/>
              </w:rPr>
            </w:pPr>
          </w:p>
        </w:tc>
        <w:tc>
          <w:tcPr>
            <w:tcW w:w="2127" w:type="dxa"/>
          </w:tcPr>
          <w:p w14:paraId="31440912" w14:textId="77777777" w:rsidR="000719DB" w:rsidRPr="00EB3529" w:rsidRDefault="000719DB" w:rsidP="00EE1571">
            <w:pPr>
              <w:spacing w:before="0"/>
              <w:rPr>
                <w:rFonts w:cs="Arial"/>
                <w:lang w:val="ru-RU" w:eastAsia="ar-SA"/>
              </w:rPr>
            </w:pPr>
          </w:p>
        </w:tc>
        <w:tc>
          <w:tcPr>
            <w:tcW w:w="4022" w:type="dxa"/>
            <w:tcBorders>
              <w:bottom w:val="single" w:sz="4" w:space="0" w:color="auto"/>
            </w:tcBorders>
          </w:tcPr>
          <w:p w14:paraId="1A1CC7A4" w14:textId="77777777" w:rsidR="000719DB" w:rsidRPr="00EB3529" w:rsidRDefault="000719DB" w:rsidP="00EE1571">
            <w:pPr>
              <w:spacing w:before="0"/>
              <w:rPr>
                <w:rFonts w:cs="Arial"/>
                <w:lang w:val="ru-RU" w:eastAsia="ar-SA"/>
              </w:rPr>
            </w:pPr>
          </w:p>
        </w:tc>
      </w:tr>
      <w:tr w:rsidR="000719DB" w:rsidRPr="00EB3529" w14:paraId="60CD0DF7" w14:textId="77777777" w:rsidTr="00EE1571">
        <w:trPr>
          <w:trHeight w:val="389"/>
          <w:jc w:val="center"/>
        </w:trPr>
        <w:tc>
          <w:tcPr>
            <w:tcW w:w="3882" w:type="dxa"/>
            <w:tcBorders>
              <w:top w:val="single" w:sz="4" w:space="0" w:color="auto"/>
            </w:tcBorders>
          </w:tcPr>
          <w:p w14:paraId="39A6C940" w14:textId="77777777" w:rsidR="000719DB" w:rsidRPr="00EB3529" w:rsidRDefault="000719DB" w:rsidP="00EE1571">
            <w:pPr>
              <w:spacing w:before="0"/>
              <w:rPr>
                <w:rFonts w:cs="Arial"/>
                <w:lang w:eastAsia="ar-SA"/>
              </w:rPr>
            </w:pPr>
          </w:p>
        </w:tc>
        <w:tc>
          <w:tcPr>
            <w:tcW w:w="2127" w:type="dxa"/>
          </w:tcPr>
          <w:p w14:paraId="4E836022" w14:textId="77777777" w:rsidR="000719DB" w:rsidRPr="00EB3529" w:rsidRDefault="000719DB" w:rsidP="00EE1571">
            <w:pPr>
              <w:spacing w:before="0"/>
              <w:rPr>
                <w:rFonts w:cs="Arial"/>
                <w:lang w:val="ru-RU" w:eastAsia="ar-SA"/>
              </w:rPr>
            </w:pPr>
          </w:p>
        </w:tc>
        <w:tc>
          <w:tcPr>
            <w:tcW w:w="4022" w:type="dxa"/>
            <w:tcBorders>
              <w:top w:val="single" w:sz="4" w:space="0" w:color="auto"/>
            </w:tcBorders>
          </w:tcPr>
          <w:p w14:paraId="210BE7EC" w14:textId="77777777" w:rsidR="000719DB" w:rsidRPr="00EB3529" w:rsidRDefault="000719DB" w:rsidP="00EE1571">
            <w:pPr>
              <w:spacing w:before="0"/>
              <w:rPr>
                <w:rFonts w:cs="Arial"/>
                <w:lang w:val="ru-RU" w:eastAsia="ar-SA"/>
              </w:rPr>
            </w:pPr>
          </w:p>
        </w:tc>
      </w:tr>
    </w:tbl>
    <w:p w14:paraId="359DB6A4" w14:textId="77777777" w:rsidR="000719DB" w:rsidRPr="00EB3529" w:rsidRDefault="000719DB" w:rsidP="000719DB">
      <w:pPr>
        <w:spacing w:before="0"/>
        <w:rPr>
          <w:rFonts w:cs="Arial"/>
          <w:lang w:val="ru-RU" w:eastAsia="ar-SA"/>
        </w:rPr>
      </w:pPr>
      <w:r w:rsidRPr="00EB3529">
        <w:rPr>
          <w:rFonts w:cs="Arial"/>
          <w:lang w:val="ru-RU" w:eastAsia="ar-SA"/>
        </w:rPr>
        <w:t>Прилог:</w:t>
      </w:r>
    </w:p>
    <w:p w14:paraId="7E74795B" w14:textId="77777777" w:rsidR="000719DB" w:rsidRPr="00EB3529" w:rsidRDefault="000719DB" w:rsidP="000719DB">
      <w:pPr>
        <w:numPr>
          <w:ilvl w:val="0"/>
          <w:numId w:val="7"/>
        </w:numPr>
        <w:suppressAutoHyphens/>
        <w:spacing w:before="0"/>
        <w:jc w:val="left"/>
        <w:rPr>
          <w:rFonts w:cs="Arial"/>
          <w:lang w:eastAsia="ar-SA"/>
        </w:rPr>
      </w:pPr>
      <w:r w:rsidRPr="00EB3529">
        <w:rPr>
          <w:rFonts w:cs="Arial"/>
          <w:lang w:eastAsia="ar-SA"/>
        </w:rPr>
        <w:t xml:space="preserve">1 једна потписана и оверена бланко </w:t>
      </w:r>
      <w:r w:rsidRPr="00EB3529">
        <w:rPr>
          <w:rFonts w:cs="Arial"/>
          <w:lang w:val="sr-Cyrl-RS" w:eastAsia="ar-SA"/>
        </w:rPr>
        <w:t>сопствена</w:t>
      </w:r>
      <w:r w:rsidRPr="00EB3529">
        <w:rPr>
          <w:rFonts w:cs="Arial"/>
          <w:lang w:eastAsia="ar-SA"/>
        </w:rPr>
        <w:t xml:space="preserve"> меница као гаранција за озбиљност понуде </w:t>
      </w:r>
    </w:p>
    <w:p w14:paraId="556098B6" w14:textId="77777777" w:rsidR="000719DB" w:rsidRPr="00EB3529" w:rsidRDefault="000719DB" w:rsidP="000719DB">
      <w:pPr>
        <w:numPr>
          <w:ilvl w:val="0"/>
          <w:numId w:val="7"/>
        </w:numPr>
        <w:suppressAutoHyphens/>
        <w:spacing w:before="0"/>
        <w:jc w:val="left"/>
        <w:rPr>
          <w:rFonts w:cs="Arial"/>
          <w:lang w:eastAsia="ar-SA"/>
        </w:rPr>
      </w:pPr>
      <w:r w:rsidRPr="00EB3529">
        <w:rPr>
          <w:rFonts w:cs="Arial"/>
          <w:lang w:eastAsia="ar-SA"/>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 у складу са Одлуком о ближим условима, садржини и начину вођења регистра меница и овлашћења </w:t>
      </w:r>
    </w:p>
    <w:p w14:paraId="75CF534F" w14:textId="77777777" w:rsidR="000719DB" w:rsidRPr="00EB3529" w:rsidRDefault="000719DB" w:rsidP="000719DB">
      <w:pPr>
        <w:numPr>
          <w:ilvl w:val="0"/>
          <w:numId w:val="7"/>
        </w:numPr>
        <w:suppressAutoHyphens/>
        <w:spacing w:before="0"/>
        <w:jc w:val="left"/>
        <w:rPr>
          <w:rFonts w:cs="Arial"/>
          <w:lang w:eastAsia="ar-SA"/>
        </w:rPr>
      </w:pPr>
      <w:r w:rsidRPr="00EB3529">
        <w:rPr>
          <w:rFonts w:cs="Arial"/>
          <w:lang w:eastAsia="ar-SA"/>
        </w:rPr>
        <w:t xml:space="preserve">фотокопију ОП обрасца </w:t>
      </w:r>
    </w:p>
    <w:p w14:paraId="2DBBEBB2" w14:textId="77777777" w:rsidR="000719DB" w:rsidRDefault="000719DB" w:rsidP="000719DB">
      <w:pPr>
        <w:pStyle w:val="ListParagraph"/>
        <w:numPr>
          <w:ilvl w:val="0"/>
          <w:numId w:val="7"/>
        </w:numPr>
        <w:spacing w:before="0" w:after="0" w:line="240" w:lineRule="auto"/>
        <w:rPr>
          <w:rFonts w:ascii="Arial" w:hAnsi="Arial" w:cs="Arial"/>
        </w:rPr>
      </w:pPr>
      <w:r w:rsidRPr="00EB3529">
        <w:rPr>
          <w:rFonts w:ascii="Arial" w:hAnsi="Arial" w:cs="Arial"/>
          <w:lang w:eastAsia="ar-SA"/>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EB3529">
        <w:rPr>
          <w:rFonts w:cs="Arial"/>
          <w:lang w:eastAsia="ar-SA"/>
        </w:rPr>
        <w:t xml:space="preserve"> </w:t>
      </w:r>
      <w:r>
        <w:rPr>
          <w:rFonts w:ascii="Arial" w:hAnsi="Arial" w:cs="Arial"/>
        </w:rPr>
        <w:t>у складу са Одлуком о ближим условима, садржини и начину вођења регистра меница и овлашћења („Сл. гласник РС“ бр. 56/</w:t>
      </w:r>
      <w:r>
        <w:rPr>
          <w:rFonts w:ascii="Arial" w:hAnsi="Arial" w:cs="Arial"/>
          <w:lang w:val="sr-Cyrl-RS"/>
        </w:rPr>
        <w:t>20</w:t>
      </w:r>
      <w:r>
        <w:rPr>
          <w:rFonts w:ascii="Arial" w:hAnsi="Arial" w:cs="Arial"/>
        </w:rPr>
        <w:t>11 и 80/</w:t>
      </w:r>
      <w:r>
        <w:rPr>
          <w:rFonts w:ascii="Arial" w:hAnsi="Arial" w:cs="Arial"/>
          <w:lang w:val="sr-Cyrl-RS"/>
        </w:rPr>
        <w:t>20</w:t>
      </w:r>
      <w:r>
        <w:rPr>
          <w:rFonts w:ascii="Arial" w:hAnsi="Arial" w:cs="Arial"/>
        </w:rPr>
        <w:t>15,76/2016)</w:t>
      </w:r>
      <w:r>
        <w:rPr>
          <w:rFonts w:ascii="Arial" w:hAnsi="Arial" w:cs="Arial"/>
          <w:lang w:val="sr-Cyrl-RS"/>
        </w:rPr>
        <w:t>.</w:t>
      </w:r>
      <w:r>
        <w:rPr>
          <w:rFonts w:ascii="Arial" w:hAnsi="Arial" w:cs="Arial"/>
        </w:rPr>
        <w:t xml:space="preserve"> </w:t>
      </w:r>
    </w:p>
    <w:p w14:paraId="1D4DD805" w14:textId="77777777" w:rsidR="000719DB" w:rsidRPr="00EB3529" w:rsidRDefault="000719DB" w:rsidP="000719DB">
      <w:pPr>
        <w:spacing w:before="0"/>
        <w:rPr>
          <w:rFonts w:cs="Arial"/>
          <w:lang w:eastAsia="ar-SA"/>
        </w:rPr>
      </w:pPr>
    </w:p>
    <w:p w14:paraId="4E64EED0" w14:textId="77777777" w:rsidR="000719DB" w:rsidRPr="00EB3529" w:rsidRDefault="000719DB" w:rsidP="000719DB">
      <w:pPr>
        <w:spacing w:before="0"/>
        <w:rPr>
          <w:rFonts w:cs="Arial"/>
          <w:lang w:eastAsia="ar-SA"/>
        </w:rPr>
      </w:pPr>
    </w:p>
    <w:p w14:paraId="112A87D8" w14:textId="77777777" w:rsidR="000719DB" w:rsidRPr="00EB3529" w:rsidRDefault="000719DB" w:rsidP="000719DB">
      <w:pPr>
        <w:spacing w:before="0"/>
        <w:rPr>
          <w:rFonts w:cs="Arial"/>
          <w:lang w:val="sr-Cyrl-RS" w:eastAsia="ar-SA"/>
        </w:rPr>
      </w:pPr>
      <w:r w:rsidRPr="00EB3529">
        <w:rPr>
          <w:rFonts w:cs="Arial"/>
          <w:lang w:val="sr-Cyrl-RS" w:eastAsia="ar-SA"/>
        </w:rPr>
        <w:t>Менично писмо у складу са садржином овог Прилога се доставља у оквиру понуде.</w:t>
      </w:r>
    </w:p>
    <w:p w14:paraId="27AA1AA0" w14:textId="77777777" w:rsidR="0023713B" w:rsidRPr="009A089F" w:rsidRDefault="0023713B" w:rsidP="0023713B">
      <w:pPr>
        <w:spacing w:before="0"/>
        <w:rPr>
          <w:rFonts w:cs="Arial"/>
        </w:rPr>
      </w:pPr>
    </w:p>
    <w:p w14:paraId="43CC2598" w14:textId="77777777" w:rsidR="0023713B" w:rsidRPr="009A089F" w:rsidRDefault="0023713B" w:rsidP="0023713B">
      <w:pPr>
        <w:spacing w:before="0"/>
        <w:rPr>
          <w:rFonts w:cs="Arial"/>
        </w:rPr>
      </w:pPr>
    </w:p>
    <w:p w14:paraId="09CB1E46" w14:textId="77777777" w:rsidR="0023713B" w:rsidRPr="009A089F" w:rsidRDefault="0023713B" w:rsidP="0023713B">
      <w:pPr>
        <w:spacing w:before="0"/>
        <w:rPr>
          <w:rFonts w:cs="Arial"/>
        </w:rPr>
      </w:pPr>
    </w:p>
    <w:p w14:paraId="5055260A" w14:textId="77777777" w:rsidR="0023713B" w:rsidRPr="009A089F" w:rsidRDefault="0023713B" w:rsidP="0023713B">
      <w:pPr>
        <w:spacing w:before="0"/>
        <w:rPr>
          <w:rFonts w:cs="Arial"/>
        </w:rPr>
      </w:pPr>
    </w:p>
    <w:p w14:paraId="6DA139D4" w14:textId="77777777" w:rsidR="0023713B" w:rsidRPr="009A089F" w:rsidRDefault="0023713B" w:rsidP="0023713B">
      <w:pPr>
        <w:spacing w:before="0"/>
        <w:rPr>
          <w:rFonts w:cs="Arial"/>
        </w:rPr>
      </w:pPr>
    </w:p>
    <w:p w14:paraId="5D345EF1" w14:textId="77777777" w:rsidR="0023713B" w:rsidRPr="009A089F" w:rsidRDefault="0023713B" w:rsidP="0023713B">
      <w:pPr>
        <w:spacing w:before="0"/>
        <w:rPr>
          <w:rFonts w:cs="Arial"/>
        </w:rPr>
      </w:pPr>
    </w:p>
    <w:p w14:paraId="3D2B372A" w14:textId="77777777" w:rsidR="00165AEB" w:rsidRPr="009A089F" w:rsidRDefault="00165AEB" w:rsidP="0023713B">
      <w:pPr>
        <w:spacing w:before="0"/>
        <w:rPr>
          <w:rFonts w:cs="Arial"/>
        </w:rPr>
      </w:pPr>
    </w:p>
    <w:p w14:paraId="3DF02A83" w14:textId="77777777" w:rsidR="00165AEB" w:rsidRPr="009A089F" w:rsidRDefault="00165AEB" w:rsidP="0023713B">
      <w:pPr>
        <w:spacing w:before="0"/>
        <w:rPr>
          <w:rFonts w:cs="Arial"/>
        </w:rPr>
      </w:pPr>
    </w:p>
    <w:p w14:paraId="419BBEC7" w14:textId="77777777" w:rsidR="00165AEB" w:rsidRPr="009A089F" w:rsidRDefault="00165AEB" w:rsidP="0023713B">
      <w:pPr>
        <w:spacing w:before="0"/>
        <w:rPr>
          <w:rFonts w:cs="Arial"/>
        </w:rPr>
      </w:pPr>
    </w:p>
    <w:p w14:paraId="0EF2B44F" w14:textId="77777777" w:rsidR="00165AEB" w:rsidRDefault="00165AEB" w:rsidP="0023713B">
      <w:pPr>
        <w:spacing w:before="0"/>
        <w:rPr>
          <w:rFonts w:cs="Arial"/>
        </w:rPr>
      </w:pPr>
    </w:p>
    <w:p w14:paraId="0FFBF047" w14:textId="77777777" w:rsidR="000719DB" w:rsidRDefault="000719DB" w:rsidP="0023713B">
      <w:pPr>
        <w:spacing w:before="0"/>
        <w:rPr>
          <w:rFonts w:cs="Arial"/>
        </w:rPr>
      </w:pPr>
    </w:p>
    <w:p w14:paraId="4F3D8266" w14:textId="77777777" w:rsidR="000719DB" w:rsidRDefault="000719DB" w:rsidP="0023713B">
      <w:pPr>
        <w:spacing w:before="0"/>
        <w:rPr>
          <w:rFonts w:cs="Arial"/>
        </w:rPr>
      </w:pPr>
    </w:p>
    <w:p w14:paraId="05C05C26" w14:textId="77777777" w:rsidR="000719DB" w:rsidRDefault="000719DB" w:rsidP="0023713B">
      <w:pPr>
        <w:spacing w:before="0"/>
        <w:rPr>
          <w:rFonts w:cs="Arial"/>
        </w:rPr>
      </w:pPr>
    </w:p>
    <w:p w14:paraId="3F9BD028" w14:textId="77777777" w:rsidR="000719DB" w:rsidRDefault="000719DB" w:rsidP="0023713B">
      <w:pPr>
        <w:spacing w:before="0"/>
        <w:rPr>
          <w:rFonts w:cs="Arial"/>
        </w:rPr>
      </w:pPr>
    </w:p>
    <w:p w14:paraId="578D6AC4" w14:textId="77777777" w:rsidR="000719DB" w:rsidRDefault="000719DB" w:rsidP="0023713B">
      <w:pPr>
        <w:spacing w:before="0"/>
        <w:rPr>
          <w:rFonts w:cs="Arial"/>
        </w:rPr>
      </w:pPr>
    </w:p>
    <w:p w14:paraId="6745D20B" w14:textId="77777777" w:rsidR="000719DB" w:rsidRPr="009A089F" w:rsidRDefault="000719DB" w:rsidP="0023713B">
      <w:pPr>
        <w:spacing w:before="0"/>
        <w:rPr>
          <w:rFonts w:cs="Arial"/>
        </w:rPr>
      </w:pPr>
    </w:p>
    <w:p w14:paraId="7C97DEF6" w14:textId="77777777" w:rsidR="00165AEB" w:rsidRPr="009A089F" w:rsidRDefault="00165AEB" w:rsidP="0023713B">
      <w:pPr>
        <w:spacing w:before="0"/>
        <w:rPr>
          <w:rFonts w:cs="Arial"/>
        </w:rPr>
      </w:pPr>
    </w:p>
    <w:p w14:paraId="695183F1" w14:textId="77777777" w:rsidR="00165AEB" w:rsidRDefault="00165AEB" w:rsidP="0023713B">
      <w:pPr>
        <w:spacing w:before="0"/>
        <w:rPr>
          <w:rFonts w:cs="Arial"/>
        </w:rPr>
      </w:pPr>
    </w:p>
    <w:p w14:paraId="773FA910" w14:textId="77777777" w:rsidR="003B65BF" w:rsidRPr="009A089F" w:rsidRDefault="003B65BF" w:rsidP="0023713B">
      <w:pPr>
        <w:spacing w:before="0"/>
        <w:rPr>
          <w:rFonts w:cs="Arial"/>
        </w:rPr>
      </w:pPr>
    </w:p>
    <w:p w14:paraId="6045B5F5" w14:textId="77777777" w:rsidR="00165AEB" w:rsidRPr="009A089F" w:rsidRDefault="00165AEB" w:rsidP="0023713B">
      <w:pPr>
        <w:spacing w:before="0"/>
        <w:rPr>
          <w:rFonts w:cs="Arial"/>
        </w:rPr>
      </w:pPr>
    </w:p>
    <w:p w14:paraId="6D626E9D" w14:textId="77777777" w:rsidR="0023713B" w:rsidRPr="009A089F" w:rsidRDefault="0023713B" w:rsidP="0023713B">
      <w:pPr>
        <w:spacing w:before="0"/>
        <w:rPr>
          <w:rFonts w:cs="Arial"/>
        </w:rPr>
      </w:pPr>
    </w:p>
    <w:p w14:paraId="743A6B7A" w14:textId="77777777" w:rsidR="0023713B" w:rsidRPr="009A089F" w:rsidRDefault="0023713B" w:rsidP="0023713B">
      <w:pPr>
        <w:spacing w:before="0"/>
        <w:rPr>
          <w:rFonts w:cs="Arial"/>
        </w:rPr>
      </w:pPr>
    </w:p>
    <w:p w14:paraId="003A1DA3" w14:textId="77777777" w:rsidR="0023713B" w:rsidRPr="009A089F" w:rsidRDefault="0023713B" w:rsidP="0023713B">
      <w:pPr>
        <w:spacing w:before="0"/>
        <w:jc w:val="right"/>
        <w:rPr>
          <w:rFonts w:cs="Arial"/>
          <w:b/>
        </w:rPr>
      </w:pPr>
      <w:r w:rsidRPr="009A089F">
        <w:rPr>
          <w:rFonts w:cs="Arial"/>
          <w:b/>
        </w:rPr>
        <w:lastRenderedPageBreak/>
        <w:t>ПРИЛОГ  3</w:t>
      </w:r>
    </w:p>
    <w:p w14:paraId="508FA27F" w14:textId="77777777" w:rsidR="0023713B" w:rsidRPr="009A089F" w:rsidRDefault="0023713B" w:rsidP="0023713B">
      <w:pPr>
        <w:spacing w:before="0"/>
        <w:jc w:val="right"/>
        <w:rPr>
          <w:rFonts w:cs="Arial"/>
          <w:b/>
        </w:rPr>
      </w:pPr>
    </w:p>
    <w:p w14:paraId="3159C964" w14:textId="77777777" w:rsidR="000719DB" w:rsidRPr="0089087F" w:rsidRDefault="000719DB" w:rsidP="000719DB">
      <w:pPr>
        <w:spacing w:before="0"/>
        <w:rPr>
          <w:rFonts w:cs="Arial"/>
          <w:color w:val="000000" w:themeColor="text1"/>
          <w:lang w:val="ru-RU"/>
        </w:rPr>
      </w:pPr>
      <w:r w:rsidRPr="0089087F">
        <w:rPr>
          <w:rFonts w:cs="Arial"/>
          <w:color w:val="000000" w:themeColor="text1"/>
        </w:rPr>
        <w:t>Нa oснoву oдрeдби Зaкoнa o мeници (</w:t>
      </w:r>
      <w:r w:rsidRPr="0089087F">
        <w:rPr>
          <w:rFonts w:cs="Arial"/>
          <w:color w:val="000000" w:themeColor="text1"/>
          <w:lang w:val="sr-Cyrl-RS"/>
        </w:rPr>
        <w:t>„</w:t>
      </w:r>
      <w:r w:rsidRPr="0089087F">
        <w:rPr>
          <w:rFonts w:cs="Arial"/>
          <w:color w:val="000000" w:themeColor="text1"/>
        </w:rPr>
        <w:t>Сл. лист ФНРJ</w:t>
      </w:r>
      <w:r w:rsidRPr="0089087F">
        <w:rPr>
          <w:rFonts w:cs="Arial"/>
          <w:color w:val="000000" w:themeColor="text1"/>
          <w:lang w:val="sr-Cyrl-RS"/>
        </w:rPr>
        <w:t>“</w:t>
      </w:r>
      <w:r w:rsidRPr="0089087F">
        <w:rPr>
          <w:rFonts w:cs="Arial"/>
          <w:color w:val="000000" w:themeColor="text1"/>
        </w:rPr>
        <w:t xml:space="preserve"> бр. 104/46 и 18/58; </w:t>
      </w:r>
      <w:r w:rsidRPr="0089087F">
        <w:rPr>
          <w:rFonts w:cs="Arial"/>
          <w:color w:val="000000" w:themeColor="text1"/>
          <w:lang w:val="sr-Cyrl-RS"/>
        </w:rPr>
        <w:t>„</w:t>
      </w:r>
      <w:r w:rsidRPr="0089087F">
        <w:rPr>
          <w:rFonts w:cs="Arial"/>
          <w:color w:val="000000" w:themeColor="text1"/>
        </w:rPr>
        <w:t>Сл. лист СФРJ</w:t>
      </w:r>
      <w:r w:rsidRPr="0089087F">
        <w:rPr>
          <w:rFonts w:cs="Arial"/>
          <w:color w:val="000000" w:themeColor="text1"/>
          <w:lang w:val="sr-Cyrl-RS"/>
        </w:rPr>
        <w:t>“</w:t>
      </w:r>
      <w:r w:rsidRPr="0089087F">
        <w:rPr>
          <w:rFonts w:cs="Arial"/>
          <w:color w:val="000000" w:themeColor="text1"/>
        </w:rPr>
        <w:t xml:space="preserve"> бр. 16/65, 54/70 и 57/89; </w:t>
      </w:r>
      <w:r w:rsidRPr="0089087F">
        <w:rPr>
          <w:rFonts w:cs="Arial"/>
          <w:color w:val="000000" w:themeColor="text1"/>
          <w:lang w:val="sr-Cyrl-RS"/>
        </w:rPr>
        <w:t>„</w:t>
      </w:r>
      <w:r w:rsidRPr="0089087F">
        <w:rPr>
          <w:rFonts w:cs="Arial"/>
          <w:color w:val="000000" w:themeColor="text1"/>
        </w:rPr>
        <w:t>Сл. лист СРJ</w:t>
      </w:r>
      <w:r w:rsidRPr="0089087F">
        <w:rPr>
          <w:rFonts w:cs="Arial"/>
          <w:color w:val="000000" w:themeColor="text1"/>
          <w:lang w:val="sr-Cyrl-RS"/>
        </w:rPr>
        <w:t>“</w:t>
      </w:r>
      <w:r w:rsidRPr="0089087F">
        <w:rPr>
          <w:rFonts w:cs="Arial"/>
          <w:color w:val="000000" w:themeColor="text1"/>
        </w:rPr>
        <w:t xml:space="preserve"> бр. 46/96, </w:t>
      </w:r>
      <w:r w:rsidRPr="0089087F">
        <w:rPr>
          <w:rFonts w:cs="Arial"/>
          <w:color w:val="000000" w:themeColor="text1"/>
          <w:lang w:val="sr-Cyrl-RS"/>
        </w:rPr>
        <w:t>„</w:t>
      </w:r>
      <w:r w:rsidRPr="0089087F">
        <w:rPr>
          <w:rFonts w:cs="Arial"/>
          <w:color w:val="000000" w:themeColor="text1"/>
        </w:rPr>
        <w:t>Сл. лист СЦГ</w:t>
      </w:r>
      <w:r w:rsidRPr="0089087F">
        <w:rPr>
          <w:rFonts w:cs="Arial"/>
          <w:color w:val="000000" w:themeColor="text1"/>
          <w:lang w:val="sr-Cyrl-RS"/>
        </w:rPr>
        <w:t>“</w:t>
      </w:r>
      <w:r w:rsidRPr="0089087F">
        <w:rPr>
          <w:rFonts w:cs="Arial"/>
          <w:color w:val="000000" w:themeColor="text1"/>
        </w:rPr>
        <w:t xml:space="preserve"> бр. 01/</w:t>
      </w:r>
      <w:r w:rsidRPr="0089087F">
        <w:rPr>
          <w:rFonts w:cs="Arial"/>
          <w:color w:val="000000" w:themeColor="text1"/>
          <w:lang w:val="sr-Cyrl-RS"/>
        </w:rPr>
        <w:t>20</w:t>
      </w:r>
      <w:r w:rsidRPr="0089087F">
        <w:rPr>
          <w:rFonts w:cs="Arial"/>
          <w:color w:val="000000" w:themeColor="text1"/>
        </w:rPr>
        <w:t xml:space="preserve">03 Уст. </w:t>
      </w:r>
      <w:r w:rsidRPr="0089087F">
        <w:rPr>
          <w:rFonts w:cs="Arial"/>
          <w:color w:val="000000" w:themeColor="text1"/>
          <w:lang w:val="ru-RU"/>
        </w:rPr>
        <w:t>Повеља, «Сл.лист РС» 80/2015) и З</w:t>
      </w:r>
      <w:r w:rsidRPr="0089087F">
        <w:rPr>
          <w:rFonts w:cs="Arial"/>
          <w:color w:val="000000" w:themeColor="text1"/>
        </w:rPr>
        <w:t>a</w:t>
      </w:r>
      <w:r w:rsidRPr="0089087F">
        <w:rPr>
          <w:rFonts w:cs="Arial"/>
          <w:color w:val="000000" w:themeColor="text1"/>
          <w:lang w:val="ru-RU"/>
        </w:rPr>
        <w:t>к</w:t>
      </w:r>
      <w:r w:rsidRPr="0089087F">
        <w:rPr>
          <w:rFonts w:cs="Arial"/>
          <w:color w:val="000000" w:themeColor="text1"/>
        </w:rPr>
        <w:t>o</w:t>
      </w:r>
      <w:r w:rsidRPr="0089087F">
        <w:rPr>
          <w:rFonts w:cs="Arial"/>
          <w:color w:val="000000" w:themeColor="text1"/>
          <w:lang w:val="ru-RU"/>
        </w:rPr>
        <w:t>н</w:t>
      </w:r>
      <w:r w:rsidRPr="0089087F">
        <w:rPr>
          <w:rFonts w:cs="Arial"/>
          <w:color w:val="000000" w:themeColor="text1"/>
        </w:rPr>
        <w:t>a</w:t>
      </w:r>
      <w:r w:rsidRPr="0089087F">
        <w:rPr>
          <w:rFonts w:cs="Arial"/>
          <w:color w:val="000000" w:themeColor="text1"/>
          <w:lang w:val="ru-RU"/>
        </w:rPr>
        <w:t xml:space="preserve"> </w:t>
      </w:r>
      <w:r w:rsidRPr="0089087F">
        <w:rPr>
          <w:rFonts w:cs="Arial"/>
          <w:color w:val="000000" w:themeColor="text1"/>
        </w:rPr>
        <w:t>o</w:t>
      </w:r>
      <w:r w:rsidRPr="0089087F">
        <w:rPr>
          <w:rFonts w:cs="Arial"/>
          <w:color w:val="000000" w:themeColor="text1"/>
          <w:lang w:val="ru-RU"/>
        </w:rPr>
        <w:t xml:space="preserve"> платним услугама </w:t>
      </w:r>
      <w:r>
        <w:rPr>
          <w:rFonts w:cs="Arial"/>
          <w:color w:val="000000" w:themeColor="text1"/>
          <w:lang w:val="ru-RU"/>
        </w:rPr>
        <w:t>( «Сл. гласник РС» број 139/2014)</w:t>
      </w:r>
    </w:p>
    <w:p w14:paraId="5C8FCEBA" w14:textId="77777777" w:rsidR="000719DB" w:rsidRPr="0089087F" w:rsidRDefault="000719DB" w:rsidP="000719DB">
      <w:pPr>
        <w:spacing w:before="0"/>
        <w:rPr>
          <w:rFonts w:cs="Arial"/>
          <w:color w:val="000000" w:themeColor="text1"/>
          <w:lang w:val="ru-RU"/>
        </w:rPr>
      </w:pPr>
    </w:p>
    <w:p w14:paraId="13FAA7C4" w14:textId="77777777" w:rsidR="000719DB" w:rsidRPr="0089087F" w:rsidRDefault="000719DB" w:rsidP="000719DB">
      <w:pPr>
        <w:spacing w:before="0"/>
        <w:rPr>
          <w:rFonts w:cs="Arial"/>
          <w:color w:val="000000" w:themeColor="text1"/>
          <w:lang w:val="ru-RU"/>
        </w:rPr>
      </w:pPr>
      <w:r w:rsidRPr="0089087F">
        <w:rPr>
          <w:rFonts w:cs="Arial"/>
          <w:color w:val="000000" w:themeColor="text1"/>
          <w:lang w:val="ru-RU"/>
        </w:rPr>
        <w:t>(напомена: не доставља се у понуди)</w:t>
      </w:r>
    </w:p>
    <w:p w14:paraId="1202B6CA" w14:textId="77777777" w:rsidR="000719DB" w:rsidRPr="0089087F" w:rsidRDefault="000719DB" w:rsidP="000719DB">
      <w:pPr>
        <w:spacing w:before="0"/>
        <w:rPr>
          <w:rFonts w:cs="Arial"/>
          <w:color w:val="000000" w:themeColor="text1"/>
          <w:lang w:val="ru-RU"/>
        </w:rPr>
      </w:pPr>
    </w:p>
    <w:p w14:paraId="0D2B19C9" w14:textId="77777777" w:rsidR="000719DB" w:rsidRPr="0089087F" w:rsidRDefault="000719DB" w:rsidP="000719DB">
      <w:pPr>
        <w:spacing w:before="0"/>
        <w:rPr>
          <w:rFonts w:cs="Arial"/>
          <w:color w:val="000000" w:themeColor="text1"/>
          <w:lang w:val="ru-RU"/>
        </w:rPr>
      </w:pPr>
      <w:r w:rsidRPr="0089087F">
        <w:rPr>
          <w:rFonts w:cs="Arial"/>
          <w:color w:val="000000" w:themeColor="text1"/>
          <w:lang w:val="ru-RU"/>
        </w:rPr>
        <w:t>ДУЖНИК:  …………………………………………………………………………........................</w:t>
      </w:r>
    </w:p>
    <w:p w14:paraId="4988E28D" w14:textId="77777777" w:rsidR="000719DB" w:rsidRPr="0089087F" w:rsidRDefault="000719DB" w:rsidP="000719DB">
      <w:pPr>
        <w:spacing w:before="0"/>
        <w:rPr>
          <w:rFonts w:cs="Arial"/>
          <w:color w:val="000000" w:themeColor="text1"/>
          <w:lang w:val="ru-RU"/>
        </w:rPr>
      </w:pPr>
      <w:r w:rsidRPr="0089087F">
        <w:rPr>
          <w:rFonts w:cs="Arial"/>
          <w:color w:val="000000" w:themeColor="text1"/>
          <w:lang w:val="ru-RU"/>
        </w:rPr>
        <w:t>(назив и седиште Понуђача)</w:t>
      </w:r>
    </w:p>
    <w:p w14:paraId="23680D59" w14:textId="77777777" w:rsidR="000719DB" w:rsidRPr="0089087F" w:rsidRDefault="000719DB" w:rsidP="000719DB">
      <w:pPr>
        <w:spacing w:before="0"/>
        <w:rPr>
          <w:rFonts w:cs="Arial"/>
          <w:color w:val="000000" w:themeColor="text1"/>
          <w:lang w:val="ru-RU"/>
        </w:rPr>
      </w:pPr>
      <w:r w:rsidRPr="0089087F">
        <w:rPr>
          <w:rFonts w:cs="Arial"/>
          <w:color w:val="000000" w:themeColor="text1"/>
          <w:lang w:val="ru-RU"/>
        </w:rPr>
        <w:t>МАТИЧНИ БРОЈ ДУЖНИКА (Понуђача): ..................................................................</w:t>
      </w:r>
    </w:p>
    <w:p w14:paraId="69D4C5CD" w14:textId="77777777" w:rsidR="000719DB" w:rsidRPr="0089087F" w:rsidRDefault="000719DB" w:rsidP="000719DB">
      <w:pPr>
        <w:spacing w:before="0"/>
        <w:rPr>
          <w:rFonts w:cs="Arial"/>
          <w:color w:val="000000" w:themeColor="text1"/>
          <w:lang w:val="ru-RU"/>
        </w:rPr>
      </w:pPr>
      <w:r w:rsidRPr="0089087F">
        <w:rPr>
          <w:rFonts w:cs="Arial"/>
          <w:color w:val="000000" w:themeColor="text1"/>
          <w:lang w:val="ru-RU"/>
        </w:rPr>
        <w:t>ТЕКУЋИ РАЧУН ДУЖНИКА (Понуђача): ...................................................................</w:t>
      </w:r>
    </w:p>
    <w:p w14:paraId="22B54BB3" w14:textId="77777777" w:rsidR="000719DB" w:rsidRPr="0089087F" w:rsidRDefault="000719DB" w:rsidP="000719DB">
      <w:pPr>
        <w:spacing w:before="0"/>
        <w:rPr>
          <w:rFonts w:cs="Arial"/>
          <w:color w:val="000000" w:themeColor="text1"/>
        </w:rPr>
      </w:pPr>
      <w:r w:rsidRPr="0089087F">
        <w:rPr>
          <w:rFonts w:cs="Arial"/>
          <w:color w:val="000000" w:themeColor="text1"/>
        </w:rPr>
        <w:t>ПИБ ДУЖНИКА (Понуђача): ........................................................................................</w:t>
      </w:r>
    </w:p>
    <w:p w14:paraId="2025E008" w14:textId="77777777" w:rsidR="000719DB" w:rsidRPr="0089087F" w:rsidRDefault="000719DB" w:rsidP="000719DB">
      <w:pPr>
        <w:spacing w:before="0"/>
        <w:rPr>
          <w:rFonts w:cs="Arial"/>
          <w:color w:val="000000" w:themeColor="text1"/>
        </w:rPr>
      </w:pPr>
    </w:p>
    <w:p w14:paraId="681049C0" w14:textId="77777777" w:rsidR="000719DB" w:rsidRPr="0089087F" w:rsidRDefault="000719DB" w:rsidP="000719DB">
      <w:pPr>
        <w:spacing w:before="0"/>
        <w:rPr>
          <w:rFonts w:cs="Arial"/>
          <w:color w:val="000000" w:themeColor="text1"/>
          <w:lang w:val="ru-RU"/>
        </w:rPr>
      </w:pPr>
      <w:r w:rsidRPr="0089087F">
        <w:rPr>
          <w:rFonts w:cs="Arial"/>
          <w:color w:val="000000" w:themeColor="text1"/>
          <w:lang w:val="ru-RU"/>
        </w:rPr>
        <w:t>и з д а ј е  д а н а ............................ године</w:t>
      </w:r>
    </w:p>
    <w:p w14:paraId="53EA4974" w14:textId="77777777" w:rsidR="000719DB" w:rsidRPr="0089087F" w:rsidRDefault="000719DB" w:rsidP="000719DB">
      <w:pPr>
        <w:spacing w:before="0"/>
        <w:rPr>
          <w:rFonts w:cs="Arial"/>
          <w:color w:val="000000" w:themeColor="text1"/>
          <w:lang w:val="ru-RU"/>
        </w:rPr>
      </w:pPr>
    </w:p>
    <w:p w14:paraId="5E10C6E6" w14:textId="77777777" w:rsidR="000719DB" w:rsidRPr="0089087F" w:rsidRDefault="000719DB" w:rsidP="000719DB">
      <w:pPr>
        <w:spacing w:before="0"/>
        <w:rPr>
          <w:rFonts w:cs="Arial"/>
          <w:color w:val="000000" w:themeColor="text1"/>
          <w:lang w:val="ru-RU"/>
        </w:rPr>
      </w:pPr>
    </w:p>
    <w:p w14:paraId="44AB44A4" w14:textId="77777777" w:rsidR="000719DB" w:rsidRPr="0089087F" w:rsidRDefault="000719DB" w:rsidP="000719DB">
      <w:pPr>
        <w:spacing w:before="0"/>
        <w:jc w:val="center"/>
        <w:rPr>
          <w:rFonts w:cs="Arial"/>
          <w:b/>
          <w:color w:val="000000" w:themeColor="text1"/>
          <w:lang w:val="ru-RU"/>
        </w:rPr>
      </w:pPr>
      <w:r w:rsidRPr="0089087F">
        <w:rPr>
          <w:rFonts w:cs="Arial"/>
          <w:b/>
          <w:color w:val="000000" w:themeColor="text1"/>
          <w:lang w:val="ru-RU"/>
        </w:rPr>
        <w:t>МЕНИЧНО ПИСМО – ОВЛАШЋЕЊЕ ЗА КОРИСНИКА  БЛАНКО СОПСТВЕНЕ МЕНИЦЕ</w:t>
      </w:r>
    </w:p>
    <w:p w14:paraId="79750E4F" w14:textId="77777777" w:rsidR="000719DB" w:rsidRPr="0089087F" w:rsidRDefault="000719DB" w:rsidP="000719DB">
      <w:pPr>
        <w:spacing w:before="0"/>
        <w:rPr>
          <w:rFonts w:cs="Arial"/>
          <w:color w:val="00B0F0"/>
          <w:lang w:val="ru-RU"/>
        </w:rPr>
      </w:pPr>
    </w:p>
    <w:p w14:paraId="1AB2D886" w14:textId="77777777" w:rsidR="000719DB" w:rsidRPr="0089087F" w:rsidRDefault="000719DB" w:rsidP="000719DB">
      <w:pPr>
        <w:rPr>
          <w:rFonts w:cs="Arial"/>
          <w:bCs/>
          <w:lang w:val="sr-Latn-CS" w:eastAsia="ar-SA"/>
        </w:rPr>
      </w:pPr>
      <w:r w:rsidRPr="0089087F">
        <w:rPr>
          <w:rFonts w:cs="Arial"/>
          <w:b/>
          <w:lang w:val="sr-Latn-RS"/>
        </w:rPr>
        <w:t>КОРИСНИК - ПОВЕРИЛАЦ:</w:t>
      </w:r>
      <w:r w:rsidRPr="0089087F">
        <w:rPr>
          <w:rFonts w:cs="Arial"/>
          <w:lang w:val="sr-Latn-RS"/>
        </w:rPr>
        <w:t xml:space="preserve">Јавно предузеће „Електроприведа Србије“ </w:t>
      </w:r>
      <w:r w:rsidRPr="0089087F">
        <w:rPr>
          <w:rFonts w:cs="Arial"/>
          <w:lang w:val="sr-Cyrl-RS"/>
        </w:rPr>
        <w:t>Београд, Улица ц</w:t>
      </w:r>
      <w:r w:rsidRPr="0089087F">
        <w:rPr>
          <w:rFonts w:cs="Arial"/>
          <w:lang w:val="sr-Latn-RS"/>
        </w:rPr>
        <w:t>арице Милице број 2,</w:t>
      </w:r>
      <w:r w:rsidRPr="0089087F">
        <w:rPr>
          <w:rFonts w:cs="Arial"/>
          <w:lang w:val="sr-Cyrl-RS"/>
        </w:rPr>
        <w:t xml:space="preserve"> </w:t>
      </w:r>
      <w:r w:rsidRPr="0089087F">
        <w:rPr>
          <w:rFonts w:cs="Arial"/>
          <w:lang w:val="sr-Latn-RS"/>
        </w:rPr>
        <w:t xml:space="preserve">Матични број 20053658, ПИБ 103920327, </w:t>
      </w:r>
      <w:r w:rsidRPr="0089087F">
        <w:rPr>
          <w:rFonts w:cs="Arial"/>
          <w:bCs/>
          <w:lang w:val="sr-Latn-CS" w:eastAsia="ar-SA"/>
        </w:rPr>
        <w:t>бр. тек. рачуна: 160-700-13 Banka Intesa;</w:t>
      </w:r>
    </w:p>
    <w:p w14:paraId="5A294ED7" w14:textId="77777777" w:rsidR="000719DB" w:rsidRPr="0089087F" w:rsidRDefault="000719DB" w:rsidP="000719DB">
      <w:pPr>
        <w:spacing w:before="0"/>
        <w:rPr>
          <w:rFonts w:cs="Arial"/>
          <w:color w:val="00B0F0"/>
          <w:lang w:val="ru-RU"/>
        </w:rPr>
      </w:pPr>
    </w:p>
    <w:p w14:paraId="7DC276DA" w14:textId="77777777" w:rsidR="000719DB" w:rsidRPr="004E5874" w:rsidRDefault="000719DB" w:rsidP="004E5874">
      <w:pPr>
        <w:pStyle w:val="Header"/>
        <w:rPr>
          <w:rFonts w:cs="Arial"/>
          <w:color w:val="000000" w:themeColor="text1"/>
          <w:sz w:val="22"/>
          <w:szCs w:val="22"/>
          <w:lang w:val="ru-RU"/>
        </w:rPr>
      </w:pPr>
      <w:r w:rsidRPr="004E5874">
        <w:rPr>
          <w:rFonts w:cs="Arial"/>
          <w:color w:val="000000" w:themeColor="text1"/>
          <w:sz w:val="22"/>
          <w:szCs w:val="22"/>
          <w:lang w:val="ru-RU"/>
        </w:rPr>
        <w:t xml:space="preserve">Предајемо вам 1 (словима: једну) потписану и оверену, бланко  сопствену  меницу која је неопозива, без права протеста и наплатива на први позив, серијски бр. ___________________ (уписати серијски број)  као средство финансијског обезбеђења за добро извршење посла и овлашћујемо Јавно предузеће „Електроприведа Србије“ Београд, Улица царице Милице број 2, Београд, као Повериоца, да предату меницу може попунити до максималног износа  од ___________ динара, (и  словима  _______________ динара), по Уговору о купопродаји: </w:t>
      </w:r>
      <w:r w:rsidRPr="004E5874">
        <w:rPr>
          <w:rFonts w:cs="Arial"/>
          <w:bCs/>
          <w:sz w:val="22"/>
          <w:szCs w:val="22"/>
          <w:lang w:val="ru-RU" w:eastAsia="en-US"/>
        </w:rPr>
        <w:t>Техничка контрола техничке документације - група нове МХЕ</w:t>
      </w:r>
      <w:r w:rsidRPr="004E5874">
        <w:rPr>
          <w:rFonts w:cs="Arial"/>
          <w:color w:val="000000" w:themeColor="text1"/>
          <w:sz w:val="22"/>
          <w:szCs w:val="22"/>
          <w:lang w:val="ru-RU"/>
        </w:rPr>
        <w:t>, бр._____ од _________ (заведен код Корисника - Повери</w:t>
      </w:r>
      <w:r w:rsidR="004E5874">
        <w:rPr>
          <w:rFonts w:cs="Arial"/>
          <w:color w:val="000000" w:themeColor="text1"/>
          <w:sz w:val="22"/>
          <w:szCs w:val="22"/>
          <w:lang w:val="ru-RU"/>
        </w:rPr>
        <w:t>оца) и бр._______ од _________(</w:t>
      </w:r>
      <w:r w:rsidRPr="004E5874">
        <w:rPr>
          <w:rFonts w:cs="Arial"/>
          <w:color w:val="000000" w:themeColor="text1"/>
          <w:sz w:val="22"/>
          <w:szCs w:val="22"/>
          <w:lang w:val="ru-RU"/>
        </w:rPr>
        <w:t>заведен код дужника) као средство финансијског обезбеђења за добро извршења посла у вредности од 10% вредности уговора без ПДВ уколико ________________________ (</w:t>
      </w:r>
      <w:r w:rsidRPr="004E5874">
        <w:rPr>
          <w:rFonts w:cs="Arial"/>
          <w:i/>
          <w:color w:val="000000" w:themeColor="text1"/>
          <w:sz w:val="22"/>
          <w:szCs w:val="22"/>
          <w:lang w:val="ru-RU"/>
        </w:rPr>
        <w:t>назив дужника</w:t>
      </w:r>
      <w:r w:rsidRPr="004E5874">
        <w:rPr>
          <w:rFonts w:cs="Arial"/>
          <w:color w:val="000000" w:themeColor="text1"/>
          <w:sz w:val="22"/>
          <w:szCs w:val="22"/>
          <w:lang w:val="ru-RU"/>
        </w:rPr>
        <w:t>), као дужник не изврши уговорене обавезе у уговореном року или их изврши делимично или неквалитетно.</w:t>
      </w:r>
    </w:p>
    <w:p w14:paraId="285686DA" w14:textId="77777777" w:rsidR="000719DB" w:rsidRPr="0089087F" w:rsidRDefault="000719DB" w:rsidP="000719DB">
      <w:pPr>
        <w:spacing w:before="0"/>
        <w:rPr>
          <w:rFonts w:cs="Arial"/>
          <w:color w:val="000000" w:themeColor="text1"/>
          <w:lang w:val="ru-RU"/>
        </w:rPr>
      </w:pPr>
    </w:p>
    <w:p w14:paraId="1A802433" w14:textId="77777777" w:rsidR="000719DB" w:rsidRDefault="000719DB" w:rsidP="000719DB">
      <w:pPr>
        <w:spacing w:before="0"/>
        <w:rPr>
          <w:rFonts w:cs="Arial"/>
          <w:color w:val="000000" w:themeColor="text1"/>
          <w:lang w:val="ru-RU"/>
        </w:rPr>
      </w:pPr>
      <w:r w:rsidRPr="0089087F">
        <w:rPr>
          <w:rFonts w:cs="Arial"/>
          <w:color w:val="000000" w:themeColor="text1"/>
          <w:lang w:val="ru-RU"/>
        </w:rPr>
        <w:t>Издата бланко сопствена меница серијски број</w:t>
      </w:r>
      <w:r w:rsidRPr="0089087F">
        <w:rPr>
          <w:rFonts w:cs="Arial"/>
          <w:color w:val="000000" w:themeColor="text1"/>
          <w:lang w:val="ru-RU"/>
        </w:rPr>
        <w:tab/>
        <w:t xml:space="preserve">____________________ (уписати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2018. године (заведен код дужника) тј. најкасније до истека рока од 30 (тридесет) дана од уговореног рока за извршење уговорних обавеза, с </w:t>
      </w:r>
      <w:r w:rsidRPr="0089087F">
        <w:rPr>
          <w:rFonts w:cs="Arial"/>
          <w:color w:val="000000" w:themeColor="text1"/>
          <w:lang w:val="sr-Cyrl-RS"/>
        </w:rPr>
        <w:t>т</w:t>
      </w:r>
      <w:r w:rsidRPr="0089087F">
        <w:rPr>
          <w:rFonts w:cs="Arial"/>
          <w:color w:val="000000" w:themeColor="text1"/>
          <w:lang w:val="ru-RU"/>
        </w:rPr>
        <w:t xml:space="preserve">им да евентуални продужетак </w:t>
      </w:r>
      <w:r w:rsidRPr="0089087F">
        <w:rPr>
          <w:rFonts w:cs="Arial"/>
          <w:color w:val="000000" w:themeColor="text1"/>
          <w:lang w:val="sr-Cyrl-RS"/>
        </w:rPr>
        <w:t xml:space="preserve">уговореног </w:t>
      </w:r>
      <w:r w:rsidRPr="0089087F">
        <w:rPr>
          <w:rFonts w:cs="Arial"/>
          <w:color w:val="000000" w:themeColor="text1"/>
          <w:lang w:val="ru-RU"/>
        </w:rPr>
        <w:t xml:space="preserve">рока има за последицу и продужење рока важења менице и меничног овлашћења, за исти број дана за који ће бити продужен </w:t>
      </w:r>
      <w:r w:rsidRPr="0089087F">
        <w:rPr>
          <w:rFonts w:cs="Arial"/>
          <w:color w:val="000000" w:themeColor="text1"/>
          <w:lang w:val="sr-Cyrl-RS"/>
        </w:rPr>
        <w:t>уговорени рок</w:t>
      </w:r>
      <w:r w:rsidRPr="0089087F">
        <w:rPr>
          <w:rFonts w:cs="Arial"/>
          <w:color w:val="000000" w:themeColor="text1"/>
          <w:lang w:val="ru-RU"/>
        </w:rPr>
        <w:t>.</w:t>
      </w:r>
    </w:p>
    <w:p w14:paraId="40F98B8C" w14:textId="77777777" w:rsidR="000719DB" w:rsidRDefault="000719DB" w:rsidP="000719DB">
      <w:pPr>
        <w:spacing w:before="0"/>
        <w:rPr>
          <w:rFonts w:cs="Arial"/>
          <w:color w:val="000000" w:themeColor="text1"/>
          <w:lang w:val="ru-RU"/>
        </w:rPr>
      </w:pPr>
    </w:p>
    <w:p w14:paraId="406B5D97" w14:textId="77777777" w:rsidR="000719DB" w:rsidRPr="00EB3529" w:rsidRDefault="000719DB" w:rsidP="000719DB">
      <w:pPr>
        <w:spacing w:before="0"/>
        <w:rPr>
          <w:rFonts w:cs="Arial"/>
          <w:lang w:val="sr-Cyrl-CS" w:eastAsia="ar-SA"/>
        </w:rPr>
      </w:pP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шћу</w:t>
      </w:r>
      <w:r w:rsidRPr="00EB3529">
        <w:rPr>
          <w:rFonts w:cs="Arial"/>
          <w:lang w:eastAsia="ar-SA"/>
        </w:rPr>
        <w:t>je</w:t>
      </w:r>
      <w:r w:rsidRPr="00EB3529">
        <w:rPr>
          <w:rFonts w:cs="Arial"/>
          <w:lang w:val="sr-Cyrl-CS" w:eastAsia="ar-SA"/>
        </w:rPr>
        <w:t>м</w:t>
      </w:r>
      <w:r w:rsidRPr="00EB3529">
        <w:rPr>
          <w:rFonts w:cs="Arial"/>
          <w:lang w:eastAsia="ar-SA"/>
        </w:rPr>
        <w:t>o</w:t>
      </w:r>
      <w:r w:rsidRPr="00EB3529">
        <w:rPr>
          <w:rFonts w:cs="Arial"/>
          <w:lang w:val="sr-Cyrl-CS" w:eastAsia="ar-SA"/>
        </w:rPr>
        <w:t xml:space="preserve"> б</w:t>
      </w:r>
      <w:r w:rsidRPr="00EB3529">
        <w:rPr>
          <w:rFonts w:cs="Arial"/>
          <w:lang w:eastAsia="ar-SA"/>
        </w:rPr>
        <w:t>a</w:t>
      </w:r>
      <w:r w:rsidRPr="00EB3529">
        <w:rPr>
          <w:rFonts w:cs="Arial"/>
          <w:lang w:val="sr-Cyrl-CS" w:eastAsia="ar-SA"/>
        </w:rPr>
        <w:t>нк</w:t>
      </w:r>
      <w:r w:rsidRPr="00EB3529">
        <w:rPr>
          <w:rFonts w:cs="Arial"/>
          <w:lang w:eastAsia="ar-SA"/>
        </w:rPr>
        <w:t>e</w:t>
      </w:r>
      <w:r w:rsidRPr="00EB3529">
        <w:rPr>
          <w:rFonts w:cs="Arial"/>
          <w:lang w:val="sr-Cyrl-CS" w:eastAsia="ar-SA"/>
        </w:rPr>
        <w:t xml:space="preserve"> к</w:t>
      </w:r>
      <w:r w:rsidRPr="00EB3529">
        <w:rPr>
          <w:rFonts w:cs="Arial"/>
          <w:lang w:eastAsia="ar-SA"/>
        </w:rPr>
        <w:t>o</w:t>
      </w:r>
      <w:r w:rsidRPr="00EB3529">
        <w:rPr>
          <w:rFonts w:cs="Arial"/>
          <w:lang w:val="sr-Cyrl-CS" w:eastAsia="ar-SA"/>
        </w:rPr>
        <w:t>д к</w:t>
      </w:r>
      <w:r w:rsidRPr="00EB3529">
        <w:rPr>
          <w:rFonts w:cs="Arial"/>
          <w:lang w:eastAsia="ar-SA"/>
        </w:rPr>
        <w:t>oj</w:t>
      </w:r>
      <w:r w:rsidRPr="00EB3529">
        <w:rPr>
          <w:rFonts w:cs="Arial"/>
          <w:lang w:val="sr-Cyrl-CS" w:eastAsia="ar-SA"/>
        </w:rPr>
        <w:t>их им</w:t>
      </w:r>
      <w:r w:rsidRPr="00EB3529">
        <w:rPr>
          <w:rFonts w:cs="Arial"/>
          <w:lang w:eastAsia="ar-SA"/>
        </w:rPr>
        <w:t>a</w:t>
      </w:r>
      <w:r w:rsidRPr="00EB3529">
        <w:rPr>
          <w:rFonts w:cs="Arial"/>
          <w:lang w:val="sr-Cyrl-CS" w:eastAsia="ar-SA"/>
        </w:rPr>
        <w:t>м</w:t>
      </w:r>
      <w:r w:rsidRPr="00EB3529">
        <w:rPr>
          <w:rFonts w:cs="Arial"/>
          <w:lang w:eastAsia="ar-SA"/>
        </w:rPr>
        <w:t>o</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e</w:t>
      </w:r>
      <w:r w:rsidRPr="00EB3529">
        <w:rPr>
          <w:rFonts w:cs="Arial"/>
          <w:lang w:val="sr-Cyrl-CS" w:eastAsia="ar-SA"/>
        </w:rPr>
        <w:t xml:space="preserve">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 пл</w:t>
      </w:r>
      <w:r w:rsidRPr="00EB3529">
        <w:rPr>
          <w:rFonts w:cs="Arial"/>
          <w:lang w:eastAsia="ar-SA"/>
        </w:rPr>
        <w:t>a</w:t>
      </w:r>
      <w:r w:rsidRPr="00EB3529">
        <w:rPr>
          <w:rFonts w:cs="Arial"/>
          <w:lang w:val="sr-Cyrl-CS" w:eastAsia="ar-SA"/>
        </w:rPr>
        <w:t>ћ</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изврш</w:t>
      </w:r>
      <w:r w:rsidRPr="00EB3529">
        <w:rPr>
          <w:rFonts w:cs="Arial"/>
          <w:lang w:eastAsia="ar-SA"/>
        </w:rPr>
        <w:t>e</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т</w:t>
      </w:r>
      <w:r w:rsidRPr="00EB3529">
        <w:rPr>
          <w:rFonts w:cs="Arial"/>
          <w:lang w:eastAsia="ar-SA"/>
        </w:rPr>
        <w:t>e</w:t>
      </w:r>
      <w:r w:rsidRPr="00EB3529">
        <w:rPr>
          <w:rFonts w:cs="Arial"/>
          <w:lang w:val="sr-Cyrl-CS" w:eastAsia="ar-SA"/>
        </w:rPr>
        <w:t>р</w:t>
      </w:r>
      <w:r w:rsidRPr="00EB3529">
        <w:rPr>
          <w:rFonts w:cs="Arial"/>
          <w:lang w:eastAsia="ar-SA"/>
        </w:rPr>
        <w:t>e</w:t>
      </w:r>
      <w:r w:rsidRPr="00EB3529">
        <w:rPr>
          <w:rFonts w:cs="Arial"/>
          <w:lang w:val="sr-Cyrl-CS" w:eastAsia="ar-SA"/>
        </w:rPr>
        <w:t>т свих н</w:t>
      </w:r>
      <w:r w:rsidRPr="00EB3529">
        <w:rPr>
          <w:rFonts w:cs="Arial"/>
          <w:lang w:eastAsia="ar-SA"/>
        </w:rPr>
        <w:t>a</w:t>
      </w:r>
      <w:r w:rsidRPr="00EB3529">
        <w:rPr>
          <w:rFonts w:cs="Arial"/>
          <w:lang w:val="sr-Cyrl-CS" w:eastAsia="ar-SA"/>
        </w:rPr>
        <w:t>ших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к</w:t>
      </w:r>
      <w:r w:rsidRPr="00EB3529">
        <w:rPr>
          <w:rFonts w:cs="Arial"/>
          <w:lang w:eastAsia="ar-SA"/>
        </w:rPr>
        <w:t>ao</w:t>
      </w:r>
      <w:r w:rsidRPr="00EB3529">
        <w:rPr>
          <w:rFonts w:cs="Arial"/>
          <w:lang w:val="sr-Cyrl-CS" w:eastAsia="ar-SA"/>
        </w:rPr>
        <w:t xml:space="preserve"> и д</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дн</w:t>
      </w:r>
      <w:r w:rsidRPr="00EB3529">
        <w:rPr>
          <w:rFonts w:cs="Arial"/>
          <w:lang w:eastAsia="ar-SA"/>
        </w:rPr>
        <w:t>e</w:t>
      </w:r>
      <w:r w:rsidRPr="00EB3529">
        <w:rPr>
          <w:rFonts w:cs="Arial"/>
          <w:lang w:val="sr-Cyrl-CS" w:eastAsia="ar-SA"/>
        </w:rPr>
        <w:t>ти н</w:t>
      </w:r>
      <w:r w:rsidRPr="00EB3529">
        <w:rPr>
          <w:rFonts w:cs="Arial"/>
          <w:lang w:eastAsia="ar-SA"/>
        </w:rPr>
        <w:t>a</w:t>
      </w:r>
      <w:r w:rsidRPr="00EB3529">
        <w:rPr>
          <w:rFonts w:cs="Arial"/>
          <w:lang w:val="sr-Cyrl-CS" w:eastAsia="ar-SA"/>
        </w:rPr>
        <w:t>л</w:t>
      </w:r>
      <w:r w:rsidRPr="00EB3529">
        <w:rPr>
          <w:rFonts w:cs="Arial"/>
          <w:lang w:eastAsia="ar-SA"/>
        </w:rPr>
        <w:t>o</w:t>
      </w:r>
      <w:r w:rsidRPr="00EB3529">
        <w:rPr>
          <w:rFonts w:cs="Arial"/>
          <w:lang w:val="sr-Cyrl-CS" w:eastAsia="ar-SA"/>
        </w:rPr>
        <w:t>г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з</w:t>
      </w:r>
      <w:r w:rsidRPr="00EB3529">
        <w:rPr>
          <w:rFonts w:cs="Arial"/>
          <w:lang w:eastAsia="ar-SA"/>
        </w:rPr>
        <w:t>a</w:t>
      </w:r>
      <w:r w:rsidRPr="00EB3529">
        <w:rPr>
          <w:rFonts w:cs="Arial"/>
          <w:lang w:val="sr-Cyrl-CS" w:eastAsia="ar-SA"/>
        </w:rPr>
        <w:t>в</w:t>
      </w:r>
      <w:r w:rsidRPr="00EB3529">
        <w:rPr>
          <w:rFonts w:cs="Arial"/>
          <w:lang w:eastAsia="ar-SA"/>
        </w:rPr>
        <w:t>e</w:t>
      </w:r>
      <w:r w:rsidRPr="00EB3529">
        <w:rPr>
          <w:rFonts w:cs="Arial"/>
          <w:lang w:val="sr-Cyrl-CS" w:eastAsia="ar-SA"/>
        </w:rPr>
        <w:t>ду у р</w:t>
      </w:r>
      <w:r w:rsidRPr="00EB3529">
        <w:rPr>
          <w:rFonts w:cs="Arial"/>
          <w:lang w:eastAsia="ar-SA"/>
        </w:rPr>
        <w:t>e</w:t>
      </w:r>
      <w:r w:rsidRPr="00EB3529">
        <w:rPr>
          <w:rFonts w:cs="Arial"/>
          <w:lang w:val="sr-Cyrl-CS" w:eastAsia="ar-SA"/>
        </w:rPr>
        <w:t>д</w:t>
      </w:r>
      <w:r w:rsidRPr="00EB3529">
        <w:rPr>
          <w:rFonts w:cs="Arial"/>
          <w:lang w:eastAsia="ar-SA"/>
        </w:rPr>
        <w:t>o</w:t>
      </w:r>
      <w:r w:rsidRPr="00EB3529">
        <w:rPr>
          <w:rFonts w:cs="Arial"/>
          <w:lang w:val="sr-Cyrl-CS" w:eastAsia="ar-SA"/>
        </w:rPr>
        <w:t>сл</w:t>
      </w:r>
      <w:r w:rsidRPr="00EB3529">
        <w:rPr>
          <w:rFonts w:cs="Arial"/>
          <w:lang w:eastAsia="ar-SA"/>
        </w:rPr>
        <w:t>e</w:t>
      </w:r>
      <w:r w:rsidRPr="00EB3529">
        <w:rPr>
          <w:rFonts w:cs="Arial"/>
          <w:lang w:val="sr-Cyrl-CS" w:eastAsia="ar-SA"/>
        </w:rPr>
        <w:t>д ч</w:t>
      </w:r>
      <w:r w:rsidRPr="00EB3529">
        <w:rPr>
          <w:rFonts w:cs="Arial"/>
          <w:lang w:eastAsia="ar-SA"/>
        </w:rPr>
        <w:t>e</w:t>
      </w:r>
      <w:r w:rsidRPr="00EB3529">
        <w:rPr>
          <w:rFonts w:cs="Arial"/>
          <w:lang w:val="sr-Cyrl-CS" w:eastAsia="ar-SA"/>
        </w:rPr>
        <w:t>к</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у случ</w:t>
      </w:r>
      <w:r w:rsidRPr="00EB3529">
        <w:rPr>
          <w:rFonts w:cs="Arial"/>
          <w:lang w:eastAsia="ar-SA"/>
        </w:rPr>
        <w:t>aj</w:t>
      </w:r>
      <w:r w:rsidRPr="00EB3529">
        <w:rPr>
          <w:rFonts w:cs="Arial"/>
          <w:lang w:val="sr-Cyrl-CS" w:eastAsia="ar-SA"/>
        </w:rPr>
        <w:t>у д</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чуним</w:t>
      </w:r>
      <w:r w:rsidRPr="00EB3529">
        <w:rPr>
          <w:rFonts w:cs="Arial"/>
          <w:lang w:eastAsia="ar-SA"/>
        </w:rPr>
        <w:t>a</w:t>
      </w:r>
      <w:r w:rsidRPr="00EB3529">
        <w:rPr>
          <w:rFonts w:cs="Arial"/>
          <w:lang w:val="sr-Cyrl-CS" w:eastAsia="ar-SA"/>
        </w:rPr>
        <w:t xml:space="preserve"> у</w:t>
      </w:r>
      <w:r w:rsidRPr="00EB3529">
        <w:rPr>
          <w:rFonts w:cs="Arial"/>
          <w:lang w:eastAsia="ar-SA"/>
        </w:rPr>
        <w:t>o</w:t>
      </w:r>
      <w:r w:rsidRPr="00EB3529">
        <w:rPr>
          <w:rFonts w:cs="Arial"/>
          <w:lang w:val="sr-Cyrl-CS" w:eastAsia="ar-SA"/>
        </w:rPr>
        <w:t>пшт</w:t>
      </w:r>
      <w:r w:rsidRPr="00EB3529">
        <w:rPr>
          <w:rFonts w:cs="Arial"/>
          <w:lang w:eastAsia="ar-SA"/>
        </w:rPr>
        <w:t>e</w:t>
      </w:r>
      <w:r w:rsidRPr="00EB3529">
        <w:rPr>
          <w:rFonts w:cs="Arial"/>
          <w:lang w:val="sr-Cyrl-CS" w:eastAsia="ar-SA"/>
        </w:rPr>
        <w:t xml:space="preserve">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или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д</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љн</w:t>
      </w:r>
      <w:r w:rsidRPr="00EB3529">
        <w:rPr>
          <w:rFonts w:cs="Arial"/>
          <w:lang w:eastAsia="ar-SA"/>
        </w:rPr>
        <w:t>o</w:t>
      </w:r>
      <w:r w:rsidRPr="00EB3529">
        <w:rPr>
          <w:rFonts w:cs="Arial"/>
          <w:lang w:val="sr-Cyrl-CS" w:eastAsia="ar-SA"/>
        </w:rPr>
        <w:t xml:space="preserve"> ср</w:t>
      </w:r>
      <w:r w:rsidRPr="00EB3529">
        <w:rPr>
          <w:rFonts w:cs="Arial"/>
          <w:lang w:eastAsia="ar-SA"/>
        </w:rPr>
        <w:t>e</w:t>
      </w:r>
      <w:r w:rsidRPr="00EB3529">
        <w:rPr>
          <w:rFonts w:cs="Arial"/>
          <w:lang w:val="sr-Cyrl-CS" w:eastAsia="ar-SA"/>
        </w:rPr>
        <w:t>дст</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или зб</w:t>
      </w:r>
      <w:r w:rsidRPr="00EB3529">
        <w:rPr>
          <w:rFonts w:cs="Arial"/>
          <w:lang w:eastAsia="ar-SA"/>
        </w:rPr>
        <w:t>o</w:t>
      </w:r>
      <w:r w:rsidRPr="00EB3529">
        <w:rPr>
          <w:rFonts w:cs="Arial"/>
          <w:lang w:val="sr-Cyrl-CS" w:eastAsia="ar-SA"/>
        </w:rPr>
        <w:t>г п</w:t>
      </w:r>
      <w:r w:rsidRPr="00EB3529">
        <w:rPr>
          <w:rFonts w:cs="Arial"/>
          <w:lang w:eastAsia="ar-SA"/>
        </w:rPr>
        <w:t>o</w:t>
      </w:r>
      <w:r w:rsidRPr="00EB3529">
        <w:rPr>
          <w:rFonts w:cs="Arial"/>
          <w:lang w:val="sr-Cyrl-CS" w:eastAsia="ar-SA"/>
        </w:rPr>
        <w:t>шт</w:t>
      </w:r>
      <w:r w:rsidRPr="00EB3529">
        <w:rPr>
          <w:rFonts w:cs="Arial"/>
          <w:lang w:eastAsia="ar-SA"/>
        </w:rPr>
        <w:t>o</w:t>
      </w:r>
      <w:r w:rsidRPr="00EB3529">
        <w:rPr>
          <w:rFonts w:cs="Arial"/>
          <w:lang w:val="sr-Cyrl-CS" w:eastAsia="ar-SA"/>
        </w:rPr>
        <w:t>в</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при</w:t>
      </w:r>
      <w:r w:rsidRPr="00EB3529">
        <w:rPr>
          <w:rFonts w:cs="Arial"/>
          <w:lang w:eastAsia="ar-SA"/>
        </w:rPr>
        <w:t>o</w:t>
      </w:r>
      <w:r w:rsidRPr="00EB3529">
        <w:rPr>
          <w:rFonts w:cs="Arial"/>
          <w:lang w:val="sr-Cyrl-CS" w:eastAsia="ar-SA"/>
        </w:rPr>
        <w:t>рит</w:t>
      </w:r>
      <w:r w:rsidRPr="00EB3529">
        <w:rPr>
          <w:rFonts w:cs="Arial"/>
          <w:lang w:eastAsia="ar-SA"/>
        </w:rPr>
        <w:t>e</w:t>
      </w:r>
      <w:r w:rsidRPr="00EB3529">
        <w:rPr>
          <w:rFonts w:cs="Arial"/>
          <w:lang w:val="sr-Cyrl-CS" w:eastAsia="ar-SA"/>
        </w:rPr>
        <w:t>т</w:t>
      </w:r>
      <w:r w:rsidRPr="00EB3529">
        <w:rPr>
          <w:rFonts w:cs="Arial"/>
          <w:lang w:eastAsia="ar-SA"/>
        </w:rPr>
        <w:t>a</w:t>
      </w:r>
      <w:r w:rsidRPr="00EB3529">
        <w:rPr>
          <w:rFonts w:cs="Arial"/>
          <w:lang w:val="sr-Cyrl-CS" w:eastAsia="ar-SA"/>
        </w:rPr>
        <w:t xml:space="preserve"> у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ти с</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xml:space="preserve">. </w:t>
      </w:r>
    </w:p>
    <w:p w14:paraId="71F23AA0" w14:textId="77777777" w:rsidR="000719DB" w:rsidRPr="0089087F" w:rsidRDefault="000719DB" w:rsidP="000719DB">
      <w:pPr>
        <w:spacing w:before="0"/>
        <w:rPr>
          <w:rFonts w:cs="Arial"/>
          <w:color w:val="000000" w:themeColor="text1"/>
          <w:lang w:val="ru-RU"/>
        </w:rPr>
      </w:pPr>
    </w:p>
    <w:p w14:paraId="74C004FB" w14:textId="77777777" w:rsidR="000719DB" w:rsidRPr="0089087F" w:rsidRDefault="000719DB" w:rsidP="000719DB">
      <w:pPr>
        <w:spacing w:before="0"/>
        <w:rPr>
          <w:rFonts w:cs="Arial"/>
          <w:color w:val="000000" w:themeColor="text1"/>
          <w:lang w:val="ru-RU"/>
        </w:rPr>
      </w:pPr>
      <w:r w:rsidRPr="0089087F">
        <w:rPr>
          <w:rFonts w:cs="Arial"/>
          <w:color w:val="000000" w:themeColor="text1"/>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9087F">
        <w:rPr>
          <w:rFonts w:cs="Arial"/>
          <w:color w:val="000000" w:themeColor="text1"/>
        </w:rPr>
        <w:t>e</w:t>
      </w:r>
      <w:r w:rsidRPr="0089087F">
        <w:rPr>
          <w:rFonts w:cs="Arial"/>
          <w:color w:val="000000" w:themeColor="text1"/>
          <w:lang w:val="ru-RU"/>
        </w:rPr>
        <w:t xml:space="preserve">опозиво, без протеста и трошкова, вансудски </w:t>
      </w:r>
      <w:r w:rsidRPr="0089087F">
        <w:rPr>
          <w:rFonts w:cs="Arial"/>
          <w:color w:val="000000" w:themeColor="text1"/>
          <w:lang w:val="ru-RU"/>
        </w:rPr>
        <w:lastRenderedPageBreak/>
        <w:t>ИНИЦИРА наплату - издавањем налога за наплату на терет текућег рачуна Дужника бр.______ код __________________ Банке, а у корист текућег рачуна Повериоца.</w:t>
      </w:r>
    </w:p>
    <w:p w14:paraId="058C10F1" w14:textId="77777777" w:rsidR="000719DB" w:rsidRPr="0089087F" w:rsidRDefault="000719DB" w:rsidP="000719DB">
      <w:pPr>
        <w:spacing w:before="0"/>
        <w:rPr>
          <w:rFonts w:cs="Arial"/>
          <w:color w:val="000000" w:themeColor="text1"/>
          <w:lang w:val="ru-RU"/>
        </w:rPr>
      </w:pPr>
    </w:p>
    <w:p w14:paraId="6972957C" w14:textId="77777777" w:rsidR="000719DB" w:rsidRPr="0089087F" w:rsidRDefault="000719DB" w:rsidP="000719DB">
      <w:pPr>
        <w:spacing w:before="0"/>
        <w:rPr>
          <w:rFonts w:cs="Arial"/>
          <w:color w:val="000000" w:themeColor="text1"/>
          <w:lang w:val="ru-RU"/>
        </w:rPr>
      </w:pPr>
      <w:r w:rsidRPr="0089087F">
        <w:rPr>
          <w:rFonts w:cs="Arial"/>
          <w:color w:val="000000" w:themeColor="text1"/>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BDDAF21" w14:textId="77777777" w:rsidR="000719DB" w:rsidRPr="0089087F" w:rsidRDefault="000719DB" w:rsidP="000719DB">
      <w:pPr>
        <w:spacing w:before="0"/>
        <w:rPr>
          <w:rFonts w:cs="Arial"/>
          <w:color w:val="000000" w:themeColor="text1"/>
          <w:lang w:val="ru-RU"/>
        </w:rPr>
      </w:pPr>
    </w:p>
    <w:p w14:paraId="32947335" w14:textId="77777777" w:rsidR="000719DB" w:rsidRPr="0089087F" w:rsidRDefault="000719DB" w:rsidP="000719DB">
      <w:pPr>
        <w:spacing w:before="0"/>
        <w:rPr>
          <w:rFonts w:cs="Arial"/>
          <w:color w:val="000000" w:themeColor="text1"/>
          <w:lang w:val="ru-RU"/>
        </w:rPr>
      </w:pPr>
      <w:r w:rsidRPr="0089087F">
        <w:rPr>
          <w:rFonts w:cs="Arial"/>
          <w:color w:val="000000" w:themeColor="text1"/>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4149997" w14:textId="77777777" w:rsidR="000719DB" w:rsidRPr="0089087F" w:rsidRDefault="000719DB" w:rsidP="000719DB">
      <w:pPr>
        <w:spacing w:before="0"/>
        <w:rPr>
          <w:rFonts w:cs="Arial"/>
          <w:color w:val="000000" w:themeColor="text1"/>
          <w:lang w:val="ru-RU"/>
        </w:rPr>
      </w:pPr>
    </w:p>
    <w:p w14:paraId="2554E776" w14:textId="77777777" w:rsidR="000719DB" w:rsidRPr="0089087F" w:rsidRDefault="000719DB" w:rsidP="000719DB">
      <w:pPr>
        <w:spacing w:before="0"/>
        <w:rPr>
          <w:rFonts w:cs="Arial"/>
          <w:color w:val="000000" w:themeColor="text1"/>
          <w:lang w:val="ru-RU"/>
        </w:rPr>
      </w:pPr>
      <w:r w:rsidRPr="0089087F">
        <w:rPr>
          <w:rFonts w:cs="Arial"/>
          <w:color w:val="000000" w:themeColor="text1"/>
          <w:lang w:val="ru-RU"/>
        </w:rPr>
        <w:t>Меница је потписана од стране овлашћеног лица за заступање Дужника _____________________(унети име и презиме овлашћеног лица).</w:t>
      </w:r>
    </w:p>
    <w:p w14:paraId="454056C9" w14:textId="77777777" w:rsidR="000719DB" w:rsidRPr="0089087F" w:rsidRDefault="000719DB" w:rsidP="000719DB">
      <w:pPr>
        <w:spacing w:before="0"/>
        <w:rPr>
          <w:rFonts w:cs="Arial"/>
          <w:color w:val="000000" w:themeColor="text1"/>
          <w:lang w:val="ru-RU"/>
        </w:rPr>
      </w:pPr>
    </w:p>
    <w:p w14:paraId="504E2A58" w14:textId="77777777" w:rsidR="000719DB" w:rsidRPr="0089087F" w:rsidRDefault="000719DB" w:rsidP="000719DB">
      <w:pPr>
        <w:spacing w:before="0"/>
        <w:rPr>
          <w:rFonts w:cs="Arial"/>
          <w:color w:val="000000" w:themeColor="text1"/>
          <w:lang w:val="ru-RU"/>
        </w:rPr>
      </w:pPr>
      <w:r w:rsidRPr="0089087F">
        <w:rPr>
          <w:rFonts w:cs="Arial"/>
          <w:color w:val="000000" w:themeColor="text1"/>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1BB5D30" w14:textId="77777777" w:rsidR="000719DB" w:rsidRDefault="000719DB" w:rsidP="000719DB">
      <w:pPr>
        <w:spacing w:before="0"/>
        <w:rPr>
          <w:rFonts w:cs="Arial"/>
          <w:color w:val="000000" w:themeColor="text1"/>
        </w:rPr>
      </w:pPr>
    </w:p>
    <w:p w14:paraId="6BF2F7DD" w14:textId="77777777" w:rsidR="000719DB" w:rsidRPr="0089087F" w:rsidRDefault="000719DB" w:rsidP="000719DB">
      <w:pPr>
        <w:spacing w:before="0"/>
        <w:rPr>
          <w:rFonts w:cs="Arial"/>
          <w:color w:val="000000" w:themeColor="text1"/>
        </w:rPr>
      </w:pPr>
      <w:r w:rsidRPr="0089087F">
        <w:rPr>
          <w:rFonts w:cs="Arial"/>
          <w:color w:val="000000" w:themeColor="text1"/>
        </w:rPr>
        <w:t xml:space="preserve">Место и датум издавања Овлашћења          </w:t>
      </w:r>
    </w:p>
    <w:p w14:paraId="631BDC09" w14:textId="77777777" w:rsidR="000719DB" w:rsidRPr="00B344AD" w:rsidRDefault="000719DB" w:rsidP="000719DB">
      <w:pPr>
        <w:spacing w:before="0"/>
        <w:rPr>
          <w:rFonts w:cs="Arial"/>
          <w:color w:val="000000" w:themeColor="text1"/>
          <w:sz w:val="24"/>
          <w:szCs w:val="24"/>
        </w:rPr>
      </w:pPr>
      <w:r w:rsidRPr="00B344AD">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719DB" w:rsidRPr="00B344AD" w14:paraId="495B137F" w14:textId="77777777" w:rsidTr="00EE1571">
        <w:trPr>
          <w:jc w:val="center"/>
        </w:trPr>
        <w:tc>
          <w:tcPr>
            <w:tcW w:w="3882" w:type="dxa"/>
          </w:tcPr>
          <w:p w14:paraId="3ED51DC3" w14:textId="77777777" w:rsidR="000719DB" w:rsidRPr="00B344AD" w:rsidRDefault="000719DB" w:rsidP="00EE1571">
            <w:pPr>
              <w:spacing w:before="0"/>
              <w:jc w:val="center"/>
              <w:rPr>
                <w:rFonts w:cs="Arial"/>
                <w:color w:val="000000" w:themeColor="text1"/>
                <w:sz w:val="24"/>
                <w:szCs w:val="24"/>
              </w:rPr>
            </w:pPr>
            <w:r w:rsidRPr="0089087F">
              <w:rPr>
                <w:rFonts w:cs="Arial"/>
                <w:color w:val="000000" w:themeColor="text1"/>
              </w:rPr>
              <w:t>Место и датум</w:t>
            </w:r>
          </w:p>
        </w:tc>
        <w:tc>
          <w:tcPr>
            <w:tcW w:w="2127" w:type="dxa"/>
          </w:tcPr>
          <w:p w14:paraId="10E3892D" w14:textId="77777777" w:rsidR="000719DB" w:rsidRPr="00B344AD" w:rsidRDefault="000719DB" w:rsidP="00EE1571">
            <w:pPr>
              <w:spacing w:before="0"/>
              <w:jc w:val="center"/>
              <w:rPr>
                <w:rFonts w:cs="Arial"/>
                <w:color w:val="000000" w:themeColor="text1"/>
                <w:sz w:val="24"/>
                <w:szCs w:val="24"/>
                <w:lang w:val="ru-RU"/>
              </w:rPr>
            </w:pPr>
          </w:p>
        </w:tc>
        <w:tc>
          <w:tcPr>
            <w:tcW w:w="4022" w:type="dxa"/>
          </w:tcPr>
          <w:p w14:paraId="041233D5" w14:textId="77777777" w:rsidR="000719DB" w:rsidRPr="00BF5E2C" w:rsidRDefault="000719DB" w:rsidP="00EE1571">
            <w:pPr>
              <w:spacing w:before="0"/>
              <w:jc w:val="center"/>
              <w:rPr>
                <w:rFonts w:cs="Arial"/>
                <w:color w:val="000000" w:themeColor="text1"/>
                <w:lang w:val="ru-RU"/>
              </w:rPr>
            </w:pPr>
            <w:r w:rsidRPr="00BF5E2C">
              <w:rPr>
                <w:rFonts w:cs="Arial"/>
                <w:color w:val="000000" w:themeColor="text1"/>
              </w:rPr>
              <w:t>Понуђач</w:t>
            </w:r>
            <w:r w:rsidRPr="00BF5E2C">
              <w:rPr>
                <w:rFonts w:cs="Arial"/>
                <w:color w:val="000000" w:themeColor="text1"/>
                <w:lang w:val="ru-RU"/>
              </w:rPr>
              <w:t>:</w:t>
            </w:r>
          </w:p>
        </w:tc>
      </w:tr>
      <w:tr w:rsidR="000719DB" w:rsidRPr="00B344AD" w14:paraId="08EB3617" w14:textId="77777777" w:rsidTr="00EE1571">
        <w:trPr>
          <w:jc w:val="center"/>
        </w:trPr>
        <w:tc>
          <w:tcPr>
            <w:tcW w:w="3882" w:type="dxa"/>
          </w:tcPr>
          <w:p w14:paraId="4607D3EA" w14:textId="77777777" w:rsidR="000719DB" w:rsidRPr="00B344AD" w:rsidRDefault="000719DB" w:rsidP="00EE1571">
            <w:pPr>
              <w:spacing w:before="0"/>
              <w:jc w:val="center"/>
              <w:rPr>
                <w:rFonts w:cs="Arial"/>
                <w:color w:val="000000" w:themeColor="text1"/>
                <w:sz w:val="24"/>
                <w:szCs w:val="24"/>
              </w:rPr>
            </w:pPr>
          </w:p>
        </w:tc>
        <w:tc>
          <w:tcPr>
            <w:tcW w:w="2127" w:type="dxa"/>
          </w:tcPr>
          <w:p w14:paraId="35599D9D" w14:textId="77777777" w:rsidR="000719DB" w:rsidRPr="00B344AD" w:rsidRDefault="000719DB" w:rsidP="00EE1571">
            <w:pPr>
              <w:spacing w:before="0"/>
              <w:jc w:val="center"/>
              <w:rPr>
                <w:rFonts w:cs="Arial"/>
                <w:color w:val="000000" w:themeColor="text1"/>
                <w:sz w:val="24"/>
                <w:szCs w:val="24"/>
              </w:rPr>
            </w:pPr>
            <w:r w:rsidRPr="00B344AD">
              <w:rPr>
                <w:rFonts w:cs="Arial"/>
                <w:color w:val="000000" w:themeColor="text1"/>
                <w:sz w:val="24"/>
                <w:szCs w:val="24"/>
              </w:rPr>
              <w:t>М.П.</w:t>
            </w:r>
          </w:p>
        </w:tc>
        <w:tc>
          <w:tcPr>
            <w:tcW w:w="4022" w:type="dxa"/>
          </w:tcPr>
          <w:p w14:paraId="4A004F33" w14:textId="77777777" w:rsidR="000719DB" w:rsidRPr="00BF5E2C" w:rsidRDefault="000719DB" w:rsidP="00EE1571">
            <w:pPr>
              <w:spacing w:before="0"/>
              <w:jc w:val="center"/>
              <w:rPr>
                <w:rFonts w:cs="Arial"/>
                <w:color w:val="000000" w:themeColor="text1"/>
                <w:lang w:val="ru-RU"/>
              </w:rPr>
            </w:pPr>
          </w:p>
        </w:tc>
      </w:tr>
      <w:tr w:rsidR="000719DB" w:rsidRPr="00B344AD" w14:paraId="55896EB0" w14:textId="77777777" w:rsidTr="00EE1571">
        <w:trPr>
          <w:jc w:val="center"/>
        </w:trPr>
        <w:tc>
          <w:tcPr>
            <w:tcW w:w="3882" w:type="dxa"/>
            <w:tcBorders>
              <w:bottom w:val="single" w:sz="4" w:space="0" w:color="auto"/>
            </w:tcBorders>
          </w:tcPr>
          <w:p w14:paraId="4286CCAC" w14:textId="77777777" w:rsidR="000719DB" w:rsidRPr="00B344AD" w:rsidRDefault="000719DB" w:rsidP="00EE1571">
            <w:pPr>
              <w:spacing w:before="0"/>
              <w:jc w:val="center"/>
              <w:rPr>
                <w:rFonts w:cs="Arial"/>
                <w:color w:val="000000" w:themeColor="text1"/>
                <w:sz w:val="24"/>
                <w:szCs w:val="24"/>
              </w:rPr>
            </w:pPr>
          </w:p>
        </w:tc>
        <w:tc>
          <w:tcPr>
            <w:tcW w:w="2127" w:type="dxa"/>
          </w:tcPr>
          <w:p w14:paraId="4866C4CA" w14:textId="77777777" w:rsidR="000719DB" w:rsidRPr="00B344AD" w:rsidRDefault="000719DB" w:rsidP="00EE1571">
            <w:pPr>
              <w:spacing w:before="0"/>
              <w:jc w:val="center"/>
              <w:rPr>
                <w:rFonts w:cs="Arial"/>
                <w:color w:val="000000" w:themeColor="text1"/>
                <w:sz w:val="24"/>
                <w:szCs w:val="24"/>
                <w:lang w:val="ru-RU"/>
              </w:rPr>
            </w:pPr>
          </w:p>
        </w:tc>
        <w:tc>
          <w:tcPr>
            <w:tcW w:w="4022" w:type="dxa"/>
            <w:tcBorders>
              <w:bottom w:val="single" w:sz="4" w:space="0" w:color="auto"/>
            </w:tcBorders>
          </w:tcPr>
          <w:p w14:paraId="29985F36" w14:textId="77777777" w:rsidR="000719DB" w:rsidRPr="00BF5E2C" w:rsidRDefault="000719DB" w:rsidP="00EE1571">
            <w:pPr>
              <w:spacing w:before="0"/>
              <w:jc w:val="center"/>
              <w:rPr>
                <w:rFonts w:cs="Arial"/>
                <w:color w:val="000000" w:themeColor="text1"/>
                <w:lang w:val="ru-RU"/>
              </w:rPr>
            </w:pPr>
          </w:p>
        </w:tc>
      </w:tr>
    </w:tbl>
    <w:p w14:paraId="14682823" w14:textId="77777777" w:rsidR="000719DB" w:rsidRPr="00B344AD" w:rsidRDefault="000719DB" w:rsidP="000719DB">
      <w:pPr>
        <w:spacing w:before="0"/>
        <w:rPr>
          <w:rFonts w:cs="Arial"/>
          <w:color w:val="000000" w:themeColor="text1"/>
          <w:sz w:val="24"/>
          <w:szCs w:val="24"/>
        </w:rPr>
      </w:pPr>
      <w:r w:rsidRPr="00B344AD">
        <w:rPr>
          <w:rFonts w:cs="Arial"/>
          <w:color w:val="000000" w:themeColor="text1"/>
          <w:sz w:val="24"/>
          <w:szCs w:val="24"/>
        </w:rPr>
        <w:t xml:space="preserve">                                                                                              Потпис овлашћеног лица</w:t>
      </w:r>
    </w:p>
    <w:p w14:paraId="7AD88427" w14:textId="77777777" w:rsidR="000719DB" w:rsidRDefault="000719DB" w:rsidP="000719DB">
      <w:pPr>
        <w:spacing w:before="0"/>
        <w:rPr>
          <w:rFonts w:cs="Arial"/>
          <w:color w:val="000000" w:themeColor="text1"/>
          <w:sz w:val="24"/>
          <w:szCs w:val="24"/>
        </w:rPr>
      </w:pPr>
    </w:p>
    <w:p w14:paraId="5F52CA45" w14:textId="77777777" w:rsidR="000719DB" w:rsidRPr="00B344AD" w:rsidRDefault="000719DB" w:rsidP="000719DB">
      <w:pPr>
        <w:spacing w:before="0"/>
        <w:rPr>
          <w:rFonts w:cs="Arial"/>
          <w:color w:val="000000" w:themeColor="text1"/>
          <w:sz w:val="24"/>
          <w:szCs w:val="24"/>
        </w:rPr>
      </w:pPr>
    </w:p>
    <w:p w14:paraId="0626ADE2" w14:textId="77777777" w:rsidR="000719DB" w:rsidRPr="009A228E" w:rsidRDefault="000719DB" w:rsidP="000719DB">
      <w:pPr>
        <w:spacing w:before="0"/>
        <w:rPr>
          <w:rFonts w:cs="Arial"/>
          <w:color w:val="000000" w:themeColor="text1"/>
        </w:rPr>
      </w:pPr>
      <w:r w:rsidRPr="009A228E">
        <w:rPr>
          <w:rFonts w:cs="Arial"/>
          <w:color w:val="000000" w:themeColor="text1"/>
        </w:rPr>
        <w:t>Прилог:</w:t>
      </w:r>
    </w:p>
    <w:p w14:paraId="14E97166" w14:textId="77777777" w:rsidR="000719DB" w:rsidRPr="009A228E" w:rsidRDefault="000719DB" w:rsidP="000719DB">
      <w:pPr>
        <w:pStyle w:val="ListParagraph"/>
        <w:numPr>
          <w:ilvl w:val="0"/>
          <w:numId w:val="7"/>
        </w:numPr>
        <w:spacing w:before="0" w:after="0" w:line="240" w:lineRule="auto"/>
        <w:rPr>
          <w:rFonts w:ascii="Arial" w:hAnsi="Arial" w:cs="Arial"/>
          <w:color w:val="000000" w:themeColor="text1"/>
          <w:lang w:val="ru-RU"/>
        </w:rPr>
      </w:pPr>
      <w:r w:rsidRPr="009A228E">
        <w:rPr>
          <w:rFonts w:cs="Arial"/>
          <w:color w:val="000000" w:themeColor="text1"/>
          <w:lang w:val="ru-RU"/>
        </w:rPr>
        <w:t xml:space="preserve"> </w:t>
      </w:r>
      <w:r w:rsidRPr="009A228E">
        <w:rPr>
          <w:rFonts w:ascii="Arial" w:hAnsi="Arial" w:cs="Arial"/>
          <w:color w:val="000000" w:themeColor="text1"/>
          <w:lang w:val="ru-RU"/>
        </w:rPr>
        <w:t xml:space="preserve">1 </w:t>
      </w:r>
      <w:r>
        <w:rPr>
          <w:rFonts w:ascii="Arial" w:hAnsi="Arial" w:cs="Arial"/>
          <w:color w:val="000000" w:themeColor="text1"/>
          <w:lang w:val="ru-RU"/>
        </w:rPr>
        <w:t xml:space="preserve">(словима: једна) </w:t>
      </w:r>
      <w:r w:rsidRPr="009A228E">
        <w:rPr>
          <w:rFonts w:ascii="Arial" w:hAnsi="Arial" w:cs="Arial"/>
          <w:color w:val="000000" w:themeColor="text1"/>
          <w:lang w:val="ru-RU"/>
        </w:rPr>
        <w:t xml:space="preserve">потписана и оверена бланко сопствена меница као гаранција за добро извршење посла </w:t>
      </w:r>
    </w:p>
    <w:p w14:paraId="5AB015AB" w14:textId="77777777" w:rsidR="000719DB" w:rsidRPr="009A228E" w:rsidRDefault="000719DB" w:rsidP="000719DB">
      <w:pPr>
        <w:pStyle w:val="ListParagraph"/>
        <w:numPr>
          <w:ilvl w:val="0"/>
          <w:numId w:val="7"/>
        </w:numPr>
        <w:spacing w:before="0" w:after="0" w:line="240" w:lineRule="auto"/>
        <w:rPr>
          <w:rFonts w:ascii="Arial" w:hAnsi="Arial" w:cs="Arial"/>
          <w:color w:val="000000" w:themeColor="text1"/>
          <w:lang w:val="ru-RU"/>
        </w:rPr>
      </w:pPr>
      <w:r w:rsidRPr="009A228E">
        <w:rPr>
          <w:rFonts w:ascii="Arial" w:hAnsi="Arial" w:cs="Arial"/>
          <w:color w:val="000000" w:themeColor="text1"/>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03C2321" w14:textId="77777777" w:rsidR="000719DB" w:rsidRPr="009A228E" w:rsidRDefault="000719DB" w:rsidP="000719DB">
      <w:pPr>
        <w:pStyle w:val="ListParagraph"/>
        <w:numPr>
          <w:ilvl w:val="0"/>
          <w:numId w:val="7"/>
        </w:numPr>
        <w:spacing w:before="0" w:after="0" w:line="240" w:lineRule="auto"/>
        <w:rPr>
          <w:rFonts w:ascii="Arial" w:hAnsi="Arial" w:cs="Arial"/>
          <w:color w:val="000000" w:themeColor="text1"/>
        </w:rPr>
      </w:pPr>
      <w:r w:rsidRPr="009A228E">
        <w:rPr>
          <w:rFonts w:ascii="Arial" w:hAnsi="Arial" w:cs="Arial"/>
          <w:color w:val="000000" w:themeColor="text1"/>
        </w:rPr>
        <w:t xml:space="preserve">фотокопију ОП обрасца </w:t>
      </w:r>
    </w:p>
    <w:p w14:paraId="0E1C72F2" w14:textId="77777777" w:rsidR="000719DB" w:rsidRDefault="000719DB" w:rsidP="000719DB">
      <w:pPr>
        <w:pStyle w:val="ListParagraph"/>
        <w:numPr>
          <w:ilvl w:val="0"/>
          <w:numId w:val="7"/>
        </w:numPr>
        <w:spacing w:before="0" w:after="0" w:line="240" w:lineRule="auto"/>
        <w:rPr>
          <w:rFonts w:ascii="Arial" w:hAnsi="Arial" w:cs="Arial"/>
        </w:rPr>
      </w:pPr>
      <w:r w:rsidRPr="009A228E">
        <w:rPr>
          <w:rFonts w:ascii="Arial" w:hAnsi="Arial" w:cs="Arial"/>
          <w:color w:val="000000" w:themeColor="text1"/>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646132">
        <w:rPr>
          <w:rFonts w:ascii="Arial" w:hAnsi="Arial" w:cs="Arial"/>
        </w:rPr>
        <w:t xml:space="preserve"> </w:t>
      </w:r>
      <w:r>
        <w:rPr>
          <w:rFonts w:ascii="Arial" w:hAnsi="Arial" w:cs="Arial"/>
        </w:rPr>
        <w:t>у складу са Одлуком о ближим условима, садржини и начину вођења регистра меница и овлашћења („Сл. гласник РС“ бр. 56/</w:t>
      </w:r>
      <w:r>
        <w:rPr>
          <w:rFonts w:ascii="Arial" w:hAnsi="Arial" w:cs="Arial"/>
          <w:lang w:val="sr-Cyrl-RS"/>
        </w:rPr>
        <w:t>20</w:t>
      </w:r>
      <w:r>
        <w:rPr>
          <w:rFonts w:ascii="Arial" w:hAnsi="Arial" w:cs="Arial"/>
        </w:rPr>
        <w:t>11 и 80/</w:t>
      </w:r>
      <w:r>
        <w:rPr>
          <w:rFonts w:ascii="Arial" w:hAnsi="Arial" w:cs="Arial"/>
          <w:lang w:val="sr-Cyrl-RS"/>
        </w:rPr>
        <w:t>20</w:t>
      </w:r>
      <w:r>
        <w:rPr>
          <w:rFonts w:ascii="Arial" w:hAnsi="Arial" w:cs="Arial"/>
        </w:rPr>
        <w:t>15,76/2016)</w:t>
      </w:r>
      <w:r>
        <w:rPr>
          <w:rFonts w:ascii="Arial" w:hAnsi="Arial" w:cs="Arial"/>
          <w:lang w:val="sr-Cyrl-RS"/>
        </w:rPr>
        <w:t>.</w:t>
      </w:r>
      <w:r>
        <w:rPr>
          <w:rFonts w:ascii="Arial" w:hAnsi="Arial" w:cs="Arial"/>
        </w:rPr>
        <w:t xml:space="preserve"> </w:t>
      </w:r>
    </w:p>
    <w:p w14:paraId="74726C1A" w14:textId="77777777" w:rsidR="0023713B" w:rsidRDefault="0023713B" w:rsidP="0023713B">
      <w:pPr>
        <w:spacing w:before="0"/>
        <w:jc w:val="right"/>
        <w:rPr>
          <w:rFonts w:cs="Arial"/>
          <w:b/>
        </w:rPr>
      </w:pPr>
    </w:p>
    <w:p w14:paraId="64AA1881" w14:textId="77777777" w:rsidR="004E5874" w:rsidRDefault="004E5874" w:rsidP="0023713B">
      <w:pPr>
        <w:spacing w:before="0"/>
        <w:jc w:val="right"/>
        <w:rPr>
          <w:rFonts w:cs="Arial"/>
          <w:b/>
        </w:rPr>
      </w:pPr>
    </w:p>
    <w:p w14:paraId="6C7AFED4" w14:textId="77777777" w:rsidR="004E5874" w:rsidRDefault="004E5874" w:rsidP="0023713B">
      <w:pPr>
        <w:spacing w:before="0"/>
        <w:jc w:val="right"/>
        <w:rPr>
          <w:rFonts w:cs="Arial"/>
          <w:b/>
        </w:rPr>
      </w:pPr>
    </w:p>
    <w:p w14:paraId="458EEF6B" w14:textId="77777777" w:rsidR="004E5874" w:rsidRDefault="004E5874" w:rsidP="0023713B">
      <w:pPr>
        <w:spacing w:before="0"/>
        <w:jc w:val="right"/>
        <w:rPr>
          <w:rFonts w:cs="Arial"/>
          <w:b/>
        </w:rPr>
      </w:pPr>
    </w:p>
    <w:p w14:paraId="1783C500" w14:textId="77777777" w:rsidR="004E5874" w:rsidRDefault="004E5874" w:rsidP="0023713B">
      <w:pPr>
        <w:spacing w:before="0"/>
        <w:jc w:val="right"/>
        <w:rPr>
          <w:rFonts w:cs="Arial"/>
          <w:b/>
        </w:rPr>
      </w:pPr>
    </w:p>
    <w:p w14:paraId="35293E68" w14:textId="77777777" w:rsidR="004E5874" w:rsidRDefault="004E5874" w:rsidP="0023713B">
      <w:pPr>
        <w:spacing w:before="0"/>
        <w:jc w:val="right"/>
        <w:rPr>
          <w:rFonts w:cs="Arial"/>
          <w:b/>
        </w:rPr>
      </w:pPr>
    </w:p>
    <w:p w14:paraId="0A4BF879" w14:textId="77777777" w:rsidR="004E5874" w:rsidRDefault="004E5874" w:rsidP="0023713B">
      <w:pPr>
        <w:spacing w:before="0"/>
        <w:jc w:val="right"/>
        <w:rPr>
          <w:rFonts w:cs="Arial"/>
          <w:b/>
        </w:rPr>
      </w:pPr>
    </w:p>
    <w:p w14:paraId="1F87E185" w14:textId="77777777" w:rsidR="004E5874" w:rsidRDefault="004E5874" w:rsidP="0023713B">
      <w:pPr>
        <w:spacing w:before="0"/>
        <w:jc w:val="right"/>
        <w:rPr>
          <w:rFonts w:cs="Arial"/>
          <w:b/>
        </w:rPr>
      </w:pPr>
    </w:p>
    <w:p w14:paraId="3AE3818F" w14:textId="77777777" w:rsidR="004E5874" w:rsidRDefault="004E5874" w:rsidP="0023713B">
      <w:pPr>
        <w:spacing w:before="0"/>
        <w:jc w:val="right"/>
        <w:rPr>
          <w:rFonts w:cs="Arial"/>
          <w:b/>
        </w:rPr>
      </w:pPr>
    </w:p>
    <w:p w14:paraId="44EE2769" w14:textId="77777777" w:rsidR="004E5874" w:rsidRDefault="004E5874" w:rsidP="0023713B">
      <w:pPr>
        <w:spacing w:before="0"/>
        <w:jc w:val="right"/>
        <w:rPr>
          <w:rFonts w:cs="Arial"/>
          <w:b/>
        </w:rPr>
      </w:pPr>
    </w:p>
    <w:p w14:paraId="7F6AC686" w14:textId="77777777" w:rsidR="004E5874" w:rsidRDefault="004E5874" w:rsidP="0023713B">
      <w:pPr>
        <w:spacing w:before="0"/>
        <w:jc w:val="right"/>
        <w:rPr>
          <w:rFonts w:cs="Arial"/>
          <w:b/>
        </w:rPr>
      </w:pPr>
    </w:p>
    <w:p w14:paraId="3E4F0BA6" w14:textId="77777777" w:rsidR="004E5874" w:rsidRDefault="004E5874" w:rsidP="0023713B">
      <w:pPr>
        <w:spacing w:before="0"/>
        <w:jc w:val="right"/>
        <w:rPr>
          <w:rFonts w:cs="Arial"/>
          <w:b/>
        </w:rPr>
      </w:pPr>
    </w:p>
    <w:p w14:paraId="797EBAA4" w14:textId="77777777" w:rsidR="004E5874" w:rsidRDefault="004E5874" w:rsidP="0023713B">
      <w:pPr>
        <w:spacing w:before="0"/>
        <w:jc w:val="right"/>
        <w:rPr>
          <w:rFonts w:cs="Arial"/>
          <w:b/>
        </w:rPr>
      </w:pPr>
    </w:p>
    <w:p w14:paraId="0DCB0F88" w14:textId="77777777" w:rsidR="004E5874" w:rsidRDefault="004E5874" w:rsidP="0023713B">
      <w:pPr>
        <w:spacing w:before="0"/>
        <w:jc w:val="right"/>
        <w:rPr>
          <w:rFonts w:cs="Arial"/>
          <w:b/>
        </w:rPr>
      </w:pPr>
    </w:p>
    <w:p w14:paraId="421F81E3" w14:textId="77777777" w:rsidR="004E5874" w:rsidRDefault="004E5874" w:rsidP="0023713B">
      <w:pPr>
        <w:spacing w:before="0"/>
        <w:jc w:val="right"/>
        <w:rPr>
          <w:rFonts w:cs="Arial"/>
          <w:b/>
        </w:rPr>
      </w:pPr>
    </w:p>
    <w:p w14:paraId="4DC6C51E" w14:textId="77777777" w:rsidR="004E5874" w:rsidRDefault="004E5874" w:rsidP="0023713B">
      <w:pPr>
        <w:spacing w:before="0"/>
        <w:jc w:val="right"/>
        <w:rPr>
          <w:rFonts w:cs="Arial"/>
          <w:b/>
        </w:rPr>
      </w:pPr>
    </w:p>
    <w:p w14:paraId="526062CB" w14:textId="77777777" w:rsidR="0023713B" w:rsidRPr="009A089F" w:rsidRDefault="0023713B" w:rsidP="0023713B">
      <w:pPr>
        <w:spacing w:before="0"/>
        <w:jc w:val="right"/>
        <w:rPr>
          <w:rFonts w:cs="Arial"/>
          <w:b/>
        </w:rPr>
      </w:pPr>
    </w:p>
    <w:p w14:paraId="56BADEAF" w14:textId="77777777" w:rsidR="00343A18" w:rsidRPr="009A089F" w:rsidRDefault="00B44559" w:rsidP="00165AEB">
      <w:pPr>
        <w:pStyle w:val="KDPodnaslov1"/>
        <w:tabs>
          <w:tab w:val="left" w:pos="0"/>
        </w:tabs>
        <w:spacing w:before="0"/>
        <w:rPr>
          <w:rFonts w:cs="Arial"/>
        </w:rPr>
      </w:pPr>
      <w:bookmarkStart w:id="267" w:name="_Toc442559948"/>
      <w:r w:rsidRPr="009A089F">
        <w:rPr>
          <w:rFonts w:eastAsia="Arial Unicode MS" w:cs="Arial"/>
        </w:rPr>
        <w:t xml:space="preserve">7. </w:t>
      </w:r>
      <w:r w:rsidR="00343A18" w:rsidRPr="009A089F">
        <w:rPr>
          <w:rFonts w:cs="Arial"/>
        </w:rPr>
        <w:t>МОДЕЛ УГОВОРА</w:t>
      </w:r>
      <w:bookmarkEnd w:id="267"/>
    </w:p>
    <w:p w14:paraId="59FDD0B7" w14:textId="77777777" w:rsidR="00343A18" w:rsidRPr="009A089F" w:rsidRDefault="00343A18" w:rsidP="00343A18">
      <w:pPr>
        <w:pStyle w:val="KDParagraf"/>
        <w:spacing w:before="0"/>
        <w:rPr>
          <w:rFonts w:cs="Arial"/>
        </w:rPr>
      </w:pPr>
    </w:p>
    <w:p w14:paraId="793CE0F5" w14:textId="77777777" w:rsidR="00EA3F13" w:rsidRPr="009A089F" w:rsidRDefault="00EA3F13" w:rsidP="00EA3F13">
      <w:pPr>
        <w:pStyle w:val="KDParagraf"/>
        <w:spacing w:before="0"/>
        <w:rPr>
          <w:rFonts w:cs="Arial"/>
          <w:i/>
        </w:rPr>
      </w:pPr>
      <w:r w:rsidRPr="009A089F">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F8F0719" w14:textId="77777777" w:rsidR="00EA3F13" w:rsidRPr="009A089F" w:rsidRDefault="00EA3F13" w:rsidP="00EA3F13">
      <w:pPr>
        <w:pStyle w:val="KDParagraf"/>
        <w:spacing w:before="0"/>
        <w:rPr>
          <w:rFonts w:cs="Arial"/>
        </w:rPr>
      </w:pPr>
    </w:p>
    <w:p w14:paraId="1D1019BC" w14:textId="77777777" w:rsidR="00EA3F13" w:rsidRPr="009A089F" w:rsidRDefault="00EA3F13" w:rsidP="00EA3F13">
      <w:pPr>
        <w:pStyle w:val="KDParagraf"/>
        <w:spacing w:before="0"/>
        <w:rPr>
          <w:rFonts w:cs="Arial"/>
          <w:lang w:val="sr-Cyrl-RS"/>
        </w:rPr>
      </w:pPr>
      <w:r w:rsidRPr="009A089F">
        <w:rPr>
          <w:rFonts w:cs="Arial"/>
        </w:rPr>
        <w:t>Уговорне стране</w:t>
      </w:r>
      <w:r w:rsidRPr="009A089F">
        <w:rPr>
          <w:rFonts w:cs="Arial"/>
          <w:lang w:val="sr-Cyrl-RS"/>
        </w:rPr>
        <w:t>:</w:t>
      </w:r>
    </w:p>
    <w:p w14:paraId="0DB7F7FF" w14:textId="77777777" w:rsidR="00EA3F13" w:rsidRPr="009A089F" w:rsidRDefault="00EA3F13" w:rsidP="00EA3F13">
      <w:pPr>
        <w:pStyle w:val="KDParagraf"/>
        <w:spacing w:before="0"/>
        <w:rPr>
          <w:rFonts w:cs="Arial"/>
        </w:rPr>
      </w:pPr>
    </w:p>
    <w:p w14:paraId="65B1BC0A" w14:textId="77777777" w:rsidR="00EA3F13" w:rsidRPr="009A089F" w:rsidRDefault="00EA3F13" w:rsidP="00EA3F13">
      <w:pPr>
        <w:pStyle w:val="KDParagraf"/>
        <w:spacing w:before="0"/>
        <w:rPr>
          <w:rFonts w:cs="Arial"/>
        </w:rPr>
      </w:pPr>
      <w:r w:rsidRPr="009A089F">
        <w:rPr>
          <w:rFonts w:cs="Arial"/>
        </w:rPr>
        <w:t xml:space="preserve">КОРИСНИК УСЛУГЕ: </w:t>
      </w:r>
    </w:p>
    <w:p w14:paraId="6E87B3A1" w14:textId="77777777" w:rsidR="00EA3F13" w:rsidRPr="009A089F" w:rsidRDefault="00EA3F13" w:rsidP="00EA3F13">
      <w:pPr>
        <w:pStyle w:val="KDParagraf"/>
        <w:spacing w:before="0"/>
        <w:rPr>
          <w:rFonts w:cs="Arial"/>
        </w:rPr>
      </w:pPr>
    </w:p>
    <w:p w14:paraId="67032C2F" w14:textId="77777777" w:rsidR="00EA3F13" w:rsidRPr="009A089F" w:rsidRDefault="00EA3F13" w:rsidP="00EA3F13">
      <w:pPr>
        <w:pStyle w:val="KDParagraf"/>
        <w:spacing w:before="0"/>
        <w:rPr>
          <w:rFonts w:cs="Arial"/>
        </w:rPr>
      </w:pPr>
      <w:r w:rsidRPr="009A089F">
        <w:rPr>
          <w:rFonts w:cs="Arial"/>
        </w:rPr>
        <w:t>1.Јавно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9A089F">
        <w:rPr>
          <w:rFonts w:cs="Arial"/>
          <w:lang w:val="sr-Cyrl-RS"/>
        </w:rPr>
        <w:t>, Милорад Грчић</w:t>
      </w:r>
      <w:r w:rsidRPr="009A089F">
        <w:rPr>
          <w:rFonts w:cs="Arial"/>
        </w:rPr>
        <w:t xml:space="preserve">, </w:t>
      </w:r>
      <w:r w:rsidRPr="009A089F">
        <w:rPr>
          <w:rFonts w:cs="Arial"/>
          <w:lang w:val="sr-Cyrl-RS"/>
        </w:rPr>
        <w:t>в.д. директора</w:t>
      </w:r>
      <w:r w:rsidRPr="009A089F">
        <w:rPr>
          <w:rFonts w:cs="Arial"/>
        </w:rPr>
        <w:t xml:space="preserve"> (у даљем тексту: Корисник услуге)  </w:t>
      </w:r>
    </w:p>
    <w:p w14:paraId="7FC2FB49" w14:textId="77777777" w:rsidR="00EA3F13" w:rsidRPr="009A089F" w:rsidRDefault="00EA3F13" w:rsidP="00EA3F13">
      <w:pPr>
        <w:pStyle w:val="KDParagraf"/>
        <w:spacing w:before="0"/>
        <w:rPr>
          <w:rFonts w:cs="Arial"/>
        </w:rPr>
      </w:pPr>
    </w:p>
    <w:p w14:paraId="762F1527" w14:textId="77777777" w:rsidR="00EA3F13" w:rsidRPr="009A089F" w:rsidRDefault="00EA3F13" w:rsidP="00EA3F13">
      <w:pPr>
        <w:pStyle w:val="KDParagraf"/>
        <w:spacing w:before="0"/>
        <w:rPr>
          <w:rFonts w:cs="Arial"/>
        </w:rPr>
      </w:pPr>
      <w:r w:rsidRPr="009A089F">
        <w:rPr>
          <w:rFonts w:cs="Arial"/>
        </w:rPr>
        <w:t>и</w:t>
      </w:r>
    </w:p>
    <w:p w14:paraId="074B8044" w14:textId="77777777" w:rsidR="00EA3F13" w:rsidRPr="009A089F" w:rsidRDefault="00EA3F13" w:rsidP="00EA3F13">
      <w:pPr>
        <w:pStyle w:val="KDParagraf"/>
        <w:spacing w:before="0"/>
        <w:rPr>
          <w:rFonts w:cs="Arial"/>
        </w:rPr>
      </w:pPr>
    </w:p>
    <w:p w14:paraId="7684775C" w14:textId="77777777" w:rsidR="00EA3F13" w:rsidRPr="009A089F" w:rsidRDefault="00EA3F13" w:rsidP="00EA3F13">
      <w:pPr>
        <w:pStyle w:val="KDParagraf"/>
        <w:spacing w:before="0"/>
        <w:rPr>
          <w:rFonts w:cs="Arial"/>
        </w:rPr>
      </w:pPr>
      <w:r w:rsidRPr="009A089F">
        <w:rPr>
          <w:rFonts w:cs="Arial"/>
        </w:rPr>
        <w:t xml:space="preserve">ПРУЖАЛАЦ УСЛУГЕ:  </w:t>
      </w:r>
    </w:p>
    <w:p w14:paraId="52E3E946" w14:textId="77777777" w:rsidR="00EA3F13" w:rsidRPr="009A089F" w:rsidRDefault="00EA3F13" w:rsidP="00EA3F13">
      <w:pPr>
        <w:pStyle w:val="KDParagraf"/>
        <w:spacing w:before="0"/>
        <w:rPr>
          <w:rFonts w:cs="Arial"/>
        </w:rPr>
      </w:pPr>
    </w:p>
    <w:p w14:paraId="0C790F27" w14:textId="77777777" w:rsidR="00EA3F13" w:rsidRPr="009A089F" w:rsidRDefault="00EA3F13" w:rsidP="00467BC3">
      <w:pPr>
        <w:pStyle w:val="KDParagraf"/>
        <w:spacing w:before="0"/>
        <w:rPr>
          <w:rFonts w:cs="Arial"/>
        </w:rPr>
      </w:pPr>
      <w:r w:rsidRPr="009A089F">
        <w:rPr>
          <w:rFonts w:cs="Arial"/>
        </w:rPr>
        <w:t xml:space="preserve">2._________________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1B471427" w14:textId="77777777" w:rsidR="00EA3F13" w:rsidRPr="009A089F" w:rsidRDefault="00EA3F13" w:rsidP="00467BC3">
      <w:pPr>
        <w:pStyle w:val="KDParagraf"/>
        <w:spacing w:before="0"/>
        <w:rPr>
          <w:rFonts w:cs="Arial"/>
        </w:rPr>
      </w:pPr>
    </w:p>
    <w:p w14:paraId="10DCCC80" w14:textId="77777777" w:rsidR="00EA3F13" w:rsidRPr="009A089F" w:rsidRDefault="00EA3F13" w:rsidP="00467BC3">
      <w:pPr>
        <w:pStyle w:val="KDParagraf"/>
        <w:spacing w:before="0"/>
        <w:rPr>
          <w:rFonts w:cs="Arial"/>
        </w:rPr>
      </w:pPr>
      <w:r w:rsidRPr="009A089F">
        <w:rPr>
          <w:rFonts w:cs="Arial"/>
          <w:lang w:val="sr-Cyrl-RS"/>
        </w:rPr>
        <w:t>док су чланови групе/подизвођачи:</w:t>
      </w:r>
      <w:r w:rsidRPr="009A089F">
        <w:rPr>
          <w:rFonts w:cs="Arial"/>
        </w:rPr>
        <w:t xml:space="preserve"> </w:t>
      </w:r>
    </w:p>
    <w:p w14:paraId="019E040D" w14:textId="77777777" w:rsidR="00EA3F13" w:rsidRPr="009A089F" w:rsidRDefault="00EA3F13" w:rsidP="00467BC3">
      <w:pPr>
        <w:pStyle w:val="KDParagraf"/>
        <w:spacing w:before="0"/>
        <w:rPr>
          <w:rFonts w:cs="Arial"/>
        </w:rPr>
      </w:pPr>
    </w:p>
    <w:p w14:paraId="260E0705" w14:textId="77777777" w:rsidR="00EA3F13" w:rsidRPr="009A089F" w:rsidRDefault="00EA3F13" w:rsidP="00467BC3">
      <w:pPr>
        <w:pStyle w:val="KDParagraf"/>
        <w:spacing w:before="0"/>
        <w:rPr>
          <w:rFonts w:cs="Arial"/>
        </w:rPr>
      </w:pPr>
      <w:r w:rsidRPr="009A089F">
        <w:rPr>
          <w:rFonts w:cs="Arial"/>
        </w:rPr>
        <w:t xml:space="preserve">3._________________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9A089F">
        <w:rPr>
          <w:rFonts w:cs="Arial"/>
          <w:lang w:val="sr-Cyrl-RS"/>
        </w:rPr>
        <w:t>члан</w:t>
      </w:r>
      <w:r w:rsidRPr="009A089F">
        <w:rPr>
          <w:rFonts w:cs="Arial"/>
        </w:rPr>
        <w:t xml:space="preserve"> групе понуђача) </w:t>
      </w:r>
    </w:p>
    <w:p w14:paraId="03300950" w14:textId="77777777" w:rsidR="00EA3F13" w:rsidRPr="009A089F" w:rsidRDefault="00EA3F13" w:rsidP="00467BC3">
      <w:pPr>
        <w:pStyle w:val="KDParagraf"/>
        <w:spacing w:before="0"/>
        <w:rPr>
          <w:rFonts w:cs="Arial"/>
        </w:rPr>
      </w:pPr>
    </w:p>
    <w:p w14:paraId="64E1ED68" w14:textId="77777777" w:rsidR="00EA3F13" w:rsidRPr="009A089F" w:rsidRDefault="00EA3F13" w:rsidP="00467BC3">
      <w:pPr>
        <w:pStyle w:val="KDParagraf"/>
        <w:spacing w:before="0"/>
        <w:rPr>
          <w:rFonts w:cs="Arial"/>
        </w:rPr>
      </w:pPr>
      <w:r w:rsidRPr="009A089F">
        <w:rPr>
          <w:rFonts w:cs="Arial"/>
          <w:lang w:val="sr-Cyrl-RS"/>
        </w:rPr>
        <w:t>4.</w:t>
      </w:r>
      <w:r w:rsidRPr="009A089F">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9A089F">
        <w:rPr>
          <w:rFonts w:cs="Arial"/>
          <w:lang w:val="sr-Cyrl-RS"/>
        </w:rPr>
        <w:t>члан</w:t>
      </w:r>
      <w:r w:rsidRPr="009A089F">
        <w:rPr>
          <w:rFonts w:cs="Arial"/>
        </w:rPr>
        <w:t xml:space="preserve"> групе понуђача</w:t>
      </w:r>
      <w:r w:rsidRPr="009A089F">
        <w:rPr>
          <w:rFonts w:cs="Arial"/>
          <w:lang w:val="sr-Cyrl-RS"/>
        </w:rPr>
        <w:t>/подизвођач</w:t>
      </w:r>
      <w:r w:rsidRPr="009A089F">
        <w:rPr>
          <w:rFonts w:cs="Arial"/>
        </w:rPr>
        <w:t xml:space="preserve">) </w:t>
      </w:r>
    </w:p>
    <w:p w14:paraId="4A5D9ED7" w14:textId="77777777" w:rsidR="00EA3F13" w:rsidRPr="009A089F" w:rsidRDefault="00EA3F13" w:rsidP="00EA3F13">
      <w:pPr>
        <w:pStyle w:val="KDParagraf"/>
        <w:spacing w:before="0"/>
        <w:rPr>
          <w:rFonts w:cs="Arial"/>
        </w:rPr>
      </w:pPr>
      <w:r w:rsidRPr="009A089F">
        <w:rPr>
          <w:rFonts w:cs="Arial"/>
        </w:rPr>
        <w:t xml:space="preserve"> </w:t>
      </w:r>
    </w:p>
    <w:p w14:paraId="04A36E0F" w14:textId="77777777" w:rsidR="00EA3F13" w:rsidRPr="009A089F" w:rsidRDefault="00EA3F13" w:rsidP="00EA3F13">
      <w:pPr>
        <w:pStyle w:val="KDParagraf"/>
        <w:spacing w:before="0"/>
        <w:rPr>
          <w:rFonts w:cs="Arial"/>
        </w:rPr>
      </w:pPr>
      <w:r w:rsidRPr="009A089F">
        <w:rPr>
          <w:rFonts w:cs="Arial"/>
        </w:rPr>
        <w:t>(у даљем тексту заједно</w:t>
      </w:r>
      <w:r w:rsidR="00D015F7" w:rsidRPr="009A089F">
        <w:rPr>
          <w:rFonts w:cs="Arial"/>
          <w:lang w:val="sr-Cyrl-RS"/>
        </w:rPr>
        <w:t xml:space="preserve"> названи</w:t>
      </w:r>
      <w:r w:rsidRPr="009A089F">
        <w:rPr>
          <w:rFonts w:cs="Arial"/>
        </w:rPr>
        <w:t>: Уговорне стране)</w:t>
      </w:r>
    </w:p>
    <w:p w14:paraId="0CC1E1A9" w14:textId="77777777" w:rsidR="00EA3F13" w:rsidRPr="009A089F" w:rsidRDefault="00EA3F13" w:rsidP="00EA3F13">
      <w:pPr>
        <w:pStyle w:val="KDParagraf"/>
        <w:spacing w:before="0"/>
        <w:rPr>
          <w:rFonts w:cs="Arial"/>
        </w:rPr>
      </w:pPr>
    </w:p>
    <w:p w14:paraId="04FACA51" w14:textId="77777777" w:rsidR="00EA3F13" w:rsidRPr="009A089F" w:rsidRDefault="00EA3F13" w:rsidP="00EA3F13">
      <w:pPr>
        <w:pStyle w:val="KDParagraf"/>
        <w:spacing w:before="0"/>
        <w:rPr>
          <w:rFonts w:cs="Arial"/>
        </w:rPr>
      </w:pPr>
      <w:r w:rsidRPr="009A089F">
        <w:rPr>
          <w:rFonts w:cs="Arial"/>
        </w:rPr>
        <w:t>закључиле су у Београду</w:t>
      </w:r>
      <w:r w:rsidRPr="009A089F">
        <w:rPr>
          <w:rFonts w:cs="Arial"/>
          <w:lang w:val="sr-Cyrl-RS"/>
        </w:rPr>
        <w:t xml:space="preserve"> дана___________201</w:t>
      </w:r>
      <w:r w:rsidR="004E5874">
        <w:rPr>
          <w:rFonts w:cs="Arial"/>
          <w:lang w:val="sr-Cyrl-RS"/>
        </w:rPr>
        <w:t>8</w:t>
      </w:r>
      <w:r w:rsidRPr="009A089F">
        <w:rPr>
          <w:rFonts w:cs="Arial"/>
          <w:lang w:val="sr-Cyrl-RS"/>
        </w:rPr>
        <w:t>.</w:t>
      </w:r>
      <w:r w:rsidR="00D015F7" w:rsidRPr="009A089F">
        <w:rPr>
          <w:rFonts w:cs="Arial"/>
          <w:lang w:val="sr-Cyrl-RS"/>
        </w:rPr>
        <w:t xml:space="preserve"> </w:t>
      </w:r>
      <w:r w:rsidRPr="009A089F">
        <w:rPr>
          <w:rFonts w:cs="Arial"/>
          <w:lang w:val="sr-Cyrl-RS"/>
        </w:rPr>
        <w:t>године</w:t>
      </w:r>
    </w:p>
    <w:p w14:paraId="24304890" w14:textId="77777777" w:rsidR="00EA3F13" w:rsidRPr="009A089F" w:rsidRDefault="00EA3F13" w:rsidP="00EA3F13">
      <w:pPr>
        <w:pStyle w:val="KDParagraf"/>
        <w:spacing w:before="0"/>
        <w:rPr>
          <w:rFonts w:cs="Arial"/>
        </w:rPr>
      </w:pPr>
    </w:p>
    <w:p w14:paraId="6B5C8C8F" w14:textId="77777777" w:rsidR="00EA3F13" w:rsidRPr="003B65BF" w:rsidRDefault="00EA3F13" w:rsidP="00EA3F13">
      <w:pPr>
        <w:pStyle w:val="KDParagraf"/>
        <w:spacing w:before="0"/>
        <w:rPr>
          <w:rFonts w:cs="Arial"/>
          <w:b/>
        </w:rPr>
      </w:pPr>
      <w:r w:rsidRPr="003B65BF">
        <w:rPr>
          <w:rFonts w:cs="Arial"/>
          <w:b/>
          <w:lang w:val="sr-Cyrl-RS"/>
        </w:rPr>
        <w:t xml:space="preserve">                                      </w:t>
      </w:r>
      <w:r w:rsidRPr="003B65BF">
        <w:rPr>
          <w:rFonts w:cs="Arial"/>
          <w:b/>
        </w:rPr>
        <w:t>УГОВОР</w:t>
      </w:r>
      <w:r w:rsidRPr="003B65BF">
        <w:rPr>
          <w:rFonts w:cs="Arial"/>
          <w:b/>
          <w:lang w:val="sr-Cyrl-RS"/>
        </w:rPr>
        <w:t xml:space="preserve"> </w:t>
      </w:r>
      <w:r w:rsidRPr="003B65BF">
        <w:rPr>
          <w:rFonts w:cs="Arial"/>
          <w:b/>
        </w:rPr>
        <w:t xml:space="preserve">О ПРУЖАЊУ УСЛУГЕ </w:t>
      </w:r>
    </w:p>
    <w:p w14:paraId="23454AA4" w14:textId="77777777" w:rsidR="00EA3F13" w:rsidRPr="009A089F" w:rsidRDefault="00EA3F13" w:rsidP="00EA3F13">
      <w:pPr>
        <w:pStyle w:val="KDParagraf"/>
        <w:spacing w:before="0"/>
        <w:rPr>
          <w:rFonts w:cs="Arial"/>
        </w:rPr>
      </w:pPr>
    </w:p>
    <w:p w14:paraId="344D4826" w14:textId="77777777" w:rsidR="00EA3F13" w:rsidRPr="009A089F" w:rsidRDefault="00EA3F13" w:rsidP="00EA3F13">
      <w:pPr>
        <w:pStyle w:val="KDParagraf"/>
        <w:spacing w:before="0"/>
        <w:rPr>
          <w:rFonts w:cs="Arial"/>
        </w:rPr>
      </w:pPr>
      <w:r w:rsidRPr="009A089F">
        <w:rPr>
          <w:rFonts w:cs="Arial"/>
        </w:rPr>
        <w:t>УВОДНЕ ОДРЕДБЕ</w:t>
      </w:r>
    </w:p>
    <w:p w14:paraId="13D5BA17" w14:textId="77777777" w:rsidR="00EA3F13" w:rsidRPr="009A089F" w:rsidRDefault="00EA3F13" w:rsidP="00EA3F13">
      <w:pPr>
        <w:pStyle w:val="KDParagraf"/>
        <w:spacing w:before="0"/>
        <w:rPr>
          <w:rFonts w:cs="Arial"/>
        </w:rPr>
      </w:pPr>
    </w:p>
    <w:p w14:paraId="0950C77F" w14:textId="77777777" w:rsidR="00EA3F13" w:rsidRPr="009A089F" w:rsidRDefault="00EA3F13" w:rsidP="00EA3F13">
      <w:pPr>
        <w:pStyle w:val="KDParagraf"/>
        <w:spacing w:before="0"/>
        <w:rPr>
          <w:rFonts w:cs="Arial"/>
        </w:rPr>
      </w:pPr>
      <w:r w:rsidRPr="009A089F">
        <w:rPr>
          <w:rFonts w:cs="Arial"/>
        </w:rPr>
        <w:t xml:space="preserve">Имајући у виду:  </w:t>
      </w:r>
    </w:p>
    <w:p w14:paraId="7B01FD05" w14:textId="77777777" w:rsidR="00EA3F13" w:rsidRPr="009A089F" w:rsidRDefault="00EA3F13" w:rsidP="00EA3F13">
      <w:pPr>
        <w:pStyle w:val="KDParagraf"/>
        <w:spacing w:before="0"/>
        <w:rPr>
          <w:rFonts w:cs="Arial"/>
          <w:lang w:val="sr-Cyrl-RS"/>
        </w:rPr>
      </w:pPr>
      <w:r w:rsidRPr="009A089F">
        <w:rPr>
          <w:rFonts w:cs="Arial"/>
        </w:rPr>
        <w:t>•</w:t>
      </w:r>
      <w:r w:rsidRPr="009A089F">
        <w:rPr>
          <w:rFonts w:cs="Arial"/>
        </w:rPr>
        <w:tab/>
        <w:t xml:space="preserve">да је Наручилац </w:t>
      </w:r>
      <w:r w:rsidRPr="009A089F">
        <w:rPr>
          <w:rFonts w:cs="Arial"/>
          <w:lang w:val="sr-Cyrl-RS"/>
        </w:rPr>
        <w:t>(</w:t>
      </w:r>
      <w:r w:rsidRPr="009A089F">
        <w:rPr>
          <w:rFonts w:cs="Arial"/>
        </w:rPr>
        <w:t>у даљем тексту: Корисник услуге) спровео</w:t>
      </w:r>
      <w:r w:rsidR="00F67D0E" w:rsidRPr="009A089F">
        <w:rPr>
          <w:rFonts w:cs="Arial"/>
          <w:lang w:val="sr-Cyrl-RS"/>
        </w:rPr>
        <w:t xml:space="preserve"> преговарачки поступак са објављивањем позива за подношење понуда</w:t>
      </w:r>
      <w:r w:rsidR="00F67D0E" w:rsidRPr="009A089F">
        <w:rPr>
          <w:rFonts w:cs="Arial"/>
        </w:rPr>
        <w:t>,</w:t>
      </w:r>
      <w:r w:rsidRPr="009A089F">
        <w:rPr>
          <w:rFonts w:cs="Arial"/>
        </w:rPr>
        <w:t xml:space="preserve"> сагласно члану </w:t>
      </w:r>
      <w:r w:rsidR="00F67D0E" w:rsidRPr="004E5874">
        <w:rPr>
          <w:rFonts w:cs="Arial"/>
          <w:lang w:val="sr-Cyrl-RS"/>
        </w:rPr>
        <w:t>123</w:t>
      </w:r>
      <w:r w:rsidRPr="004E5874">
        <w:rPr>
          <w:rFonts w:cs="Arial"/>
          <w:lang w:val="sr-Cyrl-RS"/>
        </w:rPr>
        <w:t>.</w:t>
      </w:r>
      <w:r w:rsidRPr="009A089F">
        <w:rPr>
          <w:rFonts w:cs="Arial"/>
          <w:lang w:val="sr-Cyrl-RS"/>
        </w:rPr>
        <w:t xml:space="preserve"> </w:t>
      </w:r>
      <w:r w:rsidRPr="009A089F">
        <w:rPr>
          <w:rFonts w:cs="Arial"/>
        </w:rPr>
        <w:t>Закона о јавним набавкама  („Службени глас</w:t>
      </w:r>
      <w:r w:rsidR="009B502E" w:rsidRPr="009A089F">
        <w:rPr>
          <w:rFonts w:cs="Arial"/>
        </w:rPr>
        <w:t>ник РС“ број 124/2012, 14/2015 и</w:t>
      </w:r>
      <w:r w:rsidRPr="009A089F">
        <w:rPr>
          <w:rFonts w:cs="Arial"/>
        </w:rPr>
        <w:t xml:space="preserve"> 68/2015), (у даљем тексту: Закон) за јавну набавку услуге</w:t>
      </w:r>
      <w:r w:rsidRPr="009A089F">
        <w:rPr>
          <w:rFonts w:cs="Arial"/>
          <w:lang w:val="sr-Cyrl-RS"/>
        </w:rPr>
        <w:t xml:space="preserve"> „</w:t>
      </w:r>
      <w:r w:rsidR="009B502E" w:rsidRPr="009A089F">
        <w:rPr>
          <w:rFonts w:cs="Arial"/>
          <w:lang w:val="sr-Cyrl-RS"/>
        </w:rPr>
        <w:t>Техничка контрола техничке документације - група нове МХЕ</w:t>
      </w:r>
      <w:r w:rsidRPr="009A089F">
        <w:rPr>
          <w:rFonts w:cs="Arial"/>
          <w:lang w:val="sr-Cyrl-RS"/>
        </w:rPr>
        <w:t>,</w:t>
      </w:r>
      <w:r w:rsidRPr="009A089F">
        <w:rPr>
          <w:rFonts w:cs="Arial"/>
        </w:rPr>
        <w:t xml:space="preserve"> </w:t>
      </w:r>
      <w:r w:rsidRPr="009A089F">
        <w:rPr>
          <w:rFonts w:cs="Arial"/>
          <w:lang w:val="ru-RU"/>
        </w:rPr>
        <w:t xml:space="preserve"> ЈН бр.</w:t>
      </w:r>
      <w:r w:rsidRPr="009A089F">
        <w:rPr>
          <w:rFonts w:cs="Arial"/>
        </w:rPr>
        <w:t xml:space="preserve"> </w:t>
      </w:r>
      <w:r w:rsidR="009B502E" w:rsidRPr="009A089F">
        <w:rPr>
          <w:rFonts w:cs="Arial"/>
        </w:rPr>
        <w:t>ЈН/1000/0</w:t>
      </w:r>
      <w:r w:rsidR="00156B5C" w:rsidRPr="009A089F">
        <w:rPr>
          <w:rFonts w:cs="Arial"/>
          <w:lang w:val="sr-Cyrl-RS"/>
        </w:rPr>
        <w:t>459</w:t>
      </w:r>
      <w:r w:rsidR="009B502E" w:rsidRPr="009A089F">
        <w:rPr>
          <w:rFonts w:cs="Arial"/>
        </w:rPr>
        <w:t>/201</w:t>
      </w:r>
      <w:r w:rsidR="00156B5C" w:rsidRPr="009A089F">
        <w:rPr>
          <w:rFonts w:cs="Arial"/>
          <w:lang w:val="sr-Cyrl-RS"/>
        </w:rPr>
        <w:t>8</w:t>
      </w:r>
      <w:r w:rsidRPr="009A089F">
        <w:rPr>
          <w:rFonts w:cs="Arial"/>
          <w:lang w:val="sr-Cyrl-RS"/>
        </w:rPr>
        <w:t>“</w:t>
      </w:r>
      <w:r w:rsidRPr="009A089F">
        <w:rPr>
          <w:rFonts w:cs="Arial"/>
        </w:rPr>
        <w:t xml:space="preserve"> (у даљем тексту: Услуга), </w:t>
      </w:r>
    </w:p>
    <w:p w14:paraId="16549743" w14:textId="77777777" w:rsidR="00EA3F13" w:rsidRPr="009A089F" w:rsidRDefault="00EA3F13" w:rsidP="00EA3F13">
      <w:pPr>
        <w:pStyle w:val="KDParagraf"/>
        <w:spacing w:before="0"/>
        <w:rPr>
          <w:rFonts w:cs="Arial"/>
        </w:rPr>
      </w:pPr>
      <w:r w:rsidRPr="009A089F">
        <w:rPr>
          <w:rFonts w:cs="Arial"/>
        </w:rPr>
        <w:lastRenderedPageBreak/>
        <w:t>•</w:t>
      </w:r>
      <w:r w:rsidRPr="009A089F">
        <w:rPr>
          <w:rFonts w:cs="Arial"/>
        </w:rPr>
        <w:tab/>
        <w:t xml:space="preserve">да је Позив за подношење понуда у вези предметне јавне набавке објављен на Порталу јавних набавки дана </w:t>
      </w:r>
      <w:r w:rsidR="00CB26E0" w:rsidRPr="009A089F">
        <w:rPr>
          <w:rFonts w:cs="Arial"/>
          <w:lang w:val="sr-Cyrl-RS"/>
        </w:rPr>
        <w:t>__</w:t>
      </w:r>
      <w:r w:rsidR="009B502E" w:rsidRPr="009A089F">
        <w:rPr>
          <w:rFonts w:cs="Arial"/>
          <w:lang w:val="sr-Cyrl-RS"/>
        </w:rPr>
        <w:t>.</w:t>
      </w:r>
      <w:r w:rsidR="00CB26E0" w:rsidRPr="009A089F">
        <w:rPr>
          <w:rFonts w:cs="Arial"/>
          <w:lang w:val="sr-Cyrl-RS"/>
        </w:rPr>
        <w:t>__</w:t>
      </w:r>
      <w:r w:rsidR="009B502E" w:rsidRPr="009A089F">
        <w:rPr>
          <w:rFonts w:cs="Arial"/>
          <w:lang w:val="sr-Cyrl-RS"/>
        </w:rPr>
        <w:t>.201</w:t>
      </w:r>
      <w:r w:rsidR="00156B5C" w:rsidRPr="009A089F">
        <w:rPr>
          <w:rFonts w:cs="Arial"/>
          <w:lang w:val="sr-Cyrl-RS"/>
        </w:rPr>
        <w:t>8</w:t>
      </w:r>
      <w:r w:rsidRPr="009A089F">
        <w:rPr>
          <w:rFonts w:cs="Arial"/>
          <w:lang w:val="sr-Cyrl-RS"/>
        </w:rPr>
        <w:t>.</w:t>
      </w:r>
      <w:r w:rsidR="009B502E" w:rsidRPr="009A089F">
        <w:rPr>
          <w:rFonts w:cs="Arial"/>
          <w:lang w:val="sr-Cyrl-RS"/>
        </w:rPr>
        <w:t xml:space="preserve"> </w:t>
      </w:r>
      <w:r w:rsidRPr="009A089F">
        <w:rPr>
          <w:rFonts w:cs="Arial"/>
        </w:rPr>
        <w:t>године, као и на интернет страници  Корисника услуге;</w:t>
      </w:r>
    </w:p>
    <w:p w14:paraId="463BB54A" w14:textId="77777777" w:rsidR="00EA3F13" w:rsidRPr="009A089F" w:rsidRDefault="00EA3F13" w:rsidP="00EA3F13">
      <w:pPr>
        <w:pStyle w:val="KDParagraf"/>
        <w:spacing w:before="0"/>
        <w:rPr>
          <w:rFonts w:cs="Arial"/>
        </w:rPr>
      </w:pPr>
      <w:r w:rsidRPr="009A089F">
        <w:rPr>
          <w:rFonts w:cs="Arial"/>
        </w:rPr>
        <w:t>•</w:t>
      </w:r>
      <w:r w:rsidRPr="009A089F">
        <w:rPr>
          <w:rFonts w:cs="Arial"/>
        </w:rPr>
        <w:tab/>
        <w:t xml:space="preserve">да Понуда Понуђача (у даљем тексту: Пружалац услуге) за </w:t>
      </w:r>
      <w:r w:rsidRPr="009A089F">
        <w:rPr>
          <w:rFonts w:cs="Arial"/>
          <w:lang w:val="sr-Cyrl-RS"/>
        </w:rPr>
        <w:t>ЈН</w:t>
      </w:r>
      <w:r w:rsidRPr="009A089F">
        <w:rPr>
          <w:rFonts w:cs="Arial"/>
        </w:rPr>
        <w:t xml:space="preserve"> број </w:t>
      </w:r>
      <w:r w:rsidR="009B502E" w:rsidRPr="009A089F">
        <w:rPr>
          <w:rFonts w:cs="Arial"/>
          <w:lang w:val="sr-Cyrl-RS"/>
        </w:rPr>
        <w:t>ЈН/1000/</w:t>
      </w:r>
      <w:r w:rsidR="00156B5C" w:rsidRPr="009A089F">
        <w:rPr>
          <w:rFonts w:cs="Arial"/>
        </w:rPr>
        <w:t>0</w:t>
      </w:r>
      <w:r w:rsidR="00156B5C" w:rsidRPr="009A089F">
        <w:rPr>
          <w:rFonts w:cs="Arial"/>
          <w:lang w:val="sr-Cyrl-RS"/>
        </w:rPr>
        <w:t>459</w:t>
      </w:r>
      <w:r w:rsidR="00156B5C" w:rsidRPr="009A089F">
        <w:rPr>
          <w:rFonts w:cs="Arial"/>
        </w:rPr>
        <w:t>/201</w:t>
      </w:r>
      <w:r w:rsidR="00156B5C" w:rsidRPr="009A089F">
        <w:rPr>
          <w:rFonts w:cs="Arial"/>
          <w:lang w:val="sr-Cyrl-RS"/>
        </w:rPr>
        <w:t>8</w:t>
      </w:r>
      <w:r w:rsidRPr="009A089F">
        <w:rPr>
          <w:rFonts w:cs="Arial"/>
        </w:rPr>
        <w:t xml:space="preserve">, која је заведена код Корисника услуге под ЈП </w:t>
      </w:r>
      <w:r w:rsidR="009B502E" w:rsidRPr="009A089F">
        <w:rPr>
          <w:rFonts w:cs="Arial"/>
        </w:rPr>
        <w:t>ЕПС  бројем ______ од _____.201</w:t>
      </w:r>
      <w:r w:rsidR="00156B5C" w:rsidRPr="009A089F">
        <w:rPr>
          <w:rFonts w:cs="Arial"/>
          <w:lang w:val="sr-Cyrl-RS"/>
        </w:rPr>
        <w:t>8</w:t>
      </w:r>
      <w:r w:rsidRPr="009A089F">
        <w:rPr>
          <w:rFonts w:cs="Arial"/>
        </w:rPr>
        <w:t xml:space="preserve">. године у потпуности одговара захтеву Корисника услуге из позива за подношење понуда и Конкурсној документацији ; </w:t>
      </w:r>
    </w:p>
    <w:p w14:paraId="7BA6AA73" w14:textId="77777777" w:rsidR="00EA3F13" w:rsidRPr="009A089F" w:rsidRDefault="00EA3F13" w:rsidP="00EA3F13">
      <w:pPr>
        <w:pStyle w:val="KDParagraf"/>
        <w:spacing w:before="0"/>
        <w:rPr>
          <w:rFonts w:cs="Arial"/>
          <w:lang w:val="sr-Cyrl-RS"/>
        </w:rPr>
      </w:pPr>
      <w:r w:rsidRPr="009A089F">
        <w:rPr>
          <w:rFonts w:cs="Arial"/>
        </w:rPr>
        <w:t>•</w:t>
      </w:r>
      <w:r w:rsidRPr="009A089F">
        <w:rPr>
          <w:rFonts w:cs="Arial"/>
        </w:rPr>
        <w:tab/>
        <w:t xml:space="preserve">да је Корисник услуге, на основу Понуде Пружаоца услуге </w:t>
      </w:r>
      <w:r w:rsidRPr="009A089F">
        <w:rPr>
          <w:rFonts w:cs="Arial"/>
          <w:lang w:val="sr-Cyrl-RS"/>
        </w:rPr>
        <w:t>бр._______________ од _____________</w:t>
      </w:r>
      <w:r w:rsidRPr="009A089F">
        <w:rPr>
          <w:rFonts w:cs="Arial"/>
        </w:rPr>
        <w:t xml:space="preserve"> и Одлуке о додели Уговора</w:t>
      </w:r>
      <w:r w:rsidRPr="009A089F">
        <w:rPr>
          <w:rFonts w:cs="Arial"/>
          <w:lang w:val="sr-Cyrl-RS"/>
        </w:rPr>
        <w:t xml:space="preserve"> бр._________ од __________</w:t>
      </w:r>
      <w:r w:rsidRPr="009A089F">
        <w:rPr>
          <w:rFonts w:cs="Arial"/>
        </w:rPr>
        <w:t>, изабрао Пружаоца услуге за реализацију услуге, јавна набавка број</w:t>
      </w:r>
      <w:r w:rsidRPr="009A089F">
        <w:rPr>
          <w:rFonts w:cs="Arial"/>
          <w:lang w:val="sr-Cyrl-RS"/>
        </w:rPr>
        <w:t xml:space="preserve"> </w:t>
      </w:r>
      <w:r w:rsidR="009B502E" w:rsidRPr="009A089F">
        <w:rPr>
          <w:rFonts w:cs="Arial"/>
          <w:lang w:val="sr-Cyrl-RS"/>
        </w:rPr>
        <w:t>ЈН/1000/</w:t>
      </w:r>
      <w:r w:rsidR="00156B5C" w:rsidRPr="009A089F">
        <w:rPr>
          <w:rFonts w:cs="Arial"/>
        </w:rPr>
        <w:t>0</w:t>
      </w:r>
      <w:r w:rsidR="00156B5C" w:rsidRPr="009A089F">
        <w:rPr>
          <w:rFonts w:cs="Arial"/>
          <w:lang w:val="sr-Cyrl-RS"/>
        </w:rPr>
        <w:t>459</w:t>
      </w:r>
      <w:r w:rsidR="00156B5C" w:rsidRPr="009A089F">
        <w:rPr>
          <w:rFonts w:cs="Arial"/>
        </w:rPr>
        <w:t>/201</w:t>
      </w:r>
      <w:r w:rsidR="00156B5C" w:rsidRPr="009A089F">
        <w:rPr>
          <w:rFonts w:cs="Arial"/>
          <w:lang w:val="sr-Cyrl-RS"/>
        </w:rPr>
        <w:t>8</w:t>
      </w:r>
    </w:p>
    <w:p w14:paraId="43E6046C" w14:textId="77777777" w:rsidR="00EA3F13" w:rsidRPr="009A089F" w:rsidRDefault="00EA3F13" w:rsidP="00EA3F13">
      <w:pPr>
        <w:pStyle w:val="KDParagraf"/>
        <w:spacing w:before="0"/>
        <w:rPr>
          <w:rFonts w:cs="Arial"/>
        </w:rPr>
      </w:pPr>
    </w:p>
    <w:p w14:paraId="6A448CCE" w14:textId="77777777" w:rsidR="00EA3F13" w:rsidRPr="009A089F" w:rsidRDefault="00EA3F13" w:rsidP="00EA3F13">
      <w:pPr>
        <w:pStyle w:val="KDParagraf"/>
        <w:spacing w:before="0"/>
        <w:rPr>
          <w:rFonts w:cs="Arial"/>
          <w:b/>
        </w:rPr>
      </w:pPr>
      <w:r w:rsidRPr="009A089F">
        <w:rPr>
          <w:rFonts w:cs="Arial"/>
          <w:b/>
        </w:rPr>
        <w:t>ПРЕДМЕТ УГОВОРА</w:t>
      </w:r>
    </w:p>
    <w:p w14:paraId="24D198A8" w14:textId="77777777" w:rsidR="00787206" w:rsidRDefault="00787206" w:rsidP="00467BC3">
      <w:pPr>
        <w:pStyle w:val="KDParagraf"/>
        <w:spacing w:before="0"/>
        <w:jc w:val="center"/>
        <w:rPr>
          <w:rFonts w:cs="Arial"/>
          <w:b/>
        </w:rPr>
      </w:pPr>
    </w:p>
    <w:p w14:paraId="62DAB86A" w14:textId="77777777" w:rsidR="00EA3F13" w:rsidRPr="009A089F" w:rsidRDefault="00EA3F13" w:rsidP="00467BC3">
      <w:pPr>
        <w:pStyle w:val="KDParagraf"/>
        <w:spacing w:before="0"/>
        <w:jc w:val="center"/>
        <w:rPr>
          <w:rFonts w:cs="Arial"/>
          <w:b/>
        </w:rPr>
      </w:pPr>
      <w:r w:rsidRPr="009A089F">
        <w:rPr>
          <w:rFonts w:cs="Arial"/>
          <w:b/>
        </w:rPr>
        <w:t>Члан 1.</w:t>
      </w:r>
    </w:p>
    <w:p w14:paraId="7BE1A4D4" w14:textId="77777777" w:rsidR="00EA3F13" w:rsidRPr="009A089F" w:rsidRDefault="00EA3F13" w:rsidP="00EA3F13">
      <w:pPr>
        <w:pStyle w:val="KDParagraf"/>
        <w:spacing w:before="0"/>
        <w:rPr>
          <w:rFonts w:cs="Arial"/>
          <w:lang w:val="sr-Cyrl-RS"/>
        </w:rPr>
      </w:pPr>
      <w:r w:rsidRPr="009A089F">
        <w:rPr>
          <w:rFonts w:cs="Arial"/>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9A089F">
        <w:rPr>
          <w:rFonts w:cs="Arial"/>
          <w:lang w:val="sr-Cyrl-RS"/>
        </w:rPr>
        <w:t>„</w:t>
      </w:r>
      <w:r w:rsidR="009B502E" w:rsidRPr="009A089F">
        <w:rPr>
          <w:rFonts w:cs="Arial"/>
          <w:lang w:val="sr-Cyrl-RS"/>
        </w:rPr>
        <w:t>Техничка контрола техничке документације - група нове МХЕ</w:t>
      </w:r>
      <w:r w:rsidRPr="009A089F">
        <w:rPr>
          <w:rFonts w:cs="Arial"/>
          <w:lang w:val="sr-Cyrl-RS"/>
        </w:rPr>
        <w:t xml:space="preserve">“ </w:t>
      </w:r>
      <w:r w:rsidRPr="009A089F">
        <w:rPr>
          <w:rFonts w:cs="Arial"/>
        </w:rPr>
        <w:t>(у даљем тексту: Услуга)</w:t>
      </w:r>
      <w:r w:rsidRPr="009A089F">
        <w:rPr>
          <w:rFonts w:cs="Arial"/>
          <w:lang w:val="sr-Cyrl-RS"/>
        </w:rPr>
        <w:t>, у свему у складу са Ко</w:t>
      </w:r>
      <w:r w:rsidR="00E61E87">
        <w:rPr>
          <w:rFonts w:cs="Arial"/>
          <w:lang w:val="sr-Cyrl-RS"/>
        </w:rPr>
        <w:t>нкурсном документацијом за ЈН</w:t>
      </w:r>
      <w:r w:rsidR="009B502E" w:rsidRPr="009A089F">
        <w:rPr>
          <w:rFonts w:cs="Arial"/>
          <w:lang w:val="sr-Cyrl-RS"/>
        </w:rPr>
        <w:t>/1000/</w:t>
      </w:r>
      <w:r w:rsidR="00156B5C" w:rsidRPr="009A089F">
        <w:rPr>
          <w:rFonts w:cs="Arial"/>
        </w:rPr>
        <w:t>0</w:t>
      </w:r>
      <w:r w:rsidR="00156B5C" w:rsidRPr="009A089F">
        <w:rPr>
          <w:rFonts w:cs="Arial"/>
          <w:lang w:val="sr-Cyrl-RS"/>
        </w:rPr>
        <w:t>459</w:t>
      </w:r>
      <w:r w:rsidR="00156B5C" w:rsidRPr="009A089F">
        <w:rPr>
          <w:rFonts w:cs="Arial"/>
        </w:rPr>
        <w:t>/201</w:t>
      </w:r>
      <w:r w:rsidR="00156B5C" w:rsidRPr="009A089F">
        <w:rPr>
          <w:rFonts w:cs="Arial"/>
          <w:lang w:val="sr-Cyrl-RS"/>
        </w:rPr>
        <w:t>8</w:t>
      </w:r>
      <w:r w:rsidRPr="009A089F">
        <w:rPr>
          <w:rFonts w:cs="Arial"/>
          <w:lang w:val="sr-Cyrl-CS"/>
        </w:rPr>
        <w:t>,</w:t>
      </w:r>
      <w:r w:rsidR="004E5874">
        <w:rPr>
          <w:rFonts w:cs="Arial"/>
          <w:lang w:val="sr-Cyrl-CS"/>
        </w:rPr>
        <w:t xml:space="preserve"> </w:t>
      </w:r>
      <w:r w:rsidRPr="009A089F">
        <w:rPr>
          <w:rFonts w:cs="Arial"/>
          <w:lang w:val="sr-Cyrl-CS"/>
        </w:rPr>
        <w:t>Понудом Пружаоца услуге број______од ______, Обрасцем ст</w:t>
      </w:r>
      <w:r w:rsidR="003B65BF">
        <w:rPr>
          <w:rFonts w:cs="Arial"/>
          <w:lang w:val="sr-Cyrl-CS"/>
        </w:rPr>
        <w:t>руктуре цене, који као Прилог 1</w:t>
      </w:r>
      <w:r w:rsidRPr="009A089F">
        <w:rPr>
          <w:rFonts w:cs="Arial"/>
          <w:lang w:val="sr-Cyrl-CS"/>
        </w:rPr>
        <w:t>,</w:t>
      </w:r>
      <w:r w:rsidR="003B65BF">
        <w:rPr>
          <w:rFonts w:cs="Arial"/>
          <w:lang w:val="sr-Cyrl-CS"/>
        </w:rPr>
        <w:t xml:space="preserve"> Прилог 2 и</w:t>
      </w:r>
      <w:r w:rsidRPr="009A089F">
        <w:rPr>
          <w:rFonts w:cs="Arial"/>
          <w:lang w:val="sr-Cyrl-CS"/>
        </w:rPr>
        <w:t xml:space="preserve"> Прилог 3 чине саставни део овог </w:t>
      </w:r>
      <w:r w:rsidR="003B65BF">
        <w:rPr>
          <w:rFonts w:cs="Arial"/>
          <w:lang w:val="sr-Cyrl-CS"/>
        </w:rPr>
        <w:t>У</w:t>
      </w:r>
      <w:r w:rsidRPr="009A089F">
        <w:rPr>
          <w:rFonts w:cs="Arial"/>
          <w:lang w:val="sr-Cyrl-CS"/>
        </w:rPr>
        <w:t>говора.</w:t>
      </w:r>
    </w:p>
    <w:p w14:paraId="1A7D4F8E" w14:textId="77777777" w:rsidR="00EA3F13" w:rsidRPr="009A089F" w:rsidRDefault="00EA3F13" w:rsidP="00EA3F13">
      <w:pPr>
        <w:pStyle w:val="KDParagraf"/>
        <w:spacing w:before="0"/>
        <w:rPr>
          <w:rFonts w:cs="Arial"/>
        </w:rPr>
      </w:pPr>
    </w:p>
    <w:p w14:paraId="5461BBD9" w14:textId="77777777" w:rsidR="00EA3F13" w:rsidRPr="009A089F" w:rsidRDefault="00EA3F13" w:rsidP="00EA3F13">
      <w:pPr>
        <w:pStyle w:val="KDParagraf"/>
        <w:spacing w:before="0"/>
        <w:rPr>
          <w:rFonts w:cs="Arial"/>
          <w:b/>
        </w:rPr>
      </w:pPr>
      <w:r w:rsidRPr="009A089F">
        <w:rPr>
          <w:rFonts w:cs="Arial"/>
          <w:b/>
        </w:rPr>
        <w:t>ЦЕНА</w:t>
      </w:r>
    </w:p>
    <w:p w14:paraId="447055B0" w14:textId="77777777" w:rsidR="00732FE7" w:rsidRPr="009A089F" w:rsidRDefault="00732FE7" w:rsidP="00165AEB">
      <w:pPr>
        <w:pStyle w:val="KDParagraf"/>
        <w:spacing w:before="0"/>
        <w:jc w:val="center"/>
        <w:rPr>
          <w:rFonts w:cs="Arial"/>
          <w:b/>
          <w:lang w:val="sr-Cyrl-RS"/>
        </w:rPr>
      </w:pPr>
      <w:r w:rsidRPr="009A089F">
        <w:rPr>
          <w:rFonts w:cs="Arial"/>
          <w:b/>
          <w:lang w:val="sr-Cyrl-RS"/>
        </w:rPr>
        <w:t>Члан 2.</w:t>
      </w:r>
    </w:p>
    <w:p w14:paraId="24942352" w14:textId="77777777" w:rsidR="00732FE7" w:rsidRPr="009A089F" w:rsidRDefault="00732FE7" w:rsidP="00732FE7">
      <w:pPr>
        <w:tabs>
          <w:tab w:val="left" w:pos="567"/>
        </w:tabs>
        <w:spacing w:before="0"/>
        <w:rPr>
          <w:rFonts w:cs="Arial"/>
        </w:rPr>
      </w:pPr>
      <w:r w:rsidRPr="009A089F">
        <w:rPr>
          <w:rFonts w:cs="Arial"/>
        </w:rPr>
        <w:t>Цена Услуге из члана 1. овог Уговора износи</w:t>
      </w:r>
      <w:r w:rsidR="004E5874">
        <w:rPr>
          <w:rFonts w:cs="Arial"/>
          <w:lang w:val="sr-Cyrl-RS"/>
        </w:rPr>
        <w:t>___</w:t>
      </w:r>
      <w:r w:rsidRPr="009A089F">
        <w:rPr>
          <w:rFonts w:cs="Arial"/>
        </w:rPr>
        <w:t>_________(сло</w:t>
      </w:r>
      <w:r w:rsidR="003B65BF">
        <w:rPr>
          <w:rFonts w:cs="Arial"/>
        </w:rPr>
        <w:t>вима: ____________________) RSD</w:t>
      </w:r>
      <w:r w:rsidRPr="009A089F">
        <w:rPr>
          <w:rFonts w:cs="Arial"/>
        </w:rPr>
        <w:t>, без пореза на додату вредност.</w:t>
      </w:r>
    </w:p>
    <w:p w14:paraId="621BC738" w14:textId="77777777" w:rsidR="00732FE7" w:rsidRPr="009A089F" w:rsidRDefault="00732FE7" w:rsidP="00732FE7">
      <w:pPr>
        <w:tabs>
          <w:tab w:val="left" w:pos="567"/>
        </w:tabs>
        <w:spacing w:before="0"/>
        <w:rPr>
          <w:rFonts w:cs="Arial"/>
        </w:rPr>
      </w:pPr>
    </w:p>
    <w:p w14:paraId="5EB6A5A7" w14:textId="77777777" w:rsidR="00732FE7" w:rsidRPr="009A089F" w:rsidRDefault="00732FE7" w:rsidP="00732FE7">
      <w:pPr>
        <w:tabs>
          <w:tab w:val="left" w:pos="567"/>
        </w:tabs>
        <w:spacing w:before="0"/>
        <w:rPr>
          <w:rFonts w:cs="Arial"/>
        </w:rPr>
      </w:pPr>
      <w:r w:rsidRPr="009A089F">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1FFDF09B" w14:textId="77777777" w:rsidR="00732FE7" w:rsidRPr="009A089F" w:rsidRDefault="00732FE7" w:rsidP="00732FE7">
      <w:pPr>
        <w:tabs>
          <w:tab w:val="left" w:pos="567"/>
        </w:tabs>
        <w:spacing w:before="0"/>
        <w:rPr>
          <w:rFonts w:cs="Arial"/>
        </w:rPr>
      </w:pPr>
    </w:p>
    <w:p w14:paraId="6C04243A" w14:textId="77777777" w:rsidR="00732FE7" w:rsidRPr="009A089F" w:rsidRDefault="00732FE7" w:rsidP="00732FE7">
      <w:pPr>
        <w:tabs>
          <w:tab w:val="left" w:pos="567"/>
        </w:tabs>
        <w:spacing w:before="0"/>
        <w:rPr>
          <w:rFonts w:cs="Arial"/>
        </w:rPr>
      </w:pPr>
      <w:r w:rsidRPr="009A089F">
        <w:rPr>
          <w:rFonts w:cs="Arial"/>
        </w:rPr>
        <w:t xml:space="preserve">У цену су урачунати сви трошкови везани за реализацију Услуге. </w:t>
      </w:r>
    </w:p>
    <w:p w14:paraId="75EEAE91" w14:textId="77777777" w:rsidR="00732FE7" w:rsidRPr="009A089F" w:rsidRDefault="00732FE7" w:rsidP="00732FE7">
      <w:pPr>
        <w:tabs>
          <w:tab w:val="left" w:pos="567"/>
        </w:tabs>
        <w:spacing w:before="0"/>
        <w:rPr>
          <w:rFonts w:cs="Arial"/>
          <w:b/>
          <w:i/>
          <w:color w:val="00B0F0"/>
        </w:rPr>
      </w:pPr>
    </w:p>
    <w:p w14:paraId="60ABE749" w14:textId="77777777" w:rsidR="00732FE7" w:rsidRPr="009A089F" w:rsidRDefault="003B65BF" w:rsidP="00732FE7">
      <w:pPr>
        <w:tabs>
          <w:tab w:val="left" w:pos="567"/>
        </w:tabs>
        <w:spacing w:before="0"/>
        <w:rPr>
          <w:rFonts w:cs="Arial"/>
        </w:rPr>
      </w:pPr>
      <w:r>
        <w:rPr>
          <w:rFonts w:cs="Arial"/>
          <w:lang w:val="ru-RU"/>
        </w:rPr>
        <w:t>Уговорена цена је фиксна.</w:t>
      </w:r>
    </w:p>
    <w:p w14:paraId="3DD4CA0A" w14:textId="77777777" w:rsidR="00732FE7" w:rsidRPr="009A089F" w:rsidRDefault="00732FE7" w:rsidP="00732FE7">
      <w:pPr>
        <w:tabs>
          <w:tab w:val="left" w:pos="567"/>
        </w:tabs>
        <w:spacing w:before="0"/>
        <w:rPr>
          <w:rFonts w:cs="Arial"/>
        </w:rPr>
      </w:pPr>
    </w:p>
    <w:p w14:paraId="2757B867" w14:textId="77777777" w:rsidR="00732FE7" w:rsidRPr="009A089F" w:rsidRDefault="00732FE7" w:rsidP="00732FE7">
      <w:pPr>
        <w:tabs>
          <w:tab w:val="left" w:pos="567"/>
        </w:tabs>
        <w:spacing w:before="0"/>
        <w:rPr>
          <w:rFonts w:cs="Arial"/>
          <w:b/>
        </w:rPr>
      </w:pPr>
      <w:r w:rsidRPr="009A089F">
        <w:rPr>
          <w:rFonts w:cs="Arial"/>
          <w:b/>
        </w:rPr>
        <w:t>НАЧИН ПЛАЋАЊА</w:t>
      </w:r>
    </w:p>
    <w:p w14:paraId="121F1E5D" w14:textId="77777777" w:rsidR="00732FE7" w:rsidRPr="009A089F" w:rsidRDefault="00732FE7" w:rsidP="00732FE7">
      <w:pPr>
        <w:tabs>
          <w:tab w:val="left" w:pos="567"/>
        </w:tabs>
        <w:spacing w:before="0"/>
        <w:jc w:val="center"/>
        <w:rPr>
          <w:rFonts w:cs="Arial"/>
        </w:rPr>
      </w:pPr>
      <w:r w:rsidRPr="009A089F">
        <w:rPr>
          <w:rFonts w:cs="Arial"/>
          <w:b/>
        </w:rPr>
        <w:t>Члан 3</w:t>
      </w:r>
      <w:r w:rsidRPr="009A089F">
        <w:rPr>
          <w:rFonts w:cs="Arial"/>
        </w:rPr>
        <w:t>.</w:t>
      </w:r>
    </w:p>
    <w:p w14:paraId="4EDC94A6" w14:textId="77777777" w:rsidR="00732FE7" w:rsidRPr="009A089F" w:rsidRDefault="00732FE7" w:rsidP="00732FE7">
      <w:pPr>
        <w:tabs>
          <w:tab w:val="left" w:pos="567"/>
        </w:tabs>
        <w:spacing w:before="0"/>
        <w:rPr>
          <w:rFonts w:cs="Arial"/>
        </w:rPr>
      </w:pPr>
      <w:r w:rsidRPr="009A089F">
        <w:rPr>
          <w:rFonts w:cs="Arial"/>
        </w:rPr>
        <w:t xml:space="preserve">Корисник услуге се обавезује да Пружаоцу услуге плати извршену Услугу </w:t>
      </w:r>
      <w:r w:rsidR="003B65BF">
        <w:rPr>
          <w:rFonts w:cs="Arial"/>
          <w:lang w:val="sr-Cyrl-RS"/>
        </w:rPr>
        <w:t xml:space="preserve"> </w:t>
      </w:r>
      <w:r w:rsidRPr="009A089F">
        <w:rPr>
          <w:rFonts w:cs="Arial"/>
        </w:rPr>
        <w:t xml:space="preserve">у динарима на рачун </w:t>
      </w:r>
      <w:r w:rsidR="005D498C" w:rsidRPr="009A089F">
        <w:rPr>
          <w:rFonts w:cs="Arial"/>
          <w:lang w:val="sr-Cyrl-RS"/>
        </w:rPr>
        <w:t>______________</w:t>
      </w:r>
      <w:r w:rsidRPr="009A089F">
        <w:rPr>
          <w:rFonts w:cs="Arial"/>
        </w:rPr>
        <w:t xml:space="preserve"> код</w:t>
      </w:r>
      <w:r w:rsidR="005D498C" w:rsidRPr="009A089F">
        <w:rPr>
          <w:rFonts w:cs="Arial"/>
          <w:lang w:val="sr-Cyrl-RS"/>
        </w:rPr>
        <w:t xml:space="preserve"> ______________</w:t>
      </w:r>
      <w:r w:rsidRPr="009A089F">
        <w:rPr>
          <w:rFonts w:cs="Arial"/>
        </w:rPr>
        <w:t xml:space="preserve"> банке, на следећи начин:</w:t>
      </w:r>
    </w:p>
    <w:p w14:paraId="7F3F8D5A" w14:textId="77777777" w:rsidR="00732FE7" w:rsidRPr="009A089F" w:rsidRDefault="00732FE7" w:rsidP="00732FE7">
      <w:pPr>
        <w:tabs>
          <w:tab w:val="left" w:pos="567"/>
        </w:tabs>
        <w:spacing w:before="0"/>
        <w:rPr>
          <w:rFonts w:cs="Arial"/>
        </w:rPr>
      </w:pPr>
    </w:p>
    <w:p w14:paraId="441EA8DC" w14:textId="0E8419C5" w:rsidR="00B77DCF" w:rsidRPr="007D0837" w:rsidRDefault="00BF5754" w:rsidP="007D0837">
      <w:pPr>
        <w:pStyle w:val="ListParagraph"/>
        <w:numPr>
          <w:ilvl w:val="0"/>
          <w:numId w:val="25"/>
        </w:numPr>
        <w:tabs>
          <w:tab w:val="left" w:pos="540"/>
          <w:tab w:val="left" w:pos="630"/>
        </w:tabs>
        <w:ind w:hanging="270"/>
        <w:rPr>
          <w:rFonts w:ascii="Arial" w:hAnsi="Arial" w:cs="Arial"/>
          <w:lang w:val="sr-Cyrl-RS"/>
        </w:rPr>
      </w:pPr>
      <w:r w:rsidRPr="007D0837">
        <w:rPr>
          <w:rFonts w:ascii="Arial" w:hAnsi="Arial" w:cs="Arial"/>
          <w:lang w:val="sr-Cyrl-RS"/>
        </w:rPr>
        <w:t xml:space="preserve">70% (словима: седамдесет одсто) од уговорене цене за сваку позицију у Обрасцу структуре цене - појединачну техничку контролу пројекта, по достављању Записника о пруженим услугама по прелиминарном извештају о обављеној техничкој контроли, потписаног од стране овлашћеног представника </w:t>
      </w:r>
      <w:r w:rsidRPr="007D0837">
        <w:rPr>
          <w:rFonts w:ascii="Arial" w:hAnsi="Arial" w:cs="Arial"/>
        </w:rPr>
        <w:t>Корисник</w:t>
      </w:r>
      <w:r w:rsidRPr="007D0837">
        <w:rPr>
          <w:rFonts w:ascii="Arial" w:hAnsi="Arial" w:cs="Arial"/>
          <w:lang w:val="sr-Cyrl-RS"/>
        </w:rPr>
        <w:t>а</w:t>
      </w:r>
      <w:r w:rsidRPr="007D0837">
        <w:rPr>
          <w:rFonts w:ascii="Arial" w:hAnsi="Arial" w:cs="Arial"/>
        </w:rPr>
        <w:t xml:space="preserve"> услуге</w:t>
      </w:r>
      <w:r w:rsidRPr="007D0837">
        <w:rPr>
          <w:rFonts w:ascii="Arial" w:hAnsi="Arial" w:cs="Arial"/>
          <w:lang w:val="sr-Cyrl-RS"/>
        </w:rPr>
        <w:t>, у року од 45 (словима:четрдесетпет) дана од дана пријема исправног рачуна</w:t>
      </w:r>
      <w:r w:rsidR="00B77DCF" w:rsidRPr="007D0837">
        <w:rPr>
          <w:rFonts w:ascii="Arial" w:hAnsi="Arial" w:cs="Arial"/>
          <w:lang w:val="sr-Cyrl-RS"/>
        </w:rPr>
        <w:t>,</w:t>
      </w:r>
      <w:r w:rsidR="007D0837" w:rsidRPr="007D0837">
        <w:rPr>
          <w:rFonts w:ascii="Arial" w:hAnsi="Arial" w:cs="Arial"/>
          <w:lang w:val="sr-Cyrl-RS"/>
        </w:rPr>
        <w:t xml:space="preserve"> </w:t>
      </w:r>
      <w:r w:rsidR="00B77DCF" w:rsidRPr="007D0837">
        <w:rPr>
          <w:rFonts w:ascii="Arial" w:hAnsi="Arial" w:cs="Arial"/>
          <w:lang w:val="sr-Cyrl-RS"/>
        </w:rPr>
        <w:t>са обавезним Прилогом</w:t>
      </w:r>
      <w:r w:rsidR="007D0837" w:rsidRPr="007D0837">
        <w:rPr>
          <w:rFonts w:ascii="Arial" w:hAnsi="Arial" w:cs="Arial"/>
          <w:lang w:val="sr-Cyrl-RS"/>
        </w:rPr>
        <w:t>;</w:t>
      </w:r>
    </w:p>
    <w:p w14:paraId="3EFD135B" w14:textId="7CDD5AB4" w:rsidR="00732FE7" w:rsidRPr="009A089F" w:rsidRDefault="008B1638" w:rsidP="008B1638">
      <w:pPr>
        <w:tabs>
          <w:tab w:val="left" w:pos="567"/>
        </w:tabs>
        <w:ind w:left="630" w:hanging="270"/>
        <w:rPr>
          <w:rFonts w:cs="Arial"/>
          <w:bCs/>
          <w:iCs/>
          <w:lang w:val="sr-Cyrl-RS"/>
        </w:rPr>
      </w:pPr>
      <w:r w:rsidRPr="008B1638">
        <w:rPr>
          <w:rFonts w:eastAsia="Calibri" w:cs="Arial"/>
          <w:sz w:val="28"/>
          <w:szCs w:val="28"/>
          <w:lang w:val="sr-Cyrl-RS"/>
        </w:rPr>
        <w:t>•</w:t>
      </w:r>
      <w:r w:rsidRPr="008B1638">
        <w:rPr>
          <w:rFonts w:eastAsia="Calibri" w:cs="Arial"/>
          <w:lang w:val="sr-Cyrl-RS"/>
        </w:rPr>
        <w:tab/>
      </w:r>
      <w:r w:rsidR="00BF5754" w:rsidRPr="009A089F">
        <w:rPr>
          <w:rFonts w:eastAsia="Calibri" w:cs="Arial"/>
          <w:lang w:val="sr-Cyrl-RS"/>
        </w:rPr>
        <w:t>30% (</w:t>
      </w:r>
      <w:r w:rsidR="00BF5754">
        <w:rPr>
          <w:rFonts w:eastAsia="Calibri" w:cs="Arial"/>
          <w:lang w:val="sr-Cyrl-RS"/>
        </w:rPr>
        <w:t xml:space="preserve">словима: </w:t>
      </w:r>
      <w:r w:rsidR="00BF5754" w:rsidRPr="009A089F">
        <w:rPr>
          <w:rFonts w:eastAsia="Calibri" w:cs="Arial"/>
          <w:lang w:val="sr-Cyrl-RS"/>
        </w:rPr>
        <w:t xml:space="preserve">тридесет одсто) од уговорене вредности за сваку </w:t>
      </w:r>
      <w:r w:rsidR="00BF5754">
        <w:rPr>
          <w:rFonts w:eastAsia="Calibri" w:cs="Arial"/>
          <w:lang w:val="sr-Cyrl-RS"/>
        </w:rPr>
        <w:t xml:space="preserve">позицију у Обрасцу структуре цене - </w:t>
      </w:r>
      <w:r w:rsidR="00BF5754" w:rsidRPr="009A089F">
        <w:rPr>
          <w:rFonts w:eastAsia="Calibri" w:cs="Arial"/>
          <w:lang w:val="sr-Cyrl-RS"/>
        </w:rPr>
        <w:t>појединачну техничку контролу пројекта</w:t>
      </w:r>
      <w:r w:rsidR="00BF5754">
        <w:rPr>
          <w:rFonts w:eastAsia="Calibri" w:cs="Arial"/>
          <w:lang w:val="sr-Cyrl-RS"/>
        </w:rPr>
        <w:t>,</w:t>
      </w:r>
      <w:r w:rsidR="00BF5754" w:rsidRPr="009A089F">
        <w:rPr>
          <w:rFonts w:eastAsia="Calibri" w:cs="Arial"/>
          <w:lang w:val="sr-Cyrl-RS"/>
        </w:rPr>
        <w:t xml:space="preserve"> по достављању </w:t>
      </w:r>
      <w:r w:rsidR="00BF5754">
        <w:rPr>
          <w:rFonts w:eastAsia="Calibri" w:cs="Arial"/>
          <w:lang w:val="sr-Cyrl-RS"/>
        </w:rPr>
        <w:t xml:space="preserve">Записника о пруженим услугама по </w:t>
      </w:r>
      <w:r w:rsidR="00BF5754" w:rsidRPr="009A089F">
        <w:rPr>
          <w:rFonts w:eastAsia="Calibri" w:cs="Arial"/>
          <w:lang w:val="sr-Cyrl-RS"/>
        </w:rPr>
        <w:t>коначно</w:t>
      </w:r>
      <w:r w:rsidR="00BF5754">
        <w:rPr>
          <w:rFonts w:eastAsia="Calibri" w:cs="Arial"/>
          <w:lang w:val="sr-Cyrl-RS"/>
        </w:rPr>
        <w:t>м</w:t>
      </w:r>
      <w:r w:rsidR="00BF5754" w:rsidRPr="009A089F">
        <w:rPr>
          <w:rFonts w:eastAsia="Calibri" w:cs="Arial"/>
          <w:lang w:val="sr-Cyrl-RS"/>
        </w:rPr>
        <w:t xml:space="preserve"> извештај</w:t>
      </w:r>
      <w:r w:rsidR="00BF5754">
        <w:rPr>
          <w:rFonts w:eastAsia="Calibri" w:cs="Arial"/>
          <w:lang w:val="sr-Cyrl-RS"/>
        </w:rPr>
        <w:t>у</w:t>
      </w:r>
      <w:r w:rsidR="00BF5754" w:rsidRPr="009A089F">
        <w:rPr>
          <w:rFonts w:eastAsia="Calibri" w:cs="Arial"/>
          <w:lang w:val="sr-Cyrl-RS"/>
        </w:rPr>
        <w:t xml:space="preserve"> о обављеној техничкој контроли, </w:t>
      </w:r>
      <w:r w:rsidR="00BF5754">
        <w:rPr>
          <w:rFonts w:eastAsia="Calibri" w:cs="Arial"/>
          <w:lang w:val="sr-Cyrl-RS"/>
        </w:rPr>
        <w:t xml:space="preserve">потписаног </w:t>
      </w:r>
      <w:r w:rsidR="00BF5754" w:rsidRPr="00E15F94">
        <w:rPr>
          <w:rFonts w:eastAsia="Calibri" w:cs="Arial"/>
          <w:lang w:val="sr-Cyrl-RS"/>
        </w:rPr>
        <w:t>од стране овлашћеног представника Наручиоца</w:t>
      </w:r>
      <w:r w:rsidR="00BF5754">
        <w:rPr>
          <w:rFonts w:eastAsia="Calibri" w:cs="Arial"/>
          <w:lang w:val="sr-Cyrl-RS"/>
        </w:rPr>
        <w:t>,</w:t>
      </w:r>
      <w:r w:rsidR="00BF5754" w:rsidRPr="00EE1571">
        <w:rPr>
          <w:rFonts w:eastAsia="Calibri" w:cs="Arial"/>
          <w:lang w:val="sr-Cyrl-RS"/>
        </w:rPr>
        <w:t xml:space="preserve"> </w:t>
      </w:r>
      <w:r w:rsidR="00BF5754" w:rsidRPr="009A089F">
        <w:rPr>
          <w:rFonts w:eastAsia="Calibri" w:cs="Arial"/>
          <w:lang w:val="sr-Cyrl-RS"/>
        </w:rPr>
        <w:t>у року од 45 (</w:t>
      </w:r>
      <w:r w:rsidR="00BF5754">
        <w:rPr>
          <w:rFonts w:eastAsia="Calibri" w:cs="Arial"/>
          <w:lang w:val="sr-Cyrl-RS"/>
        </w:rPr>
        <w:t xml:space="preserve">словима: </w:t>
      </w:r>
      <w:r w:rsidR="00BF5754" w:rsidRPr="009A089F">
        <w:rPr>
          <w:rFonts w:eastAsia="Calibri" w:cs="Arial"/>
          <w:lang w:val="sr-Cyrl-RS"/>
        </w:rPr>
        <w:t>четрдесет</w:t>
      </w:r>
      <w:r w:rsidR="00BF5754">
        <w:rPr>
          <w:rFonts w:eastAsia="Calibri" w:cs="Arial"/>
          <w:lang w:val="sr-Cyrl-RS"/>
        </w:rPr>
        <w:t>пет</w:t>
      </w:r>
      <w:r w:rsidR="00BF5754" w:rsidRPr="009A089F">
        <w:rPr>
          <w:rFonts w:eastAsia="Calibri" w:cs="Arial"/>
          <w:lang w:val="sr-Cyrl-RS"/>
        </w:rPr>
        <w:t>) дана од дана пријема исправног рачуна</w:t>
      </w:r>
      <w:r w:rsidR="00B77DCF" w:rsidRPr="00B77DCF">
        <w:rPr>
          <w:rFonts w:eastAsia="Calibri" w:cs="Arial"/>
          <w:lang w:val="sr-Cyrl-RS"/>
        </w:rPr>
        <w:t>,</w:t>
      </w:r>
      <w:r w:rsidR="007D0837">
        <w:rPr>
          <w:rFonts w:eastAsia="Calibri" w:cs="Arial"/>
          <w:lang w:val="sr-Cyrl-RS"/>
        </w:rPr>
        <w:t xml:space="preserve"> </w:t>
      </w:r>
      <w:r w:rsidR="00B77DCF" w:rsidRPr="00B77DCF">
        <w:rPr>
          <w:rFonts w:eastAsia="Calibri" w:cs="Arial"/>
          <w:lang w:val="sr-Cyrl-RS"/>
        </w:rPr>
        <w:t>са обавезним Прилогом</w:t>
      </w:r>
      <w:r w:rsidR="007D0837">
        <w:rPr>
          <w:rFonts w:eastAsia="Calibri" w:cs="Arial"/>
          <w:lang w:val="sr-Cyrl-RS"/>
        </w:rPr>
        <w:t>.</w:t>
      </w:r>
    </w:p>
    <w:p w14:paraId="0DDC5FB4" w14:textId="77777777" w:rsidR="008B1638" w:rsidRDefault="008B1638" w:rsidP="00732FE7">
      <w:pPr>
        <w:tabs>
          <w:tab w:val="left" w:pos="567"/>
        </w:tabs>
        <w:spacing w:before="0"/>
        <w:rPr>
          <w:rFonts w:cs="Arial"/>
        </w:rPr>
      </w:pPr>
    </w:p>
    <w:p w14:paraId="5A504778" w14:textId="77777777" w:rsidR="00732FE7" w:rsidRPr="009A089F" w:rsidRDefault="00732FE7" w:rsidP="00732FE7">
      <w:pPr>
        <w:tabs>
          <w:tab w:val="left" w:pos="567"/>
        </w:tabs>
        <w:spacing w:before="0"/>
        <w:rPr>
          <w:rFonts w:cs="Arial"/>
        </w:rPr>
      </w:pPr>
      <w:r w:rsidRPr="009A089F">
        <w:rPr>
          <w:rFonts w:cs="Arial"/>
        </w:rPr>
        <w:t>Рачун мора бити достављен на адресу Корисника: Јавно предузеће „Електропривреда Србије“ Београд, Улица царице М</w:t>
      </w:r>
      <w:r w:rsidR="008B1638">
        <w:rPr>
          <w:rFonts w:cs="Arial"/>
        </w:rPr>
        <w:t>илице 2, са обавезним прило</w:t>
      </w:r>
      <w:r w:rsidR="00FF4195">
        <w:rPr>
          <w:rFonts w:cs="Arial"/>
          <w:lang w:val="sr-Cyrl-RS"/>
        </w:rPr>
        <w:t>гом</w:t>
      </w:r>
      <w:r w:rsidR="008B1638">
        <w:rPr>
          <w:rFonts w:cs="Arial"/>
        </w:rPr>
        <w:t xml:space="preserve">: </w:t>
      </w:r>
      <w:r w:rsidR="00FF4195">
        <w:rPr>
          <w:rFonts w:cs="Arial"/>
          <w:lang w:val="sr-Cyrl-RS"/>
        </w:rPr>
        <w:t xml:space="preserve">Записник о пруженој услузи по </w:t>
      </w:r>
      <w:r w:rsidR="00FF4195" w:rsidRPr="00EE1571">
        <w:rPr>
          <w:rFonts w:cs="Arial"/>
          <w:lang w:val="sr-Cyrl-RS"/>
        </w:rPr>
        <w:t>прелиминарн</w:t>
      </w:r>
      <w:r w:rsidR="00FF4195">
        <w:rPr>
          <w:rFonts w:cs="Arial"/>
          <w:lang w:val="sr-Cyrl-RS"/>
        </w:rPr>
        <w:t>ом</w:t>
      </w:r>
      <w:r w:rsidR="00FF4195" w:rsidRPr="00EE1571">
        <w:rPr>
          <w:rFonts w:cs="Arial"/>
          <w:lang w:val="sr-Cyrl-RS"/>
        </w:rPr>
        <w:t xml:space="preserve"> или коначн</w:t>
      </w:r>
      <w:r w:rsidR="00FF4195">
        <w:rPr>
          <w:rFonts w:cs="Arial"/>
          <w:lang w:val="sr-Cyrl-RS"/>
        </w:rPr>
        <w:t>ом</w:t>
      </w:r>
      <w:r w:rsidR="00FF4195" w:rsidRPr="00EE1571">
        <w:rPr>
          <w:rFonts w:cs="Arial"/>
          <w:lang w:val="sr-Cyrl-RS"/>
        </w:rPr>
        <w:t xml:space="preserve"> Извештај</w:t>
      </w:r>
      <w:r w:rsidR="00FF4195">
        <w:rPr>
          <w:rFonts w:cs="Arial"/>
          <w:lang w:val="sr-Cyrl-RS"/>
        </w:rPr>
        <w:t>у</w:t>
      </w:r>
      <w:r w:rsidR="00FF4195" w:rsidRPr="00EE1571">
        <w:rPr>
          <w:rFonts w:cs="Arial"/>
          <w:lang w:val="sr-Cyrl-RS"/>
        </w:rPr>
        <w:t xml:space="preserve"> о техничкој контроли</w:t>
      </w:r>
      <w:r w:rsidR="00FF4195">
        <w:rPr>
          <w:rFonts w:cs="Arial"/>
          <w:lang w:val="sr-Cyrl-RS"/>
        </w:rPr>
        <w:t xml:space="preserve">, </w:t>
      </w:r>
      <w:r w:rsidR="00FF4195">
        <w:rPr>
          <w:rFonts w:eastAsia="Calibri" w:cs="Arial"/>
          <w:lang w:val="sr-Cyrl-RS"/>
        </w:rPr>
        <w:t xml:space="preserve">потписан </w:t>
      </w:r>
      <w:r w:rsidR="00FF4195" w:rsidRPr="00E15F94">
        <w:rPr>
          <w:rFonts w:eastAsia="Calibri" w:cs="Arial"/>
          <w:lang w:val="sr-Cyrl-RS"/>
        </w:rPr>
        <w:t>од стране овлашћеног представника Наручиоца</w:t>
      </w:r>
      <w:r w:rsidR="00FF4195">
        <w:rPr>
          <w:rFonts w:cs="Arial"/>
          <w:lang w:val="sr-Cyrl-RS"/>
        </w:rPr>
        <w:t>.</w:t>
      </w:r>
    </w:p>
    <w:p w14:paraId="54D2A095" w14:textId="77777777" w:rsidR="00732FE7" w:rsidRPr="009A089F" w:rsidRDefault="00732FE7" w:rsidP="00732FE7">
      <w:pPr>
        <w:tabs>
          <w:tab w:val="left" w:pos="567"/>
        </w:tabs>
        <w:spacing w:before="0"/>
        <w:rPr>
          <w:rFonts w:cs="Arial"/>
          <w:color w:val="00B0F0"/>
        </w:rPr>
      </w:pPr>
    </w:p>
    <w:p w14:paraId="2A044ACF" w14:textId="77777777" w:rsidR="00EA3F13" w:rsidRPr="009A089F" w:rsidRDefault="00EA3F13" w:rsidP="00EA259F">
      <w:pPr>
        <w:pStyle w:val="KDParagraf"/>
        <w:spacing w:before="0"/>
        <w:jc w:val="center"/>
        <w:rPr>
          <w:rFonts w:cs="Arial"/>
        </w:rPr>
      </w:pPr>
    </w:p>
    <w:p w14:paraId="01B6B62E" w14:textId="77777777" w:rsidR="00EA3F13" w:rsidRPr="009A089F" w:rsidRDefault="00EA3F13" w:rsidP="00165AEB">
      <w:pPr>
        <w:pStyle w:val="KDParagraf"/>
        <w:spacing w:before="0"/>
        <w:jc w:val="center"/>
        <w:rPr>
          <w:rFonts w:cs="Arial"/>
          <w:b/>
        </w:rPr>
      </w:pPr>
      <w:r w:rsidRPr="009A089F">
        <w:rPr>
          <w:rFonts w:cs="Arial"/>
          <w:b/>
        </w:rPr>
        <w:t xml:space="preserve">Члан </w:t>
      </w:r>
      <w:r w:rsidRPr="009A089F">
        <w:rPr>
          <w:rFonts w:cs="Arial"/>
          <w:b/>
          <w:lang w:val="sr-Cyrl-RS"/>
        </w:rPr>
        <w:t>4</w:t>
      </w:r>
      <w:r w:rsidRPr="009A089F">
        <w:rPr>
          <w:rFonts w:cs="Arial"/>
          <w:b/>
        </w:rPr>
        <w:t>.</w:t>
      </w:r>
    </w:p>
    <w:p w14:paraId="5977A10E" w14:textId="77777777" w:rsidR="00EA3F13" w:rsidRPr="009A089F" w:rsidRDefault="00EA3F13" w:rsidP="00EA3F13">
      <w:pPr>
        <w:pStyle w:val="KDParagraf"/>
        <w:spacing w:before="0"/>
        <w:rPr>
          <w:rFonts w:cs="Arial"/>
        </w:rPr>
      </w:pPr>
      <w:r w:rsidRPr="009A089F">
        <w:rPr>
          <w:rFonts w:cs="Arial"/>
        </w:rPr>
        <w:t xml:space="preserve">Након реализације Услуге утврђене чланом 1. овог Уговора Пружалац услуге доставља Кориснику услуге </w:t>
      </w:r>
      <w:r w:rsidR="003A5915" w:rsidRPr="009A089F">
        <w:rPr>
          <w:rFonts w:cs="Arial"/>
          <w:lang w:val="sr-Cyrl-RS"/>
        </w:rPr>
        <w:t>прелиминарни/</w:t>
      </w:r>
      <w:r w:rsidR="00D61815" w:rsidRPr="009A089F">
        <w:rPr>
          <w:rFonts w:cs="Arial"/>
          <w:lang w:val="sr-Cyrl-RS"/>
        </w:rPr>
        <w:t xml:space="preserve">коначни извештај о обављеној техничкој контроли који се верификује </w:t>
      </w:r>
      <w:r w:rsidRPr="009A089F">
        <w:rPr>
          <w:rFonts w:cs="Arial"/>
          <w:lang w:val="sr-Cyrl-RS"/>
        </w:rPr>
        <w:t>Записник</w:t>
      </w:r>
      <w:r w:rsidR="00D61815" w:rsidRPr="009A089F">
        <w:rPr>
          <w:rFonts w:cs="Arial"/>
          <w:lang w:val="sr-Cyrl-RS"/>
        </w:rPr>
        <w:t>ом</w:t>
      </w:r>
      <w:r w:rsidRPr="009A089F">
        <w:rPr>
          <w:rFonts w:cs="Arial"/>
          <w:lang w:val="sr-Cyrl-RS"/>
        </w:rPr>
        <w:t xml:space="preserve"> о </w:t>
      </w:r>
      <w:r w:rsidR="005C2870" w:rsidRPr="009A089F">
        <w:rPr>
          <w:rFonts w:cs="Arial"/>
          <w:lang w:val="sr-Cyrl-RS"/>
        </w:rPr>
        <w:t>пруженим услугама</w:t>
      </w:r>
      <w:r w:rsidRPr="009A089F">
        <w:rPr>
          <w:rFonts w:cs="Arial"/>
        </w:rPr>
        <w:t>.</w:t>
      </w:r>
    </w:p>
    <w:p w14:paraId="5D6A8595" w14:textId="77777777" w:rsidR="00D015F7" w:rsidRPr="009A089F" w:rsidRDefault="00D015F7" w:rsidP="00EA3F13">
      <w:pPr>
        <w:pStyle w:val="KDParagraf"/>
        <w:spacing w:before="0"/>
        <w:rPr>
          <w:rFonts w:cs="Arial"/>
        </w:rPr>
      </w:pPr>
    </w:p>
    <w:p w14:paraId="5A937A65" w14:textId="77777777" w:rsidR="00EA3F13" w:rsidRPr="009A089F" w:rsidRDefault="00EA3F13" w:rsidP="00EA3F13">
      <w:pPr>
        <w:pStyle w:val="KDParagraf"/>
        <w:spacing w:before="0"/>
        <w:rPr>
          <w:rFonts w:cs="Arial"/>
          <w:lang w:val="sr-Cyrl-RS"/>
        </w:rPr>
      </w:pPr>
      <w:r w:rsidRPr="009A089F">
        <w:rPr>
          <w:rFonts w:cs="Arial"/>
          <w:lang w:val="sr-Cyrl-RS"/>
        </w:rPr>
        <w:t xml:space="preserve">Записник о </w:t>
      </w:r>
      <w:r w:rsidR="005C2870" w:rsidRPr="009A089F">
        <w:rPr>
          <w:rFonts w:cs="Arial"/>
          <w:lang w:val="sr-Cyrl-RS"/>
        </w:rPr>
        <w:t>пруженим услугама</w:t>
      </w:r>
      <w:r w:rsidRPr="009A089F">
        <w:rPr>
          <w:rFonts w:cs="Arial"/>
        </w:rPr>
        <w:t xml:space="preserve"> из става 1. овог члана обавезно садржи: преглед свих  извршених  активности на пружању Услуге, </w:t>
      </w:r>
      <w:r w:rsidRPr="009A089F">
        <w:rPr>
          <w:rFonts w:cs="Arial"/>
          <w:lang w:val="sr-Cyrl-RS"/>
        </w:rPr>
        <w:t>са тачно наведеним периодима реализације истих.</w:t>
      </w:r>
    </w:p>
    <w:p w14:paraId="66CB69A7" w14:textId="77777777" w:rsidR="00EA3F13" w:rsidRPr="009A089F" w:rsidRDefault="00EA3F13" w:rsidP="00EA3F13">
      <w:pPr>
        <w:pStyle w:val="KDParagraf"/>
        <w:spacing w:before="0"/>
        <w:rPr>
          <w:rFonts w:cs="Arial"/>
        </w:rPr>
      </w:pPr>
    </w:p>
    <w:p w14:paraId="24A11A44" w14:textId="77777777" w:rsidR="00EA3F13" w:rsidRPr="009A089F" w:rsidRDefault="00EA3F13" w:rsidP="00EA3F13">
      <w:pPr>
        <w:pStyle w:val="KDParagraf"/>
        <w:spacing w:before="0"/>
        <w:rPr>
          <w:rFonts w:cs="Arial"/>
        </w:rPr>
      </w:pPr>
      <w:r w:rsidRPr="009A089F">
        <w:rPr>
          <w:rFonts w:cs="Arial"/>
        </w:rPr>
        <w:t xml:space="preserve">Корисник услуге има право да достави примедбе у писаном облику на исти Пружаоцу услуге или достављени </w:t>
      </w:r>
      <w:r w:rsidRPr="009A089F">
        <w:rPr>
          <w:rFonts w:cs="Arial"/>
          <w:lang w:val="sr-Cyrl-RS"/>
        </w:rPr>
        <w:t xml:space="preserve">Записник о </w:t>
      </w:r>
      <w:r w:rsidR="00335014" w:rsidRPr="009A089F">
        <w:rPr>
          <w:rFonts w:cs="Arial"/>
          <w:lang w:val="sr-Cyrl-RS"/>
        </w:rPr>
        <w:t>пруженим услугама</w:t>
      </w:r>
      <w:r w:rsidRPr="009A089F">
        <w:rPr>
          <w:rFonts w:cs="Arial"/>
        </w:rPr>
        <w:t xml:space="preserve"> прихвати и одобри у писаном облику. </w:t>
      </w:r>
    </w:p>
    <w:p w14:paraId="53795A13" w14:textId="77777777" w:rsidR="00EA3F13" w:rsidRPr="009A089F" w:rsidRDefault="00EA3F13" w:rsidP="00EA3F13">
      <w:pPr>
        <w:pStyle w:val="KDParagraf"/>
        <w:spacing w:before="0"/>
        <w:rPr>
          <w:rFonts w:cs="Arial"/>
        </w:rPr>
      </w:pPr>
    </w:p>
    <w:p w14:paraId="71816DA8" w14:textId="77777777" w:rsidR="00EA3F13" w:rsidRPr="009A089F" w:rsidRDefault="00EA3F13" w:rsidP="00EA3F13">
      <w:pPr>
        <w:pStyle w:val="KDParagraf"/>
        <w:spacing w:before="0"/>
        <w:rPr>
          <w:rFonts w:cs="Arial"/>
        </w:rPr>
      </w:pPr>
      <w:r w:rsidRPr="009A089F">
        <w:rPr>
          <w:rFonts w:cs="Arial"/>
        </w:rPr>
        <w:t>Пружалац услуг</w:t>
      </w:r>
      <w:r w:rsidRPr="009A089F">
        <w:rPr>
          <w:rFonts w:cs="Arial"/>
          <w:lang w:val="sr-Cyrl-RS"/>
        </w:rPr>
        <w:t>е</w:t>
      </w:r>
      <w:r w:rsidRPr="009A089F">
        <w:rPr>
          <w:rFonts w:cs="Arial"/>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9A089F">
        <w:rPr>
          <w:rFonts w:cs="Arial"/>
          <w:lang w:val="sr-Cyrl-RS"/>
        </w:rPr>
        <w:t xml:space="preserve">7 </w:t>
      </w:r>
      <w:r w:rsidRPr="009A089F">
        <w:rPr>
          <w:rFonts w:cs="Arial"/>
        </w:rPr>
        <w:t xml:space="preserve">(словима: седам) </w:t>
      </w:r>
      <w:r w:rsidR="00B2219B" w:rsidRPr="009A089F">
        <w:rPr>
          <w:rFonts w:cs="Arial"/>
          <w:lang w:val="sr-Cyrl-RS"/>
        </w:rPr>
        <w:t xml:space="preserve">дана </w:t>
      </w:r>
      <w:r w:rsidR="00E17740">
        <w:rPr>
          <w:rFonts w:cs="Arial"/>
          <w:lang w:val="sr-Cyrl-RS"/>
        </w:rPr>
        <w:t xml:space="preserve">од </w:t>
      </w:r>
      <w:r w:rsidR="00B2219B" w:rsidRPr="009A089F">
        <w:rPr>
          <w:rFonts w:cs="Arial"/>
          <w:lang w:val="sr-Cyrl-RS"/>
        </w:rPr>
        <w:t>достављања примедби</w:t>
      </w:r>
      <w:r w:rsidRPr="009A089F">
        <w:rPr>
          <w:rFonts w:cs="Arial"/>
        </w:rPr>
        <w:t>.</w:t>
      </w:r>
    </w:p>
    <w:p w14:paraId="0D58AF4F" w14:textId="77777777" w:rsidR="00EA3F13" w:rsidRPr="009A089F" w:rsidRDefault="00EA3F13" w:rsidP="00EA3F13">
      <w:pPr>
        <w:pStyle w:val="KDParagraf"/>
        <w:spacing w:before="0"/>
        <w:rPr>
          <w:rFonts w:cs="Arial"/>
        </w:rPr>
      </w:pPr>
    </w:p>
    <w:p w14:paraId="1E4A251F" w14:textId="77777777" w:rsidR="00EA3F13" w:rsidRPr="009A089F" w:rsidRDefault="00EA3F13" w:rsidP="00EA3F13">
      <w:pPr>
        <w:pStyle w:val="KDParagraf"/>
        <w:spacing w:before="0"/>
        <w:rPr>
          <w:rFonts w:cs="Arial"/>
        </w:rPr>
      </w:pPr>
      <w:r w:rsidRPr="009A089F">
        <w:rPr>
          <w:rFonts w:cs="Arial"/>
        </w:rPr>
        <w:t>Уколико Пружалац услуг</w:t>
      </w:r>
      <w:r w:rsidRPr="009A089F">
        <w:rPr>
          <w:rFonts w:cs="Arial"/>
          <w:lang w:val="sr-Cyrl-RS"/>
        </w:rPr>
        <w:t>е</w:t>
      </w:r>
      <w:r w:rsidRPr="009A089F">
        <w:rPr>
          <w:rFonts w:cs="Arial"/>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1D7ECB50" w14:textId="77777777" w:rsidR="00EA3F13" w:rsidRPr="009A089F" w:rsidRDefault="00EA3F13" w:rsidP="00EA3F13">
      <w:pPr>
        <w:pStyle w:val="KDParagraf"/>
        <w:spacing w:before="0"/>
        <w:rPr>
          <w:rFonts w:cs="Arial"/>
        </w:rPr>
      </w:pPr>
    </w:p>
    <w:p w14:paraId="244A869E" w14:textId="77777777" w:rsidR="00EA3F13" w:rsidRPr="009A089F" w:rsidRDefault="00EA3F13" w:rsidP="00EA3F13">
      <w:pPr>
        <w:pStyle w:val="KDParagraf"/>
        <w:spacing w:before="0"/>
        <w:rPr>
          <w:rFonts w:cs="Arial"/>
        </w:rPr>
      </w:pPr>
      <w:r w:rsidRPr="009A089F">
        <w:rPr>
          <w:rFonts w:cs="Arial"/>
        </w:rPr>
        <w:t>О немогућности поступања по примедбама Кори</w:t>
      </w:r>
      <w:r w:rsidR="00985B46">
        <w:rPr>
          <w:rFonts w:cs="Arial"/>
          <w:lang w:val="sr-Cyrl-RS"/>
        </w:rPr>
        <w:t>сн</w:t>
      </w:r>
      <w:r w:rsidRPr="009A089F">
        <w:rPr>
          <w:rFonts w:cs="Arial"/>
        </w:rPr>
        <w:t>ика услуге у датом року, Пружалац услуг</w:t>
      </w:r>
      <w:r w:rsidRPr="009A089F">
        <w:rPr>
          <w:rFonts w:cs="Arial"/>
          <w:lang w:val="sr-Cyrl-RS"/>
        </w:rPr>
        <w:t>е</w:t>
      </w:r>
      <w:r w:rsidRPr="009A089F">
        <w:rPr>
          <w:rFonts w:cs="Arial"/>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5A1B2AF9" w14:textId="77777777" w:rsidR="005C2870" w:rsidRPr="009A089F" w:rsidRDefault="005C2870" w:rsidP="00EA3F13">
      <w:pPr>
        <w:pStyle w:val="KDParagraf"/>
        <w:spacing w:before="0"/>
        <w:rPr>
          <w:rFonts w:cs="Arial"/>
        </w:rPr>
      </w:pPr>
    </w:p>
    <w:p w14:paraId="5F4C688C" w14:textId="77777777" w:rsidR="00EA3F13" w:rsidRPr="009A089F" w:rsidRDefault="00EA3F13" w:rsidP="00165AEB">
      <w:pPr>
        <w:pStyle w:val="KDParagraf"/>
        <w:spacing w:before="0"/>
        <w:jc w:val="center"/>
        <w:rPr>
          <w:rFonts w:cs="Arial"/>
          <w:b/>
        </w:rPr>
      </w:pPr>
      <w:r w:rsidRPr="009A089F">
        <w:rPr>
          <w:rFonts w:cs="Arial"/>
          <w:b/>
        </w:rPr>
        <w:t xml:space="preserve">Члан </w:t>
      </w:r>
      <w:r w:rsidRPr="009A089F">
        <w:rPr>
          <w:rFonts w:cs="Arial"/>
          <w:b/>
          <w:lang w:val="sr-Cyrl-RS"/>
        </w:rPr>
        <w:t>5</w:t>
      </w:r>
      <w:r w:rsidRPr="009A089F">
        <w:rPr>
          <w:rFonts w:cs="Arial"/>
          <w:b/>
        </w:rPr>
        <w:t>.</w:t>
      </w:r>
    </w:p>
    <w:p w14:paraId="1153B7C0" w14:textId="77777777" w:rsidR="00EA3F13" w:rsidRPr="009A089F" w:rsidRDefault="00EA3F13" w:rsidP="00EA3F13">
      <w:pPr>
        <w:pStyle w:val="KDParagraf"/>
        <w:spacing w:before="0"/>
        <w:rPr>
          <w:rFonts w:cs="Arial"/>
        </w:rPr>
      </w:pPr>
      <w:r w:rsidRPr="009A089F">
        <w:rPr>
          <w:rFonts w:cs="Arial"/>
        </w:rPr>
        <w:t>Адресе Уговорних страна за пријем писмена и поште, су следеће:</w:t>
      </w:r>
    </w:p>
    <w:p w14:paraId="53BD0203" w14:textId="77777777" w:rsidR="00EA3F13" w:rsidRPr="009A089F" w:rsidRDefault="00EA3F13" w:rsidP="00EA3F13">
      <w:pPr>
        <w:pStyle w:val="KDParagraf"/>
        <w:spacing w:before="0"/>
        <w:rPr>
          <w:rFonts w:cs="Arial"/>
        </w:rPr>
      </w:pPr>
    </w:p>
    <w:p w14:paraId="15030EF3" w14:textId="77777777" w:rsidR="00EA3F13" w:rsidRPr="009A089F" w:rsidRDefault="00EA3F13" w:rsidP="00EA3F13">
      <w:pPr>
        <w:pStyle w:val="KDParagraf"/>
        <w:spacing w:before="0"/>
        <w:rPr>
          <w:rFonts w:cs="Arial"/>
        </w:rPr>
      </w:pPr>
      <w:r w:rsidRPr="009A089F">
        <w:rPr>
          <w:rFonts w:cs="Arial"/>
        </w:rPr>
        <w:t>Корисник услуге:</w:t>
      </w:r>
      <w:r w:rsidRPr="009A089F">
        <w:rPr>
          <w:rFonts w:cs="Arial"/>
        </w:rPr>
        <w:tab/>
        <w:t>Јавно предузеће „Електропривреда Србије“ Београд, Улица царице Милице 2</w:t>
      </w:r>
      <w:r w:rsidRPr="009A089F">
        <w:rPr>
          <w:rFonts w:cs="Arial"/>
          <w:lang w:val="sr-Cyrl-RS"/>
        </w:rPr>
        <w:t xml:space="preserve">, </w:t>
      </w:r>
      <w:r w:rsidRPr="009A089F">
        <w:rPr>
          <w:rFonts w:cs="Arial"/>
        </w:rPr>
        <w:t>11000 Београд</w:t>
      </w:r>
    </w:p>
    <w:p w14:paraId="31613C4C" w14:textId="77777777" w:rsidR="00EA3F13" w:rsidRPr="009A089F" w:rsidRDefault="00EA3F13" w:rsidP="00EA3F13">
      <w:pPr>
        <w:pStyle w:val="KDParagraf"/>
        <w:spacing w:before="0"/>
        <w:rPr>
          <w:rFonts w:cs="Arial"/>
        </w:rPr>
      </w:pPr>
      <w:r w:rsidRPr="009A089F">
        <w:rPr>
          <w:rFonts w:cs="Arial"/>
        </w:rPr>
        <w:tab/>
      </w:r>
      <w:r w:rsidRPr="009A089F">
        <w:rPr>
          <w:rFonts w:cs="Arial"/>
        </w:rPr>
        <w:tab/>
      </w:r>
      <w:r w:rsidRPr="009A089F">
        <w:rPr>
          <w:rFonts w:cs="Arial"/>
        </w:rPr>
        <w:tab/>
      </w:r>
    </w:p>
    <w:p w14:paraId="7A52F60A" w14:textId="77777777" w:rsidR="00EA3F13" w:rsidRPr="009A089F" w:rsidRDefault="00EA3F13" w:rsidP="00EA3F13">
      <w:pPr>
        <w:pStyle w:val="KDParagraf"/>
        <w:spacing w:before="0"/>
        <w:rPr>
          <w:rFonts w:cs="Arial"/>
        </w:rPr>
      </w:pPr>
      <w:r w:rsidRPr="009A089F">
        <w:rPr>
          <w:rFonts w:cs="Arial"/>
        </w:rPr>
        <w:t>Пружалац услуге:</w:t>
      </w:r>
      <w:r w:rsidRPr="009A089F">
        <w:rPr>
          <w:rFonts w:cs="Arial"/>
        </w:rPr>
        <w:tab/>
        <w:t>__________________________________________</w:t>
      </w:r>
    </w:p>
    <w:p w14:paraId="5BB5D3F1" w14:textId="77777777" w:rsidR="00EA3F13" w:rsidRPr="009A089F" w:rsidRDefault="00EA3F13" w:rsidP="00EA3F13">
      <w:pPr>
        <w:pStyle w:val="KDParagraf"/>
        <w:spacing w:before="0"/>
        <w:rPr>
          <w:rFonts w:cs="Arial"/>
        </w:rPr>
      </w:pPr>
      <w:r w:rsidRPr="009A089F">
        <w:rPr>
          <w:rFonts w:cs="Arial"/>
        </w:rPr>
        <w:tab/>
      </w:r>
      <w:r w:rsidRPr="009A089F">
        <w:rPr>
          <w:rFonts w:cs="Arial"/>
        </w:rPr>
        <w:tab/>
      </w:r>
      <w:r w:rsidRPr="009A089F">
        <w:rPr>
          <w:rFonts w:cs="Arial"/>
        </w:rPr>
        <w:tab/>
      </w:r>
      <w:r w:rsidRPr="009A089F">
        <w:rPr>
          <w:rFonts w:cs="Arial"/>
        </w:rPr>
        <w:tab/>
        <w:t>__________________________________________</w:t>
      </w:r>
    </w:p>
    <w:p w14:paraId="6990BD8F" w14:textId="77777777" w:rsidR="00EA3F13" w:rsidRPr="009A089F" w:rsidRDefault="00EA3F13" w:rsidP="00EA3F13">
      <w:pPr>
        <w:pStyle w:val="KDParagraf"/>
        <w:spacing w:before="0"/>
        <w:rPr>
          <w:rFonts w:cs="Arial"/>
        </w:rPr>
      </w:pPr>
      <w:r w:rsidRPr="009A089F">
        <w:rPr>
          <w:rFonts w:cs="Arial"/>
        </w:rPr>
        <w:tab/>
      </w:r>
      <w:r w:rsidRPr="009A089F">
        <w:rPr>
          <w:rFonts w:cs="Arial"/>
        </w:rPr>
        <w:tab/>
      </w:r>
      <w:r w:rsidRPr="009A089F">
        <w:rPr>
          <w:rFonts w:cs="Arial"/>
        </w:rPr>
        <w:tab/>
      </w:r>
      <w:r w:rsidRPr="009A089F">
        <w:rPr>
          <w:rFonts w:cs="Arial"/>
        </w:rPr>
        <w:tab/>
        <w:t>__________________________________________</w:t>
      </w:r>
    </w:p>
    <w:p w14:paraId="70C4FE33" w14:textId="147EC588" w:rsidR="00EA3F13" w:rsidRPr="009A089F" w:rsidRDefault="00EA3F13" w:rsidP="00EA3F13">
      <w:pPr>
        <w:pStyle w:val="KDParagraf"/>
        <w:spacing w:before="0"/>
        <w:rPr>
          <w:rFonts w:cs="Arial"/>
        </w:rPr>
      </w:pPr>
      <w:r w:rsidRPr="009A089F">
        <w:rPr>
          <w:rFonts w:cs="Arial"/>
        </w:rPr>
        <w:tab/>
      </w:r>
      <w:r w:rsidRPr="009A089F">
        <w:rPr>
          <w:rFonts w:cs="Arial"/>
        </w:rPr>
        <w:tab/>
      </w:r>
      <w:r w:rsidRPr="009A089F">
        <w:rPr>
          <w:rFonts w:cs="Arial"/>
        </w:rPr>
        <w:tab/>
      </w:r>
    </w:p>
    <w:p w14:paraId="5058CFE8" w14:textId="77777777" w:rsidR="00EA3F13" w:rsidRPr="009A089F" w:rsidRDefault="00EA3F13" w:rsidP="00EA3F13">
      <w:pPr>
        <w:pStyle w:val="KDParagraf"/>
        <w:spacing w:before="0"/>
        <w:rPr>
          <w:rFonts w:cs="Arial"/>
        </w:rPr>
      </w:pPr>
      <w:r w:rsidRPr="009A089F">
        <w:rPr>
          <w:rFonts w:cs="Arial"/>
        </w:rPr>
        <w:t xml:space="preserve">Подизвођач: </w:t>
      </w:r>
      <w:r w:rsidRPr="009A089F">
        <w:rPr>
          <w:rFonts w:cs="Arial"/>
        </w:rPr>
        <w:tab/>
        <w:t xml:space="preserve">________________________________________ </w:t>
      </w:r>
    </w:p>
    <w:p w14:paraId="7A2CC7FA" w14:textId="77777777" w:rsidR="00EA3F13" w:rsidRPr="009A089F" w:rsidRDefault="00EA3F13" w:rsidP="00EA3F13">
      <w:pPr>
        <w:pStyle w:val="KDParagraf"/>
        <w:spacing w:before="0"/>
        <w:rPr>
          <w:rFonts w:cs="Arial"/>
        </w:rPr>
      </w:pPr>
      <w:r w:rsidRPr="009A089F">
        <w:rPr>
          <w:rFonts w:cs="Arial"/>
        </w:rPr>
        <w:tab/>
      </w:r>
      <w:r w:rsidRPr="009A089F">
        <w:rPr>
          <w:rFonts w:cs="Arial"/>
        </w:rPr>
        <w:tab/>
      </w:r>
      <w:r w:rsidRPr="009A089F">
        <w:rPr>
          <w:rFonts w:cs="Arial"/>
        </w:rPr>
        <w:tab/>
      </w:r>
    </w:p>
    <w:p w14:paraId="2300B3B7" w14:textId="77777777" w:rsidR="00EA3F13" w:rsidRPr="009A089F" w:rsidRDefault="00EA3F13" w:rsidP="00EA3F13">
      <w:pPr>
        <w:pStyle w:val="KDParagraf"/>
        <w:spacing w:before="0"/>
        <w:rPr>
          <w:rFonts w:cs="Arial"/>
          <w:b/>
        </w:rPr>
      </w:pPr>
      <w:r w:rsidRPr="009A089F">
        <w:rPr>
          <w:rFonts w:cs="Arial"/>
          <w:b/>
        </w:rPr>
        <w:t xml:space="preserve">ОБАВЕЗЕ КОРИСНИКА УСЛУГЕ </w:t>
      </w:r>
    </w:p>
    <w:p w14:paraId="6CFB2A8D" w14:textId="77777777" w:rsidR="00EA3F13" w:rsidRPr="009A089F" w:rsidRDefault="00EA3F13" w:rsidP="00EA3F13">
      <w:pPr>
        <w:pStyle w:val="KDParagraf"/>
        <w:spacing w:before="0"/>
        <w:rPr>
          <w:rFonts w:cs="Arial"/>
        </w:rPr>
      </w:pPr>
    </w:p>
    <w:p w14:paraId="7A9C5077" w14:textId="77777777" w:rsidR="00EA3F13" w:rsidRPr="009A089F" w:rsidRDefault="00EA3F13" w:rsidP="005C2870">
      <w:pPr>
        <w:pStyle w:val="KDParagraf"/>
        <w:spacing w:before="0"/>
        <w:jc w:val="center"/>
        <w:rPr>
          <w:rFonts w:cs="Arial"/>
          <w:b/>
        </w:rPr>
      </w:pPr>
      <w:r w:rsidRPr="009A089F">
        <w:rPr>
          <w:rFonts w:cs="Arial"/>
          <w:b/>
        </w:rPr>
        <w:t xml:space="preserve">Члан </w:t>
      </w:r>
      <w:r w:rsidRPr="009A089F">
        <w:rPr>
          <w:rFonts w:cs="Arial"/>
          <w:b/>
          <w:lang w:val="sr-Cyrl-RS"/>
        </w:rPr>
        <w:t>6</w:t>
      </w:r>
      <w:r w:rsidRPr="009A089F">
        <w:rPr>
          <w:rFonts w:cs="Arial"/>
          <w:b/>
        </w:rPr>
        <w:t>.</w:t>
      </w:r>
    </w:p>
    <w:p w14:paraId="59C7DF23" w14:textId="77777777" w:rsidR="00EA3F13" w:rsidRPr="009A089F" w:rsidRDefault="00EA3F13" w:rsidP="00EA3F13">
      <w:pPr>
        <w:pStyle w:val="KDParagraf"/>
        <w:spacing w:before="0"/>
        <w:rPr>
          <w:rFonts w:cs="Arial"/>
        </w:rPr>
      </w:pPr>
      <w:r w:rsidRPr="009A089F">
        <w:rPr>
          <w:rFonts w:cs="Arial"/>
        </w:rPr>
        <w:t>Корисник услуге се обавезује да Пружаоцу услуге изврши исплату цене Услуге из члана 2. у складу са Прилог</w:t>
      </w:r>
      <w:r w:rsidR="00CB26E0" w:rsidRPr="009A089F">
        <w:rPr>
          <w:rFonts w:cs="Arial"/>
          <w:lang w:val="sr-Cyrl-RS"/>
        </w:rPr>
        <w:t xml:space="preserve">ом </w:t>
      </w:r>
      <w:r w:rsidRPr="009A089F">
        <w:rPr>
          <w:rFonts w:cs="Arial"/>
          <w:lang w:val="sr-Cyrl-RS"/>
        </w:rPr>
        <w:t>3</w:t>
      </w:r>
      <w:r w:rsidRPr="009A089F">
        <w:rPr>
          <w:rFonts w:cs="Arial"/>
        </w:rPr>
        <w:t xml:space="preserve"> овог Уговора, на начин и у роковима утврђеним чланом 3. овог Уговора. </w:t>
      </w:r>
    </w:p>
    <w:p w14:paraId="63C82FEF" w14:textId="77777777" w:rsidR="00EA3F13" w:rsidRPr="009A089F" w:rsidRDefault="00EA3F13" w:rsidP="00EA3F13">
      <w:pPr>
        <w:pStyle w:val="KDParagraf"/>
        <w:spacing w:before="0"/>
        <w:rPr>
          <w:rFonts w:cs="Arial"/>
        </w:rPr>
      </w:pPr>
    </w:p>
    <w:p w14:paraId="11E3C516" w14:textId="77777777" w:rsidR="00EA3F13" w:rsidRPr="009A089F" w:rsidRDefault="00EA3F13" w:rsidP="00165AEB">
      <w:pPr>
        <w:pStyle w:val="KDParagraf"/>
        <w:spacing w:before="0"/>
        <w:jc w:val="center"/>
        <w:rPr>
          <w:rFonts w:cs="Arial"/>
          <w:b/>
        </w:rPr>
      </w:pPr>
      <w:r w:rsidRPr="009A089F">
        <w:rPr>
          <w:rFonts w:cs="Arial"/>
          <w:b/>
        </w:rPr>
        <w:t xml:space="preserve">Члан </w:t>
      </w:r>
      <w:r w:rsidRPr="009A089F">
        <w:rPr>
          <w:rFonts w:cs="Arial"/>
          <w:b/>
          <w:lang w:val="sr-Cyrl-RS"/>
        </w:rPr>
        <w:t>7</w:t>
      </w:r>
      <w:r w:rsidRPr="009A089F">
        <w:rPr>
          <w:rFonts w:cs="Arial"/>
          <w:b/>
        </w:rPr>
        <w:t>.</w:t>
      </w:r>
    </w:p>
    <w:p w14:paraId="6A0C87A0" w14:textId="77777777" w:rsidR="00EA3F13" w:rsidRPr="009A089F" w:rsidRDefault="00EA3F13" w:rsidP="00EA3F13">
      <w:pPr>
        <w:pStyle w:val="KDParagraf"/>
        <w:spacing w:before="0"/>
        <w:rPr>
          <w:rFonts w:cs="Arial"/>
        </w:rPr>
      </w:pPr>
      <w:r w:rsidRPr="009A089F">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7DBBEC86" w14:textId="77777777" w:rsidR="00EA3F13" w:rsidRPr="009A089F" w:rsidRDefault="00EA3F13" w:rsidP="00EA3F13">
      <w:pPr>
        <w:pStyle w:val="KDParagraf"/>
        <w:spacing w:before="0"/>
        <w:rPr>
          <w:rFonts w:cs="Arial"/>
        </w:rPr>
      </w:pPr>
    </w:p>
    <w:p w14:paraId="2D6DC3FF" w14:textId="77777777" w:rsidR="00EA3F13" w:rsidRPr="009A089F" w:rsidRDefault="00EA3F13" w:rsidP="00EA3F13">
      <w:pPr>
        <w:pStyle w:val="KDParagraf"/>
        <w:spacing w:before="0"/>
        <w:rPr>
          <w:rFonts w:cs="Arial"/>
        </w:rPr>
      </w:pPr>
      <w:r w:rsidRPr="009A089F">
        <w:rPr>
          <w:rFonts w:cs="Arial"/>
        </w:rPr>
        <w:t>Корисник услуге има право да затражи од Пружаоца услуг</w:t>
      </w:r>
      <w:r w:rsidRPr="009A089F">
        <w:rPr>
          <w:rFonts w:cs="Arial"/>
          <w:lang w:val="sr-Cyrl-RS"/>
        </w:rPr>
        <w:t>е</w:t>
      </w:r>
      <w:r w:rsidRPr="009A089F">
        <w:rPr>
          <w:rFonts w:cs="Arial"/>
        </w:rPr>
        <w:t xml:space="preserve"> сва неопходна  образложења материјала које Пружалац услуге припрема у извршењу Услуге која је </w:t>
      </w:r>
      <w:r w:rsidRPr="009A089F">
        <w:rPr>
          <w:rFonts w:cs="Arial"/>
        </w:rPr>
        <w:lastRenderedPageBreak/>
        <w:t xml:space="preserve">предмет овог Уговора, као и да затражи измене и допуне достављених материјала, како би се на задовољавајући начин остварио циљ овог  Уговора. </w:t>
      </w:r>
    </w:p>
    <w:p w14:paraId="6704D617" w14:textId="77777777" w:rsidR="00EA3F13" w:rsidRPr="009A089F" w:rsidRDefault="00EA3F13" w:rsidP="00EA3F13">
      <w:pPr>
        <w:pStyle w:val="KDParagraf"/>
        <w:spacing w:before="0"/>
        <w:rPr>
          <w:rFonts w:cs="Arial"/>
          <w:b/>
        </w:rPr>
      </w:pPr>
    </w:p>
    <w:p w14:paraId="3F9622FF" w14:textId="77777777" w:rsidR="00EA3F13" w:rsidRPr="009A089F" w:rsidRDefault="00EA3F13" w:rsidP="00EA3F13">
      <w:pPr>
        <w:pStyle w:val="KDParagraf"/>
        <w:spacing w:before="0"/>
        <w:rPr>
          <w:rFonts w:cs="Arial"/>
          <w:b/>
        </w:rPr>
      </w:pPr>
      <w:r w:rsidRPr="009A089F">
        <w:rPr>
          <w:rFonts w:cs="Arial"/>
          <w:b/>
        </w:rPr>
        <w:t>ОБАВЕЗЕ ПРУЖАОЦА УСЛУГЕ</w:t>
      </w:r>
    </w:p>
    <w:p w14:paraId="7DC96707" w14:textId="77777777" w:rsidR="00EA3F13" w:rsidRPr="009A089F" w:rsidRDefault="00EA3F13" w:rsidP="00165AEB">
      <w:pPr>
        <w:pStyle w:val="KDParagraf"/>
        <w:spacing w:before="0"/>
        <w:jc w:val="center"/>
        <w:rPr>
          <w:rFonts w:cs="Arial"/>
          <w:b/>
        </w:rPr>
      </w:pPr>
      <w:r w:rsidRPr="009A089F">
        <w:rPr>
          <w:rFonts w:cs="Arial"/>
          <w:b/>
        </w:rPr>
        <w:t xml:space="preserve">Члан </w:t>
      </w:r>
      <w:r w:rsidR="002423D8" w:rsidRPr="009A089F">
        <w:rPr>
          <w:rFonts w:cs="Arial"/>
          <w:b/>
          <w:lang w:val="sr-Latn-RS"/>
        </w:rPr>
        <w:t>8</w:t>
      </w:r>
      <w:r w:rsidRPr="009A089F">
        <w:rPr>
          <w:rFonts w:cs="Arial"/>
          <w:b/>
        </w:rPr>
        <w:t>.</w:t>
      </w:r>
    </w:p>
    <w:p w14:paraId="328261F1" w14:textId="60D05913" w:rsidR="00EA3F13" w:rsidRPr="009A089F" w:rsidRDefault="00EA3F13" w:rsidP="00EA3F13">
      <w:pPr>
        <w:pStyle w:val="KDParagraf"/>
        <w:spacing w:before="0"/>
        <w:rPr>
          <w:rFonts w:cs="Arial"/>
        </w:rPr>
      </w:pPr>
      <w:r w:rsidRPr="009A089F">
        <w:rPr>
          <w:rFonts w:cs="Arial"/>
        </w:rPr>
        <w:t xml:space="preserve">Пружалац услуге је дужан да у року од 5 (словима: </w:t>
      </w:r>
      <w:r w:rsidRPr="009A089F">
        <w:rPr>
          <w:rFonts w:cs="Arial"/>
          <w:lang w:val="sr-Cyrl-RS"/>
        </w:rPr>
        <w:t xml:space="preserve">пет </w:t>
      </w:r>
      <w:r w:rsidRPr="009A089F">
        <w:rPr>
          <w:rFonts w:cs="Arial"/>
        </w:rPr>
        <w:t xml:space="preserve">дана) </w:t>
      </w:r>
      <w:r w:rsidRPr="009A089F">
        <w:rPr>
          <w:rFonts w:cs="Arial"/>
          <w:lang w:val="sr-Cyrl-RS"/>
        </w:rPr>
        <w:t xml:space="preserve">од дана закључења </w:t>
      </w:r>
      <w:r w:rsidR="00093576">
        <w:rPr>
          <w:rFonts w:cs="Arial"/>
          <w:lang w:val="sr-Cyrl-RS"/>
        </w:rPr>
        <w:t>У</w:t>
      </w:r>
      <w:r w:rsidRPr="009A089F">
        <w:rPr>
          <w:rFonts w:cs="Arial"/>
          <w:lang w:val="sr-Cyrl-RS"/>
        </w:rPr>
        <w:t>говора з</w:t>
      </w:r>
      <w:r w:rsidRPr="009A089F">
        <w:rPr>
          <w:rFonts w:cs="Arial"/>
        </w:rPr>
        <w:t>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EF431B1" w14:textId="77777777" w:rsidR="00EA3F13" w:rsidRPr="009A089F" w:rsidRDefault="00EA3F13" w:rsidP="00EA3F13">
      <w:pPr>
        <w:pStyle w:val="KDParagraf"/>
        <w:spacing w:before="0"/>
        <w:rPr>
          <w:rFonts w:cs="Arial"/>
        </w:rPr>
      </w:pPr>
    </w:p>
    <w:p w14:paraId="092336A9" w14:textId="77777777" w:rsidR="00EA3F13" w:rsidRPr="009A089F" w:rsidRDefault="00EA3F13" w:rsidP="00EA3F13">
      <w:pPr>
        <w:pStyle w:val="KDParagraf"/>
        <w:spacing w:before="0"/>
        <w:rPr>
          <w:rFonts w:cs="Arial"/>
        </w:rPr>
      </w:pPr>
      <w:r w:rsidRPr="009A089F">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6F49F54" w14:textId="77777777" w:rsidR="00EA3F13" w:rsidRPr="009A089F" w:rsidRDefault="00EA3F13" w:rsidP="00EA3F13">
      <w:pPr>
        <w:pStyle w:val="KDParagraf"/>
        <w:spacing w:before="0"/>
        <w:rPr>
          <w:rFonts w:cs="Arial"/>
        </w:rPr>
      </w:pPr>
    </w:p>
    <w:p w14:paraId="11911A42" w14:textId="401F7CF5" w:rsidR="00EA3F13" w:rsidRPr="009A089F" w:rsidRDefault="00EA3F13" w:rsidP="00EA3F13">
      <w:pPr>
        <w:pStyle w:val="KDParagraf"/>
        <w:spacing w:before="0"/>
        <w:rPr>
          <w:rFonts w:cs="Arial"/>
        </w:rPr>
      </w:pPr>
      <w:r w:rsidRPr="009A089F">
        <w:rPr>
          <w:rFonts w:cs="Arial"/>
        </w:rPr>
        <w:t xml:space="preserve">Пружалац услуге је дужан да пружи Услугу Кориснику услуге у </w:t>
      </w:r>
      <w:r w:rsidR="002423D8" w:rsidRPr="009A089F">
        <w:rPr>
          <w:rFonts w:cs="Arial"/>
          <w:lang w:val="sr-Cyrl-RS"/>
        </w:rPr>
        <w:t xml:space="preserve">свему према одредбама важећег Закона о планирању и изградњи </w:t>
      </w:r>
      <w:r w:rsidR="00093576">
        <w:rPr>
          <w:rFonts w:cs="Arial"/>
          <w:lang w:val="sr-Cyrl-RS"/>
        </w:rPr>
        <w:t xml:space="preserve">("Сл. гласник РС", бр. 72/2009, 81/2009 - испр., 64/2010 - одлука УС, 24/2011, 121/2012, 42/2013 - одлука УС, 50/2013 - одлука УС, 98/2013 - одлука УС, 132/2014 и 145/2014) </w:t>
      </w:r>
      <w:r w:rsidR="002423D8" w:rsidRPr="009A089F">
        <w:rPr>
          <w:rFonts w:cs="Arial"/>
          <w:lang w:val="sr-Cyrl-RS"/>
        </w:rPr>
        <w:t>и Правилника о садржини, начину и поступку израде и начину вршења контроле техничке документације, према класи и намени објеката („Сл. гласник РС“, бр. 23/</w:t>
      </w:r>
      <w:r w:rsidR="004F6911">
        <w:rPr>
          <w:rFonts w:cs="Arial"/>
          <w:lang w:val="sr-Cyrl-RS"/>
        </w:rPr>
        <w:t>20</w:t>
      </w:r>
      <w:r w:rsidR="002423D8" w:rsidRPr="009A089F">
        <w:rPr>
          <w:rFonts w:cs="Arial"/>
          <w:lang w:val="sr-Cyrl-RS"/>
        </w:rPr>
        <w:t>15, 77/</w:t>
      </w:r>
      <w:r w:rsidR="004F6911">
        <w:rPr>
          <w:rFonts w:cs="Arial"/>
          <w:lang w:val="sr-Cyrl-RS"/>
        </w:rPr>
        <w:t>20</w:t>
      </w:r>
      <w:r w:rsidR="002423D8" w:rsidRPr="009A089F">
        <w:rPr>
          <w:rFonts w:cs="Arial"/>
          <w:lang w:val="sr-Cyrl-RS"/>
        </w:rPr>
        <w:t>15, 58/</w:t>
      </w:r>
      <w:r w:rsidR="004F6911">
        <w:rPr>
          <w:rFonts w:cs="Arial"/>
          <w:lang w:val="sr-Cyrl-RS"/>
        </w:rPr>
        <w:t>20</w:t>
      </w:r>
      <w:r w:rsidR="002423D8" w:rsidRPr="009A089F">
        <w:rPr>
          <w:rFonts w:cs="Arial"/>
          <w:lang w:val="sr-Cyrl-RS"/>
        </w:rPr>
        <w:t>16, 96/</w:t>
      </w:r>
      <w:r w:rsidR="004F6911">
        <w:rPr>
          <w:rFonts w:cs="Arial"/>
          <w:lang w:val="sr-Cyrl-RS"/>
        </w:rPr>
        <w:t>20</w:t>
      </w:r>
      <w:r w:rsidR="002423D8" w:rsidRPr="009A089F">
        <w:rPr>
          <w:rFonts w:cs="Arial"/>
          <w:lang w:val="sr-Cyrl-RS"/>
        </w:rPr>
        <w:t>16 и 67/</w:t>
      </w:r>
      <w:r w:rsidR="004F6911">
        <w:rPr>
          <w:rFonts w:cs="Arial"/>
          <w:lang w:val="sr-Cyrl-RS"/>
        </w:rPr>
        <w:t>20</w:t>
      </w:r>
      <w:r w:rsidR="002423D8" w:rsidRPr="009A089F">
        <w:rPr>
          <w:rFonts w:cs="Arial"/>
          <w:lang w:val="sr-Cyrl-RS"/>
        </w:rPr>
        <w:t>17).</w:t>
      </w:r>
    </w:p>
    <w:p w14:paraId="06A9070F" w14:textId="77777777" w:rsidR="00EA3F13" w:rsidRPr="009A089F" w:rsidRDefault="00EA3F13" w:rsidP="00EA3F13">
      <w:pPr>
        <w:pStyle w:val="KDParagraf"/>
        <w:spacing w:before="0"/>
        <w:rPr>
          <w:rFonts w:cs="Arial"/>
        </w:rPr>
      </w:pPr>
    </w:p>
    <w:p w14:paraId="1D807CF4" w14:textId="77777777" w:rsidR="00EA3F13" w:rsidRPr="009A089F" w:rsidRDefault="00EA3F13" w:rsidP="00EA3F13">
      <w:pPr>
        <w:pStyle w:val="KDParagraf"/>
        <w:spacing w:before="0"/>
        <w:rPr>
          <w:rFonts w:cs="Arial"/>
        </w:rPr>
      </w:pPr>
      <w:r w:rsidRPr="009A089F">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5466073" w14:textId="77777777" w:rsidR="00BA23AA" w:rsidRPr="009A089F" w:rsidRDefault="00324052" w:rsidP="00BA23AA">
      <w:pPr>
        <w:rPr>
          <w:lang w:val="sr-Cyrl-RS" w:eastAsia="ar-SA"/>
        </w:rPr>
      </w:pPr>
      <w:r w:rsidRPr="009A089F">
        <w:rPr>
          <w:lang w:val="sr-Cyrl-RS" w:eastAsia="ar-SA"/>
        </w:rPr>
        <w:t>Пружалац услуге је дужан да и</w:t>
      </w:r>
      <w:r w:rsidR="00BA23AA" w:rsidRPr="009A089F">
        <w:rPr>
          <w:lang w:val="sr-Cyrl-RS" w:eastAsia="ar-SA"/>
        </w:rPr>
        <w:t xml:space="preserve">звештај о техничкој контроли достави Кориснику услуге </w:t>
      </w:r>
      <w:r w:rsidR="004F6911">
        <w:rPr>
          <w:lang w:val="sr-Cyrl-RS" w:eastAsia="ar-SA"/>
        </w:rPr>
        <w:t>по</w:t>
      </w:r>
      <w:r w:rsidR="00BA23AA" w:rsidRPr="009A089F">
        <w:rPr>
          <w:lang w:val="sr-Cyrl-RS" w:eastAsia="ar-SA"/>
        </w:rPr>
        <w:t xml:space="preserve"> 3</w:t>
      </w:r>
      <w:r w:rsidRPr="009A089F">
        <w:rPr>
          <w:lang w:val="sr-Cyrl-RS" w:eastAsia="ar-SA"/>
        </w:rPr>
        <w:t xml:space="preserve"> </w:t>
      </w:r>
      <w:r w:rsidR="00BA23AA" w:rsidRPr="009A089F">
        <w:rPr>
          <w:lang w:val="sr-Cyrl-RS" w:eastAsia="ar-SA"/>
        </w:rPr>
        <w:t>(словима: три) примерка у штампаном и електронском облику.</w:t>
      </w:r>
    </w:p>
    <w:p w14:paraId="57EF0460" w14:textId="77777777" w:rsidR="005C2870" w:rsidRPr="009A089F" w:rsidRDefault="005C2870" w:rsidP="00EA3F13">
      <w:pPr>
        <w:pStyle w:val="KDParagraf"/>
        <w:spacing w:before="0"/>
        <w:rPr>
          <w:rFonts w:cs="Arial"/>
        </w:rPr>
      </w:pPr>
    </w:p>
    <w:p w14:paraId="0787C699" w14:textId="77777777" w:rsidR="00EA3F13" w:rsidRPr="009A089F" w:rsidRDefault="00EA3F13" w:rsidP="00EA3F13">
      <w:pPr>
        <w:pStyle w:val="KDParagraf"/>
        <w:spacing w:before="0"/>
        <w:rPr>
          <w:rFonts w:cs="Arial"/>
          <w:b/>
        </w:rPr>
      </w:pPr>
      <w:r w:rsidRPr="009A089F">
        <w:rPr>
          <w:rFonts w:cs="Arial"/>
          <w:b/>
        </w:rPr>
        <w:t>РОК</w:t>
      </w:r>
      <w:r w:rsidRPr="009A089F">
        <w:rPr>
          <w:rFonts w:cs="Arial"/>
          <w:b/>
          <w:lang w:val="sr-Cyrl-RS"/>
        </w:rPr>
        <w:t xml:space="preserve">, </w:t>
      </w:r>
      <w:r w:rsidRPr="009A089F">
        <w:rPr>
          <w:rFonts w:cs="Arial"/>
          <w:b/>
        </w:rPr>
        <w:t>ДИНАМКА</w:t>
      </w:r>
      <w:r w:rsidRPr="009A089F">
        <w:rPr>
          <w:rFonts w:cs="Arial"/>
          <w:b/>
          <w:lang w:val="sr-Cyrl-RS"/>
        </w:rPr>
        <w:t xml:space="preserve"> И МЕСТО </w:t>
      </w:r>
      <w:r w:rsidRPr="009A089F">
        <w:rPr>
          <w:rFonts w:cs="Arial"/>
          <w:b/>
        </w:rPr>
        <w:t>ПРУЖАЊА УСЛУГЕ</w:t>
      </w:r>
    </w:p>
    <w:p w14:paraId="7EDA8863" w14:textId="77777777" w:rsidR="00EA3F13" w:rsidRPr="009A089F" w:rsidRDefault="00EA3F13" w:rsidP="00EA3F13">
      <w:pPr>
        <w:pStyle w:val="KDParagraf"/>
        <w:spacing w:before="0"/>
        <w:rPr>
          <w:rFonts w:cs="Arial"/>
        </w:rPr>
      </w:pPr>
    </w:p>
    <w:p w14:paraId="20AF2FA2" w14:textId="77777777" w:rsidR="00EA3F13" w:rsidRPr="009A089F" w:rsidRDefault="00EA3F13" w:rsidP="005C2870">
      <w:pPr>
        <w:pStyle w:val="KDParagraf"/>
        <w:spacing w:before="0"/>
        <w:jc w:val="center"/>
        <w:rPr>
          <w:rFonts w:cs="Arial"/>
          <w:b/>
        </w:rPr>
      </w:pPr>
      <w:r w:rsidRPr="009A089F">
        <w:rPr>
          <w:rFonts w:cs="Arial"/>
          <w:b/>
        </w:rPr>
        <w:t xml:space="preserve">Члан </w:t>
      </w:r>
      <w:r w:rsidR="002423D8" w:rsidRPr="009A089F">
        <w:rPr>
          <w:rFonts w:cs="Arial"/>
          <w:b/>
          <w:lang w:val="sr-Latn-RS"/>
        </w:rPr>
        <w:t>9</w:t>
      </w:r>
      <w:r w:rsidRPr="009A089F">
        <w:rPr>
          <w:rFonts w:cs="Arial"/>
          <w:b/>
        </w:rPr>
        <w:t>.</w:t>
      </w:r>
    </w:p>
    <w:p w14:paraId="7BC32274" w14:textId="7C022AB7" w:rsidR="00EA3F13" w:rsidRPr="009A089F" w:rsidRDefault="005C2870" w:rsidP="00EA3F13">
      <w:pPr>
        <w:pStyle w:val="KDParagraf"/>
        <w:spacing w:before="0"/>
        <w:rPr>
          <w:rFonts w:cs="Arial"/>
          <w:lang w:val="sr-Cyrl-RS" w:eastAsia="sr-Latn-CS"/>
        </w:rPr>
      </w:pPr>
      <w:r w:rsidRPr="009A089F">
        <w:rPr>
          <w:rFonts w:cs="Arial"/>
          <w:lang w:val="sr-Cyrl-RS" w:eastAsia="sr-Latn-CS"/>
        </w:rPr>
        <w:t>Рок извршења услуге</w:t>
      </w:r>
      <w:r w:rsidR="00156B5C" w:rsidRPr="009A089F">
        <w:rPr>
          <w:rFonts w:cs="Arial"/>
          <w:lang w:val="sr-Cyrl-RS" w:eastAsia="sr-Latn-CS"/>
        </w:rPr>
        <w:t xml:space="preserve"> </w:t>
      </w:r>
      <w:r w:rsidR="004F6911">
        <w:rPr>
          <w:rFonts w:cs="Arial"/>
          <w:lang w:val="sr-Cyrl-RS" w:eastAsia="sr-Latn-CS"/>
        </w:rPr>
        <w:t xml:space="preserve">- </w:t>
      </w:r>
      <w:r w:rsidR="004F6911" w:rsidRPr="009A089F">
        <w:rPr>
          <w:rFonts w:cs="Arial"/>
          <w:lang w:val="sr-Cyrl-RS" w:eastAsia="sr-Latn-CS"/>
        </w:rPr>
        <w:t>израд</w:t>
      </w:r>
      <w:r w:rsidR="009F6A90">
        <w:rPr>
          <w:rFonts w:cs="Arial"/>
          <w:lang w:eastAsia="sr-Latn-CS"/>
        </w:rPr>
        <w:t>a</w:t>
      </w:r>
      <w:r w:rsidR="004F6911" w:rsidRPr="009A089F">
        <w:rPr>
          <w:rFonts w:cs="Arial"/>
          <w:lang w:val="sr-Cyrl-RS" w:eastAsia="sr-Latn-CS"/>
        </w:rPr>
        <w:t xml:space="preserve"> прелиминарног Извештаја о техничкој контроли </w:t>
      </w:r>
      <w:r w:rsidR="00156B5C" w:rsidRPr="009A089F">
        <w:rPr>
          <w:rFonts w:cs="Arial"/>
          <w:lang w:val="sr-Cyrl-RS" w:eastAsia="sr-Latn-CS"/>
        </w:rPr>
        <w:t>за сваку МХЕ посебно</w:t>
      </w:r>
      <w:r w:rsidRPr="009A089F">
        <w:rPr>
          <w:rFonts w:cs="Arial"/>
          <w:lang w:val="sr-Cyrl-RS" w:eastAsia="sr-Latn-CS"/>
        </w:rPr>
        <w:t xml:space="preserve"> је </w:t>
      </w:r>
      <w:r w:rsidR="004F6911">
        <w:rPr>
          <w:rFonts w:cs="Arial"/>
          <w:lang w:val="sr-Cyrl-RS" w:eastAsia="sr-Latn-CS"/>
        </w:rPr>
        <w:t>___</w:t>
      </w:r>
      <w:r w:rsidRPr="009A089F">
        <w:rPr>
          <w:rFonts w:cs="Arial"/>
          <w:lang w:val="sr-Cyrl-RS" w:eastAsia="sr-Latn-CS"/>
        </w:rPr>
        <w:t xml:space="preserve"> (словима:</w:t>
      </w:r>
      <w:r w:rsidR="00324052" w:rsidRPr="009A089F">
        <w:rPr>
          <w:rFonts w:cs="Arial"/>
          <w:lang w:val="sr-Cyrl-RS" w:eastAsia="sr-Latn-CS"/>
        </w:rPr>
        <w:t xml:space="preserve"> </w:t>
      </w:r>
      <w:r w:rsidR="004F6911">
        <w:rPr>
          <w:rFonts w:cs="Arial"/>
          <w:lang w:val="sr-Cyrl-RS" w:eastAsia="sr-Latn-CS"/>
        </w:rPr>
        <w:t>____________</w:t>
      </w:r>
      <w:r w:rsidRPr="009A089F">
        <w:rPr>
          <w:rFonts w:cs="Arial"/>
          <w:lang w:val="sr-Cyrl-RS" w:eastAsia="sr-Latn-CS"/>
        </w:rPr>
        <w:t>) календарских дана од дана достављања комплетног Пројекта за грађевинску дозволу</w:t>
      </w:r>
      <w:r w:rsidR="004551C7" w:rsidRPr="009A089F">
        <w:rPr>
          <w:rFonts w:cs="Arial"/>
          <w:lang w:val="sr-Cyrl-RS" w:eastAsia="sr-Latn-CS"/>
        </w:rPr>
        <w:t xml:space="preserve"> вршиоцу техничке контроле од стране Наручиоца,</w:t>
      </w:r>
      <w:r w:rsidRPr="009A089F">
        <w:rPr>
          <w:rFonts w:cs="Arial"/>
          <w:lang w:val="sr-Cyrl-RS" w:eastAsia="sr-Latn-CS"/>
        </w:rPr>
        <w:t xml:space="preserve"> а након ступања Уговора на снагу, по </w:t>
      </w:r>
      <w:r w:rsidR="002A5E87" w:rsidRPr="009A089F">
        <w:rPr>
          <w:rFonts w:cs="Arial"/>
          <w:lang w:val="sr-Cyrl-RS" w:eastAsia="sr-Latn-CS"/>
        </w:rPr>
        <w:t xml:space="preserve">писаном позиву Корисника услуга. </w:t>
      </w:r>
    </w:p>
    <w:p w14:paraId="080DBCB9" w14:textId="13099C19" w:rsidR="002A5E87" w:rsidRDefault="002A5E87" w:rsidP="00EA3F13">
      <w:pPr>
        <w:pStyle w:val="KDParagraf"/>
        <w:spacing w:before="0"/>
        <w:rPr>
          <w:rFonts w:cs="Arial"/>
          <w:lang w:val="en-GB" w:eastAsia="sr-Latn-CS"/>
        </w:rPr>
      </w:pPr>
      <w:r w:rsidRPr="009A089F">
        <w:rPr>
          <w:rFonts w:cs="Arial"/>
          <w:lang w:val="en-GB" w:eastAsia="sr-Latn-CS"/>
        </w:rPr>
        <w:t>Пројек</w:t>
      </w:r>
      <w:r w:rsidRPr="009A089F">
        <w:rPr>
          <w:rFonts w:cs="Arial"/>
          <w:lang w:val="sr-Cyrl-RS" w:eastAsia="sr-Latn-CS"/>
        </w:rPr>
        <w:t>ат</w:t>
      </w:r>
      <w:r w:rsidRPr="009A089F">
        <w:rPr>
          <w:rFonts w:cs="Arial"/>
          <w:lang w:val="en-GB" w:eastAsia="sr-Latn-CS"/>
        </w:rPr>
        <w:t xml:space="preserve"> за грађевинску дозволу ће бити достављен у року од максимално 90 </w:t>
      </w:r>
      <w:r w:rsidR="00093576">
        <w:rPr>
          <w:rFonts w:cs="Arial"/>
          <w:lang w:val="sr-Cyrl-RS" w:eastAsia="sr-Latn-CS"/>
        </w:rPr>
        <w:t xml:space="preserve">(словима: деведесет) </w:t>
      </w:r>
      <w:r w:rsidRPr="009A089F">
        <w:rPr>
          <w:rFonts w:cs="Arial"/>
          <w:lang w:val="en-GB" w:eastAsia="sr-Latn-CS"/>
        </w:rPr>
        <w:t>дана од дана ступања Уговора на снагу.</w:t>
      </w:r>
    </w:p>
    <w:p w14:paraId="120DACFF" w14:textId="77777777" w:rsidR="0092035F" w:rsidRDefault="0092035F" w:rsidP="00EA3F13">
      <w:pPr>
        <w:pStyle w:val="KDParagraf"/>
        <w:spacing w:before="0"/>
        <w:rPr>
          <w:rFonts w:cs="Arial"/>
          <w:lang w:val="sr-Cyrl-RS" w:eastAsia="sr-Latn-CS"/>
        </w:rPr>
      </w:pPr>
    </w:p>
    <w:p w14:paraId="31B2776C" w14:textId="43E134C6" w:rsidR="004F6911" w:rsidRPr="009A089F" w:rsidRDefault="004F6911" w:rsidP="00EA3F13">
      <w:pPr>
        <w:pStyle w:val="KDParagraf"/>
        <w:spacing w:before="0"/>
        <w:rPr>
          <w:rFonts w:cs="Arial"/>
        </w:rPr>
      </w:pPr>
      <w:r w:rsidRPr="00DF3517">
        <w:rPr>
          <w:rFonts w:cs="Arial"/>
          <w:lang w:val="sr-Cyrl-RS" w:eastAsia="sr-Latn-CS"/>
        </w:rPr>
        <w:t xml:space="preserve">Рок </w:t>
      </w:r>
      <w:r w:rsidRPr="009A089F">
        <w:rPr>
          <w:rFonts w:cs="Arial"/>
          <w:lang w:val="sr-Cyrl-RS" w:eastAsia="sr-Latn-CS"/>
        </w:rPr>
        <w:t xml:space="preserve">извршења услуге </w:t>
      </w:r>
      <w:r>
        <w:rPr>
          <w:rFonts w:cs="Arial"/>
          <w:lang w:val="sr-Cyrl-RS" w:eastAsia="sr-Latn-CS"/>
        </w:rPr>
        <w:t xml:space="preserve">- </w:t>
      </w:r>
      <w:r w:rsidRPr="00DF3517">
        <w:rPr>
          <w:rFonts w:cs="Arial"/>
          <w:lang w:val="sr-Cyrl-RS" w:eastAsia="sr-Latn-CS"/>
        </w:rPr>
        <w:t xml:space="preserve"> израд</w:t>
      </w:r>
      <w:r w:rsidR="009F6A90">
        <w:rPr>
          <w:rFonts w:cs="Arial"/>
          <w:lang w:eastAsia="sr-Latn-CS"/>
        </w:rPr>
        <w:t>a</w:t>
      </w:r>
      <w:r w:rsidRPr="00DF3517">
        <w:rPr>
          <w:rFonts w:cs="Arial"/>
          <w:lang w:val="sr-Cyrl-RS" w:eastAsia="sr-Latn-CS"/>
        </w:rPr>
        <w:t xml:space="preserve"> коначног Извештаја</w:t>
      </w:r>
      <w:r w:rsidRPr="00DF3517">
        <w:rPr>
          <w:rFonts w:cs="Arial"/>
          <w:lang w:val="sr-Latn-RS" w:eastAsia="sr-Latn-CS"/>
        </w:rPr>
        <w:t xml:space="preserve"> o</w:t>
      </w:r>
      <w:r w:rsidRPr="00DF3517">
        <w:rPr>
          <w:rFonts w:cs="Arial"/>
          <w:lang w:val="sr-Cyrl-RS" w:eastAsia="sr-Latn-CS"/>
        </w:rPr>
        <w:t xml:space="preserve"> техничкој контроли </w:t>
      </w:r>
      <w:r w:rsidRPr="009A089F">
        <w:rPr>
          <w:rFonts w:cs="Arial"/>
          <w:lang w:val="sr-Cyrl-RS" w:eastAsia="sr-Latn-CS"/>
        </w:rPr>
        <w:t>за сваку МХЕ посебно</w:t>
      </w:r>
      <w:r w:rsidRPr="00DF3517">
        <w:rPr>
          <w:rFonts w:cs="Arial"/>
          <w:lang w:val="sr-Cyrl-RS" w:eastAsia="sr-Latn-CS"/>
        </w:rPr>
        <w:t xml:space="preserve"> је </w:t>
      </w:r>
      <w:r w:rsidR="0092035F">
        <w:rPr>
          <w:rFonts w:cs="Arial"/>
          <w:lang w:val="sr-Cyrl-RS" w:eastAsia="sr-Latn-CS"/>
        </w:rPr>
        <w:t>___</w:t>
      </w:r>
      <w:r w:rsidR="0092035F" w:rsidRPr="009A089F">
        <w:rPr>
          <w:rFonts w:cs="Arial"/>
          <w:lang w:val="sr-Cyrl-RS" w:eastAsia="sr-Latn-CS"/>
        </w:rPr>
        <w:t xml:space="preserve"> (словима: </w:t>
      </w:r>
      <w:r w:rsidR="0092035F">
        <w:rPr>
          <w:rFonts w:cs="Arial"/>
          <w:lang w:val="sr-Cyrl-RS" w:eastAsia="sr-Latn-CS"/>
        </w:rPr>
        <w:t>____________</w:t>
      </w:r>
      <w:r w:rsidR="0092035F" w:rsidRPr="009A089F">
        <w:rPr>
          <w:rFonts w:cs="Arial"/>
          <w:lang w:val="sr-Cyrl-RS" w:eastAsia="sr-Latn-CS"/>
        </w:rPr>
        <w:t xml:space="preserve">) </w:t>
      </w:r>
      <w:r w:rsidRPr="00DF3517">
        <w:rPr>
          <w:rFonts w:cs="Arial"/>
          <w:lang w:val="sr-Cyrl-RS" w:eastAsia="sr-Latn-CS"/>
        </w:rPr>
        <w:t>месеци од ст</w:t>
      </w:r>
      <w:r>
        <w:rPr>
          <w:rFonts w:cs="Arial"/>
          <w:lang w:val="sr-Cyrl-RS" w:eastAsia="sr-Latn-CS"/>
        </w:rPr>
        <w:t>у</w:t>
      </w:r>
      <w:r w:rsidRPr="00DF3517">
        <w:rPr>
          <w:rFonts w:cs="Arial"/>
          <w:lang w:val="sr-Cyrl-RS" w:eastAsia="sr-Latn-CS"/>
        </w:rPr>
        <w:t>пања Уговора на снагу.</w:t>
      </w:r>
    </w:p>
    <w:p w14:paraId="269C3A56" w14:textId="77777777" w:rsidR="005C2870" w:rsidRPr="009A089F" w:rsidRDefault="005C2870" w:rsidP="00EA3F13">
      <w:pPr>
        <w:pStyle w:val="KDParagraf"/>
        <w:spacing w:before="0"/>
        <w:rPr>
          <w:rFonts w:cs="Arial"/>
        </w:rPr>
      </w:pPr>
    </w:p>
    <w:p w14:paraId="5276AF63" w14:textId="77777777" w:rsidR="00EA3F13" w:rsidRPr="009A089F" w:rsidRDefault="00EA3F13" w:rsidP="00EA3F13">
      <w:pPr>
        <w:pStyle w:val="KDParagraf"/>
        <w:spacing w:before="0"/>
        <w:rPr>
          <w:rFonts w:cs="Arial"/>
          <w:lang w:val="sr-Cyrl-RS"/>
        </w:rPr>
      </w:pPr>
      <w:r w:rsidRPr="009A089F">
        <w:rPr>
          <w:rFonts w:cs="Arial"/>
          <w:lang w:val="sr-Cyrl-RS"/>
        </w:rPr>
        <w:t>Место пружања услуге је радни простор Пружаоца услуге</w:t>
      </w:r>
      <w:r w:rsidR="002423D8" w:rsidRPr="009A089F">
        <w:rPr>
          <w:rFonts w:cs="Arial"/>
          <w:lang w:val="sr-Latn-RS"/>
        </w:rPr>
        <w:t>.</w:t>
      </w:r>
    </w:p>
    <w:p w14:paraId="2E334102" w14:textId="77777777" w:rsidR="00EA3F13" w:rsidRPr="009A089F" w:rsidRDefault="00EA3F13" w:rsidP="00EA3F13">
      <w:pPr>
        <w:pStyle w:val="KDParagraf"/>
        <w:spacing w:before="0"/>
        <w:rPr>
          <w:rFonts w:cs="Arial"/>
        </w:rPr>
      </w:pPr>
      <w:r w:rsidRPr="009A089F">
        <w:rPr>
          <w:rFonts w:cs="Arial"/>
        </w:rPr>
        <w:tab/>
      </w:r>
      <w:r w:rsidRPr="009A089F">
        <w:rPr>
          <w:rFonts w:cs="Arial"/>
        </w:rPr>
        <w:tab/>
      </w:r>
      <w:r w:rsidRPr="009A089F">
        <w:rPr>
          <w:rFonts w:cs="Arial"/>
        </w:rPr>
        <w:tab/>
      </w:r>
      <w:r w:rsidRPr="009A089F">
        <w:rPr>
          <w:rFonts w:cs="Arial"/>
        </w:rPr>
        <w:tab/>
      </w:r>
    </w:p>
    <w:p w14:paraId="7F51AD9C" w14:textId="77777777" w:rsidR="00EA3F13" w:rsidRPr="009A089F" w:rsidRDefault="00EA3F13" w:rsidP="00EA3F13">
      <w:pPr>
        <w:pStyle w:val="KDParagraf"/>
        <w:spacing w:before="0"/>
        <w:rPr>
          <w:rFonts w:cs="Arial"/>
          <w:b/>
        </w:rPr>
      </w:pPr>
      <w:r w:rsidRPr="009A089F">
        <w:rPr>
          <w:rFonts w:cs="Arial"/>
          <w:b/>
        </w:rPr>
        <w:t xml:space="preserve">СРЕДСТВА ФИНАНСИЈСКОГ ОБЕЗБЕЂЕЊА </w:t>
      </w:r>
    </w:p>
    <w:p w14:paraId="7B7E293D" w14:textId="77777777" w:rsidR="00EA3F13" w:rsidRPr="009A089F" w:rsidRDefault="00EA3F13" w:rsidP="00EA3F13">
      <w:pPr>
        <w:pStyle w:val="KDParagraf"/>
        <w:spacing w:before="0"/>
        <w:rPr>
          <w:rFonts w:cs="Arial"/>
        </w:rPr>
      </w:pPr>
    </w:p>
    <w:p w14:paraId="3200F4D5" w14:textId="77777777" w:rsidR="00EA3F13" w:rsidRPr="009A089F" w:rsidRDefault="00EA3F13" w:rsidP="00165AEB">
      <w:pPr>
        <w:pStyle w:val="KDParagraf"/>
        <w:suppressLineNumbers/>
        <w:spacing w:before="0"/>
        <w:jc w:val="center"/>
        <w:rPr>
          <w:rFonts w:cs="Arial"/>
          <w:b/>
        </w:rPr>
      </w:pPr>
      <w:r w:rsidRPr="009A089F">
        <w:rPr>
          <w:rFonts w:cs="Arial"/>
          <w:b/>
        </w:rPr>
        <w:t>Члан 1</w:t>
      </w:r>
      <w:r w:rsidR="002423D8" w:rsidRPr="009A089F">
        <w:rPr>
          <w:rFonts w:cs="Arial"/>
          <w:b/>
          <w:lang w:val="sr-Latn-RS"/>
        </w:rPr>
        <w:t>0</w:t>
      </w:r>
      <w:r w:rsidRPr="009A089F">
        <w:rPr>
          <w:rFonts w:cs="Arial"/>
          <w:b/>
        </w:rPr>
        <w:t>.</w:t>
      </w:r>
    </w:p>
    <w:p w14:paraId="69BD69F7" w14:textId="77777777" w:rsidR="00CF1390" w:rsidRPr="00646132" w:rsidRDefault="00CF1390" w:rsidP="00CF1390">
      <w:pPr>
        <w:rPr>
          <w:rFonts w:cs="Arial"/>
          <w:lang w:val="sr-Cyrl-RS" w:eastAsia="sr-Latn-RS"/>
        </w:rPr>
      </w:pPr>
      <w:r>
        <w:rPr>
          <w:rFonts w:cs="Arial"/>
          <w:lang w:val="sr-Cyrl-RS" w:eastAsia="sr-Latn-RS"/>
        </w:rPr>
        <w:t>Пружалац услуге</w:t>
      </w:r>
      <w:r w:rsidRPr="00646132">
        <w:rPr>
          <w:rFonts w:cs="Arial"/>
          <w:lang w:eastAsia="sr-Latn-RS"/>
        </w:rPr>
        <w:t xml:space="preserve"> се обавезује да </w:t>
      </w:r>
      <w:r w:rsidRPr="00646132">
        <w:rPr>
          <w:rFonts w:cs="Arial"/>
          <w:lang w:val="sr-Cyrl-RS" w:eastAsia="sr-Latn-RS"/>
        </w:rPr>
        <w:t xml:space="preserve">приликом закључења </w:t>
      </w:r>
      <w:r>
        <w:rPr>
          <w:rFonts w:cs="Arial"/>
          <w:lang w:val="sr-Cyrl-RS" w:eastAsia="sr-Latn-RS"/>
        </w:rPr>
        <w:t>У</w:t>
      </w:r>
      <w:r w:rsidRPr="00646132">
        <w:rPr>
          <w:rFonts w:cs="Arial"/>
          <w:lang w:val="sr-Cyrl-RS" w:eastAsia="sr-Latn-RS"/>
        </w:rPr>
        <w:t xml:space="preserve">говора, а најкасније </w:t>
      </w:r>
      <w:r w:rsidRPr="00646132">
        <w:rPr>
          <w:rFonts w:cs="Arial"/>
          <w:lang w:eastAsia="sr-Latn-RS"/>
        </w:rPr>
        <w:t xml:space="preserve">у року од </w:t>
      </w:r>
      <w:r w:rsidRPr="00646132">
        <w:rPr>
          <w:rFonts w:cs="Arial"/>
          <w:lang w:val="sr-Cyrl-RS" w:eastAsia="sr-Latn-RS"/>
        </w:rPr>
        <w:t>10</w:t>
      </w:r>
      <w:r w:rsidRPr="00646132">
        <w:rPr>
          <w:rFonts w:cs="Arial"/>
          <w:lang w:eastAsia="sr-Latn-RS"/>
        </w:rPr>
        <w:t xml:space="preserve"> дана од дана закључења  </w:t>
      </w:r>
      <w:r>
        <w:rPr>
          <w:rFonts w:cs="Arial"/>
          <w:lang w:val="sr-Cyrl-RS" w:eastAsia="sr-Latn-RS"/>
        </w:rPr>
        <w:t>У</w:t>
      </w:r>
      <w:r w:rsidRPr="00646132">
        <w:rPr>
          <w:rFonts w:cs="Arial"/>
          <w:lang w:eastAsia="sr-Latn-RS"/>
        </w:rPr>
        <w:t xml:space="preserve">говора </w:t>
      </w:r>
      <w:r w:rsidRPr="009A089F">
        <w:rPr>
          <w:rFonts w:cs="Arial"/>
          <w:lang w:val="sr-Cyrl-RS" w:eastAsia="sr-Latn-CS"/>
        </w:rPr>
        <w:t>Корисник</w:t>
      </w:r>
      <w:r>
        <w:rPr>
          <w:rFonts w:cs="Arial"/>
          <w:lang w:val="sr-Cyrl-RS" w:eastAsia="sr-Latn-CS"/>
        </w:rPr>
        <w:t>у</w:t>
      </w:r>
      <w:r w:rsidRPr="009A089F">
        <w:rPr>
          <w:rFonts w:cs="Arial"/>
          <w:lang w:val="sr-Cyrl-RS" w:eastAsia="sr-Latn-CS"/>
        </w:rPr>
        <w:t xml:space="preserve"> услуг</w:t>
      </w:r>
      <w:r>
        <w:rPr>
          <w:rFonts w:cs="Arial"/>
          <w:lang w:val="sr-Cyrl-RS" w:eastAsia="sr-Latn-CS"/>
        </w:rPr>
        <w:t>е</w:t>
      </w:r>
      <w:r>
        <w:rPr>
          <w:rFonts w:cs="Arial"/>
          <w:color w:val="000000" w:themeColor="text1"/>
          <w:lang w:val="sr-Cyrl-RS"/>
        </w:rPr>
        <w:t xml:space="preserve"> (</w:t>
      </w:r>
      <w:r>
        <w:rPr>
          <w:rFonts w:cs="Arial"/>
          <w:color w:val="000000" w:themeColor="text1"/>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Pr>
          <w:rFonts w:cs="Arial"/>
          <w:color w:val="000000" w:themeColor="text1"/>
          <w:lang w:val="sr-Cyrl-RS"/>
        </w:rPr>
        <w:t>(</w:t>
      </w:r>
      <w:r>
        <w:rPr>
          <w:rFonts w:cs="Arial"/>
          <w:color w:val="000000" w:themeColor="text1"/>
        </w:rPr>
        <w:t>даље: ЗОО</w:t>
      </w:r>
      <w:r>
        <w:rPr>
          <w:rFonts w:cs="Arial"/>
          <w:color w:val="000000" w:themeColor="text1"/>
          <w:lang w:val="sr-Cyrl-RS"/>
        </w:rPr>
        <w:t xml:space="preserve">) </w:t>
      </w:r>
      <w:r w:rsidRPr="00646132">
        <w:rPr>
          <w:rFonts w:cs="Arial"/>
          <w:lang w:eastAsia="sr-Latn-RS"/>
        </w:rPr>
        <w:t>достави</w:t>
      </w:r>
      <w:r w:rsidRPr="00646132">
        <w:rPr>
          <w:rFonts w:cs="Arial"/>
          <w:lang w:val="sr-Cyrl-RS" w:eastAsia="sr-Latn-RS"/>
        </w:rPr>
        <w:t>:</w:t>
      </w:r>
      <w:r w:rsidRPr="00646132">
        <w:rPr>
          <w:rFonts w:cs="Arial"/>
          <w:lang w:eastAsia="sr-Latn-RS"/>
        </w:rPr>
        <w:t xml:space="preserve">  </w:t>
      </w:r>
    </w:p>
    <w:p w14:paraId="229719B9" w14:textId="77777777" w:rsidR="00CF1390" w:rsidRPr="00646132" w:rsidRDefault="00CF1390" w:rsidP="00CF1390">
      <w:pPr>
        <w:rPr>
          <w:rFonts w:cs="Arial"/>
          <w:lang w:val="sr-Cyrl-RS"/>
        </w:rPr>
      </w:pPr>
      <w:r w:rsidRPr="00646132">
        <w:rPr>
          <w:rFonts w:cs="Arial"/>
          <w:lang w:val="sr-Cyrl-RS"/>
        </w:rPr>
        <w:t>- бланко сопствену меницу за добро извршење посла која је потписана и оверена службеним печатом од стране овлашћеног  лица</w:t>
      </w:r>
      <w:r>
        <w:rPr>
          <w:rFonts w:cs="Arial"/>
          <w:lang w:val="sr-Cyrl-RS"/>
        </w:rPr>
        <w:t xml:space="preserve">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(„Сл. гласник РС“ број 139/2014)</w:t>
      </w:r>
      <w:r w:rsidRPr="00646132">
        <w:rPr>
          <w:rFonts w:cs="Arial"/>
          <w:lang w:val="sr-Cyrl-RS"/>
        </w:rPr>
        <w:t>,</w:t>
      </w:r>
    </w:p>
    <w:p w14:paraId="19C2A4C0" w14:textId="77777777" w:rsidR="00CF1390" w:rsidRPr="00646132" w:rsidRDefault="00CF1390" w:rsidP="00CF1390">
      <w:pPr>
        <w:rPr>
          <w:rFonts w:cs="Arial"/>
          <w:lang w:val="sr-Cyrl-RS"/>
        </w:rPr>
      </w:pPr>
      <w:r w:rsidRPr="00646132">
        <w:rPr>
          <w:rFonts w:cs="Arial"/>
          <w:lang w:val="sr-Cyrl-RS"/>
        </w:rPr>
        <w:t xml:space="preserve">- менично писмо – овлашћење којим </w:t>
      </w:r>
      <w:r>
        <w:rPr>
          <w:rFonts w:cs="Arial"/>
          <w:lang w:val="sr-Cyrl-RS" w:eastAsia="sr-Latn-RS"/>
        </w:rPr>
        <w:t>Пружалац услуге</w:t>
      </w:r>
      <w:r w:rsidRPr="00646132">
        <w:rPr>
          <w:rFonts w:cs="Arial"/>
          <w:lang w:val="sr-Cyrl-RS"/>
        </w:rPr>
        <w:t xml:space="preserve"> овлашћује </w:t>
      </w:r>
      <w:r w:rsidRPr="009A089F">
        <w:rPr>
          <w:rFonts w:cs="Arial"/>
          <w:lang w:val="sr-Cyrl-RS" w:eastAsia="sr-Latn-CS"/>
        </w:rPr>
        <w:t>Корисник</w:t>
      </w:r>
      <w:r>
        <w:rPr>
          <w:rFonts w:cs="Arial"/>
          <w:lang w:val="sr-Cyrl-RS" w:eastAsia="sr-Latn-CS"/>
        </w:rPr>
        <w:t>а</w:t>
      </w:r>
      <w:r w:rsidRPr="009A089F">
        <w:rPr>
          <w:rFonts w:cs="Arial"/>
          <w:lang w:val="sr-Cyrl-RS" w:eastAsia="sr-Latn-CS"/>
        </w:rPr>
        <w:t xml:space="preserve"> услуг</w:t>
      </w:r>
      <w:r>
        <w:rPr>
          <w:rFonts w:cs="Arial"/>
          <w:lang w:val="sr-Cyrl-RS" w:eastAsia="sr-Latn-CS"/>
        </w:rPr>
        <w:t>е</w:t>
      </w:r>
      <w:r w:rsidRPr="00646132">
        <w:rPr>
          <w:rFonts w:cs="Arial"/>
          <w:lang w:val="sr-Cyrl-RS"/>
        </w:rPr>
        <w:t xml:space="preserve"> да може наплатити меницу која је неопозива, без права протеста и наплатива на први </w:t>
      </w:r>
      <w:r w:rsidRPr="00646132">
        <w:rPr>
          <w:rFonts w:cs="Arial"/>
          <w:lang w:val="sr-Cyrl-RS"/>
        </w:rPr>
        <w:lastRenderedPageBreak/>
        <w:t xml:space="preserve">позив, на износ од 10% од </w:t>
      </w:r>
      <w:r w:rsidRPr="00646132">
        <w:rPr>
          <w:rFonts w:cs="Arial"/>
          <w:lang w:val="sr-Latn-RS"/>
        </w:rPr>
        <w:t xml:space="preserve"> </w:t>
      </w:r>
      <w:r w:rsidRPr="00646132">
        <w:rPr>
          <w:rFonts w:cs="Arial"/>
          <w:lang w:val="sr-Cyrl-RS"/>
        </w:rPr>
        <w:t>вредности понуде (без ПДВ-а) у року који је</w:t>
      </w:r>
      <w:r w:rsidRPr="00646132">
        <w:rPr>
          <w:rFonts w:cs="Arial"/>
          <w:lang w:eastAsia="sr-Latn-RS"/>
        </w:rPr>
        <w:t xml:space="preserve"> 30 </w:t>
      </w:r>
      <w:r>
        <w:rPr>
          <w:rFonts w:cs="Arial"/>
          <w:lang w:val="sr-Cyrl-RS" w:eastAsia="sr-Latn-RS"/>
        </w:rPr>
        <w:t xml:space="preserve">(словима:тридесет) </w:t>
      </w:r>
      <w:r w:rsidRPr="00646132">
        <w:rPr>
          <w:rFonts w:cs="Arial"/>
          <w:lang w:eastAsia="sr-Latn-RS"/>
        </w:rPr>
        <w:t xml:space="preserve">дана дужи од уговореног рока испоруке предметних добара (или рока важења </w:t>
      </w:r>
      <w:r>
        <w:rPr>
          <w:rFonts w:cs="Arial"/>
          <w:lang w:val="sr-Cyrl-RS" w:eastAsia="sr-Latn-RS"/>
        </w:rPr>
        <w:t>У</w:t>
      </w:r>
      <w:r w:rsidRPr="00646132">
        <w:rPr>
          <w:rFonts w:cs="Arial"/>
          <w:lang w:eastAsia="sr-Latn-RS"/>
        </w:rPr>
        <w:t>говора)</w:t>
      </w:r>
      <w:r w:rsidRPr="00646132">
        <w:rPr>
          <w:rFonts w:cs="Arial"/>
          <w:lang w:val="sr-Cyrl-RS"/>
        </w:rPr>
        <w:t>,</w:t>
      </w:r>
      <w:r>
        <w:rPr>
          <w:rFonts w:cs="Arial"/>
          <w:lang w:val="sr-Cyrl-RS"/>
        </w:rPr>
        <w:t xml:space="preserve"> </w:t>
      </w:r>
      <w:r w:rsidRPr="00646132">
        <w:rPr>
          <w:rFonts w:cs="Arial"/>
          <w:lang w:val="sr-Cyrl-RS"/>
        </w:rPr>
        <w:t>с тим да евентуални продужетак рока испоруке има за последицу и продужење рока важ</w:t>
      </w:r>
      <w:r>
        <w:rPr>
          <w:rFonts w:cs="Arial"/>
          <w:lang w:val="sr-Cyrl-RS"/>
        </w:rPr>
        <w:t>ења менице и меничног овлашћења,</w:t>
      </w:r>
    </w:p>
    <w:p w14:paraId="5B372BB8" w14:textId="77777777" w:rsidR="00CF1390" w:rsidRPr="00646132" w:rsidRDefault="00CF1390" w:rsidP="00CF1390">
      <w:pPr>
        <w:rPr>
          <w:rFonts w:cs="Arial"/>
          <w:lang w:val="sr-Latn-RS"/>
        </w:rPr>
      </w:pPr>
      <w:r w:rsidRPr="00646132">
        <w:rPr>
          <w:rFonts w:cs="Arial"/>
          <w:lang w:val="sr-Cyrl-RS"/>
        </w:rPr>
        <w:t xml:space="preserve">- копију важећег картона депонованих потписа овлашћених лица за располагање новчаним средствима </w:t>
      </w:r>
      <w:r>
        <w:rPr>
          <w:rFonts w:cs="Arial"/>
          <w:lang w:val="sr-Cyrl-RS" w:eastAsia="sr-Latn-RS"/>
        </w:rPr>
        <w:t>Пружаоца услуге</w:t>
      </w:r>
      <w:r w:rsidRPr="00646132">
        <w:rPr>
          <w:rFonts w:cs="Arial"/>
          <w:lang w:val="sr-Cyrl-RS"/>
        </w:rPr>
        <w:t xml:space="preserve"> код те пословне банке оверену на дан издав</w:t>
      </w:r>
      <w:r>
        <w:rPr>
          <w:rFonts w:cs="Arial"/>
          <w:lang w:val="sr-Cyrl-RS"/>
        </w:rPr>
        <w:t>ања менице и меничног овлашћења,</w:t>
      </w:r>
    </w:p>
    <w:p w14:paraId="6E95271B" w14:textId="77777777" w:rsidR="00CF1390" w:rsidRDefault="00CF1390" w:rsidP="00CF1390">
      <w:pPr>
        <w:rPr>
          <w:rFonts w:cs="Arial"/>
          <w:lang w:val="sr-Cyrl-RS"/>
        </w:rPr>
      </w:pPr>
      <w:r w:rsidRPr="00646132">
        <w:rPr>
          <w:rFonts w:cs="Arial"/>
          <w:lang w:val="sr-Latn-RS"/>
        </w:rPr>
        <w:t xml:space="preserve">- </w:t>
      </w:r>
      <w:r w:rsidRPr="00646132">
        <w:rPr>
          <w:rFonts w:cs="Arial"/>
          <w:lang w:val="sr-Cyrl-RS"/>
        </w:rPr>
        <w:t>фотокопију ОП обрасца</w:t>
      </w:r>
      <w:r>
        <w:rPr>
          <w:rFonts w:cs="Arial"/>
          <w:lang w:val="sr-Cyrl-RS"/>
        </w:rPr>
        <w:t>,</w:t>
      </w:r>
    </w:p>
    <w:p w14:paraId="6B0A1AE9" w14:textId="77777777" w:rsidR="00CF1390" w:rsidRDefault="00CF1390" w:rsidP="00CF1390">
      <w:pPr>
        <w:rPr>
          <w:rFonts w:cs="Arial"/>
          <w:lang w:val="sr-Cyrl-RS"/>
        </w:rPr>
      </w:pPr>
      <w:r>
        <w:rPr>
          <w:rFonts w:cs="Arial"/>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w:t>
      </w:r>
    </w:p>
    <w:p w14:paraId="7DB75041" w14:textId="77777777" w:rsidR="00CF1390" w:rsidRPr="00646132" w:rsidRDefault="00CF1390" w:rsidP="00CF1390">
      <w:pPr>
        <w:rPr>
          <w:rFonts w:cs="Arial"/>
          <w:lang w:eastAsia="sr-Latn-RS"/>
        </w:rPr>
      </w:pPr>
      <w:r w:rsidRPr="00646132">
        <w:rPr>
          <w:rFonts w:cs="Arial"/>
          <w:lang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Pr>
          <w:rFonts w:cs="Arial"/>
          <w:lang w:val="sr-Cyrl-RS" w:eastAsia="sr-Latn-RS"/>
        </w:rPr>
        <w:t>У</w:t>
      </w:r>
      <w:r w:rsidRPr="00646132">
        <w:rPr>
          <w:rFonts w:cs="Arial"/>
          <w:lang w:eastAsia="sr-Latn-RS"/>
        </w:rPr>
        <w:t xml:space="preserve">говора, као и у случају раскида </w:t>
      </w:r>
      <w:r>
        <w:rPr>
          <w:rFonts w:cs="Arial"/>
          <w:lang w:val="sr-Cyrl-RS" w:eastAsia="sr-Latn-RS"/>
        </w:rPr>
        <w:t>У</w:t>
      </w:r>
      <w:r w:rsidRPr="00646132">
        <w:rPr>
          <w:rFonts w:cs="Arial"/>
          <w:lang w:eastAsia="sr-Latn-RS"/>
        </w:rPr>
        <w:t>говора.</w:t>
      </w:r>
    </w:p>
    <w:p w14:paraId="7C8ED84D" w14:textId="77777777" w:rsidR="00CF1390" w:rsidRPr="00646132" w:rsidRDefault="00CF1390" w:rsidP="00CF1390">
      <w:pPr>
        <w:rPr>
          <w:rFonts w:cs="Arial"/>
          <w:lang w:val="sr-Cyrl-RS" w:eastAsia="sr-Latn-RS"/>
        </w:rPr>
      </w:pPr>
      <w:r w:rsidRPr="00646132">
        <w:rPr>
          <w:rFonts w:cs="Arial"/>
          <w:lang w:eastAsia="sr-Latn-RS"/>
        </w:rPr>
        <w:t xml:space="preserve">Достављање менице као гаранције за добро извршење посла представља одложни услов, тако да правно дејство овог </w:t>
      </w:r>
      <w:r>
        <w:rPr>
          <w:rFonts w:cs="Arial"/>
          <w:lang w:val="sr-Cyrl-RS" w:eastAsia="sr-Latn-RS"/>
        </w:rPr>
        <w:t>У</w:t>
      </w:r>
      <w:r w:rsidRPr="00646132">
        <w:rPr>
          <w:rFonts w:cs="Arial"/>
          <w:lang w:eastAsia="sr-Latn-RS"/>
        </w:rPr>
        <w:t>говора не настаје док се одложни услов не испуни.</w:t>
      </w:r>
    </w:p>
    <w:p w14:paraId="0F0D0A92" w14:textId="77777777" w:rsidR="00CF1390" w:rsidRPr="00646132" w:rsidRDefault="00CF1390" w:rsidP="00CF1390">
      <w:pPr>
        <w:rPr>
          <w:rFonts w:cs="Arial"/>
          <w:lang w:eastAsia="sr-Latn-RS"/>
        </w:rPr>
      </w:pPr>
      <w:r w:rsidRPr="00646132">
        <w:rPr>
          <w:rFonts w:cs="Arial"/>
          <w:lang w:eastAsia="sr-Latn-RS"/>
        </w:rPr>
        <w:t xml:space="preserve">По истеку важности  </w:t>
      </w:r>
      <w:r>
        <w:rPr>
          <w:rFonts w:cs="Arial"/>
          <w:lang w:val="sr-Cyrl-RS" w:eastAsia="sr-Latn-RS"/>
        </w:rPr>
        <w:t>У</w:t>
      </w:r>
      <w:r w:rsidRPr="00646132">
        <w:rPr>
          <w:rFonts w:cs="Arial"/>
          <w:lang w:eastAsia="sr-Latn-RS"/>
        </w:rPr>
        <w:t xml:space="preserve">говора, уколико је </w:t>
      </w:r>
      <w:r w:rsidR="00360993">
        <w:rPr>
          <w:rFonts w:cs="Arial"/>
          <w:lang w:val="sr-Cyrl-RS" w:eastAsia="sr-Latn-RS"/>
        </w:rPr>
        <w:t>Пружалац услуге</w:t>
      </w:r>
      <w:r w:rsidRPr="00646132">
        <w:rPr>
          <w:rFonts w:cs="Arial"/>
          <w:lang w:eastAsia="sr-Latn-RS"/>
        </w:rPr>
        <w:t xml:space="preserve"> испунио све  уговорне обавезе, </w:t>
      </w:r>
      <w:r w:rsidR="00360993" w:rsidRPr="009A089F">
        <w:rPr>
          <w:rFonts w:cs="Arial"/>
          <w:lang w:val="sr-Cyrl-RS" w:eastAsia="sr-Latn-CS"/>
        </w:rPr>
        <w:t>Корисник услуг</w:t>
      </w:r>
      <w:r w:rsidR="00360993">
        <w:rPr>
          <w:rFonts w:cs="Arial"/>
          <w:lang w:val="sr-Cyrl-RS" w:eastAsia="sr-Latn-CS"/>
        </w:rPr>
        <w:t>е</w:t>
      </w:r>
      <w:r w:rsidRPr="00646132">
        <w:rPr>
          <w:rFonts w:cs="Arial"/>
          <w:lang w:eastAsia="sr-Latn-RS"/>
        </w:rPr>
        <w:t xml:space="preserve"> је у обавези да врати достављену бланко сопствену меницу.</w:t>
      </w:r>
    </w:p>
    <w:p w14:paraId="025B3B9D" w14:textId="77777777" w:rsidR="00467BC3" w:rsidRPr="009A089F" w:rsidRDefault="00EA3F13" w:rsidP="00EA3F13">
      <w:pPr>
        <w:pStyle w:val="KDParagraf"/>
        <w:spacing w:before="0"/>
        <w:rPr>
          <w:rFonts w:cs="Arial"/>
          <w:lang w:val="sr-Cyrl-RS"/>
        </w:rPr>
      </w:pPr>
      <w:r w:rsidRPr="009A089F">
        <w:rPr>
          <w:rFonts w:cs="Arial"/>
          <w:lang w:val="sr-Cyrl-RS"/>
        </w:rPr>
        <w:tab/>
      </w:r>
      <w:r w:rsidRPr="009A089F">
        <w:rPr>
          <w:rFonts w:cs="Arial"/>
          <w:lang w:val="sr-Cyrl-RS"/>
        </w:rPr>
        <w:tab/>
      </w:r>
      <w:r w:rsidRPr="009A089F">
        <w:rPr>
          <w:rFonts w:cs="Arial"/>
          <w:lang w:val="sr-Cyrl-RS"/>
        </w:rPr>
        <w:tab/>
      </w:r>
    </w:p>
    <w:p w14:paraId="010AAED6" w14:textId="77777777" w:rsidR="00EA3F13" w:rsidRPr="009A089F" w:rsidRDefault="00EA3F13" w:rsidP="00EA3F13">
      <w:pPr>
        <w:pStyle w:val="KDParagraf"/>
        <w:spacing w:before="0"/>
        <w:rPr>
          <w:rFonts w:cs="Arial"/>
          <w:lang w:val="sr-Cyrl-RS"/>
        </w:rPr>
      </w:pPr>
      <w:r w:rsidRPr="009A089F">
        <w:rPr>
          <w:rFonts w:cs="Arial"/>
          <w:lang w:val="sr-Cyrl-RS"/>
        </w:rPr>
        <w:tab/>
      </w:r>
      <w:r w:rsidRPr="009A089F">
        <w:rPr>
          <w:rFonts w:cs="Arial"/>
          <w:lang w:val="sr-Cyrl-RS"/>
        </w:rPr>
        <w:tab/>
        <w:t xml:space="preserve">  </w:t>
      </w:r>
    </w:p>
    <w:p w14:paraId="11E1EF16" w14:textId="77777777" w:rsidR="00EA3F13" w:rsidRPr="009A089F" w:rsidRDefault="00EA3F13" w:rsidP="00EA3F13">
      <w:pPr>
        <w:pStyle w:val="KDParagraf"/>
        <w:spacing w:before="0"/>
        <w:rPr>
          <w:rFonts w:cs="Arial"/>
          <w:b/>
        </w:rPr>
      </w:pPr>
      <w:r w:rsidRPr="009A089F">
        <w:rPr>
          <w:rFonts w:cs="Arial"/>
          <w:b/>
        </w:rPr>
        <w:t>ИЗВРШИОЦИ</w:t>
      </w:r>
      <w:r w:rsidRPr="009A089F">
        <w:rPr>
          <w:rFonts w:cs="Arial"/>
          <w:b/>
        </w:rPr>
        <w:tab/>
      </w:r>
    </w:p>
    <w:p w14:paraId="239DD0F7" w14:textId="77777777" w:rsidR="00EA3F13" w:rsidRPr="009A089F" w:rsidRDefault="00EA3F13" w:rsidP="00165AEB">
      <w:pPr>
        <w:pStyle w:val="KDParagraf"/>
        <w:spacing w:before="0"/>
        <w:jc w:val="center"/>
        <w:rPr>
          <w:rFonts w:cs="Arial"/>
          <w:b/>
        </w:rPr>
      </w:pPr>
      <w:r w:rsidRPr="009A089F">
        <w:rPr>
          <w:rFonts w:cs="Arial"/>
          <w:b/>
        </w:rPr>
        <w:t>Члан 1</w:t>
      </w:r>
      <w:r w:rsidR="002423D8" w:rsidRPr="009A089F">
        <w:rPr>
          <w:rFonts w:cs="Arial"/>
          <w:b/>
          <w:lang w:val="sr-Latn-RS"/>
        </w:rPr>
        <w:t>1</w:t>
      </w:r>
      <w:r w:rsidRPr="009A089F">
        <w:rPr>
          <w:rFonts w:cs="Arial"/>
          <w:b/>
        </w:rPr>
        <w:t>.</w:t>
      </w:r>
    </w:p>
    <w:p w14:paraId="7866605C" w14:textId="4F94078F" w:rsidR="00EA3F13" w:rsidRPr="007D0837" w:rsidRDefault="00EA3F13" w:rsidP="00EA3F13">
      <w:pPr>
        <w:pStyle w:val="KDParagraf"/>
        <w:spacing w:before="0"/>
        <w:rPr>
          <w:rFonts w:cs="Arial"/>
          <w:lang w:val="sr-Cyrl-RS"/>
        </w:rPr>
      </w:pPr>
      <w:r w:rsidRPr="009A089F">
        <w:rPr>
          <w:rFonts w:cs="Arial"/>
        </w:rPr>
        <w:t>Извршиоци су ангажована лица од стране Пружаоца услуге.</w:t>
      </w:r>
    </w:p>
    <w:p w14:paraId="0A8BAA87" w14:textId="77777777" w:rsidR="00EA3F13" w:rsidRPr="009A089F" w:rsidRDefault="00EA3F13" w:rsidP="00EA3F13">
      <w:pPr>
        <w:pStyle w:val="KDParagraf"/>
        <w:spacing w:before="0"/>
        <w:rPr>
          <w:rFonts w:cs="Arial"/>
          <w:strike/>
        </w:rPr>
      </w:pPr>
    </w:p>
    <w:p w14:paraId="2B19AF52" w14:textId="77777777" w:rsidR="00EA3F13" w:rsidRPr="009A089F" w:rsidRDefault="00EA3F13" w:rsidP="00165AEB">
      <w:pPr>
        <w:pStyle w:val="KDParagraf"/>
        <w:spacing w:before="0"/>
        <w:jc w:val="center"/>
        <w:rPr>
          <w:rFonts w:cs="Arial"/>
          <w:b/>
        </w:rPr>
      </w:pPr>
      <w:r w:rsidRPr="009A089F">
        <w:rPr>
          <w:rFonts w:cs="Arial"/>
          <w:b/>
        </w:rPr>
        <w:t>Члан 1</w:t>
      </w:r>
      <w:r w:rsidR="002423D8" w:rsidRPr="009A089F">
        <w:rPr>
          <w:rFonts w:cs="Arial"/>
          <w:b/>
          <w:lang w:val="sr-Latn-RS"/>
        </w:rPr>
        <w:t>2</w:t>
      </w:r>
      <w:r w:rsidRPr="009A089F">
        <w:rPr>
          <w:rFonts w:cs="Arial"/>
          <w:b/>
        </w:rPr>
        <w:t>.</w:t>
      </w:r>
    </w:p>
    <w:p w14:paraId="1367B20F" w14:textId="77777777" w:rsidR="00EA3F13" w:rsidRPr="009A089F" w:rsidRDefault="00EA3F13" w:rsidP="00EA3F13">
      <w:pPr>
        <w:pStyle w:val="KDParagraf"/>
        <w:spacing w:before="0"/>
        <w:rPr>
          <w:rFonts w:cs="Arial"/>
        </w:rPr>
      </w:pPr>
      <w:r w:rsidRPr="009A089F">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9A089F">
        <w:rPr>
          <w:rFonts w:cs="Arial"/>
          <w:lang w:val="sr-Cyrl-RS"/>
        </w:rPr>
        <w:t xml:space="preserve"> </w:t>
      </w:r>
      <w:r w:rsidRPr="009A089F">
        <w:rPr>
          <w:rFonts w:cs="Arial"/>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w:t>
      </w:r>
      <w:r w:rsidRPr="009A089F">
        <w:rPr>
          <w:rFonts w:cs="Arial"/>
          <w:lang w:val="sr-Cyrl-RS"/>
        </w:rPr>
        <w:t xml:space="preserve"> </w:t>
      </w:r>
      <w:r w:rsidR="00360993">
        <w:rPr>
          <w:rFonts w:cs="Arial"/>
          <w:lang w:val="sr-Cyrl-RS"/>
        </w:rPr>
        <w:t>4</w:t>
      </w:r>
      <w:r w:rsidRPr="009A089F">
        <w:rPr>
          <w:rFonts w:cs="Arial"/>
          <w:lang w:val="sr-Cyrl-RS"/>
        </w:rPr>
        <w:t xml:space="preserve">. </w:t>
      </w:r>
      <w:r w:rsidRPr="009A089F">
        <w:rPr>
          <w:rFonts w:cs="Arial"/>
        </w:rPr>
        <w:t xml:space="preserve">уз овај Уговор. </w:t>
      </w:r>
    </w:p>
    <w:p w14:paraId="0C26B80D" w14:textId="77777777" w:rsidR="00EA3F13" w:rsidRPr="009A089F" w:rsidRDefault="00EA3F13" w:rsidP="00EA3F13">
      <w:pPr>
        <w:pStyle w:val="KDParagraf"/>
        <w:spacing w:before="0"/>
        <w:rPr>
          <w:rFonts w:cs="Arial"/>
        </w:rPr>
      </w:pPr>
    </w:p>
    <w:p w14:paraId="446F92F4" w14:textId="77777777" w:rsidR="00EA3F13" w:rsidRPr="009A089F" w:rsidRDefault="00EA3F13" w:rsidP="00EA3F13">
      <w:pPr>
        <w:pStyle w:val="KDParagraf"/>
        <w:spacing w:before="0"/>
        <w:rPr>
          <w:rFonts w:cs="Arial"/>
        </w:rPr>
      </w:pPr>
      <w:r w:rsidRPr="009A089F">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07657861" w14:textId="77777777" w:rsidR="00EA3F13" w:rsidRPr="009A089F" w:rsidRDefault="00EA3F13" w:rsidP="00EA3F13">
      <w:pPr>
        <w:pStyle w:val="KDParagraf"/>
        <w:spacing w:before="0"/>
        <w:rPr>
          <w:rFonts w:cs="Arial"/>
        </w:rPr>
      </w:pPr>
    </w:p>
    <w:p w14:paraId="5AC7DDA1" w14:textId="77777777" w:rsidR="00EA3F13" w:rsidRPr="009A089F" w:rsidRDefault="00EA3F13" w:rsidP="00EA3F13">
      <w:pPr>
        <w:pStyle w:val="KDParagraf"/>
        <w:spacing w:before="0"/>
        <w:rPr>
          <w:rFonts w:cs="Arial"/>
          <w:b/>
        </w:rPr>
      </w:pPr>
      <w:r w:rsidRPr="009A089F">
        <w:rPr>
          <w:rFonts w:cs="Arial"/>
          <w:b/>
        </w:rPr>
        <w:t xml:space="preserve">ЗАКЉУЧИВАЊЕ И СТУПАЊЕ НА СНАГУ </w:t>
      </w:r>
    </w:p>
    <w:p w14:paraId="408E52C3" w14:textId="77777777" w:rsidR="00EA3F13" w:rsidRPr="009A089F" w:rsidRDefault="00EA3F13" w:rsidP="00EA3F13">
      <w:pPr>
        <w:pStyle w:val="KDParagraf"/>
        <w:spacing w:before="0"/>
        <w:rPr>
          <w:rFonts w:cs="Arial"/>
        </w:rPr>
      </w:pPr>
    </w:p>
    <w:p w14:paraId="2F09E48C" w14:textId="77777777" w:rsidR="00EA3F13" w:rsidRPr="009A089F" w:rsidRDefault="00EA3F13" w:rsidP="00467BC3">
      <w:pPr>
        <w:pStyle w:val="KDParagraf"/>
        <w:spacing w:before="0"/>
        <w:jc w:val="center"/>
        <w:rPr>
          <w:rFonts w:cs="Arial"/>
          <w:b/>
        </w:rPr>
      </w:pPr>
      <w:r w:rsidRPr="009A089F">
        <w:rPr>
          <w:rFonts w:cs="Arial"/>
          <w:b/>
        </w:rPr>
        <w:t>Члан 1</w:t>
      </w:r>
      <w:r w:rsidR="002423D8" w:rsidRPr="009A089F">
        <w:rPr>
          <w:rFonts w:cs="Arial"/>
          <w:b/>
          <w:lang w:val="sr-Latn-RS"/>
        </w:rPr>
        <w:t>3</w:t>
      </w:r>
      <w:r w:rsidRPr="009A089F">
        <w:rPr>
          <w:rFonts w:cs="Arial"/>
          <w:b/>
        </w:rPr>
        <w:t>.</w:t>
      </w:r>
    </w:p>
    <w:p w14:paraId="2991A34E" w14:textId="77777777" w:rsidR="00EA3F13" w:rsidRPr="009A089F" w:rsidRDefault="00EA3F13" w:rsidP="00EA3F13">
      <w:pPr>
        <w:pStyle w:val="KDParagraf"/>
        <w:spacing w:before="0"/>
        <w:rPr>
          <w:rFonts w:cs="Arial"/>
        </w:rPr>
      </w:pPr>
      <w:r w:rsidRPr="009A089F">
        <w:rPr>
          <w:rFonts w:cs="Arial"/>
        </w:rPr>
        <w:t xml:space="preserve">Овај Уговор сматра се закљученим када га потпишу </w:t>
      </w:r>
      <w:r w:rsidRPr="009A089F">
        <w:rPr>
          <w:rFonts w:cs="Arial"/>
          <w:lang w:val="sr-Cyrl-RS"/>
        </w:rPr>
        <w:t>законски заступници</w:t>
      </w:r>
      <w:r w:rsidRPr="009A089F">
        <w:rPr>
          <w:rFonts w:cs="Arial"/>
        </w:rPr>
        <w:t xml:space="preserve"> Уговорних страна.</w:t>
      </w:r>
    </w:p>
    <w:p w14:paraId="5332B603" w14:textId="77777777" w:rsidR="00EA3F13" w:rsidRPr="009A089F" w:rsidRDefault="00EA3F13" w:rsidP="00EA3F13">
      <w:pPr>
        <w:pStyle w:val="KDParagraf"/>
        <w:spacing w:before="0"/>
        <w:rPr>
          <w:rFonts w:cs="Arial"/>
        </w:rPr>
      </w:pPr>
    </w:p>
    <w:p w14:paraId="5B7D604A" w14:textId="77777777" w:rsidR="00EA3F13" w:rsidRPr="009A089F" w:rsidRDefault="00EA3F13" w:rsidP="00EA3F13">
      <w:pPr>
        <w:pStyle w:val="KDParagraf"/>
        <w:spacing w:before="0"/>
        <w:rPr>
          <w:rFonts w:cs="Arial"/>
          <w:lang w:val="sr-Cyrl-RS"/>
        </w:rPr>
      </w:pPr>
      <w:r w:rsidRPr="009A089F">
        <w:rPr>
          <w:rFonts w:cs="Arial"/>
        </w:rPr>
        <w:t>Овај Уговор ступа на снагу када Пружалац услуге достави средств</w:t>
      </w:r>
      <w:r w:rsidRPr="009A089F">
        <w:rPr>
          <w:rFonts w:cs="Arial"/>
          <w:lang w:val="sr-Cyrl-RS"/>
        </w:rPr>
        <w:t>о</w:t>
      </w:r>
      <w:r w:rsidRPr="009A089F">
        <w:rPr>
          <w:rFonts w:cs="Arial"/>
        </w:rPr>
        <w:t xml:space="preserve"> финансијског обезбеђења</w:t>
      </w:r>
      <w:r w:rsidRPr="009A089F">
        <w:rPr>
          <w:rFonts w:cs="Arial"/>
          <w:lang w:val="sr-Cyrl-RS"/>
        </w:rPr>
        <w:t xml:space="preserve"> за добро извршење посла</w:t>
      </w:r>
      <w:r w:rsidRPr="009A089F">
        <w:rPr>
          <w:rFonts w:cs="Arial"/>
        </w:rPr>
        <w:t xml:space="preserve"> </w:t>
      </w:r>
      <w:r w:rsidRPr="009A089F">
        <w:rPr>
          <w:rFonts w:cs="Arial"/>
          <w:lang w:val="sr-Cyrl-RS"/>
        </w:rPr>
        <w:t>у року из члана 1</w:t>
      </w:r>
      <w:r w:rsidR="002423D8" w:rsidRPr="009A089F">
        <w:rPr>
          <w:rFonts w:cs="Arial"/>
          <w:lang w:val="sr-Latn-RS"/>
        </w:rPr>
        <w:t>0</w:t>
      </w:r>
      <w:r w:rsidRPr="009A089F">
        <w:rPr>
          <w:rFonts w:cs="Arial"/>
          <w:lang w:val="sr-Cyrl-RS"/>
        </w:rPr>
        <w:t>.</w:t>
      </w:r>
      <w:r w:rsidR="00D015F7" w:rsidRPr="009A089F">
        <w:rPr>
          <w:rFonts w:cs="Arial"/>
          <w:lang w:val="sr-Cyrl-RS"/>
        </w:rPr>
        <w:t xml:space="preserve"> овог У</w:t>
      </w:r>
      <w:r w:rsidR="00467BC3" w:rsidRPr="009A089F">
        <w:rPr>
          <w:rFonts w:cs="Arial"/>
          <w:lang w:val="sr-Cyrl-RS"/>
        </w:rPr>
        <w:t>говора.</w:t>
      </w:r>
    </w:p>
    <w:p w14:paraId="73E3D07F" w14:textId="77777777" w:rsidR="00467BC3" w:rsidRPr="009A089F" w:rsidRDefault="00467BC3" w:rsidP="00EA3F13">
      <w:pPr>
        <w:pStyle w:val="KDParagraf"/>
        <w:spacing w:before="0"/>
        <w:rPr>
          <w:rFonts w:cs="Arial"/>
          <w:lang w:val="sr-Cyrl-RS"/>
        </w:rPr>
      </w:pPr>
    </w:p>
    <w:p w14:paraId="05C27B45" w14:textId="77777777" w:rsidR="00EA3F13" w:rsidRPr="009A089F" w:rsidRDefault="00EA3F13" w:rsidP="002B376A">
      <w:pPr>
        <w:pStyle w:val="KDParagraf"/>
        <w:spacing w:before="0"/>
        <w:jc w:val="center"/>
        <w:rPr>
          <w:rFonts w:cs="Arial"/>
          <w:b/>
        </w:rPr>
      </w:pPr>
      <w:r w:rsidRPr="009A089F">
        <w:rPr>
          <w:rFonts w:cs="Arial"/>
          <w:b/>
        </w:rPr>
        <w:t xml:space="preserve">Члан </w:t>
      </w:r>
      <w:r w:rsidRPr="009A089F">
        <w:rPr>
          <w:rFonts w:cs="Arial"/>
          <w:b/>
          <w:lang w:val="sr-Cyrl-RS"/>
        </w:rPr>
        <w:t>1</w:t>
      </w:r>
      <w:r w:rsidR="002423D8" w:rsidRPr="009A089F">
        <w:rPr>
          <w:rFonts w:cs="Arial"/>
          <w:b/>
          <w:lang w:val="sr-Latn-RS"/>
        </w:rPr>
        <w:t>4</w:t>
      </w:r>
      <w:r w:rsidRPr="009A089F">
        <w:rPr>
          <w:rFonts w:cs="Arial"/>
          <w:b/>
        </w:rPr>
        <w:t>.</w:t>
      </w:r>
    </w:p>
    <w:p w14:paraId="10FFC589" w14:textId="77777777" w:rsidR="00EA3F13" w:rsidRPr="009A089F" w:rsidRDefault="00EA3F13" w:rsidP="00EA3F13">
      <w:pPr>
        <w:pStyle w:val="KDParagraf"/>
        <w:spacing w:before="0"/>
        <w:rPr>
          <w:rFonts w:cs="Arial"/>
        </w:rPr>
      </w:pPr>
      <w:r w:rsidRPr="009A089F">
        <w:rPr>
          <w:rFonts w:cs="Arial"/>
        </w:rPr>
        <w:t>Овај Уговор се закључује до обостраног испуњења уговорених обавеза.</w:t>
      </w:r>
    </w:p>
    <w:p w14:paraId="0C500885" w14:textId="77777777" w:rsidR="00467BC3" w:rsidRPr="009A089F" w:rsidRDefault="00467BC3" w:rsidP="00EA3F13">
      <w:pPr>
        <w:pStyle w:val="KDParagraf"/>
        <w:spacing w:before="0"/>
        <w:rPr>
          <w:rFonts w:cs="Arial"/>
        </w:rPr>
      </w:pPr>
    </w:p>
    <w:p w14:paraId="756393C1" w14:textId="77777777" w:rsidR="00EA3F13" w:rsidRPr="009A089F" w:rsidRDefault="00EA3F13" w:rsidP="002B376A">
      <w:pPr>
        <w:pStyle w:val="KDParagraf"/>
        <w:spacing w:before="0"/>
        <w:jc w:val="center"/>
        <w:rPr>
          <w:rFonts w:cs="Arial"/>
          <w:b/>
        </w:rPr>
      </w:pPr>
      <w:r w:rsidRPr="009A089F">
        <w:rPr>
          <w:rFonts w:cs="Arial"/>
          <w:b/>
        </w:rPr>
        <w:t xml:space="preserve">Члан </w:t>
      </w:r>
      <w:r w:rsidRPr="009A089F">
        <w:rPr>
          <w:rFonts w:cs="Arial"/>
          <w:b/>
          <w:lang w:val="sr-Cyrl-RS"/>
        </w:rPr>
        <w:t>1</w:t>
      </w:r>
      <w:r w:rsidR="002423D8" w:rsidRPr="009A089F">
        <w:rPr>
          <w:rFonts w:cs="Arial"/>
          <w:b/>
          <w:lang w:val="sr-Latn-RS"/>
        </w:rPr>
        <w:t>5</w:t>
      </w:r>
      <w:r w:rsidRPr="009A089F">
        <w:rPr>
          <w:rFonts w:cs="Arial"/>
          <w:b/>
        </w:rPr>
        <w:t>.</w:t>
      </w:r>
    </w:p>
    <w:p w14:paraId="08285139" w14:textId="0E02B93A" w:rsidR="00EA3F13" w:rsidRPr="009A089F" w:rsidRDefault="005D2E87" w:rsidP="00EA3F13">
      <w:pPr>
        <w:pStyle w:val="KDParagraf"/>
        <w:spacing w:before="0"/>
        <w:rPr>
          <w:rFonts w:cs="Arial"/>
        </w:rPr>
      </w:pPr>
      <w:r w:rsidRPr="009A089F">
        <w:rPr>
          <w:rFonts w:cs="Arial"/>
        </w:rPr>
        <w:t xml:space="preserve">Овај Уговор и његови Прилози </w:t>
      </w:r>
      <w:r w:rsidR="00EA3F13" w:rsidRPr="009A089F">
        <w:rPr>
          <w:rFonts w:cs="Arial"/>
        </w:rPr>
        <w:t xml:space="preserve">од 1 до </w:t>
      </w:r>
      <w:r w:rsidR="00360993">
        <w:rPr>
          <w:rFonts w:cs="Arial"/>
          <w:lang w:val="sr-Cyrl-RS"/>
        </w:rPr>
        <w:t>6</w:t>
      </w:r>
      <w:r w:rsidRPr="009A089F">
        <w:rPr>
          <w:rFonts w:cs="Arial"/>
        </w:rPr>
        <w:t xml:space="preserve"> </w:t>
      </w:r>
      <w:r w:rsidR="00EA3F13" w:rsidRPr="009A089F">
        <w:rPr>
          <w:rFonts w:cs="Arial"/>
        </w:rPr>
        <w:t xml:space="preserve">из члана </w:t>
      </w:r>
      <w:r w:rsidR="005C2870" w:rsidRPr="009A089F">
        <w:rPr>
          <w:rFonts w:cs="Arial"/>
          <w:lang w:val="sr-Cyrl-RS"/>
        </w:rPr>
        <w:t>2</w:t>
      </w:r>
      <w:r w:rsidR="00093576">
        <w:rPr>
          <w:rFonts w:cs="Arial"/>
          <w:lang w:val="sr-Cyrl-RS"/>
        </w:rPr>
        <w:t>8</w:t>
      </w:r>
      <w:r w:rsidR="00EA3F13" w:rsidRPr="009A089F">
        <w:rPr>
          <w:rFonts w:cs="Arial"/>
        </w:rPr>
        <w:t xml:space="preserve">. овог Уговора, сачињени су на српском језику. </w:t>
      </w:r>
    </w:p>
    <w:p w14:paraId="0DC09FCC" w14:textId="77777777" w:rsidR="00EA3F13" w:rsidRPr="009A089F" w:rsidRDefault="00EA3F13" w:rsidP="00EA3F13">
      <w:pPr>
        <w:pStyle w:val="KDParagraf"/>
        <w:spacing w:before="0"/>
        <w:rPr>
          <w:rFonts w:cs="Arial"/>
        </w:rPr>
      </w:pPr>
    </w:p>
    <w:p w14:paraId="31BF0F68" w14:textId="77777777" w:rsidR="00EA3F13" w:rsidRPr="009A089F" w:rsidRDefault="00EA3F13" w:rsidP="00EA3F13">
      <w:pPr>
        <w:pStyle w:val="KDParagraf"/>
        <w:spacing w:before="0"/>
        <w:rPr>
          <w:rFonts w:cs="Arial"/>
        </w:rPr>
      </w:pPr>
      <w:r w:rsidRPr="009A089F">
        <w:rPr>
          <w:rFonts w:cs="Arial"/>
        </w:rPr>
        <w:t>На овај Уговор примењују се закони Републике Србије.</w:t>
      </w:r>
    </w:p>
    <w:p w14:paraId="09BEC866" w14:textId="77777777" w:rsidR="00EA3F13" w:rsidRPr="009A089F" w:rsidRDefault="00EA3F13" w:rsidP="00EA3F13">
      <w:pPr>
        <w:pStyle w:val="KDParagraf"/>
        <w:spacing w:before="0"/>
        <w:rPr>
          <w:rFonts w:cs="Arial"/>
        </w:rPr>
      </w:pPr>
    </w:p>
    <w:p w14:paraId="771AACB2" w14:textId="77777777" w:rsidR="00EA3F13" w:rsidRPr="009A089F" w:rsidRDefault="00EA3F13" w:rsidP="00EA3F13">
      <w:pPr>
        <w:pStyle w:val="KDParagraf"/>
        <w:spacing w:before="0"/>
        <w:rPr>
          <w:rFonts w:cs="Arial"/>
        </w:rPr>
      </w:pPr>
      <w:r w:rsidRPr="009A089F">
        <w:rPr>
          <w:rFonts w:cs="Arial"/>
        </w:rPr>
        <w:t xml:space="preserve">У случају спора меродавно право је право Републике Србије, а поступак се води на српском језику. </w:t>
      </w:r>
    </w:p>
    <w:p w14:paraId="556018FB" w14:textId="77777777" w:rsidR="00EA3F13" w:rsidRPr="009A089F" w:rsidRDefault="00EA3F13" w:rsidP="00EA3F13">
      <w:pPr>
        <w:pStyle w:val="KDParagraf"/>
        <w:spacing w:before="0"/>
        <w:rPr>
          <w:rFonts w:cs="Arial"/>
        </w:rPr>
      </w:pPr>
    </w:p>
    <w:p w14:paraId="62AB39CF" w14:textId="77777777" w:rsidR="00EA3F13" w:rsidRPr="009A089F" w:rsidRDefault="00EA3F13" w:rsidP="00EA3F13">
      <w:pPr>
        <w:pStyle w:val="KDParagraf"/>
        <w:spacing w:before="0"/>
        <w:rPr>
          <w:rFonts w:cs="Arial"/>
          <w:b/>
        </w:rPr>
      </w:pPr>
      <w:r w:rsidRPr="009A089F">
        <w:rPr>
          <w:rFonts w:cs="Arial"/>
          <w:b/>
        </w:rPr>
        <w:t>ОВЛАШЋЕНИ ПРЕДСТАВНИЦИ ЗА ПРАЋЕЊЕ УГОВОРА</w:t>
      </w:r>
    </w:p>
    <w:p w14:paraId="5DD5B83A" w14:textId="77777777" w:rsidR="00EA3F13" w:rsidRPr="009A089F" w:rsidRDefault="00EA3F13" w:rsidP="00EA3F13">
      <w:pPr>
        <w:pStyle w:val="KDParagraf"/>
        <w:spacing w:before="0"/>
        <w:rPr>
          <w:rFonts w:cs="Arial"/>
        </w:rPr>
      </w:pPr>
    </w:p>
    <w:p w14:paraId="6B0976D7" w14:textId="77777777" w:rsidR="00EA3F13" w:rsidRPr="009A089F" w:rsidRDefault="00EA3F13" w:rsidP="002B376A">
      <w:pPr>
        <w:pStyle w:val="KDParagraf"/>
        <w:spacing w:before="0"/>
        <w:jc w:val="center"/>
        <w:rPr>
          <w:rFonts w:cs="Arial"/>
          <w:b/>
        </w:rPr>
      </w:pPr>
      <w:r w:rsidRPr="009A089F">
        <w:rPr>
          <w:rFonts w:cs="Arial"/>
          <w:b/>
        </w:rPr>
        <w:t xml:space="preserve">Члан </w:t>
      </w:r>
      <w:r w:rsidR="005C2870" w:rsidRPr="009A089F">
        <w:rPr>
          <w:rFonts w:cs="Arial"/>
          <w:b/>
          <w:lang w:val="sr-Cyrl-RS"/>
        </w:rPr>
        <w:t>1</w:t>
      </w:r>
      <w:r w:rsidR="002423D8" w:rsidRPr="009A089F">
        <w:rPr>
          <w:rFonts w:cs="Arial"/>
          <w:b/>
          <w:lang w:val="sr-Latn-RS"/>
        </w:rPr>
        <w:t>6</w:t>
      </w:r>
      <w:r w:rsidRPr="009A089F">
        <w:rPr>
          <w:rFonts w:cs="Arial"/>
          <w:b/>
        </w:rPr>
        <w:t>.</w:t>
      </w:r>
    </w:p>
    <w:p w14:paraId="6520F3EA" w14:textId="77777777" w:rsidR="00EA3F13" w:rsidRPr="009A089F" w:rsidRDefault="00EA3F13" w:rsidP="00EA3F13">
      <w:pPr>
        <w:pStyle w:val="KDParagraf"/>
        <w:spacing w:before="0"/>
        <w:rPr>
          <w:rFonts w:cs="Arial"/>
        </w:rPr>
      </w:pPr>
      <w:r w:rsidRPr="009A089F">
        <w:rPr>
          <w:rFonts w:cs="Arial"/>
        </w:rPr>
        <w:t xml:space="preserve">Овлашћени представници за праћење реализације Услуге из члана 1. овог Уговора су: </w:t>
      </w:r>
    </w:p>
    <w:p w14:paraId="3C3A41BB" w14:textId="77777777" w:rsidR="00EA3F13" w:rsidRPr="009A089F" w:rsidRDefault="00EA3F13" w:rsidP="00EA3F13">
      <w:pPr>
        <w:pStyle w:val="KDParagraf"/>
        <w:spacing w:before="0"/>
        <w:rPr>
          <w:rFonts w:cs="Arial"/>
        </w:rPr>
      </w:pPr>
    </w:p>
    <w:p w14:paraId="21F88817" w14:textId="77777777" w:rsidR="00EA3F13" w:rsidRPr="009A089F" w:rsidRDefault="00EA3F13" w:rsidP="00EA3F13">
      <w:pPr>
        <w:pStyle w:val="KDParagraf"/>
        <w:spacing w:before="0"/>
        <w:rPr>
          <w:rFonts w:cs="Arial"/>
          <w:lang w:val="sr-Latn-RS"/>
        </w:rPr>
      </w:pPr>
      <w:r w:rsidRPr="009A089F">
        <w:rPr>
          <w:rFonts w:cs="Arial"/>
        </w:rPr>
        <w:tab/>
        <w:t xml:space="preserve">- за Корисника услуге: </w:t>
      </w:r>
      <w:r w:rsidRPr="009A089F">
        <w:rPr>
          <w:rFonts w:cs="Arial"/>
          <w:lang w:val="sr-Cyrl-RS"/>
        </w:rPr>
        <w:t xml:space="preserve">       _______________________________</w:t>
      </w:r>
      <w:r w:rsidRPr="009A089F">
        <w:rPr>
          <w:rFonts w:cs="Arial"/>
        </w:rPr>
        <w:tab/>
      </w:r>
    </w:p>
    <w:p w14:paraId="56899613" w14:textId="77777777" w:rsidR="00EA3F13" w:rsidRPr="009A089F" w:rsidRDefault="00EA3F13" w:rsidP="00EA3F13">
      <w:pPr>
        <w:pStyle w:val="KDParagraf"/>
        <w:spacing w:before="0"/>
        <w:rPr>
          <w:rFonts w:cs="Arial"/>
        </w:rPr>
      </w:pPr>
      <w:r w:rsidRPr="009A089F">
        <w:rPr>
          <w:rFonts w:cs="Arial"/>
        </w:rPr>
        <w:tab/>
        <w:t xml:space="preserve">- за Пружаоца услуге: </w:t>
      </w:r>
      <w:r w:rsidRPr="009A089F">
        <w:rPr>
          <w:rFonts w:cs="Arial"/>
        </w:rPr>
        <w:tab/>
        <w:t>________________________________</w:t>
      </w:r>
    </w:p>
    <w:p w14:paraId="774F27D2" w14:textId="77777777" w:rsidR="00EA3F13" w:rsidRPr="009A089F" w:rsidRDefault="00EA3F13" w:rsidP="00EA3F13">
      <w:pPr>
        <w:pStyle w:val="KDParagraf"/>
        <w:spacing w:before="0"/>
        <w:rPr>
          <w:rFonts w:cs="Arial"/>
        </w:rPr>
      </w:pPr>
    </w:p>
    <w:p w14:paraId="32B7AA16" w14:textId="77777777" w:rsidR="00EA3F13" w:rsidRPr="009A089F" w:rsidRDefault="00EA3F13" w:rsidP="00EA3F13">
      <w:pPr>
        <w:pStyle w:val="KDParagraf"/>
        <w:spacing w:before="0"/>
        <w:rPr>
          <w:rFonts w:cs="Arial"/>
        </w:rPr>
      </w:pPr>
      <w:r w:rsidRPr="009A089F">
        <w:rPr>
          <w:rFonts w:cs="Arial"/>
        </w:rPr>
        <w:t>Овлашћења и дужности овлашћених представника  за праћење реализације овог Уговора су да:</w:t>
      </w:r>
    </w:p>
    <w:p w14:paraId="4B04DF24" w14:textId="77777777" w:rsidR="00EA3F13" w:rsidRPr="009A089F" w:rsidRDefault="00EA3F13" w:rsidP="00EA3F13">
      <w:pPr>
        <w:pStyle w:val="KDParagraf"/>
        <w:spacing w:before="0"/>
        <w:rPr>
          <w:rFonts w:cs="Arial"/>
          <w:lang w:val="sr-Cyrl-RS"/>
        </w:rPr>
      </w:pPr>
      <w:r w:rsidRPr="009A089F">
        <w:rPr>
          <w:rFonts w:cs="Arial"/>
        </w:rPr>
        <w:t>-</w:t>
      </w:r>
      <w:r w:rsidRPr="009A089F">
        <w:rPr>
          <w:rFonts w:cs="Arial"/>
        </w:rPr>
        <w:tab/>
      </w:r>
      <w:r w:rsidRPr="009A089F">
        <w:rPr>
          <w:rFonts w:cs="Arial"/>
          <w:lang w:val="sr-Cyrl-RS"/>
        </w:rPr>
        <w:t>припремају документацију и информације потребне за реализацију Уговора</w:t>
      </w:r>
      <w:r w:rsidR="00360993">
        <w:rPr>
          <w:rFonts w:cs="Arial"/>
          <w:lang w:val="sr-Cyrl-RS"/>
        </w:rPr>
        <w:t>,</w:t>
      </w:r>
    </w:p>
    <w:p w14:paraId="14F1370E" w14:textId="77777777" w:rsidR="00EA3F13" w:rsidRPr="009A089F" w:rsidRDefault="00EA3F13" w:rsidP="00EA3F13">
      <w:pPr>
        <w:pStyle w:val="KDParagraf"/>
        <w:spacing w:before="0"/>
        <w:rPr>
          <w:rFonts w:cs="Arial"/>
        </w:rPr>
      </w:pPr>
      <w:r w:rsidRPr="009A089F">
        <w:rPr>
          <w:rFonts w:cs="Arial"/>
        </w:rPr>
        <w:t>-</w:t>
      </w:r>
      <w:r w:rsidRPr="009A089F">
        <w:rPr>
          <w:rFonts w:cs="Arial"/>
        </w:rPr>
        <w:tab/>
      </w:r>
      <w:r w:rsidRPr="009A089F">
        <w:rPr>
          <w:rFonts w:cs="Arial"/>
          <w:lang w:val="sr-Cyrl-RS"/>
        </w:rPr>
        <w:t>достављају информације</w:t>
      </w:r>
      <w:r w:rsidRPr="009A089F">
        <w:rPr>
          <w:rFonts w:cs="Arial"/>
        </w:rPr>
        <w:t xml:space="preserve"> другој Уговорној страни и да прате поступање по примедбама; </w:t>
      </w:r>
    </w:p>
    <w:p w14:paraId="04D9D8CD" w14:textId="77777777" w:rsidR="00EA3F13" w:rsidRPr="009A089F" w:rsidRDefault="00EA3F13" w:rsidP="00EA3F13">
      <w:pPr>
        <w:pStyle w:val="KDParagraf"/>
        <w:spacing w:before="0"/>
        <w:rPr>
          <w:rFonts w:cs="Arial"/>
        </w:rPr>
      </w:pPr>
      <w:r w:rsidRPr="009A089F">
        <w:rPr>
          <w:rFonts w:cs="Arial"/>
        </w:rPr>
        <w:t>-</w:t>
      </w:r>
      <w:r w:rsidR="005D2E87" w:rsidRPr="009A089F">
        <w:rPr>
          <w:rFonts w:cs="Arial"/>
        </w:rPr>
        <w:tab/>
        <w:t>д</w:t>
      </w:r>
      <w:r w:rsidRPr="009A089F">
        <w:rPr>
          <w:rFonts w:cs="Arial"/>
          <w:lang w:val="sr-Cyrl-RS"/>
        </w:rPr>
        <w:t xml:space="preserve">а </w:t>
      </w:r>
      <w:r w:rsidRPr="009A089F">
        <w:rPr>
          <w:rFonts w:cs="Arial"/>
        </w:rPr>
        <w:t xml:space="preserve">сачине, потпишу и верификују Записник о </w:t>
      </w:r>
      <w:r w:rsidR="005C2870" w:rsidRPr="009A089F">
        <w:rPr>
          <w:rFonts w:cs="Arial"/>
          <w:lang w:val="sr-Cyrl-RS"/>
        </w:rPr>
        <w:t>пруженим услугама</w:t>
      </w:r>
      <w:r w:rsidRPr="009A089F">
        <w:rPr>
          <w:rFonts w:cs="Arial"/>
        </w:rPr>
        <w:t xml:space="preserve"> (без примедби);</w:t>
      </w:r>
    </w:p>
    <w:p w14:paraId="345ED33E" w14:textId="77777777" w:rsidR="00EA3F13" w:rsidRPr="009A089F" w:rsidRDefault="00EA3F13" w:rsidP="00EA3F13">
      <w:pPr>
        <w:pStyle w:val="KDParagraf"/>
        <w:spacing w:before="0"/>
        <w:rPr>
          <w:rFonts w:cs="Arial"/>
          <w:lang w:val="sr-Cyrl-RS"/>
        </w:rPr>
      </w:pPr>
      <w:r w:rsidRPr="009A089F">
        <w:rPr>
          <w:rFonts w:cs="Arial"/>
        </w:rPr>
        <w:t>-</w:t>
      </w:r>
      <w:r w:rsidRPr="009A089F">
        <w:rPr>
          <w:rFonts w:cs="Arial"/>
        </w:rPr>
        <w:tab/>
        <w:t>извршавају и друге дужности везане за реализацију предмета овог Уговора, по потреби.</w:t>
      </w:r>
    </w:p>
    <w:p w14:paraId="34DAAFCA" w14:textId="00A8F708" w:rsidR="00EA3F13" w:rsidRPr="007D0837" w:rsidRDefault="00D11587" w:rsidP="00EA3F13">
      <w:pPr>
        <w:pStyle w:val="KDParagraf"/>
        <w:spacing w:before="0"/>
        <w:rPr>
          <w:rFonts w:cs="Arial"/>
          <w:lang w:val="sr-Cyrl-RS"/>
        </w:rPr>
      </w:pPr>
      <w:r>
        <w:rPr>
          <w:rFonts w:cs="Arial"/>
          <w:lang w:val="sr-Cyrl-RS"/>
        </w:rPr>
        <w:t>-</w:t>
      </w:r>
      <w:r w:rsidRPr="00D11587">
        <w:t xml:space="preserve"> </w:t>
      </w:r>
      <w:r w:rsidRPr="00D11587">
        <w:rPr>
          <w:rFonts w:cs="Arial"/>
          <w:lang w:val="sr-Cyrl-RS"/>
        </w:rPr>
        <w:t xml:space="preserve">да сачине, потпишу и верификују Записник о </w:t>
      </w:r>
      <w:r>
        <w:rPr>
          <w:rFonts w:cs="Arial"/>
          <w:lang w:val="sr-Cyrl-RS"/>
        </w:rPr>
        <w:t>квантитативном и квалитативном пријем</w:t>
      </w:r>
      <w:r w:rsidR="008A1EC1">
        <w:rPr>
          <w:rFonts w:cs="Arial"/>
          <w:lang w:val="sr-Cyrl-RS"/>
        </w:rPr>
        <w:t xml:space="preserve">у  услуге </w:t>
      </w:r>
      <w:r w:rsidRPr="00D11587">
        <w:rPr>
          <w:rFonts w:cs="Arial"/>
          <w:lang w:val="sr-Cyrl-RS"/>
        </w:rPr>
        <w:t>(без примедби);</w:t>
      </w:r>
    </w:p>
    <w:p w14:paraId="65431AD1" w14:textId="77777777" w:rsidR="008A1EC1" w:rsidRDefault="008A1EC1" w:rsidP="00EA3F13">
      <w:pPr>
        <w:pStyle w:val="KDParagraf"/>
        <w:spacing w:before="0"/>
        <w:rPr>
          <w:rFonts w:cs="Arial"/>
          <w:b/>
        </w:rPr>
      </w:pPr>
    </w:p>
    <w:p w14:paraId="3C32FC3C" w14:textId="77777777" w:rsidR="00093576" w:rsidRDefault="00093576" w:rsidP="00093576">
      <w:pPr>
        <w:pStyle w:val="KDParagraf"/>
        <w:spacing w:before="0"/>
        <w:rPr>
          <w:rFonts w:cs="Arial"/>
          <w:b/>
          <w:lang w:val="sr-Cyrl-RS"/>
        </w:rPr>
      </w:pPr>
      <w:r>
        <w:rPr>
          <w:rFonts w:cs="Arial"/>
          <w:b/>
          <w:lang w:val="sr-Cyrl-RS"/>
        </w:rPr>
        <w:t>ИНТЕЛЕКТУАЛНА СВОЈИНА</w:t>
      </w:r>
    </w:p>
    <w:p w14:paraId="1A99A6D5" w14:textId="77777777" w:rsidR="00093576" w:rsidRDefault="00093576" w:rsidP="00093576">
      <w:pPr>
        <w:pStyle w:val="KDParagraf"/>
        <w:spacing w:before="0"/>
        <w:rPr>
          <w:rFonts w:cs="Arial"/>
          <w:b/>
          <w:lang w:val="sr-Cyrl-RS"/>
        </w:rPr>
      </w:pPr>
    </w:p>
    <w:p w14:paraId="13A1EF2E" w14:textId="77777777" w:rsidR="00093576" w:rsidRDefault="00093576" w:rsidP="00093576">
      <w:pPr>
        <w:pStyle w:val="KDParagraf"/>
        <w:spacing w:before="0"/>
        <w:jc w:val="center"/>
        <w:rPr>
          <w:rFonts w:cs="Arial"/>
          <w:b/>
        </w:rPr>
      </w:pPr>
      <w:r>
        <w:rPr>
          <w:rFonts w:cs="Arial"/>
          <w:b/>
        </w:rPr>
        <w:t>Члан 1</w:t>
      </w:r>
      <w:r>
        <w:rPr>
          <w:rFonts w:cs="Arial"/>
          <w:b/>
          <w:lang w:val="sr-Cyrl-RS"/>
        </w:rPr>
        <w:t>7</w:t>
      </w:r>
      <w:r>
        <w:rPr>
          <w:rFonts w:cs="Arial"/>
          <w:b/>
        </w:rPr>
        <w:t>.</w:t>
      </w:r>
    </w:p>
    <w:p w14:paraId="46617B39" w14:textId="77777777" w:rsidR="00093576" w:rsidRDefault="00093576" w:rsidP="00093576">
      <w:pPr>
        <w:pStyle w:val="KDParagraf"/>
        <w:spacing w:before="0"/>
        <w:rPr>
          <w:rFonts w:cs="Arial"/>
          <w:b/>
        </w:rPr>
      </w:pPr>
    </w:p>
    <w:p w14:paraId="24C10670" w14:textId="77777777" w:rsidR="00093576" w:rsidRPr="009F6A90" w:rsidRDefault="00093576" w:rsidP="00093576">
      <w:pPr>
        <w:pStyle w:val="KDParagraf"/>
        <w:spacing w:before="0"/>
        <w:rPr>
          <w:rFonts w:cs="Arial"/>
        </w:rPr>
      </w:pPr>
      <w:r w:rsidRPr="009F6A90">
        <w:rPr>
          <w:rFonts w:cs="Arial"/>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1C20AA2A" w14:textId="77777777" w:rsidR="00093576" w:rsidRPr="009F6A90" w:rsidRDefault="00093576" w:rsidP="00093576">
      <w:pPr>
        <w:pStyle w:val="KDParagraf"/>
        <w:spacing w:before="0"/>
        <w:rPr>
          <w:rFonts w:cs="Arial"/>
        </w:rPr>
      </w:pPr>
    </w:p>
    <w:p w14:paraId="2C2CDEEE" w14:textId="77777777" w:rsidR="00093576" w:rsidRPr="009F6A90" w:rsidRDefault="00093576" w:rsidP="00093576">
      <w:pPr>
        <w:pStyle w:val="KDParagraf"/>
        <w:spacing w:before="0"/>
        <w:rPr>
          <w:rFonts w:cs="Arial"/>
        </w:rPr>
      </w:pPr>
      <w:r w:rsidRPr="009F6A90">
        <w:rPr>
          <w:rFonts w:cs="Arial"/>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507129DA" w14:textId="77777777" w:rsidR="00093576" w:rsidRPr="009F6A90" w:rsidRDefault="00093576" w:rsidP="00093576">
      <w:pPr>
        <w:pStyle w:val="KDParagraf"/>
        <w:spacing w:before="0"/>
        <w:rPr>
          <w:rFonts w:cs="Arial"/>
        </w:rPr>
      </w:pPr>
    </w:p>
    <w:p w14:paraId="205F5E6C" w14:textId="77777777" w:rsidR="00093576" w:rsidRPr="009F6A90" w:rsidRDefault="00093576" w:rsidP="00093576">
      <w:pPr>
        <w:pStyle w:val="KDParagraf"/>
        <w:spacing w:before="0"/>
        <w:rPr>
          <w:rFonts w:cs="Arial"/>
        </w:rPr>
      </w:pPr>
      <w:r w:rsidRPr="009F6A90">
        <w:rPr>
          <w:rFonts w:cs="Arial"/>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05B620FE" w14:textId="77777777" w:rsidR="00093576" w:rsidRPr="009F6A90" w:rsidRDefault="00093576" w:rsidP="00093576">
      <w:pPr>
        <w:pStyle w:val="KDParagraf"/>
        <w:spacing w:before="0"/>
        <w:rPr>
          <w:rFonts w:cs="Arial"/>
        </w:rPr>
      </w:pPr>
    </w:p>
    <w:p w14:paraId="371C55E3" w14:textId="77777777" w:rsidR="00093576" w:rsidRPr="009F6A90" w:rsidRDefault="00093576" w:rsidP="00093576">
      <w:pPr>
        <w:pStyle w:val="KDParagraf"/>
        <w:spacing w:before="0"/>
        <w:rPr>
          <w:rFonts w:cs="Arial"/>
        </w:rPr>
      </w:pPr>
      <w:r w:rsidRPr="009F6A90">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198895F4" w14:textId="77777777" w:rsidR="00093576" w:rsidRPr="009F6A90" w:rsidRDefault="00093576" w:rsidP="00EA3F13">
      <w:pPr>
        <w:pStyle w:val="KDParagraf"/>
        <w:spacing w:before="0"/>
        <w:rPr>
          <w:rFonts w:cs="Arial"/>
        </w:rPr>
      </w:pPr>
    </w:p>
    <w:p w14:paraId="27ED67BE" w14:textId="77777777" w:rsidR="00093576" w:rsidRDefault="00093576" w:rsidP="00EA3F13">
      <w:pPr>
        <w:pStyle w:val="KDParagraf"/>
        <w:spacing w:before="0"/>
        <w:rPr>
          <w:rFonts w:cs="Arial"/>
          <w:b/>
        </w:rPr>
      </w:pPr>
    </w:p>
    <w:p w14:paraId="4496B00D" w14:textId="77777777" w:rsidR="00EA3F13" w:rsidRPr="009A089F" w:rsidRDefault="00EA3F13" w:rsidP="00EA3F13">
      <w:pPr>
        <w:pStyle w:val="KDParagraf"/>
        <w:spacing w:before="0"/>
        <w:rPr>
          <w:rFonts w:cs="Arial"/>
          <w:b/>
        </w:rPr>
      </w:pPr>
      <w:r w:rsidRPr="009A089F">
        <w:rPr>
          <w:rFonts w:cs="Arial"/>
          <w:b/>
        </w:rPr>
        <w:t>ВИША СИЛА</w:t>
      </w:r>
    </w:p>
    <w:p w14:paraId="63ECAA21" w14:textId="5BAFB5BD" w:rsidR="00EA3F13" w:rsidRPr="009A089F" w:rsidRDefault="00EA3F13" w:rsidP="002B376A">
      <w:pPr>
        <w:pStyle w:val="KDParagraf"/>
        <w:spacing w:before="0"/>
        <w:jc w:val="center"/>
        <w:rPr>
          <w:rFonts w:cs="Arial"/>
          <w:b/>
        </w:rPr>
      </w:pPr>
      <w:r w:rsidRPr="009A089F">
        <w:rPr>
          <w:rFonts w:cs="Arial"/>
          <w:b/>
        </w:rPr>
        <w:t xml:space="preserve">Члан </w:t>
      </w:r>
      <w:r w:rsidR="005C2870" w:rsidRPr="009A089F">
        <w:rPr>
          <w:rFonts w:cs="Arial"/>
          <w:b/>
          <w:lang w:val="sr-Cyrl-RS"/>
        </w:rPr>
        <w:t>1</w:t>
      </w:r>
      <w:r w:rsidR="009F6A90">
        <w:rPr>
          <w:rFonts w:cs="Arial"/>
          <w:b/>
          <w:lang w:val="sr-Latn-RS"/>
        </w:rPr>
        <w:t>8</w:t>
      </w:r>
      <w:r w:rsidRPr="009A089F">
        <w:rPr>
          <w:rFonts w:cs="Arial"/>
          <w:b/>
        </w:rPr>
        <w:t>.</w:t>
      </w:r>
    </w:p>
    <w:p w14:paraId="094791CD" w14:textId="77777777" w:rsidR="00EA3F13" w:rsidRPr="009A089F" w:rsidRDefault="00EA3F13" w:rsidP="00EA3F13">
      <w:pPr>
        <w:pStyle w:val="KDParagraf"/>
        <w:spacing w:before="0"/>
        <w:rPr>
          <w:rFonts w:cs="Arial"/>
        </w:rPr>
      </w:pPr>
      <w:r w:rsidRPr="009A089F">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19B128D6" w14:textId="77777777" w:rsidR="00EA3F13" w:rsidRPr="009A089F" w:rsidRDefault="00EA3F13" w:rsidP="00EA3F13">
      <w:pPr>
        <w:pStyle w:val="KDParagraf"/>
        <w:spacing w:before="0"/>
        <w:rPr>
          <w:rFonts w:cs="Arial"/>
        </w:rPr>
      </w:pPr>
    </w:p>
    <w:p w14:paraId="3C785888" w14:textId="77777777" w:rsidR="00EA3F13" w:rsidRPr="009A089F" w:rsidRDefault="00EA3F13" w:rsidP="00EA3F13">
      <w:pPr>
        <w:pStyle w:val="KDParagraf"/>
        <w:spacing w:before="0"/>
        <w:rPr>
          <w:rFonts w:cs="Arial"/>
        </w:rPr>
      </w:pPr>
      <w:r w:rsidRPr="009A089F">
        <w:rPr>
          <w:rFonts w:cs="Arial"/>
        </w:rPr>
        <w:lastRenderedPageBreak/>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6FE93B7C" w14:textId="77777777" w:rsidR="00EA3F13" w:rsidRPr="009A089F" w:rsidRDefault="00EA3F13" w:rsidP="00EA3F13">
      <w:pPr>
        <w:pStyle w:val="KDParagraf"/>
        <w:spacing w:before="0"/>
        <w:rPr>
          <w:rFonts w:cs="Arial"/>
        </w:rPr>
      </w:pPr>
    </w:p>
    <w:p w14:paraId="619BFB55" w14:textId="77777777" w:rsidR="00EA3F13" w:rsidRPr="009A089F" w:rsidRDefault="00EA3F13" w:rsidP="00EA3F13">
      <w:pPr>
        <w:pStyle w:val="KDParagraf"/>
        <w:spacing w:before="0"/>
        <w:rPr>
          <w:rFonts w:cs="Arial"/>
        </w:rPr>
      </w:pPr>
      <w:r w:rsidRPr="009A089F">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805CC50" w14:textId="77777777" w:rsidR="00EA3F13" w:rsidRPr="009A089F" w:rsidRDefault="00EA3F13" w:rsidP="00EA3F13">
      <w:pPr>
        <w:pStyle w:val="KDParagraf"/>
        <w:spacing w:before="0"/>
        <w:rPr>
          <w:rFonts w:cs="Arial"/>
        </w:rPr>
      </w:pPr>
    </w:p>
    <w:p w14:paraId="517BEA22" w14:textId="77777777" w:rsidR="00EA3F13" w:rsidRPr="009A089F" w:rsidRDefault="00EA3F13" w:rsidP="00EA3F13">
      <w:pPr>
        <w:pStyle w:val="KDParagraf"/>
        <w:spacing w:before="0"/>
        <w:rPr>
          <w:rFonts w:cs="Arial"/>
        </w:rPr>
      </w:pPr>
      <w:r w:rsidRPr="009A089F">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9D208B9" w14:textId="77777777" w:rsidR="00EA3F13" w:rsidRPr="009A089F" w:rsidRDefault="00EA3F13" w:rsidP="00EA3F13">
      <w:pPr>
        <w:pStyle w:val="KDParagraf"/>
        <w:spacing w:before="0"/>
        <w:rPr>
          <w:rFonts w:cs="Arial"/>
        </w:rPr>
      </w:pPr>
    </w:p>
    <w:p w14:paraId="29A56A0A" w14:textId="77777777" w:rsidR="00EA3F13" w:rsidRPr="009A089F" w:rsidRDefault="00EA3F13" w:rsidP="00EA3F13">
      <w:pPr>
        <w:pStyle w:val="KDParagraf"/>
        <w:spacing w:before="0"/>
        <w:rPr>
          <w:rFonts w:cs="Arial"/>
          <w:b/>
        </w:rPr>
      </w:pPr>
      <w:r w:rsidRPr="009A089F">
        <w:rPr>
          <w:rFonts w:cs="Arial"/>
          <w:b/>
        </w:rPr>
        <w:t>НАКНАДА ШТЕТЕ</w:t>
      </w:r>
    </w:p>
    <w:p w14:paraId="49E1CA63" w14:textId="5A85C761" w:rsidR="00EA3F13" w:rsidRPr="009A089F" w:rsidRDefault="00EA3F13" w:rsidP="002B376A">
      <w:pPr>
        <w:pStyle w:val="KDParagraf"/>
        <w:spacing w:before="0"/>
        <w:jc w:val="center"/>
        <w:rPr>
          <w:rFonts w:cs="Arial"/>
          <w:b/>
        </w:rPr>
      </w:pPr>
      <w:r w:rsidRPr="009A089F">
        <w:rPr>
          <w:rFonts w:cs="Arial"/>
          <w:b/>
        </w:rPr>
        <w:t xml:space="preserve">Члан </w:t>
      </w:r>
      <w:r w:rsidR="00B2219B" w:rsidRPr="009A089F">
        <w:rPr>
          <w:rFonts w:cs="Arial"/>
          <w:b/>
          <w:lang w:val="sr-Cyrl-RS"/>
        </w:rPr>
        <w:t>1</w:t>
      </w:r>
      <w:r w:rsidR="009F6A90">
        <w:rPr>
          <w:rFonts w:cs="Arial"/>
          <w:b/>
          <w:lang w:val="sr-Latn-RS"/>
        </w:rPr>
        <w:t>9</w:t>
      </w:r>
      <w:r w:rsidRPr="009A089F">
        <w:rPr>
          <w:rFonts w:cs="Arial"/>
          <w:b/>
        </w:rPr>
        <w:t>.</w:t>
      </w:r>
    </w:p>
    <w:p w14:paraId="761E201D" w14:textId="77777777" w:rsidR="00EA3F13" w:rsidRPr="009A089F" w:rsidRDefault="00EA3F13" w:rsidP="00EA3F13">
      <w:pPr>
        <w:pStyle w:val="KDParagraf"/>
        <w:spacing w:before="0"/>
        <w:rPr>
          <w:rFonts w:cs="Arial"/>
        </w:rPr>
      </w:pPr>
      <w:r w:rsidRPr="009A089F">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CC2E4CE" w14:textId="77777777" w:rsidR="00EA3F13" w:rsidRPr="009A089F" w:rsidRDefault="00EA3F13" w:rsidP="00EA3F13">
      <w:pPr>
        <w:pStyle w:val="KDParagraf"/>
        <w:spacing w:before="0"/>
        <w:rPr>
          <w:rFonts w:cs="Arial"/>
        </w:rPr>
      </w:pPr>
    </w:p>
    <w:p w14:paraId="5BD09ECE" w14:textId="77777777" w:rsidR="00EA3F13" w:rsidRPr="009A089F" w:rsidRDefault="00EA3F13" w:rsidP="00EA3F13">
      <w:pPr>
        <w:pStyle w:val="KDParagraf"/>
        <w:spacing w:before="0"/>
        <w:rPr>
          <w:rFonts w:cs="Arial"/>
        </w:rPr>
      </w:pPr>
      <w:r w:rsidRPr="009A089F">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D693B4C" w14:textId="77777777" w:rsidR="00EA3F13" w:rsidRPr="009A089F" w:rsidRDefault="00EA3F13" w:rsidP="00EA3F13">
      <w:pPr>
        <w:pStyle w:val="KDParagraf"/>
        <w:spacing w:before="0"/>
        <w:rPr>
          <w:rFonts w:cs="Arial"/>
        </w:rPr>
      </w:pPr>
    </w:p>
    <w:p w14:paraId="7914B31D" w14:textId="77777777" w:rsidR="00EA3F13" w:rsidRPr="009A089F" w:rsidRDefault="00EA3F13" w:rsidP="00EA3F13">
      <w:pPr>
        <w:pStyle w:val="KDParagraf"/>
        <w:spacing w:before="0"/>
        <w:rPr>
          <w:rFonts w:cs="Arial"/>
        </w:rPr>
      </w:pPr>
      <w:r w:rsidRPr="009A089F">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A285DF1" w14:textId="77777777" w:rsidR="00EA3F13" w:rsidRPr="009A089F" w:rsidRDefault="00EA3F13" w:rsidP="00EA3F13">
      <w:pPr>
        <w:pStyle w:val="KDParagraf"/>
        <w:spacing w:before="0"/>
        <w:rPr>
          <w:rFonts w:cs="Arial"/>
        </w:rPr>
      </w:pPr>
    </w:p>
    <w:p w14:paraId="69A8AA82" w14:textId="77777777" w:rsidR="00EA3F13" w:rsidRPr="009A089F" w:rsidRDefault="00EA3F13" w:rsidP="00EA3F13">
      <w:pPr>
        <w:pStyle w:val="KDParagraf"/>
        <w:spacing w:before="0"/>
        <w:rPr>
          <w:rFonts w:cs="Arial"/>
        </w:rPr>
      </w:pPr>
      <w:r w:rsidRPr="009A089F">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00B2219B" w:rsidRPr="009A089F">
        <w:rPr>
          <w:rFonts w:cs="Arial"/>
          <w:lang w:val="sr-Cyrl-RS"/>
        </w:rPr>
        <w:t>.</w:t>
      </w:r>
      <w:r w:rsidRPr="009A089F">
        <w:rPr>
          <w:rFonts w:cs="Arial"/>
        </w:rPr>
        <w:t xml:space="preserve"> </w:t>
      </w:r>
    </w:p>
    <w:p w14:paraId="06A233C4" w14:textId="77777777" w:rsidR="00EA3F13" w:rsidRPr="009A089F" w:rsidRDefault="00EA3F13" w:rsidP="00EA3F13">
      <w:pPr>
        <w:pStyle w:val="KDParagraf"/>
        <w:spacing w:before="0"/>
        <w:rPr>
          <w:rFonts w:cs="Arial"/>
        </w:rPr>
      </w:pPr>
    </w:p>
    <w:p w14:paraId="17A8A752" w14:textId="77777777" w:rsidR="00EA3F13" w:rsidRPr="009A089F" w:rsidRDefault="00EA3F13" w:rsidP="00EA3F13">
      <w:pPr>
        <w:pStyle w:val="KDParagraf"/>
        <w:spacing w:before="0"/>
        <w:rPr>
          <w:rFonts w:cs="Arial"/>
          <w:b/>
        </w:rPr>
      </w:pPr>
      <w:r w:rsidRPr="009A089F">
        <w:rPr>
          <w:rFonts w:cs="Arial"/>
          <w:b/>
        </w:rPr>
        <w:t>УГОВОРНА КАЗНА</w:t>
      </w:r>
    </w:p>
    <w:p w14:paraId="3C27A259" w14:textId="049A0328" w:rsidR="00EA3F13" w:rsidRPr="009A089F" w:rsidRDefault="00EA3F13" w:rsidP="002B376A">
      <w:pPr>
        <w:pStyle w:val="KDParagraf"/>
        <w:spacing w:before="0"/>
        <w:jc w:val="center"/>
        <w:rPr>
          <w:rFonts w:cs="Arial"/>
          <w:b/>
        </w:rPr>
      </w:pPr>
      <w:r w:rsidRPr="009A089F">
        <w:rPr>
          <w:rFonts w:cs="Arial"/>
          <w:b/>
        </w:rPr>
        <w:t xml:space="preserve">Члан </w:t>
      </w:r>
      <w:r w:rsidR="009F6A90">
        <w:rPr>
          <w:rFonts w:cs="Arial"/>
          <w:b/>
          <w:lang w:val="sr-Latn-RS"/>
        </w:rPr>
        <w:t>20</w:t>
      </w:r>
      <w:r w:rsidRPr="009A089F">
        <w:rPr>
          <w:rFonts w:cs="Arial"/>
          <w:b/>
        </w:rPr>
        <w:t>.</w:t>
      </w:r>
    </w:p>
    <w:p w14:paraId="578BF497" w14:textId="798567BF" w:rsidR="00EA3F13" w:rsidRPr="009A089F" w:rsidRDefault="00EA3F13" w:rsidP="00EA3F13">
      <w:pPr>
        <w:pStyle w:val="KDParagraf"/>
        <w:spacing w:before="0"/>
        <w:rPr>
          <w:rFonts w:cs="Arial"/>
        </w:rPr>
      </w:pPr>
      <w:r w:rsidRPr="009A089F">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74761C">
        <w:rPr>
          <w:rFonts w:cs="Arial"/>
          <w:lang w:val="sr-Cyrl-RS"/>
        </w:rPr>
        <w:t>5</w:t>
      </w:r>
      <w:r w:rsidRPr="009A089F">
        <w:rPr>
          <w:rFonts w:cs="Arial"/>
        </w:rPr>
        <w:t xml:space="preserve">%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F3330E7" w14:textId="77777777" w:rsidR="00EA3F13" w:rsidRPr="009A089F" w:rsidRDefault="00EA3F13" w:rsidP="00EA3F13">
      <w:pPr>
        <w:pStyle w:val="KDParagraf"/>
        <w:spacing w:before="0"/>
        <w:rPr>
          <w:rFonts w:cs="Arial"/>
        </w:rPr>
      </w:pPr>
    </w:p>
    <w:p w14:paraId="59E7E4E9" w14:textId="77777777" w:rsidR="00EA3F13" w:rsidRPr="009A089F" w:rsidRDefault="00EA3F13" w:rsidP="00EA3F13">
      <w:pPr>
        <w:pStyle w:val="KDParagraf"/>
        <w:spacing w:before="0"/>
        <w:rPr>
          <w:rFonts w:cs="Arial"/>
        </w:rPr>
      </w:pPr>
      <w:r w:rsidRPr="009A089F">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0459410" w14:textId="77777777" w:rsidR="00EA3F13" w:rsidRPr="009A089F" w:rsidRDefault="00EA3F13" w:rsidP="00EA3F13">
      <w:pPr>
        <w:pStyle w:val="KDParagraf"/>
        <w:spacing w:before="0"/>
        <w:rPr>
          <w:rFonts w:cs="Arial"/>
        </w:rPr>
      </w:pPr>
    </w:p>
    <w:p w14:paraId="784E0659" w14:textId="77777777" w:rsidR="00EA3F13" w:rsidRPr="009A089F" w:rsidRDefault="00EA3F13" w:rsidP="00EA3F13">
      <w:pPr>
        <w:pStyle w:val="KDParagraf"/>
        <w:spacing w:before="0"/>
        <w:rPr>
          <w:rFonts w:cs="Arial"/>
        </w:rPr>
      </w:pPr>
      <w:r w:rsidRPr="009A089F">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4566AAF" w14:textId="77777777" w:rsidR="00EA3F13" w:rsidRPr="009A089F" w:rsidRDefault="00EA3F13" w:rsidP="00EA3F13">
      <w:pPr>
        <w:pStyle w:val="KDParagraf"/>
        <w:spacing w:before="0"/>
        <w:rPr>
          <w:rFonts w:cs="Arial"/>
        </w:rPr>
      </w:pPr>
    </w:p>
    <w:p w14:paraId="62479A35" w14:textId="77777777" w:rsidR="00EA3F13" w:rsidRPr="009A089F" w:rsidRDefault="00EA3F13" w:rsidP="00EA3F13">
      <w:pPr>
        <w:pStyle w:val="KDParagraf"/>
        <w:spacing w:before="0"/>
        <w:rPr>
          <w:rFonts w:cs="Arial"/>
          <w:b/>
        </w:rPr>
      </w:pPr>
      <w:r w:rsidRPr="009A089F">
        <w:rPr>
          <w:rFonts w:cs="Arial"/>
          <w:b/>
        </w:rPr>
        <w:t>РАСКИД УГОВОРА</w:t>
      </w:r>
    </w:p>
    <w:p w14:paraId="6FF3CCE6" w14:textId="449B0C95" w:rsidR="00EA3F13" w:rsidRPr="009A089F" w:rsidRDefault="00EA3F13" w:rsidP="002B376A">
      <w:pPr>
        <w:pStyle w:val="KDParagraf"/>
        <w:spacing w:before="0"/>
        <w:jc w:val="center"/>
        <w:rPr>
          <w:rFonts w:cs="Arial"/>
          <w:b/>
        </w:rPr>
      </w:pPr>
      <w:r w:rsidRPr="009A089F">
        <w:rPr>
          <w:rFonts w:cs="Arial"/>
          <w:b/>
        </w:rPr>
        <w:t>Члан 2</w:t>
      </w:r>
      <w:r w:rsidR="009F6A90">
        <w:rPr>
          <w:rFonts w:cs="Arial"/>
          <w:b/>
          <w:lang w:val="sr-Latn-RS"/>
        </w:rPr>
        <w:t>1</w:t>
      </w:r>
      <w:r w:rsidRPr="009A089F">
        <w:rPr>
          <w:rFonts w:cs="Arial"/>
          <w:b/>
        </w:rPr>
        <w:t>.</w:t>
      </w:r>
    </w:p>
    <w:p w14:paraId="7708981A" w14:textId="77777777" w:rsidR="00EA3F13" w:rsidRPr="009A089F" w:rsidRDefault="00EA3F13" w:rsidP="00EA3F13">
      <w:pPr>
        <w:pStyle w:val="KDParagraf"/>
        <w:spacing w:before="0"/>
        <w:rPr>
          <w:rFonts w:cs="Arial"/>
        </w:rPr>
      </w:pPr>
      <w:r w:rsidRPr="009A089F">
        <w:rPr>
          <w:rFonts w:cs="Arial"/>
        </w:rPr>
        <w:t>Свака Уговорн</w:t>
      </w:r>
      <w:r w:rsidRPr="009A089F">
        <w:rPr>
          <w:rFonts w:cs="Arial"/>
          <w:lang w:val="sr-Cyrl-RS"/>
        </w:rPr>
        <w:t>а</w:t>
      </w:r>
      <w:r w:rsidRPr="009A089F">
        <w:rPr>
          <w:rFonts w:cs="Arial"/>
        </w:rPr>
        <w:t xml:space="preserve"> стран</w:t>
      </w:r>
      <w:r w:rsidRPr="009A089F">
        <w:rPr>
          <w:rFonts w:cs="Arial"/>
          <w:lang w:val="sr-Cyrl-RS"/>
        </w:rPr>
        <w:t>а</w:t>
      </w:r>
      <w:r w:rsidRPr="009A089F">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FC003BA" w14:textId="77777777" w:rsidR="00EA3F13" w:rsidRPr="009A089F" w:rsidRDefault="00EA3F13" w:rsidP="00EA3F13">
      <w:pPr>
        <w:pStyle w:val="KDParagraf"/>
        <w:spacing w:before="0"/>
        <w:rPr>
          <w:rFonts w:cs="Arial"/>
        </w:rPr>
      </w:pPr>
    </w:p>
    <w:p w14:paraId="245BA7CD" w14:textId="77777777" w:rsidR="0059113A" w:rsidRPr="009A089F" w:rsidRDefault="00EA3F13" w:rsidP="00EA3F13">
      <w:pPr>
        <w:pStyle w:val="KDParagraf"/>
        <w:spacing w:before="0"/>
        <w:rPr>
          <w:rFonts w:cs="Arial"/>
        </w:rPr>
      </w:pPr>
      <w:r w:rsidRPr="009A089F">
        <w:rPr>
          <w:rFonts w:cs="Arial"/>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B4123E9" w14:textId="77777777" w:rsidR="0059113A" w:rsidRPr="009A089F" w:rsidRDefault="0059113A" w:rsidP="00EA3F13">
      <w:pPr>
        <w:pStyle w:val="KDParagraf"/>
        <w:spacing w:before="0"/>
        <w:rPr>
          <w:rFonts w:cs="Arial"/>
        </w:rPr>
      </w:pPr>
    </w:p>
    <w:p w14:paraId="3D0B8394" w14:textId="77777777" w:rsidR="00EA3F13" w:rsidRPr="009A089F" w:rsidRDefault="00EA3F13" w:rsidP="00EA3F13">
      <w:pPr>
        <w:pStyle w:val="KDParagraf"/>
        <w:spacing w:before="0"/>
        <w:rPr>
          <w:rFonts w:cs="Arial"/>
          <w:b/>
        </w:rPr>
      </w:pPr>
      <w:r w:rsidRPr="009A089F">
        <w:rPr>
          <w:rFonts w:cs="Arial"/>
          <w:b/>
        </w:rPr>
        <w:t>ЗАВРШНЕ ОДРЕДБЕ</w:t>
      </w:r>
    </w:p>
    <w:p w14:paraId="7DC387D3" w14:textId="77097A3D" w:rsidR="00EA3F13" w:rsidRPr="009A089F" w:rsidRDefault="00B2219B" w:rsidP="00467BC3">
      <w:pPr>
        <w:pStyle w:val="KDParagraf"/>
        <w:spacing w:before="0"/>
        <w:jc w:val="center"/>
        <w:rPr>
          <w:rFonts w:cs="Arial"/>
          <w:b/>
          <w:lang w:val="sr-Cyrl-RS"/>
        </w:rPr>
      </w:pPr>
      <w:r w:rsidRPr="009A089F">
        <w:rPr>
          <w:rFonts w:cs="Arial"/>
          <w:b/>
          <w:lang w:val="sr-Cyrl-RS"/>
        </w:rPr>
        <w:t>Члан 2</w:t>
      </w:r>
      <w:r w:rsidR="009F6A90">
        <w:rPr>
          <w:rFonts w:cs="Arial"/>
          <w:b/>
          <w:lang w:val="sr-Latn-RS"/>
        </w:rPr>
        <w:t>2</w:t>
      </w:r>
      <w:r w:rsidRPr="009A089F">
        <w:rPr>
          <w:rFonts w:cs="Arial"/>
          <w:b/>
          <w:lang w:val="sr-Cyrl-RS"/>
        </w:rPr>
        <w:t>.</w:t>
      </w:r>
    </w:p>
    <w:p w14:paraId="513E994B" w14:textId="77777777" w:rsidR="0059113A" w:rsidRPr="009A089F" w:rsidRDefault="0059113A" w:rsidP="00467BC3">
      <w:pPr>
        <w:spacing w:before="0"/>
        <w:rPr>
          <w:rFonts w:cs="Arial"/>
        </w:rPr>
      </w:pPr>
      <w:r w:rsidRPr="009A089F">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98BC4F6" w14:textId="77777777" w:rsidR="00467BC3" w:rsidRPr="009A089F" w:rsidRDefault="0059113A" w:rsidP="00467BC3">
      <w:pPr>
        <w:spacing w:before="0"/>
        <w:rPr>
          <w:rFonts w:cs="Arial"/>
        </w:rPr>
      </w:pPr>
      <w:r w:rsidRPr="009A089F">
        <w:rPr>
          <w:rFonts w:cs="Arial"/>
        </w:rPr>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14:paraId="320FEEBB" w14:textId="77777777" w:rsidR="00467BC3" w:rsidRPr="009A089F" w:rsidRDefault="00467BC3" w:rsidP="00467BC3">
      <w:pPr>
        <w:rPr>
          <w:rFonts w:cs="Arial"/>
        </w:rPr>
      </w:pPr>
    </w:p>
    <w:p w14:paraId="175EA44B" w14:textId="77777777" w:rsidR="00787206" w:rsidRDefault="00787206" w:rsidP="002B376A">
      <w:pPr>
        <w:pStyle w:val="KDParagraf"/>
        <w:spacing w:before="0"/>
        <w:jc w:val="center"/>
        <w:rPr>
          <w:rFonts w:cs="Arial"/>
          <w:b/>
        </w:rPr>
      </w:pPr>
    </w:p>
    <w:p w14:paraId="28463BD9" w14:textId="37DDF580" w:rsidR="00EA3F13" w:rsidRPr="009A089F" w:rsidRDefault="00EA3F13" w:rsidP="002B376A">
      <w:pPr>
        <w:pStyle w:val="KDParagraf"/>
        <w:spacing w:before="0"/>
        <w:jc w:val="center"/>
        <w:rPr>
          <w:rFonts w:cs="Arial"/>
          <w:b/>
        </w:rPr>
      </w:pPr>
      <w:r w:rsidRPr="009A089F">
        <w:rPr>
          <w:rFonts w:cs="Arial"/>
          <w:b/>
        </w:rPr>
        <w:t>Члан 2</w:t>
      </w:r>
      <w:r w:rsidR="009F6A90">
        <w:rPr>
          <w:rFonts w:cs="Arial"/>
          <w:b/>
          <w:lang w:val="sr-Latn-RS"/>
        </w:rPr>
        <w:t>3</w:t>
      </w:r>
      <w:r w:rsidRPr="009A089F">
        <w:rPr>
          <w:rFonts w:cs="Arial"/>
          <w:b/>
        </w:rPr>
        <w:t>.</w:t>
      </w:r>
    </w:p>
    <w:p w14:paraId="2972CB5A" w14:textId="77777777" w:rsidR="00B2219B" w:rsidRPr="009A089F" w:rsidRDefault="00EA3F13" w:rsidP="00EA3F13">
      <w:pPr>
        <w:pStyle w:val="KDParagraf"/>
        <w:spacing w:before="0"/>
        <w:rPr>
          <w:rFonts w:cs="Arial"/>
        </w:rPr>
      </w:pPr>
      <w:r w:rsidRPr="009A089F">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3EFF52B" w14:textId="77777777" w:rsidR="002B376A" w:rsidRPr="009A089F" w:rsidRDefault="002B376A" w:rsidP="00EA3F13">
      <w:pPr>
        <w:pStyle w:val="KDParagraf"/>
        <w:spacing w:before="0"/>
        <w:rPr>
          <w:rFonts w:cs="Arial"/>
        </w:rPr>
      </w:pPr>
    </w:p>
    <w:p w14:paraId="179D3250" w14:textId="3B725308" w:rsidR="00EA3F13" w:rsidRPr="009A089F" w:rsidRDefault="00EA3F13" w:rsidP="002B376A">
      <w:pPr>
        <w:pStyle w:val="KDParagraf"/>
        <w:spacing w:before="0"/>
        <w:jc w:val="center"/>
        <w:rPr>
          <w:rFonts w:cs="Arial"/>
          <w:b/>
        </w:rPr>
      </w:pPr>
      <w:r w:rsidRPr="009A089F">
        <w:rPr>
          <w:rFonts w:cs="Arial"/>
          <w:b/>
        </w:rPr>
        <w:t xml:space="preserve">Члан </w:t>
      </w:r>
      <w:r w:rsidRPr="009A089F">
        <w:rPr>
          <w:rFonts w:cs="Arial"/>
          <w:b/>
          <w:lang w:val="sr-Cyrl-RS"/>
        </w:rPr>
        <w:t>2</w:t>
      </w:r>
      <w:r w:rsidR="009F6A90">
        <w:rPr>
          <w:rFonts w:cs="Arial"/>
          <w:b/>
          <w:lang w:val="sr-Latn-RS"/>
        </w:rPr>
        <w:t>4</w:t>
      </w:r>
      <w:r w:rsidRPr="009A089F">
        <w:rPr>
          <w:rFonts w:cs="Arial"/>
          <w:b/>
        </w:rPr>
        <w:t>.</w:t>
      </w:r>
    </w:p>
    <w:p w14:paraId="049FE9AD" w14:textId="77777777" w:rsidR="00EA3F13" w:rsidRPr="009A089F" w:rsidRDefault="00EA3F13" w:rsidP="00EA3F13">
      <w:pPr>
        <w:pStyle w:val="KDParagraf"/>
        <w:spacing w:before="0"/>
        <w:rPr>
          <w:rFonts w:cs="Arial"/>
        </w:rPr>
      </w:pPr>
      <w:r w:rsidRPr="009A089F">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5D457AF" w14:textId="77777777" w:rsidR="00EA3F13" w:rsidRPr="009A089F" w:rsidRDefault="00EA3F13" w:rsidP="00EA3F13">
      <w:pPr>
        <w:pStyle w:val="KDParagraf"/>
        <w:spacing w:before="0"/>
        <w:rPr>
          <w:rFonts w:cs="Arial"/>
          <w:lang w:val="sr-Cyrl-RS"/>
        </w:rPr>
      </w:pPr>
    </w:p>
    <w:p w14:paraId="3E349324" w14:textId="0394F4E7" w:rsidR="00EA3F13" w:rsidRPr="009A089F" w:rsidRDefault="00EA3F13" w:rsidP="002B376A">
      <w:pPr>
        <w:pStyle w:val="KDParagraf"/>
        <w:spacing w:before="0"/>
        <w:jc w:val="center"/>
        <w:rPr>
          <w:rFonts w:cs="Arial"/>
          <w:b/>
        </w:rPr>
      </w:pPr>
      <w:r w:rsidRPr="009A089F">
        <w:rPr>
          <w:rFonts w:cs="Arial"/>
          <w:b/>
        </w:rPr>
        <w:t xml:space="preserve">Члан </w:t>
      </w:r>
      <w:r w:rsidRPr="009A089F">
        <w:rPr>
          <w:rFonts w:cs="Arial"/>
          <w:b/>
          <w:lang w:val="sr-Cyrl-RS"/>
        </w:rPr>
        <w:t>2</w:t>
      </w:r>
      <w:r w:rsidR="009F6A90">
        <w:rPr>
          <w:rFonts w:cs="Arial"/>
          <w:b/>
          <w:lang w:val="sr-Latn-RS"/>
        </w:rPr>
        <w:t>5</w:t>
      </w:r>
      <w:r w:rsidRPr="009A089F">
        <w:rPr>
          <w:rFonts w:cs="Arial"/>
          <w:b/>
        </w:rPr>
        <w:t>.</w:t>
      </w:r>
    </w:p>
    <w:p w14:paraId="01FD9942" w14:textId="77777777" w:rsidR="00EA3F13" w:rsidRPr="009A089F" w:rsidRDefault="00EA3F13" w:rsidP="00EA3F13">
      <w:pPr>
        <w:pStyle w:val="KDParagraf"/>
        <w:spacing w:before="0"/>
        <w:rPr>
          <w:rFonts w:cs="Arial"/>
        </w:rPr>
      </w:pPr>
      <w:r w:rsidRPr="009A089F">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78ED2FE5" w14:textId="0AAB8F3A" w:rsidR="00156B5C" w:rsidRPr="009A089F" w:rsidRDefault="00156B5C" w:rsidP="00156B5C">
      <w:pPr>
        <w:rPr>
          <w:lang w:val="sr-Cyrl-RS" w:eastAsia="sr-Latn-CS"/>
        </w:rPr>
      </w:pPr>
      <w:r w:rsidRPr="009A089F">
        <w:rPr>
          <w:lang w:eastAsia="sr-Latn-CS"/>
        </w:rPr>
        <w:t xml:space="preserve">Након закључења уговора о јавној набавци </w:t>
      </w:r>
      <w:r w:rsidR="009F6A90">
        <w:rPr>
          <w:lang w:eastAsia="sr-Latn-CS"/>
        </w:rPr>
        <w:t>Ko</w:t>
      </w:r>
      <w:r w:rsidR="009F6A90">
        <w:rPr>
          <w:lang w:val="sr-Cyrl-RS" w:eastAsia="sr-Latn-CS"/>
        </w:rPr>
        <w:t>рисник услуге</w:t>
      </w:r>
      <w:r w:rsidRPr="009A089F">
        <w:rPr>
          <w:lang w:eastAsia="sr-Latn-CS"/>
        </w:rPr>
        <w:t xml:space="preserve"> може да дозволи </w:t>
      </w:r>
      <w:r w:rsidR="009F6A90">
        <w:rPr>
          <w:lang w:val="sr-Cyrl-RS" w:eastAsia="sr-Latn-CS"/>
        </w:rPr>
        <w:t xml:space="preserve">промену </w:t>
      </w:r>
      <w:r w:rsidRPr="009A089F">
        <w:rPr>
          <w:lang w:eastAsia="sr-Latn-CS"/>
        </w:rPr>
        <w:t xml:space="preserve">битних елемената </w:t>
      </w:r>
      <w:r w:rsidR="009F6A90">
        <w:rPr>
          <w:lang w:val="sr-Cyrl-RS" w:eastAsia="sr-Latn-CS"/>
        </w:rPr>
        <w:t>У</w:t>
      </w:r>
      <w:r w:rsidRPr="009A089F">
        <w:rPr>
          <w:lang w:eastAsia="sr-Latn-CS"/>
        </w:rPr>
        <w:t>говора из објективних разлога,</w:t>
      </w:r>
      <w:r w:rsidRPr="009A089F">
        <w:rPr>
          <w:lang w:val="sr-Cyrl-RS" w:eastAsia="sr-Latn-CS"/>
        </w:rPr>
        <w:t xml:space="preserve"> </w:t>
      </w:r>
      <w:r w:rsidRPr="009A089F">
        <w:rPr>
          <w:lang w:eastAsia="sr-Latn-CS"/>
        </w:rPr>
        <w:t xml:space="preserve">као што су: виша сила, измена важећих законских прописа, мере државних органа и измењене околности </w:t>
      </w:r>
      <w:r w:rsidRPr="009A089F">
        <w:rPr>
          <w:lang w:val="sr-Cyrl-RS" w:eastAsia="sr-Latn-CS"/>
        </w:rPr>
        <w:t>у случају:</w:t>
      </w:r>
    </w:p>
    <w:p w14:paraId="3E5369DE" w14:textId="77777777" w:rsidR="00156B5C" w:rsidRPr="009A089F" w:rsidRDefault="00156B5C" w:rsidP="00156B5C">
      <w:pPr>
        <w:ind w:left="426" w:hanging="426"/>
        <w:rPr>
          <w:lang w:val="sr-Cyrl-RS" w:eastAsia="sr-Latn-CS"/>
        </w:rPr>
      </w:pPr>
      <w:r w:rsidRPr="009A089F">
        <w:rPr>
          <w:lang w:val="sr-Cyrl-RS" w:eastAsia="sr-Latn-CS"/>
        </w:rPr>
        <w:t>-</w:t>
      </w:r>
      <w:r w:rsidRPr="009A089F">
        <w:rPr>
          <w:lang w:val="sr-Cyrl-RS" w:eastAsia="sr-Latn-CS"/>
        </w:rPr>
        <w:tab/>
        <w:t xml:space="preserve">кашњења у изради техничке документације од стране пројектанта, </w:t>
      </w:r>
    </w:p>
    <w:p w14:paraId="21113601" w14:textId="77777777" w:rsidR="00156B5C" w:rsidRPr="009A089F" w:rsidRDefault="00156B5C" w:rsidP="00156B5C">
      <w:pPr>
        <w:ind w:left="426" w:hanging="426"/>
        <w:rPr>
          <w:lang w:val="sr-Cyrl-RS" w:eastAsia="sr-Latn-CS"/>
        </w:rPr>
      </w:pPr>
      <w:r w:rsidRPr="009A089F">
        <w:rPr>
          <w:lang w:val="sr-Cyrl-RS" w:eastAsia="sr-Latn-CS"/>
        </w:rPr>
        <w:t>-</w:t>
      </w:r>
      <w:r w:rsidRPr="009A089F">
        <w:rPr>
          <w:lang w:val="sr-Cyrl-RS" w:eastAsia="sr-Latn-CS"/>
        </w:rPr>
        <w:tab/>
        <w:t>кашњења у поступању по примедбама техничке контроле од стране пројектанта,</w:t>
      </w:r>
    </w:p>
    <w:p w14:paraId="4CF65EB3" w14:textId="5E6CB7DD" w:rsidR="001313BE" w:rsidRPr="009A089F" w:rsidRDefault="00156B5C" w:rsidP="00787206">
      <w:pPr>
        <w:ind w:left="426" w:hanging="426"/>
        <w:rPr>
          <w:rFonts w:cs="Arial"/>
          <w:lang w:val="sr-Cyrl-RS"/>
        </w:rPr>
      </w:pPr>
      <w:r w:rsidRPr="009A089F">
        <w:rPr>
          <w:lang w:val="sr-Cyrl-RS" w:eastAsia="sr-Latn-CS"/>
        </w:rPr>
        <w:t>-</w:t>
      </w:r>
      <w:r w:rsidRPr="009A089F">
        <w:rPr>
          <w:lang w:val="sr-Cyrl-RS" w:eastAsia="sr-Latn-CS"/>
        </w:rPr>
        <w:tab/>
        <w:t>одступања техничког решења за изградњу предметних МХЕ из прихваћене понуде извођача радова у односу на техничко решење у техничкој документацији пројектанта.</w:t>
      </w:r>
    </w:p>
    <w:p w14:paraId="52F2B2B2" w14:textId="77777777" w:rsidR="009F6A90" w:rsidRDefault="009F6A90" w:rsidP="002B376A">
      <w:pPr>
        <w:pStyle w:val="KDParagraf"/>
        <w:spacing w:before="0"/>
        <w:jc w:val="center"/>
        <w:rPr>
          <w:rFonts w:cs="Arial"/>
          <w:b/>
        </w:rPr>
      </w:pPr>
    </w:p>
    <w:p w14:paraId="229BD08C" w14:textId="5516991D" w:rsidR="00EA3F13" w:rsidRPr="009A089F" w:rsidRDefault="00EA3F13" w:rsidP="002B376A">
      <w:pPr>
        <w:pStyle w:val="KDParagraf"/>
        <w:spacing w:before="0"/>
        <w:jc w:val="center"/>
        <w:rPr>
          <w:rFonts w:cs="Arial"/>
          <w:b/>
        </w:rPr>
      </w:pPr>
      <w:r w:rsidRPr="009A089F">
        <w:rPr>
          <w:rFonts w:cs="Arial"/>
          <w:b/>
        </w:rPr>
        <w:t xml:space="preserve">Члан </w:t>
      </w:r>
      <w:r w:rsidRPr="009A089F">
        <w:rPr>
          <w:rFonts w:cs="Arial"/>
          <w:b/>
          <w:lang w:val="sr-Cyrl-RS"/>
        </w:rPr>
        <w:t>2</w:t>
      </w:r>
      <w:r w:rsidR="009F6A90">
        <w:rPr>
          <w:rFonts w:cs="Arial"/>
          <w:b/>
          <w:lang w:val="sr-Latn-RS"/>
        </w:rPr>
        <w:t>6</w:t>
      </w:r>
      <w:r w:rsidRPr="009A089F">
        <w:rPr>
          <w:rFonts w:cs="Arial"/>
          <w:b/>
        </w:rPr>
        <w:t>.</w:t>
      </w:r>
    </w:p>
    <w:p w14:paraId="5BF63091" w14:textId="36EE723A" w:rsidR="00D015F7" w:rsidRPr="009A089F" w:rsidRDefault="00EA3F13" w:rsidP="00EA3F13">
      <w:pPr>
        <w:pStyle w:val="KDParagraf"/>
        <w:spacing w:before="0"/>
        <w:rPr>
          <w:rFonts w:cs="Arial"/>
        </w:rPr>
      </w:pPr>
      <w:r w:rsidRPr="009A089F">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9A089F">
        <w:rPr>
          <w:rFonts w:cs="Arial"/>
          <w:lang w:val="sr-Cyrl-RS"/>
        </w:rPr>
        <w:t>Београду.</w:t>
      </w:r>
      <w:r w:rsidRPr="009A089F">
        <w:rPr>
          <w:rFonts w:cs="Arial"/>
        </w:rPr>
        <w:t xml:space="preserve"> </w:t>
      </w:r>
    </w:p>
    <w:p w14:paraId="0EB213A7" w14:textId="77777777" w:rsidR="00EA3F13" w:rsidRDefault="00EA3F13" w:rsidP="00EA3F13">
      <w:pPr>
        <w:pStyle w:val="KDParagraf"/>
        <w:spacing w:before="0"/>
        <w:rPr>
          <w:rFonts w:cs="Arial"/>
        </w:rPr>
      </w:pPr>
      <w:r w:rsidRPr="009A089F">
        <w:rPr>
          <w:rFonts w:cs="Arial"/>
        </w:rPr>
        <w:t>У случају спора примењује се материјално и процесно право Републике Србије, а поступак се води на српском језику.</w:t>
      </w:r>
    </w:p>
    <w:p w14:paraId="08478A04" w14:textId="77777777" w:rsidR="00690BDB" w:rsidRPr="009A089F" w:rsidRDefault="00690BDB" w:rsidP="00EA3F13">
      <w:pPr>
        <w:pStyle w:val="KDParagraf"/>
        <w:spacing w:before="0"/>
        <w:rPr>
          <w:rFonts w:cs="Arial"/>
        </w:rPr>
      </w:pPr>
    </w:p>
    <w:p w14:paraId="60A8B380" w14:textId="77777777" w:rsidR="00467BC3" w:rsidRPr="009A089F" w:rsidRDefault="00467BC3" w:rsidP="00EA3F13">
      <w:pPr>
        <w:pStyle w:val="KDParagraf"/>
        <w:spacing w:before="0"/>
        <w:rPr>
          <w:rFonts w:cs="Arial"/>
        </w:rPr>
      </w:pPr>
    </w:p>
    <w:p w14:paraId="42FB1A6E" w14:textId="2311D8B2" w:rsidR="00EA3F13" w:rsidRPr="009A089F" w:rsidRDefault="00EA3F13" w:rsidP="002B376A">
      <w:pPr>
        <w:pStyle w:val="KDParagraf"/>
        <w:spacing w:before="0"/>
        <w:jc w:val="center"/>
        <w:rPr>
          <w:rFonts w:cs="Arial"/>
          <w:b/>
        </w:rPr>
      </w:pPr>
      <w:r w:rsidRPr="009A089F">
        <w:rPr>
          <w:rFonts w:cs="Arial"/>
          <w:b/>
        </w:rPr>
        <w:t xml:space="preserve">Члан </w:t>
      </w:r>
      <w:r w:rsidRPr="009A089F">
        <w:rPr>
          <w:rFonts w:cs="Arial"/>
          <w:b/>
          <w:lang w:val="sr-Cyrl-RS"/>
        </w:rPr>
        <w:t>2</w:t>
      </w:r>
      <w:r w:rsidR="009F6A90">
        <w:rPr>
          <w:rFonts w:cs="Arial"/>
          <w:b/>
          <w:lang w:val="sr-Latn-RS"/>
        </w:rPr>
        <w:t>7</w:t>
      </w:r>
      <w:r w:rsidRPr="009A089F">
        <w:rPr>
          <w:rFonts w:cs="Arial"/>
          <w:b/>
        </w:rPr>
        <w:t>.</w:t>
      </w:r>
    </w:p>
    <w:p w14:paraId="02DED522" w14:textId="74A0FA14" w:rsidR="00787206" w:rsidRDefault="00EA3F13" w:rsidP="00B2219B">
      <w:pPr>
        <w:pStyle w:val="KDParagraf"/>
        <w:spacing w:before="0"/>
        <w:rPr>
          <w:rFonts w:cs="Arial"/>
        </w:rPr>
      </w:pPr>
      <w:r w:rsidRPr="009A089F">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CD66759" w14:textId="77777777" w:rsidR="00690BDB" w:rsidRDefault="00690BDB" w:rsidP="00B2219B">
      <w:pPr>
        <w:pStyle w:val="KDParagraf"/>
        <w:spacing w:before="0"/>
        <w:rPr>
          <w:rFonts w:cs="Arial"/>
        </w:rPr>
      </w:pPr>
    </w:p>
    <w:p w14:paraId="508EF520" w14:textId="77777777" w:rsidR="00787206" w:rsidRPr="009A089F" w:rsidRDefault="00787206" w:rsidP="00B2219B">
      <w:pPr>
        <w:pStyle w:val="KDParagraf"/>
        <w:spacing w:before="0"/>
        <w:rPr>
          <w:rFonts w:cs="Arial"/>
        </w:rPr>
      </w:pPr>
    </w:p>
    <w:p w14:paraId="69E3DE4E" w14:textId="2FCCBB39" w:rsidR="00EA3F13" w:rsidRPr="009A089F" w:rsidRDefault="00EA3F13" w:rsidP="002B376A">
      <w:pPr>
        <w:pStyle w:val="KDParagraf"/>
        <w:spacing w:before="0"/>
        <w:jc w:val="center"/>
        <w:rPr>
          <w:rFonts w:cs="Arial"/>
          <w:b/>
        </w:rPr>
      </w:pPr>
      <w:r w:rsidRPr="009A089F">
        <w:rPr>
          <w:rFonts w:cs="Arial"/>
          <w:b/>
        </w:rPr>
        <w:t xml:space="preserve">Члан </w:t>
      </w:r>
      <w:r w:rsidR="001313BE" w:rsidRPr="009A089F">
        <w:rPr>
          <w:rFonts w:cs="Arial"/>
          <w:b/>
          <w:lang w:val="sr-Cyrl-RS"/>
        </w:rPr>
        <w:t>2</w:t>
      </w:r>
      <w:r w:rsidR="009F6A90">
        <w:rPr>
          <w:rFonts w:cs="Arial"/>
          <w:b/>
          <w:lang w:val="sr-Latn-RS"/>
        </w:rPr>
        <w:t>8</w:t>
      </w:r>
      <w:r w:rsidRPr="009A089F">
        <w:rPr>
          <w:rFonts w:cs="Arial"/>
          <w:b/>
        </w:rPr>
        <w:t>.</w:t>
      </w:r>
    </w:p>
    <w:p w14:paraId="65D45856" w14:textId="77777777" w:rsidR="00EA3F13" w:rsidRPr="009A089F" w:rsidRDefault="00EA3F13" w:rsidP="00EA3F13">
      <w:pPr>
        <w:pStyle w:val="KDParagraf"/>
        <w:spacing w:before="0"/>
        <w:rPr>
          <w:rFonts w:cs="Arial"/>
        </w:rPr>
      </w:pPr>
      <w:r w:rsidRPr="009A089F">
        <w:rPr>
          <w:rFonts w:cs="Arial"/>
        </w:rPr>
        <w:t>Саставни део овог Уговора чине:</w:t>
      </w:r>
    </w:p>
    <w:p w14:paraId="1E4DBAB4" w14:textId="77777777" w:rsidR="00EA3F13" w:rsidRPr="009A089F" w:rsidRDefault="00EA3F13" w:rsidP="00EA3F13">
      <w:pPr>
        <w:pStyle w:val="KDParagraf"/>
        <w:spacing w:before="0"/>
        <w:rPr>
          <w:rFonts w:cs="Arial"/>
        </w:rPr>
      </w:pPr>
    </w:p>
    <w:p w14:paraId="27004E9A" w14:textId="77777777" w:rsidR="00EA3F13" w:rsidRPr="009A089F" w:rsidRDefault="00EA3F13" w:rsidP="00467BC3">
      <w:pPr>
        <w:pStyle w:val="KDParagraf"/>
        <w:rPr>
          <w:rFonts w:cs="Arial"/>
        </w:rPr>
      </w:pPr>
      <w:r w:rsidRPr="009A089F">
        <w:rPr>
          <w:rFonts w:cs="Arial"/>
        </w:rPr>
        <w:lastRenderedPageBreak/>
        <w:t>Прилог број 1</w:t>
      </w:r>
      <w:r w:rsidRPr="009A089F">
        <w:rPr>
          <w:rFonts w:cs="Arial"/>
        </w:rPr>
        <w:tab/>
        <w:t>Конкурсна документација</w:t>
      </w:r>
      <w:r w:rsidRPr="009A089F">
        <w:rPr>
          <w:rFonts w:cs="Arial"/>
          <w:lang w:val="sr-Cyrl-RS"/>
        </w:rPr>
        <w:t xml:space="preserve"> – Портал јавних набавки шифра _____</w:t>
      </w:r>
      <w:r w:rsidRPr="009A089F">
        <w:rPr>
          <w:rFonts w:cs="Arial"/>
        </w:rPr>
        <w:t>;</w:t>
      </w:r>
    </w:p>
    <w:p w14:paraId="51D44129" w14:textId="77777777" w:rsidR="00EA3F13" w:rsidRPr="009A089F" w:rsidRDefault="00EA3F13" w:rsidP="00467BC3">
      <w:pPr>
        <w:pStyle w:val="KDParagraf"/>
        <w:rPr>
          <w:rFonts w:cs="Arial"/>
        </w:rPr>
      </w:pPr>
      <w:r w:rsidRPr="009A089F">
        <w:rPr>
          <w:rFonts w:cs="Arial"/>
        </w:rPr>
        <w:t>Прилог број 2</w:t>
      </w:r>
      <w:r w:rsidRPr="009A089F">
        <w:rPr>
          <w:rFonts w:cs="Arial"/>
        </w:rPr>
        <w:tab/>
        <w:t>Понуда</w:t>
      </w:r>
      <w:r w:rsidRPr="009A089F">
        <w:rPr>
          <w:rFonts w:cs="Arial"/>
          <w:lang w:val="sr-Cyrl-RS"/>
        </w:rPr>
        <w:t xml:space="preserve"> Пружаоца услуге бр._____ од __________</w:t>
      </w:r>
      <w:r w:rsidRPr="009A089F">
        <w:rPr>
          <w:rFonts w:cs="Arial"/>
        </w:rPr>
        <w:t>;</w:t>
      </w:r>
      <w:r w:rsidRPr="009A089F">
        <w:rPr>
          <w:rFonts w:cs="Arial"/>
        </w:rPr>
        <w:tab/>
      </w:r>
    </w:p>
    <w:p w14:paraId="56D4AC37" w14:textId="77777777" w:rsidR="00EA3F13" w:rsidRPr="009A089F" w:rsidRDefault="00EA3F13" w:rsidP="00467BC3">
      <w:pPr>
        <w:pStyle w:val="KDParagraf"/>
        <w:rPr>
          <w:rFonts w:cs="Arial"/>
        </w:rPr>
      </w:pPr>
      <w:r w:rsidRPr="009A089F">
        <w:rPr>
          <w:rFonts w:cs="Arial"/>
        </w:rPr>
        <w:t>Прилог број 3</w:t>
      </w:r>
      <w:r w:rsidRPr="009A089F">
        <w:rPr>
          <w:rFonts w:cs="Arial"/>
        </w:rPr>
        <w:tab/>
        <w:t>Структура цене;</w:t>
      </w:r>
    </w:p>
    <w:p w14:paraId="37DFB085" w14:textId="77777777" w:rsidR="00EA3F13" w:rsidRPr="00DC4AD8" w:rsidRDefault="00EA3F13" w:rsidP="00467BC3">
      <w:pPr>
        <w:pStyle w:val="KDParagraf"/>
        <w:rPr>
          <w:rFonts w:cs="Arial"/>
          <w:lang w:val="sr-Cyrl-RS"/>
        </w:rPr>
      </w:pPr>
      <w:r w:rsidRPr="009A089F">
        <w:rPr>
          <w:rFonts w:cs="Arial"/>
        </w:rPr>
        <w:t xml:space="preserve">Прилог број </w:t>
      </w:r>
      <w:r w:rsidR="00BA23AA" w:rsidRPr="009A089F">
        <w:rPr>
          <w:rFonts w:cs="Arial"/>
          <w:lang w:val="sr-Cyrl-RS"/>
        </w:rPr>
        <w:t>4</w:t>
      </w:r>
      <w:r w:rsidR="00DC4AD8">
        <w:rPr>
          <w:rFonts w:cs="Arial"/>
        </w:rPr>
        <w:t xml:space="preserve"> </w:t>
      </w:r>
      <w:r w:rsidR="000B5AD0" w:rsidRPr="009A089F">
        <w:rPr>
          <w:rFonts w:cs="Arial"/>
        </w:rPr>
        <w:t>Уговор о чувању пословне тајне и поверљивих информација</w:t>
      </w:r>
      <w:r w:rsidR="00DC4AD8">
        <w:rPr>
          <w:rFonts w:cs="Arial"/>
          <w:lang w:val="sr-Cyrl-RS"/>
        </w:rPr>
        <w:t>;</w:t>
      </w:r>
    </w:p>
    <w:p w14:paraId="1B839F6F" w14:textId="77777777" w:rsidR="00EA3F13" w:rsidRPr="009A089F" w:rsidRDefault="00EA3F13" w:rsidP="00467BC3">
      <w:pPr>
        <w:pStyle w:val="KDParagraf"/>
        <w:rPr>
          <w:rFonts w:cs="Arial"/>
        </w:rPr>
      </w:pPr>
      <w:r w:rsidRPr="009A089F">
        <w:rPr>
          <w:rFonts w:cs="Arial"/>
        </w:rPr>
        <w:t xml:space="preserve">Прилог број </w:t>
      </w:r>
      <w:r w:rsidR="00BA23AA" w:rsidRPr="009A089F">
        <w:rPr>
          <w:rFonts w:cs="Arial"/>
          <w:lang w:val="sr-Cyrl-RS"/>
        </w:rPr>
        <w:t>5</w:t>
      </w:r>
      <w:r w:rsidRPr="009A089F">
        <w:rPr>
          <w:rFonts w:cs="Arial"/>
        </w:rPr>
        <w:tab/>
      </w:r>
      <w:r w:rsidR="000B5AD0" w:rsidRPr="009A089F">
        <w:rPr>
          <w:rFonts w:cs="Arial"/>
          <w:lang w:val="sr-Cyrl-RS"/>
        </w:rPr>
        <w:t>Средство финансијског обезбеђења</w:t>
      </w:r>
      <w:r w:rsidR="00DC4AD8">
        <w:rPr>
          <w:rFonts w:cs="Arial"/>
          <w:lang w:val="sr-Cyrl-RS"/>
        </w:rPr>
        <w:t xml:space="preserve"> за добро извршење посла;</w:t>
      </w:r>
    </w:p>
    <w:p w14:paraId="36492C5D" w14:textId="3F3BEB14" w:rsidR="00EA3F13" w:rsidRDefault="00BA23AA" w:rsidP="00787206">
      <w:pPr>
        <w:pStyle w:val="KDParagraf"/>
        <w:rPr>
          <w:rFonts w:cs="Arial"/>
        </w:rPr>
      </w:pPr>
      <w:r w:rsidRPr="009A089F">
        <w:rPr>
          <w:rFonts w:cs="Arial"/>
          <w:lang w:val="sr-Cyrl-RS"/>
        </w:rPr>
        <w:t xml:space="preserve">Прилог број </w:t>
      </w:r>
      <w:r w:rsidR="008E600A" w:rsidRPr="009A089F">
        <w:rPr>
          <w:rFonts w:cs="Arial"/>
          <w:lang w:val="sr-Cyrl-RS"/>
        </w:rPr>
        <w:t>6</w:t>
      </w:r>
      <w:r w:rsidR="00DC4AD8">
        <w:rPr>
          <w:rFonts w:cs="Arial"/>
          <w:lang w:val="sr-Cyrl-RS"/>
        </w:rPr>
        <w:t xml:space="preserve"> </w:t>
      </w:r>
      <w:r w:rsidR="000B5AD0" w:rsidRPr="009A089F">
        <w:rPr>
          <w:rFonts w:cs="Arial"/>
        </w:rPr>
        <w:t>Споразум о заједничком извршењу услуге</w:t>
      </w:r>
      <w:r w:rsidR="00B11E1B" w:rsidRPr="009A089F">
        <w:rPr>
          <w:rFonts w:cs="Arial"/>
          <w:lang w:val="sr-Cyrl-RS"/>
        </w:rPr>
        <w:t xml:space="preserve"> број </w:t>
      </w:r>
      <w:r w:rsidR="0051234E" w:rsidRPr="009A089F">
        <w:rPr>
          <w:rFonts w:cs="Arial"/>
          <w:lang w:val="sr-Cyrl-RS"/>
        </w:rPr>
        <w:t>_____</w:t>
      </w:r>
      <w:r w:rsidR="000B5AD0" w:rsidRPr="009A089F">
        <w:rPr>
          <w:rFonts w:cs="Arial"/>
          <w:lang w:val="sr-Cyrl-RS"/>
        </w:rPr>
        <w:t>од</w:t>
      </w:r>
      <w:r w:rsidR="00B07770" w:rsidRPr="009A089F">
        <w:rPr>
          <w:rFonts w:cs="Arial"/>
          <w:lang w:val="sr-Cyrl-RS"/>
        </w:rPr>
        <w:t xml:space="preserve"> ____</w:t>
      </w:r>
      <w:r w:rsidR="00DC4AD8">
        <w:rPr>
          <w:rFonts w:cs="Arial"/>
          <w:lang w:val="sr-Cyrl-RS"/>
        </w:rPr>
        <w:t xml:space="preserve"> (у случају заједничке понуде).</w:t>
      </w:r>
      <w:r w:rsidR="00D11587">
        <w:rPr>
          <w:rFonts w:cs="Arial"/>
          <w:lang w:val="sr-Cyrl-RS"/>
        </w:rPr>
        <w:br/>
      </w:r>
    </w:p>
    <w:p w14:paraId="43CBF766" w14:textId="77777777" w:rsidR="00787206" w:rsidRPr="009A089F" w:rsidRDefault="00787206" w:rsidP="00787206">
      <w:pPr>
        <w:pStyle w:val="KDParagraf"/>
        <w:rPr>
          <w:rFonts w:cs="Arial"/>
        </w:rPr>
      </w:pPr>
    </w:p>
    <w:p w14:paraId="3037B178" w14:textId="5039C2CA" w:rsidR="00EA3F13" w:rsidRPr="009A089F" w:rsidRDefault="00EA3F13" w:rsidP="002B376A">
      <w:pPr>
        <w:pStyle w:val="KDParagraf"/>
        <w:spacing w:before="0"/>
        <w:jc w:val="center"/>
        <w:rPr>
          <w:rFonts w:cs="Arial"/>
          <w:b/>
          <w:lang w:val="sr-Cyrl-RS"/>
        </w:rPr>
      </w:pPr>
      <w:r w:rsidRPr="009A089F">
        <w:rPr>
          <w:rFonts w:cs="Arial"/>
          <w:b/>
        </w:rPr>
        <w:t xml:space="preserve">Члан </w:t>
      </w:r>
      <w:r w:rsidR="00BA23AA" w:rsidRPr="009A089F">
        <w:rPr>
          <w:rFonts w:cs="Arial"/>
          <w:b/>
          <w:lang w:val="sr-Cyrl-RS"/>
        </w:rPr>
        <w:t>2</w:t>
      </w:r>
      <w:r w:rsidR="009F6A90">
        <w:rPr>
          <w:rFonts w:cs="Arial"/>
          <w:b/>
          <w:lang w:val="sr-Latn-RS"/>
        </w:rPr>
        <w:t>9</w:t>
      </w:r>
      <w:r w:rsidR="00BA23AA" w:rsidRPr="009A089F">
        <w:rPr>
          <w:rFonts w:cs="Arial"/>
          <w:b/>
          <w:lang w:val="sr-Cyrl-RS"/>
        </w:rPr>
        <w:t>.</w:t>
      </w:r>
    </w:p>
    <w:p w14:paraId="63A01F95" w14:textId="77777777" w:rsidR="00EA3F13" w:rsidRPr="009A089F" w:rsidRDefault="003B3D82" w:rsidP="00EA3F13">
      <w:pPr>
        <w:pStyle w:val="KDParagraf"/>
        <w:spacing w:before="0"/>
        <w:rPr>
          <w:rFonts w:cs="Arial"/>
        </w:rPr>
      </w:pPr>
      <w:r w:rsidRPr="009A089F">
        <w:rPr>
          <w:rFonts w:cs="Arial"/>
        </w:rPr>
        <w:t xml:space="preserve">Овај Уговор се закључује у </w:t>
      </w:r>
      <w:r w:rsidR="00EA3F13" w:rsidRPr="009A089F">
        <w:rPr>
          <w:rFonts w:cs="Arial"/>
        </w:rPr>
        <w:t>6 (словима: шест) примерака од којих свака Уговорна страна задржава по 3 (словима: три) идентична примерка Уговора.</w:t>
      </w:r>
    </w:p>
    <w:p w14:paraId="10E892EA" w14:textId="77777777" w:rsidR="00EA3F13" w:rsidRDefault="00EA3F13" w:rsidP="00EA3F13">
      <w:pPr>
        <w:pStyle w:val="KDParagraf"/>
        <w:spacing w:before="0"/>
        <w:rPr>
          <w:rFonts w:cs="Arial"/>
        </w:rPr>
      </w:pPr>
    </w:p>
    <w:p w14:paraId="39A31AFF" w14:textId="77777777" w:rsidR="00787206" w:rsidRPr="009A089F" w:rsidRDefault="00787206" w:rsidP="00EA3F13">
      <w:pPr>
        <w:pStyle w:val="KDParagraf"/>
        <w:spacing w:before="0"/>
        <w:rPr>
          <w:rFonts w:cs="Arial"/>
        </w:rPr>
      </w:pPr>
    </w:p>
    <w:p w14:paraId="4558D12E" w14:textId="77777777" w:rsidR="00EA3F13" w:rsidRPr="009A089F" w:rsidRDefault="00EA3F13" w:rsidP="00EA3F13">
      <w:pPr>
        <w:pStyle w:val="KDParagraf"/>
        <w:spacing w:before="0"/>
        <w:rPr>
          <w:rFonts w:cs="Arial"/>
        </w:rPr>
      </w:pPr>
    </w:p>
    <w:tbl>
      <w:tblPr>
        <w:tblW w:w="0" w:type="auto"/>
        <w:tblLook w:val="04A0" w:firstRow="1" w:lastRow="0" w:firstColumn="1" w:lastColumn="0" w:noHBand="0" w:noVBand="1"/>
      </w:tblPr>
      <w:tblGrid>
        <w:gridCol w:w="4091"/>
        <w:gridCol w:w="985"/>
        <w:gridCol w:w="4169"/>
      </w:tblGrid>
      <w:tr w:rsidR="00DC4AD8" w:rsidRPr="00646132" w14:paraId="1509EF17" w14:textId="77777777" w:rsidTr="00896933">
        <w:tc>
          <w:tcPr>
            <w:tcW w:w="4349" w:type="dxa"/>
            <w:shd w:val="clear" w:color="auto" w:fill="auto"/>
            <w:hideMark/>
          </w:tcPr>
          <w:p w14:paraId="7B5DB80F" w14:textId="5D0108CA" w:rsidR="00DC4AD8" w:rsidRPr="009F6A90" w:rsidRDefault="009F6A90" w:rsidP="00896933">
            <w:pPr>
              <w:spacing w:before="0"/>
              <w:jc w:val="center"/>
              <w:rPr>
                <w:rFonts w:cs="Arial"/>
                <w:b/>
                <w:smallCaps/>
                <w:lang w:val="sr-Cyrl-RS"/>
              </w:rPr>
            </w:pPr>
            <w:r>
              <w:rPr>
                <w:lang w:val="sr-Cyrl-RS"/>
              </w:rPr>
              <w:t>КОРИСНИК УСЛУГЕ</w:t>
            </w:r>
          </w:p>
        </w:tc>
        <w:tc>
          <w:tcPr>
            <w:tcW w:w="1069" w:type="dxa"/>
            <w:shd w:val="clear" w:color="auto" w:fill="auto"/>
            <w:vAlign w:val="center"/>
          </w:tcPr>
          <w:p w14:paraId="556B1C4C" w14:textId="77777777" w:rsidR="00DC4AD8" w:rsidRPr="00646132" w:rsidRDefault="00DC4AD8" w:rsidP="00896933">
            <w:pPr>
              <w:spacing w:before="0"/>
              <w:jc w:val="center"/>
              <w:rPr>
                <w:rFonts w:cs="Arial"/>
                <w:b/>
                <w:smallCaps/>
              </w:rPr>
            </w:pPr>
          </w:p>
        </w:tc>
        <w:tc>
          <w:tcPr>
            <w:tcW w:w="4280" w:type="dxa"/>
            <w:shd w:val="clear" w:color="auto" w:fill="auto"/>
            <w:vAlign w:val="center"/>
            <w:hideMark/>
          </w:tcPr>
          <w:p w14:paraId="09296B66" w14:textId="0C6C5F08" w:rsidR="00DC4AD8" w:rsidRPr="009F6A90" w:rsidRDefault="009F6A90" w:rsidP="00896933">
            <w:pPr>
              <w:spacing w:before="0"/>
              <w:jc w:val="center"/>
              <w:rPr>
                <w:rFonts w:cs="Arial"/>
                <w:smallCaps/>
                <w:lang w:val="sr-Cyrl-RS"/>
              </w:rPr>
            </w:pPr>
            <w:r w:rsidRPr="009F6A90">
              <w:rPr>
                <w:rFonts w:cs="Arial"/>
                <w:lang w:val="sr-Cyrl-RS"/>
              </w:rPr>
              <w:t>ПРУЖАЛАЦ УСЛУГЕ</w:t>
            </w:r>
          </w:p>
        </w:tc>
      </w:tr>
      <w:tr w:rsidR="00DC4AD8" w:rsidRPr="00646132" w14:paraId="23665F7F" w14:textId="77777777" w:rsidTr="00896933">
        <w:tc>
          <w:tcPr>
            <w:tcW w:w="4349" w:type="dxa"/>
            <w:shd w:val="clear" w:color="auto" w:fill="auto"/>
            <w:hideMark/>
          </w:tcPr>
          <w:p w14:paraId="39260053" w14:textId="77777777" w:rsidR="00DC4AD8" w:rsidRPr="00646132" w:rsidRDefault="00DC4AD8" w:rsidP="00896933">
            <w:pPr>
              <w:jc w:val="center"/>
              <w:rPr>
                <w:rFonts w:eastAsia="Arial Unicode MS" w:cs="Arial"/>
                <w:lang w:val="sr-Cyrl-CS"/>
              </w:rPr>
            </w:pPr>
            <w:r w:rsidRPr="00422866">
              <w:t>Јавно предузеће „Електропривреда  Србије“ Београд</w:t>
            </w:r>
          </w:p>
        </w:tc>
        <w:tc>
          <w:tcPr>
            <w:tcW w:w="1069" w:type="dxa"/>
            <w:shd w:val="clear" w:color="auto" w:fill="auto"/>
            <w:vAlign w:val="center"/>
          </w:tcPr>
          <w:p w14:paraId="01E7481F" w14:textId="77777777" w:rsidR="00DC4AD8" w:rsidRPr="00646132" w:rsidRDefault="00DC4AD8" w:rsidP="00896933">
            <w:pPr>
              <w:spacing w:before="0"/>
              <w:jc w:val="center"/>
              <w:rPr>
                <w:rFonts w:cs="Arial"/>
                <w:b/>
                <w:smallCaps/>
              </w:rPr>
            </w:pPr>
          </w:p>
        </w:tc>
        <w:tc>
          <w:tcPr>
            <w:tcW w:w="4280" w:type="dxa"/>
            <w:shd w:val="clear" w:color="auto" w:fill="auto"/>
            <w:vAlign w:val="center"/>
          </w:tcPr>
          <w:p w14:paraId="20C68A2E" w14:textId="77777777" w:rsidR="00DC4AD8" w:rsidRPr="009F6A90" w:rsidRDefault="00DC4AD8" w:rsidP="00896933">
            <w:pPr>
              <w:spacing w:before="0"/>
              <w:jc w:val="center"/>
              <w:rPr>
                <w:rFonts w:cs="Arial"/>
              </w:rPr>
            </w:pPr>
            <w:r w:rsidRPr="009F6A90">
              <w:rPr>
                <w:rFonts w:cs="Arial"/>
              </w:rPr>
              <w:t>Назив</w:t>
            </w:r>
          </w:p>
          <w:p w14:paraId="7BAFD409" w14:textId="77777777" w:rsidR="00DC4AD8" w:rsidRPr="009F6A90" w:rsidRDefault="00DC4AD8" w:rsidP="00896933">
            <w:pPr>
              <w:spacing w:before="0"/>
              <w:jc w:val="center"/>
              <w:rPr>
                <w:rFonts w:cs="Arial"/>
                <w:smallCaps/>
              </w:rPr>
            </w:pPr>
          </w:p>
        </w:tc>
      </w:tr>
      <w:tr w:rsidR="00DC4AD8" w:rsidRPr="00646132" w14:paraId="33B1A4ED" w14:textId="77777777" w:rsidTr="00896933">
        <w:tc>
          <w:tcPr>
            <w:tcW w:w="4349" w:type="dxa"/>
            <w:shd w:val="clear" w:color="auto" w:fill="auto"/>
            <w:hideMark/>
          </w:tcPr>
          <w:p w14:paraId="296A594A" w14:textId="77777777" w:rsidR="00DC4AD8" w:rsidRPr="00646132" w:rsidRDefault="00DC4AD8" w:rsidP="00896933">
            <w:pPr>
              <w:jc w:val="center"/>
              <w:rPr>
                <w:rFonts w:eastAsia="Arial Unicode MS" w:cs="Arial"/>
                <w:lang w:val="sr-Cyrl-CS"/>
              </w:rPr>
            </w:pPr>
            <w:r w:rsidRPr="00422866">
              <w:t xml:space="preserve">     ________________________</w:t>
            </w:r>
          </w:p>
        </w:tc>
        <w:tc>
          <w:tcPr>
            <w:tcW w:w="1069" w:type="dxa"/>
            <w:shd w:val="clear" w:color="auto" w:fill="auto"/>
            <w:vAlign w:val="center"/>
            <w:hideMark/>
          </w:tcPr>
          <w:p w14:paraId="6FF030AA" w14:textId="77777777" w:rsidR="00DC4AD8" w:rsidRPr="00646132" w:rsidRDefault="00DC4AD8" w:rsidP="00896933">
            <w:pPr>
              <w:spacing w:before="0"/>
              <w:jc w:val="center"/>
              <w:rPr>
                <w:rFonts w:cs="Arial"/>
                <w:smallCaps/>
              </w:rPr>
            </w:pPr>
            <w:r w:rsidRPr="00646132">
              <w:rPr>
                <w:rFonts w:cs="Arial"/>
              </w:rPr>
              <w:t>М.П.</w:t>
            </w:r>
          </w:p>
        </w:tc>
        <w:tc>
          <w:tcPr>
            <w:tcW w:w="4280" w:type="dxa"/>
            <w:shd w:val="clear" w:color="auto" w:fill="auto"/>
            <w:vAlign w:val="center"/>
            <w:hideMark/>
          </w:tcPr>
          <w:p w14:paraId="6C87E038" w14:textId="77777777" w:rsidR="00DC4AD8" w:rsidRPr="009F6A90" w:rsidRDefault="00DC4AD8" w:rsidP="00896933">
            <w:pPr>
              <w:spacing w:before="0"/>
              <w:jc w:val="center"/>
              <w:rPr>
                <w:rFonts w:cs="Arial"/>
                <w:smallCaps/>
              </w:rPr>
            </w:pPr>
            <w:r w:rsidRPr="009F6A90">
              <w:rPr>
                <w:rFonts w:cs="Arial"/>
              </w:rPr>
              <w:t>_____________________________</w:t>
            </w:r>
          </w:p>
        </w:tc>
      </w:tr>
      <w:tr w:rsidR="00DC4AD8" w:rsidRPr="00646132" w14:paraId="6833637B" w14:textId="77777777" w:rsidTr="00896933">
        <w:tc>
          <w:tcPr>
            <w:tcW w:w="4349" w:type="dxa"/>
            <w:shd w:val="clear" w:color="auto" w:fill="auto"/>
            <w:hideMark/>
          </w:tcPr>
          <w:p w14:paraId="4110F72F" w14:textId="77777777" w:rsidR="00DC4AD8" w:rsidRPr="00646132" w:rsidRDefault="00DC4AD8" w:rsidP="00896933">
            <w:pPr>
              <w:jc w:val="center"/>
              <w:rPr>
                <w:rFonts w:eastAsia="Arial Unicode MS" w:cs="Arial"/>
                <w:lang w:val="sr-Cyrl-CS"/>
              </w:rPr>
            </w:pPr>
            <w:r>
              <w:t xml:space="preserve">  </w:t>
            </w:r>
            <w:r w:rsidRPr="00422866">
              <w:t>Милорад Грчић</w:t>
            </w:r>
          </w:p>
        </w:tc>
        <w:tc>
          <w:tcPr>
            <w:tcW w:w="1069" w:type="dxa"/>
            <w:shd w:val="clear" w:color="auto" w:fill="auto"/>
            <w:vAlign w:val="center"/>
          </w:tcPr>
          <w:p w14:paraId="42E78CCF" w14:textId="77777777" w:rsidR="00DC4AD8" w:rsidRPr="00646132" w:rsidRDefault="00DC4AD8" w:rsidP="00896933">
            <w:pPr>
              <w:spacing w:before="0"/>
              <w:jc w:val="center"/>
              <w:rPr>
                <w:rFonts w:cs="Arial"/>
                <w:b/>
                <w:smallCaps/>
              </w:rPr>
            </w:pPr>
          </w:p>
        </w:tc>
        <w:tc>
          <w:tcPr>
            <w:tcW w:w="4280" w:type="dxa"/>
            <w:shd w:val="clear" w:color="auto" w:fill="auto"/>
            <w:vAlign w:val="center"/>
            <w:hideMark/>
          </w:tcPr>
          <w:p w14:paraId="4811A6A8" w14:textId="77777777" w:rsidR="00DC4AD8" w:rsidRPr="00646132" w:rsidRDefault="00DC4AD8" w:rsidP="00896933">
            <w:pPr>
              <w:spacing w:before="0"/>
              <w:jc w:val="center"/>
              <w:rPr>
                <w:rFonts w:cs="Arial"/>
                <w:b/>
                <w:smallCaps/>
              </w:rPr>
            </w:pPr>
            <w:r w:rsidRPr="00646132">
              <w:rPr>
                <w:rFonts w:cs="Arial"/>
              </w:rPr>
              <w:t>име и презиме</w:t>
            </w:r>
          </w:p>
        </w:tc>
      </w:tr>
      <w:tr w:rsidR="00DC4AD8" w:rsidRPr="00646132" w14:paraId="59465EB6" w14:textId="77777777" w:rsidTr="00896933">
        <w:tc>
          <w:tcPr>
            <w:tcW w:w="4349" w:type="dxa"/>
            <w:shd w:val="clear" w:color="auto" w:fill="auto"/>
            <w:hideMark/>
          </w:tcPr>
          <w:p w14:paraId="167C4778" w14:textId="77777777" w:rsidR="00DC4AD8" w:rsidRPr="00646132" w:rsidRDefault="00DC4AD8" w:rsidP="00896933">
            <w:pPr>
              <w:jc w:val="center"/>
              <w:rPr>
                <w:rFonts w:eastAsia="Arial Unicode MS" w:cs="Arial"/>
                <w:lang w:val="sr-Cyrl-CS"/>
              </w:rPr>
            </w:pPr>
            <w:r>
              <w:t xml:space="preserve">  </w:t>
            </w:r>
            <w:r w:rsidRPr="00422866">
              <w:t xml:space="preserve"> в.д. директора </w:t>
            </w:r>
          </w:p>
        </w:tc>
        <w:tc>
          <w:tcPr>
            <w:tcW w:w="1069" w:type="dxa"/>
            <w:shd w:val="clear" w:color="auto" w:fill="auto"/>
            <w:vAlign w:val="center"/>
          </w:tcPr>
          <w:p w14:paraId="38CE7BA5" w14:textId="77777777" w:rsidR="00DC4AD8" w:rsidRPr="00646132" w:rsidRDefault="00DC4AD8" w:rsidP="00896933">
            <w:pPr>
              <w:spacing w:before="0"/>
              <w:jc w:val="center"/>
              <w:rPr>
                <w:rFonts w:cs="Arial"/>
                <w:b/>
                <w:smallCaps/>
              </w:rPr>
            </w:pPr>
          </w:p>
        </w:tc>
        <w:tc>
          <w:tcPr>
            <w:tcW w:w="4280" w:type="dxa"/>
            <w:shd w:val="clear" w:color="auto" w:fill="auto"/>
            <w:vAlign w:val="center"/>
          </w:tcPr>
          <w:p w14:paraId="646A337E" w14:textId="77777777" w:rsidR="00DC4AD8" w:rsidRPr="00646132" w:rsidRDefault="00DC4AD8" w:rsidP="00896933">
            <w:pPr>
              <w:spacing w:before="0"/>
              <w:jc w:val="center"/>
              <w:rPr>
                <w:rFonts w:cs="Arial"/>
                <w:b/>
                <w:smallCaps/>
              </w:rPr>
            </w:pPr>
            <w:r w:rsidRPr="00646132">
              <w:rPr>
                <w:rFonts w:cs="Arial"/>
              </w:rPr>
              <w:t>функција</w:t>
            </w:r>
          </w:p>
        </w:tc>
      </w:tr>
    </w:tbl>
    <w:p w14:paraId="7BAC4235" w14:textId="77777777" w:rsidR="00EA3F13" w:rsidRPr="009A089F" w:rsidRDefault="00EA3F13" w:rsidP="00EA3F13">
      <w:pPr>
        <w:pStyle w:val="KDParagraf"/>
        <w:spacing w:before="0"/>
        <w:rPr>
          <w:rFonts w:cs="Arial"/>
          <w:lang w:val="sr-Cyrl-RS"/>
        </w:rPr>
      </w:pPr>
    </w:p>
    <w:p w14:paraId="1A74E025" w14:textId="77777777" w:rsidR="00EA3F13" w:rsidRDefault="00EA3F13" w:rsidP="00EA3F13">
      <w:pPr>
        <w:pStyle w:val="KDParagraf"/>
        <w:spacing w:before="0"/>
        <w:rPr>
          <w:rFonts w:cs="Arial"/>
          <w:lang w:val="sr-Cyrl-RS"/>
        </w:rPr>
      </w:pPr>
    </w:p>
    <w:p w14:paraId="414F7178" w14:textId="77777777" w:rsidR="00787206" w:rsidRDefault="00787206" w:rsidP="00EA3F13">
      <w:pPr>
        <w:pStyle w:val="KDParagraf"/>
        <w:spacing w:before="0"/>
        <w:rPr>
          <w:rFonts w:cs="Arial"/>
          <w:lang w:val="sr-Cyrl-RS"/>
        </w:rPr>
      </w:pPr>
    </w:p>
    <w:p w14:paraId="1FC0E85B" w14:textId="77777777" w:rsidR="00787206" w:rsidRDefault="00787206" w:rsidP="00EA3F13">
      <w:pPr>
        <w:pStyle w:val="KDParagraf"/>
        <w:spacing w:before="0"/>
        <w:rPr>
          <w:rFonts w:cs="Arial"/>
          <w:lang w:val="sr-Cyrl-RS"/>
        </w:rPr>
      </w:pPr>
    </w:p>
    <w:p w14:paraId="469EA3C7" w14:textId="77777777" w:rsidR="00787206" w:rsidRDefault="00787206" w:rsidP="00EA3F13">
      <w:pPr>
        <w:pStyle w:val="KDParagraf"/>
        <w:spacing w:before="0"/>
        <w:rPr>
          <w:rFonts w:cs="Arial"/>
          <w:lang w:val="sr-Cyrl-RS"/>
        </w:rPr>
      </w:pPr>
    </w:p>
    <w:p w14:paraId="4EFDF663" w14:textId="77777777" w:rsidR="00787206" w:rsidRDefault="00787206" w:rsidP="00EA3F13">
      <w:pPr>
        <w:pStyle w:val="KDParagraf"/>
        <w:spacing w:before="0"/>
        <w:rPr>
          <w:rFonts w:cs="Arial"/>
          <w:lang w:val="sr-Cyrl-RS"/>
        </w:rPr>
      </w:pPr>
    </w:p>
    <w:p w14:paraId="7FE21FC8" w14:textId="77777777" w:rsidR="00787206" w:rsidRDefault="00787206" w:rsidP="00EA3F13">
      <w:pPr>
        <w:pStyle w:val="KDParagraf"/>
        <w:spacing w:before="0"/>
        <w:rPr>
          <w:rFonts w:cs="Arial"/>
          <w:lang w:val="sr-Cyrl-RS"/>
        </w:rPr>
      </w:pPr>
    </w:p>
    <w:p w14:paraId="20EA4A79" w14:textId="77777777" w:rsidR="00787206" w:rsidRDefault="00787206" w:rsidP="00EA3F13">
      <w:pPr>
        <w:pStyle w:val="KDParagraf"/>
        <w:spacing w:before="0"/>
        <w:rPr>
          <w:rFonts w:cs="Arial"/>
          <w:lang w:val="sr-Cyrl-RS"/>
        </w:rPr>
      </w:pPr>
    </w:p>
    <w:p w14:paraId="5737BF86" w14:textId="77777777" w:rsidR="00787206" w:rsidRDefault="00787206" w:rsidP="00EA3F13">
      <w:pPr>
        <w:pStyle w:val="KDParagraf"/>
        <w:spacing w:before="0"/>
        <w:rPr>
          <w:rFonts w:cs="Arial"/>
          <w:lang w:val="sr-Cyrl-RS"/>
        </w:rPr>
      </w:pPr>
    </w:p>
    <w:p w14:paraId="10BB6108" w14:textId="77777777" w:rsidR="00787206" w:rsidRDefault="00787206" w:rsidP="00EA3F13">
      <w:pPr>
        <w:pStyle w:val="KDParagraf"/>
        <w:spacing w:before="0"/>
        <w:rPr>
          <w:rFonts w:cs="Arial"/>
          <w:lang w:val="sr-Cyrl-RS"/>
        </w:rPr>
      </w:pPr>
    </w:p>
    <w:p w14:paraId="7F863237" w14:textId="77777777" w:rsidR="00787206" w:rsidRDefault="00787206" w:rsidP="00EA3F13">
      <w:pPr>
        <w:pStyle w:val="KDParagraf"/>
        <w:spacing w:before="0"/>
        <w:rPr>
          <w:rFonts w:cs="Arial"/>
          <w:lang w:val="sr-Cyrl-RS"/>
        </w:rPr>
      </w:pPr>
    </w:p>
    <w:p w14:paraId="5A415EAA" w14:textId="77777777" w:rsidR="00787206" w:rsidRDefault="00787206" w:rsidP="00EA3F13">
      <w:pPr>
        <w:pStyle w:val="KDParagraf"/>
        <w:spacing w:before="0"/>
        <w:rPr>
          <w:rFonts w:cs="Arial"/>
          <w:lang w:val="sr-Cyrl-RS"/>
        </w:rPr>
      </w:pPr>
    </w:p>
    <w:p w14:paraId="18D9952C" w14:textId="77777777" w:rsidR="00787206" w:rsidRDefault="00787206" w:rsidP="00EA3F13">
      <w:pPr>
        <w:pStyle w:val="KDParagraf"/>
        <w:spacing w:before="0"/>
        <w:rPr>
          <w:rFonts w:cs="Arial"/>
          <w:lang w:val="sr-Cyrl-RS"/>
        </w:rPr>
      </w:pPr>
    </w:p>
    <w:p w14:paraId="6E3C84A9" w14:textId="77777777" w:rsidR="00787206" w:rsidRDefault="00787206" w:rsidP="00EA3F13">
      <w:pPr>
        <w:pStyle w:val="KDParagraf"/>
        <w:spacing w:before="0"/>
        <w:rPr>
          <w:rFonts w:cs="Arial"/>
          <w:lang w:val="sr-Cyrl-RS"/>
        </w:rPr>
      </w:pPr>
    </w:p>
    <w:p w14:paraId="22BA32C5" w14:textId="77777777" w:rsidR="00787206" w:rsidRDefault="00787206" w:rsidP="00EA3F13">
      <w:pPr>
        <w:pStyle w:val="KDParagraf"/>
        <w:spacing w:before="0"/>
        <w:rPr>
          <w:rFonts w:cs="Arial"/>
          <w:lang w:val="sr-Cyrl-RS"/>
        </w:rPr>
      </w:pPr>
    </w:p>
    <w:p w14:paraId="5C3A6E48" w14:textId="77777777" w:rsidR="00787206" w:rsidRDefault="00787206" w:rsidP="00EA3F13">
      <w:pPr>
        <w:pStyle w:val="KDParagraf"/>
        <w:spacing w:before="0"/>
        <w:rPr>
          <w:rFonts w:cs="Arial"/>
          <w:lang w:val="sr-Cyrl-RS"/>
        </w:rPr>
      </w:pPr>
    </w:p>
    <w:p w14:paraId="48A59B45" w14:textId="77777777" w:rsidR="00787206" w:rsidRDefault="00787206" w:rsidP="00EA3F13">
      <w:pPr>
        <w:pStyle w:val="KDParagraf"/>
        <w:spacing w:before="0"/>
        <w:rPr>
          <w:rFonts w:cs="Arial"/>
          <w:lang w:val="sr-Cyrl-RS"/>
        </w:rPr>
      </w:pPr>
    </w:p>
    <w:p w14:paraId="14427B1D" w14:textId="77777777" w:rsidR="00787206" w:rsidRDefault="00787206" w:rsidP="00EA3F13">
      <w:pPr>
        <w:pStyle w:val="KDParagraf"/>
        <w:spacing w:before="0"/>
        <w:rPr>
          <w:rFonts w:cs="Arial"/>
          <w:lang w:val="sr-Cyrl-RS"/>
        </w:rPr>
      </w:pPr>
    </w:p>
    <w:p w14:paraId="5579C13B" w14:textId="77777777" w:rsidR="00787206" w:rsidRDefault="00787206" w:rsidP="00EA3F13">
      <w:pPr>
        <w:pStyle w:val="KDParagraf"/>
        <w:spacing w:before="0"/>
        <w:rPr>
          <w:rFonts w:cs="Arial"/>
          <w:lang w:val="sr-Cyrl-RS"/>
        </w:rPr>
      </w:pPr>
    </w:p>
    <w:p w14:paraId="3AF6C907" w14:textId="77777777" w:rsidR="00787206" w:rsidRDefault="00787206" w:rsidP="00EA3F13">
      <w:pPr>
        <w:pStyle w:val="KDParagraf"/>
        <w:spacing w:before="0"/>
        <w:rPr>
          <w:rFonts w:cs="Arial"/>
          <w:lang w:val="sr-Cyrl-RS"/>
        </w:rPr>
      </w:pPr>
    </w:p>
    <w:p w14:paraId="288AEE28" w14:textId="77777777" w:rsidR="00787206" w:rsidRDefault="00787206" w:rsidP="00EA3F13">
      <w:pPr>
        <w:pStyle w:val="KDParagraf"/>
        <w:spacing w:before="0"/>
        <w:rPr>
          <w:rFonts w:cs="Arial"/>
          <w:lang w:val="sr-Cyrl-RS"/>
        </w:rPr>
      </w:pPr>
    </w:p>
    <w:p w14:paraId="74DF3B7C" w14:textId="77777777" w:rsidR="00787206" w:rsidRDefault="00787206" w:rsidP="00EA3F13">
      <w:pPr>
        <w:pStyle w:val="KDParagraf"/>
        <w:spacing w:before="0"/>
        <w:rPr>
          <w:rFonts w:cs="Arial"/>
          <w:lang w:val="sr-Cyrl-RS"/>
        </w:rPr>
      </w:pPr>
    </w:p>
    <w:p w14:paraId="32FA04C6" w14:textId="77777777" w:rsidR="00787206" w:rsidRDefault="00787206" w:rsidP="00EA3F13">
      <w:pPr>
        <w:pStyle w:val="KDParagraf"/>
        <w:spacing w:before="0"/>
        <w:rPr>
          <w:rFonts w:cs="Arial"/>
          <w:lang w:val="sr-Cyrl-RS"/>
        </w:rPr>
      </w:pPr>
    </w:p>
    <w:p w14:paraId="3C95FC2B" w14:textId="77777777" w:rsidR="00787206" w:rsidRDefault="00787206" w:rsidP="00EA3F13">
      <w:pPr>
        <w:pStyle w:val="KDParagraf"/>
        <w:spacing w:before="0"/>
        <w:rPr>
          <w:rFonts w:cs="Arial"/>
          <w:lang w:val="sr-Cyrl-RS"/>
        </w:rPr>
      </w:pPr>
    </w:p>
    <w:p w14:paraId="60F7C819" w14:textId="77777777" w:rsidR="00787206" w:rsidRDefault="00787206" w:rsidP="00EA3F13">
      <w:pPr>
        <w:pStyle w:val="KDParagraf"/>
        <w:spacing w:before="0"/>
        <w:rPr>
          <w:rFonts w:cs="Arial"/>
          <w:lang w:val="sr-Cyrl-RS"/>
        </w:rPr>
      </w:pPr>
    </w:p>
    <w:p w14:paraId="1CC4560E" w14:textId="77777777" w:rsidR="00787206" w:rsidRDefault="00787206" w:rsidP="00EA3F13">
      <w:pPr>
        <w:pStyle w:val="KDParagraf"/>
        <w:spacing w:before="0"/>
        <w:rPr>
          <w:rFonts w:cs="Arial"/>
          <w:lang w:val="sr-Cyrl-RS"/>
        </w:rPr>
      </w:pPr>
    </w:p>
    <w:p w14:paraId="33260AF0" w14:textId="77777777" w:rsidR="00787206" w:rsidRDefault="00787206" w:rsidP="00EA3F13">
      <w:pPr>
        <w:pStyle w:val="KDParagraf"/>
        <w:spacing w:before="0"/>
        <w:rPr>
          <w:rFonts w:cs="Arial"/>
          <w:lang w:val="sr-Cyrl-RS"/>
        </w:rPr>
      </w:pPr>
    </w:p>
    <w:p w14:paraId="557E6756" w14:textId="77777777" w:rsidR="00787206" w:rsidRDefault="00787206" w:rsidP="00EA3F13">
      <w:pPr>
        <w:pStyle w:val="KDParagraf"/>
        <w:spacing w:before="0"/>
        <w:rPr>
          <w:rFonts w:cs="Arial"/>
          <w:lang w:val="sr-Cyrl-RS"/>
        </w:rPr>
      </w:pPr>
    </w:p>
    <w:p w14:paraId="6D4F3963" w14:textId="77777777" w:rsidR="00787206" w:rsidRDefault="00787206" w:rsidP="00EA3F13">
      <w:pPr>
        <w:pStyle w:val="KDParagraf"/>
        <w:spacing w:before="0"/>
        <w:rPr>
          <w:rFonts w:cs="Arial"/>
          <w:lang w:val="sr-Cyrl-RS"/>
        </w:rPr>
      </w:pPr>
    </w:p>
    <w:p w14:paraId="1359816E" w14:textId="77777777" w:rsidR="00787206" w:rsidRDefault="00787206" w:rsidP="00EA3F13">
      <w:pPr>
        <w:pStyle w:val="KDParagraf"/>
        <w:spacing w:before="0"/>
        <w:rPr>
          <w:rFonts w:cs="Arial"/>
          <w:lang w:val="sr-Cyrl-RS"/>
        </w:rPr>
      </w:pPr>
    </w:p>
    <w:p w14:paraId="6BC7132E" w14:textId="77777777" w:rsidR="00787206" w:rsidRDefault="00787206" w:rsidP="00EA3F13">
      <w:pPr>
        <w:pStyle w:val="KDParagraf"/>
        <w:spacing w:before="0"/>
        <w:rPr>
          <w:rFonts w:cs="Arial"/>
          <w:lang w:val="sr-Cyrl-RS"/>
        </w:rPr>
      </w:pPr>
    </w:p>
    <w:p w14:paraId="4F37AAB8" w14:textId="77777777" w:rsidR="00787206" w:rsidRDefault="00787206" w:rsidP="00EA3F13">
      <w:pPr>
        <w:pStyle w:val="KDParagraf"/>
        <w:spacing w:before="0"/>
        <w:rPr>
          <w:rFonts w:cs="Arial"/>
          <w:lang w:val="sr-Cyrl-RS"/>
        </w:rPr>
      </w:pPr>
    </w:p>
    <w:p w14:paraId="259D3AF9" w14:textId="77777777" w:rsidR="00787206" w:rsidRDefault="00787206" w:rsidP="00EA3F13">
      <w:pPr>
        <w:pStyle w:val="KDParagraf"/>
        <w:spacing w:before="0"/>
        <w:rPr>
          <w:rFonts w:cs="Arial"/>
          <w:lang w:val="sr-Cyrl-RS"/>
        </w:rPr>
      </w:pPr>
    </w:p>
    <w:p w14:paraId="10C7ACB5" w14:textId="77777777" w:rsidR="00EA3F13" w:rsidRPr="009A089F" w:rsidRDefault="00EA3F13" w:rsidP="00EA3F13">
      <w:pPr>
        <w:pStyle w:val="KDParagraf"/>
        <w:spacing w:before="0"/>
        <w:rPr>
          <w:rFonts w:cs="Arial"/>
          <w:b/>
        </w:rPr>
      </w:pPr>
      <w:r w:rsidRPr="009A089F">
        <w:rPr>
          <w:rFonts w:cs="Arial"/>
          <w:b/>
        </w:rPr>
        <w:t>МОДЕЛ УГОВОРА</w:t>
      </w:r>
    </w:p>
    <w:p w14:paraId="5739573F" w14:textId="77777777" w:rsidR="00EA3F13" w:rsidRPr="009A089F" w:rsidRDefault="00EA3F13" w:rsidP="00EA3F13">
      <w:pPr>
        <w:pStyle w:val="KDParagraf"/>
        <w:spacing w:before="0"/>
        <w:rPr>
          <w:rFonts w:cs="Arial"/>
          <w:b/>
        </w:rPr>
      </w:pPr>
      <w:r w:rsidRPr="009A089F">
        <w:rPr>
          <w:rFonts w:cs="Arial"/>
          <w:b/>
        </w:rPr>
        <w:t>о чувању пословне тајне и поверљивих информација</w:t>
      </w:r>
    </w:p>
    <w:p w14:paraId="4DD4EE44" w14:textId="77777777" w:rsidR="00EA3F13" w:rsidRPr="009A089F" w:rsidRDefault="00EA3F13" w:rsidP="00EA3F13">
      <w:pPr>
        <w:pStyle w:val="KDParagraf"/>
        <w:spacing w:before="0"/>
        <w:rPr>
          <w:rFonts w:cs="Arial"/>
        </w:rPr>
      </w:pPr>
    </w:p>
    <w:p w14:paraId="7CC5937F" w14:textId="77777777" w:rsidR="00EA3F13" w:rsidRPr="009A089F" w:rsidRDefault="00EA3F13" w:rsidP="00EA3F13">
      <w:pPr>
        <w:pStyle w:val="KDParagraf"/>
        <w:spacing w:before="0"/>
        <w:rPr>
          <w:rFonts w:cs="Arial"/>
          <w:lang w:val="sr-Cyrl-RS"/>
        </w:rPr>
      </w:pPr>
      <w:r w:rsidRPr="009A089F">
        <w:rPr>
          <w:rFonts w:cs="Arial"/>
        </w:rPr>
        <w:t xml:space="preserve">Закључен </w:t>
      </w:r>
      <w:r w:rsidR="002B376A" w:rsidRPr="009A089F">
        <w:rPr>
          <w:rFonts w:cs="Arial"/>
          <w:lang w:val="sr-Cyrl-RS"/>
        </w:rPr>
        <w:t>у Београду дана______201</w:t>
      </w:r>
      <w:r w:rsidR="003B3D82" w:rsidRPr="009A089F">
        <w:rPr>
          <w:rFonts w:cs="Arial"/>
          <w:lang w:val="sr-Cyrl-RS"/>
        </w:rPr>
        <w:t>8</w:t>
      </w:r>
      <w:r w:rsidRPr="009A089F">
        <w:rPr>
          <w:rFonts w:cs="Arial"/>
          <w:lang w:val="sr-Cyrl-RS"/>
        </w:rPr>
        <w:t>.</w:t>
      </w:r>
      <w:r w:rsidR="002B376A" w:rsidRPr="009A089F">
        <w:rPr>
          <w:rFonts w:cs="Arial"/>
          <w:lang w:val="sr-Cyrl-RS"/>
        </w:rPr>
        <w:t xml:space="preserve"> </w:t>
      </w:r>
      <w:r w:rsidRPr="009A089F">
        <w:rPr>
          <w:rFonts w:cs="Arial"/>
          <w:lang w:val="sr-Cyrl-RS"/>
        </w:rPr>
        <w:t xml:space="preserve">године </w:t>
      </w:r>
      <w:r w:rsidRPr="009A089F">
        <w:rPr>
          <w:rFonts w:cs="Arial"/>
        </w:rPr>
        <w:t>између</w:t>
      </w:r>
      <w:r w:rsidRPr="009A089F">
        <w:rPr>
          <w:rFonts w:cs="Arial"/>
          <w:lang w:val="sr-Cyrl-RS"/>
        </w:rPr>
        <w:t xml:space="preserve"> следећих уговорних страна:</w:t>
      </w:r>
    </w:p>
    <w:p w14:paraId="42B86573" w14:textId="77777777" w:rsidR="00EA3F13" w:rsidRPr="009A089F" w:rsidRDefault="00EA3F13" w:rsidP="00EA3F13">
      <w:pPr>
        <w:pStyle w:val="KDParagraf"/>
        <w:spacing w:before="0"/>
        <w:rPr>
          <w:rFonts w:cs="Arial"/>
        </w:rPr>
      </w:pPr>
    </w:p>
    <w:p w14:paraId="22C0BA54" w14:textId="77777777" w:rsidR="009F6A90" w:rsidRPr="009A089F" w:rsidRDefault="009F6A90" w:rsidP="009F6A90">
      <w:pPr>
        <w:pStyle w:val="KDParagraf"/>
        <w:spacing w:before="0"/>
        <w:rPr>
          <w:rFonts w:cs="Arial"/>
        </w:rPr>
      </w:pPr>
      <w:r w:rsidRPr="009A089F">
        <w:rPr>
          <w:rFonts w:cs="Arial"/>
        </w:rPr>
        <w:t>1.Јавно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9A089F">
        <w:rPr>
          <w:rFonts w:cs="Arial"/>
          <w:lang w:val="sr-Cyrl-RS"/>
        </w:rPr>
        <w:t>, Милорад Грчић</w:t>
      </w:r>
      <w:r w:rsidRPr="009A089F">
        <w:rPr>
          <w:rFonts w:cs="Arial"/>
        </w:rPr>
        <w:t xml:space="preserve">, </w:t>
      </w:r>
      <w:r w:rsidRPr="009A089F">
        <w:rPr>
          <w:rFonts w:cs="Arial"/>
          <w:lang w:val="sr-Cyrl-RS"/>
        </w:rPr>
        <w:t>в.д. директора</w:t>
      </w:r>
      <w:r w:rsidRPr="009A089F">
        <w:rPr>
          <w:rFonts w:cs="Arial"/>
        </w:rPr>
        <w:t xml:space="preserve"> (у даљем тексту: Корисник услуге)  </w:t>
      </w:r>
    </w:p>
    <w:p w14:paraId="11405E62" w14:textId="77777777" w:rsidR="009F6A90" w:rsidRPr="009A089F" w:rsidRDefault="009F6A90" w:rsidP="009F6A90">
      <w:pPr>
        <w:pStyle w:val="KDParagraf"/>
        <w:spacing w:before="0"/>
        <w:rPr>
          <w:rFonts w:cs="Arial"/>
        </w:rPr>
      </w:pPr>
      <w:r w:rsidRPr="009A089F">
        <w:rPr>
          <w:rFonts w:cs="Arial"/>
        </w:rPr>
        <w:t>и</w:t>
      </w:r>
    </w:p>
    <w:p w14:paraId="379076D8" w14:textId="77777777" w:rsidR="009F6A90" w:rsidRPr="009A089F" w:rsidRDefault="009F6A90" w:rsidP="009F6A90">
      <w:pPr>
        <w:pStyle w:val="KDParagraf"/>
        <w:spacing w:before="0"/>
        <w:rPr>
          <w:rFonts w:cs="Arial"/>
        </w:rPr>
      </w:pPr>
      <w:r w:rsidRPr="009A089F">
        <w:rPr>
          <w:rFonts w:cs="Arial"/>
        </w:rPr>
        <w:t xml:space="preserve">ПРУЖАЛАЦ УСЛУГЕ:  </w:t>
      </w:r>
    </w:p>
    <w:p w14:paraId="3C2C0C6B" w14:textId="77777777" w:rsidR="009F6A90" w:rsidRPr="009A089F" w:rsidRDefault="009F6A90" w:rsidP="009F6A90">
      <w:pPr>
        <w:pStyle w:val="KDParagraf"/>
        <w:spacing w:before="0"/>
        <w:rPr>
          <w:rFonts w:cs="Arial"/>
        </w:rPr>
      </w:pPr>
    </w:p>
    <w:p w14:paraId="00E53772" w14:textId="77777777" w:rsidR="009F6A90" w:rsidRPr="009A089F" w:rsidRDefault="009F6A90" w:rsidP="009F6A90">
      <w:pPr>
        <w:pStyle w:val="KDParagraf"/>
        <w:spacing w:before="0"/>
        <w:rPr>
          <w:rFonts w:cs="Arial"/>
        </w:rPr>
      </w:pPr>
      <w:r w:rsidRPr="009A089F">
        <w:rPr>
          <w:rFonts w:cs="Arial"/>
        </w:rPr>
        <w:t xml:space="preserve">2._________________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48CCA55" w14:textId="77777777" w:rsidR="009F6A90" w:rsidRPr="009A089F" w:rsidRDefault="009F6A90" w:rsidP="009F6A90">
      <w:pPr>
        <w:pStyle w:val="KDParagraf"/>
        <w:spacing w:before="0"/>
        <w:rPr>
          <w:rFonts w:cs="Arial"/>
        </w:rPr>
      </w:pPr>
    </w:p>
    <w:p w14:paraId="583B0861" w14:textId="77777777" w:rsidR="009F6A90" w:rsidRPr="009A089F" w:rsidRDefault="009F6A90" w:rsidP="009F6A90">
      <w:pPr>
        <w:pStyle w:val="KDParagraf"/>
        <w:spacing w:before="0"/>
        <w:rPr>
          <w:rFonts w:cs="Arial"/>
        </w:rPr>
      </w:pPr>
      <w:r w:rsidRPr="009A089F">
        <w:rPr>
          <w:rFonts w:cs="Arial"/>
          <w:lang w:val="sr-Cyrl-RS"/>
        </w:rPr>
        <w:t>док су чланови групе/подизвођачи:</w:t>
      </w:r>
      <w:r w:rsidRPr="009A089F">
        <w:rPr>
          <w:rFonts w:cs="Arial"/>
        </w:rPr>
        <w:t xml:space="preserve"> </w:t>
      </w:r>
    </w:p>
    <w:p w14:paraId="6BBD4D06" w14:textId="77777777" w:rsidR="009F6A90" w:rsidRPr="009A089F" w:rsidRDefault="009F6A90" w:rsidP="009F6A90">
      <w:pPr>
        <w:pStyle w:val="KDParagraf"/>
        <w:spacing w:before="0"/>
        <w:rPr>
          <w:rFonts w:cs="Arial"/>
        </w:rPr>
      </w:pPr>
    </w:p>
    <w:p w14:paraId="5840CC93" w14:textId="77777777" w:rsidR="009F6A90" w:rsidRPr="009A089F" w:rsidRDefault="009F6A90" w:rsidP="009F6A90">
      <w:pPr>
        <w:pStyle w:val="KDParagraf"/>
        <w:spacing w:before="0"/>
        <w:rPr>
          <w:rFonts w:cs="Arial"/>
        </w:rPr>
      </w:pPr>
      <w:r w:rsidRPr="009A089F">
        <w:rPr>
          <w:rFonts w:cs="Arial"/>
        </w:rPr>
        <w:t xml:space="preserve">3._________________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9A089F">
        <w:rPr>
          <w:rFonts w:cs="Arial"/>
          <w:lang w:val="sr-Cyrl-RS"/>
        </w:rPr>
        <w:t>члан</w:t>
      </w:r>
      <w:r w:rsidRPr="009A089F">
        <w:rPr>
          <w:rFonts w:cs="Arial"/>
        </w:rPr>
        <w:t xml:space="preserve"> групе понуђача) </w:t>
      </w:r>
    </w:p>
    <w:p w14:paraId="48F504BC" w14:textId="77777777" w:rsidR="009F6A90" w:rsidRPr="009A089F" w:rsidRDefault="009F6A90" w:rsidP="009F6A90">
      <w:pPr>
        <w:pStyle w:val="KDParagraf"/>
        <w:spacing w:before="0"/>
        <w:rPr>
          <w:rFonts w:cs="Arial"/>
        </w:rPr>
      </w:pPr>
    </w:p>
    <w:p w14:paraId="7AC37842" w14:textId="77777777" w:rsidR="009F6A90" w:rsidRPr="009A089F" w:rsidRDefault="009F6A90" w:rsidP="009F6A90">
      <w:pPr>
        <w:pStyle w:val="KDParagraf"/>
        <w:spacing w:before="0"/>
        <w:rPr>
          <w:rFonts w:cs="Arial"/>
        </w:rPr>
      </w:pPr>
      <w:r w:rsidRPr="009A089F">
        <w:rPr>
          <w:rFonts w:cs="Arial"/>
          <w:lang w:val="sr-Cyrl-RS"/>
        </w:rPr>
        <w:t>4.</w:t>
      </w:r>
      <w:r w:rsidRPr="009A089F">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9A089F">
        <w:rPr>
          <w:rFonts w:cs="Arial"/>
          <w:lang w:val="sr-Cyrl-RS"/>
        </w:rPr>
        <w:t>члан</w:t>
      </w:r>
      <w:r w:rsidRPr="009A089F">
        <w:rPr>
          <w:rFonts w:cs="Arial"/>
        </w:rPr>
        <w:t xml:space="preserve"> групе понуђача</w:t>
      </w:r>
      <w:r w:rsidRPr="009A089F">
        <w:rPr>
          <w:rFonts w:cs="Arial"/>
          <w:lang w:val="sr-Cyrl-RS"/>
        </w:rPr>
        <w:t>/подизвођач</w:t>
      </w:r>
      <w:r w:rsidRPr="009A089F">
        <w:rPr>
          <w:rFonts w:cs="Arial"/>
        </w:rPr>
        <w:t xml:space="preserve">) </w:t>
      </w:r>
    </w:p>
    <w:p w14:paraId="7B6261BF" w14:textId="77777777" w:rsidR="00EA3F13" w:rsidRPr="009A089F" w:rsidRDefault="00EA3F13" w:rsidP="00EA3F13">
      <w:pPr>
        <w:pStyle w:val="KDParagraf"/>
        <w:spacing w:before="0"/>
        <w:rPr>
          <w:rFonts w:cs="Arial"/>
        </w:rPr>
      </w:pPr>
      <w:r w:rsidRPr="009A089F">
        <w:rPr>
          <w:rFonts w:cs="Arial"/>
        </w:rPr>
        <w:t xml:space="preserve"> </w:t>
      </w:r>
    </w:p>
    <w:p w14:paraId="66807BF0" w14:textId="40F1B96D" w:rsidR="009F6A90" w:rsidRPr="009A089F" w:rsidRDefault="009F6A90" w:rsidP="009F6A90">
      <w:pPr>
        <w:pStyle w:val="KDParagraf"/>
        <w:spacing w:before="0"/>
        <w:rPr>
          <w:rFonts w:cs="Arial"/>
        </w:rPr>
      </w:pPr>
      <w:r w:rsidRPr="009A089F">
        <w:rPr>
          <w:rFonts w:cs="Arial"/>
        </w:rPr>
        <w:t>(у даљем тексту заједно</w:t>
      </w:r>
      <w:r w:rsidRPr="009A089F">
        <w:rPr>
          <w:rFonts w:cs="Arial"/>
          <w:lang w:val="sr-Cyrl-RS"/>
        </w:rPr>
        <w:t xml:space="preserve"> названи</w:t>
      </w:r>
      <w:r w:rsidRPr="009A089F">
        <w:rPr>
          <w:rFonts w:cs="Arial"/>
        </w:rPr>
        <w:t xml:space="preserve">: </w:t>
      </w:r>
      <w:r>
        <w:rPr>
          <w:rFonts w:cs="Arial"/>
          <w:lang w:val="sr-Cyrl-RS"/>
        </w:rPr>
        <w:t>С</w:t>
      </w:r>
      <w:r w:rsidRPr="009A089F">
        <w:rPr>
          <w:rFonts w:cs="Arial"/>
        </w:rPr>
        <w:t>тране)</w:t>
      </w:r>
    </w:p>
    <w:p w14:paraId="6A1F8305" w14:textId="77777777" w:rsidR="009F6A90" w:rsidRPr="009A089F" w:rsidRDefault="009F6A90" w:rsidP="009F6A90">
      <w:pPr>
        <w:pStyle w:val="KDParagraf"/>
        <w:spacing w:before="0"/>
        <w:rPr>
          <w:rFonts w:cs="Arial"/>
        </w:rPr>
      </w:pPr>
    </w:p>
    <w:p w14:paraId="55F2590A" w14:textId="77777777" w:rsidR="009F6A90" w:rsidRPr="009A089F" w:rsidRDefault="009F6A90" w:rsidP="009F6A90">
      <w:pPr>
        <w:pStyle w:val="KDParagraf"/>
        <w:spacing w:before="0"/>
        <w:rPr>
          <w:rFonts w:cs="Arial"/>
        </w:rPr>
      </w:pPr>
      <w:r w:rsidRPr="009A089F">
        <w:rPr>
          <w:rFonts w:cs="Arial"/>
        </w:rPr>
        <w:t>закључиле су у Београду</w:t>
      </w:r>
      <w:r w:rsidRPr="009A089F">
        <w:rPr>
          <w:rFonts w:cs="Arial"/>
          <w:lang w:val="sr-Cyrl-RS"/>
        </w:rPr>
        <w:t xml:space="preserve"> дана___________201</w:t>
      </w:r>
      <w:r>
        <w:rPr>
          <w:rFonts w:cs="Arial"/>
          <w:lang w:val="sr-Cyrl-RS"/>
        </w:rPr>
        <w:t>8</w:t>
      </w:r>
      <w:r w:rsidRPr="009A089F">
        <w:rPr>
          <w:rFonts w:cs="Arial"/>
          <w:lang w:val="sr-Cyrl-RS"/>
        </w:rPr>
        <w:t>. године</w:t>
      </w:r>
    </w:p>
    <w:p w14:paraId="4D4EC8FF" w14:textId="77777777" w:rsidR="009F6A90" w:rsidRDefault="009F6A90" w:rsidP="002B376A">
      <w:pPr>
        <w:pStyle w:val="KDParagraf"/>
        <w:spacing w:before="0"/>
        <w:jc w:val="center"/>
        <w:rPr>
          <w:rFonts w:cs="Arial"/>
        </w:rPr>
      </w:pPr>
    </w:p>
    <w:p w14:paraId="06027243" w14:textId="77777777" w:rsidR="00EA3F13" w:rsidRPr="009A089F" w:rsidRDefault="00EA3F13" w:rsidP="002B376A">
      <w:pPr>
        <w:pStyle w:val="KDParagraf"/>
        <w:spacing w:before="0"/>
        <w:jc w:val="center"/>
        <w:rPr>
          <w:rFonts w:cs="Arial"/>
        </w:rPr>
      </w:pPr>
      <w:r w:rsidRPr="009A089F">
        <w:rPr>
          <w:rFonts w:cs="Arial"/>
        </w:rPr>
        <w:t>Члан 1.</w:t>
      </w:r>
    </w:p>
    <w:p w14:paraId="26E63AED" w14:textId="77777777" w:rsidR="00EA3F13" w:rsidRPr="009A089F" w:rsidRDefault="00EA3F13" w:rsidP="00EA3F13">
      <w:pPr>
        <w:pStyle w:val="KDParagraf"/>
        <w:spacing w:before="0"/>
        <w:rPr>
          <w:rFonts w:cs="Arial"/>
        </w:rPr>
      </w:pPr>
      <w:r w:rsidRPr="009A089F">
        <w:rPr>
          <w:rFonts w:cs="Arial"/>
        </w:rPr>
        <w:t xml:space="preserve">Стране су се </w:t>
      </w:r>
      <w:r w:rsidR="00D015F7" w:rsidRPr="009A089F">
        <w:rPr>
          <w:rFonts w:cs="Arial"/>
          <w:lang w:val="sr-Cyrl-RS"/>
        </w:rPr>
        <w:t>сагласне</w:t>
      </w:r>
      <w:r w:rsidR="00D015F7" w:rsidRPr="009A089F">
        <w:rPr>
          <w:rFonts w:cs="Arial"/>
        </w:rPr>
        <w:t xml:space="preserve"> </w:t>
      </w:r>
      <w:r w:rsidRPr="009A089F">
        <w:rPr>
          <w:rFonts w:cs="Arial"/>
        </w:rPr>
        <w:t xml:space="preserve">да у вези са набавком </w:t>
      </w:r>
      <w:r w:rsidRPr="009A089F">
        <w:rPr>
          <w:rFonts w:cs="Arial"/>
          <w:lang w:val="sr-Cyrl-RS"/>
        </w:rPr>
        <w:t xml:space="preserve">услуга </w:t>
      </w:r>
      <w:r w:rsidRPr="009A089F">
        <w:rPr>
          <w:rFonts w:cs="Arial"/>
        </w:rPr>
        <w:t>„</w:t>
      </w:r>
      <w:r w:rsidRPr="009A089F">
        <w:rPr>
          <w:rFonts w:cs="Arial"/>
          <w:lang w:val="sr-Cyrl-RS"/>
        </w:rPr>
        <w:t xml:space="preserve"> </w:t>
      </w:r>
      <w:r w:rsidR="00FE6804" w:rsidRPr="009A089F">
        <w:rPr>
          <w:rFonts w:cs="Arial"/>
          <w:lang w:val="sr-Cyrl-RS"/>
        </w:rPr>
        <w:t>Техничка контрола техничке документације - група нове МХЕ</w:t>
      </w:r>
      <w:r w:rsidRPr="009A089F">
        <w:rPr>
          <w:rFonts w:cs="Arial"/>
        </w:rPr>
        <w:t xml:space="preserve">“, Јавна набавка број </w:t>
      </w:r>
      <w:r w:rsidR="00FE6804" w:rsidRPr="009A089F">
        <w:rPr>
          <w:rFonts w:cs="Arial"/>
        </w:rPr>
        <w:t>ЈН/1000/0</w:t>
      </w:r>
      <w:r w:rsidR="002D5E9B" w:rsidRPr="009A089F">
        <w:rPr>
          <w:rFonts w:cs="Arial"/>
        </w:rPr>
        <w:t>459</w:t>
      </w:r>
      <w:r w:rsidR="00FE6804" w:rsidRPr="009A089F">
        <w:rPr>
          <w:rFonts w:cs="Arial"/>
        </w:rPr>
        <w:t>/201</w:t>
      </w:r>
      <w:r w:rsidR="002D5E9B" w:rsidRPr="009A089F">
        <w:rPr>
          <w:rFonts w:cs="Arial"/>
        </w:rPr>
        <w:t>8</w:t>
      </w:r>
      <w:r w:rsidRPr="009A089F">
        <w:rPr>
          <w:rFonts w:cs="Arial"/>
        </w:rPr>
        <w:t xml:space="preserve"> (у даљем тексту: </w:t>
      </w:r>
      <w:r w:rsidRPr="009A089F">
        <w:rPr>
          <w:rFonts w:cs="Arial"/>
          <w:lang w:val="sr-Cyrl-RS"/>
        </w:rPr>
        <w:t>Услуге</w:t>
      </w:r>
      <w:r w:rsidRPr="009A089F">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96F4D9E" w14:textId="77777777" w:rsidR="00EA3F13" w:rsidRPr="009A089F" w:rsidRDefault="00EA3F13" w:rsidP="00EA3F13">
      <w:pPr>
        <w:pStyle w:val="KDParagraf"/>
        <w:spacing w:before="0"/>
        <w:rPr>
          <w:rFonts w:cs="Arial"/>
        </w:rPr>
      </w:pPr>
      <w:r w:rsidRPr="009A089F">
        <w:rPr>
          <w:rFonts w:cs="Arial"/>
        </w:rPr>
        <w:t xml:space="preserve">Овај Уговор представља прилог основном Уговору број _____ од ____. године. </w:t>
      </w:r>
    </w:p>
    <w:p w14:paraId="6E019717" w14:textId="77777777" w:rsidR="00EA3F13" w:rsidRPr="009A089F" w:rsidRDefault="00EA3F13" w:rsidP="00EA3F13">
      <w:pPr>
        <w:pStyle w:val="KDParagraf"/>
        <w:spacing w:before="0"/>
        <w:rPr>
          <w:rFonts w:cs="Arial"/>
        </w:rPr>
      </w:pPr>
    </w:p>
    <w:p w14:paraId="4E0E2E63" w14:textId="77777777" w:rsidR="00EA3F13" w:rsidRPr="009A089F" w:rsidRDefault="00EA3F13" w:rsidP="002B376A">
      <w:pPr>
        <w:pStyle w:val="KDParagraf"/>
        <w:spacing w:before="0"/>
        <w:jc w:val="center"/>
        <w:rPr>
          <w:rFonts w:cs="Arial"/>
        </w:rPr>
      </w:pPr>
      <w:r w:rsidRPr="009A089F">
        <w:rPr>
          <w:rFonts w:cs="Arial"/>
        </w:rPr>
        <w:t>Члан 2.</w:t>
      </w:r>
    </w:p>
    <w:p w14:paraId="11166E80" w14:textId="77777777" w:rsidR="00EA3F13" w:rsidRPr="009A089F" w:rsidRDefault="00EA3F13" w:rsidP="00EA3F13">
      <w:pPr>
        <w:pStyle w:val="KDParagraf"/>
        <w:spacing w:before="0"/>
        <w:rPr>
          <w:rFonts w:cs="Arial"/>
        </w:rPr>
      </w:pPr>
      <w:r w:rsidRPr="009A089F">
        <w:rPr>
          <w:rFonts w:cs="Arial"/>
        </w:rPr>
        <w:t xml:space="preserve">Стране су сaгласне да термини који се користе, односно проистичу из овог уговорног односа имају следеће значење: </w:t>
      </w:r>
    </w:p>
    <w:p w14:paraId="2499D282" w14:textId="77777777" w:rsidR="00EA3F13" w:rsidRPr="009A089F" w:rsidRDefault="00EA3F13" w:rsidP="00EA3F13">
      <w:pPr>
        <w:pStyle w:val="KDParagraf"/>
        <w:spacing w:before="0"/>
        <w:rPr>
          <w:rFonts w:cs="Arial"/>
        </w:rPr>
      </w:pPr>
      <w:r w:rsidRPr="009A089F">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C2D8CEF" w14:textId="77777777" w:rsidR="00EA3F13" w:rsidRPr="009A089F" w:rsidRDefault="00EA3F13" w:rsidP="00EA3F13">
      <w:pPr>
        <w:pStyle w:val="KDParagraf"/>
        <w:spacing w:before="0"/>
        <w:rPr>
          <w:rFonts w:cs="Arial"/>
        </w:rPr>
      </w:pPr>
      <w:r w:rsidRPr="009A089F">
        <w:rPr>
          <w:rFonts w:cs="Arial"/>
        </w:rPr>
        <w:t xml:space="preserve">Држалац пословне тајне – лице које на основу закона контролише коришћење пословне тајне; </w:t>
      </w:r>
    </w:p>
    <w:p w14:paraId="3A848025" w14:textId="77777777" w:rsidR="00EA3F13" w:rsidRPr="009A089F" w:rsidRDefault="00EA3F13" w:rsidP="00EA3F13">
      <w:pPr>
        <w:pStyle w:val="KDParagraf"/>
        <w:spacing w:before="0"/>
        <w:rPr>
          <w:rFonts w:cs="Arial"/>
        </w:rPr>
      </w:pPr>
      <w:r w:rsidRPr="009A089F">
        <w:rPr>
          <w:rFonts w:cs="Arial"/>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834E4AF" w14:textId="77777777" w:rsidR="00EA3F13" w:rsidRPr="009A089F" w:rsidRDefault="00EA3F13" w:rsidP="00EA3F13">
      <w:pPr>
        <w:pStyle w:val="KDParagraf"/>
        <w:spacing w:before="0"/>
        <w:rPr>
          <w:rFonts w:cs="Arial"/>
        </w:rPr>
      </w:pPr>
      <w:r w:rsidRPr="009A089F">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035CDDC" w14:textId="77777777" w:rsidR="00EA3F13" w:rsidRPr="009A089F" w:rsidRDefault="00EA3F13" w:rsidP="00EA3F13">
      <w:pPr>
        <w:pStyle w:val="KDParagraf"/>
        <w:spacing w:before="0"/>
        <w:rPr>
          <w:rFonts w:cs="Arial"/>
        </w:rPr>
      </w:pPr>
      <w:r w:rsidRPr="009A089F">
        <w:rPr>
          <w:rFonts w:cs="Arial"/>
        </w:rPr>
        <w:t>Давалац – Страна која је Држалац пословне тајне, која Примаоцу уступа податке који представљају пословну тајну;</w:t>
      </w:r>
    </w:p>
    <w:p w14:paraId="5B276B47" w14:textId="77777777" w:rsidR="00EA3F13" w:rsidRPr="009A089F" w:rsidRDefault="00EA3F13" w:rsidP="00EA3F13">
      <w:pPr>
        <w:pStyle w:val="KDParagraf"/>
        <w:spacing w:before="0"/>
        <w:rPr>
          <w:rFonts w:cs="Arial"/>
        </w:rPr>
      </w:pPr>
      <w:r w:rsidRPr="009A089F">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124B7476" w14:textId="77777777" w:rsidR="00EA3F13" w:rsidRPr="009A089F" w:rsidRDefault="00EA3F13" w:rsidP="00EA3F13">
      <w:pPr>
        <w:pStyle w:val="KDParagraf"/>
        <w:spacing w:before="0"/>
        <w:rPr>
          <w:rFonts w:cs="Arial"/>
        </w:rPr>
      </w:pPr>
      <w:r w:rsidRPr="009A089F">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3BF9B65" w14:textId="77777777" w:rsidR="00EA3F13" w:rsidRPr="009A089F" w:rsidRDefault="00EA3F13" w:rsidP="00EA3F13">
      <w:pPr>
        <w:pStyle w:val="KDParagraf"/>
        <w:spacing w:before="0"/>
        <w:rPr>
          <w:rFonts w:cs="Arial"/>
        </w:rPr>
      </w:pPr>
      <w:r w:rsidRPr="009A089F">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8B96B4E" w14:textId="77777777" w:rsidR="00EA3F13" w:rsidRPr="009A089F" w:rsidRDefault="00EA3F13" w:rsidP="00EA3F13">
      <w:pPr>
        <w:pStyle w:val="KDParagraf"/>
        <w:spacing w:before="0"/>
        <w:rPr>
          <w:rFonts w:cs="Arial"/>
        </w:rPr>
      </w:pPr>
    </w:p>
    <w:p w14:paraId="1C563B52" w14:textId="77777777" w:rsidR="00EA3F13" w:rsidRPr="009A089F" w:rsidRDefault="00EA3F13" w:rsidP="002B376A">
      <w:pPr>
        <w:pStyle w:val="KDParagraf"/>
        <w:spacing w:before="0"/>
        <w:jc w:val="center"/>
        <w:rPr>
          <w:rFonts w:cs="Arial"/>
        </w:rPr>
      </w:pPr>
      <w:r w:rsidRPr="009A089F">
        <w:rPr>
          <w:rFonts w:cs="Arial"/>
        </w:rPr>
        <w:t>Члан 3.</w:t>
      </w:r>
    </w:p>
    <w:p w14:paraId="332E842B" w14:textId="77777777" w:rsidR="00EA3F13" w:rsidRPr="009A089F" w:rsidRDefault="00EA3F13" w:rsidP="00EA3F13">
      <w:pPr>
        <w:pStyle w:val="KDParagraf"/>
        <w:spacing w:before="0"/>
        <w:rPr>
          <w:rFonts w:cs="Arial"/>
        </w:rPr>
      </w:pPr>
      <w:r w:rsidRPr="009A089F">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9A089F">
        <w:rPr>
          <w:rFonts w:cs="Arial"/>
          <w:lang w:val="sr-Cyrl-RS"/>
        </w:rPr>
        <w:t xml:space="preserve">Корисника услуге </w:t>
      </w:r>
      <w:r w:rsidRPr="009A089F">
        <w:rPr>
          <w:rFonts w:cs="Arial"/>
        </w:rPr>
        <w:t xml:space="preserve">и </w:t>
      </w:r>
      <w:r w:rsidRPr="009A089F">
        <w:rPr>
          <w:rFonts w:cs="Arial"/>
          <w:lang w:val="sr-Cyrl-RS"/>
        </w:rPr>
        <w:t>Пружаоца услуге</w:t>
      </w:r>
      <w:r w:rsidRPr="009A089F">
        <w:rPr>
          <w:rFonts w:cs="Arial"/>
        </w:rPr>
        <w:t>.</w:t>
      </w:r>
    </w:p>
    <w:p w14:paraId="1A91351F" w14:textId="77777777" w:rsidR="00EA3F13" w:rsidRPr="009A089F" w:rsidRDefault="00EA3F13" w:rsidP="00EA3F13">
      <w:pPr>
        <w:pStyle w:val="KDParagraf"/>
        <w:spacing w:before="0"/>
        <w:rPr>
          <w:rFonts w:cs="Arial"/>
        </w:rPr>
      </w:pPr>
      <w:r w:rsidRPr="009A089F">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FAFB563" w14:textId="77777777" w:rsidR="00EA3F13" w:rsidRPr="009A089F" w:rsidRDefault="00EA3F13" w:rsidP="00EA3F13">
      <w:pPr>
        <w:pStyle w:val="KDParagraf"/>
        <w:spacing w:before="0"/>
        <w:rPr>
          <w:rFonts w:cs="Arial"/>
        </w:rPr>
      </w:pPr>
      <w:r w:rsidRPr="009A089F">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2CE699D" w14:textId="77777777" w:rsidR="00EA3F13" w:rsidRPr="009A089F" w:rsidRDefault="00EA3F13" w:rsidP="00EA3F13">
      <w:pPr>
        <w:pStyle w:val="KDParagraf"/>
        <w:spacing w:before="0"/>
        <w:rPr>
          <w:rFonts w:cs="Arial"/>
        </w:rPr>
      </w:pPr>
      <w:r w:rsidRPr="009A089F">
        <w:rPr>
          <w:rFonts w:cs="Arial"/>
        </w:rPr>
        <w:t xml:space="preserve">Осим ако изричито није другачије уређено, </w:t>
      </w:r>
    </w:p>
    <w:p w14:paraId="63B66CEC" w14:textId="77777777" w:rsidR="00EA3F13" w:rsidRPr="009A089F" w:rsidRDefault="00EA3F13" w:rsidP="00EA3F13">
      <w:pPr>
        <w:pStyle w:val="KDParagraf"/>
        <w:spacing w:before="0"/>
        <w:rPr>
          <w:rFonts w:cs="Arial"/>
        </w:rPr>
      </w:pPr>
      <w:r w:rsidRPr="009A089F">
        <w:rPr>
          <w:rFonts w:cs="Arial"/>
        </w:rPr>
        <w:t>•</w:t>
      </w:r>
      <w:r w:rsidRPr="009A089F">
        <w:rPr>
          <w:rFonts w:cs="Arial"/>
        </w:rPr>
        <w:tab/>
        <w:t xml:space="preserve">ниједна страна неће користити пословну тајну или поверљиве информације друге стране, </w:t>
      </w:r>
    </w:p>
    <w:p w14:paraId="687D7F1C" w14:textId="77777777" w:rsidR="00EA3F13" w:rsidRPr="009A089F" w:rsidRDefault="00EA3F13" w:rsidP="00EA3F13">
      <w:pPr>
        <w:pStyle w:val="KDParagraf"/>
        <w:spacing w:before="0"/>
        <w:rPr>
          <w:rFonts w:cs="Arial"/>
        </w:rPr>
      </w:pPr>
      <w:r w:rsidRPr="009A089F">
        <w:rPr>
          <w:rFonts w:cs="Arial"/>
        </w:rPr>
        <w:t>•</w:t>
      </w:r>
      <w:r w:rsidRPr="009A089F">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1824C29" w14:textId="77777777" w:rsidR="00EA3F13" w:rsidRPr="009A089F" w:rsidRDefault="00EA3F13" w:rsidP="00EA3F13">
      <w:pPr>
        <w:pStyle w:val="KDParagraf"/>
        <w:spacing w:before="0"/>
        <w:rPr>
          <w:rFonts w:cs="Arial"/>
        </w:rPr>
      </w:pPr>
      <w:r w:rsidRPr="009A089F">
        <w:rPr>
          <w:rFonts w:cs="Arial"/>
        </w:rPr>
        <w:t>•</w:t>
      </w:r>
      <w:r w:rsidRPr="009A089F">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EB08574" w14:textId="77777777" w:rsidR="002B376A" w:rsidRPr="009A089F" w:rsidRDefault="002B376A" w:rsidP="00EA3F13">
      <w:pPr>
        <w:pStyle w:val="KDParagraf"/>
        <w:spacing w:before="0"/>
        <w:rPr>
          <w:rFonts w:cs="Arial"/>
        </w:rPr>
      </w:pPr>
    </w:p>
    <w:p w14:paraId="04FC94B4" w14:textId="77777777" w:rsidR="00EA3F13" w:rsidRPr="009A089F" w:rsidRDefault="00EA3F13" w:rsidP="002B376A">
      <w:pPr>
        <w:pStyle w:val="KDParagraf"/>
        <w:spacing w:before="0"/>
        <w:jc w:val="center"/>
        <w:rPr>
          <w:rFonts w:cs="Arial"/>
        </w:rPr>
      </w:pPr>
      <w:r w:rsidRPr="009A089F">
        <w:rPr>
          <w:rFonts w:cs="Arial"/>
        </w:rPr>
        <w:t>Члан 4.</w:t>
      </w:r>
    </w:p>
    <w:p w14:paraId="68E15DAF" w14:textId="77777777" w:rsidR="00EA3F13" w:rsidRPr="009A089F" w:rsidRDefault="00EA3F13" w:rsidP="00EA3F13">
      <w:pPr>
        <w:pStyle w:val="KDParagraf"/>
        <w:spacing w:before="0"/>
        <w:rPr>
          <w:rFonts w:cs="Arial"/>
        </w:rPr>
      </w:pPr>
      <w:r w:rsidRPr="009A089F">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8D3E76E" w14:textId="77777777" w:rsidR="00EA3F13" w:rsidRPr="009A089F" w:rsidRDefault="00EA3F13" w:rsidP="00EA3F13">
      <w:pPr>
        <w:pStyle w:val="KDParagraf"/>
        <w:spacing w:before="0"/>
        <w:rPr>
          <w:rFonts w:cs="Arial"/>
        </w:rPr>
      </w:pPr>
      <w:r w:rsidRPr="009A089F">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4622D2B" w14:textId="77777777" w:rsidR="00EA3F13" w:rsidRPr="009A089F" w:rsidRDefault="00EA3F13" w:rsidP="00EA3F13">
      <w:pPr>
        <w:pStyle w:val="KDParagraf"/>
        <w:spacing w:before="0"/>
        <w:rPr>
          <w:rFonts w:cs="Arial"/>
        </w:rPr>
      </w:pPr>
      <w:r w:rsidRPr="009A089F">
        <w:rPr>
          <w:rFonts w:cs="Arial"/>
        </w:rPr>
        <w:t>Обавеза из претходног става не постоји у случајевима:</w:t>
      </w:r>
    </w:p>
    <w:p w14:paraId="256BAC08" w14:textId="77777777" w:rsidR="00EA3F13" w:rsidRPr="009A089F" w:rsidRDefault="00EA3F13" w:rsidP="00EA3F13">
      <w:pPr>
        <w:pStyle w:val="KDParagraf"/>
        <w:spacing w:before="0"/>
        <w:rPr>
          <w:rFonts w:cs="Arial"/>
        </w:rPr>
      </w:pPr>
    </w:p>
    <w:p w14:paraId="2EB3677A" w14:textId="77777777" w:rsidR="00EA3F13" w:rsidRPr="009A089F" w:rsidRDefault="00EA3F13" w:rsidP="00EA3F13">
      <w:pPr>
        <w:pStyle w:val="KDParagraf"/>
        <w:spacing w:before="0"/>
        <w:rPr>
          <w:rFonts w:cs="Arial"/>
        </w:rPr>
      </w:pPr>
      <w:r w:rsidRPr="009A089F">
        <w:rPr>
          <w:rFonts w:cs="Arial"/>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395927B" w14:textId="77777777" w:rsidR="00EA3F13" w:rsidRPr="009A089F" w:rsidRDefault="00EA3F13" w:rsidP="00EA3F13">
      <w:pPr>
        <w:pStyle w:val="KDParagraf"/>
        <w:spacing w:before="0"/>
        <w:rPr>
          <w:rFonts w:cs="Arial"/>
        </w:rPr>
      </w:pPr>
      <w:r w:rsidRPr="009A089F">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C214663" w14:textId="77777777" w:rsidR="00EA3F13" w:rsidRPr="009A089F" w:rsidRDefault="00EA3F13" w:rsidP="00EA3F13">
      <w:pPr>
        <w:pStyle w:val="KDParagraf"/>
        <w:spacing w:before="0"/>
        <w:rPr>
          <w:rFonts w:cs="Arial"/>
        </w:rPr>
      </w:pPr>
      <w:r w:rsidRPr="009A089F">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396054D" w14:textId="77777777" w:rsidR="00EA3F13" w:rsidRPr="009A089F" w:rsidRDefault="00EA3F13" w:rsidP="00EA3F13">
      <w:pPr>
        <w:pStyle w:val="KDParagraf"/>
        <w:spacing w:before="0"/>
        <w:rPr>
          <w:rFonts w:cs="Arial"/>
        </w:rPr>
      </w:pPr>
      <w:r w:rsidRPr="009A089F">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D5643CC" w14:textId="77777777" w:rsidR="00EA3F13" w:rsidRPr="009A089F" w:rsidRDefault="00EA3F13" w:rsidP="00EA3F13">
      <w:pPr>
        <w:pStyle w:val="KDParagraf"/>
        <w:spacing w:before="0"/>
        <w:rPr>
          <w:rFonts w:cs="Arial"/>
        </w:rPr>
      </w:pPr>
    </w:p>
    <w:p w14:paraId="5173C771" w14:textId="77777777" w:rsidR="00EA3F13" w:rsidRPr="009A089F" w:rsidRDefault="00EA3F13" w:rsidP="00EA3F13">
      <w:pPr>
        <w:pStyle w:val="KDParagraf"/>
        <w:spacing w:before="0"/>
        <w:rPr>
          <w:rFonts w:cs="Arial"/>
        </w:rPr>
      </w:pPr>
      <w:r w:rsidRPr="009A089F">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1B72E30" w14:textId="77777777" w:rsidR="00EA3F13" w:rsidRPr="009A089F" w:rsidRDefault="00EA3F13" w:rsidP="00EA3F13">
      <w:pPr>
        <w:pStyle w:val="KDParagraf"/>
        <w:spacing w:before="0"/>
        <w:rPr>
          <w:rFonts w:cs="Arial"/>
        </w:rPr>
      </w:pPr>
      <w:r w:rsidRPr="009A089F">
        <w:rPr>
          <w:rFonts w:cs="Arial"/>
        </w:rPr>
        <w:t>•</w:t>
      </w:r>
      <w:r w:rsidRPr="009A089F">
        <w:rPr>
          <w:rFonts w:cs="Arial"/>
        </w:rPr>
        <w:tab/>
        <w:t xml:space="preserve">то било познато Примаоцу у време одавања, </w:t>
      </w:r>
    </w:p>
    <w:p w14:paraId="4B73D61B" w14:textId="77777777" w:rsidR="00EA3F13" w:rsidRPr="009A089F" w:rsidRDefault="00EA3F13" w:rsidP="00EA3F13">
      <w:pPr>
        <w:pStyle w:val="KDParagraf"/>
        <w:spacing w:before="0"/>
        <w:rPr>
          <w:rFonts w:cs="Arial"/>
        </w:rPr>
      </w:pPr>
      <w:r w:rsidRPr="009A089F">
        <w:rPr>
          <w:rFonts w:cs="Arial"/>
        </w:rPr>
        <w:t>•</w:t>
      </w:r>
      <w:r w:rsidRPr="009A089F">
        <w:rPr>
          <w:rFonts w:cs="Arial"/>
        </w:rPr>
        <w:tab/>
        <w:t xml:space="preserve">дошло до јавности, али не кривицом Примаоца, </w:t>
      </w:r>
    </w:p>
    <w:p w14:paraId="35E9AE83" w14:textId="77777777" w:rsidR="00EA3F13" w:rsidRPr="009A089F" w:rsidRDefault="00EA3F13" w:rsidP="00EA3F13">
      <w:pPr>
        <w:pStyle w:val="KDParagraf"/>
        <w:spacing w:before="0"/>
        <w:rPr>
          <w:rFonts w:cs="Arial"/>
        </w:rPr>
      </w:pPr>
      <w:r w:rsidRPr="009A089F">
        <w:rPr>
          <w:rFonts w:cs="Arial"/>
        </w:rPr>
        <w:t>•</w:t>
      </w:r>
      <w:r w:rsidRPr="009A089F">
        <w:rPr>
          <w:rFonts w:cs="Arial"/>
        </w:rPr>
        <w:tab/>
        <w:t xml:space="preserve">то примљено правним путем без ограничења употребе од треће стране која је овлашћена да ода, </w:t>
      </w:r>
    </w:p>
    <w:p w14:paraId="60D8B639" w14:textId="77777777" w:rsidR="00EA3F13" w:rsidRPr="009A089F" w:rsidRDefault="00EA3F13" w:rsidP="00EA3F13">
      <w:pPr>
        <w:pStyle w:val="KDParagraf"/>
        <w:spacing w:before="0"/>
        <w:rPr>
          <w:rFonts w:cs="Arial"/>
        </w:rPr>
      </w:pPr>
      <w:r w:rsidRPr="009A089F">
        <w:rPr>
          <w:rFonts w:cs="Arial"/>
        </w:rPr>
        <w:t>•</w:t>
      </w:r>
      <w:r w:rsidRPr="009A089F">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74D3925A" w14:textId="77777777" w:rsidR="00EA3F13" w:rsidRPr="009A089F" w:rsidRDefault="00EA3F13" w:rsidP="00EA3F13">
      <w:pPr>
        <w:pStyle w:val="KDParagraf"/>
        <w:spacing w:before="0"/>
        <w:rPr>
          <w:rFonts w:cs="Arial"/>
        </w:rPr>
      </w:pPr>
      <w:r w:rsidRPr="009A089F">
        <w:rPr>
          <w:rFonts w:cs="Arial"/>
        </w:rPr>
        <w:t>•</w:t>
      </w:r>
      <w:r w:rsidRPr="009A089F">
        <w:rPr>
          <w:rFonts w:cs="Arial"/>
        </w:rPr>
        <w:tab/>
        <w:t>је писмено одобрено да се објави од стране Даваоца.</w:t>
      </w:r>
    </w:p>
    <w:p w14:paraId="73A28B3E" w14:textId="77777777" w:rsidR="004D50AD" w:rsidRPr="009A089F" w:rsidRDefault="004D50AD" w:rsidP="00EA3F13">
      <w:pPr>
        <w:pStyle w:val="KDParagraf"/>
        <w:spacing w:before="0"/>
        <w:rPr>
          <w:rFonts w:cs="Arial"/>
        </w:rPr>
      </w:pPr>
    </w:p>
    <w:p w14:paraId="3DC4AFCD" w14:textId="77777777" w:rsidR="00EA3F13" w:rsidRPr="009A089F" w:rsidRDefault="00EA3F13" w:rsidP="002B376A">
      <w:pPr>
        <w:pStyle w:val="KDParagraf"/>
        <w:spacing w:before="0"/>
        <w:jc w:val="center"/>
        <w:rPr>
          <w:rFonts w:cs="Arial"/>
        </w:rPr>
      </w:pPr>
      <w:r w:rsidRPr="009A089F">
        <w:rPr>
          <w:rFonts w:cs="Arial"/>
        </w:rPr>
        <w:t>Члан 5.</w:t>
      </w:r>
    </w:p>
    <w:p w14:paraId="3D992310" w14:textId="77777777" w:rsidR="00EA3F13" w:rsidRPr="009A089F" w:rsidRDefault="00EA3F13" w:rsidP="00EA3F13">
      <w:pPr>
        <w:pStyle w:val="KDParagraf"/>
        <w:spacing w:before="0"/>
        <w:rPr>
          <w:rFonts w:cs="Arial"/>
        </w:rPr>
      </w:pPr>
      <w:r w:rsidRPr="009A089F">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6E3039D" w14:textId="77777777" w:rsidR="00EA3F13" w:rsidRPr="009A089F" w:rsidRDefault="00EA3F13" w:rsidP="002B376A">
      <w:pPr>
        <w:pStyle w:val="KDParagraf"/>
        <w:spacing w:before="0"/>
        <w:jc w:val="center"/>
        <w:rPr>
          <w:rFonts w:cs="Arial"/>
        </w:rPr>
      </w:pPr>
    </w:p>
    <w:p w14:paraId="3E0E7FF8" w14:textId="77777777" w:rsidR="00EA3F13" w:rsidRPr="009A089F" w:rsidRDefault="00EA3F13" w:rsidP="002B376A">
      <w:pPr>
        <w:pStyle w:val="KDParagraf"/>
        <w:spacing w:before="0"/>
        <w:jc w:val="center"/>
        <w:rPr>
          <w:rFonts w:cs="Arial"/>
        </w:rPr>
      </w:pPr>
      <w:r w:rsidRPr="009A089F">
        <w:rPr>
          <w:rFonts w:cs="Arial"/>
        </w:rPr>
        <w:t>Члан 6.</w:t>
      </w:r>
    </w:p>
    <w:p w14:paraId="4D501014" w14:textId="77777777" w:rsidR="00EA3F13" w:rsidRPr="009A089F" w:rsidRDefault="00EA3F13" w:rsidP="00EA3F13">
      <w:pPr>
        <w:pStyle w:val="KDParagraf"/>
        <w:spacing w:before="0"/>
        <w:rPr>
          <w:rFonts w:cs="Arial"/>
        </w:rPr>
      </w:pPr>
      <w:r w:rsidRPr="009A089F">
        <w:rPr>
          <w:rFonts w:cs="Arial"/>
        </w:rPr>
        <w:t>Свака од Страна је обавезна да одреди:</w:t>
      </w:r>
    </w:p>
    <w:p w14:paraId="1385B7F2" w14:textId="77777777" w:rsidR="00EA3F13" w:rsidRPr="009A089F" w:rsidRDefault="00EA3F13" w:rsidP="00EA3F13">
      <w:pPr>
        <w:pStyle w:val="KDParagraf"/>
        <w:spacing w:before="0"/>
        <w:rPr>
          <w:rFonts w:cs="Arial"/>
        </w:rPr>
      </w:pPr>
      <w:r w:rsidRPr="009A089F">
        <w:rPr>
          <w:rFonts w:cs="Arial"/>
        </w:rPr>
        <w:t>•</w:t>
      </w:r>
      <w:r w:rsidRPr="009A089F">
        <w:rPr>
          <w:rFonts w:cs="Arial"/>
        </w:rPr>
        <w:tab/>
        <w:t>име и презиме лица задужених за размену пословне тајне (у даљем тексту: Задужено лице),</w:t>
      </w:r>
    </w:p>
    <w:p w14:paraId="0BEE68E1" w14:textId="77777777" w:rsidR="00EA3F13" w:rsidRPr="009A089F" w:rsidRDefault="00EA3F13" w:rsidP="00EA3F13">
      <w:pPr>
        <w:pStyle w:val="KDParagraf"/>
        <w:spacing w:before="0"/>
        <w:rPr>
          <w:rFonts w:cs="Arial"/>
        </w:rPr>
      </w:pPr>
      <w:r w:rsidRPr="009A089F">
        <w:rPr>
          <w:rFonts w:cs="Arial"/>
        </w:rPr>
        <w:t>•</w:t>
      </w:r>
      <w:r w:rsidRPr="009A089F">
        <w:rPr>
          <w:rFonts w:cs="Arial"/>
        </w:rPr>
        <w:tab/>
        <w:t>поштанску адресу за размену докумената у папирном облику, кад се подаци размењују у папирном облику</w:t>
      </w:r>
    </w:p>
    <w:p w14:paraId="543A286C" w14:textId="77777777" w:rsidR="00EA3F13" w:rsidRPr="009A089F" w:rsidRDefault="00EA3F13" w:rsidP="00EA3F13">
      <w:pPr>
        <w:pStyle w:val="KDParagraf"/>
        <w:spacing w:before="0"/>
        <w:rPr>
          <w:rFonts w:cs="Arial"/>
        </w:rPr>
      </w:pPr>
      <w:r w:rsidRPr="009A089F">
        <w:rPr>
          <w:rFonts w:cs="Arial"/>
        </w:rPr>
        <w:t>•</w:t>
      </w:r>
      <w:r w:rsidRPr="009A089F">
        <w:rPr>
          <w:rFonts w:cs="Arial"/>
        </w:rPr>
        <w:tab/>
        <w:t>е-маил адресу за размену електронских докумената, кад се подаци достављају коришћењем интернет-а</w:t>
      </w:r>
    </w:p>
    <w:p w14:paraId="562DA946" w14:textId="77777777" w:rsidR="00EA3F13" w:rsidRPr="009A089F" w:rsidRDefault="00EA3F13" w:rsidP="00EA3F13">
      <w:pPr>
        <w:pStyle w:val="KDParagraf"/>
        <w:spacing w:before="0"/>
        <w:rPr>
          <w:rFonts w:cs="Arial"/>
        </w:rPr>
      </w:pPr>
      <w:r w:rsidRPr="009A089F">
        <w:rPr>
          <w:rFonts w:cs="Arial"/>
        </w:rPr>
        <w:t>•</w:t>
      </w:r>
      <w:r w:rsidRPr="009A089F">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0C3CDCE" w14:textId="77777777" w:rsidR="00EA3F13" w:rsidRPr="009A089F" w:rsidRDefault="00EA3F13" w:rsidP="00EA3F13">
      <w:pPr>
        <w:pStyle w:val="KDParagraf"/>
        <w:spacing w:before="0"/>
        <w:rPr>
          <w:rFonts w:cs="Arial"/>
        </w:rPr>
      </w:pPr>
      <w:r w:rsidRPr="009A089F">
        <w:rPr>
          <w:rFonts w:cs="Arial"/>
        </w:rPr>
        <w:t xml:space="preserve">Размена података који представљају пословну тајну не може почети пре испуњења обавеза из претходног става. </w:t>
      </w:r>
    </w:p>
    <w:p w14:paraId="3E5A1A77" w14:textId="6B804740" w:rsidR="00EA3F13" w:rsidRPr="009A089F" w:rsidRDefault="00EA3F13" w:rsidP="00EA3F13">
      <w:pPr>
        <w:pStyle w:val="KDParagraf"/>
        <w:spacing w:before="0"/>
        <w:rPr>
          <w:rFonts w:cs="Arial"/>
        </w:rPr>
      </w:pPr>
      <w:r w:rsidRPr="009A089F">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21B62066" w14:textId="77777777" w:rsidR="00EA3F13" w:rsidRPr="009A089F" w:rsidRDefault="00EA3F13" w:rsidP="002B376A">
      <w:pPr>
        <w:pStyle w:val="KDParagraf"/>
        <w:spacing w:before="0"/>
        <w:jc w:val="center"/>
        <w:rPr>
          <w:rFonts w:cs="Arial"/>
        </w:rPr>
      </w:pPr>
      <w:r w:rsidRPr="009A089F">
        <w:rPr>
          <w:rFonts w:cs="Arial"/>
        </w:rPr>
        <w:t>Члан 7.</w:t>
      </w:r>
    </w:p>
    <w:p w14:paraId="6305A25F" w14:textId="77777777" w:rsidR="00EA3F13" w:rsidRPr="009A089F" w:rsidRDefault="00EA3F13" w:rsidP="00EA3F13">
      <w:pPr>
        <w:pStyle w:val="KDParagraf"/>
        <w:spacing w:before="0"/>
        <w:rPr>
          <w:rFonts w:cs="Arial"/>
        </w:rPr>
      </w:pPr>
      <w:r w:rsidRPr="009A089F">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A3314FD" w14:textId="77777777" w:rsidR="00EA3F13" w:rsidRPr="009A089F" w:rsidRDefault="00EA3F13" w:rsidP="00EA3F13">
      <w:pPr>
        <w:pStyle w:val="KDParagraf"/>
        <w:spacing w:before="0"/>
        <w:rPr>
          <w:rFonts w:cs="Arial"/>
        </w:rPr>
      </w:pPr>
      <w:r w:rsidRPr="009A089F">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4B91F20" w14:textId="77777777" w:rsidR="00EA3F13" w:rsidRPr="009A089F" w:rsidRDefault="00EA3F13" w:rsidP="00EA3F13">
      <w:pPr>
        <w:pStyle w:val="KDParagraf"/>
        <w:spacing w:before="0"/>
        <w:rPr>
          <w:rFonts w:cs="Arial"/>
        </w:rPr>
      </w:pPr>
      <w:r w:rsidRPr="009A089F">
        <w:rPr>
          <w:rFonts w:cs="Arial"/>
        </w:rPr>
        <w:lastRenderedPageBreak/>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CEBFA13" w14:textId="77777777" w:rsidR="00EA3F13" w:rsidRPr="009A089F" w:rsidRDefault="00EA3F13" w:rsidP="00EA3F13">
      <w:pPr>
        <w:pStyle w:val="KDParagraf"/>
        <w:spacing w:before="0"/>
        <w:rPr>
          <w:rFonts w:cs="Arial"/>
        </w:rPr>
      </w:pPr>
    </w:p>
    <w:p w14:paraId="53E57083" w14:textId="77777777" w:rsidR="00EA3F13" w:rsidRPr="009A089F" w:rsidRDefault="00EA3F13" w:rsidP="002B376A">
      <w:pPr>
        <w:pStyle w:val="KDParagraf"/>
        <w:spacing w:before="0"/>
        <w:jc w:val="center"/>
        <w:rPr>
          <w:rFonts w:cs="Arial"/>
        </w:rPr>
      </w:pPr>
      <w:r w:rsidRPr="009A089F">
        <w:rPr>
          <w:rFonts w:cs="Arial"/>
        </w:rPr>
        <w:t>Члан 8.</w:t>
      </w:r>
    </w:p>
    <w:p w14:paraId="241A219E" w14:textId="77777777" w:rsidR="00EA3F13" w:rsidRPr="009A089F" w:rsidRDefault="00EA3F13" w:rsidP="00EA3F13">
      <w:pPr>
        <w:pStyle w:val="KDParagraf"/>
        <w:spacing w:before="0"/>
        <w:rPr>
          <w:rFonts w:cs="Arial"/>
        </w:rPr>
      </w:pPr>
      <w:r w:rsidRPr="009A089F">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9885D94" w14:textId="77777777" w:rsidR="00EA3F13" w:rsidRPr="009A089F" w:rsidRDefault="00EA3F13" w:rsidP="00EA3F13">
      <w:pPr>
        <w:pStyle w:val="KDParagraf"/>
        <w:spacing w:before="0"/>
        <w:rPr>
          <w:rFonts w:cs="Arial"/>
        </w:rPr>
      </w:pPr>
      <w:r w:rsidRPr="009A089F">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F7AAC91" w14:textId="77777777" w:rsidR="00EA3F13" w:rsidRPr="009A089F" w:rsidRDefault="00EA3F13" w:rsidP="00EA3F13">
      <w:pPr>
        <w:pStyle w:val="KDParagraf"/>
        <w:spacing w:before="0"/>
        <w:rPr>
          <w:rFonts w:cs="Arial"/>
        </w:rPr>
      </w:pPr>
      <w:r w:rsidRPr="009A089F">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403AFA30" w14:textId="77777777" w:rsidR="00EA3F13" w:rsidRPr="009A089F" w:rsidRDefault="00EA3F13" w:rsidP="00EA3F13">
      <w:pPr>
        <w:pStyle w:val="KDParagraf"/>
        <w:spacing w:before="0"/>
        <w:rPr>
          <w:rFonts w:cs="Arial"/>
        </w:rPr>
      </w:pPr>
    </w:p>
    <w:p w14:paraId="319CD02A" w14:textId="77777777" w:rsidR="00EA3F13" w:rsidRPr="009A089F" w:rsidRDefault="00EA3F13" w:rsidP="00EA3F13">
      <w:pPr>
        <w:pStyle w:val="KDParagraf"/>
        <w:spacing w:before="0"/>
        <w:rPr>
          <w:rFonts w:cs="Arial"/>
        </w:rPr>
      </w:pPr>
      <w:r w:rsidRPr="009A089F">
        <w:rPr>
          <w:rFonts w:cs="Arial"/>
        </w:rPr>
        <w:t>За К</w:t>
      </w:r>
      <w:r w:rsidRPr="009A089F">
        <w:rPr>
          <w:rFonts w:cs="Arial"/>
          <w:lang w:val="sr-Cyrl-RS"/>
        </w:rPr>
        <w:t>орисника услуге</w:t>
      </w:r>
      <w:r w:rsidRPr="009A089F">
        <w:rPr>
          <w:rFonts w:cs="Arial"/>
        </w:rPr>
        <w:t>:</w:t>
      </w:r>
    </w:p>
    <w:p w14:paraId="67EAB518" w14:textId="77777777" w:rsidR="00EA3F13" w:rsidRPr="009A089F" w:rsidRDefault="00EA3F13" w:rsidP="00EA3F13">
      <w:pPr>
        <w:pStyle w:val="KDParagraf"/>
        <w:spacing w:before="0"/>
        <w:rPr>
          <w:rFonts w:cs="Arial"/>
        </w:rPr>
      </w:pPr>
    </w:p>
    <w:p w14:paraId="323251C1" w14:textId="77777777" w:rsidR="00EA3F13" w:rsidRPr="009A089F" w:rsidRDefault="00EA3F13" w:rsidP="00EA3F13">
      <w:pPr>
        <w:pStyle w:val="KDParagraf"/>
        <w:spacing w:before="0"/>
        <w:rPr>
          <w:rFonts w:cs="Arial"/>
        </w:rPr>
      </w:pPr>
      <w:r w:rsidRPr="009A089F">
        <w:rPr>
          <w:rFonts w:cs="Arial"/>
        </w:rPr>
        <w:t>Пословна тајна</w:t>
      </w:r>
    </w:p>
    <w:p w14:paraId="4F773281" w14:textId="77777777" w:rsidR="00EA3F13" w:rsidRPr="009A089F" w:rsidRDefault="00EA3F13" w:rsidP="00EA3F13">
      <w:pPr>
        <w:pStyle w:val="KDParagraf"/>
        <w:spacing w:before="0"/>
        <w:rPr>
          <w:rFonts w:cs="Arial"/>
          <w:lang w:val="sr-Cyrl-RS"/>
        </w:rPr>
      </w:pPr>
      <w:r w:rsidRPr="009A089F">
        <w:rPr>
          <w:rFonts w:cs="Arial"/>
        </w:rPr>
        <w:t>Јавно предузеће „Електропривреда Србије“</w:t>
      </w:r>
      <w:r w:rsidRPr="009A089F">
        <w:rPr>
          <w:rFonts w:cs="Arial"/>
          <w:lang w:val="sr-Cyrl-RS"/>
        </w:rPr>
        <w:t>Београд</w:t>
      </w:r>
    </w:p>
    <w:p w14:paraId="2AD94D17" w14:textId="77777777" w:rsidR="00EA3F13" w:rsidRPr="009A089F" w:rsidRDefault="00EA3F13" w:rsidP="00EA3F13">
      <w:pPr>
        <w:pStyle w:val="KDParagraf"/>
        <w:spacing w:before="0"/>
        <w:rPr>
          <w:rFonts w:cs="Arial"/>
        </w:rPr>
      </w:pPr>
      <w:r w:rsidRPr="009A089F">
        <w:rPr>
          <w:rFonts w:cs="Arial"/>
        </w:rPr>
        <w:t>Улица царице Милице бр. 2. Београд</w:t>
      </w:r>
    </w:p>
    <w:p w14:paraId="5EA1F926" w14:textId="5CEC26FE" w:rsidR="00EA3F13" w:rsidRPr="009A089F" w:rsidRDefault="00EA3F13" w:rsidP="00EA3F13">
      <w:pPr>
        <w:pStyle w:val="KDParagraf"/>
        <w:spacing w:before="0"/>
        <w:rPr>
          <w:rFonts w:cs="Arial"/>
        </w:rPr>
      </w:pPr>
      <w:r w:rsidRPr="009A089F">
        <w:rPr>
          <w:rFonts w:cs="Arial"/>
        </w:rPr>
        <w:t>или:</w:t>
      </w:r>
    </w:p>
    <w:p w14:paraId="06E007D7" w14:textId="77777777" w:rsidR="00EA3F13" w:rsidRPr="009A089F" w:rsidRDefault="00EA3F13" w:rsidP="00EA3F13">
      <w:pPr>
        <w:pStyle w:val="KDParagraf"/>
        <w:spacing w:before="0"/>
        <w:rPr>
          <w:rFonts w:cs="Arial"/>
        </w:rPr>
      </w:pPr>
      <w:r w:rsidRPr="009A089F">
        <w:rPr>
          <w:rFonts w:cs="Arial"/>
        </w:rPr>
        <w:t>Поверљиво</w:t>
      </w:r>
    </w:p>
    <w:p w14:paraId="5B997F32" w14:textId="77777777" w:rsidR="00EA3F13" w:rsidRPr="009A089F" w:rsidRDefault="00EA3F13" w:rsidP="00EA3F13">
      <w:pPr>
        <w:pStyle w:val="KDParagraf"/>
        <w:spacing w:before="0"/>
        <w:rPr>
          <w:rFonts w:cs="Arial"/>
          <w:lang w:val="sr-Cyrl-RS"/>
        </w:rPr>
      </w:pPr>
      <w:r w:rsidRPr="009A089F">
        <w:rPr>
          <w:rFonts w:cs="Arial"/>
        </w:rPr>
        <w:t>Јавно предузеће „Електропривреда Србије“</w:t>
      </w:r>
      <w:r w:rsidRPr="009A089F">
        <w:rPr>
          <w:rFonts w:cs="Arial"/>
          <w:lang w:val="sr-Cyrl-RS"/>
        </w:rPr>
        <w:t>Београд</w:t>
      </w:r>
    </w:p>
    <w:p w14:paraId="2AB194EE" w14:textId="77777777" w:rsidR="00EA3F13" w:rsidRPr="009A089F" w:rsidRDefault="00EA3F13" w:rsidP="00EA3F13">
      <w:pPr>
        <w:pStyle w:val="KDParagraf"/>
        <w:spacing w:before="0"/>
        <w:rPr>
          <w:rFonts w:cs="Arial"/>
        </w:rPr>
      </w:pPr>
      <w:r w:rsidRPr="009A089F">
        <w:rPr>
          <w:rFonts w:cs="Arial"/>
        </w:rPr>
        <w:t>Улица царице Милице бр. 2. Београд</w:t>
      </w:r>
    </w:p>
    <w:p w14:paraId="79AB3A49" w14:textId="77777777" w:rsidR="00EA3F13" w:rsidRPr="009A089F" w:rsidRDefault="00EA3F13" w:rsidP="00EA3F13">
      <w:pPr>
        <w:pStyle w:val="KDParagraf"/>
        <w:spacing w:before="0"/>
        <w:rPr>
          <w:rFonts w:cs="Arial"/>
        </w:rPr>
      </w:pPr>
    </w:p>
    <w:p w14:paraId="38E7FBD4" w14:textId="77777777" w:rsidR="00EA3F13" w:rsidRPr="009A089F" w:rsidRDefault="00EA3F13" w:rsidP="00EA3F13">
      <w:pPr>
        <w:pStyle w:val="KDParagraf"/>
        <w:spacing w:before="0"/>
        <w:rPr>
          <w:rFonts w:cs="Arial"/>
        </w:rPr>
      </w:pPr>
      <w:r w:rsidRPr="009A089F">
        <w:rPr>
          <w:rFonts w:cs="Arial"/>
        </w:rPr>
        <w:t>За Пр</w:t>
      </w:r>
      <w:r w:rsidRPr="009A089F">
        <w:rPr>
          <w:rFonts w:cs="Arial"/>
          <w:lang w:val="sr-Cyrl-RS"/>
        </w:rPr>
        <w:t>ужаоца услуге</w:t>
      </w:r>
      <w:r w:rsidRPr="009A089F">
        <w:rPr>
          <w:rFonts w:cs="Arial"/>
        </w:rPr>
        <w:t>:</w:t>
      </w:r>
    </w:p>
    <w:p w14:paraId="36B4D0DA" w14:textId="77777777" w:rsidR="00EA3F13" w:rsidRPr="009A089F" w:rsidRDefault="00EA3F13" w:rsidP="00EA3F13">
      <w:pPr>
        <w:pStyle w:val="KDParagraf"/>
        <w:spacing w:before="0"/>
        <w:rPr>
          <w:rFonts w:cs="Arial"/>
        </w:rPr>
      </w:pPr>
    </w:p>
    <w:p w14:paraId="51BD170F" w14:textId="77777777" w:rsidR="00EA3F13" w:rsidRPr="009A089F" w:rsidRDefault="00EA3F13" w:rsidP="00EA3F13">
      <w:pPr>
        <w:pStyle w:val="KDParagraf"/>
        <w:spacing w:before="0"/>
        <w:rPr>
          <w:rFonts w:cs="Arial"/>
        </w:rPr>
      </w:pPr>
      <w:r w:rsidRPr="009A089F">
        <w:rPr>
          <w:rFonts w:cs="Arial"/>
        </w:rPr>
        <w:t>Пословна тајна</w:t>
      </w:r>
    </w:p>
    <w:p w14:paraId="5E2A6873" w14:textId="77777777" w:rsidR="00EA3F13" w:rsidRPr="009A089F" w:rsidRDefault="00EA3F13" w:rsidP="00EA3F13">
      <w:pPr>
        <w:pStyle w:val="KDParagraf"/>
        <w:spacing w:before="0"/>
        <w:rPr>
          <w:rFonts w:cs="Arial"/>
        </w:rPr>
      </w:pPr>
      <w:r w:rsidRPr="009A089F">
        <w:rPr>
          <w:rFonts w:cs="Arial"/>
        </w:rPr>
        <w:t>___________</w:t>
      </w:r>
    </w:p>
    <w:p w14:paraId="1BF5E0FE" w14:textId="77777777" w:rsidR="00EA3F13" w:rsidRPr="009A089F" w:rsidRDefault="00EA3F13" w:rsidP="00EA3F13">
      <w:pPr>
        <w:pStyle w:val="KDParagraf"/>
        <w:spacing w:before="0"/>
        <w:rPr>
          <w:rFonts w:cs="Arial"/>
        </w:rPr>
      </w:pPr>
      <w:r w:rsidRPr="009A089F">
        <w:rPr>
          <w:rFonts w:cs="Arial"/>
        </w:rPr>
        <w:t>_______________</w:t>
      </w:r>
    </w:p>
    <w:p w14:paraId="42C52240" w14:textId="77777777" w:rsidR="00EA3F13" w:rsidRPr="009A089F" w:rsidRDefault="00EA3F13" w:rsidP="00EA3F13">
      <w:pPr>
        <w:pStyle w:val="KDParagraf"/>
        <w:spacing w:before="0"/>
        <w:rPr>
          <w:rFonts w:cs="Arial"/>
        </w:rPr>
      </w:pPr>
      <w:r w:rsidRPr="009A089F">
        <w:rPr>
          <w:rFonts w:cs="Arial"/>
        </w:rPr>
        <w:t>или:</w:t>
      </w:r>
    </w:p>
    <w:p w14:paraId="1FBFD103" w14:textId="77777777" w:rsidR="00EA3F13" w:rsidRPr="009A089F" w:rsidRDefault="00EA3F13" w:rsidP="00EA3F13">
      <w:pPr>
        <w:pStyle w:val="KDParagraf"/>
        <w:spacing w:before="0"/>
        <w:rPr>
          <w:rFonts w:cs="Arial"/>
        </w:rPr>
      </w:pPr>
      <w:r w:rsidRPr="009A089F">
        <w:rPr>
          <w:rFonts w:cs="Arial"/>
        </w:rPr>
        <w:t>Поверљиво</w:t>
      </w:r>
    </w:p>
    <w:p w14:paraId="1CC218D0" w14:textId="77777777" w:rsidR="00EA3F13" w:rsidRPr="009A089F" w:rsidRDefault="00EA3F13" w:rsidP="00EA3F13">
      <w:pPr>
        <w:pStyle w:val="KDParagraf"/>
        <w:spacing w:before="0"/>
        <w:rPr>
          <w:rFonts w:cs="Arial"/>
        </w:rPr>
      </w:pPr>
      <w:r w:rsidRPr="009A089F">
        <w:rPr>
          <w:rFonts w:cs="Arial"/>
        </w:rPr>
        <w:t>_______________</w:t>
      </w:r>
    </w:p>
    <w:p w14:paraId="5D3EAA4B" w14:textId="77777777" w:rsidR="00EA3F13" w:rsidRPr="009A089F" w:rsidRDefault="00EA3F13" w:rsidP="00EA3F13">
      <w:pPr>
        <w:pStyle w:val="KDParagraf"/>
        <w:spacing w:before="0"/>
        <w:rPr>
          <w:rFonts w:cs="Arial"/>
        </w:rPr>
      </w:pPr>
      <w:r w:rsidRPr="009A089F">
        <w:rPr>
          <w:rFonts w:cs="Arial"/>
        </w:rPr>
        <w:t>__________________</w:t>
      </w:r>
    </w:p>
    <w:p w14:paraId="4817EB11" w14:textId="77777777" w:rsidR="00EA3F13" w:rsidRPr="009A089F" w:rsidRDefault="00EA3F13" w:rsidP="00EA3F13">
      <w:pPr>
        <w:pStyle w:val="KDParagraf"/>
        <w:spacing w:before="0"/>
        <w:rPr>
          <w:rFonts w:cs="Arial"/>
        </w:rPr>
      </w:pPr>
    </w:p>
    <w:p w14:paraId="58A1D3A0" w14:textId="77777777" w:rsidR="00EA3F13" w:rsidRPr="009A089F" w:rsidRDefault="00EA3F13" w:rsidP="00EA3F13">
      <w:pPr>
        <w:pStyle w:val="KDParagraf"/>
        <w:spacing w:before="0"/>
        <w:rPr>
          <w:rFonts w:cs="Arial"/>
        </w:rPr>
      </w:pPr>
      <w:r w:rsidRPr="009A089F">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34082E8" w14:textId="77777777" w:rsidR="00EA3F13" w:rsidRPr="009A089F" w:rsidRDefault="00EA3F13" w:rsidP="00EA3F13">
      <w:pPr>
        <w:pStyle w:val="KDParagraf"/>
        <w:spacing w:before="0"/>
        <w:rPr>
          <w:rFonts w:cs="Arial"/>
        </w:rPr>
      </w:pPr>
    </w:p>
    <w:p w14:paraId="6CEAD9B1" w14:textId="77777777" w:rsidR="00EA3F13" w:rsidRPr="009A089F" w:rsidRDefault="00EA3F13" w:rsidP="002B376A">
      <w:pPr>
        <w:pStyle w:val="KDParagraf"/>
        <w:spacing w:before="0"/>
        <w:jc w:val="center"/>
        <w:rPr>
          <w:rFonts w:cs="Arial"/>
        </w:rPr>
      </w:pPr>
      <w:r w:rsidRPr="009A089F">
        <w:rPr>
          <w:rFonts w:cs="Arial"/>
        </w:rPr>
        <w:t>Члан 9.</w:t>
      </w:r>
    </w:p>
    <w:p w14:paraId="08AE4C39" w14:textId="77777777" w:rsidR="00EA3F13" w:rsidRPr="009A089F" w:rsidRDefault="00EA3F13" w:rsidP="00EA3F13">
      <w:pPr>
        <w:pStyle w:val="KDParagraf"/>
        <w:spacing w:before="0"/>
        <w:rPr>
          <w:rFonts w:cs="Arial"/>
        </w:rPr>
      </w:pPr>
      <w:r w:rsidRPr="009A089F">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1AECFFF" w14:textId="77777777" w:rsidR="00EA3F13" w:rsidRPr="009A089F" w:rsidRDefault="00EA3F13" w:rsidP="00EA3F13">
      <w:pPr>
        <w:pStyle w:val="KDParagraf"/>
        <w:spacing w:before="0"/>
        <w:rPr>
          <w:rFonts w:cs="Arial"/>
        </w:rPr>
      </w:pPr>
      <w:r w:rsidRPr="009A089F">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A6E2056" w14:textId="77777777" w:rsidR="00EA3F13" w:rsidRPr="009A089F" w:rsidRDefault="00EA3F13" w:rsidP="00EA3F13">
      <w:pPr>
        <w:pStyle w:val="KDParagraf"/>
        <w:spacing w:before="0"/>
        <w:rPr>
          <w:rFonts w:cs="Arial"/>
        </w:rPr>
      </w:pPr>
    </w:p>
    <w:p w14:paraId="7DDB4DA4" w14:textId="77777777" w:rsidR="00EA3F13" w:rsidRPr="009A089F" w:rsidRDefault="00EA3F13" w:rsidP="002B376A">
      <w:pPr>
        <w:pStyle w:val="KDParagraf"/>
        <w:spacing w:before="0"/>
        <w:jc w:val="center"/>
        <w:rPr>
          <w:rFonts w:cs="Arial"/>
        </w:rPr>
      </w:pPr>
      <w:r w:rsidRPr="009A089F">
        <w:rPr>
          <w:rFonts w:cs="Arial"/>
        </w:rPr>
        <w:t>Члан 10.</w:t>
      </w:r>
    </w:p>
    <w:p w14:paraId="613E9AF1" w14:textId="77777777" w:rsidR="00EA3F13" w:rsidRPr="009A089F" w:rsidRDefault="00EA3F13" w:rsidP="00EA3F13">
      <w:pPr>
        <w:pStyle w:val="KDParagraf"/>
        <w:spacing w:before="0"/>
        <w:rPr>
          <w:rFonts w:cs="Arial"/>
        </w:rPr>
      </w:pPr>
      <w:r w:rsidRPr="009A089F">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9CAEDE3" w14:textId="77777777" w:rsidR="00EA3F13" w:rsidRPr="009A089F" w:rsidRDefault="00EA3F13" w:rsidP="00EA3F13">
      <w:pPr>
        <w:pStyle w:val="KDParagraf"/>
        <w:spacing w:before="0"/>
        <w:rPr>
          <w:rFonts w:cs="Arial"/>
        </w:rPr>
      </w:pPr>
      <w:r w:rsidRPr="009A089F">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914EB3E" w14:textId="77777777" w:rsidR="00EA3F13" w:rsidRPr="009A089F" w:rsidRDefault="00EA3F13" w:rsidP="00EA3F13">
      <w:pPr>
        <w:pStyle w:val="KDParagraf"/>
        <w:spacing w:before="0"/>
        <w:rPr>
          <w:rFonts w:cs="Arial"/>
        </w:rPr>
      </w:pPr>
    </w:p>
    <w:p w14:paraId="729171D4" w14:textId="77777777" w:rsidR="00EA3F13" w:rsidRPr="009A089F" w:rsidRDefault="00EA3F13" w:rsidP="002B376A">
      <w:pPr>
        <w:pStyle w:val="KDParagraf"/>
        <w:spacing w:before="0"/>
        <w:jc w:val="center"/>
        <w:rPr>
          <w:rFonts w:cs="Arial"/>
        </w:rPr>
      </w:pPr>
      <w:r w:rsidRPr="009A089F">
        <w:rPr>
          <w:rFonts w:cs="Arial"/>
        </w:rPr>
        <w:t>Члан 11.</w:t>
      </w:r>
    </w:p>
    <w:p w14:paraId="50C8B6B8" w14:textId="77777777" w:rsidR="00EA3F13" w:rsidRPr="009A089F" w:rsidRDefault="00EA3F13" w:rsidP="00EA3F13">
      <w:pPr>
        <w:pStyle w:val="KDParagraf"/>
        <w:spacing w:before="0"/>
        <w:rPr>
          <w:rFonts w:cs="Arial"/>
        </w:rPr>
      </w:pPr>
      <w:r w:rsidRPr="009A089F">
        <w:rPr>
          <w:rFonts w:cs="Arial"/>
        </w:rPr>
        <w:lastRenderedPageBreak/>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F168F7B" w14:textId="77777777" w:rsidR="002B376A" w:rsidRPr="009A089F" w:rsidRDefault="002B376A" w:rsidP="00EA3F13">
      <w:pPr>
        <w:pStyle w:val="KDParagraf"/>
        <w:spacing w:before="0"/>
        <w:rPr>
          <w:rFonts w:cs="Arial"/>
        </w:rPr>
      </w:pPr>
    </w:p>
    <w:p w14:paraId="5F8B24F8" w14:textId="77777777" w:rsidR="00EA3F13" w:rsidRPr="009A089F" w:rsidRDefault="00EA3F13" w:rsidP="002B376A">
      <w:pPr>
        <w:pStyle w:val="KDParagraf"/>
        <w:spacing w:before="0"/>
        <w:jc w:val="center"/>
        <w:rPr>
          <w:rFonts w:cs="Arial"/>
        </w:rPr>
      </w:pPr>
      <w:r w:rsidRPr="009A089F">
        <w:rPr>
          <w:rFonts w:cs="Arial"/>
        </w:rPr>
        <w:t>Члан 12.</w:t>
      </w:r>
    </w:p>
    <w:p w14:paraId="78161C47" w14:textId="77777777" w:rsidR="00EA3F13" w:rsidRPr="009A089F" w:rsidRDefault="00EA3F13" w:rsidP="00EA3F13">
      <w:pPr>
        <w:pStyle w:val="KDParagraf"/>
        <w:spacing w:before="0"/>
        <w:rPr>
          <w:rFonts w:cs="Arial"/>
        </w:rPr>
      </w:pPr>
      <w:r w:rsidRPr="009A089F">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347B600" w14:textId="77777777" w:rsidR="00EA3F13" w:rsidRPr="009A089F" w:rsidRDefault="00EA3F13" w:rsidP="00EA3F13">
      <w:pPr>
        <w:pStyle w:val="KDParagraf"/>
        <w:spacing w:before="0"/>
        <w:rPr>
          <w:rFonts w:cs="Arial"/>
        </w:rPr>
      </w:pPr>
      <w:r w:rsidRPr="009A089F">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11DC82F" w14:textId="77777777" w:rsidR="00EA3F13" w:rsidRPr="009A089F" w:rsidRDefault="00EA3F13" w:rsidP="00EA3F13">
      <w:pPr>
        <w:pStyle w:val="KDParagraf"/>
        <w:spacing w:before="0"/>
        <w:rPr>
          <w:rFonts w:cs="Arial"/>
        </w:rPr>
      </w:pPr>
      <w:r w:rsidRPr="009A089F">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1E959709" w14:textId="77777777" w:rsidR="00EA3F13" w:rsidRPr="009A089F" w:rsidRDefault="00EA3F13" w:rsidP="00EA3F13">
      <w:pPr>
        <w:pStyle w:val="KDParagraf"/>
        <w:spacing w:before="0"/>
        <w:rPr>
          <w:rFonts w:cs="Arial"/>
        </w:rPr>
      </w:pPr>
    </w:p>
    <w:p w14:paraId="6BCFE44C" w14:textId="77777777" w:rsidR="00EA3F13" w:rsidRPr="009A089F" w:rsidRDefault="00EA3F13" w:rsidP="002B376A">
      <w:pPr>
        <w:pStyle w:val="KDParagraf"/>
        <w:spacing w:before="0"/>
        <w:jc w:val="center"/>
        <w:rPr>
          <w:rFonts w:cs="Arial"/>
        </w:rPr>
      </w:pPr>
      <w:r w:rsidRPr="009A089F">
        <w:rPr>
          <w:rFonts w:cs="Arial"/>
        </w:rPr>
        <w:t>Члан 13.</w:t>
      </w:r>
    </w:p>
    <w:p w14:paraId="21762202" w14:textId="7AF391AB" w:rsidR="00EA3F13" w:rsidRPr="009A089F" w:rsidRDefault="00EA3F13" w:rsidP="00EA3F13">
      <w:pPr>
        <w:pStyle w:val="KDParagraf"/>
        <w:spacing w:before="0"/>
        <w:rPr>
          <w:rFonts w:cs="Arial"/>
          <w:lang w:val="sr-Cyrl-CS"/>
        </w:rPr>
      </w:pPr>
      <w:r w:rsidRPr="009A089F">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9A089F">
        <w:rPr>
          <w:rFonts w:cs="Arial"/>
          <w:lang w:val="sr-Cyrl-RS"/>
        </w:rPr>
        <w:t xml:space="preserve">(Сталне </w:t>
      </w:r>
      <w:r w:rsidRPr="009A089F">
        <w:rPr>
          <w:rFonts w:cs="Arial"/>
        </w:rPr>
        <w:t>арбитраже при Привредној комори Србије, уз примену њеног Правилника.</w:t>
      </w:r>
      <w:r w:rsidRPr="009A089F">
        <w:rPr>
          <w:rFonts w:cs="Arial"/>
          <w:lang w:val="sr-Cyrl-CS"/>
        </w:rPr>
        <w:t xml:space="preserve"> </w:t>
      </w:r>
    </w:p>
    <w:p w14:paraId="4C037DDE" w14:textId="77777777" w:rsidR="00EA3F13" w:rsidRPr="009A089F" w:rsidRDefault="00EA3F13" w:rsidP="00EA3F13">
      <w:pPr>
        <w:pStyle w:val="KDParagraf"/>
        <w:spacing w:before="0"/>
        <w:rPr>
          <w:rFonts w:cs="Arial"/>
          <w:lang w:val="sr-Cyrl-RS"/>
        </w:rPr>
      </w:pPr>
      <w:r w:rsidRPr="009A089F">
        <w:rPr>
          <w:rFonts w:cs="Arial"/>
        </w:rPr>
        <w:t>У случају спора примењује се материјално и процесно право Републике Србије, а поступак се води на српском језику.</w:t>
      </w:r>
      <w:r w:rsidRPr="009A089F">
        <w:rPr>
          <w:rFonts w:cs="Arial"/>
          <w:lang w:val="sr-Cyrl-RS"/>
        </w:rPr>
        <w:t>)</w:t>
      </w:r>
    </w:p>
    <w:p w14:paraId="3D009101" w14:textId="77777777" w:rsidR="00EA3F13" w:rsidRPr="009A089F" w:rsidRDefault="00EA3F13" w:rsidP="00EA3F13">
      <w:pPr>
        <w:pStyle w:val="KDParagraf"/>
        <w:spacing w:before="0"/>
        <w:rPr>
          <w:rFonts w:cs="Arial"/>
        </w:rPr>
      </w:pPr>
    </w:p>
    <w:p w14:paraId="59C7A7A8" w14:textId="77777777" w:rsidR="00EA3F13" w:rsidRPr="009A089F" w:rsidRDefault="00EA3F13" w:rsidP="002B376A">
      <w:pPr>
        <w:pStyle w:val="KDParagraf"/>
        <w:spacing w:before="0"/>
        <w:jc w:val="center"/>
        <w:rPr>
          <w:rFonts w:cs="Arial"/>
        </w:rPr>
      </w:pPr>
      <w:r w:rsidRPr="009A089F">
        <w:rPr>
          <w:rFonts w:cs="Arial"/>
        </w:rPr>
        <w:t>Члан 14.</w:t>
      </w:r>
    </w:p>
    <w:p w14:paraId="1BEC52CC" w14:textId="333A4169" w:rsidR="00EA3F13" w:rsidRPr="009A089F" w:rsidRDefault="00EA3F13" w:rsidP="00EA3F13">
      <w:pPr>
        <w:pStyle w:val="KDParagraf"/>
        <w:spacing w:before="0"/>
        <w:rPr>
          <w:rFonts w:cs="Arial"/>
        </w:rPr>
      </w:pPr>
      <w:r w:rsidRPr="009A089F">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9A089F">
        <w:rPr>
          <w:rFonts w:cs="Arial"/>
          <w:lang w:val="sr-Cyrl-RS"/>
        </w:rPr>
        <w:t>законских заступника</w:t>
      </w:r>
      <w:r w:rsidRPr="009A089F">
        <w:rPr>
          <w:rFonts w:cs="Arial"/>
        </w:rPr>
        <w:t xml:space="preserve"> сваке од Страна.</w:t>
      </w:r>
    </w:p>
    <w:p w14:paraId="54310E9C" w14:textId="77777777" w:rsidR="00EA3F13" w:rsidRPr="009A089F" w:rsidRDefault="00EA3F13" w:rsidP="002B376A">
      <w:pPr>
        <w:pStyle w:val="KDParagraf"/>
        <w:spacing w:before="0"/>
        <w:jc w:val="center"/>
        <w:rPr>
          <w:rFonts w:cs="Arial"/>
        </w:rPr>
      </w:pPr>
      <w:r w:rsidRPr="009A089F">
        <w:rPr>
          <w:rFonts w:cs="Arial"/>
        </w:rPr>
        <w:t>Члан 15.</w:t>
      </w:r>
    </w:p>
    <w:p w14:paraId="790A60D8" w14:textId="77777777" w:rsidR="00EA3F13" w:rsidRPr="009A089F" w:rsidRDefault="00EA3F13" w:rsidP="00EA3F13">
      <w:pPr>
        <w:pStyle w:val="KDParagraf"/>
        <w:spacing w:before="0"/>
        <w:rPr>
          <w:rFonts w:cs="Arial"/>
        </w:rPr>
      </w:pPr>
      <w:r w:rsidRPr="009A089F">
        <w:rPr>
          <w:rFonts w:cs="Arial"/>
        </w:rPr>
        <w:t>На све што није регулисано одредбама овог Уговора, примениће се одредбе</w:t>
      </w:r>
      <w:r w:rsidRPr="009A089F">
        <w:rPr>
          <w:rFonts w:cs="Arial"/>
          <w:lang w:val="sr-Cyrl-RS"/>
        </w:rPr>
        <w:t xml:space="preserve"> Закона о облигационим односима и </w:t>
      </w:r>
      <w:r w:rsidRPr="009A089F">
        <w:rPr>
          <w:rFonts w:cs="Arial"/>
        </w:rPr>
        <w:t xml:space="preserve"> позитивноправних прописа Републике Србије применљивих, с обзиром на предмет Уговора. </w:t>
      </w:r>
    </w:p>
    <w:p w14:paraId="1E322712" w14:textId="77777777" w:rsidR="00EA3F13" w:rsidRPr="009A089F" w:rsidRDefault="00EA3F13" w:rsidP="00EA3F13">
      <w:pPr>
        <w:pStyle w:val="KDParagraf"/>
        <w:spacing w:before="0"/>
        <w:rPr>
          <w:rFonts w:cs="Arial"/>
        </w:rPr>
      </w:pPr>
    </w:p>
    <w:p w14:paraId="0511A6E6" w14:textId="77777777" w:rsidR="00EA3F13" w:rsidRPr="009A089F" w:rsidRDefault="00EA3F13" w:rsidP="002B376A">
      <w:pPr>
        <w:pStyle w:val="KDParagraf"/>
        <w:spacing w:before="0"/>
        <w:jc w:val="center"/>
        <w:rPr>
          <w:rFonts w:cs="Arial"/>
        </w:rPr>
      </w:pPr>
      <w:r w:rsidRPr="009A089F">
        <w:rPr>
          <w:rFonts w:cs="Arial"/>
        </w:rPr>
        <w:t>Члан 16.</w:t>
      </w:r>
    </w:p>
    <w:p w14:paraId="113C725D" w14:textId="77777777" w:rsidR="00EA3F13" w:rsidRPr="009A089F" w:rsidRDefault="00EA3F13" w:rsidP="00EA3F13">
      <w:pPr>
        <w:pStyle w:val="KDParagraf"/>
        <w:spacing w:before="0"/>
        <w:rPr>
          <w:rFonts w:cs="Arial"/>
        </w:rPr>
      </w:pPr>
      <w:r w:rsidRPr="009A089F">
        <w:rPr>
          <w:rFonts w:cs="Arial"/>
        </w:rPr>
        <w:t xml:space="preserve">Овај Уговор се сматра закљученим на дан када су га потписали </w:t>
      </w:r>
      <w:r w:rsidRPr="009A089F">
        <w:rPr>
          <w:rFonts w:cs="Arial"/>
          <w:lang w:val="sr-Cyrl-RS"/>
        </w:rPr>
        <w:t>законски</w:t>
      </w:r>
      <w:r w:rsidRPr="009A089F">
        <w:rPr>
          <w:rFonts w:cs="Arial"/>
        </w:rPr>
        <w:t xml:space="preserve"> заступници обе Стране, а ако га </w:t>
      </w:r>
      <w:r w:rsidRPr="009A089F">
        <w:rPr>
          <w:rFonts w:cs="Arial"/>
          <w:lang w:val="sr-Cyrl-RS"/>
        </w:rPr>
        <w:t>законски</w:t>
      </w:r>
      <w:r w:rsidRPr="009A089F">
        <w:rPr>
          <w:rFonts w:cs="Arial"/>
        </w:rPr>
        <w:t xml:space="preserve"> заступници нису потписали на исти дан, Уговор се сматра закљученим на дан другог потписа по временском редоследу.</w:t>
      </w:r>
    </w:p>
    <w:p w14:paraId="56FC2516" w14:textId="77777777" w:rsidR="00EA3F13" w:rsidRPr="009A089F" w:rsidRDefault="00EA3F13" w:rsidP="00EA3F13">
      <w:pPr>
        <w:pStyle w:val="KDParagraf"/>
        <w:spacing w:before="0"/>
        <w:rPr>
          <w:rFonts w:cs="Arial"/>
        </w:rPr>
      </w:pPr>
      <w:r w:rsidRPr="009A089F">
        <w:rPr>
          <w:rFonts w:cs="Arial"/>
        </w:rPr>
        <w:t>Обавезе према очувању поверљивости пословне тајне и поверљивих информација које су претходно дефинисане важе трајно.</w:t>
      </w:r>
    </w:p>
    <w:p w14:paraId="2227ABE3" w14:textId="77777777" w:rsidR="00EA3F13" w:rsidRPr="009A089F" w:rsidRDefault="00EA3F13" w:rsidP="00EA3F13">
      <w:pPr>
        <w:pStyle w:val="KDParagraf"/>
        <w:spacing w:before="0"/>
        <w:rPr>
          <w:rFonts w:cs="Arial"/>
        </w:rPr>
      </w:pPr>
    </w:p>
    <w:p w14:paraId="66F9F6B5" w14:textId="77777777" w:rsidR="00EA3F13" w:rsidRPr="009A089F" w:rsidRDefault="00EA3F13" w:rsidP="002B376A">
      <w:pPr>
        <w:pStyle w:val="KDParagraf"/>
        <w:spacing w:before="0"/>
        <w:jc w:val="center"/>
        <w:rPr>
          <w:rFonts w:cs="Arial"/>
        </w:rPr>
      </w:pPr>
      <w:r w:rsidRPr="009A089F">
        <w:rPr>
          <w:rFonts w:cs="Arial"/>
        </w:rPr>
        <w:t>Члан 17.</w:t>
      </w:r>
    </w:p>
    <w:p w14:paraId="1E7A7664" w14:textId="77777777" w:rsidR="00EA3F13" w:rsidRPr="009A089F" w:rsidRDefault="00EA3F13" w:rsidP="00EA3F13">
      <w:pPr>
        <w:pStyle w:val="KDParagraf"/>
        <w:spacing w:before="0"/>
        <w:rPr>
          <w:rFonts w:cs="Arial"/>
        </w:rPr>
      </w:pPr>
      <w:r w:rsidRPr="009A089F">
        <w:rPr>
          <w:rFonts w:cs="Arial"/>
        </w:rPr>
        <w:t>Овај Уговор је потписан у 6 (</w:t>
      </w:r>
      <w:r w:rsidR="000A7D6D" w:rsidRPr="009A089F">
        <w:rPr>
          <w:rFonts w:cs="Arial"/>
          <w:lang w:val="sr-Cyrl-RS"/>
        </w:rPr>
        <w:t xml:space="preserve">словима: </w:t>
      </w:r>
      <w:r w:rsidRPr="009A089F">
        <w:rPr>
          <w:rFonts w:cs="Arial"/>
        </w:rPr>
        <w:t xml:space="preserve">шест) истоветних примерака од којих </w:t>
      </w:r>
      <w:r w:rsidRPr="009A089F">
        <w:rPr>
          <w:rFonts w:cs="Arial"/>
          <w:lang w:val="sr-Cyrl-RS"/>
        </w:rPr>
        <w:t>3 (</w:t>
      </w:r>
      <w:r w:rsidR="000A7D6D" w:rsidRPr="009A089F">
        <w:rPr>
          <w:rFonts w:cs="Arial"/>
          <w:lang w:val="sr-Cyrl-RS"/>
        </w:rPr>
        <w:t xml:space="preserve">словима: </w:t>
      </w:r>
      <w:r w:rsidRPr="009A089F">
        <w:rPr>
          <w:rFonts w:cs="Arial"/>
          <w:lang w:val="sr-Cyrl-RS"/>
        </w:rPr>
        <w:t xml:space="preserve">три) </w:t>
      </w:r>
      <w:r w:rsidRPr="009A089F">
        <w:rPr>
          <w:rFonts w:cs="Arial"/>
        </w:rPr>
        <w:t>примерка за</w:t>
      </w:r>
      <w:r w:rsidRPr="009A089F">
        <w:rPr>
          <w:rFonts w:cs="Arial"/>
          <w:lang w:val="sr-Cyrl-RS"/>
        </w:rPr>
        <w:t xml:space="preserve"> Корисника услуге и 3</w:t>
      </w:r>
      <w:r w:rsidR="000A7D6D" w:rsidRPr="009A089F">
        <w:rPr>
          <w:rFonts w:cs="Arial"/>
          <w:lang w:val="sr-Cyrl-RS"/>
        </w:rPr>
        <w:t xml:space="preserve"> </w:t>
      </w:r>
      <w:r w:rsidRPr="009A089F">
        <w:rPr>
          <w:rFonts w:cs="Arial"/>
          <w:lang w:val="sr-Cyrl-RS"/>
        </w:rPr>
        <w:t>(</w:t>
      </w:r>
      <w:r w:rsidR="000A7D6D" w:rsidRPr="009A089F">
        <w:rPr>
          <w:rFonts w:cs="Arial"/>
          <w:lang w:val="sr-Cyrl-RS"/>
        </w:rPr>
        <w:t xml:space="preserve">словима: </w:t>
      </w:r>
      <w:r w:rsidRPr="009A089F">
        <w:rPr>
          <w:rFonts w:cs="Arial"/>
          <w:lang w:val="sr-Cyrl-RS"/>
        </w:rPr>
        <w:t>три)</w:t>
      </w:r>
      <w:r w:rsidRPr="009A089F">
        <w:rPr>
          <w:rFonts w:cs="Arial"/>
        </w:rPr>
        <w:t xml:space="preserve">  примерка за </w:t>
      </w:r>
      <w:r w:rsidRPr="009A089F">
        <w:rPr>
          <w:rFonts w:cs="Arial"/>
          <w:lang w:val="sr-Cyrl-RS"/>
        </w:rPr>
        <w:t xml:space="preserve"> Пружаоца услуге.</w:t>
      </w:r>
    </w:p>
    <w:p w14:paraId="5B1C9EBD" w14:textId="77777777" w:rsidR="00EA3F13" w:rsidRPr="009A089F" w:rsidRDefault="00EA3F13" w:rsidP="00EA3F13">
      <w:pPr>
        <w:pStyle w:val="KDParagraf"/>
        <w:spacing w:before="0"/>
        <w:rPr>
          <w:rFonts w:cs="Arial"/>
        </w:rPr>
      </w:pPr>
    </w:p>
    <w:p w14:paraId="74028C47" w14:textId="77777777" w:rsidR="00EA3F13" w:rsidRPr="009A089F" w:rsidRDefault="000A7D6D" w:rsidP="00EA3F13">
      <w:pPr>
        <w:pStyle w:val="KDParagraf"/>
        <w:spacing w:before="0"/>
        <w:rPr>
          <w:rFonts w:cs="Arial"/>
        </w:rPr>
      </w:pPr>
      <w:r w:rsidRPr="009A089F">
        <w:rPr>
          <w:rFonts w:cs="Arial"/>
          <w:lang w:val="sr-Cyrl-RS"/>
        </w:rPr>
        <w:t>С</w:t>
      </w:r>
      <w:r w:rsidR="00EA3F13" w:rsidRPr="009A089F">
        <w:rPr>
          <w:rFonts w:cs="Arial"/>
        </w:rPr>
        <w:t>тране сагласно изјављују да су Уговор прочитале, разумеле и да уговорне одредбе у свему представљају израз њихове стварне воље.</w:t>
      </w:r>
    </w:p>
    <w:p w14:paraId="5EADBE86" w14:textId="77777777" w:rsidR="00EA3F13" w:rsidRPr="009A089F" w:rsidRDefault="00EA3F13" w:rsidP="00EA3F13">
      <w:pPr>
        <w:pStyle w:val="KDParagraf"/>
        <w:spacing w:before="0"/>
        <w:rPr>
          <w:rFonts w:cs="Arial"/>
        </w:rPr>
      </w:pPr>
    </w:p>
    <w:p w14:paraId="4A72F724" w14:textId="77777777" w:rsidR="00EA3F13" w:rsidRPr="009A089F" w:rsidRDefault="00EA3F13" w:rsidP="00EA3F13">
      <w:pPr>
        <w:pStyle w:val="KDParagraf"/>
        <w:spacing w:before="0"/>
        <w:rPr>
          <w:rFonts w:cs="Arial"/>
          <w:lang w:val="sr-Cyrl-RS"/>
        </w:rPr>
      </w:pPr>
      <w:r w:rsidRPr="009A089F">
        <w:rPr>
          <w:rFonts w:cs="Arial"/>
        </w:rPr>
        <w:t xml:space="preserve">   </w:t>
      </w:r>
      <w:r w:rsidRPr="009A089F">
        <w:rPr>
          <w:rFonts w:cs="Arial"/>
          <w:lang w:val="sr-Cyrl-RS"/>
        </w:rPr>
        <w:t xml:space="preserve">      КОРИСНИК УСЛУГЕ </w:t>
      </w:r>
    </w:p>
    <w:p w14:paraId="377FFF76" w14:textId="77777777" w:rsidR="00EA3F13" w:rsidRPr="009A089F" w:rsidRDefault="00EA3F13" w:rsidP="00EA3F13">
      <w:pPr>
        <w:pStyle w:val="KDParagraf"/>
        <w:spacing w:before="0"/>
        <w:rPr>
          <w:rFonts w:cs="Arial"/>
          <w:lang w:val="sr-Cyrl-RS"/>
        </w:rPr>
      </w:pPr>
      <w:r w:rsidRPr="009A089F">
        <w:rPr>
          <w:rFonts w:cs="Arial"/>
          <w:lang w:val="sr-Cyrl-RS"/>
        </w:rPr>
        <w:t xml:space="preserve">            Јавно предузеће </w:t>
      </w:r>
    </w:p>
    <w:p w14:paraId="44783479" w14:textId="77777777" w:rsidR="00EA3F13" w:rsidRPr="009A089F" w:rsidRDefault="00EA3F13" w:rsidP="00EA3F13">
      <w:pPr>
        <w:pStyle w:val="KDParagraf"/>
        <w:spacing w:before="0"/>
        <w:rPr>
          <w:rFonts w:cs="Arial"/>
          <w:lang w:val="sr-Cyrl-RS"/>
        </w:rPr>
      </w:pPr>
      <w:r w:rsidRPr="009A089F">
        <w:rPr>
          <w:rFonts w:cs="Arial"/>
          <w:lang w:val="sr-Cyrl-RS"/>
        </w:rPr>
        <w:t>,,Електропривреда Србије“ Београд                           ПРУЖАЛАЦ  УСЛУГЕ</w:t>
      </w:r>
    </w:p>
    <w:p w14:paraId="5281E14B" w14:textId="77777777" w:rsidR="00EA3F13" w:rsidRPr="009A089F" w:rsidRDefault="00EA3F13" w:rsidP="00EA3F13">
      <w:pPr>
        <w:pStyle w:val="KDParagraf"/>
        <w:spacing w:before="0"/>
        <w:rPr>
          <w:rFonts w:cs="Arial"/>
          <w:lang w:val="sr-Cyrl-RS"/>
        </w:rPr>
      </w:pPr>
      <w:r w:rsidRPr="009A089F">
        <w:rPr>
          <w:rFonts w:cs="Arial"/>
          <w:lang w:val="sr-Cyrl-RS"/>
        </w:rPr>
        <w:t xml:space="preserve">                                                                           </w:t>
      </w:r>
      <w:r w:rsidR="00D41703" w:rsidRPr="009A089F">
        <w:rPr>
          <w:rFonts w:cs="Arial"/>
          <w:lang w:val="sr-Cyrl-RS"/>
        </w:rPr>
        <w:t xml:space="preserve">                         </w:t>
      </w:r>
      <w:r w:rsidRPr="009A089F">
        <w:rPr>
          <w:rFonts w:cs="Arial"/>
          <w:lang w:val="sr-Cyrl-RS"/>
        </w:rPr>
        <w:t xml:space="preserve"> Назив</w:t>
      </w:r>
    </w:p>
    <w:p w14:paraId="5BACE431" w14:textId="77777777" w:rsidR="00EA3F13" w:rsidRPr="009A089F" w:rsidRDefault="00EA3F13" w:rsidP="00EA3F13">
      <w:pPr>
        <w:pStyle w:val="KDParagraf"/>
        <w:spacing w:before="0"/>
        <w:rPr>
          <w:rFonts w:cs="Arial"/>
        </w:rPr>
      </w:pPr>
    </w:p>
    <w:p w14:paraId="12BB25DD" w14:textId="77777777" w:rsidR="00EA3F13" w:rsidRPr="009A089F" w:rsidRDefault="00EA3F13" w:rsidP="00EA3F13">
      <w:pPr>
        <w:pStyle w:val="KDParagraf"/>
        <w:spacing w:before="0"/>
        <w:rPr>
          <w:rFonts w:cs="Arial"/>
          <w:lang w:val="sr-Cyrl-RS"/>
        </w:rPr>
      </w:pPr>
      <w:r w:rsidRPr="009A089F">
        <w:rPr>
          <w:rFonts w:cs="Arial"/>
          <w:lang w:val="sr-Cyrl-RS"/>
        </w:rPr>
        <w:t xml:space="preserve">     </w:t>
      </w:r>
      <w:r w:rsidRPr="009A089F">
        <w:rPr>
          <w:rFonts w:cs="Arial"/>
        </w:rPr>
        <w:t xml:space="preserve">____________________                                         </w:t>
      </w:r>
      <w:r w:rsidRPr="009A089F">
        <w:rPr>
          <w:rFonts w:cs="Arial"/>
          <w:lang w:val="sr-Cyrl-RS"/>
        </w:rPr>
        <w:t>_____________________</w:t>
      </w:r>
    </w:p>
    <w:p w14:paraId="30A83EA4" w14:textId="77777777" w:rsidR="00EA3F13" w:rsidRPr="009A089F" w:rsidRDefault="00EA3F13" w:rsidP="00EA3F13">
      <w:pPr>
        <w:pStyle w:val="KDParagraf"/>
        <w:spacing w:before="0"/>
        <w:rPr>
          <w:rFonts w:cs="Arial"/>
        </w:rPr>
      </w:pPr>
      <w:r w:rsidRPr="009A089F">
        <w:rPr>
          <w:rFonts w:cs="Arial"/>
        </w:rPr>
        <w:tab/>
      </w:r>
      <w:r w:rsidRPr="009A089F">
        <w:rPr>
          <w:rFonts w:cs="Arial"/>
          <w:lang w:val="sr-Cyrl-RS"/>
        </w:rPr>
        <w:t xml:space="preserve"> Милорад Грчић                                                          </w:t>
      </w:r>
      <w:r w:rsidRPr="009A089F">
        <w:rPr>
          <w:rFonts w:cs="Arial"/>
        </w:rPr>
        <w:t xml:space="preserve">  </w:t>
      </w:r>
      <w:r w:rsidRPr="009A089F">
        <w:rPr>
          <w:rFonts w:cs="Arial"/>
          <w:lang w:val="sr-Cyrl-RS"/>
        </w:rPr>
        <w:t xml:space="preserve">                                                                   </w:t>
      </w:r>
    </w:p>
    <w:p w14:paraId="4177EBA0" w14:textId="77777777" w:rsidR="00EA3F13" w:rsidRPr="009A089F" w:rsidRDefault="00EA3F13" w:rsidP="00EA3F13">
      <w:pPr>
        <w:pStyle w:val="KDParagraf"/>
        <w:spacing w:before="0"/>
        <w:rPr>
          <w:rFonts w:cs="Arial"/>
          <w:lang w:val="sr-Cyrl-RS"/>
        </w:rPr>
      </w:pPr>
      <w:r w:rsidRPr="009A089F">
        <w:rPr>
          <w:rFonts w:cs="Arial"/>
          <w:lang w:val="sr-Cyrl-RS"/>
        </w:rPr>
        <w:t xml:space="preserve">          в.д.директора</w:t>
      </w:r>
      <w:r w:rsidRPr="009A089F">
        <w:rPr>
          <w:rFonts w:cs="Arial"/>
          <w:lang w:val="sr-Cyrl-RS"/>
        </w:rPr>
        <w:tab/>
      </w:r>
      <w:r w:rsidR="00BA23AA" w:rsidRPr="009A089F">
        <w:rPr>
          <w:rFonts w:cs="Arial"/>
          <w:lang w:val="sr-Cyrl-RS"/>
        </w:rPr>
        <w:t xml:space="preserve">                                                </w:t>
      </w:r>
      <w:r w:rsidR="00E61E87">
        <w:rPr>
          <w:rFonts w:cs="Arial"/>
          <w:lang w:val="sr-Cyrl-RS"/>
        </w:rPr>
        <w:t xml:space="preserve">       </w:t>
      </w:r>
      <w:r w:rsidR="00BA23AA" w:rsidRPr="009A089F">
        <w:rPr>
          <w:rFonts w:cs="Arial"/>
          <w:lang w:val="sr-Cyrl-RS"/>
        </w:rPr>
        <w:t xml:space="preserve">  </w:t>
      </w:r>
      <w:r w:rsidRPr="009A089F">
        <w:rPr>
          <w:rFonts w:cs="Arial"/>
          <w:lang w:val="sr-Cyrl-RS"/>
        </w:rPr>
        <w:t>Име и презиме</w:t>
      </w:r>
    </w:p>
    <w:p w14:paraId="30972EFE" w14:textId="77777777" w:rsidR="00EE793E" w:rsidRPr="00EC5BB4" w:rsidRDefault="00EA3F13" w:rsidP="00EA3F13">
      <w:pPr>
        <w:pStyle w:val="KDParagraf"/>
        <w:spacing w:before="0"/>
        <w:rPr>
          <w:rFonts w:cs="Arial"/>
          <w:sz w:val="24"/>
          <w:szCs w:val="24"/>
        </w:rPr>
      </w:pPr>
      <w:r w:rsidRPr="009A089F">
        <w:rPr>
          <w:rFonts w:cs="Arial"/>
          <w:lang w:val="sr-Cyrl-RS"/>
        </w:rPr>
        <w:t xml:space="preserve">              </w:t>
      </w:r>
      <w:r w:rsidRPr="009A089F">
        <w:rPr>
          <w:rFonts w:cs="Arial"/>
        </w:rPr>
        <w:tab/>
      </w:r>
      <w:r w:rsidRPr="009A089F">
        <w:rPr>
          <w:rFonts w:cs="Arial"/>
        </w:rPr>
        <w:tab/>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r w:rsidRPr="00EA3F13">
        <w:rPr>
          <w:rFonts w:cs="Arial"/>
          <w:sz w:val="24"/>
          <w:szCs w:val="24"/>
        </w:rPr>
        <w:t xml:space="preserve"> </w:t>
      </w:r>
    </w:p>
    <w:sectPr w:rsidR="00EE793E" w:rsidRPr="00EC5BB4" w:rsidSect="00165AEB">
      <w:headerReference w:type="default" r:id="rId177"/>
      <w:footerReference w:type="even" r:id="rId178"/>
      <w:footerReference w:type="default" r:id="rId179"/>
      <w:headerReference w:type="first" r:id="rId180"/>
      <w:footerReference w:type="first" r:id="rId181"/>
      <w:footnotePr>
        <w:pos w:val="beneathText"/>
      </w:footnotePr>
      <w:pgSz w:w="11909" w:h="16834" w:code="9"/>
      <w:pgMar w:top="270" w:right="1440" w:bottom="36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C42A5" w14:textId="77777777" w:rsidR="00DA6F09" w:rsidRDefault="00DA6F09">
      <w:r>
        <w:separator/>
      </w:r>
    </w:p>
    <w:p w14:paraId="2EB593B3" w14:textId="77777777" w:rsidR="00DA6F09" w:rsidRDefault="00DA6F09"/>
  </w:endnote>
  <w:endnote w:type="continuationSeparator" w:id="0">
    <w:p w14:paraId="44003444" w14:textId="77777777" w:rsidR="00DA6F09" w:rsidRDefault="00DA6F09">
      <w:r>
        <w:continuationSeparator/>
      </w:r>
    </w:p>
    <w:p w14:paraId="56E20086" w14:textId="77777777" w:rsidR="00DA6F09" w:rsidRDefault="00DA6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Siemens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E593E" w14:textId="77777777" w:rsidR="00621DFA" w:rsidRDefault="00621DF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D29516" w14:textId="77777777" w:rsidR="00621DFA" w:rsidRDefault="00621DFA" w:rsidP="00841BE7">
    <w:pPr>
      <w:pStyle w:val="Footer"/>
      <w:ind w:right="360"/>
    </w:pPr>
  </w:p>
  <w:p w14:paraId="2FAE46AF" w14:textId="77777777" w:rsidR="00621DFA" w:rsidRDefault="00621DF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39755" w14:textId="77777777" w:rsidR="00621DFA" w:rsidRPr="00EC5BB4" w:rsidRDefault="00621DF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F1AC1">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F1AC1">
      <w:rPr>
        <w:rStyle w:val="PageNumber"/>
        <w:rFonts w:cs="Arial"/>
        <w:b/>
        <w:noProof/>
        <w:szCs w:val="24"/>
      </w:rPr>
      <w:t>57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C3CF0" w14:textId="77777777" w:rsidR="00621DFA" w:rsidRPr="00EC5BB4" w:rsidRDefault="00621DF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F1AC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F1AC1">
      <w:rPr>
        <w:rStyle w:val="PageNumber"/>
        <w:rFonts w:cs="Arial"/>
        <w:b/>
        <w:noProof/>
        <w:szCs w:val="24"/>
      </w:rPr>
      <w:t>57</w:t>
    </w:r>
    <w:r w:rsidRPr="00EC5BB4">
      <w:rPr>
        <w:rStyle w:val="PageNumber"/>
        <w:rFonts w:cs="Arial"/>
        <w:b/>
        <w:szCs w:val="24"/>
      </w:rPr>
      <w:fldChar w:fldCharType="end"/>
    </w:r>
  </w:p>
  <w:p w14:paraId="407A898C" w14:textId="77777777" w:rsidR="00621DFA" w:rsidRDefault="00621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AA676" w14:textId="77777777" w:rsidR="00DA6F09" w:rsidRDefault="00DA6F09">
      <w:r>
        <w:separator/>
      </w:r>
    </w:p>
    <w:p w14:paraId="40E0F62D" w14:textId="77777777" w:rsidR="00DA6F09" w:rsidRDefault="00DA6F09"/>
  </w:footnote>
  <w:footnote w:type="continuationSeparator" w:id="0">
    <w:p w14:paraId="6A745BEF" w14:textId="77777777" w:rsidR="00DA6F09" w:rsidRDefault="00DA6F09">
      <w:r>
        <w:continuationSeparator/>
      </w:r>
    </w:p>
    <w:p w14:paraId="0CF7D431" w14:textId="77777777" w:rsidR="00DA6F09" w:rsidRDefault="00DA6F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7592" w14:textId="77777777" w:rsidR="00621DFA" w:rsidRDefault="00621DFA" w:rsidP="00C47E72">
    <w:pPr>
      <w:pStyle w:val="Header"/>
      <w:rPr>
        <w:sz w:val="20"/>
      </w:rPr>
    </w:pPr>
  </w:p>
  <w:p w14:paraId="0DA44B77" w14:textId="77777777" w:rsidR="00621DFA" w:rsidRPr="00DA036B" w:rsidRDefault="00621DFA" w:rsidP="00DA036B">
    <w:pPr>
      <w:pStyle w:val="Header"/>
      <w:rPr>
        <w:sz w:val="20"/>
        <w:lang w:val="sr-Cyrl-RS"/>
      </w:rPr>
    </w:pPr>
    <w:r w:rsidRPr="00C47E72">
      <w:rPr>
        <w:sz w:val="20"/>
      </w:rPr>
      <w:t>ЈП „</w:t>
    </w:r>
    <w:r>
      <w:rPr>
        <w:sz w:val="20"/>
      </w:rPr>
      <w:t>Електропривреда Србије“ Београд,</w:t>
    </w:r>
    <w:r w:rsidRPr="00C47E72">
      <w:rPr>
        <w:sz w:val="20"/>
      </w:rPr>
      <w:t xml:space="preserve">         Конкурсна документација </w:t>
    </w:r>
    <w:r w:rsidRPr="00C47E72">
      <w:rPr>
        <w:b/>
        <w:sz w:val="20"/>
      </w:rPr>
      <w:t>ЈН/1000/0</w:t>
    </w:r>
    <w:r>
      <w:rPr>
        <w:b/>
        <w:sz w:val="20"/>
      </w:rPr>
      <w:t>459</w:t>
    </w:r>
    <w:r w:rsidRPr="00C47E72">
      <w:rPr>
        <w:b/>
        <w:sz w:val="20"/>
      </w:rPr>
      <w:t>/201</w:t>
    </w:r>
    <w:r>
      <w:rPr>
        <w:b/>
        <w:sz w:val="20"/>
      </w:rPr>
      <w:t>8</w:t>
    </w:r>
    <w:r>
      <w:rPr>
        <w:b/>
        <w:sz w:val="20"/>
        <w:lang w:val="sr-Cyrl-RS"/>
      </w:rPr>
      <w:t xml:space="preserve">,                                                                                                                                                    </w:t>
    </w:r>
  </w:p>
  <w:p w14:paraId="72EFDD82" w14:textId="77777777" w:rsidR="00621DFA" w:rsidRPr="004276AD" w:rsidRDefault="00621DFA" w:rsidP="00DA036B">
    <w:pPr>
      <w:pStyle w:val="Header"/>
      <w:jc w:val="center"/>
    </w:pPr>
    <w:r w:rsidRPr="00DA036B">
      <w:rPr>
        <w:rFonts w:cs="Arial"/>
        <w:bCs/>
        <w:sz w:val="20"/>
        <w:lang w:val="ru-RU" w:eastAsia="en-US"/>
      </w:rPr>
      <w:t>Техничка контрола техничке документације - група нове МХЕ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26DA" w14:textId="77777777" w:rsidR="00621DFA" w:rsidRDefault="00621DFA" w:rsidP="004276AD">
    <w:pPr>
      <w:pStyle w:val="Header"/>
    </w:pPr>
  </w:p>
  <w:p w14:paraId="26B16E63" w14:textId="77777777" w:rsidR="00621DFA" w:rsidRPr="00DA036B" w:rsidRDefault="00621DFA" w:rsidP="004276AD">
    <w:pPr>
      <w:pStyle w:val="Header"/>
      <w:rPr>
        <w:sz w:val="20"/>
        <w:lang w:val="sr-Cyrl-RS"/>
      </w:rPr>
    </w:pPr>
    <w:r w:rsidRPr="00C47E72">
      <w:rPr>
        <w:sz w:val="20"/>
      </w:rPr>
      <w:t>ЈП „</w:t>
    </w:r>
    <w:r>
      <w:rPr>
        <w:sz w:val="20"/>
      </w:rPr>
      <w:t>Електропривреда Србије“ Београд,</w:t>
    </w:r>
    <w:r w:rsidRPr="00C47E72">
      <w:rPr>
        <w:sz w:val="20"/>
      </w:rPr>
      <w:t xml:space="preserve">         Конкурсна документација </w:t>
    </w:r>
    <w:r w:rsidRPr="00C47E72">
      <w:rPr>
        <w:b/>
        <w:sz w:val="20"/>
      </w:rPr>
      <w:t>ЈН/1000/0</w:t>
    </w:r>
    <w:r>
      <w:rPr>
        <w:b/>
        <w:sz w:val="20"/>
      </w:rPr>
      <w:t>459</w:t>
    </w:r>
    <w:r w:rsidRPr="00C47E72">
      <w:rPr>
        <w:b/>
        <w:sz w:val="20"/>
      </w:rPr>
      <w:t>/201</w:t>
    </w:r>
    <w:r>
      <w:rPr>
        <w:b/>
        <w:sz w:val="20"/>
      </w:rPr>
      <w:t>8</w:t>
    </w:r>
    <w:r>
      <w:rPr>
        <w:b/>
        <w:sz w:val="20"/>
        <w:lang w:val="sr-Cyrl-RS"/>
      </w:rPr>
      <w:t xml:space="preserve">,                                                                                                                                                    </w:t>
    </w:r>
  </w:p>
  <w:p w14:paraId="7FE482BC" w14:textId="77777777" w:rsidR="00621DFA" w:rsidRPr="00DA036B" w:rsidRDefault="00621DFA" w:rsidP="00210557">
    <w:pPr>
      <w:pStyle w:val="Header"/>
      <w:jc w:val="center"/>
      <w:rPr>
        <w:sz w:val="20"/>
      </w:rPr>
    </w:pPr>
    <w:r w:rsidRPr="00DA036B">
      <w:rPr>
        <w:rFonts w:cs="Arial"/>
        <w:bCs/>
        <w:sz w:val="20"/>
        <w:lang w:val="ru-RU" w:eastAsia="en-US"/>
      </w:rPr>
      <w:t>Техничка контрола техничке документације - група нове МХЕ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85837B8"/>
    <w:multiLevelType w:val="multilevel"/>
    <w:tmpl w:val="BE0EAFB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86166A"/>
    <w:multiLevelType w:val="hybridMultilevel"/>
    <w:tmpl w:val="079C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AFC654D"/>
    <w:multiLevelType w:val="hybridMultilevel"/>
    <w:tmpl w:val="0742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4115DDB"/>
    <w:multiLevelType w:val="hybridMultilevel"/>
    <w:tmpl w:val="B2CAA64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6A91DAE"/>
    <w:multiLevelType w:val="hybridMultilevel"/>
    <w:tmpl w:val="9AE605EE"/>
    <w:lvl w:ilvl="0" w:tplc="081A0001">
      <w:start w:val="2"/>
      <w:numFmt w:val="bullet"/>
      <w:lvlText w:val="-"/>
      <w:lvlJc w:val="left"/>
      <w:pPr>
        <w:ind w:left="450" w:hanging="360"/>
      </w:pPr>
      <w:rPr>
        <w:rFonts w:ascii="Arial" w:eastAsia="Times New Roman" w:hAnsi="Arial" w:cs="Arial" w:hint="default"/>
      </w:rPr>
    </w:lvl>
    <w:lvl w:ilvl="1" w:tplc="0C1A0003" w:tentative="1">
      <w:start w:val="1"/>
      <w:numFmt w:val="bullet"/>
      <w:lvlText w:val="o"/>
      <w:lvlJc w:val="left"/>
      <w:pPr>
        <w:ind w:left="1170" w:hanging="360"/>
      </w:pPr>
      <w:rPr>
        <w:rFonts w:ascii="Courier New" w:hAnsi="Courier New" w:cs="Courier New" w:hint="default"/>
      </w:rPr>
    </w:lvl>
    <w:lvl w:ilvl="2" w:tplc="0C1A0005" w:tentative="1">
      <w:start w:val="1"/>
      <w:numFmt w:val="bullet"/>
      <w:lvlText w:val=""/>
      <w:lvlJc w:val="left"/>
      <w:pPr>
        <w:ind w:left="1890" w:hanging="360"/>
      </w:pPr>
      <w:rPr>
        <w:rFonts w:ascii="Wingdings" w:hAnsi="Wingdings" w:hint="default"/>
      </w:rPr>
    </w:lvl>
    <w:lvl w:ilvl="3" w:tplc="0C1A0001" w:tentative="1">
      <w:start w:val="1"/>
      <w:numFmt w:val="bullet"/>
      <w:lvlText w:val=""/>
      <w:lvlJc w:val="left"/>
      <w:pPr>
        <w:ind w:left="2610" w:hanging="360"/>
      </w:pPr>
      <w:rPr>
        <w:rFonts w:ascii="Symbol" w:hAnsi="Symbol" w:hint="default"/>
      </w:rPr>
    </w:lvl>
    <w:lvl w:ilvl="4" w:tplc="0C1A0003" w:tentative="1">
      <w:start w:val="1"/>
      <w:numFmt w:val="bullet"/>
      <w:lvlText w:val="o"/>
      <w:lvlJc w:val="left"/>
      <w:pPr>
        <w:ind w:left="3330" w:hanging="360"/>
      </w:pPr>
      <w:rPr>
        <w:rFonts w:ascii="Courier New" w:hAnsi="Courier New" w:cs="Courier New" w:hint="default"/>
      </w:rPr>
    </w:lvl>
    <w:lvl w:ilvl="5" w:tplc="0C1A0005" w:tentative="1">
      <w:start w:val="1"/>
      <w:numFmt w:val="bullet"/>
      <w:lvlText w:val=""/>
      <w:lvlJc w:val="left"/>
      <w:pPr>
        <w:ind w:left="4050" w:hanging="360"/>
      </w:pPr>
      <w:rPr>
        <w:rFonts w:ascii="Wingdings" w:hAnsi="Wingdings" w:hint="default"/>
      </w:rPr>
    </w:lvl>
    <w:lvl w:ilvl="6" w:tplc="0C1A0001" w:tentative="1">
      <w:start w:val="1"/>
      <w:numFmt w:val="bullet"/>
      <w:lvlText w:val=""/>
      <w:lvlJc w:val="left"/>
      <w:pPr>
        <w:ind w:left="4770" w:hanging="360"/>
      </w:pPr>
      <w:rPr>
        <w:rFonts w:ascii="Symbol" w:hAnsi="Symbol" w:hint="default"/>
      </w:rPr>
    </w:lvl>
    <w:lvl w:ilvl="7" w:tplc="0C1A0003" w:tentative="1">
      <w:start w:val="1"/>
      <w:numFmt w:val="bullet"/>
      <w:lvlText w:val="o"/>
      <w:lvlJc w:val="left"/>
      <w:pPr>
        <w:ind w:left="5490" w:hanging="360"/>
      </w:pPr>
      <w:rPr>
        <w:rFonts w:ascii="Courier New" w:hAnsi="Courier New" w:cs="Courier New" w:hint="default"/>
      </w:rPr>
    </w:lvl>
    <w:lvl w:ilvl="8" w:tplc="0C1A0005" w:tentative="1">
      <w:start w:val="1"/>
      <w:numFmt w:val="bullet"/>
      <w:lvlText w:val=""/>
      <w:lvlJc w:val="left"/>
      <w:pPr>
        <w:ind w:left="6210"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92335E2"/>
    <w:multiLevelType w:val="hybridMultilevel"/>
    <w:tmpl w:val="DDE8995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A5055C7"/>
    <w:multiLevelType w:val="hybridMultilevel"/>
    <w:tmpl w:val="951CFC52"/>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5"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BD4F1F"/>
    <w:multiLevelType w:val="hybridMultilevel"/>
    <w:tmpl w:val="5DB0966E"/>
    <w:styleLink w:val="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5"/>
  </w:num>
  <w:num w:numId="3">
    <w:abstractNumId w:val="81"/>
  </w:num>
  <w:num w:numId="4">
    <w:abstractNumId w:val="56"/>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2"/>
  </w:num>
  <w:num w:numId="8">
    <w:abstractNumId w:val="70"/>
  </w:num>
  <w:num w:numId="9">
    <w:abstractNumId w:val="93"/>
  </w:num>
  <w:num w:numId="10">
    <w:abstractNumId w:val="74"/>
  </w:num>
  <w:num w:numId="11">
    <w:abstractNumId w:val="68"/>
  </w:num>
  <w:num w:numId="12">
    <w:abstractNumId w:val="60"/>
  </w:num>
  <w:num w:numId="13">
    <w:abstractNumId w:val="76"/>
  </w:num>
  <w:num w:numId="14">
    <w:abstractNumId w:val="69"/>
  </w:num>
  <w:num w:numId="15">
    <w:abstractNumId w:val="64"/>
  </w:num>
  <w:num w:numId="16">
    <w:abstractNumId w:val="82"/>
  </w:num>
  <w:num w:numId="17">
    <w:abstractNumId w:val="87"/>
  </w:num>
  <w:num w:numId="18">
    <w:abstractNumId w:val="82"/>
  </w:num>
  <w:num w:numId="19">
    <w:abstractNumId w:val="50"/>
  </w:num>
  <w:num w:numId="20">
    <w:abstractNumId w:val="75"/>
  </w:num>
  <w:num w:numId="21">
    <w:abstractNumId w:val="58"/>
  </w:num>
  <w:num w:numId="22">
    <w:abstractNumId w:val="86"/>
  </w:num>
  <w:num w:numId="23">
    <w:abstractNumId w:val="66"/>
  </w:num>
  <w:num w:numId="24">
    <w:abstractNumId w:val="52"/>
  </w:num>
  <w:num w:numId="25">
    <w:abstractNumId w:val="63"/>
  </w:num>
  <w:num w:numId="26">
    <w:abstractNumId w:val="80"/>
  </w:num>
  <w:num w:numId="27">
    <w:abstractNumId w:val="73"/>
  </w:num>
  <w:num w:numId="28">
    <w:abstractNumId w:val="67"/>
  </w:num>
  <w:num w:numId="29">
    <w:abstractNumId w:val="71"/>
  </w:num>
  <w:num w:numId="30">
    <w:abstractNumId w:val="85"/>
  </w:num>
  <w:num w:numId="31">
    <w:abstractNumId w:val="49"/>
  </w:num>
  <w:num w:numId="32">
    <w:abstractNumId w:val="57"/>
  </w:num>
  <w:num w:numId="33">
    <w:abstractNumId w:val="8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687"/>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3FB"/>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632"/>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63F"/>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AE2"/>
    <w:rsid w:val="00065DE7"/>
    <w:rsid w:val="000663EE"/>
    <w:rsid w:val="000668F0"/>
    <w:rsid w:val="00066E57"/>
    <w:rsid w:val="00066F06"/>
    <w:rsid w:val="0006783E"/>
    <w:rsid w:val="00067DF5"/>
    <w:rsid w:val="00070234"/>
    <w:rsid w:val="00070240"/>
    <w:rsid w:val="000706CF"/>
    <w:rsid w:val="000706E1"/>
    <w:rsid w:val="00071074"/>
    <w:rsid w:val="000711DD"/>
    <w:rsid w:val="000712B7"/>
    <w:rsid w:val="000718B1"/>
    <w:rsid w:val="000719DB"/>
    <w:rsid w:val="00072ABE"/>
    <w:rsid w:val="00072E4C"/>
    <w:rsid w:val="00073409"/>
    <w:rsid w:val="0007373C"/>
    <w:rsid w:val="00073D60"/>
    <w:rsid w:val="00073EC5"/>
    <w:rsid w:val="0007456F"/>
    <w:rsid w:val="00075F5B"/>
    <w:rsid w:val="0007605E"/>
    <w:rsid w:val="0007608E"/>
    <w:rsid w:val="000760C0"/>
    <w:rsid w:val="000765D5"/>
    <w:rsid w:val="00076878"/>
    <w:rsid w:val="00076A56"/>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3576"/>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A7D6D"/>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AD0"/>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1DD"/>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12"/>
    <w:rsid w:val="000D5D37"/>
    <w:rsid w:val="000D64E7"/>
    <w:rsid w:val="000D68A4"/>
    <w:rsid w:val="000D68C4"/>
    <w:rsid w:val="000D6ACE"/>
    <w:rsid w:val="000D6FD6"/>
    <w:rsid w:val="000D73BB"/>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3EB7"/>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3B5"/>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3BE"/>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B5C"/>
    <w:rsid w:val="00157000"/>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EB"/>
    <w:rsid w:val="0016626F"/>
    <w:rsid w:val="00166649"/>
    <w:rsid w:val="00166795"/>
    <w:rsid w:val="00166B2E"/>
    <w:rsid w:val="00166BBC"/>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03A"/>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88B"/>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69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25A"/>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07"/>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07FEA"/>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A34"/>
    <w:rsid w:val="00230DAD"/>
    <w:rsid w:val="00230DC9"/>
    <w:rsid w:val="00231077"/>
    <w:rsid w:val="00232552"/>
    <w:rsid w:val="00232912"/>
    <w:rsid w:val="00232AB4"/>
    <w:rsid w:val="00232BD9"/>
    <w:rsid w:val="00232E66"/>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9BF"/>
    <w:rsid w:val="00236BCF"/>
    <w:rsid w:val="0023713B"/>
    <w:rsid w:val="00237670"/>
    <w:rsid w:val="00237DF9"/>
    <w:rsid w:val="00237FB2"/>
    <w:rsid w:val="00240344"/>
    <w:rsid w:val="00240961"/>
    <w:rsid w:val="00240B93"/>
    <w:rsid w:val="0024114E"/>
    <w:rsid w:val="002412A5"/>
    <w:rsid w:val="00241A19"/>
    <w:rsid w:val="00241AB0"/>
    <w:rsid w:val="002422C3"/>
    <w:rsid w:val="002423D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52E"/>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BD2"/>
    <w:rsid w:val="00271C4C"/>
    <w:rsid w:val="002726E9"/>
    <w:rsid w:val="002729B5"/>
    <w:rsid w:val="002731BE"/>
    <w:rsid w:val="00273823"/>
    <w:rsid w:val="00273AC6"/>
    <w:rsid w:val="00274100"/>
    <w:rsid w:val="00274181"/>
    <w:rsid w:val="00274398"/>
    <w:rsid w:val="002745D0"/>
    <w:rsid w:val="0027488E"/>
    <w:rsid w:val="00275620"/>
    <w:rsid w:val="00275968"/>
    <w:rsid w:val="00275F42"/>
    <w:rsid w:val="00275F81"/>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6CDC"/>
    <w:rsid w:val="002879BB"/>
    <w:rsid w:val="00287A95"/>
    <w:rsid w:val="002907A2"/>
    <w:rsid w:val="002908BC"/>
    <w:rsid w:val="00290B26"/>
    <w:rsid w:val="00290E62"/>
    <w:rsid w:val="00290F16"/>
    <w:rsid w:val="0029113B"/>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DB"/>
    <w:rsid w:val="00295C5A"/>
    <w:rsid w:val="00295D4D"/>
    <w:rsid w:val="00296016"/>
    <w:rsid w:val="002960CE"/>
    <w:rsid w:val="00296110"/>
    <w:rsid w:val="002963F0"/>
    <w:rsid w:val="00296950"/>
    <w:rsid w:val="00296972"/>
    <w:rsid w:val="00297F48"/>
    <w:rsid w:val="002A0233"/>
    <w:rsid w:val="002A05E6"/>
    <w:rsid w:val="002A0B81"/>
    <w:rsid w:val="002A0FAA"/>
    <w:rsid w:val="002A1366"/>
    <w:rsid w:val="002A1887"/>
    <w:rsid w:val="002A2011"/>
    <w:rsid w:val="002A2488"/>
    <w:rsid w:val="002A28C9"/>
    <w:rsid w:val="002A2DD0"/>
    <w:rsid w:val="002A33AE"/>
    <w:rsid w:val="002A3C3F"/>
    <w:rsid w:val="002A3F56"/>
    <w:rsid w:val="002A3FE7"/>
    <w:rsid w:val="002A42EC"/>
    <w:rsid w:val="002A436B"/>
    <w:rsid w:val="002A4479"/>
    <w:rsid w:val="002A480D"/>
    <w:rsid w:val="002A4C1D"/>
    <w:rsid w:val="002A5235"/>
    <w:rsid w:val="002A57A5"/>
    <w:rsid w:val="002A5946"/>
    <w:rsid w:val="002A5C0C"/>
    <w:rsid w:val="002A5CE7"/>
    <w:rsid w:val="002A5E87"/>
    <w:rsid w:val="002A6482"/>
    <w:rsid w:val="002A6546"/>
    <w:rsid w:val="002A69C0"/>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9A5"/>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76A"/>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D9F"/>
    <w:rsid w:val="002C5943"/>
    <w:rsid w:val="002C595A"/>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E9B"/>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2F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2F7914"/>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5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46FF"/>
    <w:rsid w:val="00335014"/>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970"/>
    <w:rsid w:val="00352C3A"/>
    <w:rsid w:val="00352D61"/>
    <w:rsid w:val="00353961"/>
    <w:rsid w:val="003539FB"/>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993"/>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20"/>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563"/>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CCB"/>
    <w:rsid w:val="00397DF3"/>
    <w:rsid w:val="00397F14"/>
    <w:rsid w:val="003A02E9"/>
    <w:rsid w:val="003A0CD6"/>
    <w:rsid w:val="003A15C6"/>
    <w:rsid w:val="003A18EB"/>
    <w:rsid w:val="003A1CBB"/>
    <w:rsid w:val="003A217D"/>
    <w:rsid w:val="003A23C1"/>
    <w:rsid w:val="003A28E2"/>
    <w:rsid w:val="003A2A4C"/>
    <w:rsid w:val="003A2B5B"/>
    <w:rsid w:val="003A2F76"/>
    <w:rsid w:val="003A30F4"/>
    <w:rsid w:val="003A345B"/>
    <w:rsid w:val="003A3EA5"/>
    <w:rsid w:val="003A40DD"/>
    <w:rsid w:val="003A43E6"/>
    <w:rsid w:val="003A44C8"/>
    <w:rsid w:val="003A4822"/>
    <w:rsid w:val="003A492D"/>
    <w:rsid w:val="003A49ED"/>
    <w:rsid w:val="003A4A66"/>
    <w:rsid w:val="003A4B3A"/>
    <w:rsid w:val="003A58C5"/>
    <w:rsid w:val="003A591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9BF"/>
    <w:rsid w:val="003B1B5E"/>
    <w:rsid w:val="003B1E10"/>
    <w:rsid w:val="003B2544"/>
    <w:rsid w:val="003B2CDC"/>
    <w:rsid w:val="003B36F4"/>
    <w:rsid w:val="003B38C3"/>
    <w:rsid w:val="003B3D6E"/>
    <w:rsid w:val="003B3D82"/>
    <w:rsid w:val="003B40FC"/>
    <w:rsid w:val="003B4152"/>
    <w:rsid w:val="003B42AD"/>
    <w:rsid w:val="003B4978"/>
    <w:rsid w:val="003B4FCA"/>
    <w:rsid w:val="003B51FA"/>
    <w:rsid w:val="003B53C5"/>
    <w:rsid w:val="003B5BC3"/>
    <w:rsid w:val="003B5D08"/>
    <w:rsid w:val="003B612E"/>
    <w:rsid w:val="003B65BF"/>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42D"/>
    <w:rsid w:val="003D05BD"/>
    <w:rsid w:val="003D0A98"/>
    <w:rsid w:val="003D0AE4"/>
    <w:rsid w:val="003D0C59"/>
    <w:rsid w:val="003D0D36"/>
    <w:rsid w:val="003D0DE8"/>
    <w:rsid w:val="003D0F3F"/>
    <w:rsid w:val="003D1178"/>
    <w:rsid w:val="003D1474"/>
    <w:rsid w:val="003D1E6B"/>
    <w:rsid w:val="003D1E86"/>
    <w:rsid w:val="003D1E8D"/>
    <w:rsid w:val="003D2418"/>
    <w:rsid w:val="003D2E38"/>
    <w:rsid w:val="003D30DB"/>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A5E"/>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841"/>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CD0"/>
    <w:rsid w:val="00411DC3"/>
    <w:rsid w:val="004120AE"/>
    <w:rsid w:val="004125D6"/>
    <w:rsid w:val="00412AC4"/>
    <w:rsid w:val="00412FFF"/>
    <w:rsid w:val="00413236"/>
    <w:rsid w:val="0041370C"/>
    <w:rsid w:val="00413AFE"/>
    <w:rsid w:val="00413BCE"/>
    <w:rsid w:val="00414215"/>
    <w:rsid w:val="00414298"/>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8E6"/>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1C7"/>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BC3"/>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3D1"/>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22B"/>
    <w:rsid w:val="00492AC4"/>
    <w:rsid w:val="00492DD4"/>
    <w:rsid w:val="0049306E"/>
    <w:rsid w:val="0049324F"/>
    <w:rsid w:val="004934A8"/>
    <w:rsid w:val="004938FD"/>
    <w:rsid w:val="004939D2"/>
    <w:rsid w:val="00493E75"/>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0B3"/>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A41"/>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4F02"/>
    <w:rsid w:val="004D50AD"/>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874"/>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911"/>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34E"/>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6DDA"/>
    <w:rsid w:val="0051721A"/>
    <w:rsid w:val="00517282"/>
    <w:rsid w:val="00517338"/>
    <w:rsid w:val="005175C3"/>
    <w:rsid w:val="00517769"/>
    <w:rsid w:val="00517899"/>
    <w:rsid w:val="005178E4"/>
    <w:rsid w:val="00517B3C"/>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3B"/>
    <w:rsid w:val="005247F2"/>
    <w:rsid w:val="00525053"/>
    <w:rsid w:val="00525055"/>
    <w:rsid w:val="0052562A"/>
    <w:rsid w:val="005256F8"/>
    <w:rsid w:val="00525720"/>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0B9"/>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73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303"/>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4D9"/>
    <w:rsid w:val="0057155E"/>
    <w:rsid w:val="00571570"/>
    <w:rsid w:val="00571EC5"/>
    <w:rsid w:val="00571ECD"/>
    <w:rsid w:val="00572027"/>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71"/>
    <w:rsid w:val="00582431"/>
    <w:rsid w:val="005829C3"/>
    <w:rsid w:val="0058323D"/>
    <w:rsid w:val="005832AA"/>
    <w:rsid w:val="00583438"/>
    <w:rsid w:val="00583667"/>
    <w:rsid w:val="00583A40"/>
    <w:rsid w:val="00584509"/>
    <w:rsid w:val="005847B0"/>
    <w:rsid w:val="005851BE"/>
    <w:rsid w:val="005852D5"/>
    <w:rsid w:val="00585384"/>
    <w:rsid w:val="00585A47"/>
    <w:rsid w:val="005863F4"/>
    <w:rsid w:val="0058657D"/>
    <w:rsid w:val="00586789"/>
    <w:rsid w:val="00586F76"/>
    <w:rsid w:val="00587266"/>
    <w:rsid w:val="0058756C"/>
    <w:rsid w:val="00587B94"/>
    <w:rsid w:val="00587C8E"/>
    <w:rsid w:val="00590C50"/>
    <w:rsid w:val="00591069"/>
    <w:rsid w:val="0059113A"/>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D99"/>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35"/>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70"/>
    <w:rsid w:val="005C2A56"/>
    <w:rsid w:val="005C2EF7"/>
    <w:rsid w:val="005C301A"/>
    <w:rsid w:val="005C31BC"/>
    <w:rsid w:val="005C32A0"/>
    <w:rsid w:val="005C33B2"/>
    <w:rsid w:val="005C396D"/>
    <w:rsid w:val="005C4382"/>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E2"/>
    <w:rsid w:val="005D06E4"/>
    <w:rsid w:val="005D0A9A"/>
    <w:rsid w:val="005D0DF1"/>
    <w:rsid w:val="005D107C"/>
    <w:rsid w:val="005D14A6"/>
    <w:rsid w:val="005D1B33"/>
    <w:rsid w:val="005D1C62"/>
    <w:rsid w:val="005D1D62"/>
    <w:rsid w:val="005D1D95"/>
    <w:rsid w:val="005D1DF1"/>
    <w:rsid w:val="005D1FDA"/>
    <w:rsid w:val="005D1FF8"/>
    <w:rsid w:val="005D233D"/>
    <w:rsid w:val="005D2E87"/>
    <w:rsid w:val="005D3C76"/>
    <w:rsid w:val="005D44BB"/>
    <w:rsid w:val="005D498C"/>
    <w:rsid w:val="005D4A8F"/>
    <w:rsid w:val="005D5269"/>
    <w:rsid w:val="005D531E"/>
    <w:rsid w:val="005D5348"/>
    <w:rsid w:val="005D5729"/>
    <w:rsid w:val="005D5C4C"/>
    <w:rsid w:val="005D606A"/>
    <w:rsid w:val="005D61CE"/>
    <w:rsid w:val="005D65A6"/>
    <w:rsid w:val="005D6D74"/>
    <w:rsid w:val="005D7F38"/>
    <w:rsid w:val="005E0151"/>
    <w:rsid w:val="005E0174"/>
    <w:rsid w:val="005E122D"/>
    <w:rsid w:val="005E1232"/>
    <w:rsid w:val="005E14C7"/>
    <w:rsid w:val="005E176F"/>
    <w:rsid w:val="005E18A5"/>
    <w:rsid w:val="005E18FC"/>
    <w:rsid w:val="005E1A2F"/>
    <w:rsid w:val="005E1C5F"/>
    <w:rsid w:val="005E1E5D"/>
    <w:rsid w:val="005E230E"/>
    <w:rsid w:val="005E2334"/>
    <w:rsid w:val="005E2592"/>
    <w:rsid w:val="005E2611"/>
    <w:rsid w:val="005E2CDC"/>
    <w:rsid w:val="005E2D05"/>
    <w:rsid w:val="005E2D71"/>
    <w:rsid w:val="005E487E"/>
    <w:rsid w:val="005E49F4"/>
    <w:rsid w:val="005E4F99"/>
    <w:rsid w:val="005E50F1"/>
    <w:rsid w:val="005E531A"/>
    <w:rsid w:val="005E5779"/>
    <w:rsid w:val="005E58D5"/>
    <w:rsid w:val="005E5B77"/>
    <w:rsid w:val="005E5E93"/>
    <w:rsid w:val="005E60F9"/>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0D9"/>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1DFA"/>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416"/>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B18"/>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10"/>
    <w:rsid w:val="0068778C"/>
    <w:rsid w:val="00687EE4"/>
    <w:rsid w:val="00690255"/>
    <w:rsid w:val="00690331"/>
    <w:rsid w:val="0069097C"/>
    <w:rsid w:val="00690BDB"/>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E23"/>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044"/>
    <w:rsid w:val="006A6575"/>
    <w:rsid w:val="006A671E"/>
    <w:rsid w:val="006A6C3D"/>
    <w:rsid w:val="006A6CFF"/>
    <w:rsid w:val="006A6D02"/>
    <w:rsid w:val="006A6EFD"/>
    <w:rsid w:val="006A759D"/>
    <w:rsid w:val="006A79B9"/>
    <w:rsid w:val="006A7CD7"/>
    <w:rsid w:val="006A7EBF"/>
    <w:rsid w:val="006B05AC"/>
    <w:rsid w:val="006B07B6"/>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675"/>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525"/>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8FD"/>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6E0"/>
    <w:rsid w:val="006E5C38"/>
    <w:rsid w:val="006E5CFB"/>
    <w:rsid w:val="006E5EEB"/>
    <w:rsid w:val="006E5FF1"/>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F47"/>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00E"/>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A90"/>
    <w:rsid w:val="00716E9B"/>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607"/>
    <w:rsid w:val="00725CD5"/>
    <w:rsid w:val="007262C8"/>
    <w:rsid w:val="0072639E"/>
    <w:rsid w:val="00726615"/>
    <w:rsid w:val="007267FC"/>
    <w:rsid w:val="00726EA7"/>
    <w:rsid w:val="00727026"/>
    <w:rsid w:val="00727104"/>
    <w:rsid w:val="007272C9"/>
    <w:rsid w:val="007275AF"/>
    <w:rsid w:val="00727707"/>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E7"/>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9C4"/>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C6"/>
    <w:rsid w:val="0074701B"/>
    <w:rsid w:val="00747325"/>
    <w:rsid w:val="00747611"/>
    <w:rsid w:val="0074761C"/>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370"/>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2F87"/>
    <w:rsid w:val="007837BC"/>
    <w:rsid w:val="0078391A"/>
    <w:rsid w:val="00785033"/>
    <w:rsid w:val="00785302"/>
    <w:rsid w:val="007854CE"/>
    <w:rsid w:val="00785A36"/>
    <w:rsid w:val="0078604C"/>
    <w:rsid w:val="00786594"/>
    <w:rsid w:val="00786746"/>
    <w:rsid w:val="00786775"/>
    <w:rsid w:val="00786904"/>
    <w:rsid w:val="00786A21"/>
    <w:rsid w:val="00787206"/>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C63"/>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4F5"/>
    <w:rsid w:val="007B2BAE"/>
    <w:rsid w:val="007B3264"/>
    <w:rsid w:val="007B338C"/>
    <w:rsid w:val="007B3A0D"/>
    <w:rsid w:val="007B3EA3"/>
    <w:rsid w:val="007B4799"/>
    <w:rsid w:val="007B48BB"/>
    <w:rsid w:val="007B4C68"/>
    <w:rsid w:val="007B5554"/>
    <w:rsid w:val="007B6B7C"/>
    <w:rsid w:val="007B6C1E"/>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39B"/>
    <w:rsid w:val="007C6607"/>
    <w:rsid w:val="007C6AE0"/>
    <w:rsid w:val="007C752A"/>
    <w:rsid w:val="007C7752"/>
    <w:rsid w:val="007C7BBC"/>
    <w:rsid w:val="007C7C75"/>
    <w:rsid w:val="007D0134"/>
    <w:rsid w:val="007D028B"/>
    <w:rsid w:val="007D0837"/>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9A2"/>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AC1"/>
    <w:rsid w:val="007F2412"/>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B1E"/>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FEF"/>
    <w:rsid w:val="00827257"/>
    <w:rsid w:val="00830956"/>
    <w:rsid w:val="0083122D"/>
    <w:rsid w:val="0083139A"/>
    <w:rsid w:val="008317EC"/>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05"/>
    <w:rsid w:val="008837A7"/>
    <w:rsid w:val="00883E20"/>
    <w:rsid w:val="00884497"/>
    <w:rsid w:val="00884794"/>
    <w:rsid w:val="00884BCC"/>
    <w:rsid w:val="00884C53"/>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923"/>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9CF"/>
    <w:rsid w:val="00896933"/>
    <w:rsid w:val="00896A1D"/>
    <w:rsid w:val="00896DC8"/>
    <w:rsid w:val="00897218"/>
    <w:rsid w:val="00897674"/>
    <w:rsid w:val="00897711"/>
    <w:rsid w:val="00897A36"/>
    <w:rsid w:val="00897D3B"/>
    <w:rsid w:val="008A0536"/>
    <w:rsid w:val="008A1111"/>
    <w:rsid w:val="008A1998"/>
    <w:rsid w:val="008A1EC1"/>
    <w:rsid w:val="008A1EF4"/>
    <w:rsid w:val="008A1EFC"/>
    <w:rsid w:val="008A22E4"/>
    <w:rsid w:val="008A2347"/>
    <w:rsid w:val="008A2AA5"/>
    <w:rsid w:val="008A2CDE"/>
    <w:rsid w:val="008A36DD"/>
    <w:rsid w:val="008A39A0"/>
    <w:rsid w:val="008A3BE1"/>
    <w:rsid w:val="008A3D50"/>
    <w:rsid w:val="008A3E0A"/>
    <w:rsid w:val="008A3E25"/>
    <w:rsid w:val="008A4F28"/>
    <w:rsid w:val="008A5111"/>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638"/>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C4E"/>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23B"/>
    <w:rsid w:val="008C6466"/>
    <w:rsid w:val="008C67CC"/>
    <w:rsid w:val="008C6922"/>
    <w:rsid w:val="008C76EA"/>
    <w:rsid w:val="008C7874"/>
    <w:rsid w:val="008C7B72"/>
    <w:rsid w:val="008C7FEC"/>
    <w:rsid w:val="008D00CA"/>
    <w:rsid w:val="008D058C"/>
    <w:rsid w:val="008D0796"/>
    <w:rsid w:val="008D0BAF"/>
    <w:rsid w:val="008D0D55"/>
    <w:rsid w:val="008D0DE9"/>
    <w:rsid w:val="008D16A4"/>
    <w:rsid w:val="008D18F8"/>
    <w:rsid w:val="008D1946"/>
    <w:rsid w:val="008D1C85"/>
    <w:rsid w:val="008D1E4E"/>
    <w:rsid w:val="008D209C"/>
    <w:rsid w:val="008D24ED"/>
    <w:rsid w:val="008D29A1"/>
    <w:rsid w:val="008D2B23"/>
    <w:rsid w:val="008D2C40"/>
    <w:rsid w:val="008D33B1"/>
    <w:rsid w:val="008D453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8"/>
    <w:rsid w:val="008E052A"/>
    <w:rsid w:val="008E0BD1"/>
    <w:rsid w:val="008E1385"/>
    <w:rsid w:val="008E140B"/>
    <w:rsid w:val="008E143A"/>
    <w:rsid w:val="008E1460"/>
    <w:rsid w:val="008E14F1"/>
    <w:rsid w:val="008E176E"/>
    <w:rsid w:val="008E1828"/>
    <w:rsid w:val="008E21F5"/>
    <w:rsid w:val="008E2232"/>
    <w:rsid w:val="008E28FB"/>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00A"/>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2D4"/>
    <w:rsid w:val="0092035F"/>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2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A46"/>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910"/>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B46"/>
    <w:rsid w:val="00985FCA"/>
    <w:rsid w:val="0098669F"/>
    <w:rsid w:val="009867A8"/>
    <w:rsid w:val="00986F3D"/>
    <w:rsid w:val="00987239"/>
    <w:rsid w:val="0098738E"/>
    <w:rsid w:val="009873E0"/>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17B"/>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89F"/>
    <w:rsid w:val="009A09D8"/>
    <w:rsid w:val="009A0DC0"/>
    <w:rsid w:val="009A10B5"/>
    <w:rsid w:val="009A11E6"/>
    <w:rsid w:val="009A1A14"/>
    <w:rsid w:val="009A2888"/>
    <w:rsid w:val="009A3198"/>
    <w:rsid w:val="009A3852"/>
    <w:rsid w:val="009A3BC7"/>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02E"/>
    <w:rsid w:val="009B6426"/>
    <w:rsid w:val="009B686A"/>
    <w:rsid w:val="009B6B56"/>
    <w:rsid w:val="009B6BE5"/>
    <w:rsid w:val="009B6C48"/>
    <w:rsid w:val="009B6CF1"/>
    <w:rsid w:val="009B6E6A"/>
    <w:rsid w:val="009B781D"/>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0ED"/>
    <w:rsid w:val="009D639F"/>
    <w:rsid w:val="009D6D05"/>
    <w:rsid w:val="009D74B5"/>
    <w:rsid w:val="009D791C"/>
    <w:rsid w:val="009D7B3C"/>
    <w:rsid w:val="009D7C04"/>
    <w:rsid w:val="009E00BF"/>
    <w:rsid w:val="009E0408"/>
    <w:rsid w:val="009E06B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BF2"/>
    <w:rsid w:val="009E5DA0"/>
    <w:rsid w:val="009E64F6"/>
    <w:rsid w:val="009E68FE"/>
    <w:rsid w:val="009E69BC"/>
    <w:rsid w:val="009E6F9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A90"/>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A4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368"/>
    <w:rsid w:val="00A40992"/>
    <w:rsid w:val="00A41655"/>
    <w:rsid w:val="00A416A2"/>
    <w:rsid w:val="00A419B5"/>
    <w:rsid w:val="00A41EC0"/>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62A"/>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86B"/>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87FF9"/>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6FA5"/>
    <w:rsid w:val="00A97155"/>
    <w:rsid w:val="00A97509"/>
    <w:rsid w:val="00A9765A"/>
    <w:rsid w:val="00A97723"/>
    <w:rsid w:val="00A978E1"/>
    <w:rsid w:val="00A97E89"/>
    <w:rsid w:val="00A97F37"/>
    <w:rsid w:val="00AA0303"/>
    <w:rsid w:val="00AA0433"/>
    <w:rsid w:val="00AA0691"/>
    <w:rsid w:val="00AA06CD"/>
    <w:rsid w:val="00AA0F26"/>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130"/>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C08"/>
    <w:rsid w:val="00AF30BC"/>
    <w:rsid w:val="00AF3469"/>
    <w:rsid w:val="00AF3551"/>
    <w:rsid w:val="00AF36B1"/>
    <w:rsid w:val="00AF3AF8"/>
    <w:rsid w:val="00AF3B0F"/>
    <w:rsid w:val="00AF3EF7"/>
    <w:rsid w:val="00AF3F68"/>
    <w:rsid w:val="00AF475B"/>
    <w:rsid w:val="00AF4D5B"/>
    <w:rsid w:val="00AF4F9C"/>
    <w:rsid w:val="00AF5B5E"/>
    <w:rsid w:val="00AF5EB6"/>
    <w:rsid w:val="00AF624A"/>
    <w:rsid w:val="00AF625E"/>
    <w:rsid w:val="00AF6CBB"/>
    <w:rsid w:val="00AF6DBB"/>
    <w:rsid w:val="00AF7BAE"/>
    <w:rsid w:val="00B00048"/>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770"/>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770"/>
    <w:rsid w:val="00B07828"/>
    <w:rsid w:val="00B078EC"/>
    <w:rsid w:val="00B1016D"/>
    <w:rsid w:val="00B10365"/>
    <w:rsid w:val="00B1090C"/>
    <w:rsid w:val="00B109FE"/>
    <w:rsid w:val="00B11701"/>
    <w:rsid w:val="00B11CD5"/>
    <w:rsid w:val="00B11E1B"/>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6681"/>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19B"/>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778"/>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AF2"/>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7A4"/>
    <w:rsid w:val="00B71B46"/>
    <w:rsid w:val="00B72190"/>
    <w:rsid w:val="00B722F4"/>
    <w:rsid w:val="00B72DA0"/>
    <w:rsid w:val="00B72E06"/>
    <w:rsid w:val="00B72F2E"/>
    <w:rsid w:val="00B73336"/>
    <w:rsid w:val="00B7342A"/>
    <w:rsid w:val="00B73437"/>
    <w:rsid w:val="00B73F08"/>
    <w:rsid w:val="00B7442A"/>
    <w:rsid w:val="00B747EB"/>
    <w:rsid w:val="00B75091"/>
    <w:rsid w:val="00B753FE"/>
    <w:rsid w:val="00B75414"/>
    <w:rsid w:val="00B7660A"/>
    <w:rsid w:val="00B76796"/>
    <w:rsid w:val="00B76892"/>
    <w:rsid w:val="00B7694B"/>
    <w:rsid w:val="00B76BF6"/>
    <w:rsid w:val="00B77045"/>
    <w:rsid w:val="00B77075"/>
    <w:rsid w:val="00B770A3"/>
    <w:rsid w:val="00B7727E"/>
    <w:rsid w:val="00B77668"/>
    <w:rsid w:val="00B77AE6"/>
    <w:rsid w:val="00B77DCF"/>
    <w:rsid w:val="00B77EBF"/>
    <w:rsid w:val="00B80535"/>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3AA"/>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3B9A"/>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22"/>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47E"/>
    <w:rsid w:val="00BC478A"/>
    <w:rsid w:val="00BC4AE9"/>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6A1"/>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B04"/>
    <w:rsid w:val="00BF2E1B"/>
    <w:rsid w:val="00BF2FE2"/>
    <w:rsid w:val="00BF320A"/>
    <w:rsid w:val="00BF3748"/>
    <w:rsid w:val="00BF37FD"/>
    <w:rsid w:val="00BF39C7"/>
    <w:rsid w:val="00BF4204"/>
    <w:rsid w:val="00BF43C7"/>
    <w:rsid w:val="00BF4B90"/>
    <w:rsid w:val="00BF4F69"/>
    <w:rsid w:val="00BF5065"/>
    <w:rsid w:val="00BF5754"/>
    <w:rsid w:val="00BF580C"/>
    <w:rsid w:val="00BF5BB3"/>
    <w:rsid w:val="00BF5F6A"/>
    <w:rsid w:val="00BF65FB"/>
    <w:rsid w:val="00BF6638"/>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E9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1E2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945"/>
    <w:rsid w:val="00C46AEC"/>
    <w:rsid w:val="00C46E9D"/>
    <w:rsid w:val="00C46FE3"/>
    <w:rsid w:val="00C472E0"/>
    <w:rsid w:val="00C4759A"/>
    <w:rsid w:val="00C47A96"/>
    <w:rsid w:val="00C47D48"/>
    <w:rsid w:val="00C47E72"/>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2"/>
    <w:rsid w:val="00C62855"/>
    <w:rsid w:val="00C62AA7"/>
    <w:rsid w:val="00C62D6D"/>
    <w:rsid w:val="00C62DFA"/>
    <w:rsid w:val="00C6348A"/>
    <w:rsid w:val="00C636E8"/>
    <w:rsid w:val="00C638DB"/>
    <w:rsid w:val="00C63900"/>
    <w:rsid w:val="00C63D64"/>
    <w:rsid w:val="00C6428C"/>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67FE3"/>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17A"/>
    <w:rsid w:val="00C94240"/>
    <w:rsid w:val="00C942FB"/>
    <w:rsid w:val="00C947E2"/>
    <w:rsid w:val="00C94A19"/>
    <w:rsid w:val="00C94F21"/>
    <w:rsid w:val="00C95595"/>
    <w:rsid w:val="00C95E86"/>
    <w:rsid w:val="00C97891"/>
    <w:rsid w:val="00C978BE"/>
    <w:rsid w:val="00C97D7B"/>
    <w:rsid w:val="00CA028F"/>
    <w:rsid w:val="00CA0951"/>
    <w:rsid w:val="00CA0CE9"/>
    <w:rsid w:val="00CA107E"/>
    <w:rsid w:val="00CA15A2"/>
    <w:rsid w:val="00CA1883"/>
    <w:rsid w:val="00CA1AEE"/>
    <w:rsid w:val="00CA1B98"/>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12A6"/>
    <w:rsid w:val="00CB26E0"/>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25F"/>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06"/>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390"/>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5F7"/>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587"/>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5D4C"/>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EF7"/>
    <w:rsid w:val="00D31213"/>
    <w:rsid w:val="00D31828"/>
    <w:rsid w:val="00D3204F"/>
    <w:rsid w:val="00D32139"/>
    <w:rsid w:val="00D3284C"/>
    <w:rsid w:val="00D32883"/>
    <w:rsid w:val="00D328E8"/>
    <w:rsid w:val="00D329DB"/>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703"/>
    <w:rsid w:val="00D41C4E"/>
    <w:rsid w:val="00D41FA8"/>
    <w:rsid w:val="00D4241C"/>
    <w:rsid w:val="00D428AE"/>
    <w:rsid w:val="00D42B7D"/>
    <w:rsid w:val="00D42BF5"/>
    <w:rsid w:val="00D42D72"/>
    <w:rsid w:val="00D42E7E"/>
    <w:rsid w:val="00D43083"/>
    <w:rsid w:val="00D430C3"/>
    <w:rsid w:val="00D43F66"/>
    <w:rsid w:val="00D44168"/>
    <w:rsid w:val="00D4426A"/>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815"/>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26"/>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36B"/>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F09"/>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08"/>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AD8"/>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A17"/>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17"/>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740"/>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373"/>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5AE"/>
    <w:rsid w:val="00E578FA"/>
    <w:rsid w:val="00E579F6"/>
    <w:rsid w:val="00E57D43"/>
    <w:rsid w:val="00E60307"/>
    <w:rsid w:val="00E60601"/>
    <w:rsid w:val="00E60A40"/>
    <w:rsid w:val="00E60BCF"/>
    <w:rsid w:val="00E60EF9"/>
    <w:rsid w:val="00E6101B"/>
    <w:rsid w:val="00E61766"/>
    <w:rsid w:val="00E61E87"/>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22"/>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D25"/>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59F"/>
    <w:rsid w:val="00EA3051"/>
    <w:rsid w:val="00EA3881"/>
    <w:rsid w:val="00EA3B2E"/>
    <w:rsid w:val="00EA3B3B"/>
    <w:rsid w:val="00EA3D83"/>
    <w:rsid w:val="00EA3D97"/>
    <w:rsid w:val="00EA3F13"/>
    <w:rsid w:val="00EA410E"/>
    <w:rsid w:val="00EA42DC"/>
    <w:rsid w:val="00EA4956"/>
    <w:rsid w:val="00EA508B"/>
    <w:rsid w:val="00EA5683"/>
    <w:rsid w:val="00EA5E73"/>
    <w:rsid w:val="00EA5EC1"/>
    <w:rsid w:val="00EA5F6F"/>
    <w:rsid w:val="00EA6075"/>
    <w:rsid w:val="00EA6178"/>
    <w:rsid w:val="00EA6436"/>
    <w:rsid w:val="00EA68CA"/>
    <w:rsid w:val="00EA6A03"/>
    <w:rsid w:val="00EA6A99"/>
    <w:rsid w:val="00EA6CC6"/>
    <w:rsid w:val="00EA71F4"/>
    <w:rsid w:val="00EA7526"/>
    <w:rsid w:val="00EA7641"/>
    <w:rsid w:val="00EA789A"/>
    <w:rsid w:val="00EB0930"/>
    <w:rsid w:val="00EB0B72"/>
    <w:rsid w:val="00EB1372"/>
    <w:rsid w:val="00EB143C"/>
    <w:rsid w:val="00EB176C"/>
    <w:rsid w:val="00EB1E84"/>
    <w:rsid w:val="00EB1EB4"/>
    <w:rsid w:val="00EB21D2"/>
    <w:rsid w:val="00EB2566"/>
    <w:rsid w:val="00EB256E"/>
    <w:rsid w:val="00EB281B"/>
    <w:rsid w:val="00EB2A1C"/>
    <w:rsid w:val="00EB2C6E"/>
    <w:rsid w:val="00EB2DF6"/>
    <w:rsid w:val="00EB2E41"/>
    <w:rsid w:val="00EB31AD"/>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70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571"/>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D20"/>
    <w:rsid w:val="00F01F1A"/>
    <w:rsid w:val="00F022F8"/>
    <w:rsid w:val="00F02324"/>
    <w:rsid w:val="00F02AA7"/>
    <w:rsid w:val="00F02D1F"/>
    <w:rsid w:val="00F03072"/>
    <w:rsid w:val="00F030DE"/>
    <w:rsid w:val="00F038B8"/>
    <w:rsid w:val="00F039C4"/>
    <w:rsid w:val="00F03D4F"/>
    <w:rsid w:val="00F03DD5"/>
    <w:rsid w:val="00F03ED3"/>
    <w:rsid w:val="00F048DD"/>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D0E"/>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45"/>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4E10"/>
    <w:rsid w:val="00FC52C2"/>
    <w:rsid w:val="00FC58AF"/>
    <w:rsid w:val="00FC5F24"/>
    <w:rsid w:val="00FC5F8E"/>
    <w:rsid w:val="00FC6284"/>
    <w:rsid w:val="00FC68BA"/>
    <w:rsid w:val="00FC6A5C"/>
    <w:rsid w:val="00FC6C92"/>
    <w:rsid w:val="00FC7212"/>
    <w:rsid w:val="00FC7857"/>
    <w:rsid w:val="00FC7F04"/>
    <w:rsid w:val="00FD0128"/>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804"/>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195"/>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1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30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uka-zakon">
    <w:name w:val="odluka-zakon"/>
    <w:basedOn w:val="Normal"/>
    <w:rsid w:val="008A1EC1"/>
    <w:pPr>
      <w:spacing w:before="100" w:beforeAutospacing="1" w:after="100" w:afterAutospacing="1"/>
      <w:jc w:val="left"/>
    </w:pPr>
    <w:rPr>
      <w:rFonts w:ascii="Times New Roman" w:hAnsi="Times New Roman"/>
      <w:sz w:val="24"/>
      <w:szCs w:val="24"/>
      <w:lang w:val="sr-Latn-BA" w:eastAsia="sr-Latn-BA"/>
    </w:rPr>
  </w:style>
  <w:style w:type="paragraph" w:customStyle="1" w:styleId="naslov0">
    <w:name w:val="naslov"/>
    <w:basedOn w:val="Normal"/>
    <w:rsid w:val="008A1EC1"/>
    <w:pPr>
      <w:spacing w:before="100" w:beforeAutospacing="1" w:after="100" w:afterAutospacing="1"/>
      <w:jc w:val="left"/>
    </w:pPr>
    <w:rPr>
      <w:rFonts w:ascii="Times New Roman" w:hAnsi="Times New Roman"/>
      <w:sz w:val="24"/>
      <w:szCs w:val="24"/>
      <w:lang w:val="sr-Latn-BA" w:eastAsia="sr-Latn-BA"/>
    </w:rPr>
  </w:style>
  <w:style w:type="paragraph" w:customStyle="1" w:styleId="auto-style1">
    <w:name w:val="auto-style1"/>
    <w:basedOn w:val="Normal"/>
    <w:rsid w:val="008A1EC1"/>
    <w:pPr>
      <w:spacing w:before="100" w:beforeAutospacing="1" w:after="100" w:afterAutospacing="1"/>
      <w:jc w:val="left"/>
    </w:pPr>
    <w:rPr>
      <w:rFonts w:ascii="Times New Roman" w:hAnsi="Times New Roman"/>
      <w:sz w:val="24"/>
      <w:szCs w:val="24"/>
      <w:lang w:val="sr-Latn-BA" w:eastAsia="sr-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22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977382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3862998">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6928965">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35243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3207940">
      <w:bodyDiv w:val="1"/>
      <w:marLeft w:val="0"/>
      <w:marRight w:val="0"/>
      <w:marTop w:val="0"/>
      <w:marBottom w:val="0"/>
      <w:divBdr>
        <w:top w:val="none" w:sz="0" w:space="0" w:color="auto"/>
        <w:left w:val="none" w:sz="0" w:space="0" w:color="auto"/>
        <w:bottom w:val="none" w:sz="0" w:space="0" w:color="auto"/>
        <w:right w:val="none" w:sz="0" w:space="0" w:color="auto"/>
      </w:divBdr>
    </w:div>
    <w:div w:id="1207445393">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3991719">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0198856">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na.ran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arina.m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veljko.kovace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ina.m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ran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17C5-15AB-48B8-BD47-35C7C81845B2}"/>
</file>

<file path=customXml/itemProps10.xml><?xml version="1.0" encoding="utf-8"?>
<ds:datastoreItem xmlns:ds="http://schemas.openxmlformats.org/officeDocument/2006/customXml" ds:itemID="{AD7C45AA-DA43-4247-8C36-6D99F0A2B8B3}"/>
</file>

<file path=customXml/itemProps100.xml><?xml version="1.0" encoding="utf-8"?>
<ds:datastoreItem xmlns:ds="http://schemas.openxmlformats.org/officeDocument/2006/customXml" ds:itemID="{BA702B39-DB46-418F-B274-B4AD36F06FA1}"/>
</file>

<file path=customXml/itemProps101.xml><?xml version="1.0" encoding="utf-8"?>
<ds:datastoreItem xmlns:ds="http://schemas.openxmlformats.org/officeDocument/2006/customXml" ds:itemID="{DC935C40-B457-4FD9-8B42-841D61ABB3F9}"/>
</file>

<file path=customXml/itemProps102.xml><?xml version="1.0" encoding="utf-8"?>
<ds:datastoreItem xmlns:ds="http://schemas.openxmlformats.org/officeDocument/2006/customXml" ds:itemID="{2BEAFF00-AE79-45A3-BDE9-D5EAA5E3736D}"/>
</file>

<file path=customXml/itemProps103.xml><?xml version="1.0" encoding="utf-8"?>
<ds:datastoreItem xmlns:ds="http://schemas.openxmlformats.org/officeDocument/2006/customXml" ds:itemID="{56282759-A7E2-4150-B7D7-65C4815C9E23}"/>
</file>

<file path=customXml/itemProps104.xml><?xml version="1.0" encoding="utf-8"?>
<ds:datastoreItem xmlns:ds="http://schemas.openxmlformats.org/officeDocument/2006/customXml" ds:itemID="{016E6114-5247-404E-8B2A-C07A1F6454AD}"/>
</file>

<file path=customXml/itemProps105.xml><?xml version="1.0" encoding="utf-8"?>
<ds:datastoreItem xmlns:ds="http://schemas.openxmlformats.org/officeDocument/2006/customXml" ds:itemID="{04F4B657-FD20-4C08-86B6-E1CE4BDC5F44}"/>
</file>

<file path=customXml/itemProps106.xml><?xml version="1.0" encoding="utf-8"?>
<ds:datastoreItem xmlns:ds="http://schemas.openxmlformats.org/officeDocument/2006/customXml" ds:itemID="{FC9D87F2-11B4-429E-A42B-E2100B7E2404}"/>
</file>

<file path=customXml/itemProps107.xml><?xml version="1.0" encoding="utf-8"?>
<ds:datastoreItem xmlns:ds="http://schemas.openxmlformats.org/officeDocument/2006/customXml" ds:itemID="{1C2697DF-A2E4-4492-9607-4F50BB75A5EF}"/>
</file>

<file path=customXml/itemProps108.xml><?xml version="1.0" encoding="utf-8"?>
<ds:datastoreItem xmlns:ds="http://schemas.openxmlformats.org/officeDocument/2006/customXml" ds:itemID="{B61922C3-7713-41C6-A79B-98C7DC48EEF7}"/>
</file>

<file path=customXml/itemProps109.xml><?xml version="1.0" encoding="utf-8"?>
<ds:datastoreItem xmlns:ds="http://schemas.openxmlformats.org/officeDocument/2006/customXml" ds:itemID="{2BC46471-ED1E-4B27-9430-0501C71677BA}"/>
</file>

<file path=customXml/itemProps11.xml><?xml version="1.0" encoding="utf-8"?>
<ds:datastoreItem xmlns:ds="http://schemas.openxmlformats.org/officeDocument/2006/customXml" ds:itemID="{9DBC80BC-0162-428D-B397-60A0233316D2}"/>
</file>

<file path=customXml/itemProps110.xml><?xml version="1.0" encoding="utf-8"?>
<ds:datastoreItem xmlns:ds="http://schemas.openxmlformats.org/officeDocument/2006/customXml" ds:itemID="{BC7F9164-BAC6-4BA3-88BE-6D0905C689C0}"/>
</file>

<file path=customXml/itemProps111.xml><?xml version="1.0" encoding="utf-8"?>
<ds:datastoreItem xmlns:ds="http://schemas.openxmlformats.org/officeDocument/2006/customXml" ds:itemID="{65F73426-3117-40A6-A89F-6C5E3D90369A}"/>
</file>

<file path=customXml/itemProps112.xml><?xml version="1.0" encoding="utf-8"?>
<ds:datastoreItem xmlns:ds="http://schemas.openxmlformats.org/officeDocument/2006/customXml" ds:itemID="{256C134C-80DB-4609-9915-A33DCC8C84FA}"/>
</file>

<file path=customXml/itemProps113.xml><?xml version="1.0" encoding="utf-8"?>
<ds:datastoreItem xmlns:ds="http://schemas.openxmlformats.org/officeDocument/2006/customXml" ds:itemID="{36909A8B-2E74-4DF2-898C-7E503ED331B6}"/>
</file>

<file path=customXml/itemProps114.xml><?xml version="1.0" encoding="utf-8"?>
<ds:datastoreItem xmlns:ds="http://schemas.openxmlformats.org/officeDocument/2006/customXml" ds:itemID="{5AA0DEE4-62D0-4D5F-AA21-1B82F7D64657}"/>
</file>

<file path=customXml/itemProps115.xml><?xml version="1.0" encoding="utf-8"?>
<ds:datastoreItem xmlns:ds="http://schemas.openxmlformats.org/officeDocument/2006/customXml" ds:itemID="{447D5E67-557A-417D-92C1-43EF53142093}"/>
</file>

<file path=customXml/itemProps116.xml><?xml version="1.0" encoding="utf-8"?>
<ds:datastoreItem xmlns:ds="http://schemas.openxmlformats.org/officeDocument/2006/customXml" ds:itemID="{95EF75E1-F58B-4A68-B211-4592FF70341C}"/>
</file>

<file path=customXml/itemProps117.xml><?xml version="1.0" encoding="utf-8"?>
<ds:datastoreItem xmlns:ds="http://schemas.openxmlformats.org/officeDocument/2006/customXml" ds:itemID="{5DFC515E-69B5-466F-8C9C-4E1AC069DC79}"/>
</file>

<file path=customXml/itemProps118.xml><?xml version="1.0" encoding="utf-8"?>
<ds:datastoreItem xmlns:ds="http://schemas.openxmlformats.org/officeDocument/2006/customXml" ds:itemID="{36806EE9-0AB7-45D1-83FA-727F8C2CBFDD}"/>
</file>

<file path=customXml/itemProps119.xml><?xml version="1.0" encoding="utf-8"?>
<ds:datastoreItem xmlns:ds="http://schemas.openxmlformats.org/officeDocument/2006/customXml" ds:itemID="{C4F7DB78-CE42-43CE-B0F6-0D19608DE099}"/>
</file>

<file path=customXml/itemProps12.xml><?xml version="1.0" encoding="utf-8"?>
<ds:datastoreItem xmlns:ds="http://schemas.openxmlformats.org/officeDocument/2006/customXml" ds:itemID="{25CB15D2-7890-4959-BC8F-A263747E229E}"/>
</file>

<file path=customXml/itemProps120.xml><?xml version="1.0" encoding="utf-8"?>
<ds:datastoreItem xmlns:ds="http://schemas.openxmlformats.org/officeDocument/2006/customXml" ds:itemID="{37390A36-EBD3-44E1-9534-096893E50662}"/>
</file>

<file path=customXml/itemProps121.xml><?xml version="1.0" encoding="utf-8"?>
<ds:datastoreItem xmlns:ds="http://schemas.openxmlformats.org/officeDocument/2006/customXml" ds:itemID="{F0DAE737-E1F1-4F94-83CE-A0BD2B8B0EF9}"/>
</file>

<file path=customXml/itemProps122.xml><?xml version="1.0" encoding="utf-8"?>
<ds:datastoreItem xmlns:ds="http://schemas.openxmlformats.org/officeDocument/2006/customXml" ds:itemID="{291E3CF4-51CC-4F1D-828F-CE99DB861B1E}"/>
</file>

<file path=customXml/itemProps123.xml><?xml version="1.0" encoding="utf-8"?>
<ds:datastoreItem xmlns:ds="http://schemas.openxmlformats.org/officeDocument/2006/customXml" ds:itemID="{E191BB0D-D76A-4EC0-9AD6-6768DAE73B2E}"/>
</file>

<file path=customXml/itemProps124.xml><?xml version="1.0" encoding="utf-8"?>
<ds:datastoreItem xmlns:ds="http://schemas.openxmlformats.org/officeDocument/2006/customXml" ds:itemID="{80097124-CD62-4DF5-BBEB-EA19A2A41F20}"/>
</file>

<file path=customXml/itemProps125.xml><?xml version="1.0" encoding="utf-8"?>
<ds:datastoreItem xmlns:ds="http://schemas.openxmlformats.org/officeDocument/2006/customXml" ds:itemID="{9AA978E5-44CC-4720-BD55-8031093924D0}"/>
</file>

<file path=customXml/itemProps126.xml><?xml version="1.0" encoding="utf-8"?>
<ds:datastoreItem xmlns:ds="http://schemas.openxmlformats.org/officeDocument/2006/customXml" ds:itemID="{37C26B41-A39C-4095-BA61-3D9E812EA26C}"/>
</file>

<file path=customXml/itemProps127.xml><?xml version="1.0" encoding="utf-8"?>
<ds:datastoreItem xmlns:ds="http://schemas.openxmlformats.org/officeDocument/2006/customXml" ds:itemID="{D1DABFEC-903E-430E-9A2E-A0B4E573EDBC}"/>
</file>

<file path=customXml/itemProps128.xml><?xml version="1.0" encoding="utf-8"?>
<ds:datastoreItem xmlns:ds="http://schemas.openxmlformats.org/officeDocument/2006/customXml" ds:itemID="{A9DAE71B-77BD-4183-8F66-7DA1CEE6A990}"/>
</file>

<file path=customXml/itemProps129.xml><?xml version="1.0" encoding="utf-8"?>
<ds:datastoreItem xmlns:ds="http://schemas.openxmlformats.org/officeDocument/2006/customXml" ds:itemID="{DFCCC925-094D-4A3C-B7A7-302752E198A8}"/>
</file>

<file path=customXml/itemProps13.xml><?xml version="1.0" encoding="utf-8"?>
<ds:datastoreItem xmlns:ds="http://schemas.openxmlformats.org/officeDocument/2006/customXml" ds:itemID="{A1C40689-1C42-4CEF-BB78-8B5750980059}"/>
</file>

<file path=customXml/itemProps130.xml><?xml version="1.0" encoding="utf-8"?>
<ds:datastoreItem xmlns:ds="http://schemas.openxmlformats.org/officeDocument/2006/customXml" ds:itemID="{01863DE6-2B41-4AAF-BAE0-1D26312FBB9E}"/>
</file>

<file path=customXml/itemProps131.xml><?xml version="1.0" encoding="utf-8"?>
<ds:datastoreItem xmlns:ds="http://schemas.openxmlformats.org/officeDocument/2006/customXml" ds:itemID="{262D33C2-F67E-4787-A9B0-56278C3FEF5C}"/>
</file>

<file path=customXml/itemProps132.xml><?xml version="1.0" encoding="utf-8"?>
<ds:datastoreItem xmlns:ds="http://schemas.openxmlformats.org/officeDocument/2006/customXml" ds:itemID="{56D6E9E1-D2D4-43B2-B62D-E6FDE49A00A2}"/>
</file>

<file path=customXml/itemProps133.xml><?xml version="1.0" encoding="utf-8"?>
<ds:datastoreItem xmlns:ds="http://schemas.openxmlformats.org/officeDocument/2006/customXml" ds:itemID="{36144257-D9E9-4ADD-B9B1-E34426BC3B43}"/>
</file>

<file path=customXml/itemProps134.xml><?xml version="1.0" encoding="utf-8"?>
<ds:datastoreItem xmlns:ds="http://schemas.openxmlformats.org/officeDocument/2006/customXml" ds:itemID="{F487A16D-D081-4E16-AA4F-BE2FEB92ED2E}"/>
</file>

<file path=customXml/itemProps135.xml><?xml version="1.0" encoding="utf-8"?>
<ds:datastoreItem xmlns:ds="http://schemas.openxmlformats.org/officeDocument/2006/customXml" ds:itemID="{4DEEEB88-5000-4109-8E08-ABEAFE91C5B3}"/>
</file>

<file path=customXml/itemProps136.xml><?xml version="1.0" encoding="utf-8"?>
<ds:datastoreItem xmlns:ds="http://schemas.openxmlformats.org/officeDocument/2006/customXml" ds:itemID="{6FFC8850-8E26-49C4-B3CA-F3267F208FAE}"/>
</file>

<file path=customXml/itemProps137.xml><?xml version="1.0" encoding="utf-8"?>
<ds:datastoreItem xmlns:ds="http://schemas.openxmlformats.org/officeDocument/2006/customXml" ds:itemID="{4582B74E-1930-4DD5-8792-76E352FAA18C}"/>
</file>

<file path=customXml/itemProps138.xml><?xml version="1.0" encoding="utf-8"?>
<ds:datastoreItem xmlns:ds="http://schemas.openxmlformats.org/officeDocument/2006/customXml" ds:itemID="{8EBB1D34-A8DC-466D-BBC8-5E76AD5C74FD}"/>
</file>

<file path=customXml/itemProps139.xml><?xml version="1.0" encoding="utf-8"?>
<ds:datastoreItem xmlns:ds="http://schemas.openxmlformats.org/officeDocument/2006/customXml" ds:itemID="{6051B01C-9F94-4309-B709-AF57F85F394C}"/>
</file>

<file path=customXml/itemProps14.xml><?xml version="1.0" encoding="utf-8"?>
<ds:datastoreItem xmlns:ds="http://schemas.openxmlformats.org/officeDocument/2006/customXml" ds:itemID="{D4A5FEE9-2EDF-4B52-AE7B-7894F68CF394}"/>
</file>

<file path=customXml/itemProps140.xml><?xml version="1.0" encoding="utf-8"?>
<ds:datastoreItem xmlns:ds="http://schemas.openxmlformats.org/officeDocument/2006/customXml" ds:itemID="{EF29399B-374E-4463-874C-A837E9C4E136}"/>
</file>

<file path=customXml/itemProps141.xml><?xml version="1.0" encoding="utf-8"?>
<ds:datastoreItem xmlns:ds="http://schemas.openxmlformats.org/officeDocument/2006/customXml" ds:itemID="{D0B44582-1BB3-4F84-B6C3-01591CA004E1}"/>
</file>

<file path=customXml/itemProps142.xml><?xml version="1.0" encoding="utf-8"?>
<ds:datastoreItem xmlns:ds="http://schemas.openxmlformats.org/officeDocument/2006/customXml" ds:itemID="{F46A4BD6-1FD4-4C93-A00E-1EAB60D860A8}"/>
</file>

<file path=customXml/itemProps143.xml><?xml version="1.0" encoding="utf-8"?>
<ds:datastoreItem xmlns:ds="http://schemas.openxmlformats.org/officeDocument/2006/customXml" ds:itemID="{24A63749-E365-4A10-89A8-F16DA18B80D4}"/>
</file>

<file path=customXml/itemProps144.xml><?xml version="1.0" encoding="utf-8"?>
<ds:datastoreItem xmlns:ds="http://schemas.openxmlformats.org/officeDocument/2006/customXml" ds:itemID="{2145257B-F44C-4AB4-9200-9734BB45F7C1}"/>
</file>

<file path=customXml/itemProps145.xml><?xml version="1.0" encoding="utf-8"?>
<ds:datastoreItem xmlns:ds="http://schemas.openxmlformats.org/officeDocument/2006/customXml" ds:itemID="{B8CF0CD8-B7C9-40BD-8D4E-A0B305FF8093}"/>
</file>

<file path=customXml/itemProps146.xml><?xml version="1.0" encoding="utf-8"?>
<ds:datastoreItem xmlns:ds="http://schemas.openxmlformats.org/officeDocument/2006/customXml" ds:itemID="{1810DE1F-E623-44A9-91E8-2D1109127750}"/>
</file>

<file path=customXml/itemProps147.xml><?xml version="1.0" encoding="utf-8"?>
<ds:datastoreItem xmlns:ds="http://schemas.openxmlformats.org/officeDocument/2006/customXml" ds:itemID="{2EB748BE-2D51-4F59-8F58-819271947110}"/>
</file>

<file path=customXml/itemProps148.xml><?xml version="1.0" encoding="utf-8"?>
<ds:datastoreItem xmlns:ds="http://schemas.openxmlformats.org/officeDocument/2006/customXml" ds:itemID="{BEB3801E-8C90-47C0-B3EE-AD9958D7CA69}"/>
</file>

<file path=customXml/itemProps149.xml><?xml version="1.0" encoding="utf-8"?>
<ds:datastoreItem xmlns:ds="http://schemas.openxmlformats.org/officeDocument/2006/customXml" ds:itemID="{6A461CA2-74FA-4F0C-A07C-243037907903}"/>
</file>

<file path=customXml/itemProps15.xml><?xml version="1.0" encoding="utf-8"?>
<ds:datastoreItem xmlns:ds="http://schemas.openxmlformats.org/officeDocument/2006/customXml" ds:itemID="{9F89FB25-E488-447F-8939-C99A16ACF5DE}"/>
</file>

<file path=customXml/itemProps150.xml><?xml version="1.0" encoding="utf-8"?>
<ds:datastoreItem xmlns:ds="http://schemas.openxmlformats.org/officeDocument/2006/customXml" ds:itemID="{8A7EC3CC-6C9B-4C97-BE93-E9BC641D8CF3}"/>
</file>

<file path=customXml/itemProps151.xml><?xml version="1.0" encoding="utf-8"?>
<ds:datastoreItem xmlns:ds="http://schemas.openxmlformats.org/officeDocument/2006/customXml" ds:itemID="{4CA3A933-9D62-42A4-AA24-655DE863C5B2}"/>
</file>

<file path=customXml/itemProps152.xml><?xml version="1.0" encoding="utf-8"?>
<ds:datastoreItem xmlns:ds="http://schemas.openxmlformats.org/officeDocument/2006/customXml" ds:itemID="{60A7BB7B-2741-4952-8E4D-B593CDA75316}"/>
</file>

<file path=customXml/itemProps153.xml><?xml version="1.0" encoding="utf-8"?>
<ds:datastoreItem xmlns:ds="http://schemas.openxmlformats.org/officeDocument/2006/customXml" ds:itemID="{EE6E56DA-F58A-4CC5-A396-D3AF7D02B1DE}"/>
</file>

<file path=customXml/itemProps154.xml><?xml version="1.0" encoding="utf-8"?>
<ds:datastoreItem xmlns:ds="http://schemas.openxmlformats.org/officeDocument/2006/customXml" ds:itemID="{B923BC11-4558-4C92-8772-DF7F1130AD44}"/>
</file>

<file path=customXml/itemProps155.xml><?xml version="1.0" encoding="utf-8"?>
<ds:datastoreItem xmlns:ds="http://schemas.openxmlformats.org/officeDocument/2006/customXml" ds:itemID="{06E92949-63E7-458C-B49A-C2B39A2A6FD5}"/>
</file>

<file path=customXml/itemProps156.xml><?xml version="1.0" encoding="utf-8"?>
<ds:datastoreItem xmlns:ds="http://schemas.openxmlformats.org/officeDocument/2006/customXml" ds:itemID="{5E29A862-1114-4931-97C8-B847D94F58F6}"/>
</file>

<file path=customXml/itemProps157.xml><?xml version="1.0" encoding="utf-8"?>
<ds:datastoreItem xmlns:ds="http://schemas.openxmlformats.org/officeDocument/2006/customXml" ds:itemID="{94BA87EB-574C-4604-A4D3-27183947EEE9}"/>
</file>

<file path=customXml/itemProps158.xml><?xml version="1.0" encoding="utf-8"?>
<ds:datastoreItem xmlns:ds="http://schemas.openxmlformats.org/officeDocument/2006/customXml" ds:itemID="{E418D7F2-70E5-4259-981B-278F007B86E8}"/>
</file>

<file path=customXml/itemProps159.xml><?xml version="1.0" encoding="utf-8"?>
<ds:datastoreItem xmlns:ds="http://schemas.openxmlformats.org/officeDocument/2006/customXml" ds:itemID="{BA80780F-37B8-4466-8C9A-5D3BCC7E7FCD}"/>
</file>

<file path=customXml/itemProps16.xml><?xml version="1.0" encoding="utf-8"?>
<ds:datastoreItem xmlns:ds="http://schemas.openxmlformats.org/officeDocument/2006/customXml" ds:itemID="{D4DBE1AC-5DA5-4962-BB93-B975BB4FA25C}"/>
</file>

<file path=customXml/itemProps160.xml><?xml version="1.0" encoding="utf-8"?>
<ds:datastoreItem xmlns:ds="http://schemas.openxmlformats.org/officeDocument/2006/customXml" ds:itemID="{89BA1A0C-8363-4CD9-A3AB-9719888B3194}"/>
</file>

<file path=customXml/itemProps17.xml><?xml version="1.0" encoding="utf-8"?>
<ds:datastoreItem xmlns:ds="http://schemas.openxmlformats.org/officeDocument/2006/customXml" ds:itemID="{E12F18ED-D1F6-4EAE-A196-95B012D7130D}"/>
</file>

<file path=customXml/itemProps18.xml><?xml version="1.0" encoding="utf-8"?>
<ds:datastoreItem xmlns:ds="http://schemas.openxmlformats.org/officeDocument/2006/customXml" ds:itemID="{C3A5701C-AC79-468D-8128-F715A894A7DD}"/>
</file>

<file path=customXml/itemProps19.xml><?xml version="1.0" encoding="utf-8"?>
<ds:datastoreItem xmlns:ds="http://schemas.openxmlformats.org/officeDocument/2006/customXml" ds:itemID="{95B438E7-06D7-4D18-A759-39B7106D6911}"/>
</file>

<file path=customXml/itemProps2.xml><?xml version="1.0" encoding="utf-8"?>
<ds:datastoreItem xmlns:ds="http://schemas.openxmlformats.org/officeDocument/2006/customXml" ds:itemID="{0FEA77C7-BA43-4954-BC0B-125E9CC9D5A9}"/>
</file>

<file path=customXml/itemProps20.xml><?xml version="1.0" encoding="utf-8"?>
<ds:datastoreItem xmlns:ds="http://schemas.openxmlformats.org/officeDocument/2006/customXml" ds:itemID="{D90770D6-3C96-4A16-9865-87E735E2B72D}"/>
</file>

<file path=customXml/itemProps21.xml><?xml version="1.0" encoding="utf-8"?>
<ds:datastoreItem xmlns:ds="http://schemas.openxmlformats.org/officeDocument/2006/customXml" ds:itemID="{CEC15DD4-15AA-48B4-B635-A66DA3BB081D}"/>
</file>

<file path=customXml/itemProps22.xml><?xml version="1.0" encoding="utf-8"?>
<ds:datastoreItem xmlns:ds="http://schemas.openxmlformats.org/officeDocument/2006/customXml" ds:itemID="{E3E434B0-CAC6-4B40-8159-CE21AD424B5B}"/>
</file>

<file path=customXml/itemProps23.xml><?xml version="1.0" encoding="utf-8"?>
<ds:datastoreItem xmlns:ds="http://schemas.openxmlformats.org/officeDocument/2006/customXml" ds:itemID="{8C5D92FC-67F5-4267-BD51-FE5CE5887897}"/>
</file>

<file path=customXml/itemProps24.xml><?xml version="1.0" encoding="utf-8"?>
<ds:datastoreItem xmlns:ds="http://schemas.openxmlformats.org/officeDocument/2006/customXml" ds:itemID="{B3D40F03-DB5E-4B22-835E-61A6832CC936}"/>
</file>

<file path=customXml/itemProps25.xml><?xml version="1.0" encoding="utf-8"?>
<ds:datastoreItem xmlns:ds="http://schemas.openxmlformats.org/officeDocument/2006/customXml" ds:itemID="{7AFC6544-B5D8-4F50-958D-4E681E7427C7}"/>
</file>

<file path=customXml/itemProps26.xml><?xml version="1.0" encoding="utf-8"?>
<ds:datastoreItem xmlns:ds="http://schemas.openxmlformats.org/officeDocument/2006/customXml" ds:itemID="{2D88D577-C343-4603-8635-3D14426D02D3}"/>
</file>

<file path=customXml/itemProps27.xml><?xml version="1.0" encoding="utf-8"?>
<ds:datastoreItem xmlns:ds="http://schemas.openxmlformats.org/officeDocument/2006/customXml" ds:itemID="{480F4F7C-B6D1-4C0F-ABE5-D23B736D1E70}"/>
</file>

<file path=customXml/itemProps28.xml><?xml version="1.0" encoding="utf-8"?>
<ds:datastoreItem xmlns:ds="http://schemas.openxmlformats.org/officeDocument/2006/customXml" ds:itemID="{A996DF35-3DBF-49A7-9A7D-A77E50F7164E}"/>
</file>

<file path=customXml/itemProps29.xml><?xml version="1.0" encoding="utf-8"?>
<ds:datastoreItem xmlns:ds="http://schemas.openxmlformats.org/officeDocument/2006/customXml" ds:itemID="{4175C2B7-6FC1-4379-B71F-229B323BCB17}"/>
</file>

<file path=customXml/itemProps3.xml><?xml version="1.0" encoding="utf-8"?>
<ds:datastoreItem xmlns:ds="http://schemas.openxmlformats.org/officeDocument/2006/customXml" ds:itemID="{7C176CCA-1C8F-48DE-92DD-7CB0CEE8A99D}"/>
</file>

<file path=customXml/itemProps30.xml><?xml version="1.0" encoding="utf-8"?>
<ds:datastoreItem xmlns:ds="http://schemas.openxmlformats.org/officeDocument/2006/customXml" ds:itemID="{0BF8A00C-AAD3-49E1-BD3E-E1C9D304D451}"/>
</file>

<file path=customXml/itemProps31.xml><?xml version="1.0" encoding="utf-8"?>
<ds:datastoreItem xmlns:ds="http://schemas.openxmlformats.org/officeDocument/2006/customXml" ds:itemID="{DA147C57-BFCD-44C0-BF4B-DC0A219CA00E}"/>
</file>

<file path=customXml/itemProps32.xml><?xml version="1.0" encoding="utf-8"?>
<ds:datastoreItem xmlns:ds="http://schemas.openxmlformats.org/officeDocument/2006/customXml" ds:itemID="{E63F5027-F356-4C76-89C1-5C7FF461312D}"/>
</file>

<file path=customXml/itemProps33.xml><?xml version="1.0" encoding="utf-8"?>
<ds:datastoreItem xmlns:ds="http://schemas.openxmlformats.org/officeDocument/2006/customXml" ds:itemID="{C6502829-089C-4B40-A63D-17B568B0A0AB}"/>
</file>

<file path=customXml/itemProps34.xml><?xml version="1.0" encoding="utf-8"?>
<ds:datastoreItem xmlns:ds="http://schemas.openxmlformats.org/officeDocument/2006/customXml" ds:itemID="{87808CE0-5CAA-4138-BC95-AF1A093FDA23}"/>
</file>

<file path=customXml/itemProps35.xml><?xml version="1.0" encoding="utf-8"?>
<ds:datastoreItem xmlns:ds="http://schemas.openxmlformats.org/officeDocument/2006/customXml" ds:itemID="{E6A4A5A0-AA65-4489-89D6-3A8D13EEA27F}"/>
</file>

<file path=customXml/itemProps36.xml><?xml version="1.0" encoding="utf-8"?>
<ds:datastoreItem xmlns:ds="http://schemas.openxmlformats.org/officeDocument/2006/customXml" ds:itemID="{EB2195C5-96A7-402D-91F1-A12BEC51CD6E}"/>
</file>

<file path=customXml/itemProps37.xml><?xml version="1.0" encoding="utf-8"?>
<ds:datastoreItem xmlns:ds="http://schemas.openxmlformats.org/officeDocument/2006/customXml" ds:itemID="{80753185-3847-4EB4-8F84-CF7EC5A5333E}"/>
</file>

<file path=customXml/itemProps38.xml><?xml version="1.0" encoding="utf-8"?>
<ds:datastoreItem xmlns:ds="http://schemas.openxmlformats.org/officeDocument/2006/customXml" ds:itemID="{54ECD432-FF7A-4AA3-99DB-5A0046479DEC}"/>
</file>

<file path=customXml/itemProps39.xml><?xml version="1.0" encoding="utf-8"?>
<ds:datastoreItem xmlns:ds="http://schemas.openxmlformats.org/officeDocument/2006/customXml" ds:itemID="{6BFAF902-3960-4E4B-9232-9B2A62BAE6C1}"/>
</file>

<file path=customXml/itemProps4.xml><?xml version="1.0" encoding="utf-8"?>
<ds:datastoreItem xmlns:ds="http://schemas.openxmlformats.org/officeDocument/2006/customXml" ds:itemID="{E9D1FEC9-1A26-4F3D-A7C5-955BEC31446A}"/>
</file>

<file path=customXml/itemProps40.xml><?xml version="1.0" encoding="utf-8"?>
<ds:datastoreItem xmlns:ds="http://schemas.openxmlformats.org/officeDocument/2006/customXml" ds:itemID="{FFB8C96C-2167-4F96-8E63-87AA5086722A}"/>
</file>

<file path=customXml/itemProps41.xml><?xml version="1.0" encoding="utf-8"?>
<ds:datastoreItem xmlns:ds="http://schemas.openxmlformats.org/officeDocument/2006/customXml" ds:itemID="{0B0FA016-D3DE-467F-983C-05C0A89EEFB5}"/>
</file>

<file path=customXml/itemProps42.xml><?xml version="1.0" encoding="utf-8"?>
<ds:datastoreItem xmlns:ds="http://schemas.openxmlformats.org/officeDocument/2006/customXml" ds:itemID="{9FFFB38E-11EB-4CB4-A030-9566BF4408FD}"/>
</file>

<file path=customXml/itemProps43.xml><?xml version="1.0" encoding="utf-8"?>
<ds:datastoreItem xmlns:ds="http://schemas.openxmlformats.org/officeDocument/2006/customXml" ds:itemID="{FB313B86-E898-4382-9865-D092EC897DA9}"/>
</file>

<file path=customXml/itemProps44.xml><?xml version="1.0" encoding="utf-8"?>
<ds:datastoreItem xmlns:ds="http://schemas.openxmlformats.org/officeDocument/2006/customXml" ds:itemID="{0D7C2C77-3C51-40A9-93C4-17D79D093EF5}"/>
</file>

<file path=customXml/itemProps45.xml><?xml version="1.0" encoding="utf-8"?>
<ds:datastoreItem xmlns:ds="http://schemas.openxmlformats.org/officeDocument/2006/customXml" ds:itemID="{E4DCF624-F25B-4772-9633-7296CFE06622}"/>
</file>

<file path=customXml/itemProps46.xml><?xml version="1.0" encoding="utf-8"?>
<ds:datastoreItem xmlns:ds="http://schemas.openxmlformats.org/officeDocument/2006/customXml" ds:itemID="{643501CB-1F48-4DF3-A849-7E495052F638}"/>
</file>

<file path=customXml/itemProps47.xml><?xml version="1.0" encoding="utf-8"?>
<ds:datastoreItem xmlns:ds="http://schemas.openxmlformats.org/officeDocument/2006/customXml" ds:itemID="{3FD0A917-086E-4DD5-B2D7-C7037932DEE0}"/>
</file>

<file path=customXml/itemProps48.xml><?xml version="1.0" encoding="utf-8"?>
<ds:datastoreItem xmlns:ds="http://schemas.openxmlformats.org/officeDocument/2006/customXml" ds:itemID="{A635E592-1AF0-4CDB-80B1-D563D90DBAD0}"/>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346F688B-D130-4E56-B73B-D0E204171BBC}"/>
</file>

<file path=customXml/itemProps50.xml><?xml version="1.0" encoding="utf-8"?>
<ds:datastoreItem xmlns:ds="http://schemas.openxmlformats.org/officeDocument/2006/customXml" ds:itemID="{D28FC39F-7DBB-495C-B788-52DD5EC1DA5E}"/>
</file>

<file path=customXml/itemProps51.xml><?xml version="1.0" encoding="utf-8"?>
<ds:datastoreItem xmlns:ds="http://schemas.openxmlformats.org/officeDocument/2006/customXml" ds:itemID="{D3C1874B-740D-4A43-9AD5-BC659160E9B0}"/>
</file>

<file path=customXml/itemProps52.xml><?xml version="1.0" encoding="utf-8"?>
<ds:datastoreItem xmlns:ds="http://schemas.openxmlformats.org/officeDocument/2006/customXml" ds:itemID="{94948B3C-4E9B-4312-A98B-76329B50D397}"/>
</file>

<file path=customXml/itemProps53.xml><?xml version="1.0" encoding="utf-8"?>
<ds:datastoreItem xmlns:ds="http://schemas.openxmlformats.org/officeDocument/2006/customXml" ds:itemID="{A93D10AC-AFCB-4E73-B6BC-AB2C27FA3761}"/>
</file>

<file path=customXml/itemProps54.xml><?xml version="1.0" encoding="utf-8"?>
<ds:datastoreItem xmlns:ds="http://schemas.openxmlformats.org/officeDocument/2006/customXml" ds:itemID="{A6A3F487-E3D5-4EB1-8653-915F3E027CAE}"/>
</file>

<file path=customXml/itemProps55.xml><?xml version="1.0" encoding="utf-8"?>
<ds:datastoreItem xmlns:ds="http://schemas.openxmlformats.org/officeDocument/2006/customXml" ds:itemID="{F5265EA9-7B7E-46C4-918F-2896D71D1E58}"/>
</file>

<file path=customXml/itemProps56.xml><?xml version="1.0" encoding="utf-8"?>
<ds:datastoreItem xmlns:ds="http://schemas.openxmlformats.org/officeDocument/2006/customXml" ds:itemID="{D69EE12E-B1F2-4F33-A6F4-1ED251F466AE}"/>
</file>

<file path=customXml/itemProps57.xml><?xml version="1.0" encoding="utf-8"?>
<ds:datastoreItem xmlns:ds="http://schemas.openxmlformats.org/officeDocument/2006/customXml" ds:itemID="{73D65837-5932-4063-B036-838F632CF5E6}"/>
</file>

<file path=customXml/itemProps58.xml><?xml version="1.0" encoding="utf-8"?>
<ds:datastoreItem xmlns:ds="http://schemas.openxmlformats.org/officeDocument/2006/customXml" ds:itemID="{EA45D3FC-29AF-447E-BABC-2E0AC5144C61}"/>
</file>

<file path=customXml/itemProps59.xml><?xml version="1.0" encoding="utf-8"?>
<ds:datastoreItem xmlns:ds="http://schemas.openxmlformats.org/officeDocument/2006/customXml" ds:itemID="{5CF2C1C5-8835-40AC-8156-90C393DDFCF2}"/>
</file>

<file path=customXml/itemProps6.xml><?xml version="1.0" encoding="utf-8"?>
<ds:datastoreItem xmlns:ds="http://schemas.openxmlformats.org/officeDocument/2006/customXml" ds:itemID="{E05F68A0-A3D0-494A-B847-60B8C4EDBC54}"/>
</file>

<file path=customXml/itemProps60.xml><?xml version="1.0" encoding="utf-8"?>
<ds:datastoreItem xmlns:ds="http://schemas.openxmlformats.org/officeDocument/2006/customXml" ds:itemID="{8DA8F383-2AB1-43E7-A631-52A9A4A39037}"/>
</file>

<file path=customXml/itemProps61.xml><?xml version="1.0" encoding="utf-8"?>
<ds:datastoreItem xmlns:ds="http://schemas.openxmlformats.org/officeDocument/2006/customXml" ds:itemID="{C6B6E954-3C73-40A3-A239-99D3BEDFF1A8}"/>
</file>

<file path=customXml/itemProps62.xml><?xml version="1.0" encoding="utf-8"?>
<ds:datastoreItem xmlns:ds="http://schemas.openxmlformats.org/officeDocument/2006/customXml" ds:itemID="{BFC030FA-F13A-44AD-8C14-904346B3F025}"/>
</file>

<file path=customXml/itemProps63.xml><?xml version="1.0" encoding="utf-8"?>
<ds:datastoreItem xmlns:ds="http://schemas.openxmlformats.org/officeDocument/2006/customXml" ds:itemID="{72A33AF9-9336-4283-87D4-92B68D16361C}"/>
</file>

<file path=customXml/itemProps64.xml><?xml version="1.0" encoding="utf-8"?>
<ds:datastoreItem xmlns:ds="http://schemas.openxmlformats.org/officeDocument/2006/customXml" ds:itemID="{C6671939-9E05-46B3-8ED3-AD59D1E8BF9B}"/>
</file>

<file path=customXml/itemProps65.xml><?xml version="1.0" encoding="utf-8"?>
<ds:datastoreItem xmlns:ds="http://schemas.openxmlformats.org/officeDocument/2006/customXml" ds:itemID="{65DF2BAC-9079-4569-AB9E-F90C62F852B4}"/>
</file>

<file path=customXml/itemProps66.xml><?xml version="1.0" encoding="utf-8"?>
<ds:datastoreItem xmlns:ds="http://schemas.openxmlformats.org/officeDocument/2006/customXml" ds:itemID="{2BB7712A-F3AB-4D06-9ED5-6E47431E0933}"/>
</file>

<file path=customXml/itemProps67.xml><?xml version="1.0" encoding="utf-8"?>
<ds:datastoreItem xmlns:ds="http://schemas.openxmlformats.org/officeDocument/2006/customXml" ds:itemID="{792DBFFC-B9D3-4506-A2BB-11F82D6F8B91}"/>
</file>

<file path=customXml/itemProps68.xml><?xml version="1.0" encoding="utf-8"?>
<ds:datastoreItem xmlns:ds="http://schemas.openxmlformats.org/officeDocument/2006/customXml" ds:itemID="{D1C12164-9BB7-466E-8838-ADC2EF06A1DB}"/>
</file>

<file path=customXml/itemProps69.xml><?xml version="1.0" encoding="utf-8"?>
<ds:datastoreItem xmlns:ds="http://schemas.openxmlformats.org/officeDocument/2006/customXml" ds:itemID="{AE9D5ACC-1DAE-422D-9247-8FEE3C797EB4}"/>
</file>

<file path=customXml/itemProps7.xml><?xml version="1.0" encoding="utf-8"?>
<ds:datastoreItem xmlns:ds="http://schemas.openxmlformats.org/officeDocument/2006/customXml" ds:itemID="{10562625-8ED9-4814-B10B-12CAB5172186}"/>
</file>

<file path=customXml/itemProps70.xml><?xml version="1.0" encoding="utf-8"?>
<ds:datastoreItem xmlns:ds="http://schemas.openxmlformats.org/officeDocument/2006/customXml" ds:itemID="{908790D2-EBB5-4B76-A6F8-463FEF895C60}"/>
</file>

<file path=customXml/itemProps71.xml><?xml version="1.0" encoding="utf-8"?>
<ds:datastoreItem xmlns:ds="http://schemas.openxmlformats.org/officeDocument/2006/customXml" ds:itemID="{BF8DD767-9BC3-4F6E-9510-0D0C25F2EC33}"/>
</file>

<file path=customXml/itemProps72.xml><?xml version="1.0" encoding="utf-8"?>
<ds:datastoreItem xmlns:ds="http://schemas.openxmlformats.org/officeDocument/2006/customXml" ds:itemID="{405B8495-B3BB-41BA-9B61-85B271784186}"/>
</file>

<file path=customXml/itemProps73.xml><?xml version="1.0" encoding="utf-8"?>
<ds:datastoreItem xmlns:ds="http://schemas.openxmlformats.org/officeDocument/2006/customXml" ds:itemID="{A1322885-1AF9-419A-B060-79CBBF8C6936}"/>
</file>

<file path=customXml/itemProps74.xml><?xml version="1.0" encoding="utf-8"?>
<ds:datastoreItem xmlns:ds="http://schemas.openxmlformats.org/officeDocument/2006/customXml" ds:itemID="{F5AABDC8-4573-452C-AE33-841C19CFF0DA}"/>
</file>

<file path=customXml/itemProps75.xml><?xml version="1.0" encoding="utf-8"?>
<ds:datastoreItem xmlns:ds="http://schemas.openxmlformats.org/officeDocument/2006/customXml" ds:itemID="{532B1E29-46C9-4D18-AD2F-9CCB7ABF651C}"/>
</file>

<file path=customXml/itemProps76.xml><?xml version="1.0" encoding="utf-8"?>
<ds:datastoreItem xmlns:ds="http://schemas.openxmlformats.org/officeDocument/2006/customXml" ds:itemID="{54957713-CB58-488A-A485-6DA68E108EC6}"/>
</file>

<file path=customXml/itemProps77.xml><?xml version="1.0" encoding="utf-8"?>
<ds:datastoreItem xmlns:ds="http://schemas.openxmlformats.org/officeDocument/2006/customXml" ds:itemID="{85534CC6-81EE-4121-B39F-000122A9FD38}"/>
</file>

<file path=customXml/itemProps78.xml><?xml version="1.0" encoding="utf-8"?>
<ds:datastoreItem xmlns:ds="http://schemas.openxmlformats.org/officeDocument/2006/customXml" ds:itemID="{3F359CE7-B940-4569-98D2-F5487ACB33A4}"/>
</file>

<file path=customXml/itemProps79.xml><?xml version="1.0" encoding="utf-8"?>
<ds:datastoreItem xmlns:ds="http://schemas.openxmlformats.org/officeDocument/2006/customXml" ds:itemID="{4667FAF7-7CD8-45E6-ABB6-871C218286E8}"/>
</file>

<file path=customXml/itemProps8.xml><?xml version="1.0" encoding="utf-8"?>
<ds:datastoreItem xmlns:ds="http://schemas.openxmlformats.org/officeDocument/2006/customXml" ds:itemID="{6691BD57-73BE-479C-B370-36310A641DFE}"/>
</file>

<file path=customXml/itemProps80.xml><?xml version="1.0" encoding="utf-8"?>
<ds:datastoreItem xmlns:ds="http://schemas.openxmlformats.org/officeDocument/2006/customXml" ds:itemID="{6645AF4B-82C5-4598-9050-5FFE7A187198}"/>
</file>

<file path=customXml/itemProps81.xml><?xml version="1.0" encoding="utf-8"?>
<ds:datastoreItem xmlns:ds="http://schemas.openxmlformats.org/officeDocument/2006/customXml" ds:itemID="{2168ED74-7A71-4CB5-A338-A9295B83E94A}"/>
</file>

<file path=customXml/itemProps82.xml><?xml version="1.0" encoding="utf-8"?>
<ds:datastoreItem xmlns:ds="http://schemas.openxmlformats.org/officeDocument/2006/customXml" ds:itemID="{42DCE333-0994-4ECF-BDEE-300F1418A6FE}"/>
</file>

<file path=customXml/itemProps83.xml><?xml version="1.0" encoding="utf-8"?>
<ds:datastoreItem xmlns:ds="http://schemas.openxmlformats.org/officeDocument/2006/customXml" ds:itemID="{7ABB9FCF-349B-44A1-AD1A-6045B85F3A1E}"/>
</file>

<file path=customXml/itemProps84.xml><?xml version="1.0" encoding="utf-8"?>
<ds:datastoreItem xmlns:ds="http://schemas.openxmlformats.org/officeDocument/2006/customXml" ds:itemID="{97899C58-DDA8-403E-B665-66383401D22C}"/>
</file>

<file path=customXml/itemProps85.xml><?xml version="1.0" encoding="utf-8"?>
<ds:datastoreItem xmlns:ds="http://schemas.openxmlformats.org/officeDocument/2006/customXml" ds:itemID="{9F565866-6177-4545-B69B-9667A1CAB165}"/>
</file>

<file path=customXml/itemProps86.xml><?xml version="1.0" encoding="utf-8"?>
<ds:datastoreItem xmlns:ds="http://schemas.openxmlformats.org/officeDocument/2006/customXml" ds:itemID="{666EDF34-48AE-47F5-A1F0-088C64C230DB}"/>
</file>

<file path=customXml/itemProps87.xml><?xml version="1.0" encoding="utf-8"?>
<ds:datastoreItem xmlns:ds="http://schemas.openxmlformats.org/officeDocument/2006/customXml" ds:itemID="{C3B2C2ED-8172-4CAE-9B88-B2C9019D4FB1}"/>
</file>

<file path=customXml/itemProps88.xml><?xml version="1.0" encoding="utf-8"?>
<ds:datastoreItem xmlns:ds="http://schemas.openxmlformats.org/officeDocument/2006/customXml" ds:itemID="{221DB934-1273-423F-8C0B-90CE513B6531}"/>
</file>

<file path=customXml/itemProps89.xml><?xml version="1.0" encoding="utf-8"?>
<ds:datastoreItem xmlns:ds="http://schemas.openxmlformats.org/officeDocument/2006/customXml" ds:itemID="{EBB9E688-DFB8-4775-BC07-FF8C4F947455}"/>
</file>

<file path=customXml/itemProps9.xml><?xml version="1.0" encoding="utf-8"?>
<ds:datastoreItem xmlns:ds="http://schemas.openxmlformats.org/officeDocument/2006/customXml" ds:itemID="{E35F73A7-1EEE-4866-A2C7-46F1B127849B}"/>
</file>

<file path=customXml/itemProps90.xml><?xml version="1.0" encoding="utf-8"?>
<ds:datastoreItem xmlns:ds="http://schemas.openxmlformats.org/officeDocument/2006/customXml" ds:itemID="{80B27093-A3A3-4DC9-AA36-5413F2950271}"/>
</file>

<file path=customXml/itemProps91.xml><?xml version="1.0" encoding="utf-8"?>
<ds:datastoreItem xmlns:ds="http://schemas.openxmlformats.org/officeDocument/2006/customXml" ds:itemID="{48F37681-FC30-4338-946D-F7E19F4398A8}"/>
</file>

<file path=customXml/itemProps92.xml><?xml version="1.0" encoding="utf-8"?>
<ds:datastoreItem xmlns:ds="http://schemas.openxmlformats.org/officeDocument/2006/customXml" ds:itemID="{8E6B7F3F-6D5B-448F-8082-DE5DDBCE53F1}"/>
</file>

<file path=customXml/itemProps93.xml><?xml version="1.0" encoding="utf-8"?>
<ds:datastoreItem xmlns:ds="http://schemas.openxmlformats.org/officeDocument/2006/customXml" ds:itemID="{D372D787-1B1F-4106-B05C-2C9415D1F344}"/>
</file>

<file path=customXml/itemProps94.xml><?xml version="1.0" encoding="utf-8"?>
<ds:datastoreItem xmlns:ds="http://schemas.openxmlformats.org/officeDocument/2006/customXml" ds:itemID="{7D84558F-682E-487C-995A-194B55FBE56D}"/>
</file>

<file path=customXml/itemProps95.xml><?xml version="1.0" encoding="utf-8"?>
<ds:datastoreItem xmlns:ds="http://schemas.openxmlformats.org/officeDocument/2006/customXml" ds:itemID="{D1219846-D32E-43E3-AC8D-67327345DD7B}"/>
</file>

<file path=customXml/itemProps96.xml><?xml version="1.0" encoding="utf-8"?>
<ds:datastoreItem xmlns:ds="http://schemas.openxmlformats.org/officeDocument/2006/customXml" ds:itemID="{95D5FBA9-ACDC-4115-986C-D23669B289BD}"/>
</file>

<file path=customXml/itemProps97.xml><?xml version="1.0" encoding="utf-8"?>
<ds:datastoreItem xmlns:ds="http://schemas.openxmlformats.org/officeDocument/2006/customXml" ds:itemID="{B2E440EF-45E7-43EE-BFEF-742D311DF54B}"/>
</file>

<file path=customXml/itemProps98.xml><?xml version="1.0" encoding="utf-8"?>
<ds:datastoreItem xmlns:ds="http://schemas.openxmlformats.org/officeDocument/2006/customXml" ds:itemID="{2606FD23-9FC5-4992-9CCB-56D29C64853B}"/>
</file>

<file path=customXml/itemProps99.xml><?xml version="1.0" encoding="utf-8"?>
<ds:datastoreItem xmlns:ds="http://schemas.openxmlformats.org/officeDocument/2006/customXml" ds:itemID="{7089B335-EE6C-4F7E-AC6D-A9539171F1C7}"/>
</file>

<file path=docProps/app.xml><?xml version="1.0" encoding="utf-8"?>
<Properties xmlns="http://schemas.openxmlformats.org/officeDocument/2006/extended-properties" xmlns:vt="http://schemas.openxmlformats.org/officeDocument/2006/docPropsVTypes">
  <Template>Normal</Template>
  <TotalTime>0</TotalTime>
  <Pages>57</Pages>
  <Words>19616</Words>
  <Characters>111813</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131167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2018-03-22T13:20:00Z</dcterms:created>
  <dcterms:modified xsi:type="dcterms:W3CDTF">2018-04-03T12:07:00Z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