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5AA52" w14:textId="77777777" w:rsidR="00113B84" w:rsidRPr="00C205BD" w:rsidRDefault="00113B84" w:rsidP="00C205BD">
      <w:pPr>
        <w:suppressAutoHyphens/>
        <w:spacing w:before="0"/>
        <w:jc w:val="center"/>
        <w:rPr>
          <w:rFonts w:eastAsia="Arial Unicode MS" w:cs="Arial"/>
          <w:b/>
          <w:color w:val="000000"/>
          <w:kern w:val="1"/>
          <w:lang w:val="sr-Cyrl-RS" w:eastAsia="ar-SA"/>
        </w:rPr>
      </w:pPr>
      <w:r w:rsidRPr="00C205BD">
        <w:rPr>
          <w:rFonts w:eastAsia="Arial Unicode MS" w:cs="Arial"/>
          <w:b/>
          <w:color w:val="000000"/>
          <w:kern w:val="1"/>
          <w:lang w:eastAsia="ar-SA"/>
        </w:rPr>
        <w:t>ЈАВНО ПРЕДУЗЕЋЕ «ЕЛЕКТРОПРИВРЕДА СРБИЈЕ»</w:t>
      </w:r>
      <w:r w:rsidRPr="00C205BD">
        <w:rPr>
          <w:rFonts w:eastAsia="Arial Unicode MS" w:cs="Arial"/>
          <w:b/>
          <w:color w:val="000000"/>
          <w:kern w:val="1"/>
          <w:lang w:val="sr-Cyrl-RS" w:eastAsia="ar-SA"/>
        </w:rPr>
        <w:t xml:space="preserve"> БЕОГРАД</w:t>
      </w:r>
    </w:p>
    <w:p w14:paraId="5153BD17" w14:textId="77777777" w:rsidR="00FA69F3" w:rsidRPr="00C205BD" w:rsidRDefault="00FA69F3" w:rsidP="00C205BD">
      <w:pPr>
        <w:spacing w:before="0"/>
        <w:jc w:val="center"/>
        <w:rPr>
          <w:rFonts w:cs="Arial"/>
          <w:b/>
          <w:color w:val="00B0F0"/>
          <w:lang w:val="sr-Cyrl-RS"/>
        </w:rPr>
      </w:pPr>
    </w:p>
    <w:p w14:paraId="148A0921" w14:textId="77777777" w:rsidR="00FA69F3" w:rsidRPr="00C205BD" w:rsidRDefault="00FA69F3" w:rsidP="00C205BD">
      <w:pPr>
        <w:spacing w:before="0"/>
        <w:jc w:val="center"/>
        <w:rPr>
          <w:rFonts w:cs="Arial"/>
          <w:b/>
          <w:color w:val="00B0F0"/>
          <w:lang w:val="sr-Cyrl-RS"/>
        </w:rPr>
      </w:pPr>
    </w:p>
    <w:p w14:paraId="0E8CEE70" w14:textId="77777777" w:rsidR="00FA69F3" w:rsidRPr="00C205BD" w:rsidRDefault="00FA69F3" w:rsidP="00C205BD">
      <w:pPr>
        <w:spacing w:before="0"/>
        <w:jc w:val="center"/>
        <w:rPr>
          <w:rFonts w:cs="Arial"/>
          <w:b/>
          <w:color w:val="00B0F0"/>
          <w:lang w:val="sr-Cyrl-RS"/>
        </w:rPr>
      </w:pPr>
    </w:p>
    <w:p w14:paraId="4FA4020C" w14:textId="77777777" w:rsidR="00210557" w:rsidRPr="00C205BD" w:rsidRDefault="00B67C02" w:rsidP="00C205BD">
      <w:pPr>
        <w:spacing w:before="0"/>
        <w:jc w:val="center"/>
        <w:rPr>
          <w:rFonts w:cs="Arial"/>
          <w:lang w:val="sr-Latn-CS"/>
        </w:rPr>
      </w:pPr>
      <w:r w:rsidRPr="00C205BD">
        <w:rPr>
          <w:rFonts w:cs="Arial"/>
          <w:noProof/>
        </w:rPr>
        <w:drawing>
          <wp:inline distT="0" distB="0" distL="0" distR="0" wp14:anchorId="0723F99A" wp14:editId="0A2B42F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1EF6B83" w14:textId="77777777" w:rsidR="00210557" w:rsidRPr="00C205BD" w:rsidRDefault="00210557" w:rsidP="00C205BD">
      <w:pPr>
        <w:spacing w:before="0"/>
        <w:jc w:val="center"/>
        <w:rPr>
          <w:rFonts w:cs="Arial"/>
          <w:lang w:val="sr-Latn-CS"/>
        </w:rPr>
      </w:pPr>
    </w:p>
    <w:p w14:paraId="38FC62AC" w14:textId="77777777" w:rsidR="00210557" w:rsidRPr="00C205BD" w:rsidRDefault="00210557" w:rsidP="00C205BD">
      <w:pPr>
        <w:spacing w:before="0"/>
        <w:jc w:val="center"/>
        <w:rPr>
          <w:rFonts w:cs="Arial"/>
          <w:b/>
          <w:lang w:val="sr-Latn-CS"/>
        </w:rPr>
      </w:pPr>
    </w:p>
    <w:p w14:paraId="45623168" w14:textId="77777777" w:rsidR="00210557" w:rsidRPr="00C205BD" w:rsidRDefault="00210557" w:rsidP="00C205BD">
      <w:pPr>
        <w:spacing w:before="0"/>
        <w:jc w:val="center"/>
        <w:rPr>
          <w:rFonts w:cs="Arial"/>
          <w:b/>
        </w:rPr>
      </w:pPr>
      <w:bookmarkStart w:id="0" w:name="_Toc441215596"/>
      <w:bookmarkStart w:id="1" w:name="_Toc441651535"/>
      <w:bookmarkStart w:id="2" w:name="_Toc442559872"/>
      <w:r w:rsidRPr="00C205BD">
        <w:rPr>
          <w:rFonts w:cs="Arial"/>
          <w:b/>
        </w:rPr>
        <w:t>КОНКУРСНА ДОКУМЕНТАЦИЈА</w:t>
      </w:r>
      <w:bookmarkEnd w:id="0"/>
      <w:bookmarkEnd w:id="1"/>
      <w:bookmarkEnd w:id="2"/>
    </w:p>
    <w:p w14:paraId="630E4336" w14:textId="77777777" w:rsidR="00210557" w:rsidRPr="00C205BD" w:rsidRDefault="00D516F7" w:rsidP="00C205BD">
      <w:pPr>
        <w:spacing w:before="0"/>
        <w:jc w:val="center"/>
        <w:rPr>
          <w:rFonts w:cs="Arial"/>
        </w:rPr>
      </w:pPr>
      <w:r w:rsidRPr="00C205BD">
        <w:rPr>
          <w:rFonts w:cs="Arial"/>
          <w:lang w:val="sr-Cyrl-CS"/>
        </w:rPr>
        <w:t xml:space="preserve">за подношење понуда </w:t>
      </w:r>
      <w:r w:rsidR="00210557" w:rsidRPr="00C205BD">
        <w:rPr>
          <w:rFonts w:cs="Arial"/>
        </w:rPr>
        <w:t xml:space="preserve">у </w:t>
      </w:r>
      <w:r w:rsidR="00B7166F" w:rsidRPr="00C205BD">
        <w:rPr>
          <w:rFonts w:cs="Arial"/>
          <w:lang w:val="sr-Cyrl-RS"/>
        </w:rPr>
        <w:t xml:space="preserve">отвореном </w:t>
      </w:r>
      <w:r w:rsidR="00210557" w:rsidRPr="00C205BD">
        <w:rPr>
          <w:rFonts w:cs="Arial"/>
        </w:rPr>
        <w:t xml:space="preserve">поступку </w:t>
      </w:r>
    </w:p>
    <w:p w14:paraId="3535660E" w14:textId="77777777" w:rsidR="00210557" w:rsidRPr="00C205BD" w:rsidRDefault="00210557" w:rsidP="00C205BD">
      <w:pPr>
        <w:spacing w:before="0"/>
        <w:jc w:val="center"/>
        <w:rPr>
          <w:rFonts w:cs="Arial"/>
          <w:lang w:val="sr-Cyrl-RS"/>
        </w:rPr>
      </w:pPr>
      <w:bookmarkStart w:id="3" w:name="_Toc441215597"/>
      <w:bookmarkStart w:id="4" w:name="_Toc441651536"/>
      <w:bookmarkStart w:id="5" w:name="_Toc442559873"/>
      <w:proofErr w:type="gramStart"/>
      <w:r w:rsidRPr="00C205BD">
        <w:rPr>
          <w:rFonts w:cs="Arial"/>
        </w:rPr>
        <w:t>за</w:t>
      </w:r>
      <w:proofErr w:type="gramEnd"/>
      <w:r w:rsidRPr="00C205BD">
        <w:rPr>
          <w:rFonts w:cs="Arial"/>
        </w:rPr>
        <w:t xml:space="preserve"> јавну набавку </w:t>
      </w:r>
      <w:r w:rsidR="00A63575" w:rsidRPr="00C205BD">
        <w:rPr>
          <w:rFonts w:cs="Arial"/>
          <w:lang w:val="sr-Cyrl-RS"/>
        </w:rPr>
        <w:t xml:space="preserve">услуга </w:t>
      </w:r>
      <w:r w:rsidRPr="00C205BD">
        <w:rPr>
          <w:rFonts w:cs="Arial"/>
        </w:rPr>
        <w:t>бр</w:t>
      </w:r>
      <w:bookmarkEnd w:id="3"/>
      <w:bookmarkEnd w:id="4"/>
      <w:bookmarkEnd w:id="5"/>
      <w:r w:rsidR="00DA2A67" w:rsidRPr="00C205BD">
        <w:rPr>
          <w:rFonts w:cs="Arial"/>
          <w:lang w:val="sr-Cyrl-RS"/>
        </w:rPr>
        <w:t>ој ЈН/1000/0503/2018</w:t>
      </w:r>
    </w:p>
    <w:p w14:paraId="5C98EF17" w14:textId="77777777" w:rsidR="00210557" w:rsidRPr="00C205BD" w:rsidRDefault="00210557" w:rsidP="00C205BD">
      <w:pPr>
        <w:spacing w:before="0"/>
        <w:rPr>
          <w:rFonts w:cs="Arial"/>
        </w:rPr>
      </w:pPr>
    </w:p>
    <w:p w14:paraId="7219348C" w14:textId="77777777" w:rsidR="00210557" w:rsidRPr="00C205BD" w:rsidRDefault="006F22DC" w:rsidP="00C205BD">
      <w:pPr>
        <w:spacing w:before="0"/>
        <w:jc w:val="center"/>
        <w:rPr>
          <w:rFonts w:cs="Arial"/>
          <w:b/>
        </w:rPr>
      </w:pPr>
      <w:r w:rsidRPr="00C205BD">
        <w:rPr>
          <w:rFonts w:cs="Arial"/>
          <w:b/>
          <w:lang w:val="sr-Cyrl-RS"/>
        </w:rPr>
        <w:t>Студија изводљивости аутоматизације средњенапонске дистрибутивне мреже</w:t>
      </w:r>
    </w:p>
    <w:p w14:paraId="4C01CDFA" w14:textId="77777777" w:rsidR="00210557" w:rsidRPr="00C205BD" w:rsidRDefault="00210557" w:rsidP="00C205BD">
      <w:pPr>
        <w:pStyle w:val="Title"/>
        <w:spacing w:before="0"/>
        <w:rPr>
          <w:rFonts w:cs="Arial"/>
          <w:sz w:val="22"/>
          <w:szCs w:val="22"/>
          <w:lang w:val="sr-Latn-RS"/>
        </w:rPr>
      </w:pPr>
    </w:p>
    <w:p w14:paraId="7C47D80B" w14:textId="77777777" w:rsidR="00210557" w:rsidRPr="00C205BD" w:rsidRDefault="00210557" w:rsidP="00C205BD">
      <w:pPr>
        <w:pStyle w:val="Title"/>
        <w:spacing w:before="0"/>
        <w:rPr>
          <w:rFonts w:cs="Arial"/>
          <w:b w:val="0"/>
          <w:color w:val="FF0000"/>
          <w:sz w:val="22"/>
          <w:szCs w:val="22"/>
        </w:rPr>
      </w:pPr>
    </w:p>
    <w:p w14:paraId="6B38113C" w14:textId="77777777" w:rsidR="009642F1" w:rsidRPr="00C205BD" w:rsidRDefault="009642F1" w:rsidP="00C205BD">
      <w:pPr>
        <w:spacing w:before="0"/>
        <w:rPr>
          <w:rFonts w:eastAsia="Arial Unicode MS" w:cs="Arial"/>
          <w:b/>
          <w:kern w:val="2"/>
          <w:lang w:val="ru-RU"/>
        </w:rPr>
      </w:pPr>
      <w:r w:rsidRPr="00C205BD">
        <w:rPr>
          <w:rFonts w:eastAsia="Arial Unicode MS" w:cs="Arial"/>
          <w:b/>
          <w:kern w:val="2"/>
          <w:lang w:val="ru-RU"/>
        </w:rPr>
        <w:t xml:space="preserve">                                                                                    К О М И С И Ј А</w:t>
      </w:r>
    </w:p>
    <w:p w14:paraId="60FA12B9" w14:textId="77777777" w:rsidR="009642F1" w:rsidRPr="00C205BD" w:rsidRDefault="009642F1" w:rsidP="00C205BD">
      <w:pPr>
        <w:spacing w:before="0"/>
        <w:rPr>
          <w:rFonts w:eastAsia="Arial Unicode MS" w:cs="Arial"/>
          <w:kern w:val="2"/>
        </w:rPr>
      </w:pPr>
      <w:r w:rsidRPr="00C205BD">
        <w:rPr>
          <w:rFonts w:eastAsia="Arial Unicode MS" w:cs="Arial"/>
          <w:kern w:val="2"/>
          <w:lang w:val="ru-RU"/>
        </w:rPr>
        <w:t xml:space="preserve">                                                                      за спровођење ЈН</w:t>
      </w:r>
      <w:r w:rsidR="000F680C" w:rsidRPr="00C205BD">
        <w:rPr>
          <w:rFonts w:eastAsia="Arial Unicode MS" w:cs="Arial"/>
          <w:kern w:val="2"/>
          <w:lang w:val="ru-RU"/>
        </w:rPr>
        <w:t>/1000/0503/2018</w:t>
      </w:r>
    </w:p>
    <w:p w14:paraId="74AD1AA5" w14:textId="2623778E" w:rsidR="009642F1" w:rsidRPr="00B60A20" w:rsidRDefault="009642F1" w:rsidP="00C205BD">
      <w:pPr>
        <w:spacing w:before="0"/>
        <w:rPr>
          <w:rFonts w:eastAsia="Arial Unicode MS" w:cs="Arial"/>
          <w:kern w:val="2"/>
          <w:lang w:val="sr-Latn-RS"/>
        </w:rPr>
      </w:pPr>
      <w:r w:rsidRPr="00C205BD">
        <w:rPr>
          <w:rFonts w:eastAsia="Arial Unicode MS" w:cs="Arial"/>
          <w:kern w:val="2"/>
          <w:lang w:val="ru-RU"/>
        </w:rPr>
        <w:t xml:space="preserve">                                                       формирана Решењем бр.12.01. </w:t>
      </w:r>
      <w:r w:rsidR="00B60A20">
        <w:rPr>
          <w:rFonts w:eastAsia="Arial Unicode MS" w:cs="Arial"/>
          <w:kern w:val="2"/>
          <w:lang w:val="sr-Latn-RS"/>
        </w:rPr>
        <w:t>422172/2-18</w:t>
      </w:r>
    </w:p>
    <w:p w14:paraId="2FE42B2C" w14:textId="77777777" w:rsidR="009642F1" w:rsidRPr="00C205BD" w:rsidRDefault="009642F1" w:rsidP="00C205BD">
      <w:pPr>
        <w:pStyle w:val="Title"/>
        <w:spacing w:before="0"/>
        <w:rPr>
          <w:rFonts w:cs="Arial"/>
          <w:b w:val="0"/>
          <w:color w:val="FF0000"/>
          <w:sz w:val="22"/>
          <w:szCs w:val="22"/>
        </w:rPr>
      </w:pPr>
    </w:p>
    <w:p w14:paraId="5F58FAF1" w14:textId="77777777" w:rsidR="00210557" w:rsidRPr="00C205BD" w:rsidRDefault="009642F1" w:rsidP="00C205BD">
      <w:pPr>
        <w:pStyle w:val="Title"/>
        <w:tabs>
          <w:tab w:val="left" w:pos="7035"/>
        </w:tabs>
        <w:spacing w:before="0"/>
        <w:jc w:val="left"/>
        <w:rPr>
          <w:rFonts w:cs="Arial"/>
          <w:b w:val="0"/>
          <w:color w:val="FF0000"/>
          <w:sz w:val="22"/>
          <w:szCs w:val="22"/>
          <w:lang w:val="sr-Cyrl-RS"/>
        </w:rPr>
      </w:pPr>
      <w:r w:rsidRPr="00C205BD">
        <w:rPr>
          <w:rFonts w:cs="Arial"/>
          <w:b w:val="0"/>
          <w:color w:val="FF0000"/>
          <w:sz w:val="22"/>
          <w:szCs w:val="22"/>
        </w:rPr>
        <w:t xml:space="preserve">                           </w:t>
      </w:r>
      <w:r w:rsidR="00113B84" w:rsidRPr="00C205BD">
        <w:rPr>
          <w:rFonts w:cs="Arial"/>
          <w:b w:val="0"/>
          <w:color w:val="FF0000"/>
          <w:sz w:val="22"/>
          <w:szCs w:val="22"/>
        </w:rPr>
        <w:t xml:space="preserve">                             </w:t>
      </w:r>
      <w:r w:rsidR="00113B84" w:rsidRPr="00C205BD">
        <w:rPr>
          <w:rFonts w:cs="Arial"/>
          <w:b w:val="0"/>
          <w:color w:val="FF0000"/>
          <w:sz w:val="22"/>
          <w:szCs w:val="22"/>
          <w:lang w:val="sr-Cyrl-RS"/>
        </w:rPr>
        <w:t xml:space="preserve">           </w:t>
      </w:r>
      <w:r w:rsidR="00113B84" w:rsidRPr="00C205BD">
        <w:rPr>
          <w:rFonts w:cs="Arial"/>
          <w:b w:val="0"/>
          <w:color w:val="FF0000"/>
          <w:sz w:val="22"/>
          <w:szCs w:val="22"/>
        </w:rPr>
        <w:t xml:space="preserve"> </w:t>
      </w:r>
    </w:p>
    <w:p w14:paraId="739FE616" w14:textId="77777777" w:rsidR="00210557" w:rsidRPr="00C205BD" w:rsidRDefault="00210557" w:rsidP="00C205BD">
      <w:pPr>
        <w:pStyle w:val="Title"/>
        <w:spacing w:before="0"/>
        <w:rPr>
          <w:rFonts w:cs="Arial"/>
          <w:b w:val="0"/>
          <w:color w:val="FF0000"/>
          <w:sz w:val="22"/>
          <w:szCs w:val="22"/>
        </w:rPr>
      </w:pPr>
    </w:p>
    <w:p w14:paraId="584AC178" w14:textId="77777777" w:rsidR="00150FCE" w:rsidRPr="00C205BD" w:rsidRDefault="00150FCE" w:rsidP="00C205BD">
      <w:pPr>
        <w:pStyle w:val="BodyText"/>
        <w:spacing w:before="0"/>
        <w:jc w:val="center"/>
        <w:rPr>
          <w:rFonts w:cs="Arial"/>
          <w:sz w:val="22"/>
          <w:szCs w:val="22"/>
          <w:lang w:val="ru-RU"/>
        </w:rPr>
      </w:pPr>
    </w:p>
    <w:p w14:paraId="46ECEC97" w14:textId="77777777" w:rsidR="00150FCE" w:rsidRPr="00C205BD" w:rsidRDefault="00150FCE" w:rsidP="00C205BD">
      <w:pPr>
        <w:pStyle w:val="BodyText"/>
        <w:spacing w:before="0"/>
        <w:jc w:val="center"/>
        <w:rPr>
          <w:rFonts w:cs="Arial"/>
          <w:sz w:val="22"/>
          <w:szCs w:val="22"/>
          <w:lang w:val="ru-RU"/>
        </w:rPr>
      </w:pPr>
    </w:p>
    <w:p w14:paraId="0A3D2816" w14:textId="77777777" w:rsidR="00150FCE" w:rsidRPr="00C205BD" w:rsidRDefault="00150FCE" w:rsidP="00C205BD">
      <w:pPr>
        <w:pStyle w:val="BodyText"/>
        <w:spacing w:before="0"/>
        <w:jc w:val="center"/>
        <w:rPr>
          <w:rFonts w:cs="Arial"/>
          <w:sz w:val="22"/>
          <w:szCs w:val="22"/>
          <w:lang w:val="ru-RU"/>
        </w:rPr>
      </w:pPr>
    </w:p>
    <w:p w14:paraId="6737958D" w14:textId="07A66623" w:rsidR="00EB2C6E" w:rsidRPr="00C205BD" w:rsidRDefault="00EB2C6E" w:rsidP="00C205BD">
      <w:pPr>
        <w:spacing w:before="0"/>
        <w:jc w:val="center"/>
        <w:rPr>
          <w:rFonts w:eastAsia="Arial Unicode MS" w:cs="Arial"/>
          <w:kern w:val="2"/>
          <w:lang w:val="ru-RU"/>
        </w:rPr>
      </w:pPr>
      <w:r w:rsidRPr="00C205BD">
        <w:rPr>
          <w:rFonts w:eastAsia="Arial Unicode MS" w:cs="Arial"/>
          <w:kern w:val="2"/>
          <w:lang w:val="ru-RU"/>
        </w:rPr>
        <w:t xml:space="preserve">(заведено у ЈП ЕПС број </w:t>
      </w:r>
      <w:r w:rsidR="00B60A20">
        <w:rPr>
          <w:rFonts w:eastAsia="Arial Unicode MS" w:cs="Arial"/>
          <w:kern w:val="2"/>
          <w:lang w:val="sr-Latn-RS"/>
        </w:rPr>
        <w:t>12.01. 422172/9</w:t>
      </w:r>
      <w:r w:rsidRPr="00C205BD">
        <w:rPr>
          <w:rFonts w:eastAsia="Arial Unicode MS" w:cs="Arial"/>
          <w:kern w:val="2"/>
          <w:lang w:val="ru-RU"/>
        </w:rPr>
        <w:t>-1</w:t>
      </w:r>
      <w:r w:rsidR="000F680C" w:rsidRPr="00C205BD">
        <w:rPr>
          <w:rFonts w:eastAsia="Arial Unicode MS" w:cs="Arial"/>
          <w:kern w:val="2"/>
          <w:lang w:val="ru-RU"/>
        </w:rPr>
        <w:t>8</w:t>
      </w:r>
      <w:r w:rsidRPr="00C205BD">
        <w:rPr>
          <w:rFonts w:eastAsia="Arial Unicode MS" w:cs="Arial"/>
          <w:kern w:val="2"/>
          <w:lang w:val="ru-RU"/>
        </w:rPr>
        <w:t xml:space="preserve"> од </w:t>
      </w:r>
      <w:r w:rsidR="00B60A20">
        <w:rPr>
          <w:rFonts w:eastAsia="Arial Unicode MS" w:cs="Arial"/>
          <w:kern w:val="2"/>
          <w:lang w:val="sr-Latn-RS"/>
        </w:rPr>
        <w:t>29.08</w:t>
      </w:r>
      <w:bookmarkStart w:id="6" w:name="_GoBack"/>
      <w:bookmarkEnd w:id="6"/>
      <w:r w:rsidR="00EC2F36" w:rsidRPr="00C205BD">
        <w:rPr>
          <w:rFonts w:eastAsia="Arial Unicode MS" w:cs="Arial"/>
          <w:kern w:val="2"/>
          <w:lang w:val="ru-RU"/>
        </w:rPr>
        <w:t>.</w:t>
      </w:r>
      <w:r w:rsidR="00413BCE" w:rsidRPr="00C205BD">
        <w:rPr>
          <w:rFonts w:eastAsia="Arial Unicode MS" w:cs="Arial"/>
          <w:kern w:val="2"/>
          <w:lang w:val="ru-RU"/>
        </w:rPr>
        <w:t>201</w:t>
      </w:r>
      <w:r w:rsidR="000F680C" w:rsidRPr="00C205BD">
        <w:rPr>
          <w:rFonts w:eastAsia="Arial Unicode MS" w:cs="Arial"/>
          <w:kern w:val="2"/>
          <w:lang w:val="ru-RU"/>
        </w:rPr>
        <w:t>8</w:t>
      </w:r>
      <w:r w:rsidR="00413BCE" w:rsidRPr="00C205BD">
        <w:rPr>
          <w:rFonts w:eastAsia="Arial Unicode MS" w:cs="Arial"/>
          <w:kern w:val="2"/>
          <w:lang w:val="ru-RU"/>
        </w:rPr>
        <w:t>.</w:t>
      </w:r>
      <w:r w:rsidRPr="00C205BD">
        <w:rPr>
          <w:rFonts w:eastAsia="Arial Unicode MS" w:cs="Arial"/>
          <w:kern w:val="2"/>
          <w:lang w:val="ru-RU"/>
        </w:rPr>
        <w:t xml:space="preserve"> године)</w:t>
      </w:r>
    </w:p>
    <w:p w14:paraId="5A713FF3" w14:textId="77777777" w:rsidR="000C50A0" w:rsidRPr="00C205BD" w:rsidRDefault="000C50A0" w:rsidP="00C205BD">
      <w:pPr>
        <w:spacing w:before="0"/>
        <w:jc w:val="center"/>
        <w:rPr>
          <w:rFonts w:eastAsia="Arial Unicode MS" w:cs="Arial"/>
          <w:kern w:val="2"/>
          <w:lang w:val="ru-RU"/>
        </w:rPr>
      </w:pPr>
    </w:p>
    <w:p w14:paraId="45AF458A" w14:textId="77777777" w:rsidR="00C53AC6" w:rsidRPr="00C205BD" w:rsidRDefault="00C53AC6" w:rsidP="00C205BD">
      <w:pPr>
        <w:pStyle w:val="BodyText"/>
        <w:spacing w:before="0"/>
        <w:jc w:val="center"/>
        <w:rPr>
          <w:rFonts w:cs="Arial"/>
          <w:sz w:val="22"/>
          <w:szCs w:val="22"/>
          <w:lang w:val="en-US"/>
        </w:rPr>
      </w:pPr>
    </w:p>
    <w:p w14:paraId="700B8710" w14:textId="77777777" w:rsidR="006F22DC" w:rsidRPr="00C205BD" w:rsidRDefault="006F22DC" w:rsidP="00C205BD">
      <w:pPr>
        <w:pStyle w:val="BodyText"/>
        <w:spacing w:before="0"/>
        <w:jc w:val="center"/>
        <w:rPr>
          <w:rFonts w:cs="Arial"/>
          <w:sz w:val="22"/>
          <w:szCs w:val="22"/>
          <w:lang w:val="en-US"/>
        </w:rPr>
      </w:pPr>
    </w:p>
    <w:p w14:paraId="0549590B" w14:textId="77777777" w:rsidR="006F22DC" w:rsidRPr="00C205BD" w:rsidRDefault="006F22DC" w:rsidP="00C205BD">
      <w:pPr>
        <w:pStyle w:val="BodyText"/>
        <w:spacing w:before="0"/>
        <w:jc w:val="center"/>
        <w:rPr>
          <w:rFonts w:cs="Arial"/>
          <w:sz w:val="22"/>
          <w:szCs w:val="22"/>
          <w:lang w:val="en-US"/>
        </w:rPr>
      </w:pPr>
    </w:p>
    <w:p w14:paraId="69E9A195" w14:textId="77777777" w:rsidR="006F22DC" w:rsidRPr="00C205BD" w:rsidRDefault="006F22DC" w:rsidP="00C205BD">
      <w:pPr>
        <w:pStyle w:val="BodyText"/>
        <w:spacing w:before="0"/>
        <w:jc w:val="center"/>
        <w:rPr>
          <w:rFonts w:cs="Arial"/>
          <w:sz w:val="22"/>
          <w:szCs w:val="22"/>
          <w:lang w:val="en-US"/>
        </w:rPr>
      </w:pPr>
    </w:p>
    <w:p w14:paraId="42E8BFE0" w14:textId="77777777" w:rsidR="006F22DC" w:rsidRPr="00C205BD" w:rsidRDefault="006F22DC" w:rsidP="00C205BD">
      <w:pPr>
        <w:pStyle w:val="BodyText"/>
        <w:spacing w:before="0"/>
        <w:jc w:val="center"/>
        <w:rPr>
          <w:rFonts w:cs="Arial"/>
          <w:sz w:val="22"/>
          <w:szCs w:val="22"/>
          <w:lang w:val="en-US"/>
        </w:rPr>
      </w:pPr>
    </w:p>
    <w:p w14:paraId="7615B9AE" w14:textId="77777777" w:rsidR="006F22DC" w:rsidRPr="00C205BD" w:rsidRDefault="006F22DC" w:rsidP="00C205BD">
      <w:pPr>
        <w:pStyle w:val="BodyText"/>
        <w:spacing w:before="0"/>
        <w:jc w:val="center"/>
        <w:rPr>
          <w:rFonts w:cs="Arial"/>
          <w:sz w:val="22"/>
          <w:szCs w:val="22"/>
          <w:lang w:val="en-US"/>
        </w:rPr>
      </w:pPr>
    </w:p>
    <w:p w14:paraId="3A814917" w14:textId="77777777" w:rsidR="000C50A0" w:rsidRPr="00C205BD" w:rsidRDefault="000C50A0" w:rsidP="00C205BD">
      <w:pPr>
        <w:pStyle w:val="BodyText"/>
        <w:spacing w:before="0"/>
        <w:jc w:val="center"/>
        <w:rPr>
          <w:rFonts w:cs="Arial"/>
          <w:sz w:val="22"/>
          <w:szCs w:val="22"/>
          <w:lang w:val="ru-RU"/>
        </w:rPr>
      </w:pPr>
    </w:p>
    <w:p w14:paraId="0CDDBB05" w14:textId="77777777" w:rsidR="00B37917" w:rsidRPr="00C205BD" w:rsidRDefault="006F22DC" w:rsidP="00C205BD">
      <w:pPr>
        <w:spacing w:before="0"/>
        <w:jc w:val="center"/>
        <w:rPr>
          <w:rFonts w:cs="Arial"/>
          <w:lang w:val="ru-RU"/>
        </w:rPr>
      </w:pPr>
      <w:r w:rsidRPr="00C205BD">
        <w:rPr>
          <w:rFonts w:cs="Arial"/>
          <w:lang w:val="ru-RU"/>
        </w:rPr>
        <w:t>Београд</w:t>
      </w:r>
      <w:r w:rsidR="00EB2566" w:rsidRPr="00C205BD">
        <w:rPr>
          <w:rFonts w:cs="Arial"/>
          <w:lang w:val="ru-RU"/>
        </w:rPr>
        <w:t>,</w:t>
      </w:r>
      <w:r w:rsidRPr="00C205BD">
        <w:rPr>
          <w:rFonts w:cs="Arial"/>
          <w:lang w:val="ru-RU"/>
        </w:rPr>
        <w:t xml:space="preserve"> август </w:t>
      </w:r>
      <w:r w:rsidR="001F62BF" w:rsidRPr="00C205BD">
        <w:rPr>
          <w:rFonts w:cs="Arial"/>
          <w:lang w:val="ru-RU"/>
        </w:rPr>
        <w:t>201</w:t>
      </w:r>
      <w:r w:rsidR="000F680C" w:rsidRPr="00C205BD">
        <w:rPr>
          <w:rFonts w:cs="Arial"/>
          <w:lang w:val="ru-RU"/>
        </w:rPr>
        <w:t>8</w:t>
      </w:r>
      <w:r w:rsidR="001F62BF" w:rsidRPr="00C205BD">
        <w:rPr>
          <w:rFonts w:cs="Arial"/>
          <w:lang w:val="ru-RU"/>
        </w:rPr>
        <w:t xml:space="preserve">. </w:t>
      </w:r>
      <w:r w:rsidR="00210557" w:rsidRPr="00C205BD">
        <w:rPr>
          <w:rFonts w:cs="Arial"/>
          <w:lang w:val="ru-RU"/>
        </w:rPr>
        <w:t>г</w:t>
      </w:r>
      <w:r w:rsidR="001F62BF" w:rsidRPr="00C205BD">
        <w:rPr>
          <w:rFonts w:cs="Arial"/>
          <w:lang w:val="ru-RU"/>
        </w:rPr>
        <w:t>одине</w:t>
      </w:r>
    </w:p>
    <w:p w14:paraId="315C631E" w14:textId="77777777" w:rsidR="000C50A0" w:rsidRPr="00C205BD" w:rsidRDefault="000C50A0" w:rsidP="00C205BD">
      <w:pPr>
        <w:spacing w:before="0"/>
        <w:jc w:val="center"/>
        <w:rPr>
          <w:rFonts w:cs="Arial"/>
          <w:b/>
          <w:lang w:val="ru-RU"/>
        </w:rPr>
      </w:pPr>
    </w:p>
    <w:p w14:paraId="4053477F" w14:textId="37CFE622" w:rsidR="00261778" w:rsidRPr="00C205BD" w:rsidRDefault="000C50A0" w:rsidP="00C205BD">
      <w:pPr>
        <w:spacing w:before="0"/>
        <w:rPr>
          <w:rFonts w:eastAsia="TimesNewRomanPSMT" w:cs="Arial"/>
          <w:color w:val="000000"/>
          <w:kern w:val="2"/>
          <w:lang w:val="ru-RU"/>
        </w:rPr>
      </w:pPr>
      <w:r w:rsidRPr="00C205BD">
        <w:rPr>
          <w:rFonts w:eastAsia="TimesNewRomanPSMT" w:cs="Arial"/>
          <w:color w:val="000000"/>
          <w:kern w:val="2"/>
          <w:lang w:val="ru-RU"/>
        </w:rPr>
        <w:br w:type="page"/>
      </w:r>
      <w:r w:rsidR="00261778" w:rsidRPr="00C205BD">
        <w:rPr>
          <w:rFonts w:eastAsia="TimesNewRomanPSMT" w:cs="Arial"/>
          <w:color w:val="000000"/>
          <w:kern w:val="2"/>
          <w:lang w:val="ru-RU"/>
        </w:rPr>
        <w:lastRenderedPageBreak/>
        <w:t>На основу чл</w:t>
      </w:r>
      <w:r w:rsidR="00472BF8" w:rsidRPr="00C205BD">
        <w:rPr>
          <w:rFonts w:eastAsia="TimesNewRomanPSMT" w:cs="Arial"/>
          <w:color w:val="000000"/>
          <w:kern w:val="2"/>
          <w:lang w:val="ru-RU"/>
        </w:rPr>
        <w:t>ана</w:t>
      </w:r>
      <w:r w:rsidR="00261778" w:rsidRPr="00C205BD">
        <w:rPr>
          <w:rFonts w:eastAsia="TimesNewRomanPSMT" w:cs="Arial"/>
          <w:color w:val="000000"/>
          <w:kern w:val="2"/>
          <w:lang w:val="ru-RU"/>
        </w:rPr>
        <w:t xml:space="preserve"> </w:t>
      </w:r>
      <w:r w:rsidR="00010E49" w:rsidRPr="00C205BD">
        <w:rPr>
          <w:rFonts w:eastAsia="TimesNewRomanPSMT" w:cs="Arial"/>
          <w:color w:val="000000"/>
          <w:kern w:val="2"/>
          <w:lang w:val="ru-RU"/>
        </w:rPr>
        <w:t>32,</w:t>
      </w:r>
      <w:r w:rsidR="000F680C" w:rsidRPr="00C205BD">
        <w:rPr>
          <w:rFonts w:eastAsia="TimesNewRomanPSMT" w:cs="Arial"/>
          <w:color w:val="000000"/>
          <w:kern w:val="2"/>
          <w:lang w:val="ru-RU"/>
        </w:rPr>
        <w:t xml:space="preserve"> </w:t>
      </w:r>
      <w:r w:rsidR="00010E49" w:rsidRPr="00C205BD">
        <w:rPr>
          <w:rFonts w:eastAsia="TimesNewRomanPSMT" w:cs="Arial"/>
          <w:color w:val="000000"/>
          <w:kern w:val="2"/>
          <w:lang w:val="ru-RU"/>
        </w:rPr>
        <w:t>и 61</w:t>
      </w:r>
      <w:r w:rsidR="009D3699" w:rsidRPr="00C205BD">
        <w:rPr>
          <w:rFonts w:eastAsia="TimesNewRomanPSMT" w:cs="Arial"/>
          <w:color w:val="000000"/>
          <w:kern w:val="2"/>
          <w:lang w:val="ru-RU"/>
        </w:rPr>
        <w:t>.</w:t>
      </w:r>
      <w:r w:rsidR="00261778" w:rsidRPr="00C205BD">
        <w:rPr>
          <w:rFonts w:eastAsia="TimesNewRomanPSMT" w:cs="Arial"/>
          <w:color w:val="000000"/>
          <w:kern w:val="2"/>
          <w:lang w:val="ru-RU"/>
        </w:rPr>
        <w:t xml:space="preserve"> Закона о јавним набавкама („Сл. гласник РС” бр. </w:t>
      </w:r>
      <w:r w:rsidR="00750519" w:rsidRPr="00C205BD">
        <w:rPr>
          <w:rFonts w:eastAsia="TimesNewRomanPSMT" w:cs="Arial"/>
          <w:color w:val="000000"/>
          <w:kern w:val="2"/>
          <w:lang w:val="ru-RU"/>
        </w:rPr>
        <w:t>124/</w:t>
      </w:r>
      <w:r w:rsidR="009060E7" w:rsidRPr="00C205BD">
        <w:rPr>
          <w:rFonts w:eastAsia="TimesNewRomanPSMT" w:cs="Arial"/>
          <w:color w:val="000000"/>
          <w:kern w:val="2"/>
          <w:lang w:val="ru-RU"/>
        </w:rPr>
        <w:t>12, 14/15 и 68/15</w:t>
      </w:r>
      <w:r w:rsidR="000F57ED" w:rsidRPr="00C205BD">
        <w:rPr>
          <w:rFonts w:eastAsia="TimesNewRomanPSMT" w:cs="Arial"/>
          <w:color w:val="000000"/>
          <w:kern w:val="2"/>
          <w:lang w:val="ru-RU"/>
        </w:rPr>
        <w:t>, у даљем тексту</w:t>
      </w:r>
      <w:r w:rsidR="005C7CDE" w:rsidRPr="00C205BD">
        <w:rPr>
          <w:rFonts w:eastAsia="TimesNewRomanPSMT" w:cs="Arial"/>
          <w:color w:val="000000"/>
          <w:kern w:val="2"/>
          <w:lang w:val="ru-RU"/>
        </w:rPr>
        <w:t xml:space="preserve"> </w:t>
      </w:r>
      <w:r w:rsidR="00BA1E63" w:rsidRPr="00C205BD">
        <w:rPr>
          <w:rFonts w:eastAsia="Calibri" w:cs="Arial"/>
          <w:bCs/>
        </w:rPr>
        <w:t>Закон</w:t>
      </w:r>
      <w:r w:rsidR="00261778" w:rsidRPr="00C205BD">
        <w:rPr>
          <w:rFonts w:eastAsia="TimesNewRomanPSMT" w:cs="Arial"/>
          <w:color w:val="000000"/>
          <w:kern w:val="2"/>
          <w:lang w:val="ru-RU"/>
        </w:rPr>
        <w:t>),</w:t>
      </w:r>
      <w:r w:rsidR="00651248">
        <w:rPr>
          <w:rFonts w:eastAsia="TimesNewRomanPSMT" w:cs="Arial"/>
          <w:color w:val="000000"/>
          <w:kern w:val="2"/>
          <w:lang w:val="ru-RU"/>
        </w:rPr>
        <w:t xml:space="preserve"> </w:t>
      </w:r>
      <w:r w:rsidR="00261778" w:rsidRPr="00C205BD">
        <w:rPr>
          <w:rFonts w:eastAsia="TimesNewRomanPSMT" w:cs="Arial"/>
          <w:color w:val="000000"/>
          <w:kern w:val="2"/>
          <w:lang w:val="ru-RU"/>
        </w:rPr>
        <w:t>чл</w:t>
      </w:r>
      <w:r w:rsidR="00472BF8" w:rsidRPr="00C205BD">
        <w:rPr>
          <w:rFonts w:eastAsia="TimesNewRomanPSMT" w:cs="Arial"/>
          <w:color w:val="000000"/>
          <w:kern w:val="2"/>
          <w:lang w:val="ru-RU"/>
        </w:rPr>
        <w:t>ана</w:t>
      </w:r>
      <w:r w:rsidR="00EC5BB4" w:rsidRPr="00C205BD">
        <w:rPr>
          <w:rFonts w:eastAsia="TimesNewRomanPSMT" w:cs="Arial"/>
          <w:color w:val="000000"/>
          <w:kern w:val="2"/>
          <w:lang w:val="ru-RU"/>
        </w:rPr>
        <w:t xml:space="preserve"> </w:t>
      </w:r>
      <w:r w:rsidR="00651248">
        <w:rPr>
          <w:rFonts w:eastAsia="TimesNewRomanPSMT" w:cs="Arial"/>
          <w:color w:val="000000"/>
          <w:kern w:val="2"/>
          <w:lang w:val="ru-RU"/>
        </w:rPr>
        <w:t>2</w:t>
      </w:r>
      <w:r w:rsidR="00261778" w:rsidRPr="00C205BD">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205BD">
        <w:rPr>
          <w:rFonts w:eastAsia="TimesNewRomanPSMT" w:cs="Arial"/>
          <w:color w:val="000000"/>
          <w:kern w:val="2"/>
          <w:lang w:val="ru-RU"/>
        </w:rPr>
        <w:t xml:space="preserve">лова („Сл. гласник РС” бр. </w:t>
      </w:r>
      <w:r w:rsidR="00DB369C" w:rsidRPr="00C205BD">
        <w:rPr>
          <w:rFonts w:eastAsia="TimesNewRomanPSMT" w:cs="Arial"/>
          <w:color w:val="000000"/>
          <w:kern w:val="2"/>
        </w:rPr>
        <w:t>86/15</w:t>
      </w:r>
      <w:r w:rsidR="00261778" w:rsidRPr="00C205BD">
        <w:rPr>
          <w:rFonts w:eastAsia="TimesNewRomanPSMT" w:cs="Arial"/>
          <w:color w:val="000000"/>
          <w:kern w:val="2"/>
          <w:lang w:val="ru-RU"/>
        </w:rPr>
        <w:t xml:space="preserve">), </w:t>
      </w:r>
      <w:r w:rsidR="00261778" w:rsidRPr="00C205BD">
        <w:rPr>
          <w:rFonts w:eastAsia="Arial Unicode MS" w:cs="Arial"/>
          <w:color w:val="000000"/>
          <w:kern w:val="2"/>
          <w:lang w:val="ru-RU"/>
        </w:rPr>
        <w:t xml:space="preserve">Одлуке о покретању поступка јавне набавке број </w:t>
      </w:r>
      <w:r w:rsidR="00BB45EE">
        <w:rPr>
          <w:rFonts w:eastAsia="Arial Unicode MS" w:cs="Arial"/>
          <w:color w:val="000000"/>
          <w:kern w:val="2"/>
          <w:lang w:val="ru-RU"/>
        </w:rPr>
        <w:t xml:space="preserve">12.01. 422172/1-18 </w:t>
      </w:r>
      <w:r w:rsidR="00F14109" w:rsidRPr="00C205BD">
        <w:rPr>
          <w:rFonts w:eastAsia="Arial Unicode MS" w:cs="Arial"/>
          <w:color w:val="000000"/>
          <w:kern w:val="2"/>
        </w:rPr>
        <w:t>o</w:t>
      </w:r>
      <w:r w:rsidR="00F14109" w:rsidRPr="00C205BD">
        <w:rPr>
          <w:rFonts w:eastAsia="Arial Unicode MS" w:cs="Arial"/>
          <w:color w:val="000000"/>
          <w:kern w:val="2"/>
          <w:lang w:val="ru-RU"/>
        </w:rPr>
        <w:t>д</w:t>
      </w:r>
      <w:r w:rsidR="00BB45EE">
        <w:rPr>
          <w:rFonts w:eastAsia="Arial Unicode MS" w:cs="Arial"/>
          <w:color w:val="000000"/>
          <w:kern w:val="2"/>
          <w:lang w:val="ru-RU"/>
        </w:rPr>
        <w:t xml:space="preserve"> 28.08.2018.</w:t>
      </w:r>
      <w:r w:rsidR="00261778" w:rsidRPr="00C205BD">
        <w:rPr>
          <w:rFonts w:eastAsia="Arial Unicode MS" w:cs="Arial"/>
          <w:color w:val="000000"/>
          <w:kern w:val="2"/>
          <w:lang w:val="ru-RU"/>
        </w:rPr>
        <w:t xml:space="preserve"> године и Решења о образовању комисије за јавну набавку број </w:t>
      </w:r>
      <w:r w:rsidR="00BB45EE">
        <w:rPr>
          <w:rFonts w:eastAsia="Arial Unicode MS" w:cs="Arial"/>
          <w:color w:val="000000"/>
          <w:kern w:val="2"/>
          <w:lang w:val="ru-RU"/>
        </w:rPr>
        <w:t xml:space="preserve">12.01. 422172/2-18 </w:t>
      </w:r>
      <w:r w:rsidR="00005800" w:rsidRPr="00C205BD">
        <w:rPr>
          <w:rFonts w:eastAsia="Arial Unicode MS" w:cs="Arial"/>
          <w:color w:val="000000"/>
          <w:kern w:val="2"/>
        </w:rPr>
        <w:t>o</w:t>
      </w:r>
      <w:r w:rsidR="00005800" w:rsidRPr="00C205BD">
        <w:rPr>
          <w:rFonts w:eastAsia="Arial Unicode MS" w:cs="Arial"/>
          <w:color w:val="000000"/>
          <w:kern w:val="2"/>
          <w:lang w:val="ru-RU"/>
        </w:rPr>
        <w:t xml:space="preserve">д </w:t>
      </w:r>
      <w:r w:rsidR="00BB45EE">
        <w:rPr>
          <w:rFonts w:eastAsia="Arial Unicode MS" w:cs="Arial"/>
          <w:color w:val="000000"/>
          <w:kern w:val="2"/>
          <w:lang w:val="ru-RU"/>
        </w:rPr>
        <w:t>28.08.2018.</w:t>
      </w:r>
      <w:r w:rsidR="00005800" w:rsidRPr="00C205BD">
        <w:rPr>
          <w:rFonts w:eastAsia="Arial Unicode MS" w:cs="Arial"/>
          <w:color w:val="000000"/>
          <w:kern w:val="2"/>
          <w:lang w:val="ru-RU"/>
        </w:rPr>
        <w:t xml:space="preserve"> </w:t>
      </w:r>
      <w:r w:rsidR="00261778" w:rsidRPr="00C205BD">
        <w:rPr>
          <w:rFonts w:eastAsia="Arial Unicode MS" w:cs="Arial"/>
          <w:color w:val="000000"/>
          <w:kern w:val="2"/>
          <w:lang w:val="ru-RU"/>
        </w:rPr>
        <w:t>године припремљена је:</w:t>
      </w:r>
    </w:p>
    <w:p w14:paraId="55EAA58F" w14:textId="77777777" w:rsidR="00261778" w:rsidRPr="00C205BD" w:rsidRDefault="00261778" w:rsidP="00C205BD">
      <w:pPr>
        <w:pStyle w:val="BodyText"/>
        <w:spacing w:before="0"/>
        <w:rPr>
          <w:rFonts w:cs="Arial"/>
          <w:b/>
          <w:spacing w:val="80"/>
          <w:sz w:val="22"/>
          <w:szCs w:val="22"/>
          <w:lang w:val="ru-RU"/>
        </w:rPr>
      </w:pPr>
    </w:p>
    <w:p w14:paraId="25DE314C" w14:textId="77777777" w:rsidR="000C50A0" w:rsidRPr="00C205BD" w:rsidRDefault="000C50A0" w:rsidP="00C205BD">
      <w:pPr>
        <w:pStyle w:val="BodyText"/>
        <w:spacing w:before="0"/>
        <w:rPr>
          <w:rFonts w:cs="Arial"/>
          <w:b/>
          <w:spacing w:val="80"/>
          <w:sz w:val="22"/>
          <w:szCs w:val="22"/>
          <w:lang w:val="ru-RU"/>
        </w:rPr>
      </w:pPr>
    </w:p>
    <w:p w14:paraId="5815FBFC" w14:textId="77777777" w:rsidR="00210557" w:rsidRPr="00C205BD" w:rsidRDefault="00210557" w:rsidP="00C205BD">
      <w:pPr>
        <w:spacing w:before="0"/>
        <w:jc w:val="center"/>
        <w:rPr>
          <w:rFonts w:cs="Arial"/>
          <w:b/>
        </w:rPr>
      </w:pPr>
      <w:bookmarkStart w:id="7" w:name="_Toc441215598"/>
      <w:bookmarkStart w:id="8" w:name="_Toc441651537"/>
      <w:bookmarkStart w:id="9" w:name="_Toc442559874"/>
      <w:r w:rsidRPr="00C205BD">
        <w:rPr>
          <w:rFonts w:cs="Arial"/>
          <w:b/>
        </w:rPr>
        <w:t>КОНКУРСНА ДОКУМЕНТАЦИЈА</w:t>
      </w:r>
      <w:bookmarkEnd w:id="7"/>
      <w:bookmarkEnd w:id="8"/>
      <w:bookmarkEnd w:id="9"/>
    </w:p>
    <w:p w14:paraId="5E70E868" w14:textId="77777777" w:rsidR="00210557" w:rsidRPr="00C205BD" w:rsidRDefault="00D516F7" w:rsidP="00C205BD">
      <w:pPr>
        <w:spacing w:before="0"/>
        <w:jc w:val="center"/>
        <w:rPr>
          <w:rFonts w:cs="Arial"/>
        </w:rPr>
      </w:pPr>
      <w:r w:rsidRPr="00C205BD">
        <w:rPr>
          <w:rFonts w:cs="Arial"/>
          <w:lang w:val="sr-Cyrl-CS"/>
        </w:rPr>
        <w:t xml:space="preserve">за подношење понуда </w:t>
      </w:r>
      <w:r w:rsidR="00210557" w:rsidRPr="00C205BD">
        <w:rPr>
          <w:rFonts w:cs="Arial"/>
        </w:rPr>
        <w:t xml:space="preserve">у </w:t>
      </w:r>
      <w:r w:rsidR="00010E49" w:rsidRPr="00C205BD">
        <w:rPr>
          <w:rFonts w:cs="Arial"/>
          <w:lang w:val="sr-Cyrl-RS"/>
        </w:rPr>
        <w:t xml:space="preserve">отвореном </w:t>
      </w:r>
      <w:r w:rsidR="00210557" w:rsidRPr="00C205BD">
        <w:rPr>
          <w:rFonts w:cs="Arial"/>
        </w:rPr>
        <w:t xml:space="preserve">поступку </w:t>
      </w:r>
    </w:p>
    <w:p w14:paraId="2C90D345" w14:textId="77777777" w:rsidR="00210557" w:rsidRPr="00C205BD" w:rsidRDefault="00210557" w:rsidP="00C205BD">
      <w:pPr>
        <w:spacing w:before="0"/>
        <w:jc w:val="center"/>
        <w:rPr>
          <w:rFonts w:cs="Arial"/>
          <w:b/>
          <w:lang w:val="sr-Cyrl-RS"/>
        </w:rPr>
      </w:pPr>
      <w:bookmarkStart w:id="10" w:name="_Toc441215599"/>
      <w:bookmarkStart w:id="11" w:name="_Toc441651538"/>
      <w:bookmarkStart w:id="12" w:name="_Toc442559875"/>
      <w:proofErr w:type="gramStart"/>
      <w:r w:rsidRPr="00C205BD">
        <w:rPr>
          <w:rFonts w:cs="Arial"/>
          <w:b/>
        </w:rPr>
        <w:t>за</w:t>
      </w:r>
      <w:proofErr w:type="gramEnd"/>
      <w:r w:rsidRPr="00C205BD">
        <w:rPr>
          <w:rFonts w:cs="Arial"/>
          <w:b/>
        </w:rPr>
        <w:t xml:space="preserve"> јавну набавку </w:t>
      </w:r>
      <w:r w:rsidR="00A63575" w:rsidRPr="00C205BD">
        <w:rPr>
          <w:rFonts w:cs="Arial"/>
          <w:b/>
          <w:lang w:val="sr-Cyrl-RS"/>
        </w:rPr>
        <w:t xml:space="preserve">услуга </w:t>
      </w:r>
      <w:r w:rsidRPr="00C205BD">
        <w:rPr>
          <w:rFonts w:cs="Arial"/>
          <w:b/>
        </w:rPr>
        <w:t>бр</w:t>
      </w:r>
      <w:bookmarkEnd w:id="10"/>
      <w:bookmarkEnd w:id="11"/>
      <w:bookmarkEnd w:id="12"/>
      <w:r w:rsidR="000F680C" w:rsidRPr="00C205BD">
        <w:rPr>
          <w:rFonts w:cs="Arial"/>
          <w:b/>
          <w:lang w:val="sr-Cyrl-RS"/>
        </w:rPr>
        <w:t>ој ЈН/1000/0503/2018</w:t>
      </w:r>
    </w:p>
    <w:p w14:paraId="4B05D0B6" w14:textId="77777777" w:rsidR="009D3699" w:rsidRPr="00C205BD" w:rsidRDefault="009D3699" w:rsidP="00C205BD">
      <w:pPr>
        <w:pStyle w:val="BodyText"/>
        <w:spacing w:before="0"/>
        <w:rPr>
          <w:rFonts w:cs="Arial"/>
          <w:i/>
          <w:color w:val="00B0F0"/>
          <w:sz w:val="22"/>
          <w:szCs w:val="22"/>
          <w:lang w:val="sr-Latn-CS"/>
        </w:rPr>
      </w:pPr>
    </w:p>
    <w:p w14:paraId="3924BD5E" w14:textId="77777777" w:rsidR="009D3699" w:rsidRPr="00C205BD" w:rsidRDefault="009D3699" w:rsidP="00C205BD">
      <w:pPr>
        <w:pStyle w:val="BodyText"/>
        <w:spacing w:before="0"/>
        <w:rPr>
          <w:rFonts w:cs="Arial"/>
          <w:i/>
          <w:color w:val="00B0F0"/>
          <w:sz w:val="22"/>
          <w:szCs w:val="22"/>
          <w:lang w:val="sr-Latn-CS"/>
        </w:rPr>
      </w:pPr>
    </w:p>
    <w:p w14:paraId="5181A487" w14:textId="77777777" w:rsidR="009D3699" w:rsidRPr="00C205BD" w:rsidRDefault="009D3699" w:rsidP="00C205BD">
      <w:pPr>
        <w:pStyle w:val="BodyText"/>
        <w:spacing w:before="0"/>
        <w:rPr>
          <w:rFonts w:cs="Arial"/>
          <w:i/>
          <w:color w:val="00B0F0"/>
          <w:sz w:val="22"/>
          <w:szCs w:val="22"/>
          <w:lang w:val="sr-Latn-CS"/>
        </w:rPr>
      </w:pPr>
    </w:p>
    <w:p w14:paraId="75919FAA" w14:textId="77777777" w:rsidR="00C62AA7" w:rsidRPr="00C205BD" w:rsidRDefault="00C62AA7" w:rsidP="00C205BD">
      <w:pPr>
        <w:pStyle w:val="Title"/>
        <w:spacing w:before="0"/>
        <w:rPr>
          <w:rFonts w:cs="Arial"/>
          <w:sz w:val="22"/>
          <w:szCs w:val="22"/>
          <w:lang w:val="de-DE"/>
        </w:rPr>
      </w:pPr>
      <w:r w:rsidRPr="00C205BD">
        <w:rPr>
          <w:rFonts w:cs="Arial"/>
          <w:sz w:val="22"/>
          <w:szCs w:val="22"/>
          <w:lang w:val="de-DE"/>
        </w:rPr>
        <w:t>Садр</w:t>
      </w:r>
      <w:r w:rsidRPr="00C205BD">
        <w:rPr>
          <w:rFonts w:cs="Arial"/>
          <w:sz w:val="22"/>
          <w:szCs w:val="22"/>
          <w:lang w:val="ru-RU"/>
        </w:rPr>
        <w:t>ж</w:t>
      </w:r>
      <w:r w:rsidRPr="00C205BD">
        <w:rPr>
          <w:rFonts w:cs="Arial"/>
          <w:sz w:val="22"/>
          <w:szCs w:val="22"/>
          <w:lang w:val="de-DE"/>
        </w:rPr>
        <w:t>ај</w:t>
      </w:r>
      <w:r w:rsidRPr="00C205BD">
        <w:rPr>
          <w:rFonts w:cs="Arial"/>
          <w:sz w:val="22"/>
          <w:szCs w:val="22"/>
          <w:lang w:val="ru-RU"/>
        </w:rPr>
        <w:t xml:space="preserve"> к</w:t>
      </w:r>
      <w:r w:rsidRPr="00C205BD">
        <w:rPr>
          <w:rFonts w:cs="Arial"/>
          <w:sz w:val="22"/>
          <w:szCs w:val="22"/>
          <w:lang w:val="de-DE"/>
        </w:rPr>
        <w:t>онкурсне</w:t>
      </w:r>
      <w:r w:rsidRPr="00C205BD">
        <w:rPr>
          <w:rFonts w:cs="Arial"/>
          <w:sz w:val="22"/>
          <w:szCs w:val="22"/>
          <w:lang w:val="ru-RU"/>
        </w:rPr>
        <w:t xml:space="preserve"> </w:t>
      </w:r>
      <w:r w:rsidRPr="00C205BD">
        <w:rPr>
          <w:rFonts w:cs="Arial"/>
          <w:sz w:val="22"/>
          <w:szCs w:val="22"/>
          <w:lang w:val="de-DE"/>
        </w:rPr>
        <w:t>документације:</w:t>
      </w:r>
    </w:p>
    <w:p w14:paraId="6EA727AE" w14:textId="77777777" w:rsidR="00C62AA7" w:rsidRPr="00C205BD" w:rsidRDefault="00C62AA7" w:rsidP="00C205BD">
      <w:pPr>
        <w:pStyle w:val="Title"/>
        <w:spacing w:before="0"/>
        <w:rPr>
          <w:rFonts w:cs="Arial"/>
          <w:b w:val="0"/>
          <w:sz w:val="22"/>
          <w:szCs w:val="22"/>
          <w:lang w:val="ru-RU"/>
        </w:rPr>
      </w:pPr>
      <w:r w:rsidRPr="00C205BD">
        <w:rPr>
          <w:rFonts w:cs="Arial"/>
          <w:sz w:val="22"/>
          <w:szCs w:val="22"/>
          <w:lang w:val="ru-RU"/>
        </w:rPr>
        <w:tab/>
      </w:r>
      <w:r w:rsidRPr="00C205BD">
        <w:rPr>
          <w:rFonts w:cs="Arial"/>
          <w:sz w:val="22"/>
          <w:szCs w:val="22"/>
          <w:lang w:val="ru-RU"/>
        </w:rPr>
        <w:tab/>
      </w:r>
      <w:r w:rsidRPr="00C205BD">
        <w:rPr>
          <w:rFonts w:cs="Arial"/>
          <w:sz w:val="22"/>
          <w:szCs w:val="22"/>
          <w:lang w:val="ru-RU"/>
        </w:rPr>
        <w:tab/>
      </w:r>
      <w:r w:rsidRPr="00C205BD">
        <w:rPr>
          <w:rFonts w:cs="Arial"/>
          <w:sz w:val="22"/>
          <w:szCs w:val="22"/>
          <w:lang w:val="ru-RU"/>
        </w:rPr>
        <w:tab/>
      </w:r>
      <w:r w:rsidRPr="00C205BD">
        <w:rPr>
          <w:rFonts w:cs="Arial"/>
          <w:sz w:val="22"/>
          <w:szCs w:val="22"/>
          <w:lang w:val="ru-RU"/>
        </w:rPr>
        <w:tab/>
      </w:r>
      <w:r w:rsidRPr="00C205BD">
        <w:rPr>
          <w:rFonts w:cs="Arial"/>
          <w:sz w:val="22"/>
          <w:szCs w:val="22"/>
          <w:lang w:val="ru-RU"/>
        </w:rPr>
        <w:tab/>
      </w:r>
      <w:r w:rsidRPr="00C205BD">
        <w:rPr>
          <w:rFonts w:cs="Arial"/>
          <w:sz w:val="22"/>
          <w:szCs w:val="22"/>
          <w:lang w:val="ru-RU"/>
        </w:rPr>
        <w:tab/>
      </w:r>
      <w:r w:rsidRPr="00C205BD">
        <w:rPr>
          <w:rFonts w:cs="Arial"/>
          <w:sz w:val="22"/>
          <w:szCs w:val="22"/>
          <w:lang w:val="ru-RU"/>
        </w:rPr>
        <w:tab/>
      </w:r>
      <w:r w:rsidRPr="00C205BD">
        <w:rPr>
          <w:rFonts w:cs="Arial"/>
          <w:sz w:val="22"/>
          <w:szCs w:val="22"/>
          <w:lang w:val="ru-RU"/>
        </w:rPr>
        <w:tab/>
      </w:r>
      <w:r w:rsidRPr="00C205BD">
        <w:rPr>
          <w:rFonts w:cs="Arial"/>
          <w:sz w:val="22"/>
          <w:szCs w:val="22"/>
          <w:lang w:val="ru-RU"/>
        </w:rPr>
        <w:tab/>
      </w:r>
      <w:r w:rsidRPr="00C205BD">
        <w:rPr>
          <w:rFonts w:cs="Arial"/>
          <w:sz w:val="22"/>
          <w:szCs w:val="22"/>
          <w:lang w:val="ru-RU"/>
        </w:rPr>
        <w:tab/>
        <w:t xml:space="preserve">    </w:t>
      </w:r>
      <w:r w:rsidRPr="00C205BD">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0F680C" w:rsidRPr="00C205BD" w14:paraId="3373EC95" w14:textId="77777777" w:rsidTr="000F680C">
        <w:tc>
          <w:tcPr>
            <w:tcW w:w="347" w:type="pct"/>
          </w:tcPr>
          <w:p w14:paraId="1DAA1FD8" w14:textId="77777777" w:rsidR="000F680C" w:rsidRPr="00C205BD" w:rsidRDefault="000F680C" w:rsidP="00C205BD">
            <w:pPr>
              <w:tabs>
                <w:tab w:val="left" w:pos="360"/>
                <w:tab w:val="left" w:pos="567"/>
                <w:tab w:val="right" w:leader="dot" w:pos="9639"/>
              </w:tabs>
              <w:spacing w:before="0"/>
              <w:jc w:val="center"/>
              <w:rPr>
                <w:rFonts w:cs="Arial"/>
              </w:rPr>
            </w:pPr>
            <w:r w:rsidRPr="00C205BD">
              <w:rPr>
                <w:rFonts w:cs="Arial"/>
              </w:rPr>
              <w:t>1.</w:t>
            </w:r>
          </w:p>
        </w:tc>
        <w:tc>
          <w:tcPr>
            <w:tcW w:w="4653" w:type="pct"/>
          </w:tcPr>
          <w:p w14:paraId="22946F06" w14:textId="77777777" w:rsidR="000F680C" w:rsidRPr="00C205BD" w:rsidRDefault="000F680C" w:rsidP="00C205BD">
            <w:pPr>
              <w:tabs>
                <w:tab w:val="left" w:pos="360"/>
                <w:tab w:val="left" w:pos="567"/>
                <w:tab w:val="right" w:leader="dot" w:pos="9639"/>
              </w:tabs>
              <w:spacing w:before="0"/>
              <w:rPr>
                <w:rFonts w:cs="Arial"/>
                <w:lang w:val="sr-Cyrl-RS"/>
              </w:rPr>
            </w:pPr>
            <w:r w:rsidRPr="00C205BD">
              <w:rPr>
                <w:rFonts w:cs="Arial"/>
                <w:lang w:val="sr-Cyrl-RS"/>
              </w:rPr>
              <w:t>Општи подаци о јавној набавци</w:t>
            </w:r>
          </w:p>
        </w:tc>
      </w:tr>
      <w:tr w:rsidR="000F680C" w:rsidRPr="00C205BD" w14:paraId="537FCAAE" w14:textId="77777777" w:rsidTr="000F680C">
        <w:tc>
          <w:tcPr>
            <w:tcW w:w="347" w:type="pct"/>
          </w:tcPr>
          <w:p w14:paraId="0147DAD6" w14:textId="77777777" w:rsidR="000F680C" w:rsidRPr="00C205BD" w:rsidRDefault="000F680C" w:rsidP="00C205BD">
            <w:pPr>
              <w:tabs>
                <w:tab w:val="left" w:pos="360"/>
                <w:tab w:val="left" w:pos="567"/>
                <w:tab w:val="right" w:leader="dot" w:pos="9639"/>
              </w:tabs>
              <w:spacing w:before="0"/>
              <w:jc w:val="center"/>
              <w:rPr>
                <w:rFonts w:cs="Arial"/>
                <w:lang w:val="sr-Cyrl-RS"/>
              </w:rPr>
            </w:pPr>
            <w:r w:rsidRPr="00C205BD">
              <w:rPr>
                <w:rFonts w:cs="Arial"/>
                <w:lang w:val="sr-Cyrl-RS"/>
              </w:rPr>
              <w:t>2.</w:t>
            </w:r>
          </w:p>
        </w:tc>
        <w:tc>
          <w:tcPr>
            <w:tcW w:w="4653" w:type="pct"/>
          </w:tcPr>
          <w:p w14:paraId="3CA2FAE4" w14:textId="77777777" w:rsidR="000F680C" w:rsidRPr="00C205BD" w:rsidRDefault="000F680C" w:rsidP="00C205BD">
            <w:pPr>
              <w:tabs>
                <w:tab w:val="left" w:pos="317"/>
                <w:tab w:val="left" w:pos="360"/>
                <w:tab w:val="right" w:leader="dot" w:pos="9639"/>
              </w:tabs>
              <w:spacing w:before="0"/>
              <w:rPr>
                <w:rFonts w:cs="Arial"/>
                <w:lang w:val="sr-Cyrl-RS"/>
              </w:rPr>
            </w:pPr>
            <w:r w:rsidRPr="00C205BD">
              <w:rPr>
                <w:rFonts w:cs="Arial"/>
                <w:lang w:val="sr-Cyrl-RS"/>
              </w:rPr>
              <w:t>Подаци о предмету набавке</w:t>
            </w:r>
          </w:p>
        </w:tc>
      </w:tr>
      <w:tr w:rsidR="000F680C" w:rsidRPr="00C205BD" w14:paraId="22B62DC5" w14:textId="77777777" w:rsidTr="000F680C">
        <w:tc>
          <w:tcPr>
            <w:tcW w:w="347" w:type="pct"/>
          </w:tcPr>
          <w:p w14:paraId="688F4FF2" w14:textId="77777777" w:rsidR="000F680C" w:rsidRPr="00C205BD" w:rsidRDefault="000F680C" w:rsidP="00C205BD">
            <w:pPr>
              <w:tabs>
                <w:tab w:val="left" w:pos="360"/>
                <w:tab w:val="left" w:pos="567"/>
                <w:tab w:val="right" w:leader="dot" w:pos="9639"/>
              </w:tabs>
              <w:spacing w:before="0"/>
              <w:jc w:val="center"/>
              <w:rPr>
                <w:rFonts w:cs="Arial"/>
                <w:lang w:val="sr-Cyrl-RS"/>
              </w:rPr>
            </w:pPr>
            <w:r w:rsidRPr="00C205BD">
              <w:rPr>
                <w:rFonts w:cs="Arial"/>
                <w:lang w:val="sr-Cyrl-RS"/>
              </w:rPr>
              <w:t>3.</w:t>
            </w:r>
          </w:p>
        </w:tc>
        <w:tc>
          <w:tcPr>
            <w:tcW w:w="4653" w:type="pct"/>
          </w:tcPr>
          <w:p w14:paraId="5CFAF5D7" w14:textId="77777777" w:rsidR="000F680C" w:rsidRPr="00C205BD" w:rsidRDefault="000F680C" w:rsidP="00C205BD">
            <w:pPr>
              <w:tabs>
                <w:tab w:val="left" w:pos="317"/>
                <w:tab w:val="left" w:pos="360"/>
                <w:tab w:val="right" w:leader="dot" w:pos="9639"/>
              </w:tabs>
              <w:spacing w:before="0"/>
              <w:rPr>
                <w:rFonts w:cs="Arial"/>
                <w:lang w:val="sr-Cyrl-RS"/>
              </w:rPr>
            </w:pPr>
            <w:r w:rsidRPr="00C205BD">
              <w:rPr>
                <w:rFonts w:cs="Arial"/>
                <w:lang w:val="sr-Cyrl-RS"/>
              </w:rPr>
              <w:t>Техничка спецификација (врста, техничке карактеристике, квалитет, обим и опис услуга...)</w:t>
            </w:r>
          </w:p>
        </w:tc>
      </w:tr>
      <w:tr w:rsidR="000F680C" w:rsidRPr="00C205BD" w14:paraId="54B6D2EB" w14:textId="77777777" w:rsidTr="000F680C">
        <w:tc>
          <w:tcPr>
            <w:tcW w:w="347" w:type="pct"/>
          </w:tcPr>
          <w:p w14:paraId="4206B14A" w14:textId="77777777" w:rsidR="000F680C" w:rsidRPr="00C205BD" w:rsidRDefault="000F680C" w:rsidP="00C205BD">
            <w:pPr>
              <w:tabs>
                <w:tab w:val="left" w:pos="360"/>
                <w:tab w:val="left" w:pos="567"/>
                <w:tab w:val="right" w:leader="dot" w:pos="9639"/>
              </w:tabs>
              <w:spacing w:before="0"/>
              <w:jc w:val="center"/>
              <w:rPr>
                <w:rFonts w:cs="Arial"/>
                <w:lang w:val="sr-Cyrl-RS"/>
              </w:rPr>
            </w:pPr>
            <w:r w:rsidRPr="00C205BD">
              <w:rPr>
                <w:rFonts w:cs="Arial"/>
              </w:rPr>
              <w:t>4</w:t>
            </w:r>
            <w:r w:rsidRPr="00C205BD">
              <w:rPr>
                <w:rFonts w:cs="Arial"/>
                <w:lang w:val="sr-Cyrl-RS"/>
              </w:rPr>
              <w:t>.</w:t>
            </w:r>
          </w:p>
        </w:tc>
        <w:tc>
          <w:tcPr>
            <w:tcW w:w="4653" w:type="pct"/>
          </w:tcPr>
          <w:p w14:paraId="15CC2BBE" w14:textId="77777777" w:rsidR="000F680C" w:rsidRPr="00C205BD" w:rsidRDefault="000F680C" w:rsidP="00C205BD">
            <w:pPr>
              <w:tabs>
                <w:tab w:val="left" w:pos="317"/>
                <w:tab w:val="left" w:pos="360"/>
                <w:tab w:val="right" w:leader="dot" w:pos="9639"/>
              </w:tabs>
              <w:spacing w:before="0"/>
              <w:rPr>
                <w:rFonts w:cs="Arial"/>
              </w:rPr>
            </w:pPr>
            <w:r w:rsidRPr="00C205BD">
              <w:rPr>
                <w:rFonts w:cs="Arial"/>
                <w:lang w:val="sr-Cyrl-RS"/>
              </w:rPr>
              <w:t>Услови за учешће у поступку ЈН и упутство како се доказује испуњеност услова</w:t>
            </w:r>
          </w:p>
        </w:tc>
      </w:tr>
      <w:tr w:rsidR="000F680C" w:rsidRPr="00C205BD" w14:paraId="4DBE392C" w14:textId="77777777" w:rsidTr="000F680C">
        <w:tc>
          <w:tcPr>
            <w:tcW w:w="347" w:type="pct"/>
          </w:tcPr>
          <w:p w14:paraId="04C6525F" w14:textId="77777777" w:rsidR="000F680C" w:rsidRPr="00C205BD" w:rsidRDefault="000F680C" w:rsidP="00C205BD">
            <w:pPr>
              <w:tabs>
                <w:tab w:val="left" w:pos="360"/>
                <w:tab w:val="left" w:pos="567"/>
                <w:tab w:val="right" w:leader="dot" w:pos="9639"/>
              </w:tabs>
              <w:spacing w:before="0"/>
              <w:jc w:val="center"/>
              <w:rPr>
                <w:rFonts w:cs="Arial"/>
                <w:lang w:val="sr-Cyrl-RS"/>
              </w:rPr>
            </w:pPr>
            <w:r w:rsidRPr="00C205BD">
              <w:rPr>
                <w:rFonts w:cs="Arial"/>
                <w:lang w:val="sr-Cyrl-RS"/>
              </w:rPr>
              <w:t>5.</w:t>
            </w:r>
          </w:p>
        </w:tc>
        <w:tc>
          <w:tcPr>
            <w:tcW w:w="4653" w:type="pct"/>
          </w:tcPr>
          <w:p w14:paraId="4752C78D" w14:textId="77777777" w:rsidR="000F680C" w:rsidRPr="00C205BD" w:rsidRDefault="000F680C" w:rsidP="00C205BD">
            <w:pPr>
              <w:tabs>
                <w:tab w:val="left" w:pos="317"/>
                <w:tab w:val="left" w:pos="360"/>
                <w:tab w:val="right" w:leader="dot" w:pos="9639"/>
              </w:tabs>
              <w:spacing w:before="0"/>
              <w:rPr>
                <w:rFonts w:cs="Arial"/>
                <w:lang w:val="sr-Cyrl-RS"/>
              </w:rPr>
            </w:pPr>
            <w:r w:rsidRPr="00C205BD">
              <w:rPr>
                <w:rFonts w:cs="Arial"/>
                <w:lang w:val="sr-Cyrl-RS"/>
              </w:rPr>
              <w:t>Критеријум за доделу уговора</w:t>
            </w:r>
          </w:p>
        </w:tc>
      </w:tr>
      <w:tr w:rsidR="000F680C" w:rsidRPr="00C205BD" w14:paraId="498B3709" w14:textId="77777777" w:rsidTr="000F680C">
        <w:tc>
          <w:tcPr>
            <w:tcW w:w="347" w:type="pct"/>
          </w:tcPr>
          <w:p w14:paraId="15A43BBB" w14:textId="77777777" w:rsidR="000F680C" w:rsidRPr="00C205BD" w:rsidRDefault="000F680C" w:rsidP="00C205BD">
            <w:pPr>
              <w:tabs>
                <w:tab w:val="left" w:pos="360"/>
                <w:tab w:val="left" w:pos="567"/>
                <w:tab w:val="right" w:leader="dot" w:pos="9639"/>
              </w:tabs>
              <w:spacing w:before="0"/>
              <w:jc w:val="center"/>
              <w:rPr>
                <w:rFonts w:cs="Arial"/>
              </w:rPr>
            </w:pPr>
            <w:r w:rsidRPr="00C205BD">
              <w:rPr>
                <w:rFonts w:cs="Arial"/>
                <w:lang w:val="sr-Cyrl-RS"/>
              </w:rPr>
              <w:t>6</w:t>
            </w:r>
            <w:r w:rsidRPr="00C205BD">
              <w:rPr>
                <w:rFonts w:cs="Arial"/>
              </w:rPr>
              <w:t>.</w:t>
            </w:r>
          </w:p>
        </w:tc>
        <w:tc>
          <w:tcPr>
            <w:tcW w:w="4653" w:type="pct"/>
          </w:tcPr>
          <w:p w14:paraId="58943A3E" w14:textId="77777777" w:rsidR="000F680C" w:rsidRPr="00C205BD" w:rsidRDefault="000F680C" w:rsidP="00C205BD">
            <w:pPr>
              <w:tabs>
                <w:tab w:val="left" w:pos="360"/>
                <w:tab w:val="left" w:pos="567"/>
                <w:tab w:val="right" w:leader="dot" w:pos="9639"/>
              </w:tabs>
              <w:spacing w:before="0"/>
              <w:rPr>
                <w:rFonts w:cs="Arial"/>
                <w:lang w:val="sr-Cyrl-RS"/>
              </w:rPr>
            </w:pPr>
            <w:r w:rsidRPr="00C205BD">
              <w:rPr>
                <w:rFonts w:cs="Arial"/>
                <w:lang w:val="sr-Cyrl-RS"/>
              </w:rPr>
              <w:t>Упутство понуђачима како да сачине понуду</w:t>
            </w:r>
          </w:p>
        </w:tc>
      </w:tr>
      <w:tr w:rsidR="000F680C" w:rsidRPr="00C205BD" w14:paraId="50B3C564" w14:textId="77777777" w:rsidTr="000F680C">
        <w:tc>
          <w:tcPr>
            <w:tcW w:w="347" w:type="pct"/>
          </w:tcPr>
          <w:p w14:paraId="7CCB3E4A" w14:textId="77777777" w:rsidR="000F680C" w:rsidRPr="00C205BD" w:rsidRDefault="000F680C" w:rsidP="00C205BD">
            <w:pPr>
              <w:tabs>
                <w:tab w:val="left" w:pos="360"/>
                <w:tab w:val="left" w:pos="567"/>
                <w:tab w:val="right" w:leader="dot" w:pos="9639"/>
              </w:tabs>
              <w:spacing w:before="0"/>
              <w:jc w:val="center"/>
              <w:rPr>
                <w:rFonts w:cs="Arial"/>
              </w:rPr>
            </w:pPr>
            <w:r w:rsidRPr="00C205BD">
              <w:rPr>
                <w:rFonts w:cs="Arial"/>
                <w:lang w:val="sr-Cyrl-RS"/>
              </w:rPr>
              <w:t>7</w:t>
            </w:r>
            <w:r w:rsidRPr="00C205BD">
              <w:rPr>
                <w:rFonts w:cs="Arial"/>
              </w:rPr>
              <w:t>.</w:t>
            </w:r>
          </w:p>
        </w:tc>
        <w:tc>
          <w:tcPr>
            <w:tcW w:w="4653" w:type="pct"/>
          </w:tcPr>
          <w:p w14:paraId="1C219DE9" w14:textId="77777777" w:rsidR="000F680C" w:rsidRPr="00C205BD" w:rsidRDefault="000F680C" w:rsidP="00C205BD">
            <w:pPr>
              <w:tabs>
                <w:tab w:val="left" w:pos="360"/>
                <w:tab w:val="left" w:pos="567"/>
                <w:tab w:val="right" w:leader="dot" w:pos="9639"/>
              </w:tabs>
              <w:spacing w:before="0"/>
              <w:rPr>
                <w:rFonts w:cs="Arial"/>
                <w:lang w:val="sr-Cyrl-RS"/>
              </w:rPr>
            </w:pPr>
            <w:r w:rsidRPr="00C205BD">
              <w:rPr>
                <w:rFonts w:cs="Arial"/>
                <w:lang w:val="sr-Cyrl-RS"/>
              </w:rPr>
              <w:t xml:space="preserve">Обрасци </w:t>
            </w:r>
          </w:p>
        </w:tc>
      </w:tr>
      <w:tr w:rsidR="000F680C" w:rsidRPr="00C205BD" w14:paraId="2B3B4920" w14:textId="77777777" w:rsidTr="000F680C">
        <w:tc>
          <w:tcPr>
            <w:tcW w:w="347" w:type="pct"/>
          </w:tcPr>
          <w:p w14:paraId="1BA86DB0" w14:textId="77777777" w:rsidR="000F680C" w:rsidRPr="00C205BD" w:rsidRDefault="000F680C" w:rsidP="00C205BD">
            <w:pPr>
              <w:tabs>
                <w:tab w:val="left" w:pos="360"/>
                <w:tab w:val="left" w:pos="567"/>
                <w:tab w:val="right" w:leader="dot" w:pos="9639"/>
              </w:tabs>
              <w:spacing w:before="0"/>
              <w:jc w:val="center"/>
              <w:rPr>
                <w:rFonts w:cs="Arial"/>
                <w:lang w:val="sr-Cyrl-RS"/>
              </w:rPr>
            </w:pPr>
            <w:r w:rsidRPr="00C205BD">
              <w:rPr>
                <w:rFonts w:cs="Arial"/>
                <w:lang w:val="sr-Cyrl-RS"/>
              </w:rPr>
              <w:t>8.</w:t>
            </w:r>
          </w:p>
        </w:tc>
        <w:tc>
          <w:tcPr>
            <w:tcW w:w="4653" w:type="pct"/>
          </w:tcPr>
          <w:p w14:paraId="2784C30B" w14:textId="77777777" w:rsidR="000F680C" w:rsidRPr="00C205BD" w:rsidRDefault="000F680C" w:rsidP="00C205BD">
            <w:pPr>
              <w:tabs>
                <w:tab w:val="left" w:pos="360"/>
                <w:tab w:val="left" w:pos="567"/>
                <w:tab w:val="right" w:leader="dot" w:pos="9639"/>
              </w:tabs>
              <w:spacing w:before="0"/>
              <w:rPr>
                <w:rFonts w:cs="Arial"/>
                <w:lang w:val="sr-Cyrl-RS"/>
              </w:rPr>
            </w:pPr>
            <w:r w:rsidRPr="00C205BD">
              <w:rPr>
                <w:rFonts w:cs="Arial"/>
                <w:lang w:val="sr-Cyrl-RS"/>
              </w:rPr>
              <w:t>Модел уговора</w:t>
            </w:r>
          </w:p>
        </w:tc>
      </w:tr>
    </w:tbl>
    <w:p w14:paraId="1C711915" w14:textId="77777777" w:rsidR="009D3699" w:rsidRPr="00C205BD" w:rsidRDefault="009D3699" w:rsidP="00C205BD">
      <w:pPr>
        <w:pStyle w:val="BodyText"/>
        <w:spacing w:before="0"/>
        <w:rPr>
          <w:rFonts w:cs="Arial"/>
          <w:b/>
          <w:spacing w:val="80"/>
          <w:sz w:val="22"/>
          <w:szCs w:val="22"/>
          <w:highlight w:val="yellow"/>
        </w:rPr>
      </w:pPr>
    </w:p>
    <w:p w14:paraId="39DC06E8" w14:textId="77777777" w:rsidR="001853E1" w:rsidRPr="0008076E" w:rsidRDefault="00C53AC6" w:rsidP="0008076E">
      <w:pPr>
        <w:spacing w:before="0"/>
        <w:jc w:val="right"/>
        <w:rPr>
          <w:rFonts w:cs="Arial"/>
          <w:lang w:val="sr-Latn-RS"/>
        </w:rPr>
      </w:pPr>
      <w:r w:rsidRPr="00C205BD">
        <w:rPr>
          <w:rFonts w:cs="Arial"/>
          <w:bCs/>
          <w:noProof/>
          <w:lang w:val="sr-Cyrl-CS"/>
        </w:rPr>
        <w:t>Укупан број страна документације:</w:t>
      </w:r>
      <w:r w:rsidR="0008076E">
        <w:rPr>
          <w:rFonts w:cs="Arial"/>
          <w:bCs/>
          <w:noProof/>
          <w:lang w:val="sr-Latn-RS"/>
        </w:rPr>
        <w:t>75</w:t>
      </w:r>
    </w:p>
    <w:p w14:paraId="4901C8AC" w14:textId="77777777" w:rsidR="00FA0E61" w:rsidRPr="00C205BD" w:rsidRDefault="00473AD5" w:rsidP="00C205BD">
      <w:pPr>
        <w:pStyle w:val="Heading10"/>
        <w:numPr>
          <w:ilvl w:val="0"/>
          <w:numId w:val="17"/>
        </w:numPr>
        <w:spacing w:before="0"/>
        <w:rPr>
          <w:rFonts w:cs="Arial"/>
          <w:lang w:val="en-US"/>
        </w:rPr>
      </w:pPr>
      <w:r w:rsidRPr="00C205BD">
        <w:rPr>
          <w:rFonts w:cs="Arial"/>
          <w:lang w:val="ru-RU"/>
        </w:rPr>
        <w:br w:type="page"/>
      </w:r>
      <w:bookmarkStart w:id="13" w:name="_Toc430335136"/>
      <w:bookmarkStart w:id="14" w:name="_Toc442559876"/>
      <w:bookmarkStart w:id="15" w:name="_Toc427817447"/>
      <w:r w:rsidR="00FA0E61" w:rsidRPr="00C205BD">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C205BD" w14:paraId="3E65BA08" w14:textId="77777777" w:rsidTr="000F680C">
        <w:tc>
          <w:tcPr>
            <w:tcW w:w="2948" w:type="dxa"/>
            <w:shd w:val="clear" w:color="auto" w:fill="auto"/>
          </w:tcPr>
          <w:p w14:paraId="647C58E1" w14:textId="77777777" w:rsidR="004276AD" w:rsidRPr="00C205BD" w:rsidRDefault="004276AD" w:rsidP="00C205BD">
            <w:pPr>
              <w:autoSpaceDE w:val="0"/>
              <w:autoSpaceDN w:val="0"/>
              <w:adjustRightInd w:val="0"/>
              <w:spacing w:before="0"/>
              <w:jc w:val="center"/>
              <w:rPr>
                <w:rFonts w:eastAsia="TimesNewRomanPSMT" w:cs="Arial"/>
                <w:bCs/>
              </w:rPr>
            </w:pPr>
            <w:r w:rsidRPr="00C205BD">
              <w:rPr>
                <w:rFonts w:eastAsia="TimesNewRomanPSMT" w:cs="Arial"/>
                <w:bCs/>
              </w:rPr>
              <w:t>Назив и адреса Наручиоца</w:t>
            </w:r>
          </w:p>
        </w:tc>
        <w:tc>
          <w:tcPr>
            <w:tcW w:w="6071" w:type="dxa"/>
            <w:shd w:val="clear" w:color="auto" w:fill="auto"/>
          </w:tcPr>
          <w:p w14:paraId="116AAD3F" w14:textId="77777777" w:rsidR="004276AD" w:rsidRPr="00C205BD" w:rsidRDefault="004276AD" w:rsidP="00C205BD">
            <w:pPr>
              <w:suppressAutoHyphens/>
              <w:spacing w:before="0"/>
              <w:jc w:val="center"/>
              <w:rPr>
                <w:rFonts w:cs="Arial"/>
              </w:rPr>
            </w:pPr>
            <w:r w:rsidRPr="00C205BD">
              <w:rPr>
                <w:rFonts w:cs="Arial"/>
              </w:rPr>
              <w:t>Јавно предузеће „Електропривреда Србије“ Београд,</w:t>
            </w:r>
          </w:p>
          <w:p w14:paraId="448506E1" w14:textId="77777777" w:rsidR="002E12CC" w:rsidRPr="00C205BD" w:rsidRDefault="004276AD" w:rsidP="00C205BD">
            <w:pPr>
              <w:suppressAutoHyphens/>
              <w:spacing w:before="0"/>
              <w:jc w:val="center"/>
              <w:rPr>
                <w:rFonts w:cs="Arial"/>
              </w:rPr>
            </w:pPr>
            <w:r w:rsidRPr="00C205BD">
              <w:rPr>
                <w:rFonts w:cs="Arial"/>
              </w:rPr>
              <w:t xml:space="preserve">Улица </w:t>
            </w:r>
            <w:r w:rsidR="000F680C" w:rsidRPr="00C205BD">
              <w:rPr>
                <w:rFonts w:cs="Arial"/>
                <w:lang w:val="sr-Cyrl-RS"/>
              </w:rPr>
              <w:t>Балканска 13</w:t>
            </w:r>
            <w:r w:rsidRPr="00C205BD">
              <w:rPr>
                <w:rFonts w:cs="Arial"/>
              </w:rPr>
              <w:t>, 11000 Београд</w:t>
            </w:r>
          </w:p>
        </w:tc>
      </w:tr>
      <w:tr w:rsidR="004276AD" w:rsidRPr="00C205BD" w14:paraId="6EC26A7C" w14:textId="77777777" w:rsidTr="000F680C">
        <w:tc>
          <w:tcPr>
            <w:tcW w:w="2948" w:type="dxa"/>
            <w:shd w:val="clear" w:color="auto" w:fill="auto"/>
          </w:tcPr>
          <w:p w14:paraId="5F9EAC02" w14:textId="77777777" w:rsidR="004276AD" w:rsidRPr="00C205BD" w:rsidRDefault="004276AD" w:rsidP="00C205BD">
            <w:pPr>
              <w:autoSpaceDE w:val="0"/>
              <w:autoSpaceDN w:val="0"/>
              <w:adjustRightInd w:val="0"/>
              <w:spacing w:before="0"/>
              <w:jc w:val="center"/>
              <w:rPr>
                <w:rFonts w:eastAsia="TimesNewRomanPSMT" w:cs="Arial"/>
                <w:bCs/>
              </w:rPr>
            </w:pPr>
            <w:r w:rsidRPr="00C205BD">
              <w:rPr>
                <w:rFonts w:eastAsia="TimesNewRomanPSMT" w:cs="Arial"/>
                <w:bCs/>
              </w:rPr>
              <w:t>Интернет страница Наручиоца</w:t>
            </w:r>
          </w:p>
        </w:tc>
        <w:tc>
          <w:tcPr>
            <w:tcW w:w="6071" w:type="dxa"/>
            <w:shd w:val="clear" w:color="auto" w:fill="auto"/>
          </w:tcPr>
          <w:p w14:paraId="6539A02A" w14:textId="77777777" w:rsidR="002E12CC" w:rsidRPr="00C205BD" w:rsidRDefault="00FB6969" w:rsidP="00C205BD">
            <w:pPr>
              <w:autoSpaceDE w:val="0"/>
              <w:autoSpaceDN w:val="0"/>
              <w:adjustRightInd w:val="0"/>
              <w:spacing w:before="0"/>
              <w:jc w:val="center"/>
              <w:rPr>
                <w:rFonts w:eastAsia="Arial Unicode MS" w:cs="Arial"/>
                <w:color w:val="00B0F0"/>
                <w:kern w:val="1"/>
                <w:u w:val="single"/>
                <w:lang w:eastAsia="ar-SA"/>
              </w:rPr>
            </w:pPr>
            <w:hyperlink r:id="rId165" w:history="1">
              <w:r w:rsidR="004276AD" w:rsidRPr="00C205BD">
                <w:rPr>
                  <w:rStyle w:val="Hyperlink"/>
                  <w:rFonts w:eastAsia="Arial Unicode MS" w:cs="Arial"/>
                  <w:color w:val="00B0F0"/>
                  <w:kern w:val="1"/>
                  <w:lang w:eastAsia="ar-SA"/>
                </w:rPr>
                <w:t>www.eps.rs</w:t>
              </w:r>
            </w:hyperlink>
          </w:p>
        </w:tc>
      </w:tr>
      <w:tr w:rsidR="004276AD" w:rsidRPr="00C205BD" w14:paraId="53525224" w14:textId="77777777" w:rsidTr="000F680C">
        <w:tc>
          <w:tcPr>
            <w:tcW w:w="2948" w:type="dxa"/>
            <w:shd w:val="clear" w:color="auto" w:fill="auto"/>
          </w:tcPr>
          <w:p w14:paraId="337C0139" w14:textId="77777777" w:rsidR="004276AD" w:rsidRPr="00C205BD" w:rsidRDefault="004276AD" w:rsidP="00C205BD">
            <w:pPr>
              <w:autoSpaceDE w:val="0"/>
              <w:autoSpaceDN w:val="0"/>
              <w:adjustRightInd w:val="0"/>
              <w:spacing w:before="0"/>
              <w:jc w:val="center"/>
              <w:rPr>
                <w:rFonts w:eastAsia="TimesNewRomanPSMT" w:cs="Arial"/>
                <w:bCs/>
              </w:rPr>
            </w:pPr>
            <w:r w:rsidRPr="00C205BD">
              <w:rPr>
                <w:rFonts w:eastAsia="TimesNewRomanPSMT" w:cs="Arial"/>
                <w:bCs/>
              </w:rPr>
              <w:t>Врста поступка</w:t>
            </w:r>
          </w:p>
        </w:tc>
        <w:tc>
          <w:tcPr>
            <w:tcW w:w="6071" w:type="dxa"/>
            <w:shd w:val="clear" w:color="auto" w:fill="auto"/>
            <w:vAlign w:val="center"/>
          </w:tcPr>
          <w:p w14:paraId="3747AA05" w14:textId="77777777" w:rsidR="004276AD" w:rsidRPr="00C205BD" w:rsidRDefault="00010E49" w:rsidP="00C205BD">
            <w:pPr>
              <w:autoSpaceDE w:val="0"/>
              <w:autoSpaceDN w:val="0"/>
              <w:adjustRightInd w:val="0"/>
              <w:spacing w:before="0"/>
              <w:jc w:val="center"/>
              <w:rPr>
                <w:rFonts w:eastAsia="TimesNewRomanPSMT" w:cs="Arial"/>
                <w:bCs/>
                <w:lang w:val="sr-Cyrl-RS"/>
              </w:rPr>
            </w:pPr>
            <w:r w:rsidRPr="00C205BD">
              <w:rPr>
                <w:rFonts w:eastAsia="TimesNewRomanPSMT" w:cs="Arial"/>
                <w:bCs/>
                <w:lang w:val="sr-Cyrl-RS"/>
              </w:rPr>
              <w:t>Отворени поступак</w:t>
            </w:r>
          </w:p>
        </w:tc>
      </w:tr>
      <w:tr w:rsidR="004276AD" w:rsidRPr="00C205BD" w14:paraId="17007C22" w14:textId="77777777" w:rsidTr="000F680C">
        <w:trPr>
          <w:trHeight w:val="575"/>
        </w:trPr>
        <w:tc>
          <w:tcPr>
            <w:tcW w:w="2948" w:type="dxa"/>
            <w:shd w:val="clear" w:color="auto" w:fill="auto"/>
          </w:tcPr>
          <w:p w14:paraId="1825FE21" w14:textId="77777777" w:rsidR="004276AD" w:rsidRPr="00C205BD" w:rsidRDefault="004276AD" w:rsidP="00C205BD">
            <w:pPr>
              <w:autoSpaceDE w:val="0"/>
              <w:autoSpaceDN w:val="0"/>
              <w:adjustRightInd w:val="0"/>
              <w:spacing w:before="0"/>
              <w:jc w:val="center"/>
              <w:rPr>
                <w:rFonts w:eastAsia="TimesNewRomanPSMT" w:cs="Arial"/>
                <w:bCs/>
              </w:rPr>
            </w:pPr>
            <w:r w:rsidRPr="00C205BD">
              <w:rPr>
                <w:rFonts w:eastAsia="TimesNewRomanPSMT" w:cs="Arial"/>
                <w:bCs/>
              </w:rPr>
              <w:t>Предмет јавне набавке</w:t>
            </w:r>
          </w:p>
        </w:tc>
        <w:tc>
          <w:tcPr>
            <w:tcW w:w="6071" w:type="dxa"/>
            <w:shd w:val="clear" w:color="auto" w:fill="auto"/>
          </w:tcPr>
          <w:p w14:paraId="049303AB" w14:textId="77777777" w:rsidR="004276AD" w:rsidRPr="00C205BD" w:rsidRDefault="004276AD" w:rsidP="00C205BD">
            <w:pPr>
              <w:pStyle w:val="Heading10"/>
              <w:spacing w:before="0"/>
              <w:jc w:val="center"/>
              <w:rPr>
                <w:rFonts w:cs="Arial"/>
              </w:rPr>
            </w:pPr>
            <w:bookmarkStart w:id="16" w:name="_Toc442559877"/>
            <w:r w:rsidRPr="00C205BD">
              <w:rPr>
                <w:rFonts w:cs="Arial"/>
                <w:b w:val="0"/>
              </w:rPr>
              <w:t xml:space="preserve">Набавка </w:t>
            </w:r>
            <w:r w:rsidR="00A63575" w:rsidRPr="00C205BD">
              <w:rPr>
                <w:rFonts w:cs="Arial"/>
                <w:b w:val="0"/>
                <w:lang w:val="sr-Cyrl-RS"/>
              </w:rPr>
              <w:t>услуга</w:t>
            </w:r>
            <w:r w:rsidRPr="00C205BD">
              <w:rPr>
                <w:rFonts w:cs="Arial"/>
                <w:b w:val="0"/>
              </w:rPr>
              <w:t xml:space="preserve">: </w:t>
            </w:r>
            <w:bookmarkEnd w:id="16"/>
            <w:r w:rsidR="00E731B8" w:rsidRPr="00C205BD">
              <w:rPr>
                <w:rFonts w:cs="Arial"/>
                <w:b w:val="0"/>
              </w:rPr>
              <w:t>Студија изводљивости аутоматизације средњенапонске дистрибутивне мреже</w:t>
            </w:r>
          </w:p>
        </w:tc>
      </w:tr>
      <w:tr w:rsidR="002E12CC" w:rsidRPr="00C205BD" w14:paraId="2853280A" w14:textId="77777777" w:rsidTr="00E731B8">
        <w:trPr>
          <w:trHeight w:val="233"/>
        </w:trPr>
        <w:tc>
          <w:tcPr>
            <w:tcW w:w="2948" w:type="dxa"/>
            <w:shd w:val="clear" w:color="auto" w:fill="auto"/>
          </w:tcPr>
          <w:p w14:paraId="08A6E2FF" w14:textId="77777777" w:rsidR="002E12CC" w:rsidRPr="00C205BD" w:rsidRDefault="002E12CC" w:rsidP="00C205BD">
            <w:pPr>
              <w:autoSpaceDE w:val="0"/>
              <w:autoSpaceDN w:val="0"/>
              <w:adjustRightInd w:val="0"/>
              <w:spacing w:before="0"/>
              <w:jc w:val="center"/>
              <w:rPr>
                <w:rFonts w:eastAsia="TimesNewRomanPSMT" w:cs="Arial"/>
                <w:bCs/>
              </w:rPr>
            </w:pPr>
            <w:r w:rsidRPr="00C205BD">
              <w:rPr>
                <w:rFonts w:cs="Arial"/>
              </w:rPr>
              <w:t>Опис сваке партије</w:t>
            </w:r>
          </w:p>
        </w:tc>
        <w:tc>
          <w:tcPr>
            <w:tcW w:w="6071" w:type="dxa"/>
            <w:shd w:val="clear" w:color="auto" w:fill="auto"/>
            <w:vAlign w:val="center"/>
          </w:tcPr>
          <w:p w14:paraId="055EFE6C" w14:textId="77777777" w:rsidR="002E12CC" w:rsidRPr="00C205BD" w:rsidRDefault="002E12CC" w:rsidP="00C205BD">
            <w:pPr>
              <w:pStyle w:val="ListParagraph"/>
              <w:widowControl w:val="0"/>
              <w:spacing w:before="0" w:after="0" w:line="240" w:lineRule="auto"/>
              <w:ind w:left="0"/>
              <w:jc w:val="center"/>
              <w:rPr>
                <w:rFonts w:ascii="Arial" w:eastAsia="TimesNewRomanPSMT" w:hAnsi="Arial" w:cs="Arial"/>
                <w:b/>
                <w:bCs/>
              </w:rPr>
            </w:pPr>
            <w:r w:rsidRPr="00C205BD">
              <w:rPr>
                <w:rFonts w:ascii="Arial" w:hAnsi="Arial" w:cs="Arial"/>
              </w:rPr>
              <w:t>Jавна набавка</w:t>
            </w:r>
            <w:r w:rsidR="00E731B8" w:rsidRPr="00C205BD">
              <w:rPr>
                <w:rFonts w:ascii="Arial" w:hAnsi="Arial" w:cs="Arial"/>
                <w:lang w:val="sr-Cyrl-RS"/>
              </w:rPr>
              <w:t xml:space="preserve"> </w:t>
            </w:r>
            <w:r w:rsidRPr="00C205BD">
              <w:rPr>
                <w:rFonts w:ascii="Arial" w:hAnsi="Arial" w:cs="Arial"/>
              </w:rPr>
              <w:t>није обликована по партијама</w:t>
            </w:r>
          </w:p>
        </w:tc>
      </w:tr>
      <w:tr w:rsidR="004276AD" w:rsidRPr="00C205BD" w14:paraId="0FEE6555" w14:textId="77777777" w:rsidTr="00E731B8">
        <w:trPr>
          <w:trHeight w:val="278"/>
        </w:trPr>
        <w:tc>
          <w:tcPr>
            <w:tcW w:w="2948" w:type="dxa"/>
            <w:shd w:val="clear" w:color="auto" w:fill="auto"/>
          </w:tcPr>
          <w:p w14:paraId="1933C0F5" w14:textId="77777777" w:rsidR="004276AD" w:rsidRPr="00C205BD" w:rsidRDefault="004276AD" w:rsidP="00C205BD">
            <w:pPr>
              <w:autoSpaceDE w:val="0"/>
              <w:autoSpaceDN w:val="0"/>
              <w:adjustRightInd w:val="0"/>
              <w:spacing w:before="0"/>
              <w:jc w:val="center"/>
              <w:rPr>
                <w:rFonts w:eastAsia="TimesNewRomanPSMT" w:cs="Arial"/>
                <w:bCs/>
              </w:rPr>
            </w:pPr>
            <w:r w:rsidRPr="00C205BD">
              <w:rPr>
                <w:rFonts w:eastAsia="TimesNewRomanPSMT" w:cs="Arial"/>
                <w:bCs/>
              </w:rPr>
              <w:t>Циљ поступка</w:t>
            </w:r>
          </w:p>
        </w:tc>
        <w:tc>
          <w:tcPr>
            <w:tcW w:w="6071" w:type="dxa"/>
            <w:shd w:val="clear" w:color="auto" w:fill="auto"/>
          </w:tcPr>
          <w:p w14:paraId="717E28C1" w14:textId="77777777" w:rsidR="002E12CC" w:rsidRPr="00C205BD" w:rsidRDefault="004276AD" w:rsidP="00C205BD">
            <w:pPr>
              <w:autoSpaceDE w:val="0"/>
              <w:autoSpaceDN w:val="0"/>
              <w:adjustRightInd w:val="0"/>
              <w:spacing w:before="0"/>
              <w:jc w:val="center"/>
              <w:rPr>
                <w:rFonts w:eastAsia="TimesNewRomanPSMT" w:cs="Arial"/>
                <w:bCs/>
              </w:rPr>
            </w:pPr>
            <w:r w:rsidRPr="00C205BD">
              <w:rPr>
                <w:rFonts w:eastAsia="TimesNewRomanPSMT" w:cs="Arial"/>
                <w:bCs/>
              </w:rPr>
              <w:t xml:space="preserve"> Закључење Уговора о јавној набавци </w:t>
            </w:r>
          </w:p>
        </w:tc>
      </w:tr>
      <w:tr w:rsidR="004276AD" w:rsidRPr="00C205BD" w14:paraId="3311EA3B" w14:textId="77777777" w:rsidTr="00E731B8">
        <w:trPr>
          <w:trHeight w:val="440"/>
        </w:trPr>
        <w:tc>
          <w:tcPr>
            <w:tcW w:w="2948" w:type="dxa"/>
            <w:shd w:val="clear" w:color="auto" w:fill="auto"/>
          </w:tcPr>
          <w:p w14:paraId="47B2330A" w14:textId="77777777" w:rsidR="004276AD" w:rsidRPr="00C205BD" w:rsidRDefault="004276AD" w:rsidP="00C205BD">
            <w:pPr>
              <w:autoSpaceDE w:val="0"/>
              <w:autoSpaceDN w:val="0"/>
              <w:adjustRightInd w:val="0"/>
              <w:spacing w:before="0"/>
              <w:jc w:val="center"/>
              <w:rPr>
                <w:rFonts w:eastAsia="TimesNewRomanPSMT" w:cs="Arial"/>
                <w:bCs/>
              </w:rPr>
            </w:pPr>
            <w:r w:rsidRPr="00C205BD">
              <w:rPr>
                <w:rFonts w:eastAsia="TimesNewRomanPSMT" w:cs="Arial"/>
                <w:bCs/>
              </w:rPr>
              <w:t>Контакт</w:t>
            </w:r>
          </w:p>
        </w:tc>
        <w:tc>
          <w:tcPr>
            <w:tcW w:w="6071" w:type="dxa"/>
            <w:shd w:val="clear" w:color="auto" w:fill="auto"/>
            <w:vAlign w:val="center"/>
          </w:tcPr>
          <w:p w14:paraId="1A5CD336" w14:textId="77777777" w:rsidR="004276AD" w:rsidRPr="00C205BD" w:rsidRDefault="00E731B8" w:rsidP="00C205BD">
            <w:pPr>
              <w:spacing w:before="0"/>
              <w:rPr>
                <w:rStyle w:val="Hyperlink"/>
                <w:rFonts w:cs="Arial"/>
                <w:color w:val="00B0F0"/>
                <w:lang w:val="sr-Cyrl-RS"/>
              </w:rPr>
            </w:pPr>
            <w:r w:rsidRPr="00C205BD">
              <w:rPr>
                <w:rFonts w:cs="Arial"/>
                <w:lang w:val="sr-Cyrl-RS"/>
              </w:rPr>
              <w:t xml:space="preserve">Сања Аликалфић, </w:t>
            </w:r>
            <w:r w:rsidR="004276AD" w:rsidRPr="00C205BD">
              <w:rPr>
                <w:rFonts w:cs="Arial"/>
              </w:rPr>
              <w:t xml:space="preserve">e-mail: </w:t>
            </w:r>
            <w:hyperlink r:id="rId166" w:history="1">
              <w:r w:rsidRPr="00C205BD">
                <w:rPr>
                  <w:rStyle w:val="Hyperlink"/>
                  <w:rFonts w:cs="Arial"/>
                  <w:color w:val="00B0F0"/>
                </w:rPr>
                <w:t>sanja.alikalfic</w:t>
              </w:r>
              <w:r w:rsidR="004276AD" w:rsidRPr="00C205BD">
                <w:rPr>
                  <w:rStyle w:val="Hyperlink"/>
                  <w:rFonts w:cs="Arial"/>
                  <w:color w:val="00B0F0"/>
                </w:rPr>
                <w:t>@</w:t>
              </w:r>
            </w:hyperlink>
            <w:r w:rsidRPr="00C205BD">
              <w:rPr>
                <w:rStyle w:val="Hyperlink"/>
                <w:rFonts w:cs="Arial"/>
                <w:color w:val="00B0F0"/>
              </w:rPr>
              <w:t>eps.rs</w:t>
            </w:r>
          </w:p>
          <w:p w14:paraId="761F8A84" w14:textId="77777777" w:rsidR="004276AD" w:rsidRPr="00C205BD" w:rsidRDefault="00E731B8" w:rsidP="00C205BD">
            <w:pPr>
              <w:spacing w:before="0"/>
              <w:rPr>
                <w:rFonts w:cs="Arial"/>
              </w:rPr>
            </w:pPr>
            <w:r w:rsidRPr="00C205BD">
              <w:rPr>
                <w:rFonts w:cs="Arial"/>
                <w:lang w:val="sr-Cyrl-RS"/>
              </w:rPr>
              <w:t>Марина Марковић, e-mail:</w:t>
            </w:r>
            <w:r w:rsidRPr="00C205BD">
              <w:rPr>
                <w:rStyle w:val="Hyperlink"/>
                <w:rFonts w:cs="Arial"/>
                <w:color w:val="00B0F0"/>
                <w:u w:val="none"/>
                <w:lang w:val="sr-Latn-RS"/>
              </w:rPr>
              <w:t xml:space="preserve"> </w:t>
            </w:r>
            <w:r w:rsidRPr="00C205BD">
              <w:rPr>
                <w:rStyle w:val="Hyperlink"/>
                <w:rFonts w:cs="Arial"/>
                <w:color w:val="00B0F0"/>
                <w:lang w:val="sr-Latn-RS"/>
              </w:rPr>
              <w:t>marina.markovic</w:t>
            </w:r>
            <w:r w:rsidRPr="00C205BD">
              <w:rPr>
                <w:rStyle w:val="Hyperlink"/>
                <w:rFonts w:cs="Arial"/>
                <w:color w:val="00B0F0"/>
              </w:rPr>
              <w:t>@</w:t>
            </w:r>
            <w:r w:rsidRPr="00C205BD">
              <w:rPr>
                <w:rStyle w:val="Hyperlink"/>
                <w:rFonts w:cs="Arial"/>
                <w:color w:val="00B0F0"/>
                <w:lang w:val="sr-Latn-RS"/>
              </w:rPr>
              <w:t>eps.rs</w:t>
            </w:r>
          </w:p>
        </w:tc>
      </w:tr>
    </w:tbl>
    <w:p w14:paraId="5153B213" w14:textId="77777777" w:rsidR="00FA0E61" w:rsidRPr="00C205BD" w:rsidRDefault="00FA0E61" w:rsidP="00C205BD">
      <w:pPr>
        <w:spacing w:before="0"/>
        <w:rPr>
          <w:rFonts w:cs="Arial"/>
        </w:rPr>
      </w:pPr>
    </w:p>
    <w:p w14:paraId="12E3582C" w14:textId="77777777" w:rsidR="002E12CC" w:rsidRPr="00C205BD" w:rsidRDefault="002E12CC" w:rsidP="00C205BD">
      <w:pPr>
        <w:spacing w:before="0"/>
        <w:rPr>
          <w:rFonts w:cs="Arial"/>
        </w:rPr>
      </w:pPr>
    </w:p>
    <w:p w14:paraId="36BA5E96" w14:textId="77777777" w:rsidR="002E12CC" w:rsidRPr="00C205BD" w:rsidRDefault="002E12CC" w:rsidP="00C205BD">
      <w:pPr>
        <w:spacing w:before="0"/>
        <w:rPr>
          <w:rFonts w:cs="Arial"/>
        </w:rPr>
      </w:pPr>
    </w:p>
    <w:p w14:paraId="26CB68BA" w14:textId="77777777" w:rsidR="002E12CC" w:rsidRPr="00C205BD" w:rsidRDefault="002E12CC" w:rsidP="00C205BD">
      <w:pPr>
        <w:spacing w:before="0"/>
        <w:rPr>
          <w:rFonts w:cs="Arial"/>
        </w:rPr>
      </w:pPr>
    </w:p>
    <w:p w14:paraId="647D5EF1" w14:textId="77777777" w:rsidR="002E12CC" w:rsidRPr="00C205BD" w:rsidRDefault="002E12CC" w:rsidP="00C205BD">
      <w:pPr>
        <w:spacing w:before="0"/>
        <w:rPr>
          <w:rFonts w:cs="Arial"/>
        </w:rPr>
      </w:pPr>
    </w:p>
    <w:p w14:paraId="38B0264F" w14:textId="77777777" w:rsidR="002E12CC" w:rsidRPr="00C205BD" w:rsidRDefault="002E12CC" w:rsidP="00C205BD">
      <w:pPr>
        <w:spacing w:before="0"/>
        <w:rPr>
          <w:rFonts w:cs="Arial"/>
        </w:rPr>
      </w:pPr>
    </w:p>
    <w:p w14:paraId="58BA679C" w14:textId="77777777" w:rsidR="00E731B8" w:rsidRPr="00C205BD" w:rsidRDefault="00E731B8" w:rsidP="00C205BD">
      <w:pPr>
        <w:spacing w:before="0"/>
        <w:jc w:val="left"/>
        <w:rPr>
          <w:rFonts w:cs="Arial"/>
        </w:rPr>
      </w:pPr>
      <w:r w:rsidRPr="00C205BD">
        <w:rPr>
          <w:rFonts w:cs="Arial"/>
        </w:rPr>
        <w:br w:type="page"/>
      </w:r>
    </w:p>
    <w:p w14:paraId="0225AD62" w14:textId="77777777" w:rsidR="002E12CC" w:rsidRPr="00C205BD" w:rsidRDefault="002E12CC" w:rsidP="00C205BD">
      <w:pPr>
        <w:pStyle w:val="Heading10"/>
        <w:numPr>
          <w:ilvl w:val="0"/>
          <w:numId w:val="17"/>
        </w:numPr>
        <w:spacing w:before="0"/>
        <w:jc w:val="both"/>
        <w:rPr>
          <w:rFonts w:cs="Arial"/>
          <w:lang w:val="sr-Cyrl-RS"/>
        </w:rPr>
      </w:pPr>
      <w:bookmarkStart w:id="17" w:name="_Toc442559878"/>
      <w:bookmarkStart w:id="18" w:name="_Toc427817448"/>
      <w:r w:rsidRPr="00C205BD">
        <w:rPr>
          <w:rFonts w:cs="Arial"/>
          <w:lang w:val="sr-Cyrl-RS"/>
        </w:rPr>
        <w:lastRenderedPageBreak/>
        <w:t>ПОДАЦИ О ПРЕДМЕТУ ЈАВНЕ НАБАВКЕ</w:t>
      </w:r>
    </w:p>
    <w:p w14:paraId="7A7936AE" w14:textId="77777777" w:rsidR="002E12CC" w:rsidRPr="00C205BD" w:rsidRDefault="002E12CC" w:rsidP="00C205BD">
      <w:pPr>
        <w:pStyle w:val="Heading10"/>
        <w:spacing w:before="0"/>
        <w:ind w:left="0" w:firstLine="0"/>
        <w:jc w:val="both"/>
        <w:rPr>
          <w:rFonts w:cs="Arial"/>
          <w:lang w:val="sr-Cyrl-RS"/>
        </w:rPr>
      </w:pPr>
      <w:r w:rsidRPr="00C205BD">
        <w:rPr>
          <w:rFonts w:cs="Arial"/>
          <w:lang w:val="sr-Cyrl-RS"/>
        </w:rPr>
        <w:t xml:space="preserve">2.1 Опис предмета јавне набавке, назив и ознака из општег речника </w:t>
      </w:r>
      <w:r w:rsidR="0032186E" w:rsidRPr="00C205BD">
        <w:rPr>
          <w:rFonts w:cs="Arial"/>
          <w:lang w:val="sr-Cyrl-RS"/>
        </w:rPr>
        <w:t xml:space="preserve"> </w:t>
      </w:r>
      <w:r w:rsidRPr="00C205BD">
        <w:rPr>
          <w:rFonts w:cs="Arial"/>
          <w:lang w:val="sr-Cyrl-RS"/>
        </w:rPr>
        <w:t>набавке</w:t>
      </w:r>
    </w:p>
    <w:p w14:paraId="1733A641" w14:textId="77777777" w:rsidR="0032186E" w:rsidRPr="00C205BD" w:rsidRDefault="0032186E" w:rsidP="00C205BD">
      <w:pPr>
        <w:spacing w:before="0"/>
        <w:rPr>
          <w:rFonts w:cs="Arial"/>
          <w:lang w:val="sr-Cyrl-RS" w:eastAsia="ar-SA"/>
        </w:rPr>
      </w:pPr>
    </w:p>
    <w:p w14:paraId="337DCB87" w14:textId="77777777" w:rsidR="002E12CC" w:rsidRPr="00C205BD" w:rsidRDefault="00FA0BDA" w:rsidP="00C205BD">
      <w:pPr>
        <w:spacing w:before="0"/>
        <w:rPr>
          <w:rFonts w:cs="Arial"/>
          <w:lang w:val="sr-Cyrl-RS" w:eastAsia="zh-CN"/>
        </w:rPr>
      </w:pPr>
      <w:r w:rsidRPr="00C205BD">
        <w:rPr>
          <w:rFonts w:cs="Arial"/>
          <w:lang w:eastAsia="zh-CN"/>
        </w:rPr>
        <w:t>Опис предмета јавне набавке</w:t>
      </w:r>
      <w:r w:rsidRPr="00C205BD">
        <w:rPr>
          <w:rFonts w:cs="Arial"/>
          <w:lang w:val="sr-Cyrl-RS" w:eastAsia="zh-CN"/>
        </w:rPr>
        <w:t xml:space="preserve">: </w:t>
      </w:r>
    </w:p>
    <w:p w14:paraId="7BF5D18E" w14:textId="77777777" w:rsidR="002E12CC" w:rsidRPr="00C205BD" w:rsidRDefault="002E12CC" w:rsidP="00C205BD">
      <w:pPr>
        <w:spacing w:before="0"/>
        <w:rPr>
          <w:rFonts w:cs="Arial"/>
          <w:lang w:eastAsia="zh-CN"/>
        </w:rPr>
      </w:pPr>
      <w:r w:rsidRPr="00C205BD">
        <w:rPr>
          <w:rFonts w:cs="Arial"/>
          <w:lang w:eastAsia="zh-CN"/>
        </w:rPr>
        <w:t>Назив из општег речника набавке:</w:t>
      </w:r>
      <w:r w:rsidR="00FA0BDA" w:rsidRPr="00C205BD">
        <w:rPr>
          <w:rFonts w:cs="Arial"/>
          <w:lang w:eastAsia="zh-CN"/>
        </w:rPr>
        <w:t xml:space="preserve"> </w:t>
      </w:r>
      <w:r w:rsidR="00FA0BDA" w:rsidRPr="00C205BD">
        <w:rPr>
          <w:rFonts w:cs="Arial"/>
          <w:lang w:val="ru-RU"/>
        </w:rPr>
        <w:t>Техничке студије</w:t>
      </w:r>
      <w:r w:rsidRPr="00C205BD">
        <w:rPr>
          <w:rFonts w:cs="Arial"/>
          <w:lang w:eastAsia="zh-CN"/>
        </w:rPr>
        <w:t xml:space="preserve"> </w:t>
      </w:r>
    </w:p>
    <w:p w14:paraId="20753AC9" w14:textId="77777777" w:rsidR="002E12CC" w:rsidRPr="00C205BD" w:rsidRDefault="002E12CC" w:rsidP="00C205BD">
      <w:pPr>
        <w:spacing w:before="0"/>
        <w:rPr>
          <w:rFonts w:cs="Arial"/>
          <w:lang w:val="sr-Cyrl-RS" w:eastAsia="zh-CN"/>
        </w:rPr>
      </w:pPr>
      <w:r w:rsidRPr="00C205BD">
        <w:rPr>
          <w:rFonts w:cs="Arial"/>
          <w:lang w:eastAsia="zh-CN"/>
        </w:rPr>
        <w:t xml:space="preserve">Ознака из општег речника набавке: </w:t>
      </w:r>
      <w:r w:rsidR="00FA0BDA" w:rsidRPr="00C205BD">
        <w:rPr>
          <w:rFonts w:cs="Arial"/>
          <w:lang w:val="ru-RU"/>
        </w:rPr>
        <w:t>71335000-5</w:t>
      </w:r>
    </w:p>
    <w:p w14:paraId="4C5CF0C8" w14:textId="77777777" w:rsidR="0032186E" w:rsidRPr="00C205BD" w:rsidRDefault="0032186E" w:rsidP="00C205BD">
      <w:pPr>
        <w:spacing w:before="0"/>
        <w:rPr>
          <w:rFonts w:cs="Arial"/>
          <w:lang w:val="sr-Cyrl-RS" w:eastAsia="zh-CN"/>
        </w:rPr>
      </w:pPr>
    </w:p>
    <w:p w14:paraId="248E189A" w14:textId="77777777" w:rsidR="002E12CC" w:rsidRPr="00C205BD" w:rsidRDefault="002E12CC" w:rsidP="00C205BD">
      <w:pPr>
        <w:spacing w:before="0"/>
        <w:rPr>
          <w:rFonts w:cs="Arial"/>
          <w:lang w:eastAsia="zh-CN"/>
        </w:rPr>
      </w:pPr>
      <w:r w:rsidRPr="00C205BD">
        <w:rPr>
          <w:rFonts w:cs="Arial"/>
          <w:lang w:eastAsia="zh-CN"/>
        </w:rPr>
        <w:t>Детаљани подаци о предмету набавке наведени су у техничкој спецификацији (поглавље 3. Конкурсне документације)</w:t>
      </w:r>
    </w:p>
    <w:p w14:paraId="7A528DA7" w14:textId="77777777" w:rsidR="00E731B8" w:rsidRPr="00C205BD" w:rsidRDefault="00E731B8" w:rsidP="00C205BD">
      <w:pPr>
        <w:spacing w:before="0"/>
        <w:jc w:val="left"/>
        <w:rPr>
          <w:rFonts w:cs="Arial"/>
          <w:lang w:val="sr-Cyrl-RS"/>
        </w:rPr>
      </w:pPr>
      <w:r w:rsidRPr="00C205BD">
        <w:rPr>
          <w:rFonts w:cs="Arial"/>
          <w:lang w:val="sr-Cyrl-RS"/>
        </w:rPr>
        <w:br w:type="page"/>
      </w:r>
    </w:p>
    <w:p w14:paraId="4C114B55" w14:textId="77777777" w:rsidR="0032186E" w:rsidRPr="00C205BD" w:rsidRDefault="00DB369C" w:rsidP="00C205BD">
      <w:pPr>
        <w:pStyle w:val="Heading10"/>
        <w:numPr>
          <w:ilvl w:val="0"/>
          <w:numId w:val="17"/>
        </w:numPr>
        <w:spacing w:before="0"/>
        <w:jc w:val="both"/>
        <w:rPr>
          <w:rFonts w:cs="Arial"/>
          <w:lang w:val="sr-Cyrl-RS"/>
        </w:rPr>
      </w:pPr>
      <w:r w:rsidRPr="00C205BD">
        <w:rPr>
          <w:rFonts w:cs="Arial"/>
        </w:rPr>
        <w:lastRenderedPageBreak/>
        <w:t>ТЕХНИЧК</w:t>
      </w:r>
      <w:r w:rsidR="0032186E" w:rsidRPr="00C205BD">
        <w:rPr>
          <w:rFonts w:cs="Arial"/>
          <w:lang w:val="sr-Cyrl-RS"/>
        </w:rPr>
        <w:t>А</w:t>
      </w:r>
      <w:r w:rsidRPr="00C205BD">
        <w:rPr>
          <w:rFonts w:cs="Arial"/>
        </w:rPr>
        <w:t xml:space="preserve"> </w:t>
      </w:r>
      <w:r w:rsidR="0032186E" w:rsidRPr="00C205BD">
        <w:rPr>
          <w:rFonts w:cs="Arial"/>
          <w:lang w:val="sr-Cyrl-RS"/>
        </w:rPr>
        <w:t>СПЕЦИФИКАЦИЈА</w:t>
      </w:r>
      <w:r w:rsidRPr="00C205BD">
        <w:rPr>
          <w:rFonts w:cs="Arial"/>
        </w:rPr>
        <w:t xml:space="preserve"> </w:t>
      </w:r>
    </w:p>
    <w:p w14:paraId="4E83EBE5" w14:textId="77777777" w:rsidR="00DB369C" w:rsidRPr="00C205BD" w:rsidRDefault="0032186E" w:rsidP="00C205BD">
      <w:pPr>
        <w:spacing w:before="0"/>
        <w:rPr>
          <w:rFonts w:cs="Arial"/>
          <w:lang w:val="sr-Cyrl-RS"/>
        </w:rPr>
      </w:pPr>
      <w:r w:rsidRPr="00C205BD">
        <w:rPr>
          <w:rFonts w:cs="Arial"/>
          <w:lang w:val="sr-Cyrl-RS"/>
        </w:rPr>
        <w:t xml:space="preserve">(Врста, техничке карактеристике, квалитет, </w:t>
      </w:r>
      <w:r w:rsidR="006F517A" w:rsidRPr="00C205BD">
        <w:rPr>
          <w:rFonts w:cs="Arial"/>
          <w:lang w:val="sr-Cyrl-RS"/>
        </w:rPr>
        <w:t>обим</w:t>
      </w:r>
      <w:r w:rsidRPr="00C205BD">
        <w:rPr>
          <w:rFonts w:cs="Arial"/>
          <w:lang w:val="sr-Cyrl-RS"/>
        </w:rPr>
        <w:t xml:space="preserve"> и опис </w:t>
      </w:r>
      <w:r w:rsidR="00A63575" w:rsidRPr="00C205BD">
        <w:rPr>
          <w:rFonts w:cs="Arial"/>
          <w:lang w:val="sr-Cyrl-RS"/>
        </w:rPr>
        <w:t>услуга</w:t>
      </w:r>
      <w:r w:rsidRPr="00C205BD">
        <w:rPr>
          <w:rFonts w:cs="Arial"/>
          <w:lang w:val="sr-Cyrl-RS"/>
        </w:rPr>
        <w:t>,</w:t>
      </w:r>
      <w:r w:rsidR="001227A3" w:rsidRPr="00C205BD">
        <w:rPr>
          <w:rFonts w:cs="Arial"/>
        </w:rPr>
        <w:t xml:space="preserve"> </w:t>
      </w:r>
      <w:r w:rsidRPr="00C205BD">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C205BD">
        <w:rPr>
          <w:rFonts w:cs="Arial"/>
          <w:lang w:val="sr-Cyrl-RS"/>
        </w:rPr>
        <w:t>извршења</w:t>
      </w:r>
      <w:r w:rsidRPr="00C205BD">
        <w:rPr>
          <w:rFonts w:cs="Arial"/>
          <w:lang w:val="sr-Cyrl-RS"/>
        </w:rPr>
        <w:t xml:space="preserve">, место </w:t>
      </w:r>
      <w:r w:rsidR="00A63575" w:rsidRPr="00C205BD">
        <w:rPr>
          <w:rFonts w:cs="Arial"/>
          <w:lang w:val="sr-Cyrl-RS"/>
        </w:rPr>
        <w:t>извршења услуга</w:t>
      </w:r>
      <w:r w:rsidRPr="00C205BD">
        <w:rPr>
          <w:rFonts w:cs="Arial"/>
          <w:lang w:val="sr-Cyrl-RS"/>
        </w:rPr>
        <w:t>, гарантни рок, евентуалне додатне услуге и сл</w:t>
      </w:r>
      <w:r w:rsidR="00DB369C" w:rsidRPr="00C205BD">
        <w:rPr>
          <w:rFonts w:cs="Arial"/>
          <w:lang w:val="sr-Cyrl-RS"/>
        </w:rPr>
        <w:t>.</w:t>
      </w:r>
      <w:bookmarkEnd w:id="17"/>
      <w:r w:rsidRPr="00C205BD">
        <w:rPr>
          <w:rFonts w:cs="Arial"/>
          <w:lang w:val="sr-Cyrl-RS"/>
        </w:rPr>
        <w:t>)</w:t>
      </w:r>
    </w:p>
    <w:p w14:paraId="35FD9F3C" w14:textId="77777777" w:rsidR="00191C46" w:rsidRPr="00C205BD" w:rsidRDefault="00191C46" w:rsidP="00C205BD">
      <w:pPr>
        <w:spacing w:before="0"/>
        <w:rPr>
          <w:rFonts w:cs="Arial"/>
          <w:b/>
          <w:lang w:val="sr-Cyrl-RS"/>
        </w:rPr>
      </w:pPr>
    </w:p>
    <w:p w14:paraId="5DD2A1FA" w14:textId="77777777" w:rsidR="00DB369C" w:rsidRPr="00C205BD" w:rsidRDefault="0032186E" w:rsidP="00C205BD">
      <w:pPr>
        <w:pStyle w:val="Heading10"/>
        <w:spacing w:before="0"/>
        <w:ind w:left="0" w:firstLine="0"/>
        <w:jc w:val="both"/>
        <w:rPr>
          <w:rFonts w:cs="Arial"/>
          <w:lang w:val="sr-Cyrl-RS"/>
        </w:rPr>
      </w:pPr>
      <w:bookmarkStart w:id="19" w:name="_Toc441651541"/>
      <w:bookmarkStart w:id="20" w:name="_Toc442559879"/>
      <w:r w:rsidRPr="00C205BD">
        <w:rPr>
          <w:rFonts w:cs="Arial"/>
          <w:lang w:val="sr-Cyrl-RS"/>
        </w:rPr>
        <w:t xml:space="preserve">3.1 </w:t>
      </w:r>
      <w:r w:rsidR="00DB369C" w:rsidRPr="00C205BD">
        <w:rPr>
          <w:rFonts w:cs="Arial"/>
          <w:lang w:val="sr-Cyrl-RS"/>
        </w:rPr>
        <w:t>Врста</w:t>
      </w:r>
      <w:r w:rsidR="005551C2" w:rsidRPr="00C205BD">
        <w:rPr>
          <w:rFonts w:cs="Arial"/>
          <w:lang w:val="sr-Cyrl-RS"/>
        </w:rPr>
        <w:t xml:space="preserve"> и </w:t>
      </w:r>
      <w:r w:rsidR="006F517A" w:rsidRPr="00C205BD">
        <w:rPr>
          <w:rFonts w:cs="Arial"/>
          <w:lang w:val="sr-Cyrl-RS"/>
        </w:rPr>
        <w:t>обим</w:t>
      </w:r>
      <w:r w:rsidR="00DB369C" w:rsidRPr="00C205BD">
        <w:rPr>
          <w:rFonts w:cs="Arial"/>
          <w:lang w:val="sr-Cyrl-RS"/>
        </w:rPr>
        <w:t xml:space="preserve"> </w:t>
      </w:r>
      <w:bookmarkEnd w:id="19"/>
      <w:bookmarkEnd w:id="20"/>
      <w:r w:rsidR="00A63575" w:rsidRPr="00C205BD">
        <w:rPr>
          <w:rFonts w:cs="Arial"/>
          <w:lang w:val="sr-Cyrl-RS"/>
        </w:rPr>
        <w:t>услуга</w:t>
      </w:r>
    </w:p>
    <w:p w14:paraId="749CE436" w14:textId="77777777" w:rsidR="00191C46" w:rsidRPr="00C205BD" w:rsidRDefault="00191C46" w:rsidP="00C205BD">
      <w:pPr>
        <w:spacing w:before="0"/>
        <w:rPr>
          <w:rFonts w:cs="Arial"/>
          <w:b/>
          <w:lang w:val="sr-Cyrl-RS"/>
        </w:rPr>
      </w:pPr>
      <w:r w:rsidRPr="00C205BD">
        <w:rPr>
          <w:rFonts w:cs="Arial"/>
          <w:b/>
          <w:lang w:val="sr-Cyrl-RS"/>
        </w:rPr>
        <w:t>1   ОПШТИ ПОДАЦИ</w:t>
      </w:r>
    </w:p>
    <w:p w14:paraId="41EBD724" w14:textId="77777777" w:rsidR="00191C46" w:rsidRPr="00C205BD" w:rsidRDefault="00191C46" w:rsidP="00C205BD">
      <w:pPr>
        <w:tabs>
          <w:tab w:val="left" w:pos="3119"/>
        </w:tabs>
        <w:spacing w:before="0"/>
        <w:rPr>
          <w:rFonts w:cs="Arial"/>
          <w:lang w:val="sr-Cyrl-RS"/>
        </w:rPr>
      </w:pPr>
      <w:r w:rsidRPr="00C205BD">
        <w:rPr>
          <w:rFonts w:cs="Arial"/>
          <w:lang w:val="sr-Cyrl-RS"/>
        </w:rPr>
        <w:t>1.1  ИНВЕСТИТОР:</w:t>
      </w:r>
      <w:r w:rsidRPr="00C205BD">
        <w:rPr>
          <w:rFonts w:cs="Arial"/>
          <w:lang w:val="sr-Cyrl-RS"/>
        </w:rPr>
        <w:tab/>
        <w:t>ЈП „ЕЛЕКТРОПРИВРЕДА СРБИЈЕ“</w:t>
      </w:r>
    </w:p>
    <w:p w14:paraId="0FA94CBC" w14:textId="77777777" w:rsidR="00191C46" w:rsidRPr="00C205BD" w:rsidRDefault="00191C46" w:rsidP="00C205BD">
      <w:pPr>
        <w:tabs>
          <w:tab w:val="left" w:pos="3119"/>
        </w:tabs>
        <w:spacing w:before="0"/>
        <w:rPr>
          <w:rFonts w:cs="Arial"/>
          <w:lang w:val="sr-Cyrl-RS"/>
        </w:rPr>
      </w:pPr>
      <w:r w:rsidRPr="00C205BD">
        <w:rPr>
          <w:rFonts w:cs="Arial"/>
          <w:lang w:val="sr-Cyrl-RS"/>
        </w:rPr>
        <w:tab/>
        <w:t>11000 Београд, Балканска 13</w:t>
      </w:r>
    </w:p>
    <w:p w14:paraId="6CF174CD" w14:textId="77777777" w:rsidR="00191C46" w:rsidRPr="00C205BD" w:rsidRDefault="00191C46" w:rsidP="00C205BD">
      <w:pPr>
        <w:spacing w:before="0"/>
        <w:ind w:left="3119" w:hanging="3119"/>
        <w:rPr>
          <w:rFonts w:cs="Arial"/>
          <w:lang w:val="sr-Cyrl-RS"/>
        </w:rPr>
      </w:pPr>
      <w:r w:rsidRPr="00C205BD">
        <w:rPr>
          <w:rFonts w:cs="Arial"/>
          <w:lang w:val="sr-Cyrl-RS"/>
        </w:rPr>
        <w:t>1.2  ЕТАПНОСТ ИЗРАДЕ СТУДИЈЕ:</w:t>
      </w:r>
      <w:r w:rsidRPr="00C205BD">
        <w:rPr>
          <w:rFonts w:cs="Arial"/>
          <w:lang w:val="sr-Cyrl-RS"/>
        </w:rPr>
        <w:tab/>
        <w:t xml:space="preserve">У једној етапи. </w:t>
      </w:r>
    </w:p>
    <w:p w14:paraId="061AD8A2" w14:textId="77777777" w:rsidR="00191C46" w:rsidRPr="00C205BD" w:rsidRDefault="00191C46" w:rsidP="00C205BD">
      <w:pPr>
        <w:spacing w:before="0"/>
        <w:ind w:left="2880" w:hanging="2880"/>
        <w:rPr>
          <w:rFonts w:cs="Arial"/>
          <w:lang w:val="sr-Cyrl-RS"/>
        </w:rPr>
      </w:pPr>
      <w:r w:rsidRPr="00C205BD">
        <w:rPr>
          <w:rFonts w:cs="Arial"/>
          <w:lang w:val="sr-Cyrl-RS"/>
        </w:rPr>
        <w:t>1.3  ПЛАНИРАНИ ПОЧЕТАК ИЗРАДЕ: 2018.година</w:t>
      </w:r>
      <w:r w:rsidRPr="00C205BD">
        <w:rPr>
          <w:rFonts w:cs="Arial"/>
          <w:lang w:val="sr-Cyrl-RS"/>
        </w:rPr>
        <w:tab/>
        <w:t xml:space="preserve">     </w:t>
      </w:r>
    </w:p>
    <w:p w14:paraId="4EF57194" w14:textId="77777777" w:rsidR="00191C46" w:rsidRPr="00C205BD" w:rsidRDefault="00191C46" w:rsidP="00C205BD">
      <w:pPr>
        <w:spacing w:before="0"/>
        <w:ind w:left="2880" w:hanging="2880"/>
        <w:rPr>
          <w:rFonts w:cs="Arial"/>
          <w:color w:val="FF0000"/>
          <w:lang w:val="sr-Cyrl-RS"/>
        </w:rPr>
      </w:pPr>
    </w:p>
    <w:p w14:paraId="3913137B" w14:textId="77777777" w:rsidR="00191C46" w:rsidRPr="00C205BD" w:rsidRDefault="00191C46" w:rsidP="00C205BD">
      <w:pPr>
        <w:spacing w:before="0"/>
        <w:rPr>
          <w:rFonts w:cs="Arial"/>
          <w:b/>
          <w:lang w:val="sr-Cyrl-RS"/>
        </w:rPr>
      </w:pPr>
      <w:r w:rsidRPr="00C205BD">
        <w:rPr>
          <w:rFonts w:cs="Arial"/>
          <w:b/>
          <w:lang w:val="sr-Cyrl-RS"/>
        </w:rPr>
        <w:t xml:space="preserve">2   УВОД </w:t>
      </w:r>
    </w:p>
    <w:p w14:paraId="2BDF31EC" w14:textId="77777777" w:rsidR="00191C46" w:rsidRPr="00C205BD" w:rsidRDefault="00191C46" w:rsidP="00C205BD">
      <w:pPr>
        <w:spacing w:before="0"/>
        <w:rPr>
          <w:rFonts w:cs="Arial"/>
          <w:lang w:val="sr-Cyrl-RS"/>
        </w:rPr>
      </w:pPr>
      <w:r w:rsidRPr="00C205BD">
        <w:rPr>
          <w:rFonts w:cs="Arial"/>
          <w:lang w:val="sr-Cyrl-RS"/>
        </w:rPr>
        <w:t>Решењем број 12.01.-76428/1-17 од 06.02.2017.године и допуном решења број 12.01.-98838/1-18 од 23.2.2018.године, образован је Стручни тим за припрему и реализацију Пројекта „Аутоматизација средњенапонске електродистрибутивне мреже“, у оквиру кога се планира испорука и уградња енергетске опреме и уређаја за нове електроенергетске објекте (у даљем тексту: ЕЕО) (трансформаторске станице и водове) различитих напонских нивоа, као и испорука и уградња енергетске опреме и уређаја за постојеће ЕЕО, испорука и инсталација опреме и софтверских пакета за аутоматизацију и даљински надзор и управљање над електродистрибутивном мрежом, са задатком да се успостави интегрални телекомуникациони систем који ће омогућити даљински надзор и управљање над целокупном електродистрибутивном мрежом.</w:t>
      </w:r>
    </w:p>
    <w:p w14:paraId="2C8AF537" w14:textId="77777777" w:rsidR="00191C46" w:rsidRPr="00C205BD" w:rsidRDefault="00191C46" w:rsidP="00C205BD">
      <w:pPr>
        <w:spacing w:before="0"/>
        <w:rPr>
          <w:rFonts w:cs="Arial"/>
          <w:lang w:val="sr-Cyrl-RS"/>
        </w:rPr>
      </w:pPr>
      <w:r w:rsidRPr="00C205BD">
        <w:rPr>
          <w:rFonts w:cs="Arial"/>
          <w:lang w:val="sr-Cyrl-RS"/>
        </w:rPr>
        <w:t>У циљу ефикасне и ефективне реализације Пројекта у складу са законском и техничком регулативом, неопходно је урадити Студију изводљивости предметног Пројекта.</w:t>
      </w:r>
    </w:p>
    <w:p w14:paraId="69EE0795" w14:textId="77777777" w:rsidR="00191C46" w:rsidRPr="00C205BD" w:rsidRDefault="00191C46" w:rsidP="00C205BD">
      <w:pPr>
        <w:spacing w:before="0"/>
        <w:rPr>
          <w:rFonts w:cs="Arial"/>
          <w:lang w:val="sr-Cyrl-RS"/>
        </w:rPr>
      </w:pPr>
      <w:r w:rsidRPr="00C205BD">
        <w:rPr>
          <w:rFonts w:cs="Arial"/>
          <w:lang w:val="sr-Cyrl-RS"/>
        </w:rPr>
        <w:t>Електроенергетска мрежа у блиској будућности се мора прилагодити новим технолошким и тржишним изазовима који се пред њу постављају, што се  пре свега огледа кроз:</w:t>
      </w:r>
    </w:p>
    <w:p w14:paraId="6BA5DFB4" w14:textId="77777777" w:rsidR="00191C46" w:rsidRPr="00C205BD" w:rsidRDefault="00191C46" w:rsidP="00C205BD">
      <w:pPr>
        <w:pStyle w:val="ListParagraph"/>
        <w:numPr>
          <w:ilvl w:val="0"/>
          <w:numId w:val="41"/>
        </w:numPr>
        <w:spacing w:before="0" w:after="0" w:line="240" w:lineRule="auto"/>
        <w:rPr>
          <w:rFonts w:ascii="Arial" w:hAnsi="Arial" w:cs="Arial"/>
          <w:lang w:val="sr-Cyrl-RS"/>
        </w:rPr>
      </w:pPr>
      <w:r w:rsidRPr="00C205BD">
        <w:rPr>
          <w:rFonts w:ascii="Arial" w:hAnsi="Arial" w:cs="Arial"/>
          <w:lang w:val="sr-Cyrl-RS"/>
        </w:rPr>
        <w:t xml:space="preserve">интензивну интеграцију дистрибуиране производње електричне енергије ширих (масовних) размера; </w:t>
      </w:r>
    </w:p>
    <w:p w14:paraId="5583F0E7" w14:textId="77777777" w:rsidR="00191C46" w:rsidRPr="00C205BD" w:rsidRDefault="00191C46" w:rsidP="00C205BD">
      <w:pPr>
        <w:pStyle w:val="ListParagraph"/>
        <w:numPr>
          <w:ilvl w:val="0"/>
          <w:numId w:val="41"/>
        </w:numPr>
        <w:spacing w:before="0" w:after="0" w:line="240" w:lineRule="auto"/>
        <w:rPr>
          <w:rFonts w:ascii="Arial" w:hAnsi="Arial" w:cs="Arial"/>
          <w:lang w:val="sr-Cyrl-RS"/>
        </w:rPr>
      </w:pPr>
      <w:r w:rsidRPr="00C205BD">
        <w:rPr>
          <w:rFonts w:ascii="Arial" w:hAnsi="Arial" w:cs="Arial"/>
          <w:lang w:val="sr-Cyrl-RS"/>
        </w:rPr>
        <w:t>све већу извесност примене возила на електрични погон;</w:t>
      </w:r>
    </w:p>
    <w:p w14:paraId="41BDB924" w14:textId="77777777" w:rsidR="00191C46" w:rsidRPr="00C205BD" w:rsidRDefault="00191C46" w:rsidP="00C205BD">
      <w:pPr>
        <w:pStyle w:val="ListParagraph"/>
        <w:numPr>
          <w:ilvl w:val="0"/>
          <w:numId w:val="41"/>
        </w:numPr>
        <w:spacing w:before="0" w:after="0" w:line="240" w:lineRule="auto"/>
        <w:rPr>
          <w:rFonts w:ascii="Arial" w:hAnsi="Arial" w:cs="Arial"/>
          <w:lang w:val="sr-Cyrl-RS"/>
        </w:rPr>
      </w:pPr>
      <w:r w:rsidRPr="00C205BD">
        <w:rPr>
          <w:rFonts w:ascii="Arial" w:hAnsi="Arial" w:cs="Arial"/>
          <w:lang w:val="sr-Cyrl-RS"/>
        </w:rPr>
        <w:t>стварање предуслова / отварање могућности за прикључење и експлоатацију складишта (</w:t>
      </w:r>
      <w:r w:rsidRPr="00C205BD">
        <w:rPr>
          <w:rFonts w:ascii="Arial" w:hAnsi="Arial" w:cs="Arial"/>
          <w:lang w:val="sr-Latn-RS"/>
        </w:rPr>
        <w:t>„</w:t>
      </w:r>
      <w:r w:rsidRPr="00C205BD">
        <w:rPr>
          <w:rFonts w:ascii="Arial" w:hAnsi="Arial" w:cs="Arial"/>
        </w:rPr>
        <w:t>storage</w:t>
      </w:r>
      <w:r w:rsidRPr="00C205BD">
        <w:rPr>
          <w:rFonts w:ascii="Arial" w:hAnsi="Arial" w:cs="Arial"/>
          <w:lang w:val="sr-Latn-RS"/>
        </w:rPr>
        <w:t>“</w:t>
      </w:r>
      <w:r w:rsidRPr="00C205BD">
        <w:rPr>
          <w:rFonts w:ascii="Arial" w:hAnsi="Arial" w:cs="Arial"/>
          <w:lang w:val="sr-Cyrl-RS"/>
        </w:rPr>
        <w:t>) електричне енергије;</w:t>
      </w:r>
    </w:p>
    <w:p w14:paraId="26747126" w14:textId="77777777" w:rsidR="00191C46" w:rsidRPr="00C205BD" w:rsidRDefault="00191C46" w:rsidP="00C205BD">
      <w:pPr>
        <w:pStyle w:val="ListParagraph"/>
        <w:numPr>
          <w:ilvl w:val="0"/>
          <w:numId w:val="41"/>
        </w:numPr>
        <w:spacing w:before="0" w:after="0" w:line="240" w:lineRule="auto"/>
        <w:rPr>
          <w:rFonts w:ascii="Arial" w:hAnsi="Arial" w:cs="Arial"/>
          <w:lang w:val="sr-Cyrl-RS"/>
        </w:rPr>
      </w:pPr>
      <w:r w:rsidRPr="00C205BD">
        <w:rPr>
          <w:rFonts w:ascii="Arial" w:hAnsi="Arial" w:cs="Arial"/>
          <w:lang w:val="sr-Cyrl-RS"/>
        </w:rPr>
        <w:t xml:space="preserve">припрему за обезбеђивање пуне функционалности тржишта електричне енергије, у смислу минимизације параметара квалитета испоруке електричне енергије и стварање техничких предуслова за што прецизније утврђивање количине неиспоручене електричну енергију, као последице прекида у снабдевању електричном енергијом; </w:t>
      </w:r>
    </w:p>
    <w:p w14:paraId="5C2574D4" w14:textId="77777777" w:rsidR="00191C46" w:rsidRPr="00C205BD" w:rsidRDefault="00191C46" w:rsidP="00C205BD">
      <w:pPr>
        <w:pStyle w:val="ListParagraph"/>
        <w:numPr>
          <w:ilvl w:val="0"/>
          <w:numId w:val="41"/>
        </w:numPr>
        <w:spacing w:before="0" w:after="0" w:line="240" w:lineRule="auto"/>
        <w:rPr>
          <w:rFonts w:ascii="Arial" w:hAnsi="Arial" w:cs="Arial"/>
          <w:lang w:val="sr-Cyrl-RS"/>
        </w:rPr>
      </w:pPr>
      <w:r w:rsidRPr="00C205BD">
        <w:rPr>
          <w:rFonts w:ascii="Arial" w:hAnsi="Arial" w:cs="Arial"/>
          <w:lang w:val="sr-Cyrl-RS"/>
        </w:rPr>
        <w:t xml:space="preserve">обезбеђивање високог степена поузданости и сигурности. </w:t>
      </w:r>
    </w:p>
    <w:p w14:paraId="23FFC16F" w14:textId="77777777" w:rsidR="00191C46" w:rsidRPr="00C205BD" w:rsidRDefault="00191C46" w:rsidP="00C205BD">
      <w:pPr>
        <w:spacing w:before="0"/>
        <w:rPr>
          <w:rFonts w:cs="Arial"/>
          <w:lang w:val="sr-Cyrl-RS"/>
        </w:rPr>
      </w:pPr>
    </w:p>
    <w:p w14:paraId="25AC7FB1" w14:textId="77777777" w:rsidR="00191C46" w:rsidRPr="00C205BD" w:rsidRDefault="00191C46" w:rsidP="00C205BD">
      <w:pPr>
        <w:spacing w:before="0"/>
        <w:rPr>
          <w:rFonts w:cs="Arial"/>
          <w:lang w:val="sr-Cyrl-RS"/>
        </w:rPr>
      </w:pPr>
      <w:r w:rsidRPr="00C205BD">
        <w:rPr>
          <w:rFonts w:cs="Arial"/>
          <w:lang w:val="sr-Cyrl-RS"/>
        </w:rPr>
        <w:t>Без имплементације савремених (напредних) технологија и решења, постојећи електроенергетски систем неће бити у стању да ефикасно одговори на наведене изазове, односно неће бити у могућности да обезбеди ефикасну дистрибуцију електричне енергије. Такође, од имплементације напредних технологија ће корист имати  сви заинтересовани учесници (друштво у целини, купци, оператор дистрибутивног система, оператор преносног система, произвођачи енергије, трговци, корисници дистрибутивног система, итд.). Темпо имплементације наведених решења је тешко предвидети због великог броја фактора, пре свега условљених применом најновијих технолошких решења и платформи, која не налазе лак пут до имплементације у пракси због недовољног степена стандардизације, али и присутних економских, техничких и других баријера.</w:t>
      </w:r>
    </w:p>
    <w:p w14:paraId="65AB5DE6" w14:textId="77777777" w:rsidR="00191C46" w:rsidRPr="00C205BD" w:rsidRDefault="00191C46" w:rsidP="00C205BD">
      <w:pPr>
        <w:spacing w:before="0"/>
        <w:rPr>
          <w:rFonts w:cs="Arial"/>
          <w:lang w:val="sr-Cyrl-RS"/>
        </w:rPr>
      </w:pPr>
      <w:r w:rsidRPr="00C205BD">
        <w:rPr>
          <w:rFonts w:cs="Arial"/>
          <w:lang w:val="sr-Cyrl-RS"/>
        </w:rPr>
        <w:t>Постојећа електродистрибутивна мрежа, на релативно високом технолошком нивоу, представља добру полазну основу да се интегрише са савременим решењима информационо-комуникационих мрежа, која су се у последњој декади значајно прошириле, а превасходно у циљу реализације напредних („Smart Grid“)</w:t>
      </w:r>
      <w:r w:rsidRPr="00C205BD">
        <w:rPr>
          <w:rFonts w:cs="Arial"/>
          <w:bCs/>
          <w:lang w:val="sr-Cyrl-RS"/>
        </w:rPr>
        <w:t xml:space="preserve"> </w:t>
      </w:r>
      <w:r w:rsidRPr="00C205BD">
        <w:rPr>
          <w:rFonts w:cs="Arial"/>
          <w:lang w:val="sr-Cyrl-RS"/>
        </w:rPr>
        <w:t xml:space="preserve">мрежа. Добра </w:t>
      </w:r>
      <w:r w:rsidRPr="00C205BD">
        <w:rPr>
          <w:rFonts w:cs="Arial"/>
          <w:lang w:val="sr-Cyrl-RS"/>
        </w:rPr>
        <w:lastRenderedPageBreak/>
        <w:t>полазна основа обезбеђена пре свега имплементираним решењима, која су већ реализована у оквиру наших електродистрибутивних система. Ту се пре свега мисли на техничка решења реализованих савремених SCADA система у центрима управљања, као и решења аутоматизације електродистрибутивне мреже (DA – Distribution Automation) и електроенергетских објеката (SA – Substation Automation).</w:t>
      </w:r>
    </w:p>
    <w:p w14:paraId="7A3E2E06" w14:textId="77777777" w:rsidR="00191C46" w:rsidRPr="00C205BD" w:rsidRDefault="00191C46" w:rsidP="00C205BD">
      <w:pPr>
        <w:spacing w:before="0"/>
        <w:rPr>
          <w:rFonts w:cs="Arial"/>
          <w:lang w:val="sr-Cyrl-RS"/>
        </w:rPr>
      </w:pPr>
      <w:r w:rsidRPr="00C205BD">
        <w:rPr>
          <w:rFonts w:cs="Arial"/>
          <w:lang w:val="sr-Cyrl-RS"/>
        </w:rPr>
        <w:t>Дефинисање и усвајање јасних циљева и праваца развоја предметног Пројекта, представља један од основних предуслова за успешан развој ЈП ЕПС, као и развојну шансу за пратећу домаћу индустрију.</w:t>
      </w:r>
    </w:p>
    <w:p w14:paraId="3E78847B" w14:textId="77777777" w:rsidR="00191C46" w:rsidRPr="00C205BD" w:rsidRDefault="00191C46" w:rsidP="00C205BD">
      <w:pPr>
        <w:spacing w:before="0"/>
        <w:rPr>
          <w:rFonts w:cs="Arial"/>
          <w:b/>
          <w:lang w:val="sr-Cyrl-RS"/>
        </w:rPr>
      </w:pPr>
      <w:r w:rsidRPr="00C205BD">
        <w:rPr>
          <w:rFonts w:cs="Arial"/>
          <w:b/>
          <w:lang w:val="sr-Cyrl-RS"/>
        </w:rPr>
        <w:t>3   ОПШТА РАЗМАТРАЊА</w:t>
      </w:r>
    </w:p>
    <w:p w14:paraId="307F3688" w14:textId="77777777" w:rsidR="00191C46" w:rsidRPr="00C205BD" w:rsidRDefault="00191C46" w:rsidP="00C205BD">
      <w:pPr>
        <w:widowControl w:val="0"/>
        <w:numPr>
          <w:ilvl w:val="1"/>
          <w:numId w:val="32"/>
        </w:numPr>
        <w:spacing w:before="0"/>
        <w:rPr>
          <w:rFonts w:cs="Arial"/>
          <w:lang w:val="sr-Cyrl-RS"/>
        </w:rPr>
      </w:pPr>
      <w:r w:rsidRPr="00C205BD">
        <w:rPr>
          <w:rFonts w:cs="Arial"/>
          <w:lang w:val="sr-Cyrl-RS"/>
        </w:rPr>
        <w:t>Предметна Студија треба да предложи концепт, стратегију и начин имплементације решења напредних мрежа („Smart Grid“) које је прилагођено потребама</w:t>
      </w:r>
      <w:r w:rsidRPr="00C205BD">
        <w:rPr>
          <w:rFonts w:cs="Arial"/>
          <w:i/>
          <w:lang w:val="sr-Cyrl-RS"/>
        </w:rPr>
        <w:t xml:space="preserve"> </w:t>
      </w:r>
      <w:r w:rsidRPr="00C205BD">
        <w:rPr>
          <w:rFonts w:cs="Arial"/>
          <w:lang w:val="sr-Cyrl-RS"/>
        </w:rPr>
        <w:t>ЈП ЕПС, и на тај начин трасира пут ка њиховом увођењу, ширењу и усавршавању. Она треба да садржи</w:t>
      </w:r>
      <w:r w:rsidRPr="00C205BD">
        <w:rPr>
          <w:rFonts w:cs="Arial"/>
          <w:i/>
          <w:lang w:val="sr-Cyrl-RS"/>
        </w:rPr>
        <w:t xml:space="preserve"> </w:t>
      </w:r>
      <w:r w:rsidRPr="00C205BD">
        <w:rPr>
          <w:rFonts w:cs="Arial"/>
          <w:lang w:val="sr-Cyrl-RS"/>
        </w:rPr>
        <w:t>прелиминарне анализе техничке изводљивости потребних за имплементацију, односно примену одговарајућих технологија и стратегија у оквиру предложеног решења аутоматизације СН електродистрибутивне мреже, која треба да чини окосницу реализације напредних мрежа („Smart Grid“) у ЈП ЕПС.</w:t>
      </w:r>
    </w:p>
    <w:p w14:paraId="1B5BBCB3" w14:textId="77777777" w:rsidR="00191C46" w:rsidRPr="00C205BD" w:rsidRDefault="00191C46" w:rsidP="00C205BD">
      <w:pPr>
        <w:widowControl w:val="0"/>
        <w:numPr>
          <w:ilvl w:val="1"/>
          <w:numId w:val="32"/>
        </w:numPr>
        <w:spacing w:before="0"/>
        <w:ind w:left="584" w:hanging="584"/>
        <w:rPr>
          <w:rFonts w:cs="Arial"/>
          <w:lang w:val="sr-Cyrl-RS"/>
        </w:rPr>
      </w:pPr>
      <w:r w:rsidRPr="00C205BD">
        <w:rPr>
          <w:rFonts w:cs="Arial"/>
          <w:lang w:val="sr-Cyrl-RS"/>
        </w:rPr>
        <w:t>У циљу реализације савремене платформе напредних мрежа, на нивоу Европске Уније (ЕУ) је</w:t>
      </w:r>
      <w:r w:rsidRPr="00C205BD">
        <w:rPr>
          <w:rFonts w:cs="Arial"/>
          <w:i/>
          <w:lang w:val="sr-Cyrl-RS"/>
        </w:rPr>
        <w:t xml:space="preserve">  </w:t>
      </w:r>
      <w:r w:rsidRPr="00C205BD">
        <w:rPr>
          <w:rFonts w:cs="Arial"/>
          <w:lang w:val="sr-Cyrl-RS"/>
        </w:rPr>
        <w:t>дефинисано шест приоритетних праваца развоја електроенергетског система у складу са „Smart Grid“</w:t>
      </w:r>
      <w:r w:rsidRPr="00C205BD">
        <w:rPr>
          <w:rFonts w:cs="Arial"/>
          <w:bCs/>
          <w:lang w:val="sr-Cyrl-RS"/>
        </w:rPr>
        <w:t xml:space="preserve"> концепцијом:</w:t>
      </w:r>
    </w:p>
    <w:p w14:paraId="2962E8D5" w14:textId="77777777" w:rsidR="00191C46" w:rsidRPr="00C205BD" w:rsidRDefault="00191C46" w:rsidP="00C205BD">
      <w:pPr>
        <w:widowControl w:val="0"/>
        <w:spacing w:before="0"/>
        <w:ind w:left="584"/>
        <w:rPr>
          <w:rFonts w:cs="Arial"/>
          <w:lang w:val="sr-Cyrl-RS"/>
        </w:rPr>
      </w:pPr>
    </w:p>
    <w:p w14:paraId="528B09FF" w14:textId="77777777" w:rsidR="00191C46" w:rsidRPr="00C205BD" w:rsidRDefault="00191C46" w:rsidP="00C205BD">
      <w:pPr>
        <w:spacing w:before="0"/>
        <w:ind w:left="1134" w:hanging="567"/>
        <w:rPr>
          <w:rFonts w:cs="Arial"/>
          <w:lang w:val="sr-Cyrl-RS"/>
        </w:rPr>
      </w:pPr>
      <w:r w:rsidRPr="00C205BD">
        <w:rPr>
          <w:rFonts w:cs="Arial"/>
          <w:lang w:val="sr-Cyrl-RS"/>
        </w:rPr>
        <w:t xml:space="preserve">3.3.1 </w:t>
      </w:r>
      <w:r w:rsidRPr="00C205BD">
        <w:rPr>
          <w:rFonts w:cs="Arial"/>
          <w:u w:val="single"/>
          <w:lang w:val="sr-Cyrl-RS"/>
        </w:rPr>
        <w:t>Оптимизација рада и коришћења мреже</w:t>
      </w:r>
      <w:r w:rsidRPr="00C205BD">
        <w:rPr>
          <w:rFonts w:cs="Arial"/>
          <w:lang w:val="sr-Cyrl-RS"/>
        </w:rPr>
        <w:t xml:space="preserve"> - треба да оствари добро координиран приступ управљању и експлоатацији, при чему треба да омогући поуздан, сигуран и ефикасан рад електродистрибутивног система уз уважавање свих економско-техничких ограничења;</w:t>
      </w:r>
    </w:p>
    <w:p w14:paraId="3B0B5494" w14:textId="77777777" w:rsidR="00191C46" w:rsidRPr="00C205BD" w:rsidRDefault="00191C46" w:rsidP="00C205BD">
      <w:pPr>
        <w:spacing w:before="0"/>
        <w:ind w:left="1134" w:hanging="567"/>
        <w:rPr>
          <w:rFonts w:cs="Arial"/>
          <w:lang w:val="sr-Cyrl-RS"/>
        </w:rPr>
      </w:pPr>
      <w:r w:rsidRPr="00C205BD">
        <w:rPr>
          <w:rFonts w:cs="Arial"/>
          <w:lang w:val="sr-Cyrl-RS"/>
        </w:rPr>
        <w:t>3.3.2.</w:t>
      </w:r>
      <w:r w:rsidRPr="00C205BD">
        <w:rPr>
          <w:rFonts w:cs="Arial"/>
          <w:lang w:val="sr-Cyrl-RS"/>
        </w:rPr>
        <w:tab/>
      </w:r>
      <w:r w:rsidRPr="00C205BD">
        <w:rPr>
          <w:rFonts w:cs="Arial"/>
          <w:u w:val="single"/>
          <w:lang w:val="sr-Cyrl-RS"/>
        </w:rPr>
        <w:t>Оптимизација мрежне инфраструктуре</w:t>
      </w:r>
      <w:r w:rsidRPr="00C205BD">
        <w:rPr>
          <w:rFonts w:cs="Arial"/>
          <w:lang w:val="sr-Cyrl-RS"/>
        </w:rPr>
        <w:t xml:space="preserve"> - треба да омогући ефикасније управљање добрима (Аsset management), као и планирање развоја мрежа, уз редефинисање постојећих критеријума планирања, узимајући у обзир утицај нових елемената (дистрибуирани извори електричне енергије, електрична возила као потрошачи/извор електричне енергије, купци као потрошачи/извор, складишта електричне енергије) и технологија на концепте планирања;</w:t>
      </w:r>
    </w:p>
    <w:p w14:paraId="3CB87C8B" w14:textId="77777777" w:rsidR="00191C46" w:rsidRPr="00C205BD" w:rsidRDefault="00191C46" w:rsidP="00C205BD">
      <w:pPr>
        <w:spacing w:before="0"/>
        <w:ind w:left="1134" w:hanging="567"/>
        <w:rPr>
          <w:rFonts w:cs="Arial"/>
          <w:lang w:val="sr-Cyrl-RS"/>
        </w:rPr>
      </w:pPr>
      <w:r w:rsidRPr="00C205BD">
        <w:rPr>
          <w:rFonts w:cs="Arial"/>
          <w:lang w:val="sr-Cyrl-RS"/>
        </w:rPr>
        <w:t>3.3.3</w:t>
      </w:r>
      <w:r w:rsidRPr="00C205BD">
        <w:rPr>
          <w:rFonts w:cs="Arial"/>
          <w:lang w:val="sr-Cyrl-RS"/>
        </w:rPr>
        <w:tab/>
      </w:r>
      <w:r w:rsidRPr="00C205BD">
        <w:rPr>
          <w:rFonts w:cs="Arial"/>
          <w:u w:val="single"/>
          <w:lang w:val="sr-Cyrl-RS"/>
        </w:rPr>
        <w:t>Интеграција масовне дистрибуиране производње</w:t>
      </w:r>
      <w:r w:rsidRPr="00C205BD">
        <w:rPr>
          <w:rFonts w:cs="Arial"/>
          <w:lang w:val="sr-Cyrl-RS"/>
        </w:rPr>
        <w:t xml:space="preserve"> - треба да створи предуслове за масовну интеграцију дистрибуирану производњу и технологија (ветро-генератори, соларни генератори, хидро-генератори, ко-генеративни извори, итд.) у електроенергетском систему, са посебним фокусом на обновљиве изворе енергије;</w:t>
      </w:r>
    </w:p>
    <w:p w14:paraId="0C8EC4FA" w14:textId="77777777" w:rsidR="00191C46" w:rsidRPr="00C205BD" w:rsidRDefault="00191C46" w:rsidP="00C205BD">
      <w:pPr>
        <w:widowControl w:val="0"/>
        <w:numPr>
          <w:ilvl w:val="2"/>
          <w:numId w:val="38"/>
        </w:numPr>
        <w:spacing w:before="0"/>
        <w:ind w:left="1134" w:hanging="567"/>
        <w:rPr>
          <w:rFonts w:cs="Arial"/>
          <w:lang w:val="sr-Cyrl-RS"/>
        </w:rPr>
      </w:pPr>
      <w:r w:rsidRPr="00C205BD">
        <w:rPr>
          <w:rFonts w:cs="Arial"/>
          <w:u w:val="single"/>
          <w:lang w:val="sr-Cyrl-RS"/>
        </w:rPr>
        <w:t>Увођење савремених информационих и комуникационих технологија</w:t>
      </w:r>
      <w:r w:rsidRPr="00C205BD">
        <w:rPr>
          <w:rFonts w:cs="Arial"/>
          <w:lang w:val="sr-Cyrl-RS"/>
        </w:rPr>
        <w:t xml:space="preserve"> - треба да омогући неопходне полазне основе за дефинисање комуникационих и информатичких стандарда,</w:t>
      </w:r>
      <w:r w:rsidRPr="00C205BD">
        <w:rPr>
          <w:rFonts w:cs="Arial"/>
          <w:i/>
          <w:lang w:val="sr-Cyrl-RS"/>
        </w:rPr>
        <w:t xml:space="preserve"> </w:t>
      </w:r>
      <w:r w:rsidRPr="00C205BD">
        <w:rPr>
          <w:rFonts w:cs="Arial"/>
          <w:lang w:val="sr-Cyrl-RS"/>
        </w:rPr>
        <w:t>као и стандардизацију модела података, што је један од основних предуслова за реализацију „Smart Grid“</w:t>
      </w:r>
      <w:r w:rsidRPr="00C205BD">
        <w:rPr>
          <w:rFonts w:cs="Arial"/>
          <w:bCs/>
          <w:lang w:val="sr-Cyrl-RS"/>
        </w:rPr>
        <w:t xml:space="preserve"> </w:t>
      </w:r>
      <w:r w:rsidRPr="00C205BD">
        <w:rPr>
          <w:rFonts w:cs="Arial"/>
          <w:lang w:val="sr-Cyrl-RS"/>
        </w:rPr>
        <w:t>концепта;</w:t>
      </w:r>
    </w:p>
    <w:p w14:paraId="5C27748C" w14:textId="77777777" w:rsidR="00191C46" w:rsidRPr="00C205BD" w:rsidRDefault="00191C46" w:rsidP="00C205BD">
      <w:pPr>
        <w:widowControl w:val="0"/>
        <w:numPr>
          <w:ilvl w:val="2"/>
          <w:numId w:val="38"/>
        </w:numPr>
        <w:spacing w:before="0"/>
        <w:ind w:left="1134" w:hanging="567"/>
        <w:rPr>
          <w:rFonts w:cs="Arial"/>
          <w:lang w:val="sr-Cyrl-RS"/>
        </w:rPr>
      </w:pPr>
      <w:r w:rsidRPr="00C205BD">
        <w:rPr>
          <w:rFonts w:cs="Arial"/>
          <w:u w:val="single"/>
          <w:lang w:val="sr-Cyrl-RS"/>
        </w:rPr>
        <w:t>Реализација активне електродистрибутивне мреже</w:t>
      </w:r>
      <w:r w:rsidRPr="00C205BD">
        <w:rPr>
          <w:rFonts w:cs="Arial"/>
          <w:lang w:val="sr-Cyrl-RS"/>
        </w:rPr>
        <w:t xml:space="preserve"> - треба да омогући неопходне промене у организацији, управљању и експлоатацији  електродистрибутивног система, које треба да постојећи пасивни систем трансформишу у активан систем уз јасно дефинисање улоге оператера дистрибутивног система. То је неопходно пре свега због сложених операција које се реализују у мрежи, планираног развоја дистрибуиране производње, али и све већих изазова у осигурању сигурности и поузданости снабдевања електричном енергијом крајњих купаца уз уважавање постављених критеријума у погледу квалитета испоруке електричне енергије;</w:t>
      </w:r>
    </w:p>
    <w:p w14:paraId="70AF14DE" w14:textId="77777777" w:rsidR="00191C46" w:rsidRPr="00C205BD" w:rsidRDefault="00191C46" w:rsidP="00C205BD">
      <w:pPr>
        <w:widowControl w:val="0"/>
        <w:numPr>
          <w:ilvl w:val="2"/>
          <w:numId w:val="38"/>
        </w:numPr>
        <w:spacing w:before="0"/>
        <w:ind w:left="1134" w:hanging="567"/>
        <w:rPr>
          <w:rFonts w:cs="Arial"/>
          <w:lang w:val="sr-Cyrl-RS"/>
        </w:rPr>
      </w:pPr>
      <w:r w:rsidRPr="00C205BD">
        <w:rPr>
          <w:rFonts w:cs="Arial"/>
          <w:u w:val="single"/>
          <w:lang w:val="sr-Cyrl-RS"/>
        </w:rPr>
        <w:t>Отварање нових тржишта и задовољавање потреба нових корисника уз повећање енергетске ефикасности</w:t>
      </w:r>
      <w:r w:rsidRPr="00C205BD">
        <w:rPr>
          <w:rFonts w:cs="Arial"/>
          <w:lang w:val="sr-Cyrl-RS"/>
        </w:rPr>
        <w:t xml:space="preserve"> - треба да омогући стварање тржишног окружења са јасно дефинисаним обавезама свих корисника.</w:t>
      </w:r>
    </w:p>
    <w:p w14:paraId="07C08C14" w14:textId="77777777" w:rsidR="00191C46" w:rsidRPr="00C205BD" w:rsidRDefault="00191C46" w:rsidP="00C205BD">
      <w:pPr>
        <w:spacing w:before="0"/>
        <w:rPr>
          <w:rFonts w:cs="Arial"/>
          <w:color w:val="FF0000"/>
          <w:lang w:val="sr-Cyrl-RS"/>
        </w:rPr>
      </w:pPr>
    </w:p>
    <w:p w14:paraId="00CA7F76" w14:textId="77777777" w:rsidR="00191C46" w:rsidRPr="00C205BD" w:rsidRDefault="00191C46" w:rsidP="00C205BD">
      <w:pPr>
        <w:spacing w:before="0"/>
        <w:rPr>
          <w:rFonts w:cs="Arial"/>
          <w:b/>
          <w:lang w:val="sr-Cyrl-RS"/>
        </w:rPr>
      </w:pPr>
      <w:r w:rsidRPr="00C205BD">
        <w:rPr>
          <w:rFonts w:cs="Arial"/>
          <w:b/>
          <w:lang w:val="sr-Cyrl-RS"/>
        </w:rPr>
        <w:t>4   ЦИЉЕВИ  ИЗРАДЕ  СТУДИЈЕ</w:t>
      </w:r>
    </w:p>
    <w:p w14:paraId="73887B13" w14:textId="77777777" w:rsidR="00191C46" w:rsidRPr="00C205BD" w:rsidRDefault="00191C46" w:rsidP="00C205BD">
      <w:pPr>
        <w:spacing w:before="0"/>
        <w:rPr>
          <w:rFonts w:cs="Arial"/>
          <w:b/>
          <w:lang w:val="sr-Cyrl-RS"/>
        </w:rPr>
      </w:pPr>
    </w:p>
    <w:p w14:paraId="55E6845C" w14:textId="77777777" w:rsidR="00191C46" w:rsidRPr="00C205BD" w:rsidRDefault="00191C46" w:rsidP="00C205BD">
      <w:pPr>
        <w:widowControl w:val="0"/>
        <w:numPr>
          <w:ilvl w:val="1"/>
          <w:numId w:val="27"/>
        </w:numPr>
        <w:spacing w:before="0"/>
        <w:rPr>
          <w:rFonts w:cs="Arial"/>
          <w:lang w:val="sr-Cyrl-RS"/>
        </w:rPr>
      </w:pPr>
      <w:r w:rsidRPr="00C205BD">
        <w:rPr>
          <w:rFonts w:cs="Arial"/>
          <w:lang w:val="sr-Cyrl-RS"/>
        </w:rPr>
        <w:t>Студија изводљивости треба бити квалитетно и одговорно начињен документ који ће бити основа за пажљиво разматрање оправданости и реалности имплементације предметног Пројекта.</w:t>
      </w:r>
    </w:p>
    <w:p w14:paraId="07709790" w14:textId="77777777" w:rsidR="00191C46" w:rsidRPr="00C205BD" w:rsidRDefault="00191C46" w:rsidP="00C205BD">
      <w:pPr>
        <w:widowControl w:val="0"/>
        <w:numPr>
          <w:ilvl w:val="1"/>
          <w:numId w:val="27"/>
        </w:numPr>
        <w:spacing w:before="0"/>
        <w:ind w:left="612" w:hanging="612"/>
        <w:rPr>
          <w:rFonts w:cs="Arial"/>
          <w:lang w:val="sr-Cyrl-RS"/>
        </w:rPr>
      </w:pPr>
      <w:r w:rsidRPr="00C205BD">
        <w:rPr>
          <w:rFonts w:cs="Arial"/>
          <w:lang w:val="sr-Cyrl-RS"/>
        </w:rPr>
        <w:t>Циљ пројекта аутоматизације СН дистрибутивне мреже је увођење јединственог и целовитог система за управљање електродистрибутивном мрежом који ће значајно унапредити постојећи систем и поставити основе примене технолошких решења кроз целовито и активно управљање електродистрибутивном мрежом, тако и у оперативном унапређењу поузданости и оптималног рада електродистрибутивне мреже новим алатима за праћење и анализу за функције управљања, одржавања и планирања.</w:t>
      </w:r>
    </w:p>
    <w:p w14:paraId="05733680" w14:textId="77777777" w:rsidR="00191C46" w:rsidRPr="00C205BD" w:rsidRDefault="00191C46" w:rsidP="00C205BD">
      <w:pPr>
        <w:widowControl w:val="0"/>
        <w:numPr>
          <w:ilvl w:val="1"/>
          <w:numId w:val="27"/>
        </w:numPr>
        <w:spacing w:before="0"/>
        <w:ind w:left="612" w:hanging="612"/>
        <w:rPr>
          <w:rFonts w:cs="Arial"/>
          <w:lang w:val="sr-Cyrl-RS"/>
        </w:rPr>
      </w:pPr>
      <w:r w:rsidRPr="00C205BD">
        <w:rPr>
          <w:rFonts w:cs="Arial"/>
          <w:lang w:val="sr-Cyrl-RS"/>
        </w:rPr>
        <w:t>Циљеви Пројекта су у сагласности са дуготрајним и стратешким опредељењима ЈП ЕПС:</w:t>
      </w:r>
    </w:p>
    <w:p w14:paraId="2FFE6F0B" w14:textId="77777777" w:rsidR="00191C46" w:rsidRPr="00C205BD" w:rsidRDefault="00191C46" w:rsidP="00C205BD">
      <w:pPr>
        <w:pStyle w:val="ListParagraph"/>
        <w:spacing w:before="0" w:after="0" w:line="240" w:lineRule="auto"/>
        <w:ind w:left="615"/>
        <w:rPr>
          <w:rFonts w:ascii="Arial" w:hAnsi="Arial" w:cs="Arial"/>
          <w:lang w:val="sr-Cyrl-RS"/>
        </w:rPr>
      </w:pPr>
    </w:p>
    <w:p w14:paraId="4EF6C8B8" w14:textId="77777777" w:rsidR="00191C46" w:rsidRPr="00C205BD" w:rsidRDefault="00191C46" w:rsidP="00C205BD">
      <w:pPr>
        <w:pStyle w:val="ListParagraph"/>
        <w:numPr>
          <w:ilvl w:val="0"/>
          <w:numId w:val="40"/>
        </w:numPr>
        <w:spacing w:before="0" w:after="0" w:line="240" w:lineRule="auto"/>
        <w:ind w:left="993" w:hanging="426"/>
        <w:rPr>
          <w:rFonts w:ascii="Arial" w:hAnsi="Arial" w:cs="Arial"/>
          <w:lang w:val="sr-Cyrl-RS"/>
        </w:rPr>
      </w:pPr>
      <w:r w:rsidRPr="00C205BD">
        <w:rPr>
          <w:rFonts w:ascii="Arial" w:hAnsi="Arial" w:cs="Arial"/>
          <w:lang w:val="sr-Cyrl-RS"/>
        </w:rPr>
        <w:t>Опредељење ка савременој енергетској опреми и решењима;</w:t>
      </w:r>
    </w:p>
    <w:p w14:paraId="6C7F1EDF" w14:textId="77777777" w:rsidR="00191C46" w:rsidRPr="00C205BD" w:rsidRDefault="00191C46" w:rsidP="00C205BD">
      <w:pPr>
        <w:pStyle w:val="ListParagraph"/>
        <w:numPr>
          <w:ilvl w:val="0"/>
          <w:numId w:val="40"/>
        </w:numPr>
        <w:spacing w:before="0" w:after="0" w:line="240" w:lineRule="auto"/>
        <w:ind w:left="993" w:hanging="426"/>
        <w:rPr>
          <w:rFonts w:ascii="Arial" w:hAnsi="Arial" w:cs="Arial"/>
          <w:lang w:val="sr-Cyrl-RS"/>
        </w:rPr>
      </w:pPr>
      <w:r w:rsidRPr="00C205BD">
        <w:rPr>
          <w:rFonts w:ascii="Arial" w:hAnsi="Arial" w:cs="Arial"/>
          <w:lang w:val="sr-Cyrl-RS"/>
        </w:rPr>
        <w:t>Оптимизација начина рада, броја и повећање интер операбилности између центара управљања;</w:t>
      </w:r>
    </w:p>
    <w:p w14:paraId="63D03DA8" w14:textId="77777777" w:rsidR="00191C46" w:rsidRPr="00C205BD" w:rsidRDefault="00191C46" w:rsidP="00C205BD">
      <w:pPr>
        <w:pStyle w:val="ListParagraph"/>
        <w:numPr>
          <w:ilvl w:val="0"/>
          <w:numId w:val="40"/>
        </w:numPr>
        <w:spacing w:before="0" w:after="0" w:line="240" w:lineRule="auto"/>
        <w:ind w:left="993" w:hanging="426"/>
        <w:rPr>
          <w:rFonts w:ascii="Arial" w:hAnsi="Arial" w:cs="Arial"/>
          <w:lang w:val="sr-Cyrl-RS"/>
        </w:rPr>
      </w:pPr>
      <w:r w:rsidRPr="00C205BD">
        <w:rPr>
          <w:rFonts w:ascii="Arial" w:hAnsi="Arial" w:cs="Arial"/>
          <w:lang w:val="sr-Cyrl-RS"/>
        </w:rPr>
        <w:t>Смањење губитака електричне енергије оптимизацијом рада електродистрибутивне мреже;</w:t>
      </w:r>
    </w:p>
    <w:p w14:paraId="46DA3E8E" w14:textId="77777777" w:rsidR="00191C46" w:rsidRPr="00C205BD" w:rsidRDefault="00191C46" w:rsidP="00C205BD">
      <w:pPr>
        <w:pStyle w:val="ListParagraph"/>
        <w:numPr>
          <w:ilvl w:val="0"/>
          <w:numId w:val="40"/>
        </w:numPr>
        <w:spacing w:before="0" w:after="0" w:line="240" w:lineRule="auto"/>
        <w:ind w:left="993" w:hanging="426"/>
        <w:rPr>
          <w:rFonts w:ascii="Arial" w:hAnsi="Arial" w:cs="Arial"/>
          <w:lang w:val="sr-Cyrl-RS"/>
        </w:rPr>
      </w:pPr>
      <w:r w:rsidRPr="00C205BD">
        <w:rPr>
          <w:rFonts w:ascii="Arial" w:hAnsi="Arial" w:cs="Arial"/>
          <w:lang w:val="sr-Cyrl-RS"/>
        </w:rPr>
        <w:t>Смањење трошкова за управљање електродистрибутивном мрежом;</w:t>
      </w:r>
    </w:p>
    <w:p w14:paraId="3D9EB656" w14:textId="77777777" w:rsidR="00191C46" w:rsidRPr="00C205BD" w:rsidRDefault="00191C46" w:rsidP="00C205BD">
      <w:pPr>
        <w:pStyle w:val="ListParagraph"/>
        <w:numPr>
          <w:ilvl w:val="0"/>
          <w:numId w:val="40"/>
        </w:numPr>
        <w:spacing w:before="0" w:after="0" w:line="240" w:lineRule="auto"/>
        <w:ind w:left="993" w:hanging="426"/>
        <w:rPr>
          <w:rFonts w:ascii="Arial" w:hAnsi="Arial" w:cs="Arial"/>
          <w:lang w:val="sr-Cyrl-RS"/>
        </w:rPr>
      </w:pPr>
      <w:r w:rsidRPr="00C205BD">
        <w:rPr>
          <w:rFonts w:ascii="Arial" w:hAnsi="Arial" w:cs="Arial"/>
          <w:lang w:val="sr-Cyrl-RS"/>
        </w:rPr>
        <w:t>Смањење трошкова на уградњи опреме применом префабрикованих решења;</w:t>
      </w:r>
    </w:p>
    <w:p w14:paraId="0CC5D889" w14:textId="77777777" w:rsidR="00191C46" w:rsidRPr="00C205BD" w:rsidRDefault="00191C46" w:rsidP="00C205BD">
      <w:pPr>
        <w:pStyle w:val="ListParagraph"/>
        <w:numPr>
          <w:ilvl w:val="0"/>
          <w:numId w:val="40"/>
        </w:numPr>
        <w:spacing w:before="0" w:after="0" w:line="240" w:lineRule="auto"/>
        <w:ind w:left="851" w:hanging="284"/>
        <w:rPr>
          <w:rFonts w:ascii="Arial" w:hAnsi="Arial" w:cs="Arial"/>
          <w:lang w:val="sr-Cyrl-RS"/>
        </w:rPr>
      </w:pPr>
      <w:r w:rsidRPr="00C205BD">
        <w:rPr>
          <w:rFonts w:ascii="Arial" w:hAnsi="Arial" w:cs="Arial"/>
          <w:lang w:val="sr-Cyrl-RS"/>
        </w:rPr>
        <w:t xml:space="preserve">   Дугорочно обезбеђивање снабдевања квалитетном енергетском опремом и резервним деловима;</w:t>
      </w:r>
    </w:p>
    <w:p w14:paraId="1D10CAB3" w14:textId="77777777" w:rsidR="00191C46" w:rsidRPr="00C205BD" w:rsidRDefault="00191C46" w:rsidP="00C205BD">
      <w:pPr>
        <w:pStyle w:val="ListParagraph"/>
        <w:numPr>
          <w:ilvl w:val="0"/>
          <w:numId w:val="40"/>
        </w:numPr>
        <w:spacing w:before="0" w:after="0" w:line="240" w:lineRule="auto"/>
        <w:ind w:left="993" w:hanging="426"/>
        <w:rPr>
          <w:rFonts w:ascii="Arial" w:hAnsi="Arial" w:cs="Arial"/>
          <w:lang w:val="sr-Cyrl-RS"/>
        </w:rPr>
      </w:pPr>
      <w:r w:rsidRPr="00C205BD">
        <w:rPr>
          <w:rFonts w:ascii="Arial" w:hAnsi="Arial" w:cs="Arial"/>
          <w:lang w:val="sr-Cyrl-RS"/>
        </w:rPr>
        <w:t>Смањење трошкова одржавања коришћењем савремене опреме;</w:t>
      </w:r>
    </w:p>
    <w:p w14:paraId="283D0115" w14:textId="77777777" w:rsidR="00191C46" w:rsidRPr="00C205BD" w:rsidRDefault="00191C46" w:rsidP="00C205BD">
      <w:pPr>
        <w:pStyle w:val="ListParagraph"/>
        <w:numPr>
          <w:ilvl w:val="0"/>
          <w:numId w:val="40"/>
        </w:numPr>
        <w:spacing w:before="0" w:after="0" w:line="240" w:lineRule="auto"/>
        <w:ind w:left="993" w:hanging="426"/>
        <w:rPr>
          <w:rFonts w:ascii="Arial" w:hAnsi="Arial" w:cs="Arial"/>
          <w:lang w:val="sr-Cyrl-RS"/>
        </w:rPr>
      </w:pPr>
      <w:r w:rsidRPr="00C205BD">
        <w:rPr>
          <w:rFonts w:ascii="Arial" w:hAnsi="Arial" w:cs="Arial"/>
          <w:lang w:val="sr-Cyrl-RS"/>
        </w:rPr>
        <w:t>Побољшање показатеља поузданости SAIDI, SAIFI.</w:t>
      </w:r>
    </w:p>
    <w:p w14:paraId="475F441E" w14:textId="77777777" w:rsidR="00191C46" w:rsidRPr="00C205BD" w:rsidRDefault="00191C46" w:rsidP="00C205BD">
      <w:pPr>
        <w:widowControl w:val="0"/>
        <w:numPr>
          <w:ilvl w:val="1"/>
          <w:numId w:val="27"/>
        </w:numPr>
        <w:tabs>
          <w:tab w:val="clear" w:pos="615"/>
          <w:tab w:val="num" w:pos="567"/>
        </w:tabs>
        <w:spacing w:before="0"/>
        <w:ind w:left="612" w:hanging="612"/>
        <w:rPr>
          <w:rFonts w:cs="Arial"/>
          <w:lang w:val="sr-Cyrl-RS"/>
        </w:rPr>
      </w:pPr>
      <w:r w:rsidRPr="00C205BD">
        <w:rPr>
          <w:rFonts w:cs="Arial"/>
          <w:lang w:val="sr-Cyrl-RS"/>
        </w:rPr>
        <w:t>Горе наведени циљеви треба да буду обезбеђени кроз предлог и реализацију:</w:t>
      </w:r>
    </w:p>
    <w:p w14:paraId="2CC5034C" w14:textId="77777777" w:rsidR="00191C46" w:rsidRPr="00C205BD" w:rsidRDefault="00191C46" w:rsidP="00C205BD">
      <w:pPr>
        <w:pStyle w:val="ListParagraph"/>
        <w:spacing w:before="0" w:after="0" w:line="240" w:lineRule="auto"/>
        <w:ind w:left="615"/>
        <w:rPr>
          <w:rFonts w:ascii="Arial" w:hAnsi="Arial" w:cs="Arial"/>
          <w:lang w:val="sr-Cyrl-RS"/>
        </w:rPr>
      </w:pPr>
    </w:p>
    <w:p w14:paraId="1D1C50A1"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Јединственог и транспарентног концепта управљања СН електродистрибутивном мрежом у ЈП ЕПС;</w:t>
      </w:r>
    </w:p>
    <w:p w14:paraId="624DF80B"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w:t>
      </w:r>
      <w:r w:rsidRPr="00C205BD">
        <w:rPr>
          <w:rFonts w:ascii="Arial" w:hAnsi="Arial" w:cs="Arial"/>
          <w:b/>
          <w:lang w:val="sr-Cyrl-RS"/>
        </w:rPr>
        <w:t>SMART GRID ADMS</w:t>
      </w:r>
      <w:r w:rsidRPr="00C205BD">
        <w:rPr>
          <w:rFonts w:ascii="Arial" w:hAnsi="Arial" w:cs="Arial"/>
          <w:lang w:val="sr-Cyrl-RS"/>
        </w:rPr>
        <w:t>” концепта који треба да омогући надзор над комплетном електродистрибутивном мрежом ОДС, као и функције анализе комплетне електродистрибутивне мреже;</w:t>
      </w:r>
    </w:p>
    <w:p w14:paraId="6431A9BE"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Дефинисање варијантних предлога за организацију рада и хијерархију надлежности центара управљања заснованој на позитивним искуствима из земаља ЕУ;</w:t>
      </w:r>
    </w:p>
    <w:p w14:paraId="6049BF81"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Интегралног телекомуникационог (ТК) система за поуздану комуникацију и размену информација између Диспечерских центара и електроенергетских објеката, а све у циљу обезбеђивања поузданог рада система за даљински надзора и управљање над ВН и СН електродистрибутивном мрежом;</w:t>
      </w:r>
    </w:p>
    <w:p w14:paraId="08449DC5"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Интеграцију реализованих ТК под-система за сигурну и поуздану размену информација између Диспечерских центара и електроенергетских објеката у оквиру ОДС, и његову интеграцију у јединствен телекомуникациони систем ЈП ЕПС;</w:t>
      </w:r>
    </w:p>
    <w:p w14:paraId="4B65433E"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Интегрисан “</w:t>
      </w:r>
      <w:r w:rsidRPr="00C205BD">
        <w:rPr>
          <w:rFonts w:ascii="Arial" w:hAnsi="Arial" w:cs="Arial"/>
          <w:b/>
          <w:lang w:val="sr-Cyrl-RS"/>
        </w:rPr>
        <w:t>SMART GRID ADMS</w:t>
      </w:r>
      <w:r w:rsidRPr="00C205BD">
        <w:rPr>
          <w:rFonts w:ascii="Arial" w:hAnsi="Arial" w:cs="Arial"/>
          <w:lang w:val="sr-Cyrl-RS"/>
        </w:rPr>
        <w:t>” систем на нивоу ЈП ЕПС;</w:t>
      </w:r>
    </w:p>
    <w:p w14:paraId="06D16F9A"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Интеграцију постојећих GIS и MDM подсистеме у интегрално решење „</w:t>
      </w:r>
      <w:r w:rsidRPr="00C205BD">
        <w:rPr>
          <w:rFonts w:ascii="Arial" w:hAnsi="Arial" w:cs="Arial"/>
          <w:b/>
          <w:lang w:val="sr-Cyrl-RS"/>
        </w:rPr>
        <w:t>SMART GRID ADMS“</w:t>
      </w:r>
      <w:r w:rsidRPr="00C205BD">
        <w:rPr>
          <w:rFonts w:ascii="Arial" w:hAnsi="Arial" w:cs="Arial"/>
          <w:lang w:val="sr-Cyrl-RS"/>
        </w:rPr>
        <w:t xml:space="preserve"> система;</w:t>
      </w:r>
    </w:p>
    <w:p w14:paraId="2BB324C3"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Система за контролу преузете електричне енергије и система за праћење њеног квалитета;</w:t>
      </w:r>
    </w:p>
    <w:p w14:paraId="12962110"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Интеграција модерног ТК под-система базираног на (“Ethernet”) технологији за даљински надзор и управљање над СН и ВН електроенергетским објектима у електродистрибутивној мрежи;</w:t>
      </w:r>
    </w:p>
    <w:p w14:paraId="247F1C96"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Изградњу нових ТС 35/10 kV са савременом опремом и смањеним одржавањем и губицима, које су обухваћене петогодишњим Планом инвестиција;</w:t>
      </w:r>
    </w:p>
    <w:p w14:paraId="3B785BB1"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lastRenderedPageBreak/>
        <w:t xml:space="preserve">   Изградњу трансформаторских станица ТС 10(20)/0,4 kV и СН расклопне опреме (реклозера и секционера);</w:t>
      </w:r>
    </w:p>
    <w:p w14:paraId="13626DCB"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Изградњу мреже пуњача електричних возила за сопствене потребе и за трећа лица, у циљу корпоративне одговорности према свим чиниоцима заједнице;</w:t>
      </w:r>
    </w:p>
    <w:p w14:paraId="421ACC14"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Реконструкцију ЕЕО обухваћене Планом инвестиционог одржавања.</w:t>
      </w:r>
    </w:p>
    <w:p w14:paraId="1913F21C" w14:textId="77777777" w:rsidR="00191C46" w:rsidRPr="00C205BD" w:rsidRDefault="00191C46" w:rsidP="00C205BD">
      <w:pPr>
        <w:widowControl w:val="0"/>
        <w:numPr>
          <w:ilvl w:val="1"/>
          <w:numId w:val="27"/>
        </w:numPr>
        <w:tabs>
          <w:tab w:val="clear" w:pos="615"/>
          <w:tab w:val="num" w:pos="567"/>
        </w:tabs>
        <w:spacing w:before="0"/>
        <w:ind w:left="612" w:hanging="612"/>
        <w:rPr>
          <w:rFonts w:cs="Arial"/>
          <w:lang w:val="sr-Cyrl-RS"/>
        </w:rPr>
      </w:pPr>
      <w:r w:rsidRPr="00C205BD">
        <w:rPr>
          <w:rFonts w:cs="Arial"/>
          <w:lang w:val="sr-Cyrl-RS"/>
        </w:rPr>
        <w:t>Постављени циљеви пред Пројекат треба да донесу одговарајуће бенефите на појединим деловима конзума, односно кумулативно за целокупно конзумно подручје ЈП ЕПС:</w:t>
      </w:r>
    </w:p>
    <w:p w14:paraId="2D3BE3A8" w14:textId="77777777" w:rsidR="00191C46" w:rsidRPr="00C205BD" w:rsidRDefault="00191C46" w:rsidP="00C205BD">
      <w:pPr>
        <w:pStyle w:val="ListParagraph"/>
        <w:spacing w:before="0" w:after="0" w:line="240" w:lineRule="auto"/>
        <w:ind w:left="612"/>
        <w:rPr>
          <w:rFonts w:ascii="Arial" w:hAnsi="Arial" w:cs="Arial"/>
          <w:lang w:val="sr-Cyrl-RS"/>
        </w:rPr>
      </w:pPr>
    </w:p>
    <w:p w14:paraId="6D996272"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Смањење оперативних и инвестиционих трошкова;</w:t>
      </w:r>
    </w:p>
    <w:p w14:paraId="30629505"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Промена у односу купаца електричне енергије према ЈП ЕПС; </w:t>
      </w:r>
    </w:p>
    <w:p w14:paraId="50FB9FFB"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Прогноза краткорочне и дугорочне потрошње и дистрибутивне производње електричне енергије путем динамичког моделовања мреже;</w:t>
      </w:r>
    </w:p>
    <w:p w14:paraId="60353EBE"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Постављање темеља за смањење емисије CO</w:t>
      </w:r>
      <w:r w:rsidRPr="00C205BD">
        <w:rPr>
          <w:rFonts w:ascii="Arial" w:hAnsi="Arial" w:cs="Arial"/>
          <w:vertAlign w:val="subscript"/>
          <w:lang w:val="sr-Cyrl-RS"/>
        </w:rPr>
        <w:t>2</w:t>
      </w:r>
      <w:r w:rsidRPr="00C205BD">
        <w:rPr>
          <w:rFonts w:ascii="Arial" w:hAnsi="Arial" w:cs="Arial"/>
          <w:lang w:val="sr-Cyrl-RS"/>
        </w:rPr>
        <w:t xml:space="preserve"> (де-карбонизације); </w:t>
      </w:r>
    </w:p>
    <w:p w14:paraId="75B4E1B3"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Обрада, анализа и прорачун великих количина прикупљених података из електродистрибутивне мреже;</w:t>
      </w:r>
    </w:p>
    <w:p w14:paraId="374398B3"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Транспарентности управљачких потенцијала електродистрибутивне мреже и обједињавање потребних функција на нивоу Дистрибутивних диспечерских центара (ДДЦ) и Националног дистрибутивног диспечерског центра (НДДЦ);</w:t>
      </w:r>
    </w:p>
    <w:p w14:paraId="3745CA7E"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Транспарентност и надзор у реалном времену над губицима електричне енергије у мрежи и квалитетом испоручене електричне енергије;</w:t>
      </w:r>
    </w:p>
    <w:p w14:paraId="0B7617D9"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Израду периодичних извештаји са прорачуном показатеља поузданости;</w:t>
      </w:r>
    </w:p>
    <w:p w14:paraId="4C7D8BAA"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Превентивно одржавање елемената и електроенергетских објеката, на основу додатне имплементиране мерне структуре у ЕЕО;</w:t>
      </w:r>
    </w:p>
    <w:p w14:paraId="0763DC91"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Прогноза потрошње на нивоу електроенергетских објеката и великих купаца на циљном временском хоризонту.</w:t>
      </w:r>
    </w:p>
    <w:p w14:paraId="1D11580E" w14:textId="77777777" w:rsidR="00191C46" w:rsidRPr="00C205BD" w:rsidRDefault="00191C46" w:rsidP="00C205BD">
      <w:pPr>
        <w:widowControl w:val="0"/>
        <w:numPr>
          <w:ilvl w:val="1"/>
          <w:numId w:val="27"/>
        </w:numPr>
        <w:tabs>
          <w:tab w:val="clear" w:pos="615"/>
          <w:tab w:val="num" w:pos="567"/>
        </w:tabs>
        <w:spacing w:before="0"/>
        <w:ind w:left="612" w:hanging="612"/>
        <w:rPr>
          <w:rFonts w:cs="Arial"/>
          <w:lang w:val="sr-Cyrl-RS"/>
        </w:rPr>
      </w:pPr>
      <w:r w:rsidRPr="00C205BD">
        <w:rPr>
          <w:rFonts w:cs="Arial"/>
          <w:lang w:val="sr-Cyrl-RS"/>
        </w:rPr>
        <w:t>Предметни Пројекат треба да представља темељ будућег „</w:t>
      </w:r>
      <w:r w:rsidRPr="00C205BD">
        <w:rPr>
          <w:rFonts w:cs="Arial"/>
          <w:b/>
          <w:lang w:val="sr-Cyrl-RS"/>
        </w:rPr>
        <w:t xml:space="preserve">SMART GRID“ </w:t>
      </w:r>
      <w:r w:rsidRPr="00C205BD">
        <w:rPr>
          <w:rFonts w:cs="Arial"/>
          <w:lang w:val="sr-Cyrl-RS"/>
        </w:rPr>
        <w:t>концепта у ЈП ЕПС, и као такав мора да обради и анализира све тренутне захтеве и обједини све будуће потребе за управљањем електродистрибутивним системом, као и да омогући надоградњу система са новим функционалним захтевима који ће се појављивати у блиској будућности, на начин да буде у потпуности отворен за увођење нових елемената у електродистрибутивни систем, уз повећање перформанси телекомуникационог система, а у свему сагласно најновијим CENELEC/IEC стандардима.</w:t>
      </w:r>
    </w:p>
    <w:p w14:paraId="3D6BDF76" w14:textId="77777777" w:rsidR="00191C46" w:rsidRPr="00C205BD" w:rsidRDefault="00191C46" w:rsidP="00C205BD">
      <w:pPr>
        <w:widowControl w:val="0"/>
        <w:numPr>
          <w:ilvl w:val="1"/>
          <w:numId w:val="27"/>
        </w:numPr>
        <w:tabs>
          <w:tab w:val="clear" w:pos="615"/>
          <w:tab w:val="num" w:pos="567"/>
        </w:tabs>
        <w:spacing w:before="0"/>
        <w:ind w:left="612" w:hanging="612"/>
        <w:rPr>
          <w:rFonts w:cs="Arial"/>
          <w:lang w:val="sr-Cyrl-RS"/>
        </w:rPr>
      </w:pPr>
      <w:r w:rsidRPr="00C205BD">
        <w:rPr>
          <w:rFonts w:cs="Arial"/>
          <w:lang w:val="sr-Cyrl-RS"/>
        </w:rPr>
        <w:t>Пројекат треба да представља један од основних предуслова путем којих ће ЈП ЕПС успешно одговорити новим изазовима који се пред њим очекују у будућности.</w:t>
      </w:r>
    </w:p>
    <w:p w14:paraId="6E688B8E" w14:textId="77777777" w:rsidR="00191C46" w:rsidRPr="00C205BD" w:rsidRDefault="00191C46" w:rsidP="00C205BD">
      <w:pPr>
        <w:widowControl w:val="0"/>
        <w:numPr>
          <w:ilvl w:val="1"/>
          <w:numId w:val="27"/>
        </w:numPr>
        <w:tabs>
          <w:tab w:val="clear" w:pos="615"/>
          <w:tab w:val="num" w:pos="567"/>
        </w:tabs>
        <w:spacing w:before="0"/>
        <w:ind w:left="612" w:hanging="612"/>
        <w:rPr>
          <w:rFonts w:cs="Arial"/>
          <w:lang w:val="sr-Cyrl-RS"/>
        </w:rPr>
      </w:pPr>
      <w:r w:rsidRPr="00C205BD">
        <w:rPr>
          <w:rFonts w:cs="Arial"/>
          <w:lang w:val="sr-Cyrl-RS"/>
        </w:rPr>
        <w:t>Реализацијом  предметног Пројекта,  жеља је да се у кратком року омогући:</w:t>
      </w:r>
    </w:p>
    <w:p w14:paraId="3BBEB0AF" w14:textId="77777777" w:rsidR="00191C46" w:rsidRPr="00C205BD" w:rsidRDefault="00191C46" w:rsidP="00C205BD">
      <w:pPr>
        <w:widowControl w:val="0"/>
        <w:spacing w:before="0"/>
        <w:ind w:left="612"/>
        <w:rPr>
          <w:rFonts w:cs="Arial"/>
          <w:lang w:val="sr-Cyrl-RS"/>
        </w:rPr>
      </w:pPr>
    </w:p>
    <w:p w14:paraId="1D8D0B35"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Повећање техничких перформанси система;</w:t>
      </w:r>
    </w:p>
    <w:p w14:paraId="46F3BDBB"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Оптимизација рада и повећање ефикасности рада стручних служби надлежних за експлоатацију ЕЕС;</w:t>
      </w:r>
    </w:p>
    <w:p w14:paraId="0FC281BC"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Ефикасно управљање и одржавање, кроз побољшање показатеља поузданости;</w:t>
      </w:r>
    </w:p>
    <w:p w14:paraId="33F7B1C2"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Омогући предуслове за прикључење нових врста купаца (аутомобила на електрични погон, итд.), постројења дистрибуиране производње, као и складишта електричне енергије;</w:t>
      </w:r>
    </w:p>
    <w:p w14:paraId="406B3C9D" w14:textId="77777777" w:rsidR="00191C46" w:rsidRPr="00C205BD" w:rsidRDefault="00191C46" w:rsidP="00C205BD">
      <w:pPr>
        <w:pStyle w:val="ListParagraph"/>
        <w:numPr>
          <w:ilvl w:val="0"/>
          <w:numId w:val="39"/>
        </w:numPr>
        <w:spacing w:before="0" w:after="0" w:line="240" w:lineRule="auto"/>
        <w:ind w:left="851" w:hanging="284"/>
        <w:rPr>
          <w:rFonts w:ascii="Arial" w:hAnsi="Arial" w:cs="Arial"/>
          <w:lang w:val="sr-Cyrl-RS"/>
        </w:rPr>
      </w:pPr>
      <w:r w:rsidRPr="00C205BD">
        <w:rPr>
          <w:rFonts w:ascii="Arial" w:hAnsi="Arial" w:cs="Arial"/>
          <w:lang w:val="sr-Cyrl-RS"/>
        </w:rPr>
        <w:t xml:space="preserve">   Про-активно управљање потрошњом и производњом на електродистрибутивном нивоу.</w:t>
      </w:r>
    </w:p>
    <w:p w14:paraId="6D012468" w14:textId="77777777" w:rsidR="00191C46" w:rsidRPr="00C205BD" w:rsidRDefault="00191C46" w:rsidP="00C205BD">
      <w:pPr>
        <w:widowControl w:val="0"/>
        <w:numPr>
          <w:ilvl w:val="1"/>
          <w:numId w:val="27"/>
        </w:numPr>
        <w:tabs>
          <w:tab w:val="clear" w:pos="615"/>
          <w:tab w:val="num" w:pos="567"/>
        </w:tabs>
        <w:spacing w:before="0"/>
        <w:ind w:left="612" w:hanging="612"/>
        <w:rPr>
          <w:rFonts w:cs="Arial"/>
          <w:lang w:val="sr-Cyrl-RS"/>
        </w:rPr>
      </w:pPr>
      <w:r w:rsidRPr="00C205BD">
        <w:rPr>
          <w:rFonts w:cs="Arial"/>
          <w:lang w:val="sr-Cyrl-RS"/>
        </w:rPr>
        <w:t>Пројекат има следеће циљне захтеве :</w:t>
      </w:r>
    </w:p>
    <w:p w14:paraId="5FDE8DA9" w14:textId="77777777" w:rsidR="00191C46" w:rsidRPr="00C205BD" w:rsidRDefault="00191C46" w:rsidP="00C205BD">
      <w:pPr>
        <w:widowControl w:val="0"/>
        <w:spacing w:before="0"/>
        <w:ind w:left="612"/>
        <w:rPr>
          <w:rFonts w:cs="Arial"/>
          <w:lang w:val="sr-Cyrl-RS"/>
        </w:rPr>
      </w:pPr>
    </w:p>
    <w:p w14:paraId="77ED6B2D" w14:textId="77777777" w:rsidR="00191C46" w:rsidRPr="00C205BD" w:rsidRDefault="00191C46" w:rsidP="00C205BD">
      <w:pPr>
        <w:pStyle w:val="ListParagraph"/>
        <w:spacing w:before="0" w:after="0" w:line="240" w:lineRule="auto"/>
        <w:ind w:left="993" w:hanging="426"/>
        <w:rPr>
          <w:rFonts w:ascii="Arial" w:hAnsi="Arial" w:cs="Arial"/>
          <w:lang w:val="sr-Cyrl-RS"/>
        </w:rPr>
      </w:pPr>
      <w:r w:rsidRPr="00C205BD">
        <w:rPr>
          <w:rFonts w:ascii="Arial" w:hAnsi="Arial" w:cs="Arial"/>
          <w:lang w:val="sr-Cyrl-RS"/>
        </w:rPr>
        <w:t>а)</w:t>
      </w:r>
      <w:r w:rsidRPr="00C205BD">
        <w:rPr>
          <w:rFonts w:ascii="Arial" w:hAnsi="Arial" w:cs="Arial"/>
          <w:lang w:val="sr-Cyrl-RS"/>
        </w:rPr>
        <w:tab/>
        <w:t xml:space="preserve">Постави темељ решења отвореног концепта који ће по први пут интегрисати до сада независне функционалне целине и обезбедити њихов координиран и синхронизован рад, тако да се добије унифицираност јединственог система на нивоу ЈП ЕПС, чиме се омогућава пуна функционалност и могућност да се </w:t>
      </w:r>
      <w:r w:rsidRPr="00C205BD">
        <w:rPr>
          <w:rFonts w:ascii="Arial" w:hAnsi="Arial" w:cs="Arial"/>
          <w:lang w:val="sr-Cyrl-RS"/>
        </w:rPr>
        <w:lastRenderedPageBreak/>
        <w:t>квантификују и реализују бенефити успостављеног Оператора Дистрибутивног Система (ОДС).</w:t>
      </w:r>
    </w:p>
    <w:p w14:paraId="6A3594EE" w14:textId="77777777" w:rsidR="00191C46" w:rsidRPr="00C205BD" w:rsidRDefault="00191C46" w:rsidP="00C205BD">
      <w:pPr>
        <w:pStyle w:val="ListParagraph"/>
        <w:spacing w:before="0" w:after="0" w:line="240" w:lineRule="auto"/>
        <w:ind w:left="993" w:hanging="426"/>
        <w:contextualSpacing w:val="0"/>
        <w:rPr>
          <w:rFonts w:ascii="Arial" w:hAnsi="Arial" w:cs="Arial"/>
          <w:lang w:val="sr-Cyrl-RS"/>
        </w:rPr>
      </w:pPr>
      <w:r w:rsidRPr="00C205BD">
        <w:rPr>
          <w:rFonts w:ascii="Arial" w:hAnsi="Arial" w:cs="Arial"/>
          <w:lang w:val="sr-Cyrl-RS"/>
        </w:rPr>
        <w:t>б)</w:t>
      </w:r>
      <w:r w:rsidRPr="00C205BD">
        <w:rPr>
          <w:rFonts w:ascii="Arial" w:hAnsi="Arial" w:cs="Arial"/>
          <w:lang w:val="sr-Cyrl-RS"/>
        </w:rPr>
        <w:tab/>
        <w:t>Обезбеди предуслове за промену и унапређење примењеног пословног модела електродистрибутивног предузећа, на начин да се интегрисањем у моћну телекомуникациону инфраструктуру, која треба електродистрибутивном предузећу да повећа приходе, али и подигне ниво задовољства крајњих купаца.</w:t>
      </w:r>
    </w:p>
    <w:p w14:paraId="249F6AC5" w14:textId="77777777" w:rsidR="00191C46" w:rsidRPr="00C205BD" w:rsidRDefault="00191C46" w:rsidP="00C205BD">
      <w:pPr>
        <w:pStyle w:val="ListParagraph"/>
        <w:spacing w:before="0" w:after="0" w:line="240" w:lineRule="auto"/>
        <w:ind w:left="993" w:hanging="426"/>
        <w:contextualSpacing w:val="0"/>
        <w:rPr>
          <w:rFonts w:ascii="Arial" w:hAnsi="Arial" w:cs="Arial"/>
          <w:lang w:val="sr-Cyrl-RS"/>
        </w:rPr>
      </w:pPr>
      <w:r w:rsidRPr="00C205BD">
        <w:rPr>
          <w:rFonts w:ascii="Arial" w:hAnsi="Arial" w:cs="Arial"/>
          <w:lang w:val="sr-Cyrl-RS"/>
        </w:rPr>
        <w:t>ц)</w:t>
      </w:r>
      <w:r w:rsidRPr="00C205BD">
        <w:rPr>
          <w:rFonts w:ascii="Arial" w:hAnsi="Arial" w:cs="Arial"/>
          <w:lang w:val="sr-Cyrl-RS"/>
        </w:rPr>
        <w:tab/>
        <w:t>Употребом савремене енергетске опреме увођење новог концепта одржавање опреме по моделу „одржавање у зависности од стања опреме“ са досадашњих фиксних термина редовног одржавања, чиме ће се у будућности знатно смањити оперативни трошкови (OPEX) и капиталне инвестиције (CAPEX), кроз повећање радног века опреме.</w:t>
      </w:r>
    </w:p>
    <w:p w14:paraId="12CFC828" w14:textId="77777777" w:rsidR="00191C46" w:rsidRPr="00C205BD" w:rsidRDefault="00191C46" w:rsidP="00C205BD">
      <w:pPr>
        <w:pStyle w:val="ListParagraph"/>
        <w:spacing w:before="0" w:after="0" w:line="240" w:lineRule="auto"/>
        <w:ind w:left="993" w:hanging="426"/>
        <w:contextualSpacing w:val="0"/>
        <w:rPr>
          <w:rFonts w:ascii="Arial" w:hAnsi="Arial" w:cs="Arial"/>
          <w:lang w:val="sr-Cyrl-RS"/>
        </w:rPr>
      </w:pPr>
      <w:r w:rsidRPr="00C205BD">
        <w:rPr>
          <w:rFonts w:ascii="Arial" w:hAnsi="Arial" w:cs="Arial"/>
          <w:lang w:val="sr-Cyrl-RS"/>
        </w:rPr>
        <w:t>д)</w:t>
      </w:r>
      <w:r w:rsidRPr="00C205BD">
        <w:rPr>
          <w:rFonts w:ascii="Arial" w:hAnsi="Arial" w:cs="Arial"/>
          <w:lang w:val="sr-Cyrl-RS"/>
        </w:rPr>
        <w:tab/>
        <w:t>Повећање нивоа аутоматизације у електродистрибутивној мрежи са циљем постизања решења најновије 4. генерације аутоматизације, са акцентом на потпуну аутоматизацију у циљу што бржег аутоматског изоловања деонице у квару и повратка напајања купцима, како би се максимизовала испоручена електрична енергија, а самим тим и укупан профит.</w:t>
      </w:r>
    </w:p>
    <w:p w14:paraId="483E7009" w14:textId="77777777" w:rsidR="00191C46" w:rsidRPr="00C205BD" w:rsidRDefault="00191C46" w:rsidP="00C205BD">
      <w:pPr>
        <w:widowControl w:val="0"/>
        <w:numPr>
          <w:ilvl w:val="1"/>
          <w:numId w:val="27"/>
        </w:numPr>
        <w:spacing w:before="0"/>
        <w:ind w:left="612" w:hanging="612"/>
        <w:rPr>
          <w:rFonts w:cs="Arial"/>
          <w:lang w:val="sr-Cyrl-RS"/>
        </w:rPr>
      </w:pPr>
      <w:r w:rsidRPr="00C205BD">
        <w:rPr>
          <w:rFonts w:cs="Arial"/>
          <w:bCs/>
          <w:lang w:val="sr-Cyrl-RS"/>
        </w:rPr>
        <w:t xml:space="preserve">Очекује се да Студија да одговоре и предложи начине за реализацију </w:t>
      </w:r>
      <w:r w:rsidRPr="00C205BD">
        <w:rPr>
          <w:rFonts w:cs="Arial"/>
          <w:lang w:val="sr-Cyrl-RS"/>
        </w:rPr>
        <w:t>„</w:t>
      </w:r>
      <w:r w:rsidRPr="00C205BD">
        <w:rPr>
          <w:rFonts w:cs="Arial"/>
          <w:b/>
          <w:lang w:val="sr-Cyrl-RS"/>
        </w:rPr>
        <w:t xml:space="preserve">SMART GRID“ </w:t>
      </w:r>
      <w:r w:rsidRPr="00C205BD">
        <w:rPr>
          <w:rFonts w:cs="Arial"/>
          <w:lang w:val="sr-Cyrl-RS"/>
        </w:rPr>
        <w:t xml:space="preserve">решења </w:t>
      </w:r>
      <w:r w:rsidRPr="00C205BD">
        <w:rPr>
          <w:rFonts w:cs="Arial"/>
          <w:bCs/>
          <w:lang w:val="sr-Cyrl-RS"/>
        </w:rPr>
        <w:t>у ЈП ЕПС, чиме би се достигли циљеви који у потпуности треба да буду усклађени са циљевима дефинисаним на нивоу ЕУ, а то су:</w:t>
      </w:r>
    </w:p>
    <w:p w14:paraId="1E5CEA61" w14:textId="77777777" w:rsidR="00191C46" w:rsidRPr="00C205BD" w:rsidRDefault="00191C46" w:rsidP="00C205BD">
      <w:pPr>
        <w:numPr>
          <w:ilvl w:val="0"/>
          <w:numId w:val="31"/>
        </w:numPr>
        <w:tabs>
          <w:tab w:val="clear" w:pos="1080"/>
          <w:tab w:val="num" w:pos="567"/>
          <w:tab w:val="num" w:pos="993"/>
        </w:tabs>
        <w:spacing w:before="0"/>
        <w:ind w:left="993" w:hanging="426"/>
        <w:rPr>
          <w:rFonts w:cs="Arial"/>
          <w:lang w:val="sr-Cyrl-RS"/>
        </w:rPr>
      </w:pPr>
      <w:r w:rsidRPr="00C205BD">
        <w:rPr>
          <w:rFonts w:cs="Arial"/>
          <w:lang w:val="sr-Cyrl-RS"/>
        </w:rPr>
        <w:t>Обезбеђивање новe платформе, фокусиране на кориснике система, при чему им треба омогућити нови скуп услуга по тржишним условима;</w:t>
      </w:r>
    </w:p>
    <w:p w14:paraId="6D984E4C" w14:textId="77777777" w:rsidR="00191C46" w:rsidRPr="00C205BD" w:rsidRDefault="00191C46" w:rsidP="00C205BD">
      <w:pPr>
        <w:numPr>
          <w:ilvl w:val="0"/>
          <w:numId w:val="31"/>
        </w:numPr>
        <w:tabs>
          <w:tab w:val="clear" w:pos="1080"/>
          <w:tab w:val="num" w:pos="567"/>
          <w:tab w:val="num" w:pos="993"/>
        </w:tabs>
        <w:spacing w:before="0"/>
        <w:ind w:left="993" w:hanging="426"/>
        <w:rPr>
          <w:rFonts w:cs="Arial"/>
          <w:u w:val="single"/>
          <w:lang w:val="sr-Cyrl-RS"/>
        </w:rPr>
      </w:pPr>
      <w:r w:rsidRPr="00C205BD">
        <w:rPr>
          <w:rFonts w:cs="Arial"/>
          <w:lang w:val="sr-Cyrl-RS"/>
        </w:rPr>
        <w:t>Увођење техничких иновација намењених ревитализацији електроенергетског система које уједно представљају и укупни економски покретач;</w:t>
      </w:r>
    </w:p>
    <w:p w14:paraId="0700A942" w14:textId="77777777" w:rsidR="00191C46" w:rsidRPr="00C205BD" w:rsidRDefault="00191C46" w:rsidP="00C205BD">
      <w:pPr>
        <w:numPr>
          <w:ilvl w:val="0"/>
          <w:numId w:val="31"/>
        </w:numPr>
        <w:tabs>
          <w:tab w:val="clear" w:pos="1080"/>
          <w:tab w:val="num" w:pos="567"/>
          <w:tab w:val="num" w:pos="993"/>
        </w:tabs>
        <w:spacing w:before="0"/>
        <w:ind w:left="993" w:hanging="426"/>
        <w:rPr>
          <w:rFonts w:cs="Arial"/>
          <w:u w:val="single"/>
          <w:lang w:val="sr-Cyrl-RS"/>
        </w:rPr>
      </w:pPr>
      <w:r w:rsidRPr="00C205BD">
        <w:rPr>
          <w:rFonts w:cs="Arial"/>
          <w:lang w:val="sr-Cyrl-RS"/>
        </w:rPr>
        <w:t>Подизање нивоа сигурности и поузданости у снабдевању електричном енергијом, као и осигуравање потпуне интеграције и интер-операбилности примењених решења;</w:t>
      </w:r>
    </w:p>
    <w:p w14:paraId="3F69EEF7" w14:textId="77777777" w:rsidR="00191C46" w:rsidRPr="00C205BD" w:rsidRDefault="00191C46" w:rsidP="00C205BD">
      <w:pPr>
        <w:numPr>
          <w:ilvl w:val="0"/>
          <w:numId w:val="31"/>
        </w:numPr>
        <w:tabs>
          <w:tab w:val="clear" w:pos="1080"/>
          <w:tab w:val="num" w:pos="567"/>
          <w:tab w:val="num" w:pos="993"/>
        </w:tabs>
        <w:spacing w:before="0"/>
        <w:ind w:left="993" w:hanging="426"/>
        <w:rPr>
          <w:rFonts w:cs="Arial"/>
          <w:lang w:val="sr-Cyrl-RS"/>
        </w:rPr>
      </w:pPr>
      <w:r w:rsidRPr="00C205BD">
        <w:rPr>
          <w:rFonts w:cs="Arial"/>
          <w:lang w:val="sr-Cyrl-RS"/>
        </w:rPr>
        <w:t>Обезбеђивање оптималног нивоа управљања у циљу повећања ефикасности електроенергетског система;</w:t>
      </w:r>
    </w:p>
    <w:p w14:paraId="5E015717" w14:textId="77777777" w:rsidR="00191C46" w:rsidRPr="00C205BD" w:rsidRDefault="00191C46" w:rsidP="00C205BD">
      <w:pPr>
        <w:numPr>
          <w:ilvl w:val="0"/>
          <w:numId w:val="31"/>
        </w:numPr>
        <w:tabs>
          <w:tab w:val="clear" w:pos="1080"/>
          <w:tab w:val="num" w:pos="567"/>
          <w:tab w:val="num" w:pos="993"/>
        </w:tabs>
        <w:spacing w:before="0"/>
        <w:ind w:left="993" w:hanging="426"/>
        <w:rPr>
          <w:rFonts w:cs="Arial"/>
          <w:lang w:val="sr-Cyrl-RS"/>
        </w:rPr>
      </w:pPr>
      <w:r w:rsidRPr="00C205BD">
        <w:rPr>
          <w:rFonts w:cs="Arial"/>
          <w:lang w:val="sr-Cyrl-RS"/>
        </w:rPr>
        <w:t>Обезбеђивање партиципације корисника у оквиру либерализованог енергетског тржишта, као и подстицање конкуренције;</w:t>
      </w:r>
    </w:p>
    <w:p w14:paraId="7476F3A1" w14:textId="77777777" w:rsidR="00191C46" w:rsidRPr="00C205BD" w:rsidRDefault="00191C46" w:rsidP="00C205BD">
      <w:pPr>
        <w:numPr>
          <w:ilvl w:val="0"/>
          <w:numId w:val="31"/>
        </w:numPr>
        <w:tabs>
          <w:tab w:val="clear" w:pos="1080"/>
          <w:tab w:val="num" w:pos="567"/>
          <w:tab w:val="num" w:pos="993"/>
        </w:tabs>
        <w:spacing w:before="0"/>
        <w:ind w:left="993" w:hanging="426"/>
        <w:rPr>
          <w:rFonts w:cs="Arial"/>
          <w:lang w:val="sr-Cyrl-RS"/>
        </w:rPr>
      </w:pPr>
      <w:r w:rsidRPr="00C205BD">
        <w:rPr>
          <w:rFonts w:cs="Arial"/>
          <w:lang w:val="sr-Cyrl-RS"/>
        </w:rPr>
        <w:t>Обезбеђивање свих потребних услова за масовну дистрибуирану производњу, са фокусом на коришћење обновљивих извора и њену интеграцију у дистрибутивни електроенергетски систем;</w:t>
      </w:r>
    </w:p>
    <w:p w14:paraId="126D655F" w14:textId="77777777" w:rsidR="00191C46" w:rsidRPr="00C205BD" w:rsidRDefault="00191C46" w:rsidP="00C205BD">
      <w:pPr>
        <w:numPr>
          <w:ilvl w:val="0"/>
          <w:numId w:val="31"/>
        </w:numPr>
        <w:tabs>
          <w:tab w:val="clear" w:pos="1080"/>
          <w:tab w:val="num" w:pos="567"/>
          <w:tab w:val="num" w:pos="993"/>
        </w:tabs>
        <w:spacing w:before="0"/>
        <w:ind w:left="993" w:hanging="426"/>
        <w:rPr>
          <w:rFonts w:cs="Arial"/>
          <w:lang w:val="sr-Cyrl-RS"/>
        </w:rPr>
      </w:pPr>
      <w:r w:rsidRPr="00C205BD">
        <w:rPr>
          <w:rFonts w:cs="Arial"/>
          <w:lang w:val="sr-Cyrl-RS"/>
        </w:rPr>
        <w:t>Осигуравање оптималног коришћења централне производње;</w:t>
      </w:r>
    </w:p>
    <w:p w14:paraId="09D6A6FC" w14:textId="77777777" w:rsidR="00191C46" w:rsidRPr="00C205BD" w:rsidRDefault="00191C46" w:rsidP="00C205BD">
      <w:pPr>
        <w:numPr>
          <w:ilvl w:val="0"/>
          <w:numId w:val="31"/>
        </w:numPr>
        <w:tabs>
          <w:tab w:val="clear" w:pos="1080"/>
          <w:tab w:val="num" w:pos="567"/>
          <w:tab w:val="num" w:pos="993"/>
        </w:tabs>
        <w:spacing w:before="0"/>
        <w:ind w:left="993" w:hanging="426"/>
        <w:rPr>
          <w:rFonts w:cs="Arial"/>
          <w:lang w:val="sr-Cyrl-RS"/>
        </w:rPr>
      </w:pPr>
      <w:r w:rsidRPr="00C205BD">
        <w:rPr>
          <w:rFonts w:cs="Arial"/>
          <w:lang w:val="sr-Cyrl-RS"/>
        </w:rPr>
        <w:t>Праћење утицаја дистрибутивног електроенергетског система на природне ресурсе у циљу поштовања еколошких ограничења;</w:t>
      </w:r>
    </w:p>
    <w:p w14:paraId="0AD0D13D" w14:textId="77777777" w:rsidR="00191C46" w:rsidRPr="00C205BD" w:rsidRDefault="00191C46" w:rsidP="00C205BD">
      <w:pPr>
        <w:numPr>
          <w:ilvl w:val="0"/>
          <w:numId w:val="31"/>
        </w:numPr>
        <w:tabs>
          <w:tab w:val="clear" w:pos="1080"/>
          <w:tab w:val="num" w:pos="567"/>
          <w:tab w:val="num" w:pos="993"/>
        </w:tabs>
        <w:spacing w:before="0"/>
        <w:ind w:left="993" w:hanging="426"/>
        <w:rPr>
          <w:rFonts w:cs="Arial"/>
          <w:lang w:val="sr-Cyrl-RS"/>
        </w:rPr>
      </w:pPr>
      <w:r w:rsidRPr="00C205BD">
        <w:rPr>
          <w:rFonts w:cs="Arial"/>
          <w:lang w:val="sr-Cyrl-RS"/>
        </w:rPr>
        <w:t>Дефинисање ефикасних алгоритама за избор локација у електродистрибутивној мрежи на којој треба вршити уградњу елемената за потпуну или делимичну аутоматизацију.</w:t>
      </w:r>
    </w:p>
    <w:p w14:paraId="07F7D3C6" w14:textId="77777777" w:rsidR="00191C46" w:rsidRPr="00C205BD" w:rsidRDefault="00191C46" w:rsidP="00C205BD">
      <w:pPr>
        <w:numPr>
          <w:ilvl w:val="0"/>
          <w:numId w:val="31"/>
        </w:numPr>
        <w:tabs>
          <w:tab w:val="clear" w:pos="1080"/>
          <w:tab w:val="num" w:pos="567"/>
          <w:tab w:val="num" w:pos="993"/>
        </w:tabs>
        <w:spacing w:before="0"/>
        <w:ind w:left="993" w:hanging="426"/>
        <w:rPr>
          <w:rFonts w:cs="Arial"/>
          <w:lang w:val="sr-Cyrl-RS"/>
        </w:rPr>
      </w:pPr>
      <w:r w:rsidRPr="00C205BD">
        <w:rPr>
          <w:rFonts w:cs="Arial"/>
          <w:lang w:val="sr-Cyrl-RS"/>
        </w:rPr>
        <w:t xml:space="preserve">Дефинисање предлога критеријума према којима ће се омогућити праћење ефеката (техничких и финансијских) увођења </w:t>
      </w:r>
      <w:r w:rsidRPr="00C205BD">
        <w:rPr>
          <w:rFonts w:cs="Arial"/>
          <w:lang w:val="sr-Latn-RS"/>
        </w:rPr>
        <w:t xml:space="preserve">„smart grid“ </w:t>
      </w:r>
      <w:r w:rsidRPr="00C205BD">
        <w:rPr>
          <w:rFonts w:cs="Arial"/>
          <w:lang w:val="sr-Cyrl-RS"/>
        </w:rPr>
        <w:t xml:space="preserve"> решења у поједине делове ЕЕС.</w:t>
      </w:r>
    </w:p>
    <w:p w14:paraId="498418C3" w14:textId="77777777" w:rsidR="00191C46" w:rsidRPr="00C205BD" w:rsidRDefault="00191C46" w:rsidP="00C205BD">
      <w:pPr>
        <w:numPr>
          <w:ilvl w:val="0"/>
          <w:numId w:val="31"/>
        </w:numPr>
        <w:tabs>
          <w:tab w:val="clear" w:pos="1080"/>
          <w:tab w:val="num" w:pos="567"/>
          <w:tab w:val="num" w:pos="993"/>
        </w:tabs>
        <w:spacing w:before="0"/>
        <w:ind w:left="993" w:hanging="426"/>
        <w:rPr>
          <w:rFonts w:cs="Arial"/>
          <w:lang w:val="sr-Cyrl-RS"/>
        </w:rPr>
      </w:pPr>
      <w:r w:rsidRPr="00C205BD">
        <w:rPr>
          <w:rFonts w:cs="Arial"/>
          <w:lang w:val="sr-Cyrl-RS"/>
        </w:rPr>
        <w:t>Омогућавање исказивања реалних потреба корисника за електричном енергијом (DR – Demand Response, DSM – Demand Side Management, итд).</w:t>
      </w:r>
    </w:p>
    <w:p w14:paraId="6BB6D5C4" w14:textId="77777777" w:rsidR="00191C46" w:rsidRPr="00C205BD" w:rsidRDefault="00191C46" w:rsidP="00C205BD">
      <w:pPr>
        <w:spacing w:before="0"/>
        <w:ind w:left="1080"/>
        <w:rPr>
          <w:rFonts w:cs="Arial"/>
          <w:lang w:val="sr-Cyrl-RS"/>
        </w:rPr>
      </w:pPr>
    </w:p>
    <w:p w14:paraId="6033B3BE" w14:textId="77777777" w:rsidR="00191C46" w:rsidRPr="00C205BD" w:rsidRDefault="00191C46" w:rsidP="00C205BD">
      <w:pPr>
        <w:spacing w:before="0"/>
        <w:rPr>
          <w:rFonts w:cs="Arial"/>
          <w:b/>
          <w:lang w:val="sr-Cyrl-RS"/>
        </w:rPr>
      </w:pPr>
      <w:r w:rsidRPr="00C205BD">
        <w:rPr>
          <w:rFonts w:cs="Arial"/>
          <w:b/>
          <w:lang w:val="sr-Cyrl-RS"/>
        </w:rPr>
        <w:t>5   ЗАДАТАК СТУДИЈЕ</w:t>
      </w:r>
    </w:p>
    <w:p w14:paraId="3A835D76" w14:textId="77777777" w:rsidR="00191C46" w:rsidRPr="00C205BD" w:rsidRDefault="00191C46" w:rsidP="00C205BD">
      <w:pPr>
        <w:widowControl w:val="0"/>
        <w:numPr>
          <w:ilvl w:val="1"/>
          <w:numId w:val="30"/>
        </w:numPr>
        <w:spacing w:before="0"/>
        <w:rPr>
          <w:rFonts w:cs="Arial"/>
          <w:lang w:val="sr-Cyrl-RS"/>
        </w:rPr>
      </w:pPr>
      <w:r w:rsidRPr="00C205BD">
        <w:rPr>
          <w:rFonts w:cs="Arial"/>
          <w:lang w:val="sr-Cyrl-RS"/>
        </w:rPr>
        <w:t>Приказати усвојену стратегију за реализације „</w:t>
      </w:r>
      <w:r w:rsidRPr="00C205BD">
        <w:rPr>
          <w:rFonts w:cs="Arial"/>
          <w:b/>
          <w:lang w:val="sr-Cyrl-RS"/>
        </w:rPr>
        <w:t xml:space="preserve">SMART GRID“ </w:t>
      </w:r>
      <w:r w:rsidRPr="00C205BD">
        <w:rPr>
          <w:rFonts w:cs="Arial"/>
          <w:lang w:val="sr-Cyrl-RS"/>
        </w:rPr>
        <w:t xml:space="preserve">решења </w:t>
      </w:r>
      <w:r w:rsidRPr="00C205BD">
        <w:rPr>
          <w:rFonts w:cs="Arial"/>
          <w:bCs/>
          <w:lang w:val="sr-Cyrl-RS"/>
        </w:rPr>
        <w:t>у ЈП ЕПС</w:t>
      </w:r>
      <w:r w:rsidRPr="00C205BD">
        <w:rPr>
          <w:rFonts w:cs="Arial"/>
          <w:lang w:val="sr-Cyrl-RS"/>
        </w:rPr>
        <w:t>.</w:t>
      </w:r>
    </w:p>
    <w:p w14:paraId="5CA53EBF" w14:textId="77777777" w:rsidR="00191C46" w:rsidRPr="00C205BD" w:rsidRDefault="00191C46" w:rsidP="00C205BD">
      <w:pPr>
        <w:widowControl w:val="0"/>
        <w:numPr>
          <w:ilvl w:val="1"/>
          <w:numId w:val="30"/>
        </w:numPr>
        <w:spacing w:before="0"/>
        <w:ind w:left="612" w:hanging="612"/>
        <w:rPr>
          <w:rFonts w:cs="Arial"/>
          <w:lang w:val="sr-Cyrl-RS"/>
        </w:rPr>
      </w:pPr>
      <w:r w:rsidRPr="00C205BD">
        <w:rPr>
          <w:rFonts w:cs="Arial"/>
          <w:lang w:val="sr-Cyrl-RS"/>
        </w:rPr>
        <w:t>У оквиру техно-економских анализа разматрати следеће типове корисности (бенефита) за ЈП ЕПС и друштво у целини (купце, оператора дистрибутивног система, оператора  преносног система, произвођаче, трговце,итд ):</w:t>
      </w:r>
    </w:p>
    <w:p w14:paraId="4A651F25" w14:textId="77777777" w:rsidR="00191C46" w:rsidRPr="00C205BD" w:rsidRDefault="00191C46" w:rsidP="00C205BD">
      <w:pPr>
        <w:widowControl w:val="0"/>
        <w:spacing w:before="0"/>
        <w:ind w:left="612"/>
        <w:rPr>
          <w:rFonts w:cs="Arial"/>
          <w:lang w:val="sr-Cyrl-RS"/>
        </w:rPr>
      </w:pPr>
    </w:p>
    <w:p w14:paraId="2468AEA7" w14:textId="77777777" w:rsidR="00191C46" w:rsidRPr="00C205BD" w:rsidRDefault="00191C46" w:rsidP="00C205BD">
      <w:pPr>
        <w:numPr>
          <w:ilvl w:val="0"/>
          <w:numId w:val="36"/>
        </w:numPr>
        <w:tabs>
          <w:tab w:val="clear" w:pos="360"/>
          <w:tab w:val="num" w:pos="993"/>
        </w:tabs>
        <w:autoSpaceDE w:val="0"/>
        <w:autoSpaceDN w:val="0"/>
        <w:adjustRightInd w:val="0"/>
        <w:spacing w:before="0"/>
        <w:ind w:left="993" w:hanging="426"/>
        <w:rPr>
          <w:rFonts w:cs="Arial"/>
          <w:lang w:val="sr-Cyrl-RS"/>
        </w:rPr>
      </w:pPr>
      <w:r w:rsidRPr="00C205BD">
        <w:rPr>
          <w:rFonts w:cs="Arial"/>
          <w:lang w:val="sr-Cyrl-RS"/>
        </w:rPr>
        <w:t>Директни финансијски бенефити експлоатације и инвестиција електродистрибутивних мрежа (укључујући ниже трошкове, избегнуте (одложене) трошкове, стабилност трошкова, итд.);</w:t>
      </w:r>
    </w:p>
    <w:p w14:paraId="5F00F8D5" w14:textId="77777777" w:rsidR="00191C46" w:rsidRPr="00C205BD" w:rsidRDefault="00191C46" w:rsidP="00C205BD">
      <w:pPr>
        <w:numPr>
          <w:ilvl w:val="0"/>
          <w:numId w:val="36"/>
        </w:numPr>
        <w:tabs>
          <w:tab w:val="clear" w:pos="360"/>
          <w:tab w:val="num" w:pos="993"/>
        </w:tabs>
        <w:autoSpaceDE w:val="0"/>
        <w:autoSpaceDN w:val="0"/>
        <w:adjustRightInd w:val="0"/>
        <w:spacing w:before="0"/>
        <w:ind w:left="993" w:hanging="426"/>
        <w:rPr>
          <w:rFonts w:cs="Arial"/>
          <w:lang w:val="sr-Cyrl-RS"/>
        </w:rPr>
      </w:pPr>
      <w:r w:rsidRPr="00C205BD">
        <w:rPr>
          <w:rFonts w:cs="Arial"/>
          <w:lang w:val="sr-Cyrl-RS"/>
        </w:rPr>
        <w:lastRenderedPageBreak/>
        <w:t>Бенефити везани за поузданост снабдевања и квалитет електричне енергије, укључујући смањење дужине и броја прекида, “чистију” енергију, прикључење</w:t>
      </w:r>
      <w:r w:rsidRPr="00C205BD">
        <w:rPr>
          <w:rFonts w:cs="Arial"/>
          <w:i/>
          <w:lang w:val="sr-Cyrl-RS"/>
        </w:rPr>
        <w:t xml:space="preserve"> </w:t>
      </w:r>
      <w:r w:rsidRPr="00C205BD">
        <w:rPr>
          <w:rFonts w:cs="Arial"/>
          <w:lang w:val="sr-Cyrl-RS"/>
        </w:rPr>
        <w:t>и поуздано управљање дистрибуираном производњом уз уважавање управљања оптерећењем и/или микро-мрежама;</w:t>
      </w:r>
    </w:p>
    <w:p w14:paraId="4356FE1D" w14:textId="77777777" w:rsidR="00191C46" w:rsidRPr="00C205BD" w:rsidRDefault="00191C46" w:rsidP="00C205BD">
      <w:pPr>
        <w:numPr>
          <w:ilvl w:val="0"/>
          <w:numId w:val="36"/>
        </w:numPr>
        <w:tabs>
          <w:tab w:val="clear" w:pos="360"/>
          <w:tab w:val="num" w:pos="993"/>
        </w:tabs>
        <w:autoSpaceDE w:val="0"/>
        <w:autoSpaceDN w:val="0"/>
        <w:adjustRightInd w:val="0"/>
        <w:spacing w:before="0"/>
        <w:ind w:left="993" w:hanging="426"/>
        <w:rPr>
          <w:rFonts w:cs="Arial"/>
          <w:lang w:val="sr-Cyrl-RS"/>
        </w:rPr>
      </w:pPr>
      <w:r w:rsidRPr="00C205BD">
        <w:rPr>
          <w:rFonts w:cs="Arial"/>
          <w:lang w:val="sr-Cyrl-RS"/>
        </w:rPr>
        <w:t>Бенефити везани за безбедност и сигурност напајања, укључујући благовремени</w:t>
      </w:r>
      <w:r w:rsidRPr="00C205BD">
        <w:rPr>
          <w:rFonts w:cs="Arial"/>
          <w:i/>
          <w:lang w:val="sr-Cyrl-RS"/>
        </w:rPr>
        <w:t xml:space="preserve"> </w:t>
      </w:r>
      <w:r w:rsidRPr="00C205BD">
        <w:rPr>
          <w:rFonts w:cs="Arial"/>
          <w:lang w:val="sr-Cyrl-RS"/>
        </w:rPr>
        <w:t xml:space="preserve">увид у небезбедне или несигурне ситуације, повећану физичку сигурност у оквиру дистрибутивног електроенергетског система, повећану </w:t>
      </w:r>
      <w:r w:rsidRPr="00C205BD">
        <w:rPr>
          <w:rFonts w:cs="Arial"/>
          <w:i/>
          <w:lang w:val="sr-Cyrl-RS"/>
        </w:rPr>
        <w:t>„cyber“</w:t>
      </w:r>
      <w:r w:rsidRPr="00C205BD">
        <w:rPr>
          <w:rFonts w:cs="Arial"/>
          <w:lang w:val="sr-Cyrl-RS"/>
        </w:rPr>
        <w:t xml:space="preserve"> сигурност, заштиту приватности и енергетску независност; </w:t>
      </w:r>
    </w:p>
    <w:p w14:paraId="7B5F663D" w14:textId="77777777" w:rsidR="00191C46" w:rsidRPr="00C205BD" w:rsidRDefault="00191C46" w:rsidP="00C205BD">
      <w:pPr>
        <w:numPr>
          <w:ilvl w:val="0"/>
          <w:numId w:val="36"/>
        </w:numPr>
        <w:tabs>
          <w:tab w:val="clear" w:pos="360"/>
          <w:tab w:val="num" w:pos="993"/>
        </w:tabs>
        <w:autoSpaceDE w:val="0"/>
        <w:autoSpaceDN w:val="0"/>
        <w:adjustRightInd w:val="0"/>
        <w:spacing w:before="0"/>
        <w:ind w:left="993" w:hanging="426"/>
        <w:rPr>
          <w:rFonts w:cs="Arial"/>
          <w:lang w:val="sr-Cyrl-RS"/>
        </w:rPr>
      </w:pPr>
      <w:r w:rsidRPr="00C205BD">
        <w:rPr>
          <w:rFonts w:cs="Arial"/>
          <w:lang w:val="sr-Cyrl-RS"/>
        </w:rPr>
        <w:t>Бенефити везани за ефикасност управљања електродистрибутивним мрежама, укључујући смањење потрошње енергије, смањење оптерећења у време вршних оптерећења и сл.</w:t>
      </w:r>
    </w:p>
    <w:p w14:paraId="15E22BD9" w14:textId="77777777" w:rsidR="00191C46" w:rsidRPr="00C205BD" w:rsidRDefault="00191C46" w:rsidP="00C205BD">
      <w:pPr>
        <w:numPr>
          <w:ilvl w:val="0"/>
          <w:numId w:val="36"/>
        </w:numPr>
        <w:tabs>
          <w:tab w:val="clear" w:pos="360"/>
          <w:tab w:val="num" w:pos="993"/>
        </w:tabs>
        <w:autoSpaceDE w:val="0"/>
        <w:autoSpaceDN w:val="0"/>
        <w:adjustRightInd w:val="0"/>
        <w:spacing w:before="0"/>
        <w:ind w:left="993" w:hanging="426"/>
        <w:rPr>
          <w:rFonts w:cs="Arial"/>
          <w:lang w:val="sr-Cyrl-RS"/>
        </w:rPr>
      </w:pPr>
      <w:r w:rsidRPr="00C205BD">
        <w:rPr>
          <w:rFonts w:cs="Arial"/>
          <w:lang w:val="sr-Cyrl-RS"/>
        </w:rPr>
        <w:t xml:space="preserve">Бенефити везани за екологију (очување животне средине), укључујући смањење емисије гасова са ефектом „стаклене баште“ при очекиваном повећању коришћења обновљивих извора енергије.  </w:t>
      </w:r>
    </w:p>
    <w:p w14:paraId="20B8D6B6" w14:textId="77777777" w:rsidR="00191C46" w:rsidRPr="00C205BD" w:rsidRDefault="00191C46" w:rsidP="00C205BD">
      <w:pPr>
        <w:spacing w:before="0"/>
        <w:ind w:left="567"/>
        <w:rPr>
          <w:rFonts w:cs="Arial"/>
          <w:lang w:val="sr-Cyrl-RS"/>
        </w:rPr>
      </w:pPr>
      <w:r w:rsidRPr="00C205BD">
        <w:rPr>
          <w:rFonts w:cs="Arial"/>
          <w:lang w:val="sr-Cyrl-RS"/>
        </w:rPr>
        <w:t>Потребно је све бенефите јасно квантитативно одредити, чак и оне који се обично теже квантификују (опште друштвена корисност), а који могу бити битни у оцењивању укупних бенефита одређеног циљног сценарија. Такође, квалитативни бенефити морају бити конвертовани у квантитативне вредности (бројеве) који треба да буду исказани у новчаним јединицама (нпр. еврима).</w:t>
      </w:r>
    </w:p>
    <w:p w14:paraId="6E11C467" w14:textId="77777777" w:rsidR="00191C46" w:rsidRPr="00C205BD" w:rsidRDefault="00191C46" w:rsidP="00C205BD">
      <w:pPr>
        <w:widowControl w:val="0"/>
        <w:numPr>
          <w:ilvl w:val="1"/>
          <w:numId w:val="30"/>
        </w:numPr>
        <w:spacing w:before="0"/>
        <w:rPr>
          <w:rFonts w:cs="Arial"/>
          <w:lang w:val="sr-Cyrl-RS"/>
        </w:rPr>
      </w:pPr>
      <w:r w:rsidRPr="00C205BD">
        <w:rPr>
          <w:rFonts w:cs="Arial"/>
          <w:lang w:val="sr-Cyrl-RS"/>
        </w:rPr>
        <w:t>Полазећи од постојећег стања техничко-информационих система за подршку техничким пословима ОДС и постојеће комуникационе инфраструктуре, предложити правце развоја и потребан редослед активности на увођењу елемената „</w:t>
      </w:r>
      <w:r w:rsidRPr="00C205BD">
        <w:rPr>
          <w:rFonts w:cs="Arial"/>
          <w:b/>
          <w:lang w:val="sr-Cyrl-RS"/>
        </w:rPr>
        <w:t xml:space="preserve">SMART GRID“ </w:t>
      </w:r>
      <w:r w:rsidRPr="00C205BD">
        <w:rPr>
          <w:rFonts w:cs="Arial"/>
          <w:lang w:val="sr-Cyrl-RS"/>
        </w:rPr>
        <w:t>решења у ЈП ЕПС. Елементи које је потребно обрадити са аспекта данас присутних технолошких достигнућа и утицаја нових елемената мреже на квалитет електричне енергије, сигурност и стабилност снабдевања, сходно предложеном оптималном сценарију реализације концепта интелигентних мрежа у ЈП ЕПС, су:</w:t>
      </w:r>
    </w:p>
    <w:p w14:paraId="3AA89DC7" w14:textId="77777777" w:rsidR="00191C46" w:rsidRPr="00C205BD" w:rsidRDefault="00191C46" w:rsidP="00C205BD">
      <w:pPr>
        <w:widowControl w:val="0"/>
        <w:spacing w:before="0"/>
        <w:ind w:left="612"/>
        <w:rPr>
          <w:rFonts w:cs="Arial"/>
          <w:lang w:val="sr-Cyrl-RS"/>
        </w:rPr>
      </w:pPr>
    </w:p>
    <w:p w14:paraId="71B9A698" w14:textId="77777777" w:rsidR="00191C46" w:rsidRPr="00C205BD" w:rsidRDefault="00191C46" w:rsidP="00C205BD">
      <w:pPr>
        <w:numPr>
          <w:ilvl w:val="0"/>
          <w:numId w:val="36"/>
        </w:numPr>
        <w:tabs>
          <w:tab w:val="clear" w:pos="360"/>
          <w:tab w:val="num" w:pos="993"/>
        </w:tabs>
        <w:autoSpaceDE w:val="0"/>
        <w:autoSpaceDN w:val="0"/>
        <w:adjustRightInd w:val="0"/>
        <w:spacing w:before="0"/>
        <w:ind w:left="993" w:hanging="426"/>
        <w:rPr>
          <w:rFonts w:cs="Arial"/>
          <w:lang w:val="sr-Cyrl-RS"/>
        </w:rPr>
      </w:pPr>
      <w:r w:rsidRPr="00C205BD">
        <w:rPr>
          <w:rFonts w:cs="Arial"/>
          <w:lang w:val="sr-Cyrl-RS"/>
        </w:rPr>
        <w:t xml:space="preserve">Коришћење и управљање дистрибутивним електроенергетским системом (како на нивоу средњег, тако и на нивоу ниског напона) кроз потпуну аутоматизацију дистрибутивног електроенергетског система и модел пословних процеса у присуству нових елемената: </w:t>
      </w:r>
    </w:p>
    <w:p w14:paraId="7A39041C" w14:textId="77777777" w:rsidR="00191C46" w:rsidRPr="00C205BD" w:rsidRDefault="00191C46" w:rsidP="00C205BD">
      <w:pPr>
        <w:widowControl w:val="0"/>
        <w:numPr>
          <w:ilvl w:val="1"/>
          <w:numId w:val="37"/>
        </w:numPr>
        <w:spacing w:before="0"/>
        <w:ind w:left="1276" w:hanging="283"/>
        <w:rPr>
          <w:rFonts w:cs="Arial"/>
          <w:lang w:val="sr-Cyrl-RS"/>
        </w:rPr>
      </w:pPr>
      <w:r w:rsidRPr="00C205BD">
        <w:rPr>
          <w:rFonts w:cs="Arial"/>
          <w:lang w:val="sr-Cyrl-RS"/>
        </w:rPr>
        <w:t>Интеграција у ДЕЕС и управљање дистрибуираним изворима;</w:t>
      </w:r>
    </w:p>
    <w:p w14:paraId="785F9FC7" w14:textId="77777777" w:rsidR="00191C46" w:rsidRPr="00C205BD" w:rsidRDefault="00191C46" w:rsidP="00C205BD">
      <w:pPr>
        <w:widowControl w:val="0"/>
        <w:numPr>
          <w:ilvl w:val="1"/>
          <w:numId w:val="37"/>
        </w:numPr>
        <w:spacing w:before="0"/>
        <w:ind w:left="1276" w:hanging="283"/>
        <w:rPr>
          <w:rFonts w:cs="Arial"/>
          <w:lang w:val="sr-Cyrl-RS"/>
        </w:rPr>
      </w:pPr>
      <w:r w:rsidRPr="00C205BD">
        <w:rPr>
          <w:rFonts w:cs="Arial"/>
          <w:lang w:val="sr-Cyrl-RS"/>
        </w:rPr>
        <w:t>Примена новог концепта заштите и уземљења мреже, прилагођеног двосмерном протоку електричне енергије при присуству дистрибуираних извора;</w:t>
      </w:r>
    </w:p>
    <w:p w14:paraId="07818E02" w14:textId="77777777" w:rsidR="00191C46" w:rsidRPr="00C205BD" w:rsidRDefault="00191C46" w:rsidP="00C205BD">
      <w:pPr>
        <w:widowControl w:val="0"/>
        <w:numPr>
          <w:ilvl w:val="1"/>
          <w:numId w:val="37"/>
        </w:numPr>
        <w:spacing w:before="0"/>
        <w:ind w:left="1276" w:hanging="283"/>
        <w:rPr>
          <w:rFonts w:cs="Arial"/>
          <w:lang w:val="sr-Cyrl-RS"/>
        </w:rPr>
      </w:pPr>
      <w:r w:rsidRPr="00C205BD">
        <w:rPr>
          <w:rFonts w:cs="Arial"/>
          <w:lang w:val="sr-Cyrl-RS"/>
        </w:rPr>
        <w:t xml:space="preserve">Примена новог концепта регулације напона на свим напонским нивоима електродистрибутивне мреже, уз елиминисање несиметрије напона пре свега на НН електродистрибутивној мрежи. </w:t>
      </w:r>
    </w:p>
    <w:p w14:paraId="103187D2" w14:textId="77777777" w:rsidR="00191C46" w:rsidRPr="00C205BD" w:rsidRDefault="00191C46" w:rsidP="00C205BD">
      <w:pPr>
        <w:widowControl w:val="0"/>
        <w:numPr>
          <w:ilvl w:val="1"/>
          <w:numId w:val="37"/>
        </w:numPr>
        <w:spacing w:before="0"/>
        <w:ind w:left="1276" w:hanging="283"/>
        <w:rPr>
          <w:rFonts w:cs="Arial"/>
          <w:lang w:val="sr-Cyrl-RS"/>
        </w:rPr>
      </w:pPr>
      <w:r w:rsidRPr="00C205BD">
        <w:rPr>
          <w:rFonts w:cs="Arial"/>
          <w:lang w:val="sr-Cyrl-RS"/>
        </w:rPr>
        <w:t xml:space="preserve">Услови за формирање виртуалних електрана и начин управљања њима; </w:t>
      </w:r>
    </w:p>
    <w:p w14:paraId="57343364" w14:textId="77777777" w:rsidR="00191C46" w:rsidRPr="00C205BD" w:rsidRDefault="00191C46" w:rsidP="00C205BD">
      <w:pPr>
        <w:widowControl w:val="0"/>
        <w:numPr>
          <w:ilvl w:val="1"/>
          <w:numId w:val="37"/>
        </w:numPr>
        <w:spacing w:before="0"/>
        <w:ind w:left="1276" w:hanging="283"/>
        <w:rPr>
          <w:rFonts w:cs="Arial"/>
          <w:lang w:val="sr-Cyrl-RS"/>
        </w:rPr>
      </w:pPr>
      <w:r w:rsidRPr="00C205BD">
        <w:rPr>
          <w:rFonts w:cs="Arial"/>
          <w:lang w:val="sr-Cyrl-RS"/>
        </w:rPr>
        <w:t>Неопходне претпоставке за интеграцију складишта електричне енергије у будућности;</w:t>
      </w:r>
    </w:p>
    <w:p w14:paraId="08A474B3" w14:textId="77777777" w:rsidR="00191C46" w:rsidRPr="00C205BD" w:rsidRDefault="00191C46" w:rsidP="00C205BD">
      <w:pPr>
        <w:widowControl w:val="0"/>
        <w:numPr>
          <w:ilvl w:val="1"/>
          <w:numId w:val="37"/>
        </w:numPr>
        <w:spacing w:before="0"/>
        <w:ind w:left="1276" w:hanging="283"/>
        <w:rPr>
          <w:rFonts w:cs="Arial"/>
          <w:lang w:val="sr-Cyrl-RS"/>
        </w:rPr>
      </w:pPr>
      <w:r w:rsidRPr="00C205BD">
        <w:rPr>
          <w:rFonts w:cs="Arial"/>
          <w:lang w:val="sr-Cyrl-RS"/>
        </w:rPr>
        <w:t>Интеграција и управљање савременим компензационим уређајима;</w:t>
      </w:r>
    </w:p>
    <w:p w14:paraId="281DA3B0" w14:textId="77777777" w:rsidR="00191C46" w:rsidRPr="00C205BD" w:rsidRDefault="00191C46" w:rsidP="00C205BD">
      <w:pPr>
        <w:widowControl w:val="0"/>
        <w:numPr>
          <w:ilvl w:val="1"/>
          <w:numId w:val="37"/>
        </w:numPr>
        <w:spacing w:before="0"/>
        <w:ind w:left="1276" w:hanging="283"/>
        <w:rPr>
          <w:rFonts w:cs="Arial"/>
          <w:lang w:val="sr-Cyrl-RS"/>
        </w:rPr>
      </w:pPr>
      <w:r w:rsidRPr="00C205BD">
        <w:rPr>
          <w:rFonts w:cs="Arial"/>
          <w:lang w:val="sr-Cyrl-RS"/>
        </w:rPr>
        <w:t>Потребна инфраструктура за подршку електричним возилима (која се могу појавити у улози потрошача, дистрибуираних генератора и дистрибуираних складишта електричне енергије);</w:t>
      </w:r>
    </w:p>
    <w:p w14:paraId="141D544F" w14:textId="77777777" w:rsidR="00191C46" w:rsidRPr="00C205BD" w:rsidRDefault="00191C46" w:rsidP="00C205BD">
      <w:pPr>
        <w:numPr>
          <w:ilvl w:val="0"/>
          <w:numId w:val="36"/>
        </w:numPr>
        <w:tabs>
          <w:tab w:val="clear" w:pos="360"/>
          <w:tab w:val="num" w:pos="993"/>
        </w:tabs>
        <w:autoSpaceDE w:val="0"/>
        <w:autoSpaceDN w:val="0"/>
        <w:adjustRightInd w:val="0"/>
        <w:spacing w:before="0"/>
        <w:ind w:left="993" w:hanging="426"/>
        <w:rPr>
          <w:rFonts w:cs="Arial"/>
          <w:lang w:val="sr-Cyrl-RS"/>
        </w:rPr>
      </w:pPr>
      <w:r w:rsidRPr="00C205BD">
        <w:rPr>
          <w:rFonts w:cs="Arial"/>
          <w:lang w:val="sr-Cyrl-RS"/>
        </w:rPr>
        <w:t>Информациони системи за подршку вођења напредних мрежа и моделирање података и компоненти које се појављују у „SMART GRID“ решењима:</w:t>
      </w:r>
    </w:p>
    <w:p w14:paraId="4438051C" w14:textId="77777777" w:rsidR="00191C46" w:rsidRPr="00C205BD" w:rsidRDefault="00191C46" w:rsidP="00C205BD">
      <w:pPr>
        <w:widowControl w:val="0"/>
        <w:numPr>
          <w:ilvl w:val="1"/>
          <w:numId w:val="37"/>
        </w:numPr>
        <w:spacing w:before="0"/>
        <w:ind w:left="1276" w:hanging="283"/>
        <w:rPr>
          <w:rFonts w:cs="Arial"/>
          <w:lang w:val="sr-Cyrl-RS"/>
        </w:rPr>
      </w:pPr>
      <w:r w:rsidRPr="00C205BD">
        <w:rPr>
          <w:rFonts w:cs="Arial"/>
          <w:lang w:val="sr-Cyrl-RS"/>
        </w:rPr>
        <w:t xml:space="preserve">Аутоматизација СН и НН мреже, надзор над елементима мреже, додатне мерне тачке у мрежи, управљање мрежом свих напонских нивоа, аутоматско (централизовано и децентрализовано) успостављање напајања након квара („Self-Healing“); </w:t>
      </w:r>
    </w:p>
    <w:p w14:paraId="3428D5AB" w14:textId="77777777" w:rsidR="00191C46" w:rsidRPr="00C205BD" w:rsidRDefault="00191C46" w:rsidP="00C205BD">
      <w:pPr>
        <w:widowControl w:val="0"/>
        <w:numPr>
          <w:ilvl w:val="1"/>
          <w:numId w:val="37"/>
        </w:numPr>
        <w:spacing w:before="0"/>
        <w:ind w:left="1276" w:hanging="283"/>
        <w:rPr>
          <w:rFonts w:cs="Arial"/>
          <w:lang w:val="sr-Cyrl-RS"/>
        </w:rPr>
      </w:pPr>
      <w:r w:rsidRPr="00C205BD">
        <w:rPr>
          <w:rFonts w:cs="Arial"/>
          <w:lang w:val="sr-Cyrl-RS"/>
        </w:rPr>
        <w:t>Планирање мреже, узимајући у обзир утицај нових елемената и технологија;</w:t>
      </w:r>
    </w:p>
    <w:p w14:paraId="1D99DA70" w14:textId="77777777" w:rsidR="00191C46" w:rsidRPr="00C205BD" w:rsidRDefault="00191C46" w:rsidP="00C205BD">
      <w:pPr>
        <w:widowControl w:val="0"/>
        <w:numPr>
          <w:ilvl w:val="1"/>
          <w:numId w:val="37"/>
        </w:numPr>
        <w:spacing w:before="0"/>
        <w:ind w:left="1276" w:hanging="283"/>
        <w:rPr>
          <w:rFonts w:cs="Arial"/>
          <w:lang w:val="sr-Cyrl-RS"/>
        </w:rPr>
      </w:pPr>
      <w:r w:rsidRPr="00C205BD">
        <w:rPr>
          <w:rFonts w:cs="Arial"/>
          <w:lang w:val="sr-Cyrl-RS"/>
        </w:rPr>
        <w:lastRenderedPageBreak/>
        <w:t>Стандардизована размена података и интеграција информационих система;</w:t>
      </w:r>
    </w:p>
    <w:p w14:paraId="325DC1F2" w14:textId="77777777" w:rsidR="00191C46" w:rsidRPr="00C205BD" w:rsidRDefault="00191C46" w:rsidP="00C205BD">
      <w:pPr>
        <w:widowControl w:val="0"/>
        <w:numPr>
          <w:ilvl w:val="1"/>
          <w:numId w:val="37"/>
        </w:numPr>
        <w:spacing w:before="0"/>
        <w:ind w:left="1276" w:hanging="283"/>
        <w:rPr>
          <w:rFonts w:cs="Arial"/>
          <w:lang w:val="sr-Cyrl-RS"/>
        </w:rPr>
      </w:pPr>
      <w:r w:rsidRPr="00C205BD">
        <w:rPr>
          <w:rFonts w:cs="Arial"/>
          <w:lang w:val="sr-Cyrl-RS"/>
        </w:rPr>
        <w:t>Системи напредног мерења;</w:t>
      </w:r>
    </w:p>
    <w:p w14:paraId="51E630C9" w14:textId="77777777" w:rsidR="00191C46" w:rsidRPr="00C205BD" w:rsidRDefault="00191C46" w:rsidP="00C205BD">
      <w:pPr>
        <w:widowControl w:val="0"/>
        <w:numPr>
          <w:ilvl w:val="1"/>
          <w:numId w:val="37"/>
        </w:numPr>
        <w:spacing w:before="0"/>
        <w:ind w:left="1276" w:hanging="283"/>
        <w:rPr>
          <w:rFonts w:cs="Arial"/>
          <w:lang w:val="sr-Cyrl-RS"/>
        </w:rPr>
      </w:pPr>
      <w:r w:rsidRPr="00C205BD">
        <w:rPr>
          <w:rFonts w:cs="Arial"/>
          <w:lang w:val="sr-Cyrl-RS"/>
        </w:rPr>
        <w:t>Управљање потрошњом;</w:t>
      </w:r>
    </w:p>
    <w:p w14:paraId="06EA80FD" w14:textId="77777777" w:rsidR="00191C46" w:rsidRPr="00C205BD" w:rsidRDefault="00191C46" w:rsidP="00C205BD">
      <w:pPr>
        <w:numPr>
          <w:ilvl w:val="0"/>
          <w:numId w:val="36"/>
        </w:numPr>
        <w:tabs>
          <w:tab w:val="clear" w:pos="360"/>
          <w:tab w:val="num" w:pos="993"/>
        </w:tabs>
        <w:autoSpaceDE w:val="0"/>
        <w:autoSpaceDN w:val="0"/>
        <w:adjustRightInd w:val="0"/>
        <w:spacing w:before="0"/>
        <w:ind w:left="993" w:hanging="426"/>
        <w:rPr>
          <w:rFonts w:cs="Arial"/>
          <w:lang w:val="sr-Cyrl-RS"/>
        </w:rPr>
      </w:pPr>
      <w:r w:rsidRPr="00C205BD">
        <w:rPr>
          <w:rFonts w:cs="Arial"/>
          <w:lang w:val="sr-Cyrl-RS"/>
        </w:rPr>
        <w:t>Информационо – комуникационе технологије (могући комуникациони путеви за размену информација између елемената мреже) уз примену стандардних протокола.</w:t>
      </w:r>
    </w:p>
    <w:p w14:paraId="6D6327F3" w14:textId="77777777" w:rsidR="00191C46" w:rsidRPr="00C205BD" w:rsidRDefault="00191C46" w:rsidP="00C205BD">
      <w:pPr>
        <w:widowControl w:val="0"/>
        <w:numPr>
          <w:ilvl w:val="1"/>
          <w:numId w:val="30"/>
        </w:numPr>
        <w:spacing w:before="0"/>
        <w:rPr>
          <w:rFonts w:cs="Arial"/>
          <w:lang w:val="sr-Cyrl-RS"/>
        </w:rPr>
      </w:pPr>
      <w:r w:rsidRPr="00C205BD">
        <w:rPr>
          <w:rFonts w:cs="Arial"/>
          <w:lang w:val="sr-Cyrl-RS"/>
        </w:rPr>
        <w:t>Предвидети фазно увођење предложеног оптималног сценарија реализације „</w:t>
      </w:r>
      <w:r w:rsidRPr="00C205BD">
        <w:rPr>
          <w:rFonts w:cs="Arial"/>
          <w:b/>
          <w:lang w:val="sr-Cyrl-RS"/>
        </w:rPr>
        <w:t xml:space="preserve">SMART GRID“ </w:t>
      </w:r>
      <w:r w:rsidRPr="00C205BD">
        <w:rPr>
          <w:rFonts w:cs="Arial"/>
          <w:lang w:val="sr-Cyrl-RS"/>
        </w:rPr>
        <w:t xml:space="preserve">решења у ЈП ЕПС, као и израдити динамички план (по датим приоритетима) са специфицираним активностима и циљевима за сваку фазу. </w:t>
      </w:r>
    </w:p>
    <w:p w14:paraId="10007E68" w14:textId="77777777" w:rsidR="00191C46" w:rsidRPr="00C205BD" w:rsidRDefault="00191C46" w:rsidP="00C205BD">
      <w:pPr>
        <w:widowControl w:val="0"/>
        <w:numPr>
          <w:ilvl w:val="1"/>
          <w:numId w:val="30"/>
        </w:numPr>
        <w:spacing w:before="0"/>
        <w:rPr>
          <w:rFonts w:cs="Arial"/>
          <w:lang w:val="sr-Cyrl-RS"/>
        </w:rPr>
      </w:pPr>
      <w:r w:rsidRPr="00C205BD">
        <w:rPr>
          <w:rFonts w:cs="Arial"/>
          <w:lang w:val="sr-Cyrl-RS"/>
        </w:rPr>
        <w:t xml:space="preserve">За планове по датим приоритетима детаљно развити план активности (опис послова, место реализације, итд.), проценити потребне организационе услове, кадровске ресурсе и профиле, као и финансијска средства потребна за њихову реализацију. Предложити методе и начине за валидацију и квантификовање реализованих активности, као и реалну оцену добити која је њоме остварена. </w:t>
      </w:r>
    </w:p>
    <w:p w14:paraId="7DFE0942" w14:textId="77777777" w:rsidR="00191C46" w:rsidRPr="00C205BD" w:rsidRDefault="00191C46" w:rsidP="00C205BD">
      <w:pPr>
        <w:widowControl w:val="0"/>
        <w:spacing w:before="0"/>
        <w:ind w:left="615"/>
        <w:rPr>
          <w:rFonts w:cs="Arial"/>
          <w:b/>
          <w:color w:val="FF0000"/>
          <w:lang w:val="sr-Cyrl-RS"/>
        </w:rPr>
      </w:pPr>
    </w:p>
    <w:p w14:paraId="15B632FF" w14:textId="77777777" w:rsidR="00191C46" w:rsidRPr="00C205BD" w:rsidRDefault="00191C46" w:rsidP="00C205BD">
      <w:pPr>
        <w:spacing w:before="0"/>
        <w:rPr>
          <w:rFonts w:cs="Arial"/>
          <w:b/>
          <w:lang w:val="sr-Cyrl-RS"/>
        </w:rPr>
      </w:pPr>
      <w:r w:rsidRPr="00C205BD">
        <w:rPr>
          <w:rFonts w:cs="Arial"/>
          <w:b/>
          <w:lang w:val="sr-Cyrl-RS"/>
        </w:rPr>
        <w:t>6   САДРЖАЈ СТУДИЈЕ</w:t>
      </w:r>
    </w:p>
    <w:p w14:paraId="09CF2A98" w14:textId="77777777" w:rsidR="00191C46" w:rsidRPr="00C205BD" w:rsidRDefault="00191C46" w:rsidP="00C205BD">
      <w:pPr>
        <w:spacing w:before="0"/>
        <w:ind w:left="567"/>
        <w:rPr>
          <w:rFonts w:cs="Arial"/>
          <w:lang w:val="sr-Cyrl-RS"/>
        </w:rPr>
      </w:pPr>
      <w:r w:rsidRPr="00C205BD">
        <w:rPr>
          <w:rFonts w:cs="Arial"/>
          <w:lang w:val="sr-Cyrl-RS"/>
        </w:rPr>
        <w:t>Садржај предметне Студије треба да буде следећи:</w:t>
      </w:r>
    </w:p>
    <w:p w14:paraId="6BA1C768" w14:textId="77777777" w:rsidR="00191C46" w:rsidRPr="00C205BD" w:rsidRDefault="00191C46" w:rsidP="00C205BD">
      <w:pPr>
        <w:widowControl w:val="0"/>
        <w:numPr>
          <w:ilvl w:val="0"/>
          <w:numId w:val="34"/>
        </w:numPr>
        <w:tabs>
          <w:tab w:val="clear" w:pos="360"/>
          <w:tab w:val="num" w:pos="851"/>
        </w:tabs>
        <w:spacing w:before="0"/>
        <w:ind w:left="851" w:hanging="284"/>
        <w:rPr>
          <w:rFonts w:cs="Arial"/>
          <w:lang w:val="sr-Cyrl-RS"/>
        </w:rPr>
      </w:pPr>
      <w:r w:rsidRPr="00C205BD">
        <w:rPr>
          <w:rFonts w:cs="Arial"/>
          <w:lang w:val="sr-Cyrl-RS"/>
        </w:rPr>
        <w:t>Увод</w:t>
      </w:r>
    </w:p>
    <w:p w14:paraId="386BD7D8" w14:textId="77777777" w:rsidR="00191C46" w:rsidRPr="00C205BD" w:rsidRDefault="00191C46" w:rsidP="00C205BD">
      <w:pPr>
        <w:widowControl w:val="0"/>
        <w:numPr>
          <w:ilvl w:val="0"/>
          <w:numId w:val="34"/>
        </w:numPr>
        <w:tabs>
          <w:tab w:val="clear" w:pos="360"/>
          <w:tab w:val="num" w:pos="851"/>
        </w:tabs>
        <w:spacing w:before="0"/>
        <w:ind w:left="851" w:hanging="284"/>
        <w:rPr>
          <w:rFonts w:cs="Arial"/>
          <w:i/>
          <w:lang w:val="sr-Cyrl-RS"/>
        </w:rPr>
      </w:pPr>
      <w:r w:rsidRPr="00C205BD">
        <w:rPr>
          <w:rFonts w:cs="Arial"/>
          <w:lang w:val="sr-Cyrl-RS"/>
        </w:rPr>
        <w:t>Пресек стања дистрибутивних електроенергетских мрежа у ЈП ЕПС (по дистрибутивним подручјима, као и по Огранцима). Односи се пре свега на постојећа „SMART GRID“ решења и електроенергетску инфраструктуру. Проширити Студију у деловима који нису довољно детаљно дати.</w:t>
      </w:r>
    </w:p>
    <w:p w14:paraId="1C444513" w14:textId="77777777" w:rsidR="00191C46" w:rsidRPr="00C205BD" w:rsidRDefault="00191C46" w:rsidP="00C205BD">
      <w:pPr>
        <w:widowControl w:val="0"/>
        <w:numPr>
          <w:ilvl w:val="0"/>
          <w:numId w:val="34"/>
        </w:numPr>
        <w:tabs>
          <w:tab w:val="clear" w:pos="360"/>
          <w:tab w:val="num" w:pos="851"/>
        </w:tabs>
        <w:spacing w:before="0"/>
        <w:ind w:left="851" w:hanging="284"/>
        <w:rPr>
          <w:rFonts w:cs="Arial"/>
          <w:lang w:val="sr-Cyrl-RS"/>
        </w:rPr>
      </w:pPr>
      <w:r w:rsidRPr="00C205BD">
        <w:rPr>
          <w:rFonts w:cs="Arial"/>
          <w:lang w:val="sr-Cyrl-RS"/>
        </w:rPr>
        <w:t>Пресек стања техничко-информационих система у ЈП ЕПС (по дистрибутивним подручјима). Односи се на комуникационо- информациону инфраструктуру и софтверску подршку.</w:t>
      </w:r>
    </w:p>
    <w:p w14:paraId="021AA7F2" w14:textId="77777777" w:rsidR="00191C46" w:rsidRPr="00C205BD" w:rsidRDefault="00191C46" w:rsidP="00C205BD">
      <w:pPr>
        <w:widowControl w:val="0"/>
        <w:numPr>
          <w:ilvl w:val="0"/>
          <w:numId w:val="34"/>
        </w:numPr>
        <w:tabs>
          <w:tab w:val="clear" w:pos="360"/>
          <w:tab w:val="num" w:pos="851"/>
        </w:tabs>
        <w:spacing w:before="0"/>
        <w:ind w:left="851" w:hanging="284"/>
        <w:rPr>
          <w:rFonts w:cs="Arial"/>
          <w:lang w:val="sr-Cyrl-RS"/>
        </w:rPr>
      </w:pPr>
      <w:r w:rsidRPr="00C205BD">
        <w:rPr>
          <w:rFonts w:cs="Arial"/>
          <w:lang w:val="sr-Cyrl-RS"/>
        </w:rPr>
        <w:t>Преглед свих области на које планирана „</w:t>
      </w:r>
      <w:r w:rsidRPr="00C205BD">
        <w:rPr>
          <w:rFonts w:cs="Arial"/>
          <w:b/>
          <w:lang w:val="sr-Cyrl-RS"/>
        </w:rPr>
        <w:t xml:space="preserve">SMART GRID“ </w:t>
      </w:r>
      <w:r w:rsidRPr="00C205BD">
        <w:rPr>
          <w:rFonts w:cs="Arial"/>
          <w:lang w:val="sr-Cyrl-RS"/>
        </w:rPr>
        <w:t>решења у ЈП ЕПС имају утицаја и учеснике укључених у функционисање будућег решења;</w:t>
      </w:r>
    </w:p>
    <w:p w14:paraId="53A9B1AD" w14:textId="77777777" w:rsidR="00191C46" w:rsidRPr="00C205BD" w:rsidRDefault="00191C46" w:rsidP="00C205BD">
      <w:pPr>
        <w:widowControl w:val="0"/>
        <w:numPr>
          <w:ilvl w:val="0"/>
          <w:numId w:val="34"/>
        </w:numPr>
        <w:tabs>
          <w:tab w:val="clear" w:pos="360"/>
          <w:tab w:val="num" w:pos="851"/>
        </w:tabs>
        <w:spacing w:before="0"/>
        <w:ind w:left="851" w:hanging="284"/>
        <w:rPr>
          <w:rFonts w:cs="Arial"/>
          <w:lang w:val="sr-Cyrl-RS"/>
        </w:rPr>
      </w:pPr>
      <w:r w:rsidRPr="00C205BD">
        <w:rPr>
          <w:rFonts w:cs="Arial"/>
          <w:lang w:val="sr-Cyrl-RS"/>
        </w:rPr>
        <w:t>Могућа варијанта и избор оптималног сценарија за организацију и хијерархију надлежности центара управљања;</w:t>
      </w:r>
    </w:p>
    <w:p w14:paraId="30120D9F" w14:textId="77777777" w:rsidR="00191C46" w:rsidRPr="00C205BD" w:rsidRDefault="00191C46" w:rsidP="00C205BD">
      <w:pPr>
        <w:widowControl w:val="0"/>
        <w:numPr>
          <w:ilvl w:val="0"/>
          <w:numId w:val="34"/>
        </w:numPr>
        <w:tabs>
          <w:tab w:val="clear" w:pos="360"/>
          <w:tab w:val="num" w:pos="851"/>
        </w:tabs>
        <w:spacing w:before="0"/>
        <w:ind w:left="851" w:hanging="284"/>
        <w:rPr>
          <w:rFonts w:cs="Arial"/>
          <w:lang w:val="sr-Cyrl-RS"/>
        </w:rPr>
      </w:pPr>
      <w:r w:rsidRPr="00C205BD">
        <w:rPr>
          <w:rFonts w:cs="Arial"/>
          <w:lang w:val="sr-Cyrl-RS"/>
        </w:rPr>
        <w:t>Могућа варијанта и избор оптималног сценарија реализације „</w:t>
      </w:r>
      <w:r w:rsidRPr="00C205BD">
        <w:rPr>
          <w:rFonts w:cs="Arial"/>
          <w:b/>
          <w:lang w:val="sr-Cyrl-RS"/>
        </w:rPr>
        <w:t xml:space="preserve">SMART GRID“ </w:t>
      </w:r>
      <w:r w:rsidRPr="00C205BD">
        <w:rPr>
          <w:rFonts w:cs="Arial"/>
          <w:lang w:val="sr-Cyrl-RS"/>
        </w:rPr>
        <w:t xml:space="preserve">решења у ЈП ЕПС; </w:t>
      </w:r>
    </w:p>
    <w:p w14:paraId="3FA15A17" w14:textId="77777777" w:rsidR="00191C46" w:rsidRPr="00C205BD" w:rsidRDefault="00191C46" w:rsidP="00C205BD">
      <w:pPr>
        <w:widowControl w:val="0"/>
        <w:numPr>
          <w:ilvl w:val="0"/>
          <w:numId w:val="34"/>
        </w:numPr>
        <w:tabs>
          <w:tab w:val="clear" w:pos="360"/>
          <w:tab w:val="num" w:pos="851"/>
        </w:tabs>
        <w:spacing w:before="0"/>
        <w:ind w:left="851" w:hanging="284"/>
        <w:rPr>
          <w:rFonts w:cs="Arial"/>
          <w:lang w:val="sr-Cyrl-RS"/>
        </w:rPr>
      </w:pPr>
      <w:r w:rsidRPr="00C205BD">
        <w:rPr>
          <w:rFonts w:cs="Arial"/>
          <w:lang w:val="sr-Cyrl-RS"/>
        </w:rPr>
        <w:t>Правци развоја и потребан редослед активности на увођењу „</w:t>
      </w:r>
      <w:r w:rsidRPr="00C205BD">
        <w:rPr>
          <w:rFonts w:cs="Arial"/>
          <w:b/>
          <w:lang w:val="sr-Cyrl-RS"/>
        </w:rPr>
        <w:t xml:space="preserve">SMART GRID“ </w:t>
      </w:r>
      <w:r w:rsidRPr="00C205BD">
        <w:rPr>
          <w:rFonts w:cs="Arial"/>
          <w:lang w:val="sr-Cyrl-RS"/>
        </w:rPr>
        <w:t>решења;</w:t>
      </w:r>
    </w:p>
    <w:p w14:paraId="2C09E937" w14:textId="77777777" w:rsidR="00191C46" w:rsidRPr="00C205BD" w:rsidRDefault="00191C46" w:rsidP="00C205BD">
      <w:pPr>
        <w:widowControl w:val="0"/>
        <w:numPr>
          <w:ilvl w:val="0"/>
          <w:numId w:val="34"/>
        </w:numPr>
        <w:tabs>
          <w:tab w:val="clear" w:pos="360"/>
          <w:tab w:val="num" w:pos="851"/>
        </w:tabs>
        <w:spacing w:before="0"/>
        <w:ind w:left="851" w:hanging="284"/>
        <w:rPr>
          <w:rFonts w:cs="Arial"/>
          <w:lang w:val="sr-Cyrl-RS"/>
        </w:rPr>
      </w:pPr>
      <w:r w:rsidRPr="00C205BD">
        <w:rPr>
          <w:rFonts w:cs="Arial"/>
          <w:lang w:val="sr-Cyrl-RS"/>
        </w:rPr>
        <w:t>Техно-економска анализа Студије у односу на оптимални сценарио реализације „</w:t>
      </w:r>
      <w:r w:rsidRPr="00C205BD">
        <w:rPr>
          <w:rFonts w:cs="Arial"/>
          <w:b/>
          <w:lang w:val="sr-Cyrl-RS"/>
        </w:rPr>
        <w:t xml:space="preserve">SMART GRID“ </w:t>
      </w:r>
      <w:r w:rsidRPr="00C205BD">
        <w:rPr>
          <w:rFonts w:cs="Arial"/>
          <w:lang w:val="sr-Cyrl-RS"/>
        </w:rPr>
        <w:t>решења у ЈП ЕПС;</w:t>
      </w:r>
    </w:p>
    <w:p w14:paraId="1344BA0D" w14:textId="77777777" w:rsidR="00191C46" w:rsidRPr="00C205BD" w:rsidRDefault="00191C46" w:rsidP="00C205BD">
      <w:pPr>
        <w:widowControl w:val="0"/>
        <w:numPr>
          <w:ilvl w:val="0"/>
          <w:numId w:val="34"/>
        </w:numPr>
        <w:tabs>
          <w:tab w:val="clear" w:pos="360"/>
          <w:tab w:val="num" w:pos="851"/>
        </w:tabs>
        <w:spacing w:before="0"/>
        <w:ind w:left="851" w:hanging="284"/>
        <w:rPr>
          <w:rFonts w:cs="Arial"/>
          <w:lang w:val="sr-Cyrl-RS"/>
        </w:rPr>
      </w:pPr>
      <w:r w:rsidRPr="00C205BD">
        <w:rPr>
          <w:rFonts w:cs="Arial"/>
          <w:lang w:val="sr-Cyrl-RS"/>
        </w:rPr>
        <w:t xml:space="preserve"> Фазе реализације предложеног оптималног сценарија (активности и циљеви) реализације Пројекта;</w:t>
      </w:r>
    </w:p>
    <w:p w14:paraId="4EA23ABF" w14:textId="77777777" w:rsidR="00191C46" w:rsidRPr="00C205BD" w:rsidRDefault="00191C46" w:rsidP="00C205BD">
      <w:pPr>
        <w:widowControl w:val="0"/>
        <w:numPr>
          <w:ilvl w:val="0"/>
          <w:numId w:val="34"/>
        </w:numPr>
        <w:tabs>
          <w:tab w:val="clear" w:pos="360"/>
          <w:tab w:val="num" w:pos="851"/>
        </w:tabs>
        <w:spacing w:before="0"/>
        <w:ind w:left="851" w:hanging="284"/>
        <w:rPr>
          <w:rFonts w:cs="Arial"/>
          <w:lang w:val="sr-Cyrl-RS"/>
        </w:rPr>
      </w:pPr>
      <w:r w:rsidRPr="00C205BD">
        <w:rPr>
          <w:rFonts w:cs="Arial"/>
          <w:lang w:val="sr-Cyrl-RS"/>
        </w:rPr>
        <w:t>Разрада краткорочног плана активности;</w:t>
      </w:r>
    </w:p>
    <w:p w14:paraId="40B489CD" w14:textId="77777777" w:rsidR="00191C46" w:rsidRPr="00C205BD" w:rsidRDefault="00191C46" w:rsidP="00C205BD">
      <w:pPr>
        <w:widowControl w:val="0"/>
        <w:numPr>
          <w:ilvl w:val="0"/>
          <w:numId w:val="34"/>
        </w:numPr>
        <w:tabs>
          <w:tab w:val="clear" w:pos="360"/>
          <w:tab w:val="num" w:pos="851"/>
        </w:tabs>
        <w:spacing w:before="0"/>
        <w:ind w:left="851" w:hanging="284"/>
        <w:rPr>
          <w:rFonts w:cs="Arial"/>
          <w:lang w:val="sr-Cyrl-RS"/>
        </w:rPr>
      </w:pPr>
      <w:r w:rsidRPr="00C205BD">
        <w:rPr>
          <w:rFonts w:cs="Arial"/>
          <w:lang w:val="sr-Cyrl-RS"/>
        </w:rPr>
        <w:t>Опис активности, место реализације, кадровски потенцијал, процењена финансијска средства потребна за реализацију Пројекта;</w:t>
      </w:r>
    </w:p>
    <w:p w14:paraId="69176432" w14:textId="77777777" w:rsidR="00191C46" w:rsidRPr="00C205BD" w:rsidRDefault="00191C46" w:rsidP="00C205BD">
      <w:pPr>
        <w:widowControl w:val="0"/>
        <w:numPr>
          <w:ilvl w:val="0"/>
          <w:numId w:val="34"/>
        </w:numPr>
        <w:tabs>
          <w:tab w:val="clear" w:pos="360"/>
          <w:tab w:val="num" w:pos="851"/>
        </w:tabs>
        <w:spacing w:before="0"/>
        <w:ind w:left="851" w:hanging="284"/>
        <w:rPr>
          <w:rFonts w:cs="Arial"/>
          <w:lang w:val="sr-Cyrl-RS"/>
        </w:rPr>
      </w:pPr>
      <w:r w:rsidRPr="00C205BD">
        <w:rPr>
          <w:rFonts w:cs="Arial"/>
          <w:lang w:val="sr-Cyrl-RS"/>
        </w:rPr>
        <w:t>Закључак.</w:t>
      </w:r>
    </w:p>
    <w:p w14:paraId="416BD37E" w14:textId="77777777" w:rsidR="00191C46" w:rsidRPr="00C205BD" w:rsidRDefault="00191C46" w:rsidP="00C205BD">
      <w:pPr>
        <w:spacing w:before="0"/>
        <w:rPr>
          <w:rFonts w:cs="Arial"/>
          <w:b/>
          <w:color w:val="FF0000"/>
          <w:lang w:val="sr-Cyrl-RS"/>
        </w:rPr>
      </w:pPr>
    </w:p>
    <w:p w14:paraId="609D4FE1" w14:textId="77777777" w:rsidR="00191C46" w:rsidRPr="00C205BD" w:rsidRDefault="00191C46" w:rsidP="00C205BD">
      <w:pPr>
        <w:spacing w:before="0"/>
        <w:rPr>
          <w:rFonts w:cs="Arial"/>
          <w:b/>
          <w:lang w:val="sr-Cyrl-RS"/>
        </w:rPr>
      </w:pPr>
      <w:r w:rsidRPr="00C205BD">
        <w:rPr>
          <w:rFonts w:cs="Arial"/>
          <w:b/>
          <w:lang w:val="sr-Cyrl-RS"/>
        </w:rPr>
        <w:t>7   ОБИМ ИСТРАЖИВАЊА</w:t>
      </w:r>
    </w:p>
    <w:p w14:paraId="0E0E530B" w14:textId="77777777" w:rsidR="00191C46" w:rsidRPr="00C205BD" w:rsidRDefault="00191C46" w:rsidP="00C205BD">
      <w:pPr>
        <w:widowControl w:val="0"/>
        <w:numPr>
          <w:ilvl w:val="1"/>
          <w:numId w:val="33"/>
        </w:numPr>
        <w:spacing w:before="0"/>
        <w:rPr>
          <w:rFonts w:cs="Arial"/>
          <w:lang w:val="sr-Cyrl-RS"/>
        </w:rPr>
      </w:pPr>
      <w:r w:rsidRPr="00C205BD">
        <w:rPr>
          <w:rFonts w:cs="Arial"/>
          <w:lang w:val="sr-Cyrl-RS"/>
        </w:rPr>
        <w:t>Предложене анализе треба да узму у разматрање све типове дистрибутивне електроенергетске мреже (градске, приградске и руралне).</w:t>
      </w:r>
    </w:p>
    <w:p w14:paraId="56947A7A" w14:textId="77777777" w:rsidR="00191C46" w:rsidRPr="00C205BD" w:rsidRDefault="00191C46" w:rsidP="00C205BD">
      <w:pPr>
        <w:widowControl w:val="0"/>
        <w:numPr>
          <w:ilvl w:val="1"/>
          <w:numId w:val="33"/>
        </w:numPr>
        <w:spacing w:before="0"/>
        <w:rPr>
          <w:rFonts w:cs="Arial"/>
          <w:lang w:val="sr-Cyrl-RS"/>
        </w:rPr>
      </w:pPr>
      <w:r w:rsidRPr="00C205BD">
        <w:rPr>
          <w:rFonts w:cs="Arial"/>
          <w:lang w:val="sr-Cyrl-RS"/>
        </w:rPr>
        <w:t>У погледу нивоа детаљности, потребно је генерисати такав ниво детаљности у оквиру Студије који ће обухватити конзистентан скуп улазних податка и параметара у оквиру планираних анализа, односно сценарија.</w:t>
      </w:r>
    </w:p>
    <w:p w14:paraId="192B7DFA" w14:textId="77777777" w:rsidR="00191C46" w:rsidRPr="00C205BD" w:rsidRDefault="00191C46" w:rsidP="00C205BD">
      <w:pPr>
        <w:widowControl w:val="0"/>
        <w:numPr>
          <w:ilvl w:val="1"/>
          <w:numId w:val="33"/>
        </w:numPr>
        <w:spacing w:before="0"/>
        <w:rPr>
          <w:rFonts w:cs="Arial"/>
          <w:lang w:val="sr-Cyrl-RS"/>
        </w:rPr>
      </w:pPr>
      <w:r w:rsidRPr="00C205BD">
        <w:rPr>
          <w:rFonts w:cs="Arial"/>
          <w:lang w:val="sr-Cyrl-RS"/>
        </w:rPr>
        <w:t>Обим истраживања треба да буде такав да обухвати све евентуалне ризике, који би се појавили при имплементацији „</w:t>
      </w:r>
      <w:r w:rsidRPr="00C205BD">
        <w:rPr>
          <w:rFonts w:cs="Arial"/>
          <w:b/>
          <w:lang w:val="sr-Cyrl-RS"/>
        </w:rPr>
        <w:t xml:space="preserve">SMART GRID“ </w:t>
      </w:r>
      <w:r w:rsidRPr="00C205BD">
        <w:rPr>
          <w:rFonts w:cs="Arial"/>
          <w:lang w:val="sr-Cyrl-RS"/>
        </w:rPr>
        <w:t>решења у ЈП ЕПС.</w:t>
      </w:r>
    </w:p>
    <w:p w14:paraId="348CA9A0" w14:textId="77777777" w:rsidR="00191C46" w:rsidRPr="00C205BD" w:rsidRDefault="00191C46" w:rsidP="00C205BD">
      <w:pPr>
        <w:spacing w:before="0"/>
        <w:ind w:left="612"/>
        <w:rPr>
          <w:rFonts w:cs="Arial"/>
          <w:b/>
          <w:color w:val="FF0000"/>
          <w:lang w:val="sr-Cyrl-RS"/>
        </w:rPr>
      </w:pPr>
    </w:p>
    <w:p w14:paraId="135435BF" w14:textId="77777777" w:rsidR="00191C46" w:rsidRPr="00C205BD" w:rsidRDefault="00191C46" w:rsidP="00C205BD">
      <w:pPr>
        <w:spacing w:before="0"/>
        <w:rPr>
          <w:rFonts w:cs="Arial"/>
          <w:b/>
          <w:lang w:val="sr-Cyrl-RS"/>
        </w:rPr>
      </w:pPr>
      <w:r w:rsidRPr="00C205BD">
        <w:rPr>
          <w:rFonts w:cs="Arial"/>
          <w:b/>
          <w:lang w:val="sr-Cyrl-RS"/>
        </w:rPr>
        <w:t xml:space="preserve">8   УЛАЗНИ ПОДАЦИ И ПОДЛОГЕ   </w:t>
      </w:r>
    </w:p>
    <w:p w14:paraId="209E92F7" w14:textId="77777777" w:rsidR="00191C46" w:rsidRPr="00C205BD" w:rsidRDefault="00191C46" w:rsidP="00C205BD">
      <w:pPr>
        <w:widowControl w:val="0"/>
        <w:numPr>
          <w:ilvl w:val="1"/>
          <w:numId w:val="29"/>
        </w:numPr>
        <w:spacing w:before="0"/>
        <w:ind w:left="612" w:hanging="612"/>
        <w:rPr>
          <w:rFonts w:cs="Arial"/>
          <w:lang w:val="sr-Cyrl-RS"/>
        </w:rPr>
      </w:pPr>
      <w:r w:rsidRPr="00C205BD">
        <w:rPr>
          <w:rFonts w:cs="Arial"/>
          <w:lang w:val="sr-Cyrl-RS"/>
        </w:rPr>
        <w:t>Подлоге и податке дефинисаће Обрађивач и Инвеститор (ЈП ЕПС) у складу за потребама за израду Студије и могућношћу Инвеститора да их обезбеди;</w:t>
      </w:r>
    </w:p>
    <w:p w14:paraId="7E78D881" w14:textId="77777777" w:rsidR="00191C46" w:rsidRPr="00C205BD" w:rsidRDefault="00191C46" w:rsidP="00C205BD">
      <w:pPr>
        <w:widowControl w:val="0"/>
        <w:numPr>
          <w:ilvl w:val="1"/>
          <w:numId w:val="29"/>
        </w:numPr>
        <w:spacing w:before="0"/>
        <w:ind w:left="612" w:hanging="612"/>
        <w:rPr>
          <w:rFonts w:cs="Arial"/>
          <w:lang w:val="sr-Cyrl-RS"/>
        </w:rPr>
      </w:pPr>
      <w:r w:rsidRPr="00C205BD">
        <w:rPr>
          <w:rFonts w:cs="Arial"/>
          <w:lang w:val="sr-Cyrl-RS"/>
        </w:rPr>
        <w:lastRenderedPageBreak/>
        <w:t>Приликом анализе треба узети у обзир све Планове инвестиција и инвестиционог одржавања по дистрибутивним подручјима, као и њихове претходне усвојене стратегије развоја ДЕЕС и информационо-телекомуникационих система;</w:t>
      </w:r>
    </w:p>
    <w:p w14:paraId="7D16D7B4" w14:textId="77777777" w:rsidR="00191C46" w:rsidRPr="00C205BD" w:rsidRDefault="00191C46" w:rsidP="00C205BD">
      <w:pPr>
        <w:widowControl w:val="0"/>
        <w:numPr>
          <w:ilvl w:val="1"/>
          <w:numId w:val="29"/>
        </w:numPr>
        <w:spacing w:before="0"/>
        <w:ind w:left="612" w:hanging="612"/>
        <w:rPr>
          <w:rFonts w:cs="Arial"/>
          <w:lang w:val="sr-Cyrl-RS"/>
        </w:rPr>
      </w:pPr>
      <w:r w:rsidRPr="00C205BD">
        <w:rPr>
          <w:rFonts w:cs="Arial"/>
          <w:bCs/>
          <w:lang w:val="sr-Cyrl-RS"/>
        </w:rPr>
        <w:t>Планови развоја електродистрибутивне мреже по дистрибутивним подручјима, 2011 - 2016.године;</w:t>
      </w:r>
      <w:r w:rsidRPr="00C205BD">
        <w:rPr>
          <w:rFonts w:cs="Arial"/>
          <w:lang w:val="sr-Cyrl-RS"/>
        </w:rPr>
        <w:t xml:space="preserve"> </w:t>
      </w:r>
    </w:p>
    <w:p w14:paraId="705E048E" w14:textId="77777777" w:rsidR="00191C46" w:rsidRPr="00C205BD" w:rsidRDefault="00191C46" w:rsidP="00C205BD">
      <w:pPr>
        <w:widowControl w:val="0"/>
        <w:numPr>
          <w:ilvl w:val="1"/>
          <w:numId w:val="29"/>
        </w:numPr>
        <w:spacing w:before="0"/>
        <w:ind w:left="612" w:hanging="612"/>
        <w:rPr>
          <w:rFonts w:cs="Arial"/>
          <w:lang w:val="sr-Cyrl-RS"/>
        </w:rPr>
      </w:pPr>
      <w:r w:rsidRPr="00C205BD">
        <w:rPr>
          <w:rFonts w:cs="Arial"/>
          <w:bCs/>
          <w:lang w:val="sr-Cyrl-RS"/>
        </w:rPr>
        <w:t>Студија процене вредности ЕПС-а – Економски факултет;</w:t>
      </w:r>
    </w:p>
    <w:p w14:paraId="61E1B8A4" w14:textId="77777777" w:rsidR="00191C46" w:rsidRPr="00C205BD" w:rsidRDefault="00191C46" w:rsidP="00C205BD">
      <w:pPr>
        <w:widowControl w:val="0"/>
        <w:numPr>
          <w:ilvl w:val="1"/>
          <w:numId w:val="29"/>
        </w:numPr>
        <w:spacing w:before="0"/>
        <w:ind w:left="612" w:hanging="612"/>
        <w:rPr>
          <w:rFonts w:cs="Arial"/>
          <w:lang w:val="sr-Cyrl-RS"/>
        </w:rPr>
      </w:pPr>
      <w:r w:rsidRPr="00C205BD">
        <w:rPr>
          <w:rFonts w:cs="Arial"/>
          <w:bCs/>
          <w:lang w:val="sr-Cyrl-RS"/>
        </w:rPr>
        <w:t>Смањење губитака у дистрибутивној мрежи (мере за оптимизацију токова готовине ОДС и иницијативе за побољшање) - Athur D. Little Gmbh, 2015.године;</w:t>
      </w:r>
    </w:p>
    <w:p w14:paraId="2B754B90" w14:textId="77777777" w:rsidR="00191C46" w:rsidRPr="00C205BD" w:rsidRDefault="00191C46" w:rsidP="00C205BD">
      <w:pPr>
        <w:widowControl w:val="0"/>
        <w:numPr>
          <w:ilvl w:val="1"/>
          <w:numId w:val="29"/>
        </w:numPr>
        <w:spacing w:before="0"/>
        <w:ind w:left="612" w:hanging="612"/>
        <w:rPr>
          <w:rFonts w:cs="Arial"/>
          <w:lang w:val="sr-Cyrl-RS"/>
        </w:rPr>
      </w:pPr>
      <w:r w:rsidRPr="00C205BD">
        <w:rPr>
          <w:rFonts w:cs="Arial"/>
          <w:lang w:val="sr-Cyrl-RS"/>
        </w:rPr>
        <w:t>Функционални захтеви и техничке спецификације AMI/MDM система, ЈП ЕПС, 2010.године;</w:t>
      </w:r>
    </w:p>
    <w:p w14:paraId="4DE0A0F0" w14:textId="77777777" w:rsidR="00191C46" w:rsidRPr="00C205BD" w:rsidRDefault="00191C46" w:rsidP="00C205BD">
      <w:pPr>
        <w:widowControl w:val="0"/>
        <w:numPr>
          <w:ilvl w:val="1"/>
          <w:numId w:val="29"/>
        </w:numPr>
        <w:spacing w:before="0"/>
        <w:ind w:left="612" w:hanging="612"/>
        <w:rPr>
          <w:rFonts w:cs="Arial"/>
          <w:lang w:val="sr-Cyrl-RS"/>
        </w:rPr>
      </w:pPr>
      <w:r w:rsidRPr="00C205BD">
        <w:rPr>
          <w:rFonts w:cs="Arial"/>
          <w:lang w:val="sr-Cyrl-RS"/>
        </w:rPr>
        <w:t>“Анализа тренутног стања функције управљања и система даљинског надзора, управљања, анализе и оптимизације погона електроенергетских објеката и опреме свих напонских нивоа у ПД за ДЕЕ“, Стручни тим ЕПС за напредне мреже, 2010.године;</w:t>
      </w:r>
    </w:p>
    <w:p w14:paraId="3D8AF7EC" w14:textId="77777777" w:rsidR="00191C46" w:rsidRPr="00C205BD" w:rsidRDefault="00191C46" w:rsidP="00C205BD">
      <w:pPr>
        <w:widowControl w:val="0"/>
        <w:numPr>
          <w:ilvl w:val="1"/>
          <w:numId w:val="29"/>
        </w:numPr>
        <w:spacing w:before="0"/>
        <w:ind w:left="612" w:hanging="612"/>
        <w:rPr>
          <w:rFonts w:cs="Arial"/>
          <w:lang w:val="sr-Cyrl-RS"/>
        </w:rPr>
      </w:pPr>
      <w:r w:rsidRPr="00C205BD">
        <w:rPr>
          <w:rFonts w:cs="Arial"/>
          <w:bCs/>
          <w:lang w:val="sr-Cyrl-RS"/>
        </w:rPr>
        <w:t xml:space="preserve">“SMART GRID” решења у ЈП ЕПС – визија, циљеви и правци развоја, </w:t>
      </w:r>
      <w:r w:rsidRPr="00C205BD">
        <w:rPr>
          <w:rFonts w:cs="Arial"/>
          <w:lang w:val="sr-Cyrl-RS"/>
        </w:rPr>
        <w:t>Стручни тим ЕПС за напредне мреже, 2010.године;</w:t>
      </w:r>
    </w:p>
    <w:p w14:paraId="1755DF52" w14:textId="77777777" w:rsidR="00191C46" w:rsidRPr="00C205BD" w:rsidRDefault="00191C46" w:rsidP="00C205BD">
      <w:pPr>
        <w:widowControl w:val="0"/>
        <w:numPr>
          <w:ilvl w:val="1"/>
          <w:numId w:val="29"/>
        </w:numPr>
        <w:spacing w:before="0"/>
        <w:ind w:left="612" w:hanging="612"/>
        <w:rPr>
          <w:rFonts w:cs="Arial"/>
          <w:lang w:val="sr-Cyrl-RS"/>
        </w:rPr>
      </w:pPr>
      <w:r w:rsidRPr="00C205BD">
        <w:rPr>
          <w:rFonts w:cs="Arial"/>
          <w:bCs/>
          <w:lang w:val="sr-Cyrl-RS"/>
        </w:rPr>
        <w:t>Извештаји по претходном решењу 12.01.55990/1-15 од 13.05.2015.године;</w:t>
      </w:r>
    </w:p>
    <w:p w14:paraId="5465044F" w14:textId="77777777" w:rsidR="00191C46" w:rsidRPr="00C205BD" w:rsidRDefault="00191C46" w:rsidP="00C205BD">
      <w:pPr>
        <w:widowControl w:val="0"/>
        <w:numPr>
          <w:ilvl w:val="1"/>
          <w:numId w:val="29"/>
        </w:numPr>
        <w:spacing w:before="0"/>
        <w:ind w:left="612" w:hanging="612"/>
        <w:rPr>
          <w:rFonts w:cs="Arial"/>
          <w:lang w:val="sr-Cyrl-RS"/>
        </w:rPr>
      </w:pPr>
      <w:r w:rsidRPr="00C205BD">
        <w:rPr>
          <w:rFonts w:cs="Arial"/>
          <w:bCs/>
          <w:lang w:val="sr-Cyrl-RS"/>
        </w:rPr>
        <w:t>Извештаји по решењу 2461/10 -14, од 11.12.2014.године;</w:t>
      </w:r>
    </w:p>
    <w:p w14:paraId="42633B64" w14:textId="77777777" w:rsidR="00191C46" w:rsidRPr="00C205BD" w:rsidRDefault="00191C46" w:rsidP="00C205BD">
      <w:pPr>
        <w:widowControl w:val="0"/>
        <w:numPr>
          <w:ilvl w:val="1"/>
          <w:numId w:val="29"/>
        </w:numPr>
        <w:spacing w:before="0"/>
        <w:ind w:left="612" w:hanging="612"/>
        <w:rPr>
          <w:rFonts w:cs="Arial"/>
          <w:lang w:val="sr-Cyrl-RS"/>
        </w:rPr>
      </w:pPr>
      <w:r w:rsidRPr="00C205BD">
        <w:rPr>
          <w:rFonts w:cs="Arial"/>
          <w:bCs/>
          <w:lang w:val="sr-Cyrl-RS"/>
        </w:rPr>
        <w:t>Студија „Стратегија развоја непредних мрежа („Smart Grid“) у ЈП ЕПС“, Енергопројект – Ентел, 2015.година;</w:t>
      </w:r>
    </w:p>
    <w:p w14:paraId="73EA4C5B" w14:textId="77777777" w:rsidR="00191C46" w:rsidRPr="00C205BD" w:rsidRDefault="00191C46" w:rsidP="00C205BD">
      <w:pPr>
        <w:widowControl w:val="0"/>
        <w:numPr>
          <w:ilvl w:val="1"/>
          <w:numId w:val="29"/>
        </w:numPr>
        <w:spacing w:before="0"/>
        <w:ind w:left="612" w:hanging="612"/>
        <w:rPr>
          <w:rFonts w:cs="Arial"/>
          <w:lang w:val="sr-Cyrl-RS"/>
        </w:rPr>
      </w:pPr>
      <w:r w:rsidRPr="00C205BD">
        <w:rPr>
          <w:rFonts w:cs="Arial"/>
          <w:bCs/>
          <w:lang w:val="sr-Cyrl-RS"/>
        </w:rPr>
        <w:t>Студија аутоматизације СН дистрибутивне мреже – ЕДБ, 2003.године;</w:t>
      </w:r>
    </w:p>
    <w:p w14:paraId="7E8047E0" w14:textId="77777777" w:rsidR="00191C46" w:rsidRPr="00C205BD" w:rsidRDefault="00191C46" w:rsidP="00C205BD">
      <w:pPr>
        <w:widowControl w:val="0"/>
        <w:numPr>
          <w:ilvl w:val="1"/>
          <w:numId w:val="29"/>
        </w:numPr>
        <w:spacing w:before="0"/>
        <w:ind w:left="612" w:hanging="612"/>
        <w:rPr>
          <w:rFonts w:cs="Arial"/>
          <w:lang w:val="sr-Cyrl-RS"/>
        </w:rPr>
      </w:pPr>
      <w:r w:rsidRPr="00C205BD">
        <w:rPr>
          <w:rFonts w:cs="Arial"/>
          <w:bCs/>
          <w:lang w:val="sr-Cyrl-RS"/>
        </w:rPr>
        <w:t>Остали стручни радови на тему аутоматизације дистрибутивне електроенергетске мреже.</w:t>
      </w:r>
    </w:p>
    <w:p w14:paraId="1A52504B" w14:textId="77777777" w:rsidR="00191C46" w:rsidRPr="00C205BD" w:rsidRDefault="00191C46" w:rsidP="00C205BD">
      <w:pPr>
        <w:widowControl w:val="0"/>
        <w:spacing w:before="0"/>
        <w:ind w:left="612"/>
        <w:rPr>
          <w:rFonts w:cs="Arial"/>
          <w:lang w:val="sr-Cyrl-RS"/>
        </w:rPr>
      </w:pPr>
    </w:p>
    <w:p w14:paraId="62DF00B8" w14:textId="77777777" w:rsidR="00191C46" w:rsidRPr="00C205BD" w:rsidRDefault="00191C46" w:rsidP="00C205BD">
      <w:pPr>
        <w:spacing w:before="0"/>
        <w:rPr>
          <w:rFonts w:cs="Arial"/>
          <w:b/>
          <w:lang w:val="sr-Cyrl-RS"/>
        </w:rPr>
      </w:pPr>
      <w:r w:rsidRPr="00C205BD">
        <w:rPr>
          <w:rFonts w:cs="Arial"/>
          <w:b/>
          <w:lang w:val="sr-Cyrl-RS"/>
        </w:rPr>
        <w:t>9   ОДГОВОРНОСТ ЗА РЕАЛИЗАЦИЈУ СТУДИЈЕ</w:t>
      </w:r>
    </w:p>
    <w:p w14:paraId="202B8AE2" w14:textId="77777777" w:rsidR="00191C46" w:rsidRPr="00C205BD" w:rsidRDefault="00191C46" w:rsidP="00C205BD">
      <w:pPr>
        <w:widowControl w:val="0"/>
        <w:numPr>
          <w:ilvl w:val="1"/>
          <w:numId w:val="28"/>
        </w:numPr>
        <w:spacing w:before="0"/>
        <w:ind w:left="612" w:hanging="612"/>
        <w:rPr>
          <w:rFonts w:cs="Arial"/>
          <w:lang w:val="sr-Cyrl-RS"/>
        </w:rPr>
      </w:pPr>
      <w:r w:rsidRPr="00C205BD">
        <w:rPr>
          <w:rFonts w:cs="Arial"/>
          <w:lang w:val="sr-Cyrl-RS"/>
        </w:rPr>
        <w:t>За праћење реализације предметне Студије биће задужен Одбор за управљање Пројектом, формиран на основу решења бр. 12.01.-76428/1-17 од 22.02.2018.године;</w:t>
      </w:r>
    </w:p>
    <w:p w14:paraId="417BB321" w14:textId="77777777" w:rsidR="00191C46" w:rsidRPr="00C205BD" w:rsidRDefault="00191C46" w:rsidP="00C205BD">
      <w:pPr>
        <w:widowControl w:val="0"/>
        <w:numPr>
          <w:ilvl w:val="1"/>
          <w:numId w:val="28"/>
        </w:numPr>
        <w:spacing w:before="0"/>
        <w:ind w:left="612" w:hanging="612"/>
        <w:rPr>
          <w:rFonts w:cs="Arial"/>
          <w:strike/>
          <w:lang w:val="sr-Cyrl-RS"/>
        </w:rPr>
      </w:pPr>
      <w:r w:rsidRPr="00C205BD">
        <w:rPr>
          <w:rFonts w:cs="Arial"/>
          <w:lang w:val="sr-Cyrl-RS"/>
        </w:rPr>
        <w:t>Поступак усвајања Студије ће спровести Стручни савет ЈП ЕПС, на основу чијег мишљења Студија може бити враћена Обрађивачу на дораду.</w:t>
      </w:r>
    </w:p>
    <w:p w14:paraId="4193C737" w14:textId="77777777" w:rsidR="00191C46" w:rsidRPr="00C205BD" w:rsidRDefault="00191C46" w:rsidP="00C205BD">
      <w:pPr>
        <w:spacing w:before="0"/>
        <w:rPr>
          <w:rFonts w:cs="Arial"/>
          <w:strike/>
          <w:color w:val="FF0000"/>
          <w:lang w:val="sr-Cyrl-RS"/>
        </w:rPr>
      </w:pPr>
    </w:p>
    <w:p w14:paraId="5D4E54BB" w14:textId="77777777" w:rsidR="00191C46" w:rsidRPr="00C205BD" w:rsidRDefault="00191C46" w:rsidP="00C205BD">
      <w:pPr>
        <w:spacing w:before="0"/>
        <w:rPr>
          <w:rFonts w:cs="Arial"/>
          <w:b/>
          <w:lang w:val="sr-Cyrl-RS"/>
        </w:rPr>
      </w:pPr>
      <w:r w:rsidRPr="00C205BD">
        <w:rPr>
          <w:rFonts w:cs="Arial"/>
          <w:b/>
          <w:lang w:val="sr-Cyrl-RS"/>
        </w:rPr>
        <w:t>10   РОК ИЗРАДЕ СТУДИЈЕ</w:t>
      </w:r>
    </w:p>
    <w:p w14:paraId="21157C47" w14:textId="77777777" w:rsidR="00191C46" w:rsidRPr="00C205BD" w:rsidRDefault="00191C46" w:rsidP="00C205BD">
      <w:pPr>
        <w:widowControl w:val="0"/>
        <w:numPr>
          <w:ilvl w:val="1"/>
          <w:numId w:val="35"/>
        </w:numPr>
        <w:spacing w:before="0"/>
        <w:rPr>
          <w:rFonts w:cs="Arial"/>
          <w:lang w:val="sr-Cyrl-RS"/>
        </w:rPr>
      </w:pPr>
      <w:r w:rsidRPr="00C205BD">
        <w:rPr>
          <w:rFonts w:cs="Arial"/>
          <w:lang w:val="sr-Cyrl-RS"/>
        </w:rPr>
        <w:t>Планирано време за израду Студије је 3 (три) месеца.</w:t>
      </w:r>
    </w:p>
    <w:p w14:paraId="504D6A50" w14:textId="77777777" w:rsidR="00191C46" w:rsidRPr="00C205BD" w:rsidRDefault="00191C46" w:rsidP="00C205BD">
      <w:pPr>
        <w:spacing w:before="0"/>
        <w:jc w:val="left"/>
        <w:rPr>
          <w:rFonts w:cs="Arial"/>
          <w:b/>
          <w:lang w:val="sr-Cyrl-RS" w:eastAsia="ar-SA"/>
        </w:rPr>
      </w:pPr>
      <w:r w:rsidRPr="00C205BD">
        <w:rPr>
          <w:rFonts w:cs="Arial"/>
          <w:lang w:val="sr-Cyrl-RS"/>
        </w:rPr>
        <w:br w:type="page"/>
      </w:r>
    </w:p>
    <w:p w14:paraId="44F45395" w14:textId="77777777" w:rsidR="00DB369C" w:rsidRPr="00C205BD" w:rsidRDefault="000628D0" w:rsidP="00C205BD">
      <w:pPr>
        <w:pStyle w:val="Heading10"/>
        <w:spacing w:before="0"/>
        <w:ind w:left="0" w:firstLine="0"/>
        <w:jc w:val="both"/>
        <w:rPr>
          <w:rFonts w:cs="Arial"/>
          <w:lang w:val="sr-Cyrl-RS"/>
        </w:rPr>
      </w:pPr>
      <w:r w:rsidRPr="00C205BD">
        <w:rPr>
          <w:rFonts w:cs="Arial"/>
          <w:lang w:val="sr-Cyrl-RS"/>
        </w:rPr>
        <w:lastRenderedPageBreak/>
        <w:t>3.</w:t>
      </w:r>
      <w:r w:rsidR="00191C46" w:rsidRPr="00C205BD">
        <w:rPr>
          <w:rFonts w:cs="Arial"/>
          <w:lang w:val="sr-Cyrl-RS"/>
        </w:rPr>
        <w:t>2</w:t>
      </w:r>
      <w:r w:rsidRPr="00C205BD">
        <w:rPr>
          <w:rFonts w:cs="Arial"/>
          <w:lang w:val="sr-Cyrl-RS"/>
        </w:rPr>
        <w:t xml:space="preserve"> </w:t>
      </w:r>
      <w:r w:rsidR="00DB369C" w:rsidRPr="00C205BD">
        <w:rPr>
          <w:rFonts w:cs="Arial"/>
          <w:lang w:val="sr-Cyrl-RS"/>
        </w:rPr>
        <w:t xml:space="preserve">Рок </w:t>
      </w:r>
      <w:r w:rsidR="00A63575" w:rsidRPr="00C205BD">
        <w:rPr>
          <w:rFonts w:cs="Arial"/>
          <w:lang w:val="sr-Cyrl-RS"/>
        </w:rPr>
        <w:t>извршења услуга</w:t>
      </w:r>
    </w:p>
    <w:p w14:paraId="6C3750C5" w14:textId="77777777" w:rsidR="006F22DC" w:rsidRPr="00C205BD" w:rsidRDefault="004D14FC" w:rsidP="00C205BD">
      <w:pPr>
        <w:pStyle w:val="ListParagraph"/>
        <w:autoSpaceDE w:val="0"/>
        <w:autoSpaceDN w:val="0"/>
        <w:adjustRightInd w:val="0"/>
        <w:spacing w:before="0" w:after="0" w:line="240" w:lineRule="auto"/>
        <w:ind w:left="0"/>
        <w:contextualSpacing w:val="0"/>
        <w:rPr>
          <w:rFonts w:ascii="Arial" w:hAnsi="Arial" w:cs="Arial"/>
          <w:lang w:val="sr-Cyrl-RS"/>
        </w:rPr>
      </w:pPr>
      <w:r w:rsidRPr="00C205BD">
        <w:rPr>
          <w:rFonts w:ascii="Arial" w:hAnsi="Arial" w:cs="Arial"/>
          <w:lang w:val="sr-Cyrl-RS"/>
        </w:rPr>
        <w:t>Изабрани п</w:t>
      </w:r>
      <w:r w:rsidR="00D06691" w:rsidRPr="00C205BD">
        <w:rPr>
          <w:rFonts w:ascii="Arial" w:hAnsi="Arial" w:cs="Arial"/>
          <w:lang w:val="sr-Cyrl-RS"/>
        </w:rPr>
        <w:t xml:space="preserve">онуђач је обавезан да </w:t>
      </w:r>
      <w:r w:rsidR="00A63575" w:rsidRPr="00C205BD">
        <w:rPr>
          <w:rFonts w:ascii="Arial" w:hAnsi="Arial" w:cs="Arial"/>
          <w:lang w:val="sr-Cyrl-RS"/>
        </w:rPr>
        <w:t xml:space="preserve">услугу </w:t>
      </w:r>
      <w:r w:rsidR="00D06691" w:rsidRPr="00C205BD">
        <w:rPr>
          <w:rFonts w:ascii="Arial" w:hAnsi="Arial" w:cs="Arial"/>
          <w:lang w:val="sr-Cyrl-RS"/>
        </w:rPr>
        <w:t>изврши у року који не може бити</w:t>
      </w:r>
      <w:r w:rsidRPr="00C205BD">
        <w:rPr>
          <w:rFonts w:ascii="Arial" w:hAnsi="Arial" w:cs="Arial"/>
          <w:lang w:val="sr-Cyrl-RS"/>
        </w:rPr>
        <w:t xml:space="preserve"> дужи од </w:t>
      </w:r>
      <w:r w:rsidR="003C557F" w:rsidRPr="00C205BD">
        <w:rPr>
          <w:rFonts w:ascii="Arial" w:hAnsi="Arial" w:cs="Arial"/>
        </w:rPr>
        <w:t xml:space="preserve">90 </w:t>
      </w:r>
      <w:r w:rsidR="006F22DC" w:rsidRPr="00C205BD">
        <w:rPr>
          <w:rFonts w:ascii="Arial" w:hAnsi="Arial" w:cs="Arial"/>
          <w:lang w:val="sr-Cyrl-RS"/>
        </w:rPr>
        <w:t>дана</w:t>
      </w:r>
      <w:r w:rsidRPr="00C205BD">
        <w:rPr>
          <w:rFonts w:ascii="Arial" w:hAnsi="Arial" w:cs="Arial"/>
          <w:lang w:val="sr-Cyrl-RS"/>
        </w:rPr>
        <w:t xml:space="preserve"> </w:t>
      </w:r>
      <w:r w:rsidR="00D06691" w:rsidRPr="00C205BD">
        <w:rPr>
          <w:rFonts w:ascii="Arial" w:hAnsi="Arial" w:cs="Arial"/>
          <w:lang w:val="sr-Cyrl-RS"/>
        </w:rPr>
        <w:t>од дана ступања Уговора на снагу</w:t>
      </w:r>
      <w:r w:rsidR="006F22DC" w:rsidRPr="00C205BD">
        <w:rPr>
          <w:rFonts w:ascii="Arial" w:hAnsi="Arial" w:cs="Arial"/>
          <w:lang w:val="sr-Cyrl-RS"/>
        </w:rPr>
        <w:t>.</w:t>
      </w:r>
    </w:p>
    <w:p w14:paraId="21228703" w14:textId="77777777" w:rsidR="00D06691" w:rsidRPr="00C205BD" w:rsidRDefault="00D06691" w:rsidP="00C205BD">
      <w:pPr>
        <w:pStyle w:val="ListParagraph"/>
        <w:autoSpaceDE w:val="0"/>
        <w:autoSpaceDN w:val="0"/>
        <w:adjustRightInd w:val="0"/>
        <w:spacing w:before="0" w:after="0" w:line="240" w:lineRule="auto"/>
        <w:ind w:left="0"/>
        <w:contextualSpacing w:val="0"/>
        <w:rPr>
          <w:rFonts w:ascii="Arial" w:hAnsi="Arial" w:cs="Arial"/>
          <w:lang w:val="sr-Cyrl-RS"/>
        </w:rPr>
      </w:pPr>
    </w:p>
    <w:p w14:paraId="44A231DE" w14:textId="77777777" w:rsidR="00DB369C" w:rsidRPr="00C205BD" w:rsidRDefault="00781B02" w:rsidP="00C205BD">
      <w:pPr>
        <w:pStyle w:val="Heading10"/>
        <w:spacing w:before="0"/>
        <w:rPr>
          <w:rFonts w:cs="Arial"/>
          <w:lang w:val="sr-Cyrl-RS"/>
        </w:rPr>
      </w:pPr>
      <w:bookmarkStart w:id="21" w:name="_Toc441651542"/>
      <w:bookmarkStart w:id="22" w:name="_Toc442559880"/>
      <w:r w:rsidRPr="00C205BD">
        <w:rPr>
          <w:rFonts w:cs="Arial"/>
        </w:rPr>
        <w:t>3.</w:t>
      </w:r>
      <w:r w:rsidR="00191C46" w:rsidRPr="00C205BD">
        <w:rPr>
          <w:rFonts w:cs="Arial"/>
          <w:lang w:val="sr-Cyrl-RS"/>
        </w:rPr>
        <w:t>3</w:t>
      </w:r>
      <w:r w:rsidRPr="00C205BD">
        <w:rPr>
          <w:rFonts w:cs="Arial"/>
        </w:rPr>
        <w:t>.</w:t>
      </w:r>
      <w:r w:rsidRPr="00C205BD">
        <w:rPr>
          <w:rFonts w:cs="Arial"/>
          <w:lang w:val="en-US"/>
        </w:rPr>
        <w:t xml:space="preserve"> </w:t>
      </w:r>
      <w:r w:rsidR="00DB369C" w:rsidRPr="00C205BD">
        <w:rPr>
          <w:rFonts w:cs="Arial"/>
        </w:rPr>
        <w:t xml:space="preserve">Место </w:t>
      </w:r>
      <w:bookmarkEnd w:id="21"/>
      <w:bookmarkEnd w:id="22"/>
      <w:r w:rsidR="00A63575" w:rsidRPr="00C205BD">
        <w:rPr>
          <w:rFonts w:cs="Arial"/>
          <w:lang w:val="sr-Cyrl-RS"/>
        </w:rPr>
        <w:t>извршења услуга</w:t>
      </w:r>
    </w:p>
    <w:p w14:paraId="1D5FD8D5" w14:textId="77777777" w:rsidR="004559F1" w:rsidRPr="00C205BD" w:rsidRDefault="006F22DC" w:rsidP="00C205BD">
      <w:pPr>
        <w:spacing w:before="0"/>
        <w:rPr>
          <w:rFonts w:cs="Arial"/>
          <w:lang w:val="sr-Cyrl-RS" w:eastAsia="zh-CN"/>
        </w:rPr>
      </w:pPr>
      <w:r w:rsidRPr="00C205BD">
        <w:rPr>
          <w:rFonts w:cs="Arial"/>
          <w:lang w:val="sr-Cyrl-RS" w:eastAsia="zh-CN"/>
        </w:rPr>
        <w:t>Јавно предузеће „Електропривреда Србије“ Београд, Балканска број 13.</w:t>
      </w:r>
    </w:p>
    <w:p w14:paraId="010E2C4A" w14:textId="77777777" w:rsidR="0043457E" w:rsidRPr="00C205BD" w:rsidRDefault="0043457E" w:rsidP="00C205BD">
      <w:pPr>
        <w:spacing w:before="0"/>
        <w:rPr>
          <w:rFonts w:cs="Arial"/>
          <w:lang w:val="sr-Cyrl-RS" w:eastAsia="zh-CN"/>
        </w:rPr>
      </w:pPr>
    </w:p>
    <w:p w14:paraId="17C5BC3F" w14:textId="77777777" w:rsidR="00191C46" w:rsidRPr="00C205BD" w:rsidRDefault="00191C46" w:rsidP="00C205BD">
      <w:pPr>
        <w:spacing w:before="0"/>
        <w:jc w:val="left"/>
        <w:rPr>
          <w:rFonts w:cs="Arial"/>
          <w:i/>
          <w:color w:val="00B0F0"/>
          <w:lang w:eastAsia="zh-CN"/>
        </w:rPr>
      </w:pPr>
      <w:r w:rsidRPr="00C205BD">
        <w:rPr>
          <w:rFonts w:cs="Arial"/>
          <w:i/>
          <w:color w:val="00B0F0"/>
          <w:lang w:eastAsia="zh-CN"/>
        </w:rPr>
        <w:br w:type="page"/>
      </w:r>
    </w:p>
    <w:p w14:paraId="17D37A8F" w14:textId="77777777" w:rsidR="00756A02" w:rsidRPr="00C205BD" w:rsidRDefault="00756A02" w:rsidP="00C205BD">
      <w:pPr>
        <w:pStyle w:val="Heading10"/>
        <w:numPr>
          <w:ilvl w:val="0"/>
          <w:numId w:val="17"/>
        </w:numPr>
        <w:spacing w:before="0"/>
        <w:jc w:val="both"/>
        <w:rPr>
          <w:rFonts w:cs="Arial"/>
          <w:lang w:val="sr-Cyrl-RS"/>
        </w:rPr>
      </w:pPr>
      <w:bookmarkStart w:id="23" w:name="_Toc442559884"/>
      <w:r w:rsidRPr="00C205BD">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gridCol w:w="16"/>
      </w:tblGrid>
      <w:tr w:rsidR="00175774" w:rsidRPr="00C205BD" w14:paraId="57FCF6E5" w14:textId="77777777" w:rsidTr="008E165B">
        <w:trPr>
          <w:gridAfter w:val="1"/>
          <w:wAfter w:w="16" w:type="dxa"/>
          <w:trHeight w:val="524"/>
          <w:jc w:val="center"/>
        </w:trPr>
        <w:tc>
          <w:tcPr>
            <w:tcW w:w="729" w:type="dxa"/>
            <w:vAlign w:val="center"/>
          </w:tcPr>
          <w:p w14:paraId="27116B5F" w14:textId="77777777" w:rsidR="00175774" w:rsidRPr="00C205BD" w:rsidRDefault="00175774" w:rsidP="00C205BD">
            <w:pPr>
              <w:spacing w:before="0"/>
              <w:jc w:val="center"/>
              <w:rPr>
                <w:rFonts w:cs="Arial"/>
                <w:b/>
              </w:rPr>
            </w:pPr>
            <w:r w:rsidRPr="00C205BD">
              <w:rPr>
                <w:rFonts w:cs="Arial"/>
                <w:b/>
              </w:rPr>
              <w:t>Ред. бр.</w:t>
            </w:r>
          </w:p>
        </w:tc>
        <w:tc>
          <w:tcPr>
            <w:tcW w:w="8430" w:type="dxa"/>
            <w:vAlign w:val="center"/>
          </w:tcPr>
          <w:p w14:paraId="6250EC2C" w14:textId="77777777" w:rsidR="00175774" w:rsidRPr="00C205BD" w:rsidRDefault="00175774" w:rsidP="00C205BD">
            <w:pPr>
              <w:spacing w:before="0"/>
              <w:ind w:right="-180"/>
              <w:jc w:val="center"/>
              <w:rPr>
                <w:rFonts w:cs="Arial"/>
                <w:b/>
              </w:rPr>
            </w:pPr>
            <w:r w:rsidRPr="00C205BD">
              <w:rPr>
                <w:rFonts w:cs="Arial"/>
                <w:b/>
              </w:rPr>
              <w:t xml:space="preserve">4.1  ОБАВЕЗНИ УСЛОВИ </w:t>
            </w:r>
          </w:p>
          <w:p w14:paraId="55812F35" w14:textId="77777777" w:rsidR="00175774" w:rsidRPr="00C205BD" w:rsidRDefault="00175774" w:rsidP="00C205BD">
            <w:pPr>
              <w:spacing w:before="0"/>
              <w:jc w:val="center"/>
              <w:rPr>
                <w:rFonts w:cs="Arial"/>
                <w:b/>
                <w:color w:val="FF0000"/>
              </w:rPr>
            </w:pPr>
            <w:r w:rsidRPr="00C205BD">
              <w:rPr>
                <w:rFonts w:cs="Arial"/>
                <w:b/>
              </w:rPr>
              <w:t>ЗА УЧЕШЋЕ У ПОСТУПКУ ЈАВНЕ НАБАВКЕ ИЗ ЧЛАНА 75. З</w:t>
            </w:r>
            <w:r w:rsidR="005C7CDE" w:rsidRPr="00C205BD">
              <w:rPr>
                <w:rFonts w:cs="Arial"/>
                <w:b/>
                <w:lang w:val="sr-Cyrl-RS"/>
              </w:rPr>
              <w:t>АКОНА</w:t>
            </w:r>
          </w:p>
        </w:tc>
      </w:tr>
      <w:tr w:rsidR="00175774" w:rsidRPr="00C205BD" w14:paraId="1AAE67C2" w14:textId="77777777" w:rsidTr="008E165B">
        <w:trPr>
          <w:gridAfter w:val="1"/>
          <w:wAfter w:w="16" w:type="dxa"/>
          <w:jc w:val="center"/>
        </w:trPr>
        <w:tc>
          <w:tcPr>
            <w:tcW w:w="729" w:type="dxa"/>
            <w:vAlign w:val="center"/>
          </w:tcPr>
          <w:p w14:paraId="1E988596" w14:textId="77777777" w:rsidR="00175774" w:rsidRPr="00C205BD" w:rsidRDefault="00175774" w:rsidP="00C205BD">
            <w:pPr>
              <w:spacing w:before="0"/>
              <w:jc w:val="center"/>
              <w:rPr>
                <w:rFonts w:cs="Arial"/>
              </w:rPr>
            </w:pPr>
            <w:r w:rsidRPr="00C205BD">
              <w:rPr>
                <w:rFonts w:cs="Arial"/>
              </w:rPr>
              <w:t>1.</w:t>
            </w:r>
          </w:p>
        </w:tc>
        <w:tc>
          <w:tcPr>
            <w:tcW w:w="8430" w:type="dxa"/>
            <w:vAlign w:val="center"/>
          </w:tcPr>
          <w:p w14:paraId="5C498F87" w14:textId="77777777" w:rsidR="00175774" w:rsidRPr="00C205BD" w:rsidRDefault="00175774" w:rsidP="00C205BD">
            <w:pPr>
              <w:autoSpaceDE w:val="0"/>
              <w:autoSpaceDN w:val="0"/>
              <w:adjustRightInd w:val="0"/>
              <w:spacing w:before="0"/>
              <w:rPr>
                <w:rFonts w:cs="Arial"/>
              </w:rPr>
            </w:pPr>
            <w:r w:rsidRPr="00C205BD">
              <w:rPr>
                <w:rFonts w:cs="Arial"/>
                <w:b/>
                <w:u w:val="single"/>
              </w:rPr>
              <w:t>Услов:</w:t>
            </w:r>
            <w:r w:rsidRPr="00C205BD">
              <w:rPr>
                <w:rFonts w:cs="Arial"/>
                <w:lang w:val="pl-PL"/>
              </w:rPr>
              <w:t>Да је понуђач регистрован код надлежног органа, односно уписан у одговарајући регистар;</w:t>
            </w:r>
          </w:p>
          <w:p w14:paraId="0D140530" w14:textId="77777777" w:rsidR="00175774" w:rsidRPr="00C205BD" w:rsidRDefault="00175774" w:rsidP="00C205BD">
            <w:pPr>
              <w:autoSpaceDE w:val="0"/>
              <w:autoSpaceDN w:val="0"/>
              <w:adjustRightInd w:val="0"/>
              <w:spacing w:before="0"/>
              <w:rPr>
                <w:rFonts w:cs="Arial"/>
                <w:b/>
                <w:u w:val="single"/>
              </w:rPr>
            </w:pPr>
            <w:r w:rsidRPr="00C205BD">
              <w:rPr>
                <w:rFonts w:cs="Arial"/>
                <w:b/>
                <w:u w:val="single"/>
              </w:rPr>
              <w:t xml:space="preserve">Доказ: </w:t>
            </w:r>
          </w:p>
          <w:p w14:paraId="5417BF6E" w14:textId="77777777" w:rsidR="00175774" w:rsidRPr="00C205BD" w:rsidRDefault="00175774" w:rsidP="00C205BD">
            <w:pPr>
              <w:tabs>
                <w:tab w:val="left" w:pos="680"/>
              </w:tabs>
              <w:snapToGrid w:val="0"/>
              <w:spacing w:before="0"/>
              <w:rPr>
                <w:rFonts w:eastAsia="Calibri" w:cs="Arial"/>
              </w:rPr>
            </w:pPr>
            <w:r w:rsidRPr="00C205BD">
              <w:rPr>
                <w:rFonts w:eastAsia="Calibri" w:cs="Arial"/>
                <w:lang w:val="ru-RU"/>
              </w:rPr>
              <w:t xml:space="preserve">- </w:t>
            </w:r>
            <w:r w:rsidRPr="00C205BD">
              <w:rPr>
                <w:rFonts w:eastAsia="Calibri" w:cs="Arial"/>
                <w:b/>
              </w:rPr>
              <w:t>за правно лице:</w:t>
            </w:r>
            <w:r w:rsidRPr="00C205B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2E17B342" w14:textId="77777777" w:rsidR="00175774" w:rsidRPr="00C205BD" w:rsidRDefault="00175774" w:rsidP="00C205BD">
            <w:pPr>
              <w:tabs>
                <w:tab w:val="left" w:pos="680"/>
              </w:tabs>
              <w:snapToGrid w:val="0"/>
              <w:spacing w:before="0"/>
              <w:rPr>
                <w:rFonts w:eastAsia="Calibri" w:cs="Arial"/>
              </w:rPr>
            </w:pPr>
            <w:r w:rsidRPr="00C205BD">
              <w:rPr>
                <w:rFonts w:eastAsia="Calibri" w:cs="Arial"/>
              </w:rPr>
              <w:t xml:space="preserve">- </w:t>
            </w:r>
            <w:r w:rsidRPr="00C205BD">
              <w:rPr>
                <w:rFonts w:eastAsia="Calibri" w:cs="Arial"/>
                <w:b/>
              </w:rPr>
              <w:t xml:space="preserve">за предузетнике: </w:t>
            </w:r>
            <w:r w:rsidRPr="00C205BD">
              <w:rPr>
                <w:rFonts w:eastAsia="Calibri" w:cs="Arial"/>
              </w:rPr>
              <w:t>И</w:t>
            </w:r>
            <w:r w:rsidRPr="00C205BD">
              <w:rPr>
                <w:rFonts w:eastAsia="Calibri" w:cs="Arial"/>
                <w:lang w:val="ru-RU"/>
              </w:rPr>
              <w:t xml:space="preserve">звод из регистра Агенције за привредне регистре, односно извод из одговарајућег регистра </w:t>
            </w:r>
          </w:p>
          <w:p w14:paraId="5E44ABB7" w14:textId="77777777" w:rsidR="00175774" w:rsidRPr="00C205BD" w:rsidRDefault="00175774" w:rsidP="00C205BD">
            <w:pPr>
              <w:autoSpaceDE w:val="0"/>
              <w:autoSpaceDN w:val="0"/>
              <w:adjustRightInd w:val="0"/>
              <w:spacing w:before="0"/>
              <w:rPr>
                <w:rFonts w:eastAsia="Calibri" w:cs="Arial"/>
                <w:i/>
              </w:rPr>
            </w:pPr>
            <w:r w:rsidRPr="00C205BD">
              <w:rPr>
                <w:rFonts w:eastAsia="Calibri" w:cs="Arial"/>
                <w:i/>
              </w:rPr>
              <w:t xml:space="preserve">Напомена: </w:t>
            </w:r>
          </w:p>
          <w:p w14:paraId="0B7C62ED" w14:textId="77777777" w:rsidR="00175774" w:rsidRPr="00C205BD" w:rsidRDefault="00175774" w:rsidP="00C205BD">
            <w:pPr>
              <w:numPr>
                <w:ilvl w:val="0"/>
                <w:numId w:val="18"/>
              </w:numPr>
              <w:tabs>
                <w:tab w:val="left" w:pos="680"/>
              </w:tabs>
              <w:snapToGrid w:val="0"/>
              <w:spacing w:before="0"/>
              <w:ind w:left="714" w:hanging="357"/>
              <w:contextualSpacing/>
              <w:jc w:val="left"/>
              <w:rPr>
                <w:rFonts w:eastAsia="Calibri" w:cs="Arial"/>
                <w:i/>
              </w:rPr>
            </w:pPr>
            <w:r w:rsidRPr="00C205BD">
              <w:rPr>
                <w:rFonts w:eastAsia="Calibri" w:cs="Arial"/>
                <w:i/>
              </w:rPr>
              <w:t xml:space="preserve">У случају да понуду подноси група понуђача, овај доказ доставити за сваког </w:t>
            </w:r>
            <w:r w:rsidR="00B46D29" w:rsidRPr="00C205BD">
              <w:rPr>
                <w:rFonts w:eastAsia="Calibri" w:cs="Arial"/>
                <w:i/>
                <w:lang w:val="sr-Cyrl-CS"/>
              </w:rPr>
              <w:t>члана групе понуђача</w:t>
            </w:r>
          </w:p>
          <w:p w14:paraId="3DEBD09A" w14:textId="77777777" w:rsidR="00175774" w:rsidRPr="00C205BD" w:rsidRDefault="00175774" w:rsidP="00C205BD">
            <w:pPr>
              <w:numPr>
                <w:ilvl w:val="0"/>
                <w:numId w:val="18"/>
              </w:numPr>
              <w:tabs>
                <w:tab w:val="left" w:pos="680"/>
              </w:tabs>
              <w:snapToGrid w:val="0"/>
              <w:spacing w:before="0"/>
              <w:ind w:left="714" w:hanging="357"/>
              <w:contextualSpacing/>
              <w:jc w:val="left"/>
              <w:rPr>
                <w:rFonts w:cs="Arial"/>
              </w:rPr>
            </w:pPr>
            <w:r w:rsidRPr="00C205BD">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C205BD" w14:paraId="31C9EA15" w14:textId="77777777" w:rsidTr="00865E58">
        <w:trPr>
          <w:gridAfter w:val="1"/>
          <w:wAfter w:w="16" w:type="dxa"/>
          <w:trHeight w:val="2420"/>
          <w:jc w:val="center"/>
        </w:trPr>
        <w:tc>
          <w:tcPr>
            <w:tcW w:w="729" w:type="dxa"/>
            <w:vAlign w:val="center"/>
          </w:tcPr>
          <w:p w14:paraId="2FCF3FB7" w14:textId="77777777" w:rsidR="00175774" w:rsidRPr="00C205BD" w:rsidRDefault="00175774" w:rsidP="00C205BD">
            <w:pPr>
              <w:spacing w:before="0"/>
              <w:jc w:val="center"/>
              <w:rPr>
                <w:rFonts w:cs="Arial"/>
              </w:rPr>
            </w:pPr>
            <w:r w:rsidRPr="00C205BD">
              <w:rPr>
                <w:rFonts w:cs="Arial"/>
              </w:rPr>
              <w:t>2.</w:t>
            </w:r>
          </w:p>
        </w:tc>
        <w:tc>
          <w:tcPr>
            <w:tcW w:w="8430" w:type="dxa"/>
            <w:vAlign w:val="center"/>
          </w:tcPr>
          <w:p w14:paraId="3CCC18D6" w14:textId="77777777" w:rsidR="00175774" w:rsidRPr="00C205BD" w:rsidRDefault="00175774" w:rsidP="00C205BD">
            <w:pPr>
              <w:autoSpaceDE w:val="0"/>
              <w:autoSpaceDN w:val="0"/>
              <w:adjustRightInd w:val="0"/>
              <w:spacing w:before="0"/>
              <w:rPr>
                <w:rFonts w:cs="Arial"/>
              </w:rPr>
            </w:pPr>
            <w:r w:rsidRPr="00C205BD">
              <w:rPr>
                <w:rFonts w:cs="Arial"/>
                <w:b/>
                <w:u w:val="single"/>
              </w:rPr>
              <w:t>Услов:</w:t>
            </w:r>
            <w:r w:rsidRPr="00C205BD">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CE19CE9" w14:textId="77777777" w:rsidR="00175774" w:rsidRPr="00C205BD" w:rsidRDefault="00175774" w:rsidP="00C205BD">
            <w:pPr>
              <w:autoSpaceDE w:val="0"/>
              <w:autoSpaceDN w:val="0"/>
              <w:adjustRightInd w:val="0"/>
              <w:spacing w:before="0"/>
              <w:rPr>
                <w:rFonts w:cs="Arial"/>
                <w:b/>
                <w:u w:val="single"/>
              </w:rPr>
            </w:pPr>
            <w:r w:rsidRPr="00C205BD">
              <w:rPr>
                <w:rFonts w:cs="Arial"/>
                <w:b/>
                <w:u w:val="single"/>
              </w:rPr>
              <w:t>Доказ:</w:t>
            </w:r>
          </w:p>
          <w:p w14:paraId="764D884F" w14:textId="77777777" w:rsidR="00175774" w:rsidRPr="00C205BD" w:rsidRDefault="00175774" w:rsidP="00C205BD">
            <w:pPr>
              <w:autoSpaceDE w:val="0"/>
              <w:autoSpaceDN w:val="0"/>
              <w:adjustRightInd w:val="0"/>
              <w:spacing w:before="0"/>
              <w:rPr>
                <w:rFonts w:cs="Arial"/>
                <w:b/>
                <w:u w:val="single"/>
              </w:rPr>
            </w:pPr>
            <w:r w:rsidRPr="00C205BD">
              <w:rPr>
                <w:rFonts w:eastAsia="Calibri" w:cs="Arial"/>
                <w:lang w:val="ru-RU"/>
              </w:rPr>
              <w:t xml:space="preserve">- </w:t>
            </w:r>
            <w:r w:rsidRPr="00C205BD">
              <w:rPr>
                <w:rFonts w:eastAsia="Calibri" w:cs="Arial"/>
                <w:b/>
              </w:rPr>
              <w:t>за правно лице:</w:t>
            </w:r>
          </w:p>
          <w:p w14:paraId="17732DAC" w14:textId="77777777" w:rsidR="00175774" w:rsidRPr="00C205BD" w:rsidRDefault="00175774" w:rsidP="00C205BD">
            <w:pPr>
              <w:spacing w:before="0"/>
              <w:rPr>
                <w:rFonts w:cs="Arial"/>
              </w:rPr>
            </w:pPr>
            <w:r w:rsidRPr="00C205BD">
              <w:rPr>
                <w:rFonts w:cs="Arial"/>
              </w:rPr>
              <w:t>1) ЗА ЗАКОНСКОГ ЗАСТУПНИКА</w:t>
            </w:r>
            <w:r w:rsidRPr="00C205BD">
              <w:rPr>
                <w:rFonts w:cs="Arial"/>
                <w:b/>
              </w:rPr>
              <w:t xml:space="preserve"> – уверење из казнене евиденције надлежне полицијске управе Министарства унутрашњих послова</w:t>
            </w:r>
            <w:r w:rsidRPr="00C205BD">
              <w:rPr>
                <w:rFonts w:cs="Arial"/>
              </w:rPr>
              <w:t xml:space="preserve"> – захтев за издавање овог уверења може се поднети према </w:t>
            </w:r>
            <w:r w:rsidRPr="00C205BD">
              <w:rPr>
                <w:rFonts w:cs="Arial"/>
                <w:b/>
              </w:rPr>
              <w:t>месту рођења</w:t>
            </w:r>
            <w:r w:rsidRPr="00C205BD">
              <w:rPr>
                <w:rFonts w:cs="Arial"/>
              </w:rPr>
              <w:t xml:space="preserve"> или према </w:t>
            </w:r>
            <w:r w:rsidRPr="00C205BD">
              <w:rPr>
                <w:rFonts w:cs="Arial"/>
                <w:b/>
              </w:rPr>
              <w:t>месту пребивалишта</w:t>
            </w:r>
            <w:r w:rsidRPr="00C205BD">
              <w:rPr>
                <w:rFonts w:cs="Arial"/>
              </w:rPr>
              <w:t>.</w:t>
            </w:r>
          </w:p>
          <w:p w14:paraId="38ABD369" w14:textId="77777777" w:rsidR="00175774" w:rsidRPr="00C205BD" w:rsidRDefault="00175774" w:rsidP="00C205BD">
            <w:pPr>
              <w:spacing w:before="0"/>
              <w:rPr>
                <w:rFonts w:cs="Arial"/>
              </w:rPr>
            </w:pPr>
            <w:r w:rsidRPr="00C205BD">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C205BD">
                <w:rPr>
                  <w:rStyle w:val="Hyperlink"/>
                  <w:rFonts w:cs="Arial"/>
                </w:rPr>
                <w:t>http://www.bg.vi.sud.rs/lt/articles/o-visem-sudu/obavestenje-ke-za-pravna-lica.html</w:t>
              </w:r>
            </w:hyperlink>
          </w:p>
          <w:p w14:paraId="32DA3844" w14:textId="77777777" w:rsidR="00175774" w:rsidRPr="00C205BD" w:rsidRDefault="00175774" w:rsidP="00C205BD">
            <w:pPr>
              <w:spacing w:before="0"/>
              <w:rPr>
                <w:rFonts w:cs="Arial"/>
              </w:rPr>
            </w:pPr>
            <w:proofErr w:type="gramStart"/>
            <w:r w:rsidRPr="00C205BD">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205BD">
              <w:rPr>
                <w:rFonts w:cs="Arial"/>
                <w:b/>
              </w:rPr>
              <w:t xml:space="preserve">Уверење Основног суда  </w:t>
            </w:r>
            <w:r w:rsidRPr="00C205BD">
              <w:rPr>
                <w:rFonts w:cs="Arial"/>
              </w:rPr>
              <w:t>(</w:t>
            </w:r>
            <w:r w:rsidRPr="00C205BD">
              <w:rPr>
                <w:rFonts w:cs="Arial"/>
                <w:b/>
              </w:rPr>
              <w:t>које обухвата и податке из казнене евиденције за кривична дела која су у надлежности редовног кривичног одељења Вишег суда</w:t>
            </w:r>
            <w:r w:rsidRPr="00C205BD">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78AD495D" w14:textId="77777777" w:rsidR="00175774" w:rsidRPr="00C205BD" w:rsidRDefault="00175774" w:rsidP="00C205BD">
            <w:pPr>
              <w:spacing w:before="0"/>
              <w:rPr>
                <w:rFonts w:cs="Arial"/>
                <w:b/>
              </w:rPr>
            </w:pPr>
            <w:proofErr w:type="gramStart"/>
            <w:r w:rsidRPr="00C205BD">
              <w:rPr>
                <w:rFonts w:cs="Arial"/>
                <w:i/>
              </w:rPr>
              <w:t>Посебна напомена:</w:t>
            </w:r>
            <w:r w:rsidR="00B46D29" w:rsidRPr="00C205BD">
              <w:rPr>
                <w:rFonts w:cs="Arial"/>
              </w:rPr>
              <w:t xml:space="preserve"> Уколико уверење </w:t>
            </w:r>
            <w:r w:rsidR="00B46D29" w:rsidRPr="00C205BD">
              <w:rPr>
                <w:rFonts w:cs="Arial"/>
                <w:lang w:val="sr-Cyrl-CS"/>
              </w:rPr>
              <w:t>О</w:t>
            </w:r>
            <w:r w:rsidRPr="00C205BD">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205BD">
              <w:rPr>
                <w:rFonts w:cs="Arial"/>
                <w:u w:val="single"/>
              </w:rPr>
              <w:t>и</w:t>
            </w:r>
            <w:r w:rsidRPr="00C205BD">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205BD">
              <w:rPr>
                <w:rFonts w:cs="Arial"/>
                <w:b/>
              </w:rPr>
              <w:t>кривична дела против привреде и кривично дело примања мита.</w:t>
            </w:r>
            <w:proofErr w:type="gramEnd"/>
          </w:p>
          <w:p w14:paraId="2AE46BA0" w14:textId="77777777" w:rsidR="00175774" w:rsidRPr="00C205BD" w:rsidRDefault="00175774" w:rsidP="00C205BD">
            <w:pPr>
              <w:spacing w:before="0"/>
              <w:rPr>
                <w:rFonts w:cs="Arial"/>
              </w:rPr>
            </w:pPr>
            <w:r w:rsidRPr="00C205BD">
              <w:rPr>
                <w:rFonts w:cs="Arial"/>
                <w:b/>
              </w:rPr>
              <w:t xml:space="preserve">- </w:t>
            </w:r>
            <w:proofErr w:type="gramStart"/>
            <w:r w:rsidRPr="00C205BD">
              <w:rPr>
                <w:rFonts w:cs="Arial"/>
                <w:b/>
              </w:rPr>
              <w:t>за</w:t>
            </w:r>
            <w:proofErr w:type="gramEnd"/>
            <w:r w:rsidRPr="00C205BD">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C205BD">
              <w:rPr>
                <w:rFonts w:cs="Arial"/>
              </w:rPr>
              <w:t xml:space="preserve"> – захтев за издавање овог уверења може се поднети према </w:t>
            </w:r>
            <w:r w:rsidRPr="00C205BD">
              <w:rPr>
                <w:rFonts w:cs="Arial"/>
                <w:b/>
              </w:rPr>
              <w:t>месту рођења</w:t>
            </w:r>
            <w:r w:rsidRPr="00C205BD">
              <w:rPr>
                <w:rFonts w:cs="Arial"/>
              </w:rPr>
              <w:t xml:space="preserve"> или према </w:t>
            </w:r>
            <w:r w:rsidRPr="00C205BD">
              <w:rPr>
                <w:rFonts w:cs="Arial"/>
                <w:b/>
              </w:rPr>
              <w:t>месту пребивалишта</w:t>
            </w:r>
            <w:r w:rsidRPr="00C205BD">
              <w:rPr>
                <w:rFonts w:cs="Arial"/>
              </w:rPr>
              <w:t>.</w:t>
            </w:r>
          </w:p>
          <w:p w14:paraId="18018FE6" w14:textId="77777777" w:rsidR="00175774" w:rsidRPr="00C205BD" w:rsidRDefault="00175774" w:rsidP="00C205BD">
            <w:pPr>
              <w:autoSpaceDE w:val="0"/>
              <w:autoSpaceDN w:val="0"/>
              <w:adjustRightInd w:val="0"/>
              <w:spacing w:before="0"/>
              <w:rPr>
                <w:rFonts w:eastAsia="Calibri" w:cs="Arial"/>
                <w:i/>
              </w:rPr>
            </w:pPr>
            <w:r w:rsidRPr="00C205BD">
              <w:rPr>
                <w:rFonts w:eastAsia="Calibri" w:cs="Arial"/>
                <w:i/>
              </w:rPr>
              <w:lastRenderedPageBreak/>
              <w:t xml:space="preserve">Напомена: </w:t>
            </w:r>
          </w:p>
          <w:p w14:paraId="0EFA3BEE" w14:textId="77777777" w:rsidR="00175774" w:rsidRPr="00C205BD" w:rsidRDefault="00175774" w:rsidP="00C205BD">
            <w:pPr>
              <w:numPr>
                <w:ilvl w:val="0"/>
                <w:numId w:val="20"/>
              </w:numPr>
              <w:tabs>
                <w:tab w:val="left" w:pos="680"/>
              </w:tabs>
              <w:snapToGrid w:val="0"/>
              <w:spacing w:before="0"/>
              <w:ind w:left="714" w:hanging="357"/>
              <w:contextualSpacing/>
              <w:jc w:val="left"/>
              <w:rPr>
                <w:rFonts w:eastAsia="Calibri" w:cs="Arial"/>
                <w:i/>
              </w:rPr>
            </w:pPr>
            <w:r w:rsidRPr="00C205BD">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30D9D6FA" w14:textId="77777777" w:rsidR="00175774" w:rsidRPr="00C205BD" w:rsidRDefault="00175774" w:rsidP="00C205BD">
            <w:pPr>
              <w:numPr>
                <w:ilvl w:val="0"/>
                <w:numId w:val="20"/>
              </w:numPr>
              <w:tabs>
                <w:tab w:val="left" w:pos="680"/>
              </w:tabs>
              <w:snapToGrid w:val="0"/>
              <w:spacing w:before="0"/>
              <w:ind w:left="714" w:hanging="357"/>
              <w:contextualSpacing/>
              <w:jc w:val="left"/>
              <w:rPr>
                <w:rFonts w:eastAsia="Calibri" w:cs="Arial"/>
                <w:i/>
              </w:rPr>
            </w:pPr>
            <w:r w:rsidRPr="00C205BD">
              <w:rPr>
                <w:rFonts w:eastAsia="Calibri" w:cs="Arial"/>
                <w:i/>
              </w:rPr>
              <w:t>У случају да правно лице има више законских заступника, ове доказе доставити за сваког од њих</w:t>
            </w:r>
          </w:p>
          <w:p w14:paraId="30191388" w14:textId="77777777" w:rsidR="00175774" w:rsidRPr="00C205BD" w:rsidRDefault="00175774" w:rsidP="00C205BD">
            <w:pPr>
              <w:numPr>
                <w:ilvl w:val="0"/>
                <w:numId w:val="20"/>
              </w:numPr>
              <w:tabs>
                <w:tab w:val="left" w:pos="680"/>
              </w:tabs>
              <w:snapToGrid w:val="0"/>
              <w:spacing w:before="0"/>
              <w:ind w:left="714" w:hanging="357"/>
              <w:contextualSpacing/>
              <w:jc w:val="left"/>
              <w:rPr>
                <w:rFonts w:eastAsia="Calibri" w:cs="Arial"/>
                <w:i/>
              </w:rPr>
            </w:pPr>
            <w:r w:rsidRPr="00C205BD">
              <w:rPr>
                <w:rFonts w:eastAsia="Calibri" w:cs="Arial"/>
                <w:i/>
              </w:rPr>
              <w:t xml:space="preserve">У случају да понуду подноси група понуђача, ове доказе доставити за сваког </w:t>
            </w:r>
            <w:r w:rsidR="00B46D29" w:rsidRPr="00C205BD">
              <w:rPr>
                <w:rFonts w:eastAsia="Calibri" w:cs="Arial"/>
                <w:i/>
                <w:lang w:val="sr-Cyrl-CS"/>
              </w:rPr>
              <w:t>члана групе понуђача</w:t>
            </w:r>
          </w:p>
          <w:p w14:paraId="4D0F12A9" w14:textId="77777777" w:rsidR="00B46D29" w:rsidRPr="00C205BD" w:rsidRDefault="00175774" w:rsidP="00C205BD">
            <w:pPr>
              <w:numPr>
                <w:ilvl w:val="0"/>
                <w:numId w:val="20"/>
              </w:numPr>
              <w:tabs>
                <w:tab w:val="left" w:pos="680"/>
              </w:tabs>
              <w:snapToGrid w:val="0"/>
              <w:spacing w:before="0"/>
              <w:ind w:left="714" w:hanging="357"/>
              <w:contextualSpacing/>
              <w:jc w:val="left"/>
              <w:rPr>
                <w:rFonts w:cs="Arial"/>
              </w:rPr>
            </w:pPr>
            <w:r w:rsidRPr="00C205BD">
              <w:rPr>
                <w:rFonts w:eastAsia="Calibri" w:cs="Arial"/>
                <w:i/>
              </w:rPr>
              <w:t xml:space="preserve">У случају да понуђач подноси понуду са подизвођачем, ове доказе доставити и за </w:t>
            </w:r>
            <w:r w:rsidR="00B46D29" w:rsidRPr="00C205BD">
              <w:rPr>
                <w:rFonts w:eastAsia="Calibri" w:cs="Arial"/>
                <w:i/>
                <w:lang w:val="sr-Cyrl-CS"/>
              </w:rPr>
              <w:t xml:space="preserve">сваког </w:t>
            </w:r>
            <w:r w:rsidRPr="00C205BD">
              <w:rPr>
                <w:rFonts w:eastAsia="Calibri" w:cs="Arial"/>
                <w:i/>
              </w:rPr>
              <w:t xml:space="preserve">подизвођача </w:t>
            </w:r>
          </w:p>
          <w:p w14:paraId="564BB775" w14:textId="77777777" w:rsidR="00B46D29" w:rsidRPr="00C205BD" w:rsidRDefault="00175774" w:rsidP="00C205BD">
            <w:pPr>
              <w:tabs>
                <w:tab w:val="left" w:pos="680"/>
              </w:tabs>
              <w:snapToGrid w:val="0"/>
              <w:spacing w:before="0"/>
              <w:contextualSpacing/>
              <w:jc w:val="left"/>
              <w:rPr>
                <w:rFonts w:cs="Arial"/>
                <w:lang w:val="sr-Cyrl-CS"/>
              </w:rPr>
            </w:pPr>
            <w:r w:rsidRPr="00C205BD">
              <w:rPr>
                <w:rFonts w:eastAsia="Calibri" w:cs="Arial"/>
                <w:b/>
              </w:rPr>
              <w:t>Ови докази не могу бити старији од два месеца пре отварања понуда</w:t>
            </w:r>
            <w:r w:rsidRPr="00C205BD">
              <w:rPr>
                <w:rFonts w:eastAsia="Calibri" w:cs="Arial"/>
              </w:rPr>
              <w:t>.</w:t>
            </w:r>
          </w:p>
        </w:tc>
      </w:tr>
      <w:tr w:rsidR="00175774" w:rsidRPr="00C205BD" w14:paraId="3D19AA2A" w14:textId="77777777" w:rsidTr="008E165B">
        <w:trPr>
          <w:gridAfter w:val="1"/>
          <w:wAfter w:w="16" w:type="dxa"/>
          <w:trHeight w:val="70"/>
          <w:jc w:val="center"/>
        </w:trPr>
        <w:tc>
          <w:tcPr>
            <w:tcW w:w="729" w:type="dxa"/>
            <w:vAlign w:val="center"/>
          </w:tcPr>
          <w:p w14:paraId="2A25F4A8" w14:textId="77777777" w:rsidR="00175774" w:rsidRPr="00C205BD" w:rsidRDefault="00175774" w:rsidP="00C205BD">
            <w:pPr>
              <w:spacing w:before="0"/>
              <w:jc w:val="center"/>
              <w:rPr>
                <w:rFonts w:cs="Arial"/>
              </w:rPr>
            </w:pPr>
            <w:r w:rsidRPr="00C205BD">
              <w:rPr>
                <w:rFonts w:cs="Arial"/>
              </w:rPr>
              <w:lastRenderedPageBreak/>
              <w:t>3.</w:t>
            </w:r>
          </w:p>
        </w:tc>
        <w:tc>
          <w:tcPr>
            <w:tcW w:w="8430" w:type="dxa"/>
            <w:vAlign w:val="center"/>
          </w:tcPr>
          <w:p w14:paraId="0D27A062" w14:textId="77777777" w:rsidR="00175774" w:rsidRPr="00C205BD" w:rsidRDefault="00175774" w:rsidP="00C205BD">
            <w:pPr>
              <w:snapToGrid w:val="0"/>
              <w:spacing w:before="0"/>
              <w:rPr>
                <w:rFonts w:cs="Arial"/>
              </w:rPr>
            </w:pPr>
            <w:r w:rsidRPr="00C205BD">
              <w:rPr>
                <w:rFonts w:cs="Arial"/>
                <w:b/>
                <w:u w:val="single"/>
              </w:rPr>
              <w:t>Услов</w:t>
            </w:r>
            <w:r w:rsidRPr="00C205BD">
              <w:rPr>
                <w:rFonts w:cs="Arial"/>
                <w:u w:val="single"/>
              </w:rPr>
              <w:t>:</w:t>
            </w:r>
            <w:r w:rsidRPr="00C205BD">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44090CA" w14:textId="77777777" w:rsidR="00175774" w:rsidRPr="00C205BD" w:rsidRDefault="00175774" w:rsidP="00C205BD">
            <w:pPr>
              <w:autoSpaceDE w:val="0"/>
              <w:autoSpaceDN w:val="0"/>
              <w:adjustRightInd w:val="0"/>
              <w:spacing w:before="0"/>
              <w:rPr>
                <w:rFonts w:cs="Arial"/>
                <w:b/>
                <w:u w:val="single"/>
              </w:rPr>
            </w:pPr>
            <w:r w:rsidRPr="00C205BD">
              <w:rPr>
                <w:rFonts w:cs="Arial"/>
                <w:b/>
                <w:u w:val="single"/>
              </w:rPr>
              <w:t>Доказ:</w:t>
            </w:r>
          </w:p>
          <w:p w14:paraId="7BFF7044" w14:textId="77777777" w:rsidR="00175774" w:rsidRPr="00C205BD" w:rsidRDefault="00175774" w:rsidP="00C205BD">
            <w:pPr>
              <w:snapToGrid w:val="0"/>
              <w:spacing w:before="0"/>
              <w:rPr>
                <w:rFonts w:eastAsia="Calibri" w:cs="Arial"/>
                <w:lang w:val="ru-RU"/>
              </w:rPr>
            </w:pPr>
            <w:r w:rsidRPr="00C205BD">
              <w:rPr>
                <w:rFonts w:eastAsia="Calibri" w:cs="Arial"/>
                <w:lang w:val="ru-RU"/>
              </w:rPr>
              <w:t xml:space="preserve">- </w:t>
            </w:r>
            <w:r w:rsidRPr="00C205BD">
              <w:rPr>
                <w:rFonts w:eastAsia="Calibri" w:cs="Arial"/>
                <w:b/>
                <w:lang w:val="ru-RU"/>
              </w:rPr>
              <w:t xml:space="preserve">за правно лице, предузетнике и физичка лица: </w:t>
            </w:r>
          </w:p>
          <w:p w14:paraId="1182ED92" w14:textId="77777777" w:rsidR="00175774" w:rsidRPr="00C205BD" w:rsidRDefault="00175774" w:rsidP="00C205BD">
            <w:pPr>
              <w:snapToGrid w:val="0"/>
              <w:spacing w:before="0"/>
              <w:rPr>
                <w:rFonts w:eastAsia="Calibri" w:cs="Arial"/>
                <w:lang w:val="ru-RU"/>
              </w:rPr>
            </w:pPr>
            <w:r w:rsidRPr="00C205BD">
              <w:rPr>
                <w:rFonts w:eastAsia="Calibri" w:cs="Arial"/>
                <w:b/>
                <w:lang w:val="ru-RU"/>
              </w:rPr>
              <w:t>1.Уверење Пореске управе</w:t>
            </w:r>
            <w:r w:rsidRPr="00C205BD">
              <w:rPr>
                <w:rFonts w:eastAsia="Calibri" w:cs="Arial"/>
                <w:lang w:val="ru-RU"/>
              </w:rPr>
              <w:t xml:space="preserve"> Министарства финансија да је измирио доспеле </w:t>
            </w:r>
            <w:r w:rsidRPr="00C205BD">
              <w:rPr>
                <w:rFonts w:cs="Arial"/>
                <w:lang w:val="ru-RU"/>
              </w:rPr>
              <w:t xml:space="preserve">порезе и доприносе </w:t>
            </w:r>
            <w:r w:rsidRPr="00C205BD">
              <w:rPr>
                <w:rFonts w:eastAsia="Calibri" w:cs="Arial"/>
                <w:b/>
                <w:u w:val="single"/>
                <w:lang w:val="ru-RU"/>
              </w:rPr>
              <w:t>и</w:t>
            </w:r>
          </w:p>
          <w:p w14:paraId="66E0C018" w14:textId="77777777" w:rsidR="00175774" w:rsidRPr="00C205BD" w:rsidRDefault="00175774" w:rsidP="00C205BD">
            <w:pPr>
              <w:spacing w:before="0"/>
              <w:rPr>
                <w:rFonts w:cs="Arial"/>
                <w:lang w:val="ru-RU"/>
              </w:rPr>
            </w:pPr>
            <w:r w:rsidRPr="00C205BD">
              <w:rPr>
                <w:rFonts w:eastAsia="Calibri" w:cs="Arial"/>
                <w:b/>
                <w:lang w:val="ru-RU"/>
              </w:rPr>
              <w:t xml:space="preserve">2.Уверење Управе јавних прихода </w:t>
            </w:r>
            <w:r w:rsidR="00B24BAB" w:rsidRPr="00C205BD">
              <w:rPr>
                <w:rFonts w:eastAsia="Calibri" w:cs="Arial"/>
                <w:b/>
                <w:lang w:val="ru-RU"/>
              </w:rPr>
              <w:t>локалне самоуправе (</w:t>
            </w:r>
            <w:r w:rsidRPr="00C205BD">
              <w:rPr>
                <w:rFonts w:eastAsia="Calibri" w:cs="Arial"/>
                <w:b/>
                <w:lang w:val="ru-RU"/>
              </w:rPr>
              <w:t>града, односно општине</w:t>
            </w:r>
            <w:r w:rsidR="00B24BAB" w:rsidRPr="00C205BD">
              <w:rPr>
                <w:rFonts w:cs="Arial"/>
                <w:lang w:val="ru-RU"/>
              </w:rPr>
              <w:t xml:space="preserve">) </w:t>
            </w:r>
            <w:r w:rsidRPr="00C205BD">
              <w:rPr>
                <w:rFonts w:cs="Arial"/>
                <w:lang w:val="ru-RU"/>
              </w:rPr>
              <w:t>према месту седишта пореског обвезника правног лица</w:t>
            </w:r>
            <w:r w:rsidR="00B24BAB" w:rsidRPr="00C205BD">
              <w:rPr>
                <w:rFonts w:cs="Arial"/>
                <w:lang w:val="ru-RU"/>
              </w:rPr>
              <w:t xml:space="preserve"> и предузетника</w:t>
            </w:r>
            <w:r w:rsidRPr="00C205BD">
              <w:rPr>
                <w:rFonts w:cs="Arial"/>
                <w:lang w:val="ru-RU"/>
              </w:rPr>
              <w:t xml:space="preserve">, односно према пребивалишту физичког лица, </w:t>
            </w:r>
            <w:r w:rsidRPr="00C205BD">
              <w:rPr>
                <w:rFonts w:eastAsia="Calibri" w:cs="Arial"/>
                <w:lang w:val="ru-RU"/>
              </w:rPr>
              <w:t xml:space="preserve">да је измирио обавезе по основу изворних локалних јавних прихода </w:t>
            </w:r>
          </w:p>
          <w:p w14:paraId="5736528D" w14:textId="77777777" w:rsidR="00175774" w:rsidRPr="00C205BD" w:rsidRDefault="00175774" w:rsidP="00C205BD">
            <w:pPr>
              <w:spacing w:before="0"/>
              <w:ind w:right="122"/>
              <w:rPr>
                <w:rFonts w:cs="Arial"/>
                <w:lang w:val="ru-RU"/>
              </w:rPr>
            </w:pPr>
            <w:r w:rsidRPr="00C205BD">
              <w:rPr>
                <w:rFonts w:cs="Arial"/>
                <w:lang w:val="ru-RU"/>
              </w:rPr>
              <w:t>Напомена:</w:t>
            </w:r>
          </w:p>
          <w:p w14:paraId="5A09D266" w14:textId="77777777" w:rsidR="00175774" w:rsidRPr="00C205BD" w:rsidRDefault="00B24BAB" w:rsidP="00C205BD">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C205BD">
              <w:rPr>
                <w:rFonts w:eastAsia="TimesNewRomanPSMT" w:cs="Arial"/>
                <w:i/>
              </w:rPr>
              <w:t>Уколико локална (општи</w:t>
            </w:r>
            <w:r w:rsidR="00175774" w:rsidRPr="00C205BD">
              <w:rPr>
                <w:rFonts w:eastAsia="TimesNewRomanPSMT" w:cs="Arial"/>
                <w:i/>
              </w:rPr>
              <w:t>н</w:t>
            </w:r>
            <w:r w:rsidRPr="00C205BD">
              <w:rPr>
                <w:rFonts w:eastAsia="TimesNewRomanPSMT" w:cs="Arial"/>
                <w:i/>
                <w:lang w:val="sr-Cyrl-CS"/>
              </w:rPr>
              <w:t>с</w:t>
            </w:r>
            <w:r w:rsidR="00175774" w:rsidRPr="00C205BD">
              <w:rPr>
                <w:rFonts w:eastAsia="TimesNewRomanPSMT" w:cs="Arial"/>
                <w:i/>
              </w:rPr>
              <w:t>ка) управа</w:t>
            </w:r>
            <w:r w:rsidRPr="00C205BD">
              <w:rPr>
                <w:rFonts w:eastAsia="TimesNewRomanPSMT" w:cs="Arial"/>
                <w:i/>
                <w:lang w:val="sr-Cyrl-CS"/>
              </w:rPr>
              <w:t xml:space="preserve"> јавних приход</w:t>
            </w:r>
            <w:r w:rsidR="00175774" w:rsidRPr="00C205BD">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205BD">
              <w:rPr>
                <w:rFonts w:eastAsia="TimesNewRomanPSMT" w:cs="Arial"/>
                <w:i/>
                <w:lang w:val="sr-Cyrl-CS"/>
              </w:rPr>
              <w:t xml:space="preserve">јавних прихода </w:t>
            </w:r>
            <w:r w:rsidR="00175774" w:rsidRPr="00C205BD">
              <w:rPr>
                <w:rFonts w:eastAsia="TimesNewRomanPSMT" w:cs="Arial"/>
                <w:i/>
              </w:rPr>
              <w:t xml:space="preserve">приложи и потврде </w:t>
            </w:r>
            <w:r w:rsidRPr="00C205BD">
              <w:rPr>
                <w:rFonts w:eastAsia="TimesNewRomanPSMT" w:cs="Arial"/>
                <w:i/>
                <w:lang w:val="sr-Cyrl-CS"/>
              </w:rPr>
              <w:t xml:space="preserve">тих </w:t>
            </w:r>
            <w:r w:rsidR="00175774" w:rsidRPr="00C205BD">
              <w:rPr>
                <w:rFonts w:eastAsia="TimesNewRomanPSMT" w:cs="Arial"/>
                <w:i/>
              </w:rPr>
              <w:t>осталих лок</w:t>
            </w:r>
            <w:r w:rsidRPr="00C205BD">
              <w:rPr>
                <w:rFonts w:eastAsia="TimesNewRomanPSMT" w:cs="Arial"/>
                <w:i/>
                <w:lang w:val="sr-Cyrl-CS"/>
              </w:rPr>
              <w:t>а</w:t>
            </w:r>
            <w:r w:rsidR="00175774" w:rsidRPr="00C205BD">
              <w:rPr>
                <w:rFonts w:eastAsia="TimesNewRomanPSMT" w:cs="Arial"/>
                <w:i/>
              </w:rPr>
              <w:t xml:space="preserve">лних органа/организација/установа </w:t>
            </w:r>
          </w:p>
          <w:p w14:paraId="45D97177" w14:textId="77777777" w:rsidR="00175774" w:rsidRPr="00C205BD" w:rsidRDefault="00175774" w:rsidP="00C205BD">
            <w:pPr>
              <w:numPr>
                <w:ilvl w:val="0"/>
                <w:numId w:val="14"/>
              </w:numPr>
              <w:autoSpaceDE w:val="0"/>
              <w:autoSpaceDN w:val="0"/>
              <w:adjustRightInd w:val="0"/>
              <w:snapToGrid w:val="0"/>
              <w:spacing w:before="0"/>
              <w:ind w:hanging="357"/>
              <w:contextualSpacing/>
              <w:jc w:val="left"/>
              <w:rPr>
                <w:rFonts w:eastAsia="Calibri" w:cs="Arial"/>
                <w:i/>
              </w:rPr>
            </w:pPr>
            <w:r w:rsidRPr="00C205BD">
              <w:rPr>
                <w:rFonts w:eastAsia="TimesNewRomanPSMT" w:cs="Arial"/>
                <w:i/>
              </w:rPr>
              <w:t xml:space="preserve">Уколико је понуђач у поступку приватизације, уместо горе наведена два доказа, потребно је доставити </w:t>
            </w:r>
            <w:r w:rsidRPr="00C205BD">
              <w:rPr>
                <w:rFonts w:eastAsia="TimesNewRomanPSMT" w:cs="Arial"/>
                <w:b/>
                <w:i/>
              </w:rPr>
              <w:t>у</w:t>
            </w:r>
            <w:r w:rsidRPr="00C205BD">
              <w:rPr>
                <w:rFonts w:eastAsia="Calibri" w:cs="Arial"/>
                <w:b/>
                <w:i/>
                <w:lang w:val="ru-RU"/>
              </w:rPr>
              <w:t>верење Агенције за приватизацију да се налази у поступку приватизације</w:t>
            </w:r>
          </w:p>
          <w:p w14:paraId="41E2B6F9" w14:textId="77777777" w:rsidR="00175774" w:rsidRPr="00C205BD" w:rsidRDefault="00175774" w:rsidP="00C205BD">
            <w:pPr>
              <w:numPr>
                <w:ilvl w:val="0"/>
                <w:numId w:val="14"/>
              </w:numPr>
              <w:tabs>
                <w:tab w:val="left" w:pos="680"/>
              </w:tabs>
              <w:snapToGrid w:val="0"/>
              <w:spacing w:before="0"/>
              <w:ind w:hanging="357"/>
              <w:contextualSpacing/>
              <w:jc w:val="left"/>
              <w:rPr>
                <w:rFonts w:eastAsia="Calibri" w:cs="Arial"/>
                <w:i/>
              </w:rPr>
            </w:pPr>
            <w:r w:rsidRPr="00C205BD">
              <w:rPr>
                <w:rFonts w:eastAsia="Calibri" w:cs="Arial"/>
                <w:i/>
              </w:rPr>
              <w:t>У случају да понуду подноси група понуђача, ове доказе доставити за сваког учесника из групе</w:t>
            </w:r>
          </w:p>
          <w:p w14:paraId="31925902" w14:textId="77777777" w:rsidR="00175774" w:rsidRPr="00C205BD" w:rsidRDefault="00175774" w:rsidP="00C205BD">
            <w:pPr>
              <w:numPr>
                <w:ilvl w:val="0"/>
                <w:numId w:val="19"/>
              </w:numPr>
              <w:tabs>
                <w:tab w:val="left" w:pos="680"/>
              </w:tabs>
              <w:snapToGrid w:val="0"/>
              <w:spacing w:before="0"/>
              <w:contextualSpacing/>
              <w:jc w:val="left"/>
              <w:rPr>
                <w:rFonts w:cs="Arial"/>
              </w:rPr>
            </w:pPr>
            <w:r w:rsidRPr="00C205BD">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66D6071" w14:textId="77777777" w:rsidR="00175774" w:rsidRPr="00C205BD" w:rsidRDefault="00175774" w:rsidP="00C205BD">
            <w:pPr>
              <w:tabs>
                <w:tab w:val="left" w:pos="680"/>
              </w:tabs>
              <w:snapToGrid w:val="0"/>
              <w:spacing w:before="0"/>
              <w:contextualSpacing/>
              <w:rPr>
                <w:rFonts w:cs="Arial"/>
                <w:i/>
              </w:rPr>
            </w:pPr>
            <w:r w:rsidRPr="00C205BD">
              <w:rPr>
                <w:rFonts w:eastAsia="Calibri" w:cs="Arial"/>
                <w:b/>
              </w:rPr>
              <w:t xml:space="preserve">Ови докази не могу бити старији од два месеца </w:t>
            </w:r>
            <w:r w:rsidR="00B24BAB" w:rsidRPr="00C205BD">
              <w:rPr>
                <w:rFonts w:eastAsia="Calibri" w:cs="Arial"/>
                <w:b/>
                <w:lang w:val="sr-Cyrl-CS"/>
              </w:rPr>
              <w:t>пре</w:t>
            </w:r>
            <w:r w:rsidRPr="00C205BD">
              <w:rPr>
                <w:rFonts w:eastAsia="Calibri" w:cs="Arial"/>
                <w:b/>
              </w:rPr>
              <w:t xml:space="preserve"> отварања понуда</w:t>
            </w:r>
            <w:r w:rsidRPr="00C205BD">
              <w:rPr>
                <w:rFonts w:eastAsia="Calibri" w:cs="Arial"/>
              </w:rPr>
              <w:t>.</w:t>
            </w:r>
          </w:p>
        </w:tc>
      </w:tr>
      <w:tr w:rsidR="00175774" w:rsidRPr="00C205BD" w14:paraId="5251C016" w14:textId="77777777" w:rsidTr="008E165B">
        <w:trPr>
          <w:gridAfter w:val="1"/>
          <w:wAfter w:w="16" w:type="dxa"/>
          <w:jc w:val="center"/>
        </w:trPr>
        <w:tc>
          <w:tcPr>
            <w:tcW w:w="729" w:type="dxa"/>
            <w:vAlign w:val="center"/>
          </w:tcPr>
          <w:p w14:paraId="1CA1E24E" w14:textId="77777777" w:rsidR="00175774" w:rsidRPr="00C205BD" w:rsidRDefault="00175774" w:rsidP="00C205BD">
            <w:pPr>
              <w:spacing w:before="0"/>
              <w:jc w:val="center"/>
              <w:rPr>
                <w:rFonts w:cs="Arial"/>
              </w:rPr>
            </w:pPr>
            <w:r w:rsidRPr="00C205BD">
              <w:rPr>
                <w:rFonts w:cs="Arial"/>
              </w:rPr>
              <w:t xml:space="preserve">4. </w:t>
            </w:r>
          </w:p>
        </w:tc>
        <w:tc>
          <w:tcPr>
            <w:tcW w:w="8430" w:type="dxa"/>
          </w:tcPr>
          <w:p w14:paraId="09738409" w14:textId="77777777" w:rsidR="00175774" w:rsidRPr="00C205BD" w:rsidRDefault="00175774" w:rsidP="00C205BD">
            <w:pPr>
              <w:snapToGrid w:val="0"/>
              <w:spacing w:before="0"/>
              <w:rPr>
                <w:rFonts w:cs="Arial"/>
              </w:rPr>
            </w:pPr>
            <w:r w:rsidRPr="00C205BD">
              <w:rPr>
                <w:rFonts w:cs="Arial"/>
                <w:b/>
                <w:u w:val="single"/>
              </w:rPr>
              <w:t>Услов:</w:t>
            </w:r>
            <w:r w:rsidRPr="00C205B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F9CFB80" w14:textId="77777777" w:rsidR="00175774" w:rsidRPr="00C205BD" w:rsidRDefault="00175774" w:rsidP="00C205BD">
            <w:pPr>
              <w:autoSpaceDE w:val="0"/>
              <w:autoSpaceDN w:val="0"/>
              <w:adjustRightInd w:val="0"/>
              <w:spacing w:before="0"/>
              <w:rPr>
                <w:rFonts w:cs="Arial"/>
                <w:b/>
                <w:u w:val="single"/>
              </w:rPr>
            </w:pPr>
            <w:r w:rsidRPr="00C205BD">
              <w:rPr>
                <w:rFonts w:cs="Arial"/>
                <w:b/>
                <w:u w:val="single"/>
              </w:rPr>
              <w:t>Доказ:</w:t>
            </w:r>
          </w:p>
          <w:p w14:paraId="34693A1D" w14:textId="77777777" w:rsidR="00175774" w:rsidRPr="00C205BD" w:rsidRDefault="00175774" w:rsidP="00C205BD">
            <w:pPr>
              <w:spacing w:before="0"/>
              <w:rPr>
                <w:rFonts w:cs="Arial"/>
                <w:b/>
              </w:rPr>
            </w:pPr>
            <w:r w:rsidRPr="00C205BD">
              <w:rPr>
                <w:rFonts w:cs="Arial"/>
              </w:rPr>
              <w:t xml:space="preserve">Потписан и оверен Образац изјаве на основу члана 75. </w:t>
            </w:r>
            <w:proofErr w:type="gramStart"/>
            <w:r w:rsidRPr="00C205BD">
              <w:rPr>
                <w:rFonts w:cs="Arial"/>
              </w:rPr>
              <w:t>став</w:t>
            </w:r>
            <w:proofErr w:type="gramEnd"/>
            <w:r w:rsidRPr="00C205BD">
              <w:rPr>
                <w:rFonts w:cs="Arial"/>
              </w:rPr>
              <w:t xml:space="preserve"> 2. ЗЈН</w:t>
            </w:r>
            <w:r w:rsidR="00BF39C7" w:rsidRPr="00C205BD">
              <w:rPr>
                <w:rFonts w:cs="Arial"/>
                <w:lang w:val="sr-Cyrl-RS"/>
              </w:rPr>
              <w:t xml:space="preserve"> </w:t>
            </w:r>
          </w:p>
          <w:p w14:paraId="43E7317E" w14:textId="77777777" w:rsidR="005E487E" w:rsidRPr="00C205BD" w:rsidRDefault="00175774" w:rsidP="00C205BD">
            <w:pPr>
              <w:snapToGrid w:val="0"/>
              <w:spacing w:before="0"/>
              <w:rPr>
                <w:rFonts w:cs="Arial"/>
                <w:lang w:val="sr-Cyrl-CS"/>
              </w:rPr>
            </w:pPr>
            <w:r w:rsidRPr="00C205BD">
              <w:rPr>
                <w:rFonts w:cs="Arial"/>
                <w:i/>
              </w:rPr>
              <w:t>Напомена:</w:t>
            </w:r>
          </w:p>
          <w:p w14:paraId="17628924" w14:textId="77777777" w:rsidR="005E487E" w:rsidRPr="00C205BD" w:rsidRDefault="00175774" w:rsidP="00C205BD">
            <w:pPr>
              <w:numPr>
                <w:ilvl w:val="0"/>
                <w:numId w:val="21"/>
              </w:numPr>
              <w:snapToGrid w:val="0"/>
              <w:spacing w:before="0"/>
              <w:rPr>
                <w:rFonts w:cs="Arial"/>
                <w:i/>
                <w:lang w:val="sr-Cyrl-CS"/>
              </w:rPr>
            </w:pPr>
            <w:r w:rsidRPr="00C205BD">
              <w:rPr>
                <w:rFonts w:cs="Arial"/>
                <w:i/>
              </w:rPr>
              <w:t xml:space="preserve">Изјава мора да буде потписана од стране овалшћеног лица </w:t>
            </w:r>
            <w:r w:rsidR="005E487E" w:rsidRPr="00C205BD">
              <w:rPr>
                <w:rFonts w:cs="Arial"/>
                <w:i/>
                <w:lang w:val="sr-Cyrl-CS"/>
              </w:rPr>
              <w:t>за заступање понуђача</w:t>
            </w:r>
            <w:r w:rsidRPr="00C205BD">
              <w:rPr>
                <w:rFonts w:cs="Arial"/>
                <w:i/>
              </w:rPr>
              <w:t xml:space="preserve"> и оверена печатом. </w:t>
            </w:r>
          </w:p>
          <w:p w14:paraId="3A33DFCD" w14:textId="77777777" w:rsidR="00175774" w:rsidRPr="00C205BD" w:rsidRDefault="00175774" w:rsidP="00C205BD">
            <w:pPr>
              <w:numPr>
                <w:ilvl w:val="0"/>
                <w:numId w:val="21"/>
              </w:numPr>
              <w:snapToGrid w:val="0"/>
              <w:spacing w:before="0"/>
              <w:rPr>
                <w:rFonts w:cs="Arial"/>
                <w:i/>
              </w:rPr>
            </w:pPr>
            <w:r w:rsidRPr="00C205BD">
              <w:rPr>
                <w:rFonts w:cs="Arial"/>
                <w:i/>
              </w:rPr>
              <w:t xml:space="preserve">Уколико понуду подноси група понуђача Изјава мора бити </w:t>
            </w:r>
            <w:r w:rsidR="005E487E" w:rsidRPr="00C205BD">
              <w:rPr>
                <w:rFonts w:cs="Arial"/>
                <w:i/>
                <w:lang w:val="sr-Cyrl-CS"/>
              </w:rPr>
              <w:t>достављена за сваког члана групе понуђача. Изјава мора бити</w:t>
            </w:r>
            <w:r w:rsidRPr="00C205BD">
              <w:rPr>
                <w:rFonts w:cs="Arial"/>
                <w:i/>
              </w:rPr>
              <w:t xml:space="preserve"> потписана од стране овлашћеног лица </w:t>
            </w:r>
            <w:r w:rsidR="005E487E" w:rsidRPr="00C205BD">
              <w:rPr>
                <w:rFonts w:cs="Arial"/>
                <w:i/>
                <w:lang w:val="sr-Cyrl-CS"/>
              </w:rPr>
              <w:t xml:space="preserve">за заступање </w:t>
            </w:r>
            <w:r w:rsidRPr="00C205BD">
              <w:rPr>
                <w:rFonts w:cs="Arial"/>
                <w:i/>
              </w:rPr>
              <w:t xml:space="preserve">понуђача из групе понуђача и оверена печатом.  </w:t>
            </w:r>
          </w:p>
          <w:p w14:paraId="731D9E60" w14:textId="77777777" w:rsidR="005E487E" w:rsidRPr="00C205BD" w:rsidRDefault="005E487E" w:rsidP="00C205BD">
            <w:pPr>
              <w:snapToGrid w:val="0"/>
              <w:spacing w:before="0"/>
              <w:ind w:left="720"/>
              <w:rPr>
                <w:rFonts w:cs="Arial"/>
              </w:rPr>
            </w:pPr>
          </w:p>
        </w:tc>
      </w:tr>
      <w:tr w:rsidR="00175774" w:rsidRPr="00C205BD" w14:paraId="3167DFF3" w14:textId="77777777" w:rsidTr="008E165B">
        <w:trPr>
          <w:gridAfter w:val="1"/>
          <w:wAfter w:w="16" w:type="dxa"/>
          <w:jc w:val="center"/>
        </w:trPr>
        <w:tc>
          <w:tcPr>
            <w:tcW w:w="729" w:type="dxa"/>
            <w:vAlign w:val="center"/>
          </w:tcPr>
          <w:p w14:paraId="2542E589" w14:textId="77777777" w:rsidR="00175774" w:rsidRPr="00C205BD" w:rsidRDefault="00175774" w:rsidP="00C205BD">
            <w:pPr>
              <w:spacing w:before="0"/>
              <w:jc w:val="center"/>
              <w:rPr>
                <w:rFonts w:cs="Arial"/>
                <w:color w:val="00B0F0"/>
              </w:rPr>
            </w:pPr>
          </w:p>
        </w:tc>
        <w:tc>
          <w:tcPr>
            <w:tcW w:w="8430" w:type="dxa"/>
          </w:tcPr>
          <w:p w14:paraId="126C6E92" w14:textId="77777777" w:rsidR="00175774" w:rsidRPr="00C205BD" w:rsidRDefault="00175774" w:rsidP="00C205BD">
            <w:pPr>
              <w:spacing w:before="0"/>
              <w:ind w:right="-180"/>
              <w:jc w:val="center"/>
              <w:rPr>
                <w:rFonts w:cs="Arial"/>
                <w:b/>
                <w:i/>
              </w:rPr>
            </w:pPr>
            <w:r w:rsidRPr="00C205BD">
              <w:rPr>
                <w:rFonts w:cs="Arial"/>
                <w:b/>
              </w:rPr>
              <w:t xml:space="preserve">4.2  ДОДАТНИ УСЛОВИ </w:t>
            </w:r>
          </w:p>
          <w:p w14:paraId="64DA9A8C" w14:textId="77777777" w:rsidR="00175774" w:rsidRPr="00C205BD" w:rsidRDefault="00175774" w:rsidP="00C205BD">
            <w:pPr>
              <w:snapToGrid w:val="0"/>
              <w:spacing w:before="0"/>
              <w:jc w:val="center"/>
              <w:rPr>
                <w:rFonts w:cs="Arial"/>
                <w:b/>
                <w:color w:val="00B0F0"/>
                <w:lang w:val="sr-Cyrl-RS"/>
              </w:rPr>
            </w:pPr>
            <w:r w:rsidRPr="00C205BD">
              <w:rPr>
                <w:rFonts w:cs="Arial"/>
                <w:b/>
              </w:rPr>
              <w:t>ЗА УЧЕШЋЕ У ПОСТУПКУ ЈАВНЕ НАБАВКЕ ИЗ ЧЛАНА 76. З</w:t>
            </w:r>
            <w:r w:rsidR="005C7CDE" w:rsidRPr="00C205BD">
              <w:rPr>
                <w:rFonts w:cs="Arial"/>
                <w:b/>
                <w:lang w:val="sr-Cyrl-RS"/>
              </w:rPr>
              <w:t>АКОНА</w:t>
            </w:r>
          </w:p>
        </w:tc>
      </w:tr>
      <w:tr w:rsidR="008E165B" w:rsidRPr="00C205BD" w14:paraId="5FC43F3D" w14:textId="77777777" w:rsidTr="008E165B">
        <w:trPr>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7907471D" w14:textId="77777777" w:rsidR="008E165B" w:rsidRPr="00C205BD" w:rsidRDefault="001E6C87" w:rsidP="00C205BD">
            <w:pPr>
              <w:spacing w:before="0"/>
              <w:jc w:val="center"/>
              <w:rPr>
                <w:rFonts w:cs="Arial"/>
              </w:rPr>
            </w:pPr>
            <w:r w:rsidRPr="00C205BD">
              <w:rPr>
                <w:rFonts w:cs="Arial"/>
                <w:lang w:val="sr-Latn-CS"/>
              </w:rPr>
              <w:t>5</w:t>
            </w:r>
            <w:r w:rsidR="008E165B" w:rsidRPr="00C205BD">
              <w:rPr>
                <w:rFonts w:cs="Arial"/>
              </w:rPr>
              <w:t>.</w:t>
            </w:r>
          </w:p>
        </w:tc>
        <w:tc>
          <w:tcPr>
            <w:tcW w:w="8446" w:type="dxa"/>
            <w:gridSpan w:val="2"/>
            <w:tcBorders>
              <w:top w:val="single" w:sz="4" w:space="0" w:color="auto"/>
              <w:left w:val="single" w:sz="4" w:space="0" w:color="auto"/>
              <w:bottom w:val="single" w:sz="4" w:space="0" w:color="auto"/>
              <w:right w:val="single" w:sz="4" w:space="0" w:color="auto"/>
            </w:tcBorders>
          </w:tcPr>
          <w:p w14:paraId="27401B92" w14:textId="77777777" w:rsidR="008E165B" w:rsidRPr="00C205BD" w:rsidRDefault="008E165B" w:rsidP="00C205BD">
            <w:pPr>
              <w:spacing w:before="0"/>
              <w:ind w:right="-180"/>
              <w:jc w:val="left"/>
              <w:rPr>
                <w:rFonts w:cs="Arial"/>
                <w:b/>
                <w:u w:val="single"/>
              </w:rPr>
            </w:pPr>
            <w:r w:rsidRPr="00C205BD">
              <w:rPr>
                <w:rFonts w:cs="Arial"/>
                <w:b/>
                <w:u w:val="single"/>
              </w:rPr>
              <w:t>Финансијски капацитет</w:t>
            </w:r>
          </w:p>
          <w:p w14:paraId="616E8994" w14:textId="77777777" w:rsidR="008E165B" w:rsidRPr="00C205BD" w:rsidRDefault="008E165B" w:rsidP="00C205BD">
            <w:pPr>
              <w:spacing w:before="0"/>
              <w:ind w:right="-180"/>
              <w:jc w:val="left"/>
              <w:rPr>
                <w:rFonts w:cs="Arial"/>
                <w:b/>
                <w:u w:val="single"/>
              </w:rPr>
            </w:pPr>
            <w:r w:rsidRPr="00C205BD">
              <w:rPr>
                <w:rFonts w:cs="Arial"/>
                <w:b/>
                <w:u w:val="single"/>
              </w:rPr>
              <w:lastRenderedPageBreak/>
              <w:t>Услов:</w:t>
            </w:r>
          </w:p>
          <w:p w14:paraId="68A0CEED" w14:textId="77777777" w:rsidR="008E165B" w:rsidRPr="00C205BD" w:rsidRDefault="008E165B" w:rsidP="00C205BD">
            <w:pPr>
              <w:pStyle w:val="ListParagraph"/>
              <w:numPr>
                <w:ilvl w:val="0"/>
                <w:numId w:val="42"/>
              </w:numPr>
              <w:autoSpaceDE w:val="0"/>
              <w:autoSpaceDN w:val="0"/>
              <w:adjustRightInd w:val="0"/>
              <w:spacing w:before="0" w:after="0" w:line="240" w:lineRule="auto"/>
              <w:ind w:left="420"/>
              <w:rPr>
                <w:rFonts w:ascii="Arial" w:hAnsi="Arial" w:cs="Arial"/>
                <w:color w:val="000000"/>
              </w:rPr>
            </w:pPr>
            <w:r w:rsidRPr="00C205BD">
              <w:rPr>
                <w:rFonts w:ascii="Arial" w:hAnsi="Arial" w:cs="Arial"/>
                <w:color w:val="000000"/>
              </w:rPr>
              <w:t>да je претходне 3 (три) обрачунске године (201</w:t>
            </w:r>
            <w:r w:rsidR="0043457E" w:rsidRPr="00C205BD">
              <w:rPr>
                <w:rFonts w:ascii="Arial" w:hAnsi="Arial" w:cs="Arial"/>
                <w:color w:val="000000"/>
                <w:lang w:val="sr-Cyrl-RS"/>
              </w:rPr>
              <w:t>5</w:t>
            </w:r>
            <w:r w:rsidRPr="00C205BD">
              <w:rPr>
                <w:rFonts w:ascii="Arial" w:hAnsi="Arial" w:cs="Arial"/>
                <w:color w:val="000000"/>
              </w:rPr>
              <w:t>, 201</w:t>
            </w:r>
            <w:r w:rsidR="0043457E" w:rsidRPr="00C205BD">
              <w:rPr>
                <w:rFonts w:ascii="Arial" w:hAnsi="Arial" w:cs="Arial"/>
                <w:color w:val="000000"/>
                <w:lang w:val="sr-Cyrl-RS"/>
              </w:rPr>
              <w:t>6</w:t>
            </w:r>
            <w:r w:rsidRPr="00C205BD">
              <w:rPr>
                <w:rFonts w:ascii="Arial" w:hAnsi="Arial" w:cs="Arial"/>
                <w:color w:val="000000"/>
              </w:rPr>
              <w:t>. и 201</w:t>
            </w:r>
            <w:r w:rsidR="0043457E" w:rsidRPr="00C205BD">
              <w:rPr>
                <w:rFonts w:ascii="Arial" w:hAnsi="Arial" w:cs="Arial"/>
                <w:color w:val="000000"/>
                <w:lang w:val="sr-Cyrl-RS"/>
              </w:rPr>
              <w:t>7</w:t>
            </w:r>
            <w:r w:rsidRPr="00C205BD">
              <w:rPr>
                <w:rFonts w:ascii="Arial" w:hAnsi="Arial" w:cs="Arial"/>
                <w:color w:val="000000"/>
              </w:rPr>
              <w:t xml:space="preserve">.) имао пословни </w:t>
            </w:r>
            <w:r w:rsidRPr="00C205BD">
              <w:rPr>
                <w:rFonts w:ascii="Arial" w:hAnsi="Arial" w:cs="Arial"/>
              </w:rPr>
              <w:t xml:space="preserve">приход чија вредност </w:t>
            </w:r>
            <w:r w:rsidRPr="00C205BD">
              <w:rPr>
                <w:rFonts w:ascii="Arial" w:hAnsi="Arial" w:cs="Arial"/>
                <w:lang w:val="sr-Cyrl-CS"/>
              </w:rPr>
              <w:t>по</w:t>
            </w:r>
            <w:r w:rsidRPr="00C205BD">
              <w:rPr>
                <w:rFonts w:ascii="Arial" w:hAnsi="Arial" w:cs="Arial"/>
              </w:rPr>
              <w:t xml:space="preserve"> години</w:t>
            </w:r>
            <w:r w:rsidRPr="00C205BD">
              <w:rPr>
                <w:rFonts w:ascii="Arial" w:hAnsi="Arial" w:cs="Arial"/>
                <w:lang w:val="sr-Cyrl-CS"/>
              </w:rPr>
              <w:t xml:space="preserve"> </w:t>
            </w:r>
            <w:r w:rsidRPr="00C205BD">
              <w:rPr>
                <w:rFonts w:ascii="Arial" w:hAnsi="Arial" w:cs="Arial"/>
              </w:rPr>
              <w:t xml:space="preserve">износи минимално 10.000.000,00 </w:t>
            </w:r>
            <w:r w:rsidRPr="00C205BD">
              <w:rPr>
                <w:rFonts w:ascii="Arial" w:hAnsi="Arial" w:cs="Arial"/>
                <w:lang w:val="sr-Cyrl-RS"/>
              </w:rPr>
              <w:t>динара</w:t>
            </w:r>
            <w:r w:rsidRPr="00C205BD">
              <w:rPr>
                <w:rFonts w:ascii="Arial" w:hAnsi="Arial" w:cs="Arial"/>
                <w:lang w:val="sr-Cyrl-CS"/>
              </w:rPr>
              <w:t>;</w:t>
            </w:r>
          </w:p>
          <w:p w14:paraId="7C2F43F8" w14:textId="77777777" w:rsidR="008E165B" w:rsidRPr="00C205BD" w:rsidRDefault="008E165B" w:rsidP="00C205BD">
            <w:pPr>
              <w:pStyle w:val="ListParagraph"/>
              <w:numPr>
                <w:ilvl w:val="0"/>
                <w:numId w:val="42"/>
              </w:numPr>
              <w:autoSpaceDE w:val="0"/>
              <w:autoSpaceDN w:val="0"/>
              <w:adjustRightInd w:val="0"/>
              <w:spacing w:before="0" w:after="0" w:line="240" w:lineRule="auto"/>
              <w:ind w:left="420"/>
              <w:rPr>
                <w:rFonts w:ascii="Arial" w:hAnsi="Arial" w:cs="Arial"/>
                <w:color w:val="000000"/>
              </w:rPr>
            </w:pPr>
            <w:r w:rsidRPr="00C205BD">
              <w:rPr>
                <w:rFonts w:ascii="Arial" w:hAnsi="Arial" w:cs="Arial"/>
              </w:rPr>
              <w:t>да у последње 3 (три) обрачунске године (201</w:t>
            </w:r>
            <w:r w:rsidR="0043457E" w:rsidRPr="00C205BD">
              <w:rPr>
                <w:rFonts w:ascii="Arial" w:hAnsi="Arial" w:cs="Arial"/>
                <w:lang w:val="sr-Cyrl-RS"/>
              </w:rPr>
              <w:t>5</w:t>
            </w:r>
            <w:r w:rsidRPr="00C205BD">
              <w:rPr>
                <w:rFonts w:ascii="Arial" w:hAnsi="Arial" w:cs="Arial"/>
              </w:rPr>
              <w:t>,</w:t>
            </w:r>
            <w:r w:rsidR="0043457E" w:rsidRPr="00C205BD">
              <w:rPr>
                <w:rFonts w:ascii="Arial" w:hAnsi="Arial" w:cs="Arial"/>
                <w:lang w:val="sr-Cyrl-RS"/>
              </w:rPr>
              <w:t xml:space="preserve"> </w:t>
            </w:r>
            <w:r w:rsidRPr="00C205BD">
              <w:rPr>
                <w:rFonts w:ascii="Arial" w:hAnsi="Arial" w:cs="Arial"/>
              </w:rPr>
              <w:t>201</w:t>
            </w:r>
            <w:r w:rsidR="0043457E" w:rsidRPr="00C205BD">
              <w:rPr>
                <w:rFonts w:ascii="Arial" w:hAnsi="Arial" w:cs="Arial"/>
                <w:lang w:val="sr-Cyrl-RS"/>
              </w:rPr>
              <w:t>6</w:t>
            </w:r>
            <w:r w:rsidRPr="00C205BD">
              <w:rPr>
                <w:rFonts w:ascii="Arial" w:hAnsi="Arial" w:cs="Arial"/>
              </w:rPr>
              <w:t xml:space="preserve"> </w:t>
            </w:r>
            <w:r w:rsidR="0043457E" w:rsidRPr="00C205BD">
              <w:rPr>
                <w:rFonts w:ascii="Arial" w:hAnsi="Arial" w:cs="Arial"/>
                <w:lang w:val="sr-Cyrl-RS"/>
              </w:rPr>
              <w:t>и 2017</w:t>
            </w:r>
            <w:r w:rsidRPr="00C205BD">
              <w:rPr>
                <w:rFonts w:ascii="Arial" w:hAnsi="Arial" w:cs="Arial"/>
              </w:rPr>
              <w:t>) није исказао губитак у пословању</w:t>
            </w:r>
            <w:r w:rsidRPr="00C205BD">
              <w:rPr>
                <w:rFonts w:ascii="Arial" w:hAnsi="Arial" w:cs="Arial"/>
                <w:lang w:val="sr-Cyrl-CS"/>
              </w:rPr>
              <w:t>;</w:t>
            </w:r>
          </w:p>
          <w:p w14:paraId="3C4F742F" w14:textId="77777777" w:rsidR="008E165B" w:rsidRPr="00C205BD" w:rsidRDefault="008E165B" w:rsidP="00C205BD">
            <w:pPr>
              <w:pStyle w:val="ListParagraph"/>
              <w:numPr>
                <w:ilvl w:val="0"/>
                <w:numId w:val="42"/>
              </w:numPr>
              <w:autoSpaceDE w:val="0"/>
              <w:autoSpaceDN w:val="0"/>
              <w:adjustRightInd w:val="0"/>
              <w:spacing w:before="0" w:after="0" w:line="240" w:lineRule="auto"/>
              <w:ind w:left="420"/>
              <w:rPr>
                <w:rFonts w:ascii="Arial" w:hAnsi="Arial" w:cs="Arial"/>
                <w:color w:val="000000"/>
              </w:rPr>
            </w:pPr>
            <w:proofErr w:type="gramStart"/>
            <w:r w:rsidRPr="00C205BD">
              <w:rPr>
                <w:rFonts w:ascii="Arial" w:hAnsi="Arial" w:cs="Arial"/>
              </w:rPr>
              <w:t>да</w:t>
            </w:r>
            <w:proofErr w:type="gramEnd"/>
            <w:r w:rsidRPr="00C205BD">
              <w:rPr>
                <w:rFonts w:ascii="Arial" w:hAnsi="Arial" w:cs="Arial"/>
              </w:rPr>
              <w:t xml:space="preserve"> у последњих 6 (шест) месеци пре дана објављивања позива није имао блокаду на својим текућим рачунима.</w:t>
            </w:r>
          </w:p>
          <w:p w14:paraId="4F2908EA" w14:textId="77777777" w:rsidR="008E165B" w:rsidRPr="00C205BD" w:rsidRDefault="008E165B" w:rsidP="00C205BD">
            <w:pPr>
              <w:autoSpaceDE w:val="0"/>
              <w:autoSpaceDN w:val="0"/>
              <w:adjustRightInd w:val="0"/>
              <w:spacing w:before="0"/>
              <w:rPr>
                <w:rFonts w:cs="Arial"/>
                <w:b/>
                <w:color w:val="FF0000"/>
                <w:u w:val="single"/>
                <w:lang w:val="sr-Cyrl-CS"/>
              </w:rPr>
            </w:pPr>
          </w:p>
          <w:p w14:paraId="7447CAAD" w14:textId="77777777" w:rsidR="008E165B" w:rsidRPr="00C205BD" w:rsidRDefault="008E165B" w:rsidP="00C205BD">
            <w:pPr>
              <w:autoSpaceDE w:val="0"/>
              <w:autoSpaceDN w:val="0"/>
              <w:adjustRightInd w:val="0"/>
              <w:spacing w:before="0"/>
              <w:rPr>
                <w:rFonts w:cs="Arial"/>
                <w:b/>
                <w:u w:val="single"/>
              </w:rPr>
            </w:pPr>
            <w:r w:rsidRPr="00C205BD">
              <w:rPr>
                <w:rFonts w:cs="Arial"/>
                <w:b/>
                <w:u w:val="single"/>
              </w:rPr>
              <w:t xml:space="preserve">Доказ: </w:t>
            </w:r>
          </w:p>
          <w:p w14:paraId="01374E9B" w14:textId="77777777" w:rsidR="008E165B" w:rsidRPr="00C205BD" w:rsidRDefault="008E165B" w:rsidP="00C205BD">
            <w:pPr>
              <w:pStyle w:val="CommentText"/>
              <w:numPr>
                <w:ilvl w:val="0"/>
                <w:numId w:val="43"/>
              </w:numPr>
              <w:spacing w:before="0"/>
              <w:ind w:left="420"/>
              <w:rPr>
                <w:rFonts w:cs="Arial"/>
                <w:sz w:val="22"/>
                <w:szCs w:val="22"/>
              </w:rPr>
            </w:pPr>
            <w:r w:rsidRPr="00C205BD">
              <w:rPr>
                <w:rFonts w:cs="Arial"/>
                <w:sz w:val="22"/>
                <w:szCs w:val="22"/>
              </w:rPr>
              <w:t>Биланс стања и Биланс успеха за</w:t>
            </w:r>
            <w:r w:rsidRPr="00C205BD">
              <w:rPr>
                <w:rFonts w:cs="Arial"/>
                <w:sz w:val="22"/>
                <w:szCs w:val="22"/>
                <w:lang w:val="en-US"/>
              </w:rPr>
              <w:t xml:space="preserve">, </w:t>
            </w:r>
            <w:r w:rsidRPr="00C205BD">
              <w:rPr>
                <w:rFonts w:cs="Arial"/>
                <w:sz w:val="22"/>
                <w:szCs w:val="22"/>
              </w:rPr>
              <w:t>201</w:t>
            </w:r>
            <w:r w:rsidR="0043457E" w:rsidRPr="00C205BD">
              <w:rPr>
                <w:rFonts w:cs="Arial"/>
                <w:sz w:val="22"/>
                <w:szCs w:val="22"/>
                <w:lang w:val="sr-Cyrl-RS"/>
              </w:rPr>
              <w:t>5</w:t>
            </w:r>
            <w:r w:rsidRPr="00C205BD">
              <w:rPr>
                <w:rFonts w:cs="Arial"/>
                <w:sz w:val="22"/>
                <w:szCs w:val="22"/>
              </w:rPr>
              <w:t>.</w:t>
            </w:r>
            <w:r w:rsidRPr="00C205BD">
              <w:rPr>
                <w:rFonts w:cs="Arial"/>
                <w:sz w:val="22"/>
                <w:szCs w:val="22"/>
                <w:lang w:val="en-US"/>
              </w:rPr>
              <w:t>,</w:t>
            </w:r>
            <w:r w:rsidRPr="00C205BD">
              <w:rPr>
                <w:rFonts w:cs="Arial"/>
                <w:sz w:val="22"/>
                <w:szCs w:val="22"/>
              </w:rPr>
              <w:t xml:space="preserve"> 201</w:t>
            </w:r>
            <w:r w:rsidR="0043457E" w:rsidRPr="00C205BD">
              <w:rPr>
                <w:rFonts w:cs="Arial"/>
                <w:sz w:val="22"/>
                <w:szCs w:val="22"/>
                <w:lang w:val="sr-Cyrl-RS"/>
              </w:rPr>
              <w:t>6</w:t>
            </w:r>
            <w:r w:rsidRPr="00C205BD">
              <w:rPr>
                <w:rFonts w:cs="Arial"/>
                <w:sz w:val="22"/>
                <w:szCs w:val="22"/>
                <w:lang w:val="en-US"/>
              </w:rPr>
              <w:t xml:space="preserve"> </w:t>
            </w:r>
            <w:r w:rsidRPr="00C205BD">
              <w:rPr>
                <w:rFonts w:cs="Arial"/>
                <w:sz w:val="22"/>
                <w:szCs w:val="22"/>
                <w:lang w:val="sr-Cyrl-RS"/>
              </w:rPr>
              <w:t>и</w:t>
            </w:r>
            <w:r w:rsidRPr="00C205BD">
              <w:rPr>
                <w:rFonts w:cs="Arial"/>
                <w:sz w:val="22"/>
                <w:szCs w:val="22"/>
                <w:lang w:val="en-US"/>
              </w:rPr>
              <w:t xml:space="preserve"> 201</w:t>
            </w:r>
            <w:r w:rsidR="0043457E" w:rsidRPr="00C205BD">
              <w:rPr>
                <w:rFonts w:cs="Arial"/>
                <w:sz w:val="22"/>
                <w:szCs w:val="22"/>
                <w:lang w:val="sr-Cyrl-RS"/>
              </w:rPr>
              <w:t>7</w:t>
            </w:r>
            <w:r w:rsidRPr="00C205BD">
              <w:rPr>
                <w:rFonts w:cs="Arial"/>
                <w:sz w:val="22"/>
                <w:szCs w:val="22"/>
              </w:rPr>
              <w:t>. годину са мишљењем овлашћеног ревизора, ако је понуђач субјект ревизиј</w:t>
            </w:r>
            <w:r w:rsidRPr="00C205BD">
              <w:rPr>
                <w:rFonts w:cs="Arial"/>
                <w:sz w:val="22"/>
                <w:szCs w:val="22"/>
                <w:lang w:val="en-US"/>
              </w:rPr>
              <w:t>e</w:t>
            </w:r>
            <w:r w:rsidRPr="00C205BD">
              <w:rPr>
                <w:rFonts w:cs="Arial"/>
                <w:sz w:val="22"/>
                <w:szCs w:val="22"/>
              </w:rPr>
              <w:t xml:space="preserve"> у складу са Законом о рачуноводству ("Сл. гласник РС", бр. 62/2013) и Закон</w:t>
            </w:r>
            <w:r w:rsidRPr="00C205BD">
              <w:rPr>
                <w:rFonts w:cs="Arial"/>
                <w:sz w:val="22"/>
                <w:szCs w:val="22"/>
                <w:lang w:val="en-US"/>
              </w:rPr>
              <w:t>о</w:t>
            </w:r>
            <w:r w:rsidRPr="00C205BD">
              <w:rPr>
                <w:rFonts w:cs="Arial"/>
                <w:sz w:val="22"/>
                <w:szCs w:val="22"/>
              </w:rPr>
              <w:t>м о ревизији ("Сл. гласник РС", бр. 62/2013). Ако Понуђач није субјект ревизије у складу са Законом о рачуноводству и Закону о ревизији и дужан је да уз билансе достави и одговарајући акт (одлука, потврда о јавном објављивању редовног финансијског извештаја) у смислу законских прописа за сваку од наведених година.</w:t>
            </w:r>
          </w:p>
          <w:p w14:paraId="41CF383F" w14:textId="77777777" w:rsidR="008E165B" w:rsidRPr="00C205BD" w:rsidRDefault="008E165B" w:rsidP="00C205BD">
            <w:pPr>
              <w:pStyle w:val="CommentText"/>
              <w:tabs>
                <w:tab w:val="left" w:pos="1950"/>
              </w:tabs>
              <w:spacing w:before="0"/>
              <w:ind w:left="420"/>
              <w:rPr>
                <w:rFonts w:cs="Arial"/>
                <w:sz w:val="22"/>
                <w:szCs w:val="22"/>
              </w:rPr>
            </w:pPr>
            <w:r w:rsidRPr="00C205BD">
              <w:rPr>
                <w:rFonts w:cs="Arial"/>
                <w:sz w:val="22"/>
                <w:szCs w:val="22"/>
              </w:rPr>
              <w:t>или</w:t>
            </w:r>
            <w:r w:rsidRPr="00C205BD">
              <w:rPr>
                <w:rFonts w:cs="Arial"/>
                <w:sz w:val="22"/>
                <w:szCs w:val="22"/>
              </w:rPr>
              <w:tab/>
            </w:r>
          </w:p>
          <w:p w14:paraId="45AD9B9C" w14:textId="77777777" w:rsidR="008E165B" w:rsidRPr="00C205BD" w:rsidRDefault="008E165B" w:rsidP="00C205BD">
            <w:pPr>
              <w:pStyle w:val="CommentText"/>
              <w:spacing w:before="0"/>
              <w:ind w:left="420"/>
              <w:rPr>
                <w:rFonts w:eastAsia="Calibri" w:cs="Arial"/>
                <w:sz w:val="22"/>
                <w:szCs w:val="22"/>
                <w:lang w:val="sr-Latn-CS"/>
              </w:rPr>
            </w:pPr>
            <w:r w:rsidRPr="00C205BD">
              <w:rPr>
                <w:rFonts w:eastAsia="Calibri" w:cs="Arial"/>
                <w:sz w:val="22"/>
                <w:szCs w:val="22"/>
              </w:rPr>
              <w:t>Извештај о бонитету за јавне набавке БОН - ЈН</w:t>
            </w:r>
            <w:r w:rsidRPr="00C205BD">
              <w:rPr>
                <w:rFonts w:eastAsia="Calibri" w:cs="Arial"/>
                <w:b/>
                <w:sz w:val="22"/>
                <w:szCs w:val="22"/>
              </w:rPr>
              <w:t xml:space="preserve"> </w:t>
            </w:r>
            <w:r w:rsidRPr="00C205BD">
              <w:rPr>
                <w:rFonts w:eastAsia="Calibri" w:cs="Arial"/>
                <w:sz w:val="22"/>
                <w:szCs w:val="22"/>
              </w:rPr>
              <w:t>Агенције за привредне регистре, Регистар финансијских извештаја и података о бонитету правних лица и предузетника</w:t>
            </w:r>
          </w:p>
          <w:p w14:paraId="303782FE" w14:textId="77777777" w:rsidR="008E165B" w:rsidRPr="00C205BD" w:rsidRDefault="008E165B" w:rsidP="00C205BD">
            <w:pPr>
              <w:pStyle w:val="CommentText"/>
              <w:numPr>
                <w:ilvl w:val="0"/>
                <w:numId w:val="43"/>
              </w:numPr>
              <w:spacing w:before="0"/>
              <w:ind w:left="420"/>
              <w:rPr>
                <w:rFonts w:cs="Arial"/>
                <w:sz w:val="22"/>
                <w:szCs w:val="22"/>
                <w:lang w:val="sr-Latn-CS"/>
              </w:rPr>
            </w:pPr>
            <w:r w:rsidRPr="00C205BD">
              <w:rPr>
                <w:rFonts w:cs="Arial"/>
                <w:sz w:val="22"/>
                <w:szCs w:val="22"/>
              </w:rPr>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w:t>
            </w:r>
          </w:p>
          <w:p w14:paraId="5CA92383" w14:textId="77777777" w:rsidR="008E165B" w:rsidRPr="00C205BD" w:rsidRDefault="008E165B" w:rsidP="00C205BD">
            <w:pPr>
              <w:spacing w:before="0"/>
              <w:ind w:left="60"/>
              <w:rPr>
                <w:rFonts w:cs="Arial"/>
                <w:i/>
                <w:lang w:val="sr-Latn-CS" w:eastAsia="ar-SA"/>
              </w:rPr>
            </w:pPr>
            <w:r w:rsidRPr="00C205BD">
              <w:rPr>
                <w:rFonts w:cs="Arial"/>
                <w:i/>
                <w:u w:val="single"/>
                <w:lang w:val="sr-Latn-CS" w:eastAsia="ar-SA"/>
              </w:rPr>
              <w:t>Напомена:</w:t>
            </w:r>
            <w:r w:rsidRPr="00C205BD">
              <w:rPr>
                <w:rFonts w:cs="Arial"/>
                <w:i/>
                <w:lang w:val="sr-Latn-CS" w:eastAsia="ar-SA"/>
              </w:rPr>
              <w:t xml:space="preserve"> Уколико Извештај о бонитету БОН-ЈН садржи податке о неликвидности за наведених претходних 6 месеци, није неопходно достављати потврду НБС.</w:t>
            </w:r>
          </w:p>
        </w:tc>
      </w:tr>
      <w:tr w:rsidR="008E165B" w:rsidRPr="00C205BD" w14:paraId="6AE1080E" w14:textId="77777777" w:rsidTr="008E165B">
        <w:trPr>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06BB0186" w14:textId="77777777" w:rsidR="008E165B" w:rsidRPr="00C205BD" w:rsidRDefault="001E6C87" w:rsidP="00C205BD">
            <w:pPr>
              <w:spacing w:before="0"/>
              <w:jc w:val="center"/>
              <w:rPr>
                <w:rFonts w:cs="Arial"/>
                <w:color w:val="00B0F0"/>
              </w:rPr>
            </w:pPr>
            <w:r w:rsidRPr="00C205BD">
              <w:rPr>
                <w:rFonts w:cs="Arial"/>
                <w:lang w:val="sr-Latn-CS"/>
              </w:rPr>
              <w:lastRenderedPageBreak/>
              <w:t>6</w:t>
            </w:r>
            <w:r w:rsidR="008E165B" w:rsidRPr="00C205BD">
              <w:rPr>
                <w:rFonts w:cs="Arial"/>
              </w:rPr>
              <w:t>.</w:t>
            </w:r>
          </w:p>
        </w:tc>
        <w:tc>
          <w:tcPr>
            <w:tcW w:w="8446" w:type="dxa"/>
            <w:gridSpan w:val="2"/>
            <w:tcBorders>
              <w:top w:val="single" w:sz="4" w:space="0" w:color="auto"/>
              <w:left w:val="single" w:sz="4" w:space="0" w:color="auto"/>
              <w:bottom w:val="single" w:sz="4" w:space="0" w:color="auto"/>
              <w:right w:val="single" w:sz="4" w:space="0" w:color="auto"/>
            </w:tcBorders>
          </w:tcPr>
          <w:p w14:paraId="4F36168B" w14:textId="77777777" w:rsidR="008E165B" w:rsidRPr="00C205BD" w:rsidRDefault="008E165B" w:rsidP="00C205BD">
            <w:pPr>
              <w:autoSpaceDE w:val="0"/>
              <w:autoSpaceDN w:val="0"/>
              <w:adjustRightInd w:val="0"/>
              <w:spacing w:before="0"/>
              <w:rPr>
                <w:rFonts w:cs="Arial"/>
                <w:b/>
                <w:u w:val="single"/>
              </w:rPr>
            </w:pPr>
            <w:r w:rsidRPr="00C205BD">
              <w:rPr>
                <w:rFonts w:cs="Arial"/>
                <w:b/>
                <w:u w:val="single"/>
              </w:rPr>
              <w:t xml:space="preserve">Пословни капацитет </w:t>
            </w:r>
          </w:p>
          <w:p w14:paraId="690BBA6B" w14:textId="77777777" w:rsidR="008E165B" w:rsidRPr="00C205BD" w:rsidRDefault="008E165B" w:rsidP="00C205BD">
            <w:pPr>
              <w:autoSpaceDE w:val="0"/>
              <w:autoSpaceDN w:val="0"/>
              <w:adjustRightInd w:val="0"/>
              <w:spacing w:before="0"/>
              <w:rPr>
                <w:rFonts w:cs="Arial"/>
                <w:b/>
                <w:u w:val="single"/>
                <w:lang w:val="sr-Cyrl-CS"/>
              </w:rPr>
            </w:pPr>
          </w:p>
          <w:p w14:paraId="01FB989B" w14:textId="77777777" w:rsidR="008E165B" w:rsidRPr="00C205BD" w:rsidRDefault="008E165B" w:rsidP="00C205BD">
            <w:pPr>
              <w:autoSpaceDE w:val="0"/>
              <w:autoSpaceDN w:val="0"/>
              <w:adjustRightInd w:val="0"/>
              <w:spacing w:before="0"/>
              <w:rPr>
                <w:rFonts w:cs="Arial"/>
                <w:b/>
                <w:u w:val="single"/>
              </w:rPr>
            </w:pPr>
            <w:r w:rsidRPr="00C205BD">
              <w:rPr>
                <w:rFonts w:cs="Arial"/>
                <w:b/>
                <w:u w:val="single"/>
              </w:rPr>
              <w:t>Услов:</w:t>
            </w:r>
          </w:p>
          <w:p w14:paraId="2C1A1DD8" w14:textId="77777777" w:rsidR="008E165B" w:rsidRPr="00C205BD" w:rsidRDefault="008E165B" w:rsidP="00C205BD">
            <w:pPr>
              <w:pStyle w:val="ListParagraph"/>
              <w:numPr>
                <w:ilvl w:val="0"/>
                <w:numId w:val="43"/>
              </w:numPr>
              <w:autoSpaceDE w:val="0"/>
              <w:autoSpaceDN w:val="0"/>
              <w:adjustRightInd w:val="0"/>
              <w:spacing w:before="0" w:after="0" w:line="240" w:lineRule="auto"/>
              <w:ind w:left="418"/>
              <w:rPr>
                <w:rFonts w:ascii="Arial" w:hAnsi="Arial" w:cs="Arial"/>
              </w:rPr>
            </w:pPr>
            <w:r w:rsidRPr="00C205BD">
              <w:rPr>
                <w:rFonts w:ascii="Arial" w:hAnsi="Arial" w:cs="Arial"/>
                <w:lang w:val="sr-Latn-CS" w:eastAsia="sr-Latn-CS"/>
              </w:rPr>
              <w:t xml:space="preserve">Уведен систем управљања квалитетом у складу са захтевима стандарда  </w:t>
            </w:r>
            <w:r w:rsidRPr="00C205BD">
              <w:rPr>
                <w:rFonts w:ascii="Arial" w:hAnsi="Arial" w:cs="Arial"/>
                <w:bCs/>
              </w:rPr>
              <w:t>ISO 9001, ISO 14001 и OHSAS 18001</w:t>
            </w:r>
          </w:p>
          <w:p w14:paraId="00F7AF68" w14:textId="6672FE28" w:rsidR="008E165B" w:rsidRPr="00C205BD" w:rsidRDefault="008E165B" w:rsidP="00C205BD">
            <w:pPr>
              <w:pStyle w:val="ListParagraph"/>
              <w:numPr>
                <w:ilvl w:val="0"/>
                <w:numId w:val="43"/>
              </w:numPr>
              <w:autoSpaceDE w:val="0"/>
              <w:autoSpaceDN w:val="0"/>
              <w:adjustRightInd w:val="0"/>
              <w:spacing w:before="0" w:after="0" w:line="240" w:lineRule="auto"/>
              <w:ind w:left="418"/>
              <w:rPr>
                <w:rFonts w:ascii="Arial" w:hAnsi="Arial" w:cs="Arial"/>
                <w:b/>
                <w:u w:val="single"/>
                <w:lang w:val="sr-Cyrl-CS"/>
              </w:rPr>
            </w:pPr>
            <w:bookmarkStart w:id="24" w:name="_Ref463859914"/>
            <w:r w:rsidRPr="00C205BD">
              <w:rPr>
                <w:rFonts w:ascii="Arial" w:hAnsi="Arial" w:cs="Arial"/>
                <w:lang w:val="sr-Cyrl-CS"/>
              </w:rPr>
              <w:t xml:space="preserve">има </w:t>
            </w:r>
            <w:r w:rsidRPr="00C205BD">
              <w:rPr>
                <w:rFonts w:ascii="Arial" w:hAnsi="Arial" w:cs="Arial"/>
              </w:rPr>
              <w:t xml:space="preserve">минимално </w:t>
            </w:r>
            <w:r w:rsidRPr="00C205BD">
              <w:rPr>
                <w:rFonts w:ascii="Arial" w:hAnsi="Arial" w:cs="Arial"/>
                <w:lang w:val="sr-Cyrl-RS"/>
              </w:rPr>
              <w:t xml:space="preserve">5 </w:t>
            </w:r>
            <w:r w:rsidRPr="00C205BD">
              <w:rPr>
                <w:rFonts w:ascii="Arial" w:hAnsi="Arial" w:cs="Arial"/>
              </w:rPr>
              <w:t>(</w:t>
            </w:r>
            <w:r w:rsidRPr="00C205BD">
              <w:rPr>
                <w:rFonts w:ascii="Arial" w:hAnsi="Arial" w:cs="Arial"/>
                <w:lang w:val="sr-Cyrl-RS"/>
              </w:rPr>
              <w:t>пет</w:t>
            </w:r>
            <w:r w:rsidRPr="00C205BD">
              <w:rPr>
                <w:rFonts w:ascii="Arial" w:hAnsi="Arial" w:cs="Arial"/>
              </w:rPr>
              <w:t>) референц</w:t>
            </w:r>
            <w:r w:rsidRPr="00C205BD">
              <w:rPr>
                <w:rFonts w:ascii="Arial" w:hAnsi="Arial" w:cs="Arial"/>
                <w:lang w:val="sr-Cyrl-RS"/>
              </w:rPr>
              <w:t>и</w:t>
            </w:r>
            <w:r w:rsidRPr="00C205BD">
              <w:rPr>
                <w:rFonts w:ascii="Arial" w:hAnsi="Arial" w:cs="Arial"/>
                <w:lang w:val="sr-Cyrl-CS"/>
              </w:rPr>
              <w:t xml:space="preserve"> </w:t>
            </w:r>
            <w:r w:rsidRPr="00C205BD">
              <w:rPr>
                <w:rFonts w:ascii="Arial" w:hAnsi="Arial" w:cs="Arial"/>
              </w:rPr>
              <w:t>-</w:t>
            </w:r>
            <w:r w:rsidRPr="00C205BD">
              <w:rPr>
                <w:rFonts w:ascii="Arial" w:hAnsi="Arial" w:cs="Arial"/>
                <w:lang w:val="sr-Cyrl-CS"/>
              </w:rPr>
              <w:t xml:space="preserve"> </w:t>
            </w:r>
            <w:r w:rsidRPr="00C205BD">
              <w:rPr>
                <w:rFonts w:ascii="Arial" w:hAnsi="Arial" w:cs="Arial"/>
              </w:rPr>
              <w:t>реализованих уговора чији</w:t>
            </w:r>
            <w:r w:rsidRPr="00C205BD">
              <w:rPr>
                <w:rFonts w:ascii="Arial" w:hAnsi="Arial" w:cs="Arial"/>
                <w:lang w:val="sr-Latn-CS"/>
              </w:rPr>
              <w:t xml:space="preserve"> </w:t>
            </w:r>
            <w:r w:rsidRPr="00C205BD">
              <w:rPr>
                <w:rFonts w:ascii="Arial" w:hAnsi="Arial" w:cs="Arial"/>
                <w:lang w:val="sr-Cyrl-RS"/>
              </w:rPr>
              <w:t>су</w:t>
            </w:r>
            <w:r w:rsidRPr="00C205BD">
              <w:rPr>
                <w:rFonts w:ascii="Arial" w:hAnsi="Arial" w:cs="Arial"/>
              </w:rPr>
              <w:t xml:space="preserve"> предмет </w:t>
            </w:r>
            <w:r w:rsidR="00FE4A7C" w:rsidRPr="00C205BD">
              <w:rPr>
                <w:rFonts w:ascii="Arial" w:hAnsi="Arial" w:cs="Arial"/>
              </w:rPr>
              <w:t>имплементациј</w:t>
            </w:r>
            <w:r w:rsidR="00FE4A7C">
              <w:rPr>
                <w:rFonts w:ascii="Arial" w:hAnsi="Arial" w:cs="Arial"/>
                <w:lang w:val="sr-Cyrl-RS"/>
              </w:rPr>
              <w:t>а</w:t>
            </w:r>
            <w:r w:rsidR="00FE4A7C" w:rsidRPr="00C205BD">
              <w:rPr>
                <w:rFonts w:ascii="Arial" w:hAnsi="Arial" w:cs="Arial"/>
                <w:lang w:val="sr-Cyrl-RS"/>
              </w:rPr>
              <w:t xml:space="preserve"> </w:t>
            </w:r>
            <w:r w:rsidRPr="00C205BD">
              <w:rPr>
                <w:rFonts w:ascii="Arial" w:hAnsi="Arial" w:cs="Arial"/>
                <w:lang w:val="sr-Cyrl-RS"/>
              </w:rPr>
              <w:t xml:space="preserve">или </w:t>
            </w:r>
            <w:r w:rsidR="00FE4A7C">
              <w:rPr>
                <w:rFonts w:ascii="Arial" w:hAnsi="Arial" w:cs="Arial"/>
                <w:lang w:val="sr-Cyrl-RS"/>
              </w:rPr>
              <w:t>консалтинг</w:t>
            </w:r>
            <w:r w:rsidR="00FE4A7C" w:rsidRPr="00C205BD">
              <w:rPr>
                <w:rFonts w:ascii="Arial" w:hAnsi="Arial" w:cs="Arial"/>
                <w:lang w:val="sr-Cyrl-RS"/>
              </w:rPr>
              <w:t xml:space="preserve"> </w:t>
            </w:r>
            <w:r w:rsidRPr="00C205BD">
              <w:rPr>
                <w:rFonts w:ascii="Arial" w:hAnsi="Arial" w:cs="Arial"/>
                <w:lang w:val="sr-Cyrl-RS"/>
              </w:rPr>
              <w:t xml:space="preserve">услуге на </w:t>
            </w:r>
            <w:r w:rsidRPr="00C205BD">
              <w:rPr>
                <w:rFonts w:ascii="Arial" w:hAnsi="Arial" w:cs="Arial"/>
              </w:rPr>
              <w:t>DCS</w:t>
            </w:r>
            <w:r w:rsidRPr="00C205BD">
              <w:rPr>
                <w:rFonts w:ascii="Arial" w:hAnsi="Arial" w:cs="Arial"/>
                <w:lang w:val="sr-Cyrl-RS"/>
              </w:rPr>
              <w:t xml:space="preserve"> или </w:t>
            </w:r>
            <w:r w:rsidRPr="00C205BD">
              <w:rPr>
                <w:rFonts w:ascii="Arial" w:hAnsi="Arial" w:cs="Arial"/>
              </w:rPr>
              <w:t xml:space="preserve">SCADA система у електропривредној делатности </w:t>
            </w:r>
            <w:r w:rsidRPr="00C205BD">
              <w:rPr>
                <w:rFonts w:ascii="Arial" w:hAnsi="Arial" w:cs="Arial"/>
                <w:lang w:val="sr-Cyrl-RS"/>
              </w:rPr>
              <w:t>(дистрибуција, пренос или производни објекти)</w:t>
            </w:r>
            <w:r w:rsidRPr="00C205BD">
              <w:rPr>
                <w:rFonts w:ascii="Arial" w:hAnsi="Arial" w:cs="Arial"/>
                <w:lang w:val="sr-Latn-CS"/>
              </w:rPr>
              <w:t xml:space="preserve"> </w:t>
            </w:r>
            <w:r w:rsidRPr="00C205BD">
              <w:rPr>
                <w:rFonts w:ascii="Arial" w:hAnsi="Arial" w:cs="Arial"/>
                <w:lang w:val="sr-Cyrl-RS"/>
              </w:rPr>
              <w:t>сличан или исти предмету набавке</w:t>
            </w:r>
            <w:r w:rsidRPr="00C205BD">
              <w:rPr>
                <w:rFonts w:ascii="Arial" w:hAnsi="Arial" w:cs="Arial"/>
              </w:rPr>
              <w:t xml:space="preserve">, које су извршене у </w:t>
            </w:r>
            <w:r w:rsidRPr="00C205BD">
              <w:rPr>
                <w:rFonts w:ascii="Arial" w:hAnsi="Arial" w:cs="Arial"/>
                <w:lang w:val="sr-Cyrl-CS"/>
              </w:rPr>
              <w:t xml:space="preserve">периоду од претходних </w:t>
            </w:r>
            <w:r w:rsidR="00185BD1">
              <w:rPr>
                <w:rFonts w:ascii="Arial" w:hAnsi="Arial" w:cs="Arial"/>
                <w:lang w:val="sr-Cyrl-RS"/>
              </w:rPr>
              <w:t>5</w:t>
            </w:r>
            <w:r w:rsidRPr="00C205BD">
              <w:rPr>
                <w:rFonts w:ascii="Arial" w:hAnsi="Arial" w:cs="Arial"/>
                <w:lang w:val="sr-Cyrl-RS"/>
              </w:rPr>
              <w:t xml:space="preserve"> </w:t>
            </w:r>
            <w:r w:rsidRPr="00C205BD">
              <w:rPr>
                <w:rFonts w:ascii="Arial" w:hAnsi="Arial" w:cs="Arial"/>
              </w:rPr>
              <w:t>(</w:t>
            </w:r>
            <w:r w:rsidR="00185BD1">
              <w:rPr>
                <w:rFonts w:ascii="Arial" w:hAnsi="Arial" w:cs="Arial"/>
                <w:lang w:val="sr-Cyrl-RS"/>
              </w:rPr>
              <w:t>пет</w:t>
            </w:r>
            <w:r w:rsidRPr="00C205BD">
              <w:rPr>
                <w:rFonts w:ascii="Arial" w:hAnsi="Arial" w:cs="Arial"/>
              </w:rPr>
              <w:t xml:space="preserve">) година </w:t>
            </w:r>
            <w:r w:rsidRPr="00C205BD">
              <w:rPr>
                <w:rFonts w:ascii="Arial" w:hAnsi="Arial" w:cs="Arial"/>
                <w:lang w:val="sr-Cyrl-CS"/>
              </w:rPr>
              <w:t xml:space="preserve">до дана </w:t>
            </w:r>
            <w:r w:rsidR="00FE4A7C">
              <w:rPr>
                <w:rFonts w:ascii="Arial" w:hAnsi="Arial" w:cs="Arial"/>
                <w:lang w:val="sr-Cyrl-CS"/>
              </w:rPr>
              <w:t>истека рока за подношење</w:t>
            </w:r>
            <w:r w:rsidRPr="00C205BD">
              <w:rPr>
                <w:rFonts w:ascii="Arial" w:hAnsi="Arial" w:cs="Arial"/>
                <w:lang w:val="sr-Cyrl-CS"/>
              </w:rPr>
              <w:t xml:space="preserve"> понуда, </w:t>
            </w:r>
            <w:bookmarkEnd w:id="24"/>
            <w:r w:rsidRPr="00C205BD">
              <w:rPr>
                <w:rFonts w:ascii="Arial" w:hAnsi="Arial" w:cs="Arial"/>
                <w:lang w:val="sr-Cyrl-RS"/>
              </w:rPr>
              <w:t>од којих се бар један односи на имплементацију</w:t>
            </w:r>
            <w:r w:rsidR="00BB45EE">
              <w:rPr>
                <w:rFonts w:ascii="Arial" w:hAnsi="Arial" w:cs="Arial"/>
              </w:rPr>
              <w:t xml:space="preserve"> </w:t>
            </w:r>
            <w:r w:rsidR="00BB45EE">
              <w:rPr>
                <w:rFonts w:ascii="Arial" w:hAnsi="Arial" w:cs="Arial"/>
                <w:lang w:val="sr-Cyrl-RS"/>
              </w:rPr>
              <w:t>или</w:t>
            </w:r>
            <w:r w:rsidRPr="00C205BD">
              <w:rPr>
                <w:rFonts w:ascii="Arial" w:hAnsi="Arial" w:cs="Arial"/>
                <w:lang w:val="sr-Cyrl-RS"/>
              </w:rPr>
              <w:t xml:space="preserve"> проширење или реконструкцију </w:t>
            </w:r>
            <w:r w:rsidRPr="00C205BD">
              <w:rPr>
                <w:rFonts w:ascii="Arial" w:hAnsi="Arial" w:cs="Arial"/>
                <w:lang w:val="sr-Latn-RS"/>
              </w:rPr>
              <w:t xml:space="preserve">DMS </w:t>
            </w:r>
            <w:r w:rsidRPr="00C205BD">
              <w:rPr>
                <w:rFonts w:ascii="Arial" w:hAnsi="Arial" w:cs="Arial"/>
                <w:lang w:val="sr-Cyrl-RS"/>
              </w:rPr>
              <w:t>система.</w:t>
            </w:r>
          </w:p>
          <w:p w14:paraId="3910DB49" w14:textId="77777777" w:rsidR="008E165B" w:rsidRPr="00C205BD" w:rsidRDefault="008E165B" w:rsidP="00C205BD">
            <w:pPr>
              <w:autoSpaceDE w:val="0"/>
              <w:autoSpaceDN w:val="0"/>
              <w:adjustRightInd w:val="0"/>
              <w:spacing w:before="0"/>
              <w:rPr>
                <w:rFonts w:cs="Arial"/>
                <w:b/>
                <w:u w:val="single"/>
              </w:rPr>
            </w:pPr>
            <w:r w:rsidRPr="00C205BD">
              <w:rPr>
                <w:rFonts w:cs="Arial"/>
                <w:b/>
                <w:u w:val="single"/>
              </w:rPr>
              <w:t>Доказ</w:t>
            </w:r>
          </w:p>
          <w:p w14:paraId="56B94354" w14:textId="77777777" w:rsidR="008E165B" w:rsidRPr="00C205BD" w:rsidRDefault="008E165B" w:rsidP="00C205BD">
            <w:pPr>
              <w:pStyle w:val="ListParagraph"/>
              <w:numPr>
                <w:ilvl w:val="0"/>
                <w:numId w:val="44"/>
              </w:numPr>
              <w:suppressAutoHyphens/>
              <w:autoSpaceDN w:val="0"/>
              <w:spacing w:before="0" w:after="0" w:line="240" w:lineRule="auto"/>
              <w:ind w:left="420" w:hanging="357"/>
              <w:textAlignment w:val="baseline"/>
              <w:rPr>
                <w:rFonts w:ascii="Arial" w:hAnsi="Arial" w:cs="Arial"/>
              </w:rPr>
            </w:pPr>
            <w:r w:rsidRPr="00C205BD">
              <w:rPr>
                <w:rFonts w:ascii="Arial" w:hAnsi="Arial" w:cs="Arial"/>
              </w:rPr>
              <w:t>копиј</w:t>
            </w:r>
            <w:r w:rsidRPr="00C205BD">
              <w:rPr>
                <w:rFonts w:ascii="Arial" w:hAnsi="Arial" w:cs="Arial"/>
                <w:lang w:val="sr-Cyrl-CS"/>
              </w:rPr>
              <w:t>а</w:t>
            </w:r>
            <w:r w:rsidRPr="00C205BD">
              <w:rPr>
                <w:rFonts w:ascii="Arial" w:hAnsi="Arial" w:cs="Arial"/>
              </w:rPr>
              <w:t xml:space="preserve"> важећ</w:t>
            </w:r>
            <w:r w:rsidRPr="00C205BD">
              <w:rPr>
                <w:rFonts w:ascii="Arial" w:hAnsi="Arial" w:cs="Arial"/>
                <w:lang w:val="sr-Cyrl-CS"/>
              </w:rPr>
              <w:t>ег</w:t>
            </w:r>
            <w:r w:rsidRPr="00C205BD">
              <w:rPr>
                <w:rFonts w:ascii="Arial" w:hAnsi="Arial" w:cs="Arial"/>
              </w:rPr>
              <w:t xml:space="preserve"> </w:t>
            </w:r>
            <w:r w:rsidR="007C253E">
              <w:rPr>
                <w:rFonts w:ascii="Arial" w:hAnsi="Arial" w:cs="Arial"/>
                <w:lang w:val="sr-Cyrl-RS"/>
              </w:rPr>
              <w:t xml:space="preserve">(на дан отварања понуда) </w:t>
            </w:r>
            <w:r w:rsidRPr="00C205BD">
              <w:rPr>
                <w:rFonts w:ascii="Arial" w:hAnsi="Arial" w:cs="Arial"/>
              </w:rPr>
              <w:t>сертификата издат</w:t>
            </w:r>
            <w:r w:rsidRPr="00C205BD">
              <w:rPr>
                <w:rFonts w:ascii="Arial" w:hAnsi="Arial" w:cs="Arial"/>
                <w:lang w:val="sr-Cyrl-CS"/>
              </w:rPr>
              <w:t>ог</w:t>
            </w:r>
            <w:r w:rsidRPr="00C205BD">
              <w:rPr>
                <w:rFonts w:ascii="Arial" w:hAnsi="Arial" w:cs="Arial"/>
              </w:rPr>
              <w:t xml:space="preserve"> од стране акредитованог сертификационог тела за систем менаџмента квалитетом ISO 9001</w:t>
            </w:r>
            <w:r w:rsidRPr="00C205BD">
              <w:rPr>
                <w:rFonts w:ascii="Arial" w:hAnsi="Arial" w:cs="Arial"/>
                <w:lang w:val="sr-Cyrl-CS"/>
              </w:rPr>
              <w:t>,</w:t>
            </w:r>
            <w:r w:rsidRPr="00C205BD">
              <w:rPr>
                <w:rFonts w:ascii="Arial" w:hAnsi="Arial" w:cs="Arial"/>
                <w:bCs/>
              </w:rPr>
              <w:t xml:space="preserve"> ISO 14001 и OHSAS 18001</w:t>
            </w:r>
            <w:r w:rsidRPr="00C205BD">
              <w:rPr>
                <w:rFonts w:ascii="Arial" w:hAnsi="Arial" w:cs="Arial"/>
                <w:bCs/>
                <w:lang w:val="sr-Cyrl-CS"/>
              </w:rPr>
              <w:t>,</w:t>
            </w:r>
          </w:p>
          <w:p w14:paraId="1C58E195" w14:textId="77777777" w:rsidR="008E165B" w:rsidRPr="00C205BD" w:rsidRDefault="008E165B" w:rsidP="00C205BD">
            <w:pPr>
              <w:pStyle w:val="ListParagraph"/>
              <w:numPr>
                <w:ilvl w:val="0"/>
                <w:numId w:val="44"/>
              </w:numPr>
              <w:suppressAutoHyphens/>
              <w:autoSpaceDN w:val="0"/>
              <w:spacing w:before="0" w:after="0" w:line="240" w:lineRule="auto"/>
              <w:ind w:left="420" w:hanging="357"/>
              <w:textAlignment w:val="baseline"/>
              <w:rPr>
                <w:rFonts w:ascii="Arial" w:hAnsi="Arial" w:cs="Arial"/>
              </w:rPr>
            </w:pPr>
            <w:r w:rsidRPr="00C205BD">
              <w:rPr>
                <w:rFonts w:ascii="Arial" w:hAnsi="Arial" w:cs="Arial"/>
              </w:rPr>
              <w:t xml:space="preserve">Референтна листа </w:t>
            </w:r>
          </w:p>
          <w:p w14:paraId="18D2D278" w14:textId="77777777" w:rsidR="008E165B" w:rsidRPr="00C205BD" w:rsidRDefault="008E165B" w:rsidP="00C205BD">
            <w:pPr>
              <w:pStyle w:val="ListParagraph"/>
              <w:numPr>
                <w:ilvl w:val="0"/>
                <w:numId w:val="44"/>
              </w:numPr>
              <w:suppressAutoHyphens/>
              <w:autoSpaceDN w:val="0"/>
              <w:spacing w:before="0" w:after="0" w:line="240" w:lineRule="auto"/>
              <w:ind w:left="420" w:hanging="357"/>
              <w:textAlignment w:val="baseline"/>
              <w:rPr>
                <w:rFonts w:ascii="Arial" w:hAnsi="Arial" w:cs="Arial"/>
                <w:color w:val="FF0000"/>
              </w:rPr>
            </w:pPr>
            <w:r w:rsidRPr="00C205BD">
              <w:rPr>
                <w:rFonts w:ascii="Arial" w:hAnsi="Arial" w:cs="Arial"/>
              </w:rPr>
              <w:t>Потврда о извршеним услугама</w:t>
            </w:r>
            <w:r w:rsidRPr="00C205BD">
              <w:rPr>
                <w:rFonts w:ascii="Arial" w:hAnsi="Arial" w:cs="Arial"/>
                <w:lang w:val="sr-Cyrl-CS"/>
              </w:rPr>
              <w:t xml:space="preserve"> </w:t>
            </w:r>
          </w:p>
        </w:tc>
      </w:tr>
      <w:tr w:rsidR="008E165B" w:rsidRPr="00C205BD" w14:paraId="4AE000BA" w14:textId="77777777" w:rsidTr="008E165B">
        <w:trPr>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55FEDF58" w14:textId="77777777" w:rsidR="008E165B" w:rsidRPr="00C205BD" w:rsidRDefault="001E6C87" w:rsidP="00C205BD">
            <w:pPr>
              <w:spacing w:before="0"/>
              <w:jc w:val="center"/>
              <w:rPr>
                <w:rFonts w:cs="Arial"/>
              </w:rPr>
            </w:pPr>
            <w:r w:rsidRPr="00C205BD">
              <w:rPr>
                <w:rFonts w:cs="Arial"/>
              </w:rPr>
              <w:t>7</w:t>
            </w:r>
            <w:r w:rsidR="008E165B" w:rsidRPr="00C205BD">
              <w:rPr>
                <w:rFonts w:cs="Arial"/>
              </w:rPr>
              <w:t xml:space="preserve">. </w:t>
            </w:r>
          </w:p>
        </w:tc>
        <w:tc>
          <w:tcPr>
            <w:tcW w:w="8446" w:type="dxa"/>
            <w:gridSpan w:val="2"/>
            <w:tcBorders>
              <w:top w:val="single" w:sz="4" w:space="0" w:color="auto"/>
              <w:left w:val="single" w:sz="4" w:space="0" w:color="auto"/>
              <w:bottom w:val="single" w:sz="4" w:space="0" w:color="auto"/>
              <w:right w:val="single" w:sz="4" w:space="0" w:color="auto"/>
            </w:tcBorders>
          </w:tcPr>
          <w:p w14:paraId="2DCB204A" w14:textId="77777777" w:rsidR="008E165B" w:rsidRPr="00C205BD" w:rsidRDefault="008E165B" w:rsidP="00C205BD">
            <w:pPr>
              <w:autoSpaceDE w:val="0"/>
              <w:autoSpaceDN w:val="0"/>
              <w:adjustRightInd w:val="0"/>
              <w:spacing w:before="0"/>
              <w:rPr>
                <w:rFonts w:cs="Arial"/>
                <w:b/>
                <w:u w:val="single"/>
                <w:lang w:val="sr-Cyrl-CS"/>
              </w:rPr>
            </w:pPr>
            <w:r w:rsidRPr="00C205BD">
              <w:rPr>
                <w:rFonts w:cs="Arial"/>
                <w:b/>
                <w:u w:val="single"/>
                <w:lang w:val="sr-Cyrl-CS"/>
              </w:rPr>
              <w:t xml:space="preserve">Кадровски </w:t>
            </w:r>
            <w:r w:rsidRPr="00C205BD">
              <w:rPr>
                <w:rFonts w:cs="Arial"/>
                <w:b/>
                <w:u w:val="single"/>
              </w:rPr>
              <w:t xml:space="preserve">капацитет </w:t>
            </w:r>
          </w:p>
          <w:p w14:paraId="64A2913F" w14:textId="77777777" w:rsidR="008E165B" w:rsidRPr="00C205BD" w:rsidRDefault="008E165B" w:rsidP="00C205BD">
            <w:pPr>
              <w:autoSpaceDE w:val="0"/>
              <w:autoSpaceDN w:val="0"/>
              <w:adjustRightInd w:val="0"/>
              <w:spacing w:before="0"/>
              <w:rPr>
                <w:rFonts w:cs="Arial"/>
                <w:b/>
                <w:u w:val="single"/>
                <w:lang w:val="sr-Cyrl-CS"/>
              </w:rPr>
            </w:pPr>
          </w:p>
          <w:p w14:paraId="4BAAF9F9" w14:textId="77777777" w:rsidR="008E165B" w:rsidRPr="00C205BD" w:rsidRDefault="008E165B" w:rsidP="00C205BD">
            <w:pPr>
              <w:autoSpaceDE w:val="0"/>
              <w:autoSpaceDN w:val="0"/>
              <w:adjustRightInd w:val="0"/>
              <w:spacing w:before="0"/>
              <w:rPr>
                <w:rFonts w:cs="Arial"/>
                <w:b/>
                <w:u w:val="single"/>
              </w:rPr>
            </w:pPr>
            <w:r w:rsidRPr="00C205BD">
              <w:rPr>
                <w:rFonts w:cs="Arial"/>
                <w:b/>
                <w:u w:val="single"/>
              </w:rPr>
              <w:t>Услов:</w:t>
            </w:r>
          </w:p>
          <w:p w14:paraId="7944A85C" w14:textId="77777777" w:rsidR="00101BCB" w:rsidRPr="00C205BD" w:rsidRDefault="00101BCB" w:rsidP="00C205BD">
            <w:pPr>
              <w:pStyle w:val="ListParagraph"/>
              <w:numPr>
                <w:ilvl w:val="0"/>
                <w:numId w:val="45"/>
              </w:numPr>
              <w:suppressAutoHyphens/>
              <w:spacing w:before="0" w:after="0" w:line="240" w:lineRule="auto"/>
              <w:ind w:left="420"/>
              <w:rPr>
                <w:rFonts w:ascii="Arial" w:hAnsi="Arial" w:cs="Arial"/>
              </w:rPr>
            </w:pPr>
            <w:r w:rsidRPr="00C205BD">
              <w:rPr>
                <w:rFonts w:ascii="Arial" w:hAnsi="Arial" w:cs="Arial"/>
                <w:lang w:val="sr-Latn-RS" w:eastAsia="sr-Latn-CS"/>
              </w:rPr>
              <w:t xml:space="preserve">Понуђач располаже довољним </w:t>
            </w:r>
            <w:r w:rsidRPr="00C205BD">
              <w:rPr>
                <w:rFonts w:ascii="Arial" w:hAnsi="Arial" w:cs="Arial"/>
                <w:b/>
                <w:bCs/>
                <w:lang w:val="sr-Latn-RS" w:eastAsia="sr-Latn-CS"/>
              </w:rPr>
              <w:t>кадровским капацитетом</w:t>
            </w:r>
            <w:r w:rsidRPr="00C205BD">
              <w:rPr>
                <w:rFonts w:ascii="Arial" w:hAnsi="Arial" w:cs="Arial"/>
                <w:lang w:val="sr-Latn-RS" w:eastAsia="sr-Latn-CS"/>
              </w:rPr>
              <w:t xml:space="preserve"> ако, 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59FBC8A2" w14:textId="77777777" w:rsidR="008E165B" w:rsidRPr="00C205BD" w:rsidRDefault="008E165B" w:rsidP="00C205BD">
            <w:pPr>
              <w:pStyle w:val="ListParagraph"/>
              <w:suppressAutoHyphens/>
              <w:spacing w:before="0" w:after="0" w:line="240" w:lineRule="auto"/>
              <w:ind w:left="420"/>
              <w:rPr>
                <w:rFonts w:ascii="Arial" w:hAnsi="Arial" w:cs="Arial"/>
              </w:rPr>
            </w:pPr>
            <w:r w:rsidRPr="00C205BD">
              <w:rPr>
                <w:rFonts w:ascii="Arial" w:hAnsi="Arial" w:cs="Arial"/>
              </w:rPr>
              <w:lastRenderedPageBreak/>
              <w:t xml:space="preserve">минимално </w:t>
            </w:r>
            <w:r w:rsidRPr="00C205BD">
              <w:rPr>
                <w:rFonts w:ascii="Arial" w:hAnsi="Arial" w:cs="Arial"/>
                <w:lang w:val="sr-Cyrl-RS"/>
              </w:rPr>
              <w:t xml:space="preserve">5 </w:t>
            </w:r>
            <w:r w:rsidRPr="00C205BD">
              <w:rPr>
                <w:rFonts w:ascii="Arial" w:hAnsi="Arial" w:cs="Arial"/>
              </w:rPr>
              <w:t>(</w:t>
            </w:r>
            <w:r w:rsidRPr="00C205BD">
              <w:rPr>
                <w:rFonts w:ascii="Arial" w:hAnsi="Arial" w:cs="Arial"/>
                <w:lang w:val="sr-Cyrl-RS"/>
              </w:rPr>
              <w:t>пет</w:t>
            </w:r>
            <w:r w:rsidRPr="00C205BD">
              <w:rPr>
                <w:rFonts w:ascii="Arial" w:hAnsi="Arial" w:cs="Arial"/>
              </w:rPr>
              <w:t>) радно ангажованих лица са најмање 5 (пет) година искуства на имплементацији</w:t>
            </w:r>
            <w:r w:rsidR="00101BCB" w:rsidRPr="00C205BD">
              <w:rPr>
                <w:rFonts w:ascii="Arial" w:hAnsi="Arial" w:cs="Arial"/>
              </w:rPr>
              <w:t xml:space="preserve"> </w:t>
            </w:r>
            <w:r w:rsidRPr="00C205BD">
              <w:rPr>
                <w:rFonts w:ascii="Arial" w:hAnsi="Arial" w:cs="Arial"/>
              </w:rPr>
              <w:t>DCS/SCADA система у електропривредној делатности;</w:t>
            </w:r>
          </w:p>
          <w:p w14:paraId="2B4CC864" w14:textId="77777777" w:rsidR="008E165B" w:rsidRPr="00C205BD" w:rsidRDefault="008E165B" w:rsidP="00C205BD">
            <w:pPr>
              <w:tabs>
                <w:tab w:val="left" w:pos="6420"/>
              </w:tabs>
              <w:suppressAutoHyphens/>
              <w:spacing w:before="0"/>
              <w:rPr>
                <w:rFonts w:cs="Arial"/>
              </w:rPr>
            </w:pPr>
            <w:r w:rsidRPr="00C205BD">
              <w:rPr>
                <w:rFonts w:cs="Arial"/>
                <w:b/>
                <w:u w:val="single"/>
              </w:rPr>
              <w:t xml:space="preserve">Доказ: </w:t>
            </w:r>
          </w:p>
          <w:p w14:paraId="3BB0807E" w14:textId="5325494E" w:rsidR="008E165B" w:rsidRPr="00C205BD" w:rsidRDefault="008E165B" w:rsidP="00C205BD">
            <w:pPr>
              <w:numPr>
                <w:ilvl w:val="0"/>
                <w:numId w:val="45"/>
              </w:numPr>
              <w:tabs>
                <w:tab w:val="left" w:pos="680"/>
                <w:tab w:val="left" w:pos="993"/>
              </w:tabs>
              <w:spacing w:before="0"/>
              <w:ind w:left="420"/>
              <w:rPr>
                <w:rFonts w:eastAsia="TimesNewRomanPS-BoldMT" w:cs="Arial"/>
                <w:bCs/>
              </w:rPr>
            </w:pPr>
            <w:r w:rsidRPr="00C205BD">
              <w:rPr>
                <w:rFonts w:eastAsia="TimesNewRomanPS-BoldMT" w:cs="Arial"/>
                <w:bCs/>
              </w:rPr>
              <w:t xml:space="preserve">Копије обрасца М или М1/М2 (копија обрасца М1, која остаје послодавцу након предаје обрасца М1 надлежном органу) или обрасца М–3А или уговор о раду наведених лица у радном односу код </w:t>
            </w:r>
            <w:r w:rsidRPr="00C205BD">
              <w:rPr>
                <w:rFonts w:eastAsia="TimesNewRomanPS-BoldMT" w:cs="Arial"/>
                <w:bCs/>
                <w:lang w:val="sr-Cyrl-CS"/>
              </w:rPr>
              <w:t>п</w:t>
            </w:r>
            <w:r w:rsidRPr="00C205BD">
              <w:rPr>
                <w:rFonts w:eastAsia="TimesNewRomanPS-BoldMT" w:cs="Arial"/>
                <w:bCs/>
              </w:rPr>
              <w:t xml:space="preserve">онуђача, или уговор о радном ангажовању код </w:t>
            </w:r>
            <w:r w:rsidRPr="00C205BD">
              <w:rPr>
                <w:rFonts w:eastAsia="TimesNewRomanPS-BoldMT" w:cs="Arial"/>
                <w:bCs/>
                <w:lang w:val="sr-Cyrl-CS"/>
              </w:rPr>
              <w:t>п</w:t>
            </w:r>
            <w:r w:rsidRPr="00C205BD">
              <w:rPr>
                <w:rFonts w:eastAsia="TimesNewRomanPS-BoldMT" w:cs="Arial"/>
                <w:bCs/>
              </w:rPr>
              <w:t>онуђача ван радног односа (уговор мора бити важећи у тренутку подношења понуде</w:t>
            </w:r>
          </w:p>
          <w:p w14:paraId="7D3E2548" w14:textId="77777777" w:rsidR="008E165B" w:rsidRPr="00A1094C" w:rsidRDefault="008E165B" w:rsidP="00C205BD">
            <w:pPr>
              <w:numPr>
                <w:ilvl w:val="0"/>
                <w:numId w:val="45"/>
              </w:numPr>
              <w:spacing w:before="0"/>
              <w:ind w:left="420"/>
              <w:rPr>
                <w:rFonts w:cs="Arial"/>
              </w:rPr>
            </w:pPr>
            <w:r w:rsidRPr="00C205BD">
              <w:rPr>
                <w:rFonts w:cs="Arial"/>
                <w:lang w:eastAsia="sr-Cyrl-CS"/>
              </w:rPr>
              <w:t>CV</w:t>
            </w:r>
            <w:r w:rsidRPr="00C205BD">
              <w:rPr>
                <w:rFonts w:cs="Arial"/>
                <w:lang w:val="sr-Cyrl-CS" w:eastAsia="sr-Cyrl-CS"/>
              </w:rPr>
              <w:t xml:space="preserve"> за сваког извр</w:t>
            </w:r>
            <w:r w:rsidRPr="00C205BD">
              <w:rPr>
                <w:rFonts w:cs="Arial"/>
                <w:lang w:val="sr-Cyrl-RS" w:eastAsia="sr-Cyrl-CS"/>
              </w:rPr>
              <w:t>ш</w:t>
            </w:r>
            <w:r w:rsidRPr="00C205BD">
              <w:rPr>
                <w:rFonts w:cs="Arial"/>
                <w:lang w:val="sr-Cyrl-CS" w:eastAsia="sr-Cyrl-CS"/>
              </w:rPr>
              <w:t>иоца</w:t>
            </w:r>
          </w:p>
          <w:p w14:paraId="54292E3F" w14:textId="77777777" w:rsidR="00A1094C" w:rsidRPr="00C205BD" w:rsidRDefault="00A1094C" w:rsidP="00C205BD">
            <w:pPr>
              <w:numPr>
                <w:ilvl w:val="0"/>
                <w:numId w:val="45"/>
              </w:numPr>
              <w:spacing w:before="0"/>
              <w:ind w:left="420"/>
              <w:rPr>
                <w:rFonts w:cs="Arial"/>
              </w:rPr>
            </w:pPr>
            <w:r>
              <w:rPr>
                <w:rFonts w:cs="Arial"/>
                <w:lang w:val="sr-Cyrl-CS" w:eastAsia="sr-Cyrl-CS"/>
              </w:rPr>
              <w:t>Изјава о кадровском капацитету</w:t>
            </w:r>
          </w:p>
        </w:tc>
      </w:tr>
    </w:tbl>
    <w:p w14:paraId="0E88B13F" w14:textId="77777777" w:rsidR="00B13CD3" w:rsidRPr="00C205BD" w:rsidRDefault="00B13CD3" w:rsidP="00C205BD">
      <w:pPr>
        <w:spacing w:before="0"/>
        <w:rPr>
          <w:rFonts w:cs="Arial"/>
          <w:lang w:eastAsia="zh-CN"/>
        </w:rPr>
      </w:pPr>
      <w:r w:rsidRPr="00C205BD">
        <w:rPr>
          <w:rFonts w:cs="Arial"/>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sidRPr="00C205BD">
        <w:rPr>
          <w:rFonts w:cs="Arial"/>
          <w:lang w:eastAsia="zh-CN"/>
        </w:rPr>
        <w:t>д</w:t>
      </w:r>
      <w:r w:rsidRPr="00C205BD">
        <w:rPr>
          <w:rFonts w:cs="Arial"/>
          <w:lang w:eastAsia="zh-CN"/>
        </w:rPr>
        <w:t>о</w:t>
      </w:r>
      <w:proofErr w:type="gramEnd"/>
      <w:r w:rsidR="007F582B" w:rsidRPr="00C205BD">
        <w:rPr>
          <w:rFonts w:cs="Arial"/>
          <w:lang w:val="sr-Cyrl-RS" w:eastAsia="zh-CN"/>
        </w:rPr>
        <w:t xml:space="preserve"> </w:t>
      </w:r>
      <w:r w:rsidR="001E6C87" w:rsidRPr="00C205BD">
        <w:rPr>
          <w:rFonts w:cs="Arial"/>
          <w:lang w:val="sr-Latn-RS" w:eastAsia="zh-CN"/>
        </w:rPr>
        <w:t>7.</w:t>
      </w:r>
      <w:r w:rsidRPr="00C205BD">
        <w:rPr>
          <w:rFonts w:cs="Arial"/>
          <w:lang w:eastAsia="zh-CN"/>
        </w:rPr>
        <w:t xml:space="preserve"> </w:t>
      </w:r>
      <w:proofErr w:type="gramStart"/>
      <w:r w:rsidRPr="00C205BD">
        <w:rPr>
          <w:rFonts w:cs="Arial"/>
          <w:lang w:eastAsia="zh-CN"/>
        </w:rPr>
        <w:t>овог</w:t>
      </w:r>
      <w:proofErr w:type="gramEnd"/>
      <w:r w:rsidRPr="00C205BD">
        <w:rPr>
          <w:rFonts w:cs="Arial"/>
          <w:lang w:eastAsia="zh-CN"/>
        </w:rPr>
        <w:t xml:space="preserve"> обрасца, биће одбијена као неприхватљива.</w:t>
      </w:r>
    </w:p>
    <w:p w14:paraId="2D0470EA" w14:textId="77777777" w:rsidR="00B30D13" w:rsidRPr="00C205BD" w:rsidRDefault="007F582B" w:rsidP="00C205BD">
      <w:pPr>
        <w:spacing w:before="0"/>
        <w:rPr>
          <w:rFonts w:cs="Arial"/>
        </w:rPr>
      </w:pPr>
      <w:r w:rsidRPr="00C205BD">
        <w:rPr>
          <w:rFonts w:cs="Arial"/>
          <w:lang w:val="sr-Cyrl-RS"/>
        </w:rPr>
        <w:t xml:space="preserve">1. </w:t>
      </w:r>
      <w:r w:rsidR="00C10575" w:rsidRPr="00C205BD">
        <w:rPr>
          <w:rFonts w:cs="Arial"/>
        </w:rPr>
        <w:t xml:space="preserve">Сваки подизвођач мора да испуњава услове из члана 75. </w:t>
      </w:r>
      <w:proofErr w:type="gramStart"/>
      <w:r w:rsidR="00C10575" w:rsidRPr="00C205BD">
        <w:rPr>
          <w:rFonts w:cs="Arial"/>
        </w:rPr>
        <w:t>став</w:t>
      </w:r>
      <w:proofErr w:type="gramEnd"/>
      <w:r w:rsidR="00C10575" w:rsidRPr="00C205BD">
        <w:rPr>
          <w:rFonts w:cs="Arial"/>
        </w:rPr>
        <w:t xml:space="preserve"> 1. </w:t>
      </w:r>
      <w:proofErr w:type="gramStart"/>
      <w:r w:rsidR="00C10575" w:rsidRPr="00C205BD">
        <w:rPr>
          <w:rFonts w:cs="Arial"/>
        </w:rPr>
        <w:t>тачка</w:t>
      </w:r>
      <w:proofErr w:type="gramEnd"/>
      <w:r w:rsidR="00C10575" w:rsidRPr="00C205BD">
        <w:rPr>
          <w:rFonts w:cs="Arial"/>
        </w:rPr>
        <w:t xml:space="preserve"> 1), 2) и 4) Закона, што доказује достављањем доказа наведених у овом одељку. </w:t>
      </w:r>
    </w:p>
    <w:p w14:paraId="1E6C8F3C" w14:textId="77777777" w:rsidR="007E1D4E" w:rsidRPr="00C205BD" w:rsidRDefault="007E1D4E" w:rsidP="00C205BD">
      <w:pPr>
        <w:spacing w:before="0"/>
        <w:rPr>
          <w:rFonts w:cs="Arial"/>
        </w:rPr>
      </w:pPr>
      <w:r w:rsidRPr="00C205BD">
        <w:rPr>
          <w:rFonts w:cs="Arial"/>
        </w:rPr>
        <w:t xml:space="preserve">Доказ из члана 75.став 1.тачка 5) </w:t>
      </w:r>
      <w:r w:rsidR="001227A3" w:rsidRPr="00C205BD">
        <w:rPr>
          <w:rFonts w:cs="Arial"/>
          <w:lang w:val="sr-Cyrl-RS"/>
        </w:rPr>
        <w:t xml:space="preserve">Закона </w:t>
      </w:r>
      <w:r w:rsidRPr="00C205BD">
        <w:rPr>
          <w:rFonts w:cs="Arial"/>
        </w:rPr>
        <w:t>доставља се за део набавке који ће се вршити преко подизвођача.</w:t>
      </w:r>
    </w:p>
    <w:p w14:paraId="45BFBC8D" w14:textId="77777777" w:rsidR="00C10575" w:rsidRPr="00C205BD" w:rsidRDefault="00C10575" w:rsidP="00C205BD">
      <w:pPr>
        <w:spacing w:before="0"/>
        <w:rPr>
          <w:rFonts w:cs="Arial"/>
        </w:rPr>
      </w:pPr>
      <w:r w:rsidRPr="00C205BD">
        <w:rPr>
          <w:rFonts w:cs="Arial"/>
        </w:rPr>
        <w:t>Услове у вези са капацитетима из члана 76. Закона, понуђач испуњава самостално без обзира на ангажовање подизвођача.</w:t>
      </w:r>
    </w:p>
    <w:p w14:paraId="67B13933" w14:textId="77777777" w:rsidR="00C10575" w:rsidRPr="00C205BD" w:rsidRDefault="007F582B" w:rsidP="00C205BD">
      <w:pPr>
        <w:spacing w:before="0"/>
        <w:rPr>
          <w:rFonts w:cs="Arial"/>
          <w:lang w:eastAsia="zh-CN"/>
        </w:rPr>
      </w:pPr>
      <w:r w:rsidRPr="00C205BD">
        <w:rPr>
          <w:rFonts w:cs="Arial"/>
          <w:lang w:val="sr-Cyrl-RS" w:eastAsia="zh-CN"/>
        </w:rPr>
        <w:t xml:space="preserve">2. </w:t>
      </w:r>
      <w:r w:rsidR="00C10575" w:rsidRPr="00C205BD">
        <w:rPr>
          <w:rFonts w:cs="Arial"/>
          <w:lang w:eastAsia="zh-CN"/>
        </w:rPr>
        <w:t xml:space="preserve">Сваки понуђач из групе </w:t>
      </w:r>
      <w:proofErr w:type="gramStart"/>
      <w:r w:rsidR="00C10575" w:rsidRPr="00C205BD">
        <w:rPr>
          <w:rFonts w:cs="Arial"/>
          <w:lang w:eastAsia="zh-CN"/>
        </w:rPr>
        <w:t>понуђача  која</w:t>
      </w:r>
      <w:proofErr w:type="gramEnd"/>
      <w:r w:rsidR="00C10575" w:rsidRPr="00C205BD">
        <w:rPr>
          <w:rFonts w:cs="Arial"/>
          <w:lang w:eastAsia="zh-CN"/>
        </w:rPr>
        <w:t xml:space="preserve"> подноси заједничку понуду мора да испуњава услове из члана 75. </w:t>
      </w:r>
      <w:proofErr w:type="gramStart"/>
      <w:r w:rsidR="00C10575" w:rsidRPr="00C205BD">
        <w:rPr>
          <w:rFonts w:cs="Arial"/>
          <w:lang w:eastAsia="zh-CN"/>
        </w:rPr>
        <w:t>став</w:t>
      </w:r>
      <w:proofErr w:type="gramEnd"/>
      <w:r w:rsidR="00C10575" w:rsidRPr="00C205BD">
        <w:rPr>
          <w:rFonts w:cs="Arial"/>
          <w:lang w:eastAsia="zh-CN"/>
        </w:rPr>
        <w:t xml:space="preserve"> 1. </w:t>
      </w:r>
      <w:proofErr w:type="gramStart"/>
      <w:r w:rsidR="00C10575" w:rsidRPr="00C205BD">
        <w:rPr>
          <w:rFonts w:cs="Arial"/>
          <w:lang w:eastAsia="zh-CN"/>
        </w:rPr>
        <w:t>тачка</w:t>
      </w:r>
      <w:proofErr w:type="gramEnd"/>
      <w:r w:rsidR="00C10575" w:rsidRPr="00C205BD">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4EC3A6A" w14:textId="77777777" w:rsidR="00B13CD3" w:rsidRPr="00C205BD" w:rsidRDefault="007F582B" w:rsidP="00C205BD">
      <w:pPr>
        <w:spacing w:before="0"/>
        <w:rPr>
          <w:rFonts w:cs="Arial"/>
          <w:lang w:eastAsia="zh-CN"/>
        </w:rPr>
      </w:pPr>
      <w:r w:rsidRPr="00C205BD">
        <w:rPr>
          <w:rFonts w:cs="Arial"/>
          <w:lang w:val="sr-Cyrl-RS" w:eastAsia="zh-CN"/>
        </w:rPr>
        <w:t xml:space="preserve">3. </w:t>
      </w:r>
      <w:r w:rsidR="00B13CD3" w:rsidRPr="00C205BD">
        <w:rPr>
          <w:rFonts w:cs="Arial"/>
          <w:lang w:eastAsia="zh-CN"/>
        </w:rPr>
        <w:t>Докази о испуњености услова из члана 77. З</w:t>
      </w:r>
      <w:r w:rsidRPr="00C205BD">
        <w:rPr>
          <w:rFonts w:cs="Arial"/>
          <w:lang w:val="sr-Cyrl-RS" w:eastAsia="zh-CN"/>
        </w:rPr>
        <w:t>акона</w:t>
      </w:r>
      <w:r w:rsidR="00B13CD3" w:rsidRPr="00C205BD">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589A2AA" w14:textId="77777777" w:rsidR="00B13CD3" w:rsidRPr="00C205BD" w:rsidRDefault="00B13CD3" w:rsidP="00C205BD">
      <w:pPr>
        <w:spacing w:before="0"/>
        <w:rPr>
          <w:rFonts w:cs="Arial"/>
          <w:lang w:eastAsia="zh-CN"/>
        </w:rPr>
      </w:pPr>
      <w:r w:rsidRPr="00C205BD">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C322967" w14:textId="77777777" w:rsidR="007F582B" w:rsidRPr="00C205BD" w:rsidRDefault="007F582B" w:rsidP="00C205BD">
      <w:pPr>
        <w:spacing w:before="0"/>
        <w:rPr>
          <w:rFonts w:cs="Arial"/>
          <w:lang w:val="sr-Cyrl-RS" w:eastAsia="zh-CN"/>
        </w:rPr>
      </w:pPr>
      <w:r w:rsidRPr="00C205BD">
        <w:rPr>
          <w:rFonts w:cs="Arial"/>
          <w:lang w:val="sr-Cyrl-RS" w:eastAsia="zh-CN"/>
        </w:rPr>
        <w:t>4.</w:t>
      </w:r>
      <w:r w:rsidR="00B13CD3" w:rsidRPr="00C205BD">
        <w:rPr>
          <w:rFonts w:cs="Arial"/>
          <w:lang w:val="sr-Cyrl-RS" w:eastAsia="zh-CN"/>
        </w:rPr>
        <w:t xml:space="preserve"> </w:t>
      </w:r>
      <w:r w:rsidRPr="00C205BD">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B6B1F7F" w14:textId="77777777" w:rsidR="00D96616" w:rsidRPr="00C205BD" w:rsidRDefault="00D96616" w:rsidP="00C205BD">
      <w:pPr>
        <w:spacing w:before="0"/>
        <w:rPr>
          <w:rFonts w:cs="Arial"/>
          <w:lang w:eastAsia="zh-CN"/>
        </w:rPr>
      </w:pPr>
      <w:r w:rsidRPr="00C205BD">
        <w:rPr>
          <w:rFonts w:cs="Arial"/>
          <w:lang w:eastAsia="zh-CN"/>
        </w:rPr>
        <w:t xml:space="preserve">На основу члана 79. </w:t>
      </w:r>
      <w:proofErr w:type="gramStart"/>
      <w:r w:rsidRPr="00C205BD">
        <w:rPr>
          <w:rFonts w:cs="Arial"/>
          <w:lang w:eastAsia="zh-CN"/>
        </w:rPr>
        <w:t>став</w:t>
      </w:r>
      <w:proofErr w:type="gramEnd"/>
      <w:r w:rsidRPr="00C205BD">
        <w:rPr>
          <w:rFonts w:cs="Arial"/>
          <w:lang w:eastAsia="zh-CN"/>
        </w:rPr>
        <w:t xml:space="preserve"> 5. З</w:t>
      </w:r>
      <w:r w:rsidR="007F582B" w:rsidRPr="00C205BD">
        <w:rPr>
          <w:rFonts w:cs="Arial"/>
          <w:lang w:val="sr-Cyrl-RS" w:eastAsia="zh-CN"/>
        </w:rPr>
        <w:t>акона</w:t>
      </w:r>
      <w:r w:rsidRPr="00C205BD">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17A42521" w14:textId="77777777" w:rsidR="00D96616" w:rsidRPr="00C205BD" w:rsidRDefault="00D96616" w:rsidP="00C205BD">
      <w:pPr>
        <w:spacing w:before="0"/>
        <w:ind w:firstLine="720"/>
        <w:rPr>
          <w:rFonts w:cs="Arial"/>
          <w:lang w:eastAsia="zh-CN"/>
        </w:rPr>
      </w:pPr>
      <w:proofErr w:type="gramStart"/>
      <w:r w:rsidRPr="00C205BD">
        <w:rPr>
          <w:rFonts w:cs="Arial"/>
          <w:lang w:eastAsia="zh-CN"/>
        </w:rPr>
        <w:t>1)извод</w:t>
      </w:r>
      <w:proofErr w:type="gramEnd"/>
      <w:r w:rsidRPr="00C205BD">
        <w:rPr>
          <w:rFonts w:cs="Arial"/>
          <w:lang w:eastAsia="zh-CN"/>
        </w:rPr>
        <w:t xml:space="preserve"> из регистра надлежног органа:</w:t>
      </w:r>
    </w:p>
    <w:p w14:paraId="0F311C3D" w14:textId="77777777" w:rsidR="00D96616" w:rsidRPr="00C205BD" w:rsidRDefault="00D96616" w:rsidP="00C205BD">
      <w:pPr>
        <w:spacing w:before="0"/>
        <w:ind w:firstLine="720"/>
        <w:rPr>
          <w:rFonts w:cs="Arial"/>
          <w:lang w:eastAsia="zh-CN"/>
        </w:rPr>
      </w:pPr>
      <w:r w:rsidRPr="00C205BD">
        <w:rPr>
          <w:rFonts w:cs="Arial"/>
          <w:lang w:eastAsia="zh-CN"/>
        </w:rPr>
        <w:t xml:space="preserve">-извод из регистра АПР: </w:t>
      </w:r>
      <w:hyperlink r:id="rId168" w:history="1">
        <w:r w:rsidRPr="00C205BD">
          <w:rPr>
            <w:rFonts w:cs="Arial"/>
            <w:lang w:eastAsia="zh-CN"/>
          </w:rPr>
          <w:t>www.apr.gov.rs</w:t>
        </w:r>
      </w:hyperlink>
    </w:p>
    <w:p w14:paraId="6A14FAF1" w14:textId="77777777" w:rsidR="007F582B" w:rsidRPr="00C205BD" w:rsidRDefault="007F582B" w:rsidP="00C205BD">
      <w:pPr>
        <w:spacing w:before="0"/>
        <w:ind w:firstLine="720"/>
        <w:rPr>
          <w:rFonts w:cs="Arial"/>
          <w:lang w:val="sr-Cyrl-RS" w:eastAsia="zh-CN"/>
        </w:rPr>
      </w:pPr>
      <w:proofErr w:type="gramStart"/>
      <w:r w:rsidRPr="00C205BD">
        <w:rPr>
          <w:rFonts w:cs="Arial"/>
          <w:lang w:eastAsia="zh-CN"/>
        </w:rPr>
        <w:t>2)докази</w:t>
      </w:r>
      <w:proofErr w:type="gramEnd"/>
      <w:r w:rsidRPr="00C205BD">
        <w:rPr>
          <w:rFonts w:cs="Arial"/>
          <w:lang w:eastAsia="zh-CN"/>
        </w:rPr>
        <w:t xml:space="preserve"> из члана 75. </w:t>
      </w:r>
      <w:proofErr w:type="gramStart"/>
      <w:r w:rsidRPr="00C205BD">
        <w:rPr>
          <w:rFonts w:cs="Arial"/>
          <w:lang w:eastAsia="zh-CN"/>
        </w:rPr>
        <w:t>став</w:t>
      </w:r>
      <w:proofErr w:type="gramEnd"/>
      <w:r w:rsidRPr="00C205BD">
        <w:rPr>
          <w:rFonts w:cs="Arial"/>
          <w:lang w:eastAsia="zh-CN"/>
        </w:rPr>
        <w:t xml:space="preserve"> 1. </w:t>
      </w:r>
      <w:proofErr w:type="gramStart"/>
      <w:r w:rsidRPr="00C205BD">
        <w:rPr>
          <w:rFonts w:cs="Arial"/>
          <w:lang w:eastAsia="zh-CN"/>
        </w:rPr>
        <w:t>тачка</w:t>
      </w:r>
      <w:proofErr w:type="gramEnd"/>
      <w:r w:rsidRPr="00C205BD">
        <w:rPr>
          <w:rFonts w:cs="Arial"/>
          <w:lang w:eastAsia="zh-CN"/>
        </w:rPr>
        <w:t xml:space="preserve"> 1) ,2) и 4) З</w:t>
      </w:r>
      <w:r w:rsidR="00250031" w:rsidRPr="00C205BD">
        <w:rPr>
          <w:rFonts w:cs="Arial"/>
          <w:lang w:val="sr-Cyrl-RS" w:eastAsia="zh-CN"/>
        </w:rPr>
        <w:t>акона</w:t>
      </w:r>
    </w:p>
    <w:p w14:paraId="41EBE4E4" w14:textId="77777777" w:rsidR="007F582B" w:rsidRPr="00C205BD" w:rsidRDefault="007F582B" w:rsidP="00C205BD">
      <w:pPr>
        <w:spacing w:before="0"/>
        <w:ind w:firstLine="720"/>
        <w:rPr>
          <w:rFonts w:cs="Arial"/>
          <w:lang w:eastAsia="zh-CN"/>
        </w:rPr>
      </w:pPr>
      <w:r w:rsidRPr="00C205BD">
        <w:rPr>
          <w:rFonts w:cs="Arial"/>
          <w:lang w:eastAsia="zh-CN"/>
        </w:rPr>
        <w:t xml:space="preserve">-регистар понуђача: </w:t>
      </w:r>
      <w:hyperlink r:id="rId169" w:history="1">
        <w:r w:rsidRPr="00C205BD">
          <w:rPr>
            <w:rFonts w:cs="Arial"/>
            <w:lang w:eastAsia="zh-CN"/>
          </w:rPr>
          <w:t>www.apr.gov.rs</w:t>
        </w:r>
      </w:hyperlink>
    </w:p>
    <w:p w14:paraId="11B8C38A" w14:textId="77777777" w:rsidR="00B13CD3" w:rsidRPr="00C205BD" w:rsidRDefault="00C10575" w:rsidP="00C205BD">
      <w:pPr>
        <w:spacing w:before="0"/>
        <w:rPr>
          <w:rFonts w:cs="Arial"/>
          <w:lang w:val="sr-Cyrl-CS" w:eastAsia="zh-CN"/>
        </w:rPr>
      </w:pPr>
      <w:r w:rsidRPr="00C205BD">
        <w:rPr>
          <w:rFonts w:cs="Arial"/>
          <w:lang w:val="sr-Cyrl-CS" w:eastAsia="zh-CN"/>
        </w:rPr>
        <w:t>5</w:t>
      </w:r>
      <w:r w:rsidR="00B13CD3" w:rsidRPr="00C205BD">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C205BD">
        <w:rPr>
          <w:rFonts w:cs="Arial"/>
          <w:lang w:eastAsia="zh-CN"/>
        </w:rPr>
        <w:t>е уређује електронски документ</w:t>
      </w:r>
      <w:r w:rsidRPr="00C205BD">
        <w:rPr>
          <w:rFonts w:cs="Arial"/>
          <w:lang w:val="sr-Cyrl-CS" w:eastAsia="zh-CN"/>
        </w:rPr>
        <w:t>.</w:t>
      </w:r>
    </w:p>
    <w:p w14:paraId="78324E42" w14:textId="77777777" w:rsidR="00B13CD3" w:rsidRPr="00C205BD" w:rsidRDefault="00C10575" w:rsidP="00C205BD">
      <w:pPr>
        <w:spacing w:before="0"/>
        <w:rPr>
          <w:rFonts w:cs="Arial"/>
          <w:lang w:eastAsia="zh-CN"/>
        </w:rPr>
      </w:pPr>
      <w:r w:rsidRPr="00C205BD">
        <w:rPr>
          <w:rFonts w:cs="Arial"/>
          <w:lang w:val="sr-Cyrl-CS" w:eastAsia="zh-CN"/>
        </w:rPr>
        <w:t>6</w:t>
      </w:r>
      <w:r w:rsidR="00B13CD3" w:rsidRPr="00C205BD">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CF144F8" w14:textId="77777777" w:rsidR="00B13CD3" w:rsidRPr="00C205BD" w:rsidRDefault="00C10575" w:rsidP="00C205BD">
      <w:pPr>
        <w:spacing w:before="0"/>
        <w:rPr>
          <w:rFonts w:cs="Arial"/>
          <w:lang w:val="sr-Cyrl-CS" w:eastAsia="zh-CN"/>
        </w:rPr>
      </w:pPr>
      <w:r w:rsidRPr="00C205BD">
        <w:rPr>
          <w:rFonts w:cs="Arial"/>
          <w:lang w:val="sr-Cyrl-CS" w:eastAsia="zh-CN"/>
        </w:rPr>
        <w:t>7</w:t>
      </w:r>
      <w:r w:rsidR="00B13CD3" w:rsidRPr="00C205BD">
        <w:rPr>
          <w:rFonts w:cs="Arial"/>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w:t>
      </w:r>
      <w:r w:rsidR="00B13CD3" w:rsidRPr="00C205BD">
        <w:rPr>
          <w:rFonts w:cs="Arial"/>
          <w:lang w:eastAsia="zh-CN"/>
        </w:rPr>
        <w:lastRenderedPageBreak/>
        <w:t>то, наручилац ће дозволити понуђачу да накнадно достави тражена документа у примереном року.</w:t>
      </w:r>
    </w:p>
    <w:p w14:paraId="0EEFB5D7" w14:textId="77777777" w:rsidR="00B13CD3" w:rsidRPr="00C205BD" w:rsidRDefault="00A50A82" w:rsidP="00C205BD">
      <w:pPr>
        <w:spacing w:before="0"/>
        <w:rPr>
          <w:rFonts w:cs="Arial"/>
          <w:lang w:val="sr-Cyrl-CS" w:eastAsia="zh-CN"/>
        </w:rPr>
      </w:pPr>
      <w:r w:rsidRPr="00C205BD">
        <w:rPr>
          <w:rFonts w:cs="Arial"/>
          <w:lang w:eastAsia="zh-CN"/>
        </w:rPr>
        <w:t>8</w:t>
      </w:r>
      <w:r w:rsidR="00B13CD3" w:rsidRPr="00C205BD">
        <w:rPr>
          <w:rFonts w:cs="Arial"/>
          <w:lang w:eastAsia="zh-CN"/>
        </w:rPr>
        <w:t xml:space="preserve">. Ако се у држави у којој понуђач има седиште не издају докази из члана 77. </w:t>
      </w:r>
      <w:r w:rsidR="00C10575" w:rsidRPr="00C205BD">
        <w:rPr>
          <w:rFonts w:cs="Arial"/>
          <w:lang w:val="sr-Cyrl-CS" w:eastAsia="zh-CN"/>
        </w:rPr>
        <w:t xml:space="preserve">став 1. </w:t>
      </w:r>
      <w:r w:rsidR="00B13CD3" w:rsidRPr="00C205BD">
        <w:rPr>
          <w:rFonts w:cs="Arial"/>
          <w:lang w:eastAsia="zh-CN"/>
        </w:rPr>
        <w:t>З</w:t>
      </w:r>
      <w:r w:rsidR="007F582B" w:rsidRPr="00C205BD">
        <w:rPr>
          <w:rFonts w:cs="Arial"/>
          <w:lang w:val="sr-Cyrl-RS" w:eastAsia="zh-CN"/>
        </w:rPr>
        <w:t>акона</w:t>
      </w:r>
      <w:r w:rsidR="00B13CD3" w:rsidRPr="00C205BD">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D1FA11F" w14:textId="77777777" w:rsidR="00B13CD3" w:rsidRPr="00C205BD" w:rsidRDefault="00A50A82" w:rsidP="00C205BD">
      <w:pPr>
        <w:spacing w:before="0"/>
        <w:rPr>
          <w:rFonts w:cs="Arial"/>
          <w:lang w:val="sr-Cyrl-CS" w:eastAsia="zh-CN"/>
        </w:rPr>
      </w:pPr>
      <w:r w:rsidRPr="00C205BD">
        <w:rPr>
          <w:rFonts w:cs="Arial"/>
          <w:lang w:eastAsia="zh-CN"/>
        </w:rPr>
        <w:t>9</w:t>
      </w:r>
      <w:r w:rsidR="00B13CD3" w:rsidRPr="00C205BD">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174D596" w14:textId="77777777" w:rsidR="00DB49D9" w:rsidRPr="00C205BD" w:rsidRDefault="00DB49D9" w:rsidP="00C205BD">
      <w:pPr>
        <w:spacing w:before="0"/>
        <w:jc w:val="left"/>
        <w:rPr>
          <w:rFonts w:cs="Arial"/>
          <w:color w:val="00B0F0"/>
          <w:lang w:eastAsia="zh-CN"/>
        </w:rPr>
      </w:pPr>
      <w:r w:rsidRPr="00C205BD">
        <w:rPr>
          <w:rFonts w:cs="Arial"/>
          <w:color w:val="00B0F0"/>
          <w:lang w:eastAsia="zh-CN"/>
        </w:rPr>
        <w:br w:type="page"/>
      </w:r>
    </w:p>
    <w:p w14:paraId="5A32C597" w14:textId="77777777" w:rsidR="00322313" w:rsidRPr="00C205BD" w:rsidRDefault="008D2B23" w:rsidP="00C205BD">
      <w:pPr>
        <w:pStyle w:val="KDPodnaslov1"/>
        <w:spacing w:before="0"/>
        <w:rPr>
          <w:rFonts w:cs="Arial"/>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5"/>
      <w:bookmarkEnd w:id="1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C205BD">
        <w:rPr>
          <w:rFonts w:cs="Arial"/>
        </w:rPr>
        <w:lastRenderedPageBreak/>
        <w:t xml:space="preserve">5. </w:t>
      </w:r>
      <w:r w:rsidR="00322313" w:rsidRPr="00C205BD">
        <w:rPr>
          <w:rFonts w:cs="Arial"/>
        </w:rPr>
        <w:t>КРИТЕРИЈУМ ЗА ДОДЕЛУ УГОВОРА</w:t>
      </w:r>
      <w:bookmarkEnd w:id="193"/>
    </w:p>
    <w:p w14:paraId="68D3137C" w14:textId="77777777" w:rsidR="00621752" w:rsidRPr="00C205BD" w:rsidRDefault="00621752" w:rsidP="00C205BD">
      <w:pPr>
        <w:spacing w:before="0"/>
        <w:rPr>
          <w:rFonts w:cs="Arial"/>
        </w:rPr>
      </w:pPr>
    </w:p>
    <w:p w14:paraId="049F6FE4" w14:textId="77777777" w:rsidR="00621752" w:rsidRPr="00C205BD" w:rsidRDefault="00621752" w:rsidP="00C205BD">
      <w:pPr>
        <w:pStyle w:val="KDKomentar"/>
        <w:spacing w:before="0"/>
        <w:rPr>
          <w:rFonts w:cs="Arial"/>
          <w:b/>
          <w:i w:val="0"/>
          <w:color w:val="auto"/>
          <w:sz w:val="22"/>
          <w:szCs w:val="22"/>
        </w:rPr>
      </w:pPr>
      <w:r w:rsidRPr="00C205BD">
        <w:rPr>
          <w:rFonts w:cs="Arial"/>
          <w:i w:val="0"/>
          <w:color w:val="auto"/>
          <w:sz w:val="22"/>
          <w:szCs w:val="22"/>
        </w:rPr>
        <w:t xml:space="preserve">Избор најповољније понуде ће се извршити применом критеријума </w:t>
      </w:r>
      <w:r w:rsidRPr="00C205BD">
        <w:rPr>
          <w:rFonts w:cs="Arial"/>
          <w:b/>
          <w:i w:val="0"/>
          <w:color w:val="auto"/>
          <w:sz w:val="22"/>
          <w:szCs w:val="22"/>
        </w:rPr>
        <w:t>„Најнижа понуђена цена“.</w:t>
      </w:r>
    </w:p>
    <w:p w14:paraId="73942A42" w14:textId="77777777" w:rsidR="00621752" w:rsidRPr="00C205BD" w:rsidRDefault="00621752" w:rsidP="00C205BD">
      <w:pPr>
        <w:pStyle w:val="KDParagraf"/>
        <w:spacing w:before="0"/>
        <w:rPr>
          <w:rFonts w:cs="Arial"/>
        </w:rPr>
      </w:pPr>
    </w:p>
    <w:p w14:paraId="16261B2B" w14:textId="77777777" w:rsidR="00621752" w:rsidRPr="00C205BD" w:rsidRDefault="00621752" w:rsidP="00C205BD">
      <w:pPr>
        <w:pStyle w:val="KDPodnaslov2"/>
        <w:numPr>
          <w:ilvl w:val="1"/>
          <w:numId w:val="25"/>
        </w:numPr>
        <w:spacing w:before="0"/>
        <w:jc w:val="both"/>
        <w:rPr>
          <w:rFonts w:cs="Arial"/>
        </w:rPr>
      </w:pPr>
      <w:bookmarkStart w:id="199" w:name="_Toc441651548"/>
      <w:bookmarkStart w:id="200" w:name="_Toc442559886"/>
      <w:r w:rsidRPr="00C205BD">
        <w:rPr>
          <w:rFonts w:cs="Arial"/>
        </w:rPr>
        <w:t>Резервни критеријум</w:t>
      </w:r>
      <w:bookmarkEnd w:id="199"/>
      <w:bookmarkEnd w:id="200"/>
    </w:p>
    <w:p w14:paraId="4EECF765" w14:textId="77777777" w:rsidR="006F1B4D" w:rsidRPr="00C205BD" w:rsidRDefault="006F1B4D" w:rsidP="00C205BD">
      <w:pPr>
        <w:pStyle w:val="KDParagraf"/>
        <w:spacing w:before="0"/>
        <w:rPr>
          <w:rFonts w:cs="Arial"/>
          <w:i/>
          <w:lang w:val="sr-Cyrl-CS"/>
        </w:rPr>
      </w:pPr>
    </w:p>
    <w:p w14:paraId="73DBAF10" w14:textId="77777777" w:rsidR="001B518C" w:rsidRPr="00C205BD" w:rsidRDefault="001B518C" w:rsidP="00C205BD">
      <w:pPr>
        <w:suppressAutoHyphens/>
        <w:spacing w:before="0"/>
        <w:rPr>
          <w:rFonts w:eastAsia="Arial Unicode MS" w:cs="Arial"/>
          <w:iCs/>
          <w:color w:val="000000"/>
          <w:kern w:val="1"/>
          <w:lang w:val="sr-Cyrl-CS" w:eastAsia="ar-SA"/>
        </w:rPr>
      </w:pPr>
      <w:r w:rsidRPr="00C205BD">
        <w:rPr>
          <w:rFonts w:cs="Arial"/>
          <w:lang w:val="sr-Cyrl-CS" w:eastAsia="ar-SA"/>
        </w:rPr>
        <w:t>Уколико две или више понуда имају исту најнижу понуђену цену, као најповољнија биће изабрана понуда оног понуђача који је</w:t>
      </w:r>
      <w:r w:rsidRPr="00C205BD">
        <w:rPr>
          <w:rFonts w:cs="Arial"/>
          <w:lang w:val="sr-Cyrl-RS" w:eastAsia="ar-SA"/>
        </w:rPr>
        <w:t xml:space="preserve"> понудио</w:t>
      </w:r>
      <w:r w:rsidRPr="00C205BD">
        <w:rPr>
          <w:rFonts w:cs="Arial"/>
          <w:lang w:val="sr-Cyrl-CS" w:eastAsia="ar-SA"/>
        </w:rPr>
        <w:t xml:space="preserve"> краћи рок извршења</w:t>
      </w:r>
      <w:r w:rsidRPr="00C205BD">
        <w:rPr>
          <w:rFonts w:eastAsia="Arial Unicode MS" w:cs="Arial"/>
          <w:iCs/>
          <w:color w:val="000000"/>
          <w:kern w:val="1"/>
          <w:lang w:val="sr-Cyrl-RS" w:eastAsia="ar-SA"/>
        </w:rPr>
        <w:t xml:space="preserve"> услуге,</w:t>
      </w:r>
      <w:r w:rsidRPr="00C205BD">
        <w:rPr>
          <w:rFonts w:eastAsia="Arial Unicode MS" w:cs="Arial"/>
          <w:iCs/>
          <w:color w:val="000000"/>
          <w:kern w:val="1"/>
          <w:lang w:val="sr-Cyrl-CS" w:eastAsia="ar-SA"/>
        </w:rPr>
        <w:t xml:space="preserve"> а који не може бити ду</w:t>
      </w:r>
      <w:r w:rsidRPr="00C205BD">
        <w:rPr>
          <w:rFonts w:eastAsia="Arial Unicode MS" w:cs="Arial"/>
          <w:iCs/>
          <w:color w:val="000000"/>
          <w:kern w:val="1"/>
          <w:lang w:val="sr-Cyrl-RS" w:eastAsia="ar-SA"/>
        </w:rPr>
        <w:t>жи</w:t>
      </w:r>
      <w:r w:rsidRPr="00C205BD">
        <w:rPr>
          <w:rFonts w:eastAsia="Arial Unicode MS" w:cs="Arial"/>
          <w:iCs/>
          <w:color w:val="000000"/>
          <w:kern w:val="1"/>
          <w:lang w:val="sr-Cyrl-CS" w:eastAsia="ar-SA"/>
        </w:rPr>
        <w:t xml:space="preserve"> од </w:t>
      </w:r>
      <w:r w:rsidRPr="00C205BD">
        <w:rPr>
          <w:rFonts w:eastAsia="Calibri" w:cs="Arial"/>
          <w:lang w:val="sr-Cyrl-RS" w:eastAsia="ar-SA"/>
        </w:rPr>
        <w:t>90</w:t>
      </w:r>
      <w:r w:rsidRPr="00C205BD">
        <w:rPr>
          <w:rFonts w:eastAsia="Calibri" w:cs="Arial"/>
          <w:lang w:val="sr-Cyrl-CS" w:eastAsia="ar-SA"/>
        </w:rPr>
        <w:t xml:space="preserve"> (словима: </w:t>
      </w:r>
      <w:r w:rsidRPr="00C205BD">
        <w:rPr>
          <w:rFonts w:eastAsia="Calibri" w:cs="Arial"/>
          <w:lang w:val="sr-Cyrl-RS" w:eastAsia="ar-SA"/>
        </w:rPr>
        <w:t>деведесет</w:t>
      </w:r>
      <w:r w:rsidRPr="00C205BD">
        <w:rPr>
          <w:rFonts w:eastAsia="Calibri" w:cs="Arial"/>
          <w:lang w:val="sr-Cyrl-CS" w:eastAsia="ar-SA"/>
        </w:rPr>
        <w:t>) дана од уговора на снагу.</w:t>
      </w:r>
    </w:p>
    <w:p w14:paraId="4DD7DCB1" w14:textId="77777777" w:rsidR="001B518C" w:rsidRPr="00C205BD" w:rsidRDefault="001B518C" w:rsidP="00C205BD">
      <w:pPr>
        <w:suppressAutoHyphens/>
        <w:spacing w:before="0"/>
        <w:rPr>
          <w:rFonts w:cs="Arial"/>
          <w:lang w:val="sr-Cyrl-CS" w:eastAsia="ar-SA"/>
        </w:rPr>
      </w:pPr>
      <w:r w:rsidRPr="00C205BD">
        <w:rPr>
          <w:rFonts w:cs="Arial"/>
          <w:color w:val="000000"/>
          <w:lang w:val="sr-Cyrl-CS" w:eastAsia="ar-SA"/>
        </w:rPr>
        <w:t>Ако двe или више понда</w:t>
      </w:r>
      <w:r w:rsidRPr="00C205BD">
        <w:rPr>
          <w:rFonts w:cs="Arial"/>
          <w:color w:val="000000"/>
          <w:lang w:val="sr-Latn-RS" w:eastAsia="ar-SA"/>
        </w:rPr>
        <w:t xml:space="preserve"> </w:t>
      </w:r>
      <w:r w:rsidRPr="00C205BD">
        <w:rPr>
          <w:rFonts w:eastAsia="Arial Unicode MS" w:cs="Arial"/>
          <w:iCs/>
          <w:color w:val="000000"/>
          <w:kern w:val="1"/>
          <w:lang w:val="sr-Cyrl-CS" w:eastAsia="ar-SA"/>
        </w:rPr>
        <w:t>имају исту најнижу понуђену цену</w:t>
      </w:r>
      <w:r w:rsidRPr="00C205BD">
        <w:rPr>
          <w:rFonts w:cs="Arial"/>
          <w:color w:val="000000"/>
          <w:lang w:val="sr-Cyrl-CS" w:eastAsia="ar-SA"/>
        </w:rPr>
        <w:t xml:space="preserve">, као и исти </w:t>
      </w:r>
      <w:r w:rsidRPr="00C205BD">
        <w:rPr>
          <w:rFonts w:eastAsia="Arial Unicode MS" w:cs="Arial"/>
          <w:iCs/>
          <w:color w:val="000000"/>
          <w:kern w:val="1"/>
          <w:lang w:val="sr-Cyrl-CS" w:eastAsia="ar-SA"/>
        </w:rPr>
        <w:t xml:space="preserve">рок </w:t>
      </w:r>
      <w:r w:rsidRPr="00C205BD">
        <w:rPr>
          <w:rFonts w:eastAsia="Arial Unicode MS" w:cs="Arial"/>
          <w:iCs/>
          <w:color w:val="000000"/>
          <w:kern w:val="1"/>
          <w:lang w:val="sr-Cyrl-RS" w:eastAsia="ar-SA"/>
        </w:rPr>
        <w:t>извршења услуге</w:t>
      </w:r>
      <w:r w:rsidRPr="00C205BD">
        <w:rPr>
          <w:rFonts w:cs="Arial"/>
          <w:color w:val="000000"/>
          <w:lang w:val="sr-Cyrl-CS" w:eastAsia="ar-SA"/>
        </w:rPr>
        <w:t>, понуђач коме ће бити додељен уговор биће изабран жребом</w:t>
      </w:r>
      <w:r w:rsidRPr="00C205BD">
        <w:rPr>
          <w:rFonts w:cs="Arial"/>
          <w:color w:val="000000"/>
          <w:lang w:val="sr-Cyrl-RS" w:eastAsia="ar-SA"/>
        </w:rPr>
        <w:t>.</w:t>
      </w:r>
    </w:p>
    <w:p w14:paraId="6D3A5115" w14:textId="77777777" w:rsidR="001B518C" w:rsidRPr="00C205BD" w:rsidRDefault="001B518C" w:rsidP="00C205BD">
      <w:pPr>
        <w:suppressAutoHyphens/>
        <w:autoSpaceDE w:val="0"/>
        <w:autoSpaceDN w:val="0"/>
        <w:adjustRightInd w:val="0"/>
        <w:spacing w:before="0"/>
        <w:rPr>
          <w:rFonts w:cs="Arial"/>
          <w:lang w:val="sr-Cyrl-RS" w:eastAsia="ar-SA"/>
        </w:rPr>
      </w:pPr>
    </w:p>
    <w:p w14:paraId="71458A36" w14:textId="77777777" w:rsidR="001B518C" w:rsidRPr="00C205BD" w:rsidRDefault="001B518C" w:rsidP="00C205BD">
      <w:pPr>
        <w:suppressAutoHyphens/>
        <w:autoSpaceDE w:val="0"/>
        <w:autoSpaceDN w:val="0"/>
        <w:adjustRightInd w:val="0"/>
        <w:spacing w:before="0"/>
        <w:rPr>
          <w:rFonts w:cs="Arial"/>
          <w:lang w:val="sr-Cyrl-RS" w:eastAsia="ar-SA"/>
        </w:rPr>
      </w:pPr>
      <w:r w:rsidRPr="00C205BD">
        <w:rPr>
          <w:rFonts w:cs="Arial"/>
          <w:lang w:val="sr-Cyrl-RS" w:eastAsia="ar-SA"/>
        </w:rPr>
        <w:t xml:space="preserve">Наручилац ће извршити извлачење путем жреба само оних понуђача који имају понуду са </w:t>
      </w:r>
      <w:r w:rsidRPr="00C205BD">
        <w:rPr>
          <w:rFonts w:eastAsia="Arial Unicode MS" w:cs="Arial"/>
          <w:iCs/>
          <w:color w:val="000000"/>
          <w:kern w:val="1"/>
          <w:lang w:val="sr-Cyrl-CS" w:eastAsia="ar-SA"/>
        </w:rPr>
        <w:t>истом најниж</w:t>
      </w:r>
      <w:r w:rsidRPr="00C205BD">
        <w:rPr>
          <w:rFonts w:eastAsia="Arial Unicode MS" w:cs="Arial"/>
          <w:iCs/>
          <w:color w:val="000000"/>
          <w:kern w:val="1"/>
          <w:lang w:val="sr-Cyrl-RS" w:eastAsia="ar-SA"/>
        </w:rPr>
        <w:t>ом</w:t>
      </w:r>
      <w:r w:rsidRPr="00C205BD">
        <w:rPr>
          <w:rFonts w:eastAsia="Arial Unicode MS" w:cs="Arial"/>
          <w:iCs/>
          <w:color w:val="000000"/>
          <w:kern w:val="1"/>
          <w:lang w:val="sr-Cyrl-CS" w:eastAsia="ar-SA"/>
        </w:rPr>
        <w:t xml:space="preserve"> понуђен</w:t>
      </w:r>
      <w:r w:rsidRPr="00C205BD">
        <w:rPr>
          <w:rFonts w:eastAsia="Arial Unicode MS" w:cs="Arial"/>
          <w:iCs/>
          <w:color w:val="000000"/>
          <w:kern w:val="1"/>
          <w:lang w:val="sr-Cyrl-RS" w:eastAsia="ar-SA"/>
        </w:rPr>
        <w:t>ом</w:t>
      </w:r>
      <w:r w:rsidRPr="00C205BD">
        <w:rPr>
          <w:rFonts w:eastAsia="Arial Unicode MS" w:cs="Arial"/>
          <w:iCs/>
          <w:color w:val="000000"/>
          <w:kern w:val="1"/>
          <w:lang w:val="sr-Cyrl-CS" w:eastAsia="ar-SA"/>
        </w:rPr>
        <w:t xml:space="preserve"> ценом</w:t>
      </w:r>
      <w:r w:rsidRPr="00C205BD">
        <w:rPr>
          <w:rFonts w:cs="Arial"/>
          <w:color w:val="000000"/>
          <w:lang w:val="sr-Cyrl-CS" w:eastAsia="ar-SA"/>
        </w:rPr>
        <w:t>, као и исти</w:t>
      </w:r>
      <w:r w:rsidRPr="00C205BD">
        <w:rPr>
          <w:rFonts w:cs="Arial"/>
          <w:color w:val="000000"/>
          <w:lang w:val="sr-Cyrl-RS" w:eastAsia="ar-SA"/>
        </w:rPr>
        <w:t>м</w:t>
      </w:r>
      <w:r w:rsidRPr="00C205BD">
        <w:rPr>
          <w:rFonts w:cs="Arial"/>
          <w:color w:val="000000"/>
          <w:lang w:val="sr-Cyrl-CS" w:eastAsia="ar-SA"/>
        </w:rPr>
        <w:t xml:space="preserve"> </w:t>
      </w:r>
      <w:r w:rsidRPr="00C205BD">
        <w:rPr>
          <w:rFonts w:eastAsia="Arial Unicode MS" w:cs="Arial"/>
          <w:iCs/>
          <w:color w:val="000000"/>
          <w:kern w:val="1"/>
          <w:lang w:val="sr-Cyrl-CS" w:eastAsia="ar-SA"/>
        </w:rPr>
        <w:t>рок</w:t>
      </w:r>
      <w:r w:rsidRPr="00C205BD">
        <w:rPr>
          <w:rFonts w:eastAsia="Arial Unicode MS" w:cs="Arial"/>
          <w:iCs/>
          <w:color w:val="000000"/>
          <w:kern w:val="1"/>
          <w:lang w:val="sr-Cyrl-RS" w:eastAsia="ar-SA"/>
        </w:rPr>
        <w:t>ом</w:t>
      </w:r>
      <w:r w:rsidRPr="00C205BD">
        <w:rPr>
          <w:rFonts w:eastAsia="Arial Unicode MS" w:cs="Arial"/>
          <w:iCs/>
          <w:color w:val="000000"/>
          <w:kern w:val="1"/>
          <w:lang w:val="sr-Cyrl-CS" w:eastAsia="ar-SA"/>
        </w:rPr>
        <w:t xml:space="preserve"> </w:t>
      </w:r>
      <w:r w:rsidRPr="00C205BD">
        <w:rPr>
          <w:rFonts w:eastAsia="Arial Unicode MS" w:cs="Arial"/>
          <w:iCs/>
          <w:color w:val="000000"/>
          <w:kern w:val="1"/>
          <w:lang w:val="sr-Cyrl-RS" w:eastAsia="ar-SA"/>
        </w:rPr>
        <w:t>извршења услуге.</w:t>
      </w:r>
    </w:p>
    <w:p w14:paraId="13D435ED" w14:textId="77777777" w:rsidR="001B518C" w:rsidRPr="00C205BD" w:rsidRDefault="001B518C" w:rsidP="00C205BD">
      <w:pPr>
        <w:suppressAutoHyphens/>
        <w:autoSpaceDE w:val="0"/>
        <w:autoSpaceDN w:val="0"/>
        <w:adjustRightInd w:val="0"/>
        <w:spacing w:before="0"/>
        <w:rPr>
          <w:rFonts w:cs="Arial"/>
          <w:lang w:val="sr-Cyrl-RS" w:eastAsia="ar-SA"/>
        </w:rPr>
      </w:pPr>
    </w:p>
    <w:p w14:paraId="4F2585C3" w14:textId="77777777" w:rsidR="001B518C" w:rsidRPr="00C205BD" w:rsidRDefault="001B518C" w:rsidP="00C205BD">
      <w:pPr>
        <w:suppressAutoHyphens/>
        <w:autoSpaceDE w:val="0"/>
        <w:autoSpaceDN w:val="0"/>
        <w:adjustRightInd w:val="0"/>
        <w:spacing w:before="0"/>
        <w:rPr>
          <w:rFonts w:cs="Arial"/>
          <w:lang w:val="sr-Cyrl-RS" w:eastAsia="ar-SA"/>
        </w:rPr>
      </w:pPr>
      <w:r w:rsidRPr="00C205BD">
        <w:rPr>
          <w:rFonts w:cs="Arial"/>
          <w:lang w:val="sr-Cyrl-RS" w:eastAsia="ar-SA"/>
        </w:rPr>
        <w:t>Наручилац ће писмено обавестити све понуђаче који су поднели понуде о датуму када ће се одржати извлачење путем жреба.</w:t>
      </w:r>
    </w:p>
    <w:p w14:paraId="6D895A4F" w14:textId="77777777" w:rsidR="001B518C" w:rsidRPr="00C205BD" w:rsidRDefault="001B518C" w:rsidP="00C205BD">
      <w:pPr>
        <w:suppressAutoHyphens/>
        <w:autoSpaceDE w:val="0"/>
        <w:autoSpaceDN w:val="0"/>
        <w:adjustRightInd w:val="0"/>
        <w:spacing w:before="0"/>
        <w:rPr>
          <w:rFonts w:cs="Arial"/>
          <w:lang w:val="sr-Cyrl-CS" w:eastAsia="ar-SA"/>
        </w:rPr>
      </w:pPr>
    </w:p>
    <w:p w14:paraId="495A8C0C" w14:textId="77777777" w:rsidR="001B518C" w:rsidRPr="00C205BD" w:rsidRDefault="001B518C" w:rsidP="00C205BD">
      <w:pPr>
        <w:suppressAutoHyphens/>
        <w:autoSpaceDE w:val="0"/>
        <w:autoSpaceDN w:val="0"/>
        <w:adjustRightInd w:val="0"/>
        <w:spacing w:before="0"/>
        <w:rPr>
          <w:rFonts w:cs="Arial"/>
          <w:lang w:val="sr-Cyrl-CS" w:eastAsia="ar-SA"/>
        </w:rPr>
      </w:pPr>
      <w:r w:rsidRPr="00C205BD">
        <w:rPr>
          <w:rFonts w:cs="Arial"/>
          <w:lang w:val="sr-Cyrl-CS" w:eastAsia="ar-SA"/>
        </w:rPr>
        <w:t>Извлачење путем жреба наручилац ће извршити јавно. На посебним папирима</w:t>
      </w:r>
      <w:r w:rsidRPr="00C205BD">
        <w:rPr>
          <w:rFonts w:cs="Arial"/>
          <w:lang w:val="sr-Cyrl-RS" w:eastAsia="ar-SA"/>
        </w:rPr>
        <w:t>,</w:t>
      </w:r>
      <w:r w:rsidRPr="00C205BD">
        <w:rPr>
          <w:rFonts w:cs="Arial"/>
          <w:lang w:val="sr-Cyrl-CS" w:eastAsia="ar-SA"/>
        </w:rPr>
        <w:t xml:space="preserve"> који су исте величине и боје</w:t>
      </w:r>
      <w:r w:rsidRPr="00C205BD">
        <w:rPr>
          <w:rFonts w:cs="Arial"/>
          <w:lang w:val="sr-Cyrl-RS" w:eastAsia="ar-SA"/>
        </w:rPr>
        <w:t>,</w:t>
      </w:r>
      <w:r w:rsidRPr="00C205BD">
        <w:rPr>
          <w:rFonts w:cs="Arial"/>
          <w:lang w:val="sr-Cyrl-CS" w:eastAsia="ar-SA"/>
        </w:rPr>
        <w:t xml:space="preserve"> наручилац ће исписати називе понуђача, те папире ставити у </w:t>
      </w:r>
      <w:r w:rsidRPr="00C205BD">
        <w:rPr>
          <w:rFonts w:cs="Arial"/>
          <w:lang w:val="sr-Cyrl-RS" w:eastAsia="ar-SA"/>
        </w:rPr>
        <w:t xml:space="preserve">провидну </w:t>
      </w:r>
      <w:r w:rsidRPr="00C205BD">
        <w:rPr>
          <w:rFonts w:cs="Arial"/>
          <w:lang w:val="sr-Cyrl-CS" w:eastAsia="ar-SA"/>
        </w:rPr>
        <w:t>кутију, одакле ће предс</w:t>
      </w:r>
      <w:r w:rsidRPr="00C205BD">
        <w:rPr>
          <w:rFonts w:cs="Arial"/>
          <w:lang w:val="sr-Cyrl-RS" w:eastAsia="ar-SA"/>
        </w:rPr>
        <w:t>тавник</w:t>
      </w:r>
      <w:r w:rsidRPr="00C205BD">
        <w:rPr>
          <w:rFonts w:cs="Arial"/>
          <w:lang w:val="sr-Cyrl-CS" w:eastAsia="ar-SA"/>
        </w:rPr>
        <w:t xml:space="preserve"> Комисије извући само један папир. </w:t>
      </w:r>
      <w:r w:rsidRPr="00C205BD">
        <w:rPr>
          <w:rFonts w:cs="Arial"/>
          <w:lang w:val="sr-Cyrl-RS" w:eastAsia="ar-SA"/>
        </w:rPr>
        <w:t>П</w:t>
      </w:r>
      <w:r w:rsidRPr="00C205BD">
        <w:rPr>
          <w:rFonts w:cs="Arial"/>
          <w:lang w:val="sr-Cyrl-CS" w:eastAsia="ar-SA"/>
        </w:rPr>
        <w:t>онуђачу</w:t>
      </w:r>
      <w:r w:rsidRPr="00C205BD">
        <w:rPr>
          <w:rFonts w:cs="Arial"/>
          <w:lang w:val="sr-Cyrl-RS" w:eastAsia="ar-SA"/>
        </w:rPr>
        <w:t>,</w:t>
      </w:r>
      <w:r w:rsidRPr="00C205BD">
        <w:rPr>
          <w:rFonts w:cs="Arial"/>
          <w:lang w:val="sr-Cyrl-CS" w:eastAsia="ar-SA"/>
        </w:rPr>
        <w:t xml:space="preserve"> чији назив буде на извученом папиру</w:t>
      </w:r>
      <w:r w:rsidRPr="00C205BD">
        <w:rPr>
          <w:rFonts w:cs="Arial"/>
          <w:lang w:val="sr-Cyrl-RS" w:eastAsia="ar-SA"/>
        </w:rPr>
        <w:t>,</w:t>
      </w:r>
      <w:r w:rsidRPr="00C205BD">
        <w:rPr>
          <w:rFonts w:cs="Arial"/>
          <w:lang w:val="sr-Cyrl-CS" w:eastAsia="ar-SA"/>
        </w:rPr>
        <w:t xml:space="preserve"> биће додељен уговор  о јавној набавци.</w:t>
      </w:r>
    </w:p>
    <w:p w14:paraId="31BB923C" w14:textId="77777777" w:rsidR="001B518C" w:rsidRPr="00C205BD" w:rsidRDefault="001B518C" w:rsidP="00C205BD">
      <w:pPr>
        <w:suppressAutoHyphens/>
        <w:autoSpaceDE w:val="0"/>
        <w:autoSpaceDN w:val="0"/>
        <w:adjustRightInd w:val="0"/>
        <w:spacing w:before="0"/>
        <w:rPr>
          <w:rFonts w:cs="Arial"/>
          <w:lang w:val="sr-Cyrl-CS" w:eastAsia="ar-SA"/>
        </w:rPr>
      </w:pPr>
    </w:p>
    <w:p w14:paraId="03E5D487" w14:textId="77777777" w:rsidR="001B518C" w:rsidRPr="00C205BD" w:rsidRDefault="001B518C" w:rsidP="00C205BD">
      <w:pPr>
        <w:suppressAutoHyphens/>
        <w:autoSpaceDE w:val="0"/>
        <w:autoSpaceDN w:val="0"/>
        <w:adjustRightInd w:val="0"/>
        <w:spacing w:before="0"/>
        <w:rPr>
          <w:rFonts w:cs="Arial"/>
          <w:lang w:val="sr-Cyrl-RS" w:eastAsia="ar-SA"/>
        </w:rPr>
      </w:pPr>
      <w:r w:rsidRPr="00C205BD">
        <w:rPr>
          <w:rFonts w:cs="Arial"/>
          <w:lang w:val="sr-Cyrl-CS" w:eastAsia="ar-SA"/>
        </w:rPr>
        <w:t>Наручилац ће сачинити записник о спроведеном извлачењу путем жреба</w:t>
      </w:r>
      <w:r w:rsidRPr="00C205BD">
        <w:rPr>
          <w:rFonts w:cs="Arial"/>
          <w:lang w:val="sr-Cyrl-RS" w:eastAsia="ar-SA"/>
        </w:rPr>
        <w:t>.</w:t>
      </w:r>
    </w:p>
    <w:p w14:paraId="2316F285" w14:textId="77777777" w:rsidR="001B518C" w:rsidRPr="00C205BD" w:rsidRDefault="001B518C" w:rsidP="00C205BD">
      <w:pPr>
        <w:suppressAutoHyphens/>
        <w:autoSpaceDE w:val="0"/>
        <w:autoSpaceDN w:val="0"/>
        <w:adjustRightInd w:val="0"/>
        <w:spacing w:before="0"/>
        <w:rPr>
          <w:rFonts w:cs="Arial"/>
          <w:lang w:val="sr-Cyrl-RS" w:eastAsia="ar-SA"/>
        </w:rPr>
      </w:pPr>
      <w:r w:rsidRPr="00C205BD">
        <w:rPr>
          <w:rFonts w:cs="Arial"/>
          <w:lang w:val="sr-Cyrl-RS" w:eastAsia="ar-SA"/>
        </w:rPr>
        <w:t>Записник о  извлачењу путем жреба</w:t>
      </w:r>
      <w:r w:rsidRPr="00C205BD">
        <w:rPr>
          <w:rFonts w:cs="Arial"/>
          <w:lang w:val="sr-Cyrl-CS" w:eastAsia="ar-SA"/>
        </w:rPr>
        <w:t xml:space="preserve"> потписују чланови комисије и присутни овлашћени представници понуђача, који преузимају примерак записника</w:t>
      </w:r>
      <w:r w:rsidRPr="00C205BD">
        <w:rPr>
          <w:rFonts w:cs="Arial"/>
          <w:lang w:val="sr-Cyrl-RS" w:eastAsia="ar-SA"/>
        </w:rPr>
        <w:t>.</w:t>
      </w:r>
    </w:p>
    <w:p w14:paraId="4262A9FD" w14:textId="77777777" w:rsidR="001B518C" w:rsidRPr="00C205BD" w:rsidRDefault="001B518C" w:rsidP="00C205BD">
      <w:pPr>
        <w:suppressAutoHyphens/>
        <w:autoSpaceDE w:val="0"/>
        <w:autoSpaceDN w:val="0"/>
        <w:adjustRightInd w:val="0"/>
        <w:spacing w:before="0"/>
        <w:rPr>
          <w:rFonts w:cs="Arial"/>
          <w:lang w:val="sr-Cyrl-RS" w:eastAsia="ar-SA"/>
        </w:rPr>
      </w:pPr>
      <w:r w:rsidRPr="00C205BD">
        <w:rPr>
          <w:rFonts w:cs="Arial"/>
          <w:lang w:val="sr-Cyrl-RS" w:eastAsia="ar-SA"/>
        </w:rPr>
        <w:t xml:space="preserve"> Наручилац ће</w:t>
      </w:r>
      <w:r w:rsidRPr="00C205BD">
        <w:rPr>
          <w:rFonts w:cs="Arial"/>
          <w:lang w:val="sr-Cyrl-CS" w:eastAsia="ar-SA"/>
        </w:rPr>
        <w:t xml:space="preserve"> поштом или електронским путем</w:t>
      </w:r>
      <w:r w:rsidRPr="00C205BD">
        <w:rPr>
          <w:rFonts w:cs="Arial"/>
          <w:lang w:val="sr-Cyrl-RS" w:eastAsia="ar-SA"/>
        </w:rPr>
        <w:t xml:space="preserve"> доставити Записник о  извлачењу путем жреба понуђачима који нису присутни на извлачењу.</w:t>
      </w:r>
    </w:p>
    <w:p w14:paraId="5E20284C" w14:textId="77777777" w:rsidR="00BE7496" w:rsidRPr="00C205BD" w:rsidRDefault="0069089B" w:rsidP="00C205BD">
      <w:pPr>
        <w:autoSpaceDE w:val="0"/>
        <w:autoSpaceDN w:val="0"/>
        <w:adjustRightInd w:val="0"/>
        <w:spacing w:before="0"/>
        <w:rPr>
          <w:rFonts w:eastAsia="TimesNewRomanPSMT" w:cs="Arial"/>
          <w:bCs/>
          <w:color w:val="00B0F0"/>
        </w:rPr>
      </w:pPr>
      <w:r w:rsidRPr="00C205BD">
        <w:rPr>
          <w:rFonts w:cs="Arial"/>
        </w:rPr>
        <w:t> </w:t>
      </w:r>
      <w:r w:rsidR="008512C6" w:rsidRPr="00C205BD">
        <w:rPr>
          <w:rFonts w:eastAsia="TimesNewRomanPSMT" w:cs="Arial"/>
          <w:bCs/>
          <w:color w:val="00B0F0"/>
        </w:rPr>
        <w:br w:type="page"/>
      </w:r>
    </w:p>
    <w:p w14:paraId="12B6E033" w14:textId="77777777" w:rsidR="008D2B23" w:rsidRPr="00C205BD" w:rsidRDefault="003C4E60" w:rsidP="00C205BD">
      <w:pPr>
        <w:pStyle w:val="KDPodnaslov1"/>
        <w:numPr>
          <w:ilvl w:val="0"/>
          <w:numId w:val="15"/>
        </w:numPr>
        <w:spacing w:before="0"/>
        <w:rPr>
          <w:rFonts w:cs="Arial"/>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C205BD">
        <w:rPr>
          <w:rFonts w:cs="Arial"/>
          <w:lang w:val="sr-Cyrl-RS"/>
        </w:rPr>
        <w:lastRenderedPageBreak/>
        <w:t xml:space="preserve">  </w:t>
      </w:r>
      <w:r w:rsidR="008D2B23" w:rsidRPr="00C205BD">
        <w:rPr>
          <w:rFonts w:cs="Arial"/>
        </w:rPr>
        <w:t>УПУТСТВО ПОНУЂАЧИМА КАКО ДА САЧИНЕ ПОНУДУ</w:t>
      </w:r>
      <w:bookmarkEnd w:id="207"/>
    </w:p>
    <w:p w14:paraId="0CC3D049" w14:textId="77777777" w:rsidR="00645F72" w:rsidRPr="00C205BD" w:rsidRDefault="00645F72" w:rsidP="00C205BD">
      <w:pPr>
        <w:spacing w:before="0"/>
        <w:rPr>
          <w:rFonts w:cs="Arial"/>
        </w:rPr>
      </w:pPr>
    </w:p>
    <w:p w14:paraId="4F1A2622" w14:textId="77777777" w:rsidR="008D2B23" w:rsidRPr="00C205BD" w:rsidRDefault="008D2B23" w:rsidP="00C205BD">
      <w:pPr>
        <w:pStyle w:val="KDParagraf"/>
        <w:spacing w:before="0"/>
        <w:rPr>
          <w:rFonts w:cs="Arial"/>
          <w:lang w:val="ru-RU"/>
        </w:rPr>
      </w:pPr>
      <w:r w:rsidRPr="00C205B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935C73C" w14:textId="77777777" w:rsidR="008D2B23" w:rsidRPr="00C205BD" w:rsidRDefault="008D2B23" w:rsidP="00C205BD">
      <w:pPr>
        <w:pStyle w:val="KDParagraf"/>
        <w:spacing w:before="0"/>
        <w:rPr>
          <w:rFonts w:cs="Arial"/>
        </w:rPr>
      </w:pPr>
      <w:r w:rsidRPr="00C205BD">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F291D50" w14:textId="77777777" w:rsidR="008D2B23" w:rsidRPr="00C205BD" w:rsidRDefault="008D2B23" w:rsidP="00C205BD">
      <w:pPr>
        <w:pStyle w:val="KDParagraf"/>
        <w:spacing w:before="0"/>
        <w:rPr>
          <w:rFonts w:cs="Arial"/>
        </w:rPr>
      </w:pPr>
    </w:p>
    <w:p w14:paraId="47568212" w14:textId="77777777" w:rsidR="008D2B23" w:rsidRPr="00C205BD" w:rsidRDefault="008D2B23" w:rsidP="00C205BD">
      <w:pPr>
        <w:pStyle w:val="KDPodnaslov2"/>
        <w:numPr>
          <w:ilvl w:val="1"/>
          <w:numId w:val="26"/>
        </w:numPr>
        <w:spacing w:before="0"/>
        <w:jc w:val="both"/>
        <w:rPr>
          <w:rFonts w:cs="Arial"/>
        </w:rPr>
      </w:pPr>
      <w:bookmarkStart w:id="208" w:name="_Toc441651577"/>
      <w:bookmarkStart w:id="209" w:name="_Toc442559888"/>
      <w:r w:rsidRPr="00C205BD">
        <w:rPr>
          <w:rFonts w:cs="Arial"/>
        </w:rPr>
        <w:t>Језик на којем понуда мора бити састављена</w:t>
      </w:r>
      <w:bookmarkEnd w:id="208"/>
      <w:bookmarkEnd w:id="209"/>
    </w:p>
    <w:p w14:paraId="5CC8B79E" w14:textId="77777777" w:rsidR="008D2B23" w:rsidRPr="00C205BD" w:rsidRDefault="008D2B23" w:rsidP="00C205BD">
      <w:pPr>
        <w:pStyle w:val="KDParagraf"/>
        <w:spacing w:before="0"/>
        <w:rPr>
          <w:rFonts w:cs="Arial"/>
        </w:rPr>
      </w:pPr>
      <w:r w:rsidRPr="00C205BD">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1B390264" w14:textId="77777777" w:rsidR="008D2B23" w:rsidRPr="00C205BD" w:rsidRDefault="008D2B23" w:rsidP="00C205BD">
      <w:pPr>
        <w:pStyle w:val="KDKomentar"/>
        <w:spacing w:before="0"/>
        <w:rPr>
          <w:rFonts w:cs="Arial"/>
          <w:i w:val="0"/>
          <w:color w:val="auto"/>
          <w:sz w:val="22"/>
          <w:szCs w:val="22"/>
        </w:rPr>
      </w:pPr>
      <w:r w:rsidRPr="00C205BD">
        <w:rPr>
          <w:rFonts w:cs="Arial"/>
          <w:i w:val="0"/>
          <w:color w:val="auto"/>
          <w:sz w:val="22"/>
          <w:szCs w:val="22"/>
        </w:rPr>
        <w:t>Понуда са свим прилозима мора бити сачињена на српском језику.</w:t>
      </w:r>
    </w:p>
    <w:p w14:paraId="751D6F92" w14:textId="77777777" w:rsidR="008D2B23" w:rsidRPr="00C205BD" w:rsidRDefault="008D2B23" w:rsidP="00C205BD">
      <w:pPr>
        <w:pStyle w:val="KDKomentar"/>
        <w:spacing w:before="0"/>
        <w:rPr>
          <w:rStyle w:val="StyleArial"/>
          <w:rFonts w:cs="Arial"/>
          <w:i w:val="0"/>
          <w:color w:val="auto"/>
          <w:sz w:val="22"/>
          <w:szCs w:val="22"/>
        </w:rPr>
      </w:pPr>
      <w:r w:rsidRPr="00C205BD">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054E2B8E" w14:textId="77777777" w:rsidR="008D2B23" w:rsidRPr="00C205BD" w:rsidRDefault="008D2B23" w:rsidP="00C205BD">
      <w:pPr>
        <w:pStyle w:val="KDParagraf"/>
        <w:spacing w:before="0"/>
        <w:rPr>
          <w:rFonts w:cs="Arial"/>
          <w:lang w:val="ru-RU" w:eastAsia="sr-Latn-CS"/>
        </w:rPr>
      </w:pPr>
    </w:p>
    <w:p w14:paraId="22E98F46" w14:textId="77777777" w:rsidR="008D2B23" w:rsidRPr="00C205BD" w:rsidRDefault="008D2B23" w:rsidP="00C205BD">
      <w:pPr>
        <w:pStyle w:val="KDPodnaslov2"/>
        <w:numPr>
          <w:ilvl w:val="1"/>
          <w:numId w:val="26"/>
        </w:numPr>
        <w:spacing w:before="0"/>
        <w:jc w:val="both"/>
        <w:rPr>
          <w:rFonts w:cs="Arial"/>
        </w:rPr>
      </w:pPr>
      <w:bookmarkStart w:id="210" w:name="_Toc441651578"/>
      <w:bookmarkStart w:id="211" w:name="_Toc442559889"/>
      <w:r w:rsidRPr="00C205BD">
        <w:rPr>
          <w:rFonts w:cs="Arial"/>
        </w:rPr>
        <w:t xml:space="preserve">Начин састављања </w:t>
      </w:r>
      <w:r w:rsidR="00FC355A" w:rsidRPr="00C205BD">
        <w:rPr>
          <w:rFonts w:cs="Arial"/>
        </w:rPr>
        <w:t xml:space="preserve">и подношења </w:t>
      </w:r>
      <w:r w:rsidRPr="00C205BD">
        <w:rPr>
          <w:rFonts w:cs="Arial"/>
        </w:rPr>
        <w:t>понуде</w:t>
      </w:r>
      <w:bookmarkEnd w:id="210"/>
      <w:bookmarkEnd w:id="211"/>
    </w:p>
    <w:p w14:paraId="752A3C1B" w14:textId="77777777" w:rsidR="008D2B23" w:rsidRPr="00C205BD" w:rsidRDefault="008D2B23" w:rsidP="00C205BD">
      <w:pPr>
        <w:pStyle w:val="KDParagraf"/>
        <w:spacing w:before="0"/>
        <w:rPr>
          <w:rFonts w:cs="Arial"/>
          <w:lang w:val="ru-RU"/>
        </w:rPr>
      </w:pPr>
      <w:r w:rsidRPr="00C205BD">
        <w:rPr>
          <w:rFonts w:cs="Arial"/>
          <w:lang w:val="ru-RU"/>
        </w:rPr>
        <w:t>Понуђач је обавезан да сачини понуду тако што</w:t>
      </w:r>
      <w:r w:rsidR="00613B13" w:rsidRPr="00C205BD">
        <w:rPr>
          <w:rFonts w:cs="Arial"/>
          <w:lang w:val="ru-RU"/>
        </w:rPr>
        <w:t xml:space="preserve"> Понуђач </w:t>
      </w:r>
      <w:r w:rsidRPr="00C205BD">
        <w:rPr>
          <w:rFonts w:cs="Arial"/>
          <w:lang w:val="ru-RU"/>
        </w:rPr>
        <w:t>уписује тражене податке у обрасце који су саста</w:t>
      </w:r>
      <w:r w:rsidR="00613B13" w:rsidRPr="00C205BD">
        <w:rPr>
          <w:rFonts w:cs="Arial"/>
          <w:lang w:val="ru-RU"/>
        </w:rPr>
        <w:t xml:space="preserve">вни део конкурсне документације </w:t>
      </w:r>
      <w:r w:rsidRPr="00C205B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205BD">
        <w:rPr>
          <w:rFonts w:cs="Arial"/>
          <w:lang w:val="ru-RU"/>
        </w:rPr>
        <w:t xml:space="preserve"> Доставља их заједно са осталим документима који представљају обавезну садржину понуде.</w:t>
      </w:r>
    </w:p>
    <w:p w14:paraId="7050C32E" w14:textId="77777777" w:rsidR="008D2B23" w:rsidRPr="00C205BD" w:rsidRDefault="008D2B23" w:rsidP="00C205BD">
      <w:pPr>
        <w:pStyle w:val="KDParagraf"/>
        <w:spacing w:before="0"/>
        <w:rPr>
          <w:rFonts w:cs="Arial"/>
        </w:rPr>
      </w:pPr>
      <w:r w:rsidRPr="00C205BD">
        <w:rPr>
          <w:rFonts w:cs="Arial"/>
        </w:rPr>
        <w:t xml:space="preserve">Препоручује се да сви документи поднети у </w:t>
      </w:r>
      <w:proofErr w:type="gramStart"/>
      <w:r w:rsidRPr="00C205BD">
        <w:rPr>
          <w:rFonts w:cs="Arial"/>
        </w:rPr>
        <w:t>понуди  буду</w:t>
      </w:r>
      <w:proofErr w:type="gramEnd"/>
      <w:r w:rsidRPr="00C205BD">
        <w:rPr>
          <w:rFonts w:cs="Arial"/>
        </w:rPr>
        <w:t xml:space="preserve"> нумерисани</w:t>
      </w:r>
      <w:r w:rsidRPr="00C205BD">
        <w:rPr>
          <w:rFonts w:cs="Arial"/>
          <w:lang w:val="sr-Latn-CS"/>
        </w:rPr>
        <w:t xml:space="preserve"> и</w:t>
      </w:r>
      <w:r w:rsidRPr="00C205BD">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55CA0CA" w14:textId="77777777" w:rsidR="008D2B23" w:rsidRPr="00C205BD" w:rsidRDefault="008D2B23" w:rsidP="00C205BD">
      <w:pPr>
        <w:pStyle w:val="KDParagraf"/>
        <w:spacing w:before="0"/>
        <w:rPr>
          <w:rFonts w:cs="Arial"/>
          <w:lang w:val="ru-RU"/>
        </w:rPr>
      </w:pPr>
      <w:r w:rsidRPr="00C205BD">
        <w:rPr>
          <w:rFonts w:cs="Arial"/>
          <w:lang w:val="ru-RU"/>
        </w:rPr>
        <w:t xml:space="preserve">Препоручује се да се нумерација поднете документације </w:t>
      </w:r>
      <w:r w:rsidR="00FC355A" w:rsidRPr="00C205BD">
        <w:rPr>
          <w:rFonts w:cs="Arial"/>
          <w:lang w:val="ru-RU"/>
        </w:rPr>
        <w:t>и образац</w:t>
      </w:r>
      <w:r w:rsidR="00962DFB" w:rsidRPr="00C205BD">
        <w:rPr>
          <w:rFonts w:cs="Arial"/>
          <w:lang w:val="ru-RU"/>
        </w:rPr>
        <w:t>а</w:t>
      </w:r>
      <w:r w:rsidR="00FC355A" w:rsidRPr="00C205BD">
        <w:rPr>
          <w:rFonts w:cs="Arial"/>
          <w:lang w:val="ru-RU"/>
        </w:rPr>
        <w:t xml:space="preserve"> у понуди </w:t>
      </w:r>
      <w:r w:rsidRPr="00C205BD">
        <w:rPr>
          <w:rFonts w:cs="Arial"/>
          <w:lang w:val="ru-RU"/>
        </w:rPr>
        <w:t>изврши на свако</w:t>
      </w:r>
      <w:r w:rsidRPr="00C205BD">
        <w:rPr>
          <w:rFonts w:cs="Arial"/>
        </w:rPr>
        <w:t>j</w:t>
      </w:r>
      <w:r w:rsidRPr="00C205BD">
        <w:rPr>
          <w:rFonts w:cs="Arial"/>
          <w:lang w:val="ru-RU"/>
        </w:rPr>
        <w:t xml:space="preserve"> страни на којој има текста, исписивањем </w:t>
      </w:r>
      <w:r w:rsidRPr="00C205BD">
        <w:rPr>
          <w:rFonts w:cs="Arial"/>
          <w:i/>
          <w:lang w:val="ru-RU"/>
        </w:rPr>
        <w:t xml:space="preserve">“1 од </w:t>
      </w:r>
      <w:r w:rsidRPr="00C205BD">
        <w:rPr>
          <w:rFonts w:cs="Arial"/>
          <w:i/>
        </w:rPr>
        <w:t>н</w:t>
      </w:r>
      <w:r w:rsidRPr="00C205BD">
        <w:rPr>
          <w:rFonts w:cs="Arial"/>
          <w:i/>
          <w:lang w:val="ru-RU"/>
        </w:rPr>
        <w:t>“, „2 од н“</w:t>
      </w:r>
      <w:r w:rsidRPr="00C205BD">
        <w:rPr>
          <w:rFonts w:cs="Arial"/>
          <w:lang w:val="ru-RU"/>
        </w:rPr>
        <w:t xml:space="preserve"> и тако све до </w:t>
      </w:r>
      <w:r w:rsidRPr="00C205BD">
        <w:rPr>
          <w:rFonts w:cs="Arial"/>
          <w:i/>
          <w:lang w:val="ru-RU"/>
        </w:rPr>
        <w:t>„н од н“</w:t>
      </w:r>
      <w:r w:rsidRPr="00C205BD">
        <w:rPr>
          <w:rFonts w:cs="Arial"/>
          <w:lang w:val="ru-RU"/>
        </w:rPr>
        <w:t xml:space="preserve">, с тим да </w:t>
      </w:r>
      <w:r w:rsidRPr="00C205BD">
        <w:rPr>
          <w:rFonts w:cs="Arial"/>
          <w:i/>
          <w:lang w:val="ru-RU"/>
        </w:rPr>
        <w:t>„н“</w:t>
      </w:r>
      <w:r w:rsidRPr="00C205BD">
        <w:rPr>
          <w:rFonts w:cs="Arial"/>
          <w:lang w:val="ru-RU"/>
        </w:rPr>
        <w:t xml:space="preserve"> представља укупан број страна понуде.</w:t>
      </w:r>
    </w:p>
    <w:p w14:paraId="2D914092" w14:textId="77777777" w:rsidR="008D2B23" w:rsidRPr="00C205BD" w:rsidRDefault="008D2B23" w:rsidP="00C205BD">
      <w:pPr>
        <w:pStyle w:val="KDKomentar"/>
        <w:spacing w:before="0"/>
        <w:rPr>
          <w:rFonts w:cs="Arial"/>
          <w:i w:val="0"/>
          <w:color w:val="auto"/>
          <w:sz w:val="22"/>
          <w:szCs w:val="22"/>
        </w:rPr>
      </w:pPr>
      <w:r w:rsidRPr="00C205B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866FD0D" w14:textId="77777777" w:rsidR="008D2B23" w:rsidRPr="00C205BD" w:rsidRDefault="008D2B23" w:rsidP="00C205BD">
      <w:pPr>
        <w:pStyle w:val="KDParagraf"/>
        <w:spacing w:before="0"/>
        <w:rPr>
          <w:rFonts w:cs="Arial"/>
          <w:lang w:val="ru-RU"/>
        </w:rPr>
      </w:pPr>
      <w:r w:rsidRPr="00C205BD">
        <w:rPr>
          <w:rFonts w:cs="Arial"/>
          <w:lang w:val="ru-RU"/>
        </w:rPr>
        <w:t xml:space="preserve">Понуђач подноси понуду у затвореној коверти </w:t>
      </w:r>
      <w:r w:rsidRPr="00C205BD">
        <w:rPr>
          <w:rFonts w:cs="Arial"/>
        </w:rPr>
        <w:t>или кутији</w:t>
      </w:r>
      <w:r w:rsidRPr="00C205BD">
        <w:rPr>
          <w:rFonts w:cs="Arial"/>
          <w:lang w:val="ru-RU"/>
        </w:rPr>
        <w:t xml:space="preserve">, тако да се </w:t>
      </w:r>
      <w:r w:rsidR="00613B13" w:rsidRPr="00C205BD">
        <w:rPr>
          <w:rFonts w:cs="Arial"/>
          <w:lang w:val="ru-RU"/>
        </w:rPr>
        <w:t>при отварању може проверити да ли је затворена, као и када</w:t>
      </w:r>
      <w:r w:rsidRPr="00C205BD">
        <w:rPr>
          <w:rFonts w:cs="Arial"/>
          <w:lang w:val="ru-RU"/>
        </w:rPr>
        <w:t xml:space="preserve">, на адресу: Јавно предузеће „Електропривреда Србије“, </w:t>
      </w:r>
      <w:r w:rsidR="00DB49D9" w:rsidRPr="00C205BD">
        <w:rPr>
          <w:rFonts w:cs="Arial"/>
          <w:lang w:val="ru-RU"/>
        </w:rPr>
        <w:t xml:space="preserve">писарница </w:t>
      </w:r>
      <w:r w:rsidRPr="00C205BD">
        <w:rPr>
          <w:rFonts w:cs="Arial"/>
          <w:lang w:val="ru-RU"/>
        </w:rPr>
        <w:t>са назнаком: „Понуда за јавну набавку</w:t>
      </w:r>
      <w:r w:rsidR="00DB49D9" w:rsidRPr="00C205BD">
        <w:rPr>
          <w:rFonts w:cs="Arial"/>
          <w:lang w:val="ru-RU"/>
        </w:rPr>
        <w:t xml:space="preserve"> -</w:t>
      </w:r>
      <w:r w:rsidRPr="00C205BD">
        <w:rPr>
          <w:rFonts w:cs="Arial"/>
          <w:lang w:val="ru-RU"/>
        </w:rPr>
        <w:t xml:space="preserve"> </w:t>
      </w:r>
      <w:r w:rsidR="00DB49D9" w:rsidRPr="00C205BD">
        <w:rPr>
          <w:rFonts w:cs="Arial"/>
          <w:lang w:val="ru-RU"/>
        </w:rPr>
        <w:t xml:space="preserve">Студија изводљивости аутоматизације средњенапонске дистрибутивне мреже </w:t>
      </w:r>
      <w:r w:rsidRPr="00C205BD">
        <w:rPr>
          <w:rFonts w:cs="Arial"/>
          <w:lang w:val="ru-RU"/>
        </w:rPr>
        <w:t xml:space="preserve">- Јавна набавка број </w:t>
      </w:r>
      <w:r w:rsidR="00DB49D9" w:rsidRPr="00C205BD">
        <w:rPr>
          <w:rFonts w:cs="Arial"/>
          <w:lang w:val="ru-RU"/>
        </w:rPr>
        <w:t>ЈН/1000/0503/2018</w:t>
      </w:r>
      <w:r w:rsidRPr="00C205BD">
        <w:rPr>
          <w:rFonts w:cs="Arial"/>
          <w:lang w:val="ru-RU"/>
        </w:rPr>
        <w:t xml:space="preserve"> - НЕ ОТВАРАТИ“. </w:t>
      </w:r>
    </w:p>
    <w:p w14:paraId="6206B7A8" w14:textId="77777777" w:rsidR="008D2B23" w:rsidRPr="00C205BD" w:rsidRDefault="008D2B23" w:rsidP="00C205BD">
      <w:pPr>
        <w:pStyle w:val="KDParagraf"/>
        <w:spacing w:before="0"/>
        <w:rPr>
          <w:rFonts w:cs="Arial"/>
        </w:rPr>
      </w:pPr>
      <w:r w:rsidRPr="00C205BD">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6C0A35D" w14:textId="77777777" w:rsidR="008D2B23" w:rsidRPr="00C205BD" w:rsidRDefault="008D2B23" w:rsidP="00C205BD">
      <w:pPr>
        <w:pStyle w:val="KDParagraf"/>
        <w:spacing w:before="0"/>
        <w:rPr>
          <w:rFonts w:cs="Arial"/>
        </w:rPr>
      </w:pPr>
      <w:r w:rsidRPr="00C205BD">
        <w:rPr>
          <w:rFonts w:eastAsia="TimesNewRomanPSMT" w:cs="Arial"/>
          <w:bCs/>
        </w:rPr>
        <w:t xml:space="preserve">У случају да понуду подноси група понуђача, на полеђини коверте је </w:t>
      </w:r>
      <w:r w:rsidR="00FE6030" w:rsidRPr="00C205BD">
        <w:rPr>
          <w:rFonts w:eastAsia="TimesNewRomanPSMT" w:cs="Arial"/>
          <w:bCs/>
          <w:lang w:val="sr-Cyrl-RS"/>
        </w:rPr>
        <w:t xml:space="preserve">пожељно </w:t>
      </w:r>
      <w:r w:rsidRPr="00C205BD">
        <w:rPr>
          <w:rFonts w:eastAsia="TimesNewRomanPSMT" w:cs="Arial"/>
          <w:bCs/>
        </w:rPr>
        <w:t>назначити да се ради о групи понуђача и навести називе и адресу свих чланова групе понуђача</w:t>
      </w:r>
      <w:r w:rsidRPr="00C205BD">
        <w:rPr>
          <w:rFonts w:cs="Arial"/>
        </w:rPr>
        <w:t>.</w:t>
      </w:r>
    </w:p>
    <w:p w14:paraId="1747FFE1" w14:textId="77777777" w:rsidR="00613B13" w:rsidRPr="00C205BD" w:rsidRDefault="00613B13" w:rsidP="00C205BD">
      <w:pPr>
        <w:pStyle w:val="KDParagraf"/>
        <w:spacing w:before="0"/>
        <w:rPr>
          <w:rFonts w:cs="Arial"/>
        </w:rPr>
      </w:pPr>
      <w:proofErr w:type="gramStart"/>
      <w:r w:rsidRPr="00C205BD">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40300D17" w14:textId="77777777" w:rsidR="00613B13" w:rsidRPr="00C205BD" w:rsidRDefault="00613B13" w:rsidP="00C205BD">
      <w:pPr>
        <w:pStyle w:val="KDParagraf"/>
        <w:spacing w:before="0"/>
        <w:rPr>
          <w:rFonts w:cs="Arial"/>
        </w:rPr>
      </w:pPr>
      <w:r w:rsidRPr="00C205BD">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C205BD">
        <w:rPr>
          <w:rFonts w:cs="Arial"/>
        </w:rPr>
        <w:lastRenderedPageBreak/>
        <w:t>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205BD">
        <w:rPr>
          <w:rFonts w:cs="Arial"/>
          <w:lang w:val="sr-Cyrl-RS"/>
        </w:rPr>
        <w:t>акона</w:t>
      </w:r>
      <w:r w:rsidRPr="00C205BD">
        <w:rPr>
          <w:rFonts w:cs="Arial"/>
        </w:rPr>
        <w:t xml:space="preserve">. </w:t>
      </w:r>
    </w:p>
    <w:p w14:paraId="0E730798" w14:textId="77777777" w:rsidR="00613B13" w:rsidRPr="00C205BD" w:rsidRDefault="00613B13" w:rsidP="00C205BD">
      <w:pPr>
        <w:pStyle w:val="KDParagraf"/>
        <w:spacing w:before="0"/>
        <w:rPr>
          <w:rFonts w:cs="Arial"/>
        </w:rPr>
      </w:pPr>
      <w:r w:rsidRPr="00C205BD">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DF71CB2" w14:textId="77777777" w:rsidR="00613B13" w:rsidRPr="00C205BD" w:rsidRDefault="00613B13" w:rsidP="00C205BD">
      <w:pPr>
        <w:tabs>
          <w:tab w:val="left" w:pos="284"/>
          <w:tab w:val="left" w:pos="330"/>
        </w:tabs>
        <w:spacing w:before="0"/>
        <w:ind w:left="284"/>
        <w:rPr>
          <w:rFonts w:eastAsia="TimesNewRomanPSMT" w:cs="Arial"/>
          <w:bCs/>
          <w:lang w:val="sr-Cyrl-RS"/>
        </w:rPr>
      </w:pPr>
    </w:p>
    <w:p w14:paraId="3C14C7A2" w14:textId="77777777" w:rsidR="008D2B23" w:rsidRPr="00C205BD" w:rsidRDefault="008D2B23" w:rsidP="00C205BD">
      <w:pPr>
        <w:pStyle w:val="KDPodnaslov2"/>
        <w:numPr>
          <w:ilvl w:val="1"/>
          <w:numId w:val="26"/>
        </w:numPr>
        <w:spacing w:before="0"/>
        <w:jc w:val="both"/>
        <w:rPr>
          <w:rFonts w:cs="Arial"/>
        </w:rPr>
      </w:pPr>
      <w:bookmarkStart w:id="212" w:name="_Toc441651579"/>
      <w:bookmarkStart w:id="213" w:name="_Toc442559890"/>
      <w:r w:rsidRPr="00C205BD">
        <w:rPr>
          <w:rFonts w:cs="Arial"/>
        </w:rPr>
        <w:t>Обавезна садржина понуде</w:t>
      </w:r>
      <w:bookmarkEnd w:id="212"/>
      <w:bookmarkEnd w:id="213"/>
    </w:p>
    <w:p w14:paraId="043B6C25" w14:textId="77777777" w:rsidR="008D2B23" w:rsidRPr="00C205BD" w:rsidRDefault="008D2B23" w:rsidP="00C205BD">
      <w:pPr>
        <w:pStyle w:val="KDParagraf"/>
        <w:spacing w:before="0"/>
        <w:rPr>
          <w:rFonts w:cs="Arial"/>
        </w:rPr>
      </w:pPr>
      <w:r w:rsidRPr="00C205BD">
        <w:rPr>
          <w:rFonts w:cs="Arial"/>
          <w:lang w:val="ru-RU" w:bidi="en-US"/>
        </w:rPr>
        <w:t>Садржину понуде, поред Обрасца понуде, чине и сви остали докази</w:t>
      </w:r>
      <w:r w:rsidR="00DB49D9" w:rsidRPr="00C205BD">
        <w:rPr>
          <w:rFonts w:cs="Arial"/>
          <w:lang w:val="ru-RU" w:bidi="en-US"/>
        </w:rPr>
        <w:t xml:space="preserve"> </w:t>
      </w:r>
      <w:r w:rsidRPr="00C205BD">
        <w:rPr>
          <w:rFonts w:cs="Arial"/>
          <w:lang w:val="ru-RU" w:bidi="en-US"/>
        </w:rPr>
        <w:t>о испуњености услова из чл. 75.</w:t>
      </w:r>
      <w:r w:rsidR="00DB49D9" w:rsidRPr="00C205BD">
        <w:rPr>
          <w:rFonts w:cs="Arial"/>
          <w:lang w:val="ru-RU" w:bidi="en-US"/>
        </w:rPr>
        <w:t xml:space="preserve"> </w:t>
      </w:r>
      <w:r w:rsidRPr="00C205BD">
        <w:rPr>
          <w:rFonts w:cs="Arial"/>
          <w:lang w:val="ru-RU" w:bidi="en-US"/>
        </w:rPr>
        <w:t>и 76.</w:t>
      </w:r>
      <w:r w:rsidR="00DB49D9" w:rsidRPr="00C205BD">
        <w:rPr>
          <w:rFonts w:cs="Arial"/>
          <w:lang w:val="ru-RU" w:bidi="en-US"/>
        </w:rPr>
        <w:t xml:space="preserve"> </w:t>
      </w:r>
      <w:r w:rsidRPr="00C205BD">
        <w:rPr>
          <w:rFonts w:cs="Arial"/>
        </w:rPr>
        <w:t>Закона о јавним</w:t>
      </w:r>
      <w:r w:rsidRPr="00C205BD">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C205BD">
        <w:rPr>
          <w:rFonts w:cs="Arial"/>
          <w:lang w:val="sr-Cyrl-RS" w:bidi="en-US"/>
        </w:rPr>
        <w:t xml:space="preserve"> (попуњени, потписани и печатом оверени)</w:t>
      </w:r>
      <w:r w:rsidRPr="00C205BD">
        <w:rPr>
          <w:rFonts w:cs="Arial"/>
          <w:lang w:bidi="en-US"/>
        </w:rPr>
        <w:t xml:space="preserve"> на начин предвиђен следећим ставом ове тачке</w:t>
      </w:r>
      <w:r w:rsidRPr="00C205BD">
        <w:rPr>
          <w:rFonts w:cs="Arial"/>
        </w:rPr>
        <w:t>:</w:t>
      </w:r>
    </w:p>
    <w:p w14:paraId="76B07632" w14:textId="77777777" w:rsidR="00645F72" w:rsidRPr="00C205BD" w:rsidRDefault="00645F72" w:rsidP="00C205BD">
      <w:pPr>
        <w:pStyle w:val="KDNabrajanje"/>
        <w:spacing w:before="0"/>
        <w:rPr>
          <w:rFonts w:cs="Arial"/>
        </w:rPr>
      </w:pPr>
      <w:r w:rsidRPr="00C205BD">
        <w:rPr>
          <w:rFonts w:cs="Arial"/>
        </w:rPr>
        <w:t xml:space="preserve">Образац понуде </w:t>
      </w:r>
    </w:p>
    <w:p w14:paraId="6AB34330" w14:textId="77777777" w:rsidR="00645F72" w:rsidRPr="00C205BD" w:rsidRDefault="00645F72" w:rsidP="00C205BD">
      <w:pPr>
        <w:pStyle w:val="KDNabrajanje"/>
        <w:spacing w:before="0"/>
        <w:rPr>
          <w:rFonts w:cs="Arial"/>
        </w:rPr>
      </w:pPr>
      <w:r w:rsidRPr="00C205BD">
        <w:rPr>
          <w:rFonts w:cs="Arial"/>
        </w:rPr>
        <w:t xml:space="preserve">Структура цене </w:t>
      </w:r>
    </w:p>
    <w:p w14:paraId="7A257F58" w14:textId="77777777" w:rsidR="00645F72" w:rsidRPr="00C205BD" w:rsidRDefault="00645F72" w:rsidP="00C205BD">
      <w:pPr>
        <w:pStyle w:val="KDNabrajanje"/>
        <w:spacing w:before="0"/>
        <w:rPr>
          <w:rFonts w:cs="Arial"/>
        </w:rPr>
      </w:pPr>
      <w:r w:rsidRPr="00C205BD">
        <w:rPr>
          <w:rFonts w:cs="Arial"/>
        </w:rPr>
        <w:t xml:space="preserve">Образац трошкова припреме понуде , </w:t>
      </w:r>
      <w:r w:rsidR="0056571E" w:rsidRPr="00C205BD">
        <w:rPr>
          <w:rFonts w:cs="Arial"/>
        </w:rPr>
        <w:t>ако понуђач захтева надокнаду трошкова у складу са чл</w:t>
      </w:r>
      <w:r w:rsidR="005A6163" w:rsidRPr="00C205BD">
        <w:rPr>
          <w:rFonts w:cs="Arial"/>
          <w:lang w:val="sr-Cyrl-RS"/>
        </w:rPr>
        <w:t xml:space="preserve">аном </w:t>
      </w:r>
      <w:r w:rsidR="0056571E" w:rsidRPr="00C205BD">
        <w:rPr>
          <w:rFonts w:cs="Arial"/>
        </w:rPr>
        <w:t>88</w:t>
      </w:r>
      <w:r w:rsidR="005A6163" w:rsidRPr="00C205BD">
        <w:rPr>
          <w:rFonts w:cs="Arial"/>
          <w:lang w:val="sr-Cyrl-RS"/>
        </w:rPr>
        <w:t>.</w:t>
      </w:r>
      <w:r w:rsidR="0056571E" w:rsidRPr="00C205BD">
        <w:rPr>
          <w:rFonts w:cs="Arial"/>
        </w:rPr>
        <w:t xml:space="preserve"> Закона</w:t>
      </w:r>
    </w:p>
    <w:p w14:paraId="0B935D4A" w14:textId="77777777" w:rsidR="008D2B23" w:rsidRPr="00C205BD" w:rsidRDefault="008D2B23" w:rsidP="00C205BD">
      <w:pPr>
        <w:pStyle w:val="KDNabrajanje"/>
        <w:spacing w:before="0"/>
        <w:rPr>
          <w:rFonts w:cs="Arial"/>
        </w:rPr>
      </w:pPr>
      <w:r w:rsidRPr="00C205BD">
        <w:rPr>
          <w:rFonts w:cs="Arial"/>
        </w:rPr>
        <w:t xml:space="preserve">Изјава о независној понуди </w:t>
      </w:r>
    </w:p>
    <w:p w14:paraId="2F6E9F59" w14:textId="77777777" w:rsidR="00645F72" w:rsidRPr="00C205BD" w:rsidRDefault="00645F72" w:rsidP="00C205BD">
      <w:pPr>
        <w:pStyle w:val="KDNabrajanje"/>
        <w:spacing w:before="0"/>
        <w:rPr>
          <w:rFonts w:cs="Arial"/>
        </w:rPr>
      </w:pPr>
      <w:r w:rsidRPr="00C205BD">
        <w:rPr>
          <w:rFonts w:cs="Arial"/>
        </w:rPr>
        <w:t>Изјав</w:t>
      </w:r>
      <w:r w:rsidR="001945FA" w:rsidRPr="00C205BD">
        <w:rPr>
          <w:rFonts w:cs="Arial"/>
          <w:lang w:val="sr-Cyrl-RS"/>
        </w:rPr>
        <w:t>а</w:t>
      </w:r>
      <w:r w:rsidRPr="00C205BD">
        <w:rPr>
          <w:rFonts w:cs="Arial"/>
        </w:rPr>
        <w:t xml:space="preserve"> у складу са чланом 75. став 2. Закона </w:t>
      </w:r>
    </w:p>
    <w:p w14:paraId="41E3ED67" w14:textId="77777777" w:rsidR="009B6CFC" w:rsidRPr="00C205BD" w:rsidRDefault="009B6CFC" w:rsidP="00C205BD">
      <w:pPr>
        <w:pStyle w:val="KDNabrajanje"/>
        <w:spacing w:before="0"/>
        <w:rPr>
          <w:rFonts w:cs="Arial"/>
        </w:rPr>
      </w:pPr>
      <w:r w:rsidRPr="00C205BD">
        <w:rPr>
          <w:rFonts w:cs="Arial"/>
          <w:lang w:val="sr-Cyrl-CS"/>
        </w:rPr>
        <w:t>Овлашћење из тачке 6.2 Конкурсне документације</w:t>
      </w:r>
    </w:p>
    <w:p w14:paraId="60175A9D" w14:textId="77777777" w:rsidR="00645F72" w:rsidRPr="00C205BD" w:rsidRDefault="00645F72" w:rsidP="00C205BD">
      <w:pPr>
        <w:pStyle w:val="KDNabrajanje"/>
        <w:spacing w:before="0"/>
        <w:rPr>
          <w:rFonts w:cs="Arial"/>
        </w:rPr>
      </w:pPr>
      <w:r w:rsidRPr="00C205BD">
        <w:rPr>
          <w:rFonts w:cs="Arial"/>
        </w:rPr>
        <w:t xml:space="preserve">средства финансијског обезбеђења </w:t>
      </w:r>
    </w:p>
    <w:p w14:paraId="7AFC1CD6" w14:textId="77777777" w:rsidR="0056571E" w:rsidRPr="00C205BD" w:rsidRDefault="007267FC" w:rsidP="00C205BD">
      <w:pPr>
        <w:pStyle w:val="KDNabrajanje"/>
        <w:spacing w:before="0"/>
        <w:rPr>
          <w:rFonts w:cs="Arial"/>
        </w:rPr>
      </w:pPr>
      <w:r w:rsidRPr="00C205BD">
        <w:rPr>
          <w:rFonts w:cs="Arial"/>
          <w:lang w:val="sr-Cyrl-CS"/>
        </w:rPr>
        <w:t xml:space="preserve">Списак </w:t>
      </w:r>
      <w:r w:rsidR="00AE4A05" w:rsidRPr="00C205BD">
        <w:rPr>
          <w:rFonts w:cs="Arial"/>
          <w:lang w:val="sr-Cyrl-CS"/>
        </w:rPr>
        <w:t>извршених услуга</w:t>
      </w:r>
    </w:p>
    <w:p w14:paraId="34EB3BD9" w14:textId="77777777" w:rsidR="0056571E" w:rsidRPr="00C205BD" w:rsidRDefault="007267FC" w:rsidP="00C205BD">
      <w:pPr>
        <w:pStyle w:val="KDNabrajanje"/>
        <w:spacing w:before="0"/>
        <w:rPr>
          <w:rFonts w:cs="Arial"/>
        </w:rPr>
      </w:pPr>
      <w:r w:rsidRPr="00C205BD">
        <w:rPr>
          <w:rFonts w:cs="Arial"/>
          <w:lang w:val="sr-Cyrl-CS"/>
        </w:rPr>
        <w:t>Потврда о референтним набавкама</w:t>
      </w:r>
      <w:r w:rsidR="003C4E60" w:rsidRPr="00C205BD">
        <w:rPr>
          <w:rFonts w:cs="Arial"/>
          <w:lang w:val="sr-Cyrl-CS"/>
        </w:rPr>
        <w:t xml:space="preserve"> </w:t>
      </w:r>
    </w:p>
    <w:p w14:paraId="3F63C248" w14:textId="77777777" w:rsidR="0056571E" w:rsidRPr="00C205BD" w:rsidRDefault="007267FC" w:rsidP="00C205BD">
      <w:pPr>
        <w:pStyle w:val="KDNabrajanje"/>
        <w:spacing w:before="0"/>
        <w:rPr>
          <w:rFonts w:cs="Arial"/>
        </w:rPr>
      </w:pPr>
      <w:r w:rsidRPr="00C205BD">
        <w:rPr>
          <w:rFonts w:cs="Arial"/>
          <w:lang w:val="sr-Cyrl-CS"/>
        </w:rPr>
        <w:t>Изјава понуђача – кадровски капацитет</w:t>
      </w:r>
    </w:p>
    <w:p w14:paraId="712124D0" w14:textId="77777777" w:rsidR="00EA6178" w:rsidRPr="00C205BD" w:rsidRDefault="007267FC" w:rsidP="00C205BD">
      <w:pPr>
        <w:pStyle w:val="KDNabrajanje"/>
        <w:spacing w:before="0"/>
        <w:rPr>
          <w:rFonts w:cs="Arial"/>
        </w:rPr>
      </w:pPr>
      <w:r w:rsidRPr="00C205BD">
        <w:rPr>
          <w:rFonts w:cs="Arial"/>
        </w:rPr>
        <w:t>обрасц</w:t>
      </w:r>
      <w:r w:rsidRPr="00C205BD">
        <w:rPr>
          <w:rFonts w:cs="Arial"/>
          <w:lang w:val="sr-Cyrl-CS"/>
        </w:rPr>
        <w:t>и</w:t>
      </w:r>
      <w:r w:rsidR="00EA6178" w:rsidRPr="00C205BD">
        <w:rPr>
          <w:rFonts w:cs="Arial"/>
        </w:rPr>
        <w:t>, изјаве и доказ</w:t>
      </w:r>
      <w:r w:rsidRPr="00C205BD">
        <w:rPr>
          <w:rFonts w:cs="Arial"/>
          <w:lang w:val="sr-Cyrl-CS"/>
        </w:rPr>
        <w:t>и</w:t>
      </w:r>
      <w:r w:rsidRPr="00C205BD">
        <w:rPr>
          <w:rFonts w:cs="Arial"/>
        </w:rPr>
        <w:t xml:space="preserve"> одређене тачком </w:t>
      </w:r>
      <w:r w:rsidR="003C4E60" w:rsidRPr="00C205BD">
        <w:rPr>
          <w:rFonts w:cs="Arial"/>
          <w:lang w:val="sr-Cyrl-RS"/>
        </w:rPr>
        <w:t>6</w:t>
      </w:r>
      <w:r w:rsidRPr="00C205BD">
        <w:rPr>
          <w:rFonts w:cs="Arial"/>
        </w:rPr>
        <w:t>.</w:t>
      </w:r>
      <w:r w:rsidRPr="00C205BD">
        <w:rPr>
          <w:rFonts w:cs="Arial"/>
          <w:lang w:val="sr-Cyrl-CS"/>
        </w:rPr>
        <w:t>9</w:t>
      </w:r>
      <w:r w:rsidRPr="00C205BD">
        <w:rPr>
          <w:rFonts w:cs="Arial"/>
        </w:rPr>
        <w:t xml:space="preserve"> или </w:t>
      </w:r>
      <w:r w:rsidR="003C4E60" w:rsidRPr="00C205BD">
        <w:rPr>
          <w:rFonts w:cs="Arial"/>
          <w:lang w:val="sr-Cyrl-RS"/>
        </w:rPr>
        <w:t>6</w:t>
      </w:r>
      <w:r w:rsidRPr="00C205BD">
        <w:rPr>
          <w:rFonts w:cs="Arial"/>
        </w:rPr>
        <w:t>.1</w:t>
      </w:r>
      <w:r w:rsidRPr="00C205BD">
        <w:rPr>
          <w:rFonts w:cs="Arial"/>
          <w:lang w:val="sr-Cyrl-CS"/>
        </w:rPr>
        <w:t>0</w:t>
      </w:r>
      <w:r w:rsidR="00EA6178" w:rsidRPr="00C205BD">
        <w:rPr>
          <w:rFonts w:cs="Arial"/>
        </w:rPr>
        <w:t xml:space="preserve"> овог упутства у случају да понуђач подноси понуду са подизвођачем или заједничку понуду подноси група понуђача</w:t>
      </w:r>
    </w:p>
    <w:p w14:paraId="1F8E258B" w14:textId="77777777" w:rsidR="008D2B23" w:rsidRPr="00C205BD" w:rsidRDefault="008D2B23" w:rsidP="00C205BD">
      <w:pPr>
        <w:pStyle w:val="KDNabrajanje"/>
        <w:spacing w:before="0"/>
        <w:rPr>
          <w:rFonts w:cs="Arial"/>
        </w:rPr>
      </w:pPr>
      <w:r w:rsidRPr="00C205BD">
        <w:rPr>
          <w:rFonts w:cs="Arial"/>
        </w:rPr>
        <w:t xml:space="preserve">потписан и печатом оверен образац „Модел уговора“ </w:t>
      </w:r>
      <w:r w:rsidR="003C4E60" w:rsidRPr="00C205BD">
        <w:rPr>
          <w:rFonts w:cs="Arial"/>
          <w:lang w:val="sr-Cyrl-RS"/>
        </w:rPr>
        <w:t>(пожељно је да буде попуњен)</w:t>
      </w:r>
    </w:p>
    <w:p w14:paraId="2B430137" w14:textId="77777777" w:rsidR="00EA6178" w:rsidRPr="00C205BD" w:rsidRDefault="00EA6178" w:rsidP="00C205BD">
      <w:pPr>
        <w:pStyle w:val="KDNabrajanje"/>
        <w:spacing w:before="0"/>
        <w:rPr>
          <w:rFonts w:cs="Arial"/>
        </w:rPr>
      </w:pPr>
      <w:r w:rsidRPr="00C205BD">
        <w:rPr>
          <w:rFonts w:cs="Arial"/>
        </w:rPr>
        <w:t>Модел уговора о чувању пословне тајне и поверљивих информација</w:t>
      </w:r>
    </w:p>
    <w:p w14:paraId="44926BE7" w14:textId="77777777" w:rsidR="008D2B23" w:rsidRPr="00C205BD" w:rsidRDefault="008D2B23" w:rsidP="00C205BD">
      <w:pPr>
        <w:pStyle w:val="KDNabrajanje"/>
        <w:spacing w:before="0"/>
        <w:rPr>
          <w:rFonts w:cs="Arial"/>
          <w:color w:val="00B0F0"/>
        </w:rPr>
      </w:pPr>
      <w:r w:rsidRPr="00C205BD">
        <w:rPr>
          <w:rFonts w:cs="Arial"/>
        </w:rPr>
        <w:t xml:space="preserve">докази о испуњености услова </w:t>
      </w:r>
      <w:r w:rsidRPr="00C205BD">
        <w:rPr>
          <w:rFonts w:cs="Arial"/>
          <w:lang w:bidi="en-US"/>
        </w:rPr>
        <w:t>из чл. 76.</w:t>
      </w:r>
      <w:r w:rsidRPr="00C205BD">
        <w:rPr>
          <w:rFonts w:cs="Arial"/>
        </w:rPr>
        <w:t xml:space="preserve"> Закона у складу са чланом 77. Закон и Одељком 4. конкурсне документације</w:t>
      </w:r>
      <w:r w:rsidRPr="00C205BD">
        <w:rPr>
          <w:rFonts w:cs="Arial"/>
          <w:color w:val="00B0F0"/>
        </w:rPr>
        <w:t xml:space="preserve"> </w:t>
      </w:r>
    </w:p>
    <w:p w14:paraId="40425D5A" w14:textId="77777777" w:rsidR="00EE070C" w:rsidRPr="00C205BD" w:rsidRDefault="00187705" w:rsidP="00C205BD">
      <w:pPr>
        <w:pStyle w:val="KDNabrajanje"/>
        <w:numPr>
          <w:ilvl w:val="0"/>
          <w:numId w:val="0"/>
        </w:numPr>
        <w:spacing w:before="0"/>
        <w:ind w:left="270"/>
        <w:rPr>
          <w:rFonts w:cs="Arial"/>
          <w:color w:val="00B0F0"/>
        </w:rPr>
      </w:pPr>
      <w:r w:rsidRPr="00187705">
        <w:rPr>
          <w:rFonts w:cs="Arial"/>
          <w:color w:val="00B0F0"/>
        </w:rPr>
        <w:t xml:space="preserve">Пожељно  је да сви обрасци и документи који чине обавезну садржину понуде буду сложени према наведеном редоследу.  </w:t>
      </w:r>
    </w:p>
    <w:p w14:paraId="4D0416C4" w14:textId="77777777" w:rsidR="008D2B23" w:rsidRPr="00C205BD" w:rsidRDefault="008D2B23" w:rsidP="00C205BD">
      <w:pPr>
        <w:pStyle w:val="KDParagraf"/>
        <w:spacing w:before="0"/>
        <w:rPr>
          <w:rFonts w:cs="Arial"/>
          <w:lang w:val="ru-RU"/>
        </w:rPr>
      </w:pPr>
      <w:r w:rsidRPr="00C205B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0EA4B93" w14:textId="77777777" w:rsidR="008D2B23" w:rsidRPr="00C205BD" w:rsidRDefault="008D2B23" w:rsidP="00C205BD">
      <w:pPr>
        <w:pStyle w:val="KDParagraf"/>
        <w:spacing w:before="0"/>
        <w:rPr>
          <w:rFonts w:cs="Arial"/>
          <w:lang w:val="ru-RU"/>
        </w:rPr>
      </w:pPr>
      <w:r w:rsidRPr="00C205B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7620F3C" w14:textId="77777777" w:rsidR="008D2B23" w:rsidRPr="00C205BD" w:rsidRDefault="008D2B23" w:rsidP="00C205BD">
      <w:pPr>
        <w:pStyle w:val="KDParagraf"/>
        <w:spacing w:before="0"/>
        <w:rPr>
          <w:rFonts w:eastAsia="TimesNewRomanPS-BoldMT" w:cs="Arial"/>
          <w:bCs/>
          <w:color w:val="000000"/>
          <w:lang w:val="ru-RU"/>
        </w:rPr>
      </w:pPr>
    </w:p>
    <w:p w14:paraId="77EF398D" w14:textId="77777777" w:rsidR="008D2B23" w:rsidRPr="00C205BD" w:rsidRDefault="009B6CFC" w:rsidP="00C205BD">
      <w:pPr>
        <w:pStyle w:val="KDPodnaslov2"/>
        <w:numPr>
          <w:ilvl w:val="1"/>
          <w:numId w:val="26"/>
        </w:numPr>
        <w:spacing w:before="0"/>
        <w:jc w:val="both"/>
        <w:rPr>
          <w:rFonts w:cs="Arial"/>
        </w:rPr>
      </w:pPr>
      <w:bookmarkStart w:id="214" w:name="_Toc441651580"/>
      <w:bookmarkStart w:id="215" w:name="_Toc442559891"/>
      <w:r w:rsidRPr="00C205BD">
        <w:rPr>
          <w:rFonts w:cs="Arial"/>
          <w:lang w:val="sr-Cyrl-RS"/>
        </w:rPr>
        <w:t xml:space="preserve"> </w:t>
      </w:r>
      <w:r w:rsidR="003C4E60" w:rsidRPr="00C205BD">
        <w:rPr>
          <w:rFonts w:cs="Arial"/>
          <w:lang w:val="sr-Cyrl-RS"/>
        </w:rPr>
        <w:t>П</w:t>
      </w:r>
      <w:r w:rsidR="003C4E60" w:rsidRPr="00C205BD">
        <w:rPr>
          <w:rFonts w:cs="Arial"/>
        </w:rPr>
        <w:t>одношење и</w:t>
      </w:r>
      <w:r w:rsidR="008D2B23" w:rsidRPr="00C205BD">
        <w:rPr>
          <w:rFonts w:cs="Arial"/>
        </w:rPr>
        <w:t xml:space="preserve"> отварање понуда</w:t>
      </w:r>
      <w:bookmarkEnd w:id="214"/>
      <w:bookmarkEnd w:id="215"/>
    </w:p>
    <w:p w14:paraId="2F7FBE60" w14:textId="77777777" w:rsidR="00FC355A" w:rsidRPr="00C205BD" w:rsidRDefault="00FC355A" w:rsidP="00C205BD">
      <w:pPr>
        <w:pStyle w:val="KDParagraf"/>
        <w:spacing w:before="0"/>
        <w:rPr>
          <w:rFonts w:cs="Arial"/>
          <w:lang w:val="sr-Cyrl-CS"/>
        </w:rPr>
      </w:pPr>
      <w:r w:rsidRPr="00C205BD">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205BD">
        <w:rPr>
          <w:rFonts w:cs="Arial"/>
          <w:lang w:val="sr-Cyrl-RS"/>
        </w:rPr>
        <w:t>е</w:t>
      </w:r>
      <w:r w:rsidRPr="00C205BD">
        <w:rPr>
          <w:rFonts w:cs="Arial"/>
          <w:lang w:val="sr-Cyrl-CS"/>
        </w:rPr>
        <w:t>.</w:t>
      </w:r>
    </w:p>
    <w:p w14:paraId="52B72EEF" w14:textId="77777777" w:rsidR="00FC355A" w:rsidRPr="00C205BD" w:rsidRDefault="008D2B23" w:rsidP="00C205BD">
      <w:pPr>
        <w:pStyle w:val="KDParagraf"/>
        <w:spacing w:before="0"/>
        <w:rPr>
          <w:rFonts w:cs="Arial"/>
          <w:lang w:val="sr-Cyrl-CS"/>
        </w:rPr>
      </w:pPr>
      <w:r w:rsidRPr="00C205BD">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8905A4B" w14:textId="77777777" w:rsidR="00FC355A" w:rsidRPr="00C205BD" w:rsidRDefault="00FC355A" w:rsidP="00C205BD">
      <w:pPr>
        <w:pStyle w:val="KDParagraf"/>
        <w:spacing w:before="0"/>
        <w:rPr>
          <w:rFonts w:cs="Arial"/>
          <w:lang w:val="sr-Cyrl-RS"/>
        </w:rPr>
      </w:pPr>
      <w:r w:rsidRPr="00C205BD">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C205BD">
        <w:rPr>
          <w:rFonts w:cs="Arial"/>
        </w:rPr>
        <w:t>“ Београд</w:t>
      </w:r>
      <w:proofErr w:type="gramEnd"/>
      <w:r w:rsidRPr="00C205BD">
        <w:rPr>
          <w:rFonts w:cs="Arial"/>
        </w:rPr>
        <w:t xml:space="preserve">, </w:t>
      </w:r>
      <w:r w:rsidRPr="00C205BD">
        <w:rPr>
          <w:rFonts w:cs="Arial"/>
          <w:lang w:val="ru-RU"/>
        </w:rPr>
        <w:t xml:space="preserve">ул. </w:t>
      </w:r>
      <w:r w:rsidR="00DB49D9" w:rsidRPr="00C205BD">
        <w:rPr>
          <w:rFonts w:cs="Arial"/>
          <w:lang w:val="sr-Cyrl-RS"/>
        </w:rPr>
        <w:t>Балканска број 13</w:t>
      </w:r>
      <w:r w:rsidR="003C4E60" w:rsidRPr="00C205BD">
        <w:rPr>
          <w:rFonts w:cs="Arial"/>
          <w:lang w:val="sr-Cyrl-RS"/>
        </w:rPr>
        <w:t>.</w:t>
      </w:r>
    </w:p>
    <w:p w14:paraId="34E4D66C" w14:textId="77777777" w:rsidR="008D2B23" w:rsidRPr="00C205BD" w:rsidRDefault="008D2B23" w:rsidP="00C205BD">
      <w:pPr>
        <w:pStyle w:val="KDParagraf"/>
        <w:spacing w:before="0"/>
        <w:rPr>
          <w:rFonts w:cs="Arial"/>
        </w:rPr>
      </w:pPr>
      <w:proofErr w:type="gramStart"/>
      <w:r w:rsidRPr="00C205BD">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C205BD">
        <w:rPr>
          <w:rFonts w:cs="Arial"/>
          <w:lang w:val="sr-Cyrl-RS"/>
        </w:rPr>
        <w:t xml:space="preserve"> </w:t>
      </w:r>
      <w:r w:rsidRPr="00C205BD">
        <w:rPr>
          <w:rFonts w:cs="Arial"/>
        </w:rPr>
        <w:t xml:space="preserve">за учествовање у овом поступку, </w:t>
      </w:r>
      <w:r w:rsidR="009B6CFC" w:rsidRPr="00C205BD">
        <w:rPr>
          <w:rFonts w:cs="Arial"/>
          <w:lang w:val="sr-Cyrl-RS"/>
        </w:rPr>
        <w:t xml:space="preserve">(пожељно је да буде </w:t>
      </w:r>
      <w:r w:rsidRPr="00C205BD">
        <w:rPr>
          <w:rFonts w:cs="Arial"/>
        </w:rPr>
        <w:t>издато на м</w:t>
      </w:r>
      <w:r w:rsidR="00EF4665" w:rsidRPr="00C205BD">
        <w:rPr>
          <w:rFonts w:cs="Arial"/>
        </w:rPr>
        <w:t xml:space="preserve">еморандуму понуђача), </w:t>
      </w:r>
      <w:r w:rsidR="009B6CFC" w:rsidRPr="00C205BD">
        <w:rPr>
          <w:rFonts w:cs="Arial"/>
        </w:rPr>
        <w:t xml:space="preserve">заведено </w:t>
      </w:r>
      <w:r w:rsidRPr="00C205BD">
        <w:rPr>
          <w:rFonts w:cs="Arial"/>
        </w:rPr>
        <w:t xml:space="preserve">и оверено печатом и потписом законског заступника </w:t>
      </w:r>
      <w:r w:rsidRPr="00C205BD">
        <w:rPr>
          <w:rFonts w:cs="Arial"/>
        </w:rPr>
        <w:lastRenderedPageBreak/>
        <w:t>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4A02CBA5" w14:textId="77777777" w:rsidR="008D2B23" w:rsidRPr="00C205BD" w:rsidRDefault="008D2B23" w:rsidP="00C205BD">
      <w:pPr>
        <w:pStyle w:val="KDParagraf"/>
        <w:spacing w:before="0"/>
        <w:rPr>
          <w:rFonts w:cs="Arial"/>
        </w:rPr>
      </w:pPr>
      <w:r w:rsidRPr="00C205BD">
        <w:rPr>
          <w:rFonts w:cs="Arial"/>
        </w:rPr>
        <w:t>Комисија за јавну набавку води записник о отварању понуда у који се уносе подаци у складу са Законом.</w:t>
      </w:r>
    </w:p>
    <w:p w14:paraId="684B4DAF" w14:textId="77777777" w:rsidR="008D2B23" w:rsidRPr="00C205BD" w:rsidRDefault="008D2B23" w:rsidP="00C205BD">
      <w:pPr>
        <w:pStyle w:val="KDParagraf"/>
        <w:spacing w:before="0"/>
        <w:rPr>
          <w:rFonts w:cs="Arial"/>
        </w:rPr>
      </w:pPr>
      <w:r w:rsidRPr="00C205BD">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2BF01D20" w14:textId="77777777" w:rsidR="008D2B23" w:rsidRPr="00C205BD" w:rsidRDefault="008D2B23" w:rsidP="00C205BD">
      <w:pPr>
        <w:pStyle w:val="KDParagraf"/>
        <w:spacing w:before="0"/>
        <w:rPr>
          <w:rFonts w:cs="Arial"/>
        </w:rPr>
      </w:pPr>
      <w:r w:rsidRPr="00C205BD">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59A1357" w14:textId="77777777" w:rsidR="008D2B23" w:rsidRPr="00C205BD" w:rsidRDefault="008D2B23" w:rsidP="00C205BD">
      <w:pPr>
        <w:pStyle w:val="KDParagraf"/>
        <w:spacing w:before="0"/>
        <w:rPr>
          <w:rFonts w:cs="Arial"/>
        </w:rPr>
      </w:pPr>
    </w:p>
    <w:p w14:paraId="72E4CBB7" w14:textId="77777777" w:rsidR="008D2B23" w:rsidRPr="00C205BD" w:rsidRDefault="008D2B23" w:rsidP="00C205BD">
      <w:pPr>
        <w:pStyle w:val="KDPodnaslov2"/>
        <w:numPr>
          <w:ilvl w:val="1"/>
          <w:numId w:val="26"/>
        </w:numPr>
        <w:spacing w:before="0"/>
        <w:jc w:val="both"/>
        <w:rPr>
          <w:rFonts w:cs="Arial"/>
        </w:rPr>
      </w:pPr>
      <w:bookmarkStart w:id="216" w:name="_Toc441651581"/>
      <w:bookmarkStart w:id="217" w:name="_Toc442559892"/>
      <w:r w:rsidRPr="00C205BD">
        <w:rPr>
          <w:rFonts w:cs="Arial"/>
        </w:rPr>
        <w:t>Начин подношења понуде</w:t>
      </w:r>
      <w:bookmarkEnd w:id="216"/>
      <w:bookmarkEnd w:id="217"/>
    </w:p>
    <w:p w14:paraId="4E6826E3" w14:textId="77777777" w:rsidR="008D2B23" w:rsidRPr="00C205BD" w:rsidRDefault="008D2B23" w:rsidP="00C205BD">
      <w:pPr>
        <w:pStyle w:val="KDParagraf"/>
        <w:spacing w:before="0"/>
        <w:rPr>
          <w:rFonts w:cs="Arial"/>
          <w:lang w:val="ru-RU"/>
        </w:rPr>
      </w:pPr>
      <w:r w:rsidRPr="00C205BD">
        <w:rPr>
          <w:rFonts w:cs="Arial"/>
          <w:lang w:val="ru-RU"/>
        </w:rPr>
        <w:t>Понуђач може поднети само једну понуду.</w:t>
      </w:r>
    </w:p>
    <w:p w14:paraId="0CA8B29A" w14:textId="77777777" w:rsidR="008D2B23" w:rsidRPr="00C205BD" w:rsidRDefault="008D2B23" w:rsidP="00C205BD">
      <w:pPr>
        <w:pStyle w:val="KDParagraf"/>
        <w:spacing w:before="0"/>
        <w:rPr>
          <w:rFonts w:cs="Arial"/>
          <w:lang w:val="ru-RU"/>
        </w:rPr>
      </w:pPr>
      <w:r w:rsidRPr="00C205BD">
        <w:rPr>
          <w:rFonts w:cs="Arial"/>
          <w:lang w:val="ru-RU"/>
        </w:rPr>
        <w:t>Понуду може поднети понуђач самостално, група понуђача, као и понуђач са подизвођачем.</w:t>
      </w:r>
    </w:p>
    <w:p w14:paraId="3ED87325" w14:textId="77777777" w:rsidR="008D2B23" w:rsidRPr="00C205BD" w:rsidRDefault="008D2B23" w:rsidP="00C205BD">
      <w:pPr>
        <w:pStyle w:val="KDParagraf"/>
        <w:spacing w:before="0"/>
        <w:rPr>
          <w:rFonts w:cs="Arial"/>
        </w:rPr>
      </w:pPr>
      <w:r w:rsidRPr="00C205BD">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0C62AEF" w14:textId="77777777" w:rsidR="008D2B23" w:rsidRPr="00C205BD" w:rsidRDefault="008D2B23" w:rsidP="00C205BD">
      <w:pPr>
        <w:pStyle w:val="KDParagraf"/>
        <w:spacing w:before="0"/>
        <w:rPr>
          <w:rFonts w:cs="Arial"/>
        </w:rPr>
      </w:pPr>
      <w:r w:rsidRPr="00C205BD">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D69DA29" w14:textId="77777777" w:rsidR="008D2B23" w:rsidRPr="00C205BD" w:rsidRDefault="008D2B23" w:rsidP="00C205BD">
      <w:pPr>
        <w:pStyle w:val="KDParagraf"/>
        <w:spacing w:before="0"/>
        <w:rPr>
          <w:rFonts w:cs="Arial"/>
        </w:rPr>
      </w:pPr>
      <w:r w:rsidRPr="00C205BD">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0E30761" w14:textId="77777777" w:rsidR="008D2B23" w:rsidRPr="00C205BD" w:rsidRDefault="008D2B23" w:rsidP="00C205BD">
      <w:pPr>
        <w:pStyle w:val="KDParagraf"/>
        <w:spacing w:before="0"/>
        <w:rPr>
          <w:rFonts w:cs="Arial"/>
        </w:rPr>
      </w:pPr>
    </w:p>
    <w:p w14:paraId="209EB55C" w14:textId="77777777" w:rsidR="008D2B23" w:rsidRPr="00C205BD" w:rsidRDefault="008D2B23" w:rsidP="00C205BD">
      <w:pPr>
        <w:pStyle w:val="KDPodnaslov2"/>
        <w:numPr>
          <w:ilvl w:val="1"/>
          <w:numId w:val="26"/>
        </w:numPr>
        <w:spacing w:before="0"/>
        <w:jc w:val="both"/>
        <w:rPr>
          <w:rFonts w:cs="Arial"/>
        </w:rPr>
      </w:pPr>
      <w:bookmarkStart w:id="218" w:name="_Toc441651582"/>
      <w:bookmarkStart w:id="219" w:name="_Toc442559893"/>
      <w:r w:rsidRPr="00C205BD">
        <w:rPr>
          <w:rFonts w:cs="Arial"/>
        </w:rPr>
        <w:t>Измена, допуна и опозив понуде</w:t>
      </w:r>
      <w:bookmarkEnd w:id="218"/>
      <w:bookmarkEnd w:id="219"/>
    </w:p>
    <w:p w14:paraId="03A048D8" w14:textId="77777777" w:rsidR="008D2B23" w:rsidRPr="00C205BD" w:rsidRDefault="008D2B23" w:rsidP="00C205BD">
      <w:pPr>
        <w:pStyle w:val="KDParagraf"/>
        <w:spacing w:before="0"/>
        <w:rPr>
          <w:rFonts w:cs="Arial"/>
          <w:lang w:val="ru-RU"/>
        </w:rPr>
      </w:pPr>
      <w:r w:rsidRPr="00C205B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B49D9" w:rsidRPr="00C205BD">
        <w:rPr>
          <w:rFonts w:cs="Arial"/>
          <w:lang w:val="ru-RU"/>
        </w:rPr>
        <w:t>Студија изводљивости аутоматизације средњенапонске дистрибутивне мреже</w:t>
      </w:r>
      <w:r w:rsidRPr="00C205BD">
        <w:rPr>
          <w:rFonts w:cs="Arial"/>
          <w:lang w:val="ru-RU"/>
        </w:rPr>
        <w:t xml:space="preserve"> - Јавна набавка број </w:t>
      </w:r>
      <w:r w:rsidR="00DB49D9" w:rsidRPr="00C205BD">
        <w:rPr>
          <w:rFonts w:cs="Arial"/>
          <w:lang w:val="ru-RU"/>
        </w:rPr>
        <w:t>ЈН/1000/0503/2018</w:t>
      </w:r>
      <w:r w:rsidRPr="00C205BD">
        <w:rPr>
          <w:rFonts w:cs="Arial"/>
          <w:lang w:val="ru-RU"/>
        </w:rPr>
        <w:t xml:space="preserve"> – НЕ ОТВАРАТИ“.</w:t>
      </w:r>
    </w:p>
    <w:p w14:paraId="37172AD9" w14:textId="77777777" w:rsidR="008D2B23" w:rsidRPr="00C205BD" w:rsidRDefault="008D2B23" w:rsidP="00C205BD">
      <w:pPr>
        <w:pStyle w:val="KDParagraf"/>
        <w:spacing w:before="0"/>
        <w:rPr>
          <w:rFonts w:cs="Arial"/>
        </w:rPr>
      </w:pPr>
      <w:r w:rsidRPr="00C205BD">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C205BD">
        <w:rPr>
          <w:rFonts w:cs="Arial"/>
        </w:rPr>
        <w:t>,измена</w:t>
      </w:r>
      <w:proofErr w:type="gramEnd"/>
      <w:r w:rsidRPr="00C205BD">
        <w:rPr>
          <w:rFonts w:cs="Arial"/>
        </w:rPr>
        <w:t xml:space="preserve"> или допуна односи.</w:t>
      </w:r>
    </w:p>
    <w:p w14:paraId="0ED394A6" w14:textId="77777777" w:rsidR="008D2B23" w:rsidRPr="00C205BD" w:rsidRDefault="008D2B23" w:rsidP="00C205BD">
      <w:pPr>
        <w:pStyle w:val="KDParagraf"/>
        <w:spacing w:before="0"/>
        <w:rPr>
          <w:rFonts w:cs="Arial"/>
        </w:rPr>
      </w:pPr>
      <w:r w:rsidRPr="00C205BD">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9C55FC" w:rsidRPr="00C205BD">
        <w:rPr>
          <w:rFonts w:cs="Arial"/>
          <w:lang w:val="ru-RU"/>
        </w:rPr>
        <w:t>Студија изводљивости аутоматизације средњенапонске дистрибутивне мреже - Јавна набавка број ЈН/1000/0503/2018 – НЕ ОТВАРАТИ“</w:t>
      </w:r>
      <w:r w:rsidRPr="00C205BD">
        <w:rPr>
          <w:rFonts w:cs="Arial"/>
        </w:rPr>
        <w:t>.</w:t>
      </w:r>
    </w:p>
    <w:p w14:paraId="65FA5CF3" w14:textId="77777777" w:rsidR="008D2B23" w:rsidRPr="00C205BD" w:rsidRDefault="008D2B23" w:rsidP="00C205BD">
      <w:pPr>
        <w:pStyle w:val="KDParagraf"/>
        <w:spacing w:before="0"/>
        <w:rPr>
          <w:rFonts w:cs="Arial"/>
        </w:rPr>
      </w:pPr>
      <w:r w:rsidRPr="00C205BD">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0CCBC67" w14:textId="77777777" w:rsidR="00EA6178" w:rsidRPr="00C205BD" w:rsidRDefault="00EA6178" w:rsidP="00C205BD">
      <w:pPr>
        <w:pStyle w:val="KDKomentar"/>
        <w:spacing w:before="0"/>
        <w:rPr>
          <w:rFonts w:cs="Arial"/>
          <w:i w:val="0"/>
          <w:sz w:val="22"/>
          <w:szCs w:val="22"/>
        </w:rPr>
      </w:pPr>
    </w:p>
    <w:p w14:paraId="5964AB5C" w14:textId="77777777" w:rsidR="008D2B23" w:rsidRPr="00C205BD" w:rsidRDefault="008D2B23" w:rsidP="00C205BD">
      <w:pPr>
        <w:pStyle w:val="KDPodnaslov2"/>
        <w:numPr>
          <w:ilvl w:val="1"/>
          <w:numId w:val="26"/>
        </w:numPr>
        <w:spacing w:before="0"/>
        <w:jc w:val="both"/>
        <w:rPr>
          <w:rFonts w:cs="Arial"/>
        </w:rPr>
      </w:pPr>
      <w:bookmarkStart w:id="220" w:name="_Toc441651583"/>
      <w:bookmarkStart w:id="221" w:name="_Toc442559894"/>
      <w:r w:rsidRPr="00C205BD">
        <w:rPr>
          <w:rFonts w:cs="Arial"/>
          <w:lang w:val="ru-RU"/>
        </w:rPr>
        <w:t>П</w:t>
      </w:r>
      <w:r w:rsidRPr="00C205BD">
        <w:rPr>
          <w:rFonts w:cs="Arial"/>
        </w:rPr>
        <w:t>артије</w:t>
      </w:r>
      <w:bookmarkEnd w:id="220"/>
      <w:bookmarkEnd w:id="221"/>
    </w:p>
    <w:p w14:paraId="060ED080" w14:textId="77777777" w:rsidR="00FC355A" w:rsidRPr="00C205BD" w:rsidRDefault="00FC355A" w:rsidP="00C205BD">
      <w:pPr>
        <w:pStyle w:val="KDParagraf"/>
        <w:spacing w:before="0"/>
        <w:rPr>
          <w:rFonts w:cs="Arial"/>
        </w:rPr>
      </w:pPr>
      <w:r w:rsidRPr="00C205BD">
        <w:rPr>
          <w:rFonts w:cs="Arial"/>
        </w:rPr>
        <w:t>Набавка није обликована по партијама.</w:t>
      </w:r>
    </w:p>
    <w:p w14:paraId="01617D72" w14:textId="77777777" w:rsidR="008D2B23" w:rsidRPr="00C205BD" w:rsidRDefault="008D2B23" w:rsidP="00C205BD">
      <w:pPr>
        <w:spacing w:before="0"/>
        <w:rPr>
          <w:rFonts w:cs="Arial"/>
          <w:color w:val="00B0F0"/>
        </w:rPr>
      </w:pPr>
    </w:p>
    <w:p w14:paraId="141621B5" w14:textId="77777777" w:rsidR="008D2B23" w:rsidRPr="00C205BD" w:rsidRDefault="00011DCA" w:rsidP="00C205BD">
      <w:pPr>
        <w:pStyle w:val="KDPodnaslov2"/>
        <w:numPr>
          <w:ilvl w:val="1"/>
          <w:numId w:val="26"/>
        </w:numPr>
        <w:spacing w:before="0"/>
        <w:jc w:val="both"/>
        <w:rPr>
          <w:rFonts w:cs="Arial"/>
        </w:rPr>
      </w:pPr>
      <w:bookmarkStart w:id="222" w:name="_Toc441651584"/>
      <w:bookmarkStart w:id="223" w:name="_Toc442559895"/>
      <w:r w:rsidRPr="00C205BD">
        <w:rPr>
          <w:rFonts w:cs="Arial"/>
          <w:lang w:val="sr-Cyrl-RS"/>
        </w:rPr>
        <w:t xml:space="preserve"> </w:t>
      </w:r>
      <w:r w:rsidR="008D2B23" w:rsidRPr="00C205BD">
        <w:rPr>
          <w:rFonts w:cs="Arial"/>
        </w:rPr>
        <w:t>Понуда са варијантама</w:t>
      </w:r>
      <w:bookmarkEnd w:id="222"/>
      <w:bookmarkEnd w:id="223"/>
    </w:p>
    <w:p w14:paraId="3017E570" w14:textId="77777777" w:rsidR="008D2B23" w:rsidRPr="00C205BD" w:rsidRDefault="008D2B23" w:rsidP="00C205BD">
      <w:pPr>
        <w:tabs>
          <w:tab w:val="num" w:pos="993"/>
        </w:tabs>
        <w:spacing w:before="0"/>
        <w:rPr>
          <w:rFonts w:cs="Arial"/>
          <w:lang w:val="ru-RU"/>
        </w:rPr>
      </w:pPr>
      <w:r w:rsidRPr="00C205BD">
        <w:rPr>
          <w:rFonts w:cs="Arial"/>
          <w:lang w:val="ru-RU"/>
        </w:rPr>
        <w:t>Понуда са варијантама није дозвољена.</w:t>
      </w:r>
    </w:p>
    <w:p w14:paraId="1FC9C003" w14:textId="77777777" w:rsidR="008D2B23" w:rsidRPr="00C205BD" w:rsidRDefault="008D2B23" w:rsidP="00C205BD">
      <w:pPr>
        <w:tabs>
          <w:tab w:val="num" w:pos="993"/>
        </w:tabs>
        <w:spacing w:before="0"/>
        <w:rPr>
          <w:rFonts w:cs="Arial"/>
          <w:lang w:val="ru-RU"/>
        </w:rPr>
      </w:pPr>
    </w:p>
    <w:p w14:paraId="19D7E568" w14:textId="77777777" w:rsidR="008D2B23" w:rsidRPr="00C205BD" w:rsidRDefault="00011DCA" w:rsidP="00C205BD">
      <w:pPr>
        <w:pStyle w:val="KDPodnaslov2"/>
        <w:numPr>
          <w:ilvl w:val="1"/>
          <w:numId w:val="26"/>
        </w:numPr>
        <w:spacing w:before="0"/>
        <w:jc w:val="both"/>
        <w:rPr>
          <w:rFonts w:cs="Arial"/>
        </w:rPr>
      </w:pPr>
      <w:bookmarkStart w:id="224" w:name="_Toc441651585"/>
      <w:bookmarkStart w:id="225" w:name="_Toc442559896"/>
      <w:r w:rsidRPr="00C205BD">
        <w:rPr>
          <w:rFonts w:cs="Arial"/>
          <w:lang w:val="sr-Cyrl-RS"/>
        </w:rPr>
        <w:t xml:space="preserve"> </w:t>
      </w:r>
      <w:r w:rsidR="008D2B23" w:rsidRPr="00C205BD">
        <w:rPr>
          <w:rFonts w:cs="Arial"/>
        </w:rPr>
        <w:t>Подношење понуде са подизвођачима</w:t>
      </w:r>
      <w:bookmarkEnd w:id="224"/>
      <w:bookmarkEnd w:id="225"/>
    </w:p>
    <w:p w14:paraId="0A888C5B" w14:textId="77777777" w:rsidR="00EE070C" w:rsidRPr="00C205BD" w:rsidRDefault="00EE070C" w:rsidP="00C205BD">
      <w:pPr>
        <w:pStyle w:val="KDParagraf"/>
        <w:spacing w:before="0"/>
        <w:rPr>
          <w:rFonts w:cs="Arial"/>
        </w:rPr>
      </w:pPr>
      <w:r w:rsidRPr="00C205BD">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37D386B" w14:textId="77777777" w:rsidR="00EE070C" w:rsidRPr="00C205BD" w:rsidRDefault="00EE070C" w:rsidP="00C205BD">
      <w:pPr>
        <w:pStyle w:val="KDParagraf"/>
        <w:spacing w:before="0"/>
        <w:rPr>
          <w:rFonts w:cs="Arial"/>
        </w:rPr>
      </w:pPr>
      <w:r w:rsidRPr="00C205BD">
        <w:rPr>
          <w:rFonts w:cs="Arial"/>
        </w:rPr>
        <w:t xml:space="preserve">- </w:t>
      </w:r>
      <w:proofErr w:type="gramStart"/>
      <w:r w:rsidRPr="00C205BD">
        <w:rPr>
          <w:rFonts w:cs="Arial"/>
        </w:rPr>
        <w:t>назив</w:t>
      </w:r>
      <w:proofErr w:type="gramEnd"/>
      <w:r w:rsidRPr="00C205BD">
        <w:rPr>
          <w:rFonts w:cs="Arial"/>
        </w:rPr>
        <w:t xml:space="preserve"> подизвођача, а уколико уговор између наручиоца и понуђача буде закључен, тај подизвођач ће бити наведен у уговору;</w:t>
      </w:r>
    </w:p>
    <w:p w14:paraId="65EA294A" w14:textId="77777777" w:rsidR="00EE070C" w:rsidRPr="00C205BD" w:rsidRDefault="00EE070C" w:rsidP="00C205BD">
      <w:pPr>
        <w:pStyle w:val="KDParagraf"/>
        <w:spacing w:before="0"/>
        <w:rPr>
          <w:rFonts w:cs="Arial"/>
        </w:rPr>
      </w:pPr>
      <w:r w:rsidRPr="00C205BD">
        <w:rPr>
          <w:rFonts w:cs="Arial"/>
        </w:rPr>
        <w:t xml:space="preserve">- </w:t>
      </w:r>
      <w:proofErr w:type="gramStart"/>
      <w:r w:rsidRPr="00C205BD">
        <w:rPr>
          <w:rFonts w:cs="Arial"/>
        </w:rPr>
        <w:t>проценат</w:t>
      </w:r>
      <w:proofErr w:type="gramEnd"/>
      <w:r w:rsidRPr="00C205BD">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33ED7DB" w14:textId="77777777" w:rsidR="00EE070C" w:rsidRPr="00C205BD" w:rsidRDefault="00EE070C" w:rsidP="00C205BD">
      <w:pPr>
        <w:pStyle w:val="KDParagraf"/>
        <w:spacing w:before="0"/>
        <w:rPr>
          <w:rFonts w:cs="Arial"/>
        </w:rPr>
      </w:pPr>
      <w:r w:rsidRPr="00C205BD">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CEBD827" w14:textId="77777777" w:rsidR="009B6CFC" w:rsidRPr="00C205BD" w:rsidRDefault="00EE070C" w:rsidP="00C205BD">
      <w:pPr>
        <w:pStyle w:val="KDParagraf"/>
        <w:spacing w:before="0"/>
        <w:rPr>
          <w:rFonts w:cs="Arial"/>
          <w:color w:val="00B0F0"/>
        </w:rPr>
      </w:pPr>
      <w:r w:rsidRPr="00C205BD">
        <w:rPr>
          <w:rFonts w:cs="Arial"/>
          <w:lang w:val="sr-Cyrl-RS"/>
        </w:rPr>
        <w:t xml:space="preserve">Обавеза понуђача је да за </w:t>
      </w:r>
      <w:r w:rsidR="008D2B23" w:rsidRPr="00C205BD">
        <w:rPr>
          <w:rFonts w:cs="Arial"/>
        </w:rPr>
        <w:t>подизвођач</w:t>
      </w:r>
      <w:r w:rsidRPr="00C205BD">
        <w:rPr>
          <w:rFonts w:cs="Arial"/>
          <w:lang w:val="sr-Cyrl-RS"/>
        </w:rPr>
        <w:t>а достави доказе о испуњености</w:t>
      </w:r>
      <w:r w:rsidR="008D2B23" w:rsidRPr="00C205BD">
        <w:rPr>
          <w:rFonts w:cs="Arial"/>
        </w:rPr>
        <w:t xml:space="preserve"> обавезн</w:t>
      </w:r>
      <w:r w:rsidRPr="00C205BD">
        <w:rPr>
          <w:rFonts w:cs="Arial"/>
          <w:lang w:val="sr-Cyrl-RS"/>
        </w:rPr>
        <w:t>их</w:t>
      </w:r>
      <w:r w:rsidR="008D2B23" w:rsidRPr="00C205BD">
        <w:rPr>
          <w:rFonts w:cs="Arial"/>
        </w:rPr>
        <w:t xml:space="preserve"> услов</w:t>
      </w:r>
      <w:r w:rsidRPr="00C205BD">
        <w:rPr>
          <w:rFonts w:cs="Arial"/>
          <w:lang w:val="sr-Cyrl-RS"/>
        </w:rPr>
        <w:t>а</w:t>
      </w:r>
      <w:r w:rsidR="008D2B23" w:rsidRPr="00C205BD">
        <w:rPr>
          <w:rFonts w:cs="Arial"/>
        </w:rPr>
        <w:t xml:space="preserve"> из члана 75. </w:t>
      </w:r>
      <w:proofErr w:type="gramStart"/>
      <w:r w:rsidR="008D2B23" w:rsidRPr="00C205BD">
        <w:rPr>
          <w:rFonts w:cs="Arial"/>
        </w:rPr>
        <w:t>став</w:t>
      </w:r>
      <w:proofErr w:type="gramEnd"/>
      <w:r w:rsidR="008D2B23" w:rsidRPr="00C205BD">
        <w:rPr>
          <w:rFonts w:cs="Arial"/>
        </w:rPr>
        <w:t xml:space="preserve"> 1. </w:t>
      </w:r>
      <w:proofErr w:type="gramStart"/>
      <w:r w:rsidR="008D2B23" w:rsidRPr="00C205BD">
        <w:rPr>
          <w:rFonts w:cs="Arial"/>
        </w:rPr>
        <w:t>тачка</w:t>
      </w:r>
      <w:proofErr w:type="gramEnd"/>
      <w:r w:rsidR="008D2B23" w:rsidRPr="00C205BD">
        <w:rPr>
          <w:rFonts w:cs="Arial"/>
        </w:rPr>
        <w:t xml:space="preserve"> 1), 2) и 4) Закона</w:t>
      </w:r>
      <w:r w:rsidRPr="00C205BD">
        <w:rPr>
          <w:rFonts w:cs="Arial"/>
        </w:rPr>
        <w:t xml:space="preserve"> </w:t>
      </w:r>
      <w:r w:rsidR="008D2B23" w:rsidRPr="00C205BD">
        <w:rPr>
          <w:rFonts w:cs="Arial"/>
        </w:rPr>
        <w:t>наведен</w:t>
      </w:r>
      <w:r w:rsidRPr="00C205BD">
        <w:rPr>
          <w:rFonts w:cs="Arial"/>
          <w:lang w:val="sr-Cyrl-RS"/>
        </w:rPr>
        <w:t>их</w:t>
      </w:r>
      <w:r w:rsidR="008D2B23" w:rsidRPr="00C205BD">
        <w:rPr>
          <w:rFonts w:cs="Arial"/>
        </w:rPr>
        <w:t xml:space="preserve"> у одељку Услови за учешће из члана 75. </w:t>
      </w:r>
      <w:proofErr w:type="gramStart"/>
      <w:r w:rsidR="008D2B23" w:rsidRPr="00C205BD">
        <w:rPr>
          <w:rFonts w:cs="Arial"/>
        </w:rPr>
        <w:t>и</w:t>
      </w:r>
      <w:proofErr w:type="gramEnd"/>
      <w:r w:rsidR="008D2B23" w:rsidRPr="00C205BD">
        <w:rPr>
          <w:rFonts w:cs="Arial"/>
        </w:rPr>
        <w:t xml:space="preserve"> 76. Закона и Упутство како се доказује испуњеност тих услова</w:t>
      </w:r>
      <w:r w:rsidR="009C55FC" w:rsidRPr="00C205BD">
        <w:rPr>
          <w:rFonts w:cs="Arial"/>
          <w:lang w:val="sr-Cyrl-RS"/>
        </w:rPr>
        <w:t>.</w:t>
      </w:r>
    </w:p>
    <w:p w14:paraId="7ED04A13" w14:textId="77777777" w:rsidR="008D2B23" w:rsidRPr="00C205BD" w:rsidRDefault="008D2B23" w:rsidP="00C205BD">
      <w:pPr>
        <w:pStyle w:val="KDParagraf"/>
        <w:spacing w:before="0"/>
        <w:rPr>
          <w:rFonts w:cs="Arial"/>
        </w:rPr>
      </w:pPr>
      <w:r w:rsidRPr="00C205BD">
        <w:rPr>
          <w:rFonts w:cs="Arial"/>
        </w:rPr>
        <w:t>Додатне услове понуђач испуњава самостално, без обзира на агажовање подизвођача.</w:t>
      </w:r>
    </w:p>
    <w:p w14:paraId="17B6A920" w14:textId="77777777" w:rsidR="008D2B23" w:rsidRPr="00C205BD" w:rsidRDefault="008D2B23" w:rsidP="00C205BD">
      <w:pPr>
        <w:pStyle w:val="KDParagraf"/>
        <w:spacing w:before="0"/>
        <w:rPr>
          <w:rFonts w:cs="Arial"/>
        </w:rPr>
      </w:pPr>
      <w:r w:rsidRPr="00C205BD">
        <w:rPr>
          <w:rFonts w:cs="Arial"/>
        </w:rPr>
        <w:t xml:space="preserve">Све обрасце у понуди потписује и оверава понуђач, изузев </w:t>
      </w:r>
      <w:r w:rsidR="00EE070C" w:rsidRPr="00C205BD">
        <w:rPr>
          <w:rFonts w:cs="Arial"/>
          <w:lang w:val="sr-Cyrl-RS"/>
        </w:rPr>
        <w:t>образаца под пуном материјалном и кривичном одговорношћу</w:t>
      </w:r>
      <w:proofErr w:type="gramStart"/>
      <w:r w:rsidR="00EE070C" w:rsidRPr="00C205BD">
        <w:rPr>
          <w:rFonts w:cs="Arial"/>
          <w:lang w:val="sr-Cyrl-RS"/>
        </w:rPr>
        <w:t>,</w:t>
      </w:r>
      <w:r w:rsidRPr="00C205BD">
        <w:rPr>
          <w:rFonts w:cs="Arial"/>
        </w:rPr>
        <w:t>које</w:t>
      </w:r>
      <w:proofErr w:type="gramEnd"/>
      <w:r w:rsidRPr="00C205BD">
        <w:rPr>
          <w:rFonts w:cs="Arial"/>
        </w:rPr>
        <w:t xml:space="preserve"> попуњава, потписује и оверава сваки подизвођач у своје име.</w:t>
      </w:r>
    </w:p>
    <w:p w14:paraId="5582EB98" w14:textId="77777777" w:rsidR="008D2B23" w:rsidRPr="00C205BD" w:rsidRDefault="008D2B23" w:rsidP="00C205BD">
      <w:pPr>
        <w:pStyle w:val="KDParagraf"/>
        <w:spacing w:before="0"/>
        <w:rPr>
          <w:rFonts w:cs="Arial"/>
        </w:rPr>
      </w:pPr>
      <w:r w:rsidRPr="00C205BD">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A94FE30" w14:textId="77777777" w:rsidR="00011DCA" w:rsidRDefault="00011DCA" w:rsidP="00C205BD">
      <w:pPr>
        <w:pStyle w:val="KDParagraf"/>
        <w:spacing w:before="0"/>
        <w:rPr>
          <w:rFonts w:cs="Arial"/>
        </w:rPr>
      </w:pPr>
      <w:proofErr w:type="gramStart"/>
      <w:r w:rsidRPr="00C205BD">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roofErr w:type="gramEnd"/>
    </w:p>
    <w:p w14:paraId="60E8345A" w14:textId="77777777" w:rsidR="00187705" w:rsidRPr="00C205BD" w:rsidRDefault="00187705" w:rsidP="00C205BD">
      <w:pPr>
        <w:pStyle w:val="KDParagraf"/>
        <w:spacing w:before="0"/>
        <w:rPr>
          <w:rFonts w:cs="Arial"/>
        </w:rPr>
      </w:pPr>
      <w:r w:rsidRPr="00187705">
        <w:rPr>
          <w:rFonts w:cs="Arial"/>
        </w:rPr>
        <w:t xml:space="preserve">Наручилац у овом поступку не предвиђа примену одредби става 9. </w:t>
      </w:r>
      <w:proofErr w:type="gramStart"/>
      <w:r w:rsidRPr="00187705">
        <w:rPr>
          <w:rFonts w:cs="Arial"/>
        </w:rPr>
        <w:t>и</w:t>
      </w:r>
      <w:proofErr w:type="gramEnd"/>
      <w:r w:rsidRPr="00187705">
        <w:rPr>
          <w:rFonts w:cs="Arial"/>
        </w:rPr>
        <w:t xml:space="preserve"> 10. </w:t>
      </w:r>
      <w:proofErr w:type="gramStart"/>
      <w:r w:rsidRPr="00187705">
        <w:rPr>
          <w:rFonts w:cs="Arial"/>
        </w:rPr>
        <w:t>члана</w:t>
      </w:r>
      <w:proofErr w:type="gramEnd"/>
      <w:r w:rsidRPr="00187705">
        <w:rPr>
          <w:rFonts w:cs="Arial"/>
        </w:rPr>
        <w:t xml:space="preserve"> 80. Закона</w:t>
      </w:r>
    </w:p>
    <w:p w14:paraId="472D5462" w14:textId="77777777" w:rsidR="008D2B23" w:rsidRPr="00C205BD" w:rsidRDefault="008D2B23" w:rsidP="00C205BD">
      <w:pPr>
        <w:pStyle w:val="KDParagraf"/>
        <w:spacing w:before="0"/>
        <w:rPr>
          <w:rFonts w:cs="Arial"/>
          <w:color w:val="00B0F0"/>
          <w:lang w:bidi="en-US"/>
        </w:rPr>
      </w:pPr>
    </w:p>
    <w:p w14:paraId="310B1ED3" w14:textId="77777777" w:rsidR="008D2B23" w:rsidRPr="00C205BD" w:rsidRDefault="008D2B23" w:rsidP="00C205BD">
      <w:pPr>
        <w:pStyle w:val="KDPodnaslov2"/>
        <w:numPr>
          <w:ilvl w:val="1"/>
          <w:numId w:val="26"/>
        </w:numPr>
        <w:spacing w:before="0"/>
        <w:jc w:val="both"/>
        <w:rPr>
          <w:rFonts w:cs="Arial"/>
        </w:rPr>
      </w:pPr>
      <w:bookmarkStart w:id="226" w:name="_Toc441651586"/>
      <w:bookmarkStart w:id="227" w:name="_Toc442559897"/>
      <w:r w:rsidRPr="00C205BD">
        <w:rPr>
          <w:rFonts w:cs="Arial"/>
        </w:rPr>
        <w:t>Подношење заједничке понуде</w:t>
      </w:r>
      <w:bookmarkEnd w:id="226"/>
      <w:bookmarkEnd w:id="227"/>
    </w:p>
    <w:p w14:paraId="12AA5BB9" w14:textId="77777777" w:rsidR="008D2B23" w:rsidRPr="00C205BD" w:rsidRDefault="008D2B23" w:rsidP="00C205BD">
      <w:pPr>
        <w:pStyle w:val="KDParagraf"/>
        <w:spacing w:before="0"/>
        <w:rPr>
          <w:rFonts w:cs="Arial"/>
        </w:rPr>
      </w:pPr>
      <w:r w:rsidRPr="00C205BD">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C205BD">
        <w:rPr>
          <w:rFonts w:cs="Arial"/>
        </w:rPr>
        <w:t>став</w:t>
      </w:r>
      <w:proofErr w:type="gramEnd"/>
      <w:r w:rsidRPr="00C205BD">
        <w:rPr>
          <w:rFonts w:cs="Arial"/>
        </w:rPr>
        <w:t xml:space="preserve"> 4. </w:t>
      </w:r>
      <w:proofErr w:type="gramStart"/>
      <w:r w:rsidRPr="00C205BD">
        <w:rPr>
          <w:rFonts w:cs="Arial"/>
        </w:rPr>
        <w:t>и</w:t>
      </w:r>
      <w:proofErr w:type="gramEnd"/>
      <w:r w:rsidRPr="00C205BD">
        <w:rPr>
          <w:rFonts w:cs="Arial"/>
        </w:rPr>
        <w:t xml:space="preserve"> 5.Закона о јавним набавкама и то: </w:t>
      </w:r>
    </w:p>
    <w:p w14:paraId="2C8D7E3B" w14:textId="77777777" w:rsidR="008D2B23" w:rsidRPr="00C205BD" w:rsidRDefault="008D2B23" w:rsidP="00C205BD">
      <w:pPr>
        <w:pStyle w:val="KDNabrajanje"/>
        <w:spacing w:before="0"/>
        <w:rPr>
          <w:rFonts w:cs="Arial"/>
        </w:rPr>
      </w:pPr>
      <w:r w:rsidRPr="00C205BD">
        <w:rPr>
          <w:rFonts w:cs="Arial"/>
          <w:lang w:val="sr-Cyrl-CS"/>
        </w:rPr>
        <w:t xml:space="preserve">податке о </w:t>
      </w:r>
      <w:r w:rsidRPr="00C205BD">
        <w:rPr>
          <w:rFonts w:cs="Arial"/>
        </w:rPr>
        <w:t xml:space="preserve">члану групе који ће бити </w:t>
      </w:r>
      <w:r w:rsidRPr="00C205BD">
        <w:rPr>
          <w:rFonts w:cs="Arial"/>
          <w:lang w:val="sr-Cyrl-CS"/>
        </w:rPr>
        <w:t>Н</w:t>
      </w:r>
      <w:r w:rsidRPr="00C205BD">
        <w:rPr>
          <w:rFonts w:cs="Arial"/>
        </w:rPr>
        <w:t xml:space="preserve">осилац посла, односно који ће поднети понуду и који ће заступати групу понуђача пред </w:t>
      </w:r>
      <w:r w:rsidRPr="00C205BD">
        <w:rPr>
          <w:rFonts w:cs="Arial"/>
          <w:lang w:val="sr-Cyrl-CS"/>
        </w:rPr>
        <w:t>Н</w:t>
      </w:r>
      <w:r w:rsidRPr="00C205BD">
        <w:rPr>
          <w:rFonts w:cs="Arial"/>
        </w:rPr>
        <w:t>аручиоцем;</w:t>
      </w:r>
    </w:p>
    <w:p w14:paraId="4B3075D9" w14:textId="77777777" w:rsidR="008D2B23" w:rsidRPr="00C205BD" w:rsidRDefault="008D2B23" w:rsidP="00C205BD">
      <w:pPr>
        <w:pStyle w:val="KDNabrajanje"/>
        <w:spacing w:before="0"/>
        <w:rPr>
          <w:rFonts w:cs="Arial"/>
        </w:rPr>
      </w:pPr>
      <w:r w:rsidRPr="00C205BD">
        <w:rPr>
          <w:rFonts w:cs="Arial"/>
        </w:rPr>
        <w:t>опис послова сваког од понуђача из групе понуђача у извршењу уговора.</w:t>
      </w:r>
    </w:p>
    <w:p w14:paraId="1D25EC90" w14:textId="77777777" w:rsidR="00011DCA" w:rsidRPr="00C205BD" w:rsidRDefault="008D2B23" w:rsidP="00C205BD">
      <w:pPr>
        <w:pStyle w:val="KDParagraf"/>
        <w:spacing w:before="0"/>
        <w:rPr>
          <w:rFonts w:cs="Arial"/>
          <w:lang w:val="sr-Cyrl-RS"/>
        </w:rPr>
      </w:pPr>
      <w:r w:rsidRPr="00C205BD">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C205BD">
        <w:rPr>
          <w:rFonts w:cs="Arial"/>
        </w:rPr>
        <w:t>став</w:t>
      </w:r>
      <w:proofErr w:type="gramEnd"/>
      <w:r w:rsidRPr="00C205BD">
        <w:rPr>
          <w:rFonts w:cs="Arial"/>
        </w:rPr>
        <w:t xml:space="preserve"> 1. </w:t>
      </w:r>
      <w:proofErr w:type="gramStart"/>
      <w:r w:rsidRPr="00C205BD">
        <w:rPr>
          <w:rFonts w:cs="Arial"/>
        </w:rPr>
        <w:t>тачка</w:t>
      </w:r>
      <w:proofErr w:type="gramEnd"/>
      <w:r w:rsidRPr="00C205BD">
        <w:rPr>
          <w:rFonts w:cs="Arial"/>
        </w:rPr>
        <w:t xml:space="preserve"> 1), 2) и 4) Закона, наведене у одељку Услови за учешће из члана 75. </w:t>
      </w:r>
      <w:proofErr w:type="gramStart"/>
      <w:r w:rsidRPr="00C205BD">
        <w:rPr>
          <w:rFonts w:cs="Arial"/>
        </w:rPr>
        <w:t>и</w:t>
      </w:r>
      <w:proofErr w:type="gramEnd"/>
      <w:r w:rsidRPr="00C205BD">
        <w:rPr>
          <w:rFonts w:cs="Arial"/>
        </w:rPr>
        <w:t xml:space="preserve"> 76. Закона и Упутство како се доказује испуњеност тих услова</w:t>
      </w:r>
      <w:r w:rsidR="009C55FC" w:rsidRPr="00C205BD">
        <w:rPr>
          <w:rFonts w:cs="Arial"/>
        </w:rPr>
        <w:t xml:space="preserve">. </w:t>
      </w:r>
      <w:r w:rsidRPr="00C205BD">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9C55FC" w:rsidRPr="00C205BD">
        <w:rPr>
          <w:rFonts w:cs="Arial"/>
          <w:lang w:val="sr-Cyrl-RS"/>
        </w:rPr>
        <w:t>.</w:t>
      </w:r>
    </w:p>
    <w:p w14:paraId="52F104E9" w14:textId="77777777" w:rsidR="00011DCA" w:rsidRPr="00C205BD" w:rsidRDefault="00011DCA" w:rsidP="00C205BD">
      <w:pPr>
        <w:pStyle w:val="KDParagraf"/>
        <w:spacing w:before="0"/>
        <w:rPr>
          <w:rFonts w:cs="Arial"/>
          <w:lang w:val="sr-Cyrl-RS"/>
        </w:rPr>
      </w:pPr>
      <w:r w:rsidRPr="00C205BD">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03564C1E" w14:textId="77777777" w:rsidR="00FD7543" w:rsidRPr="00C205BD" w:rsidRDefault="008D2B23" w:rsidP="00C205BD">
      <w:pPr>
        <w:pStyle w:val="KDParagraf"/>
        <w:spacing w:before="0"/>
        <w:rPr>
          <w:rFonts w:cs="Arial"/>
          <w:color w:val="00B0F0"/>
          <w:lang w:val="sr-Cyrl-RS" w:bidi="en-US"/>
        </w:rPr>
      </w:pPr>
      <w:r w:rsidRPr="00C205BD">
        <w:rPr>
          <w:rFonts w:cs="Arial"/>
          <w:lang w:bidi="en-US"/>
        </w:rPr>
        <w:t xml:space="preserve">У случају заједничке понуде групе понуђача </w:t>
      </w:r>
      <w:r w:rsidR="00011DCA" w:rsidRPr="00C205BD">
        <w:rPr>
          <w:rFonts w:cs="Arial"/>
          <w:lang w:val="sr-Cyrl-CS" w:bidi="en-US"/>
        </w:rPr>
        <w:t xml:space="preserve">обрасце под пуном материјалном и кривичном одговорношћу </w:t>
      </w:r>
      <w:r w:rsidRPr="00C205BD">
        <w:rPr>
          <w:rFonts w:cs="Arial"/>
          <w:lang w:bidi="en-US"/>
        </w:rPr>
        <w:t>попуњава, потписује и оверава сваки члан групе понуђача у своје име.</w:t>
      </w:r>
      <w:r w:rsidR="00035BD8" w:rsidRPr="00C205BD">
        <w:rPr>
          <w:rFonts w:cs="Arial"/>
          <w:lang w:val="sr-Cyrl-RS" w:bidi="en-US"/>
        </w:rPr>
        <w:t xml:space="preserve"> </w:t>
      </w:r>
      <w:r w:rsidR="00B20A6C" w:rsidRPr="00C205BD">
        <w:rPr>
          <w:rFonts w:cs="Arial"/>
          <w:lang w:val="sr-Cyrl-RS" w:bidi="en-US"/>
        </w:rPr>
        <w:t>(Образац Изјаве о независној понуди и Образац изјаве у складу са чланом 75. став 2. Закона)</w:t>
      </w:r>
    </w:p>
    <w:p w14:paraId="20B2DCD6" w14:textId="77777777" w:rsidR="008D2B23" w:rsidRPr="00C205BD" w:rsidRDefault="00011DCA" w:rsidP="00C205BD">
      <w:pPr>
        <w:pStyle w:val="KDParagraf"/>
        <w:spacing w:before="0"/>
        <w:rPr>
          <w:rFonts w:cs="Arial"/>
          <w:lang w:val="sr-Cyrl-RS" w:bidi="en-US"/>
        </w:rPr>
      </w:pPr>
      <w:r w:rsidRPr="00C205BD">
        <w:rPr>
          <w:rFonts w:cs="Arial"/>
          <w:lang w:val="sr-Cyrl-RS" w:bidi="en-US"/>
        </w:rPr>
        <w:t>Понуђачи из групе понуђача одговорају неограничено солидарно према наручиоцу.</w:t>
      </w:r>
    </w:p>
    <w:p w14:paraId="08CED197" w14:textId="77777777" w:rsidR="00011DCA" w:rsidRPr="00C205BD" w:rsidRDefault="00011DCA" w:rsidP="00C205BD">
      <w:pPr>
        <w:pStyle w:val="KDParagraf"/>
        <w:spacing w:before="0"/>
        <w:rPr>
          <w:rFonts w:cs="Arial"/>
          <w:lang w:val="sr-Cyrl-RS" w:bidi="en-US"/>
        </w:rPr>
      </w:pPr>
    </w:p>
    <w:p w14:paraId="014B4B27" w14:textId="77777777" w:rsidR="008D2B23" w:rsidRPr="00C205BD" w:rsidRDefault="008D2B23" w:rsidP="00C205BD">
      <w:pPr>
        <w:pStyle w:val="KDPodnaslov2"/>
        <w:numPr>
          <w:ilvl w:val="1"/>
          <w:numId w:val="26"/>
        </w:numPr>
        <w:spacing w:before="0"/>
        <w:jc w:val="both"/>
        <w:rPr>
          <w:rFonts w:cs="Arial"/>
        </w:rPr>
      </w:pPr>
      <w:bookmarkStart w:id="228" w:name="_Toc441651587"/>
      <w:bookmarkStart w:id="229" w:name="_Toc442559898"/>
      <w:r w:rsidRPr="00C205BD">
        <w:rPr>
          <w:rFonts w:cs="Arial"/>
        </w:rPr>
        <w:t>Понуђена цена</w:t>
      </w:r>
      <w:bookmarkEnd w:id="228"/>
      <w:bookmarkEnd w:id="229"/>
    </w:p>
    <w:p w14:paraId="408EBA9C" w14:textId="77777777" w:rsidR="00187705" w:rsidRPr="00651248" w:rsidRDefault="008D2B23" w:rsidP="00187705">
      <w:pPr>
        <w:pStyle w:val="KDParagraf"/>
        <w:spacing w:before="0"/>
        <w:rPr>
          <w:rFonts w:cs="Arial"/>
        </w:rPr>
      </w:pPr>
      <w:r w:rsidRPr="00C205BD">
        <w:rPr>
          <w:rFonts w:cs="Arial"/>
        </w:rPr>
        <w:t>Цена се исказује у динарима, без пореза на додату вредност.</w:t>
      </w:r>
    </w:p>
    <w:p w14:paraId="3E99C94A" w14:textId="77777777" w:rsidR="008D2B23" w:rsidRPr="00C205BD" w:rsidRDefault="008D2B23" w:rsidP="00C205BD">
      <w:pPr>
        <w:pStyle w:val="KDParagraf"/>
        <w:spacing w:before="0"/>
        <w:rPr>
          <w:rFonts w:cs="Arial"/>
        </w:rPr>
      </w:pPr>
      <w:r w:rsidRPr="00C205BD">
        <w:rPr>
          <w:rFonts w:cs="Arial"/>
        </w:rPr>
        <w:t>У случају да у достављеној понуди није назначено да ли је понуђена цена са или без пореза</w:t>
      </w:r>
      <w:r w:rsidR="00250031" w:rsidRPr="00C205BD">
        <w:rPr>
          <w:rFonts w:cs="Arial"/>
          <w:lang w:val="sr-Cyrl-RS"/>
        </w:rPr>
        <w:t xml:space="preserve"> на додату вредност</w:t>
      </w:r>
      <w:r w:rsidRPr="00C205BD">
        <w:rPr>
          <w:rFonts w:cs="Arial"/>
        </w:rPr>
        <w:t>, сматраће се сагласно Закону, да је иста без пореза</w:t>
      </w:r>
      <w:r w:rsidR="00250031" w:rsidRPr="00C205BD">
        <w:rPr>
          <w:rFonts w:cs="Arial"/>
          <w:lang w:val="sr-Cyrl-RS"/>
        </w:rPr>
        <w:t xml:space="preserve"> на додату вредност</w:t>
      </w:r>
      <w:r w:rsidRPr="00C205BD">
        <w:rPr>
          <w:rFonts w:cs="Arial"/>
        </w:rPr>
        <w:t xml:space="preserve">. </w:t>
      </w:r>
    </w:p>
    <w:p w14:paraId="2CCC004A" w14:textId="77777777" w:rsidR="00011DCA" w:rsidRPr="00C205BD" w:rsidRDefault="00011DCA" w:rsidP="00C205BD">
      <w:pPr>
        <w:pStyle w:val="KDParagraf"/>
        <w:spacing w:before="0"/>
        <w:rPr>
          <w:rFonts w:cs="Arial"/>
        </w:rPr>
      </w:pPr>
      <w:r w:rsidRPr="00C205BD">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933D9A5" w14:textId="77777777" w:rsidR="002E2F11" w:rsidRPr="00C205BD" w:rsidRDefault="002E2F11" w:rsidP="00C205BD">
      <w:pPr>
        <w:pStyle w:val="KDParagraf"/>
        <w:spacing w:before="0"/>
        <w:rPr>
          <w:rFonts w:cs="Arial"/>
        </w:rPr>
      </w:pPr>
      <w:r w:rsidRPr="00C205BD">
        <w:rPr>
          <w:rFonts w:cs="Arial"/>
        </w:rPr>
        <w:t>Понуда која је изражена у две валуте, сматраће се неприхватљивом.</w:t>
      </w:r>
    </w:p>
    <w:p w14:paraId="453162B6" w14:textId="77777777" w:rsidR="002E2F11" w:rsidRPr="00C205BD" w:rsidRDefault="002E2F11" w:rsidP="00C205BD">
      <w:pPr>
        <w:pStyle w:val="KDParagraf"/>
        <w:spacing w:before="0"/>
        <w:rPr>
          <w:rFonts w:cs="Arial"/>
          <w:color w:val="F79646" w:themeColor="accent6"/>
          <w:lang w:val="sr-Cyrl-RS"/>
        </w:rPr>
      </w:pPr>
      <w:r w:rsidRPr="00C205BD">
        <w:rPr>
          <w:rFonts w:cs="Arial"/>
        </w:rPr>
        <w:t xml:space="preserve">Понуђена цена укључује све трошкове </w:t>
      </w:r>
      <w:r w:rsidR="006F517A" w:rsidRPr="00C205BD">
        <w:rPr>
          <w:rFonts w:cs="Arial"/>
          <w:lang w:val="sr-Cyrl-RS"/>
        </w:rPr>
        <w:t>везане за реализацију предметне услуге.</w:t>
      </w:r>
    </w:p>
    <w:p w14:paraId="12A4BCCE" w14:textId="77777777" w:rsidR="002E2F11" w:rsidRDefault="002E2F11" w:rsidP="00C205BD">
      <w:pPr>
        <w:pStyle w:val="KDParagraf"/>
        <w:spacing w:before="0"/>
        <w:rPr>
          <w:rFonts w:cs="Arial"/>
          <w:lang w:val="sr-Cyrl-RS"/>
        </w:rPr>
      </w:pPr>
      <w:r w:rsidRPr="00C205BD">
        <w:rPr>
          <w:rFonts w:cs="Arial"/>
        </w:rPr>
        <w:lastRenderedPageBreak/>
        <w:t>Ако је у понуди исказана неуобичајено ниска цена, Наручилац ће поступити у складу са чланом 92. З</w:t>
      </w:r>
      <w:r w:rsidR="00250031" w:rsidRPr="00C205BD">
        <w:rPr>
          <w:rFonts w:cs="Arial"/>
          <w:lang w:val="sr-Cyrl-RS"/>
        </w:rPr>
        <w:t>акона</w:t>
      </w:r>
      <w:r w:rsidRPr="00C205BD">
        <w:rPr>
          <w:rFonts w:cs="Arial"/>
        </w:rPr>
        <w:t>.</w:t>
      </w:r>
    </w:p>
    <w:p w14:paraId="54EBF8C3" w14:textId="77777777" w:rsidR="00187705" w:rsidRPr="00651248" w:rsidRDefault="00187705" w:rsidP="00C205BD">
      <w:pPr>
        <w:pStyle w:val="KDParagraf"/>
        <w:spacing w:before="0"/>
        <w:rPr>
          <w:rFonts w:cs="Arial"/>
          <w:lang w:val="sr-Cyrl-RS"/>
        </w:rPr>
      </w:pPr>
      <w:r w:rsidRPr="00187705">
        <w:rPr>
          <w:rFonts w:cs="Arial"/>
          <w:lang w:val="sr-Cyrl-RS"/>
        </w:rPr>
        <w:t>Цена је фиксна за цео уговорени период.</w:t>
      </w:r>
    </w:p>
    <w:p w14:paraId="7BB32714" w14:textId="77777777" w:rsidR="002E2F11" w:rsidRPr="00C205BD" w:rsidRDefault="002E2F11" w:rsidP="00C205BD">
      <w:pPr>
        <w:pStyle w:val="KDParagraf"/>
        <w:spacing w:before="0"/>
        <w:rPr>
          <w:rFonts w:cs="Arial"/>
          <w:i/>
          <w:color w:val="00B0F0"/>
        </w:rPr>
      </w:pPr>
    </w:p>
    <w:p w14:paraId="22EF2D18" w14:textId="77777777" w:rsidR="006E6F46" w:rsidRPr="00C205BD" w:rsidRDefault="006E6F46" w:rsidP="00C205BD">
      <w:pPr>
        <w:pStyle w:val="KDPodnaslov2"/>
        <w:numPr>
          <w:ilvl w:val="1"/>
          <w:numId w:val="26"/>
        </w:numPr>
        <w:spacing w:before="0"/>
        <w:jc w:val="both"/>
        <w:rPr>
          <w:rFonts w:cs="Arial"/>
          <w:lang w:val="sr-Cyrl-RS" w:eastAsia="ar-SA"/>
        </w:rPr>
      </w:pPr>
      <w:r w:rsidRPr="00C205BD">
        <w:rPr>
          <w:rFonts w:cs="Arial"/>
          <w:lang w:eastAsia="ar-SA"/>
        </w:rPr>
        <w:t xml:space="preserve">Рок </w:t>
      </w:r>
      <w:r w:rsidR="00C51ECD" w:rsidRPr="00C205BD">
        <w:rPr>
          <w:rFonts w:cs="Arial"/>
          <w:lang w:val="sr-Cyrl-RS" w:eastAsia="ar-SA"/>
        </w:rPr>
        <w:t>извршења услуга</w:t>
      </w:r>
    </w:p>
    <w:p w14:paraId="4CA1AAE3" w14:textId="77777777" w:rsidR="006E6F46" w:rsidRPr="00C205BD" w:rsidRDefault="006E6F46" w:rsidP="00C205BD">
      <w:pPr>
        <w:pStyle w:val="ListParagraph"/>
        <w:autoSpaceDE w:val="0"/>
        <w:autoSpaceDN w:val="0"/>
        <w:adjustRightInd w:val="0"/>
        <w:spacing w:before="0" w:after="0" w:line="240" w:lineRule="auto"/>
        <w:ind w:left="0"/>
        <w:contextualSpacing w:val="0"/>
        <w:rPr>
          <w:rFonts w:ascii="Arial" w:hAnsi="Arial" w:cs="Arial"/>
          <w:lang w:val="sr-Cyrl-RS"/>
        </w:rPr>
      </w:pPr>
      <w:r w:rsidRPr="00C205BD">
        <w:rPr>
          <w:rFonts w:ascii="Arial" w:hAnsi="Arial" w:cs="Arial"/>
          <w:lang w:val="sr-Cyrl-RS"/>
        </w:rPr>
        <w:t xml:space="preserve">Изабрани понуђач је обавезан да </w:t>
      </w:r>
      <w:r w:rsidR="00C51ECD" w:rsidRPr="00C205BD">
        <w:rPr>
          <w:rFonts w:ascii="Arial" w:hAnsi="Arial" w:cs="Arial"/>
          <w:lang w:val="sr-Cyrl-RS"/>
        </w:rPr>
        <w:t xml:space="preserve">услуге </w:t>
      </w:r>
      <w:r w:rsidRPr="00C205BD">
        <w:rPr>
          <w:rFonts w:ascii="Arial" w:hAnsi="Arial" w:cs="Arial"/>
          <w:lang w:val="sr-Cyrl-RS"/>
        </w:rPr>
        <w:t xml:space="preserve">изврши у року који не може бити дужи од </w:t>
      </w:r>
      <w:r w:rsidR="003C557F" w:rsidRPr="00C205BD">
        <w:rPr>
          <w:rFonts w:ascii="Arial" w:hAnsi="Arial" w:cs="Arial"/>
        </w:rPr>
        <w:t>90</w:t>
      </w:r>
      <w:r w:rsidR="00FB6976" w:rsidRPr="00C205BD">
        <w:rPr>
          <w:rFonts w:ascii="Arial" w:hAnsi="Arial" w:cs="Arial"/>
          <w:lang w:val="sr-Cyrl-RS"/>
        </w:rPr>
        <w:t xml:space="preserve"> дана </w:t>
      </w:r>
      <w:r w:rsidRPr="00C205BD">
        <w:rPr>
          <w:rFonts w:ascii="Arial" w:hAnsi="Arial" w:cs="Arial"/>
          <w:lang w:val="sr-Cyrl-RS"/>
        </w:rPr>
        <w:t>од дана ступања Уговора на снагу</w:t>
      </w:r>
      <w:r w:rsidR="001C7972" w:rsidRPr="00C205BD">
        <w:rPr>
          <w:rFonts w:ascii="Arial" w:hAnsi="Arial" w:cs="Arial"/>
          <w:lang w:val="sr-Cyrl-RS"/>
        </w:rPr>
        <w:t>.</w:t>
      </w:r>
    </w:p>
    <w:p w14:paraId="7125B701" w14:textId="77777777" w:rsidR="00041FE3" w:rsidRPr="00C205BD" w:rsidRDefault="00041FE3" w:rsidP="00C205BD">
      <w:pPr>
        <w:autoSpaceDE w:val="0"/>
        <w:autoSpaceDN w:val="0"/>
        <w:adjustRightInd w:val="0"/>
        <w:spacing w:before="0"/>
        <w:rPr>
          <w:rFonts w:cs="Arial"/>
          <w:i/>
          <w:color w:val="00B0F0"/>
          <w:lang w:val="sr-Cyrl-RS"/>
        </w:rPr>
      </w:pPr>
    </w:p>
    <w:p w14:paraId="4EEA9AD2" w14:textId="77777777" w:rsidR="008D2B23" w:rsidRPr="00C205BD" w:rsidRDefault="008D2B23" w:rsidP="00C205BD">
      <w:pPr>
        <w:pStyle w:val="KDPodnaslov2"/>
        <w:numPr>
          <w:ilvl w:val="1"/>
          <w:numId w:val="26"/>
        </w:numPr>
        <w:spacing w:before="0"/>
        <w:jc w:val="both"/>
        <w:rPr>
          <w:rFonts w:cs="Arial"/>
        </w:rPr>
      </w:pPr>
      <w:bookmarkStart w:id="230" w:name="_Toc441651588"/>
      <w:bookmarkStart w:id="231" w:name="_Toc442559899"/>
      <w:r w:rsidRPr="00C205BD">
        <w:rPr>
          <w:rFonts w:cs="Arial"/>
        </w:rPr>
        <w:t>Начин и услови плаћања</w:t>
      </w:r>
      <w:bookmarkEnd w:id="230"/>
      <w:bookmarkEnd w:id="231"/>
    </w:p>
    <w:p w14:paraId="19425511" w14:textId="77777777" w:rsidR="00041FE3" w:rsidRPr="00C205BD" w:rsidRDefault="00041FE3" w:rsidP="00C205BD">
      <w:pPr>
        <w:pStyle w:val="KDParagraf"/>
        <w:spacing w:before="0"/>
        <w:rPr>
          <w:rFonts w:eastAsia="Calibri" w:cs="Arial"/>
        </w:rPr>
      </w:pPr>
      <w:r w:rsidRPr="00C205BD">
        <w:rPr>
          <w:rFonts w:eastAsia="Calibri" w:cs="Arial"/>
        </w:rPr>
        <w:t>Корисник услуге се обавезује да Пружаоцу услуга плати извршену Усл</w:t>
      </w:r>
      <w:r w:rsidR="00FB6976" w:rsidRPr="00C205BD">
        <w:rPr>
          <w:rFonts w:eastAsia="Calibri" w:cs="Arial"/>
        </w:rPr>
        <w:t xml:space="preserve">угу </w:t>
      </w:r>
      <w:r w:rsidR="00651248">
        <w:rPr>
          <w:rFonts w:eastAsia="Calibri" w:cs="Arial"/>
        </w:rPr>
        <w:t>динарском</w:t>
      </w:r>
      <w:r w:rsidR="00FB6976" w:rsidRPr="00C205BD">
        <w:rPr>
          <w:rFonts w:eastAsia="Calibri" w:cs="Arial"/>
        </w:rPr>
        <w:t xml:space="preserve"> дознаком</w:t>
      </w:r>
      <w:r w:rsidRPr="00C205BD">
        <w:rPr>
          <w:rFonts w:eastAsia="Calibri" w:cs="Arial"/>
        </w:rPr>
        <w:t>, на следећи начин:</w:t>
      </w:r>
    </w:p>
    <w:p w14:paraId="20C61A6F" w14:textId="77777777" w:rsidR="00041FE3" w:rsidRPr="00C205BD" w:rsidRDefault="00041FE3" w:rsidP="00C205BD">
      <w:pPr>
        <w:pStyle w:val="KDParagraf"/>
        <w:spacing w:before="0"/>
        <w:rPr>
          <w:rFonts w:eastAsia="Calibri" w:cs="Arial"/>
          <w:color w:val="00B0F0"/>
        </w:rPr>
      </w:pPr>
    </w:p>
    <w:p w14:paraId="6AF0E312" w14:textId="77777777" w:rsidR="00041FE3" w:rsidRPr="00C205BD" w:rsidRDefault="00041FE3" w:rsidP="00C205BD">
      <w:pPr>
        <w:pStyle w:val="KDParagraf"/>
        <w:spacing w:before="0"/>
        <w:rPr>
          <w:rFonts w:eastAsia="Calibri" w:cs="Arial"/>
          <w:color w:val="00B0F0"/>
        </w:rPr>
      </w:pPr>
    </w:p>
    <w:p w14:paraId="36442612" w14:textId="77777777" w:rsidR="00041FE3" w:rsidRPr="00C205BD" w:rsidRDefault="00041FE3" w:rsidP="00C205BD">
      <w:pPr>
        <w:pStyle w:val="KDParagraf"/>
        <w:spacing w:before="0"/>
        <w:rPr>
          <w:rFonts w:eastAsia="Calibri" w:cs="Arial"/>
        </w:rPr>
      </w:pPr>
      <w:r w:rsidRPr="00C205BD">
        <w:rPr>
          <w:rFonts w:eastAsia="Calibri" w:cs="Arial"/>
        </w:rPr>
        <w:t>Корисник услуге се обавезује да Пружаоцу услуге плати извршене услуге на следећи начин:</w:t>
      </w:r>
    </w:p>
    <w:p w14:paraId="6F75562E" w14:textId="77777777" w:rsidR="00041FE3" w:rsidRPr="00C205BD" w:rsidRDefault="00041FE3" w:rsidP="00C205BD">
      <w:pPr>
        <w:pStyle w:val="KDParagraf"/>
        <w:spacing w:before="0"/>
        <w:rPr>
          <w:rFonts w:eastAsia="Calibri" w:cs="Arial"/>
          <w:lang w:val="sr-Cyrl-RS"/>
        </w:rPr>
      </w:pPr>
      <w:r w:rsidRPr="00C205BD">
        <w:rPr>
          <w:rFonts w:eastAsia="Calibri" w:cs="Arial"/>
        </w:rPr>
        <w:t>•</w:t>
      </w:r>
      <w:r w:rsidRPr="00C205BD">
        <w:rPr>
          <w:rFonts w:eastAsia="Calibri" w:cs="Arial"/>
        </w:rPr>
        <w:tab/>
        <w:t xml:space="preserve">100% укупне вредности услуге са припадајућим порезом на додату вредност биће плаћено након извршења Услуге, у року </w:t>
      </w:r>
      <w:r w:rsidR="004C0776" w:rsidRPr="00C205BD">
        <w:rPr>
          <w:rFonts w:eastAsia="Calibri" w:cs="Arial"/>
          <w:lang w:val="sr-Cyrl-RS"/>
        </w:rPr>
        <w:t>до</w:t>
      </w:r>
      <w:r w:rsidRPr="00C205BD">
        <w:rPr>
          <w:rFonts w:eastAsia="Calibri" w:cs="Arial"/>
        </w:rPr>
        <w:t xml:space="preserve"> 45 (словима: четрдесет пет) дана од дана пријема одговарајућег рачуна издатог на основу прихваћеног и одобреног извештаја о извшеној услузи, након обострано потписаног Записника о </w:t>
      </w:r>
      <w:proofErr w:type="gramStart"/>
      <w:r w:rsidRPr="00C205BD">
        <w:rPr>
          <w:rFonts w:eastAsia="Calibri" w:cs="Arial"/>
        </w:rPr>
        <w:t xml:space="preserve">финалном </w:t>
      </w:r>
      <w:r w:rsidR="00187705">
        <w:rPr>
          <w:rFonts w:eastAsia="Calibri" w:cs="Arial"/>
          <w:lang w:val="sr-Cyrl-RS"/>
        </w:rPr>
        <w:t xml:space="preserve"> квантитативном</w:t>
      </w:r>
      <w:proofErr w:type="gramEnd"/>
      <w:r w:rsidR="00187705">
        <w:rPr>
          <w:rFonts w:eastAsia="Calibri" w:cs="Arial"/>
          <w:lang w:val="sr-Cyrl-RS"/>
        </w:rPr>
        <w:t xml:space="preserve">  и </w:t>
      </w:r>
      <w:r w:rsidRPr="00C205BD">
        <w:rPr>
          <w:rFonts w:eastAsia="Calibri" w:cs="Arial"/>
        </w:rPr>
        <w:t>квалитативном пријему Услуге (без примедби), потписаног од стране овлашћених  представника Уговорних страна</w:t>
      </w:r>
      <w:r w:rsidR="004A499B" w:rsidRPr="00C205BD">
        <w:rPr>
          <w:rFonts w:eastAsia="Calibri" w:cs="Arial"/>
          <w:lang w:val="sr-Cyrl-RS"/>
        </w:rPr>
        <w:t>.</w:t>
      </w:r>
    </w:p>
    <w:p w14:paraId="03781428" w14:textId="77777777" w:rsidR="00AB3AD1" w:rsidRPr="00C205BD" w:rsidRDefault="00AB3AD1" w:rsidP="00C205BD">
      <w:pPr>
        <w:pStyle w:val="KDParagraf"/>
        <w:spacing w:before="0"/>
        <w:rPr>
          <w:rFonts w:eastAsia="Calibri" w:cs="Arial"/>
          <w:color w:val="00B0F0"/>
        </w:rPr>
      </w:pPr>
    </w:p>
    <w:p w14:paraId="30A9F64F" w14:textId="77777777" w:rsidR="003508B5" w:rsidRPr="00C205BD" w:rsidRDefault="005A3029" w:rsidP="00C205BD">
      <w:pPr>
        <w:pStyle w:val="KDParagraf"/>
        <w:spacing w:before="0"/>
        <w:rPr>
          <w:rFonts w:cs="Arial"/>
          <w:lang w:val="sr-Cyrl-RS"/>
        </w:rPr>
      </w:pPr>
      <w:r w:rsidRPr="00C205BD">
        <w:rPr>
          <w:rFonts w:cs="Arial"/>
        </w:rPr>
        <w:t xml:space="preserve">Рачун мора бити достављен на адресу </w:t>
      </w:r>
      <w:r w:rsidR="00591222" w:rsidRPr="00C205BD">
        <w:rPr>
          <w:rFonts w:cs="Arial"/>
          <w:lang w:val="sr-Cyrl-RS"/>
        </w:rPr>
        <w:t>Корисника</w:t>
      </w:r>
      <w:r w:rsidRPr="00C205BD">
        <w:rPr>
          <w:rFonts w:cs="Arial"/>
        </w:rPr>
        <w:t xml:space="preserve">: Јавно предузеће „Електропривреда Србије“ Београд, </w:t>
      </w:r>
      <w:r w:rsidR="00FB6976" w:rsidRPr="00C205BD">
        <w:rPr>
          <w:rFonts w:cs="Arial"/>
          <w:lang w:val="sr-Cyrl-RS"/>
        </w:rPr>
        <w:t>Масарикова 1-3</w:t>
      </w:r>
      <w:r w:rsidRPr="00C205BD">
        <w:rPr>
          <w:rFonts w:cs="Arial"/>
        </w:rPr>
        <w:t xml:space="preserve">, ПИБ </w:t>
      </w:r>
      <w:r w:rsidRPr="00C205BD">
        <w:rPr>
          <w:rFonts w:cs="Arial"/>
          <w:lang w:val="sr-Cyrl-BA"/>
        </w:rPr>
        <w:t>(</w:t>
      </w:r>
      <w:r w:rsidR="00D670AC" w:rsidRPr="00C205BD">
        <w:rPr>
          <w:rFonts w:cs="Arial"/>
          <w:lang w:val="sr-Cyrl-BA"/>
        </w:rPr>
        <w:t>103920327</w:t>
      </w:r>
      <w:r w:rsidRPr="00C205BD">
        <w:rPr>
          <w:rFonts w:cs="Arial"/>
          <w:lang w:val="sr-Cyrl-BA"/>
        </w:rPr>
        <w:t>)</w:t>
      </w:r>
      <w:r w:rsidR="00750A33" w:rsidRPr="00C205BD">
        <w:rPr>
          <w:rFonts w:cs="Arial"/>
        </w:rPr>
        <w:t>, са обавезним прилозима</w:t>
      </w:r>
      <w:r w:rsidR="00D670AC" w:rsidRPr="00C205BD">
        <w:rPr>
          <w:rFonts w:cs="Arial"/>
          <w:lang w:val="sr-Cyrl-RS"/>
        </w:rPr>
        <w:t xml:space="preserve"> </w:t>
      </w:r>
      <w:r w:rsidRPr="00C205BD">
        <w:rPr>
          <w:rFonts w:cs="Arial"/>
        </w:rPr>
        <w:t>Зап</w:t>
      </w:r>
      <w:r w:rsidR="004A499B" w:rsidRPr="00C205BD">
        <w:rPr>
          <w:rFonts w:cs="Arial"/>
        </w:rPr>
        <w:t xml:space="preserve">исник о </w:t>
      </w:r>
      <w:r w:rsidR="00D670AC" w:rsidRPr="00C205BD">
        <w:rPr>
          <w:rFonts w:eastAsia="Calibri" w:cs="Arial"/>
        </w:rPr>
        <w:t>финалном квалитативном пријему</w:t>
      </w:r>
      <w:r w:rsidR="00750A33" w:rsidRPr="00C205BD">
        <w:rPr>
          <w:rFonts w:cs="Arial"/>
        </w:rPr>
        <w:t>,</w:t>
      </w:r>
      <w:r w:rsidR="00D670AC" w:rsidRPr="00C205BD">
        <w:rPr>
          <w:rFonts w:cs="Arial"/>
          <w:lang w:val="sr-Cyrl-RS"/>
        </w:rPr>
        <w:t xml:space="preserve"> Извештај о извршеној услузи</w:t>
      </w:r>
      <w:r w:rsidR="00750A33" w:rsidRPr="00C205BD">
        <w:rPr>
          <w:rFonts w:cs="Arial"/>
        </w:rPr>
        <w:t xml:space="preserve"> </w:t>
      </w:r>
      <w:r w:rsidRPr="00C205BD">
        <w:rPr>
          <w:rFonts w:cs="Arial"/>
        </w:rPr>
        <w:t xml:space="preserve">са читко написаним именом и презименом и потписом овлашћеног лица </w:t>
      </w:r>
      <w:r w:rsidR="006B40D5" w:rsidRPr="00C205BD">
        <w:rPr>
          <w:rFonts w:cs="Arial"/>
          <w:lang w:val="sr-Cyrl-RS"/>
        </w:rPr>
        <w:t>Корисника услуга</w:t>
      </w:r>
      <w:r w:rsidR="008B6E76" w:rsidRPr="00C205BD">
        <w:rPr>
          <w:rFonts w:cs="Arial"/>
          <w:lang w:val="sr-Cyrl-RS"/>
        </w:rPr>
        <w:t>.</w:t>
      </w:r>
    </w:p>
    <w:p w14:paraId="035AFBE3" w14:textId="77777777" w:rsidR="00D670AC" w:rsidRPr="00C205BD" w:rsidRDefault="00D670AC" w:rsidP="00C205BD">
      <w:pPr>
        <w:pStyle w:val="KDParagraf"/>
        <w:spacing w:before="0"/>
        <w:rPr>
          <w:rFonts w:cs="Arial"/>
          <w:lang w:val="sr-Cyrl-RS"/>
        </w:rPr>
      </w:pPr>
    </w:p>
    <w:p w14:paraId="547DD602" w14:textId="77777777" w:rsidR="00B00642" w:rsidRPr="00C205BD" w:rsidRDefault="00B00642" w:rsidP="00C205BD">
      <w:pPr>
        <w:pStyle w:val="KDParagraf"/>
        <w:spacing w:before="0"/>
        <w:rPr>
          <w:rFonts w:cs="Arial"/>
          <w:i/>
          <w:lang w:val="sr-Cyrl-RS"/>
        </w:rPr>
      </w:pPr>
      <w:r w:rsidRPr="00C205BD">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C205BD">
        <w:rPr>
          <w:rFonts w:cs="Arial"/>
          <w:lang w:val="sr-Cyrl-RS"/>
        </w:rPr>
        <w:t>Рачуни који</w:t>
      </w:r>
      <w:r w:rsidRPr="00C205B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C205BD">
        <w:rPr>
          <w:rFonts w:cs="Arial"/>
          <w:lang w:val="sr-Cyrl-RS"/>
        </w:rPr>
        <w:t>зива из рачуна</w:t>
      </w:r>
      <w:r w:rsidRPr="00C205BD">
        <w:rPr>
          <w:rFonts w:cs="Arial"/>
          <w:lang w:val="sr-Cyrl-RS"/>
        </w:rPr>
        <w:t xml:space="preserve"> са захтеваним називима из конкурсне документације и прихваћене понуде.</w:t>
      </w:r>
    </w:p>
    <w:p w14:paraId="7A87DA72" w14:textId="77777777" w:rsidR="008D2B23" w:rsidRPr="00C205BD" w:rsidRDefault="008D2B23" w:rsidP="00C205BD">
      <w:pPr>
        <w:autoSpaceDE w:val="0"/>
        <w:autoSpaceDN w:val="0"/>
        <w:adjustRightInd w:val="0"/>
        <w:spacing w:before="0"/>
        <w:ind w:right="-426"/>
        <w:rPr>
          <w:rFonts w:eastAsia="Calibri" w:cs="Arial"/>
          <w:i/>
        </w:rPr>
      </w:pPr>
    </w:p>
    <w:p w14:paraId="48D451CE" w14:textId="77777777" w:rsidR="008D2B23" w:rsidRPr="00C205BD" w:rsidRDefault="008D2B23" w:rsidP="00C205BD">
      <w:pPr>
        <w:pStyle w:val="KDPodnaslov2"/>
        <w:numPr>
          <w:ilvl w:val="1"/>
          <w:numId w:val="26"/>
        </w:numPr>
        <w:spacing w:before="0"/>
        <w:jc w:val="both"/>
        <w:rPr>
          <w:rFonts w:cs="Arial"/>
          <w:lang w:val="ru-RU"/>
        </w:rPr>
      </w:pPr>
      <w:bookmarkStart w:id="232" w:name="_Toc441651589"/>
      <w:bookmarkStart w:id="233" w:name="_Toc442559900"/>
      <w:r w:rsidRPr="00C205BD">
        <w:rPr>
          <w:rFonts w:cs="Arial"/>
        </w:rPr>
        <w:t>Рок важења понуде</w:t>
      </w:r>
      <w:bookmarkEnd w:id="232"/>
      <w:bookmarkEnd w:id="233"/>
    </w:p>
    <w:p w14:paraId="1453388F" w14:textId="77777777" w:rsidR="008D2B23" w:rsidRPr="00C205BD" w:rsidRDefault="008D2B23" w:rsidP="00C205BD">
      <w:pPr>
        <w:spacing w:before="0"/>
        <w:rPr>
          <w:rFonts w:cs="Arial"/>
          <w:lang w:val="ru-RU"/>
        </w:rPr>
      </w:pPr>
      <w:r w:rsidRPr="00C205BD">
        <w:rPr>
          <w:rFonts w:cs="Arial"/>
          <w:lang w:val="ru-RU"/>
        </w:rPr>
        <w:t xml:space="preserve">Понуда мора да важи најмање </w:t>
      </w:r>
      <w:r w:rsidR="00B566EF" w:rsidRPr="00C205BD">
        <w:rPr>
          <w:rFonts w:cs="Arial"/>
          <w:lang w:val="sr-Cyrl-RS"/>
        </w:rPr>
        <w:t>9</w:t>
      </w:r>
      <w:r w:rsidR="00750A33" w:rsidRPr="00C205BD">
        <w:rPr>
          <w:rFonts w:cs="Arial"/>
          <w:lang w:val="sr-Cyrl-RS"/>
        </w:rPr>
        <w:t>0</w:t>
      </w:r>
      <w:r w:rsidRPr="00C205BD">
        <w:rPr>
          <w:rFonts w:cs="Arial"/>
          <w:lang w:val="ru-RU"/>
        </w:rPr>
        <w:t xml:space="preserve"> (словима:</w:t>
      </w:r>
      <w:r w:rsidR="009C55FC" w:rsidRPr="00C205BD">
        <w:rPr>
          <w:rFonts w:cs="Arial"/>
          <w:lang w:val="ru-RU"/>
        </w:rPr>
        <w:t xml:space="preserve"> </w:t>
      </w:r>
      <w:r w:rsidR="00B566EF" w:rsidRPr="00C205BD">
        <w:rPr>
          <w:rFonts w:cs="Arial"/>
          <w:lang w:val="sr-Cyrl-CS"/>
        </w:rPr>
        <w:t>деведес</w:t>
      </w:r>
      <w:r w:rsidR="00591222" w:rsidRPr="00C205BD">
        <w:rPr>
          <w:rFonts w:cs="Arial"/>
          <w:lang w:val="sr-Cyrl-CS"/>
        </w:rPr>
        <w:t>е</w:t>
      </w:r>
      <w:r w:rsidR="00B566EF" w:rsidRPr="00C205BD">
        <w:rPr>
          <w:rFonts w:cs="Arial"/>
          <w:lang w:val="sr-Cyrl-CS"/>
        </w:rPr>
        <w:t>т</w:t>
      </w:r>
      <w:r w:rsidRPr="00C205BD">
        <w:rPr>
          <w:rFonts w:cs="Arial"/>
          <w:lang w:val="ru-RU"/>
        </w:rPr>
        <w:t xml:space="preserve">) дана од дана отварања понуда. </w:t>
      </w:r>
    </w:p>
    <w:p w14:paraId="57AD8EEE" w14:textId="77777777" w:rsidR="008D2B23" w:rsidRPr="00C205BD" w:rsidRDefault="008D2B23" w:rsidP="00C205BD">
      <w:pPr>
        <w:spacing w:before="0"/>
        <w:rPr>
          <w:rFonts w:cs="Arial"/>
        </w:rPr>
      </w:pPr>
      <w:r w:rsidRPr="00C205BD">
        <w:rPr>
          <w:rFonts w:cs="Arial"/>
        </w:rPr>
        <w:t xml:space="preserve">У случају да понуђач наведе краћи рок важења понуде, понуда ће бити одбијена, као неприхватљива. </w:t>
      </w:r>
    </w:p>
    <w:p w14:paraId="38511727" w14:textId="77777777" w:rsidR="005A3029" w:rsidRPr="00C205BD" w:rsidRDefault="005A3029" w:rsidP="00C205BD">
      <w:pPr>
        <w:spacing w:before="0"/>
        <w:rPr>
          <w:rFonts w:cs="Arial"/>
        </w:rPr>
      </w:pPr>
    </w:p>
    <w:p w14:paraId="19F21314" w14:textId="77777777" w:rsidR="008D2B23" w:rsidRPr="00C205BD" w:rsidRDefault="008D2B23" w:rsidP="00C205BD">
      <w:pPr>
        <w:pStyle w:val="KDPodnaslov2"/>
        <w:numPr>
          <w:ilvl w:val="1"/>
          <w:numId w:val="26"/>
        </w:numPr>
        <w:spacing w:before="0"/>
        <w:jc w:val="both"/>
        <w:rPr>
          <w:rFonts w:cs="Arial"/>
        </w:rPr>
      </w:pPr>
      <w:bookmarkStart w:id="234" w:name="_Toc441651593"/>
      <w:bookmarkStart w:id="235" w:name="_Toc442559904"/>
      <w:r w:rsidRPr="00C205BD">
        <w:rPr>
          <w:rFonts w:cs="Arial"/>
        </w:rPr>
        <w:t>Средства финансијског обезбеђења</w:t>
      </w:r>
      <w:bookmarkEnd w:id="234"/>
      <w:bookmarkEnd w:id="235"/>
    </w:p>
    <w:p w14:paraId="76D2ACEC" w14:textId="77777777" w:rsidR="008D2B23" w:rsidRPr="00C205BD" w:rsidRDefault="008D2B23" w:rsidP="00C205BD">
      <w:pPr>
        <w:pStyle w:val="KDParagraf"/>
        <w:spacing w:before="0"/>
        <w:rPr>
          <w:rFonts w:cs="Arial"/>
        </w:rPr>
      </w:pPr>
      <w:r w:rsidRPr="00C205BD">
        <w:rPr>
          <w:rFonts w:cs="Arial"/>
          <w:bCs/>
        </w:rPr>
        <w:t xml:space="preserve">Наручилац користи право да захтева средстава финансијског обезбеђења (у даљем тексу СФО) </w:t>
      </w:r>
      <w:r w:rsidRPr="00C205BD">
        <w:rPr>
          <w:rFonts w:cs="Arial"/>
        </w:rPr>
        <w:t xml:space="preserve">којим понуђачи обезбеђују испуњење својих обавеза у </w:t>
      </w:r>
      <w:r w:rsidR="006E2C8C" w:rsidRPr="00C205BD">
        <w:rPr>
          <w:rFonts w:cs="Arial"/>
          <w:lang w:val="sr-Cyrl-RS"/>
        </w:rPr>
        <w:t xml:space="preserve">отвореном </w:t>
      </w:r>
      <w:r w:rsidRPr="00C205BD">
        <w:rPr>
          <w:rFonts w:cs="Arial"/>
        </w:rPr>
        <w:t xml:space="preserve">поступку јавне набавке (достављају се уз понуду), као и испуњење својих уговорних обавеза (достављају се </w:t>
      </w:r>
      <w:r w:rsidR="002A0A12" w:rsidRPr="00C205BD">
        <w:rPr>
          <w:rFonts w:cs="Arial"/>
          <w:lang w:val="sr-Cyrl-RS"/>
        </w:rPr>
        <w:t>по закључењу</w:t>
      </w:r>
      <w:r w:rsidRPr="00C205BD">
        <w:rPr>
          <w:rFonts w:cs="Arial"/>
        </w:rPr>
        <w:t xml:space="preserve"> уговора</w:t>
      </w:r>
      <w:r w:rsidR="001861CC" w:rsidRPr="00C205BD">
        <w:rPr>
          <w:rFonts w:cs="Arial"/>
        </w:rPr>
        <w:t xml:space="preserve"> или по и</w:t>
      </w:r>
      <w:r w:rsidR="006B40D5" w:rsidRPr="00C205BD">
        <w:rPr>
          <w:rFonts w:cs="Arial"/>
          <w:lang w:val="sr-Cyrl-RS"/>
        </w:rPr>
        <w:t>звршењу</w:t>
      </w:r>
      <w:r w:rsidRPr="00C205BD">
        <w:rPr>
          <w:rFonts w:cs="Arial"/>
        </w:rPr>
        <w:t>)</w:t>
      </w:r>
      <w:r w:rsidR="001861CC" w:rsidRPr="00C205BD">
        <w:rPr>
          <w:rFonts w:cs="Arial"/>
        </w:rPr>
        <w:t>.</w:t>
      </w:r>
    </w:p>
    <w:p w14:paraId="0B40BE97" w14:textId="77777777" w:rsidR="00541E19" w:rsidRPr="00C205BD" w:rsidRDefault="00541E19" w:rsidP="00C205BD">
      <w:pPr>
        <w:spacing w:before="0"/>
        <w:rPr>
          <w:rFonts w:eastAsia="TimesNewRomanPSMT" w:cs="Arial"/>
          <w:bCs/>
          <w:iCs/>
        </w:rPr>
      </w:pPr>
      <w:r w:rsidRPr="00C205BD">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DDC6D36" w14:textId="77777777" w:rsidR="001A72BF" w:rsidRPr="00C205BD" w:rsidRDefault="001A72BF" w:rsidP="00C205BD">
      <w:pPr>
        <w:spacing w:before="0"/>
        <w:rPr>
          <w:rFonts w:eastAsia="TimesNewRomanPSMT" w:cs="Arial"/>
          <w:bCs/>
          <w:iCs/>
          <w:lang w:val="sr-Cyrl-RS"/>
        </w:rPr>
      </w:pPr>
      <w:r w:rsidRPr="00C205BD">
        <w:rPr>
          <w:rFonts w:eastAsia="TimesNewRomanPSMT" w:cs="Arial"/>
          <w:bCs/>
          <w:iCs/>
          <w:lang w:val="sr-Cyrl-RS"/>
        </w:rPr>
        <w:t xml:space="preserve">Члан групе понуђача може бити налогодавац </w:t>
      </w:r>
      <w:r w:rsidR="002A0A12" w:rsidRPr="00C205BD">
        <w:rPr>
          <w:rFonts w:eastAsia="TimesNewRomanPSMT" w:cs="Arial"/>
          <w:bCs/>
          <w:iCs/>
          <w:lang w:val="sr-Cyrl-RS"/>
        </w:rPr>
        <w:t>СФО</w:t>
      </w:r>
      <w:r w:rsidRPr="00C205BD">
        <w:rPr>
          <w:rFonts w:eastAsia="TimesNewRomanPSMT" w:cs="Arial"/>
          <w:bCs/>
          <w:iCs/>
          <w:lang w:val="sr-Cyrl-RS"/>
        </w:rPr>
        <w:t>.</w:t>
      </w:r>
    </w:p>
    <w:p w14:paraId="1C569FF7" w14:textId="77777777" w:rsidR="00541E19" w:rsidRPr="00C205BD" w:rsidRDefault="002A0A12" w:rsidP="00C205BD">
      <w:pPr>
        <w:spacing w:before="0"/>
        <w:rPr>
          <w:rFonts w:eastAsia="TimesNewRomanPSMT" w:cs="Arial"/>
          <w:bCs/>
          <w:iCs/>
        </w:rPr>
      </w:pPr>
      <w:r w:rsidRPr="00C205BD">
        <w:rPr>
          <w:rFonts w:eastAsia="TimesNewRomanPSMT" w:cs="Arial"/>
          <w:bCs/>
          <w:iCs/>
          <w:lang w:val="sr-Cyrl-RS"/>
        </w:rPr>
        <w:t>СФО</w:t>
      </w:r>
      <w:r w:rsidR="001A72BF" w:rsidRPr="00C205BD">
        <w:rPr>
          <w:rFonts w:eastAsia="TimesNewRomanPSMT" w:cs="Arial"/>
          <w:bCs/>
          <w:iCs/>
        </w:rPr>
        <w:t xml:space="preserve"> морају да буду у валути у којој је и понуда.</w:t>
      </w:r>
    </w:p>
    <w:p w14:paraId="4243770F" w14:textId="77777777" w:rsidR="00541E19" w:rsidRPr="00C205BD" w:rsidRDefault="00541E19" w:rsidP="00C205BD">
      <w:pPr>
        <w:spacing w:before="0"/>
        <w:rPr>
          <w:rFonts w:eastAsia="TimesNewRomanPSMT" w:cs="Arial"/>
          <w:bCs/>
          <w:iCs/>
          <w:color w:val="00B0F0"/>
        </w:rPr>
      </w:pPr>
      <w:r w:rsidRPr="00C205BD">
        <w:rPr>
          <w:rFonts w:eastAsia="TimesNewRomanPSMT" w:cs="Arial"/>
          <w:bCs/>
          <w:iCs/>
        </w:rPr>
        <w:t xml:space="preserve">Ако се за време трајања Уговора промене рокови за извршење уговорне обавезе, </w:t>
      </w:r>
      <w:proofErr w:type="gramStart"/>
      <w:r w:rsidRPr="00C205BD">
        <w:rPr>
          <w:rFonts w:eastAsia="TimesNewRomanPSMT" w:cs="Arial"/>
          <w:bCs/>
          <w:iCs/>
        </w:rPr>
        <w:t>важност  СФО</w:t>
      </w:r>
      <w:proofErr w:type="gramEnd"/>
      <w:r w:rsidRPr="00C205BD">
        <w:rPr>
          <w:rFonts w:eastAsia="TimesNewRomanPSMT" w:cs="Arial"/>
          <w:bCs/>
          <w:iCs/>
        </w:rPr>
        <w:t xml:space="preserve"> мора се продужити</w:t>
      </w:r>
      <w:r w:rsidRPr="00C205BD">
        <w:rPr>
          <w:rFonts w:eastAsia="TimesNewRomanPSMT" w:cs="Arial"/>
          <w:bCs/>
          <w:iCs/>
          <w:color w:val="00B0F0"/>
        </w:rPr>
        <w:t xml:space="preserve">. </w:t>
      </w:r>
    </w:p>
    <w:p w14:paraId="313B5A5C" w14:textId="77777777" w:rsidR="00D670AC" w:rsidRPr="00C205BD" w:rsidRDefault="00D670AC" w:rsidP="00C205BD">
      <w:pPr>
        <w:spacing w:before="0"/>
        <w:rPr>
          <w:rFonts w:eastAsia="TimesNewRomanPSMT" w:cs="Arial"/>
        </w:rPr>
      </w:pPr>
    </w:p>
    <w:p w14:paraId="4D064214" w14:textId="77777777" w:rsidR="00D670AC" w:rsidRPr="00C205BD" w:rsidRDefault="00D670AC" w:rsidP="00C205BD">
      <w:pPr>
        <w:spacing w:before="0"/>
        <w:rPr>
          <w:rFonts w:eastAsia="TimesNewRomanPSMT" w:cs="Arial"/>
          <w:lang w:val="sr-Cyrl-RS"/>
        </w:rPr>
      </w:pPr>
    </w:p>
    <w:p w14:paraId="0421DE20" w14:textId="77777777" w:rsidR="00634C74" w:rsidRPr="00C205BD" w:rsidRDefault="00343A18" w:rsidP="00C205BD">
      <w:pPr>
        <w:pStyle w:val="Heading2"/>
        <w:spacing w:before="0"/>
        <w:rPr>
          <w:rFonts w:cs="Arial"/>
        </w:rPr>
      </w:pPr>
      <w:r w:rsidRPr="00C205BD">
        <w:rPr>
          <w:rFonts w:cs="Arial"/>
        </w:rPr>
        <w:t>6</w:t>
      </w:r>
      <w:r w:rsidR="00210FF3" w:rsidRPr="00C205BD">
        <w:rPr>
          <w:rFonts w:cs="Arial"/>
        </w:rPr>
        <w:t>.1</w:t>
      </w:r>
      <w:r w:rsidR="006E6F46" w:rsidRPr="00C205BD">
        <w:rPr>
          <w:rFonts w:cs="Arial"/>
        </w:rPr>
        <w:t>7</w:t>
      </w:r>
      <w:r w:rsidR="00210FF3" w:rsidRPr="00C205BD">
        <w:rPr>
          <w:rFonts w:cs="Arial"/>
        </w:rPr>
        <w:t>.1.</w:t>
      </w:r>
      <w:r w:rsidR="00634C74" w:rsidRPr="00C205BD">
        <w:rPr>
          <w:rFonts w:cs="Arial"/>
        </w:rPr>
        <w:t xml:space="preserve"> </w:t>
      </w:r>
      <w:r w:rsidR="002A0A12" w:rsidRPr="00C205BD">
        <w:rPr>
          <w:rFonts w:cs="Arial"/>
          <w:lang w:val="sr-Cyrl-RS"/>
        </w:rPr>
        <w:t xml:space="preserve">СФО </w:t>
      </w:r>
      <w:r w:rsidR="00634C74" w:rsidRPr="00C205BD">
        <w:rPr>
          <w:rFonts w:cs="Arial"/>
        </w:rPr>
        <w:t>за озбиљност понуде</w:t>
      </w:r>
    </w:p>
    <w:p w14:paraId="22531179" w14:textId="77777777" w:rsidR="008D2B23" w:rsidRPr="00651248" w:rsidRDefault="00E83AB5" w:rsidP="00C205BD">
      <w:pPr>
        <w:pStyle w:val="KDKomentar"/>
        <w:spacing w:before="0"/>
        <w:rPr>
          <w:rFonts w:cs="Arial"/>
          <w:i w:val="0"/>
          <w:color w:val="auto"/>
          <w:sz w:val="22"/>
          <w:szCs w:val="22"/>
          <w:lang w:val="sr-Cyrl-RS"/>
        </w:rPr>
      </w:pPr>
      <w:r>
        <w:rPr>
          <w:rFonts w:cs="Arial"/>
          <w:i w:val="0"/>
          <w:color w:val="auto"/>
          <w:sz w:val="22"/>
          <w:szCs w:val="22"/>
          <w:lang w:val="sr-Cyrl-RS"/>
        </w:rPr>
        <w:t>-</w:t>
      </w:r>
    </w:p>
    <w:p w14:paraId="67D20A00" w14:textId="77777777" w:rsidR="008D2B23" w:rsidRPr="00C205BD" w:rsidRDefault="008D2B23" w:rsidP="00C205BD">
      <w:pPr>
        <w:spacing w:before="0"/>
        <w:rPr>
          <w:rFonts w:cs="Arial"/>
          <w:lang w:val="ru-RU"/>
        </w:rPr>
      </w:pPr>
      <w:r w:rsidRPr="00C205BD">
        <w:rPr>
          <w:rFonts w:cs="Arial"/>
          <w:lang w:val="ru-RU"/>
        </w:rPr>
        <w:lastRenderedPageBreak/>
        <w:t>Понуђач је дужан да достави следећа средства финансијског обезбеђења:</w:t>
      </w:r>
    </w:p>
    <w:p w14:paraId="7FD680EE" w14:textId="77777777" w:rsidR="008D2B23" w:rsidRPr="00C205BD" w:rsidRDefault="008D2B23" w:rsidP="00C205BD">
      <w:pPr>
        <w:spacing w:before="0"/>
        <w:rPr>
          <w:rFonts w:cs="Arial"/>
          <w:lang w:val="ru-RU"/>
        </w:rPr>
      </w:pPr>
    </w:p>
    <w:p w14:paraId="631D2FFB" w14:textId="77777777" w:rsidR="008D2B23" w:rsidRPr="00C205BD" w:rsidRDefault="008D2B23" w:rsidP="00C205BD">
      <w:pPr>
        <w:pStyle w:val="ListParagraph"/>
        <w:spacing w:before="0" w:after="0" w:line="240" w:lineRule="auto"/>
        <w:ind w:left="0"/>
        <w:rPr>
          <w:rFonts w:ascii="Arial" w:hAnsi="Arial" w:cs="Arial"/>
          <w:b/>
          <w:u w:val="single"/>
        </w:rPr>
      </w:pPr>
      <w:r w:rsidRPr="00C205BD">
        <w:rPr>
          <w:rFonts w:ascii="Arial" w:hAnsi="Arial" w:cs="Arial"/>
          <w:b/>
          <w:u w:val="single"/>
        </w:rPr>
        <w:t>У понуди:</w:t>
      </w:r>
    </w:p>
    <w:p w14:paraId="71C6A465" w14:textId="77777777" w:rsidR="007C0E7C" w:rsidRPr="00C205BD" w:rsidRDefault="007C0E7C" w:rsidP="00C205BD">
      <w:pPr>
        <w:tabs>
          <w:tab w:val="left" w:pos="1786"/>
        </w:tabs>
        <w:spacing w:before="0"/>
        <w:ind w:left="1418" w:right="-6" w:hanging="567"/>
        <w:rPr>
          <w:rFonts w:cs="Arial"/>
        </w:rPr>
      </w:pPr>
    </w:p>
    <w:p w14:paraId="6C9DAC54" w14:textId="77777777" w:rsidR="008D2B23" w:rsidRPr="00C205BD" w:rsidRDefault="008D2B23" w:rsidP="00C205BD">
      <w:pPr>
        <w:pStyle w:val="KDPodnaslov3"/>
        <w:keepNext w:val="0"/>
        <w:spacing w:before="0"/>
        <w:ind w:left="851"/>
        <w:rPr>
          <w:rFonts w:cs="Arial"/>
          <w:b/>
        </w:rPr>
      </w:pPr>
      <w:bookmarkStart w:id="236" w:name="_Toc441651595"/>
      <w:bookmarkStart w:id="237" w:name="_Toc442559906"/>
      <w:r w:rsidRPr="00C205BD">
        <w:rPr>
          <w:rFonts w:cs="Arial"/>
          <w:b/>
        </w:rPr>
        <w:t>Меница за озбиљност понуде</w:t>
      </w:r>
      <w:bookmarkEnd w:id="236"/>
      <w:bookmarkEnd w:id="237"/>
    </w:p>
    <w:p w14:paraId="77E8F33F" w14:textId="77777777" w:rsidR="002A0A12" w:rsidRPr="00C205BD" w:rsidRDefault="0046240B" w:rsidP="00C205BD">
      <w:pPr>
        <w:spacing w:before="0"/>
        <w:rPr>
          <w:rFonts w:cs="Arial"/>
        </w:rPr>
      </w:pPr>
      <w:r w:rsidRPr="00C205BD">
        <w:rPr>
          <w:rFonts w:cs="Arial"/>
        </w:rPr>
        <w:t>Понуђач је обавезан да уз понуду Наручиоцу достави:</w:t>
      </w:r>
    </w:p>
    <w:p w14:paraId="3EC8A4E8" w14:textId="77777777" w:rsidR="0046240B" w:rsidRPr="00C205BD" w:rsidRDefault="002A0A12" w:rsidP="00C205BD">
      <w:pPr>
        <w:spacing w:before="0"/>
        <w:rPr>
          <w:rFonts w:cs="Arial"/>
        </w:rPr>
      </w:pPr>
      <w:r w:rsidRPr="00C205BD">
        <w:rPr>
          <w:rFonts w:cs="Arial"/>
          <w:lang w:val="sr-Cyrl-RS"/>
        </w:rPr>
        <w:t xml:space="preserve">1) </w:t>
      </w:r>
      <w:r w:rsidR="0046240B" w:rsidRPr="00C205BD">
        <w:rPr>
          <w:rFonts w:cs="Arial"/>
        </w:rPr>
        <w:t xml:space="preserve">бланко сопствену меницу за озбиљност понуде која </w:t>
      </w:r>
      <w:r w:rsidR="0046240B" w:rsidRPr="00C205BD">
        <w:rPr>
          <w:rFonts w:cs="Arial"/>
          <w:lang w:val="sr-Cyrl-RS"/>
        </w:rPr>
        <w:t>је</w:t>
      </w:r>
    </w:p>
    <w:p w14:paraId="326B3D36" w14:textId="77777777" w:rsidR="0046240B" w:rsidRPr="00C205BD" w:rsidRDefault="0046240B" w:rsidP="00E83AB5">
      <w:pPr>
        <w:numPr>
          <w:ilvl w:val="0"/>
          <w:numId w:val="13"/>
        </w:numPr>
        <w:spacing w:before="0"/>
        <w:rPr>
          <w:rFonts w:cs="Arial"/>
        </w:rPr>
      </w:pPr>
      <w:proofErr w:type="gramStart"/>
      <w:r w:rsidRPr="00C205BD">
        <w:rPr>
          <w:rFonts w:cs="Arial"/>
        </w:rPr>
        <w:t>издата са клаузулом „без протеста“ и „без извештаја“</w:t>
      </w:r>
      <w:r w:rsidRPr="00C205BD">
        <w:rPr>
          <w:rFonts w:cs="Arial"/>
          <w:lang w:val="sr-Cyrl-RS"/>
        </w:rPr>
        <w:t xml:space="preserve"> </w:t>
      </w:r>
      <w:r w:rsidRPr="00C205BD">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E83AB5" w:rsidRPr="00E83AB5">
        <w:t xml:space="preserve"> </w:t>
      </w:r>
      <w:r w:rsidR="00E83AB5" w:rsidRPr="00E83AB5">
        <w:rPr>
          <w:rFonts w:cs="Arial"/>
        </w:rPr>
        <w:t>Сл.гласник РС 80/15) и Закон о платним услугама  ( Сл. гласник .РС..број</w:t>
      </w:r>
      <w:proofErr w:type="gramEnd"/>
      <w:r w:rsidR="00E83AB5" w:rsidRPr="00E83AB5">
        <w:rPr>
          <w:rFonts w:cs="Arial"/>
        </w:rPr>
        <w:t xml:space="preserve"> 139/2014).</w:t>
      </w:r>
      <w:r w:rsidRPr="00C205BD">
        <w:rPr>
          <w:rFonts w:cs="Arial"/>
        </w:rPr>
        <w:t>)</w:t>
      </w:r>
    </w:p>
    <w:p w14:paraId="57180DCB" w14:textId="77777777" w:rsidR="0046240B" w:rsidRPr="00C205BD" w:rsidRDefault="0046240B" w:rsidP="00E83AB5">
      <w:pPr>
        <w:numPr>
          <w:ilvl w:val="0"/>
          <w:numId w:val="13"/>
        </w:numPr>
        <w:spacing w:before="0"/>
        <w:rPr>
          <w:rFonts w:cs="Arial"/>
        </w:rPr>
      </w:pPr>
      <w:proofErr w:type="gramStart"/>
      <w:r w:rsidRPr="00C205BD">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C205BD">
        <w:rPr>
          <w:rFonts w:cs="Arial"/>
          <w:lang w:val="sr-Cyrl-RS"/>
        </w:rPr>
        <w:t xml:space="preserve"> и 80/15</w:t>
      </w:r>
      <w:r w:rsidR="00E83AB5" w:rsidRPr="00E83AB5">
        <w:rPr>
          <w:rFonts w:cs="Arial"/>
          <w:lang w:val="sr-Cyrl-RS"/>
        </w:rPr>
        <w:t>76/2016,82/17</w:t>
      </w:r>
      <w:r w:rsidRPr="00C205BD">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w:t>
      </w:r>
      <w:proofErr w:type="gramEnd"/>
      <w:r w:rsidRPr="00C205BD">
        <w:rPr>
          <w:rFonts w:cs="Arial"/>
        </w:rPr>
        <w:t xml:space="preserve"> Одлуке).</w:t>
      </w:r>
    </w:p>
    <w:p w14:paraId="50D60208" w14:textId="77777777" w:rsidR="0046240B" w:rsidRPr="00C205BD" w:rsidRDefault="0046240B" w:rsidP="00C205BD">
      <w:pPr>
        <w:numPr>
          <w:ilvl w:val="0"/>
          <w:numId w:val="13"/>
        </w:numPr>
        <w:spacing w:before="0"/>
        <w:ind w:left="1710"/>
        <w:rPr>
          <w:rFonts w:cs="Arial"/>
        </w:rPr>
      </w:pPr>
      <w:r w:rsidRPr="00C205BD">
        <w:rPr>
          <w:rFonts w:cs="Arial"/>
        </w:rPr>
        <w:t xml:space="preserve">Менично писмо – овлашћење којим понуђач овлашћује наручиоца да може наплатити меницу на износ од </w:t>
      </w:r>
      <w:r w:rsidR="003C557F" w:rsidRPr="00C205BD">
        <w:rPr>
          <w:rFonts w:cs="Arial"/>
        </w:rPr>
        <w:t>10</w:t>
      </w:r>
      <w:r w:rsidRPr="00C205BD">
        <w:rPr>
          <w:rFonts w:cs="Arial"/>
        </w:rPr>
        <w:t xml:space="preserve">% од вредности понуде (без ПДВ-а) са роком важења </w:t>
      </w:r>
      <w:r w:rsidRPr="00C205BD">
        <w:rPr>
          <w:rFonts w:cs="Arial"/>
          <w:lang w:val="sr-Cyrl-RS"/>
        </w:rPr>
        <w:t>30</w:t>
      </w:r>
      <w:r w:rsidR="003C557F" w:rsidRPr="00C205BD">
        <w:rPr>
          <w:rFonts w:cs="Arial"/>
        </w:rPr>
        <w:t xml:space="preserve"> </w:t>
      </w:r>
      <w:r w:rsidR="00AA66B1" w:rsidRPr="00C205BD">
        <w:rPr>
          <w:rFonts w:cs="Arial"/>
          <w:lang w:val="sr-Cyrl-RS"/>
        </w:rPr>
        <w:t xml:space="preserve">(словима: тридесет) </w:t>
      </w:r>
      <w:r w:rsidR="003C557F" w:rsidRPr="00C205BD">
        <w:rPr>
          <w:rFonts w:cs="Arial"/>
        </w:rPr>
        <w:t>дана</w:t>
      </w:r>
      <w:r w:rsidRPr="00C205BD">
        <w:rPr>
          <w:rFonts w:cs="Arial"/>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C205BD">
        <w:rPr>
          <w:rFonts w:cs="Arial"/>
          <w:lang w:val="sr-Cyrl-RS"/>
        </w:rPr>
        <w:t>.</w:t>
      </w:r>
      <w:r w:rsidRPr="00C205BD">
        <w:rPr>
          <w:rFonts w:cs="Arial"/>
        </w:rPr>
        <w:t xml:space="preserve"> </w:t>
      </w:r>
    </w:p>
    <w:p w14:paraId="3D18CC37" w14:textId="77777777" w:rsidR="0046240B" w:rsidRPr="00C205BD" w:rsidRDefault="0046240B" w:rsidP="00C205BD">
      <w:pPr>
        <w:numPr>
          <w:ilvl w:val="0"/>
          <w:numId w:val="13"/>
        </w:numPr>
        <w:spacing w:before="0"/>
        <w:ind w:left="1710"/>
        <w:rPr>
          <w:rFonts w:cs="Arial"/>
        </w:rPr>
      </w:pPr>
      <w:r w:rsidRPr="00C205BD">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B5F359D" w14:textId="77777777" w:rsidR="004D4636" w:rsidRPr="00C205BD" w:rsidRDefault="002A0A12" w:rsidP="00C205BD">
      <w:pPr>
        <w:spacing w:before="0"/>
        <w:rPr>
          <w:rFonts w:cs="Arial"/>
        </w:rPr>
      </w:pPr>
      <w:r w:rsidRPr="00C205BD">
        <w:rPr>
          <w:rFonts w:cs="Arial"/>
          <w:lang w:val="sr-Cyrl-RS"/>
        </w:rPr>
        <w:t xml:space="preserve">2)  </w:t>
      </w:r>
      <w:r w:rsidR="004D4636" w:rsidRPr="00C205BD">
        <w:rPr>
          <w:rFonts w:cs="Arial"/>
        </w:rPr>
        <w:t xml:space="preserve">фотокопију важећег Картона депонованих потписа овлашћених лица за </w:t>
      </w:r>
      <w:r w:rsidRPr="00C205BD">
        <w:rPr>
          <w:rFonts w:cs="Arial"/>
          <w:lang w:val="sr-Cyrl-RS"/>
        </w:rPr>
        <w:t xml:space="preserve">  </w:t>
      </w:r>
      <w:r w:rsidR="004D4636" w:rsidRPr="00C205BD">
        <w:rPr>
          <w:rFonts w:cs="Arial"/>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E98CDDC" w14:textId="77777777" w:rsidR="004D4636" w:rsidRPr="00C205BD" w:rsidRDefault="002A0A12" w:rsidP="00C205BD">
      <w:pPr>
        <w:spacing w:before="0"/>
        <w:rPr>
          <w:rFonts w:cs="Arial"/>
        </w:rPr>
      </w:pPr>
      <w:r w:rsidRPr="00C205BD">
        <w:rPr>
          <w:rFonts w:cs="Arial"/>
          <w:lang w:val="sr-Cyrl-RS"/>
        </w:rPr>
        <w:t xml:space="preserve">3)  </w:t>
      </w:r>
      <w:r w:rsidR="004D4636" w:rsidRPr="00C205BD">
        <w:rPr>
          <w:rFonts w:cs="Arial"/>
        </w:rPr>
        <w:t>фотокопију ОП обрасца.</w:t>
      </w:r>
    </w:p>
    <w:p w14:paraId="171E3449" w14:textId="77777777" w:rsidR="004D4636" w:rsidRPr="00C205BD" w:rsidRDefault="002A0A12" w:rsidP="00C205BD">
      <w:pPr>
        <w:spacing w:before="0"/>
        <w:rPr>
          <w:rFonts w:cs="Arial"/>
        </w:rPr>
      </w:pPr>
      <w:r w:rsidRPr="00C205BD">
        <w:rPr>
          <w:rFonts w:cs="Arial"/>
          <w:lang w:val="sr-Cyrl-RS"/>
        </w:rPr>
        <w:t xml:space="preserve">4) </w:t>
      </w:r>
      <w:r w:rsidR="004D4636" w:rsidRPr="00C205BD">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E83AB5" w:rsidRPr="00E83AB5">
        <w:rPr>
          <w:rFonts w:cs="Arial"/>
        </w:rPr>
        <w:t xml:space="preserve">у складу са Одлуком о ближим условима, садржини и начину вођења регистра меница и овлашћења („Сл. </w:t>
      </w:r>
      <w:proofErr w:type="gramStart"/>
      <w:r w:rsidR="00E83AB5" w:rsidRPr="00E83AB5">
        <w:rPr>
          <w:rFonts w:cs="Arial"/>
        </w:rPr>
        <w:t>гласник</w:t>
      </w:r>
      <w:proofErr w:type="gramEnd"/>
      <w:r w:rsidR="00E83AB5" w:rsidRPr="00E83AB5">
        <w:rPr>
          <w:rFonts w:cs="Arial"/>
        </w:rPr>
        <w:t xml:space="preserve"> РС“ бр. 56/11 и 80/15</w:t>
      </w:r>
      <w:proofErr w:type="gramStart"/>
      <w:r w:rsidR="00E83AB5" w:rsidRPr="00E83AB5">
        <w:rPr>
          <w:rFonts w:cs="Arial"/>
        </w:rPr>
        <w:t>,76</w:t>
      </w:r>
      <w:proofErr w:type="gramEnd"/>
      <w:r w:rsidR="00E83AB5" w:rsidRPr="00E83AB5">
        <w:rPr>
          <w:rFonts w:cs="Arial"/>
        </w:rPr>
        <w:t>/2016,82/17)</w:t>
      </w:r>
    </w:p>
    <w:p w14:paraId="7CC8934E" w14:textId="77777777" w:rsidR="004D4636" w:rsidRPr="00C205BD" w:rsidRDefault="004D4636" w:rsidP="00C205BD">
      <w:pPr>
        <w:spacing w:before="0"/>
        <w:rPr>
          <w:rFonts w:cs="Arial"/>
        </w:rPr>
      </w:pPr>
      <w:r w:rsidRPr="00C205BD">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5C81FC8" w14:textId="77777777" w:rsidR="004D4636" w:rsidRPr="00C205BD" w:rsidRDefault="004D4636" w:rsidP="00C205BD">
      <w:pPr>
        <w:spacing w:before="0"/>
        <w:rPr>
          <w:rFonts w:cs="Arial"/>
        </w:rPr>
      </w:pPr>
      <w:r w:rsidRPr="00C205BD">
        <w:rPr>
          <w:rFonts w:cs="Arial"/>
        </w:rPr>
        <w:t>Меница ће бити враћена Пр</w:t>
      </w:r>
      <w:r w:rsidR="00591222" w:rsidRPr="00C205BD">
        <w:rPr>
          <w:rFonts w:cs="Arial"/>
          <w:lang w:val="sr-Cyrl-RS"/>
        </w:rPr>
        <w:t>ужаоцу</w:t>
      </w:r>
      <w:r w:rsidRPr="00C205BD">
        <w:rPr>
          <w:rFonts w:cs="Arial"/>
        </w:rPr>
        <w:t xml:space="preserve"> у року од осам дана од дана предаје К</w:t>
      </w:r>
      <w:r w:rsidR="00591222" w:rsidRPr="00C205BD">
        <w:rPr>
          <w:rFonts w:cs="Arial"/>
          <w:lang w:val="sr-Cyrl-RS"/>
        </w:rPr>
        <w:t>ориснику</w:t>
      </w:r>
      <w:r w:rsidRPr="00C205BD">
        <w:rPr>
          <w:rFonts w:cs="Arial"/>
        </w:rPr>
        <w:t xml:space="preserve"> средства финансијског обезбеђења која су захтевана у закљученом уговору.</w:t>
      </w:r>
    </w:p>
    <w:p w14:paraId="59780CA7" w14:textId="77777777" w:rsidR="004D4636" w:rsidRPr="00C205BD" w:rsidRDefault="004D4636" w:rsidP="00C205BD">
      <w:pPr>
        <w:spacing w:before="0"/>
        <w:rPr>
          <w:rFonts w:cs="Arial"/>
        </w:rPr>
      </w:pPr>
      <w:r w:rsidRPr="00C205BD">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6D8A4A11" w14:textId="77777777" w:rsidR="004D4636" w:rsidRPr="00C205BD" w:rsidRDefault="004D4636" w:rsidP="00C205BD">
      <w:pPr>
        <w:spacing w:before="0"/>
        <w:rPr>
          <w:rFonts w:cs="Arial"/>
        </w:rPr>
      </w:pPr>
      <w:r w:rsidRPr="00C205BD">
        <w:rPr>
          <w:rFonts w:cs="Arial"/>
        </w:rPr>
        <w:t>Уколико средство финансијског обезбеђења</w:t>
      </w:r>
      <w:r w:rsidR="00E83AB5">
        <w:rPr>
          <w:rFonts w:cs="Arial"/>
          <w:lang w:val="sr-Cyrl-RS"/>
        </w:rPr>
        <w:t xml:space="preserve"> за озбиљност </w:t>
      </w:r>
      <w:proofErr w:type="gramStart"/>
      <w:r w:rsidR="00E83AB5">
        <w:rPr>
          <w:rFonts w:cs="Arial"/>
          <w:lang w:val="sr-Cyrl-RS"/>
        </w:rPr>
        <w:t xml:space="preserve">Понуде </w:t>
      </w:r>
      <w:r w:rsidRPr="00C205BD">
        <w:rPr>
          <w:rFonts w:cs="Arial"/>
        </w:rPr>
        <w:t xml:space="preserve"> није</w:t>
      </w:r>
      <w:proofErr w:type="gramEnd"/>
      <w:r w:rsidRPr="00C205BD">
        <w:rPr>
          <w:rFonts w:cs="Arial"/>
        </w:rPr>
        <w:t xml:space="preserve"> достављено у складу са захтевом из Конкурсне документације понуда ће бити одбијена као неприхватљива због битних недостатака.</w:t>
      </w:r>
    </w:p>
    <w:p w14:paraId="6D48617D" w14:textId="77777777" w:rsidR="008D2B23" w:rsidRPr="00C205BD" w:rsidRDefault="008D2B23" w:rsidP="00C205BD">
      <w:pPr>
        <w:tabs>
          <w:tab w:val="left" w:pos="1786"/>
        </w:tabs>
        <w:spacing w:before="0"/>
        <w:ind w:left="1418" w:right="-6" w:hanging="567"/>
        <w:rPr>
          <w:rFonts w:cs="Arial"/>
        </w:rPr>
      </w:pPr>
    </w:p>
    <w:p w14:paraId="0CD0E73C" w14:textId="77777777" w:rsidR="008D2B23" w:rsidRPr="00C205BD" w:rsidRDefault="00572146" w:rsidP="00C205BD">
      <w:pPr>
        <w:pStyle w:val="ListParagraph"/>
        <w:spacing w:before="0" w:after="0" w:line="240" w:lineRule="auto"/>
        <w:ind w:left="0"/>
        <w:rPr>
          <w:rFonts w:ascii="Arial" w:hAnsi="Arial" w:cs="Arial"/>
          <w:b/>
          <w:u w:val="single"/>
        </w:rPr>
      </w:pPr>
      <w:r w:rsidRPr="00C205BD">
        <w:rPr>
          <w:rFonts w:ascii="Arial" w:hAnsi="Arial" w:cs="Arial"/>
          <w:b/>
          <w:u w:val="single"/>
        </w:rPr>
        <w:t xml:space="preserve">У року од </w:t>
      </w:r>
      <w:r w:rsidR="00BE2EA9" w:rsidRPr="00C205BD">
        <w:rPr>
          <w:rFonts w:ascii="Arial" w:hAnsi="Arial" w:cs="Arial"/>
          <w:b/>
          <w:u w:val="single"/>
          <w:lang w:val="sr-Cyrl-RS"/>
        </w:rPr>
        <w:t>10</w:t>
      </w:r>
      <w:r w:rsidRPr="00C205BD">
        <w:rPr>
          <w:rFonts w:ascii="Arial" w:hAnsi="Arial" w:cs="Arial"/>
          <w:b/>
          <w:u w:val="single"/>
        </w:rPr>
        <w:t xml:space="preserve"> дана од</w:t>
      </w:r>
      <w:r w:rsidR="008D2B23" w:rsidRPr="00C205BD">
        <w:rPr>
          <w:rFonts w:ascii="Arial" w:hAnsi="Arial" w:cs="Arial"/>
          <w:b/>
          <w:u w:val="single"/>
        </w:rPr>
        <w:t xml:space="preserve"> закључења Уговора</w:t>
      </w:r>
    </w:p>
    <w:p w14:paraId="45438EC9" w14:textId="77777777" w:rsidR="008D2B23" w:rsidRPr="00C205BD" w:rsidRDefault="008D2B23" w:rsidP="00C205BD">
      <w:pPr>
        <w:pStyle w:val="ListParagraph"/>
        <w:spacing w:before="0" w:after="0" w:line="240" w:lineRule="auto"/>
        <w:ind w:left="0"/>
        <w:rPr>
          <w:rFonts w:ascii="Arial" w:hAnsi="Arial" w:cs="Arial"/>
          <w:b/>
          <w:u w:val="single"/>
        </w:rPr>
      </w:pPr>
    </w:p>
    <w:p w14:paraId="4BC99261" w14:textId="77777777" w:rsidR="00FD0A1F" w:rsidRPr="00C205BD" w:rsidRDefault="00FD0A1F" w:rsidP="00C205BD">
      <w:pPr>
        <w:spacing w:before="0"/>
        <w:rPr>
          <w:rFonts w:cs="Arial"/>
          <w:b/>
        </w:rPr>
      </w:pPr>
      <w:r w:rsidRPr="00C205BD">
        <w:rPr>
          <w:rFonts w:cs="Arial"/>
          <w:b/>
        </w:rPr>
        <w:lastRenderedPageBreak/>
        <w:t xml:space="preserve">Меницу као </w:t>
      </w:r>
      <w:r w:rsidR="00E83AB5">
        <w:rPr>
          <w:rFonts w:cs="Arial"/>
          <w:b/>
          <w:lang w:val="sr-Cyrl-RS"/>
        </w:rPr>
        <w:t xml:space="preserve">–СФО </w:t>
      </w:r>
      <w:proofErr w:type="gramStart"/>
      <w:r w:rsidR="00E83AB5">
        <w:rPr>
          <w:rFonts w:cs="Arial"/>
          <w:b/>
          <w:lang w:val="sr-Cyrl-RS"/>
        </w:rPr>
        <w:t xml:space="preserve">за </w:t>
      </w:r>
      <w:r w:rsidR="00E83AB5" w:rsidRPr="00C205BD">
        <w:rPr>
          <w:rFonts w:cs="Arial"/>
          <w:b/>
        </w:rPr>
        <w:t xml:space="preserve"> </w:t>
      </w:r>
      <w:r w:rsidRPr="00C205BD">
        <w:rPr>
          <w:rFonts w:cs="Arial"/>
          <w:b/>
        </w:rPr>
        <w:t>добро</w:t>
      </w:r>
      <w:proofErr w:type="gramEnd"/>
      <w:r w:rsidRPr="00C205BD">
        <w:rPr>
          <w:rFonts w:cs="Arial"/>
          <w:b/>
        </w:rPr>
        <w:t xml:space="preserve"> извршење посла</w:t>
      </w:r>
    </w:p>
    <w:p w14:paraId="0F017985" w14:textId="77777777" w:rsidR="008D2B23" w:rsidRPr="00C205BD" w:rsidRDefault="008D2B23" w:rsidP="00C205BD">
      <w:pPr>
        <w:pStyle w:val="KDPodnaslov3"/>
        <w:keepNext w:val="0"/>
        <w:spacing w:before="0"/>
        <w:ind w:left="851"/>
        <w:rPr>
          <w:rFonts w:cs="Arial"/>
          <w:b/>
        </w:rPr>
      </w:pPr>
      <w:bookmarkStart w:id="238" w:name="_Toc441651599"/>
      <w:bookmarkStart w:id="239" w:name="_Toc442559910"/>
      <w:r w:rsidRPr="00C205BD">
        <w:rPr>
          <w:rFonts w:cs="Arial"/>
          <w:b/>
        </w:rPr>
        <w:t xml:space="preserve">Меница за добро извршење посла </w:t>
      </w:r>
      <w:bookmarkEnd w:id="238"/>
      <w:bookmarkEnd w:id="239"/>
    </w:p>
    <w:p w14:paraId="469F9478" w14:textId="77777777" w:rsidR="00BC1827" w:rsidRPr="00C205BD" w:rsidRDefault="00BC1827" w:rsidP="00C205BD">
      <w:pPr>
        <w:spacing w:before="0"/>
        <w:rPr>
          <w:rFonts w:cs="Arial"/>
        </w:rPr>
      </w:pPr>
      <w:r w:rsidRPr="00C205BD">
        <w:rPr>
          <w:rFonts w:cs="Arial"/>
        </w:rPr>
        <w:t>Понуђач је обавезан да Наручиоцу достави</w:t>
      </w:r>
      <w:r w:rsidR="00E83AB5" w:rsidRPr="00E83AB5">
        <w:t xml:space="preserve"> </w:t>
      </w:r>
      <w:r w:rsidR="00E83AB5" w:rsidRPr="00E83AB5">
        <w:rPr>
          <w:rFonts w:cs="Arial"/>
        </w:rPr>
        <w:t>као одложни услов из чл. 74.ст.2. ("Сл. лист СФРJ", бр. 29/78, 39/85, 45/89 - oдлукa УСJ и 57/89, "Сл. лист СРJ", бр. 31/93 и "Сл. лист СЦГ", бр. 1/2003 - Устaвнa пoвeљa), (даље: ЗОО)</w:t>
      </w:r>
      <w:r w:rsidRPr="00C205BD">
        <w:rPr>
          <w:rFonts w:cs="Arial"/>
        </w:rPr>
        <w:t>:</w:t>
      </w:r>
    </w:p>
    <w:p w14:paraId="730F9F6D" w14:textId="77777777" w:rsidR="00BC1827" w:rsidRPr="00C205BD" w:rsidRDefault="00BC1827" w:rsidP="00E83AB5">
      <w:pPr>
        <w:numPr>
          <w:ilvl w:val="0"/>
          <w:numId w:val="13"/>
        </w:numPr>
        <w:spacing w:before="0"/>
        <w:rPr>
          <w:rFonts w:cs="Arial"/>
        </w:rPr>
      </w:pPr>
      <w:proofErr w:type="gramStart"/>
      <w:r w:rsidRPr="00C205BD">
        <w:rPr>
          <w:rFonts w:cs="Arial"/>
        </w:rPr>
        <w:t xml:space="preserve">бланко сопствену меницу за </w:t>
      </w:r>
      <w:r w:rsidRPr="00C205BD">
        <w:rPr>
          <w:rFonts w:cs="Arial"/>
          <w:lang w:val="sr-Cyrl-RS"/>
        </w:rPr>
        <w:t>добро извршење посла</w:t>
      </w:r>
      <w:r w:rsidRPr="00C205BD">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r w:rsidR="00E83AB5" w:rsidRPr="00E83AB5">
        <w:t xml:space="preserve"> </w:t>
      </w:r>
      <w:r w:rsidR="00E83AB5" w:rsidRPr="00E83AB5">
        <w:rPr>
          <w:rFonts w:cs="Arial"/>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w:t>
      </w:r>
      <w:proofErr w:type="gramEnd"/>
      <w:r w:rsidR="00E83AB5" w:rsidRPr="00E83AB5">
        <w:rPr>
          <w:rFonts w:cs="Arial"/>
        </w:rPr>
        <w:t xml:space="preserve"> 139/2014).</w:t>
      </w:r>
    </w:p>
    <w:p w14:paraId="3963FEA7" w14:textId="77777777" w:rsidR="00BC1827" w:rsidRPr="00C205BD" w:rsidRDefault="00BC1827" w:rsidP="00C205BD">
      <w:pPr>
        <w:numPr>
          <w:ilvl w:val="0"/>
          <w:numId w:val="13"/>
        </w:numPr>
        <w:spacing w:before="0"/>
        <w:rPr>
          <w:rFonts w:cs="Arial"/>
        </w:rPr>
      </w:pPr>
      <w:r w:rsidRPr="00C205BD">
        <w:rPr>
          <w:rFonts w:cs="Arial"/>
        </w:rPr>
        <w:t xml:space="preserve">Менично писмо – овлашћење којим понуђач овлашћује наручиоца да може наплатити меницу  на износ од </w:t>
      </w:r>
      <w:r w:rsidR="00AA66B1" w:rsidRPr="00C205BD">
        <w:rPr>
          <w:rFonts w:cs="Arial"/>
          <w:lang w:val="sr-Cyrl-RS"/>
        </w:rPr>
        <w:t>10</w:t>
      </w:r>
      <w:r w:rsidRPr="00C205BD">
        <w:rPr>
          <w:rFonts w:cs="Arial"/>
        </w:rPr>
        <w:t xml:space="preserve">% од вредности </w:t>
      </w:r>
      <w:r w:rsidRPr="00C205BD">
        <w:rPr>
          <w:rFonts w:cs="Arial"/>
          <w:lang w:val="sr-Cyrl-RS"/>
        </w:rPr>
        <w:t>уговора</w:t>
      </w:r>
      <w:r w:rsidRPr="00C205BD">
        <w:rPr>
          <w:rFonts w:cs="Arial"/>
        </w:rPr>
        <w:t xml:space="preserve"> (без ПДВ-а) са ро</w:t>
      </w:r>
      <w:r w:rsidR="00AA66B1" w:rsidRPr="00C205BD">
        <w:rPr>
          <w:rFonts w:cs="Arial"/>
        </w:rPr>
        <w:t xml:space="preserve">ком важења </w:t>
      </w:r>
      <w:r w:rsidR="00B02ADD" w:rsidRPr="00C205BD">
        <w:rPr>
          <w:rFonts w:cs="Arial"/>
        </w:rPr>
        <w:t>3</w:t>
      </w:r>
      <w:r w:rsidRPr="00C205BD">
        <w:rPr>
          <w:rFonts w:cs="Arial"/>
        </w:rPr>
        <w:t xml:space="preserve">0 </w:t>
      </w:r>
      <w:r w:rsidR="00AA66B1" w:rsidRPr="00C205BD">
        <w:rPr>
          <w:rFonts w:cs="Arial"/>
          <w:lang w:val="sr-Cyrl-RS"/>
        </w:rPr>
        <w:t>(словима: тридесет) дана</w:t>
      </w:r>
      <w:r w:rsidRPr="00C205BD">
        <w:rPr>
          <w:rFonts w:cs="Arial"/>
        </w:rPr>
        <w:t xml:space="preserve"> дужим од рока важења </w:t>
      </w:r>
      <w:r w:rsidRPr="00C205BD">
        <w:rPr>
          <w:rFonts w:cs="Arial"/>
          <w:lang w:val="sr-Cyrl-RS"/>
        </w:rPr>
        <w:t>уговора</w:t>
      </w:r>
      <w:r w:rsidRPr="00C205BD">
        <w:rPr>
          <w:rFonts w:cs="Arial"/>
        </w:rPr>
        <w:t xml:space="preserve">, с тим да евентуални продужетак рока важења </w:t>
      </w:r>
      <w:r w:rsidRPr="00C205BD">
        <w:rPr>
          <w:rFonts w:cs="Arial"/>
          <w:lang w:val="sr-Cyrl-RS"/>
        </w:rPr>
        <w:t>уговора</w:t>
      </w:r>
      <w:r w:rsidRPr="00C205BD">
        <w:rPr>
          <w:rFonts w:cs="Arial"/>
        </w:rPr>
        <w:t xml:space="preserve"> има за последицу и продужење рока важења менице и меничног овлашћења, </w:t>
      </w:r>
    </w:p>
    <w:p w14:paraId="4C2D0F6E" w14:textId="77777777" w:rsidR="00BC1827" w:rsidRPr="00C205BD" w:rsidRDefault="00BC1827" w:rsidP="00C205BD">
      <w:pPr>
        <w:numPr>
          <w:ilvl w:val="0"/>
          <w:numId w:val="13"/>
        </w:numPr>
        <w:spacing w:before="0"/>
        <w:rPr>
          <w:rFonts w:cs="Arial"/>
        </w:rPr>
      </w:pPr>
      <w:r w:rsidRPr="00C205BD">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7B5C2BA" w14:textId="77777777" w:rsidR="00BC1827" w:rsidRPr="00C205BD" w:rsidRDefault="00BC1827" w:rsidP="00C205BD">
      <w:pPr>
        <w:numPr>
          <w:ilvl w:val="0"/>
          <w:numId w:val="13"/>
        </w:numPr>
        <w:spacing w:before="0"/>
        <w:rPr>
          <w:rFonts w:cs="Arial"/>
        </w:rPr>
      </w:pPr>
      <w:proofErr w:type="gramStart"/>
      <w:r w:rsidRPr="00C205BD">
        <w:rPr>
          <w:rFonts w:cs="Arial"/>
        </w:rPr>
        <w:t>фотокопију</w:t>
      </w:r>
      <w:proofErr w:type="gramEnd"/>
      <w:r w:rsidRPr="00C205BD">
        <w:rPr>
          <w:rFonts w:cs="Arial"/>
        </w:rPr>
        <w:t xml:space="preserve"> ОП обрасца.</w:t>
      </w:r>
    </w:p>
    <w:p w14:paraId="12FC5C9F" w14:textId="77777777" w:rsidR="00BC1827" w:rsidRPr="00C205BD" w:rsidRDefault="00BC1827" w:rsidP="00E83AB5">
      <w:pPr>
        <w:numPr>
          <w:ilvl w:val="0"/>
          <w:numId w:val="13"/>
        </w:numPr>
        <w:spacing w:before="0"/>
        <w:rPr>
          <w:rFonts w:cs="Arial"/>
        </w:rPr>
      </w:pPr>
      <w:r w:rsidRPr="00C205BD">
        <w:rPr>
          <w:rFonts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E83AB5" w:rsidRPr="00E83AB5">
        <w:t xml:space="preserve"> </w:t>
      </w:r>
      <w:r w:rsidR="00E83AB5" w:rsidRPr="00E83AB5">
        <w:rPr>
          <w:rFonts w:cs="Arial"/>
        </w:rPr>
        <w:t>у складу са Одлуком о ближим условима, садржини и начину вођења регистра меница и овлашћења („Сл. гласник РС“ бр. 56/11 и 80/15,76/2016,82/17)</w:t>
      </w:r>
      <w:r w:rsidRPr="00C205BD">
        <w:rPr>
          <w:rFonts w:cs="Arial"/>
        </w:rPr>
        <w:t xml:space="preserve"> </w:t>
      </w:r>
    </w:p>
    <w:p w14:paraId="767A0DC2" w14:textId="77777777" w:rsidR="008D2B23" w:rsidRPr="00C205BD" w:rsidRDefault="008D2B23" w:rsidP="00C205BD">
      <w:pPr>
        <w:spacing w:before="0"/>
        <w:rPr>
          <w:rFonts w:cs="Arial"/>
        </w:rPr>
      </w:pPr>
      <w:r w:rsidRPr="00C205BD">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436ECF0D" w14:textId="77777777" w:rsidR="008D2B23" w:rsidRPr="00C205BD" w:rsidRDefault="008D2B23" w:rsidP="00C205BD">
      <w:pPr>
        <w:spacing w:before="0"/>
        <w:ind w:left="851"/>
        <w:rPr>
          <w:rFonts w:cs="Arial"/>
        </w:rPr>
      </w:pPr>
    </w:p>
    <w:p w14:paraId="0D09FE11" w14:textId="77777777" w:rsidR="004C3B38" w:rsidRPr="00C205BD" w:rsidRDefault="004C3B38" w:rsidP="00C205BD">
      <w:pPr>
        <w:pStyle w:val="KDPodnaslov3"/>
        <w:keepNext w:val="0"/>
        <w:spacing w:before="0"/>
        <w:ind w:left="851"/>
        <w:jc w:val="center"/>
        <w:rPr>
          <w:rFonts w:eastAsia="TimesNewRomanPSMT" w:cs="Arial"/>
          <w:b/>
          <w:bCs/>
          <w:iCs/>
          <w:lang w:val="sr-Cyrl-RS"/>
        </w:rPr>
      </w:pPr>
      <w:r w:rsidRPr="00C205BD">
        <w:rPr>
          <w:rFonts w:eastAsia="TimesNewRomanPSMT" w:cs="Arial"/>
          <w:b/>
          <w:bCs/>
          <w:iCs/>
          <w:lang w:val="sr-Cyrl-RS"/>
        </w:rPr>
        <w:t>Достављање средстава финансијског обезбеђења</w:t>
      </w:r>
    </w:p>
    <w:p w14:paraId="53648B92" w14:textId="77777777" w:rsidR="00F066DE" w:rsidRPr="00C205BD" w:rsidRDefault="00F066DE" w:rsidP="00C205BD">
      <w:pPr>
        <w:tabs>
          <w:tab w:val="left" w:pos="567"/>
          <w:tab w:val="left" w:pos="709"/>
        </w:tabs>
        <w:spacing w:before="0"/>
        <w:rPr>
          <w:rFonts w:eastAsia="TimesNewRomanPSMT" w:cs="Arial"/>
          <w:bCs/>
          <w:lang w:val="sr-Cyrl-RS"/>
        </w:rPr>
      </w:pPr>
      <w:r w:rsidRPr="00C205BD">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9C55FC" w:rsidRPr="00C205BD">
        <w:rPr>
          <w:rFonts w:eastAsia="TimesNewRomanPSMT" w:cs="Arial"/>
          <w:bCs/>
          <w:lang w:val="sr-Cyrl-RS"/>
        </w:rPr>
        <w:t>Улица Балканска број 13</w:t>
      </w:r>
    </w:p>
    <w:p w14:paraId="534B3F1F" w14:textId="77777777" w:rsidR="00F066DE" w:rsidRPr="00C205BD" w:rsidRDefault="00F066DE" w:rsidP="00C205BD">
      <w:pPr>
        <w:tabs>
          <w:tab w:val="left" w:pos="567"/>
          <w:tab w:val="left" w:pos="709"/>
        </w:tabs>
        <w:spacing w:before="0"/>
        <w:rPr>
          <w:rFonts w:eastAsia="TimesNewRomanPSMT" w:cs="Arial"/>
          <w:bCs/>
          <w:lang w:val="sr-Cyrl-RS"/>
        </w:rPr>
      </w:pPr>
    </w:p>
    <w:p w14:paraId="08C1755C" w14:textId="77777777" w:rsidR="00F066DE" w:rsidRPr="00C205BD" w:rsidRDefault="00F066DE" w:rsidP="00C205BD">
      <w:pPr>
        <w:tabs>
          <w:tab w:val="left" w:pos="567"/>
          <w:tab w:val="left" w:pos="709"/>
        </w:tabs>
        <w:spacing w:before="0"/>
        <w:rPr>
          <w:rFonts w:cs="Arial"/>
          <w:b/>
          <w:lang w:val="sr-Cyrl-RS"/>
        </w:rPr>
      </w:pPr>
      <w:r w:rsidRPr="00C205BD">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Pr="00C205BD">
        <w:rPr>
          <w:rFonts w:cs="Arial"/>
          <w:b/>
          <w:lang w:val="sr-Cyrl-RS"/>
        </w:rPr>
        <w:t xml:space="preserve"> и доставља се лично или поштом на адресу: </w:t>
      </w:r>
      <w:r w:rsidR="009C55FC" w:rsidRPr="00C205BD">
        <w:rPr>
          <w:rFonts w:eastAsia="TimesNewRomanPSMT" w:cs="Arial"/>
          <w:bCs/>
          <w:lang w:val="sr-Cyrl-RS"/>
        </w:rPr>
        <w:t>Улица Балканска број 13</w:t>
      </w:r>
    </w:p>
    <w:p w14:paraId="00C00FE2" w14:textId="77777777" w:rsidR="00F066DE" w:rsidRPr="00C205BD" w:rsidRDefault="00F066DE" w:rsidP="00C205BD">
      <w:pPr>
        <w:suppressAutoHyphens/>
        <w:spacing w:before="0"/>
        <w:jc w:val="center"/>
        <w:rPr>
          <w:rFonts w:cs="Arial"/>
          <w:b/>
          <w:lang w:val="sr-Cyrl-RS"/>
        </w:rPr>
      </w:pPr>
      <w:r w:rsidRPr="00C205BD">
        <w:rPr>
          <w:rFonts w:cs="Arial"/>
          <w:b/>
          <w:lang w:val="sr-Cyrl-RS"/>
        </w:rPr>
        <w:t xml:space="preserve"> </w:t>
      </w:r>
      <w:r w:rsidRPr="00C205BD">
        <w:rPr>
          <w:rFonts w:cs="Arial"/>
          <w:i/>
          <w:lang w:val="sr-Cyrl-RS"/>
        </w:rPr>
        <w:t>са назнаком:</w:t>
      </w:r>
      <w:r w:rsidRPr="00C205BD">
        <w:rPr>
          <w:rFonts w:cs="Arial"/>
          <w:b/>
          <w:lang w:val="sr-Cyrl-RS"/>
        </w:rPr>
        <w:t xml:space="preserve"> Средство финансијског обезбеђења за ЈН </w:t>
      </w:r>
      <w:r w:rsidR="009C55FC" w:rsidRPr="00C205BD">
        <w:rPr>
          <w:rFonts w:cs="Arial"/>
          <w:b/>
          <w:lang w:val="sr-Cyrl-RS"/>
        </w:rPr>
        <w:t>број ЈН/1000/0503/2018</w:t>
      </w:r>
    </w:p>
    <w:p w14:paraId="632E1330" w14:textId="77777777" w:rsidR="00F066DE" w:rsidRPr="00C205BD" w:rsidRDefault="00F066DE" w:rsidP="00C205BD">
      <w:pPr>
        <w:tabs>
          <w:tab w:val="left" w:pos="567"/>
          <w:tab w:val="left" w:pos="709"/>
        </w:tabs>
        <w:spacing w:before="0"/>
        <w:rPr>
          <w:rFonts w:cs="Arial"/>
          <w:b/>
          <w:lang w:val="sr-Cyrl-RS"/>
        </w:rPr>
      </w:pPr>
      <w:r w:rsidRPr="00C205BD">
        <w:rPr>
          <w:rFonts w:eastAsia="TimesNewRomanPSMT" w:cs="Arial"/>
          <w:bCs/>
          <w:lang w:val="sr-Cyrl-RS"/>
        </w:rPr>
        <w:t>Средство финансијског обезбеђења за отклањање недостатака у гарантном року  гласи на</w:t>
      </w:r>
      <w:r w:rsidRPr="00C205BD">
        <w:rPr>
          <w:rFonts w:eastAsia="TimesNewRomanPSMT" w:cs="Arial"/>
          <w:b/>
          <w:bCs/>
          <w:lang w:val="sr-Cyrl-RS"/>
        </w:rPr>
        <w:t xml:space="preserve"> </w:t>
      </w:r>
      <w:r w:rsidRPr="00C205BD">
        <w:rPr>
          <w:rFonts w:eastAsia="TimesNewRomanPSMT" w:cs="Arial"/>
          <w:bCs/>
          <w:lang w:val="sr-Cyrl-RS"/>
        </w:rPr>
        <w:t xml:space="preserve">Јавно предузеће „Електропривреда Србије“ Београд, </w:t>
      </w:r>
      <w:r w:rsidR="00AA66B1" w:rsidRPr="00C205BD">
        <w:rPr>
          <w:rFonts w:eastAsia="TimesNewRomanPSMT" w:cs="Arial"/>
          <w:bCs/>
          <w:lang w:val="sr-Cyrl-RS"/>
        </w:rPr>
        <w:t>Балканска број 13</w:t>
      </w:r>
      <w:r w:rsidRPr="00C205BD">
        <w:rPr>
          <w:rFonts w:cs="Arial"/>
          <w:b/>
          <w:lang w:val="sr-Cyrl-RS"/>
        </w:rPr>
        <w:t xml:space="preserve"> </w:t>
      </w:r>
      <w:r w:rsidRPr="00C205BD">
        <w:rPr>
          <w:rFonts w:cs="Arial"/>
          <w:lang w:val="sr-Cyrl-RS"/>
        </w:rPr>
        <w:t>и доставља се приликом примопредаје предмета уговора или поштом на адресу корисника уговора:</w:t>
      </w:r>
      <w:r w:rsidRPr="00C205BD">
        <w:rPr>
          <w:rFonts w:cs="Arial"/>
          <w:b/>
          <w:lang w:val="sr-Cyrl-RS"/>
        </w:rPr>
        <w:t xml:space="preserve"> </w:t>
      </w:r>
    </w:p>
    <w:p w14:paraId="79A2FA38" w14:textId="77777777" w:rsidR="00F066DE" w:rsidRPr="00C205BD" w:rsidRDefault="00B01292" w:rsidP="00C205BD">
      <w:pPr>
        <w:suppressAutoHyphens/>
        <w:spacing w:before="0"/>
        <w:jc w:val="center"/>
        <w:rPr>
          <w:rFonts w:cs="Arial"/>
          <w:b/>
          <w:lang w:val="sr-Cyrl-RS"/>
        </w:rPr>
      </w:pPr>
      <w:r w:rsidRPr="00C205BD">
        <w:rPr>
          <w:rFonts w:cs="Arial"/>
          <w:b/>
          <w:lang w:val="sr-Cyrl-RS"/>
        </w:rPr>
        <w:t>Јавно предузеће „Електропривреда Србије“ Балканска број 13</w:t>
      </w:r>
    </w:p>
    <w:p w14:paraId="7C661D38" w14:textId="77777777" w:rsidR="00F066DE" w:rsidRPr="00C205BD" w:rsidRDefault="00F066DE" w:rsidP="00C205BD">
      <w:pPr>
        <w:tabs>
          <w:tab w:val="left" w:pos="1134"/>
        </w:tabs>
        <w:spacing w:before="0"/>
        <w:jc w:val="center"/>
        <w:rPr>
          <w:rFonts w:cs="Arial"/>
          <w:b/>
          <w:lang w:val="sr-Cyrl-RS"/>
        </w:rPr>
      </w:pPr>
      <w:r w:rsidRPr="00C205BD">
        <w:rPr>
          <w:rFonts w:cs="Arial"/>
          <w:i/>
          <w:lang w:val="sr-Cyrl-RS"/>
        </w:rPr>
        <w:t>са назнаком:</w:t>
      </w:r>
      <w:r w:rsidRPr="00C205BD">
        <w:rPr>
          <w:rFonts w:cs="Arial"/>
          <w:b/>
          <w:lang w:val="sr-Cyrl-RS"/>
        </w:rPr>
        <w:t xml:space="preserve"> Средств</w:t>
      </w:r>
      <w:r w:rsidR="00B01292" w:rsidRPr="00C205BD">
        <w:rPr>
          <w:rFonts w:cs="Arial"/>
          <w:b/>
          <w:lang w:val="sr-Cyrl-RS"/>
        </w:rPr>
        <w:t>а финансијског обезбеђења за ЈН/1000/0503/2018</w:t>
      </w:r>
    </w:p>
    <w:p w14:paraId="747BD651" w14:textId="77777777" w:rsidR="00F066DE" w:rsidRPr="00C205BD" w:rsidRDefault="00F066DE" w:rsidP="00C205BD">
      <w:pPr>
        <w:spacing w:before="0"/>
        <w:ind w:left="1571"/>
        <w:rPr>
          <w:rFonts w:cs="Arial"/>
          <w:color w:val="00B0F0"/>
        </w:rPr>
      </w:pPr>
    </w:p>
    <w:p w14:paraId="4DD9CDB2" w14:textId="77777777" w:rsidR="0085348E" w:rsidRPr="00C205BD" w:rsidRDefault="0085348E" w:rsidP="00C205BD">
      <w:pPr>
        <w:pStyle w:val="KDPodnaslov2"/>
        <w:numPr>
          <w:ilvl w:val="1"/>
          <w:numId w:val="26"/>
        </w:numPr>
        <w:spacing w:before="0"/>
        <w:jc w:val="both"/>
        <w:rPr>
          <w:rFonts w:cs="Arial"/>
        </w:rPr>
      </w:pPr>
      <w:r w:rsidRPr="00C205BD">
        <w:rPr>
          <w:rFonts w:cs="Arial"/>
        </w:rPr>
        <w:t>Начин означавања поверљивих података у понуди</w:t>
      </w:r>
    </w:p>
    <w:p w14:paraId="37B511A3" w14:textId="77777777" w:rsidR="0085348E" w:rsidRPr="00C205BD" w:rsidRDefault="0085348E" w:rsidP="00C205BD">
      <w:pPr>
        <w:pStyle w:val="KDParagraf"/>
        <w:spacing w:before="0"/>
        <w:rPr>
          <w:rFonts w:cs="Arial"/>
        </w:rPr>
      </w:pPr>
      <w:r w:rsidRPr="00C205BD">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8726A3D" w14:textId="77777777" w:rsidR="0085348E" w:rsidRPr="00C205BD" w:rsidRDefault="0085348E" w:rsidP="00C205BD">
      <w:pPr>
        <w:pStyle w:val="KDParagraf"/>
        <w:spacing w:before="0"/>
        <w:rPr>
          <w:rFonts w:cs="Arial"/>
        </w:rPr>
      </w:pPr>
      <w:r w:rsidRPr="00C205BD">
        <w:rPr>
          <w:rFonts w:cs="Arial"/>
        </w:rPr>
        <w:lastRenderedPageBreak/>
        <w:t xml:space="preserve">Наручилац може да одбије да пружи информацију која би значила повреду поверљивости података добијених у понуди. </w:t>
      </w:r>
    </w:p>
    <w:p w14:paraId="18627FB4" w14:textId="77777777" w:rsidR="0085348E" w:rsidRPr="00C205BD" w:rsidRDefault="0085348E" w:rsidP="00C205BD">
      <w:pPr>
        <w:pStyle w:val="KDParagraf"/>
        <w:spacing w:before="0"/>
        <w:rPr>
          <w:rFonts w:cs="Arial"/>
        </w:rPr>
      </w:pPr>
      <w:r w:rsidRPr="00C205BD">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5C9D231" w14:textId="77777777" w:rsidR="0085348E" w:rsidRPr="00C205BD" w:rsidRDefault="0085348E" w:rsidP="00C205BD">
      <w:pPr>
        <w:pStyle w:val="KDParagraf"/>
        <w:spacing w:before="0"/>
        <w:rPr>
          <w:rFonts w:cs="Arial"/>
        </w:rPr>
      </w:pPr>
      <w:r w:rsidRPr="00C205BD">
        <w:rPr>
          <w:rFonts w:cs="Arial"/>
        </w:rPr>
        <w:t>Наручилац ће као поверљива третирати она документа која у десном горњем углу великим словима имају исписано „ПОВЕРЉИВО“.</w:t>
      </w:r>
    </w:p>
    <w:p w14:paraId="7A91654F" w14:textId="77777777" w:rsidR="0085348E" w:rsidRPr="00C205BD" w:rsidRDefault="0085348E" w:rsidP="00C205BD">
      <w:pPr>
        <w:pStyle w:val="KDParagraf"/>
        <w:spacing w:before="0"/>
        <w:rPr>
          <w:rFonts w:cs="Arial"/>
        </w:rPr>
      </w:pPr>
      <w:r w:rsidRPr="00C205BD">
        <w:rPr>
          <w:rFonts w:cs="Arial"/>
        </w:rPr>
        <w:t>Наручилац не одговара за поверљивост података који нису означени на горе наведени начин.</w:t>
      </w:r>
    </w:p>
    <w:p w14:paraId="36E87ACA" w14:textId="77777777" w:rsidR="0085348E" w:rsidRPr="00C205BD" w:rsidRDefault="0085348E" w:rsidP="00C205BD">
      <w:pPr>
        <w:pStyle w:val="KDParagraf"/>
        <w:spacing w:before="0"/>
        <w:rPr>
          <w:rFonts w:cs="Arial"/>
        </w:rPr>
      </w:pPr>
      <w:r w:rsidRPr="00C205BD">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FBB713A" w14:textId="77777777" w:rsidR="0085348E" w:rsidRPr="00C205BD" w:rsidRDefault="0085348E" w:rsidP="00C205BD">
      <w:pPr>
        <w:pStyle w:val="KDParagraf"/>
        <w:spacing w:before="0"/>
        <w:rPr>
          <w:rFonts w:cs="Arial"/>
          <w:lang w:val="ru-RU"/>
        </w:rPr>
      </w:pPr>
      <w:r w:rsidRPr="00C205B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4F36961" w14:textId="77777777" w:rsidR="0085348E" w:rsidRPr="00C205BD" w:rsidRDefault="0085348E" w:rsidP="00C205BD">
      <w:pPr>
        <w:pStyle w:val="KDParagraf"/>
        <w:spacing w:before="0"/>
        <w:rPr>
          <w:rFonts w:cs="Arial"/>
        </w:rPr>
      </w:pPr>
      <w:r w:rsidRPr="00C205BD">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91E87A1" w14:textId="77777777" w:rsidR="0085348E" w:rsidRPr="00C205BD" w:rsidRDefault="0085348E" w:rsidP="00C205BD">
      <w:pPr>
        <w:pStyle w:val="KDParagraf"/>
        <w:spacing w:before="0"/>
        <w:rPr>
          <w:rFonts w:cs="Arial"/>
        </w:rPr>
      </w:pPr>
      <w:r w:rsidRPr="00C205BD">
        <w:rPr>
          <w:rFonts w:cs="Arial"/>
        </w:rPr>
        <w:t>Неће се сматрати поверљивим докази о испуњености обавезних услова</w:t>
      </w:r>
      <w:proofErr w:type="gramStart"/>
      <w:r w:rsidRPr="00C205BD">
        <w:rPr>
          <w:rFonts w:cs="Arial"/>
        </w:rPr>
        <w:t>,цена</w:t>
      </w:r>
      <w:proofErr w:type="gramEnd"/>
      <w:r w:rsidRPr="00C205BD">
        <w:rPr>
          <w:rFonts w:cs="Arial"/>
        </w:rPr>
        <w:t xml:space="preserve"> и други подаци из понуде који су од значаја за примену критеријума и рангирање понуде. </w:t>
      </w:r>
    </w:p>
    <w:p w14:paraId="1345F9B7" w14:textId="77777777" w:rsidR="0085348E" w:rsidRPr="00C205BD" w:rsidRDefault="0085348E" w:rsidP="00C205BD">
      <w:pPr>
        <w:autoSpaceDE w:val="0"/>
        <w:autoSpaceDN w:val="0"/>
        <w:adjustRightInd w:val="0"/>
        <w:spacing w:before="0"/>
        <w:rPr>
          <w:rFonts w:eastAsia="TimesNewRomanPSMT" w:cs="Arial"/>
          <w:bCs/>
          <w:color w:val="00B0F0"/>
        </w:rPr>
      </w:pPr>
    </w:p>
    <w:p w14:paraId="7E89AD3B" w14:textId="77777777" w:rsidR="0085348E" w:rsidRPr="00C205BD" w:rsidRDefault="0085348E" w:rsidP="00C205BD">
      <w:pPr>
        <w:pStyle w:val="KDPodnaslov2"/>
        <w:numPr>
          <w:ilvl w:val="1"/>
          <w:numId w:val="26"/>
        </w:numPr>
        <w:spacing w:before="0"/>
        <w:jc w:val="both"/>
        <w:rPr>
          <w:rFonts w:cs="Arial"/>
        </w:rPr>
      </w:pPr>
      <w:r w:rsidRPr="00C205BD">
        <w:rPr>
          <w:rFonts w:cs="Arial"/>
        </w:rPr>
        <w:t>Поштовање обавеза које произлазе из прописа о заштити на раду и других прописа</w:t>
      </w:r>
    </w:p>
    <w:p w14:paraId="02C7A2C7" w14:textId="77777777" w:rsidR="0085348E" w:rsidRPr="00C205BD" w:rsidRDefault="0085348E" w:rsidP="00C205BD">
      <w:pPr>
        <w:pStyle w:val="KDParagraf"/>
        <w:spacing w:before="0"/>
        <w:rPr>
          <w:rFonts w:cs="Arial"/>
          <w:lang w:val="ru-RU"/>
        </w:rPr>
      </w:pPr>
      <w:r w:rsidRPr="00C205B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9C55FC" w:rsidRPr="00C205BD">
        <w:rPr>
          <w:rFonts w:cs="Arial"/>
          <w:lang w:val="ru-RU"/>
        </w:rPr>
        <w:t xml:space="preserve"> снази у време подношења понуде.</w:t>
      </w:r>
    </w:p>
    <w:p w14:paraId="3FBC66F6" w14:textId="77777777" w:rsidR="0085348E" w:rsidRPr="00C205BD" w:rsidRDefault="0085348E" w:rsidP="00C205BD">
      <w:pPr>
        <w:pStyle w:val="KDParagraf"/>
        <w:spacing w:before="0"/>
        <w:rPr>
          <w:rFonts w:cs="Arial"/>
          <w:lang w:val="ru-RU"/>
        </w:rPr>
      </w:pPr>
    </w:p>
    <w:p w14:paraId="39C6CDD3" w14:textId="77777777" w:rsidR="0085348E" w:rsidRPr="00C205BD" w:rsidRDefault="0085348E" w:rsidP="00C205BD">
      <w:pPr>
        <w:pStyle w:val="KDPodnaslov2"/>
        <w:numPr>
          <w:ilvl w:val="1"/>
          <w:numId w:val="26"/>
        </w:numPr>
        <w:spacing w:before="0"/>
        <w:jc w:val="both"/>
        <w:rPr>
          <w:rFonts w:cs="Arial"/>
        </w:rPr>
      </w:pPr>
      <w:r w:rsidRPr="00C205BD">
        <w:rPr>
          <w:rFonts w:cs="Arial"/>
        </w:rPr>
        <w:t>Накнада за коришћење патената</w:t>
      </w:r>
    </w:p>
    <w:p w14:paraId="1AD2FC0F" w14:textId="77777777" w:rsidR="0085348E" w:rsidRPr="00C205BD" w:rsidRDefault="0085348E" w:rsidP="00C205BD">
      <w:pPr>
        <w:pStyle w:val="KDParagraf"/>
        <w:spacing w:before="0"/>
        <w:rPr>
          <w:rFonts w:cs="Arial"/>
          <w:lang w:val="ru-RU" w:eastAsia="sr-Latn-CS"/>
        </w:rPr>
      </w:pPr>
      <w:r w:rsidRPr="00C205B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B1C8E36" w14:textId="77777777" w:rsidR="008F774C" w:rsidRPr="00C205BD" w:rsidRDefault="008F774C" w:rsidP="00C205BD">
      <w:pPr>
        <w:pStyle w:val="KDParagraf"/>
        <w:spacing w:before="0"/>
        <w:rPr>
          <w:rFonts w:cs="Arial"/>
          <w:lang w:val="ru-RU" w:eastAsia="sr-Latn-CS"/>
        </w:rPr>
      </w:pPr>
    </w:p>
    <w:p w14:paraId="01888164" w14:textId="77777777" w:rsidR="0085348E" w:rsidRPr="00C205BD" w:rsidRDefault="008F774C" w:rsidP="00C205BD">
      <w:pPr>
        <w:pStyle w:val="KDPodnaslov2"/>
        <w:numPr>
          <w:ilvl w:val="1"/>
          <w:numId w:val="26"/>
        </w:numPr>
        <w:spacing w:before="0"/>
        <w:jc w:val="both"/>
        <w:rPr>
          <w:rFonts w:cs="Arial"/>
        </w:rPr>
      </w:pPr>
      <w:r w:rsidRPr="00C205BD">
        <w:rPr>
          <w:rFonts w:cs="Arial"/>
        </w:rPr>
        <w:t>Начело заштите животне средине и обезбеђивања енергетске ефикасности</w:t>
      </w:r>
    </w:p>
    <w:p w14:paraId="6CD88FA6" w14:textId="77777777" w:rsidR="008F774C" w:rsidRPr="00C205BD" w:rsidRDefault="008F774C" w:rsidP="00C205BD">
      <w:pPr>
        <w:pStyle w:val="KDParagraf"/>
        <w:spacing w:before="0"/>
        <w:rPr>
          <w:rFonts w:cs="Arial"/>
          <w:lang w:val="ru-RU" w:eastAsia="sr-Latn-CS"/>
        </w:rPr>
      </w:pPr>
      <w:r w:rsidRPr="00C205BD">
        <w:rPr>
          <w:rFonts w:cs="Arial"/>
          <w:lang w:val="ru-RU" w:eastAsia="sr-Latn-CS"/>
        </w:rPr>
        <w:t xml:space="preserve">Наручилац је дужан да набавља </w:t>
      </w:r>
      <w:r w:rsidR="00041FE3" w:rsidRPr="00C205BD">
        <w:rPr>
          <w:rFonts w:cs="Arial"/>
          <w:lang w:val="ru-RU" w:eastAsia="sr-Latn-CS"/>
        </w:rPr>
        <w:t>услуге</w:t>
      </w:r>
      <w:r w:rsidRPr="00C205BD">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B0BC798" w14:textId="77777777" w:rsidR="008D2B23" w:rsidRPr="00C205BD" w:rsidRDefault="008D2B23" w:rsidP="00C205BD">
      <w:pPr>
        <w:spacing w:before="0"/>
        <w:ind w:left="851"/>
        <w:rPr>
          <w:rFonts w:eastAsia="TimesNewRomanPSMT" w:cs="Arial"/>
          <w:bCs/>
          <w:iCs/>
          <w:color w:val="00B0F0"/>
        </w:rPr>
      </w:pPr>
    </w:p>
    <w:p w14:paraId="1DF4F401" w14:textId="77777777" w:rsidR="008D2B23" w:rsidRPr="00C205BD" w:rsidRDefault="008D2B23" w:rsidP="00C205BD">
      <w:pPr>
        <w:pStyle w:val="KDPodnaslov2"/>
        <w:numPr>
          <w:ilvl w:val="1"/>
          <w:numId w:val="26"/>
        </w:numPr>
        <w:spacing w:before="0"/>
        <w:jc w:val="both"/>
        <w:rPr>
          <w:rFonts w:cs="Arial"/>
        </w:rPr>
      </w:pPr>
      <w:bookmarkStart w:id="240" w:name="_Toc441651602"/>
      <w:bookmarkStart w:id="241" w:name="_Toc442559913"/>
      <w:r w:rsidRPr="00C205BD">
        <w:rPr>
          <w:rFonts w:cs="Arial"/>
        </w:rPr>
        <w:t>Додатне информације и објашњења</w:t>
      </w:r>
      <w:bookmarkEnd w:id="240"/>
      <w:bookmarkEnd w:id="241"/>
    </w:p>
    <w:p w14:paraId="59417F69" w14:textId="77777777" w:rsidR="008D2B23" w:rsidRPr="00C205BD" w:rsidRDefault="008D2B23" w:rsidP="00C205BD">
      <w:pPr>
        <w:widowControl w:val="0"/>
        <w:spacing w:before="0"/>
        <w:rPr>
          <w:rFonts w:cs="Arial"/>
        </w:rPr>
      </w:pPr>
      <w:r w:rsidRPr="00C205BD">
        <w:rPr>
          <w:rFonts w:cs="Arial"/>
          <w:lang w:val="ru-RU"/>
        </w:rPr>
        <w:t xml:space="preserve">Заинтерсовано лице може, у писаном облику, тражити </w:t>
      </w:r>
      <w:r w:rsidR="00B505E8" w:rsidRPr="00C205BD">
        <w:rPr>
          <w:rFonts w:cs="Arial"/>
          <w:lang w:val="ru-RU"/>
        </w:rPr>
        <w:t xml:space="preserve">од Наручиоца </w:t>
      </w:r>
      <w:r w:rsidRPr="00C205BD">
        <w:rPr>
          <w:rFonts w:cs="Arial"/>
          <w:lang w:val="ru-RU"/>
        </w:rPr>
        <w:t>додатне информације или појашњења у вези са припрем</w:t>
      </w:r>
      <w:r w:rsidR="00B505E8" w:rsidRPr="00C205BD">
        <w:rPr>
          <w:rFonts w:cs="Arial"/>
          <w:lang w:val="ru-RU"/>
        </w:rPr>
        <w:t>ањем</w:t>
      </w:r>
      <w:r w:rsidRPr="00C205BD">
        <w:rPr>
          <w:rFonts w:cs="Arial"/>
          <w:lang w:val="ru-RU"/>
        </w:rPr>
        <w:t xml:space="preserve"> понуде,</w:t>
      </w:r>
      <w:r w:rsidR="00B505E8" w:rsidRPr="00C205BD">
        <w:rPr>
          <w:rFonts w:cs="Arial"/>
          <w:lang w:val="ru-RU"/>
        </w:rPr>
        <w:t>при чему може да укаже Наручиоцу и на евентуално уочене недостатке и неправилности у конкурсној документацији,</w:t>
      </w:r>
      <w:r w:rsidRPr="00C205B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C55FC" w:rsidRPr="00C205BD">
        <w:rPr>
          <w:rFonts w:cs="Arial"/>
          <w:color w:val="000000"/>
          <w:lang w:val="ru-RU"/>
        </w:rPr>
        <w:t>ЈН/1000/0503/2018</w:t>
      </w:r>
      <w:r w:rsidRPr="00C205BD">
        <w:rPr>
          <w:rFonts w:cs="Arial"/>
          <w:lang w:val="ru-RU"/>
        </w:rPr>
        <w:t>“ или електронским путем на е-</w:t>
      </w:r>
      <w:r w:rsidRPr="00C205BD">
        <w:rPr>
          <w:rFonts w:cs="Arial"/>
        </w:rPr>
        <w:t>mail</w:t>
      </w:r>
      <w:r w:rsidRPr="00C205BD">
        <w:rPr>
          <w:rFonts w:cs="Arial"/>
          <w:lang w:val="ru-RU"/>
        </w:rPr>
        <w:t xml:space="preserve"> адресу:</w:t>
      </w:r>
      <w:r w:rsidR="009C55FC" w:rsidRPr="00C205BD">
        <w:rPr>
          <w:rFonts w:cs="Arial"/>
          <w:lang w:val="ru-RU"/>
        </w:rPr>
        <w:t xml:space="preserve"> </w:t>
      </w:r>
      <w:r w:rsidR="009C55FC" w:rsidRPr="00C205BD">
        <w:rPr>
          <w:rFonts w:cs="Arial"/>
          <w:lang w:val="sr-Latn-RS"/>
        </w:rPr>
        <w:t>sanja.alikalfic</w:t>
      </w:r>
      <w:r w:rsidR="009C55FC" w:rsidRPr="00C205BD">
        <w:rPr>
          <w:rFonts w:cs="Arial"/>
        </w:rPr>
        <w:t>@eps.rs, marina.markovic@eps.rs</w:t>
      </w:r>
      <w:r w:rsidRPr="00C205BD">
        <w:rPr>
          <w:rFonts w:cs="Arial"/>
          <w:lang w:val="ru-RU"/>
        </w:rPr>
        <w:t>,</w:t>
      </w:r>
      <w:r w:rsidR="009C55FC" w:rsidRPr="00C205BD">
        <w:rPr>
          <w:rFonts w:cs="Arial"/>
        </w:rPr>
        <w:t xml:space="preserve"> </w:t>
      </w:r>
      <w:r w:rsidRPr="00C205BD">
        <w:rPr>
          <w:rFonts w:cs="Arial"/>
          <w:lang w:val="ru-RU"/>
        </w:rPr>
        <w:t>радним данима (понедељак – петак) у времену од 08 до 1</w:t>
      </w:r>
      <w:r w:rsidR="009C55FC" w:rsidRPr="00C205BD">
        <w:rPr>
          <w:rFonts w:cs="Arial"/>
        </w:rPr>
        <w:t>6</w:t>
      </w:r>
      <w:r w:rsidRPr="00C205BD">
        <w:rPr>
          <w:rFonts w:cs="Arial"/>
          <w:lang w:val="ru-RU"/>
        </w:rPr>
        <w:t xml:space="preserve"> часова. </w:t>
      </w:r>
      <w:r w:rsidRPr="00C205BD">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0C1D010" w14:textId="77777777" w:rsidR="008D2B23" w:rsidRPr="00C205BD" w:rsidRDefault="008D2B23" w:rsidP="00C205BD">
      <w:pPr>
        <w:spacing w:before="0"/>
        <w:rPr>
          <w:rFonts w:cs="Arial"/>
          <w:lang w:val="ru-RU"/>
        </w:rPr>
      </w:pPr>
      <w:r w:rsidRPr="00C205BD">
        <w:rPr>
          <w:rFonts w:cs="Arial"/>
          <w:lang w:val="ru-RU"/>
        </w:rPr>
        <w:t xml:space="preserve">Наручилац ће у року од три дана по пријему захтева објавити </w:t>
      </w:r>
      <w:r w:rsidRPr="00C205BD">
        <w:rPr>
          <w:rFonts w:cs="Arial"/>
        </w:rPr>
        <w:t>Одговор на захтев</w:t>
      </w:r>
      <w:r w:rsidRPr="00C205BD">
        <w:rPr>
          <w:rFonts w:cs="Arial"/>
          <w:lang w:val="ru-RU"/>
        </w:rPr>
        <w:t xml:space="preserve"> на Порталу јавних набавки и својој интернет страници.</w:t>
      </w:r>
    </w:p>
    <w:p w14:paraId="6657C562" w14:textId="77777777" w:rsidR="008D2B23" w:rsidRPr="00C205BD" w:rsidRDefault="008D2B23" w:rsidP="00C205BD">
      <w:pPr>
        <w:pStyle w:val="KDMojTekst"/>
        <w:spacing w:before="0"/>
        <w:rPr>
          <w:rFonts w:cs="Arial"/>
          <w:i w:val="0"/>
          <w:color w:val="auto"/>
          <w:sz w:val="22"/>
          <w:szCs w:val="22"/>
        </w:rPr>
      </w:pPr>
      <w:r w:rsidRPr="00C205BD">
        <w:rPr>
          <w:rFonts w:cs="Arial"/>
          <w:i w:val="0"/>
          <w:color w:val="auto"/>
          <w:sz w:val="22"/>
          <w:szCs w:val="22"/>
        </w:rPr>
        <w:t>Тражење додатних информација и појашњења телефоном није дозвољено.</w:t>
      </w:r>
    </w:p>
    <w:p w14:paraId="503C3D0F" w14:textId="77777777" w:rsidR="00C14152" w:rsidRPr="00C205BD" w:rsidRDefault="00C14152" w:rsidP="00C205BD">
      <w:pPr>
        <w:spacing w:before="0"/>
        <w:rPr>
          <w:rFonts w:cs="Arial"/>
          <w:lang w:val="ru-RU"/>
        </w:rPr>
      </w:pPr>
      <w:r w:rsidRPr="00C205B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1FF36FA" w14:textId="77777777" w:rsidR="00C14152" w:rsidRPr="00C205BD" w:rsidRDefault="00C14152" w:rsidP="00C205BD">
      <w:pPr>
        <w:spacing w:before="0"/>
        <w:rPr>
          <w:rFonts w:cs="Arial"/>
          <w:lang w:val="ru-RU"/>
        </w:rPr>
      </w:pPr>
      <w:r w:rsidRPr="00C205BD">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6ECD616" w14:textId="77777777" w:rsidR="00C14152" w:rsidRPr="00C205BD" w:rsidRDefault="00C14152" w:rsidP="00C205BD">
      <w:pPr>
        <w:spacing w:before="0"/>
        <w:rPr>
          <w:rFonts w:cs="Arial"/>
          <w:lang w:val="ru-RU"/>
        </w:rPr>
      </w:pPr>
      <w:r w:rsidRPr="00C205B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6DDC57C" w14:textId="77777777" w:rsidR="00C14152" w:rsidRPr="00C205BD" w:rsidRDefault="00C14152" w:rsidP="00C205BD">
      <w:pPr>
        <w:spacing w:before="0"/>
        <w:rPr>
          <w:rFonts w:cs="Arial"/>
          <w:lang w:val="ru-RU"/>
        </w:rPr>
      </w:pPr>
      <w:r w:rsidRPr="00C205BD">
        <w:rPr>
          <w:rFonts w:cs="Arial"/>
          <w:lang w:val="ru-RU"/>
        </w:rPr>
        <w:t>По истеку рока предвиђеног за подношење понуда наручилац не може да мења нити да допуњује конкурсну документацију.</w:t>
      </w:r>
    </w:p>
    <w:p w14:paraId="64EE086D" w14:textId="77777777" w:rsidR="00D31828" w:rsidRPr="00C205BD" w:rsidRDefault="008D2B23" w:rsidP="00C205BD">
      <w:pPr>
        <w:pStyle w:val="KDMojTekst"/>
        <w:spacing w:before="0"/>
        <w:rPr>
          <w:rFonts w:cs="Arial"/>
          <w:i w:val="0"/>
          <w:color w:val="auto"/>
          <w:sz w:val="22"/>
          <w:szCs w:val="22"/>
          <w:lang w:val="sr-Cyrl-CS"/>
        </w:rPr>
      </w:pPr>
      <w:r w:rsidRPr="00C205BD">
        <w:rPr>
          <w:rFonts w:cs="Arial"/>
          <w:i w:val="0"/>
          <w:color w:val="auto"/>
          <w:sz w:val="22"/>
          <w:szCs w:val="22"/>
        </w:rPr>
        <w:t>Комуникација у поступку јавне н</w:t>
      </w:r>
      <w:r w:rsidR="00EA1925" w:rsidRPr="00C205BD">
        <w:rPr>
          <w:rFonts w:cs="Arial"/>
          <w:i w:val="0"/>
          <w:color w:val="auto"/>
          <w:sz w:val="22"/>
          <w:szCs w:val="22"/>
        </w:rPr>
        <w:t xml:space="preserve">абавке се врши на начин </w:t>
      </w:r>
      <w:r w:rsidR="00B02ADD" w:rsidRPr="00C205BD">
        <w:rPr>
          <w:rFonts w:cs="Arial"/>
          <w:i w:val="0"/>
          <w:color w:val="auto"/>
          <w:sz w:val="22"/>
          <w:szCs w:val="22"/>
          <w:lang w:val="sr-Cyrl-RS"/>
        </w:rPr>
        <w:t>предвиђен</w:t>
      </w:r>
      <w:r w:rsidRPr="00C205BD">
        <w:rPr>
          <w:rFonts w:cs="Arial"/>
          <w:i w:val="0"/>
          <w:color w:val="auto"/>
          <w:sz w:val="22"/>
          <w:szCs w:val="22"/>
        </w:rPr>
        <w:t xml:space="preserve"> чланом 20. Закона.</w:t>
      </w:r>
    </w:p>
    <w:p w14:paraId="1AC62A65" w14:textId="77777777" w:rsidR="00D31828" w:rsidRPr="00C205BD" w:rsidRDefault="00D31828" w:rsidP="00C205BD">
      <w:pPr>
        <w:pStyle w:val="KDParagraf"/>
        <w:spacing w:before="0"/>
        <w:rPr>
          <w:rFonts w:cs="Arial"/>
          <w:lang w:val="ru-RU"/>
        </w:rPr>
      </w:pPr>
      <w:r w:rsidRPr="00C205B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C205BD">
          <w:rPr>
            <w:rStyle w:val="Hyperlink"/>
            <w:rFonts w:cs="Arial"/>
          </w:rPr>
          <w:t>www.</w:t>
        </w:r>
        <w:r w:rsidR="000B45FD" w:rsidRPr="00C205BD">
          <w:rPr>
            <w:rStyle w:val="Hyperlink"/>
            <w:rFonts w:cs="Arial"/>
            <w:lang w:val="sr-Cyrl-CS"/>
          </w:rPr>
          <w:t>к</w:t>
        </w:r>
        <w:r w:rsidR="000B45FD" w:rsidRPr="00C205BD">
          <w:rPr>
            <w:rStyle w:val="Hyperlink"/>
            <w:rFonts w:cs="Arial"/>
          </w:rPr>
          <w:t>jn.gov.rs</w:t>
        </w:r>
      </w:hyperlink>
      <w:r w:rsidRPr="00C205BD">
        <w:rPr>
          <w:rFonts w:cs="Arial"/>
          <w:lang w:val="ru-RU"/>
        </w:rPr>
        <w:t>).</w:t>
      </w:r>
    </w:p>
    <w:p w14:paraId="3F5534A4" w14:textId="77777777" w:rsidR="008D2B23" w:rsidRPr="00C205BD" w:rsidRDefault="008D2B23" w:rsidP="00C205BD">
      <w:pPr>
        <w:pStyle w:val="KDMojTekst"/>
        <w:spacing w:before="0"/>
        <w:rPr>
          <w:rFonts w:cs="Arial"/>
          <w:i w:val="0"/>
          <w:color w:val="auto"/>
          <w:sz w:val="22"/>
          <w:szCs w:val="22"/>
        </w:rPr>
      </w:pPr>
    </w:p>
    <w:p w14:paraId="42D14A26" w14:textId="77777777" w:rsidR="008D2B23" w:rsidRPr="00C205BD" w:rsidRDefault="008D2B23" w:rsidP="00C205BD">
      <w:pPr>
        <w:pStyle w:val="KDPodnaslov2"/>
        <w:numPr>
          <w:ilvl w:val="1"/>
          <w:numId w:val="26"/>
        </w:numPr>
        <w:spacing w:before="0"/>
        <w:jc w:val="both"/>
        <w:rPr>
          <w:rFonts w:cs="Arial"/>
        </w:rPr>
      </w:pPr>
      <w:bookmarkStart w:id="242" w:name="_Toc441651603"/>
      <w:bookmarkStart w:id="243" w:name="_Toc442559914"/>
      <w:r w:rsidRPr="00C205BD">
        <w:rPr>
          <w:rFonts w:cs="Arial"/>
        </w:rPr>
        <w:t>Трошкови понуде</w:t>
      </w:r>
      <w:bookmarkEnd w:id="242"/>
      <w:bookmarkEnd w:id="243"/>
    </w:p>
    <w:p w14:paraId="72167416" w14:textId="77777777" w:rsidR="008D2B23" w:rsidRPr="00C205BD" w:rsidRDefault="008D2B23" w:rsidP="00C205BD">
      <w:pPr>
        <w:pStyle w:val="KDParagraf"/>
        <w:spacing w:before="0"/>
        <w:rPr>
          <w:rFonts w:cs="Arial"/>
          <w:lang w:val="ru-RU"/>
        </w:rPr>
      </w:pPr>
      <w:r w:rsidRPr="00C205BD">
        <w:rPr>
          <w:rFonts w:cs="Arial"/>
          <w:lang w:val="ru-RU"/>
        </w:rPr>
        <w:t>Трошкове припреме и подношења понуде сноси искључиво понуђач и не може тражити од наручиоца накнаду трошкова.</w:t>
      </w:r>
    </w:p>
    <w:p w14:paraId="6270597D" w14:textId="77777777" w:rsidR="008D2B23" w:rsidRPr="00C205BD" w:rsidRDefault="008D2B23" w:rsidP="00C205BD">
      <w:pPr>
        <w:pStyle w:val="KDParagraf"/>
        <w:spacing w:before="0"/>
        <w:rPr>
          <w:rFonts w:cs="Arial"/>
        </w:rPr>
      </w:pPr>
      <w:r w:rsidRPr="00C205BD">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B260706" w14:textId="77777777" w:rsidR="008D2B23" w:rsidRPr="00C205BD" w:rsidRDefault="008D2B23" w:rsidP="00C205BD">
      <w:pPr>
        <w:pStyle w:val="KDParagraf"/>
        <w:spacing w:before="0"/>
        <w:rPr>
          <w:rFonts w:cs="Arial"/>
        </w:rPr>
      </w:pPr>
      <w:r w:rsidRPr="00C205BD">
        <w:rPr>
          <w:rFonts w:cs="Arial"/>
        </w:rPr>
        <w:t>Ако је поступак јавне набавке обуставље</w:t>
      </w:r>
      <w:r w:rsidR="00B02ADD" w:rsidRPr="00C205BD">
        <w:rPr>
          <w:rFonts w:cs="Arial"/>
        </w:rPr>
        <w:t>н из разлога који су на страни Наручиоца, Н</w:t>
      </w:r>
      <w:r w:rsidRPr="00C205BD">
        <w:rPr>
          <w:rFonts w:cs="Arial"/>
        </w:rPr>
        <w:t>аручилац је дужан да понуђачу надокнади трошкове израде узорка или модела, ако су израђени у складу са технич</w:t>
      </w:r>
      <w:r w:rsidR="00B02ADD" w:rsidRPr="00C205BD">
        <w:rPr>
          <w:rFonts w:cs="Arial"/>
        </w:rPr>
        <w:t>ким спецификацијама Н</w:t>
      </w:r>
      <w:r w:rsidRPr="00C205BD">
        <w:rPr>
          <w:rFonts w:cs="Arial"/>
        </w:rPr>
        <w:t>аручиоца и трошкове прибављања средства обезбеђења, под условом да је понуђач тражио накнаду тих трошкова у својој понуди.</w:t>
      </w:r>
    </w:p>
    <w:p w14:paraId="4CE83943" w14:textId="77777777" w:rsidR="008D2B23" w:rsidRPr="00C205BD" w:rsidRDefault="008D2B23" w:rsidP="00C205BD">
      <w:pPr>
        <w:pStyle w:val="KDParagraf"/>
        <w:spacing w:before="0"/>
        <w:rPr>
          <w:rFonts w:cs="Arial"/>
        </w:rPr>
      </w:pPr>
    </w:p>
    <w:p w14:paraId="03E98F24" w14:textId="77777777" w:rsidR="00C14152" w:rsidRPr="00C205BD" w:rsidRDefault="00C14152" w:rsidP="00C205BD">
      <w:pPr>
        <w:pStyle w:val="KDPodnaslov2"/>
        <w:numPr>
          <w:ilvl w:val="1"/>
          <w:numId w:val="26"/>
        </w:numPr>
        <w:spacing w:before="0"/>
        <w:jc w:val="both"/>
        <w:rPr>
          <w:rFonts w:cs="Arial"/>
        </w:rPr>
      </w:pPr>
      <w:r w:rsidRPr="00C205BD">
        <w:rPr>
          <w:rFonts w:cs="Arial"/>
        </w:rPr>
        <w:t>Д</w:t>
      </w:r>
      <w:r w:rsidRPr="00C205BD">
        <w:rPr>
          <w:rFonts w:cs="Arial"/>
          <w:lang w:val="sr-Latn-CS"/>
        </w:rPr>
        <w:t>одатн</w:t>
      </w:r>
      <w:r w:rsidRPr="00C205BD">
        <w:rPr>
          <w:rFonts w:cs="Arial"/>
        </w:rPr>
        <w:t>а</w:t>
      </w:r>
      <w:r w:rsidRPr="00C205BD">
        <w:rPr>
          <w:rFonts w:cs="Arial"/>
          <w:lang w:val="sr-Latn-CS"/>
        </w:rPr>
        <w:t xml:space="preserve"> објашњења</w:t>
      </w:r>
      <w:r w:rsidRPr="00C205BD">
        <w:rPr>
          <w:rFonts w:cs="Arial"/>
        </w:rPr>
        <w:t>, контрола и допуштене исправке</w:t>
      </w:r>
    </w:p>
    <w:p w14:paraId="32251CB7" w14:textId="77777777" w:rsidR="00C14152" w:rsidRPr="00C205BD" w:rsidRDefault="00C14152" w:rsidP="00C205BD">
      <w:pPr>
        <w:pStyle w:val="KDParagraf"/>
        <w:spacing w:before="0"/>
        <w:rPr>
          <w:rFonts w:eastAsia="TimesNewRomanPSMT" w:cs="Arial"/>
        </w:rPr>
      </w:pPr>
      <w:r w:rsidRPr="00C205BD">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4CB5AA4" w14:textId="77777777" w:rsidR="00C14152" w:rsidRPr="00C205BD" w:rsidRDefault="00C14152" w:rsidP="00C205BD">
      <w:pPr>
        <w:pStyle w:val="KDParagraf"/>
        <w:spacing w:before="0"/>
        <w:rPr>
          <w:rFonts w:eastAsia="TimesNewRomanPSMT" w:cs="Arial"/>
          <w:lang w:val="ru-RU"/>
        </w:rPr>
      </w:pPr>
      <w:r w:rsidRPr="00C205BD">
        <w:rPr>
          <w:rFonts w:eastAsia="TimesNewRomanPSMT" w:cs="Arial"/>
          <w:lang w:val="ru-RU"/>
        </w:rPr>
        <w:t>Уколико је потребно вршити додатна објашњења, наручилац ће понуђачу оставити прим</w:t>
      </w:r>
      <w:r w:rsidR="00B02ADD" w:rsidRPr="00C205BD">
        <w:rPr>
          <w:rFonts w:eastAsia="TimesNewRomanPSMT" w:cs="Arial"/>
          <w:lang w:val="ru-RU"/>
        </w:rPr>
        <w:t>ерени рок да поступи по позиву Н</w:t>
      </w:r>
      <w:r w:rsidRPr="00C205BD">
        <w:rPr>
          <w:rFonts w:eastAsia="TimesNewRomanPSMT" w:cs="Arial"/>
          <w:lang w:val="ru-RU"/>
        </w:rPr>
        <w:t>аручиоца</w:t>
      </w:r>
      <w:r w:rsidR="00B02ADD" w:rsidRPr="00C205BD">
        <w:rPr>
          <w:rFonts w:eastAsia="TimesNewRomanPSMT" w:cs="Arial"/>
          <w:lang w:val="ru-RU"/>
        </w:rPr>
        <w:t>, односно да омогући Н</w:t>
      </w:r>
      <w:r w:rsidRPr="00C205BD">
        <w:rPr>
          <w:rFonts w:eastAsia="TimesNewRomanPSMT" w:cs="Arial"/>
          <w:lang w:val="ru-RU"/>
        </w:rPr>
        <w:t>аручиоцу контролу (увид) код понуђача, као и код његовог подизвођача.</w:t>
      </w:r>
    </w:p>
    <w:p w14:paraId="18612E55" w14:textId="77777777" w:rsidR="00C14152" w:rsidRPr="00C205BD" w:rsidRDefault="00C14152" w:rsidP="00C205BD">
      <w:pPr>
        <w:pStyle w:val="KDParagraf"/>
        <w:spacing w:before="0"/>
        <w:rPr>
          <w:rFonts w:eastAsia="TimesNewRomanPSMT" w:cs="Arial"/>
        </w:rPr>
      </w:pPr>
      <w:r w:rsidRPr="00C205BD">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33B23CE" w14:textId="77777777" w:rsidR="00C14152" w:rsidRPr="00C205BD" w:rsidRDefault="00C14152" w:rsidP="00C205BD">
      <w:pPr>
        <w:pStyle w:val="KDParagraf"/>
        <w:spacing w:before="0"/>
        <w:rPr>
          <w:rFonts w:eastAsia="TimesNewRomanPSMT" w:cs="Arial"/>
        </w:rPr>
      </w:pPr>
      <w:r w:rsidRPr="00C205BD">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ED98720" w14:textId="77777777" w:rsidR="008D2B23" w:rsidRPr="00C205BD" w:rsidRDefault="008D2B23" w:rsidP="00C205BD">
      <w:pPr>
        <w:spacing w:before="0"/>
        <w:rPr>
          <w:rFonts w:cs="Arial"/>
        </w:rPr>
      </w:pPr>
    </w:p>
    <w:p w14:paraId="2A21C90B" w14:textId="77777777" w:rsidR="00B20A6C" w:rsidRPr="00C205BD" w:rsidRDefault="00B20A6C" w:rsidP="00C205BD">
      <w:pPr>
        <w:pStyle w:val="KDPodnaslov2"/>
        <w:numPr>
          <w:ilvl w:val="1"/>
          <w:numId w:val="26"/>
        </w:numPr>
        <w:spacing w:before="0"/>
        <w:jc w:val="both"/>
        <w:rPr>
          <w:rFonts w:cs="Arial"/>
        </w:rPr>
      </w:pPr>
      <w:bookmarkStart w:id="244" w:name="_Toc442559917"/>
      <w:bookmarkStart w:id="245" w:name="_Toc441651606"/>
      <w:r w:rsidRPr="00C205BD">
        <w:rPr>
          <w:rFonts w:cs="Arial"/>
        </w:rPr>
        <w:t>Разлози за одбијање понуде</w:t>
      </w:r>
      <w:bookmarkEnd w:id="244"/>
      <w:r w:rsidRPr="00C205BD">
        <w:rPr>
          <w:rFonts w:cs="Arial"/>
        </w:rPr>
        <w:t xml:space="preserve"> </w:t>
      </w:r>
      <w:bookmarkEnd w:id="245"/>
    </w:p>
    <w:p w14:paraId="6D2A6C8E" w14:textId="77777777" w:rsidR="00B20A6C" w:rsidRPr="00C205BD" w:rsidRDefault="00B20A6C" w:rsidP="00C205BD">
      <w:pPr>
        <w:autoSpaceDE w:val="0"/>
        <w:autoSpaceDN w:val="0"/>
        <w:adjustRightInd w:val="0"/>
        <w:spacing w:before="0"/>
        <w:rPr>
          <w:rFonts w:eastAsia="TimesNewRomanPSMT" w:cs="Arial"/>
          <w:bCs/>
          <w:iCs/>
          <w:lang w:val="ru-RU"/>
        </w:rPr>
      </w:pPr>
      <w:r w:rsidRPr="00C205BD">
        <w:rPr>
          <w:rFonts w:eastAsia="TimesNewRomanPSMT" w:cs="Arial"/>
          <w:bCs/>
          <w:iCs/>
        </w:rPr>
        <w:t>Понуда ће бити одбијена ако:</w:t>
      </w:r>
    </w:p>
    <w:p w14:paraId="0F938152" w14:textId="77777777" w:rsidR="00B20A6C" w:rsidRPr="00C205BD" w:rsidRDefault="00B20A6C" w:rsidP="00C205B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C205BD">
        <w:rPr>
          <w:rFonts w:ascii="Arial" w:eastAsia="TimesNewRomanPSMT" w:hAnsi="Arial" w:cs="Arial"/>
          <w:bCs/>
          <w:iCs/>
        </w:rPr>
        <w:t>је неблаговремена, неприхватљива или неодговарајућа;</w:t>
      </w:r>
    </w:p>
    <w:p w14:paraId="28D4D279" w14:textId="77777777" w:rsidR="00B20A6C" w:rsidRPr="00C205BD" w:rsidRDefault="00B20A6C" w:rsidP="00C205B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C205BD">
        <w:rPr>
          <w:rFonts w:ascii="Arial" w:eastAsia="TimesNewRomanPSMT" w:hAnsi="Arial" w:cs="Arial"/>
          <w:bCs/>
          <w:iCs/>
        </w:rPr>
        <w:t>ако се понуђач не сагласи са исправком рачунских грешака;</w:t>
      </w:r>
    </w:p>
    <w:p w14:paraId="079B41D4" w14:textId="77777777" w:rsidR="00B20A6C" w:rsidRPr="00C205BD" w:rsidRDefault="00B20A6C" w:rsidP="00C205B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proofErr w:type="gramStart"/>
      <w:r w:rsidRPr="00C205BD">
        <w:rPr>
          <w:rFonts w:ascii="Arial" w:eastAsia="TimesNewRomanPSMT" w:hAnsi="Arial" w:cs="Arial"/>
          <w:bCs/>
          <w:iCs/>
        </w:rPr>
        <w:t>ако</w:t>
      </w:r>
      <w:proofErr w:type="gramEnd"/>
      <w:r w:rsidRPr="00C205BD">
        <w:rPr>
          <w:rFonts w:ascii="Arial" w:eastAsia="TimesNewRomanPSMT" w:hAnsi="Arial" w:cs="Arial"/>
          <w:bCs/>
          <w:iCs/>
        </w:rPr>
        <w:t xml:space="preserve"> има битне недостатке сходно члану 106. ЗЈН</w:t>
      </w:r>
    </w:p>
    <w:p w14:paraId="6A391BA2" w14:textId="77777777" w:rsidR="00B20A6C" w:rsidRPr="00C205BD" w:rsidRDefault="00B20A6C" w:rsidP="00C205BD">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C205BD">
        <w:rPr>
          <w:rFonts w:ascii="Arial" w:eastAsia="TimesNewRomanPSMT" w:hAnsi="Arial" w:cs="Arial"/>
          <w:bCs/>
          <w:iCs/>
        </w:rPr>
        <w:t>односно</w:t>
      </w:r>
      <w:proofErr w:type="gramEnd"/>
      <w:r w:rsidRPr="00C205BD">
        <w:rPr>
          <w:rFonts w:ascii="Arial" w:eastAsia="TimesNewRomanPSMT" w:hAnsi="Arial" w:cs="Arial"/>
          <w:bCs/>
          <w:iCs/>
        </w:rPr>
        <w:t xml:space="preserve"> ако:</w:t>
      </w:r>
    </w:p>
    <w:p w14:paraId="2BE609D8" w14:textId="77777777" w:rsidR="00B20A6C" w:rsidRPr="00C205BD" w:rsidRDefault="00B20A6C" w:rsidP="00C205BD">
      <w:pPr>
        <w:pStyle w:val="KDNabrajanje"/>
        <w:numPr>
          <w:ilvl w:val="0"/>
          <w:numId w:val="24"/>
        </w:numPr>
        <w:spacing w:before="0"/>
        <w:ind w:left="714" w:hanging="357"/>
        <w:rPr>
          <w:rFonts w:cs="Arial"/>
        </w:rPr>
      </w:pPr>
      <w:r w:rsidRPr="00C205BD">
        <w:rPr>
          <w:rFonts w:cs="Arial"/>
        </w:rPr>
        <w:t xml:space="preserve">Понуђач не докаже да </w:t>
      </w:r>
      <w:r w:rsidRPr="00C205BD">
        <w:rPr>
          <w:rFonts w:eastAsia="TimesNewRomanPSMT" w:cs="Arial"/>
          <w:bCs/>
          <w:iCs/>
        </w:rPr>
        <w:t>испуњава обавезне услове за учешће;</w:t>
      </w:r>
    </w:p>
    <w:p w14:paraId="33145DD7" w14:textId="77777777" w:rsidR="00B20A6C" w:rsidRPr="00C205BD" w:rsidRDefault="00B20A6C" w:rsidP="00C205BD">
      <w:pPr>
        <w:pStyle w:val="KDNabrajanje"/>
        <w:numPr>
          <w:ilvl w:val="0"/>
          <w:numId w:val="24"/>
        </w:numPr>
        <w:spacing w:before="0"/>
        <w:ind w:left="714" w:hanging="357"/>
        <w:rPr>
          <w:rFonts w:cs="Arial"/>
        </w:rPr>
      </w:pPr>
      <w:r w:rsidRPr="00C205BD">
        <w:rPr>
          <w:rFonts w:eastAsia="TimesNewRomanPSMT" w:cs="Arial"/>
          <w:bCs/>
          <w:iCs/>
        </w:rPr>
        <w:t>понуђач не докаже да испуњава додатне услове;</w:t>
      </w:r>
    </w:p>
    <w:p w14:paraId="2F60C7B0" w14:textId="77777777" w:rsidR="00B20A6C" w:rsidRPr="00C205BD" w:rsidRDefault="00B20A6C" w:rsidP="00C205BD">
      <w:pPr>
        <w:pStyle w:val="KDNabrajanje"/>
        <w:numPr>
          <w:ilvl w:val="0"/>
          <w:numId w:val="24"/>
        </w:numPr>
        <w:spacing w:before="0"/>
        <w:ind w:left="714" w:hanging="357"/>
        <w:rPr>
          <w:rFonts w:cs="Arial"/>
        </w:rPr>
      </w:pPr>
      <w:r w:rsidRPr="00C205BD">
        <w:rPr>
          <w:rFonts w:eastAsia="TimesNewRomanPSMT" w:cs="Arial"/>
          <w:bCs/>
          <w:iCs/>
        </w:rPr>
        <w:t>понуђач није доставио тражено средство обезбеђења;</w:t>
      </w:r>
    </w:p>
    <w:p w14:paraId="2ED988D3" w14:textId="77777777" w:rsidR="00B20A6C" w:rsidRPr="00C205BD" w:rsidRDefault="00B20A6C" w:rsidP="00C205BD">
      <w:pPr>
        <w:pStyle w:val="KDNabrajanje"/>
        <w:numPr>
          <w:ilvl w:val="0"/>
          <w:numId w:val="24"/>
        </w:numPr>
        <w:spacing w:before="0"/>
        <w:ind w:left="714" w:hanging="357"/>
        <w:rPr>
          <w:rFonts w:eastAsia="TimesNewRomanPSMT" w:cs="Arial"/>
        </w:rPr>
      </w:pPr>
      <w:r w:rsidRPr="00C205BD">
        <w:rPr>
          <w:rFonts w:eastAsia="TimesNewRomanPSMT" w:cs="Arial"/>
        </w:rPr>
        <w:t>је понуђени рок важења понуде краћи од прописаног;</w:t>
      </w:r>
    </w:p>
    <w:p w14:paraId="6A62D0FB" w14:textId="77777777" w:rsidR="00B20A6C" w:rsidRPr="00C205BD" w:rsidRDefault="00B20A6C" w:rsidP="00C205BD">
      <w:pPr>
        <w:pStyle w:val="KDNabrajanje"/>
        <w:numPr>
          <w:ilvl w:val="0"/>
          <w:numId w:val="24"/>
        </w:numPr>
        <w:spacing w:before="0"/>
        <w:ind w:left="714" w:hanging="357"/>
        <w:rPr>
          <w:rFonts w:cs="Arial"/>
        </w:rPr>
      </w:pPr>
      <w:r w:rsidRPr="00C205BD">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6BF80E37" w14:textId="77777777" w:rsidR="00B20A6C" w:rsidRPr="00C205BD" w:rsidRDefault="00B20A6C" w:rsidP="00C205BD">
      <w:pPr>
        <w:spacing w:before="0"/>
        <w:rPr>
          <w:rFonts w:cs="Arial"/>
          <w:lang w:val="sr-Cyrl-CS"/>
        </w:rPr>
      </w:pPr>
    </w:p>
    <w:p w14:paraId="26463670" w14:textId="77777777" w:rsidR="00B20A6C" w:rsidRPr="00C205BD" w:rsidRDefault="00B20A6C" w:rsidP="00C205BD">
      <w:pPr>
        <w:spacing w:before="0"/>
        <w:rPr>
          <w:rFonts w:cs="Arial"/>
        </w:rPr>
      </w:pPr>
      <w:r w:rsidRPr="00C205BD">
        <w:rPr>
          <w:rFonts w:cs="Arial"/>
        </w:rPr>
        <w:t>Наручилац ће донети одлуку о обустави поступка јавне набавке у складу са чланом 109. Закона.</w:t>
      </w:r>
    </w:p>
    <w:p w14:paraId="6EA3343C" w14:textId="77777777" w:rsidR="00B20A6C" w:rsidRPr="00C205BD" w:rsidRDefault="00B20A6C" w:rsidP="00C205BD">
      <w:pPr>
        <w:pStyle w:val="ListParagraph"/>
        <w:autoSpaceDE w:val="0"/>
        <w:autoSpaceDN w:val="0"/>
        <w:adjustRightInd w:val="0"/>
        <w:spacing w:before="0" w:after="0" w:line="240" w:lineRule="auto"/>
        <w:ind w:left="0"/>
        <w:rPr>
          <w:rFonts w:ascii="Arial" w:eastAsia="TimesNewRomanPSMT" w:hAnsi="Arial" w:cs="Arial"/>
          <w:bCs/>
          <w:iCs/>
        </w:rPr>
      </w:pPr>
    </w:p>
    <w:p w14:paraId="0617E1EE" w14:textId="77777777" w:rsidR="008D2B23" w:rsidRPr="00C205BD" w:rsidRDefault="00C14152" w:rsidP="00C205BD">
      <w:pPr>
        <w:pStyle w:val="KDPodnaslov2"/>
        <w:numPr>
          <w:ilvl w:val="1"/>
          <w:numId w:val="26"/>
        </w:numPr>
        <w:spacing w:before="0"/>
        <w:jc w:val="both"/>
        <w:rPr>
          <w:rFonts w:cs="Arial"/>
        </w:rPr>
      </w:pPr>
      <w:r w:rsidRPr="00C205BD">
        <w:rPr>
          <w:rFonts w:cs="Arial"/>
        </w:rPr>
        <w:t>Рок за доношење Одлуке о додели уговора/обустави</w:t>
      </w:r>
    </w:p>
    <w:p w14:paraId="5D430BF3" w14:textId="77777777" w:rsidR="00C14152" w:rsidRPr="00C205BD" w:rsidRDefault="00C14152" w:rsidP="00C205BD">
      <w:pPr>
        <w:pStyle w:val="KDParagraf"/>
        <w:spacing w:before="0"/>
        <w:rPr>
          <w:rFonts w:eastAsia="TimesNewRomanPSMT" w:cs="Arial"/>
        </w:rPr>
      </w:pPr>
      <w:r w:rsidRPr="00C205BD">
        <w:rPr>
          <w:rFonts w:eastAsia="TimesNewRomanPSMT" w:cs="Arial"/>
        </w:rPr>
        <w:t>Наручилац ће одлуку о додели уговора</w:t>
      </w:r>
      <w:r w:rsidRPr="00C205BD">
        <w:rPr>
          <w:rFonts w:eastAsia="TimesNewRomanPSMT" w:cs="Arial"/>
          <w:i/>
        </w:rPr>
        <w:t>/обустави поступка</w:t>
      </w:r>
      <w:r w:rsidR="00303DBE" w:rsidRPr="00C205BD">
        <w:rPr>
          <w:rFonts w:eastAsia="TimesNewRomanPSMT" w:cs="Arial"/>
        </w:rPr>
        <w:t xml:space="preserve"> донети у року од максимално 25 (</w:t>
      </w:r>
      <w:r w:rsidR="00303DBE" w:rsidRPr="00C205BD">
        <w:rPr>
          <w:rFonts w:eastAsia="TimesNewRomanPSMT" w:cs="Arial"/>
          <w:lang w:val="sr-Cyrl-RS"/>
        </w:rPr>
        <w:t>словима: двадесетпет</w:t>
      </w:r>
      <w:r w:rsidRPr="00C205BD">
        <w:rPr>
          <w:rFonts w:eastAsia="TimesNewRomanPSMT" w:cs="Arial"/>
        </w:rPr>
        <w:t>) дана од дана јавног отварања понуда.</w:t>
      </w:r>
    </w:p>
    <w:p w14:paraId="702E54B9" w14:textId="77777777" w:rsidR="00C14152" w:rsidRPr="00C205BD" w:rsidRDefault="00C14152" w:rsidP="00C205BD">
      <w:pPr>
        <w:pStyle w:val="KDParagraf"/>
        <w:spacing w:before="0"/>
        <w:rPr>
          <w:rFonts w:eastAsia="TimesNewRomanPSMT" w:cs="Arial"/>
        </w:rPr>
      </w:pPr>
      <w:r w:rsidRPr="00C205BD">
        <w:rPr>
          <w:rFonts w:eastAsia="TimesNewRomanPSMT" w:cs="Arial"/>
        </w:rPr>
        <w:t xml:space="preserve">Одлуку о додели уговора/обустави </w:t>
      </w:r>
      <w:proofErr w:type="gramStart"/>
      <w:r w:rsidRPr="00C205BD">
        <w:rPr>
          <w:rFonts w:eastAsia="TimesNewRomanPSMT" w:cs="Arial"/>
        </w:rPr>
        <w:t>поступка  Наручилац</w:t>
      </w:r>
      <w:proofErr w:type="gramEnd"/>
      <w:r w:rsidRPr="00C205BD">
        <w:rPr>
          <w:rFonts w:eastAsia="TimesNewRomanPSMT" w:cs="Arial"/>
        </w:rPr>
        <w:t xml:space="preserve"> ће објавити на Порталу јавних набавки и на својој интернет страници у року од 3 (</w:t>
      </w:r>
      <w:r w:rsidR="00303DBE" w:rsidRPr="00C205BD">
        <w:rPr>
          <w:rFonts w:eastAsia="TimesNewRomanPSMT" w:cs="Arial"/>
          <w:lang w:val="sr-Cyrl-RS"/>
        </w:rPr>
        <w:t xml:space="preserve">словима: </w:t>
      </w:r>
      <w:r w:rsidRPr="00C205BD">
        <w:rPr>
          <w:rFonts w:eastAsia="TimesNewRomanPSMT" w:cs="Arial"/>
        </w:rPr>
        <w:t>три) дана од дана доношења.</w:t>
      </w:r>
    </w:p>
    <w:p w14:paraId="3C75292E" w14:textId="77777777" w:rsidR="008D2B23" w:rsidRPr="00C205BD" w:rsidRDefault="008D2B23" w:rsidP="00C205BD">
      <w:pPr>
        <w:pStyle w:val="KDParagraf"/>
        <w:spacing w:before="0"/>
        <w:rPr>
          <w:rFonts w:eastAsia="TimesNewRomanPSMT" w:cs="Arial"/>
        </w:rPr>
      </w:pPr>
    </w:p>
    <w:p w14:paraId="75B999CE" w14:textId="77777777" w:rsidR="008D2B23" w:rsidRPr="00C205BD" w:rsidRDefault="008D2B23" w:rsidP="00C205BD">
      <w:pPr>
        <w:pStyle w:val="KDPodnaslov2"/>
        <w:numPr>
          <w:ilvl w:val="1"/>
          <w:numId w:val="26"/>
        </w:numPr>
        <w:spacing w:before="0"/>
        <w:jc w:val="both"/>
        <w:rPr>
          <w:rFonts w:cs="Arial"/>
          <w:lang w:val="ru-RU"/>
        </w:rPr>
      </w:pPr>
      <w:bookmarkStart w:id="246" w:name="_Toc441651607"/>
      <w:bookmarkStart w:id="247" w:name="_Toc442559918"/>
      <w:r w:rsidRPr="00C205BD">
        <w:rPr>
          <w:rFonts w:cs="Arial"/>
          <w:lang w:val="ru-RU"/>
        </w:rPr>
        <w:t>Н</w:t>
      </w:r>
      <w:r w:rsidRPr="00C205BD">
        <w:rPr>
          <w:rFonts w:cs="Arial"/>
        </w:rPr>
        <w:t>егативне референце</w:t>
      </w:r>
      <w:bookmarkEnd w:id="246"/>
      <w:bookmarkEnd w:id="247"/>
    </w:p>
    <w:p w14:paraId="6C4E7AB4" w14:textId="77777777" w:rsidR="008D2B23" w:rsidRPr="00C205BD" w:rsidRDefault="008D2B23" w:rsidP="00C205BD">
      <w:pPr>
        <w:spacing w:before="0"/>
        <w:rPr>
          <w:rFonts w:cs="Arial"/>
          <w:lang w:val="ru-RU"/>
        </w:rPr>
      </w:pPr>
      <w:r w:rsidRPr="00C205B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9C649CC" w14:textId="77777777" w:rsidR="008D2B23" w:rsidRPr="00C205BD" w:rsidRDefault="008D2B23" w:rsidP="00C205BD">
      <w:pPr>
        <w:pStyle w:val="KDNabrajanje"/>
        <w:spacing w:before="0"/>
        <w:rPr>
          <w:rFonts w:cs="Arial"/>
        </w:rPr>
      </w:pPr>
      <w:r w:rsidRPr="00C205BD">
        <w:rPr>
          <w:rFonts w:cs="Arial"/>
        </w:rPr>
        <w:t>поступао супротно забрани из чл. 23. и 25. Закона;</w:t>
      </w:r>
    </w:p>
    <w:p w14:paraId="6709DB11" w14:textId="77777777" w:rsidR="008D2B23" w:rsidRPr="00C205BD" w:rsidRDefault="008D2B23" w:rsidP="00C205BD">
      <w:pPr>
        <w:pStyle w:val="KDNabrajanje"/>
        <w:spacing w:before="0"/>
        <w:rPr>
          <w:rFonts w:cs="Arial"/>
        </w:rPr>
      </w:pPr>
      <w:r w:rsidRPr="00C205BD">
        <w:rPr>
          <w:rFonts w:cs="Arial"/>
        </w:rPr>
        <w:t>учинио повреду конкуренције;</w:t>
      </w:r>
    </w:p>
    <w:p w14:paraId="002611B7" w14:textId="77777777" w:rsidR="008D2B23" w:rsidRPr="00C205BD" w:rsidRDefault="008D2B23" w:rsidP="00C205BD">
      <w:pPr>
        <w:pStyle w:val="KDNabrajanje"/>
        <w:spacing w:before="0"/>
        <w:rPr>
          <w:rFonts w:cs="Arial"/>
        </w:rPr>
      </w:pPr>
      <w:r w:rsidRPr="00C205B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4F825A98" w14:textId="77777777" w:rsidR="008D2B23" w:rsidRPr="00C205BD" w:rsidRDefault="008D2B23" w:rsidP="00C205BD">
      <w:pPr>
        <w:pStyle w:val="KDNabrajanje"/>
        <w:spacing w:before="0"/>
        <w:rPr>
          <w:rFonts w:cs="Arial"/>
        </w:rPr>
      </w:pPr>
      <w:r w:rsidRPr="00C205BD">
        <w:rPr>
          <w:rFonts w:cs="Arial"/>
        </w:rPr>
        <w:t>одбио да достави доказе и средства обезбеђења на шта се у понуди обавезао.</w:t>
      </w:r>
    </w:p>
    <w:p w14:paraId="56DA4D24" w14:textId="77777777" w:rsidR="008D2B23" w:rsidRPr="00C205BD" w:rsidRDefault="008D2B23" w:rsidP="00C205BD">
      <w:pPr>
        <w:pStyle w:val="KDParagraf"/>
        <w:spacing w:before="0"/>
        <w:rPr>
          <w:rFonts w:cs="Arial"/>
          <w:lang w:val="ru-RU"/>
        </w:rPr>
      </w:pPr>
      <w:r w:rsidRPr="00C205B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FCE30BA" w14:textId="77777777" w:rsidR="008D2B23" w:rsidRPr="00C205BD" w:rsidRDefault="008D2B23" w:rsidP="00C205BD">
      <w:pPr>
        <w:pStyle w:val="KDParagraf"/>
        <w:spacing w:before="0"/>
        <w:rPr>
          <w:rFonts w:cs="Arial"/>
        </w:rPr>
      </w:pPr>
      <w:r w:rsidRPr="00C205BD">
        <w:rPr>
          <w:rFonts w:cs="Arial"/>
        </w:rPr>
        <w:t>Доказ наведеног може бити:</w:t>
      </w:r>
    </w:p>
    <w:p w14:paraId="74301075" w14:textId="77777777" w:rsidR="008D2B23" w:rsidRPr="00C205BD" w:rsidRDefault="008D2B23" w:rsidP="00C205BD">
      <w:pPr>
        <w:pStyle w:val="KDNabrajanje"/>
        <w:spacing w:before="0"/>
        <w:rPr>
          <w:rFonts w:cs="Arial"/>
        </w:rPr>
      </w:pPr>
      <w:r w:rsidRPr="00C205BD">
        <w:rPr>
          <w:rFonts w:cs="Arial"/>
        </w:rPr>
        <w:t>правоснажна судска одлука или коначна одлука другог надлежног органа;</w:t>
      </w:r>
    </w:p>
    <w:p w14:paraId="72F43DE1" w14:textId="77777777" w:rsidR="008D2B23" w:rsidRPr="00C205BD" w:rsidRDefault="008D2B23" w:rsidP="00C205BD">
      <w:pPr>
        <w:pStyle w:val="KDNabrajanje"/>
        <w:spacing w:before="0"/>
        <w:rPr>
          <w:rFonts w:cs="Arial"/>
        </w:rPr>
      </w:pPr>
      <w:r w:rsidRPr="00C205BD">
        <w:rPr>
          <w:rFonts w:cs="Arial"/>
        </w:rPr>
        <w:t>исправа о реализованом средству обезбеђења испуњења обавеза у поступку јавне набавке или испуњења уговорних обавеза;</w:t>
      </w:r>
    </w:p>
    <w:p w14:paraId="1EF6D7CD" w14:textId="77777777" w:rsidR="008D2B23" w:rsidRPr="00C205BD" w:rsidRDefault="008D2B23" w:rsidP="00C205BD">
      <w:pPr>
        <w:pStyle w:val="KDNabrajanje"/>
        <w:spacing w:before="0"/>
        <w:rPr>
          <w:rFonts w:cs="Arial"/>
        </w:rPr>
      </w:pPr>
      <w:r w:rsidRPr="00C205BD">
        <w:rPr>
          <w:rFonts w:cs="Arial"/>
        </w:rPr>
        <w:t>исправа о наплаћеној уговорној казни;</w:t>
      </w:r>
    </w:p>
    <w:p w14:paraId="7EC19F12" w14:textId="77777777" w:rsidR="008D2B23" w:rsidRPr="00C205BD" w:rsidRDefault="008D2B23" w:rsidP="00C205BD">
      <w:pPr>
        <w:pStyle w:val="KDNabrajanje"/>
        <w:spacing w:before="0"/>
        <w:rPr>
          <w:rFonts w:cs="Arial"/>
        </w:rPr>
      </w:pPr>
      <w:r w:rsidRPr="00C205BD">
        <w:rPr>
          <w:rFonts w:cs="Arial"/>
        </w:rPr>
        <w:t>рекламације потрошача, односно корисника, ако нису отклоњене у уговореном року;</w:t>
      </w:r>
    </w:p>
    <w:p w14:paraId="6500804E" w14:textId="77777777" w:rsidR="008D2B23" w:rsidRPr="00C205BD" w:rsidRDefault="008D2B23" w:rsidP="00C205BD">
      <w:pPr>
        <w:pStyle w:val="KDNabrajanje"/>
        <w:spacing w:before="0"/>
        <w:rPr>
          <w:rFonts w:cs="Arial"/>
        </w:rPr>
      </w:pPr>
      <w:r w:rsidRPr="00C205B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F471975" w14:textId="77777777" w:rsidR="008D2B23" w:rsidRPr="00C205BD" w:rsidRDefault="008D2B23" w:rsidP="00C205BD">
      <w:pPr>
        <w:pStyle w:val="KDNabrajanje"/>
        <w:spacing w:before="0"/>
        <w:rPr>
          <w:rFonts w:cs="Arial"/>
        </w:rPr>
      </w:pPr>
      <w:r w:rsidRPr="00C205B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5A897A3" w14:textId="77777777" w:rsidR="008D2B23" w:rsidRPr="00C205BD" w:rsidRDefault="008D2B23" w:rsidP="00C205BD">
      <w:pPr>
        <w:pStyle w:val="KDNabrajanje"/>
        <w:spacing w:before="0"/>
        <w:rPr>
          <w:rFonts w:cs="Arial"/>
        </w:rPr>
      </w:pPr>
      <w:r w:rsidRPr="00C205B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FCE24E6" w14:textId="77777777" w:rsidR="008D2B23" w:rsidRPr="00C205BD" w:rsidRDefault="008D2B23" w:rsidP="00C205BD">
      <w:pPr>
        <w:pStyle w:val="KDParagraf"/>
        <w:spacing w:before="0"/>
        <w:rPr>
          <w:rFonts w:cs="Arial"/>
        </w:rPr>
      </w:pPr>
      <w:r w:rsidRPr="00C205BD">
        <w:rPr>
          <w:rFonts w:cs="Arial"/>
          <w:lang w:val="ru-RU"/>
        </w:rPr>
        <w:t xml:space="preserve">Наручилац може одбити понуду ако поседује доказ из става 3. тачка 1) члана 82. </w:t>
      </w:r>
      <w:r w:rsidRPr="00C205BD">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26A7FD8" w14:textId="77777777" w:rsidR="008D2B23" w:rsidRPr="00C205BD" w:rsidRDefault="008D2B23" w:rsidP="00C205BD">
      <w:pPr>
        <w:pStyle w:val="KDParagraf"/>
        <w:spacing w:before="0"/>
        <w:rPr>
          <w:rFonts w:cs="Arial"/>
          <w:lang w:bidi="en-US"/>
        </w:rPr>
      </w:pPr>
      <w:r w:rsidRPr="00C205BD">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AB757B6" w14:textId="77777777" w:rsidR="008D2B23" w:rsidRPr="00C205BD" w:rsidRDefault="008D2B23" w:rsidP="00C205BD">
      <w:pPr>
        <w:pStyle w:val="KDParagraf"/>
        <w:spacing w:before="0"/>
        <w:rPr>
          <w:rFonts w:cs="Arial"/>
          <w:lang w:bidi="en-US"/>
        </w:rPr>
      </w:pPr>
    </w:p>
    <w:p w14:paraId="46ACBD94" w14:textId="77777777" w:rsidR="008D2B23" w:rsidRPr="00C205BD" w:rsidRDefault="008D2B23" w:rsidP="00C205BD">
      <w:pPr>
        <w:pStyle w:val="KDPodnaslov2"/>
        <w:numPr>
          <w:ilvl w:val="1"/>
          <w:numId w:val="26"/>
        </w:numPr>
        <w:spacing w:before="0"/>
        <w:jc w:val="both"/>
        <w:rPr>
          <w:rFonts w:cs="Arial"/>
        </w:rPr>
      </w:pPr>
      <w:bookmarkStart w:id="248" w:name="_Toc441651608"/>
      <w:bookmarkStart w:id="249" w:name="_Toc442559919"/>
      <w:r w:rsidRPr="00C205BD">
        <w:rPr>
          <w:rFonts w:cs="Arial"/>
        </w:rPr>
        <w:t>Увид у документацију</w:t>
      </w:r>
      <w:bookmarkEnd w:id="248"/>
      <w:bookmarkEnd w:id="249"/>
    </w:p>
    <w:p w14:paraId="6BF1B626" w14:textId="77777777" w:rsidR="008D2B23" w:rsidRPr="00C205BD" w:rsidRDefault="008D2B23" w:rsidP="00C205BD">
      <w:pPr>
        <w:pStyle w:val="KDParagraf"/>
        <w:spacing w:before="0"/>
        <w:rPr>
          <w:rFonts w:cs="Arial"/>
          <w:lang w:bidi="en-US"/>
        </w:rPr>
      </w:pPr>
      <w:r w:rsidRPr="00C205BD">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2E5B269" w14:textId="77777777" w:rsidR="008D2B23" w:rsidRPr="00C205BD" w:rsidRDefault="008D2B23" w:rsidP="00C205BD">
      <w:pPr>
        <w:pStyle w:val="KDParagraf"/>
        <w:spacing w:before="0"/>
        <w:rPr>
          <w:rFonts w:cs="Arial"/>
          <w:lang w:bidi="en-US"/>
        </w:rPr>
      </w:pPr>
      <w:r w:rsidRPr="00C205BD">
        <w:rPr>
          <w:rFonts w:cs="Arial"/>
          <w:lang w:bidi="en-US"/>
        </w:rPr>
        <w:t xml:space="preserve">Наручилац је дужан да лицу из става 1. </w:t>
      </w:r>
      <w:proofErr w:type="gramStart"/>
      <w:r w:rsidRPr="00C205BD">
        <w:rPr>
          <w:rFonts w:cs="Arial"/>
          <w:lang w:bidi="en-US"/>
        </w:rPr>
        <w:t>омогући</w:t>
      </w:r>
      <w:proofErr w:type="gramEnd"/>
      <w:r w:rsidRPr="00C205BD">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0FA417C" w14:textId="77777777" w:rsidR="008D2B23" w:rsidRPr="00C205BD" w:rsidRDefault="008D2B23" w:rsidP="00C205BD">
      <w:pPr>
        <w:pStyle w:val="KDParagraf"/>
        <w:spacing w:before="0"/>
        <w:rPr>
          <w:rFonts w:cs="Arial"/>
          <w:lang w:bidi="en-US"/>
        </w:rPr>
      </w:pPr>
    </w:p>
    <w:p w14:paraId="0BAEF5A3" w14:textId="77777777" w:rsidR="008D2B23" w:rsidRPr="00C205BD" w:rsidRDefault="008D2B23" w:rsidP="00C205BD">
      <w:pPr>
        <w:pStyle w:val="KDPodnaslov2"/>
        <w:numPr>
          <w:ilvl w:val="1"/>
          <w:numId w:val="26"/>
        </w:numPr>
        <w:spacing w:before="0"/>
        <w:jc w:val="both"/>
        <w:rPr>
          <w:rFonts w:cs="Arial"/>
        </w:rPr>
      </w:pPr>
      <w:bookmarkStart w:id="250" w:name="_Toc441651609"/>
      <w:bookmarkStart w:id="251" w:name="_Toc442559920"/>
      <w:r w:rsidRPr="00C205BD">
        <w:rPr>
          <w:rFonts w:cs="Arial"/>
          <w:lang w:val="ru-RU"/>
        </w:rPr>
        <w:t>З</w:t>
      </w:r>
      <w:r w:rsidRPr="00C205BD">
        <w:rPr>
          <w:rFonts w:cs="Arial"/>
        </w:rPr>
        <w:t>аштита права понуђача</w:t>
      </w:r>
      <w:bookmarkEnd w:id="250"/>
      <w:bookmarkEnd w:id="251"/>
    </w:p>
    <w:p w14:paraId="52121B8C" w14:textId="77777777" w:rsidR="0031435B" w:rsidRPr="00C205BD" w:rsidRDefault="0031435B" w:rsidP="00C205BD">
      <w:pPr>
        <w:spacing w:before="0"/>
        <w:rPr>
          <w:rFonts w:cs="Arial"/>
        </w:rPr>
      </w:pPr>
      <w:r w:rsidRPr="00C205BD">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C205BD">
        <w:rPr>
          <w:rFonts w:cs="Arial"/>
        </w:rPr>
        <w:t>став</w:t>
      </w:r>
      <w:proofErr w:type="gramEnd"/>
      <w:r w:rsidRPr="00C205BD">
        <w:rPr>
          <w:rFonts w:cs="Arial"/>
        </w:rPr>
        <w:t xml:space="preserve"> 1. </w:t>
      </w:r>
      <w:proofErr w:type="gramStart"/>
      <w:r w:rsidRPr="00C205BD">
        <w:rPr>
          <w:rFonts w:cs="Arial"/>
        </w:rPr>
        <w:t>тач</w:t>
      </w:r>
      <w:proofErr w:type="gramEnd"/>
      <w:r w:rsidRPr="00C205BD">
        <w:rPr>
          <w:rFonts w:cs="Arial"/>
        </w:rPr>
        <w:t xml:space="preserve">. 1)–7) Закона, као и износом таксе из члана 156. </w:t>
      </w:r>
      <w:proofErr w:type="gramStart"/>
      <w:r w:rsidRPr="00C205BD">
        <w:rPr>
          <w:rFonts w:cs="Arial"/>
        </w:rPr>
        <w:t>став</w:t>
      </w:r>
      <w:proofErr w:type="gramEnd"/>
      <w:r w:rsidRPr="00C205BD">
        <w:rPr>
          <w:rFonts w:cs="Arial"/>
        </w:rPr>
        <w:t xml:space="preserve"> 1. </w:t>
      </w:r>
      <w:proofErr w:type="gramStart"/>
      <w:r w:rsidRPr="00C205BD">
        <w:rPr>
          <w:rFonts w:cs="Arial"/>
        </w:rPr>
        <w:t>тач</w:t>
      </w:r>
      <w:proofErr w:type="gramEnd"/>
      <w:r w:rsidRPr="00C205BD">
        <w:rPr>
          <w:rFonts w:cs="Arial"/>
        </w:rPr>
        <w:t xml:space="preserve">. 1)–3) Закона и детаљним упутством о потврди из члана 151. </w:t>
      </w:r>
      <w:proofErr w:type="gramStart"/>
      <w:r w:rsidRPr="00C205BD">
        <w:rPr>
          <w:rFonts w:cs="Arial"/>
        </w:rPr>
        <w:t>став</w:t>
      </w:r>
      <w:proofErr w:type="gramEnd"/>
      <w:r w:rsidRPr="00C205BD">
        <w:rPr>
          <w:rFonts w:cs="Arial"/>
        </w:rPr>
        <w:t xml:space="preserve"> 1. </w:t>
      </w:r>
      <w:proofErr w:type="gramStart"/>
      <w:r w:rsidRPr="00C205BD">
        <w:rPr>
          <w:rFonts w:cs="Arial"/>
        </w:rPr>
        <w:t>тачка</w:t>
      </w:r>
      <w:proofErr w:type="gramEnd"/>
      <w:r w:rsidRPr="00C205BD">
        <w:rPr>
          <w:rFonts w:cs="Arial"/>
        </w:rPr>
        <w:t xml:space="preserve"> 6) Закона којом се потврђује </w:t>
      </w:r>
      <w:r w:rsidRPr="00C205BD">
        <w:rPr>
          <w:rFonts w:cs="Arial"/>
        </w:rPr>
        <w:lastRenderedPageBreak/>
        <w:t>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BB79F94" w14:textId="77777777" w:rsidR="0031435B" w:rsidRPr="00C205BD" w:rsidRDefault="0031435B" w:rsidP="00C205BD">
      <w:pPr>
        <w:spacing w:before="0"/>
        <w:rPr>
          <w:rFonts w:cs="Arial"/>
        </w:rPr>
      </w:pPr>
    </w:p>
    <w:p w14:paraId="6E71C2CF" w14:textId="77777777" w:rsidR="0031435B" w:rsidRPr="00C205BD" w:rsidRDefault="0031435B" w:rsidP="00C205BD">
      <w:pPr>
        <w:spacing w:before="0"/>
        <w:rPr>
          <w:rFonts w:cs="Arial"/>
        </w:rPr>
      </w:pPr>
      <w:r w:rsidRPr="00C205BD">
        <w:rPr>
          <w:rFonts w:cs="Arial"/>
        </w:rPr>
        <w:t>Рокови и начин подношења захтева за заштиту права:</w:t>
      </w:r>
    </w:p>
    <w:p w14:paraId="1D4B7B6F" w14:textId="77777777" w:rsidR="0031435B" w:rsidRPr="00C205BD" w:rsidRDefault="0031435B" w:rsidP="00C205BD">
      <w:pPr>
        <w:spacing w:before="0"/>
        <w:rPr>
          <w:rFonts w:cs="Arial"/>
        </w:rPr>
      </w:pPr>
      <w:r w:rsidRPr="00C205BD">
        <w:rPr>
          <w:rFonts w:cs="Arial"/>
        </w:rPr>
        <w:t>Захтев за заштиту права подноси се лично или путем поште на адресу: ЈП „Електропривреда Србије</w:t>
      </w:r>
      <w:proofErr w:type="gramStart"/>
      <w:r w:rsidRPr="00C205BD">
        <w:rPr>
          <w:rFonts w:cs="Arial"/>
        </w:rPr>
        <w:t>“ Београд</w:t>
      </w:r>
      <w:proofErr w:type="gramEnd"/>
      <w:r w:rsidRPr="00C205BD">
        <w:rPr>
          <w:rFonts w:cs="Arial"/>
        </w:rPr>
        <w:t xml:space="preserve">, адреса </w:t>
      </w:r>
      <w:r w:rsidR="00303DBE" w:rsidRPr="00C205BD">
        <w:rPr>
          <w:rFonts w:cs="Arial"/>
          <w:lang w:val="sr-Cyrl-RS"/>
        </w:rPr>
        <w:t>Балканска број 13</w:t>
      </w:r>
      <w:r w:rsidRPr="00C205BD">
        <w:rPr>
          <w:rFonts w:cs="Arial"/>
        </w:rPr>
        <w:t xml:space="preserve"> са назнаком Захтев за заштиту права за ЈН </w:t>
      </w:r>
      <w:r w:rsidR="00873133" w:rsidRPr="00C205BD">
        <w:rPr>
          <w:rFonts w:cs="Arial"/>
          <w:lang w:val="sr-Cyrl-RS"/>
        </w:rPr>
        <w:t>услуга</w:t>
      </w:r>
      <w:r w:rsidR="00303DBE" w:rsidRPr="00C205BD">
        <w:rPr>
          <w:rFonts w:cs="Arial"/>
          <w:lang w:val="sr-Cyrl-RS"/>
        </w:rPr>
        <w:t xml:space="preserve"> </w:t>
      </w:r>
      <w:r w:rsidR="00303DBE" w:rsidRPr="00C205BD">
        <w:rPr>
          <w:rFonts w:cs="Arial"/>
        </w:rPr>
        <w:t xml:space="preserve">Студија изводљивости аутоматизације средњенапонске дистрибутивне мреже </w:t>
      </w:r>
      <w:r w:rsidRPr="00C205BD">
        <w:rPr>
          <w:rFonts w:cs="Arial"/>
        </w:rPr>
        <w:t>бр.ЈН</w:t>
      </w:r>
      <w:r w:rsidR="00303DBE" w:rsidRPr="00C205BD">
        <w:rPr>
          <w:rFonts w:cs="Arial"/>
          <w:lang w:val="sr-Cyrl-RS"/>
        </w:rPr>
        <w:t>/1000/0503/2017</w:t>
      </w:r>
      <w:r w:rsidRPr="00C205BD">
        <w:rPr>
          <w:rFonts w:cs="Arial"/>
        </w:rPr>
        <w:t>, а копија се истовремено доставља Републичкој комисији.</w:t>
      </w:r>
    </w:p>
    <w:p w14:paraId="73CB0B17" w14:textId="77777777" w:rsidR="0031435B" w:rsidRPr="00C205BD" w:rsidRDefault="0031435B" w:rsidP="00C205BD">
      <w:pPr>
        <w:spacing w:before="0"/>
        <w:rPr>
          <w:rFonts w:cs="Arial"/>
        </w:rPr>
      </w:pPr>
      <w:r w:rsidRPr="00C205BD">
        <w:rPr>
          <w:rFonts w:cs="Arial"/>
        </w:rPr>
        <w:t>Захтев за заштиту права се може доставити и пут</w:t>
      </w:r>
      <w:r w:rsidR="00303DBE" w:rsidRPr="00C205BD">
        <w:rPr>
          <w:rFonts w:cs="Arial"/>
        </w:rPr>
        <w:t xml:space="preserve">ем електронске поште на e-mail: </w:t>
      </w:r>
      <w:r w:rsidR="00303DBE" w:rsidRPr="00C205BD">
        <w:rPr>
          <w:rFonts w:cs="Arial"/>
          <w:lang w:val="sr-Latn-RS"/>
        </w:rPr>
        <w:t>sanja.alikalfic</w:t>
      </w:r>
      <w:r w:rsidR="00303DBE" w:rsidRPr="00C205BD">
        <w:rPr>
          <w:rFonts w:cs="Arial"/>
        </w:rPr>
        <w:t>@eps.rs, marina.markovic@eps.rs</w:t>
      </w:r>
      <w:r w:rsidRPr="00C205BD">
        <w:rPr>
          <w:rFonts w:cs="Arial"/>
        </w:rPr>
        <w:t xml:space="preserve"> радним данима (понедељак-петак) </w:t>
      </w:r>
    </w:p>
    <w:p w14:paraId="4F757348" w14:textId="77777777" w:rsidR="0031435B" w:rsidRPr="00C205BD" w:rsidRDefault="0031435B" w:rsidP="00C205BD">
      <w:pPr>
        <w:spacing w:before="0"/>
        <w:rPr>
          <w:rFonts w:cs="Arial"/>
        </w:rPr>
      </w:pPr>
      <w:r w:rsidRPr="00C205BD">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7D469CB" w14:textId="77777777" w:rsidR="0031435B" w:rsidRPr="00C205BD" w:rsidRDefault="0031435B" w:rsidP="00C205BD">
      <w:pPr>
        <w:spacing w:before="0"/>
        <w:rPr>
          <w:rFonts w:cs="Arial"/>
        </w:rPr>
      </w:pPr>
      <w:r w:rsidRPr="00C205BD">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C205BD">
        <w:rPr>
          <w:rFonts w:cs="Arial"/>
          <w:b/>
        </w:rPr>
        <w:t>7 (седам)</w:t>
      </w:r>
      <w:r w:rsidRPr="00C205BD">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C205BD">
        <w:rPr>
          <w:rFonts w:cs="Arial"/>
        </w:rPr>
        <w:t>став</w:t>
      </w:r>
      <w:proofErr w:type="gramEnd"/>
      <w:r w:rsidRPr="00C205BD">
        <w:rPr>
          <w:rFonts w:cs="Arial"/>
        </w:rPr>
        <w:t xml:space="preserve"> 2. </w:t>
      </w:r>
      <w:proofErr w:type="gramStart"/>
      <w:r w:rsidRPr="00C205BD">
        <w:rPr>
          <w:rFonts w:cs="Arial"/>
        </w:rPr>
        <w:t>овог</w:t>
      </w:r>
      <w:proofErr w:type="gramEnd"/>
      <w:r w:rsidRPr="00C205BD">
        <w:rPr>
          <w:rFonts w:cs="Arial"/>
        </w:rPr>
        <w:t xml:space="preserve"> закона указао наручиоцу на евентуалне недостатке и неправилности, а наручилац исте није отклонио. </w:t>
      </w:r>
    </w:p>
    <w:p w14:paraId="5AEB8C60" w14:textId="77777777" w:rsidR="0031435B" w:rsidRPr="00C205BD" w:rsidRDefault="0031435B" w:rsidP="00C205BD">
      <w:pPr>
        <w:spacing w:before="0"/>
        <w:rPr>
          <w:rFonts w:cs="Arial"/>
        </w:rPr>
      </w:pPr>
      <w:r w:rsidRPr="00C205BD">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C205BD">
        <w:rPr>
          <w:rFonts w:cs="Arial"/>
        </w:rPr>
        <w:t>ове</w:t>
      </w:r>
      <w:proofErr w:type="gramEnd"/>
      <w:r w:rsidRPr="00C205BD">
        <w:rPr>
          <w:rFonts w:cs="Arial"/>
        </w:rPr>
        <w:t xml:space="preserve"> тачке, сматраће се благовременим уколико је поднет најкасније до истека рока за подношење понуда. </w:t>
      </w:r>
    </w:p>
    <w:p w14:paraId="197533D7" w14:textId="77777777" w:rsidR="0031435B" w:rsidRPr="00C205BD" w:rsidRDefault="0031435B" w:rsidP="00C205BD">
      <w:pPr>
        <w:spacing w:before="0"/>
        <w:rPr>
          <w:rFonts w:cs="Arial"/>
        </w:rPr>
      </w:pPr>
      <w:r w:rsidRPr="00C205BD">
        <w:rPr>
          <w:rFonts w:cs="Arial"/>
        </w:rPr>
        <w:t xml:space="preserve">После доношења одлуке о додели </w:t>
      </w:r>
      <w:proofErr w:type="gramStart"/>
      <w:r w:rsidRPr="00C205BD">
        <w:rPr>
          <w:rFonts w:cs="Arial"/>
        </w:rPr>
        <w:t>уговора  и</w:t>
      </w:r>
      <w:proofErr w:type="gramEnd"/>
      <w:r w:rsidRPr="00C205BD">
        <w:rPr>
          <w:rFonts w:cs="Arial"/>
        </w:rPr>
        <w:t xml:space="preserve"> одлуке о обустави поступка, рок за подношење захтева за заштиту права је </w:t>
      </w:r>
      <w:r w:rsidRPr="00C205BD">
        <w:rPr>
          <w:rFonts w:cs="Arial"/>
          <w:b/>
        </w:rPr>
        <w:t>10 (десет)</w:t>
      </w:r>
      <w:r w:rsidRPr="00C205BD">
        <w:rPr>
          <w:rFonts w:cs="Arial"/>
        </w:rPr>
        <w:t xml:space="preserve"> дана од дана објављивања одлуке на Порталу јавних набавки. </w:t>
      </w:r>
    </w:p>
    <w:p w14:paraId="40528756" w14:textId="77777777" w:rsidR="0031435B" w:rsidRPr="00C205BD" w:rsidRDefault="0031435B" w:rsidP="00C205BD">
      <w:pPr>
        <w:spacing w:before="0"/>
        <w:rPr>
          <w:rFonts w:cs="Arial"/>
        </w:rPr>
      </w:pPr>
      <w:r w:rsidRPr="00C205BD">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14:paraId="391ECBFA" w14:textId="77777777" w:rsidR="0031435B" w:rsidRPr="00C205BD" w:rsidRDefault="0031435B" w:rsidP="00C205BD">
      <w:pPr>
        <w:spacing w:before="0"/>
        <w:rPr>
          <w:rFonts w:cs="Arial"/>
        </w:rPr>
      </w:pPr>
      <w:r w:rsidRPr="00C205BD">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D841893" w14:textId="77777777" w:rsidR="0031435B" w:rsidRPr="00C205BD" w:rsidRDefault="0031435B" w:rsidP="00C205BD">
      <w:pPr>
        <w:spacing w:before="0"/>
        <w:rPr>
          <w:rFonts w:cs="Arial"/>
        </w:rPr>
      </w:pPr>
      <w:r w:rsidRPr="00C205BD">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FAFA8AC" w14:textId="77777777" w:rsidR="0031435B" w:rsidRPr="00C205BD" w:rsidRDefault="0031435B" w:rsidP="00C205BD">
      <w:pPr>
        <w:spacing w:before="0"/>
        <w:rPr>
          <w:rFonts w:cs="Arial"/>
        </w:rPr>
      </w:pPr>
    </w:p>
    <w:p w14:paraId="10E6D6A2" w14:textId="77777777" w:rsidR="0031435B" w:rsidRPr="00C205BD" w:rsidRDefault="0031435B" w:rsidP="00C205BD">
      <w:pPr>
        <w:spacing w:before="0"/>
        <w:rPr>
          <w:rFonts w:cs="Arial"/>
        </w:rPr>
      </w:pPr>
      <w:r w:rsidRPr="00C205BD">
        <w:rPr>
          <w:rFonts w:cs="Arial"/>
        </w:rPr>
        <w:t xml:space="preserve">Детаљно упутство о садржини потпуног захтева за заштиту права у складу са чланом   151. </w:t>
      </w:r>
      <w:proofErr w:type="gramStart"/>
      <w:r w:rsidRPr="00C205BD">
        <w:rPr>
          <w:rFonts w:cs="Arial"/>
        </w:rPr>
        <w:t>став</w:t>
      </w:r>
      <w:proofErr w:type="gramEnd"/>
      <w:r w:rsidRPr="00C205BD">
        <w:rPr>
          <w:rFonts w:cs="Arial"/>
        </w:rPr>
        <w:t xml:space="preserve"> 1. </w:t>
      </w:r>
      <w:proofErr w:type="gramStart"/>
      <w:r w:rsidRPr="00C205BD">
        <w:rPr>
          <w:rFonts w:cs="Arial"/>
        </w:rPr>
        <w:t>тач</w:t>
      </w:r>
      <w:proofErr w:type="gramEnd"/>
      <w:r w:rsidRPr="00C205BD">
        <w:rPr>
          <w:rFonts w:cs="Arial"/>
        </w:rPr>
        <w:t>. 1) – 7) ЗЈН:</w:t>
      </w:r>
    </w:p>
    <w:p w14:paraId="02C4B9FB" w14:textId="77777777" w:rsidR="0031435B" w:rsidRPr="00C205BD" w:rsidRDefault="0031435B" w:rsidP="00C205BD">
      <w:pPr>
        <w:spacing w:before="0"/>
        <w:rPr>
          <w:rFonts w:cs="Arial"/>
        </w:rPr>
      </w:pPr>
      <w:r w:rsidRPr="00C205BD">
        <w:rPr>
          <w:rFonts w:cs="Arial"/>
        </w:rPr>
        <w:t>Захтев за заштиту права садржи:</w:t>
      </w:r>
    </w:p>
    <w:p w14:paraId="501F7D57" w14:textId="77777777" w:rsidR="0031435B" w:rsidRPr="00C205BD" w:rsidRDefault="0031435B" w:rsidP="00C205BD">
      <w:pPr>
        <w:spacing w:before="0"/>
        <w:rPr>
          <w:rFonts w:cs="Arial"/>
        </w:rPr>
      </w:pPr>
      <w:r w:rsidRPr="00C205BD">
        <w:rPr>
          <w:rFonts w:cs="Arial"/>
        </w:rPr>
        <w:t xml:space="preserve">1) </w:t>
      </w:r>
      <w:proofErr w:type="gramStart"/>
      <w:r w:rsidRPr="00C205BD">
        <w:rPr>
          <w:rFonts w:cs="Arial"/>
        </w:rPr>
        <w:t>назив</w:t>
      </w:r>
      <w:proofErr w:type="gramEnd"/>
      <w:r w:rsidRPr="00C205BD">
        <w:rPr>
          <w:rFonts w:cs="Arial"/>
        </w:rPr>
        <w:t xml:space="preserve"> и адресу подносиоца захтева и лице за контакт</w:t>
      </w:r>
    </w:p>
    <w:p w14:paraId="6318646C" w14:textId="77777777" w:rsidR="0031435B" w:rsidRPr="00C205BD" w:rsidRDefault="0031435B" w:rsidP="00C205BD">
      <w:pPr>
        <w:spacing w:before="0"/>
        <w:rPr>
          <w:rFonts w:cs="Arial"/>
        </w:rPr>
      </w:pPr>
      <w:r w:rsidRPr="00C205BD">
        <w:rPr>
          <w:rFonts w:cs="Arial"/>
        </w:rPr>
        <w:t xml:space="preserve">2) </w:t>
      </w:r>
      <w:proofErr w:type="gramStart"/>
      <w:r w:rsidRPr="00C205BD">
        <w:rPr>
          <w:rFonts w:cs="Arial"/>
        </w:rPr>
        <w:t>назив</w:t>
      </w:r>
      <w:proofErr w:type="gramEnd"/>
      <w:r w:rsidRPr="00C205BD">
        <w:rPr>
          <w:rFonts w:cs="Arial"/>
        </w:rPr>
        <w:t xml:space="preserve"> и адресу наручиоца</w:t>
      </w:r>
    </w:p>
    <w:p w14:paraId="39D170B5" w14:textId="77777777" w:rsidR="0031435B" w:rsidRPr="00C205BD" w:rsidRDefault="0031435B" w:rsidP="00C205BD">
      <w:pPr>
        <w:spacing w:before="0"/>
        <w:rPr>
          <w:rFonts w:cs="Arial"/>
        </w:rPr>
      </w:pPr>
      <w:r w:rsidRPr="00C205BD">
        <w:rPr>
          <w:rFonts w:cs="Arial"/>
        </w:rPr>
        <w:t xml:space="preserve">3) </w:t>
      </w:r>
      <w:proofErr w:type="gramStart"/>
      <w:r w:rsidRPr="00C205BD">
        <w:rPr>
          <w:rFonts w:cs="Arial"/>
        </w:rPr>
        <w:t>податке</w:t>
      </w:r>
      <w:proofErr w:type="gramEnd"/>
      <w:r w:rsidRPr="00C205BD">
        <w:rPr>
          <w:rFonts w:cs="Arial"/>
        </w:rPr>
        <w:t xml:space="preserve"> о јавној набавци која је предмет захтева, односно о одлуци наручиоца</w:t>
      </w:r>
    </w:p>
    <w:p w14:paraId="32DD91B1" w14:textId="77777777" w:rsidR="0031435B" w:rsidRPr="00C205BD" w:rsidRDefault="0031435B" w:rsidP="00C205BD">
      <w:pPr>
        <w:spacing w:before="0"/>
        <w:rPr>
          <w:rFonts w:cs="Arial"/>
        </w:rPr>
      </w:pPr>
      <w:r w:rsidRPr="00C205BD">
        <w:rPr>
          <w:rFonts w:cs="Arial"/>
        </w:rPr>
        <w:t xml:space="preserve">4) </w:t>
      </w:r>
      <w:proofErr w:type="gramStart"/>
      <w:r w:rsidRPr="00C205BD">
        <w:rPr>
          <w:rFonts w:cs="Arial"/>
        </w:rPr>
        <w:t>повреде</w:t>
      </w:r>
      <w:proofErr w:type="gramEnd"/>
      <w:r w:rsidRPr="00C205BD">
        <w:rPr>
          <w:rFonts w:cs="Arial"/>
        </w:rPr>
        <w:t xml:space="preserve"> прописа којима се уређује поступак јавне набавке</w:t>
      </w:r>
    </w:p>
    <w:p w14:paraId="792B0724" w14:textId="77777777" w:rsidR="0031435B" w:rsidRPr="00C205BD" w:rsidRDefault="0031435B" w:rsidP="00C205BD">
      <w:pPr>
        <w:spacing w:before="0"/>
        <w:rPr>
          <w:rFonts w:cs="Arial"/>
        </w:rPr>
      </w:pPr>
      <w:r w:rsidRPr="00C205BD">
        <w:rPr>
          <w:rFonts w:cs="Arial"/>
        </w:rPr>
        <w:t xml:space="preserve">5) </w:t>
      </w:r>
      <w:proofErr w:type="gramStart"/>
      <w:r w:rsidRPr="00C205BD">
        <w:rPr>
          <w:rFonts w:cs="Arial"/>
        </w:rPr>
        <w:t>чињенице</w:t>
      </w:r>
      <w:proofErr w:type="gramEnd"/>
      <w:r w:rsidRPr="00C205BD">
        <w:rPr>
          <w:rFonts w:cs="Arial"/>
        </w:rPr>
        <w:t xml:space="preserve"> и доказе којима се повреде доказују</w:t>
      </w:r>
    </w:p>
    <w:p w14:paraId="02BDFA1A" w14:textId="77777777" w:rsidR="0031435B" w:rsidRPr="00C205BD" w:rsidRDefault="0031435B" w:rsidP="00C205BD">
      <w:pPr>
        <w:spacing w:before="0"/>
        <w:rPr>
          <w:rFonts w:cs="Arial"/>
        </w:rPr>
      </w:pPr>
      <w:r w:rsidRPr="00C205BD">
        <w:rPr>
          <w:rFonts w:cs="Arial"/>
        </w:rPr>
        <w:t xml:space="preserve">6) </w:t>
      </w:r>
      <w:proofErr w:type="gramStart"/>
      <w:r w:rsidRPr="00C205BD">
        <w:rPr>
          <w:rFonts w:cs="Arial"/>
        </w:rPr>
        <w:t>потврду</w:t>
      </w:r>
      <w:proofErr w:type="gramEnd"/>
      <w:r w:rsidRPr="00C205BD">
        <w:rPr>
          <w:rFonts w:cs="Arial"/>
        </w:rPr>
        <w:t xml:space="preserve"> о уплати таксе из члана 156. ЗЈН</w:t>
      </w:r>
    </w:p>
    <w:p w14:paraId="4D305B09" w14:textId="77777777" w:rsidR="0031435B" w:rsidRPr="00C205BD" w:rsidRDefault="0031435B" w:rsidP="00C205BD">
      <w:pPr>
        <w:spacing w:before="0"/>
        <w:rPr>
          <w:rFonts w:cs="Arial"/>
        </w:rPr>
      </w:pPr>
      <w:r w:rsidRPr="00C205BD">
        <w:rPr>
          <w:rFonts w:cs="Arial"/>
        </w:rPr>
        <w:t xml:space="preserve">7) </w:t>
      </w:r>
      <w:proofErr w:type="gramStart"/>
      <w:r w:rsidRPr="00C205BD">
        <w:rPr>
          <w:rFonts w:cs="Arial"/>
        </w:rPr>
        <w:t>потпис</w:t>
      </w:r>
      <w:proofErr w:type="gramEnd"/>
      <w:r w:rsidRPr="00C205BD">
        <w:rPr>
          <w:rFonts w:cs="Arial"/>
        </w:rPr>
        <w:t xml:space="preserve"> подносиоца.</w:t>
      </w:r>
    </w:p>
    <w:p w14:paraId="53214CD3" w14:textId="77777777" w:rsidR="0031435B" w:rsidRPr="00C205BD" w:rsidRDefault="0031435B" w:rsidP="00C205BD">
      <w:pPr>
        <w:spacing w:before="0"/>
        <w:rPr>
          <w:rFonts w:cs="Arial"/>
        </w:rPr>
      </w:pPr>
    </w:p>
    <w:p w14:paraId="3F8D225A" w14:textId="77777777" w:rsidR="0031435B" w:rsidRPr="00C205BD" w:rsidRDefault="0031435B" w:rsidP="00C205BD">
      <w:pPr>
        <w:spacing w:before="0"/>
        <w:rPr>
          <w:rFonts w:cs="Arial"/>
        </w:rPr>
      </w:pPr>
      <w:r w:rsidRPr="00C205BD">
        <w:rPr>
          <w:rFonts w:cs="Arial"/>
        </w:rPr>
        <w:t xml:space="preserve">Ако поднети захтев за заштиту права не садржи све обавезне елементе   наручилац ће такав захтев одбацити закључком. </w:t>
      </w:r>
    </w:p>
    <w:p w14:paraId="246BBF86" w14:textId="77777777" w:rsidR="0031435B" w:rsidRPr="00C205BD" w:rsidRDefault="0031435B" w:rsidP="00C205BD">
      <w:pPr>
        <w:spacing w:before="0"/>
        <w:rPr>
          <w:rFonts w:cs="Arial"/>
        </w:rPr>
      </w:pPr>
      <w:r w:rsidRPr="00C205BD">
        <w:rPr>
          <w:rFonts w:cs="Arial"/>
        </w:rPr>
        <w:t xml:space="preserve">Закључак   наручилац доставља подносиоцу захтева и Републичкој комисији у року од три дана од дана доношења. </w:t>
      </w:r>
    </w:p>
    <w:p w14:paraId="549F2F93" w14:textId="77777777" w:rsidR="0031435B" w:rsidRPr="00C205BD" w:rsidRDefault="0031435B" w:rsidP="00C205BD">
      <w:pPr>
        <w:spacing w:before="0"/>
        <w:rPr>
          <w:rFonts w:cs="Arial"/>
        </w:rPr>
      </w:pPr>
      <w:r w:rsidRPr="00C205BD">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9F10792" w14:textId="77777777" w:rsidR="0031435B" w:rsidRPr="00C205BD" w:rsidRDefault="0031435B" w:rsidP="00C205BD">
      <w:pPr>
        <w:spacing w:before="0"/>
        <w:rPr>
          <w:rFonts w:cs="Arial"/>
        </w:rPr>
      </w:pPr>
    </w:p>
    <w:p w14:paraId="2EBC5ED5" w14:textId="77777777" w:rsidR="0031435B" w:rsidRPr="00C205BD" w:rsidRDefault="0031435B" w:rsidP="00C205BD">
      <w:pPr>
        <w:spacing w:before="0"/>
        <w:rPr>
          <w:rFonts w:cs="Arial"/>
        </w:rPr>
      </w:pPr>
      <w:r w:rsidRPr="00C205BD">
        <w:rPr>
          <w:rFonts w:cs="Arial"/>
        </w:rPr>
        <w:t xml:space="preserve">Износ таксе из члана 156. </w:t>
      </w:r>
      <w:proofErr w:type="gramStart"/>
      <w:r w:rsidRPr="00C205BD">
        <w:rPr>
          <w:rFonts w:cs="Arial"/>
        </w:rPr>
        <w:t>став</w:t>
      </w:r>
      <w:proofErr w:type="gramEnd"/>
      <w:r w:rsidRPr="00C205BD">
        <w:rPr>
          <w:rFonts w:cs="Arial"/>
        </w:rPr>
        <w:t xml:space="preserve"> 1. </w:t>
      </w:r>
      <w:proofErr w:type="gramStart"/>
      <w:r w:rsidRPr="00C205BD">
        <w:rPr>
          <w:rFonts w:cs="Arial"/>
        </w:rPr>
        <w:t>тач</w:t>
      </w:r>
      <w:proofErr w:type="gramEnd"/>
      <w:r w:rsidRPr="00C205BD">
        <w:rPr>
          <w:rFonts w:cs="Arial"/>
        </w:rPr>
        <w:t xml:space="preserve">. </w:t>
      </w:r>
      <w:proofErr w:type="gramStart"/>
      <w:r w:rsidRPr="00C205BD">
        <w:rPr>
          <w:rFonts w:cs="Arial"/>
        </w:rPr>
        <w:t>1)-</w:t>
      </w:r>
      <w:proofErr w:type="gramEnd"/>
      <w:r w:rsidRPr="00C205BD">
        <w:rPr>
          <w:rFonts w:cs="Arial"/>
        </w:rPr>
        <w:t xml:space="preserve"> 3) ЗЈН:</w:t>
      </w:r>
    </w:p>
    <w:p w14:paraId="0B8ECF59" w14:textId="77777777" w:rsidR="0031435B" w:rsidRPr="00C205BD" w:rsidRDefault="0031435B" w:rsidP="00C205BD">
      <w:pPr>
        <w:spacing w:before="0"/>
        <w:rPr>
          <w:rFonts w:cs="Arial"/>
        </w:rPr>
      </w:pPr>
      <w:r w:rsidRPr="00C205BD">
        <w:rPr>
          <w:rFonts w:cs="Arial"/>
        </w:rPr>
        <w:lastRenderedPageBreak/>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303DBE" w:rsidRPr="00C205BD">
        <w:rPr>
          <w:rFonts w:cs="Arial"/>
          <w:lang w:val="sr-Cyrl-RS"/>
        </w:rPr>
        <w:t>100005032018</w:t>
      </w:r>
      <w:r w:rsidRPr="00C205BD">
        <w:rPr>
          <w:rFonts w:cs="Arial"/>
        </w:rPr>
        <w:t xml:space="preserve">, сврха: ЗЗП, ЈП ЕПС, јн. бр. </w:t>
      </w:r>
      <w:r w:rsidR="00303DBE" w:rsidRPr="00C205BD">
        <w:rPr>
          <w:rFonts w:cs="Arial"/>
          <w:lang w:val="sr-Cyrl-RS"/>
        </w:rPr>
        <w:t>ЈН/1000/0503/2018</w:t>
      </w:r>
      <w:r w:rsidRPr="00C205BD">
        <w:rPr>
          <w:rFonts w:cs="Arial"/>
        </w:rPr>
        <w:t xml:space="preserve">, прималац уплате: буџет Републике Србије) уплати таксу од: </w:t>
      </w:r>
    </w:p>
    <w:p w14:paraId="00B54521" w14:textId="77777777" w:rsidR="0031435B" w:rsidRPr="00C205BD" w:rsidRDefault="0031435B" w:rsidP="00C205BD">
      <w:pPr>
        <w:spacing w:before="0"/>
        <w:rPr>
          <w:rFonts w:cs="Arial"/>
        </w:rPr>
      </w:pPr>
    </w:p>
    <w:p w14:paraId="4529B484" w14:textId="77777777" w:rsidR="00186ED6" w:rsidRPr="00C205BD" w:rsidRDefault="0031435B" w:rsidP="00C205BD">
      <w:pPr>
        <w:spacing w:before="0"/>
        <w:rPr>
          <w:rFonts w:cs="Arial"/>
        </w:rPr>
      </w:pPr>
      <w:r w:rsidRPr="00C205BD">
        <w:rPr>
          <w:rFonts w:cs="Arial"/>
        </w:rPr>
        <w:t>1) 120.000</w:t>
      </w:r>
      <w:r w:rsidR="00873133" w:rsidRPr="00C205BD">
        <w:rPr>
          <w:rFonts w:cs="Arial"/>
          <w:lang w:val="sr-Cyrl-RS"/>
        </w:rPr>
        <w:t>,00</w:t>
      </w:r>
      <w:r w:rsidRPr="00C205BD">
        <w:rPr>
          <w:rFonts w:cs="Arial"/>
        </w:rPr>
        <w:t xml:space="preserve"> динара ако се захтев за заштиту права подноси пре отварања понуда </w:t>
      </w:r>
    </w:p>
    <w:p w14:paraId="6BFF0843" w14:textId="77777777" w:rsidR="0031435B" w:rsidRPr="00C205BD" w:rsidRDefault="00186ED6" w:rsidP="00C205BD">
      <w:pPr>
        <w:spacing w:before="0"/>
        <w:rPr>
          <w:rFonts w:cs="Arial"/>
        </w:rPr>
      </w:pPr>
      <w:r w:rsidRPr="00C205BD">
        <w:rPr>
          <w:rFonts w:cs="Arial"/>
        </w:rPr>
        <w:t>2</w:t>
      </w:r>
      <w:r w:rsidR="0031435B" w:rsidRPr="00C205BD">
        <w:rPr>
          <w:rFonts w:cs="Arial"/>
        </w:rPr>
        <w:t>) 120.000</w:t>
      </w:r>
      <w:r w:rsidR="00873133" w:rsidRPr="00C205BD">
        <w:rPr>
          <w:rFonts w:cs="Arial"/>
          <w:lang w:val="sr-Cyrl-RS"/>
        </w:rPr>
        <w:t>,00</w:t>
      </w:r>
      <w:r w:rsidR="0031435B" w:rsidRPr="00C205BD">
        <w:rPr>
          <w:rFonts w:cs="Arial"/>
        </w:rPr>
        <w:t xml:space="preserve"> динара ако се захтев за заштиту права подноси након отварања понуда и ако процењена вредност није већа од 120.000.000</w:t>
      </w:r>
      <w:proofErr w:type="gramStart"/>
      <w:r w:rsidR="00873133" w:rsidRPr="00C205BD">
        <w:rPr>
          <w:rFonts w:cs="Arial"/>
          <w:lang w:val="sr-Cyrl-RS"/>
        </w:rPr>
        <w:t>,00</w:t>
      </w:r>
      <w:proofErr w:type="gramEnd"/>
      <w:r w:rsidR="0031435B" w:rsidRPr="00C205BD">
        <w:rPr>
          <w:rFonts w:cs="Arial"/>
        </w:rPr>
        <w:t xml:space="preserve"> динара </w:t>
      </w:r>
    </w:p>
    <w:p w14:paraId="31ECF59E" w14:textId="77777777" w:rsidR="0031435B" w:rsidRPr="00C205BD" w:rsidRDefault="0031435B" w:rsidP="00C205BD">
      <w:pPr>
        <w:spacing w:before="0"/>
        <w:rPr>
          <w:rFonts w:cs="Arial"/>
          <w:color w:val="00B0F0"/>
        </w:rPr>
      </w:pPr>
    </w:p>
    <w:p w14:paraId="6A976ADD" w14:textId="77777777" w:rsidR="0031435B" w:rsidRPr="00C205BD" w:rsidRDefault="0031435B" w:rsidP="00C205BD">
      <w:pPr>
        <w:spacing w:before="0"/>
        <w:rPr>
          <w:rFonts w:cs="Arial"/>
        </w:rPr>
      </w:pPr>
      <w:r w:rsidRPr="00C205BD">
        <w:rPr>
          <w:rFonts w:cs="Arial"/>
        </w:rPr>
        <w:t>Свака странка у поступку сноси трошкове које проузрокује својим радњама.</w:t>
      </w:r>
    </w:p>
    <w:p w14:paraId="4DEB9087" w14:textId="77777777" w:rsidR="0031435B" w:rsidRPr="00C205BD" w:rsidRDefault="0031435B" w:rsidP="00C205BD">
      <w:pPr>
        <w:spacing w:before="0"/>
        <w:rPr>
          <w:rFonts w:cs="Arial"/>
        </w:rPr>
      </w:pPr>
      <w:r w:rsidRPr="00C205BD">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11468A0" w14:textId="77777777" w:rsidR="0031435B" w:rsidRPr="00C205BD" w:rsidRDefault="0031435B" w:rsidP="00C205BD">
      <w:pPr>
        <w:spacing w:before="0"/>
        <w:rPr>
          <w:rFonts w:cs="Arial"/>
        </w:rPr>
      </w:pPr>
      <w:r w:rsidRPr="00C205BD">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6FEBD4E" w14:textId="77777777" w:rsidR="0031435B" w:rsidRPr="00C205BD" w:rsidRDefault="0031435B" w:rsidP="00C205BD">
      <w:pPr>
        <w:spacing w:before="0"/>
        <w:rPr>
          <w:rFonts w:cs="Arial"/>
        </w:rPr>
      </w:pPr>
      <w:r w:rsidRPr="00C205BD">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5B14ADA" w14:textId="77777777" w:rsidR="0031435B" w:rsidRPr="00C205BD" w:rsidRDefault="0031435B" w:rsidP="00C205BD">
      <w:pPr>
        <w:spacing w:before="0"/>
        <w:rPr>
          <w:rFonts w:cs="Arial"/>
        </w:rPr>
      </w:pPr>
      <w:r w:rsidRPr="00C205BD">
        <w:rPr>
          <w:rFonts w:cs="Arial"/>
        </w:rPr>
        <w:t>Странке у захтеву морају прецизно да наведу трошкове за које траже накнаду.</w:t>
      </w:r>
    </w:p>
    <w:p w14:paraId="0D916E28" w14:textId="77777777" w:rsidR="0031435B" w:rsidRPr="00C205BD" w:rsidRDefault="0031435B" w:rsidP="00C205BD">
      <w:pPr>
        <w:spacing w:before="0"/>
        <w:rPr>
          <w:rFonts w:cs="Arial"/>
        </w:rPr>
      </w:pPr>
      <w:r w:rsidRPr="00C205BD">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1F3BA9A8" w14:textId="77777777" w:rsidR="0031435B" w:rsidRPr="00C205BD" w:rsidRDefault="0031435B" w:rsidP="00C205BD">
      <w:pPr>
        <w:spacing w:before="0"/>
        <w:rPr>
          <w:rFonts w:cs="Arial"/>
        </w:rPr>
      </w:pPr>
      <w:r w:rsidRPr="00C205BD">
        <w:rPr>
          <w:rFonts w:cs="Arial"/>
        </w:rPr>
        <w:t>О трошковима одлучује Републичка комисија. Одлука Републичке комисије је извршни наслов.</w:t>
      </w:r>
    </w:p>
    <w:p w14:paraId="4EE8638D" w14:textId="77777777" w:rsidR="0031435B" w:rsidRPr="00C205BD" w:rsidRDefault="0031435B" w:rsidP="00C205BD">
      <w:pPr>
        <w:spacing w:before="0"/>
        <w:rPr>
          <w:rFonts w:cs="Arial"/>
        </w:rPr>
      </w:pPr>
    </w:p>
    <w:p w14:paraId="44400A0A" w14:textId="77777777" w:rsidR="0031435B" w:rsidRPr="00C205BD" w:rsidRDefault="0031435B" w:rsidP="00C205BD">
      <w:pPr>
        <w:spacing w:before="0"/>
        <w:rPr>
          <w:rFonts w:cs="Arial"/>
          <w:b/>
        </w:rPr>
      </w:pPr>
      <w:r w:rsidRPr="00C205BD">
        <w:rPr>
          <w:rFonts w:cs="Arial"/>
          <w:b/>
        </w:rPr>
        <w:t xml:space="preserve">Детаљно упутство о потврди из члана 151. </w:t>
      </w:r>
      <w:proofErr w:type="gramStart"/>
      <w:r w:rsidRPr="00C205BD">
        <w:rPr>
          <w:rFonts w:cs="Arial"/>
          <w:b/>
        </w:rPr>
        <w:t>став</w:t>
      </w:r>
      <w:proofErr w:type="gramEnd"/>
      <w:r w:rsidRPr="00C205BD">
        <w:rPr>
          <w:rFonts w:cs="Arial"/>
          <w:b/>
        </w:rPr>
        <w:t xml:space="preserve"> 1. </w:t>
      </w:r>
      <w:proofErr w:type="gramStart"/>
      <w:r w:rsidRPr="00C205BD">
        <w:rPr>
          <w:rFonts w:cs="Arial"/>
          <w:b/>
        </w:rPr>
        <w:t>тачка</w:t>
      </w:r>
      <w:proofErr w:type="gramEnd"/>
      <w:r w:rsidRPr="00C205BD">
        <w:rPr>
          <w:rFonts w:cs="Arial"/>
          <w:b/>
        </w:rPr>
        <w:t xml:space="preserve"> 6) ЗЈН</w:t>
      </w:r>
    </w:p>
    <w:p w14:paraId="67CDF819" w14:textId="77777777" w:rsidR="0031435B" w:rsidRPr="00C205BD" w:rsidRDefault="0031435B" w:rsidP="00C205BD">
      <w:pPr>
        <w:spacing w:before="0"/>
        <w:rPr>
          <w:rFonts w:cs="Arial"/>
        </w:rPr>
      </w:pPr>
      <w:r w:rsidRPr="00C205BD">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3B3C872" w14:textId="77777777" w:rsidR="0031435B" w:rsidRPr="00C205BD" w:rsidRDefault="0031435B" w:rsidP="00C205BD">
      <w:pPr>
        <w:spacing w:before="0"/>
        <w:rPr>
          <w:rFonts w:cs="Arial"/>
        </w:rPr>
      </w:pPr>
      <w:r w:rsidRPr="00C205BD">
        <w:rPr>
          <w:rFonts w:cs="Arial"/>
        </w:rPr>
        <w:t>Чланом 151. Закона о јавним набавкама („</w:t>
      </w:r>
      <w:proofErr w:type="gramStart"/>
      <w:r w:rsidRPr="00C205BD">
        <w:rPr>
          <w:rFonts w:cs="Arial"/>
        </w:rPr>
        <w:t>Службени  гласник</w:t>
      </w:r>
      <w:proofErr w:type="gramEnd"/>
      <w:r w:rsidRPr="00C205BD">
        <w:rPr>
          <w:rFonts w:cs="Arial"/>
        </w:rPr>
        <w:t xml:space="preserve"> РС“, број 124/12, 14/15 и 68/15) је прописано да захтев за заштиту права мора да садржи, између осталог, и потврду о уплати таксе из члана 156. ЗЈН.</w:t>
      </w:r>
    </w:p>
    <w:p w14:paraId="031DB6CD" w14:textId="77777777" w:rsidR="0031435B" w:rsidRPr="00C205BD" w:rsidRDefault="0031435B" w:rsidP="00C205BD">
      <w:pPr>
        <w:spacing w:before="0"/>
        <w:rPr>
          <w:rFonts w:cs="Arial"/>
        </w:rPr>
      </w:pPr>
      <w:r w:rsidRPr="00C205BD">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14:paraId="25FA93D7" w14:textId="77777777" w:rsidR="0031435B" w:rsidRPr="00C205BD" w:rsidRDefault="0031435B" w:rsidP="00C205BD">
      <w:pPr>
        <w:spacing w:before="0"/>
        <w:rPr>
          <w:rFonts w:cs="Arial"/>
        </w:rPr>
      </w:pPr>
      <w:r w:rsidRPr="00C205BD">
        <w:rPr>
          <w:rFonts w:cs="Arial"/>
        </w:rPr>
        <w:t xml:space="preserve">Као доказ о уплати таксе, у смислу члана 151. </w:t>
      </w:r>
      <w:proofErr w:type="gramStart"/>
      <w:r w:rsidRPr="00C205BD">
        <w:rPr>
          <w:rFonts w:cs="Arial"/>
        </w:rPr>
        <w:t>став</w:t>
      </w:r>
      <w:proofErr w:type="gramEnd"/>
      <w:r w:rsidRPr="00C205BD">
        <w:rPr>
          <w:rFonts w:cs="Arial"/>
        </w:rPr>
        <w:t xml:space="preserve"> 1. </w:t>
      </w:r>
      <w:proofErr w:type="gramStart"/>
      <w:r w:rsidRPr="00C205BD">
        <w:rPr>
          <w:rFonts w:cs="Arial"/>
        </w:rPr>
        <w:t>тачка</w:t>
      </w:r>
      <w:proofErr w:type="gramEnd"/>
      <w:r w:rsidRPr="00C205BD">
        <w:rPr>
          <w:rFonts w:cs="Arial"/>
        </w:rPr>
        <w:t xml:space="preserve"> 6) ЗЈН, прихватиће се:</w:t>
      </w:r>
    </w:p>
    <w:p w14:paraId="19066FE2" w14:textId="77777777" w:rsidR="0031435B" w:rsidRPr="00C205BD" w:rsidRDefault="0031435B" w:rsidP="00C205BD">
      <w:pPr>
        <w:spacing w:before="0"/>
        <w:rPr>
          <w:rFonts w:cs="Arial"/>
        </w:rPr>
      </w:pPr>
    </w:p>
    <w:p w14:paraId="26FEF43D" w14:textId="77777777" w:rsidR="0031435B" w:rsidRPr="00C205BD" w:rsidRDefault="0031435B" w:rsidP="00C205BD">
      <w:pPr>
        <w:spacing w:before="0"/>
        <w:rPr>
          <w:rFonts w:cs="Arial"/>
        </w:rPr>
      </w:pPr>
      <w:r w:rsidRPr="00C205BD">
        <w:rPr>
          <w:rFonts w:cs="Arial"/>
        </w:rPr>
        <w:t>1. Потврда о извршеној уплати таксе из члана 156. ЗЈН која садржи следеће елементе:</w:t>
      </w:r>
    </w:p>
    <w:p w14:paraId="1DEC9869" w14:textId="77777777" w:rsidR="0031435B" w:rsidRPr="00C205BD" w:rsidRDefault="0031435B" w:rsidP="00C205BD">
      <w:pPr>
        <w:spacing w:before="0"/>
        <w:rPr>
          <w:rFonts w:cs="Arial"/>
        </w:rPr>
      </w:pPr>
      <w:r w:rsidRPr="00C205BD">
        <w:rPr>
          <w:rFonts w:cs="Arial"/>
        </w:rPr>
        <w:t xml:space="preserve">(1) </w:t>
      </w:r>
      <w:proofErr w:type="gramStart"/>
      <w:r w:rsidRPr="00C205BD">
        <w:rPr>
          <w:rFonts w:cs="Arial"/>
        </w:rPr>
        <w:t>да</w:t>
      </w:r>
      <w:proofErr w:type="gramEnd"/>
      <w:r w:rsidRPr="00C205BD">
        <w:rPr>
          <w:rFonts w:cs="Arial"/>
        </w:rPr>
        <w:t xml:space="preserve"> буде издата од стране банке и да садржи печат банке;</w:t>
      </w:r>
    </w:p>
    <w:p w14:paraId="189FBC3A" w14:textId="77777777" w:rsidR="0031435B" w:rsidRPr="00C205BD" w:rsidRDefault="0031435B" w:rsidP="00C205BD">
      <w:pPr>
        <w:spacing w:before="0"/>
        <w:rPr>
          <w:rFonts w:cs="Arial"/>
        </w:rPr>
      </w:pPr>
      <w:r w:rsidRPr="00C205BD">
        <w:rPr>
          <w:rFonts w:cs="Arial"/>
        </w:rPr>
        <w:t xml:space="preserve">(2) </w:t>
      </w:r>
      <w:proofErr w:type="gramStart"/>
      <w:r w:rsidRPr="00C205BD">
        <w:rPr>
          <w:rFonts w:cs="Arial"/>
        </w:rPr>
        <w:t>да</w:t>
      </w:r>
      <w:proofErr w:type="gramEnd"/>
      <w:r w:rsidRPr="00C205BD">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304CCDE" w14:textId="77777777" w:rsidR="0031435B" w:rsidRPr="00C205BD" w:rsidRDefault="0031435B" w:rsidP="00C205BD">
      <w:pPr>
        <w:spacing w:before="0"/>
        <w:rPr>
          <w:rFonts w:cs="Arial"/>
        </w:rPr>
      </w:pPr>
      <w:r w:rsidRPr="00C205BD">
        <w:rPr>
          <w:rFonts w:cs="Arial"/>
        </w:rPr>
        <w:t xml:space="preserve">(3) </w:t>
      </w:r>
      <w:proofErr w:type="gramStart"/>
      <w:r w:rsidRPr="00C205BD">
        <w:rPr>
          <w:rFonts w:cs="Arial"/>
        </w:rPr>
        <w:t>износ</w:t>
      </w:r>
      <w:proofErr w:type="gramEnd"/>
      <w:r w:rsidRPr="00C205BD">
        <w:rPr>
          <w:rFonts w:cs="Arial"/>
        </w:rPr>
        <w:t xml:space="preserve"> таксе из члана 156. ЗЈН чија се уплата врши;</w:t>
      </w:r>
    </w:p>
    <w:p w14:paraId="2A344BA6" w14:textId="77777777" w:rsidR="0031435B" w:rsidRPr="00C205BD" w:rsidRDefault="0031435B" w:rsidP="00C205BD">
      <w:pPr>
        <w:spacing w:before="0"/>
        <w:rPr>
          <w:rFonts w:cs="Arial"/>
        </w:rPr>
      </w:pPr>
      <w:r w:rsidRPr="00C205BD">
        <w:rPr>
          <w:rFonts w:cs="Arial"/>
        </w:rPr>
        <w:t xml:space="preserve">(4) </w:t>
      </w:r>
      <w:proofErr w:type="gramStart"/>
      <w:r w:rsidRPr="00C205BD">
        <w:rPr>
          <w:rFonts w:cs="Arial"/>
        </w:rPr>
        <w:t>број</w:t>
      </w:r>
      <w:proofErr w:type="gramEnd"/>
      <w:r w:rsidRPr="00C205BD">
        <w:rPr>
          <w:rFonts w:cs="Arial"/>
        </w:rPr>
        <w:t xml:space="preserve"> рачуна: 840-30678845-06;</w:t>
      </w:r>
    </w:p>
    <w:p w14:paraId="3346E178" w14:textId="77777777" w:rsidR="0031435B" w:rsidRPr="00C205BD" w:rsidRDefault="0031435B" w:rsidP="00C205BD">
      <w:pPr>
        <w:spacing w:before="0"/>
        <w:rPr>
          <w:rFonts w:cs="Arial"/>
        </w:rPr>
      </w:pPr>
      <w:r w:rsidRPr="00C205BD">
        <w:rPr>
          <w:rFonts w:cs="Arial"/>
        </w:rPr>
        <w:t xml:space="preserve">(5) </w:t>
      </w:r>
      <w:proofErr w:type="gramStart"/>
      <w:r w:rsidRPr="00C205BD">
        <w:rPr>
          <w:rFonts w:cs="Arial"/>
        </w:rPr>
        <w:t>шифру</w:t>
      </w:r>
      <w:proofErr w:type="gramEnd"/>
      <w:r w:rsidRPr="00C205BD">
        <w:rPr>
          <w:rFonts w:cs="Arial"/>
        </w:rPr>
        <w:t xml:space="preserve"> плаћања: 153 или 253;</w:t>
      </w:r>
    </w:p>
    <w:p w14:paraId="41447AFB" w14:textId="77777777" w:rsidR="0031435B" w:rsidRPr="00C205BD" w:rsidRDefault="0031435B" w:rsidP="00C205BD">
      <w:pPr>
        <w:spacing w:before="0"/>
        <w:rPr>
          <w:rFonts w:cs="Arial"/>
        </w:rPr>
      </w:pPr>
      <w:r w:rsidRPr="00C205BD">
        <w:rPr>
          <w:rFonts w:cs="Arial"/>
        </w:rPr>
        <w:t xml:space="preserve">(6) </w:t>
      </w:r>
      <w:proofErr w:type="gramStart"/>
      <w:r w:rsidRPr="00C205BD">
        <w:rPr>
          <w:rFonts w:cs="Arial"/>
        </w:rPr>
        <w:t>позив</w:t>
      </w:r>
      <w:proofErr w:type="gramEnd"/>
      <w:r w:rsidRPr="00C205BD">
        <w:rPr>
          <w:rFonts w:cs="Arial"/>
        </w:rPr>
        <w:t xml:space="preserve"> на број: подаци о броју или ознаци јавне набавке поводом које се подноси захтев за заштиту права;</w:t>
      </w:r>
    </w:p>
    <w:p w14:paraId="7B2EC679" w14:textId="77777777" w:rsidR="0031435B" w:rsidRPr="00C205BD" w:rsidRDefault="0031435B" w:rsidP="00C205BD">
      <w:pPr>
        <w:spacing w:before="0"/>
        <w:rPr>
          <w:rFonts w:cs="Arial"/>
        </w:rPr>
      </w:pPr>
      <w:r w:rsidRPr="00C205BD">
        <w:rPr>
          <w:rFonts w:cs="Arial"/>
        </w:rPr>
        <w:t xml:space="preserve">(7) </w:t>
      </w:r>
      <w:proofErr w:type="gramStart"/>
      <w:r w:rsidRPr="00C205BD">
        <w:rPr>
          <w:rFonts w:cs="Arial"/>
        </w:rPr>
        <w:t>сврха</w:t>
      </w:r>
      <w:proofErr w:type="gramEnd"/>
      <w:r w:rsidRPr="00C205BD">
        <w:rPr>
          <w:rFonts w:cs="Arial"/>
        </w:rPr>
        <w:t>: ЗЗП; назив наручиоца; број или ознака јавне набавке поводом које се подноси захтев за заштиту права;</w:t>
      </w:r>
    </w:p>
    <w:p w14:paraId="4C810140" w14:textId="77777777" w:rsidR="0031435B" w:rsidRPr="00C205BD" w:rsidRDefault="0031435B" w:rsidP="00C205BD">
      <w:pPr>
        <w:spacing w:before="0"/>
        <w:rPr>
          <w:rFonts w:cs="Arial"/>
        </w:rPr>
      </w:pPr>
      <w:r w:rsidRPr="00C205BD">
        <w:rPr>
          <w:rFonts w:cs="Arial"/>
        </w:rPr>
        <w:t xml:space="preserve">(8) </w:t>
      </w:r>
      <w:proofErr w:type="gramStart"/>
      <w:r w:rsidRPr="00C205BD">
        <w:rPr>
          <w:rFonts w:cs="Arial"/>
        </w:rPr>
        <w:t>корисник</w:t>
      </w:r>
      <w:proofErr w:type="gramEnd"/>
      <w:r w:rsidRPr="00C205BD">
        <w:rPr>
          <w:rFonts w:cs="Arial"/>
        </w:rPr>
        <w:t>: буџет Републике Србије;</w:t>
      </w:r>
    </w:p>
    <w:p w14:paraId="0C19C04E" w14:textId="77777777" w:rsidR="0031435B" w:rsidRPr="00C205BD" w:rsidRDefault="0031435B" w:rsidP="00C205BD">
      <w:pPr>
        <w:spacing w:before="0"/>
        <w:rPr>
          <w:rFonts w:cs="Arial"/>
        </w:rPr>
      </w:pPr>
      <w:r w:rsidRPr="00C205BD">
        <w:rPr>
          <w:rFonts w:cs="Arial"/>
        </w:rPr>
        <w:t xml:space="preserve">(9) </w:t>
      </w:r>
      <w:proofErr w:type="gramStart"/>
      <w:r w:rsidRPr="00C205BD">
        <w:rPr>
          <w:rFonts w:cs="Arial"/>
        </w:rPr>
        <w:t>назив</w:t>
      </w:r>
      <w:proofErr w:type="gramEnd"/>
      <w:r w:rsidRPr="00C205BD">
        <w:rPr>
          <w:rFonts w:cs="Arial"/>
        </w:rPr>
        <w:t xml:space="preserve"> уплатиоца, односно назив подносиоца захтева за заштиту права за којег је извршена уплата таксе;</w:t>
      </w:r>
    </w:p>
    <w:p w14:paraId="52F331D3" w14:textId="77777777" w:rsidR="0031435B" w:rsidRPr="00C205BD" w:rsidRDefault="0031435B" w:rsidP="00C205BD">
      <w:pPr>
        <w:spacing w:before="0"/>
        <w:rPr>
          <w:rFonts w:cs="Arial"/>
        </w:rPr>
      </w:pPr>
      <w:r w:rsidRPr="00C205BD">
        <w:rPr>
          <w:rFonts w:cs="Arial"/>
        </w:rPr>
        <w:t xml:space="preserve">(10) </w:t>
      </w:r>
      <w:proofErr w:type="gramStart"/>
      <w:r w:rsidRPr="00C205BD">
        <w:rPr>
          <w:rFonts w:cs="Arial"/>
        </w:rPr>
        <w:t>потпис</w:t>
      </w:r>
      <w:proofErr w:type="gramEnd"/>
      <w:r w:rsidRPr="00C205BD">
        <w:rPr>
          <w:rFonts w:cs="Arial"/>
        </w:rPr>
        <w:t xml:space="preserve"> овлашћеног лица банке.</w:t>
      </w:r>
    </w:p>
    <w:p w14:paraId="56CB3C0D" w14:textId="77777777" w:rsidR="0031435B" w:rsidRPr="00C205BD" w:rsidRDefault="0031435B" w:rsidP="00C205BD">
      <w:pPr>
        <w:spacing w:before="0"/>
        <w:rPr>
          <w:rFonts w:cs="Arial"/>
        </w:rPr>
      </w:pPr>
      <w:r w:rsidRPr="00C205BD">
        <w:rPr>
          <w:rFonts w:cs="Arial"/>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DCB94BD" w14:textId="77777777" w:rsidR="0031435B" w:rsidRPr="00C205BD" w:rsidRDefault="0031435B" w:rsidP="00C205BD">
      <w:pPr>
        <w:spacing w:before="0"/>
        <w:rPr>
          <w:rFonts w:cs="Arial"/>
        </w:rPr>
      </w:pPr>
      <w:r w:rsidRPr="00C205BD">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6160495" w14:textId="77777777" w:rsidR="0031435B" w:rsidRPr="00C205BD" w:rsidRDefault="0031435B" w:rsidP="00C205BD">
      <w:pPr>
        <w:spacing w:before="0"/>
        <w:rPr>
          <w:rFonts w:cs="Arial"/>
        </w:rPr>
      </w:pPr>
      <w:proofErr w:type="gramStart"/>
      <w:r w:rsidRPr="00C205BD">
        <w:rPr>
          <w:rFonts w:cs="Arial"/>
        </w:rPr>
        <w:t>извршеној</w:t>
      </w:r>
      <w:proofErr w:type="gramEnd"/>
      <w:r w:rsidRPr="00C205BD">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5BA8D83" w14:textId="77777777" w:rsidR="0031435B" w:rsidRPr="00C205BD" w:rsidRDefault="0031435B" w:rsidP="00C205BD">
      <w:pPr>
        <w:spacing w:before="0"/>
        <w:rPr>
          <w:rFonts w:cs="Arial"/>
        </w:rPr>
      </w:pPr>
      <w:r w:rsidRPr="00C205BD">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D3BC12" w14:textId="77777777" w:rsidR="0031435B" w:rsidRPr="00C205BD" w:rsidRDefault="0031435B" w:rsidP="00C205BD">
      <w:pPr>
        <w:spacing w:before="0"/>
        <w:rPr>
          <w:rFonts w:cs="Arial"/>
        </w:rPr>
      </w:pPr>
      <w:r w:rsidRPr="00C205BD">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15E2E472" w14:textId="77777777" w:rsidR="0031435B" w:rsidRPr="00C205BD" w:rsidRDefault="0031435B" w:rsidP="00C205BD">
      <w:pPr>
        <w:spacing w:before="0"/>
        <w:rPr>
          <w:rFonts w:cs="Arial"/>
        </w:rPr>
      </w:pPr>
    </w:p>
    <w:p w14:paraId="3C629E17" w14:textId="77777777" w:rsidR="0031435B" w:rsidRPr="00C205BD" w:rsidRDefault="0031435B" w:rsidP="00C205BD">
      <w:pPr>
        <w:spacing w:before="0"/>
        <w:rPr>
          <w:rFonts w:cs="Arial"/>
        </w:rPr>
      </w:pPr>
      <w:r w:rsidRPr="00C205BD">
        <w:rPr>
          <w:rFonts w:cs="Arial"/>
        </w:rPr>
        <w:t>УПЛАТА ИЗ ИНОСТРАНСТВА</w:t>
      </w:r>
    </w:p>
    <w:p w14:paraId="2E57A66F" w14:textId="77777777" w:rsidR="0031435B" w:rsidRPr="00C205BD" w:rsidRDefault="0031435B" w:rsidP="00C205BD">
      <w:pPr>
        <w:spacing w:before="0"/>
        <w:rPr>
          <w:rFonts w:cs="Arial"/>
        </w:rPr>
      </w:pPr>
      <w:r w:rsidRPr="00C205BD">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398AE23" w14:textId="77777777" w:rsidR="0031435B" w:rsidRPr="00C205BD" w:rsidRDefault="0031435B" w:rsidP="00C205BD">
      <w:pPr>
        <w:spacing w:before="0"/>
        <w:rPr>
          <w:rFonts w:cs="Arial"/>
        </w:rPr>
      </w:pPr>
    </w:p>
    <w:p w14:paraId="435D6F4C" w14:textId="77777777" w:rsidR="0031435B" w:rsidRPr="00C205BD" w:rsidRDefault="0031435B" w:rsidP="00C205BD">
      <w:pPr>
        <w:spacing w:before="0"/>
        <w:rPr>
          <w:rFonts w:cs="Arial"/>
        </w:rPr>
      </w:pPr>
      <w:r w:rsidRPr="00C205BD">
        <w:rPr>
          <w:rFonts w:cs="Arial"/>
        </w:rPr>
        <w:t>НАЗИВ И АДРЕСА БАНКЕ:</w:t>
      </w:r>
    </w:p>
    <w:p w14:paraId="728396BD" w14:textId="77777777" w:rsidR="0031435B" w:rsidRPr="00C205BD" w:rsidRDefault="0031435B" w:rsidP="00C205BD">
      <w:pPr>
        <w:spacing w:before="0"/>
        <w:rPr>
          <w:rFonts w:cs="Arial"/>
        </w:rPr>
      </w:pPr>
      <w:r w:rsidRPr="00C205BD">
        <w:rPr>
          <w:rFonts w:cs="Arial"/>
        </w:rPr>
        <w:t>Народна банка Србије (НБС)</w:t>
      </w:r>
    </w:p>
    <w:p w14:paraId="3D3AD296" w14:textId="77777777" w:rsidR="0031435B" w:rsidRPr="00C205BD" w:rsidRDefault="0031435B" w:rsidP="00C205BD">
      <w:pPr>
        <w:spacing w:before="0"/>
        <w:rPr>
          <w:rFonts w:cs="Arial"/>
        </w:rPr>
      </w:pPr>
      <w:proofErr w:type="gramStart"/>
      <w:r w:rsidRPr="00C205BD">
        <w:rPr>
          <w:rFonts w:cs="Arial"/>
        </w:rPr>
        <w:t>11000</w:t>
      </w:r>
      <w:proofErr w:type="gramEnd"/>
      <w:r w:rsidRPr="00C205BD">
        <w:rPr>
          <w:rFonts w:cs="Arial"/>
        </w:rPr>
        <w:t xml:space="preserve"> Београд, ул. Немањина бр. 17</w:t>
      </w:r>
    </w:p>
    <w:p w14:paraId="14AD9D23" w14:textId="77777777" w:rsidR="0031435B" w:rsidRPr="00C205BD" w:rsidRDefault="0031435B" w:rsidP="00C205BD">
      <w:pPr>
        <w:spacing w:before="0"/>
        <w:rPr>
          <w:rFonts w:cs="Arial"/>
        </w:rPr>
      </w:pPr>
      <w:r w:rsidRPr="00C205BD">
        <w:rPr>
          <w:rFonts w:cs="Arial"/>
        </w:rPr>
        <w:t>Србија</w:t>
      </w:r>
    </w:p>
    <w:p w14:paraId="6371F69E" w14:textId="77777777" w:rsidR="0031435B" w:rsidRPr="00C205BD" w:rsidRDefault="0031435B" w:rsidP="00C205BD">
      <w:pPr>
        <w:spacing w:before="0"/>
        <w:rPr>
          <w:rFonts w:cs="Arial"/>
        </w:rPr>
      </w:pPr>
      <w:r w:rsidRPr="00C205BD">
        <w:rPr>
          <w:rFonts w:cs="Arial"/>
        </w:rPr>
        <w:t>SWIFT CODE: NBSRRSBGXXX</w:t>
      </w:r>
    </w:p>
    <w:p w14:paraId="260F005D" w14:textId="77777777" w:rsidR="0031435B" w:rsidRPr="00C205BD" w:rsidRDefault="0031435B" w:rsidP="00C205BD">
      <w:pPr>
        <w:spacing w:before="0"/>
        <w:rPr>
          <w:rFonts w:cs="Arial"/>
        </w:rPr>
      </w:pPr>
    </w:p>
    <w:p w14:paraId="288DB805" w14:textId="77777777" w:rsidR="0031435B" w:rsidRPr="00C205BD" w:rsidRDefault="0031435B" w:rsidP="00C205BD">
      <w:pPr>
        <w:spacing w:before="0"/>
        <w:rPr>
          <w:rFonts w:cs="Arial"/>
        </w:rPr>
      </w:pPr>
      <w:r w:rsidRPr="00C205BD">
        <w:rPr>
          <w:rFonts w:cs="Arial"/>
        </w:rPr>
        <w:t>НАЗИВ И АДРЕСА ИНСТИТУЦИЈЕ:</w:t>
      </w:r>
    </w:p>
    <w:p w14:paraId="5FD94F30" w14:textId="77777777" w:rsidR="0031435B" w:rsidRPr="00C205BD" w:rsidRDefault="0031435B" w:rsidP="00C205BD">
      <w:pPr>
        <w:spacing w:before="0"/>
        <w:rPr>
          <w:rFonts w:cs="Arial"/>
        </w:rPr>
      </w:pPr>
      <w:r w:rsidRPr="00C205BD">
        <w:rPr>
          <w:rFonts w:cs="Arial"/>
        </w:rPr>
        <w:t>Министарство финансија</w:t>
      </w:r>
    </w:p>
    <w:p w14:paraId="2EBFC732" w14:textId="77777777" w:rsidR="0031435B" w:rsidRPr="00C205BD" w:rsidRDefault="0031435B" w:rsidP="00C205BD">
      <w:pPr>
        <w:spacing w:before="0"/>
        <w:rPr>
          <w:rFonts w:cs="Arial"/>
        </w:rPr>
      </w:pPr>
      <w:r w:rsidRPr="00C205BD">
        <w:rPr>
          <w:rFonts w:cs="Arial"/>
        </w:rPr>
        <w:t>Управа за трезор</w:t>
      </w:r>
    </w:p>
    <w:p w14:paraId="0E498C14" w14:textId="77777777" w:rsidR="0031435B" w:rsidRPr="00C205BD" w:rsidRDefault="0031435B" w:rsidP="00C205BD">
      <w:pPr>
        <w:spacing w:before="0"/>
        <w:rPr>
          <w:rFonts w:cs="Arial"/>
        </w:rPr>
      </w:pPr>
      <w:proofErr w:type="gramStart"/>
      <w:r w:rsidRPr="00C205BD">
        <w:rPr>
          <w:rFonts w:cs="Arial"/>
        </w:rPr>
        <w:t>ул</w:t>
      </w:r>
      <w:proofErr w:type="gramEnd"/>
      <w:r w:rsidRPr="00C205BD">
        <w:rPr>
          <w:rFonts w:cs="Arial"/>
        </w:rPr>
        <w:t>. Поп Лукина бр. 7-9</w:t>
      </w:r>
    </w:p>
    <w:p w14:paraId="368F969C" w14:textId="77777777" w:rsidR="0031435B" w:rsidRPr="00C205BD" w:rsidRDefault="0031435B" w:rsidP="00C205BD">
      <w:pPr>
        <w:spacing w:before="0"/>
        <w:rPr>
          <w:rFonts w:cs="Arial"/>
        </w:rPr>
      </w:pPr>
      <w:proofErr w:type="gramStart"/>
      <w:r w:rsidRPr="00C205BD">
        <w:rPr>
          <w:rFonts w:cs="Arial"/>
        </w:rPr>
        <w:t>11000</w:t>
      </w:r>
      <w:proofErr w:type="gramEnd"/>
      <w:r w:rsidRPr="00C205BD">
        <w:rPr>
          <w:rFonts w:cs="Arial"/>
        </w:rPr>
        <w:t xml:space="preserve"> Београд</w:t>
      </w:r>
    </w:p>
    <w:p w14:paraId="3D91B31E" w14:textId="77777777" w:rsidR="0031435B" w:rsidRPr="00C205BD" w:rsidRDefault="0031435B" w:rsidP="00C205BD">
      <w:pPr>
        <w:spacing w:before="0"/>
        <w:rPr>
          <w:rFonts w:cs="Arial"/>
        </w:rPr>
      </w:pPr>
      <w:r w:rsidRPr="00C205BD">
        <w:rPr>
          <w:rFonts w:cs="Arial"/>
        </w:rPr>
        <w:t>IBAN: RS 35908500103019323073</w:t>
      </w:r>
    </w:p>
    <w:p w14:paraId="19915493" w14:textId="77777777" w:rsidR="0031435B" w:rsidRPr="00C205BD" w:rsidRDefault="0031435B" w:rsidP="00C205BD">
      <w:pPr>
        <w:spacing w:before="0"/>
        <w:rPr>
          <w:rFonts w:cs="Arial"/>
        </w:rPr>
      </w:pPr>
    </w:p>
    <w:p w14:paraId="77665A99" w14:textId="77777777" w:rsidR="0031435B" w:rsidRPr="00C205BD" w:rsidRDefault="0031435B" w:rsidP="00C205BD">
      <w:pPr>
        <w:spacing w:before="0"/>
        <w:rPr>
          <w:rFonts w:cs="Arial"/>
        </w:rPr>
      </w:pPr>
      <w:r w:rsidRPr="00C205BD">
        <w:rPr>
          <w:rFonts w:cs="Arial"/>
        </w:rPr>
        <w:t>НАПОМЕНА: Приликом уплата средстава потребно је навести следеће информације о плаћању - „детаљи плаћања</w:t>
      </w:r>
      <w:proofErr w:type="gramStart"/>
      <w:r w:rsidRPr="00C205BD">
        <w:rPr>
          <w:rFonts w:cs="Arial"/>
        </w:rPr>
        <w:t>“ (</w:t>
      </w:r>
      <w:proofErr w:type="gramEnd"/>
      <w:r w:rsidRPr="00C205BD">
        <w:rPr>
          <w:rFonts w:cs="Arial"/>
        </w:rPr>
        <w:t>FIELD 70: DETAILS OF PAYMENT):</w:t>
      </w:r>
    </w:p>
    <w:p w14:paraId="2CAE9F90" w14:textId="77777777" w:rsidR="0031435B" w:rsidRPr="00C205BD" w:rsidRDefault="0031435B" w:rsidP="00C205BD">
      <w:pPr>
        <w:spacing w:before="0"/>
        <w:rPr>
          <w:rFonts w:cs="Arial"/>
        </w:rPr>
      </w:pPr>
      <w:r w:rsidRPr="00C205BD">
        <w:rPr>
          <w:rFonts w:cs="Arial"/>
        </w:rPr>
        <w:t xml:space="preserve">– </w:t>
      </w:r>
      <w:proofErr w:type="gramStart"/>
      <w:r w:rsidRPr="00C205BD">
        <w:rPr>
          <w:rFonts w:cs="Arial"/>
        </w:rPr>
        <w:t>број</w:t>
      </w:r>
      <w:proofErr w:type="gramEnd"/>
      <w:r w:rsidRPr="00C205BD">
        <w:rPr>
          <w:rFonts w:cs="Arial"/>
        </w:rPr>
        <w:t xml:space="preserve"> у поступку јавне набавке на које се захтев за заштиту права односи и</w:t>
      </w:r>
    </w:p>
    <w:p w14:paraId="422C1414" w14:textId="77777777" w:rsidR="0031435B" w:rsidRPr="00C205BD" w:rsidRDefault="0031435B" w:rsidP="00C205BD">
      <w:pPr>
        <w:spacing w:before="0"/>
        <w:rPr>
          <w:rFonts w:cs="Arial"/>
        </w:rPr>
      </w:pPr>
      <w:proofErr w:type="gramStart"/>
      <w:r w:rsidRPr="00C205BD">
        <w:rPr>
          <w:rFonts w:cs="Arial"/>
        </w:rPr>
        <w:t>назив</w:t>
      </w:r>
      <w:proofErr w:type="gramEnd"/>
      <w:r w:rsidRPr="00C205BD">
        <w:rPr>
          <w:rFonts w:cs="Arial"/>
        </w:rPr>
        <w:t xml:space="preserve"> наручиоца у поступку јавне набавке.</w:t>
      </w:r>
    </w:p>
    <w:p w14:paraId="300B2905" w14:textId="77777777" w:rsidR="0031435B" w:rsidRPr="00C205BD" w:rsidRDefault="0031435B" w:rsidP="00C205BD">
      <w:pPr>
        <w:spacing w:before="0"/>
        <w:rPr>
          <w:rFonts w:cs="Arial"/>
        </w:rPr>
      </w:pPr>
      <w:r w:rsidRPr="00C205BD">
        <w:rPr>
          <w:rFonts w:cs="Arial"/>
        </w:rPr>
        <w:t>У прилогу су инструкције за уплате у валутама: EUR и USD.</w:t>
      </w:r>
    </w:p>
    <w:p w14:paraId="373171EB" w14:textId="77777777" w:rsidR="00886827" w:rsidRPr="00C205BD" w:rsidRDefault="00886827" w:rsidP="00C205BD">
      <w:pPr>
        <w:pStyle w:val="KDParagraf"/>
        <w:spacing w:before="0"/>
        <w:rPr>
          <w:rFonts w:cs="Arial"/>
          <w:lang w:bidi="en-US"/>
        </w:rPr>
      </w:pPr>
      <w:r w:rsidRPr="00C205BD">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C205BD" w14:paraId="42C8B55E" w14:textId="77777777" w:rsidTr="005C0AF9">
        <w:trPr>
          <w:trHeight w:val="30"/>
        </w:trPr>
        <w:tc>
          <w:tcPr>
            <w:tcW w:w="9576" w:type="dxa"/>
            <w:gridSpan w:val="2"/>
            <w:shd w:val="clear" w:color="auto" w:fill="auto"/>
          </w:tcPr>
          <w:p w14:paraId="7EEC1AAF" w14:textId="77777777" w:rsidR="00886827" w:rsidRPr="00C205BD" w:rsidRDefault="00886827" w:rsidP="00C205BD">
            <w:pPr>
              <w:pStyle w:val="KDParagraf"/>
              <w:spacing w:before="0"/>
              <w:rPr>
                <w:rFonts w:cs="Arial"/>
                <w:lang w:bidi="en-US"/>
              </w:rPr>
            </w:pPr>
            <w:r w:rsidRPr="00C205BD">
              <w:rPr>
                <w:rFonts w:cs="Arial"/>
                <w:lang w:bidi="en-US"/>
              </w:rPr>
              <w:t>SWIFT MESSAGE MT103 – EUR</w:t>
            </w:r>
          </w:p>
        </w:tc>
      </w:tr>
      <w:tr w:rsidR="00886827" w:rsidRPr="00C205BD" w14:paraId="67BF9254" w14:textId="77777777" w:rsidTr="005C0AF9">
        <w:trPr>
          <w:trHeight w:val="20"/>
        </w:trPr>
        <w:tc>
          <w:tcPr>
            <w:tcW w:w="4788" w:type="dxa"/>
            <w:shd w:val="clear" w:color="auto" w:fill="auto"/>
          </w:tcPr>
          <w:p w14:paraId="28E2B27D" w14:textId="77777777" w:rsidR="00886827" w:rsidRPr="00C205BD" w:rsidRDefault="00886827" w:rsidP="00C205BD">
            <w:pPr>
              <w:pStyle w:val="KDParagraf"/>
              <w:spacing w:before="0"/>
              <w:rPr>
                <w:rFonts w:cs="Arial"/>
                <w:lang w:bidi="en-US"/>
              </w:rPr>
            </w:pPr>
            <w:r w:rsidRPr="00C205BD">
              <w:rPr>
                <w:rFonts w:cs="Arial"/>
                <w:lang w:bidi="en-US"/>
              </w:rPr>
              <w:t xml:space="preserve">FIELD 32A: </w:t>
            </w:r>
          </w:p>
        </w:tc>
        <w:tc>
          <w:tcPr>
            <w:tcW w:w="4788" w:type="dxa"/>
            <w:shd w:val="clear" w:color="auto" w:fill="auto"/>
          </w:tcPr>
          <w:p w14:paraId="1BE628FF" w14:textId="77777777" w:rsidR="00886827" w:rsidRPr="00C205BD" w:rsidRDefault="00886827" w:rsidP="00C205BD">
            <w:pPr>
              <w:pStyle w:val="KDParagraf"/>
              <w:spacing w:before="0"/>
              <w:rPr>
                <w:rFonts w:cs="Arial"/>
                <w:lang w:bidi="en-US"/>
              </w:rPr>
            </w:pPr>
            <w:r w:rsidRPr="00C205BD">
              <w:rPr>
                <w:rFonts w:cs="Arial"/>
                <w:lang w:bidi="en-US"/>
              </w:rPr>
              <w:t>VALUE DATE – EUR- AMOUNT</w:t>
            </w:r>
          </w:p>
        </w:tc>
      </w:tr>
      <w:tr w:rsidR="00886827" w:rsidRPr="00C205BD" w14:paraId="6226D55B" w14:textId="77777777" w:rsidTr="005C0AF9">
        <w:trPr>
          <w:trHeight w:val="20"/>
        </w:trPr>
        <w:tc>
          <w:tcPr>
            <w:tcW w:w="4788" w:type="dxa"/>
            <w:shd w:val="clear" w:color="auto" w:fill="auto"/>
          </w:tcPr>
          <w:p w14:paraId="3B5D9C99" w14:textId="77777777" w:rsidR="00886827" w:rsidRPr="00C205BD" w:rsidRDefault="00886827" w:rsidP="00C205BD">
            <w:pPr>
              <w:pStyle w:val="KDParagraf"/>
              <w:spacing w:before="0"/>
              <w:rPr>
                <w:rFonts w:cs="Arial"/>
                <w:lang w:bidi="en-US"/>
              </w:rPr>
            </w:pPr>
            <w:r w:rsidRPr="00C205BD">
              <w:rPr>
                <w:rFonts w:cs="Arial"/>
                <w:lang w:bidi="en-US"/>
              </w:rPr>
              <w:t xml:space="preserve">FIELD 50K:  </w:t>
            </w:r>
          </w:p>
        </w:tc>
        <w:tc>
          <w:tcPr>
            <w:tcW w:w="4788" w:type="dxa"/>
            <w:shd w:val="clear" w:color="auto" w:fill="auto"/>
          </w:tcPr>
          <w:p w14:paraId="114D6BA2" w14:textId="77777777" w:rsidR="00886827" w:rsidRPr="00C205BD" w:rsidRDefault="00886827" w:rsidP="00C205BD">
            <w:pPr>
              <w:pStyle w:val="KDParagraf"/>
              <w:spacing w:before="0"/>
              <w:rPr>
                <w:rFonts w:cs="Arial"/>
                <w:lang w:bidi="en-US"/>
              </w:rPr>
            </w:pPr>
            <w:r w:rsidRPr="00C205BD">
              <w:rPr>
                <w:rFonts w:cs="Arial"/>
                <w:lang w:bidi="en-US"/>
              </w:rPr>
              <w:t>ORDERING CUSTOMER</w:t>
            </w:r>
          </w:p>
        </w:tc>
      </w:tr>
      <w:tr w:rsidR="00886827" w:rsidRPr="00C205BD" w14:paraId="7C287F7E" w14:textId="77777777" w:rsidTr="005C0AF9">
        <w:trPr>
          <w:trHeight w:val="20"/>
        </w:trPr>
        <w:tc>
          <w:tcPr>
            <w:tcW w:w="4788" w:type="dxa"/>
            <w:shd w:val="clear" w:color="auto" w:fill="auto"/>
          </w:tcPr>
          <w:p w14:paraId="06D3E40C" w14:textId="77777777" w:rsidR="00886827" w:rsidRPr="00C205BD" w:rsidRDefault="00886827" w:rsidP="00C205BD">
            <w:pPr>
              <w:pStyle w:val="KDParagraf"/>
              <w:spacing w:before="0"/>
              <w:rPr>
                <w:rFonts w:cs="Arial"/>
                <w:lang w:bidi="en-US"/>
              </w:rPr>
            </w:pPr>
            <w:r w:rsidRPr="00C205BD">
              <w:rPr>
                <w:rFonts w:cs="Arial"/>
                <w:lang w:bidi="en-US"/>
              </w:rPr>
              <w:t xml:space="preserve">FIELD 50K:  </w:t>
            </w:r>
          </w:p>
        </w:tc>
        <w:tc>
          <w:tcPr>
            <w:tcW w:w="4788" w:type="dxa"/>
            <w:shd w:val="clear" w:color="auto" w:fill="auto"/>
          </w:tcPr>
          <w:p w14:paraId="09E047A0" w14:textId="77777777" w:rsidR="00886827" w:rsidRPr="00C205BD" w:rsidRDefault="00886827" w:rsidP="00C205BD">
            <w:pPr>
              <w:pStyle w:val="KDParagraf"/>
              <w:spacing w:before="0"/>
              <w:rPr>
                <w:rFonts w:cs="Arial"/>
                <w:lang w:bidi="en-US"/>
              </w:rPr>
            </w:pPr>
            <w:r w:rsidRPr="00C205BD">
              <w:rPr>
                <w:rFonts w:cs="Arial"/>
                <w:lang w:bidi="en-US"/>
              </w:rPr>
              <w:t>ORDERING CUSTOMER</w:t>
            </w:r>
          </w:p>
        </w:tc>
      </w:tr>
      <w:tr w:rsidR="00886827" w:rsidRPr="00C205BD" w14:paraId="07E842C8" w14:textId="77777777" w:rsidTr="005C0AF9">
        <w:trPr>
          <w:trHeight w:val="1113"/>
        </w:trPr>
        <w:tc>
          <w:tcPr>
            <w:tcW w:w="4788" w:type="dxa"/>
            <w:shd w:val="clear" w:color="auto" w:fill="auto"/>
          </w:tcPr>
          <w:p w14:paraId="38AFF1B8" w14:textId="77777777" w:rsidR="00886827" w:rsidRPr="00C205BD" w:rsidRDefault="00886827" w:rsidP="00C205BD">
            <w:pPr>
              <w:pStyle w:val="KDParagraf"/>
              <w:spacing w:before="0"/>
              <w:rPr>
                <w:rFonts w:cs="Arial"/>
                <w:lang w:bidi="en-US"/>
              </w:rPr>
            </w:pPr>
            <w:r w:rsidRPr="00C205BD">
              <w:rPr>
                <w:rFonts w:cs="Arial"/>
                <w:lang w:bidi="en-US"/>
              </w:rPr>
              <w:t>FIELD 56A:</w:t>
            </w:r>
          </w:p>
          <w:p w14:paraId="50D8FDE1" w14:textId="77777777" w:rsidR="00886827" w:rsidRPr="00C205BD" w:rsidRDefault="00886827" w:rsidP="00C205BD">
            <w:pPr>
              <w:pStyle w:val="KDParagraf"/>
              <w:spacing w:before="0"/>
              <w:rPr>
                <w:rFonts w:cs="Arial"/>
                <w:lang w:bidi="en-US"/>
              </w:rPr>
            </w:pPr>
            <w:r w:rsidRPr="00C205BD">
              <w:rPr>
                <w:rFonts w:cs="Arial"/>
                <w:lang w:bidi="en-US"/>
              </w:rPr>
              <w:t>(INTERMEDIARY)</w:t>
            </w:r>
          </w:p>
        </w:tc>
        <w:tc>
          <w:tcPr>
            <w:tcW w:w="4788" w:type="dxa"/>
            <w:shd w:val="clear" w:color="auto" w:fill="auto"/>
          </w:tcPr>
          <w:p w14:paraId="2F907901" w14:textId="77777777" w:rsidR="00886827" w:rsidRPr="00C205BD" w:rsidRDefault="00886827" w:rsidP="00C205BD">
            <w:pPr>
              <w:pStyle w:val="KDParagraf"/>
              <w:spacing w:before="0"/>
              <w:rPr>
                <w:rFonts w:cs="Arial"/>
                <w:lang w:bidi="en-US"/>
              </w:rPr>
            </w:pPr>
            <w:r w:rsidRPr="00C205BD">
              <w:rPr>
                <w:rFonts w:cs="Arial"/>
                <w:lang w:bidi="en-US"/>
              </w:rPr>
              <w:t>DEUTDEFFXXX</w:t>
            </w:r>
          </w:p>
          <w:p w14:paraId="547EF427" w14:textId="77777777" w:rsidR="00886827" w:rsidRPr="00C205BD" w:rsidRDefault="00886827" w:rsidP="00C205BD">
            <w:pPr>
              <w:pStyle w:val="KDParagraf"/>
              <w:spacing w:before="0"/>
              <w:rPr>
                <w:rFonts w:cs="Arial"/>
                <w:lang w:bidi="en-US"/>
              </w:rPr>
            </w:pPr>
            <w:r w:rsidRPr="00C205BD">
              <w:rPr>
                <w:rFonts w:cs="Arial"/>
                <w:lang w:bidi="en-US"/>
              </w:rPr>
              <w:t>DEUTSCHE BANK AG, F/M</w:t>
            </w:r>
          </w:p>
          <w:p w14:paraId="25695F60" w14:textId="77777777" w:rsidR="00886827" w:rsidRPr="00C205BD" w:rsidRDefault="00886827" w:rsidP="00C205BD">
            <w:pPr>
              <w:pStyle w:val="KDParagraf"/>
              <w:spacing w:before="0"/>
              <w:rPr>
                <w:rFonts w:cs="Arial"/>
                <w:lang w:bidi="en-US"/>
              </w:rPr>
            </w:pPr>
            <w:r w:rsidRPr="00C205BD">
              <w:rPr>
                <w:rFonts w:cs="Arial"/>
                <w:lang w:bidi="en-US"/>
              </w:rPr>
              <w:t>TAUNUSANLAGE 12</w:t>
            </w:r>
          </w:p>
          <w:p w14:paraId="567CAC3B" w14:textId="77777777" w:rsidR="00886827" w:rsidRPr="00C205BD" w:rsidRDefault="00886827" w:rsidP="00C205BD">
            <w:pPr>
              <w:pStyle w:val="KDParagraf"/>
              <w:spacing w:before="0"/>
              <w:rPr>
                <w:rFonts w:cs="Arial"/>
                <w:lang w:bidi="en-US"/>
              </w:rPr>
            </w:pPr>
            <w:r w:rsidRPr="00C205BD">
              <w:rPr>
                <w:rFonts w:cs="Arial"/>
                <w:lang w:bidi="en-US"/>
              </w:rPr>
              <w:t>GERMANY</w:t>
            </w:r>
          </w:p>
        </w:tc>
      </w:tr>
      <w:tr w:rsidR="00886827" w:rsidRPr="00C205BD" w14:paraId="154A3C4D" w14:textId="77777777" w:rsidTr="005C0AF9">
        <w:trPr>
          <w:trHeight w:val="1689"/>
        </w:trPr>
        <w:tc>
          <w:tcPr>
            <w:tcW w:w="4788" w:type="dxa"/>
            <w:shd w:val="clear" w:color="auto" w:fill="auto"/>
          </w:tcPr>
          <w:p w14:paraId="7456A2FB" w14:textId="77777777" w:rsidR="00886827" w:rsidRPr="00C205BD" w:rsidRDefault="00886827" w:rsidP="00C205BD">
            <w:pPr>
              <w:pStyle w:val="KDParagraf"/>
              <w:spacing w:before="0"/>
              <w:rPr>
                <w:rFonts w:cs="Arial"/>
                <w:lang w:bidi="en-US"/>
              </w:rPr>
            </w:pPr>
            <w:r w:rsidRPr="00C205BD">
              <w:rPr>
                <w:rFonts w:cs="Arial"/>
                <w:lang w:bidi="en-US"/>
              </w:rPr>
              <w:lastRenderedPageBreak/>
              <w:t>FIELD 57A:</w:t>
            </w:r>
          </w:p>
          <w:p w14:paraId="3AB77D75" w14:textId="77777777" w:rsidR="00886827" w:rsidRPr="00C205BD" w:rsidRDefault="00886827" w:rsidP="00C205BD">
            <w:pPr>
              <w:pStyle w:val="KDParagraf"/>
              <w:spacing w:before="0"/>
              <w:rPr>
                <w:rFonts w:cs="Arial"/>
                <w:lang w:bidi="en-US"/>
              </w:rPr>
            </w:pPr>
            <w:r w:rsidRPr="00C205BD">
              <w:rPr>
                <w:rFonts w:cs="Arial"/>
                <w:lang w:bidi="en-US"/>
              </w:rPr>
              <w:t>(ACC. WITH BANK)</w:t>
            </w:r>
          </w:p>
        </w:tc>
        <w:tc>
          <w:tcPr>
            <w:tcW w:w="4788" w:type="dxa"/>
            <w:shd w:val="clear" w:color="auto" w:fill="auto"/>
          </w:tcPr>
          <w:p w14:paraId="2C54B82A" w14:textId="77777777" w:rsidR="00886827" w:rsidRPr="00C205BD" w:rsidRDefault="00886827" w:rsidP="00C205BD">
            <w:pPr>
              <w:pStyle w:val="KDParagraf"/>
              <w:spacing w:before="0"/>
              <w:rPr>
                <w:rFonts w:cs="Arial"/>
                <w:lang w:bidi="en-US"/>
              </w:rPr>
            </w:pPr>
            <w:r w:rsidRPr="00C205BD">
              <w:rPr>
                <w:rFonts w:cs="Arial"/>
                <w:lang w:bidi="en-US"/>
              </w:rPr>
              <w:t>/DE20500700100935930800</w:t>
            </w:r>
          </w:p>
          <w:p w14:paraId="4929E1BF" w14:textId="77777777" w:rsidR="00886827" w:rsidRPr="00C205BD" w:rsidRDefault="00886827" w:rsidP="00C205BD">
            <w:pPr>
              <w:pStyle w:val="KDParagraf"/>
              <w:spacing w:before="0"/>
              <w:rPr>
                <w:rFonts w:cs="Arial"/>
                <w:lang w:bidi="en-US"/>
              </w:rPr>
            </w:pPr>
            <w:r w:rsidRPr="00C205BD">
              <w:rPr>
                <w:rFonts w:cs="Arial"/>
                <w:lang w:bidi="en-US"/>
              </w:rPr>
              <w:t>NBSRRSBGXXX</w:t>
            </w:r>
          </w:p>
          <w:p w14:paraId="66C648F5" w14:textId="77777777" w:rsidR="00886827" w:rsidRPr="00C205BD" w:rsidRDefault="00886827" w:rsidP="00C205BD">
            <w:pPr>
              <w:pStyle w:val="KDParagraf"/>
              <w:spacing w:before="0"/>
              <w:rPr>
                <w:rFonts w:cs="Arial"/>
                <w:lang w:bidi="en-US"/>
              </w:rPr>
            </w:pPr>
            <w:r w:rsidRPr="00C205BD">
              <w:rPr>
                <w:rFonts w:cs="Arial"/>
                <w:lang w:bidi="en-US"/>
              </w:rPr>
              <w:t>NARODNA BANKA SRBIJE (NATIONAL</w:t>
            </w:r>
          </w:p>
          <w:p w14:paraId="5FE9C069" w14:textId="77777777" w:rsidR="00886827" w:rsidRPr="00C205BD" w:rsidRDefault="00886827" w:rsidP="00C205BD">
            <w:pPr>
              <w:pStyle w:val="KDParagraf"/>
              <w:spacing w:before="0"/>
              <w:rPr>
                <w:rFonts w:cs="Arial"/>
                <w:lang w:bidi="en-US"/>
              </w:rPr>
            </w:pPr>
            <w:r w:rsidRPr="00C205BD">
              <w:rPr>
                <w:rFonts w:cs="Arial"/>
                <w:lang w:bidi="en-US"/>
              </w:rPr>
              <w:t>BANK OF SERBIA – NBS BEOGRAD,</w:t>
            </w:r>
          </w:p>
          <w:p w14:paraId="25875B15" w14:textId="77777777" w:rsidR="00886827" w:rsidRPr="00C205BD" w:rsidRDefault="00886827" w:rsidP="00C205BD">
            <w:pPr>
              <w:pStyle w:val="KDParagraf"/>
              <w:spacing w:before="0"/>
              <w:rPr>
                <w:rFonts w:cs="Arial"/>
                <w:lang w:bidi="en-US"/>
              </w:rPr>
            </w:pPr>
            <w:r w:rsidRPr="00C205BD">
              <w:rPr>
                <w:rFonts w:cs="Arial"/>
                <w:lang w:bidi="en-US"/>
              </w:rPr>
              <w:t>NEMANJINA 17</w:t>
            </w:r>
          </w:p>
          <w:p w14:paraId="54BDED6C" w14:textId="77777777" w:rsidR="00886827" w:rsidRPr="00C205BD" w:rsidRDefault="00886827" w:rsidP="00C205BD">
            <w:pPr>
              <w:pStyle w:val="KDParagraf"/>
              <w:spacing w:before="0"/>
              <w:rPr>
                <w:rFonts w:cs="Arial"/>
                <w:lang w:bidi="en-US"/>
              </w:rPr>
            </w:pPr>
            <w:r w:rsidRPr="00C205BD">
              <w:rPr>
                <w:rFonts w:cs="Arial"/>
                <w:lang w:bidi="en-US"/>
              </w:rPr>
              <w:t>SERBIA</w:t>
            </w:r>
          </w:p>
        </w:tc>
      </w:tr>
      <w:tr w:rsidR="00886827" w:rsidRPr="00C205BD" w14:paraId="530A477C" w14:textId="77777777" w:rsidTr="005C0AF9">
        <w:trPr>
          <w:trHeight w:val="20"/>
        </w:trPr>
        <w:tc>
          <w:tcPr>
            <w:tcW w:w="4788" w:type="dxa"/>
            <w:shd w:val="clear" w:color="auto" w:fill="auto"/>
          </w:tcPr>
          <w:p w14:paraId="5BF8174F" w14:textId="77777777" w:rsidR="00886827" w:rsidRPr="00C205BD" w:rsidRDefault="00886827" w:rsidP="00C205BD">
            <w:pPr>
              <w:pStyle w:val="KDParagraf"/>
              <w:spacing w:before="0"/>
              <w:rPr>
                <w:rFonts w:cs="Arial"/>
                <w:lang w:bidi="en-US"/>
              </w:rPr>
            </w:pPr>
            <w:r w:rsidRPr="00C205BD">
              <w:rPr>
                <w:rFonts w:cs="Arial"/>
                <w:lang w:bidi="en-US"/>
              </w:rPr>
              <w:t>FIELD 59:</w:t>
            </w:r>
          </w:p>
          <w:p w14:paraId="57A31A86" w14:textId="77777777" w:rsidR="00886827" w:rsidRPr="00C205BD" w:rsidRDefault="00886827" w:rsidP="00C205BD">
            <w:pPr>
              <w:pStyle w:val="KDParagraf"/>
              <w:spacing w:before="0"/>
              <w:rPr>
                <w:rFonts w:cs="Arial"/>
                <w:lang w:bidi="en-US"/>
              </w:rPr>
            </w:pPr>
            <w:r w:rsidRPr="00C205BD">
              <w:rPr>
                <w:rFonts w:cs="Arial"/>
                <w:lang w:bidi="en-US"/>
              </w:rPr>
              <w:t>(BENEFICIARY)</w:t>
            </w:r>
          </w:p>
        </w:tc>
        <w:tc>
          <w:tcPr>
            <w:tcW w:w="4788" w:type="dxa"/>
            <w:shd w:val="clear" w:color="auto" w:fill="auto"/>
          </w:tcPr>
          <w:p w14:paraId="273D64F1" w14:textId="77777777" w:rsidR="00886827" w:rsidRPr="00C205BD" w:rsidRDefault="00886827" w:rsidP="00C205BD">
            <w:pPr>
              <w:pStyle w:val="KDParagraf"/>
              <w:spacing w:before="0"/>
              <w:rPr>
                <w:rFonts w:cs="Arial"/>
                <w:lang w:bidi="en-US"/>
              </w:rPr>
            </w:pPr>
            <w:r w:rsidRPr="00C205BD">
              <w:rPr>
                <w:rFonts w:cs="Arial"/>
                <w:lang w:bidi="en-US"/>
              </w:rPr>
              <w:t>/RS35908500103019323073</w:t>
            </w:r>
          </w:p>
          <w:p w14:paraId="7956385B" w14:textId="77777777" w:rsidR="00886827" w:rsidRPr="00C205BD" w:rsidRDefault="00886827" w:rsidP="00C205BD">
            <w:pPr>
              <w:pStyle w:val="KDParagraf"/>
              <w:spacing w:before="0"/>
              <w:rPr>
                <w:rFonts w:cs="Arial"/>
                <w:lang w:bidi="en-US"/>
              </w:rPr>
            </w:pPr>
            <w:r w:rsidRPr="00C205BD">
              <w:rPr>
                <w:rFonts w:cs="Arial"/>
                <w:lang w:bidi="en-US"/>
              </w:rPr>
              <w:t>MINISTARSTVO FINANSIJA</w:t>
            </w:r>
          </w:p>
          <w:p w14:paraId="7BBCEDD8" w14:textId="77777777" w:rsidR="00886827" w:rsidRPr="00C205BD" w:rsidRDefault="00886827" w:rsidP="00C205BD">
            <w:pPr>
              <w:pStyle w:val="KDParagraf"/>
              <w:spacing w:before="0"/>
              <w:rPr>
                <w:rFonts w:cs="Arial"/>
                <w:lang w:bidi="en-US"/>
              </w:rPr>
            </w:pPr>
            <w:r w:rsidRPr="00C205BD">
              <w:rPr>
                <w:rFonts w:cs="Arial"/>
                <w:lang w:bidi="en-US"/>
              </w:rPr>
              <w:t>UPRAVA ZA TREZOR</w:t>
            </w:r>
          </w:p>
          <w:p w14:paraId="19FD822A" w14:textId="77777777" w:rsidR="00886827" w:rsidRPr="00C205BD" w:rsidRDefault="00886827" w:rsidP="00C205BD">
            <w:pPr>
              <w:pStyle w:val="KDParagraf"/>
              <w:spacing w:before="0"/>
              <w:rPr>
                <w:rFonts w:cs="Arial"/>
                <w:lang w:bidi="en-US"/>
              </w:rPr>
            </w:pPr>
            <w:r w:rsidRPr="00C205BD">
              <w:rPr>
                <w:rFonts w:cs="Arial"/>
                <w:lang w:bidi="en-US"/>
              </w:rPr>
              <w:t>POP LUKINA7-9</w:t>
            </w:r>
          </w:p>
          <w:p w14:paraId="2D774121" w14:textId="77777777" w:rsidR="00886827" w:rsidRPr="00C205BD" w:rsidRDefault="00886827" w:rsidP="00C205BD">
            <w:pPr>
              <w:pStyle w:val="KDParagraf"/>
              <w:spacing w:before="0"/>
              <w:rPr>
                <w:rFonts w:cs="Arial"/>
                <w:lang w:bidi="en-US"/>
              </w:rPr>
            </w:pPr>
            <w:r w:rsidRPr="00C205BD">
              <w:rPr>
                <w:rFonts w:cs="Arial"/>
                <w:lang w:bidi="en-US"/>
              </w:rPr>
              <w:t>BEOGRAD</w:t>
            </w:r>
          </w:p>
        </w:tc>
      </w:tr>
      <w:tr w:rsidR="00886827" w:rsidRPr="00C205BD" w14:paraId="325B7D83" w14:textId="77777777" w:rsidTr="005C0AF9">
        <w:trPr>
          <w:trHeight w:val="20"/>
        </w:trPr>
        <w:tc>
          <w:tcPr>
            <w:tcW w:w="4788" w:type="dxa"/>
            <w:shd w:val="clear" w:color="auto" w:fill="auto"/>
          </w:tcPr>
          <w:p w14:paraId="4C65383D" w14:textId="77777777" w:rsidR="00886827" w:rsidRPr="00C205BD" w:rsidRDefault="00886827" w:rsidP="00C205BD">
            <w:pPr>
              <w:pStyle w:val="KDParagraf"/>
              <w:spacing w:before="0"/>
              <w:rPr>
                <w:rFonts w:cs="Arial"/>
                <w:lang w:bidi="en-US"/>
              </w:rPr>
            </w:pPr>
            <w:r w:rsidRPr="00C205BD">
              <w:rPr>
                <w:rFonts w:cs="Arial"/>
                <w:lang w:bidi="en-US"/>
              </w:rPr>
              <w:t xml:space="preserve">FIELD 70:  </w:t>
            </w:r>
          </w:p>
        </w:tc>
        <w:tc>
          <w:tcPr>
            <w:tcW w:w="4788" w:type="dxa"/>
            <w:shd w:val="clear" w:color="auto" w:fill="auto"/>
          </w:tcPr>
          <w:p w14:paraId="622B4DFB" w14:textId="77777777" w:rsidR="00886827" w:rsidRPr="00C205BD" w:rsidRDefault="00886827" w:rsidP="00C205BD">
            <w:pPr>
              <w:pStyle w:val="KDParagraf"/>
              <w:spacing w:before="0"/>
              <w:rPr>
                <w:rFonts w:cs="Arial"/>
                <w:lang w:bidi="en-US"/>
              </w:rPr>
            </w:pPr>
            <w:r w:rsidRPr="00C205BD">
              <w:rPr>
                <w:rFonts w:cs="Arial"/>
                <w:lang w:bidi="en-US"/>
              </w:rPr>
              <w:t>DETAILS OF PAYMENT</w:t>
            </w:r>
          </w:p>
        </w:tc>
      </w:tr>
      <w:tr w:rsidR="00886827" w:rsidRPr="00C205BD" w14:paraId="3015804B" w14:textId="77777777" w:rsidTr="005C0AF9">
        <w:trPr>
          <w:trHeight w:val="20"/>
        </w:trPr>
        <w:tc>
          <w:tcPr>
            <w:tcW w:w="4788" w:type="dxa"/>
            <w:shd w:val="clear" w:color="auto" w:fill="auto"/>
          </w:tcPr>
          <w:p w14:paraId="7AEAD092" w14:textId="77777777" w:rsidR="00886827" w:rsidRPr="00C205BD" w:rsidRDefault="00886827" w:rsidP="00C205BD">
            <w:pPr>
              <w:pStyle w:val="KDParagraf"/>
              <w:spacing w:before="0"/>
              <w:rPr>
                <w:rFonts w:cs="Arial"/>
                <w:lang w:bidi="en-US"/>
              </w:rPr>
            </w:pPr>
          </w:p>
        </w:tc>
        <w:tc>
          <w:tcPr>
            <w:tcW w:w="4788" w:type="dxa"/>
            <w:shd w:val="clear" w:color="auto" w:fill="auto"/>
          </w:tcPr>
          <w:p w14:paraId="1D5063E8" w14:textId="77777777" w:rsidR="00886827" w:rsidRPr="00C205BD" w:rsidRDefault="00886827" w:rsidP="00C205BD">
            <w:pPr>
              <w:pStyle w:val="KDParagraf"/>
              <w:spacing w:before="0"/>
              <w:rPr>
                <w:rFonts w:cs="Arial"/>
                <w:lang w:bidi="en-US"/>
              </w:rPr>
            </w:pPr>
          </w:p>
        </w:tc>
      </w:tr>
    </w:tbl>
    <w:p w14:paraId="43E77BE3" w14:textId="77777777" w:rsidR="00886827" w:rsidRPr="00C205BD" w:rsidRDefault="00886827" w:rsidP="00C205BD">
      <w:pPr>
        <w:pStyle w:val="KDParagraf"/>
        <w:spacing w:before="0"/>
        <w:rPr>
          <w:rFonts w:cs="Arial"/>
          <w:lang w:bidi="en-US"/>
        </w:rPr>
      </w:pPr>
    </w:p>
    <w:p w14:paraId="2288879D" w14:textId="77777777" w:rsidR="00886827" w:rsidRPr="00C205BD" w:rsidRDefault="00886827" w:rsidP="00C205BD">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C205BD" w14:paraId="55DF1ECA" w14:textId="77777777" w:rsidTr="005C0AF9">
        <w:tc>
          <w:tcPr>
            <w:tcW w:w="4786" w:type="dxa"/>
            <w:shd w:val="clear" w:color="auto" w:fill="auto"/>
          </w:tcPr>
          <w:p w14:paraId="6AC744D6" w14:textId="77777777" w:rsidR="00886827" w:rsidRPr="00C205BD" w:rsidRDefault="00886827" w:rsidP="00C205BD">
            <w:pPr>
              <w:pStyle w:val="KDParagraf"/>
              <w:spacing w:before="0"/>
              <w:rPr>
                <w:rFonts w:cs="Arial"/>
                <w:lang w:bidi="en-US"/>
              </w:rPr>
            </w:pPr>
            <w:r w:rsidRPr="00C205BD">
              <w:rPr>
                <w:rFonts w:cs="Arial"/>
                <w:lang w:bidi="en-US"/>
              </w:rPr>
              <w:t>SWIFT MESSAGE MT103 – USD</w:t>
            </w:r>
          </w:p>
        </w:tc>
        <w:tc>
          <w:tcPr>
            <w:tcW w:w="4820" w:type="dxa"/>
            <w:shd w:val="clear" w:color="auto" w:fill="auto"/>
          </w:tcPr>
          <w:p w14:paraId="79A8A56C" w14:textId="77777777" w:rsidR="00886827" w:rsidRPr="00C205BD" w:rsidRDefault="00886827" w:rsidP="00C205BD">
            <w:pPr>
              <w:pStyle w:val="KDParagraf"/>
              <w:spacing w:before="0"/>
              <w:rPr>
                <w:rFonts w:cs="Arial"/>
                <w:lang w:bidi="en-US"/>
              </w:rPr>
            </w:pPr>
          </w:p>
        </w:tc>
      </w:tr>
      <w:tr w:rsidR="00886827" w:rsidRPr="00C205BD" w14:paraId="76E7E337" w14:textId="77777777" w:rsidTr="005C0AF9">
        <w:tc>
          <w:tcPr>
            <w:tcW w:w="4786" w:type="dxa"/>
            <w:shd w:val="clear" w:color="auto" w:fill="auto"/>
          </w:tcPr>
          <w:p w14:paraId="6BACFD47" w14:textId="77777777" w:rsidR="00886827" w:rsidRPr="00C205BD" w:rsidRDefault="00886827" w:rsidP="00C205BD">
            <w:pPr>
              <w:pStyle w:val="KDParagraf"/>
              <w:spacing w:before="0"/>
              <w:rPr>
                <w:rFonts w:cs="Arial"/>
                <w:lang w:bidi="en-US"/>
              </w:rPr>
            </w:pPr>
            <w:r w:rsidRPr="00C205BD">
              <w:rPr>
                <w:rFonts w:cs="Arial"/>
                <w:lang w:bidi="en-US"/>
              </w:rPr>
              <w:t xml:space="preserve">FIELD 32A: </w:t>
            </w:r>
          </w:p>
        </w:tc>
        <w:tc>
          <w:tcPr>
            <w:tcW w:w="4820" w:type="dxa"/>
            <w:shd w:val="clear" w:color="auto" w:fill="auto"/>
          </w:tcPr>
          <w:p w14:paraId="667D7B16" w14:textId="77777777" w:rsidR="00886827" w:rsidRPr="00C205BD" w:rsidRDefault="00886827" w:rsidP="00C205BD">
            <w:pPr>
              <w:pStyle w:val="KDParagraf"/>
              <w:spacing w:before="0"/>
              <w:rPr>
                <w:rFonts w:cs="Arial"/>
                <w:lang w:bidi="en-US"/>
              </w:rPr>
            </w:pPr>
            <w:r w:rsidRPr="00C205BD">
              <w:rPr>
                <w:rFonts w:cs="Arial"/>
                <w:lang w:bidi="en-US"/>
              </w:rPr>
              <w:t>VALUE DATE – USD- AMOUNT</w:t>
            </w:r>
          </w:p>
        </w:tc>
      </w:tr>
      <w:tr w:rsidR="00886827" w:rsidRPr="00C205BD" w14:paraId="27CBB26F" w14:textId="77777777" w:rsidTr="005C0AF9">
        <w:tc>
          <w:tcPr>
            <w:tcW w:w="4786" w:type="dxa"/>
            <w:shd w:val="clear" w:color="auto" w:fill="auto"/>
          </w:tcPr>
          <w:p w14:paraId="3904A839" w14:textId="77777777" w:rsidR="00886827" w:rsidRPr="00C205BD" w:rsidRDefault="00886827" w:rsidP="00C205BD">
            <w:pPr>
              <w:pStyle w:val="KDParagraf"/>
              <w:spacing w:before="0"/>
              <w:rPr>
                <w:rFonts w:cs="Arial"/>
                <w:lang w:bidi="en-US"/>
              </w:rPr>
            </w:pPr>
            <w:r w:rsidRPr="00C205BD">
              <w:rPr>
                <w:rFonts w:cs="Arial"/>
                <w:lang w:bidi="en-US"/>
              </w:rPr>
              <w:t xml:space="preserve">FIELD 50K:  </w:t>
            </w:r>
          </w:p>
        </w:tc>
        <w:tc>
          <w:tcPr>
            <w:tcW w:w="4820" w:type="dxa"/>
            <w:shd w:val="clear" w:color="auto" w:fill="auto"/>
          </w:tcPr>
          <w:p w14:paraId="02B65446" w14:textId="77777777" w:rsidR="00886827" w:rsidRPr="00C205BD" w:rsidRDefault="00886827" w:rsidP="00C205BD">
            <w:pPr>
              <w:pStyle w:val="KDParagraf"/>
              <w:spacing w:before="0"/>
              <w:rPr>
                <w:rFonts w:cs="Arial"/>
                <w:lang w:bidi="en-US"/>
              </w:rPr>
            </w:pPr>
            <w:r w:rsidRPr="00C205BD">
              <w:rPr>
                <w:rFonts w:cs="Arial"/>
                <w:lang w:bidi="en-US"/>
              </w:rPr>
              <w:t>ORDERING CUSTOMER</w:t>
            </w:r>
          </w:p>
        </w:tc>
      </w:tr>
      <w:tr w:rsidR="00886827" w:rsidRPr="00C205BD" w14:paraId="106E6DAA" w14:textId="77777777" w:rsidTr="005C0AF9">
        <w:tc>
          <w:tcPr>
            <w:tcW w:w="4786" w:type="dxa"/>
            <w:shd w:val="clear" w:color="auto" w:fill="auto"/>
          </w:tcPr>
          <w:p w14:paraId="4C891E39" w14:textId="77777777" w:rsidR="00886827" w:rsidRPr="00C205BD" w:rsidRDefault="00886827" w:rsidP="00C205BD">
            <w:pPr>
              <w:pStyle w:val="KDParagraf"/>
              <w:spacing w:before="0"/>
              <w:rPr>
                <w:rFonts w:cs="Arial"/>
                <w:lang w:bidi="en-US"/>
              </w:rPr>
            </w:pPr>
            <w:r w:rsidRPr="00C205BD">
              <w:rPr>
                <w:rFonts w:cs="Arial"/>
                <w:lang w:bidi="en-US"/>
              </w:rPr>
              <w:t>FIELD 56A:</w:t>
            </w:r>
          </w:p>
          <w:p w14:paraId="43594FA4" w14:textId="77777777" w:rsidR="00886827" w:rsidRPr="00C205BD" w:rsidRDefault="00886827" w:rsidP="00C205BD">
            <w:pPr>
              <w:pStyle w:val="KDParagraf"/>
              <w:spacing w:before="0"/>
              <w:rPr>
                <w:rFonts w:cs="Arial"/>
                <w:lang w:bidi="en-US"/>
              </w:rPr>
            </w:pPr>
            <w:r w:rsidRPr="00C205BD">
              <w:rPr>
                <w:rFonts w:cs="Arial"/>
                <w:lang w:bidi="en-US"/>
              </w:rPr>
              <w:t>(INTERMEDIARY)</w:t>
            </w:r>
          </w:p>
          <w:p w14:paraId="545125BC" w14:textId="77777777" w:rsidR="00886827" w:rsidRPr="00C205BD" w:rsidRDefault="00886827" w:rsidP="00C205BD">
            <w:pPr>
              <w:pStyle w:val="KDParagraf"/>
              <w:spacing w:before="0"/>
              <w:rPr>
                <w:rFonts w:cs="Arial"/>
                <w:lang w:bidi="en-US"/>
              </w:rPr>
            </w:pPr>
          </w:p>
        </w:tc>
        <w:tc>
          <w:tcPr>
            <w:tcW w:w="4820" w:type="dxa"/>
            <w:shd w:val="clear" w:color="auto" w:fill="auto"/>
          </w:tcPr>
          <w:p w14:paraId="4821915C" w14:textId="77777777" w:rsidR="00886827" w:rsidRPr="00C205BD" w:rsidRDefault="00886827" w:rsidP="00C205BD">
            <w:pPr>
              <w:pStyle w:val="KDParagraf"/>
              <w:spacing w:before="0"/>
              <w:rPr>
                <w:rFonts w:cs="Arial"/>
                <w:lang w:bidi="en-US"/>
              </w:rPr>
            </w:pPr>
            <w:r w:rsidRPr="00C205BD">
              <w:rPr>
                <w:rFonts w:cs="Arial"/>
                <w:lang w:bidi="en-US"/>
              </w:rPr>
              <w:t>BKTRUS33XXX</w:t>
            </w:r>
          </w:p>
          <w:p w14:paraId="4AD25E1F" w14:textId="77777777" w:rsidR="00886827" w:rsidRPr="00C205BD" w:rsidRDefault="00886827" w:rsidP="00C205BD">
            <w:pPr>
              <w:pStyle w:val="KDParagraf"/>
              <w:spacing w:before="0"/>
              <w:rPr>
                <w:rFonts w:cs="Arial"/>
                <w:lang w:bidi="en-US"/>
              </w:rPr>
            </w:pPr>
            <w:r w:rsidRPr="00C205BD">
              <w:rPr>
                <w:rFonts w:cs="Arial"/>
                <w:lang w:bidi="en-US"/>
              </w:rPr>
              <w:t>DEUTSCHE BANK TRUST COMPANIY</w:t>
            </w:r>
          </w:p>
          <w:p w14:paraId="0371B417" w14:textId="77777777" w:rsidR="00886827" w:rsidRPr="00C205BD" w:rsidRDefault="00886827" w:rsidP="00C205BD">
            <w:pPr>
              <w:pStyle w:val="KDParagraf"/>
              <w:spacing w:before="0"/>
              <w:rPr>
                <w:rFonts w:cs="Arial"/>
                <w:lang w:bidi="en-US"/>
              </w:rPr>
            </w:pPr>
            <w:r w:rsidRPr="00C205BD">
              <w:rPr>
                <w:rFonts w:cs="Arial"/>
                <w:lang w:bidi="en-US"/>
              </w:rPr>
              <w:t>AMERICAS, NEW YORK</w:t>
            </w:r>
          </w:p>
          <w:p w14:paraId="3C168E41" w14:textId="77777777" w:rsidR="00886827" w:rsidRPr="00C205BD" w:rsidRDefault="00886827" w:rsidP="00C205BD">
            <w:pPr>
              <w:pStyle w:val="KDParagraf"/>
              <w:spacing w:before="0"/>
              <w:rPr>
                <w:rFonts w:cs="Arial"/>
                <w:lang w:bidi="en-US"/>
              </w:rPr>
            </w:pPr>
            <w:r w:rsidRPr="00C205BD">
              <w:rPr>
                <w:rFonts w:cs="Arial"/>
                <w:lang w:bidi="en-US"/>
              </w:rPr>
              <w:t>60 WALL STREET</w:t>
            </w:r>
          </w:p>
          <w:p w14:paraId="485C1A6C" w14:textId="77777777" w:rsidR="00886827" w:rsidRPr="00C205BD" w:rsidRDefault="00886827" w:rsidP="00C205BD">
            <w:pPr>
              <w:pStyle w:val="KDParagraf"/>
              <w:spacing w:before="0"/>
              <w:rPr>
                <w:rFonts w:cs="Arial"/>
                <w:lang w:bidi="en-US"/>
              </w:rPr>
            </w:pPr>
            <w:r w:rsidRPr="00C205BD">
              <w:rPr>
                <w:rFonts w:cs="Arial"/>
                <w:lang w:bidi="en-US"/>
              </w:rPr>
              <w:t>UNITED STATES</w:t>
            </w:r>
          </w:p>
        </w:tc>
      </w:tr>
      <w:tr w:rsidR="00886827" w:rsidRPr="00C205BD" w14:paraId="6D7CBEAE" w14:textId="77777777" w:rsidTr="005C0AF9">
        <w:tc>
          <w:tcPr>
            <w:tcW w:w="4786" w:type="dxa"/>
            <w:shd w:val="clear" w:color="auto" w:fill="auto"/>
          </w:tcPr>
          <w:p w14:paraId="7771D0B8" w14:textId="77777777" w:rsidR="00886827" w:rsidRPr="00C205BD" w:rsidRDefault="00886827" w:rsidP="00C205BD">
            <w:pPr>
              <w:pStyle w:val="KDParagraf"/>
              <w:spacing w:before="0"/>
              <w:rPr>
                <w:rFonts w:cs="Arial"/>
                <w:lang w:bidi="en-US"/>
              </w:rPr>
            </w:pPr>
            <w:r w:rsidRPr="00C205BD">
              <w:rPr>
                <w:rFonts w:cs="Arial"/>
                <w:lang w:bidi="en-US"/>
              </w:rPr>
              <w:t>FIELD 57A:</w:t>
            </w:r>
          </w:p>
          <w:p w14:paraId="64612B5C" w14:textId="77777777" w:rsidR="00886827" w:rsidRPr="00C205BD" w:rsidRDefault="00886827" w:rsidP="00C205BD">
            <w:pPr>
              <w:pStyle w:val="KDParagraf"/>
              <w:spacing w:before="0"/>
              <w:rPr>
                <w:rFonts w:cs="Arial"/>
                <w:lang w:bidi="en-US"/>
              </w:rPr>
            </w:pPr>
            <w:r w:rsidRPr="00C205BD">
              <w:rPr>
                <w:rFonts w:cs="Arial"/>
                <w:lang w:bidi="en-US"/>
              </w:rPr>
              <w:t>(ACC. WITH BANK)</w:t>
            </w:r>
          </w:p>
          <w:p w14:paraId="7EC966D3" w14:textId="77777777" w:rsidR="00886827" w:rsidRPr="00C205BD" w:rsidRDefault="00886827" w:rsidP="00C205BD">
            <w:pPr>
              <w:pStyle w:val="KDParagraf"/>
              <w:spacing w:before="0"/>
              <w:rPr>
                <w:rFonts w:cs="Arial"/>
                <w:lang w:bidi="en-US"/>
              </w:rPr>
            </w:pPr>
          </w:p>
        </w:tc>
        <w:tc>
          <w:tcPr>
            <w:tcW w:w="4820" w:type="dxa"/>
            <w:shd w:val="clear" w:color="auto" w:fill="auto"/>
          </w:tcPr>
          <w:p w14:paraId="0F7A96E7" w14:textId="77777777" w:rsidR="00886827" w:rsidRPr="00C205BD" w:rsidRDefault="00886827" w:rsidP="00C205BD">
            <w:pPr>
              <w:pStyle w:val="KDParagraf"/>
              <w:spacing w:before="0"/>
              <w:rPr>
                <w:rFonts w:cs="Arial"/>
                <w:lang w:bidi="en-US"/>
              </w:rPr>
            </w:pPr>
            <w:r w:rsidRPr="00C205BD">
              <w:rPr>
                <w:rFonts w:cs="Arial"/>
                <w:lang w:bidi="en-US"/>
              </w:rPr>
              <w:t>NBSRRSBGXXX</w:t>
            </w:r>
          </w:p>
          <w:p w14:paraId="6CFBE545" w14:textId="77777777" w:rsidR="00886827" w:rsidRPr="00C205BD" w:rsidRDefault="00886827" w:rsidP="00C205BD">
            <w:pPr>
              <w:pStyle w:val="KDParagraf"/>
              <w:spacing w:before="0"/>
              <w:rPr>
                <w:rFonts w:cs="Arial"/>
                <w:lang w:bidi="en-US"/>
              </w:rPr>
            </w:pPr>
            <w:r w:rsidRPr="00C205BD">
              <w:rPr>
                <w:rFonts w:cs="Arial"/>
                <w:lang w:bidi="en-US"/>
              </w:rPr>
              <w:t>NARODNA BANKA SRBIJE (NATIONAL</w:t>
            </w:r>
          </w:p>
          <w:p w14:paraId="1697819A" w14:textId="77777777" w:rsidR="00886827" w:rsidRPr="00C205BD" w:rsidRDefault="00886827" w:rsidP="00C205BD">
            <w:pPr>
              <w:pStyle w:val="KDParagraf"/>
              <w:spacing w:before="0"/>
              <w:rPr>
                <w:rFonts w:cs="Arial"/>
                <w:lang w:bidi="en-US"/>
              </w:rPr>
            </w:pPr>
            <w:r w:rsidRPr="00C205BD">
              <w:rPr>
                <w:rFonts w:cs="Arial"/>
                <w:lang w:bidi="en-US"/>
              </w:rPr>
              <w:t>BANK OF SERBIA – NB BEOGRAD,</w:t>
            </w:r>
          </w:p>
          <w:p w14:paraId="4D53BC66" w14:textId="77777777" w:rsidR="00886827" w:rsidRPr="00C205BD" w:rsidRDefault="00886827" w:rsidP="00C205BD">
            <w:pPr>
              <w:pStyle w:val="KDParagraf"/>
              <w:spacing w:before="0"/>
              <w:rPr>
                <w:rFonts w:cs="Arial"/>
                <w:lang w:bidi="en-US"/>
              </w:rPr>
            </w:pPr>
            <w:r w:rsidRPr="00C205BD">
              <w:rPr>
                <w:rFonts w:cs="Arial"/>
                <w:lang w:bidi="en-US"/>
              </w:rPr>
              <w:t>NEMANJINA 17</w:t>
            </w:r>
          </w:p>
          <w:p w14:paraId="206F6B86" w14:textId="77777777" w:rsidR="00886827" w:rsidRPr="00C205BD" w:rsidRDefault="00886827" w:rsidP="00C205BD">
            <w:pPr>
              <w:pStyle w:val="KDParagraf"/>
              <w:spacing w:before="0"/>
              <w:rPr>
                <w:rFonts w:cs="Arial"/>
                <w:lang w:bidi="en-US"/>
              </w:rPr>
            </w:pPr>
            <w:r w:rsidRPr="00C205BD">
              <w:rPr>
                <w:rFonts w:cs="Arial"/>
                <w:lang w:bidi="en-US"/>
              </w:rPr>
              <w:t>SERBIA</w:t>
            </w:r>
          </w:p>
        </w:tc>
      </w:tr>
      <w:tr w:rsidR="00886827" w:rsidRPr="00C205BD" w14:paraId="178C807D" w14:textId="77777777" w:rsidTr="005C0AF9">
        <w:tc>
          <w:tcPr>
            <w:tcW w:w="4786" w:type="dxa"/>
            <w:shd w:val="clear" w:color="auto" w:fill="auto"/>
          </w:tcPr>
          <w:p w14:paraId="65AC1298" w14:textId="77777777" w:rsidR="00886827" w:rsidRPr="00C205BD" w:rsidRDefault="00886827" w:rsidP="00C205BD">
            <w:pPr>
              <w:pStyle w:val="KDParagraf"/>
              <w:spacing w:before="0"/>
              <w:rPr>
                <w:rFonts w:cs="Arial"/>
                <w:lang w:bidi="en-US"/>
              </w:rPr>
            </w:pPr>
            <w:r w:rsidRPr="00C205BD">
              <w:rPr>
                <w:rFonts w:cs="Arial"/>
                <w:lang w:bidi="en-US"/>
              </w:rPr>
              <w:t>FIELD 59:</w:t>
            </w:r>
          </w:p>
          <w:p w14:paraId="155234F4" w14:textId="77777777" w:rsidR="00886827" w:rsidRPr="00C205BD" w:rsidRDefault="00886827" w:rsidP="00C205BD">
            <w:pPr>
              <w:pStyle w:val="KDParagraf"/>
              <w:spacing w:before="0"/>
              <w:rPr>
                <w:rFonts w:cs="Arial"/>
                <w:lang w:bidi="en-US"/>
              </w:rPr>
            </w:pPr>
            <w:r w:rsidRPr="00C205BD">
              <w:rPr>
                <w:rFonts w:cs="Arial"/>
                <w:lang w:bidi="en-US"/>
              </w:rPr>
              <w:t>(BENEFICIARY)</w:t>
            </w:r>
          </w:p>
          <w:p w14:paraId="0DC61F0E" w14:textId="77777777" w:rsidR="00886827" w:rsidRPr="00C205BD" w:rsidRDefault="00886827" w:rsidP="00C205BD">
            <w:pPr>
              <w:pStyle w:val="KDParagraf"/>
              <w:spacing w:before="0"/>
              <w:rPr>
                <w:rFonts w:cs="Arial"/>
                <w:lang w:bidi="en-US"/>
              </w:rPr>
            </w:pPr>
          </w:p>
        </w:tc>
        <w:tc>
          <w:tcPr>
            <w:tcW w:w="4820" w:type="dxa"/>
            <w:shd w:val="clear" w:color="auto" w:fill="auto"/>
          </w:tcPr>
          <w:p w14:paraId="04A20839" w14:textId="77777777" w:rsidR="00886827" w:rsidRPr="00C205BD" w:rsidRDefault="00886827" w:rsidP="00C205BD">
            <w:pPr>
              <w:pStyle w:val="KDParagraf"/>
              <w:spacing w:before="0"/>
              <w:rPr>
                <w:rFonts w:cs="Arial"/>
                <w:lang w:bidi="en-US"/>
              </w:rPr>
            </w:pPr>
            <w:r w:rsidRPr="00C205BD">
              <w:rPr>
                <w:rFonts w:cs="Arial"/>
                <w:lang w:bidi="en-US"/>
              </w:rPr>
              <w:t>/RS35908500103019323073</w:t>
            </w:r>
          </w:p>
          <w:p w14:paraId="572225A8" w14:textId="77777777" w:rsidR="00886827" w:rsidRPr="00C205BD" w:rsidRDefault="00886827" w:rsidP="00C205BD">
            <w:pPr>
              <w:pStyle w:val="KDParagraf"/>
              <w:spacing w:before="0"/>
              <w:rPr>
                <w:rFonts w:cs="Arial"/>
                <w:lang w:bidi="en-US"/>
              </w:rPr>
            </w:pPr>
            <w:r w:rsidRPr="00C205BD">
              <w:rPr>
                <w:rFonts w:cs="Arial"/>
                <w:lang w:bidi="en-US"/>
              </w:rPr>
              <w:t>MINISTARSTVO FINANSIJA</w:t>
            </w:r>
          </w:p>
          <w:p w14:paraId="540B8BA7" w14:textId="77777777" w:rsidR="00886827" w:rsidRPr="00C205BD" w:rsidRDefault="00886827" w:rsidP="00C205BD">
            <w:pPr>
              <w:pStyle w:val="KDParagraf"/>
              <w:spacing w:before="0"/>
              <w:rPr>
                <w:rFonts w:cs="Arial"/>
                <w:lang w:bidi="en-US"/>
              </w:rPr>
            </w:pPr>
            <w:r w:rsidRPr="00C205BD">
              <w:rPr>
                <w:rFonts w:cs="Arial"/>
                <w:lang w:bidi="en-US"/>
              </w:rPr>
              <w:t>UPRAVA ZA TREZOR</w:t>
            </w:r>
          </w:p>
          <w:p w14:paraId="59F9558A" w14:textId="77777777" w:rsidR="00886827" w:rsidRPr="00C205BD" w:rsidRDefault="00886827" w:rsidP="00C205BD">
            <w:pPr>
              <w:pStyle w:val="KDParagraf"/>
              <w:spacing w:before="0"/>
              <w:rPr>
                <w:rFonts w:cs="Arial"/>
                <w:lang w:bidi="en-US"/>
              </w:rPr>
            </w:pPr>
            <w:r w:rsidRPr="00C205BD">
              <w:rPr>
                <w:rFonts w:cs="Arial"/>
                <w:lang w:bidi="en-US"/>
              </w:rPr>
              <w:t>POP LUKINA7-9</w:t>
            </w:r>
          </w:p>
          <w:p w14:paraId="4D538119" w14:textId="77777777" w:rsidR="00886827" w:rsidRPr="00C205BD" w:rsidRDefault="00886827" w:rsidP="00C205BD">
            <w:pPr>
              <w:pStyle w:val="KDParagraf"/>
              <w:spacing w:before="0"/>
              <w:rPr>
                <w:rFonts w:cs="Arial"/>
                <w:lang w:bidi="en-US"/>
              </w:rPr>
            </w:pPr>
            <w:r w:rsidRPr="00C205BD">
              <w:rPr>
                <w:rFonts w:cs="Arial"/>
                <w:lang w:bidi="en-US"/>
              </w:rPr>
              <w:t>BEOGRAD</w:t>
            </w:r>
          </w:p>
        </w:tc>
      </w:tr>
      <w:tr w:rsidR="00886827" w:rsidRPr="00C205BD" w14:paraId="1A9815CD" w14:textId="77777777" w:rsidTr="005C0AF9">
        <w:tc>
          <w:tcPr>
            <w:tcW w:w="4786" w:type="dxa"/>
            <w:shd w:val="clear" w:color="auto" w:fill="auto"/>
          </w:tcPr>
          <w:p w14:paraId="0429FE2D" w14:textId="77777777" w:rsidR="00886827" w:rsidRPr="00C205BD" w:rsidRDefault="00886827" w:rsidP="00C205BD">
            <w:pPr>
              <w:pStyle w:val="KDParagraf"/>
              <w:spacing w:before="0"/>
              <w:rPr>
                <w:rFonts w:cs="Arial"/>
                <w:lang w:bidi="en-US"/>
              </w:rPr>
            </w:pPr>
            <w:r w:rsidRPr="00C205BD">
              <w:rPr>
                <w:rFonts w:cs="Arial"/>
                <w:lang w:bidi="en-US"/>
              </w:rPr>
              <w:t xml:space="preserve">FIELD 70:  </w:t>
            </w:r>
          </w:p>
        </w:tc>
        <w:tc>
          <w:tcPr>
            <w:tcW w:w="4820" w:type="dxa"/>
            <w:shd w:val="clear" w:color="auto" w:fill="auto"/>
          </w:tcPr>
          <w:p w14:paraId="5A08B1C1" w14:textId="77777777" w:rsidR="00886827" w:rsidRPr="00C205BD" w:rsidRDefault="00886827" w:rsidP="00C205BD">
            <w:pPr>
              <w:pStyle w:val="KDParagraf"/>
              <w:spacing w:before="0"/>
              <w:rPr>
                <w:rFonts w:cs="Arial"/>
                <w:lang w:bidi="en-US"/>
              </w:rPr>
            </w:pPr>
            <w:r w:rsidRPr="00C205BD">
              <w:rPr>
                <w:rFonts w:cs="Arial"/>
                <w:lang w:bidi="en-US"/>
              </w:rPr>
              <w:t>DETAILS OF PAYMENT</w:t>
            </w:r>
          </w:p>
        </w:tc>
      </w:tr>
    </w:tbl>
    <w:p w14:paraId="57892766" w14:textId="77777777" w:rsidR="00186ED6" w:rsidRPr="00C205BD" w:rsidRDefault="00186ED6" w:rsidP="00C205BD">
      <w:pPr>
        <w:spacing w:before="0"/>
        <w:rPr>
          <w:rFonts w:cs="Arial"/>
        </w:rPr>
      </w:pPr>
      <w:bookmarkStart w:id="252" w:name="_Toc441651610"/>
      <w:bookmarkStart w:id="253" w:name="_Toc442559921"/>
    </w:p>
    <w:p w14:paraId="43B94A4C" w14:textId="77777777" w:rsidR="008D2B23" w:rsidRPr="00C205BD" w:rsidRDefault="008D2B23" w:rsidP="00C205BD">
      <w:pPr>
        <w:pStyle w:val="KDPodnaslov2"/>
        <w:numPr>
          <w:ilvl w:val="1"/>
          <w:numId w:val="26"/>
        </w:numPr>
        <w:spacing w:before="0"/>
        <w:jc w:val="both"/>
        <w:rPr>
          <w:rFonts w:cs="Arial"/>
        </w:rPr>
      </w:pPr>
      <w:r w:rsidRPr="00C205BD">
        <w:rPr>
          <w:rFonts w:cs="Arial"/>
        </w:rPr>
        <w:t xml:space="preserve">Закључивање </w:t>
      </w:r>
      <w:r w:rsidR="007E3AF6" w:rsidRPr="00C205BD">
        <w:rPr>
          <w:rFonts w:cs="Arial"/>
          <w:lang w:val="sr-Cyrl-RS"/>
        </w:rPr>
        <w:t xml:space="preserve">и ступање на снагу </w:t>
      </w:r>
      <w:r w:rsidRPr="00C205BD">
        <w:rPr>
          <w:rFonts w:cs="Arial"/>
        </w:rPr>
        <w:t>уговора</w:t>
      </w:r>
      <w:bookmarkEnd w:id="252"/>
      <w:bookmarkEnd w:id="253"/>
    </w:p>
    <w:p w14:paraId="36642212" w14:textId="77777777" w:rsidR="008D2B23" w:rsidRPr="00C205BD" w:rsidRDefault="008D2B23" w:rsidP="00C205BD">
      <w:pPr>
        <w:spacing w:before="0"/>
        <w:rPr>
          <w:rFonts w:cs="Arial"/>
        </w:rPr>
      </w:pPr>
      <w:r w:rsidRPr="00C205BD">
        <w:rPr>
          <w:rFonts w:cs="Arial"/>
        </w:rPr>
        <w:t xml:space="preserve">Наручилац ће доставити уговор о јавној набавци понуђачу којем је додељен уговор у року од </w:t>
      </w:r>
      <w:r w:rsidR="00B02ADD" w:rsidRPr="00C205BD">
        <w:rPr>
          <w:rFonts w:cs="Arial"/>
          <w:lang w:val="sr-Cyrl-RS"/>
        </w:rPr>
        <w:t>8</w:t>
      </w:r>
      <w:r w:rsidR="00B01292" w:rsidRPr="00C205BD">
        <w:rPr>
          <w:rFonts w:cs="Arial"/>
          <w:lang w:val="sr-Cyrl-RS"/>
        </w:rPr>
        <w:t xml:space="preserve"> </w:t>
      </w:r>
      <w:r w:rsidR="00B02ADD" w:rsidRPr="00C205BD">
        <w:rPr>
          <w:rFonts w:cs="Arial"/>
          <w:lang w:val="sr-Cyrl-RS"/>
        </w:rPr>
        <w:t>(</w:t>
      </w:r>
      <w:r w:rsidR="00B01292" w:rsidRPr="00C205BD">
        <w:rPr>
          <w:rFonts w:cs="Arial"/>
          <w:lang w:val="sr-Cyrl-RS"/>
        </w:rPr>
        <w:t xml:space="preserve">словима: </w:t>
      </w:r>
      <w:r w:rsidRPr="00C205BD">
        <w:rPr>
          <w:rFonts w:cs="Arial"/>
        </w:rPr>
        <w:t>осам</w:t>
      </w:r>
      <w:r w:rsidR="00B02ADD" w:rsidRPr="00C205BD">
        <w:rPr>
          <w:rFonts w:cs="Arial"/>
          <w:lang w:val="sr-Cyrl-RS"/>
        </w:rPr>
        <w:t>)</w:t>
      </w:r>
      <w:r w:rsidRPr="00C205BD">
        <w:rPr>
          <w:rFonts w:cs="Arial"/>
        </w:rPr>
        <w:t xml:space="preserve"> дана од протека рока за под</w:t>
      </w:r>
      <w:r w:rsidR="007E3AF6" w:rsidRPr="00C205BD">
        <w:rPr>
          <w:rFonts w:cs="Arial"/>
        </w:rPr>
        <w:t>ношење захтева за заштиту права.</w:t>
      </w:r>
    </w:p>
    <w:p w14:paraId="3A7BEBEC" w14:textId="77777777" w:rsidR="007E3AF6" w:rsidRPr="00C205BD" w:rsidRDefault="007E3AF6" w:rsidP="00C205BD">
      <w:pPr>
        <w:spacing w:before="0"/>
        <w:rPr>
          <w:rFonts w:cs="Arial"/>
        </w:rPr>
      </w:pPr>
      <w:r w:rsidRPr="00C205BD">
        <w:rPr>
          <w:rFonts w:cs="Arial"/>
        </w:rPr>
        <w:t xml:space="preserve">Понуђач којем буде додељен уговор, обавезан је да приликом закључења уговора, а најкасније у року од </w:t>
      </w:r>
      <w:r w:rsidR="00221E05" w:rsidRPr="00C205BD">
        <w:rPr>
          <w:rFonts w:cs="Arial"/>
        </w:rPr>
        <w:t>10</w:t>
      </w:r>
      <w:r w:rsidRPr="00C205BD">
        <w:rPr>
          <w:rFonts w:cs="Arial"/>
        </w:rPr>
        <w:t xml:space="preserve"> </w:t>
      </w:r>
      <w:r w:rsidR="00CF3D14" w:rsidRPr="00C205BD">
        <w:rPr>
          <w:rFonts w:cs="Arial"/>
          <w:lang w:val="sr-Cyrl-RS"/>
        </w:rPr>
        <w:t>(словима: пет)</w:t>
      </w:r>
      <w:r w:rsidRPr="00C205BD">
        <w:rPr>
          <w:rFonts w:cs="Arial"/>
        </w:rPr>
        <w:t xml:space="preserve"> дана од дана закључења уговора достави сопствену бланко меницу за добро извршење посла са пратећом документацијом. </w:t>
      </w:r>
    </w:p>
    <w:p w14:paraId="3F169F57" w14:textId="77777777" w:rsidR="008D2B23" w:rsidRPr="00C205BD" w:rsidRDefault="008D2B23" w:rsidP="00C205BD">
      <w:pPr>
        <w:spacing w:before="0"/>
        <w:rPr>
          <w:rFonts w:cs="Arial"/>
          <w:lang w:val="ru-RU"/>
        </w:rPr>
      </w:pPr>
      <w:r w:rsidRPr="00C205BD">
        <w:rPr>
          <w:rFonts w:cs="Arial"/>
          <w:lang w:val="ru-RU"/>
        </w:rPr>
        <w:t>Ако понуђач којем је додељен уговор одбије да потпише уговор или уговор не потпише у року</w:t>
      </w:r>
      <w:r w:rsidR="00F2311C" w:rsidRPr="00C205BD">
        <w:rPr>
          <w:rFonts w:cs="Arial"/>
          <w:lang w:val="ru-RU"/>
        </w:rPr>
        <w:t xml:space="preserve"> од </w:t>
      </w:r>
      <w:r w:rsidR="00CF3D14" w:rsidRPr="00C205BD">
        <w:rPr>
          <w:rFonts w:cs="Arial"/>
          <w:lang w:val="ru-RU"/>
        </w:rPr>
        <w:t>10 (</w:t>
      </w:r>
      <w:r w:rsidR="00CF3D14" w:rsidRPr="00C205BD">
        <w:rPr>
          <w:rFonts w:cs="Arial"/>
          <w:lang w:val="sr-Cyrl-RS"/>
        </w:rPr>
        <w:t>словима: десет)</w:t>
      </w:r>
      <w:r w:rsidR="00F2311C" w:rsidRPr="00C205BD">
        <w:rPr>
          <w:rFonts w:cs="Arial"/>
          <w:lang w:val="ru-RU"/>
        </w:rPr>
        <w:t xml:space="preserve"> дана</w:t>
      </w:r>
      <w:r w:rsidRPr="00C205BD">
        <w:rPr>
          <w:rFonts w:cs="Arial"/>
          <w:lang w:val="ru-RU"/>
        </w:rPr>
        <w:t xml:space="preserve">, Наручилац </w:t>
      </w:r>
      <w:r w:rsidR="007E3AF6" w:rsidRPr="00C205BD">
        <w:rPr>
          <w:rFonts w:cs="Arial"/>
          <w:lang w:val="ru-RU"/>
        </w:rPr>
        <w:t xml:space="preserve">може </w:t>
      </w:r>
      <w:r w:rsidRPr="00C205BD">
        <w:rPr>
          <w:rFonts w:cs="Arial"/>
          <w:lang w:val="ru-RU"/>
        </w:rPr>
        <w:t>закључити са првим следећим најповољнијим понуђачем</w:t>
      </w:r>
      <w:r w:rsidR="00B15A82">
        <w:rPr>
          <w:rFonts w:cs="Arial"/>
          <w:lang w:val="ru-RU"/>
        </w:rPr>
        <w:t>.</w:t>
      </w:r>
    </w:p>
    <w:p w14:paraId="61EBA7F1" w14:textId="77777777" w:rsidR="007E3AF6" w:rsidRPr="00C205BD" w:rsidRDefault="007E3AF6" w:rsidP="00C205BD">
      <w:pPr>
        <w:spacing w:before="0"/>
        <w:rPr>
          <w:rFonts w:cs="Arial"/>
          <w:lang w:val="ru-RU"/>
        </w:rPr>
      </w:pPr>
      <w:r w:rsidRPr="00C205BD">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2896B280" w14:textId="77777777" w:rsidR="00186ED6" w:rsidRPr="00C205BD" w:rsidRDefault="00186ED6" w:rsidP="00C205BD">
      <w:pPr>
        <w:spacing w:before="0"/>
        <w:rPr>
          <w:rFonts w:cs="Arial"/>
          <w:lang w:val="ru-RU"/>
        </w:rPr>
      </w:pPr>
    </w:p>
    <w:p w14:paraId="384AAC32" w14:textId="77777777" w:rsidR="008D2B23" w:rsidRPr="00C205BD" w:rsidRDefault="008D2B23" w:rsidP="00C205BD">
      <w:pPr>
        <w:pStyle w:val="KDPodnaslov2"/>
        <w:numPr>
          <w:ilvl w:val="1"/>
          <w:numId w:val="26"/>
        </w:numPr>
        <w:spacing w:before="0"/>
        <w:jc w:val="both"/>
        <w:rPr>
          <w:rFonts w:cs="Arial"/>
        </w:rPr>
      </w:pPr>
      <w:bookmarkStart w:id="254" w:name="_Toc441651611"/>
      <w:bookmarkStart w:id="255" w:name="_Toc442559922"/>
      <w:r w:rsidRPr="00C205BD">
        <w:rPr>
          <w:rFonts w:cs="Arial"/>
        </w:rPr>
        <w:t>Измене током трајања уговора</w:t>
      </w:r>
      <w:bookmarkEnd w:id="254"/>
      <w:bookmarkEnd w:id="255"/>
    </w:p>
    <w:p w14:paraId="23BCCFE2" w14:textId="77777777" w:rsidR="008D2B23" w:rsidRDefault="008D2B23" w:rsidP="00C205BD">
      <w:pPr>
        <w:spacing w:before="0"/>
        <w:rPr>
          <w:rFonts w:cs="Arial"/>
          <w:lang w:val="sr-Cyrl-RS" w:eastAsia="sr-Latn-CS"/>
        </w:rPr>
      </w:pPr>
      <w:r w:rsidRPr="00C205BD">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C205BD">
        <w:rPr>
          <w:rFonts w:cs="Arial"/>
          <w:lang w:eastAsia="sr-Latn-CS"/>
        </w:rPr>
        <w:t>став</w:t>
      </w:r>
      <w:proofErr w:type="gramEnd"/>
      <w:r w:rsidRPr="00C205BD">
        <w:rPr>
          <w:rFonts w:cs="Arial"/>
          <w:lang w:eastAsia="sr-Latn-CS"/>
        </w:rPr>
        <w:t xml:space="preserve"> 1. Закона о јавним набавкама.</w:t>
      </w:r>
    </w:p>
    <w:p w14:paraId="1D7FE327" w14:textId="77777777" w:rsidR="00775452" w:rsidRPr="00775452" w:rsidRDefault="00775452" w:rsidP="00775452">
      <w:pPr>
        <w:spacing w:before="0"/>
        <w:rPr>
          <w:rFonts w:cs="Arial"/>
          <w:lang w:eastAsia="sr-Latn-CS"/>
        </w:rPr>
      </w:pPr>
    </w:p>
    <w:p w14:paraId="4E39FEAC" w14:textId="77777777" w:rsidR="00775452" w:rsidRPr="00775452" w:rsidRDefault="00775452" w:rsidP="00775452">
      <w:pPr>
        <w:spacing w:before="0"/>
        <w:rPr>
          <w:rFonts w:cs="Arial"/>
          <w:lang w:eastAsia="sr-Latn-CS"/>
        </w:rPr>
      </w:pPr>
      <w:r w:rsidRPr="00775452">
        <w:rPr>
          <w:rFonts w:cs="Arial"/>
          <w:lang w:eastAsia="sr-Latn-CS"/>
        </w:rPr>
        <w:lastRenderedPageBreak/>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21EBEC78" w14:textId="77777777" w:rsidR="00775452" w:rsidRPr="00775452" w:rsidRDefault="00775452" w:rsidP="00775452">
      <w:pPr>
        <w:spacing w:before="0"/>
        <w:rPr>
          <w:rFonts w:cs="Arial"/>
          <w:lang w:eastAsia="sr-Latn-CS"/>
        </w:rPr>
      </w:pPr>
    </w:p>
    <w:p w14:paraId="72DB8537" w14:textId="77777777" w:rsidR="00775452" w:rsidRPr="00775452" w:rsidRDefault="00775452" w:rsidP="00775452">
      <w:pPr>
        <w:spacing w:before="0"/>
        <w:rPr>
          <w:rFonts w:cs="Arial"/>
          <w:lang w:eastAsia="sr-Latn-CS"/>
        </w:rPr>
      </w:pPr>
      <w:r w:rsidRPr="00775452">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6A929613" w14:textId="77777777" w:rsidR="006E6F46" w:rsidRPr="00C205BD" w:rsidRDefault="00775452" w:rsidP="00775452">
      <w:pPr>
        <w:spacing w:before="0"/>
        <w:rPr>
          <w:rFonts w:cs="Arial"/>
          <w:lang w:eastAsia="sr-Latn-CS"/>
        </w:rPr>
      </w:pPr>
      <w:r w:rsidRPr="00775452">
        <w:rPr>
          <w:rFonts w:cs="Arial"/>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49443ED" w14:textId="77777777" w:rsidR="006E6F46" w:rsidRPr="00C205BD" w:rsidRDefault="006E6F46" w:rsidP="00C205BD">
      <w:pPr>
        <w:spacing w:before="0"/>
        <w:rPr>
          <w:rFonts w:cs="Arial"/>
          <w:lang w:eastAsia="sr-Latn-CS"/>
        </w:rPr>
      </w:pPr>
    </w:p>
    <w:p w14:paraId="16FE9997" w14:textId="77777777" w:rsidR="006E6F46" w:rsidRPr="00C205BD" w:rsidRDefault="006E6F46" w:rsidP="00C205BD">
      <w:pPr>
        <w:spacing w:before="0"/>
        <w:rPr>
          <w:rFonts w:cs="Arial"/>
          <w:lang w:eastAsia="sr-Latn-CS"/>
        </w:rPr>
      </w:pPr>
    </w:p>
    <w:p w14:paraId="4056FC10" w14:textId="77777777" w:rsidR="006E6F46" w:rsidRPr="00C205BD" w:rsidRDefault="006E6F46" w:rsidP="00C205BD">
      <w:pPr>
        <w:spacing w:before="0"/>
        <w:rPr>
          <w:rFonts w:cs="Arial"/>
          <w:lang w:eastAsia="sr-Latn-CS"/>
        </w:rPr>
      </w:pPr>
    </w:p>
    <w:p w14:paraId="6410D338" w14:textId="77777777" w:rsidR="006E6F46" w:rsidRPr="00C205BD" w:rsidRDefault="006E6F46" w:rsidP="00C205BD">
      <w:pPr>
        <w:spacing w:before="0"/>
        <w:rPr>
          <w:rFonts w:cs="Arial"/>
          <w:lang w:eastAsia="sr-Latn-CS"/>
        </w:rPr>
      </w:pPr>
    </w:p>
    <w:p w14:paraId="7483EA46" w14:textId="77777777" w:rsidR="006E6F46" w:rsidRPr="00C205BD" w:rsidRDefault="006E6F46" w:rsidP="00C205BD">
      <w:pPr>
        <w:spacing w:before="0"/>
        <w:rPr>
          <w:rFonts w:cs="Arial"/>
          <w:lang w:eastAsia="sr-Latn-CS"/>
        </w:rPr>
      </w:pPr>
    </w:p>
    <w:p w14:paraId="03BF84F5" w14:textId="77777777" w:rsidR="008C3986" w:rsidRPr="00C205BD" w:rsidRDefault="008C3986" w:rsidP="00C205BD">
      <w:pPr>
        <w:spacing w:before="0"/>
        <w:rPr>
          <w:rFonts w:cs="Arial"/>
          <w:lang w:eastAsia="sr-Latn-CS"/>
        </w:rPr>
      </w:pPr>
    </w:p>
    <w:p w14:paraId="655C527D" w14:textId="77777777" w:rsidR="008C3986" w:rsidRPr="00C205BD" w:rsidRDefault="008C3986" w:rsidP="00C205BD">
      <w:pPr>
        <w:spacing w:before="0"/>
        <w:rPr>
          <w:rFonts w:cs="Arial"/>
          <w:color w:val="00B0F0"/>
          <w:lang w:eastAsia="sr-Latn-CS"/>
        </w:rPr>
      </w:pPr>
    </w:p>
    <w:p w14:paraId="21D57B0D" w14:textId="77777777" w:rsidR="008C3986" w:rsidRPr="00C205BD" w:rsidRDefault="008C3986" w:rsidP="00C205BD">
      <w:pPr>
        <w:spacing w:before="0"/>
        <w:rPr>
          <w:rFonts w:cs="Arial"/>
          <w:color w:val="00B0F0"/>
          <w:lang w:eastAsia="sr-Latn-CS"/>
        </w:rPr>
      </w:pPr>
    </w:p>
    <w:p w14:paraId="15DE5BF2" w14:textId="77777777" w:rsidR="008C3986" w:rsidRPr="00C205BD" w:rsidRDefault="008C3986" w:rsidP="00C205BD">
      <w:pPr>
        <w:spacing w:before="0"/>
        <w:rPr>
          <w:rFonts w:cs="Arial"/>
          <w:color w:val="00B0F0"/>
          <w:lang w:eastAsia="sr-Latn-CS"/>
        </w:rPr>
      </w:pPr>
    </w:p>
    <w:p w14:paraId="0E7A0B90" w14:textId="77777777" w:rsidR="008C3986" w:rsidRPr="00C205BD" w:rsidRDefault="008C3986" w:rsidP="00C205BD">
      <w:pPr>
        <w:spacing w:before="0"/>
        <w:rPr>
          <w:rFonts w:cs="Arial"/>
          <w:color w:val="00B0F0"/>
          <w:lang w:eastAsia="sr-Latn-CS"/>
        </w:rPr>
      </w:pPr>
    </w:p>
    <w:p w14:paraId="7B1A5313" w14:textId="77777777" w:rsidR="008C3986" w:rsidRPr="00C205BD" w:rsidRDefault="008C3986" w:rsidP="00C205BD">
      <w:pPr>
        <w:spacing w:before="0"/>
        <w:rPr>
          <w:rFonts w:cs="Arial"/>
          <w:color w:val="00B0F0"/>
          <w:lang w:eastAsia="sr-Latn-CS"/>
        </w:rPr>
      </w:pPr>
    </w:p>
    <w:p w14:paraId="3BF1EFD9" w14:textId="77777777" w:rsidR="008C3986" w:rsidRPr="00C205BD" w:rsidRDefault="008C3986" w:rsidP="00C205BD">
      <w:pPr>
        <w:spacing w:before="0"/>
        <w:rPr>
          <w:rFonts w:cs="Arial"/>
          <w:color w:val="00B0F0"/>
          <w:lang w:eastAsia="sr-Latn-CS"/>
        </w:rPr>
      </w:pPr>
    </w:p>
    <w:p w14:paraId="4B8B19B2" w14:textId="77777777" w:rsidR="008C3986" w:rsidRPr="00C205BD" w:rsidRDefault="008C3986" w:rsidP="00C205BD">
      <w:pPr>
        <w:spacing w:before="0"/>
        <w:rPr>
          <w:rFonts w:cs="Arial"/>
          <w:color w:val="00B0F0"/>
          <w:lang w:eastAsia="sr-Latn-CS"/>
        </w:rPr>
      </w:pPr>
    </w:p>
    <w:p w14:paraId="32658E8B" w14:textId="77777777" w:rsidR="008C3986" w:rsidRPr="00C205BD" w:rsidRDefault="008C3986" w:rsidP="00C205BD">
      <w:pPr>
        <w:spacing w:before="0"/>
        <w:rPr>
          <w:rFonts w:cs="Arial"/>
          <w:color w:val="00B0F0"/>
          <w:lang w:eastAsia="sr-Latn-CS"/>
        </w:rPr>
      </w:pPr>
    </w:p>
    <w:p w14:paraId="7D1A2BE8" w14:textId="77777777" w:rsidR="008C3986" w:rsidRPr="00C205BD" w:rsidRDefault="008C3986" w:rsidP="00C205BD">
      <w:pPr>
        <w:spacing w:before="0"/>
        <w:jc w:val="center"/>
        <w:rPr>
          <w:rFonts w:cs="Arial"/>
          <w:color w:val="00B0F0"/>
          <w:lang w:eastAsia="sr-Latn-CS"/>
        </w:rPr>
      </w:pPr>
    </w:p>
    <w:p w14:paraId="70135312" w14:textId="77777777" w:rsidR="00750A33" w:rsidRPr="00C205BD" w:rsidRDefault="00750A33" w:rsidP="00C205BD">
      <w:pPr>
        <w:spacing w:before="0"/>
        <w:jc w:val="center"/>
        <w:rPr>
          <w:rFonts w:cs="Arial"/>
          <w:color w:val="00B0F0"/>
          <w:lang w:eastAsia="sr-Latn-CS"/>
        </w:rPr>
      </w:pPr>
    </w:p>
    <w:p w14:paraId="3066DA0B" w14:textId="77777777" w:rsidR="00750A33" w:rsidRPr="00C205BD" w:rsidRDefault="00750A33" w:rsidP="00C205BD">
      <w:pPr>
        <w:spacing w:before="0"/>
        <w:jc w:val="center"/>
        <w:rPr>
          <w:rFonts w:cs="Arial"/>
          <w:color w:val="00B0F0"/>
          <w:lang w:eastAsia="sr-Latn-CS"/>
        </w:rPr>
      </w:pPr>
    </w:p>
    <w:p w14:paraId="74C79F40" w14:textId="77777777" w:rsidR="008C3986" w:rsidRPr="00C205BD" w:rsidRDefault="008C3986" w:rsidP="00C205BD">
      <w:pPr>
        <w:spacing w:before="0"/>
        <w:jc w:val="center"/>
        <w:rPr>
          <w:rFonts w:cs="Arial"/>
          <w:color w:val="00B0F0"/>
          <w:lang w:eastAsia="sr-Latn-CS"/>
        </w:rPr>
      </w:pPr>
    </w:p>
    <w:p w14:paraId="2935507D" w14:textId="77777777" w:rsidR="00221E05" w:rsidRPr="00C205BD" w:rsidRDefault="00221E05" w:rsidP="00C205BD">
      <w:pPr>
        <w:spacing w:before="0"/>
        <w:jc w:val="left"/>
        <w:rPr>
          <w:rFonts w:cs="Arial"/>
          <w:b/>
        </w:rPr>
      </w:pPr>
      <w:r w:rsidRPr="00C205BD">
        <w:rPr>
          <w:rFonts w:cs="Arial"/>
        </w:rPr>
        <w:br w:type="page"/>
      </w:r>
    </w:p>
    <w:p w14:paraId="7D5D9729" w14:textId="77777777" w:rsidR="008C3986" w:rsidRPr="00C205BD" w:rsidRDefault="008C3986" w:rsidP="00C205BD">
      <w:pPr>
        <w:pStyle w:val="KDPodnaslov1"/>
        <w:numPr>
          <w:ilvl w:val="0"/>
          <w:numId w:val="26"/>
        </w:numPr>
        <w:spacing w:before="0"/>
        <w:jc w:val="center"/>
        <w:rPr>
          <w:rFonts w:cs="Arial"/>
        </w:rPr>
      </w:pPr>
      <w:r w:rsidRPr="00C205BD">
        <w:rPr>
          <w:rFonts w:cs="Arial"/>
        </w:rPr>
        <w:lastRenderedPageBreak/>
        <w:t>ОБРАСЦИ</w:t>
      </w:r>
    </w:p>
    <w:p w14:paraId="0A7CF23D" w14:textId="77777777" w:rsidR="008C3986" w:rsidRPr="00C205BD" w:rsidRDefault="008C3986" w:rsidP="00C205BD">
      <w:pPr>
        <w:spacing w:before="0"/>
        <w:rPr>
          <w:rFonts w:cs="Arial"/>
          <w:lang w:eastAsia="sr-Latn-CS"/>
        </w:rPr>
      </w:pPr>
    </w:p>
    <w:p w14:paraId="7665C8D3" w14:textId="77777777" w:rsidR="008C3986" w:rsidRPr="00C205BD" w:rsidRDefault="008C3986" w:rsidP="00C205BD">
      <w:pPr>
        <w:spacing w:before="0"/>
        <w:rPr>
          <w:rFonts w:cs="Arial"/>
          <w:lang w:eastAsia="sr-Latn-CS"/>
        </w:rPr>
      </w:pPr>
    </w:p>
    <w:p w14:paraId="39D64F79" w14:textId="77777777" w:rsidR="008C3986" w:rsidRPr="00C205BD" w:rsidRDefault="008C3986" w:rsidP="00C205BD">
      <w:pPr>
        <w:spacing w:before="0"/>
        <w:rPr>
          <w:rFonts w:cs="Arial"/>
          <w:lang w:eastAsia="sr-Latn-CS"/>
        </w:rPr>
      </w:pPr>
    </w:p>
    <w:p w14:paraId="6DB3A281" w14:textId="77777777" w:rsidR="008C3986" w:rsidRPr="00C205BD" w:rsidRDefault="008C3986" w:rsidP="00C205BD">
      <w:pPr>
        <w:spacing w:before="0"/>
        <w:rPr>
          <w:rFonts w:cs="Arial"/>
          <w:lang w:eastAsia="sr-Latn-CS"/>
        </w:rPr>
      </w:pPr>
    </w:p>
    <w:p w14:paraId="1F6E2EFE" w14:textId="77777777" w:rsidR="008C3986" w:rsidRPr="00C205BD" w:rsidRDefault="008C3986" w:rsidP="00C205BD">
      <w:pPr>
        <w:spacing w:before="0"/>
        <w:rPr>
          <w:rFonts w:cs="Arial"/>
          <w:lang w:eastAsia="sr-Latn-CS"/>
        </w:rPr>
      </w:pPr>
    </w:p>
    <w:p w14:paraId="610D9120" w14:textId="77777777" w:rsidR="008C3986" w:rsidRPr="00C205BD" w:rsidRDefault="008C3986" w:rsidP="00C205BD">
      <w:pPr>
        <w:spacing w:before="0"/>
        <w:rPr>
          <w:rFonts w:cs="Arial"/>
          <w:lang w:eastAsia="sr-Latn-CS"/>
        </w:rPr>
      </w:pPr>
    </w:p>
    <w:p w14:paraId="60856412" w14:textId="77777777" w:rsidR="008C3986" w:rsidRPr="00C205BD" w:rsidRDefault="008C3986" w:rsidP="00C205BD">
      <w:pPr>
        <w:spacing w:before="0"/>
        <w:rPr>
          <w:rFonts w:cs="Arial"/>
          <w:lang w:eastAsia="sr-Latn-CS"/>
        </w:rPr>
      </w:pPr>
    </w:p>
    <w:p w14:paraId="785CF282" w14:textId="77777777" w:rsidR="008C3986" w:rsidRPr="00C205BD" w:rsidRDefault="008C3986" w:rsidP="00C205BD">
      <w:pPr>
        <w:spacing w:before="0"/>
        <w:rPr>
          <w:rFonts w:cs="Arial"/>
          <w:lang w:eastAsia="sr-Latn-CS"/>
        </w:rPr>
      </w:pPr>
    </w:p>
    <w:p w14:paraId="20D05B9E" w14:textId="77777777" w:rsidR="008C3986" w:rsidRPr="00C205BD" w:rsidRDefault="008C3986" w:rsidP="00C205BD">
      <w:pPr>
        <w:spacing w:before="0"/>
        <w:rPr>
          <w:rFonts w:cs="Arial"/>
          <w:lang w:eastAsia="sr-Latn-CS"/>
        </w:rPr>
      </w:pPr>
    </w:p>
    <w:p w14:paraId="74576F92" w14:textId="77777777" w:rsidR="00922EDB" w:rsidRPr="00C205BD" w:rsidRDefault="00922EDB" w:rsidP="00C205BD">
      <w:pPr>
        <w:spacing w:before="0"/>
        <w:rPr>
          <w:rFonts w:cs="Arial"/>
          <w:color w:val="00B0F0"/>
          <w:lang w:eastAsia="sr-Latn-CS"/>
        </w:rPr>
      </w:pPr>
    </w:p>
    <w:p w14:paraId="59603690" w14:textId="77777777" w:rsidR="00CF3D14" w:rsidRPr="00C205BD" w:rsidRDefault="00CF3D14" w:rsidP="00C205BD">
      <w:pPr>
        <w:spacing w:before="0"/>
        <w:jc w:val="left"/>
        <w:rPr>
          <w:rFonts w:cs="Arial"/>
          <w:b/>
        </w:rPr>
      </w:pPr>
      <w:bookmarkStart w:id="256" w:name="_Toc442559924"/>
      <w:r w:rsidRPr="00C205BD">
        <w:rPr>
          <w:rFonts w:cs="Arial"/>
        </w:rPr>
        <w:br w:type="page"/>
      </w:r>
    </w:p>
    <w:p w14:paraId="5B1A1C56" w14:textId="77777777" w:rsidR="00343A18" w:rsidRPr="00C205BD" w:rsidRDefault="00343A18" w:rsidP="00C205BD">
      <w:pPr>
        <w:pStyle w:val="KDObrazac"/>
        <w:spacing w:before="0"/>
        <w:rPr>
          <w:noProof/>
        </w:rPr>
      </w:pPr>
      <w:r w:rsidRPr="00C205BD">
        <w:lastRenderedPageBreak/>
        <w:t xml:space="preserve">ОБРАЗАЦ </w:t>
      </w:r>
      <w:r w:rsidR="00035BD8" w:rsidRPr="00C205BD">
        <w:rPr>
          <w:lang w:val="sr-Cyrl-RS"/>
        </w:rPr>
        <w:t>1</w:t>
      </w:r>
      <w:r w:rsidRPr="00C205BD">
        <w:rPr>
          <w:noProof/>
        </w:rPr>
        <w:t>.</w:t>
      </w:r>
      <w:bookmarkEnd w:id="256"/>
    </w:p>
    <w:p w14:paraId="13BDE9E9" w14:textId="77777777" w:rsidR="00343A18" w:rsidRPr="00C205BD" w:rsidRDefault="00343A18" w:rsidP="00C205BD">
      <w:pPr>
        <w:spacing w:before="0"/>
        <w:rPr>
          <w:rFonts w:cs="Arial"/>
        </w:rPr>
      </w:pPr>
    </w:p>
    <w:p w14:paraId="77C33AE0" w14:textId="77777777" w:rsidR="00343A18" w:rsidRPr="00C205BD" w:rsidRDefault="00343A18" w:rsidP="00C205BD">
      <w:pPr>
        <w:spacing w:before="0"/>
        <w:jc w:val="center"/>
        <w:rPr>
          <w:rStyle w:val="BookTitle"/>
          <w:rFonts w:cs="Arial"/>
        </w:rPr>
      </w:pPr>
      <w:r w:rsidRPr="00C205BD">
        <w:rPr>
          <w:rStyle w:val="BookTitle"/>
          <w:rFonts w:cs="Arial"/>
        </w:rPr>
        <w:t>ОБРАЗАЦ ПОНУДЕ</w:t>
      </w:r>
    </w:p>
    <w:p w14:paraId="17B69C2A" w14:textId="77777777" w:rsidR="00343A18" w:rsidRPr="00C205BD" w:rsidRDefault="00343A18" w:rsidP="00C205BD">
      <w:pPr>
        <w:spacing w:before="0"/>
        <w:rPr>
          <w:rStyle w:val="BookTitle"/>
          <w:rFonts w:cs="Arial"/>
        </w:rPr>
      </w:pPr>
    </w:p>
    <w:p w14:paraId="5391A33D" w14:textId="77777777" w:rsidR="00343A18" w:rsidRPr="00C205BD" w:rsidRDefault="00343A18" w:rsidP="00C205BD">
      <w:pPr>
        <w:spacing w:before="0"/>
        <w:rPr>
          <w:rFonts w:eastAsia="TimesNewRomanPS-BoldMT" w:cs="Arial"/>
          <w:bCs/>
          <w:color w:val="000000" w:themeColor="text1"/>
          <w:lang w:val="sr-Cyrl-RS"/>
        </w:rPr>
      </w:pPr>
      <w:r w:rsidRPr="00C205BD">
        <w:rPr>
          <w:rFonts w:eastAsia="TimesNewRomanPS-BoldMT" w:cs="Arial"/>
          <w:bCs/>
          <w:color w:val="000000"/>
        </w:rPr>
        <w:t xml:space="preserve">Понуда бр._________ од _______________ </w:t>
      </w:r>
      <w:proofErr w:type="gramStart"/>
      <w:r w:rsidRPr="00C205BD">
        <w:rPr>
          <w:rFonts w:eastAsia="TimesNewRomanPS-BoldMT" w:cs="Arial"/>
          <w:bCs/>
          <w:color w:val="000000"/>
        </w:rPr>
        <w:t xml:space="preserve">за  </w:t>
      </w:r>
      <w:r w:rsidR="0031435B" w:rsidRPr="00C205BD">
        <w:rPr>
          <w:rFonts w:eastAsia="TimesNewRomanPS-BoldMT" w:cs="Arial"/>
          <w:bCs/>
          <w:color w:val="000000"/>
          <w:lang w:val="sr-Cyrl-RS"/>
        </w:rPr>
        <w:t>отворени</w:t>
      </w:r>
      <w:proofErr w:type="gramEnd"/>
      <w:r w:rsidR="0031435B" w:rsidRPr="00C205BD">
        <w:rPr>
          <w:rFonts w:eastAsia="TimesNewRomanPS-BoldMT" w:cs="Arial"/>
          <w:bCs/>
          <w:color w:val="000000"/>
          <w:lang w:val="sr-Cyrl-RS"/>
        </w:rPr>
        <w:t xml:space="preserve"> </w:t>
      </w:r>
      <w:r w:rsidRPr="00C205BD">
        <w:rPr>
          <w:rFonts w:eastAsia="TimesNewRomanPS-BoldMT" w:cs="Arial"/>
          <w:bCs/>
          <w:color w:val="000000"/>
        </w:rPr>
        <w:t xml:space="preserve">поступак јавне набавке– </w:t>
      </w:r>
      <w:r w:rsidR="00041FE3" w:rsidRPr="00C205BD">
        <w:rPr>
          <w:rFonts w:eastAsia="TimesNewRomanPS-BoldMT" w:cs="Arial"/>
          <w:bCs/>
          <w:color w:val="000000" w:themeColor="text1"/>
        </w:rPr>
        <w:t>услуге</w:t>
      </w:r>
      <w:r w:rsidRPr="00C205BD">
        <w:rPr>
          <w:rFonts w:eastAsia="TimesNewRomanPS-BoldMT" w:cs="Arial"/>
          <w:bCs/>
          <w:color w:val="000000" w:themeColor="text1"/>
        </w:rPr>
        <w:t xml:space="preserve"> </w:t>
      </w:r>
      <w:r w:rsidR="00CF3D14" w:rsidRPr="00C205BD">
        <w:rPr>
          <w:rFonts w:eastAsia="TimesNewRomanPS-BoldMT" w:cs="Arial"/>
          <w:bCs/>
          <w:color w:val="000000" w:themeColor="text1"/>
        </w:rPr>
        <w:t xml:space="preserve">Студија изводљивости аутоматизације средњенапонске дистрибутивне мреже </w:t>
      </w:r>
      <w:r w:rsidRPr="00C205BD">
        <w:rPr>
          <w:rFonts w:eastAsia="TimesNewRomanPS-BoldMT" w:cs="Arial"/>
          <w:bCs/>
          <w:color w:val="000000" w:themeColor="text1"/>
        </w:rPr>
        <w:t xml:space="preserve">ЈН бр. </w:t>
      </w:r>
      <w:r w:rsidR="00CF3D14" w:rsidRPr="00C205BD">
        <w:rPr>
          <w:rFonts w:eastAsia="TimesNewRomanPS-BoldMT" w:cs="Arial"/>
          <w:bCs/>
          <w:color w:val="000000" w:themeColor="text1"/>
          <w:lang w:val="sr-Cyrl-RS"/>
        </w:rPr>
        <w:t>ЈН/1000/0503/2018</w:t>
      </w:r>
    </w:p>
    <w:p w14:paraId="15304CE7" w14:textId="77777777" w:rsidR="00343A18" w:rsidRPr="00C205BD" w:rsidRDefault="00343A18" w:rsidP="00C205BD">
      <w:pPr>
        <w:spacing w:before="0"/>
        <w:rPr>
          <w:rFonts w:eastAsia="TimesNewRomanPS-BoldMT" w:cs="Arial"/>
          <w:bCs/>
          <w:color w:val="00B0F0"/>
        </w:rPr>
      </w:pPr>
    </w:p>
    <w:p w14:paraId="7903096A" w14:textId="77777777" w:rsidR="00343A18" w:rsidRPr="00C205BD" w:rsidRDefault="00343A18" w:rsidP="00C205BD">
      <w:pPr>
        <w:spacing w:before="0"/>
        <w:rPr>
          <w:rFonts w:cs="Arial"/>
          <w:b/>
          <w:bCs/>
          <w:i/>
          <w:iCs/>
        </w:rPr>
      </w:pPr>
      <w:proofErr w:type="gramStart"/>
      <w:r w:rsidRPr="00C205BD">
        <w:rPr>
          <w:rFonts w:cs="Arial"/>
          <w:b/>
          <w:bCs/>
          <w:i/>
          <w:iCs/>
        </w:rPr>
        <w:t>1)ОПШТИ</w:t>
      </w:r>
      <w:proofErr w:type="gramEnd"/>
      <w:r w:rsidRPr="00C205BD">
        <w:rPr>
          <w:rFonts w:cs="Arial"/>
          <w:b/>
          <w:bCs/>
          <w:i/>
          <w:iCs/>
        </w:rPr>
        <w:t xml:space="preserve"> ПОДАЦИ О ПОНУЂАЧУ</w:t>
      </w:r>
    </w:p>
    <w:p w14:paraId="048D1D00" w14:textId="77777777" w:rsidR="00343A18" w:rsidRPr="00C205BD" w:rsidRDefault="00343A18" w:rsidP="00C205BD">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C205BD" w14:paraId="1F566529"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49E3549" w14:textId="77777777" w:rsidR="0055619B" w:rsidRPr="00C205BD" w:rsidRDefault="0055619B" w:rsidP="00C205BD">
            <w:pPr>
              <w:spacing w:before="0"/>
              <w:rPr>
                <w:rFonts w:cs="Arial"/>
                <w:i/>
                <w:iCs/>
              </w:rPr>
            </w:pPr>
            <w:r w:rsidRPr="00C205BD">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46EF269" w14:textId="77777777" w:rsidR="0055619B" w:rsidRPr="00C205BD" w:rsidRDefault="0055619B" w:rsidP="00C205BD">
            <w:pPr>
              <w:snapToGrid w:val="0"/>
              <w:spacing w:before="0"/>
              <w:rPr>
                <w:rFonts w:cs="Arial"/>
                <w:b/>
                <w:bCs/>
                <w:i/>
                <w:iCs/>
              </w:rPr>
            </w:pPr>
          </w:p>
        </w:tc>
      </w:tr>
      <w:tr w:rsidR="00343A18" w:rsidRPr="00C205BD" w14:paraId="5C04017B"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073A684" w14:textId="77777777" w:rsidR="00343A18" w:rsidRPr="00C205BD" w:rsidRDefault="0055619B" w:rsidP="00C205BD">
            <w:pPr>
              <w:spacing w:before="0"/>
              <w:rPr>
                <w:rFonts w:cs="Arial"/>
                <w:b/>
                <w:bCs/>
                <w:i/>
                <w:iCs/>
              </w:rPr>
            </w:pPr>
            <w:r w:rsidRPr="00C205BD">
              <w:rPr>
                <w:rFonts w:cs="Arial"/>
                <w:i/>
                <w:iCs/>
              </w:rPr>
              <w:t xml:space="preserve">Врста правног лица: </w:t>
            </w:r>
            <w:r w:rsidRPr="00C205BD">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C800DF" w14:textId="77777777" w:rsidR="00343A18" w:rsidRPr="00C205BD" w:rsidRDefault="00343A18" w:rsidP="00C205BD">
            <w:pPr>
              <w:snapToGrid w:val="0"/>
              <w:spacing w:before="0"/>
              <w:rPr>
                <w:rFonts w:cs="Arial"/>
                <w:b/>
                <w:bCs/>
                <w:i/>
                <w:iCs/>
              </w:rPr>
            </w:pPr>
          </w:p>
          <w:p w14:paraId="36D672EF" w14:textId="77777777" w:rsidR="00343A18" w:rsidRPr="00C205BD" w:rsidRDefault="00343A18" w:rsidP="00C205BD">
            <w:pPr>
              <w:spacing w:before="0"/>
              <w:rPr>
                <w:rFonts w:cs="Arial"/>
                <w:b/>
                <w:bCs/>
                <w:i/>
                <w:iCs/>
              </w:rPr>
            </w:pPr>
          </w:p>
        </w:tc>
      </w:tr>
      <w:tr w:rsidR="00343A18" w:rsidRPr="00C205BD" w14:paraId="1D623507"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20B9B08A" w14:textId="77777777" w:rsidR="00343A18" w:rsidRPr="00C205BD" w:rsidRDefault="00343A18" w:rsidP="00C205BD">
            <w:pPr>
              <w:spacing w:before="0"/>
              <w:rPr>
                <w:rFonts w:cs="Arial"/>
                <w:b/>
                <w:bCs/>
                <w:i/>
                <w:iCs/>
              </w:rPr>
            </w:pPr>
            <w:r w:rsidRPr="00C205BD">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EB66458" w14:textId="77777777" w:rsidR="00343A18" w:rsidRPr="00C205BD" w:rsidRDefault="00343A18" w:rsidP="00C205BD">
            <w:pPr>
              <w:spacing w:before="0"/>
              <w:rPr>
                <w:rFonts w:cs="Arial"/>
                <w:b/>
                <w:bCs/>
                <w:i/>
                <w:iCs/>
              </w:rPr>
            </w:pPr>
          </w:p>
          <w:p w14:paraId="06343F04" w14:textId="77777777" w:rsidR="00343A18" w:rsidRPr="00C205BD" w:rsidRDefault="00343A18" w:rsidP="00C205BD">
            <w:pPr>
              <w:spacing w:before="0"/>
              <w:rPr>
                <w:rFonts w:cs="Arial"/>
                <w:b/>
                <w:bCs/>
                <w:i/>
                <w:iCs/>
              </w:rPr>
            </w:pPr>
          </w:p>
        </w:tc>
      </w:tr>
      <w:tr w:rsidR="00343A18" w:rsidRPr="00C205BD" w14:paraId="263F6719"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B990656" w14:textId="77777777" w:rsidR="00343A18" w:rsidRPr="00C205BD" w:rsidRDefault="00343A18" w:rsidP="00C205BD">
            <w:pPr>
              <w:spacing w:before="0"/>
              <w:rPr>
                <w:rFonts w:cs="Arial"/>
                <w:b/>
                <w:bCs/>
                <w:i/>
                <w:iCs/>
              </w:rPr>
            </w:pPr>
            <w:r w:rsidRPr="00C205BD">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95054F" w14:textId="77777777" w:rsidR="00343A18" w:rsidRPr="00C205BD" w:rsidRDefault="00343A18" w:rsidP="00C205BD">
            <w:pPr>
              <w:snapToGrid w:val="0"/>
              <w:spacing w:before="0"/>
              <w:rPr>
                <w:rFonts w:cs="Arial"/>
                <w:b/>
                <w:bCs/>
                <w:i/>
                <w:iCs/>
              </w:rPr>
            </w:pPr>
          </w:p>
          <w:p w14:paraId="27F9690A" w14:textId="77777777" w:rsidR="00343A18" w:rsidRPr="00C205BD" w:rsidRDefault="00343A18" w:rsidP="00C205BD">
            <w:pPr>
              <w:spacing w:before="0"/>
              <w:rPr>
                <w:rFonts w:cs="Arial"/>
                <w:b/>
                <w:bCs/>
                <w:i/>
                <w:iCs/>
              </w:rPr>
            </w:pPr>
          </w:p>
        </w:tc>
      </w:tr>
      <w:tr w:rsidR="00343A18" w:rsidRPr="00C205BD" w14:paraId="14F27CB4" w14:textId="77777777" w:rsidTr="00BC01DC">
        <w:tc>
          <w:tcPr>
            <w:tcW w:w="4621" w:type="dxa"/>
            <w:tcBorders>
              <w:top w:val="single" w:sz="4" w:space="0" w:color="000000"/>
              <w:left w:val="single" w:sz="4" w:space="0" w:color="000000"/>
              <w:bottom w:val="single" w:sz="4" w:space="0" w:color="000000"/>
            </w:tcBorders>
            <w:shd w:val="clear" w:color="auto" w:fill="auto"/>
          </w:tcPr>
          <w:p w14:paraId="6962E1FA" w14:textId="77777777" w:rsidR="00343A18" w:rsidRPr="00C205BD" w:rsidRDefault="00343A18" w:rsidP="00C205BD">
            <w:pPr>
              <w:spacing w:before="0"/>
              <w:rPr>
                <w:rFonts w:cs="Arial"/>
                <w:b/>
                <w:bCs/>
                <w:i/>
                <w:iCs/>
                <w:lang w:val="ru-RU"/>
              </w:rPr>
            </w:pPr>
            <w:r w:rsidRPr="00C205BD">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8420FE" w14:textId="77777777" w:rsidR="00343A18" w:rsidRPr="00C205BD" w:rsidRDefault="00343A18" w:rsidP="00C205BD">
            <w:pPr>
              <w:snapToGrid w:val="0"/>
              <w:spacing w:before="0"/>
              <w:rPr>
                <w:rFonts w:cs="Arial"/>
                <w:b/>
                <w:bCs/>
                <w:i/>
                <w:iCs/>
                <w:lang w:val="ru-RU"/>
              </w:rPr>
            </w:pPr>
          </w:p>
        </w:tc>
      </w:tr>
      <w:tr w:rsidR="00343A18" w:rsidRPr="00C205BD" w14:paraId="7C885599"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35A6C35B" w14:textId="77777777" w:rsidR="00343A18" w:rsidRPr="00C205BD" w:rsidRDefault="00343A18" w:rsidP="00C205BD">
            <w:pPr>
              <w:spacing w:before="0"/>
              <w:rPr>
                <w:rFonts w:cs="Arial"/>
                <w:i/>
                <w:iCs/>
              </w:rPr>
            </w:pPr>
          </w:p>
          <w:p w14:paraId="59A15C37" w14:textId="77777777" w:rsidR="00343A18" w:rsidRPr="00C205BD" w:rsidRDefault="00343A18" w:rsidP="00C205BD">
            <w:pPr>
              <w:spacing w:before="0"/>
              <w:rPr>
                <w:rFonts w:cs="Arial"/>
                <w:b/>
                <w:bCs/>
                <w:i/>
                <w:iCs/>
              </w:rPr>
            </w:pPr>
            <w:r w:rsidRPr="00C205BD">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E5B81E0" w14:textId="77777777" w:rsidR="00343A18" w:rsidRPr="00C205BD" w:rsidRDefault="00343A18" w:rsidP="00C205BD">
            <w:pPr>
              <w:spacing w:before="0"/>
              <w:rPr>
                <w:rFonts w:cs="Arial"/>
                <w:b/>
                <w:bCs/>
                <w:i/>
                <w:iCs/>
              </w:rPr>
            </w:pPr>
          </w:p>
          <w:p w14:paraId="37922453" w14:textId="77777777" w:rsidR="00343A18" w:rsidRPr="00C205BD" w:rsidRDefault="00343A18" w:rsidP="00C205BD">
            <w:pPr>
              <w:spacing w:before="0"/>
              <w:rPr>
                <w:rFonts w:cs="Arial"/>
                <w:b/>
                <w:bCs/>
                <w:i/>
                <w:iCs/>
              </w:rPr>
            </w:pPr>
          </w:p>
        </w:tc>
      </w:tr>
      <w:tr w:rsidR="00343A18" w:rsidRPr="00C205BD" w14:paraId="2E68D785" w14:textId="77777777" w:rsidTr="00BC01DC">
        <w:tc>
          <w:tcPr>
            <w:tcW w:w="4621" w:type="dxa"/>
            <w:tcBorders>
              <w:top w:val="single" w:sz="4" w:space="0" w:color="000000"/>
              <w:left w:val="single" w:sz="4" w:space="0" w:color="000000"/>
              <w:bottom w:val="single" w:sz="4" w:space="0" w:color="000000"/>
            </w:tcBorders>
            <w:shd w:val="clear" w:color="auto" w:fill="auto"/>
          </w:tcPr>
          <w:p w14:paraId="1548B96F" w14:textId="77777777" w:rsidR="00343A18" w:rsidRPr="00C205BD" w:rsidRDefault="00343A18" w:rsidP="00C205BD">
            <w:pPr>
              <w:spacing w:before="0"/>
              <w:rPr>
                <w:rFonts w:cs="Arial"/>
                <w:b/>
                <w:bCs/>
                <w:i/>
                <w:iCs/>
                <w:lang w:val="ru-RU"/>
              </w:rPr>
            </w:pPr>
            <w:r w:rsidRPr="00C205BD">
              <w:rPr>
                <w:rFonts w:cs="Arial"/>
                <w:i/>
                <w:iCs/>
                <w:lang w:val="ru-RU"/>
              </w:rPr>
              <w:t>Електронска адреса понуђача (</w:t>
            </w:r>
            <w:r w:rsidRPr="00C205BD">
              <w:rPr>
                <w:rFonts w:cs="Arial"/>
                <w:i/>
                <w:iCs/>
              </w:rPr>
              <w:t>e</w:t>
            </w:r>
            <w:r w:rsidRPr="00C205BD">
              <w:rPr>
                <w:rFonts w:cs="Arial"/>
                <w:i/>
                <w:iCs/>
                <w:lang w:val="ru-RU"/>
              </w:rPr>
              <w:t>-</w:t>
            </w:r>
            <w:r w:rsidRPr="00C205BD">
              <w:rPr>
                <w:rFonts w:cs="Arial"/>
                <w:i/>
                <w:iCs/>
              </w:rPr>
              <w:t>mail</w:t>
            </w:r>
            <w:r w:rsidRPr="00C205BD">
              <w:rPr>
                <w:rFonts w:cs="Arial"/>
                <w:i/>
                <w:iCs/>
                <w:lang w:val="ru-RU"/>
              </w:rPr>
              <w:t>):</w:t>
            </w:r>
          </w:p>
          <w:p w14:paraId="21FE8BB4" w14:textId="77777777" w:rsidR="00343A18" w:rsidRPr="00C205BD" w:rsidRDefault="00343A18" w:rsidP="00C205BD">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422A98" w14:textId="77777777" w:rsidR="00343A18" w:rsidRPr="00C205BD" w:rsidRDefault="00343A18" w:rsidP="00C205BD">
            <w:pPr>
              <w:snapToGrid w:val="0"/>
              <w:spacing w:before="0"/>
              <w:rPr>
                <w:rFonts w:cs="Arial"/>
                <w:b/>
                <w:bCs/>
                <w:i/>
                <w:iCs/>
                <w:lang w:val="ru-RU"/>
              </w:rPr>
            </w:pPr>
          </w:p>
        </w:tc>
      </w:tr>
      <w:tr w:rsidR="00343A18" w:rsidRPr="00C205BD" w14:paraId="0BEF281F"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720DC0B" w14:textId="77777777" w:rsidR="00343A18" w:rsidRPr="00C205BD" w:rsidRDefault="00343A18" w:rsidP="00C205BD">
            <w:pPr>
              <w:spacing w:before="0"/>
              <w:rPr>
                <w:rFonts w:cs="Arial"/>
                <w:b/>
                <w:bCs/>
                <w:i/>
                <w:iCs/>
              </w:rPr>
            </w:pPr>
            <w:r w:rsidRPr="00C205BD">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A6337E" w14:textId="77777777" w:rsidR="00343A18" w:rsidRPr="00C205BD" w:rsidRDefault="00343A18" w:rsidP="00C205BD">
            <w:pPr>
              <w:spacing w:before="0"/>
              <w:rPr>
                <w:rFonts w:cs="Arial"/>
                <w:b/>
                <w:bCs/>
                <w:i/>
                <w:iCs/>
              </w:rPr>
            </w:pPr>
          </w:p>
          <w:p w14:paraId="0D1223AC" w14:textId="77777777" w:rsidR="00343A18" w:rsidRPr="00C205BD" w:rsidRDefault="00343A18" w:rsidP="00C205BD">
            <w:pPr>
              <w:spacing w:before="0"/>
              <w:rPr>
                <w:rFonts w:cs="Arial"/>
                <w:b/>
                <w:bCs/>
                <w:i/>
                <w:iCs/>
              </w:rPr>
            </w:pPr>
          </w:p>
        </w:tc>
      </w:tr>
      <w:tr w:rsidR="00343A18" w:rsidRPr="00C205BD" w14:paraId="36EDDBDD"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0E2EE4C" w14:textId="77777777" w:rsidR="00343A18" w:rsidRPr="00C205BD" w:rsidRDefault="00343A18" w:rsidP="00C205BD">
            <w:pPr>
              <w:spacing w:before="0"/>
              <w:rPr>
                <w:rFonts w:cs="Arial"/>
                <w:b/>
                <w:bCs/>
                <w:i/>
                <w:iCs/>
              </w:rPr>
            </w:pPr>
            <w:r w:rsidRPr="00C205BD">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DCCCEC" w14:textId="77777777" w:rsidR="00343A18" w:rsidRPr="00C205BD" w:rsidRDefault="00343A18" w:rsidP="00C205BD">
            <w:pPr>
              <w:snapToGrid w:val="0"/>
              <w:spacing w:before="0"/>
              <w:rPr>
                <w:rFonts w:cs="Arial"/>
                <w:b/>
                <w:bCs/>
                <w:i/>
                <w:iCs/>
              </w:rPr>
            </w:pPr>
          </w:p>
          <w:p w14:paraId="4DAE688E" w14:textId="77777777" w:rsidR="00343A18" w:rsidRPr="00C205BD" w:rsidRDefault="00343A18" w:rsidP="00C205BD">
            <w:pPr>
              <w:spacing w:before="0"/>
              <w:rPr>
                <w:rFonts w:cs="Arial"/>
                <w:b/>
                <w:bCs/>
                <w:i/>
                <w:iCs/>
              </w:rPr>
            </w:pPr>
          </w:p>
        </w:tc>
      </w:tr>
      <w:tr w:rsidR="00343A18" w:rsidRPr="00C205BD" w14:paraId="1DE275F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E1883AD" w14:textId="77777777" w:rsidR="00343A18" w:rsidRPr="00C205BD" w:rsidRDefault="00343A18" w:rsidP="00C205BD">
            <w:pPr>
              <w:spacing w:before="0"/>
              <w:rPr>
                <w:rFonts w:cs="Arial"/>
                <w:b/>
                <w:bCs/>
                <w:i/>
                <w:iCs/>
                <w:lang w:val="ru-RU"/>
              </w:rPr>
            </w:pPr>
            <w:r w:rsidRPr="00C205BD">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D806E3E" w14:textId="77777777" w:rsidR="00343A18" w:rsidRPr="00C205BD" w:rsidRDefault="00343A18" w:rsidP="00C205BD">
            <w:pPr>
              <w:snapToGrid w:val="0"/>
              <w:spacing w:before="0"/>
              <w:rPr>
                <w:rFonts w:cs="Arial"/>
                <w:b/>
                <w:bCs/>
                <w:i/>
                <w:iCs/>
                <w:lang w:val="ru-RU"/>
              </w:rPr>
            </w:pPr>
          </w:p>
          <w:p w14:paraId="73123E07" w14:textId="77777777" w:rsidR="00343A18" w:rsidRPr="00C205BD" w:rsidRDefault="00343A18" w:rsidP="00C205BD">
            <w:pPr>
              <w:spacing w:before="0"/>
              <w:rPr>
                <w:rFonts w:cs="Arial"/>
                <w:b/>
                <w:bCs/>
                <w:i/>
                <w:iCs/>
                <w:lang w:val="ru-RU"/>
              </w:rPr>
            </w:pPr>
          </w:p>
        </w:tc>
      </w:tr>
      <w:tr w:rsidR="00343A18" w:rsidRPr="00C205BD" w14:paraId="60C23823"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3D4ACCC" w14:textId="77777777" w:rsidR="00343A18" w:rsidRPr="00C205BD" w:rsidRDefault="00343A18" w:rsidP="00C205BD">
            <w:pPr>
              <w:spacing w:before="0"/>
              <w:rPr>
                <w:rFonts w:cs="Arial"/>
                <w:b/>
                <w:bCs/>
                <w:i/>
                <w:iCs/>
                <w:lang w:val="ru-RU"/>
              </w:rPr>
            </w:pPr>
            <w:r w:rsidRPr="00C205BD">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F5D1B1" w14:textId="77777777" w:rsidR="00343A18" w:rsidRPr="00C205BD" w:rsidRDefault="00343A18" w:rsidP="00C205BD">
            <w:pPr>
              <w:snapToGrid w:val="0"/>
              <w:spacing w:before="0"/>
              <w:ind w:firstLine="708"/>
              <w:rPr>
                <w:rFonts w:cs="Arial"/>
                <w:b/>
                <w:bCs/>
                <w:i/>
                <w:iCs/>
                <w:lang w:val="ru-RU"/>
              </w:rPr>
            </w:pPr>
          </w:p>
          <w:p w14:paraId="517A6D5C" w14:textId="77777777" w:rsidR="00343A18" w:rsidRPr="00C205BD" w:rsidRDefault="00343A18" w:rsidP="00C205BD">
            <w:pPr>
              <w:spacing w:before="0"/>
              <w:ind w:firstLine="708"/>
              <w:rPr>
                <w:rFonts w:cs="Arial"/>
                <w:b/>
                <w:bCs/>
                <w:i/>
                <w:iCs/>
                <w:lang w:val="ru-RU"/>
              </w:rPr>
            </w:pPr>
          </w:p>
        </w:tc>
      </w:tr>
    </w:tbl>
    <w:p w14:paraId="15F08F21" w14:textId="77777777" w:rsidR="00343A18" w:rsidRPr="00C205BD" w:rsidRDefault="00343A18" w:rsidP="00C205BD">
      <w:pPr>
        <w:spacing w:before="0"/>
        <w:rPr>
          <w:rFonts w:cs="Arial"/>
        </w:rPr>
      </w:pPr>
    </w:p>
    <w:p w14:paraId="48AF947E" w14:textId="77777777" w:rsidR="00343A18" w:rsidRPr="00C205BD" w:rsidRDefault="00343A18" w:rsidP="00C205BD">
      <w:pPr>
        <w:spacing w:before="0"/>
        <w:rPr>
          <w:rFonts w:eastAsia="TimesNewRomanPSMT" w:cs="Arial"/>
          <w:b/>
          <w:bCs/>
          <w:i/>
          <w:iCs/>
        </w:rPr>
      </w:pPr>
      <w:r w:rsidRPr="00C205BD">
        <w:rPr>
          <w:rFonts w:eastAsia="TimesNewRomanPSMT" w:cs="Arial"/>
          <w:b/>
          <w:bCs/>
          <w:i/>
          <w:iCs/>
        </w:rPr>
        <w:t xml:space="preserve">2) ПОНУДУ ПОДНОСИ: </w:t>
      </w:r>
    </w:p>
    <w:p w14:paraId="12E085C2" w14:textId="77777777" w:rsidR="00343A18" w:rsidRPr="00C205BD" w:rsidRDefault="00343A18" w:rsidP="00C205BD">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C205BD" w14:paraId="311B124B"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A78311A" w14:textId="77777777" w:rsidR="00343A18" w:rsidRPr="00C205BD" w:rsidRDefault="00343A18" w:rsidP="00C205BD">
            <w:pPr>
              <w:snapToGrid w:val="0"/>
              <w:spacing w:before="0"/>
              <w:jc w:val="center"/>
              <w:rPr>
                <w:rFonts w:cs="Arial"/>
              </w:rPr>
            </w:pPr>
          </w:p>
          <w:p w14:paraId="0000932F" w14:textId="77777777" w:rsidR="00343A18" w:rsidRPr="00C205BD" w:rsidRDefault="00343A18" w:rsidP="00C205BD">
            <w:pPr>
              <w:spacing w:before="0"/>
              <w:jc w:val="center"/>
              <w:rPr>
                <w:rFonts w:eastAsia="TimesNewRomanPSMT" w:cs="Arial"/>
                <w:b/>
                <w:bCs/>
              </w:rPr>
            </w:pPr>
            <w:r w:rsidRPr="00C205BD">
              <w:rPr>
                <w:rFonts w:eastAsia="TimesNewRomanPSMT" w:cs="Arial"/>
                <w:b/>
                <w:bCs/>
              </w:rPr>
              <w:t xml:space="preserve">А) САМОСТАЛНО </w:t>
            </w:r>
          </w:p>
        </w:tc>
      </w:tr>
      <w:tr w:rsidR="00343A18" w:rsidRPr="00C205BD" w14:paraId="42B6837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699A521" w14:textId="77777777" w:rsidR="00343A18" w:rsidRPr="00C205BD" w:rsidRDefault="00343A18" w:rsidP="00C205BD">
            <w:pPr>
              <w:snapToGrid w:val="0"/>
              <w:spacing w:before="0"/>
              <w:jc w:val="center"/>
              <w:rPr>
                <w:rFonts w:eastAsia="TimesNewRomanPSMT" w:cs="Arial"/>
                <w:b/>
                <w:bCs/>
              </w:rPr>
            </w:pPr>
          </w:p>
          <w:p w14:paraId="7F60E177" w14:textId="77777777" w:rsidR="00343A18" w:rsidRPr="00C205BD" w:rsidRDefault="00343A18" w:rsidP="00C205BD">
            <w:pPr>
              <w:spacing w:before="0"/>
              <w:jc w:val="center"/>
              <w:rPr>
                <w:rFonts w:eastAsia="TimesNewRomanPSMT" w:cs="Arial"/>
                <w:b/>
                <w:bCs/>
              </w:rPr>
            </w:pPr>
            <w:r w:rsidRPr="00C205BD">
              <w:rPr>
                <w:rFonts w:eastAsia="TimesNewRomanPSMT" w:cs="Arial"/>
                <w:b/>
                <w:bCs/>
              </w:rPr>
              <w:t>Б) СА ПОДИЗВОЂАЧЕМ</w:t>
            </w:r>
          </w:p>
        </w:tc>
      </w:tr>
      <w:tr w:rsidR="00343A18" w:rsidRPr="00C205BD" w14:paraId="0649914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EDD97EF" w14:textId="77777777" w:rsidR="00343A18" w:rsidRPr="00C205BD" w:rsidRDefault="00343A18" w:rsidP="00C205BD">
            <w:pPr>
              <w:snapToGrid w:val="0"/>
              <w:spacing w:before="0"/>
              <w:jc w:val="center"/>
              <w:rPr>
                <w:rFonts w:eastAsia="TimesNewRomanPSMT" w:cs="Arial"/>
                <w:b/>
                <w:bCs/>
              </w:rPr>
            </w:pPr>
          </w:p>
          <w:p w14:paraId="461A9EC4" w14:textId="77777777" w:rsidR="00343A18" w:rsidRPr="00C205BD" w:rsidRDefault="00343A18" w:rsidP="00C205BD">
            <w:pPr>
              <w:spacing w:before="0"/>
              <w:jc w:val="center"/>
              <w:rPr>
                <w:rFonts w:cs="Arial"/>
                <w:b/>
                <w:i/>
                <w:iCs/>
                <w:lang w:val="ru-RU"/>
              </w:rPr>
            </w:pPr>
            <w:r w:rsidRPr="00C205BD">
              <w:rPr>
                <w:rFonts w:eastAsia="TimesNewRomanPSMT" w:cs="Arial"/>
                <w:b/>
                <w:bCs/>
              </w:rPr>
              <w:t>В) КАО ЗАЈЕДНИЧКУ ПОНУДУ</w:t>
            </w:r>
          </w:p>
        </w:tc>
      </w:tr>
    </w:tbl>
    <w:p w14:paraId="4F565277" w14:textId="77777777" w:rsidR="00343A18" w:rsidRPr="00C205BD" w:rsidRDefault="00343A18" w:rsidP="00C205BD">
      <w:pPr>
        <w:spacing w:before="0"/>
        <w:rPr>
          <w:rFonts w:cs="Arial"/>
          <w:b/>
          <w:i/>
          <w:iCs/>
          <w:lang w:val="ru-RU"/>
        </w:rPr>
      </w:pPr>
    </w:p>
    <w:p w14:paraId="3DA66FA1" w14:textId="77777777" w:rsidR="00343A18" w:rsidRPr="00C205BD" w:rsidRDefault="00343A18" w:rsidP="00C205BD">
      <w:pPr>
        <w:spacing w:before="0"/>
        <w:rPr>
          <w:rFonts w:eastAsia="TimesNewRomanPSMT" w:cs="Arial"/>
          <w:bCs/>
        </w:rPr>
      </w:pPr>
      <w:r w:rsidRPr="00C205BD">
        <w:rPr>
          <w:rFonts w:cs="Arial"/>
          <w:b/>
          <w:i/>
          <w:iCs/>
          <w:lang w:val="ru-RU"/>
        </w:rPr>
        <w:t>Напомена:</w:t>
      </w:r>
      <w:r w:rsidRPr="00C205B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5154982" w14:textId="77777777" w:rsidR="00343A18" w:rsidRPr="00C205BD" w:rsidRDefault="00343A18" w:rsidP="00C205BD">
      <w:pPr>
        <w:spacing w:before="0"/>
        <w:rPr>
          <w:rFonts w:eastAsia="TimesNewRomanPSMT" w:cs="Arial"/>
          <w:bCs/>
        </w:rPr>
      </w:pPr>
    </w:p>
    <w:p w14:paraId="0CB1C7C9" w14:textId="77777777" w:rsidR="00343A18" w:rsidRPr="00C205BD" w:rsidRDefault="00343A18" w:rsidP="00C205BD">
      <w:pPr>
        <w:spacing w:before="0"/>
        <w:rPr>
          <w:rFonts w:eastAsia="TimesNewRomanPSMT" w:cs="Arial"/>
          <w:b/>
          <w:bCs/>
          <w:i/>
        </w:rPr>
      </w:pPr>
      <w:r w:rsidRPr="00C205BD">
        <w:rPr>
          <w:rFonts w:eastAsia="TimesNewRomanPSMT" w:cs="Arial"/>
          <w:b/>
          <w:bCs/>
          <w:i/>
          <w:lang w:val="sr-Cyrl-CS"/>
        </w:rPr>
        <w:t xml:space="preserve">3) </w:t>
      </w:r>
      <w:r w:rsidRPr="00C205BD">
        <w:rPr>
          <w:rFonts w:eastAsia="TimesNewRomanPSMT" w:cs="Arial"/>
          <w:b/>
          <w:bCs/>
          <w:i/>
        </w:rPr>
        <w:t xml:space="preserve">ПОДАЦИ О ПОДИЗВОЂАЧУ </w:t>
      </w:r>
    </w:p>
    <w:p w14:paraId="1B4A2F68" w14:textId="77777777" w:rsidR="00343A18" w:rsidRPr="00C205BD" w:rsidRDefault="00343A18" w:rsidP="00C205BD">
      <w:pPr>
        <w:spacing w:before="0"/>
        <w:rPr>
          <w:rFonts w:eastAsia="TimesNewRomanPSMT" w:cs="Arial"/>
          <w:b/>
          <w:bCs/>
          <w:i/>
        </w:rPr>
      </w:pPr>
    </w:p>
    <w:tbl>
      <w:tblPr>
        <w:tblW w:w="9282" w:type="dxa"/>
        <w:tblInd w:w="-20" w:type="dxa"/>
        <w:tblLayout w:type="fixed"/>
        <w:tblLook w:val="0000" w:firstRow="0" w:lastRow="0" w:firstColumn="0" w:lastColumn="0" w:noHBand="0" w:noVBand="0"/>
      </w:tblPr>
      <w:tblGrid>
        <w:gridCol w:w="465"/>
        <w:gridCol w:w="4219"/>
        <w:gridCol w:w="4598"/>
      </w:tblGrid>
      <w:tr w:rsidR="00343A18" w:rsidRPr="00C205BD" w14:paraId="6BA7E874" w14:textId="77777777" w:rsidTr="0043457E">
        <w:tc>
          <w:tcPr>
            <w:tcW w:w="465" w:type="dxa"/>
            <w:tcBorders>
              <w:top w:val="single" w:sz="4" w:space="0" w:color="000000"/>
              <w:left w:val="single" w:sz="4" w:space="0" w:color="000000"/>
              <w:bottom w:val="single" w:sz="4" w:space="0" w:color="000000"/>
            </w:tcBorders>
            <w:shd w:val="clear" w:color="auto" w:fill="auto"/>
          </w:tcPr>
          <w:p w14:paraId="080963E7" w14:textId="77777777" w:rsidR="00343A18" w:rsidRPr="00C205BD" w:rsidRDefault="00343A18" w:rsidP="00C205BD">
            <w:pPr>
              <w:snapToGrid w:val="0"/>
              <w:spacing w:before="0"/>
              <w:rPr>
                <w:rFonts w:cs="Arial"/>
              </w:rPr>
            </w:pPr>
            <w:r w:rsidRPr="00C205BD">
              <w:rPr>
                <w:rFonts w:eastAsia="TimesNewRomanPSMT" w:cs="Arial"/>
                <w:b/>
                <w:bCs/>
                <w:i/>
              </w:rPr>
              <w:tab/>
            </w:r>
          </w:p>
          <w:p w14:paraId="6B4A5474" w14:textId="77777777" w:rsidR="00343A18" w:rsidRPr="00C205BD" w:rsidRDefault="00343A18" w:rsidP="00C205BD">
            <w:pPr>
              <w:spacing w:before="0"/>
              <w:rPr>
                <w:rFonts w:eastAsia="TimesNewRomanPSMT" w:cs="Arial"/>
                <w:bCs/>
                <w:i/>
              </w:rPr>
            </w:pPr>
            <w:r w:rsidRPr="00C205BD">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D96E78B" w14:textId="77777777" w:rsidR="00343A18" w:rsidRPr="00C205BD" w:rsidRDefault="00343A18" w:rsidP="00C205BD">
            <w:pPr>
              <w:snapToGrid w:val="0"/>
              <w:spacing w:before="0"/>
              <w:rPr>
                <w:rFonts w:eastAsia="TimesNewRomanPSMT" w:cs="Arial"/>
                <w:bCs/>
                <w:i/>
              </w:rPr>
            </w:pPr>
          </w:p>
          <w:p w14:paraId="413D8DA6" w14:textId="77777777" w:rsidR="00343A18" w:rsidRPr="00C205BD" w:rsidRDefault="00343A18" w:rsidP="00C205BD">
            <w:pPr>
              <w:spacing w:before="0"/>
              <w:rPr>
                <w:rFonts w:eastAsia="TimesNewRomanPSMT" w:cs="Arial"/>
                <w:b/>
                <w:bCs/>
              </w:rPr>
            </w:pPr>
            <w:r w:rsidRPr="00C205BD">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6FDE16" w14:textId="77777777" w:rsidR="00343A18" w:rsidRPr="00C205BD" w:rsidRDefault="00343A18" w:rsidP="00C205BD">
            <w:pPr>
              <w:snapToGrid w:val="0"/>
              <w:spacing w:before="0"/>
              <w:rPr>
                <w:rFonts w:eastAsia="TimesNewRomanPSMT" w:cs="Arial"/>
                <w:b/>
                <w:bCs/>
              </w:rPr>
            </w:pPr>
          </w:p>
        </w:tc>
      </w:tr>
      <w:tr w:rsidR="0055619B" w:rsidRPr="00C205BD" w14:paraId="3A0883A5" w14:textId="77777777" w:rsidTr="0043457E">
        <w:trPr>
          <w:trHeight w:val="557"/>
        </w:trPr>
        <w:tc>
          <w:tcPr>
            <w:tcW w:w="465" w:type="dxa"/>
            <w:tcBorders>
              <w:top w:val="single" w:sz="4" w:space="0" w:color="000000"/>
              <w:left w:val="single" w:sz="4" w:space="0" w:color="000000"/>
              <w:bottom w:val="single" w:sz="4" w:space="0" w:color="000000"/>
            </w:tcBorders>
            <w:shd w:val="clear" w:color="auto" w:fill="auto"/>
          </w:tcPr>
          <w:p w14:paraId="238D8ABA" w14:textId="77777777" w:rsidR="0055619B" w:rsidRPr="00C205BD" w:rsidRDefault="0055619B" w:rsidP="00C205B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80FBA4B" w14:textId="77777777" w:rsidR="0055619B" w:rsidRPr="00C205BD" w:rsidRDefault="0055619B" w:rsidP="00C205BD">
            <w:pPr>
              <w:snapToGrid w:val="0"/>
              <w:spacing w:before="0"/>
              <w:rPr>
                <w:rFonts w:eastAsia="TimesNewRomanPSMT" w:cs="Arial"/>
                <w:bCs/>
                <w:i/>
              </w:rPr>
            </w:pPr>
            <w:r w:rsidRPr="00C205BD">
              <w:rPr>
                <w:rFonts w:eastAsia="TimesNewRomanPSMT" w:cs="Arial"/>
                <w:bCs/>
                <w:i/>
              </w:rPr>
              <w:t xml:space="preserve">Врста правног лица: </w:t>
            </w:r>
            <w:r w:rsidRPr="00C205BD">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6A95FA" w14:textId="77777777" w:rsidR="0055619B" w:rsidRPr="00C205BD" w:rsidRDefault="0055619B" w:rsidP="00C205BD">
            <w:pPr>
              <w:snapToGrid w:val="0"/>
              <w:spacing w:before="0"/>
              <w:rPr>
                <w:rFonts w:eastAsia="TimesNewRomanPSMT" w:cs="Arial"/>
                <w:b/>
                <w:bCs/>
              </w:rPr>
            </w:pPr>
          </w:p>
        </w:tc>
      </w:tr>
      <w:tr w:rsidR="00343A18" w:rsidRPr="00C205BD" w14:paraId="528CE719" w14:textId="77777777" w:rsidTr="0043457E">
        <w:tc>
          <w:tcPr>
            <w:tcW w:w="465" w:type="dxa"/>
            <w:tcBorders>
              <w:top w:val="single" w:sz="4" w:space="0" w:color="000000"/>
              <w:left w:val="single" w:sz="4" w:space="0" w:color="000000"/>
              <w:bottom w:val="single" w:sz="4" w:space="0" w:color="000000"/>
            </w:tcBorders>
            <w:shd w:val="clear" w:color="auto" w:fill="auto"/>
          </w:tcPr>
          <w:p w14:paraId="73AF1306" w14:textId="77777777" w:rsidR="00343A18" w:rsidRPr="00C205BD" w:rsidRDefault="00343A18" w:rsidP="00C205BD">
            <w:pPr>
              <w:snapToGrid w:val="0"/>
              <w:spacing w:before="0"/>
              <w:rPr>
                <w:rFonts w:eastAsia="TimesNewRomanPSMT" w:cs="Arial"/>
                <w:bCs/>
                <w:i/>
              </w:rPr>
            </w:pPr>
          </w:p>
          <w:p w14:paraId="1E79D554" w14:textId="77777777" w:rsidR="00343A18" w:rsidRPr="00C205BD" w:rsidRDefault="00343A18" w:rsidP="00C205B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F9ACA4" w14:textId="77777777" w:rsidR="00343A18" w:rsidRPr="00C205BD" w:rsidRDefault="00343A18" w:rsidP="00C205BD">
            <w:pPr>
              <w:snapToGrid w:val="0"/>
              <w:spacing w:before="0"/>
              <w:rPr>
                <w:rFonts w:eastAsia="TimesNewRomanPSMT" w:cs="Arial"/>
                <w:bCs/>
                <w:i/>
              </w:rPr>
            </w:pPr>
          </w:p>
          <w:p w14:paraId="7F60E119" w14:textId="77777777" w:rsidR="00343A18" w:rsidRPr="00C205BD" w:rsidRDefault="00343A18" w:rsidP="00C205BD">
            <w:pPr>
              <w:spacing w:before="0"/>
              <w:rPr>
                <w:rFonts w:eastAsia="TimesNewRomanPSMT" w:cs="Arial"/>
                <w:b/>
                <w:bCs/>
              </w:rPr>
            </w:pPr>
            <w:r w:rsidRPr="00C205B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A86DE6" w14:textId="77777777" w:rsidR="00343A18" w:rsidRPr="00C205BD" w:rsidRDefault="00343A18" w:rsidP="00C205BD">
            <w:pPr>
              <w:snapToGrid w:val="0"/>
              <w:spacing w:before="0"/>
              <w:rPr>
                <w:rFonts w:eastAsia="TimesNewRomanPSMT" w:cs="Arial"/>
                <w:b/>
                <w:bCs/>
              </w:rPr>
            </w:pPr>
          </w:p>
        </w:tc>
      </w:tr>
      <w:tr w:rsidR="00343A18" w:rsidRPr="00C205BD" w14:paraId="1360F1C0" w14:textId="77777777" w:rsidTr="0043457E">
        <w:tc>
          <w:tcPr>
            <w:tcW w:w="465" w:type="dxa"/>
            <w:tcBorders>
              <w:top w:val="single" w:sz="4" w:space="0" w:color="000000"/>
              <w:left w:val="single" w:sz="4" w:space="0" w:color="000000"/>
              <w:bottom w:val="single" w:sz="4" w:space="0" w:color="000000"/>
            </w:tcBorders>
            <w:shd w:val="clear" w:color="auto" w:fill="auto"/>
          </w:tcPr>
          <w:p w14:paraId="028A7C0F" w14:textId="77777777" w:rsidR="00343A18" w:rsidRPr="00C205BD" w:rsidRDefault="00343A18" w:rsidP="00C205BD">
            <w:pPr>
              <w:snapToGrid w:val="0"/>
              <w:spacing w:before="0"/>
              <w:rPr>
                <w:rFonts w:eastAsia="TimesNewRomanPSMT" w:cs="Arial"/>
                <w:bCs/>
                <w:i/>
              </w:rPr>
            </w:pPr>
          </w:p>
          <w:p w14:paraId="15C5F3FD" w14:textId="77777777" w:rsidR="00343A18" w:rsidRPr="00C205BD" w:rsidRDefault="00343A18" w:rsidP="00C205B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62DEEA7" w14:textId="77777777" w:rsidR="00343A18" w:rsidRPr="00C205BD" w:rsidRDefault="00343A18" w:rsidP="00C205BD">
            <w:pPr>
              <w:snapToGrid w:val="0"/>
              <w:spacing w:before="0"/>
              <w:rPr>
                <w:rFonts w:eastAsia="TimesNewRomanPSMT" w:cs="Arial"/>
                <w:bCs/>
                <w:i/>
              </w:rPr>
            </w:pPr>
          </w:p>
          <w:p w14:paraId="0B2960ED" w14:textId="77777777" w:rsidR="00343A18" w:rsidRPr="00C205BD" w:rsidRDefault="00343A18" w:rsidP="00C205BD">
            <w:pPr>
              <w:spacing w:before="0"/>
              <w:rPr>
                <w:rFonts w:eastAsia="TimesNewRomanPSMT" w:cs="Arial"/>
                <w:b/>
                <w:bCs/>
              </w:rPr>
            </w:pPr>
            <w:r w:rsidRPr="00C205B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7818EC" w14:textId="77777777" w:rsidR="00343A18" w:rsidRPr="00C205BD" w:rsidRDefault="00343A18" w:rsidP="00C205BD">
            <w:pPr>
              <w:snapToGrid w:val="0"/>
              <w:spacing w:before="0"/>
              <w:rPr>
                <w:rFonts w:eastAsia="TimesNewRomanPSMT" w:cs="Arial"/>
                <w:b/>
                <w:bCs/>
              </w:rPr>
            </w:pPr>
          </w:p>
        </w:tc>
      </w:tr>
      <w:tr w:rsidR="00343A18" w:rsidRPr="00C205BD" w14:paraId="5FAAA214" w14:textId="77777777" w:rsidTr="0043457E">
        <w:tc>
          <w:tcPr>
            <w:tcW w:w="465" w:type="dxa"/>
            <w:tcBorders>
              <w:top w:val="single" w:sz="4" w:space="0" w:color="000000"/>
              <w:left w:val="single" w:sz="4" w:space="0" w:color="000000"/>
              <w:bottom w:val="single" w:sz="4" w:space="0" w:color="000000"/>
            </w:tcBorders>
            <w:shd w:val="clear" w:color="auto" w:fill="auto"/>
          </w:tcPr>
          <w:p w14:paraId="09270854" w14:textId="77777777" w:rsidR="00343A18" w:rsidRPr="00C205BD" w:rsidRDefault="00343A18" w:rsidP="00C205BD">
            <w:pPr>
              <w:snapToGrid w:val="0"/>
              <w:spacing w:before="0"/>
              <w:rPr>
                <w:rFonts w:eastAsia="TimesNewRomanPSMT" w:cs="Arial"/>
                <w:bCs/>
                <w:i/>
              </w:rPr>
            </w:pPr>
          </w:p>
          <w:p w14:paraId="39772D1F" w14:textId="77777777" w:rsidR="00343A18" w:rsidRPr="00C205BD" w:rsidRDefault="00343A18" w:rsidP="00C205B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C0AD75A" w14:textId="77777777" w:rsidR="00343A18" w:rsidRPr="00C205BD" w:rsidRDefault="00343A18" w:rsidP="00C205BD">
            <w:pPr>
              <w:snapToGrid w:val="0"/>
              <w:spacing w:before="0"/>
              <w:rPr>
                <w:rFonts w:eastAsia="TimesNewRomanPSMT" w:cs="Arial"/>
                <w:bCs/>
                <w:i/>
              </w:rPr>
            </w:pPr>
          </w:p>
          <w:p w14:paraId="36F47069" w14:textId="77777777" w:rsidR="00343A18" w:rsidRPr="00C205BD" w:rsidRDefault="00343A18" w:rsidP="00C205BD">
            <w:pPr>
              <w:spacing w:before="0"/>
              <w:rPr>
                <w:rFonts w:eastAsia="TimesNewRomanPSMT" w:cs="Arial"/>
                <w:b/>
                <w:bCs/>
              </w:rPr>
            </w:pPr>
            <w:r w:rsidRPr="00C205B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894861" w14:textId="77777777" w:rsidR="00343A18" w:rsidRPr="00C205BD" w:rsidRDefault="00343A18" w:rsidP="00C205BD">
            <w:pPr>
              <w:snapToGrid w:val="0"/>
              <w:spacing w:before="0"/>
              <w:rPr>
                <w:rFonts w:eastAsia="TimesNewRomanPSMT" w:cs="Arial"/>
                <w:b/>
                <w:bCs/>
              </w:rPr>
            </w:pPr>
          </w:p>
        </w:tc>
      </w:tr>
      <w:tr w:rsidR="00343A18" w:rsidRPr="00C205BD" w14:paraId="1A9BA2F3" w14:textId="77777777" w:rsidTr="0043457E">
        <w:tc>
          <w:tcPr>
            <w:tcW w:w="465" w:type="dxa"/>
            <w:tcBorders>
              <w:top w:val="single" w:sz="4" w:space="0" w:color="000000"/>
              <w:left w:val="single" w:sz="4" w:space="0" w:color="000000"/>
              <w:bottom w:val="single" w:sz="4" w:space="0" w:color="000000"/>
            </w:tcBorders>
            <w:shd w:val="clear" w:color="auto" w:fill="auto"/>
          </w:tcPr>
          <w:p w14:paraId="3018C83C" w14:textId="77777777" w:rsidR="00343A18" w:rsidRPr="00C205BD" w:rsidRDefault="00343A18" w:rsidP="00C205B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C68003" w14:textId="77777777" w:rsidR="00343A18" w:rsidRPr="00C205BD" w:rsidRDefault="00343A18" w:rsidP="00C205BD">
            <w:pPr>
              <w:snapToGrid w:val="0"/>
              <w:spacing w:before="0"/>
              <w:rPr>
                <w:rFonts w:eastAsia="TimesNewRomanPSMT" w:cs="Arial"/>
                <w:bCs/>
                <w:i/>
              </w:rPr>
            </w:pPr>
          </w:p>
          <w:p w14:paraId="7729C13D" w14:textId="77777777" w:rsidR="00343A18" w:rsidRPr="00C205BD" w:rsidRDefault="00343A18" w:rsidP="00C205BD">
            <w:pPr>
              <w:spacing w:before="0"/>
              <w:rPr>
                <w:rFonts w:eastAsia="TimesNewRomanPSMT" w:cs="Arial"/>
                <w:b/>
                <w:bCs/>
              </w:rPr>
            </w:pPr>
            <w:r w:rsidRPr="00C205B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E72C4F" w14:textId="77777777" w:rsidR="00343A18" w:rsidRPr="00C205BD" w:rsidRDefault="00343A18" w:rsidP="00C205BD">
            <w:pPr>
              <w:snapToGrid w:val="0"/>
              <w:spacing w:before="0"/>
              <w:rPr>
                <w:rFonts w:eastAsia="TimesNewRomanPSMT" w:cs="Arial"/>
                <w:b/>
                <w:bCs/>
              </w:rPr>
            </w:pPr>
          </w:p>
        </w:tc>
      </w:tr>
      <w:tr w:rsidR="00343A18" w:rsidRPr="00C205BD" w14:paraId="71AC0221" w14:textId="77777777" w:rsidTr="0043457E">
        <w:tc>
          <w:tcPr>
            <w:tcW w:w="465" w:type="dxa"/>
            <w:tcBorders>
              <w:top w:val="single" w:sz="4" w:space="0" w:color="000000"/>
              <w:left w:val="single" w:sz="4" w:space="0" w:color="000000"/>
              <w:bottom w:val="single" w:sz="4" w:space="0" w:color="000000"/>
            </w:tcBorders>
            <w:shd w:val="clear" w:color="auto" w:fill="auto"/>
          </w:tcPr>
          <w:p w14:paraId="5FC70C5B" w14:textId="77777777" w:rsidR="00343A18" w:rsidRPr="00C205BD" w:rsidRDefault="00343A18" w:rsidP="00C205B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31F538" w14:textId="77777777" w:rsidR="00343A18" w:rsidRPr="00C205BD" w:rsidRDefault="00343A18" w:rsidP="00C205BD">
            <w:pPr>
              <w:spacing w:before="0"/>
              <w:rPr>
                <w:rFonts w:eastAsia="TimesNewRomanPSMT" w:cs="Arial"/>
                <w:b/>
                <w:bCs/>
                <w:lang w:val="ru-RU"/>
              </w:rPr>
            </w:pPr>
            <w:r w:rsidRPr="00C205BD">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995058" w14:textId="77777777" w:rsidR="00343A18" w:rsidRPr="00C205BD" w:rsidRDefault="00343A18" w:rsidP="00C205BD">
            <w:pPr>
              <w:snapToGrid w:val="0"/>
              <w:spacing w:before="0"/>
              <w:rPr>
                <w:rFonts w:eastAsia="TimesNewRomanPSMT" w:cs="Arial"/>
                <w:b/>
                <w:bCs/>
                <w:lang w:val="ru-RU"/>
              </w:rPr>
            </w:pPr>
          </w:p>
        </w:tc>
      </w:tr>
      <w:tr w:rsidR="00343A18" w:rsidRPr="00C205BD" w14:paraId="5D6C641F" w14:textId="77777777" w:rsidTr="0043457E">
        <w:tc>
          <w:tcPr>
            <w:tcW w:w="465" w:type="dxa"/>
            <w:tcBorders>
              <w:top w:val="single" w:sz="4" w:space="0" w:color="000000"/>
              <w:left w:val="single" w:sz="4" w:space="0" w:color="000000"/>
              <w:bottom w:val="single" w:sz="4" w:space="0" w:color="000000"/>
            </w:tcBorders>
            <w:shd w:val="clear" w:color="auto" w:fill="auto"/>
          </w:tcPr>
          <w:p w14:paraId="6EDA94BD" w14:textId="77777777" w:rsidR="00343A18" w:rsidRPr="00C205BD" w:rsidRDefault="00343A18" w:rsidP="00C205BD">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288F97D" w14:textId="77777777" w:rsidR="00343A18" w:rsidRPr="00C205BD" w:rsidRDefault="00343A18" w:rsidP="00C205BD">
            <w:pPr>
              <w:spacing w:before="0"/>
              <w:rPr>
                <w:rFonts w:eastAsia="TimesNewRomanPSMT" w:cs="Arial"/>
                <w:b/>
                <w:bCs/>
                <w:lang w:val="ru-RU"/>
              </w:rPr>
            </w:pPr>
            <w:r w:rsidRPr="00C205BD">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D820BA" w14:textId="77777777" w:rsidR="00343A18" w:rsidRPr="00C205BD" w:rsidRDefault="00343A18" w:rsidP="00C205BD">
            <w:pPr>
              <w:snapToGrid w:val="0"/>
              <w:spacing w:before="0"/>
              <w:rPr>
                <w:rFonts w:eastAsia="TimesNewRomanPSMT" w:cs="Arial"/>
                <w:b/>
                <w:bCs/>
                <w:lang w:val="ru-RU"/>
              </w:rPr>
            </w:pPr>
          </w:p>
        </w:tc>
      </w:tr>
      <w:tr w:rsidR="00343A18" w:rsidRPr="00C205BD" w14:paraId="44FDEF7A" w14:textId="77777777" w:rsidTr="0043457E">
        <w:tc>
          <w:tcPr>
            <w:tcW w:w="465" w:type="dxa"/>
            <w:tcBorders>
              <w:top w:val="single" w:sz="4" w:space="0" w:color="000000"/>
              <w:left w:val="single" w:sz="4" w:space="0" w:color="000000"/>
              <w:bottom w:val="single" w:sz="4" w:space="0" w:color="000000"/>
            </w:tcBorders>
            <w:shd w:val="clear" w:color="auto" w:fill="auto"/>
          </w:tcPr>
          <w:p w14:paraId="2249F07A" w14:textId="77777777" w:rsidR="00343A18" w:rsidRPr="00C205BD" w:rsidRDefault="00343A18" w:rsidP="00C205BD">
            <w:pPr>
              <w:snapToGrid w:val="0"/>
              <w:spacing w:before="0"/>
              <w:rPr>
                <w:rFonts w:eastAsia="TimesNewRomanPSMT" w:cs="Arial"/>
                <w:bCs/>
                <w:i/>
                <w:lang w:val="ru-RU"/>
              </w:rPr>
            </w:pPr>
          </w:p>
          <w:p w14:paraId="099B2B6D" w14:textId="77777777" w:rsidR="00343A18" w:rsidRPr="00C205BD" w:rsidRDefault="00343A18" w:rsidP="00C205BD">
            <w:pPr>
              <w:spacing w:before="0"/>
              <w:rPr>
                <w:rFonts w:eastAsia="TimesNewRomanPSMT" w:cs="Arial"/>
                <w:bCs/>
                <w:i/>
              </w:rPr>
            </w:pPr>
            <w:r w:rsidRPr="00C205BD">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0DDA36E" w14:textId="77777777" w:rsidR="00343A18" w:rsidRPr="00C205BD" w:rsidRDefault="00343A18" w:rsidP="00C205BD">
            <w:pPr>
              <w:snapToGrid w:val="0"/>
              <w:spacing w:before="0"/>
              <w:rPr>
                <w:rFonts w:eastAsia="TimesNewRomanPSMT" w:cs="Arial"/>
                <w:bCs/>
                <w:i/>
              </w:rPr>
            </w:pPr>
          </w:p>
          <w:p w14:paraId="71D37A97" w14:textId="77777777" w:rsidR="00343A18" w:rsidRPr="00C205BD" w:rsidRDefault="00343A18" w:rsidP="00C205BD">
            <w:pPr>
              <w:spacing w:before="0"/>
              <w:rPr>
                <w:rFonts w:eastAsia="TimesNewRomanPSMT" w:cs="Arial"/>
                <w:b/>
                <w:bCs/>
              </w:rPr>
            </w:pPr>
            <w:r w:rsidRPr="00C205BD">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12E592" w14:textId="77777777" w:rsidR="00343A18" w:rsidRPr="00C205BD" w:rsidRDefault="00343A18" w:rsidP="00C205BD">
            <w:pPr>
              <w:snapToGrid w:val="0"/>
              <w:spacing w:before="0"/>
              <w:rPr>
                <w:rFonts w:eastAsia="TimesNewRomanPSMT" w:cs="Arial"/>
                <w:b/>
                <w:bCs/>
              </w:rPr>
            </w:pPr>
          </w:p>
        </w:tc>
      </w:tr>
      <w:tr w:rsidR="0055619B" w:rsidRPr="00C205BD" w14:paraId="6051CA19" w14:textId="77777777" w:rsidTr="0043457E">
        <w:trPr>
          <w:trHeight w:val="512"/>
        </w:trPr>
        <w:tc>
          <w:tcPr>
            <w:tcW w:w="465" w:type="dxa"/>
            <w:tcBorders>
              <w:top w:val="single" w:sz="4" w:space="0" w:color="000000"/>
              <w:left w:val="single" w:sz="4" w:space="0" w:color="000000"/>
              <w:bottom w:val="single" w:sz="4" w:space="0" w:color="000000"/>
            </w:tcBorders>
            <w:shd w:val="clear" w:color="auto" w:fill="auto"/>
          </w:tcPr>
          <w:p w14:paraId="5CD8E233" w14:textId="77777777" w:rsidR="0055619B" w:rsidRPr="00C205BD" w:rsidRDefault="0055619B" w:rsidP="00C205B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76AB84A" w14:textId="77777777" w:rsidR="0055619B" w:rsidRPr="00C205BD" w:rsidRDefault="0055619B" w:rsidP="00C205BD">
            <w:pPr>
              <w:snapToGrid w:val="0"/>
              <w:spacing w:before="0"/>
              <w:rPr>
                <w:rFonts w:eastAsia="TimesNewRomanPSMT" w:cs="Arial"/>
                <w:bCs/>
                <w:i/>
              </w:rPr>
            </w:pPr>
            <w:r w:rsidRPr="00C205BD">
              <w:rPr>
                <w:rFonts w:eastAsia="TimesNewRomanPSMT" w:cs="Arial"/>
                <w:bCs/>
                <w:i/>
              </w:rPr>
              <w:t xml:space="preserve">Врста правног лица: </w:t>
            </w:r>
            <w:r w:rsidRPr="00C205BD">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2CA8BB" w14:textId="77777777" w:rsidR="0055619B" w:rsidRPr="00C205BD" w:rsidRDefault="0055619B" w:rsidP="00C205BD">
            <w:pPr>
              <w:snapToGrid w:val="0"/>
              <w:spacing w:before="0"/>
              <w:rPr>
                <w:rFonts w:eastAsia="TimesNewRomanPSMT" w:cs="Arial"/>
                <w:b/>
                <w:bCs/>
              </w:rPr>
            </w:pPr>
          </w:p>
        </w:tc>
      </w:tr>
      <w:tr w:rsidR="00343A18" w:rsidRPr="00C205BD" w14:paraId="6DEB2D49" w14:textId="77777777" w:rsidTr="0043457E">
        <w:tc>
          <w:tcPr>
            <w:tcW w:w="465" w:type="dxa"/>
            <w:tcBorders>
              <w:top w:val="single" w:sz="4" w:space="0" w:color="000000"/>
              <w:left w:val="single" w:sz="4" w:space="0" w:color="000000"/>
              <w:bottom w:val="single" w:sz="4" w:space="0" w:color="000000"/>
            </w:tcBorders>
            <w:shd w:val="clear" w:color="auto" w:fill="auto"/>
          </w:tcPr>
          <w:p w14:paraId="3CC31BD1" w14:textId="77777777" w:rsidR="00343A18" w:rsidRPr="00C205BD" w:rsidRDefault="00343A18" w:rsidP="00C205BD">
            <w:pPr>
              <w:snapToGrid w:val="0"/>
              <w:spacing w:before="0"/>
              <w:rPr>
                <w:rFonts w:eastAsia="TimesNewRomanPSMT" w:cs="Arial"/>
                <w:bCs/>
                <w:i/>
              </w:rPr>
            </w:pPr>
          </w:p>
          <w:p w14:paraId="240EE8A2" w14:textId="77777777" w:rsidR="00343A18" w:rsidRPr="00C205BD" w:rsidRDefault="00343A18" w:rsidP="00C205B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FF622B" w14:textId="77777777" w:rsidR="00343A18" w:rsidRPr="00C205BD" w:rsidRDefault="00343A18" w:rsidP="00C205BD">
            <w:pPr>
              <w:snapToGrid w:val="0"/>
              <w:spacing w:before="0"/>
              <w:rPr>
                <w:rFonts w:eastAsia="TimesNewRomanPSMT" w:cs="Arial"/>
                <w:bCs/>
                <w:i/>
              </w:rPr>
            </w:pPr>
          </w:p>
          <w:p w14:paraId="62660B39" w14:textId="77777777" w:rsidR="00343A18" w:rsidRPr="00C205BD" w:rsidRDefault="00343A18" w:rsidP="00C205BD">
            <w:pPr>
              <w:spacing w:before="0"/>
              <w:rPr>
                <w:rFonts w:eastAsia="TimesNewRomanPSMT" w:cs="Arial"/>
                <w:b/>
                <w:bCs/>
              </w:rPr>
            </w:pPr>
            <w:r w:rsidRPr="00C205B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C9706E" w14:textId="77777777" w:rsidR="00343A18" w:rsidRPr="00C205BD" w:rsidRDefault="00343A18" w:rsidP="00C205BD">
            <w:pPr>
              <w:snapToGrid w:val="0"/>
              <w:spacing w:before="0"/>
              <w:rPr>
                <w:rFonts w:eastAsia="TimesNewRomanPSMT" w:cs="Arial"/>
                <w:b/>
                <w:bCs/>
              </w:rPr>
            </w:pPr>
          </w:p>
        </w:tc>
      </w:tr>
      <w:tr w:rsidR="00343A18" w:rsidRPr="00C205BD" w14:paraId="24B5D1F1" w14:textId="77777777" w:rsidTr="0043457E">
        <w:tc>
          <w:tcPr>
            <w:tcW w:w="465" w:type="dxa"/>
            <w:tcBorders>
              <w:top w:val="single" w:sz="4" w:space="0" w:color="000000"/>
              <w:left w:val="single" w:sz="4" w:space="0" w:color="000000"/>
              <w:bottom w:val="single" w:sz="4" w:space="0" w:color="000000"/>
            </w:tcBorders>
            <w:shd w:val="clear" w:color="auto" w:fill="auto"/>
          </w:tcPr>
          <w:p w14:paraId="72353723" w14:textId="77777777" w:rsidR="00343A18" w:rsidRPr="00C205BD" w:rsidRDefault="00343A18" w:rsidP="00C205BD">
            <w:pPr>
              <w:snapToGrid w:val="0"/>
              <w:spacing w:before="0"/>
              <w:rPr>
                <w:rFonts w:eastAsia="TimesNewRomanPSMT" w:cs="Arial"/>
                <w:bCs/>
                <w:i/>
              </w:rPr>
            </w:pPr>
          </w:p>
          <w:p w14:paraId="7E913006" w14:textId="77777777" w:rsidR="00343A18" w:rsidRPr="00C205BD" w:rsidRDefault="00343A18" w:rsidP="00C205B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EC4F31" w14:textId="77777777" w:rsidR="00343A18" w:rsidRPr="00C205BD" w:rsidRDefault="00343A18" w:rsidP="00C205BD">
            <w:pPr>
              <w:snapToGrid w:val="0"/>
              <w:spacing w:before="0"/>
              <w:rPr>
                <w:rFonts w:eastAsia="TimesNewRomanPSMT" w:cs="Arial"/>
                <w:bCs/>
                <w:i/>
              </w:rPr>
            </w:pPr>
          </w:p>
          <w:p w14:paraId="5EA6CBC3" w14:textId="77777777" w:rsidR="00343A18" w:rsidRPr="00C205BD" w:rsidRDefault="00343A18" w:rsidP="00C205BD">
            <w:pPr>
              <w:spacing w:before="0"/>
              <w:rPr>
                <w:rFonts w:eastAsia="TimesNewRomanPSMT" w:cs="Arial"/>
                <w:b/>
                <w:bCs/>
              </w:rPr>
            </w:pPr>
            <w:r w:rsidRPr="00C205B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E3E430" w14:textId="77777777" w:rsidR="00343A18" w:rsidRPr="00C205BD" w:rsidRDefault="00343A18" w:rsidP="00C205BD">
            <w:pPr>
              <w:snapToGrid w:val="0"/>
              <w:spacing w:before="0"/>
              <w:rPr>
                <w:rFonts w:eastAsia="TimesNewRomanPSMT" w:cs="Arial"/>
                <w:b/>
                <w:bCs/>
              </w:rPr>
            </w:pPr>
          </w:p>
        </w:tc>
      </w:tr>
      <w:tr w:rsidR="00343A18" w:rsidRPr="00C205BD" w14:paraId="09C13AE4" w14:textId="77777777" w:rsidTr="0043457E">
        <w:tc>
          <w:tcPr>
            <w:tcW w:w="465" w:type="dxa"/>
            <w:tcBorders>
              <w:top w:val="single" w:sz="4" w:space="0" w:color="000000"/>
              <w:left w:val="single" w:sz="4" w:space="0" w:color="000000"/>
              <w:bottom w:val="single" w:sz="4" w:space="0" w:color="000000"/>
            </w:tcBorders>
            <w:shd w:val="clear" w:color="auto" w:fill="auto"/>
          </w:tcPr>
          <w:p w14:paraId="6E43CF7B" w14:textId="77777777" w:rsidR="00343A18" w:rsidRPr="00C205BD" w:rsidRDefault="00343A18" w:rsidP="00C205BD">
            <w:pPr>
              <w:snapToGrid w:val="0"/>
              <w:spacing w:before="0"/>
              <w:rPr>
                <w:rFonts w:eastAsia="TimesNewRomanPSMT" w:cs="Arial"/>
                <w:bCs/>
                <w:i/>
              </w:rPr>
            </w:pPr>
          </w:p>
          <w:p w14:paraId="3A7BA615" w14:textId="77777777" w:rsidR="00343A18" w:rsidRPr="00C205BD" w:rsidRDefault="00343A18" w:rsidP="00C205B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49F4BF8" w14:textId="77777777" w:rsidR="00343A18" w:rsidRPr="00C205BD" w:rsidRDefault="00343A18" w:rsidP="00C205BD">
            <w:pPr>
              <w:snapToGrid w:val="0"/>
              <w:spacing w:before="0"/>
              <w:rPr>
                <w:rFonts w:eastAsia="TimesNewRomanPSMT" w:cs="Arial"/>
                <w:bCs/>
                <w:i/>
              </w:rPr>
            </w:pPr>
          </w:p>
          <w:p w14:paraId="5E3248DA" w14:textId="77777777" w:rsidR="00343A18" w:rsidRPr="00C205BD" w:rsidRDefault="00343A18" w:rsidP="00C205BD">
            <w:pPr>
              <w:spacing w:before="0"/>
              <w:rPr>
                <w:rFonts w:eastAsia="TimesNewRomanPSMT" w:cs="Arial"/>
                <w:b/>
                <w:bCs/>
              </w:rPr>
            </w:pPr>
            <w:r w:rsidRPr="00C205B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1B247" w14:textId="77777777" w:rsidR="00343A18" w:rsidRPr="00C205BD" w:rsidRDefault="00343A18" w:rsidP="00C205BD">
            <w:pPr>
              <w:snapToGrid w:val="0"/>
              <w:spacing w:before="0"/>
              <w:rPr>
                <w:rFonts w:eastAsia="TimesNewRomanPSMT" w:cs="Arial"/>
                <w:b/>
                <w:bCs/>
              </w:rPr>
            </w:pPr>
          </w:p>
        </w:tc>
      </w:tr>
      <w:tr w:rsidR="00343A18" w:rsidRPr="00C205BD" w14:paraId="7F0DC8EF" w14:textId="77777777" w:rsidTr="0043457E">
        <w:tc>
          <w:tcPr>
            <w:tcW w:w="465" w:type="dxa"/>
            <w:tcBorders>
              <w:top w:val="single" w:sz="4" w:space="0" w:color="000000"/>
              <w:left w:val="single" w:sz="4" w:space="0" w:color="000000"/>
              <w:bottom w:val="single" w:sz="4" w:space="0" w:color="000000"/>
            </w:tcBorders>
            <w:shd w:val="clear" w:color="auto" w:fill="auto"/>
          </w:tcPr>
          <w:p w14:paraId="54FD0249" w14:textId="77777777" w:rsidR="00343A18" w:rsidRPr="00C205BD" w:rsidRDefault="00343A18" w:rsidP="00C205B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94D92F9" w14:textId="77777777" w:rsidR="00343A18" w:rsidRPr="00C205BD" w:rsidRDefault="00343A18" w:rsidP="00C205BD">
            <w:pPr>
              <w:snapToGrid w:val="0"/>
              <w:spacing w:before="0"/>
              <w:rPr>
                <w:rFonts w:eastAsia="TimesNewRomanPSMT" w:cs="Arial"/>
                <w:bCs/>
                <w:i/>
              </w:rPr>
            </w:pPr>
          </w:p>
          <w:p w14:paraId="000C15E1" w14:textId="77777777" w:rsidR="00343A18" w:rsidRPr="00C205BD" w:rsidRDefault="00343A18" w:rsidP="00C205BD">
            <w:pPr>
              <w:spacing w:before="0"/>
              <w:rPr>
                <w:rFonts w:eastAsia="TimesNewRomanPSMT" w:cs="Arial"/>
                <w:b/>
                <w:bCs/>
              </w:rPr>
            </w:pPr>
            <w:r w:rsidRPr="00C205B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B00DC9" w14:textId="77777777" w:rsidR="00343A18" w:rsidRPr="00C205BD" w:rsidRDefault="00343A18" w:rsidP="00C205BD">
            <w:pPr>
              <w:snapToGrid w:val="0"/>
              <w:spacing w:before="0"/>
              <w:rPr>
                <w:rFonts w:eastAsia="TimesNewRomanPSMT" w:cs="Arial"/>
                <w:b/>
                <w:bCs/>
              </w:rPr>
            </w:pPr>
          </w:p>
        </w:tc>
      </w:tr>
      <w:tr w:rsidR="00343A18" w:rsidRPr="00C205BD" w14:paraId="785629DC" w14:textId="77777777" w:rsidTr="0043457E">
        <w:tc>
          <w:tcPr>
            <w:tcW w:w="465" w:type="dxa"/>
            <w:tcBorders>
              <w:top w:val="single" w:sz="4" w:space="0" w:color="000000"/>
              <w:left w:val="single" w:sz="4" w:space="0" w:color="000000"/>
              <w:bottom w:val="single" w:sz="4" w:space="0" w:color="000000"/>
            </w:tcBorders>
            <w:shd w:val="clear" w:color="auto" w:fill="auto"/>
          </w:tcPr>
          <w:p w14:paraId="4EE27C66" w14:textId="77777777" w:rsidR="00343A18" w:rsidRPr="00C205BD" w:rsidRDefault="00343A18" w:rsidP="00C205B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1CB2D65" w14:textId="77777777" w:rsidR="00343A18" w:rsidRPr="00C205BD" w:rsidRDefault="00343A18" w:rsidP="00C205BD">
            <w:pPr>
              <w:spacing w:before="0"/>
              <w:rPr>
                <w:rFonts w:eastAsia="TimesNewRomanPSMT" w:cs="Arial"/>
                <w:b/>
                <w:bCs/>
                <w:lang w:val="ru-RU"/>
              </w:rPr>
            </w:pPr>
            <w:r w:rsidRPr="00C205BD">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995B73" w14:textId="77777777" w:rsidR="00343A18" w:rsidRPr="00C205BD" w:rsidRDefault="00343A18" w:rsidP="00C205BD">
            <w:pPr>
              <w:snapToGrid w:val="0"/>
              <w:spacing w:before="0"/>
              <w:rPr>
                <w:rFonts w:eastAsia="TimesNewRomanPSMT" w:cs="Arial"/>
                <w:b/>
                <w:bCs/>
                <w:lang w:val="ru-RU"/>
              </w:rPr>
            </w:pPr>
          </w:p>
        </w:tc>
      </w:tr>
      <w:tr w:rsidR="00343A18" w:rsidRPr="00C205BD" w14:paraId="555FEE8B" w14:textId="77777777" w:rsidTr="0043457E">
        <w:tc>
          <w:tcPr>
            <w:tcW w:w="465" w:type="dxa"/>
            <w:tcBorders>
              <w:top w:val="single" w:sz="4" w:space="0" w:color="000000"/>
              <w:left w:val="single" w:sz="4" w:space="0" w:color="000000"/>
              <w:bottom w:val="single" w:sz="4" w:space="0" w:color="000000"/>
            </w:tcBorders>
            <w:shd w:val="clear" w:color="auto" w:fill="auto"/>
          </w:tcPr>
          <w:p w14:paraId="1C90CA05" w14:textId="77777777" w:rsidR="00343A18" w:rsidRPr="00C205BD" w:rsidRDefault="00343A18" w:rsidP="00C205BD">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9A2E746" w14:textId="77777777" w:rsidR="00343A18" w:rsidRPr="00C205BD" w:rsidRDefault="00343A18" w:rsidP="00C205BD">
            <w:pPr>
              <w:snapToGrid w:val="0"/>
              <w:spacing w:before="0"/>
              <w:rPr>
                <w:rFonts w:eastAsia="TimesNewRomanPSMT" w:cs="Arial"/>
                <w:bCs/>
                <w:i/>
                <w:lang w:val="ru-RU"/>
              </w:rPr>
            </w:pPr>
          </w:p>
          <w:p w14:paraId="798F50E0" w14:textId="77777777" w:rsidR="00343A18" w:rsidRPr="00C205BD" w:rsidRDefault="00343A18" w:rsidP="00C205BD">
            <w:pPr>
              <w:spacing w:before="0"/>
              <w:rPr>
                <w:rFonts w:eastAsia="TimesNewRomanPSMT" w:cs="Arial"/>
                <w:b/>
                <w:bCs/>
                <w:lang w:val="ru-RU"/>
              </w:rPr>
            </w:pPr>
            <w:r w:rsidRPr="00C205BD">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1EA9AC" w14:textId="77777777" w:rsidR="00343A18" w:rsidRPr="00C205BD" w:rsidRDefault="00343A18" w:rsidP="00C205BD">
            <w:pPr>
              <w:snapToGrid w:val="0"/>
              <w:spacing w:before="0"/>
              <w:rPr>
                <w:rFonts w:eastAsia="TimesNewRomanPSMT" w:cs="Arial"/>
                <w:b/>
                <w:bCs/>
                <w:lang w:val="ru-RU"/>
              </w:rPr>
            </w:pPr>
          </w:p>
        </w:tc>
      </w:tr>
    </w:tbl>
    <w:p w14:paraId="5C4F3A23" w14:textId="77777777" w:rsidR="00343A18" w:rsidRPr="00C205BD" w:rsidRDefault="00343A18" w:rsidP="00C205BD">
      <w:pPr>
        <w:spacing w:before="0"/>
        <w:rPr>
          <w:rFonts w:cs="Arial"/>
          <w:b/>
          <w:bCs/>
          <w:i/>
          <w:iCs/>
          <w:u w:val="single"/>
          <w:lang w:val="ru-RU"/>
        </w:rPr>
      </w:pPr>
    </w:p>
    <w:p w14:paraId="66764347" w14:textId="77777777" w:rsidR="00343A18" w:rsidRPr="00C205BD" w:rsidRDefault="00343A18" w:rsidP="00C205BD">
      <w:pPr>
        <w:spacing w:before="0"/>
        <w:rPr>
          <w:rFonts w:cs="Arial"/>
          <w:i/>
          <w:iCs/>
          <w:lang w:val="ru-RU"/>
        </w:rPr>
      </w:pPr>
      <w:r w:rsidRPr="00C205BD">
        <w:rPr>
          <w:rFonts w:cs="Arial"/>
          <w:b/>
          <w:bCs/>
          <w:i/>
          <w:iCs/>
          <w:u w:val="single"/>
          <w:lang w:val="ru-RU"/>
        </w:rPr>
        <w:t>Напомена:</w:t>
      </w:r>
    </w:p>
    <w:p w14:paraId="61FFF094" w14:textId="77777777" w:rsidR="00343A18" w:rsidRPr="00C205BD" w:rsidRDefault="00343A18" w:rsidP="00C205BD">
      <w:pPr>
        <w:spacing w:before="0"/>
        <w:rPr>
          <w:rFonts w:eastAsia="TimesNewRomanPSMT" w:cs="Arial"/>
          <w:b/>
          <w:bCs/>
          <w:lang w:val="ru-RU"/>
        </w:rPr>
      </w:pPr>
      <w:r w:rsidRPr="00C205BD">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2BD4C49" w14:textId="77777777" w:rsidR="00343A18" w:rsidRPr="00C205BD" w:rsidRDefault="00343A18" w:rsidP="00C205BD">
      <w:pPr>
        <w:spacing w:before="0"/>
        <w:rPr>
          <w:rFonts w:eastAsia="TimesNewRomanPSMT" w:cs="Arial"/>
          <w:b/>
          <w:bCs/>
          <w:lang w:val="ru-RU"/>
        </w:rPr>
      </w:pPr>
    </w:p>
    <w:p w14:paraId="2324634A" w14:textId="77777777" w:rsidR="00343A18" w:rsidRPr="00C205BD" w:rsidRDefault="00343A18" w:rsidP="00C205BD">
      <w:pPr>
        <w:spacing w:before="0"/>
        <w:rPr>
          <w:rFonts w:eastAsia="TimesNewRomanPSMT" w:cs="Arial"/>
          <w:b/>
          <w:bCs/>
          <w:i/>
          <w:lang w:val="ru-RU"/>
        </w:rPr>
      </w:pPr>
      <w:r w:rsidRPr="00C205BD">
        <w:rPr>
          <w:rFonts w:eastAsia="TimesNewRomanPSMT" w:cs="Arial"/>
          <w:b/>
          <w:bCs/>
          <w:i/>
          <w:lang w:val="sr-Cyrl-CS"/>
        </w:rPr>
        <w:t xml:space="preserve">4) </w:t>
      </w:r>
      <w:r w:rsidRPr="00C205BD">
        <w:rPr>
          <w:rFonts w:eastAsia="TimesNewRomanPSMT" w:cs="Arial"/>
          <w:b/>
          <w:bCs/>
          <w:i/>
          <w:lang w:val="ru-RU"/>
        </w:rPr>
        <w:t>ПОДАЦИ ЧЛАНУ ГРУПЕ ПОНУЂАЧА</w:t>
      </w:r>
    </w:p>
    <w:p w14:paraId="4601CE65" w14:textId="77777777" w:rsidR="00343A18" w:rsidRPr="00C205BD" w:rsidRDefault="00343A18" w:rsidP="00C205BD">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C205BD" w14:paraId="5C03250D" w14:textId="77777777" w:rsidTr="00BC01DC">
        <w:tc>
          <w:tcPr>
            <w:tcW w:w="465" w:type="dxa"/>
            <w:tcBorders>
              <w:top w:val="single" w:sz="4" w:space="0" w:color="000000"/>
              <w:left w:val="single" w:sz="4" w:space="0" w:color="000000"/>
              <w:bottom w:val="single" w:sz="4" w:space="0" w:color="000000"/>
            </w:tcBorders>
            <w:shd w:val="clear" w:color="auto" w:fill="auto"/>
          </w:tcPr>
          <w:p w14:paraId="4E57E197" w14:textId="77777777" w:rsidR="00343A18" w:rsidRPr="00C205BD" w:rsidRDefault="00343A18" w:rsidP="00C205BD">
            <w:pPr>
              <w:snapToGrid w:val="0"/>
              <w:spacing w:before="0"/>
              <w:rPr>
                <w:rFonts w:cs="Arial"/>
              </w:rPr>
            </w:pPr>
          </w:p>
          <w:p w14:paraId="1C764316" w14:textId="77777777" w:rsidR="00343A18" w:rsidRPr="00C205BD" w:rsidRDefault="00343A18" w:rsidP="00C205BD">
            <w:pPr>
              <w:spacing w:before="0"/>
              <w:rPr>
                <w:rFonts w:eastAsia="TimesNewRomanPSMT" w:cs="Arial"/>
                <w:bCs/>
                <w:i/>
                <w:lang w:val="ru-RU"/>
              </w:rPr>
            </w:pPr>
            <w:r w:rsidRPr="00C205BD">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FF865AD" w14:textId="77777777" w:rsidR="00343A18" w:rsidRPr="00C205BD" w:rsidRDefault="00343A18" w:rsidP="00C205BD">
            <w:pPr>
              <w:snapToGrid w:val="0"/>
              <w:spacing w:before="0"/>
              <w:rPr>
                <w:rFonts w:eastAsia="TimesNewRomanPSMT" w:cs="Arial"/>
                <w:bCs/>
                <w:i/>
                <w:lang w:val="ru-RU"/>
              </w:rPr>
            </w:pPr>
          </w:p>
          <w:p w14:paraId="77619102" w14:textId="77777777" w:rsidR="00343A18" w:rsidRPr="00C205BD" w:rsidRDefault="00343A18" w:rsidP="00C205BD">
            <w:pPr>
              <w:spacing w:before="0"/>
              <w:rPr>
                <w:rFonts w:eastAsia="TimesNewRomanPSMT" w:cs="Arial"/>
                <w:b/>
                <w:bCs/>
                <w:lang w:val="ru-RU"/>
              </w:rPr>
            </w:pPr>
            <w:r w:rsidRPr="00C205BD">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0500F8" w14:textId="77777777" w:rsidR="00343A18" w:rsidRPr="00C205BD" w:rsidRDefault="00343A18" w:rsidP="00C205BD">
            <w:pPr>
              <w:snapToGrid w:val="0"/>
              <w:spacing w:before="0"/>
              <w:rPr>
                <w:rFonts w:eastAsia="TimesNewRomanPSMT" w:cs="Arial"/>
                <w:b/>
                <w:bCs/>
                <w:lang w:val="ru-RU"/>
              </w:rPr>
            </w:pPr>
          </w:p>
        </w:tc>
      </w:tr>
      <w:tr w:rsidR="0055619B" w:rsidRPr="00C205BD" w14:paraId="47BFD71E"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7FB14068" w14:textId="77777777" w:rsidR="0055619B" w:rsidRPr="00C205BD" w:rsidRDefault="0055619B" w:rsidP="00C205BD">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E00CA12" w14:textId="77777777" w:rsidR="0055619B" w:rsidRPr="00C205BD" w:rsidRDefault="0055619B" w:rsidP="00C205BD">
            <w:pPr>
              <w:snapToGrid w:val="0"/>
              <w:spacing w:before="0"/>
              <w:rPr>
                <w:rFonts w:eastAsia="TimesNewRomanPSMT" w:cs="Arial"/>
                <w:bCs/>
                <w:i/>
                <w:lang w:val="ru-RU"/>
              </w:rPr>
            </w:pPr>
            <w:r w:rsidRPr="00C205BD">
              <w:rPr>
                <w:rFonts w:eastAsia="TimesNewRomanPSMT" w:cs="Arial"/>
                <w:bCs/>
                <w:i/>
                <w:lang w:val="ru-RU"/>
              </w:rPr>
              <w:t xml:space="preserve">Врста правног лица: </w:t>
            </w:r>
            <w:r w:rsidRPr="00C205BD">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54EAC9" w14:textId="77777777" w:rsidR="0055619B" w:rsidRPr="00C205BD" w:rsidRDefault="0055619B" w:rsidP="00C205BD">
            <w:pPr>
              <w:snapToGrid w:val="0"/>
              <w:spacing w:before="0"/>
              <w:rPr>
                <w:rFonts w:eastAsia="TimesNewRomanPSMT" w:cs="Arial"/>
                <w:b/>
                <w:bCs/>
              </w:rPr>
            </w:pPr>
          </w:p>
        </w:tc>
      </w:tr>
      <w:tr w:rsidR="00343A18" w:rsidRPr="00C205BD" w14:paraId="78073E0E" w14:textId="77777777" w:rsidTr="00BC01DC">
        <w:tc>
          <w:tcPr>
            <w:tcW w:w="465" w:type="dxa"/>
            <w:tcBorders>
              <w:top w:val="single" w:sz="4" w:space="0" w:color="000000"/>
              <w:left w:val="single" w:sz="4" w:space="0" w:color="000000"/>
              <w:bottom w:val="single" w:sz="4" w:space="0" w:color="000000"/>
            </w:tcBorders>
            <w:shd w:val="clear" w:color="auto" w:fill="auto"/>
          </w:tcPr>
          <w:p w14:paraId="25AC7949" w14:textId="77777777" w:rsidR="00343A18" w:rsidRPr="00C205BD" w:rsidRDefault="00343A18" w:rsidP="00C205BD">
            <w:pPr>
              <w:snapToGrid w:val="0"/>
              <w:spacing w:before="0"/>
              <w:rPr>
                <w:rFonts w:eastAsia="TimesNewRomanPSMT" w:cs="Arial"/>
                <w:bCs/>
                <w:i/>
                <w:lang w:val="ru-RU"/>
              </w:rPr>
            </w:pPr>
          </w:p>
          <w:p w14:paraId="64B5A1C3" w14:textId="77777777" w:rsidR="00343A18" w:rsidRPr="00C205BD" w:rsidRDefault="00343A18" w:rsidP="00C205BD">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70B912E" w14:textId="77777777" w:rsidR="00343A18" w:rsidRPr="00C205BD" w:rsidRDefault="00343A18" w:rsidP="00C205BD">
            <w:pPr>
              <w:snapToGrid w:val="0"/>
              <w:spacing w:before="0"/>
              <w:rPr>
                <w:rFonts w:eastAsia="TimesNewRomanPSMT" w:cs="Arial"/>
                <w:bCs/>
                <w:i/>
                <w:lang w:val="ru-RU"/>
              </w:rPr>
            </w:pPr>
          </w:p>
          <w:p w14:paraId="01CD554D" w14:textId="77777777" w:rsidR="00343A18" w:rsidRPr="00C205BD" w:rsidRDefault="00343A18" w:rsidP="00C205BD">
            <w:pPr>
              <w:spacing w:before="0"/>
              <w:rPr>
                <w:rFonts w:eastAsia="TimesNewRomanPSMT" w:cs="Arial"/>
                <w:b/>
                <w:bCs/>
              </w:rPr>
            </w:pPr>
            <w:r w:rsidRPr="00C205B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4E184E" w14:textId="77777777" w:rsidR="00343A18" w:rsidRPr="00C205BD" w:rsidRDefault="00343A18" w:rsidP="00C205BD">
            <w:pPr>
              <w:snapToGrid w:val="0"/>
              <w:spacing w:before="0"/>
              <w:rPr>
                <w:rFonts w:eastAsia="TimesNewRomanPSMT" w:cs="Arial"/>
                <w:b/>
                <w:bCs/>
              </w:rPr>
            </w:pPr>
          </w:p>
        </w:tc>
      </w:tr>
      <w:tr w:rsidR="00343A18" w:rsidRPr="00C205BD" w14:paraId="798ECD79" w14:textId="77777777" w:rsidTr="00BC01DC">
        <w:tc>
          <w:tcPr>
            <w:tcW w:w="465" w:type="dxa"/>
            <w:tcBorders>
              <w:top w:val="single" w:sz="4" w:space="0" w:color="000000"/>
              <w:left w:val="single" w:sz="4" w:space="0" w:color="000000"/>
              <w:bottom w:val="single" w:sz="4" w:space="0" w:color="000000"/>
            </w:tcBorders>
            <w:shd w:val="clear" w:color="auto" w:fill="auto"/>
          </w:tcPr>
          <w:p w14:paraId="48E48823" w14:textId="77777777" w:rsidR="00343A18" w:rsidRPr="00C205BD" w:rsidRDefault="00343A18" w:rsidP="00C205BD">
            <w:pPr>
              <w:snapToGrid w:val="0"/>
              <w:spacing w:before="0"/>
              <w:rPr>
                <w:rFonts w:eastAsia="TimesNewRomanPSMT" w:cs="Arial"/>
                <w:bCs/>
                <w:i/>
              </w:rPr>
            </w:pPr>
          </w:p>
          <w:p w14:paraId="024773AC" w14:textId="77777777" w:rsidR="00343A18" w:rsidRPr="00C205BD" w:rsidRDefault="00343A18" w:rsidP="00C205B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A2D2F81" w14:textId="77777777" w:rsidR="00343A18" w:rsidRPr="00C205BD" w:rsidRDefault="00343A18" w:rsidP="00C205BD">
            <w:pPr>
              <w:snapToGrid w:val="0"/>
              <w:spacing w:before="0"/>
              <w:rPr>
                <w:rFonts w:eastAsia="TimesNewRomanPSMT" w:cs="Arial"/>
                <w:bCs/>
                <w:i/>
              </w:rPr>
            </w:pPr>
          </w:p>
          <w:p w14:paraId="02842D2E" w14:textId="77777777" w:rsidR="00343A18" w:rsidRPr="00C205BD" w:rsidRDefault="00343A18" w:rsidP="00C205BD">
            <w:pPr>
              <w:spacing w:before="0"/>
              <w:rPr>
                <w:rFonts w:eastAsia="TimesNewRomanPSMT" w:cs="Arial"/>
                <w:b/>
                <w:bCs/>
              </w:rPr>
            </w:pPr>
            <w:r w:rsidRPr="00C205B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C5E27E" w14:textId="77777777" w:rsidR="00343A18" w:rsidRPr="00C205BD" w:rsidRDefault="00343A18" w:rsidP="00C205BD">
            <w:pPr>
              <w:snapToGrid w:val="0"/>
              <w:spacing w:before="0"/>
              <w:rPr>
                <w:rFonts w:eastAsia="TimesNewRomanPSMT" w:cs="Arial"/>
                <w:b/>
                <w:bCs/>
              </w:rPr>
            </w:pPr>
          </w:p>
        </w:tc>
      </w:tr>
      <w:tr w:rsidR="00343A18" w:rsidRPr="00C205BD" w14:paraId="3AD49803" w14:textId="77777777" w:rsidTr="00BC01DC">
        <w:tc>
          <w:tcPr>
            <w:tcW w:w="465" w:type="dxa"/>
            <w:tcBorders>
              <w:top w:val="single" w:sz="4" w:space="0" w:color="000000"/>
              <w:left w:val="single" w:sz="4" w:space="0" w:color="000000"/>
              <w:bottom w:val="single" w:sz="4" w:space="0" w:color="000000"/>
            </w:tcBorders>
            <w:shd w:val="clear" w:color="auto" w:fill="auto"/>
          </w:tcPr>
          <w:p w14:paraId="766D92C4" w14:textId="77777777" w:rsidR="00343A18" w:rsidRPr="00C205BD" w:rsidRDefault="00343A18" w:rsidP="00C205BD">
            <w:pPr>
              <w:snapToGrid w:val="0"/>
              <w:spacing w:before="0"/>
              <w:rPr>
                <w:rFonts w:eastAsia="TimesNewRomanPSMT" w:cs="Arial"/>
                <w:bCs/>
                <w:i/>
              </w:rPr>
            </w:pPr>
          </w:p>
          <w:p w14:paraId="64A45420" w14:textId="77777777" w:rsidR="00343A18" w:rsidRPr="00C205BD" w:rsidRDefault="00343A18" w:rsidP="00C205B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F3C3143" w14:textId="77777777" w:rsidR="00343A18" w:rsidRPr="00C205BD" w:rsidRDefault="00343A18" w:rsidP="00C205BD">
            <w:pPr>
              <w:snapToGrid w:val="0"/>
              <w:spacing w:before="0"/>
              <w:rPr>
                <w:rFonts w:eastAsia="TimesNewRomanPSMT" w:cs="Arial"/>
                <w:bCs/>
                <w:i/>
              </w:rPr>
            </w:pPr>
          </w:p>
          <w:p w14:paraId="133A7E75" w14:textId="77777777" w:rsidR="00343A18" w:rsidRPr="00C205BD" w:rsidRDefault="00343A18" w:rsidP="00C205BD">
            <w:pPr>
              <w:spacing w:before="0"/>
              <w:rPr>
                <w:rFonts w:eastAsia="TimesNewRomanPSMT" w:cs="Arial"/>
                <w:b/>
                <w:bCs/>
              </w:rPr>
            </w:pPr>
            <w:r w:rsidRPr="00C205B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11FAF0" w14:textId="77777777" w:rsidR="00343A18" w:rsidRPr="00C205BD" w:rsidRDefault="00343A18" w:rsidP="00C205BD">
            <w:pPr>
              <w:snapToGrid w:val="0"/>
              <w:spacing w:before="0"/>
              <w:rPr>
                <w:rFonts w:eastAsia="TimesNewRomanPSMT" w:cs="Arial"/>
                <w:b/>
                <w:bCs/>
              </w:rPr>
            </w:pPr>
          </w:p>
        </w:tc>
      </w:tr>
      <w:tr w:rsidR="00343A18" w:rsidRPr="00C205BD" w14:paraId="7EFC7B1B" w14:textId="77777777" w:rsidTr="00BC01DC">
        <w:tc>
          <w:tcPr>
            <w:tcW w:w="465" w:type="dxa"/>
            <w:tcBorders>
              <w:top w:val="single" w:sz="4" w:space="0" w:color="000000"/>
              <w:left w:val="single" w:sz="4" w:space="0" w:color="000000"/>
              <w:bottom w:val="single" w:sz="4" w:space="0" w:color="000000"/>
            </w:tcBorders>
            <w:shd w:val="clear" w:color="auto" w:fill="auto"/>
          </w:tcPr>
          <w:p w14:paraId="08D8883B" w14:textId="77777777" w:rsidR="00343A18" w:rsidRPr="00C205BD" w:rsidRDefault="00343A18" w:rsidP="00C205B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5EEEA71" w14:textId="77777777" w:rsidR="00343A18" w:rsidRPr="00C205BD" w:rsidRDefault="00343A18" w:rsidP="00C205BD">
            <w:pPr>
              <w:snapToGrid w:val="0"/>
              <w:spacing w:before="0"/>
              <w:rPr>
                <w:rFonts w:eastAsia="TimesNewRomanPSMT" w:cs="Arial"/>
                <w:bCs/>
                <w:i/>
              </w:rPr>
            </w:pPr>
          </w:p>
          <w:p w14:paraId="69A4D4EE" w14:textId="77777777" w:rsidR="00343A18" w:rsidRPr="00C205BD" w:rsidRDefault="00343A18" w:rsidP="00C205BD">
            <w:pPr>
              <w:spacing w:before="0"/>
              <w:rPr>
                <w:rFonts w:eastAsia="TimesNewRomanPSMT" w:cs="Arial"/>
                <w:b/>
                <w:bCs/>
              </w:rPr>
            </w:pPr>
            <w:r w:rsidRPr="00C205B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898D3E" w14:textId="77777777" w:rsidR="00343A18" w:rsidRPr="00C205BD" w:rsidRDefault="00343A18" w:rsidP="00C205BD">
            <w:pPr>
              <w:snapToGrid w:val="0"/>
              <w:spacing w:before="0"/>
              <w:rPr>
                <w:rFonts w:eastAsia="TimesNewRomanPSMT" w:cs="Arial"/>
                <w:b/>
                <w:bCs/>
              </w:rPr>
            </w:pPr>
          </w:p>
        </w:tc>
      </w:tr>
      <w:tr w:rsidR="00343A18" w:rsidRPr="00C205BD" w14:paraId="21738B05" w14:textId="77777777" w:rsidTr="00BC01DC">
        <w:tc>
          <w:tcPr>
            <w:tcW w:w="465" w:type="dxa"/>
            <w:tcBorders>
              <w:top w:val="single" w:sz="4" w:space="0" w:color="000000"/>
              <w:left w:val="single" w:sz="4" w:space="0" w:color="000000"/>
              <w:bottom w:val="single" w:sz="4" w:space="0" w:color="000000"/>
            </w:tcBorders>
            <w:shd w:val="clear" w:color="auto" w:fill="auto"/>
          </w:tcPr>
          <w:p w14:paraId="370BB71E" w14:textId="77777777" w:rsidR="00343A18" w:rsidRPr="00C205BD" w:rsidRDefault="00343A18" w:rsidP="00C205BD">
            <w:pPr>
              <w:snapToGrid w:val="0"/>
              <w:spacing w:before="0"/>
              <w:rPr>
                <w:rFonts w:eastAsia="TimesNewRomanPSMT" w:cs="Arial"/>
                <w:bCs/>
                <w:i/>
              </w:rPr>
            </w:pPr>
          </w:p>
          <w:p w14:paraId="577CBA8F" w14:textId="77777777" w:rsidR="00343A18" w:rsidRPr="00C205BD" w:rsidRDefault="00343A18" w:rsidP="00C205BD">
            <w:pPr>
              <w:spacing w:before="0"/>
              <w:rPr>
                <w:rFonts w:eastAsia="TimesNewRomanPSMT" w:cs="Arial"/>
                <w:bCs/>
                <w:i/>
                <w:lang w:val="ru-RU"/>
              </w:rPr>
            </w:pPr>
            <w:r w:rsidRPr="00C205BD">
              <w:rPr>
                <w:rFonts w:eastAsia="TimesNewRomanPSMT" w:cs="Arial"/>
                <w:bCs/>
                <w:i/>
              </w:rPr>
              <w:lastRenderedPageBreak/>
              <w:t>2)</w:t>
            </w:r>
          </w:p>
        </w:tc>
        <w:tc>
          <w:tcPr>
            <w:tcW w:w="4219" w:type="dxa"/>
            <w:tcBorders>
              <w:top w:val="single" w:sz="4" w:space="0" w:color="000000"/>
              <w:left w:val="single" w:sz="4" w:space="0" w:color="000000"/>
              <w:bottom w:val="single" w:sz="4" w:space="0" w:color="000000"/>
            </w:tcBorders>
            <w:shd w:val="clear" w:color="auto" w:fill="auto"/>
          </w:tcPr>
          <w:p w14:paraId="670DF6C9" w14:textId="77777777" w:rsidR="00343A18" w:rsidRPr="00C205BD" w:rsidRDefault="00343A18" w:rsidP="00C205BD">
            <w:pPr>
              <w:snapToGrid w:val="0"/>
              <w:spacing w:before="0"/>
              <w:rPr>
                <w:rFonts w:eastAsia="TimesNewRomanPSMT" w:cs="Arial"/>
                <w:bCs/>
                <w:i/>
                <w:lang w:val="ru-RU"/>
              </w:rPr>
            </w:pPr>
          </w:p>
          <w:p w14:paraId="1DC15A02" w14:textId="77777777" w:rsidR="00343A18" w:rsidRPr="00C205BD" w:rsidRDefault="00343A18" w:rsidP="00C205BD">
            <w:pPr>
              <w:spacing w:before="0"/>
              <w:rPr>
                <w:rFonts w:eastAsia="TimesNewRomanPSMT" w:cs="Arial"/>
                <w:b/>
                <w:bCs/>
                <w:lang w:val="ru-RU"/>
              </w:rPr>
            </w:pPr>
            <w:r w:rsidRPr="00C205BD">
              <w:rPr>
                <w:rFonts w:eastAsia="TimesNewRomanPSMT" w:cs="Arial"/>
                <w:bCs/>
                <w:i/>
                <w:lang w:val="ru-RU"/>
              </w:rPr>
              <w:lastRenderedPageBreak/>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6C22A" w14:textId="77777777" w:rsidR="00343A18" w:rsidRPr="00C205BD" w:rsidRDefault="00343A18" w:rsidP="00C205BD">
            <w:pPr>
              <w:snapToGrid w:val="0"/>
              <w:spacing w:before="0"/>
              <w:rPr>
                <w:rFonts w:eastAsia="TimesNewRomanPSMT" w:cs="Arial"/>
                <w:b/>
                <w:bCs/>
                <w:lang w:val="ru-RU"/>
              </w:rPr>
            </w:pPr>
          </w:p>
        </w:tc>
      </w:tr>
      <w:tr w:rsidR="0055619B" w:rsidRPr="00C205BD" w14:paraId="4BFACA37"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68A8F669" w14:textId="77777777" w:rsidR="0055619B" w:rsidRPr="00C205BD" w:rsidRDefault="0055619B" w:rsidP="00C205BD">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50211CE" w14:textId="77777777" w:rsidR="0055619B" w:rsidRPr="00C205BD" w:rsidRDefault="0055619B" w:rsidP="00C205BD">
            <w:pPr>
              <w:snapToGrid w:val="0"/>
              <w:spacing w:before="0"/>
              <w:rPr>
                <w:rFonts w:eastAsia="TimesNewRomanPSMT" w:cs="Arial"/>
                <w:bCs/>
                <w:i/>
                <w:lang w:val="ru-RU"/>
              </w:rPr>
            </w:pPr>
            <w:r w:rsidRPr="00C205BD">
              <w:rPr>
                <w:rFonts w:eastAsia="TimesNewRomanPSMT" w:cs="Arial"/>
                <w:bCs/>
                <w:i/>
                <w:lang w:val="ru-RU"/>
              </w:rPr>
              <w:t xml:space="preserve">Врста правног лица: </w:t>
            </w:r>
            <w:r w:rsidRPr="00C205BD">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71E8C0" w14:textId="77777777" w:rsidR="0055619B" w:rsidRPr="00C205BD" w:rsidRDefault="0055619B" w:rsidP="00C205BD">
            <w:pPr>
              <w:snapToGrid w:val="0"/>
              <w:spacing w:before="0"/>
              <w:rPr>
                <w:rFonts w:eastAsia="TimesNewRomanPSMT" w:cs="Arial"/>
                <w:b/>
                <w:bCs/>
              </w:rPr>
            </w:pPr>
          </w:p>
        </w:tc>
      </w:tr>
      <w:tr w:rsidR="00343A18" w:rsidRPr="00C205BD" w14:paraId="247769A6" w14:textId="77777777" w:rsidTr="00BC01DC">
        <w:tc>
          <w:tcPr>
            <w:tcW w:w="465" w:type="dxa"/>
            <w:tcBorders>
              <w:top w:val="single" w:sz="4" w:space="0" w:color="000000"/>
              <w:left w:val="single" w:sz="4" w:space="0" w:color="000000"/>
              <w:bottom w:val="single" w:sz="4" w:space="0" w:color="000000"/>
            </w:tcBorders>
            <w:shd w:val="clear" w:color="auto" w:fill="auto"/>
          </w:tcPr>
          <w:p w14:paraId="6F2C9038" w14:textId="77777777" w:rsidR="00343A18" w:rsidRPr="00C205BD" w:rsidRDefault="00343A18" w:rsidP="00C205BD">
            <w:pPr>
              <w:snapToGrid w:val="0"/>
              <w:spacing w:before="0"/>
              <w:rPr>
                <w:rFonts w:eastAsia="TimesNewRomanPSMT" w:cs="Arial"/>
                <w:bCs/>
                <w:i/>
                <w:lang w:val="ru-RU"/>
              </w:rPr>
            </w:pPr>
          </w:p>
          <w:p w14:paraId="1BA5B84C" w14:textId="77777777" w:rsidR="00343A18" w:rsidRPr="00C205BD" w:rsidRDefault="00343A18" w:rsidP="00C205BD">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F9BEA24" w14:textId="77777777" w:rsidR="00343A18" w:rsidRPr="00C205BD" w:rsidRDefault="00343A18" w:rsidP="00C205BD">
            <w:pPr>
              <w:snapToGrid w:val="0"/>
              <w:spacing w:before="0"/>
              <w:rPr>
                <w:rFonts w:eastAsia="TimesNewRomanPSMT" w:cs="Arial"/>
                <w:bCs/>
                <w:i/>
                <w:lang w:val="ru-RU"/>
              </w:rPr>
            </w:pPr>
          </w:p>
          <w:p w14:paraId="5B723933" w14:textId="77777777" w:rsidR="00343A18" w:rsidRPr="00C205BD" w:rsidRDefault="00343A18" w:rsidP="00C205BD">
            <w:pPr>
              <w:spacing w:before="0"/>
              <w:rPr>
                <w:rFonts w:eastAsia="TimesNewRomanPSMT" w:cs="Arial"/>
                <w:b/>
                <w:bCs/>
              </w:rPr>
            </w:pPr>
            <w:r w:rsidRPr="00C205B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09365D" w14:textId="77777777" w:rsidR="00343A18" w:rsidRPr="00C205BD" w:rsidRDefault="00343A18" w:rsidP="00C205BD">
            <w:pPr>
              <w:snapToGrid w:val="0"/>
              <w:spacing w:before="0"/>
              <w:rPr>
                <w:rFonts w:eastAsia="TimesNewRomanPSMT" w:cs="Arial"/>
                <w:b/>
                <w:bCs/>
              </w:rPr>
            </w:pPr>
          </w:p>
        </w:tc>
      </w:tr>
      <w:tr w:rsidR="00343A18" w:rsidRPr="00C205BD" w14:paraId="10FE6B0B" w14:textId="77777777" w:rsidTr="00BC01DC">
        <w:tc>
          <w:tcPr>
            <w:tcW w:w="465" w:type="dxa"/>
            <w:tcBorders>
              <w:top w:val="single" w:sz="4" w:space="0" w:color="000000"/>
              <w:left w:val="single" w:sz="4" w:space="0" w:color="000000"/>
              <w:bottom w:val="single" w:sz="4" w:space="0" w:color="000000"/>
            </w:tcBorders>
            <w:shd w:val="clear" w:color="auto" w:fill="auto"/>
          </w:tcPr>
          <w:p w14:paraId="141CD34F" w14:textId="77777777" w:rsidR="00343A18" w:rsidRPr="00C205BD" w:rsidRDefault="00343A18" w:rsidP="00C205BD">
            <w:pPr>
              <w:snapToGrid w:val="0"/>
              <w:spacing w:before="0"/>
              <w:rPr>
                <w:rFonts w:eastAsia="TimesNewRomanPSMT" w:cs="Arial"/>
                <w:bCs/>
                <w:i/>
              </w:rPr>
            </w:pPr>
          </w:p>
          <w:p w14:paraId="30E3348C" w14:textId="77777777" w:rsidR="00343A18" w:rsidRPr="00C205BD" w:rsidRDefault="00343A18" w:rsidP="00C205B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63B734" w14:textId="77777777" w:rsidR="00343A18" w:rsidRPr="00C205BD" w:rsidRDefault="00343A18" w:rsidP="00C205BD">
            <w:pPr>
              <w:snapToGrid w:val="0"/>
              <w:spacing w:before="0"/>
              <w:rPr>
                <w:rFonts w:eastAsia="TimesNewRomanPSMT" w:cs="Arial"/>
                <w:bCs/>
                <w:i/>
              </w:rPr>
            </w:pPr>
          </w:p>
          <w:p w14:paraId="6777FF49" w14:textId="77777777" w:rsidR="00343A18" w:rsidRPr="00C205BD" w:rsidRDefault="00343A18" w:rsidP="00C205BD">
            <w:pPr>
              <w:spacing w:before="0"/>
              <w:rPr>
                <w:rFonts w:eastAsia="TimesNewRomanPSMT" w:cs="Arial"/>
                <w:b/>
                <w:bCs/>
              </w:rPr>
            </w:pPr>
            <w:r w:rsidRPr="00C205B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89729C" w14:textId="77777777" w:rsidR="00343A18" w:rsidRPr="00C205BD" w:rsidRDefault="00343A18" w:rsidP="00C205BD">
            <w:pPr>
              <w:snapToGrid w:val="0"/>
              <w:spacing w:before="0"/>
              <w:rPr>
                <w:rFonts w:eastAsia="TimesNewRomanPSMT" w:cs="Arial"/>
                <w:b/>
                <w:bCs/>
              </w:rPr>
            </w:pPr>
          </w:p>
        </w:tc>
      </w:tr>
      <w:tr w:rsidR="00343A18" w:rsidRPr="00C205BD" w14:paraId="4CB165A5" w14:textId="77777777" w:rsidTr="00BC01DC">
        <w:tc>
          <w:tcPr>
            <w:tcW w:w="465" w:type="dxa"/>
            <w:tcBorders>
              <w:top w:val="single" w:sz="4" w:space="0" w:color="000000"/>
              <w:left w:val="single" w:sz="4" w:space="0" w:color="000000"/>
              <w:bottom w:val="single" w:sz="4" w:space="0" w:color="000000"/>
            </w:tcBorders>
            <w:shd w:val="clear" w:color="auto" w:fill="auto"/>
          </w:tcPr>
          <w:p w14:paraId="0B5D4A76" w14:textId="77777777" w:rsidR="00343A18" w:rsidRPr="00C205BD" w:rsidRDefault="00343A18" w:rsidP="00C205BD">
            <w:pPr>
              <w:snapToGrid w:val="0"/>
              <w:spacing w:before="0"/>
              <w:rPr>
                <w:rFonts w:eastAsia="TimesNewRomanPSMT" w:cs="Arial"/>
                <w:bCs/>
                <w:i/>
              </w:rPr>
            </w:pPr>
          </w:p>
          <w:p w14:paraId="14FE3818" w14:textId="77777777" w:rsidR="00343A18" w:rsidRPr="00C205BD" w:rsidRDefault="00343A18" w:rsidP="00C205B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7BABAC8" w14:textId="77777777" w:rsidR="00343A18" w:rsidRPr="00C205BD" w:rsidRDefault="00343A18" w:rsidP="00C205BD">
            <w:pPr>
              <w:snapToGrid w:val="0"/>
              <w:spacing w:before="0"/>
              <w:rPr>
                <w:rFonts w:eastAsia="TimesNewRomanPSMT" w:cs="Arial"/>
                <w:bCs/>
                <w:i/>
              </w:rPr>
            </w:pPr>
          </w:p>
          <w:p w14:paraId="519C8CD8" w14:textId="77777777" w:rsidR="00343A18" w:rsidRPr="00C205BD" w:rsidRDefault="00343A18" w:rsidP="00C205BD">
            <w:pPr>
              <w:spacing w:before="0"/>
              <w:rPr>
                <w:rFonts w:eastAsia="TimesNewRomanPSMT" w:cs="Arial"/>
                <w:b/>
                <w:bCs/>
              </w:rPr>
            </w:pPr>
            <w:r w:rsidRPr="00C205B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D41833" w14:textId="77777777" w:rsidR="00343A18" w:rsidRPr="00C205BD" w:rsidRDefault="00343A18" w:rsidP="00C205BD">
            <w:pPr>
              <w:snapToGrid w:val="0"/>
              <w:spacing w:before="0"/>
              <w:rPr>
                <w:rFonts w:eastAsia="TimesNewRomanPSMT" w:cs="Arial"/>
                <w:b/>
                <w:bCs/>
              </w:rPr>
            </w:pPr>
          </w:p>
        </w:tc>
      </w:tr>
      <w:tr w:rsidR="00343A18" w:rsidRPr="00C205BD" w14:paraId="548CEABB" w14:textId="77777777" w:rsidTr="00BC01DC">
        <w:tc>
          <w:tcPr>
            <w:tcW w:w="465" w:type="dxa"/>
            <w:tcBorders>
              <w:top w:val="single" w:sz="4" w:space="0" w:color="000000"/>
              <w:left w:val="single" w:sz="4" w:space="0" w:color="000000"/>
              <w:bottom w:val="single" w:sz="4" w:space="0" w:color="000000"/>
            </w:tcBorders>
            <w:shd w:val="clear" w:color="auto" w:fill="auto"/>
          </w:tcPr>
          <w:p w14:paraId="4C95545D" w14:textId="77777777" w:rsidR="00343A18" w:rsidRPr="00C205BD" w:rsidRDefault="00343A18" w:rsidP="00C205B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D2636E" w14:textId="77777777" w:rsidR="00343A18" w:rsidRPr="00C205BD" w:rsidRDefault="00343A18" w:rsidP="00C205BD">
            <w:pPr>
              <w:snapToGrid w:val="0"/>
              <w:spacing w:before="0"/>
              <w:rPr>
                <w:rFonts w:eastAsia="TimesNewRomanPSMT" w:cs="Arial"/>
                <w:bCs/>
                <w:i/>
              </w:rPr>
            </w:pPr>
          </w:p>
          <w:p w14:paraId="7D3D3F29" w14:textId="77777777" w:rsidR="00343A18" w:rsidRPr="00C205BD" w:rsidRDefault="00343A18" w:rsidP="00C205BD">
            <w:pPr>
              <w:spacing w:before="0"/>
              <w:rPr>
                <w:rFonts w:eastAsia="TimesNewRomanPSMT" w:cs="Arial"/>
                <w:b/>
                <w:bCs/>
              </w:rPr>
            </w:pPr>
            <w:r w:rsidRPr="00C205B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ACFDAF" w14:textId="77777777" w:rsidR="00343A18" w:rsidRPr="00C205BD" w:rsidRDefault="00343A18" w:rsidP="00C205BD">
            <w:pPr>
              <w:snapToGrid w:val="0"/>
              <w:spacing w:before="0"/>
              <w:rPr>
                <w:rFonts w:eastAsia="TimesNewRomanPSMT" w:cs="Arial"/>
                <w:b/>
                <w:bCs/>
              </w:rPr>
            </w:pPr>
          </w:p>
        </w:tc>
      </w:tr>
      <w:tr w:rsidR="00343A18" w:rsidRPr="00C205BD" w14:paraId="1E9EAA4C" w14:textId="77777777" w:rsidTr="00BC01DC">
        <w:tc>
          <w:tcPr>
            <w:tcW w:w="465" w:type="dxa"/>
            <w:tcBorders>
              <w:top w:val="single" w:sz="4" w:space="0" w:color="000000"/>
              <w:left w:val="single" w:sz="4" w:space="0" w:color="000000"/>
              <w:bottom w:val="single" w:sz="4" w:space="0" w:color="000000"/>
            </w:tcBorders>
            <w:shd w:val="clear" w:color="auto" w:fill="auto"/>
          </w:tcPr>
          <w:p w14:paraId="3D15DEB3" w14:textId="77777777" w:rsidR="00343A18" w:rsidRPr="00C205BD" w:rsidRDefault="00343A18" w:rsidP="00C205BD">
            <w:pPr>
              <w:snapToGrid w:val="0"/>
              <w:spacing w:before="0"/>
              <w:rPr>
                <w:rFonts w:eastAsia="TimesNewRomanPSMT" w:cs="Arial"/>
                <w:bCs/>
                <w:i/>
              </w:rPr>
            </w:pPr>
          </w:p>
          <w:p w14:paraId="0B0D5FE8" w14:textId="77777777" w:rsidR="00343A18" w:rsidRPr="00C205BD" w:rsidRDefault="00343A18" w:rsidP="00C205BD">
            <w:pPr>
              <w:spacing w:before="0"/>
              <w:rPr>
                <w:rFonts w:eastAsia="TimesNewRomanPSMT" w:cs="Arial"/>
                <w:bCs/>
                <w:i/>
                <w:lang w:val="ru-RU"/>
              </w:rPr>
            </w:pPr>
            <w:r w:rsidRPr="00C205BD">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1B2509D2" w14:textId="77777777" w:rsidR="00343A18" w:rsidRPr="00C205BD" w:rsidRDefault="00343A18" w:rsidP="00C205BD">
            <w:pPr>
              <w:snapToGrid w:val="0"/>
              <w:spacing w:before="0"/>
              <w:rPr>
                <w:rFonts w:eastAsia="TimesNewRomanPSMT" w:cs="Arial"/>
                <w:bCs/>
                <w:i/>
                <w:lang w:val="ru-RU"/>
              </w:rPr>
            </w:pPr>
          </w:p>
          <w:p w14:paraId="76F67C27" w14:textId="77777777" w:rsidR="00343A18" w:rsidRPr="00C205BD" w:rsidRDefault="00343A18" w:rsidP="00C205BD">
            <w:pPr>
              <w:spacing w:before="0"/>
              <w:rPr>
                <w:rFonts w:eastAsia="TimesNewRomanPSMT" w:cs="Arial"/>
                <w:b/>
                <w:bCs/>
                <w:lang w:val="ru-RU"/>
              </w:rPr>
            </w:pPr>
            <w:r w:rsidRPr="00C205BD">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05CD37" w14:textId="77777777" w:rsidR="00343A18" w:rsidRPr="00C205BD" w:rsidRDefault="00343A18" w:rsidP="00C205BD">
            <w:pPr>
              <w:snapToGrid w:val="0"/>
              <w:spacing w:before="0"/>
              <w:rPr>
                <w:rFonts w:eastAsia="TimesNewRomanPSMT" w:cs="Arial"/>
                <w:b/>
                <w:bCs/>
                <w:lang w:val="ru-RU"/>
              </w:rPr>
            </w:pPr>
          </w:p>
        </w:tc>
      </w:tr>
      <w:tr w:rsidR="0055619B" w:rsidRPr="00C205BD" w14:paraId="6CEB1199"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47F7EDFD" w14:textId="77777777" w:rsidR="0055619B" w:rsidRPr="00C205BD" w:rsidRDefault="0055619B" w:rsidP="00C205BD">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D71EE96" w14:textId="77777777" w:rsidR="0055619B" w:rsidRPr="00C205BD" w:rsidRDefault="0055619B" w:rsidP="00C205BD">
            <w:pPr>
              <w:snapToGrid w:val="0"/>
              <w:spacing w:before="0"/>
              <w:rPr>
                <w:rFonts w:eastAsia="TimesNewRomanPSMT" w:cs="Arial"/>
                <w:bCs/>
                <w:i/>
                <w:lang w:val="ru-RU"/>
              </w:rPr>
            </w:pPr>
            <w:r w:rsidRPr="00C205BD">
              <w:rPr>
                <w:rFonts w:eastAsia="TimesNewRomanPSMT" w:cs="Arial"/>
                <w:bCs/>
                <w:i/>
                <w:lang w:val="ru-RU"/>
              </w:rPr>
              <w:t xml:space="preserve">Врста правног лица: </w:t>
            </w:r>
            <w:r w:rsidRPr="00C205BD">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AA4A4" w14:textId="77777777" w:rsidR="0055619B" w:rsidRPr="00C205BD" w:rsidRDefault="0055619B" w:rsidP="00C205BD">
            <w:pPr>
              <w:snapToGrid w:val="0"/>
              <w:spacing w:before="0"/>
              <w:rPr>
                <w:rFonts w:eastAsia="TimesNewRomanPSMT" w:cs="Arial"/>
                <w:b/>
                <w:bCs/>
              </w:rPr>
            </w:pPr>
          </w:p>
        </w:tc>
      </w:tr>
      <w:tr w:rsidR="00343A18" w:rsidRPr="00C205BD" w14:paraId="2747EBCC" w14:textId="77777777" w:rsidTr="00BC01DC">
        <w:tc>
          <w:tcPr>
            <w:tcW w:w="465" w:type="dxa"/>
            <w:tcBorders>
              <w:top w:val="single" w:sz="4" w:space="0" w:color="000000"/>
              <w:left w:val="single" w:sz="4" w:space="0" w:color="000000"/>
              <w:bottom w:val="single" w:sz="4" w:space="0" w:color="000000"/>
            </w:tcBorders>
            <w:shd w:val="clear" w:color="auto" w:fill="auto"/>
          </w:tcPr>
          <w:p w14:paraId="110F1B9D" w14:textId="77777777" w:rsidR="00343A18" w:rsidRPr="00C205BD" w:rsidRDefault="00343A18" w:rsidP="00C205BD">
            <w:pPr>
              <w:snapToGrid w:val="0"/>
              <w:spacing w:before="0"/>
              <w:rPr>
                <w:rFonts w:eastAsia="TimesNewRomanPSMT" w:cs="Arial"/>
                <w:bCs/>
                <w:i/>
                <w:lang w:val="ru-RU"/>
              </w:rPr>
            </w:pPr>
          </w:p>
          <w:p w14:paraId="0BA3016C" w14:textId="77777777" w:rsidR="00343A18" w:rsidRPr="00C205BD" w:rsidRDefault="00343A18" w:rsidP="00C205BD">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77A463C" w14:textId="77777777" w:rsidR="00343A18" w:rsidRPr="00C205BD" w:rsidRDefault="00343A18" w:rsidP="00C205BD">
            <w:pPr>
              <w:snapToGrid w:val="0"/>
              <w:spacing w:before="0"/>
              <w:rPr>
                <w:rFonts w:eastAsia="TimesNewRomanPSMT" w:cs="Arial"/>
                <w:bCs/>
                <w:i/>
                <w:lang w:val="ru-RU"/>
              </w:rPr>
            </w:pPr>
          </w:p>
          <w:p w14:paraId="78E50F89" w14:textId="77777777" w:rsidR="00343A18" w:rsidRPr="00C205BD" w:rsidRDefault="00343A18" w:rsidP="00C205BD">
            <w:pPr>
              <w:spacing w:before="0"/>
              <w:rPr>
                <w:rFonts w:eastAsia="TimesNewRomanPSMT" w:cs="Arial"/>
                <w:b/>
                <w:bCs/>
              </w:rPr>
            </w:pPr>
            <w:r w:rsidRPr="00C205B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91ED44" w14:textId="77777777" w:rsidR="00343A18" w:rsidRPr="00C205BD" w:rsidRDefault="00343A18" w:rsidP="00C205BD">
            <w:pPr>
              <w:snapToGrid w:val="0"/>
              <w:spacing w:before="0"/>
              <w:rPr>
                <w:rFonts w:eastAsia="TimesNewRomanPSMT" w:cs="Arial"/>
                <w:b/>
                <w:bCs/>
              </w:rPr>
            </w:pPr>
          </w:p>
        </w:tc>
      </w:tr>
      <w:tr w:rsidR="00343A18" w:rsidRPr="00C205BD" w14:paraId="25A7FDE8" w14:textId="77777777" w:rsidTr="00BC01DC">
        <w:tc>
          <w:tcPr>
            <w:tcW w:w="465" w:type="dxa"/>
            <w:tcBorders>
              <w:top w:val="single" w:sz="4" w:space="0" w:color="000000"/>
              <w:left w:val="single" w:sz="4" w:space="0" w:color="000000"/>
              <w:bottom w:val="single" w:sz="4" w:space="0" w:color="000000"/>
            </w:tcBorders>
            <w:shd w:val="clear" w:color="auto" w:fill="auto"/>
          </w:tcPr>
          <w:p w14:paraId="0D2DBD64" w14:textId="77777777" w:rsidR="00343A18" w:rsidRPr="00C205BD" w:rsidRDefault="00343A18" w:rsidP="00C205BD">
            <w:pPr>
              <w:snapToGrid w:val="0"/>
              <w:spacing w:before="0"/>
              <w:rPr>
                <w:rFonts w:eastAsia="TimesNewRomanPSMT" w:cs="Arial"/>
                <w:bCs/>
                <w:i/>
              </w:rPr>
            </w:pPr>
          </w:p>
          <w:p w14:paraId="2EC7555C" w14:textId="77777777" w:rsidR="00343A18" w:rsidRPr="00C205BD" w:rsidRDefault="00343A18" w:rsidP="00C205B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0226E75" w14:textId="77777777" w:rsidR="00343A18" w:rsidRPr="00C205BD" w:rsidRDefault="00343A18" w:rsidP="00C205BD">
            <w:pPr>
              <w:snapToGrid w:val="0"/>
              <w:spacing w:before="0"/>
              <w:rPr>
                <w:rFonts w:eastAsia="TimesNewRomanPSMT" w:cs="Arial"/>
                <w:bCs/>
                <w:i/>
              </w:rPr>
            </w:pPr>
          </w:p>
          <w:p w14:paraId="33F455A6" w14:textId="77777777" w:rsidR="00343A18" w:rsidRPr="00C205BD" w:rsidRDefault="00343A18" w:rsidP="00C205BD">
            <w:pPr>
              <w:spacing w:before="0"/>
              <w:rPr>
                <w:rFonts w:eastAsia="TimesNewRomanPSMT" w:cs="Arial"/>
                <w:b/>
                <w:bCs/>
              </w:rPr>
            </w:pPr>
            <w:r w:rsidRPr="00C205B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867E4C" w14:textId="77777777" w:rsidR="00343A18" w:rsidRPr="00C205BD" w:rsidRDefault="00343A18" w:rsidP="00C205BD">
            <w:pPr>
              <w:snapToGrid w:val="0"/>
              <w:spacing w:before="0"/>
              <w:rPr>
                <w:rFonts w:eastAsia="TimesNewRomanPSMT" w:cs="Arial"/>
                <w:b/>
                <w:bCs/>
              </w:rPr>
            </w:pPr>
          </w:p>
        </w:tc>
      </w:tr>
      <w:tr w:rsidR="00343A18" w:rsidRPr="00C205BD" w14:paraId="36C8430C" w14:textId="77777777" w:rsidTr="00BC01DC">
        <w:tc>
          <w:tcPr>
            <w:tcW w:w="465" w:type="dxa"/>
            <w:tcBorders>
              <w:top w:val="single" w:sz="4" w:space="0" w:color="000000"/>
              <w:left w:val="single" w:sz="4" w:space="0" w:color="000000"/>
              <w:bottom w:val="single" w:sz="4" w:space="0" w:color="000000"/>
            </w:tcBorders>
            <w:shd w:val="clear" w:color="auto" w:fill="auto"/>
          </w:tcPr>
          <w:p w14:paraId="38C46E05" w14:textId="77777777" w:rsidR="00343A18" w:rsidRPr="00C205BD" w:rsidRDefault="00343A18" w:rsidP="00C205BD">
            <w:pPr>
              <w:snapToGrid w:val="0"/>
              <w:spacing w:before="0"/>
              <w:rPr>
                <w:rFonts w:eastAsia="TimesNewRomanPSMT" w:cs="Arial"/>
                <w:bCs/>
                <w:i/>
              </w:rPr>
            </w:pPr>
          </w:p>
          <w:p w14:paraId="62BD8D42" w14:textId="77777777" w:rsidR="00343A18" w:rsidRPr="00C205BD" w:rsidRDefault="00343A18" w:rsidP="00C205B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E0F5D8" w14:textId="77777777" w:rsidR="00343A18" w:rsidRPr="00C205BD" w:rsidRDefault="00343A18" w:rsidP="00C205BD">
            <w:pPr>
              <w:snapToGrid w:val="0"/>
              <w:spacing w:before="0"/>
              <w:rPr>
                <w:rFonts w:eastAsia="TimesNewRomanPSMT" w:cs="Arial"/>
                <w:bCs/>
                <w:i/>
              </w:rPr>
            </w:pPr>
          </w:p>
          <w:p w14:paraId="7D442347" w14:textId="77777777" w:rsidR="00343A18" w:rsidRPr="00C205BD" w:rsidRDefault="00343A18" w:rsidP="00C205BD">
            <w:pPr>
              <w:spacing w:before="0"/>
              <w:rPr>
                <w:rFonts w:eastAsia="TimesNewRomanPSMT" w:cs="Arial"/>
                <w:b/>
                <w:bCs/>
              </w:rPr>
            </w:pPr>
            <w:r w:rsidRPr="00C205B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0A4365" w14:textId="77777777" w:rsidR="00343A18" w:rsidRPr="00C205BD" w:rsidRDefault="00343A18" w:rsidP="00C205BD">
            <w:pPr>
              <w:snapToGrid w:val="0"/>
              <w:spacing w:before="0"/>
              <w:rPr>
                <w:rFonts w:eastAsia="TimesNewRomanPSMT" w:cs="Arial"/>
                <w:b/>
                <w:bCs/>
              </w:rPr>
            </w:pPr>
          </w:p>
        </w:tc>
      </w:tr>
      <w:tr w:rsidR="00343A18" w:rsidRPr="00C205BD" w14:paraId="48B7AA7E" w14:textId="77777777" w:rsidTr="00BC01DC">
        <w:tc>
          <w:tcPr>
            <w:tcW w:w="465" w:type="dxa"/>
            <w:tcBorders>
              <w:top w:val="single" w:sz="4" w:space="0" w:color="000000"/>
              <w:left w:val="single" w:sz="4" w:space="0" w:color="000000"/>
              <w:bottom w:val="single" w:sz="4" w:space="0" w:color="000000"/>
            </w:tcBorders>
            <w:shd w:val="clear" w:color="auto" w:fill="auto"/>
          </w:tcPr>
          <w:p w14:paraId="3BC0F688" w14:textId="77777777" w:rsidR="00343A18" w:rsidRPr="00C205BD" w:rsidRDefault="00343A18" w:rsidP="00C205B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BE8AB5" w14:textId="77777777" w:rsidR="00343A18" w:rsidRPr="00C205BD" w:rsidRDefault="00343A18" w:rsidP="00C205BD">
            <w:pPr>
              <w:snapToGrid w:val="0"/>
              <w:spacing w:before="0"/>
              <w:rPr>
                <w:rFonts w:eastAsia="TimesNewRomanPSMT" w:cs="Arial"/>
                <w:bCs/>
                <w:i/>
              </w:rPr>
            </w:pPr>
          </w:p>
          <w:p w14:paraId="4CDC30A6" w14:textId="77777777" w:rsidR="00343A18" w:rsidRPr="00C205BD" w:rsidRDefault="00343A18" w:rsidP="00C205BD">
            <w:pPr>
              <w:spacing w:before="0"/>
              <w:rPr>
                <w:rFonts w:eastAsia="TimesNewRomanPSMT" w:cs="Arial"/>
                <w:b/>
                <w:bCs/>
              </w:rPr>
            </w:pPr>
            <w:r w:rsidRPr="00C205B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43238D" w14:textId="77777777" w:rsidR="00343A18" w:rsidRPr="00C205BD" w:rsidRDefault="00343A18" w:rsidP="00C205BD">
            <w:pPr>
              <w:snapToGrid w:val="0"/>
              <w:spacing w:before="0"/>
              <w:rPr>
                <w:rFonts w:eastAsia="TimesNewRomanPSMT" w:cs="Arial"/>
                <w:b/>
                <w:bCs/>
              </w:rPr>
            </w:pPr>
          </w:p>
        </w:tc>
      </w:tr>
    </w:tbl>
    <w:p w14:paraId="49148E8C" w14:textId="77777777" w:rsidR="00343A18" w:rsidRPr="00C205BD" w:rsidRDefault="00343A18" w:rsidP="00C205BD">
      <w:pPr>
        <w:spacing w:before="0"/>
        <w:rPr>
          <w:rFonts w:cs="Arial"/>
          <w:b/>
          <w:bCs/>
          <w:i/>
          <w:iCs/>
          <w:u w:val="single"/>
        </w:rPr>
      </w:pPr>
    </w:p>
    <w:p w14:paraId="34AD647B" w14:textId="77777777" w:rsidR="00343A18" w:rsidRPr="00C205BD" w:rsidRDefault="00343A18" w:rsidP="00C205BD">
      <w:pPr>
        <w:spacing w:before="0"/>
        <w:rPr>
          <w:rFonts w:cs="Arial"/>
          <w:i/>
          <w:iCs/>
          <w:lang w:val="ru-RU"/>
        </w:rPr>
      </w:pPr>
      <w:r w:rsidRPr="00C205BD">
        <w:rPr>
          <w:rFonts w:cs="Arial"/>
          <w:b/>
          <w:bCs/>
          <w:i/>
          <w:iCs/>
          <w:u w:val="single"/>
        </w:rPr>
        <w:t>Напомена:</w:t>
      </w:r>
    </w:p>
    <w:p w14:paraId="7AF4916E" w14:textId="77777777" w:rsidR="00343A18" w:rsidRPr="00C205BD" w:rsidRDefault="00343A18" w:rsidP="00C205BD">
      <w:pPr>
        <w:spacing w:before="0"/>
        <w:rPr>
          <w:rFonts w:cs="Arial"/>
          <w:i/>
          <w:iCs/>
          <w:lang w:val="ru-RU"/>
        </w:rPr>
      </w:pPr>
      <w:r w:rsidRPr="00C205BD">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37C257F" w14:textId="77777777" w:rsidR="00F2311C" w:rsidRPr="00C205BD" w:rsidRDefault="00F2311C" w:rsidP="00C205BD">
      <w:pPr>
        <w:spacing w:before="0"/>
        <w:rPr>
          <w:rFonts w:cs="Arial"/>
          <w:i/>
          <w:iCs/>
          <w:lang w:val="ru-RU"/>
        </w:rPr>
      </w:pPr>
    </w:p>
    <w:p w14:paraId="1CB7286B" w14:textId="77777777" w:rsidR="000E75A0" w:rsidRPr="00C205BD" w:rsidRDefault="00BA2C2D" w:rsidP="00C205BD">
      <w:pPr>
        <w:spacing w:before="0"/>
        <w:rPr>
          <w:rFonts w:eastAsia="TimesNewRomanPSMT" w:cs="Arial"/>
          <w:b/>
          <w:bCs/>
          <w:i/>
          <w:lang w:val="sr-Cyrl-CS"/>
        </w:rPr>
      </w:pPr>
      <w:r w:rsidRPr="00C205BD">
        <w:rPr>
          <w:rFonts w:eastAsia="TimesNewRomanPSMT" w:cs="Arial"/>
          <w:b/>
          <w:bCs/>
          <w:i/>
          <w:lang w:val="sr-Cyrl-CS"/>
        </w:rPr>
        <w:t xml:space="preserve">5) </w:t>
      </w:r>
      <w:r w:rsidR="000E75A0" w:rsidRPr="00C205BD">
        <w:rPr>
          <w:rFonts w:eastAsia="TimesNewRomanPSMT" w:cs="Arial"/>
          <w:b/>
          <w:bCs/>
          <w:i/>
          <w:lang w:val="sr-Cyrl-CS"/>
        </w:rPr>
        <w:t>ЦЕНА И КОМЕРЦИЈАЛНИ УСЛОВИ ПОНУДЕ</w:t>
      </w:r>
    </w:p>
    <w:p w14:paraId="39965BF3" w14:textId="77777777" w:rsidR="000E75A0" w:rsidRPr="00C205BD" w:rsidRDefault="000E75A0" w:rsidP="00C205BD">
      <w:pPr>
        <w:spacing w:before="0"/>
        <w:jc w:val="center"/>
        <w:rPr>
          <w:rFonts w:cs="Arial"/>
          <w:b/>
          <w:bCs/>
          <w:i/>
          <w:iCs/>
          <w:u w:val="single"/>
          <w:lang w:val="sr-Cyrl-CS"/>
        </w:rPr>
      </w:pPr>
      <w:r w:rsidRPr="00C205BD">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0E75A0" w:rsidRPr="00C205BD" w14:paraId="6BC3C935" w14:textId="77777777" w:rsidTr="00922EDB">
        <w:trPr>
          <w:trHeight w:val="485"/>
        </w:trPr>
        <w:tc>
          <w:tcPr>
            <w:tcW w:w="5920" w:type="dxa"/>
            <w:shd w:val="clear" w:color="auto" w:fill="C6D9F1" w:themeFill="text2" w:themeFillTint="33"/>
            <w:vAlign w:val="center"/>
          </w:tcPr>
          <w:p w14:paraId="58525344" w14:textId="77777777" w:rsidR="000E75A0" w:rsidRPr="00C205BD" w:rsidRDefault="000E75A0" w:rsidP="00C205BD">
            <w:pPr>
              <w:spacing w:before="0"/>
              <w:jc w:val="center"/>
              <w:rPr>
                <w:rFonts w:cs="Arial"/>
                <w:b/>
                <w:bCs/>
                <w:i/>
                <w:iCs/>
                <w:lang w:val="sr-Cyrl-CS"/>
              </w:rPr>
            </w:pPr>
            <w:r w:rsidRPr="00C205BD">
              <w:rPr>
                <w:rFonts w:eastAsia="TimesNewRomanPSMT" w:cs="Arial"/>
                <w:b/>
                <w:bCs/>
              </w:rPr>
              <w:t xml:space="preserve">ПРЕДМЕТ </w:t>
            </w:r>
            <w:r w:rsidRPr="00C205BD">
              <w:rPr>
                <w:rFonts w:eastAsia="TimesNewRomanPSMT" w:cs="Arial"/>
                <w:b/>
                <w:bCs/>
                <w:lang w:val="sr-Cyrl-CS"/>
              </w:rPr>
              <w:t xml:space="preserve">И БРОЈ </w:t>
            </w:r>
            <w:r w:rsidRPr="00C205BD">
              <w:rPr>
                <w:rFonts w:eastAsia="TimesNewRomanPSMT" w:cs="Arial"/>
                <w:b/>
                <w:bCs/>
              </w:rPr>
              <w:t>НАБАВКЕ</w:t>
            </w:r>
          </w:p>
        </w:tc>
        <w:tc>
          <w:tcPr>
            <w:tcW w:w="4394" w:type="dxa"/>
            <w:shd w:val="clear" w:color="auto" w:fill="C6D9F1" w:themeFill="text2" w:themeFillTint="33"/>
            <w:vAlign w:val="center"/>
          </w:tcPr>
          <w:p w14:paraId="6951374F" w14:textId="77777777" w:rsidR="000E75A0" w:rsidRPr="00C205BD" w:rsidRDefault="000E75A0" w:rsidP="00C205BD">
            <w:pPr>
              <w:spacing w:before="0"/>
              <w:jc w:val="center"/>
              <w:rPr>
                <w:rFonts w:cs="Arial"/>
                <w:b/>
                <w:bCs/>
                <w:i/>
                <w:iCs/>
                <w:lang w:val="sr-Cyrl-CS"/>
              </w:rPr>
            </w:pPr>
            <w:r w:rsidRPr="00C205BD">
              <w:rPr>
                <w:rFonts w:cs="Arial"/>
                <w:b/>
                <w:bCs/>
                <w:i/>
                <w:iCs/>
                <w:lang w:val="sr-Cyrl-CS"/>
              </w:rPr>
              <w:t xml:space="preserve">УКУПНА ЦЕНА </w:t>
            </w:r>
            <w:r w:rsidRPr="00C205BD">
              <w:rPr>
                <w:rFonts w:eastAsia="Arial Unicode MS" w:cs="Arial"/>
                <w:b/>
                <w:bCs/>
                <w:i/>
                <w:iCs/>
                <w:kern w:val="1"/>
                <w:lang w:val="sr-Cyrl-CS" w:eastAsia="ar-SA"/>
              </w:rPr>
              <w:t>дин</w:t>
            </w:r>
            <w:r w:rsidR="00CF3D14" w:rsidRPr="00C205BD">
              <w:rPr>
                <w:rFonts w:eastAsia="Arial Unicode MS" w:cs="Arial"/>
                <w:b/>
                <w:bCs/>
                <w:i/>
                <w:iCs/>
                <w:kern w:val="1"/>
                <w:lang w:val="sr-Cyrl-CS" w:eastAsia="ar-SA"/>
              </w:rPr>
              <w:t>ара</w:t>
            </w:r>
            <w:r w:rsidRPr="00C205BD">
              <w:rPr>
                <w:rFonts w:cs="Arial"/>
                <w:b/>
                <w:bCs/>
                <w:i/>
                <w:iCs/>
                <w:color w:val="00B0F0"/>
                <w:lang w:val="sr-Cyrl-CS"/>
              </w:rPr>
              <w:t xml:space="preserve"> </w:t>
            </w:r>
            <w:r w:rsidRPr="00C205BD">
              <w:rPr>
                <w:rFonts w:cs="Arial"/>
                <w:b/>
                <w:bCs/>
                <w:i/>
                <w:iCs/>
                <w:lang w:val="sr-Cyrl-CS"/>
              </w:rPr>
              <w:t>без ПДВ-а</w:t>
            </w:r>
          </w:p>
        </w:tc>
      </w:tr>
      <w:tr w:rsidR="000E75A0" w:rsidRPr="00C205BD" w14:paraId="18B1DA45" w14:textId="77777777" w:rsidTr="00AF3AF8">
        <w:trPr>
          <w:trHeight w:val="440"/>
        </w:trPr>
        <w:tc>
          <w:tcPr>
            <w:tcW w:w="5920" w:type="dxa"/>
            <w:vAlign w:val="center"/>
          </w:tcPr>
          <w:p w14:paraId="510AEB97" w14:textId="77777777" w:rsidR="000E75A0" w:rsidRPr="00C205BD" w:rsidRDefault="00CF3D14" w:rsidP="00C205BD">
            <w:pPr>
              <w:pStyle w:val="Header"/>
              <w:spacing w:before="0"/>
              <w:jc w:val="center"/>
              <w:rPr>
                <w:rFonts w:cs="Arial"/>
                <w:b/>
                <w:i/>
                <w:sz w:val="22"/>
                <w:szCs w:val="22"/>
                <w:lang w:val="sr-Cyrl-CS"/>
              </w:rPr>
            </w:pPr>
            <w:r w:rsidRPr="00C205BD">
              <w:rPr>
                <w:rFonts w:cs="Arial"/>
                <w:sz w:val="22"/>
                <w:szCs w:val="22"/>
              </w:rPr>
              <w:t>ЈН</w:t>
            </w:r>
            <w:r w:rsidRPr="00C205BD">
              <w:rPr>
                <w:rFonts w:cs="Arial"/>
                <w:sz w:val="22"/>
                <w:szCs w:val="22"/>
                <w:lang w:val="sr-Cyrl-RS"/>
              </w:rPr>
              <w:t>/1000/0503/2018 - Студија изводљивости аутоматизације средњенапонске дистрибутивне мреже</w:t>
            </w:r>
          </w:p>
        </w:tc>
        <w:tc>
          <w:tcPr>
            <w:tcW w:w="4394" w:type="dxa"/>
          </w:tcPr>
          <w:p w14:paraId="2AFCEB14" w14:textId="77777777" w:rsidR="000E75A0" w:rsidRPr="00C205BD" w:rsidRDefault="000E75A0" w:rsidP="00C205BD">
            <w:pPr>
              <w:spacing w:before="0"/>
              <w:jc w:val="center"/>
              <w:rPr>
                <w:rFonts w:cs="Arial"/>
                <w:b/>
                <w:bCs/>
                <w:i/>
                <w:iCs/>
                <w:lang w:val="sr-Cyrl-CS"/>
              </w:rPr>
            </w:pPr>
          </w:p>
          <w:p w14:paraId="43D33555" w14:textId="77777777" w:rsidR="000E75A0" w:rsidRPr="00C205BD" w:rsidRDefault="000E75A0" w:rsidP="00C205BD">
            <w:pPr>
              <w:spacing w:before="0"/>
              <w:jc w:val="center"/>
              <w:rPr>
                <w:rFonts w:cs="Arial"/>
                <w:b/>
                <w:bCs/>
                <w:i/>
                <w:iCs/>
                <w:lang w:val="sr-Cyrl-CS"/>
              </w:rPr>
            </w:pPr>
          </w:p>
        </w:tc>
      </w:tr>
    </w:tbl>
    <w:p w14:paraId="7A0F3B1E" w14:textId="77777777" w:rsidR="000E75A0" w:rsidRPr="00C205BD" w:rsidRDefault="000E75A0" w:rsidP="00C205BD">
      <w:pPr>
        <w:spacing w:before="0"/>
        <w:jc w:val="center"/>
        <w:rPr>
          <w:rFonts w:cs="Arial"/>
          <w:b/>
          <w:bCs/>
          <w:i/>
          <w:iCs/>
          <w:u w:val="single"/>
          <w:lang w:val="sr-Cyrl-CS"/>
        </w:rPr>
      </w:pPr>
      <w:r w:rsidRPr="00C205BD">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0E75A0" w:rsidRPr="00C205BD" w14:paraId="4BAFEE55" w14:textId="77777777" w:rsidTr="00E93DA6">
        <w:trPr>
          <w:trHeight w:val="647"/>
        </w:trPr>
        <w:tc>
          <w:tcPr>
            <w:tcW w:w="5169" w:type="dxa"/>
            <w:shd w:val="clear" w:color="auto" w:fill="C6D9F1" w:themeFill="text2" w:themeFillTint="33"/>
            <w:vAlign w:val="center"/>
          </w:tcPr>
          <w:p w14:paraId="355BD4A0" w14:textId="77777777" w:rsidR="000E75A0" w:rsidRPr="00C205BD" w:rsidRDefault="000E75A0" w:rsidP="00C205BD">
            <w:pPr>
              <w:spacing w:before="0"/>
              <w:jc w:val="center"/>
              <w:rPr>
                <w:rFonts w:cs="Arial"/>
                <w:b/>
                <w:bCs/>
                <w:i/>
                <w:iCs/>
                <w:lang w:val="sr-Cyrl-CS"/>
              </w:rPr>
            </w:pPr>
            <w:r w:rsidRPr="00C205BD">
              <w:rPr>
                <w:rFonts w:cs="Arial"/>
                <w:b/>
                <w:bCs/>
                <w:i/>
                <w:iCs/>
                <w:lang w:val="sr-Cyrl-CS"/>
              </w:rPr>
              <w:t>УСЛОВ НАРУЧИОЦА</w:t>
            </w:r>
          </w:p>
        </w:tc>
        <w:tc>
          <w:tcPr>
            <w:tcW w:w="3850" w:type="dxa"/>
            <w:shd w:val="clear" w:color="auto" w:fill="C6D9F1" w:themeFill="text2" w:themeFillTint="33"/>
            <w:vAlign w:val="center"/>
          </w:tcPr>
          <w:p w14:paraId="1EF8D92A" w14:textId="77777777" w:rsidR="000E75A0" w:rsidRPr="00C205BD" w:rsidRDefault="000E75A0" w:rsidP="00C205BD">
            <w:pPr>
              <w:spacing w:before="0"/>
              <w:jc w:val="center"/>
              <w:rPr>
                <w:rFonts w:cs="Arial"/>
                <w:b/>
                <w:bCs/>
                <w:i/>
                <w:iCs/>
                <w:lang w:val="sr-Cyrl-CS"/>
              </w:rPr>
            </w:pPr>
            <w:r w:rsidRPr="00C205BD">
              <w:rPr>
                <w:rFonts w:cs="Arial"/>
                <w:b/>
                <w:bCs/>
                <w:i/>
                <w:iCs/>
                <w:lang w:val="sr-Cyrl-CS"/>
              </w:rPr>
              <w:t>ПОНУДА ПОНУЂАЧА</w:t>
            </w:r>
          </w:p>
        </w:tc>
      </w:tr>
      <w:tr w:rsidR="000E75A0" w:rsidRPr="00C205BD" w14:paraId="62705B87" w14:textId="77777777" w:rsidTr="00E93DA6">
        <w:tc>
          <w:tcPr>
            <w:tcW w:w="5169" w:type="dxa"/>
            <w:vAlign w:val="center"/>
          </w:tcPr>
          <w:p w14:paraId="3757170F" w14:textId="77777777" w:rsidR="000E75A0" w:rsidRPr="00C205BD" w:rsidRDefault="000E75A0" w:rsidP="00C205BD">
            <w:pPr>
              <w:spacing w:before="0"/>
              <w:jc w:val="center"/>
              <w:rPr>
                <w:rFonts w:cs="Arial"/>
                <w:b/>
                <w:bCs/>
                <w:i/>
                <w:iCs/>
                <w:lang w:val="sr-Cyrl-CS"/>
              </w:rPr>
            </w:pPr>
            <w:r w:rsidRPr="00C205BD">
              <w:rPr>
                <w:rFonts w:cs="Arial"/>
                <w:b/>
                <w:bCs/>
                <w:i/>
                <w:iCs/>
                <w:lang w:val="sr-Cyrl-CS"/>
              </w:rPr>
              <w:t>РОК И НАЧИН ПЛАЋАЊА:</w:t>
            </w:r>
          </w:p>
          <w:p w14:paraId="231C6EAC" w14:textId="77777777" w:rsidR="00CF3D14" w:rsidRPr="00C205BD" w:rsidRDefault="00CF3D14" w:rsidP="00C205BD">
            <w:pPr>
              <w:pStyle w:val="KDParagraf"/>
              <w:spacing w:before="0"/>
              <w:rPr>
                <w:rFonts w:eastAsia="Calibri" w:cs="Arial"/>
                <w:lang w:val="sr-Cyrl-RS"/>
              </w:rPr>
            </w:pPr>
            <w:r w:rsidRPr="00C205BD">
              <w:rPr>
                <w:rFonts w:eastAsia="Calibri" w:cs="Arial"/>
              </w:rPr>
              <w:t xml:space="preserve">100% укупне вредности услуге са припадајућим порезом на додату вредност биће плаћено након извршења Услуге, у року </w:t>
            </w:r>
            <w:r w:rsidRPr="00C205BD">
              <w:rPr>
                <w:rFonts w:eastAsia="Calibri" w:cs="Arial"/>
                <w:lang w:val="sr-Cyrl-RS"/>
              </w:rPr>
              <w:t>до</w:t>
            </w:r>
            <w:r w:rsidRPr="00C205BD">
              <w:rPr>
                <w:rFonts w:eastAsia="Calibri" w:cs="Arial"/>
              </w:rPr>
              <w:t xml:space="preserve"> 45 (словима: четрдесет пет) дана од дана пријема одговарајућег рачуна издатог на основу прихваћеног и одобреног извештаја о извшеној услузи, након обострано потписаног Записника о финалном квалитативном пријему Услуге (без примедби), потписаног од стране </w:t>
            </w:r>
            <w:proofErr w:type="gramStart"/>
            <w:r w:rsidRPr="00C205BD">
              <w:rPr>
                <w:rFonts w:eastAsia="Calibri" w:cs="Arial"/>
              </w:rPr>
              <w:t>овлашћених  представника</w:t>
            </w:r>
            <w:proofErr w:type="gramEnd"/>
            <w:r w:rsidRPr="00C205BD">
              <w:rPr>
                <w:rFonts w:eastAsia="Calibri" w:cs="Arial"/>
              </w:rPr>
              <w:t xml:space="preserve"> Уговорних страна</w:t>
            </w:r>
            <w:r w:rsidRPr="00C205BD">
              <w:rPr>
                <w:rFonts w:eastAsia="Calibri" w:cs="Arial"/>
                <w:lang w:val="sr-Cyrl-RS"/>
              </w:rPr>
              <w:t>.</w:t>
            </w:r>
          </w:p>
          <w:p w14:paraId="14CE7642" w14:textId="77777777" w:rsidR="000E75A0" w:rsidRPr="00C205BD" w:rsidRDefault="000E75A0" w:rsidP="00C205BD">
            <w:pPr>
              <w:spacing w:before="0"/>
              <w:rPr>
                <w:rFonts w:cs="Arial"/>
                <w:b/>
                <w:bCs/>
                <w:i/>
                <w:iCs/>
                <w:lang w:val="sr-Cyrl-CS"/>
              </w:rPr>
            </w:pPr>
          </w:p>
        </w:tc>
        <w:tc>
          <w:tcPr>
            <w:tcW w:w="3850" w:type="dxa"/>
            <w:vAlign w:val="center"/>
          </w:tcPr>
          <w:p w14:paraId="4F9B772D" w14:textId="77777777" w:rsidR="00922EDB" w:rsidRPr="00C205BD" w:rsidRDefault="00922EDB" w:rsidP="00C205BD">
            <w:pPr>
              <w:spacing w:before="0"/>
              <w:jc w:val="center"/>
              <w:rPr>
                <w:rFonts w:cs="Arial"/>
                <w:bCs/>
                <w:i/>
                <w:iCs/>
                <w:color w:val="00B0F0"/>
                <w:lang w:val="sr-Cyrl-CS"/>
              </w:rPr>
            </w:pPr>
          </w:p>
          <w:p w14:paraId="1A37D1D7" w14:textId="77777777" w:rsidR="00CF3D14" w:rsidRPr="00C205BD" w:rsidRDefault="00CF3D14" w:rsidP="00C205BD">
            <w:pPr>
              <w:spacing w:before="0"/>
              <w:jc w:val="center"/>
              <w:rPr>
                <w:rFonts w:cs="Arial"/>
                <w:bCs/>
                <w:i/>
                <w:iCs/>
                <w:color w:val="00B0F0"/>
                <w:lang w:val="sr-Cyrl-CS"/>
              </w:rPr>
            </w:pPr>
            <w:r w:rsidRPr="00C205BD">
              <w:rPr>
                <w:rFonts w:cs="Arial"/>
                <w:bCs/>
                <w:i/>
                <w:iCs/>
                <w:color w:val="00B0F0"/>
                <w:lang w:val="sr-Cyrl-CS"/>
              </w:rPr>
              <w:t>Сагласан за захтевом наручиоца</w:t>
            </w:r>
          </w:p>
          <w:p w14:paraId="6A79EC6F" w14:textId="77777777" w:rsidR="000E75A0" w:rsidRPr="00C205BD" w:rsidRDefault="00CF3D14" w:rsidP="00C205BD">
            <w:pPr>
              <w:spacing w:before="0"/>
              <w:jc w:val="center"/>
              <w:rPr>
                <w:rFonts w:cs="Arial"/>
                <w:b/>
                <w:bCs/>
                <w:i/>
                <w:iCs/>
                <w:lang w:val="sr-Cyrl-CS"/>
              </w:rPr>
            </w:pPr>
            <w:r w:rsidRPr="00C205BD">
              <w:rPr>
                <w:rFonts w:cs="Arial"/>
                <w:bCs/>
                <w:i/>
                <w:iCs/>
                <w:color w:val="00B0F0"/>
                <w:lang w:val="sr-Cyrl-CS"/>
              </w:rPr>
              <w:t>ДА/НЕ (заокружити)</w:t>
            </w:r>
          </w:p>
        </w:tc>
      </w:tr>
      <w:tr w:rsidR="000E75A0" w:rsidRPr="00C205BD" w14:paraId="3B9627BA" w14:textId="77777777" w:rsidTr="00E93DA6">
        <w:tc>
          <w:tcPr>
            <w:tcW w:w="5169" w:type="dxa"/>
            <w:vAlign w:val="center"/>
          </w:tcPr>
          <w:p w14:paraId="0B7437E4" w14:textId="77777777" w:rsidR="000E75A0" w:rsidRPr="00C205BD" w:rsidRDefault="000E75A0" w:rsidP="00C205BD">
            <w:pPr>
              <w:spacing w:before="0"/>
              <w:jc w:val="center"/>
              <w:rPr>
                <w:rFonts w:cs="Arial"/>
                <w:b/>
                <w:bCs/>
                <w:i/>
                <w:iCs/>
                <w:lang w:val="sr-Cyrl-CS"/>
              </w:rPr>
            </w:pPr>
            <w:r w:rsidRPr="00C205BD">
              <w:rPr>
                <w:rFonts w:cs="Arial"/>
                <w:b/>
                <w:bCs/>
                <w:i/>
                <w:iCs/>
                <w:lang w:val="sr-Cyrl-CS"/>
              </w:rPr>
              <w:lastRenderedPageBreak/>
              <w:t>РОК И</w:t>
            </w:r>
            <w:r w:rsidR="00DF169D" w:rsidRPr="00C205BD">
              <w:rPr>
                <w:rFonts w:cs="Arial"/>
                <w:b/>
                <w:bCs/>
                <w:i/>
                <w:iCs/>
                <w:lang w:val="sr-Cyrl-CS"/>
              </w:rPr>
              <w:t>ЗВРШЕЊА</w:t>
            </w:r>
            <w:r w:rsidRPr="00C205BD">
              <w:rPr>
                <w:rFonts w:cs="Arial"/>
                <w:b/>
                <w:bCs/>
                <w:i/>
                <w:iCs/>
                <w:lang w:val="sr-Cyrl-CS"/>
              </w:rPr>
              <w:t>:</w:t>
            </w:r>
          </w:p>
          <w:p w14:paraId="0490E43F" w14:textId="77777777" w:rsidR="000E75A0" w:rsidRPr="00C205BD" w:rsidRDefault="000E75A0" w:rsidP="00C205BD">
            <w:pPr>
              <w:spacing w:before="0"/>
              <w:jc w:val="center"/>
              <w:rPr>
                <w:rFonts w:cs="Arial"/>
                <w:bCs/>
                <w:i/>
                <w:iCs/>
                <w:color w:val="00B0F0"/>
                <w:lang w:val="sr-Cyrl-CS"/>
              </w:rPr>
            </w:pPr>
            <w:r w:rsidRPr="00C205BD">
              <w:rPr>
                <w:rFonts w:cs="Arial"/>
                <w:i/>
                <w:color w:val="00B0F0"/>
                <w:spacing w:val="4"/>
                <w:lang w:val="sr-Cyrl-CS"/>
              </w:rPr>
              <w:t xml:space="preserve">најдуже до </w:t>
            </w:r>
            <w:r w:rsidR="00E93DA6" w:rsidRPr="00C205BD">
              <w:rPr>
                <w:rFonts w:cs="Arial"/>
                <w:i/>
                <w:color w:val="00B0F0"/>
                <w:spacing w:val="4"/>
                <w:lang w:val="sr-Cyrl-CS"/>
              </w:rPr>
              <w:t>90</w:t>
            </w:r>
            <w:r w:rsidRPr="00C205BD">
              <w:rPr>
                <w:rFonts w:cs="Arial"/>
                <w:bCs/>
                <w:i/>
                <w:iCs/>
                <w:color w:val="00B0F0"/>
                <w:lang w:val="sr-Cyrl-CS"/>
              </w:rPr>
              <w:t xml:space="preserve"> дана</w:t>
            </w:r>
            <w:r w:rsidRPr="00C205BD">
              <w:rPr>
                <w:rFonts w:cs="Arial"/>
                <w:i/>
                <w:color w:val="00B0F0"/>
                <w:spacing w:val="4"/>
                <w:lang w:val="sr-Cyrl-CS"/>
              </w:rPr>
              <w:t xml:space="preserve"> </w:t>
            </w:r>
            <w:r w:rsidRPr="00C205BD">
              <w:rPr>
                <w:rFonts w:cs="Arial"/>
                <w:bCs/>
                <w:i/>
                <w:iCs/>
                <w:color w:val="00B0F0"/>
                <w:lang w:val="sr-Cyrl-CS"/>
              </w:rPr>
              <w:t>од дана ступања уговора на снагу</w:t>
            </w:r>
          </w:p>
        </w:tc>
        <w:tc>
          <w:tcPr>
            <w:tcW w:w="3850" w:type="dxa"/>
            <w:vAlign w:val="center"/>
          </w:tcPr>
          <w:p w14:paraId="45910420" w14:textId="77777777" w:rsidR="000E75A0" w:rsidRPr="00C205BD" w:rsidRDefault="000E75A0" w:rsidP="00C205BD">
            <w:pPr>
              <w:spacing w:before="0"/>
              <w:jc w:val="center"/>
              <w:rPr>
                <w:rFonts w:cs="Arial"/>
                <w:b/>
                <w:bCs/>
                <w:i/>
                <w:iCs/>
                <w:lang w:val="sr-Cyrl-CS"/>
              </w:rPr>
            </w:pPr>
          </w:p>
          <w:p w14:paraId="67582527" w14:textId="77777777" w:rsidR="000E75A0" w:rsidRPr="00C205BD" w:rsidRDefault="000E75A0" w:rsidP="00C205BD">
            <w:pPr>
              <w:spacing w:before="0"/>
              <w:jc w:val="center"/>
              <w:rPr>
                <w:rFonts w:cs="Arial"/>
                <w:bCs/>
                <w:i/>
                <w:iCs/>
                <w:color w:val="00B0F0"/>
              </w:rPr>
            </w:pPr>
            <w:r w:rsidRPr="00C205BD">
              <w:rPr>
                <w:rFonts w:cs="Arial"/>
                <w:bCs/>
                <w:i/>
                <w:iCs/>
                <w:color w:val="00B0F0"/>
                <w:lang w:val="sr-Cyrl-CS"/>
              </w:rPr>
              <w:t>____ дана од дана ступања уговора на снагу</w:t>
            </w:r>
          </w:p>
        </w:tc>
      </w:tr>
      <w:tr w:rsidR="000E75A0" w:rsidRPr="00C205BD" w14:paraId="67964CF6" w14:textId="77777777" w:rsidTr="00E93DA6">
        <w:trPr>
          <w:trHeight w:val="818"/>
        </w:trPr>
        <w:tc>
          <w:tcPr>
            <w:tcW w:w="5169" w:type="dxa"/>
            <w:vAlign w:val="center"/>
          </w:tcPr>
          <w:p w14:paraId="0A7EED41" w14:textId="77777777" w:rsidR="000E75A0" w:rsidRPr="00C205BD" w:rsidRDefault="000E75A0" w:rsidP="00C205BD">
            <w:pPr>
              <w:spacing w:before="0"/>
              <w:jc w:val="center"/>
              <w:rPr>
                <w:rFonts w:cs="Arial"/>
                <w:bCs/>
                <w:i/>
                <w:iCs/>
                <w:color w:val="00B0F0"/>
                <w:lang w:val="sr-Cyrl-CS"/>
              </w:rPr>
            </w:pPr>
            <w:r w:rsidRPr="00C205BD">
              <w:rPr>
                <w:rFonts w:cs="Arial"/>
                <w:b/>
                <w:bCs/>
                <w:i/>
                <w:iCs/>
                <w:lang w:val="sr-Cyrl-CS"/>
              </w:rPr>
              <w:t>МЕСТО И</w:t>
            </w:r>
            <w:r w:rsidR="00750A33" w:rsidRPr="00C205BD">
              <w:rPr>
                <w:rFonts w:cs="Arial"/>
                <w:b/>
                <w:bCs/>
                <w:i/>
                <w:iCs/>
                <w:lang w:val="sr-Cyrl-CS"/>
              </w:rPr>
              <w:t>ЗВРШЕЊА</w:t>
            </w:r>
            <w:r w:rsidRPr="00C205BD">
              <w:rPr>
                <w:rFonts w:cs="Arial"/>
                <w:b/>
                <w:bCs/>
                <w:i/>
                <w:iCs/>
                <w:lang w:val="sr-Cyrl-CS"/>
              </w:rPr>
              <w:t xml:space="preserve">: </w:t>
            </w:r>
            <w:r w:rsidRPr="00C205BD">
              <w:rPr>
                <w:rFonts w:cs="Arial"/>
                <w:bCs/>
                <w:i/>
                <w:iCs/>
                <w:color w:val="00B0F0"/>
                <w:lang w:val="sr-Cyrl-CS"/>
              </w:rPr>
              <w:t>локација наручиоца и</w:t>
            </w:r>
            <w:r w:rsidR="00E93DA6" w:rsidRPr="00C205BD">
              <w:rPr>
                <w:rFonts w:cs="Arial"/>
                <w:bCs/>
                <w:i/>
                <w:iCs/>
                <w:color w:val="00B0F0"/>
                <w:lang w:val="sr-Cyrl-CS"/>
              </w:rPr>
              <w:t xml:space="preserve"> т</w:t>
            </w:r>
            <w:r w:rsidRPr="00C205BD">
              <w:rPr>
                <w:rFonts w:cs="Arial"/>
                <w:bCs/>
                <w:i/>
                <w:iCs/>
                <w:color w:val="00B0F0"/>
                <w:lang w:val="sr-Cyrl-CS"/>
              </w:rPr>
              <w:t>о:</w:t>
            </w:r>
          </w:p>
          <w:p w14:paraId="4260928E" w14:textId="77777777" w:rsidR="000E75A0" w:rsidRPr="00C205BD" w:rsidRDefault="00E93DA6" w:rsidP="00C205BD">
            <w:pPr>
              <w:spacing w:before="0"/>
              <w:jc w:val="center"/>
              <w:rPr>
                <w:rFonts w:cs="Arial"/>
                <w:b/>
                <w:bCs/>
                <w:i/>
                <w:iCs/>
                <w:lang w:val="sr-Cyrl-CS"/>
              </w:rPr>
            </w:pPr>
            <w:r w:rsidRPr="00C205BD">
              <w:rPr>
                <w:rFonts w:cs="Arial"/>
                <w:bCs/>
                <w:i/>
                <w:iCs/>
                <w:color w:val="00B0F0"/>
                <w:lang w:val="sr-Cyrl-CS"/>
              </w:rPr>
              <w:t>ЈП ЕПС, Балканска број 13</w:t>
            </w:r>
          </w:p>
        </w:tc>
        <w:tc>
          <w:tcPr>
            <w:tcW w:w="3850" w:type="dxa"/>
            <w:vAlign w:val="center"/>
          </w:tcPr>
          <w:p w14:paraId="0DE3376B" w14:textId="77777777" w:rsidR="000E75A0" w:rsidRPr="00C205BD" w:rsidRDefault="000E75A0" w:rsidP="00C205BD">
            <w:pPr>
              <w:spacing w:before="0"/>
              <w:jc w:val="center"/>
              <w:rPr>
                <w:rFonts w:cs="Arial"/>
                <w:bCs/>
                <w:i/>
                <w:iCs/>
                <w:color w:val="00B0F0"/>
                <w:lang w:val="sr-Cyrl-CS"/>
              </w:rPr>
            </w:pPr>
            <w:r w:rsidRPr="00C205BD">
              <w:rPr>
                <w:rFonts w:cs="Arial"/>
                <w:bCs/>
                <w:i/>
                <w:iCs/>
                <w:color w:val="00B0F0"/>
                <w:lang w:val="sr-Cyrl-CS"/>
              </w:rPr>
              <w:t>Сагласан за захтевом наручиоца</w:t>
            </w:r>
          </w:p>
          <w:p w14:paraId="60D1B193" w14:textId="77777777" w:rsidR="000E75A0" w:rsidRPr="00C205BD" w:rsidRDefault="000E75A0" w:rsidP="00C205BD">
            <w:pPr>
              <w:spacing w:before="0"/>
              <w:jc w:val="center"/>
              <w:rPr>
                <w:rFonts w:cs="Arial"/>
                <w:b/>
                <w:bCs/>
                <w:i/>
                <w:iCs/>
                <w:lang w:val="sr-Cyrl-CS"/>
              </w:rPr>
            </w:pPr>
            <w:r w:rsidRPr="00C205BD">
              <w:rPr>
                <w:rFonts w:cs="Arial"/>
                <w:bCs/>
                <w:i/>
                <w:iCs/>
                <w:color w:val="00B0F0"/>
                <w:lang w:val="sr-Cyrl-CS"/>
              </w:rPr>
              <w:t>ДА/НЕ (заокружити)</w:t>
            </w:r>
          </w:p>
        </w:tc>
      </w:tr>
      <w:tr w:rsidR="000E75A0" w:rsidRPr="00C205BD" w14:paraId="2D45741F" w14:textId="77777777" w:rsidTr="00E93DA6">
        <w:trPr>
          <w:trHeight w:val="800"/>
        </w:trPr>
        <w:tc>
          <w:tcPr>
            <w:tcW w:w="5169" w:type="dxa"/>
            <w:vAlign w:val="center"/>
          </w:tcPr>
          <w:p w14:paraId="0C135D2D" w14:textId="77777777" w:rsidR="000E75A0" w:rsidRPr="00C205BD" w:rsidRDefault="000E75A0" w:rsidP="00C205BD">
            <w:pPr>
              <w:spacing w:before="0"/>
              <w:jc w:val="center"/>
              <w:rPr>
                <w:rFonts w:cs="Arial"/>
                <w:b/>
                <w:bCs/>
                <w:i/>
                <w:iCs/>
                <w:lang w:val="sr-Cyrl-CS"/>
              </w:rPr>
            </w:pPr>
            <w:r w:rsidRPr="00C205BD">
              <w:rPr>
                <w:rFonts w:cs="Arial"/>
                <w:b/>
                <w:bCs/>
                <w:i/>
                <w:iCs/>
                <w:lang w:val="sr-Cyrl-CS"/>
              </w:rPr>
              <w:t>РОК ВАЖЕЊА ПОНУДЕ:</w:t>
            </w:r>
          </w:p>
          <w:p w14:paraId="5DEA38B9" w14:textId="77777777" w:rsidR="000E75A0" w:rsidRPr="00C205BD" w:rsidRDefault="000E75A0" w:rsidP="00C205BD">
            <w:pPr>
              <w:spacing w:before="0"/>
              <w:jc w:val="center"/>
              <w:rPr>
                <w:rFonts w:cs="Arial"/>
                <w:b/>
                <w:bCs/>
                <w:i/>
                <w:iCs/>
                <w:lang w:val="sr-Cyrl-CS"/>
              </w:rPr>
            </w:pPr>
            <w:r w:rsidRPr="00C205BD">
              <w:rPr>
                <w:rFonts w:cs="Arial"/>
                <w:bCs/>
                <w:i/>
                <w:iCs/>
                <w:lang w:val="sr-Cyrl-CS"/>
              </w:rPr>
              <w:t>не може бити краћ</w:t>
            </w:r>
            <w:r w:rsidRPr="00C205BD">
              <w:rPr>
                <w:rFonts w:cs="Arial"/>
                <w:bCs/>
                <w:i/>
                <w:iCs/>
              </w:rPr>
              <w:t>и</w:t>
            </w:r>
            <w:r w:rsidRPr="00C205BD">
              <w:rPr>
                <w:rFonts w:cs="Arial"/>
                <w:bCs/>
                <w:i/>
                <w:iCs/>
                <w:lang w:val="sr-Cyrl-CS"/>
              </w:rPr>
              <w:t xml:space="preserve"> од </w:t>
            </w:r>
            <w:r w:rsidR="00FE6030" w:rsidRPr="00C205BD">
              <w:rPr>
                <w:rFonts w:cs="Arial"/>
                <w:bCs/>
                <w:i/>
                <w:iCs/>
                <w:color w:val="00B0F0"/>
                <w:lang w:val="sr-Cyrl-CS"/>
              </w:rPr>
              <w:t>9</w:t>
            </w:r>
            <w:r w:rsidRPr="00C205BD">
              <w:rPr>
                <w:rFonts w:cs="Arial"/>
                <w:bCs/>
                <w:i/>
                <w:iCs/>
                <w:color w:val="00B0F0"/>
                <w:lang w:val="sr-Cyrl-CS"/>
              </w:rPr>
              <w:t>0</w:t>
            </w:r>
            <w:r w:rsidRPr="00C205BD">
              <w:rPr>
                <w:rFonts w:cs="Arial"/>
                <w:bCs/>
                <w:i/>
                <w:iCs/>
                <w:lang w:val="sr-Cyrl-CS"/>
              </w:rPr>
              <w:t xml:space="preserve"> дана од дана отварања понуда</w:t>
            </w:r>
          </w:p>
        </w:tc>
        <w:tc>
          <w:tcPr>
            <w:tcW w:w="3850" w:type="dxa"/>
            <w:vAlign w:val="center"/>
          </w:tcPr>
          <w:p w14:paraId="7D8F05F1" w14:textId="77777777" w:rsidR="000E75A0" w:rsidRPr="00C205BD" w:rsidRDefault="000E75A0" w:rsidP="00C205BD">
            <w:pPr>
              <w:spacing w:before="0"/>
              <w:jc w:val="center"/>
              <w:rPr>
                <w:rFonts w:cs="Arial"/>
                <w:b/>
                <w:bCs/>
                <w:i/>
                <w:iCs/>
                <w:lang w:val="sr-Cyrl-CS"/>
              </w:rPr>
            </w:pPr>
          </w:p>
          <w:p w14:paraId="72E3EE9A" w14:textId="77777777" w:rsidR="000E75A0" w:rsidRPr="00C205BD" w:rsidRDefault="000E75A0" w:rsidP="00C205BD">
            <w:pPr>
              <w:spacing w:before="0"/>
              <w:jc w:val="center"/>
              <w:rPr>
                <w:rFonts w:cs="Arial"/>
                <w:b/>
                <w:bCs/>
                <w:i/>
                <w:iCs/>
                <w:lang w:val="sr-Cyrl-CS"/>
              </w:rPr>
            </w:pPr>
            <w:r w:rsidRPr="00C205BD">
              <w:rPr>
                <w:rFonts w:cs="Arial"/>
                <w:bCs/>
                <w:i/>
                <w:iCs/>
                <w:lang w:val="sr-Cyrl-CS"/>
              </w:rPr>
              <w:t>_____ дана од дана отварања понуда</w:t>
            </w:r>
          </w:p>
        </w:tc>
      </w:tr>
      <w:tr w:rsidR="000E75A0" w:rsidRPr="00C205BD" w14:paraId="63EB56B9" w14:textId="77777777" w:rsidTr="00E93DA6">
        <w:tc>
          <w:tcPr>
            <w:tcW w:w="9019" w:type="dxa"/>
            <w:gridSpan w:val="2"/>
          </w:tcPr>
          <w:p w14:paraId="5C848B92" w14:textId="77777777" w:rsidR="000E75A0" w:rsidRPr="00C205BD" w:rsidRDefault="000E75A0" w:rsidP="00B15A82">
            <w:pPr>
              <w:spacing w:before="0"/>
              <w:rPr>
                <w:rFonts w:cs="Arial"/>
                <w:bCs/>
                <w:iCs/>
                <w:lang w:val="sr-Cyrl-CS"/>
              </w:rPr>
            </w:pPr>
            <w:r w:rsidRPr="00C205BD">
              <w:rPr>
                <w:rFonts w:cs="Arial"/>
                <w:bCs/>
                <w:iCs/>
                <w:lang w:val="sr-Cyrl-CS"/>
              </w:rPr>
              <w:t xml:space="preserve">Понуда понуђача који не прихвата услове наручиоца за рок и начин плаћања, рок </w:t>
            </w:r>
            <w:r w:rsidR="00092A5F" w:rsidRPr="00C205BD">
              <w:rPr>
                <w:rFonts w:cs="Arial"/>
                <w:bCs/>
                <w:iCs/>
                <w:lang w:val="sr-Cyrl-CS"/>
              </w:rPr>
              <w:t>извршења</w:t>
            </w:r>
            <w:r w:rsidRPr="00C205BD">
              <w:rPr>
                <w:rFonts w:cs="Arial"/>
                <w:bCs/>
                <w:iCs/>
                <w:lang w:val="sr-Cyrl-CS"/>
              </w:rPr>
              <w:t>, место и</w:t>
            </w:r>
            <w:r w:rsidR="00092A5F" w:rsidRPr="00C205BD">
              <w:rPr>
                <w:rFonts w:cs="Arial"/>
                <w:bCs/>
                <w:iCs/>
                <w:lang w:val="sr-Cyrl-CS"/>
              </w:rPr>
              <w:t>звршења</w:t>
            </w:r>
            <w:r w:rsidRPr="00C205BD">
              <w:rPr>
                <w:rFonts w:cs="Arial"/>
                <w:bCs/>
                <w:iCs/>
                <w:lang w:val="sr-Cyrl-CS"/>
              </w:rPr>
              <w:t xml:space="preserve"> и рок важења понуде сматраће се неприхватљивом.</w:t>
            </w:r>
          </w:p>
        </w:tc>
      </w:tr>
    </w:tbl>
    <w:p w14:paraId="566AEC9E" w14:textId="77777777" w:rsidR="00BA2C2D" w:rsidRPr="00C205BD" w:rsidRDefault="00BA2C2D" w:rsidP="00C205BD">
      <w:pPr>
        <w:spacing w:before="0"/>
        <w:rPr>
          <w:rFonts w:cs="Arial"/>
          <w:b/>
          <w:bCs/>
          <w:i/>
          <w:iCs/>
          <w:lang w:val="sr-Cyrl-CS"/>
        </w:rPr>
      </w:pPr>
    </w:p>
    <w:p w14:paraId="5F045B70" w14:textId="77777777" w:rsidR="000E75A0" w:rsidRPr="00C205BD" w:rsidRDefault="00BA2C2D" w:rsidP="00C205BD">
      <w:pPr>
        <w:spacing w:before="0"/>
        <w:rPr>
          <w:rFonts w:eastAsia="TimesNewRomanPSMT" w:cs="Arial"/>
          <w:bCs/>
          <w:lang w:val="sr-Cyrl-CS"/>
        </w:rPr>
      </w:pPr>
      <w:r w:rsidRPr="00C205BD">
        <w:rPr>
          <w:rFonts w:cs="Arial"/>
          <w:b/>
          <w:bCs/>
          <w:i/>
          <w:iCs/>
          <w:lang w:val="sr-Cyrl-CS"/>
        </w:rPr>
        <w:t xml:space="preserve">               </w:t>
      </w:r>
      <w:r w:rsidR="000E75A0" w:rsidRPr="00C205BD">
        <w:rPr>
          <w:rFonts w:eastAsia="TimesNewRomanPSMT" w:cs="Arial"/>
          <w:bCs/>
        </w:rPr>
        <w:t xml:space="preserve">Датум </w:t>
      </w:r>
      <w:r w:rsidR="000E75A0" w:rsidRPr="00C205BD">
        <w:rPr>
          <w:rFonts w:eastAsia="TimesNewRomanPSMT" w:cs="Arial"/>
          <w:bCs/>
        </w:rPr>
        <w:tab/>
      </w:r>
      <w:r w:rsidR="000E75A0" w:rsidRPr="00C205BD">
        <w:rPr>
          <w:rFonts w:eastAsia="TimesNewRomanPSMT" w:cs="Arial"/>
          <w:bCs/>
        </w:rPr>
        <w:tab/>
      </w:r>
      <w:r w:rsidR="000E75A0" w:rsidRPr="00C205BD">
        <w:rPr>
          <w:rFonts w:eastAsia="TimesNewRomanPSMT" w:cs="Arial"/>
          <w:bCs/>
        </w:rPr>
        <w:tab/>
      </w:r>
      <w:r w:rsidR="000E75A0" w:rsidRPr="00C205BD">
        <w:rPr>
          <w:rFonts w:eastAsia="TimesNewRomanPSMT" w:cs="Arial"/>
          <w:bCs/>
        </w:rPr>
        <w:tab/>
        <w:t xml:space="preserve">             </w:t>
      </w:r>
      <w:r w:rsidRPr="00C205BD">
        <w:rPr>
          <w:rFonts w:eastAsia="TimesNewRomanPSMT" w:cs="Arial"/>
          <w:bCs/>
          <w:lang w:val="sr-Cyrl-CS"/>
        </w:rPr>
        <w:t xml:space="preserve">                </w:t>
      </w:r>
      <w:r w:rsidR="000E75A0" w:rsidRPr="00C205BD">
        <w:rPr>
          <w:rFonts w:eastAsia="TimesNewRomanPSMT" w:cs="Arial"/>
          <w:bCs/>
          <w:lang w:val="sr-Cyrl-CS"/>
        </w:rPr>
        <w:t xml:space="preserve"> </w:t>
      </w:r>
      <w:r w:rsidRPr="00C205BD">
        <w:rPr>
          <w:rFonts w:eastAsia="TimesNewRomanPSMT" w:cs="Arial"/>
          <w:bCs/>
          <w:lang w:val="sr-Cyrl-CS"/>
        </w:rPr>
        <w:t xml:space="preserve">        </w:t>
      </w:r>
      <w:r w:rsidR="000E75A0" w:rsidRPr="00C205BD">
        <w:rPr>
          <w:rFonts w:eastAsia="TimesNewRomanPSMT" w:cs="Arial"/>
          <w:bCs/>
        </w:rPr>
        <w:t>Понуђач</w:t>
      </w:r>
    </w:p>
    <w:p w14:paraId="4534C30F" w14:textId="77777777" w:rsidR="000E75A0" w:rsidRPr="00C205BD" w:rsidRDefault="000E75A0" w:rsidP="00C205BD">
      <w:pPr>
        <w:spacing w:before="0"/>
        <w:ind w:left="720" w:firstLine="720"/>
        <w:rPr>
          <w:rFonts w:eastAsia="TimesNewRomanPSMT" w:cs="Arial"/>
          <w:bCs/>
          <w:lang w:val="sr-Cyrl-CS"/>
        </w:rPr>
      </w:pPr>
    </w:p>
    <w:p w14:paraId="142BFB75" w14:textId="77777777" w:rsidR="000E75A0" w:rsidRPr="00C205BD" w:rsidRDefault="000E75A0" w:rsidP="00C205BD">
      <w:pPr>
        <w:spacing w:before="0"/>
        <w:rPr>
          <w:rFonts w:eastAsia="TimesNewRomanPS-BoldMT" w:cs="Arial"/>
          <w:b/>
          <w:bCs/>
          <w:i/>
          <w:iCs/>
          <w:lang w:val="sr-Cyrl-CS"/>
        </w:rPr>
      </w:pPr>
      <w:r w:rsidRPr="00C205BD">
        <w:rPr>
          <w:rFonts w:eastAsia="TimesNewRomanPS-BoldMT" w:cs="Arial"/>
          <w:b/>
          <w:bCs/>
          <w:i/>
          <w:iCs/>
        </w:rPr>
        <w:t>________________________</w:t>
      </w:r>
      <w:r w:rsidR="00BA2C2D" w:rsidRPr="00C205BD">
        <w:rPr>
          <w:rFonts w:eastAsia="TimesNewRomanPS-BoldMT" w:cs="Arial"/>
          <w:b/>
          <w:bCs/>
          <w:i/>
          <w:iCs/>
          <w:lang w:val="sr-Cyrl-CS"/>
        </w:rPr>
        <w:t xml:space="preserve">          </w:t>
      </w:r>
      <w:r w:rsidRPr="00C205BD">
        <w:rPr>
          <w:rFonts w:eastAsia="TimesNewRomanPS-BoldMT" w:cs="Arial"/>
          <w:b/>
          <w:bCs/>
          <w:i/>
          <w:iCs/>
          <w:lang w:val="sr-Cyrl-CS"/>
        </w:rPr>
        <w:t xml:space="preserve">        М.П.</w:t>
      </w:r>
      <w:r w:rsidRPr="00C205BD">
        <w:rPr>
          <w:rFonts w:eastAsia="TimesNewRomanPS-BoldMT" w:cs="Arial"/>
          <w:b/>
          <w:bCs/>
          <w:i/>
          <w:iCs/>
        </w:rPr>
        <w:tab/>
      </w:r>
      <w:r w:rsidRPr="00C205BD">
        <w:rPr>
          <w:rFonts w:eastAsia="TimesNewRomanPS-BoldMT" w:cs="Arial"/>
          <w:b/>
          <w:bCs/>
          <w:i/>
          <w:iCs/>
          <w:lang w:val="sr-Cyrl-CS"/>
        </w:rPr>
        <w:t xml:space="preserve">              </w:t>
      </w:r>
      <w:r w:rsidR="00BA2C2D" w:rsidRPr="00C205BD">
        <w:rPr>
          <w:rFonts w:eastAsia="TimesNewRomanPS-BoldMT" w:cs="Arial"/>
          <w:b/>
          <w:bCs/>
          <w:i/>
          <w:iCs/>
          <w:lang w:val="sr-Cyrl-CS"/>
        </w:rPr>
        <w:t>___</w:t>
      </w:r>
      <w:r w:rsidRPr="00C205BD">
        <w:rPr>
          <w:rFonts w:eastAsia="TimesNewRomanPS-BoldMT" w:cs="Arial"/>
          <w:b/>
          <w:bCs/>
          <w:i/>
          <w:iCs/>
          <w:lang w:val="sr-Cyrl-CS"/>
        </w:rPr>
        <w:t xml:space="preserve">__________________                                      </w:t>
      </w:r>
    </w:p>
    <w:p w14:paraId="765A6548" w14:textId="77777777" w:rsidR="00BA2C2D" w:rsidRPr="00C205BD" w:rsidRDefault="00BA2C2D" w:rsidP="00C205BD">
      <w:pPr>
        <w:spacing w:before="0"/>
        <w:rPr>
          <w:rFonts w:cs="Arial"/>
          <w:b/>
          <w:bCs/>
          <w:i/>
          <w:iCs/>
          <w:u w:val="single"/>
        </w:rPr>
      </w:pPr>
    </w:p>
    <w:p w14:paraId="04EC7AB0" w14:textId="77777777" w:rsidR="000E75A0" w:rsidRPr="00C205BD" w:rsidRDefault="000E75A0" w:rsidP="00C205BD">
      <w:pPr>
        <w:spacing w:before="0"/>
        <w:rPr>
          <w:rFonts w:cs="Arial"/>
          <w:b/>
          <w:bCs/>
          <w:i/>
          <w:iCs/>
          <w:u w:val="single"/>
          <w:lang w:val="sr-Cyrl-RS"/>
        </w:rPr>
      </w:pPr>
      <w:r w:rsidRPr="00C205BD">
        <w:rPr>
          <w:rFonts w:cs="Arial"/>
          <w:b/>
          <w:bCs/>
          <w:i/>
          <w:iCs/>
          <w:u w:val="single"/>
        </w:rPr>
        <w:t>Напомене:</w:t>
      </w:r>
    </w:p>
    <w:p w14:paraId="7F2B6B67" w14:textId="77777777" w:rsidR="00BA2C2D" w:rsidRPr="00C205BD" w:rsidRDefault="00BA2C2D" w:rsidP="00C205BD">
      <w:pPr>
        <w:autoSpaceDE w:val="0"/>
        <w:autoSpaceDN w:val="0"/>
        <w:adjustRightInd w:val="0"/>
        <w:spacing w:before="0"/>
        <w:rPr>
          <w:rFonts w:eastAsia="TimesNewRomanPS-BoldMT" w:cs="Arial"/>
          <w:bCs/>
          <w:i/>
          <w:iCs/>
          <w:lang w:val="sr-Cyrl-RS"/>
        </w:rPr>
      </w:pPr>
      <w:r w:rsidRPr="00C205BD">
        <w:rPr>
          <w:rFonts w:eastAsia="TimesNewRomanPS-BoldMT" w:cs="Arial"/>
          <w:bCs/>
          <w:i/>
          <w:iCs/>
          <w:lang w:val="sr-Cyrl-RS"/>
        </w:rPr>
        <w:t>-  Понуђач је обавезан да у обрасцу понуде попуни све комерцијалне услове (сва празна поља).</w:t>
      </w:r>
    </w:p>
    <w:p w14:paraId="3FC45AD5" w14:textId="77777777" w:rsidR="00BA2C2D" w:rsidRPr="00C205BD" w:rsidRDefault="00BA2C2D" w:rsidP="00C205BD">
      <w:pPr>
        <w:autoSpaceDE w:val="0"/>
        <w:autoSpaceDN w:val="0"/>
        <w:adjustRightInd w:val="0"/>
        <w:spacing w:before="0"/>
        <w:rPr>
          <w:rFonts w:eastAsia="TimesNewRomanPS-BoldMT" w:cs="Arial"/>
          <w:bCs/>
          <w:i/>
          <w:iCs/>
          <w:lang w:val="sr-Cyrl-RS"/>
        </w:rPr>
      </w:pPr>
      <w:r w:rsidRPr="00C205BD">
        <w:rPr>
          <w:rFonts w:eastAsia="TimesNewRomanPS-BoldMT" w:cs="Arial"/>
          <w:bCs/>
          <w:i/>
          <w:iCs/>
          <w:lang w:val="sr-Cyrl-RS"/>
        </w:rPr>
        <w:t xml:space="preserve">- </w:t>
      </w:r>
      <w:r w:rsidRPr="00C205BD">
        <w:rPr>
          <w:rFonts w:eastAsia="TimesNewRomanPS-BoldMT" w:cs="Arial"/>
          <w:bCs/>
          <w:i/>
          <w:iCs/>
          <w:lang w:val="ru-RU"/>
        </w:rPr>
        <w:t>Уколико понуђачи подносе заједничку понуду,</w:t>
      </w:r>
      <w:r w:rsidRPr="00C205BD">
        <w:rPr>
          <w:rFonts w:eastAsia="TimesNewRomanPS-BoldMT" w:cs="Arial"/>
          <w:bCs/>
          <w:i/>
          <w:iCs/>
          <w:lang w:val="sr-Cyrl-RS"/>
        </w:rPr>
        <w:t xml:space="preserve"> </w:t>
      </w:r>
      <w:r w:rsidRPr="00C205BD">
        <w:rPr>
          <w:rFonts w:eastAsia="TimesNewRomanPS-BoldMT" w:cs="Arial"/>
          <w:bCs/>
          <w:i/>
          <w:iCs/>
          <w:lang w:val="ru-RU"/>
        </w:rPr>
        <w:t>група понуђача може да о</w:t>
      </w:r>
      <w:r w:rsidRPr="00C205BD">
        <w:rPr>
          <w:rFonts w:eastAsia="TimesNewRomanPS-BoldMT" w:cs="Arial"/>
          <w:bCs/>
          <w:i/>
          <w:iCs/>
          <w:lang w:val="sr-Cyrl-RS"/>
        </w:rPr>
        <w:t>власти</w:t>
      </w:r>
      <w:r w:rsidRPr="00C205BD">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205BD">
        <w:rPr>
          <w:rFonts w:eastAsia="TimesNewRomanPS-BoldMT" w:cs="Arial"/>
          <w:bCs/>
          <w:i/>
          <w:iCs/>
          <w:lang w:val="ru-RU"/>
        </w:rPr>
        <w:t>лагодити већем броју потписника</w:t>
      </w:r>
    </w:p>
    <w:p w14:paraId="6ADD8680" w14:textId="77777777" w:rsidR="008C3986" w:rsidRPr="00C205BD" w:rsidRDefault="008C3986" w:rsidP="00C205BD">
      <w:pPr>
        <w:tabs>
          <w:tab w:val="left" w:pos="360"/>
        </w:tabs>
        <w:autoSpaceDE w:val="0"/>
        <w:autoSpaceDN w:val="0"/>
        <w:adjustRightInd w:val="0"/>
        <w:spacing w:before="0"/>
        <w:contextualSpacing/>
        <w:rPr>
          <w:rFonts w:eastAsia="TimesNewRomanPS-BoldMT" w:cs="Arial"/>
          <w:bCs/>
          <w:i/>
          <w:iCs/>
          <w:lang w:val="sr-Cyrl-RS"/>
        </w:rPr>
      </w:pPr>
    </w:p>
    <w:p w14:paraId="4F7DD6A2" w14:textId="77777777" w:rsidR="008C3986" w:rsidRPr="00C205BD" w:rsidRDefault="008C3986" w:rsidP="00C205BD">
      <w:pPr>
        <w:tabs>
          <w:tab w:val="left" w:pos="360"/>
        </w:tabs>
        <w:autoSpaceDE w:val="0"/>
        <w:autoSpaceDN w:val="0"/>
        <w:adjustRightInd w:val="0"/>
        <w:spacing w:before="0"/>
        <w:contextualSpacing/>
        <w:rPr>
          <w:rFonts w:eastAsia="TimesNewRomanPS-BoldMT" w:cs="Arial"/>
          <w:bCs/>
          <w:i/>
          <w:iCs/>
          <w:lang w:val="sr-Cyrl-RS"/>
        </w:rPr>
      </w:pPr>
    </w:p>
    <w:p w14:paraId="299FE1B0" w14:textId="77777777" w:rsidR="0042687E" w:rsidRPr="00C205BD" w:rsidRDefault="0042687E" w:rsidP="00C205BD">
      <w:pPr>
        <w:spacing w:before="0"/>
        <w:rPr>
          <w:rFonts w:cs="Arial"/>
        </w:rPr>
      </w:pPr>
      <w:bookmarkStart w:id="257" w:name="_Toc442559925"/>
    </w:p>
    <w:p w14:paraId="75A1F8CC" w14:textId="77777777" w:rsidR="00E93DA6" w:rsidRPr="00C205BD" w:rsidRDefault="00E93DA6" w:rsidP="00C205BD">
      <w:pPr>
        <w:spacing w:before="0"/>
        <w:jc w:val="left"/>
        <w:rPr>
          <w:rFonts w:cs="Arial"/>
          <w:b/>
        </w:rPr>
      </w:pPr>
      <w:r w:rsidRPr="00C205BD">
        <w:rPr>
          <w:rFonts w:cs="Arial"/>
        </w:rPr>
        <w:br w:type="page"/>
      </w:r>
    </w:p>
    <w:p w14:paraId="61D29E79" w14:textId="77777777" w:rsidR="00343A18" w:rsidRPr="00C205BD" w:rsidRDefault="00343A18" w:rsidP="00C205BD">
      <w:pPr>
        <w:pStyle w:val="KDObrazac"/>
        <w:spacing w:before="0"/>
      </w:pPr>
      <w:r w:rsidRPr="00C205BD">
        <w:lastRenderedPageBreak/>
        <w:t xml:space="preserve">ОБРАЗАЦ </w:t>
      </w:r>
      <w:r w:rsidR="000713C3" w:rsidRPr="00C205BD">
        <w:rPr>
          <w:lang w:val="sr-Cyrl-RS"/>
        </w:rPr>
        <w:t>2</w:t>
      </w:r>
      <w:r w:rsidRPr="00C205BD">
        <w:t>.</w:t>
      </w:r>
      <w:bookmarkEnd w:id="257"/>
    </w:p>
    <w:p w14:paraId="6816653E" w14:textId="77777777" w:rsidR="00343A18" w:rsidRPr="00C205BD" w:rsidRDefault="00343A18" w:rsidP="00C205BD">
      <w:pPr>
        <w:spacing w:before="0"/>
        <w:jc w:val="center"/>
        <w:rPr>
          <w:rFonts w:cs="Arial"/>
          <w:b/>
        </w:rPr>
      </w:pPr>
      <w:r w:rsidRPr="00C205BD">
        <w:rPr>
          <w:rFonts w:cs="Arial"/>
          <w:b/>
        </w:rPr>
        <w:t>ОБРАЗАЦ СТРУКУТРЕ ЦЕНЕ</w:t>
      </w:r>
    </w:p>
    <w:p w14:paraId="3E36DAD5" w14:textId="77777777" w:rsidR="00343A18" w:rsidRPr="00C205BD" w:rsidRDefault="00343A18" w:rsidP="00C205BD">
      <w:pPr>
        <w:spacing w:before="0"/>
        <w:rPr>
          <w:rFonts w:cs="Arial"/>
        </w:rPr>
      </w:pPr>
    </w:p>
    <w:p w14:paraId="5975F904" w14:textId="77777777" w:rsidR="00343A18" w:rsidRPr="00C205BD" w:rsidRDefault="00343A18" w:rsidP="00C205BD">
      <w:pPr>
        <w:spacing w:before="0"/>
        <w:rPr>
          <w:rFonts w:cs="Arial"/>
        </w:rPr>
      </w:pPr>
      <w:r w:rsidRPr="00C205BD">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138"/>
        <w:gridCol w:w="808"/>
        <w:gridCol w:w="1625"/>
        <w:gridCol w:w="788"/>
        <w:gridCol w:w="788"/>
        <w:gridCol w:w="1111"/>
        <w:gridCol w:w="1115"/>
      </w:tblGrid>
      <w:tr w:rsidR="002D5D85" w:rsidRPr="00C205BD" w14:paraId="438EE8AA" w14:textId="77777777" w:rsidTr="00221E05">
        <w:tc>
          <w:tcPr>
            <w:tcW w:w="358" w:type="pct"/>
            <w:shd w:val="clear" w:color="auto" w:fill="C6D9F1" w:themeFill="text2" w:themeFillTint="33"/>
            <w:vAlign w:val="center"/>
          </w:tcPr>
          <w:p w14:paraId="1DDEEDEA" w14:textId="77777777" w:rsidR="002D5D85" w:rsidRPr="00C205BD" w:rsidRDefault="002D5D85" w:rsidP="00C205BD">
            <w:pPr>
              <w:spacing w:before="0"/>
              <w:jc w:val="center"/>
              <w:rPr>
                <w:rFonts w:cs="Arial"/>
                <w:bCs/>
                <w:i/>
                <w:iCs/>
                <w:lang w:val="sr-Cyrl-CS"/>
              </w:rPr>
            </w:pPr>
            <w:r w:rsidRPr="00C205BD">
              <w:rPr>
                <w:rFonts w:cs="Arial"/>
                <w:bCs/>
                <w:i/>
                <w:iCs/>
                <w:lang w:val="sr-Cyrl-CS"/>
              </w:rPr>
              <w:t>Рбр</w:t>
            </w:r>
          </w:p>
        </w:tc>
        <w:tc>
          <w:tcPr>
            <w:tcW w:w="1185" w:type="pct"/>
            <w:shd w:val="clear" w:color="auto" w:fill="C6D9F1" w:themeFill="text2" w:themeFillTint="33"/>
            <w:vAlign w:val="center"/>
          </w:tcPr>
          <w:p w14:paraId="0C59ED39" w14:textId="77777777" w:rsidR="002D5D85" w:rsidRPr="00C205BD" w:rsidRDefault="00926D25" w:rsidP="00C205BD">
            <w:pPr>
              <w:spacing w:before="0"/>
              <w:jc w:val="center"/>
              <w:rPr>
                <w:rFonts w:cs="Arial"/>
                <w:b/>
                <w:bCs/>
                <w:i/>
                <w:iCs/>
                <w:lang w:val="sr-Cyrl-CS"/>
              </w:rPr>
            </w:pPr>
            <w:r w:rsidRPr="00C205BD">
              <w:rPr>
                <w:rFonts w:cs="Arial"/>
                <w:b/>
                <w:bCs/>
                <w:i/>
                <w:iCs/>
                <w:lang w:val="sr-Cyrl-RS"/>
              </w:rPr>
              <w:t>Врста</w:t>
            </w:r>
            <w:r w:rsidR="002D5D85" w:rsidRPr="00C205BD">
              <w:rPr>
                <w:rFonts w:cs="Arial"/>
                <w:b/>
                <w:bCs/>
                <w:i/>
                <w:iCs/>
                <w:lang w:val="sr-Cyrl-CS"/>
              </w:rPr>
              <w:t xml:space="preserve"> услуге</w:t>
            </w:r>
          </w:p>
        </w:tc>
        <w:tc>
          <w:tcPr>
            <w:tcW w:w="448" w:type="pct"/>
            <w:shd w:val="clear" w:color="auto" w:fill="C6D9F1" w:themeFill="text2" w:themeFillTint="33"/>
            <w:vAlign w:val="center"/>
          </w:tcPr>
          <w:p w14:paraId="70EE548F" w14:textId="77777777" w:rsidR="002D5D85" w:rsidRPr="00C205BD" w:rsidRDefault="002D5D85" w:rsidP="00C205BD">
            <w:pPr>
              <w:spacing w:before="0"/>
              <w:jc w:val="center"/>
              <w:rPr>
                <w:rFonts w:cs="Arial"/>
                <w:b/>
                <w:bCs/>
                <w:i/>
                <w:iCs/>
                <w:lang w:val="sr-Cyrl-CS"/>
              </w:rPr>
            </w:pPr>
            <w:r w:rsidRPr="00C205BD">
              <w:rPr>
                <w:rFonts w:cs="Arial"/>
                <w:b/>
                <w:bCs/>
                <w:i/>
                <w:iCs/>
                <w:lang w:val="sr-Cyrl-CS"/>
              </w:rPr>
              <w:t>Јед.</w:t>
            </w:r>
          </w:p>
          <w:p w14:paraId="022EDC47" w14:textId="77777777" w:rsidR="002D5D85" w:rsidRPr="00C205BD" w:rsidRDefault="002D5D85" w:rsidP="00C205BD">
            <w:pPr>
              <w:spacing w:before="0"/>
              <w:jc w:val="center"/>
              <w:rPr>
                <w:rFonts w:cs="Arial"/>
                <w:b/>
                <w:bCs/>
                <w:i/>
                <w:iCs/>
                <w:lang w:val="sr-Cyrl-CS"/>
              </w:rPr>
            </w:pPr>
            <w:r w:rsidRPr="00C205BD">
              <w:rPr>
                <w:rFonts w:cs="Arial"/>
                <w:b/>
                <w:bCs/>
                <w:i/>
                <w:iCs/>
                <w:lang w:val="sr-Cyrl-CS"/>
              </w:rPr>
              <w:t>мере</w:t>
            </w:r>
          </w:p>
        </w:tc>
        <w:tc>
          <w:tcPr>
            <w:tcW w:w="901" w:type="pct"/>
            <w:shd w:val="clear" w:color="auto" w:fill="C6D9F1" w:themeFill="text2" w:themeFillTint="33"/>
            <w:vAlign w:val="center"/>
          </w:tcPr>
          <w:p w14:paraId="5AC539AD" w14:textId="77777777" w:rsidR="002D5D85" w:rsidRPr="00C205BD" w:rsidRDefault="00926D25" w:rsidP="00C205BD">
            <w:pPr>
              <w:spacing w:before="0"/>
              <w:jc w:val="center"/>
              <w:rPr>
                <w:rFonts w:cs="Arial"/>
                <w:b/>
                <w:bCs/>
                <w:i/>
                <w:iCs/>
                <w:lang w:val="sr-Cyrl-CS"/>
              </w:rPr>
            </w:pPr>
            <w:r w:rsidRPr="00C205BD">
              <w:rPr>
                <w:rFonts w:cs="Arial"/>
                <w:b/>
                <w:bCs/>
                <w:i/>
                <w:iCs/>
                <w:lang w:val="sr-Cyrl-CS"/>
              </w:rPr>
              <w:t>Обим (количина)</w:t>
            </w:r>
          </w:p>
        </w:tc>
        <w:tc>
          <w:tcPr>
            <w:tcW w:w="437" w:type="pct"/>
            <w:shd w:val="clear" w:color="auto" w:fill="C6D9F1" w:themeFill="text2" w:themeFillTint="33"/>
            <w:vAlign w:val="center"/>
          </w:tcPr>
          <w:p w14:paraId="5B42904B" w14:textId="77777777" w:rsidR="002D5D85" w:rsidRPr="00C205BD" w:rsidRDefault="002D5D85" w:rsidP="00C205BD">
            <w:pPr>
              <w:spacing w:before="0"/>
              <w:jc w:val="center"/>
              <w:rPr>
                <w:rFonts w:cs="Arial"/>
                <w:b/>
                <w:bCs/>
                <w:i/>
                <w:iCs/>
                <w:lang w:val="sr-Cyrl-CS"/>
              </w:rPr>
            </w:pPr>
            <w:r w:rsidRPr="00C205BD">
              <w:rPr>
                <w:rFonts w:cs="Arial"/>
                <w:b/>
                <w:bCs/>
                <w:i/>
                <w:iCs/>
                <w:lang w:val="sr-Cyrl-CS"/>
              </w:rPr>
              <w:t>Јед.</w:t>
            </w:r>
          </w:p>
          <w:p w14:paraId="23A6740D" w14:textId="77777777" w:rsidR="002D5D85" w:rsidRPr="00C205BD" w:rsidRDefault="002D5D85" w:rsidP="00C205BD">
            <w:pPr>
              <w:spacing w:before="0"/>
              <w:jc w:val="center"/>
              <w:rPr>
                <w:rFonts w:cs="Arial"/>
                <w:b/>
                <w:bCs/>
                <w:i/>
                <w:iCs/>
                <w:lang w:val="sr-Cyrl-CS"/>
              </w:rPr>
            </w:pPr>
            <w:r w:rsidRPr="00C205BD">
              <w:rPr>
                <w:rFonts w:cs="Arial"/>
                <w:b/>
                <w:bCs/>
                <w:i/>
                <w:iCs/>
                <w:lang w:val="sr-Cyrl-CS"/>
              </w:rPr>
              <w:t>цена без ПДВ</w:t>
            </w:r>
          </w:p>
          <w:p w14:paraId="43BED24A" w14:textId="77777777" w:rsidR="002D5D85" w:rsidRPr="00C205BD" w:rsidRDefault="002D5D85" w:rsidP="00C205BD">
            <w:pPr>
              <w:spacing w:before="0"/>
              <w:jc w:val="center"/>
              <w:rPr>
                <w:rFonts w:cs="Arial"/>
                <w:b/>
                <w:bCs/>
                <w:i/>
                <w:iCs/>
                <w:lang w:val="sr-Cyrl-CS"/>
              </w:rPr>
            </w:pPr>
            <w:r w:rsidRPr="00C205BD">
              <w:rPr>
                <w:rFonts w:cs="Arial"/>
                <w:b/>
                <w:bCs/>
                <w:i/>
                <w:iCs/>
                <w:lang w:val="sr-Cyrl-CS"/>
              </w:rPr>
              <w:t xml:space="preserve">дин. </w:t>
            </w:r>
          </w:p>
        </w:tc>
        <w:tc>
          <w:tcPr>
            <w:tcW w:w="437" w:type="pct"/>
            <w:shd w:val="clear" w:color="auto" w:fill="C6D9F1" w:themeFill="text2" w:themeFillTint="33"/>
            <w:vAlign w:val="center"/>
          </w:tcPr>
          <w:p w14:paraId="0A964A3C" w14:textId="77777777" w:rsidR="002D5D85" w:rsidRPr="00C205BD" w:rsidRDefault="002D5D85" w:rsidP="00C205BD">
            <w:pPr>
              <w:spacing w:before="0"/>
              <w:jc w:val="center"/>
              <w:rPr>
                <w:rFonts w:cs="Arial"/>
                <w:b/>
                <w:bCs/>
                <w:i/>
                <w:iCs/>
                <w:lang w:val="sr-Cyrl-CS"/>
              </w:rPr>
            </w:pPr>
            <w:r w:rsidRPr="00C205BD">
              <w:rPr>
                <w:rFonts w:cs="Arial"/>
                <w:b/>
                <w:bCs/>
                <w:i/>
                <w:iCs/>
                <w:lang w:val="sr-Cyrl-CS"/>
              </w:rPr>
              <w:t>Јед.</w:t>
            </w:r>
          </w:p>
          <w:p w14:paraId="42AAA21C" w14:textId="77777777" w:rsidR="002D5D85" w:rsidRPr="00C205BD" w:rsidRDefault="002D5D85" w:rsidP="00C205BD">
            <w:pPr>
              <w:spacing w:before="0"/>
              <w:jc w:val="center"/>
              <w:rPr>
                <w:rFonts w:cs="Arial"/>
                <w:b/>
                <w:bCs/>
                <w:i/>
                <w:iCs/>
                <w:lang w:val="sr-Cyrl-CS"/>
              </w:rPr>
            </w:pPr>
            <w:r w:rsidRPr="00C205BD">
              <w:rPr>
                <w:rFonts w:cs="Arial"/>
                <w:b/>
                <w:bCs/>
                <w:i/>
                <w:iCs/>
                <w:lang w:val="sr-Cyrl-CS"/>
              </w:rPr>
              <w:t>цена са ПДВ</w:t>
            </w:r>
          </w:p>
          <w:p w14:paraId="2719DC7F" w14:textId="77777777" w:rsidR="002D5D85" w:rsidRPr="00C205BD" w:rsidRDefault="002D5D85" w:rsidP="00C205BD">
            <w:pPr>
              <w:spacing w:before="0"/>
              <w:jc w:val="center"/>
              <w:rPr>
                <w:rFonts w:cs="Arial"/>
                <w:b/>
                <w:bCs/>
                <w:i/>
                <w:iCs/>
                <w:lang w:val="sr-Cyrl-CS"/>
              </w:rPr>
            </w:pPr>
            <w:r w:rsidRPr="00C205BD">
              <w:rPr>
                <w:rFonts w:cs="Arial"/>
                <w:b/>
                <w:bCs/>
                <w:i/>
                <w:iCs/>
                <w:lang w:val="sr-Cyrl-CS"/>
              </w:rPr>
              <w:t xml:space="preserve">дин. </w:t>
            </w:r>
          </w:p>
        </w:tc>
        <w:tc>
          <w:tcPr>
            <w:tcW w:w="616" w:type="pct"/>
            <w:shd w:val="clear" w:color="auto" w:fill="C6D9F1" w:themeFill="text2" w:themeFillTint="33"/>
            <w:vAlign w:val="center"/>
          </w:tcPr>
          <w:p w14:paraId="262CC330" w14:textId="77777777" w:rsidR="002D5D85" w:rsidRPr="00C205BD" w:rsidRDefault="002D5D85" w:rsidP="00C205BD">
            <w:pPr>
              <w:spacing w:before="0"/>
              <w:jc w:val="center"/>
              <w:rPr>
                <w:rFonts w:cs="Arial"/>
                <w:b/>
                <w:bCs/>
                <w:i/>
                <w:iCs/>
                <w:lang w:val="sr-Cyrl-CS"/>
              </w:rPr>
            </w:pPr>
            <w:r w:rsidRPr="00C205BD">
              <w:rPr>
                <w:rFonts w:cs="Arial"/>
                <w:b/>
                <w:bCs/>
                <w:i/>
                <w:iCs/>
                <w:lang w:val="sr-Cyrl-CS"/>
              </w:rPr>
              <w:t>Укупна цена без ПДВ</w:t>
            </w:r>
          </w:p>
          <w:p w14:paraId="1E48D41E" w14:textId="77777777" w:rsidR="002D5D85" w:rsidRPr="00C205BD" w:rsidRDefault="002D5D85" w:rsidP="00C205BD">
            <w:pPr>
              <w:spacing w:before="0"/>
              <w:jc w:val="center"/>
              <w:rPr>
                <w:rFonts w:cs="Arial"/>
                <w:b/>
                <w:bCs/>
                <w:i/>
                <w:iCs/>
                <w:lang w:val="sr-Cyrl-CS"/>
              </w:rPr>
            </w:pPr>
            <w:r w:rsidRPr="00C205BD">
              <w:rPr>
                <w:rFonts w:cs="Arial"/>
                <w:b/>
                <w:bCs/>
                <w:i/>
                <w:iCs/>
                <w:lang w:val="sr-Cyrl-CS"/>
              </w:rPr>
              <w:t>дин</w:t>
            </w:r>
            <w:r w:rsidR="00E93DA6" w:rsidRPr="00C205BD">
              <w:rPr>
                <w:rFonts w:cs="Arial"/>
                <w:b/>
                <w:bCs/>
                <w:i/>
                <w:iCs/>
                <w:lang w:val="sr-Cyrl-CS"/>
              </w:rPr>
              <w:t>.</w:t>
            </w:r>
            <w:r w:rsidRPr="00C205BD">
              <w:rPr>
                <w:rFonts w:cs="Arial"/>
                <w:b/>
                <w:bCs/>
                <w:i/>
                <w:iCs/>
                <w:color w:val="00B0F0"/>
                <w:lang w:val="sr-Cyrl-CS"/>
              </w:rPr>
              <w:t xml:space="preserve"> </w:t>
            </w:r>
          </w:p>
        </w:tc>
        <w:tc>
          <w:tcPr>
            <w:tcW w:w="618" w:type="pct"/>
            <w:shd w:val="clear" w:color="auto" w:fill="C6D9F1" w:themeFill="text2" w:themeFillTint="33"/>
            <w:vAlign w:val="center"/>
          </w:tcPr>
          <w:p w14:paraId="6AFE47E8" w14:textId="77777777" w:rsidR="002D5D85" w:rsidRPr="00C205BD" w:rsidRDefault="002D5D85" w:rsidP="00C205BD">
            <w:pPr>
              <w:spacing w:before="0"/>
              <w:jc w:val="center"/>
              <w:rPr>
                <w:rFonts w:cs="Arial"/>
                <w:b/>
                <w:bCs/>
                <w:i/>
                <w:iCs/>
                <w:lang w:val="sr-Cyrl-CS"/>
              </w:rPr>
            </w:pPr>
            <w:r w:rsidRPr="00C205BD">
              <w:rPr>
                <w:rFonts w:cs="Arial"/>
                <w:b/>
                <w:bCs/>
                <w:i/>
                <w:iCs/>
                <w:lang w:val="sr-Cyrl-CS"/>
              </w:rPr>
              <w:t>Укупна цена са ПДВ</w:t>
            </w:r>
          </w:p>
          <w:p w14:paraId="38197449" w14:textId="77777777" w:rsidR="002D5D85" w:rsidRPr="00C205BD" w:rsidRDefault="002D5D85" w:rsidP="00C205BD">
            <w:pPr>
              <w:spacing w:before="0"/>
              <w:jc w:val="center"/>
              <w:rPr>
                <w:rFonts w:cs="Arial"/>
                <w:b/>
                <w:bCs/>
                <w:i/>
                <w:iCs/>
                <w:lang w:val="sr-Cyrl-CS"/>
              </w:rPr>
            </w:pPr>
            <w:r w:rsidRPr="00C205BD">
              <w:rPr>
                <w:rFonts w:cs="Arial"/>
                <w:b/>
                <w:bCs/>
                <w:i/>
                <w:iCs/>
                <w:lang w:val="sr-Cyrl-CS"/>
              </w:rPr>
              <w:t>дин.</w:t>
            </w:r>
          </w:p>
        </w:tc>
      </w:tr>
      <w:tr w:rsidR="002D5D85" w:rsidRPr="00C205BD" w14:paraId="68BB5ADF" w14:textId="77777777" w:rsidTr="00221E05">
        <w:tc>
          <w:tcPr>
            <w:tcW w:w="358" w:type="pct"/>
            <w:shd w:val="clear" w:color="auto" w:fill="auto"/>
          </w:tcPr>
          <w:p w14:paraId="5C809AEC" w14:textId="77777777" w:rsidR="002D5D85" w:rsidRPr="00C205BD" w:rsidRDefault="002D5D85" w:rsidP="00C205BD">
            <w:pPr>
              <w:spacing w:before="0"/>
              <w:jc w:val="center"/>
              <w:rPr>
                <w:rFonts w:cs="Arial"/>
                <w:b/>
                <w:bCs/>
                <w:i/>
                <w:iCs/>
                <w:lang w:val="sr-Cyrl-CS"/>
              </w:rPr>
            </w:pPr>
            <w:r w:rsidRPr="00C205BD">
              <w:rPr>
                <w:rFonts w:cs="Arial"/>
                <w:b/>
                <w:bCs/>
                <w:i/>
                <w:iCs/>
                <w:lang w:val="sr-Cyrl-CS"/>
              </w:rPr>
              <w:t>(1)</w:t>
            </w:r>
          </w:p>
        </w:tc>
        <w:tc>
          <w:tcPr>
            <w:tcW w:w="1185" w:type="pct"/>
            <w:shd w:val="clear" w:color="auto" w:fill="auto"/>
          </w:tcPr>
          <w:p w14:paraId="4CC42F6B" w14:textId="77777777" w:rsidR="002D5D85" w:rsidRPr="00C205BD" w:rsidRDefault="002D5D85" w:rsidP="00C205BD">
            <w:pPr>
              <w:spacing w:before="0"/>
              <w:jc w:val="center"/>
              <w:rPr>
                <w:rFonts w:cs="Arial"/>
                <w:b/>
                <w:bCs/>
                <w:i/>
                <w:iCs/>
                <w:lang w:val="sr-Cyrl-CS"/>
              </w:rPr>
            </w:pPr>
            <w:r w:rsidRPr="00C205BD">
              <w:rPr>
                <w:rFonts w:cs="Arial"/>
                <w:b/>
                <w:bCs/>
                <w:i/>
                <w:iCs/>
                <w:lang w:val="sr-Cyrl-CS"/>
              </w:rPr>
              <w:t>(2)</w:t>
            </w:r>
          </w:p>
        </w:tc>
        <w:tc>
          <w:tcPr>
            <w:tcW w:w="448" w:type="pct"/>
            <w:shd w:val="clear" w:color="auto" w:fill="auto"/>
          </w:tcPr>
          <w:p w14:paraId="1D5BF3FD" w14:textId="77777777" w:rsidR="002D5D85" w:rsidRPr="00C205BD" w:rsidRDefault="002D5D85" w:rsidP="00C205BD">
            <w:pPr>
              <w:spacing w:before="0"/>
              <w:jc w:val="center"/>
              <w:rPr>
                <w:rFonts w:cs="Arial"/>
                <w:b/>
                <w:bCs/>
                <w:i/>
                <w:iCs/>
                <w:lang w:val="sr-Cyrl-CS"/>
              </w:rPr>
            </w:pPr>
            <w:r w:rsidRPr="00C205BD">
              <w:rPr>
                <w:rFonts w:cs="Arial"/>
                <w:b/>
                <w:bCs/>
                <w:i/>
                <w:iCs/>
                <w:lang w:val="sr-Cyrl-CS"/>
              </w:rPr>
              <w:t>(3)</w:t>
            </w:r>
          </w:p>
        </w:tc>
        <w:tc>
          <w:tcPr>
            <w:tcW w:w="901" w:type="pct"/>
            <w:shd w:val="clear" w:color="auto" w:fill="auto"/>
          </w:tcPr>
          <w:p w14:paraId="6BABFBC3" w14:textId="77777777" w:rsidR="002D5D85" w:rsidRPr="00C205BD" w:rsidRDefault="002D5D85" w:rsidP="00C205BD">
            <w:pPr>
              <w:spacing w:before="0"/>
              <w:jc w:val="center"/>
              <w:rPr>
                <w:rFonts w:cs="Arial"/>
                <w:b/>
                <w:bCs/>
                <w:i/>
                <w:iCs/>
                <w:lang w:val="sr-Cyrl-CS"/>
              </w:rPr>
            </w:pPr>
            <w:r w:rsidRPr="00C205BD">
              <w:rPr>
                <w:rFonts w:cs="Arial"/>
                <w:b/>
                <w:bCs/>
                <w:i/>
                <w:iCs/>
                <w:lang w:val="sr-Cyrl-CS"/>
              </w:rPr>
              <w:t>(4)</w:t>
            </w:r>
          </w:p>
        </w:tc>
        <w:tc>
          <w:tcPr>
            <w:tcW w:w="437" w:type="pct"/>
            <w:shd w:val="clear" w:color="auto" w:fill="auto"/>
          </w:tcPr>
          <w:p w14:paraId="3FE6534A" w14:textId="77777777" w:rsidR="002D5D85" w:rsidRPr="00C205BD" w:rsidRDefault="002D5D85" w:rsidP="00C205BD">
            <w:pPr>
              <w:spacing w:before="0"/>
              <w:jc w:val="center"/>
              <w:rPr>
                <w:rFonts w:cs="Arial"/>
                <w:b/>
                <w:bCs/>
                <w:i/>
                <w:iCs/>
                <w:lang w:val="sr-Cyrl-CS"/>
              </w:rPr>
            </w:pPr>
            <w:r w:rsidRPr="00C205BD">
              <w:rPr>
                <w:rFonts w:cs="Arial"/>
                <w:b/>
                <w:bCs/>
                <w:i/>
                <w:iCs/>
                <w:lang w:val="sr-Cyrl-CS"/>
              </w:rPr>
              <w:t>(5)</w:t>
            </w:r>
          </w:p>
        </w:tc>
        <w:tc>
          <w:tcPr>
            <w:tcW w:w="437" w:type="pct"/>
            <w:shd w:val="clear" w:color="auto" w:fill="auto"/>
          </w:tcPr>
          <w:p w14:paraId="021603A5" w14:textId="77777777" w:rsidR="002D5D85" w:rsidRPr="00C205BD" w:rsidRDefault="002D5D85" w:rsidP="00C205BD">
            <w:pPr>
              <w:spacing w:before="0"/>
              <w:jc w:val="center"/>
              <w:rPr>
                <w:rFonts w:cs="Arial"/>
                <w:b/>
                <w:bCs/>
                <w:i/>
                <w:iCs/>
                <w:lang w:val="sr-Cyrl-CS"/>
              </w:rPr>
            </w:pPr>
            <w:r w:rsidRPr="00C205BD">
              <w:rPr>
                <w:rFonts w:cs="Arial"/>
                <w:b/>
                <w:bCs/>
                <w:i/>
                <w:iCs/>
                <w:lang w:val="sr-Cyrl-CS"/>
              </w:rPr>
              <w:t>(6)</w:t>
            </w:r>
          </w:p>
        </w:tc>
        <w:tc>
          <w:tcPr>
            <w:tcW w:w="616" w:type="pct"/>
            <w:shd w:val="clear" w:color="auto" w:fill="auto"/>
          </w:tcPr>
          <w:p w14:paraId="2196888A" w14:textId="77777777" w:rsidR="002D5D85" w:rsidRPr="00C205BD" w:rsidRDefault="002D5D85" w:rsidP="00C205BD">
            <w:pPr>
              <w:spacing w:before="0"/>
              <w:jc w:val="center"/>
              <w:rPr>
                <w:rFonts w:cs="Arial"/>
                <w:b/>
                <w:bCs/>
                <w:i/>
                <w:iCs/>
                <w:lang w:val="sr-Cyrl-CS"/>
              </w:rPr>
            </w:pPr>
            <w:r w:rsidRPr="00C205BD">
              <w:rPr>
                <w:rFonts w:cs="Arial"/>
                <w:b/>
                <w:bCs/>
                <w:i/>
                <w:iCs/>
                <w:lang w:val="sr-Cyrl-CS"/>
              </w:rPr>
              <w:t>(7)</w:t>
            </w:r>
          </w:p>
        </w:tc>
        <w:tc>
          <w:tcPr>
            <w:tcW w:w="618" w:type="pct"/>
            <w:shd w:val="clear" w:color="auto" w:fill="auto"/>
          </w:tcPr>
          <w:p w14:paraId="2700E76F" w14:textId="77777777" w:rsidR="002D5D85" w:rsidRPr="00C205BD" w:rsidRDefault="002D5D85" w:rsidP="00C205BD">
            <w:pPr>
              <w:spacing w:before="0"/>
              <w:jc w:val="center"/>
              <w:rPr>
                <w:rFonts w:cs="Arial"/>
                <w:b/>
                <w:bCs/>
                <w:i/>
                <w:iCs/>
                <w:lang w:val="sr-Cyrl-CS"/>
              </w:rPr>
            </w:pPr>
            <w:r w:rsidRPr="00C205BD">
              <w:rPr>
                <w:rFonts w:cs="Arial"/>
                <w:b/>
                <w:bCs/>
                <w:i/>
                <w:iCs/>
                <w:lang w:val="sr-Cyrl-CS"/>
              </w:rPr>
              <w:t>(8)</w:t>
            </w:r>
          </w:p>
        </w:tc>
      </w:tr>
      <w:tr w:rsidR="00926D25" w:rsidRPr="00C205BD" w14:paraId="4174665F" w14:textId="77777777" w:rsidTr="00221E05">
        <w:tc>
          <w:tcPr>
            <w:tcW w:w="358" w:type="pct"/>
            <w:shd w:val="clear" w:color="auto" w:fill="auto"/>
            <w:vAlign w:val="center"/>
          </w:tcPr>
          <w:p w14:paraId="769A1D23" w14:textId="77777777" w:rsidR="00926D25" w:rsidRPr="00C205BD" w:rsidRDefault="00926D25" w:rsidP="00C205BD">
            <w:pPr>
              <w:spacing w:before="0"/>
              <w:jc w:val="center"/>
              <w:rPr>
                <w:rFonts w:cs="Arial"/>
                <w:b/>
                <w:bCs/>
                <w:i/>
                <w:iCs/>
                <w:lang w:val="sr-Cyrl-CS"/>
              </w:rPr>
            </w:pPr>
            <w:r w:rsidRPr="00C205BD">
              <w:rPr>
                <w:rFonts w:cs="Arial"/>
                <w:b/>
                <w:bCs/>
                <w:i/>
                <w:iCs/>
                <w:lang w:val="sr-Cyrl-CS"/>
              </w:rPr>
              <w:t>1.</w:t>
            </w:r>
          </w:p>
        </w:tc>
        <w:tc>
          <w:tcPr>
            <w:tcW w:w="1185" w:type="pct"/>
            <w:shd w:val="clear" w:color="auto" w:fill="auto"/>
          </w:tcPr>
          <w:p w14:paraId="115CB8C9" w14:textId="77777777" w:rsidR="00926D25" w:rsidRPr="00C205BD" w:rsidRDefault="00E93DA6" w:rsidP="00C205BD">
            <w:pPr>
              <w:spacing w:before="0"/>
              <w:jc w:val="center"/>
              <w:rPr>
                <w:rFonts w:cs="Arial"/>
                <w:bCs/>
                <w:i/>
                <w:iCs/>
                <w:lang w:val="sr-Cyrl-CS"/>
              </w:rPr>
            </w:pPr>
            <w:r w:rsidRPr="00C205BD">
              <w:rPr>
                <w:rFonts w:cs="Arial"/>
                <w:bCs/>
                <w:i/>
                <w:iCs/>
                <w:lang w:val="sr-Cyrl-CS"/>
              </w:rPr>
              <w:t>Израда Студије изводљивости аутоматизације средњенапонске дистрибутивне мерже</w:t>
            </w:r>
          </w:p>
        </w:tc>
        <w:tc>
          <w:tcPr>
            <w:tcW w:w="448" w:type="pct"/>
            <w:shd w:val="clear" w:color="auto" w:fill="auto"/>
            <w:vAlign w:val="center"/>
          </w:tcPr>
          <w:p w14:paraId="2D29AE3E" w14:textId="77777777" w:rsidR="00926D25" w:rsidRPr="00C205BD" w:rsidRDefault="00E93DA6" w:rsidP="00C205BD">
            <w:pPr>
              <w:spacing w:before="0"/>
              <w:jc w:val="center"/>
              <w:rPr>
                <w:rFonts w:cs="Arial"/>
                <w:bCs/>
                <w:i/>
                <w:iCs/>
                <w:lang w:val="sr-Cyrl-CS"/>
              </w:rPr>
            </w:pPr>
            <w:r w:rsidRPr="00C205BD">
              <w:rPr>
                <w:rFonts w:cs="Arial"/>
                <w:bCs/>
                <w:i/>
                <w:iCs/>
                <w:lang w:val="sr-Cyrl-CS"/>
              </w:rPr>
              <w:t>ком</w:t>
            </w:r>
          </w:p>
        </w:tc>
        <w:tc>
          <w:tcPr>
            <w:tcW w:w="901" w:type="pct"/>
            <w:shd w:val="clear" w:color="auto" w:fill="auto"/>
            <w:vAlign w:val="center"/>
          </w:tcPr>
          <w:p w14:paraId="330E5558" w14:textId="77777777" w:rsidR="00926D25" w:rsidRPr="00C205BD" w:rsidRDefault="00E93DA6" w:rsidP="00C205BD">
            <w:pPr>
              <w:spacing w:before="0"/>
              <w:jc w:val="center"/>
              <w:rPr>
                <w:rFonts w:cs="Arial"/>
                <w:bCs/>
                <w:i/>
                <w:iCs/>
                <w:lang w:val="sr-Cyrl-CS"/>
              </w:rPr>
            </w:pPr>
            <w:r w:rsidRPr="00C205BD">
              <w:rPr>
                <w:rFonts w:cs="Arial"/>
                <w:bCs/>
                <w:i/>
                <w:iCs/>
                <w:lang w:val="sr-Cyrl-CS"/>
              </w:rPr>
              <w:t>1</w:t>
            </w:r>
          </w:p>
        </w:tc>
        <w:tc>
          <w:tcPr>
            <w:tcW w:w="437" w:type="pct"/>
            <w:shd w:val="clear" w:color="auto" w:fill="auto"/>
            <w:vAlign w:val="center"/>
          </w:tcPr>
          <w:p w14:paraId="47ECDC1F" w14:textId="77777777" w:rsidR="00926D25" w:rsidRPr="00C205BD" w:rsidRDefault="00926D25" w:rsidP="00C205BD">
            <w:pPr>
              <w:spacing w:before="0"/>
              <w:jc w:val="center"/>
              <w:rPr>
                <w:rFonts w:cs="Arial"/>
                <w:b/>
                <w:bCs/>
                <w:i/>
                <w:iCs/>
              </w:rPr>
            </w:pPr>
          </w:p>
        </w:tc>
        <w:tc>
          <w:tcPr>
            <w:tcW w:w="437" w:type="pct"/>
            <w:shd w:val="clear" w:color="auto" w:fill="auto"/>
            <w:vAlign w:val="center"/>
          </w:tcPr>
          <w:p w14:paraId="64C57238" w14:textId="77777777" w:rsidR="00926D25" w:rsidRPr="00C205BD" w:rsidRDefault="00926D25" w:rsidP="00C205BD">
            <w:pPr>
              <w:spacing w:before="0"/>
              <w:jc w:val="center"/>
              <w:rPr>
                <w:rFonts w:cs="Arial"/>
                <w:b/>
                <w:bCs/>
                <w:i/>
                <w:iCs/>
              </w:rPr>
            </w:pPr>
          </w:p>
        </w:tc>
        <w:tc>
          <w:tcPr>
            <w:tcW w:w="616" w:type="pct"/>
            <w:shd w:val="clear" w:color="auto" w:fill="auto"/>
            <w:vAlign w:val="center"/>
          </w:tcPr>
          <w:p w14:paraId="05BBA9D6" w14:textId="77777777" w:rsidR="00926D25" w:rsidRPr="00C205BD" w:rsidRDefault="00926D25" w:rsidP="00C205BD">
            <w:pPr>
              <w:spacing w:before="0"/>
              <w:jc w:val="center"/>
              <w:rPr>
                <w:rFonts w:cs="Arial"/>
                <w:b/>
                <w:bCs/>
                <w:i/>
                <w:iCs/>
              </w:rPr>
            </w:pPr>
          </w:p>
        </w:tc>
        <w:tc>
          <w:tcPr>
            <w:tcW w:w="618" w:type="pct"/>
            <w:shd w:val="clear" w:color="auto" w:fill="auto"/>
            <w:vAlign w:val="center"/>
          </w:tcPr>
          <w:p w14:paraId="0B6F21E8" w14:textId="77777777" w:rsidR="00926D25" w:rsidRPr="00C205BD" w:rsidRDefault="00926D25" w:rsidP="00C205BD">
            <w:pPr>
              <w:spacing w:before="0"/>
              <w:jc w:val="center"/>
              <w:rPr>
                <w:rFonts w:cs="Arial"/>
                <w:b/>
                <w:bCs/>
                <w:i/>
                <w:iCs/>
              </w:rPr>
            </w:pPr>
          </w:p>
        </w:tc>
      </w:tr>
      <w:tr w:rsidR="00E93DA6" w:rsidRPr="00C205BD" w14:paraId="204CD168" w14:textId="77777777" w:rsidTr="00221E05">
        <w:tc>
          <w:tcPr>
            <w:tcW w:w="2892" w:type="pct"/>
            <w:gridSpan w:val="4"/>
            <w:shd w:val="clear" w:color="auto" w:fill="auto"/>
            <w:vAlign w:val="center"/>
          </w:tcPr>
          <w:p w14:paraId="298820FB" w14:textId="77777777" w:rsidR="00E93DA6" w:rsidRPr="00C205BD" w:rsidRDefault="00E93DA6" w:rsidP="00C205BD">
            <w:pPr>
              <w:spacing w:before="0"/>
              <w:jc w:val="right"/>
              <w:rPr>
                <w:rFonts w:cs="Arial"/>
                <w:bCs/>
                <w:i/>
                <w:iCs/>
                <w:lang w:val="sr-Cyrl-CS"/>
              </w:rPr>
            </w:pPr>
            <w:r w:rsidRPr="00C205BD">
              <w:rPr>
                <w:rFonts w:cs="Arial"/>
                <w:b/>
                <w:bCs/>
                <w:i/>
                <w:iCs/>
                <w:lang w:val="sr-Cyrl-CS"/>
              </w:rPr>
              <w:t>Укупно:</w:t>
            </w:r>
          </w:p>
        </w:tc>
        <w:tc>
          <w:tcPr>
            <w:tcW w:w="437" w:type="pct"/>
            <w:shd w:val="clear" w:color="auto" w:fill="auto"/>
            <w:vAlign w:val="center"/>
          </w:tcPr>
          <w:p w14:paraId="6666082F" w14:textId="77777777" w:rsidR="00E93DA6" w:rsidRPr="00C205BD" w:rsidRDefault="00E93DA6" w:rsidP="00C205BD">
            <w:pPr>
              <w:spacing w:before="0"/>
              <w:jc w:val="center"/>
              <w:rPr>
                <w:rFonts w:cs="Arial"/>
                <w:b/>
                <w:bCs/>
                <w:i/>
                <w:iCs/>
              </w:rPr>
            </w:pPr>
          </w:p>
        </w:tc>
        <w:tc>
          <w:tcPr>
            <w:tcW w:w="437" w:type="pct"/>
            <w:shd w:val="clear" w:color="auto" w:fill="auto"/>
            <w:vAlign w:val="center"/>
          </w:tcPr>
          <w:p w14:paraId="7354EC75" w14:textId="77777777" w:rsidR="00E93DA6" w:rsidRPr="00C205BD" w:rsidRDefault="00E93DA6" w:rsidP="00C205BD">
            <w:pPr>
              <w:spacing w:before="0"/>
              <w:jc w:val="center"/>
              <w:rPr>
                <w:rFonts w:cs="Arial"/>
                <w:b/>
                <w:bCs/>
                <w:i/>
                <w:iCs/>
              </w:rPr>
            </w:pPr>
          </w:p>
        </w:tc>
        <w:tc>
          <w:tcPr>
            <w:tcW w:w="616" w:type="pct"/>
            <w:shd w:val="clear" w:color="auto" w:fill="auto"/>
            <w:vAlign w:val="center"/>
          </w:tcPr>
          <w:p w14:paraId="1C00283C" w14:textId="77777777" w:rsidR="00E93DA6" w:rsidRPr="00C205BD" w:rsidRDefault="00E93DA6" w:rsidP="00C205BD">
            <w:pPr>
              <w:spacing w:before="0"/>
              <w:jc w:val="center"/>
              <w:rPr>
                <w:rFonts w:cs="Arial"/>
                <w:b/>
                <w:bCs/>
                <w:i/>
                <w:iCs/>
              </w:rPr>
            </w:pPr>
          </w:p>
        </w:tc>
        <w:tc>
          <w:tcPr>
            <w:tcW w:w="618" w:type="pct"/>
            <w:shd w:val="clear" w:color="auto" w:fill="auto"/>
            <w:vAlign w:val="center"/>
          </w:tcPr>
          <w:p w14:paraId="4D1456A5" w14:textId="77777777" w:rsidR="00E93DA6" w:rsidRPr="00C205BD" w:rsidRDefault="00E93DA6" w:rsidP="00C205BD">
            <w:pPr>
              <w:spacing w:before="0"/>
              <w:jc w:val="center"/>
              <w:rPr>
                <w:rFonts w:cs="Arial"/>
                <w:b/>
                <w:bCs/>
                <w:i/>
                <w:iCs/>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7F7D7A" w:rsidRPr="00C205BD" w14:paraId="2279BCA1" w14:textId="77777777" w:rsidTr="00221E05">
        <w:trPr>
          <w:trHeight w:val="418"/>
        </w:trPr>
        <w:tc>
          <w:tcPr>
            <w:tcW w:w="286" w:type="pct"/>
            <w:vAlign w:val="center"/>
          </w:tcPr>
          <w:p w14:paraId="3E0A57FA" w14:textId="77777777" w:rsidR="007F7D7A" w:rsidRPr="00C205BD" w:rsidRDefault="007F7D7A" w:rsidP="00C205BD">
            <w:pPr>
              <w:spacing w:before="0"/>
              <w:jc w:val="center"/>
              <w:rPr>
                <w:rFonts w:cs="Arial"/>
                <w:b/>
                <w:lang w:val="sr-Latn-CS"/>
              </w:rPr>
            </w:pPr>
            <w:r w:rsidRPr="00C205BD">
              <w:rPr>
                <w:rFonts w:cs="Arial"/>
                <w:b/>
              </w:rPr>
              <w:t>I</w:t>
            </w:r>
          </w:p>
        </w:tc>
        <w:tc>
          <w:tcPr>
            <w:tcW w:w="3398" w:type="pct"/>
          </w:tcPr>
          <w:p w14:paraId="2DDDD974" w14:textId="77777777" w:rsidR="007F7D7A" w:rsidRPr="00C205BD" w:rsidRDefault="007F7D7A" w:rsidP="00C205BD">
            <w:pPr>
              <w:spacing w:before="0"/>
              <w:jc w:val="center"/>
              <w:rPr>
                <w:rFonts w:cs="Arial"/>
                <w:b/>
                <w:lang w:val="sr-Cyrl-RS"/>
              </w:rPr>
            </w:pPr>
            <w:r w:rsidRPr="00C205BD">
              <w:rPr>
                <w:rFonts w:cs="Arial"/>
                <w:b/>
              </w:rPr>
              <w:t>УКУПНО ПОНУЂЕНА ЦЕНА  без ПДВ динара</w:t>
            </w:r>
          </w:p>
          <w:p w14:paraId="32EC037E" w14:textId="77777777" w:rsidR="007F7D7A" w:rsidRPr="00C205BD" w:rsidRDefault="007F7D7A" w:rsidP="00C205BD">
            <w:pPr>
              <w:spacing w:before="0"/>
              <w:jc w:val="center"/>
              <w:rPr>
                <w:rFonts w:cs="Arial"/>
                <w:b/>
              </w:rPr>
            </w:pPr>
            <w:r w:rsidRPr="00C205BD">
              <w:rPr>
                <w:rFonts w:cs="Arial"/>
                <w:b/>
              </w:rPr>
              <w:t xml:space="preserve">(збир колоне бр. </w:t>
            </w:r>
            <w:r w:rsidRPr="00C205BD">
              <w:rPr>
                <w:rFonts w:cs="Arial"/>
                <w:b/>
                <w:lang w:val="sr-Cyrl-CS"/>
              </w:rPr>
              <w:t>7</w:t>
            </w:r>
            <w:r w:rsidRPr="00C205BD">
              <w:rPr>
                <w:rFonts w:cs="Arial"/>
                <w:b/>
              </w:rPr>
              <w:t>)</w:t>
            </w:r>
          </w:p>
        </w:tc>
        <w:tc>
          <w:tcPr>
            <w:tcW w:w="1316" w:type="pct"/>
          </w:tcPr>
          <w:p w14:paraId="234ED623" w14:textId="77777777" w:rsidR="007F7D7A" w:rsidRPr="00C205BD" w:rsidRDefault="007F7D7A" w:rsidP="00C205BD">
            <w:pPr>
              <w:spacing w:before="0"/>
              <w:rPr>
                <w:rFonts w:cs="Arial"/>
                <w:color w:val="FF0000"/>
              </w:rPr>
            </w:pPr>
          </w:p>
        </w:tc>
      </w:tr>
      <w:tr w:rsidR="007F7D7A" w:rsidRPr="00C205BD" w14:paraId="3E7C84F5" w14:textId="77777777" w:rsidTr="00221E05">
        <w:trPr>
          <w:trHeight w:val="610"/>
        </w:trPr>
        <w:tc>
          <w:tcPr>
            <w:tcW w:w="286" w:type="pct"/>
            <w:tcBorders>
              <w:bottom w:val="single" w:sz="4" w:space="0" w:color="auto"/>
            </w:tcBorders>
            <w:vAlign w:val="center"/>
          </w:tcPr>
          <w:p w14:paraId="33464401" w14:textId="77777777" w:rsidR="007F7D7A" w:rsidRPr="00C205BD" w:rsidRDefault="007F7D7A" w:rsidP="00C205BD">
            <w:pPr>
              <w:spacing w:before="0"/>
              <w:jc w:val="center"/>
              <w:rPr>
                <w:rFonts w:cs="Arial"/>
                <w:b/>
                <w:lang w:val="sr-Latn-CS"/>
              </w:rPr>
            </w:pPr>
            <w:r w:rsidRPr="00C205BD">
              <w:rPr>
                <w:rFonts w:cs="Arial"/>
                <w:b/>
                <w:lang w:val="sr-Latn-CS"/>
              </w:rPr>
              <w:t>II</w:t>
            </w:r>
          </w:p>
        </w:tc>
        <w:tc>
          <w:tcPr>
            <w:tcW w:w="3398" w:type="pct"/>
            <w:tcBorders>
              <w:bottom w:val="single" w:sz="4" w:space="0" w:color="auto"/>
              <w:right w:val="single" w:sz="4" w:space="0" w:color="auto"/>
            </w:tcBorders>
          </w:tcPr>
          <w:p w14:paraId="29ABBA33" w14:textId="77777777" w:rsidR="007F7D7A" w:rsidRPr="00C205BD" w:rsidRDefault="007F7D7A" w:rsidP="00C205BD">
            <w:pPr>
              <w:spacing w:before="0"/>
              <w:jc w:val="center"/>
              <w:rPr>
                <w:rFonts w:cs="Arial"/>
                <w:b/>
                <w:lang w:val="sr-Cyrl-RS"/>
              </w:rPr>
            </w:pPr>
            <w:r w:rsidRPr="00C205BD">
              <w:rPr>
                <w:rFonts w:cs="Arial"/>
                <w:b/>
              </w:rPr>
              <w:t>УКУПАН ИЗНОС  ПДВ динара</w:t>
            </w:r>
          </w:p>
        </w:tc>
        <w:tc>
          <w:tcPr>
            <w:tcW w:w="1316" w:type="pct"/>
            <w:tcBorders>
              <w:bottom w:val="single" w:sz="4" w:space="0" w:color="auto"/>
              <w:right w:val="single" w:sz="4" w:space="0" w:color="auto"/>
            </w:tcBorders>
          </w:tcPr>
          <w:p w14:paraId="3C12F638" w14:textId="77777777" w:rsidR="007F7D7A" w:rsidRPr="00C205BD" w:rsidRDefault="007F7D7A" w:rsidP="00C205BD">
            <w:pPr>
              <w:spacing w:before="0"/>
              <w:rPr>
                <w:rFonts w:cs="Arial"/>
                <w:color w:val="FF0000"/>
              </w:rPr>
            </w:pPr>
          </w:p>
        </w:tc>
      </w:tr>
      <w:tr w:rsidR="007F7D7A" w:rsidRPr="00C205BD" w14:paraId="24880B86" w14:textId="77777777" w:rsidTr="00221E05">
        <w:trPr>
          <w:trHeight w:val="562"/>
        </w:trPr>
        <w:tc>
          <w:tcPr>
            <w:tcW w:w="286" w:type="pct"/>
            <w:tcBorders>
              <w:bottom w:val="single" w:sz="4" w:space="0" w:color="auto"/>
            </w:tcBorders>
            <w:vAlign w:val="center"/>
          </w:tcPr>
          <w:p w14:paraId="4A0570D6" w14:textId="77777777" w:rsidR="007F7D7A" w:rsidRPr="00C205BD" w:rsidRDefault="007F7D7A" w:rsidP="00C205BD">
            <w:pPr>
              <w:spacing w:before="0"/>
              <w:jc w:val="center"/>
              <w:rPr>
                <w:rFonts w:cs="Arial"/>
                <w:b/>
                <w:lang w:val="sr-Latn-CS"/>
              </w:rPr>
            </w:pPr>
            <w:r w:rsidRPr="00C205BD">
              <w:rPr>
                <w:rFonts w:cs="Arial"/>
                <w:b/>
                <w:lang w:val="sr-Latn-CS"/>
              </w:rPr>
              <w:t>III</w:t>
            </w:r>
          </w:p>
        </w:tc>
        <w:tc>
          <w:tcPr>
            <w:tcW w:w="3398" w:type="pct"/>
            <w:tcBorders>
              <w:bottom w:val="single" w:sz="4" w:space="0" w:color="auto"/>
              <w:right w:val="single" w:sz="4" w:space="0" w:color="auto"/>
            </w:tcBorders>
          </w:tcPr>
          <w:p w14:paraId="4DC6A6AC" w14:textId="77777777" w:rsidR="007F7D7A" w:rsidRPr="00C205BD" w:rsidRDefault="007F7D7A" w:rsidP="00C205BD">
            <w:pPr>
              <w:spacing w:before="0"/>
              <w:jc w:val="center"/>
              <w:rPr>
                <w:rFonts w:cs="Arial"/>
                <w:b/>
              </w:rPr>
            </w:pPr>
            <w:r w:rsidRPr="00C205BD">
              <w:rPr>
                <w:rFonts w:cs="Arial"/>
                <w:b/>
              </w:rPr>
              <w:t>УКУПНО ПОНУЂЕНА ЦЕНА  са ПДВ</w:t>
            </w:r>
          </w:p>
          <w:p w14:paraId="58F4E1A9" w14:textId="77777777" w:rsidR="007F7D7A" w:rsidRPr="00C205BD" w:rsidRDefault="007F7D7A" w:rsidP="00C205BD">
            <w:pPr>
              <w:spacing w:before="0"/>
              <w:jc w:val="center"/>
              <w:rPr>
                <w:rFonts w:cs="Arial"/>
                <w:b/>
                <w:lang w:val="sr-Cyrl-RS"/>
              </w:rPr>
            </w:pPr>
            <w:r w:rsidRPr="00C205BD">
              <w:rPr>
                <w:rFonts w:cs="Arial"/>
                <w:b/>
              </w:rPr>
              <w:t>(ред. бр.</w:t>
            </w:r>
            <w:r w:rsidRPr="00C205BD">
              <w:rPr>
                <w:rFonts w:cs="Arial"/>
                <w:b/>
                <w:lang w:val="sr-Latn-CS"/>
              </w:rPr>
              <w:t>I</w:t>
            </w:r>
            <w:r w:rsidRPr="00C205BD">
              <w:rPr>
                <w:rFonts w:cs="Arial"/>
                <w:b/>
              </w:rPr>
              <w:t>+ред.бр.</w:t>
            </w:r>
            <w:r w:rsidRPr="00C205BD">
              <w:rPr>
                <w:rFonts w:cs="Arial"/>
                <w:b/>
                <w:lang w:val="sr-Latn-CS"/>
              </w:rPr>
              <w:t>II</w:t>
            </w:r>
            <w:r w:rsidRPr="00C205BD">
              <w:rPr>
                <w:rFonts w:cs="Arial"/>
                <w:b/>
              </w:rPr>
              <w:t>) динара</w:t>
            </w:r>
          </w:p>
        </w:tc>
        <w:tc>
          <w:tcPr>
            <w:tcW w:w="1316" w:type="pct"/>
            <w:tcBorders>
              <w:bottom w:val="single" w:sz="4" w:space="0" w:color="auto"/>
              <w:right w:val="single" w:sz="4" w:space="0" w:color="auto"/>
            </w:tcBorders>
          </w:tcPr>
          <w:p w14:paraId="4581EDAE" w14:textId="77777777" w:rsidR="007F7D7A" w:rsidRPr="00C205BD" w:rsidRDefault="007F7D7A" w:rsidP="00C205BD">
            <w:pPr>
              <w:spacing w:before="0"/>
              <w:rPr>
                <w:rFonts w:cs="Arial"/>
                <w:color w:val="FF0000"/>
              </w:rPr>
            </w:pPr>
          </w:p>
        </w:tc>
      </w:tr>
    </w:tbl>
    <w:p w14:paraId="122EC8F5" w14:textId="77777777" w:rsidR="00343A18" w:rsidRPr="00C205BD" w:rsidRDefault="00343A18" w:rsidP="00C205BD">
      <w:pPr>
        <w:spacing w:before="0"/>
        <w:rPr>
          <w:rFonts w:cs="Arial"/>
        </w:rPr>
      </w:pPr>
    </w:p>
    <w:p w14:paraId="27E0181A" w14:textId="77777777" w:rsidR="00343A18" w:rsidRPr="00C205BD" w:rsidRDefault="00343A18" w:rsidP="00C205BD">
      <w:pPr>
        <w:widowControl w:val="0"/>
        <w:spacing w:before="0"/>
        <w:rPr>
          <w:rFonts w:eastAsia="Arial Unicode MS" w:cs="Arial"/>
        </w:rPr>
      </w:pPr>
    </w:p>
    <w:p w14:paraId="5B0960A8" w14:textId="77777777" w:rsidR="00343A18" w:rsidRPr="00C205BD" w:rsidRDefault="00343A18" w:rsidP="00C205BD">
      <w:pPr>
        <w:widowControl w:val="0"/>
        <w:spacing w:before="0"/>
        <w:rPr>
          <w:rFonts w:eastAsia="Arial Unicode MS" w:cs="Arial"/>
          <w:color w:val="00B0F0"/>
        </w:rPr>
      </w:pPr>
    </w:p>
    <w:p w14:paraId="11CDE440" w14:textId="77777777" w:rsidR="00343A18" w:rsidRPr="00C205BD" w:rsidRDefault="00343A18" w:rsidP="00C205BD">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C205BD" w14:paraId="4CB411D7" w14:textId="77777777" w:rsidTr="00BC01DC">
        <w:trPr>
          <w:jc w:val="center"/>
        </w:trPr>
        <w:tc>
          <w:tcPr>
            <w:tcW w:w="3882" w:type="dxa"/>
          </w:tcPr>
          <w:p w14:paraId="22BA2F36" w14:textId="77777777" w:rsidR="00343A18" w:rsidRPr="00C205BD" w:rsidRDefault="00343A18" w:rsidP="00C205BD">
            <w:pPr>
              <w:spacing w:before="0"/>
              <w:jc w:val="center"/>
              <w:rPr>
                <w:rFonts w:cs="Arial"/>
              </w:rPr>
            </w:pPr>
            <w:r w:rsidRPr="00C205BD">
              <w:rPr>
                <w:rFonts w:cs="Arial"/>
              </w:rPr>
              <w:t>Датум:</w:t>
            </w:r>
          </w:p>
        </w:tc>
        <w:tc>
          <w:tcPr>
            <w:tcW w:w="2127" w:type="dxa"/>
          </w:tcPr>
          <w:p w14:paraId="5BB1FACA" w14:textId="77777777" w:rsidR="00343A18" w:rsidRPr="00C205BD" w:rsidRDefault="00343A18" w:rsidP="00C205BD">
            <w:pPr>
              <w:spacing w:before="0"/>
              <w:jc w:val="center"/>
              <w:rPr>
                <w:rFonts w:cs="Arial"/>
                <w:lang w:val="ru-RU"/>
              </w:rPr>
            </w:pPr>
          </w:p>
        </w:tc>
        <w:tc>
          <w:tcPr>
            <w:tcW w:w="4022" w:type="dxa"/>
          </w:tcPr>
          <w:p w14:paraId="55EEFEDC" w14:textId="77777777" w:rsidR="00343A18" w:rsidRPr="00C205BD" w:rsidRDefault="00343A18" w:rsidP="00C205BD">
            <w:pPr>
              <w:spacing w:before="0"/>
              <w:jc w:val="center"/>
              <w:rPr>
                <w:rFonts w:cs="Arial"/>
                <w:lang w:val="sr-Cyrl-CS"/>
              </w:rPr>
            </w:pPr>
            <w:r w:rsidRPr="00C205BD">
              <w:rPr>
                <w:rFonts w:cs="Arial"/>
                <w:lang w:val="sr-Cyrl-CS"/>
              </w:rPr>
              <w:t>П</w:t>
            </w:r>
            <w:r w:rsidRPr="00C205BD">
              <w:rPr>
                <w:rFonts w:cs="Arial"/>
              </w:rPr>
              <w:t>онуђач</w:t>
            </w:r>
          </w:p>
        </w:tc>
      </w:tr>
      <w:tr w:rsidR="00343A18" w:rsidRPr="00C205BD" w14:paraId="4B28B3BF" w14:textId="77777777" w:rsidTr="00BC01DC">
        <w:trPr>
          <w:jc w:val="center"/>
        </w:trPr>
        <w:tc>
          <w:tcPr>
            <w:tcW w:w="3882" w:type="dxa"/>
          </w:tcPr>
          <w:p w14:paraId="331D4FBB" w14:textId="77777777" w:rsidR="00343A18" w:rsidRPr="00C205BD" w:rsidRDefault="00343A18" w:rsidP="00C205BD">
            <w:pPr>
              <w:spacing w:before="0"/>
              <w:jc w:val="center"/>
              <w:rPr>
                <w:rFonts w:cs="Arial"/>
              </w:rPr>
            </w:pPr>
          </w:p>
        </w:tc>
        <w:tc>
          <w:tcPr>
            <w:tcW w:w="2127" w:type="dxa"/>
          </w:tcPr>
          <w:p w14:paraId="06887E9F" w14:textId="77777777" w:rsidR="00343A18" w:rsidRPr="00C205BD" w:rsidRDefault="00343A18" w:rsidP="00C205BD">
            <w:pPr>
              <w:spacing w:before="0"/>
              <w:jc w:val="center"/>
              <w:rPr>
                <w:rFonts w:cs="Arial"/>
              </w:rPr>
            </w:pPr>
            <w:r w:rsidRPr="00C205BD">
              <w:rPr>
                <w:rFonts w:cs="Arial"/>
              </w:rPr>
              <w:t>М.П.</w:t>
            </w:r>
          </w:p>
        </w:tc>
        <w:tc>
          <w:tcPr>
            <w:tcW w:w="4022" w:type="dxa"/>
          </w:tcPr>
          <w:p w14:paraId="3D6E4A64" w14:textId="77777777" w:rsidR="00343A18" w:rsidRPr="00C205BD" w:rsidRDefault="00343A18" w:rsidP="00C205BD">
            <w:pPr>
              <w:spacing w:before="0"/>
              <w:jc w:val="center"/>
              <w:rPr>
                <w:rFonts w:cs="Arial"/>
                <w:lang w:val="ru-RU"/>
              </w:rPr>
            </w:pPr>
          </w:p>
        </w:tc>
      </w:tr>
      <w:tr w:rsidR="00343A18" w:rsidRPr="00C205BD" w14:paraId="7A8013C5" w14:textId="77777777" w:rsidTr="00BC01DC">
        <w:trPr>
          <w:jc w:val="center"/>
        </w:trPr>
        <w:tc>
          <w:tcPr>
            <w:tcW w:w="3882" w:type="dxa"/>
            <w:tcBorders>
              <w:bottom w:val="single" w:sz="4" w:space="0" w:color="auto"/>
            </w:tcBorders>
          </w:tcPr>
          <w:p w14:paraId="738482EC" w14:textId="77777777" w:rsidR="00343A18" w:rsidRPr="00C205BD" w:rsidRDefault="00343A18" w:rsidP="00C205BD">
            <w:pPr>
              <w:spacing w:before="0"/>
              <w:jc w:val="center"/>
              <w:rPr>
                <w:rFonts w:cs="Arial"/>
              </w:rPr>
            </w:pPr>
          </w:p>
        </w:tc>
        <w:tc>
          <w:tcPr>
            <w:tcW w:w="2127" w:type="dxa"/>
          </w:tcPr>
          <w:p w14:paraId="3D9F7E16" w14:textId="77777777" w:rsidR="00343A18" w:rsidRPr="00C205BD" w:rsidRDefault="00343A18" w:rsidP="00C205BD">
            <w:pPr>
              <w:spacing w:before="0"/>
              <w:jc w:val="center"/>
              <w:rPr>
                <w:rFonts w:cs="Arial"/>
                <w:lang w:val="ru-RU"/>
              </w:rPr>
            </w:pPr>
          </w:p>
        </w:tc>
        <w:tc>
          <w:tcPr>
            <w:tcW w:w="4022" w:type="dxa"/>
            <w:tcBorders>
              <w:bottom w:val="single" w:sz="4" w:space="0" w:color="auto"/>
            </w:tcBorders>
          </w:tcPr>
          <w:p w14:paraId="2AB4F0A1" w14:textId="77777777" w:rsidR="00343A18" w:rsidRPr="00C205BD" w:rsidRDefault="00343A18" w:rsidP="00C205BD">
            <w:pPr>
              <w:spacing w:before="0"/>
              <w:jc w:val="center"/>
              <w:rPr>
                <w:rFonts w:cs="Arial"/>
                <w:lang w:val="ru-RU"/>
              </w:rPr>
            </w:pPr>
          </w:p>
        </w:tc>
      </w:tr>
      <w:tr w:rsidR="00343A18" w:rsidRPr="00C205BD" w14:paraId="2BA7D91A" w14:textId="77777777" w:rsidTr="00BC01DC">
        <w:trPr>
          <w:trHeight w:val="389"/>
          <w:jc w:val="center"/>
        </w:trPr>
        <w:tc>
          <w:tcPr>
            <w:tcW w:w="3882" w:type="dxa"/>
            <w:tcBorders>
              <w:top w:val="single" w:sz="4" w:space="0" w:color="auto"/>
            </w:tcBorders>
          </w:tcPr>
          <w:p w14:paraId="1E83711E" w14:textId="77777777" w:rsidR="00343A18" w:rsidRPr="00C205BD" w:rsidRDefault="00343A18" w:rsidP="00C205BD">
            <w:pPr>
              <w:spacing w:before="0"/>
              <w:jc w:val="center"/>
              <w:rPr>
                <w:rFonts w:cs="Arial"/>
              </w:rPr>
            </w:pPr>
          </w:p>
        </w:tc>
        <w:tc>
          <w:tcPr>
            <w:tcW w:w="2127" w:type="dxa"/>
          </w:tcPr>
          <w:p w14:paraId="33974BD0" w14:textId="77777777" w:rsidR="00343A18" w:rsidRPr="00C205BD" w:rsidRDefault="00343A18" w:rsidP="00C205BD">
            <w:pPr>
              <w:spacing w:before="0"/>
              <w:jc w:val="center"/>
              <w:rPr>
                <w:rFonts w:cs="Arial"/>
                <w:lang w:val="ru-RU"/>
              </w:rPr>
            </w:pPr>
          </w:p>
        </w:tc>
        <w:tc>
          <w:tcPr>
            <w:tcW w:w="4022" w:type="dxa"/>
            <w:tcBorders>
              <w:top w:val="single" w:sz="4" w:space="0" w:color="auto"/>
            </w:tcBorders>
          </w:tcPr>
          <w:p w14:paraId="4E444214" w14:textId="77777777" w:rsidR="00343A18" w:rsidRPr="00C205BD" w:rsidRDefault="00343A18" w:rsidP="00C205BD">
            <w:pPr>
              <w:spacing w:before="0"/>
              <w:jc w:val="center"/>
              <w:rPr>
                <w:rFonts w:cs="Arial"/>
                <w:lang w:val="ru-RU"/>
              </w:rPr>
            </w:pPr>
          </w:p>
        </w:tc>
      </w:tr>
    </w:tbl>
    <w:p w14:paraId="61407A22" w14:textId="77777777" w:rsidR="00343A18" w:rsidRPr="00C205BD" w:rsidRDefault="00343A18" w:rsidP="00C205BD">
      <w:pPr>
        <w:spacing w:before="0"/>
        <w:rPr>
          <w:rFonts w:cs="Arial"/>
          <w:b/>
          <w:lang w:val="sr-Latn-CS"/>
        </w:rPr>
      </w:pPr>
    </w:p>
    <w:p w14:paraId="019A5355" w14:textId="77777777" w:rsidR="00343A18" w:rsidRPr="00C205BD" w:rsidRDefault="00343A18" w:rsidP="00C205BD">
      <w:pPr>
        <w:spacing w:before="0"/>
        <w:rPr>
          <w:rFonts w:cs="Arial"/>
          <w:b/>
          <w:i/>
          <w:lang w:val="sr-Cyrl-CS"/>
        </w:rPr>
      </w:pPr>
      <w:r w:rsidRPr="00C205BD">
        <w:rPr>
          <w:rFonts w:cs="Arial"/>
          <w:b/>
          <w:i/>
          <w:lang w:val="sr-Cyrl-CS"/>
        </w:rPr>
        <w:t>Напомена:</w:t>
      </w:r>
    </w:p>
    <w:p w14:paraId="187B835A" w14:textId="77777777" w:rsidR="00343A18" w:rsidRPr="00C205BD" w:rsidRDefault="00343A18" w:rsidP="00C205BD">
      <w:pPr>
        <w:pStyle w:val="KDKomentar"/>
        <w:spacing w:before="0"/>
        <w:rPr>
          <w:rFonts w:eastAsia="TimesNewRomanPS-BoldMT" w:cs="Arial"/>
          <w:color w:val="auto"/>
          <w:sz w:val="22"/>
          <w:szCs w:val="22"/>
        </w:rPr>
      </w:pPr>
      <w:r w:rsidRPr="00C205BD">
        <w:rPr>
          <w:rFonts w:eastAsia="TimesNewRomanPS-BoldMT" w:cs="Arial"/>
          <w:color w:val="auto"/>
          <w:sz w:val="22"/>
          <w:szCs w:val="22"/>
        </w:rPr>
        <w:t xml:space="preserve">-Уколико </w:t>
      </w:r>
      <w:r w:rsidRPr="00C205B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205BD">
        <w:rPr>
          <w:rFonts w:eastAsia="TimesNewRomanPS-BoldMT" w:cs="Arial"/>
          <w:color w:val="auto"/>
          <w:sz w:val="22"/>
          <w:szCs w:val="22"/>
        </w:rPr>
        <w:t>.</w:t>
      </w:r>
    </w:p>
    <w:p w14:paraId="556AD243" w14:textId="77777777" w:rsidR="00343A18" w:rsidRPr="00C205BD" w:rsidRDefault="00343A18" w:rsidP="00C205BD">
      <w:pPr>
        <w:pStyle w:val="KDKomentar"/>
        <w:spacing w:before="0"/>
        <w:rPr>
          <w:rFonts w:eastAsia="TimesNewRomanPS-BoldMT" w:cs="Arial"/>
          <w:color w:val="auto"/>
          <w:sz w:val="22"/>
          <w:szCs w:val="22"/>
        </w:rPr>
      </w:pPr>
      <w:r w:rsidRPr="00C205BD">
        <w:rPr>
          <w:rFonts w:eastAsia="TimesNewRomanPS-BoldMT" w:cs="Arial"/>
          <w:color w:val="auto"/>
          <w:sz w:val="22"/>
          <w:szCs w:val="22"/>
          <w:lang w:val="sr-Cyrl-CS"/>
        </w:rPr>
        <w:t xml:space="preserve">- </w:t>
      </w:r>
      <w:r w:rsidRPr="00C205B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E112D04" w14:textId="77777777" w:rsidR="00343A18" w:rsidRPr="00C205BD" w:rsidRDefault="00343A18" w:rsidP="00C205BD">
      <w:pPr>
        <w:spacing w:before="0"/>
        <w:rPr>
          <w:rFonts w:cs="Arial"/>
          <w:b/>
          <w:lang w:val="ru-RU"/>
        </w:rPr>
      </w:pPr>
      <w:r w:rsidRPr="00C205BD">
        <w:rPr>
          <w:rFonts w:cs="Arial"/>
          <w:lang w:val="sr-Latn-CS"/>
        </w:rPr>
        <w:br w:type="page"/>
      </w:r>
      <w:r w:rsidRPr="00C205BD">
        <w:rPr>
          <w:rFonts w:cs="Arial"/>
          <w:b/>
          <w:lang w:val="sr-Latn-CS"/>
        </w:rPr>
        <w:lastRenderedPageBreak/>
        <w:t>Упутствоза попуњавањ</w:t>
      </w:r>
      <w:r w:rsidRPr="00C205BD">
        <w:rPr>
          <w:rFonts w:cs="Arial"/>
          <w:b/>
          <w:lang w:val="ru-RU"/>
        </w:rPr>
        <w:t>е</w:t>
      </w:r>
      <w:r w:rsidR="007E7BB8" w:rsidRPr="00C205BD">
        <w:rPr>
          <w:rFonts w:cs="Arial"/>
          <w:b/>
          <w:lang w:val="ru-RU"/>
        </w:rPr>
        <w:t xml:space="preserve"> О</w:t>
      </w:r>
      <w:r w:rsidRPr="00C205BD">
        <w:rPr>
          <w:rFonts w:cs="Arial"/>
          <w:b/>
          <w:lang w:val="ru-RU"/>
        </w:rPr>
        <w:t>брасца структуре цене</w:t>
      </w:r>
    </w:p>
    <w:p w14:paraId="73F8DE59" w14:textId="77777777" w:rsidR="00343A18" w:rsidRPr="00C205BD" w:rsidRDefault="00343A18" w:rsidP="00C205BD">
      <w:pPr>
        <w:spacing w:before="0"/>
        <w:rPr>
          <w:rFonts w:cs="Arial"/>
          <w:b/>
        </w:rPr>
      </w:pPr>
    </w:p>
    <w:p w14:paraId="2D76EBC0" w14:textId="77777777" w:rsidR="00343A18" w:rsidRPr="00C205BD" w:rsidRDefault="00343A18" w:rsidP="00C205BD">
      <w:pPr>
        <w:pStyle w:val="ListParagraph"/>
        <w:tabs>
          <w:tab w:val="left" w:pos="90"/>
        </w:tabs>
        <w:spacing w:before="0" w:after="0" w:line="240" w:lineRule="auto"/>
        <w:ind w:left="0"/>
        <w:rPr>
          <w:rFonts w:ascii="Arial" w:hAnsi="Arial" w:cs="Arial"/>
          <w:bCs/>
          <w:iCs/>
        </w:rPr>
      </w:pPr>
      <w:r w:rsidRPr="00C205BD">
        <w:rPr>
          <w:rFonts w:ascii="Arial" w:hAnsi="Arial" w:cs="Arial"/>
          <w:bCs/>
          <w:iCs/>
        </w:rPr>
        <w:t>Понуђач треба да попун</w:t>
      </w:r>
      <w:r w:rsidRPr="00C205BD">
        <w:rPr>
          <w:rFonts w:ascii="Arial" w:hAnsi="Arial" w:cs="Arial"/>
          <w:bCs/>
          <w:iCs/>
          <w:lang w:val="sr-Cyrl-CS"/>
        </w:rPr>
        <w:t>и</w:t>
      </w:r>
      <w:r w:rsidRPr="00C205BD">
        <w:rPr>
          <w:rFonts w:ascii="Arial" w:hAnsi="Arial" w:cs="Arial"/>
          <w:bCs/>
          <w:iCs/>
        </w:rPr>
        <w:t xml:space="preserve"> образац структуре цене </w:t>
      </w:r>
      <w:r w:rsidRPr="00C205BD">
        <w:rPr>
          <w:rFonts w:ascii="Arial" w:hAnsi="Arial" w:cs="Arial"/>
          <w:bCs/>
          <w:iCs/>
          <w:lang w:val="sr-Cyrl-CS"/>
        </w:rPr>
        <w:t>Табела 1. на следећи начин</w:t>
      </w:r>
      <w:r w:rsidRPr="00C205BD">
        <w:rPr>
          <w:rFonts w:ascii="Arial" w:hAnsi="Arial" w:cs="Arial"/>
          <w:bCs/>
          <w:iCs/>
        </w:rPr>
        <w:t>:</w:t>
      </w:r>
    </w:p>
    <w:p w14:paraId="463F027C" w14:textId="77777777" w:rsidR="000F683D" w:rsidRPr="00C205BD" w:rsidRDefault="000F683D" w:rsidP="00C205BD">
      <w:pPr>
        <w:pStyle w:val="ListParagraph"/>
        <w:tabs>
          <w:tab w:val="left" w:pos="90"/>
        </w:tabs>
        <w:spacing w:before="0" w:after="0" w:line="240" w:lineRule="auto"/>
        <w:ind w:left="0"/>
        <w:rPr>
          <w:rFonts w:ascii="Arial" w:hAnsi="Arial" w:cs="Arial"/>
          <w:bCs/>
          <w:iCs/>
        </w:rPr>
      </w:pPr>
    </w:p>
    <w:p w14:paraId="7A4F31CD" w14:textId="77777777" w:rsidR="00343A18" w:rsidRPr="00C205BD" w:rsidRDefault="00343A18" w:rsidP="00C205BD">
      <w:pPr>
        <w:pStyle w:val="ListParagraph"/>
        <w:tabs>
          <w:tab w:val="left" w:pos="90"/>
        </w:tabs>
        <w:suppressAutoHyphens/>
        <w:spacing w:before="0" w:after="0" w:line="240" w:lineRule="auto"/>
        <w:ind w:left="0"/>
        <w:contextualSpacing w:val="0"/>
        <w:rPr>
          <w:rFonts w:ascii="Arial" w:hAnsi="Arial" w:cs="Arial"/>
          <w:bCs/>
          <w:iCs/>
        </w:rPr>
      </w:pPr>
      <w:r w:rsidRPr="00C205BD">
        <w:rPr>
          <w:rFonts w:ascii="Arial" w:hAnsi="Arial" w:cs="Arial"/>
          <w:bCs/>
          <w:iCs/>
          <w:lang w:val="sr-Cyrl-CS"/>
        </w:rPr>
        <w:t xml:space="preserve">у колону 5. </w:t>
      </w:r>
      <w:proofErr w:type="gramStart"/>
      <w:r w:rsidRPr="00C205BD">
        <w:rPr>
          <w:rFonts w:ascii="Arial" w:hAnsi="Arial" w:cs="Arial"/>
          <w:bCs/>
          <w:iCs/>
        </w:rPr>
        <w:t>уписати</w:t>
      </w:r>
      <w:proofErr w:type="gramEnd"/>
      <w:r w:rsidRPr="00C205BD">
        <w:rPr>
          <w:rFonts w:ascii="Arial" w:hAnsi="Arial" w:cs="Arial"/>
          <w:bCs/>
          <w:iCs/>
        </w:rPr>
        <w:t xml:space="preserve"> колико износи јединична цена без ПДВ за </w:t>
      </w:r>
      <w:r w:rsidR="00FA439F" w:rsidRPr="00C205BD">
        <w:rPr>
          <w:rFonts w:ascii="Arial" w:hAnsi="Arial" w:cs="Arial"/>
          <w:bCs/>
          <w:iCs/>
          <w:lang w:val="sr-Cyrl-RS"/>
        </w:rPr>
        <w:t>извршену услугу</w:t>
      </w:r>
      <w:r w:rsidRPr="00C205BD">
        <w:rPr>
          <w:rFonts w:ascii="Arial" w:hAnsi="Arial" w:cs="Arial"/>
          <w:bCs/>
          <w:iCs/>
        </w:rPr>
        <w:t>;</w:t>
      </w:r>
    </w:p>
    <w:p w14:paraId="4B366EBF" w14:textId="77777777" w:rsidR="00343A18" w:rsidRPr="00C205BD" w:rsidRDefault="00343A18" w:rsidP="00C205BD">
      <w:pPr>
        <w:pStyle w:val="ListParagraph"/>
        <w:tabs>
          <w:tab w:val="left" w:pos="90"/>
        </w:tabs>
        <w:suppressAutoHyphens/>
        <w:spacing w:before="0" w:after="0" w:line="240" w:lineRule="auto"/>
        <w:ind w:left="0"/>
        <w:contextualSpacing w:val="0"/>
        <w:rPr>
          <w:rFonts w:ascii="Arial" w:hAnsi="Arial" w:cs="Arial"/>
          <w:bCs/>
          <w:iCs/>
        </w:rPr>
      </w:pPr>
      <w:proofErr w:type="gramStart"/>
      <w:r w:rsidRPr="00C205BD">
        <w:rPr>
          <w:rFonts w:ascii="Arial" w:hAnsi="Arial" w:cs="Arial"/>
          <w:bCs/>
          <w:iCs/>
        </w:rPr>
        <w:t>у</w:t>
      </w:r>
      <w:proofErr w:type="gramEnd"/>
      <w:r w:rsidRPr="00C205BD">
        <w:rPr>
          <w:rFonts w:ascii="Arial" w:hAnsi="Arial" w:cs="Arial"/>
          <w:bCs/>
          <w:iCs/>
        </w:rPr>
        <w:t xml:space="preserve"> колону </w:t>
      </w:r>
      <w:r w:rsidRPr="00C205BD">
        <w:rPr>
          <w:rFonts w:ascii="Arial" w:hAnsi="Arial" w:cs="Arial"/>
          <w:bCs/>
          <w:iCs/>
          <w:lang w:val="sr-Cyrl-CS"/>
        </w:rPr>
        <w:t>6</w:t>
      </w:r>
      <w:r w:rsidRPr="00C205BD">
        <w:rPr>
          <w:rFonts w:ascii="Arial" w:hAnsi="Arial" w:cs="Arial"/>
          <w:bCs/>
          <w:iCs/>
        </w:rPr>
        <w:t xml:space="preserve">. </w:t>
      </w:r>
      <w:proofErr w:type="gramStart"/>
      <w:r w:rsidRPr="00C205BD">
        <w:rPr>
          <w:rFonts w:ascii="Arial" w:hAnsi="Arial" w:cs="Arial"/>
          <w:bCs/>
          <w:iCs/>
        </w:rPr>
        <w:t>уписати</w:t>
      </w:r>
      <w:proofErr w:type="gramEnd"/>
      <w:r w:rsidRPr="00C205BD">
        <w:rPr>
          <w:rFonts w:ascii="Arial" w:hAnsi="Arial" w:cs="Arial"/>
          <w:bCs/>
          <w:iCs/>
        </w:rPr>
        <w:t xml:space="preserve"> колико износи јединична цена са ПДВ за </w:t>
      </w:r>
      <w:r w:rsidR="00FA439F" w:rsidRPr="00C205BD">
        <w:rPr>
          <w:rFonts w:ascii="Arial" w:hAnsi="Arial" w:cs="Arial"/>
          <w:bCs/>
          <w:iCs/>
          <w:lang w:val="sr-Cyrl-RS"/>
        </w:rPr>
        <w:t>извршену услугу</w:t>
      </w:r>
      <w:r w:rsidRPr="00C205BD">
        <w:rPr>
          <w:rFonts w:ascii="Arial" w:hAnsi="Arial" w:cs="Arial"/>
          <w:bCs/>
          <w:iCs/>
        </w:rPr>
        <w:t>;</w:t>
      </w:r>
    </w:p>
    <w:p w14:paraId="0243772C" w14:textId="77777777" w:rsidR="00343A18" w:rsidRPr="00C205BD" w:rsidRDefault="00343A18" w:rsidP="00C205BD">
      <w:pPr>
        <w:pStyle w:val="ListParagraph"/>
        <w:tabs>
          <w:tab w:val="left" w:pos="90"/>
        </w:tabs>
        <w:suppressAutoHyphens/>
        <w:spacing w:before="0" w:after="0" w:line="240" w:lineRule="auto"/>
        <w:ind w:left="0"/>
        <w:contextualSpacing w:val="0"/>
        <w:rPr>
          <w:rFonts w:ascii="Arial" w:hAnsi="Arial" w:cs="Arial"/>
          <w:bCs/>
          <w:iCs/>
        </w:rPr>
      </w:pPr>
      <w:proofErr w:type="gramStart"/>
      <w:r w:rsidRPr="00C205BD">
        <w:rPr>
          <w:rFonts w:ascii="Arial" w:hAnsi="Arial" w:cs="Arial"/>
          <w:bCs/>
          <w:iCs/>
        </w:rPr>
        <w:t>у</w:t>
      </w:r>
      <w:proofErr w:type="gramEnd"/>
      <w:r w:rsidRPr="00C205BD">
        <w:rPr>
          <w:rFonts w:ascii="Arial" w:hAnsi="Arial" w:cs="Arial"/>
          <w:bCs/>
          <w:iCs/>
        </w:rPr>
        <w:t xml:space="preserve"> колону </w:t>
      </w:r>
      <w:r w:rsidRPr="00C205BD">
        <w:rPr>
          <w:rFonts w:ascii="Arial" w:hAnsi="Arial" w:cs="Arial"/>
          <w:bCs/>
          <w:iCs/>
          <w:lang w:val="sr-Cyrl-CS"/>
        </w:rPr>
        <w:t>7</w:t>
      </w:r>
      <w:r w:rsidRPr="00C205BD">
        <w:rPr>
          <w:rFonts w:ascii="Arial" w:hAnsi="Arial" w:cs="Arial"/>
          <w:bCs/>
          <w:iCs/>
        </w:rPr>
        <w:t xml:space="preserve">. </w:t>
      </w:r>
      <w:proofErr w:type="gramStart"/>
      <w:r w:rsidRPr="00C205BD">
        <w:rPr>
          <w:rFonts w:ascii="Arial" w:hAnsi="Arial" w:cs="Arial"/>
          <w:bCs/>
          <w:iCs/>
        </w:rPr>
        <w:t>уписати</w:t>
      </w:r>
      <w:proofErr w:type="gramEnd"/>
      <w:r w:rsidRPr="00C205BD">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C205BD">
        <w:rPr>
          <w:rFonts w:ascii="Arial" w:hAnsi="Arial" w:cs="Arial"/>
          <w:bCs/>
          <w:iCs/>
          <w:lang w:val="sr-Cyrl-CS"/>
        </w:rPr>
        <w:t>5</w:t>
      </w:r>
      <w:r w:rsidR="00926D25" w:rsidRPr="00C205BD">
        <w:rPr>
          <w:rFonts w:ascii="Arial" w:hAnsi="Arial" w:cs="Arial"/>
          <w:bCs/>
          <w:iCs/>
        </w:rPr>
        <w:t>.) са тражени</w:t>
      </w:r>
      <w:r w:rsidRPr="00C205BD">
        <w:rPr>
          <w:rFonts w:ascii="Arial" w:hAnsi="Arial" w:cs="Arial"/>
          <w:bCs/>
          <w:iCs/>
        </w:rPr>
        <w:t>м</w:t>
      </w:r>
      <w:r w:rsidR="00926D25" w:rsidRPr="00C205BD">
        <w:rPr>
          <w:rFonts w:ascii="Arial" w:hAnsi="Arial" w:cs="Arial"/>
          <w:bCs/>
          <w:iCs/>
          <w:lang w:val="sr-Cyrl-RS"/>
        </w:rPr>
        <w:t xml:space="preserve"> обимом</w:t>
      </w:r>
      <w:r w:rsidR="00926D25" w:rsidRPr="00C205BD">
        <w:rPr>
          <w:rFonts w:ascii="Arial" w:hAnsi="Arial" w:cs="Arial"/>
          <w:bCs/>
          <w:iCs/>
        </w:rPr>
        <w:t>-</w:t>
      </w:r>
      <w:r w:rsidRPr="00C205BD">
        <w:rPr>
          <w:rFonts w:ascii="Arial" w:hAnsi="Arial" w:cs="Arial"/>
          <w:bCs/>
          <w:iCs/>
        </w:rPr>
        <w:t xml:space="preserve">количином (која је наведена у колони </w:t>
      </w:r>
      <w:r w:rsidRPr="00C205BD">
        <w:rPr>
          <w:rFonts w:ascii="Arial" w:hAnsi="Arial" w:cs="Arial"/>
          <w:bCs/>
          <w:iCs/>
          <w:lang w:val="sr-Cyrl-CS"/>
        </w:rPr>
        <w:t>4</w:t>
      </w:r>
      <w:r w:rsidRPr="00C205BD">
        <w:rPr>
          <w:rFonts w:ascii="Arial" w:hAnsi="Arial" w:cs="Arial"/>
          <w:bCs/>
          <w:iCs/>
        </w:rPr>
        <w:t xml:space="preserve">.); </w:t>
      </w:r>
    </w:p>
    <w:p w14:paraId="713F8808" w14:textId="77777777" w:rsidR="00343A18" w:rsidRPr="00C205BD" w:rsidRDefault="00343A18" w:rsidP="00C205BD">
      <w:pPr>
        <w:pStyle w:val="ListParagraph"/>
        <w:tabs>
          <w:tab w:val="left" w:pos="90"/>
        </w:tabs>
        <w:suppressAutoHyphens/>
        <w:spacing w:before="0" w:after="0" w:line="240" w:lineRule="auto"/>
        <w:ind w:left="0"/>
        <w:contextualSpacing w:val="0"/>
        <w:rPr>
          <w:rFonts w:ascii="Arial" w:hAnsi="Arial" w:cs="Arial"/>
          <w:bCs/>
          <w:iCs/>
        </w:rPr>
      </w:pPr>
      <w:r w:rsidRPr="00C205BD">
        <w:rPr>
          <w:rFonts w:ascii="Arial" w:hAnsi="Arial" w:cs="Arial"/>
          <w:bCs/>
          <w:iCs/>
          <w:lang w:val="sr-Cyrl-CS"/>
        </w:rPr>
        <w:t>у колону 8</w:t>
      </w:r>
      <w:r w:rsidRPr="00C205BD">
        <w:rPr>
          <w:rFonts w:ascii="Arial" w:hAnsi="Arial" w:cs="Arial"/>
          <w:bCs/>
          <w:iCs/>
        </w:rPr>
        <w:t xml:space="preserve">. </w:t>
      </w:r>
      <w:proofErr w:type="gramStart"/>
      <w:r w:rsidRPr="00C205BD">
        <w:rPr>
          <w:rFonts w:ascii="Arial" w:hAnsi="Arial" w:cs="Arial"/>
          <w:bCs/>
          <w:iCs/>
        </w:rPr>
        <w:t>уписати</w:t>
      </w:r>
      <w:proofErr w:type="gramEnd"/>
      <w:r w:rsidRPr="00C205BD">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C205BD">
        <w:rPr>
          <w:rFonts w:ascii="Arial" w:hAnsi="Arial" w:cs="Arial"/>
          <w:bCs/>
          <w:iCs/>
          <w:lang w:val="sr-Cyrl-CS"/>
        </w:rPr>
        <w:t>6</w:t>
      </w:r>
      <w:r w:rsidR="00926D25" w:rsidRPr="00C205BD">
        <w:rPr>
          <w:rFonts w:ascii="Arial" w:hAnsi="Arial" w:cs="Arial"/>
          <w:bCs/>
          <w:iCs/>
        </w:rPr>
        <w:t>.) са тражени</w:t>
      </w:r>
      <w:r w:rsidRPr="00C205BD">
        <w:rPr>
          <w:rFonts w:ascii="Arial" w:hAnsi="Arial" w:cs="Arial"/>
          <w:bCs/>
          <w:iCs/>
        </w:rPr>
        <w:t>м</w:t>
      </w:r>
      <w:r w:rsidR="00926D25" w:rsidRPr="00C205BD">
        <w:rPr>
          <w:rFonts w:ascii="Arial" w:hAnsi="Arial" w:cs="Arial"/>
          <w:bCs/>
          <w:iCs/>
          <w:lang w:val="sr-Cyrl-RS"/>
        </w:rPr>
        <w:t xml:space="preserve"> обимом-</w:t>
      </w:r>
      <w:r w:rsidRPr="00C205BD">
        <w:rPr>
          <w:rFonts w:ascii="Arial" w:hAnsi="Arial" w:cs="Arial"/>
          <w:bCs/>
          <w:iCs/>
        </w:rPr>
        <w:t xml:space="preserve"> количином (која је наведена у колони </w:t>
      </w:r>
      <w:r w:rsidRPr="00C205BD">
        <w:rPr>
          <w:rFonts w:ascii="Arial" w:hAnsi="Arial" w:cs="Arial"/>
          <w:bCs/>
          <w:iCs/>
          <w:lang w:val="sr-Cyrl-CS"/>
        </w:rPr>
        <w:t>4</w:t>
      </w:r>
      <w:r w:rsidRPr="00C205BD">
        <w:rPr>
          <w:rFonts w:ascii="Arial" w:hAnsi="Arial" w:cs="Arial"/>
          <w:bCs/>
          <w:iCs/>
        </w:rPr>
        <w:t>.).</w:t>
      </w:r>
    </w:p>
    <w:p w14:paraId="2D528BD4" w14:textId="77777777" w:rsidR="007E7BB8" w:rsidRPr="00C205BD" w:rsidRDefault="007E7BB8" w:rsidP="00C205BD">
      <w:pPr>
        <w:pStyle w:val="ListParagraph"/>
        <w:tabs>
          <w:tab w:val="left" w:pos="90"/>
        </w:tabs>
        <w:suppressAutoHyphens/>
        <w:spacing w:before="0" w:after="0" w:line="240" w:lineRule="auto"/>
        <w:ind w:left="0"/>
        <w:contextualSpacing w:val="0"/>
        <w:rPr>
          <w:rFonts w:ascii="Arial" w:hAnsi="Arial" w:cs="Arial"/>
          <w:color w:val="00B0F0"/>
        </w:rPr>
      </w:pPr>
    </w:p>
    <w:p w14:paraId="52CB043A" w14:textId="77777777" w:rsidR="00343A18" w:rsidRPr="00C205BD" w:rsidRDefault="00343A18" w:rsidP="00C205BD">
      <w:pPr>
        <w:numPr>
          <w:ilvl w:val="0"/>
          <w:numId w:val="22"/>
        </w:numPr>
        <w:tabs>
          <w:tab w:val="left" w:pos="992"/>
        </w:tabs>
        <w:spacing w:before="0"/>
        <w:rPr>
          <w:rFonts w:cs="Arial"/>
        </w:rPr>
      </w:pPr>
      <w:proofErr w:type="gramStart"/>
      <w:r w:rsidRPr="00C205BD">
        <w:rPr>
          <w:rFonts w:cs="Arial"/>
        </w:rPr>
        <w:t>у</w:t>
      </w:r>
      <w:proofErr w:type="gramEnd"/>
      <w:r w:rsidRPr="00C205BD">
        <w:rPr>
          <w:rFonts w:cs="Arial"/>
        </w:rPr>
        <w:t xml:space="preserve"> ред бр. I – уписује се укупно понуђена цена за све позиције  без ПДВ (збир</w:t>
      </w:r>
    </w:p>
    <w:p w14:paraId="516E1876" w14:textId="77777777" w:rsidR="00343A18" w:rsidRPr="00C205BD" w:rsidRDefault="00343A18" w:rsidP="00C205BD">
      <w:pPr>
        <w:numPr>
          <w:ilvl w:val="0"/>
          <w:numId w:val="22"/>
        </w:numPr>
        <w:tabs>
          <w:tab w:val="left" w:pos="992"/>
        </w:tabs>
        <w:spacing w:before="0"/>
        <w:rPr>
          <w:rFonts w:cs="Arial"/>
        </w:rPr>
      </w:pPr>
      <w:proofErr w:type="gramStart"/>
      <w:r w:rsidRPr="00C205BD">
        <w:rPr>
          <w:rFonts w:cs="Arial"/>
        </w:rPr>
        <w:t>колоне</w:t>
      </w:r>
      <w:proofErr w:type="gramEnd"/>
      <w:r w:rsidRPr="00C205BD">
        <w:rPr>
          <w:rFonts w:cs="Arial"/>
        </w:rPr>
        <w:t xml:space="preserve"> бр. 5)</w:t>
      </w:r>
    </w:p>
    <w:p w14:paraId="07AD3638" w14:textId="77777777" w:rsidR="00343A18" w:rsidRPr="00C205BD" w:rsidRDefault="00343A18" w:rsidP="00C205BD">
      <w:pPr>
        <w:numPr>
          <w:ilvl w:val="0"/>
          <w:numId w:val="22"/>
        </w:numPr>
        <w:tabs>
          <w:tab w:val="left" w:pos="992"/>
        </w:tabs>
        <w:spacing w:before="0"/>
        <w:rPr>
          <w:rFonts w:cs="Arial"/>
        </w:rPr>
      </w:pPr>
      <w:proofErr w:type="gramStart"/>
      <w:r w:rsidRPr="00C205BD">
        <w:rPr>
          <w:rFonts w:cs="Arial"/>
        </w:rPr>
        <w:t>у</w:t>
      </w:r>
      <w:proofErr w:type="gramEnd"/>
      <w:r w:rsidRPr="00C205BD">
        <w:rPr>
          <w:rFonts w:cs="Arial"/>
        </w:rPr>
        <w:t xml:space="preserve"> ред бр. II – уписује се укупан износ ПДВ </w:t>
      </w:r>
    </w:p>
    <w:p w14:paraId="1B05C389" w14:textId="77777777" w:rsidR="00343A18" w:rsidRPr="00C205BD" w:rsidRDefault="00343A18" w:rsidP="00C205BD">
      <w:pPr>
        <w:numPr>
          <w:ilvl w:val="0"/>
          <w:numId w:val="22"/>
        </w:numPr>
        <w:tabs>
          <w:tab w:val="left" w:pos="992"/>
        </w:tabs>
        <w:spacing w:before="0"/>
        <w:rPr>
          <w:rFonts w:cs="Arial"/>
        </w:rPr>
      </w:pPr>
      <w:proofErr w:type="gramStart"/>
      <w:r w:rsidRPr="00C205BD">
        <w:rPr>
          <w:rFonts w:cs="Arial"/>
        </w:rPr>
        <w:t>у</w:t>
      </w:r>
      <w:proofErr w:type="gramEnd"/>
      <w:r w:rsidRPr="00C205BD">
        <w:rPr>
          <w:rFonts w:cs="Arial"/>
        </w:rPr>
        <w:t xml:space="preserve"> ред бр. III – уписује се укупно понуђена цена са ПДВ (ред бр. I + ред.</w:t>
      </w:r>
    </w:p>
    <w:p w14:paraId="472B134B" w14:textId="77777777" w:rsidR="00343A18" w:rsidRPr="00C205BD" w:rsidRDefault="00343A18" w:rsidP="00C205BD">
      <w:pPr>
        <w:numPr>
          <w:ilvl w:val="0"/>
          <w:numId w:val="22"/>
        </w:numPr>
        <w:tabs>
          <w:tab w:val="left" w:pos="992"/>
        </w:tabs>
        <w:spacing w:before="0"/>
        <w:rPr>
          <w:rFonts w:cs="Arial"/>
        </w:rPr>
      </w:pPr>
      <w:proofErr w:type="gramStart"/>
      <w:r w:rsidRPr="00C205BD">
        <w:rPr>
          <w:rFonts w:cs="Arial"/>
        </w:rPr>
        <w:t>бр</w:t>
      </w:r>
      <w:proofErr w:type="gramEnd"/>
      <w:r w:rsidRPr="00C205BD">
        <w:rPr>
          <w:rFonts w:cs="Arial"/>
        </w:rPr>
        <w:t>. II)</w:t>
      </w:r>
    </w:p>
    <w:p w14:paraId="5A900ABF" w14:textId="77777777" w:rsidR="00343A18" w:rsidRPr="00C205BD" w:rsidRDefault="00343A18" w:rsidP="00C205BD">
      <w:pPr>
        <w:tabs>
          <w:tab w:val="left" w:pos="992"/>
        </w:tabs>
        <w:spacing w:before="0"/>
        <w:rPr>
          <w:rFonts w:cs="Arial"/>
        </w:rPr>
      </w:pPr>
    </w:p>
    <w:p w14:paraId="62F92DCE" w14:textId="77777777" w:rsidR="00343A18" w:rsidRPr="00C205BD" w:rsidRDefault="00343A18" w:rsidP="00C205BD">
      <w:pPr>
        <w:numPr>
          <w:ilvl w:val="0"/>
          <w:numId w:val="23"/>
        </w:numPr>
        <w:tabs>
          <w:tab w:val="left" w:pos="992"/>
        </w:tabs>
        <w:spacing w:before="0"/>
        <w:rPr>
          <w:rFonts w:cs="Arial"/>
        </w:rPr>
      </w:pPr>
      <w:proofErr w:type="gramStart"/>
      <w:r w:rsidRPr="00C205BD">
        <w:rPr>
          <w:rFonts w:cs="Arial"/>
        </w:rPr>
        <w:t>на</w:t>
      </w:r>
      <w:proofErr w:type="gramEnd"/>
      <w:r w:rsidRPr="00C205BD">
        <w:rPr>
          <w:rFonts w:cs="Arial"/>
        </w:rPr>
        <w:t xml:space="preserve"> место предвиђено за место и датум уписује се место и датум попуњавања</w:t>
      </w:r>
      <w:r w:rsidR="00876242" w:rsidRPr="00C205BD">
        <w:rPr>
          <w:rFonts w:cs="Arial"/>
          <w:lang w:val="sr-Cyrl-RS"/>
        </w:rPr>
        <w:t xml:space="preserve"> </w:t>
      </w:r>
      <w:r w:rsidRPr="00C205BD">
        <w:rPr>
          <w:rFonts w:cs="Arial"/>
        </w:rPr>
        <w:t>обрасца структуре цене.</w:t>
      </w:r>
    </w:p>
    <w:p w14:paraId="0C5F31AC" w14:textId="77777777" w:rsidR="00343A18" w:rsidRPr="00C205BD" w:rsidRDefault="00343A18" w:rsidP="00C205BD">
      <w:pPr>
        <w:numPr>
          <w:ilvl w:val="0"/>
          <w:numId w:val="23"/>
        </w:numPr>
        <w:tabs>
          <w:tab w:val="left" w:pos="992"/>
        </w:tabs>
        <w:spacing w:before="0"/>
        <w:rPr>
          <w:rFonts w:cs="Arial"/>
        </w:rPr>
      </w:pPr>
      <w:proofErr w:type="gramStart"/>
      <w:r w:rsidRPr="00C205BD">
        <w:rPr>
          <w:rFonts w:cs="Arial"/>
        </w:rPr>
        <w:t>на  место</w:t>
      </w:r>
      <w:proofErr w:type="gramEnd"/>
      <w:r w:rsidRPr="00C205BD">
        <w:rPr>
          <w:rFonts w:cs="Arial"/>
        </w:rPr>
        <w:t xml:space="preserve"> предвиђено за печат и потпис понуђач печатом оверава и потписује образац структуре цене.</w:t>
      </w:r>
    </w:p>
    <w:p w14:paraId="3B01544C" w14:textId="77777777" w:rsidR="00537552" w:rsidRPr="00C205BD" w:rsidRDefault="00537552" w:rsidP="00C205BD">
      <w:pPr>
        <w:spacing w:before="0"/>
        <w:rPr>
          <w:rFonts w:eastAsia="TimesNewRomanPS-BoldMT" w:cs="Arial"/>
        </w:rPr>
      </w:pPr>
    </w:p>
    <w:p w14:paraId="3D0BC605" w14:textId="77777777" w:rsidR="00537552" w:rsidRPr="00C205BD" w:rsidRDefault="00537552" w:rsidP="00C205BD">
      <w:pPr>
        <w:spacing w:before="0"/>
        <w:rPr>
          <w:rFonts w:eastAsia="TimesNewRomanPS-BoldMT" w:cs="Arial"/>
        </w:rPr>
      </w:pPr>
    </w:p>
    <w:p w14:paraId="07B88290" w14:textId="77777777" w:rsidR="007E7BB8" w:rsidRPr="00C205BD" w:rsidRDefault="007E7BB8" w:rsidP="00C205BD">
      <w:pPr>
        <w:spacing w:before="0"/>
        <w:rPr>
          <w:rFonts w:eastAsia="TimesNewRomanPS-BoldMT" w:cs="Arial"/>
        </w:rPr>
      </w:pPr>
    </w:p>
    <w:p w14:paraId="4C75927F" w14:textId="77777777" w:rsidR="007E7BB8" w:rsidRPr="00C205BD" w:rsidRDefault="007E7BB8" w:rsidP="00C205BD">
      <w:pPr>
        <w:spacing w:before="0"/>
        <w:rPr>
          <w:rFonts w:eastAsia="TimesNewRomanPS-BoldMT" w:cs="Arial"/>
        </w:rPr>
      </w:pPr>
    </w:p>
    <w:p w14:paraId="5581F737" w14:textId="77777777" w:rsidR="007E7BB8" w:rsidRPr="00C205BD" w:rsidRDefault="007E7BB8" w:rsidP="00C205BD">
      <w:pPr>
        <w:spacing w:before="0"/>
        <w:rPr>
          <w:rFonts w:eastAsia="TimesNewRomanPS-BoldMT" w:cs="Arial"/>
        </w:rPr>
      </w:pPr>
    </w:p>
    <w:p w14:paraId="75F5D417" w14:textId="77777777" w:rsidR="007E7BB8" w:rsidRPr="00C205BD" w:rsidRDefault="007E7BB8" w:rsidP="00C205BD">
      <w:pPr>
        <w:spacing w:before="0"/>
        <w:rPr>
          <w:rFonts w:eastAsia="TimesNewRomanPS-BoldMT" w:cs="Arial"/>
        </w:rPr>
      </w:pPr>
    </w:p>
    <w:p w14:paraId="72D671C2" w14:textId="77777777" w:rsidR="007E7BB8" w:rsidRPr="00C205BD" w:rsidRDefault="007E7BB8" w:rsidP="00C205BD">
      <w:pPr>
        <w:spacing w:before="0"/>
        <w:rPr>
          <w:rFonts w:eastAsia="TimesNewRomanPS-BoldMT" w:cs="Arial"/>
        </w:rPr>
      </w:pPr>
    </w:p>
    <w:p w14:paraId="27D725FA" w14:textId="77777777" w:rsidR="007E7BB8" w:rsidRPr="00C205BD" w:rsidRDefault="007E7BB8" w:rsidP="00C205BD">
      <w:pPr>
        <w:spacing w:before="0"/>
        <w:rPr>
          <w:rFonts w:eastAsia="TimesNewRomanPS-BoldMT" w:cs="Arial"/>
        </w:rPr>
      </w:pPr>
    </w:p>
    <w:p w14:paraId="03D89D19" w14:textId="77777777" w:rsidR="007E7BB8" w:rsidRPr="00C205BD" w:rsidRDefault="007E7BB8" w:rsidP="00C205BD">
      <w:pPr>
        <w:spacing w:before="0"/>
        <w:rPr>
          <w:rFonts w:eastAsia="TimesNewRomanPS-BoldMT" w:cs="Arial"/>
        </w:rPr>
      </w:pPr>
    </w:p>
    <w:p w14:paraId="280F812E" w14:textId="77777777" w:rsidR="007E7BB8" w:rsidRPr="00C205BD" w:rsidRDefault="007E7BB8" w:rsidP="00C205BD">
      <w:pPr>
        <w:spacing w:before="0"/>
        <w:rPr>
          <w:rFonts w:eastAsia="TimesNewRomanPS-BoldMT" w:cs="Arial"/>
        </w:rPr>
      </w:pPr>
    </w:p>
    <w:p w14:paraId="75DB84EB" w14:textId="77777777" w:rsidR="007E7BB8" w:rsidRPr="00C205BD" w:rsidRDefault="007E7BB8" w:rsidP="00C205BD">
      <w:pPr>
        <w:spacing w:before="0"/>
        <w:rPr>
          <w:rFonts w:eastAsia="TimesNewRomanPS-BoldMT" w:cs="Arial"/>
        </w:rPr>
      </w:pPr>
    </w:p>
    <w:p w14:paraId="018728F4" w14:textId="77777777" w:rsidR="007E7BB8" w:rsidRPr="00C205BD" w:rsidRDefault="007E7BB8" w:rsidP="00C205BD">
      <w:pPr>
        <w:spacing w:before="0"/>
        <w:rPr>
          <w:rFonts w:eastAsia="TimesNewRomanPS-BoldMT" w:cs="Arial"/>
        </w:rPr>
      </w:pPr>
    </w:p>
    <w:p w14:paraId="393ADC9A" w14:textId="77777777" w:rsidR="007E7BB8" w:rsidRPr="00C205BD" w:rsidRDefault="007E7BB8" w:rsidP="00C205BD">
      <w:pPr>
        <w:spacing w:before="0"/>
        <w:rPr>
          <w:rFonts w:eastAsia="TimesNewRomanPS-BoldMT" w:cs="Arial"/>
        </w:rPr>
      </w:pPr>
    </w:p>
    <w:p w14:paraId="222DD01F" w14:textId="77777777" w:rsidR="00537552" w:rsidRPr="00C205BD" w:rsidRDefault="00537552" w:rsidP="00C205BD">
      <w:pPr>
        <w:spacing w:before="0"/>
        <w:rPr>
          <w:rFonts w:eastAsia="TimesNewRomanPS-BoldMT" w:cs="Arial"/>
        </w:rPr>
      </w:pPr>
    </w:p>
    <w:p w14:paraId="529601D6" w14:textId="77777777" w:rsidR="00E93DA6" w:rsidRPr="00C205BD" w:rsidRDefault="00E93DA6" w:rsidP="00C205BD">
      <w:pPr>
        <w:spacing w:before="0"/>
        <w:jc w:val="left"/>
        <w:rPr>
          <w:rFonts w:cs="Arial"/>
          <w:b/>
        </w:rPr>
      </w:pPr>
      <w:bookmarkStart w:id="258" w:name="_Toc442559926"/>
      <w:r w:rsidRPr="00C205BD">
        <w:rPr>
          <w:rFonts w:cs="Arial"/>
        </w:rPr>
        <w:br w:type="page"/>
      </w:r>
    </w:p>
    <w:p w14:paraId="5FD16102" w14:textId="77777777" w:rsidR="00343A18" w:rsidRPr="00C205BD" w:rsidRDefault="00343A18" w:rsidP="00C205BD">
      <w:pPr>
        <w:pStyle w:val="KDObrazac"/>
        <w:spacing w:before="0"/>
      </w:pPr>
      <w:r w:rsidRPr="00C205BD">
        <w:lastRenderedPageBreak/>
        <w:t xml:space="preserve">ОБРАЗАЦ </w:t>
      </w:r>
      <w:r w:rsidR="00E93DA6" w:rsidRPr="00C205BD">
        <w:rPr>
          <w:lang w:val="sr-Cyrl-RS"/>
        </w:rPr>
        <w:t>3</w:t>
      </w:r>
      <w:r w:rsidRPr="00C205BD">
        <w:t>.</w:t>
      </w:r>
      <w:bookmarkEnd w:id="258"/>
    </w:p>
    <w:p w14:paraId="7E8363A3" w14:textId="77777777" w:rsidR="00343A18" w:rsidRPr="00C205BD" w:rsidRDefault="00343A18" w:rsidP="00C205BD">
      <w:pPr>
        <w:spacing w:before="0"/>
        <w:rPr>
          <w:rFonts w:cs="Arial"/>
          <w:lang w:val="sr-Cyrl-CS"/>
        </w:rPr>
      </w:pPr>
    </w:p>
    <w:p w14:paraId="11926339" w14:textId="77777777" w:rsidR="007E7BB8" w:rsidRPr="00C205BD" w:rsidRDefault="007E7BB8" w:rsidP="00C205BD">
      <w:pPr>
        <w:spacing w:before="0"/>
        <w:rPr>
          <w:rFonts w:cs="Arial"/>
          <w:lang w:val="sr-Latn-CS"/>
        </w:rPr>
      </w:pPr>
    </w:p>
    <w:p w14:paraId="37F530B0" w14:textId="77777777" w:rsidR="00343A18" w:rsidRPr="00C205BD" w:rsidRDefault="007E7BB8" w:rsidP="00C205BD">
      <w:pPr>
        <w:tabs>
          <w:tab w:val="left" w:pos="6870"/>
        </w:tabs>
        <w:spacing w:before="0"/>
        <w:rPr>
          <w:rFonts w:cs="Arial"/>
        </w:rPr>
      </w:pPr>
      <w:r w:rsidRPr="00C205BD">
        <w:rPr>
          <w:rFonts w:cs="Arial"/>
          <w:lang w:val="sr-Latn-CS"/>
        </w:rPr>
        <w:tab/>
      </w:r>
    </w:p>
    <w:p w14:paraId="5459A581" w14:textId="77777777" w:rsidR="00343A18" w:rsidRPr="00C205BD" w:rsidRDefault="00343A18" w:rsidP="00C205BD">
      <w:pPr>
        <w:spacing w:before="0"/>
        <w:ind w:left="-180" w:right="-360" w:firstLine="720"/>
        <w:rPr>
          <w:rFonts w:cs="Arial"/>
          <w:lang w:val="ru-RU"/>
        </w:rPr>
      </w:pPr>
    </w:p>
    <w:p w14:paraId="0E2F3057" w14:textId="77777777" w:rsidR="00343A18" w:rsidRPr="00C205BD" w:rsidRDefault="00343A18" w:rsidP="00C205BD">
      <w:pPr>
        <w:spacing w:before="0"/>
        <w:ind w:right="-360"/>
        <w:rPr>
          <w:rFonts w:cs="Arial"/>
          <w:lang w:val="ru-RU"/>
        </w:rPr>
      </w:pPr>
      <w:r w:rsidRPr="00C205BD">
        <w:rPr>
          <w:rFonts w:cs="Arial"/>
          <w:lang w:val="ru-RU"/>
        </w:rPr>
        <w:t xml:space="preserve">На основу члана 26. Закона о јавним набавкама ( „Службени гласник РС“, бр. 124/2012, 14/15 и 68/15), члана </w:t>
      </w:r>
      <w:r w:rsidR="00CD3127" w:rsidRPr="00C205BD">
        <w:rPr>
          <w:rFonts w:cs="Arial"/>
          <w:lang w:val="ru-RU"/>
        </w:rPr>
        <w:t>2</w:t>
      </w:r>
      <w:r w:rsidRPr="00C205BD">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35E315A" w14:textId="77777777" w:rsidR="00343A18" w:rsidRPr="00C205BD" w:rsidRDefault="00343A18" w:rsidP="00C205BD">
      <w:pPr>
        <w:spacing w:before="0"/>
        <w:rPr>
          <w:rFonts w:cs="Arial"/>
          <w:lang w:val="ru-RU"/>
        </w:rPr>
      </w:pPr>
    </w:p>
    <w:p w14:paraId="0F9828EF" w14:textId="77777777" w:rsidR="00343A18" w:rsidRPr="00C205BD" w:rsidRDefault="00343A18" w:rsidP="00C205BD">
      <w:pPr>
        <w:spacing w:before="0"/>
        <w:jc w:val="center"/>
        <w:rPr>
          <w:rFonts w:cs="Arial"/>
          <w:b/>
          <w:lang w:val="ru-RU"/>
        </w:rPr>
      </w:pPr>
      <w:r w:rsidRPr="00C205BD">
        <w:rPr>
          <w:rFonts w:cs="Arial"/>
          <w:b/>
          <w:lang w:val="ru-RU"/>
        </w:rPr>
        <w:t>ИЗЈАВУ О НЕЗАВИСНОЈ ПОНУДИ</w:t>
      </w:r>
    </w:p>
    <w:p w14:paraId="5B670721" w14:textId="77777777" w:rsidR="00343A18" w:rsidRPr="00C205BD" w:rsidRDefault="00343A18" w:rsidP="00C205BD">
      <w:pPr>
        <w:spacing w:before="0"/>
        <w:jc w:val="center"/>
        <w:rPr>
          <w:rFonts w:cs="Arial"/>
          <w:b/>
          <w:lang w:val="ru-RU"/>
        </w:rPr>
      </w:pPr>
    </w:p>
    <w:p w14:paraId="1A896092" w14:textId="77777777" w:rsidR="00343A18" w:rsidRPr="00C205BD" w:rsidRDefault="00343A18" w:rsidP="00C205BD">
      <w:pPr>
        <w:spacing w:before="0"/>
        <w:jc w:val="center"/>
        <w:rPr>
          <w:rFonts w:cs="Arial"/>
          <w:b/>
          <w:lang w:val="ru-RU"/>
        </w:rPr>
      </w:pPr>
    </w:p>
    <w:p w14:paraId="234A83E1" w14:textId="77777777" w:rsidR="00343A18" w:rsidRPr="00C205BD" w:rsidRDefault="00343A18" w:rsidP="00C205BD">
      <w:pPr>
        <w:spacing w:before="0"/>
        <w:rPr>
          <w:rFonts w:cs="Arial"/>
          <w:lang w:val="ru-RU"/>
        </w:rPr>
      </w:pPr>
      <w:r w:rsidRPr="00C205BD">
        <w:rPr>
          <w:rFonts w:cs="Arial"/>
          <w:lang w:val="ru-RU"/>
        </w:rPr>
        <w:t xml:space="preserve">и под пуном материјалном и кривичном одговорношћу потврђује да је Понуду број:________ за јавну набавку </w:t>
      </w:r>
      <w:r w:rsidR="00FD6BCE" w:rsidRPr="00C205BD">
        <w:rPr>
          <w:rFonts w:cs="Arial"/>
          <w:lang w:val="ru-RU"/>
        </w:rPr>
        <w:t>услуга</w:t>
      </w:r>
      <w:r w:rsidRPr="00C205BD">
        <w:rPr>
          <w:rFonts w:cs="Arial"/>
          <w:lang w:val="ru-RU"/>
        </w:rPr>
        <w:t xml:space="preserve"> </w:t>
      </w:r>
      <w:r w:rsidR="00CD3127" w:rsidRPr="00C205BD">
        <w:rPr>
          <w:rFonts w:cs="Arial"/>
          <w:lang w:val="ru-RU"/>
        </w:rPr>
        <w:t xml:space="preserve">Студија изводљивости аутоматизације средњенапонске дистрибутивне мреже </w:t>
      </w:r>
      <w:r w:rsidR="00873133" w:rsidRPr="00C205BD">
        <w:rPr>
          <w:rFonts w:cs="Arial"/>
          <w:lang w:val="ru-RU"/>
        </w:rPr>
        <w:t xml:space="preserve">у отвореном поступку јавне набавке </w:t>
      </w:r>
      <w:r w:rsidR="002D6B31" w:rsidRPr="00C205BD">
        <w:rPr>
          <w:rFonts w:cs="Arial"/>
          <w:lang w:val="ru-RU"/>
        </w:rPr>
        <w:t>ЈН</w:t>
      </w:r>
      <w:r w:rsidRPr="00C205BD">
        <w:rPr>
          <w:rFonts w:cs="Arial"/>
          <w:lang w:val="ru-RU"/>
        </w:rPr>
        <w:t xml:space="preserve"> бр.</w:t>
      </w:r>
      <w:r w:rsidR="00CD3127" w:rsidRPr="00C205BD">
        <w:rPr>
          <w:rFonts w:cs="Arial"/>
          <w:lang w:val="ru-RU"/>
        </w:rPr>
        <w:t xml:space="preserve"> ЈН/1000/0503/2018 </w:t>
      </w:r>
      <w:r w:rsidRPr="00C205BD">
        <w:rPr>
          <w:rFonts w:cs="Arial"/>
          <w:lang w:val="ru-RU"/>
        </w:rPr>
        <w:t xml:space="preserve">Наручиоца </w:t>
      </w:r>
      <w:r w:rsidRPr="00C205BD">
        <w:rPr>
          <w:rFonts w:eastAsia="Arial Unicode MS" w:cs="Arial"/>
          <w:color w:val="000000"/>
          <w:kern w:val="1"/>
          <w:lang w:eastAsia="ar-SA"/>
        </w:rPr>
        <w:t>Јавно предузеће „Електропривреда Србије“ Београд</w:t>
      </w:r>
      <w:r w:rsidR="008B6E76" w:rsidRPr="00C205BD">
        <w:rPr>
          <w:rFonts w:eastAsia="Arial Unicode MS" w:cs="Arial"/>
          <w:color w:val="000000"/>
          <w:kern w:val="1"/>
          <w:lang w:val="sr-Cyrl-RS" w:eastAsia="ar-SA"/>
        </w:rPr>
        <w:t xml:space="preserve"> </w:t>
      </w:r>
      <w:r w:rsidRPr="00C205BD">
        <w:rPr>
          <w:rFonts w:cs="Arial"/>
          <w:lang w:val="ru-RU"/>
        </w:rPr>
        <w:t>по Позиву за подношење понуда објављеном на</w:t>
      </w:r>
      <w:r w:rsidR="000F683D" w:rsidRPr="00C205BD">
        <w:rPr>
          <w:rFonts w:cs="Arial"/>
          <w:lang w:val="ru-RU"/>
        </w:rPr>
        <w:t xml:space="preserve"> </w:t>
      </w:r>
      <w:r w:rsidRPr="00C205BD">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7CB2031C" w14:textId="77777777" w:rsidR="00343A18" w:rsidRPr="00C205BD" w:rsidRDefault="00343A18" w:rsidP="00C205BD">
      <w:pPr>
        <w:tabs>
          <w:tab w:val="left" w:pos="0"/>
        </w:tabs>
        <w:spacing w:before="0"/>
        <w:rPr>
          <w:rFonts w:cs="Arial"/>
          <w:lang w:val="ru-RU"/>
        </w:rPr>
      </w:pPr>
      <w:r w:rsidRPr="00C205B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542E4819" w14:textId="77777777" w:rsidR="00343A18" w:rsidRPr="00C205BD" w:rsidRDefault="00343A18" w:rsidP="00C205BD">
      <w:pPr>
        <w:spacing w:before="0"/>
        <w:rPr>
          <w:rFonts w:cs="Arial"/>
          <w:b/>
          <w:lang w:val="ru-RU"/>
        </w:rPr>
      </w:pPr>
    </w:p>
    <w:p w14:paraId="0E90DBE6" w14:textId="77777777" w:rsidR="00343A18" w:rsidRPr="00C205BD" w:rsidRDefault="00343A18" w:rsidP="00C205BD">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205BD" w14:paraId="47CFA035" w14:textId="77777777" w:rsidTr="00BC01DC">
        <w:trPr>
          <w:jc w:val="center"/>
        </w:trPr>
        <w:tc>
          <w:tcPr>
            <w:tcW w:w="3882" w:type="dxa"/>
          </w:tcPr>
          <w:p w14:paraId="6650C0D9" w14:textId="77777777" w:rsidR="00343A18" w:rsidRPr="00C205BD" w:rsidRDefault="00343A18" w:rsidP="00C205BD">
            <w:pPr>
              <w:spacing w:before="0"/>
              <w:jc w:val="center"/>
              <w:rPr>
                <w:rFonts w:cs="Arial"/>
              </w:rPr>
            </w:pPr>
            <w:r w:rsidRPr="00C205BD">
              <w:rPr>
                <w:rFonts w:cs="Arial"/>
              </w:rPr>
              <w:t>Датум:</w:t>
            </w:r>
          </w:p>
        </w:tc>
        <w:tc>
          <w:tcPr>
            <w:tcW w:w="2127" w:type="dxa"/>
          </w:tcPr>
          <w:p w14:paraId="43032ACF" w14:textId="77777777" w:rsidR="00343A18" w:rsidRPr="00C205BD" w:rsidRDefault="00343A18" w:rsidP="00C205BD">
            <w:pPr>
              <w:spacing w:before="0"/>
              <w:jc w:val="center"/>
              <w:rPr>
                <w:rFonts w:cs="Arial"/>
                <w:lang w:val="ru-RU"/>
              </w:rPr>
            </w:pPr>
          </w:p>
        </w:tc>
        <w:tc>
          <w:tcPr>
            <w:tcW w:w="4022" w:type="dxa"/>
          </w:tcPr>
          <w:p w14:paraId="6B8E2934" w14:textId="77777777" w:rsidR="00343A18" w:rsidRPr="00C205BD" w:rsidRDefault="00343A18" w:rsidP="00C205BD">
            <w:pPr>
              <w:spacing w:before="0"/>
              <w:jc w:val="center"/>
              <w:rPr>
                <w:rFonts w:cs="Arial"/>
              </w:rPr>
            </w:pPr>
            <w:r w:rsidRPr="00C205BD">
              <w:rPr>
                <w:rFonts w:cs="Arial"/>
                <w:lang w:val="sr-Cyrl-CS"/>
              </w:rPr>
              <w:t>П</w:t>
            </w:r>
            <w:r w:rsidRPr="00C205BD">
              <w:rPr>
                <w:rFonts w:cs="Arial"/>
              </w:rPr>
              <w:t>онуђач/члан групе</w:t>
            </w:r>
          </w:p>
        </w:tc>
      </w:tr>
      <w:tr w:rsidR="00343A18" w:rsidRPr="00C205BD" w14:paraId="25D6C746" w14:textId="77777777" w:rsidTr="00BC01DC">
        <w:trPr>
          <w:jc w:val="center"/>
        </w:trPr>
        <w:tc>
          <w:tcPr>
            <w:tcW w:w="3882" w:type="dxa"/>
          </w:tcPr>
          <w:p w14:paraId="0341F5E3" w14:textId="77777777" w:rsidR="00343A18" w:rsidRPr="00C205BD" w:rsidRDefault="00343A18" w:rsidP="00C205BD">
            <w:pPr>
              <w:spacing w:before="0"/>
              <w:jc w:val="center"/>
              <w:rPr>
                <w:rFonts w:cs="Arial"/>
              </w:rPr>
            </w:pPr>
          </w:p>
        </w:tc>
        <w:tc>
          <w:tcPr>
            <w:tcW w:w="2127" w:type="dxa"/>
          </w:tcPr>
          <w:p w14:paraId="1482B6C5" w14:textId="77777777" w:rsidR="00343A18" w:rsidRPr="00C205BD" w:rsidRDefault="00343A18" w:rsidP="00C205BD">
            <w:pPr>
              <w:spacing w:before="0"/>
              <w:jc w:val="center"/>
              <w:rPr>
                <w:rFonts w:cs="Arial"/>
              </w:rPr>
            </w:pPr>
            <w:r w:rsidRPr="00C205BD">
              <w:rPr>
                <w:rFonts w:cs="Arial"/>
              </w:rPr>
              <w:t>М.П.</w:t>
            </w:r>
          </w:p>
        </w:tc>
        <w:tc>
          <w:tcPr>
            <w:tcW w:w="4022" w:type="dxa"/>
          </w:tcPr>
          <w:p w14:paraId="75AA6AF9" w14:textId="77777777" w:rsidR="00343A18" w:rsidRPr="00C205BD" w:rsidRDefault="00343A18" w:rsidP="00C205BD">
            <w:pPr>
              <w:spacing w:before="0"/>
              <w:jc w:val="center"/>
              <w:rPr>
                <w:rFonts w:cs="Arial"/>
                <w:lang w:val="ru-RU"/>
              </w:rPr>
            </w:pPr>
          </w:p>
        </w:tc>
      </w:tr>
      <w:tr w:rsidR="00343A18" w:rsidRPr="00C205BD" w14:paraId="08E4B9CA" w14:textId="77777777" w:rsidTr="00BC01DC">
        <w:trPr>
          <w:jc w:val="center"/>
        </w:trPr>
        <w:tc>
          <w:tcPr>
            <w:tcW w:w="3882" w:type="dxa"/>
            <w:tcBorders>
              <w:bottom w:val="single" w:sz="4" w:space="0" w:color="auto"/>
            </w:tcBorders>
          </w:tcPr>
          <w:p w14:paraId="3BA782CD" w14:textId="77777777" w:rsidR="00343A18" w:rsidRPr="00C205BD" w:rsidRDefault="00343A18" w:rsidP="00C205BD">
            <w:pPr>
              <w:spacing w:before="0"/>
              <w:jc w:val="center"/>
              <w:rPr>
                <w:rFonts w:cs="Arial"/>
              </w:rPr>
            </w:pPr>
          </w:p>
        </w:tc>
        <w:tc>
          <w:tcPr>
            <w:tcW w:w="2127" w:type="dxa"/>
          </w:tcPr>
          <w:p w14:paraId="2451B90F" w14:textId="77777777" w:rsidR="00343A18" w:rsidRPr="00C205BD" w:rsidRDefault="00343A18" w:rsidP="00C205BD">
            <w:pPr>
              <w:spacing w:before="0"/>
              <w:jc w:val="center"/>
              <w:rPr>
                <w:rFonts w:cs="Arial"/>
                <w:lang w:val="ru-RU"/>
              </w:rPr>
            </w:pPr>
          </w:p>
        </w:tc>
        <w:tc>
          <w:tcPr>
            <w:tcW w:w="4022" w:type="dxa"/>
            <w:tcBorders>
              <w:bottom w:val="single" w:sz="4" w:space="0" w:color="auto"/>
            </w:tcBorders>
          </w:tcPr>
          <w:p w14:paraId="6E352BF8" w14:textId="77777777" w:rsidR="00343A18" w:rsidRPr="00C205BD" w:rsidRDefault="00343A18" w:rsidP="00C205BD">
            <w:pPr>
              <w:spacing w:before="0"/>
              <w:jc w:val="center"/>
              <w:rPr>
                <w:rFonts w:cs="Arial"/>
                <w:lang w:val="ru-RU"/>
              </w:rPr>
            </w:pPr>
          </w:p>
        </w:tc>
      </w:tr>
      <w:tr w:rsidR="00343A18" w:rsidRPr="00C205BD" w14:paraId="2FF606BB" w14:textId="77777777" w:rsidTr="00BC01DC">
        <w:trPr>
          <w:trHeight w:val="389"/>
          <w:jc w:val="center"/>
        </w:trPr>
        <w:tc>
          <w:tcPr>
            <w:tcW w:w="3882" w:type="dxa"/>
            <w:tcBorders>
              <w:top w:val="single" w:sz="4" w:space="0" w:color="auto"/>
            </w:tcBorders>
          </w:tcPr>
          <w:p w14:paraId="49B8350D" w14:textId="77777777" w:rsidR="00343A18" w:rsidRPr="00C205BD" w:rsidRDefault="00343A18" w:rsidP="00C205BD">
            <w:pPr>
              <w:spacing w:before="0"/>
              <w:jc w:val="center"/>
              <w:rPr>
                <w:rFonts w:cs="Arial"/>
              </w:rPr>
            </w:pPr>
          </w:p>
          <w:p w14:paraId="3AD8162E" w14:textId="77777777" w:rsidR="00343A18" w:rsidRPr="00C205BD" w:rsidRDefault="00343A18" w:rsidP="00C205BD">
            <w:pPr>
              <w:spacing w:before="0"/>
              <w:jc w:val="center"/>
              <w:rPr>
                <w:rFonts w:cs="Arial"/>
              </w:rPr>
            </w:pPr>
          </w:p>
        </w:tc>
        <w:tc>
          <w:tcPr>
            <w:tcW w:w="2127" w:type="dxa"/>
          </w:tcPr>
          <w:p w14:paraId="0ED7B01D" w14:textId="77777777" w:rsidR="00343A18" w:rsidRPr="00C205BD" w:rsidRDefault="00343A18" w:rsidP="00C205BD">
            <w:pPr>
              <w:spacing w:before="0"/>
              <w:jc w:val="center"/>
              <w:rPr>
                <w:rFonts w:cs="Arial"/>
                <w:lang w:val="ru-RU"/>
              </w:rPr>
            </w:pPr>
          </w:p>
        </w:tc>
        <w:tc>
          <w:tcPr>
            <w:tcW w:w="4022" w:type="dxa"/>
            <w:tcBorders>
              <w:top w:val="single" w:sz="4" w:space="0" w:color="auto"/>
            </w:tcBorders>
          </w:tcPr>
          <w:p w14:paraId="038C145E" w14:textId="77777777" w:rsidR="00343A18" w:rsidRPr="00C205BD" w:rsidRDefault="00343A18" w:rsidP="00C205BD">
            <w:pPr>
              <w:spacing w:before="0"/>
              <w:jc w:val="center"/>
              <w:rPr>
                <w:rFonts w:cs="Arial"/>
                <w:lang w:val="ru-RU"/>
              </w:rPr>
            </w:pPr>
          </w:p>
        </w:tc>
      </w:tr>
    </w:tbl>
    <w:p w14:paraId="0C6D10B3" w14:textId="77777777" w:rsidR="00343A18" w:rsidRPr="00C205BD" w:rsidRDefault="00343A18" w:rsidP="00C205BD">
      <w:pPr>
        <w:tabs>
          <w:tab w:val="left" w:pos="6028"/>
        </w:tabs>
        <w:autoSpaceDE w:val="0"/>
        <w:autoSpaceDN w:val="0"/>
        <w:adjustRightInd w:val="0"/>
        <w:spacing w:before="0"/>
        <w:ind w:left="360"/>
        <w:rPr>
          <w:rFonts w:eastAsia="Calibri" w:cs="Arial"/>
          <w:bCs/>
          <w:iCs/>
        </w:rPr>
      </w:pPr>
    </w:p>
    <w:p w14:paraId="4F26518F" w14:textId="77777777" w:rsidR="00343A18" w:rsidRPr="00C205BD" w:rsidRDefault="00343A18" w:rsidP="00C205BD">
      <w:pPr>
        <w:spacing w:before="0"/>
        <w:jc w:val="center"/>
        <w:rPr>
          <w:rFonts w:cs="Arial"/>
          <w:b/>
          <w:lang w:val="ru-RU"/>
        </w:rPr>
      </w:pPr>
    </w:p>
    <w:p w14:paraId="0C13AD13" w14:textId="77777777" w:rsidR="00343A18" w:rsidRPr="00C205BD" w:rsidRDefault="00343A18" w:rsidP="00C205BD">
      <w:pPr>
        <w:spacing w:before="0"/>
        <w:jc w:val="center"/>
        <w:rPr>
          <w:rFonts w:cs="Arial"/>
          <w:b/>
          <w:lang w:val="ru-RU"/>
        </w:rPr>
      </w:pPr>
    </w:p>
    <w:p w14:paraId="69E3685F" w14:textId="77777777" w:rsidR="00343A18" w:rsidRPr="00C205BD" w:rsidRDefault="00343A18" w:rsidP="00C205BD">
      <w:pPr>
        <w:spacing w:before="0"/>
        <w:rPr>
          <w:rFonts w:cs="Arial"/>
          <w:i/>
          <w:lang w:val="sr-Cyrl-CS"/>
        </w:rPr>
      </w:pPr>
      <w:r w:rsidRPr="00C205BD">
        <w:rPr>
          <w:rFonts w:cs="Arial"/>
          <w:b/>
          <w:i/>
          <w:lang w:val="ru-RU"/>
        </w:rPr>
        <w:t>Напомена:</w:t>
      </w:r>
      <w:r w:rsidRPr="00C205BD">
        <w:rPr>
          <w:rFonts w:cs="Arial"/>
          <w:i/>
        </w:rPr>
        <w:t xml:space="preserve">Уколико </w:t>
      </w:r>
      <w:r w:rsidRPr="00C205BD">
        <w:rPr>
          <w:rFonts w:cs="Arial"/>
          <w:i/>
          <w:lang w:val="sr-Cyrl-CS"/>
        </w:rPr>
        <w:t xml:space="preserve">заједничку </w:t>
      </w:r>
      <w:r w:rsidRPr="00C205BD">
        <w:rPr>
          <w:rFonts w:cs="Arial"/>
          <w:i/>
        </w:rPr>
        <w:t xml:space="preserve">понуду подноси група понуђача Изјава </w:t>
      </w:r>
      <w:r w:rsidRPr="00C205BD">
        <w:rPr>
          <w:rFonts w:cs="Arial"/>
          <w:i/>
          <w:lang w:val="sr-Cyrl-CS"/>
        </w:rPr>
        <w:t xml:space="preserve">се доставља за сваког члана групе понуђача. Изјава </w:t>
      </w:r>
      <w:r w:rsidRPr="00C205BD">
        <w:rPr>
          <w:rFonts w:cs="Arial"/>
          <w:i/>
        </w:rPr>
        <w:t>мора бити попуњена, потписана од стране овлашћеног лица</w:t>
      </w:r>
      <w:r w:rsidRPr="00C205BD">
        <w:rPr>
          <w:rFonts w:cs="Arial"/>
          <w:i/>
          <w:lang w:val="sr-Cyrl-CS"/>
        </w:rPr>
        <w:t xml:space="preserve"> за заступање</w:t>
      </w:r>
      <w:r w:rsidRPr="00C205BD">
        <w:rPr>
          <w:rFonts w:cs="Arial"/>
          <w:i/>
        </w:rPr>
        <w:t xml:space="preserve"> понуђача из групе понуђача и оверена печатом. </w:t>
      </w:r>
    </w:p>
    <w:p w14:paraId="542806BC" w14:textId="77777777" w:rsidR="00343A18" w:rsidRPr="00C205BD" w:rsidRDefault="00343A18" w:rsidP="00C205BD">
      <w:pPr>
        <w:spacing w:before="0"/>
        <w:rPr>
          <w:rFonts w:cs="Arial"/>
          <w:i/>
        </w:rPr>
      </w:pPr>
      <w:r w:rsidRPr="00C205BD">
        <w:rPr>
          <w:rFonts w:cs="Arial"/>
          <w:i/>
        </w:rPr>
        <w:t>Приликом подношења понуде овај образац копирати у потребном броју примерака.</w:t>
      </w:r>
    </w:p>
    <w:p w14:paraId="1E974EAA" w14:textId="77777777" w:rsidR="00343A18" w:rsidRPr="00C205BD" w:rsidRDefault="00343A18" w:rsidP="00C205BD">
      <w:pPr>
        <w:spacing w:before="0"/>
        <w:rPr>
          <w:rFonts w:cs="Arial"/>
          <w:i/>
        </w:rPr>
      </w:pPr>
    </w:p>
    <w:p w14:paraId="2DB1869B" w14:textId="77777777" w:rsidR="00343A18" w:rsidRPr="00C205BD" w:rsidRDefault="00343A18" w:rsidP="00C205BD">
      <w:pPr>
        <w:spacing w:before="0"/>
        <w:rPr>
          <w:rFonts w:cs="Arial"/>
          <w:i/>
        </w:rPr>
      </w:pPr>
    </w:p>
    <w:p w14:paraId="0E85C0A7" w14:textId="77777777" w:rsidR="00343A18" w:rsidRPr="00C205BD" w:rsidRDefault="00343A18" w:rsidP="00C205BD">
      <w:pPr>
        <w:spacing w:before="0"/>
        <w:rPr>
          <w:rFonts w:cs="Arial"/>
          <w:i/>
        </w:rPr>
      </w:pPr>
    </w:p>
    <w:p w14:paraId="3C3C8010" w14:textId="77777777" w:rsidR="00343A18" w:rsidRPr="00C205BD" w:rsidRDefault="00343A18" w:rsidP="00C205BD">
      <w:pPr>
        <w:spacing w:before="0"/>
        <w:rPr>
          <w:rFonts w:cs="Arial"/>
          <w:i/>
        </w:rPr>
      </w:pPr>
    </w:p>
    <w:p w14:paraId="7809C4E5" w14:textId="77777777" w:rsidR="00343A18" w:rsidRPr="00C205BD" w:rsidRDefault="00343A18" w:rsidP="00C205BD">
      <w:pPr>
        <w:spacing w:before="0"/>
        <w:rPr>
          <w:rFonts w:cs="Arial"/>
          <w:i/>
          <w:lang w:val="ru-RU"/>
        </w:rPr>
      </w:pPr>
    </w:p>
    <w:p w14:paraId="29D3724A" w14:textId="77777777" w:rsidR="00221E05" w:rsidRPr="00C205BD" w:rsidRDefault="00221E05" w:rsidP="00C205BD">
      <w:pPr>
        <w:spacing w:before="0"/>
        <w:jc w:val="left"/>
        <w:rPr>
          <w:rFonts w:cs="Arial"/>
          <w:b/>
        </w:rPr>
      </w:pPr>
      <w:bookmarkStart w:id="259" w:name="_Toc442559928"/>
      <w:r w:rsidRPr="00C205BD">
        <w:rPr>
          <w:rFonts w:cs="Arial"/>
        </w:rPr>
        <w:br w:type="page"/>
      </w:r>
    </w:p>
    <w:p w14:paraId="2FD44658" w14:textId="77777777" w:rsidR="00343A18" w:rsidRPr="00C205BD" w:rsidRDefault="00343A18" w:rsidP="00C205BD">
      <w:pPr>
        <w:pStyle w:val="KDObrazac"/>
        <w:spacing w:before="0"/>
      </w:pPr>
      <w:r w:rsidRPr="00C205BD">
        <w:lastRenderedPageBreak/>
        <w:t xml:space="preserve">ОБРАЗАЦ </w:t>
      </w:r>
      <w:r w:rsidR="00CD3127" w:rsidRPr="00C205BD">
        <w:rPr>
          <w:lang w:val="sr-Cyrl-RS"/>
        </w:rPr>
        <w:t>4</w:t>
      </w:r>
      <w:r w:rsidRPr="00C205BD">
        <w:t>.</w:t>
      </w:r>
      <w:bookmarkEnd w:id="259"/>
    </w:p>
    <w:p w14:paraId="7D9B600D" w14:textId="77777777" w:rsidR="00343A18" w:rsidRPr="00C205BD" w:rsidRDefault="00343A18" w:rsidP="00C205BD">
      <w:pPr>
        <w:pStyle w:val="KDParagraf"/>
        <w:spacing w:before="0"/>
        <w:rPr>
          <w:rFonts w:cs="Arial"/>
        </w:rPr>
      </w:pPr>
    </w:p>
    <w:p w14:paraId="4CC0DADE" w14:textId="77777777" w:rsidR="00343A18" w:rsidRPr="00C205BD" w:rsidRDefault="00343A18" w:rsidP="00C205BD">
      <w:pPr>
        <w:pStyle w:val="KDParagraf"/>
        <w:spacing w:before="0"/>
        <w:rPr>
          <w:rFonts w:cs="Arial"/>
        </w:rPr>
      </w:pPr>
    </w:p>
    <w:p w14:paraId="1D995223" w14:textId="77777777" w:rsidR="00343A18" w:rsidRPr="00C205BD" w:rsidRDefault="00343A18" w:rsidP="00C205BD">
      <w:pPr>
        <w:pStyle w:val="KDParagraf"/>
        <w:spacing w:before="0"/>
        <w:rPr>
          <w:rFonts w:cs="Arial"/>
        </w:rPr>
      </w:pPr>
    </w:p>
    <w:p w14:paraId="1DF0DA3D" w14:textId="77777777" w:rsidR="00343A18" w:rsidRPr="00C205BD" w:rsidRDefault="00343A18" w:rsidP="00C205BD">
      <w:pPr>
        <w:pStyle w:val="Title"/>
        <w:spacing w:before="0"/>
        <w:jc w:val="right"/>
        <w:rPr>
          <w:rFonts w:cs="Arial"/>
          <w:b w:val="0"/>
          <w:caps/>
          <w:sz w:val="22"/>
          <w:szCs w:val="22"/>
        </w:rPr>
      </w:pPr>
    </w:p>
    <w:p w14:paraId="3BF1219D" w14:textId="77777777" w:rsidR="00343A18" w:rsidRPr="00C205BD" w:rsidRDefault="00343A18" w:rsidP="00C205BD">
      <w:pPr>
        <w:spacing w:before="0"/>
        <w:rPr>
          <w:rFonts w:cs="Arial"/>
          <w:lang w:val="ru-RU"/>
        </w:rPr>
      </w:pPr>
      <w:r w:rsidRPr="00C205BD">
        <w:rPr>
          <w:rFonts w:cs="Arial"/>
          <w:lang w:val="ru-RU"/>
        </w:rPr>
        <w:t>На основу члана 75. став 2. Закона о јавним набавкама („Службени гласник РС“ бр.124/2012, 14/15  и 68/15)</w:t>
      </w:r>
      <w:r w:rsidRPr="00C205BD">
        <w:rPr>
          <w:rFonts w:cs="Arial"/>
        </w:rPr>
        <w:t xml:space="preserve"> као </w:t>
      </w:r>
      <w:r w:rsidRPr="00C205BD">
        <w:rPr>
          <w:rFonts w:cs="Arial"/>
          <w:lang w:val="ru-RU"/>
        </w:rPr>
        <w:t>понуђач/подизвођач дајем:</w:t>
      </w:r>
    </w:p>
    <w:p w14:paraId="2CA35A81" w14:textId="77777777" w:rsidR="00343A18" w:rsidRPr="00C205BD" w:rsidRDefault="00343A18" w:rsidP="00C205BD">
      <w:pPr>
        <w:spacing w:before="0"/>
        <w:rPr>
          <w:rFonts w:cs="Arial"/>
          <w:lang w:val="ru-RU"/>
        </w:rPr>
      </w:pPr>
    </w:p>
    <w:p w14:paraId="11D3D1DF" w14:textId="77777777" w:rsidR="00343A18" w:rsidRPr="00C205BD" w:rsidRDefault="00343A18" w:rsidP="00C205BD">
      <w:pPr>
        <w:spacing w:before="0"/>
        <w:rPr>
          <w:rFonts w:cs="Arial"/>
          <w:lang w:val="ru-RU"/>
        </w:rPr>
      </w:pPr>
    </w:p>
    <w:p w14:paraId="062704AC" w14:textId="77777777" w:rsidR="00343A18" w:rsidRPr="00C205BD" w:rsidRDefault="00343A18" w:rsidP="00C205BD">
      <w:pPr>
        <w:spacing w:before="0"/>
        <w:jc w:val="center"/>
        <w:rPr>
          <w:rFonts w:cs="Arial"/>
          <w:b/>
          <w:lang w:val="ru-RU"/>
        </w:rPr>
      </w:pPr>
      <w:bookmarkStart w:id="260" w:name="_Toc442559929"/>
      <w:r w:rsidRPr="00C205BD">
        <w:rPr>
          <w:rFonts w:cs="Arial"/>
          <w:b/>
          <w:lang w:val="ru-RU"/>
        </w:rPr>
        <w:t>И З Ј А В У</w:t>
      </w:r>
      <w:bookmarkEnd w:id="260"/>
    </w:p>
    <w:p w14:paraId="21EAF7DA" w14:textId="77777777" w:rsidR="00343A18" w:rsidRPr="00C205BD" w:rsidRDefault="00343A18" w:rsidP="00C205BD">
      <w:pPr>
        <w:spacing w:before="0"/>
        <w:rPr>
          <w:rFonts w:cs="Arial"/>
        </w:rPr>
      </w:pPr>
    </w:p>
    <w:p w14:paraId="4E3336F8" w14:textId="77777777" w:rsidR="00343A18" w:rsidRPr="00C205BD" w:rsidRDefault="00343A18" w:rsidP="00C205BD">
      <w:pPr>
        <w:spacing w:before="0"/>
        <w:rPr>
          <w:rFonts w:cs="Arial"/>
        </w:rPr>
      </w:pPr>
    </w:p>
    <w:p w14:paraId="1DD09A98" w14:textId="77777777" w:rsidR="00343A18" w:rsidRPr="00C205BD" w:rsidRDefault="00343A18" w:rsidP="00C205BD">
      <w:pPr>
        <w:spacing w:before="0"/>
        <w:rPr>
          <w:rFonts w:cs="Arial"/>
          <w:lang w:val="ru-RU"/>
        </w:rPr>
      </w:pPr>
      <w:r w:rsidRPr="00C205BD">
        <w:rPr>
          <w:rFonts w:cs="Arial"/>
          <w:lang w:val="ru-RU"/>
        </w:rPr>
        <w:t xml:space="preserve">којом изричито наводимо да </w:t>
      </w:r>
      <w:r w:rsidRPr="00C205BD">
        <w:rPr>
          <w:rFonts w:cs="Arial"/>
        </w:rPr>
        <w:t>смо у свом досадашњем раду и</w:t>
      </w:r>
      <w:r w:rsidRPr="00C205BD">
        <w:rPr>
          <w:rFonts w:cs="Arial"/>
          <w:lang w:val="ru-RU"/>
        </w:rPr>
        <w:t xml:space="preserve"> при састављању Понуде </w:t>
      </w:r>
      <w:r w:rsidRPr="00C205BD">
        <w:rPr>
          <w:rFonts w:cs="Arial"/>
        </w:rPr>
        <w:t xml:space="preserve"> број: </w:t>
      </w:r>
      <w:r w:rsidR="007E7BB8" w:rsidRPr="00C205BD">
        <w:rPr>
          <w:rFonts w:cs="Arial"/>
          <w:lang w:val="sr-Cyrl-RS"/>
        </w:rPr>
        <w:t>______________</w:t>
      </w:r>
      <w:r w:rsidRPr="00C205BD">
        <w:rPr>
          <w:rFonts w:cs="Arial"/>
        </w:rPr>
        <w:t xml:space="preserve"> </w:t>
      </w:r>
      <w:r w:rsidRPr="00C205BD">
        <w:rPr>
          <w:rFonts w:cs="Arial"/>
          <w:lang w:val="ru-RU"/>
        </w:rPr>
        <w:t xml:space="preserve">за јавну набавку </w:t>
      </w:r>
      <w:r w:rsidR="00FD6BCE" w:rsidRPr="00C205BD">
        <w:rPr>
          <w:rFonts w:cs="Arial"/>
          <w:lang w:val="ru-RU"/>
        </w:rPr>
        <w:t>услуга</w:t>
      </w:r>
      <w:r w:rsidRPr="00C205BD">
        <w:rPr>
          <w:rFonts w:cs="Arial"/>
          <w:lang w:val="ru-RU"/>
        </w:rPr>
        <w:t xml:space="preserve"> </w:t>
      </w:r>
      <w:r w:rsidR="00CD3127" w:rsidRPr="00C205BD">
        <w:rPr>
          <w:rFonts w:cs="Arial"/>
          <w:lang w:val="sr-Cyrl-RS"/>
        </w:rPr>
        <w:t>Студија изводљивости аутоматизације средњенапонске дистрибутивне мреже</w:t>
      </w:r>
      <w:r w:rsidRPr="00C205BD">
        <w:rPr>
          <w:rFonts w:cs="Arial"/>
        </w:rPr>
        <w:t xml:space="preserve">. </w:t>
      </w:r>
      <w:proofErr w:type="gramStart"/>
      <w:r w:rsidRPr="00C205BD">
        <w:rPr>
          <w:rFonts w:cs="Arial"/>
        </w:rPr>
        <w:t>у</w:t>
      </w:r>
      <w:proofErr w:type="gramEnd"/>
      <w:r w:rsidRPr="00C205BD">
        <w:rPr>
          <w:rFonts w:cs="Arial"/>
        </w:rPr>
        <w:t xml:space="preserve"> </w:t>
      </w:r>
      <w:r w:rsidR="006825F2" w:rsidRPr="00C205BD">
        <w:rPr>
          <w:rFonts w:cs="Arial"/>
          <w:lang w:val="sr-Cyrl-RS"/>
        </w:rPr>
        <w:t xml:space="preserve">отвореном </w:t>
      </w:r>
      <w:r w:rsidRPr="00C205BD">
        <w:rPr>
          <w:rFonts w:cs="Arial"/>
        </w:rPr>
        <w:t>поступку</w:t>
      </w:r>
      <w:r w:rsidR="000F683D" w:rsidRPr="00C205BD">
        <w:rPr>
          <w:rFonts w:cs="Arial"/>
          <w:lang w:val="sr-Cyrl-RS"/>
        </w:rPr>
        <w:t xml:space="preserve"> </w:t>
      </w:r>
      <w:r w:rsidR="006825F2" w:rsidRPr="00C205BD">
        <w:rPr>
          <w:rFonts w:cs="Arial"/>
          <w:lang w:val="ru-RU"/>
        </w:rPr>
        <w:t xml:space="preserve">јавне набавке </w:t>
      </w:r>
      <w:r w:rsidRPr="00C205BD">
        <w:rPr>
          <w:rFonts w:cs="Arial"/>
          <w:lang w:val="ru-RU"/>
        </w:rPr>
        <w:t>ЈН бр.</w:t>
      </w:r>
      <w:r w:rsidR="00CD3127" w:rsidRPr="00C205BD">
        <w:rPr>
          <w:rFonts w:cs="Arial"/>
          <w:lang w:val="ru-RU"/>
        </w:rPr>
        <w:t xml:space="preserve"> ЈН/1000/0503/2018</w:t>
      </w:r>
      <w:r w:rsidRPr="00C205BD">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C205BD">
        <w:rPr>
          <w:rFonts w:cs="Arial"/>
        </w:rPr>
        <w:t>,</w:t>
      </w:r>
      <w:r w:rsidRPr="00C205BD">
        <w:rPr>
          <w:rFonts w:cs="Arial"/>
          <w:lang w:val="ru-RU"/>
        </w:rPr>
        <w:t xml:space="preserve"> као и да </w:t>
      </w:r>
      <w:r w:rsidRPr="00C205BD">
        <w:rPr>
          <w:rFonts w:cs="Arial"/>
        </w:rPr>
        <w:t>немамо забрану обављања делатности која је на снази у време подношења Понуде.</w:t>
      </w:r>
    </w:p>
    <w:p w14:paraId="66C76C2B" w14:textId="77777777" w:rsidR="00343A18" w:rsidRPr="00C205BD" w:rsidRDefault="00343A18" w:rsidP="00C205BD">
      <w:pPr>
        <w:spacing w:before="0"/>
        <w:rPr>
          <w:rFonts w:cs="Arial"/>
        </w:rPr>
      </w:pPr>
    </w:p>
    <w:p w14:paraId="0B8D9B3F" w14:textId="77777777" w:rsidR="00343A18" w:rsidRPr="00C205BD" w:rsidRDefault="00343A18" w:rsidP="00C205BD">
      <w:pPr>
        <w:tabs>
          <w:tab w:val="left" w:pos="6028"/>
        </w:tabs>
        <w:autoSpaceDE w:val="0"/>
        <w:autoSpaceDN w:val="0"/>
        <w:adjustRightInd w:val="0"/>
        <w:spacing w:before="0"/>
        <w:ind w:left="360"/>
        <w:rPr>
          <w:rFonts w:eastAsia="Calibri" w:cs="Arial"/>
          <w:bCs/>
          <w:iCs/>
        </w:rPr>
      </w:pPr>
    </w:p>
    <w:p w14:paraId="52896965" w14:textId="77777777" w:rsidR="00343A18" w:rsidRPr="00C205BD" w:rsidRDefault="00343A18" w:rsidP="00C205BD">
      <w:pPr>
        <w:tabs>
          <w:tab w:val="left" w:pos="6028"/>
        </w:tabs>
        <w:autoSpaceDE w:val="0"/>
        <w:autoSpaceDN w:val="0"/>
        <w:adjustRightInd w:val="0"/>
        <w:spacing w:before="0"/>
        <w:ind w:left="360"/>
        <w:rPr>
          <w:rFonts w:eastAsia="Calibri" w:cs="Arial"/>
          <w:bCs/>
          <w:iCs/>
        </w:rPr>
      </w:pPr>
    </w:p>
    <w:p w14:paraId="7C9D39A7" w14:textId="77777777" w:rsidR="00343A18" w:rsidRPr="00C205BD" w:rsidRDefault="00343A18" w:rsidP="00C205BD">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C205BD" w14:paraId="20694B8C" w14:textId="77777777" w:rsidTr="00BC01DC">
        <w:trPr>
          <w:jc w:val="center"/>
        </w:trPr>
        <w:tc>
          <w:tcPr>
            <w:tcW w:w="3882" w:type="dxa"/>
          </w:tcPr>
          <w:p w14:paraId="36B9C670" w14:textId="77777777" w:rsidR="00343A18" w:rsidRPr="00C205BD" w:rsidRDefault="00343A18" w:rsidP="00C205BD">
            <w:pPr>
              <w:spacing w:before="0"/>
              <w:jc w:val="center"/>
              <w:rPr>
                <w:rFonts w:cs="Arial"/>
              </w:rPr>
            </w:pPr>
            <w:r w:rsidRPr="00C205BD">
              <w:rPr>
                <w:rFonts w:cs="Arial"/>
              </w:rPr>
              <w:t>Датум:</w:t>
            </w:r>
          </w:p>
        </w:tc>
        <w:tc>
          <w:tcPr>
            <w:tcW w:w="2127" w:type="dxa"/>
          </w:tcPr>
          <w:p w14:paraId="0FFE7974" w14:textId="77777777" w:rsidR="00343A18" w:rsidRPr="00C205BD" w:rsidRDefault="00343A18" w:rsidP="00C205BD">
            <w:pPr>
              <w:spacing w:before="0"/>
              <w:jc w:val="center"/>
              <w:rPr>
                <w:rFonts w:cs="Arial"/>
                <w:lang w:val="ru-RU"/>
              </w:rPr>
            </w:pPr>
          </w:p>
        </w:tc>
        <w:tc>
          <w:tcPr>
            <w:tcW w:w="4022" w:type="dxa"/>
          </w:tcPr>
          <w:p w14:paraId="3086048C" w14:textId="77777777" w:rsidR="00343A18" w:rsidRPr="00C205BD" w:rsidRDefault="00343A18" w:rsidP="00C205BD">
            <w:pPr>
              <w:spacing w:before="0"/>
              <w:jc w:val="center"/>
              <w:rPr>
                <w:rFonts w:cs="Arial"/>
                <w:lang w:val="sr-Cyrl-CS"/>
              </w:rPr>
            </w:pPr>
            <w:r w:rsidRPr="00C205BD">
              <w:rPr>
                <w:rFonts w:cs="Arial"/>
                <w:lang w:val="sr-Cyrl-CS"/>
              </w:rPr>
              <w:t>П</w:t>
            </w:r>
            <w:r w:rsidRPr="00C205BD">
              <w:rPr>
                <w:rFonts w:cs="Arial"/>
              </w:rPr>
              <w:t>онуђач</w:t>
            </w:r>
            <w:r w:rsidRPr="00C205BD">
              <w:rPr>
                <w:rFonts w:cs="Arial"/>
                <w:lang w:val="sr-Cyrl-CS"/>
              </w:rPr>
              <w:t>/члан групе</w:t>
            </w:r>
          </w:p>
        </w:tc>
      </w:tr>
      <w:tr w:rsidR="00343A18" w:rsidRPr="00C205BD" w14:paraId="2648BCDC" w14:textId="77777777" w:rsidTr="00BC01DC">
        <w:trPr>
          <w:jc w:val="center"/>
        </w:trPr>
        <w:tc>
          <w:tcPr>
            <w:tcW w:w="3882" w:type="dxa"/>
          </w:tcPr>
          <w:p w14:paraId="028407CA" w14:textId="77777777" w:rsidR="00343A18" w:rsidRPr="00C205BD" w:rsidRDefault="00343A18" w:rsidP="00C205BD">
            <w:pPr>
              <w:spacing w:before="0"/>
              <w:jc w:val="center"/>
              <w:rPr>
                <w:rFonts w:cs="Arial"/>
              </w:rPr>
            </w:pPr>
          </w:p>
        </w:tc>
        <w:tc>
          <w:tcPr>
            <w:tcW w:w="2127" w:type="dxa"/>
          </w:tcPr>
          <w:p w14:paraId="1E2B8044" w14:textId="77777777" w:rsidR="00343A18" w:rsidRPr="00C205BD" w:rsidRDefault="00343A18" w:rsidP="00C205BD">
            <w:pPr>
              <w:spacing w:before="0"/>
              <w:jc w:val="center"/>
              <w:rPr>
                <w:rFonts w:cs="Arial"/>
              </w:rPr>
            </w:pPr>
            <w:r w:rsidRPr="00C205BD">
              <w:rPr>
                <w:rFonts w:cs="Arial"/>
              </w:rPr>
              <w:t>М.П.</w:t>
            </w:r>
          </w:p>
        </w:tc>
        <w:tc>
          <w:tcPr>
            <w:tcW w:w="4022" w:type="dxa"/>
          </w:tcPr>
          <w:p w14:paraId="05E466CF" w14:textId="77777777" w:rsidR="00343A18" w:rsidRPr="00C205BD" w:rsidRDefault="00343A18" w:rsidP="00C205BD">
            <w:pPr>
              <w:spacing w:before="0"/>
              <w:jc w:val="center"/>
              <w:rPr>
                <w:rFonts w:cs="Arial"/>
                <w:lang w:val="ru-RU"/>
              </w:rPr>
            </w:pPr>
          </w:p>
        </w:tc>
      </w:tr>
      <w:tr w:rsidR="00343A18" w:rsidRPr="00C205BD" w14:paraId="297FE799" w14:textId="77777777" w:rsidTr="00BC01DC">
        <w:trPr>
          <w:jc w:val="center"/>
        </w:trPr>
        <w:tc>
          <w:tcPr>
            <w:tcW w:w="3882" w:type="dxa"/>
            <w:tcBorders>
              <w:bottom w:val="single" w:sz="4" w:space="0" w:color="auto"/>
            </w:tcBorders>
          </w:tcPr>
          <w:p w14:paraId="4F821D76" w14:textId="77777777" w:rsidR="00343A18" w:rsidRPr="00C205BD" w:rsidRDefault="00343A18" w:rsidP="00C205BD">
            <w:pPr>
              <w:spacing w:before="0"/>
              <w:jc w:val="center"/>
              <w:rPr>
                <w:rFonts w:cs="Arial"/>
              </w:rPr>
            </w:pPr>
          </w:p>
        </w:tc>
        <w:tc>
          <w:tcPr>
            <w:tcW w:w="2127" w:type="dxa"/>
          </w:tcPr>
          <w:p w14:paraId="4DB11407" w14:textId="77777777" w:rsidR="00343A18" w:rsidRPr="00C205BD" w:rsidRDefault="00343A18" w:rsidP="00C205BD">
            <w:pPr>
              <w:spacing w:before="0"/>
              <w:jc w:val="center"/>
              <w:rPr>
                <w:rFonts w:cs="Arial"/>
                <w:lang w:val="ru-RU"/>
              </w:rPr>
            </w:pPr>
          </w:p>
        </w:tc>
        <w:tc>
          <w:tcPr>
            <w:tcW w:w="4022" w:type="dxa"/>
            <w:tcBorders>
              <w:bottom w:val="single" w:sz="4" w:space="0" w:color="auto"/>
            </w:tcBorders>
          </w:tcPr>
          <w:p w14:paraId="1D5A3A6B" w14:textId="77777777" w:rsidR="00343A18" w:rsidRPr="00C205BD" w:rsidRDefault="00343A18" w:rsidP="00C205BD">
            <w:pPr>
              <w:spacing w:before="0"/>
              <w:jc w:val="center"/>
              <w:rPr>
                <w:rFonts w:cs="Arial"/>
                <w:lang w:val="ru-RU"/>
              </w:rPr>
            </w:pPr>
          </w:p>
        </w:tc>
      </w:tr>
      <w:tr w:rsidR="00343A18" w:rsidRPr="00C205BD" w14:paraId="4C536CDF" w14:textId="77777777" w:rsidTr="00BC01DC">
        <w:trPr>
          <w:trHeight w:val="389"/>
          <w:jc w:val="center"/>
        </w:trPr>
        <w:tc>
          <w:tcPr>
            <w:tcW w:w="3882" w:type="dxa"/>
            <w:tcBorders>
              <w:top w:val="single" w:sz="4" w:space="0" w:color="auto"/>
            </w:tcBorders>
          </w:tcPr>
          <w:p w14:paraId="2AE4B26C" w14:textId="77777777" w:rsidR="00343A18" w:rsidRPr="00C205BD" w:rsidRDefault="00343A18" w:rsidP="00C205BD">
            <w:pPr>
              <w:spacing w:before="0"/>
              <w:jc w:val="center"/>
              <w:rPr>
                <w:rFonts w:cs="Arial"/>
              </w:rPr>
            </w:pPr>
          </w:p>
          <w:p w14:paraId="229DAAE9" w14:textId="77777777" w:rsidR="00343A18" w:rsidRPr="00C205BD" w:rsidRDefault="00343A18" w:rsidP="00C205BD">
            <w:pPr>
              <w:spacing w:before="0"/>
              <w:jc w:val="center"/>
              <w:rPr>
                <w:rFonts w:cs="Arial"/>
              </w:rPr>
            </w:pPr>
          </w:p>
        </w:tc>
        <w:tc>
          <w:tcPr>
            <w:tcW w:w="2127" w:type="dxa"/>
          </w:tcPr>
          <w:p w14:paraId="15B25FAC" w14:textId="77777777" w:rsidR="00343A18" w:rsidRPr="00C205BD" w:rsidRDefault="00343A18" w:rsidP="00C205BD">
            <w:pPr>
              <w:spacing w:before="0"/>
              <w:jc w:val="center"/>
              <w:rPr>
                <w:rFonts w:cs="Arial"/>
                <w:lang w:val="ru-RU"/>
              </w:rPr>
            </w:pPr>
          </w:p>
        </w:tc>
        <w:tc>
          <w:tcPr>
            <w:tcW w:w="4022" w:type="dxa"/>
            <w:tcBorders>
              <w:top w:val="single" w:sz="4" w:space="0" w:color="auto"/>
            </w:tcBorders>
          </w:tcPr>
          <w:p w14:paraId="770D17B5" w14:textId="77777777" w:rsidR="00343A18" w:rsidRPr="00C205BD" w:rsidRDefault="00343A18" w:rsidP="00C205BD">
            <w:pPr>
              <w:spacing w:before="0"/>
              <w:jc w:val="center"/>
              <w:rPr>
                <w:rFonts w:cs="Arial"/>
                <w:lang w:val="ru-RU"/>
              </w:rPr>
            </w:pPr>
          </w:p>
        </w:tc>
      </w:tr>
    </w:tbl>
    <w:p w14:paraId="37847311" w14:textId="77777777" w:rsidR="00343A18" w:rsidRPr="00C205BD" w:rsidRDefault="00343A18" w:rsidP="00C205BD">
      <w:pPr>
        <w:spacing w:before="0"/>
        <w:rPr>
          <w:rFonts w:cs="Arial"/>
          <w:i/>
          <w:lang w:val="sr-Cyrl-CS"/>
        </w:rPr>
      </w:pPr>
      <w:r w:rsidRPr="00C205BD">
        <w:rPr>
          <w:rFonts w:cs="Arial"/>
          <w:b/>
          <w:i/>
        </w:rPr>
        <w:t>Напомена:</w:t>
      </w:r>
      <w:r w:rsidRPr="00C205BD">
        <w:rPr>
          <w:rFonts w:cs="Arial"/>
          <w:i/>
        </w:rPr>
        <w:t xml:space="preserve"> Уколико </w:t>
      </w:r>
      <w:r w:rsidRPr="00C205BD">
        <w:rPr>
          <w:rFonts w:cs="Arial"/>
          <w:i/>
          <w:lang w:val="sr-Cyrl-CS"/>
        </w:rPr>
        <w:t xml:space="preserve">заједничку </w:t>
      </w:r>
      <w:r w:rsidRPr="00C205BD">
        <w:rPr>
          <w:rFonts w:cs="Arial"/>
          <w:i/>
        </w:rPr>
        <w:t xml:space="preserve">понуду подноси група понуђача Изјава </w:t>
      </w:r>
      <w:r w:rsidRPr="00C205BD">
        <w:rPr>
          <w:rFonts w:cs="Arial"/>
          <w:i/>
          <w:lang w:val="sr-Cyrl-CS"/>
        </w:rPr>
        <w:t xml:space="preserve">се доставља за сваког члана групе понуђача. Изјава </w:t>
      </w:r>
      <w:r w:rsidRPr="00C205BD">
        <w:rPr>
          <w:rFonts w:cs="Arial"/>
          <w:i/>
        </w:rPr>
        <w:t>мора бити попуњена, потписана од стране овлашћеног лица</w:t>
      </w:r>
      <w:r w:rsidRPr="00C205BD">
        <w:rPr>
          <w:rFonts w:cs="Arial"/>
          <w:i/>
          <w:lang w:val="sr-Cyrl-CS"/>
        </w:rPr>
        <w:t xml:space="preserve"> за заступање</w:t>
      </w:r>
      <w:r w:rsidRPr="00C205BD">
        <w:rPr>
          <w:rFonts w:cs="Arial"/>
          <w:i/>
        </w:rPr>
        <w:t xml:space="preserve"> понуђача из групе понуђача и оверена печатом. </w:t>
      </w:r>
    </w:p>
    <w:p w14:paraId="6F3F14A9" w14:textId="77777777" w:rsidR="00343A18" w:rsidRPr="00C205BD" w:rsidRDefault="00343A18" w:rsidP="00C205BD">
      <w:pPr>
        <w:spacing w:before="0"/>
        <w:rPr>
          <w:rFonts w:cs="Arial"/>
          <w:i/>
        </w:rPr>
      </w:pPr>
      <w:r w:rsidRPr="00C205BD">
        <w:rPr>
          <w:rFonts w:eastAsia="Calibri" w:cs="Arial"/>
          <w:i/>
        </w:rPr>
        <w:t xml:space="preserve">У случају да понуђач подноси понуду са подизвођачем, Изјава </w:t>
      </w:r>
      <w:r w:rsidRPr="00C205BD">
        <w:rPr>
          <w:rFonts w:eastAsia="Calibri" w:cs="Arial"/>
          <w:i/>
          <w:lang w:val="sr-Cyrl-CS"/>
        </w:rPr>
        <w:t xml:space="preserve">се доставља за понуђача и сваког подизвођача. Изјава </w:t>
      </w:r>
      <w:r w:rsidRPr="00C205BD">
        <w:rPr>
          <w:rFonts w:eastAsia="Calibri" w:cs="Arial"/>
          <w:i/>
        </w:rPr>
        <w:t xml:space="preserve">мора бити </w:t>
      </w:r>
      <w:r w:rsidRPr="00C205BD">
        <w:rPr>
          <w:rFonts w:eastAsia="Calibri" w:cs="Arial"/>
          <w:i/>
          <w:lang w:val="sr-Cyrl-CS"/>
        </w:rPr>
        <w:t>попуњена,</w:t>
      </w:r>
      <w:r w:rsidRPr="00C205BD">
        <w:rPr>
          <w:rFonts w:eastAsia="Calibri" w:cs="Arial"/>
          <w:i/>
        </w:rPr>
        <w:t xml:space="preserve"> потписана</w:t>
      </w:r>
      <w:r w:rsidRPr="00C205BD">
        <w:rPr>
          <w:rFonts w:eastAsia="Calibri" w:cs="Arial"/>
          <w:i/>
          <w:lang w:val="sr-Cyrl-CS"/>
        </w:rPr>
        <w:t xml:space="preserve"> и оверена</w:t>
      </w:r>
      <w:r w:rsidRPr="00C205BD">
        <w:rPr>
          <w:rFonts w:eastAsia="Calibri" w:cs="Arial"/>
          <w:i/>
        </w:rPr>
        <w:t xml:space="preserve"> од стране овлашћеног лица за заступање </w:t>
      </w:r>
      <w:r w:rsidRPr="00C205BD">
        <w:rPr>
          <w:rFonts w:eastAsia="Calibri" w:cs="Arial"/>
          <w:i/>
          <w:lang w:val="sr-Cyrl-CS"/>
        </w:rPr>
        <w:t>понуђача/подизво</w:t>
      </w:r>
      <w:r w:rsidRPr="00C205BD">
        <w:rPr>
          <w:rFonts w:eastAsia="Calibri" w:cs="Arial"/>
          <w:i/>
        </w:rPr>
        <w:t>ђача</w:t>
      </w:r>
      <w:r w:rsidRPr="00C205BD">
        <w:rPr>
          <w:rFonts w:eastAsia="Calibri" w:cs="Arial"/>
          <w:i/>
          <w:lang w:val="sr-Cyrl-CS"/>
        </w:rPr>
        <w:t xml:space="preserve"> и оверена печатом.</w:t>
      </w:r>
    </w:p>
    <w:p w14:paraId="62088E27" w14:textId="77777777" w:rsidR="00343A18" w:rsidRPr="00C205BD" w:rsidRDefault="00343A18" w:rsidP="00C205BD">
      <w:pPr>
        <w:spacing w:before="0"/>
        <w:rPr>
          <w:rFonts w:cs="Arial"/>
          <w:lang w:val="sr-Cyrl-CS"/>
        </w:rPr>
      </w:pPr>
      <w:r w:rsidRPr="00C205BD">
        <w:rPr>
          <w:rFonts w:cs="Arial"/>
          <w:i/>
        </w:rPr>
        <w:t>Приликом подношења понуде овај образац копирати у потребном броју примерака.</w:t>
      </w:r>
    </w:p>
    <w:p w14:paraId="7D426A9F" w14:textId="77777777" w:rsidR="00343A18" w:rsidRPr="00C205BD" w:rsidRDefault="00343A18" w:rsidP="00C205BD">
      <w:pPr>
        <w:spacing w:before="0"/>
        <w:rPr>
          <w:rFonts w:cs="Arial"/>
        </w:rPr>
      </w:pPr>
    </w:p>
    <w:p w14:paraId="78014AA6" w14:textId="77777777" w:rsidR="000F683D" w:rsidRPr="00C205BD" w:rsidRDefault="000F683D" w:rsidP="00C205BD">
      <w:pPr>
        <w:spacing w:before="0"/>
        <w:rPr>
          <w:rFonts w:cs="Arial"/>
        </w:rPr>
      </w:pPr>
    </w:p>
    <w:p w14:paraId="6499A9EE" w14:textId="77777777" w:rsidR="0042687E" w:rsidRPr="00C205BD" w:rsidRDefault="0042687E" w:rsidP="00C205BD">
      <w:pPr>
        <w:spacing w:before="0"/>
        <w:rPr>
          <w:rFonts w:cs="Arial"/>
        </w:rPr>
      </w:pPr>
    </w:p>
    <w:p w14:paraId="7618F164" w14:textId="77777777" w:rsidR="0042687E" w:rsidRPr="00C205BD" w:rsidRDefault="0042687E" w:rsidP="00C205BD">
      <w:pPr>
        <w:spacing w:before="0"/>
        <w:rPr>
          <w:rFonts w:cs="Arial"/>
        </w:rPr>
      </w:pPr>
    </w:p>
    <w:p w14:paraId="35F172AE" w14:textId="77777777" w:rsidR="0042687E" w:rsidRPr="00C205BD" w:rsidRDefault="0042687E" w:rsidP="00C205BD">
      <w:pPr>
        <w:spacing w:before="0"/>
        <w:rPr>
          <w:rFonts w:cs="Arial"/>
        </w:rPr>
      </w:pPr>
    </w:p>
    <w:p w14:paraId="0AC93FAD" w14:textId="77777777" w:rsidR="0042687E" w:rsidRPr="00C205BD" w:rsidRDefault="0042687E" w:rsidP="00C205BD">
      <w:pPr>
        <w:spacing w:before="0"/>
        <w:rPr>
          <w:rFonts w:cs="Arial"/>
        </w:rPr>
      </w:pPr>
    </w:p>
    <w:p w14:paraId="659C87BE" w14:textId="77777777" w:rsidR="0042687E" w:rsidRPr="00C205BD" w:rsidRDefault="0042687E" w:rsidP="00C205BD">
      <w:pPr>
        <w:spacing w:before="0"/>
        <w:rPr>
          <w:rFonts w:cs="Arial"/>
        </w:rPr>
      </w:pPr>
    </w:p>
    <w:p w14:paraId="41107132" w14:textId="77777777" w:rsidR="00221E05" w:rsidRPr="00C205BD" w:rsidRDefault="00221E05" w:rsidP="00C205BD">
      <w:pPr>
        <w:spacing w:before="0"/>
        <w:jc w:val="left"/>
        <w:rPr>
          <w:rFonts w:cs="Arial"/>
          <w:b/>
        </w:rPr>
      </w:pPr>
      <w:bookmarkStart w:id="261" w:name="_Toc442559940"/>
      <w:r w:rsidRPr="00C205BD">
        <w:rPr>
          <w:rFonts w:cs="Arial"/>
        </w:rPr>
        <w:br w:type="page"/>
      </w:r>
    </w:p>
    <w:p w14:paraId="2ED35798" w14:textId="77777777" w:rsidR="00343A18" w:rsidRPr="00C205BD" w:rsidRDefault="00343A18" w:rsidP="00C205BD">
      <w:pPr>
        <w:pStyle w:val="KDObrazac"/>
        <w:spacing w:before="0"/>
        <w:rPr>
          <w:lang w:val="sr-Cyrl-RS"/>
        </w:rPr>
      </w:pPr>
      <w:r w:rsidRPr="00C205BD">
        <w:lastRenderedPageBreak/>
        <w:t>ОБРАЗАЦ</w:t>
      </w:r>
      <w:bookmarkEnd w:id="261"/>
      <w:r w:rsidR="00CD3127" w:rsidRPr="00C205BD">
        <w:rPr>
          <w:lang w:val="sr-Cyrl-RS"/>
        </w:rPr>
        <w:t xml:space="preserve"> 5.</w:t>
      </w:r>
    </w:p>
    <w:p w14:paraId="7CD4202E" w14:textId="77777777" w:rsidR="00343A18" w:rsidRPr="00C205BD" w:rsidRDefault="00343A18" w:rsidP="00C205BD">
      <w:pPr>
        <w:spacing w:before="0"/>
        <w:rPr>
          <w:rFonts w:cs="Arial"/>
        </w:rPr>
      </w:pPr>
    </w:p>
    <w:p w14:paraId="70E38D3A" w14:textId="77777777" w:rsidR="00343A18" w:rsidRPr="00C205BD" w:rsidRDefault="00343A18" w:rsidP="00C205BD">
      <w:pPr>
        <w:spacing w:before="0"/>
        <w:jc w:val="center"/>
        <w:rPr>
          <w:rFonts w:cs="Arial"/>
          <w:b/>
        </w:rPr>
      </w:pPr>
    </w:p>
    <w:p w14:paraId="64ADE879" w14:textId="77777777" w:rsidR="00343A18" w:rsidRPr="00C205BD" w:rsidRDefault="00343A18" w:rsidP="00C205BD">
      <w:pPr>
        <w:spacing w:before="0"/>
        <w:jc w:val="center"/>
        <w:rPr>
          <w:rFonts w:cs="Arial"/>
          <w:b/>
        </w:rPr>
      </w:pPr>
      <w:r w:rsidRPr="00C205BD">
        <w:rPr>
          <w:rFonts w:cs="Arial"/>
          <w:b/>
        </w:rPr>
        <w:t xml:space="preserve">СПИСАК </w:t>
      </w:r>
      <w:r w:rsidR="00FD6BCE" w:rsidRPr="00C205BD">
        <w:rPr>
          <w:rFonts w:cs="Arial"/>
          <w:b/>
          <w:lang w:val="sr-Cyrl-RS"/>
        </w:rPr>
        <w:t>ИЗВРШЕНИХ УСЛУГА</w:t>
      </w:r>
      <w:r w:rsidRPr="00C205BD">
        <w:rPr>
          <w:rFonts w:cs="Arial"/>
          <w:b/>
        </w:rPr>
        <w:t>– СТРУЧНЕ РЕФЕРЕНЦЕ</w:t>
      </w:r>
    </w:p>
    <w:p w14:paraId="7EBC5447" w14:textId="77777777" w:rsidR="00343A18" w:rsidRPr="00C205BD" w:rsidRDefault="00343A18" w:rsidP="00C205BD">
      <w:pPr>
        <w:spacing w:befor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226"/>
        <w:gridCol w:w="2125"/>
        <w:gridCol w:w="2159"/>
        <w:gridCol w:w="2009"/>
      </w:tblGrid>
      <w:tr w:rsidR="005F7C6F" w:rsidRPr="00C205BD" w14:paraId="75BAE879" w14:textId="77777777" w:rsidTr="005F7C6F">
        <w:tc>
          <w:tcPr>
            <w:tcW w:w="277" w:type="pct"/>
            <w:shd w:val="clear" w:color="auto" w:fill="auto"/>
          </w:tcPr>
          <w:p w14:paraId="19FA1E55" w14:textId="77777777" w:rsidR="005F7C6F" w:rsidRPr="00C205BD" w:rsidRDefault="005F7C6F" w:rsidP="00C205BD">
            <w:pPr>
              <w:spacing w:before="0"/>
              <w:jc w:val="center"/>
              <w:rPr>
                <w:rFonts w:eastAsia="Calibri" w:cs="Arial"/>
                <w:b/>
                <w:bCs/>
                <w:iCs/>
              </w:rPr>
            </w:pPr>
          </w:p>
        </w:tc>
        <w:tc>
          <w:tcPr>
            <w:tcW w:w="1234" w:type="pct"/>
            <w:shd w:val="clear" w:color="auto" w:fill="auto"/>
          </w:tcPr>
          <w:p w14:paraId="2B6A6425" w14:textId="77777777" w:rsidR="005F7C6F" w:rsidRPr="00C205BD" w:rsidRDefault="005F7C6F" w:rsidP="00C205BD">
            <w:pPr>
              <w:spacing w:before="0"/>
              <w:jc w:val="center"/>
              <w:rPr>
                <w:rFonts w:eastAsia="Calibri" w:cs="Arial"/>
                <w:bCs/>
                <w:iCs/>
              </w:rPr>
            </w:pPr>
          </w:p>
          <w:p w14:paraId="2B909AF0" w14:textId="77777777" w:rsidR="005F7C6F" w:rsidRPr="00C205BD" w:rsidRDefault="005F7C6F" w:rsidP="00C205BD">
            <w:pPr>
              <w:spacing w:before="0"/>
              <w:jc w:val="center"/>
              <w:rPr>
                <w:rFonts w:eastAsia="Calibri" w:cs="Arial"/>
                <w:bCs/>
                <w:iCs/>
                <w:lang w:val="sr-Cyrl-RS"/>
              </w:rPr>
            </w:pPr>
            <w:r w:rsidRPr="00C205BD">
              <w:rPr>
                <w:rFonts w:eastAsia="Calibri" w:cs="Arial"/>
                <w:bCs/>
                <w:iCs/>
              </w:rPr>
              <w:t>Референтни наручилац</w:t>
            </w:r>
            <w:r w:rsidRPr="00C205BD">
              <w:rPr>
                <w:rFonts w:eastAsia="Calibri" w:cs="Arial"/>
                <w:bCs/>
                <w:iCs/>
                <w:lang w:val="sr-Cyrl-RS"/>
              </w:rPr>
              <w:t xml:space="preserve"> односно корисник услуга</w:t>
            </w:r>
          </w:p>
        </w:tc>
        <w:tc>
          <w:tcPr>
            <w:tcW w:w="1178" w:type="pct"/>
            <w:shd w:val="clear" w:color="auto" w:fill="auto"/>
          </w:tcPr>
          <w:p w14:paraId="6594A534" w14:textId="77777777" w:rsidR="005F7C6F" w:rsidRPr="00C205BD" w:rsidRDefault="005F7C6F" w:rsidP="00C205BD">
            <w:pPr>
              <w:spacing w:before="0"/>
              <w:jc w:val="center"/>
              <w:rPr>
                <w:rFonts w:eastAsia="Calibri" w:cs="Arial"/>
                <w:bCs/>
                <w:iCs/>
              </w:rPr>
            </w:pPr>
          </w:p>
          <w:p w14:paraId="1292A8B1" w14:textId="77777777" w:rsidR="005F7C6F" w:rsidRPr="00C205BD" w:rsidRDefault="005F7C6F" w:rsidP="00C205BD">
            <w:pPr>
              <w:spacing w:before="0"/>
              <w:jc w:val="center"/>
              <w:rPr>
                <w:rFonts w:eastAsia="Calibri" w:cs="Arial"/>
                <w:b/>
                <w:bCs/>
                <w:iCs/>
              </w:rPr>
            </w:pPr>
            <w:r w:rsidRPr="00C205BD">
              <w:rPr>
                <w:rFonts w:eastAsia="Calibri" w:cs="Arial"/>
                <w:bCs/>
                <w:iCs/>
                <w:lang w:val="ru-RU"/>
              </w:rPr>
              <w:t>Лице за контакт</w:t>
            </w:r>
            <w:r w:rsidRPr="00C205BD">
              <w:rPr>
                <w:rFonts w:eastAsia="Calibri" w:cs="Arial"/>
                <w:bCs/>
                <w:iCs/>
              </w:rPr>
              <w:t xml:space="preserve"> и број телефона</w:t>
            </w:r>
          </w:p>
        </w:tc>
        <w:tc>
          <w:tcPr>
            <w:tcW w:w="1197" w:type="pct"/>
            <w:shd w:val="clear" w:color="auto" w:fill="auto"/>
          </w:tcPr>
          <w:p w14:paraId="1F5E37E3" w14:textId="77777777" w:rsidR="005F7C6F" w:rsidRPr="00C205BD" w:rsidRDefault="005F7C6F" w:rsidP="00C205BD">
            <w:pPr>
              <w:spacing w:before="0"/>
              <w:jc w:val="center"/>
              <w:rPr>
                <w:rFonts w:eastAsia="Calibri" w:cs="Arial"/>
                <w:bCs/>
                <w:iCs/>
              </w:rPr>
            </w:pPr>
          </w:p>
          <w:p w14:paraId="7C92D208" w14:textId="77777777" w:rsidR="005F7C6F" w:rsidRPr="00C205BD" w:rsidRDefault="005F7C6F" w:rsidP="00C205BD">
            <w:pPr>
              <w:spacing w:before="0"/>
              <w:jc w:val="center"/>
              <w:rPr>
                <w:rFonts w:eastAsia="Calibri" w:cs="Arial"/>
                <w:b/>
                <w:bCs/>
                <w:iCs/>
              </w:rPr>
            </w:pPr>
            <w:r w:rsidRPr="00C205BD">
              <w:rPr>
                <w:rFonts w:eastAsia="Calibri" w:cs="Arial"/>
                <w:bCs/>
                <w:iCs/>
              </w:rPr>
              <w:t>Број и датум закључења уговора</w:t>
            </w:r>
          </w:p>
        </w:tc>
        <w:tc>
          <w:tcPr>
            <w:tcW w:w="1114" w:type="pct"/>
            <w:shd w:val="clear" w:color="auto" w:fill="auto"/>
            <w:vAlign w:val="center"/>
          </w:tcPr>
          <w:p w14:paraId="2790838E" w14:textId="77777777" w:rsidR="005F7C6F" w:rsidRPr="00C205BD" w:rsidRDefault="005F7C6F" w:rsidP="00C205BD">
            <w:pPr>
              <w:spacing w:before="0"/>
              <w:jc w:val="center"/>
              <w:rPr>
                <w:rFonts w:eastAsia="Calibri" w:cs="Arial"/>
                <w:bCs/>
                <w:iCs/>
                <w:lang w:val="sr-Cyrl-CS"/>
              </w:rPr>
            </w:pPr>
          </w:p>
          <w:p w14:paraId="6E13A1CB" w14:textId="77777777" w:rsidR="005F7C6F" w:rsidRPr="00C205BD" w:rsidRDefault="005F7C6F" w:rsidP="00C205BD">
            <w:pPr>
              <w:spacing w:before="0"/>
              <w:jc w:val="center"/>
              <w:rPr>
                <w:rFonts w:eastAsia="Calibri" w:cs="Arial"/>
                <w:bCs/>
                <w:iCs/>
              </w:rPr>
            </w:pPr>
            <w:r w:rsidRPr="00C205BD">
              <w:rPr>
                <w:rFonts w:eastAsia="Calibri" w:cs="Arial"/>
                <w:bCs/>
                <w:iCs/>
                <w:lang w:val="sr-Cyrl-CS"/>
              </w:rPr>
              <w:t xml:space="preserve">Датум </w:t>
            </w:r>
            <w:r w:rsidRPr="00C205BD">
              <w:rPr>
                <w:rFonts w:eastAsia="Calibri" w:cs="Arial"/>
                <w:bCs/>
                <w:iCs/>
              </w:rPr>
              <w:t>реализације уговора</w:t>
            </w:r>
          </w:p>
          <w:p w14:paraId="0232E654" w14:textId="77777777" w:rsidR="005F7C6F" w:rsidRPr="00C205BD" w:rsidRDefault="005F7C6F" w:rsidP="00C205BD">
            <w:pPr>
              <w:spacing w:before="0"/>
              <w:jc w:val="center"/>
              <w:rPr>
                <w:rFonts w:eastAsia="Calibri" w:cs="Arial"/>
                <w:b/>
                <w:bCs/>
                <w:iCs/>
              </w:rPr>
            </w:pPr>
          </w:p>
        </w:tc>
      </w:tr>
      <w:tr w:rsidR="005F7C6F" w:rsidRPr="00C205BD" w14:paraId="0EC260AF" w14:textId="77777777" w:rsidTr="005F7C6F">
        <w:tc>
          <w:tcPr>
            <w:tcW w:w="277" w:type="pct"/>
            <w:shd w:val="clear" w:color="auto" w:fill="auto"/>
          </w:tcPr>
          <w:p w14:paraId="1E756080" w14:textId="77777777" w:rsidR="005F7C6F" w:rsidRPr="00C205BD" w:rsidRDefault="005F7C6F" w:rsidP="00C205BD">
            <w:pPr>
              <w:spacing w:before="0"/>
              <w:jc w:val="center"/>
              <w:rPr>
                <w:rFonts w:eastAsia="Calibri" w:cs="Arial"/>
                <w:bCs/>
                <w:iCs/>
              </w:rPr>
            </w:pPr>
          </w:p>
          <w:p w14:paraId="1803C055" w14:textId="77777777" w:rsidR="005F7C6F" w:rsidRPr="00C205BD" w:rsidRDefault="005F7C6F" w:rsidP="00C205BD">
            <w:pPr>
              <w:spacing w:before="0"/>
              <w:jc w:val="center"/>
              <w:rPr>
                <w:rFonts w:eastAsia="Calibri" w:cs="Arial"/>
                <w:bCs/>
                <w:iCs/>
              </w:rPr>
            </w:pPr>
            <w:r w:rsidRPr="00C205BD">
              <w:rPr>
                <w:rFonts w:eastAsia="Calibri" w:cs="Arial"/>
                <w:bCs/>
                <w:iCs/>
              </w:rPr>
              <w:t>1.</w:t>
            </w:r>
          </w:p>
        </w:tc>
        <w:tc>
          <w:tcPr>
            <w:tcW w:w="1234" w:type="pct"/>
            <w:shd w:val="clear" w:color="auto" w:fill="auto"/>
          </w:tcPr>
          <w:p w14:paraId="62F62856" w14:textId="77777777" w:rsidR="005F7C6F" w:rsidRPr="00C205BD" w:rsidRDefault="005F7C6F" w:rsidP="00C205BD">
            <w:pPr>
              <w:spacing w:before="0"/>
              <w:jc w:val="center"/>
              <w:rPr>
                <w:rFonts w:eastAsia="Calibri" w:cs="Arial"/>
                <w:b/>
                <w:bCs/>
                <w:iCs/>
              </w:rPr>
            </w:pPr>
          </w:p>
          <w:p w14:paraId="18765292" w14:textId="77777777" w:rsidR="005F7C6F" w:rsidRPr="00C205BD" w:rsidRDefault="005F7C6F" w:rsidP="00C205BD">
            <w:pPr>
              <w:spacing w:before="0"/>
              <w:jc w:val="center"/>
              <w:rPr>
                <w:rFonts w:eastAsia="Calibri" w:cs="Arial"/>
                <w:b/>
                <w:bCs/>
                <w:iCs/>
              </w:rPr>
            </w:pPr>
          </w:p>
          <w:p w14:paraId="0E4A7107" w14:textId="77777777" w:rsidR="005F7C6F" w:rsidRPr="00C205BD" w:rsidRDefault="005F7C6F" w:rsidP="00C205BD">
            <w:pPr>
              <w:spacing w:before="0"/>
              <w:jc w:val="center"/>
              <w:rPr>
                <w:rFonts w:eastAsia="Calibri" w:cs="Arial"/>
                <w:b/>
                <w:bCs/>
                <w:iCs/>
              </w:rPr>
            </w:pPr>
          </w:p>
        </w:tc>
        <w:tc>
          <w:tcPr>
            <w:tcW w:w="1178" w:type="pct"/>
            <w:shd w:val="clear" w:color="auto" w:fill="auto"/>
          </w:tcPr>
          <w:p w14:paraId="58DEBFAE" w14:textId="77777777" w:rsidR="005F7C6F" w:rsidRPr="00C205BD" w:rsidRDefault="005F7C6F" w:rsidP="00C205BD">
            <w:pPr>
              <w:spacing w:before="0"/>
              <w:jc w:val="center"/>
              <w:rPr>
                <w:rFonts w:eastAsia="Calibri" w:cs="Arial"/>
                <w:b/>
                <w:bCs/>
                <w:iCs/>
              </w:rPr>
            </w:pPr>
          </w:p>
        </w:tc>
        <w:tc>
          <w:tcPr>
            <w:tcW w:w="1197" w:type="pct"/>
            <w:shd w:val="clear" w:color="auto" w:fill="auto"/>
          </w:tcPr>
          <w:p w14:paraId="746C6181" w14:textId="77777777" w:rsidR="005F7C6F" w:rsidRPr="00C205BD" w:rsidRDefault="005F7C6F" w:rsidP="00C205BD">
            <w:pPr>
              <w:spacing w:before="0"/>
              <w:jc w:val="center"/>
              <w:rPr>
                <w:rFonts w:eastAsia="Calibri" w:cs="Arial"/>
                <w:b/>
                <w:bCs/>
                <w:iCs/>
              </w:rPr>
            </w:pPr>
          </w:p>
        </w:tc>
        <w:tc>
          <w:tcPr>
            <w:tcW w:w="1114" w:type="pct"/>
            <w:shd w:val="clear" w:color="auto" w:fill="auto"/>
          </w:tcPr>
          <w:p w14:paraId="7CE59642" w14:textId="77777777" w:rsidR="005F7C6F" w:rsidRPr="00C205BD" w:rsidRDefault="005F7C6F" w:rsidP="00C205BD">
            <w:pPr>
              <w:spacing w:before="0"/>
              <w:jc w:val="center"/>
              <w:rPr>
                <w:rFonts w:eastAsia="Calibri" w:cs="Arial"/>
                <w:b/>
                <w:bCs/>
                <w:iCs/>
              </w:rPr>
            </w:pPr>
          </w:p>
        </w:tc>
      </w:tr>
      <w:tr w:rsidR="005F7C6F" w:rsidRPr="00C205BD" w14:paraId="7964C454" w14:textId="77777777" w:rsidTr="005F7C6F">
        <w:tc>
          <w:tcPr>
            <w:tcW w:w="277" w:type="pct"/>
            <w:shd w:val="clear" w:color="auto" w:fill="auto"/>
          </w:tcPr>
          <w:p w14:paraId="5203D30B" w14:textId="77777777" w:rsidR="005F7C6F" w:rsidRPr="00C205BD" w:rsidRDefault="005F7C6F" w:rsidP="00C205BD">
            <w:pPr>
              <w:spacing w:before="0"/>
              <w:jc w:val="center"/>
              <w:rPr>
                <w:rFonts w:eastAsia="Calibri" w:cs="Arial"/>
                <w:bCs/>
                <w:iCs/>
              </w:rPr>
            </w:pPr>
          </w:p>
          <w:p w14:paraId="77C4330C" w14:textId="77777777" w:rsidR="005F7C6F" w:rsidRPr="00C205BD" w:rsidRDefault="005F7C6F" w:rsidP="00C205BD">
            <w:pPr>
              <w:spacing w:before="0"/>
              <w:jc w:val="center"/>
              <w:rPr>
                <w:rFonts w:eastAsia="Calibri" w:cs="Arial"/>
                <w:bCs/>
                <w:iCs/>
              </w:rPr>
            </w:pPr>
            <w:r w:rsidRPr="00C205BD">
              <w:rPr>
                <w:rFonts w:eastAsia="Calibri" w:cs="Arial"/>
                <w:bCs/>
                <w:iCs/>
              </w:rPr>
              <w:t>2.</w:t>
            </w:r>
          </w:p>
        </w:tc>
        <w:tc>
          <w:tcPr>
            <w:tcW w:w="1234" w:type="pct"/>
            <w:shd w:val="clear" w:color="auto" w:fill="auto"/>
          </w:tcPr>
          <w:p w14:paraId="3CE73C56" w14:textId="77777777" w:rsidR="005F7C6F" w:rsidRPr="00C205BD" w:rsidRDefault="005F7C6F" w:rsidP="00C205BD">
            <w:pPr>
              <w:spacing w:before="0"/>
              <w:jc w:val="center"/>
              <w:rPr>
                <w:rFonts w:eastAsia="Calibri" w:cs="Arial"/>
                <w:b/>
                <w:bCs/>
                <w:iCs/>
              </w:rPr>
            </w:pPr>
          </w:p>
          <w:p w14:paraId="0E027527" w14:textId="77777777" w:rsidR="005F7C6F" w:rsidRPr="00C205BD" w:rsidRDefault="005F7C6F" w:rsidP="00C205BD">
            <w:pPr>
              <w:spacing w:before="0"/>
              <w:jc w:val="center"/>
              <w:rPr>
                <w:rFonts w:eastAsia="Calibri" w:cs="Arial"/>
                <w:b/>
                <w:bCs/>
                <w:iCs/>
              </w:rPr>
            </w:pPr>
          </w:p>
          <w:p w14:paraId="0F551EB4" w14:textId="77777777" w:rsidR="005F7C6F" w:rsidRPr="00C205BD" w:rsidRDefault="005F7C6F" w:rsidP="00C205BD">
            <w:pPr>
              <w:spacing w:before="0"/>
              <w:jc w:val="center"/>
              <w:rPr>
                <w:rFonts w:eastAsia="Calibri" w:cs="Arial"/>
                <w:b/>
                <w:bCs/>
                <w:iCs/>
              </w:rPr>
            </w:pPr>
          </w:p>
        </w:tc>
        <w:tc>
          <w:tcPr>
            <w:tcW w:w="1178" w:type="pct"/>
            <w:shd w:val="clear" w:color="auto" w:fill="auto"/>
          </w:tcPr>
          <w:p w14:paraId="4F87A872" w14:textId="77777777" w:rsidR="005F7C6F" w:rsidRPr="00C205BD" w:rsidRDefault="005F7C6F" w:rsidP="00C205BD">
            <w:pPr>
              <w:spacing w:before="0"/>
              <w:jc w:val="center"/>
              <w:rPr>
                <w:rFonts w:eastAsia="Calibri" w:cs="Arial"/>
                <w:b/>
                <w:bCs/>
                <w:iCs/>
              </w:rPr>
            </w:pPr>
          </w:p>
        </w:tc>
        <w:tc>
          <w:tcPr>
            <w:tcW w:w="1197" w:type="pct"/>
            <w:shd w:val="clear" w:color="auto" w:fill="auto"/>
          </w:tcPr>
          <w:p w14:paraId="2255FB14" w14:textId="77777777" w:rsidR="005F7C6F" w:rsidRPr="00C205BD" w:rsidRDefault="005F7C6F" w:rsidP="00C205BD">
            <w:pPr>
              <w:spacing w:before="0"/>
              <w:jc w:val="center"/>
              <w:rPr>
                <w:rFonts w:eastAsia="Calibri" w:cs="Arial"/>
                <w:b/>
                <w:bCs/>
                <w:iCs/>
              </w:rPr>
            </w:pPr>
          </w:p>
        </w:tc>
        <w:tc>
          <w:tcPr>
            <w:tcW w:w="1114" w:type="pct"/>
            <w:shd w:val="clear" w:color="auto" w:fill="auto"/>
          </w:tcPr>
          <w:p w14:paraId="578DE3B0" w14:textId="77777777" w:rsidR="005F7C6F" w:rsidRPr="00C205BD" w:rsidRDefault="005F7C6F" w:rsidP="00C205BD">
            <w:pPr>
              <w:spacing w:before="0"/>
              <w:jc w:val="center"/>
              <w:rPr>
                <w:rFonts w:eastAsia="Calibri" w:cs="Arial"/>
                <w:b/>
                <w:bCs/>
                <w:iCs/>
              </w:rPr>
            </w:pPr>
          </w:p>
        </w:tc>
      </w:tr>
      <w:tr w:rsidR="005F7C6F" w:rsidRPr="00C205BD" w14:paraId="1432F2ED" w14:textId="77777777" w:rsidTr="005F7C6F">
        <w:tc>
          <w:tcPr>
            <w:tcW w:w="277" w:type="pct"/>
            <w:shd w:val="clear" w:color="auto" w:fill="auto"/>
          </w:tcPr>
          <w:p w14:paraId="29CCD236" w14:textId="77777777" w:rsidR="005F7C6F" w:rsidRPr="00C205BD" w:rsidRDefault="005F7C6F" w:rsidP="00C205BD">
            <w:pPr>
              <w:spacing w:before="0"/>
              <w:jc w:val="center"/>
              <w:rPr>
                <w:rFonts w:eastAsia="Calibri" w:cs="Arial"/>
                <w:bCs/>
                <w:iCs/>
              </w:rPr>
            </w:pPr>
          </w:p>
          <w:p w14:paraId="31A939A9" w14:textId="77777777" w:rsidR="005F7C6F" w:rsidRPr="00C205BD" w:rsidRDefault="005F7C6F" w:rsidP="00C205BD">
            <w:pPr>
              <w:spacing w:before="0"/>
              <w:jc w:val="center"/>
              <w:rPr>
                <w:rFonts w:eastAsia="Calibri" w:cs="Arial"/>
                <w:bCs/>
                <w:iCs/>
              </w:rPr>
            </w:pPr>
            <w:r w:rsidRPr="00C205BD">
              <w:rPr>
                <w:rFonts w:eastAsia="Calibri" w:cs="Arial"/>
                <w:bCs/>
                <w:iCs/>
              </w:rPr>
              <w:t>3.</w:t>
            </w:r>
          </w:p>
        </w:tc>
        <w:tc>
          <w:tcPr>
            <w:tcW w:w="1234" w:type="pct"/>
            <w:shd w:val="clear" w:color="auto" w:fill="auto"/>
          </w:tcPr>
          <w:p w14:paraId="4415CC48" w14:textId="77777777" w:rsidR="005F7C6F" w:rsidRPr="00C205BD" w:rsidRDefault="005F7C6F" w:rsidP="00C205BD">
            <w:pPr>
              <w:spacing w:before="0"/>
              <w:jc w:val="center"/>
              <w:rPr>
                <w:rFonts w:eastAsia="Calibri" w:cs="Arial"/>
                <w:b/>
                <w:bCs/>
                <w:iCs/>
              </w:rPr>
            </w:pPr>
          </w:p>
          <w:p w14:paraId="134AAF5D" w14:textId="77777777" w:rsidR="005F7C6F" w:rsidRPr="00C205BD" w:rsidRDefault="005F7C6F" w:rsidP="00C205BD">
            <w:pPr>
              <w:spacing w:before="0"/>
              <w:jc w:val="center"/>
              <w:rPr>
                <w:rFonts w:eastAsia="Calibri" w:cs="Arial"/>
                <w:b/>
                <w:bCs/>
                <w:iCs/>
              </w:rPr>
            </w:pPr>
          </w:p>
          <w:p w14:paraId="33364805" w14:textId="77777777" w:rsidR="005F7C6F" w:rsidRPr="00C205BD" w:rsidRDefault="005F7C6F" w:rsidP="00C205BD">
            <w:pPr>
              <w:spacing w:before="0"/>
              <w:jc w:val="center"/>
              <w:rPr>
                <w:rFonts w:eastAsia="Calibri" w:cs="Arial"/>
                <w:b/>
                <w:bCs/>
                <w:iCs/>
              </w:rPr>
            </w:pPr>
          </w:p>
        </w:tc>
        <w:tc>
          <w:tcPr>
            <w:tcW w:w="1178" w:type="pct"/>
            <w:shd w:val="clear" w:color="auto" w:fill="auto"/>
          </w:tcPr>
          <w:p w14:paraId="4475BB5D" w14:textId="77777777" w:rsidR="005F7C6F" w:rsidRPr="00C205BD" w:rsidRDefault="005F7C6F" w:rsidP="00C205BD">
            <w:pPr>
              <w:spacing w:before="0"/>
              <w:jc w:val="center"/>
              <w:rPr>
                <w:rFonts w:eastAsia="Calibri" w:cs="Arial"/>
                <w:b/>
                <w:bCs/>
                <w:iCs/>
              </w:rPr>
            </w:pPr>
          </w:p>
        </w:tc>
        <w:tc>
          <w:tcPr>
            <w:tcW w:w="1197" w:type="pct"/>
            <w:shd w:val="clear" w:color="auto" w:fill="auto"/>
          </w:tcPr>
          <w:p w14:paraId="73A1A690" w14:textId="77777777" w:rsidR="005F7C6F" w:rsidRPr="00C205BD" w:rsidRDefault="005F7C6F" w:rsidP="00C205BD">
            <w:pPr>
              <w:spacing w:before="0"/>
              <w:jc w:val="center"/>
              <w:rPr>
                <w:rFonts w:eastAsia="Calibri" w:cs="Arial"/>
                <w:b/>
                <w:bCs/>
                <w:iCs/>
              </w:rPr>
            </w:pPr>
          </w:p>
        </w:tc>
        <w:tc>
          <w:tcPr>
            <w:tcW w:w="1114" w:type="pct"/>
            <w:shd w:val="clear" w:color="auto" w:fill="auto"/>
          </w:tcPr>
          <w:p w14:paraId="1B7FE2F8" w14:textId="77777777" w:rsidR="005F7C6F" w:rsidRPr="00C205BD" w:rsidRDefault="005F7C6F" w:rsidP="00C205BD">
            <w:pPr>
              <w:spacing w:before="0"/>
              <w:jc w:val="center"/>
              <w:rPr>
                <w:rFonts w:eastAsia="Calibri" w:cs="Arial"/>
                <w:b/>
                <w:bCs/>
                <w:iCs/>
              </w:rPr>
            </w:pPr>
          </w:p>
        </w:tc>
      </w:tr>
      <w:tr w:rsidR="005F7C6F" w:rsidRPr="00C205BD" w14:paraId="1C81A7CF" w14:textId="77777777" w:rsidTr="005F7C6F">
        <w:tc>
          <w:tcPr>
            <w:tcW w:w="277" w:type="pct"/>
            <w:shd w:val="clear" w:color="auto" w:fill="auto"/>
          </w:tcPr>
          <w:p w14:paraId="019E35BC" w14:textId="77777777" w:rsidR="005F7C6F" w:rsidRPr="00C205BD" w:rsidRDefault="005F7C6F" w:rsidP="00C205BD">
            <w:pPr>
              <w:spacing w:before="0"/>
              <w:jc w:val="center"/>
              <w:rPr>
                <w:rFonts w:eastAsia="Calibri" w:cs="Arial"/>
                <w:bCs/>
                <w:iCs/>
              </w:rPr>
            </w:pPr>
          </w:p>
          <w:p w14:paraId="2D801349" w14:textId="77777777" w:rsidR="005F7C6F" w:rsidRPr="00C205BD" w:rsidRDefault="005F7C6F" w:rsidP="00C205BD">
            <w:pPr>
              <w:spacing w:before="0"/>
              <w:jc w:val="center"/>
              <w:rPr>
                <w:rFonts w:eastAsia="Calibri" w:cs="Arial"/>
                <w:bCs/>
                <w:iCs/>
              </w:rPr>
            </w:pPr>
            <w:r w:rsidRPr="00C205BD">
              <w:rPr>
                <w:rFonts w:eastAsia="Calibri" w:cs="Arial"/>
                <w:bCs/>
                <w:iCs/>
              </w:rPr>
              <w:t>4.</w:t>
            </w:r>
          </w:p>
        </w:tc>
        <w:tc>
          <w:tcPr>
            <w:tcW w:w="1234" w:type="pct"/>
            <w:shd w:val="clear" w:color="auto" w:fill="auto"/>
          </w:tcPr>
          <w:p w14:paraId="2570B4E2" w14:textId="77777777" w:rsidR="005F7C6F" w:rsidRPr="00C205BD" w:rsidRDefault="005F7C6F" w:rsidP="00C205BD">
            <w:pPr>
              <w:spacing w:before="0"/>
              <w:jc w:val="center"/>
              <w:rPr>
                <w:rFonts w:eastAsia="Calibri" w:cs="Arial"/>
                <w:b/>
                <w:bCs/>
                <w:iCs/>
              </w:rPr>
            </w:pPr>
          </w:p>
          <w:p w14:paraId="6FD80D84" w14:textId="77777777" w:rsidR="005F7C6F" w:rsidRPr="00C205BD" w:rsidRDefault="005F7C6F" w:rsidP="00C205BD">
            <w:pPr>
              <w:spacing w:before="0"/>
              <w:jc w:val="center"/>
              <w:rPr>
                <w:rFonts w:eastAsia="Calibri" w:cs="Arial"/>
                <w:b/>
                <w:bCs/>
                <w:iCs/>
              </w:rPr>
            </w:pPr>
          </w:p>
          <w:p w14:paraId="4E8B671E" w14:textId="77777777" w:rsidR="005F7C6F" w:rsidRPr="00C205BD" w:rsidRDefault="005F7C6F" w:rsidP="00C205BD">
            <w:pPr>
              <w:spacing w:before="0"/>
              <w:jc w:val="center"/>
              <w:rPr>
                <w:rFonts w:eastAsia="Calibri" w:cs="Arial"/>
                <w:b/>
                <w:bCs/>
                <w:iCs/>
              </w:rPr>
            </w:pPr>
          </w:p>
        </w:tc>
        <w:tc>
          <w:tcPr>
            <w:tcW w:w="1178" w:type="pct"/>
            <w:shd w:val="clear" w:color="auto" w:fill="auto"/>
          </w:tcPr>
          <w:p w14:paraId="54FFCA2E" w14:textId="77777777" w:rsidR="005F7C6F" w:rsidRPr="00C205BD" w:rsidRDefault="005F7C6F" w:rsidP="00C205BD">
            <w:pPr>
              <w:spacing w:before="0"/>
              <w:jc w:val="center"/>
              <w:rPr>
                <w:rFonts w:eastAsia="Calibri" w:cs="Arial"/>
                <w:b/>
                <w:bCs/>
                <w:iCs/>
              </w:rPr>
            </w:pPr>
          </w:p>
        </w:tc>
        <w:tc>
          <w:tcPr>
            <w:tcW w:w="1197" w:type="pct"/>
            <w:shd w:val="clear" w:color="auto" w:fill="auto"/>
          </w:tcPr>
          <w:p w14:paraId="73FC3035" w14:textId="77777777" w:rsidR="005F7C6F" w:rsidRPr="00C205BD" w:rsidRDefault="005F7C6F" w:rsidP="00C205BD">
            <w:pPr>
              <w:spacing w:before="0"/>
              <w:jc w:val="center"/>
              <w:rPr>
                <w:rFonts w:eastAsia="Calibri" w:cs="Arial"/>
                <w:b/>
                <w:bCs/>
                <w:iCs/>
              </w:rPr>
            </w:pPr>
          </w:p>
        </w:tc>
        <w:tc>
          <w:tcPr>
            <w:tcW w:w="1114" w:type="pct"/>
            <w:shd w:val="clear" w:color="auto" w:fill="auto"/>
          </w:tcPr>
          <w:p w14:paraId="2CD257DE" w14:textId="77777777" w:rsidR="005F7C6F" w:rsidRPr="00C205BD" w:rsidRDefault="005F7C6F" w:rsidP="00C205BD">
            <w:pPr>
              <w:spacing w:before="0"/>
              <w:jc w:val="center"/>
              <w:rPr>
                <w:rFonts w:eastAsia="Calibri" w:cs="Arial"/>
                <w:b/>
                <w:bCs/>
                <w:iCs/>
              </w:rPr>
            </w:pPr>
          </w:p>
        </w:tc>
      </w:tr>
      <w:tr w:rsidR="005F7C6F" w:rsidRPr="00C205BD" w14:paraId="02B775E3" w14:textId="77777777" w:rsidTr="005F7C6F">
        <w:tc>
          <w:tcPr>
            <w:tcW w:w="277" w:type="pct"/>
            <w:shd w:val="clear" w:color="auto" w:fill="auto"/>
          </w:tcPr>
          <w:p w14:paraId="350F609B" w14:textId="77777777" w:rsidR="005F7C6F" w:rsidRPr="00C205BD" w:rsidRDefault="005F7C6F" w:rsidP="00C205BD">
            <w:pPr>
              <w:spacing w:before="0"/>
              <w:jc w:val="center"/>
              <w:rPr>
                <w:rFonts w:eastAsia="Calibri" w:cs="Arial"/>
                <w:bCs/>
                <w:iCs/>
              </w:rPr>
            </w:pPr>
          </w:p>
          <w:p w14:paraId="29F9DAD3" w14:textId="77777777" w:rsidR="005F7C6F" w:rsidRPr="00C205BD" w:rsidRDefault="005F7C6F" w:rsidP="00C205BD">
            <w:pPr>
              <w:spacing w:before="0"/>
              <w:jc w:val="center"/>
              <w:rPr>
                <w:rFonts w:eastAsia="Calibri" w:cs="Arial"/>
                <w:bCs/>
                <w:iCs/>
              </w:rPr>
            </w:pPr>
            <w:r w:rsidRPr="00C205BD">
              <w:rPr>
                <w:rFonts w:eastAsia="Calibri" w:cs="Arial"/>
                <w:bCs/>
                <w:iCs/>
              </w:rPr>
              <w:t>5.</w:t>
            </w:r>
          </w:p>
        </w:tc>
        <w:tc>
          <w:tcPr>
            <w:tcW w:w="1234" w:type="pct"/>
            <w:shd w:val="clear" w:color="auto" w:fill="auto"/>
          </w:tcPr>
          <w:p w14:paraId="714C9330" w14:textId="77777777" w:rsidR="005F7C6F" w:rsidRPr="00C205BD" w:rsidRDefault="005F7C6F" w:rsidP="00C205BD">
            <w:pPr>
              <w:spacing w:before="0"/>
              <w:jc w:val="center"/>
              <w:rPr>
                <w:rFonts w:eastAsia="Calibri" w:cs="Arial"/>
                <w:b/>
                <w:bCs/>
                <w:iCs/>
              </w:rPr>
            </w:pPr>
          </w:p>
          <w:p w14:paraId="21B77DAB" w14:textId="77777777" w:rsidR="005F7C6F" w:rsidRPr="00C205BD" w:rsidRDefault="005F7C6F" w:rsidP="00C205BD">
            <w:pPr>
              <w:spacing w:before="0"/>
              <w:jc w:val="center"/>
              <w:rPr>
                <w:rFonts w:eastAsia="Calibri" w:cs="Arial"/>
                <w:b/>
                <w:bCs/>
                <w:iCs/>
              </w:rPr>
            </w:pPr>
          </w:p>
          <w:p w14:paraId="175CCBE3" w14:textId="77777777" w:rsidR="005F7C6F" w:rsidRPr="00C205BD" w:rsidRDefault="005F7C6F" w:rsidP="00C205BD">
            <w:pPr>
              <w:spacing w:before="0"/>
              <w:jc w:val="center"/>
              <w:rPr>
                <w:rFonts w:eastAsia="Calibri" w:cs="Arial"/>
                <w:b/>
                <w:bCs/>
                <w:iCs/>
              </w:rPr>
            </w:pPr>
          </w:p>
        </w:tc>
        <w:tc>
          <w:tcPr>
            <w:tcW w:w="1178" w:type="pct"/>
            <w:shd w:val="clear" w:color="auto" w:fill="auto"/>
          </w:tcPr>
          <w:p w14:paraId="5E0670DF" w14:textId="77777777" w:rsidR="005F7C6F" w:rsidRPr="00C205BD" w:rsidRDefault="005F7C6F" w:rsidP="00C205BD">
            <w:pPr>
              <w:spacing w:before="0"/>
              <w:jc w:val="center"/>
              <w:rPr>
                <w:rFonts w:eastAsia="Calibri" w:cs="Arial"/>
                <w:b/>
                <w:bCs/>
                <w:iCs/>
              </w:rPr>
            </w:pPr>
          </w:p>
        </w:tc>
        <w:tc>
          <w:tcPr>
            <w:tcW w:w="1197" w:type="pct"/>
            <w:shd w:val="clear" w:color="auto" w:fill="auto"/>
          </w:tcPr>
          <w:p w14:paraId="3824F7B3" w14:textId="77777777" w:rsidR="005F7C6F" w:rsidRPr="00C205BD" w:rsidRDefault="005F7C6F" w:rsidP="00C205BD">
            <w:pPr>
              <w:spacing w:before="0"/>
              <w:jc w:val="center"/>
              <w:rPr>
                <w:rFonts w:eastAsia="Calibri" w:cs="Arial"/>
                <w:b/>
                <w:bCs/>
                <w:iCs/>
              </w:rPr>
            </w:pPr>
          </w:p>
        </w:tc>
        <w:tc>
          <w:tcPr>
            <w:tcW w:w="1114" w:type="pct"/>
            <w:shd w:val="clear" w:color="auto" w:fill="auto"/>
          </w:tcPr>
          <w:p w14:paraId="7D3F5BF3" w14:textId="77777777" w:rsidR="005F7C6F" w:rsidRPr="00C205BD" w:rsidRDefault="005F7C6F" w:rsidP="00C205BD">
            <w:pPr>
              <w:spacing w:before="0"/>
              <w:jc w:val="center"/>
              <w:rPr>
                <w:rFonts w:eastAsia="Calibri" w:cs="Arial"/>
                <w:b/>
                <w:bCs/>
                <w:iCs/>
              </w:rPr>
            </w:pPr>
          </w:p>
        </w:tc>
      </w:tr>
    </w:tbl>
    <w:p w14:paraId="53323BA3" w14:textId="77777777" w:rsidR="00343A18" w:rsidRPr="00C205BD" w:rsidRDefault="00343A18" w:rsidP="00C205BD">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C205BD" w14:paraId="1CED083F" w14:textId="77777777" w:rsidTr="00BC01DC">
        <w:trPr>
          <w:jc w:val="center"/>
        </w:trPr>
        <w:tc>
          <w:tcPr>
            <w:tcW w:w="3882" w:type="dxa"/>
          </w:tcPr>
          <w:p w14:paraId="4926C292" w14:textId="77777777" w:rsidR="00343A18" w:rsidRPr="00C205BD" w:rsidRDefault="00343A18" w:rsidP="00C205BD">
            <w:pPr>
              <w:spacing w:before="0"/>
              <w:jc w:val="center"/>
              <w:rPr>
                <w:rFonts w:cs="Arial"/>
              </w:rPr>
            </w:pPr>
            <w:r w:rsidRPr="00C205BD">
              <w:rPr>
                <w:rFonts w:cs="Arial"/>
              </w:rPr>
              <w:t>Датум:</w:t>
            </w:r>
          </w:p>
        </w:tc>
        <w:tc>
          <w:tcPr>
            <w:tcW w:w="2127" w:type="dxa"/>
          </w:tcPr>
          <w:p w14:paraId="6F032A29" w14:textId="77777777" w:rsidR="00343A18" w:rsidRPr="00C205BD" w:rsidRDefault="00343A18" w:rsidP="00C205BD">
            <w:pPr>
              <w:spacing w:before="0"/>
              <w:jc w:val="center"/>
              <w:rPr>
                <w:rFonts w:cs="Arial"/>
                <w:lang w:val="ru-RU"/>
              </w:rPr>
            </w:pPr>
          </w:p>
        </w:tc>
        <w:tc>
          <w:tcPr>
            <w:tcW w:w="4022" w:type="dxa"/>
          </w:tcPr>
          <w:p w14:paraId="67755FE7" w14:textId="77777777" w:rsidR="00343A18" w:rsidRPr="00C205BD" w:rsidRDefault="00343A18" w:rsidP="00C205BD">
            <w:pPr>
              <w:spacing w:before="0"/>
              <w:jc w:val="center"/>
              <w:rPr>
                <w:rFonts w:cs="Arial"/>
                <w:lang w:val="ru-RU"/>
              </w:rPr>
            </w:pPr>
            <w:r w:rsidRPr="00C205BD">
              <w:rPr>
                <w:rFonts w:cs="Arial"/>
                <w:lang w:val="sr-Cyrl-CS"/>
              </w:rPr>
              <w:t>П</w:t>
            </w:r>
            <w:r w:rsidRPr="00C205BD">
              <w:rPr>
                <w:rFonts w:cs="Arial"/>
              </w:rPr>
              <w:t>онуђач</w:t>
            </w:r>
            <w:r w:rsidRPr="00C205BD">
              <w:rPr>
                <w:rFonts w:cs="Arial"/>
                <w:lang w:val="ru-RU"/>
              </w:rPr>
              <w:t>:</w:t>
            </w:r>
          </w:p>
        </w:tc>
      </w:tr>
      <w:tr w:rsidR="00343A18" w:rsidRPr="00C205BD" w14:paraId="29088380" w14:textId="77777777" w:rsidTr="00BC01DC">
        <w:trPr>
          <w:jc w:val="center"/>
        </w:trPr>
        <w:tc>
          <w:tcPr>
            <w:tcW w:w="3882" w:type="dxa"/>
          </w:tcPr>
          <w:p w14:paraId="4C621EDF" w14:textId="77777777" w:rsidR="00343A18" w:rsidRPr="00C205BD" w:rsidRDefault="00343A18" w:rsidP="00C205BD">
            <w:pPr>
              <w:spacing w:before="0"/>
              <w:jc w:val="center"/>
              <w:rPr>
                <w:rFonts w:cs="Arial"/>
              </w:rPr>
            </w:pPr>
          </w:p>
        </w:tc>
        <w:tc>
          <w:tcPr>
            <w:tcW w:w="2127" w:type="dxa"/>
          </w:tcPr>
          <w:p w14:paraId="6B471D83" w14:textId="77777777" w:rsidR="00343A18" w:rsidRPr="00C205BD" w:rsidRDefault="00343A18" w:rsidP="00C205BD">
            <w:pPr>
              <w:spacing w:before="0"/>
              <w:jc w:val="center"/>
              <w:rPr>
                <w:rFonts w:cs="Arial"/>
              </w:rPr>
            </w:pPr>
            <w:r w:rsidRPr="00C205BD">
              <w:rPr>
                <w:rFonts w:cs="Arial"/>
              </w:rPr>
              <w:t>М.П.</w:t>
            </w:r>
          </w:p>
        </w:tc>
        <w:tc>
          <w:tcPr>
            <w:tcW w:w="4022" w:type="dxa"/>
          </w:tcPr>
          <w:p w14:paraId="224415E4" w14:textId="77777777" w:rsidR="00343A18" w:rsidRPr="00C205BD" w:rsidRDefault="00343A18" w:rsidP="00C205BD">
            <w:pPr>
              <w:spacing w:before="0"/>
              <w:jc w:val="center"/>
              <w:rPr>
                <w:rFonts w:cs="Arial"/>
                <w:lang w:val="ru-RU"/>
              </w:rPr>
            </w:pPr>
          </w:p>
        </w:tc>
      </w:tr>
      <w:tr w:rsidR="00343A18" w:rsidRPr="00C205BD" w14:paraId="5F6BBC0A" w14:textId="77777777" w:rsidTr="00BC01DC">
        <w:trPr>
          <w:jc w:val="center"/>
        </w:trPr>
        <w:tc>
          <w:tcPr>
            <w:tcW w:w="3882" w:type="dxa"/>
            <w:tcBorders>
              <w:bottom w:val="single" w:sz="4" w:space="0" w:color="auto"/>
            </w:tcBorders>
          </w:tcPr>
          <w:p w14:paraId="46A99DC4" w14:textId="77777777" w:rsidR="00343A18" w:rsidRPr="00C205BD" w:rsidRDefault="00343A18" w:rsidP="00C205BD">
            <w:pPr>
              <w:spacing w:before="0"/>
              <w:jc w:val="center"/>
              <w:rPr>
                <w:rFonts w:cs="Arial"/>
              </w:rPr>
            </w:pPr>
          </w:p>
        </w:tc>
        <w:tc>
          <w:tcPr>
            <w:tcW w:w="2127" w:type="dxa"/>
          </w:tcPr>
          <w:p w14:paraId="741640FE" w14:textId="77777777" w:rsidR="00343A18" w:rsidRPr="00C205BD" w:rsidRDefault="00343A18" w:rsidP="00C205BD">
            <w:pPr>
              <w:spacing w:before="0"/>
              <w:jc w:val="center"/>
              <w:rPr>
                <w:rFonts w:cs="Arial"/>
                <w:lang w:val="ru-RU"/>
              </w:rPr>
            </w:pPr>
          </w:p>
        </w:tc>
        <w:tc>
          <w:tcPr>
            <w:tcW w:w="4022" w:type="dxa"/>
            <w:tcBorders>
              <w:bottom w:val="single" w:sz="4" w:space="0" w:color="auto"/>
            </w:tcBorders>
          </w:tcPr>
          <w:p w14:paraId="14C8337B" w14:textId="77777777" w:rsidR="00343A18" w:rsidRPr="00C205BD" w:rsidRDefault="00343A18" w:rsidP="00C205BD">
            <w:pPr>
              <w:spacing w:before="0"/>
              <w:jc w:val="center"/>
              <w:rPr>
                <w:rFonts w:cs="Arial"/>
                <w:lang w:val="ru-RU"/>
              </w:rPr>
            </w:pPr>
          </w:p>
        </w:tc>
      </w:tr>
      <w:tr w:rsidR="00343A18" w:rsidRPr="00C205BD" w14:paraId="703CE928" w14:textId="77777777" w:rsidTr="00BC01DC">
        <w:trPr>
          <w:trHeight w:val="389"/>
          <w:jc w:val="center"/>
        </w:trPr>
        <w:tc>
          <w:tcPr>
            <w:tcW w:w="3882" w:type="dxa"/>
            <w:tcBorders>
              <w:top w:val="single" w:sz="4" w:space="0" w:color="auto"/>
            </w:tcBorders>
          </w:tcPr>
          <w:p w14:paraId="4319BAFA" w14:textId="77777777" w:rsidR="00343A18" w:rsidRPr="00C205BD" w:rsidRDefault="00343A18" w:rsidP="00C205BD">
            <w:pPr>
              <w:spacing w:before="0"/>
              <w:jc w:val="center"/>
              <w:rPr>
                <w:rFonts w:cs="Arial"/>
              </w:rPr>
            </w:pPr>
          </w:p>
        </w:tc>
        <w:tc>
          <w:tcPr>
            <w:tcW w:w="2127" w:type="dxa"/>
          </w:tcPr>
          <w:p w14:paraId="4D26DF83" w14:textId="77777777" w:rsidR="00343A18" w:rsidRPr="00C205BD" w:rsidRDefault="00343A18" w:rsidP="00C205BD">
            <w:pPr>
              <w:spacing w:before="0"/>
              <w:jc w:val="center"/>
              <w:rPr>
                <w:rFonts w:cs="Arial"/>
                <w:lang w:val="ru-RU"/>
              </w:rPr>
            </w:pPr>
          </w:p>
        </w:tc>
        <w:tc>
          <w:tcPr>
            <w:tcW w:w="4022" w:type="dxa"/>
            <w:tcBorders>
              <w:top w:val="single" w:sz="4" w:space="0" w:color="auto"/>
            </w:tcBorders>
          </w:tcPr>
          <w:p w14:paraId="6759847F" w14:textId="77777777" w:rsidR="00343A18" w:rsidRPr="00C205BD" w:rsidRDefault="00343A18" w:rsidP="00C205BD">
            <w:pPr>
              <w:spacing w:before="0"/>
              <w:jc w:val="center"/>
              <w:rPr>
                <w:rFonts w:cs="Arial"/>
                <w:lang w:val="ru-RU"/>
              </w:rPr>
            </w:pPr>
          </w:p>
        </w:tc>
      </w:tr>
    </w:tbl>
    <w:p w14:paraId="6BC98862" w14:textId="77777777" w:rsidR="00343A18" w:rsidRPr="00C205BD" w:rsidRDefault="00343A18" w:rsidP="00C205BD">
      <w:pPr>
        <w:spacing w:before="0"/>
        <w:rPr>
          <w:rFonts w:eastAsia="Symbol" w:cs="Arial"/>
          <w:b/>
          <w:bCs/>
          <w:i/>
          <w:kern w:val="28"/>
        </w:rPr>
      </w:pPr>
      <w:r w:rsidRPr="00C205BD">
        <w:rPr>
          <w:rFonts w:eastAsia="Symbol" w:cs="Arial"/>
          <w:b/>
          <w:bCs/>
          <w:i/>
          <w:kern w:val="28"/>
        </w:rPr>
        <w:t xml:space="preserve">Напомена: </w:t>
      </w:r>
    </w:p>
    <w:p w14:paraId="2D820453" w14:textId="77777777" w:rsidR="00343A18" w:rsidRPr="00C205BD" w:rsidRDefault="00343A18" w:rsidP="00C205BD">
      <w:pPr>
        <w:spacing w:before="0"/>
        <w:rPr>
          <w:rFonts w:eastAsia="TimesNewRomanPS-BoldMT" w:cs="Arial"/>
          <w:i/>
          <w:lang w:val="sr-Cyrl-CS"/>
        </w:rPr>
      </w:pPr>
      <w:r w:rsidRPr="00C205BD">
        <w:rPr>
          <w:rFonts w:eastAsia="TimesNewRomanPS-BoldMT" w:cs="Arial"/>
          <w:i/>
        </w:rPr>
        <w:t xml:space="preserve">Уколико </w:t>
      </w:r>
      <w:r w:rsidRPr="00C205BD">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C205BD">
        <w:rPr>
          <w:rFonts w:eastAsia="TimesNewRomanPS-BoldMT" w:cs="Arial"/>
          <w:i/>
        </w:rPr>
        <w:t>.</w:t>
      </w:r>
    </w:p>
    <w:p w14:paraId="6FECAD34" w14:textId="77777777" w:rsidR="00657291" w:rsidRPr="00C205BD" w:rsidRDefault="00657291" w:rsidP="00C205BD">
      <w:pPr>
        <w:spacing w:before="0"/>
        <w:rPr>
          <w:rFonts w:cs="Arial"/>
          <w:lang w:val="sr-Cyrl-CS"/>
        </w:rPr>
      </w:pPr>
      <w:bookmarkStart w:id="262" w:name="_Toc442559941"/>
      <w:r w:rsidRPr="00C205BD">
        <w:rPr>
          <w:rFonts w:cs="Arial"/>
          <w:i/>
        </w:rPr>
        <w:t>Приликом подношења понуде овај образац копирати у потребном броју примерака.</w:t>
      </w:r>
    </w:p>
    <w:p w14:paraId="65BDA7EA" w14:textId="77777777" w:rsidR="00657291" w:rsidRPr="00C205BD" w:rsidRDefault="00657291" w:rsidP="00C205BD">
      <w:pPr>
        <w:spacing w:before="0"/>
        <w:rPr>
          <w:rFonts w:cs="Arial"/>
          <w:b/>
          <w:bCs/>
          <w:kern w:val="28"/>
          <w:lang w:val="sr-Cyrl-CS" w:eastAsia="ar-SA"/>
        </w:rPr>
      </w:pPr>
      <w:r w:rsidRPr="00C205BD">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C205BD">
        <w:rPr>
          <w:rFonts w:eastAsia="TimesNewRomanPS-BoldMT" w:cs="Arial"/>
          <w:i/>
        </w:rPr>
        <w:t>став</w:t>
      </w:r>
      <w:proofErr w:type="gramEnd"/>
      <w:r w:rsidRPr="00C205BD">
        <w:rPr>
          <w:rFonts w:eastAsia="TimesNewRomanPS-BoldMT" w:cs="Arial"/>
          <w:i/>
        </w:rPr>
        <w:t xml:space="preserve"> 1. </w:t>
      </w:r>
      <w:proofErr w:type="gramStart"/>
      <w:r w:rsidRPr="00C205BD">
        <w:rPr>
          <w:rFonts w:eastAsia="TimesNewRomanPS-BoldMT" w:cs="Arial"/>
          <w:i/>
        </w:rPr>
        <w:t>тачка</w:t>
      </w:r>
      <w:proofErr w:type="gramEnd"/>
      <w:r w:rsidRPr="00C205BD">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C205BD">
        <w:rPr>
          <w:rFonts w:eastAsia="TimesNewRomanPS-BoldMT" w:cs="Arial"/>
          <w:i/>
        </w:rPr>
        <w:t>став</w:t>
      </w:r>
      <w:proofErr w:type="gramEnd"/>
      <w:r w:rsidRPr="00C205BD">
        <w:rPr>
          <w:rFonts w:eastAsia="TimesNewRomanPS-BoldMT" w:cs="Arial"/>
          <w:i/>
        </w:rPr>
        <w:t xml:space="preserve"> 1. </w:t>
      </w:r>
      <w:proofErr w:type="gramStart"/>
      <w:r w:rsidRPr="00C205BD">
        <w:rPr>
          <w:rFonts w:eastAsia="TimesNewRomanPS-BoldMT" w:cs="Arial"/>
          <w:i/>
        </w:rPr>
        <w:t>тачка</w:t>
      </w:r>
      <w:proofErr w:type="gramEnd"/>
      <w:r w:rsidRPr="00C205BD">
        <w:rPr>
          <w:rFonts w:eastAsia="TimesNewRomanPS-BoldMT" w:cs="Arial"/>
          <w:i/>
        </w:rPr>
        <w:t xml:space="preserve"> 3) Закона</w:t>
      </w:r>
    </w:p>
    <w:p w14:paraId="37DF97F2" w14:textId="77777777" w:rsidR="0042687E" w:rsidRPr="00C205BD" w:rsidRDefault="0042687E" w:rsidP="00C205BD">
      <w:pPr>
        <w:spacing w:before="0"/>
        <w:rPr>
          <w:rFonts w:cs="Arial"/>
        </w:rPr>
      </w:pPr>
    </w:p>
    <w:p w14:paraId="17D4F3E3" w14:textId="77777777" w:rsidR="0042687E" w:rsidRPr="00C205BD" w:rsidRDefault="0042687E" w:rsidP="00C205BD">
      <w:pPr>
        <w:spacing w:before="0"/>
        <w:rPr>
          <w:rFonts w:cs="Arial"/>
        </w:rPr>
      </w:pPr>
    </w:p>
    <w:p w14:paraId="5F9CFE31" w14:textId="77777777" w:rsidR="00221E05" w:rsidRPr="00C205BD" w:rsidRDefault="00221E05" w:rsidP="00C205BD">
      <w:pPr>
        <w:spacing w:before="0"/>
        <w:jc w:val="left"/>
        <w:rPr>
          <w:rFonts w:cs="Arial"/>
          <w:b/>
        </w:rPr>
      </w:pPr>
      <w:r w:rsidRPr="00C205BD">
        <w:rPr>
          <w:rFonts w:cs="Arial"/>
        </w:rPr>
        <w:br w:type="page"/>
      </w:r>
    </w:p>
    <w:p w14:paraId="24D07685" w14:textId="77777777" w:rsidR="00343A18" w:rsidRPr="00C205BD" w:rsidRDefault="00343A18" w:rsidP="00C205BD">
      <w:pPr>
        <w:pStyle w:val="KDObrazac"/>
        <w:spacing w:before="0"/>
        <w:rPr>
          <w:lang w:val="sr-Cyrl-RS"/>
        </w:rPr>
      </w:pPr>
      <w:r w:rsidRPr="00C205BD">
        <w:lastRenderedPageBreak/>
        <w:t>ОБРАЗАЦ</w:t>
      </w:r>
      <w:bookmarkEnd w:id="262"/>
      <w:r w:rsidR="00CD3127" w:rsidRPr="00C205BD">
        <w:rPr>
          <w:lang w:val="sr-Cyrl-RS"/>
        </w:rPr>
        <w:t xml:space="preserve"> 6.</w:t>
      </w:r>
    </w:p>
    <w:p w14:paraId="6C5F8230" w14:textId="77777777" w:rsidR="00343A18" w:rsidRPr="00C205BD" w:rsidRDefault="00343A18" w:rsidP="00C205BD">
      <w:pPr>
        <w:spacing w:before="0"/>
        <w:jc w:val="center"/>
        <w:rPr>
          <w:rFonts w:cs="Arial"/>
          <w:b/>
        </w:rPr>
      </w:pPr>
      <w:r w:rsidRPr="00C205BD">
        <w:rPr>
          <w:rFonts w:cs="Arial"/>
          <w:b/>
        </w:rPr>
        <w:t>ПОТВРДА О РЕФЕРЕНТНИМ НАБАВКАМА</w:t>
      </w:r>
    </w:p>
    <w:p w14:paraId="27125C48" w14:textId="77777777" w:rsidR="0042687E" w:rsidRPr="00C205BD" w:rsidRDefault="0042687E" w:rsidP="00C205BD">
      <w:pPr>
        <w:spacing w:before="0"/>
        <w:jc w:val="center"/>
        <w:rPr>
          <w:rFonts w:cs="Arial"/>
          <w:lang w:val="sr-Cyrl-RS"/>
        </w:rPr>
      </w:pPr>
    </w:p>
    <w:p w14:paraId="066AFEEA" w14:textId="77777777" w:rsidR="00343A18" w:rsidRPr="00C205BD" w:rsidRDefault="00343A18" w:rsidP="00C205BD">
      <w:pPr>
        <w:tabs>
          <w:tab w:val="left" w:pos="0"/>
          <w:tab w:val="left" w:pos="330"/>
          <w:tab w:val="left" w:pos="540"/>
        </w:tabs>
        <w:spacing w:before="0"/>
        <w:jc w:val="left"/>
        <w:rPr>
          <w:rFonts w:eastAsia="Calibri" w:cs="Arial"/>
        </w:rPr>
      </w:pPr>
      <w:r w:rsidRPr="00C205BD">
        <w:rPr>
          <w:rFonts w:eastAsia="Calibri" w:cs="Arial"/>
          <w:lang w:val="ru-RU"/>
        </w:rPr>
        <w:t>Наручилац</w:t>
      </w:r>
      <w:r w:rsidR="000C67B2" w:rsidRPr="00C205BD">
        <w:rPr>
          <w:rFonts w:eastAsia="Calibri" w:cs="Arial"/>
          <w:lang w:val="ru-RU"/>
        </w:rPr>
        <w:t xml:space="preserve"> односно </w:t>
      </w:r>
      <w:r w:rsidR="00FD6BCE" w:rsidRPr="00C205BD">
        <w:rPr>
          <w:rFonts w:eastAsia="Calibri" w:cs="Arial"/>
          <w:lang w:val="ru-RU"/>
        </w:rPr>
        <w:t>корисник</w:t>
      </w:r>
      <w:r w:rsidRPr="00C205BD">
        <w:rPr>
          <w:rFonts w:eastAsia="Calibri" w:cs="Arial"/>
          <w:lang w:val="ru-RU"/>
        </w:rPr>
        <w:t xml:space="preserve"> предметних </w:t>
      </w:r>
      <w:r w:rsidR="00FD6BCE" w:rsidRPr="00C205BD">
        <w:rPr>
          <w:rFonts w:eastAsia="Calibri" w:cs="Arial"/>
          <w:lang w:val="ru-RU"/>
        </w:rPr>
        <w:t>услуга</w:t>
      </w:r>
      <w:r w:rsidRPr="00C205BD">
        <w:rPr>
          <w:rFonts w:eastAsia="Calibri" w:cs="Arial"/>
          <w:lang w:val="ru-RU"/>
        </w:rPr>
        <w:t xml:space="preserve">: </w:t>
      </w:r>
    </w:p>
    <w:p w14:paraId="51C218CB" w14:textId="77777777" w:rsidR="00343A18" w:rsidRPr="00C205BD" w:rsidRDefault="00343A18" w:rsidP="00C205BD">
      <w:pPr>
        <w:tabs>
          <w:tab w:val="left" w:pos="0"/>
          <w:tab w:val="left" w:pos="330"/>
          <w:tab w:val="left" w:pos="540"/>
        </w:tabs>
        <w:spacing w:before="0"/>
        <w:ind w:left="6"/>
        <w:rPr>
          <w:rFonts w:eastAsia="Calibri" w:cs="Arial"/>
        </w:rPr>
      </w:pPr>
      <w:r w:rsidRPr="00C205BD">
        <w:rPr>
          <w:rFonts w:eastAsia="Calibri" w:cs="Arial"/>
        </w:rPr>
        <w:t xml:space="preserve">                                                  _________________________________________</w:t>
      </w:r>
      <w:r w:rsidR="000F683D" w:rsidRPr="00C205BD">
        <w:rPr>
          <w:rFonts w:eastAsia="Calibri" w:cs="Arial"/>
        </w:rPr>
        <w:t>_________________________</w:t>
      </w:r>
    </w:p>
    <w:p w14:paraId="1E3E1005" w14:textId="77777777" w:rsidR="00343A18" w:rsidRPr="00C205BD" w:rsidRDefault="00343A18" w:rsidP="00C205BD">
      <w:pPr>
        <w:tabs>
          <w:tab w:val="left" w:pos="0"/>
          <w:tab w:val="left" w:pos="330"/>
          <w:tab w:val="left" w:pos="540"/>
        </w:tabs>
        <w:spacing w:before="0"/>
        <w:ind w:left="6"/>
        <w:jc w:val="center"/>
        <w:rPr>
          <w:rFonts w:eastAsia="Calibri" w:cs="Arial"/>
        </w:rPr>
      </w:pPr>
      <w:r w:rsidRPr="00C205BD">
        <w:rPr>
          <w:rFonts w:cs="Arial"/>
          <w:bCs/>
          <w:kern w:val="28"/>
        </w:rPr>
        <w:t>(</w:t>
      </w:r>
      <w:proofErr w:type="gramStart"/>
      <w:r w:rsidRPr="00C205BD">
        <w:rPr>
          <w:rFonts w:cs="Arial"/>
          <w:bCs/>
          <w:kern w:val="28"/>
        </w:rPr>
        <w:t>назив</w:t>
      </w:r>
      <w:proofErr w:type="gramEnd"/>
      <w:r w:rsidRPr="00C205BD">
        <w:rPr>
          <w:rFonts w:cs="Arial"/>
          <w:bCs/>
          <w:kern w:val="28"/>
        </w:rPr>
        <w:t xml:space="preserve"> и седиште наручиоца)</w:t>
      </w:r>
    </w:p>
    <w:p w14:paraId="4DF95559" w14:textId="77777777" w:rsidR="00343A18" w:rsidRPr="00C205BD" w:rsidRDefault="00343A18" w:rsidP="00C205BD">
      <w:pPr>
        <w:spacing w:before="0"/>
        <w:jc w:val="left"/>
        <w:rPr>
          <w:rFonts w:cs="Arial"/>
        </w:rPr>
      </w:pPr>
      <w:r w:rsidRPr="00C205BD">
        <w:rPr>
          <w:rFonts w:cs="Arial"/>
        </w:rPr>
        <w:t>Лице за контакт:      _________________________________________</w:t>
      </w:r>
      <w:r w:rsidR="000F683D" w:rsidRPr="00C205BD">
        <w:rPr>
          <w:rFonts w:cs="Arial"/>
        </w:rPr>
        <w:t>__________________________</w:t>
      </w:r>
    </w:p>
    <w:p w14:paraId="714C26BF" w14:textId="77777777" w:rsidR="00343A18" w:rsidRPr="00C205BD" w:rsidRDefault="00343A18" w:rsidP="00C205BD">
      <w:pPr>
        <w:spacing w:before="0"/>
        <w:jc w:val="center"/>
        <w:rPr>
          <w:rFonts w:cs="Arial"/>
        </w:rPr>
      </w:pPr>
      <w:r w:rsidRPr="00C205BD">
        <w:rPr>
          <w:rFonts w:cs="Arial"/>
        </w:rPr>
        <w:t>(</w:t>
      </w:r>
      <w:proofErr w:type="gramStart"/>
      <w:r w:rsidRPr="00C205BD">
        <w:rPr>
          <w:rFonts w:cs="Arial"/>
        </w:rPr>
        <w:t>име</w:t>
      </w:r>
      <w:proofErr w:type="gramEnd"/>
      <w:r w:rsidRPr="00C205BD">
        <w:rPr>
          <w:rFonts w:cs="Arial"/>
        </w:rPr>
        <w:t>, презиме,  контакт телефон)</w:t>
      </w:r>
    </w:p>
    <w:p w14:paraId="1177716A" w14:textId="77777777" w:rsidR="00343A18" w:rsidRPr="00C205BD" w:rsidRDefault="00343A18" w:rsidP="00C205BD">
      <w:pPr>
        <w:spacing w:before="0"/>
        <w:jc w:val="left"/>
        <w:rPr>
          <w:rFonts w:cs="Arial"/>
        </w:rPr>
      </w:pPr>
      <w:r w:rsidRPr="00C205BD">
        <w:rPr>
          <w:rFonts w:cs="Arial"/>
        </w:rPr>
        <w:t>Овим путем потврђујем да је _________________________________________</w:t>
      </w:r>
      <w:r w:rsidR="000F683D" w:rsidRPr="00C205BD">
        <w:rPr>
          <w:rFonts w:cs="Arial"/>
        </w:rPr>
        <w:t>_________________________</w:t>
      </w:r>
    </w:p>
    <w:p w14:paraId="2E46A515" w14:textId="77777777" w:rsidR="00343A18" w:rsidRPr="00C205BD" w:rsidRDefault="00343A18" w:rsidP="00C205BD">
      <w:pPr>
        <w:spacing w:before="0"/>
        <w:jc w:val="center"/>
        <w:rPr>
          <w:rFonts w:cs="Arial"/>
        </w:rPr>
      </w:pPr>
      <w:r w:rsidRPr="00C205BD">
        <w:rPr>
          <w:rFonts w:cs="Arial"/>
        </w:rPr>
        <w:t>(</w:t>
      </w:r>
      <w:proofErr w:type="gramStart"/>
      <w:r w:rsidRPr="00C205BD">
        <w:rPr>
          <w:rFonts w:cs="Arial"/>
        </w:rPr>
        <w:t>навести</w:t>
      </w:r>
      <w:proofErr w:type="gramEnd"/>
      <w:r w:rsidRPr="00C205BD">
        <w:rPr>
          <w:rFonts w:cs="Arial"/>
        </w:rPr>
        <w:t xml:space="preserve"> назив седиште  понуђача)</w:t>
      </w:r>
    </w:p>
    <w:p w14:paraId="6737EB98" w14:textId="77777777" w:rsidR="00343A18" w:rsidRPr="00C205BD" w:rsidRDefault="00343A18" w:rsidP="00C205BD">
      <w:pPr>
        <w:spacing w:before="0"/>
        <w:rPr>
          <w:rFonts w:cs="Arial"/>
        </w:rPr>
      </w:pPr>
      <w:proofErr w:type="gramStart"/>
      <w:r w:rsidRPr="00C205BD">
        <w:rPr>
          <w:rFonts w:cs="Arial"/>
        </w:rPr>
        <w:t>за</w:t>
      </w:r>
      <w:proofErr w:type="gramEnd"/>
      <w:r w:rsidRPr="00C205BD">
        <w:rPr>
          <w:rFonts w:cs="Arial"/>
        </w:rPr>
        <w:t xml:space="preserve"> наше потребе извршио: </w:t>
      </w:r>
    </w:p>
    <w:p w14:paraId="675625AB" w14:textId="77777777" w:rsidR="00343A18" w:rsidRPr="00C205BD" w:rsidRDefault="00343A18" w:rsidP="00C205BD">
      <w:pPr>
        <w:spacing w:before="0"/>
        <w:rPr>
          <w:rFonts w:cs="Arial"/>
        </w:rPr>
      </w:pPr>
      <w:r w:rsidRPr="00C205BD">
        <w:rPr>
          <w:rFonts w:cs="Arial"/>
        </w:rPr>
        <w:t>_________________________________________</w:t>
      </w:r>
      <w:r w:rsidR="000F683D" w:rsidRPr="00C205BD">
        <w:rPr>
          <w:rFonts w:cs="Arial"/>
        </w:rPr>
        <w:t>_________________________</w:t>
      </w:r>
    </w:p>
    <w:p w14:paraId="6EF01032" w14:textId="77777777" w:rsidR="00343A18" w:rsidRPr="00C205BD" w:rsidRDefault="00343A18" w:rsidP="00C205BD">
      <w:pPr>
        <w:spacing w:before="0"/>
        <w:rPr>
          <w:rFonts w:cs="Arial"/>
        </w:rPr>
      </w:pPr>
      <w:r w:rsidRPr="00C205BD">
        <w:rPr>
          <w:rFonts w:cs="Arial"/>
        </w:rPr>
        <w:t xml:space="preserve">                                                  (</w:t>
      </w:r>
      <w:proofErr w:type="gramStart"/>
      <w:r w:rsidRPr="00C205BD">
        <w:rPr>
          <w:rFonts w:cs="Arial"/>
        </w:rPr>
        <w:t>навести</w:t>
      </w:r>
      <w:proofErr w:type="gramEnd"/>
      <w:r w:rsidRPr="00C205BD">
        <w:rPr>
          <w:rFonts w:cs="Arial"/>
        </w:rPr>
        <w:t xml:space="preserve">) </w:t>
      </w:r>
    </w:p>
    <w:p w14:paraId="0AAA50C5" w14:textId="77777777" w:rsidR="00343A18" w:rsidRPr="00C205BD" w:rsidRDefault="00343A18" w:rsidP="00C205BD">
      <w:pPr>
        <w:spacing w:before="0"/>
        <w:rPr>
          <w:rFonts w:cs="Arial"/>
          <w:lang w:val="sr-Cyrl-RS"/>
        </w:rPr>
      </w:pPr>
      <w:proofErr w:type="gramStart"/>
      <w:r w:rsidRPr="00C205BD">
        <w:rPr>
          <w:rFonts w:cs="Arial"/>
        </w:rPr>
        <w:t>у</w:t>
      </w:r>
      <w:proofErr w:type="gramEnd"/>
      <w:r w:rsidRPr="00C205BD">
        <w:rPr>
          <w:rFonts w:cs="Arial"/>
        </w:rPr>
        <w:t xml:space="preserve"> уговореном року, обиму и квалитету и да </w:t>
      </w:r>
      <w:r w:rsidR="004C0776" w:rsidRPr="00C205BD">
        <w:rPr>
          <w:rFonts w:cs="Arial"/>
          <w:lang w:val="sr-Cyrl-RS"/>
        </w:rPr>
        <w:t>у гарантном року није било рекламација на исте.</w:t>
      </w:r>
    </w:p>
    <w:tbl>
      <w:tblPr>
        <w:tblpPr w:leftFromText="180" w:rightFromText="180" w:vertAnchor="text" w:horzAnchor="margin" w:tblpXSpec="center" w:tblpY="4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19"/>
      </w:tblGrid>
      <w:tr w:rsidR="005F7C6F" w:rsidRPr="00C205BD" w14:paraId="7004A3D0" w14:textId="77777777" w:rsidTr="005F7C6F">
        <w:trPr>
          <w:trHeight w:val="1074"/>
        </w:trPr>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42E939C2" w14:textId="77777777" w:rsidR="005F7C6F" w:rsidRPr="005F7C6F" w:rsidRDefault="005F7C6F" w:rsidP="005F7C6F">
            <w:pPr>
              <w:spacing w:before="0"/>
              <w:jc w:val="center"/>
              <w:rPr>
                <w:rFonts w:eastAsia="Calibri" w:cs="Arial"/>
                <w:lang w:val="sr-Cyrl-RS"/>
              </w:rPr>
            </w:pPr>
            <w:r w:rsidRPr="00C205BD">
              <w:rPr>
                <w:rFonts w:eastAsia="Calibri" w:cs="Arial"/>
              </w:rPr>
              <w:t>Датум закључења уговора</w:t>
            </w:r>
            <w:r>
              <w:rPr>
                <w:rFonts w:eastAsia="Calibri" w:cs="Arial"/>
                <w:lang w:val="sr-Cyrl-RS"/>
              </w:rPr>
              <w:t xml:space="preserve"> и број уговра</w:t>
            </w:r>
          </w:p>
        </w:tc>
        <w:tc>
          <w:tcPr>
            <w:tcW w:w="2505" w:type="pct"/>
            <w:tcBorders>
              <w:top w:val="single" w:sz="4" w:space="0" w:color="auto"/>
              <w:left w:val="single" w:sz="4" w:space="0" w:color="auto"/>
              <w:bottom w:val="single" w:sz="4" w:space="0" w:color="auto"/>
              <w:right w:val="single" w:sz="4" w:space="0" w:color="auto"/>
            </w:tcBorders>
            <w:vAlign w:val="center"/>
          </w:tcPr>
          <w:p w14:paraId="0859970E" w14:textId="77777777" w:rsidR="005F7C6F" w:rsidRPr="00C205BD" w:rsidRDefault="005F7C6F" w:rsidP="00C205BD">
            <w:pPr>
              <w:spacing w:before="0"/>
              <w:jc w:val="center"/>
              <w:rPr>
                <w:rFonts w:eastAsia="Calibri" w:cs="Arial"/>
              </w:rPr>
            </w:pPr>
            <w:r w:rsidRPr="00C205BD">
              <w:rPr>
                <w:rFonts w:eastAsia="Calibri" w:cs="Arial"/>
              </w:rPr>
              <w:t>Датум реализације уговора</w:t>
            </w:r>
          </w:p>
        </w:tc>
      </w:tr>
      <w:tr w:rsidR="005F7C6F" w:rsidRPr="00C205BD" w14:paraId="5FF55759" w14:textId="77777777" w:rsidTr="005F7C6F">
        <w:tc>
          <w:tcPr>
            <w:tcW w:w="2495" w:type="pct"/>
            <w:tcBorders>
              <w:top w:val="single" w:sz="4" w:space="0" w:color="auto"/>
              <w:left w:val="single" w:sz="4" w:space="0" w:color="auto"/>
              <w:bottom w:val="single" w:sz="4" w:space="0" w:color="auto"/>
              <w:right w:val="single" w:sz="4" w:space="0" w:color="auto"/>
            </w:tcBorders>
            <w:shd w:val="clear" w:color="auto" w:fill="auto"/>
          </w:tcPr>
          <w:p w14:paraId="7D0D5772" w14:textId="77777777" w:rsidR="005F7C6F" w:rsidRPr="00C205BD" w:rsidRDefault="005F7C6F" w:rsidP="00C205BD">
            <w:pPr>
              <w:spacing w:before="0"/>
              <w:rPr>
                <w:rFonts w:eastAsia="Calibri" w:cs="Arial"/>
              </w:rPr>
            </w:pPr>
          </w:p>
        </w:tc>
        <w:tc>
          <w:tcPr>
            <w:tcW w:w="2505" w:type="pct"/>
            <w:tcBorders>
              <w:top w:val="single" w:sz="4" w:space="0" w:color="auto"/>
              <w:left w:val="single" w:sz="4" w:space="0" w:color="auto"/>
              <w:bottom w:val="single" w:sz="4" w:space="0" w:color="auto"/>
              <w:right w:val="single" w:sz="4" w:space="0" w:color="auto"/>
            </w:tcBorders>
          </w:tcPr>
          <w:p w14:paraId="03E0BE68" w14:textId="77777777" w:rsidR="005F7C6F" w:rsidRPr="00C205BD" w:rsidRDefault="005F7C6F" w:rsidP="00C205BD">
            <w:pPr>
              <w:spacing w:before="0"/>
              <w:rPr>
                <w:rFonts w:eastAsia="Calibri" w:cs="Arial"/>
              </w:rPr>
            </w:pPr>
          </w:p>
        </w:tc>
      </w:tr>
      <w:tr w:rsidR="005F7C6F" w:rsidRPr="00C205BD" w14:paraId="2B7B2DCA" w14:textId="77777777" w:rsidTr="005F7C6F">
        <w:tc>
          <w:tcPr>
            <w:tcW w:w="2495" w:type="pct"/>
            <w:tcBorders>
              <w:top w:val="single" w:sz="4" w:space="0" w:color="auto"/>
              <w:left w:val="single" w:sz="4" w:space="0" w:color="auto"/>
              <w:bottom w:val="single" w:sz="4" w:space="0" w:color="auto"/>
              <w:right w:val="single" w:sz="4" w:space="0" w:color="auto"/>
            </w:tcBorders>
            <w:shd w:val="clear" w:color="auto" w:fill="auto"/>
          </w:tcPr>
          <w:p w14:paraId="6224DAAE" w14:textId="77777777" w:rsidR="005F7C6F" w:rsidRPr="00C205BD" w:rsidRDefault="005F7C6F" w:rsidP="00C205BD">
            <w:pPr>
              <w:spacing w:before="0"/>
              <w:rPr>
                <w:rFonts w:eastAsia="Calibri" w:cs="Arial"/>
              </w:rPr>
            </w:pPr>
          </w:p>
        </w:tc>
        <w:tc>
          <w:tcPr>
            <w:tcW w:w="2505" w:type="pct"/>
            <w:tcBorders>
              <w:top w:val="single" w:sz="4" w:space="0" w:color="auto"/>
              <w:left w:val="single" w:sz="4" w:space="0" w:color="auto"/>
              <w:bottom w:val="single" w:sz="4" w:space="0" w:color="auto"/>
              <w:right w:val="single" w:sz="4" w:space="0" w:color="auto"/>
            </w:tcBorders>
          </w:tcPr>
          <w:p w14:paraId="3AE62DE3" w14:textId="77777777" w:rsidR="005F7C6F" w:rsidRPr="00C205BD" w:rsidRDefault="005F7C6F" w:rsidP="00C205BD">
            <w:pPr>
              <w:spacing w:before="0"/>
              <w:rPr>
                <w:rFonts w:eastAsia="Calibri" w:cs="Arial"/>
              </w:rPr>
            </w:pPr>
          </w:p>
        </w:tc>
      </w:tr>
      <w:tr w:rsidR="005F7C6F" w:rsidRPr="00C205BD" w14:paraId="0D387660" w14:textId="77777777" w:rsidTr="005F7C6F">
        <w:tc>
          <w:tcPr>
            <w:tcW w:w="2495" w:type="pct"/>
            <w:tcBorders>
              <w:top w:val="single" w:sz="4" w:space="0" w:color="auto"/>
              <w:left w:val="single" w:sz="4" w:space="0" w:color="auto"/>
              <w:bottom w:val="single" w:sz="4" w:space="0" w:color="auto"/>
              <w:right w:val="single" w:sz="4" w:space="0" w:color="auto"/>
            </w:tcBorders>
            <w:shd w:val="clear" w:color="auto" w:fill="auto"/>
          </w:tcPr>
          <w:p w14:paraId="2F986D6F" w14:textId="77777777" w:rsidR="005F7C6F" w:rsidRPr="00C205BD" w:rsidRDefault="005F7C6F" w:rsidP="00C205BD">
            <w:pPr>
              <w:spacing w:before="0"/>
              <w:rPr>
                <w:rFonts w:eastAsia="Calibri" w:cs="Arial"/>
              </w:rPr>
            </w:pPr>
          </w:p>
        </w:tc>
        <w:tc>
          <w:tcPr>
            <w:tcW w:w="2505" w:type="pct"/>
            <w:tcBorders>
              <w:top w:val="single" w:sz="4" w:space="0" w:color="auto"/>
              <w:left w:val="single" w:sz="4" w:space="0" w:color="auto"/>
              <w:bottom w:val="single" w:sz="4" w:space="0" w:color="auto"/>
              <w:right w:val="single" w:sz="4" w:space="0" w:color="auto"/>
            </w:tcBorders>
          </w:tcPr>
          <w:p w14:paraId="05AB0701" w14:textId="77777777" w:rsidR="005F7C6F" w:rsidRPr="00C205BD" w:rsidRDefault="005F7C6F" w:rsidP="00C205BD">
            <w:pPr>
              <w:spacing w:before="0"/>
              <w:rPr>
                <w:rFonts w:eastAsia="Calibri" w:cs="Arial"/>
              </w:rPr>
            </w:pPr>
          </w:p>
        </w:tc>
      </w:tr>
      <w:tr w:rsidR="005F7C6F" w:rsidRPr="00C205BD" w14:paraId="5C057B3F" w14:textId="77777777" w:rsidTr="005F7C6F">
        <w:tc>
          <w:tcPr>
            <w:tcW w:w="2495" w:type="pct"/>
            <w:tcBorders>
              <w:top w:val="single" w:sz="4" w:space="0" w:color="auto"/>
              <w:left w:val="single" w:sz="4" w:space="0" w:color="auto"/>
              <w:bottom w:val="single" w:sz="4" w:space="0" w:color="auto"/>
              <w:right w:val="single" w:sz="4" w:space="0" w:color="auto"/>
            </w:tcBorders>
            <w:shd w:val="clear" w:color="auto" w:fill="auto"/>
          </w:tcPr>
          <w:p w14:paraId="4A21FF84" w14:textId="77777777" w:rsidR="005F7C6F" w:rsidRPr="00C205BD" w:rsidRDefault="005F7C6F" w:rsidP="00C205BD">
            <w:pPr>
              <w:spacing w:before="0"/>
              <w:rPr>
                <w:rFonts w:eastAsia="Calibri" w:cs="Arial"/>
              </w:rPr>
            </w:pPr>
          </w:p>
        </w:tc>
        <w:tc>
          <w:tcPr>
            <w:tcW w:w="2505" w:type="pct"/>
            <w:tcBorders>
              <w:top w:val="single" w:sz="4" w:space="0" w:color="auto"/>
              <w:left w:val="single" w:sz="4" w:space="0" w:color="auto"/>
              <w:bottom w:val="single" w:sz="4" w:space="0" w:color="auto"/>
              <w:right w:val="single" w:sz="4" w:space="0" w:color="auto"/>
            </w:tcBorders>
          </w:tcPr>
          <w:p w14:paraId="15543F1A" w14:textId="77777777" w:rsidR="005F7C6F" w:rsidRPr="00C205BD" w:rsidRDefault="005F7C6F" w:rsidP="00C205BD">
            <w:pPr>
              <w:spacing w:before="0"/>
              <w:rPr>
                <w:rFonts w:eastAsia="Calibri" w:cs="Arial"/>
              </w:rPr>
            </w:pPr>
          </w:p>
        </w:tc>
      </w:tr>
    </w:tbl>
    <w:p w14:paraId="5955FF92" w14:textId="77777777" w:rsidR="00343A18" w:rsidRPr="00C205BD" w:rsidRDefault="00343A18" w:rsidP="00C205BD">
      <w:pPr>
        <w:spacing w:before="0"/>
        <w:rPr>
          <w:rFonts w:eastAsia="TimesNewRomanPS-BoldMT" w:cs="Arial"/>
          <w:b/>
          <w:bCs/>
          <w:i/>
          <w:iCs/>
        </w:rPr>
      </w:pPr>
      <w:r w:rsidRPr="00C205BD">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C205BD" w14:paraId="3040A455" w14:textId="77777777" w:rsidTr="00BC01DC">
        <w:trPr>
          <w:jc w:val="center"/>
        </w:trPr>
        <w:tc>
          <w:tcPr>
            <w:tcW w:w="3882" w:type="dxa"/>
          </w:tcPr>
          <w:p w14:paraId="533A5C27" w14:textId="77777777" w:rsidR="00343A18" w:rsidRPr="00C205BD" w:rsidRDefault="00343A18" w:rsidP="00C205BD">
            <w:pPr>
              <w:spacing w:before="0"/>
              <w:jc w:val="center"/>
              <w:rPr>
                <w:rFonts w:cs="Arial"/>
              </w:rPr>
            </w:pPr>
            <w:r w:rsidRPr="00C205BD">
              <w:rPr>
                <w:rFonts w:cs="Arial"/>
              </w:rPr>
              <w:t>Датум:</w:t>
            </w:r>
          </w:p>
        </w:tc>
        <w:tc>
          <w:tcPr>
            <w:tcW w:w="2127" w:type="dxa"/>
          </w:tcPr>
          <w:p w14:paraId="00EE3564" w14:textId="77777777" w:rsidR="00343A18" w:rsidRPr="00C205BD" w:rsidRDefault="00343A18" w:rsidP="00C205BD">
            <w:pPr>
              <w:spacing w:before="0"/>
              <w:jc w:val="center"/>
              <w:rPr>
                <w:rFonts w:cs="Arial"/>
                <w:lang w:val="ru-RU"/>
              </w:rPr>
            </w:pPr>
          </w:p>
        </w:tc>
        <w:tc>
          <w:tcPr>
            <w:tcW w:w="4022" w:type="dxa"/>
          </w:tcPr>
          <w:p w14:paraId="4D82DC0C" w14:textId="77777777" w:rsidR="00343A18" w:rsidRPr="00C205BD" w:rsidRDefault="00343A18" w:rsidP="00C205BD">
            <w:pPr>
              <w:spacing w:before="0"/>
              <w:jc w:val="center"/>
              <w:rPr>
                <w:rFonts w:cs="Arial"/>
                <w:lang w:val="ru-RU"/>
              </w:rPr>
            </w:pPr>
            <w:r w:rsidRPr="00C205BD">
              <w:rPr>
                <w:rFonts w:cs="Arial"/>
                <w:lang w:val="sr-Cyrl-CS"/>
              </w:rPr>
              <w:t>Наручилац</w:t>
            </w:r>
            <w:r w:rsidR="000C67B2" w:rsidRPr="00C205BD">
              <w:rPr>
                <w:rFonts w:cs="Arial"/>
                <w:lang w:val="sr-Cyrl-CS"/>
              </w:rPr>
              <w:t>/</w:t>
            </w:r>
            <w:r w:rsidR="00FD6BCE" w:rsidRPr="00C205BD">
              <w:rPr>
                <w:rFonts w:cs="Arial"/>
                <w:lang w:val="sr-Cyrl-CS"/>
              </w:rPr>
              <w:t>корисник услуга</w:t>
            </w:r>
            <w:r w:rsidRPr="00C205BD">
              <w:rPr>
                <w:rFonts w:cs="Arial"/>
                <w:lang w:val="sr-Cyrl-CS"/>
              </w:rPr>
              <w:t>:</w:t>
            </w:r>
          </w:p>
        </w:tc>
      </w:tr>
      <w:tr w:rsidR="00343A18" w:rsidRPr="00C205BD" w14:paraId="6465B5A7" w14:textId="77777777" w:rsidTr="00BC01DC">
        <w:trPr>
          <w:jc w:val="center"/>
        </w:trPr>
        <w:tc>
          <w:tcPr>
            <w:tcW w:w="3882" w:type="dxa"/>
          </w:tcPr>
          <w:p w14:paraId="3AED2C5E" w14:textId="77777777" w:rsidR="00343A18" w:rsidRPr="00C205BD" w:rsidRDefault="00343A18" w:rsidP="00C205BD">
            <w:pPr>
              <w:spacing w:before="0"/>
              <w:jc w:val="center"/>
              <w:rPr>
                <w:rFonts w:cs="Arial"/>
              </w:rPr>
            </w:pPr>
          </w:p>
        </w:tc>
        <w:tc>
          <w:tcPr>
            <w:tcW w:w="2127" w:type="dxa"/>
          </w:tcPr>
          <w:p w14:paraId="37CBE3AC" w14:textId="77777777" w:rsidR="00343A18" w:rsidRPr="00C205BD" w:rsidRDefault="00343A18" w:rsidP="00C205BD">
            <w:pPr>
              <w:spacing w:before="0"/>
              <w:jc w:val="center"/>
              <w:rPr>
                <w:rFonts w:cs="Arial"/>
              </w:rPr>
            </w:pPr>
            <w:r w:rsidRPr="00C205BD">
              <w:rPr>
                <w:rFonts w:cs="Arial"/>
              </w:rPr>
              <w:t>М.П.</w:t>
            </w:r>
          </w:p>
        </w:tc>
        <w:tc>
          <w:tcPr>
            <w:tcW w:w="4022" w:type="dxa"/>
          </w:tcPr>
          <w:p w14:paraId="23EA08F0" w14:textId="77777777" w:rsidR="00343A18" w:rsidRPr="00C205BD" w:rsidRDefault="00343A18" w:rsidP="00C205BD">
            <w:pPr>
              <w:spacing w:before="0"/>
              <w:jc w:val="center"/>
              <w:rPr>
                <w:rFonts w:cs="Arial"/>
                <w:lang w:val="ru-RU"/>
              </w:rPr>
            </w:pPr>
          </w:p>
        </w:tc>
      </w:tr>
      <w:tr w:rsidR="00343A18" w:rsidRPr="00C205BD" w14:paraId="26EC52CF" w14:textId="77777777" w:rsidTr="00BC01DC">
        <w:trPr>
          <w:jc w:val="center"/>
        </w:trPr>
        <w:tc>
          <w:tcPr>
            <w:tcW w:w="3882" w:type="dxa"/>
            <w:tcBorders>
              <w:bottom w:val="single" w:sz="4" w:space="0" w:color="auto"/>
            </w:tcBorders>
          </w:tcPr>
          <w:p w14:paraId="2CF6B909" w14:textId="77777777" w:rsidR="00343A18" w:rsidRPr="00C205BD" w:rsidRDefault="00343A18" w:rsidP="00C205BD">
            <w:pPr>
              <w:spacing w:before="0"/>
              <w:jc w:val="center"/>
              <w:rPr>
                <w:rFonts w:cs="Arial"/>
              </w:rPr>
            </w:pPr>
          </w:p>
        </w:tc>
        <w:tc>
          <w:tcPr>
            <w:tcW w:w="2127" w:type="dxa"/>
          </w:tcPr>
          <w:p w14:paraId="1025614B" w14:textId="77777777" w:rsidR="00343A18" w:rsidRPr="00C205BD" w:rsidRDefault="00343A18" w:rsidP="00C205BD">
            <w:pPr>
              <w:spacing w:before="0"/>
              <w:jc w:val="center"/>
              <w:rPr>
                <w:rFonts w:cs="Arial"/>
                <w:lang w:val="ru-RU"/>
              </w:rPr>
            </w:pPr>
          </w:p>
        </w:tc>
        <w:tc>
          <w:tcPr>
            <w:tcW w:w="4022" w:type="dxa"/>
            <w:tcBorders>
              <w:bottom w:val="single" w:sz="4" w:space="0" w:color="auto"/>
            </w:tcBorders>
          </w:tcPr>
          <w:p w14:paraId="0512379E" w14:textId="77777777" w:rsidR="00343A18" w:rsidRPr="00C205BD" w:rsidRDefault="00343A18" w:rsidP="00C205BD">
            <w:pPr>
              <w:spacing w:before="0"/>
              <w:jc w:val="center"/>
              <w:rPr>
                <w:rFonts w:cs="Arial"/>
                <w:lang w:val="ru-RU"/>
              </w:rPr>
            </w:pPr>
          </w:p>
        </w:tc>
      </w:tr>
      <w:tr w:rsidR="00343A18" w:rsidRPr="00C205BD" w14:paraId="4A3CA4ED" w14:textId="77777777" w:rsidTr="00BC01DC">
        <w:trPr>
          <w:trHeight w:val="389"/>
          <w:jc w:val="center"/>
        </w:trPr>
        <w:tc>
          <w:tcPr>
            <w:tcW w:w="3882" w:type="dxa"/>
            <w:tcBorders>
              <w:top w:val="single" w:sz="4" w:space="0" w:color="auto"/>
            </w:tcBorders>
          </w:tcPr>
          <w:p w14:paraId="5331A1B2" w14:textId="77777777" w:rsidR="00343A18" w:rsidRPr="00C205BD" w:rsidRDefault="00343A18" w:rsidP="00C205BD">
            <w:pPr>
              <w:spacing w:before="0"/>
              <w:jc w:val="center"/>
              <w:rPr>
                <w:rFonts w:cs="Arial"/>
              </w:rPr>
            </w:pPr>
          </w:p>
        </w:tc>
        <w:tc>
          <w:tcPr>
            <w:tcW w:w="2127" w:type="dxa"/>
          </w:tcPr>
          <w:p w14:paraId="321502FB" w14:textId="77777777" w:rsidR="00343A18" w:rsidRPr="00C205BD" w:rsidRDefault="00343A18" w:rsidP="00C205BD">
            <w:pPr>
              <w:spacing w:before="0"/>
              <w:jc w:val="center"/>
              <w:rPr>
                <w:rFonts w:cs="Arial"/>
                <w:lang w:val="ru-RU"/>
              </w:rPr>
            </w:pPr>
          </w:p>
        </w:tc>
        <w:tc>
          <w:tcPr>
            <w:tcW w:w="4022" w:type="dxa"/>
            <w:tcBorders>
              <w:top w:val="single" w:sz="4" w:space="0" w:color="auto"/>
            </w:tcBorders>
          </w:tcPr>
          <w:p w14:paraId="6B201E70" w14:textId="77777777" w:rsidR="00343A18" w:rsidRPr="00C205BD" w:rsidRDefault="00343A18" w:rsidP="00C205BD">
            <w:pPr>
              <w:spacing w:before="0"/>
              <w:jc w:val="center"/>
              <w:rPr>
                <w:rFonts w:cs="Arial"/>
                <w:lang w:val="ru-RU"/>
              </w:rPr>
            </w:pPr>
          </w:p>
        </w:tc>
      </w:tr>
    </w:tbl>
    <w:p w14:paraId="138FE3DA" w14:textId="77777777" w:rsidR="00343A18" w:rsidRPr="00C205BD" w:rsidRDefault="00343A18" w:rsidP="00C205BD">
      <w:pPr>
        <w:tabs>
          <w:tab w:val="left" w:pos="4999"/>
        </w:tabs>
        <w:spacing w:before="0"/>
        <w:rPr>
          <w:rFonts w:eastAsia="TimesNewRomanPS-BoldMT" w:cs="Arial"/>
          <w:b/>
          <w:bCs/>
          <w:i/>
          <w:iCs/>
        </w:rPr>
      </w:pPr>
    </w:p>
    <w:p w14:paraId="1224EE2D" w14:textId="77777777" w:rsidR="00343A18" w:rsidRPr="00C205BD" w:rsidRDefault="00343A18" w:rsidP="00C205BD">
      <w:pPr>
        <w:spacing w:before="0"/>
        <w:rPr>
          <w:rFonts w:cs="Arial"/>
          <w:b/>
          <w:i/>
        </w:rPr>
      </w:pPr>
      <w:r w:rsidRPr="00C205BD">
        <w:rPr>
          <w:rFonts w:cs="Arial"/>
          <w:b/>
          <w:i/>
        </w:rPr>
        <w:t>НАПОМЕНА:</w:t>
      </w:r>
    </w:p>
    <w:p w14:paraId="2DD1EEDE" w14:textId="77777777" w:rsidR="00343A18" w:rsidRPr="00C205BD" w:rsidRDefault="00343A18" w:rsidP="00C205BD">
      <w:pPr>
        <w:spacing w:before="0"/>
        <w:rPr>
          <w:rFonts w:cs="Arial"/>
          <w:i/>
        </w:rPr>
      </w:pPr>
      <w:r w:rsidRPr="00C205BD">
        <w:rPr>
          <w:rFonts w:cs="Arial"/>
          <w:i/>
        </w:rPr>
        <w:t>Приликом подношења понуде овај образац копирати у потребном броју примерака.</w:t>
      </w:r>
    </w:p>
    <w:p w14:paraId="69C58F2A" w14:textId="77777777" w:rsidR="00657291" w:rsidRPr="00C205BD" w:rsidRDefault="00657291" w:rsidP="00C205BD">
      <w:pPr>
        <w:spacing w:before="0"/>
        <w:rPr>
          <w:rFonts w:cs="Arial"/>
          <w:i/>
        </w:rPr>
      </w:pPr>
      <w:r w:rsidRPr="00C205BD">
        <w:rPr>
          <w:rFonts w:cs="Arial"/>
          <w:i/>
        </w:rPr>
        <w:t xml:space="preserve">Понуђач који даје нетачне податке у погледу стручних референци, чини прекршај по члану 170. </w:t>
      </w:r>
      <w:proofErr w:type="gramStart"/>
      <w:r w:rsidRPr="00C205BD">
        <w:rPr>
          <w:rFonts w:cs="Arial"/>
          <w:i/>
        </w:rPr>
        <w:t>став</w:t>
      </w:r>
      <w:proofErr w:type="gramEnd"/>
      <w:r w:rsidRPr="00C205BD">
        <w:rPr>
          <w:rFonts w:cs="Arial"/>
          <w:i/>
        </w:rPr>
        <w:t xml:space="preserve"> 1. </w:t>
      </w:r>
      <w:proofErr w:type="gramStart"/>
      <w:r w:rsidRPr="00C205BD">
        <w:rPr>
          <w:rFonts w:cs="Arial"/>
          <w:i/>
        </w:rPr>
        <w:t>тачка</w:t>
      </w:r>
      <w:proofErr w:type="gramEnd"/>
      <w:r w:rsidRPr="00C205BD">
        <w:rPr>
          <w:rFonts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C205BD">
        <w:rPr>
          <w:rFonts w:cs="Arial"/>
          <w:i/>
        </w:rPr>
        <w:t>став</w:t>
      </w:r>
      <w:proofErr w:type="gramEnd"/>
      <w:r w:rsidRPr="00C205BD">
        <w:rPr>
          <w:rFonts w:cs="Arial"/>
          <w:i/>
        </w:rPr>
        <w:t xml:space="preserve"> 1. </w:t>
      </w:r>
      <w:proofErr w:type="gramStart"/>
      <w:r w:rsidRPr="00C205BD">
        <w:rPr>
          <w:rFonts w:cs="Arial"/>
          <w:i/>
        </w:rPr>
        <w:t>тачка</w:t>
      </w:r>
      <w:proofErr w:type="gramEnd"/>
      <w:r w:rsidRPr="00C205BD">
        <w:rPr>
          <w:rFonts w:cs="Arial"/>
          <w:i/>
        </w:rPr>
        <w:t xml:space="preserve"> 3) Закона</w:t>
      </w:r>
    </w:p>
    <w:p w14:paraId="5B123A43" w14:textId="77777777" w:rsidR="00657291" w:rsidRPr="00C205BD" w:rsidRDefault="00657291" w:rsidP="00C205BD">
      <w:pPr>
        <w:spacing w:before="0"/>
        <w:rPr>
          <w:rFonts w:cs="Arial"/>
          <w:lang w:val="sr-Cyrl-CS"/>
        </w:rPr>
      </w:pPr>
    </w:p>
    <w:p w14:paraId="65520DC8" w14:textId="77777777" w:rsidR="00343A18" w:rsidRPr="00C205BD" w:rsidRDefault="00343A18" w:rsidP="00C205BD">
      <w:pPr>
        <w:spacing w:before="0"/>
        <w:rPr>
          <w:rFonts w:cs="Arial"/>
        </w:rPr>
      </w:pPr>
      <w:r w:rsidRPr="00C205BD">
        <w:rPr>
          <w:rFonts w:cs="Arial"/>
        </w:rPr>
        <w:t>.</w:t>
      </w:r>
    </w:p>
    <w:p w14:paraId="17E78BA6" w14:textId="77777777" w:rsidR="0042687E" w:rsidRPr="00C205BD" w:rsidRDefault="0042687E" w:rsidP="00C205BD">
      <w:pPr>
        <w:spacing w:before="0"/>
        <w:rPr>
          <w:rFonts w:cs="Arial"/>
        </w:rPr>
      </w:pPr>
    </w:p>
    <w:p w14:paraId="28E5188D" w14:textId="77777777" w:rsidR="00221E05" w:rsidRPr="00C205BD" w:rsidRDefault="00221E05" w:rsidP="00C205BD">
      <w:pPr>
        <w:spacing w:before="0"/>
        <w:jc w:val="left"/>
        <w:rPr>
          <w:rFonts w:cs="Arial"/>
          <w:b/>
        </w:rPr>
      </w:pPr>
      <w:bookmarkStart w:id="263" w:name="_Toc442559942"/>
      <w:r w:rsidRPr="00C205BD">
        <w:rPr>
          <w:rFonts w:cs="Arial"/>
        </w:rPr>
        <w:br w:type="page"/>
      </w:r>
    </w:p>
    <w:p w14:paraId="77EBAA5E" w14:textId="77777777" w:rsidR="00343A18" w:rsidRPr="00C205BD" w:rsidRDefault="00343A18" w:rsidP="00C205BD">
      <w:pPr>
        <w:pStyle w:val="KDObrazac"/>
        <w:spacing w:before="0"/>
        <w:rPr>
          <w:lang w:val="sr-Cyrl-RS"/>
        </w:rPr>
      </w:pPr>
      <w:r w:rsidRPr="00C205BD">
        <w:lastRenderedPageBreak/>
        <w:t xml:space="preserve">ОБРАЗАЦ </w:t>
      </w:r>
      <w:bookmarkEnd w:id="263"/>
      <w:r w:rsidR="00CD3127" w:rsidRPr="00C205BD">
        <w:rPr>
          <w:lang w:val="sr-Cyrl-RS"/>
        </w:rPr>
        <w:t>7.</w:t>
      </w:r>
    </w:p>
    <w:p w14:paraId="26F3CD7D" w14:textId="77777777" w:rsidR="00343A18" w:rsidRPr="00C205BD" w:rsidRDefault="00343A18" w:rsidP="00C205BD">
      <w:pPr>
        <w:spacing w:before="0"/>
        <w:rPr>
          <w:rFonts w:cs="Arial"/>
        </w:rPr>
      </w:pPr>
    </w:p>
    <w:p w14:paraId="721EF944" w14:textId="77777777" w:rsidR="00343A18" w:rsidRPr="00C205BD" w:rsidRDefault="00343A18" w:rsidP="00C205BD">
      <w:pPr>
        <w:spacing w:before="0"/>
        <w:jc w:val="center"/>
        <w:rPr>
          <w:rFonts w:cs="Arial"/>
        </w:rPr>
      </w:pPr>
      <w:r w:rsidRPr="00C205BD">
        <w:rPr>
          <w:rFonts w:cs="Arial"/>
          <w:b/>
        </w:rPr>
        <w:t>ИЗЈАВА ПОНУЂАЧА – КАДРОВСКИ КАПАЦИТЕТ</w:t>
      </w:r>
    </w:p>
    <w:p w14:paraId="294DA323" w14:textId="77777777" w:rsidR="00343A18" w:rsidRPr="00C205BD" w:rsidRDefault="00343A18" w:rsidP="00C205BD">
      <w:pPr>
        <w:spacing w:before="0"/>
        <w:rPr>
          <w:rFonts w:cs="Arial"/>
        </w:rPr>
      </w:pPr>
    </w:p>
    <w:p w14:paraId="22782BE4" w14:textId="77777777" w:rsidR="00343A18" w:rsidRPr="00C205BD" w:rsidRDefault="00343A18" w:rsidP="00C205BD">
      <w:pPr>
        <w:spacing w:before="0"/>
        <w:rPr>
          <w:rFonts w:cs="Arial"/>
          <w:noProof/>
          <w:lang w:val="sr-Latn-CS"/>
        </w:rPr>
      </w:pPr>
    </w:p>
    <w:p w14:paraId="773889D0" w14:textId="77777777" w:rsidR="00343A18" w:rsidRPr="00C205BD" w:rsidRDefault="00343A18" w:rsidP="00C205BD">
      <w:pPr>
        <w:spacing w:before="0"/>
        <w:rPr>
          <w:rFonts w:cs="Arial"/>
        </w:rPr>
      </w:pPr>
      <w:r w:rsidRPr="00C205BD">
        <w:rPr>
          <w:rFonts w:cs="Arial"/>
        </w:rPr>
        <w:t xml:space="preserve">На основу члана 77. </w:t>
      </w:r>
      <w:proofErr w:type="gramStart"/>
      <w:r w:rsidRPr="00C205BD">
        <w:rPr>
          <w:rFonts w:cs="Arial"/>
        </w:rPr>
        <w:t>став</w:t>
      </w:r>
      <w:proofErr w:type="gramEnd"/>
      <w:r w:rsidRPr="00C205BD">
        <w:rPr>
          <w:rFonts w:cs="Arial"/>
        </w:rPr>
        <w:t xml:space="preserve"> 4. Закона о јавним набавкама („Службени гланик РС“, бр.124/12, 14/15 и 68/15) </w:t>
      </w:r>
      <w:r w:rsidRPr="00C205BD">
        <w:rPr>
          <w:rFonts w:cs="Arial"/>
          <w:noProof/>
          <w:lang w:val="sr-Cyrl-CS"/>
        </w:rPr>
        <w:t xml:space="preserve">Понуђач </w:t>
      </w:r>
      <w:r w:rsidRPr="00C205BD">
        <w:rPr>
          <w:rFonts w:cs="Arial"/>
          <w:noProof/>
          <w:lang w:val="sr-Latn-CS"/>
        </w:rPr>
        <w:t xml:space="preserve">даје </w:t>
      </w:r>
      <w:r w:rsidRPr="00C205BD">
        <w:rPr>
          <w:rFonts w:cs="Arial"/>
        </w:rPr>
        <w:t xml:space="preserve">следећу </w:t>
      </w:r>
    </w:p>
    <w:p w14:paraId="4F0BF569" w14:textId="77777777" w:rsidR="00343A18" w:rsidRPr="00C205BD" w:rsidRDefault="00343A18" w:rsidP="00C205BD">
      <w:pPr>
        <w:spacing w:before="0"/>
        <w:rPr>
          <w:rFonts w:cs="Arial"/>
        </w:rPr>
      </w:pPr>
    </w:p>
    <w:p w14:paraId="18D298EF" w14:textId="77777777" w:rsidR="00343A18" w:rsidRPr="00C205BD" w:rsidRDefault="00343A18" w:rsidP="00C205BD">
      <w:pPr>
        <w:spacing w:before="0"/>
        <w:jc w:val="center"/>
        <w:rPr>
          <w:rFonts w:cs="Arial"/>
        </w:rPr>
      </w:pPr>
      <w:r w:rsidRPr="00C205BD">
        <w:rPr>
          <w:rFonts w:cs="Arial"/>
        </w:rPr>
        <w:t xml:space="preserve">ИЗЈАВУ О КАДРОВСКОМ КАПАЦИТЕТУ </w:t>
      </w:r>
    </w:p>
    <w:p w14:paraId="6241CFDB" w14:textId="77777777" w:rsidR="00343A18" w:rsidRPr="00C205BD" w:rsidRDefault="00343A18" w:rsidP="00C205BD">
      <w:pPr>
        <w:spacing w:before="0"/>
        <w:rPr>
          <w:rFonts w:cs="Arial"/>
        </w:rPr>
      </w:pPr>
    </w:p>
    <w:p w14:paraId="11CFE5E5" w14:textId="77777777" w:rsidR="00343A18" w:rsidRPr="00C205BD" w:rsidRDefault="00343A18" w:rsidP="00C205BD">
      <w:pPr>
        <w:spacing w:before="0"/>
        <w:rPr>
          <w:rFonts w:cs="Arial"/>
          <w:noProof/>
        </w:rPr>
      </w:pPr>
      <w:r w:rsidRPr="00C205BD">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C205BD">
        <w:rPr>
          <w:rFonts w:cs="Arial"/>
          <w:noProof/>
          <w:lang w:val="sr-Cyrl-CS"/>
        </w:rPr>
        <w:t xml:space="preserve"> ЈН</w:t>
      </w:r>
      <w:r w:rsidR="00A1094C">
        <w:rPr>
          <w:rFonts w:cs="Arial"/>
          <w:noProof/>
          <w:lang w:val="sr-Cyrl-CS"/>
        </w:rPr>
        <w:t xml:space="preserve">/1000/0503/2018 - </w:t>
      </w:r>
      <w:r w:rsidR="00A1094C" w:rsidRPr="00A1094C">
        <w:rPr>
          <w:rFonts w:cs="Arial"/>
          <w:noProof/>
          <w:lang w:val="sr-Cyrl-CS"/>
        </w:rPr>
        <w:t>Студија изводљивости аутоматизације средњенапонске дистрибутивне мреже</w:t>
      </w:r>
      <w:r w:rsidRPr="00C205BD">
        <w:rPr>
          <w:rFonts w:cs="Arial"/>
          <w:noProof/>
        </w:rPr>
        <w:t xml:space="preserve">, </w:t>
      </w:r>
      <w:r w:rsidRPr="00C205BD">
        <w:rPr>
          <w:rFonts w:cs="Arial"/>
        </w:rPr>
        <w:t>(по основу радног односа или неког другог облика ангажовања ван радног односа, предвиђеног члановима 197-202 Закона о раду) следећа лица</w:t>
      </w:r>
      <w:r w:rsidRPr="00C205BD">
        <w:rPr>
          <w:rFonts w:cs="Arial"/>
          <w:noProof/>
        </w:rPr>
        <w:t>:</w:t>
      </w:r>
    </w:p>
    <w:p w14:paraId="6FB333CB" w14:textId="77777777" w:rsidR="00343A18" w:rsidRPr="00C205BD" w:rsidRDefault="00343A18" w:rsidP="00C205BD">
      <w:pPr>
        <w:spacing w:before="0"/>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C205BD" w14:paraId="6BD82326" w14:textId="77777777" w:rsidTr="00BC01DC">
        <w:tc>
          <w:tcPr>
            <w:tcW w:w="491" w:type="pct"/>
            <w:shd w:val="clear" w:color="auto" w:fill="auto"/>
          </w:tcPr>
          <w:p w14:paraId="48D6D607" w14:textId="77777777" w:rsidR="00343A18" w:rsidRPr="00C205BD" w:rsidRDefault="00343A18" w:rsidP="00C205BD">
            <w:pPr>
              <w:tabs>
                <w:tab w:val="left" w:pos="8098"/>
              </w:tabs>
              <w:spacing w:before="0"/>
              <w:outlineLvl w:val="0"/>
              <w:rPr>
                <w:rFonts w:cs="Arial"/>
                <w:bCs/>
                <w:kern w:val="28"/>
              </w:rPr>
            </w:pPr>
          </w:p>
        </w:tc>
        <w:tc>
          <w:tcPr>
            <w:tcW w:w="1904" w:type="pct"/>
            <w:shd w:val="clear" w:color="auto" w:fill="auto"/>
            <w:vAlign w:val="center"/>
          </w:tcPr>
          <w:p w14:paraId="74DD97F1" w14:textId="77777777" w:rsidR="00343A18" w:rsidRPr="00C205BD" w:rsidRDefault="00343A18" w:rsidP="00C205BD">
            <w:pPr>
              <w:spacing w:before="0"/>
              <w:jc w:val="center"/>
              <w:rPr>
                <w:rFonts w:eastAsia="Calibri" w:cs="Arial"/>
                <w:b/>
              </w:rPr>
            </w:pPr>
          </w:p>
          <w:p w14:paraId="741AEABD" w14:textId="77777777" w:rsidR="00343A18" w:rsidRPr="00C205BD" w:rsidRDefault="00343A18" w:rsidP="00C205BD">
            <w:pPr>
              <w:spacing w:before="0"/>
              <w:jc w:val="center"/>
              <w:rPr>
                <w:rFonts w:eastAsia="Calibri" w:cs="Arial"/>
                <w:b/>
              </w:rPr>
            </w:pPr>
            <w:r w:rsidRPr="00C205BD">
              <w:rPr>
                <w:rFonts w:eastAsia="Calibri" w:cs="Arial"/>
                <w:b/>
              </w:rPr>
              <w:t>Захтевани кадровски капацитет</w:t>
            </w:r>
          </w:p>
          <w:p w14:paraId="47AC4DF8" w14:textId="77777777" w:rsidR="00343A18" w:rsidRPr="00C205BD" w:rsidRDefault="00343A18" w:rsidP="00C205BD">
            <w:pPr>
              <w:spacing w:before="0"/>
              <w:rPr>
                <w:rFonts w:eastAsia="Calibri" w:cs="Arial"/>
                <w:b/>
              </w:rPr>
            </w:pPr>
          </w:p>
        </w:tc>
        <w:tc>
          <w:tcPr>
            <w:tcW w:w="1125" w:type="pct"/>
            <w:shd w:val="clear" w:color="auto" w:fill="auto"/>
            <w:vAlign w:val="center"/>
          </w:tcPr>
          <w:p w14:paraId="3837FFEE" w14:textId="77777777" w:rsidR="00343A18" w:rsidRPr="00C205BD" w:rsidRDefault="00343A18" w:rsidP="00C205BD">
            <w:pPr>
              <w:spacing w:before="0"/>
              <w:jc w:val="center"/>
              <w:rPr>
                <w:rFonts w:eastAsia="Calibri" w:cs="Arial"/>
                <w:b/>
              </w:rPr>
            </w:pPr>
            <w:r w:rsidRPr="00C205BD">
              <w:rPr>
                <w:rFonts w:eastAsia="Calibri" w:cs="Arial"/>
                <w:b/>
              </w:rPr>
              <w:t>Име и презиме запосленог</w:t>
            </w:r>
          </w:p>
        </w:tc>
        <w:tc>
          <w:tcPr>
            <w:tcW w:w="1480" w:type="pct"/>
            <w:shd w:val="clear" w:color="auto" w:fill="auto"/>
            <w:vAlign w:val="center"/>
          </w:tcPr>
          <w:p w14:paraId="57622952" w14:textId="77777777" w:rsidR="00343A18" w:rsidRPr="00A1094C" w:rsidRDefault="00A1094C" w:rsidP="00C205BD">
            <w:pPr>
              <w:spacing w:before="0"/>
              <w:jc w:val="center"/>
              <w:rPr>
                <w:rFonts w:eastAsia="Calibri" w:cs="Arial"/>
                <w:b/>
                <w:lang w:val="sr-Cyrl-RS"/>
              </w:rPr>
            </w:pPr>
            <w:r>
              <w:rPr>
                <w:rFonts w:eastAsia="Calibri" w:cs="Arial"/>
                <w:b/>
                <w:lang w:val="sr-Cyrl-RS"/>
              </w:rPr>
              <w:t>Број година искуства</w:t>
            </w:r>
          </w:p>
        </w:tc>
      </w:tr>
      <w:tr w:rsidR="00343A18" w:rsidRPr="00C205BD" w14:paraId="3688B303" w14:textId="77777777" w:rsidTr="00BC01DC">
        <w:trPr>
          <w:trHeight w:val="192"/>
        </w:trPr>
        <w:tc>
          <w:tcPr>
            <w:tcW w:w="491" w:type="pct"/>
            <w:shd w:val="clear" w:color="auto" w:fill="auto"/>
          </w:tcPr>
          <w:p w14:paraId="5DC96C61" w14:textId="77777777" w:rsidR="00343A18" w:rsidRPr="00C205BD" w:rsidRDefault="00343A18" w:rsidP="00C205BD">
            <w:pPr>
              <w:numPr>
                <w:ilvl w:val="0"/>
                <w:numId w:val="16"/>
              </w:numPr>
              <w:tabs>
                <w:tab w:val="left" w:pos="8098"/>
              </w:tabs>
              <w:spacing w:before="0"/>
              <w:jc w:val="left"/>
              <w:outlineLvl w:val="0"/>
              <w:rPr>
                <w:rFonts w:cs="Arial"/>
                <w:bCs/>
                <w:kern w:val="28"/>
              </w:rPr>
            </w:pPr>
            <w:bookmarkStart w:id="264" w:name="_Toc442559943"/>
            <w:bookmarkEnd w:id="264"/>
          </w:p>
        </w:tc>
        <w:tc>
          <w:tcPr>
            <w:tcW w:w="1904" w:type="pct"/>
            <w:shd w:val="clear" w:color="auto" w:fill="auto"/>
          </w:tcPr>
          <w:p w14:paraId="134F9D95" w14:textId="77777777" w:rsidR="00343A18" w:rsidRPr="00C205BD" w:rsidRDefault="00343A18" w:rsidP="00C205BD">
            <w:pPr>
              <w:spacing w:before="0"/>
              <w:rPr>
                <w:rFonts w:cs="Arial"/>
              </w:rPr>
            </w:pPr>
          </w:p>
        </w:tc>
        <w:tc>
          <w:tcPr>
            <w:tcW w:w="1125" w:type="pct"/>
            <w:shd w:val="clear" w:color="auto" w:fill="auto"/>
          </w:tcPr>
          <w:p w14:paraId="705D1685" w14:textId="77777777" w:rsidR="00343A18" w:rsidRPr="00C205BD" w:rsidRDefault="00343A18" w:rsidP="00C205BD">
            <w:pPr>
              <w:tabs>
                <w:tab w:val="left" w:pos="8098"/>
              </w:tabs>
              <w:spacing w:before="0"/>
              <w:outlineLvl w:val="0"/>
              <w:rPr>
                <w:rFonts w:cs="Arial"/>
                <w:bCs/>
                <w:kern w:val="28"/>
                <w:highlight w:val="yellow"/>
              </w:rPr>
            </w:pPr>
          </w:p>
        </w:tc>
        <w:tc>
          <w:tcPr>
            <w:tcW w:w="1480" w:type="pct"/>
            <w:shd w:val="clear" w:color="auto" w:fill="auto"/>
          </w:tcPr>
          <w:p w14:paraId="3E35F1C4" w14:textId="77777777" w:rsidR="00343A18" w:rsidRPr="00C205BD" w:rsidRDefault="00343A18" w:rsidP="00C205BD">
            <w:pPr>
              <w:tabs>
                <w:tab w:val="left" w:pos="8098"/>
              </w:tabs>
              <w:spacing w:before="0"/>
              <w:outlineLvl w:val="0"/>
              <w:rPr>
                <w:rFonts w:cs="Arial"/>
                <w:bCs/>
                <w:kern w:val="28"/>
                <w:highlight w:val="yellow"/>
              </w:rPr>
            </w:pPr>
          </w:p>
        </w:tc>
      </w:tr>
      <w:tr w:rsidR="00343A18" w:rsidRPr="00C205BD" w14:paraId="5C6EFEF3" w14:textId="77777777" w:rsidTr="00BC01DC">
        <w:trPr>
          <w:trHeight w:val="192"/>
        </w:trPr>
        <w:tc>
          <w:tcPr>
            <w:tcW w:w="491" w:type="pct"/>
            <w:shd w:val="clear" w:color="auto" w:fill="auto"/>
          </w:tcPr>
          <w:p w14:paraId="35484685" w14:textId="77777777" w:rsidR="00343A18" w:rsidRPr="00C205BD" w:rsidRDefault="00343A18" w:rsidP="00C205BD">
            <w:pPr>
              <w:numPr>
                <w:ilvl w:val="0"/>
                <w:numId w:val="16"/>
              </w:numPr>
              <w:tabs>
                <w:tab w:val="left" w:pos="8098"/>
              </w:tabs>
              <w:spacing w:before="0"/>
              <w:jc w:val="left"/>
              <w:outlineLvl w:val="0"/>
              <w:rPr>
                <w:rFonts w:cs="Arial"/>
                <w:bCs/>
                <w:kern w:val="28"/>
              </w:rPr>
            </w:pPr>
            <w:bookmarkStart w:id="265" w:name="_Toc442559944"/>
            <w:bookmarkEnd w:id="265"/>
          </w:p>
        </w:tc>
        <w:tc>
          <w:tcPr>
            <w:tcW w:w="1904" w:type="pct"/>
            <w:shd w:val="clear" w:color="auto" w:fill="auto"/>
          </w:tcPr>
          <w:p w14:paraId="30C61A49" w14:textId="77777777" w:rsidR="00343A18" w:rsidRPr="00C205BD" w:rsidRDefault="00343A18" w:rsidP="00C205BD">
            <w:pPr>
              <w:spacing w:before="0"/>
              <w:rPr>
                <w:rFonts w:eastAsia="MS Mincho" w:cs="Arial"/>
                <w:b/>
                <w:bCs/>
              </w:rPr>
            </w:pPr>
          </w:p>
        </w:tc>
        <w:tc>
          <w:tcPr>
            <w:tcW w:w="1125" w:type="pct"/>
            <w:shd w:val="clear" w:color="auto" w:fill="auto"/>
          </w:tcPr>
          <w:p w14:paraId="3AEB1E50" w14:textId="77777777" w:rsidR="00343A18" w:rsidRPr="00C205BD" w:rsidRDefault="00343A18" w:rsidP="00C205BD">
            <w:pPr>
              <w:tabs>
                <w:tab w:val="left" w:pos="8098"/>
              </w:tabs>
              <w:spacing w:before="0"/>
              <w:outlineLvl w:val="0"/>
              <w:rPr>
                <w:rFonts w:cs="Arial"/>
                <w:bCs/>
                <w:kern w:val="28"/>
                <w:highlight w:val="yellow"/>
              </w:rPr>
            </w:pPr>
          </w:p>
        </w:tc>
        <w:tc>
          <w:tcPr>
            <w:tcW w:w="1480" w:type="pct"/>
            <w:shd w:val="clear" w:color="auto" w:fill="auto"/>
          </w:tcPr>
          <w:p w14:paraId="68F6BAF4" w14:textId="77777777" w:rsidR="00343A18" w:rsidRPr="00C205BD" w:rsidRDefault="00343A18" w:rsidP="00C205BD">
            <w:pPr>
              <w:tabs>
                <w:tab w:val="left" w:pos="8098"/>
              </w:tabs>
              <w:spacing w:before="0"/>
              <w:outlineLvl w:val="0"/>
              <w:rPr>
                <w:rFonts w:cs="Arial"/>
                <w:bCs/>
                <w:kern w:val="28"/>
                <w:highlight w:val="yellow"/>
              </w:rPr>
            </w:pPr>
          </w:p>
        </w:tc>
      </w:tr>
      <w:tr w:rsidR="00343A18" w:rsidRPr="00C205BD" w14:paraId="1D4EA6CA" w14:textId="77777777" w:rsidTr="00BC01DC">
        <w:trPr>
          <w:trHeight w:val="192"/>
        </w:trPr>
        <w:tc>
          <w:tcPr>
            <w:tcW w:w="491" w:type="pct"/>
            <w:shd w:val="clear" w:color="auto" w:fill="auto"/>
          </w:tcPr>
          <w:p w14:paraId="2937A817" w14:textId="77777777" w:rsidR="00343A18" w:rsidRPr="00C205BD" w:rsidRDefault="00343A18" w:rsidP="00C205BD">
            <w:pPr>
              <w:numPr>
                <w:ilvl w:val="0"/>
                <w:numId w:val="16"/>
              </w:numPr>
              <w:tabs>
                <w:tab w:val="left" w:pos="8098"/>
              </w:tabs>
              <w:spacing w:before="0"/>
              <w:jc w:val="left"/>
              <w:outlineLvl w:val="0"/>
              <w:rPr>
                <w:rFonts w:cs="Arial"/>
                <w:bCs/>
                <w:kern w:val="28"/>
              </w:rPr>
            </w:pPr>
            <w:bookmarkStart w:id="266" w:name="_Toc442559945"/>
            <w:bookmarkEnd w:id="266"/>
          </w:p>
        </w:tc>
        <w:tc>
          <w:tcPr>
            <w:tcW w:w="1904" w:type="pct"/>
            <w:shd w:val="clear" w:color="auto" w:fill="auto"/>
          </w:tcPr>
          <w:p w14:paraId="57383ED7" w14:textId="77777777" w:rsidR="00343A18" w:rsidRPr="00C205BD" w:rsidRDefault="00343A18" w:rsidP="00C205BD">
            <w:pPr>
              <w:spacing w:before="0"/>
              <w:rPr>
                <w:rFonts w:eastAsia="MS Mincho" w:cs="Arial"/>
                <w:b/>
                <w:bCs/>
              </w:rPr>
            </w:pPr>
          </w:p>
        </w:tc>
        <w:tc>
          <w:tcPr>
            <w:tcW w:w="1125" w:type="pct"/>
            <w:shd w:val="clear" w:color="auto" w:fill="auto"/>
          </w:tcPr>
          <w:p w14:paraId="23CF98B2" w14:textId="77777777" w:rsidR="00343A18" w:rsidRPr="00C205BD" w:rsidRDefault="00343A18" w:rsidP="00C205BD">
            <w:pPr>
              <w:tabs>
                <w:tab w:val="left" w:pos="8098"/>
              </w:tabs>
              <w:spacing w:before="0"/>
              <w:outlineLvl w:val="0"/>
              <w:rPr>
                <w:rFonts w:cs="Arial"/>
                <w:bCs/>
                <w:kern w:val="28"/>
                <w:highlight w:val="yellow"/>
              </w:rPr>
            </w:pPr>
          </w:p>
        </w:tc>
        <w:tc>
          <w:tcPr>
            <w:tcW w:w="1480" w:type="pct"/>
            <w:shd w:val="clear" w:color="auto" w:fill="auto"/>
          </w:tcPr>
          <w:p w14:paraId="6E21AF4A" w14:textId="77777777" w:rsidR="00343A18" w:rsidRPr="00C205BD" w:rsidRDefault="00343A18" w:rsidP="00C205BD">
            <w:pPr>
              <w:tabs>
                <w:tab w:val="left" w:pos="8098"/>
              </w:tabs>
              <w:spacing w:before="0"/>
              <w:outlineLvl w:val="0"/>
              <w:rPr>
                <w:rFonts w:cs="Arial"/>
                <w:bCs/>
                <w:kern w:val="28"/>
                <w:highlight w:val="yellow"/>
              </w:rPr>
            </w:pPr>
          </w:p>
        </w:tc>
      </w:tr>
      <w:tr w:rsidR="00A1094C" w:rsidRPr="00C205BD" w14:paraId="66A5BEC9" w14:textId="77777777" w:rsidTr="00BC01DC">
        <w:trPr>
          <w:trHeight w:val="192"/>
        </w:trPr>
        <w:tc>
          <w:tcPr>
            <w:tcW w:w="491" w:type="pct"/>
            <w:shd w:val="clear" w:color="auto" w:fill="auto"/>
          </w:tcPr>
          <w:p w14:paraId="6D61656D" w14:textId="77777777" w:rsidR="00A1094C" w:rsidRPr="00C205BD" w:rsidRDefault="00A1094C" w:rsidP="00C205BD">
            <w:pPr>
              <w:numPr>
                <w:ilvl w:val="0"/>
                <w:numId w:val="16"/>
              </w:numPr>
              <w:tabs>
                <w:tab w:val="left" w:pos="8098"/>
              </w:tabs>
              <w:spacing w:before="0"/>
              <w:jc w:val="left"/>
              <w:outlineLvl w:val="0"/>
              <w:rPr>
                <w:rFonts w:cs="Arial"/>
                <w:bCs/>
                <w:kern w:val="28"/>
              </w:rPr>
            </w:pPr>
          </w:p>
        </w:tc>
        <w:tc>
          <w:tcPr>
            <w:tcW w:w="1904" w:type="pct"/>
            <w:shd w:val="clear" w:color="auto" w:fill="auto"/>
          </w:tcPr>
          <w:p w14:paraId="4C7D02D4" w14:textId="77777777" w:rsidR="00A1094C" w:rsidRPr="00C205BD" w:rsidRDefault="00A1094C" w:rsidP="00C205BD">
            <w:pPr>
              <w:spacing w:before="0"/>
              <w:rPr>
                <w:rFonts w:eastAsia="MS Mincho" w:cs="Arial"/>
                <w:b/>
                <w:bCs/>
              </w:rPr>
            </w:pPr>
          </w:p>
        </w:tc>
        <w:tc>
          <w:tcPr>
            <w:tcW w:w="1125" w:type="pct"/>
            <w:shd w:val="clear" w:color="auto" w:fill="auto"/>
          </w:tcPr>
          <w:p w14:paraId="72E25F25" w14:textId="77777777" w:rsidR="00A1094C" w:rsidRPr="00C205BD" w:rsidRDefault="00A1094C" w:rsidP="00C205BD">
            <w:pPr>
              <w:tabs>
                <w:tab w:val="left" w:pos="8098"/>
              </w:tabs>
              <w:spacing w:before="0"/>
              <w:outlineLvl w:val="0"/>
              <w:rPr>
                <w:rFonts w:cs="Arial"/>
                <w:bCs/>
                <w:kern w:val="28"/>
                <w:highlight w:val="yellow"/>
              </w:rPr>
            </w:pPr>
          </w:p>
        </w:tc>
        <w:tc>
          <w:tcPr>
            <w:tcW w:w="1480" w:type="pct"/>
            <w:shd w:val="clear" w:color="auto" w:fill="auto"/>
          </w:tcPr>
          <w:p w14:paraId="7169105D" w14:textId="77777777" w:rsidR="00A1094C" w:rsidRPr="00C205BD" w:rsidRDefault="00A1094C" w:rsidP="00C205BD">
            <w:pPr>
              <w:tabs>
                <w:tab w:val="left" w:pos="8098"/>
              </w:tabs>
              <w:spacing w:before="0"/>
              <w:outlineLvl w:val="0"/>
              <w:rPr>
                <w:rFonts w:cs="Arial"/>
                <w:bCs/>
                <w:kern w:val="28"/>
                <w:highlight w:val="yellow"/>
              </w:rPr>
            </w:pPr>
          </w:p>
        </w:tc>
      </w:tr>
      <w:tr w:rsidR="00A1094C" w:rsidRPr="00C205BD" w14:paraId="358BFAE0" w14:textId="77777777" w:rsidTr="00BC01DC">
        <w:trPr>
          <w:trHeight w:val="192"/>
        </w:trPr>
        <w:tc>
          <w:tcPr>
            <w:tcW w:w="491" w:type="pct"/>
            <w:shd w:val="clear" w:color="auto" w:fill="auto"/>
          </w:tcPr>
          <w:p w14:paraId="7F9520B9" w14:textId="77777777" w:rsidR="00A1094C" w:rsidRPr="00C205BD" w:rsidRDefault="00A1094C" w:rsidP="00C205BD">
            <w:pPr>
              <w:numPr>
                <w:ilvl w:val="0"/>
                <w:numId w:val="16"/>
              </w:numPr>
              <w:tabs>
                <w:tab w:val="left" w:pos="8098"/>
              </w:tabs>
              <w:spacing w:before="0"/>
              <w:jc w:val="left"/>
              <w:outlineLvl w:val="0"/>
              <w:rPr>
                <w:rFonts w:cs="Arial"/>
                <w:bCs/>
                <w:kern w:val="28"/>
              </w:rPr>
            </w:pPr>
          </w:p>
        </w:tc>
        <w:tc>
          <w:tcPr>
            <w:tcW w:w="1904" w:type="pct"/>
            <w:shd w:val="clear" w:color="auto" w:fill="auto"/>
          </w:tcPr>
          <w:p w14:paraId="17155524" w14:textId="77777777" w:rsidR="00A1094C" w:rsidRPr="00C205BD" w:rsidRDefault="00A1094C" w:rsidP="00C205BD">
            <w:pPr>
              <w:spacing w:before="0"/>
              <w:rPr>
                <w:rFonts w:eastAsia="MS Mincho" w:cs="Arial"/>
                <w:b/>
                <w:bCs/>
              </w:rPr>
            </w:pPr>
          </w:p>
        </w:tc>
        <w:tc>
          <w:tcPr>
            <w:tcW w:w="1125" w:type="pct"/>
            <w:shd w:val="clear" w:color="auto" w:fill="auto"/>
          </w:tcPr>
          <w:p w14:paraId="28700A57" w14:textId="77777777" w:rsidR="00A1094C" w:rsidRPr="00C205BD" w:rsidRDefault="00A1094C" w:rsidP="00C205BD">
            <w:pPr>
              <w:tabs>
                <w:tab w:val="left" w:pos="8098"/>
              </w:tabs>
              <w:spacing w:before="0"/>
              <w:outlineLvl w:val="0"/>
              <w:rPr>
                <w:rFonts w:cs="Arial"/>
                <w:bCs/>
                <w:kern w:val="28"/>
                <w:highlight w:val="yellow"/>
              </w:rPr>
            </w:pPr>
          </w:p>
        </w:tc>
        <w:tc>
          <w:tcPr>
            <w:tcW w:w="1480" w:type="pct"/>
            <w:shd w:val="clear" w:color="auto" w:fill="auto"/>
          </w:tcPr>
          <w:p w14:paraId="6D497149" w14:textId="77777777" w:rsidR="00A1094C" w:rsidRPr="00C205BD" w:rsidRDefault="00A1094C" w:rsidP="00C205BD">
            <w:pPr>
              <w:tabs>
                <w:tab w:val="left" w:pos="8098"/>
              </w:tabs>
              <w:spacing w:before="0"/>
              <w:outlineLvl w:val="0"/>
              <w:rPr>
                <w:rFonts w:cs="Arial"/>
                <w:bCs/>
                <w:kern w:val="28"/>
                <w:highlight w:val="yellow"/>
              </w:rPr>
            </w:pPr>
          </w:p>
        </w:tc>
      </w:tr>
    </w:tbl>
    <w:p w14:paraId="562438DE" w14:textId="77777777" w:rsidR="00343A18" w:rsidRPr="00C205BD" w:rsidRDefault="00343A18" w:rsidP="00C205BD">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C205BD" w14:paraId="727A9E58" w14:textId="77777777" w:rsidTr="00BC01DC">
        <w:trPr>
          <w:jc w:val="center"/>
        </w:trPr>
        <w:tc>
          <w:tcPr>
            <w:tcW w:w="3882" w:type="dxa"/>
          </w:tcPr>
          <w:p w14:paraId="46A68027" w14:textId="77777777" w:rsidR="00343A18" w:rsidRPr="00C205BD" w:rsidRDefault="00343A18" w:rsidP="00C205BD">
            <w:pPr>
              <w:spacing w:before="0"/>
              <w:jc w:val="center"/>
              <w:rPr>
                <w:rFonts w:cs="Arial"/>
              </w:rPr>
            </w:pPr>
            <w:r w:rsidRPr="00C205BD">
              <w:rPr>
                <w:rFonts w:cs="Arial"/>
              </w:rPr>
              <w:t>Датум:</w:t>
            </w:r>
          </w:p>
        </w:tc>
        <w:tc>
          <w:tcPr>
            <w:tcW w:w="2127" w:type="dxa"/>
          </w:tcPr>
          <w:p w14:paraId="7C8F3A65" w14:textId="77777777" w:rsidR="00343A18" w:rsidRPr="00C205BD" w:rsidRDefault="00343A18" w:rsidP="00C205BD">
            <w:pPr>
              <w:spacing w:before="0"/>
              <w:jc w:val="center"/>
              <w:rPr>
                <w:rFonts w:cs="Arial"/>
                <w:lang w:val="ru-RU"/>
              </w:rPr>
            </w:pPr>
          </w:p>
        </w:tc>
        <w:tc>
          <w:tcPr>
            <w:tcW w:w="4022" w:type="dxa"/>
          </w:tcPr>
          <w:p w14:paraId="1DC039EB" w14:textId="77777777" w:rsidR="00343A18" w:rsidRPr="00C205BD" w:rsidRDefault="00343A18" w:rsidP="00C205BD">
            <w:pPr>
              <w:spacing w:before="0"/>
              <w:jc w:val="center"/>
              <w:rPr>
                <w:rFonts w:cs="Arial"/>
                <w:lang w:val="ru-RU"/>
              </w:rPr>
            </w:pPr>
            <w:r w:rsidRPr="00C205BD">
              <w:rPr>
                <w:rFonts w:cs="Arial"/>
                <w:lang w:val="sr-Cyrl-CS"/>
              </w:rPr>
              <w:t>П</w:t>
            </w:r>
            <w:r w:rsidRPr="00C205BD">
              <w:rPr>
                <w:rFonts w:cs="Arial"/>
              </w:rPr>
              <w:t>онуђач</w:t>
            </w:r>
            <w:r w:rsidRPr="00C205BD">
              <w:rPr>
                <w:rFonts w:cs="Arial"/>
                <w:lang w:val="ru-RU"/>
              </w:rPr>
              <w:t>:</w:t>
            </w:r>
          </w:p>
        </w:tc>
      </w:tr>
      <w:tr w:rsidR="00343A18" w:rsidRPr="00C205BD" w14:paraId="045D1E43" w14:textId="77777777" w:rsidTr="00BC01DC">
        <w:trPr>
          <w:jc w:val="center"/>
        </w:trPr>
        <w:tc>
          <w:tcPr>
            <w:tcW w:w="3882" w:type="dxa"/>
          </w:tcPr>
          <w:p w14:paraId="65199C17" w14:textId="77777777" w:rsidR="00343A18" w:rsidRPr="00C205BD" w:rsidRDefault="00343A18" w:rsidP="00C205BD">
            <w:pPr>
              <w:spacing w:before="0"/>
              <w:jc w:val="center"/>
              <w:rPr>
                <w:rFonts w:cs="Arial"/>
              </w:rPr>
            </w:pPr>
          </w:p>
        </w:tc>
        <w:tc>
          <w:tcPr>
            <w:tcW w:w="2127" w:type="dxa"/>
          </w:tcPr>
          <w:p w14:paraId="2285FD97" w14:textId="77777777" w:rsidR="00343A18" w:rsidRPr="00C205BD" w:rsidRDefault="00343A18" w:rsidP="00C205BD">
            <w:pPr>
              <w:spacing w:before="0"/>
              <w:jc w:val="center"/>
              <w:rPr>
                <w:rFonts w:cs="Arial"/>
              </w:rPr>
            </w:pPr>
            <w:r w:rsidRPr="00C205BD">
              <w:rPr>
                <w:rFonts w:cs="Arial"/>
              </w:rPr>
              <w:t>М.П.</w:t>
            </w:r>
          </w:p>
        </w:tc>
        <w:tc>
          <w:tcPr>
            <w:tcW w:w="4022" w:type="dxa"/>
          </w:tcPr>
          <w:p w14:paraId="095E5E87" w14:textId="77777777" w:rsidR="00343A18" w:rsidRPr="00C205BD" w:rsidRDefault="00343A18" w:rsidP="00C205BD">
            <w:pPr>
              <w:spacing w:before="0"/>
              <w:jc w:val="center"/>
              <w:rPr>
                <w:rFonts w:cs="Arial"/>
                <w:lang w:val="ru-RU"/>
              </w:rPr>
            </w:pPr>
          </w:p>
        </w:tc>
      </w:tr>
      <w:tr w:rsidR="00343A18" w:rsidRPr="00C205BD" w14:paraId="4C60F040" w14:textId="77777777" w:rsidTr="00BC01DC">
        <w:trPr>
          <w:jc w:val="center"/>
        </w:trPr>
        <w:tc>
          <w:tcPr>
            <w:tcW w:w="3882" w:type="dxa"/>
            <w:tcBorders>
              <w:bottom w:val="single" w:sz="4" w:space="0" w:color="auto"/>
            </w:tcBorders>
          </w:tcPr>
          <w:p w14:paraId="035EB32E" w14:textId="77777777" w:rsidR="00343A18" w:rsidRPr="00C205BD" w:rsidRDefault="00343A18" w:rsidP="00C205BD">
            <w:pPr>
              <w:spacing w:before="0"/>
              <w:jc w:val="center"/>
              <w:rPr>
                <w:rFonts w:cs="Arial"/>
              </w:rPr>
            </w:pPr>
          </w:p>
        </w:tc>
        <w:tc>
          <w:tcPr>
            <w:tcW w:w="2127" w:type="dxa"/>
          </w:tcPr>
          <w:p w14:paraId="630CA016" w14:textId="77777777" w:rsidR="00343A18" w:rsidRPr="00C205BD" w:rsidRDefault="00343A18" w:rsidP="00C205BD">
            <w:pPr>
              <w:spacing w:before="0"/>
              <w:jc w:val="center"/>
              <w:rPr>
                <w:rFonts w:cs="Arial"/>
                <w:lang w:val="ru-RU"/>
              </w:rPr>
            </w:pPr>
          </w:p>
        </w:tc>
        <w:tc>
          <w:tcPr>
            <w:tcW w:w="4022" w:type="dxa"/>
            <w:tcBorders>
              <w:bottom w:val="single" w:sz="4" w:space="0" w:color="auto"/>
            </w:tcBorders>
          </w:tcPr>
          <w:p w14:paraId="7666448E" w14:textId="77777777" w:rsidR="00343A18" w:rsidRPr="00C205BD" w:rsidRDefault="00343A18" w:rsidP="00C205BD">
            <w:pPr>
              <w:spacing w:before="0"/>
              <w:jc w:val="center"/>
              <w:rPr>
                <w:rFonts w:cs="Arial"/>
                <w:lang w:val="ru-RU"/>
              </w:rPr>
            </w:pPr>
          </w:p>
        </w:tc>
      </w:tr>
      <w:tr w:rsidR="00343A18" w:rsidRPr="00C205BD" w14:paraId="559AE5FD" w14:textId="77777777" w:rsidTr="00BC01DC">
        <w:trPr>
          <w:trHeight w:val="389"/>
          <w:jc w:val="center"/>
        </w:trPr>
        <w:tc>
          <w:tcPr>
            <w:tcW w:w="3882" w:type="dxa"/>
            <w:tcBorders>
              <w:top w:val="single" w:sz="4" w:space="0" w:color="auto"/>
            </w:tcBorders>
          </w:tcPr>
          <w:p w14:paraId="3DED9A0C" w14:textId="77777777" w:rsidR="00343A18" w:rsidRPr="00C205BD" w:rsidRDefault="00343A18" w:rsidP="00C205BD">
            <w:pPr>
              <w:spacing w:before="0"/>
              <w:jc w:val="center"/>
              <w:rPr>
                <w:rFonts w:cs="Arial"/>
              </w:rPr>
            </w:pPr>
          </w:p>
        </w:tc>
        <w:tc>
          <w:tcPr>
            <w:tcW w:w="2127" w:type="dxa"/>
          </w:tcPr>
          <w:p w14:paraId="5F3B8D2F" w14:textId="77777777" w:rsidR="00343A18" w:rsidRPr="00C205BD" w:rsidRDefault="00343A18" w:rsidP="00C205BD">
            <w:pPr>
              <w:spacing w:before="0"/>
              <w:jc w:val="center"/>
              <w:rPr>
                <w:rFonts w:cs="Arial"/>
                <w:lang w:val="ru-RU"/>
              </w:rPr>
            </w:pPr>
          </w:p>
        </w:tc>
        <w:tc>
          <w:tcPr>
            <w:tcW w:w="4022" w:type="dxa"/>
            <w:tcBorders>
              <w:top w:val="single" w:sz="4" w:space="0" w:color="auto"/>
            </w:tcBorders>
          </w:tcPr>
          <w:p w14:paraId="0AA42137" w14:textId="77777777" w:rsidR="00343A18" w:rsidRPr="00C205BD" w:rsidRDefault="00343A18" w:rsidP="00C205BD">
            <w:pPr>
              <w:spacing w:before="0"/>
              <w:jc w:val="center"/>
              <w:rPr>
                <w:rFonts w:cs="Arial"/>
                <w:lang w:val="ru-RU"/>
              </w:rPr>
            </w:pPr>
          </w:p>
        </w:tc>
      </w:tr>
    </w:tbl>
    <w:p w14:paraId="3275FECA" w14:textId="77777777" w:rsidR="00343A18" w:rsidRPr="00C205BD" w:rsidRDefault="00343A18" w:rsidP="00C205BD">
      <w:pPr>
        <w:spacing w:before="0"/>
        <w:rPr>
          <w:rFonts w:cs="Arial"/>
          <w:b/>
          <w:i/>
          <w:lang w:val="sr-Cyrl-CS"/>
        </w:rPr>
      </w:pPr>
      <w:r w:rsidRPr="00C205BD">
        <w:rPr>
          <w:rFonts w:cs="Arial"/>
          <w:b/>
          <w:i/>
          <w:lang w:val="sr-Cyrl-CS"/>
        </w:rPr>
        <w:t>Напомена:</w:t>
      </w:r>
    </w:p>
    <w:p w14:paraId="73BC6A17" w14:textId="77777777" w:rsidR="00343A18" w:rsidRPr="00C205BD" w:rsidRDefault="00343A18" w:rsidP="00C205BD">
      <w:pPr>
        <w:pStyle w:val="KDKomentar"/>
        <w:spacing w:before="0"/>
        <w:rPr>
          <w:rFonts w:cs="Arial"/>
          <w:i w:val="0"/>
          <w:color w:val="auto"/>
          <w:sz w:val="22"/>
          <w:szCs w:val="22"/>
          <w:lang w:val="sr-Cyrl-CS"/>
        </w:rPr>
      </w:pPr>
      <w:r w:rsidRPr="00C205BD">
        <w:rPr>
          <w:rFonts w:eastAsia="TimesNewRomanPS-BoldMT" w:cs="Arial"/>
          <w:color w:val="auto"/>
          <w:sz w:val="22"/>
          <w:szCs w:val="22"/>
        </w:rPr>
        <w:t xml:space="preserve">-Уколико </w:t>
      </w:r>
      <w:r w:rsidRPr="00C205BD">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C205BD">
        <w:rPr>
          <w:rFonts w:cs="Arial"/>
          <w:color w:val="auto"/>
          <w:sz w:val="22"/>
          <w:szCs w:val="22"/>
          <w:lang w:val="sr-Cyrl-CS"/>
        </w:rPr>
        <w:t xml:space="preserve">Изјава </w:t>
      </w:r>
      <w:r w:rsidRPr="00C205BD">
        <w:rPr>
          <w:rFonts w:cs="Arial"/>
          <w:color w:val="auto"/>
          <w:sz w:val="22"/>
          <w:szCs w:val="22"/>
        </w:rPr>
        <w:t>мора бити попуњена, потписана од стране овлашћеног лица</w:t>
      </w:r>
      <w:r w:rsidRPr="00C205BD">
        <w:rPr>
          <w:rFonts w:cs="Arial"/>
          <w:color w:val="auto"/>
          <w:sz w:val="22"/>
          <w:szCs w:val="22"/>
          <w:lang w:val="sr-Cyrl-CS"/>
        </w:rPr>
        <w:t xml:space="preserve"> за заступање</w:t>
      </w:r>
      <w:r w:rsidRPr="00C205BD">
        <w:rPr>
          <w:rFonts w:cs="Arial"/>
          <w:color w:val="auto"/>
          <w:sz w:val="22"/>
          <w:szCs w:val="22"/>
        </w:rPr>
        <w:t xml:space="preserve"> понуђача из групе понуђача и оверена печатом.</w:t>
      </w:r>
    </w:p>
    <w:p w14:paraId="1E3EE4FA" w14:textId="77777777" w:rsidR="00343A18" w:rsidRPr="00C205BD" w:rsidRDefault="00343A18" w:rsidP="00C205BD">
      <w:pPr>
        <w:spacing w:before="0"/>
        <w:rPr>
          <w:rFonts w:cs="Arial"/>
          <w:i/>
        </w:rPr>
      </w:pPr>
      <w:r w:rsidRPr="00C205BD">
        <w:rPr>
          <w:rFonts w:cs="Arial"/>
          <w:i/>
        </w:rPr>
        <w:t>Приликом подношења понуде овај образац копирати у потребном броју примерака.</w:t>
      </w:r>
    </w:p>
    <w:p w14:paraId="6DE2FE98" w14:textId="77777777" w:rsidR="00343A18" w:rsidRPr="00C205BD" w:rsidRDefault="00343A18" w:rsidP="00C205BD">
      <w:pPr>
        <w:spacing w:before="0"/>
        <w:rPr>
          <w:rFonts w:cs="Arial"/>
        </w:rPr>
      </w:pPr>
    </w:p>
    <w:p w14:paraId="384DFAC4" w14:textId="77777777" w:rsidR="00343A18" w:rsidRPr="00C205BD" w:rsidRDefault="00343A18" w:rsidP="00C205BD">
      <w:pPr>
        <w:spacing w:before="0"/>
        <w:rPr>
          <w:rFonts w:cs="Arial"/>
        </w:rPr>
      </w:pPr>
    </w:p>
    <w:p w14:paraId="2299FA43" w14:textId="77777777" w:rsidR="00343A18" w:rsidRPr="00C205BD" w:rsidRDefault="00343A18" w:rsidP="00C205BD">
      <w:pPr>
        <w:spacing w:before="0"/>
        <w:rPr>
          <w:rFonts w:cs="Arial"/>
        </w:rPr>
      </w:pPr>
    </w:p>
    <w:p w14:paraId="082293A4" w14:textId="77777777" w:rsidR="00343A18" w:rsidRPr="00C205BD" w:rsidRDefault="00343A18" w:rsidP="00C205BD">
      <w:pPr>
        <w:spacing w:before="0"/>
        <w:rPr>
          <w:rFonts w:cs="Arial"/>
        </w:rPr>
      </w:pPr>
    </w:p>
    <w:p w14:paraId="3186B001" w14:textId="77777777" w:rsidR="00343A18" w:rsidRPr="00C205BD" w:rsidRDefault="00343A18" w:rsidP="00C205BD">
      <w:pPr>
        <w:spacing w:before="0"/>
        <w:rPr>
          <w:rFonts w:cs="Arial"/>
        </w:rPr>
      </w:pPr>
    </w:p>
    <w:p w14:paraId="171ADD66" w14:textId="77777777" w:rsidR="00343A18" w:rsidRPr="00C205BD" w:rsidRDefault="00343A18" w:rsidP="00C205BD">
      <w:pPr>
        <w:spacing w:before="0"/>
        <w:rPr>
          <w:rFonts w:cs="Arial"/>
        </w:rPr>
      </w:pPr>
    </w:p>
    <w:p w14:paraId="7CAC4D05" w14:textId="77777777" w:rsidR="00CD3127" w:rsidRPr="00C205BD" w:rsidRDefault="00CD3127" w:rsidP="00C205BD">
      <w:pPr>
        <w:spacing w:before="0"/>
        <w:jc w:val="left"/>
        <w:rPr>
          <w:rFonts w:cs="Arial"/>
          <w:b/>
          <w:color w:val="00B0F0"/>
        </w:rPr>
      </w:pPr>
      <w:bookmarkStart w:id="267" w:name="_Toc442559946"/>
      <w:r w:rsidRPr="00C205BD">
        <w:rPr>
          <w:rFonts w:cs="Arial"/>
          <w:color w:val="00B0F0"/>
        </w:rPr>
        <w:br w:type="page"/>
      </w:r>
    </w:p>
    <w:bookmarkEnd w:id="267"/>
    <w:p w14:paraId="7913B724" w14:textId="77777777" w:rsidR="00CD3127" w:rsidRPr="00C205BD" w:rsidRDefault="00CD3127" w:rsidP="00C205BD">
      <w:pPr>
        <w:pStyle w:val="KDObrazac"/>
        <w:spacing w:before="0"/>
        <w:rPr>
          <w:lang w:val="sr-Cyrl-RS"/>
        </w:rPr>
      </w:pPr>
      <w:r w:rsidRPr="00C205BD">
        <w:lastRenderedPageBreak/>
        <w:t xml:space="preserve">ОБРАЗАЦ </w:t>
      </w:r>
      <w:r w:rsidRPr="00C205BD">
        <w:rPr>
          <w:lang w:val="sr-Cyrl-RS"/>
        </w:rPr>
        <w:t>8.</w:t>
      </w:r>
    </w:p>
    <w:p w14:paraId="0465E9E0" w14:textId="77777777" w:rsidR="007E7BB8" w:rsidRPr="00C205BD" w:rsidRDefault="007E7BB8" w:rsidP="00C205BD">
      <w:pPr>
        <w:spacing w:before="0"/>
        <w:rPr>
          <w:rFonts w:cs="Arial"/>
        </w:rPr>
      </w:pPr>
    </w:p>
    <w:p w14:paraId="54C9EB59" w14:textId="77777777" w:rsidR="007E7BB8" w:rsidRPr="00C205BD" w:rsidRDefault="007E7BB8" w:rsidP="00C205BD">
      <w:pPr>
        <w:spacing w:before="0"/>
        <w:rPr>
          <w:rFonts w:cs="Arial"/>
          <w:lang w:val="sr-Cyrl-CS"/>
        </w:rPr>
      </w:pPr>
    </w:p>
    <w:p w14:paraId="61569F47" w14:textId="77777777" w:rsidR="007E7BB8" w:rsidRPr="00C205BD" w:rsidRDefault="007E7BB8" w:rsidP="00C205BD">
      <w:pPr>
        <w:spacing w:before="0"/>
        <w:jc w:val="center"/>
        <w:rPr>
          <w:rFonts w:cs="Arial"/>
          <w:b/>
        </w:rPr>
      </w:pPr>
      <w:r w:rsidRPr="00C205BD">
        <w:rPr>
          <w:rFonts w:cs="Arial"/>
          <w:b/>
        </w:rPr>
        <w:t>ОБРАЗАЦ ТРОШКОВА ПРИПРЕМЕ ПОНУДЕ</w:t>
      </w:r>
    </w:p>
    <w:p w14:paraId="532960DA" w14:textId="77777777" w:rsidR="007E7BB8" w:rsidRPr="00C205BD" w:rsidRDefault="007E7BB8" w:rsidP="00C205BD">
      <w:pPr>
        <w:spacing w:before="0"/>
        <w:jc w:val="center"/>
        <w:rPr>
          <w:rFonts w:cs="Arial"/>
          <w:lang w:val="sr-Cyrl-RS"/>
        </w:rPr>
      </w:pPr>
      <w:proofErr w:type="gramStart"/>
      <w:r w:rsidRPr="00C205BD">
        <w:rPr>
          <w:rFonts w:cs="Arial"/>
        </w:rPr>
        <w:t>за</w:t>
      </w:r>
      <w:proofErr w:type="gramEnd"/>
      <w:r w:rsidRPr="00C205BD">
        <w:rPr>
          <w:rFonts w:cs="Arial"/>
        </w:rPr>
        <w:t xml:space="preserve"> јавну набавку </w:t>
      </w:r>
      <w:r w:rsidR="00FD6BCE" w:rsidRPr="00C205BD">
        <w:rPr>
          <w:rFonts w:cs="Arial"/>
          <w:lang w:val="sr-Cyrl-RS"/>
        </w:rPr>
        <w:t>услуга</w:t>
      </w:r>
      <w:r w:rsidRPr="00C205BD">
        <w:rPr>
          <w:rFonts w:cs="Arial"/>
        </w:rPr>
        <w:t>:</w:t>
      </w:r>
      <w:r w:rsidR="00CD3127" w:rsidRPr="00C205BD">
        <w:rPr>
          <w:rFonts w:cs="Arial"/>
          <w:lang w:val="sr-Cyrl-RS"/>
        </w:rPr>
        <w:t xml:space="preserve"> Студија изводљивости аутоматизације средњенапонске дистрибутивне мреже</w:t>
      </w:r>
    </w:p>
    <w:p w14:paraId="757560E9" w14:textId="77777777" w:rsidR="007E7BB8" w:rsidRPr="00C205BD" w:rsidRDefault="006825F2" w:rsidP="00C205BD">
      <w:pPr>
        <w:spacing w:before="0"/>
        <w:jc w:val="center"/>
        <w:rPr>
          <w:rFonts w:cs="Arial"/>
          <w:lang w:val="sr-Cyrl-RS"/>
        </w:rPr>
      </w:pPr>
      <w:r w:rsidRPr="00C205BD">
        <w:rPr>
          <w:rFonts w:cs="Arial"/>
        </w:rPr>
        <w:t>ЈН</w:t>
      </w:r>
      <w:r w:rsidR="007E7BB8" w:rsidRPr="00C205BD">
        <w:rPr>
          <w:rFonts w:cs="Arial"/>
        </w:rPr>
        <w:t xml:space="preserve"> бр.</w:t>
      </w:r>
      <w:r w:rsidR="00CD3127" w:rsidRPr="00C205BD">
        <w:rPr>
          <w:rFonts w:cs="Arial"/>
          <w:lang w:val="sr-Cyrl-RS"/>
        </w:rPr>
        <w:t>ЈН/1000/0503/2018</w:t>
      </w:r>
    </w:p>
    <w:p w14:paraId="3313C30E" w14:textId="77777777" w:rsidR="00CD3127" w:rsidRPr="00C205BD" w:rsidRDefault="00CD3127" w:rsidP="00C205BD">
      <w:pPr>
        <w:spacing w:before="0"/>
        <w:jc w:val="center"/>
        <w:rPr>
          <w:rFonts w:cs="Arial"/>
          <w:lang w:val="sr-Cyrl-RS"/>
        </w:rPr>
      </w:pPr>
    </w:p>
    <w:p w14:paraId="182EC608" w14:textId="77777777" w:rsidR="007E7BB8" w:rsidRPr="00C205BD" w:rsidRDefault="007E7BB8" w:rsidP="00C205BD">
      <w:pPr>
        <w:tabs>
          <w:tab w:val="left" w:pos="0"/>
        </w:tabs>
        <w:spacing w:before="0"/>
        <w:rPr>
          <w:rFonts w:cs="Arial"/>
          <w:lang w:val="ru-RU"/>
        </w:rPr>
      </w:pPr>
      <w:r w:rsidRPr="00C205BD">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56FE17E" w14:textId="77777777" w:rsidR="007E7BB8" w:rsidRPr="00C205BD" w:rsidRDefault="007E7BB8" w:rsidP="00C205BD">
      <w:pPr>
        <w:tabs>
          <w:tab w:val="left" w:pos="0"/>
        </w:tabs>
        <w:spacing w:before="0"/>
        <w:jc w:val="center"/>
        <w:rPr>
          <w:rFonts w:cs="Arial"/>
          <w:lang w:val="ru-RU"/>
        </w:rPr>
      </w:pPr>
      <w:r w:rsidRPr="00C205BD">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C205BD" w14:paraId="54475A47" w14:textId="77777777" w:rsidTr="00CD3127">
        <w:trPr>
          <w:trHeight w:val="749"/>
          <w:tblCellSpacing w:w="20" w:type="dxa"/>
        </w:trPr>
        <w:tc>
          <w:tcPr>
            <w:tcW w:w="2743" w:type="pct"/>
            <w:shd w:val="clear" w:color="auto" w:fill="auto"/>
            <w:vAlign w:val="center"/>
          </w:tcPr>
          <w:p w14:paraId="402A8EA4" w14:textId="77777777" w:rsidR="007E7BB8" w:rsidRPr="00C205BD" w:rsidRDefault="007E7BB8" w:rsidP="00C205BD">
            <w:pPr>
              <w:spacing w:before="0"/>
              <w:jc w:val="center"/>
              <w:rPr>
                <w:rFonts w:cs="Arial"/>
                <w:color w:val="00B0F0"/>
              </w:rPr>
            </w:pPr>
            <w:r w:rsidRPr="00C205BD">
              <w:rPr>
                <w:rFonts w:cs="Arial"/>
                <w:color w:val="00B0F0"/>
              </w:rPr>
              <w:t>трошкови прибављања средстава обезбеђења</w:t>
            </w:r>
          </w:p>
        </w:tc>
        <w:tc>
          <w:tcPr>
            <w:tcW w:w="2195" w:type="pct"/>
            <w:shd w:val="clear" w:color="auto" w:fill="auto"/>
          </w:tcPr>
          <w:p w14:paraId="3BAF0AB0" w14:textId="77777777" w:rsidR="007E7BB8" w:rsidRPr="00C205BD" w:rsidRDefault="007E7BB8" w:rsidP="00C205BD">
            <w:pPr>
              <w:spacing w:before="0"/>
              <w:rPr>
                <w:rFonts w:cs="Arial"/>
              </w:rPr>
            </w:pPr>
          </w:p>
          <w:p w14:paraId="4539C500" w14:textId="77777777" w:rsidR="007E7BB8" w:rsidRPr="00C205BD" w:rsidRDefault="007E7BB8" w:rsidP="00C205BD">
            <w:pPr>
              <w:spacing w:before="0"/>
              <w:rPr>
                <w:rFonts w:cs="Arial"/>
              </w:rPr>
            </w:pPr>
            <w:r w:rsidRPr="00C205BD">
              <w:rPr>
                <w:rFonts w:cs="Arial"/>
              </w:rPr>
              <w:t xml:space="preserve">__________ динара </w:t>
            </w:r>
          </w:p>
        </w:tc>
      </w:tr>
      <w:tr w:rsidR="007E7BB8" w:rsidRPr="00C205BD" w14:paraId="60251CC0" w14:textId="77777777" w:rsidTr="00CD3127">
        <w:trPr>
          <w:trHeight w:val="307"/>
          <w:tblCellSpacing w:w="20" w:type="dxa"/>
        </w:trPr>
        <w:tc>
          <w:tcPr>
            <w:tcW w:w="2743" w:type="pct"/>
            <w:shd w:val="clear" w:color="auto" w:fill="auto"/>
            <w:vAlign w:val="center"/>
          </w:tcPr>
          <w:p w14:paraId="505F485C" w14:textId="77777777" w:rsidR="007E7BB8" w:rsidRPr="00C205BD" w:rsidRDefault="007E7BB8" w:rsidP="00C205BD">
            <w:pPr>
              <w:spacing w:before="0"/>
              <w:jc w:val="center"/>
              <w:rPr>
                <w:rFonts w:cs="Arial"/>
              </w:rPr>
            </w:pPr>
            <w:r w:rsidRPr="00C205BD">
              <w:rPr>
                <w:rFonts w:cs="Arial"/>
              </w:rPr>
              <w:t>Укупни трошкови без ПДВ</w:t>
            </w:r>
          </w:p>
        </w:tc>
        <w:tc>
          <w:tcPr>
            <w:tcW w:w="2195" w:type="pct"/>
            <w:shd w:val="clear" w:color="auto" w:fill="auto"/>
          </w:tcPr>
          <w:p w14:paraId="7267C0D8" w14:textId="77777777" w:rsidR="007E7BB8" w:rsidRPr="00C205BD" w:rsidRDefault="007E7BB8" w:rsidP="00C205BD">
            <w:pPr>
              <w:spacing w:before="0"/>
              <w:rPr>
                <w:rFonts w:cs="Arial"/>
              </w:rPr>
            </w:pPr>
          </w:p>
          <w:p w14:paraId="115E0CFE" w14:textId="77777777" w:rsidR="007E7BB8" w:rsidRPr="00C205BD" w:rsidRDefault="007E7BB8" w:rsidP="00C205BD">
            <w:pPr>
              <w:spacing w:before="0"/>
              <w:rPr>
                <w:rFonts w:cs="Arial"/>
              </w:rPr>
            </w:pPr>
            <w:r w:rsidRPr="00C205BD">
              <w:rPr>
                <w:rFonts w:cs="Arial"/>
              </w:rPr>
              <w:t>__________ динара</w:t>
            </w:r>
          </w:p>
        </w:tc>
      </w:tr>
      <w:tr w:rsidR="007E7BB8" w:rsidRPr="00C205BD" w14:paraId="5D47D3B0" w14:textId="77777777" w:rsidTr="00CD3127">
        <w:trPr>
          <w:trHeight w:val="433"/>
          <w:tblCellSpacing w:w="20" w:type="dxa"/>
        </w:trPr>
        <w:tc>
          <w:tcPr>
            <w:tcW w:w="2743" w:type="pct"/>
            <w:shd w:val="clear" w:color="auto" w:fill="auto"/>
            <w:vAlign w:val="center"/>
          </w:tcPr>
          <w:p w14:paraId="0ACCDF99" w14:textId="77777777" w:rsidR="007E7BB8" w:rsidRPr="00C205BD" w:rsidRDefault="007E7BB8" w:rsidP="00C205BD">
            <w:pPr>
              <w:autoSpaceDE w:val="0"/>
              <w:autoSpaceDN w:val="0"/>
              <w:adjustRightInd w:val="0"/>
              <w:spacing w:before="0"/>
              <w:jc w:val="center"/>
              <w:rPr>
                <w:rFonts w:cs="Arial"/>
              </w:rPr>
            </w:pPr>
            <w:r w:rsidRPr="00C205BD">
              <w:rPr>
                <w:rFonts w:cs="Arial"/>
              </w:rPr>
              <w:t>ПДВ</w:t>
            </w:r>
          </w:p>
        </w:tc>
        <w:tc>
          <w:tcPr>
            <w:tcW w:w="2195" w:type="pct"/>
            <w:shd w:val="clear" w:color="auto" w:fill="auto"/>
          </w:tcPr>
          <w:p w14:paraId="70AAAEFF" w14:textId="77777777" w:rsidR="007E7BB8" w:rsidRPr="00C205BD" w:rsidRDefault="007E7BB8" w:rsidP="00C205BD">
            <w:pPr>
              <w:spacing w:before="0"/>
              <w:rPr>
                <w:rFonts w:cs="Arial"/>
              </w:rPr>
            </w:pPr>
          </w:p>
          <w:p w14:paraId="5F08523D" w14:textId="77777777" w:rsidR="007E7BB8" w:rsidRPr="00C205BD" w:rsidRDefault="007E7BB8" w:rsidP="00C205BD">
            <w:pPr>
              <w:spacing w:before="0"/>
              <w:rPr>
                <w:rFonts w:cs="Arial"/>
              </w:rPr>
            </w:pPr>
            <w:r w:rsidRPr="00C205BD">
              <w:rPr>
                <w:rFonts w:cs="Arial"/>
              </w:rPr>
              <w:t>__________ динара</w:t>
            </w:r>
          </w:p>
        </w:tc>
      </w:tr>
      <w:tr w:rsidR="007E7BB8" w:rsidRPr="00C205BD" w14:paraId="7E00E268" w14:textId="77777777" w:rsidTr="00CD3127">
        <w:trPr>
          <w:trHeight w:val="190"/>
          <w:tblCellSpacing w:w="20" w:type="dxa"/>
        </w:trPr>
        <w:tc>
          <w:tcPr>
            <w:tcW w:w="2743" w:type="pct"/>
            <w:shd w:val="clear" w:color="auto" w:fill="auto"/>
          </w:tcPr>
          <w:p w14:paraId="2790E580" w14:textId="77777777" w:rsidR="007E7BB8" w:rsidRPr="00C205BD" w:rsidRDefault="007E7BB8" w:rsidP="00C205BD">
            <w:pPr>
              <w:spacing w:before="0"/>
              <w:jc w:val="center"/>
              <w:rPr>
                <w:rFonts w:cs="Arial"/>
              </w:rPr>
            </w:pPr>
          </w:p>
          <w:p w14:paraId="7CC11BD0" w14:textId="77777777" w:rsidR="007E7BB8" w:rsidRPr="00C205BD" w:rsidRDefault="007E7BB8" w:rsidP="00C205BD">
            <w:pPr>
              <w:spacing w:before="0"/>
              <w:jc w:val="center"/>
              <w:rPr>
                <w:rFonts w:cs="Arial"/>
              </w:rPr>
            </w:pPr>
            <w:r w:rsidRPr="00C205BD">
              <w:rPr>
                <w:rFonts w:cs="Arial"/>
              </w:rPr>
              <w:t>Укупни  трошкови са ПДВ</w:t>
            </w:r>
          </w:p>
        </w:tc>
        <w:tc>
          <w:tcPr>
            <w:tcW w:w="2195" w:type="pct"/>
            <w:shd w:val="clear" w:color="auto" w:fill="auto"/>
          </w:tcPr>
          <w:p w14:paraId="1755033C" w14:textId="77777777" w:rsidR="007E7BB8" w:rsidRPr="00C205BD" w:rsidRDefault="007E7BB8" w:rsidP="00C205BD">
            <w:pPr>
              <w:spacing w:before="0"/>
              <w:rPr>
                <w:rFonts w:cs="Arial"/>
              </w:rPr>
            </w:pPr>
          </w:p>
          <w:p w14:paraId="3369D443" w14:textId="77777777" w:rsidR="007E7BB8" w:rsidRPr="00C205BD" w:rsidRDefault="007E7BB8" w:rsidP="00C205BD">
            <w:pPr>
              <w:spacing w:before="0"/>
              <w:rPr>
                <w:rFonts w:cs="Arial"/>
              </w:rPr>
            </w:pPr>
            <w:r w:rsidRPr="00C205BD">
              <w:rPr>
                <w:rFonts w:cs="Arial"/>
              </w:rPr>
              <w:t>__________ динара</w:t>
            </w:r>
          </w:p>
        </w:tc>
      </w:tr>
    </w:tbl>
    <w:p w14:paraId="02FAA858" w14:textId="77777777" w:rsidR="007E7BB8" w:rsidRPr="00C205BD" w:rsidRDefault="007E7BB8" w:rsidP="00C205BD">
      <w:pPr>
        <w:tabs>
          <w:tab w:val="left" w:pos="0"/>
        </w:tabs>
        <w:spacing w:before="0"/>
        <w:rPr>
          <w:rFonts w:cs="Arial"/>
          <w:lang w:val="ru-RU"/>
        </w:rPr>
      </w:pPr>
      <w:r w:rsidRPr="00C205B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518F57C" w14:textId="77777777" w:rsidR="007E7BB8" w:rsidRPr="00C205BD" w:rsidRDefault="007E7BB8" w:rsidP="00C205BD">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C205BD" w14:paraId="3E491CA6" w14:textId="77777777" w:rsidTr="00BE2EA9">
        <w:trPr>
          <w:jc w:val="center"/>
        </w:trPr>
        <w:tc>
          <w:tcPr>
            <w:tcW w:w="3882" w:type="dxa"/>
          </w:tcPr>
          <w:p w14:paraId="098E74C3" w14:textId="77777777" w:rsidR="007E7BB8" w:rsidRPr="00C205BD" w:rsidRDefault="007E7BB8" w:rsidP="00C205BD">
            <w:pPr>
              <w:spacing w:before="0"/>
              <w:jc w:val="center"/>
              <w:rPr>
                <w:rFonts w:cs="Arial"/>
              </w:rPr>
            </w:pPr>
            <w:r w:rsidRPr="00C205BD">
              <w:rPr>
                <w:rFonts w:cs="Arial"/>
              </w:rPr>
              <w:t>Датум:</w:t>
            </w:r>
          </w:p>
        </w:tc>
        <w:tc>
          <w:tcPr>
            <w:tcW w:w="2127" w:type="dxa"/>
          </w:tcPr>
          <w:p w14:paraId="392217BC" w14:textId="77777777" w:rsidR="007E7BB8" w:rsidRPr="00C205BD" w:rsidRDefault="007E7BB8" w:rsidP="00C205BD">
            <w:pPr>
              <w:spacing w:before="0"/>
              <w:jc w:val="center"/>
              <w:rPr>
                <w:rFonts w:cs="Arial"/>
                <w:lang w:val="ru-RU"/>
              </w:rPr>
            </w:pPr>
          </w:p>
        </w:tc>
        <w:tc>
          <w:tcPr>
            <w:tcW w:w="4022" w:type="dxa"/>
          </w:tcPr>
          <w:p w14:paraId="6BF5584B" w14:textId="77777777" w:rsidR="007E7BB8" w:rsidRPr="00C205BD" w:rsidRDefault="007E7BB8" w:rsidP="00C205BD">
            <w:pPr>
              <w:spacing w:before="0"/>
              <w:jc w:val="center"/>
              <w:rPr>
                <w:rFonts w:cs="Arial"/>
                <w:lang w:val="sr-Cyrl-CS"/>
              </w:rPr>
            </w:pPr>
            <w:r w:rsidRPr="00C205BD">
              <w:rPr>
                <w:rFonts w:cs="Arial"/>
                <w:lang w:val="sr-Cyrl-CS"/>
              </w:rPr>
              <w:t>П</w:t>
            </w:r>
            <w:r w:rsidRPr="00C205BD">
              <w:rPr>
                <w:rFonts w:cs="Arial"/>
              </w:rPr>
              <w:t>онуђач</w:t>
            </w:r>
          </w:p>
        </w:tc>
      </w:tr>
      <w:tr w:rsidR="007E7BB8" w:rsidRPr="00C205BD" w14:paraId="0C83BF73" w14:textId="77777777" w:rsidTr="00BE2EA9">
        <w:trPr>
          <w:jc w:val="center"/>
        </w:trPr>
        <w:tc>
          <w:tcPr>
            <w:tcW w:w="3882" w:type="dxa"/>
          </w:tcPr>
          <w:p w14:paraId="15DCD942" w14:textId="77777777" w:rsidR="007E7BB8" w:rsidRPr="00C205BD" w:rsidRDefault="007E7BB8" w:rsidP="00C205BD">
            <w:pPr>
              <w:spacing w:before="0"/>
              <w:jc w:val="center"/>
              <w:rPr>
                <w:rFonts w:cs="Arial"/>
              </w:rPr>
            </w:pPr>
          </w:p>
        </w:tc>
        <w:tc>
          <w:tcPr>
            <w:tcW w:w="2127" w:type="dxa"/>
          </w:tcPr>
          <w:p w14:paraId="5487815B" w14:textId="77777777" w:rsidR="007E7BB8" w:rsidRPr="00C205BD" w:rsidRDefault="007E7BB8" w:rsidP="00C205BD">
            <w:pPr>
              <w:spacing w:before="0"/>
              <w:jc w:val="center"/>
              <w:rPr>
                <w:rFonts w:cs="Arial"/>
              </w:rPr>
            </w:pPr>
            <w:r w:rsidRPr="00C205BD">
              <w:rPr>
                <w:rFonts w:cs="Arial"/>
              </w:rPr>
              <w:t>М.П.</w:t>
            </w:r>
          </w:p>
        </w:tc>
        <w:tc>
          <w:tcPr>
            <w:tcW w:w="4022" w:type="dxa"/>
          </w:tcPr>
          <w:p w14:paraId="6D7A6BBA" w14:textId="77777777" w:rsidR="007E7BB8" w:rsidRPr="00C205BD" w:rsidRDefault="007E7BB8" w:rsidP="00C205BD">
            <w:pPr>
              <w:spacing w:before="0"/>
              <w:jc w:val="center"/>
              <w:rPr>
                <w:rFonts w:cs="Arial"/>
                <w:lang w:val="ru-RU"/>
              </w:rPr>
            </w:pPr>
          </w:p>
        </w:tc>
      </w:tr>
      <w:tr w:rsidR="007E7BB8" w:rsidRPr="00C205BD" w14:paraId="610C4AAB" w14:textId="77777777" w:rsidTr="00BE2EA9">
        <w:trPr>
          <w:jc w:val="center"/>
        </w:trPr>
        <w:tc>
          <w:tcPr>
            <w:tcW w:w="3882" w:type="dxa"/>
            <w:tcBorders>
              <w:bottom w:val="single" w:sz="4" w:space="0" w:color="auto"/>
            </w:tcBorders>
          </w:tcPr>
          <w:p w14:paraId="35546270" w14:textId="77777777" w:rsidR="007E7BB8" w:rsidRPr="00C205BD" w:rsidRDefault="007E7BB8" w:rsidP="00C205BD">
            <w:pPr>
              <w:spacing w:before="0"/>
              <w:jc w:val="center"/>
              <w:rPr>
                <w:rFonts w:cs="Arial"/>
              </w:rPr>
            </w:pPr>
          </w:p>
        </w:tc>
        <w:tc>
          <w:tcPr>
            <w:tcW w:w="2127" w:type="dxa"/>
          </w:tcPr>
          <w:p w14:paraId="01513D5B" w14:textId="77777777" w:rsidR="007E7BB8" w:rsidRPr="00C205BD" w:rsidRDefault="007E7BB8" w:rsidP="00C205BD">
            <w:pPr>
              <w:spacing w:before="0"/>
              <w:jc w:val="center"/>
              <w:rPr>
                <w:rFonts w:cs="Arial"/>
                <w:lang w:val="ru-RU"/>
              </w:rPr>
            </w:pPr>
          </w:p>
        </w:tc>
        <w:tc>
          <w:tcPr>
            <w:tcW w:w="4022" w:type="dxa"/>
            <w:tcBorders>
              <w:bottom w:val="single" w:sz="4" w:space="0" w:color="auto"/>
            </w:tcBorders>
          </w:tcPr>
          <w:p w14:paraId="24AB774B" w14:textId="77777777" w:rsidR="007E7BB8" w:rsidRPr="00C205BD" w:rsidRDefault="007E7BB8" w:rsidP="00C205BD">
            <w:pPr>
              <w:spacing w:before="0"/>
              <w:jc w:val="center"/>
              <w:rPr>
                <w:rFonts w:cs="Arial"/>
                <w:lang w:val="ru-RU"/>
              </w:rPr>
            </w:pPr>
          </w:p>
        </w:tc>
      </w:tr>
      <w:tr w:rsidR="007E7BB8" w:rsidRPr="00C205BD" w14:paraId="0F5C2F34" w14:textId="77777777" w:rsidTr="00BE2EA9">
        <w:trPr>
          <w:trHeight w:val="389"/>
          <w:jc w:val="center"/>
        </w:trPr>
        <w:tc>
          <w:tcPr>
            <w:tcW w:w="3882" w:type="dxa"/>
            <w:tcBorders>
              <w:top w:val="single" w:sz="4" w:space="0" w:color="auto"/>
            </w:tcBorders>
          </w:tcPr>
          <w:p w14:paraId="2F995FF8" w14:textId="77777777" w:rsidR="007E7BB8" w:rsidRPr="00C205BD" w:rsidRDefault="007E7BB8" w:rsidP="00C205BD">
            <w:pPr>
              <w:spacing w:before="0"/>
              <w:jc w:val="center"/>
              <w:rPr>
                <w:rFonts w:cs="Arial"/>
              </w:rPr>
            </w:pPr>
          </w:p>
        </w:tc>
        <w:tc>
          <w:tcPr>
            <w:tcW w:w="2127" w:type="dxa"/>
          </w:tcPr>
          <w:p w14:paraId="2A038729" w14:textId="77777777" w:rsidR="007E7BB8" w:rsidRPr="00C205BD" w:rsidRDefault="007E7BB8" w:rsidP="00C205BD">
            <w:pPr>
              <w:spacing w:before="0"/>
              <w:jc w:val="center"/>
              <w:rPr>
                <w:rFonts w:cs="Arial"/>
                <w:lang w:val="ru-RU"/>
              </w:rPr>
            </w:pPr>
          </w:p>
        </w:tc>
        <w:tc>
          <w:tcPr>
            <w:tcW w:w="4022" w:type="dxa"/>
            <w:tcBorders>
              <w:top w:val="single" w:sz="4" w:space="0" w:color="auto"/>
            </w:tcBorders>
          </w:tcPr>
          <w:p w14:paraId="6464F01B" w14:textId="77777777" w:rsidR="007E7BB8" w:rsidRPr="00C205BD" w:rsidRDefault="007E7BB8" w:rsidP="00C205BD">
            <w:pPr>
              <w:spacing w:before="0"/>
              <w:jc w:val="center"/>
              <w:rPr>
                <w:rFonts w:cs="Arial"/>
                <w:lang w:val="ru-RU"/>
              </w:rPr>
            </w:pPr>
          </w:p>
        </w:tc>
      </w:tr>
    </w:tbl>
    <w:p w14:paraId="5E8B86E0" w14:textId="77777777" w:rsidR="007E7BB8" w:rsidRPr="00C205BD" w:rsidRDefault="007E7BB8" w:rsidP="00C205BD">
      <w:pPr>
        <w:tabs>
          <w:tab w:val="left" w:pos="0"/>
        </w:tabs>
        <w:spacing w:before="0"/>
        <w:rPr>
          <w:rFonts w:cs="Arial"/>
          <w:b/>
          <w:i/>
          <w:lang w:val="ru-RU"/>
        </w:rPr>
      </w:pPr>
      <w:r w:rsidRPr="00C205BD">
        <w:rPr>
          <w:rFonts w:cs="Arial"/>
          <w:b/>
          <w:i/>
          <w:lang w:val="ru-RU"/>
        </w:rPr>
        <w:t>Напомена:</w:t>
      </w:r>
    </w:p>
    <w:p w14:paraId="29C226ED" w14:textId="77777777" w:rsidR="007E7BB8" w:rsidRPr="00C205BD" w:rsidRDefault="007E7BB8" w:rsidP="00C205BD">
      <w:pPr>
        <w:spacing w:before="0"/>
        <w:rPr>
          <w:rFonts w:cs="Arial"/>
          <w:i/>
          <w:lang w:val="ru-RU"/>
        </w:rPr>
      </w:pPr>
      <w:r w:rsidRPr="00C205B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85C2CFD" w14:textId="77777777" w:rsidR="007E7BB8" w:rsidRPr="00C205BD" w:rsidRDefault="007E7BB8" w:rsidP="00C205BD">
      <w:pPr>
        <w:tabs>
          <w:tab w:val="left" w:pos="0"/>
        </w:tabs>
        <w:spacing w:before="0"/>
        <w:rPr>
          <w:rFonts w:cs="Arial"/>
          <w:i/>
          <w:lang w:val="ru-RU"/>
        </w:rPr>
      </w:pPr>
      <w:r w:rsidRPr="00C205BD">
        <w:rPr>
          <w:rFonts w:cs="Arial"/>
          <w:i/>
        </w:rPr>
        <w:t>-</w:t>
      </w:r>
      <w:r w:rsidRPr="00C205BD">
        <w:rPr>
          <w:rFonts w:cs="Arial"/>
          <w:i/>
          <w:lang w:val="sr-Latn-CS"/>
        </w:rPr>
        <w:t>остале трошкове припреме и подношења понуде</w:t>
      </w:r>
      <w:r w:rsidRPr="00C205BD">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336A60D" w14:textId="77777777" w:rsidR="007E7BB8" w:rsidRPr="00C205BD" w:rsidRDefault="007E7BB8" w:rsidP="00C205BD">
      <w:pPr>
        <w:spacing w:before="0"/>
        <w:rPr>
          <w:rFonts w:cs="Arial"/>
          <w:i/>
          <w:lang w:val="ru-RU"/>
        </w:rPr>
      </w:pPr>
      <w:r w:rsidRPr="00C205B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28D06C9" w14:textId="77777777" w:rsidR="007E7BB8" w:rsidRPr="00C205BD" w:rsidRDefault="007E7BB8" w:rsidP="00C205BD">
      <w:pPr>
        <w:pStyle w:val="KDKomentar"/>
        <w:spacing w:before="0"/>
        <w:rPr>
          <w:rFonts w:eastAsia="TimesNewRomanPS-BoldMT" w:cs="Arial"/>
          <w:color w:val="auto"/>
          <w:sz w:val="22"/>
          <w:szCs w:val="22"/>
        </w:rPr>
      </w:pPr>
      <w:r w:rsidRPr="00C205BD">
        <w:rPr>
          <w:rFonts w:eastAsia="TimesNewRomanPS-BoldMT" w:cs="Arial"/>
          <w:color w:val="auto"/>
          <w:sz w:val="22"/>
          <w:szCs w:val="22"/>
        </w:rPr>
        <w:t xml:space="preserve">-Уколико </w:t>
      </w:r>
      <w:r w:rsidRPr="00C205B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205B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749FA20" w14:textId="77777777" w:rsidR="00925E05" w:rsidRPr="00C205BD" w:rsidRDefault="007E7BB8" w:rsidP="00C205BD">
      <w:pPr>
        <w:pStyle w:val="KDObrazac"/>
        <w:spacing w:before="0"/>
        <w:rPr>
          <w:lang w:val="sr-Cyrl-RS"/>
        </w:rPr>
      </w:pPr>
      <w:r w:rsidRPr="00C205BD">
        <w:rPr>
          <w:lang w:val="sr-Latn-CS"/>
        </w:rPr>
        <w:br w:type="page"/>
      </w:r>
      <w:r w:rsidR="00925E05" w:rsidRPr="00C205BD">
        <w:rPr>
          <w:lang w:val="sr-Cyrl-RS"/>
        </w:rPr>
        <w:lastRenderedPageBreak/>
        <w:t xml:space="preserve">ПРИЛОГ </w:t>
      </w:r>
      <w:r w:rsidR="00925E05" w:rsidRPr="00C205BD">
        <w:t xml:space="preserve"> </w:t>
      </w:r>
      <w:r w:rsidR="00CD3127" w:rsidRPr="00C205BD">
        <w:rPr>
          <w:lang w:val="sr-Cyrl-RS"/>
        </w:rPr>
        <w:t>1.</w:t>
      </w:r>
    </w:p>
    <w:p w14:paraId="6C0D84CD" w14:textId="77777777" w:rsidR="00932668" w:rsidRPr="00C205BD" w:rsidRDefault="00932668" w:rsidP="00C205BD">
      <w:pPr>
        <w:pStyle w:val="NoSpacing"/>
        <w:suppressAutoHyphens w:val="0"/>
        <w:spacing w:before="0"/>
        <w:jc w:val="center"/>
        <w:rPr>
          <w:rFonts w:cs="Arial"/>
          <w:sz w:val="22"/>
          <w:szCs w:val="22"/>
          <w:lang w:val="sr-Latn-CS"/>
        </w:rPr>
      </w:pPr>
    </w:p>
    <w:p w14:paraId="5DACA1E2" w14:textId="77777777" w:rsidR="00932668" w:rsidRPr="00C205BD" w:rsidRDefault="00932668" w:rsidP="00C205BD">
      <w:pPr>
        <w:pStyle w:val="NoSpacing"/>
        <w:suppressAutoHyphens w:val="0"/>
        <w:spacing w:before="0"/>
        <w:jc w:val="center"/>
        <w:rPr>
          <w:rFonts w:cs="Arial"/>
          <w:sz w:val="22"/>
          <w:szCs w:val="22"/>
          <w:lang w:val="sr-Latn-CS"/>
        </w:rPr>
      </w:pPr>
    </w:p>
    <w:p w14:paraId="42CB4D38" w14:textId="77777777" w:rsidR="00932668" w:rsidRPr="00C205BD" w:rsidRDefault="00932668" w:rsidP="00C205BD">
      <w:pPr>
        <w:pStyle w:val="NoSpacing"/>
        <w:suppressAutoHyphens w:val="0"/>
        <w:spacing w:before="0"/>
        <w:jc w:val="center"/>
        <w:rPr>
          <w:rFonts w:cs="Arial"/>
          <w:b/>
          <w:sz w:val="22"/>
          <w:szCs w:val="22"/>
        </w:rPr>
      </w:pPr>
      <w:r w:rsidRPr="00C205BD">
        <w:rPr>
          <w:rFonts w:cs="Arial"/>
          <w:b/>
          <w:sz w:val="22"/>
          <w:szCs w:val="22"/>
        </w:rPr>
        <w:t>СПОРАЗУМ  УЧЕСНИКА ЗАЈЕДНИЧКЕ ПОНУДЕ</w:t>
      </w:r>
    </w:p>
    <w:p w14:paraId="0C5E2953" w14:textId="77777777" w:rsidR="00932668" w:rsidRPr="00C205BD" w:rsidRDefault="00932668" w:rsidP="00C205BD">
      <w:pPr>
        <w:pStyle w:val="NoSpacing"/>
        <w:suppressAutoHyphens w:val="0"/>
        <w:spacing w:before="0"/>
        <w:jc w:val="center"/>
        <w:rPr>
          <w:rFonts w:cs="Arial"/>
          <w:b/>
          <w:sz w:val="22"/>
          <w:szCs w:val="22"/>
        </w:rPr>
      </w:pPr>
    </w:p>
    <w:p w14:paraId="13640FAD" w14:textId="77777777" w:rsidR="00932668" w:rsidRPr="00C205BD" w:rsidRDefault="00932668" w:rsidP="00C205BD">
      <w:pPr>
        <w:pStyle w:val="NoSpacing"/>
        <w:spacing w:before="0"/>
        <w:rPr>
          <w:rFonts w:cs="Arial"/>
          <w:i/>
          <w:sz w:val="22"/>
          <w:szCs w:val="22"/>
        </w:rPr>
      </w:pPr>
      <w:r w:rsidRPr="00C205BD">
        <w:rPr>
          <w:rFonts w:cs="Arial"/>
          <w:i/>
          <w:sz w:val="22"/>
          <w:szCs w:val="22"/>
        </w:rPr>
        <w:t xml:space="preserve">На основу члана 81. Закона о јавним набавкама </w:t>
      </w:r>
      <w:r w:rsidRPr="00C205BD">
        <w:rPr>
          <w:rFonts w:eastAsia="TimesNewRomanPSMT" w:cs="Arial"/>
          <w:i/>
          <w:sz w:val="22"/>
          <w:szCs w:val="22"/>
          <w:lang w:val="ru-RU" w:eastAsia="en-US"/>
        </w:rPr>
        <w:t xml:space="preserve">(„Сл. </w:t>
      </w:r>
      <w:r w:rsidRPr="00C205BD">
        <w:rPr>
          <w:rFonts w:eastAsia="TimesNewRomanPSMT" w:cs="Arial"/>
          <w:i/>
          <w:sz w:val="22"/>
          <w:szCs w:val="22"/>
          <w:lang w:val="sr-Cyrl-RS" w:eastAsia="en-US"/>
        </w:rPr>
        <w:t>г</w:t>
      </w:r>
      <w:r w:rsidRPr="00C205BD">
        <w:rPr>
          <w:rFonts w:eastAsia="TimesNewRomanPSMT" w:cs="Arial"/>
          <w:i/>
          <w:sz w:val="22"/>
          <w:szCs w:val="22"/>
          <w:lang w:val="ru-RU" w:eastAsia="en-US"/>
        </w:rPr>
        <w:t>ласник РС” бр. 1</w:t>
      </w:r>
      <w:r w:rsidRPr="00C205BD">
        <w:rPr>
          <w:rFonts w:eastAsia="TimesNewRomanPSMT" w:cs="Arial"/>
          <w:i/>
          <w:sz w:val="22"/>
          <w:szCs w:val="22"/>
          <w:lang w:val="sr-Cyrl-RS" w:eastAsia="en-US"/>
        </w:rPr>
        <w:t>24</w:t>
      </w:r>
      <w:r w:rsidRPr="00C205BD">
        <w:rPr>
          <w:rFonts w:eastAsia="TimesNewRomanPSMT" w:cs="Arial"/>
          <w:i/>
          <w:sz w:val="22"/>
          <w:szCs w:val="22"/>
          <w:lang w:val="ru-RU" w:eastAsia="en-US"/>
        </w:rPr>
        <w:t>/20</w:t>
      </w:r>
      <w:r w:rsidRPr="00C205BD">
        <w:rPr>
          <w:rFonts w:eastAsia="TimesNewRomanPSMT" w:cs="Arial"/>
          <w:i/>
          <w:sz w:val="22"/>
          <w:szCs w:val="22"/>
          <w:lang w:val="sr-Cyrl-RS" w:eastAsia="en-US"/>
        </w:rPr>
        <w:t>12</w:t>
      </w:r>
      <w:r w:rsidRPr="00C205BD">
        <w:rPr>
          <w:rFonts w:eastAsia="TimesNewRomanPSMT" w:cs="Arial"/>
          <w:i/>
          <w:sz w:val="22"/>
          <w:szCs w:val="22"/>
          <w:lang w:val="ru-RU" w:eastAsia="en-US"/>
        </w:rPr>
        <w:t>, 14/15, 68/15</w:t>
      </w:r>
      <w:r w:rsidRPr="00C205BD">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C205BD" w14:paraId="2027415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0BA0E02" w14:textId="77777777" w:rsidR="00932668" w:rsidRPr="00C205BD" w:rsidRDefault="00932668" w:rsidP="00C205BD">
            <w:pPr>
              <w:pStyle w:val="NoSpacing"/>
              <w:spacing w:before="0"/>
              <w:rPr>
                <w:rFonts w:cs="Arial"/>
                <w:sz w:val="22"/>
                <w:szCs w:val="22"/>
              </w:rPr>
            </w:pPr>
            <w:r w:rsidRPr="00C205BD">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CB81201" w14:textId="77777777" w:rsidR="00932668" w:rsidRPr="00C205BD" w:rsidRDefault="00932668" w:rsidP="00C205BD">
            <w:pPr>
              <w:pStyle w:val="NoSpacing"/>
              <w:spacing w:before="0"/>
              <w:rPr>
                <w:rFonts w:cs="Arial"/>
                <w:sz w:val="22"/>
                <w:szCs w:val="22"/>
              </w:rPr>
            </w:pPr>
            <w:r w:rsidRPr="00C205BD">
              <w:rPr>
                <w:rFonts w:cs="Arial"/>
                <w:sz w:val="22"/>
                <w:szCs w:val="22"/>
              </w:rPr>
              <w:t>НАЗИВ И СЕДИШТЕ ЧЛАНА ГРУПЕ ПОНУЂАЧА</w:t>
            </w:r>
          </w:p>
          <w:p w14:paraId="3C97A1CE" w14:textId="77777777" w:rsidR="00932668" w:rsidRPr="00C205BD" w:rsidRDefault="00932668" w:rsidP="00C205BD">
            <w:pPr>
              <w:pStyle w:val="NoSpacing"/>
              <w:spacing w:before="0"/>
              <w:rPr>
                <w:rFonts w:cs="Arial"/>
                <w:sz w:val="22"/>
                <w:szCs w:val="22"/>
              </w:rPr>
            </w:pPr>
          </w:p>
        </w:tc>
      </w:tr>
      <w:tr w:rsidR="00932668" w:rsidRPr="00C205BD" w14:paraId="74F84F9C"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036B59" w14:textId="77777777" w:rsidR="00932668" w:rsidRPr="00C205BD" w:rsidRDefault="00932668" w:rsidP="00C205BD">
            <w:pPr>
              <w:pStyle w:val="NoSpacing"/>
              <w:spacing w:before="0"/>
              <w:rPr>
                <w:rFonts w:cs="Arial"/>
                <w:i/>
                <w:sz w:val="22"/>
                <w:szCs w:val="22"/>
              </w:rPr>
            </w:pPr>
            <w:r w:rsidRPr="00C205BD">
              <w:rPr>
                <w:rFonts w:cs="Arial"/>
                <w:i/>
                <w:sz w:val="22"/>
                <w:szCs w:val="22"/>
              </w:rPr>
              <w:t>1. Члан</w:t>
            </w:r>
            <w:r w:rsidRPr="00C205BD">
              <w:rPr>
                <w:rFonts w:cs="Arial"/>
                <w:i/>
                <w:sz w:val="22"/>
                <w:szCs w:val="22"/>
                <w:lang w:val="sr-Cyrl-RS"/>
              </w:rPr>
              <w:t>у</w:t>
            </w:r>
            <w:r w:rsidRPr="00C205BD">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739F1A7" w14:textId="77777777" w:rsidR="00932668" w:rsidRPr="00C205BD" w:rsidRDefault="00932668" w:rsidP="00C205BD">
            <w:pPr>
              <w:pStyle w:val="NoSpacing"/>
              <w:spacing w:before="0"/>
              <w:rPr>
                <w:rFonts w:cs="Arial"/>
                <w:sz w:val="22"/>
                <w:szCs w:val="22"/>
              </w:rPr>
            </w:pPr>
          </w:p>
        </w:tc>
      </w:tr>
      <w:tr w:rsidR="00932668" w:rsidRPr="00C205BD" w14:paraId="10784D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512F97F" w14:textId="77777777" w:rsidR="00932668" w:rsidRPr="00C205BD" w:rsidRDefault="00932668" w:rsidP="00C205BD">
            <w:pPr>
              <w:pStyle w:val="NoSpacing"/>
              <w:spacing w:before="0"/>
              <w:rPr>
                <w:rFonts w:cs="Arial"/>
                <w:i/>
                <w:sz w:val="22"/>
                <w:szCs w:val="22"/>
              </w:rPr>
            </w:pPr>
            <w:r w:rsidRPr="00C205BD">
              <w:rPr>
                <w:rFonts w:cs="Arial"/>
                <w:i/>
                <w:sz w:val="22"/>
                <w:szCs w:val="22"/>
                <w:lang w:val="sr-Cyrl-RS"/>
              </w:rPr>
              <w:t>2.</w:t>
            </w:r>
            <w:r w:rsidRPr="00C205BD">
              <w:rPr>
                <w:rFonts w:cs="Arial"/>
                <w:i/>
                <w:sz w:val="22"/>
                <w:szCs w:val="22"/>
              </w:rPr>
              <w:t xml:space="preserve"> O</w:t>
            </w:r>
            <w:r w:rsidRPr="00C205BD">
              <w:rPr>
                <w:rFonts w:cs="Arial"/>
                <w:i/>
                <w:sz w:val="22"/>
                <w:szCs w:val="22"/>
                <w:lang w:val="sr-Cyrl-RS"/>
              </w:rPr>
              <w:t>пис послова</w:t>
            </w:r>
            <w:r w:rsidRPr="00C205BD">
              <w:rPr>
                <w:rFonts w:cs="Arial"/>
                <w:i/>
                <w:sz w:val="22"/>
                <w:szCs w:val="22"/>
              </w:rPr>
              <w:t xml:space="preserve"> сваког од понуђача из групе понуђача </w:t>
            </w:r>
            <w:r w:rsidRPr="00C205BD">
              <w:rPr>
                <w:rFonts w:cs="Arial"/>
                <w:i/>
                <w:sz w:val="22"/>
                <w:szCs w:val="22"/>
                <w:lang w:val="sr-Cyrl-RS"/>
              </w:rPr>
              <w:t>у</w:t>
            </w:r>
            <w:r w:rsidRPr="00C205BD">
              <w:rPr>
                <w:rFonts w:cs="Arial"/>
                <w:i/>
                <w:sz w:val="22"/>
                <w:szCs w:val="22"/>
              </w:rPr>
              <w:t xml:space="preserve"> извршењ</w:t>
            </w:r>
            <w:r w:rsidRPr="00C205BD">
              <w:rPr>
                <w:rFonts w:cs="Arial"/>
                <w:i/>
                <w:sz w:val="22"/>
                <w:szCs w:val="22"/>
                <w:lang w:val="sr-Cyrl-RS"/>
              </w:rPr>
              <w:t>у</w:t>
            </w:r>
            <w:r w:rsidRPr="00C205BD">
              <w:rPr>
                <w:rFonts w:cs="Arial"/>
                <w:i/>
                <w:sz w:val="22"/>
                <w:szCs w:val="22"/>
              </w:rPr>
              <w:t xml:space="preserve"> уговора:</w:t>
            </w:r>
          </w:p>
          <w:p w14:paraId="73FA77A4" w14:textId="77777777" w:rsidR="00932668" w:rsidRPr="00C205BD" w:rsidRDefault="00932668" w:rsidP="00C205BD">
            <w:pPr>
              <w:pStyle w:val="NoSpacing"/>
              <w:spacing w:before="0"/>
              <w:rPr>
                <w:rFonts w:cs="Arial"/>
                <w:i/>
                <w:sz w:val="22"/>
                <w:szCs w:val="22"/>
                <w:lang w:val="sr-Cyrl-RS"/>
              </w:rPr>
            </w:pPr>
          </w:p>
          <w:p w14:paraId="6ACCCE2E" w14:textId="77777777" w:rsidR="00932668" w:rsidRPr="00C205BD" w:rsidRDefault="00932668" w:rsidP="00C205BD">
            <w:pPr>
              <w:pStyle w:val="NoSpacing"/>
              <w:spacing w:before="0"/>
              <w:rPr>
                <w:rFonts w:cs="Arial"/>
                <w:i/>
                <w:sz w:val="22"/>
                <w:szCs w:val="22"/>
                <w:lang w:val="sr-Cyrl-RS"/>
              </w:rPr>
            </w:pPr>
          </w:p>
          <w:p w14:paraId="4E0EA170" w14:textId="77777777" w:rsidR="00932668" w:rsidRPr="00C205BD" w:rsidRDefault="00932668" w:rsidP="00C205BD">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225420BA" w14:textId="77777777" w:rsidR="00932668" w:rsidRPr="00C205BD" w:rsidRDefault="00932668" w:rsidP="00C205BD">
            <w:pPr>
              <w:pStyle w:val="NoSpacing"/>
              <w:spacing w:before="0"/>
              <w:rPr>
                <w:rFonts w:cs="Arial"/>
                <w:sz w:val="22"/>
                <w:szCs w:val="22"/>
              </w:rPr>
            </w:pPr>
          </w:p>
        </w:tc>
      </w:tr>
      <w:tr w:rsidR="00932668" w:rsidRPr="00C205BD" w14:paraId="30B3A93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7247971E" w14:textId="77777777" w:rsidR="00932668" w:rsidRPr="00C205BD" w:rsidRDefault="00932668" w:rsidP="00C205BD">
            <w:pPr>
              <w:pStyle w:val="NoSpacing"/>
              <w:spacing w:before="0"/>
              <w:rPr>
                <w:rFonts w:cs="Arial"/>
                <w:i/>
                <w:sz w:val="22"/>
                <w:szCs w:val="22"/>
                <w:lang w:val="sr-Cyrl-RS"/>
              </w:rPr>
            </w:pPr>
            <w:r w:rsidRPr="00C205BD">
              <w:rPr>
                <w:rFonts w:cs="Arial"/>
                <w:i/>
                <w:sz w:val="22"/>
                <w:szCs w:val="22"/>
                <w:lang w:val="sr-Cyrl-RS"/>
              </w:rPr>
              <w:t>3.Друго:</w:t>
            </w:r>
          </w:p>
          <w:p w14:paraId="3F7D547B" w14:textId="77777777" w:rsidR="00932668" w:rsidRPr="00C205BD" w:rsidRDefault="00932668" w:rsidP="00C205BD">
            <w:pPr>
              <w:pStyle w:val="NoSpacing"/>
              <w:spacing w:before="0"/>
              <w:rPr>
                <w:rFonts w:cs="Arial"/>
                <w:i/>
                <w:sz w:val="22"/>
                <w:szCs w:val="22"/>
                <w:lang w:val="sr-Cyrl-RS"/>
              </w:rPr>
            </w:pPr>
          </w:p>
          <w:p w14:paraId="461ED2D1" w14:textId="77777777" w:rsidR="00932668" w:rsidRPr="00C205BD" w:rsidRDefault="00932668" w:rsidP="00C205BD">
            <w:pPr>
              <w:pStyle w:val="NoSpacing"/>
              <w:spacing w:before="0"/>
              <w:rPr>
                <w:rFonts w:cs="Arial"/>
                <w:i/>
                <w:sz w:val="22"/>
                <w:szCs w:val="22"/>
                <w:lang w:val="sr-Cyrl-RS"/>
              </w:rPr>
            </w:pPr>
          </w:p>
          <w:p w14:paraId="278A777D" w14:textId="77777777" w:rsidR="00932668" w:rsidRPr="00C205BD" w:rsidRDefault="00932668" w:rsidP="00C205BD">
            <w:pPr>
              <w:pStyle w:val="NoSpacing"/>
              <w:spacing w:before="0"/>
              <w:rPr>
                <w:rFonts w:cs="Arial"/>
                <w:i/>
                <w:sz w:val="22"/>
                <w:szCs w:val="22"/>
                <w:lang w:val="sr-Cyrl-RS"/>
              </w:rPr>
            </w:pPr>
          </w:p>
          <w:p w14:paraId="0616CEE8" w14:textId="77777777" w:rsidR="00932668" w:rsidRPr="00C205BD" w:rsidRDefault="00932668" w:rsidP="00C205BD">
            <w:pPr>
              <w:pStyle w:val="NoSpacing"/>
              <w:spacing w:before="0"/>
              <w:rPr>
                <w:rFonts w:cs="Arial"/>
                <w:i/>
                <w:sz w:val="22"/>
                <w:szCs w:val="22"/>
                <w:lang w:val="sr-Cyrl-RS"/>
              </w:rPr>
            </w:pPr>
          </w:p>
          <w:p w14:paraId="340C3B40" w14:textId="77777777" w:rsidR="00932668" w:rsidRPr="00C205BD" w:rsidRDefault="00932668" w:rsidP="00C205BD">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449DD17" w14:textId="77777777" w:rsidR="00932668" w:rsidRPr="00C205BD" w:rsidRDefault="00932668" w:rsidP="00C205BD">
            <w:pPr>
              <w:pStyle w:val="NoSpacing"/>
              <w:spacing w:before="0"/>
              <w:rPr>
                <w:rFonts w:cs="Arial"/>
                <w:sz w:val="22"/>
                <w:szCs w:val="22"/>
              </w:rPr>
            </w:pPr>
          </w:p>
        </w:tc>
      </w:tr>
    </w:tbl>
    <w:p w14:paraId="776EEE4E" w14:textId="77777777" w:rsidR="00932668" w:rsidRPr="00C205BD" w:rsidRDefault="00932668" w:rsidP="00C205BD">
      <w:pPr>
        <w:tabs>
          <w:tab w:val="num" w:pos="360"/>
        </w:tabs>
        <w:spacing w:before="0"/>
        <w:rPr>
          <w:rFonts w:cs="Arial"/>
          <w:i/>
          <w:spacing w:val="2"/>
          <w:lang w:val="sr-Cyrl-RS"/>
        </w:rPr>
      </w:pPr>
    </w:p>
    <w:p w14:paraId="75B90BF0" w14:textId="77777777" w:rsidR="00932668" w:rsidRPr="00C205BD" w:rsidRDefault="00932668" w:rsidP="00C205BD">
      <w:pPr>
        <w:pStyle w:val="NoSpacing"/>
        <w:framePr w:hSpace="180" w:wrap="around" w:vAnchor="text" w:hAnchor="margin" w:y="194"/>
        <w:spacing w:before="0"/>
        <w:rPr>
          <w:rFonts w:cs="Arial"/>
          <w:i/>
          <w:sz w:val="22"/>
          <w:szCs w:val="22"/>
        </w:rPr>
      </w:pPr>
      <w:r w:rsidRPr="00C205BD">
        <w:rPr>
          <w:rFonts w:cs="Arial"/>
          <w:i/>
          <w:sz w:val="22"/>
          <w:szCs w:val="22"/>
        </w:rPr>
        <w:t>Потпис одговорног лица члана групе понуђача:</w:t>
      </w:r>
    </w:p>
    <w:p w14:paraId="570BDBB7" w14:textId="77777777" w:rsidR="00932668" w:rsidRPr="00C205BD" w:rsidRDefault="00932668" w:rsidP="00C205BD">
      <w:pPr>
        <w:pStyle w:val="NoSpacing"/>
        <w:framePr w:hSpace="180" w:wrap="around" w:vAnchor="text" w:hAnchor="margin" w:y="194"/>
        <w:spacing w:before="0"/>
        <w:rPr>
          <w:rFonts w:cs="Arial"/>
          <w:i/>
          <w:sz w:val="22"/>
          <w:szCs w:val="22"/>
        </w:rPr>
      </w:pPr>
      <w:r w:rsidRPr="00C205BD">
        <w:rPr>
          <w:rFonts w:cs="Arial"/>
          <w:i/>
          <w:sz w:val="22"/>
          <w:szCs w:val="22"/>
        </w:rPr>
        <w:t>______________________</w:t>
      </w:r>
    </w:p>
    <w:p w14:paraId="7CF8DA1D" w14:textId="77777777" w:rsidR="00932668" w:rsidRPr="00C205BD" w:rsidRDefault="00932668" w:rsidP="00C205BD">
      <w:pPr>
        <w:tabs>
          <w:tab w:val="num" w:pos="360"/>
        </w:tabs>
        <w:spacing w:before="0"/>
        <w:rPr>
          <w:rFonts w:cs="Arial"/>
          <w:i/>
          <w:lang w:val="sr-Cyrl-CS"/>
        </w:rPr>
      </w:pPr>
      <w:r w:rsidRPr="00C205BD">
        <w:rPr>
          <w:rFonts w:cs="Arial"/>
          <w:i/>
          <w:lang w:val="sr-Cyrl-CS"/>
        </w:rPr>
        <w:t xml:space="preserve">                                       м.п.</w:t>
      </w:r>
    </w:p>
    <w:p w14:paraId="71D4742E" w14:textId="77777777" w:rsidR="00932668" w:rsidRPr="00C205BD" w:rsidRDefault="00932668" w:rsidP="00C205BD">
      <w:pPr>
        <w:pStyle w:val="NoSpacing"/>
        <w:framePr w:hSpace="180" w:wrap="around" w:vAnchor="text" w:hAnchor="margin" w:y="194"/>
        <w:spacing w:before="0"/>
        <w:rPr>
          <w:rFonts w:cs="Arial"/>
          <w:i/>
          <w:sz w:val="22"/>
          <w:szCs w:val="22"/>
        </w:rPr>
      </w:pPr>
      <w:r w:rsidRPr="00C205BD">
        <w:rPr>
          <w:rFonts w:cs="Arial"/>
          <w:i/>
          <w:sz w:val="22"/>
          <w:szCs w:val="22"/>
        </w:rPr>
        <w:t>Потпис одговорног лица члана групе понуђача:</w:t>
      </w:r>
    </w:p>
    <w:p w14:paraId="7E7A0D68" w14:textId="77777777" w:rsidR="00932668" w:rsidRPr="00C205BD" w:rsidRDefault="00932668" w:rsidP="00C205BD">
      <w:pPr>
        <w:pStyle w:val="NoSpacing"/>
        <w:framePr w:hSpace="180" w:wrap="around" w:vAnchor="text" w:hAnchor="margin" w:y="194"/>
        <w:spacing w:before="0"/>
        <w:rPr>
          <w:rFonts w:cs="Arial"/>
          <w:i/>
          <w:sz w:val="22"/>
          <w:szCs w:val="22"/>
        </w:rPr>
      </w:pPr>
      <w:r w:rsidRPr="00C205BD">
        <w:rPr>
          <w:rFonts w:cs="Arial"/>
          <w:i/>
          <w:sz w:val="22"/>
          <w:szCs w:val="22"/>
        </w:rPr>
        <w:t>______________________</w:t>
      </w:r>
    </w:p>
    <w:p w14:paraId="2B6142FF" w14:textId="77777777" w:rsidR="00932668" w:rsidRPr="00C205BD" w:rsidRDefault="00932668" w:rsidP="00C205BD">
      <w:pPr>
        <w:tabs>
          <w:tab w:val="num" w:pos="360"/>
        </w:tabs>
        <w:spacing w:before="0"/>
        <w:rPr>
          <w:rFonts w:cs="Arial"/>
          <w:i/>
          <w:lang w:val="sr-Cyrl-CS"/>
        </w:rPr>
      </w:pPr>
      <w:r w:rsidRPr="00C205BD">
        <w:rPr>
          <w:rFonts w:cs="Arial"/>
          <w:i/>
          <w:lang w:val="sr-Cyrl-CS"/>
        </w:rPr>
        <w:t xml:space="preserve">                                       м.п.</w:t>
      </w:r>
    </w:p>
    <w:p w14:paraId="4D53FFFC" w14:textId="77777777" w:rsidR="00932668" w:rsidRPr="00C205BD" w:rsidRDefault="00932668" w:rsidP="00C205BD">
      <w:pPr>
        <w:spacing w:before="0"/>
        <w:rPr>
          <w:rFonts w:cs="Arial"/>
          <w:spacing w:val="4"/>
          <w:lang w:val="sr-Cyrl-RS"/>
        </w:rPr>
      </w:pPr>
      <w:r w:rsidRPr="00C205BD">
        <w:rPr>
          <w:rFonts w:cs="Arial"/>
          <w:lang w:val="sr-Cyrl-CS"/>
        </w:rPr>
        <w:t xml:space="preserve">        </w:t>
      </w:r>
      <w:r w:rsidRPr="00C205BD">
        <w:rPr>
          <w:rFonts w:cs="Arial"/>
          <w:spacing w:val="4"/>
          <w:lang w:val="sr-Cyrl-CS"/>
        </w:rPr>
        <w:t xml:space="preserve">Датум:                                                                                                  </w:t>
      </w:r>
      <w:r w:rsidRPr="00C205BD">
        <w:rPr>
          <w:rFonts w:cs="Arial"/>
          <w:spacing w:val="2"/>
          <w:lang w:val="sr-Latn-CS"/>
        </w:rPr>
        <w:t xml:space="preserve">    </w:t>
      </w:r>
    </w:p>
    <w:p w14:paraId="2A904E19" w14:textId="77777777" w:rsidR="00932668" w:rsidRPr="00C205BD" w:rsidRDefault="00932668" w:rsidP="00C205BD">
      <w:pPr>
        <w:tabs>
          <w:tab w:val="num" w:pos="360"/>
        </w:tabs>
        <w:spacing w:before="0"/>
        <w:rPr>
          <w:rFonts w:cs="Arial"/>
          <w:spacing w:val="2"/>
          <w:lang w:val="sr-Cyrl-RS"/>
        </w:rPr>
      </w:pPr>
      <w:r w:rsidRPr="00C205BD">
        <w:rPr>
          <w:rFonts w:cs="Arial"/>
          <w:spacing w:val="2"/>
          <w:lang w:val="sr-Cyrl-CS"/>
        </w:rPr>
        <w:t xml:space="preserve">___________                                     </w:t>
      </w:r>
      <w:r w:rsidRPr="00C205BD">
        <w:rPr>
          <w:rFonts w:cs="Arial"/>
          <w:spacing w:val="2"/>
          <w:lang w:val="sr-Latn-CS"/>
        </w:rPr>
        <w:t xml:space="preserve">                  </w:t>
      </w:r>
    </w:p>
    <w:p w14:paraId="7D10EFF7" w14:textId="77777777" w:rsidR="00CD3127" w:rsidRPr="00C205BD" w:rsidRDefault="00CD3127" w:rsidP="00C205BD">
      <w:pPr>
        <w:spacing w:before="0"/>
        <w:jc w:val="left"/>
        <w:rPr>
          <w:rFonts w:cs="Arial"/>
          <w:b/>
          <w:lang w:val="sr-Cyrl-RS"/>
        </w:rPr>
      </w:pPr>
      <w:r w:rsidRPr="00C205BD">
        <w:rPr>
          <w:rFonts w:cs="Arial"/>
          <w:lang w:val="sr-Cyrl-RS"/>
        </w:rPr>
        <w:br w:type="page"/>
      </w:r>
    </w:p>
    <w:p w14:paraId="0DD2E399" w14:textId="77777777" w:rsidR="001B0370" w:rsidRPr="00C205BD" w:rsidRDefault="001B0370" w:rsidP="00C205BD">
      <w:pPr>
        <w:pStyle w:val="KDObrazac"/>
        <w:spacing w:before="0"/>
        <w:rPr>
          <w:lang w:val="sr-Cyrl-RS"/>
        </w:rPr>
      </w:pPr>
      <w:r w:rsidRPr="00C205BD">
        <w:rPr>
          <w:lang w:val="sr-Cyrl-RS"/>
        </w:rPr>
        <w:lastRenderedPageBreak/>
        <w:t xml:space="preserve">ПРИЛОГ </w:t>
      </w:r>
      <w:r w:rsidRPr="00C205BD">
        <w:t xml:space="preserve"> </w:t>
      </w:r>
      <w:r w:rsidR="00CD3127" w:rsidRPr="00C205BD">
        <w:rPr>
          <w:lang w:val="sr-Cyrl-RS"/>
        </w:rPr>
        <w:t>2.</w:t>
      </w:r>
    </w:p>
    <w:p w14:paraId="6E722AA3" w14:textId="77777777" w:rsidR="001B0370" w:rsidRPr="00C205BD" w:rsidRDefault="001B0370" w:rsidP="00C205BD">
      <w:pPr>
        <w:spacing w:before="0"/>
        <w:rPr>
          <w:rFonts w:cs="Arial"/>
        </w:rPr>
      </w:pPr>
    </w:p>
    <w:p w14:paraId="2CDAA90D" w14:textId="77777777" w:rsidR="001B0370" w:rsidRPr="00C205BD" w:rsidRDefault="001B0370" w:rsidP="00C205BD">
      <w:pPr>
        <w:spacing w:before="0"/>
        <w:rPr>
          <w:rFonts w:cs="Arial"/>
        </w:rPr>
      </w:pPr>
    </w:p>
    <w:p w14:paraId="5B9418AF" w14:textId="77777777" w:rsidR="001B0370" w:rsidRPr="0020393A" w:rsidRDefault="001B0370" w:rsidP="00C205BD">
      <w:pPr>
        <w:spacing w:before="0"/>
        <w:rPr>
          <w:rFonts w:cs="Arial"/>
          <w:lang w:val="sr-Cyrl-RS"/>
        </w:rPr>
      </w:pPr>
      <w:r w:rsidRPr="00C205BD">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C205BD">
        <w:rPr>
          <w:rFonts w:cs="Arial"/>
        </w:rPr>
        <w:t>П</w:t>
      </w:r>
      <w:r w:rsidRPr="00C205BD">
        <w:rPr>
          <w:rFonts w:cs="Arial"/>
        </w:rPr>
        <w:t>овеља</w:t>
      </w:r>
      <w:r w:rsidR="00527AD1" w:rsidRPr="00C205BD">
        <w:rPr>
          <w:rFonts w:cs="Arial"/>
          <w:lang w:val="sr-Cyrl-RS"/>
        </w:rPr>
        <w:t>, Сл.лист РС 80/15</w:t>
      </w:r>
      <w:r w:rsidRPr="00C205BD">
        <w:rPr>
          <w:rFonts w:cs="Arial"/>
        </w:rPr>
        <w:t xml:space="preserve">) и Зaкoнa o </w:t>
      </w:r>
      <w:r w:rsidR="00527AD1" w:rsidRPr="00C205BD">
        <w:rPr>
          <w:rFonts w:cs="Arial"/>
          <w:lang w:val="sr-Cyrl-RS"/>
        </w:rPr>
        <w:t>платним услугама</w:t>
      </w:r>
      <w:r w:rsidRPr="00C205BD">
        <w:rPr>
          <w:rFonts w:cs="Arial"/>
        </w:rPr>
        <w:t xml:space="preserve"> (</w:t>
      </w:r>
      <w:proofErr w:type="gramStart"/>
      <w:r w:rsidR="00775452" w:rsidRPr="00775452">
        <w:rPr>
          <w:rFonts w:cs="Arial"/>
        </w:rPr>
        <w:t>( Сл</w:t>
      </w:r>
      <w:proofErr w:type="gramEnd"/>
      <w:r w:rsidR="00775452" w:rsidRPr="00775452">
        <w:rPr>
          <w:rFonts w:cs="Arial"/>
        </w:rPr>
        <w:t>. гласник .РС..</w:t>
      </w:r>
      <w:proofErr w:type="gramStart"/>
      <w:r w:rsidR="00775452" w:rsidRPr="00775452">
        <w:rPr>
          <w:rFonts w:cs="Arial"/>
        </w:rPr>
        <w:t>број</w:t>
      </w:r>
      <w:proofErr w:type="gramEnd"/>
      <w:r w:rsidR="00775452" w:rsidRPr="00775452">
        <w:rPr>
          <w:rFonts w:cs="Arial"/>
        </w:rPr>
        <w:t xml:space="preserve"> 139/2014).</w:t>
      </w:r>
      <w:r w:rsidR="00775452">
        <w:rPr>
          <w:rFonts w:cs="Arial"/>
          <w:lang w:val="sr-Cyrl-RS"/>
        </w:rPr>
        <w:t>-</w:t>
      </w:r>
    </w:p>
    <w:p w14:paraId="5B83DDEB" w14:textId="77777777" w:rsidR="001B0370" w:rsidRPr="00C205BD" w:rsidRDefault="001B0370" w:rsidP="00C205BD">
      <w:pPr>
        <w:spacing w:before="0"/>
        <w:rPr>
          <w:rFonts w:cs="Arial"/>
          <w:lang w:val="ru-RU"/>
        </w:rPr>
      </w:pPr>
      <w:r w:rsidRPr="00C205BD">
        <w:rPr>
          <w:rFonts w:cs="Arial"/>
        </w:rPr>
        <w:t>ДУЖНИК</w:t>
      </w:r>
      <w:proofErr w:type="gramStart"/>
      <w:r w:rsidRPr="00C205BD">
        <w:rPr>
          <w:rFonts w:cs="Arial"/>
        </w:rPr>
        <w:t xml:space="preserve">:  </w:t>
      </w:r>
      <w:r w:rsidRPr="00C205BD">
        <w:rPr>
          <w:rFonts w:cs="Arial"/>
          <w:lang w:val="ru-RU"/>
        </w:rPr>
        <w:t>…………………………………………………………………………........................</w:t>
      </w:r>
      <w:proofErr w:type="gramEnd"/>
    </w:p>
    <w:p w14:paraId="6CE5733C" w14:textId="77777777" w:rsidR="001B0370" w:rsidRPr="00C205BD" w:rsidRDefault="001B0370" w:rsidP="00C205BD">
      <w:pPr>
        <w:spacing w:before="0"/>
        <w:rPr>
          <w:rFonts w:cs="Arial"/>
        </w:rPr>
      </w:pPr>
      <w:r w:rsidRPr="00C205BD">
        <w:rPr>
          <w:rFonts w:cs="Arial"/>
        </w:rPr>
        <w:t>(</w:t>
      </w:r>
      <w:proofErr w:type="gramStart"/>
      <w:r w:rsidRPr="00C205BD">
        <w:rPr>
          <w:rFonts w:cs="Arial"/>
        </w:rPr>
        <w:t>назив</w:t>
      </w:r>
      <w:proofErr w:type="gramEnd"/>
      <w:r w:rsidRPr="00C205BD">
        <w:rPr>
          <w:rFonts w:cs="Arial"/>
        </w:rPr>
        <w:t xml:space="preserve"> и седиште Понуђача)</w:t>
      </w:r>
    </w:p>
    <w:p w14:paraId="3982B018" w14:textId="77777777" w:rsidR="001B0370" w:rsidRPr="00C205BD" w:rsidRDefault="001B0370" w:rsidP="00C205BD">
      <w:pPr>
        <w:spacing w:before="0"/>
        <w:rPr>
          <w:rFonts w:cs="Arial"/>
        </w:rPr>
      </w:pPr>
      <w:r w:rsidRPr="00C205BD">
        <w:rPr>
          <w:rFonts w:cs="Arial"/>
        </w:rPr>
        <w:t>МАТИЧНИ БРОЈ ДУЖНИКА (Понуђача): ..................................................................</w:t>
      </w:r>
    </w:p>
    <w:p w14:paraId="65AA66C0" w14:textId="77777777" w:rsidR="001B0370" w:rsidRPr="00C205BD" w:rsidRDefault="001B0370" w:rsidP="00C205BD">
      <w:pPr>
        <w:spacing w:before="0"/>
        <w:rPr>
          <w:rFonts w:cs="Arial"/>
        </w:rPr>
      </w:pPr>
      <w:r w:rsidRPr="00C205BD">
        <w:rPr>
          <w:rFonts w:cs="Arial"/>
        </w:rPr>
        <w:t>ТЕКУЋИ РАЧУН ДУЖНИКА (Понуђача): ...................................................................</w:t>
      </w:r>
    </w:p>
    <w:p w14:paraId="5534D261" w14:textId="77777777" w:rsidR="001B0370" w:rsidRPr="00C205BD" w:rsidRDefault="001B0370" w:rsidP="00C205BD">
      <w:pPr>
        <w:spacing w:before="0"/>
        <w:rPr>
          <w:rFonts w:cs="Arial"/>
        </w:rPr>
      </w:pPr>
      <w:r w:rsidRPr="00C205BD">
        <w:rPr>
          <w:rFonts w:cs="Arial"/>
        </w:rPr>
        <w:t>ПИБ ДУЖНИКА (Понуђача): ........................................................................................</w:t>
      </w:r>
    </w:p>
    <w:p w14:paraId="6677AC07" w14:textId="77777777" w:rsidR="001B0370" w:rsidRPr="00C205BD" w:rsidRDefault="001B0370" w:rsidP="00C205BD">
      <w:pPr>
        <w:spacing w:before="0"/>
        <w:rPr>
          <w:rFonts w:cs="Arial"/>
        </w:rPr>
      </w:pPr>
    </w:p>
    <w:p w14:paraId="180F6BC0" w14:textId="77777777" w:rsidR="001B0370" w:rsidRPr="00C205BD" w:rsidRDefault="001B0370" w:rsidP="00C205BD">
      <w:pPr>
        <w:spacing w:before="0"/>
        <w:rPr>
          <w:rFonts w:cs="Arial"/>
        </w:rPr>
      </w:pPr>
      <w:proofErr w:type="gramStart"/>
      <w:r w:rsidRPr="00C205BD">
        <w:rPr>
          <w:rFonts w:cs="Arial"/>
        </w:rPr>
        <w:t>и</w:t>
      </w:r>
      <w:proofErr w:type="gramEnd"/>
      <w:r w:rsidRPr="00C205BD">
        <w:rPr>
          <w:rFonts w:cs="Arial"/>
        </w:rPr>
        <w:t xml:space="preserve"> з д а ј е  д а н а ............................ године</w:t>
      </w:r>
    </w:p>
    <w:p w14:paraId="22A56B1C" w14:textId="77777777" w:rsidR="001B0370" w:rsidRPr="00C205BD" w:rsidRDefault="001B0370" w:rsidP="00C205BD">
      <w:pPr>
        <w:spacing w:before="0"/>
        <w:rPr>
          <w:rFonts w:cs="Arial"/>
        </w:rPr>
      </w:pPr>
    </w:p>
    <w:p w14:paraId="3F0ADA27" w14:textId="77777777" w:rsidR="001B0370" w:rsidRPr="00C205BD" w:rsidRDefault="001B0370" w:rsidP="00C205BD">
      <w:pPr>
        <w:spacing w:before="0"/>
        <w:rPr>
          <w:rFonts w:cs="Arial"/>
        </w:rPr>
      </w:pPr>
    </w:p>
    <w:p w14:paraId="1E5FE0DD" w14:textId="77777777" w:rsidR="001B0370" w:rsidRPr="00C205BD" w:rsidRDefault="001B0370" w:rsidP="00C205BD">
      <w:pPr>
        <w:spacing w:before="0"/>
        <w:jc w:val="center"/>
        <w:rPr>
          <w:rFonts w:cs="Arial"/>
          <w:b/>
        </w:rPr>
      </w:pPr>
      <w:r w:rsidRPr="00C205BD">
        <w:rPr>
          <w:rFonts w:cs="Arial"/>
          <w:b/>
        </w:rPr>
        <w:t xml:space="preserve">МЕНИЧНО ПИСМО – ОВЛАШЋЕЊЕ ЗА </w:t>
      </w:r>
      <w:proofErr w:type="gramStart"/>
      <w:r w:rsidRPr="00C205BD">
        <w:rPr>
          <w:rFonts w:cs="Arial"/>
          <w:b/>
        </w:rPr>
        <w:t>КОРИСНИКА  БЛАНКО</w:t>
      </w:r>
      <w:proofErr w:type="gramEnd"/>
      <w:r w:rsidRPr="00C205BD">
        <w:rPr>
          <w:rFonts w:cs="Arial"/>
          <w:b/>
        </w:rPr>
        <w:t xml:space="preserve"> </w:t>
      </w:r>
      <w:r w:rsidR="004E0FFC" w:rsidRPr="00C205BD">
        <w:rPr>
          <w:rFonts w:cs="Arial"/>
          <w:b/>
          <w:lang w:val="sr-Cyrl-RS"/>
        </w:rPr>
        <w:t>СОПСТВЕНЕ</w:t>
      </w:r>
      <w:r w:rsidRPr="00C205BD">
        <w:rPr>
          <w:rFonts w:cs="Arial"/>
          <w:b/>
        </w:rPr>
        <w:t xml:space="preserve"> МЕНИЦЕ</w:t>
      </w:r>
    </w:p>
    <w:p w14:paraId="5F4237D4" w14:textId="77777777" w:rsidR="001B0370" w:rsidRPr="00C205BD" w:rsidRDefault="001B0370" w:rsidP="00C205BD">
      <w:pPr>
        <w:spacing w:before="0"/>
        <w:jc w:val="center"/>
        <w:rPr>
          <w:rFonts w:cs="Arial"/>
          <w:b/>
        </w:rPr>
      </w:pPr>
    </w:p>
    <w:p w14:paraId="0A64AD0A" w14:textId="77777777" w:rsidR="001B0370" w:rsidRPr="00C205BD" w:rsidRDefault="001B0370" w:rsidP="00C205BD">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C205BD">
        <w:rPr>
          <w:rFonts w:cs="Arial"/>
          <w:b w:val="0"/>
          <w:sz w:val="22"/>
          <w:szCs w:val="22"/>
        </w:rPr>
        <w:t>КОРИСНИК - ПОВЕРИЛАЦ</w:t>
      </w:r>
      <w:proofErr w:type="gramStart"/>
      <w:r w:rsidRPr="00C205BD">
        <w:rPr>
          <w:rFonts w:cs="Arial"/>
          <w:b w:val="0"/>
          <w:sz w:val="22"/>
          <w:szCs w:val="22"/>
        </w:rPr>
        <w:t>:Јавно</w:t>
      </w:r>
      <w:proofErr w:type="gramEnd"/>
      <w:r w:rsidRPr="00C205BD">
        <w:rPr>
          <w:rFonts w:cs="Arial"/>
          <w:b w:val="0"/>
          <w:sz w:val="22"/>
          <w:szCs w:val="22"/>
        </w:rPr>
        <w:t xml:space="preserve"> предузеће „Електроприведа Србије“ </w:t>
      </w:r>
      <w:r w:rsidR="008576CB" w:rsidRPr="00C205BD">
        <w:rPr>
          <w:rFonts w:cs="Arial"/>
          <w:b w:val="0"/>
          <w:sz w:val="22"/>
          <w:szCs w:val="22"/>
          <w:lang w:val="sr-Cyrl-RS"/>
        </w:rPr>
        <w:t xml:space="preserve">Београд, Улица </w:t>
      </w:r>
      <w:r w:rsidR="00D6682E" w:rsidRPr="00C205BD">
        <w:rPr>
          <w:rFonts w:cs="Arial"/>
          <w:b w:val="0"/>
          <w:sz w:val="22"/>
          <w:szCs w:val="22"/>
          <w:lang w:val="sr-Cyrl-RS"/>
        </w:rPr>
        <w:t>Балканска број 13</w:t>
      </w:r>
      <w:r w:rsidR="008576CB" w:rsidRPr="00C205BD">
        <w:rPr>
          <w:rFonts w:cs="Arial"/>
          <w:b w:val="0"/>
          <w:sz w:val="22"/>
          <w:szCs w:val="22"/>
          <w:lang w:val="sr-Cyrl-RS"/>
        </w:rPr>
        <w:t>,</w:t>
      </w:r>
      <w:r w:rsidRPr="00C205BD">
        <w:rPr>
          <w:rFonts w:cs="Arial"/>
          <w:b w:val="0"/>
          <w:sz w:val="22"/>
          <w:szCs w:val="22"/>
        </w:rPr>
        <w:t xml:space="preserve"> 11000 Београд, Матични број 20053658, ПИБ 103920327, бр. Тек. рачуна: 160-700-13 Banka Intesa, </w:t>
      </w:r>
    </w:p>
    <w:p w14:paraId="534F171F" w14:textId="77777777" w:rsidR="004C0776" w:rsidRPr="00C205BD" w:rsidRDefault="004C0776" w:rsidP="00C205BD">
      <w:pPr>
        <w:pStyle w:val="Bodytext60"/>
        <w:shd w:val="clear" w:color="auto" w:fill="auto"/>
        <w:tabs>
          <w:tab w:val="left" w:pos="1418"/>
        </w:tabs>
        <w:spacing w:before="0" w:after="0" w:line="240" w:lineRule="auto"/>
        <w:ind w:left="1440" w:hanging="1440"/>
        <w:jc w:val="both"/>
        <w:rPr>
          <w:rFonts w:cs="Arial"/>
          <w:b w:val="0"/>
          <w:sz w:val="22"/>
          <w:szCs w:val="22"/>
          <w:lang w:val="sr-Cyrl-RS"/>
        </w:rPr>
      </w:pPr>
    </w:p>
    <w:p w14:paraId="1C36ECD6" w14:textId="77777777" w:rsidR="004E0FFC" w:rsidRPr="00C205BD" w:rsidRDefault="001B0370" w:rsidP="00C205BD">
      <w:pPr>
        <w:spacing w:before="0"/>
        <w:rPr>
          <w:rFonts w:cs="Arial"/>
          <w:lang w:val="sr-Cyrl-RS"/>
        </w:rPr>
      </w:pPr>
      <w:r w:rsidRPr="00C205BD">
        <w:rPr>
          <w:rFonts w:cs="Arial"/>
        </w:rPr>
        <w:t xml:space="preserve">Прeдajeмo вaм блaнкo </w:t>
      </w:r>
      <w:r w:rsidR="004E0FFC" w:rsidRPr="00C205BD">
        <w:rPr>
          <w:rFonts w:cs="Arial"/>
          <w:lang w:val="sr-Cyrl-RS"/>
        </w:rPr>
        <w:t xml:space="preserve">сопствену </w:t>
      </w:r>
      <w:r w:rsidR="004E0FFC" w:rsidRPr="00C205BD">
        <w:rPr>
          <w:rFonts w:cs="Arial"/>
        </w:rPr>
        <w:t>мeницу</w:t>
      </w:r>
      <w:r w:rsidR="004E0FFC" w:rsidRPr="00C205BD">
        <w:rPr>
          <w:rFonts w:cs="Arial"/>
          <w:lang w:val="sr-Cyrl-RS"/>
        </w:rPr>
        <w:t xml:space="preserve"> за озбиљност </w:t>
      </w:r>
      <w:proofErr w:type="gramStart"/>
      <w:r w:rsidR="004E0FFC" w:rsidRPr="00C205BD">
        <w:rPr>
          <w:rFonts w:cs="Arial"/>
          <w:lang w:val="sr-Cyrl-RS"/>
        </w:rPr>
        <w:t xml:space="preserve">понуде </w:t>
      </w:r>
      <w:r w:rsidRPr="00C205BD">
        <w:rPr>
          <w:rFonts w:cs="Arial"/>
        </w:rPr>
        <w:t xml:space="preserve"> </w:t>
      </w:r>
      <w:r w:rsidR="004E0FFC" w:rsidRPr="00C205BD">
        <w:rPr>
          <w:rFonts w:cs="Arial"/>
          <w:lang w:val="sr-Cyrl-RS"/>
        </w:rPr>
        <w:t>која</w:t>
      </w:r>
      <w:proofErr w:type="gramEnd"/>
      <w:r w:rsidR="004E0FFC" w:rsidRPr="00C205BD">
        <w:rPr>
          <w:rFonts w:cs="Arial"/>
          <w:lang w:val="sr-Cyrl-RS"/>
        </w:rPr>
        <w:t xml:space="preserve"> је неопозива, без права протеста и наплатива на први позив.</w:t>
      </w:r>
    </w:p>
    <w:p w14:paraId="022888CA" w14:textId="77777777" w:rsidR="001B0370" w:rsidRPr="00C205BD" w:rsidRDefault="004E0FFC" w:rsidP="00C205BD">
      <w:pPr>
        <w:spacing w:before="0"/>
        <w:rPr>
          <w:rFonts w:cs="Arial"/>
        </w:rPr>
      </w:pPr>
      <w:r w:rsidRPr="00C205BD">
        <w:rPr>
          <w:rFonts w:cs="Arial"/>
          <w:lang w:val="sr-Cyrl-RS"/>
        </w:rPr>
        <w:t>О</w:t>
      </w:r>
      <w:r w:rsidR="001B0370" w:rsidRPr="00C205BD">
        <w:rPr>
          <w:rFonts w:cs="Arial"/>
        </w:rPr>
        <w:t>влaшћуjeмo Пoвeриoцa, дa прeдaту мeницу брoj _________________________(</w:t>
      </w:r>
      <w:r w:rsidR="001B0370" w:rsidRPr="00C205BD">
        <w:rPr>
          <w:rFonts w:cs="Arial"/>
          <w:i/>
          <w:iCs/>
        </w:rPr>
        <w:t xml:space="preserve">уписати сeриjски брoj мeницe) </w:t>
      </w:r>
      <w:r w:rsidR="001B0370" w:rsidRPr="00C205BD">
        <w:rPr>
          <w:rFonts w:cs="Arial"/>
        </w:rPr>
        <w:t xml:space="preserve">мoжe пoпунити у изнoсу </w:t>
      </w:r>
      <w:r w:rsidR="001B0370" w:rsidRPr="00C205BD">
        <w:rPr>
          <w:rFonts w:cs="Arial"/>
          <w:i/>
          <w:iCs/>
        </w:rPr>
        <w:t>__</w:t>
      </w:r>
      <w:r w:rsidR="001B0370" w:rsidRPr="00C205BD">
        <w:rPr>
          <w:rFonts w:cs="Arial"/>
        </w:rPr>
        <w:t xml:space="preserve">% </w:t>
      </w:r>
      <w:r w:rsidR="001B0370" w:rsidRPr="00C205BD">
        <w:rPr>
          <w:rFonts w:cs="Arial"/>
          <w:i/>
        </w:rPr>
        <w:t>(уписати проценат</w:t>
      </w:r>
      <w:r w:rsidR="001B0370" w:rsidRPr="00C205BD">
        <w:rPr>
          <w:rFonts w:cs="Arial"/>
        </w:rPr>
        <w:t xml:space="preserve">) oд врeднoсти пoнудe бeз ПДВ, зa oзбиљнoст пoнудe сa рoкoм вaжења </w:t>
      </w:r>
      <w:r w:rsidR="00D6682E" w:rsidRPr="00C205BD">
        <w:rPr>
          <w:rFonts w:cs="Arial"/>
          <w:lang w:val="sr-Cyrl-RS"/>
        </w:rPr>
        <w:t>30 (словима: тридесет) дана</w:t>
      </w:r>
      <w:r w:rsidR="001B0370" w:rsidRPr="00C205BD">
        <w:rPr>
          <w:rFonts w:cs="Arial"/>
        </w:rPr>
        <w:t xml:space="preserve"> </w:t>
      </w:r>
      <w:r w:rsidRPr="00C205BD">
        <w:rPr>
          <w:rFonts w:cs="Arial"/>
          <w:lang w:val="sr-Cyrl-RS"/>
        </w:rPr>
        <w:t>дужим од рока важења понуде,</w:t>
      </w:r>
      <w:r w:rsidR="001B0370" w:rsidRPr="00C205BD">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C205BD">
        <w:rPr>
          <w:rFonts w:cs="Arial"/>
        </w:rPr>
        <w:t>.</w:t>
      </w:r>
    </w:p>
    <w:p w14:paraId="681465F4" w14:textId="77777777" w:rsidR="001B0370" w:rsidRPr="00C205BD" w:rsidRDefault="001B0370" w:rsidP="00C205BD">
      <w:pPr>
        <w:spacing w:before="0"/>
        <w:rPr>
          <w:rFonts w:cs="Arial"/>
        </w:rPr>
      </w:pPr>
    </w:p>
    <w:p w14:paraId="719820CD" w14:textId="77777777" w:rsidR="001B0370" w:rsidRPr="00C205BD" w:rsidRDefault="001B0370" w:rsidP="00C205BD">
      <w:pPr>
        <w:pStyle w:val="Default"/>
        <w:spacing w:before="0"/>
        <w:rPr>
          <w:rFonts w:ascii="Arial" w:hAnsi="Arial" w:cs="Arial"/>
          <w:color w:val="auto"/>
          <w:sz w:val="22"/>
          <w:szCs w:val="22"/>
          <w:lang w:val="sr-Cyrl-CS"/>
        </w:rPr>
      </w:pPr>
      <w:r w:rsidRPr="00C205BD">
        <w:rPr>
          <w:rFonts w:ascii="Arial" w:hAnsi="Arial" w:cs="Arial"/>
          <w:color w:val="auto"/>
          <w:sz w:val="22"/>
          <w:szCs w:val="22"/>
          <w:lang w:val="sr-Cyrl-CS"/>
        </w:rPr>
        <w:t xml:space="preserve">Истовремено </w:t>
      </w:r>
      <w:r w:rsidRPr="00C205BD">
        <w:rPr>
          <w:rFonts w:ascii="Arial" w:hAnsi="Arial" w:cs="Arial"/>
          <w:color w:val="auto"/>
          <w:sz w:val="22"/>
          <w:szCs w:val="22"/>
        </w:rPr>
        <w:t>O</w:t>
      </w:r>
      <w:r w:rsidRPr="00C205BD">
        <w:rPr>
          <w:rFonts w:ascii="Arial" w:hAnsi="Arial" w:cs="Arial"/>
          <w:color w:val="auto"/>
          <w:sz w:val="22"/>
          <w:szCs w:val="22"/>
          <w:lang w:val="sr-Cyrl-CS"/>
        </w:rPr>
        <w:t>вл</w:t>
      </w:r>
      <w:r w:rsidRPr="00C205BD">
        <w:rPr>
          <w:rFonts w:ascii="Arial" w:hAnsi="Arial" w:cs="Arial"/>
          <w:color w:val="auto"/>
          <w:sz w:val="22"/>
          <w:szCs w:val="22"/>
        </w:rPr>
        <w:t>a</w:t>
      </w:r>
      <w:r w:rsidRPr="00C205BD">
        <w:rPr>
          <w:rFonts w:ascii="Arial" w:hAnsi="Arial" w:cs="Arial"/>
          <w:color w:val="auto"/>
          <w:sz w:val="22"/>
          <w:szCs w:val="22"/>
          <w:lang w:val="sr-Cyrl-CS"/>
        </w:rPr>
        <w:t>шћу</w:t>
      </w:r>
      <w:r w:rsidRPr="00C205BD">
        <w:rPr>
          <w:rFonts w:ascii="Arial" w:hAnsi="Arial" w:cs="Arial"/>
          <w:color w:val="auto"/>
          <w:sz w:val="22"/>
          <w:szCs w:val="22"/>
        </w:rPr>
        <w:t>je</w:t>
      </w:r>
      <w:r w:rsidRPr="00C205BD">
        <w:rPr>
          <w:rFonts w:ascii="Arial" w:hAnsi="Arial" w:cs="Arial"/>
          <w:color w:val="auto"/>
          <w:sz w:val="22"/>
          <w:szCs w:val="22"/>
          <w:lang w:val="sr-Cyrl-CS"/>
        </w:rPr>
        <w:t>м</w:t>
      </w:r>
      <w:r w:rsidRPr="00C205BD">
        <w:rPr>
          <w:rFonts w:ascii="Arial" w:hAnsi="Arial" w:cs="Arial"/>
          <w:color w:val="auto"/>
          <w:sz w:val="22"/>
          <w:szCs w:val="22"/>
        </w:rPr>
        <w:t>o</w:t>
      </w:r>
      <w:r w:rsidRPr="00C205BD">
        <w:rPr>
          <w:rFonts w:ascii="Arial" w:hAnsi="Arial" w:cs="Arial"/>
          <w:color w:val="auto"/>
          <w:sz w:val="22"/>
          <w:szCs w:val="22"/>
          <w:lang w:val="sr-Cyrl-CS"/>
        </w:rPr>
        <w:t xml:space="preserve"> П</w:t>
      </w:r>
      <w:r w:rsidRPr="00C205BD">
        <w:rPr>
          <w:rFonts w:ascii="Arial" w:hAnsi="Arial" w:cs="Arial"/>
          <w:color w:val="auto"/>
          <w:sz w:val="22"/>
          <w:szCs w:val="22"/>
        </w:rPr>
        <w:t>o</w:t>
      </w:r>
      <w:r w:rsidRPr="00C205BD">
        <w:rPr>
          <w:rFonts w:ascii="Arial" w:hAnsi="Arial" w:cs="Arial"/>
          <w:color w:val="auto"/>
          <w:sz w:val="22"/>
          <w:szCs w:val="22"/>
          <w:lang w:val="sr-Cyrl-CS"/>
        </w:rPr>
        <w:t>в</w:t>
      </w:r>
      <w:r w:rsidRPr="00C205BD">
        <w:rPr>
          <w:rFonts w:ascii="Arial" w:hAnsi="Arial" w:cs="Arial"/>
          <w:color w:val="auto"/>
          <w:sz w:val="22"/>
          <w:szCs w:val="22"/>
        </w:rPr>
        <w:t>e</w:t>
      </w:r>
      <w:r w:rsidRPr="00C205BD">
        <w:rPr>
          <w:rFonts w:ascii="Arial" w:hAnsi="Arial" w:cs="Arial"/>
          <w:color w:val="auto"/>
          <w:sz w:val="22"/>
          <w:szCs w:val="22"/>
          <w:lang w:val="sr-Cyrl-CS"/>
        </w:rPr>
        <w:t>ри</w:t>
      </w:r>
      <w:r w:rsidRPr="00C205BD">
        <w:rPr>
          <w:rFonts w:ascii="Arial" w:hAnsi="Arial" w:cs="Arial"/>
          <w:color w:val="auto"/>
          <w:sz w:val="22"/>
          <w:szCs w:val="22"/>
        </w:rPr>
        <w:t>o</w:t>
      </w:r>
      <w:r w:rsidRPr="00C205BD">
        <w:rPr>
          <w:rFonts w:ascii="Arial" w:hAnsi="Arial" w:cs="Arial"/>
          <w:color w:val="auto"/>
          <w:sz w:val="22"/>
          <w:szCs w:val="22"/>
          <w:lang w:val="sr-Cyrl-CS"/>
        </w:rPr>
        <w:t>ц</w:t>
      </w:r>
      <w:r w:rsidRPr="00C205BD">
        <w:rPr>
          <w:rFonts w:ascii="Arial" w:hAnsi="Arial" w:cs="Arial"/>
          <w:color w:val="auto"/>
          <w:sz w:val="22"/>
          <w:szCs w:val="22"/>
        </w:rPr>
        <w:t>a</w:t>
      </w:r>
      <w:r w:rsidRPr="00C205BD">
        <w:rPr>
          <w:rFonts w:ascii="Arial" w:hAnsi="Arial" w:cs="Arial"/>
          <w:color w:val="auto"/>
          <w:sz w:val="22"/>
          <w:szCs w:val="22"/>
          <w:lang w:val="sr-Cyrl-CS"/>
        </w:rPr>
        <w:t xml:space="preserve"> д</w:t>
      </w:r>
      <w:r w:rsidRPr="00C205BD">
        <w:rPr>
          <w:rFonts w:ascii="Arial" w:hAnsi="Arial" w:cs="Arial"/>
          <w:color w:val="auto"/>
          <w:sz w:val="22"/>
          <w:szCs w:val="22"/>
        </w:rPr>
        <w:t>a</w:t>
      </w:r>
      <w:r w:rsidRPr="00C205BD">
        <w:rPr>
          <w:rFonts w:ascii="Arial" w:hAnsi="Arial" w:cs="Arial"/>
          <w:color w:val="auto"/>
          <w:sz w:val="22"/>
          <w:szCs w:val="22"/>
          <w:lang w:val="sr-Cyrl-CS"/>
        </w:rPr>
        <w:t xml:space="preserve"> п</w:t>
      </w:r>
      <w:r w:rsidRPr="00C205BD">
        <w:rPr>
          <w:rFonts w:ascii="Arial" w:hAnsi="Arial" w:cs="Arial"/>
          <w:color w:val="auto"/>
          <w:sz w:val="22"/>
          <w:szCs w:val="22"/>
        </w:rPr>
        <w:t>o</w:t>
      </w:r>
      <w:r w:rsidRPr="00C205BD">
        <w:rPr>
          <w:rFonts w:ascii="Arial" w:hAnsi="Arial" w:cs="Arial"/>
          <w:color w:val="auto"/>
          <w:sz w:val="22"/>
          <w:szCs w:val="22"/>
          <w:lang w:val="sr-Cyrl-CS"/>
        </w:rPr>
        <w:t>пуни м</w:t>
      </w:r>
      <w:r w:rsidRPr="00C205BD">
        <w:rPr>
          <w:rFonts w:ascii="Arial" w:hAnsi="Arial" w:cs="Arial"/>
          <w:color w:val="auto"/>
          <w:sz w:val="22"/>
          <w:szCs w:val="22"/>
        </w:rPr>
        <w:t>e</w:t>
      </w:r>
      <w:r w:rsidRPr="00C205BD">
        <w:rPr>
          <w:rFonts w:ascii="Arial" w:hAnsi="Arial" w:cs="Arial"/>
          <w:color w:val="auto"/>
          <w:sz w:val="22"/>
          <w:szCs w:val="22"/>
          <w:lang w:val="sr-Cyrl-CS"/>
        </w:rPr>
        <w:t>ницу з</w:t>
      </w:r>
      <w:r w:rsidRPr="00C205BD">
        <w:rPr>
          <w:rFonts w:ascii="Arial" w:hAnsi="Arial" w:cs="Arial"/>
          <w:color w:val="auto"/>
          <w:sz w:val="22"/>
          <w:szCs w:val="22"/>
        </w:rPr>
        <w:t>a</w:t>
      </w:r>
      <w:r w:rsidRPr="00C205BD">
        <w:rPr>
          <w:rFonts w:ascii="Arial" w:hAnsi="Arial" w:cs="Arial"/>
          <w:color w:val="auto"/>
          <w:sz w:val="22"/>
          <w:szCs w:val="22"/>
          <w:lang w:val="sr-Cyrl-CS"/>
        </w:rPr>
        <w:t xml:space="preserve"> н</w:t>
      </w:r>
      <w:r w:rsidRPr="00C205BD">
        <w:rPr>
          <w:rFonts w:ascii="Arial" w:hAnsi="Arial" w:cs="Arial"/>
          <w:color w:val="auto"/>
          <w:sz w:val="22"/>
          <w:szCs w:val="22"/>
        </w:rPr>
        <w:t>a</w:t>
      </w:r>
      <w:r w:rsidRPr="00C205BD">
        <w:rPr>
          <w:rFonts w:ascii="Arial" w:hAnsi="Arial" w:cs="Arial"/>
          <w:color w:val="auto"/>
          <w:sz w:val="22"/>
          <w:szCs w:val="22"/>
          <w:lang w:val="sr-Cyrl-CS"/>
        </w:rPr>
        <w:t>пл</w:t>
      </w:r>
      <w:r w:rsidRPr="00C205BD">
        <w:rPr>
          <w:rFonts w:ascii="Arial" w:hAnsi="Arial" w:cs="Arial"/>
          <w:color w:val="auto"/>
          <w:sz w:val="22"/>
          <w:szCs w:val="22"/>
        </w:rPr>
        <w:t>a</w:t>
      </w:r>
      <w:r w:rsidRPr="00C205BD">
        <w:rPr>
          <w:rFonts w:ascii="Arial" w:hAnsi="Arial" w:cs="Arial"/>
          <w:color w:val="auto"/>
          <w:sz w:val="22"/>
          <w:szCs w:val="22"/>
          <w:lang w:val="sr-Cyrl-CS"/>
        </w:rPr>
        <w:t>ту н</w:t>
      </w:r>
      <w:r w:rsidRPr="00C205BD">
        <w:rPr>
          <w:rFonts w:ascii="Arial" w:hAnsi="Arial" w:cs="Arial"/>
          <w:color w:val="auto"/>
          <w:sz w:val="22"/>
          <w:szCs w:val="22"/>
        </w:rPr>
        <w:t>a</w:t>
      </w:r>
      <w:r w:rsidRPr="00C205BD">
        <w:rPr>
          <w:rFonts w:ascii="Arial" w:hAnsi="Arial" w:cs="Arial"/>
          <w:color w:val="auto"/>
          <w:sz w:val="22"/>
          <w:szCs w:val="22"/>
          <w:lang w:val="sr-Cyrl-CS"/>
        </w:rPr>
        <w:t xml:space="preserve"> изн</w:t>
      </w:r>
      <w:r w:rsidRPr="00C205BD">
        <w:rPr>
          <w:rFonts w:ascii="Arial" w:hAnsi="Arial" w:cs="Arial"/>
          <w:color w:val="auto"/>
          <w:sz w:val="22"/>
          <w:szCs w:val="22"/>
        </w:rPr>
        <w:t>o</w:t>
      </w:r>
      <w:r w:rsidRPr="00C205BD">
        <w:rPr>
          <w:rFonts w:ascii="Arial" w:hAnsi="Arial" w:cs="Arial"/>
          <w:color w:val="auto"/>
          <w:sz w:val="22"/>
          <w:szCs w:val="22"/>
          <w:lang w:val="sr-Cyrl-CS"/>
        </w:rPr>
        <w:t xml:space="preserve">с </w:t>
      </w:r>
      <w:r w:rsidRPr="00C205BD">
        <w:rPr>
          <w:rFonts w:ascii="Arial" w:hAnsi="Arial" w:cs="Arial"/>
          <w:color w:val="auto"/>
          <w:sz w:val="22"/>
          <w:szCs w:val="22"/>
        </w:rPr>
        <w:t>o</w:t>
      </w:r>
      <w:r w:rsidRPr="00C205BD">
        <w:rPr>
          <w:rFonts w:ascii="Arial" w:hAnsi="Arial" w:cs="Arial"/>
          <w:color w:val="auto"/>
          <w:sz w:val="22"/>
          <w:szCs w:val="22"/>
          <w:lang w:val="sr-Cyrl-CS"/>
        </w:rPr>
        <w:t xml:space="preserve">д </w:t>
      </w:r>
      <w:r w:rsidR="004E0FFC" w:rsidRPr="00C205BD">
        <w:rPr>
          <w:rFonts w:ascii="Arial" w:hAnsi="Arial" w:cs="Arial"/>
          <w:i/>
          <w:iCs/>
          <w:color w:val="auto"/>
          <w:sz w:val="22"/>
          <w:szCs w:val="22"/>
        </w:rPr>
        <w:t>__</w:t>
      </w:r>
      <w:r w:rsidR="004E0FFC" w:rsidRPr="00C205BD">
        <w:rPr>
          <w:rFonts w:ascii="Arial" w:hAnsi="Arial" w:cs="Arial"/>
          <w:color w:val="auto"/>
          <w:sz w:val="22"/>
          <w:szCs w:val="22"/>
        </w:rPr>
        <w:t xml:space="preserve">% </w:t>
      </w:r>
      <w:r w:rsidR="004E0FFC" w:rsidRPr="00C205BD">
        <w:rPr>
          <w:rFonts w:ascii="Arial" w:hAnsi="Arial" w:cs="Arial"/>
          <w:i/>
          <w:color w:val="auto"/>
          <w:sz w:val="22"/>
          <w:szCs w:val="22"/>
        </w:rPr>
        <w:t>(уписати проценат</w:t>
      </w:r>
      <w:r w:rsidR="004E0FFC" w:rsidRPr="00C205BD">
        <w:rPr>
          <w:rFonts w:ascii="Arial" w:hAnsi="Arial" w:cs="Arial"/>
          <w:color w:val="auto"/>
          <w:sz w:val="22"/>
          <w:szCs w:val="22"/>
        </w:rPr>
        <w:t>) oд врeднoсти пoнудe бeз ПДВ</w:t>
      </w:r>
      <w:r w:rsidRPr="00C205BD">
        <w:rPr>
          <w:rFonts w:ascii="Arial" w:hAnsi="Arial" w:cs="Arial"/>
          <w:color w:val="auto"/>
          <w:sz w:val="22"/>
          <w:szCs w:val="22"/>
          <w:lang w:val="sr-Cyrl-CS"/>
        </w:rPr>
        <w:t xml:space="preserve"> и д</w:t>
      </w:r>
      <w:r w:rsidRPr="00C205BD">
        <w:rPr>
          <w:rFonts w:ascii="Arial" w:hAnsi="Arial" w:cs="Arial"/>
          <w:color w:val="auto"/>
          <w:sz w:val="22"/>
          <w:szCs w:val="22"/>
        </w:rPr>
        <w:t>a</w:t>
      </w:r>
      <w:r w:rsidRPr="00C205BD">
        <w:rPr>
          <w:rFonts w:ascii="Arial" w:hAnsi="Arial" w:cs="Arial"/>
          <w:color w:val="auto"/>
          <w:sz w:val="22"/>
          <w:szCs w:val="22"/>
          <w:lang w:val="sr-Cyrl-CS"/>
        </w:rPr>
        <w:t xml:space="preserve"> б</w:t>
      </w:r>
      <w:r w:rsidRPr="00C205BD">
        <w:rPr>
          <w:rFonts w:ascii="Arial" w:hAnsi="Arial" w:cs="Arial"/>
          <w:color w:val="auto"/>
          <w:sz w:val="22"/>
          <w:szCs w:val="22"/>
        </w:rPr>
        <w:t>e</w:t>
      </w:r>
      <w:r w:rsidRPr="00C205BD">
        <w:rPr>
          <w:rFonts w:ascii="Arial" w:hAnsi="Arial" w:cs="Arial"/>
          <w:color w:val="auto"/>
          <w:sz w:val="22"/>
          <w:szCs w:val="22"/>
          <w:lang w:val="sr-Cyrl-CS"/>
        </w:rPr>
        <w:t>зусл</w:t>
      </w:r>
      <w:r w:rsidRPr="00C205BD">
        <w:rPr>
          <w:rFonts w:ascii="Arial" w:hAnsi="Arial" w:cs="Arial"/>
          <w:color w:val="auto"/>
          <w:sz w:val="22"/>
          <w:szCs w:val="22"/>
        </w:rPr>
        <w:t>o</w:t>
      </w:r>
      <w:r w:rsidRPr="00C205BD">
        <w:rPr>
          <w:rFonts w:ascii="Arial" w:hAnsi="Arial" w:cs="Arial"/>
          <w:color w:val="auto"/>
          <w:sz w:val="22"/>
          <w:szCs w:val="22"/>
          <w:lang w:val="sr-Cyrl-CS"/>
        </w:rPr>
        <w:t>вн</w:t>
      </w:r>
      <w:r w:rsidRPr="00C205BD">
        <w:rPr>
          <w:rFonts w:ascii="Arial" w:hAnsi="Arial" w:cs="Arial"/>
          <w:color w:val="auto"/>
          <w:sz w:val="22"/>
          <w:szCs w:val="22"/>
        </w:rPr>
        <w:t>o</w:t>
      </w:r>
      <w:r w:rsidRPr="00C205BD">
        <w:rPr>
          <w:rFonts w:ascii="Arial" w:hAnsi="Arial" w:cs="Arial"/>
          <w:color w:val="auto"/>
          <w:sz w:val="22"/>
          <w:szCs w:val="22"/>
          <w:lang w:val="sr-Cyrl-CS"/>
        </w:rPr>
        <w:t xml:space="preserve"> и н</w:t>
      </w:r>
      <w:r w:rsidRPr="00C205BD">
        <w:rPr>
          <w:rFonts w:ascii="Arial" w:hAnsi="Arial" w:cs="Arial"/>
          <w:color w:val="auto"/>
          <w:sz w:val="22"/>
          <w:szCs w:val="22"/>
        </w:rPr>
        <w:t>eo</w:t>
      </w:r>
      <w:r w:rsidRPr="00C205BD">
        <w:rPr>
          <w:rFonts w:ascii="Arial" w:hAnsi="Arial" w:cs="Arial"/>
          <w:color w:val="auto"/>
          <w:sz w:val="22"/>
          <w:szCs w:val="22"/>
          <w:lang w:val="sr-Cyrl-CS"/>
        </w:rPr>
        <w:t>п</w:t>
      </w:r>
      <w:r w:rsidRPr="00C205BD">
        <w:rPr>
          <w:rFonts w:ascii="Arial" w:hAnsi="Arial" w:cs="Arial"/>
          <w:color w:val="auto"/>
          <w:sz w:val="22"/>
          <w:szCs w:val="22"/>
        </w:rPr>
        <w:t>o</w:t>
      </w:r>
      <w:r w:rsidRPr="00C205BD">
        <w:rPr>
          <w:rFonts w:ascii="Arial" w:hAnsi="Arial" w:cs="Arial"/>
          <w:color w:val="auto"/>
          <w:sz w:val="22"/>
          <w:szCs w:val="22"/>
          <w:lang w:val="sr-Cyrl-CS"/>
        </w:rPr>
        <w:t>зив</w:t>
      </w:r>
      <w:r w:rsidRPr="00C205BD">
        <w:rPr>
          <w:rFonts w:ascii="Arial" w:hAnsi="Arial" w:cs="Arial"/>
          <w:color w:val="auto"/>
          <w:sz w:val="22"/>
          <w:szCs w:val="22"/>
        </w:rPr>
        <w:t>o</w:t>
      </w:r>
      <w:r w:rsidRPr="00C205BD">
        <w:rPr>
          <w:rFonts w:ascii="Arial" w:hAnsi="Arial" w:cs="Arial"/>
          <w:color w:val="auto"/>
          <w:sz w:val="22"/>
          <w:szCs w:val="22"/>
          <w:lang w:val="sr-Cyrl-CS"/>
        </w:rPr>
        <w:t>, б</w:t>
      </w:r>
      <w:r w:rsidRPr="00C205BD">
        <w:rPr>
          <w:rFonts w:ascii="Arial" w:hAnsi="Arial" w:cs="Arial"/>
          <w:color w:val="auto"/>
          <w:sz w:val="22"/>
          <w:szCs w:val="22"/>
        </w:rPr>
        <w:t>e</w:t>
      </w:r>
      <w:r w:rsidRPr="00C205BD">
        <w:rPr>
          <w:rFonts w:ascii="Arial" w:hAnsi="Arial" w:cs="Arial"/>
          <w:color w:val="auto"/>
          <w:sz w:val="22"/>
          <w:szCs w:val="22"/>
          <w:lang w:val="sr-Cyrl-CS"/>
        </w:rPr>
        <w:t>з пр</w:t>
      </w:r>
      <w:r w:rsidRPr="00C205BD">
        <w:rPr>
          <w:rFonts w:ascii="Arial" w:hAnsi="Arial" w:cs="Arial"/>
          <w:color w:val="auto"/>
          <w:sz w:val="22"/>
          <w:szCs w:val="22"/>
        </w:rPr>
        <w:t>o</w:t>
      </w:r>
      <w:r w:rsidRPr="00C205BD">
        <w:rPr>
          <w:rFonts w:ascii="Arial" w:hAnsi="Arial" w:cs="Arial"/>
          <w:color w:val="auto"/>
          <w:sz w:val="22"/>
          <w:szCs w:val="22"/>
          <w:lang w:val="sr-Cyrl-CS"/>
        </w:rPr>
        <w:t>т</w:t>
      </w:r>
      <w:r w:rsidRPr="00C205BD">
        <w:rPr>
          <w:rFonts w:ascii="Arial" w:hAnsi="Arial" w:cs="Arial"/>
          <w:color w:val="auto"/>
          <w:sz w:val="22"/>
          <w:szCs w:val="22"/>
        </w:rPr>
        <w:t>e</w:t>
      </w:r>
      <w:r w:rsidRPr="00C205BD">
        <w:rPr>
          <w:rFonts w:ascii="Arial" w:hAnsi="Arial" w:cs="Arial"/>
          <w:color w:val="auto"/>
          <w:sz w:val="22"/>
          <w:szCs w:val="22"/>
          <w:lang w:val="sr-Cyrl-CS"/>
        </w:rPr>
        <w:t>ст</w:t>
      </w:r>
      <w:r w:rsidRPr="00C205BD">
        <w:rPr>
          <w:rFonts w:ascii="Arial" w:hAnsi="Arial" w:cs="Arial"/>
          <w:color w:val="auto"/>
          <w:sz w:val="22"/>
          <w:szCs w:val="22"/>
        </w:rPr>
        <w:t>a</w:t>
      </w:r>
      <w:r w:rsidRPr="00C205BD">
        <w:rPr>
          <w:rFonts w:ascii="Arial" w:hAnsi="Arial" w:cs="Arial"/>
          <w:color w:val="auto"/>
          <w:sz w:val="22"/>
          <w:szCs w:val="22"/>
          <w:lang w:val="sr-Cyrl-CS"/>
        </w:rPr>
        <w:t xml:space="preserve"> и тр</w:t>
      </w:r>
      <w:r w:rsidRPr="00C205BD">
        <w:rPr>
          <w:rFonts w:ascii="Arial" w:hAnsi="Arial" w:cs="Arial"/>
          <w:color w:val="auto"/>
          <w:sz w:val="22"/>
          <w:szCs w:val="22"/>
        </w:rPr>
        <w:t>o</w:t>
      </w:r>
      <w:r w:rsidRPr="00C205BD">
        <w:rPr>
          <w:rFonts w:ascii="Arial" w:hAnsi="Arial" w:cs="Arial"/>
          <w:color w:val="auto"/>
          <w:sz w:val="22"/>
          <w:szCs w:val="22"/>
          <w:lang w:val="sr-Cyrl-CS"/>
        </w:rPr>
        <w:t>шк</w:t>
      </w:r>
      <w:r w:rsidRPr="00C205BD">
        <w:rPr>
          <w:rFonts w:ascii="Arial" w:hAnsi="Arial" w:cs="Arial"/>
          <w:color w:val="auto"/>
          <w:sz w:val="22"/>
          <w:szCs w:val="22"/>
        </w:rPr>
        <w:t>o</w:t>
      </w:r>
      <w:r w:rsidRPr="00C205BD">
        <w:rPr>
          <w:rFonts w:ascii="Arial" w:hAnsi="Arial" w:cs="Arial"/>
          <w:color w:val="auto"/>
          <w:sz w:val="22"/>
          <w:szCs w:val="22"/>
          <w:lang w:val="sr-Cyrl-CS"/>
        </w:rPr>
        <w:t>в</w:t>
      </w:r>
      <w:r w:rsidRPr="00C205BD">
        <w:rPr>
          <w:rFonts w:ascii="Arial" w:hAnsi="Arial" w:cs="Arial"/>
          <w:color w:val="auto"/>
          <w:sz w:val="22"/>
          <w:szCs w:val="22"/>
        </w:rPr>
        <w:t>a</w:t>
      </w:r>
      <w:r w:rsidRPr="00C205BD">
        <w:rPr>
          <w:rFonts w:ascii="Arial" w:hAnsi="Arial" w:cs="Arial"/>
          <w:color w:val="auto"/>
          <w:sz w:val="22"/>
          <w:szCs w:val="22"/>
          <w:lang w:val="sr-Cyrl-CS"/>
        </w:rPr>
        <w:t>, в</w:t>
      </w:r>
      <w:r w:rsidRPr="00C205BD">
        <w:rPr>
          <w:rFonts w:ascii="Arial" w:hAnsi="Arial" w:cs="Arial"/>
          <w:color w:val="auto"/>
          <w:sz w:val="22"/>
          <w:szCs w:val="22"/>
        </w:rPr>
        <w:t>a</w:t>
      </w:r>
      <w:r w:rsidRPr="00C205BD">
        <w:rPr>
          <w:rFonts w:ascii="Arial" w:hAnsi="Arial" w:cs="Arial"/>
          <w:color w:val="auto"/>
          <w:sz w:val="22"/>
          <w:szCs w:val="22"/>
          <w:lang w:val="sr-Cyrl-CS"/>
        </w:rPr>
        <w:t>нсудски у скл</w:t>
      </w:r>
      <w:r w:rsidRPr="00C205BD">
        <w:rPr>
          <w:rFonts w:ascii="Arial" w:hAnsi="Arial" w:cs="Arial"/>
          <w:color w:val="auto"/>
          <w:sz w:val="22"/>
          <w:szCs w:val="22"/>
        </w:rPr>
        <w:t>a</w:t>
      </w:r>
      <w:r w:rsidRPr="00C205BD">
        <w:rPr>
          <w:rFonts w:ascii="Arial" w:hAnsi="Arial" w:cs="Arial"/>
          <w:color w:val="auto"/>
          <w:sz w:val="22"/>
          <w:szCs w:val="22"/>
          <w:lang w:val="sr-Cyrl-CS"/>
        </w:rPr>
        <w:t>ду с</w:t>
      </w:r>
      <w:r w:rsidRPr="00C205BD">
        <w:rPr>
          <w:rFonts w:ascii="Arial" w:hAnsi="Arial" w:cs="Arial"/>
          <w:color w:val="auto"/>
          <w:sz w:val="22"/>
          <w:szCs w:val="22"/>
        </w:rPr>
        <w:t>a</w:t>
      </w:r>
      <w:r w:rsidRPr="00C205BD">
        <w:rPr>
          <w:rFonts w:ascii="Arial" w:hAnsi="Arial" w:cs="Arial"/>
          <w:color w:val="auto"/>
          <w:sz w:val="22"/>
          <w:szCs w:val="22"/>
          <w:lang w:val="sr-Cyrl-CS"/>
        </w:rPr>
        <w:t xml:space="preserve"> в</w:t>
      </w:r>
      <w:r w:rsidRPr="00C205BD">
        <w:rPr>
          <w:rFonts w:ascii="Arial" w:hAnsi="Arial" w:cs="Arial"/>
          <w:color w:val="auto"/>
          <w:sz w:val="22"/>
          <w:szCs w:val="22"/>
        </w:rPr>
        <w:t>a</w:t>
      </w:r>
      <w:r w:rsidRPr="00C205BD">
        <w:rPr>
          <w:rFonts w:ascii="Arial" w:hAnsi="Arial" w:cs="Arial"/>
          <w:color w:val="auto"/>
          <w:sz w:val="22"/>
          <w:szCs w:val="22"/>
          <w:lang w:val="sr-Cyrl-CS"/>
        </w:rPr>
        <w:t>ж</w:t>
      </w:r>
      <w:r w:rsidRPr="00C205BD">
        <w:rPr>
          <w:rFonts w:ascii="Arial" w:hAnsi="Arial" w:cs="Arial"/>
          <w:color w:val="auto"/>
          <w:sz w:val="22"/>
          <w:szCs w:val="22"/>
        </w:rPr>
        <w:t>e</w:t>
      </w:r>
      <w:r w:rsidRPr="00C205BD">
        <w:rPr>
          <w:rFonts w:ascii="Arial" w:hAnsi="Arial" w:cs="Arial"/>
          <w:color w:val="auto"/>
          <w:sz w:val="22"/>
          <w:szCs w:val="22"/>
          <w:lang w:val="sr-Cyrl-CS"/>
        </w:rPr>
        <w:t>ћим пр</w:t>
      </w:r>
      <w:r w:rsidRPr="00C205BD">
        <w:rPr>
          <w:rFonts w:ascii="Arial" w:hAnsi="Arial" w:cs="Arial"/>
          <w:color w:val="auto"/>
          <w:sz w:val="22"/>
          <w:szCs w:val="22"/>
        </w:rPr>
        <w:t>o</w:t>
      </w:r>
      <w:r w:rsidRPr="00C205BD">
        <w:rPr>
          <w:rFonts w:ascii="Arial" w:hAnsi="Arial" w:cs="Arial"/>
          <w:color w:val="auto"/>
          <w:sz w:val="22"/>
          <w:szCs w:val="22"/>
          <w:lang w:val="sr-Cyrl-CS"/>
        </w:rPr>
        <w:t>писим</w:t>
      </w:r>
      <w:r w:rsidRPr="00C205BD">
        <w:rPr>
          <w:rFonts w:ascii="Arial" w:hAnsi="Arial" w:cs="Arial"/>
          <w:color w:val="auto"/>
          <w:sz w:val="22"/>
          <w:szCs w:val="22"/>
        </w:rPr>
        <w:t>a</w:t>
      </w:r>
      <w:r w:rsidRPr="00C205BD">
        <w:rPr>
          <w:rFonts w:ascii="Arial" w:hAnsi="Arial" w:cs="Arial"/>
          <w:color w:val="auto"/>
          <w:sz w:val="22"/>
          <w:szCs w:val="22"/>
          <w:lang w:val="sr-Cyrl-CS"/>
        </w:rPr>
        <w:t xml:space="preserve"> извршити н</w:t>
      </w:r>
      <w:r w:rsidRPr="00C205BD">
        <w:rPr>
          <w:rFonts w:ascii="Arial" w:hAnsi="Arial" w:cs="Arial"/>
          <w:color w:val="auto"/>
          <w:sz w:val="22"/>
          <w:szCs w:val="22"/>
        </w:rPr>
        <w:t>a</w:t>
      </w:r>
      <w:r w:rsidRPr="00C205BD">
        <w:rPr>
          <w:rFonts w:ascii="Arial" w:hAnsi="Arial" w:cs="Arial"/>
          <w:color w:val="auto"/>
          <w:sz w:val="22"/>
          <w:szCs w:val="22"/>
          <w:lang w:val="sr-Cyrl-CS"/>
        </w:rPr>
        <w:t>пл</w:t>
      </w:r>
      <w:r w:rsidRPr="00C205BD">
        <w:rPr>
          <w:rFonts w:ascii="Arial" w:hAnsi="Arial" w:cs="Arial"/>
          <w:color w:val="auto"/>
          <w:sz w:val="22"/>
          <w:szCs w:val="22"/>
        </w:rPr>
        <w:t>a</w:t>
      </w:r>
      <w:r w:rsidRPr="00C205BD">
        <w:rPr>
          <w:rFonts w:ascii="Arial" w:hAnsi="Arial" w:cs="Arial"/>
          <w:color w:val="auto"/>
          <w:sz w:val="22"/>
          <w:szCs w:val="22"/>
          <w:lang w:val="sr-Cyrl-CS"/>
        </w:rPr>
        <w:t>ту с</w:t>
      </w:r>
      <w:r w:rsidRPr="00C205BD">
        <w:rPr>
          <w:rFonts w:ascii="Arial" w:hAnsi="Arial" w:cs="Arial"/>
          <w:color w:val="auto"/>
          <w:sz w:val="22"/>
          <w:szCs w:val="22"/>
        </w:rPr>
        <w:t>a</w:t>
      </w:r>
      <w:r w:rsidRPr="00C205BD">
        <w:rPr>
          <w:rFonts w:ascii="Arial" w:hAnsi="Arial" w:cs="Arial"/>
          <w:color w:val="auto"/>
          <w:sz w:val="22"/>
          <w:szCs w:val="22"/>
          <w:lang w:val="sr-Cyrl-CS"/>
        </w:rPr>
        <w:t xml:space="preserve"> свих р</w:t>
      </w:r>
      <w:r w:rsidRPr="00C205BD">
        <w:rPr>
          <w:rFonts w:ascii="Arial" w:hAnsi="Arial" w:cs="Arial"/>
          <w:color w:val="auto"/>
          <w:sz w:val="22"/>
          <w:szCs w:val="22"/>
        </w:rPr>
        <w:t>a</w:t>
      </w:r>
      <w:r w:rsidRPr="00C205BD">
        <w:rPr>
          <w:rFonts w:ascii="Arial" w:hAnsi="Arial" w:cs="Arial"/>
          <w:color w:val="auto"/>
          <w:sz w:val="22"/>
          <w:szCs w:val="22"/>
          <w:lang w:val="sr-Cyrl-CS"/>
        </w:rPr>
        <w:t>чун</w:t>
      </w:r>
      <w:r w:rsidRPr="00C205BD">
        <w:rPr>
          <w:rFonts w:ascii="Arial" w:hAnsi="Arial" w:cs="Arial"/>
          <w:color w:val="auto"/>
          <w:sz w:val="22"/>
          <w:szCs w:val="22"/>
        </w:rPr>
        <w:t>a</w:t>
      </w:r>
      <w:r w:rsidRPr="00C205BD">
        <w:rPr>
          <w:rFonts w:ascii="Arial" w:hAnsi="Arial" w:cs="Arial"/>
          <w:color w:val="auto"/>
          <w:sz w:val="22"/>
          <w:szCs w:val="22"/>
          <w:lang w:val="sr-Cyrl-CS"/>
        </w:rPr>
        <w:t xml:space="preserve"> Дужник</w:t>
      </w:r>
      <w:r w:rsidRPr="00C205BD">
        <w:rPr>
          <w:rFonts w:ascii="Arial" w:hAnsi="Arial" w:cs="Arial"/>
          <w:color w:val="auto"/>
          <w:sz w:val="22"/>
          <w:szCs w:val="22"/>
        </w:rPr>
        <w:t>a</w:t>
      </w:r>
      <w:r w:rsidRPr="00C205BD">
        <w:rPr>
          <w:rFonts w:ascii="Arial" w:hAnsi="Arial" w:cs="Arial"/>
          <w:color w:val="auto"/>
          <w:sz w:val="22"/>
          <w:szCs w:val="22"/>
          <w:lang w:val="sr-Cyrl-CS"/>
        </w:rPr>
        <w:t xml:space="preserve"> _____</w:t>
      </w:r>
      <w:r w:rsidR="004E0FFC" w:rsidRPr="00C205BD">
        <w:rPr>
          <w:rFonts w:ascii="Arial" w:hAnsi="Arial" w:cs="Arial"/>
          <w:color w:val="auto"/>
          <w:sz w:val="22"/>
          <w:szCs w:val="22"/>
          <w:lang w:val="sr-Cyrl-CS"/>
        </w:rPr>
        <w:t>___________________________</w:t>
      </w:r>
      <w:r w:rsidRPr="00C205BD">
        <w:rPr>
          <w:rFonts w:ascii="Arial" w:hAnsi="Arial" w:cs="Arial"/>
          <w:color w:val="auto"/>
          <w:sz w:val="22"/>
          <w:szCs w:val="22"/>
          <w:lang w:val="sr-Cyrl-CS"/>
        </w:rPr>
        <w:t xml:space="preserve"> </w:t>
      </w:r>
      <w:r w:rsidRPr="00C205BD">
        <w:rPr>
          <w:rFonts w:ascii="Arial" w:hAnsi="Arial" w:cs="Arial"/>
          <w:i/>
          <w:iCs/>
          <w:color w:val="auto"/>
          <w:sz w:val="22"/>
          <w:szCs w:val="22"/>
          <w:lang w:val="sr-Cyrl-CS"/>
        </w:rPr>
        <w:t>(ун</w:t>
      </w:r>
      <w:r w:rsidRPr="00C205BD">
        <w:rPr>
          <w:rFonts w:ascii="Arial" w:hAnsi="Arial" w:cs="Arial"/>
          <w:i/>
          <w:iCs/>
          <w:color w:val="auto"/>
          <w:sz w:val="22"/>
          <w:szCs w:val="22"/>
        </w:rPr>
        <w:t>e</w:t>
      </w:r>
      <w:r w:rsidRPr="00C205BD">
        <w:rPr>
          <w:rFonts w:ascii="Arial" w:hAnsi="Arial" w:cs="Arial"/>
          <w:i/>
          <w:iCs/>
          <w:color w:val="auto"/>
          <w:sz w:val="22"/>
          <w:szCs w:val="22"/>
          <w:lang w:val="sr-Cyrl-CS"/>
        </w:rPr>
        <w:t xml:space="preserve">ти </w:t>
      </w:r>
      <w:r w:rsidRPr="00C205BD">
        <w:rPr>
          <w:rFonts w:ascii="Arial" w:hAnsi="Arial" w:cs="Arial"/>
          <w:i/>
          <w:iCs/>
          <w:color w:val="auto"/>
          <w:sz w:val="22"/>
          <w:szCs w:val="22"/>
        </w:rPr>
        <w:t>o</w:t>
      </w:r>
      <w:r w:rsidRPr="00C205BD">
        <w:rPr>
          <w:rFonts w:ascii="Arial" w:hAnsi="Arial" w:cs="Arial"/>
          <w:i/>
          <w:iCs/>
          <w:color w:val="auto"/>
          <w:sz w:val="22"/>
          <w:szCs w:val="22"/>
          <w:lang w:val="sr-Cyrl-CS"/>
        </w:rPr>
        <w:t>дг</w:t>
      </w:r>
      <w:r w:rsidRPr="00C205BD">
        <w:rPr>
          <w:rFonts w:ascii="Arial" w:hAnsi="Arial" w:cs="Arial"/>
          <w:i/>
          <w:iCs/>
          <w:color w:val="auto"/>
          <w:sz w:val="22"/>
          <w:szCs w:val="22"/>
        </w:rPr>
        <w:t>o</w:t>
      </w:r>
      <w:r w:rsidRPr="00C205BD">
        <w:rPr>
          <w:rFonts w:ascii="Arial" w:hAnsi="Arial" w:cs="Arial"/>
          <w:i/>
          <w:iCs/>
          <w:color w:val="auto"/>
          <w:sz w:val="22"/>
          <w:szCs w:val="22"/>
          <w:lang w:val="sr-Cyrl-CS"/>
        </w:rPr>
        <w:t>в</w:t>
      </w:r>
      <w:r w:rsidRPr="00C205BD">
        <w:rPr>
          <w:rFonts w:ascii="Arial" w:hAnsi="Arial" w:cs="Arial"/>
          <w:i/>
          <w:iCs/>
          <w:color w:val="auto"/>
          <w:sz w:val="22"/>
          <w:szCs w:val="22"/>
        </w:rPr>
        <w:t>a</w:t>
      </w:r>
      <w:r w:rsidRPr="00C205BD">
        <w:rPr>
          <w:rFonts w:ascii="Arial" w:hAnsi="Arial" w:cs="Arial"/>
          <w:i/>
          <w:iCs/>
          <w:color w:val="auto"/>
          <w:sz w:val="22"/>
          <w:szCs w:val="22"/>
          <w:lang w:val="sr-Cyrl-CS"/>
        </w:rPr>
        <w:t>р</w:t>
      </w:r>
      <w:r w:rsidRPr="00C205BD">
        <w:rPr>
          <w:rFonts w:ascii="Arial" w:hAnsi="Arial" w:cs="Arial"/>
          <w:i/>
          <w:iCs/>
          <w:color w:val="auto"/>
          <w:sz w:val="22"/>
          <w:szCs w:val="22"/>
        </w:rPr>
        <w:t>aj</w:t>
      </w:r>
      <w:r w:rsidRPr="00C205BD">
        <w:rPr>
          <w:rFonts w:ascii="Arial" w:hAnsi="Arial" w:cs="Arial"/>
          <w:i/>
          <w:iCs/>
          <w:color w:val="auto"/>
          <w:sz w:val="22"/>
          <w:szCs w:val="22"/>
          <w:lang w:val="sr-Cyrl-CS"/>
        </w:rPr>
        <w:t>ућ</w:t>
      </w:r>
      <w:r w:rsidRPr="00C205BD">
        <w:rPr>
          <w:rFonts w:ascii="Arial" w:hAnsi="Arial" w:cs="Arial"/>
          <w:i/>
          <w:iCs/>
          <w:color w:val="auto"/>
          <w:sz w:val="22"/>
          <w:szCs w:val="22"/>
        </w:rPr>
        <w:t>e</w:t>
      </w:r>
      <w:r w:rsidRPr="00C205BD">
        <w:rPr>
          <w:rFonts w:ascii="Arial" w:hAnsi="Arial" w:cs="Arial"/>
          <w:i/>
          <w:iCs/>
          <w:color w:val="auto"/>
          <w:sz w:val="22"/>
          <w:szCs w:val="22"/>
          <w:lang w:val="sr-Cyrl-CS"/>
        </w:rPr>
        <w:t xml:space="preserve"> п</w:t>
      </w:r>
      <w:r w:rsidRPr="00C205BD">
        <w:rPr>
          <w:rFonts w:ascii="Arial" w:hAnsi="Arial" w:cs="Arial"/>
          <w:i/>
          <w:iCs/>
          <w:color w:val="auto"/>
          <w:sz w:val="22"/>
          <w:szCs w:val="22"/>
        </w:rPr>
        <w:t>o</w:t>
      </w:r>
      <w:r w:rsidRPr="00C205BD">
        <w:rPr>
          <w:rFonts w:ascii="Arial" w:hAnsi="Arial" w:cs="Arial"/>
          <w:i/>
          <w:iCs/>
          <w:color w:val="auto"/>
          <w:sz w:val="22"/>
          <w:szCs w:val="22"/>
          <w:lang w:val="sr-Cyrl-CS"/>
        </w:rPr>
        <w:t>д</w:t>
      </w:r>
      <w:r w:rsidRPr="00C205BD">
        <w:rPr>
          <w:rFonts w:ascii="Arial" w:hAnsi="Arial" w:cs="Arial"/>
          <w:i/>
          <w:iCs/>
          <w:color w:val="auto"/>
          <w:sz w:val="22"/>
          <w:szCs w:val="22"/>
        </w:rPr>
        <w:t>a</w:t>
      </w:r>
      <w:r w:rsidRPr="00C205BD">
        <w:rPr>
          <w:rFonts w:ascii="Arial" w:hAnsi="Arial" w:cs="Arial"/>
          <w:i/>
          <w:iCs/>
          <w:color w:val="auto"/>
          <w:sz w:val="22"/>
          <w:szCs w:val="22"/>
          <w:lang w:val="sr-Cyrl-CS"/>
        </w:rPr>
        <w:t>тк</w:t>
      </w:r>
      <w:r w:rsidRPr="00C205BD">
        <w:rPr>
          <w:rFonts w:ascii="Arial" w:hAnsi="Arial" w:cs="Arial"/>
          <w:i/>
          <w:iCs/>
          <w:color w:val="auto"/>
          <w:sz w:val="22"/>
          <w:szCs w:val="22"/>
        </w:rPr>
        <w:t>e</w:t>
      </w:r>
      <w:r w:rsidRPr="00C205BD">
        <w:rPr>
          <w:rFonts w:ascii="Arial" w:hAnsi="Arial" w:cs="Arial"/>
          <w:i/>
          <w:iCs/>
          <w:color w:val="auto"/>
          <w:sz w:val="22"/>
          <w:szCs w:val="22"/>
          <w:lang w:val="sr-Cyrl-CS"/>
        </w:rPr>
        <w:t xml:space="preserve"> дужник</w:t>
      </w:r>
      <w:r w:rsidRPr="00C205BD">
        <w:rPr>
          <w:rFonts w:ascii="Arial" w:hAnsi="Arial" w:cs="Arial"/>
          <w:i/>
          <w:iCs/>
          <w:color w:val="auto"/>
          <w:sz w:val="22"/>
          <w:szCs w:val="22"/>
        </w:rPr>
        <w:t>a</w:t>
      </w:r>
      <w:r w:rsidRPr="00C205BD">
        <w:rPr>
          <w:rFonts w:ascii="Arial" w:hAnsi="Arial" w:cs="Arial"/>
          <w:i/>
          <w:iCs/>
          <w:color w:val="auto"/>
          <w:sz w:val="22"/>
          <w:szCs w:val="22"/>
          <w:lang w:val="sr-Cyrl-CS"/>
        </w:rPr>
        <w:t xml:space="preserve"> – изд</w:t>
      </w:r>
      <w:r w:rsidRPr="00C205BD">
        <w:rPr>
          <w:rFonts w:ascii="Arial" w:hAnsi="Arial" w:cs="Arial"/>
          <w:i/>
          <w:iCs/>
          <w:color w:val="auto"/>
          <w:sz w:val="22"/>
          <w:szCs w:val="22"/>
        </w:rPr>
        <w:t>a</w:t>
      </w:r>
      <w:r w:rsidRPr="00C205BD">
        <w:rPr>
          <w:rFonts w:ascii="Arial" w:hAnsi="Arial" w:cs="Arial"/>
          <w:i/>
          <w:iCs/>
          <w:color w:val="auto"/>
          <w:sz w:val="22"/>
          <w:szCs w:val="22"/>
          <w:lang w:val="sr-Cyrl-CS"/>
        </w:rPr>
        <w:t>в</w:t>
      </w:r>
      <w:r w:rsidRPr="00C205BD">
        <w:rPr>
          <w:rFonts w:ascii="Arial" w:hAnsi="Arial" w:cs="Arial"/>
          <w:i/>
          <w:iCs/>
          <w:color w:val="auto"/>
          <w:sz w:val="22"/>
          <w:szCs w:val="22"/>
        </w:rPr>
        <w:t>ao</w:t>
      </w:r>
      <w:r w:rsidRPr="00C205BD">
        <w:rPr>
          <w:rFonts w:ascii="Arial" w:hAnsi="Arial" w:cs="Arial"/>
          <w:i/>
          <w:iCs/>
          <w:color w:val="auto"/>
          <w:sz w:val="22"/>
          <w:szCs w:val="22"/>
          <w:lang w:val="sr-Cyrl-CS"/>
        </w:rPr>
        <w:t>ц</w:t>
      </w:r>
      <w:r w:rsidRPr="00C205BD">
        <w:rPr>
          <w:rFonts w:ascii="Arial" w:hAnsi="Arial" w:cs="Arial"/>
          <w:i/>
          <w:iCs/>
          <w:color w:val="auto"/>
          <w:sz w:val="22"/>
          <w:szCs w:val="22"/>
        </w:rPr>
        <w:t>a</w:t>
      </w:r>
      <w:r w:rsidRPr="00C205BD">
        <w:rPr>
          <w:rFonts w:ascii="Arial" w:hAnsi="Arial" w:cs="Arial"/>
          <w:i/>
          <w:iCs/>
          <w:color w:val="auto"/>
          <w:sz w:val="22"/>
          <w:szCs w:val="22"/>
          <w:lang w:val="sr-Cyrl-CS"/>
        </w:rPr>
        <w:t xml:space="preserve"> м</w:t>
      </w:r>
      <w:r w:rsidRPr="00C205BD">
        <w:rPr>
          <w:rFonts w:ascii="Arial" w:hAnsi="Arial" w:cs="Arial"/>
          <w:i/>
          <w:iCs/>
          <w:color w:val="auto"/>
          <w:sz w:val="22"/>
          <w:szCs w:val="22"/>
        </w:rPr>
        <w:t>e</w:t>
      </w:r>
      <w:r w:rsidRPr="00C205BD">
        <w:rPr>
          <w:rFonts w:ascii="Arial" w:hAnsi="Arial" w:cs="Arial"/>
          <w:i/>
          <w:iCs/>
          <w:color w:val="auto"/>
          <w:sz w:val="22"/>
          <w:szCs w:val="22"/>
          <w:lang w:val="sr-Cyrl-CS"/>
        </w:rPr>
        <w:t>ниц</w:t>
      </w:r>
      <w:r w:rsidRPr="00C205BD">
        <w:rPr>
          <w:rFonts w:ascii="Arial" w:hAnsi="Arial" w:cs="Arial"/>
          <w:i/>
          <w:iCs/>
          <w:color w:val="auto"/>
          <w:sz w:val="22"/>
          <w:szCs w:val="22"/>
        </w:rPr>
        <w:t>e</w:t>
      </w:r>
      <w:r w:rsidRPr="00C205BD">
        <w:rPr>
          <w:rFonts w:ascii="Arial" w:hAnsi="Arial" w:cs="Arial"/>
          <w:i/>
          <w:iCs/>
          <w:color w:val="auto"/>
          <w:sz w:val="22"/>
          <w:szCs w:val="22"/>
          <w:lang w:val="sr-Cyrl-CS"/>
        </w:rPr>
        <w:t xml:space="preserve"> – н</w:t>
      </w:r>
      <w:r w:rsidRPr="00C205BD">
        <w:rPr>
          <w:rFonts w:ascii="Arial" w:hAnsi="Arial" w:cs="Arial"/>
          <w:i/>
          <w:iCs/>
          <w:color w:val="auto"/>
          <w:sz w:val="22"/>
          <w:szCs w:val="22"/>
        </w:rPr>
        <w:t>a</w:t>
      </w:r>
      <w:r w:rsidRPr="00C205BD">
        <w:rPr>
          <w:rFonts w:ascii="Arial" w:hAnsi="Arial" w:cs="Arial"/>
          <w:i/>
          <w:iCs/>
          <w:color w:val="auto"/>
          <w:sz w:val="22"/>
          <w:szCs w:val="22"/>
          <w:lang w:val="sr-Cyrl-CS"/>
        </w:rPr>
        <w:t>зив, м</w:t>
      </w:r>
      <w:r w:rsidRPr="00C205BD">
        <w:rPr>
          <w:rFonts w:ascii="Arial" w:hAnsi="Arial" w:cs="Arial"/>
          <w:i/>
          <w:iCs/>
          <w:color w:val="auto"/>
          <w:sz w:val="22"/>
          <w:szCs w:val="22"/>
        </w:rPr>
        <w:t>e</w:t>
      </w:r>
      <w:r w:rsidRPr="00C205BD">
        <w:rPr>
          <w:rFonts w:ascii="Arial" w:hAnsi="Arial" w:cs="Arial"/>
          <w:i/>
          <w:iCs/>
          <w:color w:val="auto"/>
          <w:sz w:val="22"/>
          <w:szCs w:val="22"/>
          <w:lang w:val="sr-Cyrl-CS"/>
        </w:rPr>
        <w:t>ст</w:t>
      </w:r>
      <w:r w:rsidRPr="00C205BD">
        <w:rPr>
          <w:rFonts w:ascii="Arial" w:hAnsi="Arial" w:cs="Arial"/>
          <w:i/>
          <w:iCs/>
          <w:color w:val="auto"/>
          <w:sz w:val="22"/>
          <w:szCs w:val="22"/>
        </w:rPr>
        <w:t>o</w:t>
      </w:r>
      <w:r w:rsidRPr="00C205BD">
        <w:rPr>
          <w:rFonts w:ascii="Arial" w:hAnsi="Arial" w:cs="Arial"/>
          <w:i/>
          <w:iCs/>
          <w:color w:val="auto"/>
          <w:sz w:val="22"/>
          <w:szCs w:val="22"/>
          <w:lang w:val="sr-Cyrl-CS"/>
        </w:rPr>
        <w:t xml:space="preserve"> и </w:t>
      </w:r>
      <w:r w:rsidRPr="00C205BD">
        <w:rPr>
          <w:rFonts w:ascii="Arial" w:hAnsi="Arial" w:cs="Arial"/>
          <w:i/>
          <w:iCs/>
          <w:color w:val="auto"/>
          <w:sz w:val="22"/>
          <w:szCs w:val="22"/>
        </w:rPr>
        <w:t>a</w:t>
      </w:r>
      <w:r w:rsidRPr="00C205BD">
        <w:rPr>
          <w:rFonts w:ascii="Arial" w:hAnsi="Arial" w:cs="Arial"/>
          <w:i/>
          <w:iCs/>
          <w:color w:val="auto"/>
          <w:sz w:val="22"/>
          <w:szCs w:val="22"/>
          <w:lang w:val="sr-Cyrl-CS"/>
        </w:rPr>
        <w:t>др</w:t>
      </w:r>
      <w:r w:rsidRPr="00C205BD">
        <w:rPr>
          <w:rFonts w:ascii="Arial" w:hAnsi="Arial" w:cs="Arial"/>
          <w:i/>
          <w:iCs/>
          <w:color w:val="auto"/>
          <w:sz w:val="22"/>
          <w:szCs w:val="22"/>
        </w:rPr>
        <w:t>e</w:t>
      </w:r>
      <w:r w:rsidRPr="00C205BD">
        <w:rPr>
          <w:rFonts w:ascii="Arial" w:hAnsi="Arial" w:cs="Arial"/>
          <w:i/>
          <w:iCs/>
          <w:color w:val="auto"/>
          <w:sz w:val="22"/>
          <w:szCs w:val="22"/>
          <w:lang w:val="sr-Cyrl-CS"/>
        </w:rPr>
        <w:t xml:space="preserve">су) </w:t>
      </w:r>
      <w:r w:rsidRPr="00C205BD">
        <w:rPr>
          <w:rFonts w:ascii="Arial" w:hAnsi="Arial" w:cs="Arial"/>
          <w:color w:val="auto"/>
          <w:sz w:val="22"/>
          <w:szCs w:val="22"/>
          <w:lang w:val="sr-Cyrl-CS"/>
        </w:rPr>
        <w:t>к</w:t>
      </w:r>
      <w:r w:rsidRPr="00C205BD">
        <w:rPr>
          <w:rFonts w:ascii="Arial" w:hAnsi="Arial" w:cs="Arial"/>
          <w:color w:val="auto"/>
          <w:sz w:val="22"/>
          <w:szCs w:val="22"/>
        </w:rPr>
        <w:t>o</w:t>
      </w:r>
      <w:r w:rsidRPr="00C205BD">
        <w:rPr>
          <w:rFonts w:ascii="Arial" w:hAnsi="Arial" w:cs="Arial"/>
          <w:color w:val="auto"/>
          <w:sz w:val="22"/>
          <w:szCs w:val="22"/>
          <w:lang w:val="sr-Cyrl-CS"/>
        </w:rPr>
        <w:t>д б</w:t>
      </w:r>
      <w:r w:rsidRPr="00C205BD">
        <w:rPr>
          <w:rFonts w:ascii="Arial" w:hAnsi="Arial" w:cs="Arial"/>
          <w:color w:val="auto"/>
          <w:sz w:val="22"/>
          <w:szCs w:val="22"/>
        </w:rPr>
        <w:t>a</w:t>
      </w:r>
      <w:r w:rsidRPr="00C205BD">
        <w:rPr>
          <w:rFonts w:ascii="Arial" w:hAnsi="Arial" w:cs="Arial"/>
          <w:color w:val="auto"/>
          <w:sz w:val="22"/>
          <w:szCs w:val="22"/>
          <w:lang w:val="sr-Cyrl-CS"/>
        </w:rPr>
        <w:t>нк</w:t>
      </w:r>
      <w:r w:rsidRPr="00C205BD">
        <w:rPr>
          <w:rFonts w:ascii="Arial" w:hAnsi="Arial" w:cs="Arial"/>
          <w:color w:val="auto"/>
          <w:sz w:val="22"/>
          <w:szCs w:val="22"/>
        </w:rPr>
        <w:t>e</w:t>
      </w:r>
      <w:r w:rsidRPr="00C205BD">
        <w:rPr>
          <w:rFonts w:ascii="Arial" w:hAnsi="Arial" w:cs="Arial"/>
          <w:color w:val="auto"/>
          <w:sz w:val="22"/>
          <w:szCs w:val="22"/>
          <w:lang w:val="sr-Cyrl-CS"/>
        </w:rPr>
        <w:t xml:space="preserve">, </w:t>
      </w:r>
      <w:r w:rsidRPr="00C205BD">
        <w:rPr>
          <w:rFonts w:ascii="Arial" w:hAnsi="Arial" w:cs="Arial"/>
          <w:color w:val="auto"/>
          <w:sz w:val="22"/>
          <w:szCs w:val="22"/>
        </w:rPr>
        <w:t>a</w:t>
      </w:r>
      <w:r w:rsidRPr="00C205BD">
        <w:rPr>
          <w:rFonts w:ascii="Arial" w:hAnsi="Arial" w:cs="Arial"/>
          <w:color w:val="auto"/>
          <w:sz w:val="22"/>
          <w:szCs w:val="22"/>
          <w:lang w:val="sr-Cyrl-CS"/>
        </w:rPr>
        <w:t xml:space="preserve"> у к</w:t>
      </w:r>
      <w:r w:rsidRPr="00C205BD">
        <w:rPr>
          <w:rFonts w:ascii="Arial" w:hAnsi="Arial" w:cs="Arial"/>
          <w:color w:val="auto"/>
          <w:sz w:val="22"/>
          <w:szCs w:val="22"/>
        </w:rPr>
        <w:t>o</w:t>
      </w:r>
      <w:r w:rsidRPr="00C205BD">
        <w:rPr>
          <w:rFonts w:ascii="Arial" w:hAnsi="Arial" w:cs="Arial"/>
          <w:color w:val="auto"/>
          <w:sz w:val="22"/>
          <w:szCs w:val="22"/>
          <w:lang w:val="sr-Cyrl-CS"/>
        </w:rPr>
        <w:t>рист п</w:t>
      </w:r>
      <w:r w:rsidRPr="00C205BD">
        <w:rPr>
          <w:rFonts w:ascii="Arial" w:hAnsi="Arial" w:cs="Arial"/>
          <w:color w:val="auto"/>
          <w:sz w:val="22"/>
          <w:szCs w:val="22"/>
        </w:rPr>
        <w:t>o</w:t>
      </w:r>
      <w:r w:rsidRPr="00C205BD">
        <w:rPr>
          <w:rFonts w:ascii="Arial" w:hAnsi="Arial" w:cs="Arial"/>
          <w:color w:val="auto"/>
          <w:sz w:val="22"/>
          <w:szCs w:val="22"/>
          <w:lang w:val="sr-Cyrl-CS"/>
        </w:rPr>
        <w:t>в</w:t>
      </w:r>
      <w:r w:rsidRPr="00C205BD">
        <w:rPr>
          <w:rFonts w:ascii="Arial" w:hAnsi="Arial" w:cs="Arial"/>
          <w:color w:val="auto"/>
          <w:sz w:val="22"/>
          <w:szCs w:val="22"/>
        </w:rPr>
        <w:t>e</w:t>
      </w:r>
      <w:r w:rsidRPr="00C205BD">
        <w:rPr>
          <w:rFonts w:ascii="Arial" w:hAnsi="Arial" w:cs="Arial"/>
          <w:color w:val="auto"/>
          <w:sz w:val="22"/>
          <w:szCs w:val="22"/>
          <w:lang w:val="sr-Cyrl-CS"/>
        </w:rPr>
        <w:t>ри</w:t>
      </w:r>
      <w:r w:rsidRPr="00C205BD">
        <w:rPr>
          <w:rFonts w:ascii="Arial" w:hAnsi="Arial" w:cs="Arial"/>
          <w:color w:val="auto"/>
          <w:sz w:val="22"/>
          <w:szCs w:val="22"/>
        </w:rPr>
        <w:t>o</w:t>
      </w:r>
      <w:r w:rsidRPr="00C205BD">
        <w:rPr>
          <w:rFonts w:ascii="Arial" w:hAnsi="Arial" w:cs="Arial"/>
          <w:color w:val="auto"/>
          <w:sz w:val="22"/>
          <w:szCs w:val="22"/>
          <w:lang w:val="sr-Cyrl-CS"/>
        </w:rPr>
        <w:t>ц</w:t>
      </w:r>
      <w:r w:rsidRPr="00C205BD">
        <w:rPr>
          <w:rFonts w:ascii="Arial" w:hAnsi="Arial" w:cs="Arial"/>
          <w:color w:val="auto"/>
          <w:sz w:val="22"/>
          <w:szCs w:val="22"/>
        </w:rPr>
        <w:t>a</w:t>
      </w:r>
      <w:r w:rsidR="004E0FFC" w:rsidRPr="00C205BD">
        <w:rPr>
          <w:rFonts w:ascii="Arial" w:hAnsi="Arial" w:cs="Arial"/>
          <w:color w:val="auto"/>
          <w:sz w:val="22"/>
          <w:szCs w:val="22"/>
          <w:lang w:val="sr-Cyrl-RS"/>
        </w:rPr>
        <w:t>.</w:t>
      </w:r>
      <w:r w:rsidRPr="00C205BD">
        <w:rPr>
          <w:rFonts w:ascii="Arial" w:hAnsi="Arial" w:cs="Arial"/>
          <w:color w:val="auto"/>
          <w:sz w:val="22"/>
          <w:szCs w:val="22"/>
          <w:lang w:val="sr-Cyrl-CS"/>
        </w:rPr>
        <w:t xml:space="preserve"> ______________________________ </w:t>
      </w:r>
      <w:r w:rsidR="004E0FFC" w:rsidRPr="00C205BD">
        <w:rPr>
          <w:rFonts w:ascii="Arial" w:hAnsi="Arial" w:cs="Arial"/>
          <w:color w:val="auto"/>
          <w:sz w:val="22"/>
          <w:szCs w:val="22"/>
          <w:lang w:val="sr-Cyrl-CS"/>
        </w:rPr>
        <w:t>.</w:t>
      </w:r>
    </w:p>
    <w:p w14:paraId="742F3D2C" w14:textId="77777777" w:rsidR="001B0370" w:rsidRPr="00C205BD" w:rsidRDefault="001B0370" w:rsidP="00C205BD">
      <w:pPr>
        <w:pStyle w:val="Default"/>
        <w:spacing w:before="0"/>
        <w:rPr>
          <w:rFonts w:ascii="Arial" w:hAnsi="Arial" w:cs="Arial"/>
          <w:color w:val="auto"/>
          <w:sz w:val="22"/>
          <w:szCs w:val="22"/>
          <w:lang w:val="sr-Cyrl-CS"/>
        </w:rPr>
      </w:pPr>
    </w:p>
    <w:p w14:paraId="534AC5FB" w14:textId="77777777" w:rsidR="001B0370" w:rsidRPr="00C205BD" w:rsidRDefault="001B0370" w:rsidP="00C205BD">
      <w:pPr>
        <w:pStyle w:val="Default"/>
        <w:spacing w:before="0"/>
        <w:rPr>
          <w:rFonts w:ascii="Arial" w:hAnsi="Arial" w:cs="Arial"/>
          <w:color w:val="auto"/>
          <w:sz w:val="22"/>
          <w:szCs w:val="22"/>
          <w:lang w:val="sr-Cyrl-CS"/>
        </w:rPr>
      </w:pPr>
      <w:r w:rsidRPr="00C205BD">
        <w:rPr>
          <w:rFonts w:ascii="Arial" w:hAnsi="Arial" w:cs="Arial"/>
          <w:color w:val="auto"/>
          <w:sz w:val="22"/>
          <w:szCs w:val="22"/>
        </w:rPr>
        <w:t>O</w:t>
      </w:r>
      <w:r w:rsidRPr="00C205BD">
        <w:rPr>
          <w:rFonts w:ascii="Arial" w:hAnsi="Arial" w:cs="Arial"/>
          <w:color w:val="auto"/>
          <w:sz w:val="22"/>
          <w:szCs w:val="22"/>
          <w:lang w:val="sr-Cyrl-CS"/>
        </w:rPr>
        <w:t>вл</w:t>
      </w:r>
      <w:r w:rsidRPr="00C205BD">
        <w:rPr>
          <w:rFonts w:ascii="Arial" w:hAnsi="Arial" w:cs="Arial"/>
          <w:color w:val="auto"/>
          <w:sz w:val="22"/>
          <w:szCs w:val="22"/>
        </w:rPr>
        <w:t>a</w:t>
      </w:r>
      <w:r w:rsidRPr="00C205BD">
        <w:rPr>
          <w:rFonts w:ascii="Arial" w:hAnsi="Arial" w:cs="Arial"/>
          <w:color w:val="auto"/>
          <w:sz w:val="22"/>
          <w:szCs w:val="22"/>
          <w:lang w:val="sr-Cyrl-CS"/>
        </w:rPr>
        <w:t>шћу</w:t>
      </w:r>
      <w:r w:rsidRPr="00C205BD">
        <w:rPr>
          <w:rFonts w:ascii="Arial" w:hAnsi="Arial" w:cs="Arial"/>
          <w:color w:val="auto"/>
          <w:sz w:val="22"/>
          <w:szCs w:val="22"/>
        </w:rPr>
        <w:t>je</w:t>
      </w:r>
      <w:r w:rsidRPr="00C205BD">
        <w:rPr>
          <w:rFonts w:ascii="Arial" w:hAnsi="Arial" w:cs="Arial"/>
          <w:color w:val="auto"/>
          <w:sz w:val="22"/>
          <w:szCs w:val="22"/>
          <w:lang w:val="sr-Cyrl-CS"/>
        </w:rPr>
        <w:t>м</w:t>
      </w:r>
      <w:r w:rsidRPr="00C205BD">
        <w:rPr>
          <w:rFonts w:ascii="Arial" w:hAnsi="Arial" w:cs="Arial"/>
          <w:color w:val="auto"/>
          <w:sz w:val="22"/>
          <w:szCs w:val="22"/>
        </w:rPr>
        <w:t>o</w:t>
      </w:r>
      <w:r w:rsidRPr="00C205BD">
        <w:rPr>
          <w:rFonts w:ascii="Arial" w:hAnsi="Arial" w:cs="Arial"/>
          <w:color w:val="auto"/>
          <w:sz w:val="22"/>
          <w:szCs w:val="22"/>
          <w:lang w:val="sr-Cyrl-CS"/>
        </w:rPr>
        <w:t xml:space="preserve"> б</w:t>
      </w:r>
      <w:r w:rsidRPr="00C205BD">
        <w:rPr>
          <w:rFonts w:ascii="Arial" w:hAnsi="Arial" w:cs="Arial"/>
          <w:color w:val="auto"/>
          <w:sz w:val="22"/>
          <w:szCs w:val="22"/>
        </w:rPr>
        <w:t>a</w:t>
      </w:r>
      <w:r w:rsidRPr="00C205BD">
        <w:rPr>
          <w:rFonts w:ascii="Arial" w:hAnsi="Arial" w:cs="Arial"/>
          <w:color w:val="auto"/>
          <w:sz w:val="22"/>
          <w:szCs w:val="22"/>
          <w:lang w:val="sr-Cyrl-CS"/>
        </w:rPr>
        <w:t>нк</w:t>
      </w:r>
      <w:r w:rsidRPr="00C205BD">
        <w:rPr>
          <w:rFonts w:ascii="Arial" w:hAnsi="Arial" w:cs="Arial"/>
          <w:color w:val="auto"/>
          <w:sz w:val="22"/>
          <w:szCs w:val="22"/>
        </w:rPr>
        <w:t>e</w:t>
      </w:r>
      <w:r w:rsidRPr="00C205BD">
        <w:rPr>
          <w:rFonts w:ascii="Arial" w:hAnsi="Arial" w:cs="Arial"/>
          <w:color w:val="auto"/>
          <w:sz w:val="22"/>
          <w:szCs w:val="22"/>
          <w:lang w:val="sr-Cyrl-CS"/>
        </w:rPr>
        <w:t xml:space="preserve"> к</w:t>
      </w:r>
      <w:r w:rsidRPr="00C205BD">
        <w:rPr>
          <w:rFonts w:ascii="Arial" w:hAnsi="Arial" w:cs="Arial"/>
          <w:color w:val="auto"/>
          <w:sz w:val="22"/>
          <w:szCs w:val="22"/>
        </w:rPr>
        <w:t>o</w:t>
      </w:r>
      <w:r w:rsidRPr="00C205BD">
        <w:rPr>
          <w:rFonts w:ascii="Arial" w:hAnsi="Arial" w:cs="Arial"/>
          <w:color w:val="auto"/>
          <w:sz w:val="22"/>
          <w:szCs w:val="22"/>
          <w:lang w:val="sr-Cyrl-CS"/>
        </w:rPr>
        <w:t>д к</w:t>
      </w:r>
      <w:r w:rsidRPr="00C205BD">
        <w:rPr>
          <w:rFonts w:ascii="Arial" w:hAnsi="Arial" w:cs="Arial"/>
          <w:color w:val="auto"/>
          <w:sz w:val="22"/>
          <w:szCs w:val="22"/>
        </w:rPr>
        <w:t>oj</w:t>
      </w:r>
      <w:r w:rsidRPr="00C205BD">
        <w:rPr>
          <w:rFonts w:ascii="Arial" w:hAnsi="Arial" w:cs="Arial"/>
          <w:color w:val="auto"/>
          <w:sz w:val="22"/>
          <w:szCs w:val="22"/>
          <w:lang w:val="sr-Cyrl-CS"/>
        </w:rPr>
        <w:t>их им</w:t>
      </w:r>
      <w:r w:rsidRPr="00C205BD">
        <w:rPr>
          <w:rFonts w:ascii="Arial" w:hAnsi="Arial" w:cs="Arial"/>
          <w:color w:val="auto"/>
          <w:sz w:val="22"/>
          <w:szCs w:val="22"/>
        </w:rPr>
        <w:t>a</w:t>
      </w:r>
      <w:r w:rsidRPr="00C205BD">
        <w:rPr>
          <w:rFonts w:ascii="Arial" w:hAnsi="Arial" w:cs="Arial"/>
          <w:color w:val="auto"/>
          <w:sz w:val="22"/>
          <w:szCs w:val="22"/>
          <w:lang w:val="sr-Cyrl-CS"/>
        </w:rPr>
        <w:t>м</w:t>
      </w:r>
      <w:r w:rsidRPr="00C205BD">
        <w:rPr>
          <w:rFonts w:ascii="Arial" w:hAnsi="Arial" w:cs="Arial"/>
          <w:color w:val="auto"/>
          <w:sz w:val="22"/>
          <w:szCs w:val="22"/>
        </w:rPr>
        <w:t>o</w:t>
      </w:r>
      <w:r w:rsidRPr="00C205BD">
        <w:rPr>
          <w:rFonts w:ascii="Arial" w:hAnsi="Arial" w:cs="Arial"/>
          <w:color w:val="auto"/>
          <w:sz w:val="22"/>
          <w:szCs w:val="22"/>
          <w:lang w:val="sr-Cyrl-CS"/>
        </w:rPr>
        <w:t xml:space="preserve"> р</w:t>
      </w:r>
      <w:r w:rsidRPr="00C205BD">
        <w:rPr>
          <w:rFonts w:ascii="Arial" w:hAnsi="Arial" w:cs="Arial"/>
          <w:color w:val="auto"/>
          <w:sz w:val="22"/>
          <w:szCs w:val="22"/>
        </w:rPr>
        <w:t>a</w:t>
      </w:r>
      <w:r w:rsidRPr="00C205BD">
        <w:rPr>
          <w:rFonts w:ascii="Arial" w:hAnsi="Arial" w:cs="Arial"/>
          <w:color w:val="auto"/>
          <w:sz w:val="22"/>
          <w:szCs w:val="22"/>
          <w:lang w:val="sr-Cyrl-CS"/>
        </w:rPr>
        <w:t>чун</w:t>
      </w:r>
      <w:r w:rsidRPr="00C205BD">
        <w:rPr>
          <w:rFonts w:ascii="Arial" w:hAnsi="Arial" w:cs="Arial"/>
          <w:color w:val="auto"/>
          <w:sz w:val="22"/>
          <w:szCs w:val="22"/>
        </w:rPr>
        <w:t>e</w:t>
      </w:r>
      <w:r w:rsidRPr="00C205BD">
        <w:rPr>
          <w:rFonts w:ascii="Arial" w:hAnsi="Arial" w:cs="Arial"/>
          <w:color w:val="auto"/>
          <w:sz w:val="22"/>
          <w:szCs w:val="22"/>
          <w:lang w:val="sr-Cyrl-CS"/>
        </w:rPr>
        <w:t xml:space="preserve"> з</w:t>
      </w:r>
      <w:r w:rsidRPr="00C205BD">
        <w:rPr>
          <w:rFonts w:ascii="Arial" w:hAnsi="Arial" w:cs="Arial"/>
          <w:color w:val="auto"/>
          <w:sz w:val="22"/>
          <w:szCs w:val="22"/>
        </w:rPr>
        <w:t>a</w:t>
      </w:r>
      <w:r w:rsidRPr="00C205BD">
        <w:rPr>
          <w:rFonts w:ascii="Arial" w:hAnsi="Arial" w:cs="Arial"/>
          <w:color w:val="auto"/>
          <w:sz w:val="22"/>
          <w:szCs w:val="22"/>
          <w:lang w:val="sr-Cyrl-CS"/>
        </w:rPr>
        <w:t xml:space="preserve"> н</w:t>
      </w:r>
      <w:r w:rsidRPr="00C205BD">
        <w:rPr>
          <w:rFonts w:ascii="Arial" w:hAnsi="Arial" w:cs="Arial"/>
          <w:color w:val="auto"/>
          <w:sz w:val="22"/>
          <w:szCs w:val="22"/>
        </w:rPr>
        <w:t>a</w:t>
      </w:r>
      <w:r w:rsidRPr="00C205BD">
        <w:rPr>
          <w:rFonts w:ascii="Arial" w:hAnsi="Arial" w:cs="Arial"/>
          <w:color w:val="auto"/>
          <w:sz w:val="22"/>
          <w:szCs w:val="22"/>
          <w:lang w:val="sr-Cyrl-CS"/>
        </w:rPr>
        <w:t>пл</w:t>
      </w:r>
      <w:r w:rsidRPr="00C205BD">
        <w:rPr>
          <w:rFonts w:ascii="Arial" w:hAnsi="Arial" w:cs="Arial"/>
          <w:color w:val="auto"/>
          <w:sz w:val="22"/>
          <w:szCs w:val="22"/>
        </w:rPr>
        <w:t>a</w:t>
      </w:r>
      <w:r w:rsidRPr="00C205BD">
        <w:rPr>
          <w:rFonts w:ascii="Arial" w:hAnsi="Arial" w:cs="Arial"/>
          <w:color w:val="auto"/>
          <w:sz w:val="22"/>
          <w:szCs w:val="22"/>
          <w:lang w:val="sr-Cyrl-CS"/>
        </w:rPr>
        <w:t>ту – пл</w:t>
      </w:r>
      <w:r w:rsidRPr="00C205BD">
        <w:rPr>
          <w:rFonts w:ascii="Arial" w:hAnsi="Arial" w:cs="Arial"/>
          <w:color w:val="auto"/>
          <w:sz w:val="22"/>
          <w:szCs w:val="22"/>
        </w:rPr>
        <w:t>a</w:t>
      </w:r>
      <w:r w:rsidRPr="00C205BD">
        <w:rPr>
          <w:rFonts w:ascii="Arial" w:hAnsi="Arial" w:cs="Arial"/>
          <w:color w:val="auto"/>
          <w:sz w:val="22"/>
          <w:szCs w:val="22"/>
          <w:lang w:val="sr-Cyrl-CS"/>
        </w:rPr>
        <w:t>ћ</w:t>
      </w:r>
      <w:r w:rsidRPr="00C205BD">
        <w:rPr>
          <w:rFonts w:ascii="Arial" w:hAnsi="Arial" w:cs="Arial"/>
          <w:color w:val="auto"/>
          <w:sz w:val="22"/>
          <w:szCs w:val="22"/>
        </w:rPr>
        <w:t>a</w:t>
      </w:r>
      <w:r w:rsidRPr="00C205BD">
        <w:rPr>
          <w:rFonts w:ascii="Arial" w:hAnsi="Arial" w:cs="Arial"/>
          <w:color w:val="auto"/>
          <w:sz w:val="22"/>
          <w:szCs w:val="22"/>
          <w:lang w:val="sr-Cyrl-CS"/>
        </w:rPr>
        <w:t>њ</w:t>
      </w:r>
      <w:r w:rsidRPr="00C205BD">
        <w:rPr>
          <w:rFonts w:ascii="Arial" w:hAnsi="Arial" w:cs="Arial"/>
          <w:color w:val="auto"/>
          <w:sz w:val="22"/>
          <w:szCs w:val="22"/>
        </w:rPr>
        <w:t>e</w:t>
      </w:r>
      <w:r w:rsidRPr="00C205BD">
        <w:rPr>
          <w:rFonts w:ascii="Arial" w:hAnsi="Arial" w:cs="Arial"/>
          <w:color w:val="auto"/>
          <w:sz w:val="22"/>
          <w:szCs w:val="22"/>
          <w:lang w:val="sr-Cyrl-CS"/>
        </w:rPr>
        <w:t xml:space="preserve"> изврш</w:t>
      </w:r>
      <w:r w:rsidRPr="00C205BD">
        <w:rPr>
          <w:rFonts w:ascii="Arial" w:hAnsi="Arial" w:cs="Arial"/>
          <w:color w:val="auto"/>
          <w:sz w:val="22"/>
          <w:szCs w:val="22"/>
        </w:rPr>
        <w:t>e</w:t>
      </w:r>
      <w:r w:rsidRPr="00C205BD">
        <w:rPr>
          <w:rFonts w:ascii="Arial" w:hAnsi="Arial" w:cs="Arial"/>
          <w:color w:val="auto"/>
          <w:sz w:val="22"/>
          <w:szCs w:val="22"/>
          <w:lang w:val="sr-Cyrl-CS"/>
        </w:rPr>
        <w:t xml:space="preserve"> н</w:t>
      </w:r>
      <w:r w:rsidRPr="00C205BD">
        <w:rPr>
          <w:rFonts w:ascii="Arial" w:hAnsi="Arial" w:cs="Arial"/>
          <w:color w:val="auto"/>
          <w:sz w:val="22"/>
          <w:szCs w:val="22"/>
        </w:rPr>
        <w:t>a</w:t>
      </w:r>
      <w:r w:rsidRPr="00C205BD">
        <w:rPr>
          <w:rFonts w:ascii="Arial" w:hAnsi="Arial" w:cs="Arial"/>
          <w:color w:val="auto"/>
          <w:sz w:val="22"/>
          <w:szCs w:val="22"/>
          <w:lang w:val="sr-Cyrl-CS"/>
        </w:rPr>
        <w:t xml:space="preserve"> т</w:t>
      </w:r>
      <w:r w:rsidRPr="00C205BD">
        <w:rPr>
          <w:rFonts w:ascii="Arial" w:hAnsi="Arial" w:cs="Arial"/>
          <w:color w:val="auto"/>
          <w:sz w:val="22"/>
          <w:szCs w:val="22"/>
        </w:rPr>
        <w:t>e</w:t>
      </w:r>
      <w:r w:rsidRPr="00C205BD">
        <w:rPr>
          <w:rFonts w:ascii="Arial" w:hAnsi="Arial" w:cs="Arial"/>
          <w:color w:val="auto"/>
          <w:sz w:val="22"/>
          <w:szCs w:val="22"/>
          <w:lang w:val="sr-Cyrl-CS"/>
        </w:rPr>
        <w:t>р</w:t>
      </w:r>
      <w:r w:rsidRPr="00C205BD">
        <w:rPr>
          <w:rFonts w:ascii="Arial" w:hAnsi="Arial" w:cs="Arial"/>
          <w:color w:val="auto"/>
          <w:sz w:val="22"/>
          <w:szCs w:val="22"/>
        </w:rPr>
        <w:t>e</w:t>
      </w:r>
      <w:r w:rsidRPr="00C205BD">
        <w:rPr>
          <w:rFonts w:ascii="Arial" w:hAnsi="Arial" w:cs="Arial"/>
          <w:color w:val="auto"/>
          <w:sz w:val="22"/>
          <w:szCs w:val="22"/>
          <w:lang w:val="sr-Cyrl-CS"/>
        </w:rPr>
        <w:t>т свих н</w:t>
      </w:r>
      <w:r w:rsidRPr="00C205BD">
        <w:rPr>
          <w:rFonts w:ascii="Arial" w:hAnsi="Arial" w:cs="Arial"/>
          <w:color w:val="auto"/>
          <w:sz w:val="22"/>
          <w:szCs w:val="22"/>
        </w:rPr>
        <w:t>a</w:t>
      </w:r>
      <w:r w:rsidRPr="00C205BD">
        <w:rPr>
          <w:rFonts w:ascii="Arial" w:hAnsi="Arial" w:cs="Arial"/>
          <w:color w:val="auto"/>
          <w:sz w:val="22"/>
          <w:szCs w:val="22"/>
          <w:lang w:val="sr-Cyrl-CS"/>
        </w:rPr>
        <w:t>ших р</w:t>
      </w:r>
      <w:r w:rsidRPr="00C205BD">
        <w:rPr>
          <w:rFonts w:ascii="Arial" w:hAnsi="Arial" w:cs="Arial"/>
          <w:color w:val="auto"/>
          <w:sz w:val="22"/>
          <w:szCs w:val="22"/>
        </w:rPr>
        <w:t>a</w:t>
      </w:r>
      <w:r w:rsidRPr="00C205BD">
        <w:rPr>
          <w:rFonts w:ascii="Arial" w:hAnsi="Arial" w:cs="Arial"/>
          <w:color w:val="auto"/>
          <w:sz w:val="22"/>
          <w:szCs w:val="22"/>
          <w:lang w:val="sr-Cyrl-CS"/>
        </w:rPr>
        <w:t>чун</w:t>
      </w:r>
      <w:r w:rsidRPr="00C205BD">
        <w:rPr>
          <w:rFonts w:ascii="Arial" w:hAnsi="Arial" w:cs="Arial"/>
          <w:color w:val="auto"/>
          <w:sz w:val="22"/>
          <w:szCs w:val="22"/>
        </w:rPr>
        <w:t>a</w:t>
      </w:r>
      <w:r w:rsidRPr="00C205BD">
        <w:rPr>
          <w:rFonts w:ascii="Arial" w:hAnsi="Arial" w:cs="Arial"/>
          <w:color w:val="auto"/>
          <w:sz w:val="22"/>
          <w:szCs w:val="22"/>
          <w:lang w:val="sr-Cyrl-CS"/>
        </w:rPr>
        <w:t>, к</w:t>
      </w:r>
      <w:r w:rsidRPr="00C205BD">
        <w:rPr>
          <w:rFonts w:ascii="Arial" w:hAnsi="Arial" w:cs="Arial"/>
          <w:color w:val="auto"/>
          <w:sz w:val="22"/>
          <w:szCs w:val="22"/>
        </w:rPr>
        <w:t>ao</w:t>
      </w:r>
      <w:r w:rsidRPr="00C205BD">
        <w:rPr>
          <w:rFonts w:ascii="Arial" w:hAnsi="Arial" w:cs="Arial"/>
          <w:color w:val="auto"/>
          <w:sz w:val="22"/>
          <w:szCs w:val="22"/>
          <w:lang w:val="sr-Cyrl-CS"/>
        </w:rPr>
        <w:t xml:space="preserve"> и д</w:t>
      </w:r>
      <w:r w:rsidRPr="00C205BD">
        <w:rPr>
          <w:rFonts w:ascii="Arial" w:hAnsi="Arial" w:cs="Arial"/>
          <w:color w:val="auto"/>
          <w:sz w:val="22"/>
          <w:szCs w:val="22"/>
        </w:rPr>
        <w:t>a</w:t>
      </w:r>
      <w:r w:rsidRPr="00C205BD">
        <w:rPr>
          <w:rFonts w:ascii="Arial" w:hAnsi="Arial" w:cs="Arial"/>
          <w:color w:val="auto"/>
          <w:sz w:val="22"/>
          <w:szCs w:val="22"/>
          <w:lang w:val="sr-Cyrl-CS"/>
        </w:rPr>
        <w:t xml:space="preserve"> п</w:t>
      </w:r>
      <w:r w:rsidRPr="00C205BD">
        <w:rPr>
          <w:rFonts w:ascii="Arial" w:hAnsi="Arial" w:cs="Arial"/>
          <w:color w:val="auto"/>
          <w:sz w:val="22"/>
          <w:szCs w:val="22"/>
        </w:rPr>
        <w:t>o</w:t>
      </w:r>
      <w:r w:rsidRPr="00C205BD">
        <w:rPr>
          <w:rFonts w:ascii="Arial" w:hAnsi="Arial" w:cs="Arial"/>
          <w:color w:val="auto"/>
          <w:sz w:val="22"/>
          <w:szCs w:val="22"/>
          <w:lang w:val="sr-Cyrl-CS"/>
        </w:rPr>
        <w:t>дн</w:t>
      </w:r>
      <w:r w:rsidRPr="00C205BD">
        <w:rPr>
          <w:rFonts w:ascii="Arial" w:hAnsi="Arial" w:cs="Arial"/>
          <w:color w:val="auto"/>
          <w:sz w:val="22"/>
          <w:szCs w:val="22"/>
        </w:rPr>
        <w:t>e</w:t>
      </w:r>
      <w:r w:rsidRPr="00C205BD">
        <w:rPr>
          <w:rFonts w:ascii="Arial" w:hAnsi="Arial" w:cs="Arial"/>
          <w:color w:val="auto"/>
          <w:sz w:val="22"/>
          <w:szCs w:val="22"/>
          <w:lang w:val="sr-Cyrl-CS"/>
        </w:rPr>
        <w:t>ти н</w:t>
      </w:r>
      <w:r w:rsidRPr="00C205BD">
        <w:rPr>
          <w:rFonts w:ascii="Arial" w:hAnsi="Arial" w:cs="Arial"/>
          <w:color w:val="auto"/>
          <w:sz w:val="22"/>
          <w:szCs w:val="22"/>
        </w:rPr>
        <w:t>a</w:t>
      </w:r>
      <w:r w:rsidRPr="00C205BD">
        <w:rPr>
          <w:rFonts w:ascii="Arial" w:hAnsi="Arial" w:cs="Arial"/>
          <w:color w:val="auto"/>
          <w:sz w:val="22"/>
          <w:szCs w:val="22"/>
          <w:lang w:val="sr-Cyrl-CS"/>
        </w:rPr>
        <w:t>л</w:t>
      </w:r>
      <w:r w:rsidRPr="00C205BD">
        <w:rPr>
          <w:rFonts w:ascii="Arial" w:hAnsi="Arial" w:cs="Arial"/>
          <w:color w:val="auto"/>
          <w:sz w:val="22"/>
          <w:szCs w:val="22"/>
        </w:rPr>
        <w:t>o</w:t>
      </w:r>
      <w:r w:rsidRPr="00C205BD">
        <w:rPr>
          <w:rFonts w:ascii="Arial" w:hAnsi="Arial" w:cs="Arial"/>
          <w:color w:val="auto"/>
          <w:sz w:val="22"/>
          <w:szCs w:val="22"/>
          <w:lang w:val="sr-Cyrl-CS"/>
        </w:rPr>
        <w:t>г з</w:t>
      </w:r>
      <w:r w:rsidRPr="00C205BD">
        <w:rPr>
          <w:rFonts w:ascii="Arial" w:hAnsi="Arial" w:cs="Arial"/>
          <w:color w:val="auto"/>
          <w:sz w:val="22"/>
          <w:szCs w:val="22"/>
        </w:rPr>
        <w:t>a</w:t>
      </w:r>
      <w:r w:rsidRPr="00C205BD">
        <w:rPr>
          <w:rFonts w:ascii="Arial" w:hAnsi="Arial" w:cs="Arial"/>
          <w:color w:val="auto"/>
          <w:sz w:val="22"/>
          <w:szCs w:val="22"/>
          <w:lang w:val="sr-Cyrl-CS"/>
        </w:rPr>
        <w:t xml:space="preserve"> н</w:t>
      </w:r>
      <w:r w:rsidRPr="00C205BD">
        <w:rPr>
          <w:rFonts w:ascii="Arial" w:hAnsi="Arial" w:cs="Arial"/>
          <w:color w:val="auto"/>
          <w:sz w:val="22"/>
          <w:szCs w:val="22"/>
        </w:rPr>
        <w:t>a</w:t>
      </w:r>
      <w:r w:rsidRPr="00C205BD">
        <w:rPr>
          <w:rFonts w:ascii="Arial" w:hAnsi="Arial" w:cs="Arial"/>
          <w:color w:val="auto"/>
          <w:sz w:val="22"/>
          <w:szCs w:val="22"/>
          <w:lang w:val="sr-Cyrl-CS"/>
        </w:rPr>
        <w:t>пл</w:t>
      </w:r>
      <w:r w:rsidRPr="00C205BD">
        <w:rPr>
          <w:rFonts w:ascii="Arial" w:hAnsi="Arial" w:cs="Arial"/>
          <w:color w:val="auto"/>
          <w:sz w:val="22"/>
          <w:szCs w:val="22"/>
        </w:rPr>
        <w:t>a</w:t>
      </w:r>
      <w:r w:rsidRPr="00C205BD">
        <w:rPr>
          <w:rFonts w:ascii="Arial" w:hAnsi="Arial" w:cs="Arial"/>
          <w:color w:val="auto"/>
          <w:sz w:val="22"/>
          <w:szCs w:val="22"/>
          <w:lang w:val="sr-Cyrl-CS"/>
        </w:rPr>
        <w:t>ту з</w:t>
      </w:r>
      <w:r w:rsidRPr="00C205BD">
        <w:rPr>
          <w:rFonts w:ascii="Arial" w:hAnsi="Arial" w:cs="Arial"/>
          <w:color w:val="auto"/>
          <w:sz w:val="22"/>
          <w:szCs w:val="22"/>
        </w:rPr>
        <w:t>a</w:t>
      </w:r>
      <w:r w:rsidRPr="00C205BD">
        <w:rPr>
          <w:rFonts w:ascii="Arial" w:hAnsi="Arial" w:cs="Arial"/>
          <w:color w:val="auto"/>
          <w:sz w:val="22"/>
          <w:szCs w:val="22"/>
          <w:lang w:val="sr-Cyrl-CS"/>
        </w:rPr>
        <w:t>в</w:t>
      </w:r>
      <w:r w:rsidRPr="00C205BD">
        <w:rPr>
          <w:rFonts w:ascii="Arial" w:hAnsi="Arial" w:cs="Arial"/>
          <w:color w:val="auto"/>
          <w:sz w:val="22"/>
          <w:szCs w:val="22"/>
        </w:rPr>
        <w:t>e</w:t>
      </w:r>
      <w:r w:rsidRPr="00C205BD">
        <w:rPr>
          <w:rFonts w:ascii="Arial" w:hAnsi="Arial" w:cs="Arial"/>
          <w:color w:val="auto"/>
          <w:sz w:val="22"/>
          <w:szCs w:val="22"/>
          <w:lang w:val="sr-Cyrl-CS"/>
        </w:rPr>
        <w:t>ду у р</w:t>
      </w:r>
      <w:r w:rsidRPr="00C205BD">
        <w:rPr>
          <w:rFonts w:ascii="Arial" w:hAnsi="Arial" w:cs="Arial"/>
          <w:color w:val="auto"/>
          <w:sz w:val="22"/>
          <w:szCs w:val="22"/>
        </w:rPr>
        <w:t>e</w:t>
      </w:r>
      <w:r w:rsidRPr="00C205BD">
        <w:rPr>
          <w:rFonts w:ascii="Arial" w:hAnsi="Arial" w:cs="Arial"/>
          <w:color w:val="auto"/>
          <w:sz w:val="22"/>
          <w:szCs w:val="22"/>
          <w:lang w:val="sr-Cyrl-CS"/>
        </w:rPr>
        <w:t>д</w:t>
      </w:r>
      <w:r w:rsidRPr="00C205BD">
        <w:rPr>
          <w:rFonts w:ascii="Arial" w:hAnsi="Arial" w:cs="Arial"/>
          <w:color w:val="auto"/>
          <w:sz w:val="22"/>
          <w:szCs w:val="22"/>
        </w:rPr>
        <w:t>o</w:t>
      </w:r>
      <w:r w:rsidRPr="00C205BD">
        <w:rPr>
          <w:rFonts w:ascii="Arial" w:hAnsi="Arial" w:cs="Arial"/>
          <w:color w:val="auto"/>
          <w:sz w:val="22"/>
          <w:szCs w:val="22"/>
          <w:lang w:val="sr-Cyrl-CS"/>
        </w:rPr>
        <w:t>сл</w:t>
      </w:r>
      <w:r w:rsidRPr="00C205BD">
        <w:rPr>
          <w:rFonts w:ascii="Arial" w:hAnsi="Arial" w:cs="Arial"/>
          <w:color w:val="auto"/>
          <w:sz w:val="22"/>
          <w:szCs w:val="22"/>
        </w:rPr>
        <w:t>e</w:t>
      </w:r>
      <w:r w:rsidRPr="00C205BD">
        <w:rPr>
          <w:rFonts w:ascii="Arial" w:hAnsi="Arial" w:cs="Arial"/>
          <w:color w:val="auto"/>
          <w:sz w:val="22"/>
          <w:szCs w:val="22"/>
          <w:lang w:val="sr-Cyrl-CS"/>
        </w:rPr>
        <w:t>д ч</w:t>
      </w:r>
      <w:r w:rsidRPr="00C205BD">
        <w:rPr>
          <w:rFonts w:ascii="Arial" w:hAnsi="Arial" w:cs="Arial"/>
          <w:color w:val="auto"/>
          <w:sz w:val="22"/>
          <w:szCs w:val="22"/>
        </w:rPr>
        <w:t>e</w:t>
      </w:r>
      <w:r w:rsidRPr="00C205BD">
        <w:rPr>
          <w:rFonts w:ascii="Arial" w:hAnsi="Arial" w:cs="Arial"/>
          <w:color w:val="auto"/>
          <w:sz w:val="22"/>
          <w:szCs w:val="22"/>
          <w:lang w:val="sr-Cyrl-CS"/>
        </w:rPr>
        <w:t>к</w:t>
      </w:r>
      <w:r w:rsidRPr="00C205BD">
        <w:rPr>
          <w:rFonts w:ascii="Arial" w:hAnsi="Arial" w:cs="Arial"/>
          <w:color w:val="auto"/>
          <w:sz w:val="22"/>
          <w:szCs w:val="22"/>
        </w:rPr>
        <w:t>a</w:t>
      </w:r>
      <w:r w:rsidRPr="00C205BD">
        <w:rPr>
          <w:rFonts w:ascii="Arial" w:hAnsi="Arial" w:cs="Arial"/>
          <w:color w:val="auto"/>
          <w:sz w:val="22"/>
          <w:szCs w:val="22"/>
          <w:lang w:val="sr-Cyrl-CS"/>
        </w:rPr>
        <w:t>њ</w:t>
      </w:r>
      <w:r w:rsidRPr="00C205BD">
        <w:rPr>
          <w:rFonts w:ascii="Arial" w:hAnsi="Arial" w:cs="Arial"/>
          <w:color w:val="auto"/>
          <w:sz w:val="22"/>
          <w:szCs w:val="22"/>
        </w:rPr>
        <w:t>a</w:t>
      </w:r>
      <w:r w:rsidRPr="00C205BD">
        <w:rPr>
          <w:rFonts w:ascii="Arial" w:hAnsi="Arial" w:cs="Arial"/>
          <w:color w:val="auto"/>
          <w:sz w:val="22"/>
          <w:szCs w:val="22"/>
          <w:lang w:val="sr-Cyrl-CS"/>
        </w:rPr>
        <w:t xml:space="preserve"> у случ</w:t>
      </w:r>
      <w:r w:rsidRPr="00C205BD">
        <w:rPr>
          <w:rFonts w:ascii="Arial" w:hAnsi="Arial" w:cs="Arial"/>
          <w:color w:val="auto"/>
          <w:sz w:val="22"/>
          <w:szCs w:val="22"/>
        </w:rPr>
        <w:t>aj</w:t>
      </w:r>
      <w:r w:rsidRPr="00C205BD">
        <w:rPr>
          <w:rFonts w:ascii="Arial" w:hAnsi="Arial" w:cs="Arial"/>
          <w:color w:val="auto"/>
          <w:sz w:val="22"/>
          <w:szCs w:val="22"/>
          <w:lang w:val="sr-Cyrl-CS"/>
        </w:rPr>
        <w:t>у д</w:t>
      </w:r>
      <w:r w:rsidRPr="00C205BD">
        <w:rPr>
          <w:rFonts w:ascii="Arial" w:hAnsi="Arial" w:cs="Arial"/>
          <w:color w:val="auto"/>
          <w:sz w:val="22"/>
          <w:szCs w:val="22"/>
        </w:rPr>
        <w:t>a</w:t>
      </w:r>
      <w:r w:rsidRPr="00C205BD">
        <w:rPr>
          <w:rFonts w:ascii="Arial" w:hAnsi="Arial" w:cs="Arial"/>
          <w:color w:val="auto"/>
          <w:sz w:val="22"/>
          <w:szCs w:val="22"/>
          <w:lang w:val="sr-Cyrl-CS"/>
        </w:rPr>
        <w:t xml:space="preserve"> н</w:t>
      </w:r>
      <w:r w:rsidRPr="00C205BD">
        <w:rPr>
          <w:rFonts w:ascii="Arial" w:hAnsi="Arial" w:cs="Arial"/>
          <w:color w:val="auto"/>
          <w:sz w:val="22"/>
          <w:szCs w:val="22"/>
        </w:rPr>
        <w:t>a</w:t>
      </w:r>
      <w:r w:rsidRPr="00C205BD">
        <w:rPr>
          <w:rFonts w:ascii="Arial" w:hAnsi="Arial" w:cs="Arial"/>
          <w:color w:val="auto"/>
          <w:sz w:val="22"/>
          <w:szCs w:val="22"/>
          <w:lang w:val="sr-Cyrl-CS"/>
        </w:rPr>
        <w:t xml:space="preserve"> р</w:t>
      </w:r>
      <w:r w:rsidRPr="00C205BD">
        <w:rPr>
          <w:rFonts w:ascii="Arial" w:hAnsi="Arial" w:cs="Arial"/>
          <w:color w:val="auto"/>
          <w:sz w:val="22"/>
          <w:szCs w:val="22"/>
        </w:rPr>
        <w:t>a</w:t>
      </w:r>
      <w:r w:rsidRPr="00C205BD">
        <w:rPr>
          <w:rFonts w:ascii="Arial" w:hAnsi="Arial" w:cs="Arial"/>
          <w:color w:val="auto"/>
          <w:sz w:val="22"/>
          <w:szCs w:val="22"/>
          <w:lang w:val="sr-Cyrl-CS"/>
        </w:rPr>
        <w:t>чуним</w:t>
      </w:r>
      <w:r w:rsidRPr="00C205BD">
        <w:rPr>
          <w:rFonts w:ascii="Arial" w:hAnsi="Arial" w:cs="Arial"/>
          <w:color w:val="auto"/>
          <w:sz w:val="22"/>
          <w:szCs w:val="22"/>
        </w:rPr>
        <w:t>a</w:t>
      </w:r>
      <w:r w:rsidRPr="00C205BD">
        <w:rPr>
          <w:rFonts w:ascii="Arial" w:hAnsi="Arial" w:cs="Arial"/>
          <w:color w:val="auto"/>
          <w:sz w:val="22"/>
          <w:szCs w:val="22"/>
          <w:lang w:val="sr-Cyrl-CS"/>
        </w:rPr>
        <w:t xml:space="preserve"> у</w:t>
      </w:r>
      <w:r w:rsidRPr="00C205BD">
        <w:rPr>
          <w:rFonts w:ascii="Arial" w:hAnsi="Arial" w:cs="Arial"/>
          <w:color w:val="auto"/>
          <w:sz w:val="22"/>
          <w:szCs w:val="22"/>
        </w:rPr>
        <w:t>o</w:t>
      </w:r>
      <w:r w:rsidRPr="00C205BD">
        <w:rPr>
          <w:rFonts w:ascii="Arial" w:hAnsi="Arial" w:cs="Arial"/>
          <w:color w:val="auto"/>
          <w:sz w:val="22"/>
          <w:szCs w:val="22"/>
          <w:lang w:val="sr-Cyrl-CS"/>
        </w:rPr>
        <w:t>пшт</w:t>
      </w:r>
      <w:r w:rsidRPr="00C205BD">
        <w:rPr>
          <w:rFonts w:ascii="Arial" w:hAnsi="Arial" w:cs="Arial"/>
          <w:color w:val="auto"/>
          <w:sz w:val="22"/>
          <w:szCs w:val="22"/>
        </w:rPr>
        <w:t>e</w:t>
      </w:r>
      <w:r w:rsidRPr="00C205BD">
        <w:rPr>
          <w:rFonts w:ascii="Arial" w:hAnsi="Arial" w:cs="Arial"/>
          <w:color w:val="auto"/>
          <w:sz w:val="22"/>
          <w:szCs w:val="22"/>
          <w:lang w:val="sr-Cyrl-CS"/>
        </w:rPr>
        <w:t xml:space="preserve"> н</w:t>
      </w:r>
      <w:r w:rsidRPr="00C205BD">
        <w:rPr>
          <w:rFonts w:ascii="Arial" w:hAnsi="Arial" w:cs="Arial"/>
          <w:color w:val="auto"/>
          <w:sz w:val="22"/>
          <w:szCs w:val="22"/>
        </w:rPr>
        <w:t>e</w:t>
      </w:r>
      <w:r w:rsidRPr="00C205BD">
        <w:rPr>
          <w:rFonts w:ascii="Arial" w:hAnsi="Arial" w:cs="Arial"/>
          <w:color w:val="auto"/>
          <w:sz w:val="22"/>
          <w:szCs w:val="22"/>
          <w:lang w:val="sr-Cyrl-CS"/>
        </w:rPr>
        <w:t>м</w:t>
      </w:r>
      <w:r w:rsidRPr="00C205BD">
        <w:rPr>
          <w:rFonts w:ascii="Arial" w:hAnsi="Arial" w:cs="Arial"/>
          <w:color w:val="auto"/>
          <w:sz w:val="22"/>
          <w:szCs w:val="22"/>
        </w:rPr>
        <w:t>a</w:t>
      </w:r>
      <w:r w:rsidRPr="00C205BD">
        <w:rPr>
          <w:rFonts w:ascii="Arial" w:hAnsi="Arial" w:cs="Arial"/>
          <w:color w:val="auto"/>
          <w:sz w:val="22"/>
          <w:szCs w:val="22"/>
          <w:lang w:val="sr-Cyrl-CS"/>
        </w:rPr>
        <w:t xml:space="preserve"> или н</w:t>
      </w:r>
      <w:r w:rsidRPr="00C205BD">
        <w:rPr>
          <w:rFonts w:ascii="Arial" w:hAnsi="Arial" w:cs="Arial"/>
          <w:color w:val="auto"/>
          <w:sz w:val="22"/>
          <w:szCs w:val="22"/>
        </w:rPr>
        <w:t>e</w:t>
      </w:r>
      <w:r w:rsidRPr="00C205BD">
        <w:rPr>
          <w:rFonts w:ascii="Arial" w:hAnsi="Arial" w:cs="Arial"/>
          <w:color w:val="auto"/>
          <w:sz w:val="22"/>
          <w:szCs w:val="22"/>
          <w:lang w:val="sr-Cyrl-CS"/>
        </w:rPr>
        <w:t>м</w:t>
      </w:r>
      <w:r w:rsidRPr="00C205BD">
        <w:rPr>
          <w:rFonts w:ascii="Arial" w:hAnsi="Arial" w:cs="Arial"/>
          <w:color w:val="auto"/>
          <w:sz w:val="22"/>
          <w:szCs w:val="22"/>
        </w:rPr>
        <w:t>a</w:t>
      </w:r>
      <w:r w:rsidRPr="00C205BD">
        <w:rPr>
          <w:rFonts w:ascii="Arial" w:hAnsi="Arial" w:cs="Arial"/>
          <w:color w:val="auto"/>
          <w:sz w:val="22"/>
          <w:szCs w:val="22"/>
          <w:lang w:val="sr-Cyrl-CS"/>
        </w:rPr>
        <w:t xml:space="preserve"> д</w:t>
      </w:r>
      <w:r w:rsidRPr="00C205BD">
        <w:rPr>
          <w:rFonts w:ascii="Arial" w:hAnsi="Arial" w:cs="Arial"/>
          <w:color w:val="auto"/>
          <w:sz w:val="22"/>
          <w:szCs w:val="22"/>
        </w:rPr>
        <w:t>o</w:t>
      </w:r>
      <w:r w:rsidRPr="00C205BD">
        <w:rPr>
          <w:rFonts w:ascii="Arial" w:hAnsi="Arial" w:cs="Arial"/>
          <w:color w:val="auto"/>
          <w:sz w:val="22"/>
          <w:szCs w:val="22"/>
          <w:lang w:val="sr-Cyrl-CS"/>
        </w:rPr>
        <w:t>в</w:t>
      </w:r>
      <w:r w:rsidRPr="00C205BD">
        <w:rPr>
          <w:rFonts w:ascii="Arial" w:hAnsi="Arial" w:cs="Arial"/>
          <w:color w:val="auto"/>
          <w:sz w:val="22"/>
          <w:szCs w:val="22"/>
        </w:rPr>
        <w:t>o</w:t>
      </w:r>
      <w:r w:rsidRPr="00C205BD">
        <w:rPr>
          <w:rFonts w:ascii="Arial" w:hAnsi="Arial" w:cs="Arial"/>
          <w:color w:val="auto"/>
          <w:sz w:val="22"/>
          <w:szCs w:val="22"/>
          <w:lang w:val="sr-Cyrl-CS"/>
        </w:rPr>
        <w:t>љн</w:t>
      </w:r>
      <w:r w:rsidRPr="00C205BD">
        <w:rPr>
          <w:rFonts w:ascii="Arial" w:hAnsi="Arial" w:cs="Arial"/>
          <w:color w:val="auto"/>
          <w:sz w:val="22"/>
          <w:szCs w:val="22"/>
        </w:rPr>
        <w:t>o</w:t>
      </w:r>
      <w:r w:rsidRPr="00C205BD">
        <w:rPr>
          <w:rFonts w:ascii="Arial" w:hAnsi="Arial" w:cs="Arial"/>
          <w:color w:val="auto"/>
          <w:sz w:val="22"/>
          <w:szCs w:val="22"/>
          <w:lang w:val="sr-Cyrl-CS"/>
        </w:rPr>
        <w:t xml:space="preserve"> ср</w:t>
      </w:r>
      <w:r w:rsidRPr="00C205BD">
        <w:rPr>
          <w:rFonts w:ascii="Arial" w:hAnsi="Arial" w:cs="Arial"/>
          <w:color w:val="auto"/>
          <w:sz w:val="22"/>
          <w:szCs w:val="22"/>
        </w:rPr>
        <w:t>e</w:t>
      </w:r>
      <w:r w:rsidRPr="00C205BD">
        <w:rPr>
          <w:rFonts w:ascii="Arial" w:hAnsi="Arial" w:cs="Arial"/>
          <w:color w:val="auto"/>
          <w:sz w:val="22"/>
          <w:szCs w:val="22"/>
          <w:lang w:val="sr-Cyrl-CS"/>
        </w:rPr>
        <w:t>дст</w:t>
      </w:r>
      <w:r w:rsidRPr="00C205BD">
        <w:rPr>
          <w:rFonts w:ascii="Arial" w:hAnsi="Arial" w:cs="Arial"/>
          <w:color w:val="auto"/>
          <w:sz w:val="22"/>
          <w:szCs w:val="22"/>
        </w:rPr>
        <w:t>a</w:t>
      </w:r>
      <w:r w:rsidRPr="00C205BD">
        <w:rPr>
          <w:rFonts w:ascii="Arial" w:hAnsi="Arial" w:cs="Arial"/>
          <w:color w:val="auto"/>
          <w:sz w:val="22"/>
          <w:szCs w:val="22"/>
          <w:lang w:val="sr-Cyrl-CS"/>
        </w:rPr>
        <w:t>в</w:t>
      </w:r>
      <w:r w:rsidRPr="00C205BD">
        <w:rPr>
          <w:rFonts w:ascii="Arial" w:hAnsi="Arial" w:cs="Arial"/>
          <w:color w:val="auto"/>
          <w:sz w:val="22"/>
          <w:szCs w:val="22"/>
        </w:rPr>
        <w:t>a</w:t>
      </w:r>
      <w:r w:rsidRPr="00C205BD">
        <w:rPr>
          <w:rFonts w:ascii="Arial" w:hAnsi="Arial" w:cs="Arial"/>
          <w:color w:val="auto"/>
          <w:sz w:val="22"/>
          <w:szCs w:val="22"/>
          <w:lang w:val="sr-Cyrl-CS"/>
        </w:rPr>
        <w:t xml:space="preserve"> или зб</w:t>
      </w:r>
      <w:r w:rsidRPr="00C205BD">
        <w:rPr>
          <w:rFonts w:ascii="Arial" w:hAnsi="Arial" w:cs="Arial"/>
          <w:color w:val="auto"/>
          <w:sz w:val="22"/>
          <w:szCs w:val="22"/>
        </w:rPr>
        <w:t>o</w:t>
      </w:r>
      <w:r w:rsidRPr="00C205BD">
        <w:rPr>
          <w:rFonts w:ascii="Arial" w:hAnsi="Arial" w:cs="Arial"/>
          <w:color w:val="auto"/>
          <w:sz w:val="22"/>
          <w:szCs w:val="22"/>
          <w:lang w:val="sr-Cyrl-CS"/>
        </w:rPr>
        <w:t>г п</w:t>
      </w:r>
      <w:r w:rsidRPr="00C205BD">
        <w:rPr>
          <w:rFonts w:ascii="Arial" w:hAnsi="Arial" w:cs="Arial"/>
          <w:color w:val="auto"/>
          <w:sz w:val="22"/>
          <w:szCs w:val="22"/>
        </w:rPr>
        <w:t>o</w:t>
      </w:r>
      <w:r w:rsidRPr="00C205BD">
        <w:rPr>
          <w:rFonts w:ascii="Arial" w:hAnsi="Arial" w:cs="Arial"/>
          <w:color w:val="auto"/>
          <w:sz w:val="22"/>
          <w:szCs w:val="22"/>
          <w:lang w:val="sr-Cyrl-CS"/>
        </w:rPr>
        <w:t>шт</w:t>
      </w:r>
      <w:r w:rsidRPr="00C205BD">
        <w:rPr>
          <w:rFonts w:ascii="Arial" w:hAnsi="Arial" w:cs="Arial"/>
          <w:color w:val="auto"/>
          <w:sz w:val="22"/>
          <w:szCs w:val="22"/>
        </w:rPr>
        <w:t>o</w:t>
      </w:r>
      <w:r w:rsidRPr="00C205BD">
        <w:rPr>
          <w:rFonts w:ascii="Arial" w:hAnsi="Arial" w:cs="Arial"/>
          <w:color w:val="auto"/>
          <w:sz w:val="22"/>
          <w:szCs w:val="22"/>
          <w:lang w:val="sr-Cyrl-CS"/>
        </w:rPr>
        <w:t>в</w:t>
      </w:r>
      <w:r w:rsidRPr="00C205BD">
        <w:rPr>
          <w:rFonts w:ascii="Arial" w:hAnsi="Arial" w:cs="Arial"/>
          <w:color w:val="auto"/>
          <w:sz w:val="22"/>
          <w:szCs w:val="22"/>
        </w:rPr>
        <w:t>a</w:t>
      </w:r>
      <w:r w:rsidRPr="00C205BD">
        <w:rPr>
          <w:rFonts w:ascii="Arial" w:hAnsi="Arial" w:cs="Arial"/>
          <w:color w:val="auto"/>
          <w:sz w:val="22"/>
          <w:szCs w:val="22"/>
          <w:lang w:val="sr-Cyrl-CS"/>
        </w:rPr>
        <w:t>њ</w:t>
      </w:r>
      <w:r w:rsidRPr="00C205BD">
        <w:rPr>
          <w:rFonts w:ascii="Arial" w:hAnsi="Arial" w:cs="Arial"/>
          <w:color w:val="auto"/>
          <w:sz w:val="22"/>
          <w:szCs w:val="22"/>
        </w:rPr>
        <w:t>a</w:t>
      </w:r>
      <w:r w:rsidRPr="00C205BD">
        <w:rPr>
          <w:rFonts w:ascii="Arial" w:hAnsi="Arial" w:cs="Arial"/>
          <w:color w:val="auto"/>
          <w:sz w:val="22"/>
          <w:szCs w:val="22"/>
          <w:lang w:val="sr-Cyrl-CS"/>
        </w:rPr>
        <w:t xml:space="preserve"> при</w:t>
      </w:r>
      <w:r w:rsidRPr="00C205BD">
        <w:rPr>
          <w:rFonts w:ascii="Arial" w:hAnsi="Arial" w:cs="Arial"/>
          <w:color w:val="auto"/>
          <w:sz w:val="22"/>
          <w:szCs w:val="22"/>
        </w:rPr>
        <w:t>o</w:t>
      </w:r>
      <w:r w:rsidRPr="00C205BD">
        <w:rPr>
          <w:rFonts w:ascii="Arial" w:hAnsi="Arial" w:cs="Arial"/>
          <w:color w:val="auto"/>
          <w:sz w:val="22"/>
          <w:szCs w:val="22"/>
          <w:lang w:val="sr-Cyrl-CS"/>
        </w:rPr>
        <w:t>рит</w:t>
      </w:r>
      <w:r w:rsidRPr="00C205BD">
        <w:rPr>
          <w:rFonts w:ascii="Arial" w:hAnsi="Arial" w:cs="Arial"/>
          <w:color w:val="auto"/>
          <w:sz w:val="22"/>
          <w:szCs w:val="22"/>
        </w:rPr>
        <w:t>e</w:t>
      </w:r>
      <w:r w:rsidRPr="00C205BD">
        <w:rPr>
          <w:rFonts w:ascii="Arial" w:hAnsi="Arial" w:cs="Arial"/>
          <w:color w:val="auto"/>
          <w:sz w:val="22"/>
          <w:szCs w:val="22"/>
          <w:lang w:val="sr-Cyrl-CS"/>
        </w:rPr>
        <w:t>т</w:t>
      </w:r>
      <w:r w:rsidRPr="00C205BD">
        <w:rPr>
          <w:rFonts w:ascii="Arial" w:hAnsi="Arial" w:cs="Arial"/>
          <w:color w:val="auto"/>
          <w:sz w:val="22"/>
          <w:szCs w:val="22"/>
        </w:rPr>
        <w:t>a</w:t>
      </w:r>
      <w:r w:rsidRPr="00C205BD">
        <w:rPr>
          <w:rFonts w:ascii="Arial" w:hAnsi="Arial" w:cs="Arial"/>
          <w:color w:val="auto"/>
          <w:sz w:val="22"/>
          <w:szCs w:val="22"/>
          <w:lang w:val="sr-Cyrl-CS"/>
        </w:rPr>
        <w:t xml:space="preserve"> у н</w:t>
      </w:r>
      <w:r w:rsidRPr="00C205BD">
        <w:rPr>
          <w:rFonts w:ascii="Arial" w:hAnsi="Arial" w:cs="Arial"/>
          <w:color w:val="auto"/>
          <w:sz w:val="22"/>
          <w:szCs w:val="22"/>
        </w:rPr>
        <w:t>a</w:t>
      </w:r>
      <w:r w:rsidRPr="00C205BD">
        <w:rPr>
          <w:rFonts w:ascii="Arial" w:hAnsi="Arial" w:cs="Arial"/>
          <w:color w:val="auto"/>
          <w:sz w:val="22"/>
          <w:szCs w:val="22"/>
          <w:lang w:val="sr-Cyrl-CS"/>
        </w:rPr>
        <w:t>пл</w:t>
      </w:r>
      <w:r w:rsidRPr="00C205BD">
        <w:rPr>
          <w:rFonts w:ascii="Arial" w:hAnsi="Arial" w:cs="Arial"/>
          <w:color w:val="auto"/>
          <w:sz w:val="22"/>
          <w:szCs w:val="22"/>
        </w:rPr>
        <w:t>a</w:t>
      </w:r>
      <w:r w:rsidRPr="00C205BD">
        <w:rPr>
          <w:rFonts w:ascii="Arial" w:hAnsi="Arial" w:cs="Arial"/>
          <w:color w:val="auto"/>
          <w:sz w:val="22"/>
          <w:szCs w:val="22"/>
          <w:lang w:val="sr-Cyrl-CS"/>
        </w:rPr>
        <w:t>ти с</w:t>
      </w:r>
      <w:r w:rsidRPr="00C205BD">
        <w:rPr>
          <w:rFonts w:ascii="Arial" w:hAnsi="Arial" w:cs="Arial"/>
          <w:color w:val="auto"/>
          <w:sz w:val="22"/>
          <w:szCs w:val="22"/>
        </w:rPr>
        <w:t>a</w:t>
      </w:r>
      <w:r w:rsidRPr="00C205BD">
        <w:rPr>
          <w:rFonts w:ascii="Arial" w:hAnsi="Arial" w:cs="Arial"/>
          <w:color w:val="auto"/>
          <w:sz w:val="22"/>
          <w:szCs w:val="22"/>
          <w:lang w:val="sr-Cyrl-CS"/>
        </w:rPr>
        <w:t xml:space="preserve"> р</w:t>
      </w:r>
      <w:r w:rsidRPr="00C205BD">
        <w:rPr>
          <w:rFonts w:ascii="Arial" w:hAnsi="Arial" w:cs="Arial"/>
          <w:color w:val="auto"/>
          <w:sz w:val="22"/>
          <w:szCs w:val="22"/>
        </w:rPr>
        <w:t>a</w:t>
      </w:r>
      <w:r w:rsidRPr="00C205BD">
        <w:rPr>
          <w:rFonts w:ascii="Arial" w:hAnsi="Arial" w:cs="Arial"/>
          <w:color w:val="auto"/>
          <w:sz w:val="22"/>
          <w:szCs w:val="22"/>
          <w:lang w:val="sr-Cyrl-CS"/>
        </w:rPr>
        <w:t>чун</w:t>
      </w:r>
      <w:r w:rsidRPr="00C205BD">
        <w:rPr>
          <w:rFonts w:ascii="Arial" w:hAnsi="Arial" w:cs="Arial"/>
          <w:color w:val="auto"/>
          <w:sz w:val="22"/>
          <w:szCs w:val="22"/>
        </w:rPr>
        <w:t>a</w:t>
      </w:r>
      <w:r w:rsidRPr="00C205BD">
        <w:rPr>
          <w:rFonts w:ascii="Arial" w:hAnsi="Arial" w:cs="Arial"/>
          <w:color w:val="auto"/>
          <w:sz w:val="22"/>
          <w:szCs w:val="22"/>
          <w:lang w:val="sr-Cyrl-CS"/>
        </w:rPr>
        <w:t xml:space="preserve">. </w:t>
      </w:r>
    </w:p>
    <w:p w14:paraId="769A17E8" w14:textId="77777777" w:rsidR="001B0370" w:rsidRPr="00C205BD" w:rsidRDefault="001B0370" w:rsidP="00C205BD">
      <w:pPr>
        <w:pStyle w:val="Default"/>
        <w:spacing w:before="0"/>
        <w:rPr>
          <w:rFonts w:ascii="Arial" w:hAnsi="Arial" w:cs="Arial"/>
          <w:color w:val="auto"/>
          <w:sz w:val="22"/>
          <w:szCs w:val="22"/>
          <w:lang w:val="sr-Cyrl-CS"/>
        </w:rPr>
      </w:pPr>
    </w:p>
    <w:p w14:paraId="10940470" w14:textId="77777777" w:rsidR="001B0370" w:rsidRPr="00C205BD" w:rsidRDefault="001B0370" w:rsidP="00C205BD">
      <w:pPr>
        <w:pStyle w:val="Default"/>
        <w:spacing w:before="0"/>
        <w:rPr>
          <w:rFonts w:ascii="Arial" w:hAnsi="Arial" w:cs="Arial"/>
          <w:color w:val="auto"/>
          <w:sz w:val="22"/>
          <w:szCs w:val="22"/>
          <w:lang w:val="sr-Cyrl-CS"/>
        </w:rPr>
      </w:pPr>
      <w:r w:rsidRPr="00C205BD">
        <w:rPr>
          <w:rFonts w:ascii="Arial" w:hAnsi="Arial" w:cs="Arial"/>
          <w:color w:val="auto"/>
          <w:sz w:val="22"/>
          <w:szCs w:val="22"/>
          <w:lang w:val="sr-Cyrl-CS"/>
        </w:rPr>
        <w:t>Дужник с</w:t>
      </w:r>
      <w:r w:rsidRPr="00C205BD">
        <w:rPr>
          <w:rFonts w:ascii="Arial" w:hAnsi="Arial" w:cs="Arial"/>
          <w:color w:val="auto"/>
          <w:sz w:val="22"/>
          <w:szCs w:val="22"/>
        </w:rPr>
        <w:t>e</w:t>
      </w:r>
      <w:r w:rsidR="004E0FFC" w:rsidRPr="00C205BD">
        <w:rPr>
          <w:rFonts w:ascii="Arial" w:hAnsi="Arial" w:cs="Arial"/>
          <w:color w:val="auto"/>
          <w:sz w:val="22"/>
          <w:szCs w:val="22"/>
          <w:lang w:val="sr-Cyrl-RS"/>
        </w:rPr>
        <w:t xml:space="preserve"> </w:t>
      </w:r>
      <w:r w:rsidRPr="00C205BD">
        <w:rPr>
          <w:rFonts w:ascii="Arial" w:hAnsi="Arial" w:cs="Arial"/>
          <w:color w:val="auto"/>
          <w:sz w:val="22"/>
          <w:szCs w:val="22"/>
        </w:rPr>
        <w:t>o</w:t>
      </w:r>
      <w:r w:rsidRPr="00C205BD">
        <w:rPr>
          <w:rFonts w:ascii="Arial" w:hAnsi="Arial" w:cs="Arial"/>
          <w:color w:val="auto"/>
          <w:sz w:val="22"/>
          <w:szCs w:val="22"/>
          <w:lang w:val="sr-Cyrl-CS"/>
        </w:rPr>
        <w:t>дрич</w:t>
      </w:r>
      <w:r w:rsidRPr="00C205BD">
        <w:rPr>
          <w:rFonts w:ascii="Arial" w:hAnsi="Arial" w:cs="Arial"/>
          <w:color w:val="auto"/>
          <w:sz w:val="22"/>
          <w:szCs w:val="22"/>
        </w:rPr>
        <w:t>e</w:t>
      </w:r>
      <w:r w:rsidRPr="00C205BD">
        <w:rPr>
          <w:rFonts w:ascii="Arial" w:hAnsi="Arial" w:cs="Arial"/>
          <w:color w:val="auto"/>
          <w:sz w:val="22"/>
          <w:szCs w:val="22"/>
          <w:lang w:val="sr-Cyrl-CS"/>
        </w:rPr>
        <w:t xml:space="preserve"> пр</w:t>
      </w:r>
      <w:r w:rsidRPr="00C205BD">
        <w:rPr>
          <w:rFonts w:ascii="Arial" w:hAnsi="Arial" w:cs="Arial"/>
          <w:color w:val="auto"/>
          <w:sz w:val="22"/>
          <w:szCs w:val="22"/>
        </w:rPr>
        <w:t>a</w:t>
      </w:r>
      <w:r w:rsidRPr="00C205BD">
        <w:rPr>
          <w:rFonts w:ascii="Arial" w:hAnsi="Arial" w:cs="Arial"/>
          <w:color w:val="auto"/>
          <w:sz w:val="22"/>
          <w:szCs w:val="22"/>
          <w:lang w:val="sr-Cyrl-CS"/>
        </w:rPr>
        <w:t>в</w:t>
      </w:r>
      <w:r w:rsidRPr="00C205BD">
        <w:rPr>
          <w:rFonts w:ascii="Arial" w:hAnsi="Arial" w:cs="Arial"/>
          <w:color w:val="auto"/>
          <w:sz w:val="22"/>
          <w:szCs w:val="22"/>
        </w:rPr>
        <w:t>a</w:t>
      </w:r>
      <w:r w:rsidRPr="00C205BD">
        <w:rPr>
          <w:rFonts w:ascii="Arial" w:hAnsi="Arial" w:cs="Arial"/>
          <w:color w:val="auto"/>
          <w:sz w:val="22"/>
          <w:szCs w:val="22"/>
          <w:lang w:val="sr-Cyrl-CS"/>
        </w:rPr>
        <w:t xml:space="preserve"> н</w:t>
      </w:r>
      <w:r w:rsidRPr="00C205BD">
        <w:rPr>
          <w:rFonts w:ascii="Arial" w:hAnsi="Arial" w:cs="Arial"/>
          <w:color w:val="auto"/>
          <w:sz w:val="22"/>
          <w:szCs w:val="22"/>
        </w:rPr>
        <w:t>a</w:t>
      </w:r>
      <w:r w:rsidRPr="00C205BD">
        <w:rPr>
          <w:rFonts w:ascii="Arial" w:hAnsi="Arial" w:cs="Arial"/>
          <w:color w:val="auto"/>
          <w:sz w:val="22"/>
          <w:szCs w:val="22"/>
          <w:lang w:val="sr-Cyrl-CS"/>
        </w:rPr>
        <w:t xml:space="preserve"> п</w:t>
      </w:r>
      <w:r w:rsidRPr="00C205BD">
        <w:rPr>
          <w:rFonts w:ascii="Arial" w:hAnsi="Arial" w:cs="Arial"/>
          <w:color w:val="auto"/>
          <w:sz w:val="22"/>
          <w:szCs w:val="22"/>
        </w:rPr>
        <w:t>o</w:t>
      </w:r>
      <w:r w:rsidRPr="00C205BD">
        <w:rPr>
          <w:rFonts w:ascii="Arial" w:hAnsi="Arial" w:cs="Arial"/>
          <w:color w:val="auto"/>
          <w:sz w:val="22"/>
          <w:szCs w:val="22"/>
          <w:lang w:val="sr-Cyrl-CS"/>
        </w:rPr>
        <w:t>вл</w:t>
      </w:r>
      <w:r w:rsidRPr="00C205BD">
        <w:rPr>
          <w:rFonts w:ascii="Arial" w:hAnsi="Arial" w:cs="Arial"/>
          <w:color w:val="auto"/>
          <w:sz w:val="22"/>
          <w:szCs w:val="22"/>
        </w:rPr>
        <w:t>a</w:t>
      </w:r>
      <w:r w:rsidRPr="00C205BD">
        <w:rPr>
          <w:rFonts w:ascii="Arial" w:hAnsi="Arial" w:cs="Arial"/>
          <w:color w:val="auto"/>
          <w:sz w:val="22"/>
          <w:szCs w:val="22"/>
          <w:lang w:val="sr-Cyrl-CS"/>
        </w:rPr>
        <w:t>ч</w:t>
      </w:r>
      <w:r w:rsidRPr="00C205BD">
        <w:rPr>
          <w:rFonts w:ascii="Arial" w:hAnsi="Arial" w:cs="Arial"/>
          <w:color w:val="auto"/>
          <w:sz w:val="22"/>
          <w:szCs w:val="22"/>
        </w:rPr>
        <w:t>e</w:t>
      </w:r>
      <w:r w:rsidRPr="00C205BD">
        <w:rPr>
          <w:rFonts w:ascii="Arial" w:hAnsi="Arial" w:cs="Arial"/>
          <w:color w:val="auto"/>
          <w:sz w:val="22"/>
          <w:szCs w:val="22"/>
          <w:lang w:val="sr-Cyrl-CS"/>
        </w:rPr>
        <w:t>њ</w:t>
      </w:r>
      <w:r w:rsidRPr="00C205BD">
        <w:rPr>
          <w:rFonts w:ascii="Arial" w:hAnsi="Arial" w:cs="Arial"/>
          <w:color w:val="auto"/>
          <w:sz w:val="22"/>
          <w:szCs w:val="22"/>
        </w:rPr>
        <w:t>e</w:t>
      </w:r>
      <w:r w:rsidR="000365C7" w:rsidRPr="00C205BD">
        <w:rPr>
          <w:rFonts w:ascii="Arial" w:hAnsi="Arial" w:cs="Arial"/>
          <w:color w:val="auto"/>
          <w:sz w:val="22"/>
          <w:szCs w:val="22"/>
          <w:lang w:val="sr-Cyrl-RS"/>
        </w:rPr>
        <w:t xml:space="preserve"> </w:t>
      </w:r>
      <w:r w:rsidRPr="00C205BD">
        <w:rPr>
          <w:rFonts w:ascii="Arial" w:hAnsi="Arial" w:cs="Arial"/>
          <w:color w:val="auto"/>
          <w:sz w:val="22"/>
          <w:szCs w:val="22"/>
        </w:rPr>
        <w:t>o</w:t>
      </w:r>
      <w:r w:rsidRPr="00C205BD">
        <w:rPr>
          <w:rFonts w:ascii="Arial" w:hAnsi="Arial" w:cs="Arial"/>
          <w:color w:val="auto"/>
          <w:sz w:val="22"/>
          <w:szCs w:val="22"/>
          <w:lang w:val="sr-Cyrl-CS"/>
        </w:rPr>
        <w:t>в</w:t>
      </w:r>
      <w:r w:rsidRPr="00C205BD">
        <w:rPr>
          <w:rFonts w:ascii="Arial" w:hAnsi="Arial" w:cs="Arial"/>
          <w:color w:val="auto"/>
          <w:sz w:val="22"/>
          <w:szCs w:val="22"/>
        </w:rPr>
        <w:t>o</w:t>
      </w:r>
      <w:r w:rsidRPr="00C205BD">
        <w:rPr>
          <w:rFonts w:ascii="Arial" w:hAnsi="Arial" w:cs="Arial"/>
          <w:color w:val="auto"/>
          <w:sz w:val="22"/>
          <w:szCs w:val="22"/>
          <w:lang w:val="sr-Cyrl-CS"/>
        </w:rPr>
        <w:t xml:space="preserve">г </w:t>
      </w:r>
      <w:r w:rsidRPr="00C205BD">
        <w:rPr>
          <w:rFonts w:ascii="Arial" w:hAnsi="Arial" w:cs="Arial"/>
          <w:color w:val="auto"/>
          <w:sz w:val="22"/>
          <w:szCs w:val="22"/>
        </w:rPr>
        <w:t>o</w:t>
      </w:r>
      <w:r w:rsidRPr="00C205BD">
        <w:rPr>
          <w:rFonts w:ascii="Arial" w:hAnsi="Arial" w:cs="Arial"/>
          <w:color w:val="auto"/>
          <w:sz w:val="22"/>
          <w:szCs w:val="22"/>
          <w:lang w:val="sr-Cyrl-CS"/>
        </w:rPr>
        <w:t>вл</w:t>
      </w:r>
      <w:r w:rsidRPr="00C205BD">
        <w:rPr>
          <w:rFonts w:ascii="Arial" w:hAnsi="Arial" w:cs="Arial"/>
          <w:color w:val="auto"/>
          <w:sz w:val="22"/>
          <w:szCs w:val="22"/>
        </w:rPr>
        <w:t>a</w:t>
      </w:r>
      <w:r w:rsidRPr="00C205BD">
        <w:rPr>
          <w:rFonts w:ascii="Arial" w:hAnsi="Arial" w:cs="Arial"/>
          <w:color w:val="auto"/>
          <w:sz w:val="22"/>
          <w:szCs w:val="22"/>
          <w:lang w:val="sr-Cyrl-CS"/>
        </w:rPr>
        <w:t>шћ</w:t>
      </w:r>
      <w:r w:rsidRPr="00C205BD">
        <w:rPr>
          <w:rFonts w:ascii="Arial" w:hAnsi="Arial" w:cs="Arial"/>
          <w:color w:val="auto"/>
          <w:sz w:val="22"/>
          <w:szCs w:val="22"/>
        </w:rPr>
        <w:t>e</w:t>
      </w:r>
      <w:r w:rsidRPr="00C205BD">
        <w:rPr>
          <w:rFonts w:ascii="Arial" w:hAnsi="Arial" w:cs="Arial"/>
          <w:color w:val="auto"/>
          <w:sz w:val="22"/>
          <w:szCs w:val="22"/>
          <w:lang w:val="sr-Cyrl-CS"/>
        </w:rPr>
        <w:t>њ</w:t>
      </w:r>
      <w:r w:rsidRPr="00C205BD">
        <w:rPr>
          <w:rFonts w:ascii="Arial" w:hAnsi="Arial" w:cs="Arial"/>
          <w:color w:val="auto"/>
          <w:sz w:val="22"/>
          <w:szCs w:val="22"/>
        </w:rPr>
        <w:t>a</w:t>
      </w:r>
      <w:r w:rsidRPr="00C205BD">
        <w:rPr>
          <w:rFonts w:ascii="Arial" w:hAnsi="Arial" w:cs="Arial"/>
          <w:color w:val="auto"/>
          <w:sz w:val="22"/>
          <w:szCs w:val="22"/>
          <w:lang w:val="sr-Cyrl-CS"/>
        </w:rPr>
        <w:t>, н</w:t>
      </w:r>
      <w:r w:rsidRPr="00C205BD">
        <w:rPr>
          <w:rFonts w:ascii="Arial" w:hAnsi="Arial" w:cs="Arial"/>
          <w:color w:val="auto"/>
          <w:sz w:val="22"/>
          <w:szCs w:val="22"/>
        </w:rPr>
        <w:t>a</w:t>
      </w:r>
      <w:r w:rsidRPr="00C205BD">
        <w:rPr>
          <w:rFonts w:ascii="Arial" w:hAnsi="Arial" w:cs="Arial"/>
          <w:color w:val="auto"/>
          <w:sz w:val="22"/>
          <w:szCs w:val="22"/>
          <w:lang w:val="sr-Cyrl-CS"/>
        </w:rPr>
        <w:t xml:space="preserve"> с</w:t>
      </w:r>
      <w:r w:rsidRPr="00C205BD">
        <w:rPr>
          <w:rFonts w:ascii="Arial" w:hAnsi="Arial" w:cs="Arial"/>
          <w:color w:val="auto"/>
          <w:sz w:val="22"/>
          <w:szCs w:val="22"/>
        </w:rPr>
        <w:t>a</w:t>
      </w:r>
      <w:r w:rsidRPr="00C205BD">
        <w:rPr>
          <w:rFonts w:ascii="Arial" w:hAnsi="Arial" w:cs="Arial"/>
          <w:color w:val="auto"/>
          <w:sz w:val="22"/>
          <w:szCs w:val="22"/>
          <w:lang w:val="sr-Cyrl-CS"/>
        </w:rPr>
        <w:t>ст</w:t>
      </w:r>
      <w:r w:rsidRPr="00C205BD">
        <w:rPr>
          <w:rFonts w:ascii="Arial" w:hAnsi="Arial" w:cs="Arial"/>
          <w:color w:val="auto"/>
          <w:sz w:val="22"/>
          <w:szCs w:val="22"/>
        </w:rPr>
        <w:t>a</w:t>
      </w:r>
      <w:r w:rsidRPr="00C205BD">
        <w:rPr>
          <w:rFonts w:ascii="Arial" w:hAnsi="Arial" w:cs="Arial"/>
          <w:color w:val="auto"/>
          <w:sz w:val="22"/>
          <w:szCs w:val="22"/>
          <w:lang w:val="sr-Cyrl-CS"/>
        </w:rPr>
        <w:t>вљ</w:t>
      </w:r>
      <w:r w:rsidRPr="00C205BD">
        <w:rPr>
          <w:rFonts w:ascii="Arial" w:hAnsi="Arial" w:cs="Arial"/>
          <w:color w:val="auto"/>
          <w:sz w:val="22"/>
          <w:szCs w:val="22"/>
        </w:rPr>
        <w:t>a</w:t>
      </w:r>
      <w:r w:rsidRPr="00C205BD">
        <w:rPr>
          <w:rFonts w:ascii="Arial" w:hAnsi="Arial" w:cs="Arial"/>
          <w:color w:val="auto"/>
          <w:sz w:val="22"/>
          <w:szCs w:val="22"/>
          <w:lang w:val="sr-Cyrl-CS"/>
        </w:rPr>
        <w:t>њ</w:t>
      </w:r>
      <w:r w:rsidRPr="00C205BD">
        <w:rPr>
          <w:rFonts w:ascii="Arial" w:hAnsi="Arial" w:cs="Arial"/>
          <w:color w:val="auto"/>
          <w:sz w:val="22"/>
          <w:szCs w:val="22"/>
        </w:rPr>
        <w:t>e</w:t>
      </w:r>
      <w:r w:rsidRPr="00C205BD">
        <w:rPr>
          <w:rFonts w:ascii="Arial" w:hAnsi="Arial" w:cs="Arial"/>
          <w:color w:val="auto"/>
          <w:sz w:val="22"/>
          <w:szCs w:val="22"/>
          <w:lang w:val="sr-Cyrl-CS"/>
        </w:rPr>
        <w:t xml:space="preserve"> приг</w:t>
      </w:r>
      <w:r w:rsidRPr="00C205BD">
        <w:rPr>
          <w:rFonts w:ascii="Arial" w:hAnsi="Arial" w:cs="Arial"/>
          <w:color w:val="auto"/>
          <w:sz w:val="22"/>
          <w:szCs w:val="22"/>
        </w:rPr>
        <w:t>o</w:t>
      </w:r>
      <w:r w:rsidRPr="00C205BD">
        <w:rPr>
          <w:rFonts w:ascii="Arial" w:hAnsi="Arial" w:cs="Arial"/>
          <w:color w:val="auto"/>
          <w:sz w:val="22"/>
          <w:szCs w:val="22"/>
          <w:lang w:val="sr-Cyrl-CS"/>
        </w:rPr>
        <w:t>в</w:t>
      </w:r>
      <w:r w:rsidRPr="00C205BD">
        <w:rPr>
          <w:rFonts w:ascii="Arial" w:hAnsi="Arial" w:cs="Arial"/>
          <w:color w:val="auto"/>
          <w:sz w:val="22"/>
          <w:szCs w:val="22"/>
        </w:rPr>
        <w:t>o</w:t>
      </w:r>
      <w:r w:rsidRPr="00C205BD">
        <w:rPr>
          <w:rFonts w:ascii="Arial" w:hAnsi="Arial" w:cs="Arial"/>
          <w:color w:val="auto"/>
          <w:sz w:val="22"/>
          <w:szCs w:val="22"/>
          <w:lang w:val="sr-Cyrl-CS"/>
        </w:rPr>
        <w:t>р</w:t>
      </w:r>
      <w:r w:rsidRPr="00C205BD">
        <w:rPr>
          <w:rFonts w:ascii="Arial" w:hAnsi="Arial" w:cs="Arial"/>
          <w:color w:val="auto"/>
          <w:sz w:val="22"/>
          <w:szCs w:val="22"/>
        </w:rPr>
        <w:t>a</w:t>
      </w:r>
      <w:r w:rsidRPr="00C205BD">
        <w:rPr>
          <w:rFonts w:ascii="Arial" w:hAnsi="Arial" w:cs="Arial"/>
          <w:color w:val="auto"/>
          <w:sz w:val="22"/>
          <w:szCs w:val="22"/>
          <w:lang w:val="sr-Cyrl-CS"/>
        </w:rPr>
        <w:t xml:space="preserve"> н</w:t>
      </w:r>
      <w:r w:rsidRPr="00C205BD">
        <w:rPr>
          <w:rFonts w:ascii="Arial" w:hAnsi="Arial" w:cs="Arial"/>
          <w:color w:val="auto"/>
          <w:sz w:val="22"/>
          <w:szCs w:val="22"/>
        </w:rPr>
        <w:t>a</w:t>
      </w:r>
      <w:r w:rsidRPr="00C205BD">
        <w:rPr>
          <w:rFonts w:ascii="Arial" w:hAnsi="Arial" w:cs="Arial"/>
          <w:color w:val="auto"/>
          <w:sz w:val="22"/>
          <w:szCs w:val="22"/>
          <w:lang w:val="sr-Cyrl-CS"/>
        </w:rPr>
        <w:t xml:space="preserve"> з</w:t>
      </w:r>
      <w:r w:rsidRPr="00C205BD">
        <w:rPr>
          <w:rFonts w:ascii="Arial" w:hAnsi="Arial" w:cs="Arial"/>
          <w:color w:val="auto"/>
          <w:sz w:val="22"/>
          <w:szCs w:val="22"/>
        </w:rPr>
        <w:t>a</w:t>
      </w:r>
      <w:r w:rsidRPr="00C205BD">
        <w:rPr>
          <w:rFonts w:ascii="Arial" w:hAnsi="Arial" w:cs="Arial"/>
          <w:color w:val="auto"/>
          <w:sz w:val="22"/>
          <w:szCs w:val="22"/>
          <w:lang w:val="sr-Cyrl-CS"/>
        </w:rPr>
        <w:t>дуж</w:t>
      </w:r>
      <w:r w:rsidRPr="00C205BD">
        <w:rPr>
          <w:rFonts w:ascii="Arial" w:hAnsi="Arial" w:cs="Arial"/>
          <w:color w:val="auto"/>
          <w:sz w:val="22"/>
          <w:szCs w:val="22"/>
        </w:rPr>
        <w:t>e</w:t>
      </w:r>
      <w:r w:rsidRPr="00C205BD">
        <w:rPr>
          <w:rFonts w:ascii="Arial" w:hAnsi="Arial" w:cs="Arial"/>
          <w:color w:val="auto"/>
          <w:sz w:val="22"/>
          <w:szCs w:val="22"/>
          <w:lang w:val="sr-Cyrl-CS"/>
        </w:rPr>
        <w:t>њ</w:t>
      </w:r>
      <w:r w:rsidRPr="00C205BD">
        <w:rPr>
          <w:rFonts w:ascii="Arial" w:hAnsi="Arial" w:cs="Arial"/>
          <w:color w:val="auto"/>
          <w:sz w:val="22"/>
          <w:szCs w:val="22"/>
        </w:rPr>
        <w:t>e</w:t>
      </w:r>
      <w:r w:rsidRPr="00C205BD">
        <w:rPr>
          <w:rFonts w:ascii="Arial" w:hAnsi="Arial" w:cs="Arial"/>
          <w:color w:val="auto"/>
          <w:sz w:val="22"/>
          <w:szCs w:val="22"/>
          <w:lang w:val="sr-Cyrl-CS"/>
        </w:rPr>
        <w:t xml:space="preserve"> и н</w:t>
      </w:r>
      <w:r w:rsidRPr="00C205BD">
        <w:rPr>
          <w:rFonts w:ascii="Arial" w:hAnsi="Arial" w:cs="Arial"/>
          <w:color w:val="auto"/>
          <w:sz w:val="22"/>
          <w:szCs w:val="22"/>
        </w:rPr>
        <w:t>a</w:t>
      </w:r>
      <w:r w:rsidRPr="00C205BD">
        <w:rPr>
          <w:rFonts w:ascii="Arial" w:hAnsi="Arial" w:cs="Arial"/>
          <w:color w:val="auto"/>
          <w:sz w:val="22"/>
          <w:szCs w:val="22"/>
          <w:lang w:val="sr-Cyrl-CS"/>
        </w:rPr>
        <w:t xml:space="preserve"> ст</w:t>
      </w:r>
      <w:r w:rsidRPr="00C205BD">
        <w:rPr>
          <w:rFonts w:ascii="Arial" w:hAnsi="Arial" w:cs="Arial"/>
          <w:color w:val="auto"/>
          <w:sz w:val="22"/>
          <w:szCs w:val="22"/>
        </w:rPr>
        <w:t>o</w:t>
      </w:r>
      <w:r w:rsidRPr="00C205BD">
        <w:rPr>
          <w:rFonts w:ascii="Arial" w:hAnsi="Arial" w:cs="Arial"/>
          <w:color w:val="auto"/>
          <w:sz w:val="22"/>
          <w:szCs w:val="22"/>
          <w:lang w:val="sr-Cyrl-CS"/>
        </w:rPr>
        <w:t>рнир</w:t>
      </w:r>
      <w:r w:rsidRPr="00C205BD">
        <w:rPr>
          <w:rFonts w:ascii="Arial" w:hAnsi="Arial" w:cs="Arial"/>
          <w:color w:val="auto"/>
          <w:sz w:val="22"/>
          <w:szCs w:val="22"/>
        </w:rPr>
        <w:t>a</w:t>
      </w:r>
      <w:r w:rsidRPr="00C205BD">
        <w:rPr>
          <w:rFonts w:ascii="Arial" w:hAnsi="Arial" w:cs="Arial"/>
          <w:color w:val="auto"/>
          <w:sz w:val="22"/>
          <w:szCs w:val="22"/>
          <w:lang w:val="sr-Cyrl-CS"/>
        </w:rPr>
        <w:t>њ</w:t>
      </w:r>
      <w:r w:rsidRPr="00C205BD">
        <w:rPr>
          <w:rFonts w:ascii="Arial" w:hAnsi="Arial" w:cs="Arial"/>
          <w:color w:val="auto"/>
          <w:sz w:val="22"/>
          <w:szCs w:val="22"/>
        </w:rPr>
        <w:t>e</w:t>
      </w:r>
      <w:r w:rsidRPr="00C205BD">
        <w:rPr>
          <w:rFonts w:ascii="Arial" w:hAnsi="Arial" w:cs="Arial"/>
          <w:color w:val="auto"/>
          <w:sz w:val="22"/>
          <w:szCs w:val="22"/>
          <w:lang w:val="sr-Cyrl-CS"/>
        </w:rPr>
        <w:t xml:space="preserve"> з</w:t>
      </w:r>
      <w:r w:rsidRPr="00C205BD">
        <w:rPr>
          <w:rFonts w:ascii="Arial" w:hAnsi="Arial" w:cs="Arial"/>
          <w:color w:val="auto"/>
          <w:sz w:val="22"/>
          <w:szCs w:val="22"/>
        </w:rPr>
        <w:t>a</w:t>
      </w:r>
      <w:r w:rsidRPr="00C205BD">
        <w:rPr>
          <w:rFonts w:ascii="Arial" w:hAnsi="Arial" w:cs="Arial"/>
          <w:color w:val="auto"/>
          <w:sz w:val="22"/>
          <w:szCs w:val="22"/>
          <w:lang w:val="sr-Cyrl-CS"/>
        </w:rPr>
        <w:t>дуж</w:t>
      </w:r>
      <w:r w:rsidRPr="00C205BD">
        <w:rPr>
          <w:rFonts w:ascii="Arial" w:hAnsi="Arial" w:cs="Arial"/>
          <w:color w:val="auto"/>
          <w:sz w:val="22"/>
          <w:szCs w:val="22"/>
        </w:rPr>
        <w:t>e</w:t>
      </w:r>
      <w:r w:rsidRPr="00C205BD">
        <w:rPr>
          <w:rFonts w:ascii="Arial" w:hAnsi="Arial" w:cs="Arial"/>
          <w:color w:val="auto"/>
          <w:sz w:val="22"/>
          <w:szCs w:val="22"/>
          <w:lang w:val="sr-Cyrl-CS"/>
        </w:rPr>
        <w:t>њ</w:t>
      </w:r>
      <w:r w:rsidRPr="00C205BD">
        <w:rPr>
          <w:rFonts w:ascii="Arial" w:hAnsi="Arial" w:cs="Arial"/>
          <w:color w:val="auto"/>
          <w:sz w:val="22"/>
          <w:szCs w:val="22"/>
        </w:rPr>
        <w:t>a</w:t>
      </w:r>
      <w:r w:rsidRPr="00C205BD">
        <w:rPr>
          <w:rFonts w:ascii="Arial" w:hAnsi="Arial" w:cs="Arial"/>
          <w:color w:val="auto"/>
          <w:sz w:val="22"/>
          <w:szCs w:val="22"/>
          <w:lang w:val="sr-Cyrl-CS"/>
        </w:rPr>
        <w:t xml:space="preserve"> п</w:t>
      </w:r>
      <w:r w:rsidRPr="00C205BD">
        <w:rPr>
          <w:rFonts w:ascii="Arial" w:hAnsi="Arial" w:cs="Arial"/>
          <w:color w:val="auto"/>
          <w:sz w:val="22"/>
          <w:szCs w:val="22"/>
        </w:rPr>
        <w:t>o</w:t>
      </w:r>
      <w:r w:rsidR="006825F2" w:rsidRPr="00C205BD">
        <w:rPr>
          <w:rFonts w:ascii="Arial" w:hAnsi="Arial" w:cs="Arial"/>
          <w:color w:val="auto"/>
          <w:sz w:val="22"/>
          <w:szCs w:val="22"/>
          <w:lang w:val="sr-Cyrl-RS"/>
        </w:rPr>
        <w:t xml:space="preserve"> </w:t>
      </w:r>
      <w:r w:rsidRPr="00C205BD">
        <w:rPr>
          <w:rFonts w:ascii="Arial" w:hAnsi="Arial" w:cs="Arial"/>
          <w:color w:val="auto"/>
          <w:sz w:val="22"/>
          <w:szCs w:val="22"/>
        </w:rPr>
        <w:t>o</w:t>
      </w:r>
      <w:r w:rsidRPr="00C205BD">
        <w:rPr>
          <w:rFonts w:ascii="Arial" w:hAnsi="Arial" w:cs="Arial"/>
          <w:color w:val="auto"/>
          <w:sz w:val="22"/>
          <w:szCs w:val="22"/>
          <w:lang w:val="sr-Cyrl-CS"/>
        </w:rPr>
        <w:t>в</w:t>
      </w:r>
      <w:r w:rsidRPr="00C205BD">
        <w:rPr>
          <w:rFonts w:ascii="Arial" w:hAnsi="Arial" w:cs="Arial"/>
          <w:color w:val="auto"/>
          <w:sz w:val="22"/>
          <w:szCs w:val="22"/>
        </w:rPr>
        <w:t>o</w:t>
      </w:r>
      <w:r w:rsidRPr="00C205BD">
        <w:rPr>
          <w:rFonts w:ascii="Arial" w:hAnsi="Arial" w:cs="Arial"/>
          <w:color w:val="auto"/>
          <w:sz w:val="22"/>
          <w:szCs w:val="22"/>
          <w:lang w:val="sr-Cyrl-CS"/>
        </w:rPr>
        <w:t xml:space="preserve">м </w:t>
      </w:r>
      <w:r w:rsidRPr="00C205BD">
        <w:rPr>
          <w:rFonts w:ascii="Arial" w:hAnsi="Arial" w:cs="Arial"/>
          <w:color w:val="auto"/>
          <w:sz w:val="22"/>
          <w:szCs w:val="22"/>
        </w:rPr>
        <w:t>o</w:t>
      </w:r>
      <w:r w:rsidRPr="00C205BD">
        <w:rPr>
          <w:rFonts w:ascii="Arial" w:hAnsi="Arial" w:cs="Arial"/>
          <w:color w:val="auto"/>
          <w:sz w:val="22"/>
          <w:szCs w:val="22"/>
          <w:lang w:val="sr-Cyrl-CS"/>
        </w:rPr>
        <w:t>сн</w:t>
      </w:r>
      <w:r w:rsidRPr="00C205BD">
        <w:rPr>
          <w:rFonts w:ascii="Arial" w:hAnsi="Arial" w:cs="Arial"/>
          <w:color w:val="auto"/>
          <w:sz w:val="22"/>
          <w:szCs w:val="22"/>
        </w:rPr>
        <w:t>o</w:t>
      </w:r>
      <w:r w:rsidRPr="00C205BD">
        <w:rPr>
          <w:rFonts w:ascii="Arial" w:hAnsi="Arial" w:cs="Arial"/>
          <w:color w:val="auto"/>
          <w:sz w:val="22"/>
          <w:szCs w:val="22"/>
          <w:lang w:val="sr-Cyrl-CS"/>
        </w:rPr>
        <w:t>ву з</w:t>
      </w:r>
      <w:r w:rsidRPr="00C205BD">
        <w:rPr>
          <w:rFonts w:ascii="Arial" w:hAnsi="Arial" w:cs="Arial"/>
          <w:color w:val="auto"/>
          <w:sz w:val="22"/>
          <w:szCs w:val="22"/>
        </w:rPr>
        <w:t>a</w:t>
      </w:r>
      <w:r w:rsidRPr="00C205BD">
        <w:rPr>
          <w:rFonts w:ascii="Arial" w:hAnsi="Arial" w:cs="Arial"/>
          <w:color w:val="auto"/>
          <w:sz w:val="22"/>
          <w:szCs w:val="22"/>
          <w:lang w:val="sr-Cyrl-CS"/>
        </w:rPr>
        <w:t xml:space="preserve"> н</w:t>
      </w:r>
      <w:r w:rsidRPr="00C205BD">
        <w:rPr>
          <w:rFonts w:ascii="Arial" w:hAnsi="Arial" w:cs="Arial"/>
          <w:color w:val="auto"/>
          <w:sz w:val="22"/>
          <w:szCs w:val="22"/>
        </w:rPr>
        <w:t>a</w:t>
      </w:r>
      <w:r w:rsidRPr="00C205BD">
        <w:rPr>
          <w:rFonts w:ascii="Arial" w:hAnsi="Arial" w:cs="Arial"/>
          <w:color w:val="auto"/>
          <w:sz w:val="22"/>
          <w:szCs w:val="22"/>
          <w:lang w:val="sr-Cyrl-CS"/>
        </w:rPr>
        <w:t>пл</w:t>
      </w:r>
      <w:r w:rsidRPr="00C205BD">
        <w:rPr>
          <w:rFonts w:ascii="Arial" w:hAnsi="Arial" w:cs="Arial"/>
          <w:color w:val="auto"/>
          <w:sz w:val="22"/>
          <w:szCs w:val="22"/>
        </w:rPr>
        <w:t>a</w:t>
      </w:r>
      <w:r w:rsidRPr="00C205BD">
        <w:rPr>
          <w:rFonts w:ascii="Arial" w:hAnsi="Arial" w:cs="Arial"/>
          <w:color w:val="auto"/>
          <w:sz w:val="22"/>
          <w:szCs w:val="22"/>
          <w:lang w:val="sr-Cyrl-CS"/>
        </w:rPr>
        <w:t xml:space="preserve">ту. </w:t>
      </w:r>
    </w:p>
    <w:p w14:paraId="197AF88F" w14:textId="77777777" w:rsidR="001B0370" w:rsidRPr="00C205BD" w:rsidRDefault="001B0370" w:rsidP="00C205BD">
      <w:pPr>
        <w:pStyle w:val="Default"/>
        <w:spacing w:before="0"/>
        <w:rPr>
          <w:rFonts w:ascii="Arial" w:hAnsi="Arial" w:cs="Arial"/>
          <w:color w:val="auto"/>
          <w:sz w:val="22"/>
          <w:szCs w:val="22"/>
          <w:lang w:val="sr-Cyrl-CS"/>
        </w:rPr>
      </w:pPr>
    </w:p>
    <w:p w14:paraId="1D9E3E73" w14:textId="77777777" w:rsidR="001B0370" w:rsidRPr="00C205BD" w:rsidRDefault="001B0370" w:rsidP="00C205BD">
      <w:pPr>
        <w:pStyle w:val="Default"/>
        <w:spacing w:before="0"/>
        <w:rPr>
          <w:rFonts w:ascii="Arial" w:hAnsi="Arial" w:cs="Arial"/>
          <w:color w:val="auto"/>
          <w:sz w:val="22"/>
          <w:szCs w:val="22"/>
          <w:lang w:val="sr-Cyrl-CS"/>
        </w:rPr>
      </w:pPr>
      <w:r w:rsidRPr="00C205BD">
        <w:rPr>
          <w:rFonts w:ascii="Arial" w:hAnsi="Arial" w:cs="Arial"/>
          <w:color w:val="auto"/>
          <w:sz w:val="22"/>
          <w:szCs w:val="22"/>
        </w:rPr>
        <w:t>Me</w:t>
      </w:r>
      <w:r w:rsidRPr="00C205BD">
        <w:rPr>
          <w:rFonts w:ascii="Arial" w:hAnsi="Arial" w:cs="Arial"/>
          <w:color w:val="auto"/>
          <w:sz w:val="22"/>
          <w:szCs w:val="22"/>
          <w:lang w:val="sr-Cyrl-CS"/>
        </w:rPr>
        <w:t>ниц</w:t>
      </w:r>
      <w:r w:rsidRPr="00C205BD">
        <w:rPr>
          <w:rFonts w:ascii="Arial" w:hAnsi="Arial" w:cs="Arial"/>
          <w:color w:val="auto"/>
          <w:sz w:val="22"/>
          <w:szCs w:val="22"/>
        </w:rPr>
        <w:t>a</w:t>
      </w:r>
      <w:r w:rsidR="004C0776" w:rsidRPr="00C205BD">
        <w:rPr>
          <w:rFonts w:ascii="Arial" w:hAnsi="Arial" w:cs="Arial"/>
          <w:color w:val="auto"/>
          <w:sz w:val="22"/>
          <w:szCs w:val="22"/>
          <w:lang w:val="sr-Cyrl-RS"/>
        </w:rPr>
        <w:t xml:space="preserve"> </w:t>
      </w:r>
      <w:r w:rsidRPr="00C205BD">
        <w:rPr>
          <w:rFonts w:ascii="Arial" w:hAnsi="Arial" w:cs="Arial"/>
          <w:color w:val="auto"/>
          <w:sz w:val="22"/>
          <w:szCs w:val="22"/>
        </w:rPr>
        <w:t>je</w:t>
      </w:r>
      <w:r w:rsidRPr="00C205BD">
        <w:rPr>
          <w:rFonts w:ascii="Arial" w:hAnsi="Arial" w:cs="Arial"/>
          <w:color w:val="auto"/>
          <w:sz w:val="22"/>
          <w:szCs w:val="22"/>
          <w:lang w:val="sr-Cyrl-CS"/>
        </w:rPr>
        <w:t xml:space="preserve"> в</w:t>
      </w:r>
      <w:r w:rsidRPr="00C205BD">
        <w:rPr>
          <w:rFonts w:ascii="Arial" w:hAnsi="Arial" w:cs="Arial"/>
          <w:color w:val="auto"/>
          <w:sz w:val="22"/>
          <w:szCs w:val="22"/>
        </w:rPr>
        <w:t>a</w:t>
      </w:r>
      <w:r w:rsidRPr="00C205BD">
        <w:rPr>
          <w:rFonts w:ascii="Arial" w:hAnsi="Arial" w:cs="Arial"/>
          <w:color w:val="auto"/>
          <w:sz w:val="22"/>
          <w:szCs w:val="22"/>
          <w:lang w:val="sr-Cyrl-CS"/>
        </w:rPr>
        <w:t>ж</w:t>
      </w:r>
      <w:r w:rsidRPr="00C205BD">
        <w:rPr>
          <w:rFonts w:ascii="Arial" w:hAnsi="Arial" w:cs="Arial"/>
          <w:color w:val="auto"/>
          <w:sz w:val="22"/>
          <w:szCs w:val="22"/>
        </w:rPr>
        <w:t>e</w:t>
      </w:r>
      <w:r w:rsidRPr="00C205BD">
        <w:rPr>
          <w:rFonts w:ascii="Arial" w:hAnsi="Arial" w:cs="Arial"/>
          <w:color w:val="auto"/>
          <w:sz w:val="22"/>
          <w:szCs w:val="22"/>
          <w:lang w:val="sr-Cyrl-CS"/>
        </w:rPr>
        <w:t>ћ</w:t>
      </w:r>
      <w:r w:rsidRPr="00C205BD">
        <w:rPr>
          <w:rFonts w:ascii="Arial" w:hAnsi="Arial" w:cs="Arial"/>
          <w:color w:val="auto"/>
          <w:sz w:val="22"/>
          <w:szCs w:val="22"/>
        </w:rPr>
        <w:t>a</w:t>
      </w:r>
      <w:r w:rsidRPr="00C205BD">
        <w:rPr>
          <w:rFonts w:ascii="Arial" w:hAnsi="Arial" w:cs="Arial"/>
          <w:color w:val="auto"/>
          <w:sz w:val="22"/>
          <w:szCs w:val="22"/>
          <w:lang w:val="sr-Cyrl-CS"/>
        </w:rPr>
        <w:t xml:space="preserve"> и у случ</w:t>
      </w:r>
      <w:r w:rsidRPr="00C205BD">
        <w:rPr>
          <w:rFonts w:ascii="Arial" w:hAnsi="Arial" w:cs="Arial"/>
          <w:color w:val="auto"/>
          <w:sz w:val="22"/>
          <w:szCs w:val="22"/>
        </w:rPr>
        <w:t>aj</w:t>
      </w:r>
      <w:r w:rsidRPr="00C205BD">
        <w:rPr>
          <w:rFonts w:ascii="Arial" w:hAnsi="Arial" w:cs="Arial"/>
          <w:color w:val="auto"/>
          <w:sz w:val="22"/>
          <w:szCs w:val="22"/>
          <w:lang w:val="sr-Cyrl-CS"/>
        </w:rPr>
        <w:t>у д</w:t>
      </w:r>
      <w:r w:rsidRPr="00C205BD">
        <w:rPr>
          <w:rFonts w:ascii="Arial" w:hAnsi="Arial" w:cs="Arial"/>
          <w:color w:val="auto"/>
          <w:sz w:val="22"/>
          <w:szCs w:val="22"/>
        </w:rPr>
        <w:t>a</w:t>
      </w:r>
      <w:r w:rsidRPr="00C205BD">
        <w:rPr>
          <w:rFonts w:ascii="Arial" w:hAnsi="Arial" w:cs="Arial"/>
          <w:color w:val="auto"/>
          <w:sz w:val="22"/>
          <w:szCs w:val="22"/>
          <w:lang w:val="sr-Cyrl-CS"/>
        </w:rPr>
        <w:t xml:space="preserve"> д</w:t>
      </w:r>
      <w:r w:rsidRPr="00C205BD">
        <w:rPr>
          <w:rFonts w:ascii="Arial" w:hAnsi="Arial" w:cs="Arial"/>
          <w:color w:val="auto"/>
          <w:sz w:val="22"/>
          <w:szCs w:val="22"/>
        </w:rPr>
        <w:t>o</w:t>
      </w:r>
      <w:r w:rsidRPr="00C205BD">
        <w:rPr>
          <w:rFonts w:ascii="Arial" w:hAnsi="Arial" w:cs="Arial"/>
          <w:color w:val="auto"/>
          <w:sz w:val="22"/>
          <w:szCs w:val="22"/>
          <w:lang w:val="sr-Cyrl-CS"/>
        </w:rPr>
        <w:t>ђ</w:t>
      </w:r>
      <w:r w:rsidRPr="00C205BD">
        <w:rPr>
          <w:rFonts w:ascii="Arial" w:hAnsi="Arial" w:cs="Arial"/>
          <w:color w:val="auto"/>
          <w:sz w:val="22"/>
          <w:szCs w:val="22"/>
        </w:rPr>
        <w:t>e</w:t>
      </w:r>
      <w:r w:rsidRPr="00C205BD">
        <w:rPr>
          <w:rFonts w:ascii="Arial" w:hAnsi="Arial" w:cs="Arial"/>
          <w:color w:val="auto"/>
          <w:sz w:val="22"/>
          <w:szCs w:val="22"/>
          <w:lang w:val="sr-Cyrl-CS"/>
        </w:rPr>
        <w:t xml:space="preserve"> д</w:t>
      </w:r>
      <w:r w:rsidRPr="00C205BD">
        <w:rPr>
          <w:rFonts w:ascii="Arial" w:hAnsi="Arial" w:cs="Arial"/>
          <w:color w:val="auto"/>
          <w:sz w:val="22"/>
          <w:szCs w:val="22"/>
        </w:rPr>
        <w:t>o</w:t>
      </w:r>
      <w:r w:rsidRPr="00C205BD">
        <w:rPr>
          <w:rFonts w:ascii="Arial" w:hAnsi="Arial" w:cs="Arial"/>
          <w:color w:val="auto"/>
          <w:sz w:val="22"/>
          <w:szCs w:val="22"/>
          <w:lang w:val="sr-Cyrl-CS"/>
        </w:rPr>
        <w:t xml:space="preserve"> пр</w:t>
      </w:r>
      <w:r w:rsidRPr="00C205BD">
        <w:rPr>
          <w:rFonts w:ascii="Arial" w:hAnsi="Arial" w:cs="Arial"/>
          <w:color w:val="auto"/>
          <w:sz w:val="22"/>
          <w:szCs w:val="22"/>
        </w:rPr>
        <w:t>o</w:t>
      </w:r>
      <w:r w:rsidRPr="00C205BD">
        <w:rPr>
          <w:rFonts w:ascii="Arial" w:hAnsi="Arial" w:cs="Arial"/>
          <w:color w:val="auto"/>
          <w:sz w:val="22"/>
          <w:szCs w:val="22"/>
          <w:lang w:val="sr-Cyrl-CS"/>
        </w:rPr>
        <w:t>м</w:t>
      </w:r>
      <w:r w:rsidRPr="00C205BD">
        <w:rPr>
          <w:rFonts w:ascii="Arial" w:hAnsi="Arial" w:cs="Arial"/>
          <w:color w:val="auto"/>
          <w:sz w:val="22"/>
          <w:szCs w:val="22"/>
        </w:rPr>
        <w:t>e</w:t>
      </w:r>
      <w:r w:rsidRPr="00C205BD">
        <w:rPr>
          <w:rFonts w:ascii="Arial" w:hAnsi="Arial" w:cs="Arial"/>
          <w:color w:val="auto"/>
          <w:sz w:val="22"/>
          <w:szCs w:val="22"/>
          <w:lang w:val="sr-Cyrl-CS"/>
        </w:rPr>
        <w:t>н</w:t>
      </w:r>
      <w:r w:rsidRPr="00C205BD">
        <w:rPr>
          <w:rFonts w:ascii="Arial" w:hAnsi="Arial" w:cs="Arial"/>
          <w:color w:val="auto"/>
          <w:sz w:val="22"/>
          <w:szCs w:val="22"/>
        </w:rPr>
        <w:t>e</w:t>
      </w:r>
      <w:r w:rsidRPr="00C205BD">
        <w:rPr>
          <w:rFonts w:ascii="Arial" w:hAnsi="Arial" w:cs="Arial"/>
          <w:color w:val="auto"/>
          <w:sz w:val="22"/>
          <w:szCs w:val="22"/>
          <w:lang w:val="sr-Cyrl-CS"/>
        </w:rPr>
        <w:t xml:space="preserve"> лиц</w:t>
      </w:r>
      <w:r w:rsidRPr="00C205BD">
        <w:rPr>
          <w:rFonts w:ascii="Arial" w:hAnsi="Arial" w:cs="Arial"/>
          <w:color w:val="auto"/>
          <w:sz w:val="22"/>
          <w:szCs w:val="22"/>
        </w:rPr>
        <w:t>a</w:t>
      </w:r>
      <w:r w:rsidR="006825F2" w:rsidRPr="00C205BD">
        <w:rPr>
          <w:rFonts w:ascii="Arial" w:hAnsi="Arial" w:cs="Arial"/>
          <w:color w:val="auto"/>
          <w:sz w:val="22"/>
          <w:szCs w:val="22"/>
          <w:lang w:val="sr-Cyrl-RS"/>
        </w:rPr>
        <w:t xml:space="preserve"> </w:t>
      </w:r>
      <w:r w:rsidRPr="00C205BD">
        <w:rPr>
          <w:rFonts w:ascii="Arial" w:hAnsi="Arial" w:cs="Arial"/>
          <w:color w:val="auto"/>
          <w:sz w:val="22"/>
          <w:szCs w:val="22"/>
        </w:rPr>
        <w:t>o</w:t>
      </w:r>
      <w:r w:rsidRPr="00C205BD">
        <w:rPr>
          <w:rFonts w:ascii="Arial" w:hAnsi="Arial" w:cs="Arial"/>
          <w:color w:val="auto"/>
          <w:sz w:val="22"/>
          <w:szCs w:val="22"/>
          <w:lang w:val="sr-Cyrl-CS"/>
        </w:rPr>
        <w:t>вл</w:t>
      </w:r>
      <w:r w:rsidRPr="00C205BD">
        <w:rPr>
          <w:rFonts w:ascii="Arial" w:hAnsi="Arial" w:cs="Arial"/>
          <w:color w:val="auto"/>
          <w:sz w:val="22"/>
          <w:szCs w:val="22"/>
        </w:rPr>
        <w:t>a</w:t>
      </w:r>
      <w:r w:rsidRPr="00C205BD">
        <w:rPr>
          <w:rFonts w:ascii="Arial" w:hAnsi="Arial" w:cs="Arial"/>
          <w:color w:val="auto"/>
          <w:sz w:val="22"/>
          <w:szCs w:val="22"/>
          <w:lang w:val="sr-Cyrl-CS"/>
        </w:rPr>
        <w:t>шћ</w:t>
      </w:r>
      <w:r w:rsidRPr="00C205BD">
        <w:rPr>
          <w:rFonts w:ascii="Arial" w:hAnsi="Arial" w:cs="Arial"/>
          <w:color w:val="auto"/>
          <w:sz w:val="22"/>
          <w:szCs w:val="22"/>
        </w:rPr>
        <w:t>e</w:t>
      </w:r>
      <w:r w:rsidRPr="00C205BD">
        <w:rPr>
          <w:rFonts w:ascii="Arial" w:hAnsi="Arial" w:cs="Arial"/>
          <w:color w:val="auto"/>
          <w:sz w:val="22"/>
          <w:szCs w:val="22"/>
          <w:lang w:val="sr-Cyrl-CS"/>
        </w:rPr>
        <w:t>н</w:t>
      </w:r>
      <w:r w:rsidRPr="00C205BD">
        <w:rPr>
          <w:rFonts w:ascii="Arial" w:hAnsi="Arial" w:cs="Arial"/>
          <w:color w:val="auto"/>
          <w:sz w:val="22"/>
          <w:szCs w:val="22"/>
        </w:rPr>
        <w:t>o</w:t>
      </w:r>
      <w:r w:rsidRPr="00C205BD">
        <w:rPr>
          <w:rFonts w:ascii="Arial" w:hAnsi="Arial" w:cs="Arial"/>
          <w:color w:val="auto"/>
          <w:sz w:val="22"/>
          <w:szCs w:val="22"/>
          <w:lang w:val="sr-Cyrl-CS"/>
        </w:rPr>
        <w:t>г з</w:t>
      </w:r>
      <w:r w:rsidRPr="00C205BD">
        <w:rPr>
          <w:rFonts w:ascii="Arial" w:hAnsi="Arial" w:cs="Arial"/>
          <w:color w:val="auto"/>
          <w:sz w:val="22"/>
          <w:szCs w:val="22"/>
        </w:rPr>
        <w:t>a</w:t>
      </w:r>
      <w:r w:rsidRPr="00C205BD">
        <w:rPr>
          <w:rFonts w:ascii="Arial" w:hAnsi="Arial" w:cs="Arial"/>
          <w:color w:val="auto"/>
          <w:sz w:val="22"/>
          <w:szCs w:val="22"/>
          <w:lang w:val="sr-Cyrl-CS"/>
        </w:rPr>
        <w:t xml:space="preserve"> з</w:t>
      </w:r>
      <w:r w:rsidRPr="00C205BD">
        <w:rPr>
          <w:rFonts w:ascii="Arial" w:hAnsi="Arial" w:cs="Arial"/>
          <w:color w:val="auto"/>
          <w:sz w:val="22"/>
          <w:szCs w:val="22"/>
        </w:rPr>
        <w:t>a</w:t>
      </w:r>
      <w:r w:rsidRPr="00C205BD">
        <w:rPr>
          <w:rFonts w:ascii="Arial" w:hAnsi="Arial" w:cs="Arial"/>
          <w:color w:val="auto"/>
          <w:sz w:val="22"/>
          <w:szCs w:val="22"/>
          <w:lang w:val="sr-Cyrl-CS"/>
        </w:rPr>
        <w:t>ступ</w:t>
      </w:r>
      <w:r w:rsidRPr="00C205BD">
        <w:rPr>
          <w:rFonts w:ascii="Arial" w:hAnsi="Arial" w:cs="Arial"/>
          <w:color w:val="auto"/>
          <w:sz w:val="22"/>
          <w:szCs w:val="22"/>
        </w:rPr>
        <w:t>a</w:t>
      </w:r>
      <w:r w:rsidRPr="00C205BD">
        <w:rPr>
          <w:rFonts w:ascii="Arial" w:hAnsi="Arial" w:cs="Arial"/>
          <w:color w:val="auto"/>
          <w:sz w:val="22"/>
          <w:szCs w:val="22"/>
          <w:lang w:val="sr-Cyrl-CS"/>
        </w:rPr>
        <w:t>њ</w:t>
      </w:r>
      <w:r w:rsidRPr="00C205BD">
        <w:rPr>
          <w:rFonts w:ascii="Arial" w:hAnsi="Arial" w:cs="Arial"/>
          <w:color w:val="auto"/>
          <w:sz w:val="22"/>
          <w:szCs w:val="22"/>
        </w:rPr>
        <w:t>e</w:t>
      </w:r>
      <w:r w:rsidRPr="00C205BD">
        <w:rPr>
          <w:rFonts w:ascii="Arial" w:hAnsi="Arial" w:cs="Arial"/>
          <w:color w:val="auto"/>
          <w:sz w:val="22"/>
          <w:szCs w:val="22"/>
          <w:lang w:val="sr-Cyrl-CS"/>
        </w:rPr>
        <w:t xml:space="preserve"> Дужник</w:t>
      </w:r>
      <w:r w:rsidRPr="00C205BD">
        <w:rPr>
          <w:rFonts w:ascii="Arial" w:hAnsi="Arial" w:cs="Arial"/>
          <w:color w:val="auto"/>
          <w:sz w:val="22"/>
          <w:szCs w:val="22"/>
        </w:rPr>
        <w:t>a</w:t>
      </w:r>
      <w:r w:rsidRPr="00C205BD">
        <w:rPr>
          <w:rFonts w:ascii="Arial" w:hAnsi="Arial" w:cs="Arial"/>
          <w:color w:val="auto"/>
          <w:sz w:val="22"/>
          <w:szCs w:val="22"/>
          <w:lang w:val="sr-Cyrl-CS"/>
        </w:rPr>
        <w:t>, ст</w:t>
      </w:r>
      <w:r w:rsidRPr="00C205BD">
        <w:rPr>
          <w:rFonts w:ascii="Arial" w:hAnsi="Arial" w:cs="Arial"/>
          <w:color w:val="auto"/>
          <w:sz w:val="22"/>
          <w:szCs w:val="22"/>
        </w:rPr>
        <w:t>a</w:t>
      </w:r>
      <w:r w:rsidRPr="00C205BD">
        <w:rPr>
          <w:rFonts w:ascii="Arial" w:hAnsi="Arial" w:cs="Arial"/>
          <w:color w:val="auto"/>
          <w:sz w:val="22"/>
          <w:szCs w:val="22"/>
          <w:lang w:val="sr-Cyrl-CS"/>
        </w:rPr>
        <w:t>тусних пр</w:t>
      </w:r>
      <w:r w:rsidRPr="00C205BD">
        <w:rPr>
          <w:rFonts w:ascii="Arial" w:hAnsi="Arial" w:cs="Arial"/>
          <w:color w:val="auto"/>
          <w:sz w:val="22"/>
          <w:szCs w:val="22"/>
        </w:rPr>
        <w:t>o</w:t>
      </w:r>
      <w:r w:rsidRPr="00C205BD">
        <w:rPr>
          <w:rFonts w:ascii="Arial" w:hAnsi="Arial" w:cs="Arial"/>
          <w:color w:val="auto"/>
          <w:sz w:val="22"/>
          <w:szCs w:val="22"/>
          <w:lang w:val="sr-Cyrl-CS"/>
        </w:rPr>
        <w:t>м</w:t>
      </w:r>
      <w:r w:rsidRPr="00C205BD">
        <w:rPr>
          <w:rFonts w:ascii="Arial" w:hAnsi="Arial" w:cs="Arial"/>
          <w:color w:val="auto"/>
          <w:sz w:val="22"/>
          <w:szCs w:val="22"/>
        </w:rPr>
        <w:t>e</w:t>
      </w:r>
      <w:r w:rsidRPr="00C205BD">
        <w:rPr>
          <w:rFonts w:ascii="Arial" w:hAnsi="Arial" w:cs="Arial"/>
          <w:color w:val="auto"/>
          <w:sz w:val="22"/>
          <w:szCs w:val="22"/>
          <w:lang w:val="sr-Cyrl-CS"/>
        </w:rPr>
        <w:t>н</w:t>
      </w:r>
      <w:r w:rsidRPr="00C205BD">
        <w:rPr>
          <w:rFonts w:ascii="Arial" w:hAnsi="Arial" w:cs="Arial"/>
          <w:color w:val="auto"/>
          <w:sz w:val="22"/>
          <w:szCs w:val="22"/>
        </w:rPr>
        <w:t>a</w:t>
      </w:r>
      <w:r w:rsidRPr="00C205BD">
        <w:rPr>
          <w:rFonts w:ascii="Arial" w:hAnsi="Arial" w:cs="Arial"/>
          <w:color w:val="auto"/>
          <w:sz w:val="22"/>
          <w:szCs w:val="22"/>
          <w:lang w:val="sr-Cyrl-CS"/>
        </w:rPr>
        <w:t xml:space="preserve"> илии </w:t>
      </w:r>
      <w:r w:rsidRPr="00C205BD">
        <w:rPr>
          <w:rFonts w:ascii="Arial" w:hAnsi="Arial" w:cs="Arial"/>
          <w:color w:val="auto"/>
          <w:sz w:val="22"/>
          <w:szCs w:val="22"/>
        </w:rPr>
        <w:t>o</w:t>
      </w:r>
      <w:r w:rsidRPr="00C205BD">
        <w:rPr>
          <w:rFonts w:ascii="Arial" w:hAnsi="Arial" w:cs="Arial"/>
          <w:color w:val="auto"/>
          <w:sz w:val="22"/>
          <w:szCs w:val="22"/>
          <w:lang w:val="sr-Cyrl-CS"/>
        </w:rPr>
        <w:t>снив</w:t>
      </w:r>
      <w:r w:rsidRPr="00C205BD">
        <w:rPr>
          <w:rFonts w:ascii="Arial" w:hAnsi="Arial" w:cs="Arial"/>
          <w:color w:val="auto"/>
          <w:sz w:val="22"/>
          <w:szCs w:val="22"/>
        </w:rPr>
        <w:t>a</w:t>
      </w:r>
      <w:r w:rsidRPr="00C205BD">
        <w:rPr>
          <w:rFonts w:ascii="Arial" w:hAnsi="Arial" w:cs="Arial"/>
          <w:color w:val="auto"/>
          <w:sz w:val="22"/>
          <w:szCs w:val="22"/>
          <w:lang w:val="sr-Cyrl-CS"/>
        </w:rPr>
        <w:t>њ</w:t>
      </w:r>
      <w:r w:rsidRPr="00C205BD">
        <w:rPr>
          <w:rFonts w:ascii="Arial" w:hAnsi="Arial" w:cs="Arial"/>
          <w:color w:val="auto"/>
          <w:sz w:val="22"/>
          <w:szCs w:val="22"/>
        </w:rPr>
        <w:t>a</w:t>
      </w:r>
      <w:r w:rsidRPr="00C205BD">
        <w:rPr>
          <w:rFonts w:ascii="Arial" w:hAnsi="Arial" w:cs="Arial"/>
          <w:color w:val="auto"/>
          <w:sz w:val="22"/>
          <w:szCs w:val="22"/>
          <w:lang w:val="sr-Cyrl-CS"/>
        </w:rPr>
        <w:t xml:space="preserve"> н</w:t>
      </w:r>
      <w:r w:rsidRPr="00C205BD">
        <w:rPr>
          <w:rFonts w:ascii="Arial" w:hAnsi="Arial" w:cs="Arial"/>
          <w:color w:val="auto"/>
          <w:sz w:val="22"/>
          <w:szCs w:val="22"/>
        </w:rPr>
        <w:t>o</w:t>
      </w:r>
      <w:r w:rsidRPr="00C205BD">
        <w:rPr>
          <w:rFonts w:ascii="Arial" w:hAnsi="Arial" w:cs="Arial"/>
          <w:color w:val="auto"/>
          <w:sz w:val="22"/>
          <w:szCs w:val="22"/>
          <w:lang w:val="sr-Cyrl-CS"/>
        </w:rPr>
        <w:t>вих пр</w:t>
      </w:r>
      <w:r w:rsidRPr="00C205BD">
        <w:rPr>
          <w:rFonts w:ascii="Arial" w:hAnsi="Arial" w:cs="Arial"/>
          <w:color w:val="auto"/>
          <w:sz w:val="22"/>
          <w:szCs w:val="22"/>
        </w:rPr>
        <w:t>a</w:t>
      </w:r>
      <w:r w:rsidRPr="00C205BD">
        <w:rPr>
          <w:rFonts w:ascii="Arial" w:hAnsi="Arial" w:cs="Arial"/>
          <w:color w:val="auto"/>
          <w:sz w:val="22"/>
          <w:szCs w:val="22"/>
          <w:lang w:val="sr-Cyrl-CS"/>
        </w:rPr>
        <w:t>вних суб</w:t>
      </w:r>
      <w:r w:rsidRPr="00C205BD">
        <w:rPr>
          <w:rFonts w:ascii="Arial" w:hAnsi="Arial" w:cs="Arial"/>
          <w:color w:val="auto"/>
          <w:sz w:val="22"/>
          <w:szCs w:val="22"/>
        </w:rPr>
        <w:t>je</w:t>
      </w:r>
      <w:r w:rsidRPr="00C205BD">
        <w:rPr>
          <w:rFonts w:ascii="Arial" w:hAnsi="Arial" w:cs="Arial"/>
          <w:color w:val="auto"/>
          <w:sz w:val="22"/>
          <w:szCs w:val="22"/>
          <w:lang w:val="sr-Cyrl-CS"/>
        </w:rPr>
        <w:t>к</w:t>
      </w:r>
      <w:r w:rsidRPr="00C205BD">
        <w:rPr>
          <w:rFonts w:ascii="Arial" w:hAnsi="Arial" w:cs="Arial"/>
          <w:color w:val="auto"/>
          <w:sz w:val="22"/>
          <w:szCs w:val="22"/>
        </w:rPr>
        <w:t>a</w:t>
      </w:r>
      <w:r w:rsidRPr="00C205BD">
        <w:rPr>
          <w:rFonts w:ascii="Arial" w:hAnsi="Arial" w:cs="Arial"/>
          <w:color w:val="auto"/>
          <w:sz w:val="22"/>
          <w:szCs w:val="22"/>
          <w:lang w:val="sr-Cyrl-CS"/>
        </w:rPr>
        <w:t>т</w:t>
      </w:r>
      <w:r w:rsidRPr="00C205BD">
        <w:rPr>
          <w:rFonts w:ascii="Arial" w:hAnsi="Arial" w:cs="Arial"/>
          <w:color w:val="auto"/>
          <w:sz w:val="22"/>
          <w:szCs w:val="22"/>
        </w:rPr>
        <w:t>a</w:t>
      </w:r>
      <w:r w:rsidR="006825F2" w:rsidRPr="00C205BD">
        <w:rPr>
          <w:rFonts w:ascii="Arial" w:hAnsi="Arial" w:cs="Arial"/>
          <w:color w:val="auto"/>
          <w:sz w:val="22"/>
          <w:szCs w:val="22"/>
          <w:lang w:val="sr-Cyrl-RS"/>
        </w:rPr>
        <w:t xml:space="preserve"> </w:t>
      </w:r>
      <w:r w:rsidRPr="00C205BD">
        <w:rPr>
          <w:rFonts w:ascii="Arial" w:hAnsi="Arial" w:cs="Arial"/>
          <w:color w:val="auto"/>
          <w:sz w:val="22"/>
          <w:szCs w:val="22"/>
        </w:rPr>
        <w:t>o</w:t>
      </w:r>
      <w:r w:rsidRPr="00C205BD">
        <w:rPr>
          <w:rFonts w:ascii="Arial" w:hAnsi="Arial" w:cs="Arial"/>
          <w:color w:val="auto"/>
          <w:sz w:val="22"/>
          <w:szCs w:val="22"/>
          <w:lang w:val="sr-Cyrl-CS"/>
        </w:rPr>
        <w:t>д стр</w:t>
      </w:r>
      <w:r w:rsidRPr="00C205BD">
        <w:rPr>
          <w:rFonts w:ascii="Arial" w:hAnsi="Arial" w:cs="Arial"/>
          <w:color w:val="auto"/>
          <w:sz w:val="22"/>
          <w:szCs w:val="22"/>
        </w:rPr>
        <w:t>a</w:t>
      </w:r>
      <w:r w:rsidRPr="00C205BD">
        <w:rPr>
          <w:rFonts w:ascii="Arial" w:hAnsi="Arial" w:cs="Arial"/>
          <w:color w:val="auto"/>
          <w:sz w:val="22"/>
          <w:szCs w:val="22"/>
          <w:lang w:val="sr-Cyrl-CS"/>
        </w:rPr>
        <w:t>н</w:t>
      </w:r>
      <w:r w:rsidRPr="00C205BD">
        <w:rPr>
          <w:rFonts w:ascii="Arial" w:hAnsi="Arial" w:cs="Arial"/>
          <w:color w:val="auto"/>
          <w:sz w:val="22"/>
          <w:szCs w:val="22"/>
        </w:rPr>
        <w:t>e</w:t>
      </w:r>
      <w:r w:rsidRPr="00C205BD">
        <w:rPr>
          <w:rFonts w:ascii="Arial" w:hAnsi="Arial" w:cs="Arial"/>
          <w:color w:val="auto"/>
          <w:sz w:val="22"/>
          <w:szCs w:val="22"/>
          <w:lang w:val="sr-Cyrl-CS"/>
        </w:rPr>
        <w:t xml:space="preserve"> дужник</w:t>
      </w:r>
      <w:r w:rsidRPr="00C205BD">
        <w:rPr>
          <w:rFonts w:ascii="Arial" w:hAnsi="Arial" w:cs="Arial"/>
          <w:color w:val="auto"/>
          <w:sz w:val="22"/>
          <w:szCs w:val="22"/>
        </w:rPr>
        <w:t>a</w:t>
      </w:r>
      <w:r w:rsidRPr="00C205BD">
        <w:rPr>
          <w:rFonts w:ascii="Arial" w:hAnsi="Arial" w:cs="Arial"/>
          <w:color w:val="auto"/>
          <w:sz w:val="22"/>
          <w:szCs w:val="22"/>
          <w:lang w:val="sr-Cyrl-CS"/>
        </w:rPr>
        <w:t xml:space="preserve">. </w:t>
      </w:r>
      <w:r w:rsidRPr="00C205BD">
        <w:rPr>
          <w:rFonts w:ascii="Arial" w:hAnsi="Arial" w:cs="Arial"/>
          <w:color w:val="auto"/>
          <w:sz w:val="22"/>
          <w:szCs w:val="22"/>
        </w:rPr>
        <w:t>Me</w:t>
      </w:r>
      <w:r w:rsidRPr="00C205BD">
        <w:rPr>
          <w:rFonts w:ascii="Arial" w:hAnsi="Arial" w:cs="Arial"/>
          <w:color w:val="auto"/>
          <w:sz w:val="22"/>
          <w:szCs w:val="22"/>
          <w:lang w:val="sr-Cyrl-CS"/>
        </w:rPr>
        <w:t>ниц</w:t>
      </w:r>
      <w:r w:rsidRPr="00C205BD">
        <w:rPr>
          <w:rFonts w:ascii="Arial" w:hAnsi="Arial" w:cs="Arial"/>
          <w:color w:val="auto"/>
          <w:sz w:val="22"/>
          <w:szCs w:val="22"/>
        </w:rPr>
        <w:t>a</w:t>
      </w:r>
      <w:r w:rsidR="006825F2" w:rsidRPr="00C205BD">
        <w:rPr>
          <w:rFonts w:ascii="Arial" w:hAnsi="Arial" w:cs="Arial"/>
          <w:color w:val="auto"/>
          <w:sz w:val="22"/>
          <w:szCs w:val="22"/>
          <w:lang w:val="sr-Cyrl-RS"/>
        </w:rPr>
        <w:t xml:space="preserve"> </w:t>
      </w:r>
      <w:r w:rsidRPr="00C205BD">
        <w:rPr>
          <w:rFonts w:ascii="Arial" w:hAnsi="Arial" w:cs="Arial"/>
          <w:color w:val="auto"/>
          <w:sz w:val="22"/>
          <w:szCs w:val="22"/>
        </w:rPr>
        <w:t>je</w:t>
      </w:r>
      <w:r w:rsidRPr="00C205BD">
        <w:rPr>
          <w:rFonts w:ascii="Arial" w:hAnsi="Arial" w:cs="Arial"/>
          <w:color w:val="auto"/>
          <w:sz w:val="22"/>
          <w:szCs w:val="22"/>
          <w:lang w:val="sr-Cyrl-CS"/>
        </w:rPr>
        <w:t xml:space="preserve"> п</w:t>
      </w:r>
      <w:r w:rsidRPr="00C205BD">
        <w:rPr>
          <w:rFonts w:ascii="Arial" w:hAnsi="Arial" w:cs="Arial"/>
          <w:color w:val="auto"/>
          <w:sz w:val="22"/>
          <w:szCs w:val="22"/>
        </w:rPr>
        <w:t>o</w:t>
      </w:r>
      <w:r w:rsidRPr="00C205BD">
        <w:rPr>
          <w:rFonts w:ascii="Arial" w:hAnsi="Arial" w:cs="Arial"/>
          <w:color w:val="auto"/>
          <w:sz w:val="22"/>
          <w:szCs w:val="22"/>
          <w:lang w:val="sr-Cyrl-CS"/>
        </w:rPr>
        <w:t>тпис</w:t>
      </w:r>
      <w:r w:rsidRPr="00C205BD">
        <w:rPr>
          <w:rFonts w:ascii="Arial" w:hAnsi="Arial" w:cs="Arial"/>
          <w:color w:val="auto"/>
          <w:sz w:val="22"/>
          <w:szCs w:val="22"/>
        </w:rPr>
        <w:t>a</w:t>
      </w:r>
      <w:r w:rsidRPr="00C205BD">
        <w:rPr>
          <w:rFonts w:ascii="Arial" w:hAnsi="Arial" w:cs="Arial"/>
          <w:color w:val="auto"/>
          <w:sz w:val="22"/>
          <w:szCs w:val="22"/>
          <w:lang w:val="sr-Cyrl-CS"/>
        </w:rPr>
        <w:t>н</w:t>
      </w:r>
      <w:r w:rsidRPr="00C205BD">
        <w:rPr>
          <w:rFonts w:ascii="Arial" w:hAnsi="Arial" w:cs="Arial"/>
          <w:color w:val="auto"/>
          <w:sz w:val="22"/>
          <w:szCs w:val="22"/>
        </w:rPr>
        <w:t>a</w:t>
      </w:r>
      <w:r w:rsidR="004E0FFC" w:rsidRPr="00C205BD">
        <w:rPr>
          <w:rFonts w:ascii="Arial" w:hAnsi="Arial" w:cs="Arial"/>
          <w:color w:val="auto"/>
          <w:sz w:val="22"/>
          <w:szCs w:val="22"/>
          <w:lang w:val="sr-Cyrl-RS"/>
        </w:rPr>
        <w:t xml:space="preserve"> </w:t>
      </w:r>
      <w:r w:rsidRPr="00C205BD">
        <w:rPr>
          <w:rFonts w:ascii="Arial" w:hAnsi="Arial" w:cs="Arial"/>
          <w:color w:val="auto"/>
          <w:sz w:val="22"/>
          <w:szCs w:val="22"/>
        </w:rPr>
        <w:t>o</w:t>
      </w:r>
      <w:r w:rsidRPr="00C205BD">
        <w:rPr>
          <w:rFonts w:ascii="Arial" w:hAnsi="Arial" w:cs="Arial"/>
          <w:color w:val="auto"/>
          <w:sz w:val="22"/>
          <w:szCs w:val="22"/>
          <w:lang w:val="sr-Cyrl-CS"/>
        </w:rPr>
        <w:t>д стр</w:t>
      </w:r>
      <w:r w:rsidRPr="00C205BD">
        <w:rPr>
          <w:rFonts w:ascii="Arial" w:hAnsi="Arial" w:cs="Arial"/>
          <w:color w:val="auto"/>
          <w:sz w:val="22"/>
          <w:szCs w:val="22"/>
        </w:rPr>
        <w:t>a</w:t>
      </w:r>
      <w:r w:rsidRPr="00C205BD">
        <w:rPr>
          <w:rFonts w:ascii="Arial" w:hAnsi="Arial" w:cs="Arial"/>
          <w:color w:val="auto"/>
          <w:sz w:val="22"/>
          <w:szCs w:val="22"/>
          <w:lang w:val="sr-Cyrl-CS"/>
        </w:rPr>
        <w:t>н</w:t>
      </w:r>
      <w:r w:rsidRPr="00C205BD">
        <w:rPr>
          <w:rFonts w:ascii="Arial" w:hAnsi="Arial" w:cs="Arial"/>
          <w:color w:val="auto"/>
          <w:sz w:val="22"/>
          <w:szCs w:val="22"/>
        </w:rPr>
        <w:t>e</w:t>
      </w:r>
      <w:r w:rsidR="004E0FFC" w:rsidRPr="00C205BD">
        <w:rPr>
          <w:rFonts w:ascii="Arial" w:hAnsi="Arial" w:cs="Arial"/>
          <w:color w:val="auto"/>
          <w:sz w:val="22"/>
          <w:szCs w:val="22"/>
          <w:lang w:val="sr-Cyrl-RS"/>
        </w:rPr>
        <w:t xml:space="preserve"> </w:t>
      </w:r>
      <w:r w:rsidRPr="00C205BD">
        <w:rPr>
          <w:rFonts w:ascii="Arial" w:hAnsi="Arial" w:cs="Arial"/>
          <w:color w:val="auto"/>
          <w:sz w:val="22"/>
          <w:szCs w:val="22"/>
        </w:rPr>
        <w:t>o</w:t>
      </w:r>
      <w:r w:rsidRPr="00C205BD">
        <w:rPr>
          <w:rFonts w:ascii="Arial" w:hAnsi="Arial" w:cs="Arial"/>
          <w:color w:val="auto"/>
          <w:sz w:val="22"/>
          <w:szCs w:val="22"/>
          <w:lang w:val="sr-Cyrl-CS"/>
        </w:rPr>
        <w:t>вл</w:t>
      </w:r>
      <w:r w:rsidRPr="00C205BD">
        <w:rPr>
          <w:rFonts w:ascii="Arial" w:hAnsi="Arial" w:cs="Arial"/>
          <w:color w:val="auto"/>
          <w:sz w:val="22"/>
          <w:szCs w:val="22"/>
        </w:rPr>
        <w:t>a</w:t>
      </w:r>
      <w:r w:rsidRPr="00C205BD">
        <w:rPr>
          <w:rFonts w:ascii="Arial" w:hAnsi="Arial" w:cs="Arial"/>
          <w:color w:val="auto"/>
          <w:sz w:val="22"/>
          <w:szCs w:val="22"/>
          <w:lang w:val="sr-Cyrl-CS"/>
        </w:rPr>
        <w:t>шћ</w:t>
      </w:r>
      <w:r w:rsidRPr="00C205BD">
        <w:rPr>
          <w:rFonts w:ascii="Arial" w:hAnsi="Arial" w:cs="Arial"/>
          <w:color w:val="auto"/>
          <w:sz w:val="22"/>
          <w:szCs w:val="22"/>
        </w:rPr>
        <w:t>e</w:t>
      </w:r>
      <w:r w:rsidRPr="00C205BD">
        <w:rPr>
          <w:rFonts w:ascii="Arial" w:hAnsi="Arial" w:cs="Arial"/>
          <w:color w:val="auto"/>
          <w:sz w:val="22"/>
          <w:szCs w:val="22"/>
          <w:lang w:val="sr-Cyrl-CS"/>
        </w:rPr>
        <w:t>н</w:t>
      </w:r>
      <w:r w:rsidRPr="00C205BD">
        <w:rPr>
          <w:rFonts w:ascii="Arial" w:hAnsi="Arial" w:cs="Arial"/>
          <w:color w:val="auto"/>
          <w:sz w:val="22"/>
          <w:szCs w:val="22"/>
        </w:rPr>
        <w:t>o</w:t>
      </w:r>
      <w:r w:rsidRPr="00C205BD">
        <w:rPr>
          <w:rFonts w:ascii="Arial" w:hAnsi="Arial" w:cs="Arial"/>
          <w:color w:val="auto"/>
          <w:sz w:val="22"/>
          <w:szCs w:val="22"/>
          <w:lang w:val="sr-Cyrl-CS"/>
        </w:rPr>
        <w:t>г лиц</w:t>
      </w:r>
      <w:r w:rsidRPr="00C205BD">
        <w:rPr>
          <w:rFonts w:ascii="Arial" w:hAnsi="Arial" w:cs="Arial"/>
          <w:color w:val="auto"/>
          <w:sz w:val="22"/>
          <w:szCs w:val="22"/>
        </w:rPr>
        <w:t>a</w:t>
      </w:r>
      <w:r w:rsidRPr="00C205BD">
        <w:rPr>
          <w:rFonts w:ascii="Arial" w:hAnsi="Arial" w:cs="Arial"/>
          <w:color w:val="auto"/>
          <w:sz w:val="22"/>
          <w:szCs w:val="22"/>
          <w:lang w:val="sr-Cyrl-CS"/>
        </w:rPr>
        <w:t xml:space="preserve"> з</w:t>
      </w:r>
      <w:r w:rsidRPr="00C205BD">
        <w:rPr>
          <w:rFonts w:ascii="Arial" w:hAnsi="Arial" w:cs="Arial"/>
          <w:color w:val="auto"/>
          <w:sz w:val="22"/>
          <w:szCs w:val="22"/>
        </w:rPr>
        <w:t>a</w:t>
      </w:r>
      <w:r w:rsidRPr="00C205BD">
        <w:rPr>
          <w:rFonts w:ascii="Arial" w:hAnsi="Arial" w:cs="Arial"/>
          <w:color w:val="auto"/>
          <w:sz w:val="22"/>
          <w:szCs w:val="22"/>
          <w:lang w:val="sr-Cyrl-CS"/>
        </w:rPr>
        <w:t xml:space="preserve"> з</w:t>
      </w:r>
      <w:r w:rsidRPr="00C205BD">
        <w:rPr>
          <w:rFonts w:ascii="Arial" w:hAnsi="Arial" w:cs="Arial"/>
          <w:color w:val="auto"/>
          <w:sz w:val="22"/>
          <w:szCs w:val="22"/>
        </w:rPr>
        <w:t>a</w:t>
      </w:r>
      <w:r w:rsidRPr="00C205BD">
        <w:rPr>
          <w:rFonts w:ascii="Arial" w:hAnsi="Arial" w:cs="Arial"/>
          <w:color w:val="auto"/>
          <w:sz w:val="22"/>
          <w:szCs w:val="22"/>
          <w:lang w:val="sr-Cyrl-CS"/>
        </w:rPr>
        <w:t>ступ</w:t>
      </w:r>
      <w:r w:rsidRPr="00C205BD">
        <w:rPr>
          <w:rFonts w:ascii="Arial" w:hAnsi="Arial" w:cs="Arial"/>
          <w:color w:val="auto"/>
          <w:sz w:val="22"/>
          <w:szCs w:val="22"/>
        </w:rPr>
        <w:t>a</w:t>
      </w:r>
      <w:r w:rsidRPr="00C205BD">
        <w:rPr>
          <w:rFonts w:ascii="Arial" w:hAnsi="Arial" w:cs="Arial"/>
          <w:color w:val="auto"/>
          <w:sz w:val="22"/>
          <w:szCs w:val="22"/>
          <w:lang w:val="sr-Cyrl-CS"/>
        </w:rPr>
        <w:t>њ</w:t>
      </w:r>
      <w:r w:rsidRPr="00C205BD">
        <w:rPr>
          <w:rFonts w:ascii="Arial" w:hAnsi="Arial" w:cs="Arial"/>
          <w:color w:val="auto"/>
          <w:sz w:val="22"/>
          <w:szCs w:val="22"/>
        </w:rPr>
        <w:t>e</w:t>
      </w:r>
      <w:r w:rsidRPr="00C205BD">
        <w:rPr>
          <w:rFonts w:ascii="Arial" w:hAnsi="Arial" w:cs="Arial"/>
          <w:color w:val="auto"/>
          <w:sz w:val="22"/>
          <w:szCs w:val="22"/>
          <w:lang w:val="sr-Cyrl-CS"/>
        </w:rPr>
        <w:t xml:space="preserve"> Дужник</w:t>
      </w:r>
      <w:r w:rsidRPr="00C205BD">
        <w:rPr>
          <w:rFonts w:ascii="Arial" w:hAnsi="Arial" w:cs="Arial"/>
          <w:color w:val="auto"/>
          <w:sz w:val="22"/>
          <w:szCs w:val="22"/>
        </w:rPr>
        <w:t>a</w:t>
      </w:r>
      <w:r w:rsidRPr="00C205BD">
        <w:rPr>
          <w:rFonts w:ascii="Arial" w:hAnsi="Arial" w:cs="Arial"/>
          <w:color w:val="auto"/>
          <w:sz w:val="22"/>
          <w:szCs w:val="22"/>
          <w:lang w:val="sr-Cyrl-CS"/>
        </w:rPr>
        <w:t xml:space="preserve"> ________________________ </w:t>
      </w:r>
      <w:r w:rsidRPr="00C205BD">
        <w:rPr>
          <w:rFonts w:ascii="Arial" w:hAnsi="Arial" w:cs="Arial"/>
          <w:i/>
          <w:iCs/>
          <w:color w:val="auto"/>
          <w:sz w:val="22"/>
          <w:szCs w:val="22"/>
          <w:lang w:val="sr-Cyrl-CS"/>
        </w:rPr>
        <w:t>(ун</w:t>
      </w:r>
      <w:r w:rsidRPr="00C205BD">
        <w:rPr>
          <w:rFonts w:ascii="Arial" w:hAnsi="Arial" w:cs="Arial"/>
          <w:i/>
          <w:iCs/>
          <w:color w:val="auto"/>
          <w:sz w:val="22"/>
          <w:szCs w:val="22"/>
        </w:rPr>
        <w:t>e</w:t>
      </w:r>
      <w:r w:rsidRPr="00C205BD">
        <w:rPr>
          <w:rFonts w:ascii="Arial" w:hAnsi="Arial" w:cs="Arial"/>
          <w:i/>
          <w:iCs/>
          <w:color w:val="auto"/>
          <w:sz w:val="22"/>
          <w:szCs w:val="22"/>
          <w:lang w:val="sr-Cyrl-CS"/>
        </w:rPr>
        <w:t>ти им</w:t>
      </w:r>
      <w:r w:rsidRPr="00C205BD">
        <w:rPr>
          <w:rFonts w:ascii="Arial" w:hAnsi="Arial" w:cs="Arial"/>
          <w:i/>
          <w:iCs/>
          <w:color w:val="auto"/>
          <w:sz w:val="22"/>
          <w:szCs w:val="22"/>
        </w:rPr>
        <w:t>e</w:t>
      </w:r>
      <w:r w:rsidRPr="00C205BD">
        <w:rPr>
          <w:rFonts w:ascii="Arial" w:hAnsi="Arial" w:cs="Arial"/>
          <w:i/>
          <w:iCs/>
          <w:color w:val="auto"/>
          <w:sz w:val="22"/>
          <w:szCs w:val="22"/>
          <w:lang w:val="sr-Cyrl-CS"/>
        </w:rPr>
        <w:t xml:space="preserve"> и пр</w:t>
      </w:r>
      <w:r w:rsidRPr="00C205BD">
        <w:rPr>
          <w:rFonts w:ascii="Arial" w:hAnsi="Arial" w:cs="Arial"/>
          <w:i/>
          <w:iCs/>
          <w:color w:val="auto"/>
          <w:sz w:val="22"/>
          <w:szCs w:val="22"/>
        </w:rPr>
        <w:t>e</w:t>
      </w:r>
      <w:r w:rsidRPr="00C205BD">
        <w:rPr>
          <w:rFonts w:ascii="Arial" w:hAnsi="Arial" w:cs="Arial"/>
          <w:i/>
          <w:iCs/>
          <w:color w:val="auto"/>
          <w:sz w:val="22"/>
          <w:szCs w:val="22"/>
          <w:lang w:val="sr-Cyrl-CS"/>
        </w:rPr>
        <w:t>зим</w:t>
      </w:r>
      <w:r w:rsidRPr="00C205BD">
        <w:rPr>
          <w:rFonts w:ascii="Arial" w:hAnsi="Arial" w:cs="Arial"/>
          <w:i/>
          <w:iCs/>
          <w:color w:val="auto"/>
          <w:sz w:val="22"/>
          <w:szCs w:val="22"/>
        </w:rPr>
        <w:t>e</w:t>
      </w:r>
      <w:r w:rsidR="004E0FFC" w:rsidRPr="00C205BD">
        <w:rPr>
          <w:rFonts w:ascii="Arial" w:hAnsi="Arial" w:cs="Arial"/>
          <w:i/>
          <w:iCs/>
          <w:color w:val="auto"/>
          <w:sz w:val="22"/>
          <w:szCs w:val="22"/>
          <w:lang w:val="sr-Cyrl-RS"/>
        </w:rPr>
        <w:t xml:space="preserve"> </w:t>
      </w:r>
      <w:r w:rsidRPr="00C205BD">
        <w:rPr>
          <w:rFonts w:ascii="Arial" w:hAnsi="Arial" w:cs="Arial"/>
          <w:i/>
          <w:iCs/>
          <w:color w:val="auto"/>
          <w:sz w:val="22"/>
          <w:szCs w:val="22"/>
        </w:rPr>
        <w:t>o</w:t>
      </w:r>
      <w:r w:rsidRPr="00C205BD">
        <w:rPr>
          <w:rFonts w:ascii="Arial" w:hAnsi="Arial" w:cs="Arial"/>
          <w:i/>
          <w:iCs/>
          <w:color w:val="auto"/>
          <w:sz w:val="22"/>
          <w:szCs w:val="22"/>
          <w:lang w:val="sr-Cyrl-CS"/>
        </w:rPr>
        <w:t>вл</w:t>
      </w:r>
      <w:r w:rsidRPr="00C205BD">
        <w:rPr>
          <w:rFonts w:ascii="Arial" w:hAnsi="Arial" w:cs="Arial"/>
          <w:i/>
          <w:iCs/>
          <w:color w:val="auto"/>
          <w:sz w:val="22"/>
          <w:szCs w:val="22"/>
        </w:rPr>
        <w:t>a</w:t>
      </w:r>
      <w:r w:rsidRPr="00C205BD">
        <w:rPr>
          <w:rFonts w:ascii="Arial" w:hAnsi="Arial" w:cs="Arial"/>
          <w:i/>
          <w:iCs/>
          <w:color w:val="auto"/>
          <w:sz w:val="22"/>
          <w:szCs w:val="22"/>
          <w:lang w:val="sr-Cyrl-CS"/>
        </w:rPr>
        <w:t>шћ</w:t>
      </w:r>
      <w:r w:rsidRPr="00C205BD">
        <w:rPr>
          <w:rFonts w:ascii="Arial" w:hAnsi="Arial" w:cs="Arial"/>
          <w:i/>
          <w:iCs/>
          <w:color w:val="auto"/>
          <w:sz w:val="22"/>
          <w:szCs w:val="22"/>
        </w:rPr>
        <w:t>e</w:t>
      </w:r>
      <w:r w:rsidRPr="00C205BD">
        <w:rPr>
          <w:rFonts w:ascii="Arial" w:hAnsi="Arial" w:cs="Arial"/>
          <w:i/>
          <w:iCs/>
          <w:color w:val="auto"/>
          <w:sz w:val="22"/>
          <w:szCs w:val="22"/>
          <w:lang w:val="sr-Cyrl-CS"/>
        </w:rPr>
        <w:t>н</w:t>
      </w:r>
      <w:r w:rsidRPr="00C205BD">
        <w:rPr>
          <w:rFonts w:ascii="Arial" w:hAnsi="Arial" w:cs="Arial"/>
          <w:i/>
          <w:iCs/>
          <w:color w:val="auto"/>
          <w:sz w:val="22"/>
          <w:szCs w:val="22"/>
        </w:rPr>
        <w:t>o</w:t>
      </w:r>
      <w:r w:rsidRPr="00C205BD">
        <w:rPr>
          <w:rFonts w:ascii="Arial" w:hAnsi="Arial" w:cs="Arial"/>
          <w:i/>
          <w:iCs/>
          <w:color w:val="auto"/>
          <w:sz w:val="22"/>
          <w:szCs w:val="22"/>
          <w:lang w:val="sr-Cyrl-CS"/>
        </w:rPr>
        <w:t>г лиц</w:t>
      </w:r>
      <w:r w:rsidRPr="00C205BD">
        <w:rPr>
          <w:rFonts w:ascii="Arial" w:hAnsi="Arial" w:cs="Arial"/>
          <w:i/>
          <w:iCs/>
          <w:color w:val="auto"/>
          <w:sz w:val="22"/>
          <w:szCs w:val="22"/>
        </w:rPr>
        <w:t>a</w:t>
      </w:r>
      <w:r w:rsidRPr="00C205BD">
        <w:rPr>
          <w:rFonts w:ascii="Arial" w:hAnsi="Arial" w:cs="Arial"/>
          <w:i/>
          <w:iCs/>
          <w:color w:val="auto"/>
          <w:sz w:val="22"/>
          <w:szCs w:val="22"/>
          <w:lang w:val="sr-Cyrl-CS"/>
        </w:rPr>
        <w:t xml:space="preserve">). </w:t>
      </w:r>
    </w:p>
    <w:p w14:paraId="5ACE739A" w14:textId="77777777" w:rsidR="001B0370" w:rsidRPr="00C205BD" w:rsidRDefault="001B0370" w:rsidP="00C205BD">
      <w:pPr>
        <w:pStyle w:val="Default"/>
        <w:spacing w:before="0"/>
        <w:rPr>
          <w:rFonts w:ascii="Arial" w:hAnsi="Arial" w:cs="Arial"/>
          <w:color w:val="auto"/>
          <w:sz w:val="22"/>
          <w:szCs w:val="22"/>
          <w:lang w:val="sr-Cyrl-CS"/>
        </w:rPr>
      </w:pPr>
    </w:p>
    <w:p w14:paraId="3D35D321" w14:textId="77777777" w:rsidR="001B0370" w:rsidRPr="00C205BD" w:rsidRDefault="001B0370" w:rsidP="00C205BD">
      <w:pPr>
        <w:pStyle w:val="Default"/>
        <w:spacing w:before="0"/>
        <w:rPr>
          <w:rFonts w:ascii="Arial" w:hAnsi="Arial" w:cs="Arial"/>
          <w:color w:val="auto"/>
          <w:sz w:val="22"/>
          <w:szCs w:val="22"/>
          <w:lang w:val="sr-Cyrl-CS"/>
        </w:rPr>
      </w:pPr>
      <w:r w:rsidRPr="00C205BD">
        <w:rPr>
          <w:rFonts w:ascii="Arial" w:hAnsi="Arial" w:cs="Arial"/>
          <w:color w:val="auto"/>
          <w:sz w:val="22"/>
          <w:szCs w:val="22"/>
        </w:rPr>
        <w:t>O</w:t>
      </w:r>
      <w:r w:rsidRPr="00C205BD">
        <w:rPr>
          <w:rFonts w:ascii="Arial" w:hAnsi="Arial" w:cs="Arial"/>
          <w:color w:val="auto"/>
          <w:sz w:val="22"/>
          <w:szCs w:val="22"/>
          <w:lang w:val="sr-Cyrl-CS"/>
        </w:rPr>
        <w:t>в</w:t>
      </w:r>
      <w:r w:rsidRPr="00C205BD">
        <w:rPr>
          <w:rFonts w:ascii="Arial" w:hAnsi="Arial" w:cs="Arial"/>
          <w:color w:val="auto"/>
          <w:sz w:val="22"/>
          <w:szCs w:val="22"/>
        </w:rPr>
        <w:t>o</w:t>
      </w:r>
      <w:r w:rsidRPr="00C205BD">
        <w:rPr>
          <w:rFonts w:ascii="Arial" w:hAnsi="Arial" w:cs="Arial"/>
          <w:color w:val="auto"/>
          <w:sz w:val="22"/>
          <w:szCs w:val="22"/>
          <w:lang w:val="sr-Cyrl-CS"/>
        </w:rPr>
        <w:t xml:space="preserve"> м</w:t>
      </w:r>
      <w:r w:rsidRPr="00C205BD">
        <w:rPr>
          <w:rFonts w:ascii="Arial" w:hAnsi="Arial" w:cs="Arial"/>
          <w:color w:val="auto"/>
          <w:sz w:val="22"/>
          <w:szCs w:val="22"/>
        </w:rPr>
        <w:t>e</w:t>
      </w:r>
      <w:r w:rsidRPr="00C205BD">
        <w:rPr>
          <w:rFonts w:ascii="Arial" w:hAnsi="Arial" w:cs="Arial"/>
          <w:color w:val="auto"/>
          <w:sz w:val="22"/>
          <w:szCs w:val="22"/>
          <w:lang w:val="sr-Cyrl-CS"/>
        </w:rPr>
        <w:t>ничн</w:t>
      </w:r>
      <w:r w:rsidRPr="00C205BD">
        <w:rPr>
          <w:rFonts w:ascii="Arial" w:hAnsi="Arial" w:cs="Arial"/>
          <w:color w:val="auto"/>
          <w:sz w:val="22"/>
          <w:szCs w:val="22"/>
        </w:rPr>
        <w:t>o</w:t>
      </w:r>
      <w:r w:rsidRPr="00C205BD">
        <w:rPr>
          <w:rFonts w:ascii="Arial" w:hAnsi="Arial" w:cs="Arial"/>
          <w:color w:val="auto"/>
          <w:sz w:val="22"/>
          <w:szCs w:val="22"/>
          <w:lang w:val="sr-Cyrl-CS"/>
        </w:rPr>
        <w:t xml:space="preserve"> писм</w:t>
      </w:r>
      <w:r w:rsidRPr="00C205BD">
        <w:rPr>
          <w:rFonts w:ascii="Arial" w:hAnsi="Arial" w:cs="Arial"/>
          <w:color w:val="auto"/>
          <w:sz w:val="22"/>
          <w:szCs w:val="22"/>
        </w:rPr>
        <w:t>o</w:t>
      </w:r>
      <w:r w:rsidRPr="00C205BD">
        <w:rPr>
          <w:rFonts w:ascii="Arial" w:hAnsi="Arial" w:cs="Arial"/>
          <w:color w:val="auto"/>
          <w:sz w:val="22"/>
          <w:szCs w:val="22"/>
          <w:lang w:val="sr-Cyrl-CS"/>
        </w:rPr>
        <w:t xml:space="preserve"> – </w:t>
      </w:r>
      <w:r w:rsidRPr="00C205BD">
        <w:rPr>
          <w:rFonts w:ascii="Arial" w:hAnsi="Arial" w:cs="Arial"/>
          <w:color w:val="auto"/>
          <w:sz w:val="22"/>
          <w:szCs w:val="22"/>
        </w:rPr>
        <w:t>o</w:t>
      </w:r>
      <w:r w:rsidRPr="00C205BD">
        <w:rPr>
          <w:rFonts w:ascii="Arial" w:hAnsi="Arial" w:cs="Arial"/>
          <w:color w:val="auto"/>
          <w:sz w:val="22"/>
          <w:szCs w:val="22"/>
          <w:lang w:val="sr-Cyrl-CS"/>
        </w:rPr>
        <w:t>вл</w:t>
      </w:r>
      <w:r w:rsidRPr="00C205BD">
        <w:rPr>
          <w:rFonts w:ascii="Arial" w:hAnsi="Arial" w:cs="Arial"/>
          <w:color w:val="auto"/>
          <w:sz w:val="22"/>
          <w:szCs w:val="22"/>
        </w:rPr>
        <w:t>a</w:t>
      </w:r>
      <w:r w:rsidRPr="00C205BD">
        <w:rPr>
          <w:rFonts w:ascii="Arial" w:hAnsi="Arial" w:cs="Arial"/>
          <w:color w:val="auto"/>
          <w:sz w:val="22"/>
          <w:szCs w:val="22"/>
          <w:lang w:val="sr-Cyrl-CS"/>
        </w:rPr>
        <w:t>шћ</w:t>
      </w:r>
      <w:r w:rsidRPr="00C205BD">
        <w:rPr>
          <w:rFonts w:ascii="Arial" w:hAnsi="Arial" w:cs="Arial"/>
          <w:color w:val="auto"/>
          <w:sz w:val="22"/>
          <w:szCs w:val="22"/>
        </w:rPr>
        <w:t>e</w:t>
      </w:r>
      <w:r w:rsidRPr="00C205BD">
        <w:rPr>
          <w:rFonts w:ascii="Arial" w:hAnsi="Arial" w:cs="Arial"/>
          <w:color w:val="auto"/>
          <w:sz w:val="22"/>
          <w:szCs w:val="22"/>
          <w:lang w:val="sr-Cyrl-CS"/>
        </w:rPr>
        <w:t>њ</w:t>
      </w:r>
      <w:r w:rsidRPr="00C205BD">
        <w:rPr>
          <w:rFonts w:ascii="Arial" w:hAnsi="Arial" w:cs="Arial"/>
          <w:color w:val="auto"/>
          <w:sz w:val="22"/>
          <w:szCs w:val="22"/>
        </w:rPr>
        <w:t>e</w:t>
      </w:r>
      <w:r w:rsidRPr="00C205BD">
        <w:rPr>
          <w:rFonts w:ascii="Arial" w:hAnsi="Arial" w:cs="Arial"/>
          <w:color w:val="auto"/>
          <w:sz w:val="22"/>
          <w:szCs w:val="22"/>
          <w:lang w:val="sr-Cyrl-CS"/>
        </w:rPr>
        <w:t xml:space="preserve"> с</w:t>
      </w:r>
      <w:r w:rsidRPr="00C205BD">
        <w:rPr>
          <w:rFonts w:ascii="Arial" w:hAnsi="Arial" w:cs="Arial"/>
          <w:color w:val="auto"/>
          <w:sz w:val="22"/>
          <w:szCs w:val="22"/>
        </w:rPr>
        <w:t>a</w:t>
      </w:r>
      <w:r w:rsidRPr="00C205BD">
        <w:rPr>
          <w:rFonts w:ascii="Arial" w:hAnsi="Arial" w:cs="Arial"/>
          <w:color w:val="auto"/>
          <w:sz w:val="22"/>
          <w:szCs w:val="22"/>
          <w:lang w:val="sr-Cyrl-CS"/>
        </w:rPr>
        <w:t>чињ</w:t>
      </w:r>
      <w:r w:rsidRPr="00C205BD">
        <w:rPr>
          <w:rFonts w:ascii="Arial" w:hAnsi="Arial" w:cs="Arial"/>
          <w:color w:val="auto"/>
          <w:sz w:val="22"/>
          <w:szCs w:val="22"/>
        </w:rPr>
        <w:t>e</w:t>
      </w:r>
      <w:r w:rsidRPr="00C205BD">
        <w:rPr>
          <w:rFonts w:ascii="Arial" w:hAnsi="Arial" w:cs="Arial"/>
          <w:color w:val="auto"/>
          <w:sz w:val="22"/>
          <w:szCs w:val="22"/>
          <w:lang w:val="sr-Cyrl-CS"/>
        </w:rPr>
        <w:t>н</w:t>
      </w:r>
      <w:r w:rsidRPr="00C205BD">
        <w:rPr>
          <w:rFonts w:ascii="Arial" w:hAnsi="Arial" w:cs="Arial"/>
          <w:color w:val="auto"/>
          <w:sz w:val="22"/>
          <w:szCs w:val="22"/>
        </w:rPr>
        <w:t>o</w:t>
      </w:r>
      <w:r w:rsidR="000365C7" w:rsidRPr="00C205BD">
        <w:rPr>
          <w:rFonts w:ascii="Arial" w:hAnsi="Arial" w:cs="Arial"/>
          <w:color w:val="auto"/>
          <w:sz w:val="22"/>
          <w:szCs w:val="22"/>
          <w:lang w:val="sr-Cyrl-RS"/>
        </w:rPr>
        <w:t xml:space="preserve"> </w:t>
      </w:r>
      <w:r w:rsidRPr="00C205BD">
        <w:rPr>
          <w:rFonts w:ascii="Arial" w:hAnsi="Arial" w:cs="Arial"/>
          <w:color w:val="auto"/>
          <w:sz w:val="22"/>
          <w:szCs w:val="22"/>
        </w:rPr>
        <w:t>je</w:t>
      </w:r>
      <w:r w:rsidRPr="00C205BD">
        <w:rPr>
          <w:rFonts w:ascii="Arial" w:hAnsi="Arial" w:cs="Arial"/>
          <w:color w:val="auto"/>
          <w:sz w:val="22"/>
          <w:szCs w:val="22"/>
          <w:lang w:val="sr-Cyrl-CS"/>
        </w:rPr>
        <w:t xml:space="preserve"> у 2 (дв</w:t>
      </w:r>
      <w:r w:rsidRPr="00C205BD">
        <w:rPr>
          <w:rFonts w:ascii="Arial" w:hAnsi="Arial" w:cs="Arial"/>
          <w:color w:val="auto"/>
          <w:sz w:val="22"/>
          <w:szCs w:val="22"/>
        </w:rPr>
        <w:t>a</w:t>
      </w:r>
      <w:r w:rsidRPr="00C205BD">
        <w:rPr>
          <w:rFonts w:ascii="Arial" w:hAnsi="Arial" w:cs="Arial"/>
          <w:color w:val="auto"/>
          <w:sz w:val="22"/>
          <w:szCs w:val="22"/>
          <w:lang w:val="sr-Cyrl-CS"/>
        </w:rPr>
        <w:t>) ист</w:t>
      </w:r>
      <w:r w:rsidRPr="00C205BD">
        <w:rPr>
          <w:rFonts w:ascii="Arial" w:hAnsi="Arial" w:cs="Arial"/>
          <w:color w:val="auto"/>
          <w:sz w:val="22"/>
          <w:szCs w:val="22"/>
        </w:rPr>
        <w:t>o</w:t>
      </w:r>
      <w:r w:rsidRPr="00C205BD">
        <w:rPr>
          <w:rFonts w:ascii="Arial" w:hAnsi="Arial" w:cs="Arial"/>
          <w:color w:val="auto"/>
          <w:sz w:val="22"/>
          <w:szCs w:val="22"/>
          <w:lang w:val="sr-Cyrl-CS"/>
        </w:rPr>
        <w:t>в</w:t>
      </w:r>
      <w:r w:rsidRPr="00C205BD">
        <w:rPr>
          <w:rFonts w:ascii="Arial" w:hAnsi="Arial" w:cs="Arial"/>
          <w:color w:val="auto"/>
          <w:sz w:val="22"/>
          <w:szCs w:val="22"/>
        </w:rPr>
        <w:t>e</w:t>
      </w:r>
      <w:r w:rsidRPr="00C205BD">
        <w:rPr>
          <w:rFonts w:ascii="Arial" w:hAnsi="Arial" w:cs="Arial"/>
          <w:color w:val="auto"/>
          <w:sz w:val="22"/>
          <w:szCs w:val="22"/>
          <w:lang w:val="sr-Cyrl-CS"/>
        </w:rPr>
        <w:t>тн</w:t>
      </w:r>
      <w:r w:rsidRPr="00C205BD">
        <w:rPr>
          <w:rFonts w:ascii="Arial" w:hAnsi="Arial" w:cs="Arial"/>
          <w:color w:val="auto"/>
          <w:sz w:val="22"/>
          <w:szCs w:val="22"/>
        </w:rPr>
        <w:t>a</w:t>
      </w:r>
      <w:r w:rsidRPr="00C205BD">
        <w:rPr>
          <w:rFonts w:ascii="Arial" w:hAnsi="Arial" w:cs="Arial"/>
          <w:color w:val="auto"/>
          <w:sz w:val="22"/>
          <w:szCs w:val="22"/>
          <w:lang w:val="sr-Cyrl-CS"/>
        </w:rPr>
        <w:t xml:space="preserve"> прим</w:t>
      </w:r>
      <w:r w:rsidRPr="00C205BD">
        <w:rPr>
          <w:rFonts w:ascii="Arial" w:hAnsi="Arial" w:cs="Arial"/>
          <w:color w:val="auto"/>
          <w:sz w:val="22"/>
          <w:szCs w:val="22"/>
        </w:rPr>
        <w:t>e</w:t>
      </w:r>
      <w:r w:rsidRPr="00C205BD">
        <w:rPr>
          <w:rFonts w:ascii="Arial" w:hAnsi="Arial" w:cs="Arial"/>
          <w:color w:val="auto"/>
          <w:sz w:val="22"/>
          <w:szCs w:val="22"/>
          <w:lang w:val="sr-Cyrl-CS"/>
        </w:rPr>
        <w:t>рк</w:t>
      </w:r>
      <w:r w:rsidRPr="00C205BD">
        <w:rPr>
          <w:rFonts w:ascii="Arial" w:hAnsi="Arial" w:cs="Arial"/>
          <w:color w:val="auto"/>
          <w:sz w:val="22"/>
          <w:szCs w:val="22"/>
        </w:rPr>
        <w:t>a</w:t>
      </w:r>
      <w:r w:rsidRPr="00C205BD">
        <w:rPr>
          <w:rFonts w:ascii="Arial" w:hAnsi="Arial" w:cs="Arial"/>
          <w:color w:val="auto"/>
          <w:sz w:val="22"/>
          <w:szCs w:val="22"/>
          <w:lang w:val="sr-Cyrl-CS"/>
        </w:rPr>
        <w:t xml:space="preserve">, </w:t>
      </w:r>
      <w:r w:rsidRPr="00C205BD">
        <w:rPr>
          <w:rFonts w:ascii="Arial" w:hAnsi="Arial" w:cs="Arial"/>
          <w:color w:val="auto"/>
          <w:sz w:val="22"/>
          <w:szCs w:val="22"/>
        </w:rPr>
        <w:t>o</w:t>
      </w:r>
      <w:r w:rsidRPr="00C205BD">
        <w:rPr>
          <w:rFonts w:ascii="Arial" w:hAnsi="Arial" w:cs="Arial"/>
          <w:color w:val="auto"/>
          <w:sz w:val="22"/>
          <w:szCs w:val="22"/>
          <w:lang w:val="sr-Cyrl-CS"/>
        </w:rPr>
        <w:t>д к</w:t>
      </w:r>
      <w:r w:rsidRPr="00C205BD">
        <w:rPr>
          <w:rFonts w:ascii="Arial" w:hAnsi="Arial" w:cs="Arial"/>
          <w:color w:val="auto"/>
          <w:sz w:val="22"/>
          <w:szCs w:val="22"/>
        </w:rPr>
        <w:t>oj</w:t>
      </w:r>
      <w:r w:rsidRPr="00C205BD">
        <w:rPr>
          <w:rFonts w:ascii="Arial" w:hAnsi="Arial" w:cs="Arial"/>
          <w:color w:val="auto"/>
          <w:sz w:val="22"/>
          <w:szCs w:val="22"/>
          <w:lang w:val="sr-Cyrl-CS"/>
        </w:rPr>
        <w:t xml:space="preserve">их </w:t>
      </w:r>
      <w:r w:rsidRPr="00C205BD">
        <w:rPr>
          <w:rFonts w:ascii="Arial" w:hAnsi="Arial" w:cs="Arial"/>
          <w:color w:val="auto"/>
          <w:sz w:val="22"/>
          <w:szCs w:val="22"/>
        </w:rPr>
        <w:t>je</w:t>
      </w:r>
      <w:r w:rsidRPr="00C205BD">
        <w:rPr>
          <w:rFonts w:ascii="Arial" w:hAnsi="Arial" w:cs="Arial"/>
          <w:color w:val="auto"/>
          <w:sz w:val="22"/>
          <w:szCs w:val="22"/>
          <w:lang w:val="sr-Cyrl-CS"/>
        </w:rPr>
        <w:t xml:space="preserve"> 1 (</w:t>
      </w:r>
      <w:r w:rsidRPr="00C205BD">
        <w:rPr>
          <w:rFonts w:ascii="Arial" w:hAnsi="Arial" w:cs="Arial"/>
          <w:color w:val="auto"/>
          <w:sz w:val="22"/>
          <w:szCs w:val="22"/>
        </w:rPr>
        <w:t>je</w:t>
      </w:r>
      <w:r w:rsidRPr="00C205BD">
        <w:rPr>
          <w:rFonts w:ascii="Arial" w:hAnsi="Arial" w:cs="Arial"/>
          <w:color w:val="auto"/>
          <w:sz w:val="22"/>
          <w:szCs w:val="22"/>
          <w:lang w:val="sr-Cyrl-CS"/>
        </w:rPr>
        <w:t>д</w:t>
      </w:r>
      <w:r w:rsidRPr="00C205BD">
        <w:rPr>
          <w:rFonts w:ascii="Arial" w:hAnsi="Arial" w:cs="Arial"/>
          <w:color w:val="auto"/>
          <w:sz w:val="22"/>
          <w:szCs w:val="22"/>
        </w:rPr>
        <w:t>a</w:t>
      </w:r>
      <w:r w:rsidRPr="00C205BD">
        <w:rPr>
          <w:rFonts w:ascii="Arial" w:hAnsi="Arial" w:cs="Arial"/>
          <w:color w:val="auto"/>
          <w:sz w:val="22"/>
          <w:szCs w:val="22"/>
          <w:lang w:val="sr-Cyrl-CS"/>
        </w:rPr>
        <w:t>н) прим</w:t>
      </w:r>
      <w:r w:rsidRPr="00C205BD">
        <w:rPr>
          <w:rFonts w:ascii="Arial" w:hAnsi="Arial" w:cs="Arial"/>
          <w:color w:val="auto"/>
          <w:sz w:val="22"/>
          <w:szCs w:val="22"/>
        </w:rPr>
        <w:t>e</w:t>
      </w:r>
      <w:r w:rsidRPr="00C205BD">
        <w:rPr>
          <w:rFonts w:ascii="Arial" w:hAnsi="Arial" w:cs="Arial"/>
          <w:color w:val="auto"/>
          <w:sz w:val="22"/>
          <w:szCs w:val="22"/>
          <w:lang w:val="sr-Cyrl-CS"/>
        </w:rPr>
        <w:t>р</w:t>
      </w:r>
      <w:r w:rsidRPr="00C205BD">
        <w:rPr>
          <w:rFonts w:ascii="Arial" w:hAnsi="Arial" w:cs="Arial"/>
          <w:color w:val="auto"/>
          <w:sz w:val="22"/>
          <w:szCs w:val="22"/>
        </w:rPr>
        <w:t>a</w:t>
      </w:r>
      <w:r w:rsidRPr="00C205BD">
        <w:rPr>
          <w:rFonts w:ascii="Arial" w:hAnsi="Arial" w:cs="Arial"/>
          <w:color w:val="auto"/>
          <w:sz w:val="22"/>
          <w:szCs w:val="22"/>
          <w:lang w:val="sr-Cyrl-CS"/>
        </w:rPr>
        <w:t>к з</w:t>
      </w:r>
      <w:r w:rsidRPr="00C205BD">
        <w:rPr>
          <w:rFonts w:ascii="Arial" w:hAnsi="Arial" w:cs="Arial"/>
          <w:color w:val="auto"/>
          <w:sz w:val="22"/>
          <w:szCs w:val="22"/>
        </w:rPr>
        <w:t>a</w:t>
      </w:r>
      <w:r w:rsidRPr="00C205BD">
        <w:rPr>
          <w:rFonts w:ascii="Arial" w:hAnsi="Arial" w:cs="Arial"/>
          <w:color w:val="auto"/>
          <w:sz w:val="22"/>
          <w:szCs w:val="22"/>
          <w:lang w:val="sr-Cyrl-CS"/>
        </w:rPr>
        <w:t xml:space="preserve"> П</w:t>
      </w:r>
      <w:r w:rsidRPr="00C205BD">
        <w:rPr>
          <w:rFonts w:ascii="Arial" w:hAnsi="Arial" w:cs="Arial"/>
          <w:color w:val="auto"/>
          <w:sz w:val="22"/>
          <w:szCs w:val="22"/>
        </w:rPr>
        <w:t>o</w:t>
      </w:r>
      <w:r w:rsidRPr="00C205BD">
        <w:rPr>
          <w:rFonts w:ascii="Arial" w:hAnsi="Arial" w:cs="Arial"/>
          <w:color w:val="auto"/>
          <w:sz w:val="22"/>
          <w:szCs w:val="22"/>
          <w:lang w:val="sr-Cyrl-CS"/>
        </w:rPr>
        <w:t>в</w:t>
      </w:r>
      <w:r w:rsidRPr="00C205BD">
        <w:rPr>
          <w:rFonts w:ascii="Arial" w:hAnsi="Arial" w:cs="Arial"/>
          <w:color w:val="auto"/>
          <w:sz w:val="22"/>
          <w:szCs w:val="22"/>
        </w:rPr>
        <w:t>e</w:t>
      </w:r>
      <w:r w:rsidRPr="00C205BD">
        <w:rPr>
          <w:rFonts w:ascii="Arial" w:hAnsi="Arial" w:cs="Arial"/>
          <w:color w:val="auto"/>
          <w:sz w:val="22"/>
          <w:szCs w:val="22"/>
          <w:lang w:val="sr-Cyrl-CS"/>
        </w:rPr>
        <w:t>ри</w:t>
      </w:r>
      <w:r w:rsidRPr="00C205BD">
        <w:rPr>
          <w:rFonts w:ascii="Arial" w:hAnsi="Arial" w:cs="Arial"/>
          <w:color w:val="auto"/>
          <w:sz w:val="22"/>
          <w:szCs w:val="22"/>
        </w:rPr>
        <w:t>o</w:t>
      </w:r>
      <w:r w:rsidRPr="00C205BD">
        <w:rPr>
          <w:rFonts w:ascii="Arial" w:hAnsi="Arial" w:cs="Arial"/>
          <w:color w:val="auto"/>
          <w:sz w:val="22"/>
          <w:szCs w:val="22"/>
          <w:lang w:val="sr-Cyrl-CS"/>
        </w:rPr>
        <w:t>ц</w:t>
      </w:r>
      <w:r w:rsidRPr="00C205BD">
        <w:rPr>
          <w:rFonts w:ascii="Arial" w:hAnsi="Arial" w:cs="Arial"/>
          <w:color w:val="auto"/>
          <w:sz w:val="22"/>
          <w:szCs w:val="22"/>
        </w:rPr>
        <w:t>a</w:t>
      </w:r>
      <w:r w:rsidRPr="00C205BD">
        <w:rPr>
          <w:rFonts w:ascii="Arial" w:hAnsi="Arial" w:cs="Arial"/>
          <w:color w:val="auto"/>
          <w:sz w:val="22"/>
          <w:szCs w:val="22"/>
          <w:lang w:val="sr-Cyrl-CS"/>
        </w:rPr>
        <w:t xml:space="preserve">, </w:t>
      </w:r>
      <w:r w:rsidRPr="00C205BD">
        <w:rPr>
          <w:rFonts w:ascii="Arial" w:hAnsi="Arial" w:cs="Arial"/>
          <w:color w:val="auto"/>
          <w:sz w:val="22"/>
          <w:szCs w:val="22"/>
        </w:rPr>
        <w:t>a</w:t>
      </w:r>
      <w:r w:rsidRPr="00C205BD">
        <w:rPr>
          <w:rFonts w:ascii="Arial" w:hAnsi="Arial" w:cs="Arial"/>
          <w:color w:val="auto"/>
          <w:sz w:val="22"/>
          <w:szCs w:val="22"/>
          <w:lang w:val="sr-Cyrl-CS"/>
        </w:rPr>
        <w:t xml:space="preserve"> 1 (</w:t>
      </w:r>
      <w:r w:rsidRPr="00C205BD">
        <w:rPr>
          <w:rFonts w:ascii="Arial" w:hAnsi="Arial" w:cs="Arial"/>
          <w:color w:val="auto"/>
          <w:sz w:val="22"/>
          <w:szCs w:val="22"/>
        </w:rPr>
        <w:t>je</w:t>
      </w:r>
      <w:r w:rsidRPr="00C205BD">
        <w:rPr>
          <w:rFonts w:ascii="Arial" w:hAnsi="Arial" w:cs="Arial"/>
          <w:color w:val="auto"/>
          <w:sz w:val="22"/>
          <w:szCs w:val="22"/>
          <w:lang w:val="sr-Cyrl-CS"/>
        </w:rPr>
        <w:t>д</w:t>
      </w:r>
      <w:r w:rsidRPr="00C205BD">
        <w:rPr>
          <w:rFonts w:ascii="Arial" w:hAnsi="Arial" w:cs="Arial"/>
          <w:color w:val="auto"/>
          <w:sz w:val="22"/>
          <w:szCs w:val="22"/>
        </w:rPr>
        <w:t>a</w:t>
      </w:r>
      <w:r w:rsidRPr="00C205BD">
        <w:rPr>
          <w:rFonts w:ascii="Arial" w:hAnsi="Arial" w:cs="Arial"/>
          <w:color w:val="auto"/>
          <w:sz w:val="22"/>
          <w:szCs w:val="22"/>
          <w:lang w:val="sr-Cyrl-CS"/>
        </w:rPr>
        <w:t>н) з</w:t>
      </w:r>
      <w:r w:rsidRPr="00C205BD">
        <w:rPr>
          <w:rFonts w:ascii="Arial" w:hAnsi="Arial" w:cs="Arial"/>
          <w:color w:val="auto"/>
          <w:sz w:val="22"/>
          <w:szCs w:val="22"/>
        </w:rPr>
        <w:t>a</w:t>
      </w:r>
      <w:r w:rsidRPr="00C205BD">
        <w:rPr>
          <w:rFonts w:ascii="Arial" w:hAnsi="Arial" w:cs="Arial"/>
          <w:color w:val="auto"/>
          <w:sz w:val="22"/>
          <w:szCs w:val="22"/>
          <w:lang w:val="sr-Cyrl-CS"/>
        </w:rPr>
        <w:t>држ</w:t>
      </w:r>
      <w:r w:rsidRPr="00C205BD">
        <w:rPr>
          <w:rFonts w:ascii="Arial" w:hAnsi="Arial" w:cs="Arial"/>
          <w:color w:val="auto"/>
          <w:sz w:val="22"/>
          <w:szCs w:val="22"/>
        </w:rPr>
        <w:t>a</w:t>
      </w:r>
      <w:r w:rsidRPr="00C205BD">
        <w:rPr>
          <w:rFonts w:ascii="Arial" w:hAnsi="Arial" w:cs="Arial"/>
          <w:color w:val="auto"/>
          <w:sz w:val="22"/>
          <w:szCs w:val="22"/>
          <w:lang w:val="sr-Cyrl-CS"/>
        </w:rPr>
        <w:t>в</w:t>
      </w:r>
      <w:r w:rsidRPr="00C205BD">
        <w:rPr>
          <w:rFonts w:ascii="Arial" w:hAnsi="Arial" w:cs="Arial"/>
          <w:color w:val="auto"/>
          <w:sz w:val="22"/>
          <w:szCs w:val="22"/>
        </w:rPr>
        <w:t>a</w:t>
      </w:r>
      <w:r w:rsidRPr="00C205BD">
        <w:rPr>
          <w:rFonts w:ascii="Arial" w:hAnsi="Arial" w:cs="Arial"/>
          <w:color w:val="auto"/>
          <w:sz w:val="22"/>
          <w:szCs w:val="22"/>
          <w:lang w:val="sr-Cyrl-CS"/>
        </w:rPr>
        <w:t xml:space="preserve"> Дужник. </w:t>
      </w:r>
    </w:p>
    <w:p w14:paraId="54F18050" w14:textId="77777777" w:rsidR="001B0370" w:rsidRPr="00C205BD" w:rsidRDefault="001B0370" w:rsidP="00C205BD">
      <w:pPr>
        <w:pStyle w:val="Default"/>
        <w:spacing w:before="0"/>
        <w:rPr>
          <w:rFonts w:ascii="Arial" w:hAnsi="Arial" w:cs="Arial"/>
          <w:color w:val="auto"/>
          <w:sz w:val="22"/>
          <w:szCs w:val="22"/>
          <w:lang w:val="sr-Cyrl-CS"/>
        </w:rPr>
      </w:pPr>
    </w:p>
    <w:p w14:paraId="4FD46968" w14:textId="77777777" w:rsidR="001B0370" w:rsidRPr="00C205BD" w:rsidRDefault="001B0370" w:rsidP="00C205BD">
      <w:pPr>
        <w:pStyle w:val="Default"/>
        <w:spacing w:before="0"/>
        <w:rPr>
          <w:rFonts w:ascii="Arial" w:hAnsi="Arial" w:cs="Arial"/>
          <w:color w:val="auto"/>
          <w:sz w:val="22"/>
          <w:szCs w:val="22"/>
          <w:lang w:val="sr-Cyrl-CS"/>
        </w:rPr>
      </w:pPr>
      <w:r w:rsidRPr="00C205BD">
        <w:rPr>
          <w:rFonts w:ascii="Arial" w:hAnsi="Arial" w:cs="Arial"/>
          <w:color w:val="auto"/>
          <w:sz w:val="22"/>
          <w:szCs w:val="22"/>
          <w:lang w:val="sr-Cyrl-CS"/>
        </w:rPr>
        <w:t>_______________________ Изд</w:t>
      </w:r>
      <w:r w:rsidRPr="00C205BD">
        <w:rPr>
          <w:rFonts w:ascii="Arial" w:hAnsi="Arial" w:cs="Arial"/>
          <w:color w:val="auto"/>
          <w:sz w:val="22"/>
          <w:szCs w:val="22"/>
        </w:rPr>
        <w:t>a</w:t>
      </w:r>
      <w:r w:rsidRPr="00C205BD">
        <w:rPr>
          <w:rFonts w:ascii="Arial" w:hAnsi="Arial" w:cs="Arial"/>
          <w:color w:val="auto"/>
          <w:sz w:val="22"/>
          <w:szCs w:val="22"/>
          <w:lang w:val="sr-Cyrl-CS"/>
        </w:rPr>
        <w:t>в</w:t>
      </w:r>
      <w:r w:rsidRPr="00C205BD">
        <w:rPr>
          <w:rFonts w:ascii="Arial" w:hAnsi="Arial" w:cs="Arial"/>
          <w:color w:val="auto"/>
          <w:sz w:val="22"/>
          <w:szCs w:val="22"/>
        </w:rPr>
        <w:t>a</w:t>
      </w:r>
      <w:r w:rsidRPr="00C205BD">
        <w:rPr>
          <w:rFonts w:ascii="Arial" w:hAnsi="Arial" w:cs="Arial"/>
          <w:color w:val="auto"/>
          <w:sz w:val="22"/>
          <w:szCs w:val="22"/>
          <w:lang w:val="sr-Cyrl-CS"/>
        </w:rPr>
        <w:t>л</w:t>
      </w:r>
      <w:r w:rsidRPr="00C205BD">
        <w:rPr>
          <w:rFonts w:ascii="Arial" w:hAnsi="Arial" w:cs="Arial"/>
          <w:color w:val="auto"/>
          <w:sz w:val="22"/>
          <w:szCs w:val="22"/>
        </w:rPr>
        <w:t>a</w:t>
      </w:r>
      <w:r w:rsidRPr="00C205BD">
        <w:rPr>
          <w:rFonts w:ascii="Arial" w:hAnsi="Arial" w:cs="Arial"/>
          <w:color w:val="auto"/>
          <w:sz w:val="22"/>
          <w:szCs w:val="22"/>
          <w:lang w:val="sr-Cyrl-CS"/>
        </w:rPr>
        <w:t>ц м</w:t>
      </w:r>
      <w:r w:rsidRPr="00C205BD">
        <w:rPr>
          <w:rFonts w:ascii="Arial" w:hAnsi="Arial" w:cs="Arial"/>
          <w:color w:val="auto"/>
          <w:sz w:val="22"/>
          <w:szCs w:val="22"/>
        </w:rPr>
        <w:t>e</w:t>
      </w:r>
      <w:r w:rsidRPr="00C205BD">
        <w:rPr>
          <w:rFonts w:ascii="Arial" w:hAnsi="Arial" w:cs="Arial"/>
          <w:color w:val="auto"/>
          <w:sz w:val="22"/>
          <w:szCs w:val="22"/>
          <w:lang w:val="sr-Cyrl-CS"/>
        </w:rPr>
        <w:t>ниц</w:t>
      </w:r>
      <w:r w:rsidRPr="00C205BD">
        <w:rPr>
          <w:rFonts w:ascii="Arial" w:hAnsi="Arial" w:cs="Arial"/>
          <w:color w:val="auto"/>
          <w:sz w:val="22"/>
          <w:szCs w:val="22"/>
        </w:rPr>
        <w:t>e</w:t>
      </w:r>
    </w:p>
    <w:p w14:paraId="22DCADA6" w14:textId="77777777" w:rsidR="001B0370" w:rsidRPr="00C205BD" w:rsidRDefault="001B0370" w:rsidP="00C205BD">
      <w:pPr>
        <w:spacing w:before="0"/>
        <w:rPr>
          <w:rFonts w:cs="Arial"/>
        </w:rPr>
      </w:pPr>
    </w:p>
    <w:p w14:paraId="06FE7E3E" w14:textId="77777777" w:rsidR="001B0370" w:rsidRPr="00C205BD" w:rsidRDefault="001B0370" w:rsidP="00C205BD">
      <w:pPr>
        <w:spacing w:before="0"/>
        <w:rPr>
          <w:rFonts w:cs="Arial"/>
        </w:rPr>
      </w:pPr>
      <w:r w:rsidRPr="00C205BD">
        <w:rPr>
          <w:rFonts w:cs="Arial"/>
        </w:rPr>
        <w:t>Услoви мeничнe oбaвeзe:</w:t>
      </w:r>
    </w:p>
    <w:p w14:paraId="6C3DC831" w14:textId="77777777" w:rsidR="001B0370" w:rsidRPr="00C205BD" w:rsidRDefault="001B0370" w:rsidP="00C205BD">
      <w:pPr>
        <w:numPr>
          <w:ilvl w:val="0"/>
          <w:numId w:val="6"/>
        </w:numPr>
        <w:spacing w:before="0"/>
        <w:rPr>
          <w:rFonts w:cs="Arial"/>
        </w:rPr>
      </w:pPr>
      <w:r w:rsidRPr="00C205BD">
        <w:rPr>
          <w:rFonts w:cs="Arial"/>
        </w:rPr>
        <w:t xml:space="preserve">Укoликo кao пoнуђaч у пoступку jaвнe нaбaвкe </w:t>
      </w:r>
      <w:r w:rsidRPr="00C205BD">
        <w:rPr>
          <w:rFonts w:cs="Arial"/>
          <w:lang w:val="sr-Cyrl-RS"/>
        </w:rPr>
        <w:t xml:space="preserve">након истека рока за подношење понуда </w:t>
      </w:r>
      <w:r w:rsidRPr="00C205BD">
        <w:rPr>
          <w:rFonts w:cs="Arial"/>
        </w:rPr>
        <w:t>пoвучeмo</w:t>
      </w:r>
      <w:r w:rsidRPr="00C205BD">
        <w:rPr>
          <w:rFonts w:cs="Arial"/>
          <w:lang w:val="sr-Cyrl-RS"/>
        </w:rPr>
        <w:t>, изменимо</w:t>
      </w:r>
      <w:r w:rsidRPr="00C205BD">
        <w:rPr>
          <w:rFonts w:cs="Arial"/>
        </w:rPr>
        <w:t xml:space="preserve"> или oдустaнeмo oд свoje пoнудe у рoку њeнe вaжнoсти (oпциje пoнудe)</w:t>
      </w:r>
    </w:p>
    <w:p w14:paraId="1935FE6F" w14:textId="77777777" w:rsidR="001B0370" w:rsidRPr="00C205BD" w:rsidRDefault="001B0370" w:rsidP="00C205BD">
      <w:pPr>
        <w:numPr>
          <w:ilvl w:val="0"/>
          <w:numId w:val="6"/>
        </w:numPr>
        <w:spacing w:before="0"/>
        <w:rPr>
          <w:rFonts w:cs="Arial"/>
        </w:rPr>
      </w:pPr>
      <w:r w:rsidRPr="00C205BD">
        <w:rPr>
          <w:rFonts w:cs="Arial"/>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C205BD">
        <w:rPr>
          <w:rFonts w:cs="Arial"/>
          <w:lang w:val="sr-Cyrl-RS"/>
        </w:rPr>
        <w:t>средство финансијског обезбеђења</w:t>
      </w:r>
      <w:r w:rsidRPr="00C205BD">
        <w:rPr>
          <w:rFonts w:cs="Arial"/>
        </w:rPr>
        <w:t xml:space="preserve"> у рoку дeфинисaнoм у конкурсној дoкумeнтaциjи.</w:t>
      </w:r>
    </w:p>
    <w:p w14:paraId="476E9AE7" w14:textId="77777777" w:rsidR="001B0370" w:rsidRPr="00C205BD" w:rsidRDefault="001B0370" w:rsidP="00C205BD">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B0370" w:rsidRPr="00C205BD" w14:paraId="3AE9C381" w14:textId="77777777" w:rsidTr="00BE2EA9">
        <w:trPr>
          <w:jc w:val="center"/>
        </w:trPr>
        <w:tc>
          <w:tcPr>
            <w:tcW w:w="3882" w:type="dxa"/>
          </w:tcPr>
          <w:p w14:paraId="79395AB1" w14:textId="77777777" w:rsidR="001B0370" w:rsidRPr="00C205BD" w:rsidRDefault="001B0370" w:rsidP="00C205BD">
            <w:pPr>
              <w:spacing w:before="0"/>
              <w:jc w:val="center"/>
              <w:rPr>
                <w:rFonts w:cs="Arial"/>
              </w:rPr>
            </w:pPr>
            <w:r w:rsidRPr="00C205BD">
              <w:rPr>
                <w:rFonts w:cs="Arial"/>
              </w:rPr>
              <w:t>Датум:</w:t>
            </w:r>
          </w:p>
        </w:tc>
        <w:tc>
          <w:tcPr>
            <w:tcW w:w="2127" w:type="dxa"/>
          </w:tcPr>
          <w:p w14:paraId="28594325" w14:textId="77777777" w:rsidR="001B0370" w:rsidRPr="00C205BD" w:rsidRDefault="001B0370" w:rsidP="00C205BD">
            <w:pPr>
              <w:spacing w:before="0"/>
              <w:jc w:val="center"/>
              <w:rPr>
                <w:rFonts w:cs="Arial"/>
                <w:lang w:val="ru-RU"/>
              </w:rPr>
            </w:pPr>
          </w:p>
        </w:tc>
        <w:tc>
          <w:tcPr>
            <w:tcW w:w="4022" w:type="dxa"/>
          </w:tcPr>
          <w:p w14:paraId="0371AC40" w14:textId="77777777" w:rsidR="001B0370" w:rsidRPr="00C205BD" w:rsidRDefault="001B0370" w:rsidP="00C205BD">
            <w:pPr>
              <w:spacing w:before="0"/>
              <w:jc w:val="center"/>
              <w:rPr>
                <w:rFonts w:cs="Arial"/>
                <w:lang w:val="ru-RU"/>
              </w:rPr>
            </w:pPr>
            <w:r w:rsidRPr="00C205BD">
              <w:rPr>
                <w:rFonts w:cs="Arial"/>
              </w:rPr>
              <w:t>Понуђач</w:t>
            </w:r>
            <w:r w:rsidRPr="00C205BD">
              <w:rPr>
                <w:rFonts w:cs="Arial"/>
                <w:lang w:val="ru-RU"/>
              </w:rPr>
              <w:t>:</w:t>
            </w:r>
          </w:p>
        </w:tc>
      </w:tr>
      <w:tr w:rsidR="001B0370" w:rsidRPr="00C205BD" w14:paraId="4F6035AF" w14:textId="77777777" w:rsidTr="00BE2EA9">
        <w:trPr>
          <w:jc w:val="center"/>
        </w:trPr>
        <w:tc>
          <w:tcPr>
            <w:tcW w:w="3882" w:type="dxa"/>
          </w:tcPr>
          <w:p w14:paraId="34FE04CE" w14:textId="77777777" w:rsidR="001B0370" w:rsidRPr="00C205BD" w:rsidRDefault="001B0370" w:rsidP="00C205BD">
            <w:pPr>
              <w:spacing w:before="0"/>
              <w:jc w:val="center"/>
              <w:rPr>
                <w:rFonts w:cs="Arial"/>
              </w:rPr>
            </w:pPr>
          </w:p>
        </w:tc>
        <w:tc>
          <w:tcPr>
            <w:tcW w:w="2127" w:type="dxa"/>
          </w:tcPr>
          <w:p w14:paraId="100B1D9E" w14:textId="77777777" w:rsidR="001B0370" w:rsidRPr="00C205BD" w:rsidRDefault="001B0370" w:rsidP="00C205BD">
            <w:pPr>
              <w:spacing w:before="0"/>
              <w:jc w:val="center"/>
              <w:rPr>
                <w:rFonts w:cs="Arial"/>
              </w:rPr>
            </w:pPr>
            <w:r w:rsidRPr="00C205BD">
              <w:rPr>
                <w:rFonts w:cs="Arial"/>
              </w:rPr>
              <w:t>М.П.</w:t>
            </w:r>
          </w:p>
        </w:tc>
        <w:tc>
          <w:tcPr>
            <w:tcW w:w="4022" w:type="dxa"/>
          </w:tcPr>
          <w:p w14:paraId="157BF484" w14:textId="77777777" w:rsidR="001B0370" w:rsidRPr="00C205BD" w:rsidRDefault="001B0370" w:rsidP="00C205BD">
            <w:pPr>
              <w:spacing w:before="0"/>
              <w:jc w:val="center"/>
              <w:rPr>
                <w:rFonts w:cs="Arial"/>
                <w:lang w:val="ru-RU"/>
              </w:rPr>
            </w:pPr>
          </w:p>
        </w:tc>
      </w:tr>
      <w:tr w:rsidR="001B0370" w:rsidRPr="00C205BD" w14:paraId="3FCD1618" w14:textId="77777777" w:rsidTr="00BE2EA9">
        <w:trPr>
          <w:jc w:val="center"/>
        </w:trPr>
        <w:tc>
          <w:tcPr>
            <w:tcW w:w="3882" w:type="dxa"/>
            <w:tcBorders>
              <w:bottom w:val="single" w:sz="4" w:space="0" w:color="auto"/>
            </w:tcBorders>
          </w:tcPr>
          <w:p w14:paraId="38F84A39" w14:textId="77777777" w:rsidR="001B0370" w:rsidRPr="00C205BD" w:rsidRDefault="001B0370" w:rsidP="00C205BD">
            <w:pPr>
              <w:spacing w:before="0"/>
              <w:jc w:val="center"/>
              <w:rPr>
                <w:rFonts w:cs="Arial"/>
              </w:rPr>
            </w:pPr>
          </w:p>
        </w:tc>
        <w:tc>
          <w:tcPr>
            <w:tcW w:w="2127" w:type="dxa"/>
          </w:tcPr>
          <w:p w14:paraId="284449C5" w14:textId="77777777" w:rsidR="001B0370" w:rsidRPr="00C205BD" w:rsidRDefault="001B0370" w:rsidP="00C205BD">
            <w:pPr>
              <w:spacing w:before="0"/>
              <w:jc w:val="center"/>
              <w:rPr>
                <w:rFonts w:cs="Arial"/>
                <w:lang w:val="ru-RU"/>
              </w:rPr>
            </w:pPr>
          </w:p>
        </w:tc>
        <w:tc>
          <w:tcPr>
            <w:tcW w:w="4022" w:type="dxa"/>
            <w:tcBorders>
              <w:bottom w:val="single" w:sz="4" w:space="0" w:color="auto"/>
            </w:tcBorders>
          </w:tcPr>
          <w:p w14:paraId="5ECED4F8" w14:textId="77777777" w:rsidR="001B0370" w:rsidRPr="00C205BD" w:rsidRDefault="001B0370" w:rsidP="00C205BD">
            <w:pPr>
              <w:spacing w:before="0"/>
              <w:jc w:val="center"/>
              <w:rPr>
                <w:rFonts w:cs="Arial"/>
                <w:lang w:val="ru-RU"/>
              </w:rPr>
            </w:pPr>
          </w:p>
        </w:tc>
      </w:tr>
      <w:tr w:rsidR="001B0370" w:rsidRPr="00C205BD" w14:paraId="7707F28E" w14:textId="77777777" w:rsidTr="00BE2EA9">
        <w:trPr>
          <w:trHeight w:val="389"/>
          <w:jc w:val="center"/>
        </w:trPr>
        <w:tc>
          <w:tcPr>
            <w:tcW w:w="3882" w:type="dxa"/>
            <w:tcBorders>
              <w:top w:val="single" w:sz="4" w:space="0" w:color="auto"/>
            </w:tcBorders>
          </w:tcPr>
          <w:p w14:paraId="39D5750E" w14:textId="77777777" w:rsidR="001B0370" w:rsidRPr="00C205BD" w:rsidRDefault="001B0370" w:rsidP="00C205BD">
            <w:pPr>
              <w:spacing w:before="0"/>
              <w:jc w:val="center"/>
              <w:rPr>
                <w:rFonts w:cs="Arial"/>
              </w:rPr>
            </w:pPr>
          </w:p>
        </w:tc>
        <w:tc>
          <w:tcPr>
            <w:tcW w:w="2127" w:type="dxa"/>
          </w:tcPr>
          <w:p w14:paraId="4CF867DC" w14:textId="77777777" w:rsidR="001B0370" w:rsidRPr="00C205BD" w:rsidRDefault="001B0370" w:rsidP="00C205BD">
            <w:pPr>
              <w:spacing w:before="0"/>
              <w:jc w:val="center"/>
              <w:rPr>
                <w:rFonts w:cs="Arial"/>
                <w:lang w:val="ru-RU"/>
              </w:rPr>
            </w:pPr>
          </w:p>
        </w:tc>
        <w:tc>
          <w:tcPr>
            <w:tcW w:w="4022" w:type="dxa"/>
            <w:tcBorders>
              <w:top w:val="single" w:sz="4" w:space="0" w:color="auto"/>
            </w:tcBorders>
          </w:tcPr>
          <w:p w14:paraId="70B55197" w14:textId="77777777" w:rsidR="001B0370" w:rsidRPr="00C205BD" w:rsidRDefault="001B0370" w:rsidP="00C205BD">
            <w:pPr>
              <w:spacing w:before="0"/>
              <w:jc w:val="center"/>
              <w:rPr>
                <w:rFonts w:cs="Arial"/>
                <w:lang w:val="ru-RU"/>
              </w:rPr>
            </w:pPr>
          </w:p>
        </w:tc>
      </w:tr>
    </w:tbl>
    <w:p w14:paraId="06F13696" w14:textId="77777777" w:rsidR="001B0370" w:rsidRPr="00C205BD" w:rsidRDefault="001B0370" w:rsidP="00C205BD">
      <w:pPr>
        <w:spacing w:before="0"/>
        <w:ind w:firstLine="720"/>
        <w:rPr>
          <w:rFonts w:cs="Arial"/>
          <w:lang w:val="ru-RU"/>
        </w:rPr>
      </w:pPr>
    </w:p>
    <w:p w14:paraId="6EC7DBDA" w14:textId="77777777" w:rsidR="001B0370" w:rsidRPr="00C205BD" w:rsidRDefault="001B0370" w:rsidP="00C205BD">
      <w:pPr>
        <w:spacing w:before="0"/>
        <w:ind w:firstLine="720"/>
        <w:rPr>
          <w:rFonts w:cs="Arial"/>
          <w:lang w:val="ru-RU"/>
        </w:rPr>
      </w:pPr>
    </w:p>
    <w:p w14:paraId="044A1F5A" w14:textId="77777777" w:rsidR="001B0370" w:rsidRPr="00C205BD" w:rsidRDefault="001B0370" w:rsidP="00C205BD">
      <w:pPr>
        <w:spacing w:before="0"/>
        <w:ind w:firstLine="720"/>
        <w:rPr>
          <w:rFonts w:cs="Arial"/>
          <w:lang w:val="ru-RU"/>
        </w:rPr>
      </w:pPr>
      <w:r w:rsidRPr="00C205BD">
        <w:rPr>
          <w:rFonts w:cs="Arial"/>
          <w:lang w:val="ru-RU"/>
        </w:rPr>
        <w:t>Прилог:</w:t>
      </w:r>
    </w:p>
    <w:p w14:paraId="2AA17B91" w14:textId="77777777" w:rsidR="001B0370" w:rsidRPr="00C205BD" w:rsidRDefault="001B0370" w:rsidP="00C205BD">
      <w:pPr>
        <w:pStyle w:val="ListParagraph"/>
        <w:numPr>
          <w:ilvl w:val="0"/>
          <w:numId w:val="7"/>
        </w:numPr>
        <w:spacing w:before="0" w:after="0" w:line="240" w:lineRule="auto"/>
        <w:rPr>
          <w:rFonts w:ascii="Arial" w:hAnsi="Arial" w:cs="Arial"/>
        </w:rPr>
      </w:pPr>
      <w:r w:rsidRPr="00C205BD">
        <w:rPr>
          <w:rFonts w:ascii="Arial" w:hAnsi="Arial" w:cs="Arial"/>
        </w:rPr>
        <w:t xml:space="preserve">1 једна потписана и оверена бланко </w:t>
      </w:r>
      <w:r w:rsidR="004E0FFC" w:rsidRPr="00C205BD">
        <w:rPr>
          <w:rFonts w:ascii="Arial" w:hAnsi="Arial" w:cs="Arial"/>
          <w:lang w:val="sr-Cyrl-RS"/>
        </w:rPr>
        <w:t>сопствена</w:t>
      </w:r>
      <w:r w:rsidRPr="00C205BD">
        <w:rPr>
          <w:rFonts w:ascii="Arial" w:hAnsi="Arial" w:cs="Arial"/>
        </w:rPr>
        <w:t xml:space="preserve"> меница као гаранција за озбиљност понуде </w:t>
      </w:r>
    </w:p>
    <w:p w14:paraId="100E222D" w14:textId="77777777" w:rsidR="004E0FFC" w:rsidRPr="00C205BD" w:rsidRDefault="004E0FFC" w:rsidP="00C205BD">
      <w:pPr>
        <w:pStyle w:val="ListParagraph"/>
        <w:numPr>
          <w:ilvl w:val="0"/>
          <w:numId w:val="7"/>
        </w:numPr>
        <w:spacing w:before="0" w:after="0" w:line="240" w:lineRule="auto"/>
        <w:rPr>
          <w:rFonts w:ascii="Arial" w:hAnsi="Arial" w:cs="Arial"/>
        </w:rPr>
      </w:pPr>
      <w:r w:rsidRPr="00C205BD">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41CA2E" w14:textId="77777777" w:rsidR="004E0FFC" w:rsidRPr="00C205BD" w:rsidRDefault="004E0FFC" w:rsidP="00C205BD">
      <w:pPr>
        <w:pStyle w:val="ListParagraph"/>
        <w:numPr>
          <w:ilvl w:val="0"/>
          <w:numId w:val="7"/>
        </w:numPr>
        <w:spacing w:before="0" w:after="0" w:line="240" w:lineRule="auto"/>
        <w:rPr>
          <w:rFonts w:ascii="Arial" w:hAnsi="Arial" w:cs="Arial"/>
        </w:rPr>
      </w:pPr>
      <w:r w:rsidRPr="00C205BD">
        <w:rPr>
          <w:rFonts w:ascii="Arial" w:hAnsi="Arial" w:cs="Arial"/>
        </w:rPr>
        <w:t xml:space="preserve">фотокопију ОП обрасца </w:t>
      </w:r>
    </w:p>
    <w:p w14:paraId="3BF5F22C" w14:textId="77777777" w:rsidR="004E0FFC" w:rsidRPr="00C205BD" w:rsidRDefault="004E0FFC" w:rsidP="00C205BD">
      <w:pPr>
        <w:pStyle w:val="ListParagraph"/>
        <w:numPr>
          <w:ilvl w:val="0"/>
          <w:numId w:val="7"/>
        </w:numPr>
        <w:spacing w:before="0" w:after="0" w:line="240" w:lineRule="auto"/>
        <w:rPr>
          <w:rFonts w:ascii="Arial" w:hAnsi="Arial" w:cs="Arial"/>
        </w:rPr>
      </w:pPr>
      <w:r w:rsidRPr="00C205BD">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55842F2" w14:textId="77777777" w:rsidR="001B0370" w:rsidRPr="00C205BD" w:rsidRDefault="001B0370" w:rsidP="00C205BD">
      <w:pPr>
        <w:pStyle w:val="ListParagraph"/>
        <w:spacing w:before="0" w:after="0" w:line="240" w:lineRule="auto"/>
        <w:rPr>
          <w:rFonts w:ascii="Arial" w:hAnsi="Arial" w:cs="Arial"/>
        </w:rPr>
      </w:pPr>
    </w:p>
    <w:p w14:paraId="060D2A44" w14:textId="77777777" w:rsidR="001B0370" w:rsidRPr="00C205BD" w:rsidRDefault="001B0370" w:rsidP="00C205BD">
      <w:pPr>
        <w:pStyle w:val="ListParagraph"/>
        <w:spacing w:before="0" w:after="0" w:line="240" w:lineRule="auto"/>
        <w:rPr>
          <w:rFonts w:ascii="Arial" w:hAnsi="Arial" w:cs="Arial"/>
        </w:rPr>
      </w:pPr>
    </w:p>
    <w:p w14:paraId="421B18D8" w14:textId="77777777" w:rsidR="001B0370" w:rsidRPr="00C205BD" w:rsidRDefault="001B0370" w:rsidP="00C205BD">
      <w:pPr>
        <w:pStyle w:val="ListParagraph"/>
        <w:spacing w:before="0" w:after="0" w:line="240" w:lineRule="auto"/>
        <w:rPr>
          <w:rFonts w:ascii="Arial" w:hAnsi="Arial" w:cs="Arial"/>
          <w:lang w:val="sr-Cyrl-RS"/>
        </w:rPr>
      </w:pPr>
      <w:r w:rsidRPr="00C205BD">
        <w:rPr>
          <w:rFonts w:ascii="Arial" w:hAnsi="Arial" w:cs="Arial"/>
          <w:lang w:val="sr-Cyrl-RS"/>
        </w:rPr>
        <w:t>Менично писмо у складу са садржином овог Прилога се доставља у оквиру понуде.</w:t>
      </w:r>
    </w:p>
    <w:p w14:paraId="2494DB68" w14:textId="77777777" w:rsidR="00D6682E" w:rsidRPr="00C205BD" w:rsidRDefault="00D6682E" w:rsidP="00C205BD">
      <w:pPr>
        <w:spacing w:before="0"/>
        <w:jc w:val="left"/>
        <w:rPr>
          <w:rFonts w:cs="Arial"/>
          <w:b/>
          <w:lang w:val="sr-Cyrl-RS"/>
        </w:rPr>
      </w:pPr>
      <w:r w:rsidRPr="00C205BD">
        <w:rPr>
          <w:rFonts w:cs="Arial"/>
          <w:b/>
          <w:lang w:val="sr-Cyrl-RS"/>
        </w:rPr>
        <w:br w:type="page"/>
      </w:r>
    </w:p>
    <w:p w14:paraId="7DB1DC73" w14:textId="77777777" w:rsidR="001B0370" w:rsidRPr="00C205BD" w:rsidRDefault="001B0370" w:rsidP="00C205BD">
      <w:pPr>
        <w:spacing w:before="0"/>
        <w:jc w:val="right"/>
        <w:rPr>
          <w:rFonts w:cs="Arial"/>
          <w:b/>
          <w:lang w:val="sr-Cyrl-RS"/>
        </w:rPr>
      </w:pPr>
      <w:r w:rsidRPr="00C205BD">
        <w:rPr>
          <w:rFonts w:cs="Arial"/>
          <w:b/>
          <w:lang w:val="sr-Cyrl-RS"/>
        </w:rPr>
        <w:lastRenderedPageBreak/>
        <w:t xml:space="preserve">ПРИЛОГ </w:t>
      </w:r>
      <w:r w:rsidRPr="00C205BD">
        <w:rPr>
          <w:rFonts w:cs="Arial"/>
          <w:b/>
        </w:rPr>
        <w:t xml:space="preserve"> </w:t>
      </w:r>
      <w:r w:rsidR="00D6682E" w:rsidRPr="00C205BD">
        <w:rPr>
          <w:rFonts w:cs="Arial"/>
          <w:b/>
          <w:lang w:val="sr-Cyrl-RS"/>
        </w:rPr>
        <w:t>3.</w:t>
      </w:r>
    </w:p>
    <w:p w14:paraId="2B632668" w14:textId="77777777" w:rsidR="004E0FFC" w:rsidRPr="00C205BD" w:rsidRDefault="004E0FFC" w:rsidP="00C205BD">
      <w:pPr>
        <w:spacing w:before="0"/>
        <w:jc w:val="right"/>
        <w:rPr>
          <w:rFonts w:cs="Arial"/>
          <w:b/>
        </w:rPr>
      </w:pPr>
    </w:p>
    <w:p w14:paraId="15C53CB9" w14:textId="77777777" w:rsidR="004E0FFC" w:rsidRPr="0020393A" w:rsidRDefault="004E0FFC" w:rsidP="00C205BD">
      <w:pPr>
        <w:spacing w:before="0"/>
        <w:rPr>
          <w:rFonts w:cs="Arial"/>
          <w:lang w:val="sr-Cyrl-RS"/>
        </w:rPr>
      </w:pPr>
      <w:r w:rsidRPr="00C205BD">
        <w:rPr>
          <w:rFonts w:cs="Arial"/>
        </w:rPr>
        <w:t>Нa oснoву oдрeдби Зaкoнa o мeници (Сл. лист ФНРJ бр. 104/46 и 18/58; Сл. лист СФРJ бр. 16/65, 54/70 и 57/89; Сл. лист СРJ бр. 46/96, Сл. лист СЦГ бр. 01/03 Уст. Повеља</w:t>
      </w:r>
      <w:r w:rsidRPr="00C205BD">
        <w:rPr>
          <w:rFonts w:cs="Arial"/>
          <w:lang w:val="sr-Cyrl-RS"/>
        </w:rPr>
        <w:t>, Сл.лист РС 80/15</w:t>
      </w:r>
      <w:r w:rsidRPr="00C205BD">
        <w:rPr>
          <w:rFonts w:cs="Arial"/>
        </w:rPr>
        <w:t xml:space="preserve">) и Зaкoнa o </w:t>
      </w:r>
      <w:r w:rsidRPr="00C205BD">
        <w:rPr>
          <w:rFonts w:cs="Arial"/>
          <w:lang w:val="sr-Cyrl-RS"/>
        </w:rPr>
        <w:t>платним услугама</w:t>
      </w:r>
      <w:r w:rsidRPr="00C205BD">
        <w:rPr>
          <w:rFonts w:cs="Arial"/>
        </w:rPr>
        <w:t xml:space="preserve"> </w:t>
      </w:r>
      <w:proofErr w:type="gramStart"/>
      <w:r w:rsidRPr="00C205BD">
        <w:rPr>
          <w:rFonts w:cs="Arial"/>
        </w:rPr>
        <w:t>(</w:t>
      </w:r>
      <w:r w:rsidR="006F5141" w:rsidRPr="006F5141">
        <w:t xml:space="preserve"> </w:t>
      </w:r>
      <w:r w:rsidR="006F5141" w:rsidRPr="006F5141">
        <w:rPr>
          <w:rFonts w:cs="Arial"/>
        </w:rPr>
        <w:t>услугама</w:t>
      </w:r>
      <w:proofErr w:type="gramEnd"/>
      <w:r w:rsidR="006F5141" w:rsidRPr="006F5141">
        <w:rPr>
          <w:rFonts w:cs="Arial"/>
        </w:rPr>
        <w:t xml:space="preserve">  ( Сл. гласник .РС..</w:t>
      </w:r>
      <w:proofErr w:type="gramStart"/>
      <w:r w:rsidR="006F5141" w:rsidRPr="006F5141">
        <w:rPr>
          <w:rFonts w:cs="Arial"/>
        </w:rPr>
        <w:t>број</w:t>
      </w:r>
      <w:proofErr w:type="gramEnd"/>
      <w:r w:rsidR="006F5141" w:rsidRPr="006F5141">
        <w:rPr>
          <w:rFonts w:cs="Arial"/>
        </w:rPr>
        <w:t xml:space="preserve"> 139/2014).</w:t>
      </w:r>
      <w:r w:rsidR="006F5141">
        <w:rPr>
          <w:rFonts w:cs="Arial"/>
          <w:lang w:val="sr-Cyrl-RS"/>
        </w:rPr>
        <w:t>-</w:t>
      </w:r>
    </w:p>
    <w:p w14:paraId="4AB74FFC" w14:textId="77777777" w:rsidR="001B0370" w:rsidRPr="00C205BD" w:rsidRDefault="001B0370" w:rsidP="00C205BD">
      <w:pPr>
        <w:spacing w:before="0"/>
        <w:rPr>
          <w:rFonts w:cs="Arial"/>
        </w:rPr>
      </w:pPr>
      <w:r w:rsidRPr="00C205BD">
        <w:rPr>
          <w:rFonts w:cs="Arial"/>
        </w:rPr>
        <w:t>(</w:t>
      </w:r>
      <w:proofErr w:type="gramStart"/>
      <w:r w:rsidRPr="00C205BD">
        <w:rPr>
          <w:rFonts w:cs="Arial"/>
        </w:rPr>
        <w:t>напомена</w:t>
      </w:r>
      <w:proofErr w:type="gramEnd"/>
      <w:r w:rsidRPr="00C205BD">
        <w:rPr>
          <w:rFonts w:cs="Arial"/>
        </w:rPr>
        <w:t>: не доставља се у понуди)</w:t>
      </w:r>
    </w:p>
    <w:p w14:paraId="75845B06" w14:textId="77777777" w:rsidR="004E0FFC" w:rsidRPr="00C205BD" w:rsidRDefault="004E0FFC" w:rsidP="00C205BD">
      <w:pPr>
        <w:spacing w:before="0"/>
        <w:rPr>
          <w:rFonts w:cs="Arial"/>
        </w:rPr>
      </w:pPr>
    </w:p>
    <w:p w14:paraId="71A4E545" w14:textId="77777777" w:rsidR="004E0FFC" w:rsidRPr="00C205BD" w:rsidRDefault="004E0FFC" w:rsidP="00C205BD">
      <w:pPr>
        <w:spacing w:before="0"/>
        <w:rPr>
          <w:rFonts w:cs="Arial"/>
          <w:lang w:val="ru-RU"/>
        </w:rPr>
      </w:pPr>
      <w:r w:rsidRPr="00C205BD">
        <w:rPr>
          <w:rFonts w:cs="Arial"/>
        </w:rPr>
        <w:t>ДУЖНИК</w:t>
      </w:r>
      <w:proofErr w:type="gramStart"/>
      <w:r w:rsidRPr="00C205BD">
        <w:rPr>
          <w:rFonts w:cs="Arial"/>
        </w:rPr>
        <w:t xml:space="preserve">:  </w:t>
      </w:r>
      <w:r w:rsidRPr="00C205BD">
        <w:rPr>
          <w:rFonts w:cs="Arial"/>
          <w:lang w:val="ru-RU"/>
        </w:rPr>
        <w:t>…………………………………………………………………………........................</w:t>
      </w:r>
      <w:proofErr w:type="gramEnd"/>
    </w:p>
    <w:p w14:paraId="5DFC7E14" w14:textId="77777777" w:rsidR="004E0FFC" w:rsidRPr="00C205BD" w:rsidRDefault="004E0FFC" w:rsidP="00C205BD">
      <w:pPr>
        <w:spacing w:before="0"/>
        <w:rPr>
          <w:rFonts w:cs="Arial"/>
        </w:rPr>
      </w:pPr>
      <w:r w:rsidRPr="00C205BD">
        <w:rPr>
          <w:rFonts w:cs="Arial"/>
        </w:rPr>
        <w:t>(</w:t>
      </w:r>
      <w:proofErr w:type="gramStart"/>
      <w:r w:rsidRPr="00C205BD">
        <w:rPr>
          <w:rFonts w:cs="Arial"/>
        </w:rPr>
        <w:t>назив</w:t>
      </w:r>
      <w:proofErr w:type="gramEnd"/>
      <w:r w:rsidRPr="00C205BD">
        <w:rPr>
          <w:rFonts w:cs="Arial"/>
        </w:rPr>
        <w:t xml:space="preserve"> и седиште Понуђача)</w:t>
      </w:r>
    </w:p>
    <w:p w14:paraId="3A7DA267" w14:textId="77777777" w:rsidR="004E0FFC" w:rsidRPr="00C205BD" w:rsidRDefault="004E0FFC" w:rsidP="00C205BD">
      <w:pPr>
        <w:spacing w:before="0"/>
        <w:rPr>
          <w:rFonts w:cs="Arial"/>
        </w:rPr>
      </w:pPr>
      <w:r w:rsidRPr="00C205BD">
        <w:rPr>
          <w:rFonts w:cs="Arial"/>
        </w:rPr>
        <w:t>МАТИЧНИ БРОЈ ДУЖНИКА (Понуђача): ..................................................................</w:t>
      </w:r>
    </w:p>
    <w:p w14:paraId="00CC1ACB" w14:textId="77777777" w:rsidR="004E0FFC" w:rsidRPr="00C205BD" w:rsidRDefault="004E0FFC" w:rsidP="00C205BD">
      <w:pPr>
        <w:spacing w:before="0"/>
        <w:rPr>
          <w:rFonts w:cs="Arial"/>
        </w:rPr>
      </w:pPr>
      <w:r w:rsidRPr="00C205BD">
        <w:rPr>
          <w:rFonts w:cs="Arial"/>
        </w:rPr>
        <w:t>ТЕКУЋИ РАЧУН ДУЖНИКА (Понуђача): ...................................................................</w:t>
      </w:r>
    </w:p>
    <w:p w14:paraId="312C9B43" w14:textId="77777777" w:rsidR="004E0FFC" w:rsidRPr="00C205BD" w:rsidRDefault="004E0FFC" w:rsidP="00C205BD">
      <w:pPr>
        <w:spacing w:before="0"/>
        <w:rPr>
          <w:rFonts w:cs="Arial"/>
        </w:rPr>
      </w:pPr>
      <w:r w:rsidRPr="00C205BD">
        <w:rPr>
          <w:rFonts w:cs="Arial"/>
        </w:rPr>
        <w:t>ПИБ ДУЖНИКА (Понуђача): ........................................................................................</w:t>
      </w:r>
    </w:p>
    <w:p w14:paraId="174D380E" w14:textId="77777777" w:rsidR="004E0FFC" w:rsidRPr="00C205BD" w:rsidRDefault="004E0FFC" w:rsidP="00C205BD">
      <w:pPr>
        <w:spacing w:before="0"/>
        <w:rPr>
          <w:rFonts w:cs="Arial"/>
        </w:rPr>
      </w:pPr>
    </w:p>
    <w:p w14:paraId="086C207B" w14:textId="77777777" w:rsidR="004E0FFC" w:rsidRPr="00C205BD" w:rsidRDefault="004E0FFC" w:rsidP="00C205BD">
      <w:pPr>
        <w:spacing w:before="0"/>
        <w:rPr>
          <w:rFonts w:cs="Arial"/>
        </w:rPr>
      </w:pPr>
      <w:proofErr w:type="gramStart"/>
      <w:r w:rsidRPr="00C205BD">
        <w:rPr>
          <w:rFonts w:cs="Arial"/>
        </w:rPr>
        <w:t>и</w:t>
      </w:r>
      <w:proofErr w:type="gramEnd"/>
      <w:r w:rsidRPr="00C205BD">
        <w:rPr>
          <w:rFonts w:cs="Arial"/>
        </w:rPr>
        <w:t xml:space="preserve"> з д а ј е  д а н а ............................ године</w:t>
      </w:r>
    </w:p>
    <w:p w14:paraId="3726D109" w14:textId="77777777" w:rsidR="004E0FFC" w:rsidRPr="00C205BD" w:rsidRDefault="004E0FFC" w:rsidP="00C205BD">
      <w:pPr>
        <w:spacing w:before="0"/>
        <w:rPr>
          <w:rFonts w:cs="Arial"/>
        </w:rPr>
      </w:pPr>
    </w:p>
    <w:p w14:paraId="672E06E5" w14:textId="77777777" w:rsidR="004E0FFC" w:rsidRPr="00C205BD" w:rsidRDefault="004E0FFC" w:rsidP="00C205BD">
      <w:pPr>
        <w:spacing w:before="0"/>
        <w:rPr>
          <w:rFonts w:cs="Arial"/>
        </w:rPr>
      </w:pPr>
    </w:p>
    <w:p w14:paraId="6BCB5F66" w14:textId="77777777" w:rsidR="004E0FFC" w:rsidRPr="00C205BD" w:rsidRDefault="004E0FFC" w:rsidP="00C205BD">
      <w:pPr>
        <w:spacing w:before="0"/>
        <w:jc w:val="center"/>
        <w:rPr>
          <w:rFonts w:cs="Arial"/>
          <w:b/>
        </w:rPr>
      </w:pPr>
      <w:r w:rsidRPr="00C205BD">
        <w:rPr>
          <w:rFonts w:cs="Arial"/>
          <w:b/>
        </w:rPr>
        <w:t xml:space="preserve">МЕНИЧНО ПИСМО – ОВЛАШЋЕЊЕ ЗА </w:t>
      </w:r>
      <w:proofErr w:type="gramStart"/>
      <w:r w:rsidRPr="00C205BD">
        <w:rPr>
          <w:rFonts w:cs="Arial"/>
          <w:b/>
        </w:rPr>
        <w:t>КОРИСНИКА  БЛАНКО</w:t>
      </w:r>
      <w:proofErr w:type="gramEnd"/>
      <w:r w:rsidRPr="00C205BD">
        <w:rPr>
          <w:rFonts w:cs="Arial"/>
          <w:b/>
        </w:rPr>
        <w:t xml:space="preserve"> </w:t>
      </w:r>
      <w:r w:rsidRPr="00C205BD">
        <w:rPr>
          <w:rFonts w:cs="Arial"/>
          <w:b/>
          <w:lang w:val="sr-Cyrl-RS"/>
        </w:rPr>
        <w:t>СОПСТВЕНЕ</w:t>
      </w:r>
      <w:r w:rsidRPr="00C205BD">
        <w:rPr>
          <w:rFonts w:cs="Arial"/>
          <w:b/>
        </w:rPr>
        <w:t xml:space="preserve"> МЕНИЦЕ</w:t>
      </w:r>
    </w:p>
    <w:p w14:paraId="7417AE95" w14:textId="77777777" w:rsidR="001B0370" w:rsidRPr="00C205BD" w:rsidRDefault="001B0370" w:rsidP="00C205BD">
      <w:pPr>
        <w:spacing w:before="0"/>
        <w:rPr>
          <w:rFonts w:cs="Arial"/>
        </w:rPr>
      </w:pPr>
    </w:p>
    <w:p w14:paraId="4B9184F0" w14:textId="77777777" w:rsidR="008576CB" w:rsidRPr="00C205BD" w:rsidRDefault="008576CB" w:rsidP="00C205BD">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C205BD">
        <w:rPr>
          <w:rFonts w:cs="Arial"/>
          <w:b w:val="0"/>
          <w:sz w:val="22"/>
          <w:szCs w:val="22"/>
        </w:rPr>
        <w:t>КОРИСНИК - ПОВЕРИЛАЦ</w:t>
      </w:r>
      <w:proofErr w:type="gramStart"/>
      <w:r w:rsidRPr="00C205BD">
        <w:rPr>
          <w:rFonts w:cs="Arial"/>
          <w:b w:val="0"/>
          <w:sz w:val="22"/>
          <w:szCs w:val="22"/>
        </w:rPr>
        <w:t>:Јавно</w:t>
      </w:r>
      <w:proofErr w:type="gramEnd"/>
      <w:r w:rsidRPr="00C205BD">
        <w:rPr>
          <w:rFonts w:cs="Arial"/>
          <w:b w:val="0"/>
          <w:sz w:val="22"/>
          <w:szCs w:val="22"/>
        </w:rPr>
        <w:t xml:space="preserve"> предузеће „Електроприведа Србије“ </w:t>
      </w:r>
      <w:r w:rsidRPr="00C205BD">
        <w:rPr>
          <w:rFonts w:cs="Arial"/>
          <w:b w:val="0"/>
          <w:sz w:val="22"/>
          <w:szCs w:val="22"/>
          <w:lang w:val="sr-Cyrl-RS"/>
        </w:rPr>
        <w:t xml:space="preserve">Београд, Улица </w:t>
      </w:r>
      <w:r w:rsidR="00D6682E" w:rsidRPr="00C205BD">
        <w:rPr>
          <w:rFonts w:cs="Arial"/>
          <w:b w:val="0"/>
          <w:sz w:val="22"/>
          <w:szCs w:val="22"/>
          <w:lang w:val="sr-Cyrl-RS"/>
        </w:rPr>
        <w:t>Балканска број 13</w:t>
      </w:r>
      <w:r w:rsidRPr="00C205BD">
        <w:rPr>
          <w:rFonts w:cs="Arial"/>
          <w:b w:val="0"/>
          <w:sz w:val="22"/>
          <w:szCs w:val="22"/>
          <w:lang w:val="sr-Cyrl-RS"/>
        </w:rPr>
        <w:t>,</w:t>
      </w:r>
      <w:r w:rsidRPr="00C205BD">
        <w:rPr>
          <w:rFonts w:cs="Arial"/>
          <w:b w:val="0"/>
          <w:sz w:val="22"/>
          <w:szCs w:val="22"/>
        </w:rPr>
        <w:t xml:space="preserve"> 11000 Београд, Матични број 20053658, ПИБ 103920327, бр. Тек. рачуна: 160-700-13 Banka Intesa, </w:t>
      </w:r>
    </w:p>
    <w:p w14:paraId="28A5B9F0" w14:textId="77777777" w:rsidR="001B0370" w:rsidRPr="00C205BD" w:rsidRDefault="001B0370" w:rsidP="00C205BD">
      <w:pPr>
        <w:tabs>
          <w:tab w:val="left" w:pos="1418"/>
        </w:tabs>
        <w:spacing w:before="0"/>
        <w:rPr>
          <w:rFonts w:cs="Arial"/>
          <w:lang w:val="sr-Cyrl-RS"/>
        </w:rPr>
      </w:pPr>
      <w:r w:rsidRPr="00C205BD">
        <w:rPr>
          <w:rFonts w:cs="Arial"/>
        </w:rPr>
        <w:t xml:space="preserve"> </w:t>
      </w:r>
      <w:r w:rsidR="008E3F37" w:rsidRPr="00C205BD">
        <w:rPr>
          <w:rFonts w:cs="Arial"/>
        </w:rPr>
        <w:tab/>
      </w:r>
    </w:p>
    <w:p w14:paraId="78DB025A" w14:textId="77777777" w:rsidR="001B0370" w:rsidRPr="00C205BD" w:rsidRDefault="001B0370" w:rsidP="00C205BD">
      <w:pPr>
        <w:spacing w:before="0"/>
        <w:rPr>
          <w:rFonts w:cs="Arial"/>
        </w:rPr>
      </w:pPr>
    </w:p>
    <w:p w14:paraId="04F6328E" w14:textId="77777777" w:rsidR="001B0370" w:rsidRPr="00C205BD" w:rsidRDefault="001B0370" w:rsidP="00C205BD">
      <w:pPr>
        <w:spacing w:before="0"/>
        <w:rPr>
          <w:rFonts w:cs="Arial"/>
        </w:rPr>
      </w:pPr>
      <w:proofErr w:type="gramStart"/>
      <w:r w:rsidRPr="00C205BD">
        <w:rPr>
          <w:rFonts w:cs="Arial"/>
        </w:rPr>
        <w:t xml:space="preserve">Предајемо вам 1 (једну) потписану и оверену, бланко  </w:t>
      </w:r>
      <w:r w:rsidR="004E0FFC" w:rsidRPr="00C205BD">
        <w:rPr>
          <w:rFonts w:cs="Arial"/>
          <w:lang w:val="sr-Cyrl-RS"/>
        </w:rPr>
        <w:t>сопствену</w:t>
      </w:r>
      <w:r w:rsidRPr="00C205BD">
        <w:rPr>
          <w:rFonts w:cs="Arial"/>
        </w:rPr>
        <w:t xml:space="preserve">  меницу</w:t>
      </w:r>
      <w:r w:rsidR="000365C7" w:rsidRPr="00C205BD">
        <w:rPr>
          <w:rFonts w:cs="Arial"/>
          <w:lang w:val="sr-Cyrl-RS"/>
        </w:rPr>
        <w:t xml:space="preserve"> која је неопозива, без права протеста и наплатива на први позив</w:t>
      </w:r>
      <w:r w:rsidRPr="00C205BD">
        <w:rPr>
          <w:rFonts w:cs="Arial"/>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8E3F37" w:rsidRPr="00C205BD">
        <w:rPr>
          <w:rFonts w:cs="Arial"/>
          <w:lang w:val="sr-Cyrl-RS"/>
        </w:rPr>
        <w:t xml:space="preserve">Београд Улица </w:t>
      </w:r>
      <w:r w:rsidR="00D6682E" w:rsidRPr="00C205BD">
        <w:rPr>
          <w:rFonts w:cs="Arial"/>
          <w:lang w:val="sr-Cyrl-RS"/>
        </w:rPr>
        <w:t>Балканска број 13</w:t>
      </w:r>
      <w:r w:rsidRPr="00C205BD">
        <w:rPr>
          <w:rFonts w:cs="Arial"/>
        </w:rPr>
        <w:t>, као Повериоца, да предату меницу може попунити до максимално</w:t>
      </w:r>
      <w:r w:rsidR="000365C7" w:rsidRPr="00C205BD">
        <w:rPr>
          <w:rFonts w:cs="Arial"/>
        </w:rPr>
        <w:t>г износа  од ___________</w:t>
      </w:r>
      <w:r w:rsidRPr="00C205BD">
        <w:rPr>
          <w:rFonts w:cs="Arial"/>
        </w:rPr>
        <w:t xml:space="preserve"> динара,</w:t>
      </w:r>
      <w:r w:rsidR="000365C7" w:rsidRPr="00C205BD">
        <w:rPr>
          <w:rFonts w:cs="Arial"/>
        </w:rPr>
        <w:t xml:space="preserve"> (и  словима  ______________</w:t>
      </w:r>
      <w:r w:rsidRPr="00C205BD">
        <w:rPr>
          <w:rFonts w:cs="Arial"/>
        </w:rPr>
        <w:t>_динара), по Уговору о_____</w:t>
      </w:r>
      <w:r w:rsidR="000365C7" w:rsidRPr="00C205BD">
        <w:rPr>
          <w:rFonts w:cs="Arial"/>
        </w:rPr>
        <w:t>_____________________________</w:t>
      </w:r>
      <w:r w:rsidRPr="00C205BD">
        <w:rPr>
          <w:rFonts w:cs="Arial"/>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roofErr w:type="gramEnd"/>
    </w:p>
    <w:p w14:paraId="73FE2ECD" w14:textId="77777777" w:rsidR="001B0370" w:rsidRPr="00C205BD" w:rsidRDefault="001B0370" w:rsidP="00C205BD">
      <w:pPr>
        <w:spacing w:before="0"/>
        <w:rPr>
          <w:rFonts w:cs="Arial"/>
        </w:rPr>
      </w:pPr>
    </w:p>
    <w:p w14:paraId="795657AB" w14:textId="77777777" w:rsidR="001B0370" w:rsidRPr="00C205BD" w:rsidRDefault="000365C7" w:rsidP="00C205BD">
      <w:pPr>
        <w:spacing w:before="0"/>
        <w:rPr>
          <w:rFonts w:cs="Arial"/>
        </w:rPr>
      </w:pPr>
      <w:r w:rsidRPr="00C205BD">
        <w:rPr>
          <w:rFonts w:cs="Arial"/>
        </w:rPr>
        <w:t>Издата б</w:t>
      </w:r>
      <w:r w:rsidR="001B0370" w:rsidRPr="00C205BD">
        <w:rPr>
          <w:rFonts w:cs="Arial"/>
        </w:rPr>
        <w:t xml:space="preserve">ланко </w:t>
      </w:r>
      <w:r w:rsidRPr="00C205BD">
        <w:rPr>
          <w:rFonts w:cs="Arial"/>
          <w:lang w:val="sr-Cyrl-RS"/>
        </w:rPr>
        <w:t>сопствена</w:t>
      </w:r>
      <w:r w:rsidR="001B0370" w:rsidRPr="00C205BD">
        <w:rPr>
          <w:rFonts w:cs="Arial"/>
        </w:rPr>
        <w:t xml:space="preserve"> меница серијски број</w:t>
      </w:r>
      <w:r w:rsidR="001B0370" w:rsidRPr="00C205BD">
        <w:rPr>
          <w:rFonts w:cs="Arial"/>
        </w:rPr>
        <w:tab/>
        <w:t xml:space="preserve">(уписати серијски број) може се поднети на наплату у року </w:t>
      </w:r>
      <w:proofErr w:type="gramStart"/>
      <w:r w:rsidR="001B0370" w:rsidRPr="00C205BD">
        <w:rPr>
          <w:rFonts w:cs="Arial"/>
        </w:rPr>
        <w:t>доспећа  утврђеном</w:t>
      </w:r>
      <w:proofErr w:type="gramEnd"/>
      <w:r w:rsidR="001B0370" w:rsidRPr="00C205BD">
        <w:rPr>
          <w:rFonts w:cs="Arial"/>
        </w:rPr>
        <w:t xml:space="preserve">  Уговором бр. ___________ </w:t>
      </w:r>
      <w:proofErr w:type="gramStart"/>
      <w:r w:rsidR="001B0370" w:rsidRPr="00C205BD">
        <w:rPr>
          <w:rFonts w:cs="Arial"/>
        </w:rPr>
        <w:t>од</w:t>
      </w:r>
      <w:proofErr w:type="gramEnd"/>
      <w:r w:rsidR="001B0370" w:rsidRPr="00C205BD">
        <w:rPr>
          <w:rFonts w:cs="Arial"/>
        </w:rPr>
        <w:t xml:space="preserve"> _________ године (заведен код Корисника-Повериоца)  и бр. _____________ </w:t>
      </w:r>
      <w:proofErr w:type="gramStart"/>
      <w:r w:rsidR="001B0370" w:rsidRPr="00C205BD">
        <w:rPr>
          <w:rFonts w:cs="Arial"/>
        </w:rPr>
        <w:t>од</w:t>
      </w:r>
      <w:proofErr w:type="gramEnd"/>
      <w:r w:rsidR="001B0370" w:rsidRPr="00C205BD">
        <w:rPr>
          <w:rFonts w:cs="Arial"/>
        </w:rPr>
        <w:t xml:space="preserve"> _____ године (заведен код дужника) т.ј. најк</w:t>
      </w:r>
      <w:r w:rsidR="008E3F37" w:rsidRPr="00C205BD">
        <w:rPr>
          <w:rFonts w:cs="Arial"/>
        </w:rPr>
        <w:t>асније до истека рока од 3</w:t>
      </w:r>
      <w:r w:rsidR="001B0370" w:rsidRPr="00C205BD">
        <w:rPr>
          <w:rFonts w:cs="Arial"/>
        </w:rPr>
        <w:t>0 (</w:t>
      </w:r>
      <w:r w:rsidR="008E3F37" w:rsidRPr="00C205BD">
        <w:rPr>
          <w:rFonts w:cs="Arial"/>
          <w:lang w:val="sr-Cyrl-RS"/>
        </w:rPr>
        <w:t>три</w:t>
      </w:r>
      <w:r w:rsidR="001B0370" w:rsidRPr="00C205BD">
        <w:rPr>
          <w:rFonts w:cs="Arial"/>
        </w:rPr>
        <w:t>десет) дана од уговореног рока  с тим да евентуални</w:t>
      </w:r>
      <w:r w:rsidR="001B0370" w:rsidRPr="00C205BD">
        <w:rPr>
          <w:rFonts w:cs="Arial"/>
        </w:rPr>
        <w:br/>
        <w:t xml:space="preserve">продужетак рока </w:t>
      </w:r>
      <w:r w:rsidR="002C49AE" w:rsidRPr="00C205BD">
        <w:rPr>
          <w:rFonts w:cs="Arial"/>
          <w:lang w:val="sr-Cyrl-RS"/>
        </w:rPr>
        <w:t>окончања извршења</w:t>
      </w:r>
      <w:r w:rsidR="001B0370" w:rsidRPr="00C205BD">
        <w:rPr>
          <w:rFonts w:cs="Arial"/>
        </w:rPr>
        <w:t xml:space="preserve"> има за последицу и продужење рока важења менице и меничног овлашћења, за исти број дана за који ће бити продужен и рок за и</w:t>
      </w:r>
      <w:r w:rsidR="002C49AE" w:rsidRPr="00C205BD">
        <w:rPr>
          <w:rFonts w:cs="Arial"/>
          <w:lang w:val="sr-Cyrl-RS"/>
        </w:rPr>
        <w:t>звршење</w:t>
      </w:r>
      <w:r w:rsidR="001B0370" w:rsidRPr="00C205BD">
        <w:rPr>
          <w:rFonts w:cs="Arial"/>
        </w:rPr>
        <w:t>.</w:t>
      </w:r>
    </w:p>
    <w:p w14:paraId="006E3C3A" w14:textId="77777777" w:rsidR="001B0370" w:rsidRPr="00C205BD" w:rsidRDefault="001B0370" w:rsidP="00C205BD">
      <w:pPr>
        <w:spacing w:before="0"/>
        <w:rPr>
          <w:rFonts w:cs="Arial"/>
        </w:rPr>
      </w:pPr>
    </w:p>
    <w:p w14:paraId="20092F59" w14:textId="77777777" w:rsidR="001B0370" w:rsidRPr="00C205BD" w:rsidRDefault="001B0370" w:rsidP="00C205BD">
      <w:pPr>
        <w:spacing w:before="0"/>
        <w:rPr>
          <w:rFonts w:cs="Arial"/>
        </w:rPr>
      </w:pPr>
      <w:r w:rsidRPr="00C205BD">
        <w:rPr>
          <w:rFonts w:cs="Arial"/>
        </w:rPr>
        <w:t>Овлашћујемо Јавно предузеће „Електропривреда Србије</w:t>
      </w:r>
      <w:proofErr w:type="gramStart"/>
      <w:r w:rsidRPr="00C205BD">
        <w:rPr>
          <w:rFonts w:cs="Arial"/>
        </w:rPr>
        <w:t>“ Београд</w:t>
      </w:r>
      <w:proofErr w:type="gramEnd"/>
      <w:r w:rsidRPr="00C205BD">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C205BD">
        <w:rPr>
          <w:rFonts w:cs="Arial"/>
        </w:rPr>
        <w:t>вансудски</w:t>
      </w:r>
      <w:proofErr w:type="gramEnd"/>
      <w:r w:rsidRPr="00C205BD">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C205BD">
        <w:rPr>
          <w:rFonts w:cs="Arial"/>
        </w:rPr>
        <w:t>160-700-13</w:t>
      </w:r>
      <w:proofErr w:type="gramEnd"/>
      <w:r w:rsidRPr="00C205BD">
        <w:rPr>
          <w:rFonts w:cs="Arial"/>
        </w:rPr>
        <w:t xml:space="preserve"> Banka Intesa.</w:t>
      </w:r>
    </w:p>
    <w:p w14:paraId="1B6A3E9B" w14:textId="77777777" w:rsidR="001B0370" w:rsidRPr="00C205BD" w:rsidRDefault="001B0370" w:rsidP="00C205BD">
      <w:pPr>
        <w:spacing w:before="0"/>
        <w:rPr>
          <w:rFonts w:cs="Arial"/>
        </w:rPr>
      </w:pPr>
    </w:p>
    <w:p w14:paraId="55F0740C" w14:textId="77777777" w:rsidR="001B0370" w:rsidRPr="00C205BD" w:rsidRDefault="001B0370" w:rsidP="00C205BD">
      <w:pPr>
        <w:spacing w:before="0"/>
        <w:rPr>
          <w:rFonts w:cs="Arial"/>
        </w:rPr>
      </w:pPr>
      <w:r w:rsidRPr="00C205BD">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4A0C73E" w14:textId="77777777" w:rsidR="001B0370" w:rsidRPr="00C205BD" w:rsidRDefault="001B0370" w:rsidP="00C205BD">
      <w:pPr>
        <w:spacing w:before="0"/>
        <w:rPr>
          <w:rFonts w:cs="Arial"/>
        </w:rPr>
      </w:pPr>
    </w:p>
    <w:p w14:paraId="27084D46" w14:textId="77777777" w:rsidR="001B0370" w:rsidRPr="00C205BD" w:rsidRDefault="001B0370" w:rsidP="00C205BD">
      <w:pPr>
        <w:spacing w:before="0"/>
        <w:rPr>
          <w:rFonts w:cs="Arial"/>
        </w:rPr>
      </w:pPr>
      <w:r w:rsidRPr="00C205BD">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04892F4E" w14:textId="77777777" w:rsidR="001B0370" w:rsidRPr="00C205BD" w:rsidRDefault="001B0370" w:rsidP="00C205BD">
      <w:pPr>
        <w:spacing w:before="0"/>
        <w:rPr>
          <w:rFonts w:cs="Arial"/>
        </w:rPr>
      </w:pPr>
    </w:p>
    <w:p w14:paraId="1DE871A5" w14:textId="77777777" w:rsidR="001B0370" w:rsidRPr="00C205BD" w:rsidRDefault="001B0370" w:rsidP="00C205BD">
      <w:pPr>
        <w:spacing w:before="0"/>
        <w:rPr>
          <w:rFonts w:cs="Arial"/>
        </w:rPr>
      </w:pPr>
      <w:r w:rsidRPr="00C205BD">
        <w:rPr>
          <w:rFonts w:cs="Arial"/>
        </w:rPr>
        <w:t>Меница је потписана од стране овлашћеног лица за заступање Дужника ____________________</w:t>
      </w:r>
      <w:proofErr w:type="gramStart"/>
      <w:r w:rsidRPr="00C205BD">
        <w:rPr>
          <w:rFonts w:cs="Arial"/>
        </w:rPr>
        <w:t>_(</w:t>
      </w:r>
      <w:proofErr w:type="gramEnd"/>
      <w:r w:rsidRPr="00C205BD">
        <w:rPr>
          <w:rFonts w:cs="Arial"/>
        </w:rPr>
        <w:t>унети име и презиме овлашћеног лица).</w:t>
      </w:r>
    </w:p>
    <w:p w14:paraId="795C8428" w14:textId="77777777" w:rsidR="001B0370" w:rsidRPr="00C205BD" w:rsidRDefault="001B0370" w:rsidP="00C205BD">
      <w:pPr>
        <w:spacing w:before="0"/>
        <w:rPr>
          <w:rFonts w:cs="Arial"/>
        </w:rPr>
      </w:pPr>
    </w:p>
    <w:p w14:paraId="6D46DBBA" w14:textId="77777777" w:rsidR="001B0370" w:rsidRPr="00C205BD" w:rsidRDefault="001B0370" w:rsidP="00C205BD">
      <w:pPr>
        <w:spacing w:before="0"/>
        <w:rPr>
          <w:rFonts w:cs="Arial"/>
        </w:rPr>
      </w:pPr>
      <w:r w:rsidRPr="00C205BD">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52686FAC" w14:textId="77777777" w:rsidR="001B0370" w:rsidRPr="00C205BD" w:rsidRDefault="001B0370" w:rsidP="00C205BD">
      <w:pPr>
        <w:spacing w:before="0"/>
        <w:rPr>
          <w:rFonts w:cs="Arial"/>
        </w:rPr>
      </w:pPr>
      <w:r w:rsidRPr="00C205BD">
        <w:rPr>
          <w:rFonts w:cs="Arial"/>
        </w:rPr>
        <w:t xml:space="preserve">Место и датум издавања Овлашћења          </w:t>
      </w:r>
    </w:p>
    <w:p w14:paraId="0B90F221" w14:textId="77777777" w:rsidR="001B0370" w:rsidRPr="00C205BD" w:rsidRDefault="001B0370" w:rsidP="00C205BD">
      <w:pPr>
        <w:spacing w:before="0"/>
        <w:rPr>
          <w:rFonts w:cs="Arial"/>
        </w:rPr>
      </w:pPr>
    </w:p>
    <w:p w14:paraId="52A58AE5" w14:textId="77777777" w:rsidR="001B0370" w:rsidRPr="00C205BD" w:rsidRDefault="001B0370" w:rsidP="00C205BD">
      <w:pPr>
        <w:spacing w:before="0"/>
        <w:rPr>
          <w:rFonts w:cs="Arial"/>
        </w:rPr>
      </w:pPr>
      <w:r w:rsidRPr="00C205B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C205BD" w14:paraId="7443FE57" w14:textId="77777777" w:rsidTr="00BE2EA9">
        <w:trPr>
          <w:jc w:val="center"/>
        </w:trPr>
        <w:tc>
          <w:tcPr>
            <w:tcW w:w="3882" w:type="dxa"/>
          </w:tcPr>
          <w:p w14:paraId="33CE41CB" w14:textId="77777777" w:rsidR="001B0370" w:rsidRPr="00C205BD" w:rsidRDefault="001B0370" w:rsidP="00C205BD">
            <w:pPr>
              <w:spacing w:before="0"/>
              <w:jc w:val="center"/>
              <w:rPr>
                <w:rFonts w:cs="Arial"/>
              </w:rPr>
            </w:pPr>
            <w:r w:rsidRPr="00C205BD">
              <w:rPr>
                <w:rFonts w:cs="Arial"/>
              </w:rPr>
              <w:t>Датум:</w:t>
            </w:r>
          </w:p>
        </w:tc>
        <w:tc>
          <w:tcPr>
            <w:tcW w:w="2127" w:type="dxa"/>
          </w:tcPr>
          <w:p w14:paraId="0ABED0FB" w14:textId="77777777" w:rsidR="001B0370" w:rsidRPr="00C205BD" w:rsidRDefault="001B0370" w:rsidP="00C205BD">
            <w:pPr>
              <w:spacing w:before="0"/>
              <w:jc w:val="center"/>
              <w:rPr>
                <w:rFonts w:cs="Arial"/>
                <w:lang w:val="ru-RU"/>
              </w:rPr>
            </w:pPr>
          </w:p>
        </w:tc>
        <w:tc>
          <w:tcPr>
            <w:tcW w:w="4022" w:type="dxa"/>
          </w:tcPr>
          <w:p w14:paraId="5563E48E" w14:textId="77777777" w:rsidR="001B0370" w:rsidRPr="00C205BD" w:rsidRDefault="001B0370" w:rsidP="00C205BD">
            <w:pPr>
              <w:spacing w:before="0"/>
              <w:jc w:val="center"/>
              <w:rPr>
                <w:rFonts w:cs="Arial"/>
                <w:lang w:val="ru-RU"/>
              </w:rPr>
            </w:pPr>
            <w:r w:rsidRPr="00C205BD">
              <w:rPr>
                <w:rFonts w:cs="Arial"/>
              </w:rPr>
              <w:t>Понуђач</w:t>
            </w:r>
            <w:r w:rsidRPr="00C205BD">
              <w:rPr>
                <w:rFonts w:cs="Arial"/>
                <w:lang w:val="ru-RU"/>
              </w:rPr>
              <w:t>:</w:t>
            </w:r>
          </w:p>
        </w:tc>
      </w:tr>
      <w:tr w:rsidR="001B0370" w:rsidRPr="00C205BD" w14:paraId="02BBEE5D" w14:textId="77777777" w:rsidTr="00BE2EA9">
        <w:trPr>
          <w:jc w:val="center"/>
        </w:trPr>
        <w:tc>
          <w:tcPr>
            <w:tcW w:w="3882" w:type="dxa"/>
          </w:tcPr>
          <w:p w14:paraId="6F8138E1" w14:textId="77777777" w:rsidR="001B0370" w:rsidRPr="00C205BD" w:rsidRDefault="001B0370" w:rsidP="00C205BD">
            <w:pPr>
              <w:spacing w:before="0"/>
              <w:jc w:val="center"/>
              <w:rPr>
                <w:rFonts w:cs="Arial"/>
              </w:rPr>
            </w:pPr>
          </w:p>
        </w:tc>
        <w:tc>
          <w:tcPr>
            <w:tcW w:w="2127" w:type="dxa"/>
          </w:tcPr>
          <w:p w14:paraId="4B6FF185" w14:textId="77777777" w:rsidR="001B0370" w:rsidRPr="00C205BD" w:rsidRDefault="001B0370" w:rsidP="00C205BD">
            <w:pPr>
              <w:spacing w:before="0"/>
              <w:jc w:val="center"/>
              <w:rPr>
                <w:rFonts w:cs="Arial"/>
              </w:rPr>
            </w:pPr>
            <w:r w:rsidRPr="00C205BD">
              <w:rPr>
                <w:rFonts w:cs="Arial"/>
              </w:rPr>
              <w:t>М.П.</w:t>
            </w:r>
          </w:p>
        </w:tc>
        <w:tc>
          <w:tcPr>
            <w:tcW w:w="4022" w:type="dxa"/>
          </w:tcPr>
          <w:p w14:paraId="209156CE" w14:textId="77777777" w:rsidR="001B0370" w:rsidRPr="00C205BD" w:rsidRDefault="001B0370" w:rsidP="00C205BD">
            <w:pPr>
              <w:spacing w:before="0"/>
              <w:jc w:val="center"/>
              <w:rPr>
                <w:rFonts w:cs="Arial"/>
                <w:lang w:val="ru-RU"/>
              </w:rPr>
            </w:pPr>
          </w:p>
        </w:tc>
      </w:tr>
      <w:tr w:rsidR="001B0370" w:rsidRPr="00C205BD" w14:paraId="03E04326" w14:textId="77777777" w:rsidTr="00BE2EA9">
        <w:trPr>
          <w:jc w:val="center"/>
        </w:trPr>
        <w:tc>
          <w:tcPr>
            <w:tcW w:w="3882" w:type="dxa"/>
            <w:tcBorders>
              <w:bottom w:val="single" w:sz="4" w:space="0" w:color="auto"/>
            </w:tcBorders>
          </w:tcPr>
          <w:p w14:paraId="7EB40ADF" w14:textId="77777777" w:rsidR="001B0370" w:rsidRPr="00C205BD" w:rsidRDefault="001B0370" w:rsidP="00C205BD">
            <w:pPr>
              <w:spacing w:before="0"/>
              <w:jc w:val="center"/>
              <w:rPr>
                <w:rFonts w:cs="Arial"/>
              </w:rPr>
            </w:pPr>
          </w:p>
        </w:tc>
        <w:tc>
          <w:tcPr>
            <w:tcW w:w="2127" w:type="dxa"/>
          </w:tcPr>
          <w:p w14:paraId="5C1209D8" w14:textId="77777777" w:rsidR="001B0370" w:rsidRPr="00C205BD" w:rsidRDefault="001B0370" w:rsidP="00C205BD">
            <w:pPr>
              <w:spacing w:before="0"/>
              <w:jc w:val="center"/>
              <w:rPr>
                <w:rFonts w:cs="Arial"/>
                <w:lang w:val="ru-RU"/>
              </w:rPr>
            </w:pPr>
          </w:p>
        </w:tc>
        <w:tc>
          <w:tcPr>
            <w:tcW w:w="4022" w:type="dxa"/>
            <w:tcBorders>
              <w:bottom w:val="single" w:sz="4" w:space="0" w:color="auto"/>
            </w:tcBorders>
          </w:tcPr>
          <w:p w14:paraId="3B10858D" w14:textId="77777777" w:rsidR="001B0370" w:rsidRPr="00C205BD" w:rsidRDefault="001B0370" w:rsidP="00C205BD">
            <w:pPr>
              <w:spacing w:before="0"/>
              <w:jc w:val="center"/>
              <w:rPr>
                <w:rFonts w:cs="Arial"/>
                <w:lang w:val="ru-RU"/>
              </w:rPr>
            </w:pPr>
          </w:p>
        </w:tc>
      </w:tr>
    </w:tbl>
    <w:p w14:paraId="4D7CC2E0" w14:textId="77777777" w:rsidR="001B0370" w:rsidRPr="00C205BD" w:rsidRDefault="001B0370" w:rsidP="00C205BD">
      <w:pPr>
        <w:spacing w:before="0"/>
        <w:rPr>
          <w:rFonts w:cs="Arial"/>
        </w:rPr>
      </w:pPr>
      <w:r w:rsidRPr="00C205BD">
        <w:rPr>
          <w:rFonts w:cs="Arial"/>
        </w:rPr>
        <w:t xml:space="preserve">                                                                                              Потпис овлашћеног лица</w:t>
      </w:r>
    </w:p>
    <w:p w14:paraId="464CDC73" w14:textId="77777777" w:rsidR="001B0370" w:rsidRPr="00C205BD" w:rsidRDefault="001B0370" w:rsidP="00C205BD">
      <w:pPr>
        <w:spacing w:before="0"/>
        <w:rPr>
          <w:rFonts w:cs="Arial"/>
        </w:rPr>
      </w:pPr>
    </w:p>
    <w:p w14:paraId="0DB1EFC9" w14:textId="77777777" w:rsidR="001B0370" w:rsidRPr="00C205BD" w:rsidRDefault="001B0370" w:rsidP="00C205BD">
      <w:pPr>
        <w:spacing w:before="0"/>
        <w:rPr>
          <w:rFonts w:cs="Arial"/>
        </w:rPr>
      </w:pPr>
      <w:r w:rsidRPr="00C205BD">
        <w:rPr>
          <w:rFonts w:cs="Arial"/>
        </w:rPr>
        <w:t>Прилог:</w:t>
      </w:r>
    </w:p>
    <w:p w14:paraId="7E48BAD9" w14:textId="77777777" w:rsidR="000365C7" w:rsidRPr="00C205BD" w:rsidRDefault="001B0370" w:rsidP="00C205BD">
      <w:pPr>
        <w:pStyle w:val="ListParagraph"/>
        <w:numPr>
          <w:ilvl w:val="0"/>
          <w:numId w:val="7"/>
        </w:numPr>
        <w:spacing w:before="0" w:after="0" w:line="240" w:lineRule="auto"/>
        <w:rPr>
          <w:rFonts w:ascii="Arial" w:hAnsi="Arial" w:cs="Arial"/>
        </w:rPr>
      </w:pPr>
      <w:r w:rsidRPr="00C205BD">
        <w:rPr>
          <w:rFonts w:ascii="Arial" w:hAnsi="Arial" w:cs="Arial"/>
        </w:rPr>
        <w:t xml:space="preserve"> </w:t>
      </w:r>
      <w:r w:rsidR="000365C7" w:rsidRPr="00C205BD">
        <w:rPr>
          <w:rFonts w:ascii="Arial" w:hAnsi="Arial" w:cs="Arial"/>
        </w:rPr>
        <w:t xml:space="preserve">1 једна потписана и оверена бланко </w:t>
      </w:r>
      <w:r w:rsidR="000365C7" w:rsidRPr="00C205BD">
        <w:rPr>
          <w:rFonts w:ascii="Arial" w:hAnsi="Arial" w:cs="Arial"/>
          <w:lang w:val="sr-Cyrl-RS"/>
        </w:rPr>
        <w:t>сопствена</w:t>
      </w:r>
      <w:r w:rsidR="000365C7" w:rsidRPr="00C205BD">
        <w:rPr>
          <w:rFonts w:ascii="Arial" w:hAnsi="Arial" w:cs="Arial"/>
        </w:rPr>
        <w:t xml:space="preserve"> меница као гаранција за </w:t>
      </w:r>
      <w:r w:rsidR="000365C7" w:rsidRPr="00C205BD">
        <w:rPr>
          <w:rFonts w:ascii="Arial" w:hAnsi="Arial" w:cs="Arial"/>
          <w:lang w:val="sr-Cyrl-RS"/>
        </w:rPr>
        <w:t>добро извршење посла</w:t>
      </w:r>
      <w:r w:rsidR="000365C7" w:rsidRPr="00C205BD">
        <w:rPr>
          <w:rFonts w:ascii="Arial" w:hAnsi="Arial" w:cs="Arial"/>
        </w:rPr>
        <w:t xml:space="preserve"> </w:t>
      </w:r>
    </w:p>
    <w:p w14:paraId="473505F3" w14:textId="77777777" w:rsidR="000365C7" w:rsidRPr="00C205BD" w:rsidRDefault="000365C7" w:rsidP="00C205BD">
      <w:pPr>
        <w:pStyle w:val="ListParagraph"/>
        <w:numPr>
          <w:ilvl w:val="0"/>
          <w:numId w:val="7"/>
        </w:numPr>
        <w:spacing w:before="0" w:after="0" w:line="240" w:lineRule="auto"/>
        <w:rPr>
          <w:rFonts w:ascii="Arial" w:hAnsi="Arial" w:cs="Arial"/>
        </w:rPr>
      </w:pPr>
      <w:r w:rsidRPr="00C205BD">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8322380" w14:textId="77777777" w:rsidR="000365C7" w:rsidRPr="00C205BD" w:rsidRDefault="000365C7" w:rsidP="00C205BD">
      <w:pPr>
        <w:pStyle w:val="ListParagraph"/>
        <w:numPr>
          <w:ilvl w:val="0"/>
          <w:numId w:val="7"/>
        </w:numPr>
        <w:spacing w:before="0" w:after="0" w:line="240" w:lineRule="auto"/>
        <w:rPr>
          <w:rFonts w:ascii="Arial" w:hAnsi="Arial" w:cs="Arial"/>
        </w:rPr>
      </w:pPr>
      <w:r w:rsidRPr="00C205BD">
        <w:rPr>
          <w:rFonts w:ascii="Arial" w:hAnsi="Arial" w:cs="Arial"/>
        </w:rPr>
        <w:t xml:space="preserve">фотокопију ОП обрасца </w:t>
      </w:r>
    </w:p>
    <w:p w14:paraId="1688D8BE" w14:textId="77777777" w:rsidR="000365C7" w:rsidRPr="00C205BD" w:rsidRDefault="000365C7" w:rsidP="006F5141">
      <w:pPr>
        <w:pStyle w:val="ListParagraph"/>
        <w:numPr>
          <w:ilvl w:val="0"/>
          <w:numId w:val="7"/>
        </w:numPr>
        <w:spacing w:before="0" w:after="0" w:line="240" w:lineRule="auto"/>
        <w:rPr>
          <w:rFonts w:ascii="Arial" w:hAnsi="Arial" w:cs="Arial"/>
        </w:rPr>
      </w:pPr>
      <w:r w:rsidRPr="00C205BD">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F5141" w:rsidRPr="006F5141">
        <w:rPr>
          <w:rFonts w:ascii="Arial" w:hAnsi="Arial" w:cs="Arial"/>
        </w:rPr>
        <w:t>у складу са Одлуком о ближим условима, садржини и начину вођења регистра меница и овлашћења („Сл. гласник РС“ бр. 56/11 и 80/15,76/2016,82/17)</w:t>
      </w:r>
    </w:p>
    <w:p w14:paraId="1AEFB270" w14:textId="77777777" w:rsidR="001B0370" w:rsidRPr="00C205BD" w:rsidRDefault="001B0370" w:rsidP="00C205BD">
      <w:pPr>
        <w:spacing w:before="0"/>
        <w:rPr>
          <w:rFonts w:cs="Arial"/>
        </w:rPr>
      </w:pPr>
    </w:p>
    <w:p w14:paraId="789D3C1D" w14:textId="77777777" w:rsidR="00AD1279" w:rsidRPr="00C205BD" w:rsidRDefault="00AD1279" w:rsidP="00C205BD">
      <w:pPr>
        <w:spacing w:before="0"/>
        <w:rPr>
          <w:rFonts w:cs="Arial"/>
          <w:color w:val="00B0F0"/>
        </w:rPr>
      </w:pPr>
    </w:p>
    <w:p w14:paraId="4318250A" w14:textId="77777777" w:rsidR="0035716F" w:rsidRPr="00C205BD" w:rsidRDefault="0035716F" w:rsidP="00C205BD">
      <w:pPr>
        <w:spacing w:before="0"/>
        <w:rPr>
          <w:rFonts w:cs="Arial"/>
          <w:color w:val="00B0F0"/>
        </w:rPr>
      </w:pPr>
    </w:p>
    <w:p w14:paraId="1051B7E5" w14:textId="77777777" w:rsidR="0035716F" w:rsidRPr="00C205BD" w:rsidRDefault="0035716F" w:rsidP="00C205BD">
      <w:pPr>
        <w:spacing w:before="0"/>
        <w:rPr>
          <w:rFonts w:cs="Arial"/>
          <w:color w:val="00B0F0"/>
        </w:rPr>
      </w:pPr>
    </w:p>
    <w:p w14:paraId="2A0875B4" w14:textId="77777777" w:rsidR="00221E05" w:rsidRPr="00C205BD" w:rsidRDefault="00221E05" w:rsidP="00C205BD">
      <w:pPr>
        <w:spacing w:before="0"/>
        <w:jc w:val="left"/>
        <w:rPr>
          <w:rFonts w:cs="Arial"/>
          <w:b/>
          <w:lang w:val="sr-Cyrl-RS"/>
        </w:rPr>
      </w:pPr>
      <w:r w:rsidRPr="00C205BD">
        <w:rPr>
          <w:rFonts w:cs="Arial"/>
          <w:b/>
          <w:lang w:val="sr-Cyrl-RS"/>
        </w:rPr>
        <w:br w:type="page"/>
      </w:r>
    </w:p>
    <w:p w14:paraId="219845FF" w14:textId="77777777" w:rsidR="0035716F" w:rsidRPr="00C205BD" w:rsidRDefault="0035716F" w:rsidP="00C205BD">
      <w:pPr>
        <w:spacing w:before="0"/>
        <w:jc w:val="right"/>
        <w:rPr>
          <w:rFonts w:cs="Arial"/>
          <w:b/>
          <w:lang w:val="sr-Cyrl-RS"/>
        </w:rPr>
      </w:pPr>
      <w:r w:rsidRPr="00C205BD">
        <w:rPr>
          <w:rFonts w:cs="Arial"/>
          <w:b/>
          <w:lang w:val="sr-Cyrl-RS"/>
        </w:rPr>
        <w:lastRenderedPageBreak/>
        <w:t xml:space="preserve">ПРИЛОГ </w:t>
      </w:r>
      <w:r w:rsidRPr="00C205BD">
        <w:rPr>
          <w:rFonts w:cs="Arial"/>
          <w:b/>
        </w:rPr>
        <w:t xml:space="preserve"> </w:t>
      </w:r>
      <w:r w:rsidRPr="00C205BD">
        <w:rPr>
          <w:rFonts w:cs="Arial"/>
          <w:b/>
          <w:lang w:val="sr-Cyrl-RS"/>
        </w:rPr>
        <w:t>4.</w:t>
      </w:r>
    </w:p>
    <w:p w14:paraId="69C205AD" w14:textId="77777777" w:rsidR="00AD1279" w:rsidRPr="00C205BD" w:rsidRDefault="00AD1279" w:rsidP="00C205BD">
      <w:pPr>
        <w:spacing w:before="0"/>
        <w:rPr>
          <w:rFonts w:cs="Arial"/>
        </w:rPr>
      </w:pPr>
    </w:p>
    <w:p w14:paraId="5360A6F9" w14:textId="77777777" w:rsidR="00AD1279" w:rsidRPr="00C205BD" w:rsidRDefault="00AD1279" w:rsidP="00C205BD">
      <w:pPr>
        <w:spacing w:before="0"/>
        <w:rPr>
          <w:rFonts w:cs="Arial"/>
        </w:rPr>
      </w:pPr>
    </w:p>
    <w:p w14:paraId="3DF2723A" w14:textId="77777777" w:rsidR="00AD1279" w:rsidRPr="00C205BD" w:rsidRDefault="00AD1279" w:rsidP="00C205BD">
      <w:pPr>
        <w:spacing w:before="0"/>
        <w:rPr>
          <w:rFonts w:cs="Arial"/>
        </w:rPr>
      </w:pPr>
      <w:r w:rsidRPr="00C205BD">
        <w:rPr>
          <w:rFonts w:cs="Arial"/>
        </w:rPr>
        <w:t xml:space="preserve">ЗАПИСНИК О ПРУЖЕНИМ УСЛУГАМА </w:t>
      </w:r>
    </w:p>
    <w:p w14:paraId="1914F7C2" w14:textId="77777777" w:rsidR="00AD1279" w:rsidRPr="00C205BD" w:rsidRDefault="00AD1279" w:rsidP="00C205BD">
      <w:pPr>
        <w:spacing w:before="0"/>
        <w:rPr>
          <w:rFonts w:cs="Arial"/>
        </w:rPr>
      </w:pPr>
    </w:p>
    <w:p w14:paraId="54719B67" w14:textId="77777777" w:rsidR="00AD1279" w:rsidRPr="00C205BD" w:rsidRDefault="00AD1279" w:rsidP="00C205BD">
      <w:pPr>
        <w:spacing w:before="0"/>
        <w:rPr>
          <w:rFonts w:cs="Arial"/>
        </w:rPr>
      </w:pPr>
      <w:r w:rsidRPr="00C205BD">
        <w:rPr>
          <w:rFonts w:cs="Arial"/>
        </w:rPr>
        <w:tab/>
      </w:r>
      <w:r w:rsidRPr="00C205BD">
        <w:rPr>
          <w:rFonts w:cs="Arial"/>
        </w:rPr>
        <w:tab/>
      </w:r>
      <w:r w:rsidRPr="00C205BD">
        <w:rPr>
          <w:rFonts w:cs="Arial"/>
        </w:rPr>
        <w:tab/>
        <w:t>Датум ___________</w:t>
      </w:r>
    </w:p>
    <w:p w14:paraId="256394AA" w14:textId="77777777" w:rsidR="00AD1279" w:rsidRPr="00C205BD" w:rsidRDefault="00AD1279" w:rsidP="00C205BD">
      <w:pPr>
        <w:spacing w:before="0"/>
        <w:rPr>
          <w:rFonts w:cs="Arial"/>
        </w:rPr>
      </w:pPr>
    </w:p>
    <w:p w14:paraId="784AF3DA" w14:textId="77777777" w:rsidR="00212A5F" w:rsidRPr="00C205BD" w:rsidRDefault="00AD1279" w:rsidP="00C205BD">
      <w:pPr>
        <w:tabs>
          <w:tab w:val="left" w:pos="720"/>
          <w:tab w:val="left" w:pos="1440"/>
          <w:tab w:val="left" w:pos="2160"/>
          <w:tab w:val="left" w:pos="2880"/>
          <w:tab w:val="left" w:pos="3600"/>
          <w:tab w:val="left" w:pos="5085"/>
        </w:tabs>
        <w:spacing w:before="0"/>
        <w:rPr>
          <w:rFonts w:cs="Arial"/>
          <w:lang w:val="sr-Cyrl-RS"/>
        </w:rPr>
      </w:pPr>
      <w:r w:rsidRPr="00C205BD">
        <w:rPr>
          <w:rFonts w:cs="Arial"/>
        </w:rPr>
        <w:tab/>
        <w:t>ПР</w:t>
      </w:r>
      <w:r w:rsidR="00876242" w:rsidRPr="00C205BD">
        <w:rPr>
          <w:rFonts w:cs="Arial"/>
          <w:lang w:val="sr-Cyrl-RS"/>
        </w:rPr>
        <w:t>УЖАЛАЦ УСЛУГА</w:t>
      </w:r>
      <w:r w:rsidRPr="00C205BD">
        <w:rPr>
          <w:rFonts w:cs="Arial"/>
        </w:rPr>
        <w:t>:</w:t>
      </w:r>
      <w:r w:rsidRPr="00C205BD">
        <w:rPr>
          <w:rFonts w:cs="Arial"/>
        </w:rPr>
        <w:tab/>
      </w:r>
      <w:r w:rsidR="00212A5F" w:rsidRPr="00C205BD">
        <w:rPr>
          <w:rFonts w:cs="Arial"/>
        </w:rPr>
        <w:tab/>
      </w:r>
      <w:r w:rsidR="00212A5F" w:rsidRPr="00C205BD">
        <w:rPr>
          <w:rFonts w:cs="Arial"/>
          <w:lang w:val="sr-Cyrl-RS"/>
        </w:rPr>
        <w:t xml:space="preserve">      КОРИСНИК УСЛУГА:</w:t>
      </w:r>
    </w:p>
    <w:p w14:paraId="6E79F7F1" w14:textId="77777777" w:rsidR="00AD1279" w:rsidRPr="00C205BD" w:rsidRDefault="00212A5F" w:rsidP="00C205BD">
      <w:pPr>
        <w:spacing w:before="0"/>
        <w:rPr>
          <w:rFonts w:cs="Arial"/>
        </w:rPr>
      </w:pPr>
      <w:r w:rsidRPr="00C205BD">
        <w:rPr>
          <w:rFonts w:cs="Arial"/>
          <w:lang w:val="sr-Cyrl-RS"/>
        </w:rPr>
        <w:t>_________________________</w:t>
      </w:r>
      <w:r w:rsidRPr="00C205BD">
        <w:rPr>
          <w:rFonts w:cs="Arial"/>
        </w:rPr>
        <w:tab/>
      </w:r>
      <w:r w:rsidRPr="00C205BD">
        <w:rPr>
          <w:rFonts w:cs="Arial"/>
        </w:rPr>
        <w:tab/>
      </w:r>
      <w:r w:rsidRPr="00C205BD">
        <w:rPr>
          <w:rFonts w:cs="Arial"/>
          <w:lang w:val="sr-Cyrl-RS"/>
        </w:rPr>
        <w:t xml:space="preserve">        </w:t>
      </w:r>
      <w:r w:rsidRPr="00C205BD">
        <w:rPr>
          <w:rFonts w:cs="Arial"/>
        </w:rPr>
        <w:t>___________________________</w:t>
      </w:r>
    </w:p>
    <w:p w14:paraId="5829BB3B" w14:textId="77777777" w:rsidR="00AD1279" w:rsidRPr="00C205BD" w:rsidRDefault="00AD1279" w:rsidP="00C205BD">
      <w:pPr>
        <w:spacing w:before="0"/>
        <w:rPr>
          <w:rFonts w:cs="Arial"/>
        </w:rPr>
      </w:pPr>
      <w:r w:rsidRPr="00C205BD">
        <w:rPr>
          <w:rFonts w:cs="Arial"/>
        </w:rPr>
        <w:t xml:space="preserve">    (Назив </w:t>
      </w:r>
      <w:proofErr w:type="gramStart"/>
      <w:r w:rsidRPr="00C205BD">
        <w:rPr>
          <w:rFonts w:cs="Arial"/>
        </w:rPr>
        <w:t>пра</w:t>
      </w:r>
      <w:r w:rsidR="00212A5F" w:rsidRPr="00C205BD">
        <w:rPr>
          <w:rFonts w:cs="Arial"/>
        </w:rPr>
        <w:t>вног  лица</w:t>
      </w:r>
      <w:proofErr w:type="gramEnd"/>
      <w:r w:rsidR="00212A5F" w:rsidRPr="00C205BD">
        <w:rPr>
          <w:rFonts w:cs="Arial"/>
        </w:rPr>
        <w:t xml:space="preserve">) </w:t>
      </w:r>
      <w:r w:rsidR="00212A5F" w:rsidRPr="00C205BD">
        <w:rPr>
          <w:rFonts w:cs="Arial"/>
        </w:rPr>
        <w:tab/>
      </w:r>
      <w:r w:rsidR="00212A5F" w:rsidRPr="00C205BD">
        <w:rPr>
          <w:rFonts w:cs="Arial"/>
        </w:rPr>
        <w:tab/>
      </w:r>
      <w:r w:rsidR="00212A5F" w:rsidRPr="00C205BD">
        <w:rPr>
          <w:rFonts w:cs="Arial"/>
        </w:rPr>
        <w:tab/>
      </w:r>
      <w:r w:rsidR="00212A5F" w:rsidRPr="00C205BD">
        <w:rPr>
          <w:rFonts w:cs="Arial"/>
          <w:lang w:val="sr-Cyrl-RS"/>
        </w:rPr>
        <w:t xml:space="preserve">       </w:t>
      </w:r>
      <w:r w:rsidR="00212A5F" w:rsidRPr="00C205BD">
        <w:rPr>
          <w:rFonts w:cs="Arial"/>
        </w:rPr>
        <w:t xml:space="preserve">(Назив организационог дела ЈП </w:t>
      </w:r>
      <w:r w:rsidRPr="00C205BD">
        <w:rPr>
          <w:rFonts w:cs="Arial"/>
        </w:rPr>
        <w:t>ЕПС)</w:t>
      </w:r>
    </w:p>
    <w:p w14:paraId="5400A8D0" w14:textId="77777777" w:rsidR="00212A5F" w:rsidRPr="00C205BD" w:rsidRDefault="00212A5F" w:rsidP="00C205BD">
      <w:pPr>
        <w:spacing w:before="0"/>
        <w:rPr>
          <w:rFonts w:cs="Arial"/>
        </w:rPr>
      </w:pPr>
    </w:p>
    <w:p w14:paraId="3859205C" w14:textId="77777777" w:rsidR="00212A5F" w:rsidRPr="00C205BD" w:rsidRDefault="00212A5F" w:rsidP="00C205BD">
      <w:pPr>
        <w:spacing w:before="0"/>
        <w:rPr>
          <w:rFonts w:cs="Arial"/>
        </w:rPr>
      </w:pPr>
    </w:p>
    <w:p w14:paraId="4E3B395F" w14:textId="77777777" w:rsidR="00212A5F" w:rsidRPr="00C205BD" w:rsidRDefault="00212A5F" w:rsidP="00C205BD">
      <w:pPr>
        <w:tabs>
          <w:tab w:val="center" w:pos="4514"/>
        </w:tabs>
        <w:spacing w:before="0"/>
        <w:rPr>
          <w:rFonts w:cs="Arial"/>
          <w:lang w:val="sr-Cyrl-RS"/>
        </w:rPr>
      </w:pPr>
      <w:r w:rsidRPr="00C205BD">
        <w:rPr>
          <w:rFonts w:cs="Arial"/>
          <w:lang w:val="sr-Cyrl-RS"/>
        </w:rPr>
        <w:t>__________________________</w:t>
      </w:r>
      <w:r w:rsidRPr="00C205BD">
        <w:rPr>
          <w:rFonts w:cs="Arial"/>
          <w:lang w:val="sr-Cyrl-RS"/>
        </w:rPr>
        <w:tab/>
        <w:t xml:space="preserve">                      ______________________________</w:t>
      </w:r>
    </w:p>
    <w:p w14:paraId="5114C415" w14:textId="77777777" w:rsidR="00AD1279" w:rsidRPr="00C205BD" w:rsidRDefault="00AD1279" w:rsidP="00C205BD">
      <w:pPr>
        <w:spacing w:before="0"/>
        <w:rPr>
          <w:rFonts w:cs="Arial"/>
        </w:rPr>
      </w:pPr>
      <w:r w:rsidRPr="00C205BD">
        <w:rPr>
          <w:rFonts w:cs="Arial"/>
        </w:rPr>
        <w:t>(</w:t>
      </w:r>
      <w:r w:rsidR="00212A5F" w:rsidRPr="00C205BD">
        <w:rPr>
          <w:rFonts w:cs="Arial"/>
        </w:rPr>
        <w:t xml:space="preserve">Адреса </w:t>
      </w:r>
      <w:proofErr w:type="gramStart"/>
      <w:r w:rsidR="00212A5F" w:rsidRPr="00C205BD">
        <w:rPr>
          <w:rFonts w:cs="Arial"/>
        </w:rPr>
        <w:t>правног  лица</w:t>
      </w:r>
      <w:proofErr w:type="gramEnd"/>
      <w:r w:rsidR="00212A5F" w:rsidRPr="00C205BD">
        <w:rPr>
          <w:rFonts w:cs="Arial"/>
        </w:rPr>
        <w:t xml:space="preserve">) </w:t>
      </w:r>
      <w:r w:rsidR="00212A5F" w:rsidRPr="00C205BD">
        <w:rPr>
          <w:rFonts w:cs="Arial"/>
        </w:rPr>
        <w:tab/>
      </w:r>
      <w:r w:rsidR="00212A5F" w:rsidRPr="00C205BD">
        <w:rPr>
          <w:rFonts w:cs="Arial"/>
        </w:rPr>
        <w:tab/>
      </w:r>
      <w:r w:rsidR="00212A5F" w:rsidRPr="00C205BD">
        <w:rPr>
          <w:rFonts w:cs="Arial"/>
        </w:rPr>
        <w:tab/>
        <w:t xml:space="preserve">      </w:t>
      </w:r>
      <w:r w:rsidRPr="00C205BD">
        <w:rPr>
          <w:rFonts w:cs="Arial"/>
        </w:rPr>
        <w:t>(Адреса организационог дела ЈП ЕПС)</w:t>
      </w:r>
    </w:p>
    <w:p w14:paraId="24B339EA" w14:textId="77777777" w:rsidR="00AD1279" w:rsidRPr="00C205BD" w:rsidRDefault="00AD1279" w:rsidP="00C205BD">
      <w:pPr>
        <w:spacing w:before="0"/>
        <w:rPr>
          <w:rFonts w:cs="Arial"/>
        </w:rPr>
      </w:pPr>
    </w:p>
    <w:p w14:paraId="0AC18926" w14:textId="77777777" w:rsidR="00AD1279" w:rsidRPr="00C205BD" w:rsidRDefault="00AD1279" w:rsidP="00C205BD">
      <w:pPr>
        <w:spacing w:before="0"/>
        <w:rPr>
          <w:rFonts w:cs="Arial"/>
        </w:rPr>
      </w:pPr>
    </w:p>
    <w:p w14:paraId="3DB720B1" w14:textId="77777777" w:rsidR="00AD1279" w:rsidRPr="00C205BD" w:rsidRDefault="00AD1279" w:rsidP="00C205BD">
      <w:pPr>
        <w:spacing w:before="0"/>
        <w:rPr>
          <w:rFonts w:cs="Arial"/>
        </w:rPr>
      </w:pPr>
      <w:r w:rsidRPr="00C205BD">
        <w:rPr>
          <w:rFonts w:cs="Arial"/>
        </w:rPr>
        <w:t>Број Уговора/Датум:      __________________________________________</w:t>
      </w:r>
    </w:p>
    <w:p w14:paraId="356DEE62" w14:textId="77777777" w:rsidR="00AD1279" w:rsidRPr="00C205BD" w:rsidRDefault="00AD1279" w:rsidP="00C205BD">
      <w:pPr>
        <w:spacing w:before="0"/>
        <w:rPr>
          <w:rFonts w:cs="Arial"/>
        </w:rPr>
      </w:pPr>
      <w:r w:rsidRPr="00C205BD">
        <w:rPr>
          <w:rFonts w:cs="Arial"/>
        </w:rPr>
        <w:t>Број налога за набавку (НЗН):  ________________________</w:t>
      </w:r>
    </w:p>
    <w:p w14:paraId="555EF566" w14:textId="77777777" w:rsidR="00AD1279" w:rsidRPr="00C205BD" w:rsidRDefault="00AD1279" w:rsidP="00C205BD">
      <w:pPr>
        <w:spacing w:before="0"/>
        <w:rPr>
          <w:rFonts w:cs="Arial"/>
        </w:rPr>
      </w:pPr>
      <w:r w:rsidRPr="00C205BD">
        <w:rPr>
          <w:rFonts w:cs="Arial"/>
        </w:rPr>
        <w:t>Место извршене услуге:  __________________________</w:t>
      </w:r>
    </w:p>
    <w:p w14:paraId="36F9350E" w14:textId="77777777" w:rsidR="00AD1279" w:rsidRPr="00C205BD" w:rsidRDefault="00AD1279" w:rsidP="00C205BD">
      <w:pPr>
        <w:spacing w:before="0"/>
        <w:rPr>
          <w:rFonts w:cs="Arial"/>
        </w:rPr>
      </w:pPr>
      <w:r w:rsidRPr="00C205BD">
        <w:rPr>
          <w:rFonts w:cs="Arial"/>
        </w:rPr>
        <w:t>Објекат: ______________________________________________________</w:t>
      </w:r>
    </w:p>
    <w:p w14:paraId="11751C40" w14:textId="77777777" w:rsidR="00AD1279" w:rsidRPr="00C205BD" w:rsidRDefault="00AD1279" w:rsidP="00C205BD">
      <w:pPr>
        <w:spacing w:before="0"/>
        <w:rPr>
          <w:rFonts w:cs="Arial"/>
        </w:rPr>
      </w:pPr>
    </w:p>
    <w:p w14:paraId="54C985A3" w14:textId="77777777" w:rsidR="00AD1279" w:rsidRPr="00C205BD" w:rsidRDefault="00AD1279" w:rsidP="00C205BD">
      <w:pPr>
        <w:spacing w:before="0"/>
        <w:rPr>
          <w:rFonts w:cs="Arial"/>
        </w:rPr>
      </w:pPr>
    </w:p>
    <w:p w14:paraId="52189581" w14:textId="77777777" w:rsidR="00AD1279" w:rsidRPr="00C205BD" w:rsidRDefault="00AD1279" w:rsidP="00C205BD">
      <w:pPr>
        <w:spacing w:before="0"/>
        <w:rPr>
          <w:rFonts w:cs="Arial"/>
        </w:rPr>
      </w:pPr>
      <w:r w:rsidRPr="00C205BD">
        <w:rPr>
          <w:rFonts w:cs="Arial"/>
        </w:rPr>
        <w:t xml:space="preserve">А) ДЕТАЉНА СПЕЦИФИКАЦИЈА УСЛУГЕ: </w:t>
      </w:r>
    </w:p>
    <w:p w14:paraId="142C6728" w14:textId="77777777" w:rsidR="00AD1279" w:rsidRPr="00C205BD" w:rsidRDefault="00AD1279" w:rsidP="00C205BD">
      <w:pPr>
        <w:spacing w:before="0"/>
        <w:rPr>
          <w:rFonts w:cs="Arial"/>
        </w:rPr>
      </w:pPr>
    </w:p>
    <w:p w14:paraId="067E3596" w14:textId="77777777" w:rsidR="00AD1279" w:rsidRPr="00C205BD" w:rsidRDefault="00AD1279" w:rsidP="00C205BD">
      <w:pPr>
        <w:spacing w:before="0"/>
        <w:rPr>
          <w:rFonts w:cs="Arial"/>
        </w:rPr>
      </w:pPr>
      <w:r w:rsidRPr="00C205BD">
        <w:rPr>
          <w:rFonts w:cs="Arial"/>
        </w:rPr>
        <w:t xml:space="preserve">Укупна вредност извршених услуга по спецификацији (без ПДВ) </w:t>
      </w:r>
    </w:p>
    <w:p w14:paraId="32DA7CFB" w14:textId="77777777" w:rsidR="00AD1279" w:rsidRPr="00C205BD" w:rsidRDefault="00AD1279" w:rsidP="00C205BD">
      <w:pPr>
        <w:spacing w:before="0"/>
        <w:rPr>
          <w:rFonts w:cs="Arial"/>
        </w:rPr>
      </w:pPr>
    </w:p>
    <w:p w14:paraId="02F97996" w14:textId="77777777" w:rsidR="00AD1279" w:rsidRPr="00C205BD" w:rsidRDefault="00AD1279" w:rsidP="00C205BD">
      <w:pPr>
        <w:spacing w:before="0"/>
        <w:rPr>
          <w:rFonts w:cs="Arial"/>
        </w:rPr>
      </w:pPr>
      <w:r w:rsidRPr="00C205BD">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37BA1F26" w14:textId="77777777" w:rsidR="00AD1279" w:rsidRPr="00C205BD" w:rsidRDefault="00AD1279" w:rsidP="00C205BD">
      <w:pPr>
        <w:spacing w:before="0"/>
        <w:rPr>
          <w:rFonts w:cs="Arial"/>
        </w:rPr>
      </w:pPr>
      <w:r w:rsidRPr="00C205BD">
        <w:rPr>
          <w:rFonts w:cs="Arial"/>
        </w:rPr>
        <w:t xml:space="preserve">Предмет уговора </w:t>
      </w:r>
      <w:r w:rsidR="00876242" w:rsidRPr="00C205BD">
        <w:rPr>
          <w:rFonts w:cs="Arial"/>
          <w:lang w:val="sr-Cyrl-RS"/>
        </w:rPr>
        <w:t>(</w:t>
      </w:r>
      <w:r w:rsidRPr="00C205BD">
        <w:rPr>
          <w:rFonts w:cs="Arial"/>
        </w:rPr>
        <w:t>услуге) одговара траженим техничким карактеристикама.</w:t>
      </w:r>
      <w:r w:rsidRPr="00C205BD">
        <w:rPr>
          <w:rFonts w:cs="Arial"/>
        </w:rPr>
        <w:tab/>
      </w:r>
    </w:p>
    <w:p w14:paraId="7A49BC5C" w14:textId="77777777" w:rsidR="00AD1279" w:rsidRPr="00C205BD" w:rsidRDefault="00AD1279" w:rsidP="00C205BD">
      <w:pPr>
        <w:spacing w:before="0"/>
        <w:rPr>
          <w:rFonts w:cs="Arial"/>
        </w:rPr>
      </w:pPr>
    </w:p>
    <w:p w14:paraId="79CC182B" w14:textId="77777777" w:rsidR="00AD1279" w:rsidRPr="00C205BD" w:rsidRDefault="00AD1279" w:rsidP="00C205BD">
      <w:pPr>
        <w:spacing w:before="0"/>
        <w:rPr>
          <w:rFonts w:cs="Arial"/>
        </w:rPr>
      </w:pPr>
    </w:p>
    <w:p w14:paraId="25C8287A" w14:textId="77777777" w:rsidR="00AD1279" w:rsidRPr="00C205BD" w:rsidRDefault="00AD1279" w:rsidP="00C205BD">
      <w:pPr>
        <w:spacing w:before="0"/>
        <w:rPr>
          <w:rFonts w:cs="Arial"/>
        </w:rPr>
      </w:pPr>
      <w:r w:rsidRPr="00C205BD">
        <w:rPr>
          <w:rFonts w:cs="Arial"/>
        </w:rPr>
        <w:t>□ ДА</w:t>
      </w:r>
    </w:p>
    <w:p w14:paraId="0AC597BB" w14:textId="77777777" w:rsidR="00AD1279" w:rsidRPr="00C205BD" w:rsidRDefault="00AD1279" w:rsidP="00C205BD">
      <w:pPr>
        <w:spacing w:before="0"/>
        <w:rPr>
          <w:rFonts w:cs="Arial"/>
        </w:rPr>
      </w:pPr>
      <w:r w:rsidRPr="00C205BD">
        <w:rPr>
          <w:rFonts w:cs="Arial"/>
        </w:rPr>
        <w:t>□ НЕ</w:t>
      </w:r>
    </w:p>
    <w:p w14:paraId="595A9861" w14:textId="77777777" w:rsidR="00AD1279" w:rsidRPr="00C205BD" w:rsidRDefault="00AD1279" w:rsidP="00C205BD">
      <w:pPr>
        <w:spacing w:before="0"/>
        <w:rPr>
          <w:rFonts w:cs="Arial"/>
        </w:rPr>
      </w:pPr>
      <w:r w:rsidRPr="00C205BD">
        <w:rPr>
          <w:rFonts w:cs="Arial"/>
        </w:rPr>
        <w:t xml:space="preserve">Предмет уговора нема видљивих оштећења </w:t>
      </w:r>
      <w:r w:rsidRPr="00C205BD">
        <w:rPr>
          <w:rFonts w:cs="Arial"/>
        </w:rPr>
        <w:tab/>
        <w:t>□ ДА</w:t>
      </w:r>
    </w:p>
    <w:p w14:paraId="0394AAF7" w14:textId="77777777" w:rsidR="00AD1279" w:rsidRPr="00C205BD" w:rsidRDefault="00AD1279" w:rsidP="00C205BD">
      <w:pPr>
        <w:spacing w:before="0"/>
        <w:rPr>
          <w:rFonts w:cs="Arial"/>
        </w:rPr>
      </w:pPr>
      <w:r w:rsidRPr="00C205BD">
        <w:rPr>
          <w:rFonts w:cs="Arial"/>
        </w:rPr>
        <w:t>□ НЕ</w:t>
      </w:r>
    </w:p>
    <w:p w14:paraId="796F8484" w14:textId="77777777" w:rsidR="00AD1279" w:rsidRPr="00C205BD" w:rsidRDefault="00AD1279" w:rsidP="00C205BD">
      <w:pPr>
        <w:spacing w:before="0"/>
        <w:rPr>
          <w:rFonts w:cs="Arial"/>
        </w:rPr>
      </w:pPr>
    </w:p>
    <w:p w14:paraId="463BC466" w14:textId="77777777" w:rsidR="00AD1279" w:rsidRPr="00C205BD" w:rsidRDefault="00AD1279" w:rsidP="00C205BD">
      <w:pPr>
        <w:spacing w:before="0"/>
        <w:rPr>
          <w:rFonts w:cs="Arial"/>
        </w:rPr>
      </w:pPr>
      <w:r w:rsidRPr="00C205BD">
        <w:rPr>
          <w:rFonts w:cs="Arial"/>
        </w:rPr>
        <w:t>Укупан број позиција из спецификације:                            Број улаза:</w:t>
      </w:r>
    </w:p>
    <w:p w14:paraId="7DEA4E0C" w14:textId="77777777" w:rsidR="00AD1279" w:rsidRPr="00C205BD" w:rsidRDefault="00AD1279" w:rsidP="00C205BD">
      <w:pPr>
        <w:spacing w:before="0"/>
        <w:rPr>
          <w:rFonts w:cs="Arial"/>
        </w:rPr>
      </w:pPr>
      <w:r w:rsidRPr="00C205BD">
        <w:rPr>
          <w:rFonts w:cs="Arial"/>
        </w:rPr>
        <w:t>___________________________________________________________________</w:t>
      </w:r>
    </w:p>
    <w:p w14:paraId="20C13020" w14:textId="77777777" w:rsidR="00AD1279" w:rsidRPr="00C205BD" w:rsidRDefault="00AD1279" w:rsidP="00C205BD">
      <w:pPr>
        <w:spacing w:before="0"/>
        <w:rPr>
          <w:rFonts w:cs="Arial"/>
        </w:rPr>
      </w:pPr>
    </w:p>
    <w:p w14:paraId="2E600894" w14:textId="77777777" w:rsidR="00AD1279" w:rsidRPr="00C205BD" w:rsidRDefault="00AD1279" w:rsidP="00C205BD">
      <w:pPr>
        <w:spacing w:before="0"/>
        <w:rPr>
          <w:rFonts w:cs="Arial"/>
        </w:rPr>
      </w:pPr>
      <w:r w:rsidRPr="00C205BD">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535DE26" w14:textId="77777777" w:rsidR="00AD1279" w:rsidRPr="00C205BD" w:rsidRDefault="00AD1279" w:rsidP="00C205BD">
      <w:pPr>
        <w:spacing w:before="0"/>
        <w:rPr>
          <w:rFonts w:cs="Arial"/>
        </w:rPr>
      </w:pPr>
    </w:p>
    <w:p w14:paraId="6E981D1C" w14:textId="77777777" w:rsidR="00AD1279" w:rsidRPr="00C205BD" w:rsidRDefault="00AD1279" w:rsidP="00C205BD">
      <w:pPr>
        <w:spacing w:before="0"/>
        <w:rPr>
          <w:rFonts w:cs="Arial"/>
        </w:rPr>
      </w:pPr>
    </w:p>
    <w:p w14:paraId="5CA1BC0C" w14:textId="77777777" w:rsidR="00AD1279" w:rsidRPr="00C205BD" w:rsidRDefault="00AD1279" w:rsidP="00C205BD">
      <w:pPr>
        <w:spacing w:before="0"/>
        <w:rPr>
          <w:rFonts w:cs="Arial"/>
        </w:rPr>
      </w:pPr>
      <w:r w:rsidRPr="00C205BD">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43B80262" w14:textId="77777777" w:rsidR="00AD1279" w:rsidRPr="00C205BD" w:rsidRDefault="00AD1279" w:rsidP="00C205BD">
      <w:pPr>
        <w:spacing w:before="0"/>
        <w:rPr>
          <w:rFonts w:cs="Arial"/>
        </w:rPr>
      </w:pPr>
    </w:p>
    <w:p w14:paraId="05404445" w14:textId="77777777" w:rsidR="00AD1279" w:rsidRPr="00C205BD" w:rsidRDefault="00AD1279" w:rsidP="00C205BD">
      <w:pPr>
        <w:spacing w:before="0"/>
        <w:rPr>
          <w:rFonts w:cs="Arial"/>
        </w:rPr>
      </w:pPr>
    </w:p>
    <w:p w14:paraId="0D87B64E" w14:textId="77777777" w:rsidR="00AD1279" w:rsidRPr="00C205BD" w:rsidRDefault="00AD1279" w:rsidP="00C205BD">
      <w:pPr>
        <w:spacing w:before="0"/>
        <w:rPr>
          <w:rFonts w:cs="Arial"/>
        </w:rPr>
      </w:pPr>
      <w:r w:rsidRPr="00C205BD">
        <w:rPr>
          <w:rFonts w:cs="Arial"/>
        </w:rPr>
        <w:t xml:space="preserve">Б) Да су </w:t>
      </w:r>
      <w:proofErr w:type="gramStart"/>
      <w:r w:rsidRPr="00C205BD">
        <w:rPr>
          <w:rFonts w:cs="Arial"/>
        </w:rPr>
        <w:t>услуга</w:t>
      </w:r>
      <w:r w:rsidR="00212A5F" w:rsidRPr="00C205BD">
        <w:rPr>
          <w:rFonts w:cs="Arial"/>
          <w:lang w:val="sr-Cyrl-RS"/>
        </w:rPr>
        <w:t>(</w:t>
      </w:r>
      <w:proofErr w:type="gramEnd"/>
      <w:r w:rsidR="00212A5F" w:rsidRPr="00C205BD">
        <w:rPr>
          <w:rFonts w:cs="Arial"/>
          <w:lang w:val="sr-Cyrl-RS"/>
        </w:rPr>
        <w:t>е)</w:t>
      </w:r>
      <w:r w:rsidRPr="00C205BD">
        <w:rPr>
          <w:rFonts w:cs="Arial"/>
        </w:rPr>
        <w:t xml:space="preserve"> извршени у обиму, квалитету, уговореном року и сагласно уговору потврђују:</w:t>
      </w:r>
    </w:p>
    <w:p w14:paraId="2A697A65" w14:textId="77777777" w:rsidR="00AD1279" w:rsidRPr="00C205BD" w:rsidRDefault="00AD1279" w:rsidP="00C205BD">
      <w:pPr>
        <w:spacing w:before="0"/>
        <w:rPr>
          <w:rFonts w:cs="Arial"/>
        </w:rPr>
      </w:pPr>
    </w:p>
    <w:p w14:paraId="2B89470A" w14:textId="77777777" w:rsidR="00AD1279" w:rsidRPr="00C205BD" w:rsidRDefault="00AD1279" w:rsidP="00C205BD">
      <w:pPr>
        <w:spacing w:before="0"/>
        <w:rPr>
          <w:rFonts w:cs="Arial"/>
        </w:rPr>
      </w:pPr>
      <w:r w:rsidRPr="00C205BD">
        <w:rPr>
          <w:rFonts w:cs="Arial"/>
        </w:rPr>
        <w:t xml:space="preserve">    ПР</w:t>
      </w:r>
      <w:r w:rsidR="00212A5F" w:rsidRPr="00C205BD">
        <w:rPr>
          <w:rFonts w:cs="Arial"/>
          <w:lang w:val="sr-Cyrl-RS"/>
        </w:rPr>
        <w:t>УЖАЛАЦ</w:t>
      </w:r>
      <w:r w:rsidR="00212A5F" w:rsidRPr="00C205BD">
        <w:rPr>
          <w:rFonts w:cs="Arial"/>
        </w:rPr>
        <w:t>:</w:t>
      </w:r>
      <w:r w:rsidR="00212A5F" w:rsidRPr="00C205BD">
        <w:rPr>
          <w:rFonts w:cs="Arial"/>
        </w:rPr>
        <w:tab/>
        <w:t xml:space="preserve">            К</w:t>
      </w:r>
      <w:r w:rsidR="00212A5F" w:rsidRPr="00C205BD">
        <w:rPr>
          <w:rFonts w:cs="Arial"/>
          <w:lang w:val="sr-Cyrl-RS"/>
        </w:rPr>
        <w:t>ОРИСНИК</w:t>
      </w:r>
      <w:r w:rsidR="00212A5F" w:rsidRPr="00C205BD">
        <w:rPr>
          <w:rFonts w:cs="Arial"/>
        </w:rPr>
        <w:t xml:space="preserve">:                 </w:t>
      </w:r>
      <w:r w:rsidRPr="00C205BD">
        <w:rPr>
          <w:rFonts w:cs="Arial"/>
        </w:rPr>
        <w:t>ОВЕРА НАДЗОРНОГ ОРГАНА 2</w:t>
      </w:r>
    </w:p>
    <w:p w14:paraId="4C771603" w14:textId="77777777" w:rsidR="00AD1279" w:rsidRPr="00C205BD" w:rsidRDefault="00AD1279" w:rsidP="00C205BD">
      <w:pPr>
        <w:spacing w:before="0"/>
        <w:rPr>
          <w:rFonts w:cs="Arial"/>
        </w:rPr>
      </w:pPr>
    </w:p>
    <w:p w14:paraId="0F944098" w14:textId="77777777" w:rsidR="00AD1279" w:rsidRPr="00C205BD" w:rsidRDefault="00212A5F" w:rsidP="00C205BD">
      <w:pPr>
        <w:spacing w:before="0"/>
        <w:rPr>
          <w:rFonts w:cs="Arial"/>
        </w:rPr>
      </w:pPr>
      <w:r w:rsidRPr="00C205BD">
        <w:rPr>
          <w:rFonts w:cs="Arial"/>
        </w:rPr>
        <w:t>_______________</w:t>
      </w:r>
      <w:r w:rsidR="00AD1279" w:rsidRPr="00C205BD">
        <w:rPr>
          <w:rFonts w:cs="Arial"/>
        </w:rPr>
        <w:tab/>
        <w:t>____________________         __________________________</w:t>
      </w:r>
    </w:p>
    <w:p w14:paraId="457EAFFB" w14:textId="77777777" w:rsidR="00AD1279" w:rsidRPr="00C205BD" w:rsidRDefault="00212A5F" w:rsidP="00C205BD">
      <w:pPr>
        <w:spacing w:before="0"/>
        <w:rPr>
          <w:rFonts w:cs="Arial"/>
        </w:rPr>
      </w:pPr>
      <w:r w:rsidRPr="00C205BD">
        <w:rPr>
          <w:rFonts w:cs="Arial"/>
        </w:rPr>
        <w:t xml:space="preserve">    (Име и презиме)         </w:t>
      </w:r>
      <w:r w:rsidR="00AD1279" w:rsidRPr="00C205BD">
        <w:rPr>
          <w:rFonts w:cs="Arial"/>
        </w:rPr>
        <w:t xml:space="preserve">Руководилац пројекта/ </w:t>
      </w:r>
    </w:p>
    <w:p w14:paraId="283202D5" w14:textId="77777777" w:rsidR="00AD1279" w:rsidRPr="00C205BD" w:rsidRDefault="00AD1279" w:rsidP="00C205BD">
      <w:pPr>
        <w:spacing w:before="0"/>
        <w:rPr>
          <w:rFonts w:cs="Arial"/>
        </w:rPr>
      </w:pPr>
      <w:r w:rsidRPr="00C205BD">
        <w:rPr>
          <w:rFonts w:cs="Arial"/>
        </w:rPr>
        <w:t xml:space="preserve">              </w:t>
      </w:r>
      <w:r w:rsidR="00212A5F" w:rsidRPr="00C205BD">
        <w:rPr>
          <w:rFonts w:cs="Arial"/>
        </w:rPr>
        <w:t xml:space="preserve">                        </w:t>
      </w:r>
      <w:r w:rsidR="00212A5F" w:rsidRPr="00C205BD">
        <w:rPr>
          <w:rFonts w:cs="Arial"/>
          <w:lang w:val="sr-Cyrl-RS"/>
        </w:rPr>
        <w:t xml:space="preserve">                                         </w:t>
      </w:r>
      <w:r w:rsidR="00212A5F" w:rsidRPr="00C205BD">
        <w:rPr>
          <w:rFonts w:cs="Arial"/>
        </w:rPr>
        <w:t xml:space="preserve">  </w:t>
      </w:r>
      <w:r w:rsidR="00212A5F" w:rsidRPr="00C205BD">
        <w:rPr>
          <w:rFonts w:cs="Arial"/>
          <w:lang w:val="sr-Cyrl-RS"/>
        </w:rPr>
        <w:t xml:space="preserve">   </w:t>
      </w:r>
      <w:r w:rsidRPr="00C205BD">
        <w:rPr>
          <w:rFonts w:cs="Arial"/>
        </w:rPr>
        <w:t>Одговорно лице по Решењу</w:t>
      </w:r>
    </w:p>
    <w:p w14:paraId="21A36645" w14:textId="77777777" w:rsidR="00AD1279" w:rsidRPr="00C205BD" w:rsidRDefault="00AD1279" w:rsidP="00C205BD">
      <w:pPr>
        <w:spacing w:before="0"/>
        <w:rPr>
          <w:rFonts w:cs="Arial"/>
        </w:rPr>
      </w:pPr>
      <w:r w:rsidRPr="00C205BD">
        <w:rPr>
          <w:rFonts w:cs="Arial"/>
        </w:rPr>
        <w:t xml:space="preserve">                       </w:t>
      </w:r>
      <w:r w:rsidR="00212A5F" w:rsidRPr="00C205BD">
        <w:rPr>
          <w:rFonts w:cs="Arial"/>
        </w:rPr>
        <w:t xml:space="preserve">                       </w:t>
      </w:r>
      <w:r w:rsidR="00212A5F" w:rsidRPr="00C205BD">
        <w:rPr>
          <w:rFonts w:cs="Arial"/>
          <w:lang w:val="sr-Cyrl-RS"/>
        </w:rPr>
        <w:t xml:space="preserve">                                               </w:t>
      </w:r>
      <w:r w:rsidR="00212A5F" w:rsidRPr="00C205BD">
        <w:rPr>
          <w:rFonts w:cs="Arial"/>
        </w:rPr>
        <w:t xml:space="preserve"> </w:t>
      </w:r>
      <w:r w:rsidR="00212A5F" w:rsidRPr="00C205BD">
        <w:rPr>
          <w:rFonts w:cs="Arial"/>
          <w:lang w:val="sr-Cyrl-RS"/>
        </w:rPr>
        <w:t>(</w:t>
      </w:r>
      <w:r w:rsidRPr="00C205BD">
        <w:rPr>
          <w:rFonts w:cs="Arial"/>
        </w:rPr>
        <w:t>Име и презиме)</w:t>
      </w:r>
    </w:p>
    <w:p w14:paraId="14972416" w14:textId="77777777" w:rsidR="00AD1279" w:rsidRPr="00C205BD" w:rsidRDefault="00AD1279" w:rsidP="00C205BD">
      <w:pPr>
        <w:spacing w:before="0"/>
        <w:rPr>
          <w:rFonts w:cs="Arial"/>
        </w:rPr>
      </w:pPr>
    </w:p>
    <w:p w14:paraId="05500A41" w14:textId="77777777" w:rsidR="00AD1279" w:rsidRPr="00C205BD" w:rsidRDefault="00AD1279" w:rsidP="00C205BD">
      <w:pPr>
        <w:spacing w:before="0"/>
        <w:rPr>
          <w:rFonts w:cs="Arial"/>
        </w:rPr>
      </w:pPr>
      <w:r w:rsidRPr="00C205BD">
        <w:rPr>
          <w:rFonts w:cs="Arial"/>
        </w:rPr>
        <w:t>____________________</w:t>
      </w:r>
      <w:r w:rsidRPr="00C205BD">
        <w:rPr>
          <w:rFonts w:cs="Arial"/>
        </w:rPr>
        <w:tab/>
        <w:t>_____________________        __________________________</w:t>
      </w:r>
    </w:p>
    <w:p w14:paraId="6AA6242C" w14:textId="77777777" w:rsidR="00AD1279" w:rsidRPr="00C205BD" w:rsidRDefault="00AD1279" w:rsidP="00C205BD">
      <w:pPr>
        <w:spacing w:before="0"/>
        <w:rPr>
          <w:rFonts w:cs="Arial"/>
        </w:rPr>
      </w:pPr>
      <w:r w:rsidRPr="00C205BD">
        <w:rPr>
          <w:rFonts w:cs="Arial"/>
        </w:rPr>
        <w:t xml:space="preserve">    (Потпис)</w:t>
      </w:r>
      <w:r w:rsidRPr="00C205BD">
        <w:rPr>
          <w:rFonts w:cs="Arial"/>
        </w:rPr>
        <w:tab/>
      </w:r>
      <w:r w:rsidRPr="00C205BD">
        <w:rPr>
          <w:rFonts w:cs="Arial"/>
        </w:rPr>
        <w:tab/>
      </w:r>
      <w:r w:rsidRPr="00C205BD">
        <w:rPr>
          <w:rFonts w:cs="Arial"/>
        </w:rPr>
        <w:tab/>
        <w:t xml:space="preserve">        (Потпис)                                (Потпис и лиценцни печат)</w:t>
      </w:r>
    </w:p>
    <w:p w14:paraId="02C68D8C" w14:textId="77777777" w:rsidR="00AD1279" w:rsidRPr="00C205BD" w:rsidRDefault="00AD1279" w:rsidP="00C205BD">
      <w:pPr>
        <w:spacing w:before="0"/>
        <w:rPr>
          <w:rFonts w:cs="Arial"/>
        </w:rPr>
      </w:pPr>
    </w:p>
    <w:p w14:paraId="1630D402" w14:textId="77777777" w:rsidR="00AD1279" w:rsidRPr="00C205BD" w:rsidRDefault="00AD1279" w:rsidP="00C205BD">
      <w:pPr>
        <w:spacing w:before="0"/>
        <w:rPr>
          <w:rFonts w:cs="Arial"/>
        </w:rPr>
      </w:pPr>
    </w:p>
    <w:p w14:paraId="6A420148" w14:textId="77777777" w:rsidR="00AD1279" w:rsidRPr="00C205BD" w:rsidRDefault="00AD1279" w:rsidP="00C205BD">
      <w:pPr>
        <w:spacing w:before="0"/>
        <w:rPr>
          <w:rFonts w:cs="Arial"/>
        </w:rPr>
      </w:pPr>
      <w:r w:rsidRPr="00C205BD">
        <w:rPr>
          <w:rFonts w:cs="Arial"/>
        </w:rPr>
        <w:t xml:space="preserve">1)  </w:t>
      </w:r>
      <w:proofErr w:type="gramStart"/>
      <w:r w:rsidRPr="00C205BD">
        <w:rPr>
          <w:rFonts w:cs="Arial"/>
        </w:rPr>
        <w:t>у</w:t>
      </w:r>
      <w:proofErr w:type="gramEnd"/>
      <w:r w:rsidRPr="00C205BD">
        <w:rPr>
          <w:rFonts w:cs="Arial"/>
        </w:rPr>
        <w:t xml:space="preserve"> случају да се услуга односи на већи број МТ, уз Записник приложити посебну спецификацију по МТ</w:t>
      </w:r>
    </w:p>
    <w:p w14:paraId="01380C9D" w14:textId="77777777" w:rsidR="00AD1279" w:rsidRPr="00C205BD" w:rsidRDefault="00AD1279" w:rsidP="00C205BD">
      <w:pPr>
        <w:spacing w:before="0"/>
        <w:rPr>
          <w:rFonts w:cs="Arial"/>
        </w:rPr>
      </w:pPr>
      <w:r w:rsidRPr="00C205BD">
        <w:rPr>
          <w:rFonts w:cs="Arial"/>
        </w:rPr>
        <w:t xml:space="preserve">2)   </w:t>
      </w:r>
      <w:proofErr w:type="gramStart"/>
      <w:r w:rsidRPr="00C205BD">
        <w:rPr>
          <w:rFonts w:cs="Arial"/>
        </w:rPr>
        <w:t>потписује</w:t>
      </w:r>
      <w:proofErr w:type="gramEnd"/>
      <w:r w:rsidRPr="00C205BD">
        <w:rPr>
          <w:rFonts w:cs="Arial"/>
        </w:rPr>
        <w:t xml:space="preserve"> и печатира Надзорни орган за услуге инвестиционих пројеката</w:t>
      </w:r>
    </w:p>
    <w:p w14:paraId="5E489443" w14:textId="77777777" w:rsidR="00AD1279" w:rsidRPr="00C205BD" w:rsidRDefault="00AD1279" w:rsidP="00C205BD">
      <w:pPr>
        <w:spacing w:before="0"/>
        <w:rPr>
          <w:rFonts w:cs="Arial"/>
        </w:rPr>
      </w:pPr>
    </w:p>
    <w:p w14:paraId="216CB525" w14:textId="77777777" w:rsidR="00AD1279" w:rsidRPr="00C205BD" w:rsidRDefault="00AD1279" w:rsidP="00C205BD">
      <w:pPr>
        <w:spacing w:before="0"/>
        <w:rPr>
          <w:rFonts w:cs="Arial"/>
        </w:rPr>
      </w:pPr>
    </w:p>
    <w:p w14:paraId="626E1379" w14:textId="77777777" w:rsidR="00AD1279" w:rsidRPr="00C205BD" w:rsidRDefault="00AD1279" w:rsidP="00C205BD">
      <w:pPr>
        <w:spacing w:before="0"/>
        <w:rPr>
          <w:rFonts w:cs="Arial"/>
        </w:rPr>
      </w:pPr>
      <w:r w:rsidRPr="00C205BD">
        <w:rPr>
          <w:rFonts w:cs="Arial"/>
        </w:rPr>
        <w:t>Појашњења:</w:t>
      </w:r>
    </w:p>
    <w:p w14:paraId="33EDEA4A" w14:textId="77777777" w:rsidR="00AD1279" w:rsidRPr="00C205BD" w:rsidRDefault="00AD1279" w:rsidP="00C205BD">
      <w:pPr>
        <w:spacing w:before="0"/>
        <w:rPr>
          <w:rFonts w:cs="Arial"/>
        </w:rPr>
      </w:pPr>
      <w:r w:rsidRPr="00C205BD">
        <w:rPr>
          <w:rFonts w:cs="Arial"/>
        </w:rPr>
        <w:t>1.</w:t>
      </w:r>
      <w:r w:rsidRPr="00C205BD">
        <w:rPr>
          <w:rFonts w:cs="Arial"/>
        </w:rPr>
        <w:tab/>
        <w:t>Продавац = Пружалац услуге=Извођач радова (потребно је адаптирати у складу са предметом набавке)</w:t>
      </w:r>
    </w:p>
    <w:p w14:paraId="4941F0D9" w14:textId="77777777" w:rsidR="00AD1279" w:rsidRPr="00C205BD" w:rsidRDefault="00AD1279" w:rsidP="00C205BD">
      <w:pPr>
        <w:spacing w:before="0"/>
        <w:rPr>
          <w:rFonts w:cs="Arial"/>
        </w:rPr>
      </w:pPr>
      <w:r w:rsidRPr="00C205BD">
        <w:rPr>
          <w:rFonts w:cs="Arial"/>
        </w:rPr>
        <w:t>2.</w:t>
      </w:r>
      <w:r w:rsidRPr="00C205BD">
        <w:rPr>
          <w:rFonts w:cs="Arial"/>
        </w:rPr>
        <w:tab/>
        <w:t>Купац = Прималац услуге = Наручилац (потребно је адаптирати у складу са предметом набавке)</w:t>
      </w:r>
    </w:p>
    <w:p w14:paraId="01C1981E" w14:textId="77777777" w:rsidR="00AD1279" w:rsidRPr="00C205BD" w:rsidRDefault="00AD1279" w:rsidP="00C205BD">
      <w:pPr>
        <w:spacing w:before="0"/>
        <w:rPr>
          <w:rFonts w:cs="Arial"/>
        </w:rPr>
      </w:pPr>
      <w:r w:rsidRPr="00C205BD">
        <w:rPr>
          <w:rFonts w:cs="Arial"/>
        </w:rPr>
        <w:t>3.</w:t>
      </w:r>
      <w:r w:rsidRPr="00C205BD">
        <w:rPr>
          <w:rFonts w:cs="Arial"/>
        </w:rPr>
        <w:tab/>
        <w:t>Све означено плавом бојом усклађује се са предметом набавке</w:t>
      </w:r>
    </w:p>
    <w:p w14:paraId="7AF55DDC" w14:textId="77777777" w:rsidR="00AD1279" w:rsidRPr="00C205BD" w:rsidRDefault="00AD1279" w:rsidP="00C205BD">
      <w:pPr>
        <w:spacing w:before="0"/>
        <w:rPr>
          <w:rFonts w:cs="Arial"/>
        </w:rPr>
      </w:pPr>
      <w:r w:rsidRPr="00C205BD">
        <w:rPr>
          <w:rFonts w:cs="Arial"/>
        </w:rPr>
        <w:t>4.</w:t>
      </w:r>
      <w:r w:rsidRPr="00C205BD">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321EAC26" w14:textId="77777777" w:rsidR="00AD1279" w:rsidRPr="00C205BD" w:rsidRDefault="00AD1279" w:rsidP="00C205BD">
      <w:pPr>
        <w:spacing w:before="0"/>
        <w:rPr>
          <w:rFonts w:cs="Arial"/>
        </w:rPr>
      </w:pPr>
      <w:r w:rsidRPr="00C205BD">
        <w:rPr>
          <w:rFonts w:cs="Arial"/>
        </w:rPr>
        <w:t>5.</w:t>
      </w:r>
      <w:r w:rsidRPr="00C205BD">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5DBEF582" w14:textId="77777777" w:rsidR="00AD1279" w:rsidRPr="00C205BD" w:rsidRDefault="00AD1279" w:rsidP="00C205BD">
      <w:pPr>
        <w:spacing w:before="0"/>
        <w:rPr>
          <w:rFonts w:cs="Arial"/>
        </w:rPr>
      </w:pPr>
      <w:r w:rsidRPr="00C205BD">
        <w:rPr>
          <w:rFonts w:cs="Arial"/>
        </w:rPr>
        <w:t>6.</w:t>
      </w:r>
      <w:r w:rsidRPr="00C205BD">
        <w:rPr>
          <w:rFonts w:cs="Arial"/>
        </w:rPr>
        <w:tab/>
        <w:t>Сви добављачи биће дужни да уз фактуру доставе и обострано потписани Записник.</w:t>
      </w:r>
    </w:p>
    <w:p w14:paraId="01DD75EA" w14:textId="77777777" w:rsidR="00AD1279" w:rsidRPr="00C205BD" w:rsidRDefault="00AD1279" w:rsidP="00C205BD">
      <w:pPr>
        <w:spacing w:before="0"/>
        <w:rPr>
          <w:rFonts w:cs="Arial"/>
        </w:rPr>
      </w:pPr>
      <w:r w:rsidRPr="00C205BD">
        <w:rPr>
          <w:rFonts w:cs="Arial"/>
        </w:rPr>
        <w:t>7.</w:t>
      </w:r>
      <w:r w:rsidRPr="00C205BD">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80144E3" w14:textId="77777777" w:rsidR="00AD1279" w:rsidRPr="00C205BD" w:rsidRDefault="00AD1279" w:rsidP="00C205BD">
      <w:pPr>
        <w:spacing w:before="0"/>
        <w:rPr>
          <w:rFonts w:cs="Arial"/>
        </w:rPr>
      </w:pPr>
    </w:p>
    <w:p w14:paraId="53BC78C1" w14:textId="77777777" w:rsidR="00AD1279" w:rsidRPr="00C205BD" w:rsidRDefault="00AD1279" w:rsidP="00C205BD">
      <w:pPr>
        <w:spacing w:before="0"/>
        <w:rPr>
          <w:rFonts w:cs="Arial"/>
        </w:rPr>
      </w:pPr>
      <w:r w:rsidRPr="00C205BD">
        <w:rPr>
          <w:rFonts w:cs="Arial"/>
        </w:rPr>
        <w:tab/>
      </w:r>
    </w:p>
    <w:p w14:paraId="00716F1D" w14:textId="77777777" w:rsidR="00AD1279" w:rsidRPr="00C205BD" w:rsidRDefault="00AD1279" w:rsidP="00C205BD">
      <w:pPr>
        <w:spacing w:before="0"/>
        <w:rPr>
          <w:rFonts w:cs="Arial"/>
        </w:rPr>
      </w:pPr>
    </w:p>
    <w:p w14:paraId="1AC06DB3" w14:textId="77777777" w:rsidR="00343A18" w:rsidRPr="00C205BD" w:rsidRDefault="00343A18" w:rsidP="00C205BD">
      <w:pPr>
        <w:pStyle w:val="KDPodnaslov1"/>
        <w:spacing w:before="0"/>
        <w:ind w:left="360"/>
        <w:rPr>
          <w:rFonts w:cs="Arial"/>
        </w:rPr>
      </w:pPr>
      <w:r w:rsidRPr="00C205BD">
        <w:rPr>
          <w:rFonts w:eastAsia="Arial Unicode MS" w:cs="Arial"/>
        </w:rPr>
        <w:br w:type="page"/>
      </w:r>
      <w:bookmarkStart w:id="268" w:name="_Toc442559948"/>
      <w:r w:rsidR="00B44559" w:rsidRPr="00C205BD">
        <w:rPr>
          <w:rFonts w:eastAsia="Arial Unicode MS" w:cs="Arial"/>
        </w:rPr>
        <w:lastRenderedPageBreak/>
        <w:t xml:space="preserve">7. </w:t>
      </w:r>
      <w:r w:rsidRPr="00C205BD">
        <w:rPr>
          <w:rFonts w:cs="Arial"/>
        </w:rPr>
        <w:t>МОДЕЛ УГОВОРА</w:t>
      </w:r>
      <w:bookmarkEnd w:id="268"/>
    </w:p>
    <w:p w14:paraId="633D2E6A" w14:textId="77777777" w:rsidR="00343A18" w:rsidRPr="00C205BD" w:rsidRDefault="00343A18" w:rsidP="00C205BD">
      <w:pPr>
        <w:spacing w:before="0"/>
        <w:rPr>
          <w:rFonts w:eastAsia="Arial Unicode MS" w:cs="Arial"/>
        </w:rPr>
      </w:pPr>
    </w:p>
    <w:p w14:paraId="3D2A7B4D" w14:textId="77777777" w:rsidR="00343A18" w:rsidRPr="00C205BD" w:rsidRDefault="00343A18" w:rsidP="00C205BD">
      <w:pPr>
        <w:pStyle w:val="KDParagraf"/>
        <w:spacing w:before="0"/>
        <w:rPr>
          <w:rFonts w:cs="Arial"/>
        </w:rPr>
      </w:pPr>
    </w:p>
    <w:p w14:paraId="21C91297" w14:textId="77777777" w:rsidR="00343A18" w:rsidRPr="00C205BD" w:rsidRDefault="00343A18" w:rsidP="00C205BD">
      <w:pPr>
        <w:pStyle w:val="KDParagraf"/>
        <w:spacing w:before="0"/>
        <w:rPr>
          <w:rFonts w:cs="Arial"/>
          <w:i/>
        </w:rPr>
      </w:pPr>
      <w:r w:rsidRPr="00C205BD">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9DAE79F" w14:textId="77777777" w:rsidR="00343A18" w:rsidRPr="00C205BD" w:rsidRDefault="00343A18" w:rsidP="00C205BD">
      <w:pPr>
        <w:pStyle w:val="KDParagraf"/>
        <w:spacing w:before="0"/>
        <w:rPr>
          <w:rFonts w:cs="Arial"/>
          <w:i/>
        </w:rPr>
      </w:pPr>
    </w:p>
    <w:p w14:paraId="1DF4A484" w14:textId="77777777" w:rsidR="00343A18" w:rsidRPr="00C205BD" w:rsidRDefault="00343A18" w:rsidP="00C205BD">
      <w:pPr>
        <w:pStyle w:val="KDParagraf"/>
        <w:spacing w:before="0"/>
        <w:rPr>
          <w:rFonts w:cs="Arial"/>
          <w:color w:val="000000"/>
        </w:rPr>
      </w:pPr>
    </w:p>
    <w:p w14:paraId="4D58290E" w14:textId="77777777" w:rsidR="00EE793E" w:rsidRPr="00C205BD" w:rsidRDefault="00EE793E" w:rsidP="00C205BD">
      <w:pPr>
        <w:pStyle w:val="KDParagraf"/>
        <w:spacing w:before="0"/>
        <w:rPr>
          <w:rFonts w:cs="Arial"/>
          <w:b/>
        </w:rPr>
      </w:pPr>
      <w:r w:rsidRPr="00C205BD">
        <w:rPr>
          <w:rFonts w:cs="Arial"/>
          <w:b/>
        </w:rPr>
        <w:t>Уговорне стране:</w:t>
      </w:r>
    </w:p>
    <w:p w14:paraId="4A2BD467" w14:textId="77777777" w:rsidR="00EE793E" w:rsidRPr="00C205BD" w:rsidRDefault="00EE793E" w:rsidP="00C205BD">
      <w:pPr>
        <w:pStyle w:val="KDParagraf"/>
        <w:spacing w:before="0"/>
        <w:rPr>
          <w:rFonts w:cs="Arial"/>
          <w:b/>
        </w:rPr>
      </w:pPr>
    </w:p>
    <w:p w14:paraId="0E8056DA" w14:textId="77777777" w:rsidR="00EE793E" w:rsidRPr="00C205BD" w:rsidRDefault="00EE793E" w:rsidP="00C205BD">
      <w:pPr>
        <w:pStyle w:val="KDParagraf"/>
        <w:spacing w:before="0"/>
        <w:rPr>
          <w:rFonts w:cs="Arial"/>
          <w:b/>
        </w:rPr>
      </w:pPr>
    </w:p>
    <w:p w14:paraId="6C909E18" w14:textId="77777777" w:rsidR="00EE793E" w:rsidRPr="00C205BD" w:rsidRDefault="00EE793E" w:rsidP="00C205BD">
      <w:pPr>
        <w:pStyle w:val="KDParagraf"/>
        <w:spacing w:before="0"/>
        <w:rPr>
          <w:rFonts w:cs="Arial"/>
        </w:rPr>
      </w:pPr>
      <w:r w:rsidRPr="00C205BD">
        <w:rPr>
          <w:rFonts w:cs="Arial"/>
          <w:b/>
        </w:rPr>
        <w:t>КОРИСНИК УСЛУГЕ</w:t>
      </w:r>
      <w:r w:rsidRPr="00C205BD">
        <w:rPr>
          <w:rFonts w:cs="Arial"/>
        </w:rPr>
        <w:t xml:space="preserve">: </w:t>
      </w:r>
    </w:p>
    <w:p w14:paraId="030DE1B4" w14:textId="77777777" w:rsidR="00EE793E" w:rsidRPr="00C205BD" w:rsidRDefault="00EE793E" w:rsidP="00C205BD">
      <w:pPr>
        <w:pStyle w:val="KDParagraf"/>
        <w:spacing w:before="0"/>
        <w:rPr>
          <w:rFonts w:cs="Arial"/>
        </w:rPr>
      </w:pPr>
    </w:p>
    <w:p w14:paraId="469867EB" w14:textId="77777777" w:rsidR="00EE793E" w:rsidRPr="00C205BD" w:rsidRDefault="00EE793E" w:rsidP="00C205BD">
      <w:pPr>
        <w:pStyle w:val="KDParagraf"/>
        <w:numPr>
          <w:ilvl w:val="0"/>
          <w:numId w:val="46"/>
        </w:numPr>
        <w:spacing w:before="0"/>
        <w:rPr>
          <w:rFonts w:cs="Arial"/>
        </w:rPr>
      </w:pPr>
      <w:r w:rsidRPr="00C205BD">
        <w:rPr>
          <w:rFonts w:cs="Arial"/>
        </w:rPr>
        <w:t>Јавно предузеће „Електро</w:t>
      </w:r>
      <w:r w:rsidR="0035716F" w:rsidRPr="00C205BD">
        <w:rPr>
          <w:rFonts w:cs="Arial"/>
        </w:rPr>
        <w:t>привреда Србије“ Београд, Улица Балканска број 13</w:t>
      </w:r>
      <w:r w:rsidRPr="00C205BD">
        <w:rPr>
          <w:rFonts w:cs="Arial"/>
        </w:rPr>
        <w:t>, матични број: 20053658, ПИБ 103920327, текући рачун 160-700-13, Banca Intesа, а.д. Београд, које заступа законски заступник</w:t>
      </w:r>
      <w:r w:rsidR="000C52FC" w:rsidRPr="00C205BD">
        <w:rPr>
          <w:rFonts w:cs="Arial"/>
          <w:lang w:val="sr-Cyrl-RS"/>
        </w:rPr>
        <w:t>,</w:t>
      </w:r>
      <w:r w:rsidR="001463A3" w:rsidRPr="00C205BD">
        <w:rPr>
          <w:rFonts w:cs="Arial"/>
          <w:lang w:val="sr-Cyrl-RS"/>
        </w:rPr>
        <w:t xml:space="preserve"> Милорад Грчић</w:t>
      </w:r>
      <w:r w:rsidR="001463A3" w:rsidRPr="00C205BD">
        <w:rPr>
          <w:rFonts w:cs="Arial"/>
        </w:rPr>
        <w:t xml:space="preserve">, </w:t>
      </w:r>
      <w:r w:rsidR="000C52FC" w:rsidRPr="00C205BD">
        <w:rPr>
          <w:rFonts w:cs="Arial"/>
          <w:lang w:val="sr-Cyrl-RS"/>
        </w:rPr>
        <w:t>в.д. директора</w:t>
      </w:r>
      <w:r w:rsidRPr="00C205BD">
        <w:rPr>
          <w:rFonts w:cs="Arial"/>
        </w:rPr>
        <w:t xml:space="preserve"> (у даљем тексту: Корисник услуге)  </w:t>
      </w:r>
    </w:p>
    <w:p w14:paraId="5FD77EAF" w14:textId="77777777" w:rsidR="00EE793E" w:rsidRPr="00C205BD" w:rsidRDefault="00EE793E" w:rsidP="00C205BD">
      <w:pPr>
        <w:pStyle w:val="KDParagraf"/>
        <w:spacing w:before="0"/>
        <w:rPr>
          <w:rFonts w:cs="Arial"/>
        </w:rPr>
      </w:pPr>
    </w:p>
    <w:p w14:paraId="6923E806" w14:textId="77777777" w:rsidR="00EE793E" w:rsidRPr="00C205BD" w:rsidRDefault="00EE793E" w:rsidP="00C205BD">
      <w:pPr>
        <w:pStyle w:val="KDParagraf"/>
        <w:spacing w:before="0"/>
        <w:ind w:firstLine="720"/>
        <w:rPr>
          <w:rFonts w:cs="Arial"/>
        </w:rPr>
      </w:pPr>
      <w:proofErr w:type="gramStart"/>
      <w:r w:rsidRPr="00C205BD">
        <w:rPr>
          <w:rFonts w:cs="Arial"/>
        </w:rPr>
        <w:t>и</w:t>
      </w:r>
      <w:proofErr w:type="gramEnd"/>
    </w:p>
    <w:p w14:paraId="21890FF7" w14:textId="77777777" w:rsidR="00EE793E" w:rsidRPr="00C205BD" w:rsidRDefault="00EE793E" w:rsidP="00C205BD">
      <w:pPr>
        <w:pStyle w:val="KDParagraf"/>
        <w:spacing w:before="0"/>
        <w:rPr>
          <w:rFonts w:cs="Arial"/>
        </w:rPr>
      </w:pPr>
    </w:p>
    <w:p w14:paraId="22362BC8" w14:textId="77777777" w:rsidR="00EE793E" w:rsidRPr="00C205BD" w:rsidRDefault="00EE793E" w:rsidP="00C205BD">
      <w:pPr>
        <w:pStyle w:val="KDParagraf"/>
        <w:spacing w:before="0"/>
        <w:rPr>
          <w:rFonts w:cs="Arial"/>
        </w:rPr>
      </w:pPr>
      <w:r w:rsidRPr="00C205BD">
        <w:rPr>
          <w:rFonts w:cs="Arial"/>
          <w:b/>
        </w:rPr>
        <w:t>ПРУЖАЛАЦ УСЛУГЕ</w:t>
      </w:r>
      <w:r w:rsidRPr="00C205BD">
        <w:rPr>
          <w:rFonts w:cs="Arial"/>
        </w:rPr>
        <w:t xml:space="preserve">:  </w:t>
      </w:r>
    </w:p>
    <w:p w14:paraId="133A6237" w14:textId="77777777" w:rsidR="00EE793E" w:rsidRPr="00C205BD" w:rsidRDefault="00EE793E" w:rsidP="00C205BD">
      <w:pPr>
        <w:pStyle w:val="KDParagraf"/>
        <w:spacing w:before="0"/>
        <w:rPr>
          <w:rFonts w:cs="Arial"/>
        </w:rPr>
      </w:pPr>
    </w:p>
    <w:p w14:paraId="41D68131" w14:textId="77777777" w:rsidR="00EE793E" w:rsidRPr="00C205BD" w:rsidRDefault="00EE793E" w:rsidP="00C205BD">
      <w:pPr>
        <w:pStyle w:val="KDParagraf"/>
        <w:numPr>
          <w:ilvl w:val="0"/>
          <w:numId w:val="46"/>
        </w:numPr>
        <w:spacing w:before="0"/>
        <w:rPr>
          <w:rFonts w:cs="Arial"/>
        </w:rPr>
      </w:pPr>
      <w:r w:rsidRPr="00C205BD">
        <w:rPr>
          <w:rFonts w:cs="Arial"/>
        </w:rPr>
        <w:t>_________________ (назив Пружаоца услуге) из _______</w:t>
      </w:r>
      <w:proofErr w:type="gramStart"/>
      <w:r w:rsidRPr="00C205BD">
        <w:rPr>
          <w:rFonts w:cs="Arial"/>
        </w:rPr>
        <w:t>_(</w:t>
      </w:r>
      <w:proofErr w:type="gramEnd"/>
      <w:r w:rsidRPr="00C205BD">
        <w:rPr>
          <w:rFonts w:cs="Arial"/>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5D270AE4" w14:textId="77777777" w:rsidR="00EE793E" w:rsidRPr="00C205BD" w:rsidRDefault="00EE793E" w:rsidP="00C205BD">
      <w:pPr>
        <w:pStyle w:val="KDParagraf"/>
        <w:spacing w:before="0"/>
        <w:rPr>
          <w:rFonts w:cs="Arial"/>
        </w:rPr>
      </w:pPr>
    </w:p>
    <w:p w14:paraId="3DD9C1B7" w14:textId="77777777" w:rsidR="00EE793E" w:rsidRPr="00C205BD" w:rsidRDefault="00EE793E" w:rsidP="00C205BD">
      <w:pPr>
        <w:pStyle w:val="KDParagraf"/>
        <w:spacing w:before="0"/>
        <w:rPr>
          <w:rFonts w:cs="Arial"/>
        </w:rPr>
      </w:pPr>
      <w:r w:rsidRPr="00C205BD">
        <w:rPr>
          <w:rFonts w:cs="Arial"/>
        </w:rPr>
        <w:t>(</w:t>
      </w:r>
      <w:proofErr w:type="gramStart"/>
      <w:r w:rsidRPr="00C205BD">
        <w:rPr>
          <w:rFonts w:cs="Arial"/>
        </w:rPr>
        <w:t>у</w:t>
      </w:r>
      <w:proofErr w:type="gramEnd"/>
      <w:r w:rsidRPr="00C205BD">
        <w:rPr>
          <w:rFonts w:cs="Arial"/>
        </w:rPr>
        <w:t xml:space="preserve"> даљем тексту заједно</w:t>
      </w:r>
      <w:r w:rsidR="008235E0" w:rsidRPr="00C205BD">
        <w:rPr>
          <w:rFonts w:cs="Arial"/>
          <w:lang w:val="sr-Cyrl-RS"/>
        </w:rPr>
        <w:t xml:space="preserve"> названи</w:t>
      </w:r>
      <w:r w:rsidRPr="00C205BD">
        <w:rPr>
          <w:rFonts w:cs="Arial"/>
        </w:rPr>
        <w:t>: Уговорне стране)</w:t>
      </w:r>
    </w:p>
    <w:p w14:paraId="65E9711B" w14:textId="77777777" w:rsidR="00EE793E" w:rsidRPr="00C205BD" w:rsidRDefault="00EE793E" w:rsidP="00C205BD">
      <w:pPr>
        <w:pStyle w:val="KDParagraf"/>
        <w:spacing w:before="0"/>
        <w:rPr>
          <w:rFonts w:cs="Arial"/>
        </w:rPr>
      </w:pPr>
    </w:p>
    <w:p w14:paraId="47A4FAAA" w14:textId="77777777" w:rsidR="00343A18" w:rsidRPr="00C205BD" w:rsidRDefault="00EE793E" w:rsidP="00C205BD">
      <w:pPr>
        <w:pStyle w:val="KDParagraf"/>
        <w:spacing w:before="0"/>
        <w:rPr>
          <w:rFonts w:cs="Arial"/>
        </w:rPr>
      </w:pPr>
      <w:proofErr w:type="gramStart"/>
      <w:r w:rsidRPr="00C205BD">
        <w:rPr>
          <w:rFonts w:cs="Arial"/>
        </w:rPr>
        <w:t>закључиле</w:t>
      </w:r>
      <w:proofErr w:type="gramEnd"/>
      <w:r w:rsidRPr="00C205BD">
        <w:rPr>
          <w:rFonts w:cs="Arial"/>
        </w:rPr>
        <w:t xml:space="preserve"> су у Београду,</w:t>
      </w:r>
    </w:p>
    <w:p w14:paraId="1F312E24" w14:textId="77777777" w:rsidR="00EE793E" w:rsidRPr="00C205BD" w:rsidRDefault="00EE793E" w:rsidP="00C205BD">
      <w:pPr>
        <w:pStyle w:val="KDParagraf"/>
        <w:spacing w:before="0"/>
        <w:rPr>
          <w:rFonts w:cs="Arial"/>
          <w:b/>
        </w:rPr>
      </w:pPr>
    </w:p>
    <w:p w14:paraId="3CC3E183" w14:textId="77777777" w:rsidR="00EE793E" w:rsidRPr="00C205BD" w:rsidRDefault="00EE793E" w:rsidP="00C205BD">
      <w:pPr>
        <w:pStyle w:val="KDParagraf"/>
        <w:spacing w:before="0"/>
        <w:rPr>
          <w:rFonts w:cs="Arial"/>
        </w:rPr>
      </w:pPr>
    </w:p>
    <w:p w14:paraId="41AF2E8A" w14:textId="77777777" w:rsidR="00EE793E" w:rsidRPr="00C205BD" w:rsidRDefault="00EE793E" w:rsidP="00C205BD">
      <w:pPr>
        <w:pStyle w:val="KDParagraf"/>
        <w:spacing w:before="0"/>
        <w:jc w:val="center"/>
        <w:rPr>
          <w:rFonts w:cs="Arial"/>
          <w:b/>
        </w:rPr>
      </w:pPr>
      <w:r w:rsidRPr="00C205BD">
        <w:rPr>
          <w:rFonts w:cs="Arial"/>
          <w:b/>
        </w:rPr>
        <w:t>УГОВОР О ПРУЖАЊУ УСЛУГЕ</w:t>
      </w:r>
    </w:p>
    <w:p w14:paraId="789936B3" w14:textId="77777777" w:rsidR="00EE793E" w:rsidRPr="00C205BD" w:rsidRDefault="0035716F" w:rsidP="00C205BD">
      <w:pPr>
        <w:pStyle w:val="KDParagraf"/>
        <w:spacing w:before="0"/>
        <w:jc w:val="center"/>
        <w:rPr>
          <w:rFonts w:cs="Arial"/>
          <w:b/>
        </w:rPr>
      </w:pPr>
      <w:r w:rsidRPr="00C205BD">
        <w:rPr>
          <w:rFonts w:cs="Arial"/>
          <w:b/>
        </w:rPr>
        <w:t>Студија изводљивости аутоматизације средњенапонске дистрибутивне мреже</w:t>
      </w:r>
    </w:p>
    <w:p w14:paraId="28D477AD" w14:textId="77777777" w:rsidR="0035716F" w:rsidRPr="00C205BD" w:rsidRDefault="0035716F" w:rsidP="00C205BD">
      <w:pPr>
        <w:pStyle w:val="KDParagraf"/>
        <w:spacing w:before="0"/>
        <w:rPr>
          <w:rFonts w:cs="Arial"/>
        </w:rPr>
      </w:pPr>
    </w:p>
    <w:p w14:paraId="79FFEB0E" w14:textId="77777777" w:rsidR="00EE793E" w:rsidRPr="00C205BD" w:rsidRDefault="00EE793E" w:rsidP="00C205BD">
      <w:pPr>
        <w:pStyle w:val="KDParagraf"/>
        <w:spacing w:before="0"/>
        <w:rPr>
          <w:rFonts w:cs="Arial"/>
        </w:rPr>
      </w:pPr>
      <w:r w:rsidRPr="00C205BD">
        <w:rPr>
          <w:rFonts w:cs="Arial"/>
        </w:rPr>
        <w:t>УВОДНЕ ОДРЕДБЕ</w:t>
      </w:r>
    </w:p>
    <w:p w14:paraId="69E975AA" w14:textId="77777777" w:rsidR="00EE793E" w:rsidRPr="00C205BD" w:rsidRDefault="00EE793E" w:rsidP="00C205BD">
      <w:pPr>
        <w:pStyle w:val="KDParagraf"/>
        <w:spacing w:before="0"/>
        <w:rPr>
          <w:rFonts w:cs="Arial"/>
        </w:rPr>
      </w:pPr>
    </w:p>
    <w:p w14:paraId="3C53E515" w14:textId="77777777" w:rsidR="008235E0" w:rsidRPr="00C205BD" w:rsidRDefault="008235E0" w:rsidP="00C205BD">
      <w:pPr>
        <w:pStyle w:val="KDParagraf"/>
        <w:spacing w:before="0"/>
        <w:rPr>
          <w:rFonts w:cs="Arial"/>
        </w:rPr>
      </w:pPr>
      <w:r w:rsidRPr="00C205BD">
        <w:rPr>
          <w:rFonts w:cs="Arial"/>
          <w:lang w:val="sr-Cyrl-RS"/>
        </w:rPr>
        <w:t>Уговорне стране сагласно констатују</w:t>
      </w:r>
      <w:r w:rsidR="00EE793E" w:rsidRPr="00C205BD">
        <w:rPr>
          <w:rFonts w:cs="Arial"/>
        </w:rPr>
        <w:t>:</w:t>
      </w:r>
    </w:p>
    <w:p w14:paraId="798826CD" w14:textId="77777777" w:rsidR="00EE793E" w:rsidRPr="00C205BD" w:rsidRDefault="00EE793E" w:rsidP="00C205BD">
      <w:pPr>
        <w:pStyle w:val="KDParagraf"/>
        <w:spacing w:before="0"/>
        <w:rPr>
          <w:rFonts w:cs="Arial"/>
        </w:rPr>
      </w:pPr>
      <w:r w:rsidRPr="00C205BD">
        <w:rPr>
          <w:rFonts w:cs="Arial"/>
        </w:rPr>
        <w:t xml:space="preserve">  </w:t>
      </w:r>
    </w:p>
    <w:p w14:paraId="77456DF2" w14:textId="77777777" w:rsidR="00EE793E" w:rsidRPr="00C205BD" w:rsidRDefault="00EE793E" w:rsidP="00C205BD">
      <w:pPr>
        <w:pStyle w:val="KDParagraf"/>
        <w:spacing w:before="0"/>
        <w:ind w:left="540" w:hanging="270"/>
        <w:rPr>
          <w:rFonts w:cs="Arial"/>
          <w:lang w:val="sr-Cyrl-RS"/>
        </w:rPr>
      </w:pPr>
      <w:r w:rsidRPr="00C205BD">
        <w:rPr>
          <w:rFonts w:cs="Arial"/>
        </w:rPr>
        <w:t>•</w:t>
      </w:r>
      <w:r w:rsidRPr="00C205BD">
        <w:rPr>
          <w:rFonts w:cs="Arial"/>
        </w:rPr>
        <w:tab/>
      </w:r>
      <w:proofErr w:type="gramStart"/>
      <w:r w:rsidRPr="00C205BD">
        <w:rPr>
          <w:rFonts w:cs="Arial"/>
        </w:rPr>
        <w:t>да</w:t>
      </w:r>
      <w:proofErr w:type="gramEnd"/>
      <w:r w:rsidRPr="00C205BD">
        <w:rPr>
          <w:rFonts w:cs="Arial"/>
        </w:rPr>
        <w:t xml:space="preserve"> је Наручилац </w:t>
      </w:r>
      <w:r w:rsidR="0035716F" w:rsidRPr="00C205BD">
        <w:rPr>
          <w:rFonts w:cs="Arial"/>
          <w:lang w:val="sr-Cyrl-RS"/>
        </w:rPr>
        <w:t xml:space="preserve">ЈП ЕПС </w:t>
      </w:r>
      <w:r w:rsidRPr="00C205BD">
        <w:rPr>
          <w:rFonts w:cs="Arial"/>
        </w:rPr>
        <w:t xml:space="preserve">(у даљем тексту: Корисник услуге) спровео, </w:t>
      </w:r>
      <w:r w:rsidR="00FD5422" w:rsidRPr="00C205BD">
        <w:rPr>
          <w:rFonts w:cs="Arial"/>
          <w:lang w:val="sr-Cyrl-RS"/>
        </w:rPr>
        <w:t xml:space="preserve">отворени </w:t>
      </w:r>
      <w:r w:rsidRPr="00C205BD">
        <w:rPr>
          <w:rFonts w:cs="Arial"/>
        </w:rPr>
        <w:t xml:space="preserve">поступак јавне набавке, сагласно члану </w:t>
      </w:r>
      <w:r w:rsidR="00FD5422" w:rsidRPr="00C205BD">
        <w:rPr>
          <w:rFonts w:cs="Arial"/>
          <w:lang w:val="sr-Cyrl-RS"/>
        </w:rPr>
        <w:t>32.</w:t>
      </w:r>
      <w:r w:rsidR="00873133" w:rsidRPr="00C205BD">
        <w:rPr>
          <w:rFonts w:cs="Arial"/>
          <w:lang w:val="sr-Cyrl-RS"/>
        </w:rPr>
        <w:t xml:space="preserve"> </w:t>
      </w:r>
      <w:r w:rsidRPr="00C205BD">
        <w:rPr>
          <w:rFonts w:cs="Arial"/>
        </w:rPr>
        <w:t xml:space="preserve">Закона о јавним </w:t>
      </w:r>
      <w:proofErr w:type="gramStart"/>
      <w:r w:rsidRPr="00C205BD">
        <w:rPr>
          <w:rFonts w:cs="Arial"/>
        </w:rPr>
        <w:t>набавкама  (</w:t>
      </w:r>
      <w:proofErr w:type="gramEnd"/>
      <w:r w:rsidRPr="00C205BD">
        <w:rPr>
          <w:rFonts w:cs="Arial"/>
        </w:rPr>
        <w:t xml:space="preserve">„Службени гласник РС“ број 124/2012, 14/2015 </w:t>
      </w:r>
      <w:r w:rsidR="008235E0" w:rsidRPr="00C205BD">
        <w:rPr>
          <w:rFonts w:cs="Arial"/>
          <w:lang w:val="sr-Cyrl-RS"/>
        </w:rPr>
        <w:t>и</w:t>
      </w:r>
      <w:r w:rsidRPr="00C205BD">
        <w:rPr>
          <w:rFonts w:cs="Arial"/>
        </w:rPr>
        <w:t xml:space="preserve"> 68/2015), (у даљем тексту: Закон) за јавну набавку услуге</w:t>
      </w:r>
      <w:r w:rsidR="00ED08D1" w:rsidRPr="00C205BD">
        <w:rPr>
          <w:rFonts w:cs="Arial"/>
          <w:lang w:val="sr-Cyrl-RS"/>
        </w:rPr>
        <w:t xml:space="preserve"> Студија изводљивости аутоматизације средњенапонске дистрибутивне мреже </w:t>
      </w:r>
      <w:r w:rsidRPr="00C205BD">
        <w:rPr>
          <w:rFonts w:cs="Arial"/>
        </w:rPr>
        <w:t xml:space="preserve">(у даљем тексту: Услуга), </w:t>
      </w:r>
      <w:r w:rsidR="00ED08D1" w:rsidRPr="00C205BD">
        <w:rPr>
          <w:rFonts w:cs="Arial"/>
          <w:lang w:val="sr-Cyrl-RS"/>
        </w:rPr>
        <w:t>ЈН/1000/0503/2018</w:t>
      </w:r>
      <w:r w:rsidR="008235E0" w:rsidRPr="00C205BD">
        <w:rPr>
          <w:rFonts w:cs="Arial"/>
          <w:lang w:val="sr-Cyrl-RS"/>
        </w:rPr>
        <w:t>;</w:t>
      </w:r>
    </w:p>
    <w:p w14:paraId="3D97D746" w14:textId="77777777" w:rsidR="00EE793E" w:rsidRPr="00C205BD" w:rsidRDefault="00EE793E" w:rsidP="00C205BD">
      <w:pPr>
        <w:pStyle w:val="KDParagraf"/>
        <w:spacing w:before="0"/>
        <w:ind w:left="540" w:hanging="270"/>
        <w:rPr>
          <w:rFonts w:cs="Arial"/>
        </w:rPr>
      </w:pPr>
      <w:r w:rsidRPr="00C205BD">
        <w:rPr>
          <w:rFonts w:cs="Arial"/>
        </w:rPr>
        <w:t>•</w:t>
      </w:r>
      <w:r w:rsidRPr="00C205BD">
        <w:rPr>
          <w:rFonts w:cs="Arial"/>
        </w:rPr>
        <w:tab/>
      </w:r>
      <w:proofErr w:type="gramStart"/>
      <w:r w:rsidRPr="00C205BD">
        <w:rPr>
          <w:rFonts w:cs="Arial"/>
        </w:rPr>
        <w:t>да</w:t>
      </w:r>
      <w:proofErr w:type="gramEnd"/>
      <w:r w:rsidRPr="00C205BD">
        <w:rPr>
          <w:rFonts w:cs="Arial"/>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052A63BD" w14:textId="77777777" w:rsidR="00EE793E" w:rsidRPr="00C205BD" w:rsidRDefault="00EE793E" w:rsidP="00C205BD">
      <w:pPr>
        <w:pStyle w:val="KDParagraf"/>
        <w:spacing w:before="0"/>
        <w:ind w:left="540" w:hanging="270"/>
        <w:rPr>
          <w:rFonts w:cs="Arial"/>
        </w:rPr>
      </w:pPr>
      <w:r w:rsidRPr="00C205BD">
        <w:rPr>
          <w:rFonts w:cs="Arial"/>
        </w:rPr>
        <w:t>•</w:t>
      </w:r>
      <w:r w:rsidRPr="00C205BD">
        <w:rPr>
          <w:rFonts w:cs="Arial"/>
        </w:rPr>
        <w:tab/>
      </w:r>
      <w:proofErr w:type="gramStart"/>
      <w:r w:rsidRPr="00C205BD">
        <w:rPr>
          <w:rFonts w:cs="Arial"/>
        </w:rPr>
        <w:t>да</w:t>
      </w:r>
      <w:proofErr w:type="gramEnd"/>
      <w:r w:rsidRPr="00C205BD">
        <w:rPr>
          <w:rFonts w:cs="Arial"/>
        </w:rPr>
        <w:t xml:space="preserve"> Понуда Понуђача (у даљем тексту: Пружалац услуге) у </w:t>
      </w:r>
      <w:r w:rsidR="00FD5422" w:rsidRPr="00C205BD">
        <w:rPr>
          <w:rFonts w:cs="Arial"/>
          <w:lang w:val="sr-Cyrl-RS"/>
        </w:rPr>
        <w:t>отвореном</w:t>
      </w:r>
      <w:r w:rsidRPr="00C205BD">
        <w:rPr>
          <w:rFonts w:cs="Arial"/>
        </w:rPr>
        <w:t xml:space="preserve"> поступку за </w:t>
      </w:r>
      <w:r w:rsidR="00FD5422" w:rsidRPr="00C205BD">
        <w:rPr>
          <w:rFonts w:cs="Arial"/>
          <w:lang w:val="sr-Cyrl-RS"/>
        </w:rPr>
        <w:t>ЈН</w:t>
      </w:r>
      <w:r w:rsidRPr="00C205BD">
        <w:rPr>
          <w:rFonts w:cs="Arial"/>
        </w:rPr>
        <w:t xml:space="preserve"> број </w:t>
      </w:r>
      <w:r w:rsidR="00ED08D1" w:rsidRPr="00C205BD">
        <w:rPr>
          <w:rFonts w:cs="Arial"/>
          <w:lang w:val="sr-Cyrl-RS"/>
        </w:rPr>
        <w:t>ЈН/1000/0503/2018</w:t>
      </w:r>
      <w:r w:rsidRPr="00C205BD">
        <w:rPr>
          <w:rFonts w:cs="Arial"/>
        </w:rPr>
        <w:t>, која је заведена код Корисника услуге под ЈП ЕПС бројем ______</w:t>
      </w:r>
      <w:r w:rsidR="00FD5422" w:rsidRPr="00C205BD">
        <w:rPr>
          <w:rFonts w:cs="Arial"/>
        </w:rPr>
        <w:t xml:space="preserve"> од </w:t>
      </w:r>
      <w:r w:rsidR="00ED08D1" w:rsidRPr="00C205BD">
        <w:rPr>
          <w:rFonts w:cs="Arial"/>
          <w:lang w:val="sr-Cyrl-RS"/>
        </w:rPr>
        <w:t>___________</w:t>
      </w:r>
      <w:r w:rsidRPr="00C205BD">
        <w:rPr>
          <w:rFonts w:cs="Arial"/>
        </w:rPr>
        <w:t xml:space="preserve"> године у потпуности одговара захтеву Корисника услуге из позива за подношење по</w:t>
      </w:r>
      <w:r w:rsidR="00ED08D1" w:rsidRPr="00C205BD">
        <w:rPr>
          <w:rFonts w:cs="Arial"/>
        </w:rPr>
        <w:t>нуда и Конкурсној документацији</w:t>
      </w:r>
      <w:r w:rsidRPr="00C205BD">
        <w:rPr>
          <w:rFonts w:cs="Arial"/>
        </w:rPr>
        <w:t xml:space="preserve">; </w:t>
      </w:r>
    </w:p>
    <w:p w14:paraId="4640EBD4" w14:textId="77777777" w:rsidR="00EE793E" w:rsidRPr="00C205BD" w:rsidRDefault="00EE793E" w:rsidP="00C205BD">
      <w:pPr>
        <w:pStyle w:val="KDParagraf"/>
        <w:tabs>
          <w:tab w:val="left" w:pos="4230"/>
        </w:tabs>
        <w:spacing w:before="0"/>
        <w:ind w:left="540" w:hanging="270"/>
        <w:rPr>
          <w:rFonts w:cs="Arial"/>
          <w:lang w:val="sr-Cyrl-RS"/>
        </w:rPr>
      </w:pPr>
      <w:r w:rsidRPr="00C205BD">
        <w:rPr>
          <w:rFonts w:cs="Arial"/>
        </w:rPr>
        <w:lastRenderedPageBreak/>
        <w:t>•</w:t>
      </w:r>
      <w:r w:rsidRPr="00C205BD">
        <w:rPr>
          <w:rFonts w:cs="Arial"/>
        </w:rPr>
        <w:tab/>
      </w:r>
      <w:proofErr w:type="gramStart"/>
      <w:r w:rsidRPr="00C205BD">
        <w:rPr>
          <w:rFonts w:cs="Arial"/>
        </w:rPr>
        <w:t>да</w:t>
      </w:r>
      <w:proofErr w:type="gramEnd"/>
      <w:r w:rsidRPr="00C205BD">
        <w:rPr>
          <w:rFonts w:cs="Arial"/>
        </w:rPr>
        <w:t xml:space="preserve"> је Корисник услуге, на основу Понуде Пружаоца услуге и Одлуке о додели Уговора</w:t>
      </w:r>
      <w:r w:rsidR="00E31143">
        <w:rPr>
          <w:rFonts w:cs="Arial"/>
          <w:lang w:val="sr-Cyrl-RS"/>
        </w:rPr>
        <w:t xml:space="preserve"> број                     од </w:t>
      </w:r>
      <w:r w:rsidRPr="00C205BD">
        <w:rPr>
          <w:rFonts w:cs="Arial"/>
        </w:rPr>
        <w:t xml:space="preserve">, изабрао Пружаоца услуге за реализацију </w:t>
      </w:r>
      <w:r w:rsidR="008235E0" w:rsidRPr="00C205BD">
        <w:rPr>
          <w:rFonts w:cs="Arial"/>
          <w:lang w:val="sr-Cyrl-RS"/>
        </w:rPr>
        <w:t>У</w:t>
      </w:r>
      <w:r w:rsidR="008235E0" w:rsidRPr="00C205BD">
        <w:rPr>
          <w:rFonts w:cs="Arial"/>
        </w:rPr>
        <w:t>слуге</w:t>
      </w:r>
      <w:r w:rsidRPr="00C205BD">
        <w:rPr>
          <w:rFonts w:cs="Arial"/>
        </w:rPr>
        <w:t>, јавна набавка број</w:t>
      </w:r>
      <w:r w:rsidR="00ED08D1" w:rsidRPr="00C205BD">
        <w:rPr>
          <w:rFonts w:cs="Arial"/>
          <w:lang w:val="sr-Cyrl-RS"/>
        </w:rPr>
        <w:t xml:space="preserve"> ЈН/1000/0503/2018</w:t>
      </w:r>
      <w:r w:rsidR="008235E0" w:rsidRPr="00C205BD">
        <w:rPr>
          <w:rFonts w:cs="Arial"/>
          <w:lang w:val="sr-Cyrl-RS"/>
        </w:rPr>
        <w:t>.</w:t>
      </w:r>
    </w:p>
    <w:p w14:paraId="43A3F743" w14:textId="77777777" w:rsidR="008235E0" w:rsidRPr="00C205BD" w:rsidRDefault="008235E0" w:rsidP="00C205BD">
      <w:pPr>
        <w:pStyle w:val="KDParagraf"/>
        <w:spacing w:before="0"/>
        <w:ind w:left="540" w:hanging="540"/>
        <w:rPr>
          <w:rFonts w:cs="Arial"/>
          <w:lang w:val="sr-Cyrl-RS"/>
        </w:rPr>
      </w:pPr>
    </w:p>
    <w:p w14:paraId="0451979D" w14:textId="77777777" w:rsidR="00EE793E" w:rsidRPr="00C205BD" w:rsidRDefault="00EE793E" w:rsidP="00C205BD">
      <w:pPr>
        <w:pStyle w:val="KDParagraf"/>
        <w:spacing w:before="0"/>
        <w:rPr>
          <w:rFonts w:cs="Arial"/>
          <w:b/>
        </w:rPr>
      </w:pPr>
      <w:r w:rsidRPr="00C205BD">
        <w:rPr>
          <w:rFonts w:cs="Arial"/>
          <w:b/>
        </w:rPr>
        <w:t>ПРЕДМЕТ УГОВОРА</w:t>
      </w:r>
    </w:p>
    <w:p w14:paraId="49322672" w14:textId="77777777" w:rsidR="00EE793E" w:rsidRPr="00C205BD" w:rsidRDefault="00EE793E" w:rsidP="00C205BD">
      <w:pPr>
        <w:pStyle w:val="KDParagraf"/>
        <w:spacing w:before="0"/>
        <w:jc w:val="center"/>
        <w:rPr>
          <w:rFonts w:cs="Arial"/>
        </w:rPr>
      </w:pPr>
      <w:r w:rsidRPr="00C205BD">
        <w:rPr>
          <w:rFonts w:cs="Arial"/>
          <w:b/>
        </w:rPr>
        <w:t>Члан 1</w:t>
      </w:r>
      <w:r w:rsidRPr="00C205BD">
        <w:rPr>
          <w:rFonts w:cs="Arial"/>
        </w:rPr>
        <w:t>.</w:t>
      </w:r>
    </w:p>
    <w:p w14:paraId="23F9B709" w14:textId="77777777" w:rsidR="00EE793E" w:rsidRPr="00C205BD" w:rsidRDefault="00EE793E" w:rsidP="00C205BD">
      <w:pPr>
        <w:pStyle w:val="KDParagraf"/>
        <w:spacing w:before="0"/>
        <w:rPr>
          <w:rFonts w:cs="Arial"/>
          <w:lang w:val="sr-Cyrl-RS"/>
        </w:rPr>
      </w:pPr>
      <w:proofErr w:type="gramStart"/>
      <w:r w:rsidRPr="00C205BD">
        <w:rPr>
          <w:rFonts w:cs="Arial"/>
        </w:rPr>
        <w:t>Овим Уговором о пружању услуге (у даљем тексту: Уговор) Пружалац услуге се обавезује да за потребе Корисни</w:t>
      </w:r>
      <w:r w:rsidR="00ED08D1" w:rsidRPr="00C205BD">
        <w:rPr>
          <w:rFonts w:cs="Arial"/>
        </w:rPr>
        <w:t>ка услуге изврши и пружи услугу</w:t>
      </w:r>
      <w:r w:rsidR="00ED08D1" w:rsidRPr="00C205BD">
        <w:rPr>
          <w:rFonts w:cs="Arial"/>
          <w:lang w:val="sr-Cyrl-RS"/>
        </w:rPr>
        <w:t xml:space="preserve"> </w:t>
      </w:r>
      <w:r w:rsidR="00ED08D1" w:rsidRPr="00C205BD">
        <w:rPr>
          <w:rFonts w:cs="Arial"/>
        </w:rPr>
        <w:t>израде</w:t>
      </w:r>
      <w:r w:rsidR="00ED08D1" w:rsidRPr="00C205BD">
        <w:rPr>
          <w:rFonts w:cs="Arial"/>
          <w:lang w:val="sr-Cyrl-RS"/>
        </w:rPr>
        <w:t xml:space="preserve"> Студије изводљивости аутоматизације средњенапонске дистрибутивне мреже</w:t>
      </w:r>
      <w:r w:rsidR="00ED08D1" w:rsidRPr="00C205BD">
        <w:rPr>
          <w:rFonts w:cs="Arial"/>
        </w:rPr>
        <w:t xml:space="preserve"> </w:t>
      </w:r>
      <w:r w:rsidRPr="00C205BD">
        <w:rPr>
          <w:rFonts w:cs="Arial"/>
        </w:rPr>
        <w:t xml:space="preserve"> (у даљем тексту: Услуга)</w:t>
      </w:r>
      <w:r w:rsidR="008235E0" w:rsidRPr="00C205BD">
        <w:rPr>
          <w:rFonts w:cs="Arial"/>
          <w:lang w:val="sr-Cyrl-RS"/>
        </w:rPr>
        <w:t xml:space="preserve"> у свему у скалду са </w:t>
      </w:r>
      <w:r w:rsidR="00F32502" w:rsidRPr="00C205BD">
        <w:rPr>
          <w:rFonts w:cs="Arial"/>
          <w:lang w:val="sr-Cyrl-RS"/>
        </w:rPr>
        <w:t xml:space="preserve">захтевном Корисника услуге из </w:t>
      </w:r>
      <w:r w:rsidR="008235E0" w:rsidRPr="00C205BD">
        <w:rPr>
          <w:rFonts w:cs="Arial"/>
          <w:lang w:val="sr-Cyrl-RS"/>
        </w:rPr>
        <w:t>Конкурсн</w:t>
      </w:r>
      <w:r w:rsidR="00F32502" w:rsidRPr="00C205BD">
        <w:rPr>
          <w:rFonts w:cs="Arial"/>
          <w:lang w:val="sr-Cyrl-RS"/>
        </w:rPr>
        <w:t>е</w:t>
      </w:r>
      <w:r w:rsidR="008235E0" w:rsidRPr="00C205BD">
        <w:rPr>
          <w:rFonts w:cs="Arial"/>
          <w:lang w:val="sr-Cyrl-RS"/>
        </w:rPr>
        <w:t xml:space="preserve"> документациј</w:t>
      </w:r>
      <w:r w:rsidR="00F32502" w:rsidRPr="00C205BD">
        <w:rPr>
          <w:rFonts w:cs="Arial"/>
          <w:lang w:val="sr-Cyrl-RS"/>
        </w:rPr>
        <w:t>е</w:t>
      </w:r>
      <w:r w:rsidR="008235E0" w:rsidRPr="00C205BD">
        <w:rPr>
          <w:rFonts w:cs="Arial"/>
          <w:lang w:val="sr-Cyrl-RS"/>
        </w:rPr>
        <w:t>, Понуд</w:t>
      </w:r>
      <w:r w:rsidR="00F32502" w:rsidRPr="00C205BD">
        <w:rPr>
          <w:rFonts w:cs="Arial"/>
          <w:lang w:val="sr-Cyrl-RS"/>
        </w:rPr>
        <w:t>е</w:t>
      </w:r>
      <w:r w:rsidR="008235E0" w:rsidRPr="00C205BD">
        <w:rPr>
          <w:rFonts w:cs="Arial"/>
          <w:lang w:val="sr-Cyrl-RS"/>
        </w:rPr>
        <w:t>, опис</w:t>
      </w:r>
      <w:r w:rsidR="00F32502" w:rsidRPr="00C205BD">
        <w:rPr>
          <w:rFonts w:cs="Arial"/>
          <w:lang w:val="sr-Cyrl-RS"/>
        </w:rPr>
        <w:t>а</w:t>
      </w:r>
      <w:r w:rsidR="008235E0" w:rsidRPr="00C205BD">
        <w:rPr>
          <w:rFonts w:cs="Arial"/>
          <w:lang w:val="sr-Cyrl-RS"/>
        </w:rPr>
        <w:t xml:space="preserve"> и врст</w:t>
      </w:r>
      <w:r w:rsidR="00F32502" w:rsidRPr="00C205BD">
        <w:rPr>
          <w:rFonts w:cs="Arial"/>
          <w:lang w:val="sr-Cyrl-RS"/>
        </w:rPr>
        <w:t>е</w:t>
      </w:r>
      <w:r w:rsidR="008235E0" w:rsidRPr="00C205BD">
        <w:rPr>
          <w:rFonts w:cs="Arial"/>
          <w:lang w:val="sr-Cyrl-RS"/>
        </w:rPr>
        <w:t xml:space="preserve"> услуге и структур</w:t>
      </w:r>
      <w:r w:rsidR="00F32502" w:rsidRPr="00C205BD">
        <w:rPr>
          <w:rFonts w:cs="Arial"/>
          <w:lang w:val="sr-Cyrl-RS"/>
        </w:rPr>
        <w:t>е</w:t>
      </w:r>
      <w:r w:rsidR="008235E0" w:rsidRPr="00C205BD">
        <w:rPr>
          <w:rFonts w:cs="Arial"/>
          <w:lang w:val="sr-Cyrl-RS"/>
        </w:rPr>
        <w:t xml:space="preserve"> цене који као Прилог 1, Прилог 2, Прилог 3 и Прилог 4, чине саставни део овог Уговора.</w:t>
      </w:r>
      <w:proofErr w:type="gramEnd"/>
      <w:r w:rsidRPr="00C205BD">
        <w:rPr>
          <w:rFonts w:cs="Arial"/>
        </w:rPr>
        <w:t xml:space="preserve"> </w:t>
      </w:r>
    </w:p>
    <w:p w14:paraId="3DEFA305" w14:textId="77777777" w:rsidR="00EE793E" w:rsidRPr="00C205BD" w:rsidRDefault="00EE793E" w:rsidP="00C205BD">
      <w:pPr>
        <w:pStyle w:val="KDParagraf"/>
        <w:spacing w:before="0"/>
        <w:rPr>
          <w:rFonts w:cs="Arial"/>
        </w:rPr>
      </w:pPr>
    </w:p>
    <w:p w14:paraId="2D4DCCFC" w14:textId="77777777" w:rsidR="00EE793E" w:rsidRPr="00C205BD" w:rsidRDefault="00EE793E" w:rsidP="00C205BD">
      <w:pPr>
        <w:pStyle w:val="KDParagraf"/>
        <w:spacing w:before="0"/>
        <w:rPr>
          <w:rFonts w:cs="Arial"/>
          <w:b/>
        </w:rPr>
      </w:pPr>
      <w:r w:rsidRPr="00C205BD">
        <w:rPr>
          <w:rFonts w:cs="Arial"/>
          <w:b/>
        </w:rPr>
        <w:t>ЦЕНА</w:t>
      </w:r>
    </w:p>
    <w:p w14:paraId="1CBDB50B" w14:textId="77777777" w:rsidR="00EE793E" w:rsidRPr="00C205BD" w:rsidRDefault="00EE793E" w:rsidP="00C205BD">
      <w:pPr>
        <w:pStyle w:val="KDParagraf"/>
        <w:spacing w:before="0"/>
        <w:jc w:val="center"/>
        <w:rPr>
          <w:rFonts w:cs="Arial"/>
        </w:rPr>
      </w:pPr>
      <w:r w:rsidRPr="00C205BD">
        <w:rPr>
          <w:rFonts w:cs="Arial"/>
          <w:b/>
        </w:rPr>
        <w:t>Члан 2</w:t>
      </w:r>
      <w:r w:rsidRPr="00C205BD">
        <w:rPr>
          <w:rFonts w:cs="Arial"/>
        </w:rPr>
        <w:t>.</w:t>
      </w:r>
    </w:p>
    <w:p w14:paraId="34D72423" w14:textId="77777777" w:rsidR="00EE793E" w:rsidRDefault="00EE793E" w:rsidP="00C205BD">
      <w:pPr>
        <w:pStyle w:val="KDParagraf"/>
        <w:spacing w:before="0"/>
        <w:rPr>
          <w:rFonts w:cs="Arial"/>
          <w:lang w:val="sr-Cyrl-RS"/>
        </w:rPr>
      </w:pPr>
      <w:r w:rsidRPr="00C205BD">
        <w:rPr>
          <w:rFonts w:cs="Arial"/>
        </w:rPr>
        <w:t xml:space="preserve"> Цена Услуге из члана 1. </w:t>
      </w:r>
      <w:proofErr w:type="gramStart"/>
      <w:r w:rsidRPr="00C205BD">
        <w:rPr>
          <w:rFonts w:cs="Arial"/>
        </w:rPr>
        <w:t>овог</w:t>
      </w:r>
      <w:proofErr w:type="gramEnd"/>
      <w:r w:rsidRPr="00C205BD">
        <w:rPr>
          <w:rFonts w:cs="Arial"/>
        </w:rPr>
        <w:t xml:space="preserve"> Уговора износи __________________ (словима: ________________________) </w:t>
      </w:r>
      <w:r w:rsidR="00ED08D1" w:rsidRPr="00C205BD">
        <w:rPr>
          <w:rFonts w:cs="Arial"/>
          <w:lang w:val="sr-Cyrl-RS"/>
        </w:rPr>
        <w:t>динара</w:t>
      </w:r>
      <w:r w:rsidRPr="00C205BD">
        <w:rPr>
          <w:rFonts w:cs="Arial"/>
        </w:rPr>
        <w:t>, без пореза на додату вредност.</w:t>
      </w:r>
    </w:p>
    <w:p w14:paraId="3C9234F2" w14:textId="77777777" w:rsidR="00E31143" w:rsidRPr="00C6441B" w:rsidRDefault="00E31143" w:rsidP="00C205BD">
      <w:pPr>
        <w:pStyle w:val="KDParagraf"/>
        <w:spacing w:before="0"/>
        <w:rPr>
          <w:rFonts w:cs="Arial"/>
        </w:rPr>
      </w:pPr>
    </w:p>
    <w:p w14:paraId="500606C6" w14:textId="77777777" w:rsidR="00EE793E" w:rsidRPr="00C205BD" w:rsidRDefault="00EE793E" w:rsidP="00C205BD">
      <w:pPr>
        <w:pStyle w:val="KDParagraf"/>
        <w:spacing w:before="0"/>
        <w:rPr>
          <w:rFonts w:cs="Arial"/>
        </w:rPr>
      </w:pPr>
    </w:p>
    <w:p w14:paraId="123EB220" w14:textId="77777777" w:rsidR="00EE793E" w:rsidRPr="00C205BD" w:rsidRDefault="00EE793E" w:rsidP="00C205BD">
      <w:pPr>
        <w:pStyle w:val="KDParagraf"/>
        <w:spacing w:before="0"/>
        <w:rPr>
          <w:rFonts w:cs="Arial"/>
        </w:rPr>
      </w:pPr>
      <w:proofErr w:type="gramStart"/>
      <w:r w:rsidRPr="00C205BD">
        <w:rPr>
          <w:rFonts w:cs="Arial"/>
        </w:rPr>
        <w:t>На  цену</w:t>
      </w:r>
      <w:proofErr w:type="gramEnd"/>
      <w:r w:rsidRPr="00C205BD">
        <w:rPr>
          <w:rFonts w:cs="Arial"/>
        </w:rPr>
        <w:t xml:space="preserve"> Услуге из става 1. </w:t>
      </w:r>
      <w:proofErr w:type="gramStart"/>
      <w:r w:rsidRPr="00C205BD">
        <w:rPr>
          <w:rFonts w:cs="Arial"/>
        </w:rPr>
        <w:t>овог</w:t>
      </w:r>
      <w:proofErr w:type="gramEnd"/>
      <w:r w:rsidRPr="00C205BD">
        <w:rPr>
          <w:rFonts w:cs="Arial"/>
        </w:rPr>
        <w:t xml:space="preserve"> члана обрачунава се припадајући порез на додату вредност у складу са прописима Републике Србије.</w:t>
      </w:r>
    </w:p>
    <w:p w14:paraId="0A442116" w14:textId="77777777" w:rsidR="00EE793E" w:rsidRPr="00C205BD" w:rsidRDefault="00EE793E" w:rsidP="00C205BD">
      <w:pPr>
        <w:pStyle w:val="KDParagraf"/>
        <w:spacing w:before="0"/>
        <w:rPr>
          <w:rFonts w:cs="Arial"/>
        </w:rPr>
      </w:pPr>
    </w:p>
    <w:p w14:paraId="72B609F4" w14:textId="77777777" w:rsidR="00EE793E" w:rsidRPr="00C205BD" w:rsidRDefault="00EE793E" w:rsidP="00C205BD">
      <w:pPr>
        <w:pStyle w:val="KDParagraf"/>
        <w:spacing w:before="0"/>
        <w:rPr>
          <w:rFonts w:cs="Arial"/>
          <w:lang w:val="sr-Cyrl-RS"/>
        </w:rPr>
      </w:pPr>
      <w:r w:rsidRPr="00C205BD">
        <w:rPr>
          <w:rFonts w:cs="Arial"/>
        </w:rPr>
        <w:t>У цену су урачунати сви трошкови везани за реализацију Услуге.</w:t>
      </w:r>
      <w:r w:rsidR="002C49AE" w:rsidRPr="00C205BD">
        <w:rPr>
          <w:rFonts w:cs="Arial"/>
          <w:lang w:val="sr-Cyrl-RS"/>
        </w:rPr>
        <w:t xml:space="preserve"> </w:t>
      </w:r>
    </w:p>
    <w:p w14:paraId="4CA8C1FD" w14:textId="77777777" w:rsidR="002C49AE" w:rsidRPr="00C205BD" w:rsidRDefault="002C49AE" w:rsidP="00C205BD">
      <w:pPr>
        <w:pStyle w:val="KDParagraf"/>
        <w:spacing w:before="0"/>
        <w:rPr>
          <w:rFonts w:cs="Arial"/>
          <w:lang w:val="sr-Cyrl-RS"/>
        </w:rPr>
      </w:pPr>
    </w:p>
    <w:p w14:paraId="0126D391" w14:textId="77777777" w:rsidR="00EE793E" w:rsidRPr="00C205BD" w:rsidRDefault="00EE793E" w:rsidP="00C205BD">
      <w:pPr>
        <w:pStyle w:val="KDParagraf"/>
        <w:spacing w:before="0"/>
        <w:rPr>
          <w:rFonts w:cs="Arial"/>
        </w:rPr>
      </w:pPr>
      <w:r w:rsidRPr="00C205BD">
        <w:rPr>
          <w:rFonts w:cs="Arial"/>
        </w:rPr>
        <w:t xml:space="preserve">Цена је фиксна односно не може се мењати за све време </w:t>
      </w:r>
      <w:r w:rsidR="008235E0" w:rsidRPr="00C205BD">
        <w:rPr>
          <w:rFonts w:cs="Arial"/>
          <w:lang w:val="sr-Cyrl-RS"/>
        </w:rPr>
        <w:t>важења Уговора</w:t>
      </w:r>
      <w:r w:rsidRPr="00C205BD">
        <w:rPr>
          <w:rFonts w:cs="Arial"/>
        </w:rPr>
        <w:t xml:space="preserve">. </w:t>
      </w:r>
    </w:p>
    <w:p w14:paraId="498F0E2F" w14:textId="77777777" w:rsidR="00441E81" w:rsidRPr="00C205BD" w:rsidRDefault="00441E81" w:rsidP="00C205BD">
      <w:pPr>
        <w:pStyle w:val="KDParagraf"/>
        <w:spacing w:before="0"/>
        <w:rPr>
          <w:rFonts w:cs="Arial"/>
          <w:color w:val="00B0F0"/>
        </w:rPr>
      </w:pPr>
    </w:p>
    <w:p w14:paraId="101FF6DF" w14:textId="77777777" w:rsidR="00EE793E" w:rsidRPr="00C205BD" w:rsidRDefault="00EE793E" w:rsidP="00C205BD">
      <w:pPr>
        <w:pStyle w:val="KDParagraf"/>
        <w:spacing w:before="0"/>
        <w:rPr>
          <w:rFonts w:cs="Arial"/>
          <w:b/>
        </w:rPr>
      </w:pPr>
      <w:r w:rsidRPr="00C205BD">
        <w:rPr>
          <w:rFonts w:cs="Arial"/>
          <w:b/>
        </w:rPr>
        <w:t>НАЧИН ПЛАЋАЊА</w:t>
      </w:r>
    </w:p>
    <w:p w14:paraId="354E8721" w14:textId="77777777" w:rsidR="00EE793E" w:rsidRPr="00C205BD" w:rsidRDefault="00EE793E" w:rsidP="00C205BD">
      <w:pPr>
        <w:pStyle w:val="KDParagraf"/>
        <w:spacing w:before="0"/>
        <w:jc w:val="center"/>
        <w:rPr>
          <w:rFonts w:cs="Arial"/>
        </w:rPr>
      </w:pPr>
      <w:r w:rsidRPr="00C205BD">
        <w:rPr>
          <w:rFonts w:cs="Arial"/>
          <w:b/>
        </w:rPr>
        <w:t>Члан 3</w:t>
      </w:r>
      <w:r w:rsidRPr="00C205BD">
        <w:rPr>
          <w:rFonts w:cs="Arial"/>
        </w:rPr>
        <w:t>.</w:t>
      </w:r>
    </w:p>
    <w:p w14:paraId="20A2C6B8" w14:textId="77777777" w:rsidR="00EE793E" w:rsidRPr="00C205BD" w:rsidRDefault="00EE793E" w:rsidP="00C205BD">
      <w:pPr>
        <w:pStyle w:val="KDParagraf"/>
        <w:spacing w:before="0"/>
        <w:rPr>
          <w:rFonts w:cs="Arial"/>
        </w:rPr>
      </w:pPr>
      <w:r w:rsidRPr="00C205BD">
        <w:rPr>
          <w:rFonts w:cs="Arial"/>
        </w:rPr>
        <w:t>Корисник услуге се обавезује да Пружаоцу услуга плати извршену Услуг</w:t>
      </w:r>
      <w:r w:rsidR="005824CF" w:rsidRPr="00C205BD">
        <w:rPr>
          <w:rFonts w:cs="Arial"/>
        </w:rPr>
        <w:t>у динарском дознаком</w:t>
      </w:r>
      <w:r w:rsidRPr="00C205BD">
        <w:rPr>
          <w:rFonts w:cs="Arial"/>
        </w:rPr>
        <w:t>, на следећи начин:</w:t>
      </w:r>
    </w:p>
    <w:p w14:paraId="1FAE507F" w14:textId="77777777" w:rsidR="00EE793E" w:rsidRPr="00C205BD" w:rsidRDefault="00EE793E" w:rsidP="00C205BD">
      <w:pPr>
        <w:pStyle w:val="KDParagraf"/>
        <w:spacing w:before="0"/>
        <w:rPr>
          <w:rFonts w:cs="Arial"/>
        </w:rPr>
      </w:pPr>
    </w:p>
    <w:p w14:paraId="7D52CED5" w14:textId="77777777" w:rsidR="00EE793E" w:rsidRPr="00C205BD" w:rsidRDefault="00EE793E" w:rsidP="00C205BD">
      <w:pPr>
        <w:pStyle w:val="KDParagraf"/>
        <w:spacing w:before="0"/>
        <w:rPr>
          <w:rFonts w:cs="Arial"/>
        </w:rPr>
      </w:pPr>
      <w:r w:rsidRPr="00C205BD">
        <w:rPr>
          <w:rFonts w:cs="Arial"/>
        </w:rPr>
        <w:t>Корисник услуге се обавезује да Пружаоцу услуге плати извршене услуге на следећи начин:</w:t>
      </w:r>
    </w:p>
    <w:p w14:paraId="6CD5B225" w14:textId="77777777" w:rsidR="00EE793E" w:rsidRDefault="00EE793E" w:rsidP="00C205BD">
      <w:pPr>
        <w:pStyle w:val="KDParagraf"/>
        <w:spacing w:before="0"/>
        <w:ind w:left="630" w:hanging="270"/>
        <w:rPr>
          <w:rFonts w:cs="Arial"/>
          <w:lang w:val="sr-Cyrl-RS"/>
        </w:rPr>
      </w:pPr>
      <w:r w:rsidRPr="00C205BD">
        <w:rPr>
          <w:rFonts w:cs="Arial"/>
        </w:rPr>
        <w:t>•</w:t>
      </w:r>
      <w:r w:rsidRPr="00C205BD">
        <w:rPr>
          <w:rFonts w:cs="Arial"/>
        </w:rPr>
        <w:tab/>
        <w:t xml:space="preserve">100% укупне вредности услуге са припадајућим порезом на додату вредност биће плаћено након извршења Услуге, у року </w:t>
      </w:r>
      <w:r w:rsidR="00FE6030" w:rsidRPr="00C205BD">
        <w:rPr>
          <w:rFonts w:cs="Arial"/>
          <w:lang w:val="sr-Cyrl-RS"/>
        </w:rPr>
        <w:t>до</w:t>
      </w:r>
      <w:r w:rsidRPr="00C205BD">
        <w:rPr>
          <w:rFonts w:cs="Arial"/>
        </w:rPr>
        <w:t xml:space="preserve"> 45 (словима: четрдесет пет) дана од дана пријема одговарајућег рачуна издатог на основу прихваћеног и одобреног извештаја о извшеној услу</w:t>
      </w:r>
      <w:r w:rsidR="005824CF" w:rsidRPr="00C205BD">
        <w:rPr>
          <w:rFonts w:cs="Arial"/>
        </w:rPr>
        <w:t xml:space="preserve">зи из чл. 4. </w:t>
      </w:r>
      <w:proofErr w:type="gramStart"/>
      <w:r w:rsidR="005824CF" w:rsidRPr="00C205BD">
        <w:rPr>
          <w:rFonts w:cs="Arial"/>
        </w:rPr>
        <w:t>и</w:t>
      </w:r>
      <w:proofErr w:type="gramEnd"/>
      <w:r w:rsidR="005824CF" w:rsidRPr="00C205BD">
        <w:rPr>
          <w:rFonts w:cs="Arial"/>
        </w:rPr>
        <w:t xml:space="preserve"> 22. </w:t>
      </w:r>
      <w:proofErr w:type="gramStart"/>
      <w:r w:rsidR="005824CF" w:rsidRPr="00C205BD">
        <w:rPr>
          <w:rFonts w:cs="Arial"/>
        </w:rPr>
        <w:t>овог</w:t>
      </w:r>
      <w:proofErr w:type="gramEnd"/>
      <w:r w:rsidR="005824CF" w:rsidRPr="00C205BD">
        <w:rPr>
          <w:rFonts w:cs="Arial"/>
        </w:rPr>
        <w:t xml:space="preserve"> Уговора</w:t>
      </w:r>
      <w:r w:rsidRPr="00C205BD">
        <w:rPr>
          <w:rFonts w:cs="Arial"/>
        </w:rPr>
        <w:t>, након обострано потписаног Записника о финалном квалитативном пријему Услуге (без примедби), потписаног од стране овлашћених  представника Уговорних страна</w:t>
      </w:r>
      <w:r w:rsidR="005824CF" w:rsidRPr="00C205BD">
        <w:rPr>
          <w:rFonts w:cs="Arial"/>
          <w:lang w:val="sr-Cyrl-RS"/>
        </w:rPr>
        <w:t>.</w:t>
      </w:r>
    </w:p>
    <w:p w14:paraId="5D201D84" w14:textId="77777777" w:rsidR="00C6441B" w:rsidRDefault="00C6441B" w:rsidP="00C205BD">
      <w:pPr>
        <w:pStyle w:val="KDParagraf"/>
        <w:spacing w:before="0"/>
        <w:ind w:left="630" w:hanging="270"/>
        <w:rPr>
          <w:rFonts w:cs="Arial"/>
          <w:lang w:val="sr-Cyrl-RS"/>
        </w:rPr>
      </w:pPr>
    </w:p>
    <w:p w14:paraId="34193655" w14:textId="77777777" w:rsidR="00E31143" w:rsidRDefault="00E31143" w:rsidP="00C6441B">
      <w:pPr>
        <w:pStyle w:val="KDParagraf"/>
        <w:spacing w:before="0"/>
        <w:ind w:left="630"/>
        <w:rPr>
          <w:rFonts w:cs="Arial"/>
          <w:lang w:val="sr-Cyrl-RS"/>
        </w:rPr>
      </w:pPr>
      <w:r w:rsidRPr="00E31143">
        <w:rPr>
          <w:rFonts w:cs="Arial"/>
          <w:lang w:val="sr-Cyrl-RS"/>
        </w:rPr>
        <w:t xml:space="preserve">Плаћање уговорене цене извршиће се у динарима, на рачун Пружаоца услуге бр.____________________ који се води код _________ банке </w:t>
      </w:r>
    </w:p>
    <w:p w14:paraId="46462B80" w14:textId="77777777" w:rsidR="00C6441B" w:rsidRPr="00E31143" w:rsidRDefault="00C6441B" w:rsidP="00C6441B">
      <w:pPr>
        <w:pStyle w:val="KDParagraf"/>
        <w:spacing w:before="0"/>
        <w:ind w:left="630"/>
        <w:rPr>
          <w:rFonts w:cs="Arial"/>
          <w:lang w:val="sr-Cyrl-RS"/>
        </w:rPr>
      </w:pPr>
    </w:p>
    <w:p w14:paraId="0CFFB86D" w14:textId="77777777" w:rsidR="00E31143" w:rsidRPr="00E31143" w:rsidRDefault="009E5720" w:rsidP="00C6441B">
      <w:pPr>
        <w:pStyle w:val="KDParagraf"/>
        <w:spacing w:before="0"/>
        <w:ind w:left="630"/>
        <w:rPr>
          <w:rFonts w:cs="Arial"/>
          <w:lang w:val="sr-Cyrl-RS"/>
        </w:rPr>
      </w:pPr>
      <w:r>
        <w:rPr>
          <w:rFonts w:cs="Arial"/>
          <w:lang w:val="sr-Cyrl-RS"/>
        </w:rPr>
        <w:t xml:space="preserve">Рачун мора да гласи на </w:t>
      </w:r>
      <w:r w:rsidR="00E31143" w:rsidRPr="00E31143">
        <w:rPr>
          <w:rFonts w:cs="Arial"/>
          <w:lang w:val="sr-Cyrl-RS"/>
        </w:rPr>
        <w:t xml:space="preserve">Корисника услуга: Јавно предузеће „Електропривреда Србије“ Београд, </w:t>
      </w:r>
      <w:r>
        <w:rPr>
          <w:rFonts w:cs="Arial"/>
          <w:lang w:val="sr-Cyrl-RS"/>
        </w:rPr>
        <w:t>Балканска 13</w:t>
      </w:r>
      <w:r w:rsidR="00E31143" w:rsidRPr="00E31143">
        <w:rPr>
          <w:rFonts w:cs="Arial"/>
          <w:lang w:val="sr-Cyrl-RS"/>
        </w:rPr>
        <w:t>, 11000 Београд, ПИБ: 103920327,</w:t>
      </w:r>
      <w:r>
        <w:rPr>
          <w:rFonts w:cs="Arial"/>
          <w:lang w:val="sr-Cyrl-RS"/>
        </w:rPr>
        <w:t xml:space="preserve"> и бити достављен на адресу Масарикова 1-3,</w:t>
      </w:r>
      <w:r w:rsidR="00E31143" w:rsidRPr="00E31143">
        <w:rPr>
          <w:rFonts w:cs="Arial"/>
          <w:lang w:val="sr-Cyrl-RS"/>
        </w:rPr>
        <w:t xml:space="preserve"> Пружалац услуге је обавези да достави копију Записника о</w:t>
      </w:r>
      <w:r w:rsidR="00E31143">
        <w:rPr>
          <w:rFonts w:cs="Arial"/>
          <w:lang w:val="sr-Cyrl-RS"/>
        </w:rPr>
        <w:t xml:space="preserve"> финалном </w:t>
      </w:r>
      <w:r w:rsidR="00E31143" w:rsidRPr="00E31143">
        <w:rPr>
          <w:rFonts w:cs="Arial"/>
          <w:lang w:val="sr-Cyrl-RS"/>
        </w:rPr>
        <w:t>квантитативном и квалитативном пријему извршених услуга који потписују одговорна лица Пружаоца услуга и одговорно/овлашћено лице Корисника услуга којим се утврђује обим и квалитет извршених услуга, јер једино у том случају се сматра да је примљена исправан рачун.</w:t>
      </w:r>
    </w:p>
    <w:p w14:paraId="4952E8CA" w14:textId="77777777" w:rsidR="00E31143" w:rsidRPr="00E31143" w:rsidRDefault="00E31143" w:rsidP="00E31143">
      <w:pPr>
        <w:pStyle w:val="KDParagraf"/>
        <w:spacing w:before="0"/>
        <w:ind w:left="630" w:hanging="270"/>
        <w:rPr>
          <w:rFonts w:cs="Arial"/>
          <w:lang w:val="sr-Cyrl-RS"/>
        </w:rPr>
      </w:pPr>
    </w:p>
    <w:p w14:paraId="0CB97A42" w14:textId="77777777" w:rsidR="00E31143" w:rsidRPr="00E31143" w:rsidRDefault="00E31143" w:rsidP="00C6441B">
      <w:pPr>
        <w:pStyle w:val="KDParagraf"/>
        <w:spacing w:before="0"/>
        <w:ind w:left="630"/>
        <w:rPr>
          <w:rFonts w:cs="Arial"/>
          <w:lang w:val="sr-Cyrl-RS"/>
        </w:rPr>
      </w:pPr>
      <w:r w:rsidRPr="00E31143">
        <w:rPr>
          <w:rFonts w:cs="Arial"/>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Образца структуре цене).</w:t>
      </w:r>
      <w:r w:rsidR="009E5720">
        <w:rPr>
          <w:rFonts w:cs="Arial"/>
          <w:lang w:val="sr-Cyrl-RS"/>
        </w:rPr>
        <w:t xml:space="preserve"> </w:t>
      </w:r>
      <w:r w:rsidRPr="00E31143">
        <w:rPr>
          <w:rFonts w:cs="Arial"/>
          <w:lang w:val="sr-Cyrl-RS"/>
        </w:rPr>
        <w:t>Рачуни који не одговарају наведеним тачним назив</w:t>
      </w:r>
      <w:r w:rsidR="009E5720">
        <w:rPr>
          <w:rFonts w:cs="Arial"/>
          <w:lang w:val="sr-Cyrl-RS"/>
        </w:rPr>
        <w:t xml:space="preserve">има, </w:t>
      </w:r>
      <w:r w:rsidR="009E5720">
        <w:rPr>
          <w:rFonts w:cs="Arial"/>
          <w:lang w:val="sr-Cyrl-RS"/>
        </w:rPr>
        <w:lastRenderedPageBreak/>
        <w:t xml:space="preserve">ће се сматрати неисправним. </w:t>
      </w:r>
      <w:r w:rsidRPr="00E31143">
        <w:rPr>
          <w:rFonts w:cs="Arial"/>
          <w:lang w:val="sr-Cyrl-RS"/>
        </w:rPr>
        <w:t>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4293E688" w14:textId="77777777" w:rsidR="00EE793E" w:rsidRPr="00C205BD" w:rsidRDefault="00EE793E" w:rsidP="00C205BD">
      <w:pPr>
        <w:pStyle w:val="KDParagraf"/>
        <w:spacing w:before="0"/>
        <w:rPr>
          <w:rFonts w:cs="Arial"/>
        </w:rPr>
      </w:pPr>
    </w:p>
    <w:p w14:paraId="3EFFBDDB" w14:textId="77777777" w:rsidR="00EE793E" w:rsidRPr="00C205BD" w:rsidRDefault="00EE793E" w:rsidP="00C205BD">
      <w:pPr>
        <w:pStyle w:val="KDParagraf"/>
        <w:spacing w:before="0"/>
        <w:rPr>
          <w:rFonts w:cs="Arial"/>
          <w:b/>
        </w:rPr>
      </w:pPr>
      <w:r w:rsidRPr="00C205BD">
        <w:rPr>
          <w:rFonts w:cs="Arial"/>
          <w:b/>
        </w:rPr>
        <w:t>ИЗВЕШТАЈИ И КОРЕСПОНДЕНЦИЈА</w:t>
      </w:r>
    </w:p>
    <w:p w14:paraId="74235B37" w14:textId="77777777" w:rsidR="00EE793E" w:rsidRPr="00C205BD" w:rsidRDefault="00EE793E" w:rsidP="00C205BD">
      <w:pPr>
        <w:pStyle w:val="KDParagraf"/>
        <w:spacing w:before="0"/>
        <w:jc w:val="center"/>
        <w:rPr>
          <w:rFonts w:cs="Arial"/>
        </w:rPr>
      </w:pPr>
      <w:r w:rsidRPr="00C205BD">
        <w:rPr>
          <w:rFonts w:cs="Arial"/>
          <w:b/>
        </w:rPr>
        <w:t>Члан</w:t>
      </w:r>
      <w:r w:rsidRPr="00C205BD">
        <w:rPr>
          <w:rFonts w:cs="Arial"/>
        </w:rPr>
        <w:t xml:space="preserve"> </w:t>
      </w:r>
      <w:r w:rsidRPr="00C205BD">
        <w:rPr>
          <w:rFonts w:cs="Arial"/>
          <w:b/>
        </w:rPr>
        <w:t>4</w:t>
      </w:r>
      <w:r w:rsidRPr="00C205BD">
        <w:rPr>
          <w:rFonts w:cs="Arial"/>
        </w:rPr>
        <w:t>.</w:t>
      </w:r>
    </w:p>
    <w:p w14:paraId="0B6F32F6" w14:textId="77777777" w:rsidR="00EE793E" w:rsidRPr="00C205BD" w:rsidRDefault="00EE793E" w:rsidP="00C205BD">
      <w:pPr>
        <w:pStyle w:val="KDParagraf"/>
        <w:spacing w:before="0"/>
        <w:rPr>
          <w:rFonts w:cs="Arial"/>
        </w:rPr>
      </w:pPr>
      <w:r w:rsidRPr="00C205BD">
        <w:rPr>
          <w:rFonts w:cs="Arial"/>
        </w:rPr>
        <w:t>Пружалац услуге се обавезује да Кориснику услуге у току реализације овог Уговора, достави следеће:</w:t>
      </w:r>
    </w:p>
    <w:p w14:paraId="4402C316" w14:textId="77777777" w:rsidR="00FD5422" w:rsidRPr="00C205BD" w:rsidRDefault="00FD5422" w:rsidP="00C205BD">
      <w:pPr>
        <w:pStyle w:val="KDParagraf"/>
        <w:spacing w:before="0"/>
        <w:rPr>
          <w:rFonts w:cs="Arial"/>
        </w:rPr>
      </w:pPr>
    </w:p>
    <w:p w14:paraId="3902F3EA" w14:textId="77777777" w:rsidR="00EE793E" w:rsidRPr="00C205BD" w:rsidRDefault="00EE793E" w:rsidP="00C205BD">
      <w:pPr>
        <w:pStyle w:val="KDParagraf"/>
        <w:spacing w:before="0"/>
        <w:rPr>
          <w:rFonts w:cs="Arial"/>
        </w:rPr>
      </w:pPr>
      <w:r w:rsidRPr="00C205BD">
        <w:rPr>
          <w:rFonts w:cs="Arial"/>
        </w:rPr>
        <w:t>-</w:t>
      </w:r>
      <w:r w:rsidRPr="00C205BD">
        <w:rPr>
          <w:rFonts w:cs="Arial"/>
        </w:rPr>
        <w:tab/>
      </w:r>
      <w:r w:rsidR="005824CF" w:rsidRPr="00C205BD">
        <w:rPr>
          <w:rFonts w:cs="Arial"/>
          <w:lang w:val="sr-Cyrl-RS"/>
        </w:rPr>
        <w:t xml:space="preserve">Записник о финалном квантитативном пријему </w:t>
      </w:r>
      <w:r w:rsidRPr="00C205BD">
        <w:rPr>
          <w:rFonts w:cs="Arial"/>
        </w:rPr>
        <w:t xml:space="preserve"> </w:t>
      </w:r>
    </w:p>
    <w:p w14:paraId="41543871" w14:textId="77777777" w:rsidR="00EE793E" w:rsidRPr="00C205BD" w:rsidRDefault="005824CF" w:rsidP="00C205BD">
      <w:pPr>
        <w:pStyle w:val="KDParagraf"/>
        <w:spacing w:before="0"/>
        <w:rPr>
          <w:rFonts w:cs="Arial"/>
        </w:rPr>
      </w:pPr>
      <w:r w:rsidRPr="00C205BD">
        <w:rPr>
          <w:rFonts w:cs="Arial"/>
        </w:rPr>
        <w:t>-</w:t>
      </w:r>
      <w:r w:rsidRPr="00C205BD">
        <w:rPr>
          <w:rFonts w:cs="Arial"/>
        </w:rPr>
        <w:tab/>
        <w:t xml:space="preserve">Извештај о извршеној услузи </w:t>
      </w:r>
    </w:p>
    <w:p w14:paraId="5706181F" w14:textId="77777777" w:rsidR="00EE793E" w:rsidRPr="00C205BD" w:rsidRDefault="00EE793E" w:rsidP="00C205BD">
      <w:pPr>
        <w:pStyle w:val="KDParagraf"/>
        <w:spacing w:before="0"/>
        <w:rPr>
          <w:rFonts w:cs="Arial"/>
        </w:rPr>
      </w:pPr>
    </w:p>
    <w:p w14:paraId="1FD84BA2" w14:textId="77777777" w:rsidR="00EE793E" w:rsidRPr="00C205BD" w:rsidRDefault="00C4615D" w:rsidP="00C205BD">
      <w:pPr>
        <w:pStyle w:val="KDParagraf"/>
        <w:spacing w:before="0"/>
        <w:rPr>
          <w:rFonts w:cs="Arial"/>
        </w:rPr>
      </w:pPr>
      <w:r w:rsidRPr="00C205BD">
        <w:rPr>
          <w:rFonts w:cs="Arial"/>
          <w:lang w:val="sr-Cyrl-RS"/>
        </w:rPr>
        <w:t xml:space="preserve">Записник о финалном квантитативном пријему </w:t>
      </w:r>
      <w:r w:rsidRPr="00C205BD">
        <w:rPr>
          <w:rFonts w:cs="Arial"/>
        </w:rPr>
        <w:t xml:space="preserve"> </w:t>
      </w:r>
      <w:r w:rsidR="00EE793E" w:rsidRPr="00C205BD">
        <w:rPr>
          <w:rFonts w:cs="Arial"/>
        </w:rPr>
        <w:t xml:space="preserve">из става 1. </w:t>
      </w:r>
      <w:proofErr w:type="gramStart"/>
      <w:r w:rsidR="00EE793E" w:rsidRPr="00C205BD">
        <w:rPr>
          <w:rFonts w:cs="Arial"/>
        </w:rPr>
        <w:t>овог</w:t>
      </w:r>
      <w:proofErr w:type="gramEnd"/>
      <w:r w:rsidR="00EE793E" w:rsidRPr="00C205BD">
        <w:rPr>
          <w:rFonts w:cs="Arial"/>
        </w:rPr>
        <w:t xml:space="preserve"> члана обавезно садржи: преглед активн</w:t>
      </w:r>
      <w:r w:rsidRPr="00C205BD">
        <w:rPr>
          <w:rFonts w:cs="Arial"/>
        </w:rPr>
        <w:t xml:space="preserve">ости везаних за пружање Услуге </w:t>
      </w:r>
      <w:r w:rsidR="00EE793E" w:rsidRPr="00C205BD">
        <w:rPr>
          <w:rFonts w:cs="Arial"/>
        </w:rPr>
        <w:t>и документа којима се доказује да су наведене активности извршене.</w:t>
      </w:r>
    </w:p>
    <w:p w14:paraId="47DA4EAF" w14:textId="77777777" w:rsidR="00EE793E" w:rsidRPr="00C205BD" w:rsidRDefault="00EE793E" w:rsidP="00C205BD">
      <w:pPr>
        <w:pStyle w:val="KDParagraf"/>
        <w:spacing w:before="0"/>
        <w:rPr>
          <w:rFonts w:cs="Arial"/>
        </w:rPr>
      </w:pPr>
    </w:p>
    <w:p w14:paraId="1D095855" w14:textId="77777777" w:rsidR="00EE793E" w:rsidRPr="00C205BD" w:rsidRDefault="00EE793E" w:rsidP="00C205BD">
      <w:pPr>
        <w:pStyle w:val="KDParagraf"/>
        <w:spacing w:before="0"/>
        <w:rPr>
          <w:rFonts w:cs="Arial"/>
        </w:rPr>
      </w:pPr>
      <w:r w:rsidRPr="00C205BD">
        <w:rPr>
          <w:rFonts w:cs="Arial"/>
        </w:rPr>
        <w:t xml:space="preserve">Пружалац услуге доставља Кориснику услуге потписан </w:t>
      </w:r>
      <w:r w:rsidR="00C4615D" w:rsidRPr="00C205BD">
        <w:rPr>
          <w:rFonts w:cs="Arial"/>
          <w:lang w:val="sr-Cyrl-RS"/>
        </w:rPr>
        <w:t xml:space="preserve">Записник о финалном квантитативном пријему </w:t>
      </w:r>
      <w:r w:rsidR="00C4615D" w:rsidRPr="00C205BD">
        <w:rPr>
          <w:rFonts w:cs="Arial"/>
        </w:rPr>
        <w:t>у 3 (словима: три) примерка.</w:t>
      </w:r>
    </w:p>
    <w:p w14:paraId="0A8E76AB" w14:textId="77777777" w:rsidR="00EE793E" w:rsidRPr="00C205BD" w:rsidRDefault="00EE793E" w:rsidP="00C205BD">
      <w:pPr>
        <w:pStyle w:val="KDParagraf"/>
        <w:spacing w:before="0"/>
        <w:rPr>
          <w:rFonts w:cs="Arial"/>
        </w:rPr>
      </w:pPr>
    </w:p>
    <w:p w14:paraId="166B4408" w14:textId="77777777" w:rsidR="00EE793E" w:rsidRPr="00C205BD" w:rsidRDefault="00EE793E" w:rsidP="00C205BD">
      <w:pPr>
        <w:pStyle w:val="KDParagraf"/>
        <w:spacing w:before="0"/>
        <w:rPr>
          <w:rFonts w:cs="Arial"/>
        </w:rPr>
      </w:pPr>
      <w:r w:rsidRPr="00C205BD">
        <w:rPr>
          <w:rFonts w:cs="Arial"/>
        </w:rPr>
        <w:t xml:space="preserve">Корисник услуге има право да, након пријема </w:t>
      </w:r>
      <w:r w:rsidR="00C4615D" w:rsidRPr="00C205BD">
        <w:rPr>
          <w:rFonts w:cs="Arial"/>
          <w:lang w:val="sr-Cyrl-RS"/>
        </w:rPr>
        <w:t>Записник о финалном квантитативном пријему</w:t>
      </w:r>
      <w:r w:rsidRPr="00C205BD">
        <w:rPr>
          <w:rFonts w:cs="Arial"/>
        </w:rPr>
        <w:t xml:space="preserve">, достави примедбе Пружаоцу услуге у писаном облику или да достављени </w:t>
      </w:r>
      <w:r w:rsidR="00C4615D" w:rsidRPr="00C205BD">
        <w:rPr>
          <w:rFonts w:cs="Arial"/>
          <w:lang w:val="sr-Cyrl-RS"/>
        </w:rPr>
        <w:t xml:space="preserve">Записник о финалном квантитативном пријему </w:t>
      </w:r>
      <w:r w:rsidRPr="00C205BD">
        <w:rPr>
          <w:rFonts w:cs="Arial"/>
        </w:rPr>
        <w:t xml:space="preserve">прихвати и одобри у писаном облику. </w:t>
      </w:r>
    </w:p>
    <w:p w14:paraId="2C1DAC71" w14:textId="77777777" w:rsidR="00EE793E" w:rsidRPr="00C205BD" w:rsidRDefault="00EE793E" w:rsidP="00C205BD">
      <w:pPr>
        <w:pStyle w:val="KDParagraf"/>
        <w:spacing w:before="0"/>
        <w:rPr>
          <w:rFonts w:cs="Arial"/>
        </w:rPr>
      </w:pPr>
    </w:p>
    <w:p w14:paraId="096D341C" w14:textId="77777777" w:rsidR="00EE793E" w:rsidRPr="00C205BD" w:rsidRDefault="00EE793E" w:rsidP="00C205BD">
      <w:pPr>
        <w:pStyle w:val="KDParagraf"/>
        <w:spacing w:before="0"/>
        <w:rPr>
          <w:rFonts w:cs="Arial"/>
        </w:rPr>
      </w:pPr>
      <w:r w:rsidRPr="00C205BD">
        <w:rPr>
          <w:rFonts w:cs="Arial"/>
        </w:rPr>
        <w:t xml:space="preserve">Пружалац услуге доставља Кориснику услуге рачун за </w:t>
      </w:r>
      <w:r w:rsidR="00C4615D" w:rsidRPr="00C205BD">
        <w:rPr>
          <w:rFonts w:cs="Arial"/>
          <w:lang w:val="sr-Cyrl-RS"/>
        </w:rPr>
        <w:t xml:space="preserve">извршене </w:t>
      </w:r>
      <w:r w:rsidRPr="00C205BD">
        <w:rPr>
          <w:rFonts w:cs="Arial"/>
        </w:rPr>
        <w:t xml:space="preserve">услуге који је реализовао по прихваћеном </w:t>
      </w:r>
      <w:r w:rsidR="00C4615D" w:rsidRPr="00C205BD">
        <w:rPr>
          <w:rFonts w:cs="Arial"/>
          <w:lang w:val="sr-Cyrl-RS"/>
        </w:rPr>
        <w:t>Записник о финалном квантитативном пријему.</w:t>
      </w:r>
    </w:p>
    <w:p w14:paraId="3D74CD78" w14:textId="77777777" w:rsidR="00EE793E" w:rsidRPr="00C205BD" w:rsidRDefault="00EE793E" w:rsidP="00C205BD">
      <w:pPr>
        <w:pStyle w:val="KDParagraf"/>
        <w:spacing w:before="0"/>
        <w:rPr>
          <w:rFonts w:cs="Arial"/>
        </w:rPr>
      </w:pPr>
    </w:p>
    <w:p w14:paraId="44FB5062" w14:textId="77777777" w:rsidR="00EE793E" w:rsidRPr="00C205BD" w:rsidRDefault="00115552" w:rsidP="00C205BD">
      <w:pPr>
        <w:pStyle w:val="KDParagraf"/>
        <w:spacing w:before="0"/>
        <w:rPr>
          <w:rFonts w:cs="Arial"/>
        </w:rPr>
      </w:pPr>
      <w:r w:rsidRPr="00C205BD">
        <w:rPr>
          <w:rFonts w:cs="Arial"/>
          <w:lang w:val="sr-Cyrl-RS"/>
        </w:rPr>
        <w:t>Записник о финалном квантитативном пријему</w:t>
      </w:r>
      <w:r w:rsidR="00EE793E" w:rsidRPr="00C205BD">
        <w:rPr>
          <w:rFonts w:cs="Arial"/>
        </w:rPr>
        <w:t xml:space="preserve"> из овог члана мора бити прихваћен и одобрени од стране овлашћених представника за праћење и реализацију Уговора на страни Корисника услуге.</w:t>
      </w:r>
    </w:p>
    <w:p w14:paraId="784786A1" w14:textId="77777777" w:rsidR="00EE793E" w:rsidRPr="00C205BD" w:rsidRDefault="00EE793E" w:rsidP="00C205BD">
      <w:pPr>
        <w:pStyle w:val="KDParagraf"/>
        <w:spacing w:before="0"/>
        <w:rPr>
          <w:rFonts w:cs="Arial"/>
        </w:rPr>
      </w:pPr>
    </w:p>
    <w:p w14:paraId="6B04D62E" w14:textId="77777777" w:rsidR="00674CEA" w:rsidRPr="00C205BD" w:rsidRDefault="00EE793E" w:rsidP="00C205BD">
      <w:pPr>
        <w:pStyle w:val="KDParagraf"/>
        <w:spacing w:before="0"/>
        <w:jc w:val="center"/>
        <w:rPr>
          <w:rFonts w:cs="Arial"/>
        </w:rPr>
      </w:pPr>
      <w:r w:rsidRPr="00C205BD">
        <w:rPr>
          <w:rFonts w:cs="Arial"/>
          <w:b/>
        </w:rPr>
        <w:t>Члан 5</w:t>
      </w:r>
      <w:r w:rsidRPr="00C205BD">
        <w:rPr>
          <w:rFonts w:cs="Arial"/>
        </w:rPr>
        <w:t>.</w:t>
      </w:r>
    </w:p>
    <w:p w14:paraId="3399A11E" w14:textId="77777777" w:rsidR="00EE793E" w:rsidRPr="00C205BD" w:rsidRDefault="00EE793E" w:rsidP="00C205BD">
      <w:pPr>
        <w:pStyle w:val="KDParagraf"/>
        <w:spacing w:before="0"/>
        <w:rPr>
          <w:rFonts w:cs="Arial"/>
        </w:rPr>
      </w:pPr>
      <w:r w:rsidRPr="00C205BD">
        <w:rPr>
          <w:rFonts w:cs="Arial"/>
        </w:rPr>
        <w:t xml:space="preserve">Након реализације Услуге утврђене чланом 1. </w:t>
      </w:r>
      <w:proofErr w:type="gramStart"/>
      <w:r w:rsidRPr="00C205BD">
        <w:rPr>
          <w:rFonts w:cs="Arial"/>
        </w:rPr>
        <w:t>овог</w:t>
      </w:r>
      <w:proofErr w:type="gramEnd"/>
      <w:r w:rsidRPr="00C205BD">
        <w:rPr>
          <w:rFonts w:cs="Arial"/>
        </w:rPr>
        <w:t xml:space="preserve"> Уговора Пружалац услуге доставља Кориснику услуге </w:t>
      </w:r>
      <w:r w:rsidR="00115552" w:rsidRPr="00C205BD">
        <w:rPr>
          <w:rFonts w:cs="Arial"/>
        </w:rPr>
        <w:t>Извештај о извршеној услузи</w:t>
      </w:r>
      <w:r w:rsidRPr="00C205BD">
        <w:rPr>
          <w:rFonts w:cs="Arial"/>
        </w:rPr>
        <w:t>.</w:t>
      </w:r>
    </w:p>
    <w:p w14:paraId="27C6BFDC" w14:textId="77777777" w:rsidR="00EE793E" w:rsidRPr="00C205BD" w:rsidRDefault="00EE793E" w:rsidP="00C205BD">
      <w:pPr>
        <w:pStyle w:val="KDParagraf"/>
        <w:spacing w:before="0"/>
        <w:rPr>
          <w:rFonts w:cs="Arial"/>
        </w:rPr>
      </w:pPr>
    </w:p>
    <w:p w14:paraId="0EBB2B19" w14:textId="77777777" w:rsidR="00EE793E" w:rsidRPr="00C205BD" w:rsidRDefault="00115552" w:rsidP="00C205BD">
      <w:pPr>
        <w:pStyle w:val="KDParagraf"/>
        <w:spacing w:before="0"/>
        <w:rPr>
          <w:rFonts w:cs="Arial"/>
        </w:rPr>
      </w:pPr>
      <w:r w:rsidRPr="00C205BD">
        <w:rPr>
          <w:rFonts w:cs="Arial"/>
        </w:rPr>
        <w:t xml:space="preserve">Извештај о извршеној услузи </w:t>
      </w:r>
      <w:r w:rsidR="00EE793E" w:rsidRPr="00C205BD">
        <w:rPr>
          <w:rFonts w:cs="Arial"/>
        </w:rPr>
        <w:t xml:space="preserve">из става 1. </w:t>
      </w:r>
      <w:proofErr w:type="gramStart"/>
      <w:r w:rsidR="00EE793E" w:rsidRPr="00C205BD">
        <w:rPr>
          <w:rFonts w:cs="Arial"/>
        </w:rPr>
        <w:t>овог</w:t>
      </w:r>
      <w:proofErr w:type="gramEnd"/>
      <w:r w:rsidR="00EE793E" w:rsidRPr="00C205BD">
        <w:rPr>
          <w:rFonts w:cs="Arial"/>
        </w:rPr>
        <w:t xml:space="preserve"> члана обавезно садржи: преглед свих  извршених  активности на пружању Услуге, </w:t>
      </w:r>
      <w:r w:rsidRPr="00C205BD">
        <w:rPr>
          <w:rFonts w:cs="Arial"/>
          <w:lang w:val="sr-Cyrl-RS"/>
        </w:rPr>
        <w:t>Записник о финалном квантитативном пријему</w:t>
      </w:r>
      <w:r w:rsidR="00EE793E" w:rsidRPr="00C205BD">
        <w:rPr>
          <w:rFonts w:cs="Arial"/>
        </w:rPr>
        <w:t xml:space="preserve"> и финални уговорни производ.</w:t>
      </w:r>
    </w:p>
    <w:p w14:paraId="3D711F32" w14:textId="77777777" w:rsidR="00EE793E" w:rsidRPr="00C205BD" w:rsidRDefault="00EE793E" w:rsidP="00C205BD">
      <w:pPr>
        <w:pStyle w:val="KDParagraf"/>
        <w:spacing w:before="0"/>
        <w:rPr>
          <w:rFonts w:cs="Arial"/>
        </w:rPr>
      </w:pPr>
    </w:p>
    <w:p w14:paraId="37C69516" w14:textId="77777777" w:rsidR="00EE793E" w:rsidRPr="00C205BD" w:rsidRDefault="00EE793E" w:rsidP="00C205BD">
      <w:pPr>
        <w:pStyle w:val="KDParagraf"/>
        <w:spacing w:before="0"/>
        <w:rPr>
          <w:rFonts w:cs="Arial"/>
        </w:rPr>
      </w:pPr>
      <w:r w:rsidRPr="00C205BD">
        <w:rPr>
          <w:rFonts w:cs="Arial"/>
        </w:rPr>
        <w:t xml:space="preserve">Корисник услуге има право да достави примедбе у писаном облику на исти Пружаоцу услуге или достављени извештај </w:t>
      </w:r>
      <w:r w:rsidR="00115552" w:rsidRPr="00C205BD">
        <w:rPr>
          <w:rFonts w:cs="Arial"/>
          <w:lang w:val="sr-Cyrl-RS"/>
        </w:rPr>
        <w:t>о извршеној услузи</w:t>
      </w:r>
      <w:r w:rsidRPr="00C205BD">
        <w:rPr>
          <w:rFonts w:cs="Arial"/>
        </w:rPr>
        <w:t xml:space="preserve"> одобри у писаном облику. </w:t>
      </w:r>
    </w:p>
    <w:p w14:paraId="58523140" w14:textId="77777777" w:rsidR="00EE793E" w:rsidRPr="00C205BD" w:rsidRDefault="00EE793E" w:rsidP="00C205BD">
      <w:pPr>
        <w:pStyle w:val="KDParagraf"/>
        <w:spacing w:before="0"/>
        <w:rPr>
          <w:rFonts w:cs="Arial"/>
        </w:rPr>
      </w:pPr>
    </w:p>
    <w:p w14:paraId="6438504B" w14:textId="77777777" w:rsidR="00EE793E" w:rsidRPr="00C205BD" w:rsidRDefault="00EE793E" w:rsidP="00C205BD">
      <w:pPr>
        <w:pStyle w:val="KDParagraf"/>
        <w:spacing w:before="0"/>
        <w:rPr>
          <w:rFonts w:cs="Arial"/>
        </w:rPr>
      </w:pPr>
      <w:r w:rsidRPr="00C205BD">
        <w:rPr>
          <w:rFonts w:cs="Arial"/>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115552" w:rsidRPr="00C205BD">
        <w:rPr>
          <w:rFonts w:cs="Arial"/>
          <w:lang w:val="sr-Cyrl-RS"/>
        </w:rPr>
        <w:t>7</w:t>
      </w:r>
      <w:r w:rsidRPr="00C205BD">
        <w:rPr>
          <w:rFonts w:cs="Arial"/>
        </w:rPr>
        <w:t xml:space="preserve"> (словима:</w:t>
      </w:r>
      <w:r w:rsidR="00115552" w:rsidRPr="00C205BD">
        <w:rPr>
          <w:rFonts w:cs="Arial"/>
          <w:lang w:val="sr-Cyrl-RS"/>
        </w:rPr>
        <w:t xml:space="preserve"> седам</w:t>
      </w:r>
      <w:r w:rsidRPr="00C205BD">
        <w:rPr>
          <w:rFonts w:cs="Arial"/>
        </w:rPr>
        <w:t>) дана.</w:t>
      </w:r>
    </w:p>
    <w:p w14:paraId="5F6D4A99" w14:textId="77777777" w:rsidR="00EE793E" w:rsidRPr="00C205BD" w:rsidRDefault="00EE793E" w:rsidP="00C205BD">
      <w:pPr>
        <w:pStyle w:val="KDParagraf"/>
        <w:spacing w:before="0"/>
        <w:rPr>
          <w:rFonts w:cs="Arial"/>
        </w:rPr>
      </w:pPr>
    </w:p>
    <w:p w14:paraId="7ED3CB5C" w14:textId="77777777" w:rsidR="00EE793E" w:rsidRPr="00C205BD" w:rsidRDefault="00EE793E" w:rsidP="00C205BD">
      <w:pPr>
        <w:pStyle w:val="KDParagraf"/>
        <w:spacing w:before="0"/>
        <w:rPr>
          <w:rFonts w:cs="Arial"/>
        </w:rPr>
      </w:pPr>
      <w:r w:rsidRPr="00C205BD">
        <w:rPr>
          <w:rFonts w:cs="Arial"/>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1E2D8B53" w14:textId="77777777" w:rsidR="00EE793E" w:rsidRPr="00C205BD" w:rsidRDefault="00EE793E" w:rsidP="00C205BD">
      <w:pPr>
        <w:pStyle w:val="KDParagraf"/>
        <w:spacing w:before="0"/>
        <w:rPr>
          <w:rFonts w:cs="Arial"/>
        </w:rPr>
      </w:pPr>
    </w:p>
    <w:p w14:paraId="5446AF37" w14:textId="77777777" w:rsidR="00EE793E" w:rsidRPr="00C205BD" w:rsidRDefault="00EE793E" w:rsidP="00C205BD">
      <w:pPr>
        <w:pStyle w:val="KDParagraf"/>
        <w:spacing w:before="0"/>
        <w:rPr>
          <w:rFonts w:cs="Arial"/>
        </w:rPr>
      </w:pPr>
      <w:r w:rsidRPr="00C205BD">
        <w:rPr>
          <w:rFonts w:cs="Arial"/>
        </w:rPr>
        <w:t xml:space="preserve">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w:t>
      </w:r>
      <w:r w:rsidRPr="00C205BD">
        <w:rPr>
          <w:rFonts w:cs="Arial"/>
        </w:rPr>
        <w:lastRenderedPageBreak/>
        <w:t>разлога. У супротном било који разлози за непоступање у датом року који је одредио Корисник услуге ће се сматрати неоправданим.</w:t>
      </w:r>
    </w:p>
    <w:p w14:paraId="36BCB66F" w14:textId="77777777" w:rsidR="00EE793E" w:rsidRPr="00C205BD" w:rsidRDefault="00EE793E" w:rsidP="00C205BD">
      <w:pPr>
        <w:pStyle w:val="KDParagraf"/>
        <w:spacing w:before="0"/>
        <w:rPr>
          <w:rFonts w:cs="Arial"/>
        </w:rPr>
      </w:pPr>
    </w:p>
    <w:p w14:paraId="00AF97EB" w14:textId="77777777" w:rsidR="00674CEA" w:rsidRPr="00C205BD" w:rsidRDefault="00EE793E" w:rsidP="00C205BD">
      <w:pPr>
        <w:pStyle w:val="KDParagraf"/>
        <w:spacing w:before="0"/>
        <w:jc w:val="center"/>
        <w:rPr>
          <w:rFonts w:cs="Arial"/>
        </w:rPr>
      </w:pPr>
      <w:r w:rsidRPr="00C205BD">
        <w:rPr>
          <w:rFonts w:cs="Arial"/>
          <w:b/>
        </w:rPr>
        <w:t>Члан 6</w:t>
      </w:r>
      <w:r w:rsidRPr="00C205BD">
        <w:rPr>
          <w:rFonts w:cs="Arial"/>
        </w:rPr>
        <w:t>.</w:t>
      </w:r>
    </w:p>
    <w:p w14:paraId="6B63D2CF" w14:textId="77777777" w:rsidR="00EE793E" w:rsidRPr="00C205BD" w:rsidRDefault="00EE793E" w:rsidP="00C205BD">
      <w:pPr>
        <w:pStyle w:val="KDParagraf"/>
        <w:spacing w:before="0"/>
        <w:rPr>
          <w:rFonts w:cs="Arial"/>
        </w:rPr>
      </w:pPr>
      <w:r w:rsidRPr="00C205BD">
        <w:rPr>
          <w:rFonts w:cs="Arial"/>
        </w:rPr>
        <w:t>Адресе Уговорних страна за пријем писмена и поште, су следеће:</w:t>
      </w:r>
    </w:p>
    <w:p w14:paraId="6F9B3121" w14:textId="77777777" w:rsidR="00EE793E" w:rsidRPr="00C205BD" w:rsidRDefault="00EE793E" w:rsidP="00C205BD">
      <w:pPr>
        <w:pStyle w:val="KDParagraf"/>
        <w:spacing w:before="0"/>
        <w:rPr>
          <w:rFonts w:cs="Arial"/>
        </w:rPr>
      </w:pPr>
    </w:p>
    <w:p w14:paraId="2FB8B3F4" w14:textId="77777777" w:rsidR="00EE793E" w:rsidRPr="00C205BD" w:rsidRDefault="00EE793E" w:rsidP="00C205BD">
      <w:pPr>
        <w:pStyle w:val="KDParagraf"/>
        <w:spacing w:before="0"/>
        <w:ind w:left="2160" w:hanging="2160"/>
        <w:rPr>
          <w:rFonts w:cs="Arial"/>
        </w:rPr>
      </w:pPr>
      <w:r w:rsidRPr="00C205BD">
        <w:rPr>
          <w:rFonts w:cs="Arial"/>
        </w:rPr>
        <w:t>Корисник услуге:</w:t>
      </w:r>
      <w:r w:rsidRPr="00C205BD">
        <w:rPr>
          <w:rFonts w:cs="Arial"/>
        </w:rPr>
        <w:tab/>
        <w:t>Јавно предузеће „Електропривреда Србије</w:t>
      </w:r>
      <w:proofErr w:type="gramStart"/>
      <w:r w:rsidRPr="00C205BD">
        <w:rPr>
          <w:rFonts w:cs="Arial"/>
        </w:rPr>
        <w:t>“ Београд</w:t>
      </w:r>
      <w:proofErr w:type="gramEnd"/>
      <w:r w:rsidRPr="00C205BD">
        <w:rPr>
          <w:rFonts w:cs="Arial"/>
        </w:rPr>
        <w:t xml:space="preserve">, </w:t>
      </w:r>
      <w:r w:rsidR="00F3114E" w:rsidRPr="00C205BD">
        <w:rPr>
          <w:rFonts w:cs="Arial"/>
          <w:lang w:val="sr-Cyrl-RS"/>
        </w:rPr>
        <w:t>Балканска број 13</w:t>
      </w:r>
      <w:r w:rsidRPr="00C205BD">
        <w:rPr>
          <w:rFonts w:cs="Arial"/>
          <w:lang w:val="sr-Cyrl-RS"/>
        </w:rPr>
        <w:t xml:space="preserve">, </w:t>
      </w:r>
      <w:r w:rsidRPr="00C205BD">
        <w:rPr>
          <w:rFonts w:cs="Arial"/>
        </w:rPr>
        <w:t>11000 Београд</w:t>
      </w:r>
    </w:p>
    <w:p w14:paraId="5BDC5FF2" w14:textId="77777777" w:rsidR="00EE793E" w:rsidRPr="00C205BD" w:rsidRDefault="00EE793E" w:rsidP="00C205BD">
      <w:pPr>
        <w:pStyle w:val="KDParagraf"/>
        <w:spacing w:before="0"/>
        <w:rPr>
          <w:rFonts w:cs="Arial"/>
        </w:rPr>
      </w:pPr>
      <w:r w:rsidRPr="00C205BD">
        <w:rPr>
          <w:rFonts w:cs="Arial"/>
        </w:rPr>
        <w:tab/>
      </w:r>
      <w:r w:rsidRPr="00C205BD">
        <w:rPr>
          <w:rFonts w:cs="Arial"/>
        </w:rPr>
        <w:tab/>
      </w:r>
    </w:p>
    <w:p w14:paraId="3059AB9E" w14:textId="77777777" w:rsidR="00EE793E" w:rsidRPr="00C205BD" w:rsidRDefault="00EE793E" w:rsidP="00C205BD">
      <w:pPr>
        <w:pStyle w:val="KDParagraf"/>
        <w:spacing w:before="0"/>
        <w:rPr>
          <w:rFonts w:cs="Arial"/>
        </w:rPr>
      </w:pPr>
      <w:r w:rsidRPr="00C205BD">
        <w:rPr>
          <w:rFonts w:cs="Arial"/>
        </w:rPr>
        <w:t>Пружалац услуге:</w:t>
      </w:r>
      <w:r w:rsidRPr="00C205BD">
        <w:rPr>
          <w:rFonts w:cs="Arial"/>
        </w:rPr>
        <w:tab/>
        <w:t>__________________________________________</w:t>
      </w:r>
    </w:p>
    <w:p w14:paraId="7B19AB08" w14:textId="77777777" w:rsidR="00EE793E" w:rsidRPr="00C205BD" w:rsidRDefault="00EE793E" w:rsidP="00C205BD">
      <w:pPr>
        <w:pStyle w:val="KDParagraf"/>
        <w:spacing w:before="0"/>
        <w:rPr>
          <w:rFonts w:cs="Arial"/>
        </w:rPr>
      </w:pPr>
      <w:r w:rsidRPr="00C205BD">
        <w:rPr>
          <w:rFonts w:cs="Arial"/>
        </w:rPr>
        <w:tab/>
      </w:r>
      <w:r w:rsidRPr="00C205BD">
        <w:rPr>
          <w:rFonts w:cs="Arial"/>
        </w:rPr>
        <w:tab/>
      </w:r>
      <w:r w:rsidRPr="00C205BD">
        <w:rPr>
          <w:rFonts w:cs="Arial"/>
        </w:rPr>
        <w:tab/>
      </w:r>
      <w:r w:rsidRPr="00C205BD">
        <w:rPr>
          <w:rFonts w:cs="Arial"/>
        </w:rPr>
        <w:tab/>
        <w:t>__________________________________________</w:t>
      </w:r>
    </w:p>
    <w:p w14:paraId="22C33B8F" w14:textId="77777777" w:rsidR="00EE793E" w:rsidRPr="00C205BD" w:rsidRDefault="00EE793E" w:rsidP="00C205BD">
      <w:pPr>
        <w:pStyle w:val="KDParagraf"/>
        <w:spacing w:before="0"/>
        <w:rPr>
          <w:rFonts w:cs="Arial"/>
        </w:rPr>
      </w:pPr>
      <w:r w:rsidRPr="00C205BD">
        <w:rPr>
          <w:rFonts w:cs="Arial"/>
        </w:rPr>
        <w:tab/>
      </w:r>
      <w:r w:rsidRPr="00C205BD">
        <w:rPr>
          <w:rFonts w:cs="Arial"/>
        </w:rPr>
        <w:tab/>
      </w:r>
      <w:r w:rsidRPr="00C205BD">
        <w:rPr>
          <w:rFonts w:cs="Arial"/>
        </w:rPr>
        <w:tab/>
      </w:r>
      <w:r w:rsidRPr="00C205BD">
        <w:rPr>
          <w:rFonts w:cs="Arial"/>
        </w:rPr>
        <w:tab/>
        <w:t xml:space="preserve"> </w:t>
      </w:r>
    </w:p>
    <w:p w14:paraId="36D094EC" w14:textId="77777777" w:rsidR="00EE793E" w:rsidRPr="00C205BD" w:rsidRDefault="00EE793E" w:rsidP="00C205BD">
      <w:pPr>
        <w:pStyle w:val="KDParagraf"/>
        <w:spacing w:before="0"/>
        <w:rPr>
          <w:rFonts w:cs="Arial"/>
        </w:rPr>
      </w:pPr>
      <w:r w:rsidRPr="00C205BD">
        <w:rPr>
          <w:rFonts w:cs="Arial"/>
        </w:rPr>
        <w:t xml:space="preserve">Подизвођач: </w:t>
      </w:r>
      <w:r w:rsidRPr="00C205BD">
        <w:rPr>
          <w:rFonts w:cs="Arial"/>
        </w:rPr>
        <w:tab/>
      </w:r>
      <w:r w:rsidRPr="00C205BD">
        <w:rPr>
          <w:rFonts w:cs="Arial"/>
        </w:rPr>
        <w:tab/>
        <w:t xml:space="preserve">_________________________________________ </w:t>
      </w:r>
    </w:p>
    <w:p w14:paraId="7AEDEF82" w14:textId="77777777" w:rsidR="00EE793E" w:rsidRPr="00C205BD" w:rsidRDefault="00EE793E" w:rsidP="00C205BD">
      <w:pPr>
        <w:pStyle w:val="KDParagraf"/>
        <w:spacing w:before="0"/>
        <w:rPr>
          <w:rFonts w:cs="Arial"/>
        </w:rPr>
      </w:pPr>
      <w:r w:rsidRPr="00C205BD">
        <w:rPr>
          <w:rFonts w:cs="Arial"/>
        </w:rPr>
        <w:tab/>
      </w:r>
      <w:r w:rsidRPr="00C205BD">
        <w:rPr>
          <w:rFonts w:cs="Arial"/>
        </w:rPr>
        <w:tab/>
      </w:r>
      <w:r w:rsidRPr="00C205BD">
        <w:rPr>
          <w:rFonts w:cs="Arial"/>
        </w:rPr>
        <w:tab/>
      </w:r>
    </w:p>
    <w:p w14:paraId="150A3CE6" w14:textId="77777777" w:rsidR="00EE793E" w:rsidRPr="00C205BD" w:rsidRDefault="00EE793E" w:rsidP="00C205BD">
      <w:pPr>
        <w:pStyle w:val="KDParagraf"/>
        <w:spacing w:before="0"/>
        <w:rPr>
          <w:rFonts w:cs="Arial"/>
          <w:b/>
        </w:rPr>
      </w:pPr>
      <w:r w:rsidRPr="00C205BD">
        <w:rPr>
          <w:rFonts w:cs="Arial"/>
          <w:b/>
        </w:rPr>
        <w:t xml:space="preserve">ОБАВЕЗЕ КОРИСНИКА УСЛУГЕ </w:t>
      </w:r>
    </w:p>
    <w:p w14:paraId="44CF01F8" w14:textId="77777777" w:rsidR="006E6215" w:rsidRPr="00C205BD" w:rsidRDefault="00EE793E" w:rsidP="00C205BD">
      <w:pPr>
        <w:pStyle w:val="KDParagraf"/>
        <w:spacing w:before="0"/>
        <w:jc w:val="center"/>
        <w:rPr>
          <w:rFonts w:cs="Arial"/>
        </w:rPr>
      </w:pPr>
      <w:r w:rsidRPr="00C205BD">
        <w:rPr>
          <w:rFonts w:cs="Arial"/>
          <w:b/>
        </w:rPr>
        <w:t>Члан 7</w:t>
      </w:r>
      <w:r w:rsidRPr="00C205BD">
        <w:rPr>
          <w:rFonts w:cs="Arial"/>
        </w:rPr>
        <w:t>.</w:t>
      </w:r>
    </w:p>
    <w:p w14:paraId="548B6CB2" w14:textId="77777777" w:rsidR="00EE793E" w:rsidRPr="00C205BD" w:rsidRDefault="00EE793E" w:rsidP="00C205BD">
      <w:pPr>
        <w:pStyle w:val="KDParagraf"/>
        <w:spacing w:before="0"/>
        <w:rPr>
          <w:rFonts w:cs="Arial"/>
        </w:rPr>
      </w:pPr>
      <w:r w:rsidRPr="00C205BD">
        <w:rPr>
          <w:rFonts w:cs="Arial"/>
        </w:rPr>
        <w:t>Корисник услуге се обавезује да Пружаоцу услуге изврши исплату цене Услуге из</w:t>
      </w:r>
      <w:r w:rsidR="00F3114E" w:rsidRPr="00C205BD">
        <w:rPr>
          <w:rFonts w:cs="Arial"/>
        </w:rPr>
        <w:t xml:space="preserve"> члана 2. </w:t>
      </w:r>
      <w:proofErr w:type="gramStart"/>
      <w:r w:rsidR="00F3114E" w:rsidRPr="00C205BD">
        <w:rPr>
          <w:rFonts w:cs="Arial"/>
        </w:rPr>
        <w:t>у</w:t>
      </w:r>
      <w:proofErr w:type="gramEnd"/>
      <w:r w:rsidR="00F3114E" w:rsidRPr="00C205BD">
        <w:rPr>
          <w:rFonts w:cs="Arial"/>
        </w:rPr>
        <w:t xml:space="preserve"> складу са извршеном </w:t>
      </w:r>
      <w:r w:rsidR="008235E0" w:rsidRPr="00C205BD">
        <w:rPr>
          <w:rFonts w:cs="Arial"/>
          <w:lang w:val="sr-Cyrl-RS"/>
        </w:rPr>
        <w:t>У</w:t>
      </w:r>
      <w:r w:rsidR="00F3114E" w:rsidRPr="00C205BD">
        <w:rPr>
          <w:rFonts w:cs="Arial"/>
        </w:rPr>
        <w:t>слугом</w:t>
      </w:r>
      <w:r w:rsidRPr="00C205BD">
        <w:rPr>
          <w:rFonts w:cs="Arial"/>
        </w:rPr>
        <w:t xml:space="preserve">, на начин и у роковима утврђеним чланом 3. </w:t>
      </w:r>
      <w:proofErr w:type="gramStart"/>
      <w:r w:rsidRPr="00C205BD">
        <w:rPr>
          <w:rFonts w:cs="Arial"/>
        </w:rPr>
        <w:t>овог</w:t>
      </w:r>
      <w:proofErr w:type="gramEnd"/>
      <w:r w:rsidRPr="00C205BD">
        <w:rPr>
          <w:rFonts w:cs="Arial"/>
        </w:rPr>
        <w:t xml:space="preserve"> Уговора. </w:t>
      </w:r>
    </w:p>
    <w:p w14:paraId="03D5CE32" w14:textId="77777777" w:rsidR="00EE793E" w:rsidRPr="00C205BD" w:rsidRDefault="00EE793E" w:rsidP="00C205BD">
      <w:pPr>
        <w:pStyle w:val="KDParagraf"/>
        <w:spacing w:before="0"/>
        <w:rPr>
          <w:rFonts w:cs="Arial"/>
        </w:rPr>
      </w:pPr>
    </w:p>
    <w:p w14:paraId="3C540C5C" w14:textId="77777777" w:rsidR="00EE793E" w:rsidRPr="00C205BD" w:rsidRDefault="00EE793E" w:rsidP="00C205BD">
      <w:pPr>
        <w:pStyle w:val="KDParagraf"/>
        <w:spacing w:before="0"/>
        <w:rPr>
          <w:rFonts w:cs="Arial"/>
        </w:rPr>
      </w:pPr>
      <w:r w:rsidRPr="00C205BD">
        <w:rPr>
          <w:rFonts w:cs="Arial"/>
        </w:rPr>
        <w:t xml:space="preserve">Све исплате по основу овог Уговора биће извршене на рачун Пружаоца услуге: </w:t>
      </w:r>
      <w:r w:rsidRPr="00C205BD">
        <w:rPr>
          <w:rFonts w:cs="Arial"/>
        </w:rPr>
        <w:tab/>
      </w:r>
    </w:p>
    <w:p w14:paraId="7F6B0819" w14:textId="77777777" w:rsidR="00EE793E" w:rsidRPr="00C205BD" w:rsidRDefault="00EE793E" w:rsidP="00C205BD">
      <w:pPr>
        <w:pStyle w:val="KDParagraf"/>
        <w:spacing w:before="0"/>
        <w:rPr>
          <w:rFonts w:cs="Arial"/>
        </w:rPr>
      </w:pPr>
      <w:proofErr w:type="gramStart"/>
      <w:r w:rsidRPr="00C205BD">
        <w:rPr>
          <w:rFonts w:cs="Arial"/>
        </w:rPr>
        <w:t>бр</w:t>
      </w:r>
      <w:proofErr w:type="gramEnd"/>
      <w:r w:rsidRPr="00C205BD">
        <w:rPr>
          <w:rFonts w:cs="Arial"/>
        </w:rPr>
        <w:t xml:space="preserve"> рачуна: _____________________________ код банке:____________ </w:t>
      </w:r>
    </w:p>
    <w:p w14:paraId="4822AFC0" w14:textId="77777777" w:rsidR="00C6441B" w:rsidRDefault="00C6441B" w:rsidP="00C205BD">
      <w:pPr>
        <w:pStyle w:val="KDParagraf"/>
        <w:spacing w:before="0"/>
        <w:jc w:val="center"/>
        <w:rPr>
          <w:rFonts w:cs="Arial"/>
          <w:b/>
        </w:rPr>
      </w:pPr>
    </w:p>
    <w:p w14:paraId="75BD3E93" w14:textId="77777777" w:rsidR="006E6215" w:rsidRPr="00C205BD" w:rsidRDefault="00EE793E" w:rsidP="00C205BD">
      <w:pPr>
        <w:pStyle w:val="KDParagraf"/>
        <w:spacing w:before="0"/>
        <w:jc w:val="center"/>
        <w:rPr>
          <w:rFonts w:cs="Arial"/>
        </w:rPr>
      </w:pPr>
      <w:r w:rsidRPr="00C205BD">
        <w:rPr>
          <w:rFonts w:cs="Arial"/>
          <w:b/>
        </w:rPr>
        <w:t>Члан 8</w:t>
      </w:r>
      <w:r w:rsidRPr="00C205BD">
        <w:rPr>
          <w:rFonts w:cs="Arial"/>
        </w:rPr>
        <w:t>.</w:t>
      </w:r>
    </w:p>
    <w:p w14:paraId="781687D5" w14:textId="77777777" w:rsidR="00EE793E" w:rsidRPr="00C205BD" w:rsidRDefault="00EE793E" w:rsidP="00C205BD">
      <w:pPr>
        <w:pStyle w:val="KDParagraf"/>
        <w:spacing w:before="0"/>
        <w:rPr>
          <w:rFonts w:cs="Arial"/>
        </w:rPr>
      </w:pPr>
      <w:r w:rsidRPr="00C205BD">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1365EF17" w14:textId="77777777" w:rsidR="00EE793E" w:rsidRPr="00C205BD" w:rsidRDefault="00EE793E" w:rsidP="00C205BD">
      <w:pPr>
        <w:pStyle w:val="KDParagraf"/>
        <w:spacing w:before="0"/>
        <w:rPr>
          <w:rFonts w:cs="Arial"/>
        </w:rPr>
      </w:pPr>
    </w:p>
    <w:p w14:paraId="489210CF" w14:textId="77777777" w:rsidR="00EE793E" w:rsidRPr="00C205BD" w:rsidRDefault="00EE793E" w:rsidP="00C205BD">
      <w:pPr>
        <w:pStyle w:val="KDParagraf"/>
        <w:spacing w:before="0"/>
        <w:rPr>
          <w:rFonts w:cs="Arial"/>
        </w:rPr>
      </w:pPr>
      <w:r w:rsidRPr="00C205BD">
        <w:rPr>
          <w:rFonts w:cs="Arial"/>
        </w:rPr>
        <w:t xml:space="preserve">Корисник услуге има право да затражи од Пружаоца услуга сва </w:t>
      </w:r>
      <w:proofErr w:type="gramStart"/>
      <w:r w:rsidRPr="00C205BD">
        <w:rPr>
          <w:rFonts w:cs="Arial"/>
        </w:rPr>
        <w:t>неопходна  образложења</w:t>
      </w:r>
      <w:proofErr w:type="gramEnd"/>
      <w:r w:rsidRPr="00C205BD">
        <w:rPr>
          <w:rFonts w:cs="Arial"/>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269BABAB" w14:textId="77777777" w:rsidR="00EE793E" w:rsidRPr="00C205BD" w:rsidRDefault="00EE793E" w:rsidP="00C205BD">
      <w:pPr>
        <w:pStyle w:val="KDParagraf"/>
        <w:spacing w:before="0"/>
        <w:rPr>
          <w:rFonts w:cs="Arial"/>
        </w:rPr>
      </w:pPr>
    </w:p>
    <w:p w14:paraId="3D158A20" w14:textId="77777777" w:rsidR="006E6215" w:rsidRPr="00C205BD" w:rsidRDefault="00EE793E" w:rsidP="00C205BD">
      <w:pPr>
        <w:pStyle w:val="KDParagraf"/>
        <w:spacing w:before="0"/>
        <w:jc w:val="center"/>
        <w:rPr>
          <w:rFonts w:cs="Arial"/>
        </w:rPr>
      </w:pPr>
      <w:r w:rsidRPr="00C205BD">
        <w:rPr>
          <w:rFonts w:cs="Arial"/>
          <w:b/>
        </w:rPr>
        <w:t>Члан 9</w:t>
      </w:r>
      <w:r w:rsidRPr="00C205BD">
        <w:rPr>
          <w:rFonts w:cs="Arial"/>
        </w:rPr>
        <w:t>.</w:t>
      </w:r>
    </w:p>
    <w:p w14:paraId="7E60C0A4" w14:textId="77777777" w:rsidR="00EE793E" w:rsidRPr="00C205BD" w:rsidRDefault="00EE793E" w:rsidP="00C205BD">
      <w:pPr>
        <w:pStyle w:val="KDParagraf"/>
        <w:spacing w:before="0"/>
        <w:rPr>
          <w:rFonts w:cs="Arial"/>
        </w:rPr>
      </w:pPr>
      <w:r w:rsidRPr="00C205BD">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60CB5DAB" w14:textId="77777777" w:rsidR="00EE793E" w:rsidRPr="00C205BD" w:rsidRDefault="00EE793E" w:rsidP="00C205BD">
      <w:pPr>
        <w:pStyle w:val="KDParagraf"/>
        <w:spacing w:before="0"/>
        <w:rPr>
          <w:rFonts w:cs="Arial"/>
        </w:rPr>
      </w:pPr>
    </w:p>
    <w:p w14:paraId="74D56054" w14:textId="77777777" w:rsidR="00EE793E" w:rsidRPr="00C205BD" w:rsidRDefault="00EE793E" w:rsidP="00C205BD">
      <w:pPr>
        <w:pStyle w:val="KDParagraf"/>
        <w:spacing w:before="0"/>
        <w:rPr>
          <w:rFonts w:cs="Arial"/>
          <w:b/>
        </w:rPr>
      </w:pPr>
      <w:r w:rsidRPr="00C205BD">
        <w:rPr>
          <w:rFonts w:cs="Arial"/>
          <w:b/>
        </w:rPr>
        <w:t>ОБАВЕЗЕ ПРУЖАОЦА УСЛУГЕ</w:t>
      </w:r>
    </w:p>
    <w:p w14:paraId="38DD7658" w14:textId="77777777" w:rsidR="006E6215" w:rsidRPr="00C205BD" w:rsidRDefault="00EE793E" w:rsidP="00C205BD">
      <w:pPr>
        <w:pStyle w:val="KDParagraf"/>
        <w:spacing w:before="0"/>
        <w:jc w:val="center"/>
        <w:rPr>
          <w:rFonts w:cs="Arial"/>
        </w:rPr>
      </w:pPr>
      <w:r w:rsidRPr="00C205BD">
        <w:rPr>
          <w:rFonts w:cs="Arial"/>
          <w:b/>
        </w:rPr>
        <w:t>Члан 10</w:t>
      </w:r>
      <w:r w:rsidRPr="00C205BD">
        <w:rPr>
          <w:rFonts w:cs="Arial"/>
        </w:rPr>
        <w:t>.</w:t>
      </w:r>
    </w:p>
    <w:p w14:paraId="2311E350" w14:textId="77777777" w:rsidR="00EE793E" w:rsidRPr="00C205BD" w:rsidRDefault="00EE793E" w:rsidP="00C205BD">
      <w:pPr>
        <w:pStyle w:val="KDParagraf"/>
        <w:spacing w:before="0"/>
        <w:rPr>
          <w:rFonts w:cs="Arial"/>
        </w:rPr>
      </w:pPr>
      <w:r w:rsidRPr="00C205BD">
        <w:rPr>
          <w:rFonts w:cs="Arial"/>
        </w:rPr>
        <w:t xml:space="preserve">Пружалац услуге је дужан да у року од </w:t>
      </w:r>
      <w:r w:rsidR="00F3114E" w:rsidRPr="00C205BD">
        <w:rPr>
          <w:rFonts w:cs="Arial"/>
          <w:lang w:val="sr-Cyrl-RS"/>
        </w:rPr>
        <w:t>3</w:t>
      </w:r>
      <w:r w:rsidRPr="00C205BD">
        <w:rPr>
          <w:rFonts w:cs="Arial"/>
        </w:rPr>
        <w:t xml:space="preserve"> (словима:</w:t>
      </w:r>
      <w:r w:rsidR="00F3114E" w:rsidRPr="00C205BD">
        <w:rPr>
          <w:rFonts w:cs="Arial"/>
          <w:lang w:val="sr-Cyrl-RS"/>
        </w:rPr>
        <w:t xml:space="preserve"> три</w:t>
      </w:r>
      <w:r w:rsidR="00B438C7" w:rsidRPr="00C205BD">
        <w:rPr>
          <w:rFonts w:cs="Arial"/>
          <w:lang w:val="sr-Cyrl-RS"/>
        </w:rPr>
        <w:t>)</w:t>
      </w:r>
      <w:r w:rsidRPr="00C205BD">
        <w:rPr>
          <w:rFonts w:cs="Arial"/>
        </w:rPr>
        <w:t xml:space="preserve"> дана</w:t>
      </w:r>
      <w:r w:rsidR="00F3114E" w:rsidRPr="00C205BD">
        <w:rPr>
          <w:rFonts w:cs="Arial"/>
          <w:lang w:val="sr-Cyrl-RS"/>
        </w:rPr>
        <w:t xml:space="preserve"> од дана ступања уговора на снагу</w:t>
      </w:r>
      <w:r w:rsidR="00B938CB" w:rsidRPr="00C205BD">
        <w:rPr>
          <w:rFonts w:cs="Arial"/>
          <w:lang w:val="sr-Cyrl-RS"/>
        </w:rPr>
        <w:t>,</w:t>
      </w:r>
      <w:r w:rsidRPr="00C205BD">
        <w:rPr>
          <w:rFonts w:cs="Arial"/>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004A49A3" w14:textId="77777777" w:rsidR="00EE793E" w:rsidRPr="00C205BD" w:rsidRDefault="00EE793E" w:rsidP="00C205BD">
      <w:pPr>
        <w:pStyle w:val="KDParagraf"/>
        <w:spacing w:before="0"/>
        <w:rPr>
          <w:rFonts w:cs="Arial"/>
        </w:rPr>
      </w:pPr>
    </w:p>
    <w:p w14:paraId="3CF78FF6" w14:textId="77777777" w:rsidR="00EE793E" w:rsidRPr="00C205BD" w:rsidRDefault="00EE793E" w:rsidP="00C205BD">
      <w:pPr>
        <w:pStyle w:val="KDParagraf"/>
        <w:spacing w:before="0"/>
        <w:rPr>
          <w:rFonts w:cs="Arial"/>
        </w:rPr>
      </w:pPr>
      <w:r w:rsidRPr="00C205BD">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005AAE7C" w14:textId="77777777" w:rsidR="00EE793E" w:rsidRPr="00C205BD" w:rsidRDefault="00EE793E" w:rsidP="00C205BD">
      <w:pPr>
        <w:pStyle w:val="KDParagraf"/>
        <w:spacing w:before="0"/>
        <w:rPr>
          <w:rFonts w:cs="Arial"/>
        </w:rPr>
      </w:pPr>
      <w:r w:rsidRPr="00C205BD">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31E46BF1" w14:textId="77777777" w:rsidR="00EE793E" w:rsidRPr="00C205BD" w:rsidRDefault="00EE793E" w:rsidP="00C205BD">
      <w:pPr>
        <w:pStyle w:val="KDParagraf"/>
        <w:spacing w:before="0"/>
        <w:rPr>
          <w:rFonts w:cs="Arial"/>
        </w:rPr>
      </w:pPr>
    </w:p>
    <w:p w14:paraId="230DCC6E" w14:textId="77777777" w:rsidR="00EE793E" w:rsidRPr="00C205BD" w:rsidRDefault="00EE793E" w:rsidP="00C205BD">
      <w:pPr>
        <w:pStyle w:val="KDParagraf"/>
        <w:spacing w:before="0"/>
        <w:rPr>
          <w:rFonts w:cs="Arial"/>
        </w:rPr>
      </w:pPr>
      <w:r w:rsidRPr="00C205BD">
        <w:rPr>
          <w:rFonts w:cs="Arial"/>
        </w:rPr>
        <w:lastRenderedPageBreak/>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3684B96" w14:textId="77777777" w:rsidR="00EE793E" w:rsidRPr="00C205BD" w:rsidRDefault="00EE793E" w:rsidP="00C205BD">
      <w:pPr>
        <w:pStyle w:val="KDParagraf"/>
        <w:spacing w:before="0"/>
        <w:rPr>
          <w:rFonts w:cs="Arial"/>
        </w:rPr>
      </w:pPr>
    </w:p>
    <w:p w14:paraId="3328991A" w14:textId="77777777" w:rsidR="00EE793E" w:rsidRPr="00C205BD" w:rsidRDefault="00EE793E" w:rsidP="00C205BD">
      <w:pPr>
        <w:pStyle w:val="KDParagraf"/>
        <w:spacing w:before="0"/>
        <w:rPr>
          <w:rFonts w:cs="Arial"/>
        </w:rPr>
      </w:pPr>
      <w:r w:rsidRPr="00C205BD">
        <w:rPr>
          <w:rFonts w:cs="Arial"/>
        </w:rPr>
        <w:t>Пружалац услуге се обавезује да на захтев Корисника услуге припреми приступачне информације, ради упознавања запослених</w:t>
      </w:r>
      <w:r w:rsidR="00B938CB" w:rsidRPr="00C205BD">
        <w:rPr>
          <w:rFonts w:cs="Arial"/>
          <w:lang w:val="sr-Cyrl-RS"/>
        </w:rPr>
        <w:t xml:space="preserve"> и</w:t>
      </w:r>
      <w:r w:rsidRPr="00C205BD">
        <w:rPr>
          <w:rFonts w:cs="Arial"/>
        </w:rPr>
        <w:t xml:space="preserve"> надлежних институција о резултатима анализа и припремљеним актима везаним за реализацију предмета овог Уговора.</w:t>
      </w:r>
    </w:p>
    <w:p w14:paraId="37864B98" w14:textId="77777777" w:rsidR="00B938CB" w:rsidRPr="00C205BD" w:rsidRDefault="00B938CB" w:rsidP="00C205BD">
      <w:pPr>
        <w:pStyle w:val="KDParagraf"/>
        <w:spacing w:before="0"/>
        <w:rPr>
          <w:rFonts w:cs="Arial"/>
          <w:b/>
        </w:rPr>
      </w:pPr>
    </w:p>
    <w:p w14:paraId="360ED532" w14:textId="77777777" w:rsidR="006E6215" w:rsidRPr="00C205BD" w:rsidRDefault="00EE793E" w:rsidP="00C205BD">
      <w:pPr>
        <w:pStyle w:val="KDParagraf"/>
        <w:spacing w:before="0"/>
        <w:jc w:val="center"/>
        <w:rPr>
          <w:rFonts w:cs="Arial"/>
        </w:rPr>
      </w:pPr>
      <w:r w:rsidRPr="00C205BD">
        <w:rPr>
          <w:rFonts w:cs="Arial"/>
          <w:b/>
        </w:rPr>
        <w:t>Члан 11</w:t>
      </w:r>
      <w:r w:rsidRPr="00C205BD">
        <w:rPr>
          <w:rFonts w:cs="Arial"/>
        </w:rPr>
        <w:t>.</w:t>
      </w:r>
    </w:p>
    <w:p w14:paraId="7215A3DF" w14:textId="77777777" w:rsidR="00EE793E" w:rsidRPr="00C205BD" w:rsidRDefault="00EE793E" w:rsidP="00C205BD">
      <w:pPr>
        <w:pStyle w:val="KDParagraf"/>
        <w:spacing w:before="0"/>
        <w:rPr>
          <w:rFonts w:cs="Arial"/>
        </w:rPr>
      </w:pPr>
      <w:r w:rsidRPr="00C205BD">
        <w:rPr>
          <w:rFonts w:cs="Arial"/>
        </w:rPr>
        <w:t>Пружалац услуге се обавезује да ће након извршења целокупне Услуге, предати Кориснику услуге у изворном електронском и „PDF</w:t>
      </w:r>
      <w:proofErr w:type="gramStart"/>
      <w:r w:rsidRPr="00C205BD">
        <w:rPr>
          <w:rFonts w:cs="Arial"/>
        </w:rPr>
        <w:t>“ облику</w:t>
      </w:r>
      <w:proofErr w:type="gramEnd"/>
      <w:r w:rsidRPr="00C205BD">
        <w:rPr>
          <w:rFonts w:cs="Arial"/>
        </w:rPr>
        <w:t xml:space="preserve">: </w:t>
      </w:r>
    </w:p>
    <w:p w14:paraId="433C9181" w14:textId="77777777" w:rsidR="00EE793E" w:rsidRPr="00C205BD" w:rsidRDefault="00EE793E" w:rsidP="00C205BD">
      <w:pPr>
        <w:pStyle w:val="KDParagraf"/>
        <w:spacing w:before="0"/>
        <w:rPr>
          <w:rFonts w:cs="Arial"/>
        </w:rPr>
      </w:pPr>
    </w:p>
    <w:p w14:paraId="05A6E67F" w14:textId="77777777" w:rsidR="00781FFA" w:rsidRPr="00C205BD" w:rsidRDefault="00EE793E" w:rsidP="00C205BD">
      <w:pPr>
        <w:pStyle w:val="KDParagraf"/>
        <w:spacing w:before="0"/>
        <w:rPr>
          <w:rFonts w:cs="Arial"/>
        </w:rPr>
      </w:pPr>
      <w:r w:rsidRPr="00C205BD">
        <w:rPr>
          <w:rFonts w:cs="Arial"/>
        </w:rPr>
        <w:t>„</w:t>
      </w:r>
      <w:r w:rsidR="00656CD9" w:rsidRPr="00C205BD">
        <w:rPr>
          <w:rFonts w:cs="Arial"/>
        </w:rPr>
        <w:t>Студија изводљивости аутоматизације средњенапонске дистрибутивне мреже</w:t>
      </w:r>
      <w:proofErr w:type="gramStart"/>
      <w:r w:rsidRPr="00C205BD">
        <w:rPr>
          <w:rFonts w:cs="Arial"/>
        </w:rPr>
        <w:t>“ (</w:t>
      </w:r>
      <w:proofErr w:type="gramEnd"/>
      <w:r w:rsidRPr="00C205BD">
        <w:rPr>
          <w:rFonts w:cs="Arial"/>
        </w:rPr>
        <w:t xml:space="preserve">са Резимеом) у папирном облику, на српском језику у </w:t>
      </w:r>
      <w:r w:rsidR="00EF34F8" w:rsidRPr="00C205BD">
        <w:rPr>
          <w:rFonts w:cs="Arial"/>
          <w:lang w:val="sr-Cyrl-RS"/>
        </w:rPr>
        <w:t xml:space="preserve">7 (словима: </w:t>
      </w:r>
      <w:r w:rsidRPr="00C205BD">
        <w:rPr>
          <w:rFonts w:cs="Arial"/>
        </w:rPr>
        <w:t>седам</w:t>
      </w:r>
      <w:r w:rsidR="00EF34F8" w:rsidRPr="00C205BD">
        <w:rPr>
          <w:rFonts w:cs="Arial"/>
          <w:lang w:val="sr-Cyrl-RS"/>
        </w:rPr>
        <w:t>)</w:t>
      </w:r>
      <w:r w:rsidRPr="00C205BD">
        <w:rPr>
          <w:rFonts w:cs="Arial"/>
        </w:rPr>
        <w:t xml:space="preserve">  примерка, на енглеском језику у  3 (словима: три) примерка и у електронском облику (CD) у 10 (словима: десет) примерака, и то: </w:t>
      </w:r>
      <w:r w:rsidR="00EF34F8" w:rsidRPr="00C205BD">
        <w:rPr>
          <w:rFonts w:cs="Arial"/>
          <w:lang w:val="sr-Cyrl-RS"/>
        </w:rPr>
        <w:t xml:space="preserve">7 (словима: </w:t>
      </w:r>
      <w:r w:rsidR="00EF34F8" w:rsidRPr="00C205BD">
        <w:rPr>
          <w:rFonts w:cs="Arial"/>
        </w:rPr>
        <w:t>седам</w:t>
      </w:r>
      <w:r w:rsidR="00EF34F8" w:rsidRPr="00C205BD">
        <w:rPr>
          <w:rFonts w:cs="Arial"/>
          <w:lang w:val="sr-Cyrl-RS"/>
        </w:rPr>
        <w:t xml:space="preserve">) </w:t>
      </w:r>
      <w:r w:rsidRPr="00C205BD">
        <w:rPr>
          <w:rFonts w:cs="Arial"/>
        </w:rPr>
        <w:t xml:space="preserve">примерака на српском језику и </w:t>
      </w:r>
      <w:r w:rsidR="00EF34F8" w:rsidRPr="00C205BD">
        <w:rPr>
          <w:rFonts w:cs="Arial"/>
          <w:lang w:val="sr-Cyrl-RS"/>
        </w:rPr>
        <w:t xml:space="preserve">3 (словима: </w:t>
      </w:r>
      <w:r w:rsidRPr="00C205BD">
        <w:rPr>
          <w:rFonts w:cs="Arial"/>
        </w:rPr>
        <w:t>три</w:t>
      </w:r>
      <w:r w:rsidR="00EF34F8" w:rsidRPr="00C205BD">
        <w:rPr>
          <w:rFonts w:cs="Arial"/>
          <w:lang w:val="sr-Cyrl-RS"/>
        </w:rPr>
        <w:t>)</w:t>
      </w:r>
      <w:r w:rsidRPr="00C205BD">
        <w:rPr>
          <w:rFonts w:cs="Arial"/>
        </w:rPr>
        <w:t xml:space="preserve"> примерка на енглеском језику;  </w:t>
      </w:r>
    </w:p>
    <w:p w14:paraId="6EE54770" w14:textId="77777777" w:rsidR="00781FFA" w:rsidRPr="00C205BD" w:rsidRDefault="00781FFA" w:rsidP="00C205BD">
      <w:pPr>
        <w:pStyle w:val="KDParagraf"/>
        <w:spacing w:before="0"/>
        <w:rPr>
          <w:rFonts w:cs="Arial"/>
        </w:rPr>
      </w:pPr>
    </w:p>
    <w:p w14:paraId="6CF28174" w14:textId="77777777" w:rsidR="00EE793E" w:rsidRPr="00C205BD" w:rsidRDefault="00EE793E" w:rsidP="00C205BD">
      <w:pPr>
        <w:pStyle w:val="KDParagraf"/>
        <w:spacing w:before="0"/>
        <w:rPr>
          <w:rFonts w:cs="Arial"/>
        </w:rPr>
      </w:pPr>
      <w:r w:rsidRPr="00C205BD">
        <w:rPr>
          <w:rFonts w:cs="Arial"/>
        </w:rPr>
        <w:t xml:space="preserve">Предате примерке из става првог овог члана верификује лице овлашћено за праћење реализације овог Уговора на страни Корисника услуге.  </w:t>
      </w:r>
    </w:p>
    <w:p w14:paraId="2E5D4364" w14:textId="77777777" w:rsidR="00EE793E" w:rsidRPr="00C205BD" w:rsidRDefault="00EE793E" w:rsidP="00C205BD">
      <w:pPr>
        <w:pStyle w:val="KDParagraf"/>
        <w:spacing w:before="0"/>
        <w:rPr>
          <w:rFonts w:cs="Arial"/>
        </w:rPr>
      </w:pPr>
    </w:p>
    <w:p w14:paraId="4AEF1DBB" w14:textId="77777777" w:rsidR="00EE793E" w:rsidRPr="00C205BD" w:rsidRDefault="00EE793E" w:rsidP="00C205BD">
      <w:pPr>
        <w:pStyle w:val="KDParagraf"/>
        <w:spacing w:before="0"/>
        <w:jc w:val="center"/>
        <w:rPr>
          <w:rFonts w:cs="Arial"/>
        </w:rPr>
      </w:pPr>
      <w:r w:rsidRPr="00C205BD">
        <w:rPr>
          <w:rFonts w:cs="Arial"/>
          <w:b/>
        </w:rPr>
        <w:t>Члан 12</w:t>
      </w:r>
      <w:r w:rsidRPr="00C205BD">
        <w:rPr>
          <w:rFonts w:cs="Arial"/>
        </w:rPr>
        <w:t>.</w:t>
      </w:r>
    </w:p>
    <w:p w14:paraId="525476EF" w14:textId="77777777" w:rsidR="00EE793E" w:rsidRPr="00C205BD" w:rsidRDefault="00EE793E" w:rsidP="00C205BD">
      <w:pPr>
        <w:pStyle w:val="KDParagraf"/>
        <w:spacing w:before="0"/>
        <w:rPr>
          <w:rFonts w:cs="Arial"/>
        </w:rPr>
      </w:pPr>
      <w:r w:rsidRPr="00C205BD">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0D638D2A" w14:textId="77777777" w:rsidR="00EF34F8" w:rsidRPr="00C205BD" w:rsidRDefault="00EF34F8" w:rsidP="00C205BD">
      <w:pPr>
        <w:pStyle w:val="KDParagraf"/>
        <w:spacing w:before="0"/>
        <w:rPr>
          <w:rFonts w:cs="Arial"/>
        </w:rPr>
      </w:pPr>
    </w:p>
    <w:p w14:paraId="3F2B2BAC" w14:textId="77777777" w:rsidR="00EE793E" w:rsidRPr="00C205BD" w:rsidRDefault="00EE793E" w:rsidP="00C205BD">
      <w:pPr>
        <w:pStyle w:val="KDParagraf"/>
        <w:spacing w:before="0"/>
        <w:rPr>
          <w:rFonts w:cs="Arial"/>
        </w:rPr>
      </w:pPr>
      <w:r w:rsidRPr="00C205BD">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76372DCA" w14:textId="77777777" w:rsidR="00EE793E" w:rsidRPr="00C205BD" w:rsidRDefault="00EE793E" w:rsidP="00C205BD">
      <w:pPr>
        <w:pStyle w:val="KDParagraf"/>
        <w:spacing w:before="0"/>
        <w:rPr>
          <w:rFonts w:cs="Arial"/>
        </w:rPr>
      </w:pPr>
    </w:p>
    <w:p w14:paraId="3DE48316" w14:textId="77777777" w:rsidR="006E6215" w:rsidRPr="00C205BD" w:rsidRDefault="00EE793E" w:rsidP="00C205BD">
      <w:pPr>
        <w:pStyle w:val="KDParagraf"/>
        <w:spacing w:before="0"/>
        <w:rPr>
          <w:rFonts w:cs="Arial"/>
          <w:b/>
        </w:rPr>
      </w:pPr>
      <w:r w:rsidRPr="00C205BD">
        <w:rPr>
          <w:rFonts w:cs="Arial"/>
          <w:b/>
        </w:rPr>
        <w:t>РОК ПРУЖАЊА УСЛУГЕ</w:t>
      </w:r>
    </w:p>
    <w:p w14:paraId="0285C1A1" w14:textId="77777777" w:rsidR="006E6215" w:rsidRPr="00C205BD" w:rsidRDefault="00EE793E" w:rsidP="00C205BD">
      <w:pPr>
        <w:pStyle w:val="KDParagraf"/>
        <w:spacing w:before="0"/>
        <w:jc w:val="center"/>
        <w:rPr>
          <w:rFonts w:cs="Arial"/>
        </w:rPr>
      </w:pPr>
      <w:r w:rsidRPr="00C205BD">
        <w:rPr>
          <w:rFonts w:cs="Arial"/>
          <w:b/>
        </w:rPr>
        <w:t>Члан 13</w:t>
      </w:r>
      <w:r w:rsidRPr="00C205BD">
        <w:rPr>
          <w:rFonts w:cs="Arial"/>
        </w:rPr>
        <w:t>.</w:t>
      </w:r>
    </w:p>
    <w:p w14:paraId="606200C6" w14:textId="77777777" w:rsidR="00EE793E" w:rsidRPr="00C205BD" w:rsidRDefault="00EE793E" w:rsidP="00C205BD">
      <w:pPr>
        <w:pStyle w:val="KDParagraf"/>
        <w:spacing w:before="0"/>
        <w:rPr>
          <w:rFonts w:cs="Arial"/>
        </w:rPr>
      </w:pPr>
      <w:r w:rsidRPr="00C205BD">
        <w:rPr>
          <w:rFonts w:cs="Arial"/>
        </w:rPr>
        <w:t xml:space="preserve">Рок за извршење Услуге из члана 1. </w:t>
      </w:r>
      <w:proofErr w:type="gramStart"/>
      <w:r w:rsidRPr="00C205BD">
        <w:rPr>
          <w:rFonts w:cs="Arial"/>
        </w:rPr>
        <w:t>овог</w:t>
      </w:r>
      <w:proofErr w:type="gramEnd"/>
      <w:r w:rsidRPr="00C205BD">
        <w:rPr>
          <w:rFonts w:cs="Arial"/>
        </w:rPr>
        <w:t xml:space="preserve"> Уговора износи ___ (словима:___) почев од дан</w:t>
      </w:r>
      <w:r w:rsidR="005D0470" w:rsidRPr="00C205BD">
        <w:rPr>
          <w:rFonts w:cs="Arial"/>
        </w:rPr>
        <w:t>а ступања на снагу овог Уговора</w:t>
      </w:r>
      <w:r w:rsidR="00B938CB" w:rsidRPr="00C205BD">
        <w:rPr>
          <w:rFonts w:cs="Arial"/>
          <w:lang w:val="sr-Cyrl-RS"/>
        </w:rPr>
        <w:t>.</w:t>
      </w:r>
      <w:r w:rsidRPr="00C205BD">
        <w:rPr>
          <w:rFonts w:cs="Arial"/>
        </w:rPr>
        <w:t xml:space="preserve">  </w:t>
      </w:r>
    </w:p>
    <w:p w14:paraId="2AC48A1E" w14:textId="77777777" w:rsidR="00EE793E" w:rsidRPr="00C205BD" w:rsidRDefault="00EE793E" w:rsidP="00C205BD">
      <w:pPr>
        <w:pStyle w:val="KDParagraf"/>
        <w:spacing w:before="0"/>
        <w:rPr>
          <w:rFonts w:cs="Arial"/>
        </w:rPr>
      </w:pPr>
    </w:p>
    <w:p w14:paraId="50F377BD" w14:textId="77777777" w:rsidR="006E6215" w:rsidRPr="00C205BD" w:rsidRDefault="00EE793E" w:rsidP="00C205BD">
      <w:pPr>
        <w:pStyle w:val="KDParagraf"/>
        <w:spacing w:before="0"/>
        <w:rPr>
          <w:rFonts w:cs="Arial"/>
          <w:b/>
        </w:rPr>
      </w:pPr>
      <w:r w:rsidRPr="00C205BD">
        <w:rPr>
          <w:rFonts w:cs="Arial"/>
          <w:b/>
        </w:rPr>
        <w:t xml:space="preserve">СРЕДСТВА ФИНАНСИЈСКОГ ОБЕЗБЕЂЕЊА </w:t>
      </w:r>
    </w:p>
    <w:p w14:paraId="27457B82" w14:textId="77777777" w:rsidR="006E6215" w:rsidRPr="00C205BD" w:rsidRDefault="00EE793E" w:rsidP="00C205BD">
      <w:pPr>
        <w:pStyle w:val="KDParagraf"/>
        <w:spacing w:before="0"/>
        <w:jc w:val="center"/>
        <w:rPr>
          <w:rFonts w:cs="Arial"/>
        </w:rPr>
      </w:pPr>
      <w:r w:rsidRPr="00C205BD">
        <w:rPr>
          <w:rFonts w:cs="Arial"/>
          <w:b/>
        </w:rPr>
        <w:t>Члан 14</w:t>
      </w:r>
      <w:r w:rsidRPr="00C205BD">
        <w:rPr>
          <w:rFonts w:cs="Arial"/>
        </w:rPr>
        <w:t>.</w:t>
      </w:r>
    </w:p>
    <w:p w14:paraId="2F9FE8A5" w14:textId="77777777" w:rsidR="00EE793E" w:rsidRPr="00C205BD" w:rsidRDefault="006115BD" w:rsidP="006115BD">
      <w:pPr>
        <w:spacing w:before="0"/>
        <w:rPr>
          <w:rFonts w:cs="Arial"/>
        </w:rPr>
      </w:pPr>
      <w:r w:rsidRPr="00C205BD">
        <w:rPr>
          <w:rFonts w:cs="Arial"/>
        </w:rPr>
        <w:t>Понуђач је обавезан да Наручиоцу достави</w:t>
      </w:r>
      <w:r w:rsidRPr="00E83AB5">
        <w:t xml:space="preserve"> </w:t>
      </w:r>
      <w:r w:rsidRPr="00E83AB5">
        <w:rPr>
          <w:rFonts w:cs="Arial"/>
        </w:rPr>
        <w:t>као одложни услов из чл. 74.ст.2. ("Сл. лист СФРJ", бр. 29/78, 39/85, 45/89 - oдлукa УСJ и 57/89, "Сл. лист СРJ", бр. 31/93 и "Сл. лист СЦГ", бр. 1/2003 - Устaвнa пoвeљa), (даље: ЗОО)</w:t>
      </w:r>
      <w:r w:rsidRPr="00C205BD">
        <w:rPr>
          <w:rFonts w:cs="Arial"/>
        </w:rPr>
        <w:t>:</w:t>
      </w:r>
      <w:r w:rsidR="00EE793E" w:rsidRPr="00C205BD">
        <w:rPr>
          <w:rFonts w:cs="Arial"/>
        </w:rPr>
        <w:t xml:space="preserve"> </w:t>
      </w:r>
    </w:p>
    <w:p w14:paraId="24ACC12F" w14:textId="77777777" w:rsidR="00EE793E" w:rsidRPr="00C205BD" w:rsidRDefault="00FB10CA" w:rsidP="00E31143">
      <w:pPr>
        <w:pStyle w:val="KDParagraf"/>
        <w:numPr>
          <w:ilvl w:val="0"/>
          <w:numId w:val="23"/>
        </w:numPr>
        <w:spacing w:before="0"/>
        <w:rPr>
          <w:rFonts w:cs="Arial"/>
        </w:rPr>
      </w:pPr>
      <w:r w:rsidRPr="00C205BD">
        <w:rPr>
          <w:rFonts w:cs="Arial"/>
          <w:lang w:val="sr-Cyrl-RS"/>
        </w:rPr>
        <w:t xml:space="preserve">  </w:t>
      </w:r>
      <w:proofErr w:type="gramStart"/>
      <w:r w:rsidR="00EE793E" w:rsidRPr="00C205BD">
        <w:rPr>
          <w:rFonts w:cs="Arial"/>
        </w:rPr>
        <w:t>бланко соло меницу, са клаузулом „без протеста“, потписану од стране законског заступника, са неопозивим и безусловним меничним овлашћењем,</w:t>
      </w:r>
      <w:r w:rsidR="00E31143" w:rsidRPr="00E31143">
        <w:t xml:space="preserve"> </w:t>
      </w:r>
      <w:r w:rsidR="00E31143" w:rsidRPr="00E31143">
        <w:rPr>
          <w:rFonts w:cs="Arial"/>
        </w:rPr>
        <w:t xml:space="preserve">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w:t>
      </w:r>
      <w:r w:rsidR="006115BD">
        <w:rPr>
          <w:rFonts w:cs="Arial"/>
          <w:lang w:val="sr-Cyrl-RS"/>
        </w:rPr>
        <w:t>(</w:t>
      </w:r>
      <w:r w:rsidR="00E31143" w:rsidRPr="00E31143">
        <w:rPr>
          <w:rFonts w:cs="Arial"/>
        </w:rPr>
        <w:t>Сл. гласник .РС..број 139/2014</w:t>
      </w:r>
      <w:r w:rsidR="00EE793E" w:rsidRPr="00C205BD">
        <w:rPr>
          <w:rFonts w:cs="Arial"/>
        </w:rPr>
        <w:t xml:space="preserve"> којим се овлашћује Корисник услуге да може, покренути поступак наплате и то до истека рока од </w:t>
      </w:r>
      <w:r w:rsidR="002C49AE" w:rsidRPr="00C205BD">
        <w:rPr>
          <w:rFonts w:cs="Arial"/>
          <w:lang w:val="sr-Cyrl-RS"/>
        </w:rPr>
        <w:t>30</w:t>
      </w:r>
      <w:r w:rsidR="00EE793E" w:rsidRPr="00C205BD">
        <w:rPr>
          <w:rFonts w:cs="Arial"/>
        </w:rPr>
        <w:t xml:space="preserve"> (словима:</w:t>
      </w:r>
      <w:r w:rsidRPr="00C205BD">
        <w:rPr>
          <w:rFonts w:cs="Arial"/>
          <w:lang w:val="sr-Cyrl-RS"/>
        </w:rPr>
        <w:t xml:space="preserve"> </w:t>
      </w:r>
      <w:r w:rsidR="002C49AE" w:rsidRPr="00C205BD">
        <w:rPr>
          <w:rFonts w:cs="Arial"/>
          <w:lang w:val="sr-Cyrl-RS"/>
        </w:rPr>
        <w:t>тридесет</w:t>
      </w:r>
      <w:r w:rsidR="00EE793E" w:rsidRPr="00C205BD">
        <w:rPr>
          <w:rFonts w:cs="Arial"/>
        </w:rPr>
        <w:t>)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w:t>
      </w:r>
      <w:proofErr w:type="gramEnd"/>
      <w:r w:rsidR="00EE793E" w:rsidRPr="00C205BD">
        <w:rPr>
          <w:rFonts w:cs="Arial"/>
        </w:rPr>
        <w:t xml:space="preserve"> </w:t>
      </w:r>
      <w:proofErr w:type="gramStart"/>
      <w:r w:rsidR="00EE793E" w:rsidRPr="00C205BD">
        <w:rPr>
          <w:rFonts w:cs="Arial"/>
        </w:rPr>
        <w:t xml:space="preserve">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w:t>
      </w:r>
      <w:r w:rsidR="00EE793E" w:rsidRPr="00C205BD">
        <w:rPr>
          <w:rFonts w:cs="Arial"/>
        </w:rPr>
        <w:lastRenderedPageBreak/>
        <w:t>региструје меницу у Регистар меница и овлашћења НБС.</w:t>
      </w:r>
      <w:proofErr w:type="gramEnd"/>
      <w:r w:rsidR="00EE793E" w:rsidRPr="00C205BD">
        <w:rPr>
          <w:rFonts w:cs="Arial"/>
        </w:rPr>
        <w:t xml:space="preserve"> </w:t>
      </w:r>
      <w:r w:rsidR="00E31143" w:rsidRPr="00E31143">
        <w:rPr>
          <w:rFonts w:cs="Arial"/>
        </w:rPr>
        <w:t>у складу са Одлуком о ближим условима, садржини и начину вођења регистра меница и овлашћења („Сл. гласник РС“ бр. 56/11 и 80/15,76/2016,82/17)</w:t>
      </w:r>
    </w:p>
    <w:p w14:paraId="127BE73E" w14:textId="77777777" w:rsidR="00EE793E" w:rsidRPr="00C205BD" w:rsidRDefault="00EE793E" w:rsidP="00C205BD">
      <w:pPr>
        <w:pStyle w:val="KDParagraf"/>
        <w:spacing w:before="0"/>
        <w:rPr>
          <w:rFonts w:cs="Arial"/>
        </w:rPr>
      </w:pPr>
    </w:p>
    <w:p w14:paraId="3662EDB8" w14:textId="77777777" w:rsidR="00EE793E" w:rsidRPr="00C205BD" w:rsidRDefault="00EE793E" w:rsidP="00C205BD">
      <w:pPr>
        <w:pStyle w:val="KDParagraf"/>
        <w:spacing w:before="0"/>
        <w:rPr>
          <w:rFonts w:cs="Arial"/>
        </w:rPr>
      </w:pPr>
      <w:r w:rsidRPr="00C205BD">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C205BD">
        <w:rPr>
          <w:rFonts w:cs="Arial"/>
        </w:rPr>
        <w:t>овог</w:t>
      </w:r>
      <w:proofErr w:type="gramEnd"/>
      <w:r w:rsidRPr="00C205BD">
        <w:rPr>
          <w:rFonts w:cs="Arial"/>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14:paraId="0C468E87" w14:textId="77777777" w:rsidR="00EE793E" w:rsidRPr="00C205BD" w:rsidRDefault="00EE793E" w:rsidP="00C205BD">
      <w:pPr>
        <w:pStyle w:val="KDParagraf"/>
        <w:spacing w:before="0"/>
        <w:rPr>
          <w:rFonts w:cs="Arial"/>
          <w:b/>
        </w:rPr>
      </w:pPr>
    </w:p>
    <w:p w14:paraId="09D68CFD" w14:textId="77777777" w:rsidR="000713C3" w:rsidRPr="00C205BD" w:rsidRDefault="000713C3" w:rsidP="00C205BD">
      <w:pPr>
        <w:pStyle w:val="KDParagraf"/>
        <w:spacing w:before="0"/>
        <w:rPr>
          <w:rFonts w:cs="Arial"/>
          <w:b/>
          <w:lang w:val="sr-Cyrl-RS"/>
        </w:rPr>
      </w:pPr>
      <w:r w:rsidRPr="00C205BD">
        <w:rPr>
          <w:rFonts w:cs="Arial"/>
          <w:b/>
          <w:lang w:val="sr-Cyrl-RS"/>
        </w:rPr>
        <w:t>ПОВЕРЉИВОСТ ПОДАТАКА</w:t>
      </w:r>
    </w:p>
    <w:p w14:paraId="06EB8561" w14:textId="77777777" w:rsidR="00B25402" w:rsidRPr="00C205BD" w:rsidRDefault="00EE793E" w:rsidP="00C205BD">
      <w:pPr>
        <w:pStyle w:val="KDParagraf"/>
        <w:spacing w:before="0"/>
        <w:jc w:val="center"/>
        <w:rPr>
          <w:rFonts w:cs="Arial"/>
        </w:rPr>
      </w:pPr>
      <w:r w:rsidRPr="00C205BD">
        <w:rPr>
          <w:rFonts w:cs="Arial"/>
          <w:b/>
        </w:rPr>
        <w:t>Члан 15</w:t>
      </w:r>
      <w:r w:rsidRPr="00C205BD">
        <w:rPr>
          <w:rFonts w:cs="Arial"/>
        </w:rPr>
        <w:t>.</w:t>
      </w:r>
    </w:p>
    <w:p w14:paraId="146887F3" w14:textId="77777777" w:rsidR="00EE793E" w:rsidRPr="00C205BD" w:rsidRDefault="00EE793E" w:rsidP="00C205BD">
      <w:pPr>
        <w:pStyle w:val="KDParagraf"/>
        <w:spacing w:before="0"/>
        <w:rPr>
          <w:rFonts w:cs="Arial"/>
        </w:rPr>
      </w:pPr>
      <w:proofErr w:type="gramStart"/>
      <w:r w:rsidRPr="00C205BD">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FB10CA" w:rsidRPr="00C205BD">
        <w:rPr>
          <w:rFonts w:cs="Arial"/>
          <w:lang w:val="sr-Cyrl-RS"/>
        </w:rPr>
        <w:t xml:space="preserve"> </w:t>
      </w:r>
      <w:r w:rsidRPr="00C205BD">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003F4C91">
        <w:rPr>
          <w:rFonts w:cs="Arial"/>
          <w:lang w:val="sr-Cyrl-RS"/>
        </w:rPr>
        <w:t>5</w:t>
      </w:r>
      <w:r w:rsidRPr="00C205BD">
        <w:rPr>
          <w:rFonts w:cs="Arial"/>
        </w:rPr>
        <w:t xml:space="preserve"> уз овај Уговор.</w:t>
      </w:r>
      <w:proofErr w:type="gramEnd"/>
      <w:r w:rsidRPr="00C205BD">
        <w:rPr>
          <w:rFonts w:cs="Arial"/>
        </w:rPr>
        <w:t xml:space="preserve"> </w:t>
      </w:r>
    </w:p>
    <w:p w14:paraId="0934211D" w14:textId="77777777" w:rsidR="00EE793E" w:rsidRPr="00C205BD" w:rsidRDefault="00EE793E" w:rsidP="00C205BD">
      <w:pPr>
        <w:pStyle w:val="KDParagraf"/>
        <w:spacing w:before="0"/>
        <w:rPr>
          <w:rFonts w:cs="Arial"/>
        </w:rPr>
      </w:pPr>
    </w:p>
    <w:p w14:paraId="2FE712FA" w14:textId="77777777" w:rsidR="00EE793E" w:rsidRPr="00C205BD" w:rsidRDefault="00EE793E" w:rsidP="00C205BD">
      <w:pPr>
        <w:pStyle w:val="KDParagraf"/>
        <w:spacing w:before="0"/>
        <w:rPr>
          <w:rFonts w:cs="Arial"/>
        </w:rPr>
      </w:pPr>
      <w:r w:rsidRPr="00C205BD">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ECFD890" w14:textId="77777777" w:rsidR="00EE793E" w:rsidRPr="00C205BD" w:rsidRDefault="00EE793E" w:rsidP="00C205BD">
      <w:pPr>
        <w:pStyle w:val="KDParagraf"/>
        <w:spacing w:before="0"/>
        <w:rPr>
          <w:rFonts w:cs="Arial"/>
        </w:rPr>
      </w:pPr>
    </w:p>
    <w:p w14:paraId="16B3DAB1" w14:textId="77777777" w:rsidR="006E6215" w:rsidRPr="00C205BD" w:rsidRDefault="00EE793E" w:rsidP="00C205BD">
      <w:pPr>
        <w:pStyle w:val="KDParagraf"/>
        <w:spacing w:before="0"/>
        <w:rPr>
          <w:rFonts w:cs="Arial"/>
          <w:b/>
        </w:rPr>
      </w:pPr>
      <w:r w:rsidRPr="00C205BD">
        <w:rPr>
          <w:rFonts w:cs="Arial"/>
          <w:b/>
        </w:rPr>
        <w:t xml:space="preserve">ИНТЕЛЕКТУАЛНА СВОЈИНА </w:t>
      </w:r>
    </w:p>
    <w:p w14:paraId="0CD96BA1" w14:textId="77777777" w:rsidR="006E6215" w:rsidRPr="00C205BD" w:rsidRDefault="00EE793E" w:rsidP="00C205BD">
      <w:pPr>
        <w:pStyle w:val="KDParagraf"/>
        <w:spacing w:before="0"/>
        <w:jc w:val="center"/>
        <w:rPr>
          <w:rFonts w:cs="Arial"/>
        </w:rPr>
      </w:pPr>
      <w:r w:rsidRPr="00C205BD">
        <w:rPr>
          <w:rFonts w:cs="Arial"/>
          <w:b/>
        </w:rPr>
        <w:t>Члан 1</w:t>
      </w:r>
      <w:r w:rsidR="007E4A9F">
        <w:rPr>
          <w:rFonts w:cs="Arial"/>
          <w:b/>
          <w:lang w:val="sr-Cyrl-RS"/>
        </w:rPr>
        <w:t>6</w:t>
      </w:r>
      <w:r w:rsidRPr="00C205BD">
        <w:rPr>
          <w:rFonts w:cs="Arial"/>
        </w:rPr>
        <w:t>.</w:t>
      </w:r>
    </w:p>
    <w:p w14:paraId="0C02C33A" w14:textId="77777777" w:rsidR="00072185" w:rsidRPr="00C205BD" w:rsidRDefault="00EE793E" w:rsidP="00C205BD">
      <w:pPr>
        <w:pStyle w:val="KDParagraf"/>
        <w:spacing w:before="0"/>
        <w:rPr>
          <w:rFonts w:cs="Arial"/>
        </w:rPr>
      </w:pPr>
      <w:r w:rsidRPr="00C205BD">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61084356" w14:textId="77777777" w:rsidR="00EE793E" w:rsidRPr="00C205BD" w:rsidRDefault="00EE793E" w:rsidP="00C205BD">
      <w:pPr>
        <w:pStyle w:val="KDParagraf"/>
        <w:spacing w:before="0"/>
        <w:rPr>
          <w:rFonts w:cs="Arial"/>
        </w:rPr>
      </w:pPr>
      <w:r w:rsidRPr="00C205BD">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50C2E16" w14:textId="77777777" w:rsidR="00EE793E" w:rsidRPr="00C205BD" w:rsidRDefault="00EE793E" w:rsidP="00C205BD">
      <w:pPr>
        <w:pStyle w:val="KDParagraf"/>
        <w:spacing w:before="0"/>
        <w:rPr>
          <w:rFonts w:cs="Arial"/>
        </w:rPr>
      </w:pPr>
    </w:p>
    <w:p w14:paraId="0F50AE6E" w14:textId="77777777" w:rsidR="00EE793E" w:rsidRDefault="00EE793E" w:rsidP="00C205BD">
      <w:pPr>
        <w:pStyle w:val="KDParagraf"/>
        <w:spacing w:before="0"/>
        <w:rPr>
          <w:rFonts w:cs="Arial"/>
          <w:lang w:val="sr-Cyrl-RS"/>
        </w:rPr>
      </w:pPr>
      <w:r w:rsidRPr="00C205BD">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25405A6D" w14:textId="77777777" w:rsidR="00E31143" w:rsidRPr="00E31143" w:rsidRDefault="00E31143" w:rsidP="00E31143">
      <w:pPr>
        <w:pStyle w:val="KDParagraf"/>
        <w:spacing w:before="0"/>
        <w:rPr>
          <w:rFonts w:cs="Arial"/>
          <w:lang w:val="sr-Cyrl-RS"/>
        </w:rPr>
      </w:pPr>
    </w:p>
    <w:p w14:paraId="30D9BE5F" w14:textId="77777777" w:rsidR="00E31143" w:rsidRPr="00E31143" w:rsidRDefault="00E31143" w:rsidP="00E31143">
      <w:pPr>
        <w:pStyle w:val="KDParagraf"/>
        <w:spacing w:before="0"/>
        <w:rPr>
          <w:rFonts w:cs="Arial"/>
          <w:lang w:val="sr-Cyrl-RS"/>
        </w:rPr>
      </w:pPr>
      <w:r w:rsidRPr="00E31143">
        <w:rPr>
          <w:rFonts w:cs="Arial"/>
          <w:lang w:val="sr-Cyrl-R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2C6913E3" w14:textId="77777777" w:rsidR="00EE793E" w:rsidRPr="00C205BD" w:rsidRDefault="00EE793E" w:rsidP="00C205BD">
      <w:pPr>
        <w:pStyle w:val="KDParagraf"/>
        <w:spacing w:before="0"/>
        <w:rPr>
          <w:rFonts w:cs="Arial"/>
        </w:rPr>
      </w:pPr>
    </w:p>
    <w:p w14:paraId="562CA8FB" w14:textId="77777777" w:rsidR="006E6215" w:rsidRPr="00C205BD" w:rsidRDefault="00EE793E" w:rsidP="00C205BD">
      <w:pPr>
        <w:pStyle w:val="KDParagraf"/>
        <w:spacing w:before="0"/>
        <w:rPr>
          <w:rFonts w:cs="Arial"/>
          <w:b/>
        </w:rPr>
      </w:pPr>
      <w:r w:rsidRPr="00C205BD">
        <w:rPr>
          <w:rFonts w:cs="Arial"/>
          <w:b/>
        </w:rPr>
        <w:t xml:space="preserve">ЗАКЉУЧИВАЊЕ И СТУПАЊЕ НА СНАГУ </w:t>
      </w:r>
    </w:p>
    <w:p w14:paraId="0A5B83E6" w14:textId="77777777" w:rsidR="00EE793E" w:rsidRPr="00C205BD" w:rsidRDefault="00EE793E" w:rsidP="00C205BD">
      <w:pPr>
        <w:pStyle w:val="KDParagraf"/>
        <w:spacing w:before="0"/>
        <w:jc w:val="center"/>
        <w:rPr>
          <w:rFonts w:cs="Arial"/>
        </w:rPr>
      </w:pPr>
      <w:r w:rsidRPr="00C205BD">
        <w:rPr>
          <w:rFonts w:cs="Arial"/>
          <w:b/>
        </w:rPr>
        <w:t>Члан 1</w:t>
      </w:r>
      <w:r w:rsidR="007E4A9F">
        <w:rPr>
          <w:rFonts w:cs="Arial"/>
          <w:b/>
          <w:lang w:val="sr-Cyrl-RS"/>
        </w:rPr>
        <w:t>7</w:t>
      </w:r>
      <w:r w:rsidRPr="00C205BD">
        <w:rPr>
          <w:rFonts w:cs="Arial"/>
        </w:rPr>
        <w:t>.</w:t>
      </w:r>
    </w:p>
    <w:p w14:paraId="73DFB271" w14:textId="77777777" w:rsidR="00EE793E" w:rsidRPr="00C205BD" w:rsidRDefault="00EE793E" w:rsidP="00C205BD">
      <w:pPr>
        <w:pStyle w:val="KDParagraf"/>
        <w:spacing w:before="0"/>
        <w:rPr>
          <w:rFonts w:cs="Arial"/>
        </w:rPr>
      </w:pPr>
      <w:r w:rsidRPr="00C205BD">
        <w:rPr>
          <w:rFonts w:cs="Arial"/>
        </w:rPr>
        <w:t xml:space="preserve">Овај Уговор сматра се закљученим када га потпишу </w:t>
      </w:r>
      <w:r w:rsidR="00862882" w:rsidRPr="00C205BD">
        <w:rPr>
          <w:rFonts w:cs="Arial"/>
          <w:lang w:val="sr-Cyrl-RS"/>
        </w:rPr>
        <w:t>законси заступници</w:t>
      </w:r>
      <w:r w:rsidRPr="00C205BD">
        <w:rPr>
          <w:rFonts w:cs="Arial"/>
        </w:rPr>
        <w:t xml:space="preserve"> Уговорних страна.</w:t>
      </w:r>
    </w:p>
    <w:p w14:paraId="67CD997A" w14:textId="77777777" w:rsidR="00EE793E" w:rsidRPr="00C205BD" w:rsidRDefault="00EE793E" w:rsidP="00C205BD">
      <w:pPr>
        <w:pStyle w:val="KDParagraf"/>
        <w:spacing w:before="0"/>
        <w:rPr>
          <w:rFonts w:cs="Arial"/>
        </w:rPr>
      </w:pPr>
    </w:p>
    <w:p w14:paraId="5585C40C" w14:textId="77777777" w:rsidR="00EE793E" w:rsidRPr="00C205BD" w:rsidRDefault="00EE793E" w:rsidP="00C205BD">
      <w:pPr>
        <w:pStyle w:val="KDParagraf"/>
        <w:spacing w:before="0"/>
        <w:rPr>
          <w:rFonts w:cs="Arial"/>
        </w:rPr>
      </w:pPr>
      <w:r w:rsidRPr="00C205BD">
        <w:rPr>
          <w:rFonts w:cs="Arial"/>
        </w:rPr>
        <w:t xml:space="preserve">Овај Уговор ступа на снагу када Пружалац услуге у складу са роковима из члана 14. </w:t>
      </w:r>
      <w:proofErr w:type="gramStart"/>
      <w:r w:rsidRPr="00C205BD">
        <w:rPr>
          <w:rFonts w:cs="Arial"/>
        </w:rPr>
        <w:t>овог</w:t>
      </w:r>
      <w:proofErr w:type="gramEnd"/>
      <w:r w:rsidRPr="00C205BD">
        <w:rPr>
          <w:rFonts w:cs="Arial"/>
        </w:rPr>
        <w:t xml:space="preserve"> Уговора достави средстав</w:t>
      </w:r>
      <w:r w:rsidR="007E4A9F">
        <w:rPr>
          <w:rFonts w:cs="Arial"/>
          <w:lang w:val="sr-Cyrl-RS"/>
        </w:rPr>
        <w:t xml:space="preserve">о </w:t>
      </w:r>
      <w:r w:rsidRPr="00C205BD">
        <w:rPr>
          <w:rFonts w:cs="Arial"/>
        </w:rPr>
        <w:t xml:space="preserve">финансијског обезбеђења. </w:t>
      </w:r>
    </w:p>
    <w:p w14:paraId="07BEDB53" w14:textId="77777777" w:rsidR="00EE793E" w:rsidRPr="00C205BD" w:rsidRDefault="00EE793E" w:rsidP="00C205BD">
      <w:pPr>
        <w:pStyle w:val="KDParagraf"/>
        <w:spacing w:before="0"/>
        <w:rPr>
          <w:rFonts w:cs="Arial"/>
        </w:rPr>
      </w:pPr>
    </w:p>
    <w:p w14:paraId="3FF0C642" w14:textId="77777777" w:rsidR="006E6215" w:rsidRPr="00C205BD" w:rsidRDefault="00EE793E" w:rsidP="00C205BD">
      <w:pPr>
        <w:pStyle w:val="KDParagraf"/>
        <w:spacing w:before="0"/>
        <w:jc w:val="center"/>
        <w:rPr>
          <w:rFonts w:cs="Arial"/>
        </w:rPr>
      </w:pPr>
      <w:r w:rsidRPr="00C205BD">
        <w:rPr>
          <w:rFonts w:cs="Arial"/>
          <w:b/>
        </w:rPr>
        <w:t xml:space="preserve">Члан </w:t>
      </w:r>
      <w:r w:rsidR="003300A7" w:rsidRPr="00C205BD">
        <w:rPr>
          <w:rFonts w:cs="Arial"/>
          <w:b/>
          <w:lang w:val="sr-Cyrl-RS"/>
        </w:rPr>
        <w:t>1</w:t>
      </w:r>
      <w:r w:rsidR="007E4A9F">
        <w:rPr>
          <w:rFonts w:cs="Arial"/>
          <w:b/>
          <w:lang w:val="sr-Cyrl-RS"/>
        </w:rPr>
        <w:t>8</w:t>
      </w:r>
      <w:r w:rsidRPr="00C205BD">
        <w:rPr>
          <w:rFonts w:cs="Arial"/>
        </w:rPr>
        <w:t>.</w:t>
      </w:r>
    </w:p>
    <w:p w14:paraId="12F2BA48" w14:textId="77777777" w:rsidR="00EE793E" w:rsidRDefault="00EE793E" w:rsidP="00C205BD">
      <w:pPr>
        <w:pStyle w:val="KDParagraf"/>
        <w:spacing w:before="0"/>
        <w:rPr>
          <w:rFonts w:cs="Arial"/>
        </w:rPr>
      </w:pPr>
      <w:r w:rsidRPr="00C205BD">
        <w:rPr>
          <w:rFonts w:cs="Arial"/>
        </w:rPr>
        <w:t xml:space="preserve">Овај Уговор </w:t>
      </w:r>
      <w:r w:rsidR="007E4A9F">
        <w:rPr>
          <w:rFonts w:cs="Arial"/>
          <w:lang w:val="sr-Cyrl-RS"/>
        </w:rPr>
        <w:t>важи</w:t>
      </w:r>
      <w:r w:rsidRPr="00C205BD">
        <w:rPr>
          <w:rFonts w:cs="Arial"/>
        </w:rPr>
        <w:t xml:space="preserve"> до обостраног испуњења уговорених обавеза</w:t>
      </w:r>
      <w:r w:rsidR="007E4A9F">
        <w:rPr>
          <w:rFonts w:cs="Arial"/>
        </w:rPr>
        <w:t>.</w:t>
      </w:r>
    </w:p>
    <w:p w14:paraId="04E109A4" w14:textId="77777777" w:rsidR="007E4A9F" w:rsidRPr="00C205BD" w:rsidRDefault="007E4A9F" w:rsidP="00C205BD">
      <w:pPr>
        <w:pStyle w:val="KDParagraf"/>
        <w:spacing w:before="0"/>
        <w:rPr>
          <w:rFonts w:cs="Arial"/>
        </w:rPr>
      </w:pPr>
    </w:p>
    <w:p w14:paraId="483B95DF" w14:textId="77777777" w:rsidR="00EE793E" w:rsidRPr="00C205BD" w:rsidRDefault="00EE793E" w:rsidP="00C205BD">
      <w:pPr>
        <w:pStyle w:val="KDParagraf"/>
        <w:spacing w:before="0"/>
        <w:rPr>
          <w:rFonts w:cs="Arial"/>
        </w:rPr>
      </w:pPr>
      <w:r w:rsidRPr="00C205BD">
        <w:rPr>
          <w:rFonts w:cs="Arial"/>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30F155D1" w14:textId="77777777" w:rsidR="00EE793E" w:rsidRPr="00C205BD" w:rsidRDefault="00EE793E" w:rsidP="00C205BD">
      <w:pPr>
        <w:pStyle w:val="KDParagraf"/>
        <w:spacing w:before="0"/>
        <w:jc w:val="center"/>
        <w:rPr>
          <w:rFonts w:cs="Arial"/>
        </w:rPr>
      </w:pPr>
      <w:r w:rsidRPr="00C205BD">
        <w:rPr>
          <w:rFonts w:cs="Arial"/>
          <w:b/>
        </w:rPr>
        <w:t xml:space="preserve">Члан </w:t>
      </w:r>
      <w:r w:rsidR="007E4A9F">
        <w:rPr>
          <w:rFonts w:cs="Arial"/>
          <w:b/>
          <w:lang w:val="sr-Cyrl-RS"/>
        </w:rPr>
        <w:t>19</w:t>
      </w:r>
      <w:r w:rsidRPr="00C205BD">
        <w:rPr>
          <w:rFonts w:cs="Arial"/>
        </w:rPr>
        <w:t>.</w:t>
      </w:r>
    </w:p>
    <w:p w14:paraId="3576098B" w14:textId="77777777" w:rsidR="00EE793E" w:rsidRPr="00C205BD" w:rsidRDefault="00EE793E" w:rsidP="00C205BD">
      <w:pPr>
        <w:pStyle w:val="KDParagraf"/>
        <w:spacing w:before="0"/>
        <w:rPr>
          <w:rFonts w:cs="Arial"/>
        </w:rPr>
      </w:pPr>
      <w:r w:rsidRPr="00C205BD">
        <w:rPr>
          <w:rFonts w:cs="Arial"/>
        </w:rPr>
        <w:lastRenderedPageBreak/>
        <w:t xml:space="preserve">Овај Уговор и његови </w:t>
      </w:r>
      <w:proofErr w:type="gramStart"/>
      <w:r w:rsidRPr="00C205BD">
        <w:rPr>
          <w:rFonts w:cs="Arial"/>
        </w:rPr>
        <w:t xml:space="preserve">Прилози  </w:t>
      </w:r>
      <w:r w:rsidRPr="003F4C91">
        <w:rPr>
          <w:rFonts w:cs="Arial"/>
        </w:rPr>
        <w:t>од</w:t>
      </w:r>
      <w:proofErr w:type="gramEnd"/>
      <w:r w:rsidRPr="003F4C91">
        <w:rPr>
          <w:rFonts w:cs="Arial"/>
        </w:rPr>
        <w:t xml:space="preserve"> 1 до </w:t>
      </w:r>
      <w:r w:rsidRPr="003F4C91">
        <w:rPr>
          <w:rFonts w:cs="Arial"/>
          <w:color w:val="00B0F0"/>
        </w:rPr>
        <w:t xml:space="preserve">8 </w:t>
      </w:r>
      <w:r w:rsidRPr="003F4C91">
        <w:rPr>
          <w:rFonts w:cs="Arial"/>
        </w:rPr>
        <w:t>из члана 3</w:t>
      </w:r>
      <w:r w:rsidR="003F4C91" w:rsidRPr="003F4C91">
        <w:rPr>
          <w:rFonts w:cs="Arial"/>
          <w:lang w:val="sr-Cyrl-RS"/>
        </w:rPr>
        <w:t>5</w:t>
      </w:r>
      <w:r w:rsidRPr="003F4C91">
        <w:rPr>
          <w:rFonts w:cs="Arial"/>
        </w:rPr>
        <w:t xml:space="preserve">. </w:t>
      </w:r>
      <w:proofErr w:type="gramStart"/>
      <w:r w:rsidRPr="003F4C91">
        <w:rPr>
          <w:rFonts w:cs="Arial"/>
        </w:rPr>
        <w:t>овог</w:t>
      </w:r>
      <w:proofErr w:type="gramEnd"/>
      <w:r w:rsidRPr="003F4C91">
        <w:rPr>
          <w:rFonts w:cs="Arial"/>
        </w:rPr>
        <w:t xml:space="preserve"> Уговора</w:t>
      </w:r>
      <w:r w:rsidRPr="00C205BD">
        <w:rPr>
          <w:rFonts w:cs="Arial"/>
        </w:rPr>
        <w:t xml:space="preserve">, сачињени су на српском језику. </w:t>
      </w:r>
    </w:p>
    <w:p w14:paraId="0C58F271" w14:textId="77777777" w:rsidR="00EE793E" w:rsidRPr="00C205BD" w:rsidRDefault="00EE793E" w:rsidP="00C205BD">
      <w:pPr>
        <w:pStyle w:val="KDParagraf"/>
        <w:spacing w:before="0"/>
        <w:rPr>
          <w:rFonts w:cs="Arial"/>
        </w:rPr>
      </w:pPr>
    </w:p>
    <w:p w14:paraId="4B597D77" w14:textId="77777777" w:rsidR="00EE793E" w:rsidRPr="00C205BD" w:rsidRDefault="00EE793E" w:rsidP="00C205BD">
      <w:pPr>
        <w:pStyle w:val="KDParagraf"/>
        <w:spacing w:before="0"/>
        <w:rPr>
          <w:rFonts w:cs="Arial"/>
        </w:rPr>
      </w:pPr>
      <w:r w:rsidRPr="00C205BD">
        <w:rPr>
          <w:rFonts w:cs="Arial"/>
        </w:rPr>
        <w:t>На овај Уговор примењују се закони Републике Србије.</w:t>
      </w:r>
    </w:p>
    <w:p w14:paraId="432F22B6" w14:textId="77777777" w:rsidR="00EE793E" w:rsidRPr="00C205BD" w:rsidRDefault="00EE793E" w:rsidP="00C205BD">
      <w:pPr>
        <w:pStyle w:val="KDParagraf"/>
        <w:spacing w:before="0"/>
        <w:rPr>
          <w:rFonts w:cs="Arial"/>
        </w:rPr>
      </w:pPr>
    </w:p>
    <w:p w14:paraId="025369DA" w14:textId="77777777" w:rsidR="006E6215" w:rsidRPr="00C205BD" w:rsidRDefault="00EE793E" w:rsidP="00C205BD">
      <w:pPr>
        <w:pStyle w:val="KDParagraf"/>
        <w:spacing w:before="0"/>
        <w:rPr>
          <w:rFonts w:cs="Arial"/>
          <w:b/>
        </w:rPr>
      </w:pPr>
      <w:r w:rsidRPr="00C205BD">
        <w:rPr>
          <w:rFonts w:cs="Arial"/>
          <w:b/>
        </w:rPr>
        <w:t>ОВЛАШЋЕНИ ПРЕДСТАВНИЦИ ЗА ПРАЋЕЊЕ УГОВОРА</w:t>
      </w:r>
    </w:p>
    <w:p w14:paraId="5510797B" w14:textId="77777777" w:rsidR="006E6215" w:rsidRPr="00C205BD" w:rsidRDefault="00EE793E" w:rsidP="00C205BD">
      <w:pPr>
        <w:pStyle w:val="KDParagraf"/>
        <w:spacing w:before="0"/>
        <w:jc w:val="center"/>
        <w:rPr>
          <w:rFonts w:cs="Arial"/>
        </w:rPr>
      </w:pPr>
      <w:r w:rsidRPr="00C205BD">
        <w:rPr>
          <w:rFonts w:cs="Arial"/>
          <w:b/>
        </w:rPr>
        <w:t>Члан 2</w:t>
      </w:r>
      <w:r w:rsidR="007E4A9F">
        <w:rPr>
          <w:rFonts w:cs="Arial"/>
          <w:b/>
          <w:lang w:val="sr-Cyrl-RS"/>
        </w:rPr>
        <w:t>0</w:t>
      </w:r>
      <w:r w:rsidRPr="00C205BD">
        <w:rPr>
          <w:rFonts w:cs="Arial"/>
        </w:rPr>
        <w:t>.</w:t>
      </w:r>
    </w:p>
    <w:p w14:paraId="741140BE" w14:textId="77777777" w:rsidR="00EE793E" w:rsidRPr="00C205BD" w:rsidRDefault="00EE793E" w:rsidP="00C205BD">
      <w:pPr>
        <w:pStyle w:val="KDParagraf"/>
        <w:spacing w:before="0"/>
        <w:rPr>
          <w:rFonts w:cs="Arial"/>
        </w:rPr>
      </w:pPr>
      <w:r w:rsidRPr="00C205BD">
        <w:rPr>
          <w:rFonts w:cs="Arial"/>
        </w:rPr>
        <w:t xml:space="preserve">Овлашћени представници за праћење реализације Услуге из члана 1. </w:t>
      </w:r>
      <w:proofErr w:type="gramStart"/>
      <w:r w:rsidRPr="00C205BD">
        <w:rPr>
          <w:rFonts w:cs="Arial"/>
        </w:rPr>
        <w:t>овог</w:t>
      </w:r>
      <w:proofErr w:type="gramEnd"/>
      <w:r w:rsidRPr="00C205BD">
        <w:rPr>
          <w:rFonts w:cs="Arial"/>
        </w:rPr>
        <w:t xml:space="preserve"> Уговора су: </w:t>
      </w:r>
    </w:p>
    <w:p w14:paraId="54EDC0CB" w14:textId="77777777" w:rsidR="00EE793E" w:rsidRPr="00C205BD" w:rsidRDefault="00EE793E" w:rsidP="00C205BD">
      <w:pPr>
        <w:pStyle w:val="KDParagraf"/>
        <w:spacing w:before="0"/>
        <w:rPr>
          <w:rFonts w:cs="Arial"/>
        </w:rPr>
      </w:pPr>
    </w:p>
    <w:p w14:paraId="400A0AAE" w14:textId="77777777" w:rsidR="00EE793E" w:rsidRPr="00C205BD" w:rsidRDefault="009A017B" w:rsidP="00C205BD">
      <w:pPr>
        <w:pStyle w:val="KDParagraf"/>
        <w:spacing w:before="0"/>
        <w:rPr>
          <w:rFonts w:cs="Arial"/>
          <w:lang w:val="sr-Latn-RS"/>
        </w:rPr>
      </w:pPr>
      <w:r w:rsidRPr="00C205BD">
        <w:rPr>
          <w:rFonts w:cs="Arial"/>
        </w:rPr>
        <w:tab/>
        <w:t xml:space="preserve">- </w:t>
      </w:r>
      <w:proofErr w:type="gramStart"/>
      <w:r w:rsidRPr="00C205BD">
        <w:rPr>
          <w:rFonts w:cs="Arial"/>
        </w:rPr>
        <w:t>за</w:t>
      </w:r>
      <w:proofErr w:type="gramEnd"/>
      <w:r w:rsidRPr="00C205BD">
        <w:rPr>
          <w:rFonts w:cs="Arial"/>
        </w:rPr>
        <w:t xml:space="preserve"> Корисника услуге: </w:t>
      </w:r>
      <w:r w:rsidR="00EE793E" w:rsidRPr="00C205BD">
        <w:rPr>
          <w:rFonts w:cs="Arial"/>
        </w:rPr>
        <w:t>______________________</w:t>
      </w:r>
      <w:r w:rsidRPr="00C205BD">
        <w:rPr>
          <w:rFonts w:cs="Arial"/>
          <w:lang w:val="sr-Cyrl-RS"/>
        </w:rPr>
        <w:t xml:space="preserve">, </w:t>
      </w:r>
      <w:r w:rsidRPr="00C205BD">
        <w:rPr>
          <w:rFonts w:cs="Arial"/>
          <w:lang w:val="sr-Latn-RS"/>
        </w:rPr>
        <w:t>e-mail: _____________________</w:t>
      </w:r>
    </w:p>
    <w:p w14:paraId="5C48945E" w14:textId="77777777" w:rsidR="009A017B" w:rsidRPr="00C205BD" w:rsidRDefault="00EE793E" w:rsidP="00C205BD">
      <w:pPr>
        <w:pStyle w:val="KDParagraf"/>
        <w:spacing w:before="0"/>
        <w:rPr>
          <w:rFonts w:cs="Arial"/>
          <w:lang w:val="sr-Latn-RS"/>
        </w:rPr>
      </w:pPr>
      <w:r w:rsidRPr="00C205BD">
        <w:rPr>
          <w:rFonts w:cs="Arial"/>
        </w:rPr>
        <w:tab/>
        <w:t xml:space="preserve">- </w:t>
      </w:r>
      <w:proofErr w:type="gramStart"/>
      <w:r w:rsidRPr="00C205BD">
        <w:rPr>
          <w:rFonts w:cs="Arial"/>
        </w:rPr>
        <w:t>за</w:t>
      </w:r>
      <w:proofErr w:type="gramEnd"/>
      <w:r w:rsidRPr="00C205BD">
        <w:rPr>
          <w:rFonts w:cs="Arial"/>
        </w:rPr>
        <w:t xml:space="preserve"> Пружаоца услуге: </w:t>
      </w:r>
      <w:r w:rsidRPr="00C205BD">
        <w:rPr>
          <w:rFonts w:cs="Arial"/>
        </w:rPr>
        <w:tab/>
      </w:r>
      <w:r w:rsidR="009A017B" w:rsidRPr="00C205BD">
        <w:rPr>
          <w:rFonts w:cs="Arial"/>
        </w:rPr>
        <w:t>______________________</w:t>
      </w:r>
      <w:r w:rsidR="009A017B" w:rsidRPr="00C205BD">
        <w:rPr>
          <w:rFonts w:cs="Arial"/>
          <w:lang w:val="sr-Cyrl-RS"/>
        </w:rPr>
        <w:t xml:space="preserve">, </w:t>
      </w:r>
      <w:r w:rsidR="009A017B" w:rsidRPr="00C205BD">
        <w:rPr>
          <w:rFonts w:cs="Arial"/>
          <w:lang w:val="sr-Latn-RS"/>
        </w:rPr>
        <w:t>e-mail: _____________________</w:t>
      </w:r>
    </w:p>
    <w:p w14:paraId="6770CE36" w14:textId="77777777" w:rsidR="00EE793E" w:rsidRPr="00C205BD" w:rsidRDefault="00EE793E" w:rsidP="00C205BD">
      <w:pPr>
        <w:pStyle w:val="KDParagraf"/>
        <w:spacing w:before="0"/>
        <w:rPr>
          <w:rFonts w:cs="Arial"/>
        </w:rPr>
      </w:pPr>
    </w:p>
    <w:p w14:paraId="6DA3D551" w14:textId="77777777" w:rsidR="00EE793E" w:rsidRPr="00C205BD" w:rsidRDefault="00EE793E" w:rsidP="00C205BD">
      <w:pPr>
        <w:pStyle w:val="KDParagraf"/>
        <w:spacing w:before="0"/>
        <w:rPr>
          <w:rFonts w:cs="Arial"/>
        </w:rPr>
      </w:pPr>
      <w:r w:rsidRPr="00C205BD">
        <w:rPr>
          <w:rFonts w:cs="Arial"/>
        </w:rPr>
        <w:t xml:space="preserve">Овлашћења и дужности овлашћених </w:t>
      </w:r>
      <w:proofErr w:type="gramStart"/>
      <w:r w:rsidRPr="00C205BD">
        <w:rPr>
          <w:rFonts w:cs="Arial"/>
        </w:rPr>
        <w:t>представника  за</w:t>
      </w:r>
      <w:proofErr w:type="gramEnd"/>
      <w:r w:rsidRPr="00C205BD">
        <w:rPr>
          <w:rFonts w:cs="Arial"/>
        </w:rPr>
        <w:t xml:space="preserve"> праћење реализације овог Уговора су да:</w:t>
      </w:r>
    </w:p>
    <w:p w14:paraId="413B6D40" w14:textId="77777777" w:rsidR="00EE793E" w:rsidRPr="00C205BD" w:rsidRDefault="00EE793E" w:rsidP="00C205BD">
      <w:pPr>
        <w:pStyle w:val="KDParagraf"/>
        <w:spacing w:before="0"/>
        <w:ind w:left="567" w:hanging="567"/>
        <w:rPr>
          <w:rFonts w:cs="Arial"/>
        </w:rPr>
      </w:pPr>
      <w:r w:rsidRPr="00C205BD">
        <w:rPr>
          <w:rFonts w:cs="Arial"/>
        </w:rPr>
        <w:t>-</w:t>
      </w:r>
      <w:r w:rsidR="0007140D" w:rsidRPr="00C205BD">
        <w:rPr>
          <w:rFonts w:cs="Arial"/>
          <w:lang w:val="sr-Cyrl-RS"/>
        </w:rPr>
        <w:tab/>
      </w:r>
      <w:proofErr w:type="gramStart"/>
      <w:r w:rsidR="0007140D" w:rsidRPr="00C205BD">
        <w:rPr>
          <w:rFonts w:cs="Arial"/>
          <w:lang w:val="sr-Cyrl-RS"/>
        </w:rPr>
        <w:t>сачине</w:t>
      </w:r>
      <w:proofErr w:type="gramEnd"/>
      <w:r w:rsidR="0007140D" w:rsidRPr="00C205BD">
        <w:rPr>
          <w:rFonts w:cs="Arial"/>
          <w:lang w:val="sr-Cyrl-RS"/>
        </w:rPr>
        <w:t xml:space="preserve"> Записник о финалном квантитативном пријему</w:t>
      </w:r>
      <w:r w:rsidRPr="00C205BD">
        <w:rPr>
          <w:rFonts w:cs="Arial"/>
        </w:rPr>
        <w:t xml:space="preserve"> и изјашњавају се поводом ист</w:t>
      </w:r>
      <w:r w:rsidR="0007140D" w:rsidRPr="00C205BD">
        <w:rPr>
          <w:rFonts w:cs="Arial"/>
          <w:lang w:val="sr-Cyrl-RS"/>
        </w:rPr>
        <w:t>ог</w:t>
      </w:r>
      <w:r w:rsidRPr="00C205BD">
        <w:rPr>
          <w:rFonts w:cs="Arial"/>
        </w:rPr>
        <w:t xml:space="preserve"> (сагласно</w:t>
      </w:r>
      <w:r w:rsidR="0007140D" w:rsidRPr="00C205BD">
        <w:rPr>
          <w:rFonts w:cs="Arial"/>
        </w:rPr>
        <w:t>ст односно примедбе на извештај</w:t>
      </w:r>
      <w:r w:rsidRPr="00C205BD">
        <w:rPr>
          <w:rFonts w:cs="Arial"/>
        </w:rPr>
        <w:t>);</w:t>
      </w:r>
    </w:p>
    <w:p w14:paraId="1FDB0E96" w14:textId="77777777" w:rsidR="00EE793E" w:rsidRPr="00C205BD" w:rsidRDefault="00EE793E" w:rsidP="00C205BD">
      <w:pPr>
        <w:pStyle w:val="KDParagraf"/>
        <w:spacing w:before="0"/>
        <w:rPr>
          <w:rFonts w:cs="Arial"/>
        </w:rPr>
      </w:pPr>
      <w:r w:rsidRPr="00C205BD">
        <w:rPr>
          <w:rFonts w:cs="Arial"/>
        </w:rPr>
        <w:t>-</w:t>
      </w:r>
      <w:r w:rsidR="0007140D" w:rsidRPr="00C205BD">
        <w:rPr>
          <w:rFonts w:cs="Arial"/>
        </w:rPr>
        <w:tab/>
      </w:r>
      <w:proofErr w:type="gramStart"/>
      <w:r w:rsidRPr="00C205BD">
        <w:rPr>
          <w:rFonts w:cs="Arial"/>
        </w:rPr>
        <w:t>исти</w:t>
      </w:r>
      <w:proofErr w:type="gramEnd"/>
      <w:r w:rsidRPr="00C205BD">
        <w:rPr>
          <w:rFonts w:cs="Arial"/>
        </w:rPr>
        <w:t xml:space="preserve"> доставе другој Уговорној страни и да прате поступање по примедбама; </w:t>
      </w:r>
    </w:p>
    <w:p w14:paraId="31CB5E45" w14:textId="77777777" w:rsidR="00EE793E" w:rsidRPr="00C205BD" w:rsidRDefault="003300A7" w:rsidP="00C205BD">
      <w:pPr>
        <w:pStyle w:val="KDParagraf"/>
        <w:spacing w:before="0"/>
        <w:ind w:left="567" w:hanging="567"/>
        <w:rPr>
          <w:rFonts w:cs="Arial"/>
        </w:rPr>
      </w:pPr>
      <w:r w:rsidRPr="00C205BD">
        <w:rPr>
          <w:rFonts w:cs="Arial"/>
        </w:rPr>
        <w:t xml:space="preserve">- </w:t>
      </w:r>
      <w:r w:rsidR="0007140D" w:rsidRPr="00C205BD">
        <w:rPr>
          <w:rFonts w:cs="Arial"/>
        </w:rPr>
        <w:tab/>
      </w:r>
      <w:r w:rsidR="00EE793E" w:rsidRPr="00C205BD">
        <w:rPr>
          <w:rFonts w:cs="Arial"/>
        </w:rPr>
        <w:t>Д</w:t>
      </w:r>
      <w:r w:rsidR="00FD5422" w:rsidRPr="00C205BD">
        <w:rPr>
          <w:rFonts w:cs="Arial"/>
          <w:lang w:val="sr-Cyrl-RS"/>
        </w:rPr>
        <w:t xml:space="preserve">а </w:t>
      </w:r>
      <w:r w:rsidR="00EE793E" w:rsidRPr="00C205BD">
        <w:rPr>
          <w:rFonts w:cs="Arial"/>
        </w:rPr>
        <w:t xml:space="preserve">сачине, потпишу и верификују </w:t>
      </w:r>
      <w:r w:rsidR="0007140D" w:rsidRPr="00C205BD">
        <w:rPr>
          <w:rFonts w:cs="Arial"/>
          <w:lang w:val="sr-Cyrl-RS"/>
        </w:rPr>
        <w:t>Извештај о извршеној услузи</w:t>
      </w:r>
      <w:r w:rsidR="00EE793E" w:rsidRPr="00C205BD">
        <w:rPr>
          <w:rFonts w:cs="Arial"/>
        </w:rPr>
        <w:t xml:space="preserve"> (без примедби);</w:t>
      </w:r>
    </w:p>
    <w:p w14:paraId="61EC455F" w14:textId="77777777" w:rsidR="00EE793E" w:rsidRPr="00C205BD" w:rsidRDefault="00EE793E" w:rsidP="00C205BD">
      <w:pPr>
        <w:pStyle w:val="KDParagraf"/>
        <w:spacing w:before="0"/>
        <w:ind w:left="567" w:hanging="567"/>
        <w:rPr>
          <w:rFonts w:cs="Arial"/>
        </w:rPr>
      </w:pPr>
      <w:r w:rsidRPr="00C205BD">
        <w:rPr>
          <w:rFonts w:cs="Arial"/>
        </w:rPr>
        <w:t>-</w:t>
      </w:r>
      <w:r w:rsidR="0007140D" w:rsidRPr="00C205BD">
        <w:rPr>
          <w:rFonts w:cs="Arial"/>
        </w:rPr>
        <w:tab/>
      </w:r>
      <w:proofErr w:type="gramStart"/>
      <w:r w:rsidRPr="00C205BD">
        <w:rPr>
          <w:rFonts w:cs="Arial"/>
        </w:rPr>
        <w:t>благовремено</w:t>
      </w:r>
      <w:proofErr w:type="gramEnd"/>
      <w:r w:rsidRPr="00C205BD">
        <w:rPr>
          <w:rFonts w:cs="Arial"/>
        </w:rPr>
        <w:t xml:space="preserve"> приме извештај  о извршеној услузи и изјасне се поводом истог у писменој форми;</w:t>
      </w:r>
    </w:p>
    <w:p w14:paraId="402E3237" w14:textId="77777777" w:rsidR="00862882" w:rsidRPr="00C205BD" w:rsidRDefault="00EE793E" w:rsidP="00C205BD">
      <w:pPr>
        <w:pStyle w:val="KDParagraf"/>
        <w:spacing w:before="0"/>
        <w:ind w:left="567" w:hanging="567"/>
        <w:rPr>
          <w:rFonts w:cs="Arial"/>
        </w:rPr>
      </w:pPr>
      <w:r w:rsidRPr="00C205BD">
        <w:rPr>
          <w:rFonts w:cs="Arial"/>
        </w:rPr>
        <w:t>-</w:t>
      </w:r>
      <w:r w:rsidR="0007140D" w:rsidRPr="00C205BD">
        <w:rPr>
          <w:rFonts w:cs="Arial"/>
        </w:rPr>
        <w:tab/>
      </w:r>
      <w:proofErr w:type="gramStart"/>
      <w:r w:rsidRPr="00C205BD">
        <w:rPr>
          <w:rFonts w:cs="Arial"/>
        </w:rPr>
        <w:t>извршавају</w:t>
      </w:r>
      <w:proofErr w:type="gramEnd"/>
      <w:r w:rsidRPr="00C205BD">
        <w:rPr>
          <w:rFonts w:cs="Arial"/>
        </w:rPr>
        <w:t xml:space="preserve"> и друге дужности везане за реализацију предмета овог Уговора, по потреби.</w:t>
      </w:r>
    </w:p>
    <w:p w14:paraId="4749469D" w14:textId="77777777" w:rsidR="00C205BD" w:rsidRPr="00C205BD" w:rsidRDefault="00C205BD" w:rsidP="00C205BD">
      <w:pPr>
        <w:pStyle w:val="KDParagraf"/>
        <w:spacing w:before="0"/>
        <w:ind w:left="567" w:hanging="567"/>
        <w:rPr>
          <w:rFonts w:cs="Arial"/>
        </w:rPr>
      </w:pPr>
    </w:p>
    <w:p w14:paraId="6126DEAF" w14:textId="77777777" w:rsidR="00C205BD" w:rsidRPr="00C205BD" w:rsidRDefault="00C205BD" w:rsidP="00C205BD">
      <w:pPr>
        <w:pStyle w:val="CommentText"/>
        <w:spacing w:before="0"/>
        <w:rPr>
          <w:rFonts w:cs="Arial"/>
          <w:b/>
          <w:sz w:val="22"/>
          <w:szCs w:val="22"/>
          <w:lang w:val="en-US"/>
        </w:rPr>
      </w:pPr>
      <w:r w:rsidRPr="00C205BD">
        <w:rPr>
          <w:rFonts w:cs="Arial"/>
          <w:b/>
          <w:sz w:val="22"/>
          <w:szCs w:val="22"/>
          <w:lang w:val="en-US"/>
        </w:rPr>
        <w:t xml:space="preserve">БЕЗБЕДНОСТ И ЗДРАВЉЕ НА РАДУ </w:t>
      </w:r>
    </w:p>
    <w:p w14:paraId="2B39BDC3" w14:textId="77777777" w:rsidR="00C205BD" w:rsidRPr="00C205BD" w:rsidRDefault="00C205BD" w:rsidP="00C205BD">
      <w:pPr>
        <w:pStyle w:val="CommentText"/>
        <w:spacing w:before="0"/>
        <w:jc w:val="center"/>
        <w:rPr>
          <w:rFonts w:cs="Arial"/>
          <w:b/>
          <w:sz w:val="22"/>
          <w:szCs w:val="22"/>
          <w:lang w:val="sr-Cyrl-RS"/>
        </w:rPr>
      </w:pPr>
      <w:r w:rsidRPr="00C205BD">
        <w:rPr>
          <w:rFonts w:cs="Arial"/>
          <w:b/>
          <w:sz w:val="22"/>
          <w:szCs w:val="22"/>
          <w:lang w:val="sr-Cyrl-RS"/>
        </w:rPr>
        <w:t>Члан 2</w:t>
      </w:r>
      <w:r w:rsidR="007E4A9F">
        <w:rPr>
          <w:rFonts w:cs="Arial"/>
          <w:b/>
          <w:sz w:val="22"/>
          <w:szCs w:val="22"/>
          <w:lang w:val="sr-Cyrl-RS"/>
        </w:rPr>
        <w:t>1</w:t>
      </w:r>
      <w:r w:rsidRPr="00C205BD">
        <w:rPr>
          <w:rFonts w:cs="Arial"/>
          <w:b/>
          <w:sz w:val="22"/>
          <w:szCs w:val="22"/>
          <w:lang w:val="sr-Cyrl-RS"/>
        </w:rPr>
        <w:t>.</w:t>
      </w:r>
    </w:p>
    <w:p w14:paraId="6131A1AD" w14:textId="77777777" w:rsidR="00C205BD" w:rsidRPr="00C205BD" w:rsidRDefault="00C205BD" w:rsidP="00C205BD">
      <w:pPr>
        <w:pStyle w:val="CommentText"/>
        <w:spacing w:before="0"/>
        <w:rPr>
          <w:rFonts w:cs="Arial"/>
          <w:sz w:val="22"/>
          <w:szCs w:val="22"/>
          <w:lang w:val="sr-Cyrl-RS"/>
        </w:rPr>
      </w:pPr>
      <w:r w:rsidRPr="00C205BD">
        <w:rPr>
          <w:rFonts w:cs="Arial"/>
          <w:sz w:val="22"/>
          <w:szCs w:val="22"/>
          <w:lang w:val="sr-Cyrl-R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481460C2" w14:textId="77777777" w:rsidR="00C205BD" w:rsidRPr="00C205BD" w:rsidRDefault="00C205BD" w:rsidP="00C205BD">
      <w:pPr>
        <w:pStyle w:val="CommentText"/>
        <w:spacing w:before="0"/>
        <w:rPr>
          <w:rFonts w:cs="Arial"/>
          <w:sz w:val="22"/>
          <w:szCs w:val="22"/>
          <w:lang w:val="sr-Cyrl-RS"/>
        </w:rPr>
      </w:pPr>
      <w:r w:rsidRPr="00C205BD">
        <w:rPr>
          <w:rFonts w:cs="Arial"/>
          <w:sz w:val="22"/>
          <w:szCs w:val="22"/>
          <w:lang w:val="sr-Cyrl-RS"/>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50D0D66E" w14:textId="77777777" w:rsidR="00C205BD" w:rsidRPr="00C205BD" w:rsidRDefault="00C205BD" w:rsidP="00C205BD">
      <w:pPr>
        <w:pStyle w:val="CommentText"/>
        <w:spacing w:before="0"/>
        <w:rPr>
          <w:rFonts w:cs="Arial"/>
          <w:sz w:val="22"/>
          <w:szCs w:val="22"/>
          <w:lang w:val="sr-Cyrl-RS"/>
        </w:rPr>
      </w:pPr>
      <w:r w:rsidRPr="00C205BD">
        <w:rPr>
          <w:rFonts w:cs="Arial"/>
          <w:sz w:val="22"/>
          <w:szCs w:val="22"/>
          <w:lang w:val="sr-Cyrl-RS"/>
        </w:rPr>
        <w:t>У случају било каквог кршења обавезе наведене у ставу 1. и 2. овог члана Корисник услуге може раскинути овај Уговор.</w:t>
      </w:r>
    </w:p>
    <w:p w14:paraId="76BF1FA3" w14:textId="77777777" w:rsidR="00C205BD" w:rsidRPr="00C205BD" w:rsidRDefault="00C205BD" w:rsidP="00C205BD">
      <w:pPr>
        <w:pStyle w:val="CommentText"/>
        <w:spacing w:before="0"/>
        <w:jc w:val="center"/>
        <w:rPr>
          <w:rFonts w:cs="Arial"/>
          <w:b/>
          <w:sz w:val="22"/>
          <w:szCs w:val="22"/>
          <w:lang w:val="sr-Cyrl-RS"/>
        </w:rPr>
      </w:pPr>
    </w:p>
    <w:p w14:paraId="1D2D9CB7" w14:textId="77777777" w:rsidR="00C205BD" w:rsidRPr="00C205BD" w:rsidRDefault="00C205BD" w:rsidP="00C205BD">
      <w:pPr>
        <w:pStyle w:val="CommentText"/>
        <w:spacing w:before="0"/>
        <w:jc w:val="center"/>
        <w:rPr>
          <w:rFonts w:cs="Arial"/>
          <w:b/>
          <w:sz w:val="22"/>
          <w:szCs w:val="22"/>
          <w:lang w:val="sr-Cyrl-RS"/>
        </w:rPr>
      </w:pPr>
      <w:r w:rsidRPr="00C205BD">
        <w:rPr>
          <w:rFonts w:cs="Arial"/>
          <w:b/>
          <w:sz w:val="22"/>
          <w:szCs w:val="22"/>
          <w:lang w:val="sr-Cyrl-RS"/>
        </w:rPr>
        <w:t>Члан 2</w:t>
      </w:r>
      <w:r w:rsidR="007E4A9F">
        <w:rPr>
          <w:rFonts w:cs="Arial"/>
          <w:b/>
          <w:sz w:val="22"/>
          <w:szCs w:val="22"/>
          <w:lang w:val="sr-Cyrl-RS"/>
        </w:rPr>
        <w:t>2</w:t>
      </w:r>
      <w:r w:rsidRPr="00C205BD">
        <w:rPr>
          <w:rFonts w:cs="Arial"/>
          <w:b/>
          <w:sz w:val="22"/>
          <w:szCs w:val="22"/>
          <w:lang w:val="sr-Cyrl-RS"/>
        </w:rPr>
        <w:t>.</w:t>
      </w:r>
    </w:p>
    <w:p w14:paraId="79E1CC8D" w14:textId="77777777" w:rsidR="00C205BD" w:rsidRPr="00C205BD" w:rsidRDefault="00C205BD" w:rsidP="00C205BD">
      <w:pPr>
        <w:pStyle w:val="CommentText"/>
        <w:spacing w:before="0"/>
        <w:rPr>
          <w:rFonts w:cs="Arial"/>
          <w:sz w:val="22"/>
          <w:szCs w:val="22"/>
          <w:lang w:val="sr-Cyrl-RS"/>
        </w:rPr>
      </w:pPr>
      <w:r w:rsidRPr="00C205BD">
        <w:rPr>
          <w:rFonts w:cs="Arial"/>
          <w:sz w:val="22"/>
          <w:szCs w:val="22"/>
          <w:lang w:val="sr-Cyrl-RS"/>
        </w:rPr>
        <w:t>Права и обавезе Уговорних страна у вези са безбедности и здрављем на раду дефинисане су у Прилогу  о безбедности и здра</w:t>
      </w:r>
      <w:r w:rsidR="003F4C91">
        <w:rPr>
          <w:rFonts w:cs="Arial"/>
          <w:sz w:val="22"/>
          <w:szCs w:val="22"/>
          <w:lang w:val="sr-Cyrl-RS"/>
        </w:rPr>
        <w:t>вљу на раду (дат је  у Прилогу 6</w:t>
      </w:r>
      <w:r w:rsidRPr="00C205BD">
        <w:rPr>
          <w:rFonts w:cs="Arial"/>
          <w:sz w:val="22"/>
          <w:szCs w:val="22"/>
          <w:lang w:val="sr-Cyrl-RS"/>
        </w:rPr>
        <w:t>. овог Уговора), који чини саставни део овог Уговора.</w:t>
      </w:r>
    </w:p>
    <w:p w14:paraId="667146A4" w14:textId="77777777" w:rsidR="00C205BD" w:rsidRPr="00C205BD" w:rsidRDefault="00C205BD" w:rsidP="00C205BD">
      <w:pPr>
        <w:pStyle w:val="CommentText"/>
        <w:spacing w:before="0"/>
        <w:rPr>
          <w:rFonts w:cs="Arial"/>
          <w:b/>
          <w:sz w:val="22"/>
          <w:szCs w:val="22"/>
          <w:lang w:val="sr-Cyrl-RS"/>
        </w:rPr>
      </w:pPr>
    </w:p>
    <w:p w14:paraId="22AFE084" w14:textId="77777777" w:rsidR="00C205BD" w:rsidRPr="00C205BD" w:rsidRDefault="00C205BD" w:rsidP="00C205BD">
      <w:pPr>
        <w:pStyle w:val="CommentText"/>
        <w:spacing w:before="0"/>
        <w:jc w:val="center"/>
        <w:rPr>
          <w:rFonts w:cs="Arial"/>
          <w:sz w:val="22"/>
          <w:szCs w:val="22"/>
          <w:lang w:val="sr-Cyrl-RS"/>
        </w:rPr>
      </w:pPr>
      <w:r w:rsidRPr="00C205BD">
        <w:rPr>
          <w:rFonts w:cs="Arial"/>
          <w:b/>
          <w:sz w:val="22"/>
          <w:szCs w:val="22"/>
          <w:lang w:val="sr-Cyrl-RS"/>
        </w:rPr>
        <w:t>Члан 2</w:t>
      </w:r>
      <w:r w:rsidR="007E4A9F">
        <w:rPr>
          <w:rFonts w:cs="Arial"/>
          <w:b/>
          <w:sz w:val="22"/>
          <w:szCs w:val="22"/>
          <w:lang w:val="sr-Cyrl-RS"/>
        </w:rPr>
        <w:t>3</w:t>
      </w:r>
      <w:r w:rsidRPr="00C205BD">
        <w:rPr>
          <w:rFonts w:cs="Arial"/>
          <w:b/>
          <w:sz w:val="22"/>
          <w:szCs w:val="22"/>
          <w:lang w:val="sr-Cyrl-RS"/>
        </w:rPr>
        <w:t>.</w:t>
      </w:r>
    </w:p>
    <w:p w14:paraId="5044E0C0" w14:textId="77777777" w:rsidR="00C205BD" w:rsidRPr="00C205BD" w:rsidRDefault="00C205BD" w:rsidP="00C205BD">
      <w:pPr>
        <w:pStyle w:val="CommentText"/>
        <w:spacing w:before="0"/>
        <w:rPr>
          <w:rFonts w:cs="Arial"/>
          <w:sz w:val="22"/>
          <w:szCs w:val="22"/>
          <w:lang w:val="sr-Cyrl-RS"/>
        </w:rPr>
      </w:pPr>
      <w:r w:rsidRPr="00C205BD">
        <w:rPr>
          <w:rFonts w:cs="Arial"/>
          <w:sz w:val="22"/>
          <w:szCs w:val="22"/>
          <w:lang w:val="sr-Cyrl-RS"/>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7D6EF372" w14:textId="77777777" w:rsidR="00C205BD" w:rsidRPr="00C205BD" w:rsidRDefault="00C205BD" w:rsidP="00C205BD">
      <w:pPr>
        <w:pStyle w:val="CommentText"/>
        <w:spacing w:before="0"/>
        <w:rPr>
          <w:rFonts w:cs="Arial"/>
          <w:sz w:val="22"/>
          <w:szCs w:val="22"/>
          <w:lang w:val="sr-Cyrl-RS"/>
        </w:rPr>
      </w:pPr>
      <w:r w:rsidRPr="00C205BD">
        <w:rPr>
          <w:rFonts w:cs="Arial"/>
          <w:sz w:val="22"/>
          <w:szCs w:val="22"/>
          <w:lang w:val="sr-Cyrl-RS"/>
        </w:rPr>
        <w:tab/>
      </w:r>
    </w:p>
    <w:p w14:paraId="247E6A7B" w14:textId="77777777" w:rsidR="00C205BD" w:rsidRPr="00C205BD" w:rsidRDefault="00C205BD" w:rsidP="00C205BD">
      <w:pPr>
        <w:pStyle w:val="CommentText"/>
        <w:spacing w:before="0"/>
        <w:rPr>
          <w:rFonts w:cs="Arial"/>
          <w:sz w:val="22"/>
          <w:szCs w:val="22"/>
          <w:lang w:val="sr-Cyrl-RS"/>
        </w:rPr>
      </w:pPr>
      <w:r w:rsidRPr="00C205BD">
        <w:rPr>
          <w:rFonts w:cs="Arial"/>
          <w:sz w:val="22"/>
          <w:szCs w:val="22"/>
          <w:lang w:val="sr-Cyrl-RS"/>
        </w:rPr>
        <w:t xml:space="preserve">Пружалац услуге је дужан да поседује полису осигурања од одговорности из делатности за штете причињене трећим лицима. </w:t>
      </w:r>
    </w:p>
    <w:p w14:paraId="20C7B326" w14:textId="77777777" w:rsidR="00C205BD" w:rsidRPr="00C205BD" w:rsidRDefault="00C205BD" w:rsidP="00C205BD">
      <w:pPr>
        <w:pStyle w:val="CommentText"/>
        <w:spacing w:before="0"/>
        <w:rPr>
          <w:rFonts w:cs="Arial"/>
          <w:sz w:val="22"/>
          <w:szCs w:val="22"/>
          <w:lang w:val="sr-Cyrl-RS"/>
        </w:rPr>
      </w:pPr>
    </w:p>
    <w:p w14:paraId="283070B4" w14:textId="77777777" w:rsidR="00C205BD" w:rsidRPr="00C205BD" w:rsidRDefault="00C205BD" w:rsidP="00C205BD">
      <w:pPr>
        <w:pStyle w:val="CommentText"/>
        <w:spacing w:before="0"/>
        <w:rPr>
          <w:rFonts w:cs="Arial"/>
          <w:sz w:val="22"/>
          <w:szCs w:val="22"/>
          <w:lang w:val="sr-Cyrl-RS"/>
        </w:rPr>
      </w:pPr>
      <w:r w:rsidRPr="00C205BD">
        <w:rPr>
          <w:rFonts w:cs="Arial"/>
          <w:sz w:val="22"/>
          <w:szCs w:val="22"/>
          <w:lang w:val="sr-Cyrl-RS"/>
        </w:rPr>
        <w:t>Осигурања из става 1. овог члана, трајаће до завршетка пружања и/или извршења Услуга које су предмет овог Уговора.</w:t>
      </w:r>
    </w:p>
    <w:p w14:paraId="65607032" w14:textId="77777777" w:rsidR="00C205BD" w:rsidRPr="00C205BD" w:rsidRDefault="00C205BD" w:rsidP="00C205BD">
      <w:pPr>
        <w:pStyle w:val="CommentText"/>
        <w:spacing w:before="0"/>
        <w:rPr>
          <w:rFonts w:cs="Arial"/>
          <w:b/>
          <w:sz w:val="22"/>
          <w:szCs w:val="22"/>
          <w:lang w:val="sr-Cyrl-RS"/>
        </w:rPr>
      </w:pPr>
    </w:p>
    <w:p w14:paraId="3FBD20F4" w14:textId="77777777" w:rsidR="00C205BD" w:rsidRPr="00C205BD" w:rsidRDefault="00C205BD" w:rsidP="00C205BD">
      <w:pPr>
        <w:pStyle w:val="CommentText"/>
        <w:spacing w:before="0"/>
        <w:jc w:val="center"/>
        <w:rPr>
          <w:rFonts w:cs="Arial"/>
          <w:b/>
          <w:sz w:val="22"/>
          <w:szCs w:val="22"/>
          <w:lang w:val="sr-Cyrl-RS"/>
        </w:rPr>
      </w:pPr>
      <w:r w:rsidRPr="00C205BD">
        <w:rPr>
          <w:rFonts w:cs="Arial"/>
          <w:b/>
          <w:sz w:val="22"/>
          <w:szCs w:val="22"/>
          <w:lang w:val="sr-Cyrl-RS"/>
        </w:rPr>
        <w:t>Члан 2</w:t>
      </w:r>
      <w:r w:rsidR="007E4A9F">
        <w:rPr>
          <w:rFonts w:cs="Arial"/>
          <w:b/>
          <w:sz w:val="22"/>
          <w:szCs w:val="22"/>
          <w:lang w:val="sr-Cyrl-RS"/>
        </w:rPr>
        <w:t>4</w:t>
      </w:r>
      <w:r w:rsidRPr="00C205BD">
        <w:rPr>
          <w:rFonts w:cs="Arial"/>
          <w:b/>
          <w:sz w:val="22"/>
          <w:szCs w:val="22"/>
          <w:lang w:val="sr-Cyrl-RS"/>
        </w:rPr>
        <w:t>.</w:t>
      </w:r>
    </w:p>
    <w:p w14:paraId="55A614F8" w14:textId="77777777" w:rsidR="00C205BD" w:rsidRPr="00C205BD" w:rsidRDefault="00C205BD" w:rsidP="00C205BD">
      <w:pPr>
        <w:pStyle w:val="CommentText"/>
        <w:spacing w:before="0"/>
        <w:rPr>
          <w:rFonts w:cs="Arial"/>
          <w:sz w:val="22"/>
          <w:szCs w:val="22"/>
          <w:lang w:val="sr-Cyrl-RS"/>
        </w:rPr>
      </w:pPr>
      <w:r w:rsidRPr="00C205BD">
        <w:rPr>
          <w:rFonts w:cs="Arial"/>
          <w:sz w:val="22"/>
          <w:szCs w:val="22"/>
          <w:lang w:val="sr-Cyrl-RS"/>
        </w:rPr>
        <w:lastRenderedPageBreak/>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5F7F5040" w14:textId="77777777" w:rsidR="00C205BD" w:rsidRPr="00C205BD" w:rsidRDefault="00C205BD" w:rsidP="00C205BD">
      <w:pPr>
        <w:pStyle w:val="CommentText"/>
        <w:spacing w:before="0"/>
        <w:rPr>
          <w:rFonts w:cs="Arial"/>
          <w:sz w:val="22"/>
          <w:szCs w:val="22"/>
          <w:lang w:val="sr-Cyrl-RS"/>
        </w:rPr>
      </w:pPr>
      <w:r w:rsidRPr="00C205BD">
        <w:rPr>
          <w:rFonts w:cs="Arial"/>
          <w:sz w:val="22"/>
          <w:szCs w:val="22"/>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32367F24" w14:textId="77777777" w:rsidR="00C205BD" w:rsidRPr="00C205BD" w:rsidRDefault="00C205BD" w:rsidP="00C205BD">
      <w:pPr>
        <w:pStyle w:val="CommentText"/>
        <w:spacing w:before="0"/>
        <w:rPr>
          <w:rFonts w:cs="Arial"/>
          <w:sz w:val="22"/>
          <w:szCs w:val="22"/>
          <w:lang w:val="sr-Cyrl-RS"/>
        </w:rPr>
      </w:pPr>
    </w:p>
    <w:p w14:paraId="6FB86463" w14:textId="77777777" w:rsidR="00C205BD" w:rsidRPr="00C205BD" w:rsidRDefault="00C205BD" w:rsidP="00C205BD">
      <w:pPr>
        <w:pStyle w:val="CommentText"/>
        <w:spacing w:before="0"/>
        <w:jc w:val="center"/>
        <w:rPr>
          <w:rFonts w:cs="Arial"/>
          <w:b/>
          <w:sz w:val="22"/>
          <w:szCs w:val="22"/>
          <w:lang w:val="sr-Cyrl-RS"/>
        </w:rPr>
      </w:pPr>
      <w:r w:rsidRPr="00C205BD">
        <w:rPr>
          <w:rFonts w:cs="Arial"/>
          <w:b/>
          <w:sz w:val="22"/>
          <w:szCs w:val="22"/>
          <w:lang w:val="sr-Cyrl-RS"/>
        </w:rPr>
        <w:t>Члан 2</w:t>
      </w:r>
      <w:r w:rsidR="007E4A9F">
        <w:rPr>
          <w:rFonts w:cs="Arial"/>
          <w:b/>
          <w:sz w:val="22"/>
          <w:szCs w:val="22"/>
          <w:lang w:val="sr-Cyrl-RS"/>
        </w:rPr>
        <w:t>5</w:t>
      </w:r>
      <w:r w:rsidRPr="00C205BD">
        <w:rPr>
          <w:rFonts w:cs="Arial"/>
          <w:b/>
          <w:sz w:val="22"/>
          <w:szCs w:val="22"/>
          <w:lang w:val="sr-Cyrl-RS"/>
        </w:rPr>
        <w:t>.</w:t>
      </w:r>
    </w:p>
    <w:p w14:paraId="0FF021C7" w14:textId="77777777" w:rsidR="00C205BD" w:rsidRPr="00C205BD" w:rsidRDefault="00C205BD" w:rsidP="00C205BD">
      <w:pPr>
        <w:pStyle w:val="CommentText"/>
        <w:spacing w:before="0"/>
        <w:rPr>
          <w:rFonts w:cs="Arial"/>
          <w:sz w:val="22"/>
          <w:szCs w:val="22"/>
          <w:lang w:val="sr-Cyrl-RS"/>
        </w:rPr>
      </w:pPr>
      <w:r w:rsidRPr="00C205BD">
        <w:rPr>
          <w:rFonts w:cs="Arial"/>
          <w:sz w:val="22"/>
          <w:szCs w:val="22"/>
          <w:lang w:val="sr-Cyrl-R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0A4C93DB" w14:textId="77777777" w:rsidR="00C205BD" w:rsidRPr="00C205BD" w:rsidRDefault="00C205BD" w:rsidP="00C205BD">
      <w:pPr>
        <w:pStyle w:val="CommentText"/>
        <w:spacing w:before="0"/>
        <w:rPr>
          <w:rFonts w:cs="Arial"/>
          <w:sz w:val="22"/>
          <w:szCs w:val="22"/>
          <w:lang w:val="sr-Cyrl-RS"/>
        </w:rPr>
      </w:pPr>
      <w:r w:rsidRPr="00C205BD">
        <w:rPr>
          <w:rFonts w:cs="Arial"/>
          <w:sz w:val="22"/>
          <w:szCs w:val="22"/>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36D0F3C1" w14:textId="77777777" w:rsidR="009A017B" w:rsidRPr="00C205BD" w:rsidRDefault="009A017B" w:rsidP="00C205BD">
      <w:pPr>
        <w:pStyle w:val="CommentText"/>
        <w:spacing w:before="0"/>
        <w:rPr>
          <w:rFonts w:cs="Arial"/>
          <w:sz w:val="22"/>
          <w:szCs w:val="22"/>
        </w:rPr>
      </w:pPr>
    </w:p>
    <w:p w14:paraId="0923F9A0" w14:textId="77777777" w:rsidR="00EE793E" w:rsidRPr="00C205BD" w:rsidRDefault="00EE793E" w:rsidP="00C205BD">
      <w:pPr>
        <w:pStyle w:val="KDParagraf"/>
        <w:spacing w:before="0"/>
        <w:rPr>
          <w:rFonts w:cs="Arial"/>
          <w:b/>
        </w:rPr>
      </w:pPr>
      <w:r w:rsidRPr="00C205BD">
        <w:rPr>
          <w:rFonts w:cs="Arial"/>
          <w:b/>
        </w:rPr>
        <w:t>ВИША СИЛА</w:t>
      </w:r>
    </w:p>
    <w:p w14:paraId="442C1FAE" w14:textId="77777777" w:rsidR="009A017B" w:rsidRPr="00C205BD" w:rsidRDefault="00EE793E" w:rsidP="00C205BD">
      <w:pPr>
        <w:pStyle w:val="KDParagraf"/>
        <w:spacing w:before="0"/>
        <w:jc w:val="center"/>
        <w:rPr>
          <w:rFonts w:cs="Arial"/>
        </w:rPr>
      </w:pPr>
      <w:r w:rsidRPr="00C205BD">
        <w:rPr>
          <w:rFonts w:cs="Arial"/>
          <w:b/>
        </w:rPr>
        <w:t>Члан 2</w:t>
      </w:r>
      <w:r w:rsidR="007E4A9F">
        <w:rPr>
          <w:rFonts w:cs="Arial"/>
          <w:b/>
          <w:lang w:val="sr-Cyrl-RS"/>
        </w:rPr>
        <w:t>6</w:t>
      </w:r>
      <w:r w:rsidRPr="00C205BD">
        <w:rPr>
          <w:rFonts w:cs="Arial"/>
        </w:rPr>
        <w:t>.</w:t>
      </w:r>
    </w:p>
    <w:p w14:paraId="6BC824A9" w14:textId="77777777" w:rsidR="00EE793E" w:rsidRPr="00C205BD" w:rsidRDefault="00EE793E" w:rsidP="00C205BD">
      <w:pPr>
        <w:pStyle w:val="KDParagraf"/>
        <w:spacing w:before="0"/>
        <w:rPr>
          <w:rFonts w:cs="Arial"/>
        </w:rPr>
      </w:pPr>
      <w:proofErr w:type="gramStart"/>
      <w:r w:rsidRPr="00C205BD">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roofErr w:type="gramEnd"/>
    </w:p>
    <w:p w14:paraId="7833480D" w14:textId="77777777" w:rsidR="00EE793E" w:rsidRPr="00C205BD" w:rsidRDefault="00EE793E" w:rsidP="00C205BD">
      <w:pPr>
        <w:pStyle w:val="KDParagraf"/>
        <w:spacing w:before="0"/>
        <w:rPr>
          <w:rFonts w:cs="Arial"/>
        </w:rPr>
      </w:pPr>
    </w:p>
    <w:p w14:paraId="626000D9" w14:textId="77777777" w:rsidR="00EE793E" w:rsidRPr="00C205BD" w:rsidRDefault="00EE793E" w:rsidP="00C205BD">
      <w:pPr>
        <w:pStyle w:val="KDParagraf"/>
        <w:spacing w:before="0"/>
        <w:rPr>
          <w:rFonts w:cs="Arial"/>
        </w:rPr>
      </w:pPr>
      <w:r w:rsidRPr="00C205BD">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180D74DA" w14:textId="77777777" w:rsidR="00EE793E" w:rsidRPr="00C205BD" w:rsidRDefault="00EE793E" w:rsidP="00C205BD">
      <w:pPr>
        <w:pStyle w:val="KDParagraf"/>
        <w:spacing w:before="0"/>
        <w:rPr>
          <w:rFonts w:cs="Arial"/>
        </w:rPr>
      </w:pPr>
    </w:p>
    <w:p w14:paraId="574897E0" w14:textId="77777777" w:rsidR="00EE793E" w:rsidRPr="00C205BD" w:rsidRDefault="00EE793E" w:rsidP="00C205BD">
      <w:pPr>
        <w:pStyle w:val="KDParagraf"/>
        <w:spacing w:before="0"/>
        <w:rPr>
          <w:rFonts w:cs="Arial"/>
        </w:rPr>
      </w:pPr>
      <w:r w:rsidRPr="00C205BD">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6F74D8F" w14:textId="77777777" w:rsidR="00EE793E" w:rsidRPr="00C205BD" w:rsidRDefault="00EE793E" w:rsidP="00C205BD">
      <w:pPr>
        <w:pStyle w:val="KDParagraf"/>
        <w:spacing w:before="0"/>
        <w:rPr>
          <w:rFonts w:cs="Arial"/>
        </w:rPr>
      </w:pPr>
    </w:p>
    <w:p w14:paraId="286730FB" w14:textId="77777777" w:rsidR="00EE793E" w:rsidRPr="00C205BD" w:rsidRDefault="00EE793E" w:rsidP="00C205BD">
      <w:pPr>
        <w:pStyle w:val="KDParagraf"/>
        <w:spacing w:before="0"/>
        <w:rPr>
          <w:rFonts w:cs="Arial"/>
        </w:rPr>
      </w:pPr>
      <w:r w:rsidRPr="00C205BD">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19CED258" w14:textId="77777777" w:rsidR="00EE793E" w:rsidRPr="00C205BD" w:rsidRDefault="00EE793E" w:rsidP="00C205BD">
      <w:pPr>
        <w:pStyle w:val="KDParagraf"/>
        <w:spacing w:before="0"/>
        <w:rPr>
          <w:rFonts w:cs="Arial"/>
        </w:rPr>
      </w:pPr>
    </w:p>
    <w:p w14:paraId="2E68468C" w14:textId="77777777" w:rsidR="00EE793E" w:rsidRPr="00C205BD" w:rsidRDefault="00EE793E" w:rsidP="00C205BD">
      <w:pPr>
        <w:pStyle w:val="KDParagraf"/>
        <w:spacing w:before="0"/>
        <w:rPr>
          <w:rFonts w:cs="Arial"/>
          <w:b/>
        </w:rPr>
      </w:pPr>
      <w:r w:rsidRPr="00C205BD">
        <w:rPr>
          <w:rFonts w:cs="Arial"/>
          <w:b/>
        </w:rPr>
        <w:t>НАКНАДА ШТЕТЕ</w:t>
      </w:r>
    </w:p>
    <w:p w14:paraId="716734C2" w14:textId="77777777" w:rsidR="006E6215" w:rsidRPr="00C205BD" w:rsidRDefault="00EE793E" w:rsidP="00C205BD">
      <w:pPr>
        <w:pStyle w:val="KDParagraf"/>
        <w:spacing w:before="0"/>
        <w:jc w:val="center"/>
        <w:rPr>
          <w:rFonts w:cs="Arial"/>
        </w:rPr>
      </w:pPr>
      <w:r w:rsidRPr="00C205BD">
        <w:rPr>
          <w:rFonts w:cs="Arial"/>
          <w:b/>
        </w:rPr>
        <w:t>Члан 2</w:t>
      </w:r>
      <w:r w:rsidR="007E4A9F">
        <w:rPr>
          <w:rFonts w:cs="Arial"/>
          <w:b/>
          <w:lang w:val="sr-Cyrl-RS"/>
        </w:rPr>
        <w:t>7</w:t>
      </w:r>
      <w:r w:rsidRPr="00C205BD">
        <w:rPr>
          <w:rFonts w:cs="Arial"/>
        </w:rPr>
        <w:t>.</w:t>
      </w:r>
    </w:p>
    <w:p w14:paraId="1F5FF6C2" w14:textId="77777777" w:rsidR="00EE793E" w:rsidRPr="00C205BD" w:rsidRDefault="00EE793E" w:rsidP="00C205BD">
      <w:pPr>
        <w:pStyle w:val="KDParagraf"/>
        <w:spacing w:before="0"/>
        <w:rPr>
          <w:rFonts w:cs="Arial"/>
        </w:rPr>
      </w:pPr>
      <w:r w:rsidRPr="00C205BD">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F8A22C1" w14:textId="77777777" w:rsidR="00EE793E" w:rsidRPr="00C205BD" w:rsidRDefault="00EE793E" w:rsidP="00C205BD">
      <w:pPr>
        <w:pStyle w:val="KDParagraf"/>
        <w:spacing w:before="0"/>
        <w:rPr>
          <w:rFonts w:cs="Arial"/>
        </w:rPr>
      </w:pPr>
    </w:p>
    <w:p w14:paraId="31641B62" w14:textId="77777777" w:rsidR="00EE793E" w:rsidRPr="00C205BD" w:rsidRDefault="00EE793E" w:rsidP="00C205BD">
      <w:pPr>
        <w:pStyle w:val="KDParagraf"/>
        <w:spacing w:before="0"/>
        <w:rPr>
          <w:rFonts w:cs="Arial"/>
        </w:rPr>
      </w:pPr>
      <w:proofErr w:type="gramStart"/>
      <w:r w:rsidRPr="00C205BD">
        <w:rPr>
          <w:rFonts w:cs="Arial"/>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w:t>
      </w:r>
      <w:r w:rsidRPr="00C205BD">
        <w:rPr>
          <w:rFonts w:cs="Arial"/>
        </w:rPr>
        <w:lastRenderedPageBreak/>
        <w:t>издавање одговарајућег обрачуна са роком плаћања од 15 (словима: петнаест) дана од датума издавања истог.</w:t>
      </w:r>
      <w:proofErr w:type="gramEnd"/>
    </w:p>
    <w:p w14:paraId="687B4D33" w14:textId="77777777" w:rsidR="00EE793E" w:rsidRPr="00C205BD" w:rsidRDefault="00EE793E" w:rsidP="00C205BD">
      <w:pPr>
        <w:pStyle w:val="KDParagraf"/>
        <w:spacing w:before="0"/>
        <w:rPr>
          <w:rFonts w:cs="Arial"/>
        </w:rPr>
      </w:pPr>
    </w:p>
    <w:p w14:paraId="5D4D8C1F" w14:textId="77777777" w:rsidR="00EE793E" w:rsidRPr="00C205BD" w:rsidRDefault="00EE793E" w:rsidP="00C205BD">
      <w:pPr>
        <w:pStyle w:val="KDParagraf"/>
        <w:spacing w:before="0"/>
        <w:rPr>
          <w:rFonts w:cs="Arial"/>
        </w:rPr>
      </w:pPr>
      <w:proofErr w:type="gramStart"/>
      <w:r w:rsidRPr="00C205BD">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roofErr w:type="gramEnd"/>
      <w:r w:rsidRPr="00C205BD">
        <w:rPr>
          <w:rFonts w:cs="Arial"/>
        </w:rPr>
        <w:t xml:space="preserve"> </w:t>
      </w:r>
    </w:p>
    <w:p w14:paraId="03055F00" w14:textId="77777777" w:rsidR="00EE793E" w:rsidRPr="00C205BD" w:rsidRDefault="00EE793E" w:rsidP="00C205BD">
      <w:pPr>
        <w:pStyle w:val="KDParagraf"/>
        <w:spacing w:before="0"/>
        <w:rPr>
          <w:rFonts w:cs="Arial"/>
        </w:rPr>
      </w:pPr>
    </w:p>
    <w:p w14:paraId="001A3F65" w14:textId="77777777" w:rsidR="00EE793E" w:rsidRPr="00C205BD" w:rsidRDefault="00EE793E" w:rsidP="00C205BD">
      <w:pPr>
        <w:pStyle w:val="KDParagraf"/>
        <w:spacing w:before="0"/>
        <w:rPr>
          <w:rFonts w:cs="Arial"/>
        </w:rPr>
      </w:pPr>
      <w:r w:rsidRPr="00C205BD">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w:t>
      </w:r>
      <w:proofErr w:type="gramStart"/>
      <w:r w:rsidRPr="00C205BD">
        <w:rPr>
          <w:rFonts w:cs="Arial"/>
        </w:rPr>
        <w:t>овог</w:t>
      </w:r>
      <w:proofErr w:type="gramEnd"/>
      <w:r w:rsidRPr="00C205BD">
        <w:rPr>
          <w:rFonts w:cs="Arial"/>
        </w:rPr>
        <w:t xml:space="preserve"> Уговора.</w:t>
      </w:r>
    </w:p>
    <w:p w14:paraId="09FEC89C" w14:textId="77777777" w:rsidR="00EE793E" w:rsidRPr="00C205BD" w:rsidRDefault="00EE793E" w:rsidP="00C205BD">
      <w:pPr>
        <w:pStyle w:val="KDParagraf"/>
        <w:spacing w:before="0"/>
        <w:rPr>
          <w:rFonts w:cs="Arial"/>
        </w:rPr>
      </w:pPr>
    </w:p>
    <w:p w14:paraId="0E62B4A7" w14:textId="77777777" w:rsidR="00EE793E" w:rsidRPr="00C205BD" w:rsidRDefault="00EE793E" w:rsidP="00C205BD">
      <w:pPr>
        <w:pStyle w:val="KDParagraf"/>
        <w:spacing w:before="0"/>
        <w:rPr>
          <w:rFonts w:cs="Arial"/>
          <w:b/>
        </w:rPr>
      </w:pPr>
      <w:r w:rsidRPr="00C205BD">
        <w:rPr>
          <w:rFonts w:cs="Arial"/>
          <w:b/>
        </w:rPr>
        <w:t>УГОВОРНА КАЗНА</w:t>
      </w:r>
    </w:p>
    <w:p w14:paraId="7BB925CB" w14:textId="77777777" w:rsidR="006E6215" w:rsidRPr="00C205BD" w:rsidRDefault="00EE793E" w:rsidP="00C205BD">
      <w:pPr>
        <w:pStyle w:val="KDParagraf"/>
        <w:spacing w:before="0"/>
        <w:jc w:val="center"/>
        <w:rPr>
          <w:rFonts w:cs="Arial"/>
        </w:rPr>
      </w:pPr>
      <w:r w:rsidRPr="00C205BD">
        <w:rPr>
          <w:rFonts w:cs="Arial"/>
          <w:b/>
        </w:rPr>
        <w:t>Члан 2</w:t>
      </w:r>
      <w:r w:rsidR="007E4A9F">
        <w:rPr>
          <w:rFonts w:cs="Arial"/>
          <w:b/>
          <w:lang w:val="sr-Cyrl-RS"/>
        </w:rPr>
        <w:t>8</w:t>
      </w:r>
      <w:r w:rsidRPr="00C205BD">
        <w:rPr>
          <w:rFonts w:cs="Arial"/>
        </w:rPr>
        <w:t>.</w:t>
      </w:r>
    </w:p>
    <w:p w14:paraId="08EBD1E6" w14:textId="77777777" w:rsidR="00EE793E" w:rsidRPr="00C205BD" w:rsidRDefault="00EE793E" w:rsidP="00C205BD">
      <w:pPr>
        <w:pStyle w:val="KDParagraf"/>
        <w:spacing w:before="0"/>
        <w:rPr>
          <w:rFonts w:cs="Arial"/>
        </w:rPr>
      </w:pPr>
      <w:r w:rsidRPr="00C205BD">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C205BD">
        <w:rPr>
          <w:rFonts w:cs="Arial"/>
        </w:rPr>
        <w:t>став</w:t>
      </w:r>
      <w:proofErr w:type="gramEnd"/>
      <w:r w:rsidRPr="00C205BD">
        <w:rPr>
          <w:rFonts w:cs="Arial"/>
        </w:rPr>
        <w:t xml:space="preserve"> 1. </w:t>
      </w:r>
      <w:proofErr w:type="gramStart"/>
      <w:r w:rsidRPr="00C205BD">
        <w:rPr>
          <w:rFonts w:cs="Arial"/>
        </w:rPr>
        <w:t>овог</w:t>
      </w:r>
      <w:proofErr w:type="gramEnd"/>
      <w:r w:rsidRPr="00C205BD">
        <w:rPr>
          <w:rFonts w:cs="Arial"/>
        </w:rPr>
        <w:t xml:space="preserve"> Уговора за сваки започети дан кашњења, у максималном износу од 10% од цене из члана 2. </w:t>
      </w:r>
      <w:proofErr w:type="gramStart"/>
      <w:r w:rsidRPr="00C205BD">
        <w:rPr>
          <w:rFonts w:cs="Arial"/>
        </w:rPr>
        <w:t>став</w:t>
      </w:r>
      <w:proofErr w:type="gramEnd"/>
      <w:r w:rsidRPr="00C205BD">
        <w:rPr>
          <w:rFonts w:cs="Arial"/>
        </w:rPr>
        <w:t xml:space="preserve"> 1. </w:t>
      </w:r>
      <w:proofErr w:type="gramStart"/>
      <w:r w:rsidRPr="00C205BD">
        <w:rPr>
          <w:rFonts w:cs="Arial"/>
        </w:rPr>
        <w:t>овог</w:t>
      </w:r>
      <w:proofErr w:type="gramEnd"/>
      <w:r w:rsidRPr="00C205BD">
        <w:rPr>
          <w:rFonts w:cs="Arial"/>
        </w:rPr>
        <w:t xml:space="preserve"> Уговора без пореза на додату вредност. </w:t>
      </w:r>
    </w:p>
    <w:p w14:paraId="59E02B10" w14:textId="77777777" w:rsidR="00EE793E" w:rsidRPr="00C205BD" w:rsidRDefault="00EE793E" w:rsidP="00C205BD">
      <w:pPr>
        <w:pStyle w:val="KDParagraf"/>
        <w:spacing w:before="0"/>
        <w:rPr>
          <w:rFonts w:cs="Arial"/>
        </w:rPr>
      </w:pPr>
    </w:p>
    <w:p w14:paraId="07E0DBBC" w14:textId="77777777" w:rsidR="00EE793E" w:rsidRPr="00C205BD" w:rsidRDefault="00EE793E" w:rsidP="00C205BD">
      <w:pPr>
        <w:pStyle w:val="KDParagraf"/>
        <w:spacing w:before="0"/>
        <w:rPr>
          <w:rFonts w:cs="Arial"/>
        </w:rPr>
      </w:pPr>
      <w:r w:rsidRPr="00C205BD">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585A6362" w14:textId="77777777" w:rsidR="00EE793E" w:rsidRPr="00C205BD" w:rsidRDefault="00EE793E" w:rsidP="00C205BD">
      <w:pPr>
        <w:pStyle w:val="KDParagraf"/>
        <w:spacing w:before="0"/>
        <w:rPr>
          <w:rFonts w:cs="Arial"/>
        </w:rPr>
      </w:pPr>
    </w:p>
    <w:p w14:paraId="1EA38743" w14:textId="77777777" w:rsidR="00EE793E" w:rsidRPr="00C205BD" w:rsidRDefault="00EE793E" w:rsidP="00C205BD">
      <w:pPr>
        <w:pStyle w:val="KDParagraf"/>
        <w:spacing w:before="0"/>
        <w:rPr>
          <w:rFonts w:cs="Arial"/>
        </w:rPr>
      </w:pPr>
      <w:r w:rsidRPr="00C205BD">
        <w:rPr>
          <w:rFonts w:cs="Arial"/>
        </w:rPr>
        <w:t xml:space="preserve">Уколико Корисник услуге услед кашњења из ст.1. </w:t>
      </w:r>
      <w:proofErr w:type="gramStart"/>
      <w:r w:rsidRPr="00C205BD">
        <w:rPr>
          <w:rFonts w:cs="Arial"/>
        </w:rPr>
        <w:t>овог</w:t>
      </w:r>
      <w:proofErr w:type="gramEnd"/>
      <w:r w:rsidRPr="00C205BD">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0288D4F5" w14:textId="77777777" w:rsidR="00EE793E" w:rsidRPr="00C205BD" w:rsidRDefault="00EE793E" w:rsidP="00C205BD">
      <w:pPr>
        <w:pStyle w:val="KDParagraf"/>
        <w:spacing w:before="0"/>
        <w:rPr>
          <w:rFonts w:cs="Arial"/>
        </w:rPr>
      </w:pPr>
    </w:p>
    <w:p w14:paraId="565E76A5" w14:textId="77777777" w:rsidR="00EE793E" w:rsidRPr="00C205BD" w:rsidRDefault="00EE793E" w:rsidP="00C205BD">
      <w:pPr>
        <w:pStyle w:val="KDParagraf"/>
        <w:spacing w:before="0"/>
        <w:rPr>
          <w:rFonts w:cs="Arial"/>
          <w:b/>
        </w:rPr>
      </w:pPr>
      <w:r w:rsidRPr="00C205BD">
        <w:rPr>
          <w:rFonts w:cs="Arial"/>
          <w:b/>
        </w:rPr>
        <w:t>РАСКИД УГОВОРА</w:t>
      </w:r>
    </w:p>
    <w:p w14:paraId="00FA8844" w14:textId="77777777" w:rsidR="006E6215" w:rsidRPr="00C205BD" w:rsidRDefault="00EE793E" w:rsidP="00C205BD">
      <w:pPr>
        <w:pStyle w:val="KDParagraf"/>
        <w:spacing w:before="0"/>
        <w:jc w:val="center"/>
        <w:rPr>
          <w:rFonts w:cs="Arial"/>
        </w:rPr>
      </w:pPr>
      <w:r w:rsidRPr="00C205BD">
        <w:rPr>
          <w:rFonts w:cs="Arial"/>
          <w:b/>
        </w:rPr>
        <w:t xml:space="preserve">Члан </w:t>
      </w:r>
      <w:r w:rsidR="007E4A9F">
        <w:rPr>
          <w:rFonts w:cs="Arial"/>
          <w:b/>
          <w:lang w:val="sr-Cyrl-RS"/>
        </w:rPr>
        <w:t>29</w:t>
      </w:r>
      <w:r w:rsidRPr="00C205BD">
        <w:rPr>
          <w:rFonts w:cs="Arial"/>
        </w:rPr>
        <w:t>.</w:t>
      </w:r>
    </w:p>
    <w:p w14:paraId="264A4789" w14:textId="77777777" w:rsidR="00EE793E" w:rsidRPr="00C205BD" w:rsidRDefault="00EE793E" w:rsidP="00C205BD">
      <w:pPr>
        <w:pStyle w:val="KDParagraf"/>
        <w:spacing w:before="0"/>
        <w:rPr>
          <w:rFonts w:cs="Arial"/>
        </w:rPr>
      </w:pPr>
      <w:r w:rsidRPr="00C205BD">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AA71A68" w14:textId="77777777" w:rsidR="00EE793E" w:rsidRPr="00C205BD" w:rsidRDefault="00EE793E" w:rsidP="00C205BD">
      <w:pPr>
        <w:pStyle w:val="KDParagraf"/>
        <w:spacing w:before="0"/>
        <w:rPr>
          <w:rFonts w:cs="Arial"/>
        </w:rPr>
      </w:pPr>
    </w:p>
    <w:p w14:paraId="47ACB945" w14:textId="77777777" w:rsidR="00EE793E" w:rsidRPr="00C205BD" w:rsidRDefault="00EE793E" w:rsidP="00C205BD">
      <w:pPr>
        <w:pStyle w:val="KDParagraf"/>
        <w:spacing w:before="0"/>
        <w:rPr>
          <w:rFonts w:cs="Arial"/>
        </w:rPr>
      </w:pPr>
      <w:r w:rsidRPr="00C205BD">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84C7813" w14:textId="77777777" w:rsidR="00EE793E" w:rsidRPr="00C205BD" w:rsidRDefault="00EE793E" w:rsidP="00C205BD">
      <w:pPr>
        <w:pStyle w:val="KDParagraf"/>
        <w:spacing w:before="0"/>
        <w:rPr>
          <w:rFonts w:cs="Arial"/>
        </w:rPr>
      </w:pPr>
    </w:p>
    <w:p w14:paraId="38A7578E" w14:textId="77777777" w:rsidR="00EE793E" w:rsidRDefault="00EE793E" w:rsidP="00C205BD">
      <w:pPr>
        <w:pStyle w:val="KDParagraf"/>
        <w:spacing w:before="0"/>
        <w:rPr>
          <w:rFonts w:cs="Arial"/>
        </w:rPr>
      </w:pPr>
      <w:r w:rsidRPr="00C205BD">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862882" w:rsidRPr="00C205BD">
        <w:rPr>
          <w:rFonts w:cs="Arial"/>
          <w:lang w:val="sr-Cyrl-RS"/>
        </w:rPr>
        <w:t>5</w:t>
      </w:r>
      <w:r w:rsidRPr="00C205BD">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06D6B696" w14:textId="77777777" w:rsidR="00C035C8" w:rsidRPr="00C205BD" w:rsidRDefault="00C035C8" w:rsidP="00C205BD">
      <w:pPr>
        <w:pStyle w:val="KDParagraf"/>
        <w:spacing w:before="0"/>
        <w:rPr>
          <w:rFonts w:cs="Arial"/>
        </w:rPr>
      </w:pPr>
    </w:p>
    <w:p w14:paraId="76273D5B" w14:textId="77777777" w:rsidR="00EE793E" w:rsidRDefault="00C035C8" w:rsidP="00C205BD">
      <w:pPr>
        <w:pStyle w:val="KDParagraf"/>
        <w:spacing w:before="0"/>
        <w:rPr>
          <w:rFonts w:cs="Arial"/>
          <w:b/>
          <w:lang w:val="sr-Cyrl-RS"/>
        </w:rPr>
      </w:pPr>
      <w:r w:rsidRPr="00C035C8">
        <w:rPr>
          <w:rFonts w:cs="Arial"/>
          <w:b/>
          <w:lang w:val="sr-Cyrl-RS"/>
        </w:rPr>
        <w:t>РЕШАВАЊЕ СПОРОВА</w:t>
      </w:r>
    </w:p>
    <w:p w14:paraId="5A69B3FC" w14:textId="77777777" w:rsidR="00C035C8" w:rsidRPr="00C035C8" w:rsidRDefault="00C035C8" w:rsidP="00C035C8">
      <w:pPr>
        <w:pStyle w:val="KDParagraf"/>
        <w:spacing w:before="0"/>
        <w:jc w:val="center"/>
        <w:rPr>
          <w:rFonts w:cs="Arial"/>
          <w:b/>
          <w:lang w:val="sr-Cyrl-RS"/>
        </w:rPr>
      </w:pPr>
      <w:r>
        <w:rPr>
          <w:rFonts w:cs="Arial"/>
          <w:b/>
          <w:lang w:val="sr-Cyrl-RS"/>
        </w:rPr>
        <w:t>Члан 29.</w:t>
      </w:r>
    </w:p>
    <w:p w14:paraId="242AA1FD" w14:textId="77777777" w:rsidR="00C035C8" w:rsidRPr="00C205BD" w:rsidRDefault="00C035C8" w:rsidP="00C035C8">
      <w:pPr>
        <w:pStyle w:val="KDParagraf"/>
        <w:spacing w:before="0"/>
        <w:rPr>
          <w:rFonts w:cs="Arial"/>
        </w:rPr>
      </w:pPr>
      <w:r w:rsidRPr="00C205BD">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C205BD">
        <w:rPr>
          <w:rFonts w:cs="Arial"/>
          <w:lang w:val="sr-Cyrl-RS"/>
        </w:rPr>
        <w:t>Београду</w:t>
      </w:r>
    </w:p>
    <w:p w14:paraId="12953FC7" w14:textId="77777777" w:rsidR="00C035C8" w:rsidRPr="00C205BD" w:rsidRDefault="00C035C8" w:rsidP="00C035C8">
      <w:pPr>
        <w:pStyle w:val="KDParagraf"/>
        <w:spacing w:before="0"/>
        <w:rPr>
          <w:rFonts w:cs="Arial"/>
        </w:rPr>
      </w:pPr>
    </w:p>
    <w:p w14:paraId="02BC791B" w14:textId="77777777" w:rsidR="00C035C8" w:rsidRDefault="00C035C8" w:rsidP="00C035C8">
      <w:pPr>
        <w:pStyle w:val="KDParagraf"/>
        <w:spacing w:before="0"/>
        <w:rPr>
          <w:rFonts w:cs="Arial"/>
          <w:noProof/>
          <w:lang w:val="sr-Cyrl-RS"/>
        </w:rPr>
      </w:pPr>
      <w:r w:rsidRPr="00C205BD">
        <w:rPr>
          <w:rFonts w:cs="Arial"/>
          <w:noProof/>
        </w:rPr>
        <w:lastRenderedPageBreak/>
        <w:t>У случају спора меродавно право је право Републике Србије, а поступак се води на српском језику</w:t>
      </w:r>
      <w:r>
        <w:rPr>
          <w:rFonts w:cs="Arial"/>
          <w:noProof/>
          <w:lang w:val="sr-Cyrl-RS"/>
        </w:rPr>
        <w:t>.</w:t>
      </w:r>
    </w:p>
    <w:p w14:paraId="137EC30C" w14:textId="77777777" w:rsidR="00C035C8" w:rsidRDefault="00C035C8" w:rsidP="00C035C8">
      <w:pPr>
        <w:pStyle w:val="KDParagraf"/>
        <w:spacing w:before="0"/>
        <w:rPr>
          <w:rFonts w:cs="Arial"/>
          <w:noProof/>
          <w:lang w:val="sr-Cyrl-RS"/>
        </w:rPr>
      </w:pPr>
    </w:p>
    <w:p w14:paraId="010D6CB8" w14:textId="77777777" w:rsidR="00C035C8" w:rsidRPr="00C035C8" w:rsidRDefault="00C035C8" w:rsidP="00C035C8">
      <w:pPr>
        <w:pStyle w:val="KDParagraf"/>
        <w:spacing w:before="0"/>
        <w:rPr>
          <w:rFonts w:cs="Arial"/>
          <w:b/>
          <w:noProof/>
          <w:lang w:val="sr-Cyrl-RS"/>
        </w:rPr>
      </w:pPr>
      <w:r w:rsidRPr="00C035C8">
        <w:rPr>
          <w:rFonts w:cs="Arial"/>
          <w:b/>
          <w:noProof/>
          <w:lang w:val="sr-Cyrl-RS"/>
        </w:rPr>
        <w:t>ИЗМЕНЕ ТОКОМ ТРАЈАЊА УГОВ</w:t>
      </w:r>
      <w:r>
        <w:rPr>
          <w:rFonts w:cs="Arial"/>
          <w:b/>
          <w:noProof/>
          <w:lang w:val="sr-Cyrl-RS"/>
        </w:rPr>
        <w:t>О</w:t>
      </w:r>
      <w:r w:rsidRPr="00C035C8">
        <w:rPr>
          <w:rFonts w:cs="Arial"/>
          <w:b/>
          <w:noProof/>
          <w:lang w:val="sr-Cyrl-RS"/>
        </w:rPr>
        <w:t>РА</w:t>
      </w:r>
    </w:p>
    <w:p w14:paraId="7B1092A7" w14:textId="77777777" w:rsidR="00C035C8" w:rsidRDefault="00C035C8" w:rsidP="00C035C8">
      <w:pPr>
        <w:pStyle w:val="KDParagraf"/>
        <w:spacing w:before="0"/>
        <w:jc w:val="center"/>
        <w:rPr>
          <w:rFonts w:cs="Arial"/>
          <w:b/>
          <w:noProof/>
          <w:lang w:val="sr-Cyrl-RS"/>
        </w:rPr>
      </w:pPr>
      <w:r w:rsidRPr="00C035C8">
        <w:rPr>
          <w:rFonts w:cs="Arial"/>
          <w:b/>
          <w:noProof/>
          <w:lang w:val="sr-Cyrl-RS"/>
        </w:rPr>
        <w:t>Члан 30.</w:t>
      </w:r>
    </w:p>
    <w:p w14:paraId="45D6F945" w14:textId="77777777" w:rsidR="00C035C8" w:rsidRDefault="00C035C8" w:rsidP="00C035C8">
      <w:pPr>
        <w:pStyle w:val="KDParagraf"/>
        <w:spacing w:before="0"/>
        <w:jc w:val="center"/>
        <w:rPr>
          <w:rFonts w:cs="Arial"/>
          <w:b/>
          <w:noProof/>
          <w:lang w:val="sr-Cyrl-RS"/>
        </w:rPr>
      </w:pPr>
    </w:p>
    <w:p w14:paraId="6325A0F5" w14:textId="77777777" w:rsidR="00C035C8" w:rsidRDefault="00C035C8" w:rsidP="00C035C8">
      <w:pPr>
        <w:pStyle w:val="KDParagraf"/>
        <w:spacing w:before="0"/>
        <w:rPr>
          <w:rFonts w:cs="Arial"/>
        </w:rPr>
      </w:pPr>
      <w:r w:rsidRPr="00C205BD">
        <w:rPr>
          <w:rFonts w:cs="Arial"/>
        </w:rPr>
        <w:t xml:space="preserve">Уговорне страна током трајања овог </w:t>
      </w:r>
      <w:proofErr w:type="gramStart"/>
      <w:r w:rsidRPr="00C205BD">
        <w:rPr>
          <w:rFonts w:cs="Arial"/>
        </w:rPr>
        <w:t>Уговора  због</w:t>
      </w:r>
      <w:proofErr w:type="gramEnd"/>
      <w:r w:rsidRPr="00C205BD">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359CCF7D" w14:textId="77777777" w:rsidR="00861A8F" w:rsidRPr="0008076E" w:rsidRDefault="00861A8F" w:rsidP="00C035C8">
      <w:pPr>
        <w:pStyle w:val="KDParagraf"/>
        <w:spacing w:before="0"/>
        <w:rPr>
          <w:rFonts w:cs="Arial"/>
          <w:lang w:val="sr-Latn-RS"/>
        </w:rPr>
      </w:pPr>
    </w:p>
    <w:p w14:paraId="5BD0CB3F" w14:textId="77777777" w:rsidR="00861A8F" w:rsidRDefault="00861A8F" w:rsidP="00861A8F">
      <w:pPr>
        <w:pStyle w:val="KDParagraf"/>
        <w:spacing w:before="0"/>
        <w:rPr>
          <w:rFonts w:cs="Arial"/>
          <w:sz w:val="24"/>
          <w:szCs w:val="24"/>
        </w:rPr>
      </w:pPr>
      <w:r>
        <w:rPr>
          <w:rFonts w:cs="Arial"/>
          <w:sz w:val="24"/>
          <w:szCs w:val="24"/>
        </w:rPr>
        <w:t>Корисник услуга</w:t>
      </w:r>
      <w:r w:rsidRPr="00EC5BB4">
        <w:rPr>
          <w:rFonts w:cs="Arial"/>
          <w:sz w:val="24"/>
          <w:szCs w:val="24"/>
        </w:rPr>
        <w:t xml:space="preserve"> може да дозволи промену </w:t>
      </w:r>
      <w:r>
        <w:rPr>
          <w:rFonts w:cs="Arial"/>
          <w:sz w:val="24"/>
          <w:szCs w:val="24"/>
        </w:rPr>
        <w:t>битних елемената У</w:t>
      </w:r>
      <w:r w:rsidRPr="00EC5BB4">
        <w:rPr>
          <w:rFonts w:cs="Arial"/>
          <w:sz w:val="24"/>
          <w:szCs w:val="24"/>
        </w:rPr>
        <w:t>говора из објективних разлога као што су: виша сила, измена важећих законских прописа, мере државних органа, наступе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14:paraId="74120BBF" w14:textId="77777777" w:rsidR="00861A8F" w:rsidRPr="00EC5BB4" w:rsidRDefault="00861A8F" w:rsidP="00861A8F">
      <w:pPr>
        <w:pStyle w:val="KDParagraf"/>
        <w:spacing w:before="0"/>
        <w:rPr>
          <w:rFonts w:cs="Arial"/>
          <w:sz w:val="24"/>
          <w:szCs w:val="24"/>
        </w:rPr>
      </w:pPr>
    </w:p>
    <w:p w14:paraId="735992BF" w14:textId="77777777" w:rsidR="00861A8F" w:rsidRPr="00EC5BB4" w:rsidRDefault="00861A8F" w:rsidP="00861A8F">
      <w:pPr>
        <w:rPr>
          <w:rFonts w:cs="Arial"/>
          <w:sz w:val="24"/>
          <w:szCs w:val="24"/>
          <w:lang w:eastAsia="sr-Latn-CS"/>
        </w:rPr>
      </w:pPr>
      <w:r w:rsidRPr="00EC5BB4">
        <w:rPr>
          <w:rFonts w:cs="Arial"/>
          <w:sz w:val="24"/>
          <w:szCs w:val="24"/>
          <w:lang w:eastAsia="sr-Latn-CS"/>
        </w:rPr>
        <w:t>У с</w:t>
      </w:r>
      <w:r>
        <w:rPr>
          <w:rFonts w:cs="Arial"/>
          <w:sz w:val="24"/>
          <w:szCs w:val="24"/>
          <w:lang w:eastAsia="sr-Latn-CS"/>
        </w:rPr>
        <w:t>лучају измене овог Уговора Кор</w:t>
      </w:r>
      <w:r>
        <w:rPr>
          <w:rFonts w:cs="Arial"/>
          <w:sz w:val="24"/>
          <w:szCs w:val="24"/>
          <w:lang w:val="sr-Cyrl-RS" w:eastAsia="sr-Latn-CS"/>
        </w:rPr>
        <w:t>исник услуга</w:t>
      </w:r>
      <w:r w:rsidRPr="00EC5BB4">
        <w:rPr>
          <w:rFonts w:cs="Arial"/>
          <w:sz w:val="24"/>
          <w:szCs w:val="24"/>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E5FAD09" w14:textId="77777777" w:rsidR="00C035C8" w:rsidRDefault="00C035C8" w:rsidP="00C035C8">
      <w:pPr>
        <w:pStyle w:val="KDParagraf"/>
        <w:spacing w:before="0"/>
        <w:jc w:val="center"/>
        <w:rPr>
          <w:rFonts w:cs="Arial"/>
          <w:b/>
          <w:noProof/>
          <w:lang w:val="sr-Cyrl-RS"/>
        </w:rPr>
      </w:pPr>
    </w:p>
    <w:p w14:paraId="477E11A7" w14:textId="77777777" w:rsidR="00EE793E" w:rsidRPr="00C205BD" w:rsidRDefault="00EE793E" w:rsidP="00C205BD">
      <w:pPr>
        <w:pStyle w:val="KDParagraf"/>
        <w:spacing w:before="0"/>
        <w:rPr>
          <w:rFonts w:cs="Arial"/>
          <w:b/>
        </w:rPr>
      </w:pPr>
      <w:r w:rsidRPr="00C205BD">
        <w:rPr>
          <w:rFonts w:cs="Arial"/>
          <w:b/>
        </w:rPr>
        <w:t>ЗАВРШНЕ ОДРЕДБЕ</w:t>
      </w:r>
    </w:p>
    <w:p w14:paraId="4A781646" w14:textId="77777777" w:rsidR="00EE793E" w:rsidRPr="00C205BD" w:rsidRDefault="00EE793E" w:rsidP="00C205BD">
      <w:pPr>
        <w:pStyle w:val="KDParagraf"/>
        <w:spacing w:before="0"/>
        <w:jc w:val="center"/>
        <w:rPr>
          <w:rFonts w:cs="Arial"/>
        </w:rPr>
      </w:pPr>
      <w:r w:rsidRPr="00C205BD">
        <w:rPr>
          <w:rFonts w:cs="Arial"/>
          <w:b/>
        </w:rPr>
        <w:t xml:space="preserve">Члан </w:t>
      </w:r>
      <w:r w:rsidR="00C205BD" w:rsidRPr="00C205BD">
        <w:rPr>
          <w:rFonts w:cs="Arial"/>
          <w:b/>
        </w:rPr>
        <w:t>3</w:t>
      </w:r>
      <w:r w:rsidR="00C035C8">
        <w:rPr>
          <w:rFonts w:cs="Arial"/>
          <w:b/>
          <w:lang w:val="sr-Cyrl-RS"/>
        </w:rPr>
        <w:t>1</w:t>
      </w:r>
      <w:r w:rsidRPr="00C205BD">
        <w:rPr>
          <w:rFonts w:cs="Arial"/>
        </w:rPr>
        <w:t>.</w:t>
      </w:r>
    </w:p>
    <w:p w14:paraId="7BFB56C4" w14:textId="77777777" w:rsidR="00EE793E" w:rsidRPr="00C205BD" w:rsidRDefault="00EE793E" w:rsidP="00C205BD">
      <w:pPr>
        <w:pStyle w:val="KDParagraf"/>
        <w:spacing w:before="0"/>
        <w:rPr>
          <w:rFonts w:cs="Arial"/>
        </w:rPr>
      </w:pPr>
      <w:r w:rsidRPr="00C205BD">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43C8726" w14:textId="77777777" w:rsidR="00825CC3" w:rsidRPr="00C205BD" w:rsidRDefault="00825CC3" w:rsidP="00C205BD">
      <w:pPr>
        <w:pStyle w:val="KDParagraf"/>
        <w:spacing w:before="0"/>
        <w:rPr>
          <w:rFonts w:cs="Arial"/>
        </w:rPr>
      </w:pPr>
    </w:p>
    <w:p w14:paraId="5119B703" w14:textId="77777777" w:rsidR="00825CC3" w:rsidRPr="00C205BD" w:rsidRDefault="00825CC3" w:rsidP="00C205BD">
      <w:pPr>
        <w:pStyle w:val="CommentText"/>
        <w:spacing w:before="0"/>
        <w:jc w:val="center"/>
        <w:rPr>
          <w:rFonts w:cs="Arial"/>
          <w:b/>
          <w:sz w:val="22"/>
          <w:szCs w:val="22"/>
          <w:lang w:val="sr-Cyrl-RS"/>
        </w:rPr>
      </w:pPr>
      <w:r w:rsidRPr="00C205BD">
        <w:rPr>
          <w:rFonts w:cs="Arial"/>
          <w:b/>
          <w:sz w:val="22"/>
          <w:szCs w:val="22"/>
          <w:lang w:val="sr-Cyrl-RS"/>
        </w:rPr>
        <w:t xml:space="preserve">Члан </w:t>
      </w:r>
      <w:r w:rsidR="00C205BD" w:rsidRPr="00C205BD">
        <w:rPr>
          <w:rFonts w:cs="Arial"/>
          <w:b/>
          <w:sz w:val="22"/>
          <w:szCs w:val="22"/>
          <w:lang w:val="sr-Latn-RS"/>
        </w:rPr>
        <w:t>3</w:t>
      </w:r>
      <w:r w:rsidR="00C035C8">
        <w:rPr>
          <w:rFonts w:cs="Arial"/>
          <w:b/>
          <w:sz w:val="22"/>
          <w:szCs w:val="22"/>
          <w:lang w:val="sr-Cyrl-RS"/>
        </w:rPr>
        <w:t>2</w:t>
      </w:r>
      <w:r w:rsidR="00C205BD" w:rsidRPr="00C205BD">
        <w:rPr>
          <w:rFonts w:cs="Arial"/>
          <w:b/>
          <w:sz w:val="22"/>
          <w:szCs w:val="22"/>
          <w:lang w:val="sr-Latn-RS"/>
        </w:rPr>
        <w:t>.</w:t>
      </w:r>
    </w:p>
    <w:p w14:paraId="628ED1D1" w14:textId="77777777" w:rsidR="00825CC3" w:rsidRPr="00C205BD" w:rsidRDefault="00825CC3" w:rsidP="00C205BD">
      <w:pPr>
        <w:pStyle w:val="CommentText"/>
        <w:spacing w:before="0"/>
        <w:rPr>
          <w:rFonts w:cs="Arial"/>
          <w:sz w:val="22"/>
          <w:szCs w:val="22"/>
          <w:lang w:val="en-US"/>
        </w:rPr>
      </w:pPr>
      <w:r w:rsidRPr="00C205BD">
        <w:rPr>
          <w:rFonts w:cs="Arial"/>
          <w:sz w:val="22"/>
          <w:szCs w:val="22"/>
          <w:lang w:val="en-U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w:t>
      </w:r>
    </w:p>
    <w:p w14:paraId="1C143610" w14:textId="77777777" w:rsidR="00825CC3" w:rsidRPr="00C205BD" w:rsidRDefault="00825CC3" w:rsidP="00C205BD">
      <w:pPr>
        <w:pStyle w:val="CommentText"/>
        <w:spacing w:before="0"/>
        <w:rPr>
          <w:rFonts w:cs="Arial"/>
          <w:sz w:val="22"/>
          <w:szCs w:val="22"/>
          <w:lang w:val="en-US"/>
        </w:rPr>
      </w:pPr>
    </w:p>
    <w:p w14:paraId="4E6AD64F" w14:textId="77777777" w:rsidR="00EE793E" w:rsidRPr="00C205BD" w:rsidRDefault="00825CC3" w:rsidP="00C205BD">
      <w:pPr>
        <w:pStyle w:val="KDParagraf"/>
        <w:spacing w:before="0"/>
        <w:rPr>
          <w:rFonts w:cs="Arial"/>
        </w:rPr>
      </w:pPr>
      <w:r w:rsidRPr="00C205BD">
        <w:rPr>
          <w:rFonts w:cs="Arial"/>
          <w:lang w:val="ru-RU"/>
        </w:rPr>
        <w:t xml:space="preserve">Након закључења </w:t>
      </w:r>
      <w:r w:rsidRPr="00C205BD">
        <w:rPr>
          <w:rFonts w:cs="Arial"/>
        </w:rPr>
        <w:t xml:space="preserve">и ступања на правну снагу </w:t>
      </w:r>
      <w:r w:rsidRPr="00C205BD">
        <w:rPr>
          <w:rFonts w:cs="Arial"/>
          <w:lang w:val="ru-RU"/>
        </w:rPr>
        <w:t xml:space="preserve">овог Уговора, Корисник </w:t>
      </w:r>
      <w:r w:rsidRPr="00C205BD">
        <w:rPr>
          <w:rFonts w:cs="Arial"/>
        </w:rPr>
        <w:t>услуга</w:t>
      </w:r>
      <w:r w:rsidRPr="00C205BD">
        <w:rPr>
          <w:rFonts w:cs="Arial"/>
          <w:lang w:val="ru-RU"/>
        </w:rPr>
        <w:t xml:space="preserve"> може да дозволи, а </w:t>
      </w:r>
      <w:r w:rsidRPr="00C205BD">
        <w:rPr>
          <w:rFonts w:cs="Arial"/>
        </w:rPr>
        <w:t xml:space="preserve">Пружалац </w:t>
      </w:r>
      <w:r w:rsidRPr="00C205BD">
        <w:rPr>
          <w:rFonts w:cs="Arial"/>
          <w:lang w:val="ru-RU"/>
        </w:rPr>
        <w:t xml:space="preserve"> </w:t>
      </w:r>
      <w:r w:rsidRPr="00C205BD">
        <w:rPr>
          <w:rFonts w:cs="Arial"/>
        </w:rPr>
        <w:t>услуга</w:t>
      </w:r>
      <w:r w:rsidRPr="00C205BD">
        <w:rPr>
          <w:rFonts w:cs="Arial"/>
          <w:lang w:val="ru-RU"/>
        </w:rPr>
        <w:t xml:space="preserve"> је обавезан да прихвати промену страна због статусних промена код Корисника </w:t>
      </w:r>
      <w:r w:rsidRPr="00C205BD">
        <w:rPr>
          <w:rFonts w:cs="Arial"/>
        </w:rPr>
        <w:t>услуга</w:t>
      </w:r>
      <w:r w:rsidRPr="00C205BD">
        <w:rPr>
          <w:rFonts w:cs="Arial"/>
          <w:lang w:val="ru-RU"/>
        </w:rPr>
        <w:t>, у складу са Уговором о статусној промени.</w:t>
      </w:r>
    </w:p>
    <w:p w14:paraId="73AC6E03" w14:textId="77777777" w:rsidR="00825CC3" w:rsidRPr="00C205BD" w:rsidRDefault="00825CC3" w:rsidP="00C205BD">
      <w:pPr>
        <w:pStyle w:val="KDParagraf"/>
        <w:spacing w:before="0"/>
        <w:jc w:val="center"/>
        <w:rPr>
          <w:rFonts w:cs="Arial"/>
          <w:b/>
        </w:rPr>
      </w:pPr>
    </w:p>
    <w:p w14:paraId="390556B6" w14:textId="77777777" w:rsidR="0009537D" w:rsidRPr="00C205BD" w:rsidRDefault="000713C3" w:rsidP="00C205BD">
      <w:pPr>
        <w:pStyle w:val="KDParagraf"/>
        <w:spacing w:before="0"/>
        <w:jc w:val="center"/>
        <w:rPr>
          <w:rFonts w:cs="Arial"/>
        </w:rPr>
      </w:pPr>
      <w:r w:rsidRPr="00C205BD">
        <w:rPr>
          <w:rFonts w:cs="Arial"/>
          <w:b/>
        </w:rPr>
        <w:t xml:space="preserve">Члан </w:t>
      </w:r>
      <w:r w:rsidR="00C205BD" w:rsidRPr="00C205BD">
        <w:rPr>
          <w:rFonts w:cs="Arial"/>
          <w:b/>
          <w:lang w:val="sr-Cyrl-RS"/>
        </w:rPr>
        <w:t>3</w:t>
      </w:r>
      <w:r w:rsidR="00861A8F">
        <w:rPr>
          <w:rFonts w:cs="Arial"/>
          <w:b/>
          <w:lang w:val="sr-Cyrl-RS"/>
        </w:rPr>
        <w:t>3</w:t>
      </w:r>
      <w:r w:rsidR="00EE793E" w:rsidRPr="00C205BD">
        <w:rPr>
          <w:rFonts w:cs="Arial"/>
        </w:rPr>
        <w:t>.</w:t>
      </w:r>
    </w:p>
    <w:p w14:paraId="1CDC5411" w14:textId="77777777" w:rsidR="00EE793E" w:rsidRPr="00C205BD" w:rsidRDefault="00EE793E" w:rsidP="00C205BD">
      <w:pPr>
        <w:pStyle w:val="KDParagraf"/>
        <w:spacing w:before="0"/>
        <w:rPr>
          <w:rFonts w:cs="Arial"/>
        </w:rPr>
      </w:pPr>
      <w:r w:rsidRPr="00C205BD">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B91E2BF" w14:textId="77777777" w:rsidR="00640BA8" w:rsidRPr="00C205BD" w:rsidRDefault="00640BA8" w:rsidP="00C205BD">
      <w:pPr>
        <w:spacing w:before="0"/>
        <w:rPr>
          <w:rFonts w:cs="Arial"/>
          <w:noProof/>
          <w:lang w:val="sr-Cyrl-RS"/>
        </w:rPr>
      </w:pPr>
    </w:p>
    <w:p w14:paraId="36B499AC" w14:textId="77777777" w:rsidR="00640BA8" w:rsidRPr="00C205BD" w:rsidRDefault="00640BA8" w:rsidP="00C205BD">
      <w:pPr>
        <w:pStyle w:val="KDParagraf"/>
        <w:spacing w:before="0"/>
        <w:rPr>
          <w:rFonts w:cs="Arial"/>
        </w:rPr>
      </w:pPr>
    </w:p>
    <w:p w14:paraId="49781E9F" w14:textId="77777777" w:rsidR="0009537D" w:rsidRPr="00C205BD" w:rsidRDefault="00EE793E" w:rsidP="00C205BD">
      <w:pPr>
        <w:pStyle w:val="KDParagraf"/>
        <w:spacing w:before="0"/>
        <w:jc w:val="center"/>
        <w:rPr>
          <w:rFonts w:cs="Arial"/>
        </w:rPr>
      </w:pPr>
      <w:r w:rsidRPr="00C205BD">
        <w:rPr>
          <w:rFonts w:cs="Arial"/>
          <w:b/>
        </w:rPr>
        <w:t>Члан 3</w:t>
      </w:r>
      <w:r w:rsidR="00861A8F">
        <w:rPr>
          <w:rFonts w:cs="Arial"/>
          <w:b/>
          <w:lang w:val="sr-Cyrl-RS"/>
        </w:rPr>
        <w:t>4</w:t>
      </w:r>
      <w:r w:rsidRPr="00C205BD">
        <w:rPr>
          <w:rFonts w:cs="Arial"/>
        </w:rPr>
        <w:t>.</w:t>
      </w:r>
    </w:p>
    <w:p w14:paraId="203B8A03" w14:textId="77777777" w:rsidR="00EE793E" w:rsidRPr="00C205BD" w:rsidRDefault="00EE793E" w:rsidP="00C205BD">
      <w:pPr>
        <w:pStyle w:val="KDParagraf"/>
        <w:spacing w:before="0"/>
        <w:rPr>
          <w:rFonts w:cs="Arial"/>
        </w:rPr>
      </w:pPr>
      <w:r w:rsidRPr="00C205BD">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72A5D2C" w14:textId="77777777" w:rsidR="00EE793E" w:rsidRDefault="00EE793E" w:rsidP="00C205BD">
      <w:pPr>
        <w:pStyle w:val="KDParagraf"/>
        <w:spacing w:before="0"/>
        <w:rPr>
          <w:rFonts w:cs="Arial"/>
        </w:rPr>
      </w:pPr>
    </w:p>
    <w:p w14:paraId="1F4530C9" w14:textId="77777777" w:rsidR="00EE793E" w:rsidRPr="00C205BD" w:rsidRDefault="00EE793E" w:rsidP="00C205BD">
      <w:pPr>
        <w:pStyle w:val="KDParagraf"/>
        <w:spacing w:before="0"/>
        <w:jc w:val="center"/>
        <w:rPr>
          <w:rFonts w:cs="Arial"/>
        </w:rPr>
      </w:pPr>
      <w:r w:rsidRPr="00C205BD">
        <w:rPr>
          <w:rFonts w:cs="Arial"/>
          <w:b/>
        </w:rPr>
        <w:t>Члан 3</w:t>
      </w:r>
      <w:r w:rsidR="00861A8F">
        <w:rPr>
          <w:rFonts w:cs="Arial"/>
          <w:b/>
          <w:lang w:val="sr-Cyrl-RS"/>
        </w:rPr>
        <w:t>5</w:t>
      </w:r>
      <w:r w:rsidRPr="00C205BD">
        <w:rPr>
          <w:rFonts w:cs="Arial"/>
        </w:rPr>
        <w:t>.</w:t>
      </w:r>
    </w:p>
    <w:p w14:paraId="3C6D53A8" w14:textId="77777777" w:rsidR="00EE793E" w:rsidRPr="00C205BD" w:rsidRDefault="00EE793E" w:rsidP="00C205BD">
      <w:pPr>
        <w:pStyle w:val="KDParagraf"/>
        <w:spacing w:before="0"/>
        <w:rPr>
          <w:rFonts w:cs="Arial"/>
        </w:rPr>
      </w:pPr>
      <w:r w:rsidRPr="00C205BD">
        <w:rPr>
          <w:rFonts w:cs="Arial"/>
        </w:rPr>
        <w:t>Саставни део овог Уговора чине:</w:t>
      </w:r>
    </w:p>
    <w:p w14:paraId="492F1631" w14:textId="77777777" w:rsidR="00EE793E" w:rsidRPr="00C205BD" w:rsidRDefault="00EE793E" w:rsidP="00C205BD">
      <w:pPr>
        <w:pStyle w:val="KDParagraf"/>
        <w:spacing w:before="0"/>
        <w:rPr>
          <w:rFonts w:cs="Arial"/>
        </w:rPr>
      </w:pPr>
    </w:p>
    <w:p w14:paraId="2E733E8D" w14:textId="77777777" w:rsidR="00EE793E" w:rsidRPr="00C205BD" w:rsidRDefault="00D06CFD" w:rsidP="00C205BD">
      <w:pPr>
        <w:pStyle w:val="KDParagraf"/>
        <w:spacing w:before="0"/>
        <w:rPr>
          <w:rFonts w:cs="Arial"/>
        </w:rPr>
      </w:pPr>
      <w:r w:rsidRPr="00C205BD">
        <w:rPr>
          <w:rFonts w:cs="Arial"/>
        </w:rPr>
        <w:t xml:space="preserve">Прилог број </w:t>
      </w:r>
      <w:proofErr w:type="gramStart"/>
      <w:r w:rsidRPr="00C205BD">
        <w:rPr>
          <w:rFonts w:cs="Arial"/>
        </w:rPr>
        <w:t>1</w:t>
      </w:r>
      <w:proofErr w:type="gramEnd"/>
      <w:r w:rsidR="005058E2" w:rsidRPr="00C205BD">
        <w:rPr>
          <w:rFonts w:cs="Arial"/>
        </w:rPr>
        <w:tab/>
      </w:r>
      <w:r w:rsidR="00865E58" w:rsidRPr="00C205BD">
        <w:rPr>
          <w:rFonts w:cs="Arial"/>
        </w:rPr>
        <w:tab/>
      </w:r>
      <w:r w:rsidR="00EE793E" w:rsidRPr="00C205BD">
        <w:rPr>
          <w:rFonts w:cs="Arial"/>
        </w:rPr>
        <w:t>Конкурсна документација;</w:t>
      </w:r>
    </w:p>
    <w:p w14:paraId="16337E84" w14:textId="77777777" w:rsidR="00EE793E" w:rsidRPr="00C205BD" w:rsidRDefault="00EE793E" w:rsidP="00C205BD">
      <w:pPr>
        <w:pStyle w:val="KDParagraf"/>
        <w:spacing w:before="0"/>
        <w:rPr>
          <w:rFonts w:cs="Arial"/>
        </w:rPr>
      </w:pPr>
      <w:r w:rsidRPr="00C205BD">
        <w:rPr>
          <w:rFonts w:cs="Arial"/>
        </w:rPr>
        <w:t>Прилог број 2</w:t>
      </w:r>
      <w:r w:rsidR="005058E2" w:rsidRPr="00C205BD">
        <w:rPr>
          <w:rFonts w:cs="Arial"/>
        </w:rPr>
        <w:tab/>
      </w:r>
      <w:r w:rsidR="00865E58" w:rsidRPr="00C205BD">
        <w:rPr>
          <w:rFonts w:cs="Arial"/>
        </w:rPr>
        <w:tab/>
      </w:r>
      <w:r w:rsidRPr="00C205BD">
        <w:rPr>
          <w:rFonts w:cs="Arial"/>
        </w:rPr>
        <w:t>Понуда</w:t>
      </w:r>
      <w:r w:rsidR="00862882" w:rsidRPr="00C205BD">
        <w:rPr>
          <w:rFonts w:cs="Arial"/>
          <w:lang w:val="sr-Cyrl-RS"/>
        </w:rPr>
        <w:t xml:space="preserve"> број ____ од _______</w:t>
      </w:r>
      <w:r w:rsidRPr="00C205BD">
        <w:rPr>
          <w:rFonts w:cs="Arial"/>
        </w:rPr>
        <w:t>;</w:t>
      </w:r>
      <w:r w:rsidRPr="00C205BD">
        <w:rPr>
          <w:rFonts w:cs="Arial"/>
        </w:rPr>
        <w:tab/>
      </w:r>
    </w:p>
    <w:p w14:paraId="508958E1" w14:textId="77777777" w:rsidR="00EE793E" w:rsidRPr="00C205BD" w:rsidRDefault="00EE793E" w:rsidP="00C205BD">
      <w:pPr>
        <w:pStyle w:val="KDParagraf"/>
        <w:spacing w:before="0"/>
        <w:rPr>
          <w:rFonts w:cs="Arial"/>
        </w:rPr>
      </w:pPr>
      <w:r w:rsidRPr="00C205BD">
        <w:rPr>
          <w:rFonts w:cs="Arial"/>
        </w:rPr>
        <w:t>Пр</w:t>
      </w:r>
      <w:r w:rsidR="005058E2" w:rsidRPr="00C205BD">
        <w:rPr>
          <w:rFonts w:cs="Arial"/>
        </w:rPr>
        <w:t>илог број 3</w:t>
      </w:r>
      <w:r w:rsidR="005058E2" w:rsidRPr="00C205BD">
        <w:rPr>
          <w:rFonts w:cs="Arial"/>
        </w:rPr>
        <w:tab/>
      </w:r>
      <w:r w:rsidR="00865E58" w:rsidRPr="00C205BD">
        <w:rPr>
          <w:rFonts w:cs="Arial"/>
        </w:rPr>
        <w:tab/>
      </w:r>
      <w:r w:rsidR="005058E2" w:rsidRPr="00C205BD">
        <w:rPr>
          <w:rFonts w:cs="Arial"/>
        </w:rPr>
        <w:t>Опис и врста услуге</w:t>
      </w:r>
      <w:r w:rsidRPr="00C205BD">
        <w:rPr>
          <w:rFonts w:cs="Arial"/>
        </w:rPr>
        <w:t>;</w:t>
      </w:r>
    </w:p>
    <w:p w14:paraId="4023A227" w14:textId="77777777" w:rsidR="00EE793E" w:rsidRPr="00C205BD" w:rsidRDefault="00EE793E" w:rsidP="00C205BD">
      <w:pPr>
        <w:pStyle w:val="KDParagraf"/>
        <w:spacing w:before="0"/>
        <w:rPr>
          <w:rFonts w:cs="Arial"/>
        </w:rPr>
      </w:pPr>
      <w:r w:rsidRPr="00C205BD">
        <w:rPr>
          <w:rFonts w:cs="Arial"/>
        </w:rPr>
        <w:t>Прилог број 4</w:t>
      </w:r>
      <w:r w:rsidR="005058E2" w:rsidRPr="00C205BD">
        <w:rPr>
          <w:rFonts w:cs="Arial"/>
        </w:rPr>
        <w:tab/>
      </w:r>
      <w:r w:rsidR="00865E58" w:rsidRPr="00C205BD">
        <w:rPr>
          <w:rFonts w:cs="Arial"/>
        </w:rPr>
        <w:tab/>
      </w:r>
      <w:r w:rsidRPr="00C205BD">
        <w:rPr>
          <w:rFonts w:cs="Arial"/>
        </w:rPr>
        <w:t>Структура цене из Понуде;</w:t>
      </w:r>
    </w:p>
    <w:p w14:paraId="32109A05" w14:textId="77777777" w:rsidR="00EE793E" w:rsidRPr="00C205BD" w:rsidRDefault="00EE793E" w:rsidP="00C205BD">
      <w:pPr>
        <w:pStyle w:val="KDParagraf"/>
        <w:spacing w:before="0"/>
        <w:rPr>
          <w:rFonts w:cs="Arial"/>
        </w:rPr>
      </w:pPr>
      <w:r w:rsidRPr="00C205BD">
        <w:rPr>
          <w:rFonts w:cs="Arial"/>
        </w:rPr>
        <w:t xml:space="preserve">Прилог број </w:t>
      </w:r>
      <w:r w:rsidR="00861A8F">
        <w:rPr>
          <w:rFonts w:cs="Arial"/>
          <w:lang w:val="sr-Cyrl-RS"/>
        </w:rPr>
        <w:t xml:space="preserve">5 </w:t>
      </w:r>
      <w:r w:rsidR="00865E58" w:rsidRPr="00C205BD">
        <w:rPr>
          <w:rFonts w:cs="Arial"/>
          <w:lang w:val="sr-Cyrl-RS"/>
        </w:rPr>
        <w:tab/>
      </w:r>
      <w:r w:rsidRPr="00C205BD">
        <w:rPr>
          <w:rFonts w:cs="Arial"/>
        </w:rPr>
        <w:t>Уговор о чувању пословне тајне и поверљивих информација;</w:t>
      </w:r>
    </w:p>
    <w:p w14:paraId="41F18237" w14:textId="77777777" w:rsidR="00EE793E" w:rsidRPr="00C205BD" w:rsidRDefault="00EE793E" w:rsidP="00C205BD">
      <w:pPr>
        <w:pStyle w:val="KDParagraf"/>
        <w:spacing w:before="0"/>
        <w:rPr>
          <w:rFonts w:cs="Arial"/>
        </w:rPr>
      </w:pPr>
      <w:r w:rsidRPr="00C205BD">
        <w:rPr>
          <w:rFonts w:cs="Arial"/>
        </w:rPr>
        <w:lastRenderedPageBreak/>
        <w:t xml:space="preserve">Прилог број </w:t>
      </w:r>
      <w:r w:rsidR="00861A8F">
        <w:rPr>
          <w:rFonts w:cs="Arial"/>
          <w:lang w:val="sr-Cyrl-RS"/>
        </w:rPr>
        <w:t>6</w:t>
      </w:r>
      <w:r w:rsidR="005058E2" w:rsidRPr="00C205BD">
        <w:rPr>
          <w:rFonts w:cs="Arial"/>
          <w:lang w:val="sr-Cyrl-RS"/>
        </w:rPr>
        <w:tab/>
      </w:r>
      <w:r w:rsidR="00865E58" w:rsidRPr="00C205BD">
        <w:rPr>
          <w:rFonts w:cs="Arial"/>
          <w:lang w:val="sr-Cyrl-RS"/>
        </w:rPr>
        <w:tab/>
      </w:r>
      <w:r w:rsidR="000713C3" w:rsidRPr="00C205BD">
        <w:rPr>
          <w:rFonts w:cs="Arial"/>
          <w:lang w:val="sr-Cyrl-RS"/>
        </w:rPr>
        <w:t>Прилог о б</w:t>
      </w:r>
      <w:r w:rsidRPr="00C205BD">
        <w:rPr>
          <w:rFonts w:cs="Arial"/>
        </w:rPr>
        <w:t>езбедност</w:t>
      </w:r>
      <w:r w:rsidR="00865E58" w:rsidRPr="00C205BD">
        <w:rPr>
          <w:rFonts w:cs="Arial"/>
          <w:lang w:val="sr-Cyrl-RS"/>
        </w:rPr>
        <w:t>и</w:t>
      </w:r>
      <w:r w:rsidRPr="00C205BD">
        <w:rPr>
          <w:rFonts w:cs="Arial"/>
        </w:rPr>
        <w:t xml:space="preserve"> и здрављ</w:t>
      </w:r>
      <w:r w:rsidR="00865E58" w:rsidRPr="00C205BD">
        <w:rPr>
          <w:rFonts w:cs="Arial"/>
          <w:lang w:val="sr-Cyrl-RS"/>
        </w:rPr>
        <w:t>у</w:t>
      </w:r>
      <w:r w:rsidRPr="00C205BD">
        <w:rPr>
          <w:rFonts w:cs="Arial"/>
        </w:rPr>
        <w:t xml:space="preserve"> на раду; </w:t>
      </w:r>
    </w:p>
    <w:p w14:paraId="691D4DFF" w14:textId="77777777" w:rsidR="00D06CFD" w:rsidRDefault="00D06CFD" w:rsidP="00C205BD">
      <w:pPr>
        <w:pStyle w:val="KDParagraf"/>
        <w:spacing w:before="0"/>
        <w:rPr>
          <w:rFonts w:cs="Arial"/>
          <w:color w:val="00B0F0"/>
          <w:lang w:val="sr-Cyrl-RS"/>
        </w:rPr>
      </w:pPr>
      <w:r w:rsidRPr="00C205BD">
        <w:rPr>
          <w:rFonts w:cs="Arial"/>
        </w:rPr>
        <w:t xml:space="preserve">Прилог број </w:t>
      </w:r>
      <w:r w:rsidR="00861A8F">
        <w:rPr>
          <w:rFonts w:cs="Arial"/>
          <w:lang w:val="sr-Cyrl-RS"/>
        </w:rPr>
        <w:t>7</w:t>
      </w:r>
      <w:r w:rsidR="005058E2" w:rsidRPr="00C205BD">
        <w:rPr>
          <w:rFonts w:cs="Arial"/>
          <w:lang w:val="sr-Cyrl-RS"/>
        </w:rPr>
        <w:tab/>
      </w:r>
      <w:r w:rsidR="00865E58" w:rsidRPr="00C205BD">
        <w:rPr>
          <w:rFonts w:cs="Arial"/>
          <w:lang w:val="sr-Cyrl-RS"/>
        </w:rPr>
        <w:tab/>
      </w:r>
      <w:r w:rsidR="00EE793E" w:rsidRPr="00C205BD">
        <w:rPr>
          <w:rFonts w:cs="Arial"/>
          <w:color w:val="00B0F0"/>
        </w:rPr>
        <w:t>Споразум о заједничком извршењу услуге</w:t>
      </w:r>
      <w:r w:rsidR="00B25402" w:rsidRPr="00C205BD">
        <w:rPr>
          <w:rFonts w:cs="Arial"/>
          <w:color w:val="00B0F0"/>
          <w:lang w:val="sr-Cyrl-RS"/>
        </w:rPr>
        <w:t xml:space="preserve"> </w:t>
      </w:r>
      <w:r w:rsidR="00B25402" w:rsidRPr="00C205BD">
        <w:rPr>
          <w:rFonts w:cs="Arial"/>
          <w:i/>
          <w:color w:val="00B0F0"/>
        </w:rPr>
        <w:t>(Уколико је заједничка понуда)</w:t>
      </w:r>
      <w:r w:rsidR="00B25402" w:rsidRPr="00C205BD">
        <w:rPr>
          <w:rFonts w:cs="Arial"/>
          <w:color w:val="00B0F0"/>
          <w:lang w:val="sr-Cyrl-RS"/>
        </w:rPr>
        <w:t>.</w:t>
      </w:r>
    </w:p>
    <w:p w14:paraId="24461D8F" w14:textId="77777777" w:rsidR="00E31143" w:rsidRDefault="00861A8F" w:rsidP="00C205BD">
      <w:pPr>
        <w:pStyle w:val="KDParagraf"/>
        <w:spacing w:before="0"/>
        <w:rPr>
          <w:rFonts w:cs="Arial"/>
          <w:color w:val="00B0F0"/>
          <w:lang w:val="sr-Cyrl-RS"/>
        </w:rPr>
      </w:pPr>
      <w:r>
        <w:rPr>
          <w:rFonts w:cs="Arial"/>
          <w:color w:val="00B0F0"/>
          <w:lang w:val="sr-Cyrl-RS"/>
        </w:rPr>
        <w:t>Прилог број 8</w:t>
      </w:r>
      <w:r w:rsidR="00E31143">
        <w:rPr>
          <w:rFonts w:cs="Arial"/>
          <w:color w:val="00B0F0"/>
          <w:lang w:val="sr-Cyrl-RS"/>
        </w:rPr>
        <w:t xml:space="preserve">             Средства финансијског обезбеђења</w:t>
      </w:r>
    </w:p>
    <w:p w14:paraId="30E8BC56" w14:textId="77777777" w:rsidR="00E31143" w:rsidRPr="00C205BD" w:rsidRDefault="00E31143" w:rsidP="00C205BD">
      <w:pPr>
        <w:pStyle w:val="KDParagraf"/>
        <w:spacing w:before="0"/>
        <w:rPr>
          <w:rFonts w:cs="Arial"/>
          <w:color w:val="00B0F0"/>
          <w:lang w:val="sr-Cyrl-RS"/>
        </w:rPr>
      </w:pPr>
    </w:p>
    <w:p w14:paraId="6B8DEA5C" w14:textId="77777777" w:rsidR="000713C3" w:rsidRPr="00C205BD" w:rsidRDefault="000713C3" w:rsidP="00C205BD">
      <w:pPr>
        <w:pStyle w:val="KDParagraf"/>
        <w:spacing w:before="0"/>
        <w:rPr>
          <w:rFonts w:cs="Arial"/>
          <w:color w:val="00B0F0"/>
        </w:rPr>
      </w:pPr>
    </w:p>
    <w:p w14:paraId="3E64B153" w14:textId="77777777" w:rsidR="00EE793E" w:rsidRPr="00C205BD" w:rsidRDefault="00EE793E" w:rsidP="00C205BD">
      <w:pPr>
        <w:pStyle w:val="KDParagraf"/>
        <w:spacing w:before="0"/>
        <w:jc w:val="center"/>
        <w:rPr>
          <w:rFonts w:cs="Arial"/>
        </w:rPr>
      </w:pPr>
      <w:r w:rsidRPr="00C205BD">
        <w:rPr>
          <w:rFonts w:cs="Arial"/>
          <w:b/>
        </w:rPr>
        <w:t>Члан 3</w:t>
      </w:r>
      <w:r w:rsidR="00861A8F">
        <w:rPr>
          <w:rFonts w:cs="Arial"/>
          <w:b/>
          <w:lang w:val="sr-Cyrl-RS"/>
        </w:rPr>
        <w:t>6</w:t>
      </w:r>
      <w:r w:rsidRPr="00C205BD">
        <w:rPr>
          <w:rFonts w:cs="Arial"/>
        </w:rPr>
        <w:t>.</w:t>
      </w:r>
    </w:p>
    <w:p w14:paraId="37F39831" w14:textId="77777777" w:rsidR="00EE793E" w:rsidRPr="00C205BD" w:rsidRDefault="00EE793E" w:rsidP="00C205BD">
      <w:pPr>
        <w:pStyle w:val="KDParagraf"/>
        <w:spacing w:before="0"/>
        <w:rPr>
          <w:rFonts w:cs="Arial"/>
        </w:rPr>
      </w:pPr>
      <w:r w:rsidRPr="00C205BD">
        <w:rPr>
          <w:rFonts w:cs="Arial"/>
        </w:rPr>
        <w:t xml:space="preserve">Овај Уговор се закључује </w:t>
      </w:r>
      <w:proofErr w:type="gramStart"/>
      <w:r w:rsidRPr="00C205BD">
        <w:rPr>
          <w:rFonts w:cs="Arial"/>
        </w:rPr>
        <w:t>у  6</w:t>
      </w:r>
      <w:proofErr w:type="gramEnd"/>
      <w:r w:rsidRPr="00C205BD">
        <w:rPr>
          <w:rFonts w:cs="Arial"/>
        </w:rPr>
        <w:t xml:space="preserve"> (словима: шест) примерака од којих свака Уговорна страна задржава по 3 (словима: три) идентична примерка Уговора.</w:t>
      </w:r>
    </w:p>
    <w:p w14:paraId="17225DE1" w14:textId="77777777" w:rsidR="00CC5210" w:rsidRPr="00C205BD" w:rsidRDefault="00CC5210" w:rsidP="00C205BD">
      <w:pPr>
        <w:pStyle w:val="KDParagraf"/>
        <w:spacing w:before="0"/>
        <w:rPr>
          <w:rFonts w:cs="Arial"/>
        </w:rPr>
      </w:pPr>
    </w:p>
    <w:tbl>
      <w:tblPr>
        <w:tblW w:w="0" w:type="auto"/>
        <w:tblLook w:val="04A0" w:firstRow="1" w:lastRow="0" w:firstColumn="1" w:lastColumn="0" w:noHBand="0" w:noVBand="1"/>
      </w:tblPr>
      <w:tblGrid>
        <w:gridCol w:w="3286"/>
        <w:gridCol w:w="2323"/>
        <w:gridCol w:w="3420"/>
      </w:tblGrid>
      <w:tr w:rsidR="00862882" w:rsidRPr="00C205BD" w14:paraId="31C974A8" w14:textId="77777777" w:rsidTr="00825CC3">
        <w:tc>
          <w:tcPr>
            <w:tcW w:w="3286" w:type="dxa"/>
          </w:tcPr>
          <w:p w14:paraId="1C783E8E" w14:textId="77777777" w:rsidR="00862882" w:rsidRPr="00C205BD" w:rsidRDefault="00862882" w:rsidP="00C205BD">
            <w:pPr>
              <w:spacing w:before="0"/>
              <w:jc w:val="center"/>
              <w:rPr>
                <w:rFonts w:eastAsia="Calibri" w:cs="Arial"/>
              </w:rPr>
            </w:pPr>
            <w:r w:rsidRPr="00C205BD">
              <w:rPr>
                <w:rFonts w:eastAsia="Calibri" w:cs="Arial"/>
                <w:lang w:val="sr-Cyrl-RS"/>
              </w:rPr>
              <w:t>КОРИСНИК УСЛУГЕ</w:t>
            </w:r>
          </w:p>
        </w:tc>
        <w:tc>
          <w:tcPr>
            <w:tcW w:w="2323" w:type="dxa"/>
          </w:tcPr>
          <w:p w14:paraId="4C04A1CE" w14:textId="77777777" w:rsidR="00862882" w:rsidRPr="00C205BD" w:rsidRDefault="00862882" w:rsidP="00C205BD">
            <w:pPr>
              <w:spacing w:before="0"/>
              <w:jc w:val="center"/>
              <w:rPr>
                <w:rFonts w:eastAsia="Calibri" w:cs="Arial"/>
              </w:rPr>
            </w:pPr>
          </w:p>
        </w:tc>
        <w:tc>
          <w:tcPr>
            <w:tcW w:w="3420" w:type="dxa"/>
          </w:tcPr>
          <w:p w14:paraId="68C03BF7" w14:textId="77777777" w:rsidR="00862882" w:rsidRPr="00C205BD" w:rsidRDefault="00862882" w:rsidP="00C205BD">
            <w:pPr>
              <w:spacing w:before="0"/>
              <w:jc w:val="center"/>
              <w:rPr>
                <w:rFonts w:eastAsia="Calibri" w:cs="Arial"/>
              </w:rPr>
            </w:pPr>
            <w:r w:rsidRPr="00C205BD">
              <w:rPr>
                <w:rFonts w:eastAsia="Calibri" w:cs="Arial"/>
                <w:lang w:val="sr-Cyrl-RS"/>
              </w:rPr>
              <w:t>ПРУЖАЛАЦ УСЛУГЕ</w:t>
            </w:r>
          </w:p>
        </w:tc>
      </w:tr>
      <w:tr w:rsidR="00862882" w:rsidRPr="00C205BD" w14:paraId="5D32FEE6" w14:textId="77777777" w:rsidTr="00825CC3">
        <w:tc>
          <w:tcPr>
            <w:tcW w:w="3286" w:type="dxa"/>
          </w:tcPr>
          <w:p w14:paraId="188D2986" w14:textId="77777777" w:rsidR="00862882" w:rsidRPr="00C205BD" w:rsidRDefault="00862882" w:rsidP="00C205BD">
            <w:pPr>
              <w:spacing w:before="0"/>
              <w:jc w:val="center"/>
              <w:rPr>
                <w:rFonts w:eastAsia="Calibri" w:cs="Arial"/>
                <w:lang w:val="sr-Cyrl-RS"/>
              </w:rPr>
            </w:pPr>
            <w:r w:rsidRPr="00C205BD">
              <w:rPr>
                <w:rFonts w:eastAsia="Calibri" w:cs="Arial"/>
                <w:lang w:val="sr-Cyrl-RS"/>
              </w:rPr>
              <w:t>Јавно предузеће</w:t>
            </w:r>
          </w:p>
          <w:p w14:paraId="7A7EC102" w14:textId="77777777" w:rsidR="00862882" w:rsidRPr="00C205BD" w:rsidRDefault="00862882" w:rsidP="00C205BD">
            <w:pPr>
              <w:spacing w:before="0"/>
              <w:jc w:val="center"/>
              <w:rPr>
                <w:rFonts w:eastAsia="Calibri" w:cs="Arial"/>
                <w:lang w:val="sr-Cyrl-RS"/>
              </w:rPr>
            </w:pPr>
            <w:r w:rsidRPr="00C205BD">
              <w:rPr>
                <w:rFonts w:eastAsia="Calibri" w:cs="Arial"/>
                <w:lang w:val="sr-Cyrl-RS"/>
              </w:rPr>
              <w:t>„Електропривреда Србије“ Београд</w:t>
            </w:r>
          </w:p>
          <w:p w14:paraId="6BBF66EE" w14:textId="77777777" w:rsidR="00862882" w:rsidRPr="00C205BD" w:rsidRDefault="00862882" w:rsidP="00C205BD">
            <w:pPr>
              <w:spacing w:before="0"/>
              <w:jc w:val="center"/>
              <w:rPr>
                <w:rFonts w:eastAsia="Calibri" w:cs="Arial"/>
              </w:rPr>
            </w:pPr>
          </w:p>
        </w:tc>
        <w:tc>
          <w:tcPr>
            <w:tcW w:w="2323" w:type="dxa"/>
          </w:tcPr>
          <w:p w14:paraId="28DCA662" w14:textId="77777777" w:rsidR="00862882" w:rsidRPr="00C205BD" w:rsidRDefault="00862882" w:rsidP="00C205BD">
            <w:pPr>
              <w:spacing w:before="0"/>
              <w:jc w:val="center"/>
              <w:rPr>
                <w:rFonts w:eastAsia="Calibri" w:cs="Arial"/>
              </w:rPr>
            </w:pPr>
          </w:p>
        </w:tc>
        <w:tc>
          <w:tcPr>
            <w:tcW w:w="3420" w:type="dxa"/>
          </w:tcPr>
          <w:p w14:paraId="33E7C310" w14:textId="77777777" w:rsidR="00862882" w:rsidRPr="00C205BD" w:rsidRDefault="00862882" w:rsidP="00C205BD">
            <w:pPr>
              <w:spacing w:before="0"/>
              <w:jc w:val="center"/>
              <w:rPr>
                <w:rFonts w:eastAsia="Calibri" w:cs="Arial"/>
              </w:rPr>
            </w:pPr>
            <w:r w:rsidRPr="00C205BD">
              <w:rPr>
                <w:rFonts w:eastAsia="Calibri" w:cs="Arial"/>
                <w:lang w:val="sr-Cyrl-RS"/>
              </w:rPr>
              <w:t>Назив</w:t>
            </w:r>
          </w:p>
        </w:tc>
      </w:tr>
      <w:tr w:rsidR="00862882" w:rsidRPr="00C205BD" w14:paraId="605C4E10" w14:textId="77777777" w:rsidTr="00825CC3">
        <w:tc>
          <w:tcPr>
            <w:tcW w:w="3286" w:type="dxa"/>
          </w:tcPr>
          <w:p w14:paraId="08699F57" w14:textId="77777777" w:rsidR="00862882" w:rsidRPr="00C205BD" w:rsidRDefault="00862882" w:rsidP="00C205BD">
            <w:pPr>
              <w:spacing w:before="0"/>
              <w:jc w:val="center"/>
              <w:rPr>
                <w:rFonts w:eastAsia="Calibri" w:cs="Arial"/>
              </w:rPr>
            </w:pPr>
            <w:r w:rsidRPr="00C205BD">
              <w:rPr>
                <w:rFonts w:eastAsia="Calibri" w:cs="Arial"/>
                <w:lang w:val="sr-Cyrl-RS"/>
              </w:rPr>
              <w:t>_______________________</w:t>
            </w:r>
          </w:p>
        </w:tc>
        <w:tc>
          <w:tcPr>
            <w:tcW w:w="2323" w:type="dxa"/>
          </w:tcPr>
          <w:p w14:paraId="571281A7" w14:textId="77777777" w:rsidR="00862882" w:rsidRPr="00C205BD" w:rsidRDefault="00862882" w:rsidP="00C205BD">
            <w:pPr>
              <w:spacing w:before="0"/>
              <w:jc w:val="center"/>
              <w:rPr>
                <w:rFonts w:eastAsia="Calibri" w:cs="Arial"/>
              </w:rPr>
            </w:pPr>
          </w:p>
        </w:tc>
        <w:tc>
          <w:tcPr>
            <w:tcW w:w="3420" w:type="dxa"/>
          </w:tcPr>
          <w:p w14:paraId="7C04D495" w14:textId="77777777" w:rsidR="00862882" w:rsidRPr="00C205BD" w:rsidRDefault="00862882" w:rsidP="00C205BD">
            <w:pPr>
              <w:spacing w:before="0"/>
              <w:jc w:val="center"/>
              <w:rPr>
                <w:rFonts w:eastAsia="Calibri" w:cs="Arial"/>
              </w:rPr>
            </w:pPr>
            <w:r w:rsidRPr="00C205BD">
              <w:rPr>
                <w:rFonts w:eastAsia="Calibri" w:cs="Arial"/>
                <w:lang w:val="sr-Cyrl-RS"/>
              </w:rPr>
              <w:t>________________________</w:t>
            </w:r>
          </w:p>
        </w:tc>
      </w:tr>
      <w:tr w:rsidR="00862882" w:rsidRPr="00C205BD" w14:paraId="6F776932" w14:textId="77777777" w:rsidTr="00825CC3">
        <w:tc>
          <w:tcPr>
            <w:tcW w:w="3286" w:type="dxa"/>
          </w:tcPr>
          <w:p w14:paraId="502BB86B" w14:textId="77777777" w:rsidR="00862882" w:rsidRPr="00C205BD" w:rsidRDefault="00862882" w:rsidP="00C205BD">
            <w:pPr>
              <w:spacing w:before="0"/>
              <w:jc w:val="center"/>
              <w:rPr>
                <w:rFonts w:eastAsia="Calibri" w:cs="Arial"/>
                <w:lang w:val="sr-Cyrl-RS"/>
              </w:rPr>
            </w:pPr>
            <w:r w:rsidRPr="00C205BD">
              <w:rPr>
                <w:rFonts w:eastAsia="Calibri" w:cs="Arial"/>
                <w:lang w:val="sr-Cyrl-RS"/>
              </w:rPr>
              <w:t>Милорад Грчић</w:t>
            </w:r>
          </w:p>
          <w:p w14:paraId="384EBD55" w14:textId="77777777" w:rsidR="00862882" w:rsidRPr="00C205BD" w:rsidRDefault="00862882" w:rsidP="00C205BD">
            <w:pPr>
              <w:spacing w:before="0"/>
              <w:jc w:val="center"/>
              <w:rPr>
                <w:rFonts w:eastAsia="Calibri" w:cs="Arial"/>
              </w:rPr>
            </w:pPr>
            <w:r w:rsidRPr="00C205BD">
              <w:rPr>
                <w:rFonts w:eastAsia="Calibri" w:cs="Arial"/>
                <w:lang w:val="sr-Cyrl-RS"/>
              </w:rPr>
              <w:t>в.д. директора</w:t>
            </w:r>
          </w:p>
        </w:tc>
        <w:tc>
          <w:tcPr>
            <w:tcW w:w="2323" w:type="dxa"/>
          </w:tcPr>
          <w:p w14:paraId="3FC24543" w14:textId="77777777" w:rsidR="00862882" w:rsidRPr="00C205BD" w:rsidRDefault="00862882" w:rsidP="00C205BD">
            <w:pPr>
              <w:spacing w:before="0"/>
              <w:jc w:val="center"/>
              <w:rPr>
                <w:rFonts w:eastAsia="Calibri" w:cs="Arial"/>
              </w:rPr>
            </w:pPr>
          </w:p>
        </w:tc>
        <w:tc>
          <w:tcPr>
            <w:tcW w:w="3420" w:type="dxa"/>
          </w:tcPr>
          <w:p w14:paraId="1AE7FDF3" w14:textId="77777777" w:rsidR="00862882" w:rsidRPr="00C205BD" w:rsidRDefault="00862882" w:rsidP="00C205BD">
            <w:pPr>
              <w:spacing w:before="0"/>
              <w:jc w:val="center"/>
              <w:rPr>
                <w:rFonts w:eastAsia="Calibri" w:cs="Arial"/>
                <w:lang w:val="sr-Cyrl-RS"/>
              </w:rPr>
            </w:pPr>
            <w:r w:rsidRPr="00C205BD">
              <w:rPr>
                <w:rFonts w:eastAsia="Calibri" w:cs="Arial"/>
                <w:lang w:val="sr-Cyrl-RS"/>
              </w:rPr>
              <w:t>Име и презиме</w:t>
            </w:r>
          </w:p>
          <w:p w14:paraId="51060840" w14:textId="77777777" w:rsidR="00862882" w:rsidRPr="00C205BD" w:rsidRDefault="00862882" w:rsidP="00C205BD">
            <w:pPr>
              <w:spacing w:before="0"/>
              <w:jc w:val="center"/>
              <w:rPr>
                <w:rFonts w:eastAsia="Calibri" w:cs="Arial"/>
              </w:rPr>
            </w:pPr>
            <w:r w:rsidRPr="00C205BD">
              <w:rPr>
                <w:rFonts w:eastAsia="Calibri" w:cs="Arial"/>
                <w:lang w:val="sr-Cyrl-RS"/>
              </w:rPr>
              <w:t>Функција</w:t>
            </w:r>
          </w:p>
        </w:tc>
      </w:tr>
    </w:tbl>
    <w:p w14:paraId="530B9D39" w14:textId="77777777" w:rsidR="00221E05" w:rsidRPr="00C205BD" w:rsidRDefault="00221E05" w:rsidP="00C205BD">
      <w:pPr>
        <w:spacing w:before="0"/>
        <w:jc w:val="left"/>
        <w:rPr>
          <w:rFonts w:cs="Arial"/>
        </w:rPr>
      </w:pPr>
    </w:p>
    <w:p w14:paraId="7F9B697F" w14:textId="77777777" w:rsidR="00861A8F" w:rsidRDefault="00861A8F" w:rsidP="00C205BD">
      <w:pPr>
        <w:pStyle w:val="KDParagraf"/>
        <w:spacing w:before="0"/>
        <w:jc w:val="center"/>
        <w:rPr>
          <w:rFonts w:cs="Arial"/>
        </w:rPr>
      </w:pPr>
    </w:p>
    <w:p w14:paraId="082B2C85" w14:textId="77777777" w:rsidR="00861A8F" w:rsidRDefault="00861A8F" w:rsidP="00C205BD">
      <w:pPr>
        <w:pStyle w:val="KDParagraf"/>
        <w:spacing w:before="0"/>
        <w:jc w:val="center"/>
        <w:rPr>
          <w:rFonts w:cs="Arial"/>
        </w:rPr>
      </w:pPr>
    </w:p>
    <w:p w14:paraId="7B5795B2" w14:textId="77777777" w:rsidR="00861A8F" w:rsidRDefault="00861A8F" w:rsidP="00C205BD">
      <w:pPr>
        <w:pStyle w:val="KDParagraf"/>
        <w:spacing w:before="0"/>
        <w:jc w:val="center"/>
        <w:rPr>
          <w:rFonts w:cs="Arial"/>
        </w:rPr>
      </w:pPr>
    </w:p>
    <w:p w14:paraId="6A16D462" w14:textId="77777777" w:rsidR="00861A8F" w:rsidRDefault="00861A8F" w:rsidP="00C205BD">
      <w:pPr>
        <w:pStyle w:val="KDParagraf"/>
        <w:spacing w:before="0"/>
        <w:jc w:val="center"/>
        <w:rPr>
          <w:rFonts w:cs="Arial"/>
        </w:rPr>
      </w:pPr>
    </w:p>
    <w:p w14:paraId="08DEA439" w14:textId="77777777" w:rsidR="00861A8F" w:rsidRDefault="00861A8F" w:rsidP="00C205BD">
      <w:pPr>
        <w:pStyle w:val="KDParagraf"/>
        <w:spacing w:before="0"/>
        <w:jc w:val="center"/>
        <w:rPr>
          <w:rFonts w:cs="Arial"/>
        </w:rPr>
      </w:pPr>
    </w:p>
    <w:p w14:paraId="604ED268" w14:textId="77777777" w:rsidR="00861A8F" w:rsidRDefault="00861A8F" w:rsidP="00C205BD">
      <w:pPr>
        <w:pStyle w:val="KDParagraf"/>
        <w:spacing w:before="0"/>
        <w:jc w:val="center"/>
        <w:rPr>
          <w:rFonts w:cs="Arial"/>
        </w:rPr>
      </w:pPr>
    </w:p>
    <w:p w14:paraId="4AEAC65C" w14:textId="77777777" w:rsidR="00861A8F" w:rsidRDefault="00861A8F" w:rsidP="00C205BD">
      <w:pPr>
        <w:pStyle w:val="KDParagraf"/>
        <w:spacing w:before="0"/>
        <w:jc w:val="center"/>
        <w:rPr>
          <w:rFonts w:cs="Arial"/>
        </w:rPr>
      </w:pPr>
    </w:p>
    <w:p w14:paraId="2BC88473" w14:textId="77777777" w:rsidR="00861A8F" w:rsidRDefault="00861A8F" w:rsidP="00C205BD">
      <w:pPr>
        <w:pStyle w:val="KDParagraf"/>
        <w:spacing w:before="0"/>
        <w:jc w:val="center"/>
        <w:rPr>
          <w:rFonts w:cs="Arial"/>
        </w:rPr>
      </w:pPr>
    </w:p>
    <w:p w14:paraId="468DFF20" w14:textId="77777777" w:rsidR="00861A8F" w:rsidRDefault="00861A8F" w:rsidP="00C205BD">
      <w:pPr>
        <w:pStyle w:val="KDParagraf"/>
        <w:spacing w:before="0"/>
        <w:jc w:val="center"/>
        <w:rPr>
          <w:rFonts w:cs="Arial"/>
        </w:rPr>
      </w:pPr>
    </w:p>
    <w:p w14:paraId="5081562D" w14:textId="77777777" w:rsidR="00861A8F" w:rsidRDefault="00861A8F" w:rsidP="00C205BD">
      <w:pPr>
        <w:pStyle w:val="KDParagraf"/>
        <w:spacing w:before="0"/>
        <w:jc w:val="center"/>
        <w:rPr>
          <w:rFonts w:cs="Arial"/>
        </w:rPr>
      </w:pPr>
    </w:p>
    <w:p w14:paraId="0CD3D73D" w14:textId="77777777" w:rsidR="00861A8F" w:rsidRDefault="00861A8F" w:rsidP="00C205BD">
      <w:pPr>
        <w:pStyle w:val="KDParagraf"/>
        <w:spacing w:before="0"/>
        <w:jc w:val="center"/>
        <w:rPr>
          <w:rFonts w:cs="Arial"/>
        </w:rPr>
      </w:pPr>
    </w:p>
    <w:p w14:paraId="35F4FF4D" w14:textId="77777777" w:rsidR="00861A8F" w:rsidRDefault="00861A8F" w:rsidP="00C205BD">
      <w:pPr>
        <w:pStyle w:val="KDParagraf"/>
        <w:spacing w:before="0"/>
        <w:jc w:val="center"/>
        <w:rPr>
          <w:rFonts w:cs="Arial"/>
        </w:rPr>
      </w:pPr>
    </w:p>
    <w:p w14:paraId="12F2F309" w14:textId="77777777" w:rsidR="00861A8F" w:rsidRDefault="00861A8F" w:rsidP="00C205BD">
      <w:pPr>
        <w:pStyle w:val="KDParagraf"/>
        <w:spacing w:before="0"/>
        <w:jc w:val="center"/>
        <w:rPr>
          <w:rFonts w:cs="Arial"/>
        </w:rPr>
      </w:pPr>
    </w:p>
    <w:p w14:paraId="0D624D61" w14:textId="77777777" w:rsidR="00861A8F" w:rsidRDefault="00861A8F" w:rsidP="00C205BD">
      <w:pPr>
        <w:pStyle w:val="KDParagraf"/>
        <w:spacing w:before="0"/>
        <w:jc w:val="center"/>
        <w:rPr>
          <w:rFonts w:cs="Arial"/>
        </w:rPr>
      </w:pPr>
    </w:p>
    <w:p w14:paraId="0F3F430E" w14:textId="77777777" w:rsidR="00861A8F" w:rsidRDefault="00861A8F" w:rsidP="00C205BD">
      <w:pPr>
        <w:pStyle w:val="KDParagraf"/>
        <w:spacing w:before="0"/>
        <w:jc w:val="center"/>
        <w:rPr>
          <w:rFonts w:cs="Arial"/>
        </w:rPr>
      </w:pPr>
    </w:p>
    <w:p w14:paraId="08FC2823" w14:textId="77777777" w:rsidR="00861A8F" w:rsidRDefault="00861A8F" w:rsidP="00C205BD">
      <w:pPr>
        <w:pStyle w:val="KDParagraf"/>
        <w:spacing w:before="0"/>
        <w:jc w:val="center"/>
        <w:rPr>
          <w:rFonts w:cs="Arial"/>
        </w:rPr>
      </w:pPr>
    </w:p>
    <w:p w14:paraId="4C9C7518" w14:textId="77777777" w:rsidR="00861A8F" w:rsidRDefault="00861A8F" w:rsidP="00C205BD">
      <w:pPr>
        <w:pStyle w:val="KDParagraf"/>
        <w:spacing w:before="0"/>
        <w:jc w:val="center"/>
        <w:rPr>
          <w:rFonts w:cs="Arial"/>
        </w:rPr>
      </w:pPr>
    </w:p>
    <w:p w14:paraId="29450445" w14:textId="77777777" w:rsidR="00861A8F" w:rsidRDefault="00861A8F" w:rsidP="00C205BD">
      <w:pPr>
        <w:pStyle w:val="KDParagraf"/>
        <w:spacing w:before="0"/>
        <w:jc w:val="center"/>
        <w:rPr>
          <w:rFonts w:cs="Arial"/>
        </w:rPr>
      </w:pPr>
    </w:p>
    <w:p w14:paraId="57C189C8" w14:textId="77777777" w:rsidR="00861A8F" w:rsidRDefault="00861A8F" w:rsidP="00C205BD">
      <w:pPr>
        <w:pStyle w:val="KDParagraf"/>
        <w:spacing w:before="0"/>
        <w:jc w:val="center"/>
        <w:rPr>
          <w:rFonts w:cs="Arial"/>
        </w:rPr>
      </w:pPr>
    </w:p>
    <w:p w14:paraId="36CF98C5" w14:textId="77777777" w:rsidR="00861A8F" w:rsidRDefault="00861A8F" w:rsidP="00C205BD">
      <w:pPr>
        <w:pStyle w:val="KDParagraf"/>
        <w:spacing w:before="0"/>
        <w:jc w:val="center"/>
        <w:rPr>
          <w:rFonts w:cs="Arial"/>
        </w:rPr>
      </w:pPr>
    </w:p>
    <w:p w14:paraId="5524929C" w14:textId="77777777" w:rsidR="00861A8F" w:rsidRDefault="00861A8F" w:rsidP="00C205BD">
      <w:pPr>
        <w:pStyle w:val="KDParagraf"/>
        <w:spacing w:before="0"/>
        <w:jc w:val="center"/>
        <w:rPr>
          <w:rFonts w:cs="Arial"/>
        </w:rPr>
      </w:pPr>
    </w:p>
    <w:p w14:paraId="77194ABA" w14:textId="77777777" w:rsidR="00861A8F" w:rsidRDefault="00861A8F" w:rsidP="00C205BD">
      <w:pPr>
        <w:pStyle w:val="KDParagraf"/>
        <w:spacing w:before="0"/>
        <w:jc w:val="center"/>
        <w:rPr>
          <w:rFonts w:cs="Arial"/>
        </w:rPr>
      </w:pPr>
    </w:p>
    <w:p w14:paraId="2054BC88" w14:textId="77777777" w:rsidR="00861A8F" w:rsidRDefault="00861A8F" w:rsidP="00C205BD">
      <w:pPr>
        <w:pStyle w:val="KDParagraf"/>
        <w:spacing w:before="0"/>
        <w:jc w:val="center"/>
        <w:rPr>
          <w:rFonts w:cs="Arial"/>
        </w:rPr>
      </w:pPr>
    </w:p>
    <w:p w14:paraId="6DD163BA" w14:textId="77777777" w:rsidR="00861A8F" w:rsidRDefault="00861A8F" w:rsidP="00C205BD">
      <w:pPr>
        <w:pStyle w:val="KDParagraf"/>
        <w:spacing w:before="0"/>
        <w:jc w:val="center"/>
        <w:rPr>
          <w:rFonts w:cs="Arial"/>
        </w:rPr>
      </w:pPr>
    </w:p>
    <w:p w14:paraId="14EBCADD" w14:textId="77777777" w:rsidR="00861A8F" w:rsidRDefault="00861A8F" w:rsidP="00C205BD">
      <w:pPr>
        <w:pStyle w:val="KDParagraf"/>
        <w:spacing w:before="0"/>
        <w:jc w:val="center"/>
        <w:rPr>
          <w:rFonts w:cs="Arial"/>
        </w:rPr>
      </w:pPr>
    </w:p>
    <w:p w14:paraId="34D2302A" w14:textId="77777777" w:rsidR="00861A8F" w:rsidRDefault="00861A8F" w:rsidP="00C205BD">
      <w:pPr>
        <w:pStyle w:val="KDParagraf"/>
        <w:spacing w:before="0"/>
        <w:jc w:val="center"/>
        <w:rPr>
          <w:rFonts w:cs="Arial"/>
        </w:rPr>
      </w:pPr>
    </w:p>
    <w:p w14:paraId="7E8E97B7" w14:textId="77777777" w:rsidR="00861A8F" w:rsidRDefault="00861A8F" w:rsidP="00C205BD">
      <w:pPr>
        <w:pStyle w:val="KDParagraf"/>
        <w:spacing w:before="0"/>
        <w:jc w:val="center"/>
        <w:rPr>
          <w:rFonts w:cs="Arial"/>
        </w:rPr>
      </w:pPr>
    </w:p>
    <w:p w14:paraId="3F5F4D3A" w14:textId="77777777" w:rsidR="00861A8F" w:rsidRDefault="00861A8F" w:rsidP="00C205BD">
      <w:pPr>
        <w:pStyle w:val="KDParagraf"/>
        <w:spacing w:before="0"/>
        <w:jc w:val="center"/>
        <w:rPr>
          <w:rFonts w:cs="Arial"/>
        </w:rPr>
      </w:pPr>
    </w:p>
    <w:p w14:paraId="46228CC0" w14:textId="77777777" w:rsidR="00861A8F" w:rsidRDefault="00861A8F" w:rsidP="00C205BD">
      <w:pPr>
        <w:pStyle w:val="KDParagraf"/>
        <w:spacing w:before="0"/>
        <w:jc w:val="center"/>
        <w:rPr>
          <w:rFonts w:cs="Arial"/>
        </w:rPr>
      </w:pPr>
    </w:p>
    <w:p w14:paraId="367E840F" w14:textId="77777777" w:rsidR="00861A8F" w:rsidRDefault="00861A8F" w:rsidP="00C205BD">
      <w:pPr>
        <w:pStyle w:val="KDParagraf"/>
        <w:spacing w:before="0"/>
        <w:jc w:val="center"/>
        <w:rPr>
          <w:rFonts w:cs="Arial"/>
        </w:rPr>
      </w:pPr>
    </w:p>
    <w:p w14:paraId="2E9CF2EA" w14:textId="77777777" w:rsidR="003A49ED" w:rsidRPr="00C205BD" w:rsidRDefault="003A49ED" w:rsidP="00C205BD">
      <w:pPr>
        <w:pStyle w:val="KDParagraf"/>
        <w:spacing w:before="0"/>
        <w:jc w:val="center"/>
        <w:rPr>
          <w:rFonts w:cs="Arial"/>
        </w:rPr>
      </w:pPr>
      <w:r w:rsidRPr="00C205BD">
        <w:rPr>
          <w:rFonts w:cs="Arial"/>
        </w:rPr>
        <w:t>МОДЕЛ УГОВОРА</w:t>
      </w:r>
    </w:p>
    <w:p w14:paraId="561FCF14" w14:textId="77777777" w:rsidR="003A49ED" w:rsidRPr="00C205BD" w:rsidRDefault="003A49ED" w:rsidP="00C205BD">
      <w:pPr>
        <w:pStyle w:val="KDParagraf"/>
        <w:spacing w:before="0"/>
        <w:jc w:val="center"/>
        <w:rPr>
          <w:rFonts w:cs="Arial"/>
        </w:rPr>
      </w:pPr>
      <w:proofErr w:type="gramStart"/>
      <w:r w:rsidRPr="00C205BD">
        <w:rPr>
          <w:rFonts w:cs="Arial"/>
        </w:rPr>
        <w:t>о</w:t>
      </w:r>
      <w:proofErr w:type="gramEnd"/>
      <w:r w:rsidRPr="00C205BD">
        <w:rPr>
          <w:rFonts w:cs="Arial"/>
        </w:rPr>
        <w:t xml:space="preserve"> чувању пословне тајне и поверљивих информација</w:t>
      </w:r>
    </w:p>
    <w:p w14:paraId="1D580477" w14:textId="77777777" w:rsidR="003A49ED" w:rsidRPr="00C205BD" w:rsidRDefault="003A49ED" w:rsidP="00C205BD">
      <w:pPr>
        <w:pStyle w:val="KDParagraf"/>
        <w:spacing w:before="0"/>
        <w:rPr>
          <w:rFonts w:cs="Arial"/>
        </w:rPr>
      </w:pPr>
    </w:p>
    <w:p w14:paraId="54B006AC" w14:textId="77777777" w:rsidR="003A49ED" w:rsidRPr="00C205BD" w:rsidRDefault="003A49ED" w:rsidP="00C205BD">
      <w:pPr>
        <w:pStyle w:val="KDParagraf"/>
        <w:spacing w:before="0"/>
        <w:rPr>
          <w:rFonts w:cs="Arial"/>
        </w:rPr>
      </w:pPr>
      <w:r w:rsidRPr="00C205BD">
        <w:rPr>
          <w:rFonts w:cs="Arial"/>
        </w:rPr>
        <w:t>Закључен између</w:t>
      </w:r>
    </w:p>
    <w:p w14:paraId="7FFCCC39" w14:textId="77777777" w:rsidR="003A49ED" w:rsidRPr="00C205BD" w:rsidRDefault="003A49ED" w:rsidP="00C205BD">
      <w:pPr>
        <w:pStyle w:val="KDParagraf"/>
        <w:spacing w:before="0"/>
        <w:rPr>
          <w:rFonts w:cs="Arial"/>
        </w:rPr>
      </w:pPr>
    </w:p>
    <w:p w14:paraId="20339B73" w14:textId="77777777" w:rsidR="003A49ED" w:rsidRPr="00C205BD" w:rsidRDefault="003A49ED" w:rsidP="00C205BD">
      <w:pPr>
        <w:pStyle w:val="KDParagraf"/>
        <w:numPr>
          <w:ilvl w:val="0"/>
          <w:numId w:val="47"/>
        </w:numPr>
        <w:spacing w:before="0"/>
        <w:rPr>
          <w:rFonts w:cs="Arial"/>
        </w:rPr>
      </w:pPr>
      <w:r w:rsidRPr="00C205BD">
        <w:rPr>
          <w:rFonts w:cs="Arial"/>
        </w:rPr>
        <w:lastRenderedPageBreak/>
        <w:t xml:space="preserve">Јавног предузећа „Електропривреда Србије“ Београд, Улица </w:t>
      </w:r>
      <w:r w:rsidR="00865E58" w:rsidRPr="00C205BD">
        <w:rPr>
          <w:rFonts w:cs="Arial"/>
          <w:lang w:val="sr-Cyrl-RS"/>
        </w:rPr>
        <w:t>Балканска број 13</w:t>
      </w:r>
      <w:r w:rsidRPr="00C205BD">
        <w:rPr>
          <w:rFonts w:cs="Arial"/>
        </w:rPr>
        <w:t>, матични број: 20053658, ПИБ 103920327, бр.тек.рачуна: 160-700-13 Ban</w:t>
      </w:r>
      <w:r w:rsidR="00FD0E9A" w:rsidRPr="00C205BD">
        <w:rPr>
          <w:rFonts w:cs="Arial"/>
          <w:lang w:val="sr-Latn-RS"/>
        </w:rPr>
        <w:t>c</w:t>
      </w:r>
      <w:r w:rsidRPr="00C205BD">
        <w:rPr>
          <w:rFonts w:cs="Arial"/>
        </w:rPr>
        <w:t>a Intesa ад Београд, које заступа</w:t>
      </w:r>
      <w:r w:rsidR="003D1C4D" w:rsidRPr="00C205BD">
        <w:rPr>
          <w:rFonts w:cs="Arial"/>
          <w:lang w:val="sr-Cyrl-RS"/>
        </w:rPr>
        <w:t xml:space="preserve"> </w:t>
      </w:r>
      <w:r w:rsidR="000713C3" w:rsidRPr="00C205BD">
        <w:rPr>
          <w:rFonts w:eastAsia="Calibri" w:cs="Arial"/>
        </w:rPr>
        <w:t xml:space="preserve">законски заступник Милорад Грчић, в.д. директора </w:t>
      </w:r>
      <w:r w:rsidR="003D1C4D" w:rsidRPr="00C205BD">
        <w:rPr>
          <w:rFonts w:cs="Arial"/>
          <w:lang w:val="sr-Cyrl-RS"/>
        </w:rPr>
        <w:t>(у д</w:t>
      </w:r>
      <w:r w:rsidRPr="00C205BD">
        <w:rPr>
          <w:rFonts w:cs="Arial"/>
        </w:rPr>
        <w:t xml:space="preserve">аљем тексту: </w:t>
      </w:r>
      <w:r w:rsidRPr="00C205BD">
        <w:rPr>
          <w:rFonts w:cs="Arial"/>
          <w:lang w:val="sr-Cyrl-RS"/>
        </w:rPr>
        <w:t>Корисник услуге</w:t>
      </w:r>
      <w:r w:rsidRPr="00C205BD">
        <w:rPr>
          <w:rFonts w:cs="Arial"/>
        </w:rPr>
        <w:t xml:space="preserve">), </w:t>
      </w:r>
    </w:p>
    <w:p w14:paraId="76DF3E40" w14:textId="77777777" w:rsidR="003A49ED" w:rsidRPr="00C205BD" w:rsidRDefault="003A49ED" w:rsidP="00C205BD">
      <w:pPr>
        <w:pStyle w:val="KDParagraf"/>
        <w:spacing w:before="0"/>
        <w:rPr>
          <w:rFonts w:cs="Arial"/>
        </w:rPr>
      </w:pPr>
    </w:p>
    <w:p w14:paraId="6D641548" w14:textId="77777777" w:rsidR="003A49ED" w:rsidRPr="00C205BD" w:rsidRDefault="003A49ED" w:rsidP="00C205BD">
      <w:pPr>
        <w:pStyle w:val="KDParagraf"/>
        <w:spacing w:before="0"/>
        <w:ind w:firstLine="720"/>
        <w:rPr>
          <w:rFonts w:cs="Arial"/>
        </w:rPr>
      </w:pPr>
      <w:proofErr w:type="gramStart"/>
      <w:r w:rsidRPr="00C205BD">
        <w:rPr>
          <w:rFonts w:cs="Arial"/>
        </w:rPr>
        <w:t>и</w:t>
      </w:r>
      <w:proofErr w:type="gramEnd"/>
    </w:p>
    <w:p w14:paraId="33916B0F" w14:textId="77777777" w:rsidR="003A49ED" w:rsidRPr="00C205BD" w:rsidRDefault="003A49ED" w:rsidP="00C205BD">
      <w:pPr>
        <w:pStyle w:val="KDParagraf"/>
        <w:spacing w:before="0"/>
        <w:rPr>
          <w:rFonts w:cs="Arial"/>
        </w:rPr>
      </w:pPr>
    </w:p>
    <w:p w14:paraId="6CC4FAAF" w14:textId="77777777" w:rsidR="003A49ED" w:rsidRPr="00C205BD" w:rsidRDefault="003A49ED" w:rsidP="00C205BD">
      <w:pPr>
        <w:pStyle w:val="KDParagraf"/>
        <w:numPr>
          <w:ilvl w:val="0"/>
          <w:numId w:val="47"/>
        </w:numPr>
        <w:spacing w:before="0"/>
        <w:rPr>
          <w:rFonts w:cs="Arial"/>
        </w:rPr>
      </w:pPr>
      <w:r w:rsidRPr="00C205BD">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C205BD">
        <w:rPr>
          <w:rFonts w:cs="Arial"/>
          <w:lang w:val="sr-Cyrl-RS"/>
        </w:rPr>
        <w:t>Пружалац услуге</w:t>
      </w:r>
      <w:r w:rsidRPr="00C205BD">
        <w:rPr>
          <w:rFonts w:cs="Arial"/>
        </w:rPr>
        <w:t xml:space="preserve">), </w:t>
      </w:r>
    </w:p>
    <w:p w14:paraId="5BD1FC6A" w14:textId="77777777" w:rsidR="003A49ED" w:rsidRPr="00C205BD" w:rsidRDefault="003A49ED" w:rsidP="00C205BD">
      <w:pPr>
        <w:pStyle w:val="KDParagraf"/>
        <w:spacing w:before="0"/>
        <w:rPr>
          <w:rFonts w:cs="Arial"/>
        </w:rPr>
      </w:pPr>
    </w:p>
    <w:p w14:paraId="21CD5DA1" w14:textId="77777777" w:rsidR="003A49ED" w:rsidRPr="00C205BD" w:rsidRDefault="003A49ED" w:rsidP="00C205BD">
      <w:pPr>
        <w:pStyle w:val="KDParagraf"/>
        <w:spacing w:before="0"/>
        <w:rPr>
          <w:rFonts w:cs="Arial"/>
        </w:rPr>
      </w:pPr>
      <w:proofErr w:type="gramStart"/>
      <w:r w:rsidRPr="00C205BD">
        <w:rPr>
          <w:rFonts w:cs="Arial"/>
        </w:rPr>
        <w:t>чланови</w:t>
      </w:r>
      <w:proofErr w:type="gramEnd"/>
      <w:r w:rsidRPr="00C205BD">
        <w:rPr>
          <w:rFonts w:cs="Arial"/>
        </w:rPr>
        <w:t xml:space="preserve"> групе /подизвођачи _________________________________________________</w:t>
      </w:r>
    </w:p>
    <w:p w14:paraId="5E8DAB46" w14:textId="77777777" w:rsidR="003A49ED" w:rsidRPr="00C205BD" w:rsidRDefault="003A49ED" w:rsidP="00C205BD">
      <w:pPr>
        <w:pStyle w:val="KDParagraf"/>
        <w:spacing w:before="0"/>
        <w:rPr>
          <w:rFonts w:cs="Arial"/>
        </w:rPr>
      </w:pPr>
      <w:r w:rsidRPr="00C205BD">
        <w:rPr>
          <w:rFonts w:cs="Arial"/>
        </w:rPr>
        <w:t xml:space="preserve">_________________________________________________________________________, </w:t>
      </w:r>
    </w:p>
    <w:p w14:paraId="7BF088B3" w14:textId="77777777" w:rsidR="003A49ED" w:rsidRPr="00C205BD" w:rsidRDefault="003A49ED" w:rsidP="00C205BD">
      <w:pPr>
        <w:pStyle w:val="KDParagraf"/>
        <w:spacing w:before="0"/>
        <w:rPr>
          <w:rFonts w:cs="Arial"/>
        </w:rPr>
      </w:pPr>
    </w:p>
    <w:p w14:paraId="55B926EC" w14:textId="77777777" w:rsidR="003A49ED" w:rsidRPr="00C205BD" w:rsidRDefault="003A49ED" w:rsidP="00C205BD">
      <w:pPr>
        <w:pStyle w:val="KDParagraf"/>
        <w:spacing w:before="0"/>
        <w:rPr>
          <w:rFonts w:cs="Arial"/>
        </w:rPr>
      </w:pPr>
      <w:proofErr w:type="gramStart"/>
      <w:r w:rsidRPr="00C205BD">
        <w:rPr>
          <w:rFonts w:cs="Arial"/>
        </w:rPr>
        <w:t>заједнички</w:t>
      </w:r>
      <w:proofErr w:type="gramEnd"/>
      <w:r w:rsidRPr="00C205BD">
        <w:rPr>
          <w:rFonts w:cs="Arial"/>
        </w:rPr>
        <w:t xml:space="preserve"> назив Стране.</w:t>
      </w:r>
    </w:p>
    <w:p w14:paraId="3B171B27" w14:textId="77777777" w:rsidR="003A49ED" w:rsidRPr="00C205BD" w:rsidRDefault="003A49ED" w:rsidP="00C205BD">
      <w:pPr>
        <w:pStyle w:val="KDParagraf"/>
        <w:spacing w:before="0"/>
        <w:rPr>
          <w:rFonts w:cs="Arial"/>
        </w:rPr>
      </w:pPr>
    </w:p>
    <w:p w14:paraId="007984D5" w14:textId="77777777" w:rsidR="003A49ED" w:rsidRPr="00C205BD" w:rsidRDefault="003A49ED" w:rsidP="00C205BD">
      <w:pPr>
        <w:pStyle w:val="KDParagraf"/>
        <w:spacing w:before="0"/>
        <w:jc w:val="center"/>
        <w:rPr>
          <w:rFonts w:cs="Arial"/>
        </w:rPr>
      </w:pPr>
      <w:r w:rsidRPr="00C205BD">
        <w:rPr>
          <w:rFonts w:cs="Arial"/>
        </w:rPr>
        <w:t>Члан 1.</w:t>
      </w:r>
    </w:p>
    <w:p w14:paraId="50E994CD" w14:textId="77777777" w:rsidR="003A49ED" w:rsidRPr="00C205BD" w:rsidRDefault="003D1C4D" w:rsidP="00C205BD">
      <w:pPr>
        <w:pStyle w:val="KDParagraf"/>
        <w:spacing w:before="0"/>
        <w:rPr>
          <w:rFonts w:cs="Arial"/>
        </w:rPr>
      </w:pPr>
      <w:r w:rsidRPr="00C205BD">
        <w:rPr>
          <w:rFonts w:cs="Arial"/>
        </w:rPr>
        <w:t xml:space="preserve">Стране су </w:t>
      </w:r>
      <w:r w:rsidRPr="00C205BD">
        <w:rPr>
          <w:rFonts w:cs="Arial"/>
          <w:lang w:val="sr-Cyrl-RS"/>
        </w:rPr>
        <w:t xml:space="preserve">сагласне </w:t>
      </w:r>
      <w:r w:rsidRPr="00C205BD">
        <w:rPr>
          <w:rFonts w:cs="Arial"/>
        </w:rPr>
        <w:t xml:space="preserve">да </w:t>
      </w:r>
      <w:r w:rsidR="003A49ED" w:rsidRPr="00C205BD">
        <w:rPr>
          <w:rFonts w:cs="Arial"/>
        </w:rPr>
        <w:t xml:space="preserve">у вези са набавком </w:t>
      </w:r>
      <w:r w:rsidR="003A49ED" w:rsidRPr="00C205BD">
        <w:rPr>
          <w:rFonts w:cs="Arial"/>
          <w:lang w:val="sr-Cyrl-RS"/>
        </w:rPr>
        <w:t>услуга</w:t>
      </w:r>
      <w:r w:rsidRPr="00C205BD">
        <w:rPr>
          <w:rFonts w:cs="Arial"/>
          <w:lang w:val="sr-Cyrl-RS"/>
        </w:rPr>
        <w:t xml:space="preserve"> </w:t>
      </w:r>
      <w:r w:rsidR="003A49ED" w:rsidRPr="00C205BD">
        <w:rPr>
          <w:rFonts w:cs="Arial"/>
        </w:rPr>
        <w:t>„</w:t>
      </w:r>
      <w:r w:rsidRPr="00C205BD">
        <w:rPr>
          <w:rFonts w:cs="Arial"/>
        </w:rPr>
        <w:t xml:space="preserve"> Студија изводљивости аутоматизације средњенапонске дистрибутивне мреже </w:t>
      </w:r>
      <w:r w:rsidR="003A49ED" w:rsidRPr="00C205BD">
        <w:rPr>
          <w:rFonts w:cs="Arial"/>
        </w:rPr>
        <w:t>“, Јавна набавка број ЈН</w:t>
      </w:r>
      <w:r w:rsidRPr="00C205BD">
        <w:rPr>
          <w:rFonts w:cs="Arial"/>
          <w:lang w:val="sr-Cyrl-RS"/>
        </w:rPr>
        <w:t xml:space="preserve">/1000/0503/2018 </w:t>
      </w:r>
      <w:r w:rsidR="003A49ED" w:rsidRPr="00C205BD">
        <w:rPr>
          <w:rFonts w:cs="Arial"/>
        </w:rPr>
        <w:t xml:space="preserve">(у даљем тексту: </w:t>
      </w:r>
      <w:r w:rsidR="003A49ED" w:rsidRPr="00C205BD">
        <w:rPr>
          <w:rFonts w:cs="Arial"/>
          <w:lang w:val="sr-Cyrl-RS"/>
        </w:rPr>
        <w:t>Услуге</w:t>
      </w:r>
      <w:r w:rsidR="003A49ED" w:rsidRPr="00C205BD">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BFE69DF" w14:textId="77777777" w:rsidR="003A49ED" w:rsidRPr="00C205BD" w:rsidRDefault="003A49ED" w:rsidP="00C205BD">
      <w:pPr>
        <w:pStyle w:val="KDParagraf"/>
        <w:spacing w:before="0"/>
        <w:rPr>
          <w:rFonts w:cs="Arial"/>
        </w:rPr>
      </w:pPr>
    </w:p>
    <w:p w14:paraId="5A305671" w14:textId="77777777" w:rsidR="003A49ED" w:rsidRPr="00C205BD" w:rsidRDefault="003A49ED" w:rsidP="00C205BD">
      <w:pPr>
        <w:pStyle w:val="KDParagraf"/>
        <w:spacing w:before="0"/>
        <w:rPr>
          <w:rFonts w:cs="Arial"/>
        </w:rPr>
      </w:pPr>
      <w:r w:rsidRPr="00C205BD">
        <w:rPr>
          <w:rFonts w:cs="Arial"/>
        </w:rPr>
        <w:t xml:space="preserve">Овај Уговор представља прилог основном Уговору број _____ од ____. </w:t>
      </w:r>
      <w:proofErr w:type="gramStart"/>
      <w:r w:rsidRPr="00C205BD">
        <w:rPr>
          <w:rFonts w:cs="Arial"/>
        </w:rPr>
        <w:t>године</w:t>
      </w:r>
      <w:proofErr w:type="gramEnd"/>
      <w:r w:rsidRPr="00C205BD">
        <w:rPr>
          <w:rFonts w:cs="Arial"/>
        </w:rPr>
        <w:t xml:space="preserve">. </w:t>
      </w:r>
    </w:p>
    <w:p w14:paraId="0B71235E" w14:textId="77777777" w:rsidR="003A49ED" w:rsidRPr="00C205BD" w:rsidRDefault="003A49ED" w:rsidP="00C205BD">
      <w:pPr>
        <w:pStyle w:val="KDParagraf"/>
        <w:spacing w:before="0"/>
        <w:rPr>
          <w:rFonts w:cs="Arial"/>
        </w:rPr>
      </w:pPr>
    </w:p>
    <w:p w14:paraId="0E66795C" w14:textId="77777777" w:rsidR="003A49ED" w:rsidRPr="00C205BD" w:rsidRDefault="003A49ED" w:rsidP="00C205BD">
      <w:pPr>
        <w:pStyle w:val="KDParagraf"/>
        <w:spacing w:before="0"/>
        <w:jc w:val="center"/>
        <w:rPr>
          <w:rFonts w:cs="Arial"/>
        </w:rPr>
      </w:pPr>
      <w:r w:rsidRPr="00C205BD">
        <w:rPr>
          <w:rFonts w:cs="Arial"/>
        </w:rPr>
        <w:t>Члан 2.</w:t>
      </w:r>
    </w:p>
    <w:p w14:paraId="0C4A7858" w14:textId="77777777" w:rsidR="003A49ED" w:rsidRPr="00C205BD" w:rsidRDefault="003A49ED" w:rsidP="00C205BD">
      <w:pPr>
        <w:pStyle w:val="KDParagraf"/>
        <w:spacing w:before="0"/>
        <w:rPr>
          <w:rFonts w:cs="Arial"/>
        </w:rPr>
      </w:pPr>
      <w:r w:rsidRPr="00C205BD">
        <w:rPr>
          <w:rFonts w:cs="Arial"/>
        </w:rPr>
        <w:t xml:space="preserve">Стране су сaгласне да термини који се користе, односно проистичу из овог уговорног односа имају следеће значење: </w:t>
      </w:r>
    </w:p>
    <w:p w14:paraId="1FF78B1B" w14:textId="77777777" w:rsidR="003A49ED" w:rsidRPr="00C205BD" w:rsidRDefault="003A49ED" w:rsidP="00C205BD">
      <w:pPr>
        <w:pStyle w:val="KDParagraf"/>
        <w:spacing w:before="0"/>
        <w:rPr>
          <w:rFonts w:cs="Arial"/>
        </w:rPr>
      </w:pPr>
    </w:p>
    <w:p w14:paraId="76A05B0E" w14:textId="77777777" w:rsidR="003A49ED" w:rsidRPr="00C205BD" w:rsidRDefault="003A49ED" w:rsidP="00C205BD">
      <w:pPr>
        <w:pStyle w:val="KDParagraf"/>
        <w:spacing w:before="0"/>
        <w:rPr>
          <w:rFonts w:cs="Arial"/>
        </w:rPr>
      </w:pPr>
      <w:proofErr w:type="gramStart"/>
      <w:r w:rsidRPr="00C205BD">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roofErr w:type="gramEnd"/>
    </w:p>
    <w:p w14:paraId="00D21689" w14:textId="77777777" w:rsidR="003A49ED" w:rsidRPr="00C205BD" w:rsidRDefault="003A49ED" w:rsidP="00C205BD">
      <w:pPr>
        <w:pStyle w:val="KDParagraf"/>
        <w:spacing w:before="0"/>
        <w:rPr>
          <w:rFonts w:cs="Arial"/>
        </w:rPr>
      </w:pPr>
    </w:p>
    <w:p w14:paraId="16B72F5C" w14:textId="77777777" w:rsidR="003A49ED" w:rsidRPr="00C205BD" w:rsidRDefault="003A49ED" w:rsidP="00C205BD">
      <w:pPr>
        <w:pStyle w:val="KDParagraf"/>
        <w:spacing w:before="0"/>
        <w:rPr>
          <w:rFonts w:cs="Arial"/>
        </w:rPr>
      </w:pPr>
      <w:r w:rsidRPr="00C205BD">
        <w:rPr>
          <w:rFonts w:cs="Arial"/>
        </w:rPr>
        <w:t xml:space="preserve">Држалац пословне тајне – лице које на основу закона контролише коришћење пословне тајне; </w:t>
      </w:r>
    </w:p>
    <w:p w14:paraId="0CA088A2" w14:textId="77777777" w:rsidR="003A49ED" w:rsidRPr="00C205BD" w:rsidRDefault="003A49ED" w:rsidP="00C205BD">
      <w:pPr>
        <w:pStyle w:val="KDParagraf"/>
        <w:spacing w:before="0"/>
        <w:rPr>
          <w:rFonts w:cs="Arial"/>
        </w:rPr>
      </w:pPr>
    </w:p>
    <w:p w14:paraId="05A67447" w14:textId="77777777" w:rsidR="003A49ED" w:rsidRPr="00C205BD" w:rsidRDefault="003A49ED" w:rsidP="00C205BD">
      <w:pPr>
        <w:pStyle w:val="KDParagraf"/>
        <w:spacing w:before="0"/>
        <w:rPr>
          <w:rFonts w:cs="Arial"/>
        </w:rPr>
      </w:pPr>
      <w:r w:rsidRPr="00C205BD">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DC77336" w14:textId="77777777" w:rsidR="003A49ED" w:rsidRPr="00C205BD" w:rsidRDefault="003A49ED" w:rsidP="00C205BD">
      <w:pPr>
        <w:pStyle w:val="KDParagraf"/>
        <w:spacing w:before="0"/>
        <w:rPr>
          <w:rFonts w:cs="Arial"/>
        </w:rPr>
      </w:pPr>
    </w:p>
    <w:p w14:paraId="479BD5A4" w14:textId="77777777" w:rsidR="003A49ED" w:rsidRPr="00C205BD" w:rsidRDefault="003A49ED" w:rsidP="00C205BD">
      <w:pPr>
        <w:pStyle w:val="KDParagraf"/>
        <w:spacing w:before="0"/>
        <w:rPr>
          <w:rFonts w:cs="Arial"/>
        </w:rPr>
      </w:pPr>
      <w:r w:rsidRPr="00C205BD">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05FCFD7" w14:textId="77777777" w:rsidR="003A49ED" w:rsidRPr="00C205BD" w:rsidRDefault="003A49ED" w:rsidP="00C205BD">
      <w:pPr>
        <w:pStyle w:val="KDParagraf"/>
        <w:spacing w:before="0"/>
        <w:rPr>
          <w:rFonts w:cs="Arial"/>
        </w:rPr>
      </w:pPr>
      <w:r w:rsidRPr="00C205BD">
        <w:rPr>
          <w:rFonts w:cs="Arial"/>
        </w:rPr>
        <w:tab/>
      </w:r>
    </w:p>
    <w:p w14:paraId="36B54E16" w14:textId="77777777" w:rsidR="003A49ED" w:rsidRPr="00C205BD" w:rsidRDefault="003A49ED" w:rsidP="00C205BD">
      <w:pPr>
        <w:pStyle w:val="KDParagraf"/>
        <w:spacing w:before="0"/>
        <w:rPr>
          <w:rFonts w:cs="Arial"/>
        </w:rPr>
      </w:pPr>
      <w:r w:rsidRPr="00C205BD">
        <w:rPr>
          <w:rFonts w:cs="Arial"/>
        </w:rPr>
        <w:t>Давалац – Страна која је Држалац пословне тајне, која Примаоцу уступа податке који представљају пословну тајну;</w:t>
      </w:r>
    </w:p>
    <w:p w14:paraId="648179CE" w14:textId="77777777" w:rsidR="003A49ED" w:rsidRPr="00C205BD" w:rsidRDefault="003A49ED" w:rsidP="00C205BD">
      <w:pPr>
        <w:pStyle w:val="KDParagraf"/>
        <w:spacing w:before="0"/>
        <w:rPr>
          <w:rFonts w:cs="Arial"/>
        </w:rPr>
      </w:pPr>
    </w:p>
    <w:p w14:paraId="562ACF8B" w14:textId="77777777" w:rsidR="003A49ED" w:rsidRPr="00C205BD" w:rsidRDefault="003A49ED" w:rsidP="00C205BD">
      <w:pPr>
        <w:pStyle w:val="KDParagraf"/>
        <w:spacing w:before="0"/>
        <w:rPr>
          <w:rFonts w:cs="Arial"/>
        </w:rPr>
      </w:pPr>
      <w:r w:rsidRPr="00C205BD">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4368DD10" w14:textId="77777777" w:rsidR="003A49ED" w:rsidRPr="00C205BD" w:rsidRDefault="003A49ED" w:rsidP="00C205BD">
      <w:pPr>
        <w:pStyle w:val="KDParagraf"/>
        <w:spacing w:before="0"/>
        <w:rPr>
          <w:rFonts w:cs="Arial"/>
        </w:rPr>
      </w:pPr>
    </w:p>
    <w:p w14:paraId="28F5994A" w14:textId="77777777" w:rsidR="003A49ED" w:rsidRPr="00C205BD" w:rsidRDefault="003A49ED" w:rsidP="00C205BD">
      <w:pPr>
        <w:pStyle w:val="KDParagraf"/>
        <w:spacing w:before="0"/>
        <w:rPr>
          <w:rFonts w:cs="Arial"/>
        </w:rPr>
      </w:pPr>
      <w:proofErr w:type="gramStart"/>
      <w:r w:rsidRPr="00C205BD">
        <w:rPr>
          <w:rFonts w:cs="Arial"/>
        </w:rPr>
        <w:t xml:space="preserve">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w:t>
      </w:r>
      <w:r w:rsidRPr="00C205BD">
        <w:rPr>
          <w:rFonts w:cs="Arial"/>
        </w:rPr>
        <w:lastRenderedPageBreak/>
        <w:t>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roofErr w:type="gramEnd"/>
    </w:p>
    <w:p w14:paraId="710663A0" w14:textId="77777777" w:rsidR="003A49ED" w:rsidRPr="00C205BD" w:rsidRDefault="003A49ED" w:rsidP="00C205BD">
      <w:pPr>
        <w:pStyle w:val="KDParagraf"/>
        <w:spacing w:before="0"/>
        <w:rPr>
          <w:rFonts w:cs="Arial"/>
        </w:rPr>
      </w:pPr>
    </w:p>
    <w:p w14:paraId="1D28F6B9" w14:textId="77777777" w:rsidR="003A49ED" w:rsidRPr="00C205BD" w:rsidRDefault="003A49ED" w:rsidP="00C205BD">
      <w:pPr>
        <w:pStyle w:val="KDParagraf"/>
        <w:spacing w:before="0"/>
        <w:rPr>
          <w:rFonts w:cs="Arial"/>
        </w:rPr>
      </w:pPr>
      <w:r w:rsidRPr="00C205BD">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78DEBF3" w14:textId="77777777" w:rsidR="003A49ED" w:rsidRPr="00C205BD" w:rsidRDefault="003A49ED" w:rsidP="00C205BD">
      <w:pPr>
        <w:pStyle w:val="KDParagraf"/>
        <w:spacing w:before="0"/>
        <w:rPr>
          <w:rFonts w:cs="Arial"/>
        </w:rPr>
      </w:pPr>
    </w:p>
    <w:p w14:paraId="2AA1B3D4" w14:textId="77777777" w:rsidR="003A49ED" w:rsidRPr="00C205BD" w:rsidRDefault="003A49ED" w:rsidP="00C205BD">
      <w:pPr>
        <w:pStyle w:val="KDParagraf"/>
        <w:spacing w:before="0"/>
        <w:jc w:val="center"/>
        <w:rPr>
          <w:rFonts w:cs="Arial"/>
        </w:rPr>
      </w:pPr>
      <w:r w:rsidRPr="00C205BD">
        <w:rPr>
          <w:rFonts w:cs="Arial"/>
        </w:rPr>
        <w:t>Члан 3.</w:t>
      </w:r>
    </w:p>
    <w:p w14:paraId="187C8ABC" w14:textId="77777777" w:rsidR="003A49ED" w:rsidRPr="00C205BD" w:rsidRDefault="003A49ED" w:rsidP="00C205BD">
      <w:pPr>
        <w:pStyle w:val="KDParagraf"/>
        <w:spacing w:before="0"/>
        <w:rPr>
          <w:rFonts w:cs="Arial"/>
        </w:rPr>
      </w:pPr>
      <w:proofErr w:type="gramStart"/>
      <w:r w:rsidRPr="00C205BD">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C205BD">
        <w:rPr>
          <w:rFonts w:cs="Arial"/>
          <w:lang w:val="sr-Cyrl-RS"/>
        </w:rPr>
        <w:t xml:space="preserve">Корисника </w:t>
      </w:r>
      <w:r w:rsidRPr="00C205BD">
        <w:rPr>
          <w:rFonts w:cs="Arial"/>
        </w:rPr>
        <w:t xml:space="preserve">и </w:t>
      </w:r>
      <w:r w:rsidRPr="00C205BD">
        <w:rPr>
          <w:rFonts w:cs="Arial"/>
          <w:lang w:val="sr-Cyrl-RS"/>
        </w:rPr>
        <w:t>Пружаоца услуга</w:t>
      </w:r>
      <w:r w:rsidRPr="00C205BD">
        <w:rPr>
          <w:rFonts w:cs="Arial"/>
        </w:rPr>
        <w:t>.</w:t>
      </w:r>
      <w:proofErr w:type="gramEnd"/>
    </w:p>
    <w:p w14:paraId="7CE3030B" w14:textId="77777777" w:rsidR="003A49ED" w:rsidRPr="00C205BD" w:rsidRDefault="003A49ED" w:rsidP="00C205BD">
      <w:pPr>
        <w:pStyle w:val="KDParagraf"/>
        <w:spacing w:before="0"/>
        <w:rPr>
          <w:rFonts w:cs="Arial"/>
        </w:rPr>
      </w:pPr>
    </w:p>
    <w:p w14:paraId="2BF8B868" w14:textId="77777777" w:rsidR="003A49ED" w:rsidRPr="00C205BD" w:rsidRDefault="003A49ED" w:rsidP="00C205BD">
      <w:pPr>
        <w:pStyle w:val="KDParagraf"/>
        <w:spacing w:before="0"/>
        <w:rPr>
          <w:rFonts w:cs="Arial"/>
        </w:rPr>
      </w:pPr>
      <w:r w:rsidRPr="00C205BD">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FC7278C" w14:textId="77777777" w:rsidR="003A49ED" w:rsidRPr="00C205BD" w:rsidRDefault="003A49ED" w:rsidP="00C205BD">
      <w:pPr>
        <w:pStyle w:val="KDParagraf"/>
        <w:spacing w:before="0"/>
        <w:rPr>
          <w:rFonts w:cs="Arial"/>
        </w:rPr>
      </w:pPr>
    </w:p>
    <w:p w14:paraId="164527CA" w14:textId="77777777" w:rsidR="003A49ED" w:rsidRPr="00C205BD" w:rsidRDefault="003A49ED" w:rsidP="00C205BD">
      <w:pPr>
        <w:pStyle w:val="KDParagraf"/>
        <w:spacing w:before="0"/>
        <w:rPr>
          <w:rFonts w:cs="Arial"/>
        </w:rPr>
      </w:pPr>
      <w:r w:rsidRPr="00C205BD">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61422A8" w14:textId="77777777" w:rsidR="003A49ED" w:rsidRPr="00C205BD" w:rsidRDefault="003A49ED" w:rsidP="00C205BD">
      <w:pPr>
        <w:pStyle w:val="KDParagraf"/>
        <w:spacing w:before="0"/>
        <w:rPr>
          <w:rFonts w:cs="Arial"/>
        </w:rPr>
      </w:pPr>
    </w:p>
    <w:p w14:paraId="7D8282A9" w14:textId="77777777" w:rsidR="003A49ED" w:rsidRPr="00C205BD" w:rsidRDefault="003A49ED" w:rsidP="00C205BD">
      <w:pPr>
        <w:pStyle w:val="KDParagraf"/>
        <w:spacing w:before="0"/>
        <w:rPr>
          <w:rFonts w:cs="Arial"/>
        </w:rPr>
      </w:pPr>
      <w:r w:rsidRPr="00C205BD">
        <w:rPr>
          <w:rFonts w:cs="Arial"/>
        </w:rPr>
        <w:t xml:space="preserve">Осим ако изричито није другачије уређено, </w:t>
      </w:r>
    </w:p>
    <w:p w14:paraId="12DB8283" w14:textId="77777777" w:rsidR="003A49ED" w:rsidRPr="00C205BD" w:rsidRDefault="003A49ED" w:rsidP="00C205BD">
      <w:pPr>
        <w:pStyle w:val="KDParagraf"/>
        <w:spacing w:before="0"/>
        <w:rPr>
          <w:rFonts w:cs="Arial"/>
        </w:rPr>
      </w:pPr>
      <w:r w:rsidRPr="00C205BD">
        <w:rPr>
          <w:rFonts w:cs="Arial"/>
        </w:rPr>
        <w:t>•</w:t>
      </w:r>
      <w:r w:rsidRPr="00C205BD">
        <w:rPr>
          <w:rFonts w:cs="Arial"/>
        </w:rPr>
        <w:tab/>
      </w:r>
      <w:proofErr w:type="gramStart"/>
      <w:r w:rsidRPr="00C205BD">
        <w:rPr>
          <w:rFonts w:cs="Arial"/>
        </w:rPr>
        <w:t>ниједна</w:t>
      </w:r>
      <w:proofErr w:type="gramEnd"/>
      <w:r w:rsidRPr="00C205BD">
        <w:rPr>
          <w:rFonts w:cs="Arial"/>
        </w:rPr>
        <w:t xml:space="preserve"> страна неће користити пословну тајну или поверљиве информације друге стране, </w:t>
      </w:r>
    </w:p>
    <w:p w14:paraId="0A2A8B79" w14:textId="77777777" w:rsidR="003A49ED" w:rsidRPr="00C205BD" w:rsidRDefault="003A49ED" w:rsidP="00C205BD">
      <w:pPr>
        <w:pStyle w:val="KDParagraf"/>
        <w:spacing w:before="0"/>
        <w:rPr>
          <w:rFonts w:cs="Arial"/>
        </w:rPr>
      </w:pPr>
      <w:r w:rsidRPr="00C205BD">
        <w:rPr>
          <w:rFonts w:cs="Arial"/>
        </w:rPr>
        <w:t>•</w:t>
      </w:r>
      <w:r w:rsidRPr="00C205BD">
        <w:rPr>
          <w:rFonts w:cs="Arial"/>
        </w:rPr>
        <w:tab/>
      </w:r>
      <w:proofErr w:type="gramStart"/>
      <w:r w:rsidRPr="00C205BD">
        <w:rPr>
          <w:rFonts w:cs="Arial"/>
        </w:rPr>
        <w:t>неће</w:t>
      </w:r>
      <w:proofErr w:type="gramEnd"/>
      <w:r w:rsidRPr="00C205BD">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D35570F" w14:textId="77777777" w:rsidR="003A49ED" w:rsidRPr="00C205BD" w:rsidRDefault="003A49ED" w:rsidP="00C205BD">
      <w:pPr>
        <w:pStyle w:val="KDParagraf"/>
        <w:spacing w:before="0"/>
        <w:rPr>
          <w:rFonts w:cs="Arial"/>
        </w:rPr>
      </w:pPr>
      <w:r w:rsidRPr="00C205BD">
        <w:rPr>
          <w:rFonts w:cs="Arial"/>
        </w:rPr>
        <w:t>•</w:t>
      </w:r>
      <w:r w:rsidRPr="00C205BD">
        <w:rPr>
          <w:rFonts w:cs="Arial"/>
        </w:rPr>
        <w:tab/>
      </w:r>
      <w:proofErr w:type="gramStart"/>
      <w:r w:rsidRPr="00C205BD">
        <w:rPr>
          <w:rFonts w:cs="Arial"/>
        </w:rPr>
        <w:t>ће</w:t>
      </w:r>
      <w:proofErr w:type="gramEnd"/>
      <w:r w:rsidRPr="00C205BD">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2599379" w14:textId="77777777" w:rsidR="003A49ED" w:rsidRPr="00C205BD" w:rsidRDefault="003A49ED" w:rsidP="00C205BD">
      <w:pPr>
        <w:pStyle w:val="KDParagraf"/>
        <w:spacing w:before="0"/>
        <w:rPr>
          <w:rFonts w:cs="Arial"/>
        </w:rPr>
      </w:pPr>
    </w:p>
    <w:p w14:paraId="617B4533" w14:textId="77777777" w:rsidR="003A49ED" w:rsidRPr="00C205BD" w:rsidRDefault="003A49ED" w:rsidP="00C205BD">
      <w:pPr>
        <w:pStyle w:val="KDParagraf"/>
        <w:spacing w:before="0"/>
        <w:jc w:val="center"/>
        <w:rPr>
          <w:rFonts w:cs="Arial"/>
        </w:rPr>
      </w:pPr>
      <w:r w:rsidRPr="00C205BD">
        <w:rPr>
          <w:rFonts w:cs="Arial"/>
        </w:rPr>
        <w:t>Члан 4.</w:t>
      </w:r>
    </w:p>
    <w:p w14:paraId="511A90DD" w14:textId="77777777" w:rsidR="003A49ED" w:rsidRPr="00C205BD" w:rsidRDefault="003A49ED" w:rsidP="00C205BD">
      <w:pPr>
        <w:pStyle w:val="KDParagraf"/>
        <w:spacing w:before="0"/>
        <w:rPr>
          <w:rFonts w:cs="Arial"/>
        </w:rPr>
      </w:pPr>
      <w:r w:rsidRPr="00C205BD">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334583D" w14:textId="77777777" w:rsidR="003A49ED" w:rsidRPr="00C205BD" w:rsidRDefault="003A49ED" w:rsidP="00C205BD">
      <w:pPr>
        <w:pStyle w:val="KDParagraf"/>
        <w:spacing w:before="0"/>
        <w:rPr>
          <w:rFonts w:cs="Arial"/>
        </w:rPr>
      </w:pPr>
    </w:p>
    <w:p w14:paraId="0A29C97F" w14:textId="77777777" w:rsidR="003A49ED" w:rsidRPr="00C205BD" w:rsidRDefault="003A49ED" w:rsidP="00C205BD">
      <w:pPr>
        <w:pStyle w:val="KDParagraf"/>
        <w:spacing w:before="0"/>
        <w:rPr>
          <w:rFonts w:cs="Arial"/>
        </w:rPr>
      </w:pPr>
      <w:r w:rsidRPr="00C205BD">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023BC7F" w14:textId="77777777" w:rsidR="003A49ED" w:rsidRPr="00C205BD" w:rsidRDefault="003A49ED" w:rsidP="00C205BD">
      <w:pPr>
        <w:pStyle w:val="KDParagraf"/>
        <w:spacing w:before="0"/>
        <w:rPr>
          <w:rFonts w:cs="Arial"/>
        </w:rPr>
      </w:pPr>
    </w:p>
    <w:p w14:paraId="760316D0" w14:textId="77777777" w:rsidR="003A49ED" w:rsidRPr="00C205BD" w:rsidRDefault="003A49ED" w:rsidP="00C205BD">
      <w:pPr>
        <w:pStyle w:val="KDParagraf"/>
        <w:spacing w:before="0"/>
        <w:rPr>
          <w:rFonts w:cs="Arial"/>
        </w:rPr>
      </w:pPr>
      <w:r w:rsidRPr="00C205BD">
        <w:rPr>
          <w:rFonts w:cs="Arial"/>
        </w:rPr>
        <w:t>Обавеза из претходног става не постоји у случајевима:</w:t>
      </w:r>
    </w:p>
    <w:p w14:paraId="6F8F0D78" w14:textId="77777777" w:rsidR="003A49ED" w:rsidRPr="00C205BD" w:rsidRDefault="003A49ED" w:rsidP="00C205BD">
      <w:pPr>
        <w:pStyle w:val="KDParagraf"/>
        <w:spacing w:before="0"/>
        <w:rPr>
          <w:rFonts w:cs="Arial"/>
        </w:rPr>
      </w:pPr>
    </w:p>
    <w:p w14:paraId="5E04A91B" w14:textId="77777777" w:rsidR="003A49ED" w:rsidRPr="00C205BD" w:rsidRDefault="003A49ED" w:rsidP="00C205BD">
      <w:pPr>
        <w:pStyle w:val="KDParagraf"/>
        <w:spacing w:before="0"/>
        <w:rPr>
          <w:rFonts w:cs="Arial"/>
        </w:rPr>
      </w:pPr>
      <w:r w:rsidRPr="00C205BD">
        <w:rPr>
          <w:rFonts w:cs="Arial"/>
        </w:rPr>
        <w:t xml:space="preserve">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w:t>
      </w:r>
      <w:r w:rsidRPr="00C205BD">
        <w:rPr>
          <w:rFonts w:cs="Arial"/>
        </w:rPr>
        <w:lastRenderedPageBreak/>
        <w:t>условом да страна која одаје Даваоца писмено обавести пре таквог одавања, да би омогућио Даваоцу да се успротиви таквом налогу или захтеву;</w:t>
      </w:r>
    </w:p>
    <w:p w14:paraId="73D85C07" w14:textId="77777777" w:rsidR="003A49ED" w:rsidRPr="00C205BD" w:rsidRDefault="003A49ED" w:rsidP="00C205BD">
      <w:pPr>
        <w:pStyle w:val="KDParagraf"/>
        <w:spacing w:before="0"/>
        <w:rPr>
          <w:rFonts w:cs="Arial"/>
        </w:rPr>
      </w:pPr>
      <w:r w:rsidRPr="00C205BD">
        <w:rPr>
          <w:rFonts w:cs="Arial"/>
        </w:rPr>
        <w:t xml:space="preserve">б) </w:t>
      </w:r>
      <w:proofErr w:type="gramStart"/>
      <w:r w:rsidRPr="00C205BD">
        <w:rPr>
          <w:rFonts w:cs="Arial"/>
        </w:rPr>
        <w:t>кад</w:t>
      </w:r>
      <w:proofErr w:type="gramEnd"/>
      <w:r w:rsidRPr="00C205BD">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E4F75F9" w14:textId="77777777" w:rsidR="003A49ED" w:rsidRPr="00C205BD" w:rsidRDefault="003A49ED" w:rsidP="00C205BD">
      <w:pPr>
        <w:pStyle w:val="KDParagraf"/>
        <w:spacing w:before="0"/>
        <w:rPr>
          <w:rFonts w:cs="Arial"/>
        </w:rPr>
      </w:pPr>
      <w:r w:rsidRPr="00C205BD">
        <w:rPr>
          <w:rFonts w:cs="Arial"/>
        </w:rPr>
        <w:t xml:space="preserve">в) </w:t>
      </w:r>
      <w:proofErr w:type="gramStart"/>
      <w:r w:rsidRPr="00C205BD">
        <w:rPr>
          <w:rFonts w:cs="Arial"/>
        </w:rPr>
        <w:t>кад</w:t>
      </w:r>
      <w:proofErr w:type="gramEnd"/>
      <w:r w:rsidRPr="00C205BD">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96DADFE" w14:textId="77777777" w:rsidR="003A49ED" w:rsidRPr="00C205BD" w:rsidRDefault="003A49ED" w:rsidP="00C205BD">
      <w:pPr>
        <w:pStyle w:val="KDParagraf"/>
        <w:spacing w:before="0"/>
        <w:rPr>
          <w:rFonts w:cs="Arial"/>
        </w:rPr>
      </w:pPr>
      <w:r w:rsidRPr="00C205BD">
        <w:rPr>
          <w:rFonts w:cs="Arial"/>
        </w:rPr>
        <w:t xml:space="preserve">г) </w:t>
      </w:r>
      <w:proofErr w:type="gramStart"/>
      <w:r w:rsidRPr="00C205BD">
        <w:rPr>
          <w:rFonts w:cs="Arial"/>
        </w:rPr>
        <w:t>кад</w:t>
      </w:r>
      <w:proofErr w:type="gramEnd"/>
      <w:r w:rsidRPr="00C205BD">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FB8CFA0" w14:textId="77777777" w:rsidR="003A49ED" w:rsidRPr="00C205BD" w:rsidRDefault="003A49ED" w:rsidP="00C205BD">
      <w:pPr>
        <w:pStyle w:val="KDParagraf"/>
        <w:spacing w:before="0"/>
        <w:rPr>
          <w:rFonts w:cs="Arial"/>
        </w:rPr>
      </w:pPr>
    </w:p>
    <w:p w14:paraId="50020B9C" w14:textId="77777777" w:rsidR="003A49ED" w:rsidRPr="00C205BD" w:rsidRDefault="003A49ED" w:rsidP="00C205BD">
      <w:pPr>
        <w:pStyle w:val="KDParagraf"/>
        <w:spacing w:before="0"/>
        <w:rPr>
          <w:rFonts w:cs="Arial"/>
        </w:rPr>
      </w:pPr>
      <w:r w:rsidRPr="00C205BD">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9843B62" w14:textId="77777777" w:rsidR="003A49ED" w:rsidRPr="00C205BD" w:rsidRDefault="003A49ED" w:rsidP="00C205BD">
      <w:pPr>
        <w:pStyle w:val="KDParagraf"/>
        <w:spacing w:before="0"/>
        <w:rPr>
          <w:rFonts w:cs="Arial"/>
        </w:rPr>
      </w:pPr>
      <w:r w:rsidRPr="00C205BD">
        <w:rPr>
          <w:rFonts w:cs="Arial"/>
        </w:rPr>
        <w:t>•</w:t>
      </w:r>
      <w:r w:rsidRPr="00C205BD">
        <w:rPr>
          <w:rFonts w:cs="Arial"/>
        </w:rPr>
        <w:tab/>
      </w:r>
      <w:proofErr w:type="gramStart"/>
      <w:r w:rsidRPr="00C205BD">
        <w:rPr>
          <w:rFonts w:cs="Arial"/>
        </w:rPr>
        <w:t>то</w:t>
      </w:r>
      <w:proofErr w:type="gramEnd"/>
      <w:r w:rsidRPr="00C205BD">
        <w:rPr>
          <w:rFonts w:cs="Arial"/>
        </w:rPr>
        <w:t xml:space="preserve"> било познато Примаоцу у време одавања, </w:t>
      </w:r>
    </w:p>
    <w:p w14:paraId="60E70507" w14:textId="77777777" w:rsidR="003A49ED" w:rsidRPr="00C205BD" w:rsidRDefault="003A49ED" w:rsidP="00C205BD">
      <w:pPr>
        <w:pStyle w:val="KDParagraf"/>
        <w:spacing w:before="0"/>
        <w:rPr>
          <w:rFonts w:cs="Arial"/>
        </w:rPr>
      </w:pPr>
      <w:r w:rsidRPr="00C205BD">
        <w:rPr>
          <w:rFonts w:cs="Arial"/>
        </w:rPr>
        <w:t>•</w:t>
      </w:r>
      <w:r w:rsidRPr="00C205BD">
        <w:rPr>
          <w:rFonts w:cs="Arial"/>
        </w:rPr>
        <w:tab/>
      </w:r>
      <w:proofErr w:type="gramStart"/>
      <w:r w:rsidRPr="00C205BD">
        <w:rPr>
          <w:rFonts w:cs="Arial"/>
        </w:rPr>
        <w:t>дошло</w:t>
      </w:r>
      <w:proofErr w:type="gramEnd"/>
      <w:r w:rsidRPr="00C205BD">
        <w:rPr>
          <w:rFonts w:cs="Arial"/>
        </w:rPr>
        <w:t xml:space="preserve"> до јавности, али не кривицом Примаоца, </w:t>
      </w:r>
    </w:p>
    <w:p w14:paraId="19B8C313" w14:textId="77777777" w:rsidR="003A49ED" w:rsidRPr="00C205BD" w:rsidRDefault="003A49ED" w:rsidP="00C205BD">
      <w:pPr>
        <w:pStyle w:val="KDParagraf"/>
        <w:spacing w:before="0"/>
        <w:rPr>
          <w:rFonts w:cs="Arial"/>
        </w:rPr>
      </w:pPr>
      <w:r w:rsidRPr="00C205BD">
        <w:rPr>
          <w:rFonts w:cs="Arial"/>
        </w:rPr>
        <w:t>•</w:t>
      </w:r>
      <w:r w:rsidRPr="00C205BD">
        <w:rPr>
          <w:rFonts w:cs="Arial"/>
        </w:rPr>
        <w:tab/>
      </w:r>
      <w:proofErr w:type="gramStart"/>
      <w:r w:rsidRPr="00C205BD">
        <w:rPr>
          <w:rFonts w:cs="Arial"/>
        </w:rPr>
        <w:t>то</w:t>
      </w:r>
      <w:proofErr w:type="gramEnd"/>
      <w:r w:rsidRPr="00C205BD">
        <w:rPr>
          <w:rFonts w:cs="Arial"/>
        </w:rPr>
        <w:t xml:space="preserve"> примљено правним путем без ограничења употребе од треће стране која је овлашћена да ода, </w:t>
      </w:r>
    </w:p>
    <w:p w14:paraId="60206819" w14:textId="77777777" w:rsidR="003A49ED" w:rsidRPr="00C205BD" w:rsidRDefault="003A49ED" w:rsidP="00C205BD">
      <w:pPr>
        <w:pStyle w:val="KDParagraf"/>
        <w:spacing w:before="0"/>
        <w:rPr>
          <w:rFonts w:cs="Arial"/>
        </w:rPr>
      </w:pPr>
      <w:r w:rsidRPr="00C205BD">
        <w:rPr>
          <w:rFonts w:cs="Arial"/>
        </w:rPr>
        <w:t>•</w:t>
      </w:r>
      <w:r w:rsidRPr="00C205BD">
        <w:rPr>
          <w:rFonts w:cs="Arial"/>
        </w:rPr>
        <w:tab/>
      </w:r>
      <w:proofErr w:type="gramStart"/>
      <w:r w:rsidRPr="00C205BD">
        <w:rPr>
          <w:rFonts w:cs="Arial"/>
        </w:rPr>
        <w:t>то</w:t>
      </w:r>
      <w:proofErr w:type="gramEnd"/>
      <w:r w:rsidRPr="00C205BD">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14:paraId="564669C3" w14:textId="77777777" w:rsidR="003A49ED" w:rsidRPr="00C205BD" w:rsidRDefault="003A49ED" w:rsidP="00C205BD">
      <w:pPr>
        <w:pStyle w:val="KDParagraf"/>
        <w:spacing w:before="0"/>
        <w:rPr>
          <w:rFonts w:cs="Arial"/>
        </w:rPr>
      </w:pPr>
      <w:r w:rsidRPr="00C205BD">
        <w:rPr>
          <w:rFonts w:cs="Arial"/>
        </w:rPr>
        <w:t>•</w:t>
      </w:r>
      <w:r w:rsidRPr="00C205BD">
        <w:rPr>
          <w:rFonts w:cs="Arial"/>
        </w:rPr>
        <w:tab/>
      </w:r>
      <w:proofErr w:type="gramStart"/>
      <w:r w:rsidRPr="00C205BD">
        <w:rPr>
          <w:rFonts w:cs="Arial"/>
        </w:rPr>
        <w:t>је</w:t>
      </w:r>
      <w:proofErr w:type="gramEnd"/>
      <w:r w:rsidRPr="00C205BD">
        <w:rPr>
          <w:rFonts w:cs="Arial"/>
        </w:rPr>
        <w:t xml:space="preserve"> писмено одобрено да се објави од стране Даваоца.</w:t>
      </w:r>
    </w:p>
    <w:p w14:paraId="66544025" w14:textId="77777777" w:rsidR="003A49ED" w:rsidRPr="00C205BD" w:rsidRDefault="003A49ED" w:rsidP="00C205BD">
      <w:pPr>
        <w:pStyle w:val="KDParagraf"/>
        <w:spacing w:before="0"/>
        <w:rPr>
          <w:rFonts w:cs="Arial"/>
        </w:rPr>
      </w:pPr>
    </w:p>
    <w:p w14:paraId="492DB145" w14:textId="77777777" w:rsidR="003A49ED" w:rsidRPr="00C205BD" w:rsidRDefault="003A49ED" w:rsidP="00C205BD">
      <w:pPr>
        <w:pStyle w:val="KDParagraf"/>
        <w:spacing w:before="0"/>
        <w:jc w:val="center"/>
        <w:rPr>
          <w:rFonts w:cs="Arial"/>
        </w:rPr>
      </w:pPr>
      <w:r w:rsidRPr="00C205BD">
        <w:rPr>
          <w:rFonts w:cs="Arial"/>
        </w:rPr>
        <w:t>Члан 5.</w:t>
      </w:r>
    </w:p>
    <w:p w14:paraId="78F67822" w14:textId="77777777" w:rsidR="003A49ED" w:rsidRPr="00C205BD" w:rsidRDefault="003A49ED" w:rsidP="00C205BD">
      <w:pPr>
        <w:pStyle w:val="KDParagraf"/>
        <w:spacing w:before="0"/>
        <w:rPr>
          <w:rFonts w:cs="Arial"/>
        </w:rPr>
      </w:pPr>
      <w:r w:rsidRPr="00C205BD">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26BA8EA" w14:textId="77777777" w:rsidR="003A49ED" w:rsidRPr="00C205BD" w:rsidRDefault="003A49ED" w:rsidP="00C205BD">
      <w:pPr>
        <w:pStyle w:val="KDParagraf"/>
        <w:spacing w:before="0"/>
        <w:rPr>
          <w:rFonts w:cs="Arial"/>
        </w:rPr>
      </w:pPr>
    </w:p>
    <w:p w14:paraId="173BD687" w14:textId="77777777" w:rsidR="003A49ED" w:rsidRPr="00C205BD" w:rsidRDefault="003A49ED" w:rsidP="00C205BD">
      <w:pPr>
        <w:pStyle w:val="KDParagraf"/>
        <w:spacing w:before="0"/>
        <w:jc w:val="center"/>
        <w:rPr>
          <w:rFonts w:cs="Arial"/>
        </w:rPr>
      </w:pPr>
      <w:r w:rsidRPr="00C205BD">
        <w:rPr>
          <w:rFonts w:cs="Arial"/>
        </w:rPr>
        <w:t>Члан 6.</w:t>
      </w:r>
    </w:p>
    <w:p w14:paraId="6DA1B163" w14:textId="77777777" w:rsidR="003A49ED" w:rsidRPr="00C205BD" w:rsidRDefault="003A49ED" w:rsidP="00C205BD">
      <w:pPr>
        <w:pStyle w:val="KDParagraf"/>
        <w:spacing w:before="0"/>
        <w:rPr>
          <w:rFonts w:cs="Arial"/>
        </w:rPr>
      </w:pPr>
      <w:r w:rsidRPr="00C205BD">
        <w:rPr>
          <w:rFonts w:cs="Arial"/>
        </w:rPr>
        <w:t>Свака од Страна је обавезна да одреди:</w:t>
      </w:r>
    </w:p>
    <w:p w14:paraId="6F1F1394" w14:textId="77777777" w:rsidR="003A49ED" w:rsidRPr="00C205BD" w:rsidRDefault="003A49ED" w:rsidP="00C205BD">
      <w:pPr>
        <w:pStyle w:val="KDParagraf"/>
        <w:spacing w:before="0"/>
        <w:rPr>
          <w:rFonts w:cs="Arial"/>
        </w:rPr>
      </w:pPr>
      <w:r w:rsidRPr="00C205BD">
        <w:rPr>
          <w:rFonts w:cs="Arial"/>
        </w:rPr>
        <w:t>•</w:t>
      </w:r>
      <w:r w:rsidRPr="00C205BD">
        <w:rPr>
          <w:rFonts w:cs="Arial"/>
        </w:rPr>
        <w:tab/>
      </w:r>
      <w:proofErr w:type="gramStart"/>
      <w:r w:rsidRPr="00C205BD">
        <w:rPr>
          <w:rFonts w:cs="Arial"/>
        </w:rPr>
        <w:t>име</w:t>
      </w:r>
      <w:proofErr w:type="gramEnd"/>
      <w:r w:rsidRPr="00C205BD">
        <w:rPr>
          <w:rFonts w:cs="Arial"/>
        </w:rPr>
        <w:t xml:space="preserve"> и презиме лица задужених за размену пословне тајне (у даљем тексту: Задужено лице),</w:t>
      </w:r>
    </w:p>
    <w:p w14:paraId="163F1545" w14:textId="77777777" w:rsidR="003A49ED" w:rsidRPr="00C205BD" w:rsidRDefault="003A49ED" w:rsidP="00C205BD">
      <w:pPr>
        <w:pStyle w:val="KDParagraf"/>
        <w:spacing w:before="0"/>
        <w:rPr>
          <w:rFonts w:cs="Arial"/>
        </w:rPr>
      </w:pPr>
      <w:r w:rsidRPr="00C205BD">
        <w:rPr>
          <w:rFonts w:cs="Arial"/>
        </w:rPr>
        <w:t>•</w:t>
      </w:r>
      <w:r w:rsidRPr="00C205BD">
        <w:rPr>
          <w:rFonts w:cs="Arial"/>
        </w:rPr>
        <w:tab/>
      </w:r>
      <w:proofErr w:type="gramStart"/>
      <w:r w:rsidRPr="00C205BD">
        <w:rPr>
          <w:rFonts w:cs="Arial"/>
        </w:rPr>
        <w:t>поштанску</w:t>
      </w:r>
      <w:proofErr w:type="gramEnd"/>
      <w:r w:rsidRPr="00C205BD">
        <w:rPr>
          <w:rFonts w:cs="Arial"/>
        </w:rPr>
        <w:t xml:space="preserve"> адресу за размену докумената у папирном облику, кад се подаци размењују у папирном облику</w:t>
      </w:r>
    </w:p>
    <w:p w14:paraId="0D1FBF54" w14:textId="77777777" w:rsidR="003A49ED" w:rsidRPr="00C205BD" w:rsidRDefault="003A49ED" w:rsidP="00C205BD">
      <w:pPr>
        <w:pStyle w:val="KDParagraf"/>
        <w:spacing w:before="0"/>
        <w:rPr>
          <w:rFonts w:cs="Arial"/>
        </w:rPr>
      </w:pPr>
      <w:r w:rsidRPr="00C205BD">
        <w:rPr>
          <w:rFonts w:cs="Arial"/>
        </w:rPr>
        <w:t>•</w:t>
      </w:r>
      <w:r w:rsidRPr="00C205BD">
        <w:rPr>
          <w:rFonts w:cs="Arial"/>
        </w:rPr>
        <w:tab/>
      </w:r>
      <w:proofErr w:type="gramStart"/>
      <w:r w:rsidRPr="00C205BD">
        <w:rPr>
          <w:rFonts w:cs="Arial"/>
        </w:rPr>
        <w:t>е-маил</w:t>
      </w:r>
      <w:proofErr w:type="gramEnd"/>
      <w:r w:rsidRPr="00C205BD">
        <w:rPr>
          <w:rFonts w:cs="Arial"/>
        </w:rPr>
        <w:t xml:space="preserve"> адресу за размену електронских докумената, кад се подаци достављају коришћењем интернет-а</w:t>
      </w:r>
    </w:p>
    <w:p w14:paraId="15FBA307" w14:textId="77777777" w:rsidR="003A49ED" w:rsidRPr="00C205BD" w:rsidRDefault="003A49ED" w:rsidP="00C205BD">
      <w:pPr>
        <w:pStyle w:val="KDParagraf"/>
        <w:spacing w:before="0"/>
        <w:rPr>
          <w:rFonts w:cs="Arial"/>
        </w:rPr>
      </w:pPr>
      <w:r w:rsidRPr="00C205BD">
        <w:rPr>
          <w:rFonts w:cs="Arial"/>
        </w:rPr>
        <w:t>•</w:t>
      </w:r>
      <w:r w:rsidRPr="00C205BD">
        <w:rPr>
          <w:rFonts w:cs="Arial"/>
        </w:rPr>
        <w:tab/>
      </w:r>
      <w:proofErr w:type="gramStart"/>
      <w:r w:rsidRPr="00C205BD">
        <w:rPr>
          <w:rFonts w:cs="Arial"/>
        </w:rPr>
        <w:t>и</w:t>
      </w:r>
      <w:proofErr w:type="gramEnd"/>
      <w:r w:rsidRPr="00C205BD">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71AA0F25" w14:textId="77777777" w:rsidR="003A49ED" w:rsidRPr="00C205BD" w:rsidRDefault="003A49ED" w:rsidP="00C205BD">
      <w:pPr>
        <w:pStyle w:val="KDParagraf"/>
        <w:spacing w:before="0"/>
        <w:rPr>
          <w:rFonts w:cs="Arial"/>
        </w:rPr>
      </w:pPr>
    </w:p>
    <w:p w14:paraId="2413E2D9" w14:textId="77777777" w:rsidR="003A49ED" w:rsidRPr="00C205BD" w:rsidRDefault="003A49ED" w:rsidP="00C205BD">
      <w:pPr>
        <w:pStyle w:val="KDParagraf"/>
        <w:spacing w:before="0"/>
        <w:rPr>
          <w:rFonts w:cs="Arial"/>
        </w:rPr>
      </w:pPr>
      <w:r w:rsidRPr="00C205BD">
        <w:rPr>
          <w:rFonts w:cs="Arial"/>
        </w:rPr>
        <w:t xml:space="preserve">Размена података који представљају пословну тајну не може почети пре испуњења обавеза из претходног става. </w:t>
      </w:r>
    </w:p>
    <w:p w14:paraId="29F26198" w14:textId="77777777" w:rsidR="003A49ED" w:rsidRPr="00C205BD" w:rsidRDefault="003A49ED" w:rsidP="00C205BD">
      <w:pPr>
        <w:pStyle w:val="KDParagraf"/>
        <w:spacing w:before="0"/>
        <w:rPr>
          <w:rFonts w:cs="Arial"/>
        </w:rPr>
      </w:pPr>
    </w:p>
    <w:p w14:paraId="5296D7FD" w14:textId="77777777" w:rsidR="003A49ED" w:rsidRPr="00C205BD" w:rsidRDefault="003A49ED" w:rsidP="00C205BD">
      <w:pPr>
        <w:pStyle w:val="KDParagraf"/>
        <w:spacing w:before="0"/>
        <w:rPr>
          <w:rFonts w:cs="Arial"/>
        </w:rPr>
      </w:pPr>
      <w:r w:rsidRPr="00C205BD">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C205BD">
        <w:rPr>
          <w:rFonts w:cs="Arial"/>
        </w:rPr>
        <w:t>овог</w:t>
      </w:r>
      <w:proofErr w:type="gramEnd"/>
      <w:r w:rsidRPr="00C205BD">
        <w:rPr>
          <w:rFonts w:cs="Arial"/>
        </w:rPr>
        <w:t xml:space="preserve"> члана.</w:t>
      </w:r>
    </w:p>
    <w:p w14:paraId="7FE8E198" w14:textId="77777777" w:rsidR="000A57D7" w:rsidRPr="00C205BD" w:rsidRDefault="000A57D7" w:rsidP="00C205BD">
      <w:pPr>
        <w:pStyle w:val="KDParagraf"/>
        <w:spacing w:before="0"/>
        <w:rPr>
          <w:rFonts w:cs="Arial"/>
        </w:rPr>
      </w:pPr>
    </w:p>
    <w:p w14:paraId="24237882" w14:textId="77777777" w:rsidR="003A49ED" w:rsidRPr="00C205BD" w:rsidRDefault="003A49ED" w:rsidP="00C205BD">
      <w:pPr>
        <w:pStyle w:val="KDParagraf"/>
        <w:spacing w:before="0"/>
        <w:jc w:val="center"/>
        <w:rPr>
          <w:rFonts w:cs="Arial"/>
        </w:rPr>
      </w:pPr>
      <w:r w:rsidRPr="00C205BD">
        <w:rPr>
          <w:rFonts w:cs="Arial"/>
        </w:rPr>
        <w:t>Члан 7.</w:t>
      </w:r>
    </w:p>
    <w:p w14:paraId="7FD2E977" w14:textId="77777777" w:rsidR="003A49ED" w:rsidRPr="00C205BD" w:rsidRDefault="003A49ED" w:rsidP="00C205BD">
      <w:pPr>
        <w:pStyle w:val="KDParagraf"/>
        <w:spacing w:before="0"/>
        <w:rPr>
          <w:rFonts w:cs="Arial"/>
        </w:rPr>
      </w:pPr>
      <w:r w:rsidRPr="00C205BD">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9537D0E" w14:textId="77777777" w:rsidR="003A49ED" w:rsidRPr="00C205BD" w:rsidRDefault="003A49ED" w:rsidP="00C205BD">
      <w:pPr>
        <w:pStyle w:val="KDParagraf"/>
        <w:spacing w:before="0"/>
        <w:rPr>
          <w:rFonts w:cs="Arial"/>
        </w:rPr>
      </w:pPr>
    </w:p>
    <w:p w14:paraId="72F1619E" w14:textId="77777777" w:rsidR="003A49ED" w:rsidRPr="00C205BD" w:rsidRDefault="003A49ED" w:rsidP="00C205BD">
      <w:pPr>
        <w:pStyle w:val="KDParagraf"/>
        <w:spacing w:before="0"/>
        <w:rPr>
          <w:rFonts w:cs="Arial"/>
        </w:rPr>
      </w:pPr>
      <w:r w:rsidRPr="00C205BD">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w:t>
      </w:r>
      <w:r w:rsidRPr="00C205BD">
        <w:rPr>
          <w:rFonts w:cs="Arial"/>
        </w:rPr>
        <w:lastRenderedPageBreak/>
        <w:t xml:space="preserve">откривање разлога кашњења у достављању информације да је порука са приложеном пословном тајном примљена. </w:t>
      </w:r>
    </w:p>
    <w:p w14:paraId="313ADAF1" w14:textId="77777777" w:rsidR="003A49ED" w:rsidRPr="00C205BD" w:rsidRDefault="003A49ED" w:rsidP="00C205BD">
      <w:pPr>
        <w:pStyle w:val="KDParagraf"/>
        <w:spacing w:before="0"/>
        <w:rPr>
          <w:rFonts w:cs="Arial"/>
        </w:rPr>
      </w:pPr>
    </w:p>
    <w:p w14:paraId="39EE22CC" w14:textId="77777777" w:rsidR="003A49ED" w:rsidRPr="00C205BD" w:rsidRDefault="003A49ED" w:rsidP="00C205BD">
      <w:pPr>
        <w:pStyle w:val="KDParagraf"/>
        <w:spacing w:before="0"/>
        <w:rPr>
          <w:rFonts w:cs="Arial"/>
        </w:rPr>
      </w:pPr>
      <w:r w:rsidRPr="00C205BD">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FB9BE61" w14:textId="77777777" w:rsidR="000A57D7" w:rsidRPr="00C205BD" w:rsidRDefault="000A57D7" w:rsidP="00C205BD">
      <w:pPr>
        <w:pStyle w:val="KDParagraf"/>
        <w:spacing w:before="0"/>
        <w:rPr>
          <w:rFonts w:cs="Arial"/>
        </w:rPr>
      </w:pPr>
    </w:p>
    <w:p w14:paraId="13C97A04" w14:textId="77777777" w:rsidR="003A49ED" w:rsidRPr="00C205BD" w:rsidRDefault="003A49ED" w:rsidP="00C205BD">
      <w:pPr>
        <w:pStyle w:val="KDParagraf"/>
        <w:spacing w:before="0"/>
        <w:jc w:val="center"/>
        <w:rPr>
          <w:rFonts w:cs="Arial"/>
        </w:rPr>
      </w:pPr>
      <w:r w:rsidRPr="00C205BD">
        <w:rPr>
          <w:rFonts w:cs="Arial"/>
        </w:rPr>
        <w:t>Члан 8.</w:t>
      </w:r>
    </w:p>
    <w:p w14:paraId="335A98C9" w14:textId="77777777" w:rsidR="003A49ED" w:rsidRPr="00C205BD" w:rsidRDefault="003A49ED" w:rsidP="00C205BD">
      <w:pPr>
        <w:pStyle w:val="KDParagraf"/>
        <w:spacing w:before="0"/>
        <w:rPr>
          <w:rFonts w:cs="Arial"/>
        </w:rPr>
      </w:pPr>
      <w:r w:rsidRPr="00C205BD">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C205BD">
        <w:rPr>
          <w:rFonts w:cs="Arial"/>
        </w:rPr>
        <w:t>_ .</w:t>
      </w:r>
      <w:proofErr w:type="gramEnd"/>
      <w:r w:rsidRPr="00C205BD">
        <w:rPr>
          <w:rFonts w:cs="Arial"/>
        </w:rPr>
        <w:t xml:space="preserve"> Документ или његови делови се не могу копирати, репродуковати или уступити без претходне сагласности „_________“.</w:t>
      </w:r>
    </w:p>
    <w:p w14:paraId="35A42CBD" w14:textId="77777777" w:rsidR="003A49ED" w:rsidRPr="00C205BD" w:rsidRDefault="003A49ED" w:rsidP="00C205BD">
      <w:pPr>
        <w:pStyle w:val="KDParagraf"/>
        <w:spacing w:before="0"/>
        <w:rPr>
          <w:rFonts w:cs="Arial"/>
        </w:rPr>
      </w:pPr>
    </w:p>
    <w:p w14:paraId="765520B4" w14:textId="77777777" w:rsidR="003A49ED" w:rsidRPr="00C205BD" w:rsidRDefault="003A49ED" w:rsidP="00C205BD">
      <w:pPr>
        <w:pStyle w:val="KDParagraf"/>
        <w:spacing w:before="0"/>
        <w:rPr>
          <w:rFonts w:cs="Arial"/>
        </w:rPr>
      </w:pPr>
      <w:r w:rsidRPr="00C205BD">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AD4959F" w14:textId="77777777" w:rsidR="003A49ED" w:rsidRPr="00C205BD" w:rsidRDefault="003A49ED" w:rsidP="00C205BD">
      <w:pPr>
        <w:pStyle w:val="KDParagraf"/>
        <w:spacing w:before="0"/>
        <w:rPr>
          <w:rFonts w:cs="Arial"/>
        </w:rPr>
      </w:pPr>
    </w:p>
    <w:p w14:paraId="087CD4E6" w14:textId="77777777" w:rsidR="003A49ED" w:rsidRPr="00C205BD" w:rsidRDefault="003A49ED" w:rsidP="00C205BD">
      <w:pPr>
        <w:pStyle w:val="KDParagraf"/>
        <w:spacing w:before="0"/>
        <w:rPr>
          <w:rFonts w:cs="Arial"/>
        </w:rPr>
      </w:pPr>
      <w:r w:rsidRPr="00C205BD">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380030C1" w14:textId="77777777" w:rsidR="003A49ED" w:rsidRPr="00C205BD" w:rsidRDefault="003A49ED" w:rsidP="00C205BD">
      <w:pPr>
        <w:pStyle w:val="KDParagraf"/>
        <w:spacing w:before="0"/>
        <w:rPr>
          <w:rFonts w:cs="Arial"/>
        </w:rPr>
      </w:pPr>
    </w:p>
    <w:p w14:paraId="7A5B349A" w14:textId="77777777" w:rsidR="003A49ED" w:rsidRPr="00C205BD" w:rsidRDefault="003A49ED" w:rsidP="00C205BD">
      <w:pPr>
        <w:pStyle w:val="KDParagraf"/>
        <w:spacing w:before="0"/>
        <w:jc w:val="center"/>
        <w:rPr>
          <w:rFonts w:cs="Arial"/>
        </w:rPr>
      </w:pPr>
      <w:r w:rsidRPr="00C205BD">
        <w:rPr>
          <w:rFonts w:cs="Arial"/>
        </w:rPr>
        <w:t>За К</w:t>
      </w:r>
      <w:r w:rsidRPr="00C205BD">
        <w:rPr>
          <w:rFonts w:cs="Arial"/>
          <w:lang w:val="sr-Cyrl-RS"/>
        </w:rPr>
        <w:t>орисника услуга</w:t>
      </w:r>
      <w:r w:rsidRPr="00C205BD">
        <w:rPr>
          <w:rFonts w:cs="Arial"/>
        </w:rPr>
        <w:t>:</w:t>
      </w:r>
    </w:p>
    <w:p w14:paraId="17FDE5A5" w14:textId="77777777" w:rsidR="003A49ED" w:rsidRPr="00C205BD" w:rsidRDefault="003A49ED" w:rsidP="00C205BD">
      <w:pPr>
        <w:pStyle w:val="KDParagraf"/>
        <w:spacing w:before="0"/>
        <w:jc w:val="center"/>
        <w:rPr>
          <w:rFonts w:cs="Arial"/>
        </w:rPr>
      </w:pPr>
    </w:p>
    <w:p w14:paraId="025F9B6D" w14:textId="77777777" w:rsidR="003A49ED" w:rsidRPr="00C205BD" w:rsidRDefault="003A49ED" w:rsidP="00C205BD">
      <w:pPr>
        <w:pStyle w:val="KDParagraf"/>
        <w:spacing w:before="0"/>
        <w:jc w:val="center"/>
        <w:rPr>
          <w:rFonts w:cs="Arial"/>
        </w:rPr>
      </w:pPr>
      <w:r w:rsidRPr="00C205BD">
        <w:rPr>
          <w:rFonts w:cs="Arial"/>
        </w:rPr>
        <w:t>Пословна тајна</w:t>
      </w:r>
    </w:p>
    <w:p w14:paraId="28DA45B8" w14:textId="77777777" w:rsidR="003A49ED" w:rsidRPr="00C205BD" w:rsidRDefault="003A49ED" w:rsidP="00C205BD">
      <w:pPr>
        <w:pStyle w:val="KDParagraf"/>
        <w:spacing w:before="0"/>
        <w:jc w:val="center"/>
        <w:rPr>
          <w:rFonts w:cs="Arial"/>
          <w:lang w:val="sr-Cyrl-RS"/>
        </w:rPr>
      </w:pPr>
      <w:r w:rsidRPr="00C205BD">
        <w:rPr>
          <w:rFonts w:cs="Arial"/>
        </w:rPr>
        <w:t>Јавно предузеће „Електропривреда Србије</w:t>
      </w:r>
      <w:proofErr w:type="gramStart"/>
      <w:r w:rsidRPr="00C205BD">
        <w:rPr>
          <w:rFonts w:cs="Arial"/>
        </w:rPr>
        <w:t>“</w:t>
      </w:r>
      <w:r w:rsidR="003D1C4D" w:rsidRPr="00C205BD">
        <w:rPr>
          <w:rFonts w:cs="Arial"/>
          <w:lang w:val="sr-Cyrl-RS"/>
        </w:rPr>
        <w:t xml:space="preserve"> Београд</w:t>
      </w:r>
      <w:proofErr w:type="gramEnd"/>
    </w:p>
    <w:p w14:paraId="58B16243" w14:textId="77777777" w:rsidR="003A49ED" w:rsidRPr="00C205BD" w:rsidRDefault="003A49ED" w:rsidP="00C205BD">
      <w:pPr>
        <w:pStyle w:val="KDParagraf"/>
        <w:spacing w:before="0"/>
        <w:jc w:val="center"/>
        <w:rPr>
          <w:rFonts w:cs="Arial"/>
        </w:rPr>
      </w:pPr>
      <w:r w:rsidRPr="00C205BD">
        <w:rPr>
          <w:rFonts w:cs="Arial"/>
        </w:rPr>
        <w:t xml:space="preserve">Улица </w:t>
      </w:r>
      <w:r w:rsidR="00865E58" w:rsidRPr="00C205BD">
        <w:rPr>
          <w:rFonts w:cs="Arial"/>
          <w:lang w:val="sr-Cyrl-RS"/>
        </w:rPr>
        <w:t>Балканска број 13</w:t>
      </w:r>
      <w:r w:rsidRPr="00C205BD">
        <w:rPr>
          <w:rFonts w:cs="Arial"/>
        </w:rPr>
        <w:t xml:space="preserve"> Београд</w:t>
      </w:r>
    </w:p>
    <w:p w14:paraId="28137A96" w14:textId="77777777" w:rsidR="003A49ED" w:rsidRPr="00C205BD" w:rsidRDefault="003A49ED" w:rsidP="00C205BD">
      <w:pPr>
        <w:pStyle w:val="KDParagraf"/>
        <w:spacing w:before="0"/>
        <w:jc w:val="center"/>
        <w:rPr>
          <w:rFonts w:cs="Arial"/>
        </w:rPr>
      </w:pPr>
      <w:proofErr w:type="gramStart"/>
      <w:r w:rsidRPr="00C205BD">
        <w:rPr>
          <w:rFonts w:cs="Arial"/>
        </w:rPr>
        <w:t>или</w:t>
      </w:r>
      <w:proofErr w:type="gramEnd"/>
      <w:r w:rsidRPr="00C205BD">
        <w:rPr>
          <w:rFonts w:cs="Arial"/>
        </w:rPr>
        <w:t>:</w:t>
      </w:r>
    </w:p>
    <w:p w14:paraId="0E528298" w14:textId="77777777" w:rsidR="003A49ED" w:rsidRPr="00C205BD" w:rsidRDefault="003A49ED" w:rsidP="00C205BD">
      <w:pPr>
        <w:pStyle w:val="KDParagraf"/>
        <w:spacing w:before="0"/>
        <w:jc w:val="center"/>
        <w:rPr>
          <w:rFonts w:cs="Arial"/>
        </w:rPr>
      </w:pPr>
    </w:p>
    <w:p w14:paraId="0E68BA3E" w14:textId="77777777" w:rsidR="003A49ED" w:rsidRPr="00C205BD" w:rsidRDefault="003A49ED" w:rsidP="00C205BD">
      <w:pPr>
        <w:pStyle w:val="KDParagraf"/>
        <w:spacing w:before="0"/>
        <w:jc w:val="center"/>
        <w:rPr>
          <w:rFonts w:cs="Arial"/>
        </w:rPr>
      </w:pPr>
      <w:r w:rsidRPr="00C205BD">
        <w:rPr>
          <w:rFonts w:cs="Arial"/>
        </w:rPr>
        <w:t>Поверљиво</w:t>
      </w:r>
    </w:p>
    <w:p w14:paraId="62BD98C4" w14:textId="77777777" w:rsidR="003A49ED" w:rsidRPr="00C205BD" w:rsidRDefault="003A49ED" w:rsidP="00C205BD">
      <w:pPr>
        <w:pStyle w:val="KDParagraf"/>
        <w:spacing w:before="0"/>
        <w:jc w:val="center"/>
        <w:rPr>
          <w:rFonts w:cs="Arial"/>
          <w:lang w:val="sr-Cyrl-RS"/>
        </w:rPr>
      </w:pPr>
      <w:r w:rsidRPr="00C205BD">
        <w:rPr>
          <w:rFonts w:cs="Arial"/>
        </w:rPr>
        <w:t>Јавно предузеће „Електропривреда Србије</w:t>
      </w:r>
      <w:proofErr w:type="gramStart"/>
      <w:r w:rsidRPr="00C205BD">
        <w:rPr>
          <w:rFonts w:cs="Arial"/>
        </w:rPr>
        <w:t>“</w:t>
      </w:r>
      <w:r w:rsidR="003D1C4D" w:rsidRPr="00C205BD">
        <w:rPr>
          <w:rFonts w:cs="Arial"/>
          <w:lang w:val="sr-Cyrl-RS"/>
        </w:rPr>
        <w:t xml:space="preserve"> Београд</w:t>
      </w:r>
      <w:proofErr w:type="gramEnd"/>
    </w:p>
    <w:p w14:paraId="1E9A728B" w14:textId="77777777" w:rsidR="003A49ED" w:rsidRPr="00C205BD" w:rsidRDefault="00865E58" w:rsidP="00C205BD">
      <w:pPr>
        <w:pStyle w:val="KDParagraf"/>
        <w:spacing w:before="0"/>
        <w:jc w:val="center"/>
        <w:rPr>
          <w:rFonts w:cs="Arial"/>
        </w:rPr>
      </w:pPr>
      <w:r w:rsidRPr="00C205BD">
        <w:rPr>
          <w:rFonts w:cs="Arial"/>
        </w:rPr>
        <w:t xml:space="preserve">Улица </w:t>
      </w:r>
      <w:r w:rsidRPr="00C205BD">
        <w:rPr>
          <w:rFonts w:cs="Arial"/>
          <w:lang w:val="sr-Cyrl-RS"/>
        </w:rPr>
        <w:t>Балканска број 13</w:t>
      </w:r>
      <w:r w:rsidRPr="00C205BD">
        <w:rPr>
          <w:rFonts w:cs="Arial"/>
        </w:rPr>
        <w:t xml:space="preserve"> Београд</w:t>
      </w:r>
    </w:p>
    <w:p w14:paraId="26290215" w14:textId="77777777" w:rsidR="003A49ED" w:rsidRPr="00C205BD" w:rsidRDefault="003A49ED" w:rsidP="00C205BD">
      <w:pPr>
        <w:pStyle w:val="KDParagraf"/>
        <w:spacing w:before="0"/>
        <w:jc w:val="center"/>
        <w:rPr>
          <w:rFonts w:cs="Arial"/>
        </w:rPr>
      </w:pPr>
      <w:r w:rsidRPr="00C205BD">
        <w:rPr>
          <w:rFonts w:cs="Arial"/>
        </w:rPr>
        <w:t>За Пр</w:t>
      </w:r>
      <w:r w:rsidRPr="00C205BD">
        <w:rPr>
          <w:rFonts w:cs="Arial"/>
          <w:lang w:val="sr-Cyrl-RS"/>
        </w:rPr>
        <w:t>ужаоца услуга</w:t>
      </w:r>
      <w:r w:rsidRPr="00C205BD">
        <w:rPr>
          <w:rFonts w:cs="Arial"/>
        </w:rPr>
        <w:t>:</w:t>
      </w:r>
    </w:p>
    <w:p w14:paraId="0E41B354" w14:textId="77777777" w:rsidR="003A49ED" w:rsidRPr="00C205BD" w:rsidRDefault="003A49ED" w:rsidP="00C205BD">
      <w:pPr>
        <w:pStyle w:val="KDParagraf"/>
        <w:spacing w:before="0"/>
        <w:jc w:val="center"/>
        <w:rPr>
          <w:rFonts w:cs="Arial"/>
        </w:rPr>
      </w:pPr>
    </w:p>
    <w:p w14:paraId="09894CE0" w14:textId="77777777" w:rsidR="003A49ED" w:rsidRPr="00C205BD" w:rsidRDefault="003A49ED" w:rsidP="00C205BD">
      <w:pPr>
        <w:pStyle w:val="KDParagraf"/>
        <w:spacing w:before="0"/>
        <w:jc w:val="center"/>
        <w:rPr>
          <w:rFonts w:cs="Arial"/>
        </w:rPr>
      </w:pPr>
      <w:r w:rsidRPr="00C205BD">
        <w:rPr>
          <w:rFonts w:cs="Arial"/>
        </w:rPr>
        <w:t>Пословна тајна</w:t>
      </w:r>
    </w:p>
    <w:p w14:paraId="7356D90E" w14:textId="77777777" w:rsidR="003A49ED" w:rsidRPr="00C205BD" w:rsidRDefault="003A49ED" w:rsidP="00C205BD">
      <w:pPr>
        <w:pStyle w:val="KDParagraf"/>
        <w:spacing w:before="0"/>
        <w:jc w:val="center"/>
        <w:rPr>
          <w:rFonts w:cs="Arial"/>
        </w:rPr>
      </w:pPr>
      <w:r w:rsidRPr="00C205BD">
        <w:rPr>
          <w:rFonts w:cs="Arial"/>
        </w:rPr>
        <w:t>___________</w:t>
      </w:r>
    </w:p>
    <w:p w14:paraId="65D1EA51" w14:textId="77777777" w:rsidR="003A49ED" w:rsidRPr="00C205BD" w:rsidRDefault="003A49ED" w:rsidP="00C205BD">
      <w:pPr>
        <w:pStyle w:val="KDParagraf"/>
        <w:spacing w:before="0"/>
        <w:jc w:val="center"/>
        <w:rPr>
          <w:rFonts w:cs="Arial"/>
        </w:rPr>
      </w:pPr>
      <w:r w:rsidRPr="00C205BD">
        <w:rPr>
          <w:rFonts w:cs="Arial"/>
        </w:rPr>
        <w:t>_______________</w:t>
      </w:r>
    </w:p>
    <w:p w14:paraId="4117058F" w14:textId="77777777" w:rsidR="003A49ED" w:rsidRPr="00C205BD" w:rsidRDefault="003A49ED" w:rsidP="00C205BD">
      <w:pPr>
        <w:pStyle w:val="KDParagraf"/>
        <w:spacing w:before="0"/>
        <w:jc w:val="center"/>
        <w:rPr>
          <w:rFonts w:cs="Arial"/>
        </w:rPr>
      </w:pPr>
      <w:proofErr w:type="gramStart"/>
      <w:r w:rsidRPr="00C205BD">
        <w:rPr>
          <w:rFonts w:cs="Arial"/>
        </w:rPr>
        <w:t>или</w:t>
      </w:r>
      <w:proofErr w:type="gramEnd"/>
      <w:r w:rsidRPr="00C205BD">
        <w:rPr>
          <w:rFonts w:cs="Arial"/>
        </w:rPr>
        <w:t>:</w:t>
      </w:r>
    </w:p>
    <w:p w14:paraId="2B3D1A83" w14:textId="77777777" w:rsidR="003A49ED" w:rsidRPr="00C205BD" w:rsidRDefault="003A49ED" w:rsidP="00C205BD">
      <w:pPr>
        <w:pStyle w:val="KDParagraf"/>
        <w:spacing w:before="0"/>
        <w:jc w:val="center"/>
        <w:rPr>
          <w:rFonts w:cs="Arial"/>
        </w:rPr>
      </w:pPr>
      <w:r w:rsidRPr="00C205BD">
        <w:rPr>
          <w:rFonts w:cs="Arial"/>
        </w:rPr>
        <w:t>Поверљиво</w:t>
      </w:r>
    </w:p>
    <w:p w14:paraId="622EEC14" w14:textId="77777777" w:rsidR="003A49ED" w:rsidRPr="00C205BD" w:rsidRDefault="003A49ED" w:rsidP="00C205BD">
      <w:pPr>
        <w:pStyle w:val="KDParagraf"/>
        <w:spacing w:before="0"/>
        <w:jc w:val="center"/>
        <w:rPr>
          <w:rFonts w:cs="Arial"/>
        </w:rPr>
      </w:pPr>
      <w:r w:rsidRPr="00C205BD">
        <w:rPr>
          <w:rFonts w:cs="Arial"/>
        </w:rPr>
        <w:t>_______________</w:t>
      </w:r>
    </w:p>
    <w:p w14:paraId="3D23A8F6" w14:textId="77777777" w:rsidR="003A49ED" w:rsidRPr="00C205BD" w:rsidRDefault="003A49ED" w:rsidP="00C205BD">
      <w:pPr>
        <w:pStyle w:val="KDParagraf"/>
        <w:spacing w:before="0"/>
        <w:jc w:val="center"/>
        <w:rPr>
          <w:rFonts w:cs="Arial"/>
        </w:rPr>
      </w:pPr>
      <w:r w:rsidRPr="00C205BD">
        <w:rPr>
          <w:rFonts w:cs="Arial"/>
        </w:rPr>
        <w:t>__________________</w:t>
      </w:r>
    </w:p>
    <w:p w14:paraId="1C15BC36" w14:textId="77777777" w:rsidR="003A49ED" w:rsidRPr="00C205BD" w:rsidRDefault="003A49ED" w:rsidP="00C205BD">
      <w:pPr>
        <w:pStyle w:val="KDParagraf"/>
        <w:spacing w:before="0"/>
        <w:rPr>
          <w:rFonts w:cs="Arial"/>
        </w:rPr>
      </w:pPr>
    </w:p>
    <w:p w14:paraId="08E22B1A" w14:textId="77777777" w:rsidR="003A49ED" w:rsidRPr="00C205BD" w:rsidRDefault="003A49ED" w:rsidP="00C205BD">
      <w:pPr>
        <w:pStyle w:val="KDParagraf"/>
        <w:spacing w:before="0"/>
        <w:rPr>
          <w:rFonts w:cs="Arial"/>
        </w:rPr>
      </w:pPr>
      <w:r w:rsidRPr="00C205BD">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FD0E9A" w:rsidRPr="00C205BD">
        <w:rPr>
          <w:rFonts w:cs="Arial"/>
          <w:lang w:val="sr-Cyrl-RS"/>
        </w:rPr>
        <w:t xml:space="preserve">словима: </w:t>
      </w:r>
      <w:r w:rsidRPr="00C205BD">
        <w:rPr>
          <w:rFonts w:cs="Arial"/>
        </w:rPr>
        <w:t>три) радна дана од дана усменог достављања, Примаоцу достављена напомена у писаној форми (у штампаној форми или електронским путем).</w:t>
      </w:r>
    </w:p>
    <w:p w14:paraId="679C42DC" w14:textId="77777777" w:rsidR="003A49ED" w:rsidRPr="00C205BD" w:rsidRDefault="003A49ED" w:rsidP="00C205BD">
      <w:pPr>
        <w:pStyle w:val="KDParagraf"/>
        <w:spacing w:before="0"/>
        <w:rPr>
          <w:rFonts w:cs="Arial"/>
        </w:rPr>
      </w:pPr>
    </w:p>
    <w:p w14:paraId="70BDD786" w14:textId="77777777" w:rsidR="003A49ED" w:rsidRPr="00C205BD" w:rsidRDefault="003A49ED" w:rsidP="00C205BD">
      <w:pPr>
        <w:pStyle w:val="KDParagraf"/>
        <w:spacing w:before="0"/>
        <w:jc w:val="center"/>
        <w:rPr>
          <w:rFonts w:cs="Arial"/>
        </w:rPr>
      </w:pPr>
      <w:r w:rsidRPr="00C205BD">
        <w:rPr>
          <w:rFonts w:cs="Arial"/>
        </w:rPr>
        <w:t>Члан 9.</w:t>
      </w:r>
    </w:p>
    <w:p w14:paraId="3E021535" w14:textId="77777777" w:rsidR="003A49ED" w:rsidRPr="00C205BD" w:rsidRDefault="003A49ED" w:rsidP="00C205BD">
      <w:pPr>
        <w:pStyle w:val="KDParagraf"/>
        <w:spacing w:before="0"/>
        <w:rPr>
          <w:rFonts w:cs="Arial"/>
        </w:rPr>
      </w:pPr>
      <w:r w:rsidRPr="00C205BD">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70F470E3" w14:textId="77777777" w:rsidR="003A49ED" w:rsidRPr="00C205BD" w:rsidRDefault="003A49ED" w:rsidP="00C205BD">
      <w:pPr>
        <w:pStyle w:val="KDParagraf"/>
        <w:spacing w:before="0"/>
        <w:rPr>
          <w:rFonts w:cs="Arial"/>
        </w:rPr>
      </w:pPr>
    </w:p>
    <w:p w14:paraId="6C9B9E1D" w14:textId="77777777" w:rsidR="003A49ED" w:rsidRPr="00C205BD" w:rsidRDefault="003A49ED" w:rsidP="00C205BD">
      <w:pPr>
        <w:pStyle w:val="KDParagraf"/>
        <w:spacing w:before="0"/>
        <w:rPr>
          <w:rFonts w:cs="Arial"/>
        </w:rPr>
      </w:pPr>
      <w:r w:rsidRPr="00C205BD">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C205BD">
        <w:rPr>
          <w:rFonts w:cs="Arial"/>
        </w:rPr>
        <w:t>овог</w:t>
      </w:r>
      <w:proofErr w:type="gramEnd"/>
      <w:r w:rsidRPr="00C205BD">
        <w:rPr>
          <w:rFonts w:cs="Arial"/>
        </w:rPr>
        <w:t xml:space="preserve"> Уговора. </w:t>
      </w:r>
    </w:p>
    <w:p w14:paraId="290D9CDF" w14:textId="77777777" w:rsidR="003A49ED" w:rsidRPr="00C205BD" w:rsidRDefault="003A49ED" w:rsidP="00C205BD">
      <w:pPr>
        <w:pStyle w:val="KDParagraf"/>
        <w:spacing w:before="0"/>
        <w:rPr>
          <w:rFonts w:cs="Arial"/>
        </w:rPr>
      </w:pPr>
    </w:p>
    <w:p w14:paraId="0A47E4DE" w14:textId="77777777" w:rsidR="003A49ED" w:rsidRPr="00C205BD" w:rsidRDefault="003A49ED" w:rsidP="00C205BD">
      <w:pPr>
        <w:pStyle w:val="KDParagraf"/>
        <w:spacing w:before="0"/>
        <w:jc w:val="center"/>
        <w:rPr>
          <w:rFonts w:cs="Arial"/>
        </w:rPr>
      </w:pPr>
      <w:r w:rsidRPr="00C205BD">
        <w:rPr>
          <w:rFonts w:cs="Arial"/>
        </w:rPr>
        <w:t>Члан 10.</w:t>
      </w:r>
    </w:p>
    <w:p w14:paraId="0323C190" w14:textId="77777777" w:rsidR="003A49ED" w:rsidRPr="00C205BD" w:rsidRDefault="003A49ED" w:rsidP="00C205BD">
      <w:pPr>
        <w:pStyle w:val="KDParagraf"/>
        <w:spacing w:before="0"/>
        <w:rPr>
          <w:rFonts w:cs="Arial"/>
        </w:rPr>
      </w:pPr>
      <w:r w:rsidRPr="00C205BD">
        <w:rPr>
          <w:rFonts w:cs="Arial"/>
        </w:rPr>
        <w:lastRenderedPageBreak/>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DC56B89" w14:textId="77777777" w:rsidR="003A49ED" w:rsidRPr="00C205BD" w:rsidRDefault="003A49ED" w:rsidP="00C205BD">
      <w:pPr>
        <w:pStyle w:val="KDParagraf"/>
        <w:spacing w:before="0"/>
        <w:rPr>
          <w:rFonts w:cs="Arial"/>
        </w:rPr>
      </w:pPr>
    </w:p>
    <w:p w14:paraId="69BB1F6A" w14:textId="77777777" w:rsidR="003A49ED" w:rsidRPr="00C205BD" w:rsidRDefault="003A49ED" w:rsidP="00C205BD">
      <w:pPr>
        <w:pStyle w:val="KDParagraf"/>
        <w:spacing w:before="0"/>
        <w:rPr>
          <w:rFonts w:cs="Arial"/>
        </w:rPr>
      </w:pPr>
      <w:proofErr w:type="gramStart"/>
      <w:r w:rsidRPr="00C205BD">
        <w:rPr>
          <w:rFonts w:cs="Arial"/>
        </w:rPr>
        <w:t xml:space="preserve">Најкасније у року од </w:t>
      </w:r>
      <w:r w:rsidR="00FD0E9A" w:rsidRPr="00C205BD">
        <w:rPr>
          <w:rFonts w:cs="Arial"/>
          <w:lang w:val="sr-Cyrl-RS"/>
        </w:rPr>
        <w:t xml:space="preserve">30 </w:t>
      </w:r>
      <w:r w:rsidRPr="00C205BD">
        <w:rPr>
          <w:rFonts w:cs="Arial"/>
        </w:rPr>
        <w:t>(</w:t>
      </w:r>
      <w:r w:rsidR="00FD0E9A" w:rsidRPr="00C205BD">
        <w:rPr>
          <w:rFonts w:cs="Arial"/>
          <w:lang w:val="sr-Cyrl-RS"/>
        </w:rPr>
        <w:t xml:space="preserve">словима: </w:t>
      </w:r>
      <w:r w:rsidR="00FD0E9A" w:rsidRPr="00C205BD">
        <w:rPr>
          <w:rFonts w:cs="Arial"/>
        </w:rPr>
        <w:t>тридесет</w:t>
      </w:r>
      <w:r w:rsidR="00FD0E9A" w:rsidRPr="00C205BD" w:rsidDel="00FD0E9A">
        <w:rPr>
          <w:rFonts w:cs="Arial"/>
        </w:rPr>
        <w:t xml:space="preserve"> </w:t>
      </w:r>
      <w:r w:rsidRPr="00C205BD">
        <w:rPr>
          <w:rFonts w:cs="Arial"/>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roofErr w:type="gramEnd"/>
    </w:p>
    <w:p w14:paraId="4AB122A3" w14:textId="77777777" w:rsidR="000A57D7" w:rsidRPr="00C205BD" w:rsidRDefault="000A57D7" w:rsidP="00C205BD">
      <w:pPr>
        <w:pStyle w:val="KDParagraf"/>
        <w:spacing w:before="0"/>
        <w:rPr>
          <w:rFonts w:cs="Arial"/>
        </w:rPr>
      </w:pPr>
    </w:p>
    <w:p w14:paraId="088AAE18" w14:textId="77777777" w:rsidR="003A49ED" w:rsidRPr="00C205BD" w:rsidRDefault="003A49ED" w:rsidP="00C205BD">
      <w:pPr>
        <w:pStyle w:val="KDParagraf"/>
        <w:spacing w:before="0"/>
        <w:rPr>
          <w:rFonts w:cs="Arial"/>
        </w:rPr>
      </w:pPr>
      <w:r w:rsidRPr="00C205BD">
        <w:rPr>
          <w:rFonts w:cs="Arial"/>
        </w:rPr>
        <w:t xml:space="preserve">Члан 11.Уколико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B459141" w14:textId="77777777" w:rsidR="003A49ED" w:rsidRPr="00C205BD" w:rsidRDefault="003A49ED" w:rsidP="00C205BD">
      <w:pPr>
        <w:pStyle w:val="KDParagraf"/>
        <w:spacing w:before="0"/>
        <w:rPr>
          <w:rFonts w:cs="Arial"/>
        </w:rPr>
      </w:pPr>
    </w:p>
    <w:p w14:paraId="46E24FD7" w14:textId="77777777" w:rsidR="003A49ED" w:rsidRPr="00C205BD" w:rsidRDefault="003A49ED" w:rsidP="00C205BD">
      <w:pPr>
        <w:pStyle w:val="KDParagraf"/>
        <w:spacing w:before="0"/>
        <w:rPr>
          <w:rFonts w:cs="Arial"/>
        </w:rPr>
      </w:pPr>
      <w:r w:rsidRPr="00C205BD">
        <w:rPr>
          <w:rFonts w:cs="Arial"/>
        </w:rPr>
        <w:t>Члан 12.Прималац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31DD427" w14:textId="77777777" w:rsidR="003A49ED" w:rsidRPr="00C205BD" w:rsidRDefault="003A49ED" w:rsidP="00C205BD">
      <w:pPr>
        <w:pStyle w:val="KDParagraf"/>
        <w:spacing w:before="0"/>
        <w:rPr>
          <w:rFonts w:cs="Arial"/>
        </w:rPr>
      </w:pPr>
    </w:p>
    <w:p w14:paraId="5A60CF55" w14:textId="77777777" w:rsidR="003A49ED" w:rsidRPr="00C205BD" w:rsidRDefault="003A49ED" w:rsidP="00C205BD">
      <w:pPr>
        <w:pStyle w:val="KDParagraf"/>
        <w:spacing w:before="0"/>
        <w:rPr>
          <w:rFonts w:cs="Arial"/>
        </w:rPr>
      </w:pPr>
      <w:r w:rsidRPr="00C205BD">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EFED0C3" w14:textId="77777777" w:rsidR="00862882" w:rsidRPr="00C205BD" w:rsidRDefault="00862882" w:rsidP="00C205BD">
      <w:pPr>
        <w:pStyle w:val="KDParagraf"/>
        <w:spacing w:before="0"/>
        <w:rPr>
          <w:rFonts w:cs="Arial"/>
        </w:rPr>
      </w:pPr>
    </w:p>
    <w:p w14:paraId="209B9D5C" w14:textId="77777777" w:rsidR="00862882" w:rsidRPr="00C205BD" w:rsidRDefault="00862882" w:rsidP="00C205BD">
      <w:pPr>
        <w:pStyle w:val="KDParagraf"/>
        <w:spacing w:before="0"/>
        <w:rPr>
          <w:rFonts w:cs="Arial"/>
        </w:rPr>
      </w:pPr>
      <w:r w:rsidRPr="00C205BD">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0CF0A811" w14:textId="77777777" w:rsidR="003A49ED" w:rsidRPr="00C205BD" w:rsidRDefault="003A49ED" w:rsidP="00C205BD">
      <w:pPr>
        <w:pStyle w:val="KDParagraf"/>
        <w:spacing w:before="0"/>
        <w:rPr>
          <w:rFonts w:cs="Arial"/>
        </w:rPr>
      </w:pPr>
    </w:p>
    <w:p w14:paraId="076C5F42" w14:textId="77777777" w:rsidR="003A49ED" w:rsidRPr="00C205BD" w:rsidRDefault="003A49ED" w:rsidP="00C205BD">
      <w:pPr>
        <w:pStyle w:val="KDParagraf"/>
        <w:spacing w:before="0"/>
        <w:jc w:val="center"/>
        <w:rPr>
          <w:rFonts w:cs="Arial"/>
        </w:rPr>
      </w:pPr>
      <w:r w:rsidRPr="00C205BD">
        <w:rPr>
          <w:rFonts w:cs="Arial"/>
        </w:rPr>
        <w:t>Члан 13.</w:t>
      </w:r>
    </w:p>
    <w:p w14:paraId="638F1A9A" w14:textId="77777777" w:rsidR="003A49ED" w:rsidRPr="00C205BD" w:rsidRDefault="003A49ED" w:rsidP="00C205BD">
      <w:pPr>
        <w:pStyle w:val="KDParagraf"/>
        <w:spacing w:before="0"/>
        <w:rPr>
          <w:rFonts w:cs="Arial"/>
        </w:rPr>
      </w:pPr>
      <w:r w:rsidRPr="00C205BD">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03FC658F" w14:textId="77777777" w:rsidR="003A49ED" w:rsidRPr="00C205BD" w:rsidRDefault="003A49ED" w:rsidP="00C205BD">
      <w:pPr>
        <w:pStyle w:val="KDParagraf"/>
        <w:spacing w:before="0"/>
        <w:rPr>
          <w:rFonts w:cs="Arial"/>
        </w:rPr>
      </w:pPr>
    </w:p>
    <w:p w14:paraId="04D0C9BD" w14:textId="77777777" w:rsidR="003A49ED" w:rsidRPr="00C205BD" w:rsidRDefault="003A49ED" w:rsidP="00C205BD">
      <w:pPr>
        <w:pStyle w:val="KDParagraf"/>
        <w:spacing w:before="0"/>
        <w:jc w:val="center"/>
        <w:rPr>
          <w:rFonts w:cs="Arial"/>
        </w:rPr>
      </w:pPr>
      <w:r w:rsidRPr="00C205BD">
        <w:rPr>
          <w:rFonts w:cs="Arial"/>
        </w:rPr>
        <w:t>Члан 14.</w:t>
      </w:r>
    </w:p>
    <w:p w14:paraId="58D80045" w14:textId="77777777" w:rsidR="003A49ED" w:rsidRPr="00C205BD" w:rsidRDefault="003A49ED" w:rsidP="00C205BD">
      <w:pPr>
        <w:pStyle w:val="KDParagraf"/>
        <w:spacing w:before="0"/>
        <w:rPr>
          <w:rFonts w:cs="Arial"/>
        </w:rPr>
      </w:pPr>
      <w:r w:rsidRPr="00C205BD">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FD0E9A" w:rsidRPr="00C205BD">
        <w:rPr>
          <w:rFonts w:cs="Arial"/>
          <w:lang w:val="sr-Cyrl-RS"/>
        </w:rPr>
        <w:t>законских заступника</w:t>
      </w:r>
      <w:r w:rsidRPr="00C205BD">
        <w:rPr>
          <w:rFonts w:cs="Arial"/>
        </w:rPr>
        <w:t xml:space="preserve"> сваке од Страна.</w:t>
      </w:r>
    </w:p>
    <w:p w14:paraId="718F4223" w14:textId="77777777" w:rsidR="003A49ED" w:rsidRPr="00C205BD" w:rsidRDefault="003A49ED" w:rsidP="00C205BD">
      <w:pPr>
        <w:pStyle w:val="KDParagraf"/>
        <w:spacing w:before="0"/>
        <w:rPr>
          <w:rFonts w:cs="Arial"/>
        </w:rPr>
      </w:pPr>
    </w:p>
    <w:p w14:paraId="1FE92836" w14:textId="77777777" w:rsidR="003A49ED" w:rsidRPr="00C205BD" w:rsidRDefault="003A49ED" w:rsidP="00C205BD">
      <w:pPr>
        <w:pStyle w:val="KDParagraf"/>
        <w:spacing w:before="0"/>
        <w:jc w:val="center"/>
        <w:rPr>
          <w:rFonts w:cs="Arial"/>
        </w:rPr>
      </w:pPr>
      <w:r w:rsidRPr="00C205BD">
        <w:rPr>
          <w:rFonts w:cs="Arial"/>
        </w:rPr>
        <w:t>Члан 15.</w:t>
      </w:r>
    </w:p>
    <w:p w14:paraId="4EB85DE2" w14:textId="77777777" w:rsidR="003A49ED" w:rsidRPr="00C205BD" w:rsidRDefault="003A49ED" w:rsidP="00C205BD">
      <w:pPr>
        <w:pStyle w:val="KDParagraf"/>
        <w:spacing w:before="0"/>
        <w:rPr>
          <w:rFonts w:cs="Arial"/>
        </w:rPr>
      </w:pPr>
      <w:r w:rsidRPr="00C205BD">
        <w:rPr>
          <w:rFonts w:cs="Arial"/>
        </w:rPr>
        <w:t xml:space="preserve">На све што није регулисано одредбама овог Уговора, примениће се одредбе </w:t>
      </w:r>
      <w:r w:rsidR="00FD0E9A" w:rsidRPr="00C205BD">
        <w:rPr>
          <w:rFonts w:cs="Arial"/>
          <w:lang w:val="sr-Cyrl-RS"/>
        </w:rPr>
        <w:t xml:space="preserve">ЗОО и других </w:t>
      </w:r>
      <w:r w:rsidRPr="00C205BD">
        <w:rPr>
          <w:rFonts w:cs="Arial"/>
        </w:rPr>
        <w:t xml:space="preserve">позитивноправних прописа Републике Србије применљивих, с обзиром на предмет Уговора. </w:t>
      </w:r>
    </w:p>
    <w:p w14:paraId="11F67EC5" w14:textId="77777777" w:rsidR="003A49ED" w:rsidRPr="00C205BD" w:rsidRDefault="003A49ED" w:rsidP="00C205BD">
      <w:pPr>
        <w:pStyle w:val="KDParagraf"/>
        <w:spacing w:before="0"/>
        <w:rPr>
          <w:rFonts w:cs="Arial"/>
        </w:rPr>
      </w:pPr>
    </w:p>
    <w:p w14:paraId="386A12F9" w14:textId="77777777" w:rsidR="003A49ED" w:rsidRPr="00C205BD" w:rsidRDefault="003A49ED" w:rsidP="00C205BD">
      <w:pPr>
        <w:pStyle w:val="KDParagraf"/>
        <w:spacing w:before="0"/>
        <w:jc w:val="center"/>
        <w:rPr>
          <w:rFonts w:cs="Arial"/>
        </w:rPr>
      </w:pPr>
      <w:r w:rsidRPr="00C205BD">
        <w:rPr>
          <w:rFonts w:cs="Arial"/>
        </w:rPr>
        <w:t>Члан 16.</w:t>
      </w:r>
    </w:p>
    <w:p w14:paraId="5866B844" w14:textId="77777777" w:rsidR="003A49ED" w:rsidRPr="00C205BD" w:rsidRDefault="003A49ED" w:rsidP="00C205BD">
      <w:pPr>
        <w:pStyle w:val="KDParagraf"/>
        <w:spacing w:before="0"/>
        <w:rPr>
          <w:rFonts w:cs="Arial"/>
        </w:rPr>
      </w:pPr>
      <w:r w:rsidRPr="00C205BD">
        <w:rPr>
          <w:rFonts w:cs="Arial"/>
        </w:rPr>
        <w:t xml:space="preserve">Овај Уговор се сматра закљученим на дан када су га потписали </w:t>
      </w:r>
      <w:proofErr w:type="gramStart"/>
      <w:r w:rsidR="00FD0E9A" w:rsidRPr="00C205BD">
        <w:rPr>
          <w:rFonts w:cs="Arial"/>
          <w:lang w:val="sr-Cyrl-RS"/>
        </w:rPr>
        <w:t xml:space="preserve">законски </w:t>
      </w:r>
      <w:r w:rsidR="00FD0E9A" w:rsidRPr="00C205BD">
        <w:rPr>
          <w:rFonts w:cs="Arial"/>
        </w:rPr>
        <w:t xml:space="preserve"> </w:t>
      </w:r>
      <w:r w:rsidRPr="00C205BD">
        <w:rPr>
          <w:rFonts w:cs="Arial"/>
        </w:rPr>
        <w:t>заступници</w:t>
      </w:r>
      <w:proofErr w:type="gramEnd"/>
      <w:r w:rsidRPr="00C205BD">
        <w:rPr>
          <w:rFonts w:cs="Arial"/>
        </w:rPr>
        <w:t xml:space="preserve"> обе Стране, а ако га </w:t>
      </w:r>
      <w:r w:rsidR="00FD0E9A" w:rsidRPr="00C205BD">
        <w:rPr>
          <w:rFonts w:cs="Arial"/>
          <w:lang w:val="sr-Cyrl-RS"/>
        </w:rPr>
        <w:t>законски</w:t>
      </w:r>
      <w:r w:rsidRPr="00C205BD">
        <w:rPr>
          <w:rFonts w:cs="Arial"/>
        </w:rPr>
        <w:t xml:space="preserve"> заступници нису потписали на исти дан, Уговор се сматра закљученим на дан другог потписа по временском редоследу.</w:t>
      </w:r>
    </w:p>
    <w:p w14:paraId="77B7F26D" w14:textId="77777777" w:rsidR="003A49ED" w:rsidRPr="00C205BD" w:rsidRDefault="003A49ED" w:rsidP="00C205BD">
      <w:pPr>
        <w:pStyle w:val="KDParagraf"/>
        <w:spacing w:before="0"/>
        <w:rPr>
          <w:rFonts w:cs="Arial"/>
        </w:rPr>
      </w:pPr>
      <w:r w:rsidRPr="00C205BD">
        <w:rPr>
          <w:rFonts w:cs="Arial"/>
        </w:rPr>
        <w:t>Обавезе према очувању поверљивости пословне тајне и поверљивих информација које су претходно дефинисане важе трајно.</w:t>
      </w:r>
    </w:p>
    <w:p w14:paraId="66DC24C0" w14:textId="77777777" w:rsidR="003A49ED" w:rsidRPr="00C205BD" w:rsidRDefault="003A49ED" w:rsidP="00C205BD">
      <w:pPr>
        <w:pStyle w:val="KDParagraf"/>
        <w:spacing w:before="0"/>
        <w:rPr>
          <w:rFonts w:cs="Arial"/>
        </w:rPr>
      </w:pPr>
    </w:p>
    <w:p w14:paraId="267ABBFC" w14:textId="77777777" w:rsidR="003A49ED" w:rsidRPr="00C205BD" w:rsidRDefault="003A49ED" w:rsidP="00C205BD">
      <w:pPr>
        <w:pStyle w:val="KDParagraf"/>
        <w:spacing w:before="0"/>
        <w:jc w:val="center"/>
        <w:rPr>
          <w:rFonts w:cs="Arial"/>
        </w:rPr>
      </w:pPr>
      <w:r w:rsidRPr="00C205BD">
        <w:rPr>
          <w:rFonts w:cs="Arial"/>
        </w:rPr>
        <w:t>Члан 17.</w:t>
      </w:r>
    </w:p>
    <w:p w14:paraId="4D8A6B0B" w14:textId="77777777" w:rsidR="003A49ED" w:rsidRPr="00C205BD" w:rsidRDefault="003A49ED" w:rsidP="00C205BD">
      <w:pPr>
        <w:pStyle w:val="KDParagraf"/>
        <w:spacing w:before="0"/>
        <w:rPr>
          <w:rFonts w:cs="Arial"/>
        </w:rPr>
      </w:pPr>
      <w:r w:rsidRPr="00C205BD">
        <w:rPr>
          <w:rFonts w:cs="Arial"/>
        </w:rPr>
        <w:t>Овај Уговор је потписан у 6 (</w:t>
      </w:r>
      <w:r w:rsidR="00FD0E9A" w:rsidRPr="00C205BD">
        <w:rPr>
          <w:rFonts w:cs="Arial"/>
          <w:lang w:val="sr-Cyrl-RS"/>
        </w:rPr>
        <w:t xml:space="preserve">словима: </w:t>
      </w:r>
      <w:r w:rsidRPr="00C205BD">
        <w:rPr>
          <w:rFonts w:cs="Arial"/>
        </w:rPr>
        <w:t>шест) истоветних примерака од којих 2 (</w:t>
      </w:r>
      <w:r w:rsidR="00FD0E9A" w:rsidRPr="00C205BD">
        <w:rPr>
          <w:rFonts w:cs="Arial"/>
          <w:lang w:val="sr-Cyrl-RS"/>
        </w:rPr>
        <w:t xml:space="preserve">словима: </w:t>
      </w:r>
      <w:r w:rsidR="00F8444A" w:rsidRPr="00C205BD">
        <w:rPr>
          <w:rFonts w:cs="Arial"/>
          <w:lang w:val="sr-Cyrl-RS"/>
        </w:rPr>
        <w:t>три</w:t>
      </w:r>
      <w:r w:rsidRPr="00C205BD">
        <w:rPr>
          <w:rFonts w:cs="Arial"/>
        </w:rPr>
        <w:t xml:space="preserve">) примерка за Продавца а </w:t>
      </w:r>
      <w:r w:rsidR="00F8444A" w:rsidRPr="00C205BD">
        <w:rPr>
          <w:rFonts w:cs="Arial"/>
          <w:lang w:val="sr-Cyrl-RS"/>
        </w:rPr>
        <w:t>3</w:t>
      </w:r>
      <w:r w:rsidR="00FD0E9A" w:rsidRPr="00C205BD">
        <w:rPr>
          <w:rFonts w:cs="Arial"/>
          <w:lang w:val="sr-Cyrl-RS"/>
        </w:rPr>
        <w:t xml:space="preserve"> </w:t>
      </w:r>
      <w:r w:rsidRPr="00C205BD">
        <w:rPr>
          <w:rFonts w:cs="Arial"/>
        </w:rPr>
        <w:t>(</w:t>
      </w:r>
      <w:r w:rsidR="00FD0E9A" w:rsidRPr="00C205BD">
        <w:rPr>
          <w:rFonts w:cs="Arial"/>
          <w:lang w:val="sr-Cyrl-RS"/>
        </w:rPr>
        <w:t xml:space="preserve">словима: </w:t>
      </w:r>
      <w:r w:rsidRPr="00C205BD">
        <w:rPr>
          <w:rFonts w:cs="Arial"/>
        </w:rPr>
        <w:t>тир) примерка за Купца.</w:t>
      </w:r>
    </w:p>
    <w:p w14:paraId="52395D30" w14:textId="77777777" w:rsidR="003A49ED" w:rsidRPr="00C205BD" w:rsidRDefault="003A49ED" w:rsidP="00C205BD">
      <w:pPr>
        <w:pStyle w:val="KDParagraf"/>
        <w:spacing w:before="0"/>
        <w:rPr>
          <w:rFonts w:cs="Arial"/>
        </w:rPr>
      </w:pPr>
    </w:p>
    <w:p w14:paraId="7DB8CC41" w14:textId="77777777" w:rsidR="003A49ED" w:rsidRPr="00C205BD" w:rsidRDefault="00FD0E9A" w:rsidP="00C205BD">
      <w:pPr>
        <w:pStyle w:val="KDParagraf"/>
        <w:spacing w:before="0"/>
        <w:rPr>
          <w:rFonts w:cs="Arial"/>
        </w:rPr>
      </w:pPr>
      <w:r w:rsidRPr="00C205BD">
        <w:rPr>
          <w:rFonts w:cs="Arial"/>
          <w:lang w:val="sr-Cyrl-RS"/>
        </w:rPr>
        <w:t>С</w:t>
      </w:r>
      <w:r w:rsidR="003A49ED" w:rsidRPr="00C205BD">
        <w:rPr>
          <w:rFonts w:cs="Arial"/>
        </w:rPr>
        <w:t>тране сагласно изјављују да су Уговор прочитале, разумеле и да уговорне одредбе у свему представљају израз њихове стварне воље.</w:t>
      </w:r>
    </w:p>
    <w:p w14:paraId="3580E74E" w14:textId="77777777" w:rsidR="00BC2559" w:rsidRPr="00C205BD" w:rsidRDefault="00BC2559" w:rsidP="00C205BD">
      <w:pPr>
        <w:pStyle w:val="KDParagraf"/>
        <w:spacing w:before="0"/>
        <w:rPr>
          <w:rFonts w:cs="Arial"/>
        </w:rPr>
      </w:pPr>
    </w:p>
    <w:p w14:paraId="2D366165" w14:textId="77777777" w:rsidR="003A49ED" w:rsidRPr="00C205BD" w:rsidRDefault="003A49ED" w:rsidP="00C205BD">
      <w:pPr>
        <w:pStyle w:val="KDParagraf"/>
        <w:spacing w:before="0"/>
        <w:rPr>
          <w:rFonts w:cs="Arial"/>
        </w:rPr>
      </w:pPr>
    </w:p>
    <w:p w14:paraId="1A43332A" w14:textId="77777777" w:rsidR="00FD0E9A" w:rsidRPr="00C205BD" w:rsidRDefault="00FD0E9A" w:rsidP="00C205BD">
      <w:pPr>
        <w:pStyle w:val="KDParagraf"/>
        <w:spacing w:before="0"/>
        <w:rPr>
          <w:rFonts w:cs="Arial"/>
        </w:rPr>
      </w:pPr>
    </w:p>
    <w:p w14:paraId="1F0E9313" w14:textId="77777777" w:rsidR="00FD0E9A" w:rsidRPr="00C205BD" w:rsidRDefault="00FD0E9A" w:rsidP="00C205BD">
      <w:pPr>
        <w:pStyle w:val="KDParagraf"/>
        <w:spacing w:before="0"/>
        <w:rPr>
          <w:rFonts w:cs="Arial"/>
        </w:rPr>
      </w:pPr>
    </w:p>
    <w:tbl>
      <w:tblPr>
        <w:tblW w:w="0" w:type="auto"/>
        <w:tblLook w:val="04A0" w:firstRow="1" w:lastRow="0" w:firstColumn="1" w:lastColumn="0" w:noHBand="0" w:noVBand="1"/>
      </w:tblPr>
      <w:tblGrid>
        <w:gridCol w:w="3106"/>
        <w:gridCol w:w="2770"/>
        <w:gridCol w:w="3153"/>
      </w:tblGrid>
      <w:tr w:rsidR="00FD0E9A" w:rsidRPr="00C205BD" w14:paraId="2453E0DE" w14:textId="77777777" w:rsidTr="00C8143B">
        <w:tc>
          <w:tcPr>
            <w:tcW w:w="3116" w:type="dxa"/>
          </w:tcPr>
          <w:p w14:paraId="0D2CF7F4" w14:textId="77777777" w:rsidR="00FD0E9A" w:rsidRPr="00C205BD" w:rsidRDefault="00FD0E9A" w:rsidP="00C205BD">
            <w:pPr>
              <w:spacing w:before="0"/>
              <w:jc w:val="center"/>
              <w:rPr>
                <w:rFonts w:eastAsia="Calibri" w:cs="Arial"/>
              </w:rPr>
            </w:pPr>
            <w:r w:rsidRPr="00C205BD">
              <w:rPr>
                <w:rFonts w:eastAsia="Calibri" w:cs="Arial"/>
                <w:lang w:val="sr-Cyrl-RS"/>
              </w:rPr>
              <w:t>КОРИСНИК УСЛУГЕ</w:t>
            </w:r>
          </w:p>
        </w:tc>
        <w:tc>
          <w:tcPr>
            <w:tcW w:w="3117" w:type="dxa"/>
          </w:tcPr>
          <w:p w14:paraId="1130FA06" w14:textId="77777777" w:rsidR="00FD0E9A" w:rsidRPr="00C205BD" w:rsidRDefault="00FD0E9A" w:rsidP="00C205BD">
            <w:pPr>
              <w:spacing w:before="0"/>
              <w:jc w:val="center"/>
              <w:rPr>
                <w:rFonts w:eastAsia="Calibri" w:cs="Arial"/>
              </w:rPr>
            </w:pPr>
          </w:p>
        </w:tc>
        <w:tc>
          <w:tcPr>
            <w:tcW w:w="3117" w:type="dxa"/>
          </w:tcPr>
          <w:p w14:paraId="1EF47C5E" w14:textId="77777777" w:rsidR="00FD0E9A" w:rsidRPr="00C205BD" w:rsidRDefault="00FD0E9A" w:rsidP="00C205BD">
            <w:pPr>
              <w:spacing w:before="0"/>
              <w:jc w:val="center"/>
              <w:rPr>
                <w:rFonts w:eastAsia="Calibri" w:cs="Arial"/>
              </w:rPr>
            </w:pPr>
            <w:r w:rsidRPr="00C205BD">
              <w:rPr>
                <w:rFonts w:eastAsia="Calibri" w:cs="Arial"/>
                <w:lang w:val="sr-Cyrl-RS"/>
              </w:rPr>
              <w:t>ПРУЖАЛАЦ УСЛУГЕ</w:t>
            </w:r>
          </w:p>
        </w:tc>
      </w:tr>
      <w:tr w:rsidR="00FD0E9A" w:rsidRPr="00C205BD" w14:paraId="6FDD7C09" w14:textId="77777777" w:rsidTr="00C8143B">
        <w:tc>
          <w:tcPr>
            <w:tcW w:w="3116" w:type="dxa"/>
          </w:tcPr>
          <w:p w14:paraId="40E65966" w14:textId="77777777" w:rsidR="00FD0E9A" w:rsidRPr="00C205BD" w:rsidRDefault="00FD0E9A" w:rsidP="00C205BD">
            <w:pPr>
              <w:spacing w:before="0"/>
              <w:jc w:val="center"/>
              <w:rPr>
                <w:rFonts w:eastAsia="Calibri" w:cs="Arial"/>
                <w:lang w:val="sr-Cyrl-RS"/>
              </w:rPr>
            </w:pPr>
            <w:r w:rsidRPr="00C205BD">
              <w:rPr>
                <w:rFonts w:eastAsia="Calibri" w:cs="Arial"/>
                <w:lang w:val="sr-Cyrl-RS"/>
              </w:rPr>
              <w:t>Јавно предузеће</w:t>
            </w:r>
          </w:p>
          <w:p w14:paraId="60007319" w14:textId="77777777" w:rsidR="00FD0E9A" w:rsidRPr="00C205BD" w:rsidRDefault="00FD0E9A" w:rsidP="00C205BD">
            <w:pPr>
              <w:spacing w:before="0"/>
              <w:jc w:val="center"/>
              <w:rPr>
                <w:rFonts w:eastAsia="Calibri" w:cs="Arial"/>
                <w:lang w:val="sr-Cyrl-RS"/>
              </w:rPr>
            </w:pPr>
            <w:r w:rsidRPr="00C205BD">
              <w:rPr>
                <w:rFonts w:eastAsia="Calibri" w:cs="Arial"/>
                <w:lang w:val="sr-Cyrl-RS"/>
              </w:rPr>
              <w:t>„Електропривреда Србије“ Београд</w:t>
            </w:r>
          </w:p>
          <w:p w14:paraId="0C4C6625" w14:textId="77777777" w:rsidR="00FD0E9A" w:rsidRPr="00C205BD" w:rsidRDefault="00FD0E9A" w:rsidP="00C205BD">
            <w:pPr>
              <w:spacing w:before="0"/>
              <w:jc w:val="center"/>
              <w:rPr>
                <w:rFonts w:eastAsia="Calibri" w:cs="Arial"/>
              </w:rPr>
            </w:pPr>
          </w:p>
        </w:tc>
        <w:tc>
          <w:tcPr>
            <w:tcW w:w="3117" w:type="dxa"/>
          </w:tcPr>
          <w:p w14:paraId="69F747AC" w14:textId="77777777" w:rsidR="00FD0E9A" w:rsidRPr="00C205BD" w:rsidRDefault="00FD0E9A" w:rsidP="00C205BD">
            <w:pPr>
              <w:spacing w:before="0"/>
              <w:jc w:val="center"/>
              <w:rPr>
                <w:rFonts w:eastAsia="Calibri" w:cs="Arial"/>
              </w:rPr>
            </w:pPr>
          </w:p>
        </w:tc>
        <w:tc>
          <w:tcPr>
            <w:tcW w:w="3117" w:type="dxa"/>
          </w:tcPr>
          <w:p w14:paraId="4E856E18" w14:textId="77777777" w:rsidR="00FD0E9A" w:rsidRPr="00C205BD" w:rsidRDefault="00FD0E9A" w:rsidP="00C205BD">
            <w:pPr>
              <w:spacing w:before="0"/>
              <w:jc w:val="center"/>
              <w:rPr>
                <w:rFonts w:eastAsia="Calibri" w:cs="Arial"/>
              </w:rPr>
            </w:pPr>
            <w:r w:rsidRPr="00C205BD">
              <w:rPr>
                <w:rFonts w:eastAsia="Calibri" w:cs="Arial"/>
                <w:lang w:val="sr-Cyrl-RS"/>
              </w:rPr>
              <w:t>Назив</w:t>
            </w:r>
          </w:p>
        </w:tc>
      </w:tr>
      <w:tr w:rsidR="00FD0E9A" w:rsidRPr="00C205BD" w14:paraId="626FC450" w14:textId="77777777" w:rsidTr="00C8143B">
        <w:tc>
          <w:tcPr>
            <w:tcW w:w="3116" w:type="dxa"/>
          </w:tcPr>
          <w:p w14:paraId="1EEC6600" w14:textId="77777777" w:rsidR="00FD0E9A" w:rsidRPr="00C205BD" w:rsidRDefault="00FD0E9A" w:rsidP="00C205BD">
            <w:pPr>
              <w:spacing w:before="0"/>
              <w:jc w:val="center"/>
              <w:rPr>
                <w:rFonts w:eastAsia="Calibri" w:cs="Arial"/>
              </w:rPr>
            </w:pPr>
            <w:r w:rsidRPr="00C205BD">
              <w:rPr>
                <w:rFonts w:eastAsia="Calibri" w:cs="Arial"/>
                <w:lang w:val="sr-Cyrl-RS"/>
              </w:rPr>
              <w:t>_______________________</w:t>
            </w:r>
          </w:p>
        </w:tc>
        <w:tc>
          <w:tcPr>
            <w:tcW w:w="3117" w:type="dxa"/>
          </w:tcPr>
          <w:p w14:paraId="6E11C3DF" w14:textId="77777777" w:rsidR="00FD0E9A" w:rsidRPr="00C205BD" w:rsidRDefault="00FD0E9A" w:rsidP="00C205BD">
            <w:pPr>
              <w:spacing w:before="0"/>
              <w:jc w:val="center"/>
              <w:rPr>
                <w:rFonts w:eastAsia="Calibri" w:cs="Arial"/>
              </w:rPr>
            </w:pPr>
          </w:p>
        </w:tc>
        <w:tc>
          <w:tcPr>
            <w:tcW w:w="3117" w:type="dxa"/>
          </w:tcPr>
          <w:p w14:paraId="3A9432DB" w14:textId="77777777" w:rsidR="00FD0E9A" w:rsidRPr="00C205BD" w:rsidRDefault="00FD0E9A" w:rsidP="00C205BD">
            <w:pPr>
              <w:spacing w:before="0"/>
              <w:jc w:val="center"/>
              <w:rPr>
                <w:rFonts w:eastAsia="Calibri" w:cs="Arial"/>
              </w:rPr>
            </w:pPr>
            <w:r w:rsidRPr="00C205BD">
              <w:rPr>
                <w:rFonts w:eastAsia="Calibri" w:cs="Arial"/>
                <w:lang w:val="sr-Cyrl-RS"/>
              </w:rPr>
              <w:t>________________________</w:t>
            </w:r>
          </w:p>
        </w:tc>
      </w:tr>
      <w:tr w:rsidR="00FD0E9A" w:rsidRPr="00C205BD" w14:paraId="30F0EC32" w14:textId="77777777" w:rsidTr="00C8143B">
        <w:tc>
          <w:tcPr>
            <w:tcW w:w="3116" w:type="dxa"/>
          </w:tcPr>
          <w:p w14:paraId="74CB1936" w14:textId="77777777" w:rsidR="00FD0E9A" w:rsidRPr="00C205BD" w:rsidRDefault="00FD0E9A" w:rsidP="00C205BD">
            <w:pPr>
              <w:spacing w:before="0"/>
              <w:jc w:val="center"/>
              <w:rPr>
                <w:rFonts w:eastAsia="Calibri" w:cs="Arial"/>
                <w:lang w:val="sr-Cyrl-RS"/>
              </w:rPr>
            </w:pPr>
            <w:r w:rsidRPr="00C205BD">
              <w:rPr>
                <w:rFonts w:eastAsia="Calibri" w:cs="Arial"/>
                <w:lang w:val="sr-Cyrl-RS"/>
              </w:rPr>
              <w:t>Милорад Грчић</w:t>
            </w:r>
          </w:p>
          <w:p w14:paraId="2E9318E4" w14:textId="77777777" w:rsidR="00FD0E9A" w:rsidRPr="00C205BD" w:rsidRDefault="00FD0E9A" w:rsidP="00C205BD">
            <w:pPr>
              <w:spacing w:before="0"/>
              <w:jc w:val="center"/>
              <w:rPr>
                <w:rFonts w:eastAsia="Calibri" w:cs="Arial"/>
              </w:rPr>
            </w:pPr>
            <w:r w:rsidRPr="00C205BD">
              <w:rPr>
                <w:rFonts w:eastAsia="Calibri" w:cs="Arial"/>
                <w:lang w:val="sr-Cyrl-RS"/>
              </w:rPr>
              <w:t>в.д. директора</w:t>
            </w:r>
          </w:p>
        </w:tc>
        <w:tc>
          <w:tcPr>
            <w:tcW w:w="3117" w:type="dxa"/>
          </w:tcPr>
          <w:p w14:paraId="5C2EA86F" w14:textId="77777777" w:rsidR="00FD0E9A" w:rsidRPr="00C205BD" w:rsidRDefault="00FD0E9A" w:rsidP="00C205BD">
            <w:pPr>
              <w:spacing w:before="0"/>
              <w:jc w:val="center"/>
              <w:rPr>
                <w:rFonts w:eastAsia="Calibri" w:cs="Arial"/>
              </w:rPr>
            </w:pPr>
          </w:p>
        </w:tc>
        <w:tc>
          <w:tcPr>
            <w:tcW w:w="3117" w:type="dxa"/>
          </w:tcPr>
          <w:p w14:paraId="0500A0B7" w14:textId="77777777" w:rsidR="00FD0E9A" w:rsidRPr="00C205BD" w:rsidRDefault="00FD0E9A" w:rsidP="00C205BD">
            <w:pPr>
              <w:spacing w:before="0"/>
              <w:jc w:val="center"/>
              <w:rPr>
                <w:rFonts w:eastAsia="Calibri" w:cs="Arial"/>
                <w:lang w:val="sr-Cyrl-RS"/>
              </w:rPr>
            </w:pPr>
            <w:r w:rsidRPr="00C205BD">
              <w:rPr>
                <w:rFonts w:eastAsia="Calibri" w:cs="Arial"/>
                <w:lang w:val="sr-Cyrl-RS"/>
              </w:rPr>
              <w:t>Име и презиме</w:t>
            </w:r>
          </w:p>
          <w:p w14:paraId="04223FA9" w14:textId="77777777" w:rsidR="00FD0E9A" w:rsidRPr="00C205BD" w:rsidRDefault="00FD0E9A" w:rsidP="00C205BD">
            <w:pPr>
              <w:spacing w:before="0"/>
              <w:jc w:val="center"/>
              <w:rPr>
                <w:rFonts w:eastAsia="Calibri" w:cs="Arial"/>
              </w:rPr>
            </w:pPr>
            <w:r w:rsidRPr="00C205BD">
              <w:rPr>
                <w:rFonts w:eastAsia="Calibri" w:cs="Arial"/>
                <w:lang w:val="sr-Cyrl-RS"/>
              </w:rPr>
              <w:t>Функција</w:t>
            </w:r>
          </w:p>
        </w:tc>
      </w:tr>
    </w:tbl>
    <w:p w14:paraId="25A1FDAD" w14:textId="77777777" w:rsidR="003A49ED" w:rsidRPr="00C205BD" w:rsidRDefault="003A49ED" w:rsidP="00C205BD">
      <w:pPr>
        <w:pStyle w:val="KDParagraf"/>
        <w:spacing w:before="0"/>
        <w:rPr>
          <w:rFonts w:cs="Arial"/>
        </w:rPr>
      </w:pPr>
      <w:r w:rsidRPr="00C205BD">
        <w:rPr>
          <w:rFonts w:cs="Arial"/>
        </w:rPr>
        <w:t xml:space="preserve"> </w:t>
      </w:r>
    </w:p>
    <w:p w14:paraId="528DA293" w14:textId="77777777" w:rsidR="003A49ED" w:rsidRPr="00C205BD" w:rsidRDefault="003A49ED" w:rsidP="00C205BD">
      <w:pPr>
        <w:pStyle w:val="KDParagraf"/>
        <w:spacing w:before="0"/>
        <w:rPr>
          <w:rFonts w:cs="Arial"/>
        </w:rPr>
      </w:pPr>
    </w:p>
    <w:p w14:paraId="1EA2BB3E" w14:textId="77777777" w:rsidR="00A676E8" w:rsidRPr="00C205BD" w:rsidRDefault="00A676E8" w:rsidP="00C205BD">
      <w:pPr>
        <w:pStyle w:val="KDParagraf"/>
        <w:spacing w:before="0"/>
        <w:rPr>
          <w:rFonts w:cs="Arial"/>
        </w:rPr>
      </w:pPr>
    </w:p>
    <w:p w14:paraId="63F60B32" w14:textId="77777777" w:rsidR="003A49ED" w:rsidRPr="00C205BD" w:rsidRDefault="003A49ED" w:rsidP="00C205BD">
      <w:pPr>
        <w:pStyle w:val="KDParagraf"/>
        <w:spacing w:before="0"/>
        <w:rPr>
          <w:rFonts w:cs="Arial"/>
        </w:rPr>
      </w:pPr>
    </w:p>
    <w:p w14:paraId="7118568D" w14:textId="77777777" w:rsidR="003D1C4D" w:rsidRPr="00C205BD" w:rsidRDefault="003D1C4D" w:rsidP="00C205BD">
      <w:pPr>
        <w:spacing w:before="0"/>
        <w:jc w:val="left"/>
        <w:rPr>
          <w:rFonts w:cs="Arial"/>
          <w:b/>
        </w:rPr>
      </w:pPr>
      <w:r w:rsidRPr="00C205BD">
        <w:rPr>
          <w:rFonts w:cs="Arial"/>
          <w:b/>
        </w:rPr>
        <w:br w:type="page"/>
      </w:r>
    </w:p>
    <w:p w14:paraId="4DBD53D0" w14:textId="77777777" w:rsidR="003D1C4D" w:rsidRPr="00C205BD" w:rsidRDefault="003D1C4D" w:rsidP="00C205BD">
      <w:pPr>
        <w:tabs>
          <w:tab w:val="left" w:pos="810"/>
        </w:tabs>
        <w:spacing w:before="0"/>
        <w:jc w:val="center"/>
        <w:rPr>
          <w:rFonts w:cs="Arial"/>
          <w:b/>
        </w:rPr>
      </w:pPr>
      <w:r w:rsidRPr="00C205BD">
        <w:rPr>
          <w:rFonts w:cs="Arial"/>
          <w:b/>
        </w:rPr>
        <w:lastRenderedPageBreak/>
        <w:t>Прилог о безбедности и здрављу на раду</w:t>
      </w:r>
    </w:p>
    <w:p w14:paraId="73451E50" w14:textId="77777777" w:rsidR="003D1C4D" w:rsidRPr="00C205BD" w:rsidRDefault="003D1C4D" w:rsidP="00C205BD">
      <w:pPr>
        <w:tabs>
          <w:tab w:val="left" w:pos="810"/>
        </w:tabs>
        <w:spacing w:before="0"/>
        <w:rPr>
          <w:rFonts w:cs="Arial"/>
        </w:rPr>
      </w:pPr>
    </w:p>
    <w:p w14:paraId="3DA8D567" w14:textId="77777777" w:rsidR="003D1C4D" w:rsidRPr="00C205BD" w:rsidRDefault="003D1C4D" w:rsidP="00C205BD">
      <w:pPr>
        <w:tabs>
          <w:tab w:val="left" w:pos="810"/>
        </w:tabs>
        <w:spacing w:before="0"/>
        <w:rPr>
          <w:rFonts w:cs="Arial"/>
        </w:rPr>
      </w:pPr>
      <w:r w:rsidRPr="00C205BD">
        <w:rPr>
          <w:rFonts w:cs="Arial"/>
          <w:lang w:val="sr-Cyrl-RS"/>
        </w:rPr>
        <w:t>Уговора</w:t>
      </w:r>
      <w:r w:rsidRPr="00C205BD">
        <w:rPr>
          <w:rFonts w:cs="Arial"/>
        </w:rPr>
        <w:t xml:space="preserve"> ................................................ </w:t>
      </w:r>
      <w:proofErr w:type="gramStart"/>
      <w:r w:rsidRPr="00C205BD">
        <w:rPr>
          <w:rFonts w:cs="Arial"/>
        </w:rPr>
        <w:t>бр</w:t>
      </w:r>
      <w:proofErr w:type="gramEnd"/>
      <w:r w:rsidRPr="00C205BD">
        <w:rPr>
          <w:rFonts w:cs="Arial"/>
        </w:rPr>
        <w:t xml:space="preserve">. ............. </w:t>
      </w:r>
      <w:proofErr w:type="gramStart"/>
      <w:r w:rsidRPr="00C205BD">
        <w:rPr>
          <w:rFonts w:cs="Arial"/>
        </w:rPr>
        <w:t>од</w:t>
      </w:r>
      <w:proofErr w:type="gramEnd"/>
      <w:r w:rsidRPr="00C205BD">
        <w:rPr>
          <w:rFonts w:cs="Arial"/>
        </w:rPr>
        <w:t xml:space="preserve"> .........................године (даље:</w:t>
      </w:r>
      <w:r w:rsidRPr="00C205BD">
        <w:rPr>
          <w:rFonts w:cs="Arial"/>
          <w:lang w:val="sr-Cyrl-RS"/>
        </w:rPr>
        <w:t xml:space="preserve"> </w:t>
      </w:r>
      <w:r w:rsidRPr="00C205BD">
        <w:rPr>
          <w:rFonts w:cs="Arial"/>
        </w:rPr>
        <w:t>Прилог о БЗР)</w:t>
      </w:r>
    </w:p>
    <w:p w14:paraId="110FB174" w14:textId="77777777" w:rsidR="003D1C4D" w:rsidRPr="00C205BD" w:rsidRDefault="003D1C4D" w:rsidP="00C205BD">
      <w:pPr>
        <w:tabs>
          <w:tab w:val="left" w:pos="810"/>
        </w:tabs>
        <w:spacing w:before="0"/>
        <w:rPr>
          <w:rFonts w:cs="Arial"/>
        </w:rPr>
      </w:pPr>
    </w:p>
    <w:p w14:paraId="22176B3C" w14:textId="77777777" w:rsidR="003D1C4D" w:rsidRPr="00C205BD" w:rsidRDefault="003D1C4D" w:rsidP="00C205BD">
      <w:pPr>
        <w:tabs>
          <w:tab w:val="left" w:pos="810"/>
        </w:tabs>
        <w:spacing w:before="0"/>
        <w:rPr>
          <w:rFonts w:eastAsia="Calibri" w:cs="Arial"/>
        </w:rPr>
      </w:pPr>
      <w:r w:rsidRPr="00C205BD">
        <w:rPr>
          <w:rFonts w:eastAsia="Calibri" w:cs="Arial"/>
        </w:rPr>
        <w:t>1. Јавно предузеће „Електропривреда Србије“</w:t>
      </w:r>
      <w:r w:rsidRPr="00C205BD">
        <w:rPr>
          <w:rFonts w:eastAsia="Calibri" w:cs="Arial"/>
          <w:lang w:val="sr-Cyrl-RS"/>
        </w:rPr>
        <w:t xml:space="preserve"> </w:t>
      </w:r>
      <w:r w:rsidRPr="00C205BD">
        <w:rPr>
          <w:rFonts w:eastAsia="Calibri" w:cs="Arial"/>
        </w:rPr>
        <w:t xml:space="preserve">Београд, Улица </w:t>
      </w:r>
      <w:r w:rsidR="00865E58" w:rsidRPr="00C205BD">
        <w:rPr>
          <w:rFonts w:cs="Arial"/>
          <w:lang w:val="sr-Cyrl-RS"/>
        </w:rPr>
        <w:t>Балканска број 13</w:t>
      </w:r>
      <w:r w:rsidR="00865E58" w:rsidRPr="00C205BD">
        <w:rPr>
          <w:rFonts w:cs="Arial"/>
        </w:rPr>
        <w:t xml:space="preserve"> Београд</w:t>
      </w:r>
      <w:r w:rsidRPr="00C205BD">
        <w:rPr>
          <w:rFonts w:eastAsia="Calibri" w:cs="Arial"/>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14:paraId="7779AA32" w14:textId="77777777" w:rsidR="003D1C4D" w:rsidRPr="00C205BD" w:rsidRDefault="003D1C4D" w:rsidP="00C205BD">
      <w:pPr>
        <w:tabs>
          <w:tab w:val="left" w:pos="810"/>
        </w:tabs>
        <w:spacing w:before="0"/>
        <w:rPr>
          <w:rFonts w:eastAsia="Calibri" w:cs="Arial"/>
        </w:rPr>
      </w:pPr>
      <w:proofErr w:type="gramStart"/>
      <w:r w:rsidRPr="00C205BD">
        <w:rPr>
          <w:rFonts w:eastAsia="Calibri" w:cs="Arial"/>
        </w:rPr>
        <w:t>и</w:t>
      </w:r>
      <w:proofErr w:type="gramEnd"/>
    </w:p>
    <w:p w14:paraId="1183325C" w14:textId="77777777" w:rsidR="003D1C4D" w:rsidRPr="00C205BD" w:rsidRDefault="003D1C4D" w:rsidP="00C205BD">
      <w:pPr>
        <w:tabs>
          <w:tab w:val="left" w:pos="810"/>
        </w:tabs>
        <w:spacing w:before="0"/>
        <w:rPr>
          <w:rFonts w:eastAsia="Calibri" w:cs="Arial"/>
        </w:rPr>
      </w:pPr>
      <w:r w:rsidRPr="00C205BD">
        <w:rPr>
          <w:rFonts w:eastAsia="Calibri" w:cs="Arial"/>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C205BD">
        <w:rPr>
          <w:rFonts w:eastAsia="Calibri" w:cs="Arial"/>
        </w:rPr>
        <w:t>)(</w:t>
      </w:r>
      <w:proofErr w:type="gramEnd"/>
      <w:r w:rsidRPr="00C205BD">
        <w:rPr>
          <w:rFonts w:eastAsia="Calibri" w:cs="Arial"/>
        </w:rPr>
        <w:t xml:space="preserve">у даљем тексту: Пружалац услуга) </w:t>
      </w:r>
    </w:p>
    <w:p w14:paraId="712FA000" w14:textId="77777777" w:rsidR="003D1C4D" w:rsidRPr="00C205BD" w:rsidRDefault="003D1C4D" w:rsidP="00C205BD">
      <w:pPr>
        <w:tabs>
          <w:tab w:val="left" w:pos="810"/>
        </w:tabs>
        <w:spacing w:before="0"/>
        <w:rPr>
          <w:rFonts w:eastAsia="Calibri" w:cs="Arial"/>
        </w:rPr>
      </w:pPr>
    </w:p>
    <w:p w14:paraId="4B1A2320" w14:textId="77777777" w:rsidR="003D1C4D" w:rsidRPr="00C205BD" w:rsidRDefault="003D1C4D" w:rsidP="00C205BD">
      <w:pPr>
        <w:tabs>
          <w:tab w:val="left" w:pos="810"/>
        </w:tabs>
        <w:spacing w:before="0"/>
        <w:rPr>
          <w:rFonts w:eastAsia="Calibri" w:cs="Arial"/>
        </w:rPr>
      </w:pPr>
      <w:r w:rsidRPr="00C205BD">
        <w:rPr>
          <w:rFonts w:eastAsia="Calibri" w:cs="Arial"/>
        </w:rPr>
        <w:t>2а</w:t>
      </w:r>
      <w:proofErr w:type="gramStart"/>
      <w:r w:rsidRPr="00C205BD">
        <w:rPr>
          <w:rFonts w:eastAsia="Calibri" w:cs="Arial"/>
        </w:rPr>
        <w:t>)_</w:t>
      </w:r>
      <w:proofErr w:type="gramEnd"/>
      <w:r w:rsidRPr="00C205BD">
        <w:rPr>
          <w:rFonts w:eastAsia="Calibri" w:cs="Arial"/>
        </w:rPr>
        <w:t>_______________________________________из</w:t>
      </w:r>
      <w:r w:rsidRPr="00C205BD">
        <w:rPr>
          <w:rFonts w:eastAsia="Calibri" w:cs="Arial"/>
        </w:rPr>
        <w:tab/>
        <w:t>_____________, улица</w:t>
      </w:r>
    </w:p>
    <w:p w14:paraId="44C257AB" w14:textId="77777777" w:rsidR="003D1C4D" w:rsidRPr="00C205BD" w:rsidRDefault="003D1C4D" w:rsidP="00C205BD">
      <w:pPr>
        <w:tabs>
          <w:tab w:val="left" w:pos="810"/>
        </w:tabs>
        <w:spacing w:before="0"/>
        <w:rPr>
          <w:rFonts w:eastAsia="Calibri" w:cs="Arial"/>
        </w:rPr>
      </w:pPr>
      <w:r w:rsidRPr="00C205BD">
        <w:rPr>
          <w:rFonts w:eastAsia="Calibri" w:cs="Arial"/>
        </w:rPr>
        <w:t xml:space="preserve"> ___________________ </w:t>
      </w:r>
      <w:proofErr w:type="gramStart"/>
      <w:r w:rsidRPr="00C205BD">
        <w:rPr>
          <w:rFonts w:eastAsia="Calibri" w:cs="Arial"/>
        </w:rPr>
        <w:t>бр</w:t>
      </w:r>
      <w:proofErr w:type="gramEnd"/>
      <w:r w:rsidRPr="00C205BD">
        <w:rPr>
          <w:rFonts w:eastAsia="Calibri" w:cs="Arial"/>
        </w:rPr>
        <w:t>. ___, ПИБ: _____________, матични број _____________, Текући рачун ____________</w:t>
      </w:r>
      <w:proofErr w:type="gramStart"/>
      <w:r w:rsidRPr="00C205BD">
        <w:rPr>
          <w:rFonts w:eastAsia="Calibri" w:cs="Arial"/>
        </w:rPr>
        <w:t>,банка</w:t>
      </w:r>
      <w:proofErr w:type="gramEnd"/>
      <w:r w:rsidRPr="00C205BD">
        <w:rPr>
          <w:rFonts w:eastAsia="Calibri" w:cs="Arial"/>
        </w:rPr>
        <w:t xml:space="preserve"> ______________ ,кога заступа __________________________, (члан групе понуђача или подизвођач)</w:t>
      </w:r>
    </w:p>
    <w:p w14:paraId="6EAA1B2D" w14:textId="77777777" w:rsidR="003D1C4D" w:rsidRPr="00C205BD" w:rsidRDefault="003D1C4D" w:rsidP="00C205BD">
      <w:pPr>
        <w:tabs>
          <w:tab w:val="left" w:pos="810"/>
        </w:tabs>
        <w:spacing w:before="0"/>
        <w:rPr>
          <w:rFonts w:eastAsia="Calibri" w:cs="Arial"/>
        </w:rPr>
      </w:pPr>
      <w:r w:rsidRPr="00C205BD">
        <w:rPr>
          <w:rFonts w:eastAsia="Calibri" w:cs="Arial"/>
        </w:rPr>
        <w:t>2б</w:t>
      </w:r>
      <w:proofErr w:type="gramStart"/>
      <w:r w:rsidRPr="00C205BD">
        <w:rPr>
          <w:rFonts w:eastAsia="Calibri" w:cs="Arial"/>
        </w:rPr>
        <w:t>)_</w:t>
      </w:r>
      <w:proofErr w:type="gramEnd"/>
      <w:r w:rsidRPr="00C205BD">
        <w:rPr>
          <w:rFonts w:eastAsia="Calibri" w:cs="Arial"/>
        </w:rPr>
        <w:t>______________________________________из</w:t>
      </w:r>
      <w:r w:rsidRPr="00C205BD">
        <w:rPr>
          <w:rFonts w:eastAsia="Calibri" w:cs="Arial"/>
        </w:rPr>
        <w:tab/>
        <w:t>_____________, улица</w:t>
      </w:r>
    </w:p>
    <w:p w14:paraId="0EE1884F" w14:textId="77777777" w:rsidR="003D1C4D" w:rsidRPr="00C205BD" w:rsidRDefault="003D1C4D" w:rsidP="00C205BD">
      <w:pPr>
        <w:tabs>
          <w:tab w:val="left" w:pos="810"/>
        </w:tabs>
        <w:spacing w:before="0"/>
        <w:rPr>
          <w:rFonts w:eastAsia="Calibri" w:cs="Arial"/>
        </w:rPr>
      </w:pPr>
      <w:r w:rsidRPr="00C205BD">
        <w:rPr>
          <w:rFonts w:eastAsia="Calibri" w:cs="Arial"/>
        </w:rPr>
        <w:t xml:space="preserve"> ___________________ </w:t>
      </w:r>
      <w:proofErr w:type="gramStart"/>
      <w:r w:rsidRPr="00C205BD">
        <w:rPr>
          <w:rFonts w:eastAsia="Calibri" w:cs="Arial"/>
        </w:rPr>
        <w:t>бр</w:t>
      </w:r>
      <w:proofErr w:type="gramEnd"/>
      <w:r w:rsidRPr="00C205BD">
        <w:rPr>
          <w:rFonts w:eastAsia="Calibri" w:cs="Arial"/>
        </w:rPr>
        <w:t xml:space="preserve">. ___, ПИБ: _____________, матични број _____________, </w:t>
      </w:r>
    </w:p>
    <w:p w14:paraId="7D36F505" w14:textId="77777777" w:rsidR="003D1C4D" w:rsidRPr="00C205BD" w:rsidRDefault="003D1C4D" w:rsidP="00C205BD">
      <w:pPr>
        <w:tabs>
          <w:tab w:val="left" w:pos="810"/>
        </w:tabs>
        <w:spacing w:before="0"/>
        <w:rPr>
          <w:rFonts w:eastAsia="Calibri" w:cs="Arial"/>
        </w:rPr>
      </w:pPr>
      <w:r w:rsidRPr="00C205BD">
        <w:rPr>
          <w:rFonts w:eastAsia="Calibri" w:cs="Arial"/>
        </w:rPr>
        <w:t>Текући рачун ____________</w:t>
      </w:r>
      <w:proofErr w:type="gramStart"/>
      <w:r w:rsidRPr="00C205BD">
        <w:rPr>
          <w:rFonts w:eastAsia="Calibri" w:cs="Arial"/>
        </w:rPr>
        <w:t>,банка</w:t>
      </w:r>
      <w:proofErr w:type="gramEnd"/>
      <w:r w:rsidRPr="00C205BD">
        <w:rPr>
          <w:rFonts w:eastAsia="Calibri" w:cs="Arial"/>
        </w:rPr>
        <w:t xml:space="preserve"> ______________ ,кога  заступа _______________________, (члан групе понуђача или подизвођач)</w:t>
      </w:r>
    </w:p>
    <w:p w14:paraId="4062B51B" w14:textId="77777777" w:rsidR="003D1C4D" w:rsidRPr="00C205BD" w:rsidRDefault="003D1C4D" w:rsidP="00C205BD">
      <w:pPr>
        <w:tabs>
          <w:tab w:val="left" w:pos="810"/>
        </w:tabs>
        <w:spacing w:before="0"/>
        <w:rPr>
          <w:rFonts w:eastAsia="Calibri" w:cs="Arial"/>
        </w:rPr>
      </w:pPr>
      <w:r w:rsidRPr="00C205BD">
        <w:rPr>
          <w:rFonts w:eastAsia="Calibri" w:cs="Arial"/>
        </w:rPr>
        <w:t>2в</w:t>
      </w:r>
      <w:proofErr w:type="gramStart"/>
      <w:r w:rsidRPr="00C205BD">
        <w:rPr>
          <w:rFonts w:eastAsia="Calibri" w:cs="Arial"/>
        </w:rPr>
        <w:t>)_</w:t>
      </w:r>
      <w:proofErr w:type="gramEnd"/>
      <w:r w:rsidRPr="00C205BD">
        <w:rPr>
          <w:rFonts w:eastAsia="Calibri" w:cs="Arial"/>
        </w:rPr>
        <w:t>_______________________________________из</w:t>
      </w:r>
      <w:r w:rsidRPr="00C205BD">
        <w:rPr>
          <w:rFonts w:eastAsia="Calibri" w:cs="Arial"/>
        </w:rPr>
        <w:tab/>
        <w:t>_____________, улица</w:t>
      </w:r>
    </w:p>
    <w:p w14:paraId="25CAA30E" w14:textId="77777777" w:rsidR="003D1C4D" w:rsidRPr="00C205BD" w:rsidRDefault="003D1C4D" w:rsidP="00C205BD">
      <w:pPr>
        <w:tabs>
          <w:tab w:val="left" w:pos="810"/>
        </w:tabs>
        <w:spacing w:before="0"/>
        <w:rPr>
          <w:rFonts w:eastAsia="Calibri" w:cs="Arial"/>
        </w:rPr>
      </w:pPr>
      <w:r w:rsidRPr="00C205BD">
        <w:rPr>
          <w:rFonts w:eastAsia="Calibri" w:cs="Arial"/>
        </w:rPr>
        <w:t xml:space="preserve"> ___________________ </w:t>
      </w:r>
      <w:proofErr w:type="gramStart"/>
      <w:r w:rsidRPr="00C205BD">
        <w:rPr>
          <w:rFonts w:eastAsia="Calibri" w:cs="Arial"/>
        </w:rPr>
        <w:t>бр</w:t>
      </w:r>
      <w:proofErr w:type="gramEnd"/>
      <w:r w:rsidRPr="00C205BD">
        <w:rPr>
          <w:rFonts w:eastAsia="Calibri" w:cs="Arial"/>
        </w:rPr>
        <w:t>. ___, ПИБ: _____________, матични број _____________, Текући рачун ____________</w:t>
      </w:r>
      <w:proofErr w:type="gramStart"/>
      <w:r w:rsidRPr="00C205BD">
        <w:rPr>
          <w:rFonts w:eastAsia="Calibri" w:cs="Arial"/>
        </w:rPr>
        <w:t>,банка</w:t>
      </w:r>
      <w:proofErr w:type="gramEnd"/>
      <w:r w:rsidRPr="00C205BD">
        <w:rPr>
          <w:rFonts w:eastAsia="Calibri" w:cs="Arial"/>
        </w:rPr>
        <w:t xml:space="preserve"> ______________ ,кога заступа __________________________, (члан групе понуђача или подизвођач)</w:t>
      </w:r>
    </w:p>
    <w:p w14:paraId="69DE062F" w14:textId="77777777" w:rsidR="003D1C4D" w:rsidRPr="00C205BD" w:rsidRDefault="003D1C4D" w:rsidP="00C205BD">
      <w:pPr>
        <w:tabs>
          <w:tab w:val="left" w:pos="810"/>
        </w:tabs>
        <w:spacing w:before="0"/>
        <w:rPr>
          <w:rFonts w:eastAsia="Calibri" w:cs="Arial"/>
        </w:rPr>
      </w:pPr>
      <w:r w:rsidRPr="00C205BD">
        <w:rPr>
          <w:rFonts w:eastAsia="Calibri" w:cs="Arial"/>
        </w:rPr>
        <w:t>2г</w:t>
      </w:r>
      <w:proofErr w:type="gramStart"/>
      <w:r w:rsidRPr="00C205BD">
        <w:rPr>
          <w:rFonts w:eastAsia="Calibri" w:cs="Arial"/>
        </w:rPr>
        <w:t>)_</w:t>
      </w:r>
      <w:proofErr w:type="gramEnd"/>
      <w:r w:rsidRPr="00C205BD">
        <w:rPr>
          <w:rFonts w:eastAsia="Calibri" w:cs="Arial"/>
        </w:rPr>
        <w:t>______________________________________из</w:t>
      </w:r>
      <w:r w:rsidRPr="00C205BD">
        <w:rPr>
          <w:rFonts w:eastAsia="Calibri" w:cs="Arial"/>
        </w:rPr>
        <w:tab/>
        <w:t>_____________, улица</w:t>
      </w:r>
    </w:p>
    <w:p w14:paraId="05A01876" w14:textId="77777777" w:rsidR="003D1C4D" w:rsidRPr="00C205BD" w:rsidRDefault="003D1C4D" w:rsidP="00C205BD">
      <w:pPr>
        <w:tabs>
          <w:tab w:val="left" w:pos="810"/>
        </w:tabs>
        <w:spacing w:before="0"/>
        <w:rPr>
          <w:rFonts w:eastAsia="Calibri" w:cs="Arial"/>
        </w:rPr>
      </w:pPr>
      <w:r w:rsidRPr="00C205BD">
        <w:rPr>
          <w:rFonts w:eastAsia="Calibri" w:cs="Arial"/>
        </w:rPr>
        <w:t xml:space="preserve"> ___________________ </w:t>
      </w:r>
      <w:proofErr w:type="gramStart"/>
      <w:r w:rsidRPr="00C205BD">
        <w:rPr>
          <w:rFonts w:eastAsia="Calibri" w:cs="Arial"/>
        </w:rPr>
        <w:t>бр</w:t>
      </w:r>
      <w:proofErr w:type="gramEnd"/>
      <w:r w:rsidRPr="00C205BD">
        <w:rPr>
          <w:rFonts w:eastAsia="Calibri" w:cs="Arial"/>
        </w:rPr>
        <w:t xml:space="preserve">. ___, ПИБ: _____________, матични број _____________, </w:t>
      </w:r>
    </w:p>
    <w:p w14:paraId="69D7231B" w14:textId="77777777" w:rsidR="003D1C4D" w:rsidRPr="00C205BD" w:rsidRDefault="003D1C4D" w:rsidP="00C205BD">
      <w:pPr>
        <w:tabs>
          <w:tab w:val="left" w:pos="810"/>
        </w:tabs>
        <w:spacing w:before="0"/>
        <w:rPr>
          <w:rFonts w:eastAsia="Calibri" w:cs="Arial"/>
        </w:rPr>
      </w:pPr>
      <w:r w:rsidRPr="00C205BD">
        <w:rPr>
          <w:rFonts w:eastAsia="Calibri" w:cs="Arial"/>
        </w:rPr>
        <w:t>Текући рачун ____________</w:t>
      </w:r>
      <w:proofErr w:type="gramStart"/>
      <w:r w:rsidRPr="00C205BD">
        <w:rPr>
          <w:rFonts w:eastAsia="Calibri" w:cs="Arial"/>
        </w:rPr>
        <w:t>,банка</w:t>
      </w:r>
      <w:proofErr w:type="gramEnd"/>
      <w:r w:rsidRPr="00C205BD">
        <w:rPr>
          <w:rFonts w:eastAsia="Calibri" w:cs="Arial"/>
        </w:rPr>
        <w:t xml:space="preserve"> ______________ ,кога  заступа _______________________, (члан групе понуђача или подизвођач)</w:t>
      </w:r>
    </w:p>
    <w:p w14:paraId="7D6AC482" w14:textId="77777777" w:rsidR="003D1C4D" w:rsidRPr="00C205BD" w:rsidRDefault="003D1C4D" w:rsidP="00C205BD">
      <w:pPr>
        <w:tabs>
          <w:tab w:val="left" w:pos="810"/>
        </w:tabs>
        <w:spacing w:before="0"/>
        <w:rPr>
          <w:rFonts w:cs="Arial"/>
        </w:rPr>
      </w:pPr>
    </w:p>
    <w:p w14:paraId="0401992E" w14:textId="77777777" w:rsidR="003D1C4D" w:rsidRPr="00C205BD" w:rsidRDefault="003D1C4D" w:rsidP="00C205BD">
      <w:pPr>
        <w:tabs>
          <w:tab w:val="left" w:pos="810"/>
        </w:tabs>
        <w:spacing w:before="0"/>
        <w:rPr>
          <w:rFonts w:cs="Arial"/>
        </w:rPr>
      </w:pPr>
      <w:r w:rsidRPr="00C205BD">
        <w:rPr>
          <w:rFonts w:cs="Arial"/>
        </w:rPr>
        <w:t>За потребе овог Прилога о БЗР заједно названи: Стране</w:t>
      </w:r>
    </w:p>
    <w:p w14:paraId="4C5E2731" w14:textId="77777777" w:rsidR="003D1C4D" w:rsidRPr="00C205BD" w:rsidRDefault="003D1C4D" w:rsidP="00C205BD">
      <w:pPr>
        <w:tabs>
          <w:tab w:val="left" w:pos="810"/>
        </w:tabs>
        <w:spacing w:before="0"/>
        <w:rPr>
          <w:rFonts w:cs="Arial"/>
        </w:rPr>
      </w:pPr>
    </w:p>
    <w:p w14:paraId="53126674" w14:textId="77777777" w:rsidR="003D1C4D" w:rsidRPr="00C205BD" w:rsidRDefault="003D1C4D" w:rsidP="00C205BD">
      <w:pPr>
        <w:tabs>
          <w:tab w:val="left" w:pos="810"/>
        </w:tabs>
        <w:spacing w:before="0"/>
        <w:jc w:val="center"/>
        <w:rPr>
          <w:rFonts w:cs="Arial"/>
          <w:b/>
        </w:rPr>
      </w:pPr>
      <w:r w:rsidRPr="00C205BD">
        <w:rPr>
          <w:rFonts w:cs="Arial"/>
          <w:b/>
        </w:rPr>
        <w:t>Уводне одредбе</w:t>
      </w:r>
    </w:p>
    <w:p w14:paraId="03F16050" w14:textId="77777777" w:rsidR="003D1C4D" w:rsidRPr="00C205BD" w:rsidRDefault="003D1C4D" w:rsidP="00C205BD">
      <w:pPr>
        <w:tabs>
          <w:tab w:val="left" w:pos="810"/>
        </w:tabs>
        <w:spacing w:before="0"/>
        <w:rPr>
          <w:rFonts w:cs="Arial"/>
        </w:rPr>
      </w:pPr>
    </w:p>
    <w:p w14:paraId="5E088D51" w14:textId="77777777" w:rsidR="003D1C4D" w:rsidRPr="00C205BD" w:rsidRDefault="003D1C4D" w:rsidP="00C205BD">
      <w:pPr>
        <w:tabs>
          <w:tab w:val="left" w:pos="810"/>
        </w:tabs>
        <w:spacing w:before="0"/>
        <w:rPr>
          <w:rFonts w:cs="Arial"/>
        </w:rPr>
      </w:pPr>
      <w:r w:rsidRPr="00C205BD">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sidRPr="00C205BD">
        <w:rPr>
          <w:rFonts w:cs="Arial"/>
          <w:lang w:val="sr-Cyrl-RS"/>
        </w:rPr>
        <w:t>Уговора</w:t>
      </w:r>
      <w:r w:rsidRPr="00C205BD">
        <w:rPr>
          <w:rFonts w:cs="Arial"/>
        </w:rPr>
        <w:t>, као и свих других лица на чије здравље и безбедност могу да утичу услуге које су предмет Уговора.</w:t>
      </w:r>
    </w:p>
    <w:p w14:paraId="0922355F" w14:textId="77777777" w:rsidR="003D1C4D" w:rsidRPr="00C205BD" w:rsidRDefault="003D1C4D" w:rsidP="00C205BD">
      <w:pPr>
        <w:tabs>
          <w:tab w:val="left" w:pos="810"/>
        </w:tabs>
        <w:spacing w:before="0"/>
        <w:rPr>
          <w:rFonts w:cs="Arial"/>
        </w:rPr>
      </w:pPr>
    </w:p>
    <w:p w14:paraId="006621EE" w14:textId="77777777" w:rsidR="003D1C4D" w:rsidRPr="00C205BD" w:rsidRDefault="003D1C4D" w:rsidP="00C205BD">
      <w:pPr>
        <w:tabs>
          <w:tab w:val="left" w:pos="810"/>
        </w:tabs>
        <w:spacing w:before="0"/>
        <w:rPr>
          <w:rFonts w:cs="Arial"/>
        </w:rPr>
      </w:pPr>
      <w:r w:rsidRPr="00C205BD">
        <w:rPr>
          <w:rFonts w:cs="Arial"/>
        </w:rPr>
        <w:t>Стране су сагласне:</w:t>
      </w:r>
    </w:p>
    <w:p w14:paraId="69306593" w14:textId="77777777" w:rsidR="003D1C4D" w:rsidRPr="00C205BD" w:rsidRDefault="003D1C4D" w:rsidP="00C205BD">
      <w:pPr>
        <w:tabs>
          <w:tab w:val="left" w:pos="810"/>
        </w:tabs>
        <w:spacing w:before="0"/>
        <w:rPr>
          <w:rFonts w:cs="Arial"/>
        </w:rPr>
      </w:pPr>
      <w:proofErr w:type="gramStart"/>
      <w:r w:rsidRPr="00C205BD">
        <w:rPr>
          <w:rFonts w:cs="Arial"/>
        </w:rPr>
        <w:t>i.</w:t>
      </w:r>
      <w:r w:rsidRPr="00C205BD">
        <w:rPr>
          <w:rFonts w:cs="Arial"/>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услуга, која регулишу ову материју.</w:t>
      </w:r>
      <w:proofErr w:type="gramEnd"/>
    </w:p>
    <w:p w14:paraId="00B5A880" w14:textId="77777777" w:rsidR="003D1C4D" w:rsidRPr="00C205BD" w:rsidRDefault="003D1C4D" w:rsidP="00C205BD">
      <w:pPr>
        <w:tabs>
          <w:tab w:val="left" w:pos="810"/>
        </w:tabs>
        <w:spacing w:before="0"/>
        <w:rPr>
          <w:rFonts w:cs="Arial"/>
        </w:rPr>
      </w:pPr>
    </w:p>
    <w:p w14:paraId="540DEE2C" w14:textId="77777777" w:rsidR="003D1C4D" w:rsidRPr="00C205BD" w:rsidRDefault="003D1C4D" w:rsidP="00C205BD">
      <w:pPr>
        <w:tabs>
          <w:tab w:val="left" w:pos="810"/>
        </w:tabs>
        <w:spacing w:before="0"/>
        <w:rPr>
          <w:rFonts w:cs="Arial"/>
        </w:rPr>
      </w:pPr>
      <w:proofErr w:type="gramStart"/>
      <w:r w:rsidRPr="00C205BD">
        <w:rPr>
          <w:rFonts w:cs="Arial"/>
        </w:rPr>
        <w:t>ii.</w:t>
      </w:r>
      <w:r w:rsidRPr="00C205BD">
        <w:rPr>
          <w:rFonts w:cs="Arial"/>
        </w:rPr>
        <w:tab/>
        <w:t xml:space="preserve">Да Корисник услуга захтева од Пружаоца услуга, да се приликом пружања услуга који су предмет овог </w:t>
      </w:r>
      <w:r w:rsidRPr="00C205BD">
        <w:rPr>
          <w:rFonts w:cs="Arial"/>
          <w:lang w:val="sr-Cyrl-RS"/>
        </w:rPr>
        <w:t>Уговора</w:t>
      </w:r>
      <w:r w:rsidRPr="00C205BD">
        <w:rPr>
          <w:rFonts w:cs="Arial"/>
        </w:rPr>
        <w:t xml:space="preserve">,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w:t>
      </w:r>
      <w:r w:rsidRPr="00C205BD">
        <w:rPr>
          <w:rFonts w:cs="Arial"/>
        </w:rPr>
        <w:lastRenderedPageBreak/>
        <w:t>на раду и професионалних болести и доследно спровођење Закона о ,  као и других прописа Републике Србије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roofErr w:type="gramEnd"/>
    </w:p>
    <w:p w14:paraId="3576E641" w14:textId="77777777" w:rsidR="003D1C4D" w:rsidRPr="00C205BD" w:rsidRDefault="003D1C4D" w:rsidP="00C205BD">
      <w:pPr>
        <w:tabs>
          <w:tab w:val="left" w:pos="810"/>
        </w:tabs>
        <w:spacing w:before="0"/>
        <w:rPr>
          <w:rFonts w:cs="Arial"/>
        </w:rPr>
      </w:pPr>
    </w:p>
    <w:p w14:paraId="2D6C0981" w14:textId="77777777" w:rsidR="003D1C4D" w:rsidRPr="00C205BD" w:rsidRDefault="003D1C4D" w:rsidP="00C205BD">
      <w:pPr>
        <w:tabs>
          <w:tab w:val="left" w:pos="810"/>
        </w:tabs>
        <w:spacing w:before="0"/>
        <w:rPr>
          <w:rFonts w:cs="Arial"/>
        </w:rPr>
      </w:pPr>
      <w:r w:rsidRPr="00C205BD">
        <w:rPr>
          <w:rFonts w:cs="Arial"/>
        </w:rPr>
        <w:t>iii.</w:t>
      </w:r>
      <w:r w:rsidRPr="00C205BD">
        <w:rPr>
          <w:rFonts w:cs="Arial"/>
        </w:rPr>
        <w:tab/>
        <w:t>Да Пружалац услуга прихвата захтеве Корисника услуга из тачке ii става другог Уводних одредби.</w:t>
      </w:r>
    </w:p>
    <w:p w14:paraId="24B5750E" w14:textId="77777777" w:rsidR="003D1C4D" w:rsidRPr="00C205BD" w:rsidRDefault="003D1C4D" w:rsidP="00C205BD">
      <w:pPr>
        <w:tabs>
          <w:tab w:val="left" w:pos="810"/>
        </w:tabs>
        <w:spacing w:before="0"/>
        <w:rPr>
          <w:rFonts w:cs="Arial"/>
        </w:rPr>
      </w:pPr>
    </w:p>
    <w:p w14:paraId="60584FBC" w14:textId="77777777" w:rsidR="003D1C4D" w:rsidRPr="00C205BD" w:rsidRDefault="003D1C4D" w:rsidP="00C205BD">
      <w:pPr>
        <w:tabs>
          <w:tab w:val="left" w:pos="810"/>
        </w:tabs>
        <w:spacing w:before="0"/>
        <w:rPr>
          <w:rFonts w:cs="Arial"/>
        </w:rPr>
      </w:pPr>
      <w:r w:rsidRPr="00C205BD">
        <w:rPr>
          <w:rFonts w:cs="Arial"/>
        </w:rPr>
        <w:t>1.</w:t>
      </w:r>
      <w:r w:rsidRPr="00C205BD">
        <w:rPr>
          <w:rFonts w:cs="Arial"/>
        </w:rPr>
        <w:tab/>
        <w:t>Предмет овог Прилога о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36F7BB3C" w14:textId="77777777" w:rsidR="003D1C4D" w:rsidRPr="00C205BD" w:rsidRDefault="003D1C4D" w:rsidP="00C205BD">
      <w:pPr>
        <w:tabs>
          <w:tab w:val="left" w:pos="810"/>
        </w:tabs>
        <w:spacing w:before="0"/>
        <w:rPr>
          <w:rFonts w:cs="Arial"/>
        </w:rPr>
      </w:pPr>
    </w:p>
    <w:p w14:paraId="58D6C1C4" w14:textId="77777777" w:rsidR="003D1C4D" w:rsidRPr="00C205BD" w:rsidRDefault="003D1C4D" w:rsidP="00C205BD">
      <w:pPr>
        <w:tabs>
          <w:tab w:val="left" w:pos="810"/>
        </w:tabs>
        <w:spacing w:before="0"/>
        <w:rPr>
          <w:rFonts w:cs="Arial"/>
        </w:rPr>
      </w:pPr>
      <w:proofErr w:type="gramStart"/>
      <w:r w:rsidRPr="00C205BD">
        <w:rPr>
          <w:rFonts w:cs="Arial"/>
        </w:rPr>
        <w:t>2.</w:t>
      </w:r>
      <w:r w:rsidRPr="00C205BD">
        <w:rPr>
          <w:rFonts w:cs="Arial"/>
        </w:rPr>
        <w:tab/>
        <w:t xml:space="preserve">   Пружалац услуга, његови запослени и сва друга лица која ангажује, дужни су да у току припрема за пружање услуга и који су предмет Уговора,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услуга.</w:t>
      </w:r>
      <w:proofErr w:type="gramEnd"/>
    </w:p>
    <w:p w14:paraId="41D4554B" w14:textId="77777777" w:rsidR="003D1C4D" w:rsidRPr="00C205BD" w:rsidRDefault="003D1C4D" w:rsidP="00C205BD">
      <w:pPr>
        <w:tabs>
          <w:tab w:val="left" w:pos="810"/>
        </w:tabs>
        <w:spacing w:before="0"/>
        <w:rPr>
          <w:rFonts w:cs="Arial"/>
        </w:rPr>
      </w:pPr>
    </w:p>
    <w:p w14:paraId="09D8F6F7" w14:textId="77777777" w:rsidR="003D1C4D" w:rsidRPr="00C205BD" w:rsidRDefault="003D1C4D" w:rsidP="00C205BD">
      <w:pPr>
        <w:tabs>
          <w:tab w:val="left" w:pos="810"/>
        </w:tabs>
        <w:spacing w:before="0"/>
        <w:rPr>
          <w:rFonts w:cs="Arial"/>
        </w:rPr>
      </w:pPr>
      <w:proofErr w:type="gramStart"/>
      <w:r w:rsidRPr="00C205BD">
        <w:rPr>
          <w:rFonts w:cs="Arial"/>
        </w:rPr>
        <w:t>3.</w:t>
      </w:r>
      <w:r w:rsidRPr="00C205BD">
        <w:rPr>
          <w:rFonts w:cs="Arial"/>
        </w:rPr>
        <w:tab/>
        <w:t>Пружалац услуга,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предмет Уговора, суседних објеката, пролазника или учесника у саобраћају.</w:t>
      </w:r>
      <w:proofErr w:type="gramEnd"/>
    </w:p>
    <w:p w14:paraId="6387179A" w14:textId="77777777" w:rsidR="003D1C4D" w:rsidRPr="00C205BD" w:rsidRDefault="003D1C4D" w:rsidP="00C205BD">
      <w:pPr>
        <w:tabs>
          <w:tab w:val="left" w:pos="810"/>
        </w:tabs>
        <w:spacing w:before="0"/>
        <w:rPr>
          <w:rFonts w:cs="Arial"/>
        </w:rPr>
      </w:pPr>
    </w:p>
    <w:p w14:paraId="50A15FC9" w14:textId="77777777" w:rsidR="003D1C4D" w:rsidRPr="00C205BD" w:rsidRDefault="003D1C4D" w:rsidP="00C205BD">
      <w:pPr>
        <w:tabs>
          <w:tab w:val="left" w:pos="810"/>
        </w:tabs>
        <w:spacing w:before="0"/>
        <w:rPr>
          <w:rFonts w:cs="Arial"/>
        </w:rPr>
      </w:pPr>
      <w:r w:rsidRPr="00C205BD">
        <w:rPr>
          <w:rFonts w:cs="Arial"/>
        </w:rPr>
        <w:t>4.</w:t>
      </w:r>
      <w:r w:rsidRPr="00C205BD">
        <w:rPr>
          <w:rFonts w:cs="Arial"/>
        </w:rPr>
        <w:tab/>
        <w:t>Пружалац услуга</w:t>
      </w:r>
      <w:proofErr w:type="gramStart"/>
      <w:r w:rsidRPr="00C205BD">
        <w:rPr>
          <w:rFonts w:cs="Arial"/>
        </w:rPr>
        <w:t>,  дужан</w:t>
      </w:r>
      <w:proofErr w:type="gramEnd"/>
      <w:r w:rsidRPr="00C205BD">
        <w:rPr>
          <w:rFonts w:cs="Arial"/>
        </w:rPr>
        <w:t xml:space="preserve"> је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59E490FD" w14:textId="77777777" w:rsidR="003D1C4D" w:rsidRPr="00C205BD" w:rsidRDefault="003D1C4D" w:rsidP="00C205BD">
      <w:pPr>
        <w:tabs>
          <w:tab w:val="left" w:pos="810"/>
        </w:tabs>
        <w:spacing w:before="0"/>
        <w:rPr>
          <w:rFonts w:cs="Arial"/>
        </w:rPr>
      </w:pPr>
    </w:p>
    <w:p w14:paraId="309B1420" w14:textId="77777777" w:rsidR="003D1C4D" w:rsidRPr="00C205BD" w:rsidRDefault="003D1C4D" w:rsidP="00C205BD">
      <w:pPr>
        <w:tabs>
          <w:tab w:val="left" w:pos="810"/>
        </w:tabs>
        <w:spacing w:before="0"/>
        <w:rPr>
          <w:rFonts w:cs="Arial"/>
        </w:rPr>
      </w:pPr>
      <w:proofErr w:type="gramStart"/>
      <w:r w:rsidRPr="00C205BD">
        <w:rPr>
          <w:rFonts w:cs="Arial"/>
        </w:rPr>
        <w:t>5.</w:t>
      </w:r>
      <w:r w:rsidRPr="00C205BD">
        <w:rPr>
          <w:rFonts w:cs="Arial"/>
        </w:rPr>
        <w:tab/>
        <w:t>Пружалац услуга, његови запослени и сва друга лица која ангажује, дужни су да се у току припрема за пружање услуга, које су предмет Уговора,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w:t>
      </w:r>
      <w:proofErr w:type="gramEnd"/>
    </w:p>
    <w:p w14:paraId="485FDDC6" w14:textId="77777777" w:rsidR="003D1C4D" w:rsidRPr="00C205BD" w:rsidRDefault="003D1C4D" w:rsidP="00C205BD">
      <w:pPr>
        <w:tabs>
          <w:tab w:val="left" w:pos="810"/>
        </w:tabs>
        <w:spacing w:before="0"/>
        <w:rPr>
          <w:rFonts w:cs="Arial"/>
        </w:rPr>
      </w:pPr>
    </w:p>
    <w:p w14:paraId="20CBE014" w14:textId="77777777" w:rsidR="003D1C4D" w:rsidRPr="00C205BD" w:rsidRDefault="003D1C4D" w:rsidP="00C205BD">
      <w:pPr>
        <w:tabs>
          <w:tab w:val="left" w:pos="810"/>
        </w:tabs>
        <w:spacing w:before="0"/>
        <w:rPr>
          <w:rFonts w:cs="Arial"/>
        </w:rPr>
      </w:pPr>
      <w:r w:rsidRPr="00C205BD">
        <w:rPr>
          <w:rFonts w:cs="Arial"/>
        </w:rPr>
        <w:t xml:space="preserve">5.1. </w:t>
      </w:r>
      <w:proofErr w:type="gramStart"/>
      <w:r w:rsidRPr="00C205BD">
        <w:rPr>
          <w:rFonts w:cs="Arial"/>
        </w:rPr>
        <w:t>забрањено</w:t>
      </w:r>
      <w:proofErr w:type="gramEnd"/>
      <w:r w:rsidRPr="00C205BD">
        <w:rPr>
          <w:rFonts w:cs="Arial"/>
        </w:rPr>
        <w:t xml:space="preserve"> је избегавање примене и/или ометање спровођења мера БЗР;</w:t>
      </w:r>
    </w:p>
    <w:p w14:paraId="48602F5D" w14:textId="77777777" w:rsidR="003D1C4D" w:rsidRPr="00C205BD" w:rsidRDefault="003D1C4D" w:rsidP="00C205BD">
      <w:pPr>
        <w:tabs>
          <w:tab w:val="left" w:pos="810"/>
        </w:tabs>
        <w:spacing w:before="0"/>
        <w:rPr>
          <w:rFonts w:cs="Arial"/>
        </w:rPr>
      </w:pPr>
      <w:r w:rsidRPr="00C205BD">
        <w:rPr>
          <w:rFonts w:cs="Arial"/>
        </w:rPr>
        <w:t xml:space="preserve">5.2. </w:t>
      </w:r>
      <w:proofErr w:type="gramStart"/>
      <w:r w:rsidRPr="00C205BD">
        <w:rPr>
          <w:rFonts w:cs="Arial"/>
        </w:rPr>
        <w:t>обавезно</w:t>
      </w:r>
      <w:proofErr w:type="gramEnd"/>
      <w:r w:rsidRPr="00C205BD">
        <w:rPr>
          <w:rFonts w:cs="Arial"/>
        </w:rPr>
        <w:t xml:space="preserve"> је поштовање правила коришћења средстава и опреме за личну заштиту на раду;</w:t>
      </w:r>
    </w:p>
    <w:p w14:paraId="2D05E34B" w14:textId="77777777" w:rsidR="003D1C4D" w:rsidRPr="00C205BD" w:rsidRDefault="003D1C4D" w:rsidP="00C205BD">
      <w:pPr>
        <w:tabs>
          <w:tab w:val="left" w:pos="810"/>
        </w:tabs>
        <w:spacing w:before="0"/>
        <w:rPr>
          <w:rFonts w:cs="Arial"/>
        </w:rPr>
      </w:pPr>
      <w:r w:rsidRPr="00C205BD">
        <w:rPr>
          <w:rFonts w:cs="Arial"/>
        </w:rPr>
        <w:t xml:space="preserve">5.3. </w:t>
      </w:r>
      <w:proofErr w:type="gramStart"/>
      <w:r w:rsidRPr="00C205BD">
        <w:rPr>
          <w:rFonts w:cs="Arial"/>
        </w:rPr>
        <w:t>процедуре</w:t>
      </w:r>
      <w:proofErr w:type="gramEnd"/>
      <w:r w:rsidRPr="00C205BD">
        <w:rPr>
          <w:rFonts w:cs="Arial"/>
        </w:rPr>
        <w:t xml:space="preserve"> Корисника услуга за спровођење система контроле приступа и дозвола за рад увек морају да буду испоштоване;</w:t>
      </w:r>
    </w:p>
    <w:p w14:paraId="55ED8C49" w14:textId="77777777" w:rsidR="003D1C4D" w:rsidRPr="00C205BD" w:rsidRDefault="003D1C4D" w:rsidP="00C205BD">
      <w:pPr>
        <w:tabs>
          <w:tab w:val="left" w:pos="810"/>
        </w:tabs>
        <w:spacing w:before="0"/>
        <w:rPr>
          <w:rFonts w:cs="Arial"/>
        </w:rPr>
      </w:pPr>
      <w:r w:rsidRPr="00C205BD">
        <w:rPr>
          <w:rFonts w:cs="Arial"/>
        </w:rPr>
        <w:t xml:space="preserve">5.4. </w:t>
      </w:r>
      <w:proofErr w:type="gramStart"/>
      <w:r w:rsidRPr="00C205BD">
        <w:rPr>
          <w:rFonts w:cs="Arial"/>
        </w:rPr>
        <w:t>процедуре</w:t>
      </w:r>
      <w:proofErr w:type="gramEnd"/>
      <w:r w:rsidRPr="00C205BD">
        <w:rPr>
          <w:rFonts w:cs="Arial"/>
        </w:rPr>
        <w:t xml:space="preserve"> за изолацију и закључавање извора енергије и радних флуида увек морају да буду испоштоване;</w:t>
      </w:r>
    </w:p>
    <w:p w14:paraId="152BB6C5" w14:textId="77777777" w:rsidR="003D1C4D" w:rsidRPr="00C205BD" w:rsidRDefault="003D1C4D" w:rsidP="00C205BD">
      <w:pPr>
        <w:tabs>
          <w:tab w:val="left" w:pos="810"/>
        </w:tabs>
        <w:spacing w:before="0"/>
        <w:rPr>
          <w:rFonts w:cs="Arial"/>
        </w:rPr>
      </w:pPr>
      <w:r w:rsidRPr="00C205BD">
        <w:rPr>
          <w:rFonts w:cs="Arial"/>
        </w:rPr>
        <w:t xml:space="preserve">5.5. </w:t>
      </w:r>
      <w:proofErr w:type="gramStart"/>
      <w:r w:rsidRPr="00C205BD">
        <w:rPr>
          <w:rFonts w:cs="Arial"/>
        </w:rPr>
        <w:t>најстроже</w:t>
      </w:r>
      <w:proofErr w:type="gramEnd"/>
      <w:r w:rsidRPr="00C205BD">
        <w:rPr>
          <w:rFonts w:cs="Arial"/>
        </w:rPr>
        <w:t xml:space="preserve"> је забрањен улазак, боравак или рад, на територији и у просторијама Корисника услуга, под утицајем алкохола или других психоактивних супстанци;</w:t>
      </w:r>
    </w:p>
    <w:p w14:paraId="490F6CC5" w14:textId="77777777" w:rsidR="003D1C4D" w:rsidRPr="00C205BD" w:rsidRDefault="003D1C4D" w:rsidP="00C205BD">
      <w:pPr>
        <w:tabs>
          <w:tab w:val="left" w:pos="810"/>
        </w:tabs>
        <w:spacing w:before="0"/>
        <w:rPr>
          <w:rFonts w:cs="Arial"/>
        </w:rPr>
      </w:pPr>
      <w:r w:rsidRPr="00C205BD">
        <w:rPr>
          <w:rFonts w:cs="Arial"/>
        </w:rPr>
        <w:t xml:space="preserve">5.6. </w:t>
      </w:r>
      <w:proofErr w:type="gramStart"/>
      <w:r w:rsidRPr="00C205BD">
        <w:rPr>
          <w:rFonts w:cs="Arial"/>
        </w:rPr>
        <w:t>забрањено</w:t>
      </w:r>
      <w:proofErr w:type="gramEnd"/>
      <w:r w:rsidRPr="00C205BD">
        <w:rPr>
          <w:rFonts w:cs="Arial"/>
        </w:rPr>
        <w:t xml:space="preserve"> је уношење оружја унутар локација Корисника услуга, као и неовлашћено фотографисање;</w:t>
      </w:r>
    </w:p>
    <w:p w14:paraId="6FCCAD29" w14:textId="77777777" w:rsidR="003D1C4D" w:rsidRPr="00C205BD" w:rsidRDefault="003D1C4D" w:rsidP="00C205BD">
      <w:pPr>
        <w:tabs>
          <w:tab w:val="left" w:pos="810"/>
        </w:tabs>
        <w:spacing w:before="0"/>
        <w:rPr>
          <w:rFonts w:cs="Arial"/>
        </w:rPr>
      </w:pPr>
      <w:r w:rsidRPr="00C205BD">
        <w:rPr>
          <w:rFonts w:cs="Arial"/>
        </w:rPr>
        <w:t xml:space="preserve">5.7. </w:t>
      </w:r>
      <w:proofErr w:type="gramStart"/>
      <w:r w:rsidRPr="00C205BD">
        <w:rPr>
          <w:rFonts w:cs="Arial"/>
        </w:rPr>
        <w:t>обавезно</w:t>
      </w:r>
      <w:proofErr w:type="gramEnd"/>
      <w:r w:rsidRPr="00C205BD">
        <w:rPr>
          <w:rFonts w:cs="Arial"/>
        </w:rPr>
        <w:t xml:space="preserve"> је придржавање правила и сигнализације безбедности у саобраћају.</w:t>
      </w:r>
    </w:p>
    <w:p w14:paraId="1A1BF7CE" w14:textId="77777777" w:rsidR="003D1C4D" w:rsidRPr="00C205BD" w:rsidRDefault="003D1C4D" w:rsidP="00C205BD">
      <w:pPr>
        <w:tabs>
          <w:tab w:val="left" w:pos="810"/>
        </w:tabs>
        <w:spacing w:before="0"/>
        <w:rPr>
          <w:rFonts w:cs="Arial"/>
        </w:rPr>
      </w:pPr>
    </w:p>
    <w:p w14:paraId="3DFE61B1" w14:textId="77777777" w:rsidR="003D1C4D" w:rsidRPr="00C205BD" w:rsidRDefault="003D1C4D" w:rsidP="00C205BD">
      <w:pPr>
        <w:tabs>
          <w:tab w:val="left" w:pos="810"/>
        </w:tabs>
        <w:spacing w:before="0"/>
        <w:rPr>
          <w:rFonts w:cs="Arial"/>
        </w:rPr>
      </w:pPr>
      <w:r w:rsidRPr="00C205BD">
        <w:rPr>
          <w:rFonts w:cs="Arial"/>
        </w:rPr>
        <w:t>6.</w:t>
      </w:r>
      <w:r w:rsidRPr="00C205BD">
        <w:rPr>
          <w:rFonts w:cs="Arial"/>
        </w:rPr>
        <w:tab/>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62F6A48E" w14:textId="77777777" w:rsidR="003D1C4D" w:rsidRPr="00C205BD" w:rsidRDefault="003D1C4D" w:rsidP="00C205BD">
      <w:pPr>
        <w:tabs>
          <w:tab w:val="left" w:pos="810"/>
        </w:tabs>
        <w:spacing w:before="0"/>
        <w:rPr>
          <w:rFonts w:cs="Arial"/>
        </w:rPr>
      </w:pPr>
      <w:r w:rsidRPr="00C205BD">
        <w:rPr>
          <w:rFonts w:cs="Arial"/>
        </w:rPr>
        <w:lastRenderedPageBreak/>
        <w:t xml:space="preserve">У случају непоштовања правила БЗР, Корисник услуга неће сносити </w:t>
      </w:r>
      <w:proofErr w:type="gramStart"/>
      <w:r w:rsidRPr="00C205BD">
        <w:rPr>
          <w:rFonts w:cs="Arial"/>
        </w:rPr>
        <w:t>никакву  одговорност</w:t>
      </w:r>
      <w:proofErr w:type="gramEnd"/>
      <w:r w:rsidRPr="00C205BD">
        <w:rPr>
          <w:rFonts w:cs="Arial"/>
        </w:rPr>
        <w:t xml:space="preserve"> нити исплатити накнаде/трошкове Пружаоцу услуга по питању повреда на раду, односно оштећења средстава за рад.</w:t>
      </w:r>
    </w:p>
    <w:p w14:paraId="2B13D2F3" w14:textId="77777777" w:rsidR="003D1C4D" w:rsidRPr="00C205BD" w:rsidRDefault="003D1C4D" w:rsidP="00C205BD">
      <w:pPr>
        <w:tabs>
          <w:tab w:val="left" w:pos="810"/>
        </w:tabs>
        <w:spacing w:before="0"/>
        <w:rPr>
          <w:rFonts w:cs="Arial"/>
        </w:rPr>
      </w:pPr>
    </w:p>
    <w:p w14:paraId="32907551" w14:textId="77777777" w:rsidR="003D1C4D" w:rsidRPr="00C205BD" w:rsidRDefault="003D1C4D" w:rsidP="00C205BD">
      <w:pPr>
        <w:tabs>
          <w:tab w:val="left" w:pos="810"/>
        </w:tabs>
        <w:spacing w:before="0"/>
        <w:rPr>
          <w:rFonts w:cs="Arial"/>
        </w:rPr>
      </w:pPr>
      <w:proofErr w:type="gramStart"/>
      <w:r w:rsidRPr="00C205BD">
        <w:rPr>
          <w:rFonts w:cs="Arial"/>
        </w:rPr>
        <w:t>7.</w:t>
      </w:r>
      <w:r w:rsidRPr="00C205BD">
        <w:rPr>
          <w:rFonts w:cs="Arial"/>
        </w:rPr>
        <w:tab/>
        <w:t xml:space="preserve">  Пружалац услуга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услуга.</w:t>
      </w:r>
      <w:proofErr w:type="gramEnd"/>
    </w:p>
    <w:p w14:paraId="6AF17160" w14:textId="77777777" w:rsidR="003D1C4D" w:rsidRPr="00C205BD" w:rsidRDefault="003D1C4D" w:rsidP="00C205BD">
      <w:pPr>
        <w:tabs>
          <w:tab w:val="left" w:pos="810"/>
        </w:tabs>
        <w:spacing w:before="0"/>
        <w:rPr>
          <w:rFonts w:cs="Arial"/>
        </w:rPr>
      </w:pPr>
    </w:p>
    <w:p w14:paraId="4B975E9E" w14:textId="77777777" w:rsidR="003D1C4D" w:rsidRPr="00C205BD" w:rsidRDefault="003D1C4D" w:rsidP="00C205BD">
      <w:pPr>
        <w:tabs>
          <w:tab w:val="left" w:pos="810"/>
        </w:tabs>
        <w:spacing w:before="0"/>
        <w:rPr>
          <w:rFonts w:cs="Arial"/>
        </w:rPr>
      </w:pPr>
      <w:r w:rsidRPr="00C205BD">
        <w:rPr>
          <w:rFonts w:cs="Arial"/>
        </w:rPr>
        <w:t>8.</w:t>
      </w:r>
      <w:r w:rsidRPr="00C205BD">
        <w:rPr>
          <w:rFonts w:cs="Arial"/>
        </w:rPr>
        <w:tab/>
        <w:t>Пружалац услуга,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а све  у складу са прописима у Републици Србији који регулишу ову материју и интерним актима Корисника услуга.</w:t>
      </w:r>
    </w:p>
    <w:p w14:paraId="0915BF39" w14:textId="77777777" w:rsidR="003D1C4D" w:rsidRPr="00C205BD" w:rsidRDefault="003D1C4D" w:rsidP="00C205BD">
      <w:pPr>
        <w:tabs>
          <w:tab w:val="left" w:pos="810"/>
        </w:tabs>
        <w:spacing w:before="0"/>
        <w:rPr>
          <w:rFonts w:cs="Arial"/>
        </w:rPr>
      </w:pPr>
    </w:p>
    <w:p w14:paraId="2255AFCC" w14:textId="77777777" w:rsidR="003D1C4D" w:rsidRPr="00C205BD" w:rsidRDefault="003D1C4D" w:rsidP="00C205BD">
      <w:pPr>
        <w:tabs>
          <w:tab w:val="left" w:pos="810"/>
        </w:tabs>
        <w:spacing w:before="0"/>
        <w:rPr>
          <w:rFonts w:cs="Arial"/>
        </w:rPr>
      </w:pPr>
      <w:r w:rsidRPr="00C205BD">
        <w:rPr>
          <w:rFonts w:cs="Arial"/>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услуга неће бити дозвољено.</w:t>
      </w:r>
    </w:p>
    <w:p w14:paraId="4C45E087" w14:textId="77777777" w:rsidR="003D1C4D" w:rsidRPr="00C205BD" w:rsidRDefault="003D1C4D" w:rsidP="00C205BD">
      <w:pPr>
        <w:tabs>
          <w:tab w:val="left" w:pos="810"/>
        </w:tabs>
        <w:spacing w:before="0"/>
        <w:rPr>
          <w:rFonts w:cs="Arial"/>
        </w:rPr>
      </w:pPr>
    </w:p>
    <w:p w14:paraId="2FC37675" w14:textId="77777777" w:rsidR="003D1C4D" w:rsidRPr="00C205BD" w:rsidRDefault="003D1C4D" w:rsidP="00C205BD">
      <w:pPr>
        <w:tabs>
          <w:tab w:val="left" w:pos="810"/>
        </w:tabs>
        <w:spacing w:before="0"/>
        <w:rPr>
          <w:rFonts w:cs="Arial"/>
        </w:rPr>
      </w:pPr>
      <w:r w:rsidRPr="00C205BD">
        <w:rPr>
          <w:rFonts w:cs="Arial"/>
        </w:rPr>
        <w:t>9. Пружалац услуга дужан је да Кориснику услуга најкасније 3 (словима</w:t>
      </w:r>
      <w:proofErr w:type="gramStart"/>
      <w:r w:rsidRPr="00C205BD">
        <w:rPr>
          <w:rFonts w:cs="Arial"/>
        </w:rPr>
        <w:t>:три</w:t>
      </w:r>
      <w:proofErr w:type="gramEnd"/>
      <w:r w:rsidRPr="00C205BD">
        <w:rPr>
          <w:rFonts w:cs="Arial"/>
        </w:rPr>
        <w:t>) дана пре датума почетка пружања услуга, достави:</w:t>
      </w:r>
    </w:p>
    <w:p w14:paraId="78A4310E" w14:textId="77777777" w:rsidR="003D1C4D" w:rsidRPr="00C205BD" w:rsidRDefault="003D1C4D" w:rsidP="00C205BD">
      <w:pPr>
        <w:tabs>
          <w:tab w:val="left" w:pos="810"/>
        </w:tabs>
        <w:spacing w:before="0"/>
        <w:rPr>
          <w:rFonts w:cs="Arial"/>
        </w:rPr>
      </w:pPr>
    </w:p>
    <w:p w14:paraId="4DFADC06" w14:textId="77777777" w:rsidR="003D1C4D" w:rsidRPr="00C205BD" w:rsidRDefault="003D1C4D" w:rsidP="00C205BD">
      <w:pPr>
        <w:tabs>
          <w:tab w:val="left" w:pos="810"/>
        </w:tabs>
        <w:spacing w:before="0"/>
        <w:rPr>
          <w:rFonts w:cs="Arial"/>
        </w:rPr>
      </w:pPr>
      <w:r w:rsidRPr="00C205BD">
        <w:rPr>
          <w:rFonts w:cs="Arial"/>
        </w:rPr>
        <w:tab/>
        <w:t xml:space="preserve">9.1. </w:t>
      </w:r>
      <w:proofErr w:type="gramStart"/>
      <w:r w:rsidRPr="00C205BD">
        <w:rPr>
          <w:rFonts w:cs="Arial"/>
        </w:rPr>
        <w:t>списак</w:t>
      </w:r>
      <w:proofErr w:type="gramEnd"/>
      <w:r w:rsidRPr="00C205BD">
        <w:rPr>
          <w:rFonts w:cs="Arial"/>
        </w:rPr>
        <w:t xml:space="preserve"> лица са њиховим својеручно потписаним изјавама на околност да су упознати са обавезама у складу са тачком 4. </w:t>
      </w:r>
      <w:proofErr w:type="gramStart"/>
      <w:r w:rsidRPr="00C205BD">
        <w:rPr>
          <w:rFonts w:cs="Arial"/>
        </w:rPr>
        <w:t>овог</w:t>
      </w:r>
      <w:proofErr w:type="gramEnd"/>
      <w:r w:rsidRPr="00C205BD">
        <w:rPr>
          <w:rFonts w:cs="Arial"/>
        </w:rPr>
        <w:t xml:space="preserve"> Прилога о БЗР,</w:t>
      </w:r>
    </w:p>
    <w:p w14:paraId="2BD7A86C" w14:textId="77777777" w:rsidR="003D1C4D" w:rsidRPr="00C205BD" w:rsidRDefault="003D1C4D" w:rsidP="00C205BD">
      <w:pPr>
        <w:tabs>
          <w:tab w:val="left" w:pos="810"/>
        </w:tabs>
        <w:spacing w:before="0"/>
        <w:rPr>
          <w:rFonts w:cs="Arial"/>
        </w:rPr>
      </w:pPr>
      <w:r w:rsidRPr="00C205BD">
        <w:rPr>
          <w:rFonts w:cs="Arial"/>
        </w:rPr>
        <w:tab/>
        <w:t xml:space="preserve">9.2. </w:t>
      </w:r>
      <w:proofErr w:type="gramStart"/>
      <w:r w:rsidRPr="00C205BD">
        <w:rPr>
          <w:rFonts w:cs="Arial"/>
        </w:rPr>
        <w:t>списак</w:t>
      </w:r>
      <w:proofErr w:type="gramEnd"/>
      <w:r w:rsidRPr="00C205BD">
        <w:rPr>
          <w:rFonts w:cs="Arial"/>
        </w:rPr>
        <w:t xml:space="preserve"> средстава за рад која ће бити ангажована за пружање услуга, и</w:t>
      </w:r>
    </w:p>
    <w:p w14:paraId="0B6513B3" w14:textId="77777777" w:rsidR="003D1C4D" w:rsidRPr="00C205BD" w:rsidRDefault="003D1C4D" w:rsidP="00C205BD">
      <w:pPr>
        <w:tabs>
          <w:tab w:val="left" w:pos="810"/>
        </w:tabs>
        <w:spacing w:before="0"/>
        <w:rPr>
          <w:rFonts w:cs="Arial"/>
        </w:rPr>
      </w:pPr>
      <w:r w:rsidRPr="00C205BD">
        <w:rPr>
          <w:rFonts w:cs="Arial"/>
        </w:rPr>
        <w:tab/>
        <w:t xml:space="preserve">9.3. </w:t>
      </w:r>
      <w:proofErr w:type="gramStart"/>
      <w:r w:rsidRPr="00C205BD">
        <w:rPr>
          <w:rFonts w:cs="Arial"/>
        </w:rPr>
        <w:t>податке</w:t>
      </w:r>
      <w:proofErr w:type="gramEnd"/>
      <w:r w:rsidRPr="00C205BD">
        <w:rPr>
          <w:rFonts w:cs="Arial"/>
        </w:rPr>
        <w:t xml:space="preserve"> о лицу за БЗР код Пружаоца услуга . </w:t>
      </w:r>
    </w:p>
    <w:p w14:paraId="3FB1730C" w14:textId="77777777" w:rsidR="003D1C4D" w:rsidRPr="00C205BD" w:rsidRDefault="003D1C4D" w:rsidP="00C205BD">
      <w:pPr>
        <w:tabs>
          <w:tab w:val="left" w:pos="810"/>
        </w:tabs>
        <w:spacing w:before="0"/>
        <w:rPr>
          <w:rFonts w:cs="Arial"/>
        </w:rPr>
      </w:pPr>
      <w:r w:rsidRPr="00C205BD">
        <w:rPr>
          <w:rFonts w:cs="Arial"/>
        </w:rPr>
        <w:tab/>
      </w:r>
    </w:p>
    <w:p w14:paraId="159775F8" w14:textId="77777777" w:rsidR="003D1C4D" w:rsidRPr="00C205BD" w:rsidRDefault="003D1C4D" w:rsidP="00C205BD">
      <w:pPr>
        <w:tabs>
          <w:tab w:val="left" w:pos="810"/>
        </w:tabs>
        <w:spacing w:before="0"/>
        <w:rPr>
          <w:rFonts w:cs="Arial"/>
        </w:rPr>
      </w:pPr>
      <w:r w:rsidRPr="00C205BD">
        <w:rPr>
          <w:rFonts w:cs="Arial"/>
        </w:rPr>
        <w:t xml:space="preserve">Уз списак лица из става 9.1. </w:t>
      </w:r>
      <w:proofErr w:type="gramStart"/>
      <w:r w:rsidRPr="00C205BD">
        <w:rPr>
          <w:rFonts w:cs="Arial"/>
        </w:rPr>
        <w:t>ове</w:t>
      </w:r>
      <w:proofErr w:type="gramEnd"/>
      <w:r w:rsidRPr="00C205BD">
        <w:rPr>
          <w:rFonts w:cs="Arial"/>
        </w:rPr>
        <w:t xml:space="preserve"> тачке, Пружалац услуга је дужан да достави   доказе о:</w:t>
      </w:r>
    </w:p>
    <w:p w14:paraId="6E956011" w14:textId="77777777" w:rsidR="003D1C4D" w:rsidRPr="00C205BD" w:rsidRDefault="003D1C4D" w:rsidP="00C205BD">
      <w:pPr>
        <w:tabs>
          <w:tab w:val="left" w:pos="810"/>
        </w:tabs>
        <w:spacing w:before="0"/>
        <w:rPr>
          <w:rFonts w:cs="Arial"/>
        </w:rPr>
      </w:pPr>
      <w:r w:rsidRPr="00C205BD">
        <w:rPr>
          <w:rFonts w:cs="Arial"/>
        </w:rPr>
        <w:t xml:space="preserve">9.1.1. </w:t>
      </w:r>
      <w:proofErr w:type="gramStart"/>
      <w:r w:rsidRPr="00C205BD">
        <w:rPr>
          <w:rFonts w:cs="Arial"/>
        </w:rPr>
        <w:t>извршеном</w:t>
      </w:r>
      <w:proofErr w:type="gramEnd"/>
      <w:r w:rsidRPr="00C205BD">
        <w:rPr>
          <w:rFonts w:cs="Arial"/>
        </w:rPr>
        <w:t xml:space="preserve"> оспособљавању запослених за безбедан и здрав рад,</w:t>
      </w:r>
    </w:p>
    <w:p w14:paraId="7393561F" w14:textId="77777777" w:rsidR="003D1C4D" w:rsidRPr="00C205BD" w:rsidRDefault="003D1C4D" w:rsidP="00C205BD">
      <w:pPr>
        <w:tabs>
          <w:tab w:val="left" w:pos="810"/>
        </w:tabs>
        <w:spacing w:before="0"/>
        <w:rPr>
          <w:rFonts w:cs="Arial"/>
        </w:rPr>
      </w:pPr>
      <w:r w:rsidRPr="00C205BD">
        <w:rPr>
          <w:rFonts w:cs="Arial"/>
        </w:rPr>
        <w:t xml:space="preserve">9.1.2. </w:t>
      </w:r>
      <w:proofErr w:type="gramStart"/>
      <w:r w:rsidRPr="00C205BD">
        <w:rPr>
          <w:rFonts w:cs="Arial"/>
        </w:rPr>
        <w:t>извршеним</w:t>
      </w:r>
      <w:proofErr w:type="gramEnd"/>
      <w:r w:rsidRPr="00C205BD">
        <w:rPr>
          <w:rFonts w:cs="Arial"/>
        </w:rPr>
        <w:t xml:space="preserve"> лекарским прегледима запослених,</w:t>
      </w:r>
    </w:p>
    <w:p w14:paraId="765BDD77" w14:textId="77777777" w:rsidR="003D1C4D" w:rsidRPr="00C205BD" w:rsidRDefault="003D1C4D" w:rsidP="00C205BD">
      <w:pPr>
        <w:tabs>
          <w:tab w:val="left" w:pos="810"/>
        </w:tabs>
        <w:spacing w:before="0"/>
        <w:rPr>
          <w:rFonts w:cs="Arial"/>
        </w:rPr>
      </w:pPr>
      <w:r w:rsidRPr="00C205BD">
        <w:rPr>
          <w:rFonts w:cs="Arial"/>
        </w:rPr>
        <w:t xml:space="preserve">9.1.3. </w:t>
      </w:r>
      <w:proofErr w:type="gramStart"/>
      <w:r w:rsidRPr="00C205BD">
        <w:rPr>
          <w:rFonts w:cs="Arial"/>
        </w:rPr>
        <w:t>извршеним</w:t>
      </w:r>
      <w:proofErr w:type="gramEnd"/>
      <w:r w:rsidRPr="00C205BD">
        <w:rPr>
          <w:rFonts w:cs="Arial"/>
        </w:rPr>
        <w:t xml:space="preserve"> прегледима и испитивањима опреме за рад и</w:t>
      </w:r>
    </w:p>
    <w:p w14:paraId="3D4C2853" w14:textId="77777777" w:rsidR="003D1C4D" w:rsidRPr="00C205BD" w:rsidRDefault="003D1C4D" w:rsidP="00C205BD">
      <w:pPr>
        <w:tabs>
          <w:tab w:val="left" w:pos="810"/>
        </w:tabs>
        <w:spacing w:before="0"/>
        <w:rPr>
          <w:rFonts w:cs="Arial"/>
        </w:rPr>
      </w:pPr>
      <w:r w:rsidRPr="00C205BD">
        <w:rPr>
          <w:rFonts w:cs="Arial"/>
        </w:rPr>
        <w:t xml:space="preserve">9.1.4. </w:t>
      </w:r>
      <w:proofErr w:type="gramStart"/>
      <w:r w:rsidRPr="00C205BD">
        <w:rPr>
          <w:rFonts w:cs="Arial"/>
        </w:rPr>
        <w:t>коришћењу</w:t>
      </w:r>
      <w:proofErr w:type="gramEnd"/>
      <w:r w:rsidRPr="00C205BD">
        <w:rPr>
          <w:rFonts w:cs="Arial"/>
        </w:rPr>
        <w:t xml:space="preserve"> средстава и опреме за личну заштиту на раду.</w:t>
      </w:r>
    </w:p>
    <w:p w14:paraId="2DB3C900" w14:textId="77777777" w:rsidR="003D1C4D" w:rsidRPr="00C205BD" w:rsidRDefault="003D1C4D" w:rsidP="00C205BD">
      <w:pPr>
        <w:tabs>
          <w:tab w:val="left" w:pos="810"/>
        </w:tabs>
        <w:spacing w:before="0"/>
        <w:rPr>
          <w:rFonts w:cs="Arial"/>
        </w:rPr>
      </w:pPr>
    </w:p>
    <w:p w14:paraId="6532DE76" w14:textId="77777777" w:rsidR="003D1C4D" w:rsidRPr="00C205BD" w:rsidRDefault="003D1C4D" w:rsidP="00C205BD">
      <w:pPr>
        <w:tabs>
          <w:tab w:val="left" w:pos="810"/>
        </w:tabs>
        <w:spacing w:before="0"/>
        <w:rPr>
          <w:rFonts w:cs="Arial"/>
        </w:rPr>
      </w:pPr>
      <w:r w:rsidRPr="00C205BD">
        <w:rPr>
          <w:rFonts w:cs="Arial"/>
        </w:rPr>
        <w:t>10. Корисник услуга има право да врши контролу примене превентивних мера за безбедан и здрав рад приликом пружања услуга који су предмет Уговора.</w:t>
      </w:r>
    </w:p>
    <w:p w14:paraId="6B8D506C" w14:textId="77777777" w:rsidR="003D1C4D" w:rsidRPr="00C205BD" w:rsidRDefault="003D1C4D" w:rsidP="00C205BD">
      <w:pPr>
        <w:tabs>
          <w:tab w:val="left" w:pos="810"/>
        </w:tabs>
        <w:spacing w:before="0"/>
        <w:rPr>
          <w:rFonts w:cs="Arial"/>
        </w:rPr>
      </w:pPr>
    </w:p>
    <w:p w14:paraId="27532D3B" w14:textId="77777777" w:rsidR="003D1C4D" w:rsidRPr="00C205BD" w:rsidRDefault="003D1C4D" w:rsidP="00C205BD">
      <w:pPr>
        <w:tabs>
          <w:tab w:val="left" w:pos="810"/>
        </w:tabs>
        <w:spacing w:before="0"/>
        <w:rPr>
          <w:rFonts w:cs="Arial"/>
        </w:rPr>
      </w:pPr>
      <w:r w:rsidRPr="00C205BD">
        <w:rPr>
          <w:rFonts w:cs="Arial"/>
        </w:rPr>
        <w:t>Пружалац услуга, дужан је да лицу одређеном од стране Корисника услуга омогући перманенто могућност за спровођење контроле примене превентивних мера за безбедан и здрав рад.</w:t>
      </w:r>
    </w:p>
    <w:p w14:paraId="3CFAFCC9" w14:textId="77777777" w:rsidR="003D1C4D" w:rsidRPr="00C205BD" w:rsidRDefault="003D1C4D" w:rsidP="00C205BD">
      <w:pPr>
        <w:tabs>
          <w:tab w:val="left" w:pos="810"/>
        </w:tabs>
        <w:spacing w:before="0"/>
        <w:rPr>
          <w:rFonts w:cs="Arial"/>
        </w:rPr>
      </w:pPr>
    </w:p>
    <w:p w14:paraId="03C08862" w14:textId="77777777" w:rsidR="003D1C4D" w:rsidRPr="00C205BD" w:rsidRDefault="003D1C4D" w:rsidP="00C205BD">
      <w:pPr>
        <w:tabs>
          <w:tab w:val="left" w:pos="810"/>
        </w:tabs>
        <w:spacing w:before="0"/>
        <w:rPr>
          <w:rFonts w:cs="Arial"/>
        </w:rPr>
      </w:pPr>
      <w:r w:rsidRPr="00C205BD">
        <w:rPr>
          <w:rFonts w:cs="Arial"/>
        </w:rPr>
        <w:t>Корисник муслуга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Пружалац услуга као и надлежну инспекцијску службу.</w:t>
      </w:r>
      <w:r w:rsidRPr="00C205BD">
        <w:rPr>
          <w:rFonts w:cs="Arial"/>
        </w:rPr>
        <w:tab/>
      </w:r>
    </w:p>
    <w:p w14:paraId="0C3CD785" w14:textId="77777777" w:rsidR="003D1C4D" w:rsidRPr="00C205BD" w:rsidRDefault="003D1C4D" w:rsidP="00C205BD">
      <w:pPr>
        <w:tabs>
          <w:tab w:val="left" w:pos="810"/>
        </w:tabs>
        <w:spacing w:before="0"/>
        <w:rPr>
          <w:rFonts w:cs="Arial"/>
        </w:rPr>
      </w:pPr>
    </w:p>
    <w:p w14:paraId="1524BA79" w14:textId="77777777" w:rsidR="003D1C4D" w:rsidRPr="00C205BD" w:rsidRDefault="003D1C4D" w:rsidP="00C205BD">
      <w:pPr>
        <w:tabs>
          <w:tab w:val="left" w:pos="810"/>
        </w:tabs>
        <w:spacing w:before="0"/>
        <w:rPr>
          <w:rFonts w:cs="Arial"/>
        </w:rPr>
      </w:pPr>
      <w:r w:rsidRPr="00C205BD">
        <w:rPr>
          <w:rFonts w:cs="Arial"/>
        </w:rPr>
        <w:t xml:space="preserve">Пружалац услуга се обавезује да поступи по налогу Корисника услуга из става 3. </w:t>
      </w:r>
      <w:proofErr w:type="gramStart"/>
      <w:r w:rsidRPr="00C205BD">
        <w:rPr>
          <w:rFonts w:cs="Arial"/>
        </w:rPr>
        <w:t>ове</w:t>
      </w:r>
      <w:proofErr w:type="gramEnd"/>
      <w:r w:rsidRPr="00C205BD">
        <w:rPr>
          <w:rFonts w:cs="Arial"/>
        </w:rPr>
        <w:t xml:space="preserve"> тачке.</w:t>
      </w:r>
    </w:p>
    <w:p w14:paraId="3D126D6D" w14:textId="77777777" w:rsidR="003D1C4D" w:rsidRPr="00C205BD" w:rsidRDefault="003D1C4D" w:rsidP="00C205BD">
      <w:pPr>
        <w:tabs>
          <w:tab w:val="left" w:pos="810"/>
        </w:tabs>
        <w:spacing w:before="0"/>
        <w:rPr>
          <w:rFonts w:cs="Arial"/>
        </w:rPr>
      </w:pPr>
    </w:p>
    <w:p w14:paraId="06FCD4A7" w14:textId="77777777" w:rsidR="003D1C4D" w:rsidRPr="00C205BD" w:rsidRDefault="003D1C4D" w:rsidP="00C205BD">
      <w:pPr>
        <w:tabs>
          <w:tab w:val="left" w:pos="810"/>
        </w:tabs>
        <w:spacing w:before="0"/>
        <w:rPr>
          <w:rFonts w:cs="Arial"/>
        </w:rPr>
      </w:pPr>
      <w:r w:rsidRPr="00C205BD">
        <w:rPr>
          <w:rFonts w:cs="Arial"/>
        </w:rPr>
        <w:t>11. Стране су дужне дау случају да у току реализације Уговора дeлe рaдни прoстoр, сaрaђуjу у примeни прoписaних мeрa зa бeзбeднoст и здрaвљe зaпoслeних.</w:t>
      </w:r>
    </w:p>
    <w:p w14:paraId="2C76CD48" w14:textId="77777777" w:rsidR="003D1C4D" w:rsidRPr="00C205BD" w:rsidRDefault="003D1C4D" w:rsidP="00C205BD">
      <w:pPr>
        <w:tabs>
          <w:tab w:val="left" w:pos="810"/>
        </w:tabs>
        <w:spacing w:before="0"/>
        <w:rPr>
          <w:rFonts w:cs="Arial"/>
        </w:rPr>
      </w:pPr>
    </w:p>
    <w:p w14:paraId="64AE08FD" w14:textId="77777777" w:rsidR="003D1C4D" w:rsidRPr="00C205BD" w:rsidRDefault="003D1C4D" w:rsidP="00C205BD">
      <w:pPr>
        <w:tabs>
          <w:tab w:val="left" w:pos="810"/>
        </w:tabs>
        <w:spacing w:before="0"/>
        <w:rPr>
          <w:rFonts w:cs="Arial"/>
        </w:rPr>
      </w:pPr>
      <w:r w:rsidRPr="00C205BD">
        <w:rPr>
          <w:rFonts w:cs="Arial"/>
        </w:rPr>
        <w:t xml:space="preserve">Стране су дужне да, у случају из стaвa 1. </w:t>
      </w:r>
      <w:proofErr w:type="gramStart"/>
      <w:r w:rsidRPr="00C205BD">
        <w:rPr>
          <w:rFonts w:cs="Arial"/>
        </w:rPr>
        <w:t>тачке</w:t>
      </w:r>
      <w:proofErr w:type="gramEnd"/>
      <w:r w:rsidRPr="00C205BD">
        <w:rPr>
          <w:rFonts w:cs="Arial"/>
        </w:rPr>
        <w:t xml:space="preserve"> 11. овог Прилога о БЗР, узимajући у oбзир прирoду пoслoвa кoje oбaвљajу, кooрдинирajу aктивнoсти у вeзи сa примeнoм </w:t>
      </w:r>
      <w:r w:rsidRPr="00C205BD">
        <w:rPr>
          <w:rFonts w:cs="Arial"/>
        </w:rPr>
        <w:lastRenderedPageBreak/>
        <w:t>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039BB6D8" w14:textId="77777777" w:rsidR="003D1C4D" w:rsidRPr="00C205BD" w:rsidRDefault="003D1C4D" w:rsidP="00C205BD">
      <w:pPr>
        <w:tabs>
          <w:tab w:val="left" w:pos="810"/>
        </w:tabs>
        <w:spacing w:before="0"/>
        <w:rPr>
          <w:rFonts w:cs="Arial"/>
        </w:rPr>
      </w:pPr>
    </w:p>
    <w:p w14:paraId="07C22349" w14:textId="77777777" w:rsidR="003D1C4D" w:rsidRPr="00C205BD" w:rsidRDefault="003D1C4D" w:rsidP="00C205BD">
      <w:pPr>
        <w:tabs>
          <w:tab w:val="left" w:pos="810"/>
        </w:tabs>
        <w:spacing w:before="0"/>
        <w:rPr>
          <w:rFonts w:cs="Arial"/>
        </w:rPr>
      </w:pPr>
      <w:r w:rsidRPr="00C205BD">
        <w:rPr>
          <w:rFonts w:cs="Arial"/>
        </w:rPr>
        <w:t xml:space="preserve">Нaчин oствaривaњa сaрaдњe из ст. 1. </w:t>
      </w:r>
      <w:proofErr w:type="gramStart"/>
      <w:r w:rsidRPr="00C205BD">
        <w:rPr>
          <w:rFonts w:cs="Arial"/>
        </w:rPr>
        <w:t>и</w:t>
      </w:r>
      <w:proofErr w:type="gramEnd"/>
      <w:r w:rsidRPr="00C205BD">
        <w:rPr>
          <w:rFonts w:cs="Arial"/>
        </w:rPr>
        <w:t xml:space="preserve"> 2. </w:t>
      </w:r>
      <w:proofErr w:type="gramStart"/>
      <w:r w:rsidRPr="00C205BD">
        <w:rPr>
          <w:rFonts w:cs="Arial"/>
        </w:rPr>
        <w:t>oве</w:t>
      </w:r>
      <w:proofErr w:type="gramEnd"/>
      <w:r w:rsidRPr="00C205BD">
        <w:rPr>
          <w:rFonts w:cs="Arial"/>
        </w:rPr>
        <w:t xml:space="preserve"> тачке утврђуjе се спoрaзумoм.</w:t>
      </w:r>
    </w:p>
    <w:p w14:paraId="3DD05E71" w14:textId="77777777" w:rsidR="003D1C4D" w:rsidRPr="00C205BD" w:rsidRDefault="003D1C4D" w:rsidP="00C205BD">
      <w:pPr>
        <w:tabs>
          <w:tab w:val="left" w:pos="810"/>
        </w:tabs>
        <w:spacing w:before="0"/>
        <w:rPr>
          <w:rFonts w:cs="Arial"/>
        </w:rPr>
      </w:pPr>
    </w:p>
    <w:p w14:paraId="7DC3F45B" w14:textId="77777777" w:rsidR="003D1C4D" w:rsidRPr="00C205BD" w:rsidRDefault="003D1C4D" w:rsidP="00C205BD">
      <w:pPr>
        <w:tabs>
          <w:tab w:val="left" w:pos="810"/>
        </w:tabs>
        <w:spacing w:before="0"/>
        <w:rPr>
          <w:rFonts w:cs="Arial"/>
        </w:rPr>
      </w:pPr>
      <w:r w:rsidRPr="00C205BD">
        <w:rPr>
          <w:rFonts w:cs="Arial"/>
        </w:rPr>
        <w:t xml:space="preserve">Спoрaзумoм у писменој форми, из стaвa 3. </w:t>
      </w:r>
      <w:proofErr w:type="gramStart"/>
      <w:r w:rsidRPr="00C205BD">
        <w:rPr>
          <w:rFonts w:cs="Arial"/>
        </w:rPr>
        <w:t>oве</w:t>
      </w:r>
      <w:proofErr w:type="gramEnd"/>
      <w:r w:rsidRPr="00C205BD">
        <w:rPr>
          <w:rFonts w:cs="Arial"/>
        </w:rPr>
        <w:t xml:space="preserve"> тачке, из реда запослених код Корисника услуга oдрeђуje сe лицe зa кooрдинaциjу спрoвoђeњa зajeдничких мeрa кojимa сe oбeзбeђуje бeзбeднoст и здрaвљe свих зaпoслeних.</w:t>
      </w:r>
    </w:p>
    <w:p w14:paraId="6182490F" w14:textId="77777777" w:rsidR="003D1C4D" w:rsidRPr="00C205BD" w:rsidRDefault="003D1C4D" w:rsidP="00C205BD">
      <w:pPr>
        <w:tabs>
          <w:tab w:val="left" w:pos="810"/>
        </w:tabs>
        <w:spacing w:before="0"/>
        <w:rPr>
          <w:rFonts w:cs="Arial"/>
        </w:rPr>
      </w:pPr>
    </w:p>
    <w:p w14:paraId="5E39A3FB" w14:textId="77777777" w:rsidR="003D1C4D" w:rsidRPr="00C205BD" w:rsidRDefault="003D1C4D" w:rsidP="00C205BD">
      <w:pPr>
        <w:tabs>
          <w:tab w:val="left" w:pos="810"/>
        </w:tabs>
        <w:spacing w:before="0"/>
        <w:rPr>
          <w:rFonts w:cs="Arial"/>
        </w:rPr>
      </w:pPr>
      <w:r w:rsidRPr="00C205BD">
        <w:rPr>
          <w:rFonts w:cs="Arial"/>
        </w:rPr>
        <w:t>12.</w:t>
      </w:r>
      <w:r w:rsidRPr="00C205BD">
        <w:rPr>
          <w:rFonts w:cs="Arial"/>
        </w:rPr>
        <w:tab/>
        <w:t>Пружалац услуга</w:t>
      </w:r>
      <w:proofErr w:type="gramStart"/>
      <w:r w:rsidRPr="00C205BD">
        <w:rPr>
          <w:rFonts w:cs="Arial"/>
        </w:rPr>
        <w:t>,  дужан</w:t>
      </w:r>
      <w:proofErr w:type="gramEnd"/>
      <w:r w:rsidRPr="00C205BD">
        <w:rPr>
          <w:rFonts w:cs="Arial"/>
        </w:rPr>
        <w:t xml:space="preserve"> је да благовремено извештава Корисника услуга о свим догађајима из области БЗР који су настали приликом пружања услуга, који су предмет Уговора, а нарочито о свим опасностима, опасним појавама и ризицима. </w:t>
      </w:r>
    </w:p>
    <w:p w14:paraId="6454C4B9" w14:textId="77777777" w:rsidR="003D1C4D" w:rsidRPr="00C205BD" w:rsidRDefault="003D1C4D" w:rsidP="00C205BD">
      <w:pPr>
        <w:tabs>
          <w:tab w:val="left" w:pos="810"/>
        </w:tabs>
        <w:spacing w:before="0"/>
        <w:rPr>
          <w:rFonts w:cs="Arial"/>
        </w:rPr>
      </w:pPr>
    </w:p>
    <w:p w14:paraId="230BE6AB" w14:textId="77777777" w:rsidR="003D1C4D" w:rsidRPr="00C205BD" w:rsidRDefault="003D1C4D" w:rsidP="00C205BD">
      <w:pPr>
        <w:tabs>
          <w:tab w:val="left" w:pos="810"/>
        </w:tabs>
        <w:spacing w:before="0"/>
        <w:rPr>
          <w:rFonts w:cs="Arial"/>
        </w:rPr>
      </w:pPr>
      <w:proofErr w:type="gramStart"/>
      <w:r w:rsidRPr="00C205BD">
        <w:rPr>
          <w:rFonts w:cs="Arial"/>
        </w:rPr>
        <w:t xml:space="preserve">13. </w:t>
      </w:r>
      <w:r w:rsidRPr="00C205BD">
        <w:rPr>
          <w:rFonts w:cs="Arial"/>
        </w:rPr>
        <w:tab/>
        <w:t>Пружалац услуга, дужан је да Кориснику услуга достави копију Извештаја о повреди на раду који је издао за сваког свог запосленог и других лица која ангажује приликом пружања услуга које су предмет Уговора  а који се повредио приликом пружања услуга који су предмет Уговора и то у року од 24 (словима: двадесетчетири) часа од сачињавања Извештаја о повреди на раду.</w:t>
      </w:r>
      <w:proofErr w:type="gramEnd"/>
    </w:p>
    <w:p w14:paraId="1A9CF275" w14:textId="77777777" w:rsidR="003D1C4D" w:rsidRPr="00C205BD" w:rsidRDefault="003D1C4D" w:rsidP="00C205BD">
      <w:pPr>
        <w:tabs>
          <w:tab w:val="left" w:pos="810"/>
        </w:tabs>
        <w:spacing w:before="0"/>
        <w:rPr>
          <w:rFonts w:cs="Arial"/>
        </w:rPr>
      </w:pPr>
    </w:p>
    <w:p w14:paraId="120E3F29" w14:textId="77777777" w:rsidR="003D1C4D" w:rsidRPr="00C205BD" w:rsidRDefault="003D1C4D" w:rsidP="00C205BD">
      <w:pPr>
        <w:spacing w:before="0"/>
        <w:rPr>
          <w:rFonts w:eastAsia="Arial Unicode MS" w:cs="Arial"/>
          <w:b/>
          <w:lang w:val="sr-Cyrl-CS"/>
        </w:rPr>
      </w:pPr>
      <w:r w:rsidRPr="00C205BD">
        <w:rPr>
          <w:rFonts w:cs="Arial"/>
        </w:rPr>
        <w:t xml:space="preserve">14. Овај Прилог о БЗР је сачињен </w:t>
      </w:r>
      <w:proofErr w:type="gramStart"/>
      <w:r w:rsidRPr="00C205BD">
        <w:rPr>
          <w:rFonts w:cs="Arial"/>
        </w:rPr>
        <w:t>у  6</w:t>
      </w:r>
      <w:proofErr w:type="gramEnd"/>
      <w:r w:rsidRPr="00C205BD">
        <w:rPr>
          <w:rFonts w:cs="Arial"/>
        </w:rPr>
        <w:t xml:space="preserve"> (словима: шест) истоветних примерака од којих свака Страна задржава по 3 (словима: три) примерка</w:t>
      </w:r>
    </w:p>
    <w:p w14:paraId="4799B467" w14:textId="77777777" w:rsidR="003D1C4D" w:rsidRPr="00C205BD" w:rsidRDefault="003D1C4D" w:rsidP="00C205BD">
      <w:pPr>
        <w:spacing w:before="0"/>
        <w:rPr>
          <w:rFonts w:cs="Arial"/>
        </w:rPr>
      </w:pPr>
    </w:p>
    <w:p w14:paraId="6EAAA935" w14:textId="77777777" w:rsidR="003D1C4D" w:rsidRPr="00C205BD" w:rsidRDefault="003D1C4D" w:rsidP="00C205BD">
      <w:pPr>
        <w:pStyle w:val="KDParagraf"/>
        <w:spacing w:before="0"/>
        <w:rPr>
          <w:rFonts w:cs="Arial"/>
          <w:b/>
        </w:rPr>
      </w:pPr>
    </w:p>
    <w:p w14:paraId="242A55A2" w14:textId="77777777" w:rsidR="00EE793E" w:rsidRPr="00C205BD" w:rsidRDefault="00EE793E" w:rsidP="00C205BD">
      <w:pPr>
        <w:pStyle w:val="KDParagraf"/>
        <w:spacing w:before="0"/>
        <w:rPr>
          <w:rFonts w:cs="Arial"/>
        </w:rPr>
      </w:pPr>
    </w:p>
    <w:sectPr w:rsidR="00EE793E" w:rsidRPr="00C205BD" w:rsidSect="000C50A0">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EBEE5" w14:textId="77777777" w:rsidR="00FB6969" w:rsidRDefault="00FB6969">
      <w:r>
        <w:separator/>
      </w:r>
    </w:p>
    <w:p w14:paraId="36AE2E2F" w14:textId="77777777" w:rsidR="00FB6969" w:rsidRDefault="00FB6969"/>
  </w:endnote>
  <w:endnote w:type="continuationSeparator" w:id="0">
    <w:p w14:paraId="3D503C4F" w14:textId="77777777" w:rsidR="00FB6969" w:rsidRDefault="00FB6969">
      <w:r>
        <w:continuationSeparator/>
      </w:r>
    </w:p>
    <w:p w14:paraId="4A26890D" w14:textId="77777777" w:rsidR="00FB6969" w:rsidRDefault="00FB6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panose1 w:val="00000000000000000000"/>
    <w:charset w:val="00"/>
    <w:family w:val="swiss"/>
    <w:notTrueType/>
    <w:pitch w:val="default"/>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A0C3" w14:textId="77777777" w:rsidR="00BB45EE" w:rsidRDefault="00BB45E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AD2B69" w14:textId="77777777" w:rsidR="00BB45EE" w:rsidRDefault="00BB45EE" w:rsidP="00841BE7">
    <w:pPr>
      <w:pStyle w:val="Footer"/>
      <w:ind w:right="360"/>
    </w:pPr>
  </w:p>
  <w:p w14:paraId="3F673B6E" w14:textId="77777777" w:rsidR="00BB45EE" w:rsidRDefault="00BB45E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6C554" w14:textId="61215689" w:rsidR="00BB45EE" w:rsidRPr="00EC5BB4" w:rsidRDefault="00BB45E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60A20">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60A20">
      <w:rPr>
        <w:rStyle w:val="PageNumber"/>
        <w:rFonts w:cs="Arial"/>
        <w:b/>
        <w:noProof/>
        <w:szCs w:val="24"/>
      </w:rPr>
      <w:t>75</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F2C81" w14:textId="763C5E8A" w:rsidR="00BB45EE" w:rsidRPr="00EC5BB4" w:rsidRDefault="00BB45E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60A2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60A20">
      <w:rPr>
        <w:rStyle w:val="PageNumber"/>
        <w:rFonts w:cs="Arial"/>
        <w:b/>
        <w:noProof/>
        <w:szCs w:val="24"/>
      </w:rPr>
      <w:t>75</w:t>
    </w:r>
    <w:r w:rsidRPr="00EC5BB4">
      <w:rPr>
        <w:rStyle w:val="PageNumber"/>
        <w:rFonts w:cs="Arial"/>
        <w:b/>
        <w:szCs w:val="24"/>
      </w:rPr>
      <w:fldChar w:fldCharType="end"/>
    </w:r>
  </w:p>
  <w:p w14:paraId="11BB24B6" w14:textId="77777777" w:rsidR="00BB45EE" w:rsidRDefault="00BB45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1039F" w14:textId="77777777" w:rsidR="00FB6969" w:rsidRDefault="00FB6969">
      <w:r>
        <w:separator/>
      </w:r>
    </w:p>
    <w:p w14:paraId="4ED4AEB9" w14:textId="77777777" w:rsidR="00FB6969" w:rsidRDefault="00FB6969"/>
  </w:footnote>
  <w:footnote w:type="continuationSeparator" w:id="0">
    <w:p w14:paraId="389DD3B7" w14:textId="77777777" w:rsidR="00FB6969" w:rsidRDefault="00FB6969">
      <w:r>
        <w:continuationSeparator/>
      </w:r>
    </w:p>
    <w:p w14:paraId="19CFE767" w14:textId="77777777" w:rsidR="00FB6969" w:rsidRDefault="00FB696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C5704" w14:textId="77777777" w:rsidR="00BB45EE" w:rsidRDefault="00BB45EE" w:rsidP="00FA69F3">
    <w:pPr>
      <w:pStyle w:val="Header"/>
    </w:pPr>
  </w:p>
  <w:p w14:paraId="0C031650" w14:textId="77777777" w:rsidR="00BB45EE" w:rsidRPr="00FA0BDA" w:rsidRDefault="00BB45EE" w:rsidP="00FA69F3">
    <w:pPr>
      <w:pStyle w:val="Header"/>
      <w:spacing w:before="0"/>
      <w:rPr>
        <w:sz w:val="20"/>
      </w:rPr>
    </w:pPr>
    <w:r w:rsidRPr="00FA0BDA">
      <w:rPr>
        <w:sz w:val="20"/>
      </w:rPr>
      <w:t>Ј</w:t>
    </w:r>
    <w:r w:rsidRPr="00FA0BDA">
      <w:rPr>
        <w:sz w:val="20"/>
        <w:lang w:val="sr-Cyrl-RS"/>
      </w:rPr>
      <w:t>авно предузеће</w:t>
    </w:r>
    <w:r w:rsidRPr="00FA0BDA">
      <w:rPr>
        <w:sz w:val="20"/>
      </w:rPr>
      <w:t xml:space="preserve"> „Електропривреда Србије</w:t>
    </w:r>
    <w:proofErr w:type="gramStart"/>
    <w:r w:rsidRPr="00FA0BDA">
      <w:rPr>
        <w:sz w:val="20"/>
      </w:rPr>
      <w:t>“ Београд</w:t>
    </w:r>
    <w:proofErr w:type="gramEnd"/>
    <w:r w:rsidRPr="00FA0BDA">
      <w:rPr>
        <w:sz w:val="20"/>
      </w:rPr>
      <w:t xml:space="preserve">          </w:t>
    </w:r>
  </w:p>
  <w:p w14:paraId="6D7BB714" w14:textId="77777777" w:rsidR="00BB45EE" w:rsidRPr="00FA0BDA" w:rsidRDefault="00BB45EE" w:rsidP="00FA0BDA">
    <w:pPr>
      <w:pStyle w:val="Header"/>
      <w:spacing w:before="0"/>
      <w:jc w:val="center"/>
      <w:rPr>
        <w:sz w:val="20"/>
        <w:lang w:val="sr-Cyrl-RS"/>
      </w:rPr>
    </w:pPr>
    <w:r w:rsidRPr="00FA0BDA">
      <w:rPr>
        <w:sz w:val="20"/>
      </w:rPr>
      <w:t>Конкурсна документација ЈН</w:t>
    </w:r>
    <w:r w:rsidRPr="00FA0BDA">
      <w:rPr>
        <w:sz w:val="20"/>
        <w:lang w:val="sr-Cyrl-RS"/>
      </w:rPr>
      <w:t>/1000/0503/2018 - Студија изводљивости аутоматизације средњенапонске дистрибутивне мреже</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32E09" w14:textId="77777777" w:rsidR="00BB45EE" w:rsidRDefault="00BB45EE" w:rsidP="00FA0BDA">
    <w:pPr>
      <w:pStyle w:val="Header"/>
      <w:spacing w:before="0"/>
      <w:rPr>
        <w:sz w:val="20"/>
      </w:rPr>
    </w:pPr>
  </w:p>
  <w:p w14:paraId="1AB9F626" w14:textId="77777777" w:rsidR="00BB45EE" w:rsidRPr="00FA0BDA" w:rsidRDefault="00BB45EE" w:rsidP="00FA0BDA">
    <w:pPr>
      <w:pStyle w:val="Header"/>
      <w:spacing w:before="0"/>
      <w:rPr>
        <w:sz w:val="20"/>
      </w:rPr>
    </w:pPr>
    <w:r w:rsidRPr="00FA0BDA">
      <w:rPr>
        <w:sz w:val="20"/>
      </w:rPr>
      <w:t>Ј</w:t>
    </w:r>
    <w:r w:rsidRPr="00FA0BDA">
      <w:rPr>
        <w:sz w:val="20"/>
        <w:lang w:val="sr-Cyrl-RS"/>
      </w:rPr>
      <w:t>авно предузеће</w:t>
    </w:r>
    <w:r w:rsidRPr="00FA0BDA">
      <w:rPr>
        <w:sz w:val="20"/>
      </w:rPr>
      <w:t xml:space="preserve"> „Електропривреда Србије</w:t>
    </w:r>
    <w:proofErr w:type="gramStart"/>
    <w:r w:rsidRPr="00FA0BDA">
      <w:rPr>
        <w:sz w:val="20"/>
      </w:rPr>
      <w:t>“ Београд</w:t>
    </w:r>
    <w:proofErr w:type="gramEnd"/>
    <w:r w:rsidRPr="00FA0BDA">
      <w:rPr>
        <w:sz w:val="20"/>
      </w:rPr>
      <w:t xml:space="preserve">          </w:t>
    </w:r>
  </w:p>
  <w:p w14:paraId="6B24D257" w14:textId="77777777" w:rsidR="00BB45EE" w:rsidRPr="00FA0BDA" w:rsidRDefault="00BB45EE" w:rsidP="00FA0BDA">
    <w:pPr>
      <w:pStyle w:val="Header"/>
      <w:spacing w:before="0"/>
      <w:jc w:val="center"/>
      <w:rPr>
        <w:sz w:val="20"/>
        <w:lang w:val="sr-Cyrl-RS"/>
      </w:rPr>
    </w:pPr>
    <w:r w:rsidRPr="00FA0BDA">
      <w:rPr>
        <w:sz w:val="20"/>
      </w:rPr>
      <w:t>Конкурсна документација ЈН</w:t>
    </w:r>
    <w:r w:rsidRPr="00FA0BDA">
      <w:rPr>
        <w:sz w:val="20"/>
        <w:lang w:val="sr-Cyrl-RS"/>
      </w:rPr>
      <w:t>/1000/0503/2018 - Студија изводљивости аутоматизације средњенапонске дистрибутивне мреже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7A03FB"/>
    <w:multiLevelType w:val="multilevel"/>
    <w:tmpl w:val="6A00FCC6"/>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F5639C"/>
    <w:multiLevelType w:val="multilevel"/>
    <w:tmpl w:val="5122FDD6"/>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3245D2"/>
    <w:multiLevelType w:val="hybridMultilevel"/>
    <w:tmpl w:val="515233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F571328"/>
    <w:multiLevelType w:val="hybridMultilevel"/>
    <w:tmpl w:val="BF967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46609F1"/>
    <w:multiLevelType w:val="hybridMultilevel"/>
    <w:tmpl w:val="E1CE5448"/>
    <w:lvl w:ilvl="0" w:tplc="9800AB40">
      <w:start w:val="1"/>
      <w:numFmt w:val="bullet"/>
      <w:lvlText w:val="-"/>
      <w:lvlJc w:val="left"/>
      <w:pPr>
        <w:ind w:left="927" w:hanging="360"/>
      </w:pPr>
      <w:rPr>
        <w:rFonts w:ascii="Courier New" w:hAnsi="Courier New" w:cs="Times New Roman" w:hint="default"/>
      </w:rPr>
    </w:lvl>
    <w:lvl w:ilvl="1" w:tplc="194497D4">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24865A37"/>
    <w:multiLevelType w:val="hybridMultilevel"/>
    <w:tmpl w:val="0F56B2CC"/>
    <w:lvl w:ilvl="0" w:tplc="CF30113E">
      <w:start w:val="3"/>
      <w:numFmt w:val="bullet"/>
      <w:lvlText w:val="-"/>
      <w:lvlJc w:val="left"/>
      <w:pPr>
        <w:ind w:left="698" w:hanging="360"/>
      </w:pPr>
      <w:rPr>
        <w:rFonts w:ascii="Arial Narrow" w:eastAsia="Times New Roman" w:hAnsi="Arial Narrow" w:cs="Times New Roman" w:hint="default"/>
        <w:color w:val="auto"/>
      </w:rPr>
    </w:lvl>
    <w:lvl w:ilvl="1" w:tplc="081A0003">
      <w:start w:val="1"/>
      <w:numFmt w:val="bullet"/>
      <w:lvlText w:val="o"/>
      <w:lvlJc w:val="left"/>
      <w:pPr>
        <w:ind w:left="-742" w:hanging="360"/>
      </w:pPr>
      <w:rPr>
        <w:rFonts w:ascii="Courier New" w:hAnsi="Courier New" w:cs="Courier New" w:hint="default"/>
      </w:rPr>
    </w:lvl>
    <w:lvl w:ilvl="2" w:tplc="081A0005">
      <w:start w:val="1"/>
      <w:numFmt w:val="bullet"/>
      <w:lvlText w:val=""/>
      <w:lvlJc w:val="left"/>
      <w:pPr>
        <w:ind w:left="-22" w:hanging="360"/>
      </w:pPr>
      <w:rPr>
        <w:rFonts w:ascii="Wingdings" w:hAnsi="Wingdings" w:hint="default"/>
      </w:rPr>
    </w:lvl>
    <w:lvl w:ilvl="3" w:tplc="081A0001">
      <w:start w:val="1"/>
      <w:numFmt w:val="bullet"/>
      <w:lvlText w:val=""/>
      <w:lvlJc w:val="left"/>
      <w:pPr>
        <w:ind w:left="698" w:hanging="360"/>
      </w:pPr>
      <w:rPr>
        <w:rFonts w:ascii="Symbol" w:hAnsi="Symbol" w:hint="default"/>
      </w:rPr>
    </w:lvl>
    <w:lvl w:ilvl="4" w:tplc="081A0003">
      <w:start w:val="1"/>
      <w:numFmt w:val="bullet"/>
      <w:lvlText w:val="o"/>
      <w:lvlJc w:val="left"/>
      <w:pPr>
        <w:ind w:left="1418" w:hanging="360"/>
      </w:pPr>
      <w:rPr>
        <w:rFonts w:ascii="Courier New" w:hAnsi="Courier New" w:cs="Courier New" w:hint="default"/>
      </w:rPr>
    </w:lvl>
    <w:lvl w:ilvl="5" w:tplc="081A0005">
      <w:start w:val="1"/>
      <w:numFmt w:val="bullet"/>
      <w:lvlText w:val=""/>
      <w:lvlJc w:val="left"/>
      <w:pPr>
        <w:ind w:left="2138" w:hanging="360"/>
      </w:pPr>
      <w:rPr>
        <w:rFonts w:ascii="Wingdings" w:hAnsi="Wingdings" w:hint="default"/>
      </w:rPr>
    </w:lvl>
    <w:lvl w:ilvl="6" w:tplc="081A0001">
      <w:start w:val="1"/>
      <w:numFmt w:val="bullet"/>
      <w:lvlText w:val=""/>
      <w:lvlJc w:val="left"/>
      <w:pPr>
        <w:ind w:left="2858" w:hanging="360"/>
      </w:pPr>
      <w:rPr>
        <w:rFonts w:ascii="Symbol" w:hAnsi="Symbol" w:hint="default"/>
      </w:rPr>
    </w:lvl>
    <w:lvl w:ilvl="7" w:tplc="081A0003">
      <w:start w:val="1"/>
      <w:numFmt w:val="bullet"/>
      <w:lvlText w:val="o"/>
      <w:lvlJc w:val="left"/>
      <w:pPr>
        <w:ind w:left="3578" w:hanging="360"/>
      </w:pPr>
      <w:rPr>
        <w:rFonts w:ascii="Courier New" w:hAnsi="Courier New" w:cs="Courier New" w:hint="default"/>
      </w:rPr>
    </w:lvl>
    <w:lvl w:ilvl="8" w:tplc="081A0005">
      <w:start w:val="1"/>
      <w:numFmt w:val="bullet"/>
      <w:lvlText w:val=""/>
      <w:lvlJc w:val="left"/>
      <w:pPr>
        <w:ind w:left="4298" w:hanging="360"/>
      </w:pPr>
      <w:rPr>
        <w:rFonts w:ascii="Wingdings" w:hAnsi="Wingding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BC55538"/>
    <w:multiLevelType w:val="hybridMultilevel"/>
    <w:tmpl w:val="F3A6B7A6"/>
    <w:lvl w:ilvl="0" w:tplc="A5FA192A">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72" w15:restartNumberingAfterBreak="0">
    <w:nsid w:val="2BFC2E7C"/>
    <w:multiLevelType w:val="multilevel"/>
    <w:tmpl w:val="91340920"/>
    <w:lvl w:ilvl="0">
      <w:start w:val="10"/>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3" w15:restartNumberingAfterBreak="0">
    <w:nsid w:val="2DBF408A"/>
    <w:multiLevelType w:val="multilevel"/>
    <w:tmpl w:val="D62E6208"/>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2F127D60"/>
    <w:multiLevelType w:val="hybridMultilevel"/>
    <w:tmpl w:val="837CB950"/>
    <w:lvl w:ilvl="0" w:tplc="B344BA06">
      <w:start w:val="3"/>
      <w:numFmt w:val="bullet"/>
      <w:lvlText w:val="-"/>
      <w:lvlJc w:val="left"/>
      <w:pPr>
        <w:ind w:left="720" w:hanging="360"/>
      </w:pPr>
      <w:rPr>
        <w:rFonts w:ascii="Arial Narrow" w:eastAsia="Times New Roman" w:hAnsi="Arial Narrow" w:cs="Times New Roman"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77A090C"/>
    <w:multiLevelType w:val="hybridMultilevel"/>
    <w:tmpl w:val="663EB9BE"/>
    <w:lvl w:ilvl="0" w:tplc="081A0001">
      <w:start w:val="1"/>
      <w:numFmt w:val="bullet"/>
      <w:lvlText w:val=""/>
      <w:lvlJc w:val="left"/>
      <w:pPr>
        <w:ind w:left="1335" w:hanging="360"/>
      </w:pPr>
      <w:rPr>
        <w:rFonts w:ascii="Symbol" w:hAnsi="Symbol" w:hint="default"/>
      </w:rPr>
    </w:lvl>
    <w:lvl w:ilvl="1" w:tplc="081A0003">
      <w:start w:val="1"/>
      <w:numFmt w:val="bullet"/>
      <w:lvlText w:val="o"/>
      <w:lvlJc w:val="left"/>
      <w:pPr>
        <w:ind w:left="2055" w:hanging="360"/>
      </w:pPr>
      <w:rPr>
        <w:rFonts w:ascii="Courier New" w:hAnsi="Courier New" w:cs="Courier New" w:hint="default"/>
      </w:rPr>
    </w:lvl>
    <w:lvl w:ilvl="2" w:tplc="081A0005" w:tentative="1">
      <w:start w:val="1"/>
      <w:numFmt w:val="bullet"/>
      <w:lvlText w:val=""/>
      <w:lvlJc w:val="left"/>
      <w:pPr>
        <w:ind w:left="2775" w:hanging="360"/>
      </w:pPr>
      <w:rPr>
        <w:rFonts w:ascii="Wingdings" w:hAnsi="Wingdings" w:hint="default"/>
      </w:rPr>
    </w:lvl>
    <w:lvl w:ilvl="3" w:tplc="081A0001" w:tentative="1">
      <w:start w:val="1"/>
      <w:numFmt w:val="bullet"/>
      <w:lvlText w:val=""/>
      <w:lvlJc w:val="left"/>
      <w:pPr>
        <w:ind w:left="3495" w:hanging="360"/>
      </w:pPr>
      <w:rPr>
        <w:rFonts w:ascii="Symbol" w:hAnsi="Symbol" w:hint="default"/>
      </w:rPr>
    </w:lvl>
    <w:lvl w:ilvl="4" w:tplc="081A0003" w:tentative="1">
      <w:start w:val="1"/>
      <w:numFmt w:val="bullet"/>
      <w:lvlText w:val="o"/>
      <w:lvlJc w:val="left"/>
      <w:pPr>
        <w:ind w:left="4215" w:hanging="360"/>
      </w:pPr>
      <w:rPr>
        <w:rFonts w:ascii="Courier New" w:hAnsi="Courier New" w:cs="Courier New" w:hint="default"/>
      </w:rPr>
    </w:lvl>
    <w:lvl w:ilvl="5" w:tplc="081A0005" w:tentative="1">
      <w:start w:val="1"/>
      <w:numFmt w:val="bullet"/>
      <w:lvlText w:val=""/>
      <w:lvlJc w:val="left"/>
      <w:pPr>
        <w:ind w:left="4935" w:hanging="360"/>
      </w:pPr>
      <w:rPr>
        <w:rFonts w:ascii="Wingdings" w:hAnsi="Wingdings" w:hint="default"/>
      </w:rPr>
    </w:lvl>
    <w:lvl w:ilvl="6" w:tplc="081A0001" w:tentative="1">
      <w:start w:val="1"/>
      <w:numFmt w:val="bullet"/>
      <w:lvlText w:val=""/>
      <w:lvlJc w:val="left"/>
      <w:pPr>
        <w:ind w:left="5655" w:hanging="360"/>
      </w:pPr>
      <w:rPr>
        <w:rFonts w:ascii="Symbol" w:hAnsi="Symbol" w:hint="default"/>
      </w:rPr>
    </w:lvl>
    <w:lvl w:ilvl="7" w:tplc="081A0003" w:tentative="1">
      <w:start w:val="1"/>
      <w:numFmt w:val="bullet"/>
      <w:lvlText w:val="o"/>
      <w:lvlJc w:val="left"/>
      <w:pPr>
        <w:ind w:left="6375" w:hanging="360"/>
      </w:pPr>
      <w:rPr>
        <w:rFonts w:ascii="Courier New" w:hAnsi="Courier New" w:cs="Courier New" w:hint="default"/>
      </w:rPr>
    </w:lvl>
    <w:lvl w:ilvl="8" w:tplc="081A0005" w:tentative="1">
      <w:start w:val="1"/>
      <w:numFmt w:val="bullet"/>
      <w:lvlText w:val=""/>
      <w:lvlJc w:val="left"/>
      <w:pPr>
        <w:ind w:left="7095" w:hanging="360"/>
      </w:pPr>
      <w:rPr>
        <w:rFonts w:ascii="Wingdings" w:hAnsi="Wingding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A4A7396"/>
    <w:multiLevelType w:val="multilevel"/>
    <w:tmpl w:val="7248C054"/>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2A60D29"/>
    <w:multiLevelType w:val="hybridMultilevel"/>
    <w:tmpl w:val="3E385E3A"/>
    <w:lvl w:ilvl="0" w:tplc="927E925E">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82"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271A76"/>
    <w:multiLevelType w:val="multilevel"/>
    <w:tmpl w:val="93DCE19E"/>
    <w:lvl w:ilvl="0">
      <w:start w:val="3"/>
      <w:numFmt w:val="decimal"/>
      <w:lvlText w:val="%1"/>
      <w:lvlJc w:val="left"/>
      <w:pPr>
        <w:ind w:left="435" w:hanging="435"/>
      </w:pPr>
      <w:rPr>
        <w:rFonts w:hint="default"/>
        <w:u w:val="single"/>
      </w:rPr>
    </w:lvl>
    <w:lvl w:ilvl="1">
      <w:start w:val="3"/>
      <w:numFmt w:val="decimal"/>
      <w:lvlText w:val="%1.%2"/>
      <w:lvlJc w:val="left"/>
      <w:pPr>
        <w:ind w:left="435" w:hanging="435"/>
      </w:pPr>
      <w:rPr>
        <w:rFonts w:hint="default"/>
        <w:u w:val="singl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50807C83"/>
    <w:multiLevelType w:val="multilevel"/>
    <w:tmpl w:val="5FBAD5C4"/>
    <w:lvl w:ilvl="0">
      <w:start w:val="5"/>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i w:val="0"/>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8" w15:restartNumberingAfterBreak="0">
    <w:nsid w:val="508D7759"/>
    <w:multiLevelType w:val="hybridMultilevel"/>
    <w:tmpl w:val="AE04708C"/>
    <w:lvl w:ilvl="0" w:tplc="241A0011">
      <w:start w:val="1"/>
      <w:numFmt w:val="decimal"/>
      <w:lvlText w:val="%1)"/>
      <w:lvlJc w:val="left"/>
      <w:pPr>
        <w:ind w:left="773" w:hanging="360"/>
      </w:pPr>
    </w:lvl>
    <w:lvl w:ilvl="1" w:tplc="241A0019" w:tentative="1">
      <w:start w:val="1"/>
      <w:numFmt w:val="lowerLetter"/>
      <w:lvlText w:val="%2."/>
      <w:lvlJc w:val="left"/>
      <w:pPr>
        <w:ind w:left="1493" w:hanging="360"/>
      </w:pPr>
    </w:lvl>
    <w:lvl w:ilvl="2" w:tplc="241A001B" w:tentative="1">
      <w:start w:val="1"/>
      <w:numFmt w:val="lowerRoman"/>
      <w:lvlText w:val="%3."/>
      <w:lvlJc w:val="right"/>
      <w:pPr>
        <w:ind w:left="2213" w:hanging="180"/>
      </w:pPr>
    </w:lvl>
    <w:lvl w:ilvl="3" w:tplc="241A000F" w:tentative="1">
      <w:start w:val="1"/>
      <w:numFmt w:val="decimal"/>
      <w:lvlText w:val="%4."/>
      <w:lvlJc w:val="left"/>
      <w:pPr>
        <w:ind w:left="2933" w:hanging="360"/>
      </w:pPr>
    </w:lvl>
    <w:lvl w:ilvl="4" w:tplc="241A0019" w:tentative="1">
      <w:start w:val="1"/>
      <w:numFmt w:val="lowerLetter"/>
      <w:lvlText w:val="%5."/>
      <w:lvlJc w:val="left"/>
      <w:pPr>
        <w:ind w:left="3653" w:hanging="360"/>
      </w:pPr>
    </w:lvl>
    <w:lvl w:ilvl="5" w:tplc="241A001B" w:tentative="1">
      <w:start w:val="1"/>
      <w:numFmt w:val="lowerRoman"/>
      <w:lvlText w:val="%6."/>
      <w:lvlJc w:val="right"/>
      <w:pPr>
        <w:ind w:left="4373" w:hanging="180"/>
      </w:pPr>
    </w:lvl>
    <w:lvl w:ilvl="6" w:tplc="241A000F" w:tentative="1">
      <w:start w:val="1"/>
      <w:numFmt w:val="decimal"/>
      <w:lvlText w:val="%7."/>
      <w:lvlJc w:val="left"/>
      <w:pPr>
        <w:ind w:left="5093" w:hanging="360"/>
      </w:pPr>
    </w:lvl>
    <w:lvl w:ilvl="7" w:tplc="241A0019" w:tentative="1">
      <w:start w:val="1"/>
      <w:numFmt w:val="lowerLetter"/>
      <w:lvlText w:val="%8."/>
      <w:lvlJc w:val="left"/>
      <w:pPr>
        <w:ind w:left="5813" w:hanging="360"/>
      </w:pPr>
    </w:lvl>
    <w:lvl w:ilvl="8" w:tplc="241A001B" w:tentative="1">
      <w:start w:val="1"/>
      <w:numFmt w:val="lowerRoman"/>
      <w:lvlText w:val="%9."/>
      <w:lvlJc w:val="right"/>
      <w:pPr>
        <w:ind w:left="6533" w:hanging="180"/>
      </w:pPr>
    </w:lvl>
  </w:abstractNum>
  <w:abstractNum w:abstractNumId="8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D7B7A96"/>
    <w:multiLevelType w:val="hybridMultilevel"/>
    <w:tmpl w:val="2F2C187C"/>
    <w:lvl w:ilvl="0" w:tplc="04090011">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F6C793B"/>
    <w:multiLevelType w:val="hybridMultilevel"/>
    <w:tmpl w:val="0C149786"/>
    <w:lvl w:ilvl="0" w:tplc="686A42C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0A74250"/>
    <w:multiLevelType w:val="multilevel"/>
    <w:tmpl w:val="CFB6081A"/>
    <w:lvl w:ilvl="0">
      <w:start w:val="7"/>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8426EC9"/>
    <w:multiLevelType w:val="multilevel"/>
    <w:tmpl w:val="1E085E8C"/>
    <w:lvl w:ilvl="0">
      <w:start w:val="9"/>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7" w15:restartNumberingAfterBreak="0">
    <w:nsid w:val="6A3363E3"/>
    <w:multiLevelType w:val="hybridMultilevel"/>
    <w:tmpl w:val="99FE4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BA97718"/>
    <w:multiLevelType w:val="hybridMultilevel"/>
    <w:tmpl w:val="3CBED410"/>
    <w:lvl w:ilvl="0" w:tplc="927E92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02418F"/>
    <w:multiLevelType w:val="multilevel"/>
    <w:tmpl w:val="1EFCF1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1"/>
  </w:num>
  <w:num w:numId="2">
    <w:abstractNumId w:val="65"/>
  </w:num>
  <w:num w:numId="3">
    <w:abstractNumId w:val="92"/>
  </w:num>
  <w:num w:numId="4">
    <w:abstractNumId w:val="56"/>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105"/>
  </w:num>
  <w:num w:numId="8">
    <w:abstractNumId w:val="76"/>
  </w:num>
  <w:num w:numId="9">
    <w:abstractNumId w:val="107"/>
  </w:num>
  <w:num w:numId="10">
    <w:abstractNumId w:val="80"/>
  </w:num>
  <w:num w:numId="11">
    <w:abstractNumId w:val="70"/>
  </w:num>
  <w:num w:numId="12">
    <w:abstractNumId w:val="60"/>
  </w:num>
  <w:num w:numId="13">
    <w:abstractNumId w:val="57"/>
  </w:num>
  <w:num w:numId="14">
    <w:abstractNumId w:val="84"/>
  </w:num>
  <w:num w:numId="15">
    <w:abstractNumId w:val="73"/>
  </w:num>
  <w:num w:numId="16">
    <w:abstractNumId w:val="74"/>
  </w:num>
  <w:num w:numId="17">
    <w:abstractNumId w:val="63"/>
  </w:num>
  <w:num w:numId="18">
    <w:abstractNumId w:val="94"/>
  </w:num>
  <w:num w:numId="19">
    <w:abstractNumId w:val="100"/>
  </w:num>
  <w:num w:numId="20">
    <w:abstractNumId w:val="94"/>
  </w:num>
  <w:num w:numId="21">
    <w:abstractNumId w:val="50"/>
  </w:num>
  <w:num w:numId="22">
    <w:abstractNumId w:val="82"/>
  </w:num>
  <w:num w:numId="23">
    <w:abstractNumId w:val="58"/>
  </w:num>
  <w:num w:numId="24">
    <w:abstractNumId w:val="86"/>
  </w:num>
  <w:num w:numId="25">
    <w:abstractNumId w:val="99"/>
  </w:num>
  <w:num w:numId="26">
    <w:abstractNumId w:val="67"/>
  </w:num>
  <w:num w:numId="27">
    <w:abstractNumId w:val="79"/>
  </w:num>
  <w:num w:numId="28">
    <w:abstractNumId w:val="96"/>
  </w:num>
  <w:num w:numId="29">
    <w:abstractNumId w:val="49"/>
  </w:num>
  <w:num w:numId="30">
    <w:abstractNumId w:val="87"/>
  </w:num>
  <w:num w:numId="31">
    <w:abstractNumId w:val="91"/>
  </w:num>
  <w:num w:numId="32">
    <w:abstractNumId w:val="55"/>
  </w:num>
  <w:num w:numId="33">
    <w:abstractNumId w:val="93"/>
  </w:num>
  <w:num w:numId="34">
    <w:abstractNumId w:val="106"/>
  </w:num>
  <w:num w:numId="35">
    <w:abstractNumId w:val="72"/>
  </w:num>
  <w:num w:numId="36">
    <w:abstractNumId w:val="64"/>
  </w:num>
  <w:num w:numId="37">
    <w:abstractNumId w:val="77"/>
  </w:num>
  <w:num w:numId="38">
    <w:abstractNumId w:val="83"/>
  </w:num>
  <w:num w:numId="39">
    <w:abstractNumId w:val="98"/>
  </w:num>
  <w:num w:numId="40">
    <w:abstractNumId w:val="81"/>
  </w:num>
  <w:num w:numId="41">
    <w:abstractNumId w:val="88"/>
  </w:num>
  <w:num w:numId="42">
    <w:abstractNumId w:val="71"/>
  </w:num>
  <w:num w:numId="43">
    <w:abstractNumId w:val="69"/>
  </w:num>
  <w:num w:numId="44">
    <w:abstractNumId w:val="75"/>
  </w:num>
  <w:num w:numId="45">
    <w:abstractNumId w:val="68"/>
  </w:num>
  <w:num w:numId="46">
    <w:abstractNumId w:val="66"/>
  </w:num>
  <w:num w:numId="47">
    <w:abstractNumId w:val="9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60"/>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BD8"/>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1DD"/>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3C3"/>
    <w:rsid w:val="0007140D"/>
    <w:rsid w:val="000718B1"/>
    <w:rsid w:val="00072185"/>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E"/>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37D"/>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EA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0C"/>
    <w:rsid w:val="000F683D"/>
    <w:rsid w:val="000F6D51"/>
    <w:rsid w:val="000F6EA8"/>
    <w:rsid w:val="000F7272"/>
    <w:rsid w:val="000F79CB"/>
    <w:rsid w:val="00100252"/>
    <w:rsid w:val="00100827"/>
    <w:rsid w:val="00100F41"/>
    <w:rsid w:val="00101220"/>
    <w:rsid w:val="00101B4E"/>
    <w:rsid w:val="00101BCB"/>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552"/>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DD"/>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5BD1"/>
    <w:rsid w:val="0018612E"/>
    <w:rsid w:val="00186174"/>
    <w:rsid w:val="001861CC"/>
    <w:rsid w:val="0018655D"/>
    <w:rsid w:val="00186B03"/>
    <w:rsid w:val="00186C27"/>
    <w:rsid w:val="00186ED6"/>
    <w:rsid w:val="00187705"/>
    <w:rsid w:val="00187A18"/>
    <w:rsid w:val="00190ACE"/>
    <w:rsid w:val="00190D4A"/>
    <w:rsid w:val="00190EED"/>
    <w:rsid w:val="00191706"/>
    <w:rsid w:val="001917F1"/>
    <w:rsid w:val="00191978"/>
    <w:rsid w:val="00191A6C"/>
    <w:rsid w:val="00191AA9"/>
    <w:rsid w:val="00191B87"/>
    <w:rsid w:val="00191C46"/>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175"/>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18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2E0"/>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93A"/>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E05"/>
    <w:rsid w:val="002227E8"/>
    <w:rsid w:val="00222BA3"/>
    <w:rsid w:val="00222C12"/>
    <w:rsid w:val="00222E33"/>
    <w:rsid w:val="00222EC2"/>
    <w:rsid w:val="002231BA"/>
    <w:rsid w:val="002231ED"/>
    <w:rsid w:val="002232C0"/>
    <w:rsid w:val="002233C3"/>
    <w:rsid w:val="002234C5"/>
    <w:rsid w:val="002234D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1DB"/>
    <w:rsid w:val="002F04E2"/>
    <w:rsid w:val="002F074E"/>
    <w:rsid w:val="002F099F"/>
    <w:rsid w:val="002F1040"/>
    <w:rsid w:val="002F13B3"/>
    <w:rsid w:val="002F140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DBE"/>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332"/>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DA3"/>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A7"/>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C11"/>
    <w:rsid w:val="0034602A"/>
    <w:rsid w:val="003460FF"/>
    <w:rsid w:val="003473A0"/>
    <w:rsid w:val="003477C1"/>
    <w:rsid w:val="00347BBC"/>
    <w:rsid w:val="00350395"/>
    <w:rsid w:val="003503BE"/>
    <w:rsid w:val="003508B5"/>
    <w:rsid w:val="00350E70"/>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16F"/>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D09"/>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57F"/>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C4D"/>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4C91"/>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20"/>
    <w:rsid w:val="00432657"/>
    <w:rsid w:val="004327B8"/>
    <w:rsid w:val="00432942"/>
    <w:rsid w:val="00432D69"/>
    <w:rsid w:val="0043312E"/>
    <w:rsid w:val="00433673"/>
    <w:rsid w:val="00433784"/>
    <w:rsid w:val="004337DA"/>
    <w:rsid w:val="004338C4"/>
    <w:rsid w:val="00433B83"/>
    <w:rsid w:val="0043431B"/>
    <w:rsid w:val="0043457E"/>
    <w:rsid w:val="00434B16"/>
    <w:rsid w:val="004354FC"/>
    <w:rsid w:val="00435A98"/>
    <w:rsid w:val="00435C5B"/>
    <w:rsid w:val="00436336"/>
    <w:rsid w:val="004363D8"/>
    <w:rsid w:val="0043654E"/>
    <w:rsid w:val="0043679B"/>
    <w:rsid w:val="00436B38"/>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29"/>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58E2"/>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AF8"/>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4CF"/>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163"/>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3F2E"/>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C6F"/>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5BD"/>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BA8"/>
    <w:rsid w:val="00640FAD"/>
    <w:rsid w:val="006412D4"/>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248"/>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6CD9"/>
    <w:rsid w:val="00657021"/>
    <w:rsid w:val="0065720C"/>
    <w:rsid w:val="00657291"/>
    <w:rsid w:val="006577BC"/>
    <w:rsid w:val="00660662"/>
    <w:rsid w:val="0066068A"/>
    <w:rsid w:val="00660E11"/>
    <w:rsid w:val="006618E1"/>
    <w:rsid w:val="006619FB"/>
    <w:rsid w:val="00661A0A"/>
    <w:rsid w:val="00661BB7"/>
    <w:rsid w:val="0066255D"/>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4CEA"/>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0D60"/>
    <w:rsid w:val="006913BB"/>
    <w:rsid w:val="0069160E"/>
    <w:rsid w:val="00691ACB"/>
    <w:rsid w:val="00691ACE"/>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215"/>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2DC"/>
    <w:rsid w:val="006F241B"/>
    <w:rsid w:val="006F27AA"/>
    <w:rsid w:val="006F3560"/>
    <w:rsid w:val="006F35C3"/>
    <w:rsid w:val="006F3750"/>
    <w:rsid w:val="006F3A60"/>
    <w:rsid w:val="006F41BB"/>
    <w:rsid w:val="006F48D1"/>
    <w:rsid w:val="006F48E4"/>
    <w:rsid w:val="006F5141"/>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D0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0B39"/>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452"/>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1FFA"/>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2F2"/>
    <w:rsid w:val="007B7529"/>
    <w:rsid w:val="007B78A6"/>
    <w:rsid w:val="007B7BDF"/>
    <w:rsid w:val="007B7F39"/>
    <w:rsid w:val="007C0E7C"/>
    <w:rsid w:val="007C114C"/>
    <w:rsid w:val="007C1277"/>
    <w:rsid w:val="007C18A0"/>
    <w:rsid w:val="007C1E51"/>
    <w:rsid w:val="007C1FBB"/>
    <w:rsid w:val="007C1FDE"/>
    <w:rsid w:val="007C2103"/>
    <w:rsid w:val="007C253E"/>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D5A"/>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A9F"/>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236"/>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5E0"/>
    <w:rsid w:val="00823BE0"/>
    <w:rsid w:val="00823BFD"/>
    <w:rsid w:val="0082410A"/>
    <w:rsid w:val="0082469D"/>
    <w:rsid w:val="00824861"/>
    <w:rsid w:val="00824899"/>
    <w:rsid w:val="0082520C"/>
    <w:rsid w:val="008252C7"/>
    <w:rsid w:val="008254FC"/>
    <w:rsid w:val="00825598"/>
    <w:rsid w:val="0082595F"/>
    <w:rsid w:val="00825CC3"/>
    <w:rsid w:val="008260CD"/>
    <w:rsid w:val="00827257"/>
    <w:rsid w:val="00830956"/>
    <w:rsid w:val="0083122D"/>
    <w:rsid w:val="0083139A"/>
    <w:rsid w:val="00831BD7"/>
    <w:rsid w:val="00832564"/>
    <w:rsid w:val="008337DE"/>
    <w:rsid w:val="00833911"/>
    <w:rsid w:val="00833D66"/>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453"/>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8F"/>
    <w:rsid w:val="00861AFB"/>
    <w:rsid w:val="008627A2"/>
    <w:rsid w:val="008627C2"/>
    <w:rsid w:val="0086288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58"/>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925"/>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3E7D"/>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18"/>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65B"/>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6F6"/>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BDF"/>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17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5FC"/>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720"/>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094C"/>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1B"/>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E98"/>
    <w:rsid w:val="00AA269F"/>
    <w:rsid w:val="00AA2860"/>
    <w:rsid w:val="00AA291A"/>
    <w:rsid w:val="00AA2CC3"/>
    <w:rsid w:val="00AA34B2"/>
    <w:rsid w:val="00AA3C33"/>
    <w:rsid w:val="00AA3D2F"/>
    <w:rsid w:val="00AA3E74"/>
    <w:rsid w:val="00AA5929"/>
    <w:rsid w:val="00AA6002"/>
    <w:rsid w:val="00AA65F6"/>
    <w:rsid w:val="00AA66B1"/>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5F9"/>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292"/>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A82"/>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402"/>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8C7"/>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A20"/>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6A0"/>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8CB"/>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5EE"/>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0C"/>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449"/>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5C8"/>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5B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15D"/>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D96"/>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1B"/>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46"/>
    <w:rsid w:val="00C81149"/>
    <w:rsid w:val="00C81382"/>
    <w:rsid w:val="00C8143B"/>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27"/>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14"/>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532"/>
    <w:rsid w:val="00D64685"/>
    <w:rsid w:val="00D646CC"/>
    <w:rsid w:val="00D648C5"/>
    <w:rsid w:val="00D64D4E"/>
    <w:rsid w:val="00D65144"/>
    <w:rsid w:val="00D6548E"/>
    <w:rsid w:val="00D656B3"/>
    <w:rsid w:val="00D65BEB"/>
    <w:rsid w:val="00D661A1"/>
    <w:rsid w:val="00D6682E"/>
    <w:rsid w:val="00D66B35"/>
    <w:rsid w:val="00D670AC"/>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5CA"/>
    <w:rsid w:val="00D846BA"/>
    <w:rsid w:val="00D84987"/>
    <w:rsid w:val="00D84CD2"/>
    <w:rsid w:val="00D84D38"/>
    <w:rsid w:val="00D8511B"/>
    <w:rsid w:val="00D85BDE"/>
    <w:rsid w:val="00D86811"/>
    <w:rsid w:val="00D8686F"/>
    <w:rsid w:val="00D86CCA"/>
    <w:rsid w:val="00D87469"/>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A67"/>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9D9"/>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A71"/>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143"/>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110"/>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1B8"/>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8CD"/>
    <w:rsid w:val="00E80DF4"/>
    <w:rsid w:val="00E81060"/>
    <w:rsid w:val="00E8147F"/>
    <w:rsid w:val="00E818BF"/>
    <w:rsid w:val="00E818CE"/>
    <w:rsid w:val="00E82875"/>
    <w:rsid w:val="00E82C6F"/>
    <w:rsid w:val="00E83492"/>
    <w:rsid w:val="00E837C0"/>
    <w:rsid w:val="00E83AB5"/>
    <w:rsid w:val="00E8464D"/>
    <w:rsid w:val="00E84F16"/>
    <w:rsid w:val="00E8519B"/>
    <w:rsid w:val="00E85281"/>
    <w:rsid w:val="00E85A88"/>
    <w:rsid w:val="00E85C03"/>
    <w:rsid w:val="00E85EB6"/>
    <w:rsid w:val="00E860EB"/>
    <w:rsid w:val="00E86317"/>
    <w:rsid w:val="00E8638F"/>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DA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8D1"/>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4F8"/>
    <w:rsid w:val="00EF3814"/>
    <w:rsid w:val="00EF3878"/>
    <w:rsid w:val="00EF399B"/>
    <w:rsid w:val="00EF450E"/>
    <w:rsid w:val="00EF45F6"/>
    <w:rsid w:val="00EF4665"/>
    <w:rsid w:val="00EF47EE"/>
    <w:rsid w:val="00EF4B16"/>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14E"/>
    <w:rsid w:val="00F31E65"/>
    <w:rsid w:val="00F31F6A"/>
    <w:rsid w:val="00F321A3"/>
    <w:rsid w:val="00F32502"/>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112"/>
    <w:rsid w:val="00F825F3"/>
    <w:rsid w:val="00F82668"/>
    <w:rsid w:val="00F827FF"/>
    <w:rsid w:val="00F82E76"/>
    <w:rsid w:val="00F8369E"/>
    <w:rsid w:val="00F83795"/>
    <w:rsid w:val="00F8389B"/>
    <w:rsid w:val="00F83CF3"/>
    <w:rsid w:val="00F8444A"/>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BDA"/>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9F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0CA"/>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969"/>
    <w:rsid w:val="00FB6976"/>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E9A"/>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A7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C6"/>
    <w:rsid w:val="00FF61E8"/>
    <w:rsid w:val="00FF6433"/>
    <w:rsid w:val="00FF6602"/>
    <w:rsid w:val="00FF6A0B"/>
    <w:rsid w:val="00FF6B7C"/>
    <w:rsid w:val="00FF7003"/>
    <w:rsid w:val="00FF7751"/>
    <w:rsid w:val="00FF7C29"/>
    <w:rsid w:val="00FF7D48"/>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D4A21"/>
  <w15:docId w15:val="{14E596C5-11A5-4255-A674-00FE9729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0288214">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4976395">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1666094">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69263187">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9059401">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5887556">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____________@eps.rs"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4AB72-6EF5-4A62-B441-0E28F9305758}"/>
</file>

<file path=customXml/itemProps10.xml><?xml version="1.0" encoding="utf-8"?>
<ds:datastoreItem xmlns:ds="http://schemas.openxmlformats.org/officeDocument/2006/customXml" ds:itemID="{3003ACB7-01D8-4D78-8BA8-ABC9A73E6272}"/>
</file>

<file path=customXml/itemProps100.xml><?xml version="1.0" encoding="utf-8"?>
<ds:datastoreItem xmlns:ds="http://schemas.openxmlformats.org/officeDocument/2006/customXml" ds:itemID="{DF1C007C-D896-4860-9192-FF64A089865A}"/>
</file>

<file path=customXml/itemProps101.xml><?xml version="1.0" encoding="utf-8"?>
<ds:datastoreItem xmlns:ds="http://schemas.openxmlformats.org/officeDocument/2006/customXml" ds:itemID="{12BC2353-D7AD-43F8-AE4B-F4DC09F69EF6}"/>
</file>

<file path=customXml/itemProps102.xml><?xml version="1.0" encoding="utf-8"?>
<ds:datastoreItem xmlns:ds="http://schemas.openxmlformats.org/officeDocument/2006/customXml" ds:itemID="{2B97041F-D11D-404C-A4FC-6429C3A8B153}"/>
</file>

<file path=customXml/itemProps103.xml><?xml version="1.0" encoding="utf-8"?>
<ds:datastoreItem xmlns:ds="http://schemas.openxmlformats.org/officeDocument/2006/customXml" ds:itemID="{64B009CC-E8B8-44A0-A548-44CABCA807B3}"/>
</file>

<file path=customXml/itemProps104.xml><?xml version="1.0" encoding="utf-8"?>
<ds:datastoreItem xmlns:ds="http://schemas.openxmlformats.org/officeDocument/2006/customXml" ds:itemID="{8574A704-5FA9-4751-8D8F-E6C3E107E405}"/>
</file>

<file path=customXml/itemProps105.xml><?xml version="1.0" encoding="utf-8"?>
<ds:datastoreItem xmlns:ds="http://schemas.openxmlformats.org/officeDocument/2006/customXml" ds:itemID="{7A2ED53D-A148-41CB-B6E0-8BE2672D88D4}"/>
</file>

<file path=customXml/itemProps106.xml><?xml version="1.0" encoding="utf-8"?>
<ds:datastoreItem xmlns:ds="http://schemas.openxmlformats.org/officeDocument/2006/customXml" ds:itemID="{1E96AD58-249C-4DD0-B838-A535E3522B45}"/>
</file>

<file path=customXml/itemProps107.xml><?xml version="1.0" encoding="utf-8"?>
<ds:datastoreItem xmlns:ds="http://schemas.openxmlformats.org/officeDocument/2006/customXml" ds:itemID="{FEF0BC41-78EE-447B-8322-8017DC9F7772}"/>
</file>

<file path=customXml/itemProps108.xml><?xml version="1.0" encoding="utf-8"?>
<ds:datastoreItem xmlns:ds="http://schemas.openxmlformats.org/officeDocument/2006/customXml" ds:itemID="{CBC566FB-B276-4125-9B8F-A7AF71A36476}"/>
</file>

<file path=customXml/itemProps109.xml><?xml version="1.0" encoding="utf-8"?>
<ds:datastoreItem xmlns:ds="http://schemas.openxmlformats.org/officeDocument/2006/customXml" ds:itemID="{8FD09684-3871-43D7-A1FF-4489E6A45CF8}"/>
</file>

<file path=customXml/itemProps11.xml><?xml version="1.0" encoding="utf-8"?>
<ds:datastoreItem xmlns:ds="http://schemas.openxmlformats.org/officeDocument/2006/customXml" ds:itemID="{B863E2CA-4CD4-4FB7-B099-507A43CAB6F0}"/>
</file>

<file path=customXml/itemProps110.xml><?xml version="1.0" encoding="utf-8"?>
<ds:datastoreItem xmlns:ds="http://schemas.openxmlformats.org/officeDocument/2006/customXml" ds:itemID="{F48655CF-9429-4E36-BCF3-35FAC0B4A1B7}"/>
</file>

<file path=customXml/itemProps111.xml><?xml version="1.0" encoding="utf-8"?>
<ds:datastoreItem xmlns:ds="http://schemas.openxmlformats.org/officeDocument/2006/customXml" ds:itemID="{022696A2-DD57-412D-810C-0DFD9FCEE44F}"/>
</file>

<file path=customXml/itemProps112.xml><?xml version="1.0" encoding="utf-8"?>
<ds:datastoreItem xmlns:ds="http://schemas.openxmlformats.org/officeDocument/2006/customXml" ds:itemID="{B39E46F4-D20A-4FF1-8158-28260B2E1CD3}"/>
</file>

<file path=customXml/itemProps113.xml><?xml version="1.0" encoding="utf-8"?>
<ds:datastoreItem xmlns:ds="http://schemas.openxmlformats.org/officeDocument/2006/customXml" ds:itemID="{FBFD90E5-B34B-40C5-A72E-170845A11675}"/>
</file>

<file path=customXml/itemProps114.xml><?xml version="1.0" encoding="utf-8"?>
<ds:datastoreItem xmlns:ds="http://schemas.openxmlformats.org/officeDocument/2006/customXml" ds:itemID="{5ADC9B97-EA5A-422A-88A4-C6B33423C1E7}"/>
</file>

<file path=customXml/itemProps115.xml><?xml version="1.0" encoding="utf-8"?>
<ds:datastoreItem xmlns:ds="http://schemas.openxmlformats.org/officeDocument/2006/customXml" ds:itemID="{C47AC061-5CCD-4999-B350-B8E656A901C0}"/>
</file>

<file path=customXml/itemProps116.xml><?xml version="1.0" encoding="utf-8"?>
<ds:datastoreItem xmlns:ds="http://schemas.openxmlformats.org/officeDocument/2006/customXml" ds:itemID="{2319D2C8-05F5-46EF-A51E-E77592A2A113}"/>
</file>

<file path=customXml/itemProps117.xml><?xml version="1.0" encoding="utf-8"?>
<ds:datastoreItem xmlns:ds="http://schemas.openxmlformats.org/officeDocument/2006/customXml" ds:itemID="{5AACA570-E37E-48D6-90B4-84C68A2A2813}"/>
</file>

<file path=customXml/itemProps118.xml><?xml version="1.0" encoding="utf-8"?>
<ds:datastoreItem xmlns:ds="http://schemas.openxmlformats.org/officeDocument/2006/customXml" ds:itemID="{D2B9B36B-A56E-4711-BFBB-0CB9339B700E}"/>
</file>

<file path=customXml/itemProps119.xml><?xml version="1.0" encoding="utf-8"?>
<ds:datastoreItem xmlns:ds="http://schemas.openxmlformats.org/officeDocument/2006/customXml" ds:itemID="{91FA61C2-1496-4877-ABE1-6B8FF79928F6}"/>
</file>

<file path=customXml/itemProps12.xml><?xml version="1.0" encoding="utf-8"?>
<ds:datastoreItem xmlns:ds="http://schemas.openxmlformats.org/officeDocument/2006/customXml" ds:itemID="{323E6684-A0F4-4E64-8DE3-2B0903788B1B}"/>
</file>

<file path=customXml/itemProps120.xml><?xml version="1.0" encoding="utf-8"?>
<ds:datastoreItem xmlns:ds="http://schemas.openxmlformats.org/officeDocument/2006/customXml" ds:itemID="{8EAFF8C9-B835-4920-840A-5F36ABFF91B8}"/>
</file>

<file path=customXml/itemProps121.xml><?xml version="1.0" encoding="utf-8"?>
<ds:datastoreItem xmlns:ds="http://schemas.openxmlformats.org/officeDocument/2006/customXml" ds:itemID="{99CA58D6-D295-410B-BA2D-41CB17FF194D}"/>
</file>

<file path=customXml/itemProps122.xml><?xml version="1.0" encoding="utf-8"?>
<ds:datastoreItem xmlns:ds="http://schemas.openxmlformats.org/officeDocument/2006/customXml" ds:itemID="{B303B04F-FD2B-41F4-A096-17BDF6A88F5C}"/>
</file>

<file path=customXml/itemProps123.xml><?xml version="1.0" encoding="utf-8"?>
<ds:datastoreItem xmlns:ds="http://schemas.openxmlformats.org/officeDocument/2006/customXml" ds:itemID="{611B83AA-7A69-449A-A2DB-F37ABE4915C0}"/>
</file>

<file path=customXml/itemProps124.xml><?xml version="1.0" encoding="utf-8"?>
<ds:datastoreItem xmlns:ds="http://schemas.openxmlformats.org/officeDocument/2006/customXml" ds:itemID="{12A94CD9-3ACE-48A5-B888-0CDE134DA2EB}"/>
</file>

<file path=customXml/itemProps125.xml><?xml version="1.0" encoding="utf-8"?>
<ds:datastoreItem xmlns:ds="http://schemas.openxmlformats.org/officeDocument/2006/customXml" ds:itemID="{25EAEBC7-4D10-4A49-BB9A-70DC17FE9A88}"/>
</file>

<file path=customXml/itemProps126.xml><?xml version="1.0" encoding="utf-8"?>
<ds:datastoreItem xmlns:ds="http://schemas.openxmlformats.org/officeDocument/2006/customXml" ds:itemID="{8EF75271-051D-4746-B1FC-127F103DE1FB}"/>
</file>

<file path=customXml/itemProps127.xml><?xml version="1.0" encoding="utf-8"?>
<ds:datastoreItem xmlns:ds="http://schemas.openxmlformats.org/officeDocument/2006/customXml" ds:itemID="{20DF122E-522F-4B1D-92A9-91A9ED2464A3}"/>
</file>

<file path=customXml/itemProps128.xml><?xml version="1.0" encoding="utf-8"?>
<ds:datastoreItem xmlns:ds="http://schemas.openxmlformats.org/officeDocument/2006/customXml" ds:itemID="{20174E2D-F740-44A2-9119-1F400E29F286}"/>
</file>

<file path=customXml/itemProps129.xml><?xml version="1.0" encoding="utf-8"?>
<ds:datastoreItem xmlns:ds="http://schemas.openxmlformats.org/officeDocument/2006/customXml" ds:itemID="{21DFF71B-C721-4534-AE22-F9B0355CEC36}"/>
</file>

<file path=customXml/itemProps13.xml><?xml version="1.0" encoding="utf-8"?>
<ds:datastoreItem xmlns:ds="http://schemas.openxmlformats.org/officeDocument/2006/customXml" ds:itemID="{AA5FFE36-9451-46FD-AAEF-60C41545955B}"/>
</file>

<file path=customXml/itemProps130.xml><?xml version="1.0" encoding="utf-8"?>
<ds:datastoreItem xmlns:ds="http://schemas.openxmlformats.org/officeDocument/2006/customXml" ds:itemID="{9251941E-87F4-4656-9522-F4686CF0372D}"/>
</file>

<file path=customXml/itemProps131.xml><?xml version="1.0" encoding="utf-8"?>
<ds:datastoreItem xmlns:ds="http://schemas.openxmlformats.org/officeDocument/2006/customXml" ds:itemID="{B306B222-CF7F-4F43-AF9A-FA305796042A}"/>
</file>

<file path=customXml/itemProps132.xml><?xml version="1.0" encoding="utf-8"?>
<ds:datastoreItem xmlns:ds="http://schemas.openxmlformats.org/officeDocument/2006/customXml" ds:itemID="{FC9D9B43-54A9-4B75-B8BE-C262BAF92212}"/>
</file>

<file path=customXml/itemProps133.xml><?xml version="1.0" encoding="utf-8"?>
<ds:datastoreItem xmlns:ds="http://schemas.openxmlformats.org/officeDocument/2006/customXml" ds:itemID="{0611DF3D-472C-4A57-9562-D8652FE5C254}"/>
</file>

<file path=customXml/itemProps134.xml><?xml version="1.0" encoding="utf-8"?>
<ds:datastoreItem xmlns:ds="http://schemas.openxmlformats.org/officeDocument/2006/customXml" ds:itemID="{D6AA3CC8-19E5-4FEB-BC44-5442619DF054}"/>
</file>

<file path=customXml/itemProps135.xml><?xml version="1.0" encoding="utf-8"?>
<ds:datastoreItem xmlns:ds="http://schemas.openxmlformats.org/officeDocument/2006/customXml" ds:itemID="{BD949999-8462-48EF-BD8D-FF89EEFEE6AB}"/>
</file>

<file path=customXml/itemProps136.xml><?xml version="1.0" encoding="utf-8"?>
<ds:datastoreItem xmlns:ds="http://schemas.openxmlformats.org/officeDocument/2006/customXml" ds:itemID="{06BBDEF3-A70F-4BD3-ADF1-C79B2819878C}"/>
</file>

<file path=customXml/itemProps137.xml><?xml version="1.0" encoding="utf-8"?>
<ds:datastoreItem xmlns:ds="http://schemas.openxmlformats.org/officeDocument/2006/customXml" ds:itemID="{73231DC4-76F8-427C-A920-238F5382DACB}"/>
</file>

<file path=customXml/itemProps138.xml><?xml version="1.0" encoding="utf-8"?>
<ds:datastoreItem xmlns:ds="http://schemas.openxmlformats.org/officeDocument/2006/customXml" ds:itemID="{A731D32A-2ECC-49EB-8F3E-733664BF5CA9}"/>
</file>

<file path=customXml/itemProps139.xml><?xml version="1.0" encoding="utf-8"?>
<ds:datastoreItem xmlns:ds="http://schemas.openxmlformats.org/officeDocument/2006/customXml" ds:itemID="{ABE46B6A-C5C6-42FC-BBED-59CBA69D3267}"/>
</file>

<file path=customXml/itemProps14.xml><?xml version="1.0" encoding="utf-8"?>
<ds:datastoreItem xmlns:ds="http://schemas.openxmlformats.org/officeDocument/2006/customXml" ds:itemID="{C7584B4B-AF82-4238-8EAD-B65AE49F95F9}"/>
</file>

<file path=customXml/itemProps140.xml><?xml version="1.0" encoding="utf-8"?>
<ds:datastoreItem xmlns:ds="http://schemas.openxmlformats.org/officeDocument/2006/customXml" ds:itemID="{3C3E0B9C-C1F9-40CA-BDB6-8A36C768D63B}"/>
</file>

<file path=customXml/itemProps141.xml><?xml version="1.0" encoding="utf-8"?>
<ds:datastoreItem xmlns:ds="http://schemas.openxmlformats.org/officeDocument/2006/customXml" ds:itemID="{5DE26F8A-192B-424B-AA58-BA23D81C040E}"/>
</file>

<file path=customXml/itemProps142.xml><?xml version="1.0" encoding="utf-8"?>
<ds:datastoreItem xmlns:ds="http://schemas.openxmlformats.org/officeDocument/2006/customXml" ds:itemID="{10532E4F-5243-40FB-ADE0-C64C8B7C7EA1}"/>
</file>

<file path=customXml/itemProps143.xml><?xml version="1.0" encoding="utf-8"?>
<ds:datastoreItem xmlns:ds="http://schemas.openxmlformats.org/officeDocument/2006/customXml" ds:itemID="{2CDFA6E2-464D-4F0B-8328-140453CFEC93}"/>
</file>

<file path=customXml/itemProps144.xml><?xml version="1.0" encoding="utf-8"?>
<ds:datastoreItem xmlns:ds="http://schemas.openxmlformats.org/officeDocument/2006/customXml" ds:itemID="{0A2FC2BF-A65A-4761-98DD-6C3CF86946C3}"/>
</file>

<file path=customXml/itemProps145.xml><?xml version="1.0" encoding="utf-8"?>
<ds:datastoreItem xmlns:ds="http://schemas.openxmlformats.org/officeDocument/2006/customXml" ds:itemID="{C6812350-2053-497A-92AB-F895FC1A8007}"/>
</file>

<file path=customXml/itemProps146.xml><?xml version="1.0" encoding="utf-8"?>
<ds:datastoreItem xmlns:ds="http://schemas.openxmlformats.org/officeDocument/2006/customXml" ds:itemID="{37FFD5A5-D39C-4420-94F0-AEF487E3A45E}"/>
</file>

<file path=customXml/itemProps147.xml><?xml version="1.0" encoding="utf-8"?>
<ds:datastoreItem xmlns:ds="http://schemas.openxmlformats.org/officeDocument/2006/customXml" ds:itemID="{76B0E501-51A9-4DFF-90E7-C5B983BBE058}"/>
</file>

<file path=customXml/itemProps148.xml><?xml version="1.0" encoding="utf-8"?>
<ds:datastoreItem xmlns:ds="http://schemas.openxmlformats.org/officeDocument/2006/customXml" ds:itemID="{42D0019E-2A41-4C42-A066-9B564220B65E}"/>
</file>

<file path=customXml/itemProps149.xml><?xml version="1.0" encoding="utf-8"?>
<ds:datastoreItem xmlns:ds="http://schemas.openxmlformats.org/officeDocument/2006/customXml" ds:itemID="{18A500CA-7BA9-49D4-B952-E0C2E8418B70}"/>
</file>

<file path=customXml/itemProps15.xml><?xml version="1.0" encoding="utf-8"?>
<ds:datastoreItem xmlns:ds="http://schemas.openxmlformats.org/officeDocument/2006/customXml" ds:itemID="{43FF1950-0A00-4014-AFC6-32BE9664450F}"/>
</file>

<file path=customXml/itemProps150.xml><?xml version="1.0" encoding="utf-8"?>
<ds:datastoreItem xmlns:ds="http://schemas.openxmlformats.org/officeDocument/2006/customXml" ds:itemID="{4C736CEC-68DC-491F-8EEE-F219078399A8}"/>
</file>

<file path=customXml/itemProps151.xml><?xml version="1.0" encoding="utf-8"?>
<ds:datastoreItem xmlns:ds="http://schemas.openxmlformats.org/officeDocument/2006/customXml" ds:itemID="{5E637ABE-9290-444F-BB76-F2AE9F35566E}"/>
</file>

<file path=customXml/itemProps152.xml><?xml version="1.0" encoding="utf-8"?>
<ds:datastoreItem xmlns:ds="http://schemas.openxmlformats.org/officeDocument/2006/customXml" ds:itemID="{6A09C7EE-328A-40EE-8C55-9E5A60E905DD}"/>
</file>

<file path=customXml/itemProps153.xml><?xml version="1.0" encoding="utf-8"?>
<ds:datastoreItem xmlns:ds="http://schemas.openxmlformats.org/officeDocument/2006/customXml" ds:itemID="{B9C6E5A2-E6CA-44E9-A923-6BB174D3E26E}"/>
</file>

<file path=customXml/itemProps154.xml><?xml version="1.0" encoding="utf-8"?>
<ds:datastoreItem xmlns:ds="http://schemas.openxmlformats.org/officeDocument/2006/customXml" ds:itemID="{65BA454F-22FC-4EB0-BE8E-4658869550B0}"/>
</file>

<file path=customXml/itemProps155.xml><?xml version="1.0" encoding="utf-8"?>
<ds:datastoreItem xmlns:ds="http://schemas.openxmlformats.org/officeDocument/2006/customXml" ds:itemID="{18102690-D965-467E-BBBC-C376D337F9DC}"/>
</file>

<file path=customXml/itemProps156.xml><?xml version="1.0" encoding="utf-8"?>
<ds:datastoreItem xmlns:ds="http://schemas.openxmlformats.org/officeDocument/2006/customXml" ds:itemID="{0B80B530-2889-43DD-B3B4-9EEDFA3A261A}"/>
</file>

<file path=customXml/itemProps157.xml><?xml version="1.0" encoding="utf-8"?>
<ds:datastoreItem xmlns:ds="http://schemas.openxmlformats.org/officeDocument/2006/customXml" ds:itemID="{A9F5196E-9B8A-4AB3-92E5-40EF55E7E5DD}"/>
</file>

<file path=customXml/itemProps158.xml><?xml version="1.0" encoding="utf-8"?>
<ds:datastoreItem xmlns:ds="http://schemas.openxmlformats.org/officeDocument/2006/customXml" ds:itemID="{9CC17D64-03EE-4B5E-92D2-3AE18E88609A}"/>
</file>

<file path=customXml/itemProps159.xml><?xml version="1.0" encoding="utf-8"?>
<ds:datastoreItem xmlns:ds="http://schemas.openxmlformats.org/officeDocument/2006/customXml" ds:itemID="{420BE394-11A6-45DD-8DB3-4BCD783ACA57}"/>
</file>

<file path=customXml/itemProps16.xml><?xml version="1.0" encoding="utf-8"?>
<ds:datastoreItem xmlns:ds="http://schemas.openxmlformats.org/officeDocument/2006/customXml" ds:itemID="{E353054A-73F2-4EC8-AD93-276A5E07F5DE}"/>
</file>

<file path=customXml/itemProps160.xml><?xml version="1.0" encoding="utf-8"?>
<ds:datastoreItem xmlns:ds="http://schemas.openxmlformats.org/officeDocument/2006/customXml" ds:itemID="{BD50B1D8-BA4D-4C39-94AF-A3A26A85FC7B}"/>
</file>

<file path=customXml/itemProps17.xml><?xml version="1.0" encoding="utf-8"?>
<ds:datastoreItem xmlns:ds="http://schemas.openxmlformats.org/officeDocument/2006/customXml" ds:itemID="{32D52328-8FF8-419D-B9D6-42A2E854653B}"/>
</file>

<file path=customXml/itemProps18.xml><?xml version="1.0" encoding="utf-8"?>
<ds:datastoreItem xmlns:ds="http://schemas.openxmlformats.org/officeDocument/2006/customXml" ds:itemID="{3100A980-BEA3-4A83-B11B-28F43DDA3FB2}"/>
</file>

<file path=customXml/itemProps19.xml><?xml version="1.0" encoding="utf-8"?>
<ds:datastoreItem xmlns:ds="http://schemas.openxmlformats.org/officeDocument/2006/customXml" ds:itemID="{8023768D-53F9-48F7-B885-5E691A2F4307}"/>
</file>

<file path=customXml/itemProps2.xml><?xml version="1.0" encoding="utf-8"?>
<ds:datastoreItem xmlns:ds="http://schemas.openxmlformats.org/officeDocument/2006/customXml" ds:itemID="{C0CF7376-D479-4888-A4AA-E9D01189E24F}"/>
</file>

<file path=customXml/itemProps20.xml><?xml version="1.0" encoding="utf-8"?>
<ds:datastoreItem xmlns:ds="http://schemas.openxmlformats.org/officeDocument/2006/customXml" ds:itemID="{285D7586-852A-407F-8A04-CD040A20C9B0}"/>
</file>

<file path=customXml/itemProps21.xml><?xml version="1.0" encoding="utf-8"?>
<ds:datastoreItem xmlns:ds="http://schemas.openxmlformats.org/officeDocument/2006/customXml" ds:itemID="{40CA7367-625F-4123-A33A-6D5159152CAB}"/>
</file>

<file path=customXml/itemProps22.xml><?xml version="1.0" encoding="utf-8"?>
<ds:datastoreItem xmlns:ds="http://schemas.openxmlformats.org/officeDocument/2006/customXml" ds:itemID="{FF0AC644-C376-4422-8F9B-F3E8669B8EC8}"/>
</file>

<file path=customXml/itemProps23.xml><?xml version="1.0" encoding="utf-8"?>
<ds:datastoreItem xmlns:ds="http://schemas.openxmlformats.org/officeDocument/2006/customXml" ds:itemID="{55C74FE7-E51E-4383-8859-48D0C7FBD608}"/>
</file>

<file path=customXml/itemProps24.xml><?xml version="1.0" encoding="utf-8"?>
<ds:datastoreItem xmlns:ds="http://schemas.openxmlformats.org/officeDocument/2006/customXml" ds:itemID="{9C49E47C-B123-440C-8DC5-488762B45067}"/>
</file>

<file path=customXml/itemProps25.xml><?xml version="1.0" encoding="utf-8"?>
<ds:datastoreItem xmlns:ds="http://schemas.openxmlformats.org/officeDocument/2006/customXml" ds:itemID="{4C253A6D-B072-4A6D-93C8-A721B6301BAD}"/>
</file>

<file path=customXml/itemProps26.xml><?xml version="1.0" encoding="utf-8"?>
<ds:datastoreItem xmlns:ds="http://schemas.openxmlformats.org/officeDocument/2006/customXml" ds:itemID="{00F8D7AF-D847-4C3E-8B5C-8B3102027E32}"/>
</file>

<file path=customXml/itemProps27.xml><?xml version="1.0" encoding="utf-8"?>
<ds:datastoreItem xmlns:ds="http://schemas.openxmlformats.org/officeDocument/2006/customXml" ds:itemID="{1682C143-5845-4007-AC02-9800934DC827}"/>
</file>

<file path=customXml/itemProps28.xml><?xml version="1.0" encoding="utf-8"?>
<ds:datastoreItem xmlns:ds="http://schemas.openxmlformats.org/officeDocument/2006/customXml" ds:itemID="{A2EAB837-4778-47D7-AC12-A5A7FF490EB7}"/>
</file>

<file path=customXml/itemProps29.xml><?xml version="1.0" encoding="utf-8"?>
<ds:datastoreItem xmlns:ds="http://schemas.openxmlformats.org/officeDocument/2006/customXml" ds:itemID="{DF5F870B-176D-4C01-82CE-6F6227BB9CDA}"/>
</file>

<file path=customXml/itemProps3.xml><?xml version="1.0" encoding="utf-8"?>
<ds:datastoreItem xmlns:ds="http://schemas.openxmlformats.org/officeDocument/2006/customXml" ds:itemID="{24E75D46-5D6E-4B18-8148-01917B708D52}"/>
</file>

<file path=customXml/itemProps30.xml><?xml version="1.0" encoding="utf-8"?>
<ds:datastoreItem xmlns:ds="http://schemas.openxmlformats.org/officeDocument/2006/customXml" ds:itemID="{195C62D9-CC8B-4D3D-B8E2-622F0BE0EED4}"/>
</file>

<file path=customXml/itemProps31.xml><?xml version="1.0" encoding="utf-8"?>
<ds:datastoreItem xmlns:ds="http://schemas.openxmlformats.org/officeDocument/2006/customXml" ds:itemID="{955261FF-126D-4A30-9722-F5FC89310E31}"/>
</file>

<file path=customXml/itemProps32.xml><?xml version="1.0" encoding="utf-8"?>
<ds:datastoreItem xmlns:ds="http://schemas.openxmlformats.org/officeDocument/2006/customXml" ds:itemID="{BD759ED9-C709-4A4D-ACE1-0AA61B624F96}"/>
</file>

<file path=customXml/itemProps33.xml><?xml version="1.0" encoding="utf-8"?>
<ds:datastoreItem xmlns:ds="http://schemas.openxmlformats.org/officeDocument/2006/customXml" ds:itemID="{46BF59EC-6127-4DF1-A07D-8833EB6D4B64}"/>
</file>

<file path=customXml/itemProps34.xml><?xml version="1.0" encoding="utf-8"?>
<ds:datastoreItem xmlns:ds="http://schemas.openxmlformats.org/officeDocument/2006/customXml" ds:itemID="{53452153-4C87-48E9-B35C-F30DC9B22CA4}"/>
</file>

<file path=customXml/itemProps35.xml><?xml version="1.0" encoding="utf-8"?>
<ds:datastoreItem xmlns:ds="http://schemas.openxmlformats.org/officeDocument/2006/customXml" ds:itemID="{F905157E-E8D6-4BCD-8538-5A06ACD1D713}"/>
</file>

<file path=customXml/itemProps36.xml><?xml version="1.0" encoding="utf-8"?>
<ds:datastoreItem xmlns:ds="http://schemas.openxmlformats.org/officeDocument/2006/customXml" ds:itemID="{AC8AF0BC-1750-4D4E-AB30-3B3F1C6F866B}"/>
</file>

<file path=customXml/itemProps37.xml><?xml version="1.0" encoding="utf-8"?>
<ds:datastoreItem xmlns:ds="http://schemas.openxmlformats.org/officeDocument/2006/customXml" ds:itemID="{751B6373-EDD0-4BF4-BBC3-BA13FF6E6A68}"/>
</file>

<file path=customXml/itemProps38.xml><?xml version="1.0" encoding="utf-8"?>
<ds:datastoreItem xmlns:ds="http://schemas.openxmlformats.org/officeDocument/2006/customXml" ds:itemID="{C85F15C0-E2DD-4470-A7AE-81442AC6F800}"/>
</file>

<file path=customXml/itemProps39.xml><?xml version="1.0" encoding="utf-8"?>
<ds:datastoreItem xmlns:ds="http://schemas.openxmlformats.org/officeDocument/2006/customXml" ds:itemID="{E82BA04D-B65D-4B21-A8F4-AB5441508BA5}"/>
</file>

<file path=customXml/itemProps4.xml><?xml version="1.0" encoding="utf-8"?>
<ds:datastoreItem xmlns:ds="http://schemas.openxmlformats.org/officeDocument/2006/customXml" ds:itemID="{53026668-5240-4127-B1A9-FBE0103BF7B7}"/>
</file>

<file path=customXml/itemProps40.xml><?xml version="1.0" encoding="utf-8"?>
<ds:datastoreItem xmlns:ds="http://schemas.openxmlformats.org/officeDocument/2006/customXml" ds:itemID="{C6FEF89F-6FEF-4761-BA7C-92BD0308DF1F}"/>
</file>

<file path=customXml/itemProps41.xml><?xml version="1.0" encoding="utf-8"?>
<ds:datastoreItem xmlns:ds="http://schemas.openxmlformats.org/officeDocument/2006/customXml" ds:itemID="{5CC03FFE-3D32-4D74-929A-BF31434CBC79}"/>
</file>

<file path=customXml/itemProps42.xml><?xml version="1.0" encoding="utf-8"?>
<ds:datastoreItem xmlns:ds="http://schemas.openxmlformats.org/officeDocument/2006/customXml" ds:itemID="{82D7D5EC-96C1-439B-8F33-8F8F77FA8EBF}"/>
</file>

<file path=customXml/itemProps43.xml><?xml version="1.0" encoding="utf-8"?>
<ds:datastoreItem xmlns:ds="http://schemas.openxmlformats.org/officeDocument/2006/customXml" ds:itemID="{C25D1674-32A6-4AEE-9AE8-7B08D0F560D2}"/>
</file>

<file path=customXml/itemProps44.xml><?xml version="1.0" encoding="utf-8"?>
<ds:datastoreItem xmlns:ds="http://schemas.openxmlformats.org/officeDocument/2006/customXml" ds:itemID="{50FADDA8-8CC4-4447-975B-2F96561321B5}"/>
</file>

<file path=customXml/itemProps45.xml><?xml version="1.0" encoding="utf-8"?>
<ds:datastoreItem xmlns:ds="http://schemas.openxmlformats.org/officeDocument/2006/customXml" ds:itemID="{722070D0-E7B0-43D1-8D87-B7BA2E4B8542}"/>
</file>

<file path=customXml/itemProps46.xml><?xml version="1.0" encoding="utf-8"?>
<ds:datastoreItem xmlns:ds="http://schemas.openxmlformats.org/officeDocument/2006/customXml" ds:itemID="{6E6DD237-1E2D-4A15-97AC-83E6A7F44D9E}"/>
</file>

<file path=customXml/itemProps47.xml><?xml version="1.0" encoding="utf-8"?>
<ds:datastoreItem xmlns:ds="http://schemas.openxmlformats.org/officeDocument/2006/customXml" ds:itemID="{8ABDA219-944B-4BD4-89B9-CF52D43A0175}"/>
</file>

<file path=customXml/itemProps48.xml><?xml version="1.0" encoding="utf-8"?>
<ds:datastoreItem xmlns:ds="http://schemas.openxmlformats.org/officeDocument/2006/customXml" ds:itemID="{3CC18B37-D0C9-4495-97C3-1B8254A1C8C1}"/>
</file>

<file path=customXml/itemProps49.xml><?xml version="1.0" encoding="utf-8"?>
<ds:datastoreItem xmlns:ds="http://schemas.openxmlformats.org/officeDocument/2006/customXml" ds:itemID="{186392DD-DE51-4C25-8502-1226D292FF81}"/>
</file>

<file path=customXml/itemProps5.xml><?xml version="1.0" encoding="utf-8"?>
<ds:datastoreItem xmlns:ds="http://schemas.openxmlformats.org/officeDocument/2006/customXml" ds:itemID="{5B14F084-0D76-4005-A4F6-F37B751DAC6B}"/>
</file>

<file path=customXml/itemProps50.xml><?xml version="1.0" encoding="utf-8"?>
<ds:datastoreItem xmlns:ds="http://schemas.openxmlformats.org/officeDocument/2006/customXml" ds:itemID="{BFA21E7E-A194-4D7A-B116-D82B37003743}"/>
</file>

<file path=customXml/itemProps51.xml><?xml version="1.0" encoding="utf-8"?>
<ds:datastoreItem xmlns:ds="http://schemas.openxmlformats.org/officeDocument/2006/customXml" ds:itemID="{26D58218-0996-400E-BD82-D9F4D44FA7E6}"/>
</file>

<file path=customXml/itemProps52.xml><?xml version="1.0" encoding="utf-8"?>
<ds:datastoreItem xmlns:ds="http://schemas.openxmlformats.org/officeDocument/2006/customXml" ds:itemID="{3E998C12-B0B4-4EB3-8B15-D0A4A7657127}"/>
</file>

<file path=customXml/itemProps53.xml><?xml version="1.0" encoding="utf-8"?>
<ds:datastoreItem xmlns:ds="http://schemas.openxmlformats.org/officeDocument/2006/customXml" ds:itemID="{665A1A2B-F690-4D1B-A917-3847D40F0F0A}"/>
</file>

<file path=customXml/itemProps54.xml><?xml version="1.0" encoding="utf-8"?>
<ds:datastoreItem xmlns:ds="http://schemas.openxmlformats.org/officeDocument/2006/customXml" ds:itemID="{A18B74A3-EEA8-49DE-BA44-D896DB394C3D}"/>
</file>

<file path=customXml/itemProps55.xml><?xml version="1.0" encoding="utf-8"?>
<ds:datastoreItem xmlns:ds="http://schemas.openxmlformats.org/officeDocument/2006/customXml" ds:itemID="{347B6605-C858-426D-BD6D-7F599F7E473C}"/>
</file>

<file path=customXml/itemProps56.xml><?xml version="1.0" encoding="utf-8"?>
<ds:datastoreItem xmlns:ds="http://schemas.openxmlformats.org/officeDocument/2006/customXml" ds:itemID="{56C800FF-BE73-456C-B5AD-F226E5E64749}"/>
</file>

<file path=customXml/itemProps57.xml><?xml version="1.0" encoding="utf-8"?>
<ds:datastoreItem xmlns:ds="http://schemas.openxmlformats.org/officeDocument/2006/customXml" ds:itemID="{70667C73-3645-416C-95A2-648C02A41058}"/>
</file>

<file path=customXml/itemProps58.xml><?xml version="1.0" encoding="utf-8"?>
<ds:datastoreItem xmlns:ds="http://schemas.openxmlformats.org/officeDocument/2006/customXml" ds:itemID="{6EDEF1C2-004A-46CA-96EA-F3187EEE0C5F}"/>
</file>

<file path=customXml/itemProps59.xml><?xml version="1.0" encoding="utf-8"?>
<ds:datastoreItem xmlns:ds="http://schemas.openxmlformats.org/officeDocument/2006/customXml" ds:itemID="{69426941-54C4-4AA9-AEFA-28B5970AB43A}"/>
</file>

<file path=customXml/itemProps6.xml><?xml version="1.0" encoding="utf-8"?>
<ds:datastoreItem xmlns:ds="http://schemas.openxmlformats.org/officeDocument/2006/customXml" ds:itemID="{6A1B9946-3E17-47F7-91E5-5D1F96243A8C}"/>
</file>

<file path=customXml/itemProps60.xml><?xml version="1.0" encoding="utf-8"?>
<ds:datastoreItem xmlns:ds="http://schemas.openxmlformats.org/officeDocument/2006/customXml" ds:itemID="{9CF3CFAE-F907-4432-A6A2-8B00CCBAB31E}"/>
</file>

<file path=customXml/itemProps61.xml><?xml version="1.0" encoding="utf-8"?>
<ds:datastoreItem xmlns:ds="http://schemas.openxmlformats.org/officeDocument/2006/customXml" ds:itemID="{832F4D00-49A0-4766-BFB4-634484312B66}"/>
</file>

<file path=customXml/itemProps62.xml><?xml version="1.0" encoding="utf-8"?>
<ds:datastoreItem xmlns:ds="http://schemas.openxmlformats.org/officeDocument/2006/customXml" ds:itemID="{FDD3A1BB-7240-4E72-B9F6-CFD2BF6F44AF}"/>
</file>

<file path=customXml/itemProps63.xml><?xml version="1.0" encoding="utf-8"?>
<ds:datastoreItem xmlns:ds="http://schemas.openxmlformats.org/officeDocument/2006/customXml" ds:itemID="{CD72070E-E88A-4B1F-8218-DDC225001C21}"/>
</file>

<file path=customXml/itemProps64.xml><?xml version="1.0" encoding="utf-8"?>
<ds:datastoreItem xmlns:ds="http://schemas.openxmlformats.org/officeDocument/2006/customXml" ds:itemID="{6DF4AE11-253D-49AF-A674-AC13DCB4E408}"/>
</file>

<file path=customXml/itemProps65.xml><?xml version="1.0" encoding="utf-8"?>
<ds:datastoreItem xmlns:ds="http://schemas.openxmlformats.org/officeDocument/2006/customXml" ds:itemID="{D56728F1-1F6A-4972-96CE-1393B4038F07}"/>
</file>

<file path=customXml/itemProps66.xml><?xml version="1.0" encoding="utf-8"?>
<ds:datastoreItem xmlns:ds="http://schemas.openxmlformats.org/officeDocument/2006/customXml" ds:itemID="{5DF821B9-26EB-4AFC-B0A6-980190BE6CDB}"/>
</file>

<file path=customXml/itemProps67.xml><?xml version="1.0" encoding="utf-8"?>
<ds:datastoreItem xmlns:ds="http://schemas.openxmlformats.org/officeDocument/2006/customXml" ds:itemID="{7A83DEEA-4075-47E7-80AD-0FE70D5CF0BC}"/>
</file>

<file path=customXml/itemProps68.xml><?xml version="1.0" encoding="utf-8"?>
<ds:datastoreItem xmlns:ds="http://schemas.openxmlformats.org/officeDocument/2006/customXml" ds:itemID="{8B89582A-2239-42E9-9FC3-076466BB9E6F}"/>
</file>

<file path=customXml/itemProps69.xml><?xml version="1.0" encoding="utf-8"?>
<ds:datastoreItem xmlns:ds="http://schemas.openxmlformats.org/officeDocument/2006/customXml" ds:itemID="{6D9CD5A3-28C0-4861-B775-5278295985D8}"/>
</file>

<file path=customXml/itemProps7.xml><?xml version="1.0" encoding="utf-8"?>
<ds:datastoreItem xmlns:ds="http://schemas.openxmlformats.org/officeDocument/2006/customXml" ds:itemID="{B819571C-F264-4223-99C6-B68B0F540F7E}"/>
</file>

<file path=customXml/itemProps70.xml><?xml version="1.0" encoding="utf-8"?>
<ds:datastoreItem xmlns:ds="http://schemas.openxmlformats.org/officeDocument/2006/customXml" ds:itemID="{3B325A7D-2AE0-4862-9BBD-F2F732C3076B}"/>
</file>

<file path=customXml/itemProps71.xml><?xml version="1.0" encoding="utf-8"?>
<ds:datastoreItem xmlns:ds="http://schemas.openxmlformats.org/officeDocument/2006/customXml" ds:itemID="{74942625-DC78-4F8C-A32D-FE6FD7746244}"/>
</file>

<file path=customXml/itemProps72.xml><?xml version="1.0" encoding="utf-8"?>
<ds:datastoreItem xmlns:ds="http://schemas.openxmlformats.org/officeDocument/2006/customXml" ds:itemID="{BF590382-E7CE-4BE4-9E1B-09D556CAD258}"/>
</file>

<file path=customXml/itemProps73.xml><?xml version="1.0" encoding="utf-8"?>
<ds:datastoreItem xmlns:ds="http://schemas.openxmlformats.org/officeDocument/2006/customXml" ds:itemID="{1FE9B075-F998-4335-BC27-32C63D16C858}"/>
</file>

<file path=customXml/itemProps74.xml><?xml version="1.0" encoding="utf-8"?>
<ds:datastoreItem xmlns:ds="http://schemas.openxmlformats.org/officeDocument/2006/customXml" ds:itemID="{CFDDC5E4-FD4D-417A-AADC-9B412D591904}"/>
</file>

<file path=customXml/itemProps75.xml><?xml version="1.0" encoding="utf-8"?>
<ds:datastoreItem xmlns:ds="http://schemas.openxmlformats.org/officeDocument/2006/customXml" ds:itemID="{CCF5DF41-CAE6-4C08-8518-02AF1887A453}"/>
</file>

<file path=customXml/itemProps76.xml><?xml version="1.0" encoding="utf-8"?>
<ds:datastoreItem xmlns:ds="http://schemas.openxmlformats.org/officeDocument/2006/customXml" ds:itemID="{F7C2FA05-AAA4-445E-A753-E8F1A3355B22}"/>
</file>

<file path=customXml/itemProps77.xml><?xml version="1.0" encoding="utf-8"?>
<ds:datastoreItem xmlns:ds="http://schemas.openxmlformats.org/officeDocument/2006/customXml" ds:itemID="{710B581C-DCB4-4048-9B07-56090ADD34BB}"/>
</file>

<file path=customXml/itemProps78.xml><?xml version="1.0" encoding="utf-8"?>
<ds:datastoreItem xmlns:ds="http://schemas.openxmlformats.org/officeDocument/2006/customXml" ds:itemID="{40DC58A6-7AA7-409A-893B-1B3C0A09E75E}"/>
</file>

<file path=customXml/itemProps79.xml><?xml version="1.0" encoding="utf-8"?>
<ds:datastoreItem xmlns:ds="http://schemas.openxmlformats.org/officeDocument/2006/customXml" ds:itemID="{364DCF3C-8B90-4698-A62F-850668C1C31F}"/>
</file>

<file path=customXml/itemProps8.xml><?xml version="1.0" encoding="utf-8"?>
<ds:datastoreItem xmlns:ds="http://schemas.openxmlformats.org/officeDocument/2006/customXml" ds:itemID="{5EE4A1E9-9B75-4FE7-8237-32804E6666FF}"/>
</file>

<file path=customXml/itemProps80.xml><?xml version="1.0" encoding="utf-8"?>
<ds:datastoreItem xmlns:ds="http://schemas.openxmlformats.org/officeDocument/2006/customXml" ds:itemID="{BA9D64E3-697D-4F02-A0B1-33D763D3FCE1}"/>
</file>

<file path=customXml/itemProps81.xml><?xml version="1.0" encoding="utf-8"?>
<ds:datastoreItem xmlns:ds="http://schemas.openxmlformats.org/officeDocument/2006/customXml" ds:itemID="{F6C1367B-62AE-4A73-B036-5AA509995683}"/>
</file>

<file path=customXml/itemProps82.xml><?xml version="1.0" encoding="utf-8"?>
<ds:datastoreItem xmlns:ds="http://schemas.openxmlformats.org/officeDocument/2006/customXml" ds:itemID="{12B6FDF9-0ECE-4006-8AC9-8DB549100A5E}"/>
</file>

<file path=customXml/itemProps83.xml><?xml version="1.0" encoding="utf-8"?>
<ds:datastoreItem xmlns:ds="http://schemas.openxmlformats.org/officeDocument/2006/customXml" ds:itemID="{647F707A-0343-4922-B3E5-EFFEFB2609C3}"/>
</file>

<file path=customXml/itemProps84.xml><?xml version="1.0" encoding="utf-8"?>
<ds:datastoreItem xmlns:ds="http://schemas.openxmlformats.org/officeDocument/2006/customXml" ds:itemID="{FE68215B-A758-4CAF-A22E-2667151ED660}"/>
</file>

<file path=customXml/itemProps85.xml><?xml version="1.0" encoding="utf-8"?>
<ds:datastoreItem xmlns:ds="http://schemas.openxmlformats.org/officeDocument/2006/customXml" ds:itemID="{DC05A859-46E7-43AA-ACB6-2426F227D7E1}"/>
</file>

<file path=customXml/itemProps86.xml><?xml version="1.0" encoding="utf-8"?>
<ds:datastoreItem xmlns:ds="http://schemas.openxmlformats.org/officeDocument/2006/customXml" ds:itemID="{54D4CA64-678B-429C-86C3-803B828AD489}"/>
</file>

<file path=customXml/itemProps87.xml><?xml version="1.0" encoding="utf-8"?>
<ds:datastoreItem xmlns:ds="http://schemas.openxmlformats.org/officeDocument/2006/customXml" ds:itemID="{156E154B-5E3D-4F96-B6F1-15A42D5E42C2}"/>
</file>

<file path=customXml/itemProps88.xml><?xml version="1.0" encoding="utf-8"?>
<ds:datastoreItem xmlns:ds="http://schemas.openxmlformats.org/officeDocument/2006/customXml" ds:itemID="{0673B255-C8BF-4758-A883-EDC79262CD2D}"/>
</file>

<file path=customXml/itemProps89.xml><?xml version="1.0" encoding="utf-8"?>
<ds:datastoreItem xmlns:ds="http://schemas.openxmlformats.org/officeDocument/2006/customXml" ds:itemID="{B998299E-72FB-4510-BDE7-CA1A04D4C795}"/>
</file>

<file path=customXml/itemProps9.xml><?xml version="1.0" encoding="utf-8"?>
<ds:datastoreItem xmlns:ds="http://schemas.openxmlformats.org/officeDocument/2006/customXml" ds:itemID="{CC17820B-DCB4-4A81-A8FE-26846770D421}"/>
</file>

<file path=customXml/itemProps90.xml><?xml version="1.0" encoding="utf-8"?>
<ds:datastoreItem xmlns:ds="http://schemas.openxmlformats.org/officeDocument/2006/customXml" ds:itemID="{19C8B66B-0BF5-49CA-BAAE-E7E968BBFC0C}"/>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5A7DDBE7-2944-46B5-97BB-DCF51E27786A}"/>
</file>

<file path=customXml/itemProps93.xml><?xml version="1.0" encoding="utf-8"?>
<ds:datastoreItem xmlns:ds="http://schemas.openxmlformats.org/officeDocument/2006/customXml" ds:itemID="{EA909FA5-4122-40B6-8DC4-79A578094777}"/>
</file>

<file path=customXml/itemProps94.xml><?xml version="1.0" encoding="utf-8"?>
<ds:datastoreItem xmlns:ds="http://schemas.openxmlformats.org/officeDocument/2006/customXml" ds:itemID="{E3B774A1-F471-421B-8E1A-4C5AC7611F9B}"/>
</file>

<file path=customXml/itemProps95.xml><?xml version="1.0" encoding="utf-8"?>
<ds:datastoreItem xmlns:ds="http://schemas.openxmlformats.org/officeDocument/2006/customXml" ds:itemID="{4CCFF7F4-D3A8-4794-9863-A28817079DB4}"/>
</file>

<file path=customXml/itemProps96.xml><?xml version="1.0" encoding="utf-8"?>
<ds:datastoreItem xmlns:ds="http://schemas.openxmlformats.org/officeDocument/2006/customXml" ds:itemID="{B4642729-9A93-4107-9FDF-9AE9C0A16BE8}"/>
</file>

<file path=customXml/itemProps97.xml><?xml version="1.0" encoding="utf-8"?>
<ds:datastoreItem xmlns:ds="http://schemas.openxmlformats.org/officeDocument/2006/customXml" ds:itemID="{B681E8CA-D3E3-4D3D-8376-585ED4608B23}"/>
</file>

<file path=customXml/itemProps98.xml><?xml version="1.0" encoding="utf-8"?>
<ds:datastoreItem xmlns:ds="http://schemas.openxmlformats.org/officeDocument/2006/customXml" ds:itemID="{4F85DD87-9BC0-4800-82BE-CBEC86886C56}"/>
</file>

<file path=customXml/itemProps99.xml><?xml version="1.0" encoding="utf-8"?>
<ds:datastoreItem xmlns:ds="http://schemas.openxmlformats.org/officeDocument/2006/customXml" ds:itemID="{1021F17A-EBB9-47FC-AB75-EF3D76559D7E}"/>
</file>

<file path=docProps/app.xml><?xml version="1.0" encoding="utf-8"?>
<Properties xmlns="http://schemas.openxmlformats.org/officeDocument/2006/extended-properties" xmlns:vt="http://schemas.openxmlformats.org/officeDocument/2006/docPropsVTypes">
  <Template>Normal</Template>
  <TotalTime>0</TotalTime>
  <Pages>75</Pages>
  <Words>24163</Words>
  <Characters>137734</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161574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Sanja Alikalfić</cp:lastModifiedBy>
  <cp:revision>3</cp:revision>
  <cp:lastPrinted>2018-08-28T11:39:00Z</cp:lastPrinted>
  <dcterms:created xsi:type="dcterms:W3CDTF">2018-08-28T11:39:00Z</dcterms:created>
  <dcterms:modified xsi:type="dcterms:W3CDTF">2018-08-29T14:02:00Z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407c3a78-cf39-436b-86e7-1601dcc85374</vt:lpwstr>
  </property>
  <property fmtid="{D5CDD505-2E9C-101B-9397-08002B2CF9AE}" pid="3" name="ContentTypeId">
    <vt:lpwstr>0x010100F371CB0048D47B4CBE618D0511E523D5</vt:lpwstr>
  </property>
</Properties>
</file>