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31A" w:rsidRDefault="0001331A" w:rsidP="00113B84">
      <w:pPr>
        <w:suppressAutoHyphens/>
        <w:jc w:val="center"/>
        <w:rPr>
          <w:rFonts w:eastAsia="Arial Unicode MS" w:cs="Arial"/>
          <w:b/>
          <w:color w:val="000000"/>
          <w:kern w:val="1"/>
          <w:sz w:val="24"/>
          <w:szCs w:val="24"/>
          <w:lang w:eastAsia="ar-SA"/>
        </w:rPr>
      </w:pPr>
    </w:p>
    <w:p w:rsidR="0001331A" w:rsidRDefault="0001331A" w:rsidP="00113B84">
      <w:pPr>
        <w:suppressAutoHyphens/>
        <w:jc w:val="center"/>
        <w:rPr>
          <w:rFonts w:eastAsia="Arial Unicode MS" w:cs="Arial"/>
          <w:b/>
          <w:color w:val="000000"/>
          <w:kern w:val="1"/>
          <w:sz w:val="24"/>
          <w:szCs w:val="24"/>
          <w:lang w:eastAsia="ar-SA"/>
        </w:rPr>
      </w:pPr>
    </w:p>
    <w:p w:rsidR="0001331A" w:rsidRDefault="0001331A" w:rsidP="00113B84">
      <w:pPr>
        <w:suppressAutoHyphens/>
        <w:jc w:val="center"/>
        <w:rPr>
          <w:rFonts w:eastAsia="Arial Unicode MS" w:cs="Arial"/>
          <w:b/>
          <w:color w:val="000000"/>
          <w:kern w:val="1"/>
          <w:sz w:val="24"/>
          <w:szCs w:val="24"/>
          <w:lang w:eastAsia="ar-SA"/>
        </w:rPr>
      </w:pPr>
    </w:p>
    <w:p w:rsidR="00113B84" w:rsidRDefault="00113B84" w:rsidP="00113B84">
      <w:pPr>
        <w:suppressAutoHyphens/>
        <w:jc w:val="center"/>
        <w:rPr>
          <w:rFonts w:eastAsia="Arial Unicode MS" w:cs="Arial"/>
          <w:b/>
          <w:color w:val="000000"/>
          <w:kern w:val="1"/>
          <w:sz w:val="24"/>
          <w:szCs w:val="24"/>
          <w:lang w:val="sr-Cyrl-RS" w:eastAsia="ar-SA"/>
        </w:rPr>
      </w:pPr>
      <w:r w:rsidRPr="005356F2">
        <w:rPr>
          <w:rFonts w:eastAsia="Arial Unicode MS" w:cs="Arial"/>
          <w:b/>
          <w:color w:val="000000"/>
          <w:kern w:val="1"/>
          <w:sz w:val="24"/>
          <w:szCs w:val="24"/>
          <w:lang w:val="ru-RU"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2704FA" w:rsidRDefault="00210557" w:rsidP="00210557">
      <w:pPr>
        <w:jc w:val="center"/>
        <w:rPr>
          <w:rFonts w:cs="Arial"/>
          <w:sz w:val="24"/>
          <w:szCs w:val="24"/>
          <w:lang w:val="sr-Latn-RS"/>
        </w:rPr>
      </w:pPr>
    </w:p>
    <w:p w:rsidR="00210557" w:rsidRPr="005356F2" w:rsidRDefault="00210557" w:rsidP="00210557">
      <w:pPr>
        <w:jc w:val="center"/>
        <w:rPr>
          <w:rFonts w:cs="Arial"/>
          <w:sz w:val="24"/>
          <w:szCs w:val="24"/>
          <w:lang w:val="ru-RU"/>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689FB6B" wp14:editId="767EDF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210557" w:rsidRPr="005356F2" w:rsidRDefault="00210557" w:rsidP="00781B02">
      <w:pPr>
        <w:jc w:val="center"/>
        <w:rPr>
          <w:b/>
          <w:lang w:val="ru-RU"/>
        </w:rPr>
      </w:pPr>
      <w:bookmarkStart w:id="0" w:name="_Toc441215596"/>
      <w:bookmarkStart w:id="1" w:name="_Toc441651535"/>
      <w:bookmarkStart w:id="2" w:name="_Toc442559872"/>
      <w:r w:rsidRPr="005356F2">
        <w:rPr>
          <w:b/>
          <w:lang w:val="ru-RU"/>
        </w:rPr>
        <w:t>КОНКУРСНА ДОКУМЕНТАЦИЈА</w:t>
      </w:r>
      <w:bookmarkEnd w:id="0"/>
      <w:bookmarkEnd w:id="1"/>
      <w:bookmarkEnd w:id="2"/>
    </w:p>
    <w:p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5356F2">
        <w:rPr>
          <w:rFonts w:cs="Arial"/>
          <w:sz w:val="24"/>
          <w:szCs w:val="24"/>
          <w:lang w:val="ru-RU"/>
        </w:rPr>
        <w:t xml:space="preserve">у </w:t>
      </w:r>
      <w:r w:rsidR="0001331A">
        <w:rPr>
          <w:rFonts w:cs="Arial"/>
          <w:sz w:val="24"/>
          <w:szCs w:val="24"/>
          <w:lang w:val="sr-Cyrl-RS"/>
        </w:rPr>
        <w:t>преговарачком</w:t>
      </w:r>
      <w:r w:rsidR="00B7166F">
        <w:rPr>
          <w:rFonts w:cs="Arial"/>
          <w:sz w:val="24"/>
          <w:szCs w:val="24"/>
          <w:lang w:val="sr-Cyrl-RS"/>
        </w:rPr>
        <w:t xml:space="preserve"> </w:t>
      </w:r>
      <w:r w:rsidR="00210557" w:rsidRPr="005356F2">
        <w:rPr>
          <w:rFonts w:cs="Arial"/>
          <w:sz w:val="24"/>
          <w:szCs w:val="24"/>
          <w:lang w:val="ru-RU"/>
        </w:rPr>
        <w:t xml:space="preserve">поступку </w:t>
      </w:r>
      <w:r w:rsidR="0001331A">
        <w:rPr>
          <w:rFonts w:cs="Arial"/>
          <w:sz w:val="24"/>
          <w:szCs w:val="24"/>
          <w:lang w:val="sr-Cyrl-RS"/>
        </w:rPr>
        <w:t>са објављивањем позива за подношење понуда</w:t>
      </w:r>
    </w:p>
    <w:p w:rsidR="0001331A" w:rsidRDefault="00210557" w:rsidP="00781B02">
      <w:pPr>
        <w:jc w:val="center"/>
        <w:rPr>
          <w:sz w:val="24"/>
          <w:szCs w:val="24"/>
          <w:lang w:val="sr-Cyrl-RS"/>
        </w:rPr>
      </w:pPr>
      <w:bookmarkStart w:id="3" w:name="_Toc441215597"/>
      <w:bookmarkStart w:id="4" w:name="_Toc441651536"/>
      <w:bookmarkStart w:id="5" w:name="_Toc442559873"/>
      <w:r w:rsidRPr="005356F2">
        <w:rPr>
          <w:sz w:val="24"/>
          <w:szCs w:val="24"/>
          <w:lang w:val="ru-RU"/>
        </w:rPr>
        <w:t xml:space="preserve">за јавну набавку </w:t>
      </w:r>
      <w:r w:rsidR="00A63575">
        <w:rPr>
          <w:sz w:val="24"/>
          <w:szCs w:val="24"/>
          <w:lang w:val="sr-Cyrl-RS"/>
        </w:rPr>
        <w:t xml:space="preserve">услуга </w:t>
      </w:r>
    </w:p>
    <w:p w:rsidR="00210557" w:rsidRPr="0001331A" w:rsidRDefault="00210557" w:rsidP="00781B02">
      <w:pPr>
        <w:jc w:val="center"/>
        <w:rPr>
          <w:sz w:val="24"/>
          <w:szCs w:val="24"/>
          <w:lang w:val="sr-Cyrl-RS"/>
        </w:rPr>
      </w:pPr>
      <w:r w:rsidRPr="005356F2">
        <w:rPr>
          <w:sz w:val="24"/>
          <w:szCs w:val="24"/>
          <w:lang w:val="ru-RU"/>
        </w:rPr>
        <w:t>бр</w:t>
      </w:r>
      <w:bookmarkEnd w:id="3"/>
      <w:bookmarkEnd w:id="4"/>
      <w:bookmarkEnd w:id="5"/>
      <w:r w:rsidR="00113B84" w:rsidRPr="005356F2">
        <w:rPr>
          <w:sz w:val="24"/>
          <w:szCs w:val="24"/>
          <w:lang w:val="ru-RU"/>
        </w:rPr>
        <w:t>.</w:t>
      </w:r>
      <w:r w:rsidR="002704FA">
        <w:rPr>
          <w:sz w:val="24"/>
          <w:szCs w:val="24"/>
          <w:lang w:val="sr-Cyrl-RS"/>
        </w:rPr>
        <w:t xml:space="preserve"> </w:t>
      </w:r>
      <w:r w:rsidR="00866440" w:rsidRPr="005356F2">
        <w:rPr>
          <w:sz w:val="24"/>
          <w:szCs w:val="24"/>
          <w:lang w:val="ru-RU"/>
        </w:rPr>
        <w:t>ЈН/</w:t>
      </w:r>
      <w:r w:rsidR="0025396B">
        <w:rPr>
          <w:sz w:val="24"/>
          <w:szCs w:val="24"/>
          <w:lang w:val="ru-RU"/>
        </w:rPr>
        <w:t>2</w:t>
      </w:r>
      <w:r w:rsidR="00866440" w:rsidRPr="005356F2">
        <w:rPr>
          <w:sz w:val="24"/>
          <w:szCs w:val="24"/>
          <w:lang w:val="ru-RU"/>
        </w:rPr>
        <w:t>000/0</w:t>
      </w:r>
      <w:r w:rsidR="00F0032F" w:rsidRPr="00F0032F">
        <w:rPr>
          <w:sz w:val="24"/>
          <w:szCs w:val="24"/>
          <w:lang w:val="ru-RU"/>
        </w:rPr>
        <w:t>331</w:t>
      </w:r>
      <w:r w:rsidR="00866440" w:rsidRPr="005356F2">
        <w:rPr>
          <w:sz w:val="24"/>
          <w:szCs w:val="24"/>
          <w:lang w:val="ru-RU"/>
        </w:rPr>
        <w:t>/201</w:t>
      </w:r>
      <w:r w:rsidR="0001331A">
        <w:rPr>
          <w:sz w:val="24"/>
          <w:szCs w:val="24"/>
          <w:lang w:val="sr-Cyrl-RS"/>
        </w:rPr>
        <w:t>7</w:t>
      </w:r>
    </w:p>
    <w:p w:rsidR="00210557" w:rsidRPr="005356F2" w:rsidRDefault="00210557" w:rsidP="00781B02">
      <w:pPr>
        <w:rPr>
          <w:lang w:val="ru-RU"/>
        </w:rPr>
      </w:pPr>
    </w:p>
    <w:p w:rsidR="00210557" w:rsidRPr="005356F2" w:rsidRDefault="00210557" w:rsidP="00210557">
      <w:pPr>
        <w:jc w:val="center"/>
        <w:rPr>
          <w:rFonts w:cs="Arial"/>
          <w:sz w:val="28"/>
          <w:szCs w:val="28"/>
          <w:lang w:val="ru-RU"/>
        </w:rPr>
      </w:pPr>
    </w:p>
    <w:p w:rsidR="002704FA" w:rsidRPr="004A4D6F" w:rsidRDefault="00F0032F" w:rsidP="002704FA">
      <w:pPr>
        <w:pStyle w:val="Title"/>
        <w:rPr>
          <w:rFonts w:cs="Arial"/>
          <w:sz w:val="28"/>
          <w:szCs w:val="28"/>
          <w:lang w:val="sr-Cyrl-RS"/>
        </w:rPr>
      </w:pPr>
      <w:r>
        <w:rPr>
          <w:rFonts w:cs="Arial"/>
          <w:sz w:val="28"/>
          <w:szCs w:val="28"/>
          <w:lang w:val="ru-RU"/>
        </w:rPr>
        <w:t>Израда одговарајуће техничке и тендерске документације за радове на слапишту преливне бране ХЕ Ђердап 1</w:t>
      </w:r>
    </w:p>
    <w:p w:rsidR="00210557" w:rsidRPr="00EC5BB4" w:rsidRDefault="00210557" w:rsidP="00210557">
      <w:pPr>
        <w:pStyle w:val="Title"/>
        <w:spacing w:before="0"/>
        <w:rPr>
          <w:rFonts w:cs="Arial"/>
          <w:szCs w:val="24"/>
          <w:lang w:val="sr-Latn-RS"/>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52620F"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w:t>
      </w:r>
      <w:r w:rsidRPr="0052620F">
        <w:rPr>
          <w:rFonts w:eastAsia="Arial Unicode MS" w:cs="Arial"/>
          <w:kern w:val="2"/>
          <w:sz w:val="24"/>
          <w:szCs w:val="24"/>
          <w:lang w:val="ru-RU"/>
        </w:rPr>
        <w:t xml:space="preserve">ровођење </w:t>
      </w:r>
      <w:r w:rsidR="00866440" w:rsidRPr="0052620F">
        <w:rPr>
          <w:rFonts w:eastAsia="Arial Unicode MS" w:cs="Arial"/>
          <w:kern w:val="2"/>
          <w:sz w:val="24"/>
          <w:szCs w:val="24"/>
          <w:lang w:val="ru-RU"/>
        </w:rPr>
        <w:t>ЈН/</w:t>
      </w:r>
      <w:r w:rsidR="0025396B" w:rsidRPr="00504478">
        <w:rPr>
          <w:rFonts w:eastAsia="Arial Unicode MS" w:cs="Arial"/>
          <w:kern w:val="2"/>
          <w:sz w:val="24"/>
          <w:szCs w:val="24"/>
          <w:lang w:val="ru-RU"/>
        </w:rPr>
        <w:t>2</w:t>
      </w:r>
      <w:r w:rsidR="00866440" w:rsidRPr="00504478">
        <w:rPr>
          <w:rFonts w:eastAsia="Arial Unicode MS" w:cs="Arial"/>
          <w:kern w:val="2"/>
          <w:sz w:val="24"/>
          <w:szCs w:val="24"/>
          <w:lang w:val="ru-RU"/>
        </w:rPr>
        <w:t>000</w:t>
      </w:r>
      <w:r w:rsidR="00866440" w:rsidRPr="0052620F">
        <w:rPr>
          <w:rFonts w:eastAsia="Arial Unicode MS" w:cs="Arial"/>
          <w:kern w:val="2"/>
          <w:sz w:val="24"/>
          <w:szCs w:val="24"/>
          <w:lang w:val="ru-RU"/>
        </w:rPr>
        <w:t>/0</w:t>
      </w:r>
      <w:r w:rsidR="00F0032F" w:rsidRPr="0052620F">
        <w:rPr>
          <w:rFonts w:eastAsia="Arial Unicode MS" w:cs="Arial"/>
          <w:kern w:val="2"/>
          <w:sz w:val="24"/>
          <w:szCs w:val="24"/>
          <w:lang w:val="sr-Cyrl-RS"/>
        </w:rPr>
        <w:t>331</w:t>
      </w:r>
      <w:r w:rsidR="00866440" w:rsidRPr="0052620F">
        <w:rPr>
          <w:rFonts w:eastAsia="Arial Unicode MS" w:cs="Arial"/>
          <w:kern w:val="2"/>
          <w:sz w:val="24"/>
          <w:szCs w:val="24"/>
          <w:lang w:val="ru-RU"/>
        </w:rPr>
        <w:t>/201</w:t>
      </w:r>
      <w:r w:rsidR="0001331A" w:rsidRPr="0052620F">
        <w:rPr>
          <w:rFonts w:eastAsia="Arial Unicode MS" w:cs="Arial"/>
          <w:kern w:val="2"/>
          <w:sz w:val="24"/>
          <w:szCs w:val="24"/>
          <w:lang w:val="sr-Cyrl-RS"/>
        </w:rPr>
        <w:t>7</w:t>
      </w:r>
    </w:p>
    <w:p w:rsidR="009642F1" w:rsidRPr="0052620F" w:rsidRDefault="009642F1" w:rsidP="009642F1">
      <w:pPr>
        <w:rPr>
          <w:rFonts w:eastAsia="Arial Unicode MS" w:cs="Arial"/>
          <w:kern w:val="2"/>
          <w:sz w:val="24"/>
          <w:szCs w:val="24"/>
          <w:lang w:val="sr-Cyrl-RS"/>
        </w:rPr>
      </w:pPr>
      <w:r w:rsidRPr="0052620F">
        <w:rPr>
          <w:rFonts w:eastAsia="Arial Unicode MS" w:cs="Arial"/>
          <w:kern w:val="2"/>
          <w:sz w:val="24"/>
          <w:szCs w:val="24"/>
          <w:lang w:val="ru-RU"/>
        </w:rPr>
        <w:t xml:space="preserve">                   </w:t>
      </w:r>
      <w:r w:rsidR="00362906" w:rsidRPr="0052620F">
        <w:rPr>
          <w:rFonts w:eastAsia="Arial Unicode MS" w:cs="Arial"/>
          <w:kern w:val="2"/>
          <w:sz w:val="24"/>
          <w:szCs w:val="24"/>
          <w:lang w:val="ru-RU"/>
        </w:rPr>
        <w:t xml:space="preserve"> формирана Решењем бр. 12.01.</w:t>
      </w:r>
      <w:r w:rsidR="0025396B" w:rsidRPr="00504478">
        <w:rPr>
          <w:rFonts w:eastAsia="Arial Unicode MS" w:cs="Arial"/>
          <w:kern w:val="2"/>
          <w:sz w:val="24"/>
          <w:szCs w:val="24"/>
        </w:rPr>
        <w:t>4</w:t>
      </w:r>
      <w:r w:rsidR="00362906" w:rsidRPr="00504478">
        <w:rPr>
          <w:rFonts w:eastAsia="Arial Unicode MS" w:cs="Arial"/>
          <w:kern w:val="2"/>
          <w:sz w:val="24"/>
          <w:szCs w:val="24"/>
          <w:lang w:val="ru-RU"/>
        </w:rPr>
        <w:t>3</w:t>
      </w:r>
      <w:r w:rsidR="0025396B" w:rsidRPr="00504478">
        <w:rPr>
          <w:rFonts w:eastAsia="Arial Unicode MS" w:cs="Arial"/>
          <w:kern w:val="2"/>
          <w:sz w:val="24"/>
          <w:szCs w:val="24"/>
        </w:rPr>
        <w:t>3897/3</w:t>
      </w:r>
      <w:r w:rsidR="00362906" w:rsidRPr="00504478">
        <w:rPr>
          <w:rFonts w:eastAsia="Arial Unicode MS" w:cs="Arial"/>
          <w:kern w:val="2"/>
          <w:sz w:val="24"/>
          <w:szCs w:val="24"/>
          <w:lang w:val="ru-RU"/>
        </w:rPr>
        <w:t>-1</w:t>
      </w:r>
      <w:r w:rsidR="0025396B" w:rsidRPr="00504478">
        <w:rPr>
          <w:rFonts w:eastAsia="Arial Unicode MS" w:cs="Arial"/>
          <w:kern w:val="2"/>
          <w:sz w:val="24"/>
          <w:szCs w:val="24"/>
          <w:lang w:val="ru-RU"/>
        </w:rPr>
        <w:t>7 од 04</w:t>
      </w:r>
      <w:r w:rsidR="00362906" w:rsidRPr="00504478">
        <w:rPr>
          <w:rFonts w:eastAsia="Arial Unicode MS" w:cs="Arial"/>
          <w:kern w:val="2"/>
          <w:sz w:val="24"/>
          <w:szCs w:val="24"/>
          <w:lang w:val="ru-RU"/>
        </w:rPr>
        <w:t>.</w:t>
      </w:r>
      <w:r w:rsidR="0025396B" w:rsidRPr="00504478">
        <w:rPr>
          <w:rFonts w:eastAsia="Arial Unicode MS" w:cs="Arial"/>
          <w:kern w:val="2"/>
          <w:sz w:val="24"/>
          <w:szCs w:val="24"/>
          <w:lang w:val="ru-RU"/>
        </w:rPr>
        <w:t>10</w:t>
      </w:r>
      <w:r w:rsidR="00362906" w:rsidRPr="00504478">
        <w:rPr>
          <w:rFonts w:eastAsia="Arial Unicode MS" w:cs="Arial"/>
          <w:kern w:val="2"/>
          <w:sz w:val="24"/>
          <w:szCs w:val="24"/>
          <w:lang w:val="ru-RU"/>
        </w:rPr>
        <w:t>.201</w:t>
      </w:r>
      <w:r w:rsidR="0001331A" w:rsidRPr="00504478">
        <w:rPr>
          <w:rFonts w:eastAsia="Arial Unicode MS" w:cs="Arial"/>
          <w:kern w:val="2"/>
          <w:sz w:val="24"/>
          <w:szCs w:val="24"/>
          <w:lang w:val="ru-RU"/>
        </w:rPr>
        <w:t>7</w:t>
      </w:r>
      <w:r w:rsidR="00362906" w:rsidRPr="0052620F">
        <w:rPr>
          <w:rFonts w:eastAsia="Arial Unicode MS" w:cs="Arial"/>
          <w:kern w:val="2"/>
          <w:sz w:val="24"/>
          <w:szCs w:val="24"/>
          <w:lang w:val="sr-Latn-RS"/>
        </w:rPr>
        <w:t>.</w:t>
      </w:r>
      <w:r w:rsidR="00362906" w:rsidRPr="0052620F">
        <w:rPr>
          <w:rFonts w:eastAsia="Arial Unicode MS" w:cs="Arial"/>
          <w:kern w:val="2"/>
          <w:sz w:val="24"/>
          <w:szCs w:val="24"/>
          <w:lang w:val="sr-Cyrl-RS"/>
        </w:rPr>
        <w:t xml:space="preserve"> године</w:t>
      </w:r>
    </w:p>
    <w:p w:rsidR="009642F1" w:rsidRPr="0052620F" w:rsidRDefault="009642F1" w:rsidP="009642F1">
      <w:pPr>
        <w:pStyle w:val="Title"/>
        <w:spacing w:before="0"/>
        <w:rPr>
          <w:rFonts w:cs="Arial"/>
          <w:b w:val="0"/>
          <w:color w:val="FF0000"/>
          <w:szCs w:val="24"/>
        </w:rPr>
      </w:pPr>
    </w:p>
    <w:p w:rsidR="00210557" w:rsidRPr="0052620F" w:rsidRDefault="009642F1" w:rsidP="00362906">
      <w:pPr>
        <w:pStyle w:val="Title"/>
        <w:tabs>
          <w:tab w:val="left" w:pos="7035"/>
        </w:tabs>
        <w:spacing w:before="0"/>
        <w:jc w:val="left"/>
        <w:rPr>
          <w:rFonts w:cs="Arial"/>
          <w:b w:val="0"/>
          <w:color w:val="FF0000"/>
          <w:szCs w:val="24"/>
          <w:lang w:val="sr-Cyrl-RS"/>
        </w:rPr>
      </w:pPr>
      <w:r w:rsidRPr="0052620F">
        <w:rPr>
          <w:rFonts w:cs="Arial"/>
          <w:b w:val="0"/>
          <w:color w:val="FF0000"/>
          <w:szCs w:val="24"/>
        </w:rPr>
        <w:t xml:space="preserve">                           </w:t>
      </w:r>
      <w:r w:rsidR="00113B84" w:rsidRPr="0052620F">
        <w:rPr>
          <w:rFonts w:cs="Arial"/>
          <w:b w:val="0"/>
          <w:color w:val="FF0000"/>
          <w:szCs w:val="24"/>
        </w:rPr>
        <w:t xml:space="preserve">                         </w:t>
      </w:r>
      <w:r w:rsidR="00113B84" w:rsidRPr="0052620F">
        <w:rPr>
          <w:rFonts w:cs="Arial"/>
          <w:b w:val="0"/>
          <w:color w:val="FF0000"/>
          <w:szCs w:val="24"/>
          <w:lang w:val="sr-Cyrl-RS"/>
        </w:rPr>
        <w:t xml:space="preserve">           </w:t>
      </w:r>
      <w:r w:rsidR="00113B84" w:rsidRPr="0052620F">
        <w:rPr>
          <w:rFonts w:cs="Arial"/>
          <w:b w:val="0"/>
          <w:color w:val="FF0000"/>
          <w:szCs w:val="24"/>
        </w:rPr>
        <w:t xml:space="preserve"> </w:t>
      </w:r>
    </w:p>
    <w:p w:rsidR="00150FCE" w:rsidRPr="0052620F" w:rsidRDefault="00150FCE" w:rsidP="000C50A0">
      <w:pPr>
        <w:pStyle w:val="BodyText"/>
        <w:spacing w:before="0"/>
        <w:jc w:val="center"/>
        <w:rPr>
          <w:rFonts w:cs="Arial"/>
          <w:szCs w:val="24"/>
          <w:lang w:val="ru-RU"/>
        </w:rPr>
      </w:pPr>
    </w:p>
    <w:p w:rsidR="00150FCE" w:rsidRPr="0052620F" w:rsidRDefault="00150FCE" w:rsidP="000C50A0">
      <w:pPr>
        <w:pStyle w:val="BodyText"/>
        <w:spacing w:before="0"/>
        <w:jc w:val="center"/>
        <w:rPr>
          <w:rFonts w:cs="Arial"/>
          <w:szCs w:val="24"/>
          <w:lang w:val="ru-RU"/>
        </w:rPr>
      </w:pPr>
    </w:p>
    <w:p w:rsidR="00150FCE" w:rsidRPr="0052620F"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52620F">
        <w:rPr>
          <w:rFonts w:eastAsia="Arial Unicode MS" w:cs="Arial"/>
          <w:kern w:val="2"/>
          <w:sz w:val="24"/>
          <w:szCs w:val="24"/>
          <w:lang w:val="ru-RU"/>
        </w:rPr>
        <w:t xml:space="preserve">(заведено у ЈП ЕПС број </w:t>
      </w:r>
      <w:r w:rsidR="00C72D91" w:rsidRPr="0052620F">
        <w:rPr>
          <w:rFonts w:eastAsia="Arial Unicode MS" w:cs="Arial"/>
          <w:kern w:val="2"/>
          <w:sz w:val="24"/>
          <w:szCs w:val="24"/>
          <w:lang w:val="ru-RU"/>
        </w:rPr>
        <w:t>12.</w:t>
      </w:r>
      <w:r w:rsidR="00C72D91" w:rsidRPr="00504478">
        <w:rPr>
          <w:rFonts w:eastAsia="Arial Unicode MS" w:cs="Arial"/>
          <w:kern w:val="2"/>
          <w:sz w:val="24"/>
          <w:szCs w:val="24"/>
          <w:lang w:val="ru-RU"/>
        </w:rPr>
        <w:t>01.</w:t>
      </w:r>
      <w:r w:rsidR="0025396B" w:rsidRPr="00504478">
        <w:rPr>
          <w:rFonts w:eastAsia="Arial Unicode MS" w:cs="Arial"/>
          <w:kern w:val="2"/>
          <w:sz w:val="24"/>
          <w:szCs w:val="24"/>
        </w:rPr>
        <w:t>433897</w:t>
      </w:r>
      <w:r w:rsidR="00286A2B" w:rsidRPr="00504478">
        <w:rPr>
          <w:rFonts w:eastAsia="Arial Unicode MS" w:cs="Arial"/>
          <w:kern w:val="2"/>
          <w:sz w:val="24"/>
          <w:szCs w:val="24"/>
          <w:lang w:val="ru-RU"/>
        </w:rPr>
        <w:t>/</w:t>
      </w:r>
      <w:r w:rsidR="00F00B26">
        <w:rPr>
          <w:rFonts w:eastAsia="Arial Unicode MS" w:cs="Arial"/>
          <w:kern w:val="2"/>
          <w:sz w:val="24"/>
          <w:szCs w:val="24"/>
        </w:rPr>
        <w:t>15</w:t>
      </w:r>
      <w:r w:rsidRPr="00504478">
        <w:rPr>
          <w:rFonts w:eastAsia="Arial Unicode MS" w:cs="Arial"/>
          <w:kern w:val="2"/>
          <w:sz w:val="24"/>
          <w:szCs w:val="24"/>
          <w:lang w:val="ru-RU"/>
        </w:rPr>
        <w:t>-1</w:t>
      </w:r>
      <w:r w:rsidR="00362906" w:rsidRPr="00504478">
        <w:rPr>
          <w:rFonts w:eastAsia="Arial Unicode MS" w:cs="Arial"/>
          <w:kern w:val="2"/>
          <w:sz w:val="24"/>
          <w:szCs w:val="24"/>
          <w:lang w:val="ru-RU"/>
        </w:rPr>
        <w:t>7</w:t>
      </w:r>
      <w:r w:rsidRPr="00504478">
        <w:rPr>
          <w:rFonts w:eastAsia="Arial Unicode MS" w:cs="Arial"/>
          <w:kern w:val="2"/>
          <w:sz w:val="24"/>
          <w:szCs w:val="24"/>
          <w:lang w:val="ru-RU"/>
        </w:rPr>
        <w:t xml:space="preserve"> од </w:t>
      </w:r>
      <w:r w:rsidR="00F00B26">
        <w:rPr>
          <w:rFonts w:eastAsia="Arial Unicode MS" w:cs="Arial"/>
          <w:kern w:val="2"/>
          <w:sz w:val="24"/>
          <w:szCs w:val="24"/>
          <w:lang w:val="sr-Cyrl-RS"/>
        </w:rPr>
        <w:t xml:space="preserve"> 13</w:t>
      </w:r>
      <w:bookmarkStart w:id="6" w:name="_GoBack"/>
      <w:bookmarkEnd w:id="6"/>
      <w:r w:rsidR="004A4D6F" w:rsidRPr="00504478">
        <w:rPr>
          <w:rFonts w:eastAsia="Arial Unicode MS" w:cs="Arial"/>
          <w:kern w:val="2"/>
          <w:sz w:val="24"/>
          <w:szCs w:val="24"/>
          <w:lang w:val="ru-RU"/>
        </w:rPr>
        <w:t>.</w:t>
      </w:r>
      <w:r w:rsidR="004C2592">
        <w:rPr>
          <w:rFonts w:eastAsia="Arial Unicode MS" w:cs="Arial"/>
          <w:kern w:val="2"/>
          <w:sz w:val="24"/>
          <w:szCs w:val="24"/>
          <w:lang w:val="sr-Cyrl-RS"/>
        </w:rPr>
        <w:t>11</w:t>
      </w:r>
      <w:r w:rsidR="00EC2F36" w:rsidRPr="00504478">
        <w:rPr>
          <w:rFonts w:eastAsia="Arial Unicode MS" w:cs="Arial"/>
          <w:kern w:val="2"/>
          <w:sz w:val="24"/>
          <w:szCs w:val="24"/>
          <w:lang w:val="ru-RU"/>
        </w:rPr>
        <w:t>.</w:t>
      </w:r>
      <w:r w:rsidR="00413BCE" w:rsidRPr="00504478">
        <w:rPr>
          <w:rFonts w:eastAsia="Arial Unicode MS" w:cs="Arial"/>
          <w:kern w:val="2"/>
          <w:sz w:val="24"/>
          <w:szCs w:val="24"/>
          <w:lang w:val="ru-RU"/>
        </w:rPr>
        <w:t>2</w:t>
      </w:r>
      <w:r w:rsidR="00413BCE" w:rsidRPr="0052620F">
        <w:rPr>
          <w:rFonts w:eastAsia="Arial Unicode MS" w:cs="Arial"/>
          <w:kern w:val="2"/>
          <w:sz w:val="24"/>
          <w:szCs w:val="24"/>
          <w:lang w:val="ru-RU"/>
        </w:rPr>
        <w:t>01</w:t>
      </w:r>
      <w:r w:rsidR="00362906" w:rsidRPr="0052620F">
        <w:rPr>
          <w:rFonts w:eastAsia="Arial Unicode MS" w:cs="Arial"/>
          <w:kern w:val="2"/>
          <w:sz w:val="24"/>
          <w:szCs w:val="24"/>
          <w:lang w:val="ru-RU"/>
        </w:rPr>
        <w:t>7</w:t>
      </w:r>
      <w:r w:rsidR="00413BCE" w:rsidRPr="0052620F">
        <w:rPr>
          <w:rFonts w:eastAsia="Arial Unicode MS" w:cs="Arial"/>
          <w:kern w:val="2"/>
          <w:sz w:val="24"/>
          <w:szCs w:val="24"/>
          <w:lang w:val="ru-RU"/>
        </w:rPr>
        <w:t>.</w:t>
      </w:r>
      <w:r w:rsidRPr="0052620F">
        <w:rPr>
          <w:rFonts w:eastAsia="Arial Unicode MS" w:cs="Arial"/>
          <w:kern w:val="2"/>
          <w:sz w:val="24"/>
          <w:szCs w:val="24"/>
          <w:lang w:val="ru-RU"/>
        </w:rPr>
        <w:t xml:space="preserve"> године)</w:t>
      </w:r>
    </w:p>
    <w:p w:rsidR="000C50A0" w:rsidRPr="0052620F" w:rsidRDefault="000C50A0" w:rsidP="000C50A0">
      <w:pPr>
        <w:spacing w:before="0"/>
        <w:jc w:val="center"/>
        <w:rPr>
          <w:rFonts w:eastAsia="Arial Unicode MS" w:cs="Arial"/>
          <w:kern w:val="2"/>
          <w:sz w:val="24"/>
          <w:szCs w:val="24"/>
        </w:rPr>
      </w:pPr>
    </w:p>
    <w:p w:rsidR="00C53AC6" w:rsidRPr="00EC5BB4" w:rsidRDefault="00C53AC6" w:rsidP="00D049C0">
      <w:pPr>
        <w:pStyle w:val="BodyText"/>
        <w:spacing w:before="0"/>
        <w:rPr>
          <w:rFonts w:cs="Arial"/>
          <w:szCs w:val="24"/>
        </w:rPr>
      </w:pPr>
    </w:p>
    <w:p w:rsidR="00C53AC6" w:rsidRPr="005356F2" w:rsidRDefault="00C53AC6" w:rsidP="000C50A0">
      <w:pPr>
        <w:pStyle w:val="BodyText"/>
        <w:spacing w:before="0"/>
        <w:jc w:val="center"/>
        <w:rPr>
          <w:rFonts w:cs="Arial"/>
          <w:szCs w:val="24"/>
          <w:lang w:val="ru-RU"/>
        </w:rPr>
      </w:pPr>
    </w:p>
    <w:p w:rsidR="000C50A0" w:rsidRPr="00EC5BB4" w:rsidRDefault="000C50A0" w:rsidP="000C50A0">
      <w:pPr>
        <w:pStyle w:val="BodyText"/>
        <w:spacing w:before="0"/>
        <w:jc w:val="center"/>
        <w:rPr>
          <w:rFonts w:cs="Arial"/>
          <w:szCs w:val="24"/>
          <w:lang w:val="ru-RU"/>
        </w:rPr>
      </w:pPr>
    </w:p>
    <w:p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7F40D1">
        <w:rPr>
          <w:rFonts w:cs="Arial"/>
          <w:sz w:val="24"/>
          <w:szCs w:val="24"/>
          <w:lang w:val="sr-Cyrl-RS"/>
        </w:rPr>
        <w:t>новембар</w:t>
      </w:r>
      <w:r w:rsidR="003032C8" w:rsidRPr="005356F2">
        <w:rPr>
          <w:rFonts w:cs="Arial"/>
          <w:i/>
          <w:color w:val="00B0F0"/>
          <w:sz w:val="24"/>
          <w:szCs w:val="24"/>
          <w:lang w:val="ru-RU"/>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79591F" w:rsidRDefault="0079591F" w:rsidP="00F42E13">
      <w:pPr>
        <w:spacing w:before="0"/>
        <w:rPr>
          <w:rFonts w:eastAsia="TimesNewRomanPSMT" w:cs="Arial"/>
          <w:color w:val="000000"/>
          <w:kern w:val="2"/>
          <w:sz w:val="24"/>
          <w:szCs w:val="24"/>
          <w:lang w:val="ru-RU"/>
        </w:rPr>
      </w:pPr>
    </w:p>
    <w:p w:rsidR="00F42E13" w:rsidRPr="0052620F" w:rsidRDefault="00F42E13" w:rsidP="00F42E13">
      <w:pPr>
        <w:spacing w:before="0"/>
        <w:rPr>
          <w:rFonts w:cs="Arial"/>
          <w:sz w:val="24"/>
          <w:szCs w:val="24"/>
          <w:lang w:val="ru-RU"/>
        </w:rPr>
      </w:pPr>
      <w:r w:rsidRPr="00463F5D">
        <w:rPr>
          <w:rFonts w:cs="Arial"/>
          <w:sz w:val="24"/>
          <w:szCs w:val="24"/>
          <w:lang w:val="ru-RU"/>
        </w:rPr>
        <w:lastRenderedPageBreak/>
        <w:t xml:space="preserve">На основу члана </w:t>
      </w:r>
      <w:r w:rsidR="0001331A" w:rsidRPr="0052620F">
        <w:rPr>
          <w:rFonts w:cs="Arial"/>
          <w:sz w:val="24"/>
          <w:szCs w:val="24"/>
          <w:lang w:val="ru-RU"/>
        </w:rPr>
        <w:t>123.</w:t>
      </w:r>
      <w:r w:rsidR="00FC724E">
        <w:rPr>
          <w:rFonts w:cs="Arial"/>
          <w:sz w:val="24"/>
          <w:szCs w:val="24"/>
          <w:lang w:val="sr-Latn-RS"/>
        </w:rPr>
        <w:t xml:space="preserve"> 35</w:t>
      </w:r>
      <w:r w:rsidRPr="0052620F">
        <w:rPr>
          <w:rFonts w:cs="Arial"/>
          <w:sz w:val="24"/>
          <w:szCs w:val="24"/>
          <w:lang w:val="ru-RU"/>
        </w:rPr>
        <w:t xml:space="preserve"> и 61. Закона о јавним набавкама („Сл. гласник РС” бр. 124/12, 14/15 и 68/15</w:t>
      </w:r>
      <w:r w:rsidR="00B0246A" w:rsidRPr="0052620F">
        <w:rPr>
          <w:rFonts w:cs="Arial"/>
          <w:sz w:val="24"/>
          <w:szCs w:val="24"/>
          <w:lang w:val="ru-RU"/>
        </w:rPr>
        <w:t>)</w:t>
      </w:r>
      <w:r w:rsidRPr="0052620F">
        <w:rPr>
          <w:rFonts w:cs="Arial"/>
          <w:sz w:val="24"/>
          <w:szCs w:val="24"/>
          <w:lang w:val="ru-RU"/>
        </w:rPr>
        <w:t xml:space="preserve">, </w:t>
      </w:r>
      <w:r w:rsidR="00B0246A" w:rsidRPr="0052620F">
        <w:rPr>
          <w:rFonts w:cs="Arial"/>
          <w:sz w:val="24"/>
          <w:szCs w:val="24"/>
          <w:lang w:val="ru-RU"/>
        </w:rPr>
        <w:t>(</w:t>
      </w:r>
      <w:r w:rsidRPr="0052620F">
        <w:rPr>
          <w:rFonts w:cs="Arial"/>
          <w:sz w:val="24"/>
          <w:szCs w:val="24"/>
          <w:lang w:val="ru-RU"/>
        </w:rPr>
        <w:t xml:space="preserve">у даљем тексту </w:t>
      </w:r>
      <w:r w:rsidRPr="0052620F">
        <w:rPr>
          <w:rFonts w:cs="Arial"/>
          <w:bCs/>
          <w:sz w:val="24"/>
          <w:szCs w:val="24"/>
          <w:lang w:val="ru-RU"/>
        </w:rPr>
        <w:t>Закон</w:t>
      </w:r>
      <w:r w:rsidRPr="0052620F">
        <w:rPr>
          <w:rFonts w:cs="Arial"/>
          <w:sz w:val="24"/>
          <w:szCs w:val="24"/>
          <w:lang w:val="ru-RU"/>
        </w:rPr>
        <w:t xml:space="preserve">), члана </w:t>
      </w:r>
      <w:r w:rsidR="0001331A" w:rsidRPr="0052620F">
        <w:rPr>
          <w:rFonts w:cs="Arial"/>
          <w:sz w:val="24"/>
          <w:szCs w:val="24"/>
          <w:lang w:val="ru-RU"/>
        </w:rPr>
        <w:t>5</w:t>
      </w:r>
      <w:r w:rsidRPr="0052620F">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362906" w:rsidRPr="0052620F">
        <w:rPr>
          <w:rFonts w:cs="Arial"/>
          <w:sz w:val="24"/>
          <w:szCs w:val="24"/>
          <w:lang w:val="ru-RU"/>
        </w:rPr>
        <w:t>12.01.</w:t>
      </w:r>
      <w:r w:rsidR="0025396B" w:rsidRPr="00504478">
        <w:rPr>
          <w:rFonts w:cs="Arial"/>
          <w:sz w:val="24"/>
          <w:szCs w:val="24"/>
        </w:rPr>
        <w:t>433897</w:t>
      </w:r>
      <w:r w:rsidR="00362906" w:rsidRPr="00504478">
        <w:rPr>
          <w:rFonts w:cs="Arial"/>
          <w:sz w:val="24"/>
          <w:szCs w:val="24"/>
          <w:lang w:val="ru-RU"/>
        </w:rPr>
        <w:t>/2-1</w:t>
      </w:r>
      <w:r w:rsidR="0001331A" w:rsidRPr="00504478">
        <w:rPr>
          <w:rFonts w:cs="Arial"/>
          <w:sz w:val="24"/>
          <w:szCs w:val="24"/>
          <w:lang w:val="ru-RU"/>
        </w:rPr>
        <w:t>7</w:t>
      </w:r>
      <w:r w:rsidR="00362906" w:rsidRPr="00504478">
        <w:rPr>
          <w:rFonts w:cs="Arial"/>
          <w:sz w:val="24"/>
          <w:szCs w:val="24"/>
          <w:lang w:val="ru-RU"/>
        </w:rPr>
        <w:t xml:space="preserve"> од </w:t>
      </w:r>
      <w:r w:rsidR="0025396B" w:rsidRPr="00504478">
        <w:rPr>
          <w:rFonts w:cs="Arial"/>
          <w:sz w:val="24"/>
          <w:szCs w:val="24"/>
        </w:rPr>
        <w:t>0</w:t>
      </w:r>
      <w:r w:rsidR="0001331A" w:rsidRPr="00504478">
        <w:rPr>
          <w:rFonts w:cs="Arial"/>
          <w:sz w:val="24"/>
          <w:szCs w:val="24"/>
          <w:lang w:val="ru-RU"/>
        </w:rPr>
        <w:t>4</w:t>
      </w:r>
      <w:r w:rsidR="00362906" w:rsidRPr="00504478">
        <w:rPr>
          <w:rFonts w:cs="Arial"/>
          <w:sz w:val="24"/>
          <w:szCs w:val="24"/>
          <w:lang w:val="ru-RU"/>
        </w:rPr>
        <w:t>.</w:t>
      </w:r>
      <w:r w:rsidR="0025396B" w:rsidRPr="00504478">
        <w:rPr>
          <w:rFonts w:cs="Arial"/>
          <w:sz w:val="24"/>
          <w:szCs w:val="24"/>
        </w:rPr>
        <w:t>10</w:t>
      </w:r>
      <w:r w:rsidR="00362906" w:rsidRPr="00504478">
        <w:rPr>
          <w:rFonts w:cs="Arial"/>
          <w:sz w:val="24"/>
          <w:szCs w:val="24"/>
          <w:lang w:val="ru-RU"/>
        </w:rPr>
        <w:t>.20</w:t>
      </w:r>
      <w:r w:rsidR="00362906" w:rsidRPr="0052620F">
        <w:rPr>
          <w:rFonts w:cs="Arial"/>
          <w:sz w:val="24"/>
          <w:szCs w:val="24"/>
          <w:lang w:val="ru-RU"/>
        </w:rPr>
        <w:t>1</w:t>
      </w:r>
      <w:r w:rsidR="0001331A" w:rsidRPr="0052620F">
        <w:rPr>
          <w:rFonts w:cs="Arial"/>
          <w:sz w:val="24"/>
          <w:szCs w:val="24"/>
          <w:lang w:val="ru-RU"/>
        </w:rPr>
        <w:t>7</w:t>
      </w:r>
      <w:r w:rsidRPr="0052620F">
        <w:rPr>
          <w:rFonts w:cs="Arial"/>
          <w:sz w:val="24"/>
          <w:szCs w:val="24"/>
          <w:lang w:val="ru-RU"/>
        </w:rPr>
        <w:t xml:space="preserve">. године и Решења о образовању комисије за јавну набавку број </w:t>
      </w:r>
      <w:r w:rsidR="00362906" w:rsidRPr="0052620F">
        <w:rPr>
          <w:rFonts w:cs="Arial"/>
          <w:sz w:val="24"/>
          <w:szCs w:val="24"/>
          <w:lang w:val="ru-RU"/>
        </w:rPr>
        <w:t>12.01.</w:t>
      </w:r>
      <w:r w:rsidR="0025396B" w:rsidRPr="00504478">
        <w:rPr>
          <w:rFonts w:eastAsia="Arial Unicode MS" w:cs="Arial"/>
          <w:kern w:val="2"/>
          <w:sz w:val="24"/>
          <w:szCs w:val="24"/>
        </w:rPr>
        <w:t xml:space="preserve"> </w:t>
      </w:r>
      <w:r w:rsidR="0025396B" w:rsidRPr="00504478">
        <w:rPr>
          <w:rFonts w:cs="Arial"/>
          <w:sz w:val="24"/>
          <w:szCs w:val="24"/>
        </w:rPr>
        <w:t>4</w:t>
      </w:r>
      <w:r w:rsidR="0025396B" w:rsidRPr="00504478">
        <w:rPr>
          <w:rFonts w:cs="Arial"/>
          <w:sz w:val="24"/>
          <w:szCs w:val="24"/>
          <w:lang w:val="ru-RU"/>
        </w:rPr>
        <w:t>3</w:t>
      </w:r>
      <w:r w:rsidR="0025396B" w:rsidRPr="00504478">
        <w:rPr>
          <w:rFonts w:cs="Arial"/>
          <w:sz w:val="24"/>
          <w:szCs w:val="24"/>
        </w:rPr>
        <w:t>3897/3</w:t>
      </w:r>
      <w:r w:rsidR="0025396B" w:rsidRPr="00504478">
        <w:rPr>
          <w:rFonts w:cs="Arial"/>
          <w:sz w:val="24"/>
          <w:szCs w:val="24"/>
          <w:lang w:val="ru-RU"/>
        </w:rPr>
        <w:t>-17 од 04.10.2017</w:t>
      </w:r>
      <w:r w:rsidRPr="0052620F">
        <w:rPr>
          <w:rFonts w:cs="Arial"/>
          <w:sz w:val="24"/>
          <w:szCs w:val="24"/>
          <w:lang w:val="ru-RU"/>
        </w:rPr>
        <w:t>. године припремљена је:</w:t>
      </w:r>
    </w:p>
    <w:p w:rsidR="00F42E13" w:rsidRPr="0052620F" w:rsidRDefault="00F42E13" w:rsidP="00F42E13">
      <w:pPr>
        <w:spacing w:before="0"/>
        <w:rPr>
          <w:rFonts w:cs="Arial"/>
          <w:b/>
          <w:sz w:val="24"/>
          <w:szCs w:val="24"/>
          <w:lang w:val="ru-RU"/>
        </w:rPr>
      </w:pPr>
    </w:p>
    <w:p w:rsidR="000C50A0" w:rsidRPr="0052620F" w:rsidRDefault="000C50A0" w:rsidP="00F42E13">
      <w:pPr>
        <w:spacing w:before="0"/>
        <w:rPr>
          <w:rFonts w:cs="Arial"/>
          <w:b/>
          <w:spacing w:val="80"/>
          <w:szCs w:val="24"/>
          <w:lang w:val="ru-RU"/>
        </w:rPr>
      </w:pPr>
    </w:p>
    <w:p w:rsidR="00210557" w:rsidRPr="0052620F" w:rsidRDefault="00210557" w:rsidP="00781B02">
      <w:pPr>
        <w:jc w:val="center"/>
        <w:rPr>
          <w:b/>
          <w:lang w:val="ru-RU"/>
        </w:rPr>
      </w:pPr>
      <w:bookmarkStart w:id="7" w:name="_Toc441215598"/>
      <w:bookmarkStart w:id="8" w:name="_Toc441651537"/>
      <w:bookmarkStart w:id="9" w:name="_Toc442559874"/>
      <w:r w:rsidRPr="0052620F">
        <w:rPr>
          <w:b/>
          <w:lang w:val="ru-RU"/>
        </w:rPr>
        <w:t>КОНКУРСНА ДОКУМЕНТАЦИЈА</w:t>
      </w:r>
      <w:bookmarkEnd w:id="7"/>
      <w:bookmarkEnd w:id="8"/>
      <w:bookmarkEnd w:id="9"/>
    </w:p>
    <w:p w:rsidR="0001331A" w:rsidRPr="0052620F" w:rsidRDefault="0001331A" w:rsidP="0001331A">
      <w:pPr>
        <w:jc w:val="center"/>
        <w:rPr>
          <w:rFonts w:cs="Arial"/>
          <w:sz w:val="24"/>
          <w:szCs w:val="24"/>
          <w:lang w:val="sr-Cyrl-RS"/>
        </w:rPr>
      </w:pPr>
      <w:r w:rsidRPr="0052620F">
        <w:rPr>
          <w:rFonts w:cs="Arial"/>
          <w:sz w:val="24"/>
          <w:szCs w:val="24"/>
          <w:lang w:val="sr-Cyrl-CS"/>
        </w:rPr>
        <w:t xml:space="preserve">за подношење понуда </w:t>
      </w:r>
      <w:r w:rsidRPr="0052620F">
        <w:rPr>
          <w:rFonts w:cs="Arial"/>
          <w:sz w:val="24"/>
          <w:szCs w:val="24"/>
          <w:lang w:val="ru-RU"/>
        </w:rPr>
        <w:t xml:space="preserve">у </w:t>
      </w:r>
      <w:r w:rsidRPr="0052620F">
        <w:rPr>
          <w:rFonts w:cs="Arial"/>
          <w:sz w:val="24"/>
          <w:szCs w:val="24"/>
          <w:lang w:val="sr-Cyrl-RS"/>
        </w:rPr>
        <w:t xml:space="preserve">преговарачком </w:t>
      </w:r>
      <w:r w:rsidRPr="0052620F">
        <w:rPr>
          <w:rFonts w:cs="Arial"/>
          <w:sz w:val="24"/>
          <w:szCs w:val="24"/>
          <w:lang w:val="ru-RU"/>
        </w:rPr>
        <w:t xml:space="preserve">поступку </w:t>
      </w:r>
      <w:r w:rsidRPr="0052620F">
        <w:rPr>
          <w:rFonts w:cs="Arial"/>
          <w:sz w:val="24"/>
          <w:szCs w:val="24"/>
          <w:lang w:val="sr-Cyrl-RS"/>
        </w:rPr>
        <w:t>са објављивањем позива за подношење понуда</w:t>
      </w:r>
    </w:p>
    <w:p w:rsidR="0001331A" w:rsidRPr="0052620F" w:rsidRDefault="0001331A" w:rsidP="0001331A">
      <w:pPr>
        <w:jc w:val="center"/>
        <w:rPr>
          <w:sz w:val="24"/>
          <w:szCs w:val="24"/>
          <w:lang w:val="sr-Cyrl-RS"/>
        </w:rPr>
      </w:pPr>
      <w:r w:rsidRPr="0052620F">
        <w:rPr>
          <w:sz w:val="24"/>
          <w:szCs w:val="24"/>
          <w:lang w:val="ru-RU"/>
        </w:rPr>
        <w:t xml:space="preserve">за јавну набавку </w:t>
      </w:r>
      <w:r w:rsidR="00FC724E">
        <w:rPr>
          <w:sz w:val="24"/>
          <w:szCs w:val="24"/>
          <w:lang w:val="sr-Cyrl-RS"/>
        </w:rPr>
        <w:t>услуга</w:t>
      </w:r>
      <w:r w:rsidRPr="0052620F">
        <w:rPr>
          <w:sz w:val="24"/>
          <w:szCs w:val="24"/>
          <w:lang w:val="sr-Cyrl-RS"/>
        </w:rPr>
        <w:t xml:space="preserve"> </w:t>
      </w:r>
    </w:p>
    <w:p w:rsidR="0001331A" w:rsidRPr="0001331A" w:rsidRDefault="0001331A" w:rsidP="0001331A">
      <w:pPr>
        <w:jc w:val="center"/>
        <w:rPr>
          <w:sz w:val="24"/>
          <w:szCs w:val="24"/>
          <w:lang w:val="sr-Cyrl-RS"/>
        </w:rPr>
      </w:pPr>
      <w:r w:rsidRPr="0052620F">
        <w:rPr>
          <w:sz w:val="24"/>
          <w:szCs w:val="24"/>
          <w:lang w:val="ru-RU"/>
        </w:rPr>
        <w:t>бр.</w:t>
      </w:r>
      <w:r w:rsidRPr="0052620F">
        <w:rPr>
          <w:sz w:val="24"/>
          <w:szCs w:val="24"/>
          <w:lang w:val="sr-Cyrl-RS"/>
        </w:rPr>
        <w:t xml:space="preserve"> </w:t>
      </w:r>
      <w:r w:rsidRPr="0052620F">
        <w:rPr>
          <w:sz w:val="24"/>
          <w:szCs w:val="24"/>
          <w:lang w:val="ru-RU"/>
        </w:rPr>
        <w:t>ЈН/</w:t>
      </w:r>
      <w:r w:rsidR="0052620F" w:rsidRPr="0052620F">
        <w:rPr>
          <w:sz w:val="24"/>
          <w:szCs w:val="24"/>
          <w:lang w:val="ru-RU"/>
        </w:rPr>
        <w:t>2</w:t>
      </w:r>
      <w:r w:rsidRPr="00504478">
        <w:rPr>
          <w:sz w:val="24"/>
          <w:szCs w:val="24"/>
          <w:lang w:val="ru-RU"/>
        </w:rPr>
        <w:t>000</w:t>
      </w:r>
      <w:r w:rsidRPr="0052620F">
        <w:rPr>
          <w:sz w:val="24"/>
          <w:szCs w:val="24"/>
          <w:lang w:val="ru-RU"/>
        </w:rPr>
        <w:t>/0</w:t>
      </w:r>
      <w:r w:rsidR="00DE561E" w:rsidRPr="0052620F">
        <w:rPr>
          <w:sz w:val="24"/>
          <w:szCs w:val="24"/>
          <w:lang w:val="sr-Cyrl-RS"/>
        </w:rPr>
        <w:t>331</w:t>
      </w:r>
      <w:r w:rsidRPr="0052620F">
        <w:rPr>
          <w:sz w:val="24"/>
          <w:szCs w:val="24"/>
          <w:lang w:val="ru-RU"/>
        </w:rPr>
        <w:t>/201</w:t>
      </w:r>
      <w:r w:rsidRPr="0052620F">
        <w:rPr>
          <w:sz w:val="24"/>
          <w:szCs w:val="24"/>
          <w:lang w:val="sr-Cyrl-RS"/>
        </w:rPr>
        <w:t>7</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900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4"/>
        <w:gridCol w:w="8384"/>
      </w:tblGrid>
      <w:tr w:rsidR="004A4D6F" w:rsidRPr="00B536C1" w:rsidTr="004A4D6F">
        <w:trPr>
          <w:trHeight w:val="396"/>
        </w:trPr>
        <w:tc>
          <w:tcPr>
            <w:tcW w:w="624" w:type="dxa"/>
          </w:tcPr>
          <w:p w:rsidR="004A4D6F" w:rsidRPr="00C62AA7" w:rsidRDefault="004A4D6F"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384" w:type="dxa"/>
          </w:tcPr>
          <w:p w:rsidR="004A4D6F" w:rsidRPr="00C62AA7" w:rsidRDefault="004A4D6F"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4A4D6F" w:rsidRPr="002503ED" w:rsidTr="004A4D6F">
        <w:trPr>
          <w:trHeight w:val="396"/>
        </w:trPr>
        <w:tc>
          <w:tcPr>
            <w:tcW w:w="624" w:type="dxa"/>
          </w:tcPr>
          <w:p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384" w:type="dxa"/>
          </w:tcPr>
          <w:p w:rsidR="004A4D6F" w:rsidRPr="00C62AA7" w:rsidRDefault="004A4D6F"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4A4D6F" w:rsidRPr="00B536C1" w:rsidTr="004A4D6F">
        <w:trPr>
          <w:trHeight w:val="671"/>
        </w:trPr>
        <w:tc>
          <w:tcPr>
            <w:tcW w:w="624" w:type="dxa"/>
          </w:tcPr>
          <w:p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384" w:type="dxa"/>
          </w:tcPr>
          <w:p w:rsidR="004A4D6F" w:rsidRPr="00C62AA7" w:rsidRDefault="004A4D6F"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4A4D6F" w:rsidRPr="00B536C1" w:rsidTr="004A4D6F">
        <w:trPr>
          <w:trHeight w:val="671"/>
        </w:trPr>
        <w:tc>
          <w:tcPr>
            <w:tcW w:w="624" w:type="dxa"/>
          </w:tcPr>
          <w:p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384" w:type="dxa"/>
          </w:tcPr>
          <w:p w:rsidR="004A4D6F" w:rsidRPr="005356F2" w:rsidRDefault="004A4D6F" w:rsidP="004C3B38">
            <w:pPr>
              <w:tabs>
                <w:tab w:val="left" w:pos="317"/>
                <w:tab w:val="left" w:pos="360"/>
                <w:tab w:val="right" w:leader="dot" w:pos="9639"/>
              </w:tabs>
              <w:rPr>
                <w:rFonts w:cs="Arial"/>
                <w:sz w:val="24"/>
                <w:szCs w:val="24"/>
                <w:lang w:val="ru-RU"/>
              </w:rPr>
            </w:pPr>
            <w:r w:rsidRPr="00C62AA7">
              <w:rPr>
                <w:rFonts w:cs="Arial"/>
                <w:sz w:val="24"/>
                <w:szCs w:val="24"/>
                <w:lang w:val="sr-Cyrl-RS"/>
              </w:rPr>
              <w:t>Услови за учешће у поступку ЈН и упутство како се доказује испуњеност услова</w:t>
            </w:r>
          </w:p>
        </w:tc>
      </w:tr>
      <w:tr w:rsidR="004A4D6F" w:rsidRPr="002503ED" w:rsidTr="004A4D6F">
        <w:trPr>
          <w:trHeight w:val="396"/>
        </w:trPr>
        <w:tc>
          <w:tcPr>
            <w:tcW w:w="624" w:type="dxa"/>
          </w:tcPr>
          <w:p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384" w:type="dxa"/>
          </w:tcPr>
          <w:p w:rsidR="004A4D6F" w:rsidRPr="00C62AA7" w:rsidRDefault="004A4D6F" w:rsidP="0001331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Pr>
                <w:rFonts w:cs="Arial"/>
                <w:sz w:val="24"/>
                <w:szCs w:val="24"/>
                <w:lang w:val="sr-Cyrl-RS"/>
              </w:rPr>
              <w:t>уговора</w:t>
            </w:r>
          </w:p>
        </w:tc>
      </w:tr>
      <w:tr w:rsidR="004A4D6F" w:rsidRPr="00B536C1" w:rsidTr="004A4D6F">
        <w:trPr>
          <w:trHeight w:val="403"/>
        </w:trPr>
        <w:tc>
          <w:tcPr>
            <w:tcW w:w="624" w:type="dxa"/>
          </w:tcPr>
          <w:p w:rsidR="004A4D6F" w:rsidRPr="00C62AA7" w:rsidRDefault="004A4D6F"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384" w:type="dxa"/>
          </w:tcPr>
          <w:p w:rsidR="004A4D6F" w:rsidRPr="00C62AA7" w:rsidRDefault="004A4D6F"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4A4D6F" w:rsidRPr="002503ED" w:rsidTr="004A4D6F">
        <w:trPr>
          <w:trHeight w:val="396"/>
        </w:trPr>
        <w:tc>
          <w:tcPr>
            <w:tcW w:w="624" w:type="dxa"/>
          </w:tcPr>
          <w:p w:rsidR="004A4D6F" w:rsidRPr="00C62AA7" w:rsidRDefault="004A4D6F"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8384" w:type="dxa"/>
          </w:tcPr>
          <w:p w:rsidR="004A4D6F" w:rsidRPr="00C62AA7" w:rsidRDefault="004A4D6F" w:rsidP="00852E02">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r>
      <w:tr w:rsidR="004A4D6F" w:rsidRPr="002503ED" w:rsidTr="004A4D6F">
        <w:trPr>
          <w:trHeight w:val="396"/>
        </w:trPr>
        <w:tc>
          <w:tcPr>
            <w:tcW w:w="624" w:type="dxa"/>
          </w:tcPr>
          <w:p w:rsidR="004A4D6F" w:rsidRPr="00C62AA7" w:rsidRDefault="004A4D6F" w:rsidP="00E4028C">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384" w:type="dxa"/>
          </w:tcPr>
          <w:p w:rsidR="004A4D6F" w:rsidRPr="00C62AA7" w:rsidRDefault="004A4D6F" w:rsidP="0001331A">
            <w:pPr>
              <w:tabs>
                <w:tab w:val="left" w:pos="360"/>
                <w:tab w:val="left" w:pos="567"/>
                <w:tab w:val="right" w:leader="dot" w:pos="9639"/>
              </w:tabs>
              <w:rPr>
                <w:rFonts w:cs="Arial"/>
                <w:sz w:val="24"/>
                <w:szCs w:val="24"/>
                <w:lang w:val="sr-Cyrl-RS"/>
              </w:rPr>
            </w:pPr>
            <w:r>
              <w:rPr>
                <w:rFonts w:cs="Arial"/>
                <w:sz w:val="24"/>
                <w:szCs w:val="24"/>
                <w:lang w:val="sr-Cyrl-RS"/>
              </w:rPr>
              <w:t>Прилози</w:t>
            </w:r>
          </w:p>
        </w:tc>
      </w:tr>
      <w:tr w:rsidR="004A4D6F" w:rsidRPr="002503ED" w:rsidTr="004A4D6F">
        <w:trPr>
          <w:trHeight w:val="396"/>
        </w:trPr>
        <w:tc>
          <w:tcPr>
            <w:tcW w:w="624" w:type="dxa"/>
          </w:tcPr>
          <w:p w:rsidR="004A4D6F" w:rsidRPr="00C62AA7" w:rsidRDefault="004A4D6F"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8384" w:type="dxa"/>
          </w:tcPr>
          <w:p w:rsidR="004A4D6F" w:rsidRPr="00C62AA7" w:rsidRDefault="004A4D6F" w:rsidP="00E4028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r>
    </w:tbl>
    <w:p w:rsidR="009D3699" w:rsidRPr="00EC5BB4" w:rsidRDefault="009D3699" w:rsidP="000C50A0">
      <w:pPr>
        <w:pStyle w:val="BodyText"/>
        <w:spacing w:before="0"/>
        <w:rPr>
          <w:rFonts w:cs="Arial"/>
          <w:b/>
          <w:spacing w:val="80"/>
          <w:szCs w:val="24"/>
          <w:highlight w:val="yellow"/>
        </w:rPr>
      </w:pPr>
    </w:p>
    <w:p w:rsidR="00F5264D" w:rsidRPr="00FC724E"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w:t>
      </w:r>
      <w:r w:rsidRPr="00852E02">
        <w:rPr>
          <w:rFonts w:cs="Arial"/>
          <w:bCs/>
          <w:noProof/>
          <w:sz w:val="24"/>
          <w:szCs w:val="24"/>
          <w:lang w:val="sr-Cyrl-CS"/>
        </w:rPr>
        <w:t>документације:</w:t>
      </w:r>
      <w:r w:rsidR="00FC724E">
        <w:rPr>
          <w:rFonts w:cs="Arial"/>
          <w:bCs/>
          <w:noProof/>
          <w:sz w:val="24"/>
          <w:szCs w:val="24"/>
          <w:lang w:val="sr-Cyrl-RS"/>
        </w:rPr>
        <w:t>8</w:t>
      </w:r>
      <w:r w:rsidR="00F45975">
        <w:rPr>
          <w:rFonts w:cs="Arial"/>
          <w:bCs/>
          <w:noProof/>
          <w:sz w:val="24"/>
          <w:szCs w:val="24"/>
          <w:lang w:val="sr-Cyrl-RS"/>
        </w:rPr>
        <w:t>3</w:t>
      </w:r>
    </w:p>
    <w:p w:rsidR="001853E1" w:rsidRPr="00852E02" w:rsidRDefault="001853E1" w:rsidP="000C50A0">
      <w:pPr>
        <w:pStyle w:val="BodyText"/>
        <w:spacing w:before="0"/>
        <w:rPr>
          <w:rFonts w:cs="Arial"/>
          <w:szCs w:val="24"/>
        </w:rPr>
      </w:pPr>
    </w:p>
    <w:p w:rsidR="00FA0E61" w:rsidRPr="00852E02" w:rsidRDefault="00473AD5" w:rsidP="00C14774">
      <w:pPr>
        <w:pStyle w:val="Heading10"/>
        <w:numPr>
          <w:ilvl w:val="0"/>
          <w:numId w:val="15"/>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B536C1" w:rsidTr="00362906">
        <w:tc>
          <w:tcPr>
            <w:tcW w:w="2948" w:type="dxa"/>
            <w:shd w:val="clear" w:color="auto" w:fill="auto"/>
          </w:tcPr>
          <w:p w:rsidR="004276AD" w:rsidRDefault="004276AD" w:rsidP="000A4C18">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rsidR="00B0246A" w:rsidRDefault="00B0246A" w:rsidP="000A4C18">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rsidR="00B0246A" w:rsidRPr="00964696" w:rsidRDefault="00B0246A" w:rsidP="000A4C18">
            <w:pPr>
              <w:autoSpaceDE w:val="0"/>
              <w:autoSpaceDN w:val="0"/>
              <w:adjustRightInd w:val="0"/>
              <w:jc w:val="center"/>
              <w:rPr>
                <w:rFonts w:eastAsia="TimesNewRomanPSMT" w:cs="Arial"/>
                <w:bCs/>
                <w:sz w:val="24"/>
                <w:szCs w:val="24"/>
                <w:lang w:val="sr-Cyrl-RS"/>
              </w:rPr>
            </w:pPr>
          </w:p>
        </w:tc>
        <w:tc>
          <w:tcPr>
            <w:tcW w:w="6071" w:type="dxa"/>
            <w:shd w:val="clear" w:color="auto" w:fill="auto"/>
          </w:tcPr>
          <w:p w:rsidR="00362906" w:rsidRPr="005356F2" w:rsidRDefault="00362906" w:rsidP="00362906">
            <w:pPr>
              <w:suppressAutoHyphens/>
              <w:spacing w:line="100" w:lineRule="atLeast"/>
              <w:jc w:val="center"/>
              <w:rPr>
                <w:rFonts w:cs="Arial"/>
                <w:sz w:val="24"/>
                <w:szCs w:val="24"/>
                <w:lang w:val="ru-RU"/>
              </w:rPr>
            </w:pPr>
            <w:r w:rsidRPr="005356F2">
              <w:rPr>
                <w:rFonts w:cs="Arial"/>
                <w:sz w:val="24"/>
                <w:szCs w:val="24"/>
                <w:lang w:val="ru-RU"/>
              </w:rPr>
              <w:t>Јавно предузеће „Електропривреда Србије“ Београд,</w:t>
            </w:r>
          </w:p>
          <w:p w:rsidR="00362906" w:rsidRPr="005356F2" w:rsidRDefault="00362906" w:rsidP="00362906">
            <w:pPr>
              <w:suppressAutoHyphens/>
              <w:spacing w:line="100" w:lineRule="atLeast"/>
              <w:jc w:val="center"/>
              <w:rPr>
                <w:rFonts w:cs="Arial"/>
                <w:sz w:val="24"/>
                <w:szCs w:val="24"/>
                <w:lang w:val="ru-RU"/>
              </w:rPr>
            </w:pPr>
            <w:r w:rsidRPr="005356F2">
              <w:rPr>
                <w:rFonts w:cs="Arial"/>
                <w:sz w:val="24"/>
                <w:szCs w:val="24"/>
                <w:lang w:val="ru-RU"/>
              </w:rPr>
              <w:t>Улица царице Милице бр.2, 11000 Београд</w:t>
            </w:r>
          </w:p>
          <w:p w:rsidR="00B0246A" w:rsidRPr="005356F2" w:rsidRDefault="00B0246A" w:rsidP="00362906">
            <w:pPr>
              <w:suppressAutoHyphens/>
              <w:spacing w:line="100" w:lineRule="atLeast"/>
              <w:jc w:val="center"/>
              <w:rPr>
                <w:rFonts w:cs="Arial"/>
                <w:sz w:val="24"/>
                <w:szCs w:val="24"/>
                <w:lang w:val="ru-RU"/>
              </w:rPr>
            </w:pPr>
          </w:p>
          <w:p w:rsidR="002E12CC" w:rsidRPr="002E12CC" w:rsidRDefault="00362906" w:rsidP="00362906">
            <w:pPr>
              <w:suppressAutoHyphens/>
              <w:spacing w:line="100" w:lineRule="atLeast"/>
              <w:jc w:val="center"/>
              <w:rPr>
                <w:rFonts w:cs="Arial"/>
                <w:color w:val="00B0F0"/>
                <w:sz w:val="24"/>
                <w:szCs w:val="24"/>
                <w:lang w:val="sr-Cyrl-RS"/>
              </w:rPr>
            </w:pPr>
            <w:r w:rsidRPr="005356F2">
              <w:rPr>
                <w:rFonts w:cs="Arial"/>
                <w:sz w:val="24"/>
                <w:szCs w:val="24"/>
                <w:lang w:val="ru-RU"/>
              </w:rPr>
              <w:t>ЈП ЕПС</w:t>
            </w:r>
          </w:p>
        </w:tc>
      </w:tr>
      <w:tr w:rsidR="004276AD" w:rsidRPr="00EC5BB4" w:rsidTr="00362906">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rsidR="004276AD" w:rsidRPr="002E12CC" w:rsidRDefault="0096023F"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B536C1" w:rsidTr="00362906">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rsidR="004276AD" w:rsidRPr="00010E49" w:rsidRDefault="00502825" w:rsidP="00502825">
            <w:pPr>
              <w:autoSpaceDE w:val="0"/>
              <w:autoSpaceDN w:val="0"/>
              <w:adjustRightInd w:val="0"/>
              <w:jc w:val="center"/>
              <w:rPr>
                <w:rFonts w:eastAsia="TimesNewRomanPSMT" w:cs="Arial"/>
                <w:bCs/>
                <w:sz w:val="24"/>
                <w:szCs w:val="24"/>
                <w:lang w:val="sr-Cyrl-RS"/>
              </w:rPr>
            </w:pPr>
            <w:r>
              <w:rPr>
                <w:rFonts w:cs="Arial"/>
                <w:sz w:val="24"/>
                <w:szCs w:val="24"/>
                <w:lang w:val="sr-Cyrl-RS"/>
              </w:rPr>
              <w:t xml:space="preserve">Преговарачки </w:t>
            </w:r>
            <w:r w:rsidRPr="005356F2">
              <w:rPr>
                <w:rFonts w:cs="Arial"/>
                <w:sz w:val="24"/>
                <w:szCs w:val="24"/>
                <w:lang w:val="ru-RU"/>
              </w:rPr>
              <w:t>поступ</w:t>
            </w:r>
            <w:r>
              <w:rPr>
                <w:rFonts w:cs="Arial"/>
                <w:sz w:val="24"/>
                <w:szCs w:val="24"/>
                <w:lang w:val="sr-Cyrl-RS"/>
              </w:rPr>
              <w:t>а</w:t>
            </w:r>
            <w:r w:rsidRPr="005356F2">
              <w:rPr>
                <w:rFonts w:cs="Arial"/>
                <w:sz w:val="24"/>
                <w:szCs w:val="24"/>
                <w:lang w:val="ru-RU"/>
              </w:rPr>
              <w:t xml:space="preserve">к </w:t>
            </w:r>
            <w:r>
              <w:rPr>
                <w:rFonts w:cs="Arial"/>
                <w:sz w:val="24"/>
                <w:szCs w:val="24"/>
                <w:lang w:val="sr-Cyrl-RS"/>
              </w:rPr>
              <w:t>са објављивањем позива за подношење понуда</w:t>
            </w:r>
          </w:p>
        </w:tc>
      </w:tr>
      <w:tr w:rsidR="004276AD" w:rsidRPr="00B536C1" w:rsidTr="00362906">
        <w:trPr>
          <w:trHeight w:val="575"/>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rsidR="004276AD" w:rsidRPr="00362906" w:rsidRDefault="00A63575" w:rsidP="00362906">
            <w:pPr>
              <w:pStyle w:val="Heading10"/>
              <w:jc w:val="center"/>
              <w:rPr>
                <w:rFonts w:cs="Arial"/>
                <w:b w:val="0"/>
                <w:sz w:val="24"/>
                <w:szCs w:val="24"/>
              </w:rPr>
            </w:pPr>
            <w:bookmarkStart w:id="13" w:name="_Toc442559877"/>
            <w:r>
              <w:rPr>
                <w:rFonts w:cs="Arial"/>
                <w:b w:val="0"/>
                <w:sz w:val="24"/>
                <w:szCs w:val="24"/>
                <w:lang w:val="sr-Cyrl-RS"/>
              </w:rPr>
              <w:t>услуга</w:t>
            </w:r>
            <w:r w:rsidR="004276AD" w:rsidRPr="00EC5BB4">
              <w:rPr>
                <w:rFonts w:cs="Arial"/>
                <w:b w:val="0"/>
                <w:sz w:val="24"/>
                <w:szCs w:val="24"/>
              </w:rPr>
              <w:t xml:space="preserve">: </w:t>
            </w:r>
            <w:bookmarkEnd w:id="13"/>
            <w:r w:rsidR="00DE561E" w:rsidRPr="00DE561E">
              <w:rPr>
                <w:rFonts w:cs="Arial"/>
                <w:sz w:val="24"/>
                <w:szCs w:val="24"/>
                <w:lang w:val="ru-RU"/>
              </w:rPr>
              <w:t>Израда одговарајуће техничке и тендерске документације за радове на слапишту преливне бране ХЕ Ђердап 1</w:t>
            </w:r>
          </w:p>
        </w:tc>
      </w:tr>
      <w:tr w:rsidR="002E12CC" w:rsidRPr="00B536C1" w:rsidTr="00362906">
        <w:trPr>
          <w:trHeight w:val="995"/>
        </w:trPr>
        <w:tc>
          <w:tcPr>
            <w:tcW w:w="2948" w:type="dxa"/>
            <w:shd w:val="clear" w:color="auto" w:fill="auto"/>
          </w:tcPr>
          <w:p w:rsidR="00AA1F74" w:rsidRPr="005356F2" w:rsidRDefault="00AA1F74" w:rsidP="00AA1F74">
            <w:pPr>
              <w:autoSpaceDE w:val="0"/>
              <w:autoSpaceDN w:val="0"/>
              <w:adjustRightInd w:val="0"/>
              <w:rPr>
                <w:rFonts w:eastAsia="TimesNewRomanPSMT" w:cs="Arial"/>
                <w:bCs/>
                <w:sz w:val="24"/>
                <w:szCs w:val="24"/>
                <w:lang w:val="ru-RU"/>
              </w:rPr>
            </w:pPr>
          </w:p>
          <w:p w:rsidR="002E12CC" w:rsidRPr="00EC5BB4" w:rsidRDefault="002E12CC" w:rsidP="00AA1F74">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rsidR="00AA1F74" w:rsidRPr="005356F2" w:rsidRDefault="00AA1F74" w:rsidP="002E12CC">
            <w:pPr>
              <w:pStyle w:val="ListParagraph"/>
              <w:widowControl w:val="0"/>
              <w:ind w:left="0"/>
              <w:jc w:val="center"/>
              <w:rPr>
                <w:rFonts w:ascii="Arial" w:hAnsi="Arial" w:cs="Arial"/>
                <w:sz w:val="24"/>
                <w:szCs w:val="24"/>
                <w:lang w:val="ru-RU"/>
              </w:rPr>
            </w:pPr>
          </w:p>
          <w:p w:rsidR="002E12CC" w:rsidRPr="005356F2" w:rsidRDefault="002E12CC" w:rsidP="002E12CC">
            <w:pPr>
              <w:pStyle w:val="ListParagraph"/>
              <w:widowControl w:val="0"/>
              <w:ind w:left="0"/>
              <w:jc w:val="center"/>
              <w:rPr>
                <w:rFonts w:ascii="Arial" w:hAnsi="Arial" w:cs="Arial"/>
                <w:sz w:val="24"/>
                <w:szCs w:val="24"/>
                <w:lang w:val="ru-RU"/>
              </w:rPr>
            </w:pPr>
            <w:r w:rsidRPr="009F0760">
              <w:rPr>
                <w:rFonts w:ascii="Arial" w:hAnsi="Arial" w:cs="Arial"/>
                <w:sz w:val="24"/>
                <w:szCs w:val="24"/>
              </w:rPr>
              <w:t>J</w:t>
            </w:r>
            <w:r w:rsidRPr="005356F2">
              <w:rPr>
                <w:rFonts w:ascii="Arial" w:hAnsi="Arial" w:cs="Arial"/>
                <w:sz w:val="24"/>
                <w:szCs w:val="24"/>
                <w:lang w:val="ru-RU"/>
              </w:rPr>
              <w:t>авна набавка није обликована по партијама</w:t>
            </w:r>
          </w:p>
          <w:p w:rsidR="002E12CC" w:rsidRPr="005356F2" w:rsidRDefault="002E12CC" w:rsidP="002E12CC">
            <w:pPr>
              <w:autoSpaceDE w:val="0"/>
              <w:autoSpaceDN w:val="0"/>
              <w:adjustRightInd w:val="0"/>
              <w:ind w:left="252"/>
              <w:jc w:val="center"/>
              <w:rPr>
                <w:rFonts w:eastAsia="TimesNewRomanPSMT" w:cs="Arial"/>
                <w:b/>
                <w:bCs/>
                <w:sz w:val="24"/>
                <w:szCs w:val="24"/>
                <w:lang w:val="ru-RU"/>
              </w:rPr>
            </w:pPr>
          </w:p>
        </w:tc>
      </w:tr>
      <w:tr w:rsidR="004276AD" w:rsidRPr="00EC5BB4" w:rsidTr="00362906">
        <w:trPr>
          <w:trHeight w:val="594"/>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rsidR="002E12CC" w:rsidRPr="00504478" w:rsidRDefault="004276AD" w:rsidP="00502825">
            <w:pPr>
              <w:autoSpaceDE w:val="0"/>
              <w:autoSpaceDN w:val="0"/>
              <w:adjustRightInd w:val="0"/>
              <w:jc w:val="center"/>
              <w:rPr>
                <w:rFonts w:eastAsia="TimesNewRomanPSMT" w:cs="Arial"/>
                <w:b/>
                <w:bCs/>
                <w:color w:val="FF0000"/>
                <w:sz w:val="24"/>
                <w:szCs w:val="24"/>
                <w:lang w:val="sr-Cyrl-RS"/>
              </w:rPr>
            </w:pPr>
            <w:r w:rsidRPr="00EC5BB4">
              <w:rPr>
                <w:rFonts w:eastAsia="TimesNewRomanPSMT" w:cs="Arial"/>
                <w:bCs/>
                <w:sz w:val="24"/>
                <w:szCs w:val="24"/>
              </w:rPr>
              <w:t xml:space="preserve"> </w:t>
            </w:r>
            <w:r w:rsidR="00F42E13"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r w:rsidR="00F45975">
              <w:rPr>
                <w:rFonts w:eastAsia="TimesNewRomanPSMT" w:cs="Arial"/>
                <w:bCs/>
                <w:sz w:val="24"/>
                <w:szCs w:val="24"/>
                <w:lang w:val="ru-RU"/>
              </w:rPr>
              <w:t xml:space="preserve"> о</w:t>
            </w:r>
            <w:r w:rsidR="00E91AF7">
              <w:rPr>
                <w:rFonts w:eastAsia="TimesNewRomanPSMT" w:cs="Arial"/>
                <w:bCs/>
                <w:sz w:val="24"/>
                <w:szCs w:val="24"/>
              </w:rPr>
              <w:t xml:space="preserve"> </w:t>
            </w:r>
            <w:r w:rsidR="00E91AF7">
              <w:rPr>
                <w:rFonts w:eastAsia="TimesNewRomanPSMT" w:cs="Arial"/>
                <w:bCs/>
                <w:sz w:val="24"/>
                <w:szCs w:val="24"/>
                <w:lang w:val="sr-Cyrl-RS"/>
              </w:rPr>
              <w:t>јавној набавци</w:t>
            </w:r>
          </w:p>
        </w:tc>
      </w:tr>
      <w:tr w:rsidR="004276AD" w:rsidRPr="00B536C1" w:rsidTr="00362906">
        <w:trPr>
          <w:trHeight w:val="1057"/>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rsidR="00362906" w:rsidRPr="00330785" w:rsidRDefault="00330785" w:rsidP="00362906">
            <w:pPr>
              <w:jc w:val="center"/>
              <w:rPr>
                <w:rFonts w:cs="Arial"/>
                <w:sz w:val="24"/>
                <w:szCs w:val="24"/>
                <w:lang w:val="sr-Cyrl-RS"/>
              </w:rPr>
            </w:pPr>
            <w:r>
              <w:rPr>
                <w:rFonts w:cs="Arial"/>
                <w:sz w:val="24"/>
                <w:szCs w:val="24"/>
                <w:lang w:val="sr-Cyrl-RS"/>
              </w:rPr>
              <w:t>Драгана Тошић</w:t>
            </w:r>
          </w:p>
          <w:p w:rsidR="004276AD" w:rsidRPr="005356F2" w:rsidRDefault="00362906" w:rsidP="00330785">
            <w:pPr>
              <w:jc w:val="center"/>
              <w:rPr>
                <w:rFonts w:cs="Arial"/>
                <w:sz w:val="24"/>
                <w:szCs w:val="24"/>
                <w:lang w:val="ru-RU"/>
              </w:rPr>
            </w:pPr>
            <w:r w:rsidRPr="00362906">
              <w:rPr>
                <w:rFonts w:cs="Arial"/>
                <w:sz w:val="24"/>
                <w:szCs w:val="24"/>
              </w:rPr>
              <w:t>e</w:t>
            </w:r>
            <w:r w:rsidRPr="005356F2">
              <w:rPr>
                <w:rFonts w:cs="Arial"/>
                <w:sz w:val="24"/>
                <w:szCs w:val="24"/>
                <w:lang w:val="ru-RU"/>
              </w:rPr>
              <w:t>-</w:t>
            </w:r>
            <w:r w:rsidRPr="00362906">
              <w:rPr>
                <w:rFonts w:cs="Arial"/>
                <w:sz w:val="24"/>
                <w:szCs w:val="24"/>
              </w:rPr>
              <w:t>mail</w:t>
            </w:r>
            <w:r w:rsidRPr="005356F2">
              <w:rPr>
                <w:rFonts w:cs="Arial"/>
                <w:sz w:val="24"/>
                <w:szCs w:val="24"/>
                <w:lang w:val="ru-RU"/>
              </w:rPr>
              <w:t xml:space="preserve">: </w:t>
            </w:r>
            <w:hyperlink r:id="rId169" w:history="1">
              <w:r w:rsidR="00330785" w:rsidRPr="00B14A95">
                <w:rPr>
                  <w:rStyle w:val="Hyperlink"/>
                  <w:rFonts w:cs="Arial"/>
                  <w:sz w:val="24"/>
                  <w:szCs w:val="24"/>
                </w:rPr>
                <w:t>dragana.tosic</w:t>
              </w:r>
              <w:r w:rsidR="00330785" w:rsidRPr="00B14A95">
                <w:rPr>
                  <w:rStyle w:val="Hyperlink"/>
                  <w:rFonts w:cs="Arial"/>
                  <w:sz w:val="24"/>
                  <w:szCs w:val="24"/>
                  <w:lang w:val="ru-RU"/>
                </w:rPr>
                <w:t>@</w:t>
              </w:r>
              <w:r w:rsidR="00330785" w:rsidRPr="00B14A95">
                <w:rPr>
                  <w:rStyle w:val="Hyperlink"/>
                  <w:rFonts w:cs="Arial"/>
                  <w:sz w:val="24"/>
                  <w:szCs w:val="24"/>
                </w:rPr>
                <w:t>eps</w:t>
              </w:r>
              <w:r w:rsidR="00330785" w:rsidRPr="00B14A95">
                <w:rPr>
                  <w:rStyle w:val="Hyperlink"/>
                  <w:rFonts w:cs="Arial"/>
                  <w:sz w:val="24"/>
                  <w:szCs w:val="24"/>
                  <w:lang w:val="ru-RU"/>
                </w:rPr>
                <w:t>.</w:t>
              </w:r>
              <w:r w:rsidR="00330785" w:rsidRPr="00B14A95">
                <w:rPr>
                  <w:rStyle w:val="Hyperlink"/>
                  <w:rFonts w:cs="Arial"/>
                  <w:sz w:val="24"/>
                  <w:szCs w:val="24"/>
                </w:rPr>
                <w:t>rs</w:t>
              </w:r>
            </w:hyperlink>
            <w:r w:rsidRPr="005356F2">
              <w:rPr>
                <w:rFonts w:cs="Arial"/>
                <w:sz w:val="24"/>
                <w:szCs w:val="24"/>
                <w:u w:val="single"/>
                <w:lang w:val="ru-RU"/>
              </w:rPr>
              <w:t xml:space="preserve"> </w:t>
            </w:r>
          </w:p>
        </w:tc>
      </w:tr>
    </w:tbl>
    <w:p w:rsidR="002E12CC" w:rsidRPr="005356F2" w:rsidRDefault="002E12CC" w:rsidP="000C50A0">
      <w:pPr>
        <w:spacing w:before="0"/>
        <w:rPr>
          <w:rFonts w:cs="Arial"/>
          <w:sz w:val="24"/>
          <w:szCs w:val="24"/>
          <w:lang w:val="ru-RU"/>
        </w:rPr>
      </w:pPr>
    </w:p>
    <w:p w:rsidR="002E12CC" w:rsidRDefault="002E12CC" w:rsidP="00C14774">
      <w:pPr>
        <w:pStyle w:val="Heading10"/>
        <w:numPr>
          <w:ilvl w:val="0"/>
          <w:numId w:val="15"/>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DE561E" w:rsidRDefault="00362906" w:rsidP="00362906">
      <w:pPr>
        <w:spacing w:before="0"/>
        <w:rPr>
          <w:rFonts w:cs="Arial"/>
          <w:sz w:val="24"/>
          <w:szCs w:val="24"/>
          <w:lang w:val="ru-RU"/>
        </w:rPr>
      </w:pPr>
      <w:r w:rsidRPr="005356F2">
        <w:rPr>
          <w:rFonts w:cs="Arial"/>
          <w:sz w:val="24"/>
          <w:szCs w:val="24"/>
          <w:lang w:val="ru-RU" w:eastAsia="zh-CN"/>
        </w:rPr>
        <w:t xml:space="preserve">Опис предмета јавне набавке: </w:t>
      </w:r>
      <w:r w:rsidR="00DE561E" w:rsidRPr="00DE561E">
        <w:rPr>
          <w:rFonts w:cs="Arial"/>
          <w:sz w:val="24"/>
          <w:szCs w:val="24"/>
          <w:lang w:val="ru-RU"/>
        </w:rPr>
        <w:t>Израда одговарајуће техничке и тендерске документације за радове на слапишту преливне бране ХЕ Ђердап 1</w:t>
      </w:r>
    </w:p>
    <w:p w:rsidR="00362906" w:rsidRPr="005356F2" w:rsidRDefault="00362906" w:rsidP="00362906">
      <w:pPr>
        <w:spacing w:before="0"/>
        <w:rPr>
          <w:rFonts w:cs="Arial"/>
          <w:sz w:val="24"/>
          <w:szCs w:val="24"/>
          <w:lang w:val="ru-RU" w:eastAsia="zh-CN"/>
        </w:rPr>
      </w:pPr>
      <w:r w:rsidRPr="005356F2">
        <w:rPr>
          <w:rFonts w:cs="Arial"/>
          <w:sz w:val="24"/>
          <w:szCs w:val="24"/>
          <w:lang w:val="ru-RU" w:eastAsia="zh-CN"/>
        </w:rPr>
        <w:t xml:space="preserve">Назив из општег речника набавке: </w:t>
      </w:r>
      <w:r w:rsidR="00866440" w:rsidRPr="005356F2">
        <w:rPr>
          <w:rFonts w:cs="Arial"/>
          <w:sz w:val="24"/>
          <w:szCs w:val="24"/>
          <w:lang w:val="ru-RU" w:eastAsia="zh-CN"/>
        </w:rPr>
        <w:t>Услуге техничког пројектовања</w:t>
      </w:r>
      <w:r w:rsidRPr="005356F2">
        <w:rPr>
          <w:rFonts w:cs="Arial"/>
          <w:sz w:val="24"/>
          <w:szCs w:val="24"/>
          <w:lang w:val="ru-RU" w:eastAsia="zh-CN"/>
        </w:rPr>
        <w:t>.</w:t>
      </w:r>
    </w:p>
    <w:p w:rsidR="00362906" w:rsidRPr="005356F2" w:rsidRDefault="00362906" w:rsidP="00362906">
      <w:pPr>
        <w:spacing w:before="0"/>
        <w:rPr>
          <w:rFonts w:cs="Arial"/>
          <w:sz w:val="24"/>
          <w:szCs w:val="24"/>
          <w:lang w:val="ru-RU" w:eastAsia="zh-CN"/>
        </w:rPr>
      </w:pPr>
      <w:r w:rsidRPr="005356F2">
        <w:rPr>
          <w:rFonts w:cs="Arial"/>
          <w:sz w:val="24"/>
          <w:szCs w:val="24"/>
          <w:lang w:val="ru-RU" w:eastAsia="zh-CN"/>
        </w:rPr>
        <w:t xml:space="preserve">Ознака из општег речника набавке: </w:t>
      </w:r>
      <w:r w:rsidR="004A4D6F" w:rsidRPr="004A4D6F">
        <w:rPr>
          <w:rFonts w:cs="Arial"/>
          <w:sz w:val="24"/>
          <w:szCs w:val="24"/>
          <w:lang w:val="ru-RU"/>
        </w:rPr>
        <w:t>71320000</w:t>
      </w:r>
      <w:r w:rsidRPr="005356F2">
        <w:rPr>
          <w:rFonts w:cs="Arial"/>
          <w:bCs/>
          <w:sz w:val="24"/>
          <w:szCs w:val="24"/>
          <w:lang w:val="ru-RU" w:eastAsia="zh-CN"/>
        </w:rPr>
        <w:t>.</w:t>
      </w:r>
    </w:p>
    <w:p w:rsidR="0032186E" w:rsidRPr="0032186E" w:rsidRDefault="0032186E" w:rsidP="0032186E">
      <w:pPr>
        <w:spacing w:before="0"/>
        <w:rPr>
          <w:rFonts w:cs="Arial"/>
          <w:sz w:val="24"/>
          <w:szCs w:val="24"/>
          <w:lang w:val="sr-Cyrl-RS" w:eastAsia="zh-CN"/>
        </w:rPr>
      </w:pPr>
    </w:p>
    <w:p w:rsidR="005A74EB" w:rsidRDefault="002E12CC" w:rsidP="00FF68EC">
      <w:pPr>
        <w:spacing w:before="0"/>
        <w:rPr>
          <w:rFonts w:cs="Arial"/>
          <w:sz w:val="24"/>
          <w:szCs w:val="24"/>
          <w:lang w:eastAsia="zh-CN"/>
        </w:rPr>
      </w:pPr>
      <w:r w:rsidRPr="005356F2">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rsidR="00502825" w:rsidRDefault="00502825" w:rsidP="00FF68EC">
      <w:pPr>
        <w:spacing w:before="0"/>
        <w:rPr>
          <w:rFonts w:cs="Arial"/>
          <w:sz w:val="24"/>
          <w:szCs w:val="24"/>
          <w:lang w:eastAsia="zh-CN"/>
        </w:rPr>
      </w:pPr>
    </w:p>
    <w:p w:rsidR="004A4D6F" w:rsidRDefault="004A4D6F" w:rsidP="00FF68EC">
      <w:pPr>
        <w:spacing w:before="0"/>
        <w:rPr>
          <w:rFonts w:cs="Arial"/>
          <w:sz w:val="24"/>
          <w:szCs w:val="24"/>
          <w:lang w:eastAsia="zh-CN"/>
        </w:rPr>
      </w:pPr>
    </w:p>
    <w:p w:rsidR="004A4D6F" w:rsidRDefault="004A4D6F" w:rsidP="00FF68EC">
      <w:pPr>
        <w:spacing w:before="0"/>
        <w:rPr>
          <w:rFonts w:cs="Arial"/>
          <w:sz w:val="24"/>
          <w:szCs w:val="24"/>
          <w:lang w:eastAsia="zh-CN"/>
        </w:rPr>
      </w:pPr>
    </w:p>
    <w:p w:rsidR="004A4D6F" w:rsidRDefault="004A4D6F" w:rsidP="00FF68EC">
      <w:pPr>
        <w:spacing w:before="0"/>
        <w:rPr>
          <w:rFonts w:cs="Arial"/>
          <w:sz w:val="24"/>
          <w:szCs w:val="24"/>
          <w:lang w:eastAsia="zh-CN"/>
        </w:rPr>
      </w:pPr>
    </w:p>
    <w:p w:rsidR="004A4D6F" w:rsidRDefault="004A4D6F" w:rsidP="00FF68EC">
      <w:pPr>
        <w:spacing w:before="0"/>
        <w:rPr>
          <w:rFonts w:cs="Arial"/>
          <w:sz w:val="24"/>
          <w:szCs w:val="24"/>
          <w:lang w:eastAsia="zh-CN"/>
        </w:rPr>
      </w:pPr>
    </w:p>
    <w:p w:rsidR="004A4D6F" w:rsidRDefault="004A4D6F" w:rsidP="00FF68EC">
      <w:pPr>
        <w:spacing w:before="0"/>
        <w:rPr>
          <w:rFonts w:cs="Arial"/>
          <w:sz w:val="24"/>
          <w:szCs w:val="24"/>
          <w:lang w:eastAsia="zh-CN"/>
        </w:rPr>
      </w:pPr>
    </w:p>
    <w:p w:rsidR="004A4D6F" w:rsidRDefault="004A4D6F" w:rsidP="00FF68EC">
      <w:pPr>
        <w:spacing w:before="0"/>
        <w:rPr>
          <w:rFonts w:cs="Arial"/>
          <w:sz w:val="24"/>
          <w:szCs w:val="24"/>
          <w:lang w:eastAsia="zh-CN"/>
        </w:rPr>
      </w:pPr>
    </w:p>
    <w:p w:rsidR="004A4D6F" w:rsidRPr="00FF68EC" w:rsidRDefault="004A4D6F" w:rsidP="00FF68EC">
      <w:pPr>
        <w:spacing w:before="0"/>
        <w:rPr>
          <w:rFonts w:cs="Arial"/>
          <w:sz w:val="24"/>
          <w:szCs w:val="24"/>
          <w:lang w:eastAsia="zh-CN"/>
        </w:rPr>
      </w:pPr>
    </w:p>
    <w:p w:rsidR="0032186E" w:rsidRPr="0032186E" w:rsidRDefault="00DB369C" w:rsidP="00C14774">
      <w:pPr>
        <w:pStyle w:val="Heading10"/>
        <w:numPr>
          <w:ilvl w:val="0"/>
          <w:numId w:val="15"/>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Pr="005356F2" w:rsidRDefault="0032186E" w:rsidP="00781B02">
      <w:pPr>
        <w:rPr>
          <w:sz w:val="24"/>
          <w:szCs w:val="24"/>
          <w:lang w:val="ru-RU"/>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sidRPr="005356F2">
        <w:rPr>
          <w:sz w:val="24"/>
          <w:szCs w:val="24"/>
          <w:lang w:val="ru-RU"/>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00330785">
        <w:rPr>
          <w:sz w:val="24"/>
          <w:szCs w:val="24"/>
          <w:lang w:val="sr-Cyrl-RS"/>
        </w:rPr>
        <w:t xml:space="preserve">, </w:t>
      </w:r>
      <w:r w:rsidRPr="00781B02">
        <w:rPr>
          <w:sz w:val="24"/>
          <w:szCs w:val="24"/>
          <w:lang w:val="sr-Cyrl-RS"/>
        </w:rPr>
        <w:t>евентуалне додатне услуге и сл</w:t>
      </w:r>
      <w:r w:rsidR="00DB369C" w:rsidRPr="00781B02">
        <w:rPr>
          <w:sz w:val="24"/>
          <w:szCs w:val="24"/>
          <w:lang w:val="sr-Cyrl-RS"/>
        </w:rPr>
        <w:t>.</w:t>
      </w:r>
      <w:bookmarkEnd w:id="14"/>
      <w:r w:rsidRPr="00781B02">
        <w:rPr>
          <w:sz w:val="24"/>
          <w:szCs w:val="24"/>
          <w:lang w:val="sr-Cyrl-RS"/>
        </w:rPr>
        <w:t>)</w:t>
      </w:r>
    </w:p>
    <w:p w:rsidR="00A61F7F" w:rsidRPr="005356F2" w:rsidRDefault="00A61F7F" w:rsidP="00781B02">
      <w:pPr>
        <w:rPr>
          <w:sz w:val="24"/>
          <w:szCs w:val="24"/>
          <w:lang w:val="ru-RU"/>
        </w:rPr>
      </w:pPr>
    </w:p>
    <w:p w:rsidR="00DB369C" w:rsidRPr="00502825" w:rsidRDefault="0032186E" w:rsidP="0032186E">
      <w:pPr>
        <w:pStyle w:val="Heading10"/>
        <w:ind w:left="0" w:firstLine="0"/>
        <w:jc w:val="both"/>
        <w:rPr>
          <w:rFonts w:cs="Arial"/>
          <w:sz w:val="24"/>
          <w:szCs w:val="24"/>
          <w:lang w:val="sr-Cyrl-RS"/>
        </w:rPr>
      </w:pPr>
      <w:bookmarkStart w:id="16" w:name="_Toc441651541"/>
      <w:bookmarkStart w:id="17" w:name="_Toc442559879"/>
      <w:r w:rsidRPr="00502825">
        <w:rPr>
          <w:rFonts w:cs="Arial"/>
          <w:sz w:val="24"/>
          <w:szCs w:val="24"/>
          <w:lang w:val="sr-Cyrl-RS"/>
        </w:rPr>
        <w:t xml:space="preserve">3.1 </w:t>
      </w:r>
      <w:r w:rsidR="00DB369C" w:rsidRPr="00502825">
        <w:rPr>
          <w:rFonts w:cs="Arial"/>
          <w:sz w:val="24"/>
          <w:szCs w:val="24"/>
          <w:lang w:val="sr-Cyrl-RS"/>
        </w:rPr>
        <w:t>Врста</w:t>
      </w:r>
      <w:r w:rsidR="005551C2" w:rsidRPr="00502825">
        <w:rPr>
          <w:rFonts w:cs="Arial"/>
          <w:sz w:val="24"/>
          <w:szCs w:val="24"/>
          <w:lang w:val="sr-Cyrl-RS"/>
        </w:rPr>
        <w:t xml:space="preserve"> и </w:t>
      </w:r>
      <w:r w:rsidR="006F517A" w:rsidRPr="00502825">
        <w:rPr>
          <w:rFonts w:cs="Arial"/>
          <w:sz w:val="24"/>
          <w:szCs w:val="24"/>
          <w:lang w:val="sr-Cyrl-RS"/>
        </w:rPr>
        <w:t>обим</w:t>
      </w:r>
      <w:r w:rsidR="00DB369C" w:rsidRPr="00502825">
        <w:rPr>
          <w:rFonts w:cs="Arial"/>
          <w:sz w:val="24"/>
          <w:szCs w:val="24"/>
          <w:lang w:val="sr-Cyrl-RS"/>
        </w:rPr>
        <w:t xml:space="preserve"> </w:t>
      </w:r>
      <w:bookmarkEnd w:id="16"/>
      <w:bookmarkEnd w:id="17"/>
      <w:r w:rsidR="00A63575" w:rsidRPr="00502825">
        <w:rPr>
          <w:rFonts w:cs="Arial"/>
          <w:sz w:val="24"/>
          <w:szCs w:val="24"/>
          <w:lang w:val="sr-Cyrl-RS"/>
        </w:rPr>
        <w:t>услуга</w:t>
      </w:r>
    </w:p>
    <w:p w:rsidR="00A61F7F" w:rsidRPr="00DE561E" w:rsidRDefault="00DE561E" w:rsidP="00DE561E">
      <w:pPr>
        <w:jc w:val="center"/>
        <w:rPr>
          <w:rFonts w:cs="Arial"/>
          <w:sz w:val="24"/>
          <w:szCs w:val="24"/>
          <w:lang w:val="sr-Cyrl-RS"/>
        </w:rPr>
      </w:pPr>
      <w:r w:rsidRPr="00DE561E">
        <w:rPr>
          <w:rFonts w:cs="Arial"/>
          <w:sz w:val="24"/>
          <w:szCs w:val="24"/>
          <w:lang w:val="ru-RU"/>
        </w:rPr>
        <w:t>Израда одговарајуће техничке и тендерске документације за радове на слапишту преливне бране ХЕ Ђердап 1</w:t>
      </w:r>
    </w:p>
    <w:p w:rsidR="00A61F7F" w:rsidRPr="00AD1A7B" w:rsidRDefault="00A61F7F" w:rsidP="00A61F7F">
      <w:pPr>
        <w:jc w:val="center"/>
        <w:rPr>
          <w:rFonts w:cs="Arial"/>
          <w:b/>
          <w:sz w:val="24"/>
          <w:szCs w:val="24"/>
          <w:lang w:val="sr-Cyrl-RS"/>
        </w:rPr>
      </w:pPr>
    </w:p>
    <w:p w:rsidR="00C42468" w:rsidRPr="00C42468" w:rsidRDefault="00C42468" w:rsidP="00C42468">
      <w:pPr>
        <w:jc w:val="center"/>
        <w:rPr>
          <w:rFonts w:eastAsia="Calibri" w:cs="Arial"/>
          <w:b/>
          <w:sz w:val="24"/>
          <w:szCs w:val="24"/>
          <w:lang w:val="ru-RU"/>
        </w:rPr>
      </w:pPr>
      <w:r w:rsidRPr="00C42468">
        <w:rPr>
          <w:rFonts w:eastAsia="Calibri" w:cs="Arial"/>
          <w:b/>
          <w:sz w:val="24"/>
          <w:szCs w:val="24"/>
          <w:lang w:val="sr-Cyrl-RS"/>
        </w:rPr>
        <w:t xml:space="preserve">ПРОЈЕКТНИ ЗАДАТАК </w:t>
      </w:r>
    </w:p>
    <w:p w:rsidR="00C42468" w:rsidRPr="00C42468" w:rsidRDefault="00C42468" w:rsidP="00C42468">
      <w:pPr>
        <w:jc w:val="center"/>
        <w:rPr>
          <w:rFonts w:eastAsia="Calibri" w:cs="Arial"/>
          <w:sz w:val="24"/>
          <w:szCs w:val="24"/>
          <w:lang w:val="sr-Cyrl-RS"/>
        </w:rPr>
      </w:pPr>
      <w:r w:rsidRPr="00C42468">
        <w:rPr>
          <w:rFonts w:eastAsia="Calibri" w:cs="Arial"/>
          <w:sz w:val="24"/>
          <w:szCs w:val="24"/>
          <w:lang w:val="sr-Cyrl-RS"/>
        </w:rPr>
        <w:t>ЗА ИЗРАДУ ДОКУМЕНТАЦИЈЕ ЗА</w:t>
      </w:r>
      <w:r w:rsidRPr="00C42468">
        <w:rPr>
          <w:rFonts w:eastAsia="Calibri" w:cs="Arial"/>
          <w:sz w:val="24"/>
          <w:szCs w:val="24"/>
          <w:lang w:val="ru-RU"/>
        </w:rPr>
        <w:t xml:space="preserve"> </w:t>
      </w:r>
      <w:r w:rsidRPr="00C42468">
        <w:rPr>
          <w:rFonts w:eastAsia="Calibri" w:cs="Arial"/>
          <w:sz w:val="24"/>
          <w:szCs w:val="24"/>
          <w:lang w:val="sr-Cyrl-RS"/>
        </w:rPr>
        <w:t>САНАЦИЈУ СЛАПИШТА ПРЕЛИВНЕ БРАНЕ ХЕ „ЂЕРДАП 1“ НА СРПСКОЈ СТРАНИ</w:t>
      </w:r>
    </w:p>
    <w:p w:rsidR="00C42468" w:rsidRPr="00C42468" w:rsidRDefault="00C42468" w:rsidP="00C42468">
      <w:pPr>
        <w:jc w:val="center"/>
        <w:rPr>
          <w:rFonts w:eastAsia="Calibri" w:cs="Arial"/>
          <w:b/>
          <w:sz w:val="24"/>
          <w:szCs w:val="24"/>
          <w:lang w:val="sr-Cyrl-RS"/>
        </w:rPr>
      </w:pPr>
      <w:r w:rsidRPr="00C42468">
        <w:rPr>
          <w:rFonts w:eastAsia="Calibri" w:cs="Arial"/>
          <w:b/>
          <w:sz w:val="24"/>
          <w:szCs w:val="24"/>
          <w:lang w:val="sr-Cyrl-RS"/>
        </w:rPr>
        <w:t>ТЕХНИЧКЕ СПЕЦИФИКАЦИЈЕ</w:t>
      </w:r>
    </w:p>
    <w:p w:rsidR="00C42468" w:rsidRPr="00C42468" w:rsidRDefault="00C42468" w:rsidP="00C42468">
      <w:pPr>
        <w:jc w:val="left"/>
        <w:rPr>
          <w:rFonts w:eastAsia="Calibri" w:cs="Arial"/>
          <w:b/>
          <w:sz w:val="24"/>
          <w:szCs w:val="24"/>
          <w:lang w:val="sr-Cyrl-RS"/>
        </w:rPr>
      </w:pPr>
      <w:r w:rsidRPr="00C42468">
        <w:rPr>
          <w:rFonts w:eastAsia="Calibri" w:cs="Arial"/>
          <w:b/>
          <w:sz w:val="24"/>
          <w:szCs w:val="24"/>
          <w:lang w:val="sr-Cyrl-RS"/>
        </w:rPr>
        <w:t>САДРЖАЈ</w:t>
      </w:r>
    </w:p>
    <w:p w:rsidR="00C42468" w:rsidRPr="00C42468" w:rsidRDefault="00330785" w:rsidP="00C42468">
      <w:pPr>
        <w:tabs>
          <w:tab w:val="left" w:pos="567"/>
        </w:tabs>
        <w:spacing w:before="360"/>
        <w:jc w:val="left"/>
        <w:rPr>
          <w:rFonts w:eastAsia="Calibri" w:cs="Arial"/>
          <w:b/>
          <w:sz w:val="24"/>
          <w:szCs w:val="24"/>
          <w:lang w:val="sr-Cyrl-RS"/>
        </w:rPr>
      </w:pPr>
      <w:r>
        <w:rPr>
          <w:rFonts w:eastAsia="Calibri" w:cs="Arial"/>
          <w:b/>
          <w:sz w:val="24"/>
          <w:szCs w:val="24"/>
          <w:lang w:val="sr-Cyrl-RS"/>
        </w:rPr>
        <w:t>3.1.1.</w:t>
      </w:r>
      <w:r w:rsidR="00C42468" w:rsidRPr="00C42468">
        <w:rPr>
          <w:rFonts w:eastAsia="Calibri" w:cs="Arial"/>
          <w:b/>
          <w:sz w:val="24"/>
          <w:szCs w:val="24"/>
          <w:lang w:val="sr-Cyrl-RS"/>
        </w:rPr>
        <w:tab/>
        <w:t xml:space="preserve">ОПИС ПРОБЛЕМАТИКЕ </w:t>
      </w:r>
    </w:p>
    <w:p w:rsidR="00C42468" w:rsidRPr="00C42468" w:rsidRDefault="00C42468" w:rsidP="00C42468">
      <w:pPr>
        <w:tabs>
          <w:tab w:val="left" w:pos="1134"/>
        </w:tabs>
        <w:ind w:left="1134" w:hanging="567"/>
        <w:jc w:val="left"/>
        <w:rPr>
          <w:rFonts w:eastAsia="Calibri" w:cs="Arial"/>
          <w:sz w:val="24"/>
          <w:szCs w:val="24"/>
          <w:lang w:val="sr-Cyrl-RS"/>
        </w:rPr>
      </w:pPr>
      <w:bookmarkStart w:id="18" w:name="_Hlk482303860"/>
      <w:r w:rsidRPr="00C42468">
        <w:rPr>
          <w:rFonts w:eastAsia="Calibri" w:cs="Arial"/>
          <w:sz w:val="24"/>
          <w:szCs w:val="24"/>
          <w:lang w:val="sr-Cyrl-RS"/>
        </w:rPr>
        <w:t>1.1</w:t>
      </w:r>
      <w:r w:rsidRPr="00C42468">
        <w:rPr>
          <w:rFonts w:eastAsia="Calibri" w:cs="Arial"/>
          <w:sz w:val="24"/>
          <w:szCs w:val="24"/>
          <w:lang w:val="sr-Cyrl-RS"/>
        </w:rPr>
        <w:tab/>
      </w:r>
      <w:bookmarkStart w:id="19" w:name="_Hlk482303753"/>
      <w:r w:rsidRPr="00C42468">
        <w:rPr>
          <w:rFonts w:eastAsia="Calibri" w:cs="Arial"/>
          <w:sz w:val="24"/>
          <w:szCs w:val="24"/>
          <w:lang w:val="sr-Cyrl-RS"/>
        </w:rPr>
        <w:t>Општи подаци о брани ХЕ Ђердап 1</w:t>
      </w:r>
      <w:bookmarkEnd w:id="19"/>
    </w:p>
    <w:bookmarkEnd w:id="18"/>
    <w:p w:rsidR="00C42468" w:rsidRPr="00C42468" w:rsidRDefault="00C42468" w:rsidP="00C42468">
      <w:pPr>
        <w:tabs>
          <w:tab w:val="left" w:pos="1134"/>
        </w:tabs>
        <w:ind w:left="1134" w:hanging="567"/>
        <w:jc w:val="left"/>
        <w:rPr>
          <w:rFonts w:eastAsia="Calibri" w:cs="Arial"/>
          <w:sz w:val="24"/>
          <w:szCs w:val="24"/>
          <w:lang w:val="sr-Cyrl-RS"/>
        </w:rPr>
      </w:pPr>
      <w:r w:rsidRPr="00C42468">
        <w:rPr>
          <w:rFonts w:eastAsia="Calibri" w:cs="Arial"/>
          <w:sz w:val="24"/>
          <w:szCs w:val="24"/>
          <w:lang w:val="sr-Cyrl-RS"/>
        </w:rPr>
        <w:t>1.2</w:t>
      </w:r>
      <w:r w:rsidRPr="00C42468">
        <w:rPr>
          <w:rFonts w:eastAsia="Calibri" w:cs="Arial"/>
          <w:sz w:val="24"/>
          <w:szCs w:val="24"/>
          <w:lang w:val="sr-Cyrl-RS"/>
        </w:rPr>
        <w:tab/>
        <w:t>Приказ стања слапишта преливне бране ХЕ Ђердап 1</w:t>
      </w:r>
    </w:p>
    <w:p w:rsidR="00C42468" w:rsidRPr="00C42468" w:rsidRDefault="00C42468" w:rsidP="00C42468">
      <w:pPr>
        <w:tabs>
          <w:tab w:val="left" w:pos="1134"/>
        </w:tabs>
        <w:ind w:left="1134" w:hanging="567"/>
        <w:jc w:val="left"/>
        <w:rPr>
          <w:rFonts w:eastAsia="Calibri" w:cs="Arial"/>
          <w:sz w:val="24"/>
          <w:szCs w:val="24"/>
          <w:lang w:val="sr-Cyrl-RS"/>
        </w:rPr>
      </w:pPr>
      <w:r w:rsidRPr="00C42468">
        <w:rPr>
          <w:rFonts w:eastAsia="Calibri" w:cs="Arial"/>
          <w:sz w:val="24"/>
          <w:szCs w:val="24"/>
          <w:lang w:val="sr-Cyrl-RS"/>
        </w:rPr>
        <w:t>1.3</w:t>
      </w:r>
      <w:r w:rsidRPr="00C42468">
        <w:rPr>
          <w:rFonts w:eastAsia="Calibri" w:cs="Arial"/>
          <w:sz w:val="24"/>
          <w:szCs w:val="24"/>
          <w:lang w:val="sr-Cyrl-RS"/>
        </w:rPr>
        <w:tab/>
      </w:r>
      <w:bookmarkStart w:id="20" w:name="_Hlk482303905"/>
      <w:r w:rsidRPr="00C42468">
        <w:rPr>
          <w:rFonts w:eastAsia="Calibri" w:cs="Arial"/>
          <w:sz w:val="24"/>
          <w:szCs w:val="24"/>
          <w:lang w:val="sr-Cyrl-RS"/>
        </w:rPr>
        <w:t>Досадашње активности</w:t>
      </w:r>
      <w:bookmarkEnd w:id="20"/>
    </w:p>
    <w:p w:rsidR="00C42468" w:rsidRPr="00C42468" w:rsidRDefault="00330785" w:rsidP="00C42468">
      <w:pPr>
        <w:tabs>
          <w:tab w:val="left" w:pos="567"/>
        </w:tabs>
        <w:spacing w:before="360"/>
        <w:jc w:val="left"/>
        <w:rPr>
          <w:rFonts w:eastAsia="Calibri" w:cs="Arial"/>
          <w:b/>
          <w:sz w:val="24"/>
          <w:szCs w:val="24"/>
          <w:lang w:val="sr-Cyrl-RS"/>
        </w:rPr>
      </w:pPr>
      <w:r>
        <w:rPr>
          <w:rFonts w:eastAsia="Calibri" w:cs="Arial"/>
          <w:b/>
          <w:sz w:val="24"/>
          <w:szCs w:val="24"/>
          <w:lang w:val="sr-Cyrl-RS"/>
        </w:rPr>
        <w:t>3.1.</w:t>
      </w:r>
      <w:r w:rsidR="00C42468" w:rsidRPr="00C42468">
        <w:rPr>
          <w:rFonts w:eastAsia="Calibri" w:cs="Arial"/>
          <w:b/>
          <w:sz w:val="24"/>
          <w:szCs w:val="24"/>
          <w:lang w:val="sr-Cyrl-RS"/>
        </w:rPr>
        <w:t>2</w:t>
      </w:r>
      <w:r w:rsidR="00C42468" w:rsidRPr="00C42468">
        <w:rPr>
          <w:rFonts w:eastAsia="Calibri" w:cs="Arial"/>
          <w:b/>
          <w:sz w:val="24"/>
          <w:szCs w:val="24"/>
          <w:lang w:val="sr-Cyrl-RS"/>
        </w:rPr>
        <w:tab/>
      </w:r>
      <w:bookmarkStart w:id="21" w:name="_Hlk482472063"/>
      <w:r w:rsidR="00C42468" w:rsidRPr="00C42468">
        <w:rPr>
          <w:rFonts w:eastAsia="Calibri" w:cs="Arial"/>
          <w:b/>
          <w:sz w:val="24"/>
          <w:szCs w:val="24"/>
          <w:lang w:val="sr-Cyrl-RS"/>
        </w:rPr>
        <w:t xml:space="preserve">ПРЕДМЕТ, ЦИЉ И УСЛОВИ ЗА РЕАЛИЗАЦИЈУ УСЛУГА И РАДОВА </w:t>
      </w:r>
      <w:bookmarkEnd w:id="21"/>
    </w:p>
    <w:p w:rsidR="00C42468" w:rsidRPr="00C42468" w:rsidRDefault="00C42468" w:rsidP="00C42468">
      <w:pPr>
        <w:tabs>
          <w:tab w:val="left" w:pos="1134"/>
        </w:tabs>
        <w:ind w:left="1134" w:hanging="567"/>
        <w:jc w:val="left"/>
        <w:rPr>
          <w:rFonts w:eastAsia="Calibri" w:cs="Arial"/>
          <w:sz w:val="24"/>
          <w:szCs w:val="24"/>
          <w:lang w:val="sr-Cyrl-RS"/>
        </w:rPr>
      </w:pPr>
      <w:r w:rsidRPr="00C42468">
        <w:rPr>
          <w:rFonts w:eastAsia="Calibri" w:cs="Arial"/>
          <w:sz w:val="24"/>
          <w:szCs w:val="24"/>
          <w:lang w:val="sr-Cyrl-RS"/>
        </w:rPr>
        <w:t>2.1</w:t>
      </w:r>
      <w:r w:rsidRPr="00C42468">
        <w:rPr>
          <w:rFonts w:eastAsia="Calibri" w:cs="Arial"/>
          <w:sz w:val="24"/>
          <w:szCs w:val="24"/>
          <w:lang w:val="sr-Cyrl-RS"/>
        </w:rPr>
        <w:tab/>
        <w:t xml:space="preserve">Предмет и циљ услуга и радова </w:t>
      </w:r>
    </w:p>
    <w:p w:rsidR="00C42468" w:rsidRPr="00C42468" w:rsidRDefault="00C42468" w:rsidP="00C42468">
      <w:pPr>
        <w:tabs>
          <w:tab w:val="left" w:pos="1134"/>
        </w:tabs>
        <w:ind w:left="1134" w:hanging="567"/>
        <w:jc w:val="left"/>
        <w:rPr>
          <w:rFonts w:eastAsia="Calibri" w:cs="Arial"/>
          <w:sz w:val="24"/>
          <w:szCs w:val="24"/>
          <w:lang w:val="sr-Cyrl-RS"/>
        </w:rPr>
      </w:pPr>
      <w:r w:rsidRPr="00C42468">
        <w:rPr>
          <w:rFonts w:eastAsia="Calibri" w:cs="Arial"/>
          <w:sz w:val="24"/>
          <w:szCs w:val="24"/>
          <w:lang w:val="sr-Cyrl-RS"/>
        </w:rPr>
        <w:t>2.2</w:t>
      </w:r>
      <w:r w:rsidRPr="00C42468">
        <w:rPr>
          <w:rFonts w:eastAsia="Calibri" w:cs="Arial"/>
          <w:sz w:val="24"/>
          <w:szCs w:val="24"/>
          <w:lang w:val="sr-Cyrl-RS"/>
        </w:rPr>
        <w:tab/>
        <w:t>Расположива документација и подлоге</w:t>
      </w:r>
    </w:p>
    <w:p w:rsidR="00C42468" w:rsidRPr="00C42468" w:rsidRDefault="00C42468" w:rsidP="00C42468">
      <w:pPr>
        <w:tabs>
          <w:tab w:val="left" w:pos="1134"/>
        </w:tabs>
        <w:ind w:left="1134" w:hanging="567"/>
        <w:jc w:val="left"/>
        <w:rPr>
          <w:rFonts w:eastAsia="Calibri" w:cs="Arial"/>
          <w:sz w:val="24"/>
          <w:szCs w:val="24"/>
          <w:lang w:val="sr-Cyrl-RS"/>
        </w:rPr>
      </w:pPr>
      <w:r w:rsidRPr="00C42468">
        <w:rPr>
          <w:rFonts w:eastAsia="Calibri" w:cs="Arial"/>
          <w:sz w:val="24"/>
          <w:szCs w:val="24"/>
          <w:lang w:val="sr-Cyrl-RS"/>
        </w:rPr>
        <w:t>2.3</w:t>
      </w:r>
      <w:r w:rsidRPr="00C42468">
        <w:rPr>
          <w:rFonts w:eastAsia="Calibri" w:cs="Arial"/>
          <w:sz w:val="24"/>
          <w:szCs w:val="24"/>
          <w:lang w:val="sr-Cyrl-RS"/>
        </w:rPr>
        <w:tab/>
        <w:t xml:space="preserve">Општи услови за реализацију </w:t>
      </w:r>
    </w:p>
    <w:p w:rsidR="00C42468" w:rsidRPr="00C42468" w:rsidRDefault="00C42468" w:rsidP="00C42468">
      <w:pPr>
        <w:tabs>
          <w:tab w:val="left" w:pos="567"/>
        </w:tabs>
        <w:spacing w:before="360"/>
        <w:jc w:val="left"/>
        <w:rPr>
          <w:rFonts w:eastAsia="Calibri" w:cs="Arial"/>
          <w:b/>
          <w:sz w:val="24"/>
          <w:szCs w:val="24"/>
          <w:lang w:val="sr-Cyrl-RS"/>
        </w:rPr>
      </w:pPr>
      <w:r w:rsidRPr="00C42468">
        <w:rPr>
          <w:rFonts w:eastAsia="Calibri" w:cs="Arial"/>
          <w:b/>
          <w:sz w:val="24"/>
          <w:szCs w:val="24"/>
          <w:lang w:val="sr-Latn-RS"/>
        </w:rPr>
        <w:t>3</w:t>
      </w:r>
      <w:r w:rsidR="00330785">
        <w:rPr>
          <w:rFonts w:eastAsia="Calibri" w:cs="Arial"/>
          <w:b/>
          <w:sz w:val="24"/>
          <w:szCs w:val="24"/>
          <w:lang w:val="sr-Cyrl-RS"/>
        </w:rPr>
        <w:t>.1.3</w:t>
      </w:r>
      <w:r w:rsidRPr="00C42468">
        <w:rPr>
          <w:rFonts w:eastAsia="Calibri" w:cs="Arial"/>
          <w:b/>
          <w:sz w:val="24"/>
          <w:szCs w:val="24"/>
          <w:lang w:val="sr-Cyrl-RS"/>
        </w:rPr>
        <w:tab/>
        <w:t xml:space="preserve">САДРЖАЈ И ОБИМ УСЛУГА И РАДОВА </w:t>
      </w:r>
    </w:p>
    <w:p w:rsidR="00C42468" w:rsidRPr="00C42468" w:rsidRDefault="00C42468" w:rsidP="00C42468">
      <w:pPr>
        <w:tabs>
          <w:tab w:val="left" w:pos="1134"/>
        </w:tabs>
        <w:ind w:left="1134" w:hanging="567"/>
        <w:jc w:val="left"/>
        <w:rPr>
          <w:rFonts w:eastAsia="Calibri" w:cs="Arial"/>
          <w:sz w:val="24"/>
          <w:szCs w:val="24"/>
          <w:lang w:val="sr-Cyrl-RS"/>
        </w:rPr>
      </w:pPr>
      <w:r w:rsidRPr="006B323E">
        <w:rPr>
          <w:rFonts w:eastAsia="Calibri" w:cs="Arial"/>
          <w:sz w:val="24"/>
          <w:szCs w:val="24"/>
          <w:lang w:val="sr-Cyrl-RS"/>
        </w:rPr>
        <w:t>3.1</w:t>
      </w:r>
      <w:r w:rsidRPr="006B323E">
        <w:rPr>
          <w:rFonts w:eastAsia="Calibri" w:cs="Arial"/>
          <w:sz w:val="24"/>
          <w:szCs w:val="24"/>
          <w:lang w:val="sr-Cyrl-RS"/>
        </w:rPr>
        <w:tab/>
        <w:t>Садржај и обим истражних радови</w:t>
      </w:r>
      <w:r w:rsidRPr="00C42468">
        <w:rPr>
          <w:rFonts w:eastAsia="Calibri" w:cs="Arial"/>
          <w:sz w:val="24"/>
          <w:szCs w:val="24"/>
          <w:lang w:val="sr-Cyrl-RS"/>
        </w:rPr>
        <w:t xml:space="preserve"> – у овој фази се не изводи</w:t>
      </w:r>
    </w:p>
    <w:p w:rsidR="00C42468" w:rsidRPr="00C42468" w:rsidRDefault="00C42468" w:rsidP="00C42468">
      <w:pPr>
        <w:tabs>
          <w:tab w:val="left" w:pos="1134"/>
        </w:tabs>
        <w:ind w:left="1134" w:hanging="567"/>
        <w:jc w:val="left"/>
        <w:rPr>
          <w:rFonts w:eastAsia="Calibri" w:cs="Arial"/>
          <w:sz w:val="24"/>
          <w:szCs w:val="24"/>
          <w:lang w:val="sr-Cyrl-RS"/>
        </w:rPr>
      </w:pPr>
      <w:r w:rsidRPr="00C42468">
        <w:rPr>
          <w:rFonts w:eastAsia="Calibri" w:cs="Arial"/>
          <w:sz w:val="24"/>
          <w:szCs w:val="24"/>
          <w:lang w:val="sr-Cyrl-RS"/>
        </w:rPr>
        <w:t>3.2</w:t>
      </w:r>
      <w:r w:rsidRPr="00C42468">
        <w:rPr>
          <w:rFonts w:eastAsia="Calibri" w:cs="Arial"/>
          <w:sz w:val="24"/>
          <w:szCs w:val="24"/>
          <w:lang w:val="sr-Cyrl-RS"/>
        </w:rPr>
        <w:tab/>
        <w:t>Садржај идејног пројекта</w:t>
      </w:r>
    </w:p>
    <w:p w:rsidR="00C42468" w:rsidRPr="00504478" w:rsidRDefault="00C42468" w:rsidP="00C42468">
      <w:pPr>
        <w:tabs>
          <w:tab w:val="left" w:pos="1134"/>
        </w:tabs>
        <w:ind w:left="1134" w:hanging="567"/>
        <w:jc w:val="left"/>
        <w:rPr>
          <w:rFonts w:eastAsia="Calibri" w:cs="Arial"/>
          <w:sz w:val="24"/>
          <w:szCs w:val="24"/>
          <w:lang w:val="sr-Latn-RS"/>
        </w:rPr>
      </w:pPr>
      <w:r w:rsidRPr="00C42468">
        <w:rPr>
          <w:rFonts w:eastAsia="Calibri" w:cs="Arial"/>
          <w:sz w:val="24"/>
          <w:szCs w:val="24"/>
          <w:lang w:val="sr-Cyrl-RS"/>
        </w:rPr>
        <w:t>3.3</w:t>
      </w:r>
      <w:r w:rsidRPr="00C42468">
        <w:rPr>
          <w:rFonts w:eastAsia="Calibri" w:cs="Arial"/>
          <w:sz w:val="24"/>
          <w:szCs w:val="24"/>
          <w:lang w:val="sr-Cyrl-RS"/>
        </w:rPr>
        <w:tab/>
        <w:t>Садржај тендерске документације за избор извођача радова</w:t>
      </w:r>
      <w:r>
        <w:rPr>
          <w:rFonts w:eastAsia="Calibri" w:cs="Arial"/>
          <w:sz w:val="24"/>
          <w:szCs w:val="24"/>
          <w:lang w:val="sr-Cyrl-RS"/>
        </w:rPr>
        <w:t xml:space="preserve"> -прелиминарне </w:t>
      </w:r>
      <w:r w:rsidRPr="00C42468">
        <w:rPr>
          <w:rFonts w:eastAsia="Calibri" w:cs="Arial"/>
          <w:sz w:val="24"/>
          <w:szCs w:val="24"/>
          <w:lang w:val="sr-Cyrl-RS"/>
        </w:rPr>
        <w:t xml:space="preserve">техничке </w:t>
      </w:r>
      <w:r w:rsidR="005D69FC">
        <w:rPr>
          <w:rFonts w:eastAsia="Calibri" w:cs="Arial"/>
          <w:sz w:val="24"/>
          <w:szCs w:val="24"/>
          <w:lang w:val="sr-Cyrl-RS"/>
        </w:rPr>
        <w:t xml:space="preserve">спецификације </w:t>
      </w:r>
    </w:p>
    <w:p w:rsidR="00C42468" w:rsidRPr="00C42468" w:rsidRDefault="00C42468" w:rsidP="00C42468">
      <w:pPr>
        <w:jc w:val="left"/>
        <w:rPr>
          <w:rFonts w:eastAsia="Calibri" w:cs="Arial"/>
          <w:sz w:val="24"/>
          <w:szCs w:val="24"/>
          <w:lang w:val="sr-Cyrl-RS"/>
        </w:rPr>
      </w:pPr>
    </w:p>
    <w:p w:rsidR="00C42468" w:rsidRPr="00C42468" w:rsidRDefault="00C42468" w:rsidP="00C42468">
      <w:pPr>
        <w:spacing w:before="0" w:after="160" w:line="259" w:lineRule="auto"/>
        <w:jc w:val="left"/>
        <w:rPr>
          <w:rFonts w:eastAsia="Calibri" w:cs="Arial"/>
          <w:b/>
          <w:sz w:val="24"/>
          <w:szCs w:val="24"/>
          <w:lang w:val="sr-Cyrl-RS"/>
        </w:rPr>
      </w:pPr>
      <w:bookmarkStart w:id="22" w:name="_Hlk482303992"/>
      <w:r w:rsidRPr="00C42468">
        <w:rPr>
          <w:rFonts w:eastAsia="Calibri" w:cs="Arial"/>
          <w:b/>
          <w:sz w:val="24"/>
          <w:szCs w:val="24"/>
          <w:lang w:val="sr-Cyrl-RS"/>
        </w:rPr>
        <w:br w:type="page"/>
      </w:r>
    </w:p>
    <w:p w:rsidR="00C42468" w:rsidRPr="00C42468" w:rsidRDefault="00330785" w:rsidP="00C42468">
      <w:pPr>
        <w:keepNext/>
        <w:spacing w:before="720"/>
        <w:ind w:left="567" w:hanging="567"/>
        <w:jc w:val="left"/>
        <w:rPr>
          <w:rFonts w:eastAsia="Calibri" w:cs="Arial"/>
          <w:b/>
          <w:sz w:val="24"/>
          <w:szCs w:val="24"/>
          <w:lang w:val="sr-Cyrl-RS"/>
        </w:rPr>
      </w:pPr>
      <w:r>
        <w:rPr>
          <w:rFonts w:eastAsia="Calibri" w:cs="Arial"/>
          <w:b/>
          <w:sz w:val="24"/>
          <w:szCs w:val="24"/>
          <w:lang w:val="sr-Cyrl-RS"/>
        </w:rPr>
        <w:lastRenderedPageBreak/>
        <w:t>3.1.</w:t>
      </w:r>
      <w:r w:rsidR="00C42468" w:rsidRPr="00C42468">
        <w:rPr>
          <w:rFonts w:eastAsia="Calibri" w:cs="Arial"/>
          <w:b/>
          <w:sz w:val="24"/>
          <w:szCs w:val="24"/>
          <w:lang w:val="sr-Cyrl-RS"/>
        </w:rPr>
        <w:t>1</w:t>
      </w:r>
      <w:r w:rsidR="00C42468" w:rsidRPr="00C42468">
        <w:rPr>
          <w:rFonts w:eastAsia="Calibri" w:cs="Arial"/>
          <w:b/>
          <w:sz w:val="24"/>
          <w:szCs w:val="24"/>
          <w:lang w:val="sr-Cyrl-RS"/>
        </w:rPr>
        <w:tab/>
        <w:t xml:space="preserve">ОПИС ПРОБЛЕМАТИКЕ </w:t>
      </w:r>
    </w:p>
    <w:bookmarkEnd w:id="22"/>
    <w:p w:rsidR="00C42468" w:rsidRPr="00C42468" w:rsidRDefault="00C42468" w:rsidP="00C42468">
      <w:pPr>
        <w:keepNext/>
        <w:spacing w:before="360" w:after="80"/>
        <w:ind w:left="567" w:hanging="567"/>
        <w:jc w:val="left"/>
        <w:rPr>
          <w:rFonts w:eastAsia="Calibri" w:cs="Arial"/>
          <w:b/>
          <w:sz w:val="24"/>
          <w:szCs w:val="24"/>
          <w:lang w:val="sr-Cyrl-RS"/>
        </w:rPr>
      </w:pPr>
      <w:r w:rsidRPr="00C42468">
        <w:rPr>
          <w:rFonts w:eastAsia="Calibri" w:cs="Arial"/>
          <w:b/>
          <w:sz w:val="24"/>
          <w:szCs w:val="24"/>
          <w:lang w:val="sr-Cyrl-RS"/>
        </w:rPr>
        <w:t>1.1</w:t>
      </w:r>
      <w:r w:rsidRPr="00C42468">
        <w:rPr>
          <w:rFonts w:eastAsia="Calibri" w:cs="Arial"/>
          <w:b/>
          <w:sz w:val="24"/>
          <w:szCs w:val="24"/>
          <w:lang w:val="sr-Cyrl-RS"/>
        </w:rPr>
        <w:tab/>
        <w:t>Општи подаци о брани ХЕ Ђердап 1</w:t>
      </w:r>
    </w:p>
    <w:p w:rsidR="00C42468" w:rsidRPr="00C42468" w:rsidRDefault="00C42468" w:rsidP="00C42468">
      <w:pPr>
        <w:spacing w:before="200"/>
        <w:rPr>
          <w:rFonts w:cs="Arial"/>
          <w:sz w:val="24"/>
          <w:szCs w:val="24"/>
          <w:lang w:val="sr-Cyrl-RS"/>
        </w:rPr>
      </w:pPr>
      <w:r w:rsidRPr="00C42468">
        <w:rPr>
          <w:rFonts w:cs="Arial"/>
          <w:sz w:val="24"/>
          <w:szCs w:val="24"/>
          <w:lang w:val="sr-Cyrl-RS"/>
        </w:rPr>
        <w:t xml:space="preserve">На заједничком српско-румунском сектору Дунава изграђен </w:t>
      </w:r>
      <w:r w:rsidRPr="00C42468">
        <w:rPr>
          <w:rFonts w:cs="Arial"/>
          <w:sz w:val="24"/>
          <w:szCs w:val="24"/>
          <w:lang w:val="sr-Latn-RS"/>
        </w:rPr>
        <w:t xml:space="preserve">je </w:t>
      </w:r>
      <w:r w:rsidRPr="00C42468">
        <w:rPr>
          <w:rFonts w:cs="Arial"/>
          <w:sz w:val="24"/>
          <w:szCs w:val="24"/>
          <w:lang w:val="sr-Cyrl-RS"/>
        </w:rPr>
        <w:t xml:space="preserve">хидроенергетски и пловидбени систем ХЕ „Ђердап 1“ који се састоји од бране – главног објекта симетричне диспозиције (налази се на стационажи 942,95 km речног тока Дунава), акумулације (укупна дужина успорног фронта износи 1278 m) и приобаља. </w:t>
      </w:r>
    </w:p>
    <w:p w:rsidR="00C42468" w:rsidRPr="00C42468" w:rsidRDefault="00C42468" w:rsidP="00C42468">
      <w:pPr>
        <w:spacing w:before="200"/>
        <w:rPr>
          <w:rFonts w:cs="Arial"/>
          <w:sz w:val="24"/>
          <w:szCs w:val="24"/>
          <w:lang w:val="sr-Cyrl-RS"/>
        </w:rPr>
      </w:pPr>
      <w:r w:rsidRPr="00C42468">
        <w:rPr>
          <w:rFonts w:cs="Arial"/>
          <w:sz w:val="24"/>
          <w:szCs w:val="24"/>
          <w:lang w:val="sr-Cyrl-RS"/>
        </w:rPr>
        <w:t>Брану ХЕ „Ђердап 1“ на српској страни чине следећи хидрограђевински објекти повезани у једну функционалну целину (у редоследу од наше обале до државне границе са Румунијом):</w:t>
      </w:r>
    </w:p>
    <w:p w:rsidR="00C42468" w:rsidRPr="00C42468" w:rsidRDefault="00C42468" w:rsidP="00C14774">
      <w:pPr>
        <w:numPr>
          <w:ilvl w:val="0"/>
          <w:numId w:val="32"/>
        </w:numPr>
        <w:suppressAutoHyphens/>
        <w:spacing w:before="60" w:after="60" w:line="259" w:lineRule="auto"/>
        <w:jc w:val="left"/>
        <w:rPr>
          <w:rFonts w:cs="Arial"/>
          <w:sz w:val="24"/>
          <w:szCs w:val="24"/>
          <w:lang w:val="sr-Cyrl-RS"/>
        </w:rPr>
      </w:pPr>
      <w:r w:rsidRPr="00C42468">
        <w:rPr>
          <w:rFonts w:cs="Arial"/>
          <w:sz w:val="24"/>
          <w:szCs w:val="24"/>
          <w:lang w:val="sr-Cyrl-RS"/>
        </w:rPr>
        <w:t>насута брана са платоом,</w:t>
      </w:r>
    </w:p>
    <w:p w:rsidR="00C42468" w:rsidRPr="00C42468" w:rsidRDefault="00C42468" w:rsidP="00C14774">
      <w:pPr>
        <w:numPr>
          <w:ilvl w:val="0"/>
          <w:numId w:val="32"/>
        </w:numPr>
        <w:suppressAutoHyphens/>
        <w:spacing w:before="60" w:after="60" w:line="259" w:lineRule="auto"/>
        <w:jc w:val="left"/>
        <w:rPr>
          <w:rFonts w:cs="Arial"/>
          <w:sz w:val="24"/>
          <w:szCs w:val="24"/>
          <w:lang w:val="sr-Cyrl-RS"/>
        </w:rPr>
      </w:pPr>
      <w:r w:rsidRPr="00C42468">
        <w:rPr>
          <w:rFonts w:cs="Arial"/>
          <w:sz w:val="24"/>
          <w:szCs w:val="24"/>
          <w:lang w:val="sr-Cyrl-RS"/>
        </w:rPr>
        <w:t>двостепена бродска преводница са командним торњем и предпристаништима,</w:t>
      </w:r>
    </w:p>
    <w:p w:rsidR="00C42468" w:rsidRPr="00C42468" w:rsidRDefault="00C42468" w:rsidP="00C14774">
      <w:pPr>
        <w:numPr>
          <w:ilvl w:val="0"/>
          <w:numId w:val="32"/>
        </w:numPr>
        <w:suppressAutoHyphens/>
        <w:spacing w:before="60" w:after="60" w:line="259" w:lineRule="auto"/>
        <w:jc w:val="left"/>
        <w:rPr>
          <w:rFonts w:cs="Arial"/>
          <w:sz w:val="24"/>
          <w:szCs w:val="24"/>
          <w:lang w:val="sr-Cyrl-RS"/>
        </w:rPr>
      </w:pPr>
      <w:r w:rsidRPr="00C42468">
        <w:rPr>
          <w:rFonts w:cs="Arial"/>
          <w:sz w:val="24"/>
          <w:szCs w:val="24"/>
          <w:lang w:val="sr-Cyrl-RS"/>
        </w:rPr>
        <w:t>електрана са монтажним блоком и анексима,</w:t>
      </w:r>
    </w:p>
    <w:p w:rsidR="00C42468" w:rsidRPr="00C42468" w:rsidRDefault="00C42468" w:rsidP="00C14774">
      <w:pPr>
        <w:numPr>
          <w:ilvl w:val="0"/>
          <w:numId w:val="32"/>
        </w:numPr>
        <w:suppressAutoHyphens/>
        <w:spacing w:before="60" w:after="60" w:line="259" w:lineRule="auto"/>
        <w:jc w:val="left"/>
        <w:rPr>
          <w:rFonts w:cs="Arial"/>
          <w:sz w:val="24"/>
          <w:szCs w:val="24"/>
          <w:lang w:val="sr-Cyrl-RS"/>
        </w:rPr>
      </w:pPr>
      <w:r w:rsidRPr="00C42468">
        <w:rPr>
          <w:rFonts w:cs="Arial"/>
          <w:sz w:val="24"/>
          <w:szCs w:val="24"/>
          <w:lang w:val="sr-Cyrl-RS"/>
        </w:rPr>
        <w:t>преливна брана са седам преливних поља.</w:t>
      </w:r>
    </w:p>
    <w:p w:rsidR="00C42468" w:rsidRPr="00C42468" w:rsidRDefault="00C42468" w:rsidP="00C42468">
      <w:pPr>
        <w:spacing w:before="200"/>
        <w:rPr>
          <w:rFonts w:cs="Arial"/>
          <w:sz w:val="24"/>
          <w:szCs w:val="24"/>
          <w:lang w:val="sr-Cyrl-RS"/>
        </w:rPr>
      </w:pPr>
      <w:r w:rsidRPr="00C42468">
        <w:rPr>
          <w:rFonts w:cs="Arial"/>
          <w:sz w:val="24"/>
          <w:szCs w:val="24"/>
          <w:lang w:val="sr-Cyrl-RS"/>
        </w:rPr>
        <w:t xml:space="preserve">Насута брана се састоји из преградне конструкције и насутог платоа уз десни бок узводне коморе бродске преводнице. Дужина насуте бране у круни износи 350,6 m. Брану чини водонепропусно глинено језгро, које је обавијено филтерским слојем од шљунковитог материјала и насутог дела од стенског материјала. По дужини бране, у темељу језгра, налази се инјекциона галерија. Уз насуту брану, са низводне стране налази се командно-управна зграда, радионице, узводни анекс командно-управне зграде и депонија затварача. </w:t>
      </w:r>
    </w:p>
    <w:p w:rsidR="00C42468" w:rsidRPr="00C42468" w:rsidRDefault="00C42468" w:rsidP="00C42468">
      <w:pPr>
        <w:spacing w:before="200"/>
        <w:rPr>
          <w:rFonts w:cs="Arial"/>
          <w:sz w:val="24"/>
          <w:szCs w:val="24"/>
          <w:lang w:val="sr-Cyrl-RS"/>
        </w:rPr>
      </w:pPr>
      <w:r w:rsidRPr="00C42468">
        <w:rPr>
          <w:rFonts w:cs="Arial"/>
          <w:sz w:val="24"/>
          <w:szCs w:val="24"/>
          <w:lang w:val="sr-Cyrl-RS"/>
        </w:rPr>
        <w:t>Бродску преводницу чине: узводна и низводна комора, узводна, средња и низводна глава, узводно и низводно предпристаниште. Узводна комора је подељена на 18, а низводна на 21 ламелу. Корисна дужина обе коморе износи 312 m, а ширина 34 m. Узводно предпристаниште чини, на обалној страни 7 бетонских стубова, а на речној бетонски зид. Низводно предпристаниште има бетонски зид и на обалној и на речној страни. Дужина оба предпристаништа је 580 m, а ширина 100 m.</w:t>
      </w:r>
    </w:p>
    <w:p w:rsidR="00C42468" w:rsidRPr="00C42468" w:rsidRDefault="00C42468" w:rsidP="00C42468">
      <w:pPr>
        <w:spacing w:before="200"/>
        <w:rPr>
          <w:rFonts w:cs="Arial"/>
          <w:sz w:val="24"/>
          <w:szCs w:val="24"/>
          <w:lang w:val="sr-Cyrl-RS"/>
        </w:rPr>
      </w:pPr>
      <w:r w:rsidRPr="00C42468">
        <w:rPr>
          <w:rFonts w:cs="Arial"/>
          <w:sz w:val="24"/>
          <w:szCs w:val="24"/>
          <w:lang w:val="sr-Cyrl-RS"/>
        </w:rPr>
        <w:t xml:space="preserve">Електрану чине машинска зграда са монтажним блоком, умирујући базен са разделним зидовима и слапиште темељног испуста. Машинска зграда је армирано-бетонска конструкција, издељена дилатационим спојницама на три блока, a посебно је монтажни блок. Укупна дужина је 30+60+60+64=214 m. Ширина у темељној спојници је 84 m. Најнижа кота фундирања је 1,80 mнм. Највиша кота крова је 77,8 mнм, па је укупна грађевинска висина 76 m. Фундирање машинске зграде изведено је на чвршћим партијама кристаластих стена са прослојцима мекших гнајсева. Трећи блок до преливне бране фундиран је прелазној зони од чвршћих ка оштећеним кристаластим стенама. У темељима монтажног блока изведени су базени црпне станице дренажне, мокре и суве галерије, из којих се пумпама избацује сва вода дренирана из објекта, у слапиште темељног испуста. ХЕ „Ђердап 1“ је опремљена Каплановим агрегатима инсталисане снаге укупно 1203 МW за свих 6 агрегата. Укупан </w:t>
      </w:r>
      <w:r w:rsidRPr="00C42468">
        <w:rPr>
          <w:rFonts w:cs="Arial"/>
          <w:sz w:val="24"/>
          <w:szCs w:val="24"/>
          <w:lang w:val="sr-Cyrl-RS"/>
        </w:rPr>
        <w:lastRenderedPageBreak/>
        <w:t>инсталисани протицај је 5 040 m</w:t>
      </w:r>
      <w:r w:rsidRPr="00C42468">
        <w:rPr>
          <w:rFonts w:cs="Arial"/>
          <w:sz w:val="24"/>
          <w:szCs w:val="24"/>
          <w:vertAlign w:val="superscript"/>
          <w:lang w:val="sr-Cyrl-RS"/>
        </w:rPr>
        <w:t>3</w:t>
      </w:r>
      <w:r w:rsidRPr="00C42468">
        <w:rPr>
          <w:rFonts w:cs="Arial"/>
          <w:sz w:val="24"/>
          <w:szCs w:val="24"/>
          <w:lang w:val="sr-Cyrl-RS"/>
        </w:rPr>
        <w:t>/s. Бруто пад варира од 17,5 m до 31,5 m, зависно од протицаја Дунава.</w:t>
      </w:r>
    </w:p>
    <w:p w:rsidR="00C42468" w:rsidRPr="00C42468" w:rsidRDefault="00C42468" w:rsidP="00C42468">
      <w:pPr>
        <w:spacing w:before="200"/>
        <w:rPr>
          <w:rFonts w:cs="Arial"/>
          <w:sz w:val="24"/>
          <w:szCs w:val="24"/>
          <w:lang w:val="sr-Cyrl-RS"/>
        </w:rPr>
      </w:pPr>
      <w:r w:rsidRPr="00C42468">
        <w:rPr>
          <w:rFonts w:cs="Arial"/>
          <w:sz w:val="24"/>
          <w:szCs w:val="24"/>
          <w:lang w:val="sr-Cyrl-RS"/>
        </w:rPr>
        <w:t xml:space="preserve">Изнад средње главе преводнице, конзолних препуста стубова улазних грађевина електране и преливне бране постављен је бетонски мост на коти 72,50 mнм. </w:t>
      </w:r>
    </w:p>
    <w:p w:rsidR="00C42468" w:rsidRPr="00C42468" w:rsidRDefault="00C42468" w:rsidP="00C42468">
      <w:pPr>
        <w:spacing w:before="200"/>
        <w:rPr>
          <w:rFonts w:cs="Arial"/>
          <w:sz w:val="24"/>
          <w:szCs w:val="24"/>
          <w:lang w:val="sr-Cyrl-RS"/>
        </w:rPr>
      </w:pPr>
      <w:r w:rsidRPr="00C42468">
        <w:rPr>
          <w:rFonts w:cs="Arial"/>
          <w:sz w:val="24"/>
          <w:szCs w:val="24"/>
          <w:lang w:val="sr-Cyrl-RS"/>
        </w:rPr>
        <w:t>Преливна брана ХЕ „Ђердап 1“ је масивна армирано-бетонска конструкција која се налази између румунске и српске електране. Дужина преливне бране је 441 m. Састоји се од 14 поља и 13 стубова. Српски део преливне бране има 7 преливних поља, односно 14 ламела укупне дужине је 220,5 </w:t>
      </w:r>
      <w:r w:rsidRPr="00C42468">
        <w:rPr>
          <w:rFonts w:cs="Arial"/>
          <w:sz w:val="24"/>
          <w:szCs w:val="24"/>
          <w:lang w:val="sr-Latn-RS"/>
        </w:rPr>
        <w:t>m</w:t>
      </w:r>
      <w:r w:rsidRPr="00C42468">
        <w:rPr>
          <w:rFonts w:cs="Arial"/>
          <w:sz w:val="24"/>
          <w:szCs w:val="24"/>
          <w:lang w:val="sr-Cyrl-RS"/>
        </w:rPr>
        <w:t>. Најнижа кота фундирања је 15,5 mнм, кота прелива је 55,20 mнм, кота стуба 77,0 mнм. Максимални капацитет једног преливног поља је 1100 m</w:t>
      </w:r>
      <w:r w:rsidRPr="00C42468">
        <w:rPr>
          <w:rFonts w:cs="Arial"/>
          <w:sz w:val="24"/>
          <w:szCs w:val="24"/>
          <w:vertAlign w:val="superscript"/>
          <w:lang w:val="sr-Cyrl-RS"/>
        </w:rPr>
        <w:t>3</w:t>
      </w:r>
      <w:r w:rsidRPr="00C42468">
        <w:rPr>
          <w:rFonts w:cs="Arial"/>
          <w:sz w:val="24"/>
          <w:szCs w:val="24"/>
          <w:lang w:val="sr-Cyrl-RS"/>
        </w:rPr>
        <w:t xml:space="preserve">/s. Преливни облик бране је формиран према Кригеровој кривој. </w:t>
      </w:r>
    </w:p>
    <w:p w:rsidR="00C42468" w:rsidRPr="00C42468" w:rsidRDefault="00C42468" w:rsidP="00C42468">
      <w:pPr>
        <w:spacing w:before="200"/>
        <w:rPr>
          <w:rFonts w:cs="Arial"/>
          <w:sz w:val="24"/>
          <w:szCs w:val="24"/>
          <w:lang w:val="sr-Cyrl-RS"/>
        </w:rPr>
      </w:pPr>
      <w:r w:rsidRPr="00C42468">
        <w:rPr>
          <w:rFonts w:cs="Arial"/>
          <w:sz w:val="24"/>
          <w:szCs w:val="24"/>
          <w:lang w:val="sr-Cyrl-RS"/>
        </w:rPr>
        <w:t>Преливна брана је фундирана углавном на кристаластим шкриљцима који су поремећени и тектонски оштећени. У темељима испод ламеле 11 налази се тектонски расед. Изведена је инјекциона завеса и дренажни систем у темељима бране. Унутар бране постоје следеће галерије: инјекциона, систем дренажних галерија, контролне галерије на коти 38,0 mнм и 50,0 mнм.</w:t>
      </w:r>
    </w:p>
    <w:p w:rsidR="00C42468" w:rsidRPr="00C42468" w:rsidRDefault="00C42468" w:rsidP="00C42468">
      <w:pPr>
        <w:spacing w:before="200"/>
        <w:rPr>
          <w:rFonts w:cs="Arial"/>
          <w:sz w:val="24"/>
          <w:szCs w:val="24"/>
          <w:lang w:val="sr-Cyrl-RS"/>
        </w:rPr>
      </w:pPr>
      <w:r w:rsidRPr="00C42468">
        <w:rPr>
          <w:rFonts w:cs="Arial"/>
          <w:sz w:val="24"/>
          <w:szCs w:val="24"/>
          <w:lang w:val="sr-Cyrl-RS"/>
        </w:rPr>
        <w:t xml:space="preserve">Преливна брана се низводно продужава у слапиште, армирано-бетонску конструкцију дужине око 30 m. У низводном делу слапишта смештена је слапишна галерија. </w:t>
      </w:r>
    </w:p>
    <w:p w:rsidR="00C42468" w:rsidRPr="00C42468" w:rsidRDefault="00C42468" w:rsidP="00C42468">
      <w:pPr>
        <w:spacing w:before="200"/>
        <w:rPr>
          <w:rFonts w:cs="Arial"/>
          <w:sz w:val="24"/>
          <w:szCs w:val="24"/>
          <w:lang w:val="sr-Cyrl-RS"/>
        </w:rPr>
      </w:pPr>
      <w:r w:rsidRPr="00C42468">
        <w:rPr>
          <w:rFonts w:cs="Arial"/>
          <w:sz w:val="24"/>
          <w:szCs w:val="24"/>
          <w:lang w:val="sr-Cyrl-RS"/>
        </w:rPr>
        <w:t xml:space="preserve">Слапиште је цилиндричног типа са кратким излазним делом у узлазном нагибу од 8° И 16°. Облик бучнице, усвојен на основу обимних хидрауличких моделских испитивања, сличан је облику бучнице типа „Slotted Roller Buckets“ из које су уклоњени зуби. Слапиште се завршава бетонским зубом са нагнутим (косим) низводним лицем. У прва четири и последња четири преливна поља, најнижа тачка на дну слапишта је на коти 26,0 </w:t>
      </w:r>
      <w:r w:rsidRPr="00C42468">
        <w:rPr>
          <w:rFonts w:cs="Arial"/>
          <w:sz w:val="24"/>
          <w:szCs w:val="24"/>
          <w:lang w:val="sr-Latn-RS"/>
        </w:rPr>
        <w:t>m </w:t>
      </w:r>
      <w:r w:rsidRPr="00C42468">
        <w:rPr>
          <w:rFonts w:cs="Arial"/>
          <w:sz w:val="24"/>
          <w:szCs w:val="24"/>
          <w:lang w:val="sr-Cyrl-RS"/>
        </w:rPr>
        <w:t xml:space="preserve">н.м, а одскочни праг на коти 31,0 </w:t>
      </w:r>
      <w:r w:rsidRPr="00C42468">
        <w:rPr>
          <w:rFonts w:cs="Arial"/>
          <w:sz w:val="24"/>
          <w:szCs w:val="24"/>
          <w:lang w:val="sr-Latn-RS"/>
        </w:rPr>
        <w:t>m </w:t>
      </w:r>
      <w:r w:rsidRPr="00C42468">
        <w:rPr>
          <w:rFonts w:cs="Arial"/>
          <w:sz w:val="24"/>
          <w:szCs w:val="24"/>
          <w:lang w:val="sr-Cyrl-RS"/>
        </w:rPr>
        <w:t xml:space="preserve">н.м. На преосталих шест средњих поља највиша и најнижа тачка на дну слапишта су на котама 24,5 </w:t>
      </w:r>
      <w:r w:rsidRPr="00C42468">
        <w:rPr>
          <w:rFonts w:cs="Arial"/>
          <w:sz w:val="24"/>
          <w:szCs w:val="24"/>
          <w:lang w:val="sr-Latn-RS"/>
        </w:rPr>
        <w:t>m </w:t>
      </w:r>
      <w:r w:rsidRPr="00C42468">
        <w:rPr>
          <w:rFonts w:cs="Arial"/>
          <w:sz w:val="24"/>
          <w:szCs w:val="24"/>
          <w:lang w:val="sr-Cyrl-RS"/>
        </w:rPr>
        <w:t xml:space="preserve">н.м. и 28,0 </w:t>
      </w:r>
      <w:r w:rsidRPr="00C42468">
        <w:rPr>
          <w:rFonts w:cs="Arial"/>
          <w:sz w:val="24"/>
          <w:szCs w:val="24"/>
          <w:lang w:val="sr-Latn-RS"/>
        </w:rPr>
        <w:t>m </w:t>
      </w:r>
      <w:r w:rsidRPr="00C42468">
        <w:rPr>
          <w:rFonts w:cs="Arial"/>
          <w:sz w:val="24"/>
          <w:szCs w:val="24"/>
          <w:lang w:val="sr-Cyrl-RS"/>
        </w:rPr>
        <w:t xml:space="preserve">н.м, респективно. Нагли прелаз са једне коте на другу је у осама ламела 8 и 20 према према српском обележавању ламела.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Наспрам преливних поља 1, 2 и 3 на српској страни (ламеле 1-6) изграђена је стална рисберма са хоризонталном бетонском плочом, дужине 56,0 </w:t>
      </w:r>
      <w:r w:rsidRPr="00C42468">
        <w:rPr>
          <w:rFonts w:eastAsia="Calibri" w:cs="Arial"/>
          <w:sz w:val="24"/>
          <w:szCs w:val="24"/>
          <w:lang w:val="sr-Latn-RS"/>
        </w:rPr>
        <w:t>m</w:t>
      </w:r>
      <w:r w:rsidRPr="00C42468">
        <w:rPr>
          <w:rFonts w:eastAsia="Calibri" w:cs="Arial"/>
          <w:sz w:val="24"/>
          <w:szCs w:val="24"/>
          <w:lang w:val="sr-Cyrl-RS"/>
        </w:rPr>
        <w:t xml:space="preserve"> и бочним бетонским зидовима исте дужине. Дно бетонске плоче је у равни одскочног прага слапишта (кота 31,0 </w:t>
      </w:r>
      <w:r w:rsidRPr="00C42468">
        <w:rPr>
          <w:rFonts w:eastAsia="Calibri" w:cs="Arial"/>
          <w:sz w:val="24"/>
          <w:szCs w:val="24"/>
          <w:lang w:val="sr-Latn-RS"/>
        </w:rPr>
        <w:t>m </w:t>
      </w:r>
      <w:r w:rsidRPr="00C42468">
        <w:rPr>
          <w:rFonts w:eastAsia="Calibri" w:cs="Arial"/>
          <w:sz w:val="24"/>
          <w:szCs w:val="24"/>
          <w:lang w:val="sr-Cyrl-RS"/>
        </w:rPr>
        <w:t>н.м.). Рисберма се завршава зубом са вертикалним низводним лицем.</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На деоници од осе петог до осе седмог преливног поља (ламеле 9-13) изграђен је тзв. тепих са кецељом који се састоји од бетонске плоче за завршним зубом по ободу, анкероване у стенску масу у фундаменту. Горња површина бетонске плоче је у равни одскочног прага на овој деоници (кота 28,0 </w:t>
      </w:r>
      <w:r w:rsidRPr="00C42468">
        <w:rPr>
          <w:rFonts w:eastAsia="Calibri" w:cs="Arial"/>
          <w:sz w:val="24"/>
          <w:szCs w:val="24"/>
          <w:lang w:val="sr-Latn-RS"/>
        </w:rPr>
        <w:t>m </w:t>
      </w:r>
      <w:r w:rsidRPr="00C42468">
        <w:rPr>
          <w:rFonts w:eastAsia="Calibri" w:cs="Arial"/>
          <w:sz w:val="24"/>
          <w:szCs w:val="24"/>
          <w:lang w:val="sr-Cyrl-RS"/>
        </w:rPr>
        <w:t xml:space="preserve">н.м.), односно у благом паду према коти 27,0 </w:t>
      </w:r>
      <w:r w:rsidRPr="00C42468">
        <w:rPr>
          <w:rFonts w:eastAsia="Calibri" w:cs="Arial"/>
          <w:sz w:val="24"/>
          <w:szCs w:val="24"/>
          <w:lang w:val="sr-Latn-RS"/>
        </w:rPr>
        <w:t>m </w:t>
      </w:r>
      <w:r w:rsidRPr="00C42468">
        <w:rPr>
          <w:rFonts w:eastAsia="Calibri" w:cs="Arial"/>
          <w:sz w:val="24"/>
          <w:szCs w:val="24"/>
          <w:lang w:val="sr-Cyrl-RS"/>
        </w:rPr>
        <w:t xml:space="preserve">н.м. у најудаљенијој низводној тачки. Тепих са кецељом је неправилног полигоналног облика са највећом дужином од 25,5 </w:t>
      </w:r>
      <w:r w:rsidRPr="00C42468">
        <w:rPr>
          <w:rFonts w:eastAsia="Calibri" w:cs="Arial"/>
          <w:sz w:val="24"/>
          <w:szCs w:val="24"/>
          <w:lang w:val="sr-Latn-RS"/>
        </w:rPr>
        <w:t>m</w:t>
      </w:r>
      <w:r w:rsidRPr="00C42468">
        <w:rPr>
          <w:rFonts w:eastAsia="Calibri" w:cs="Arial"/>
          <w:sz w:val="24"/>
          <w:szCs w:val="24"/>
          <w:lang w:val="sr-Cyrl-RS"/>
        </w:rPr>
        <w:t xml:space="preserve"> у профилу додира ламела 11 и 1</w:t>
      </w:r>
      <w:r w:rsidRPr="00C42468">
        <w:rPr>
          <w:rFonts w:eastAsia="Calibri" w:cs="Arial"/>
          <w:sz w:val="24"/>
          <w:szCs w:val="24"/>
          <w:lang w:val="sr-Latn-RS"/>
        </w:rPr>
        <w:t>2</w:t>
      </w:r>
      <w:r w:rsidRPr="00C42468">
        <w:rPr>
          <w:rFonts w:eastAsia="Calibri" w:cs="Arial"/>
          <w:sz w:val="24"/>
          <w:szCs w:val="24"/>
          <w:lang w:val="sr-Cyrl-RS"/>
        </w:rPr>
        <w:t>. Налази се у зони раседа и основна улога овог дела конструкције је да спречи суфозију материјала из темеља преливне бране и застити слапиште од подлокавања с обзиром да је стенска маса у зони раседа веома мека. Тепих са кецељом није одвојен бочним зидовима од суседних деоница преливне бране и завршава се зубом са вертикалним низводним лицем.</w:t>
      </w:r>
    </w:p>
    <w:p w:rsidR="00C42468" w:rsidRPr="00C42468" w:rsidRDefault="00C42468" w:rsidP="00C42468">
      <w:pPr>
        <w:keepNext/>
        <w:spacing w:before="360" w:after="80"/>
        <w:ind w:left="567" w:hanging="567"/>
        <w:jc w:val="left"/>
        <w:rPr>
          <w:rFonts w:eastAsia="Calibri" w:cs="Arial"/>
          <w:b/>
          <w:sz w:val="24"/>
          <w:szCs w:val="24"/>
          <w:lang w:val="sr-Cyrl-RS"/>
        </w:rPr>
      </w:pPr>
      <w:r w:rsidRPr="00C42468">
        <w:rPr>
          <w:rFonts w:eastAsia="Calibri" w:cs="Arial"/>
          <w:b/>
          <w:sz w:val="24"/>
          <w:szCs w:val="24"/>
          <w:lang w:val="sr-Cyrl-RS"/>
        </w:rPr>
        <w:lastRenderedPageBreak/>
        <w:t>1.2</w:t>
      </w:r>
      <w:r w:rsidRPr="00C42468">
        <w:rPr>
          <w:rFonts w:eastAsia="Calibri" w:cs="Arial"/>
          <w:b/>
          <w:sz w:val="24"/>
          <w:szCs w:val="24"/>
          <w:lang w:val="sr-Cyrl-RS"/>
        </w:rPr>
        <w:tab/>
        <w:t>Приказ стања слапишта преливне бране ХЕ Ђердап 1</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Морфолошке промене у речном кориту низводно од преливне бране које настају услед преливања воде запажене су још у периоду изградње и одмах после пуштања објекта у експлоатацију.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Сем оштећења речног дна услед дејства ерозије, констатована су и оштећења бетона низводних прагова бетонских конструкција. Иако су оштећења бетона први пут констатована мерењима из 1988. године има основа за претпоставку да су оштећења бетона почела већ са првим преливањем преко бране.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Оштећења бетона испод коте одскочног прага (28,0 m н.м. или 31,0 m н.м.) су настала услед абразије и кавитације бетона, тј. услед сталног и дуготрајног ударања тврдог суспендованог материјала у чело прага и кавитационих процеса на површини бетона оштећеног абразијом. Процес разарања бетона развијао се постепено, а брзина и обим разарања зависили су од трајања, величине и неједнакости протока у преливним пољима. </w:t>
      </w:r>
    </w:p>
    <w:p w:rsidR="00C42468" w:rsidRPr="00C42468" w:rsidRDefault="00C42468" w:rsidP="00C42468">
      <w:pPr>
        <w:rPr>
          <w:rFonts w:eastAsia="Calibri" w:cs="Arial"/>
          <w:sz w:val="24"/>
          <w:szCs w:val="24"/>
          <w:highlight w:val="yellow"/>
          <w:lang w:val="sr-Cyrl-RS"/>
        </w:rPr>
      </w:pPr>
      <w:r w:rsidRPr="00C42468">
        <w:rPr>
          <w:rFonts w:eastAsia="Calibri" w:cs="Arial"/>
          <w:sz w:val="24"/>
          <w:szCs w:val="24"/>
          <w:lang w:val="sr-Cyrl-RS"/>
        </w:rPr>
        <w:t>Оштећења одскока су последица абразионог дејства каменитог материјала покренутог вртлозима насталих у зони одскочног млаза, који су нарочито непогодни у ситуацијама када је суседно поље изостављено из погона.</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Ерозија стеновитог речног дна непосредно низводно од бетонске конструкције и абразиона оштећења бетона догађала су се симултано у протеклом времену.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Развој ерозионог процеса стеновитог дна зависи од величине протока кроз свако од преливних поља, отпорности стенске масе на ерозију и абразију и могућности да суседно преливно поље не буде у погону. У протеклом временском периоду експлоатације, неравномерност протока кроз преливна поља била је изражена, а изостављање суседних преливних поља из погона релативно честа појава.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Ерозија основне стене није једнолика дуж прелива. Из снимљених података о ерозији речног дна види се да су се најдубље ерозионе јаме формирале наспрам преливних поља са истовремено највећим тренутним протоком и највећим количинама преливене воде, односно са најдужим трајањем преливања. На пример, забележено је да се у протеклом периоду експлоатације преко преливних поља I, II и III укупно прелило 18 милиона </w:t>
      </w:r>
      <w:r w:rsidRPr="00C42468">
        <w:rPr>
          <w:rFonts w:eastAsia="Calibri" w:cs="Arial"/>
          <w:sz w:val="24"/>
          <w:szCs w:val="24"/>
          <w:lang w:val="sr-Latn-RS"/>
        </w:rPr>
        <w:t>m</w:t>
      </w:r>
      <w:r w:rsidRPr="00C42468">
        <w:rPr>
          <w:rFonts w:eastAsia="Calibri" w:cs="Arial"/>
          <w:sz w:val="24"/>
          <w:szCs w:val="24"/>
          <w:vertAlign w:val="superscript"/>
          <w:lang w:val="sr-Cyrl-RS"/>
        </w:rPr>
        <w:t>3</w:t>
      </w:r>
      <w:r w:rsidRPr="00C42468">
        <w:rPr>
          <w:rFonts w:eastAsia="Calibri" w:cs="Arial"/>
          <w:sz w:val="24"/>
          <w:szCs w:val="24"/>
          <w:lang w:val="sr-Cyrl-RS"/>
        </w:rPr>
        <w:t xml:space="preserve"> воде, да се највећа количина воде преко једног преливног поља прелила преко поља VIII (око 21 милион </w:t>
      </w:r>
      <w:r w:rsidRPr="00C42468">
        <w:rPr>
          <w:rFonts w:eastAsia="Calibri" w:cs="Arial"/>
          <w:sz w:val="24"/>
          <w:szCs w:val="24"/>
          <w:lang w:val="sr-Latn-RS"/>
        </w:rPr>
        <w:t>m</w:t>
      </w:r>
      <w:r w:rsidRPr="00C42468">
        <w:rPr>
          <w:rFonts w:eastAsia="Calibri" w:cs="Arial"/>
          <w:sz w:val="24"/>
          <w:szCs w:val="24"/>
          <w:vertAlign w:val="superscript"/>
          <w:lang w:val="sr-Cyrl-RS"/>
        </w:rPr>
        <w:t>3</w:t>
      </w:r>
      <w:r w:rsidRPr="00C42468">
        <w:rPr>
          <w:rFonts w:eastAsia="Calibri" w:cs="Arial"/>
          <w:sz w:val="24"/>
          <w:szCs w:val="24"/>
          <w:lang w:val="sr-Cyrl-RS"/>
        </w:rPr>
        <w:t xml:space="preserve">), да је кроз преливно поље XIII прошло укупно око 1 милион </w:t>
      </w:r>
      <w:r w:rsidRPr="00C42468">
        <w:rPr>
          <w:rFonts w:eastAsia="Calibri" w:cs="Arial"/>
          <w:sz w:val="24"/>
          <w:szCs w:val="24"/>
          <w:lang w:val="sr-Latn-RS"/>
        </w:rPr>
        <w:t>m</w:t>
      </w:r>
      <w:r w:rsidRPr="00C42468">
        <w:rPr>
          <w:rFonts w:eastAsia="Calibri" w:cs="Arial"/>
          <w:sz w:val="24"/>
          <w:szCs w:val="24"/>
          <w:vertAlign w:val="superscript"/>
          <w:lang w:val="sr-Cyrl-RS"/>
        </w:rPr>
        <w:t>3</w:t>
      </w:r>
      <w:r w:rsidRPr="00C42468">
        <w:rPr>
          <w:rFonts w:eastAsia="Calibri" w:cs="Arial"/>
          <w:sz w:val="24"/>
          <w:szCs w:val="24"/>
          <w:lang w:val="sr-Cyrl-RS"/>
        </w:rPr>
        <w:t xml:space="preserve"> и да преливно поље XIV није било у погону.</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Досадашњим мерењима су регистрована следећа оштећења</w:t>
      </w:r>
      <w:r w:rsidRPr="00C42468">
        <w:rPr>
          <w:rFonts w:eastAsia="Calibri" w:cs="Arial"/>
          <w:sz w:val="24"/>
          <w:szCs w:val="24"/>
          <w:lang w:val="sr-Latn-RS"/>
        </w:rPr>
        <w:t xml:space="preserve"> </w:t>
      </w:r>
      <w:r w:rsidRPr="00C42468">
        <w:rPr>
          <w:rFonts w:eastAsia="Calibri" w:cs="Arial"/>
          <w:sz w:val="24"/>
          <w:szCs w:val="24"/>
          <w:lang w:val="sr-Cyrl-RS"/>
        </w:rPr>
        <w:t>бетона:</w:t>
      </w:r>
    </w:p>
    <w:p w:rsidR="00C42468" w:rsidRPr="00C42468" w:rsidRDefault="00C42468" w:rsidP="00C14774">
      <w:pPr>
        <w:numPr>
          <w:ilvl w:val="0"/>
          <w:numId w:val="32"/>
        </w:numPr>
        <w:suppressAutoHyphens/>
        <w:spacing w:before="60" w:after="60" w:line="259" w:lineRule="auto"/>
        <w:jc w:val="left"/>
        <w:rPr>
          <w:rFonts w:cs="Arial"/>
          <w:sz w:val="24"/>
          <w:szCs w:val="24"/>
          <w:lang w:val="sr-Cyrl-RS"/>
        </w:rPr>
      </w:pPr>
      <w:r w:rsidRPr="00C42468">
        <w:rPr>
          <w:rFonts w:cs="Arial"/>
          <w:sz w:val="24"/>
          <w:szCs w:val="24"/>
          <w:lang w:val="sr-Cyrl-RS"/>
        </w:rPr>
        <w:t>Оштећења косог низводног лица завршног прага слапишта</w:t>
      </w:r>
    </w:p>
    <w:p w:rsidR="00C42468" w:rsidRPr="00C42468" w:rsidRDefault="00C42468" w:rsidP="00C42468">
      <w:pPr>
        <w:spacing w:before="0" w:after="120" w:line="259" w:lineRule="auto"/>
        <w:ind w:left="709" w:right="248"/>
        <w:rPr>
          <w:rFonts w:eastAsia="Calibri" w:cs="Arial"/>
          <w:sz w:val="24"/>
          <w:szCs w:val="24"/>
          <w:lang w:val="sr-Latn-CS"/>
        </w:rPr>
      </w:pPr>
      <w:r w:rsidRPr="00C42468">
        <w:rPr>
          <w:rFonts w:eastAsia="Calibri" w:cs="Arial"/>
          <w:spacing w:val="-1"/>
          <w:sz w:val="24"/>
          <w:szCs w:val="24"/>
          <w:lang w:val="sr-Cyrl-CS"/>
        </w:rPr>
        <w:t>Низводн</w:t>
      </w:r>
      <w:r w:rsidRPr="00C42468">
        <w:rPr>
          <w:rFonts w:eastAsia="Calibri" w:cs="Arial"/>
          <w:sz w:val="24"/>
          <w:szCs w:val="24"/>
          <w:lang w:val="sr-Cyrl-CS"/>
        </w:rPr>
        <w:t>о</w:t>
      </w:r>
      <w:r w:rsidRPr="00C42468">
        <w:rPr>
          <w:rFonts w:eastAsia="Calibri" w:cs="Arial"/>
          <w:spacing w:val="12"/>
          <w:sz w:val="24"/>
          <w:szCs w:val="24"/>
          <w:lang w:val="sr-Cyrl-CS"/>
        </w:rPr>
        <w:t xml:space="preserve"> </w:t>
      </w:r>
      <w:r w:rsidRPr="00C42468">
        <w:rPr>
          <w:rFonts w:eastAsia="Calibri" w:cs="Arial"/>
          <w:spacing w:val="-1"/>
          <w:sz w:val="24"/>
          <w:szCs w:val="24"/>
          <w:lang w:val="sr-Cyrl-CS"/>
        </w:rPr>
        <w:t>ли</w:t>
      </w:r>
      <w:r w:rsidRPr="00C42468">
        <w:rPr>
          <w:rFonts w:eastAsia="Calibri" w:cs="Arial"/>
          <w:spacing w:val="1"/>
          <w:sz w:val="24"/>
          <w:szCs w:val="24"/>
          <w:lang w:val="sr-Cyrl-CS"/>
        </w:rPr>
        <w:t>ц</w:t>
      </w:r>
      <w:r w:rsidRPr="00C42468">
        <w:rPr>
          <w:rFonts w:eastAsia="Calibri" w:cs="Arial"/>
          <w:sz w:val="24"/>
          <w:szCs w:val="24"/>
          <w:lang w:val="sr-Cyrl-CS"/>
        </w:rPr>
        <w:t>е</w:t>
      </w:r>
      <w:r w:rsidRPr="00C42468">
        <w:rPr>
          <w:rFonts w:eastAsia="Calibri" w:cs="Arial"/>
          <w:spacing w:val="12"/>
          <w:sz w:val="24"/>
          <w:szCs w:val="24"/>
          <w:lang w:val="sr-Cyrl-CS"/>
        </w:rPr>
        <w:t xml:space="preserve"> </w:t>
      </w:r>
      <w:r w:rsidRPr="00C42468">
        <w:rPr>
          <w:rFonts w:eastAsia="Calibri" w:cs="Arial"/>
          <w:spacing w:val="-1"/>
          <w:sz w:val="24"/>
          <w:szCs w:val="24"/>
          <w:lang w:val="sr-Cyrl-RS"/>
        </w:rPr>
        <w:t>слапишта</w:t>
      </w:r>
      <w:r w:rsidRPr="00C42468">
        <w:rPr>
          <w:rFonts w:eastAsia="Calibri" w:cs="Arial"/>
          <w:spacing w:val="12"/>
          <w:sz w:val="24"/>
          <w:szCs w:val="24"/>
          <w:lang w:val="sr-Cyrl-CS"/>
        </w:rPr>
        <w:t xml:space="preserve"> </w:t>
      </w:r>
      <w:r w:rsidRPr="00C42468">
        <w:rPr>
          <w:rFonts w:eastAsia="Calibri" w:cs="Arial"/>
          <w:spacing w:val="-1"/>
          <w:sz w:val="24"/>
          <w:szCs w:val="24"/>
          <w:lang w:val="sr-Cyrl-CS"/>
        </w:rPr>
        <w:t>ниј</w:t>
      </w:r>
      <w:r w:rsidRPr="00C42468">
        <w:rPr>
          <w:rFonts w:eastAsia="Calibri" w:cs="Arial"/>
          <w:sz w:val="24"/>
          <w:szCs w:val="24"/>
          <w:lang w:val="sr-Cyrl-CS"/>
        </w:rPr>
        <w:t>е</w:t>
      </w:r>
      <w:r w:rsidRPr="00C42468">
        <w:rPr>
          <w:rFonts w:eastAsia="Calibri" w:cs="Arial"/>
          <w:spacing w:val="12"/>
          <w:sz w:val="24"/>
          <w:szCs w:val="24"/>
          <w:lang w:val="sr-Cyrl-CS"/>
        </w:rPr>
        <w:t xml:space="preserve"> </w:t>
      </w:r>
      <w:r w:rsidRPr="00C42468">
        <w:rPr>
          <w:rFonts w:eastAsia="Calibri" w:cs="Arial"/>
          <w:spacing w:val="-1"/>
          <w:sz w:val="24"/>
          <w:szCs w:val="24"/>
          <w:lang w:val="sr-Cyrl-CS"/>
        </w:rPr>
        <w:t>зашт</w:t>
      </w:r>
      <w:r w:rsidRPr="00C42468">
        <w:rPr>
          <w:rFonts w:eastAsia="Calibri" w:cs="Arial"/>
          <w:sz w:val="24"/>
          <w:szCs w:val="24"/>
          <w:lang w:val="sr-Cyrl-CS"/>
        </w:rPr>
        <w:t>и</w:t>
      </w:r>
      <w:r w:rsidRPr="00C42468">
        <w:rPr>
          <w:rFonts w:eastAsia="Arial Narrow" w:cs="Arial"/>
          <w:sz w:val="24"/>
          <w:szCs w:val="24"/>
          <w:lang w:val="sr-Cyrl-CS"/>
        </w:rPr>
        <w:t>ћ</w:t>
      </w:r>
      <w:r w:rsidRPr="00C42468">
        <w:rPr>
          <w:rFonts w:eastAsia="Calibri" w:cs="Arial"/>
          <w:spacing w:val="-1"/>
          <w:sz w:val="24"/>
          <w:szCs w:val="24"/>
          <w:lang w:val="sr-Cyrl-CS"/>
        </w:rPr>
        <w:t>ен</w:t>
      </w:r>
      <w:r w:rsidRPr="00C42468">
        <w:rPr>
          <w:rFonts w:eastAsia="Calibri" w:cs="Arial"/>
          <w:sz w:val="24"/>
          <w:szCs w:val="24"/>
          <w:lang w:val="sr-Cyrl-CS"/>
        </w:rPr>
        <w:t>о</w:t>
      </w:r>
      <w:r w:rsidRPr="00C42468">
        <w:rPr>
          <w:rFonts w:eastAsia="Calibri" w:cs="Arial"/>
          <w:spacing w:val="12"/>
          <w:sz w:val="24"/>
          <w:szCs w:val="24"/>
          <w:lang w:val="sr-Cyrl-CS"/>
        </w:rPr>
        <w:t xml:space="preserve"> </w:t>
      </w:r>
      <w:r w:rsidRPr="00C42468">
        <w:rPr>
          <w:rFonts w:eastAsia="Calibri" w:cs="Arial"/>
          <w:spacing w:val="-1"/>
          <w:sz w:val="24"/>
          <w:szCs w:val="24"/>
          <w:lang w:val="sr-Cyrl-CS"/>
        </w:rPr>
        <w:t>рисбермам</w:t>
      </w:r>
      <w:r w:rsidRPr="00C42468">
        <w:rPr>
          <w:rFonts w:eastAsia="Calibri" w:cs="Arial"/>
          <w:sz w:val="24"/>
          <w:szCs w:val="24"/>
          <w:lang w:val="sr-Cyrl-CS"/>
        </w:rPr>
        <w:t>а или бетонским тепихом</w:t>
      </w:r>
      <w:r w:rsidRPr="00C42468">
        <w:rPr>
          <w:rFonts w:eastAsia="Calibri" w:cs="Arial"/>
          <w:spacing w:val="12"/>
          <w:sz w:val="24"/>
          <w:szCs w:val="24"/>
          <w:lang w:val="sr-Cyrl-CS"/>
        </w:rPr>
        <w:t xml:space="preserve"> </w:t>
      </w:r>
      <w:r w:rsidRPr="00C42468">
        <w:rPr>
          <w:rFonts w:eastAsia="Calibri" w:cs="Arial"/>
          <w:spacing w:val="-1"/>
          <w:sz w:val="24"/>
          <w:szCs w:val="24"/>
          <w:lang w:val="sr-Cyrl-CS"/>
        </w:rPr>
        <w:t>наспра</w:t>
      </w:r>
      <w:r w:rsidRPr="00C42468">
        <w:rPr>
          <w:rFonts w:eastAsia="Calibri" w:cs="Arial"/>
          <w:sz w:val="24"/>
          <w:szCs w:val="24"/>
          <w:lang w:val="sr-Cyrl-CS"/>
        </w:rPr>
        <w:t>м</w:t>
      </w:r>
      <w:r w:rsidRPr="00C42468">
        <w:rPr>
          <w:rFonts w:eastAsia="Calibri" w:cs="Arial"/>
          <w:spacing w:val="12"/>
          <w:sz w:val="24"/>
          <w:szCs w:val="24"/>
          <w:lang w:val="sr-Cyrl-CS"/>
        </w:rPr>
        <w:t xml:space="preserve"> </w:t>
      </w:r>
      <w:r w:rsidRPr="00C42468">
        <w:rPr>
          <w:rFonts w:eastAsia="Calibri" w:cs="Arial"/>
          <w:spacing w:val="-1"/>
          <w:sz w:val="24"/>
          <w:szCs w:val="24"/>
          <w:lang w:val="sr-Cyrl-CS"/>
        </w:rPr>
        <w:t>преливни</w:t>
      </w:r>
      <w:r w:rsidRPr="00C42468">
        <w:rPr>
          <w:rFonts w:eastAsia="Calibri" w:cs="Arial"/>
          <w:sz w:val="24"/>
          <w:szCs w:val="24"/>
          <w:lang w:val="sr-Cyrl-CS"/>
        </w:rPr>
        <w:t>х</w:t>
      </w:r>
      <w:r w:rsidRPr="00C42468">
        <w:rPr>
          <w:rFonts w:eastAsia="Calibri" w:cs="Arial"/>
          <w:spacing w:val="12"/>
          <w:sz w:val="24"/>
          <w:szCs w:val="24"/>
          <w:lang w:val="sr-Cyrl-CS"/>
        </w:rPr>
        <w:t xml:space="preserve"> </w:t>
      </w:r>
      <w:r w:rsidRPr="00C42468">
        <w:rPr>
          <w:rFonts w:eastAsia="Calibri" w:cs="Arial"/>
          <w:spacing w:val="-1"/>
          <w:sz w:val="24"/>
          <w:szCs w:val="24"/>
          <w:lang w:val="sr-Cyrl-CS"/>
        </w:rPr>
        <w:t>пољ</w:t>
      </w:r>
      <w:r w:rsidRPr="00C42468">
        <w:rPr>
          <w:rFonts w:eastAsia="Calibri" w:cs="Arial"/>
          <w:sz w:val="24"/>
          <w:szCs w:val="24"/>
          <w:lang w:val="sr-Cyrl-CS"/>
        </w:rPr>
        <w:t>а</w:t>
      </w:r>
      <w:r w:rsidRPr="00C42468">
        <w:rPr>
          <w:rFonts w:eastAsia="Calibri" w:cs="Arial"/>
          <w:spacing w:val="13"/>
          <w:sz w:val="24"/>
          <w:szCs w:val="24"/>
          <w:lang w:val="sr-Cyrl-CS"/>
        </w:rPr>
        <w:t xml:space="preserve"> </w:t>
      </w:r>
      <w:r w:rsidRPr="00C42468">
        <w:rPr>
          <w:rFonts w:eastAsia="Calibri" w:cs="Arial"/>
          <w:sz w:val="24"/>
          <w:szCs w:val="24"/>
          <w:lang w:val="sr-Latn-RS"/>
        </w:rPr>
        <w:t>IV</w:t>
      </w:r>
      <w:r w:rsidRPr="00C42468">
        <w:rPr>
          <w:rFonts w:eastAsia="Calibri" w:cs="Arial"/>
          <w:sz w:val="24"/>
          <w:szCs w:val="24"/>
          <w:lang w:val="sr-Cyrl-CS"/>
        </w:rPr>
        <w:t>,</w:t>
      </w:r>
      <w:r w:rsidRPr="00C42468">
        <w:rPr>
          <w:rFonts w:eastAsia="Calibri" w:cs="Arial"/>
          <w:spacing w:val="12"/>
          <w:sz w:val="24"/>
          <w:szCs w:val="24"/>
          <w:lang w:val="sr-Cyrl-CS"/>
        </w:rPr>
        <w:t xml:space="preserve"> </w:t>
      </w:r>
      <w:r w:rsidRPr="00C42468">
        <w:rPr>
          <w:rFonts w:eastAsia="Calibri" w:cs="Arial"/>
          <w:sz w:val="24"/>
          <w:szCs w:val="24"/>
          <w:lang w:val="sr-Latn-RS"/>
        </w:rPr>
        <w:t>VIII</w:t>
      </w:r>
      <w:r w:rsidRPr="00C42468">
        <w:rPr>
          <w:rFonts w:eastAsia="Calibri" w:cs="Arial"/>
          <w:sz w:val="24"/>
          <w:szCs w:val="24"/>
          <w:lang w:val="sr-Cyrl-CS"/>
        </w:rPr>
        <w:t>,</w:t>
      </w:r>
      <w:r w:rsidRPr="00C42468">
        <w:rPr>
          <w:rFonts w:eastAsia="Calibri" w:cs="Arial"/>
          <w:spacing w:val="12"/>
          <w:sz w:val="24"/>
          <w:szCs w:val="24"/>
          <w:lang w:val="sr-Cyrl-CS"/>
        </w:rPr>
        <w:t xml:space="preserve"> </w:t>
      </w:r>
      <w:r w:rsidRPr="00C42468">
        <w:rPr>
          <w:rFonts w:eastAsia="Calibri" w:cs="Arial"/>
          <w:sz w:val="24"/>
          <w:szCs w:val="24"/>
          <w:lang w:val="sr-Latn-RS"/>
        </w:rPr>
        <w:t>IX-XIV</w:t>
      </w:r>
      <w:r w:rsidRPr="00C42468">
        <w:rPr>
          <w:rFonts w:eastAsia="Calibri" w:cs="Arial"/>
          <w:spacing w:val="12"/>
          <w:sz w:val="24"/>
          <w:szCs w:val="24"/>
          <w:lang w:val="sr-Cyrl-CS"/>
        </w:rPr>
        <w:t xml:space="preserve"> </w:t>
      </w:r>
      <w:r w:rsidRPr="00C42468">
        <w:rPr>
          <w:rFonts w:eastAsia="Calibri" w:cs="Arial"/>
          <w:sz w:val="24"/>
          <w:szCs w:val="24"/>
          <w:lang w:val="sr-Cyrl-CS"/>
        </w:rPr>
        <w:t xml:space="preserve">и </w:t>
      </w:r>
      <w:r w:rsidRPr="00C42468">
        <w:rPr>
          <w:rFonts w:eastAsia="Calibri" w:cs="Arial"/>
          <w:spacing w:val="-1"/>
          <w:sz w:val="24"/>
          <w:szCs w:val="24"/>
          <w:lang w:val="sr-Cyrl-CS"/>
        </w:rPr>
        <w:t>делими</w:t>
      </w:r>
      <w:r w:rsidRPr="00C42468">
        <w:rPr>
          <w:rFonts w:eastAsia="Arial Narrow" w:cs="Arial"/>
          <w:spacing w:val="1"/>
          <w:sz w:val="24"/>
          <w:szCs w:val="24"/>
          <w:lang w:val="sr-Cyrl-CS"/>
        </w:rPr>
        <w:t>ч</w:t>
      </w:r>
      <w:r w:rsidRPr="00C42468">
        <w:rPr>
          <w:rFonts w:eastAsia="Calibri" w:cs="Arial"/>
          <w:sz w:val="24"/>
          <w:szCs w:val="24"/>
          <w:lang w:val="sr-Cyrl-CS"/>
        </w:rPr>
        <w:t>но</w:t>
      </w:r>
      <w:r w:rsidRPr="00C42468">
        <w:rPr>
          <w:rFonts w:eastAsia="Calibri" w:cs="Arial"/>
          <w:spacing w:val="42"/>
          <w:sz w:val="24"/>
          <w:szCs w:val="24"/>
          <w:lang w:val="sr-Cyrl-CS"/>
        </w:rPr>
        <w:t xml:space="preserve"> </w:t>
      </w:r>
      <w:r w:rsidRPr="00C42468">
        <w:rPr>
          <w:rFonts w:eastAsia="Calibri" w:cs="Arial"/>
          <w:sz w:val="24"/>
          <w:szCs w:val="24"/>
          <w:lang w:val="sr-Cyrl-CS"/>
        </w:rPr>
        <w:t>наспрам</w:t>
      </w:r>
      <w:r w:rsidRPr="00C42468">
        <w:rPr>
          <w:rFonts w:eastAsia="Calibri" w:cs="Arial"/>
          <w:spacing w:val="43"/>
          <w:sz w:val="24"/>
          <w:szCs w:val="24"/>
          <w:lang w:val="sr-Cyrl-CS"/>
        </w:rPr>
        <w:t xml:space="preserve"> </w:t>
      </w:r>
      <w:r w:rsidRPr="00C42468">
        <w:rPr>
          <w:rFonts w:eastAsia="Calibri" w:cs="Arial"/>
          <w:sz w:val="24"/>
          <w:szCs w:val="24"/>
          <w:lang w:val="sr-Cyrl-CS"/>
        </w:rPr>
        <w:t>преливних</w:t>
      </w:r>
      <w:r w:rsidRPr="00C42468">
        <w:rPr>
          <w:rFonts w:eastAsia="Calibri" w:cs="Arial"/>
          <w:spacing w:val="43"/>
          <w:sz w:val="24"/>
          <w:szCs w:val="24"/>
          <w:lang w:val="sr-Cyrl-CS"/>
        </w:rPr>
        <w:t xml:space="preserve"> </w:t>
      </w:r>
      <w:r w:rsidRPr="00C42468">
        <w:rPr>
          <w:rFonts w:eastAsia="Calibri" w:cs="Arial"/>
          <w:sz w:val="24"/>
          <w:szCs w:val="24"/>
          <w:lang w:val="sr-Cyrl-CS"/>
        </w:rPr>
        <w:t>поља</w:t>
      </w:r>
      <w:r w:rsidRPr="00C42468">
        <w:rPr>
          <w:rFonts w:eastAsia="Calibri" w:cs="Arial"/>
          <w:spacing w:val="43"/>
          <w:sz w:val="24"/>
          <w:szCs w:val="24"/>
          <w:lang w:val="sr-Cyrl-CS"/>
        </w:rPr>
        <w:t xml:space="preserve"> </w:t>
      </w:r>
      <w:r w:rsidRPr="00C42468">
        <w:rPr>
          <w:rFonts w:eastAsia="Calibri" w:cs="Arial"/>
          <w:sz w:val="24"/>
          <w:szCs w:val="24"/>
          <w:lang w:val="sr-Latn-RS"/>
        </w:rPr>
        <w:t>V</w:t>
      </w:r>
      <w:r w:rsidRPr="00C42468">
        <w:rPr>
          <w:rFonts w:eastAsia="Calibri" w:cs="Arial"/>
          <w:spacing w:val="44"/>
          <w:sz w:val="24"/>
          <w:szCs w:val="24"/>
          <w:lang w:val="sr-Cyrl-CS"/>
        </w:rPr>
        <w:t xml:space="preserve"> </w:t>
      </w:r>
      <w:r w:rsidRPr="00C42468">
        <w:rPr>
          <w:rFonts w:eastAsia="Calibri" w:cs="Arial"/>
          <w:sz w:val="24"/>
          <w:szCs w:val="24"/>
          <w:lang w:val="sr-Cyrl-CS"/>
        </w:rPr>
        <w:t>и</w:t>
      </w:r>
      <w:r w:rsidRPr="00C42468">
        <w:rPr>
          <w:rFonts w:eastAsia="Calibri" w:cs="Arial"/>
          <w:spacing w:val="44"/>
          <w:sz w:val="24"/>
          <w:szCs w:val="24"/>
          <w:lang w:val="sr-Cyrl-CS"/>
        </w:rPr>
        <w:t xml:space="preserve"> </w:t>
      </w:r>
      <w:r w:rsidRPr="00C42468">
        <w:rPr>
          <w:rFonts w:eastAsia="Calibri" w:cs="Arial"/>
          <w:spacing w:val="-1"/>
          <w:sz w:val="24"/>
          <w:szCs w:val="24"/>
          <w:lang w:val="sr-Latn-RS"/>
        </w:rPr>
        <w:t>VII</w:t>
      </w:r>
      <w:r w:rsidRPr="00C42468">
        <w:rPr>
          <w:rFonts w:eastAsia="Calibri" w:cs="Arial"/>
          <w:sz w:val="24"/>
          <w:szCs w:val="24"/>
          <w:lang w:val="sr-Cyrl-CS"/>
        </w:rPr>
        <w:t>.</w:t>
      </w:r>
      <w:r w:rsidRPr="00C42468">
        <w:rPr>
          <w:rFonts w:eastAsia="Calibri" w:cs="Arial"/>
          <w:spacing w:val="44"/>
          <w:sz w:val="24"/>
          <w:szCs w:val="24"/>
          <w:lang w:val="sr-Cyrl-CS"/>
        </w:rPr>
        <w:t xml:space="preserve"> </w:t>
      </w:r>
      <w:r w:rsidRPr="00C42468">
        <w:rPr>
          <w:rFonts w:eastAsia="Calibri" w:cs="Arial"/>
          <w:sz w:val="24"/>
          <w:szCs w:val="24"/>
          <w:lang w:val="sr-Latn-CS"/>
        </w:rPr>
        <w:t>Ошт</w:t>
      </w:r>
      <w:r w:rsidRPr="00C42468">
        <w:rPr>
          <w:rFonts w:eastAsia="Calibri" w:cs="Arial"/>
          <w:spacing w:val="-1"/>
          <w:sz w:val="24"/>
          <w:szCs w:val="24"/>
          <w:lang w:val="sr-Latn-CS"/>
        </w:rPr>
        <w:t>е</w:t>
      </w:r>
      <w:r w:rsidRPr="00C42468">
        <w:rPr>
          <w:rFonts w:eastAsia="Arial Narrow" w:cs="Arial"/>
          <w:sz w:val="24"/>
          <w:szCs w:val="24"/>
          <w:lang w:val="sr-Latn-CS"/>
        </w:rPr>
        <w:t>ћ</w:t>
      </w:r>
      <w:r w:rsidRPr="00C42468">
        <w:rPr>
          <w:rFonts w:eastAsia="Calibri" w:cs="Arial"/>
          <w:spacing w:val="-1"/>
          <w:sz w:val="24"/>
          <w:szCs w:val="24"/>
          <w:lang w:val="sr-Latn-CS"/>
        </w:rPr>
        <w:t>ењ</w:t>
      </w:r>
      <w:r w:rsidRPr="00C42468">
        <w:rPr>
          <w:rFonts w:eastAsia="Calibri" w:cs="Arial"/>
          <w:sz w:val="24"/>
          <w:szCs w:val="24"/>
          <w:lang w:val="sr-Latn-CS"/>
        </w:rPr>
        <w:t>а</w:t>
      </w:r>
      <w:r w:rsidRPr="00C42468">
        <w:rPr>
          <w:rFonts w:eastAsia="Calibri" w:cs="Arial"/>
          <w:spacing w:val="12"/>
          <w:sz w:val="24"/>
          <w:szCs w:val="24"/>
          <w:lang w:val="sr-Latn-CS"/>
        </w:rPr>
        <w:t xml:space="preserve"> </w:t>
      </w:r>
      <w:r w:rsidRPr="00C42468">
        <w:rPr>
          <w:rFonts w:eastAsia="Calibri" w:cs="Arial"/>
          <w:spacing w:val="-1"/>
          <w:sz w:val="24"/>
          <w:szCs w:val="24"/>
          <w:lang w:val="sr-Latn-CS"/>
        </w:rPr>
        <w:t>бе</w:t>
      </w:r>
      <w:r w:rsidRPr="00C42468">
        <w:rPr>
          <w:rFonts w:eastAsia="Calibri" w:cs="Arial"/>
          <w:spacing w:val="1"/>
          <w:sz w:val="24"/>
          <w:szCs w:val="24"/>
          <w:lang w:val="sr-Latn-CS"/>
        </w:rPr>
        <w:t>т</w:t>
      </w:r>
      <w:r w:rsidRPr="00C42468">
        <w:rPr>
          <w:rFonts w:eastAsia="Calibri" w:cs="Arial"/>
          <w:spacing w:val="-1"/>
          <w:sz w:val="24"/>
          <w:szCs w:val="24"/>
          <w:lang w:val="sr-Latn-CS"/>
        </w:rPr>
        <w:t>он</w:t>
      </w:r>
      <w:r w:rsidRPr="00C42468">
        <w:rPr>
          <w:rFonts w:eastAsia="Calibri" w:cs="Arial"/>
          <w:sz w:val="24"/>
          <w:szCs w:val="24"/>
          <w:lang w:val="sr-Latn-CS"/>
        </w:rPr>
        <w:t>а</w:t>
      </w:r>
      <w:r w:rsidRPr="00C42468">
        <w:rPr>
          <w:rFonts w:eastAsia="Calibri" w:cs="Arial"/>
          <w:spacing w:val="12"/>
          <w:sz w:val="24"/>
          <w:szCs w:val="24"/>
          <w:lang w:val="sr-Latn-CS"/>
        </w:rPr>
        <w:t xml:space="preserve"> </w:t>
      </w:r>
      <w:r w:rsidRPr="00C42468">
        <w:rPr>
          <w:rFonts w:eastAsia="Calibri" w:cs="Arial"/>
          <w:spacing w:val="-1"/>
          <w:sz w:val="24"/>
          <w:szCs w:val="24"/>
          <w:lang w:val="sr-Latn-CS"/>
        </w:rPr>
        <w:t>регистрован</w:t>
      </w:r>
      <w:r w:rsidRPr="00C42468">
        <w:rPr>
          <w:rFonts w:eastAsia="Calibri" w:cs="Arial"/>
          <w:sz w:val="24"/>
          <w:szCs w:val="24"/>
          <w:lang w:val="sr-Latn-CS"/>
        </w:rPr>
        <w:t>а</w:t>
      </w:r>
      <w:r w:rsidRPr="00C42468">
        <w:rPr>
          <w:rFonts w:eastAsia="Calibri" w:cs="Arial"/>
          <w:spacing w:val="12"/>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у</w:t>
      </w:r>
      <w:r w:rsidRPr="00C42468">
        <w:rPr>
          <w:rFonts w:eastAsia="Calibri" w:cs="Arial"/>
          <w:spacing w:val="12"/>
          <w:sz w:val="24"/>
          <w:szCs w:val="24"/>
          <w:lang w:val="sr-Latn-CS"/>
        </w:rPr>
        <w:t xml:space="preserve"> </w:t>
      </w:r>
      <w:r w:rsidRPr="00C42468">
        <w:rPr>
          <w:rFonts w:eastAsia="Calibri" w:cs="Arial"/>
          <w:spacing w:val="-1"/>
          <w:sz w:val="24"/>
          <w:szCs w:val="24"/>
          <w:lang w:val="sr-Latn-CS"/>
        </w:rPr>
        <w:t>насп</w:t>
      </w:r>
      <w:r w:rsidRPr="00C42468">
        <w:rPr>
          <w:rFonts w:eastAsia="Calibri" w:cs="Arial"/>
          <w:spacing w:val="1"/>
          <w:sz w:val="24"/>
          <w:szCs w:val="24"/>
          <w:lang w:val="sr-Latn-CS"/>
        </w:rPr>
        <w:t>р</w:t>
      </w:r>
      <w:r w:rsidRPr="00C42468">
        <w:rPr>
          <w:rFonts w:eastAsia="Calibri" w:cs="Arial"/>
          <w:spacing w:val="-1"/>
          <w:sz w:val="24"/>
          <w:szCs w:val="24"/>
          <w:lang w:val="sr-Latn-CS"/>
        </w:rPr>
        <w:t>а</w:t>
      </w:r>
      <w:r w:rsidRPr="00C42468">
        <w:rPr>
          <w:rFonts w:eastAsia="Calibri" w:cs="Arial"/>
          <w:sz w:val="24"/>
          <w:szCs w:val="24"/>
          <w:lang w:val="sr-Latn-CS"/>
        </w:rPr>
        <w:t>м</w:t>
      </w:r>
      <w:r w:rsidRPr="00C42468">
        <w:rPr>
          <w:rFonts w:eastAsia="Calibri" w:cs="Arial"/>
          <w:spacing w:val="12"/>
          <w:sz w:val="24"/>
          <w:szCs w:val="24"/>
          <w:lang w:val="sr-Latn-CS"/>
        </w:rPr>
        <w:t xml:space="preserve"> </w:t>
      </w:r>
      <w:r w:rsidRPr="00C42468">
        <w:rPr>
          <w:rFonts w:eastAsia="Calibri" w:cs="Arial"/>
          <w:spacing w:val="-1"/>
          <w:sz w:val="24"/>
          <w:szCs w:val="24"/>
          <w:lang w:val="sr-Latn-CS"/>
        </w:rPr>
        <w:t>пољ</w:t>
      </w:r>
      <w:r w:rsidRPr="00C42468">
        <w:rPr>
          <w:rFonts w:eastAsia="Calibri" w:cs="Arial"/>
          <w:sz w:val="24"/>
          <w:szCs w:val="24"/>
          <w:lang w:val="sr-Latn-CS"/>
        </w:rPr>
        <w:t>а</w:t>
      </w:r>
      <w:r w:rsidRPr="00C42468">
        <w:rPr>
          <w:rFonts w:eastAsia="Calibri" w:cs="Arial"/>
          <w:spacing w:val="12"/>
          <w:sz w:val="24"/>
          <w:szCs w:val="24"/>
          <w:lang w:val="sr-Latn-CS"/>
        </w:rPr>
        <w:t xml:space="preserve"> </w:t>
      </w:r>
      <w:r w:rsidRPr="00C42468">
        <w:rPr>
          <w:rFonts w:eastAsia="Calibri" w:cs="Arial"/>
          <w:spacing w:val="-1"/>
          <w:sz w:val="24"/>
          <w:szCs w:val="24"/>
          <w:lang w:val="sr-Latn-CS"/>
        </w:rPr>
        <w:t>о</w:t>
      </w:r>
      <w:r w:rsidRPr="00C42468">
        <w:rPr>
          <w:rFonts w:eastAsia="Calibri" w:cs="Arial"/>
          <w:sz w:val="24"/>
          <w:szCs w:val="24"/>
          <w:lang w:val="sr-Latn-CS"/>
        </w:rPr>
        <w:t>д</w:t>
      </w:r>
      <w:r w:rsidRPr="00C42468">
        <w:rPr>
          <w:rFonts w:eastAsia="Calibri" w:cs="Arial"/>
          <w:spacing w:val="12"/>
          <w:sz w:val="24"/>
          <w:szCs w:val="24"/>
          <w:lang w:val="sr-Latn-CS"/>
        </w:rPr>
        <w:t xml:space="preserve"> </w:t>
      </w:r>
      <w:r w:rsidRPr="00C42468">
        <w:rPr>
          <w:rFonts w:eastAsia="Calibri" w:cs="Arial"/>
          <w:sz w:val="24"/>
          <w:szCs w:val="24"/>
          <w:lang w:val="sr-Latn-CS"/>
        </w:rPr>
        <w:t>VII-XIV</w:t>
      </w:r>
      <w:r w:rsidRPr="00C42468">
        <w:rPr>
          <w:rFonts w:eastAsia="Calibri" w:cs="Arial"/>
          <w:spacing w:val="12"/>
          <w:sz w:val="24"/>
          <w:szCs w:val="24"/>
          <w:lang w:val="sr-Latn-CS"/>
        </w:rPr>
        <w:t xml:space="preserve"> </w:t>
      </w:r>
      <w:r w:rsidRPr="00C42468">
        <w:rPr>
          <w:rFonts w:eastAsia="Calibri" w:cs="Arial"/>
          <w:sz w:val="24"/>
          <w:szCs w:val="24"/>
          <w:lang w:val="sr-Latn-CS"/>
        </w:rPr>
        <w:t>а</w:t>
      </w:r>
      <w:r w:rsidRPr="00C42468">
        <w:rPr>
          <w:rFonts w:eastAsia="Calibri" w:cs="Arial"/>
          <w:spacing w:val="12"/>
          <w:sz w:val="24"/>
          <w:szCs w:val="24"/>
          <w:lang w:val="sr-Latn-CS"/>
        </w:rPr>
        <w:t xml:space="preserve"> </w:t>
      </w:r>
      <w:r w:rsidRPr="00C42468">
        <w:rPr>
          <w:rFonts w:eastAsia="Calibri" w:cs="Arial"/>
          <w:sz w:val="24"/>
          <w:szCs w:val="24"/>
          <w:lang w:val="sr-Latn-CS"/>
        </w:rPr>
        <w:t>нису</w:t>
      </w:r>
      <w:r w:rsidRPr="00C42468">
        <w:rPr>
          <w:rFonts w:eastAsia="Calibri" w:cs="Arial"/>
          <w:spacing w:val="12"/>
          <w:sz w:val="24"/>
          <w:szCs w:val="24"/>
          <w:lang w:val="sr-Latn-CS"/>
        </w:rPr>
        <w:t xml:space="preserve"> </w:t>
      </w:r>
      <w:r w:rsidRPr="00C42468">
        <w:rPr>
          <w:rFonts w:eastAsia="Calibri" w:cs="Arial"/>
          <w:sz w:val="24"/>
          <w:szCs w:val="24"/>
          <w:lang w:val="sr-Latn-CS"/>
        </w:rPr>
        <w:t>регистрована</w:t>
      </w:r>
      <w:r w:rsidRPr="00C42468">
        <w:rPr>
          <w:rFonts w:eastAsia="Calibri" w:cs="Arial"/>
          <w:spacing w:val="13"/>
          <w:sz w:val="24"/>
          <w:szCs w:val="24"/>
          <w:lang w:val="sr-Latn-CS"/>
        </w:rPr>
        <w:t xml:space="preserve"> </w:t>
      </w:r>
      <w:r w:rsidRPr="00C42468">
        <w:rPr>
          <w:rFonts w:eastAsia="Calibri" w:cs="Arial"/>
          <w:sz w:val="24"/>
          <w:szCs w:val="24"/>
          <w:lang w:val="sr-Latn-CS"/>
        </w:rPr>
        <w:t>наспрам</w:t>
      </w:r>
      <w:r w:rsidRPr="00C42468">
        <w:rPr>
          <w:rFonts w:eastAsia="Calibri" w:cs="Arial"/>
          <w:spacing w:val="12"/>
          <w:sz w:val="24"/>
          <w:szCs w:val="24"/>
          <w:lang w:val="sr-Latn-CS"/>
        </w:rPr>
        <w:t xml:space="preserve"> </w:t>
      </w:r>
      <w:r w:rsidRPr="00C42468">
        <w:rPr>
          <w:rFonts w:eastAsia="Calibri" w:cs="Arial"/>
          <w:sz w:val="24"/>
          <w:szCs w:val="24"/>
          <w:lang w:val="sr-Latn-CS"/>
        </w:rPr>
        <w:t>поља</w:t>
      </w:r>
      <w:r w:rsidRPr="00C42468">
        <w:rPr>
          <w:rFonts w:eastAsia="Calibri" w:cs="Arial"/>
          <w:spacing w:val="12"/>
          <w:sz w:val="24"/>
          <w:szCs w:val="24"/>
          <w:lang w:val="sr-Latn-CS"/>
        </w:rPr>
        <w:t xml:space="preserve"> </w:t>
      </w:r>
      <w:r w:rsidRPr="00C42468">
        <w:rPr>
          <w:rFonts w:eastAsia="Calibri" w:cs="Arial"/>
          <w:sz w:val="24"/>
          <w:szCs w:val="24"/>
          <w:lang w:val="sr-Latn-CS"/>
        </w:rPr>
        <w:t>IV</w:t>
      </w:r>
      <w:r w:rsidRPr="00C42468">
        <w:rPr>
          <w:rFonts w:eastAsia="Calibri" w:cs="Arial"/>
          <w:spacing w:val="12"/>
          <w:sz w:val="24"/>
          <w:szCs w:val="24"/>
          <w:lang w:val="sr-Latn-CS"/>
        </w:rPr>
        <w:t xml:space="preserve"> </w:t>
      </w:r>
      <w:r w:rsidRPr="00C42468">
        <w:rPr>
          <w:rFonts w:eastAsia="Calibri" w:cs="Arial"/>
          <w:sz w:val="24"/>
          <w:szCs w:val="24"/>
          <w:lang w:val="sr-Latn-CS"/>
        </w:rPr>
        <w:t>и</w:t>
      </w:r>
      <w:r w:rsidRPr="00C42468">
        <w:rPr>
          <w:rFonts w:eastAsia="Calibri" w:cs="Arial"/>
          <w:spacing w:val="12"/>
          <w:sz w:val="24"/>
          <w:szCs w:val="24"/>
          <w:lang w:val="sr-Latn-CS"/>
        </w:rPr>
        <w:t xml:space="preserve"> </w:t>
      </w:r>
      <w:r w:rsidRPr="00C42468">
        <w:rPr>
          <w:rFonts w:eastAsia="Calibri" w:cs="Arial"/>
          <w:sz w:val="24"/>
          <w:szCs w:val="24"/>
          <w:lang w:val="sr-Latn-CS"/>
        </w:rPr>
        <w:t>V. Ошт</w:t>
      </w:r>
      <w:r w:rsidRPr="00C42468">
        <w:rPr>
          <w:rFonts w:eastAsia="Calibri" w:cs="Arial"/>
          <w:spacing w:val="-1"/>
          <w:sz w:val="24"/>
          <w:szCs w:val="24"/>
          <w:lang w:val="sr-Latn-CS"/>
        </w:rPr>
        <w:t>е</w:t>
      </w:r>
      <w:r w:rsidRPr="00C42468">
        <w:rPr>
          <w:rFonts w:eastAsia="Arial Narrow" w:cs="Arial"/>
          <w:sz w:val="24"/>
          <w:szCs w:val="24"/>
          <w:lang w:val="sr-Latn-CS"/>
        </w:rPr>
        <w:t>ћ</w:t>
      </w:r>
      <w:r w:rsidRPr="00C42468">
        <w:rPr>
          <w:rFonts w:eastAsia="Calibri" w:cs="Arial"/>
          <w:spacing w:val="-1"/>
          <w:sz w:val="24"/>
          <w:szCs w:val="24"/>
          <w:lang w:val="sr-Latn-CS"/>
        </w:rPr>
        <w:t>ењ</w:t>
      </w:r>
      <w:r w:rsidRPr="00C42468">
        <w:rPr>
          <w:rFonts w:eastAsia="Calibri" w:cs="Arial"/>
          <w:sz w:val="24"/>
          <w:szCs w:val="24"/>
          <w:lang w:val="sr-Latn-CS"/>
        </w:rPr>
        <w:t>е</w:t>
      </w:r>
      <w:r w:rsidRPr="00C42468">
        <w:rPr>
          <w:rFonts w:eastAsia="Calibri" w:cs="Arial"/>
          <w:spacing w:val="4"/>
          <w:sz w:val="24"/>
          <w:szCs w:val="24"/>
          <w:lang w:val="sr-Latn-CS"/>
        </w:rPr>
        <w:t xml:space="preserve"> </w:t>
      </w:r>
      <w:r w:rsidRPr="00C42468">
        <w:rPr>
          <w:rFonts w:eastAsia="Calibri" w:cs="Arial"/>
          <w:spacing w:val="-1"/>
          <w:sz w:val="24"/>
          <w:szCs w:val="24"/>
          <w:lang w:val="sr-Latn-CS"/>
        </w:rPr>
        <w:t>ни</w:t>
      </w:r>
      <w:r w:rsidRPr="00C42468">
        <w:rPr>
          <w:rFonts w:eastAsia="Calibri" w:cs="Arial"/>
          <w:spacing w:val="1"/>
          <w:sz w:val="24"/>
          <w:szCs w:val="24"/>
          <w:lang w:val="sr-Latn-CS"/>
        </w:rPr>
        <w:t>з</w:t>
      </w:r>
      <w:r w:rsidRPr="00C42468">
        <w:rPr>
          <w:rFonts w:eastAsia="Calibri" w:cs="Arial"/>
          <w:spacing w:val="-1"/>
          <w:sz w:val="24"/>
          <w:szCs w:val="24"/>
          <w:lang w:val="sr-Latn-CS"/>
        </w:rPr>
        <w:t>водно</w:t>
      </w:r>
      <w:r w:rsidRPr="00C42468">
        <w:rPr>
          <w:rFonts w:eastAsia="Calibri" w:cs="Arial"/>
          <w:sz w:val="24"/>
          <w:szCs w:val="24"/>
          <w:lang w:val="sr-Latn-CS"/>
        </w:rPr>
        <w:t>г</w:t>
      </w:r>
      <w:r w:rsidRPr="00C42468">
        <w:rPr>
          <w:rFonts w:eastAsia="Calibri" w:cs="Arial"/>
          <w:spacing w:val="4"/>
          <w:sz w:val="24"/>
          <w:szCs w:val="24"/>
          <w:lang w:val="sr-Latn-CS"/>
        </w:rPr>
        <w:t xml:space="preserve"> </w:t>
      </w:r>
      <w:r w:rsidRPr="00C42468">
        <w:rPr>
          <w:rFonts w:eastAsia="Calibri" w:cs="Arial"/>
          <w:spacing w:val="-1"/>
          <w:sz w:val="24"/>
          <w:szCs w:val="24"/>
          <w:lang w:val="sr-Latn-CS"/>
        </w:rPr>
        <w:t>лиц</w:t>
      </w:r>
      <w:r w:rsidRPr="00C42468">
        <w:rPr>
          <w:rFonts w:eastAsia="Calibri" w:cs="Arial"/>
          <w:sz w:val="24"/>
          <w:szCs w:val="24"/>
          <w:lang w:val="sr-Latn-CS"/>
        </w:rPr>
        <w:t>а</w:t>
      </w:r>
      <w:r w:rsidRPr="00C42468">
        <w:rPr>
          <w:rFonts w:eastAsia="Calibri" w:cs="Arial"/>
          <w:spacing w:val="4"/>
          <w:sz w:val="24"/>
          <w:szCs w:val="24"/>
          <w:lang w:val="sr-Latn-CS"/>
        </w:rPr>
        <w:t xml:space="preserve"> </w:t>
      </w:r>
      <w:r w:rsidRPr="00C42468">
        <w:rPr>
          <w:rFonts w:eastAsia="Calibri" w:cs="Arial"/>
          <w:spacing w:val="-1"/>
          <w:sz w:val="24"/>
          <w:szCs w:val="24"/>
          <w:lang w:val="sr-Cyrl-RS"/>
        </w:rPr>
        <w:t>слапишта</w:t>
      </w:r>
      <w:r w:rsidRPr="00C42468">
        <w:rPr>
          <w:rFonts w:eastAsia="Calibri" w:cs="Arial"/>
          <w:spacing w:val="4"/>
          <w:sz w:val="24"/>
          <w:szCs w:val="24"/>
          <w:lang w:val="sr-Latn-CS"/>
        </w:rPr>
        <w:t xml:space="preserve"> </w:t>
      </w:r>
      <w:r w:rsidRPr="00C42468">
        <w:rPr>
          <w:rFonts w:eastAsia="Calibri" w:cs="Arial"/>
          <w:spacing w:val="-1"/>
          <w:sz w:val="24"/>
          <w:szCs w:val="24"/>
          <w:lang w:val="sr-Latn-CS"/>
        </w:rPr>
        <w:t>ј</w:t>
      </w:r>
      <w:r w:rsidRPr="00C42468">
        <w:rPr>
          <w:rFonts w:eastAsia="Calibri" w:cs="Arial"/>
          <w:sz w:val="24"/>
          <w:szCs w:val="24"/>
          <w:lang w:val="sr-Latn-CS"/>
        </w:rPr>
        <w:t>е</w:t>
      </w:r>
      <w:r w:rsidRPr="00C42468">
        <w:rPr>
          <w:rFonts w:eastAsia="Calibri" w:cs="Arial"/>
          <w:spacing w:val="4"/>
          <w:sz w:val="24"/>
          <w:szCs w:val="24"/>
          <w:lang w:val="sr-Latn-CS"/>
        </w:rPr>
        <w:t xml:space="preserve"> </w:t>
      </w:r>
      <w:r w:rsidRPr="00C42468">
        <w:rPr>
          <w:rFonts w:eastAsia="Calibri" w:cs="Arial"/>
          <w:spacing w:val="-1"/>
          <w:sz w:val="24"/>
          <w:szCs w:val="24"/>
          <w:lang w:val="sr-Latn-CS"/>
        </w:rPr>
        <w:t>кон</w:t>
      </w:r>
      <w:r w:rsidRPr="00C42468">
        <w:rPr>
          <w:rFonts w:eastAsia="Calibri" w:cs="Arial"/>
          <w:spacing w:val="1"/>
          <w:sz w:val="24"/>
          <w:szCs w:val="24"/>
          <w:lang w:val="sr-Latn-CS"/>
        </w:rPr>
        <w:t>т</w:t>
      </w:r>
      <w:r w:rsidRPr="00C42468">
        <w:rPr>
          <w:rFonts w:eastAsia="Calibri" w:cs="Arial"/>
          <w:spacing w:val="-1"/>
          <w:sz w:val="24"/>
          <w:szCs w:val="24"/>
          <w:lang w:val="sr-Latn-CS"/>
        </w:rPr>
        <w:t>инуалн</w:t>
      </w:r>
      <w:r w:rsidRPr="00C42468">
        <w:rPr>
          <w:rFonts w:eastAsia="Calibri" w:cs="Arial"/>
          <w:sz w:val="24"/>
          <w:szCs w:val="24"/>
          <w:lang w:val="sr-Latn-CS"/>
        </w:rPr>
        <w:t>о</w:t>
      </w:r>
      <w:r w:rsidRPr="00C42468">
        <w:rPr>
          <w:rFonts w:eastAsia="Calibri" w:cs="Arial"/>
          <w:spacing w:val="4"/>
          <w:sz w:val="24"/>
          <w:szCs w:val="24"/>
          <w:lang w:val="sr-Latn-CS"/>
        </w:rPr>
        <w:t xml:space="preserve"> </w:t>
      </w:r>
      <w:r w:rsidRPr="00C42468">
        <w:rPr>
          <w:rFonts w:eastAsia="Calibri" w:cs="Arial"/>
          <w:spacing w:val="-1"/>
          <w:sz w:val="24"/>
          <w:szCs w:val="24"/>
          <w:lang w:val="sr-Latn-CS"/>
        </w:rPr>
        <w:t>п</w:t>
      </w:r>
      <w:r w:rsidRPr="00C42468">
        <w:rPr>
          <w:rFonts w:eastAsia="Calibri" w:cs="Arial"/>
          <w:sz w:val="24"/>
          <w:szCs w:val="24"/>
          <w:lang w:val="sr-Latn-CS"/>
        </w:rPr>
        <w:t>о</w:t>
      </w:r>
      <w:r w:rsidRPr="00C42468">
        <w:rPr>
          <w:rFonts w:eastAsia="Arial Narrow" w:cs="Arial"/>
          <w:spacing w:val="1"/>
          <w:sz w:val="24"/>
          <w:szCs w:val="24"/>
          <w:lang w:val="sr-Latn-CS"/>
        </w:rPr>
        <w:t>ч</w:t>
      </w:r>
      <w:r w:rsidRPr="00C42468">
        <w:rPr>
          <w:rFonts w:eastAsia="Calibri" w:cs="Arial"/>
          <w:spacing w:val="-1"/>
          <w:sz w:val="24"/>
          <w:szCs w:val="24"/>
          <w:lang w:val="sr-Latn-CS"/>
        </w:rPr>
        <w:t>е</w:t>
      </w:r>
      <w:r w:rsidRPr="00C42468">
        <w:rPr>
          <w:rFonts w:eastAsia="Calibri" w:cs="Arial"/>
          <w:sz w:val="24"/>
          <w:szCs w:val="24"/>
          <w:lang w:val="sr-Latn-CS"/>
        </w:rPr>
        <w:t>в</w:t>
      </w:r>
      <w:r w:rsidRPr="00C42468">
        <w:rPr>
          <w:rFonts w:eastAsia="Calibri" w:cs="Arial"/>
          <w:spacing w:val="5"/>
          <w:sz w:val="24"/>
          <w:szCs w:val="24"/>
          <w:lang w:val="sr-Latn-CS"/>
        </w:rPr>
        <w:t xml:space="preserve"> </w:t>
      </w:r>
      <w:r w:rsidRPr="00C42468">
        <w:rPr>
          <w:rFonts w:eastAsia="Calibri" w:cs="Arial"/>
          <w:spacing w:val="-1"/>
          <w:sz w:val="24"/>
          <w:szCs w:val="24"/>
          <w:lang w:val="sr-Latn-CS"/>
        </w:rPr>
        <w:t>о</w:t>
      </w:r>
      <w:r w:rsidRPr="00C42468">
        <w:rPr>
          <w:rFonts w:eastAsia="Calibri" w:cs="Arial"/>
          <w:sz w:val="24"/>
          <w:szCs w:val="24"/>
          <w:lang w:val="sr-Latn-CS"/>
        </w:rPr>
        <w:t>д</w:t>
      </w:r>
      <w:r w:rsidRPr="00C42468">
        <w:rPr>
          <w:rFonts w:eastAsia="Calibri" w:cs="Arial"/>
          <w:spacing w:val="4"/>
          <w:sz w:val="24"/>
          <w:szCs w:val="24"/>
          <w:lang w:val="sr-Latn-CS"/>
        </w:rPr>
        <w:t xml:space="preserve"> </w:t>
      </w:r>
      <w:r w:rsidRPr="00C42468">
        <w:rPr>
          <w:rFonts w:eastAsia="Calibri" w:cs="Arial"/>
          <w:spacing w:val="-1"/>
          <w:sz w:val="24"/>
          <w:szCs w:val="24"/>
          <w:lang w:val="sr-Latn-CS"/>
        </w:rPr>
        <w:t>преливно</w:t>
      </w:r>
      <w:r w:rsidRPr="00C42468">
        <w:rPr>
          <w:rFonts w:eastAsia="Calibri" w:cs="Arial"/>
          <w:sz w:val="24"/>
          <w:szCs w:val="24"/>
          <w:lang w:val="sr-Latn-CS"/>
        </w:rPr>
        <w:t>г</w:t>
      </w:r>
      <w:r w:rsidRPr="00C42468">
        <w:rPr>
          <w:rFonts w:eastAsia="Calibri" w:cs="Arial"/>
          <w:spacing w:val="4"/>
          <w:sz w:val="24"/>
          <w:szCs w:val="24"/>
          <w:lang w:val="sr-Latn-CS"/>
        </w:rPr>
        <w:t xml:space="preserve"> </w:t>
      </w:r>
      <w:r w:rsidRPr="00C42468">
        <w:rPr>
          <w:rFonts w:eastAsia="Calibri" w:cs="Arial"/>
          <w:spacing w:val="-1"/>
          <w:sz w:val="24"/>
          <w:szCs w:val="24"/>
          <w:lang w:val="sr-Latn-CS"/>
        </w:rPr>
        <w:t>пољ</w:t>
      </w:r>
      <w:r w:rsidRPr="00C42468">
        <w:rPr>
          <w:rFonts w:eastAsia="Calibri" w:cs="Arial"/>
          <w:sz w:val="24"/>
          <w:szCs w:val="24"/>
          <w:lang w:val="sr-Latn-CS"/>
        </w:rPr>
        <w:t>а</w:t>
      </w:r>
      <w:r w:rsidRPr="00C42468">
        <w:rPr>
          <w:rFonts w:eastAsia="Calibri" w:cs="Arial"/>
          <w:spacing w:val="5"/>
          <w:sz w:val="24"/>
          <w:szCs w:val="24"/>
          <w:lang w:val="sr-Latn-CS"/>
        </w:rPr>
        <w:t xml:space="preserve"> </w:t>
      </w:r>
      <w:r w:rsidRPr="00C42468">
        <w:rPr>
          <w:rFonts w:eastAsia="Calibri" w:cs="Arial"/>
          <w:sz w:val="24"/>
          <w:szCs w:val="24"/>
          <w:lang w:val="sr-Cyrl-RS"/>
        </w:rPr>
        <w:t>IX</w:t>
      </w:r>
      <w:r w:rsidRPr="00C42468">
        <w:rPr>
          <w:rFonts w:eastAsia="Calibri" w:cs="Arial"/>
          <w:spacing w:val="4"/>
          <w:sz w:val="24"/>
          <w:szCs w:val="24"/>
          <w:lang w:val="sr-Latn-CS"/>
        </w:rPr>
        <w:t xml:space="preserve"> </w:t>
      </w:r>
      <w:r w:rsidRPr="00C42468">
        <w:rPr>
          <w:rFonts w:eastAsia="Calibri" w:cs="Arial"/>
          <w:spacing w:val="-1"/>
          <w:sz w:val="24"/>
          <w:szCs w:val="24"/>
          <w:lang w:val="sr-Latn-CS"/>
        </w:rPr>
        <w:t>п</w:t>
      </w:r>
      <w:r w:rsidRPr="00C42468">
        <w:rPr>
          <w:rFonts w:eastAsia="Calibri" w:cs="Arial"/>
          <w:sz w:val="24"/>
          <w:szCs w:val="24"/>
          <w:lang w:val="sr-Latn-CS"/>
        </w:rPr>
        <w:t>а</w:t>
      </w:r>
      <w:r w:rsidRPr="00C42468">
        <w:rPr>
          <w:rFonts w:eastAsia="Calibri" w:cs="Arial"/>
          <w:spacing w:val="6"/>
          <w:sz w:val="24"/>
          <w:szCs w:val="24"/>
          <w:lang w:val="sr-Latn-CS"/>
        </w:rPr>
        <w:t xml:space="preserve"> </w:t>
      </w:r>
      <w:r w:rsidRPr="00C42468">
        <w:rPr>
          <w:rFonts w:eastAsia="Calibri" w:cs="Arial"/>
          <w:spacing w:val="-1"/>
          <w:sz w:val="24"/>
          <w:szCs w:val="24"/>
          <w:lang w:val="sr-Latn-CS"/>
        </w:rPr>
        <w:t>д</w:t>
      </w:r>
      <w:r w:rsidRPr="00C42468">
        <w:rPr>
          <w:rFonts w:eastAsia="Calibri" w:cs="Arial"/>
          <w:sz w:val="24"/>
          <w:szCs w:val="24"/>
          <w:lang w:val="sr-Latn-CS"/>
        </w:rPr>
        <w:t>о</w:t>
      </w:r>
      <w:r w:rsidRPr="00C42468">
        <w:rPr>
          <w:rFonts w:eastAsia="Calibri" w:cs="Arial"/>
          <w:spacing w:val="4"/>
          <w:sz w:val="24"/>
          <w:szCs w:val="24"/>
          <w:lang w:val="sr-Latn-CS"/>
        </w:rPr>
        <w:t xml:space="preserve"> </w:t>
      </w:r>
      <w:r w:rsidRPr="00C42468">
        <w:rPr>
          <w:rFonts w:eastAsia="Calibri" w:cs="Arial"/>
          <w:spacing w:val="-1"/>
          <w:sz w:val="24"/>
          <w:szCs w:val="24"/>
          <w:lang w:val="sr-Latn-CS"/>
        </w:rPr>
        <w:t>пољ</w:t>
      </w:r>
      <w:r w:rsidRPr="00C42468">
        <w:rPr>
          <w:rFonts w:eastAsia="Calibri" w:cs="Arial"/>
          <w:sz w:val="24"/>
          <w:szCs w:val="24"/>
          <w:lang w:val="sr-Latn-CS"/>
        </w:rPr>
        <w:t>а</w:t>
      </w:r>
      <w:r w:rsidRPr="00C42468">
        <w:rPr>
          <w:rFonts w:eastAsia="Calibri" w:cs="Arial"/>
          <w:spacing w:val="5"/>
          <w:sz w:val="24"/>
          <w:szCs w:val="24"/>
          <w:lang w:val="sr-Latn-CS"/>
        </w:rPr>
        <w:t xml:space="preserve"> </w:t>
      </w:r>
      <w:r w:rsidRPr="00C42468">
        <w:rPr>
          <w:rFonts w:eastAsia="Calibri" w:cs="Arial"/>
          <w:spacing w:val="-1"/>
          <w:sz w:val="24"/>
          <w:szCs w:val="24"/>
          <w:lang w:val="sr-Latn-CS"/>
        </w:rPr>
        <w:t>XIV</w:t>
      </w:r>
      <w:r w:rsidRPr="00C42468">
        <w:rPr>
          <w:rFonts w:eastAsia="Calibri" w:cs="Arial"/>
          <w:sz w:val="24"/>
          <w:szCs w:val="24"/>
          <w:lang w:val="sr-Latn-CS"/>
        </w:rPr>
        <w:t>.</w:t>
      </w:r>
      <w:r w:rsidRPr="00C42468">
        <w:rPr>
          <w:rFonts w:eastAsia="Calibri" w:cs="Arial"/>
          <w:spacing w:val="4"/>
          <w:sz w:val="24"/>
          <w:szCs w:val="24"/>
          <w:lang w:val="sr-Latn-CS"/>
        </w:rPr>
        <w:t xml:space="preserve"> </w:t>
      </w:r>
      <w:r w:rsidRPr="00C42468">
        <w:rPr>
          <w:rFonts w:eastAsia="Calibri" w:cs="Arial"/>
          <w:sz w:val="24"/>
          <w:szCs w:val="24"/>
          <w:lang w:val="sr-Latn-CS"/>
        </w:rPr>
        <w:t>У</w:t>
      </w:r>
      <w:r w:rsidRPr="00C42468">
        <w:rPr>
          <w:rFonts w:eastAsia="Calibri" w:cs="Arial"/>
          <w:spacing w:val="8"/>
          <w:sz w:val="24"/>
          <w:szCs w:val="24"/>
          <w:lang w:val="sr-Latn-CS"/>
        </w:rPr>
        <w:t xml:space="preserve"> </w:t>
      </w:r>
      <w:r w:rsidRPr="00C42468">
        <w:rPr>
          <w:rFonts w:eastAsia="Calibri" w:cs="Arial"/>
          <w:sz w:val="24"/>
          <w:szCs w:val="24"/>
          <w:lang w:val="sr-Latn-CS"/>
        </w:rPr>
        <w:t>зони</w:t>
      </w:r>
      <w:r w:rsidRPr="00C42468">
        <w:rPr>
          <w:rFonts w:eastAsia="Calibri" w:cs="Arial"/>
          <w:spacing w:val="8"/>
          <w:sz w:val="24"/>
          <w:szCs w:val="24"/>
          <w:lang w:val="sr-Latn-CS"/>
        </w:rPr>
        <w:t xml:space="preserve"> </w:t>
      </w:r>
      <w:r w:rsidRPr="00C42468">
        <w:rPr>
          <w:rFonts w:eastAsia="Calibri" w:cs="Arial"/>
          <w:sz w:val="24"/>
          <w:szCs w:val="24"/>
          <w:lang w:val="sr-Latn-CS"/>
        </w:rPr>
        <w:t>преливних</w:t>
      </w:r>
      <w:r w:rsidRPr="00C42468">
        <w:rPr>
          <w:rFonts w:eastAsia="Calibri" w:cs="Arial"/>
          <w:spacing w:val="8"/>
          <w:sz w:val="24"/>
          <w:szCs w:val="24"/>
          <w:lang w:val="sr-Latn-CS"/>
        </w:rPr>
        <w:t xml:space="preserve"> </w:t>
      </w:r>
      <w:r w:rsidRPr="00C42468">
        <w:rPr>
          <w:rFonts w:eastAsia="Calibri" w:cs="Arial"/>
          <w:sz w:val="24"/>
          <w:szCs w:val="24"/>
          <w:lang w:val="sr-Latn-CS"/>
        </w:rPr>
        <w:t>поља</w:t>
      </w:r>
      <w:r w:rsidRPr="00C42468">
        <w:rPr>
          <w:rFonts w:eastAsia="Calibri" w:cs="Arial"/>
          <w:spacing w:val="9"/>
          <w:sz w:val="24"/>
          <w:szCs w:val="24"/>
          <w:lang w:val="sr-Latn-CS"/>
        </w:rPr>
        <w:t xml:space="preserve"> </w:t>
      </w:r>
      <w:r w:rsidRPr="00C42468">
        <w:rPr>
          <w:rFonts w:eastAsia="Calibri" w:cs="Arial"/>
          <w:sz w:val="24"/>
          <w:szCs w:val="24"/>
          <w:lang w:val="sr-Latn-CS"/>
        </w:rPr>
        <w:t>VII</w:t>
      </w:r>
      <w:r w:rsidRPr="00C42468">
        <w:rPr>
          <w:rFonts w:eastAsia="Calibri" w:cs="Arial"/>
          <w:spacing w:val="9"/>
          <w:sz w:val="24"/>
          <w:szCs w:val="24"/>
          <w:lang w:val="sr-Latn-CS"/>
        </w:rPr>
        <w:t xml:space="preserve"> </w:t>
      </w:r>
      <w:r w:rsidRPr="00C42468">
        <w:rPr>
          <w:rFonts w:eastAsia="Calibri" w:cs="Arial"/>
          <w:sz w:val="24"/>
          <w:szCs w:val="24"/>
          <w:lang w:val="sr-Latn-CS"/>
        </w:rPr>
        <w:t>и</w:t>
      </w:r>
      <w:r w:rsidRPr="00C42468">
        <w:rPr>
          <w:rFonts w:eastAsia="Calibri" w:cs="Arial"/>
          <w:spacing w:val="9"/>
          <w:sz w:val="24"/>
          <w:szCs w:val="24"/>
          <w:lang w:val="sr-Latn-CS"/>
        </w:rPr>
        <w:t xml:space="preserve"> </w:t>
      </w:r>
      <w:r w:rsidRPr="00C42468">
        <w:rPr>
          <w:rFonts w:eastAsia="Calibri" w:cs="Arial"/>
          <w:sz w:val="24"/>
          <w:szCs w:val="24"/>
          <w:lang w:val="sr-Latn-CS"/>
        </w:rPr>
        <w:t>VIII</w:t>
      </w:r>
      <w:r w:rsidRPr="00C42468">
        <w:rPr>
          <w:rFonts w:eastAsia="Calibri" w:cs="Arial"/>
          <w:spacing w:val="9"/>
          <w:sz w:val="24"/>
          <w:szCs w:val="24"/>
          <w:lang w:val="sr-Latn-CS"/>
        </w:rPr>
        <w:t xml:space="preserve"> </w:t>
      </w:r>
      <w:r w:rsidRPr="00C42468">
        <w:rPr>
          <w:rFonts w:eastAsia="Calibri" w:cs="Arial"/>
          <w:spacing w:val="-1"/>
          <w:sz w:val="24"/>
          <w:szCs w:val="24"/>
          <w:lang w:val="sr-Latn-CS"/>
        </w:rPr>
        <w:t>укупн</w:t>
      </w:r>
      <w:r w:rsidRPr="00C42468">
        <w:rPr>
          <w:rFonts w:eastAsia="Calibri" w:cs="Arial"/>
          <w:sz w:val="24"/>
          <w:szCs w:val="24"/>
          <w:lang w:val="sr-Latn-CS"/>
        </w:rPr>
        <w:t>а</w:t>
      </w:r>
      <w:r w:rsidRPr="00C42468">
        <w:rPr>
          <w:rFonts w:eastAsia="Calibri" w:cs="Arial"/>
          <w:spacing w:val="9"/>
          <w:sz w:val="24"/>
          <w:szCs w:val="24"/>
          <w:lang w:val="sr-Latn-CS"/>
        </w:rPr>
        <w:t xml:space="preserve"> </w:t>
      </w:r>
      <w:r w:rsidRPr="00C42468">
        <w:rPr>
          <w:rFonts w:eastAsia="Calibri" w:cs="Arial"/>
          <w:spacing w:val="-1"/>
          <w:sz w:val="24"/>
          <w:szCs w:val="24"/>
          <w:lang w:val="sr-Latn-CS"/>
        </w:rPr>
        <w:t>дужин</w:t>
      </w:r>
      <w:r w:rsidRPr="00C42468">
        <w:rPr>
          <w:rFonts w:eastAsia="Calibri" w:cs="Arial"/>
          <w:sz w:val="24"/>
          <w:szCs w:val="24"/>
          <w:lang w:val="sr-Latn-CS"/>
        </w:rPr>
        <w:t>а</w:t>
      </w:r>
      <w:r w:rsidRPr="00C42468">
        <w:rPr>
          <w:rFonts w:eastAsia="Calibri" w:cs="Arial"/>
          <w:spacing w:val="9"/>
          <w:sz w:val="24"/>
          <w:szCs w:val="24"/>
          <w:lang w:val="sr-Latn-CS"/>
        </w:rPr>
        <w:t xml:space="preserve"> </w:t>
      </w:r>
      <w:r w:rsidRPr="00C42468">
        <w:rPr>
          <w:rFonts w:eastAsia="Calibri" w:cs="Arial"/>
          <w:spacing w:val="-1"/>
          <w:sz w:val="24"/>
          <w:szCs w:val="24"/>
          <w:lang w:val="sr-Latn-CS"/>
        </w:rPr>
        <w:t>н</w:t>
      </w:r>
      <w:r w:rsidRPr="00C42468">
        <w:rPr>
          <w:rFonts w:eastAsia="Calibri" w:cs="Arial"/>
          <w:sz w:val="24"/>
          <w:szCs w:val="24"/>
          <w:lang w:val="sr-Latn-CS"/>
        </w:rPr>
        <w:t>а</w:t>
      </w:r>
      <w:r w:rsidRPr="00C42468">
        <w:rPr>
          <w:rFonts w:eastAsia="Calibri" w:cs="Arial"/>
          <w:spacing w:val="9"/>
          <w:sz w:val="24"/>
          <w:szCs w:val="24"/>
          <w:lang w:val="sr-Latn-CS"/>
        </w:rPr>
        <w:t xml:space="preserve"> </w:t>
      </w:r>
      <w:r w:rsidRPr="00C42468">
        <w:rPr>
          <w:rFonts w:eastAsia="Calibri" w:cs="Arial"/>
          <w:spacing w:val="1"/>
          <w:sz w:val="24"/>
          <w:szCs w:val="24"/>
          <w:lang w:val="sr-Latn-CS"/>
        </w:rPr>
        <w:t>к</w:t>
      </w:r>
      <w:r w:rsidRPr="00C42468">
        <w:rPr>
          <w:rFonts w:eastAsia="Calibri" w:cs="Arial"/>
          <w:spacing w:val="-1"/>
          <w:sz w:val="24"/>
          <w:szCs w:val="24"/>
          <w:lang w:val="sr-Latn-CS"/>
        </w:rPr>
        <w:t>ој</w:t>
      </w:r>
      <w:r w:rsidRPr="00C42468">
        <w:rPr>
          <w:rFonts w:eastAsia="Calibri" w:cs="Arial"/>
          <w:spacing w:val="1"/>
          <w:sz w:val="24"/>
          <w:szCs w:val="24"/>
          <w:lang w:val="sr-Latn-CS"/>
        </w:rPr>
        <w:t>о</w:t>
      </w:r>
      <w:r w:rsidRPr="00C42468">
        <w:rPr>
          <w:rFonts w:eastAsia="Calibri" w:cs="Arial"/>
          <w:sz w:val="24"/>
          <w:szCs w:val="24"/>
          <w:lang w:val="sr-Latn-CS"/>
        </w:rPr>
        <w:t>ј</w:t>
      </w:r>
      <w:r w:rsidRPr="00C42468">
        <w:rPr>
          <w:rFonts w:eastAsia="Calibri" w:cs="Arial"/>
          <w:spacing w:val="9"/>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у</w:t>
      </w:r>
      <w:r w:rsidRPr="00C42468">
        <w:rPr>
          <w:rFonts w:eastAsia="Calibri" w:cs="Arial"/>
          <w:spacing w:val="9"/>
          <w:sz w:val="24"/>
          <w:szCs w:val="24"/>
          <w:lang w:val="sr-Latn-CS"/>
        </w:rPr>
        <w:t xml:space="preserve"> </w:t>
      </w:r>
      <w:r w:rsidRPr="00C42468">
        <w:rPr>
          <w:rFonts w:eastAsia="Calibri" w:cs="Arial"/>
          <w:spacing w:val="-1"/>
          <w:sz w:val="24"/>
          <w:szCs w:val="24"/>
          <w:lang w:val="sr-Latn-CS"/>
        </w:rPr>
        <w:t>регистрован</w:t>
      </w:r>
      <w:r w:rsidRPr="00C42468">
        <w:rPr>
          <w:rFonts w:eastAsia="Calibri" w:cs="Arial"/>
          <w:sz w:val="24"/>
          <w:szCs w:val="24"/>
          <w:lang w:val="sr-Latn-CS"/>
        </w:rPr>
        <w:t>а</w:t>
      </w:r>
      <w:r w:rsidRPr="00C42468">
        <w:rPr>
          <w:rFonts w:eastAsia="Calibri" w:cs="Arial"/>
          <w:spacing w:val="9"/>
          <w:sz w:val="24"/>
          <w:szCs w:val="24"/>
          <w:lang w:val="sr-Latn-CS"/>
        </w:rPr>
        <w:t xml:space="preserve"> </w:t>
      </w:r>
      <w:r w:rsidRPr="00C42468">
        <w:rPr>
          <w:rFonts w:eastAsia="Calibri" w:cs="Arial"/>
          <w:spacing w:val="-1"/>
          <w:sz w:val="24"/>
          <w:szCs w:val="24"/>
          <w:lang w:val="sr-Latn-CS"/>
        </w:rPr>
        <w:t>ошт</w:t>
      </w:r>
      <w:r w:rsidRPr="00C42468">
        <w:rPr>
          <w:rFonts w:eastAsia="Calibri" w:cs="Arial"/>
          <w:sz w:val="24"/>
          <w:szCs w:val="24"/>
          <w:lang w:val="sr-Latn-CS"/>
        </w:rPr>
        <w:t>е</w:t>
      </w:r>
      <w:r w:rsidRPr="00C42468">
        <w:rPr>
          <w:rFonts w:eastAsia="Arial Narrow" w:cs="Arial"/>
          <w:sz w:val="24"/>
          <w:szCs w:val="24"/>
          <w:lang w:val="sr-Latn-CS"/>
        </w:rPr>
        <w:t>ћ</w:t>
      </w:r>
      <w:r w:rsidRPr="00C42468">
        <w:rPr>
          <w:rFonts w:eastAsia="Calibri" w:cs="Arial"/>
          <w:spacing w:val="-1"/>
          <w:sz w:val="24"/>
          <w:szCs w:val="24"/>
          <w:lang w:val="sr-Latn-CS"/>
        </w:rPr>
        <w:t>ењ</w:t>
      </w:r>
      <w:r w:rsidRPr="00C42468">
        <w:rPr>
          <w:rFonts w:eastAsia="Calibri" w:cs="Arial"/>
          <w:sz w:val="24"/>
          <w:szCs w:val="24"/>
          <w:lang w:val="sr-Latn-CS"/>
        </w:rPr>
        <w:t>а</w:t>
      </w:r>
      <w:r w:rsidRPr="00C42468">
        <w:rPr>
          <w:rFonts w:eastAsia="Calibri" w:cs="Arial"/>
          <w:spacing w:val="9"/>
          <w:sz w:val="24"/>
          <w:szCs w:val="24"/>
          <w:lang w:val="sr-Latn-CS"/>
        </w:rPr>
        <w:t xml:space="preserve"> </w:t>
      </w:r>
      <w:r w:rsidRPr="00C42468">
        <w:rPr>
          <w:rFonts w:eastAsia="Calibri" w:cs="Arial"/>
          <w:spacing w:val="-1"/>
          <w:sz w:val="24"/>
          <w:szCs w:val="24"/>
          <w:lang w:val="sr-Latn-CS"/>
        </w:rPr>
        <w:t>ј</w:t>
      </w:r>
      <w:r w:rsidRPr="00C42468">
        <w:rPr>
          <w:rFonts w:eastAsia="Calibri" w:cs="Arial"/>
          <w:sz w:val="24"/>
          <w:szCs w:val="24"/>
          <w:lang w:val="sr-Latn-CS"/>
        </w:rPr>
        <w:t>е</w:t>
      </w:r>
      <w:r w:rsidRPr="00C42468">
        <w:rPr>
          <w:rFonts w:eastAsia="Calibri" w:cs="Arial"/>
          <w:spacing w:val="9"/>
          <w:sz w:val="24"/>
          <w:szCs w:val="24"/>
          <w:lang w:val="sr-Latn-CS"/>
        </w:rPr>
        <w:t xml:space="preserve"> </w:t>
      </w:r>
      <w:r w:rsidRPr="00C42468">
        <w:rPr>
          <w:rFonts w:eastAsia="Calibri" w:cs="Arial"/>
          <w:spacing w:val="-1"/>
          <w:sz w:val="24"/>
          <w:szCs w:val="24"/>
          <w:lang w:val="sr-Latn-CS"/>
        </w:rPr>
        <w:t>ок</w:t>
      </w:r>
      <w:r w:rsidRPr="00C42468">
        <w:rPr>
          <w:rFonts w:eastAsia="Calibri" w:cs="Arial"/>
          <w:sz w:val="24"/>
          <w:szCs w:val="24"/>
          <w:lang w:val="sr-Latn-CS"/>
        </w:rPr>
        <w:t>о</w:t>
      </w:r>
      <w:r w:rsidRPr="00C42468">
        <w:rPr>
          <w:rFonts w:eastAsia="Calibri" w:cs="Arial"/>
          <w:spacing w:val="9"/>
          <w:sz w:val="24"/>
          <w:szCs w:val="24"/>
          <w:lang w:val="sr-Latn-CS"/>
        </w:rPr>
        <w:t xml:space="preserve"> </w:t>
      </w:r>
      <w:r w:rsidRPr="00C42468">
        <w:rPr>
          <w:rFonts w:eastAsia="Calibri" w:cs="Arial"/>
          <w:spacing w:val="-1"/>
          <w:sz w:val="24"/>
          <w:szCs w:val="24"/>
          <w:lang w:val="sr-Latn-CS"/>
        </w:rPr>
        <w:t>25,</w:t>
      </w:r>
      <w:r w:rsidRPr="00C42468">
        <w:rPr>
          <w:rFonts w:eastAsia="Calibri" w:cs="Arial"/>
          <w:sz w:val="24"/>
          <w:szCs w:val="24"/>
          <w:lang w:val="sr-Latn-CS"/>
        </w:rPr>
        <w:t>0</w:t>
      </w:r>
      <w:r w:rsidRPr="00C42468">
        <w:rPr>
          <w:rFonts w:eastAsia="Calibri" w:cs="Arial"/>
          <w:spacing w:val="9"/>
          <w:sz w:val="24"/>
          <w:szCs w:val="24"/>
          <w:lang w:val="sr-Latn-CS"/>
        </w:rPr>
        <w:t xml:space="preserve"> </w:t>
      </w:r>
      <w:r w:rsidRPr="00C42468">
        <w:rPr>
          <w:rFonts w:eastAsia="Calibri" w:cs="Arial"/>
          <w:spacing w:val="-1"/>
          <w:sz w:val="24"/>
          <w:szCs w:val="24"/>
          <w:lang w:val="sr-Latn-CS"/>
        </w:rPr>
        <w:t>m</w:t>
      </w:r>
      <w:r w:rsidRPr="00C42468">
        <w:rPr>
          <w:rFonts w:eastAsia="Calibri" w:cs="Arial"/>
          <w:sz w:val="24"/>
          <w:szCs w:val="24"/>
          <w:lang w:val="sr-Latn-CS"/>
        </w:rPr>
        <w:t>.</w:t>
      </w:r>
      <w:r w:rsidRPr="00C42468">
        <w:rPr>
          <w:rFonts w:eastAsia="Calibri" w:cs="Arial"/>
          <w:spacing w:val="9"/>
          <w:sz w:val="24"/>
          <w:szCs w:val="24"/>
          <w:lang w:val="sr-Latn-CS"/>
        </w:rPr>
        <w:t xml:space="preserve"> </w:t>
      </w:r>
      <w:r w:rsidRPr="00C42468">
        <w:rPr>
          <w:rFonts w:eastAsia="Calibri" w:cs="Arial"/>
          <w:spacing w:val="-1"/>
          <w:sz w:val="24"/>
          <w:szCs w:val="24"/>
          <w:lang w:val="sr-Latn-CS"/>
        </w:rPr>
        <w:t>М</w:t>
      </w:r>
      <w:r w:rsidRPr="00C42468">
        <w:rPr>
          <w:rFonts w:eastAsia="Calibri" w:cs="Arial"/>
          <w:sz w:val="24"/>
          <w:szCs w:val="24"/>
          <w:lang w:val="sr-Latn-CS"/>
        </w:rPr>
        <w:t>е</w:t>
      </w:r>
      <w:r w:rsidRPr="00C42468">
        <w:rPr>
          <w:rFonts w:eastAsia="Arial Narrow" w:cs="Arial"/>
          <w:sz w:val="24"/>
          <w:szCs w:val="24"/>
          <w:lang w:val="sr-Latn-CS"/>
        </w:rPr>
        <w:t>ђ</w:t>
      </w:r>
      <w:r w:rsidRPr="00C42468">
        <w:rPr>
          <w:rFonts w:eastAsia="Calibri" w:cs="Arial"/>
          <w:spacing w:val="-1"/>
          <w:sz w:val="24"/>
          <w:szCs w:val="24"/>
          <w:lang w:val="sr-Latn-CS"/>
        </w:rPr>
        <w:t>утим, н</w:t>
      </w:r>
      <w:r w:rsidRPr="00C42468">
        <w:rPr>
          <w:rFonts w:eastAsia="Calibri" w:cs="Arial"/>
          <w:sz w:val="24"/>
          <w:szCs w:val="24"/>
          <w:lang w:val="sr-Latn-CS"/>
        </w:rPr>
        <w:t>а</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ово</w:t>
      </w:r>
      <w:r w:rsidRPr="00C42468">
        <w:rPr>
          <w:rFonts w:eastAsia="Calibri" w:cs="Arial"/>
          <w:sz w:val="24"/>
          <w:szCs w:val="24"/>
          <w:lang w:val="sr-Latn-CS"/>
        </w:rPr>
        <w:t>ј</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ду</w:t>
      </w:r>
      <w:r w:rsidRPr="00C42468">
        <w:rPr>
          <w:rFonts w:eastAsia="Calibri" w:cs="Arial"/>
          <w:spacing w:val="1"/>
          <w:sz w:val="24"/>
          <w:szCs w:val="24"/>
          <w:lang w:val="sr-Latn-CS"/>
        </w:rPr>
        <w:t>ж</w:t>
      </w:r>
      <w:r w:rsidRPr="00C42468">
        <w:rPr>
          <w:rFonts w:eastAsia="Calibri" w:cs="Arial"/>
          <w:spacing w:val="-1"/>
          <w:sz w:val="24"/>
          <w:szCs w:val="24"/>
          <w:lang w:val="sr-Latn-CS"/>
        </w:rPr>
        <w:t>ин</w:t>
      </w:r>
      <w:r w:rsidRPr="00C42468">
        <w:rPr>
          <w:rFonts w:eastAsia="Calibri" w:cs="Arial"/>
          <w:sz w:val="24"/>
          <w:szCs w:val="24"/>
          <w:lang w:val="sr-Latn-CS"/>
        </w:rPr>
        <w:t>и</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ошт</w:t>
      </w:r>
      <w:r w:rsidRPr="00C42468">
        <w:rPr>
          <w:rFonts w:eastAsia="Calibri" w:cs="Arial"/>
          <w:sz w:val="24"/>
          <w:szCs w:val="24"/>
          <w:lang w:val="sr-Latn-CS"/>
        </w:rPr>
        <w:t>е</w:t>
      </w:r>
      <w:r w:rsidRPr="00C42468">
        <w:rPr>
          <w:rFonts w:eastAsia="Arial Narrow" w:cs="Arial"/>
          <w:sz w:val="24"/>
          <w:szCs w:val="24"/>
          <w:lang w:val="sr-Latn-CS"/>
        </w:rPr>
        <w:t>ћ</w:t>
      </w:r>
      <w:r w:rsidRPr="00C42468">
        <w:rPr>
          <w:rFonts w:eastAsia="Calibri" w:cs="Arial"/>
          <w:spacing w:val="-1"/>
          <w:sz w:val="24"/>
          <w:szCs w:val="24"/>
          <w:lang w:val="sr-Latn-CS"/>
        </w:rPr>
        <w:t>ењ</w:t>
      </w:r>
      <w:r w:rsidRPr="00C42468">
        <w:rPr>
          <w:rFonts w:eastAsia="Calibri" w:cs="Arial"/>
          <w:sz w:val="24"/>
          <w:szCs w:val="24"/>
          <w:lang w:val="sr-Latn-CS"/>
        </w:rPr>
        <w:t>а</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нис</w:t>
      </w:r>
      <w:r w:rsidRPr="00C42468">
        <w:rPr>
          <w:rFonts w:eastAsia="Calibri" w:cs="Arial"/>
          <w:sz w:val="24"/>
          <w:szCs w:val="24"/>
          <w:lang w:val="sr-Latn-CS"/>
        </w:rPr>
        <w:t>у</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континуалн</w:t>
      </w:r>
      <w:r w:rsidRPr="00C42468">
        <w:rPr>
          <w:rFonts w:eastAsia="Calibri" w:cs="Arial"/>
          <w:sz w:val="24"/>
          <w:szCs w:val="24"/>
          <w:lang w:val="sr-Latn-CS"/>
        </w:rPr>
        <w:t>а</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в</w:t>
      </w:r>
      <w:r w:rsidRPr="00C42468">
        <w:rPr>
          <w:rFonts w:eastAsia="Calibri" w:cs="Arial"/>
          <w:sz w:val="24"/>
          <w:szCs w:val="24"/>
          <w:lang w:val="sr-Latn-CS"/>
        </w:rPr>
        <w:t>е</w:t>
      </w:r>
      <w:r w:rsidRPr="00C42468">
        <w:rPr>
          <w:rFonts w:eastAsia="Arial Narrow" w:cs="Arial"/>
          <w:sz w:val="24"/>
          <w:szCs w:val="24"/>
          <w:lang w:val="sr-Latn-CS"/>
        </w:rPr>
        <w:t>ћ</w:t>
      </w:r>
      <w:r w:rsidRPr="00C42468">
        <w:rPr>
          <w:rFonts w:eastAsia="Arial Narrow" w:cs="Arial"/>
          <w:spacing w:val="17"/>
          <w:sz w:val="24"/>
          <w:szCs w:val="24"/>
          <w:lang w:val="sr-Latn-CS"/>
        </w:rPr>
        <w:t xml:space="preserve"> </w:t>
      </w:r>
      <w:r w:rsidRPr="00C42468">
        <w:rPr>
          <w:rFonts w:eastAsia="Calibri" w:cs="Arial"/>
          <w:spacing w:val="-1"/>
          <w:sz w:val="24"/>
          <w:szCs w:val="24"/>
          <w:lang w:val="sr-Latn-CS"/>
        </w:rPr>
        <w:t>местими</w:t>
      </w:r>
      <w:r w:rsidRPr="00C42468">
        <w:rPr>
          <w:rFonts w:eastAsia="Arial Narrow" w:cs="Arial"/>
          <w:sz w:val="24"/>
          <w:szCs w:val="24"/>
          <w:lang w:val="sr-Latn-CS"/>
        </w:rPr>
        <w:t>ч</w:t>
      </w:r>
      <w:r w:rsidRPr="00C42468">
        <w:rPr>
          <w:rFonts w:eastAsia="Calibri" w:cs="Arial"/>
          <w:spacing w:val="-1"/>
          <w:sz w:val="24"/>
          <w:szCs w:val="24"/>
          <w:lang w:val="sr-Latn-CS"/>
        </w:rPr>
        <w:t>н</w:t>
      </w:r>
      <w:r w:rsidRPr="00C42468">
        <w:rPr>
          <w:rFonts w:eastAsia="Calibri" w:cs="Arial"/>
          <w:sz w:val="24"/>
          <w:szCs w:val="24"/>
          <w:lang w:val="sr-Latn-CS"/>
        </w:rPr>
        <w:t>о</w:t>
      </w:r>
      <w:r w:rsidRPr="00C42468">
        <w:rPr>
          <w:rFonts w:eastAsia="Calibri" w:cs="Arial"/>
          <w:spacing w:val="17"/>
          <w:sz w:val="24"/>
          <w:szCs w:val="24"/>
          <w:lang w:val="sr-Latn-CS"/>
        </w:rPr>
        <w:t xml:space="preserve"> </w:t>
      </w:r>
      <w:r w:rsidRPr="00C42468">
        <w:rPr>
          <w:rFonts w:eastAsia="Calibri" w:cs="Arial"/>
          <w:spacing w:val="-1"/>
          <w:sz w:val="24"/>
          <w:szCs w:val="24"/>
          <w:lang w:val="sr-Latn-CS"/>
        </w:rPr>
        <w:t>разбацан</w:t>
      </w:r>
      <w:r w:rsidRPr="00C42468">
        <w:rPr>
          <w:rFonts w:eastAsia="Calibri" w:cs="Arial"/>
          <w:sz w:val="24"/>
          <w:szCs w:val="24"/>
          <w:lang w:val="sr-Latn-CS"/>
        </w:rPr>
        <w:t>а</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как</w:t>
      </w:r>
      <w:r w:rsidRPr="00C42468">
        <w:rPr>
          <w:rFonts w:eastAsia="Calibri" w:cs="Arial"/>
          <w:sz w:val="24"/>
          <w:szCs w:val="24"/>
          <w:lang w:val="sr-Latn-CS"/>
        </w:rPr>
        <w:t>о</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п</w:t>
      </w:r>
      <w:r w:rsidRPr="00C42468">
        <w:rPr>
          <w:rFonts w:eastAsia="Calibri" w:cs="Arial"/>
          <w:sz w:val="24"/>
          <w:szCs w:val="24"/>
          <w:lang w:val="sr-Latn-CS"/>
        </w:rPr>
        <w:t>о</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висини</w:t>
      </w:r>
      <w:r w:rsidRPr="00C42468">
        <w:rPr>
          <w:rFonts w:eastAsia="Calibri" w:cs="Arial"/>
          <w:sz w:val="24"/>
          <w:szCs w:val="24"/>
          <w:lang w:val="sr-Latn-CS"/>
        </w:rPr>
        <w:t>,</w:t>
      </w:r>
      <w:r w:rsidRPr="00C42468">
        <w:rPr>
          <w:rFonts w:eastAsia="Calibri" w:cs="Arial"/>
          <w:spacing w:val="17"/>
          <w:sz w:val="24"/>
          <w:szCs w:val="24"/>
          <w:lang w:val="sr-Latn-CS"/>
        </w:rPr>
        <w:t xml:space="preserve"> </w:t>
      </w:r>
      <w:r w:rsidRPr="00C42468">
        <w:rPr>
          <w:rFonts w:eastAsia="Calibri" w:cs="Arial"/>
          <w:spacing w:val="-1"/>
          <w:sz w:val="24"/>
          <w:szCs w:val="24"/>
          <w:lang w:val="sr-Latn-CS"/>
        </w:rPr>
        <w:t>так</w:t>
      </w:r>
      <w:r w:rsidRPr="00C42468">
        <w:rPr>
          <w:rFonts w:eastAsia="Calibri" w:cs="Arial"/>
          <w:sz w:val="24"/>
          <w:szCs w:val="24"/>
          <w:lang w:val="sr-Latn-CS"/>
        </w:rPr>
        <w:t>о</w:t>
      </w:r>
      <w:r w:rsidRPr="00C42468">
        <w:rPr>
          <w:rFonts w:eastAsia="Calibri" w:cs="Arial"/>
          <w:spacing w:val="17"/>
          <w:sz w:val="24"/>
          <w:szCs w:val="24"/>
          <w:lang w:val="sr-Latn-CS"/>
        </w:rPr>
        <w:t xml:space="preserve"> </w:t>
      </w:r>
      <w:r w:rsidRPr="00C42468">
        <w:rPr>
          <w:rFonts w:eastAsia="Calibri" w:cs="Arial"/>
          <w:sz w:val="24"/>
          <w:szCs w:val="24"/>
          <w:lang w:val="sr-Latn-CS"/>
        </w:rPr>
        <w:t>и</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п</w:t>
      </w:r>
      <w:r w:rsidRPr="00C42468">
        <w:rPr>
          <w:rFonts w:eastAsia="Calibri" w:cs="Arial"/>
          <w:sz w:val="24"/>
          <w:szCs w:val="24"/>
          <w:lang w:val="sr-Latn-CS"/>
        </w:rPr>
        <w:t>о</w:t>
      </w:r>
      <w:r w:rsidRPr="00C42468">
        <w:rPr>
          <w:rFonts w:eastAsia="Calibri" w:cs="Arial"/>
          <w:spacing w:val="17"/>
          <w:sz w:val="24"/>
          <w:szCs w:val="24"/>
          <w:lang w:val="sr-Latn-CS"/>
        </w:rPr>
        <w:t xml:space="preserve"> </w:t>
      </w:r>
      <w:r w:rsidRPr="00C42468">
        <w:rPr>
          <w:rFonts w:eastAsia="Calibri" w:cs="Arial"/>
          <w:spacing w:val="-1"/>
          <w:sz w:val="24"/>
          <w:szCs w:val="24"/>
          <w:lang w:val="sr-Latn-CS"/>
        </w:rPr>
        <w:t xml:space="preserve">дужини. </w:t>
      </w:r>
      <w:r w:rsidRPr="00C42468">
        <w:rPr>
          <w:rFonts w:eastAsia="Calibri" w:cs="Arial"/>
          <w:sz w:val="24"/>
          <w:szCs w:val="24"/>
          <w:lang w:val="sr-Latn-CS"/>
        </w:rPr>
        <w:t>Налазе</w:t>
      </w:r>
      <w:r w:rsidRPr="00C42468">
        <w:rPr>
          <w:rFonts w:eastAsia="Calibri" w:cs="Arial"/>
          <w:spacing w:val="1"/>
          <w:sz w:val="24"/>
          <w:szCs w:val="24"/>
          <w:lang w:val="sr-Latn-CS"/>
        </w:rPr>
        <w:t xml:space="preserve"> </w:t>
      </w:r>
      <w:r w:rsidRPr="00C42468">
        <w:rPr>
          <w:rFonts w:eastAsia="Calibri" w:cs="Arial"/>
          <w:sz w:val="24"/>
          <w:szCs w:val="24"/>
          <w:lang w:val="sr-Latn-CS"/>
        </w:rPr>
        <w:t>се</w:t>
      </w:r>
      <w:r w:rsidRPr="00C42468">
        <w:rPr>
          <w:rFonts w:eastAsia="Calibri" w:cs="Arial"/>
          <w:spacing w:val="1"/>
          <w:sz w:val="24"/>
          <w:szCs w:val="24"/>
          <w:lang w:val="sr-Latn-CS"/>
        </w:rPr>
        <w:t xml:space="preserve"> </w:t>
      </w:r>
      <w:r w:rsidRPr="00C42468">
        <w:rPr>
          <w:rFonts w:eastAsia="Calibri" w:cs="Arial"/>
          <w:sz w:val="24"/>
          <w:szCs w:val="24"/>
          <w:lang w:val="sr-Latn-CS"/>
        </w:rPr>
        <w:t>изм</w:t>
      </w:r>
      <w:r w:rsidRPr="00C42468">
        <w:rPr>
          <w:rFonts w:eastAsia="Calibri" w:cs="Arial"/>
          <w:spacing w:val="-1"/>
          <w:sz w:val="24"/>
          <w:szCs w:val="24"/>
          <w:lang w:val="sr-Latn-CS"/>
        </w:rPr>
        <w:t>е</w:t>
      </w:r>
      <w:r w:rsidRPr="00C42468">
        <w:rPr>
          <w:rFonts w:eastAsia="Arial Narrow" w:cs="Arial"/>
          <w:sz w:val="24"/>
          <w:szCs w:val="24"/>
          <w:lang w:val="sr-Latn-CS"/>
        </w:rPr>
        <w:t>ђ</w:t>
      </w:r>
      <w:r w:rsidRPr="00C42468">
        <w:rPr>
          <w:rFonts w:eastAsia="Calibri" w:cs="Arial"/>
          <w:sz w:val="24"/>
          <w:szCs w:val="24"/>
          <w:lang w:val="sr-Latn-CS"/>
        </w:rPr>
        <w:t>у кота 24,0 m.н.</w:t>
      </w:r>
      <w:r w:rsidRPr="00C42468">
        <w:rPr>
          <w:rFonts w:eastAsia="Calibri" w:cs="Arial"/>
          <w:spacing w:val="-1"/>
          <w:sz w:val="24"/>
          <w:szCs w:val="24"/>
          <w:lang w:val="sr-Latn-CS"/>
        </w:rPr>
        <w:t>м</w:t>
      </w:r>
      <w:r w:rsidRPr="00C42468">
        <w:rPr>
          <w:rFonts w:eastAsia="Calibri" w:cs="Arial"/>
          <w:sz w:val="24"/>
          <w:szCs w:val="24"/>
          <w:lang w:val="sr-Latn-CS"/>
        </w:rPr>
        <w:t xml:space="preserve">. и 26,5 m.н.м. </w:t>
      </w:r>
      <w:r w:rsidRPr="00C42468">
        <w:rPr>
          <w:rFonts w:eastAsia="Calibri" w:cs="Arial"/>
          <w:sz w:val="24"/>
          <w:szCs w:val="24"/>
          <w:lang w:val="sr-Latn-CS"/>
        </w:rPr>
        <w:lastRenderedPageBreak/>
        <w:t>Дубине ошт</w:t>
      </w:r>
      <w:r w:rsidRPr="00C42468">
        <w:rPr>
          <w:rFonts w:eastAsia="Calibri" w:cs="Arial"/>
          <w:spacing w:val="-1"/>
          <w:sz w:val="24"/>
          <w:szCs w:val="24"/>
          <w:lang w:val="sr-Latn-CS"/>
        </w:rPr>
        <w:t>е</w:t>
      </w:r>
      <w:r w:rsidRPr="00C42468">
        <w:rPr>
          <w:rFonts w:eastAsia="Arial Narrow" w:cs="Arial"/>
          <w:sz w:val="24"/>
          <w:szCs w:val="24"/>
          <w:lang w:val="sr-Latn-CS"/>
        </w:rPr>
        <w:t>ћ</w:t>
      </w:r>
      <w:r w:rsidRPr="00C42468">
        <w:rPr>
          <w:rFonts w:eastAsia="Calibri" w:cs="Arial"/>
          <w:spacing w:val="-1"/>
          <w:sz w:val="24"/>
          <w:szCs w:val="24"/>
          <w:lang w:val="sr-Latn-CS"/>
        </w:rPr>
        <w:t>ени</w:t>
      </w:r>
      <w:r w:rsidRPr="00C42468">
        <w:rPr>
          <w:rFonts w:eastAsia="Calibri" w:cs="Arial"/>
          <w:sz w:val="24"/>
          <w:szCs w:val="24"/>
          <w:lang w:val="sr-Latn-CS"/>
        </w:rPr>
        <w:t xml:space="preserve">х </w:t>
      </w:r>
      <w:r w:rsidRPr="00C42468">
        <w:rPr>
          <w:rFonts w:eastAsia="Calibri" w:cs="Arial"/>
          <w:spacing w:val="-1"/>
          <w:sz w:val="24"/>
          <w:szCs w:val="24"/>
          <w:lang w:val="sr-Latn-CS"/>
        </w:rPr>
        <w:t>зон</w:t>
      </w:r>
      <w:r w:rsidRPr="00C42468">
        <w:rPr>
          <w:rFonts w:eastAsia="Calibri" w:cs="Arial"/>
          <w:sz w:val="24"/>
          <w:szCs w:val="24"/>
          <w:lang w:val="sr-Latn-CS"/>
        </w:rPr>
        <w:t xml:space="preserve">а </w:t>
      </w:r>
      <w:r w:rsidRPr="00C42468">
        <w:rPr>
          <w:rFonts w:eastAsia="Calibri" w:cs="Arial"/>
          <w:spacing w:val="-1"/>
          <w:sz w:val="24"/>
          <w:szCs w:val="24"/>
          <w:lang w:val="sr-Latn-CS"/>
        </w:rPr>
        <w:t>кр</w:t>
      </w:r>
      <w:r w:rsidRPr="00C42468">
        <w:rPr>
          <w:rFonts w:eastAsia="Calibri" w:cs="Arial"/>
          <w:sz w:val="24"/>
          <w:szCs w:val="24"/>
          <w:lang w:val="sr-Latn-CS"/>
        </w:rPr>
        <w:t>е</w:t>
      </w:r>
      <w:r w:rsidRPr="00C42468">
        <w:rPr>
          <w:rFonts w:eastAsia="Arial Narrow" w:cs="Arial"/>
          <w:sz w:val="24"/>
          <w:szCs w:val="24"/>
          <w:lang w:val="sr-Latn-CS"/>
        </w:rPr>
        <w:t>ћ</w:t>
      </w:r>
      <w:r w:rsidRPr="00C42468">
        <w:rPr>
          <w:rFonts w:eastAsia="Calibri" w:cs="Arial"/>
          <w:sz w:val="24"/>
          <w:szCs w:val="24"/>
          <w:lang w:val="sr-Latn-CS"/>
        </w:rPr>
        <w:t xml:space="preserve">у се у интервалу од 0,5 m </w:t>
      </w:r>
      <w:r w:rsidRPr="00C42468">
        <w:rPr>
          <w:rFonts w:eastAsia="Calibri" w:cs="Arial"/>
          <w:spacing w:val="-1"/>
          <w:sz w:val="24"/>
          <w:szCs w:val="24"/>
          <w:lang w:val="sr-Latn-CS"/>
        </w:rPr>
        <w:t>д</w:t>
      </w:r>
      <w:r w:rsidRPr="00C42468">
        <w:rPr>
          <w:rFonts w:eastAsia="Calibri" w:cs="Arial"/>
          <w:sz w:val="24"/>
          <w:szCs w:val="24"/>
          <w:lang w:val="sr-Latn-CS"/>
        </w:rPr>
        <w:t>о</w:t>
      </w:r>
      <w:r w:rsidRPr="00C42468">
        <w:rPr>
          <w:rFonts w:eastAsia="Calibri" w:cs="Arial"/>
          <w:spacing w:val="32"/>
          <w:sz w:val="24"/>
          <w:szCs w:val="24"/>
          <w:lang w:val="sr-Latn-CS"/>
        </w:rPr>
        <w:t xml:space="preserve"> </w:t>
      </w:r>
      <w:r w:rsidRPr="00C42468">
        <w:rPr>
          <w:rFonts w:eastAsia="Calibri" w:cs="Arial"/>
          <w:spacing w:val="-1"/>
          <w:sz w:val="24"/>
          <w:szCs w:val="24"/>
          <w:lang w:val="sr-Latn-CS"/>
        </w:rPr>
        <w:t>4,</w:t>
      </w:r>
      <w:r w:rsidRPr="00C42468">
        <w:rPr>
          <w:rFonts w:eastAsia="Calibri" w:cs="Arial"/>
          <w:sz w:val="24"/>
          <w:szCs w:val="24"/>
          <w:lang w:val="sr-Latn-CS"/>
        </w:rPr>
        <w:t>0</w:t>
      </w:r>
      <w:r w:rsidRPr="00C42468">
        <w:rPr>
          <w:rFonts w:eastAsia="Calibri" w:cs="Arial"/>
          <w:spacing w:val="33"/>
          <w:sz w:val="24"/>
          <w:szCs w:val="24"/>
          <w:lang w:val="sr-Latn-CS"/>
        </w:rPr>
        <w:t xml:space="preserve"> </w:t>
      </w:r>
      <w:r w:rsidRPr="00C42468">
        <w:rPr>
          <w:rFonts w:eastAsia="Calibri" w:cs="Arial"/>
          <w:spacing w:val="-1"/>
          <w:sz w:val="24"/>
          <w:szCs w:val="24"/>
          <w:lang w:val="sr-Latn-CS"/>
        </w:rPr>
        <w:t>m</w:t>
      </w:r>
      <w:r w:rsidRPr="00C42468">
        <w:rPr>
          <w:rFonts w:eastAsia="Calibri" w:cs="Arial"/>
          <w:sz w:val="24"/>
          <w:szCs w:val="24"/>
          <w:lang w:val="sr-Latn-CS"/>
        </w:rPr>
        <w:t>.</w:t>
      </w:r>
      <w:r w:rsidRPr="00C42468">
        <w:rPr>
          <w:rFonts w:eastAsia="Calibri" w:cs="Arial"/>
          <w:spacing w:val="33"/>
          <w:sz w:val="24"/>
          <w:szCs w:val="24"/>
          <w:lang w:val="sr-Latn-CS"/>
        </w:rPr>
        <w:t xml:space="preserve"> </w:t>
      </w:r>
      <w:r w:rsidRPr="00C42468">
        <w:rPr>
          <w:rFonts w:eastAsia="Calibri" w:cs="Arial"/>
          <w:spacing w:val="-1"/>
          <w:sz w:val="24"/>
          <w:szCs w:val="24"/>
          <w:lang w:val="sr-Latn-CS"/>
        </w:rPr>
        <w:t>Н</w:t>
      </w:r>
      <w:r w:rsidRPr="00C42468">
        <w:rPr>
          <w:rFonts w:eastAsia="Calibri" w:cs="Arial"/>
          <w:sz w:val="24"/>
          <w:szCs w:val="24"/>
          <w:lang w:val="sr-Latn-CS"/>
        </w:rPr>
        <w:t>а</w:t>
      </w:r>
      <w:r w:rsidRPr="00C42468">
        <w:rPr>
          <w:rFonts w:eastAsia="Calibri" w:cs="Arial"/>
          <w:spacing w:val="4"/>
          <w:sz w:val="24"/>
          <w:szCs w:val="24"/>
          <w:lang w:val="sr-Latn-CS"/>
        </w:rPr>
        <w:t xml:space="preserve"> </w:t>
      </w:r>
      <w:r w:rsidRPr="00C42468">
        <w:rPr>
          <w:rFonts w:eastAsia="Calibri" w:cs="Arial"/>
          <w:sz w:val="24"/>
          <w:szCs w:val="24"/>
          <w:lang w:val="sr-Latn-CS"/>
        </w:rPr>
        <w:t>п</w:t>
      </w:r>
      <w:r w:rsidRPr="00C42468">
        <w:rPr>
          <w:rFonts w:eastAsia="Calibri" w:cs="Arial"/>
          <w:spacing w:val="-1"/>
          <w:sz w:val="24"/>
          <w:szCs w:val="24"/>
          <w:lang w:val="sr-Latn-CS"/>
        </w:rPr>
        <w:t>ољи</w:t>
      </w:r>
      <w:r w:rsidRPr="00C42468">
        <w:rPr>
          <w:rFonts w:eastAsia="Calibri" w:cs="Arial"/>
          <w:spacing w:val="1"/>
          <w:sz w:val="24"/>
          <w:szCs w:val="24"/>
          <w:lang w:val="sr-Latn-CS"/>
        </w:rPr>
        <w:t>м</w:t>
      </w:r>
      <w:r w:rsidRPr="00C42468">
        <w:rPr>
          <w:rFonts w:eastAsia="Calibri" w:cs="Arial"/>
          <w:sz w:val="24"/>
          <w:szCs w:val="24"/>
          <w:lang w:val="sr-Latn-CS"/>
        </w:rPr>
        <w:t>а од</w:t>
      </w:r>
      <w:r w:rsidRPr="00C42468">
        <w:rPr>
          <w:rFonts w:eastAsia="Calibri" w:cs="Arial"/>
          <w:spacing w:val="52"/>
          <w:sz w:val="24"/>
          <w:szCs w:val="24"/>
          <w:lang w:val="sr-Latn-CS"/>
        </w:rPr>
        <w:t xml:space="preserve"> </w:t>
      </w:r>
      <w:r w:rsidRPr="00C42468">
        <w:rPr>
          <w:rFonts w:eastAsia="Calibri" w:cs="Arial"/>
          <w:sz w:val="24"/>
          <w:szCs w:val="24"/>
          <w:lang w:val="sr-Latn-CS"/>
        </w:rPr>
        <w:t>XI</w:t>
      </w:r>
      <w:r w:rsidRPr="00C42468">
        <w:rPr>
          <w:rFonts w:eastAsia="Calibri" w:cs="Arial"/>
          <w:spacing w:val="53"/>
          <w:sz w:val="24"/>
          <w:szCs w:val="24"/>
          <w:lang w:val="sr-Latn-CS"/>
        </w:rPr>
        <w:t xml:space="preserve"> </w:t>
      </w:r>
      <w:r w:rsidRPr="00C42468">
        <w:rPr>
          <w:rFonts w:eastAsia="Calibri" w:cs="Arial"/>
          <w:sz w:val="24"/>
          <w:szCs w:val="24"/>
          <w:lang w:val="sr-Latn-CS"/>
        </w:rPr>
        <w:t>до</w:t>
      </w:r>
      <w:r w:rsidRPr="00C42468">
        <w:rPr>
          <w:rFonts w:eastAsia="Calibri" w:cs="Arial"/>
          <w:spacing w:val="53"/>
          <w:sz w:val="24"/>
          <w:szCs w:val="24"/>
          <w:lang w:val="sr-Latn-CS"/>
        </w:rPr>
        <w:t xml:space="preserve"> </w:t>
      </w:r>
      <w:r w:rsidRPr="00C42468">
        <w:rPr>
          <w:rFonts w:eastAsia="Calibri" w:cs="Arial"/>
          <w:sz w:val="24"/>
          <w:szCs w:val="24"/>
          <w:lang w:val="sr-Latn-CS"/>
        </w:rPr>
        <w:t>XIV</w:t>
      </w:r>
      <w:r w:rsidRPr="00C42468">
        <w:rPr>
          <w:rFonts w:eastAsia="Calibri" w:cs="Arial"/>
          <w:spacing w:val="52"/>
          <w:sz w:val="24"/>
          <w:szCs w:val="24"/>
          <w:lang w:val="sr-Latn-CS"/>
        </w:rPr>
        <w:t xml:space="preserve"> </w:t>
      </w:r>
      <w:r w:rsidRPr="00C42468">
        <w:rPr>
          <w:rFonts w:eastAsia="Calibri" w:cs="Arial"/>
          <w:sz w:val="24"/>
          <w:szCs w:val="24"/>
          <w:lang w:val="sr-Latn-CS"/>
        </w:rPr>
        <w:t>оште</w:t>
      </w:r>
      <w:r w:rsidRPr="00C42468">
        <w:rPr>
          <w:rFonts w:eastAsia="Arial Narrow" w:cs="Arial"/>
          <w:sz w:val="24"/>
          <w:szCs w:val="24"/>
          <w:lang w:val="sr-Latn-CS"/>
        </w:rPr>
        <w:t>ћ</w:t>
      </w:r>
      <w:r w:rsidRPr="00C42468">
        <w:rPr>
          <w:rFonts w:eastAsia="Calibri" w:cs="Arial"/>
          <w:sz w:val="24"/>
          <w:szCs w:val="24"/>
          <w:lang w:val="sr-Latn-CS"/>
        </w:rPr>
        <w:t>ења</w:t>
      </w:r>
      <w:r w:rsidRPr="00C42468">
        <w:rPr>
          <w:rFonts w:eastAsia="Calibri" w:cs="Arial"/>
          <w:spacing w:val="53"/>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у</w:t>
      </w:r>
      <w:r w:rsidRPr="00C42468">
        <w:rPr>
          <w:rFonts w:eastAsia="Calibri" w:cs="Arial"/>
          <w:spacing w:val="53"/>
          <w:sz w:val="24"/>
          <w:szCs w:val="24"/>
          <w:lang w:val="sr-Latn-CS"/>
        </w:rPr>
        <w:t xml:space="preserve"> </w:t>
      </w:r>
      <w:r w:rsidRPr="00C42468">
        <w:rPr>
          <w:rFonts w:eastAsia="Calibri" w:cs="Arial"/>
          <w:sz w:val="24"/>
          <w:szCs w:val="24"/>
          <w:lang w:val="sr-Latn-CS"/>
        </w:rPr>
        <w:t>изнад</w:t>
      </w:r>
      <w:r w:rsidRPr="00C42468">
        <w:rPr>
          <w:rFonts w:eastAsia="Calibri" w:cs="Arial"/>
          <w:spacing w:val="53"/>
          <w:sz w:val="24"/>
          <w:szCs w:val="24"/>
          <w:lang w:val="sr-Latn-CS"/>
        </w:rPr>
        <w:t xml:space="preserve"> </w:t>
      </w:r>
      <w:r w:rsidRPr="00C42468">
        <w:rPr>
          <w:rFonts w:eastAsia="Calibri" w:cs="Arial"/>
          <w:sz w:val="24"/>
          <w:szCs w:val="24"/>
          <w:lang w:val="sr-Latn-CS"/>
        </w:rPr>
        <w:t>коте</w:t>
      </w:r>
      <w:r w:rsidRPr="00C42468">
        <w:rPr>
          <w:rFonts w:eastAsia="Calibri" w:cs="Arial"/>
          <w:spacing w:val="52"/>
          <w:sz w:val="24"/>
          <w:szCs w:val="24"/>
          <w:lang w:val="sr-Latn-CS"/>
        </w:rPr>
        <w:t xml:space="preserve"> </w:t>
      </w:r>
      <w:r w:rsidRPr="00C42468">
        <w:rPr>
          <w:rFonts w:eastAsia="Calibri" w:cs="Arial"/>
          <w:sz w:val="24"/>
          <w:szCs w:val="24"/>
          <w:lang w:val="sr-Latn-CS"/>
        </w:rPr>
        <w:t>29,5</w:t>
      </w:r>
      <w:r w:rsidRPr="00C42468">
        <w:rPr>
          <w:rFonts w:eastAsia="Calibri" w:cs="Arial"/>
          <w:spacing w:val="53"/>
          <w:sz w:val="24"/>
          <w:szCs w:val="24"/>
          <w:lang w:val="sr-Latn-CS"/>
        </w:rPr>
        <w:t xml:space="preserve"> </w:t>
      </w:r>
      <w:r w:rsidRPr="00C42468">
        <w:rPr>
          <w:rFonts w:eastAsia="Calibri" w:cs="Arial"/>
          <w:sz w:val="24"/>
          <w:szCs w:val="24"/>
          <w:lang w:val="sr-Latn-CS"/>
        </w:rPr>
        <w:t>m н.м.</w:t>
      </w:r>
      <w:r w:rsidRPr="00C42468">
        <w:rPr>
          <w:rFonts w:eastAsia="Calibri" w:cs="Arial"/>
          <w:spacing w:val="53"/>
          <w:sz w:val="24"/>
          <w:szCs w:val="24"/>
          <w:lang w:val="sr-Latn-CS"/>
        </w:rPr>
        <w:t xml:space="preserve"> </w:t>
      </w:r>
      <w:r w:rsidRPr="00C42468">
        <w:rPr>
          <w:rFonts w:eastAsia="Calibri" w:cs="Arial"/>
          <w:sz w:val="24"/>
          <w:szCs w:val="24"/>
          <w:lang w:val="sr-Latn-CS"/>
        </w:rPr>
        <w:t>и</w:t>
      </w:r>
      <w:r w:rsidRPr="00C42468">
        <w:rPr>
          <w:rFonts w:eastAsia="Calibri" w:cs="Arial"/>
          <w:spacing w:val="52"/>
          <w:sz w:val="24"/>
          <w:szCs w:val="24"/>
          <w:lang w:val="sr-Latn-CS"/>
        </w:rPr>
        <w:t xml:space="preserve"> </w:t>
      </w:r>
      <w:r w:rsidRPr="00C42468">
        <w:rPr>
          <w:rFonts w:eastAsia="Calibri" w:cs="Arial"/>
          <w:sz w:val="24"/>
          <w:szCs w:val="24"/>
          <w:lang w:val="sr-Latn-CS"/>
        </w:rPr>
        <w:t>вероватно</w:t>
      </w:r>
      <w:r w:rsidRPr="00C42468">
        <w:rPr>
          <w:rFonts w:eastAsia="Calibri" w:cs="Arial"/>
          <w:spacing w:val="53"/>
          <w:sz w:val="24"/>
          <w:szCs w:val="24"/>
          <w:lang w:val="sr-Latn-CS"/>
        </w:rPr>
        <w:t xml:space="preserve"> </w:t>
      </w:r>
      <w:r w:rsidRPr="00C42468">
        <w:rPr>
          <w:rFonts w:eastAsia="Calibri" w:cs="Arial"/>
          <w:sz w:val="24"/>
          <w:szCs w:val="24"/>
          <w:lang w:val="sr-Latn-CS"/>
        </w:rPr>
        <w:t>су</w:t>
      </w:r>
      <w:r w:rsidRPr="00C42468">
        <w:rPr>
          <w:rFonts w:eastAsia="Calibri" w:cs="Arial"/>
          <w:spacing w:val="53"/>
          <w:sz w:val="24"/>
          <w:szCs w:val="24"/>
          <w:lang w:val="sr-Latn-CS"/>
        </w:rPr>
        <w:t xml:space="preserve"> </w:t>
      </w:r>
      <w:r w:rsidRPr="00C42468">
        <w:rPr>
          <w:rFonts w:eastAsia="Calibri" w:cs="Arial"/>
          <w:sz w:val="24"/>
          <w:szCs w:val="24"/>
          <w:lang w:val="sr-Latn-CS"/>
        </w:rPr>
        <w:t>повезана</w:t>
      </w:r>
      <w:r w:rsidRPr="00C42468">
        <w:rPr>
          <w:rFonts w:eastAsia="Calibri" w:cs="Arial"/>
          <w:spacing w:val="53"/>
          <w:sz w:val="24"/>
          <w:szCs w:val="24"/>
          <w:lang w:val="sr-Latn-CS"/>
        </w:rPr>
        <w:t xml:space="preserve"> </w:t>
      </w:r>
      <w:r w:rsidRPr="00C42468">
        <w:rPr>
          <w:rFonts w:eastAsia="Calibri" w:cs="Arial"/>
          <w:sz w:val="24"/>
          <w:szCs w:val="24"/>
          <w:lang w:val="sr-Latn-CS"/>
        </w:rPr>
        <w:t>са</w:t>
      </w:r>
      <w:r w:rsidRPr="00C42468">
        <w:rPr>
          <w:rFonts w:eastAsia="Calibri" w:cs="Arial"/>
          <w:spacing w:val="52"/>
          <w:sz w:val="24"/>
          <w:szCs w:val="24"/>
          <w:lang w:val="sr-Latn-CS"/>
        </w:rPr>
        <w:t xml:space="preserve"> </w:t>
      </w:r>
      <w:r w:rsidRPr="00C42468">
        <w:rPr>
          <w:rFonts w:eastAsia="Calibri" w:cs="Arial"/>
          <w:sz w:val="24"/>
          <w:szCs w:val="24"/>
          <w:lang w:val="sr-Latn-CS"/>
        </w:rPr>
        <w:t>оште</w:t>
      </w:r>
      <w:r w:rsidRPr="00C42468">
        <w:rPr>
          <w:rFonts w:eastAsia="Arial Narrow" w:cs="Arial"/>
          <w:sz w:val="24"/>
          <w:szCs w:val="24"/>
          <w:lang w:val="sr-Latn-CS"/>
        </w:rPr>
        <w:t>ћ</w:t>
      </w:r>
      <w:r w:rsidRPr="00C42468">
        <w:rPr>
          <w:rFonts w:eastAsia="Calibri" w:cs="Arial"/>
          <w:sz w:val="24"/>
          <w:szCs w:val="24"/>
          <w:lang w:val="sr-Latn-CS"/>
        </w:rPr>
        <w:t>ењима</w:t>
      </w:r>
      <w:r w:rsidRPr="00C42468">
        <w:rPr>
          <w:rFonts w:eastAsia="Calibri" w:cs="Arial"/>
          <w:spacing w:val="53"/>
          <w:sz w:val="24"/>
          <w:szCs w:val="24"/>
          <w:lang w:val="sr-Latn-CS"/>
        </w:rPr>
        <w:t xml:space="preserve"> </w:t>
      </w:r>
      <w:r w:rsidRPr="00C42468">
        <w:rPr>
          <w:rFonts w:eastAsia="Calibri" w:cs="Arial"/>
          <w:sz w:val="24"/>
          <w:szCs w:val="24"/>
          <w:lang w:val="sr-Latn-CS"/>
        </w:rPr>
        <w:t xml:space="preserve">на </w:t>
      </w:r>
      <w:r w:rsidRPr="00C42468">
        <w:rPr>
          <w:rFonts w:eastAsia="Calibri" w:cs="Arial"/>
          <w:spacing w:val="-1"/>
          <w:sz w:val="24"/>
          <w:szCs w:val="24"/>
          <w:lang w:val="sr-Latn-CS"/>
        </w:rPr>
        <w:t>хоризонтално</w:t>
      </w:r>
      <w:r w:rsidRPr="00C42468">
        <w:rPr>
          <w:rFonts w:eastAsia="Calibri" w:cs="Arial"/>
          <w:sz w:val="24"/>
          <w:szCs w:val="24"/>
          <w:lang w:val="sr-Latn-CS"/>
        </w:rPr>
        <w:t>м</w:t>
      </w:r>
      <w:r w:rsidRPr="00C42468">
        <w:rPr>
          <w:rFonts w:eastAsia="Calibri" w:cs="Arial"/>
          <w:spacing w:val="22"/>
          <w:sz w:val="24"/>
          <w:szCs w:val="24"/>
          <w:lang w:val="sr-Latn-CS"/>
        </w:rPr>
        <w:t xml:space="preserve"> </w:t>
      </w:r>
      <w:r w:rsidRPr="00C42468">
        <w:rPr>
          <w:rFonts w:eastAsia="Calibri" w:cs="Arial"/>
          <w:spacing w:val="-1"/>
          <w:sz w:val="24"/>
          <w:szCs w:val="24"/>
          <w:lang w:val="sr-Latn-CS"/>
        </w:rPr>
        <w:t>дел</w:t>
      </w:r>
      <w:r w:rsidRPr="00C42468">
        <w:rPr>
          <w:rFonts w:eastAsia="Calibri" w:cs="Arial"/>
          <w:sz w:val="24"/>
          <w:szCs w:val="24"/>
          <w:lang w:val="sr-Latn-CS"/>
        </w:rPr>
        <w:t>у</w:t>
      </w:r>
      <w:r w:rsidRPr="00C42468">
        <w:rPr>
          <w:rFonts w:eastAsia="Calibri" w:cs="Arial"/>
          <w:spacing w:val="22"/>
          <w:sz w:val="24"/>
          <w:szCs w:val="24"/>
          <w:lang w:val="sr-Latn-CS"/>
        </w:rPr>
        <w:t xml:space="preserve"> </w:t>
      </w:r>
      <w:r w:rsidRPr="00C42468">
        <w:rPr>
          <w:rFonts w:eastAsia="Calibri" w:cs="Arial"/>
          <w:spacing w:val="-1"/>
          <w:sz w:val="24"/>
          <w:szCs w:val="24"/>
          <w:lang w:val="sr-Latn-CS"/>
        </w:rPr>
        <w:t>б</w:t>
      </w:r>
      <w:r w:rsidRPr="00C42468">
        <w:rPr>
          <w:rFonts w:eastAsia="Calibri" w:cs="Arial"/>
          <w:sz w:val="24"/>
          <w:szCs w:val="24"/>
          <w:lang w:val="sr-Latn-CS"/>
        </w:rPr>
        <w:t>у</w:t>
      </w:r>
      <w:r w:rsidRPr="00C42468">
        <w:rPr>
          <w:rFonts w:eastAsia="Arial Narrow" w:cs="Arial"/>
          <w:sz w:val="24"/>
          <w:szCs w:val="24"/>
          <w:lang w:val="sr-Latn-CS"/>
        </w:rPr>
        <w:t>ч</w:t>
      </w:r>
      <w:r w:rsidRPr="00C42468">
        <w:rPr>
          <w:rFonts w:eastAsia="Calibri" w:cs="Arial"/>
          <w:sz w:val="24"/>
          <w:szCs w:val="24"/>
          <w:lang w:val="sr-Latn-CS"/>
        </w:rPr>
        <w:t>нице,</w:t>
      </w:r>
      <w:r w:rsidRPr="00C42468">
        <w:rPr>
          <w:rFonts w:eastAsia="Calibri" w:cs="Arial"/>
          <w:spacing w:val="22"/>
          <w:sz w:val="24"/>
          <w:szCs w:val="24"/>
          <w:lang w:val="sr-Latn-CS"/>
        </w:rPr>
        <w:t xml:space="preserve"> </w:t>
      </w:r>
      <w:r w:rsidRPr="00C42468">
        <w:rPr>
          <w:rFonts w:eastAsia="Calibri" w:cs="Arial"/>
          <w:sz w:val="24"/>
          <w:szCs w:val="24"/>
          <w:lang w:val="sr-Latn-CS"/>
        </w:rPr>
        <w:t>тако</w:t>
      </w:r>
      <w:r w:rsidRPr="00C42468">
        <w:rPr>
          <w:rFonts w:eastAsia="Calibri" w:cs="Arial"/>
          <w:spacing w:val="22"/>
          <w:sz w:val="24"/>
          <w:szCs w:val="24"/>
          <w:lang w:val="sr-Latn-CS"/>
        </w:rPr>
        <w:t xml:space="preserve"> </w:t>
      </w:r>
      <w:r w:rsidRPr="00C42468">
        <w:rPr>
          <w:rFonts w:eastAsia="Calibri" w:cs="Arial"/>
          <w:sz w:val="24"/>
          <w:szCs w:val="24"/>
          <w:lang w:val="sr-Latn-CS"/>
        </w:rPr>
        <w:t>да</w:t>
      </w:r>
      <w:r w:rsidRPr="00C42468">
        <w:rPr>
          <w:rFonts w:eastAsia="Calibri" w:cs="Arial"/>
          <w:spacing w:val="22"/>
          <w:sz w:val="24"/>
          <w:szCs w:val="24"/>
          <w:lang w:val="sr-Latn-CS"/>
        </w:rPr>
        <w:t xml:space="preserve"> </w:t>
      </w:r>
      <w:r w:rsidRPr="00C42468">
        <w:rPr>
          <w:rFonts w:eastAsia="Calibri" w:cs="Arial"/>
          <w:sz w:val="24"/>
          <w:szCs w:val="24"/>
          <w:lang w:val="sr-Latn-CS"/>
        </w:rPr>
        <w:t>ошт</w:t>
      </w:r>
      <w:r w:rsidRPr="00C42468">
        <w:rPr>
          <w:rFonts w:eastAsia="Calibri" w:cs="Arial"/>
          <w:spacing w:val="-1"/>
          <w:sz w:val="24"/>
          <w:szCs w:val="24"/>
          <w:lang w:val="sr-Latn-CS"/>
        </w:rPr>
        <w:t>е</w:t>
      </w:r>
      <w:r w:rsidRPr="00C42468">
        <w:rPr>
          <w:rFonts w:eastAsia="Arial Narrow" w:cs="Arial"/>
          <w:sz w:val="24"/>
          <w:szCs w:val="24"/>
          <w:lang w:val="sr-Latn-CS"/>
        </w:rPr>
        <w:t>ћ</w:t>
      </w:r>
      <w:r w:rsidRPr="00C42468">
        <w:rPr>
          <w:rFonts w:eastAsia="Calibri" w:cs="Arial"/>
          <w:spacing w:val="-1"/>
          <w:sz w:val="24"/>
          <w:szCs w:val="24"/>
          <w:lang w:val="sr-Latn-CS"/>
        </w:rPr>
        <w:t>ењ</w:t>
      </w:r>
      <w:r w:rsidRPr="00C42468">
        <w:rPr>
          <w:rFonts w:eastAsia="Calibri" w:cs="Arial"/>
          <w:sz w:val="24"/>
          <w:szCs w:val="24"/>
          <w:lang w:val="sr-Latn-CS"/>
        </w:rPr>
        <w:t>а</w:t>
      </w:r>
      <w:r w:rsidRPr="00C42468">
        <w:rPr>
          <w:rFonts w:eastAsia="Calibri" w:cs="Arial"/>
          <w:spacing w:val="22"/>
          <w:sz w:val="24"/>
          <w:szCs w:val="24"/>
          <w:lang w:val="sr-Latn-CS"/>
        </w:rPr>
        <w:t xml:space="preserve"> </w:t>
      </w:r>
      <w:r w:rsidRPr="00C42468">
        <w:rPr>
          <w:rFonts w:eastAsia="Calibri" w:cs="Arial"/>
          <w:spacing w:val="-1"/>
          <w:sz w:val="24"/>
          <w:szCs w:val="24"/>
          <w:lang w:val="sr-Latn-CS"/>
        </w:rPr>
        <w:t>н</w:t>
      </w:r>
      <w:r w:rsidRPr="00C42468">
        <w:rPr>
          <w:rFonts w:eastAsia="Calibri" w:cs="Arial"/>
          <w:sz w:val="24"/>
          <w:szCs w:val="24"/>
          <w:lang w:val="sr-Latn-CS"/>
        </w:rPr>
        <w:t>а</w:t>
      </w:r>
      <w:r w:rsidRPr="00C42468">
        <w:rPr>
          <w:rFonts w:eastAsia="Calibri" w:cs="Arial"/>
          <w:spacing w:val="22"/>
          <w:sz w:val="24"/>
          <w:szCs w:val="24"/>
          <w:lang w:val="sr-Latn-CS"/>
        </w:rPr>
        <w:t xml:space="preserve"> </w:t>
      </w:r>
      <w:r w:rsidRPr="00C42468">
        <w:rPr>
          <w:rFonts w:eastAsia="Calibri" w:cs="Arial"/>
          <w:spacing w:val="-1"/>
          <w:sz w:val="24"/>
          <w:szCs w:val="24"/>
          <w:lang w:val="sr-Latn-CS"/>
        </w:rPr>
        <w:t>низводно</w:t>
      </w:r>
      <w:r w:rsidRPr="00C42468">
        <w:rPr>
          <w:rFonts w:eastAsia="Calibri" w:cs="Arial"/>
          <w:sz w:val="24"/>
          <w:szCs w:val="24"/>
          <w:lang w:val="sr-Latn-CS"/>
        </w:rPr>
        <w:t>м</w:t>
      </w:r>
      <w:r w:rsidRPr="00C42468">
        <w:rPr>
          <w:rFonts w:eastAsia="Calibri" w:cs="Arial"/>
          <w:spacing w:val="22"/>
          <w:sz w:val="24"/>
          <w:szCs w:val="24"/>
          <w:lang w:val="sr-Latn-CS"/>
        </w:rPr>
        <w:t xml:space="preserve"> </w:t>
      </w:r>
      <w:r w:rsidRPr="00C42468">
        <w:rPr>
          <w:rFonts w:eastAsia="Calibri" w:cs="Arial"/>
          <w:spacing w:val="-1"/>
          <w:sz w:val="24"/>
          <w:szCs w:val="24"/>
          <w:lang w:val="sr-Latn-CS"/>
        </w:rPr>
        <w:t>лиц</w:t>
      </w:r>
      <w:r w:rsidRPr="00C42468">
        <w:rPr>
          <w:rFonts w:eastAsia="Calibri" w:cs="Arial"/>
          <w:sz w:val="24"/>
          <w:szCs w:val="24"/>
          <w:lang w:val="sr-Latn-CS"/>
        </w:rPr>
        <w:t>у</w:t>
      </w:r>
      <w:r w:rsidRPr="00C42468">
        <w:rPr>
          <w:rFonts w:eastAsia="Calibri" w:cs="Arial"/>
          <w:spacing w:val="22"/>
          <w:sz w:val="24"/>
          <w:szCs w:val="24"/>
          <w:lang w:val="sr-Latn-CS"/>
        </w:rPr>
        <w:t xml:space="preserve"> </w:t>
      </w:r>
      <w:r w:rsidRPr="00C42468">
        <w:rPr>
          <w:rFonts w:eastAsia="Calibri" w:cs="Arial"/>
          <w:sz w:val="24"/>
          <w:szCs w:val="24"/>
          <w:lang w:val="sr-Latn-CS"/>
        </w:rPr>
        <w:t>и</w:t>
      </w:r>
      <w:r w:rsidRPr="00C42468">
        <w:rPr>
          <w:rFonts w:eastAsia="Calibri" w:cs="Arial"/>
          <w:spacing w:val="22"/>
          <w:sz w:val="24"/>
          <w:szCs w:val="24"/>
          <w:lang w:val="sr-Latn-CS"/>
        </w:rPr>
        <w:t xml:space="preserve"> </w:t>
      </w:r>
      <w:r w:rsidRPr="00C42468">
        <w:rPr>
          <w:rFonts w:eastAsia="Calibri" w:cs="Arial"/>
          <w:spacing w:val="-1"/>
          <w:sz w:val="24"/>
          <w:szCs w:val="24"/>
          <w:lang w:val="sr-Latn-CS"/>
        </w:rPr>
        <w:t>хоризонтално</w:t>
      </w:r>
      <w:r w:rsidRPr="00C42468">
        <w:rPr>
          <w:rFonts w:eastAsia="Calibri" w:cs="Arial"/>
          <w:sz w:val="24"/>
          <w:szCs w:val="24"/>
          <w:lang w:val="sr-Latn-CS"/>
        </w:rPr>
        <w:t>м</w:t>
      </w:r>
      <w:r w:rsidRPr="00C42468">
        <w:rPr>
          <w:rFonts w:eastAsia="Calibri" w:cs="Arial"/>
          <w:spacing w:val="22"/>
          <w:sz w:val="24"/>
          <w:szCs w:val="24"/>
          <w:lang w:val="sr-Latn-CS"/>
        </w:rPr>
        <w:t xml:space="preserve"> </w:t>
      </w:r>
      <w:r w:rsidRPr="00C42468">
        <w:rPr>
          <w:rFonts w:eastAsia="Calibri" w:cs="Arial"/>
          <w:spacing w:val="-1"/>
          <w:sz w:val="24"/>
          <w:szCs w:val="24"/>
          <w:lang w:val="sr-Latn-CS"/>
        </w:rPr>
        <w:t>дел</w:t>
      </w:r>
      <w:r w:rsidRPr="00C42468">
        <w:rPr>
          <w:rFonts w:eastAsia="Calibri" w:cs="Arial"/>
          <w:sz w:val="24"/>
          <w:szCs w:val="24"/>
          <w:lang w:val="sr-Latn-CS"/>
        </w:rPr>
        <w:t>у</w:t>
      </w:r>
      <w:r w:rsidRPr="00C42468">
        <w:rPr>
          <w:rFonts w:eastAsia="Calibri" w:cs="Arial"/>
          <w:spacing w:val="22"/>
          <w:sz w:val="24"/>
          <w:szCs w:val="24"/>
          <w:lang w:val="sr-Latn-CS"/>
        </w:rPr>
        <w:t xml:space="preserve"> </w:t>
      </w:r>
      <w:r w:rsidRPr="00C42468">
        <w:rPr>
          <w:rFonts w:eastAsia="Calibri" w:cs="Arial"/>
          <w:spacing w:val="-1"/>
          <w:sz w:val="24"/>
          <w:szCs w:val="24"/>
          <w:lang w:val="sr-Latn-CS"/>
        </w:rPr>
        <w:t>б</w:t>
      </w:r>
      <w:r w:rsidRPr="00C42468">
        <w:rPr>
          <w:rFonts w:eastAsia="Calibri" w:cs="Arial"/>
          <w:spacing w:val="1"/>
          <w:sz w:val="24"/>
          <w:szCs w:val="24"/>
          <w:lang w:val="sr-Latn-CS"/>
        </w:rPr>
        <w:t>у</w:t>
      </w:r>
      <w:r w:rsidRPr="00C42468">
        <w:rPr>
          <w:rFonts w:eastAsia="Arial Narrow" w:cs="Arial"/>
          <w:spacing w:val="1"/>
          <w:sz w:val="24"/>
          <w:szCs w:val="24"/>
          <w:lang w:val="sr-Latn-CS"/>
        </w:rPr>
        <w:t>ч</w:t>
      </w:r>
      <w:r w:rsidRPr="00C42468">
        <w:rPr>
          <w:rFonts w:eastAsia="Calibri" w:cs="Arial"/>
          <w:sz w:val="24"/>
          <w:szCs w:val="24"/>
          <w:lang w:val="sr-Latn-CS"/>
        </w:rPr>
        <w:t>н</w:t>
      </w:r>
      <w:r w:rsidRPr="00C42468">
        <w:rPr>
          <w:rFonts w:eastAsia="Calibri" w:cs="Arial"/>
          <w:spacing w:val="-1"/>
          <w:sz w:val="24"/>
          <w:szCs w:val="24"/>
          <w:lang w:val="sr-Latn-CS"/>
        </w:rPr>
        <w:t>и</w:t>
      </w:r>
      <w:r w:rsidRPr="00C42468">
        <w:rPr>
          <w:rFonts w:eastAsia="Calibri" w:cs="Arial"/>
          <w:sz w:val="24"/>
          <w:szCs w:val="24"/>
          <w:lang w:val="sr-Latn-CS"/>
        </w:rPr>
        <w:t>це</w:t>
      </w:r>
      <w:r w:rsidRPr="00C42468">
        <w:rPr>
          <w:rFonts w:eastAsia="Calibri" w:cs="Arial"/>
          <w:spacing w:val="22"/>
          <w:sz w:val="24"/>
          <w:szCs w:val="24"/>
          <w:lang w:val="sr-Latn-CS"/>
        </w:rPr>
        <w:t xml:space="preserve"> </w:t>
      </w:r>
      <w:r w:rsidRPr="00C42468">
        <w:rPr>
          <w:rFonts w:eastAsia="Arial Narrow" w:cs="Arial"/>
          <w:sz w:val="24"/>
          <w:szCs w:val="24"/>
          <w:lang w:val="sr-Latn-CS"/>
        </w:rPr>
        <w:t>ч</w:t>
      </w:r>
      <w:r w:rsidRPr="00C42468">
        <w:rPr>
          <w:rFonts w:eastAsia="Calibri" w:cs="Arial"/>
          <w:spacing w:val="-1"/>
          <w:sz w:val="24"/>
          <w:szCs w:val="24"/>
          <w:lang w:val="sr-Latn-CS"/>
        </w:rPr>
        <w:t>и</w:t>
      </w:r>
      <w:r w:rsidRPr="00C42468">
        <w:rPr>
          <w:rFonts w:eastAsia="Calibri" w:cs="Arial"/>
          <w:sz w:val="24"/>
          <w:szCs w:val="24"/>
          <w:lang w:val="sr-Latn-CS"/>
        </w:rPr>
        <w:t xml:space="preserve">не </w:t>
      </w:r>
      <w:r w:rsidRPr="00C42468">
        <w:rPr>
          <w:rFonts w:eastAsia="Calibri" w:cs="Arial"/>
          <w:spacing w:val="-1"/>
          <w:sz w:val="24"/>
          <w:szCs w:val="24"/>
          <w:lang w:val="sr-Latn-CS"/>
        </w:rPr>
        <w:t>целину</w:t>
      </w:r>
      <w:r w:rsidRPr="00C42468">
        <w:rPr>
          <w:rFonts w:eastAsia="Calibri" w:cs="Arial"/>
          <w:sz w:val="24"/>
          <w:szCs w:val="24"/>
          <w:lang w:val="sr-Latn-CS"/>
        </w:rPr>
        <w:t>.</w:t>
      </w:r>
      <w:r w:rsidRPr="00C42468">
        <w:rPr>
          <w:rFonts w:eastAsia="Calibri" w:cs="Arial"/>
          <w:spacing w:val="29"/>
          <w:sz w:val="24"/>
          <w:szCs w:val="24"/>
          <w:lang w:val="sr-Latn-CS"/>
        </w:rPr>
        <w:t xml:space="preserve"> </w:t>
      </w:r>
      <w:r w:rsidRPr="00C42468">
        <w:rPr>
          <w:rFonts w:eastAsia="Calibri" w:cs="Arial"/>
          <w:spacing w:val="-1"/>
          <w:sz w:val="24"/>
          <w:szCs w:val="24"/>
          <w:lang w:val="sr-Latn-CS"/>
        </w:rPr>
        <w:t>Н</w:t>
      </w:r>
      <w:r w:rsidRPr="00C42468">
        <w:rPr>
          <w:rFonts w:eastAsia="Calibri" w:cs="Arial"/>
          <w:sz w:val="24"/>
          <w:szCs w:val="24"/>
          <w:lang w:val="sr-Latn-CS"/>
        </w:rPr>
        <w:t>а</w:t>
      </w:r>
      <w:r w:rsidRPr="00C42468">
        <w:rPr>
          <w:rFonts w:eastAsia="Calibri" w:cs="Arial"/>
          <w:spacing w:val="-1"/>
          <w:sz w:val="24"/>
          <w:szCs w:val="24"/>
          <w:lang w:val="sr-Latn-CS"/>
        </w:rPr>
        <w:t>јв</w:t>
      </w:r>
      <w:r w:rsidRPr="00C42468">
        <w:rPr>
          <w:rFonts w:eastAsia="Calibri" w:cs="Arial"/>
          <w:spacing w:val="1"/>
          <w:sz w:val="24"/>
          <w:szCs w:val="24"/>
          <w:lang w:val="sr-Latn-CS"/>
        </w:rPr>
        <w:t>е</w:t>
      </w:r>
      <w:r w:rsidRPr="00C42468">
        <w:rPr>
          <w:rFonts w:eastAsia="Arial Narrow" w:cs="Arial"/>
          <w:sz w:val="24"/>
          <w:szCs w:val="24"/>
          <w:lang w:val="sr-Latn-CS"/>
        </w:rPr>
        <w:t>ћ</w:t>
      </w:r>
      <w:r w:rsidRPr="00C42468">
        <w:rPr>
          <w:rFonts w:eastAsia="Calibri" w:cs="Arial"/>
          <w:sz w:val="24"/>
          <w:szCs w:val="24"/>
          <w:lang w:val="sr-Latn-CS"/>
        </w:rPr>
        <w:t>а</w:t>
      </w:r>
      <w:r w:rsidRPr="00C42468">
        <w:rPr>
          <w:rFonts w:eastAsia="Calibri" w:cs="Arial"/>
          <w:spacing w:val="28"/>
          <w:sz w:val="24"/>
          <w:szCs w:val="24"/>
          <w:lang w:val="sr-Latn-CS"/>
        </w:rPr>
        <w:t xml:space="preserve"> </w:t>
      </w:r>
      <w:r w:rsidRPr="00C42468">
        <w:rPr>
          <w:rFonts w:eastAsia="Calibri" w:cs="Arial"/>
          <w:sz w:val="24"/>
          <w:szCs w:val="24"/>
          <w:lang w:val="sr-Latn-CS"/>
        </w:rPr>
        <w:t>дубина</w:t>
      </w:r>
      <w:r w:rsidRPr="00C42468">
        <w:rPr>
          <w:rFonts w:eastAsia="Calibri" w:cs="Arial"/>
          <w:spacing w:val="28"/>
          <w:sz w:val="24"/>
          <w:szCs w:val="24"/>
          <w:lang w:val="sr-Latn-CS"/>
        </w:rPr>
        <w:t xml:space="preserve"> </w:t>
      </w:r>
      <w:r w:rsidRPr="00C42468">
        <w:rPr>
          <w:rFonts w:eastAsia="Calibri" w:cs="Arial"/>
          <w:sz w:val="24"/>
          <w:szCs w:val="24"/>
          <w:lang w:val="sr-Latn-CS"/>
        </w:rPr>
        <w:t>каверни</w:t>
      </w:r>
      <w:r w:rsidRPr="00C42468">
        <w:rPr>
          <w:rFonts w:eastAsia="Calibri" w:cs="Arial"/>
          <w:spacing w:val="27"/>
          <w:sz w:val="24"/>
          <w:szCs w:val="24"/>
          <w:lang w:val="sr-Latn-CS"/>
        </w:rPr>
        <w:t xml:space="preserve"> </w:t>
      </w:r>
      <w:r w:rsidRPr="00C42468">
        <w:rPr>
          <w:rFonts w:eastAsia="Calibri" w:cs="Arial"/>
          <w:sz w:val="24"/>
          <w:szCs w:val="24"/>
          <w:lang w:val="sr-Latn-CS"/>
        </w:rPr>
        <w:t>у</w:t>
      </w:r>
      <w:r w:rsidRPr="00C42468">
        <w:rPr>
          <w:rFonts w:eastAsia="Calibri" w:cs="Arial"/>
          <w:spacing w:val="28"/>
          <w:sz w:val="24"/>
          <w:szCs w:val="24"/>
          <w:lang w:val="sr-Latn-CS"/>
        </w:rPr>
        <w:t xml:space="preserve"> </w:t>
      </w:r>
      <w:r w:rsidRPr="00C42468">
        <w:rPr>
          <w:rFonts w:eastAsia="Calibri" w:cs="Arial"/>
          <w:sz w:val="24"/>
          <w:szCs w:val="24"/>
          <w:lang w:val="sr-Latn-CS"/>
        </w:rPr>
        <w:t>овој</w:t>
      </w:r>
      <w:r w:rsidRPr="00C42468">
        <w:rPr>
          <w:rFonts w:eastAsia="Calibri" w:cs="Arial"/>
          <w:spacing w:val="28"/>
          <w:sz w:val="24"/>
          <w:szCs w:val="24"/>
          <w:lang w:val="sr-Latn-CS"/>
        </w:rPr>
        <w:t xml:space="preserve"> </w:t>
      </w:r>
      <w:r w:rsidRPr="00C42468">
        <w:rPr>
          <w:rFonts w:eastAsia="Calibri" w:cs="Arial"/>
          <w:sz w:val="24"/>
          <w:szCs w:val="24"/>
          <w:lang w:val="sr-Latn-CS"/>
        </w:rPr>
        <w:t>зони</w:t>
      </w:r>
      <w:r w:rsidRPr="00C42468">
        <w:rPr>
          <w:rFonts w:eastAsia="Calibri" w:cs="Arial"/>
          <w:spacing w:val="28"/>
          <w:sz w:val="24"/>
          <w:szCs w:val="24"/>
          <w:lang w:val="sr-Latn-CS"/>
        </w:rPr>
        <w:t xml:space="preserve"> </w:t>
      </w:r>
      <w:r w:rsidRPr="00C42468">
        <w:rPr>
          <w:rFonts w:eastAsia="Calibri" w:cs="Arial"/>
          <w:sz w:val="24"/>
          <w:szCs w:val="24"/>
          <w:lang w:val="sr-Latn-CS"/>
        </w:rPr>
        <w:t>ошт</w:t>
      </w:r>
      <w:r w:rsidRPr="00C42468">
        <w:rPr>
          <w:rFonts w:eastAsia="Calibri" w:cs="Arial"/>
          <w:spacing w:val="-1"/>
          <w:sz w:val="24"/>
          <w:szCs w:val="24"/>
          <w:lang w:val="sr-Latn-CS"/>
        </w:rPr>
        <w:t>е</w:t>
      </w:r>
      <w:r w:rsidRPr="00C42468">
        <w:rPr>
          <w:rFonts w:eastAsia="Arial Narrow" w:cs="Arial"/>
          <w:sz w:val="24"/>
          <w:szCs w:val="24"/>
          <w:lang w:val="sr-Latn-CS"/>
        </w:rPr>
        <w:t>ћ</w:t>
      </w:r>
      <w:r w:rsidRPr="00C42468">
        <w:rPr>
          <w:rFonts w:eastAsia="Calibri" w:cs="Arial"/>
          <w:sz w:val="24"/>
          <w:szCs w:val="24"/>
          <w:lang w:val="sr-Latn-CS"/>
        </w:rPr>
        <w:t>ења</w:t>
      </w:r>
      <w:r w:rsidRPr="00C42468">
        <w:rPr>
          <w:rFonts w:eastAsia="Calibri" w:cs="Arial"/>
          <w:spacing w:val="27"/>
          <w:sz w:val="24"/>
          <w:szCs w:val="24"/>
          <w:lang w:val="sr-Latn-CS"/>
        </w:rPr>
        <w:t xml:space="preserve"> </w:t>
      </w:r>
      <w:r w:rsidRPr="00C42468">
        <w:rPr>
          <w:rFonts w:eastAsia="Calibri" w:cs="Arial"/>
          <w:sz w:val="24"/>
          <w:szCs w:val="24"/>
          <w:lang w:val="sr-Latn-CS"/>
        </w:rPr>
        <w:t>је</w:t>
      </w:r>
      <w:r w:rsidRPr="00C42468">
        <w:rPr>
          <w:rFonts w:eastAsia="Calibri" w:cs="Arial"/>
          <w:spacing w:val="28"/>
          <w:sz w:val="24"/>
          <w:szCs w:val="24"/>
          <w:lang w:val="sr-Latn-CS"/>
        </w:rPr>
        <w:t xml:space="preserve"> </w:t>
      </w:r>
      <w:r w:rsidRPr="00C42468">
        <w:rPr>
          <w:rFonts w:eastAsia="Calibri" w:cs="Arial"/>
          <w:sz w:val="24"/>
          <w:szCs w:val="24"/>
          <w:lang w:val="sr-Latn-CS"/>
        </w:rPr>
        <w:t>око</w:t>
      </w:r>
      <w:r w:rsidRPr="00C42468">
        <w:rPr>
          <w:rFonts w:eastAsia="Calibri" w:cs="Arial"/>
          <w:spacing w:val="28"/>
          <w:sz w:val="24"/>
          <w:szCs w:val="24"/>
          <w:lang w:val="sr-Latn-CS"/>
        </w:rPr>
        <w:t xml:space="preserve"> </w:t>
      </w:r>
      <w:r w:rsidRPr="00C42468">
        <w:rPr>
          <w:rFonts w:eastAsia="Calibri" w:cs="Arial"/>
          <w:sz w:val="24"/>
          <w:szCs w:val="24"/>
          <w:lang w:val="sr-Latn-CS"/>
        </w:rPr>
        <w:t>3,0</w:t>
      </w:r>
      <w:r w:rsidRPr="00C42468">
        <w:rPr>
          <w:rFonts w:eastAsia="Calibri" w:cs="Arial"/>
          <w:spacing w:val="27"/>
          <w:sz w:val="24"/>
          <w:szCs w:val="24"/>
          <w:lang w:val="sr-Latn-CS"/>
        </w:rPr>
        <w:t xml:space="preserve"> </w:t>
      </w:r>
      <w:r w:rsidRPr="00C42468">
        <w:rPr>
          <w:rFonts w:eastAsia="Calibri" w:cs="Arial"/>
          <w:sz w:val="24"/>
          <w:szCs w:val="24"/>
          <w:lang w:val="sr-Latn-CS"/>
        </w:rPr>
        <w:t>m.</w:t>
      </w:r>
      <w:r w:rsidRPr="00C42468">
        <w:rPr>
          <w:rFonts w:eastAsia="Calibri" w:cs="Arial"/>
          <w:spacing w:val="29"/>
          <w:sz w:val="24"/>
          <w:szCs w:val="24"/>
          <w:lang w:val="sr-Latn-CS"/>
        </w:rPr>
        <w:t xml:space="preserve"> </w:t>
      </w:r>
      <w:r w:rsidRPr="00C42468">
        <w:rPr>
          <w:rFonts w:eastAsia="Calibri" w:cs="Arial"/>
          <w:spacing w:val="-1"/>
          <w:sz w:val="24"/>
          <w:szCs w:val="24"/>
          <w:lang w:val="sr-Latn-CS"/>
        </w:rPr>
        <w:t>Укупн</w:t>
      </w:r>
      <w:r w:rsidRPr="00C42468">
        <w:rPr>
          <w:rFonts w:eastAsia="Calibri" w:cs="Arial"/>
          <w:sz w:val="24"/>
          <w:szCs w:val="24"/>
          <w:lang w:val="sr-Latn-CS"/>
        </w:rPr>
        <w:t>а</w:t>
      </w:r>
      <w:r w:rsidRPr="00C42468">
        <w:rPr>
          <w:rFonts w:eastAsia="Calibri" w:cs="Arial"/>
          <w:spacing w:val="28"/>
          <w:sz w:val="24"/>
          <w:szCs w:val="24"/>
          <w:lang w:val="sr-Latn-CS"/>
        </w:rPr>
        <w:t xml:space="preserve"> </w:t>
      </w:r>
      <w:r w:rsidRPr="00C42468">
        <w:rPr>
          <w:rFonts w:eastAsia="Calibri" w:cs="Arial"/>
          <w:spacing w:val="-1"/>
          <w:sz w:val="24"/>
          <w:szCs w:val="24"/>
          <w:lang w:val="sr-Latn-CS"/>
        </w:rPr>
        <w:t>дужин</w:t>
      </w:r>
      <w:r w:rsidRPr="00C42468">
        <w:rPr>
          <w:rFonts w:eastAsia="Calibri" w:cs="Arial"/>
          <w:sz w:val="24"/>
          <w:szCs w:val="24"/>
          <w:lang w:val="sr-Latn-CS"/>
        </w:rPr>
        <w:t>а</w:t>
      </w:r>
      <w:r w:rsidRPr="00C42468">
        <w:rPr>
          <w:rFonts w:eastAsia="Calibri" w:cs="Arial"/>
          <w:spacing w:val="28"/>
          <w:sz w:val="24"/>
          <w:szCs w:val="24"/>
          <w:lang w:val="sr-Latn-CS"/>
        </w:rPr>
        <w:t xml:space="preserve"> </w:t>
      </w:r>
      <w:r w:rsidRPr="00C42468">
        <w:rPr>
          <w:rFonts w:eastAsia="Calibri" w:cs="Arial"/>
          <w:spacing w:val="-1"/>
          <w:sz w:val="24"/>
          <w:szCs w:val="24"/>
          <w:lang w:val="sr-Latn-CS"/>
        </w:rPr>
        <w:t>оште</w:t>
      </w:r>
      <w:r w:rsidRPr="00C42468">
        <w:rPr>
          <w:rFonts w:eastAsia="Arial Narrow" w:cs="Arial"/>
          <w:sz w:val="24"/>
          <w:szCs w:val="24"/>
          <w:lang w:val="sr-Latn-CS"/>
        </w:rPr>
        <w:t>ћ</w:t>
      </w:r>
      <w:r w:rsidRPr="00C42468">
        <w:rPr>
          <w:rFonts w:eastAsia="Calibri" w:cs="Arial"/>
          <w:sz w:val="24"/>
          <w:szCs w:val="24"/>
          <w:lang w:val="sr-Latn-CS"/>
        </w:rPr>
        <w:t>еног</w:t>
      </w:r>
      <w:r w:rsidRPr="00C42468">
        <w:rPr>
          <w:rFonts w:eastAsia="Calibri" w:cs="Arial"/>
          <w:spacing w:val="27"/>
          <w:sz w:val="24"/>
          <w:szCs w:val="24"/>
          <w:lang w:val="sr-Latn-CS"/>
        </w:rPr>
        <w:t xml:space="preserve"> </w:t>
      </w:r>
      <w:r w:rsidRPr="00C42468">
        <w:rPr>
          <w:rFonts w:eastAsia="Calibri" w:cs="Arial"/>
          <w:sz w:val="24"/>
          <w:szCs w:val="24"/>
          <w:lang w:val="sr-Latn-CS"/>
        </w:rPr>
        <w:t xml:space="preserve">дела </w:t>
      </w:r>
      <w:r w:rsidRPr="00C42468">
        <w:rPr>
          <w:rFonts w:eastAsia="Calibri" w:cs="Arial"/>
          <w:spacing w:val="-1"/>
          <w:sz w:val="24"/>
          <w:szCs w:val="24"/>
          <w:lang w:val="sr-Latn-CS"/>
        </w:rPr>
        <w:t>низводно</w:t>
      </w:r>
      <w:r w:rsidRPr="00C42468">
        <w:rPr>
          <w:rFonts w:eastAsia="Calibri" w:cs="Arial"/>
          <w:sz w:val="24"/>
          <w:szCs w:val="24"/>
          <w:lang w:val="sr-Latn-CS"/>
        </w:rPr>
        <w:t>г</w:t>
      </w:r>
      <w:r w:rsidRPr="00C42468">
        <w:rPr>
          <w:rFonts w:eastAsia="Calibri" w:cs="Arial"/>
          <w:spacing w:val="9"/>
          <w:sz w:val="24"/>
          <w:szCs w:val="24"/>
          <w:lang w:val="sr-Latn-CS"/>
        </w:rPr>
        <w:t xml:space="preserve"> </w:t>
      </w:r>
      <w:r w:rsidRPr="00C42468">
        <w:rPr>
          <w:rFonts w:eastAsia="Calibri" w:cs="Arial"/>
          <w:spacing w:val="-1"/>
          <w:sz w:val="24"/>
          <w:szCs w:val="24"/>
          <w:lang w:val="sr-Latn-CS"/>
        </w:rPr>
        <w:t>ли</w:t>
      </w:r>
      <w:r w:rsidRPr="00C42468">
        <w:rPr>
          <w:rFonts w:eastAsia="Calibri" w:cs="Arial"/>
          <w:spacing w:val="1"/>
          <w:sz w:val="24"/>
          <w:szCs w:val="24"/>
          <w:lang w:val="sr-Latn-CS"/>
        </w:rPr>
        <w:t>ц</w:t>
      </w:r>
      <w:r w:rsidRPr="00C42468">
        <w:rPr>
          <w:rFonts w:eastAsia="Calibri" w:cs="Arial"/>
          <w:sz w:val="24"/>
          <w:szCs w:val="24"/>
          <w:lang w:val="sr-Latn-CS"/>
        </w:rPr>
        <w:t>а</w:t>
      </w:r>
      <w:r w:rsidRPr="00C42468">
        <w:rPr>
          <w:rFonts w:eastAsia="Calibri" w:cs="Arial"/>
          <w:spacing w:val="9"/>
          <w:sz w:val="24"/>
          <w:szCs w:val="24"/>
          <w:lang w:val="sr-Latn-CS"/>
        </w:rPr>
        <w:t xml:space="preserve"> </w:t>
      </w:r>
      <w:r w:rsidRPr="00C42468">
        <w:rPr>
          <w:rFonts w:eastAsia="Calibri" w:cs="Arial"/>
          <w:spacing w:val="-1"/>
          <w:sz w:val="24"/>
          <w:szCs w:val="24"/>
          <w:lang w:val="sr-Latn-CS"/>
        </w:rPr>
        <w:t>ј</w:t>
      </w:r>
      <w:r w:rsidRPr="00C42468">
        <w:rPr>
          <w:rFonts w:eastAsia="Calibri" w:cs="Arial"/>
          <w:sz w:val="24"/>
          <w:szCs w:val="24"/>
          <w:lang w:val="sr-Latn-CS"/>
        </w:rPr>
        <w:t>е</w:t>
      </w:r>
      <w:r w:rsidRPr="00C42468">
        <w:rPr>
          <w:rFonts w:eastAsia="Calibri" w:cs="Arial"/>
          <w:spacing w:val="9"/>
          <w:sz w:val="24"/>
          <w:szCs w:val="24"/>
          <w:lang w:val="sr-Latn-CS"/>
        </w:rPr>
        <w:t xml:space="preserve"> </w:t>
      </w:r>
      <w:r w:rsidRPr="00C42468">
        <w:rPr>
          <w:rFonts w:eastAsia="Calibri" w:cs="Arial"/>
          <w:spacing w:val="-1"/>
          <w:sz w:val="24"/>
          <w:szCs w:val="24"/>
          <w:lang w:val="sr-Latn-CS"/>
        </w:rPr>
        <w:t>ок</w:t>
      </w:r>
      <w:r w:rsidRPr="00C42468">
        <w:rPr>
          <w:rFonts w:eastAsia="Calibri" w:cs="Arial"/>
          <w:sz w:val="24"/>
          <w:szCs w:val="24"/>
          <w:lang w:val="sr-Latn-CS"/>
        </w:rPr>
        <w:t>о</w:t>
      </w:r>
      <w:r w:rsidRPr="00C42468">
        <w:rPr>
          <w:rFonts w:eastAsia="Calibri" w:cs="Arial"/>
          <w:spacing w:val="9"/>
          <w:sz w:val="24"/>
          <w:szCs w:val="24"/>
          <w:lang w:val="sr-Latn-CS"/>
        </w:rPr>
        <w:t xml:space="preserve"> </w:t>
      </w:r>
      <w:r w:rsidRPr="00C42468">
        <w:rPr>
          <w:rFonts w:eastAsia="Calibri" w:cs="Arial"/>
          <w:spacing w:val="-1"/>
          <w:sz w:val="24"/>
          <w:szCs w:val="24"/>
          <w:lang w:val="sr-Latn-CS"/>
        </w:rPr>
        <w:t>11</w:t>
      </w:r>
      <w:r w:rsidRPr="00C42468">
        <w:rPr>
          <w:rFonts w:eastAsia="Calibri" w:cs="Arial"/>
          <w:sz w:val="24"/>
          <w:szCs w:val="24"/>
          <w:lang w:val="sr-Latn-CS"/>
        </w:rPr>
        <w:t>0</w:t>
      </w:r>
      <w:r w:rsidRPr="00C42468">
        <w:rPr>
          <w:rFonts w:eastAsia="Calibri" w:cs="Arial"/>
          <w:spacing w:val="9"/>
          <w:sz w:val="24"/>
          <w:szCs w:val="24"/>
          <w:lang w:val="sr-Latn-CS"/>
        </w:rPr>
        <w:t xml:space="preserve"> </w:t>
      </w:r>
      <w:r w:rsidRPr="00C42468">
        <w:rPr>
          <w:rFonts w:eastAsia="Calibri" w:cs="Arial"/>
          <w:spacing w:val="-1"/>
          <w:sz w:val="24"/>
          <w:szCs w:val="24"/>
          <w:lang w:val="sr-Latn-CS"/>
        </w:rPr>
        <w:t>m</w:t>
      </w:r>
      <w:r w:rsidRPr="00C42468">
        <w:rPr>
          <w:rFonts w:eastAsia="Calibri" w:cs="Arial"/>
          <w:sz w:val="24"/>
          <w:szCs w:val="24"/>
          <w:lang w:val="sr-Latn-CS"/>
        </w:rPr>
        <w:t>.</w:t>
      </w:r>
      <w:r w:rsidRPr="00C42468">
        <w:rPr>
          <w:rFonts w:eastAsia="Calibri" w:cs="Arial"/>
          <w:spacing w:val="9"/>
          <w:sz w:val="24"/>
          <w:szCs w:val="24"/>
          <w:lang w:val="sr-Latn-CS"/>
        </w:rPr>
        <w:t xml:space="preserve"> </w:t>
      </w:r>
      <w:r w:rsidRPr="00C42468">
        <w:rPr>
          <w:rFonts w:eastAsia="Calibri" w:cs="Arial"/>
          <w:sz w:val="24"/>
          <w:szCs w:val="24"/>
          <w:lang w:val="sr-Latn-CS"/>
        </w:rPr>
        <w:t>У</w:t>
      </w:r>
      <w:r w:rsidRPr="00C42468">
        <w:rPr>
          <w:rFonts w:eastAsia="Calibri" w:cs="Arial"/>
          <w:spacing w:val="9"/>
          <w:sz w:val="24"/>
          <w:szCs w:val="24"/>
          <w:lang w:val="sr-Latn-CS"/>
        </w:rPr>
        <w:t xml:space="preserve"> </w:t>
      </w:r>
      <w:r w:rsidRPr="00C42468">
        <w:rPr>
          <w:rFonts w:eastAsia="Calibri" w:cs="Arial"/>
          <w:spacing w:val="-1"/>
          <w:sz w:val="24"/>
          <w:szCs w:val="24"/>
          <w:lang w:val="sr-Latn-CS"/>
        </w:rPr>
        <w:t>зон</w:t>
      </w:r>
      <w:r w:rsidRPr="00C42468">
        <w:rPr>
          <w:rFonts w:eastAsia="Calibri" w:cs="Arial"/>
          <w:sz w:val="24"/>
          <w:szCs w:val="24"/>
          <w:lang w:val="sr-Latn-CS"/>
        </w:rPr>
        <w:t>и</w:t>
      </w:r>
      <w:r w:rsidRPr="00C42468">
        <w:rPr>
          <w:rFonts w:eastAsia="Calibri" w:cs="Arial"/>
          <w:spacing w:val="9"/>
          <w:sz w:val="24"/>
          <w:szCs w:val="24"/>
          <w:lang w:val="sr-Latn-CS"/>
        </w:rPr>
        <w:t xml:space="preserve"> </w:t>
      </w:r>
      <w:r w:rsidRPr="00C42468">
        <w:rPr>
          <w:rFonts w:eastAsia="Calibri" w:cs="Arial"/>
          <w:spacing w:val="-1"/>
          <w:sz w:val="24"/>
          <w:szCs w:val="24"/>
          <w:lang w:val="sr-Latn-CS"/>
        </w:rPr>
        <w:t>преливни</w:t>
      </w:r>
      <w:r w:rsidRPr="00C42468">
        <w:rPr>
          <w:rFonts w:eastAsia="Calibri" w:cs="Arial"/>
          <w:sz w:val="24"/>
          <w:szCs w:val="24"/>
          <w:lang w:val="sr-Latn-CS"/>
        </w:rPr>
        <w:t>х</w:t>
      </w:r>
      <w:r w:rsidRPr="00C42468">
        <w:rPr>
          <w:rFonts w:eastAsia="Calibri" w:cs="Arial"/>
          <w:spacing w:val="9"/>
          <w:sz w:val="24"/>
          <w:szCs w:val="24"/>
          <w:lang w:val="sr-Latn-CS"/>
        </w:rPr>
        <w:t xml:space="preserve"> </w:t>
      </w:r>
      <w:r w:rsidRPr="00C42468">
        <w:rPr>
          <w:rFonts w:eastAsia="Calibri" w:cs="Arial"/>
          <w:spacing w:val="-1"/>
          <w:sz w:val="24"/>
          <w:szCs w:val="24"/>
          <w:lang w:val="sr-Latn-CS"/>
        </w:rPr>
        <w:t>пољ</w:t>
      </w:r>
      <w:r w:rsidRPr="00C42468">
        <w:rPr>
          <w:rFonts w:eastAsia="Calibri" w:cs="Arial"/>
          <w:sz w:val="24"/>
          <w:szCs w:val="24"/>
          <w:lang w:val="sr-Latn-CS"/>
        </w:rPr>
        <w:t>а</w:t>
      </w:r>
      <w:r w:rsidRPr="00C42468">
        <w:rPr>
          <w:rFonts w:eastAsia="Calibri" w:cs="Arial"/>
          <w:spacing w:val="9"/>
          <w:sz w:val="24"/>
          <w:szCs w:val="24"/>
          <w:lang w:val="sr-Latn-CS"/>
        </w:rPr>
        <w:t xml:space="preserve"> </w:t>
      </w:r>
      <w:r w:rsidRPr="00C42468">
        <w:rPr>
          <w:rFonts w:eastAsia="Calibri" w:cs="Arial"/>
          <w:sz w:val="24"/>
          <w:szCs w:val="24"/>
          <w:lang w:val="sr-Latn-CS"/>
        </w:rPr>
        <w:t>IX</w:t>
      </w:r>
      <w:r w:rsidRPr="00C42468">
        <w:rPr>
          <w:rFonts w:eastAsia="Calibri" w:cs="Arial"/>
          <w:spacing w:val="9"/>
          <w:sz w:val="24"/>
          <w:szCs w:val="24"/>
          <w:lang w:val="sr-Latn-CS"/>
        </w:rPr>
        <w:t xml:space="preserve"> </w:t>
      </w:r>
      <w:r w:rsidRPr="00C42468">
        <w:rPr>
          <w:rFonts w:eastAsia="Calibri" w:cs="Arial"/>
          <w:sz w:val="24"/>
          <w:szCs w:val="24"/>
          <w:lang w:val="sr-Latn-CS"/>
        </w:rPr>
        <w:t>и</w:t>
      </w:r>
      <w:r w:rsidRPr="00C42468">
        <w:rPr>
          <w:rFonts w:eastAsia="Calibri" w:cs="Arial"/>
          <w:spacing w:val="9"/>
          <w:sz w:val="24"/>
          <w:szCs w:val="24"/>
          <w:lang w:val="sr-Latn-CS"/>
        </w:rPr>
        <w:t xml:space="preserve"> </w:t>
      </w:r>
      <w:r w:rsidRPr="00C42468">
        <w:rPr>
          <w:rFonts w:eastAsia="Calibri" w:cs="Arial"/>
          <w:spacing w:val="-1"/>
          <w:sz w:val="24"/>
          <w:szCs w:val="24"/>
          <w:lang w:val="sr-Latn-CS"/>
        </w:rPr>
        <w:t>X</w:t>
      </w:r>
      <w:r w:rsidRPr="00C42468">
        <w:rPr>
          <w:rFonts w:eastAsia="Calibri" w:cs="Arial"/>
          <w:spacing w:val="9"/>
          <w:sz w:val="24"/>
          <w:szCs w:val="24"/>
          <w:lang w:val="sr-Latn-CS"/>
        </w:rPr>
        <w:t xml:space="preserve"> </w:t>
      </w:r>
      <w:r w:rsidRPr="00C42468">
        <w:rPr>
          <w:rFonts w:eastAsia="Calibri" w:cs="Arial"/>
          <w:spacing w:val="-1"/>
          <w:sz w:val="24"/>
          <w:szCs w:val="24"/>
          <w:lang w:val="sr-Latn-CS"/>
        </w:rPr>
        <w:t>ошт</w:t>
      </w:r>
      <w:r w:rsidRPr="00C42468">
        <w:rPr>
          <w:rFonts w:eastAsia="Calibri" w:cs="Arial"/>
          <w:spacing w:val="1"/>
          <w:sz w:val="24"/>
          <w:szCs w:val="24"/>
          <w:lang w:val="sr-Latn-CS"/>
        </w:rPr>
        <w:t>е</w:t>
      </w:r>
      <w:r w:rsidRPr="00C42468">
        <w:rPr>
          <w:rFonts w:eastAsia="Arial Narrow" w:cs="Arial"/>
          <w:sz w:val="24"/>
          <w:szCs w:val="24"/>
          <w:lang w:val="sr-Latn-CS"/>
        </w:rPr>
        <w:t>ћ</w:t>
      </w:r>
      <w:r w:rsidRPr="00C42468">
        <w:rPr>
          <w:rFonts w:eastAsia="Calibri" w:cs="Arial"/>
          <w:sz w:val="24"/>
          <w:szCs w:val="24"/>
          <w:lang w:val="sr-Latn-CS"/>
        </w:rPr>
        <w:t>ени</w:t>
      </w:r>
      <w:r w:rsidRPr="00C42468">
        <w:rPr>
          <w:rFonts w:eastAsia="Calibri" w:cs="Arial"/>
          <w:spacing w:val="9"/>
          <w:sz w:val="24"/>
          <w:szCs w:val="24"/>
          <w:lang w:val="sr-Latn-CS"/>
        </w:rPr>
        <w:t xml:space="preserve"> </w:t>
      </w:r>
      <w:r w:rsidRPr="00C42468">
        <w:rPr>
          <w:rFonts w:eastAsia="Calibri" w:cs="Arial"/>
          <w:sz w:val="24"/>
          <w:szCs w:val="24"/>
          <w:lang w:val="sr-Latn-CS"/>
        </w:rPr>
        <w:t>бетон</w:t>
      </w:r>
      <w:r w:rsidRPr="00C42468">
        <w:rPr>
          <w:rFonts w:eastAsia="Calibri" w:cs="Arial"/>
          <w:spacing w:val="9"/>
          <w:sz w:val="24"/>
          <w:szCs w:val="24"/>
          <w:lang w:val="sr-Latn-CS"/>
        </w:rPr>
        <w:t xml:space="preserve"> </w:t>
      </w:r>
      <w:r w:rsidRPr="00C42468">
        <w:rPr>
          <w:rFonts w:eastAsia="Calibri" w:cs="Arial"/>
          <w:sz w:val="24"/>
          <w:szCs w:val="24"/>
          <w:lang w:val="sr-Latn-CS"/>
        </w:rPr>
        <w:t>је</w:t>
      </w:r>
      <w:r w:rsidRPr="00C42468">
        <w:rPr>
          <w:rFonts w:eastAsia="Calibri" w:cs="Arial"/>
          <w:spacing w:val="9"/>
          <w:sz w:val="24"/>
          <w:szCs w:val="24"/>
          <w:lang w:val="sr-Latn-CS"/>
        </w:rPr>
        <w:t xml:space="preserve"> </w:t>
      </w:r>
      <w:r w:rsidRPr="00C42468">
        <w:rPr>
          <w:rFonts w:eastAsia="Calibri" w:cs="Arial"/>
          <w:sz w:val="24"/>
          <w:szCs w:val="24"/>
          <w:lang w:val="sr-Latn-CS"/>
        </w:rPr>
        <w:t>изме</w:t>
      </w:r>
      <w:r w:rsidRPr="00C42468">
        <w:rPr>
          <w:rFonts w:eastAsia="Arial Narrow" w:cs="Arial"/>
          <w:sz w:val="24"/>
          <w:szCs w:val="24"/>
          <w:lang w:val="sr-Latn-CS"/>
        </w:rPr>
        <w:t>ђ</w:t>
      </w:r>
      <w:r w:rsidRPr="00C42468">
        <w:rPr>
          <w:rFonts w:eastAsia="Calibri" w:cs="Arial"/>
          <w:sz w:val="24"/>
          <w:szCs w:val="24"/>
          <w:lang w:val="sr-Latn-CS"/>
        </w:rPr>
        <w:t>у</w:t>
      </w:r>
      <w:r w:rsidRPr="00C42468">
        <w:rPr>
          <w:rFonts w:eastAsia="Calibri" w:cs="Arial"/>
          <w:spacing w:val="9"/>
          <w:sz w:val="24"/>
          <w:szCs w:val="24"/>
          <w:lang w:val="sr-Latn-CS"/>
        </w:rPr>
        <w:t xml:space="preserve"> </w:t>
      </w:r>
      <w:r w:rsidRPr="00C42468">
        <w:rPr>
          <w:rFonts w:eastAsia="Calibri" w:cs="Arial"/>
          <w:sz w:val="24"/>
          <w:szCs w:val="24"/>
          <w:lang w:val="sr-Latn-CS"/>
        </w:rPr>
        <w:t>кота</w:t>
      </w:r>
      <w:r w:rsidRPr="00C42468">
        <w:rPr>
          <w:rFonts w:eastAsia="Calibri" w:cs="Arial"/>
          <w:spacing w:val="9"/>
          <w:sz w:val="24"/>
          <w:szCs w:val="24"/>
          <w:lang w:val="sr-Latn-CS"/>
        </w:rPr>
        <w:t xml:space="preserve"> </w:t>
      </w:r>
      <w:r w:rsidRPr="00C42468">
        <w:rPr>
          <w:rFonts w:eastAsia="Calibri" w:cs="Arial"/>
          <w:sz w:val="24"/>
          <w:szCs w:val="24"/>
          <w:lang w:val="sr-Latn-CS"/>
        </w:rPr>
        <w:t>25,5</w:t>
      </w:r>
      <w:r w:rsidRPr="00C42468">
        <w:rPr>
          <w:rFonts w:eastAsia="Calibri" w:cs="Arial"/>
          <w:spacing w:val="9"/>
          <w:sz w:val="24"/>
          <w:szCs w:val="24"/>
          <w:lang w:val="sr-Latn-CS"/>
        </w:rPr>
        <w:t xml:space="preserve"> </w:t>
      </w:r>
      <w:r w:rsidRPr="00C42468">
        <w:rPr>
          <w:rFonts w:eastAsia="Calibri" w:cs="Arial"/>
          <w:sz w:val="24"/>
          <w:szCs w:val="24"/>
          <w:lang w:val="sr-Latn-CS"/>
        </w:rPr>
        <w:t>m н.м.</w:t>
      </w:r>
      <w:r w:rsidRPr="00C42468">
        <w:rPr>
          <w:rFonts w:eastAsia="Calibri" w:cs="Arial"/>
          <w:spacing w:val="9"/>
          <w:sz w:val="24"/>
          <w:szCs w:val="24"/>
          <w:lang w:val="sr-Latn-CS"/>
        </w:rPr>
        <w:t xml:space="preserve"> </w:t>
      </w:r>
      <w:r w:rsidRPr="00C42468">
        <w:rPr>
          <w:rFonts w:eastAsia="Calibri" w:cs="Arial"/>
          <w:sz w:val="24"/>
          <w:szCs w:val="24"/>
          <w:lang w:val="sr-Latn-CS"/>
        </w:rPr>
        <w:t xml:space="preserve">и </w:t>
      </w:r>
      <w:r w:rsidRPr="00C42468">
        <w:rPr>
          <w:rFonts w:eastAsia="Calibri" w:cs="Arial"/>
          <w:spacing w:val="-1"/>
          <w:sz w:val="24"/>
          <w:szCs w:val="24"/>
          <w:lang w:val="sr-Latn-CS"/>
        </w:rPr>
        <w:t>27,</w:t>
      </w:r>
      <w:r w:rsidRPr="00C42468">
        <w:rPr>
          <w:rFonts w:eastAsia="Calibri" w:cs="Arial"/>
          <w:sz w:val="24"/>
          <w:szCs w:val="24"/>
          <w:lang w:val="sr-Latn-CS"/>
        </w:rPr>
        <w:t>0</w:t>
      </w:r>
      <w:r w:rsidRPr="00C42468">
        <w:rPr>
          <w:rFonts w:eastAsia="Calibri" w:cs="Arial"/>
          <w:spacing w:val="5"/>
          <w:sz w:val="24"/>
          <w:szCs w:val="24"/>
          <w:lang w:val="sr-Latn-CS"/>
        </w:rPr>
        <w:t xml:space="preserve"> </w:t>
      </w:r>
      <w:r w:rsidRPr="00C42468">
        <w:rPr>
          <w:rFonts w:eastAsia="Calibri" w:cs="Arial"/>
          <w:spacing w:val="-1"/>
          <w:sz w:val="24"/>
          <w:szCs w:val="24"/>
          <w:lang w:val="sr-Latn-CS"/>
        </w:rPr>
        <w:t> н.м.</w:t>
      </w:r>
      <w:r w:rsidRPr="00C42468">
        <w:rPr>
          <w:rFonts w:eastAsia="Calibri" w:cs="Arial"/>
          <w:sz w:val="24"/>
          <w:szCs w:val="24"/>
          <w:lang w:val="sr-Latn-CS"/>
        </w:rPr>
        <w:t>,</w:t>
      </w:r>
      <w:r w:rsidRPr="00C42468">
        <w:rPr>
          <w:rFonts w:eastAsia="Calibri" w:cs="Arial"/>
          <w:spacing w:val="5"/>
          <w:sz w:val="24"/>
          <w:szCs w:val="24"/>
          <w:lang w:val="sr-Latn-CS"/>
        </w:rPr>
        <w:t xml:space="preserve"> </w:t>
      </w:r>
      <w:r w:rsidRPr="00C42468">
        <w:rPr>
          <w:rFonts w:eastAsia="Calibri" w:cs="Arial"/>
          <w:sz w:val="24"/>
          <w:szCs w:val="24"/>
          <w:lang w:val="sr-Latn-CS"/>
        </w:rPr>
        <w:t>а</w:t>
      </w:r>
      <w:r w:rsidRPr="00C42468">
        <w:rPr>
          <w:rFonts w:eastAsia="Calibri" w:cs="Arial"/>
          <w:spacing w:val="5"/>
          <w:sz w:val="24"/>
          <w:szCs w:val="24"/>
          <w:lang w:val="sr-Latn-CS"/>
        </w:rPr>
        <w:t xml:space="preserve"> </w:t>
      </w:r>
      <w:r w:rsidRPr="00C42468">
        <w:rPr>
          <w:rFonts w:eastAsia="Calibri" w:cs="Arial"/>
          <w:spacing w:val="-1"/>
          <w:sz w:val="24"/>
          <w:szCs w:val="24"/>
          <w:lang w:val="sr-Latn-CS"/>
        </w:rPr>
        <w:t>нај</w:t>
      </w:r>
      <w:r w:rsidRPr="00C42468">
        <w:rPr>
          <w:rFonts w:eastAsia="Calibri" w:cs="Arial"/>
          <w:spacing w:val="1"/>
          <w:sz w:val="24"/>
          <w:szCs w:val="24"/>
          <w:lang w:val="sr-Latn-CS"/>
        </w:rPr>
        <w:t>в</w:t>
      </w:r>
      <w:r w:rsidRPr="00C42468">
        <w:rPr>
          <w:rFonts w:eastAsia="Calibri" w:cs="Arial"/>
          <w:sz w:val="24"/>
          <w:szCs w:val="24"/>
          <w:lang w:val="sr-Latn-CS"/>
        </w:rPr>
        <w:t>е</w:t>
      </w:r>
      <w:r w:rsidRPr="00C42468">
        <w:rPr>
          <w:rFonts w:eastAsia="Arial Narrow" w:cs="Arial"/>
          <w:sz w:val="24"/>
          <w:szCs w:val="24"/>
          <w:lang w:val="sr-Latn-CS"/>
        </w:rPr>
        <w:t>ћ</w:t>
      </w:r>
      <w:r w:rsidRPr="00C42468">
        <w:rPr>
          <w:rFonts w:eastAsia="Calibri" w:cs="Arial"/>
          <w:sz w:val="24"/>
          <w:szCs w:val="24"/>
          <w:lang w:val="sr-Latn-CS"/>
        </w:rPr>
        <w:t>а</w:t>
      </w:r>
      <w:r w:rsidRPr="00C42468">
        <w:rPr>
          <w:rFonts w:eastAsia="Calibri" w:cs="Arial"/>
          <w:spacing w:val="5"/>
          <w:sz w:val="24"/>
          <w:szCs w:val="24"/>
          <w:lang w:val="sr-Latn-CS"/>
        </w:rPr>
        <w:t xml:space="preserve"> </w:t>
      </w:r>
      <w:r w:rsidRPr="00C42468">
        <w:rPr>
          <w:rFonts w:eastAsia="Calibri" w:cs="Arial"/>
          <w:spacing w:val="-1"/>
          <w:sz w:val="24"/>
          <w:szCs w:val="24"/>
          <w:lang w:val="sr-Latn-CS"/>
        </w:rPr>
        <w:t>дубин</w:t>
      </w:r>
      <w:r w:rsidRPr="00C42468">
        <w:rPr>
          <w:rFonts w:eastAsia="Calibri" w:cs="Arial"/>
          <w:sz w:val="24"/>
          <w:szCs w:val="24"/>
          <w:lang w:val="sr-Latn-CS"/>
        </w:rPr>
        <w:t>а</w:t>
      </w:r>
      <w:r w:rsidRPr="00C42468">
        <w:rPr>
          <w:rFonts w:eastAsia="Calibri" w:cs="Arial"/>
          <w:spacing w:val="5"/>
          <w:sz w:val="24"/>
          <w:szCs w:val="24"/>
          <w:lang w:val="sr-Latn-CS"/>
        </w:rPr>
        <w:t xml:space="preserve"> </w:t>
      </w:r>
      <w:r w:rsidRPr="00C42468">
        <w:rPr>
          <w:rFonts w:eastAsia="Calibri" w:cs="Arial"/>
          <w:spacing w:val="1"/>
          <w:sz w:val="24"/>
          <w:szCs w:val="24"/>
          <w:lang w:val="sr-Latn-CS"/>
        </w:rPr>
        <w:t>к</w:t>
      </w:r>
      <w:r w:rsidRPr="00C42468">
        <w:rPr>
          <w:rFonts w:eastAsia="Calibri" w:cs="Arial"/>
          <w:spacing w:val="-1"/>
          <w:sz w:val="24"/>
          <w:szCs w:val="24"/>
          <w:lang w:val="sr-Latn-CS"/>
        </w:rPr>
        <w:t>аверн</w:t>
      </w:r>
      <w:r w:rsidRPr="00C42468">
        <w:rPr>
          <w:rFonts w:eastAsia="Calibri" w:cs="Arial"/>
          <w:sz w:val="24"/>
          <w:szCs w:val="24"/>
          <w:lang w:val="sr-Latn-CS"/>
        </w:rPr>
        <w:t>е</w:t>
      </w:r>
      <w:r w:rsidRPr="00C42468">
        <w:rPr>
          <w:rFonts w:eastAsia="Calibri" w:cs="Arial"/>
          <w:spacing w:val="5"/>
          <w:sz w:val="24"/>
          <w:szCs w:val="24"/>
          <w:lang w:val="sr-Latn-CS"/>
        </w:rPr>
        <w:t xml:space="preserve"> </w:t>
      </w:r>
      <w:r w:rsidRPr="00C42468">
        <w:rPr>
          <w:rFonts w:eastAsia="Calibri" w:cs="Arial"/>
          <w:spacing w:val="-1"/>
          <w:sz w:val="24"/>
          <w:szCs w:val="24"/>
          <w:lang w:val="sr-Latn-CS"/>
        </w:rPr>
        <w:t>ј</w:t>
      </w:r>
      <w:r w:rsidRPr="00C42468">
        <w:rPr>
          <w:rFonts w:eastAsia="Calibri" w:cs="Arial"/>
          <w:sz w:val="24"/>
          <w:szCs w:val="24"/>
          <w:lang w:val="sr-Latn-CS"/>
        </w:rPr>
        <w:t>е</w:t>
      </w:r>
      <w:r w:rsidRPr="00C42468">
        <w:rPr>
          <w:rFonts w:eastAsia="Calibri" w:cs="Arial"/>
          <w:spacing w:val="5"/>
          <w:sz w:val="24"/>
          <w:szCs w:val="24"/>
          <w:lang w:val="sr-Latn-CS"/>
        </w:rPr>
        <w:t xml:space="preserve"> </w:t>
      </w:r>
      <w:r w:rsidRPr="00C42468">
        <w:rPr>
          <w:rFonts w:eastAsia="Calibri" w:cs="Arial"/>
          <w:spacing w:val="-1"/>
          <w:sz w:val="24"/>
          <w:szCs w:val="24"/>
          <w:lang w:val="sr-Latn-CS"/>
        </w:rPr>
        <w:t>ок</w:t>
      </w:r>
      <w:r w:rsidRPr="00C42468">
        <w:rPr>
          <w:rFonts w:eastAsia="Calibri" w:cs="Arial"/>
          <w:sz w:val="24"/>
          <w:szCs w:val="24"/>
          <w:lang w:val="sr-Latn-CS"/>
        </w:rPr>
        <w:t>о</w:t>
      </w:r>
      <w:r w:rsidRPr="00C42468">
        <w:rPr>
          <w:rFonts w:eastAsia="Calibri" w:cs="Arial"/>
          <w:spacing w:val="5"/>
          <w:sz w:val="24"/>
          <w:szCs w:val="24"/>
          <w:lang w:val="sr-Latn-CS"/>
        </w:rPr>
        <w:t xml:space="preserve"> </w:t>
      </w:r>
      <w:r w:rsidRPr="00C42468">
        <w:rPr>
          <w:rFonts w:eastAsia="Calibri" w:cs="Arial"/>
          <w:sz w:val="24"/>
          <w:szCs w:val="24"/>
          <w:lang w:val="sr-Latn-CS"/>
        </w:rPr>
        <w:t>4,8</w:t>
      </w:r>
      <w:r w:rsidRPr="00C42468">
        <w:rPr>
          <w:rFonts w:eastAsia="Calibri" w:cs="Arial"/>
          <w:spacing w:val="5"/>
          <w:sz w:val="24"/>
          <w:szCs w:val="24"/>
          <w:lang w:val="sr-Latn-CS"/>
        </w:rPr>
        <w:t> </w:t>
      </w:r>
      <w:r w:rsidRPr="00C42468">
        <w:rPr>
          <w:rFonts w:eastAsia="Calibri" w:cs="Arial"/>
          <w:sz w:val="24"/>
          <w:szCs w:val="24"/>
          <w:lang w:val="sr-Latn-CS"/>
        </w:rPr>
        <w:t>m.</w:t>
      </w:r>
      <w:r w:rsidRPr="00C42468">
        <w:rPr>
          <w:rFonts w:eastAsia="Calibri" w:cs="Arial"/>
          <w:spacing w:val="5"/>
          <w:sz w:val="24"/>
          <w:szCs w:val="24"/>
          <w:lang w:val="sr-Latn-CS"/>
        </w:rPr>
        <w:t xml:space="preserve"> </w:t>
      </w:r>
      <w:r w:rsidRPr="00C42468">
        <w:rPr>
          <w:rFonts w:eastAsia="Calibri" w:cs="Arial"/>
          <w:sz w:val="24"/>
          <w:szCs w:val="24"/>
          <w:lang w:val="sr-Latn-CS"/>
        </w:rPr>
        <w:t>Укупна</w:t>
      </w:r>
      <w:r w:rsidRPr="00C42468">
        <w:rPr>
          <w:rFonts w:eastAsia="Calibri" w:cs="Arial"/>
          <w:spacing w:val="5"/>
          <w:sz w:val="24"/>
          <w:szCs w:val="24"/>
          <w:lang w:val="sr-Latn-CS"/>
        </w:rPr>
        <w:t xml:space="preserve"> </w:t>
      </w:r>
      <w:r w:rsidRPr="00C42468">
        <w:rPr>
          <w:rFonts w:eastAsia="Calibri" w:cs="Arial"/>
          <w:sz w:val="24"/>
          <w:szCs w:val="24"/>
          <w:lang w:val="sr-Latn-CS"/>
        </w:rPr>
        <w:t>дужина</w:t>
      </w:r>
      <w:r w:rsidRPr="00C42468">
        <w:rPr>
          <w:rFonts w:eastAsia="Calibri" w:cs="Arial"/>
          <w:spacing w:val="5"/>
          <w:sz w:val="24"/>
          <w:szCs w:val="24"/>
          <w:lang w:val="sr-Latn-CS"/>
        </w:rPr>
        <w:t xml:space="preserve"> </w:t>
      </w:r>
      <w:r w:rsidRPr="00C42468">
        <w:rPr>
          <w:rFonts w:eastAsia="Calibri" w:cs="Arial"/>
          <w:sz w:val="24"/>
          <w:szCs w:val="24"/>
          <w:lang w:val="sr-Latn-CS"/>
        </w:rPr>
        <w:t>оште</w:t>
      </w:r>
      <w:r w:rsidRPr="00C42468">
        <w:rPr>
          <w:rFonts w:eastAsia="Arial Narrow" w:cs="Arial"/>
          <w:sz w:val="24"/>
          <w:szCs w:val="24"/>
          <w:lang w:val="sr-Latn-CS"/>
        </w:rPr>
        <w:t>ћ</w:t>
      </w:r>
      <w:r w:rsidRPr="00C42468">
        <w:rPr>
          <w:rFonts w:eastAsia="Calibri" w:cs="Arial"/>
          <w:spacing w:val="-1"/>
          <w:sz w:val="24"/>
          <w:szCs w:val="24"/>
          <w:lang w:val="sr-Latn-CS"/>
        </w:rPr>
        <w:t>ено</w:t>
      </w:r>
      <w:r w:rsidRPr="00C42468">
        <w:rPr>
          <w:rFonts w:eastAsia="Calibri" w:cs="Arial"/>
          <w:sz w:val="24"/>
          <w:szCs w:val="24"/>
          <w:lang w:val="sr-Latn-CS"/>
        </w:rPr>
        <w:t>г</w:t>
      </w:r>
      <w:r w:rsidRPr="00C42468">
        <w:rPr>
          <w:rFonts w:eastAsia="Calibri" w:cs="Arial"/>
          <w:spacing w:val="5"/>
          <w:sz w:val="24"/>
          <w:szCs w:val="24"/>
          <w:lang w:val="sr-Latn-CS"/>
        </w:rPr>
        <w:t xml:space="preserve"> </w:t>
      </w:r>
      <w:r w:rsidRPr="00C42468">
        <w:rPr>
          <w:rFonts w:eastAsia="Calibri" w:cs="Arial"/>
          <w:spacing w:val="-1"/>
          <w:sz w:val="24"/>
          <w:szCs w:val="24"/>
          <w:lang w:val="sr-Latn-CS"/>
        </w:rPr>
        <w:t>дел</w:t>
      </w:r>
      <w:r w:rsidRPr="00C42468">
        <w:rPr>
          <w:rFonts w:eastAsia="Calibri" w:cs="Arial"/>
          <w:sz w:val="24"/>
          <w:szCs w:val="24"/>
          <w:lang w:val="sr-Latn-CS"/>
        </w:rPr>
        <w:t>а</w:t>
      </w:r>
      <w:r w:rsidRPr="00C42468">
        <w:rPr>
          <w:rFonts w:eastAsia="Calibri" w:cs="Arial"/>
          <w:spacing w:val="5"/>
          <w:sz w:val="24"/>
          <w:szCs w:val="24"/>
          <w:lang w:val="sr-Latn-CS"/>
        </w:rPr>
        <w:t xml:space="preserve"> </w:t>
      </w:r>
      <w:r w:rsidRPr="00C42468">
        <w:rPr>
          <w:rFonts w:eastAsia="Calibri" w:cs="Arial"/>
          <w:spacing w:val="-1"/>
          <w:sz w:val="24"/>
          <w:szCs w:val="24"/>
          <w:lang w:val="sr-Latn-CS"/>
        </w:rPr>
        <w:t>низводно</w:t>
      </w:r>
      <w:r w:rsidRPr="00C42468">
        <w:rPr>
          <w:rFonts w:eastAsia="Calibri" w:cs="Arial"/>
          <w:sz w:val="24"/>
          <w:szCs w:val="24"/>
          <w:lang w:val="sr-Latn-CS"/>
        </w:rPr>
        <w:t>г</w:t>
      </w:r>
      <w:r w:rsidRPr="00C42468">
        <w:rPr>
          <w:rFonts w:eastAsia="Calibri" w:cs="Arial"/>
          <w:spacing w:val="5"/>
          <w:sz w:val="24"/>
          <w:szCs w:val="24"/>
          <w:lang w:val="sr-Latn-CS"/>
        </w:rPr>
        <w:t xml:space="preserve"> </w:t>
      </w:r>
      <w:r w:rsidRPr="00C42468">
        <w:rPr>
          <w:rFonts w:eastAsia="Calibri" w:cs="Arial"/>
          <w:spacing w:val="-1"/>
          <w:sz w:val="24"/>
          <w:szCs w:val="24"/>
          <w:lang w:val="sr-Latn-CS"/>
        </w:rPr>
        <w:t>ли</w:t>
      </w:r>
      <w:r w:rsidRPr="00C42468">
        <w:rPr>
          <w:rFonts w:eastAsia="Calibri" w:cs="Arial"/>
          <w:spacing w:val="1"/>
          <w:sz w:val="24"/>
          <w:szCs w:val="24"/>
          <w:lang w:val="sr-Latn-CS"/>
        </w:rPr>
        <w:t>ц</w:t>
      </w:r>
      <w:r w:rsidRPr="00C42468">
        <w:rPr>
          <w:rFonts w:eastAsia="Calibri" w:cs="Arial"/>
          <w:sz w:val="24"/>
          <w:szCs w:val="24"/>
          <w:lang w:val="sr-Latn-CS"/>
        </w:rPr>
        <w:t>а</w:t>
      </w:r>
      <w:r w:rsidRPr="00C42468">
        <w:rPr>
          <w:rFonts w:eastAsia="Calibri" w:cs="Arial"/>
          <w:spacing w:val="5"/>
          <w:sz w:val="24"/>
          <w:szCs w:val="24"/>
          <w:lang w:val="sr-Latn-CS"/>
        </w:rPr>
        <w:t xml:space="preserve"> </w:t>
      </w:r>
      <w:r w:rsidRPr="00C42468">
        <w:rPr>
          <w:rFonts w:eastAsia="Calibri" w:cs="Arial"/>
          <w:spacing w:val="-1"/>
          <w:sz w:val="24"/>
          <w:szCs w:val="24"/>
          <w:lang w:val="sr-Latn-CS"/>
        </w:rPr>
        <w:t>је ок</w:t>
      </w:r>
      <w:r w:rsidRPr="00C42468">
        <w:rPr>
          <w:rFonts w:eastAsia="Calibri" w:cs="Arial"/>
          <w:sz w:val="24"/>
          <w:szCs w:val="24"/>
          <w:lang w:val="sr-Latn-CS"/>
        </w:rPr>
        <w:t xml:space="preserve">о </w:t>
      </w:r>
      <w:r w:rsidRPr="00C42468">
        <w:rPr>
          <w:rFonts w:eastAsia="Calibri" w:cs="Arial"/>
          <w:spacing w:val="-1"/>
          <w:sz w:val="24"/>
          <w:szCs w:val="24"/>
          <w:lang w:val="sr-Latn-CS"/>
        </w:rPr>
        <w:t>50,</w:t>
      </w:r>
      <w:r w:rsidRPr="00C42468">
        <w:rPr>
          <w:rFonts w:eastAsia="Calibri" w:cs="Arial"/>
          <w:sz w:val="24"/>
          <w:szCs w:val="24"/>
          <w:lang w:val="sr-Latn-CS"/>
        </w:rPr>
        <w:t>0 </w:t>
      </w:r>
      <w:r w:rsidRPr="00C42468">
        <w:rPr>
          <w:rFonts w:eastAsia="Calibri" w:cs="Arial"/>
          <w:spacing w:val="-1"/>
          <w:sz w:val="24"/>
          <w:szCs w:val="24"/>
          <w:lang w:val="sr-Latn-CS"/>
        </w:rPr>
        <w:t>m.</w:t>
      </w:r>
    </w:p>
    <w:p w:rsidR="00C42468" w:rsidRPr="00C42468" w:rsidRDefault="00C42468" w:rsidP="00C14774">
      <w:pPr>
        <w:numPr>
          <w:ilvl w:val="0"/>
          <w:numId w:val="32"/>
        </w:numPr>
        <w:suppressAutoHyphens/>
        <w:spacing w:before="60" w:after="60" w:line="259" w:lineRule="auto"/>
        <w:jc w:val="left"/>
        <w:rPr>
          <w:rFonts w:cs="Arial"/>
          <w:sz w:val="24"/>
          <w:szCs w:val="24"/>
          <w:lang w:val="sr-Cyrl-RS"/>
        </w:rPr>
      </w:pPr>
      <w:r w:rsidRPr="00C42468">
        <w:rPr>
          <w:rFonts w:cs="Arial"/>
          <w:sz w:val="24"/>
          <w:szCs w:val="24"/>
          <w:lang w:val="sr-Cyrl-RS"/>
        </w:rPr>
        <w:t>Оштећења површине и зуба бетонског тепиха наспрам поља  V, VI и VII</w:t>
      </w:r>
    </w:p>
    <w:p w:rsidR="00C42468" w:rsidRPr="00C42468" w:rsidRDefault="00C42468" w:rsidP="00C42468">
      <w:pPr>
        <w:spacing w:before="70" w:after="120" w:line="259" w:lineRule="auto"/>
        <w:ind w:left="709" w:right="247"/>
        <w:rPr>
          <w:rFonts w:eastAsia="Calibri" w:cs="Arial"/>
          <w:spacing w:val="-1"/>
          <w:sz w:val="24"/>
          <w:szCs w:val="24"/>
          <w:lang w:val="sr-Cyrl-RS"/>
        </w:rPr>
      </w:pPr>
      <w:r w:rsidRPr="00C42468">
        <w:rPr>
          <w:rFonts w:eastAsia="Calibri" w:cs="Arial"/>
          <w:spacing w:val="-1"/>
          <w:sz w:val="24"/>
          <w:szCs w:val="24"/>
          <w:lang w:val="sr-Latn-CS"/>
        </w:rPr>
        <w:t>Детектован</w:t>
      </w:r>
      <w:r w:rsidRPr="00C42468">
        <w:rPr>
          <w:rFonts w:eastAsia="Calibri" w:cs="Arial"/>
          <w:sz w:val="24"/>
          <w:szCs w:val="24"/>
          <w:lang w:val="sr-Latn-CS"/>
        </w:rPr>
        <w:t>а</w:t>
      </w:r>
      <w:r w:rsidRPr="00C42468">
        <w:rPr>
          <w:rFonts w:eastAsia="Calibri" w:cs="Arial"/>
          <w:spacing w:val="50"/>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у</w:t>
      </w:r>
      <w:r w:rsidRPr="00C42468">
        <w:rPr>
          <w:rFonts w:eastAsia="Calibri" w:cs="Arial"/>
          <w:spacing w:val="51"/>
          <w:sz w:val="24"/>
          <w:szCs w:val="24"/>
          <w:lang w:val="sr-Latn-CS"/>
        </w:rPr>
        <w:t xml:space="preserve"> </w:t>
      </w:r>
      <w:r w:rsidRPr="00C42468">
        <w:rPr>
          <w:rFonts w:eastAsia="Calibri" w:cs="Arial"/>
          <w:spacing w:val="-1"/>
          <w:sz w:val="24"/>
          <w:szCs w:val="24"/>
          <w:lang w:val="sr-Latn-CS"/>
        </w:rPr>
        <w:t>оште</w:t>
      </w:r>
      <w:r w:rsidRPr="00C42468">
        <w:rPr>
          <w:rFonts w:eastAsia="Calibri" w:cs="Arial"/>
          <w:sz w:val="24"/>
          <w:szCs w:val="24"/>
          <w:lang w:val="sr-Latn-CS"/>
        </w:rPr>
        <w:t>ћ</w:t>
      </w:r>
      <w:r w:rsidRPr="00C42468">
        <w:rPr>
          <w:rFonts w:eastAsia="Calibri" w:cs="Arial"/>
          <w:spacing w:val="-1"/>
          <w:sz w:val="24"/>
          <w:szCs w:val="24"/>
          <w:lang w:val="sr-Latn-CS"/>
        </w:rPr>
        <w:t>ењ</w:t>
      </w:r>
      <w:r w:rsidRPr="00C42468">
        <w:rPr>
          <w:rFonts w:eastAsia="Calibri" w:cs="Arial"/>
          <w:sz w:val="24"/>
          <w:szCs w:val="24"/>
          <w:lang w:val="sr-Latn-CS"/>
        </w:rPr>
        <w:t>а</w:t>
      </w:r>
      <w:r w:rsidRPr="00C42468">
        <w:rPr>
          <w:rFonts w:eastAsia="Calibri" w:cs="Arial"/>
          <w:spacing w:val="51"/>
          <w:sz w:val="24"/>
          <w:szCs w:val="24"/>
          <w:lang w:val="sr-Latn-CS"/>
        </w:rPr>
        <w:t xml:space="preserve"> </w:t>
      </w:r>
      <w:r w:rsidRPr="00C42468">
        <w:rPr>
          <w:rFonts w:eastAsia="Calibri" w:cs="Arial"/>
          <w:spacing w:val="-1"/>
          <w:sz w:val="24"/>
          <w:szCs w:val="24"/>
          <w:lang w:val="sr-Latn-CS"/>
        </w:rPr>
        <w:t>бетон</w:t>
      </w:r>
      <w:r w:rsidRPr="00C42468">
        <w:rPr>
          <w:rFonts w:eastAsia="Calibri" w:cs="Arial"/>
          <w:sz w:val="24"/>
          <w:szCs w:val="24"/>
          <w:lang w:val="sr-Latn-CS"/>
        </w:rPr>
        <w:t>а</w:t>
      </w:r>
      <w:r w:rsidRPr="00C42468">
        <w:rPr>
          <w:rFonts w:eastAsia="Calibri" w:cs="Arial"/>
          <w:spacing w:val="50"/>
          <w:sz w:val="24"/>
          <w:szCs w:val="24"/>
          <w:lang w:val="sr-Latn-CS"/>
        </w:rPr>
        <w:t xml:space="preserve"> </w:t>
      </w:r>
      <w:r w:rsidRPr="00C42468">
        <w:rPr>
          <w:rFonts w:eastAsia="Calibri" w:cs="Arial"/>
          <w:spacing w:val="-1"/>
          <w:sz w:val="24"/>
          <w:szCs w:val="24"/>
          <w:lang w:val="sr-Latn-CS"/>
        </w:rPr>
        <w:t>н</w:t>
      </w:r>
      <w:r w:rsidRPr="00C42468">
        <w:rPr>
          <w:rFonts w:eastAsia="Calibri" w:cs="Arial"/>
          <w:sz w:val="24"/>
          <w:szCs w:val="24"/>
          <w:lang w:val="sr-Latn-CS"/>
        </w:rPr>
        <w:t>а</w:t>
      </w:r>
      <w:r w:rsidRPr="00C42468">
        <w:rPr>
          <w:rFonts w:eastAsia="Calibri" w:cs="Arial"/>
          <w:spacing w:val="51"/>
          <w:sz w:val="24"/>
          <w:szCs w:val="24"/>
          <w:lang w:val="sr-Latn-CS"/>
        </w:rPr>
        <w:t xml:space="preserve"> </w:t>
      </w:r>
      <w:r w:rsidRPr="00C42468">
        <w:rPr>
          <w:rFonts w:eastAsia="Calibri" w:cs="Arial"/>
          <w:spacing w:val="-1"/>
          <w:sz w:val="24"/>
          <w:szCs w:val="24"/>
          <w:lang w:val="sr-Latn-CS"/>
        </w:rPr>
        <w:t>цело</w:t>
      </w:r>
      <w:r w:rsidRPr="00C42468">
        <w:rPr>
          <w:rFonts w:eastAsia="Calibri" w:cs="Arial"/>
          <w:sz w:val="24"/>
          <w:szCs w:val="24"/>
          <w:lang w:val="sr-Latn-CS"/>
        </w:rPr>
        <w:t>ј</w:t>
      </w:r>
      <w:r w:rsidRPr="00C42468">
        <w:rPr>
          <w:rFonts w:eastAsia="Calibri" w:cs="Arial"/>
          <w:spacing w:val="51"/>
          <w:sz w:val="24"/>
          <w:szCs w:val="24"/>
          <w:lang w:val="sr-Latn-CS"/>
        </w:rPr>
        <w:t xml:space="preserve"> </w:t>
      </w:r>
      <w:r w:rsidRPr="00C42468">
        <w:rPr>
          <w:rFonts w:eastAsia="Calibri" w:cs="Arial"/>
          <w:spacing w:val="-1"/>
          <w:sz w:val="24"/>
          <w:szCs w:val="24"/>
          <w:lang w:val="sr-Latn-CS"/>
        </w:rPr>
        <w:t>површини</w:t>
      </w:r>
      <w:r w:rsidRPr="00C42468">
        <w:rPr>
          <w:rFonts w:eastAsia="Calibri" w:cs="Arial"/>
          <w:sz w:val="24"/>
          <w:szCs w:val="24"/>
          <w:lang w:val="sr-Latn-CS"/>
        </w:rPr>
        <w:t>,</w:t>
      </w:r>
      <w:r w:rsidRPr="00C42468">
        <w:rPr>
          <w:rFonts w:eastAsia="Calibri" w:cs="Arial"/>
          <w:spacing w:val="51"/>
          <w:sz w:val="24"/>
          <w:szCs w:val="24"/>
          <w:lang w:val="sr-Latn-CS"/>
        </w:rPr>
        <w:t xml:space="preserve"> </w:t>
      </w:r>
      <w:r w:rsidRPr="00C42468">
        <w:rPr>
          <w:rFonts w:eastAsia="Calibri" w:cs="Arial"/>
          <w:spacing w:val="-1"/>
          <w:sz w:val="24"/>
          <w:szCs w:val="24"/>
          <w:lang w:val="sr-Latn-CS"/>
        </w:rPr>
        <w:t>дубин</w:t>
      </w:r>
      <w:r w:rsidRPr="00C42468">
        <w:rPr>
          <w:rFonts w:eastAsia="Calibri" w:cs="Arial"/>
          <w:sz w:val="24"/>
          <w:szCs w:val="24"/>
          <w:lang w:val="sr-Latn-CS"/>
        </w:rPr>
        <w:t>е</w:t>
      </w:r>
      <w:r w:rsidRPr="00C42468">
        <w:rPr>
          <w:rFonts w:eastAsia="Calibri" w:cs="Arial"/>
          <w:spacing w:val="50"/>
          <w:sz w:val="24"/>
          <w:szCs w:val="24"/>
          <w:lang w:val="sr-Latn-CS"/>
        </w:rPr>
        <w:t xml:space="preserve"> </w:t>
      </w:r>
      <w:r w:rsidRPr="00C42468">
        <w:rPr>
          <w:rFonts w:eastAsia="Calibri" w:cs="Arial"/>
          <w:spacing w:val="-1"/>
          <w:sz w:val="24"/>
          <w:szCs w:val="24"/>
          <w:lang w:val="sr-Latn-CS"/>
        </w:rPr>
        <w:t>о</w:t>
      </w:r>
      <w:r w:rsidRPr="00C42468">
        <w:rPr>
          <w:rFonts w:eastAsia="Calibri" w:cs="Arial"/>
          <w:sz w:val="24"/>
          <w:szCs w:val="24"/>
          <w:lang w:val="sr-Latn-CS"/>
        </w:rPr>
        <w:t>д</w:t>
      </w:r>
      <w:r w:rsidRPr="00C42468">
        <w:rPr>
          <w:rFonts w:eastAsia="Calibri" w:cs="Arial"/>
          <w:spacing w:val="52"/>
          <w:sz w:val="24"/>
          <w:szCs w:val="24"/>
          <w:lang w:val="sr-Latn-CS"/>
        </w:rPr>
        <w:t xml:space="preserve"> </w:t>
      </w:r>
      <w:r w:rsidRPr="00C42468">
        <w:rPr>
          <w:rFonts w:eastAsia="Calibri" w:cs="Arial"/>
          <w:spacing w:val="-1"/>
          <w:sz w:val="24"/>
          <w:szCs w:val="24"/>
          <w:lang w:val="sr-Latn-CS"/>
        </w:rPr>
        <w:t>десе</w:t>
      </w:r>
      <w:r w:rsidRPr="00C42468">
        <w:rPr>
          <w:rFonts w:eastAsia="Calibri" w:cs="Arial"/>
          <w:sz w:val="24"/>
          <w:szCs w:val="24"/>
          <w:lang w:val="sr-Latn-CS"/>
        </w:rPr>
        <w:t>т</w:t>
      </w:r>
      <w:r w:rsidRPr="00C42468">
        <w:rPr>
          <w:rFonts w:eastAsia="Calibri" w:cs="Arial"/>
          <w:spacing w:val="51"/>
          <w:sz w:val="24"/>
          <w:szCs w:val="24"/>
          <w:lang w:val="sr-Latn-CS"/>
        </w:rPr>
        <w:t xml:space="preserve"> </w:t>
      </w:r>
      <w:r w:rsidRPr="00C42468">
        <w:rPr>
          <w:rFonts w:eastAsia="Calibri" w:cs="Arial"/>
          <w:spacing w:val="-1"/>
          <w:sz w:val="24"/>
          <w:szCs w:val="24"/>
          <w:lang w:val="sr-Latn-CS"/>
        </w:rPr>
        <w:t>д</w:t>
      </w:r>
      <w:r w:rsidRPr="00C42468">
        <w:rPr>
          <w:rFonts w:eastAsia="Calibri" w:cs="Arial"/>
          <w:sz w:val="24"/>
          <w:szCs w:val="24"/>
          <w:lang w:val="sr-Latn-CS"/>
        </w:rPr>
        <w:t>о</w:t>
      </w:r>
      <w:r w:rsidRPr="00C42468">
        <w:rPr>
          <w:rFonts w:eastAsia="Calibri" w:cs="Arial"/>
          <w:spacing w:val="50"/>
          <w:sz w:val="24"/>
          <w:szCs w:val="24"/>
          <w:lang w:val="sr-Latn-CS"/>
        </w:rPr>
        <w:t xml:space="preserve"> </w:t>
      </w:r>
      <w:r w:rsidRPr="00C42468">
        <w:rPr>
          <w:rFonts w:eastAsia="Calibri" w:cs="Arial"/>
          <w:spacing w:val="-1"/>
          <w:sz w:val="24"/>
          <w:szCs w:val="24"/>
          <w:lang w:val="sr-Latn-CS"/>
        </w:rPr>
        <w:t>осамдесе</w:t>
      </w:r>
      <w:r w:rsidRPr="00C42468">
        <w:rPr>
          <w:rFonts w:eastAsia="Calibri" w:cs="Arial"/>
          <w:sz w:val="24"/>
          <w:szCs w:val="24"/>
          <w:lang w:val="sr-Latn-CS"/>
        </w:rPr>
        <w:t>т</w:t>
      </w:r>
      <w:r w:rsidRPr="00C42468">
        <w:rPr>
          <w:rFonts w:eastAsia="Calibri" w:cs="Arial"/>
          <w:spacing w:val="51"/>
          <w:sz w:val="24"/>
          <w:szCs w:val="24"/>
          <w:lang w:val="sr-Latn-CS"/>
        </w:rPr>
        <w:t xml:space="preserve"> </w:t>
      </w:r>
      <w:r w:rsidRPr="00C42468">
        <w:rPr>
          <w:rFonts w:eastAsia="Calibri" w:cs="Arial"/>
          <w:spacing w:val="-1"/>
          <w:sz w:val="24"/>
          <w:szCs w:val="24"/>
          <w:lang w:val="sr-Latn-CS"/>
        </w:rPr>
        <w:t xml:space="preserve">сантиметара. </w:t>
      </w:r>
      <w:r w:rsidRPr="00C42468">
        <w:rPr>
          <w:rFonts w:eastAsia="Calibri" w:cs="Arial"/>
          <w:sz w:val="24"/>
          <w:szCs w:val="24"/>
          <w:lang w:val="sr-Latn-CS"/>
        </w:rPr>
        <w:t>Изразито</w:t>
      </w:r>
      <w:r w:rsidRPr="00C42468">
        <w:rPr>
          <w:rFonts w:eastAsia="Calibri" w:cs="Arial"/>
          <w:spacing w:val="10"/>
          <w:sz w:val="24"/>
          <w:szCs w:val="24"/>
          <w:lang w:val="sr-Latn-CS"/>
        </w:rPr>
        <w:t xml:space="preserve"> </w:t>
      </w:r>
      <w:r w:rsidRPr="00C42468">
        <w:rPr>
          <w:rFonts w:eastAsia="Calibri" w:cs="Arial"/>
          <w:sz w:val="24"/>
          <w:szCs w:val="24"/>
          <w:lang w:val="sr-Latn-CS"/>
        </w:rPr>
        <w:t>је</w:t>
      </w:r>
      <w:r w:rsidRPr="00C42468">
        <w:rPr>
          <w:rFonts w:eastAsia="Calibri" w:cs="Arial"/>
          <w:spacing w:val="10"/>
          <w:sz w:val="24"/>
          <w:szCs w:val="24"/>
          <w:lang w:val="sr-Latn-CS"/>
        </w:rPr>
        <w:t xml:space="preserve"> </w:t>
      </w:r>
      <w:r w:rsidRPr="00C42468">
        <w:rPr>
          <w:rFonts w:eastAsia="Calibri" w:cs="Arial"/>
          <w:sz w:val="24"/>
          <w:szCs w:val="24"/>
          <w:lang w:val="sr-Latn-CS"/>
        </w:rPr>
        <w:t>ошт</w:t>
      </w:r>
      <w:r w:rsidRPr="00C42468">
        <w:rPr>
          <w:rFonts w:eastAsia="Calibri" w:cs="Arial"/>
          <w:spacing w:val="-1"/>
          <w:sz w:val="24"/>
          <w:szCs w:val="24"/>
          <w:lang w:val="sr-Latn-CS"/>
        </w:rPr>
        <w:t>е</w:t>
      </w:r>
      <w:r w:rsidRPr="00C42468">
        <w:rPr>
          <w:rFonts w:eastAsia="Calibri" w:cs="Arial"/>
          <w:sz w:val="24"/>
          <w:szCs w:val="24"/>
          <w:lang w:val="sr-Latn-CS"/>
        </w:rPr>
        <w:t>ћ</w:t>
      </w:r>
      <w:r w:rsidRPr="00C42468">
        <w:rPr>
          <w:rFonts w:eastAsia="Calibri" w:cs="Arial"/>
          <w:spacing w:val="-1"/>
          <w:sz w:val="24"/>
          <w:szCs w:val="24"/>
          <w:lang w:val="sr-Latn-CS"/>
        </w:rPr>
        <w:t>ењ</w:t>
      </w:r>
      <w:r w:rsidRPr="00C42468">
        <w:rPr>
          <w:rFonts w:eastAsia="Calibri" w:cs="Arial"/>
          <w:sz w:val="24"/>
          <w:szCs w:val="24"/>
          <w:lang w:val="sr-Latn-CS"/>
        </w:rPr>
        <w:t>е</w:t>
      </w:r>
      <w:r w:rsidRPr="00C42468">
        <w:rPr>
          <w:rFonts w:eastAsia="Calibri" w:cs="Arial"/>
          <w:spacing w:val="10"/>
          <w:sz w:val="24"/>
          <w:szCs w:val="24"/>
          <w:lang w:val="sr-Latn-CS"/>
        </w:rPr>
        <w:t xml:space="preserve"> </w:t>
      </w:r>
      <w:r w:rsidRPr="00C42468">
        <w:rPr>
          <w:rFonts w:eastAsia="Calibri" w:cs="Arial"/>
          <w:sz w:val="24"/>
          <w:szCs w:val="24"/>
          <w:lang w:val="sr-Latn-CS"/>
        </w:rPr>
        <w:t>у</w:t>
      </w:r>
      <w:r w:rsidRPr="00C42468">
        <w:rPr>
          <w:rFonts w:eastAsia="Calibri" w:cs="Arial"/>
          <w:spacing w:val="10"/>
          <w:sz w:val="24"/>
          <w:szCs w:val="24"/>
          <w:lang w:val="sr-Latn-CS"/>
        </w:rPr>
        <w:t xml:space="preserve"> </w:t>
      </w:r>
      <w:r w:rsidRPr="00C42468">
        <w:rPr>
          <w:rFonts w:eastAsia="Calibri" w:cs="Arial"/>
          <w:spacing w:val="1"/>
          <w:sz w:val="24"/>
          <w:szCs w:val="24"/>
          <w:lang w:val="sr-Latn-CS"/>
        </w:rPr>
        <w:t>в</w:t>
      </w:r>
      <w:r w:rsidRPr="00C42468">
        <w:rPr>
          <w:rFonts w:eastAsia="Calibri" w:cs="Arial"/>
          <w:spacing w:val="-1"/>
          <w:sz w:val="24"/>
          <w:szCs w:val="24"/>
          <w:lang w:val="sr-Latn-CS"/>
        </w:rPr>
        <w:t>ид</w:t>
      </w:r>
      <w:r w:rsidRPr="00C42468">
        <w:rPr>
          <w:rFonts w:eastAsia="Calibri" w:cs="Arial"/>
          <w:sz w:val="24"/>
          <w:szCs w:val="24"/>
          <w:lang w:val="sr-Latn-CS"/>
        </w:rPr>
        <w:t>у</w:t>
      </w:r>
      <w:r w:rsidRPr="00C42468">
        <w:rPr>
          <w:rFonts w:eastAsia="Calibri" w:cs="Arial"/>
          <w:spacing w:val="10"/>
          <w:sz w:val="24"/>
          <w:szCs w:val="24"/>
          <w:lang w:val="sr-Latn-CS"/>
        </w:rPr>
        <w:t xml:space="preserve"> </w:t>
      </w:r>
      <w:r w:rsidRPr="00C42468">
        <w:rPr>
          <w:rFonts w:eastAsia="Calibri" w:cs="Arial"/>
          <w:spacing w:val="-1"/>
          <w:sz w:val="24"/>
          <w:szCs w:val="24"/>
          <w:lang w:val="sr-Latn-CS"/>
        </w:rPr>
        <w:t>бразд</w:t>
      </w:r>
      <w:r w:rsidRPr="00C42468">
        <w:rPr>
          <w:rFonts w:eastAsia="Calibri" w:cs="Arial"/>
          <w:sz w:val="24"/>
          <w:szCs w:val="24"/>
          <w:lang w:val="sr-Latn-CS"/>
        </w:rPr>
        <w:t>е</w:t>
      </w:r>
      <w:r w:rsidRPr="00C42468">
        <w:rPr>
          <w:rFonts w:eastAsia="Calibri" w:cs="Arial"/>
          <w:spacing w:val="10"/>
          <w:sz w:val="24"/>
          <w:szCs w:val="24"/>
          <w:lang w:val="sr-Latn-CS"/>
        </w:rPr>
        <w:t xml:space="preserve"> </w:t>
      </w:r>
      <w:r w:rsidRPr="00C42468">
        <w:rPr>
          <w:rFonts w:eastAsia="Calibri" w:cs="Arial"/>
          <w:spacing w:val="-1"/>
          <w:sz w:val="24"/>
          <w:szCs w:val="24"/>
          <w:lang w:val="sr-Latn-CS"/>
        </w:rPr>
        <w:t>дубок</w:t>
      </w:r>
      <w:r w:rsidRPr="00C42468">
        <w:rPr>
          <w:rFonts w:eastAsia="Calibri" w:cs="Arial"/>
          <w:sz w:val="24"/>
          <w:szCs w:val="24"/>
          <w:lang w:val="sr-Latn-CS"/>
        </w:rPr>
        <w:t>е</w:t>
      </w:r>
      <w:r w:rsidRPr="00C42468">
        <w:rPr>
          <w:rFonts w:eastAsia="Calibri" w:cs="Arial"/>
          <w:spacing w:val="10"/>
          <w:sz w:val="24"/>
          <w:szCs w:val="24"/>
          <w:lang w:val="sr-Latn-CS"/>
        </w:rPr>
        <w:t xml:space="preserve"> </w:t>
      </w:r>
      <w:r w:rsidRPr="00C42468">
        <w:rPr>
          <w:rFonts w:eastAsia="Calibri" w:cs="Arial"/>
          <w:spacing w:val="-1"/>
          <w:sz w:val="24"/>
          <w:szCs w:val="24"/>
          <w:lang w:val="sr-Latn-CS"/>
        </w:rPr>
        <w:t>ок</w:t>
      </w:r>
      <w:r w:rsidRPr="00C42468">
        <w:rPr>
          <w:rFonts w:eastAsia="Calibri" w:cs="Arial"/>
          <w:sz w:val="24"/>
          <w:szCs w:val="24"/>
          <w:lang w:val="sr-Latn-CS"/>
        </w:rPr>
        <w:t>о</w:t>
      </w:r>
      <w:r w:rsidRPr="00C42468">
        <w:rPr>
          <w:rFonts w:eastAsia="Calibri" w:cs="Arial"/>
          <w:spacing w:val="10"/>
          <w:sz w:val="24"/>
          <w:szCs w:val="24"/>
          <w:lang w:val="sr-Latn-CS"/>
        </w:rPr>
        <w:t xml:space="preserve"> </w:t>
      </w:r>
      <w:r w:rsidRPr="00C42468">
        <w:rPr>
          <w:rFonts w:eastAsia="Calibri" w:cs="Arial"/>
          <w:spacing w:val="-1"/>
          <w:sz w:val="24"/>
          <w:szCs w:val="24"/>
          <w:lang w:val="sr-Latn-CS"/>
        </w:rPr>
        <w:t>8</w:t>
      </w:r>
      <w:r w:rsidRPr="00C42468">
        <w:rPr>
          <w:rFonts w:eastAsia="Calibri" w:cs="Arial"/>
          <w:sz w:val="24"/>
          <w:szCs w:val="24"/>
          <w:lang w:val="sr-Latn-CS"/>
        </w:rPr>
        <w:t>0</w:t>
      </w:r>
      <w:r w:rsidRPr="00C42468">
        <w:rPr>
          <w:rFonts w:eastAsia="Calibri" w:cs="Arial"/>
          <w:spacing w:val="10"/>
          <w:sz w:val="24"/>
          <w:szCs w:val="24"/>
          <w:lang w:val="sr-Latn-CS"/>
        </w:rPr>
        <w:t xml:space="preserve"> </w:t>
      </w:r>
      <w:r w:rsidRPr="00C42468">
        <w:rPr>
          <w:rFonts w:eastAsia="Calibri" w:cs="Arial"/>
          <w:spacing w:val="-1"/>
          <w:sz w:val="24"/>
          <w:szCs w:val="24"/>
          <w:lang w:val="sr-Latn-CS"/>
        </w:rPr>
        <w:t>cm</w:t>
      </w:r>
      <w:r w:rsidRPr="00C42468">
        <w:rPr>
          <w:rFonts w:eastAsia="Calibri" w:cs="Arial"/>
          <w:sz w:val="24"/>
          <w:szCs w:val="24"/>
          <w:lang w:val="sr-Latn-CS"/>
        </w:rPr>
        <w:t>,</w:t>
      </w:r>
      <w:r w:rsidRPr="00C42468">
        <w:rPr>
          <w:rFonts w:eastAsia="Calibri" w:cs="Arial"/>
          <w:spacing w:val="10"/>
          <w:sz w:val="24"/>
          <w:szCs w:val="24"/>
          <w:lang w:val="sr-Latn-CS"/>
        </w:rPr>
        <w:t xml:space="preserve"> </w:t>
      </w:r>
      <w:r w:rsidRPr="00C42468">
        <w:rPr>
          <w:rFonts w:eastAsia="Calibri" w:cs="Arial"/>
          <w:spacing w:val="-1"/>
          <w:sz w:val="24"/>
          <w:szCs w:val="24"/>
          <w:lang w:val="sr-Latn-CS"/>
        </w:rPr>
        <w:t>ш</w:t>
      </w:r>
      <w:r w:rsidRPr="00C42468">
        <w:rPr>
          <w:rFonts w:eastAsia="Calibri" w:cs="Arial"/>
          <w:sz w:val="24"/>
          <w:szCs w:val="24"/>
          <w:lang w:val="sr-Latn-CS"/>
        </w:rPr>
        <w:t>и</w:t>
      </w:r>
      <w:r w:rsidRPr="00C42468">
        <w:rPr>
          <w:rFonts w:eastAsia="Calibri" w:cs="Arial"/>
          <w:spacing w:val="-1"/>
          <w:sz w:val="24"/>
          <w:szCs w:val="24"/>
          <w:lang w:val="sr-Latn-CS"/>
        </w:rPr>
        <w:t>рин</w:t>
      </w:r>
      <w:r w:rsidRPr="00C42468">
        <w:rPr>
          <w:rFonts w:eastAsia="Calibri" w:cs="Arial"/>
          <w:sz w:val="24"/>
          <w:szCs w:val="24"/>
          <w:lang w:val="sr-Latn-CS"/>
        </w:rPr>
        <w:t>е</w:t>
      </w:r>
      <w:r w:rsidRPr="00C42468">
        <w:rPr>
          <w:rFonts w:eastAsia="Calibri" w:cs="Arial"/>
          <w:spacing w:val="10"/>
          <w:sz w:val="24"/>
          <w:szCs w:val="24"/>
          <w:lang w:val="sr-Latn-CS"/>
        </w:rPr>
        <w:t xml:space="preserve"> </w:t>
      </w:r>
      <w:r w:rsidRPr="00C42468">
        <w:rPr>
          <w:rFonts w:eastAsia="Calibri" w:cs="Arial"/>
          <w:sz w:val="24"/>
          <w:szCs w:val="24"/>
          <w:lang w:val="sr-Latn-CS"/>
        </w:rPr>
        <w:t>у</w:t>
      </w:r>
      <w:r w:rsidRPr="00C42468">
        <w:rPr>
          <w:rFonts w:eastAsia="Calibri" w:cs="Arial"/>
          <w:spacing w:val="10"/>
          <w:sz w:val="24"/>
          <w:szCs w:val="24"/>
          <w:lang w:val="sr-Latn-CS"/>
        </w:rPr>
        <w:t xml:space="preserve"> </w:t>
      </w:r>
      <w:r w:rsidRPr="00C42468">
        <w:rPr>
          <w:rFonts w:eastAsia="Calibri" w:cs="Arial"/>
          <w:spacing w:val="-1"/>
          <w:sz w:val="24"/>
          <w:szCs w:val="24"/>
          <w:lang w:val="sr-Latn-CS"/>
        </w:rPr>
        <w:t>дн</w:t>
      </w:r>
      <w:r w:rsidRPr="00C42468">
        <w:rPr>
          <w:rFonts w:eastAsia="Calibri" w:cs="Arial"/>
          <w:sz w:val="24"/>
          <w:szCs w:val="24"/>
          <w:lang w:val="sr-Latn-CS"/>
        </w:rPr>
        <w:t>у</w:t>
      </w:r>
      <w:r w:rsidRPr="00C42468">
        <w:rPr>
          <w:rFonts w:eastAsia="Calibri" w:cs="Arial"/>
          <w:spacing w:val="10"/>
          <w:sz w:val="24"/>
          <w:szCs w:val="24"/>
          <w:lang w:val="sr-Latn-CS"/>
        </w:rPr>
        <w:t xml:space="preserve"> </w:t>
      </w:r>
      <w:r w:rsidRPr="00C42468">
        <w:rPr>
          <w:rFonts w:eastAsia="Calibri" w:cs="Arial"/>
          <w:spacing w:val="-1"/>
          <w:sz w:val="24"/>
          <w:szCs w:val="24"/>
          <w:lang w:val="sr-Latn-CS"/>
        </w:rPr>
        <w:t>о</w:t>
      </w:r>
      <w:r w:rsidRPr="00C42468">
        <w:rPr>
          <w:rFonts w:eastAsia="Calibri" w:cs="Arial"/>
          <w:sz w:val="24"/>
          <w:szCs w:val="24"/>
          <w:lang w:val="sr-Latn-CS"/>
        </w:rPr>
        <w:t>д</w:t>
      </w:r>
      <w:r w:rsidRPr="00C42468">
        <w:rPr>
          <w:rFonts w:eastAsia="Calibri" w:cs="Arial"/>
          <w:spacing w:val="10"/>
          <w:sz w:val="24"/>
          <w:szCs w:val="24"/>
          <w:lang w:val="sr-Latn-CS"/>
        </w:rPr>
        <w:t xml:space="preserve"> </w:t>
      </w:r>
      <w:r w:rsidRPr="00C42468">
        <w:rPr>
          <w:rFonts w:eastAsia="Calibri" w:cs="Arial"/>
          <w:spacing w:val="-1"/>
          <w:sz w:val="24"/>
          <w:szCs w:val="24"/>
          <w:lang w:val="sr-Latn-CS"/>
        </w:rPr>
        <w:t>2,</w:t>
      </w:r>
      <w:r w:rsidRPr="00C42468">
        <w:rPr>
          <w:rFonts w:eastAsia="Calibri" w:cs="Arial"/>
          <w:sz w:val="24"/>
          <w:szCs w:val="24"/>
          <w:lang w:val="sr-Latn-CS"/>
        </w:rPr>
        <w:t>0</w:t>
      </w:r>
      <w:r w:rsidRPr="00C42468">
        <w:rPr>
          <w:rFonts w:eastAsia="Calibri" w:cs="Arial"/>
          <w:spacing w:val="10"/>
          <w:sz w:val="24"/>
          <w:szCs w:val="24"/>
          <w:lang w:val="sr-Latn-CS"/>
        </w:rPr>
        <w:t> </w:t>
      </w:r>
      <w:r w:rsidRPr="00C42468">
        <w:rPr>
          <w:rFonts w:eastAsia="Calibri" w:cs="Arial"/>
          <w:sz w:val="24"/>
          <w:szCs w:val="24"/>
          <w:lang w:val="sr-Latn-CS"/>
        </w:rPr>
        <w:t>m</w:t>
      </w:r>
      <w:r w:rsidRPr="00C42468">
        <w:rPr>
          <w:rFonts w:eastAsia="Calibri" w:cs="Arial"/>
          <w:spacing w:val="10"/>
          <w:sz w:val="24"/>
          <w:szCs w:val="24"/>
          <w:lang w:val="sr-Latn-CS"/>
        </w:rPr>
        <w:t xml:space="preserve"> </w:t>
      </w:r>
      <w:r w:rsidRPr="00C42468">
        <w:rPr>
          <w:rFonts w:eastAsia="Calibri" w:cs="Arial"/>
          <w:spacing w:val="-1"/>
          <w:sz w:val="24"/>
          <w:szCs w:val="24"/>
          <w:lang w:val="sr-Latn-CS"/>
        </w:rPr>
        <w:t>д</w:t>
      </w:r>
      <w:r w:rsidRPr="00C42468">
        <w:rPr>
          <w:rFonts w:eastAsia="Calibri" w:cs="Arial"/>
          <w:sz w:val="24"/>
          <w:szCs w:val="24"/>
          <w:lang w:val="sr-Latn-CS"/>
        </w:rPr>
        <w:t>о</w:t>
      </w:r>
      <w:r w:rsidRPr="00C42468">
        <w:rPr>
          <w:rFonts w:eastAsia="Calibri" w:cs="Arial"/>
          <w:spacing w:val="10"/>
          <w:sz w:val="24"/>
          <w:szCs w:val="24"/>
          <w:lang w:val="sr-Latn-CS"/>
        </w:rPr>
        <w:t xml:space="preserve"> </w:t>
      </w:r>
      <w:r w:rsidRPr="00C42468">
        <w:rPr>
          <w:rFonts w:eastAsia="Calibri" w:cs="Arial"/>
          <w:spacing w:val="-1"/>
          <w:sz w:val="24"/>
          <w:szCs w:val="24"/>
          <w:lang w:val="sr-Latn-CS"/>
        </w:rPr>
        <w:t>4,</w:t>
      </w:r>
      <w:r w:rsidRPr="00C42468">
        <w:rPr>
          <w:rFonts w:eastAsia="Calibri" w:cs="Arial"/>
          <w:sz w:val="24"/>
          <w:szCs w:val="24"/>
          <w:lang w:val="sr-Latn-CS"/>
        </w:rPr>
        <w:t>0</w:t>
      </w:r>
      <w:r w:rsidRPr="00C42468">
        <w:rPr>
          <w:rFonts w:eastAsia="Calibri" w:cs="Arial"/>
          <w:spacing w:val="10"/>
          <w:sz w:val="24"/>
          <w:szCs w:val="24"/>
          <w:lang w:val="sr-Latn-CS"/>
        </w:rPr>
        <w:t xml:space="preserve"> </w:t>
      </w:r>
      <w:r w:rsidRPr="00C42468">
        <w:rPr>
          <w:rFonts w:eastAsia="Calibri" w:cs="Arial"/>
          <w:spacing w:val="-1"/>
          <w:sz w:val="24"/>
          <w:szCs w:val="24"/>
          <w:lang w:val="sr-Latn-CS"/>
        </w:rPr>
        <w:t>m</w:t>
      </w:r>
      <w:r w:rsidRPr="00C42468">
        <w:rPr>
          <w:rFonts w:eastAsia="Calibri" w:cs="Arial"/>
          <w:sz w:val="24"/>
          <w:szCs w:val="24"/>
          <w:lang w:val="sr-Latn-CS"/>
        </w:rPr>
        <w:t>,</w:t>
      </w:r>
      <w:r w:rsidRPr="00C42468">
        <w:rPr>
          <w:rFonts w:eastAsia="Calibri" w:cs="Arial"/>
          <w:spacing w:val="10"/>
          <w:sz w:val="24"/>
          <w:szCs w:val="24"/>
          <w:lang w:val="sr-Latn-CS"/>
        </w:rPr>
        <w:t xml:space="preserve"> </w:t>
      </w:r>
      <w:r w:rsidRPr="00C42468">
        <w:rPr>
          <w:rFonts w:eastAsia="Calibri" w:cs="Arial"/>
          <w:spacing w:val="-1"/>
          <w:sz w:val="24"/>
          <w:szCs w:val="24"/>
          <w:lang w:val="sr-Latn-CS"/>
        </w:rPr>
        <w:t>кој</w:t>
      </w:r>
      <w:r w:rsidRPr="00C42468">
        <w:rPr>
          <w:rFonts w:eastAsia="Calibri" w:cs="Arial"/>
          <w:sz w:val="24"/>
          <w:szCs w:val="24"/>
          <w:lang w:val="sr-Latn-CS"/>
        </w:rPr>
        <w:t>а</w:t>
      </w:r>
      <w:r w:rsidRPr="00C42468">
        <w:rPr>
          <w:rFonts w:eastAsia="Calibri" w:cs="Arial"/>
          <w:spacing w:val="10"/>
          <w:sz w:val="24"/>
          <w:szCs w:val="24"/>
          <w:lang w:val="sr-Latn-CS"/>
        </w:rPr>
        <w:t xml:space="preserve"> </w:t>
      </w:r>
      <w:r w:rsidRPr="00C42468">
        <w:rPr>
          <w:rFonts w:eastAsia="Calibri" w:cs="Arial"/>
          <w:spacing w:val="-1"/>
          <w:sz w:val="24"/>
          <w:szCs w:val="24"/>
          <w:lang w:val="sr-Latn-CS"/>
        </w:rPr>
        <w:t>п</w:t>
      </w:r>
      <w:r w:rsidRPr="00C42468">
        <w:rPr>
          <w:rFonts w:eastAsia="Calibri" w:cs="Arial"/>
          <w:sz w:val="24"/>
          <w:szCs w:val="24"/>
          <w:lang w:val="sr-Latn-CS"/>
        </w:rPr>
        <w:t>оч</w:t>
      </w:r>
      <w:r w:rsidRPr="00C42468">
        <w:rPr>
          <w:rFonts w:eastAsia="Calibri" w:cs="Arial"/>
          <w:spacing w:val="-1"/>
          <w:sz w:val="24"/>
          <w:szCs w:val="24"/>
          <w:lang w:val="sr-Latn-CS"/>
        </w:rPr>
        <w:t>ињ</w:t>
      </w:r>
      <w:r w:rsidRPr="00C42468">
        <w:rPr>
          <w:rFonts w:eastAsia="Calibri" w:cs="Arial"/>
          <w:sz w:val="24"/>
          <w:szCs w:val="24"/>
          <w:lang w:val="sr-Latn-CS"/>
        </w:rPr>
        <w:t>е</w:t>
      </w:r>
      <w:r w:rsidRPr="00C42468">
        <w:rPr>
          <w:rFonts w:eastAsia="Calibri" w:cs="Arial"/>
          <w:spacing w:val="12"/>
          <w:sz w:val="24"/>
          <w:szCs w:val="24"/>
          <w:lang w:val="sr-Latn-CS"/>
        </w:rPr>
        <w:t xml:space="preserve"> </w:t>
      </w:r>
      <w:r w:rsidRPr="00C42468">
        <w:rPr>
          <w:rFonts w:eastAsia="Calibri" w:cs="Arial"/>
          <w:sz w:val="24"/>
          <w:szCs w:val="24"/>
          <w:lang w:val="sr-Latn-CS"/>
        </w:rPr>
        <w:t xml:space="preserve">у </w:t>
      </w:r>
      <w:r w:rsidRPr="00C42468">
        <w:rPr>
          <w:rFonts w:eastAsia="Calibri" w:cs="Arial"/>
          <w:spacing w:val="-1"/>
          <w:sz w:val="24"/>
          <w:szCs w:val="24"/>
          <w:lang w:val="sr-Latn-CS"/>
        </w:rPr>
        <w:t>зон</w:t>
      </w:r>
      <w:r w:rsidRPr="00C42468">
        <w:rPr>
          <w:rFonts w:eastAsia="Calibri" w:cs="Arial"/>
          <w:sz w:val="24"/>
          <w:szCs w:val="24"/>
          <w:lang w:val="sr-Latn-CS"/>
        </w:rPr>
        <w:t>и</w:t>
      </w:r>
      <w:r w:rsidRPr="00C42468">
        <w:rPr>
          <w:rFonts w:eastAsia="Calibri" w:cs="Arial"/>
          <w:spacing w:val="17"/>
          <w:sz w:val="24"/>
          <w:szCs w:val="24"/>
          <w:lang w:val="sr-Latn-CS"/>
        </w:rPr>
        <w:t xml:space="preserve"> </w:t>
      </w:r>
      <w:r w:rsidRPr="00C42468">
        <w:rPr>
          <w:rFonts w:eastAsia="Calibri" w:cs="Arial"/>
          <w:spacing w:val="-1"/>
          <w:sz w:val="24"/>
          <w:szCs w:val="24"/>
          <w:lang w:val="sr-Cyrl-RS"/>
        </w:rPr>
        <w:t>слапишта</w:t>
      </w:r>
      <w:r w:rsidRPr="00C42468">
        <w:rPr>
          <w:rFonts w:eastAsia="Calibri" w:cs="Arial"/>
          <w:sz w:val="24"/>
          <w:szCs w:val="24"/>
          <w:lang w:val="sr-Latn-CS"/>
        </w:rPr>
        <w:t>.</w:t>
      </w:r>
      <w:r w:rsidRPr="00C42468">
        <w:rPr>
          <w:rFonts w:eastAsia="Calibri" w:cs="Arial"/>
          <w:spacing w:val="18"/>
          <w:sz w:val="24"/>
          <w:szCs w:val="24"/>
          <w:lang w:val="sr-Latn-CS"/>
        </w:rPr>
        <w:t xml:space="preserve"> </w:t>
      </w:r>
      <w:r w:rsidRPr="00C42468">
        <w:rPr>
          <w:rFonts w:eastAsia="Calibri" w:cs="Arial"/>
          <w:spacing w:val="-1"/>
          <w:sz w:val="24"/>
          <w:szCs w:val="24"/>
          <w:lang w:val="sr-Latn-CS"/>
        </w:rPr>
        <w:t>Трас</w:t>
      </w:r>
      <w:r w:rsidRPr="00C42468">
        <w:rPr>
          <w:rFonts w:eastAsia="Calibri" w:cs="Arial"/>
          <w:sz w:val="24"/>
          <w:szCs w:val="24"/>
          <w:lang w:val="sr-Latn-CS"/>
        </w:rPr>
        <w:t>а</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бразд</w:t>
      </w:r>
      <w:r w:rsidRPr="00C42468">
        <w:rPr>
          <w:rFonts w:eastAsia="Calibri" w:cs="Arial"/>
          <w:sz w:val="24"/>
          <w:szCs w:val="24"/>
          <w:lang w:val="sr-Latn-CS"/>
        </w:rPr>
        <w:t>е</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приближн</w:t>
      </w:r>
      <w:r w:rsidRPr="00C42468">
        <w:rPr>
          <w:rFonts w:eastAsia="Calibri" w:cs="Arial"/>
          <w:sz w:val="24"/>
          <w:szCs w:val="24"/>
          <w:lang w:val="sr-Latn-CS"/>
        </w:rPr>
        <w:t>о</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п</w:t>
      </w:r>
      <w:r w:rsidRPr="00C42468">
        <w:rPr>
          <w:rFonts w:eastAsia="Calibri" w:cs="Arial"/>
          <w:spacing w:val="1"/>
          <w:sz w:val="24"/>
          <w:szCs w:val="24"/>
          <w:lang w:val="sr-Latn-CS"/>
        </w:rPr>
        <w:t>р</w:t>
      </w:r>
      <w:r w:rsidRPr="00C42468">
        <w:rPr>
          <w:rFonts w:eastAsia="Calibri" w:cs="Arial"/>
          <w:spacing w:val="-1"/>
          <w:sz w:val="24"/>
          <w:szCs w:val="24"/>
          <w:lang w:val="sr-Latn-CS"/>
        </w:rPr>
        <w:t>ат</w:t>
      </w:r>
      <w:r w:rsidRPr="00C42468">
        <w:rPr>
          <w:rFonts w:eastAsia="Calibri" w:cs="Arial"/>
          <w:sz w:val="24"/>
          <w:szCs w:val="24"/>
          <w:lang w:val="sr-Latn-CS"/>
        </w:rPr>
        <w:t>и</w:t>
      </w:r>
      <w:r w:rsidRPr="00C42468">
        <w:rPr>
          <w:rFonts w:eastAsia="Calibri" w:cs="Arial"/>
          <w:spacing w:val="17"/>
          <w:sz w:val="24"/>
          <w:szCs w:val="24"/>
          <w:lang w:val="sr-Latn-CS"/>
        </w:rPr>
        <w:t xml:space="preserve"> </w:t>
      </w:r>
      <w:r w:rsidRPr="00C42468">
        <w:rPr>
          <w:rFonts w:eastAsia="Calibri" w:cs="Arial"/>
          <w:spacing w:val="-1"/>
          <w:sz w:val="24"/>
          <w:szCs w:val="24"/>
          <w:lang w:val="sr-Latn-CS"/>
        </w:rPr>
        <w:t>трас</w:t>
      </w:r>
      <w:r w:rsidRPr="00C42468">
        <w:rPr>
          <w:rFonts w:eastAsia="Calibri" w:cs="Arial"/>
          <w:sz w:val="24"/>
          <w:szCs w:val="24"/>
          <w:lang w:val="sr-Latn-CS"/>
        </w:rPr>
        <w:t>у</w:t>
      </w:r>
      <w:r w:rsidRPr="00C42468">
        <w:rPr>
          <w:rFonts w:eastAsia="Calibri" w:cs="Arial"/>
          <w:spacing w:val="17"/>
          <w:sz w:val="24"/>
          <w:szCs w:val="24"/>
          <w:lang w:val="sr-Latn-CS"/>
        </w:rPr>
        <w:t xml:space="preserve"> </w:t>
      </w:r>
      <w:r w:rsidRPr="00C42468">
        <w:rPr>
          <w:rFonts w:eastAsia="Calibri" w:cs="Arial"/>
          <w:spacing w:val="-1"/>
          <w:sz w:val="24"/>
          <w:szCs w:val="24"/>
          <w:lang w:val="sr-Latn-CS"/>
        </w:rPr>
        <w:t>ра</w:t>
      </w:r>
      <w:r w:rsidRPr="00C42468">
        <w:rPr>
          <w:rFonts w:eastAsia="Calibri" w:cs="Arial"/>
          <w:spacing w:val="1"/>
          <w:sz w:val="24"/>
          <w:szCs w:val="24"/>
          <w:lang w:val="sr-Latn-CS"/>
        </w:rPr>
        <w:t>с</w:t>
      </w:r>
      <w:r w:rsidRPr="00C42468">
        <w:rPr>
          <w:rFonts w:eastAsia="Calibri" w:cs="Arial"/>
          <w:sz w:val="24"/>
          <w:szCs w:val="24"/>
          <w:lang w:val="sr-Latn-CS"/>
        </w:rPr>
        <w:t>едне</w:t>
      </w:r>
      <w:r w:rsidRPr="00C42468">
        <w:rPr>
          <w:rFonts w:eastAsia="Calibri" w:cs="Arial"/>
          <w:spacing w:val="17"/>
          <w:sz w:val="24"/>
          <w:szCs w:val="24"/>
          <w:lang w:val="sr-Latn-CS"/>
        </w:rPr>
        <w:t xml:space="preserve"> </w:t>
      </w:r>
      <w:r w:rsidRPr="00C42468">
        <w:rPr>
          <w:rFonts w:eastAsia="Calibri" w:cs="Arial"/>
          <w:sz w:val="24"/>
          <w:szCs w:val="24"/>
          <w:lang w:val="sr-Latn-CS"/>
        </w:rPr>
        <w:t>линије.</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Мерењ</w:t>
      </w:r>
      <w:r w:rsidRPr="00C42468">
        <w:rPr>
          <w:rFonts w:eastAsia="Calibri" w:cs="Arial"/>
          <w:sz w:val="24"/>
          <w:szCs w:val="24"/>
          <w:lang w:val="sr-Latn-CS"/>
        </w:rPr>
        <w:t>а</w:t>
      </w:r>
      <w:r w:rsidRPr="00C42468">
        <w:rPr>
          <w:rFonts w:eastAsia="Calibri" w:cs="Arial"/>
          <w:spacing w:val="12"/>
          <w:sz w:val="24"/>
          <w:szCs w:val="24"/>
          <w:lang w:val="sr-Latn-CS"/>
        </w:rPr>
        <w:t xml:space="preserve"> </w:t>
      </w:r>
      <w:r w:rsidRPr="00C42468">
        <w:rPr>
          <w:rFonts w:eastAsia="Calibri" w:cs="Arial"/>
          <w:spacing w:val="-1"/>
          <w:sz w:val="24"/>
          <w:szCs w:val="24"/>
          <w:lang w:val="sr-Latn-CS"/>
        </w:rPr>
        <w:t>по</w:t>
      </w:r>
      <w:r w:rsidRPr="00C42468">
        <w:rPr>
          <w:rFonts w:eastAsia="Calibri" w:cs="Arial"/>
          <w:spacing w:val="1"/>
          <w:sz w:val="24"/>
          <w:szCs w:val="24"/>
          <w:lang w:val="sr-Latn-CS"/>
        </w:rPr>
        <w:t>к</w:t>
      </w:r>
      <w:r w:rsidRPr="00C42468">
        <w:rPr>
          <w:rFonts w:eastAsia="Calibri" w:cs="Arial"/>
          <w:spacing w:val="-1"/>
          <w:sz w:val="24"/>
          <w:szCs w:val="24"/>
          <w:lang w:val="sr-Latn-CS"/>
        </w:rPr>
        <w:t>азуј</w:t>
      </w:r>
      <w:r w:rsidRPr="00C42468">
        <w:rPr>
          <w:rFonts w:eastAsia="Calibri" w:cs="Arial"/>
          <w:sz w:val="24"/>
          <w:szCs w:val="24"/>
          <w:lang w:val="sr-Latn-CS"/>
        </w:rPr>
        <w:t>у</w:t>
      </w:r>
      <w:r w:rsidRPr="00C42468">
        <w:rPr>
          <w:rFonts w:eastAsia="Calibri" w:cs="Arial"/>
          <w:spacing w:val="12"/>
          <w:sz w:val="24"/>
          <w:szCs w:val="24"/>
          <w:lang w:val="sr-Latn-CS"/>
        </w:rPr>
        <w:t xml:space="preserve"> </w:t>
      </w:r>
      <w:r w:rsidRPr="00C42468">
        <w:rPr>
          <w:rFonts w:eastAsia="Calibri" w:cs="Arial"/>
          <w:spacing w:val="-1"/>
          <w:sz w:val="24"/>
          <w:szCs w:val="24"/>
          <w:lang w:val="sr-Latn-CS"/>
        </w:rPr>
        <w:t>д</w:t>
      </w:r>
      <w:r w:rsidRPr="00C42468">
        <w:rPr>
          <w:rFonts w:eastAsia="Calibri" w:cs="Arial"/>
          <w:sz w:val="24"/>
          <w:szCs w:val="24"/>
          <w:lang w:val="sr-Latn-CS"/>
        </w:rPr>
        <w:t>а</w:t>
      </w:r>
      <w:r w:rsidRPr="00C42468">
        <w:rPr>
          <w:rFonts w:eastAsia="Calibri" w:cs="Arial"/>
          <w:spacing w:val="12"/>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у</w:t>
      </w:r>
      <w:r w:rsidRPr="00C42468">
        <w:rPr>
          <w:rFonts w:eastAsia="Calibri" w:cs="Arial"/>
          <w:spacing w:val="12"/>
          <w:sz w:val="24"/>
          <w:szCs w:val="24"/>
          <w:lang w:val="sr-Latn-CS"/>
        </w:rPr>
        <w:t xml:space="preserve"> </w:t>
      </w:r>
      <w:r w:rsidRPr="00C42468">
        <w:rPr>
          <w:rFonts w:eastAsia="Calibri" w:cs="Arial"/>
          <w:spacing w:val="-1"/>
          <w:sz w:val="24"/>
          <w:szCs w:val="24"/>
          <w:lang w:val="sr-Latn-CS"/>
        </w:rPr>
        <w:t>о</w:t>
      </w:r>
      <w:r w:rsidRPr="00C42468">
        <w:rPr>
          <w:rFonts w:eastAsia="Calibri" w:cs="Arial"/>
          <w:spacing w:val="1"/>
          <w:sz w:val="24"/>
          <w:szCs w:val="24"/>
          <w:lang w:val="sr-Latn-CS"/>
        </w:rPr>
        <w:t>ш</w:t>
      </w:r>
      <w:r w:rsidRPr="00C42468">
        <w:rPr>
          <w:rFonts w:eastAsia="Calibri" w:cs="Arial"/>
          <w:spacing w:val="-1"/>
          <w:sz w:val="24"/>
          <w:szCs w:val="24"/>
          <w:lang w:val="sr-Latn-CS"/>
        </w:rPr>
        <w:t>т</w:t>
      </w:r>
      <w:r w:rsidRPr="00C42468">
        <w:rPr>
          <w:rFonts w:eastAsia="Calibri" w:cs="Arial"/>
          <w:sz w:val="24"/>
          <w:szCs w:val="24"/>
          <w:lang w:val="sr-Latn-CS"/>
        </w:rPr>
        <w:t>ећ</w:t>
      </w:r>
      <w:r w:rsidRPr="00C42468">
        <w:rPr>
          <w:rFonts w:eastAsia="Calibri" w:cs="Arial"/>
          <w:spacing w:val="-1"/>
          <w:sz w:val="24"/>
          <w:szCs w:val="24"/>
          <w:lang w:val="sr-Latn-CS"/>
        </w:rPr>
        <w:t>ен</w:t>
      </w:r>
      <w:r w:rsidRPr="00C42468">
        <w:rPr>
          <w:rFonts w:eastAsia="Calibri" w:cs="Arial"/>
          <w:sz w:val="24"/>
          <w:szCs w:val="24"/>
          <w:lang w:val="sr-Latn-CS"/>
        </w:rPr>
        <w:t>и</w:t>
      </w:r>
      <w:r w:rsidRPr="00C42468">
        <w:rPr>
          <w:rFonts w:eastAsia="Calibri" w:cs="Arial"/>
          <w:spacing w:val="12"/>
          <w:sz w:val="24"/>
          <w:szCs w:val="24"/>
          <w:lang w:val="sr-Latn-CS"/>
        </w:rPr>
        <w:t xml:space="preserve"> </w:t>
      </w:r>
      <w:r w:rsidRPr="00C42468">
        <w:rPr>
          <w:rFonts w:eastAsia="Calibri" w:cs="Arial"/>
          <w:sz w:val="24"/>
          <w:szCs w:val="24"/>
          <w:lang w:val="sr-Latn-CS"/>
        </w:rPr>
        <w:t>и</w:t>
      </w:r>
      <w:r w:rsidRPr="00C42468">
        <w:rPr>
          <w:rFonts w:eastAsia="Calibri" w:cs="Arial"/>
          <w:spacing w:val="12"/>
          <w:sz w:val="24"/>
          <w:szCs w:val="24"/>
          <w:lang w:val="sr-Latn-CS"/>
        </w:rPr>
        <w:t xml:space="preserve"> </w:t>
      </w:r>
      <w:r w:rsidRPr="00C42468">
        <w:rPr>
          <w:rFonts w:eastAsia="Calibri" w:cs="Arial"/>
          <w:spacing w:val="-1"/>
          <w:sz w:val="24"/>
          <w:szCs w:val="24"/>
          <w:lang w:val="sr-Latn-CS"/>
        </w:rPr>
        <w:t>рубн</w:t>
      </w:r>
      <w:r w:rsidRPr="00C42468">
        <w:rPr>
          <w:rFonts w:eastAsia="Calibri" w:cs="Arial"/>
          <w:sz w:val="24"/>
          <w:szCs w:val="24"/>
          <w:lang w:val="sr-Latn-CS"/>
        </w:rPr>
        <w:t>и</w:t>
      </w:r>
      <w:r w:rsidRPr="00C42468">
        <w:rPr>
          <w:rFonts w:eastAsia="Calibri" w:cs="Arial"/>
          <w:spacing w:val="12"/>
          <w:sz w:val="24"/>
          <w:szCs w:val="24"/>
          <w:lang w:val="sr-Latn-CS"/>
        </w:rPr>
        <w:t xml:space="preserve"> </w:t>
      </w:r>
      <w:r w:rsidRPr="00C42468">
        <w:rPr>
          <w:rFonts w:eastAsia="Calibri" w:cs="Arial"/>
          <w:spacing w:val="-1"/>
          <w:sz w:val="24"/>
          <w:szCs w:val="24"/>
          <w:lang w:val="sr-Latn-CS"/>
        </w:rPr>
        <w:t>делов</w:t>
      </w:r>
      <w:r w:rsidRPr="00C42468">
        <w:rPr>
          <w:rFonts w:eastAsia="Calibri" w:cs="Arial"/>
          <w:sz w:val="24"/>
          <w:szCs w:val="24"/>
          <w:lang w:val="sr-Latn-CS"/>
        </w:rPr>
        <w:t>и</w:t>
      </w:r>
      <w:r w:rsidRPr="00C42468">
        <w:rPr>
          <w:rFonts w:eastAsia="Calibri" w:cs="Arial"/>
          <w:spacing w:val="12"/>
          <w:sz w:val="24"/>
          <w:szCs w:val="24"/>
          <w:lang w:val="sr-Latn-CS"/>
        </w:rPr>
        <w:t xml:space="preserve"> </w:t>
      </w:r>
      <w:r w:rsidRPr="00C42468">
        <w:rPr>
          <w:rFonts w:eastAsia="Calibri" w:cs="Arial"/>
          <w:spacing w:val="-1"/>
          <w:sz w:val="24"/>
          <w:szCs w:val="24"/>
          <w:lang w:val="sr-Latn-CS"/>
        </w:rPr>
        <w:t>п</w:t>
      </w:r>
      <w:r w:rsidRPr="00C42468">
        <w:rPr>
          <w:rFonts w:eastAsia="Calibri" w:cs="Arial"/>
          <w:sz w:val="24"/>
          <w:szCs w:val="24"/>
          <w:lang w:val="sr-Latn-CS"/>
        </w:rPr>
        <w:t>о</w:t>
      </w:r>
      <w:r w:rsidRPr="00C42468">
        <w:rPr>
          <w:rFonts w:eastAsia="Calibri" w:cs="Arial"/>
          <w:spacing w:val="12"/>
          <w:sz w:val="24"/>
          <w:szCs w:val="24"/>
          <w:lang w:val="sr-Latn-CS"/>
        </w:rPr>
        <w:t xml:space="preserve"> </w:t>
      </w:r>
      <w:r w:rsidRPr="00C42468">
        <w:rPr>
          <w:rFonts w:eastAsia="Calibri" w:cs="Arial"/>
          <w:spacing w:val="-1"/>
          <w:sz w:val="24"/>
          <w:szCs w:val="24"/>
          <w:lang w:val="sr-Latn-CS"/>
        </w:rPr>
        <w:t>ц</w:t>
      </w:r>
      <w:r w:rsidRPr="00C42468">
        <w:rPr>
          <w:rFonts w:eastAsia="Calibri" w:cs="Arial"/>
          <w:spacing w:val="1"/>
          <w:sz w:val="24"/>
          <w:szCs w:val="24"/>
          <w:lang w:val="sr-Latn-CS"/>
        </w:rPr>
        <w:t>е</w:t>
      </w:r>
      <w:r w:rsidRPr="00C42468">
        <w:rPr>
          <w:rFonts w:eastAsia="Calibri" w:cs="Arial"/>
          <w:sz w:val="24"/>
          <w:szCs w:val="24"/>
          <w:lang w:val="sr-Latn-CS"/>
        </w:rPr>
        <w:t>лом</w:t>
      </w:r>
      <w:r w:rsidRPr="00C42468">
        <w:rPr>
          <w:rFonts w:eastAsia="Calibri" w:cs="Arial"/>
          <w:spacing w:val="12"/>
          <w:sz w:val="24"/>
          <w:szCs w:val="24"/>
          <w:lang w:val="sr-Latn-CS"/>
        </w:rPr>
        <w:t xml:space="preserve"> </w:t>
      </w:r>
      <w:r w:rsidRPr="00C42468">
        <w:rPr>
          <w:rFonts w:eastAsia="Calibri" w:cs="Arial"/>
          <w:sz w:val="24"/>
          <w:szCs w:val="24"/>
          <w:lang w:val="sr-Latn-CS"/>
        </w:rPr>
        <w:t>обиму</w:t>
      </w:r>
      <w:r w:rsidRPr="00C42468">
        <w:rPr>
          <w:rFonts w:eastAsia="Calibri" w:cs="Arial"/>
          <w:spacing w:val="12"/>
          <w:sz w:val="24"/>
          <w:szCs w:val="24"/>
          <w:lang w:val="sr-Latn-CS"/>
        </w:rPr>
        <w:t xml:space="preserve"> </w:t>
      </w:r>
      <w:r w:rsidRPr="00C42468">
        <w:rPr>
          <w:rFonts w:eastAsia="Calibri" w:cs="Arial"/>
          <w:sz w:val="24"/>
          <w:szCs w:val="24"/>
          <w:lang w:val="sr-Cyrl-RS"/>
        </w:rPr>
        <w:t xml:space="preserve">тепиха. </w:t>
      </w:r>
      <w:r w:rsidRPr="00C42468">
        <w:rPr>
          <w:rFonts w:eastAsia="Calibri" w:cs="Arial"/>
          <w:spacing w:val="-1"/>
          <w:sz w:val="24"/>
          <w:szCs w:val="24"/>
          <w:lang w:val="sr-Cyrl-RS"/>
        </w:rPr>
        <w:t>Оштећења бетона по контури бетонског тепиха са кецељом  прати и ерозија дна испод бетонске плоче тепиха (поткопавање).</w:t>
      </w:r>
    </w:p>
    <w:p w:rsidR="00C42468" w:rsidRPr="00C42468" w:rsidRDefault="00C42468" w:rsidP="00C14774">
      <w:pPr>
        <w:numPr>
          <w:ilvl w:val="0"/>
          <w:numId w:val="32"/>
        </w:numPr>
        <w:suppressAutoHyphens/>
        <w:spacing w:before="60" w:after="60" w:line="259" w:lineRule="auto"/>
        <w:jc w:val="left"/>
        <w:rPr>
          <w:rFonts w:cs="Arial"/>
          <w:sz w:val="24"/>
          <w:szCs w:val="24"/>
          <w:lang w:val="sr-Cyrl-RS"/>
        </w:rPr>
      </w:pPr>
      <w:r w:rsidRPr="00C42468">
        <w:rPr>
          <w:rFonts w:cs="Arial"/>
          <w:sz w:val="24"/>
          <w:szCs w:val="24"/>
          <w:lang w:val="sr-Cyrl-RS"/>
        </w:rPr>
        <w:t>Оштећења цилиндричног дела слапишта</w:t>
      </w:r>
    </w:p>
    <w:p w:rsidR="00C42468" w:rsidRPr="00C42468" w:rsidRDefault="00C42468" w:rsidP="00C42468">
      <w:pPr>
        <w:spacing w:before="70" w:after="120" w:line="259" w:lineRule="auto"/>
        <w:ind w:left="709"/>
        <w:rPr>
          <w:rFonts w:eastAsia="Calibri" w:cs="Arial"/>
          <w:sz w:val="24"/>
          <w:szCs w:val="24"/>
          <w:lang w:val="sr-Latn-CS"/>
        </w:rPr>
      </w:pPr>
      <w:r w:rsidRPr="00C42468">
        <w:rPr>
          <w:rFonts w:eastAsia="Calibri" w:cs="Arial"/>
          <w:spacing w:val="-1"/>
          <w:sz w:val="24"/>
          <w:szCs w:val="24"/>
          <w:lang w:val="sr-Latn-CS"/>
        </w:rPr>
        <w:t>Хидрографск</w:t>
      </w:r>
      <w:r w:rsidRPr="00C42468">
        <w:rPr>
          <w:rFonts w:eastAsia="Calibri" w:cs="Arial"/>
          <w:sz w:val="24"/>
          <w:szCs w:val="24"/>
          <w:lang w:val="sr-Latn-CS"/>
        </w:rPr>
        <w:t xml:space="preserve">и </w:t>
      </w:r>
      <w:r w:rsidRPr="00C42468">
        <w:rPr>
          <w:rFonts w:eastAsia="Calibri" w:cs="Arial"/>
          <w:spacing w:val="-1"/>
          <w:sz w:val="24"/>
          <w:szCs w:val="24"/>
          <w:lang w:val="sr-Latn-CS"/>
        </w:rPr>
        <w:t>ј</w:t>
      </w:r>
      <w:r w:rsidRPr="00C42468">
        <w:rPr>
          <w:rFonts w:eastAsia="Calibri" w:cs="Arial"/>
          <w:sz w:val="24"/>
          <w:szCs w:val="24"/>
          <w:lang w:val="sr-Latn-CS"/>
        </w:rPr>
        <w:t xml:space="preserve">е </w:t>
      </w:r>
      <w:r w:rsidRPr="00C42468">
        <w:rPr>
          <w:rFonts w:eastAsia="Calibri" w:cs="Arial"/>
          <w:spacing w:val="-1"/>
          <w:sz w:val="24"/>
          <w:szCs w:val="24"/>
          <w:lang w:val="sr-Latn-CS"/>
        </w:rPr>
        <w:t>снимљен</w:t>
      </w:r>
      <w:r w:rsidRPr="00C42468">
        <w:rPr>
          <w:rFonts w:eastAsia="Calibri" w:cs="Arial"/>
          <w:sz w:val="24"/>
          <w:szCs w:val="24"/>
          <w:lang w:val="sr-Latn-CS"/>
        </w:rPr>
        <w:t xml:space="preserve">а </w:t>
      </w:r>
      <w:r w:rsidRPr="00C42468">
        <w:rPr>
          <w:rFonts w:eastAsia="Calibri" w:cs="Arial"/>
          <w:spacing w:val="-1"/>
          <w:sz w:val="24"/>
          <w:szCs w:val="24"/>
          <w:lang w:val="sr-Latn-CS"/>
        </w:rPr>
        <w:t>деониц</w:t>
      </w:r>
      <w:r w:rsidRPr="00C42468">
        <w:rPr>
          <w:rFonts w:eastAsia="Calibri" w:cs="Arial"/>
          <w:sz w:val="24"/>
          <w:szCs w:val="24"/>
          <w:lang w:val="sr-Latn-CS"/>
        </w:rPr>
        <w:t xml:space="preserve">а </w:t>
      </w:r>
      <w:r w:rsidRPr="00C42468">
        <w:rPr>
          <w:rFonts w:eastAsia="Calibri" w:cs="Arial"/>
          <w:spacing w:val="-1"/>
          <w:sz w:val="24"/>
          <w:szCs w:val="24"/>
          <w:lang w:val="sr-Cyrl-RS"/>
        </w:rPr>
        <w:t xml:space="preserve">слапишта </w:t>
      </w:r>
      <w:r w:rsidRPr="00C42468">
        <w:rPr>
          <w:rFonts w:eastAsia="Calibri" w:cs="Arial"/>
          <w:spacing w:val="-1"/>
          <w:sz w:val="24"/>
          <w:szCs w:val="24"/>
          <w:lang w:val="sr-Latn-CS"/>
        </w:rPr>
        <w:t>наспра</w:t>
      </w:r>
      <w:r w:rsidRPr="00C42468">
        <w:rPr>
          <w:rFonts w:eastAsia="Calibri" w:cs="Arial"/>
          <w:sz w:val="24"/>
          <w:szCs w:val="24"/>
          <w:lang w:val="sr-Latn-CS"/>
        </w:rPr>
        <w:t xml:space="preserve">м </w:t>
      </w:r>
      <w:r w:rsidRPr="00C42468">
        <w:rPr>
          <w:rFonts w:eastAsia="Calibri" w:cs="Arial"/>
          <w:spacing w:val="-1"/>
          <w:sz w:val="24"/>
          <w:szCs w:val="24"/>
          <w:lang w:val="sr-Latn-CS"/>
        </w:rPr>
        <w:t>преливни</w:t>
      </w:r>
      <w:r w:rsidRPr="00C42468">
        <w:rPr>
          <w:rFonts w:eastAsia="Calibri" w:cs="Arial"/>
          <w:sz w:val="24"/>
          <w:szCs w:val="24"/>
          <w:lang w:val="sr-Latn-CS"/>
        </w:rPr>
        <w:t xml:space="preserve">х </w:t>
      </w:r>
      <w:r w:rsidRPr="00C42468">
        <w:rPr>
          <w:rFonts w:eastAsia="Calibri" w:cs="Arial"/>
          <w:spacing w:val="-1"/>
          <w:sz w:val="24"/>
          <w:szCs w:val="24"/>
          <w:lang w:val="sr-Latn-CS"/>
        </w:rPr>
        <w:t>пољ</w:t>
      </w:r>
      <w:r w:rsidRPr="00C42468">
        <w:rPr>
          <w:rFonts w:eastAsia="Calibri" w:cs="Arial"/>
          <w:sz w:val="24"/>
          <w:szCs w:val="24"/>
          <w:lang w:val="sr-Latn-CS"/>
        </w:rPr>
        <w:t xml:space="preserve">а </w:t>
      </w:r>
      <w:r w:rsidRPr="00C42468">
        <w:rPr>
          <w:rFonts w:eastAsia="Calibri" w:cs="Arial"/>
          <w:spacing w:val="-1"/>
          <w:sz w:val="24"/>
          <w:szCs w:val="24"/>
          <w:lang w:val="sr-Latn-CS"/>
        </w:rPr>
        <w:t>о</w:t>
      </w:r>
      <w:r w:rsidRPr="00C42468">
        <w:rPr>
          <w:rFonts w:eastAsia="Calibri" w:cs="Arial"/>
          <w:sz w:val="24"/>
          <w:szCs w:val="24"/>
          <w:lang w:val="sr-Latn-CS"/>
        </w:rPr>
        <w:t xml:space="preserve">д IV </w:t>
      </w:r>
      <w:r w:rsidRPr="00C42468">
        <w:rPr>
          <w:rFonts w:eastAsia="Calibri" w:cs="Arial"/>
          <w:spacing w:val="-1"/>
          <w:sz w:val="24"/>
          <w:szCs w:val="24"/>
          <w:lang w:val="sr-Latn-CS"/>
        </w:rPr>
        <w:t>д</w:t>
      </w:r>
      <w:r w:rsidRPr="00C42468">
        <w:rPr>
          <w:rFonts w:eastAsia="Calibri" w:cs="Arial"/>
          <w:sz w:val="24"/>
          <w:szCs w:val="24"/>
          <w:lang w:val="sr-Latn-CS"/>
        </w:rPr>
        <w:t xml:space="preserve">о </w:t>
      </w:r>
      <w:r w:rsidRPr="00C42468">
        <w:rPr>
          <w:rFonts w:eastAsia="Calibri" w:cs="Arial"/>
          <w:spacing w:val="-1"/>
          <w:sz w:val="24"/>
          <w:szCs w:val="24"/>
          <w:lang w:val="sr-Latn-CS"/>
        </w:rPr>
        <w:t>XIV. Резултат</w:t>
      </w:r>
      <w:r w:rsidRPr="00C42468">
        <w:rPr>
          <w:rFonts w:eastAsia="Calibri" w:cs="Arial"/>
          <w:sz w:val="24"/>
          <w:szCs w:val="24"/>
          <w:lang w:val="sr-Latn-CS"/>
        </w:rPr>
        <w:t>и</w:t>
      </w:r>
      <w:r w:rsidRPr="00C42468">
        <w:rPr>
          <w:rFonts w:eastAsia="Calibri" w:cs="Arial"/>
          <w:spacing w:val="26"/>
          <w:sz w:val="24"/>
          <w:szCs w:val="24"/>
          <w:lang w:val="sr-Latn-CS"/>
        </w:rPr>
        <w:t xml:space="preserve"> </w:t>
      </w:r>
      <w:r w:rsidRPr="00C42468">
        <w:rPr>
          <w:rFonts w:eastAsia="Calibri" w:cs="Arial"/>
          <w:spacing w:val="-1"/>
          <w:sz w:val="24"/>
          <w:szCs w:val="24"/>
          <w:lang w:val="sr-Latn-CS"/>
        </w:rPr>
        <w:t>хидрографско</w:t>
      </w:r>
      <w:r w:rsidRPr="00C42468">
        <w:rPr>
          <w:rFonts w:eastAsia="Calibri" w:cs="Arial"/>
          <w:sz w:val="24"/>
          <w:szCs w:val="24"/>
          <w:lang w:val="sr-Latn-CS"/>
        </w:rPr>
        <w:t>г</w:t>
      </w:r>
      <w:r w:rsidRPr="00C42468">
        <w:rPr>
          <w:rFonts w:eastAsia="Calibri" w:cs="Arial"/>
          <w:spacing w:val="26"/>
          <w:sz w:val="24"/>
          <w:szCs w:val="24"/>
          <w:lang w:val="sr-Latn-CS"/>
        </w:rPr>
        <w:t xml:space="preserve"> </w:t>
      </w:r>
      <w:r w:rsidRPr="00C42468">
        <w:rPr>
          <w:rFonts w:eastAsia="Calibri" w:cs="Arial"/>
          <w:spacing w:val="-1"/>
          <w:sz w:val="24"/>
          <w:szCs w:val="24"/>
          <w:lang w:val="sr-Latn-CS"/>
        </w:rPr>
        <w:t>снимањ</w:t>
      </w:r>
      <w:r w:rsidRPr="00C42468">
        <w:rPr>
          <w:rFonts w:eastAsia="Calibri" w:cs="Arial"/>
          <w:sz w:val="24"/>
          <w:szCs w:val="24"/>
          <w:lang w:val="sr-Latn-CS"/>
        </w:rPr>
        <w:t>а</w:t>
      </w:r>
      <w:r w:rsidRPr="00C42468">
        <w:rPr>
          <w:rFonts w:eastAsia="Calibri" w:cs="Arial"/>
          <w:spacing w:val="26"/>
          <w:sz w:val="24"/>
          <w:szCs w:val="24"/>
          <w:lang w:val="sr-Latn-CS"/>
        </w:rPr>
        <w:t xml:space="preserve"> </w:t>
      </w:r>
      <w:r w:rsidRPr="00C42468">
        <w:rPr>
          <w:rFonts w:eastAsia="Calibri" w:cs="Arial"/>
          <w:spacing w:val="-1"/>
          <w:sz w:val="24"/>
          <w:szCs w:val="24"/>
          <w:lang w:val="sr-Cyrl-RS"/>
        </w:rPr>
        <w:t>слапишта</w:t>
      </w:r>
      <w:r w:rsidRPr="00C42468">
        <w:rPr>
          <w:rFonts w:eastAsia="Calibri" w:cs="Arial"/>
          <w:spacing w:val="26"/>
          <w:sz w:val="24"/>
          <w:szCs w:val="24"/>
          <w:lang w:val="sr-Latn-CS"/>
        </w:rPr>
        <w:t xml:space="preserve"> </w:t>
      </w:r>
      <w:r w:rsidRPr="00C42468">
        <w:rPr>
          <w:rFonts w:eastAsia="Calibri" w:cs="Arial"/>
          <w:spacing w:val="-1"/>
          <w:sz w:val="24"/>
          <w:szCs w:val="24"/>
          <w:lang w:val="sr-Latn-CS"/>
        </w:rPr>
        <w:t>откривај</w:t>
      </w:r>
      <w:r w:rsidRPr="00C42468">
        <w:rPr>
          <w:rFonts w:eastAsia="Calibri" w:cs="Arial"/>
          <w:sz w:val="24"/>
          <w:szCs w:val="24"/>
          <w:lang w:val="sr-Latn-CS"/>
        </w:rPr>
        <w:t>у</w:t>
      </w:r>
      <w:r w:rsidRPr="00C42468">
        <w:rPr>
          <w:rFonts w:eastAsia="Calibri" w:cs="Arial"/>
          <w:spacing w:val="27"/>
          <w:sz w:val="24"/>
          <w:szCs w:val="24"/>
          <w:lang w:val="sr-Latn-CS"/>
        </w:rPr>
        <w:t xml:space="preserve"> </w:t>
      </w:r>
      <w:r w:rsidRPr="00C42468">
        <w:rPr>
          <w:rFonts w:eastAsia="Calibri" w:cs="Arial"/>
          <w:spacing w:val="-1"/>
          <w:sz w:val="24"/>
          <w:szCs w:val="24"/>
          <w:lang w:val="sr-Latn-CS"/>
        </w:rPr>
        <w:t>д</w:t>
      </w:r>
      <w:r w:rsidRPr="00C42468">
        <w:rPr>
          <w:rFonts w:eastAsia="Calibri" w:cs="Arial"/>
          <w:sz w:val="24"/>
          <w:szCs w:val="24"/>
          <w:lang w:val="sr-Latn-CS"/>
        </w:rPr>
        <w:t>а</w:t>
      </w:r>
      <w:r w:rsidRPr="00C42468">
        <w:rPr>
          <w:rFonts w:eastAsia="Calibri" w:cs="Arial"/>
          <w:spacing w:val="27"/>
          <w:sz w:val="24"/>
          <w:szCs w:val="24"/>
          <w:lang w:val="sr-Latn-CS"/>
        </w:rPr>
        <w:t xml:space="preserve"> </w:t>
      </w:r>
      <w:r w:rsidRPr="00C42468">
        <w:rPr>
          <w:rFonts w:eastAsia="Calibri" w:cs="Arial"/>
          <w:spacing w:val="-1"/>
          <w:sz w:val="24"/>
          <w:szCs w:val="24"/>
          <w:lang w:val="sr-Latn-CS"/>
        </w:rPr>
        <w:t>ј</w:t>
      </w:r>
      <w:r w:rsidRPr="00C42468">
        <w:rPr>
          <w:rFonts w:eastAsia="Calibri" w:cs="Arial"/>
          <w:sz w:val="24"/>
          <w:szCs w:val="24"/>
          <w:lang w:val="sr-Latn-CS"/>
        </w:rPr>
        <w:t>е</w:t>
      </w:r>
      <w:r w:rsidRPr="00C42468">
        <w:rPr>
          <w:rFonts w:eastAsia="Calibri" w:cs="Arial"/>
          <w:spacing w:val="27"/>
          <w:sz w:val="24"/>
          <w:szCs w:val="24"/>
          <w:lang w:val="sr-Latn-CS"/>
        </w:rPr>
        <w:t xml:space="preserve"> </w:t>
      </w:r>
      <w:r w:rsidRPr="00C42468">
        <w:rPr>
          <w:rFonts w:eastAsia="Calibri" w:cs="Arial"/>
          <w:spacing w:val="-1"/>
          <w:sz w:val="24"/>
          <w:szCs w:val="24"/>
          <w:lang w:val="sr-Latn-CS"/>
        </w:rPr>
        <w:t>бетонск</w:t>
      </w:r>
      <w:r w:rsidRPr="00C42468">
        <w:rPr>
          <w:rFonts w:eastAsia="Calibri" w:cs="Arial"/>
          <w:sz w:val="24"/>
          <w:szCs w:val="24"/>
          <w:lang w:val="sr-Latn-CS"/>
        </w:rPr>
        <w:t>о</w:t>
      </w:r>
      <w:r w:rsidRPr="00C42468">
        <w:rPr>
          <w:rFonts w:eastAsia="Calibri" w:cs="Arial"/>
          <w:spacing w:val="27"/>
          <w:sz w:val="24"/>
          <w:szCs w:val="24"/>
          <w:lang w:val="sr-Latn-CS"/>
        </w:rPr>
        <w:t xml:space="preserve"> </w:t>
      </w:r>
      <w:r w:rsidRPr="00C42468">
        <w:rPr>
          <w:rFonts w:eastAsia="Calibri" w:cs="Arial"/>
          <w:spacing w:val="-1"/>
          <w:sz w:val="24"/>
          <w:szCs w:val="24"/>
          <w:lang w:val="sr-Latn-CS"/>
        </w:rPr>
        <w:t>дн</w:t>
      </w:r>
      <w:r w:rsidRPr="00C42468">
        <w:rPr>
          <w:rFonts w:eastAsia="Calibri" w:cs="Arial"/>
          <w:sz w:val="24"/>
          <w:szCs w:val="24"/>
          <w:lang w:val="sr-Latn-CS"/>
        </w:rPr>
        <w:t>о</w:t>
      </w:r>
      <w:r w:rsidRPr="00C42468">
        <w:rPr>
          <w:rFonts w:eastAsia="Calibri" w:cs="Arial"/>
          <w:spacing w:val="27"/>
          <w:sz w:val="24"/>
          <w:szCs w:val="24"/>
          <w:lang w:val="sr-Latn-CS"/>
        </w:rPr>
        <w:t xml:space="preserve"> </w:t>
      </w:r>
      <w:r w:rsidRPr="00C42468">
        <w:rPr>
          <w:rFonts w:eastAsia="Calibri" w:cs="Arial"/>
          <w:spacing w:val="-1"/>
          <w:sz w:val="24"/>
          <w:szCs w:val="24"/>
          <w:lang w:val="sr-Latn-CS"/>
        </w:rPr>
        <w:t>ошт</w:t>
      </w:r>
      <w:r w:rsidRPr="00C42468">
        <w:rPr>
          <w:rFonts w:eastAsia="Calibri" w:cs="Arial"/>
          <w:sz w:val="24"/>
          <w:szCs w:val="24"/>
          <w:lang w:val="sr-Latn-CS"/>
        </w:rPr>
        <w:t>ећено</w:t>
      </w:r>
      <w:r w:rsidRPr="00C42468">
        <w:rPr>
          <w:rFonts w:eastAsia="Calibri" w:cs="Arial"/>
          <w:spacing w:val="26"/>
          <w:sz w:val="24"/>
          <w:szCs w:val="24"/>
          <w:lang w:val="sr-Latn-CS"/>
        </w:rPr>
        <w:t xml:space="preserve"> </w:t>
      </w:r>
      <w:r w:rsidRPr="00C42468">
        <w:rPr>
          <w:rFonts w:eastAsia="Calibri" w:cs="Arial"/>
          <w:sz w:val="24"/>
          <w:szCs w:val="24"/>
          <w:lang w:val="sr-Latn-CS"/>
        </w:rPr>
        <w:t>на</w:t>
      </w:r>
      <w:r w:rsidRPr="00C42468">
        <w:rPr>
          <w:rFonts w:eastAsia="Calibri" w:cs="Arial"/>
          <w:spacing w:val="26"/>
          <w:sz w:val="24"/>
          <w:szCs w:val="24"/>
          <w:lang w:val="sr-Latn-CS"/>
        </w:rPr>
        <w:t xml:space="preserve"> </w:t>
      </w:r>
      <w:r w:rsidRPr="00C42468">
        <w:rPr>
          <w:rFonts w:eastAsia="Calibri" w:cs="Arial"/>
          <w:sz w:val="24"/>
          <w:szCs w:val="24"/>
          <w:lang w:val="sr-Latn-CS"/>
        </w:rPr>
        <w:t>целој</w:t>
      </w:r>
      <w:r w:rsidRPr="00C42468">
        <w:rPr>
          <w:rFonts w:eastAsia="Calibri" w:cs="Arial"/>
          <w:spacing w:val="26"/>
          <w:sz w:val="24"/>
          <w:szCs w:val="24"/>
          <w:lang w:val="sr-Latn-CS"/>
        </w:rPr>
        <w:t xml:space="preserve"> </w:t>
      </w:r>
      <w:r w:rsidRPr="00C42468">
        <w:rPr>
          <w:rFonts w:eastAsia="Calibri" w:cs="Arial"/>
          <w:sz w:val="24"/>
          <w:szCs w:val="24"/>
          <w:lang w:val="sr-Latn-CS"/>
        </w:rPr>
        <w:t xml:space="preserve">снимљеној </w:t>
      </w:r>
      <w:r w:rsidRPr="00C42468">
        <w:rPr>
          <w:rFonts w:eastAsia="Calibri" w:cs="Arial"/>
          <w:spacing w:val="-1"/>
          <w:sz w:val="24"/>
          <w:szCs w:val="24"/>
          <w:lang w:val="sr-Latn-CS"/>
        </w:rPr>
        <w:t>дужини.</w:t>
      </w:r>
      <w:r w:rsidRPr="00C42468">
        <w:rPr>
          <w:rFonts w:eastAsia="Calibri" w:cs="Arial"/>
          <w:spacing w:val="-1"/>
          <w:sz w:val="24"/>
          <w:szCs w:val="24"/>
          <w:lang w:val="sr-Cyrl-RS"/>
        </w:rPr>
        <w:t xml:space="preserve"> </w:t>
      </w:r>
      <w:r w:rsidRPr="00C42468">
        <w:rPr>
          <w:rFonts w:eastAsia="Calibri" w:cs="Arial"/>
          <w:spacing w:val="-1"/>
          <w:sz w:val="24"/>
          <w:szCs w:val="24"/>
          <w:lang w:val="sr-Latn-CS"/>
        </w:rPr>
        <w:t>Дубин</w:t>
      </w:r>
      <w:r w:rsidRPr="00C42468">
        <w:rPr>
          <w:rFonts w:eastAsia="Calibri" w:cs="Arial"/>
          <w:sz w:val="24"/>
          <w:szCs w:val="24"/>
          <w:lang w:val="sr-Latn-CS"/>
        </w:rPr>
        <w:t>е</w:t>
      </w:r>
      <w:r w:rsidRPr="00C42468">
        <w:rPr>
          <w:rFonts w:eastAsia="Calibri" w:cs="Arial"/>
          <w:spacing w:val="39"/>
          <w:sz w:val="24"/>
          <w:szCs w:val="24"/>
          <w:lang w:val="sr-Latn-CS"/>
        </w:rPr>
        <w:t xml:space="preserve"> </w:t>
      </w:r>
      <w:r w:rsidRPr="00C42468">
        <w:rPr>
          <w:rFonts w:eastAsia="Calibri" w:cs="Arial"/>
          <w:spacing w:val="-1"/>
          <w:sz w:val="24"/>
          <w:szCs w:val="24"/>
          <w:lang w:val="sr-Latn-CS"/>
        </w:rPr>
        <w:t>оште</w:t>
      </w:r>
      <w:r w:rsidRPr="00C42468">
        <w:rPr>
          <w:rFonts w:eastAsia="Calibri" w:cs="Arial"/>
          <w:spacing w:val="1"/>
          <w:sz w:val="24"/>
          <w:szCs w:val="24"/>
          <w:lang w:val="sr-Latn-CS"/>
        </w:rPr>
        <w:t>ћ</w:t>
      </w:r>
      <w:r w:rsidRPr="00C42468">
        <w:rPr>
          <w:rFonts w:eastAsia="Calibri" w:cs="Arial"/>
          <w:spacing w:val="-1"/>
          <w:sz w:val="24"/>
          <w:szCs w:val="24"/>
          <w:lang w:val="sr-Latn-CS"/>
        </w:rPr>
        <w:t>ени</w:t>
      </w:r>
      <w:r w:rsidRPr="00C42468">
        <w:rPr>
          <w:rFonts w:eastAsia="Calibri" w:cs="Arial"/>
          <w:sz w:val="24"/>
          <w:szCs w:val="24"/>
          <w:lang w:val="sr-Latn-CS"/>
        </w:rPr>
        <w:t>х</w:t>
      </w:r>
      <w:r w:rsidRPr="00C42468">
        <w:rPr>
          <w:rFonts w:eastAsia="Calibri" w:cs="Arial"/>
          <w:spacing w:val="40"/>
          <w:sz w:val="24"/>
          <w:szCs w:val="24"/>
          <w:lang w:val="sr-Latn-CS"/>
        </w:rPr>
        <w:t xml:space="preserve"> </w:t>
      </w:r>
      <w:r w:rsidRPr="00C42468">
        <w:rPr>
          <w:rFonts w:eastAsia="Calibri" w:cs="Arial"/>
          <w:spacing w:val="-1"/>
          <w:sz w:val="24"/>
          <w:szCs w:val="24"/>
          <w:lang w:val="sr-Latn-CS"/>
        </w:rPr>
        <w:t>делов</w:t>
      </w:r>
      <w:r w:rsidRPr="00C42468">
        <w:rPr>
          <w:rFonts w:eastAsia="Calibri" w:cs="Arial"/>
          <w:sz w:val="24"/>
          <w:szCs w:val="24"/>
          <w:lang w:val="sr-Latn-CS"/>
        </w:rPr>
        <w:t>а</w:t>
      </w:r>
      <w:r w:rsidRPr="00C42468">
        <w:rPr>
          <w:rFonts w:eastAsia="Calibri" w:cs="Arial"/>
          <w:spacing w:val="40"/>
          <w:sz w:val="24"/>
          <w:szCs w:val="24"/>
          <w:lang w:val="sr-Latn-CS"/>
        </w:rPr>
        <w:t xml:space="preserve"> </w:t>
      </w:r>
      <w:r w:rsidRPr="00C42468">
        <w:rPr>
          <w:rFonts w:eastAsia="Calibri" w:cs="Arial"/>
          <w:spacing w:val="-1"/>
          <w:sz w:val="24"/>
          <w:szCs w:val="24"/>
          <w:lang w:val="sr-Latn-CS"/>
        </w:rPr>
        <w:t>кр</w:t>
      </w:r>
      <w:r w:rsidRPr="00C42468">
        <w:rPr>
          <w:rFonts w:eastAsia="Calibri" w:cs="Arial"/>
          <w:sz w:val="24"/>
          <w:szCs w:val="24"/>
          <w:lang w:val="sr-Latn-CS"/>
        </w:rPr>
        <w:t>ећу</w:t>
      </w:r>
      <w:r w:rsidRPr="00C42468">
        <w:rPr>
          <w:rFonts w:eastAsia="Calibri" w:cs="Arial"/>
          <w:spacing w:val="39"/>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е</w:t>
      </w:r>
      <w:r w:rsidRPr="00C42468">
        <w:rPr>
          <w:rFonts w:eastAsia="Calibri" w:cs="Arial"/>
          <w:spacing w:val="40"/>
          <w:sz w:val="24"/>
          <w:szCs w:val="24"/>
          <w:lang w:val="sr-Latn-CS"/>
        </w:rPr>
        <w:t xml:space="preserve"> </w:t>
      </w:r>
      <w:r w:rsidRPr="00C42468">
        <w:rPr>
          <w:rFonts w:eastAsia="Calibri" w:cs="Arial"/>
          <w:sz w:val="24"/>
          <w:szCs w:val="24"/>
          <w:lang w:val="sr-Latn-CS"/>
        </w:rPr>
        <w:t>у</w:t>
      </w:r>
      <w:r w:rsidRPr="00C42468">
        <w:rPr>
          <w:rFonts w:eastAsia="Calibri" w:cs="Arial"/>
          <w:spacing w:val="40"/>
          <w:sz w:val="24"/>
          <w:szCs w:val="24"/>
          <w:lang w:val="sr-Latn-CS"/>
        </w:rPr>
        <w:t xml:space="preserve"> </w:t>
      </w:r>
      <w:r w:rsidRPr="00C42468">
        <w:rPr>
          <w:rFonts w:eastAsia="Calibri" w:cs="Arial"/>
          <w:spacing w:val="-1"/>
          <w:sz w:val="24"/>
          <w:szCs w:val="24"/>
          <w:lang w:val="sr-Latn-CS"/>
        </w:rPr>
        <w:t>интервал</w:t>
      </w:r>
      <w:r w:rsidRPr="00C42468">
        <w:rPr>
          <w:rFonts w:eastAsia="Calibri" w:cs="Arial"/>
          <w:sz w:val="24"/>
          <w:szCs w:val="24"/>
          <w:lang w:val="sr-Latn-CS"/>
        </w:rPr>
        <w:t>у</w:t>
      </w:r>
      <w:r w:rsidRPr="00C42468">
        <w:rPr>
          <w:rFonts w:eastAsia="Calibri" w:cs="Arial"/>
          <w:spacing w:val="40"/>
          <w:sz w:val="24"/>
          <w:szCs w:val="24"/>
          <w:lang w:val="sr-Latn-CS"/>
        </w:rPr>
        <w:t xml:space="preserve"> </w:t>
      </w:r>
      <w:r w:rsidRPr="00C42468">
        <w:rPr>
          <w:rFonts w:eastAsia="Calibri" w:cs="Arial"/>
          <w:spacing w:val="-1"/>
          <w:sz w:val="24"/>
          <w:szCs w:val="24"/>
          <w:lang w:val="sr-Latn-CS"/>
        </w:rPr>
        <w:t>о</w:t>
      </w:r>
      <w:r w:rsidRPr="00C42468">
        <w:rPr>
          <w:rFonts w:eastAsia="Calibri" w:cs="Arial"/>
          <w:sz w:val="24"/>
          <w:szCs w:val="24"/>
          <w:lang w:val="sr-Latn-CS"/>
        </w:rPr>
        <w:t>д</w:t>
      </w:r>
      <w:r w:rsidRPr="00C42468">
        <w:rPr>
          <w:rFonts w:eastAsia="Calibri" w:cs="Arial"/>
          <w:spacing w:val="39"/>
          <w:sz w:val="24"/>
          <w:szCs w:val="24"/>
          <w:lang w:val="sr-Latn-CS"/>
        </w:rPr>
        <w:t xml:space="preserve"> </w:t>
      </w:r>
      <w:r w:rsidRPr="00C42468">
        <w:rPr>
          <w:rFonts w:eastAsia="Calibri" w:cs="Arial"/>
          <w:spacing w:val="-1"/>
          <w:sz w:val="24"/>
          <w:szCs w:val="24"/>
          <w:lang w:val="sr-Latn-CS"/>
        </w:rPr>
        <w:t>2</w:t>
      </w:r>
      <w:r w:rsidRPr="00C42468">
        <w:rPr>
          <w:rFonts w:eastAsia="Calibri" w:cs="Arial"/>
          <w:sz w:val="24"/>
          <w:szCs w:val="24"/>
          <w:lang w:val="sr-Latn-CS"/>
        </w:rPr>
        <w:t>0</w:t>
      </w:r>
      <w:r w:rsidRPr="00C42468">
        <w:rPr>
          <w:rFonts w:eastAsia="Calibri" w:cs="Arial"/>
          <w:spacing w:val="40"/>
          <w:sz w:val="24"/>
          <w:szCs w:val="24"/>
          <w:lang w:val="sr-Latn-CS"/>
        </w:rPr>
        <w:t xml:space="preserve"> </w:t>
      </w:r>
      <w:r w:rsidRPr="00C42468">
        <w:rPr>
          <w:rFonts w:eastAsia="Calibri" w:cs="Arial"/>
          <w:spacing w:val="-1"/>
          <w:sz w:val="24"/>
          <w:szCs w:val="24"/>
          <w:lang w:val="sr-Latn-CS"/>
        </w:rPr>
        <w:t>cm</w:t>
      </w:r>
      <w:r w:rsidRPr="00C42468">
        <w:rPr>
          <w:rFonts w:eastAsia="Calibri" w:cs="Arial"/>
          <w:spacing w:val="40"/>
          <w:sz w:val="24"/>
          <w:szCs w:val="24"/>
          <w:lang w:val="sr-Latn-CS"/>
        </w:rPr>
        <w:t xml:space="preserve"> </w:t>
      </w:r>
      <w:r w:rsidRPr="00C42468">
        <w:rPr>
          <w:rFonts w:eastAsia="Calibri" w:cs="Arial"/>
          <w:spacing w:val="-1"/>
          <w:sz w:val="24"/>
          <w:szCs w:val="24"/>
          <w:lang w:val="sr-Latn-CS"/>
        </w:rPr>
        <w:t>д</w:t>
      </w:r>
      <w:r w:rsidRPr="00C42468">
        <w:rPr>
          <w:rFonts w:eastAsia="Calibri" w:cs="Arial"/>
          <w:sz w:val="24"/>
          <w:szCs w:val="24"/>
          <w:lang w:val="sr-Latn-CS"/>
        </w:rPr>
        <w:t>о</w:t>
      </w:r>
      <w:r w:rsidRPr="00C42468">
        <w:rPr>
          <w:rFonts w:eastAsia="Calibri" w:cs="Arial"/>
          <w:spacing w:val="39"/>
          <w:sz w:val="24"/>
          <w:szCs w:val="24"/>
          <w:lang w:val="sr-Latn-CS"/>
        </w:rPr>
        <w:t xml:space="preserve"> </w:t>
      </w:r>
      <w:r w:rsidRPr="00C42468">
        <w:rPr>
          <w:rFonts w:eastAsia="Calibri" w:cs="Arial"/>
          <w:spacing w:val="-1"/>
          <w:sz w:val="24"/>
          <w:szCs w:val="24"/>
          <w:lang w:val="sr-Latn-CS"/>
        </w:rPr>
        <w:t>прек</w:t>
      </w:r>
      <w:r w:rsidRPr="00C42468">
        <w:rPr>
          <w:rFonts w:eastAsia="Calibri" w:cs="Arial"/>
          <w:sz w:val="24"/>
          <w:szCs w:val="24"/>
          <w:lang w:val="sr-Latn-CS"/>
        </w:rPr>
        <w:t>о</w:t>
      </w:r>
      <w:r w:rsidRPr="00C42468">
        <w:rPr>
          <w:rFonts w:eastAsia="Calibri" w:cs="Arial"/>
          <w:spacing w:val="40"/>
          <w:sz w:val="24"/>
          <w:szCs w:val="24"/>
          <w:lang w:val="sr-Latn-CS"/>
        </w:rPr>
        <w:t xml:space="preserve"> </w:t>
      </w:r>
      <w:r w:rsidRPr="00C42468">
        <w:rPr>
          <w:rFonts w:eastAsia="Calibri" w:cs="Arial"/>
          <w:spacing w:val="-1"/>
          <w:sz w:val="24"/>
          <w:szCs w:val="24"/>
          <w:lang w:val="sr-Latn-CS"/>
        </w:rPr>
        <w:t>1,</w:t>
      </w:r>
      <w:r w:rsidRPr="00C42468">
        <w:rPr>
          <w:rFonts w:eastAsia="Calibri" w:cs="Arial"/>
          <w:sz w:val="24"/>
          <w:szCs w:val="24"/>
          <w:lang w:val="sr-Latn-CS"/>
        </w:rPr>
        <w:t>0</w:t>
      </w:r>
      <w:r w:rsidRPr="00C42468">
        <w:rPr>
          <w:rFonts w:eastAsia="Calibri" w:cs="Arial"/>
          <w:spacing w:val="40"/>
          <w:sz w:val="24"/>
          <w:szCs w:val="24"/>
          <w:lang w:val="sr-Latn-CS"/>
        </w:rPr>
        <w:t> </w:t>
      </w:r>
      <w:r w:rsidRPr="00C42468">
        <w:rPr>
          <w:rFonts w:eastAsia="Calibri" w:cs="Arial"/>
          <w:spacing w:val="-1"/>
          <w:sz w:val="24"/>
          <w:szCs w:val="24"/>
          <w:lang w:val="sr-Latn-CS"/>
        </w:rPr>
        <w:t>m</w:t>
      </w:r>
      <w:r w:rsidRPr="00C42468">
        <w:rPr>
          <w:rFonts w:eastAsia="Calibri" w:cs="Arial"/>
          <w:sz w:val="24"/>
          <w:szCs w:val="24"/>
          <w:lang w:val="sr-Latn-CS"/>
        </w:rPr>
        <w:t>,</w:t>
      </w:r>
      <w:r w:rsidRPr="00C42468">
        <w:rPr>
          <w:rFonts w:eastAsia="Calibri" w:cs="Arial"/>
          <w:spacing w:val="40"/>
          <w:sz w:val="24"/>
          <w:szCs w:val="24"/>
          <w:lang w:val="sr-Latn-CS"/>
        </w:rPr>
        <w:t xml:space="preserve"> </w:t>
      </w:r>
      <w:r w:rsidRPr="00C42468">
        <w:rPr>
          <w:rFonts w:eastAsia="Calibri" w:cs="Arial"/>
          <w:sz w:val="24"/>
          <w:szCs w:val="24"/>
          <w:lang w:val="sr-Latn-CS"/>
        </w:rPr>
        <w:t>а</w:t>
      </w:r>
      <w:r w:rsidRPr="00C42468">
        <w:rPr>
          <w:rFonts w:eastAsia="Calibri" w:cs="Arial"/>
          <w:spacing w:val="39"/>
          <w:sz w:val="24"/>
          <w:szCs w:val="24"/>
          <w:lang w:val="sr-Latn-CS"/>
        </w:rPr>
        <w:t xml:space="preserve"> </w:t>
      </w:r>
      <w:r w:rsidRPr="00C42468">
        <w:rPr>
          <w:rFonts w:eastAsia="Calibri" w:cs="Arial"/>
          <w:spacing w:val="-1"/>
          <w:sz w:val="24"/>
          <w:szCs w:val="24"/>
          <w:lang w:val="sr-Latn-CS"/>
        </w:rPr>
        <w:t>преовл</w:t>
      </w:r>
      <w:r w:rsidRPr="00C42468">
        <w:rPr>
          <w:rFonts w:eastAsia="Calibri" w:cs="Arial"/>
          <w:spacing w:val="2"/>
          <w:sz w:val="24"/>
          <w:szCs w:val="24"/>
          <w:lang w:val="sr-Latn-CS"/>
        </w:rPr>
        <w:t>а</w:t>
      </w:r>
      <w:r w:rsidRPr="00C42468">
        <w:rPr>
          <w:rFonts w:eastAsia="Calibri" w:cs="Arial"/>
          <w:sz w:val="24"/>
          <w:szCs w:val="24"/>
          <w:lang w:val="sr-Latn-CS"/>
        </w:rPr>
        <w:t>ђ</w:t>
      </w:r>
      <w:r w:rsidRPr="00C42468">
        <w:rPr>
          <w:rFonts w:eastAsia="Calibri" w:cs="Arial"/>
          <w:spacing w:val="-1"/>
          <w:sz w:val="24"/>
          <w:szCs w:val="24"/>
          <w:lang w:val="sr-Latn-CS"/>
        </w:rPr>
        <w:t>ују</w:t>
      </w:r>
      <w:r w:rsidRPr="00C42468">
        <w:rPr>
          <w:rFonts w:eastAsia="Calibri" w:cs="Arial"/>
          <w:spacing w:val="1"/>
          <w:sz w:val="24"/>
          <w:szCs w:val="24"/>
          <w:lang w:val="sr-Latn-CS"/>
        </w:rPr>
        <w:t>ћ</w:t>
      </w:r>
      <w:r w:rsidRPr="00C42468">
        <w:rPr>
          <w:rFonts w:eastAsia="Calibri" w:cs="Arial"/>
          <w:sz w:val="24"/>
          <w:szCs w:val="24"/>
          <w:lang w:val="sr-Latn-CS"/>
        </w:rPr>
        <w:t>а</w:t>
      </w:r>
      <w:r w:rsidRPr="00C42468">
        <w:rPr>
          <w:rFonts w:eastAsia="Calibri" w:cs="Arial"/>
          <w:spacing w:val="40"/>
          <w:sz w:val="24"/>
          <w:szCs w:val="24"/>
          <w:lang w:val="sr-Latn-CS"/>
        </w:rPr>
        <w:t xml:space="preserve"> </w:t>
      </w:r>
      <w:r w:rsidRPr="00C42468">
        <w:rPr>
          <w:rFonts w:eastAsia="Calibri" w:cs="Arial"/>
          <w:sz w:val="24"/>
          <w:szCs w:val="24"/>
          <w:lang w:val="sr-Latn-CS"/>
        </w:rPr>
        <w:t>дубина ошт</w:t>
      </w:r>
      <w:r w:rsidRPr="00C42468">
        <w:rPr>
          <w:rFonts w:eastAsia="Calibri" w:cs="Arial"/>
          <w:spacing w:val="-1"/>
          <w:sz w:val="24"/>
          <w:szCs w:val="24"/>
          <w:lang w:val="sr-Latn-CS"/>
        </w:rPr>
        <w:t>е</w:t>
      </w:r>
      <w:r w:rsidRPr="00C42468">
        <w:rPr>
          <w:rFonts w:eastAsia="Calibri" w:cs="Arial"/>
          <w:sz w:val="24"/>
          <w:szCs w:val="24"/>
          <w:lang w:val="sr-Latn-CS"/>
        </w:rPr>
        <w:t>ћ</w:t>
      </w:r>
      <w:r w:rsidRPr="00C42468">
        <w:rPr>
          <w:rFonts w:eastAsia="Calibri" w:cs="Arial"/>
          <w:spacing w:val="-1"/>
          <w:sz w:val="24"/>
          <w:szCs w:val="24"/>
          <w:lang w:val="sr-Latn-CS"/>
        </w:rPr>
        <w:t>ењ</w:t>
      </w:r>
      <w:r w:rsidRPr="00C42468">
        <w:rPr>
          <w:rFonts w:eastAsia="Calibri" w:cs="Arial"/>
          <w:sz w:val="24"/>
          <w:szCs w:val="24"/>
          <w:lang w:val="sr-Latn-CS"/>
        </w:rPr>
        <w:t xml:space="preserve">а </w:t>
      </w:r>
      <w:r w:rsidRPr="00C42468">
        <w:rPr>
          <w:rFonts w:eastAsia="Calibri" w:cs="Arial"/>
          <w:spacing w:val="-1"/>
          <w:sz w:val="24"/>
          <w:szCs w:val="24"/>
          <w:lang w:val="sr-Latn-CS"/>
        </w:rPr>
        <w:t>налаз</w:t>
      </w:r>
      <w:r w:rsidRPr="00C42468">
        <w:rPr>
          <w:rFonts w:eastAsia="Calibri" w:cs="Arial"/>
          <w:sz w:val="24"/>
          <w:szCs w:val="24"/>
          <w:lang w:val="sr-Latn-CS"/>
        </w:rPr>
        <w:t xml:space="preserve">и </w:t>
      </w:r>
      <w:r w:rsidRPr="00C42468">
        <w:rPr>
          <w:rFonts w:eastAsia="Calibri" w:cs="Arial"/>
          <w:spacing w:val="-1"/>
          <w:sz w:val="24"/>
          <w:szCs w:val="24"/>
          <w:lang w:val="sr-Latn-CS"/>
        </w:rPr>
        <w:t>с</w:t>
      </w:r>
      <w:r w:rsidRPr="00C42468">
        <w:rPr>
          <w:rFonts w:eastAsia="Calibri" w:cs="Arial"/>
          <w:sz w:val="24"/>
          <w:szCs w:val="24"/>
          <w:lang w:val="sr-Latn-CS"/>
        </w:rPr>
        <w:t xml:space="preserve">е у </w:t>
      </w:r>
      <w:r w:rsidRPr="00C42468">
        <w:rPr>
          <w:rFonts w:eastAsia="Calibri" w:cs="Arial"/>
          <w:spacing w:val="-1"/>
          <w:sz w:val="24"/>
          <w:szCs w:val="24"/>
          <w:lang w:val="sr-Latn-CS"/>
        </w:rPr>
        <w:t>интервал</w:t>
      </w:r>
      <w:r w:rsidRPr="00C42468">
        <w:rPr>
          <w:rFonts w:eastAsia="Calibri" w:cs="Arial"/>
          <w:sz w:val="24"/>
          <w:szCs w:val="24"/>
          <w:lang w:val="sr-Latn-CS"/>
        </w:rPr>
        <w:t xml:space="preserve">у </w:t>
      </w:r>
      <w:r w:rsidRPr="00C42468">
        <w:rPr>
          <w:rFonts w:eastAsia="Calibri" w:cs="Arial"/>
          <w:spacing w:val="-1"/>
          <w:sz w:val="24"/>
          <w:szCs w:val="24"/>
          <w:lang w:val="sr-Latn-CS"/>
        </w:rPr>
        <w:t>о</w:t>
      </w:r>
      <w:r w:rsidRPr="00C42468">
        <w:rPr>
          <w:rFonts w:eastAsia="Calibri" w:cs="Arial"/>
          <w:sz w:val="24"/>
          <w:szCs w:val="24"/>
          <w:lang w:val="sr-Latn-CS"/>
        </w:rPr>
        <w:t xml:space="preserve">д </w:t>
      </w:r>
      <w:r w:rsidRPr="00C42468">
        <w:rPr>
          <w:rFonts w:eastAsia="Calibri" w:cs="Arial"/>
          <w:spacing w:val="-1"/>
          <w:sz w:val="24"/>
          <w:szCs w:val="24"/>
          <w:lang w:val="sr-Latn-CS"/>
        </w:rPr>
        <w:t>2</w:t>
      </w:r>
      <w:r w:rsidRPr="00C42468">
        <w:rPr>
          <w:rFonts w:eastAsia="Calibri" w:cs="Arial"/>
          <w:sz w:val="24"/>
          <w:szCs w:val="24"/>
          <w:lang w:val="sr-Latn-CS"/>
        </w:rPr>
        <w:t xml:space="preserve">0 – </w:t>
      </w:r>
      <w:r w:rsidRPr="00C42468">
        <w:rPr>
          <w:rFonts w:eastAsia="Calibri" w:cs="Arial"/>
          <w:spacing w:val="-1"/>
          <w:sz w:val="24"/>
          <w:szCs w:val="24"/>
          <w:lang w:val="sr-Latn-CS"/>
        </w:rPr>
        <w:t>4</w:t>
      </w:r>
      <w:r w:rsidRPr="00C42468">
        <w:rPr>
          <w:rFonts w:eastAsia="Calibri" w:cs="Arial"/>
          <w:sz w:val="24"/>
          <w:szCs w:val="24"/>
          <w:lang w:val="sr-Latn-CS"/>
        </w:rPr>
        <w:t xml:space="preserve">0 </w:t>
      </w:r>
      <w:r w:rsidRPr="00C42468">
        <w:rPr>
          <w:rFonts w:eastAsia="Calibri" w:cs="Arial"/>
          <w:spacing w:val="-1"/>
          <w:sz w:val="24"/>
          <w:szCs w:val="24"/>
          <w:lang w:val="sr-Latn-CS"/>
        </w:rPr>
        <w:t>cm</w:t>
      </w:r>
      <w:r w:rsidRPr="00C42468">
        <w:rPr>
          <w:rFonts w:eastAsia="Calibri" w:cs="Arial"/>
          <w:sz w:val="24"/>
          <w:szCs w:val="24"/>
          <w:lang w:val="sr-Latn-CS"/>
        </w:rPr>
        <w:t>. У</w:t>
      </w:r>
      <w:r w:rsidRPr="00C42468">
        <w:rPr>
          <w:rFonts w:eastAsia="Calibri" w:cs="Arial"/>
          <w:spacing w:val="29"/>
          <w:sz w:val="24"/>
          <w:szCs w:val="24"/>
          <w:lang w:val="sr-Latn-CS"/>
        </w:rPr>
        <w:t xml:space="preserve"> </w:t>
      </w:r>
      <w:r w:rsidRPr="00C42468">
        <w:rPr>
          <w:rFonts w:eastAsia="Calibri" w:cs="Arial"/>
          <w:spacing w:val="-1"/>
          <w:sz w:val="24"/>
          <w:szCs w:val="24"/>
          <w:lang w:val="sr-Cyrl-RS"/>
        </w:rPr>
        <w:t>слапишту</w:t>
      </w:r>
      <w:r w:rsidRPr="00C42468">
        <w:rPr>
          <w:rFonts w:eastAsia="Calibri" w:cs="Arial"/>
          <w:spacing w:val="31"/>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у</w:t>
      </w:r>
      <w:r w:rsidRPr="00C42468">
        <w:rPr>
          <w:rFonts w:eastAsia="Calibri" w:cs="Arial"/>
          <w:spacing w:val="31"/>
          <w:sz w:val="24"/>
          <w:szCs w:val="24"/>
          <w:lang w:val="sr-Latn-CS"/>
        </w:rPr>
        <w:t xml:space="preserve"> </w:t>
      </w:r>
      <w:r w:rsidRPr="00C42468">
        <w:rPr>
          <w:rFonts w:eastAsia="Calibri" w:cs="Arial"/>
          <w:spacing w:val="-1"/>
          <w:sz w:val="24"/>
          <w:szCs w:val="24"/>
          <w:lang w:val="sr-Latn-CS"/>
        </w:rPr>
        <w:t>евидентиран</w:t>
      </w:r>
      <w:r w:rsidRPr="00C42468">
        <w:rPr>
          <w:rFonts w:eastAsia="Calibri" w:cs="Arial"/>
          <w:sz w:val="24"/>
          <w:szCs w:val="24"/>
          <w:lang w:val="sr-Latn-CS"/>
        </w:rPr>
        <w:t>е</w:t>
      </w:r>
      <w:r w:rsidRPr="00C42468">
        <w:rPr>
          <w:rFonts w:eastAsia="Calibri" w:cs="Arial"/>
          <w:spacing w:val="30"/>
          <w:sz w:val="24"/>
          <w:szCs w:val="24"/>
          <w:lang w:val="sr-Latn-CS"/>
        </w:rPr>
        <w:t xml:space="preserve"> </w:t>
      </w:r>
      <w:r w:rsidRPr="00C42468">
        <w:rPr>
          <w:rFonts w:eastAsia="Calibri" w:cs="Arial"/>
          <w:spacing w:val="-1"/>
          <w:sz w:val="24"/>
          <w:szCs w:val="24"/>
          <w:lang w:val="sr-Latn-CS"/>
        </w:rPr>
        <w:t>дв</w:t>
      </w:r>
      <w:r w:rsidRPr="00C42468">
        <w:rPr>
          <w:rFonts w:eastAsia="Calibri" w:cs="Arial"/>
          <w:sz w:val="24"/>
          <w:szCs w:val="24"/>
          <w:lang w:val="sr-Latn-CS"/>
        </w:rPr>
        <w:t>е</w:t>
      </w:r>
      <w:r w:rsidRPr="00C42468">
        <w:rPr>
          <w:rFonts w:eastAsia="Calibri" w:cs="Arial"/>
          <w:spacing w:val="31"/>
          <w:sz w:val="24"/>
          <w:szCs w:val="24"/>
          <w:lang w:val="sr-Latn-CS"/>
        </w:rPr>
        <w:t xml:space="preserve"> </w:t>
      </w:r>
      <w:r w:rsidRPr="00C42468">
        <w:rPr>
          <w:rFonts w:eastAsia="Calibri" w:cs="Arial"/>
          <w:spacing w:val="-1"/>
          <w:sz w:val="24"/>
          <w:szCs w:val="24"/>
          <w:lang w:val="sr-Latn-CS"/>
        </w:rPr>
        <w:t>ерозион</w:t>
      </w:r>
      <w:r w:rsidRPr="00C42468">
        <w:rPr>
          <w:rFonts w:eastAsia="Calibri" w:cs="Arial"/>
          <w:sz w:val="24"/>
          <w:szCs w:val="24"/>
          <w:lang w:val="sr-Latn-CS"/>
        </w:rPr>
        <w:t>е</w:t>
      </w:r>
      <w:r w:rsidRPr="00C42468">
        <w:rPr>
          <w:rFonts w:eastAsia="Calibri" w:cs="Arial"/>
          <w:spacing w:val="33"/>
          <w:sz w:val="24"/>
          <w:szCs w:val="24"/>
          <w:lang w:val="sr-Latn-CS"/>
        </w:rPr>
        <w:t xml:space="preserve"> </w:t>
      </w:r>
      <w:r w:rsidRPr="00C42468">
        <w:rPr>
          <w:rFonts w:eastAsia="Calibri" w:cs="Arial"/>
          <w:spacing w:val="-1"/>
          <w:sz w:val="24"/>
          <w:szCs w:val="24"/>
          <w:lang w:val="sr-Latn-CS"/>
        </w:rPr>
        <w:t>бразде</w:t>
      </w:r>
      <w:r w:rsidRPr="00C42468">
        <w:rPr>
          <w:rFonts w:eastAsia="Calibri" w:cs="Arial"/>
          <w:sz w:val="24"/>
          <w:szCs w:val="24"/>
          <w:lang w:val="sr-Latn-CS"/>
        </w:rPr>
        <w:t>.</w:t>
      </w:r>
      <w:r w:rsidRPr="00C42468">
        <w:rPr>
          <w:rFonts w:eastAsia="Calibri" w:cs="Arial"/>
          <w:spacing w:val="30"/>
          <w:sz w:val="24"/>
          <w:szCs w:val="24"/>
          <w:lang w:val="sr-Latn-CS"/>
        </w:rPr>
        <w:t xml:space="preserve"> </w:t>
      </w:r>
      <w:r w:rsidRPr="00C42468">
        <w:rPr>
          <w:rFonts w:eastAsia="Calibri" w:cs="Arial"/>
          <w:spacing w:val="-1"/>
          <w:sz w:val="24"/>
          <w:szCs w:val="24"/>
          <w:lang w:val="sr-Latn-CS"/>
        </w:rPr>
        <w:t>Пр</w:t>
      </w:r>
      <w:r w:rsidRPr="00C42468">
        <w:rPr>
          <w:rFonts w:eastAsia="Calibri" w:cs="Arial"/>
          <w:spacing w:val="1"/>
          <w:sz w:val="24"/>
          <w:szCs w:val="24"/>
          <w:lang w:val="sr-Latn-CS"/>
        </w:rPr>
        <w:t>в</w:t>
      </w:r>
      <w:r w:rsidRPr="00C42468">
        <w:rPr>
          <w:rFonts w:eastAsia="Calibri" w:cs="Arial"/>
          <w:sz w:val="24"/>
          <w:szCs w:val="24"/>
          <w:lang w:val="sr-Latn-CS"/>
        </w:rPr>
        <w:t>а</w:t>
      </w:r>
      <w:r w:rsidRPr="00C42468">
        <w:rPr>
          <w:rFonts w:eastAsia="Calibri" w:cs="Arial"/>
          <w:spacing w:val="29"/>
          <w:sz w:val="24"/>
          <w:szCs w:val="24"/>
          <w:lang w:val="sr-Latn-CS"/>
        </w:rPr>
        <w:t xml:space="preserve"> </w:t>
      </w:r>
      <w:r w:rsidRPr="00C42468">
        <w:rPr>
          <w:rFonts w:eastAsia="Calibri" w:cs="Arial"/>
          <w:spacing w:val="-1"/>
          <w:sz w:val="24"/>
          <w:szCs w:val="24"/>
          <w:lang w:val="sr-Latn-CS"/>
        </w:rPr>
        <w:t>ј</w:t>
      </w:r>
      <w:r w:rsidRPr="00C42468">
        <w:rPr>
          <w:rFonts w:eastAsia="Calibri" w:cs="Arial"/>
          <w:sz w:val="24"/>
          <w:szCs w:val="24"/>
          <w:lang w:val="sr-Latn-CS"/>
        </w:rPr>
        <w:t>е</w:t>
      </w:r>
      <w:r w:rsidRPr="00C42468">
        <w:rPr>
          <w:rFonts w:eastAsia="Calibri" w:cs="Arial"/>
          <w:spacing w:val="30"/>
          <w:sz w:val="24"/>
          <w:szCs w:val="24"/>
          <w:lang w:val="sr-Latn-CS"/>
        </w:rPr>
        <w:t xml:space="preserve"> </w:t>
      </w:r>
      <w:r w:rsidRPr="00C42468">
        <w:rPr>
          <w:rFonts w:eastAsia="Calibri" w:cs="Arial"/>
          <w:spacing w:val="-1"/>
          <w:sz w:val="24"/>
          <w:szCs w:val="24"/>
          <w:lang w:val="sr-Latn-CS"/>
        </w:rPr>
        <w:t>ок</w:t>
      </w:r>
      <w:r w:rsidRPr="00C42468">
        <w:rPr>
          <w:rFonts w:eastAsia="Calibri" w:cs="Arial"/>
          <w:sz w:val="24"/>
          <w:szCs w:val="24"/>
          <w:lang w:val="sr-Latn-CS"/>
        </w:rPr>
        <w:t>о</w:t>
      </w:r>
      <w:r w:rsidRPr="00C42468">
        <w:rPr>
          <w:rFonts w:eastAsia="Calibri" w:cs="Arial"/>
          <w:spacing w:val="30"/>
          <w:sz w:val="24"/>
          <w:szCs w:val="24"/>
          <w:lang w:val="sr-Latn-CS"/>
        </w:rPr>
        <w:t xml:space="preserve"> </w:t>
      </w:r>
      <w:r w:rsidRPr="00C42468">
        <w:rPr>
          <w:rFonts w:eastAsia="Calibri" w:cs="Arial"/>
          <w:spacing w:val="-1"/>
          <w:sz w:val="24"/>
          <w:szCs w:val="24"/>
          <w:lang w:val="sr-Latn-CS"/>
        </w:rPr>
        <w:t>средин</w:t>
      </w:r>
      <w:r w:rsidRPr="00C42468">
        <w:rPr>
          <w:rFonts w:eastAsia="Calibri" w:cs="Arial"/>
          <w:sz w:val="24"/>
          <w:szCs w:val="24"/>
          <w:lang w:val="sr-Latn-CS"/>
        </w:rPr>
        <w:t>е</w:t>
      </w:r>
      <w:r w:rsidRPr="00C42468">
        <w:rPr>
          <w:rFonts w:eastAsia="Calibri" w:cs="Arial"/>
          <w:spacing w:val="29"/>
          <w:sz w:val="24"/>
          <w:szCs w:val="24"/>
          <w:lang w:val="sr-Latn-CS"/>
        </w:rPr>
        <w:t xml:space="preserve"> </w:t>
      </w:r>
      <w:r w:rsidRPr="00C42468">
        <w:rPr>
          <w:rFonts w:eastAsia="Calibri" w:cs="Arial"/>
          <w:spacing w:val="-1"/>
          <w:sz w:val="24"/>
          <w:szCs w:val="24"/>
          <w:lang w:val="sr-Latn-CS"/>
        </w:rPr>
        <w:t>ш</w:t>
      </w:r>
      <w:r w:rsidRPr="00C42468">
        <w:rPr>
          <w:rFonts w:eastAsia="Calibri" w:cs="Arial"/>
          <w:sz w:val="24"/>
          <w:szCs w:val="24"/>
          <w:lang w:val="sr-Latn-CS"/>
        </w:rPr>
        <w:t>е</w:t>
      </w:r>
      <w:r w:rsidRPr="00C42468">
        <w:rPr>
          <w:rFonts w:eastAsia="Calibri" w:cs="Arial"/>
          <w:spacing w:val="-1"/>
          <w:sz w:val="24"/>
          <w:szCs w:val="24"/>
          <w:lang w:val="sr-Latn-CS"/>
        </w:rPr>
        <w:t>сто</w:t>
      </w:r>
      <w:r w:rsidRPr="00C42468">
        <w:rPr>
          <w:rFonts w:eastAsia="Calibri" w:cs="Arial"/>
          <w:sz w:val="24"/>
          <w:szCs w:val="24"/>
          <w:lang w:val="sr-Latn-CS"/>
        </w:rPr>
        <w:t>г</w:t>
      </w:r>
      <w:r w:rsidRPr="00C42468">
        <w:rPr>
          <w:rFonts w:eastAsia="Calibri" w:cs="Arial"/>
          <w:spacing w:val="30"/>
          <w:sz w:val="24"/>
          <w:szCs w:val="24"/>
          <w:lang w:val="sr-Latn-CS"/>
        </w:rPr>
        <w:t xml:space="preserve"> </w:t>
      </w:r>
      <w:r w:rsidRPr="00C42468">
        <w:rPr>
          <w:rFonts w:eastAsia="Calibri" w:cs="Arial"/>
          <w:spacing w:val="-1"/>
          <w:sz w:val="24"/>
          <w:szCs w:val="24"/>
          <w:lang w:val="sr-Latn-CS"/>
        </w:rPr>
        <w:t>п</w:t>
      </w:r>
      <w:r w:rsidRPr="00C42468">
        <w:rPr>
          <w:rFonts w:eastAsia="Calibri" w:cs="Arial"/>
          <w:spacing w:val="1"/>
          <w:sz w:val="24"/>
          <w:szCs w:val="24"/>
          <w:lang w:val="sr-Latn-CS"/>
        </w:rPr>
        <w:t>р</w:t>
      </w:r>
      <w:r w:rsidRPr="00C42468">
        <w:rPr>
          <w:rFonts w:eastAsia="Calibri" w:cs="Arial"/>
          <w:spacing w:val="-1"/>
          <w:sz w:val="24"/>
          <w:szCs w:val="24"/>
          <w:lang w:val="sr-Latn-CS"/>
        </w:rPr>
        <w:t>еливно</w:t>
      </w:r>
      <w:r w:rsidRPr="00C42468">
        <w:rPr>
          <w:rFonts w:eastAsia="Calibri" w:cs="Arial"/>
          <w:sz w:val="24"/>
          <w:szCs w:val="24"/>
          <w:lang w:val="sr-Latn-CS"/>
        </w:rPr>
        <w:t>г</w:t>
      </w:r>
      <w:r w:rsidRPr="00C42468">
        <w:rPr>
          <w:rFonts w:eastAsia="Calibri" w:cs="Arial"/>
          <w:spacing w:val="31"/>
          <w:sz w:val="24"/>
          <w:szCs w:val="24"/>
          <w:lang w:val="sr-Latn-CS"/>
        </w:rPr>
        <w:t xml:space="preserve"> </w:t>
      </w:r>
      <w:r w:rsidRPr="00C42468">
        <w:rPr>
          <w:rFonts w:eastAsia="Calibri" w:cs="Arial"/>
          <w:sz w:val="24"/>
          <w:szCs w:val="24"/>
          <w:lang w:val="sr-Latn-CS"/>
        </w:rPr>
        <w:t>поља</w:t>
      </w:r>
      <w:r w:rsidRPr="00C42468">
        <w:rPr>
          <w:rFonts w:eastAsia="Calibri" w:cs="Arial"/>
          <w:spacing w:val="31"/>
          <w:sz w:val="24"/>
          <w:szCs w:val="24"/>
          <w:lang w:val="sr-Latn-CS"/>
        </w:rPr>
        <w:t xml:space="preserve"> </w:t>
      </w:r>
      <w:r w:rsidRPr="00C42468">
        <w:rPr>
          <w:rFonts w:eastAsia="Calibri" w:cs="Arial"/>
          <w:sz w:val="24"/>
          <w:szCs w:val="24"/>
          <w:lang w:val="sr-Latn-CS"/>
        </w:rPr>
        <w:t>која</w:t>
      </w:r>
      <w:r w:rsidRPr="00C42468">
        <w:rPr>
          <w:rFonts w:eastAsia="Calibri" w:cs="Arial"/>
          <w:spacing w:val="30"/>
          <w:sz w:val="24"/>
          <w:szCs w:val="24"/>
          <w:lang w:val="sr-Latn-CS"/>
        </w:rPr>
        <w:t xml:space="preserve"> </w:t>
      </w:r>
      <w:r w:rsidRPr="00C42468">
        <w:rPr>
          <w:rFonts w:eastAsia="Calibri" w:cs="Arial"/>
          <w:sz w:val="24"/>
          <w:szCs w:val="24"/>
          <w:lang w:val="sr-Latn-CS"/>
        </w:rPr>
        <w:t xml:space="preserve">се </w:t>
      </w:r>
      <w:r w:rsidRPr="00C42468">
        <w:rPr>
          <w:rFonts w:eastAsia="Calibri" w:cs="Arial"/>
          <w:spacing w:val="-1"/>
          <w:sz w:val="24"/>
          <w:szCs w:val="24"/>
          <w:lang w:val="sr-Latn-CS"/>
        </w:rPr>
        <w:t>настављ</w:t>
      </w:r>
      <w:r w:rsidRPr="00C42468">
        <w:rPr>
          <w:rFonts w:eastAsia="Calibri" w:cs="Arial"/>
          <w:sz w:val="24"/>
          <w:szCs w:val="24"/>
          <w:lang w:val="sr-Latn-CS"/>
        </w:rPr>
        <w:t>а</w:t>
      </w:r>
      <w:r w:rsidRPr="00C42468">
        <w:rPr>
          <w:rFonts w:eastAsia="Calibri" w:cs="Arial"/>
          <w:spacing w:val="17"/>
          <w:sz w:val="24"/>
          <w:szCs w:val="24"/>
          <w:lang w:val="sr-Latn-CS"/>
        </w:rPr>
        <w:t xml:space="preserve"> </w:t>
      </w:r>
      <w:r w:rsidRPr="00C42468">
        <w:rPr>
          <w:rFonts w:eastAsia="Calibri" w:cs="Arial"/>
          <w:sz w:val="24"/>
          <w:szCs w:val="24"/>
          <w:lang w:val="sr-Latn-CS"/>
        </w:rPr>
        <w:t>у</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напре</w:t>
      </w:r>
      <w:r w:rsidRPr="00C42468">
        <w:rPr>
          <w:rFonts w:eastAsia="Calibri" w:cs="Arial"/>
          <w:sz w:val="24"/>
          <w:szCs w:val="24"/>
          <w:lang w:val="sr-Latn-CS"/>
        </w:rPr>
        <w:t>д</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опи</w:t>
      </w:r>
      <w:r w:rsidRPr="00C42468">
        <w:rPr>
          <w:rFonts w:eastAsia="Calibri" w:cs="Arial"/>
          <w:spacing w:val="1"/>
          <w:sz w:val="24"/>
          <w:szCs w:val="24"/>
          <w:lang w:val="sr-Latn-CS"/>
        </w:rPr>
        <w:t>с</w:t>
      </w:r>
      <w:r w:rsidRPr="00C42468">
        <w:rPr>
          <w:rFonts w:eastAsia="Calibri" w:cs="Arial"/>
          <w:spacing w:val="-1"/>
          <w:sz w:val="24"/>
          <w:szCs w:val="24"/>
          <w:lang w:val="sr-Latn-CS"/>
        </w:rPr>
        <w:t>ан</w:t>
      </w:r>
      <w:r w:rsidRPr="00C42468">
        <w:rPr>
          <w:rFonts w:eastAsia="Calibri" w:cs="Arial"/>
          <w:sz w:val="24"/>
          <w:szCs w:val="24"/>
          <w:lang w:val="sr-Latn-CS"/>
        </w:rPr>
        <w:t>у</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ероз</w:t>
      </w:r>
      <w:r w:rsidRPr="00C42468">
        <w:rPr>
          <w:rFonts w:eastAsia="Calibri" w:cs="Arial"/>
          <w:spacing w:val="1"/>
          <w:sz w:val="24"/>
          <w:szCs w:val="24"/>
          <w:lang w:val="sr-Latn-CS"/>
        </w:rPr>
        <w:t>и</w:t>
      </w:r>
      <w:r w:rsidRPr="00C42468">
        <w:rPr>
          <w:rFonts w:eastAsia="Calibri" w:cs="Arial"/>
          <w:spacing w:val="-1"/>
          <w:sz w:val="24"/>
          <w:szCs w:val="24"/>
          <w:lang w:val="sr-Latn-CS"/>
        </w:rPr>
        <w:t>он</w:t>
      </w:r>
      <w:r w:rsidRPr="00C42468">
        <w:rPr>
          <w:rFonts w:eastAsia="Calibri" w:cs="Arial"/>
          <w:sz w:val="24"/>
          <w:szCs w:val="24"/>
          <w:lang w:val="sr-Latn-CS"/>
        </w:rPr>
        <w:t>у</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бразд</w:t>
      </w:r>
      <w:r w:rsidRPr="00C42468">
        <w:rPr>
          <w:rFonts w:eastAsia="Calibri" w:cs="Arial"/>
          <w:sz w:val="24"/>
          <w:szCs w:val="24"/>
          <w:lang w:val="sr-Latn-CS"/>
        </w:rPr>
        <w:t>у</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н</w:t>
      </w:r>
      <w:r w:rsidRPr="00C42468">
        <w:rPr>
          <w:rFonts w:eastAsia="Calibri" w:cs="Arial"/>
          <w:sz w:val="24"/>
          <w:szCs w:val="24"/>
          <w:lang w:val="sr-Latn-CS"/>
        </w:rPr>
        <w:t>а</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горњо</w:t>
      </w:r>
      <w:r w:rsidRPr="00C42468">
        <w:rPr>
          <w:rFonts w:eastAsia="Calibri" w:cs="Arial"/>
          <w:sz w:val="24"/>
          <w:szCs w:val="24"/>
          <w:lang w:val="sr-Latn-CS"/>
        </w:rPr>
        <w:t>ј</w:t>
      </w:r>
      <w:r w:rsidRPr="00C42468">
        <w:rPr>
          <w:rFonts w:eastAsia="Calibri" w:cs="Arial"/>
          <w:spacing w:val="17"/>
          <w:sz w:val="24"/>
          <w:szCs w:val="24"/>
          <w:lang w:val="sr-Latn-CS"/>
        </w:rPr>
        <w:t xml:space="preserve"> </w:t>
      </w:r>
      <w:r w:rsidRPr="00C42468">
        <w:rPr>
          <w:rFonts w:eastAsia="Calibri" w:cs="Arial"/>
          <w:spacing w:val="-1"/>
          <w:sz w:val="24"/>
          <w:szCs w:val="24"/>
          <w:lang w:val="sr-Latn-CS"/>
        </w:rPr>
        <w:t>по</w:t>
      </w:r>
      <w:r w:rsidRPr="00C42468">
        <w:rPr>
          <w:rFonts w:eastAsia="Calibri" w:cs="Arial"/>
          <w:sz w:val="24"/>
          <w:szCs w:val="24"/>
          <w:lang w:val="sr-Latn-CS"/>
        </w:rPr>
        <w:t>вршини</w:t>
      </w:r>
      <w:r w:rsidRPr="00C42468">
        <w:rPr>
          <w:rFonts w:eastAsia="Calibri" w:cs="Arial"/>
          <w:spacing w:val="17"/>
          <w:sz w:val="24"/>
          <w:szCs w:val="24"/>
          <w:lang w:val="sr-Latn-CS"/>
        </w:rPr>
        <w:t xml:space="preserve"> </w:t>
      </w:r>
      <w:r w:rsidRPr="00C42468">
        <w:rPr>
          <w:rFonts w:eastAsia="Calibri" w:cs="Arial"/>
          <w:sz w:val="24"/>
          <w:szCs w:val="24"/>
          <w:lang w:val="sr-Cyrl-RS"/>
        </w:rPr>
        <w:t>тепиха</w:t>
      </w:r>
      <w:r w:rsidRPr="00C42468">
        <w:rPr>
          <w:rFonts w:eastAsia="Calibri" w:cs="Arial"/>
          <w:sz w:val="24"/>
          <w:szCs w:val="24"/>
          <w:lang w:val="sr-Latn-CS"/>
        </w:rPr>
        <w:t>.</w:t>
      </w:r>
      <w:r w:rsidRPr="00C42468">
        <w:rPr>
          <w:rFonts w:eastAsia="Calibri" w:cs="Arial"/>
          <w:spacing w:val="17"/>
          <w:sz w:val="24"/>
          <w:szCs w:val="24"/>
          <w:lang w:val="sr-Latn-CS"/>
        </w:rPr>
        <w:t xml:space="preserve"> </w:t>
      </w:r>
      <w:r w:rsidRPr="00C42468">
        <w:rPr>
          <w:rFonts w:eastAsia="Calibri" w:cs="Arial"/>
          <w:sz w:val="24"/>
          <w:szCs w:val="24"/>
          <w:lang w:val="sr-Latn-CS"/>
        </w:rPr>
        <w:t>Друга</w:t>
      </w:r>
      <w:r w:rsidRPr="00C42468">
        <w:rPr>
          <w:rFonts w:eastAsia="Calibri" w:cs="Arial"/>
          <w:spacing w:val="17"/>
          <w:sz w:val="24"/>
          <w:szCs w:val="24"/>
          <w:lang w:val="sr-Latn-CS"/>
        </w:rPr>
        <w:t xml:space="preserve"> </w:t>
      </w:r>
      <w:r w:rsidRPr="00C42468">
        <w:rPr>
          <w:rFonts w:eastAsia="Calibri" w:cs="Arial"/>
          <w:sz w:val="24"/>
          <w:szCs w:val="24"/>
          <w:lang w:val="sr-Latn-CS"/>
        </w:rPr>
        <w:t>је</w:t>
      </w:r>
      <w:r w:rsidRPr="00C42468">
        <w:rPr>
          <w:rFonts w:eastAsia="Calibri" w:cs="Arial"/>
          <w:spacing w:val="17"/>
          <w:sz w:val="24"/>
          <w:szCs w:val="24"/>
          <w:lang w:val="sr-Latn-CS"/>
        </w:rPr>
        <w:t xml:space="preserve"> </w:t>
      </w:r>
      <w:r w:rsidRPr="00C42468">
        <w:rPr>
          <w:rFonts w:eastAsia="Calibri" w:cs="Arial"/>
          <w:sz w:val="24"/>
          <w:szCs w:val="24"/>
          <w:lang w:val="sr-Latn-CS"/>
        </w:rPr>
        <w:t>у</w:t>
      </w:r>
      <w:r w:rsidRPr="00C42468">
        <w:rPr>
          <w:rFonts w:eastAsia="Calibri" w:cs="Arial"/>
          <w:spacing w:val="17"/>
          <w:sz w:val="24"/>
          <w:szCs w:val="24"/>
          <w:lang w:val="sr-Latn-CS"/>
        </w:rPr>
        <w:t xml:space="preserve"> </w:t>
      </w:r>
      <w:r w:rsidRPr="00C42468">
        <w:rPr>
          <w:rFonts w:eastAsia="Calibri" w:cs="Arial"/>
          <w:sz w:val="24"/>
          <w:szCs w:val="24"/>
          <w:lang w:val="sr-Latn-CS"/>
        </w:rPr>
        <w:t>преливном</w:t>
      </w:r>
      <w:r w:rsidRPr="00C42468">
        <w:rPr>
          <w:rFonts w:eastAsia="Calibri" w:cs="Arial"/>
          <w:spacing w:val="17"/>
          <w:sz w:val="24"/>
          <w:szCs w:val="24"/>
          <w:lang w:val="sr-Latn-CS"/>
        </w:rPr>
        <w:t xml:space="preserve"> </w:t>
      </w:r>
      <w:r w:rsidRPr="00C42468">
        <w:rPr>
          <w:rFonts w:eastAsia="Calibri" w:cs="Arial"/>
          <w:sz w:val="24"/>
          <w:szCs w:val="24"/>
          <w:lang w:val="sr-Latn-CS"/>
        </w:rPr>
        <w:t xml:space="preserve">пољу </w:t>
      </w:r>
      <w:r w:rsidRPr="00C42468">
        <w:rPr>
          <w:rFonts w:eastAsia="Calibri" w:cs="Arial"/>
          <w:spacing w:val="-1"/>
          <w:sz w:val="24"/>
          <w:szCs w:val="24"/>
          <w:lang w:val="sr-Latn-CS"/>
        </w:rPr>
        <w:t>XII</w:t>
      </w:r>
      <w:r w:rsidRPr="00C42468">
        <w:rPr>
          <w:rFonts w:eastAsia="Calibri" w:cs="Arial"/>
          <w:spacing w:val="29"/>
          <w:sz w:val="24"/>
          <w:szCs w:val="24"/>
          <w:lang w:val="sr-Latn-CS"/>
        </w:rPr>
        <w:t xml:space="preserve"> </w:t>
      </w:r>
      <w:r w:rsidRPr="00C42468">
        <w:rPr>
          <w:rFonts w:eastAsia="Calibri" w:cs="Arial"/>
          <w:sz w:val="24"/>
          <w:szCs w:val="24"/>
          <w:lang w:val="sr-Latn-CS"/>
        </w:rPr>
        <w:t>у</w:t>
      </w:r>
      <w:r w:rsidRPr="00C42468">
        <w:rPr>
          <w:rFonts w:eastAsia="Calibri" w:cs="Arial"/>
          <w:spacing w:val="30"/>
          <w:sz w:val="24"/>
          <w:szCs w:val="24"/>
          <w:lang w:val="sr-Latn-CS"/>
        </w:rPr>
        <w:t xml:space="preserve"> </w:t>
      </w:r>
      <w:r w:rsidRPr="00C42468">
        <w:rPr>
          <w:rFonts w:eastAsia="Calibri" w:cs="Arial"/>
          <w:spacing w:val="-1"/>
          <w:sz w:val="24"/>
          <w:szCs w:val="24"/>
          <w:lang w:val="sr-Latn-CS"/>
        </w:rPr>
        <w:t>профил</w:t>
      </w:r>
      <w:r w:rsidRPr="00C42468">
        <w:rPr>
          <w:rFonts w:eastAsia="Calibri" w:cs="Arial"/>
          <w:sz w:val="24"/>
          <w:szCs w:val="24"/>
          <w:lang w:val="sr-Latn-CS"/>
        </w:rPr>
        <w:t>у</w:t>
      </w:r>
      <w:r w:rsidRPr="00C42468">
        <w:rPr>
          <w:rFonts w:eastAsia="Calibri" w:cs="Arial"/>
          <w:spacing w:val="30"/>
          <w:sz w:val="24"/>
          <w:szCs w:val="24"/>
          <w:lang w:val="sr-Latn-CS"/>
        </w:rPr>
        <w:t xml:space="preserve"> </w:t>
      </w:r>
      <w:r w:rsidRPr="00C42468">
        <w:rPr>
          <w:rFonts w:eastAsia="Calibri" w:cs="Arial"/>
          <w:spacing w:val="-1"/>
          <w:sz w:val="24"/>
          <w:szCs w:val="24"/>
          <w:lang w:val="sr-Latn-CS"/>
        </w:rPr>
        <w:t>унутрашњ</w:t>
      </w:r>
      <w:r w:rsidRPr="00C42468">
        <w:rPr>
          <w:rFonts w:eastAsia="Calibri" w:cs="Arial"/>
          <w:sz w:val="24"/>
          <w:szCs w:val="24"/>
          <w:lang w:val="sr-Latn-CS"/>
        </w:rPr>
        <w:t>е</w:t>
      </w:r>
      <w:r w:rsidRPr="00C42468">
        <w:rPr>
          <w:rFonts w:eastAsia="Calibri" w:cs="Arial"/>
          <w:spacing w:val="29"/>
          <w:sz w:val="24"/>
          <w:szCs w:val="24"/>
          <w:lang w:val="sr-Latn-CS"/>
        </w:rPr>
        <w:t xml:space="preserve"> </w:t>
      </w:r>
      <w:r w:rsidRPr="00C42468">
        <w:rPr>
          <w:rFonts w:eastAsia="Calibri" w:cs="Arial"/>
          <w:spacing w:val="-1"/>
          <w:sz w:val="24"/>
          <w:szCs w:val="24"/>
          <w:lang w:val="sr-Latn-CS"/>
        </w:rPr>
        <w:t>стран</w:t>
      </w:r>
      <w:r w:rsidRPr="00C42468">
        <w:rPr>
          <w:rFonts w:eastAsia="Calibri" w:cs="Arial"/>
          <w:sz w:val="24"/>
          <w:szCs w:val="24"/>
          <w:lang w:val="sr-Latn-CS"/>
        </w:rPr>
        <w:t>е</w:t>
      </w:r>
      <w:r w:rsidRPr="00C42468">
        <w:rPr>
          <w:rFonts w:eastAsia="Calibri" w:cs="Arial"/>
          <w:spacing w:val="30"/>
          <w:sz w:val="24"/>
          <w:szCs w:val="24"/>
          <w:lang w:val="sr-Latn-CS"/>
        </w:rPr>
        <w:t xml:space="preserve"> </w:t>
      </w:r>
      <w:r w:rsidRPr="00C42468">
        <w:rPr>
          <w:rFonts w:eastAsia="Calibri" w:cs="Arial"/>
          <w:spacing w:val="-1"/>
          <w:sz w:val="24"/>
          <w:szCs w:val="24"/>
          <w:lang w:val="sr-Latn-CS"/>
        </w:rPr>
        <w:t>разделно</w:t>
      </w:r>
      <w:r w:rsidRPr="00C42468">
        <w:rPr>
          <w:rFonts w:eastAsia="Calibri" w:cs="Arial"/>
          <w:sz w:val="24"/>
          <w:szCs w:val="24"/>
          <w:lang w:val="sr-Latn-CS"/>
        </w:rPr>
        <w:t>г</w:t>
      </w:r>
      <w:r w:rsidRPr="00C42468">
        <w:rPr>
          <w:rFonts w:eastAsia="Calibri" w:cs="Arial"/>
          <w:spacing w:val="30"/>
          <w:sz w:val="24"/>
          <w:szCs w:val="24"/>
          <w:lang w:val="sr-Latn-CS"/>
        </w:rPr>
        <w:t xml:space="preserve"> </w:t>
      </w:r>
      <w:r w:rsidRPr="00C42468">
        <w:rPr>
          <w:rFonts w:eastAsia="Calibri" w:cs="Arial"/>
          <w:spacing w:val="-1"/>
          <w:sz w:val="24"/>
          <w:szCs w:val="24"/>
          <w:lang w:val="sr-Latn-CS"/>
        </w:rPr>
        <w:t>зид</w:t>
      </w:r>
      <w:r w:rsidRPr="00C42468">
        <w:rPr>
          <w:rFonts w:eastAsia="Calibri" w:cs="Arial"/>
          <w:sz w:val="24"/>
          <w:szCs w:val="24"/>
          <w:lang w:val="sr-Latn-CS"/>
        </w:rPr>
        <w:t>а</w:t>
      </w:r>
      <w:r w:rsidRPr="00C42468">
        <w:rPr>
          <w:rFonts w:eastAsia="Calibri" w:cs="Arial"/>
          <w:spacing w:val="30"/>
          <w:sz w:val="24"/>
          <w:szCs w:val="24"/>
          <w:lang w:val="sr-Latn-CS"/>
        </w:rPr>
        <w:t xml:space="preserve"> </w:t>
      </w:r>
      <w:r w:rsidRPr="00C42468">
        <w:rPr>
          <w:rFonts w:eastAsia="Calibri" w:cs="Arial"/>
          <w:spacing w:val="-1"/>
          <w:sz w:val="24"/>
          <w:szCs w:val="24"/>
          <w:lang w:val="sr-Latn-CS"/>
        </w:rPr>
        <w:t>изм</w:t>
      </w:r>
      <w:r w:rsidRPr="00C42468">
        <w:rPr>
          <w:rFonts w:eastAsia="Calibri" w:cs="Arial"/>
          <w:sz w:val="24"/>
          <w:szCs w:val="24"/>
          <w:lang w:val="sr-Latn-CS"/>
        </w:rPr>
        <w:t>е</w:t>
      </w:r>
      <w:r w:rsidRPr="00C42468">
        <w:rPr>
          <w:rFonts w:eastAsia="Calibri" w:cs="Arial"/>
          <w:spacing w:val="1"/>
          <w:sz w:val="24"/>
          <w:szCs w:val="24"/>
          <w:lang w:val="sr-Latn-CS"/>
        </w:rPr>
        <w:t>ђ</w:t>
      </w:r>
      <w:r w:rsidRPr="00C42468">
        <w:rPr>
          <w:rFonts w:eastAsia="Calibri" w:cs="Arial"/>
          <w:sz w:val="24"/>
          <w:szCs w:val="24"/>
          <w:lang w:val="sr-Latn-CS"/>
        </w:rPr>
        <w:t>у</w:t>
      </w:r>
      <w:r w:rsidRPr="00C42468">
        <w:rPr>
          <w:rFonts w:eastAsia="Calibri" w:cs="Arial"/>
          <w:spacing w:val="29"/>
          <w:sz w:val="24"/>
          <w:szCs w:val="24"/>
          <w:lang w:val="sr-Latn-CS"/>
        </w:rPr>
        <w:t xml:space="preserve"> </w:t>
      </w:r>
      <w:r w:rsidRPr="00C42468">
        <w:rPr>
          <w:rFonts w:eastAsia="Calibri" w:cs="Arial"/>
          <w:spacing w:val="-1"/>
          <w:sz w:val="24"/>
          <w:szCs w:val="24"/>
          <w:lang w:val="sr-Latn-CS"/>
        </w:rPr>
        <w:t>пољ</w:t>
      </w:r>
      <w:r w:rsidRPr="00C42468">
        <w:rPr>
          <w:rFonts w:eastAsia="Calibri" w:cs="Arial"/>
          <w:sz w:val="24"/>
          <w:szCs w:val="24"/>
          <w:lang w:val="sr-Latn-CS"/>
        </w:rPr>
        <w:t>а</w:t>
      </w:r>
      <w:r w:rsidRPr="00C42468">
        <w:rPr>
          <w:rFonts w:eastAsia="Calibri" w:cs="Arial"/>
          <w:spacing w:val="30"/>
          <w:sz w:val="24"/>
          <w:szCs w:val="24"/>
          <w:lang w:val="sr-Latn-CS"/>
        </w:rPr>
        <w:t xml:space="preserve"> </w:t>
      </w:r>
      <w:r w:rsidRPr="00C42468">
        <w:rPr>
          <w:rFonts w:eastAsia="Calibri" w:cs="Arial"/>
          <w:spacing w:val="-1"/>
          <w:sz w:val="24"/>
          <w:szCs w:val="24"/>
          <w:lang w:val="sr-Latn-CS"/>
        </w:rPr>
        <w:t>XII</w:t>
      </w:r>
      <w:r w:rsidRPr="00C42468">
        <w:rPr>
          <w:rFonts w:eastAsia="Calibri" w:cs="Arial"/>
          <w:spacing w:val="30"/>
          <w:sz w:val="24"/>
          <w:szCs w:val="24"/>
          <w:lang w:val="sr-Latn-CS"/>
        </w:rPr>
        <w:t xml:space="preserve"> </w:t>
      </w:r>
      <w:r w:rsidRPr="00C42468">
        <w:rPr>
          <w:rFonts w:eastAsia="Calibri" w:cs="Arial"/>
          <w:sz w:val="24"/>
          <w:szCs w:val="24"/>
          <w:lang w:val="sr-Latn-CS"/>
        </w:rPr>
        <w:t>и</w:t>
      </w:r>
      <w:r w:rsidRPr="00C42468">
        <w:rPr>
          <w:rFonts w:eastAsia="Calibri" w:cs="Arial"/>
          <w:spacing w:val="29"/>
          <w:sz w:val="24"/>
          <w:szCs w:val="24"/>
          <w:lang w:val="sr-Latn-CS"/>
        </w:rPr>
        <w:t xml:space="preserve"> </w:t>
      </w:r>
      <w:r w:rsidRPr="00C42468">
        <w:rPr>
          <w:rFonts w:eastAsia="Calibri" w:cs="Arial"/>
          <w:spacing w:val="-1"/>
          <w:sz w:val="24"/>
          <w:szCs w:val="24"/>
          <w:lang w:val="sr-Latn-CS"/>
        </w:rPr>
        <w:t>XIII</w:t>
      </w:r>
      <w:r w:rsidRPr="00C42468">
        <w:rPr>
          <w:rFonts w:eastAsia="Calibri" w:cs="Arial"/>
          <w:sz w:val="24"/>
          <w:szCs w:val="24"/>
          <w:lang w:val="sr-Latn-CS"/>
        </w:rPr>
        <w:t>,</w:t>
      </w:r>
      <w:r w:rsidRPr="00C42468">
        <w:rPr>
          <w:rFonts w:eastAsia="Calibri" w:cs="Arial"/>
          <w:spacing w:val="30"/>
          <w:sz w:val="24"/>
          <w:szCs w:val="24"/>
          <w:lang w:val="sr-Latn-CS"/>
        </w:rPr>
        <w:t xml:space="preserve"> </w:t>
      </w:r>
      <w:r w:rsidRPr="00C42468">
        <w:rPr>
          <w:rFonts w:eastAsia="Calibri" w:cs="Arial"/>
          <w:spacing w:val="-1"/>
          <w:sz w:val="24"/>
          <w:szCs w:val="24"/>
          <w:lang w:val="sr-Latn-CS"/>
        </w:rPr>
        <w:t>максималн</w:t>
      </w:r>
      <w:r w:rsidRPr="00C42468">
        <w:rPr>
          <w:rFonts w:eastAsia="Calibri" w:cs="Arial"/>
          <w:sz w:val="24"/>
          <w:szCs w:val="24"/>
          <w:lang w:val="sr-Latn-CS"/>
        </w:rPr>
        <w:t>е</w:t>
      </w:r>
      <w:r w:rsidRPr="00C42468">
        <w:rPr>
          <w:rFonts w:eastAsia="Calibri" w:cs="Arial"/>
          <w:spacing w:val="30"/>
          <w:sz w:val="24"/>
          <w:szCs w:val="24"/>
          <w:lang w:val="sr-Latn-CS"/>
        </w:rPr>
        <w:t xml:space="preserve"> </w:t>
      </w:r>
      <w:r w:rsidRPr="00C42468">
        <w:rPr>
          <w:rFonts w:eastAsia="Calibri" w:cs="Arial"/>
          <w:spacing w:val="-1"/>
          <w:sz w:val="24"/>
          <w:szCs w:val="24"/>
          <w:lang w:val="sr-Latn-CS"/>
        </w:rPr>
        <w:t>дубин</w:t>
      </w:r>
      <w:r w:rsidRPr="00C42468">
        <w:rPr>
          <w:rFonts w:eastAsia="Calibri" w:cs="Arial"/>
          <w:sz w:val="24"/>
          <w:szCs w:val="24"/>
          <w:lang w:val="sr-Latn-CS"/>
        </w:rPr>
        <w:t>е</w:t>
      </w:r>
      <w:r w:rsidRPr="00C42468">
        <w:rPr>
          <w:rFonts w:eastAsia="Calibri" w:cs="Arial"/>
          <w:spacing w:val="30"/>
          <w:sz w:val="24"/>
          <w:szCs w:val="24"/>
          <w:lang w:val="sr-Latn-CS"/>
        </w:rPr>
        <w:t xml:space="preserve"> </w:t>
      </w:r>
      <w:r w:rsidRPr="00C42468">
        <w:rPr>
          <w:rFonts w:eastAsia="Calibri" w:cs="Arial"/>
          <w:spacing w:val="-1"/>
          <w:sz w:val="24"/>
          <w:szCs w:val="24"/>
          <w:lang w:val="sr-Latn-CS"/>
        </w:rPr>
        <w:t>д</w:t>
      </w:r>
      <w:r w:rsidRPr="00C42468">
        <w:rPr>
          <w:rFonts w:eastAsia="Calibri" w:cs="Arial"/>
          <w:sz w:val="24"/>
          <w:szCs w:val="24"/>
          <w:lang w:val="sr-Latn-CS"/>
        </w:rPr>
        <w:t>о</w:t>
      </w:r>
      <w:r w:rsidRPr="00C42468">
        <w:rPr>
          <w:rFonts w:eastAsia="Calibri" w:cs="Arial"/>
          <w:spacing w:val="29"/>
          <w:sz w:val="24"/>
          <w:szCs w:val="24"/>
          <w:lang w:val="sr-Latn-CS"/>
        </w:rPr>
        <w:t xml:space="preserve"> </w:t>
      </w:r>
      <w:r w:rsidRPr="00C42468">
        <w:rPr>
          <w:rFonts w:eastAsia="Calibri" w:cs="Arial"/>
          <w:spacing w:val="-1"/>
          <w:sz w:val="24"/>
          <w:szCs w:val="24"/>
          <w:lang w:val="sr-Latn-CS"/>
        </w:rPr>
        <w:t>0,</w:t>
      </w:r>
      <w:r w:rsidRPr="00C42468">
        <w:rPr>
          <w:rFonts w:eastAsia="Calibri" w:cs="Arial"/>
          <w:sz w:val="24"/>
          <w:szCs w:val="24"/>
          <w:lang w:val="sr-Latn-CS"/>
        </w:rPr>
        <w:t>8</w:t>
      </w:r>
      <w:r w:rsidRPr="00C42468">
        <w:rPr>
          <w:rFonts w:eastAsia="Calibri" w:cs="Arial"/>
          <w:spacing w:val="30"/>
          <w:sz w:val="24"/>
          <w:szCs w:val="24"/>
          <w:lang w:val="sr-Latn-CS"/>
        </w:rPr>
        <w:t> </w:t>
      </w:r>
      <w:r w:rsidRPr="00C42468">
        <w:rPr>
          <w:rFonts w:eastAsia="Calibri" w:cs="Arial"/>
          <w:sz w:val="24"/>
          <w:szCs w:val="24"/>
          <w:lang w:val="sr-Latn-CS"/>
        </w:rPr>
        <w:t>m.</w:t>
      </w:r>
      <w:r w:rsidRPr="00C42468">
        <w:rPr>
          <w:rFonts w:eastAsia="Calibri" w:cs="Arial"/>
          <w:spacing w:val="46"/>
          <w:sz w:val="24"/>
          <w:szCs w:val="24"/>
          <w:lang w:val="sr-Latn-CS"/>
        </w:rPr>
        <w:t xml:space="preserve"> </w:t>
      </w:r>
    </w:p>
    <w:p w:rsidR="00C42468" w:rsidRPr="00C42468" w:rsidRDefault="00C42468" w:rsidP="00C14774">
      <w:pPr>
        <w:numPr>
          <w:ilvl w:val="0"/>
          <w:numId w:val="32"/>
        </w:numPr>
        <w:suppressAutoHyphens/>
        <w:spacing w:before="60" w:after="60" w:line="259" w:lineRule="auto"/>
        <w:jc w:val="left"/>
        <w:rPr>
          <w:rFonts w:cs="Arial"/>
          <w:sz w:val="24"/>
          <w:szCs w:val="24"/>
          <w:lang w:val="sr-Cyrl-RS"/>
        </w:rPr>
      </w:pPr>
      <w:r w:rsidRPr="00C42468">
        <w:rPr>
          <w:rFonts w:cs="Arial"/>
          <w:sz w:val="24"/>
          <w:szCs w:val="24"/>
          <w:lang w:val="sr-Cyrl-RS"/>
        </w:rPr>
        <w:t>Оштећења хоризонталног дела слапишта</w:t>
      </w:r>
    </w:p>
    <w:p w:rsidR="00C42468" w:rsidRPr="00C42468" w:rsidRDefault="00C42468" w:rsidP="00C42468">
      <w:pPr>
        <w:spacing w:before="70" w:after="120" w:line="259" w:lineRule="auto"/>
        <w:ind w:left="709" w:right="248"/>
        <w:rPr>
          <w:rFonts w:eastAsia="Calibri" w:cs="Arial"/>
          <w:sz w:val="24"/>
          <w:szCs w:val="24"/>
          <w:lang w:val="sr-Latn-CS"/>
        </w:rPr>
      </w:pPr>
      <w:r w:rsidRPr="00C42468">
        <w:rPr>
          <w:rFonts w:eastAsia="Calibri" w:cs="Arial"/>
          <w:sz w:val="24"/>
          <w:szCs w:val="24"/>
          <w:lang w:val="sr-Latn-CS"/>
        </w:rPr>
        <w:t>Овај</w:t>
      </w:r>
      <w:r w:rsidRPr="00C42468">
        <w:rPr>
          <w:rFonts w:eastAsia="Calibri" w:cs="Arial"/>
          <w:spacing w:val="4"/>
          <w:sz w:val="24"/>
          <w:szCs w:val="24"/>
          <w:lang w:val="sr-Latn-CS"/>
        </w:rPr>
        <w:t xml:space="preserve"> </w:t>
      </w:r>
      <w:r w:rsidRPr="00C42468">
        <w:rPr>
          <w:rFonts w:eastAsia="Calibri" w:cs="Arial"/>
          <w:sz w:val="24"/>
          <w:szCs w:val="24"/>
          <w:lang w:val="sr-Latn-CS"/>
        </w:rPr>
        <w:t>део</w:t>
      </w:r>
      <w:r w:rsidRPr="00C42468">
        <w:rPr>
          <w:rFonts w:eastAsia="Calibri" w:cs="Arial"/>
          <w:spacing w:val="4"/>
          <w:sz w:val="24"/>
          <w:szCs w:val="24"/>
          <w:lang w:val="sr-Latn-CS"/>
        </w:rPr>
        <w:t xml:space="preserve"> </w:t>
      </w:r>
      <w:r w:rsidRPr="00C42468">
        <w:rPr>
          <w:rFonts w:eastAsia="Calibri" w:cs="Arial"/>
          <w:sz w:val="24"/>
          <w:szCs w:val="24"/>
          <w:lang w:val="sr-Latn-CS"/>
        </w:rPr>
        <w:t>слапишта</w:t>
      </w:r>
      <w:r w:rsidRPr="00C42468">
        <w:rPr>
          <w:rFonts w:eastAsia="Calibri" w:cs="Arial"/>
          <w:spacing w:val="4"/>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н</w:t>
      </w:r>
      <w:r w:rsidRPr="00C42468">
        <w:rPr>
          <w:rFonts w:eastAsia="Calibri" w:cs="Arial"/>
          <w:spacing w:val="-1"/>
          <w:sz w:val="24"/>
          <w:szCs w:val="24"/>
          <w:lang w:val="sr-Latn-CS"/>
        </w:rPr>
        <w:t>имљ</w:t>
      </w:r>
      <w:r w:rsidRPr="00C42468">
        <w:rPr>
          <w:rFonts w:eastAsia="Calibri" w:cs="Arial"/>
          <w:sz w:val="24"/>
          <w:szCs w:val="24"/>
          <w:lang w:val="sr-Latn-CS"/>
        </w:rPr>
        <w:t>ен</w:t>
      </w:r>
      <w:r w:rsidRPr="00C42468">
        <w:rPr>
          <w:rFonts w:eastAsia="Calibri" w:cs="Arial"/>
          <w:spacing w:val="4"/>
          <w:sz w:val="24"/>
          <w:szCs w:val="24"/>
          <w:lang w:val="sr-Latn-CS"/>
        </w:rPr>
        <w:t xml:space="preserve"> </w:t>
      </w:r>
      <w:r w:rsidRPr="00C42468">
        <w:rPr>
          <w:rFonts w:eastAsia="Calibri" w:cs="Arial"/>
          <w:spacing w:val="-1"/>
          <w:sz w:val="24"/>
          <w:szCs w:val="24"/>
          <w:lang w:val="sr-Latn-CS"/>
        </w:rPr>
        <w:t>ј</w:t>
      </w:r>
      <w:r w:rsidRPr="00C42468">
        <w:rPr>
          <w:rFonts w:eastAsia="Calibri" w:cs="Arial"/>
          <w:sz w:val="24"/>
          <w:szCs w:val="24"/>
          <w:lang w:val="sr-Latn-CS"/>
        </w:rPr>
        <w:t>е</w:t>
      </w:r>
      <w:r w:rsidRPr="00C42468">
        <w:rPr>
          <w:rFonts w:eastAsia="Calibri" w:cs="Arial"/>
          <w:spacing w:val="4"/>
          <w:sz w:val="24"/>
          <w:szCs w:val="24"/>
          <w:lang w:val="sr-Latn-CS"/>
        </w:rPr>
        <w:t xml:space="preserve"> </w:t>
      </w:r>
      <w:r w:rsidRPr="00C42468">
        <w:rPr>
          <w:rFonts w:eastAsia="Calibri" w:cs="Arial"/>
          <w:spacing w:val="-1"/>
          <w:sz w:val="24"/>
          <w:szCs w:val="24"/>
          <w:lang w:val="sr-Latn-CS"/>
        </w:rPr>
        <w:t>исто</w:t>
      </w:r>
      <w:r w:rsidRPr="00C42468">
        <w:rPr>
          <w:rFonts w:eastAsia="Calibri" w:cs="Arial"/>
          <w:sz w:val="24"/>
          <w:szCs w:val="24"/>
          <w:lang w:val="sr-Latn-CS"/>
        </w:rPr>
        <w:t>времено</w:t>
      </w:r>
      <w:r w:rsidRPr="00C42468">
        <w:rPr>
          <w:rFonts w:eastAsia="Calibri" w:cs="Arial"/>
          <w:spacing w:val="4"/>
          <w:sz w:val="24"/>
          <w:szCs w:val="24"/>
          <w:lang w:val="sr-Latn-CS"/>
        </w:rPr>
        <w:t xml:space="preserve"> </w:t>
      </w:r>
      <w:r w:rsidRPr="00C42468">
        <w:rPr>
          <w:rFonts w:eastAsia="Calibri" w:cs="Arial"/>
          <w:sz w:val="24"/>
          <w:szCs w:val="24"/>
          <w:lang w:val="sr-Latn-CS"/>
        </w:rPr>
        <w:t>са</w:t>
      </w:r>
      <w:r w:rsidRPr="00C42468">
        <w:rPr>
          <w:rFonts w:eastAsia="Calibri" w:cs="Arial"/>
          <w:spacing w:val="4"/>
          <w:sz w:val="24"/>
          <w:szCs w:val="24"/>
          <w:lang w:val="sr-Latn-CS"/>
        </w:rPr>
        <w:t xml:space="preserve"> </w:t>
      </w:r>
      <w:r w:rsidRPr="00C42468">
        <w:rPr>
          <w:rFonts w:eastAsia="Calibri" w:cs="Arial"/>
          <w:sz w:val="24"/>
          <w:szCs w:val="24"/>
          <w:lang w:val="sr-Latn-CS"/>
        </w:rPr>
        <w:t>цилиндри</w:t>
      </w:r>
      <w:r w:rsidRPr="00C42468">
        <w:rPr>
          <w:rFonts w:eastAsia="Calibri" w:cs="Arial"/>
          <w:spacing w:val="1"/>
          <w:sz w:val="24"/>
          <w:szCs w:val="24"/>
          <w:lang w:val="sr-Latn-CS"/>
        </w:rPr>
        <w:t>ч</w:t>
      </w:r>
      <w:r w:rsidRPr="00C42468">
        <w:rPr>
          <w:rFonts w:eastAsia="Calibri" w:cs="Arial"/>
          <w:sz w:val="24"/>
          <w:szCs w:val="24"/>
          <w:lang w:val="sr-Latn-CS"/>
        </w:rPr>
        <w:t>ним</w:t>
      </w:r>
      <w:r w:rsidRPr="00C42468">
        <w:rPr>
          <w:rFonts w:eastAsia="Calibri" w:cs="Arial"/>
          <w:spacing w:val="4"/>
          <w:sz w:val="24"/>
          <w:szCs w:val="24"/>
          <w:lang w:val="sr-Latn-CS"/>
        </w:rPr>
        <w:t xml:space="preserve"> </w:t>
      </w:r>
      <w:r w:rsidRPr="00C42468">
        <w:rPr>
          <w:rFonts w:eastAsia="Calibri" w:cs="Arial"/>
          <w:sz w:val="24"/>
          <w:szCs w:val="24"/>
          <w:lang w:val="sr-Latn-CS"/>
        </w:rPr>
        <w:t>делом</w:t>
      </w:r>
      <w:r w:rsidRPr="00C42468">
        <w:rPr>
          <w:rFonts w:eastAsia="Calibri" w:cs="Arial"/>
          <w:spacing w:val="4"/>
          <w:sz w:val="24"/>
          <w:szCs w:val="24"/>
          <w:lang w:val="sr-Latn-CS"/>
        </w:rPr>
        <w:t xml:space="preserve"> </w:t>
      </w:r>
      <w:r w:rsidRPr="00C42468">
        <w:rPr>
          <w:rFonts w:eastAsia="Calibri" w:cs="Arial"/>
          <w:sz w:val="24"/>
          <w:szCs w:val="24"/>
          <w:lang w:val="sr-Latn-CS"/>
        </w:rPr>
        <w:t>и</w:t>
      </w:r>
      <w:r w:rsidRPr="00C42468">
        <w:rPr>
          <w:rFonts w:eastAsia="Calibri" w:cs="Arial"/>
          <w:spacing w:val="4"/>
          <w:sz w:val="24"/>
          <w:szCs w:val="24"/>
          <w:lang w:val="sr-Latn-CS"/>
        </w:rPr>
        <w:t xml:space="preserve"> </w:t>
      </w:r>
      <w:r w:rsidRPr="00C42468">
        <w:rPr>
          <w:rFonts w:eastAsia="Calibri" w:cs="Arial"/>
          <w:sz w:val="24"/>
          <w:szCs w:val="24"/>
          <w:lang w:val="sr-Latn-CS"/>
        </w:rPr>
        <w:t>так</w:t>
      </w:r>
      <w:r w:rsidRPr="00C42468">
        <w:rPr>
          <w:rFonts w:eastAsia="Calibri" w:cs="Arial"/>
          <w:spacing w:val="-1"/>
          <w:sz w:val="24"/>
          <w:szCs w:val="24"/>
          <w:lang w:val="sr-Latn-CS"/>
        </w:rPr>
        <w:t>о</w:t>
      </w:r>
      <w:r w:rsidRPr="00C42468">
        <w:rPr>
          <w:rFonts w:eastAsia="Calibri" w:cs="Arial"/>
          <w:sz w:val="24"/>
          <w:szCs w:val="24"/>
          <w:lang w:val="sr-Latn-CS"/>
        </w:rPr>
        <w:t>ђе</w:t>
      </w:r>
      <w:r w:rsidRPr="00C42468">
        <w:rPr>
          <w:rFonts w:eastAsia="Calibri" w:cs="Arial"/>
          <w:spacing w:val="4"/>
          <w:sz w:val="24"/>
          <w:szCs w:val="24"/>
          <w:lang w:val="sr-Latn-CS"/>
        </w:rPr>
        <w:t xml:space="preserve"> </w:t>
      </w:r>
      <w:r w:rsidRPr="00C42468">
        <w:rPr>
          <w:rFonts w:eastAsia="Calibri" w:cs="Arial"/>
          <w:sz w:val="24"/>
          <w:szCs w:val="24"/>
          <w:lang w:val="sr-Latn-CS"/>
        </w:rPr>
        <w:t>само</w:t>
      </w:r>
      <w:r w:rsidRPr="00C42468">
        <w:rPr>
          <w:rFonts w:eastAsia="Calibri" w:cs="Arial"/>
          <w:spacing w:val="4"/>
          <w:sz w:val="24"/>
          <w:szCs w:val="24"/>
          <w:lang w:val="sr-Latn-CS"/>
        </w:rPr>
        <w:t xml:space="preserve"> </w:t>
      </w:r>
      <w:r w:rsidRPr="00C42468">
        <w:rPr>
          <w:rFonts w:eastAsia="Calibri" w:cs="Arial"/>
          <w:sz w:val="24"/>
          <w:szCs w:val="24"/>
          <w:lang w:val="sr-Latn-CS"/>
        </w:rPr>
        <w:t>наспрам</w:t>
      </w:r>
      <w:r w:rsidRPr="00C42468">
        <w:rPr>
          <w:rFonts w:eastAsia="Calibri" w:cs="Arial"/>
          <w:spacing w:val="4"/>
          <w:sz w:val="24"/>
          <w:szCs w:val="24"/>
          <w:lang w:val="sr-Latn-CS"/>
        </w:rPr>
        <w:t xml:space="preserve"> </w:t>
      </w:r>
      <w:r w:rsidRPr="00C42468">
        <w:rPr>
          <w:rFonts w:eastAsia="Calibri" w:cs="Arial"/>
          <w:sz w:val="24"/>
          <w:szCs w:val="24"/>
          <w:lang w:val="sr-Latn-CS"/>
        </w:rPr>
        <w:t>преливних</w:t>
      </w:r>
      <w:r w:rsidRPr="00C42468">
        <w:rPr>
          <w:rFonts w:eastAsia="Calibri" w:cs="Arial"/>
          <w:spacing w:val="4"/>
          <w:sz w:val="24"/>
          <w:szCs w:val="24"/>
          <w:lang w:val="sr-Latn-CS"/>
        </w:rPr>
        <w:t xml:space="preserve"> </w:t>
      </w:r>
      <w:r w:rsidRPr="00C42468">
        <w:rPr>
          <w:rFonts w:eastAsia="Calibri" w:cs="Arial"/>
          <w:sz w:val="24"/>
          <w:szCs w:val="24"/>
          <w:lang w:val="sr-Latn-CS"/>
        </w:rPr>
        <w:t xml:space="preserve">поља </w:t>
      </w:r>
      <w:r w:rsidRPr="00C42468">
        <w:rPr>
          <w:rFonts w:eastAsia="Calibri" w:cs="Arial"/>
          <w:spacing w:val="-1"/>
          <w:sz w:val="24"/>
          <w:szCs w:val="24"/>
          <w:lang w:val="sr-Latn-CS"/>
        </w:rPr>
        <w:t>о</w:t>
      </w:r>
      <w:r w:rsidRPr="00C42468">
        <w:rPr>
          <w:rFonts w:eastAsia="Calibri" w:cs="Arial"/>
          <w:sz w:val="24"/>
          <w:szCs w:val="24"/>
          <w:lang w:val="sr-Latn-CS"/>
        </w:rPr>
        <w:t>д</w:t>
      </w:r>
      <w:r w:rsidRPr="00C42468">
        <w:rPr>
          <w:rFonts w:eastAsia="Calibri" w:cs="Arial"/>
          <w:spacing w:val="6"/>
          <w:sz w:val="24"/>
          <w:szCs w:val="24"/>
          <w:lang w:val="sr-Latn-CS"/>
        </w:rPr>
        <w:t xml:space="preserve"> </w:t>
      </w:r>
      <w:r w:rsidRPr="00C42468">
        <w:rPr>
          <w:rFonts w:eastAsia="Calibri" w:cs="Arial"/>
          <w:sz w:val="24"/>
          <w:szCs w:val="24"/>
          <w:lang w:val="sr-Latn-CS"/>
        </w:rPr>
        <w:t>IV</w:t>
      </w:r>
      <w:r w:rsidRPr="00C42468">
        <w:rPr>
          <w:rFonts w:eastAsia="Calibri" w:cs="Arial"/>
          <w:spacing w:val="6"/>
          <w:sz w:val="24"/>
          <w:szCs w:val="24"/>
          <w:lang w:val="sr-Latn-CS"/>
        </w:rPr>
        <w:t xml:space="preserve"> </w:t>
      </w:r>
      <w:r w:rsidRPr="00C42468">
        <w:rPr>
          <w:rFonts w:eastAsia="Calibri" w:cs="Arial"/>
          <w:spacing w:val="-1"/>
          <w:sz w:val="24"/>
          <w:szCs w:val="24"/>
          <w:lang w:val="sr-Latn-CS"/>
        </w:rPr>
        <w:t>д</w:t>
      </w:r>
      <w:r w:rsidRPr="00C42468">
        <w:rPr>
          <w:rFonts w:eastAsia="Calibri" w:cs="Arial"/>
          <w:sz w:val="24"/>
          <w:szCs w:val="24"/>
          <w:lang w:val="sr-Latn-CS"/>
        </w:rPr>
        <w:t>о</w:t>
      </w:r>
      <w:r w:rsidRPr="00C42468">
        <w:rPr>
          <w:rFonts w:eastAsia="Calibri" w:cs="Arial"/>
          <w:spacing w:val="6"/>
          <w:sz w:val="24"/>
          <w:szCs w:val="24"/>
          <w:lang w:val="sr-Latn-CS"/>
        </w:rPr>
        <w:t xml:space="preserve"> </w:t>
      </w:r>
      <w:r w:rsidRPr="00C42468">
        <w:rPr>
          <w:rFonts w:eastAsia="Calibri" w:cs="Arial"/>
          <w:spacing w:val="-1"/>
          <w:sz w:val="24"/>
          <w:szCs w:val="24"/>
          <w:lang w:val="sr-Latn-CS"/>
        </w:rPr>
        <w:t>XIV</w:t>
      </w:r>
      <w:r w:rsidRPr="00C42468">
        <w:rPr>
          <w:rFonts w:eastAsia="Calibri" w:cs="Arial"/>
          <w:sz w:val="24"/>
          <w:szCs w:val="24"/>
          <w:lang w:val="sr-Latn-CS"/>
        </w:rPr>
        <w:t>.</w:t>
      </w:r>
      <w:r w:rsidRPr="00C42468">
        <w:rPr>
          <w:rFonts w:eastAsia="Calibri" w:cs="Arial"/>
          <w:spacing w:val="8"/>
          <w:sz w:val="24"/>
          <w:szCs w:val="24"/>
          <w:lang w:val="sr-Latn-CS"/>
        </w:rPr>
        <w:t xml:space="preserve"> </w:t>
      </w:r>
      <w:r w:rsidRPr="00C42468">
        <w:rPr>
          <w:rFonts w:eastAsia="Calibri" w:cs="Arial"/>
          <w:spacing w:val="-1"/>
          <w:sz w:val="24"/>
          <w:szCs w:val="24"/>
          <w:lang w:val="sr-Latn-CS"/>
        </w:rPr>
        <w:t>Угла</w:t>
      </w:r>
      <w:r w:rsidRPr="00C42468">
        <w:rPr>
          <w:rFonts w:eastAsia="Calibri" w:cs="Arial"/>
          <w:spacing w:val="1"/>
          <w:sz w:val="24"/>
          <w:szCs w:val="24"/>
          <w:lang w:val="sr-Latn-CS"/>
        </w:rPr>
        <w:t>в</w:t>
      </w:r>
      <w:r w:rsidRPr="00C42468">
        <w:rPr>
          <w:rFonts w:eastAsia="Calibri" w:cs="Arial"/>
          <w:spacing w:val="-1"/>
          <w:sz w:val="24"/>
          <w:szCs w:val="24"/>
          <w:lang w:val="sr-Latn-CS"/>
        </w:rPr>
        <w:t>но</w:t>
      </w:r>
      <w:r w:rsidRPr="00C42468">
        <w:rPr>
          <w:rFonts w:eastAsia="Calibri" w:cs="Arial"/>
          <w:sz w:val="24"/>
          <w:szCs w:val="24"/>
          <w:lang w:val="sr-Latn-CS"/>
        </w:rPr>
        <w:t>м</w:t>
      </w:r>
      <w:r w:rsidRPr="00C42468">
        <w:rPr>
          <w:rFonts w:eastAsia="Calibri" w:cs="Arial"/>
          <w:spacing w:val="6"/>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у</w:t>
      </w:r>
      <w:r w:rsidRPr="00C42468">
        <w:rPr>
          <w:rFonts w:eastAsia="Calibri" w:cs="Arial"/>
          <w:spacing w:val="6"/>
          <w:sz w:val="24"/>
          <w:szCs w:val="24"/>
          <w:lang w:val="sr-Latn-CS"/>
        </w:rPr>
        <w:t xml:space="preserve"> </w:t>
      </w:r>
      <w:r w:rsidRPr="00C42468">
        <w:rPr>
          <w:rFonts w:eastAsia="Calibri" w:cs="Arial"/>
          <w:spacing w:val="-1"/>
          <w:sz w:val="24"/>
          <w:szCs w:val="24"/>
          <w:lang w:val="sr-Latn-CS"/>
        </w:rPr>
        <w:t>констатован</w:t>
      </w:r>
      <w:r w:rsidRPr="00C42468">
        <w:rPr>
          <w:rFonts w:eastAsia="Calibri" w:cs="Arial"/>
          <w:sz w:val="24"/>
          <w:szCs w:val="24"/>
          <w:lang w:val="sr-Latn-CS"/>
        </w:rPr>
        <w:t>а</w:t>
      </w:r>
      <w:r w:rsidRPr="00C42468">
        <w:rPr>
          <w:rFonts w:eastAsia="Calibri" w:cs="Arial"/>
          <w:spacing w:val="6"/>
          <w:sz w:val="24"/>
          <w:szCs w:val="24"/>
          <w:lang w:val="sr-Latn-CS"/>
        </w:rPr>
        <w:t xml:space="preserve"> </w:t>
      </w:r>
      <w:r w:rsidRPr="00C42468">
        <w:rPr>
          <w:rFonts w:eastAsia="Calibri" w:cs="Arial"/>
          <w:spacing w:val="-1"/>
          <w:sz w:val="24"/>
          <w:szCs w:val="24"/>
          <w:lang w:val="sr-Latn-CS"/>
        </w:rPr>
        <w:t>ошт</w:t>
      </w:r>
      <w:r w:rsidRPr="00C42468">
        <w:rPr>
          <w:rFonts w:eastAsia="Calibri" w:cs="Arial"/>
          <w:sz w:val="24"/>
          <w:szCs w:val="24"/>
          <w:lang w:val="sr-Latn-CS"/>
        </w:rPr>
        <w:t>ећ</w:t>
      </w:r>
      <w:r w:rsidRPr="00C42468">
        <w:rPr>
          <w:rFonts w:eastAsia="Calibri" w:cs="Arial"/>
          <w:spacing w:val="-1"/>
          <w:sz w:val="24"/>
          <w:szCs w:val="24"/>
          <w:lang w:val="sr-Latn-CS"/>
        </w:rPr>
        <w:t>ењ</w:t>
      </w:r>
      <w:r w:rsidRPr="00C42468">
        <w:rPr>
          <w:rFonts w:eastAsia="Calibri" w:cs="Arial"/>
          <w:sz w:val="24"/>
          <w:szCs w:val="24"/>
          <w:lang w:val="sr-Latn-CS"/>
        </w:rPr>
        <w:t>а</w:t>
      </w:r>
      <w:r w:rsidRPr="00C42468">
        <w:rPr>
          <w:rFonts w:eastAsia="Calibri" w:cs="Arial"/>
          <w:spacing w:val="7"/>
          <w:sz w:val="24"/>
          <w:szCs w:val="24"/>
          <w:lang w:val="sr-Latn-CS"/>
        </w:rPr>
        <w:t xml:space="preserve"> </w:t>
      </w:r>
      <w:r w:rsidRPr="00C42468">
        <w:rPr>
          <w:rFonts w:eastAsia="Calibri" w:cs="Arial"/>
          <w:spacing w:val="-1"/>
          <w:sz w:val="24"/>
          <w:szCs w:val="24"/>
          <w:lang w:val="sr-Latn-CS"/>
        </w:rPr>
        <w:t>н</w:t>
      </w:r>
      <w:r w:rsidRPr="00C42468">
        <w:rPr>
          <w:rFonts w:eastAsia="Calibri" w:cs="Arial"/>
          <w:sz w:val="24"/>
          <w:szCs w:val="24"/>
          <w:lang w:val="sr-Latn-CS"/>
        </w:rPr>
        <w:t>а</w:t>
      </w:r>
      <w:r w:rsidRPr="00C42468">
        <w:rPr>
          <w:rFonts w:eastAsia="Calibri" w:cs="Arial"/>
          <w:spacing w:val="7"/>
          <w:sz w:val="24"/>
          <w:szCs w:val="24"/>
          <w:lang w:val="sr-Latn-CS"/>
        </w:rPr>
        <w:t xml:space="preserve"> </w:t>
      </w:r>
      <w:r w:rsidRPr="00C42468">
        <w:rPr>
          <w:rFonts w:eastAsia="Calibri" w:cs="Arial"/>
          <w:spacing w:val="-1"/>
          <w:sz w:val="24"/>
          <w:szCs w:val="24"/>
          <w:lang w:val="sr-Latn-CS"/>
        </w:rPr>
        <w:t>цело</w:t>
      </w:r>
      <w:r w:rsidRPr="00C42468">
        <w:rPr>
          <w:rFonts w:eastAsia="Calibri" w:cs="Arial"/>
          <w:sz w:val="24"/>
          <w:szCs w:val="24"/>
          <w:lang w:val="sr-Latn-CS"/>
        </w:rPr>
        <w:t>ј</w:t>
      </w:r>
      <w:r w:rsidRPr="00C42468">
        <w:rPr>
          <w:rFonts w:eastAsia="Calibri" w:cs="Arial"/>
          <w:spacing w:val="7"/>
          <w:sz w:val="24"/>
          <w:szCs w:val="24"/>
          <w:lang w:val="sr-Latn-CS"/>
        </w:rPr>
        <w:t xml:space="preserve"> </w:t>
      </w:r>
      <w:r w:rsidRPr="00C42468">
        <w:rPr>
          <w:rFonts w:eastAsia="Calibri" w:cs="Arial"/>
          <w:spacing w:val="-1"/>
          <w:sz w:val="24"/>
          <w:szCs w:val="24"/>
          <w:lang w:val="sr-Latn-CS"/>
        </w:rPr>
        <w:t>дужин</w:t>
      </w:r>
      <w:r w:rsidRPr="00C42468">
        <w:rPr>
          <w:rFonts w:eastAsia="Calibri" w:cs="Arial"/>
          <w:sz w:val="24"/>
          <w:szCs w:val="24"/>
          <w:lang w:val="sr-Latn-CS"/>
        </w:rPr>
        <w:t>и</w:t>
      </w:r>
      <w:r w:rsidRPr="00C42468">
        <w:rPr>
          <w:rFonts w:eastAsia="Calibri" w:cs="Arial"/>
          <w:spacing w:val="7"/>
          <w:sz w:val="24"/>
          <w:szCs w:val="24"/>
          <w:lang w:val="sr-Latn-CS"/>
        </w:rPr>
        <w:t xml:space="preserve"> </w:t>
      </w:r>
      <w:r w:rsidRPr="00C42468">
        <w:rPr>
          <w:rFonts w:eastAsia="Calibri" w:cs="Arial"/>
          <w:spacing w:val="1"/>
          <w:sz w:val="24"/>
          <w:szCs w:val="24"/>
          <w:lang w:val="sr-Latn-CS"/>
        </w:rPr>
        <w:t>с</w:t>
      </w:r>
      <w:r w:rsidRPr="00C42468">
        <w:rPr>
          <w:rFonts w:eastAsia="Calibri" w:cs="Arial"/>
          <w:spacing w:val="-1"/>
          <w:sz w:val="24"/>
          <w:szCs w:val="24"/>
          <w:lang w:val="sr-Latn-CS"/>
        </w:rPr>
        <w:t>пој</w:t>
      </w:r>
      <w:r w:rsidRPr="00C42468">
        <w:rPr>
          <w:rFonts w:eastAsia="Calibri" w:cs="Arial"/>
          <w:sz w:val="24"/>
          <w:szCs w:val="24"/>
          <w:lang w:val="sr-Latn-CS"/>
        </w:rPr>
        <w:t>а</w:t>
      </w:r>
      <w:r w:rsidRPr="00C42468">
        <w:rPr>
          <w:rFonts w:eastAsia="Calibri" w:cs="Arial"/>
          <w:spacing w:val="7"/>
          <w:sz w:val="24"/>
          <w:szCs w:val="24"/>
          <w:lang w:val="sr-Latn-CS"/>
        </w:rPr>
        <w:t xml:space="preserve"> </w:t>
      </w:r>
      <w:r w:rsidRPr="00C42468">
        <w:rPr>
          <w:rFonts w:eastAsia="Calibri" w:cs="Arial"/>
          <w:spacing w:val="-1"/>
          <w:sz w:val="24"/>
          <w:szCs w:val="24"/>
          <w:lang w:val="sr-Latn-CS"/>
        </w:rPr>
        <w:t>хоризонтално</w:t>
      </w:r>
      <w:r w:rsidRPr="00C42468">
        <w:rPr>
          <w:rFonts w:eastAsia="Calibri" w:cs="Arial"/>
          <w:sz w:val="24"/>
          <w:szCs w:val="24"/>
          <w:lang w:val="sr-Latn-CS"/>
        </w:rPr>
        <w:t>г</w:t>
      </w:r>
      <w:r w:rsidRPr="00C42468">
        <w:rPr>
          <w:rFonts w:eastAsia="Calibri" w:cs="Arial"/>
          <w:spacing w:val="7"/>
          <w:sz w:val="24"/>
          <w:szCs w:val="24"/>
          <w:lang w:val="sr-Latn-CS"/>
        </w:rPr>
        <w:t xml:space="preserve"> </w:t>
      </w:r>
      <w:r w:rsidRPr="00C42468">
        <w:rPr>
          <w:rFonts w:eastAsia="Calibri" w:cs="Arial"/>
          <w:spacing w:val="-1"/>
          <w:sz w:val="24"/>
          <w:szCs w:val="24"/>
          <w:lang w:val="sr-Latn-CS"/>
        </w:rPr>
        <w:t>дел</w:t>
      </w:r>
      <w:r w:rsidRPr="00C42468">
        <w:rPr>
          <w:rFonts w:eastAsia="Calibri" w:cs="Arial"/>
          <w:sz w:val="24"/>
          <w:szCs w:val="24"/>
          <w:lang w:val="sr-Latn-CS"/>
        </w:rPr>
        <w:t>а</w:t>
      </w:r>
      <w:r w:rsidRPr="00C42468">
        <w:rPr>
          <w:rFonts w:eastAsia="Calibri" w:cs="Arial"/>
          <w:spacing w:val="7"/>
          <w:sz w:val="24"/>
          <w:szCs w:val="24"/>
          <w:lang w:val="sr-Latn-CS"/>
        </w:rPr>
        <w:t xml:space="preserve"> </w:t>
      </w:r>
      <w:r w:rsidRPr="00C42468">
        <w:rPr>
          <w:rFonts w:eastAsia="Calibri" w:cs="Arial"/>
          <w:spacing w:val="-1"/>
          <w:sz w:val="24"/>
          <w:szCs w:val="24"/>
          <w:lang w:val="sr-Latn-CS"/>
        </w:rPr>
        <w:t>са узводни</w:t>
      </w:r>
      <w:r w:rsidRPr="00C42468">
        <w:rPr>
          <w:rFonts w:eastAsia="Calibri" w:cs="Arial"/>
          <w:sz w:val="24"/>
          <w:szCs w:val="24"/>
          <w:lang w:val="sr-Latn-CS"/>
        </w:rPr>
        <w:t>м</w:t>
      </w:r>
      <w:r w:rsidRPr="00C42468">
        <w:rPr>
          <w:rFonts w:eastAsia="Calibri" w:cs="Arial"/>
          <w:spacing w:val="30"/>
          <w:sz w:val="24"/>
          <w:szCs w:val="24"/>
          <w:lang w:val="sr-Latn-CS"/>
        </w:rPr>
        <w:t xml:space="preserve"> </w:t>
      </w:r>
      <w:r w:rsidRPr="00C42468">
        <w:rPr>
          <w:rFonts w:eastAsia="Calibri" w:cs="Arial"/>
          <w:sz w:val="24"/>
          <w:szCs w:val="24"/>
          <w:lang w:val="sr-Latn-CS"/>
        </w:rPr>
        <w:t>и</w:t>
      </w:r>
      <w:r w:rsidRPr="00C42468">
        <w:rPr>
          <w:rFonts w:eastAsia="Calibri" w:cs="Arial"/>
          <w:spacing w:val="31"/>
          <w:sz w:val="24"/>
          <w:szCs w:val="24"/>
          <w:lang w:val="sr-Latn-CS"/>
        </w:rPr>
        <w:t xml:space="preserve"> </w:t>
      </w:r>
      <w:r w:rsidRPr="00C42468">
        <w:rPr>
          <w:rFonts w:eastAsia="Calibri" w:cs="Arial"/>
          <w:spacing w:val="-1"/>
          <w:sz w:val="24"/>
          <w:szCs w:val="24"/>
          <w:lang w:val="sr-Latn-CS"/>
        </w:rPr>
        <w:t>низводни</w:t>
      </w:r>
      <w:r w:rsidRPr="00C42468">
        <w:rPr>
          <w:rFonts w:eastAsia="Calibri" w:cs="Arial"/>
          <w:sz w:val="24"/>
          <w:szCs w:val="24"/>
          <w:lang w:val="sr-Latn-CS"/>
        </w:rPr>
        <w:t>м</w:t>
      </w:r>
      <w:r w:rsidRPr="00C42468">
        <w:rPr>
          <w:rFonts w:eastAsia="Calibri" w:cs="Arial"/>
          <w:spacing w:val="31"/>
          <w:sz w:val="24"/>
          <w:szCs w:val="24"/>
          <w:lang w:val="sr-Latn-CS"/>
        </w:rPr>
        <w:t xml:space="preserve"> </w:t>
      </w:r>
      <w:r w:rsidRPr="00C42468">
        <w:rPr>
          <w:rFonts w:eastAsia="Calibri" w:cs="Arial"/>
          <w:spacing w:val="-1"/>
          <w:sz w:val="24"/>
          <w:szCs w:val="24"/>
          <w:lang w:val="sr-Latn-CS"/>
        </w:rPr>
        <w:t>коси</w:t>
      </w:r>
      <w:r w:rsidRPr="00C42468">
        <w:rPr>
          <w:rFonts w:eastAsia="Calibri" w:cs="Arial"/>
          <w:sz w:val="24"/>
          <w:szCs w:val="24"/>
          <w:lang w:val="sr-Latn-CS"/>
        </w:rPr>
        <w:t>м</w:t>
      </w:r>
      <w:r w:rsidRPr="00C42468">
        <w:rPr>
          <w:rFonts w:eastAsia="Calibri" w:cs="Arial"/>
          <w:spacing w:val="30"/>
          <w:sz w:val="24"/>
          <w:szCs w:val="24"/>
          <w:lang w:val="sr-Latn-CS"/>
        </w:rPr>
        <w:t xml:space="preserve"> </w:t>
      </w:r>
      <w:r w:rsidRPr="00C42468">
        <w:rPr>
          <w:rFonts w:eastAsia="Calibri" w:cs="Arial"/>
          <w:spacing w:val="-1"/>
          <w:sz w:val="24"/>
          <w:szCs w:val="24"/>
          <w:lang w:val="sr-Latn-CS"/>
        </w:rPr>
        <w:t>површинам</w:t>
      </w:r>
      <w:r w:rsidRPr="00C42468">
        <w:rPr>
          <w:rFonts w:eastAsia="Calibri" w:cs="Arial"/>
          <w:sz w:val="24"/>
          <w:szCs w:val="24"/>
          <w:lang w:val="sr-Latn-CS"/>
        </w:rPr>
        <w:t>а</w:t>
      </w:r>
      <w:r w:rsidRPr="00C42468">
        <w:rPr>
          <w:rFonts w:eastAsia="Calibri" w:cs="Arial"/>
          <w:spacing w:val="31"/>
          <w:sz w:val="24"/>
          <w:szCs w:val="24"/>
          <w:lang w:val="sr-Latn-CS"/>
        </w:rPr>
        <w:t xml:space="preserve"> </w:t>
      </w:r>
      <w:r w:rsidRPr="00C42468">
        <w:rPr>
          <w:rFonts w:eastAsia="Calibri" w:cs="Arial"/>
          <w:spacing w:val="-1"/>
          <w:sz w:val="24"/>
          <w:szCs w:val="24"/>
          <w:lang w:val="sr-Latn-CS"/>
        </w:rPr>
        <w:t>слапишта</w:t>
      </w:r>
      <w:r w:rsidRPr="00C42468">
        <w:rPr>
          <w:rFonts w:eastAsia="Calibri" w:cs="Arial"/>
          <w:sz w:val="24"/>
          <w:szCs w:val="24"/>
          <w:lang w:val="sr-Latn-CS"/>
        </w:rPr>
        <w:t>.</w:t>
      </w:r>
      <w:r w:rsidRPr="00C42468">
        <w:rPr>
          <w:rFonts w:eastAsia="Calibri" w:cs="Arial"/>
          <w:spacing w:val="31"/>
          <w:sz w:val="24"/>
          <w:szCs w:val="24"/>
          <w:lang w:val="sr-Latn-CS"/>
        </w:rPr>
        <w:t xml:space="preserve"> </w:t>
      </w:r>
      <w:r w:rsidRPr="00C42468">
        <w:rPr>
          <w:rFonts w:eastAsia="Calibri" w:cs="Arial"/>
          <w:sz w:val="24"/>
          <w:szCs w:val="24"/>
          <w:lang w:val="sr-Latn-CS"/>
        </w:rPr>
        <w:t>Дубине</w:t>
      </w:r>
      <w:r w:rsidRPr="00C42468">
        <w:rPr>
          <w:rFonts w:eastAsia="Calibri" w:cs="Arial"/>
          <w:spacing w:val="1"/>
          <w:sz w:val="24"/>
          <w:szCs w:val="24"/>
          <w:lang w:val="sr-Latn-CS"/>
        </w:rPr>
        <w:t xml:space="preserve"> </w:t>
      </w:r>
      <w:r w:rsidRPr="00C42468">
        <w:rPr>
          <w:rFonts w:eastAsia="Calibri" w:cs="Arial"/>
          <w:sz w:val="24"/>
          <w:szCs w:val="24"/>
          <w:lang w:val="sr-Latn-CS"/>
        </w:rPr>
        <w:t>ошт</w:t>
      </w:r>
      <w:r w:rsidRPr="00C42468">
        <w:rPr>
          <w:rFonts w:eastAsia="Calibri" w:cs="Arial"/>
          <w:spacing w:val="-1"/>
          <w:sz w:val="24"/>
          <w:szCs w:val="24"/>
          <w:lang w:val="sr-Latn-CS"/>
        </w:rPr>
        <w:t>е</w:t>
      </w:r>
      <w:r w:rsidRPr="00C42468">
        <w:rPr>
          <w:rFonts w:eastAsia="Calibri" w:cs="Arial"/>
          <w:sz w:val="24"/>
          <w:szCs w:val="24"/>
          <w:lang w:val="sr-Latn-CS"/>
        </w:rPr>
        <w:t>ћ</w:t>
      </w:r>
      <w:r w:rsidRPr="00C42468">
        <w:rPr>
          <w:rFonts w:eastAsia="Calibri" w:cs="Arial"/>
          <w:spacing w:val="-1"/>
          <w:sz w:val="24"/>
          <w:szCs w:val="24"/>
          <w:lang w:val="sr-Latn-CS"/>
        </w:rPr>
        <w:t>ењ</w:t>
      </w:r>
      <w:r w:rsidRPr="00C42468">
        <w:rPr>
          <w:rFonts w:eastAsia="Calibri" w:cs="Arial"/>
          <w:sz w:val="24"/>
          <w:szCs w:val="24"/>
          <w:lang w:val="sr-Latn-CS"/>
        </w:rPr>
        <w:t>а</w:t>
      </w:r>
      <w:r w:rsidRPr="00C42468">
        <w:rPr>
          <w:rFonts w:eastAsia="Calibri" w:cs="Arial"/>
          <w:spacing w:val="1"/>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у</w:t>
      </w:r>
      <w:r w:rsidRPr="00C42468">
        <w:rPr>
          <w:rFonts w:eastAsia="Calibri" w:cs="Arial"/>
          <w:spacing w:val="1"/>
          <w:sz w:val="24"/>
          <w:szCs w:val="24"/>
          <w:lang w:val="sr-Latn-CS"/>
        </w:rPr>
        <w:t xml:space="preserve"> </w:t>
      </w:r>
      <w:r w:rsidRPr="00C42468">
        <w:rPr>
          <w:rFonts w:eastAsia="Calibri" w:cs="Arial"/>
          <w:sz w:val="24"/>
          <w:szCs w:val="24"/>
          <w:lang w:val="sr-Latn-CS"/>
        </w:rPr>
        <w:t>у</w:t>
      </w:r>
      <w:r w:rsidRPr="00C42468">
        <w:rPr>
          <w:rFonts w:eastAsia="Calibri" w:cs="Arial"/>
          <w:spacing w:val="1"/>
          <w:sz w:val="24"/>
          <w:szCs w:val="24"/>
          <w:lang w:val="sr-Latn-CS"/>
        </w:rPr>
        <w:t xml:space="preserve"> </w:t>
      </w:r>
      <w:r w:rsidRPr="00C42468">
        <w:rPr>
          <w:rFonts w:eastAsia="Calibri" w:cs="Arial"/>
          <w:spacing w:val="-1"/>
          <w:sz w:val="24"/>
          <w:szCs w:val="24"/>
          <w:lang w:val="sr-Latn-CS"/>
        </w:rPr>
        <w:t>интервал</w:t>
      </w:r>
      <w:r w:rsidRPr="00C42468">
        <w:rPr>
          <w:rFonts w:eastAsia="Calibri" w:cs="Arial"/>
          <w:sz w:val="24"/>
          <w:szCs w:val="24"/>
          <w:lang w:val="sr-Latn-CS"/>
        </w:rPr>
        <w:t>у</w:t>
      </w:r>
      <w:r w:rsidRPr="00C42468">
        <w:rPr>
          <w:rFonts w:eastAsia="Calibri" w:cs="Arial"/>
          <w:spacing w:val="1"/>
          <w:sz w:val="24"/>
          <w:szCs w:val="24"/>
          <w:lang w:val="sr-Latn-CS"/>
        </w:rPr>
        <w:t xml:space="preserve"> </w:t>
      </w:r>
      <w:r w:rsidRPr="00C42468">
        <w:rPr>
          <w:rFonts w:eastAsia="Calibri" w:cs="Arial"/>
          <w:spacing w:val="-1"/>
          <w:sz w:val="24"/>
          <w:szCs w:val="24"/>
          <w:lang w:val="sr-Latn-CS"/>
        </w:rPr>
        <w:t>о</w:t>
      </w:r>
      <w:r w:rsidRPr="00C42468">
        <w:rPr>
          <w:rFonts w:eastAsia="Calibri" w:cs="Arial"/>
          <w:sz w:val="24"/>
          <w:szCs w:val="24"/>
          <w:lang w:val="sr-Latn-CS"/>
        </w:rPr>
        <w:t>д</w:t>
      </w:r>
      <w:r w:rsidRPr="00C42468">
        <w:rPr>
          <w:rFonts w:eastAsia="Calibri" w:cs="Arial"/>
          <w:spacing w:val="1"/>
          <w:sz w:val="24"/>
          <w:szCs w:val="24"/>
          <w:lang w:val="sr-Latn-CS"/>
        </w:rPr>
        <w:t xml:space="preserve"> </w:t>
      </w:r>
      <w:r w:rsidRPr="00C42468">
        <w:rPr>
          <w:rFonts w:eastAsia="Calibri" w:cs="Arial"/>
          <w:spacing w:val="-1"/>
          <w:sz w:val="24"/>
          <w:szCs w:val="24"/>
          <w:lang w:val="sr-Latn-CS"/>
        </w:rPr>
        <w:t>2</w:t>
      </w:r>
      <w:r w:rsidRPr="00C42468">
        <w:rPr>
          <w:rFonts w:eastAsia="Calibri" w:cs="Arial"/>
          <w:sz w:val="24"/>
          <w:szCs w:val="24"/>
          <w:lang w:val="sr-Latn-CS"/>
        </w:rPr>
        <w:t>0</w:t>
      </w:r>
      <w:r w:rsidRPr="00C42468">
        <w:rPr>
          <w:rFonts w:eastAsia="Calibri" w:cs="Arial"/>
          <w:spacing w:val="1"/>
          <w:sz w:val="24"/>
          <w:szCs w:val="24"/>
          <w:lang w:val="sr-Latn-CS"/>
        </w:rPr>
        <w:t xml:space="preserve"> </w:t>
      </w:r>
      <w:r w:rsidRPr="00C42468">
        <w:rPr>
          <w:rFonts w:eastAsia="Calibri" w:cs="Arial"/>
          <w:spacing w:val="-1"/>
          <w:sz w:val="24"/>
          <w:szCs w:val="24"/>
          <w:lang w:val="sr-Latn-CS"/>
        </w:rPr>
        <w:t>cm</w:t>
      </w:r>
      <w:r w:rsidRPr="00C42468">
        <w:rPr>
          <w:rFonts w:eastAsia="Calibri" w:cs="Arial"/>
          <w:spacing w:val="1"/>
          <w:sz w:val="24"/>
          <w:szCs w:val="24"/>
          <w:lang w:val="sr-Latn-CS"/>
        </w:rPr>
        <w:t xml:space="preserve"> </w:t>
      </w:r>
      <w:r w:rsidRPr="00C42468">
        <w:rPr>
          <w:rFonts w:eastAsia="Calibri" w:cs="Arial"/>
          <w:spacing w:val="-1"/>
          <w:sz w:val="24"/>
          <w:szCs w:val="24"/>
          <w:lang w:val="sr-Latn-CS"/>
        </w:rPr>
        <w:t>д</w:t>
      </w:r>
      <w:r w:rsidRPr="00C42468">
        <w:rPr>
          <w:rFonts w:eastAsia="Calibri" w:cs="Arial"/>
          <w:sz w:val="24"/>
          <w:szCs w:val="24"/>
          <w:lang w:val="sr-Latn-CS"/>
        </w:rPr>
        <w:t>о</w:t>
      </w:r>
      <w:r w:rsidRPr="00C42468">
        <w:rPr>
          <w:rFonts w:eastAsia="Calibri" w:cs="Arial"/>
          <w:spacing w:val="1"/>
          <w:sz w:val="24"/>
          <w:szCs w:val="24"/>
          <w:lang w:val="sr-Latn-CS"/>
        </w:rPr>
        <w:t xml:space="preserve"> </w:t>
      </w:r>
      <w:r w:rsidRPr="00C42468">
        <w:rPr>
          <w:rFonts w:eastAsia="Calibri" w:cs="Arial"/>
          <w:spacing w:val="-1"/>
          <w:sz w:val="24"/>
          <w:szCs w:val="24"/>
          <w:lang w:val="sr-Latn-CS"/>
        </w:rPr>
        <w:t>4</w:t>
      </w:r>
      <w:r w:rsidRPr="00C42468">
        <w:rPr>
          <w:rFonts w:eastAsia="Calibri" w:cs="Arial"/>
          <w:sz w:val="24"/>
          <w:szCs w:val="24"/>
          <w:lang w:val="sr-Latn-CS"/>
        </w:rPr>
        <w:t>0</w:t>
      </w:r>
      <w:r w:rsidRPr="00C42468">
        <w:rPr>
          <w:rFonts w:eastAsia="Calibri" w:cs="Arial"/>
          <w:spacing w:val="1"/>
          <w:sz w:val="24"/>
          <w:szCs w:val="24"/>
          <w:lang w:val="sr-Latn-CS"/>
        </w:rPr>
        <w:t xml:space="preserve"> </w:t>
      </w:r>
      <w:r w:rsidRPr="00C42468">
        <w:rPr>
          <w:rFonts w:eastAsia="Calibri" w:cs="Arial"/>
          <w:spacing w:val="-1"/>
          <w:sz w:val="24"/>
          <w:szCs w:val="24"/>
          <w:lang w:val="sr-Latn-CS"/>
        </w:rPr>
        <w:t>cm</w:t>
      </w:r>
      <w:r w:rsidRPr="00C42468">
        <w:rPr>
          <w:rFonts w:eastAsia="Calibri" w:cs="Arial"/>
          <w:spacing w:val="1"/>
          <w:sz w:val="24"/>
          <w:szCs w:val="24"/>
          <w:lang w:val="sr-Latn-CS"/>
        </w:rPr>
        <w:t xml:space="preserve"> </w:t>
      </w:r>
      <w:r w:rsidRPr="00C42468">
        <w:rPr>
          <w:rFonts w:eastAsia="Calibri" w:cs="Arial"/>
          <w:sz w:val="24"/>
          <w:szCs w:val="24"/>
          <w:lang w:val="sr-Latn-CS"/>
        </w:rPr>
        <w:t>и</w:t>
      </w:r>
      <w:r w:rsidRPr="00C42468">
        <w:rPr>
          <w:rFonts w:eastAsia="Calibri" w:cs="Arial"/>
          <w:spacing w:val="1"/>
          <w:sz w:val="24"/>
          <w:szCs w:val="24"/>
          <w:lang w:val="sr-Latn-CS"/>
        </w:rPr>
        <w:t xml:space="preserve"> </w:t>
      </w:r>
      <w:r w:rsidRPr="00C42468">
        <w:rPr>
          <w:rFonts w:eastAsia="Calibri" w:cs="Arial"/>
          <w:spacing w:val="-1"/>
          <w:sz w:val="24"/>
          <w:szCs w:val="24"/>
          <w:lang w:val="sr-Latn-CS"/>
        </w:rPr>
        <w:t>абразионог с</w:t>
      </w:r>
      <w:r w:rsidRPr="00C42468">
        <w:rPr>
          <w:rFonts w:eastAsia="Calibri" w:cs="Arial"/>
          <w:sz w:val="24"/>
          <w:szCs w:val="24"/>
          <w:lang w:val="sr-Latn-CS"/>
        </w:rPr>
        <w:t xml:space="preserve">у </w:t>
      </w:r>
      <w:r w:rsidRPr="00C42468">
        <w:rPr>
          <w:rFonts w:eastAsia="Calibri" w:cs="Arial"/>
          <w:spacing w:val="-1"/>
          <w:sz w:val="24"/>
          <w:szCs w:val="24"/>
          <w:lang w:val="sr-Latn-CS"/>
        </w:rPr>
        <w:t>карактера.</w:t>
      </w:r>
      <w:r w:rsidRPr="00C42468">
        <w:rPr>
          <w:rFonts w:eastAsia="Calibri" w:cs="Arial"/>
          <w:spacing w:val="-1"/>
          <w:sz w:val="24"/>
          <w:szCs w:val="24"/>
          <w:lang w:val="sr-Cyrl-RS"/>
        </w:rPr>
        <w:t xml:space="preserve"> </w:t>
      </w:r>
      <w:r w:rsidRPr="00C42468">
        <w:rPr>
          <w:rFonts w:eastAsia="Calibri" w:cs="Arial"/>
          <w:spacing w:val="-1"/>
          <w:sz w:val="24"/>
          <w:szCs w:val="24"/>
          <w:lang w:val="sr-Latn-CS"/>
        </w:rPr>
        <w:t>Дубин</w:t>
      </w:r>
      <w:r w:rsidRPr="00C42468">
        <w:rPr>
          <w:rFonts w:eastAsia="Calibri" w:cs="Arial"/>
          <w:sz w:val="24"/>
          <w:szCs w:val="24"/>
          <w:lang w:val="sr-Latn-CS"/>
        </w:rPr>
        <w:t>е</w:t>
      </w:r>
      <w:r w:rsidRPr="00C42468">
        <w:rPr>
          <w:rFonts w:eastAsia="Calibri" w:cs="Arial"/>
          <w:spacing w:val="35"/>
          <w:sz w:val="24"/>
          <w:szCs w:val="24"/>
          <w:lang w:val="sr-Latn-CS"/>
        </w:rPr>
        <w:t xml:space="preserve"> </w:t>
      </w:r>
      <w:r w:rsidRPr="00C42468">
        <w:rPr>
          <w:rFonts w:eastAsia="Calibri" w:cs="Arial"/>
          <w:spacing w:val="-1"/>
          <w:sz w:val="24"/>
          <w:szCs w:val="24"/>
          <w:lang w:val="sr-Latn-CS"/>
        </w:rPr>
        <w:t>оште</w:t>
      </w:r>
      <w:r w:rsidRPr="00C42468">
        <w:rPr>
          <w:rFonts w:eastAsia="Calibri" w:cs="Arial"/>
          <w:spacing w:val="1"/>
          <w:sz w:val="24"/>
          <w:szCs w:val="24"/>
          <w:lang w:val="sr-Latn-CS"/>
        </w:rPr>
        <w:t>ћ</w:t>
      </w:r>
      <w:r w:rsidRPr="00C42468">
        <w:rPr>
          <w:rFonts w:eastAsia="Calibri" w:cs="Arial"/>
          <w:spacing w:val="-1"/>
          <w:sz w:val="24"/>
          <w:szCs w:val="24"/>
          <w:lang w:val="sr-Latn-CS"/>
        </w:rPr>
        <w:t>ењ</w:t>
      </w:r>
      <w:r w:rsidRPr="00C42468">
        <w:rPr>
          <w:rFonts w:eastAsia="Calibri" w:cs="Arial"/>
          <w:sz w:val="24"/>
          <w:szCs w:val="24"/>
          <w:lang w:val="sr-Latn-CS"/>
        </w:rPr>
        <w:t>а</w:t>
      </w:r>
      <w:r w:rsidRPr="00C42468">
        <w:rPr>
          <w:rFonts w:eastAsia="Calibri" w:cs="Arial"/>
          <w:spacing w:val="36"/>
          <w:sz w:val="24"/>
          <w:szCs w:val="24"/>
          <w:lang w:val="sr-Latn-CS"/>
        </w:rPr>
        <w:t xml:space="preserve"> </w:t>
      </w:r>
      <w:r w:rsidRPr="00C42468">
        <w:rPr>
          <w:rFonts w:eastAsia="Calibri" w:cs="Arial"/>
          <w:spacing w:val="-1"/>
          <w:sz w:val="24"/>
          <w:szCs w:val="24"/>
          <w:lang w:val="sr-Latn-CS"/>
        </w:rPr>
        <w:t>н</w:t>
      </w:r>
      <w:r w:rsidRPr="00C42468">
        <w:rPr>
          <w:rFonts w:eastAsia="Calibri" w:cs="Arial"/>
          <w:sz w:val="24"/>
          <w:szCs w:val="24"/>
          <w:lang w:val="sr-Latn-CS"/>
        </w:rPr>
        <w:t>а</w:t>
      </w:r>
      <w:r w:rsidRPr="00C42468">
        <w:rPr>
          <w:rFonts w:eastAsia="Calibri" w:cs="Arial"/>
          <w:spacing w:val="36"/>
          <w:sz w:val="24"/>
          <w:szCs w:val="24"/>
          <w:lang w:val="sr-Latn-CS"/>
        </w:rPr>
        <w:t xml:space="preserve"> </w:t>
      </w:r>
      <w:r w:rsidRPr="00C42468">
        <w:rPr>
          <w:rFonts w:eastAsia="Calibri" w:cs="Arial"/>
          <w:spacing w:val="-1"/>
          <w:sz w:val="24"/>
          <w:szCs w:val="24"/>
          <w:lang w:val="sr-Latn-CS"/>
        </w:rPr>
        <w:t>низ</w:t>
      </w:r>
      <w:r w:rsidRPr="00C42468">
        <w:rPr>
          <w:rFonts w:eastAsia="Calibri" w:cs="Arial"/>
          <w:spacing w:val="1"/>
          <w:sz w:val="24"/>
          <w:szCs w:val="24"/>
          <w:lang w:val="sr-Latn-CS"/>
        </w:rPr>
        <w:t>в</w:t>
      </w:r>
      <w:r w:rsidRPr="00C42468">
        <w:rPr>
          <w:rFonts w:eastAsia="Calibri" w:cs="Arial"/>
          <w:spacing w:val="-1"/>
          <w:sz w:val="24"/>
          <w:szCs w:val="24"/>
          <w:lang w:val="sr-Latn-CS"/>
        </w:rPr>
        <w:t>одно</w:t>
      </w:r>
      <w:r w:rsidRPr="00C42468">
        <w:rPr>
          <w:rFonts w:eastAsia="Calibri" w:cs="Arial"/>
          <w:sz w:val="24"/>
          <w:szCs w:val="24"/>
          <w:lang w:val="sr-Latn-CS"/>
        </w:rPr>
        <w:t>ј</w:t>
      </w:r>
      <w:r w:rsidRPr="00C42468">
        <w:rPr>
          <w:rFonts w:eastAsia="Calibri" w:cs="Arial"/>
          <w:spacing w:val="35"/>
          <w:sz w:val="24"/>
          <w:szCs w:val="24"/>
          <w:lang w:val="sr-Latn-CS"/>
        </w:rPr>
        <w:t xml:space="preserve"> </w:t>
      </w:r>
      <w:r w:rsidRPr="00C42468">
        <w:rPr>
          <w:rFonts w:eastAsia="Calibri" w:cs="Arial"/>
          <w:spacing w:val="-1"/>
          <w:sz w:val="24"/>
          <w:szCs w:val="24"/>
          <w:lang w:val="sr-Latn-CS"/>
        </w:rPr>
        <w:t>иви</w:t>
      </w:r>
      <w:r w:rsidRPr="00C42468">
        <w:rPr>
          <w:rFonts w:eastAsia="Calibri" w:cs="Arial"/>
          <w:spacing w:val="1"/>
          <w:sz w:val="24"/>
          <w:szCs w:val="24"/>
          <w:lang w:val="sr-Latn-CS"/>
        </w:rPr>
        <w:t>ц</w:t>
      </w:r>
      <w:r w:rsidRPr="00C42468">
        <w:rPr>
          <w:rFonts w:eastAsia="Calibri" w:cs="Arial"/>
          <w:sz w:val="24"/>
          <w:szCs w:val="24"/>
          <w:lang w:val="sr-Latn-CS"/>
        </w:rPr>
        <w:t>и</w:t>
      </w:r>
      <w:r w:rsidRPr="00C42468">
        <w:rPr>
          <w:rFonts w:eastAsia="Calibri" w:cs="Arial"/>
          <w:spacing w:val="36"/>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у</w:t>
      </w:r>
      <w:r w:rsidRPr="00C42468">
        <w:rPr>
          <w:rFonts w:eastAsia="Calibri" w:cs="Arial"/>
          <w:spacing w:val="36"/>
          <w:sz w:val="24"/>
          <w:szCs w:val="24"/>
          <w:lang w:val="sr-Latn-CS"/>
        </w:rPr>
        <w:t xml:space="preserve"> </w:t>
      </w:r>
      <w:r w:rsidRPr="00C42468">
        <w:rPr>
          <w:rFonts w:eastAsia="Calibri" w:cs="Arial"/>
          <w:spacing w:val="-1"/>
          <w:sz w:val="24"/>
          <w:szCs w:val="24"/>
          <w:lang w:val="sr-Latn-CS"/>
        </w:rPr>
        <w:t>в</w:t>
      </w:r>
      <w:r w:rsidRPr="00C42468">
        <w:rPr>
          <w:rFonts w:eastAsia="Calibri" w:cs="Arial"/>
          <w:sz w:val="24"/>
          <w:szCs w:val="24"/>
          <w:lang w:val="sr-Latn-CS"/>
        </w:rPr>
        <w:t>еће</w:t>
      </w:r>
      <w:r w:rsidRPr="00C42468">
        <w:rPr>
          <w:rFonts w:eastAsia="Calibri" w:cs="Arial"/>
          <w:spacing w:val="36"/>
          <w:sz w:val="24"/>
          <w:szCs w:val="24"/>
          <w:lang w:val="sr-Latn-CS"/>
        </w:rPr>
        <w:t xml:space="preserve"> </w:t>
      </w:r>
      <w:r w:rsidRPr="00C42468">
        <w:rPr>
          <w:rFonts w:eastAsia="Calibri" w:cs="Arial"/>
          <w:sz w:val="24"/>
          <w:szCs w:val="24"/>
          <w:lang w:val="sr-Latn-CS"/>
        </w:rPr>
        <w:t>и</w:t>
      </w:r>
      <w:r w:rsidRPr="00C42468">
        <w:rPr>
          <w:rFonts w:eastAsia="Calibri" w:cs="Arial"/>
          <w:spacing w:val="35"/>
          <w:sz w:val="24"/>
          <w:szCs w:val="24"/>
          <w:lang w:val="sr-Latn-CS"/>
        </w:rPr>
        <w:t xml:space="preserve"> </w:t>
      </w:r>
      <w:r w:rsidRPr="00C42468">
        <w:rPr>
          <w:rFonts w:eastAsia="Calibri" w:cs="Arial"/>
          <w:spacing w:val="-1"/>
          <w:sz w:val="24"/>
          <w:szCs w:val="24"/>
          <w:lang w:val="sr-Latn-CS"/>
        </w:rPr>
        <w:t>кр</w:t>
      </w:r>
      <w:r w:rsidRPr="00C42468">
        <w:rPr>
          <w:rFonts w:eastAsia="Calibri" w:cs="Arial"/>
          <w:sz w:val="24"/>
          <w:szCs w:val="24"/>
          <w:lang w:val="sr-Latn-CS"/>
        </w:rPr>
        <w:t>ећу</w:t>
      </w:r>
      <w:r w:rsidRPr="00C42468">
        <w:rPr>
          <w:rFonts w:eastAsia="Calibri" w:cs="Arial"/>
          <w:spacing w:val="36"/>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е</w:t>
      </w:r>
      <w:r w:rsidRPr="00C42468">
        <w:rPr>
          <w:rFonts w:eastAsia="Calibri" w:cs="Arial"/>
          <w:spacing w:val="36"/>
          <w:sz w:val="24"/>
          <w:szCs w:val="24"/>
          <w:lang w:val="sr-Latn-CS"/>
        </w:rPr>
        <w:t xml:space="preserve"> </w:t>
      </w:r>
      <w:r w:rsidRPr="00C42468">
        <w:rPr>
          <w:rFonts w:eastAsia="Calibri" w:cs="Arial"/>
          <w:sz w:val="24"/>
          <w:szCs w:val="24"/>
          <w:lang w:val="sr-Latn-CS"/>
        </w:rPr>
        <w:t>у</w:t>
      </w:r>
      <w:r w:rsidRPr="00C42468">
        <w:rPr>
          <w:rFonts w:eastAsia="Calibri" w:cs="Arial"/>
          <w:spacing w:val="35"/>
          <w:sz w:val="24"/>
          <w:szCs w:val="24"/>
          <w:lang w:val="sr-Latn-CS"/>
        </w:rPr>
        <w:t xml:space="preserve"> </w:t>
      </w:r>
      <w:r w:rsidRPr="00C42468">
        <w:rPr>
          <w:rFonts w:eastAsia="Calibri" w:cs="Arial"/>
          <w:spacing w:val="-1"/>
          <w:sz w:val="24"/>
          <w:szCs w:val="24"/>
          <w:lang w:val="sr-Latn-CS"/>
        </w:rPr>
        <w:t>грани</w:t>
      </w:r>
      <w:r w:rsidRPr="00C42468">
        <w:rPr>
          <w:rFonts w:eastAsia="Calibri" w:cs="Arial"/>
          <w:spacing w:val="1"/>
          <w:sz w:val="24"/>
          <w:szCs w:val="24"/>
          <w:lang w:val="sr-Latn-CS"/>
        </w:rPr>
        <w:t>ц</w:t>
      </w:r>
      <w:r w:rsidRPr="00C42468">
        <w:rPr>
          <w:rFonts w:eastAsia="Calibri" w:cs="Arial"/>
          <w:spacing w:val="-1"/>
          <w:sz w:val="24"/>
          <w:szCs w:val="24"/>
          <w:lang w:val="sr-Latn-CS"/>
        </w:rPr>
        <w:t>ам</w:t>
      </w:r>
      <w:r w:rsidRPr="00C42468">
        <w:rPr>
          <w:rFonts w:eastAsia="Calibri" w:cs="Arial"/>
          <w:sz w:val="24"/>
          <w:szCs w:val="24"/>
          <w:lang w:val="sr-Latn-CS"/>
        </w:rPr>
        <w:t>а</w:t>
      </w:r>
      <w:r w:rsidRPr="00C42468">
        <w:rPr>
          <w:rFonts w:eastAsia="Calibri" w:cs="Arial"/>
          <w:spacing w:val="36"/>
          <w:sz w:val="24"/>
          <w:szCs w:val="24"/>
          <w:lang w:val="sr-Latn-CS"/>
        </w:rPr>
        <w:t xml:space="preserve"> </w:t>
      </w:r>
      <w:r w:rsidRPr="00C42468">
        <w:rPr>
          <w:rFonts w:eastAsia="Calibri" w:cs="Arial"/>
          <w:spacing w:val="-1"/>
          <w:sz w:val="24"/>
          <w:szCs w:val="24"/>
          <w:lang w:val="sr-Latn-CS"/>
        </w:rPr>
        <w:t>о</w:t>
      </w:r>
      <w:r w:rsidRPr="00C42468">
        <w:rPr>
          <w:rFonts w:eastAsia="Calibri" w:cs="Arial"/>
          <w:sz w:val="24"/>
          <w:szCs w:val="24"/>
          <w:lang w:val="sr-Latn-CS"/>
        </w:rPr>
        <w:t>д</w:t>
      </w:r>
      <w:r w:rsidRPr="00C42468">
        <w:rPr>
          <w:rFonts w:eastAsia="Calibri" w:cs="Arial"/>
          <w:spacing w:val="36"/>
          <w:sz w:val="24"/>
          <w:szCs w:val="24"/>
          <w:lang w:val="sr-Latn-CS"/>
        </w:rPr>
        <w:t xml:space="preserve"> </w:t>
      </w:r>
      <w:r w:rsidRPr="00C42468">
        <w:rPr>
          <w:rFonts w:eastAsia="Calibri" w:cs="Arial"/>
          <w:spacing w:val="-1"/>
          <w:sz w:val="24"/>
          <w:szCs w:val="24"/>
          <w:lang w:val="sr-Latn-CS"/>
        </w:rPr>
        <w:t>2</w:t>
      </w:r>
      <w:r w:rsidRPr="00C42468">
        <w:rPr>
          <w:rFonts w:eastAsia="Calibri" w:cs="Arial"/>
          <w:sz w:val="24"/>
          <w:szCs w:val="24"/>
          <w:lang w:val="sr-Latn-CS"/>
        </w:rPr>
        <w:t>0</w:t>
      </w:r>
      <w:r w:rsidRPr="00C42468">
        <w:rPr>
          <w:rFonts w:eastAsia="Calibri" w:cs="Arial"/>
          <w:spacing w:val="36"/>
          <w:sz w:val="24"/>
          <w:szCs w:val="24"/>
          <w:lang w:val="sr-Latn-CS"/>
        </w:rPr>
        <w:t xml:space="preserve"> </w:t>
      </w:r>
      <w:r w:rsidRPr="00C42468">
        <w:rPr>
          <w:rFonts w:eastAsia="Calibri" w:cs="Arial"/>
          <w:spacing w:val="1"/>
          <w:sz w:val="24"/>
          <w:szCs w:val="24"/>
          <w:lang w:val="sr-Latn-CS"/>
        </w:rPr>
        <w:t>cm</w:t>
      </w:r>
      <w:r w:rsidRPr="00C42468">
        <w:rPr>
          <w:rFonts w:eastAsia="Calibri" w:cs="Arial"/>
          <w:spacing w:val="36"/>
          <w:sz w:val="24"/>
          <w:szCs w:val="24"/>
          <w:lang w:val="sr-Latn-CS"/>
        </w:rPr>
        <w:t xml:space="preserve"> </w:t>
      </w:r>
      <w:r w:rsidRPr="00C42468">
        <w:rPr>
          <w:rFonts w:eastAsia="Calibri" w:cs="Arial"/>
          <w:spacing w:val="-1"/>
          <w:sz w:val="24"/>
          <w:szCs w:val="24"/>
          <w:lang w:val="sr-Latn-CS"/>
        </w:rPr>
        <w:t>д</w:t>
      </w:r>
      <w:r w:rsidRPr="00C42468">
        <w:rPr>
          <w:rFonts w:eastAsia="Calibri" w:cs="Arial"/>
          <w:sz w:val="24"/>
          <w:szCs w:val="24"/>
          <w:lang w:val="sr-Latn-CS"/>
        </w:rPr>
        <w:t>о</w:t>
      </w:r>
      <w:r w:rsidRPr="00C42468">
        <w:rPr>
          <w:rFonts w:eastAsia="Calibri" w:cs="Arial"/>
          <w:spacing w:val="36"/>
          <w:sz w:val="24"/>
          <w:szCs w:val="24"/>
          <w:lang w:val="sr-Latn-CS"/>
        </w:rPr>
        <w:t xml:space="preserve"> </w:t>
      </w:r>
      <w:r w:rsidRPr="00C42468">
        <w:rPr>
          <w:rFonts w:eastAsia="Calibri" w:cs="Arial"/>
          <w:spacing w:val="-1"/>
          <w:sz w:val="24"/>
          <w:szCs w:val="24"/>
          <w:lang w:val="sr-Latn-CS"/>
        </w:rPr>
        <w:t>прек</w:t>
      </w:r>
      <w:r w:rsidRPr="00C42468">
        <w:rPr>
          <w:rFonts w:eastAsia="Calibri" w:cs="Arial"/>
          <w:sz w:val="24"/>
          <w:szCs w:val="24"/>
          <w:lang w:val="sr-Latn-CS"/>
        </w:rPr>
        <w:t>о</w:t>
      </w:r>
      <w:r w:rsidRPr="00C42468">
        <w:rPr>
          <w:rFonts w:eastAsia="Calibri" w:cs="Arial"/>
          <w:spacing w:val="36"/>
          <w:sz w:val="24"/>
          <w:szCs w:val="24"/>
          <w:lang w:val="sr-Latn-CS"/>
        </w:rPr>
        <w:t xml:space="preserve"> </w:t>
      </w:r>
      <w:r w:rsidRPr="00C42468">
        <w:rPr>
          <w:rFonts w:eastAsia="Calibri" w:cs="Arial"/>
          <w:spacing w:val="-1"/>
          <w:sz w:val="24"/>
          <w:szCs w:val="24"/>
          <w:lang w:val="sr-Latn-CS"/>
        </w:rPr>
        <w:t>20</w:t>
      </w:r>
      <w:r w:rsidRPr="00C42468">
        <w:rPr>
          <w:rFonts w:eastAsia="Calibri" w:cs="Arial"/>
          <w:sz w:val="24"/>
          <w:szCs w:val="24"/>
          <w:lang w:val="sr-Latn-CS"/>
        </w:rPr>
        <w:t>0</w:t>
      </w:r>
      <w:r w:rsidRPr="00C42468">
        <w:rPr>
          <w:rFonts w:eastAsia="Calibri" w:cs="Arial"/>
          <w:spacing w:val="35"/>
          <w:sz w:val="24"/>
          <w:szCs w:val="24"/>
          <w:lang w:val="sr-Latn-CS"/>
        </w:rPr>
        <w:t xml:space="preserve"> </w:t>
      </w:r>
      <w:r w:rsidRPr="00C42468">
        <w:rPr>
          <w:rFonts w:eastAsia="Calibri" w:cs="Arial"/>
          <w:spacing w:val="-1"/>
          <w:sz w:val="24"/>
          <w:szCs w:val="24"/>
          <w:lang w:val="sr-Latn-CS"/>
        </w:rPr>
        <w:t>cm. Посебн</w:t>
      </w:r>
      <w:r w:rsidRPr="00C42468">
        <w:rPr>
          <w:rFonts w:eastAsia="Calibri" w:cs="Arial"/>
          <w:sz w:val="24"/>
          <w:szCs w:val="24"/>
          <w:lang w:val="sr-Latn-CS"/>
        </w:rPr>
        <w:t>о</w:t>
      </w:r>
      <w:r w:rsidRPr="00C42468">
        <w:rPr>
          <w:rFonts w:eastAsia="Calibri" w:cs="Arial"/>
          <w:spacing w:val="15"/>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у</w:t>
      </w:r>
      <w:r w:rsidRPr="00C42468">
        <w:rPr>
          <w:rFonts w:eastAsia="Calibri" w:cs="Arial"/>
          <w:spacing w:val="15"/>
          <w:sz w:val="24"/>
          <w:szCs w:val="24"/>
          <w:lang w:val="sr-Latn-CS"/>
        </w:rPr>
        <w:t xml:space="preserve"> </w:t>
      </w:r>
      <w:r w:rsidRPr="00C42468">
        <w:rPr>
          <w:rFonts w:eastAsia="Calibri" w:cs="Arial"/>
          <w:spacing w:val="-1"/>
          <w:sz w:val="24"/>
          <w:szCs w:val="24"/>
          <w:lang w:val="sr-Latn-CS"/>
        </w:rPr>
        <w:t>дубок</w:t>
      </w:r>
      <w:r w:rsidRPr="00C42468">
        <w:rPr>
          <w:rFonts w:eastAsia="Calibri" w:cs="Arial"/>
          <w:sz w:val="24"/>
          <w:szCs w:val="24"/>
          <w:lang w:val="sr-Latn-CS"/>
        </w:rPr>
        <w:t>а</w:t>
      </w:r>
      <w:r w:rsidRPr="00C42468">
        <w:rPr>
          <w:rFonts w:eastAsia="Calibri" w:cs="Arial"/>
          <w:spacing w:val="15"/>
          <w:sz w:val="24"/>
          <w:szCs w:val="24"/>
          <w:lang w:val="sr-Latn-CS"/>
        </w:rPr>
        <w:t xml:space="preserve"> </w:t>
      </w:r>
      <w:r w:rsidRPr="00C42468">
        <w:rPr>
          <w:rFonts w:eastAsia="Calibri" w:cs="Arial"/>
          <w:spacing w:val="-1"/>
          <w:sz w:val="24"/>
          <w:szCs w:val="24"/>
          <w:lang w:val="sr-Latn-CS"/>
        </w:rPr>
        <w:t>оште</w:t>
      </w:r>
      <w:r w:rsidRPr="00C42468">
        <w:rPr>
          <w:rFonts w:eastAsia="Calibri" w:cs="Arial"/>
          <w:spacing w:val="1"/>
          <w:sz w:val="24"/>
          <w:szCs w:val="24"/>
          <w:lang w:val="sr-Latn-CS"/>
        </w:rPr>
        <w:t>ћ</w:t>
      </w:r>
      <w:r w:rsidRPr="00C42468">
        <w:rPr>
          <w:rFonts w:eastAsia="Calibri" w:cs="Arial"/>
          <w:spacing w:val="-1"/>
          <w:sz w:val="24"/>
          <w:szCs w:val="24"/>
          <w:lang w:val="sr-Latn-CS"/>
        </w:rPr>
        <w:t>ењ</w:t>
      </w:r>
      <w:r w:rsidRPr="00C42468">
        <w:rPr>
          <w:rFonts w:eastAsia="Calibri" w:cs="Arial"/>
          <w:sz w:val="24"/>
          <w:szCs w:val="24"/>
          <w:lang w:val="sr-Latn-CS"/>
        </w:rPr>
        <w:t>а</w:t>
      </w:r>
      <w:r w:rsidRPr="00C42468">
        <w:rPr>
          <w:rFonts w:eastAsia="Calibri" w:cs="Arial"/>
          <w:spacing w:val="15"/>
          <w:sz w:val="24"/>
          <w:szCs w:val="24"/>
          <w:lang w:val="sr-Latn-CS"/>
        </w:rPr>
        <w:t xml:space="preserve"> </w:t>
      </w:r>
      <w:r w:rsidRPr="00C42468">
        <w:rPr>
          <w:rFonts w:eastAsia="Calibri" w:cs="Arial"/>
          <w:spacing w:val="-1"/>
          <w:sz w:val="24"/>
          <w:szCs w:val="24"/>
          <w:lang w:val="sr-Latn-CS"/>
        </w:rPr>
        <w:t>иви</w:t>
      </w:r>
      <w:r w:rsidRPr="00C42468">
        <w:rPr>
          <w:rFonts w:eastAsia="Calibri" w:cs="Arial"/>
          <w:spacing w:val="1"/>
          <w:sz w:val="24"/>
          <w:szCs w:val="24"/>
          <w:lang w:val="sr-Latn-CS"/>
        </w:rPr>
        <w:t>ц</w:t>
      </w:r>
      <w:r w:rsidRPr="00C42468">
        <w:rPr>
          <w:rFonts w:eastAsia="Calibri" w:cs="Arial"/>
          <w:sz w:val="24"/>
          <w:szCs w:val="24"/>
          <w:lang w:val="sr-Latn-CS"/>
        </w:rPr>
        <w:t>е</w:t>
      </w:r>
      <w:r w:rsidRPr="00C42468">
        <w:rPr>
          <w:rFonts w:eastAsia="Calibri" w:cs="Arial"/>
          <w:spacing w:val="15"/>
          <w:sz w:val="24"/>
          <w:szCs w:val="24"/>
          <w:lang w:val="sr-Latn-CS"/>
        </w:rPr>
        <w:t xml:space="preserve"> </w:t>
      </w:r>
      <w:r w:rsidRPr="00C42468">
        <w:rPr>
          <w:rFonts w:eastAsia="Calibri" w:cs="Arial"/>
          <w:spacing w:val="-1"/>
          <w:sz w:val="24"/>
          <w:szCs w:val="24"/>
          <w:lang w:val="sr-Latn-CS"/>
        </w:rPr>
        <w:t>на</w:t>
      </w:r>
      <w:r w:rsidRPr="00C42468">
        <w:rPr>
          <w:rFonts w:eastAsia="Calibri" w:cs="Arial"/>
          <w:spacing w:val="1"/>
          <w:sz w:val="24"/>
          <w:szCs w:val="24"/>
          <w:lang w:val="sr-Latn-CS"/>
        </w:rPr>
        <w:t>с</w:t>
      </w:r>
      <w:r w:rsidRPr="00C42468">
        <w:rPr>
          <w:rFonts w:eastAsia="Calibri" w:cs="Arial"/>
          <w:spacing w:val="-1"/>
          <w:sz w:val="24"/>
          <w:szCs w:val="24"/>
          <w:lang w:val="sr-Latn-CS"/>
        </w:rPr>
        <w:t>пра</w:t>
      </w:r>
      <w:r w:rsidRPr="00C42468">
        <w:rPr>
          <w:rFonts w:eastAsia="Calibri" w:cs="Arial"/>
          <w:sz w:val="24"/>
          <w:szCs w:val="24"/>
          <w:lang w:val="sr-Latn-CS"/>
        </w:rPr>
        <w:t>м</w:t>
      </w:r>
      <w:r w:rsidRPr="00C42468">
        <w:rPr>
          <w:rFonts w:eastAsia="Calibri" w:cs="Arial"/>
          <w:spacing w:val="15"/>
          <w:sz w:val="24"/>
          <w:szCs w:val="24"/>
          <w:lang w:val="sr-Latn-CS"/>
        </w:rPr>
        <w:t xml:space="preserve"> </w:t>
      </w:r>
      <w:r w:rsidRPr="00C42468">
        <w:rPr>
          <w:rFonts w:eastAsia="Calibri" w:cs="Arial"/>
          <w:spacing w:val="-1"/>
          <w:sz w:val="24"/>
          <w:szCs w:val="24"/>
          <w:lang w:val="sr-Latn-CS"/>
        </w:rPr>
        <w:t>прели</w:t>
      </w:r>
      <w:r w:rsidRPr="00C42468">
        <w:rPr>
          <w:rFonts w:eastAsia="Calibri" w:cs="Arial"/>
          <w:spacing w:val="1"/>
          <w:sz w:val="24"/>
          <w:szCs w:val="24"/>
          <w:lang w:val="sr-Latn-CS"/>
        </w:rPr>
        <w:t>в</w:t>
      </w:r>
      <w:r w:rsidRPr="00C42468">
        <w:rPr>
          <w:rFonts w:eastAsia="Calibri" w:cs="Arial"/>
          <w:spacing w:val="-1"/>
          <w:sz w:val="24"/>
          <w:szCs w:val="24"/>
          <w:lang w:val="sr-Latn-CS"/>
        </w:rPr>
        <w:t>но</w:t>
      </w:r>
      <w:r w:rsidRPr="00C42468">
        <w:rPr>
          <w:rFonts w:eastAsia="Calibri" w:cs="Arial"/>
          <w:sz w:val="24"/>
          <w:szCs w:val="24"/>
          <w:lang w:val="sr-Latn-CS"/>
        </w:rPr>
        <w:t>г</w:t>
      </w:r>
      <w:r w:rsidRPr="00C42468">
        <w:rPr>
          <w:rFonts w:eastAsia="Calibri" w:cs="Arial"/>
          <w:spacing w:val="15"/>
          <w:sz w:val="24"/>
          <w:szCs w:val="24"/>
          <w:lang w:val="sr-Latn-CS"/>
        </w:rPr>
        <w:t xml:space="preserve"> </w:t>
      </w:r>
      <w:r w:rsidRPr="00C42468">
        <w:rPr>
          <w:rFonts w:eastAsia="Calibri" w:cs="Arial"/>
          <w:spacing w:val="-1"/>
          <w:sz w:val="24"/>
          <w:szCs w:val="24"/>
          <w:lang w:val="sr-Latn-CS"/>
        </w:rPr>
        <w:t>пољ</w:t>
      </w:r>
      <w:r w:rsidRPr="00C42468">
        <w:rPr>
          <w:rFonts w:eastAsia="Calibri" w:cs="Arial"/>
          <w:sz w:val="24"/>
          <w:szCs w:val="24"/>
          <w:lang w:val="sr-Latn-CS"/>
        </w:rPr>
        <w:t>а</w:t>
      </w:r>
      <w:r w:rsidRPr="00C42468">
        <w:rPr>
          <w:rFonts w:eastAsia="Calibri" w:cs="Arial"/>
          <w:spacing w:val="15"/>
          <w:sz w:val="24"/>
          <w:szCs w:val="24"/>
          <w:lang w:val="sr-Latn-CS"/>
        </w:rPr>
        <w:t xml:space="preserve"> </w:t>
      </w:r>
      <w:r w:rsidRPr="00C42468">
        <w:rPr>
          <w:rFonts w:eastAsia="Calibri" w:cs="Arial"/>
          <w:spacing w:val="-1"/>
          <w:sz w:val="24"/>
          <w:szCs w:val="24"/>
          <w:lang w:val="sr-Latn-CS"/>
        </w:rPr>
        <w:t>XIII</w:t>
      </w:r>
      <w:r w:rsidRPr="00C42468">
        <w:rPr>
          <w:rFonts w:eastAsia="Calibri" w:cs="Arial"/>
          <w:sz w:val="24"/>
          <w:szCs w:val="24"/>
          <w:lang w:val="sr-Latn-CS"/>
        </w:rPr>
        <w:t>.</w:t>
      </w:r>
      <w:r w:rsidRPr="00C42468">
        <w:rPr>
          <w:rFonts w:eastAsia="Calibri" w:cs="Arial"/>
          <w:spacing w:val="15"/>
          <w:sz w:val="24"/>
          <w:szCs w:val="24"/>
          <w:lang w:val="sr-Latn-CS"/>
        </w:rPr>
        <w:t xml:space="preserve"> </w:t>
      </w:r>
      <w:r w:rsidRPr="00C42468">
        <w:rPr>
          <w:rFonts w:eastAsia="Calibri" w:cs="Arial"/>
          <w:spacing w:val="-1"/>
          <w:sz w:val="24"/>
          <w:szCs w:val="24"/>
          <w:lang w:val="sr-Latn-CS"/>
        </w:rPr>
        <w:t>Хоризонталн</w:t>
      </w:r>
      <w:r w:rsidRPr="00C42468">
        <w:rPr>
          <w:rFonts w:eastAsia="Calibri" w:cs="Arial"/>
          <w:sz w:val="24"/>
          <w:szCs w:val="24"/>
          <w:lang w:val="sr-Latn-CS"/>
        </w:rPr>
        <w:t>и</w:t>
      </w:r>
      <w:r w:rsidRPr="00C42468">
        <w:rPr>
          <w:rFonts w:eastAsia="Calibri" w:cs="Arial"/>
          <w:spacing w:val="8"/>
          <w:sz w:val="24"/>
          <w:szCs w:val="24"/>
          <w:lang w:val="sr-Latn-CS"/>
        </w:rPr>
        <w:t xml:space="preserve"> </w:t>
      </w:r>
      <w:r w:rsidRPr="00C42468">
        <w:rPr>
          <w:rFonts w:eastAsia="Calibri" w:cs="Arial"/>
          <w:spacing w:val="-1"/>
          <w:sz w:val="24"/>
          <w:szCs w:val="24"/>
          <w:lang w:val="sr-Latn-CS"/>
        </w:rPr>
        <w:t>де</w:t>
      </w:r>
      <w:r w:rsidRPr="00C42468">
        <w:rPr>
          <w:rFonts w:eastAsia="Calibri" w:cs="Arial"/>
          <w:sz w:val="24"/>
          <w:szCs w:val="24"/>
          <w:lang w:val="sr-Latn-CS"/>
        </w:rPr>
        <w:t>о</w:t>
      </w:r>
      <w:r w:rsidRPr="00C42468">
        <w:rPr>
          <w:rFonts w:eastAsia="Calibri" w:cs="Arial"/>
          <w:spacing w:val="8"/>
          <w:sz w:val="24"/>
          <w:szCs w:val="24"/>
          <w:lang w:val="sr-Latn-CS"/>
        </w:rPr>
        <w:t xml:space="preserve"> </w:t>
      </w:r>
      <w:r w:rsidRPr="00C42468">
        <w:rPr>
          <w:rFonts w:eastAsia="Calibri" w:cs="Arial"/>
          <w:spacing w:val="-1"/>
          <w:sz w:val="24"/>
          <w:szCs w:val="24"/>
          <w:lang w:val="sr-Latn-CS"/>
        </w:rPr>
        <w:t>б</w:t>
      </w:r>
      <w:r w:rsidRPr="00C42468">
        <w:rPr>
          <w:rFonts w:eastAsia="Calibri" w:cs="Arial"/>
          <w:sz w:val="24"/>
          <w:szCs w:val="24"/>
          <w:lang w:val="sr-Latn-CS"/>
        </w:rPr>
        <w:t>учнице</w:t>
      </w:r>
      <w:r w:rsidRPr="00C42468">
        <w:rPr>
          <w:rFonts w:eastAsia="Calibri" w:cs="Arial"/>
          <w:spacing w:val="8"/>
          <w:sz w:val="24"/>
          <w:szCs w:val="24"/>
          <w:lang w:val="sr-Latn-CS"/>
        </w:rPr>
        <w:t xml:space="preserve"> </w:t>
      </w:r>
      <w:r w:rsidRPr="00C42468">
        <w:rPr>
          <w:rFonts w:eastAsia="Calibri" w:cs="Arial"/>
          <w:sz w:val="24"/>
          <w:szCs w:val="24"/>
          <w:lang w:val="sr-Latn-CS"/>
        </w:rPr>
        <w:t>је</w:t>
      </w:r>
      <w:r w:rsidRPr="00C42468">
        <w:rPr>
          <w:rFonts w:eastAsia="Calibri" w:cs="Arial"/>
          <w:spacing w:val="8"/>
          <w:sz w:val="24"/>
          <w:szCs w:val="24"/>
          <w:lang w:val="sr-Latn-CS"/>
        </w:rPr>
        <w:t xml:space="preserve"> </w:t>
      </w:r>
      <w:r w:rsidRPr="00C42468">
        <w:rPr>
          <w:rFonts w:eastAsia="Calibri" w:cs="Arial"/>
          <w:sz w:val="24"/>
          <w:szCs w:val="24"/>
          <w:lang w:val="sr-Latn-CS"/>
        </w:rPr>
        <w:t>засеч</w:t>
      </w:r>
      <w:r w:rsidRPr="00C42468">
        <w:rPr>
          <w:rFonts w:eastAsia="Calibri" w:cs="Arial"/>
          <w:spacing w:val="-1"/>
          <w:sz w:val="24"/>
          <w:szCs w:val="24"/>
          <w:lang w:val="sr-Latn-CS"/>
        </w:rPr>
        <w:t>е</w:t>
      </w:r>
      <w:r w:rsidRPr="00C42468">
        <w:rPr>
          <w:rFonts w:eastAsia="Calibri" w:cs="Arial"/>
          <w:sz w:val="24"/>
          <w:szCs w:val="24"/>
          <w:lang w:val="sr-Latn-CS"/>
        </w:rPr>
        <w:t>н</w:t>
      </w:r>
      <w:r w:rsidRPr="00C42468">
        <w:rPr>
          <w:rFonts w:eastAsia="Calibri" w:cs="Arial"/>
          <w:spacing w:val="8"/>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а</w:t>
      </w:r>
      <w:r w:rsidRPr="00C42468">
        <w:rPr>
          <w:rFonts w:eastAsia="Calibri" w:cs="Arial"/>
          <w:spacing w:val="8"/>
          <w:sz w:val="24"/>
          <w:szCs w:val="24"/>
          <w:lang w:val="sr-Latn-CS"/>
        </w:rPr>
        <w:t xml:space="preserve"> </w:t>
      </w:r>
      <w:r w:rsidRPr="00C42468">
        <w:rPr>
          <w:rFonts w:eastAsia="Calibri" w:cs="Arial"/>
          <w:spacing w:val="-1"/>
          <w:sz w:val="24"/>
          <w:szCs w:val="24"/>
          <w:lang w:val="sr-Latn-CS"/>
        </w:rPr>
        <w:t>дв</w:t>
      </w:r>
      <w:r w:rsidRPr="00C42468">
        <w:rPr>
          <w:rFonts w:eastAsia="Calibri" w:cs="Arial"/>
          <w:sz w:val="24"/>
          <w:szCs w:val="24"/>
          <w:lang w:val="sr-Latn-CS"/>
        </w:rPr>
        <w:t>е</w:t>
      </w:r>
      <w:r w:rsidRPr="00C42468">
        <w:rPr>
          <w:rFonts w:eastAsia="Calibri" w:cs="Arial"/>
          <w:spacing w:val="8"/>
          <w:sz w:val="24"/>
          <w:szCs w:val="24"/>
          <w:lang w:val="sr-Latn-CS"/>
        </w:rPr>
        <w:t xml:space="preserve"> </w:t>
      </w:r>
      <w:r w:rsidRPr="00C42468">
        <w:rPr>
          <w:rFonts w:eastAsia="Calibri" w:cs="Arial"/>
          <w:spacing w:val="-1"/>
          <w:sz w:val="24"/>
          <w:szCs w:val="24"/>
          <w:lang w:val="sr-Latn-CS"/>
        </w:rPr>
        <w:t>абразион</w:t>
      </w:r>
      <w:r w:rsidRPr="00C42468">
        <w:rPr>
          <w:rFonts w:eastAsia="Calibri" w:cs="Arial"/>
          <w:sz w:val="24"/>
          <w:szCs w:val="24"/>
          <w:lang w:val="sr-Latn-CS"/>
        </w:rPr>
        <w:t>е</w:t>
      </w:r>
      <w:r w:rsidRPr="00C42468">
        <w:rPr>
          <w:rFonts w:eastAsia="Calibri" w:cs="Arial"/>
          <w:spacing w:val="8"/>
          <w:sz w:val="24"/>
          <w:szCs w:val="24"/>
          <w:lang w:val="sr-Latn-CS"/>
        </w:rPr>
        <w:t xml:space="preserve"> </w:t>
      </w:r>
      <w:r w:rsidRPr="00C42468">
        <w:rPr>
          <w:rFonts w:eastAsia="Calibri" w:cs="Arial"/>
          <w:spacing w:val="-1"/>
          <w:sz w:val="24"/>
          <w:szCs w:val="24"/>
          <w:lang w:val="sr-Latn-CS"/>
        </w:rPr>
        <w:t>бразд</w:t>
      </w:r>
      <w:r w:rsidRPr="00C42468">
        <w:rPr>
          <w:rFonts w:eastAsia="Calibri" w:cs="Arial"/>
          <w:sz w:val="24"/>
          <w:szCs w:val="24"/>
          <w:lang w:val="sr-Latn-CS"/>
        </w:rPr>
        <w:t>е</w:t>
      </w:r>
      <w:r w:rsidRPr="00C42468">
        <w:rPr>
          <w:rFonts w:eastAsia="Calibri" w:cs="Arial"/>
          <w:spacing w:val="8"/>
          <w:sz w:val="24"/>
          <w:szCs w:val="24"/>
          <w:lang w:val="sr-Latn-CS"/>
        </w:rPr>
        <w:t xml:space="preserve"> </w:t>
      </w:r>
      <w:r w:rsidRPr="00C42468">
        <w:rPr>
          <w:rFonts w:eastAsia="Calibri" w:cs="Arial"/>
          <w:spacing w:val="-1"/>
          <w:sz w:val="24"/>
          <w:szCs w:val="24"/>
          <w:lang w:val="sr-Latn-CS"/>
        </w:rPr>
        <w:t>кој</w:t>
      </w:r>
      <w:r w:rsidRPr="00C42468">
        <w:rPr>
          <w:rFonts w:eastAsia="Calibri" w:cs="Arial"/>
          <w:sz w:val="24"/>
          <w:szCs w:val="24"/>
          <w:lang w:val="sr-Latn-CS"/>
        </w:rPr>
        <w:t>е</w:t>
      </w:r>
      <w:r w:rsidRPr="00C42468">
        <w:rPr>
          <w:rFonts w:eastAsia="Calibri" w:cs="Arial"/>
          <w:spacing w:val="8"/>
          <w:sz w:val="24"/>
          <w:szCs w:val="24"/>
          <w:lang w:val="sr-Latn-CS"/>
        </w:rPr>
        <w:t xml:space="preserve"> </w:t>
      </w:r>
      <w:r w:rsidRPr="00C42468">
        <w:rPr>
          <w:rFonts w:eastAsia="Calibri" w:cs="Arial"/>
          <w:spacing w:val="-1"/>
          <w:sz w:val="24"/>
          <w:szCs w:val="24"/>
          <w:lang w:val="sr-Latn-CS"/>
        </w:rPr>
        <w:t>с</w:t>
      </w:r>
      <w:r w:rsidRPr="00C42468">
        <w:rPr>
          <w:rFonts w:eastAsia="Calibri" w:cs="Arial"/>
          <w:sz w:val="24"/>
          <w:szCs w:val="24"/>
          <w:lang w:val="sr-Latn-CS"/>
        </w:rPr>
        <w:t>у</w:t>
      </w:r>
      <w:r w:rsidRPr="00C42468">
        <w:rPr>
          <w:rFonts w:eastAsia="Calibri" w:cs="Arial"/>
          <w:spacing w:val="9"/>
          <w:sz w:val="24"/>
          <w:szCs w:val="24"/>
          <w:lang w:val="sr-Latn-CS"/>
        </w:rPr>
        <w:t xml:space="preserve"> </w:t>
      </w:r>
      <w:r w:rsidRPr="00C42468">
        <w:rPr>
          <w:rFonts w:eastAsia="Calibri" w:cs="Arial"/>
          <w:sz w:val="24"/>
          <w:szCs w:val="24"/>
          <w:lang w:val="sr-Latn-CS"/>
        </w:rPr>
        <w:t>у</w:t>
      </w:r>
      <w:r w:rsidRPr="00C42468">
        <w:rPr>
          <w:rFonts w:eastAsia="Calibri" w:cs="Arial"/>
          <w:spacing w:val="8"/>
          <w:sz w:val="24"/>
          <w:szCs w:val="24"/>
          <w:lang w:val="sr-Latn-CS"/>
        </w:rPr>
        <w:t xml:space="preserve"> </w:t>
      </w:r>
      <w:r w:rsidRPr="00C42468">
        <w:rPr>
          <w:rFonts w:eastAsia="Calibri" w:cs="Arial"/>
          <w:sz w:val="24"/>
          <w:szCs w:val="24"/>
          <w:lang w:val="sr-Latn-CS"/>
        </w:rPr>
        <w:t>наставку</w:t>
      </w:r>
      <w:r w:rsidRPr="00C42468">
        <w:rPr>
          <w:rFonts w:eastAsia="Calibri" w:cs="Arial"/>
          <w:spacing w:val="8"/>
          <w:sz w:val="24"/>
          <w:szCs w:val="24"/>
          <w:lang w:val="sr-Latn-CS"/>
        </w:rPr>
        <w:t xml:space="preserve"> </w:t>
      </w:r>
      <w:r w:rsidRPr="00C42468">
        <w:rPr>
          <w:rFonts w:eastAsia="Calibri" w:cs="Arial"/>
          <w:sz w:val="24"/>
          <w:szCs w:val="24"/>
          <w:lang w:val="sr-Latn-CS"/>
        </w:rPr>
        <w:t>бразди</w:t>
      </w:r>
      <w:r w:rsidRPr="00C42468">
        <w:rPr>
          <w:rFonts w:eastAsia="Calibri" w:cs="Arial"/>
          <w:spacing w:val="8"/>
          <w:sz w:val="24"/>
          <w:szCs w:val="24"/>
          <w:lang w:val="sr-Latn-CS"/>
        </w:rPr>
        <w:t xml:space="preserve"> </w:t>
      </w:r>
      <w:r w:rsidRPr="00C42468">
        <w:rPr>
          <w:rFonts w:eastAsia="Calibri" w:cs="Arial"/>
          <w:sz w:val="24"/>
          <w:szCs w:val="24"/>
          <w:lang w:val="sr-Latn-CS"/>
        </w:rPr>
        <w:t xml:space="preserve">детектованих у </w:t>
      </w:r>
      <w:r w:rsidRPr="00C42468">
        <w:rPr>
          <w:rFonts w:eastAsia="Calibri" w:cs="Arial"/>
          <w:spacing w:val="-1"/>
          <w:sz w:val="24"/>
          <w:szCs w:val="24"/>
          <w:lang w:val="sr-Latn-CS"/>
        </w:rPr>
        <w:t>цили</w:t>
      </w:r>
      <w:r w:rsidRPr="00C42468">
        <w:rPr>
          <w:rFonts w:eastAsia="Calibri" w:cs="Arial"/>
          <w:sz w:val="24"/>
          <w:szCs w:val="24"/>
          <w:lang w:val="sr-Latn-CS"/>
        </w:rPr>
        <w:t>н</w:t>
      </w:r>
      <w:r w:rsidRPr="00C42468">
        <w:rPr>
          <w:rFonts w:eastAsia="Calibri" w:cs="Arial"/>
          <w:spacing w:val="-1"/>
          <w:sz w:val="24"/>
          <w:szCs w:val="24"/>
          <w:lang w:val="sr-Latn-CS"/>
        </w:rPr>
        <w:t>дри</w:t>
      </w:r>
      <w:r w:rsidRPr="00C42468">
        <w:rPr>
          <w:rFonts w:eastAsia="Calibri" w:cs="Arial"/>
          <w:sz w:val="24"/>
          <w:szCs w:val="24"/>
          <w:lang w:val="sr-Latn-CS"/>
        </w:rPr>
        <w:t>ч</w:t>
      </w:r>
      <w:r w:rsidRPr="00C42468">
        <w:rPr>
          <w:rFonts w:eastAsia="Calibri" w:cs="Arial"/>
          <w:spacing w:val="-1"/>
          <w:sz w:val="24"/>
          <w:szCs w:val="24"/>
          <w:lang w:val="sr-Latn-CS"/>
        </w:rPr>
        <w:t>но</w:t>
      </w:r>
      <w:r w:rsidRPr="00C42468">
        <w:rPr>
          <w:rFonts w:eastAsia="Calibri" w:cs="Arial"/>
          <w:sz w:val="24"/>
          <w:szCs w:val="24"/>
          <w:lang w:val="sr-Latn-CS"/>
        </w:rPr>
        <w:t>ј</w:t>
      </w:r>
      <w:r w:rsidRPr="00C42468">
        <w:rPr>
          <w:rFonts w:eastAsia="Calibri" w:cs="Arial"/>
          <w:spacing w:val="1"/>
          <w:sz w:val="24"/>
          <w:szCs w:val="24"/>
          <w:lang w:val="sr-Latn-CS"/>
        </w:rPr>
        <w:t xml:space="preserve"> </w:t>
      </w:r>
      <w:r w:rsidRPr="00C42468">
        <w:rPr>
          <w:rFonts w:eastAsia="Calibri" w:cs="Arial"/>
          <w:spacing w:val="-1"/>
          <w:sz w:val="24"/>
          <w:szCs w:val="24"/>
          <w:lang w:val="sr-Latn-CS"/>
        </w:rPr>
        <w:t>бу</w:t>
      </w:r>
      <w:r w:rsidRPr="00C42468">
        <w:rPr>
          <w:rFonts w:eastAsia="Calibri" w:cs="Arial"/>
          <w:sz w:val="24"/>
          <w:szCs w:val="24"/>
          <w:lang w:val="sr-Latn-CS"/>
        </w:rPr>
        <w:t>ч</w:t>
      </w:r>
      <w:r w:rsidRPr="00C42468">
        <w:rPr>
          <w:rFonts w:eastAsia="Calibri" w:cs="Arial"/>
          <w:spacing w:val="-1"/>
          <w:sz w:val="24"/>
          <w:szCs w:val="24"/>
          <w:lang w:val="sr-Latn-CS"/>
        </w:rPr>
        <w:t>ни</w:t>
      </w:r>
      <w:r w:rsidRPr="00C42468">
        <w:rPr>
          <w:rFonts w:eastAsia="Calibri" w:cs="Arial"/>
          <w:spacing w:val="1"/>
          <w:sz w:val="24"/>
          <w:szCs w:val="24"/>
          <w:lang w:val="sr-Latn-CS"/>
        </w:rPr>
        <w:t>ц</w:t>
      </w:r>
      <w:r w:rsidRPr="00C42468">
        <w:rPr>
          <w:rFonts w:eastAsia="Calibri" w:cs="Arial"/>
          <w:sz w:val="24"/>
          <w:szCs w:val="24"/>
          <w:lang w:val="sr-Latn-CS"/>
        </w:rPr>
        <w:t>и</w:t>
      </w:r>
      <w:r w:rsidRPr="00C42468">
        <w:rPr>
          <w:rFonts w:eastAsia="Calibri" w:cs="Arial"/>
          <w:spacing w:val="-1"/>
          <w:sz w:val="24"/>
          <w:szCs w:val="24"/>
          <w:lang w:val="sr-Latn-CS"/>
        </w:rPr>
        <w:t xml:space="preserve"> наспра</w:t>
      </w:r>
      <w:r w:rsidRPr="00C42468">
        <w:rPr>
          <w:rFonts w:eastAsia="Calibri" w:cs="Arial"/>
          <w:sz w:val="24"/>
          <w:szCs w:val="24"/>
          <w:lang w:val="sr-Latn-CS"/>
        </w:rPr>
        <w:t xml:space="preserve">м </w:t>
      </w:r>
      <w:r w:rsidRPr="00C42468">
        <w:rPr>
          <w:rFonts w:eastAsia="Calibri" w:cs="Arial"/>
          <w:spacing w:val="-1"/>
          <w:sz w:val="24"/>
          <w:szCs w:val="24"/>
          <w:lang w:val="sr-Latn-CS"/>
        </w:rPr>
        <w:t>преливни</w:t>
      </w:r>
      <w:r w:rsidRPr="00C42468">
        <w:rPr>
          <w:rFonts w:eastAsia="Calibri" w:cs="Arial"/>
          <w:sz w:val="24"/>
          <w:szCs w:val="24"/>
          <w:lang w:val="sr-Latn-CS"/>
        </w:rPr>
        <w:t xml:space="preserve">х </w:t>
      </w:r>
      <w:r w:rsidRPr="00C42468">
        <w:rPr>
          <w:rFonts w:eastAsia="Calibri" w:cs="Arial"/>
          <w:spacing w:val="-1"/>
          <w:sz w:val="24"/>
          <w:szCs w:val="24"/>
          <w:lang w:val="sr-Latn-CS"/>
        </w:rPr>
        <w:t>пољ</w:t>
      </w:r>
      <w:r w:rsidRPr="00C42468">
        <w:rPr>
          <w:rFonts w:eastAsia="Calibri" w:cs="Arial"/>
          <w:sz w:val="24"/>
          <w:szCs w:val="24"/>
          <w:lang w:val="sr-Latn-CS"/>
        </w:rPr>
        <w:t xml:space="preserve">а VI и </w:t>
      </w:r>
      <w:r w:rsidRPr="00C42468">
        <w:rPr>
          <w:rFonts w:eastAsia="Calibri" w:cs="Arial"/>
          <w:spacing w:val="-1"/>
          <w:sz w:val="24"/>
          <w:szCs w:val="24"/>
          <w:lang w:val="sr-Latn-CS"/>
        </w:rPr>
        <w:t>XII</w:t>
      </w:r>
      <w:r w:rsidRPr="00C42468">
        <w:rPr>
          <w:rFonts w:eastAsia="Calibri" w:cs="Arial"/>
          <w:sz w:val="24"/>
          <w:szCs w:val="24"/>
          <w:lang w:val="sr-Latn-CS"/>
        </w:rPr>
        <w:t xml:space="preserve">. </w:t>
      </w:r>
      <w:r w:rsidRPr="00C42468">
        <w:rPr>
          <w:rFonts w:eastAsia="Calibri" w:cs="Arial"/>
          <w:spacing w:val="-1"/>
          <w:sz w:val="24"/>
          <w:szCs w:val="24"/>
          <w:lang w:val="sr-Latn-CS"/>
        </w:rPr>
        <w:t>Об</w:t>
      </w:r>
      <w:r w:rsidRPr="00C42468">
        <w:rPr>
          <w:rFonts w:eastAsia="Calibri" w:cs="Arial"/>
          <w:sz w:val="24"/>
          <w:szCs w:val="24"/>
          <w:lang w:val="sr-Latn-CS"/>
        </w:rPr>
        <w:t xml:space="preserve">а </w:t>
      </w:r>
      <w:r w:rsidRPr="00C42468">
        <w:rPr>
          <w:rFonts w:eastAsia="Calibri" w:cs="Arial"/>
          <w:spacing w:val="-1"/>
          <w:sz w:val="24"/>
          <w:szCs w:val="24"/>
          <w:lang w:val="sr-Latn-CS"/>
        </w:rPr>
        <w:t>засек</w:t>
      </w:r>
      <w:r w:rsidRPr="00C42468">
        <w:rPr>
          <w:rFonts w:eastAsia="Calibri" w:cs="Arial"/>
          <w:sz w:val="24"/>
          <w:szCs w:val="24"/>
          <w:lang w:val="sr-Latn-CS"/>
        </w:rPr>
        <w:t xml:space="preserve">а </w:t>
      </w:r>
      <w:r w:rsidRPr="00C42468">
        <w:rPr>
          <w:rFonts w:eastAsia="Calibri" w:cs="Arial"/>
          <w:spacing w:val="-1"/>
          <w:sz w:val="24"/>
          <w:szCs w:val="24"/>
          <w:lang w:val="sr-Latn-CS"/>
        </w:rPr>
        <w:t>с</w:t>
      </w:r>
      <w:r w:rsidRPr="00C42468">
        <w:rPr>
          <w:rFonts w:eastAsia="Calibri" w:cs="Arial"/>
          <w:sz w:val="24"/>
          <w:szCs w:val="24"/>
          <w:lang w:val="sr-Latn-CS"/>
        </w:rPr>
        <w:t xml:space="preserve">у </w:t>
      </w:r>
      <w:r w:rsidRPr="00C42468">
        <w:rPr>
          <w:rFonts w:eastAsia="Calibri" w:cs="Arial"/>
          <w:spacing w:val="-1"/>
          <w:sz w:val="24"/>
          <w:szCs w:val="24"/>
          <w:lang w:val="sr-Latn-CS"/>
        </w:rPr>
        <w:t>дубин</w:t>
      </w:r>
      <w:r w:rsidRPr="00C42468">
        <w:rPr>
          <w:rFonts w:eastAsia="Calibri" w:cs="Arial"/>
          <w:sz w:val="24"/>
          <w:szCs w:val="24"/>
          <w:lang w:val="sr-Latn-CS"/>
        </w:rPr>
        <w:t xml:space="preserve">е </w:t>
      </w:r>
      <w:r w:rsidRPr="00C42468">
        <w:rPr>
          <w:rFonts w:eastAsia="Calibri" w:cs="Arial"/>
          <w:spacing w:val="-1"/>
          <w:sz w:val="24"/>
          <w:szCs w:val="24"/>
          <w:lang w:val="sr-Latn-CS"/>
        </w:rPr>
        <w:t>2</w:t>
      </w:r>
      <w:r w:rsidRPr="00C42468">
        <w:rPr>
          <w:rFonts w:eastAsia="Calibri" w:cs="Arial"/>
          <w:sz w:val="24"/>
          <w:szCs w:val="24"/>
          <w:lang w:val="sr-Latn-CS"/>
        </w:rPr>
        <w:t xml:space="preserve">0 – </w:t>
      </w:r>
      <w:r w:rsidRPr="00C42468">
        <w:rPr>
          <w:rFonts w:eastAsia="Calibri" w:cs="Arial"/>
          <w:spacing w:val="-1"/>
          <w:sz w:val="24"/>
          <w:szCs w:val="24"/>
          <w:lang w:val="sr-Latn-CS"/>
        </w:rPr>
        <w:t>4</w:t>
      </w:r>
      <w:r w:rsidRPr="00C42468">
        <w:rPr>
          <w:rFonts w:eastAsia="Calibri" w:cs="Arial"/>
          <w:sz w:val="24"/>
          <w:szCs w:val="24"/>
          <w:lang w:val="sr-Latn-CS"/>
        </w:rPr>
        <w:t xml:space="preserve">0 </w:t>
      </w:r>
      <w:r w:rsidRPr="00C42468">
        <w:rPr>
          <w:rFonts w:eastAsia="Calibri" w:cs="Arial"/>
          <w:spacing w:val="-1"/>
          <w:sz w:val="24"/>
          <w:szCs w:val="24"/>
          <w:lang w:val="sr-Latn-CS"/>
        </w:rPr>
        <w:t>cm.</w:t>
      </w:r>
    </w:p>
    <w:p w:rsidR="00C42468" w:rsidRPr="00C42468" w:rsidRDefault="00C42468" w:rsidP="00C42468">
      <w:pPr>
        <w:keepNext/>
        <w:spacing w:before="360" w:after="80"/>
        <w:ind w:left="567" w:hanging="567"/>
        <w:jc w:val="left"/>
        <w:rPr>
          <w:rFonts w:eastAsia="Calibri" w:cs="Arial"/>
          <w:b/>
          <w:sz w:val="24"/>
          <w:szCs w:val="24"/>
          <w:lang w:val="sr-Cyrl-RS"/>
        </w:rPr>
      </w:pPr>
      <w:r w:rsidRPr="00C42468">
        <w:rPr>
          <w:rFonts w:eastAsia="Calibri" w:cs="Arial"/>
          <w:b/>
          <w:sz w:val="24"/>
          <w:szCs w:val="24"/>
          <w:lang w:val="sr-Cyrl-RS"/>
        </w:rPr>
        <w:lastRenderedPageBreak/>
        <w:t>1.3</w:t>
      </w:r>
      <w:r w:rsidRPr="00C42468">
        <w:rPr>
          <w:rFonts w:eastAsia="Calibri" w:cs="Arial"/>
          <w:b/>
          <w:sz w:val="24"/>
          <w:szCs w:val="24"/>
          <w:lang w:val="sr-Cyrl-RS"/>
        </w:rPr>
        <w:tab/>
        <w:t>Досадашње активности</w:t>
      </w:r>
    </w:p>
    <w:p w:rsidR="00C42468" w:rsidRPr="00C42468" w:rsidRDefault="00C42468" w:rsidP="00C42468">
      <w:pPr>
        <w:keepNext/>
        <w:spacing w:before="240" w:after="80"/>
        <w:ind w:left="567" w:hanging="567"/>
        <w:jc w:val="left"/>
        <w:rPr>
          <w:rFonts w:eastAsia="Calibri" w:cs="Arial"/>
          <w:sz w:val="24"/>
          <w:szCs w:val="24"/>
          <w:u w:val="single"/>
          <w:lang w:val="sr-Cyrl-RS"/>
        </w:rPr>
      </w:pPr>
      <w:r w:rsidRPr="00C42468">
        <w:rPr>
          <w:rFonts w:eastAsia="Calibri" w:cs="Arial"/>
          <w:sz w:val="24"/>
          <w:szCs w:val="24"/>
          <w:u w:val="single"/>
          <w:lang w:val="sr-Cyrl-RS"/>
        </w:rPr>
        <w:t>Истражни радови</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Првим снимањем стања речног дна, које је извршено 1972. године, откривена је значајна ерозија стене већ на самом почетку експлоатације.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Ради адекватног праћења ове појаве, мерења стања речног дна низводно од преливне бране реализована су од тада периодично у више наврата (1972-1979., 1982., 1985., 1988., 1990., 2002., 2005., 2006., 2007.,  2010. и 2014.).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Прва осматрања стања низводне површине прага одскока извршена су 1988. године, помоћу рониоца у унапред одређеним профилима.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Потпуније мерење стања бетона на низводној површини бетонског прага одскока реализовано је 2010. године.</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Последње снимање стања слапишта преливне бране и речног дна реализовано је 2014. године (батиметријско снимање мултибим системом као и геофизичко испитивање из дренажне галерије георадаром) без детаљније нумеричко графичке обраде мултибим података.</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Мерења стања низводног речног дна из 2007. године показала су да је ерозија стенске масе запажено напредовала у односу на стање регистровано 1972. године.</w:t>
      </w:r>
    </w:p>
    <w:p w:rsidR="00C42468" w:rsidRPr="00C42468" w:rsidRDefault="00C42468" w:rsidP="00C42468">
      <w:pPr>
        <w:keepNext/>
        <w:spacing w:before="240" w:after="80"/>
        <w:ind w:left="567" w:hanging="567"/>
        <w:jc w:val="left"/>
        <w:rPr>
          <w:rFonts w:eastAsia="Calibri" w:cs="Arial"/>
          <w:sz w:val="24"/>
          <w:szCs w:val="24"/>
          <w:u w:val="single"/>
          <w:lang w:val="sr-Cyrl-RS"/>
        </w:rPr>
      </w:pPr>
      <w:r w:rsidRPr="00C42468">
        <w:rPr>
          <w:rFonts w:eastAsia="Calibri" w:cs="Arial"/>
          <w:sz w:val="24"/>
          <w:szCs w:val="24"/>
          <w:u w:val="single"/>
          <w:lang w:val="sr-Cyrl-RS"/>
        </w:rPr>
        <w:t>Техничка документација</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Регистрована оштећења низводног речног дна и бетонских конструкција указала су на потребу за израдом одговарајуће </w:t>
      </w:r>
      <w:bookmarkStart w:id="23" w:name="_Hlk482467820"/>
      <w:r w:rsidRPr="00C42468">
        <w:rPr>
          <w:rFonts w:eastAsia="Calibri" w:cs="Arial"/>
          <w:sz w:val="24"/>
          <w:szCs w:val="24"/>
          <w:lang w:val="sr-Cyrl-RS"/>
        </w:rPr>
        <w:t xml:space="preserve">техничке документације </w:t>
      </w:r>
      <w:bookmarkEnd w:id="23"/>
      <w:r w:rsidRPr="00C42468">
        <w:rPr>
          <w:rFonts w:eastAsia="Calibri" w:cs="Arial"/>
          <w:sz w:val="24"/>
          <w:szCs w:val="24"/>
          <w:lang w:val="sr-Cyrl-RS"/>
        </w:rPr>
        <w:t xml:space="preserve">у којој би се најпре анализирали и утврдили узроци, обим и могуће последице досадашњег и будућег развоја ерозионих оштећења, затим одредиле оптималне мере заштите са становишта изводљивости и израдила неопходна техничка документација за реализацију пројектованих мера заштите.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На састанку Специјалне радне групе, српско-румунске Мешовите  комисије за Ђердап, у периоду од 05-09. јуна 2007.године, Инвеститори (српска и румунска страна) су се сагласили да се на основу резултата мерења и подводних снимања и на основу заједничког пројектног задатка уради експертиза стања слапишта преливне бране ХЕ Ђердап 1 и да се предложе активности које Инвеститори треба да предузму у наредном периоду. Експертиза стања слапишта преливне бране ХЕ Ђердап 1 и предлог активности би обухватила и српски и румунски сектор.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Током 2007.године усвојен је заједнички пројектни задатак за израду експертизе стања слапишта преливне бране ХЕ Ђердап 1 са предлогом мера за додатну заштиту.</w:t>
      </w:r>
    </w:p>
    <w:p w:rsidR="00C42468" w:rsidRPr="00C42468" w:rsidRDefault="00C42468" w:rsidP="00C42468">
      <w:pPr>
        <w:rPr>
          <w:rFonts w:eastAsia="Calibri" w:cs="Arial"/>
          <w:sz w:val="24"/>
          <w:szCs w:val="24"/>
          <w:lang w:val="ru-RU"/>
        </w:rPr>
      </w:pPr>
      <w:r w:rsidRPr="00C42468">
        <w:rPr>
          <w:rFonts w:eastAsia="Calibri" w:cs="Arial"/>
          <w:sz w:val="24"/>
          <w:szCs w:val="24"/>
          <w:lang w:val="sr-Cyrl-RS"/>
        </w:rPr>
        <w:t xml:space="preserve">У мају 2013. године, на 88 заседању, српско-румунска Мешовита комисија за Ђердап је констатовала да је српска страна окончала активности на изради Главног пројекта и тендерске документације те да је та документација достављена румунској страни.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Током 2014. године израђена је Књига II.1 Актуелизација техничко-економске анализе техничких решења где је извршена актуелизација решења приказаних у Књизи II „Студија изводљивости“. </w:t>
      </w:r>
    </w:p>
    <w:p w:rsidR="00C42468" w:rsidRPr="00C42468" w:rsidRDefault="00330785" w:rsidP="00C42468">
      <w:pPr>
        <w:keepNext/>
        <w:spacing w:before="720"/>
        <w:ind w:left="567" w:hanging="567"/>
        <w:jc w:val="left"/>
        <w:rPr>
          <w:rFonts w:eastAsia="Calibri" w:cs="Arial"/>
          <w:b/>
          <w:sz w:val="24"/>
          <w:szCs w:val="24"/>
          <w:lang w:val="sr-Cyrl-RS"/>
        </w:rPr>
      </w:pPr>
      <w:r>
        <w:rPr>
          <w:rFonts w:eastAsia="Calibri" w:cs="Arial"/>
          <w:b/>
          <w:sz w:val="24"/>
          <w:szCs w:val="24"/>
          <w:lang w:val="sr-Cyrl-RS"/>
        </w:rPr>
        <w:lastRenderedPageBreak/>
        <w:t>3.1.</w:t>
      </w:r>
      <w:r w:rsidR="00C42468" w:rsidRPr="00C42468">
        <w:rPr>
          <w:rFonts w:eastAsia="Calibri" w:cs="Arial"/>
          <w:b/>
          <w:sz w:val="24"/>
          <w:szCs w:val="24"/>
          <w:lang w:val="sr-Cyrl-RS"/>
        </w:rPr>
        <w:t>2</w:t>
      </w:r>
      <w:r w:rsidR="00C42468" w:rsidRPr="00C42468">
        <w:rPr>
          <w:rFonts w:eastAsia="Calibri" w:cs="Arial"/>
          <w:b/>
          <w:sz w:val="24"/>
          <w:szCs w:val="24"/>
          <w:lang w:val="sr-Cyrl-RS"/>
        </w:rPr>
        <w:tab/>
        <w:t xml:space="preserve">ПРЕДМЕТ, ЦИЉ И УСЛОВИ ЗА РЕАЛИЗАЦИЈУ УСЛУГА И РАДОВА  </w:t>
      </w:r>
    </w:p>
    <w:p w:rsidR="00C42468" w:rsidRPr="00C42468" w:rsidRDefault="00C42468" w:rsidP="00C42468">
      <w:pPr>
        <w:keepNext/>
        <w:spacing w:before="360" w:after="80"/>
        <w:ind w:left="567" w:hanging="567"/>
        <w:jc w:val="left"/>
        <w:rPr>
          <w:rFonts w:eastAsia="Calibri" w:cs="Arial"/>
          <w:b/>
          <w:sz w:val="24"/>
          <w:szCs w:val="24"/>
          <w:lang w:val="sr-Cyrl-RS"/>
        </w:rPr>
      </w:pPr>
      <w:r w:rsidRPr="00C42468">
        <w:rPr>
          <w:rFonts w:eastAsia="Calibri" w:cs="Arial"/>
          <w:b/>
          <w:sz w:val="24"/>
          <w:szCs w:val="24"/>
          <w:lang w:val="sr-Cyrl-RS"/>
        </w:rPr>
        <w:t>2.1</w:t>
      </w:r>
      <w:r w:rsidRPr="00C42468">
        <w:rPr>
          <w:rFonts w:eastAsia="Calibri" w:cs="Arial"/>
          <w:b/>
          <w:sz w:val="24"/>
          <w:szCs w:val="24"/>
          <w:lang w:val="sr-Cyrl-RS"/>
        </w:rPr>
        <w:tab/>
        <w:t xml:space="preserve">Предмет и циљ услуга и радова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Постојећа техничка документација „Експертиза стања слапишта преливне бране ХЕ Ђердап 1 са предлогом мера за додатну заштиту“ не одговара садашњим потребама ни у концепцијском, ни у техничком, ни у формалном смислу.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Постојећа техничка документација није одговарајућа у концепцијском смислу јер је имала за предмет и српску и румунску страну. </w:t>
      </w:r>
    </w:p>
    <w:p w:rsidR="00C42468" w:rsidRPr="00C42468" w:rsidRDefault="00C42468" w:rsidP="00C42468">
      <w:pPr>
        <w:rPr>
          <w:rFonts w:eastAsia="Calibri" w:cs="Arial"/>
          <w:sz w:val="24"/>
          <w:szCs w:val="24"/>
          <w:lang w:val="sr-Cyrl-RS"/>
        </w:rPr>
      </w:pPr>
      <w:bookmarkStart w:id="24" w:name="_Hlk482543723"/>
      <w:r w:rsidRPr="00C42468">
        <w:rPr>
          <w:rFonts w:eastAsia="Calibri" w:cs="Arial"/>
          <w:sz w:val="24"/>
          <w:szCs w:val="24"/>
          <w:lang w:val="sr-Cyrl-RS"/>
        </w:rPr>
        <w:t>Постојећа техничка документација није одговарајућа у техничком смислу због чињенице да се ослања на подлоге и снимке старијег датума (промене стања услед ерозионих процеса на слапишту, могу бити веома интезивне и значајне и самим тим могу утицати на техничка решења и процес избора оптималне варијанте). Даље, треба имати у виду да оптимална варијанта за цело слапиште не мора нужно значити и да је то оптимално решење за српску страну. У вези са тим, треба констатовати и да је решење  из постојоће документације изразито захтевно у погледу примене специјалистичких подводних активности и да је потпуно оправдано поставити питање његове оптималности у новим околностима.</w:t>
      </w:r>
    </w:p>
    <w:bookmarkEnd w:id="24"/>
    <w:p w:rsidR="00C42468" w:rsidRPr="00C42468" w:rsidRDefault="00C42468" w:rsidP="00C42468">
      <w:pPr>
        <w:rPr>
          <w:rFonts w:eastAsia="Calibri" w:cs="Arial"/>
          <w:sz w:val="24"/>
          <w:szCs w:val="24"/>
          <w:lang w:val="sr-Latn-RS"/>
        </w:rPr>
      </w:pPr>
      <w:r w:rsidRPr="00C42468">
        <w:rPr>
          <w:rFonts w:eastAsia="Calibri" w:cs="Arial"/>
          <w:sz w:val="24"/>
          <w:szCs w:val="24"/>
          <w:lang w:val="sr-Cyrl-RS"/>
        </w:rPr>
        <w:t>Постојећа техничка документација није одговарајућа у формалном смислу јер је крајем 2014. године ступио је на снагу Закон о изменама и допунама Закона о планирању и изградњу, којим је значајно измењена процедура грађења. У складу са тим законом, ступио је на снагу и низ подзаконских аката (правилници, уредбе) којим је веома јасно и децидно дефинисан садржај, форма и облик техничке документације, као и поступци коришћења исте у процесу изградње.</w:t>
      </w:r>
      <w:r w:rsidRPr="00C42468">
        <w:rPr>
          <w:rFonts w:eastAsia="Calibri" w:cs="Arial"/>
          <w:sz w:val="24"/>
          <w:szCs w:val="24"/>
          <w:lang w:val="sr-Latn-RS"/>
        </w:rPr>
        <w:t xml:space="preserve">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Према томе, потребно је израдити техничку и тендерску документацију за санацију слапишта преливне бране ХЕ „Ђердап 1“ на српској страни у складу са законском регулативом и прописима Р. Србије, полазећи од концепције дефинисане у постојећој документацији „Експертиза стања слапишта преливне бране ХЕ Ђердап 1 са предлогом мера за додатну заштиту“, уз адаптацију и усклађивање техничког решења са стварним стањем на терену, утврђеним истражним радовима.</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Поштујући описане законске одредбе и уважавајући значај и сложеност предметних санационих радова, овим техничким спецификацијама, предвиђена је израда следеће документације:</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Идејног пројекта</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Пројекта за извођење</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 xml:space="preserve">Тендерске документације за избор извођача радова </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r>
        <w:rPr>
          <w:rFonts w:eastAsia="Calibri" w:cs="Arial"/>
          <w:sz w:val="24"/>
          <w:szCs w:val="24"/>
          <w:lang w:val="sr-Cyrl-RS"/>
        </w:rPr>
        <w:t>Техничке</w:t>
      </w:r>
      <w:r w:rsidRPr="00C42468">
        <w:rPr>
          <w:rFonts w:eastAsia="Calibri" w:cs="Arial"/>
          <w:sz w:val="24"/>
          <w:szCs w:val="24"/>
          <w:lang w:val="sr-Cyrl-RS"/>
        </w:rPr>
        <w:t xml:space="preserve"> документације о условима за извођење радова и условима експлоатације бране Ђердап 1 за време извођења радова</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Осим наведеног, у циљу формирања актуелних и детаљнијих подлога, овом јавном набавком је предвиђена и реализација одређеног обима истражних радова.</w:t>
      </w:r>
    </w:p>
    <w:p w:rsidR="00C42468" w:rsidRPr="00C42468" w:rsidRDefault="00C42468" w:rsidP="00C42468">
      <w:pPr>
        <w:keepNext/>
        <w:spacing w:before="240" w:after="80"/>
        <w:ind w:left="567" w:hanging="567"/>
        <w:jc w:val="left"/>
        <w:rPr>
          <w:rFonts w:eastAsia="Calibri" w:cs="Arial"/>
          <w:sz w:val="24"/>
          <w:szCs w:val="24"/>
          <w:u w:val="single"/>
          <w:lang w:val="sr-Cyrl-RS"/>
        </w:rPr>
      </w:pPr>
      <w:r w:rsidRPr="00C42468">
        <w:rPr>
          <w:rFonts w:eastAsia="Calibri" w:cs="Arial"/>
          <w:sz w:val="24"/>
          <w:szCs w:val="24"/>
          <w:u w:val="single"/>
          <w:lang w:val="sr-Cyrl-RS"/>
        </w:rPr>
        <w:lastRenderedPageBreak/>
        <w:t>Циљеви истражних радова</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Предметни истражни радови имају превасходно за циљ да се прецизније и детаљније одреде оштећења бетона низводних прагова бетонских конструкција. Наиме, постојеће подлоге нису на потребном нивоу прецизности и детаљности. Ово се нарочито односи на податке о степену оштећења бетона низводних прагова бетонских конструкција, јер примена досадашњих метода није дала одговарајуће резултате. Истражним радовима је потребно одредити облик и димензије каверни што је могуће реализовати савременим мултибим и субботом технологијама подводног снимања</w:t>
      </w:r>
      <w:r w:rsidRPr="00C42468">
        <w:rPr>
          <w:rFonts w:eastAsia="Calibri" w:cs="Arial"/>
          <w:sz w:val="24"/>
          <w:szCs w:val="24"/>
          <w:lang w:val="sr-Latn-RS"/>
        </w:rPr>
        <w:t>.</w:t>
      </w:r>
      <w:r w:rsidRPr="00C42468">
        <w:rPr>
          <w:rFonts w:eastAsia="Calibri" w:cs="Arial"/>
          <w:sz w:val="24"/>
          <w:szCs w:val="24"/>
          <w:lang w:val="sr-Cyrl-RS"/>
        </w:rPr>
        <w:t xml:space="preserve">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Осим тога, циљ истражних радова је и актуелизација података о морфолошким променама у речном кориту низводно од преливне бране. Наиме, имајући у виду да промене стања услед ерозионих процеса на слапишту могу бити веома интезивне и значајне и самим тим могу утицати на техничка решења и процес избора оптималне варијанте, нужно је извршити њихову актуелизацију.</w:t>
      </w:r>
    </w:p>
    <w:p w:rsidR="00C42468" w:rsidRPr="00C42468" w:rsidRDefault="00C42468" w:rsidP="00C42468">
      <w:pPr>
        <w:keepNext/>
        <w:spacing w:before="240" w:after="80"/>
        <w:ind w:left="567" w:hanging="567"/>
        <w:jc w:val="left"/>
        <w:rPr>
          <w:rFonts w:eastAsia="Calibri" w:cs="Arial"/>
          <w:sz w:val="24"/>
          <w:szCs w:val="24"/>
          <w:u w:val="single"/>
          <w:lang w:val="sr-Cyrl-RS"/>
        </w:rPr>
      </w:pPr>
      <w:r w:rsidRPr="00C42468">
        <w:rPr>
          <w:rFonts w:eastAsia="Calibri" w:cs="Arial"/>
          <w:sz w:val="24"/>
          <w:szCs w:val="24"/>
          <w:u w:val="single"/>
          <w:lang w:val="sr-Cyrl-RS"/>
        </w:rPr>
        <w:t>Циљеви израде Идејног пројекта</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Имајући у виду да су расположиве подлоге старијег датума и недовољно прецизне, као и да су настале нове околности у односима српског и румунског инвеститора, превасходни циљ израде идејног пројекта је дефинисање оптималног техничког решења за српску страну.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Веома важан циљ израде идејног пројекта је и усклађивање техничке документације са важећим Законом о планирању и изградњу, као и релевантним подзаконским актима (правилници и др.).</w:t>
      </w:r>
      <w:r w:rsidRPr="00C42468">
        <w:rPr>
          <w:rFonts w:eastAsia="Calibri" w:cs="Arial"/>
          <w:sz w:val="24"/>
          <w:szCs w:val="24"/>
          <w:lang w:val="sr-Latn-RS"/>
        </w:rPr>
        <w:t xml:space="preserve"> </w:t>
      </w:r>
      <w:r w:rsidRPr="00C42468">
        <w:rPr>
          <w:rFonts w:eastAsia="Calibri" w:cs="Arial"/>
          <w:sz w:val="24"/>
          <w:szCs w:val="24"/>
          <w:lang w:val="sr-Cyrl-RS"/>
        </w:rPr>
        <w:t xml:space="preserve"> Наиме, према ЗПИ, санација се врши на основу решења којим се одобрава извођење тих радова, које издаје орган надлежан за издавање грађевинске дозволе (члан 145. ЗПИ). У случају ХЕ Ђердап 1 надлежни орган је министарство надлежно за послове грађевинарства. Решење о одобрењу извођења радова се издаје инвеститору који има одговарајуће право у складу са ЗПИ, који достави идејни пројекат у складу са подзаконским актом којим се уређује садржина техничке документације према класи објекта.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Осим наведеног, идејни пројекат треба да буде и квалитетн</w:t>
      </w:r>
      <w:r w:rsidRPr="00C42468">
        <w:rPr>
          <w:rFonts w:eastAsia="Calibri" w:cs="Arial"/>
          <w:sz w:val="24"/>
          <w:szCs w:val="24"/>
        </w:rPr>
        <w:t>a</w:t>
      </w:r>
      <w:r w:rsidRPr="00C42468">
        <w:rPr>
          <w:rFonts w:eastAsia="Calibri" w:cs="Arial"/>
          <w:sz w:val="24"/>
          <w:szCs w:val="24"/>
          <w:lang w:val="sr-Cyrl-RS"/>
        </w:rPr>
        <w:t xml:space="preserve"> основа за израду Пројекта за извођење. </w:t>
      </w:r>
    </w:p>
    <w:p w:rsidR="00C42468" w:rsidRPr="00C42468" w:rsidRDefault="00C42468" w:rsidP="00C42468">
      <w:pPr>
        <w:keepNext/>
        <w:spacing w:before="240" w:after="80"/>
        <w:ind w:left="567" w:hanging="567"/>
        <w:jc w:val="left"/>
        <w:rPr>
          <w:rFonts w:eastAsia="Calibri" w:cs="Arial"/>
          <w:sz w:val="24"/>
          <w:szCs w:val="24"/>
          <w:u w:val="single"/>
          <w:lang w:val="sr-Cyrl-RS"/>
        </w:rPr>
      </w:pPr>
      <w:r w:rsidRPr="00C42468">
        <w:rPr>
          <w:rFonts w:eastAsia="Calibri" w:cs="Arial"/>
          <w:sz w:val="24"/>
          <w:szCs w:val="24"/>
          <w:u w:val="single"/>
          <w:lang w:val="sr-Cyrl-RS"/>
        </w:rPr>
        <w:t>Циљеви израде Пројекта за извођење</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Циљ израде Пројекта за извођење санације слапишта ХЕ „Ђердап 1“ на српској страни је формирање техничке документације на основу које ће се извести предметни радови. Наиме, велики значај санације слапишта преливне бране ХЕ „Ђердап 1“, којим се обезбеђује безбедност и експлоатациона сигурност овог капиталног објекта, нестандардна врста радова, неуобичајени услови за извођење, као и интеракција и утицај санационих радова на експлаотацију система су утицали на нужност израде ПЗИ. Пројектом за извођење се врши разрада детаља и техничко-технолошких решења који су одређени идејним пројектом, на основу којег је добијено одобрење за извођење санационих радова.</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Циљ израде ПЗИ је и добијање основе за израду квалитетне тендерске документације, (на основу које ће се извршити) избор адекватног извођача </w:t>
      </w:r>
      <w:r w:rsidRPr="00C42468">
        <w:rPr>
          <w:rFonts w:eastAsia="Calibri" w:cs="Arial"/>
          <w:sz w:val="24"/>
          <w:szCs w:val="24"/>
          <w:lang w:val="sr-Cyrl-RS"/>
        </w:rPr>
        <w:lastRenderedPageBreak/>
        <w:t xml:space="preserve">радова и стварање предуслова за праћење и контролу извођења санационих радова. </w:t>
      </w:r>
    </w:p>
    <w:p w:rsidR="00C42468" w:rsidRPr="00C42468" w:rsidRDefault="00C42468" w:rsidP="00C42468">
      <w:pPr>
        <w:keepNext/>
        <w:spacing w:before="240" w:after="80"/>
        <w:ind w:left="567" w:hanging="567"/>
        <w:jc w:val="left"/>
        <w:rPr>
          <w:rFonts w:eastAsia="Calibri" w:cs="Arial"/>
          <w:sz w:val="24"/>
          <w:szCs w:val="24"/>
          <w:u w:val="single"/>
          <w:lang w:val="sr-Cyrl-RS"/>
        </w:rPr>
      </w:pPr>
      <w:r w:rsidRPr="00C42468">
        <w:rPr>
          <w:rFonts w:eastAsia="Calibri" w:cs="Arial"/>
          <w:sz w:val="24"/>
          <w:szCs w:val="24"/>
          <w:u w:val="single"/>
          <w:lang w:val="sr-Cyrl-RS"/>
        </w:rPr>
        <w:t>Циљеви израде тендерске документације за избор извођача радова</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Тендерска документација за избор извођача радова превасходно служи да би се идентификовао компетентан и конкурентан извођач радова.</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Имајући у виду да се ради о веома специфичним санационим радовима који ће се прилагођавати стању и условима на терену, тендерска документација треба да буде чврст основ за формирање квалитетне уговорне документације између Инвеститора и будућег извођача радова, у којој ће правично бити регулисани сви ризици, како би се избегли или бар минимизирали евенуални спорови.</w:t>
      </w:r>
    </w:p>
    <w:p w:rsidR="00C42468" w:rsidRPr="00C42468" w:rsidRDefault="00C42468" w:rsidP="00C42468">
      <w:pPr>
        <w:keepNext/>
        <w:spacing w:before="240" w:after="80"/>
        <w:jc w:val="left"/>
        <w:rPr>
          <w:rFonts w:eastAsia="Calibri" w:cs="Arial"/>
          <w:sz w:val="24"/>
          <w:szCs w:val="24"/>
          <w:u w:val="single"/>
          <w:lang w:val="sr-Cyrl-RS"/>
        </w:rPr>
      </w:pPr>
      <w:r w:rsidRPr="00C42468">
        <w:rPr>
          <w:rFonts w:eastAsia="Calibri" w:cs="Arial"/>
          <w:sz w:val="24"/>
          <w:szCs w:val="24"/>
          <w:u w:val="single"/>
          <w:lang w:val="sr-Cyrl-RS"/>
        </w:rPr>
        <w:t>Циљеви израде документације о условима за извођење радова и условима експлоатације бране Ђердап 1 за време извођења радова</w:t>
      </w:r>
    </w:p>
    <w:p w:rsidR="00C42468" w:rsidRPr="00C42468" w:rsidRDefault="00C42468" w:rsidP="00C42468">
      <w:pPr>
        <w:rPr>
          <w:rFonts w:eastAsia="Calibri" w:cs="Arial"/>
          <w:sz w:val="24"/>
          <w:szCs w:val="24"/>
          <w:lang w:val="sr-Cyrl-RS"/>
        </w:rPr>
      </w:pPr>
      <w:bookmarkStart w:id="25" w:name="_Hlk482545360"/>
      <w:r w:rsidRPr="00C42468">
        <w:rPr>
          <w:rFonts w:eastAsia="Calibri" w:cs="Arial"/>
          <w:sz w:val="24"/>
          <w:szCs w:val="24"/>
          <w:lang w:val="sr-Cyrl-RS"/>
        </w:rPr>
        <w:t xml:space="preserve">Документације о условима за извођење радова и условима експлоатације бране Ђердап 1 за време извођења радова је неопходна да би се могао оптимизирати начин евакуације воде преко преливних поља, односно дефинисати правила управљања уставама на преливним пољима.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Ова документација треба да буде основ за закључење уговора између српског и румунског инвеститора о техничким условима за извођење радова и условима експлоатације бране Ђердап 1 за време извођења радова.</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Такође, ова документација треба да буде основ за дефинисање дела посебних услова у уговору између српског инвеститора и извођача радова, у вези са техничким условима за извођење радова и условима експлоатације бране Ђердап 1 за време извођења радова. </w:t>
      </w:r>
    </w:p>
    <w:p w:rsidR="00C42468" w:rsidRPr="00557E49" w:rsidRDefault="00C42468" w:rsidP="00C42468">
      <w:pPr>
        <w:rPr>
          <w:rFonts w:eastAsia="Calibri" w:cs="Arial"/>
          <w:u w:val="single"/>
          <w:lang w:val="sr-Cyrl-RS"/>
        </w:rPr>
      </w:pPr>
      <w:r w:rsidRPr="00557E49">
        <w:rPr>
          <w:rFonts w:eastAsia="Calibri" w:cs="Arial"/>
          <w:u w:val="single"/>
          <w:lang w:val="sr-Cyrl-RS"/>
        </w:rPr>
        <w:t xml:space="preserve">Фазност реализације </w:t>
      </w:r>
    </w:p>
    <w:p w:rsidR="00C42468" w:rsidRPr="00557E49" w:rsidRDefault="00C42468" w:rsidP="00C42468">
      <w:pPr>
        <w:rPr>
          <w:rFonts w:eastAsia="Calibri" w:cs="Arial"/>
          <w:lang w:val="sr-Cyrl-RS"/>
        </w:rPr>
      </w:pPr>
      <w:r w:rsidRPr="00557E49">
        <w:rPr>
          <w:rFonts w:eastAsia="Calibri" w:cs="Arial"/>
          <w:lang w:val="sr-Cyrl-RS"/>
        </w:rPr>
        <w:t>Испуњење наведених циљева сврсисходно је извршити у две фазе.</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Прва фаза реализације-предмет овог Пројектног задатка- обухвата:</w:t>
      </w:r>
    </w:p>
    <w:p w:rsidR="00C42468" w:rsidRPr="00C42468" w:rsidRDefault="00C42468" w:rsidP="00C14774">
      <w:pPr>
        <w:numPr>
          <w:ilvl w:val="0"/>
          <w:numId w:val="33"/>
        </w:numPr>
        <w:spacing w:before="0" w:after="160" w:line="259" w:lineRule="auto"/>
        <w:contextualSpacing/>
        <w:jc w:val="left"/>
        <w:rPr>
          <w:rFonts w:eastAsia="Calibri" w:cs="Arial"/>
          <w:sz w:val="24"/>
          <w:szCs w:val="24"/>
          <w:lang w:val="sr-Cyrl-RS"/>
        </w:rPr>
      </w:pPr>
      <w:r w:rsidRPr="00C42468">
        <w:rPr>
          <w:rFonts w:eastAsia="Calibri" w:cs="Arial"/>
          <w:sz w:val="24"/>
          <w:szCs w:val="24"/>
          <w:lang w:val="sr-Cyrl-RS"/>
        </w:rPr>
        <w:t>Израду Идејног пројекта</w:t>
      </w:r>
    </w:p>
    <w:p w:rsidR="00C42468" w:rsidRDefault="00C42468" w:rsidP="00C14774">
      <w:pPr>
        <w:numPr>
          <w:ilvl w:val="0"/>
          <w:numId w:val="33"/>
        </w:numPr>
        <w:spacing w:before="0" w:after="160" w:line="259" w:lineRule="auto"/>
        <w:contextualSpacing/>
        <w:jc w:val="left"/>
        <w:rPr>
          <w:rFonts w:eastAsia="Calibri" w:cs="Arial"/>
          <w:sz w:val="24"/>
          <w:szCs w:val="24"/>
          <w:lang w:val="sr-Cyrl-RS"/>
        </w:rPr>
      </w:pPr>
      <w:r w:rsidRPr="00C42468">
        <w:rPr>
          <w:rFonts w:eastAsia="Calibri" w:cs="Arial"/>
          <w:sz w:val="24"/>
          <w:szCs w:val="24"/>
          <w:lang w:val="sr-Cyrl-RS"/>
        </w:rPr>
        <w:t>Израда дела тендерске документације за избор извођача радова – прелиминарне техничке спецификације (заснована на идејном пројекту).</w:t>
      </w:r>
    </w:p>
    <w:p w:rsidR="00557E49" w:rsidRPr="00C42468" w:rsidRDefault="00557E49" w:rsidP="00557E49">
      <w:pPr>
        <w:spacing w:before="0" w:after="160" w:line="259" w:lineRule="auto"/>
        <w:ind w:left="720"/>
        <w:contextualSpacing/>
        <w:jc w:val="left"/>
        <w:rPr>
          <w:rFonts w:eastAsia="Calibri" w:cs="Arial"/>
          <w:sz w:val="24"/>
          <w:szCs w:val="24"/>
          <w:lang w:val="sr-Cyrl-RS"/>
        </w:rPr>
      </w:pP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У другој фази би се израдио пројекат за извођење; израдила комплетна тендерска документација за избор извођача радова (заснована на пројекту за извођење) и израдила техничка документација о условима за извођење радова у условима експлоатације бране Ђердап 1 за време извођења радова.</w:t>
      </w:r>
    </w:p>
    <w:bookmarkEnd w:id="25"/>
    <w:p w:rsidR="00C42468" w:rsidRPr="00C42468" w:rsidRDefault="00C42468" w:rsidP="00C42468">
      <w:pPr>
        <w:keepNext/>
        <w:spacing w:before="360" w:after="80"/>
        <w:ind w:left="567" w:hanging="567"/>
        <w:jc w:val="left"/>
        <w:rPr>
          <w:rFonts w:eastAsia="Calibri" w:cs="Arial"/>
          <w:b/>
          <w:sz w:val="24"/>
          <w:szCs w:val="24"/>
          <w:lang w:val="sr-Cyrl-RS"/>
        </w:rPr>
      </w:pPr>
      <w:r w:rsidRPr="00C42468">
        <w:rPr>
          <w:rFonts w:eastAsia="Calibri" w:cs="Arial"/>
          <w:b/>
          <w:sz w:val="24"/>
          <w:szCs w:val="24"/>
          <w:lang w:val="sr-Cyrl-RS"/>
        </w:rPr>
        <w:t>2.2</w:t>
      </w:r>
      <w:r w:rsidRPr="00C42468">
        <w:rPr>
          <w:rFonts w:eastAsia="Calibri" w:cs="Arial"/>
          <w:b/>
          <w:sz w:val="24"/>
          <w:szCs w:val="24"/>
          <w:lang w:val="sr-Cyrl-RS"/>
        </w:rPr>
        <w:tab/>
        <w:t>Расположива документација и подлоге</w:t>
      </w:r>
    </w:p>
    <w:p w:rsidR="00C42468" w:rsidRPr="00C42468" w:rsidRDefault="00C42468" w:rsidP="00C42468">
      <w:pPr>
        <w:spacing w:after="160" w:line="259" w:lineRule="auto"/>
        <w:rPr>
          <w:rFonts w:eastAsia="Calibri" w:cs="Arial"/>
          <w:sz w:val="24"/>
          <w:szCs w:val="24"/>
          <w:lang w:val="sr-Cyrl-RS"/>
        </w:rPr>
      </w:pPr>
      <w:r w:rsidRPr="00C42468">
        <w:rPr>
          <w:rFonts w:eastAsia="Calibri" w:cs="Arial"/>
          <w:sz w:val="24"/>
          <w:szCs w:val="24"/>
          <w:lang w:val="sr-Cyrl-RS"/>
        </w:rPr>
        <w:t>За реализацију активности предвиђених овим Техничким спецификацијама, Инвеститор ће обезбедити следеће подлоге:</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Пројекат изведеног стања ХЕ “Ђердап 1”;</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lastRenderedPageBreak/>
        <w:t>Комплетна документација израђена у оквиру пројекта “Експертиза стања слапишта преливне бране “Ђердап 1" са предлогом мера за додатну заштиту";</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Пројекат „Заштита слапишта од ерозије дна Дунава у зони непосредно низводно од поља V, VI, VII преливне бране ХЕ ‘Ђердап 1’“ из 1992.год;</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bookmarkStart w:id="26" w:name="HidrografskoSnimanje_temp4.pdf"/>
      <w:bookmarkStart w:id="27" w:name="HidrografskoSnimanje_temp.pdf"/>
      <w:bookmarkStart w:id="28" w:name="Hidrografska_snimanja_i_sanacija.pdf"/>
      <w:bookmarkEnd w:id="26"/>
      <w:bookmarkEnd w:id="27"/>
      <w:bookmarkEnd w:id="28"/>
      <w:r w:rsidRPr="00C42468">
        <w:rPr>
          <w:rFonts w:eastAsia="Calibri" w:cs="Arial"/>
          <w:sz w:val="24"/>
          <w:szCs w:val="24"/>
          <w:lang w:val="sr-Cyrl-RS"/>
        </w:rPr>
        <w:t>Просторна геометрија дна речног корита на основу реализованих периодичних снимања ехосондером подужних и попречних профила у зони слапишта и низводно од слапишта (1972-1979., 1982.,1985.,1988.,1990.,2002.,2005.,2006.,2007., 2010. и 2014.);</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Документација „Санација слапишта преливне бране ХЕ “Ђердап 1“ - мерење мултибим системом и геофизичка истраживања“ из 2014.год;</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Комплетна документација о Систему за управљање безбедношћу бране ХЕ „Ђердап 1“, (укључујући тродимензионални МКЕ модел преливне бране), као и приступ софтверским компонентама тог система са упутством за коришћење;</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 xml:space="preserve">Комплетни подаци о раду сваког од 14 преливних поља преливне бране; </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Резултати досадашњих студија на хидрауличким моделима;</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Расположиве геолошке и геотехничке карактеристике параметара тла у ужој и широј зони објеката (геолошке карте, геолошки и геотехнички извештаји из времена градње објекта...);</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Расположиви подаци о типу и квалитету материјала уграђених у тело бране;</w:t>
      </w:r>
    </w:p>
    <w:p w:rsidR="00C42468" w:rsidRPr="00C42468" w:rsidRDefault="00C42468" w:rsidP="00C14774">
      <w:pPr>
        <w:numPr>
          <w:ilvl w:val="0"/>
          <w:numId w:val="31"/>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Сва друга техничка (и друга) документација од значаја за реализацију посла којом располаже Инвеститор.</w:t>
      </w:r>
    </w:p>
    <w:p w:rsidR="00C42468" w:rsidRPr="00C42468" w:rsidRDefault="00C42468" w:rsidP="00C42468">
      <w:pPr>
        <w:keepNext/>
        <w:spacing w:before="360" w:after="80"/>
        <w:ind w:left="567" w:hanging="567"/>
        <w:jc w:val="left"/>
        <w:rPr>
          <w:rFonts w:eastAsia="Calibri" w:cs="Arial"/>
          <w:b/>
          <w:sz w:val="24"/>
          <w:szCs w:val="24"/>
          <w:lang w:val="sr-Cyrl-RS"/>
        </w:rPr>
      </w:pPr>
      <w:r w:rsidRPr="00C42468">
        <w:rPr>
          <w:rFonts w:eastAsia="Calibri" w:cs="Arial"/>
          <w:b/>
          <w:sz w:val="24"/>
          <w:szCs w:val="24"/>
          <w:lang w:val="sr-Cyrl-RS"/>
        </w:rPr>
        <w:t>2.3</w:t>
      </w:r>
      <w:r w:rsidRPr="00C42468">
        <w:rPr>
          <w:rFonts w:eastAsia="Calibri" w:cs="Arial"/>
          <w:b/>
          <w:sz w:val="24"/>
          <w:szCs w:val="24"/>
          <w:lang w:val="sr-Cyrl-RS"/>
        </w:rPr>
        <w:tab/>
        <w:t xml:space="preserve">Општи услови за реализацију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Техничку документацију треба израдити у складу са важећом законском регулативом и прописима Р. Србије.</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Техничка документација се односи на „санацију“ у смислу Закона о планирању и изградњи (ЗПИ), односно „извођење грађевинских и других радова на постојећем објекту којима се врши поправка уређаја, постројења и опреме, односно замена конструктивних елемената објекта, којима се не мења спољни изглед, не утиче на безбедност суседних објеката, саобраћаја и животне средине и не утиче на заштиту природног и непокретног културног добра, односно његове заштићене околине, осим рестаураторских, конзерваторских и радова на ревитализацији“.</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Намена и генерални садржај техничке документације дефинисан је Правилником о садржини, начину и поступку израде и начину вршења контроле техничке документације према класи и намени објеката (Правилник је објављен у "Службеном гласнику РС", бр.23/2015, 77/2015, 58/2016 и 96/2016) – у даљем тексту Правилник.</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lastRenderedPageBreak/>
        <w:t xml:space="preserve">Техничку документацију - Идејни пројекат треба уредити у складу са Правилником, и у том смислу извршити поделу на одговарајуће делове (Главна свеска и др.), уз адекватно прилагање опште документације (насловна страна, садржај пројекта - односно дела пројекта, подаци о пројектантима, подаци о објекту и локацији, одлука о одређивању главног пројектанта потписану од стране инвеститора, изјава главног пројектанта којом се потврђује међусобна усаглашеност делова пројекта за извођење, решење о одређивању одговорног пројектанта предметног дела пројекта, изјава одговорног пројектанта предметног пројекта и др.), као и уређење текстуалне, нумеричке и графичке документације на одговарајући начин.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Према Уредби о локацијским условима – за санацију се не издају локацијски услови (чл. 2 Уредбе).</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Предметну техничку документацију треба урадити квалитетно и стручно, у складу са савременим стручним достигнућима.</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Техничко решење санације дефинисати тако да се радови на санацији оштећења и додатне заштите на целом фронту изводе без утицаја на производњу и да се могу изводити фазно - по кампадама које генерално прате блокове и дилатације основног објекта преливне бране.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Све расположиве подлоге и податке који су неопходни за израду пројектне документације, а чије обезбеђење је обавеза Наручиоца, ставиће се на располагање и коришћење.</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У току реализације предвиђених радова, пројектант ће имати обавезу да врши консултације са представницима Наручиоца путем стручних састанака и презентације решења и других међурезултата, а у циљу изналажења оптималних пројектних решења.</w:t>
      </w:r>
    </w:p>
    <w:p w:rsidR="00C42468" w:rsidRPr="00C42468" w:rsidRDefault="00330785" w:rsidP="00C42468">
      <w:pPr>
        <w:keepNext/>
        <w:spacing w:before="720"/>
        <w:ind w:left="567" w:hanging="567"/>
        <w:jc w:val="left"/>
        <w:rPr>
          <w:rFonts w:eastAsia="Calibri" w:cs="Arial"/>
          <w:b/>
          <w:sz w:val="24"/>
          <w:szCs w:val="24"/>
          <w:lang w:val="sr-Cyrl-RS"/>
        </w:rPr>
      </w:pPr>
      <w:r>
        <w:rPr>
          <w:rFonts w:eastAsia="Calibri" w:cs="Arial"/>
          <w:b/>
          <w:sz w:val="24"/>
          <w:szCs w:val="24"/>
          <w:lang w:val="sr-Cyrl-RS"/>
        </w:rPr>
        <w:t>3.1.</w:t>
      </w:r>
      <w:r w:rsidR="00C42468" w:rsidRPr="00C42468">
        <w:rPr>
          <w:rFonts w:eastAsia="Calibri" w:cs="Arial"/>
          <w:b/>
          <w:sz w:val="24"/>
          <w:szCs w:val="24"/>
          <w:lang w:val="sr-Cyrl-RS"/>
        </w:rPr>
        <w:t>3</w:t>
      </w:r>
      <w:r w:rsidR="00C42468" w:rsidRPr="00C42468">
        <w:rPr>
          <w:rFonts w:eastAsia="Calibri" w:cs="Arial"/>
          <w:b/>
          <w:sz w:val="24"/>
          <w:szCs w:val="24"/>
          <w:lang w:val="sr-Cyrl-RS"/>
        </w:rPr>
        <w:tab/>
        <w:t xml:space="preserve">САДРЖАЈ И ОБИМ УСЛУГА И РАДОВА </w:t>
      </w:r>
    </w:p>
    <w:p w:rsidR="00C42468" w:rsidRPr="00C42468" w:rsidRDefault="00C42468" w:rsidP="00C42468">
      <w:pPr>
        <w:keepNext/>
        <w:spacing w:before="360" w:after="80"/>
        <w:ind w:left="567" w:hanging="567"/>
        <w:jc w:val="left"/>
        <w:rPr>
          <w:rFonts w:eastAsia="Calibri" w:cs="Arial"/>
          <w:b/>
          <w:sz w:val="24"/>
          <w:szCs w:val="24"/>
          <w:lang w:val="sr-Cyrl-RS"/>
        </w:rPr>
      </w:pPr>
      <w:r w:rsidRPr="00C42468">
        <w:rPr>
          <w:rFonts w:eastAsia="Calibri" w:cs="Arial"/>
          <w:b/>
          <w:sz w:val="24"/>
          <w:szCs w:val="24"/>
          <w:lang w:val="sr-Cyrl-RS"/>
        </w:rPr>
        <w:t>3.1</w:t>
      </w:r>
      <w:r w:rsidRPr="00C42468">
        <w:rPr>
          <w:rFonts w:eastAsia="Calibri" w:cs="Arial"/>
          <w:b/>
          <w:sz w:val="24"/>
          <w:szCs w:val="24"/>
          <w:lang w:val="sr-Cyrl-RS"/>
        </w:rPr>
        <w:tab/>
        <w:t>Садржај и обим истражних радова – у овој фази се не изводи</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Истражни радови треба да имају следећи садржај и обим:</w:t>
      </w:r>
    </w:p>
    <w:p w:rsidR="00C42468" w:rsidRPr="00C42468" w:rsidRDefault="00C42468" w:rsidP="00C14774">
      <w:pPr>
        <w:numPr>
          <w:ilvl w:val="0"/>
          <w:numId w:val="29"/>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 xml:space="preserve">Припремни радови </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 xml:space="preserve">Мобилизација/демобилизација пловила са опремом за мерење и навигацију чамца </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 xml:space="preserve">Обезбеђење геодетске основе за реализацију мерења у координатном систему ХЕ Ђердап </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 xml:space="preserve">Обезбеђење конструкције за потапање сонде </w:t>
      </w:r>
      <w:r w:rsidRPr="00C42468">
        <w:rPr>
          <w:rFonts w:eastAsia="Calibri" w:cs="Arial"/>
          <w:i/>
          <w:sz w:val="24"/>
          <w:szCs w:val="24"/>
          <w:lang w:val="sr-Cyrl-RS"/>
        </w:rPr>
        <w:t>multibima</w:t>
      </w:r>
      <w:r w:rsidRPr="00C42468">
        <w:rPr>
          <w:rFonts w:eastAsia="Calibri" w:cs="Arial"/>
          <w:sz w:val="24"/>
          <w:szCs w:val="24"/>
          <w:lang w:val="sr-Cyrl-RS"/>
        </w:rPr>
        <w:t xml:space="preserve"> на дубину 2,5 до 3,0 m испод површине воде </w:t>
      </w:r>
    </w:p>
    <w:p w:rsidR="00C42468" w:rsidRPr="00C42468" w:rsidRDefault="00C42468" w:rsidP="00C14774">
      <w:pPr>
        <w:numPr>
          <w:ilvl w:val="0"/>
          <w:numId w:val="29"/>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 xml:space="preserve">Снимање </w:t>
      </w:r>
      <w:r w:rsidRPr="00C42468">
        <w:rPr>
          <w:rFonts w:eastAsia="Calibri" w:cs="Arial"/>
          <w:i/>
          <w:sz w:val="24"/>
          <w:szCs w:val="24"/>
          <w:lang w:val="sr-Cyrl-RS"/>
        </w:rPr>
        <w:t>multibim</w:t>
      </w:r>
      <w:r w:rsidRPr="00C42468">
        <w:rPr>
          <w:rFonts w:eastAsia="Calibri" w:cs="Arial"/>
          <w:sz w:val="24"/>
          <w:szCs w:val="24"/>
          <w:lang w:val="sr-Cyrl-RS"/>
        </w:rPr>
        <w:t xml:space="preserve"> уређајем </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 xml:space="preserve">Ортогонална снимања </w:t>
      </w:r>
      <w:r w:rsidRPr="00C42468">
        <w:rPr>
          <w:rFonts w:eastAsia="Calibri" w:cs="Arial"/>
          <w:i/>
          <w:sz w:val="24"/>
          <w:szCs w:val="24"/>
          <w:lang w:val="sr-Cyrl-RS"/>
        </w:rPr>
        <w:t>multibim</w:t>
      </w:r>
      <w:r w:rsidRPr="00C42468">
        <w:rPr>
          <w:rFonts w:eastAsia="Calibri" w:cs="Arial"/>
          <w:sz w:val="24"/>
          <w:szCs w:val="24"/>
          <w:lang w:val="sr-Cyrl-RS"/>
        </w:rPr>
        <w:t xml:space="preserve"> уређајем (2x60 степени у односу на вертикалу) </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lastRenderedPageBreak/>
        <w:t>Коса снимања са ротацијом осе снимања за 30 степени (30+90 степени у односу на осу снимања), са потапањем сонде на дубину од 2,5-3,0 m. Коса снимања ће обезбедити снимање од равни паралелном са површином воде на дубини од 2</w:t>
      </w:r>
      <w:r w:rsidRPr="00C42468">
        <w:rPr>
          <w:rFonts w:eastAsia="Calibri" w:cs="Arial"/>
          <w:sz w:val="24"/>
          <w:szCs w:val="24"/>
          <w:lang w:val="sr-Latn-RS"/>
        </w:rPr>
        <w:t>,</w:t>
      </w:r>
      <w:r w:rsidRPr="00C42468">
        <w:rPr>
          <w:rFonts w:eastAsia="Calibri" w:cs="Arial"/>
          <w:sz w:val="24"/>
          <w:szCs w:val="24"/>
          <w:lang w:val="sr-Cyrl-RS"/>
        </w:rPr>
        <w:t>5 до 3</w:t>
      </w:r>
      <w:r w:rsidRPr="00C42468">
        <w:rPr>
          <w:rFonts w:eastAsia="Calibri" w:cs="Arial"/>
          <w:sz w:val="24"/>
          <w:szCs w:val="24"/>
          <w:lang w:val="sr-Latn-RS"/>
        </w:rPr>
        <w:t>,</w:t>
      </w:r>
      <w:r w:rsidRPr="00C42468">
        <w:rPr>
          <w:rFonts w:eastAsia="Calibri" w:cs="Arial"/>
          <w:sz w:val="24"/>
          <w:szCs w:val="24"/>
          <w:lang w:val="sr-Cyrl-RS"/>
        </w:rPr>
        <w:t>0 м са 120 степени широким појасом у правцу кретања чамца. Том методологијом снимања ће се обезбедити снимање каверни (највећи део њихове геометрије) испод краја бетонског прага слапишта. Ова снимања реализовати са растојања од 20</w:t>
      </w:r>
      <w:r w:rsidRPr="00C42468">
        <w:rPr>
          <w:rFonts w:eastAsia="Calibri" w:cs="Arial"/>
          <w:sz w:val="24"/>
          <w:szCs w:val="24"/>
          <w:lang w:val="sr-Latn-RS"/>
        </w:rPr>
        <w:t xml:space="preserve"> </w:t>
      </w:r>
      <w:r w:rsidRPr="00C42468">
        <w:rPr>
          <w:rFonts w:eastAsia="Calibri" w:cs="Arial"/>
          <w:sz w:val="24"/>
          <w:szCs w:val="24"/>
          <w:lang w:val="sr-Cyrl-RS"/>
        </w:rPr>
        <w:t>m, 30</w:t>
      </w:r>
      <w:r w:rsidRPr="00C42468">
        <w:rPr>
          <w:rFonts w:eastAsia="Calibri" w:cs="Arial"/>
          <w:sz w:val="24"/>
          <w:szCs w:val="24"/>
          <w:lang w:val="sr-Latn-RS"/>
        </w:rPr>
        <w:t xml:space="preserve"> </w:t>
      </w:r>
      <w:r w:rsidRPr="00C42468">
        <w:rPr>
          <w:rFonts w:eastAsia="Calibri" w:cs="Arial"/>
          <w:sz w:val="24"/>
          <w:szCs w:val="24"/>
          <w:lang w:val="sr-Cyrl-RS"/>
        </w:rPr>
        <w:t xml:space="preserve">m и 50 m од краја бетонског дела слапишта. </w:t>
      </w:r>
    </w:p>
    <w:p w:rsidR="00C42468" w:rsidRPr="00C42468" w:rsidRDefault="00C42468" w:rsidP="00C42468">
      <w:pPr>
        <w:spacing w:before="60"/>
        <w:ind w:left="709"/>
        <w:jc w:val="left"/>
        <w:rPr>
          <w:rFonts w:eastAsia="Calibri" w:cs="Arial"/>
          <w:sz w:val="24"/>
          <w:szCs w:val="24"/>
          <w:lang w:val="sr-Cyrl-RS"/>
        </w:rPr>
      </w:pPr>
      <w:r w:rsidRPr="00C42468">
        <w:rPr>
          <w:rFonts w:eastAsia="Calibri" w:cs="Arial"/>
          <w:sz w:val="24"/>
          <w:szCs w:val="24"/>
          <w:lang w:val="sr-Cyrl-RS"/>
        </w:rPr>
        <w:t xml:space="preserve">Сва мерења извести са двоструким преклапањима на линијама снимања како би се елиминисале евентуалне грешке мерења </w:t>
      </w:r>
    </w:p>
    <w:p w:rsidR="00C42468" w:rsidRPr="00C42468" w:rsidRDefault="00C42468" w:rsidP="00C14774">
      <w:pPr>
        <w:numPr>
          <w:ilvl w:val="0"/>
          <w:numId w:val="29"/>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 xml:space="preserve">Нумеричка и графичка обрада података прикупљених </w:t>
      </w:r>
      <w:r w:rsidRPr="00C42468">
        <w:rPr>
          <w:rFonts w:eastAsia="Calibri" w:cs="Arial"/>
          <w:i/>
          <w:sz w:val="24"/>
          <w:szCs w:val="24"/>
          <w:lang w:val="sr-Cyrl-RS"/>
        </w:rPr>
        <w:t>multibim</w:t>
      </w:r>
      <w:r w:rsidRPr="00C42468">
        <w:rPr>
          <w:rFonts w:eastAsia="Calibri" w:cs="Arial"/>
          <w:sz w:val="24"/>
          <w:szCs w:val="24"/>
          <w:lang w:val="sr-Cyrl-RS"/>
        </w:rPr>
        <w:t xml:space="preserve"> уређајем </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 xml:space="preserve">Генерисати DTM дна, видљивих бетонских делова слапишта и видљивих делова каверни са гридом бољим од 30 cm x 30 cm. </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Из генерисаног DTM каверни одредити димензије, карактеристичне профиле и запремине каверни.</w:t>
      </w:r>
    </w:p>
    <w:p w:rsidR="00C42468" w:rsidRPr="00C42468" w:rsidRDefault="00C42468" w:rsidP="00C14774">
      <w:pPr>
        <w:numPr>
          <w:ilvl w:val="0"/>
          <w:numId w:val="29"/>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 xml:space="preserve">Снимање применом </w:t>
      </w:r>
      <w:r w:rsidRPr="00C42468">
        <w:rPr>
          <w:rFonts w:eastAsia="Calibri" w:cs="Arial"/>
          <w:i/>
          <w:sz w:val="24"/>
          <w:szCs w:val="24"/>
          <w:lang w:val="sr-Cyrl-RS"/>
        </w:rPr>
        <w:t xml:space="preserve">sub bottom profiler StrataBox  </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 xml:space="preserve">Снимање профила на слапишту управних на осу бране у међусобном растојању од два метра ће обезбедити податке за комплетирање геометрије каверни испод краја слапишта. </w:t>
      </w:r>
    </w:p>
    <w:p w:rsidR="00C42468" w:rsidRPr="00C42468" w:rsidRDefault="00C42468" w:rsidP="00C14774">
      <w:pPr>
        <w:numPr>
          <w:ilvl w:val="0"/>
          <w:numId w:val="29"/>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 xml:space="preserve">Нумеричка и графичка обрада података прикупљених применом </w:t>
      </w:r>
      <w:r w:rsidRPr="00C42468">
        <w:rPr>
          <w:rFonts w:eastAsia="Calibri" w:cs="Arial"/>
          <w:i/>
          <w:sz w:val="24"/>
          <w:szCs w:val="24"/>
          <w:lang w:val="sr-Cyrl-RS"/>
        </w:rPr>
        <w:t>sub bottom profiler StrataBox</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Формирати профиле са слојевима различите густине из којих ће се моћи генерисати недостајући делови геометрије каверни (геометрија генерисана мултибимом)</w:t>
      </w:r>
    </w:p>
    <w:p w:rsidR="00C42468" w:rsidRPr="00C42468" w:rsidRDefault="00C42468" w:rsidP="00C14774">
      <w:pPr>
        <w:numPr>
          <w:ilvl w:val="0"/>
          <w:numId w:val="29"/>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 xml:space="preserve">Анализа резултата мерења и израда елабората. </w:t>
      </w:r>
    </w:p>
    <w:p w:rsidR="00C42468" w:rsidRPr="00C42468" w:rsidRDefault="00C42468" w:rsidP="00C42468">
      <w:pPr>
        <w:keepNext/>
        <w:spacing w:before="360" w:after="80"/>
        <w:ind w:left="567" w:hanging="567"/>
        <w:jc w:val="left"/>
        <w:rPr>
          <w:rFonts w:eastAsia="Calibri" w:cs="Arial"/>
          <w:b/>
          <w:sz w:val="24"/>
          <w:szCs w:val="24"/>
          <w:lang w:val="sr-Cyrl-RS"/>
        </w:rPr>
      </w:pPr>
      <w:r w:rsidRPr="00C42468">
        <w:rPr>
          <w:rFonts w:eastAsia="Calibri" w:cs="Arial"/>
          <w:b/>
          <w:sz w:val="24"/>
          <w:szCs w:val="24"/>
          <w:lang w:val="sr-Cyrl-RS"/>
        </w:rPr>
        <w:t>3.2</w:t>
      </w:r>
      <w:r w:rsidRPr="00C42468">
        <w:rPr>
          <w:rFonts w:eastAsia="Calibri" w:cs="Arial"/>
          <w:b/>
          <w:sz w:val="24"/>
          <w:szCs w:val="24"/>
          <w:lang w:val="sr-Cyrl-RS"/>
        </w:rPr>
        <w:tab/>
        <w:t>Садржај идејног пројекта</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 xml:space="preserve">Идејни пројекат треба да садржи следеће целине: </w:t>
      </w:r>
    </w:p>
    <w:p w:rsidR="00C42468" w:rsidRPr="00C42468" w:rsidRDefault="00C42468" w:rsidP="00C14774">
      <w:pPr>
        <w:numPr>
          <w:ilvl w:val="0"/>
          <w:numId w:val="29"/>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 xml:space="preserve">Приказ актуелног стања конструкције слапишта на основу до сад изведених истражних радова, тепиха, рисберме и низводног корита , који садржи: </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 xml:space="preserve">Опис конструкције слапишта, тепиха, рисберме и низводног корита </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 xml:space="preserve">Опис актуелног стања бетонске конструкције и регистрованих оштећења </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 xml:space="preserve">Опис актуелног стања низводног корита </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 xml:space="preserve">Опис и карактеристике заступљених геолошких средина </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lastRenderedPageBreak/>
        <w:t>Графички приказ актуелног стања: основа и карактеристични попречни пресеци са приказом геолошких средина</w:t>
      </w:r>
    </w:p>
    <w:p w:rsidR="00C42468" w:rsidRPr="00C42468" w:rsidRDefault="00C42468" w:rsidP="00C14774">
      <w:pPr>
        <w:numPr>
          <w:ilvl w:val="0"/>
          <w:numId w:val="29"/>
        </w:numPr>
        <w:spacing w:before="0" w:after="160" w:line="259" w:lineRule="auto"/>
        <w:ind w:left="714" w:hanging="357"/>
        <w:jc w:val="left"/>
        <w:rPr>
          <w:rFonts w:eastAsia="Calibri" w:cs="Arial"/>
          <w:sz w:val="24"/>
          <w:szCs w:val="24"/>
          <w:lang w:val="sr-Cyrl-RS"/>
        </w:rPr>
      </w:pPr>
      <w:r w:rsidRPr="00C42468">
        <w:rPr>
          <w:rFonts w:eastAsia="Calibri" w:cs="Arial"/>
          <w:sz w:val="24"/>
          <w:szCs w:val="24"/>
          <w:lang w:val="sr-Cyrl-RS"/>
        </w:rPr>
        <w:t>Анализа узрока и развоја ерозионих процеса речног дна и оштећења низводних прагова бетонских конструкција слапишта, која садржи:</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 xml:space="preserve">Анализу досадашњег развоја ерозије речног дна низводно од прелива и оштећења низводних прагова бетонских конструкција слапишта </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Анализу регистрованих преливања</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Анализу хидрауличких моделских испитивања реализованих до сада</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Закључке о узроцима ерозије речног дна и оштећења бетона</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Прогнозу развоја ерозионих оштећења и оштећења бетона</w:t>
      </w:r>
    </w:p>
    <w:p w:rsidR="00C42468" w:rsidRPr="00C42468" w:rsidRDefault="00C42468" w:rsidP="00C14774">
      <w:pPr>
        <w:numPr>
          <w:ilvl w:val="0"/>
          <w:numId w:val="29"/>
        </w:numPr>
        <w:spacing w:before="0" w:after="160" w:line="259" w:lineRule="auto"/>
        <w:jc w:val="left"/>
        <w:rPr>
          <w:rFonts w:eastAsia="Calibri" w:cs="Arial"/>
          <w:sz w:val="24"/>
          <w:szCs w:val="24"/>
          <w:lang w:val="sr-Cyrl-RS"/>
        </w:rPr>
      </w:pPr>
      <w:r w:rsidRPr="00C42468">
        <w:rPr>
          <w:rFonts w:eastAsia="Calibri" w:cs="Arial"/>
          <w:sz w:val="24"/>
          <w:szCs w:val="24"/>
          <w:lang w:val="sr-Cyrl-RS"/>
        </w:rPr>
        <w:t>Анализе филтрационих и напонско-деформацијских процеса са оценом стабилности свих ламела преливне бране, које треба да обухватају следеће прорачунске ситуације:</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Стање редовне експлоатације у условима садашње ерозије</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Инцидентну сеизмичку ситуацију у условима садашње ерозије</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Инцидентну ситуацију – случај продора воде у слапишну дренажну галерију</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Стање редовне експлоатације за случај изведених санационих мера</w:t>
      </w:r>
    </w:p>
    <w:p w:rsidR="00C42468" w:rsidRPr="00C42468" w:rsidRDefault="00C42468" w:rsidP="00C42468">
      <w:pPr>
        <w:ind w:left="851"/>
        <w:rPr>
          <w:rFonts w:eastAsia="Calibri" w:cs="Arial"/>
          <w:sz w:val="24"/>
          <w:szCs w:val="24"/>
          <w:lang w:val="sr-Cyrl-RS"/>
        </w:rPr>
      </w:pPr>
      <w:r w:rsidRPr="00C42468">
        <w:rPr>
          <w:rFonts w:eastAsia="Calibri" w:cs="Arial"/>
          <w:sz w:val="24"/>
          <w:szCs w:val="24"/>
          <w:lang w:val="sr-Cyrl-RS"/>
        </w:rPr>
        <w:t xml:space="preserve">Прорачуне спровести на просторном </w:t>
      </w:r>
      <w:r w:rsidRPr="00C42468">
        <w:rPr>
          <w:rFonts w:eastAsia="Calibri" w:cs="Arial"/>
          <w:sz w:val="24"/>
          <w:szCs w:val="24"/>
          <w:lang w:val="sr-Latn-RS"/>
        </w:rPr>
        <w:t xml:space="preserve">(3D) </w:t>
      </w:r>
      <w:r w:rsidRPr="00C42468">
        <w:rPr>
          <w:rFonts w:eastAsia="Calibri" w:cs="Arial"/>
          <w:sz w:val="24"/>
          <w:szCs w:val="24"/>
          <w:lang w:val="sr-Cyrl-RS"/>
        </w:rPr>
        <w:t>МКЕ моделу преливне бране, користећи релевантне податке техничког осматрања (МКЕ модел и база података, са одговарајућим софтверским алатима, развијени су у оквиру Система за управљање безбедношћу ХЕ „Ђердап 1“ и расположиви су за наменско коришћење).</w:t>
      </w:r>
    </w:p>
    <w:p w:rsidR="00C42468" w:rsidRPr="00C42468" w:rsidRDefault="00C42468" w:rsidP="00C14774">
      <w:pPr>
        <w:numPr>
          <w:ilvl w:val="0"/>
          <w:numId w:val="29"/>
        </w:numPr>
        <w:spacing w:before="0" w:after="160" w:line="259" w:lineRule="auto"/>
        <w:jc w:val="left"/>
        <w:rPr>
          <w:rFonts w:eastAsia="Calibri" w:cs="Arial"/>
          <w:sz w:val="24"/>
          <w:szCs w:val="24"/>
          <w:lang w:val="sr-Cyrl-RS"/>
        </w:rPr>
      </w:pPr>
      <w:r w:rsidRPr="00C42468">
        <w:rPr>
          <w:rFonts w:eastAsia="Calibri" w:cs="Arial"/>
          <w:sz w:val="24"/>
          <w:szCs w:val="24"/>
          <w:lang w:val="sr-Cyrl-RS"/>
        </w:rPr>
        <w:t>Критеријуми за потребу извођења санационих мера и дефинисање фронта извођења радова, који садрже:</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Критеријуми у вези статичке сигурности, филтрационе стабилности, степена заштите од ерозије и др;</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Критеријума за утврђивање фронта и дубине извођења санационих радова имајући у виду могуће мере за поправку оштећења слапишта, заштиту прагова бетонских конструкција слапишта и стабилизацију ерозионих процеса низводно од слапишта;</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Графички приказ простора обухваћеног санационим мерама – диспозиција и карактеристични пресеци.</w:t>
      </w:r>
    </w:p>
    <w:p w:rsidR="00C42468" w:rsidRPr="00C42468" w:rsidRDefault="00C42468" w:rsidP="00C14774">
      <w:pPr>
        <w:numPr>
          <w:ilvl w:val="0"/>
          <w:numId w:val="29"/>
        </w:numPr>
        <w:spacing w:before="0" w:after="160" w:line="259" w:lineRule="auto"/>
        <w:jc w:val="left"/>
        <w:rPr>
          <w:rFonts w:eastAsia="Calibri" w:cs="Arial"/>
          <w:sz w:val="24"/>
          <w:szCs w:val="24"/>
          <w:lang w:val="sr-Cyrl-RS"/>
        </w:rPr>
      </w:pPr>
      <w:r w:rsidRPr="00C42468">
        <w:rPr>
          <w:rFonts w:eastAsia="Calibri" w:cs="Arial"/>
          <w:sz w:val="24"/>
          <w:szCs w:val="24"/>
          <w:lang w:val="sr-Cyrl-RS"/>
        </w:rPr>
        <w:lastRenderedPageBreak/>
        <w:t>Варијантна решења санационих мера, која садрже (за свако разматрано варијантно решење):</w:t>
      </w:r>
    </w:p>
    <w:p w:rsidR="00C42468" w:rsidRPr="00C42468" w:rsidRDefault="00C42468" w:rsidP="00C14774">
      <w:pPr>
        <w:numPr>
          <w:ilvl w:val="1"/>
          <w:numId w:val="29"/>
        </w:numPr>
        <w:spacing w:before="0" w:after="160" w:line="259" w:lineRule="auto"/>
        <w:ind w:left="1434" w:hanging="357"/>
        <w:jc w:val="left"/>
        <w:rPr>
          <w:rFonts w:eastAsia="Calibri" w:cs="Arial"/>
          <w:sz w:val="24"/>
          <w:szCs w:val="24"/>
          <w:lang w:val="sr-Cyrl-RS"/>
        </w:rPr>
      </w:pPr>
      <w:r w:rsidRPr="00C42468">
        <w:rPr>
          <w:rFonts w:eastAsia="Calibri" w:cs="Arial"/>
          <w:sz w:val="24"/>
          <w:szCs w:val="24"/>
          <w:lang w:val="sr-Cyrl-RS"/>
        </w:rPr>
        <w:t>Опис техничког решења са дефинисаним материјалима и посебним освртом на технологију извођења;</w:t>
      </w:r>
    </w:p>
    <w:p w:rsidR="00C42468" w:rsidRPr="00C42468" w:rsidRDefault="00C42468" w:rsidP="00C14774">
      <w:pPr>
        <w:numPr>
          <w:ilvl w:val="1"/>
          <w:numId w:val="29"/>
        </w:numPr>
        <w:spacing w:before="0" w:after="160" w:line="259" w:lineRule="auto"/>
        <w:ind w:left="1434" w:hanging="357"/>
        <w:jc w:val="left"/>
        <w:rPr>
          <w:rFonts w:eastAsia="Calibri" w:cs="Arial"/>
          <w:sz w:val="24"/>
          <w:szCs w:val="24"/>
          <w:lang w:val="sr-Cyrl-RS"/>
        </w:rPr>
      </w:pPr>
      <w:r w:rsidRPr="00C42468">
        <w:rPr>
          <w:rFonts w:eastAsia="Calibri" w:cs="Arial"/>
          <w:sz w:val="24"/>
          <w:szCs w:val="24"/>
          <w:lang w:val="sr-Cyrl-RS"/>
        </w:rPr>
        <w:t>Предмер и предрачун радова;</w:t>
      </w:r>
    </w:p>
    <w:p w:rsidR="00C42468" w:rsidRPr="00C42468" w:rsidRDefault="00C42468" w:rsidP="00C14774">
      <w:pPr>
        <w:numPr>
          <w:ilvl w:val="1"/>
          <w:numId w:val="29"/>
        </w:numPr>
        <w:spacing w:before="0" w:after="160" w:line="259" w:lineRule="auto"/>
        <w:ind w:left="1434" w:hanging="357"/>
        <w:jc w:val="left"/>
        <w:rPr>
          <w:rFonts w:eastAsia="Calibri" w:cs="Arial"/>
          <w:sz w:val="24"/>
          <w:szCs w:val="24"/>
          <w:lang w:val="sr-Cyrl-RS"/>
        </w:rPr>
      </w:pPr>
      <w:r w:rsidRPr="00C42468">
        <w:rPr>
          <w:rFonts w:eastAsia="Calibri" w:cs="Arial"/>
          <w:sz w:val="24"/>
          <w:szCs w:val="24"/>
          <w:lang w:val="sr-Cyrl-RS"/>
        </w:rPr>
        <w:t>Графички приказ предложених мера.</w:t>
      </w:r>
    </w:p>
    <w:p w:rsidR="00C42468" w:rsidRPr="00C42468" w:rsidRDefault="00C42468" w:rsidP="00C14774">
      <w:pPr>
        <w:numPr>
          <w:ilvl w:val="0"/>
          <w:numId w:val="29"/>
        </w:numPr>
        <w:spacing w:before="0" w:after="160" w:line="259" w:lineRule="auto"/>
        <w:jc w:val="left"/>
        <w:rPr>
          <w:rFonts w:eastAsia="Calibri" w:cs="Arial"/>
          <w:sz w:val="24"/>
          <w:szCs w:val="24"/>
          <w:lang w:val="sr-Cyrl-RS"/>
        </w:rPr>
      </w:pPr>
      <w:r w:rsidRPr="00C42468">
        <w:rPr>
          <w:rFonts w:eastAsia="Calibri" w:cs="Arial"/>
          <w:sz w:val="24"/>
          <w:szCs w:val="24"/>
          <w:lang w:val="sr-Cyrl-RS"/>
        </w:rPr>
        <w:t>Упоредну анализу варијантних решења и избор технички и економски оптималне варијанте санационих мера, по следећим критеријумима:</w:t>
      </w:r>
    </w:p>
    <w:p w:rsidR="00C42468" w:rsidRPr="00C42468" w:rsidRDefault="00C42468" w:rsidP="00C14774">
      <w:pPr>
        <w:numPr>
          <w:ilvl w:val="1"/>
          <w:numId w:val="29"/>
        </w:numPr>
        <w:spacing w:before="0" w:after="160" w:line="259" w:lineRule="auto"/>
        <w:ind w:left="1434" w:hanging="357"/>
        <w:jc w:val="left"/>
        <w:rPr>
          <w:rFonts w:eastAsia="Calibri" w:cs="Arial"/>
          <w:sz w:val="24"/>
          <w:szCs w:val="24"/>
          <w:lang w:val="sr-Cyrl-RS"/>
        </w:rPr>
      </w:pPr>
      <w:r w:rsidRPr="00C42468">
        <w:rPr>
          <w:rFonts w:eastAsia="Calibri" w:cs="Arial"/>
          <w:sz w:val="24"/>
          <w:szCs w:val="24"/>
          <w:lang w:val="sr-Cyrl-RS"/>
        </w:rPr>
        <w:t xml:space="preserve">Трошкови (инвестициони и експлатациони – одржавање) </w:t>
      </w:r>
    </w:p>
    <w:p w:rsidR="00C42468" w:rsidRPr="00C42468" w:rsidRDefault="00C42468" w:rsidP="00C14774">
      <w:pPr>
        <w:numPr>
          <w:ilvl w:val="1"/>
          <w:numId w:val="29"/>
        </w:numPr>
        <w:spacing w:before="0" w:after="160" w:line="259" w:lineRule="auto"/>
        <w:ind w:left="1434" w:hanging="357"/>
        <w:jc w:val="left"/>
        <w:rPr>
          <w:rFonts w:eastAsia="Calibri" w:cs="Arial"/>
          <w:sz w:val="24"/>
          <w:szCs w:val="24"/>
          <w:lang w:val="sr-Cyrl-RS"/>
        </w:rPr>
      </w:pPr>
      <w:r w:rsidRPr="00C42468">
        <w:rPr>
          <w:rFonts w:eastAsia="Calibri" w:cs="Arial"/>
          <w:sz w:val="24"/>
          <w:szCs w:val="24"/>
          <w:lang w:val="sr-Cyrl-RS"/>
        </w:rPr>
        <w:t>Технолошка изводљивост и ризици у извођењу радова</w:t>
      </w:r>
    </w:p>
    <w:p w:rsidR="00C42468" w:rsidRPr="00C42468" w:rsidRDefault="00C42468" w:rsidP="00C14774">
      <w:pPr>
        <w:numPr>
          <w:ilvl w:val="0"/>
          <w:numId w:val="29"/>
        </w:numPr>
        <w:spacing w:before="0" w:after="160" w:line="259" w:lineRule="auto"/>
        <w:jc w:val="left"/>
        <w:rPr>
          <w:rFonts w:eastAsia="Calibri" w:cs="Arial"/>
          <w:sz w:val="24"/>
          <w:szCs w:val="24"/>
          <w:lang w:val="sr-Cyrl-RS"/>
        </w:rPr>
      </w:pPr>
      <w:r w:rsidRPr="00C42468">
        <w:rPr>
          <w:rFonts w:eastAsia="Calibri" w:cs="Arial"/>
          <w:sz w:val="24"/>
          <w:szCs w:val="24"/>
          <w:lang w:val="sr-Cyrl-RS"/>
        </w:rPr>
        <w:t>Приказ усвојеног решења санационих мера, који садржи:</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Опис примењених материјала и предвиђених радова</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Опис технологије извођења радова по фазама</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Мониторинг (програм осматрања и праћења стања слапишта и речног дна током радова и након извршене санације)</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Предмер радова</w:t>
      </w:r>
    </w:p>
    <w:p w:rsidR="00C42468" w:rsidRPr="00C42468" w:rsidRDefault="00C42468" w:rsidP="00C14774">
      <w:pPr>
        <w:numPr>
          <w:ilvl w:val="1"/>
          <w:numId w:val="29"/>
        </w:numPr>
        <w:spacing w:before="60" w:after="160" w:line="259" w:lineRule="auto"/>
        <w:ind w:left="1434" w:hanging="357"/>
        <w:jc w:val="left"/>
        <w:rPr>
          <w:rFonts w:eastAsia="Calibri" w:cs="Arial"/>
          <w:sz w:val="24"/>
          <w:szCs w:val="24"/>
          <w:lang w:val="sr-Cyrl-RS"/>
        </w:rPr>
      </w:pPr>
      <w:r w:rsidRPr="00C42468">
        <w:rPr>
          <w:rFonts w:eastAsia="Calibri" w:cs="Arial"/>
          <w:sz w:val="24"/>
          <w:szCs w:val="24"/>
          <w:lang w:val="sr-Cyrl-RS"/>
        </w:rPr>
        <w:t>Графички приказ санационих мера (основа, пресеци, фазе санације)</w:t>
      </w:r>
    </w:p>
    <w:p w:rsidR="00C42468" w:rsidRPr="00C42468" w:rsidRDefault="00C42468" w:rsidP="00C42468">
      <w:pPr>
        <w:keepNext/>
        <w:spacing w:before="360" w:after="80"/>
        <w:ind w:left="567" w:hanging="567"/>
        <w:jc w:val="left"/>
        <w:rPr>
          <w:rFonts w:eastAsia="Calibri" w:cs="Arial"/>
          <w:b/>
          <w:sz w:val="24"/>
          <w:szCs w:val="24"/>
          <w:lang w:val="sr-Cyrl-RS"/>
        </w:rPr>
      </w:pPr>
      <w:r w:rsidRPr="00C42468">
        <w:rPr>
          <w:rFonts w:eastAsia="Calibri" w:cs="Arial"/>
          <w:b/>
          <w:sz w:val="24"/>
          <w:szCs w:val="24"/>
          <w:lang w:val="sr-Cyrl-RS"/>
        </w:rPr>
        <w:t>3.</w:t>
      </w:r>
      <w:r>
        <w:rPr>
          <w:rFonts w:eastAsia="Calibri" w:cs="Arial"/>
          <w:b/>
          <w:sz w:val="24"/>
          <w:szCs w:val="24"/>
          <w:lang w:val="sr-Cyrl-RS"/>
        </w:rPr>
        <w:t>3</w:t>
      </w:r>
      <w:r w:rsidRPr="00C42468">
        <w:rPr>
          <w:rFonts w:eastAsia="Calibri" w:cs="Arial"/>
          <w:b/>
          <w:sz w:val="24"/>
          <w:szCs w:val="24"/>
          <w:lang w:val="sr-Cyrl-RS"/>
        </w:rPr>
        <w:tab/>
        <w:t xml:space="preserve">Садржај тендерске документације за избор извођача радова  – прелиминарне техничке спецификације </w:t>
      </w:r>
    </w:p>
    <w:p w:rsidR="00C42468" w:rsidRPr="00C42468" w:rsidRDefault="00C42468" w:rsidP="00C42468">
      <w:pPr>
        <w:rPr>
          <w:rFonts w:eastAsia="Calibri" w:cs="Arial"/>
          <w:sz w:val="24"/>
          <w:szCs w:val="24"/>
          <w:lang w:val="sr-Cyrl-RS"/>
        </w:rPr>
      </w:pPr>
      <w:r w:rsidRPr="00C42468">
        <w:rPr>
          <w:rFonts w:eastAsia="Calibri" w:cs="Arial"/>
          <w:sz w:val="24"/>
          <w:szCs w:val="24"/>
          <w:lang w:val="sr-Cyrl-RS"/>
        </w:rPr>
        <w:t>Тендерска документација треба да садржи, у начелу, следеће делове:</w:t>
      </w:r>
    </w:p>
    <w:p w:rsidR="00C42468" w:rsidRPr="00C42468" w:rsidRDefault="00C42468" w:rsidP="00C42468">
      <w:pPr>
        <w:spacing w:before="240"/>
        <w:ind w:left="1276" w:right="709" w:hanging="992"/>
        <w:jc w:val="left"/>
        <w:rPr>
          <w:rFonts w:eastAsia="Calibri" w:cs="Arial"/>
          <w:sz w:val="24"/>
          <w:szCs w:val="24"/>
          <w:lang w:val="sr-Cyrl-RS"/>
        </w:rPr>
      </w:pPr>
      <w:r w:rsidRPr="00C42468">
        <w:rPr>
          <w:rFonts w:eastAsia="Calibri" w:cs="Arial"/>
          <w:b/>
          <w:sz w:val="24"/>
          <w:szCs w:val="24"/>
          <w:lang w:val="ru-RU"/>
        </w:rPr>
        <w:t>Д</w:t>
      </w:r>
      <w:r w:rsidRPr="00C42468">
        <w:rPr>
          <w:rFonts w:eastAsia="Calibri" w:cs="Arial"/>
          <w:b/>
          <w:sz w:val="24"/>
          <w:szCs w:val="24"/>
          <w:lang w:val="sr-Cyrl-RS"/>
        </w:rPr>
        <w:t>ео</w:t>
      </w:r>
      <w:r w:rsidRPr="00C42468">
        <w:rPr>
          <w:rFonts w:eastAsia="Calibri" w:cs="Arial"/>
          <w:b/>
          <w:sz w:val="24"/>
          <w:szCs w:val="24"/>
          <w:lang w:val="ru-RU"/>
        </w:rPr>
        <w:t xml:space="preserve"> 1:</w:t>
      </w:r>
      <w:r w:rsidRPr="00C42468">
        <w:rPr>
          <w:rFonts w:eastAsia="Calibri" w:cs="Arial"/>
          <w:sz w:val="24"/>
          <w:szCs w:val="24"/>
          <w:lang w:val="ru-RU"/>
        </w:rPr>
        <w:tab/>
      </w:r>
      <w:r w:rsidRPr="00C42468">
        <w:rPr>
          <w:rFonts w:eastAsia="Calibri" w:cs="Arial"/>
          <w:sz w:val="24"/>
          <w:szCs w:val="24"/>
          <w:lang w:val="sr-Cyrl-RS"/>
        </w:rPr>
        <w:t>основни подаци, критеријуми, услови и упутства понуђачима</w:t>
      </w:r>
    </w:p>
    <w:p w:rsidR="00C42468" w:rsidRPr="00C42468" w:rsidRDefault="00C42468" w:rsidP="00C42468">
      <w:pPr>
        <w:spacing w:before="240"/>
        <w:ind w:left="1276" w:right="709" w:hanging="992"/>
        <w:jc w:val="left"/>
        <w:rPr>
          <w:rFonts w:eastAsia="Calibri" w:cs="Arial"/>
          <w:b/>
          <w:sz w:val="24"/>
          <w:szCs w:val="24"/>
          <w:lang w:val="sr-Cyrl-RS"/>
        </w:rPr>
      </w:pPr>
      <w:r w:rsidRPr="00C42468">
        <w:rPr>
          <w:rFonts w:eastAsia="Calibri" w:cs="Arial"/>
          <w:b/>
          <w:sz w:val="24"/>
          <w:szCs w:val="24"/>
          <w:lang w:val="ru-RU"/>
        </w:rPr>
        <w:t>Део 2:</w:t>
      </w:r>
      <w:r w:rsidRPr="00C42468">
        <w:rPr>
          <w:rFonts w:eastAsia="Calibri" w:cs="Arial"/>
          <w:b/>
          <w:sz w:val="24"/>
          <w:szCs w:val="24"/>
          <w:lang w:val="ru-RU"/>
        </w:rPr>
        <w:tab/>
      </w:r>
      <w:r w:rsidRPr="00C42468">
        <w:rPr>
          <w:rFonts w:eastAsia="Calibri" w:cs="Arial"/>
          <w:sz w:val="24"/>
          <w:szCs w:val="24"/>
          <w:lang w:val="sr-Cyrl-RS"/>
        </w:rPr>
        <w:t>техничке спецификације</w:t>
      </w:r>
    </w:p>
    <w:p w:rsidR="00C42468" w:rsidRPr="00C42468" w:rsidRDefault="00C42468" w:rsidP="00C42468">
      <w:pPr>
        <w:spacing w:before="240"/>
        <w:ind w:left="1276" w:right="709" w:hanging="992"/>
        <w:jc w:val="left"/>
        <w:rPr>
          <w:rFonts w:eastAsia="Calibri" w:cs="Arial"/>
          <w:sz w:val="24"/>
          <w:szCs w:val="24"/>
          <w:lang w:val="ru-RU"/>
        </w:rPr>
      </w:pPr>
      <w:r w:rsidRPr="00C42468">
        <w:rPr>
          <w:rFonts w:eastAsia="Calibri" w:cs="Arial"/>
          <w:b/>
          <w:sz w:val="24"/>
          <w:szCs w:val="24"/>
          <w:lang w:val="ru-RU"/>
        </w:rPr>
        <w:t>Део 3:</w:t>
      </w:r>
      <w:r w:rsidRPr="00C42468">
        <w:rPr>
          <w:rFonts w:eastAsia="Calibri" w:cs="Arial"/>
          <w:b/>
          <w:sz w:val="24"/>
          <w:szCs w:val="24"/>
          <w:lang w:val="ru-RU"/>
        </w:rPr>
        <w:tab/>
      </w:r>
      <w:r w:rsidRPr="00C42468">
        <w:rPr>
          <w:rFonts w:eastAsia="Calibri" w:cs="Arial"/>
          <w:sz w:val="24"/>
          <w:szCs w:val="24"/>
          <w:lang w:val="ru-RU"/>
        </w:rPr>
        <w:t>нацрт (модел) уговора</w:t>
      </w:r>
    </w:p>
    <w:p w:rsidR="00C42468" w:rsidRPr="00C42468" w:rsidRDefault="00C42468" w:rsidP="00C42468">
      <w:pPr>
        <w:spacing w:before="240"/>
        <w:ind w:right="709"/>
        <w:jc w:val="left"/>
        <w:rPr>
          <w:rFonts w:eastAsia="Calibri" w:cs="Arial"/>
          <w:sz w:val="24"/>
          <w:szCs w:val="24"/>
          <w:lang w:val="ru-RU"/>
        </w:rPr>
      </w:pPr>
      <w:r w:rsidRPr="00C42468">
        <w:rPr>
          <w:rFonts w:eastAsia="Calibri" w:cs="Arial"/>
          <w:b/>
          <w:sz w:val="24"/>
          <w:szCs w:val="24"/>
          <w:lang w:val="ru-RU"/>
        </w:rPr>
        <w:t>У</w:t>
      </w:r>
      <w:r w:rsidRPr="00C42468">
        <w:rPr>
          <w:rFonts w:eastAsia="Calibri" w:cs="Arial"/>
          <w:sz w:val="24"/>
          <w:szCs w:val="24"/>
          <w:lang w:val="ru-RU"/>
        </w:rPr>
        <w:t xml:space="preserve"> оквиру овог пројектног задатка потребно је израдити прелиминарне техничке спецификације (део 2) за усвојено техничко решење из Идејног пројекта које треба да садрже следеће:</w:t>
      </w:r>
    </w:p>
    <w:p w:rsidR="00C42468" w:rsidRPr="00C42468" w:rsidRDefault="00C42468" w:rsidP="00C14774">
      <w:pPr>
        <w:numPr>
          <w:ilvl w:val="0"/>
          <w:numId w:val="34"/>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Приказ пројекта</w:t>
      </w:r>
    </w:p>
    <w:p w:rsidR="00C42468" w:rsidRPr="00C42468" w:rsidRDefault="00C42468" w:rsidP="00C14774">
      <w:pPr>
        <w:numPr>
          <w:ilvl w:val="0"/>
          <w:numId w:val="35"/>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Општи подаци о пројекту (локација, границе пројекта, приступ локацији)</w:t>
      </w:r>
    </w:p>
    <w:p w:rsidR="00C42468" w:rsidRPr="00C42468" w:rsidRDefault="00C42468" w:rsidP="00C14774">
      <w:pPr>
        <w:numPr>
          <w:ilvl w:val="0"/>
          <w:numId w:val="35"/>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Приказ расположивих података о локацији (хидролошки, геодетски, геолошки)</w:t>
      </w:r>
    </w:p>
    <w:p w:rsidR="00C42468" w:rsidRPr="00C42468" w:rsidRDefault="00C42468" w:rsidP="00C14774">
      <w:pPr>
        <w:numPr>
          <w:ilvl w:val="0"/>
          <w:numId w:val="35"/>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Приказ техничког решења</w:t>
      </w:r>
    </w:p>
    <w:p w:rsidR="00C42468" w:rsidRPr="00C42468" w:rsidRDefault="00C42468" w:rsidP="00C14774">
      <w:pPr>
        <w:numPr>
          <w:ilvl w:val="0"/>
          <w:numId w:val="34"/>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Прелиминарни предмер радова који треба да садржи (за све врсте радова у форми одговарајуће табеле):</w:t>
      </w:r>
    </w:p>
    <w:p w:rsidR="00C42468" w:rsidRPr="00C42468" w:rsidRDefault="00C42468" w:rsidP="00C14774">
      <w:pPr>
        <w:numPr>
          <w:ilvl w:val="0"/>
          <w:numId w:val="36"/>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lastRenderedPageBreak/>
        <w:t>Кратак опис радова</w:t>
      </w:r>
    </w:p>
    <w:p w:rsidR="00C42468" w:rsidRPr="00C42468" w:rsidRDefault="00C42468" w:rsidP="00C14774">
      <w:pPr>
        <w:numPr>
          <w:ilvl w:val="0"/>
          <w:numId w:val="36"/>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Количине радова</w:t>
      </w:r>
    </w:p>
    <w:p w:rsidR="00C42468" w:rsidRPr="00C42468" w:rsidRDefault="00C42468" w:rsidP="00C14774">
      <w:pPr>
        <w:numPr>
          <w:ilvl w:val="0"/>
          <w:numId w:val="36"/>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Везу са техничким условима</w:t>
      </w:r>
    </w:p>
    <w:p w:rsidR="00C42468" w:rsidRPr="00C42468" w:rsidRDefault="00C42468" w:rsidP="00C14774">
      <w:pPr>
        <w:numPr>
          <w:ilvl w:val="0"/>
          <w:numId w:val="34"/>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Прелиминарни технички услови који у начелу треба да садрже ( за све врсте радова):</w:t>
      </w:r>
    </w:p>
    <w:p w:rsidR="00C42468" w:rsidRPr="00C42468" w:rsidRDefault="00C42468" w:rsidP="00C14774">
      <w:pPr>
        <w:numPr>
          <w:ilvl w:val="0"/>
          <w:numId w:val="37"/>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Уводне напомене и веза са предмером радова</w:t>
      </w:r>
    </w:p>
    <w:p w:rsidR="00C42468" w:rsidRPr="00C42468" w:rsidRDefault="00C42468" w:rsidP="00C14774">
      <w:pPr>
        <w:numPr>
          <w:ilvl w:val="0"/>
          <w:numId w:val="37"/>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Детаљан опис радова</w:t>
      </w:r>
    </w:p>
    <w:p w:rsidR="00C42468" w:rsidRPr="00C42468" w:rsidRDefault="00C42468" w:rsidP="00C14774">
      <w:pPr>
        <w:numPr>
          <w:ilvl w:val="0"/>
          <w:numId w:val="37"/>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Квалитет материјала и радова</w:t>
      </w:r>
    </w:p>
    <w:p w:rsidR="00C42468" w:rsidRPr="00C42468" w:rsidRDefault="00C42468" w:rsidP="00C14774">
      <w:pPr>
        <w:numPr>
          <w:ilvl w:val="0"/>
          <w:numId w:val="37"/>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Стандарди</w:t>
      </w:r>
    </w:p>
    <w:p w:rsidR="00C42468" w:rsidRPr="00C42468" w:rsidRDefault="00C42468" w:rsidP="00C14774">
      <w:pPr>
        <w:numPr>
          <w:ilvl w:val="0"/>
          <w:numId w:val="37"/>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Контролна истраживања и документација</w:t>
      </w:r>
    </w:p>
    <w:p w:rsidR="00C42468" w:rsidRPr="00C42468" w:rsidRDefault="00C42468" w:rsidP="00C14774">
      <w:pPr>
        <w:numPr>
          <w:ilvl w:val="0"/>
          <w:numId w:val="37"/>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Мерења и плаћања</w:t>
      </w:r>
    </w:p>
    <w:p w:rsidR="00C42468" w:rsidRPr="00C42468" w:rsidRDefault="00C42468" w:rsidP="00C14774">
      <w:pPr>
        <w:numPr>
          <w:ilvl w:val="0"/>
          <w:numId w:val="37"/>
        </w:numPr>
        <w:spacing w:before="240" w:after="160" w:line="259" w:lineRule="auto"/>
        <w:ind w:right="709"/>
        <w:contextualSpacing/>
        <w:jc w:val="left"/>
        <w:rPr>
          <w:rFonts w:eastAsia="Calibri" w:cs="Arial"/>
          <w:sz w:val="24"/>
          <w:szCs w:val="24"/>
          <w:lang w:val="ru-RU"/>
        </w:rPr>
      </w:pPr>
      <w:r w:rsidRPr="00C42468">
        <w:rPr>
          <w:rFonts w:eastAsia="Calibri" w:cs="Arial"/>
          <w:sz w:val="24"/>
          <w:szCs w:val="24"/>
          <w:lang w:val="ru-RU"/>
        </w:rPr>
        <w:t>Све друго што је релевантно за квалитетну реализацију</w:t>
      </w:r>
    </w:p>
    <w:p w:rsidR="00C42468" w:rsidRPr="00C42468" w:rsidRDefault="00C42468" w:rsidP="00C42468">
      <w:pPr>
        <w:spacing w:before="240"/>
        <w:ind w:right="709"/>
        <w:jc w:val="left"/>
        <w:rPr>
          <w:rFonts w:eastAsia="Calibri" w:cs="Arial"/>
          <w:sz w:val="24"/>
          <w:szCs w:val="24"/>
          <w:lang w:val="ru-RU"/>
        </w:rPr>
      </w:pPr>
    </w:p>
    <w:p w:rsidR="00C42468" w:rsidRPr="00330785" w:rsidRDefault="00C42468" w:rsidP="00330785">
      <w:pPr>
        <w:spacing w:before="240"/>
        <w:ind w:right="709"/>
        <w:rPr>
          <w:rFonts w:eastAsia="Calibri" w:cs="Arial"/>
          <w:sz w:val="24"/>
          <w:szCs w:val="24"/>
          <w:u w:val="single"/>
          <w:lang w:val="ru-RU"/>
        </w:rPr>
      </w:pPr>
      <w:r w:rsidRPr="00330785">
        <w:rPr>
          <w:rFonts w:eastAsia="Calibri" w:cs="Arial"/>
          <w:sz w:val="24"/>
          <w:szCs w:val="24"/>
          <w:u w:val="single"/>
          <w:lang w:val="ru-RU"/>
        </w:rPr>
        <w:t>Пројекат урадит</w:t>
      </w:r>
      <w:r w:rsidR="00330785" w:rsidRPr="00330785">
        <w:rPr>
          <w:rFonts w:eastAsia="Calibri" w:cs="Arial"/>
          <w:sz w:val="24"/>
          <w:szCs w:val="24"/>
          <w:u w:val="single"/>
          <w:lang w:val="ru-RU"/>
        </w:rPr>
        <w:t>и и предати у 6 (шест) примерка</w:t>
      </w:r>
      <w:r w:rsidRPr="00330785">
        <w:rPr>
          <w:rFonts w:eastAsia="Calibri" w:cs="Arial"/>
          <w:sz w:val="24"/>
          <w:szCs w:val="24"/>
          <w:u w:val="single"/>
          <w:lang w:val="ru-RU"/>
        </w:rPr>
        <w:t xml:space="preserve"> у штампаној</w:t>
      </w:r>
      <w:r w:rsidR="00330785" w:rsidRPr="00330785">
        <w:rPr>
          <w:rFonts w:eastAsia="Calibri" w:cs="Arial"/>
          <w:sz w:val="24"/>
          <w:szCs w:val="24"/>
          <w:u w:val="single"/>
          <w:lang w:val="ru-RU"/>
        </w:rPr>
        <w:t>,</w:t>
      </w:r>
      <w:r w:rsidRPr="00330785">
        <w:rPr>
          <w:rFonts w:eastAsia="Calibri" w:cs="Arial"/>
          <w:sz w:val="24"/>
          <w:szCs w:val="24"/>
          <w:u w:val="single"/>
          <w:lang w:val="ru-RU"/>
        </w:rPr>
        <w:t xml:space="preserve"> тврдо кориченој форми и </w:t>
      </w:r>
      <w:r w:rsidR="00330785" w:rsidRPr="00330785">
        <w:rPr>
          <w:rFonts w:eastAsia="Calibri" w:cs="Arial"/>
          <w:sz w:val="24"/>
          <w:szCs w:val="24"/>
          <w:u w:val="single"/>
          <w:lang w:val="ru-RU"/>
        </w:rPr>
        <w:t>1(</w:t>
      </w:r>
      <w:r w:rsidRPr="00330785">
        <w:rPr>
          <w:rFonts w:eastAsia="Calibri" w:cs="Arial"/>
          <w:sz w:val="24"/>
          <w:szCs w:val="24"/>
          <w:u w:val="single"/>
          <w:lang w:val="ru-RU"/>
        </w:rPr>
        <w:t>један</w:t>
      </w:r>
      <w:r w:rsidR="00330785" w:rsidRPr="00330785">
        <w:rPr>
          <w:rFonts w:eastAsia="Calibri" w:cs="Arial"/>
          <w:sz w:val="24"/>
          <w:szCs w:val="24"/>
          <w:u w:val="single"/>
          <w:lang w:val="ru-RU"/>
        </w:rPr>
        <w:t>)</w:t>
      </w:r>
      <w:r w:rsidRPr="00330785">
        <w:rPr>
          <w:rFonts w:eastAsia="Calibri" w:cs="Arial"/>
          <w:sz w:val="24"/>
          <w:szCs w:val="24"/>
          <w:u w:val="single"/>
          <w:lang w:val="ru-RU"/>
        </w:rPr>
        <w:t xml:space="preserve"> примерак у електронској форми на СД-у са испоштованом садржином ради слања захтева за добијање Решења о одобрењу за извођење радова.</w:t>
      </w:r>
    </w:p>
    <w:p w:rsidR="00C42468" w:rsidRPr="005356F2" w:rsidRDefault="00C42468" w:rsidP="00A61F7F">
      <w:pPr>
        <w:rPr>
          <w:rFonts w:cs="Arial"/>
          <w:sz w:val="24"/>
          <w:szCs w:val="24"/>
          <w:lang w:val="ru-RU" w:eastAsia="ar-SA"/>
        </w:rPr>
      </w:pPr>
    </w:p>
    <w:p w:rsidR="00362906" w:rsidRPr="00A61F7F" w:rsidRDefault="00362906" w:rsidP="00362906">
      <w:pPr>
        <w:pStyle w:val="Heading10"/>
        <w:spacing w:before="0"/>
        <w:ind w:left="0" w:firstLine="0"/>
        <w:jc w:val="both"/>
        <w:rPr>
          <w:rFonts w:cs="Arial"/>
          <w:sz w:val="24"/>
          <w:szCs w:val="24"/>
        </w:rPr>
      </w:pPr>
      <w:r w:rsidRPr="00502825">
        <w:rPr>
          <w:rFonts w:cs="Arial"/>
          <w:sz w:val="24"/>
          <w:szCs w:val="24"/>
        </w:rPr>
        <w:t xml:space="preserve">3.2 </w:t>
      </w:r>
      <w:r w:rsidRPr="005356F2">
        <w:rPr>
          <w:rFonts w:cs="Arial"/>
          <w:sz w:val="24"/>
          <w:szCs w:val="24"/>
          <w:lang w:val="ru-RU"/>
        </w:rPr>
        <w:t xml:space="preserve">   </w:t>
      </w:r>
      <w:r w:rsidRPr="00502825">
        <w:rPr>
          <w:rFonts w:cs="Arial"/>
          <w:sz w:val="24"/>
          <w:szCs w:val="24"/>
        </w:rPr>
        <w:t xml:space="preserve">Рок </w:t>
      </w:r>
      <w:r w:rsidRPr="00A61F7F">
        <w:rPr>
          <w:rFonts w:cs="Arial"/>
          <w:sz w:val="24"/>
          <w:szCs w:val="24"/>
        </w:rPr>
        <w:t>извршења услуга</w:t>
      </w:r>
    </w:p>
    <w:p w:rsidR="00362906" w:rsidRPr="005356F2" w:rsidRDefault="00362906" w:rsidP="00362906">
      <w:pPr>
        <w:pStyle w:val="ListParagraph"/>
        <w:autoSpaceDE w:val="0"/>
        <w:autoSpaceDN w:val="0"/>
        <w:adjustRightInd w:val="0"/>
        <w:spacing w:before="0" w:after="0" w:line="240" w:lineRule="auto"/>
        <w:ind w:left="0"/>
        <w:contextualSpacing w:val="0"/>
        <w:rPr>
          <w:rFonts w:ascii="Arial" w:hAnsi="Arial" w:cs="Arial"/>
          <w:sz w:val="24"/>
          <w:szCs w:val="24"/>
          <w:lang w:val="ru-RU"/>
        </w:rPr>
      </w:pPr>
    </w:p>
    <w:p w:rsidR="00362906" w:rsidRDefault="00362906" w:rsidP="00362906">
      <w:pPr>
        <w:pStyle w:val="ListParagraph"/>
        <w:autoSpaceDE w:val="0"/>
        <w:autoSpaceDN w:val="0"/>
        <w:adjustRightInd w:val="0"/>
        <w:spacing w:before="0" w:after="0" w:line="240" w:lineRule="auto"/>
        <w:ind w:left="0"/>
        <w:contextualSpacing w:val="0"/>
        <w:rPr>
          <w:rFonts w:ascii="Arial" w:hAnsi="Arial" w:cs="Arial"/>
          <w:sz w:val="24"/>
          <w:szCs w:val="24"/>
          <w:lang w:val="ru-RU"/>
        </w:rPr>
      </w:pPr>
      <w:r w:rsidRPr="005356F2">
        <w:rPr>
          <w:rFonts w:ascii="Arial" w:hAnsi="Arial" w:cs="Arial"/>
          <w:sz w:val="24"/>
          <w:szCs w:val="24"/>
          <w:lang w:val="ru-RU"/>
        </w:rPr>
        <w:t>Изабрани понуђач је обавезан да услугу изврши у</w:t>
      </w:r>
      <w:r w:rsidR="00330785">
        <w:rPr>
          <w:rFonts w:ascii="Arial" w:hAnsi="Arial" w:cs="Arial"/>
          <w:sz w:val="24"/>
          <w:szCs w:val="24"/>
          <w:lang w:val="ru-RU"/>
        </w:rPr>
        <w:t xml:space="preserve"> року који не може бити дужи од:</w:t>
      </w:r>
    </w:p>
    <w:p w:rsidR="00330785" w:rsidRDefault="00330785" w:rsidP="00330785">
      <w:pPr>
        <w:framePr w:hSpace="180" w:wrap="around" w:hAnchor="margin" w:xAlign="center" w:y="568"/>
        <w:autoSpaceDE w:val="0"/>
        <w:autoSpaceDN w:val="0"/>
        <w:adjustRightInd w:val="0"/>
        <w:rPr>
          <w:rFonts w:cs="Arial"/>
          <w:lang w:val="sr-Cyrl-ME" w:eastAsia="sr-Latn-CS"/>
        </w:rPr>
      </w:pPr>
      <w:r>
        <w:rPr>
          <w:rFonts w:cs="Arial"/>
          <w:lang w:val="sr-Cyrl-ME" w:eastAsia="sr-Latn-CS"/>
        </w:rPr>
        <w:t>Услуга израде Техничке документације – 6 месеци од дана обостраног потписивања Уговора</w:t>
      </w:r>
    </w:p>
    <w:p w:rsidR="00330785" w:rsidRPr="009255AE" w:rsidRDefault="00330785" w:rsidP="009255AE">
      <w:pPr>
        <w:pStyle w:val="ListParagraph"/>
        <w:numPr>
          <w:ilvl w:val="0"/>
          <w:numId w:val="34"/>
        </w:numPr>
        <w:autoSpaceDE w:val="0"/>
        <w:autoSpaceDN w:val="0"/>
        <w:adjustRightInd w:val="0"/>
        <w:rPr>
          <w:rFonts w:ascii="Arial" w:hAnsi="Arial" w:cs="Arial"/>
          <w:sz w:val="24"/>
          <w:szCs w:val="24"/>
          <w:lang w:val="sr-Cyrl-ME" w:eastAsia="sr-Latn-CS"/>
        </w:rPr>
      </w:pPr>
      <w:r w:rsidRPr="009255AE">
        <w:rPr>
          <w:rFonts w:ascii="Arial" w:hAnsi="Arial" w:cs="Arial"/>
          <w:sz w:val="24"/>
          <w:szCs w:val="24"/>
          <w:lang w:val="sr-Cyrl-ME" w:eastAsia="sr-Latn-CS"/>
        </w:rPr>
        <w:t>Услуга израде Техничке документације – 6 месеци од дана ступања Уговора</w:t>
      </w:r>
      <w:r w:rsidR="009255AE" w:rsidRPr="009255AE">
        <w:rPr>
          <w:rFonts w:ascii="Arial" w:hAnsi="Arial" w:cs="Arial"/>
          <w:sz w:val="24"/>
          <w:szCs w:val="24"/>
          <w:lang w:val="sr-Cyrl-ME" w:eastAsia="sr-Latn-CS"/>
        </w:rPr>
        <w:t xml:space="preserve"> на снагу</w:t>
      </w:r>
    </w:p>
    <w:p w:rsidR="009255AE" w:rsidRPr="009255AE" w:rsidRDefault="009255AE" w:rsidP="00330785">
      <w:pPr>
        <w:autoSpaceDE w:val="0"/>
        <w:autoSpaceDN w:val="0"/>
        <w:adjustRightInd w:val="0"/>
        <w:rPr>
          <w:rFonts w:cs="Arial"/>
          <w:sz w:val="24"/>
          <w:szCs w:val="24"/>
          <w:lang w:val="sr-Cyrl-ME" w:eastAsia="sr-Latn-CS"/>
        </w:rPr>
      </w:pPr>
    </w:p>
    <w:p w:rsidR="00362906" w:rsidRPr="009255AE" w:rsidRDefault="00330785" w:rsidP="009255AE">
      <w:pPr>
        <w:pStyle w:val="ListParagraph"/>
        <w:numPr>
          <w:ilvl w:val="0"/>
          <w:numId w:val="34"/>
        </w:numPr>
        <w:autoSpaceDE w:val="0"/>
        <w:autoSpaceDN w:val="0"/>
        <w:adjustRightInd w:val="0"/>
        <w:rPr>
          <w:rFonts w:ascii="Arial" w:hAnsi="Arial" w:cs="Arial"/>
          <w:sz w:val="24"/>
          <w:szCs w:val="24"/>
          <w:lang w:val="sr-Cyrl-ME" w:eastAsia="sr-Latn-CS"/>
        </w:rPr>
      </w:pPr>
      <w:r w:rsidRPr="009255AE">
        <w:rPr>
          <w:rFonts w:ascii="Arial" w:hAnsi="Arial" w:cs="Arial"/>
          <w:sz w:val="24"/>
          <w:szCs w:val="24"/>
          <w:lang w:val="sr-Cyrl-ME" w:eastAsia="sr-Latn-CS"/>
        </w:rPr>
        <w:t>Услуга израде Тендерске документације – 30 дана након усвајања Техничке документације од стране Инвеститора</w:t>
      </w:r>
    </w:p>
    <w:p w:rsidR="009255AE" w:rsidRPr="009255AE" w:rsidRDefault="009255AE" w:rsidP="009255AE">
      <w:pPr>
        <w:pStyle w:val="ListParagraph"/>
        <w:autoSpaceDE w:val="0"/>
        <w:autoSpaceDN w:val="0"/>
        <w:adjustRightInd w:val="0"/>
        <w:rPr>
          <w:rFonts w:ascii="Arial" w:hAnsi="Arial" w:cs="Arial"/>
          <w:sz w:val="24"/>
          <w:szCs w:val="24"/>
          <w:lang w:val="sr-Cyrl-ME" w:eastAsia="sr-Latn-CS"/>
        </w:rPr>
      </w:pPr>
    </w:p>
    <w:p w:rsidR="00362906" w:rsidRPr="00EB754C" w:rsidRDefault="00362906" w:rsidP="00362906">
      <w:pPr>
        <w:pStyle w:val="Heading10"/>
        <w:spacing w:before="0"/>
        <w:rPr>
          <w:rFonts w:cs="Arial"/>
          <w:sz w:val="24"/>
          <w:szCs w:val="24"/>
        </w:rPr>
      </w:pPr>
      <w:bookmarkStart w:id="29" w:name="_Toc441651542"/>
      <w:bookmarkStart w:id="30" w:name="_Toc442559880"/>
      <w:r w:rsidRPr="00EB754C">
        <w:rPr>
          <w:rFonts w:cs="Arial"/>
          <w:sz w:val="24"/>
          <w:szCs w:val="24"/>
        </w:rPr>
        <w:t>3.3</w:t>
      </w:r>
      <w:r w:rsidRPr="00EB754C">
        <w:rPr>
          <w:rFonts w:cs="Arial"/>
          <w:sz w:val="24"/>
          <w:szCs w:val="24"/>
          <w:lang w:val="ru-RU"/>
        </w:rPr>
        <w:t xml:space="preserve">      </w:t>
      </w:r>
      <w:r w:rsidRPr="00EB754C">
        <w:rPr>
          <w:rFonts w:cs="Arial"/>
          <w:sz w:val="24"/>
          <w:szCs w:val="24"/>
        </w:rPr>
        <w:t xml:space="preserve">Место </w:t>
      </w:r>
      <w:bookmarkEnd w:id="29"/>
      <w:bookmarkEnd w:id="30"/>
      <w:r w:rsidRPr="00EB754C">
        <w:rPr>
          <w:rFonts w:cs="Arial"/>
          <w:sz w:val="24"/>
          <w:szCs w:val="24"/>
        </w:rPr>
        <w:t>извршења услуга</w:t>
      </w:r>
    </w:p>
    <w:p w:rsidR="009255AE" w:rsidRPr="003D5FF0" w:rsidRDefault="009255AE" w:rsidP="004E615E">
      <w:pPr>
        <w:rPr>
          <w:rFonts w:cs="Arial"/>
          <w:color w:val="C0504D" w:themeColor="accent2"/>
          <w:sz w:val="24"/>
          <w:szCs w:val="24"/>
          <w:lang w:val="sr-Cyrl-RS"/>
        </w:rPr>
      </w:pPr>
      <w:r w:rsidRPr="003D5FF0">
        <w:rPr>
          <w:rFonts w:eastAsia="Calibri" w:cs="Arial"/>
          <w:sz w:val="24"/>
          <w:szCs w:val="24"/>
          <w:lang w:val="sr-Cyrl-RS"/>
        </w:rPr>
        <w:t>Пословне просторије Пружаоца услуге</w:t>
      </w:r>
      <w:r w:rsidRPr="003D5FF0">
        <w:rPr>
          <w:rFonts w:cs="Arial"/>
          <w:color w:val="C0504D" w:themeColor="accent2"/>
          <w:sz w:val="24"/>
          <w:szCs w:val="24"/>
          <w:lang w:val="sr-Cyrl-RS"/>
        </w:rPr>
        <w:t>.</w:t>
      </w:r>
    </w:p>
    <w:p w:rsidR="004E615E" w:rsidRPr="003D5FF0" w:rsidRDefault="004E615E" w:rsidP="004E615E">
      <w:pPr>
        <w:rPr>
          <w:sz w:val="24"/>
          <w:szCs w:val="24"/>
          <w:lang w:val="sr-Cyrl-CS" w:eastAsia="ar-SA"/>
        </w:rPr>
      </w:pPr>
      <w:r w:rsidRPr="003D5FF0">
        <w:rPr>
          <w:sz w:val="24"/>
          <w:szCs w:val="24"/>
          <w:lang w:val="sr-Cyrl-CS" w:eastAsia="ar-SA"/>
        </w:rPr>
        <w:t>Након испуњења обавеза по пројектном задатку документацију доставити на адресу Наручиоца:</w:t>
      </w:r>
    </w:p>
    <w:p w:rsidR="004E615E" w:rsidRPr="003D5FF0" w:rsidRDefault="004E615E" w:rsidP="004E615E">
      <w:pPr>
        <w:suppressAutoHyphens/>
        <w:spacing w:line="100" w:lineRule="atLeast"/>
        <w:rPr>
          <w:rFonts w:cs="Arial"/>
          <w:sz w:val="24"/>
          <w:szCs w:val="24"/>
          <w:highlight w:val="yellow"/>
          <w:lang w:val="sr-Cyrl-RS"/>
        </w:rPr>
      </w:pPr>
      <w:r w:rsidRPr="003D5FF0">
        <w:rPr>
          <w:rFonts w:cs="Arial"/>
          <w:sz w:val="24"/>
          <w:szCs w:val="24"/>
          <w:lang w:val="ru-RU"/>
        </w:rPr>
        <w:t>Јавно предузеће „Електропривреда Србије“ Београд, Улица царице Милице бр.2, 11000 Београд</w:t>
      </w:r>
    </w:p>
    <w:p w:rsidR="00362906" w:rsidRPr="005356F2" w:rsidRDefault="00362906" w:rsidP="00362906">
      <w:pPr>
        <w:spacing w:before="0"/>
        <w:rPr>
          <w:rFonts w:cs="Arial"/>
          <w:sz w:val="24"/>
          <w:szCs w:val="24"/>
          <w:highlight w:val="yellow"/>
          <w:lang w:val="ru-RU"/>
        </w:rPr>
      </w:pPr>
    </w:p>
    <w:p w:rsidR="00362906" w:rsidRPr="00A04837" w:rsidRDefault="00362906" w:rsidP="00362906">
      <w:pPr>
        <w:pStyle w:val="Heading10"/>
        <w:spacing w:before="0"/>
        <w:rPr>
          <w:rFonts w:cs="Arial"/>
          <w:sz w:val="24"/>
          <w:szCs w:val="24"/>
        </w:rPr>
      </w:pPr>
      <w:r w:rsidRPr="005356F2">
        <w:rPr>
          <w:rFonts w:cs="Arial"/>
          <w:sz w:val="24"/>
          <w:szCs w:val="24"/>
          <w:lang w:val="ru-RU"/>
        </w:rPr>
        <w:t xml:space="preserve">3.4      </w:t>
      </w:r>
      <w:r w:rsidRPr="00A04837">
        <w:rPr>
          <w:rFonts w:cs="Arial"/>
          <w:sz w:val="24"/>
          <w:szCs w:val="24"/>
        </w:rPr>
        <w:t>Квалитативни и квантитативни пријем</w:t>
      </w:r>
    </w:p>
    <w:p w:rsidR="008F78E4" w:rsidRDefault="00362906" w:rsidP="00362906">
      <w:pPr>
        <w:rPr>
          <w:rFonts w:cs="Arial"/>
          <w:sz w:val="24"/>
          <w:szCs w:val="24"/>
          <w:lang w:val="sr-Cyrl-RS"/>
        </w:rPr>
      </w:pPr>
      <w:r w:rsidRPr="005356F2">
        <w:rPr>
          <w:rFonts w:cs="Arial"/>
          <w:sz w:val="24"/>
          <w:szCs w:val="24"/>
          <w:lang w:val="ru-RU"/>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w:t>
      </w:r>
      <w:r w:rsidRPr="005356F2">
        <w:rPr>
          <w:rFonts w:cs="Arial"/>
          <w:sz w:val="24"/>
          <w:szCs w:val="24"/>
          <w:lang w:val="ru-RU"/>
        </w:rPr>
        <w:lastRenderedPageBreak/>
        <w:t xml:space="preserve">карактеристикама из усвојене понуде, заједно са достављањем пратеће документације, о чему ће се сачинити записник о </w:t>
      </w:r>
      <w:r w:rsidR="00FD06D3" w:rsidRPr="00502825">
        <w:rPr>
          <w:rFonts w:cs="Arial"/>
          <w:sz w:val="24"/>
          <w:szCs w:val="24"/>
          <w:lang w:val="sr-Cyrl-RS"/>
        </w:rPr>
        <w:t>записник о пруженим услугама</w:t>
      </w:r>
      <w:r w:rsidR="009F5FB9">
        <w:rPr>
          <w:rFonts w:cs="Arial"/>
          <w:sz w:val="24"/>
          <w:szCs w:val="24"/>
          <w:lang w:val="sr-Cyrl-RS"/>
        </w:rPr>
        <w:t>.</w:t>
      </w:r>
    </w:p>
    <w:p w:rsidR="003D5FF0" w:rsidRPr="00C42468" w:rsidRDefault="003D5FF0" w:rsidP="00362906">
      <w:pPr>
        <w:rPr>
          <w:rFonts w:cs="Arial"/>
          <w:sz w:val="24"/>
          <w:szCs w:val="24"/>
          <w:lang w:val="sr-Cyrl-RS" w:eastAsia="ar-SA"/>
        </w:rPr>
      </w:pPr>
    </w:p>
    <w:p w:rsidR="00756A02" w:rsidRPr="008112A2" w:rsidRDefault="00756A02" w:rsidP="00C14774">
      <w:pPr>
        <w:pStyle w:val="Heading10"/>
        <w:numPr>
          <w:ilvl w:val="0"/>
          <w:numId w:val="15"/>
        </w:numPr>
        <w:jc w:val="both"/>
        <w:rPr>
          <w:rFonts w:cs="Arial"/>
          <w:sz w:val="24"/>
          <w:szCs w:val="24"/>
          <w:lang w:val="sr-Cyrl-RS"/>
        </w:rPr>
      </w:pPr>
      <w:bookmarkStart w:id="31"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3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5356F2" w:rsidRDefault="00175774" w:rsidP="003A4822">
            <w:pPr>
              <w:ind w:right="-180"/>
              <w:jc w:val="center"/>
              <w:rPr>
                <w:rFonts w:cs="Arial"/>
                <w:b/>
                <w:sz w:val="24"/>
                <w:szCs w:val="24"/>
                <w:lang w:val="ru-RU"/>
              </w:rPr>
            </w:pPr>
            <w:r w:rsidRPr="005356F2">
              <w:rPr>
                <w:rFonts w:cs="Arial"/>
                <w:b/>
                <w:sz w:val="24"/>
                <w:szCs w:val="24"/>
                <w:lang w:val="ru-RU"/>
              </w:rPr>
              <w:t xml:space="preserve">4.1  ОБАВЕЗНИ УСЛОВИ </w:t>
            </w:r>
          </w:p>
          <w:p w:rsidR="00175774" w:rsidRPr="005C7CDE" w:rsidRDefault="00175774" w:rsidP="003A4822">
            <w:pPr>
              <w:jc w:val="center"/>
              <w:rPr>
                <w:rFonts w:cs="Arial"/>
                <w:b/>
                <w:color w:val="FF0000"/>
                <w:sz w:val="24"/>
                <w:szCs w:val="24"/>
                <w:lang w:val="sr-Cyrl-RS"/>
              </w:rPr>
            </w:pPr>
            <w:r w:rsidRPr="005356F2">
              <w:rPr>
                <w:rFonts w:cs="Arial"/>
                <w:b/>
                <w:sz w:val="24"/>
                <w:szCs w:val="24"/>
                <w:lang w:val="ru-RU"/>
              </w:rPr>
              <w:t xml:space="preserve">ЗА УЧЕШЋЕ У ПОСТУПКУ ЈАВНЕ НАБАВКЕ ИЗ ЧЛАНА 75. </w:t>
            </w:r>
            <w:r w:rsidRPr="00EC5BB4">
              <w:rPr>
                <w:rFonts w:cs="Arial"/>
                <w:b/>
                <w:sz w:val="24"/>
                <w:szCs w:val="24"/>
              </w:rPr>
              <w:t>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B536C1"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5356F2" w:rsidRDefault="00175774" w:rsidP="003A4822">
            <w:pPr>
              <w:autoSpaceDE w:val="0"/>
              <w:autoSpaceDN w:val="0"/>
              <w:adjustRightInd w:val="0"/>
              <w:rPr>
                <w:rFonts w:cs="Arial"/>
                <w:sz w:val="24"/>
                <w:szCs w:val="24"/>
                <w:lang w:val="ru-RU"/>
              </w:rPr>
            </w:pPr>
            <w:r w:rsidRPr="005356F2">
              <w:rPr>
                <w:rFonts w:cs="Arial"/>
                <w:b/>
                <w:sz w:val="24"/>
                <w:szCs w:val="24"/>
                <w:u w:val="single"/>
                <w:lang w:val="ru-RU"/>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5356F2" w:rsidRDefault="00175774" w:rsidP="003A4822">
            <w:pPr>
              <w:autoSpaceDE w:val="0"/>
              <w:autoSpaceDN w:val="0"/>
              <w:adjustRightInd w:val="0"/>
              <w:rPr>
                <w:rFonts w:cs="Arial"/>
                <w:b/>
                <w:sz w:val="24"/>
                <w:szCs w:val="24"/>
                <w:u w:val="single"/>
                <w:lang w:val="ru-RU"/>
              </w:rPr>
            </w:pPr>
            <w:r w:rsidRPr="005356F2">
              <w:rPr>
                <w:rFonts w:cs="Arial"/>
                <w:b/>
                <w:sz w:val="24"/>
                <w:szCs w:val="24"/>
                <w:u w:val="single"/>
                <w:lang w:val="ru-RU"/>
              </w:rPr>
              <w:t xml:space="preserve">Доказ: </w:t>
            </w:r>
          </w:p>
          <w:p w:rsidR="00175774" w:rsidRPr="005356F2" w:rsidRDefault="00175774" w:rsidP="003A4822">
            <w:pPr>
              <w:tabs>
                <w:tab w:val="left" w:pos="680"/>
              </w:tabs>
              <w:snapToGrid w:val="0"/>
              <w:rPr>
                <w:rFonts w:eastAsia="Calibri" w:cs="Arial"/>
                <w:sz w:val="24"/>
                <w:szCs w:val="24"/>
                <w:lang w:val="ru-RU"/>
              </w:rPr>
            </w:pPr>
            <w:r w:rsidRPr="00EC5BB4">
              <w:rPr>
                <w:rFonts w:eastAsia="Calibri" w:cs="Arial"/>
                <w:sz w:val="24"/>
                <w:szCs w:val="24"/>
                <w:lang w:val="ru-RU"/>
              </w:rPr>
              <w:t xml:space="preserve">- </w:t>
            </w:r>
            <w:r w:rsidRPr="005356F2">
              <w:rPr>
                <w:rFonts w:eastAsia="Calibri" w:cs="Arial"/>
                <w:b/>
                <w:sz w:val="24"/>
                <w:szCs w:val="24"/>
                <w:lang w:val="ru-RU"/>
              </w:rPr>
              <w:t>за правно лице:</w:t>
            </w:r>
            <w:r w:rsidRPr="00EC5BB4">
              <w:rPr>
                <w:rFonts w:eastAsia="Calibri" w:cs="Arial"/>
                <w:sz w:val="24"/>
                <w:szCs w:val="24"/>
                <w:lang w:val="ru-RU"/>
              </w:rPr>
              <w:t>Извод из регистра</w:t>
            </w:r>
            <w:r w:rsidR="00E448A6" w:rsidRPr="005356F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5356F2" w:rsidRDefault="00175774" w:rsidP="003A4822">
            <w:pPr>
              <w:tabs>
                <w:tab w:val="left" w:pos="680"/>
              </w:tabs>
              <w:snapToGrid w:val="0"/>
              <w:rPr>
                <w:rFonts w:eastAsia="Calibri" w:cs="Arial"/>
                <w:sz w:val="24"/>
                <w:szCs w:val="24"/>
                <w:lang w:val="ru-RU"/>
              </w:rPr>
            </w:pPr>
            <w:r w:rsidRPr="005356F2">
              <w:rPr>
                <w:rFonts w:eastAsia="Calibri" w:cs="Arial"/>
                <w:sz w:val="24"/>
                <w:szCs w:val="24"/>
                <w:lang w:val="ru-RU"/>
              </w:rPr>
              <w:t xml:space="preserve">- </w:t>
            </w:r>
            <w:r w:rsidRPr="005356F2">
              <w:rPr>
                <w:rFonts w:eastAsia="Calibri" w:cs="Arial"/>
                <w:b/>
                <w:sz w:val="24"/>
                <w:szCs w:val="24"/>
                <w:lang w:val="ru-RU"/>
              </w:rPr>
              <w:t xml:space="preserve">за предузетнике: </w:t>
            </w:r>
            <w:r w:rsidRPr="005356F2">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5356F2" w:rsidRDefault="00175774" w:rsidP="00C14774">
            <w:pPr>
              <w:numPr>
                <w:ilvl w:val="0"/>
                <w:numId w:val="16"/>
              </w:numPr>
              <w:tabs>
                <w:tab w:val="left" w:pos="680"/>
              </w:tabs>
              <w:snapToGrid w:val="0"/>
              <w:spacing w:before="0"/>
              <w:ind w:left="714" w:hanging="357"/>
              <w:contextualSpacing/>
              <w:jc w:val="left"/>
              <w:rPr>
                <w:rFonts w:eastAsia="Calibri" w:cs="Arial"/>
                <w:i/>
                <w:sz w:val="24"/>
                <w:szCs w:val="24"/>
                <w:lang w:val="ru-RU"/>
              </w:rPr>
            </w:pPr>
            <w:r w:rsidRPr="005356F2">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5356F2" w:rsidRDefault="00175774" w:rsidP="00C14774">
            <w:pPr>
              <w:numPr>
                <w:ilvl w:val="0"/>
                <w:numId w:val="16"/>
              </w:numPr>
              <w:tabs>
                <w:tab w:val="left" w:pos="680"/>
              </w:tabs>
              <w:snapToGrid w:val="0"/>
              <w:spacing w:before="0"/>
              <w:ind w:left="714" w:hanging="357"/>
              <w:contextualSpacing/>
              <w:jc w:val="left"/>
              <w:rPr>
                <w:rFonts w:cs="Arial"/>
                <w:sz w:val="24"/>
                <w:szCs w:val="24"/>
                <w:lang w:val="ru-RU"/>
              </w:rPr>
            </w:pPr>
            <w:r w:rsidRPr="005356F2">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p w:rsidR="009F5FB9" w:rsidRPr="005356F2" w:rsidRDefault="009F5FB9" w:rsidP="009F5FB9">
            <w:pPr>
              <w:tabs>
                <w:tab w:val="left" w:pos="680"/>
              </w:tabs>
              <w:snapToGrid w:val="0"/>
              <w:spacing w:before="0"/>
              <w:ind w:left="714"/>
              <w:contextualSpacing/>
              <w:jc w:val="left"/>
              <w:rPr>
                <w:rFonts w:cs="Arial"/>
                <w:sz w:val="24"/>
                <w:szCs w:val="24"/>
                <w:lang w:val="ru-RU"/>
              </w:rPr>
            </w:pPr>
          </w:p>
        </w:tc>
      </w:tr>
      <w:tr w:rsidR="00175774" w:rsidRPr="00B536C1" w:rsidTr="00994B4B">
        <w:trPr>
          <w:trHeight w:val="190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5356F2" w:rsidRDefault="00175774" w:rsidP="003A4822">
            <w:pPr>
              <w:autoSpaceDE w:val="0"/>
              <w:autoSpaceDN w:val="0"/>
              <w:adjustRightInd w:val="0"/>
              <w:rPr>
                <w:rFonts w:cs="Arial"/>
                <w:sz w:val="24"/>
                <w:szCs w:val="24"/>
                <w:lang w:val="ru-RU"/>
              </w:rPr>
            </w:pPr>
            <w:r w:rsidRPr="005356F2">
              <w:rPr>
                <w:rFonts w:cs="Arial"/>
                <w:b/>
                <w:sz w:val="24"/>
                <w:szCs w:val="24"/>
                <w:u w:val="single"/>
                <w:lang w:val="ru-RU"/>
              </w:rPr>
              <w:t>Услов:</w:t>
            </w:r>
            <w:r w:rsidRPr="005356F2">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356F2" w:rsidRDefault="00175774" w:rsidP="003A4822">
            <w:pPr>
              <w:autoSpaceDE w:val="0"/>
              <w:autoSpaceDN w:val="0"/>
              <w:adjustRightInd w:val="0"/>
              <w:rPr>
                <w:rFonts w:cs="Arial"/>
                <w:b/>
                <w:sz w:val="24"/>
                <w:szCs w:val="24"/>
                <w:u w:val="single"/>
                <w:lang w:val="ru-RU"/>
              </w:rPr>
            </w:pPr>
            <w:r w:rsidRPr="005356F2">
              <w:rPr>
                <w:rFonts w:cs="Arial"/>
                <w:b/>
                <w:sz w:val="24"/>
                <w:szCs w:val="24"/>
                <w:u w:val="single"/>
                <w:lang w:val="ru-RU"/>
              </w:rPr>
              <w:t>Доказ:</w:t>
            </w:r>
          </w:p>
          <w:p w:rsidR="00175774" w:rsidRPr="005356F2" w:rsidRDefault="00175774" w:rsidP="003A4822">
            <w:pPr>
              <w:autoSpaceDE w:val="0"/>
              <w:autoSpaceDN w:val="0"/>
              <w:adjustRightInd w:val="0"/>
              <w:rPr>
                <w:rFonts w:cs="Arial"/>
                <w:b/>
                <w:sz w:val="24"/>
                <w:szCs w:val="24"/>
                <w:u w:val="single"/>
                <w:lang w:val="ru-RU"/>
              </w:rPr>
            </w:pPr>
            <w:r w:rsidRPr="00EC5BB4">
              <w:rPr>
                <w:rFonts w:eastAsia="Calibri" w:cs="Arial"/>
                <w:sz w:val="24"/>
                <w:szCs w:val="24"/>
                <w:lang w:val="ru-RU"/>
              </w:rPr>
              <w:t xml:space="preserve">- </w:t>
            </w:r>
            <w:r w:rsidRPr="005356F2">
              <w:rPr>
                <w:rFonts w:eastAsia="Calibri" w:cs="Arial"/>
                <w:b/>
                <w:sz w:val="24"/>
                <w:szCs w:val="24"/>
                <w:lang w:val="ru-RU"/>
              </w:rPr>
              <w:t>за правно лице:</w:t>
            </w:r>
          </w:p>
          <w:p w:rsidR="00175774" w:rsidRPr="005356F2" w:rsidRDefault="00175774" w:rsidP="003A4822">
            <w:pPr>
              <w:rPr>
                <w:rFonts w:cs="Arial"/>
                <w:sz w:val="24"/>
                <w:szCs w:val="24"/>
                <w:lang w:val="ru-RU"/>
              </w:rPr>
            </w:pPr>
            <w:r w:rsidRPr="005356F2">
              <w:rPr>
                <w:rFonts w:cs="Arial"/>
                <w:sz w:val="24"/>
                <w:szCs w:val="24"/>
                <w:lang w:val="ru-RU"/>
              </w:rPr>
              <w:t>1) ЗА ЗАКОНСКОГ ЗАСТУПНИКА</w:t>
            </w:r>
            <w:r w:rsidRPr="005356F2">
              <w:rPr>
                <w:rFonts w:cs="Arial"/>
                <w:b/>
                <w:sz w:val="24"/>
                <w:szCs w:val="24"/>
                <w:lang w:val="ru-RU"/>
              </w:rPr>
              <w:t xml:space="preserve"> – уверење из казнене евиденције надлежне полицијске управе Министарства унутрашњих послова</w:t>
            </w:r>
            <w:r w:rsidRPr="005356F2">
              <w:rPr>
                <w:rFonts w:cs="Arial"/>
                <w:sz w:val="24"/>
                <w:szCs w:val="24"/>
                <w:lang w:val="ru-RU"/>
              </w:rPr>
              <w:t xml:space="preserve"> – захтев за издавање овог уверења може се поднети према </w:t>
            </w:r>
            <w:r w:rsidRPr="005356F2">
              <w:rPr>
                <w:rFonts w:cs="Arial"/>
                <w:b/>
                <w:sz w:val="24"/>
                <w:szCs w:val="24"/>
                <w:lang w:val="ru-RU"/>
              </w:rPr>
              <w:t>месту рођења</w:t>
            </w:r>
            <w:r w:rsidRPr="005356F2">
              <w:rPr>
                <w:rFonts w:cs="Arial"/>
                <w:sz w:val="24"/>
                <w:szCs w:val="24"/>
                <w:lang w:val="ru-RU"/>
              </w:rPr>
              <w:t xml:space="preserve"> или према </w:t>
            </w:r>
            <w:r w:rsidRPr="005356F2">
              <w:rPr>
                <w:rFonts w:cs="Arial"/>
                <w:b/>
                <w:sz w:val="24"/>
                <w:szCs w:val="24"/>
                <w:lang w:val="ru-RU"/>
              </w:rPr>
              <w:t>месту пребивалишта</w:t>
            </w:r>
            <w:r w:rsidRPr="005356F2">
              <w:rPr>
                <w:rFonts w:cs="Arial"/>
                <w:sz w:val="24"/>
                <w:szCs w:val="24"/>
                <w:lang w:val="ru-RU"/>
              </w:rPr>
              <w:t>.</w:t>
            </w:r>
          </w:p>
          <w:p w:rsidR="00175774" w:rsidRPr="005356F2" w:rsidRDefault="00175774" w:rsidP="003A4822">
            <w:pPr>
              <w:rPr>
                <w:rFonts w:cs="Arial"/>
                <w:sz w:val="24"/>
                <w:szCs w:val="24"/>
                <w:lang w:val="ru-RU"/>
              </w:rPr>
            </w:pPr>
            <w:r w:rsidRPr="005356F2">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t>
              </w:r>
              <w:r w:rsidRPr="005356F2">
                <w:rPr>
                  <w:rStyle w:val="Hyperlink"/>
                  <w:rFonts w:cs="Arial"/>
                  <w:sz w:val="24"/>
                  <w:szCs w:val="24"/>
                  <w:lang w:val="ru-RU"/>
                </w:rPr>
                <w:t>://</w:t>
              </w:r>
              <w:r w:rsidRPr="00EC5BB4">
                <w:rPr>
                  <w:rStyle w:val="Hyperlink"/>
                  <w:rFonts w:cs="Arial"/>
                  <w:sz w:val="24"/>
                  <w:szCs w:val="24"/>
                </w:rPr>
                <w:t>www</w:t>
              </w:r>
              <w:r w:rsidRPr="005356F2">
                <w:rPr>
                  <w:rStyle w:val="Hyperlink"/>
                  <w:rFonts w:cs="Arial"/>
                  <w:sz w:val="24"/>
                  <w:szCs w:val="24"/>
                  <w:lang w:val="ru-RU"/>
                </w:rPr>
                <w:t>.</w:t>
              </w:r>
              <w:r w:rsidRPr="00EC5BB4">
                <w:rPr>
                  <w:rStyle w:val="Hyperlink"/>
                  <w:rFonts w:cs="Arial"/>
                  <w:sz w:val="24"/>
                  <w:szCs w:val="24"/>
                </w:rPr>
                <w:t>bg</w:t>
              </w:r>
              <w:r w:rsidRPr="005356F2">
                <w:rPr>
                  <w:rStyle w:val="Hyperlink"/>
                  <w:rFonts w:cs="Arial"/>
                  <w:sz w:val="24"/>
                  <w:szCs w:val="24"/>
                  <w:lang w:val="ru-RU"/>
                </w:rPr>
                <w:t>.</w:t>
              </w:r>
              <w:r w:rsidRPr="00EC5BB4">
                <w:rPr>
                  <w:rStyle w:val="Hyperlink"/>
                  <w:rFonts w:cs="Arial"/>
                  <w:sz w:val="24"/>
                  <w:szCs w:val="24"/>
                </w:rPr>
                <w:t>vi</w:t>
              </w:r>
              <w:r w:rsidRPr="005356F2">
                <w:rPr>
                  <w:rStyle w:val="Hyperlink"/>
                  <w:rFonts w:cs="Arial"/>
                  <w:sz w:val="24"/>
                  <w:szCs w:val="24"/>
                  <w:lang w:val="ru-RU"/>
                </w:rPr>
                <w:t>.</w:t>
              </w:r>
              <w:r w:rsidRPr="00EC5BB4">
                <w:rPr>
                  <w:rStyle w:val="Hyperlink"/>
                  <w:rFonts w:cs="Arial"/>
                  <w:sz w:val="24"/>
                  <w:szCs w:val="24"/>
                </w:rPr>
                <w:t>sud</w:t>
              </w:r>
              <w:r w:rsidRPr="005356F2">
                <w:rPr>
                  <w:rStyle w:val="Hyperlink"/>
                  <w:rFonts w:cs="Arial"/>
                  <w:sz w:val="24"/>
                  <w:szCs w:val="24"/>
                  <w:lang w:val="ru-RU"/>
                </w:rPr>
                <w:t>.</w:t>
              </w:r>
              <w:r w:rsidRPr="00EC5BB4">
                <w:rPr>
                  <w:rStyle w:val="Hyperlink"/>
                  <w:rFonts w:cs="Arial"/>
                  <w:sz w:val="24"/>
                  <w:szCs w:val="24"/>
                </w:rPr>
                <w:t>rs</w:t>
              </w:r>
              <w:r w:rsidRPr="005356F2">
                <w:rPr>
                  <w:rStyle w:val="Hyperlink"/>
                  <w:rFonts w:cs="Arial"/>
                  <w:sz w:val="24"/>
                  <w:szCs w:val="24"/>
                  <w:lang w:val="ru-RU"/>
                </w:rPr>
                <w:t>/</w:t>
              </w:r>
              <w:r w:rsidRPr="00EC5BB4">
                <w:rPr>
                  <w:rStyle w:val="Hyperlink"/>
                  <w:rFonts w:cs="Arial"/>
                  <w:sz w:val="24"/>
                  <w:szCs w:val="24"/>
                </w:rPr>
                <w:t>lt</w:t>
              </w:r>
              <w:r w:rsidRPr="005356F2">
                <w:rPr>
                  <w:rStyle w:val="Hyperlink"/>
                  <w:rFonts w:cs="Arial"/>
                  <w:sz w:val="24"/>
                  <w:szCs w:val="24"/>
                  <w:lang w:val="ru-RU"/>
                </w:rPr>
                <w:t>/</w:t>
              </w:r>
              <w:r w:rsidRPr="00EC5BB4">
                <w:rPr>
                  <w:rStyle w:val="Hyperlink"/>
                  <w:rFonts w:cs="Arial"/>
                  <w:sz w:val="24"/>
                  <w:szCs w:val="24"/>
                </w:rPr>
                <w:t>articles</w:t>
              </w:r>
              <w:r w:rsidRPr="005356F2">
                <w:rPr>
                  <w:rStyle w:val="Hyperlink"/>
                  <w:rFonts w:cs="Arial"/>
                  <w:sz w:val="24"/>
                  <w:szCs w:val="24"/>
                  <w:lang w:val="ru-RU"/>
                </w:rPr>
                <w:t>/</w:t>
              </w:r>
              <w:r w:rsidRPr="00EC5BB4">
                <w:rPr>
                  <w:rStyle w:val="Hyperlink"/>
                  <w:rFonts w:cs="Arial"/>
                  <w:sz w:val="24"/>
                  <w:szCs w:val="24"/>
                </w:rPr>
                <w:t>o</w:t>
              </w:r>
              <w:r w:rsidRPr="005356F2">
                <w:rPr>
                  <w:rStyle w:val="Hyperlink"/>
                  <w:rFonts w:cs="Arial"/>
                  <w:sz w:val="24"/>
                  <w:szCs w:val="24"/>
                  <w:lang w:val="ru-RU"/>
                </w:rPr>
                <w:t>-</w:t>
              </w:r>
              <w:r w:rsidRPr="00EC5BB4">
                <w:rPr>
                  <w:rStyle w:val="Hyperlink"/>
                  <w:rFonts w:cs="Arial"/>
                  <w:sz w:val="24"/>
                  <w:szCs w:val="24"/>
                </w:rPr>
                <w:t>visem</w:t>
              </w:r>
              <w:r w:rsidRPr="005356F2">
                <w:rPr>
                  <w:rStyle w:val="Hyperlink"/>
                  <w:rFonts w:cs="Arial"/>
                  <w:sz w:val="24"/>
                  <w:szCs w:val="24"/>
                  <w:lang w:val="ru-RU"/>
                </w:rPr>
                <w:t>-</w:t>
              </w:r>
              <w:r w:rsidRPr="00EC5BB4">
                <w:rPr>
                  <w:rStyle w:val="Hyperlink"/>
                  <w:rFonts w:cs="Arial"/>
                  <w:sz w:val="24"/>
                  <w:szCs w:val="24"/>
                </w:rPr>
                <w:t>sudu</w:t>
              </w:r>
              <w:r w:rsidRPr="005356F2">
                <w:rPr>
                  <w:rStyle w:val="Hyperlink"/>
                  <w:rFonts w:cs="Arial"/>
                  <w:sz w:val="24"/>
                  <w:szCs w:val="24"/>
                  <w:lang w:val="ru-RU"/>
                </w:rPr>
                <w:t>/</w:t>
              </w:r>
              <w:r w:rsidRPr="00EC5BB4">
                <w:rPr>
                  <w:rStyle w:val="Hyperlink"/>
                  <w:rFonts w:cs="Arial"/>
                  <w:sz w:val="24"/>
                  <w:szCs w:val="24"/>
                </w:rPr>
                <w:t>obavestenje</w:t>
              </w:r>
              <w:r w:rsidRPr="005356F2">
                <w:rPr>
                  <w:rStyle w:val="Hyperlink"/>
                  <w:rFonts w:cs="Arial"/>
                  <w:sz w:val="24"/>
                  <w:szCs w:val="24"/>
                  <w:lang w:val="ru-RU"/>
                </w:rPr>
                <w:t>-</w:t>
              </w:r>
              <w:r w:rsidRPr="00EC5BB4">
                <w:rPr>
                  <w:rStyle w:val="Hyperlink"/>
                  <w:rFonts w:cs="Arial"/>
                  <w:sz w:val="24"/>
                  <w:szCs w:val="24"/>
                </w:rPr>
                <w:t>ke</w:t>
              </w:r>
              <w:r w:rsidRPr="005356F2">
                <w:rPr>
                  <w:rStyle w:val="Hyperlink"/>
                  <w:rFonts w:cs="Arial"/>
                  <w:sz w:val="24"/>
                  <w:szCs w:val="24"/>
                  <w:lang w:val="ru-RU"/>
                </w:rPr>
                <w:t>-</w:t>
              </w:r>
              <w:r w:rsidRPr="00EC5BB4">
                <w:rPr>
                  <w:rStyle w:val="Hyperlink"/>
                  <w:rFonts w:cs="Arial"/>
                  <w:sz w:val="24"/>
                  <w:szCs w:val="24"/>
                </w:rPr>
                <w:t>za</w:t>
              </w:r>
              <w:r w:rsidRPr="005356F2">
                <w:rPr>
                  <w:rStyle w:val="Hyperlink"/>
                  <w:rFonts w:cs="Arial"/>
                  <w:sz w:val="24"/>
                  <w:szCs w:val="24"/>
                  <w:lang w:val="ru-RU"/>
                </w:rPr>
                <w:t>-</w:t>
              </w:r>
              <w:r w:rsidRPr="00EC5BB4">
                <w:rPr>
                  <w:rStyle w:val="Hyperlink"/>
                  <w:rFonts w:cs="Arial"/>
                  <w:sz w:val="24"/>
                  <w:szCs w:val="24"/>
                </w:rPr>
                <w:t>pravna</w:t>
              </w:r>
              <w:r w:rsidRPr="005356F2">
                <w:rPr>
                  <w:rStyle w:val="Hyperlink"/>
                  <w:rFonts w:cs="Arial"/>
                  <w:sz w:val="24"/>
                  <w:szCs w:val="24"/>
                  <w:lang w:val="ru-RU"/>
                </w:rPr>
                <w:t>-</w:t>
              </w:r>
              <w:r w:rsidRPr="00EC5BB4">
                <w:rPr>
                  <w:rStyle w:val="Hyperlink"/>
                  <w:rFonts w:cs="Arial"/>
                  <w:sz w:val="24"/>
                  <w:szCs w:val="24"/>
                </w:rPr>
                <w:t>lica</w:t>
              </w:r>
              <w:r w:rsidRPr="005356F2">
                <w:rPr>
                  <w:rStyle w:val="Hyperlink"/>
                  <w:rFonts w:cs="Arial"/>
                  <w:sz w:val="24"/>
                  <w:szCs w:val="24"/>
                  <w:lang w:val="ru-RU"/>
                </w:rPr>
                <w:t>.</w:t>
              </w:r>
              <w:r w:rsidRPr="00EC5BB4">
                <w:rPr>
                  <w:rStyle w:val="Hyperlink"/>
                  <w:rFonts w:cs="Arial"/>
                  <w:sz w:val="24"/>
                  <w:szCs w:val="24"/>
                </w:rPr>
                <w:t>html</w:t>
              </w:r>
            </w:hyperlink>
          </w:p>
          <w:p w:rsidR="00175774" w:rsidRPr="005356F2" w:rsidRDefault="00175774" w:rsidP="003A4822">
            <w:pPr>
              <w:rPr>
                <w:rFonts w:cs="Arial"/>
                <w:sz w:val="24"/>
                <w:szCs w:val="24"/>
                <w:lang w:val="ru-RU"/>
              </w:rPr>
            </w:pPr>
            <w:r w:rsidRPr="005356F2">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w:t>
            </w:r>
            <w:r w:rsidRPr="005356F2">
              <w:rPr>
                <w:rFonts w:cs="Arial"/>
                <w:sz w:val="24"/>
                <w:szCs w:val="24"/>
                <w:lang w:val="ru-RU"/>
              </w:rPr>
              <w:lastRenderedPageBreak/>
              <w:t xml:space="preserve">дело преваре – </w:t>
            </w:r>
            <w:r w:rsidRPr="005356F2">
              <w:rPr>
                <w:rFonts w:cs="Arial"/>
                <w:b/>
                <w:sz w:val="24"/>
                <w:szCs w:val="24"/>
                <w:lang w:val="ru-RU"/>
              </w:rPr>
              <w:t xml:space="preserve">Уверење Основног суда  </w:t>
            </w:r>
            <w:r w:rsidRPr="005356F2">
              <w:rPr>
                <w:rFonts w:cs="Arial"/>
                <w:sz w:val="24"/>
                <w:szCs w:val="24"/>
                <w:lang w:val="ru-RU"/>
              </w:rPr>
              <w:t>(</w:t>
            </w:r>
            <w:r w:rsidRPr="005356F2">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5356F2">
              <w:rPr>
                <w:rFonts w:cs="Arial"/>
                <w:sz w:val="24"/>
                <w:szCs w:val="24"/>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5356F2" w:rsidRDefault="00175774" w:rsidP="003A4822">
            <w:pPr>
              <w:rPr>
                <w:rFonts w:cs="Arial"/>
                <w:b/>
                <w:sz w:val="24"/>
                <w:szCs w:val="24"/>
                <w:lang w:val="ru-RU"/>
              </w:rPr>
            </w:pPr>
            <w:r w:rsidRPr="005356F2">
              <w:rPr>
                <w:rFonts w:cs="Arial"/>
                <w:i/>
                <w:sz w:val="24"/>
                <w:szCs w:val="24"/>
                <w:lang w:val="ru-RU"/>
              </w:rPr>
              <w:t>Посебна напомена:</w:t>
            </w:r>
            <w:r w:rsidR="00B46D29" w:rsidRPr="005356F2">
              <w:rPr>
                <w:rFonts w:cs="Arial"/>
                <w:sz w:val="24"/>
                <w:szCs w:val="24"/>
                <w:lang w:val="ru-RU"/>
              </w:rPr>
              <w:t xml:space="preserve"> Уколико уверење </w:t>
            </w:r>
            <w:r w:rsidR="00B46D29" w:rsidRPr="00EC5BB4">
              <w:rPr>
                <w:rFonts w:cs="Arial"/>
                <w:sz w:val="24"/>
                <w:szCs w:val="24"/>
                <w:lang w:val="sr-Cyrl-CS"/>
              </w:rPr>
              <w:t>О</w:t>
            </w:r>
            <w:r w:rsidRPr="005356F2">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356F2">
              <w:rPr>
                <w:rFonts w:cs="Arial"/>
                <w:sz w:val="24"/>
                <w:szCs w:val="24"/>
                <w:u w:val="single"/>
                <w:lang w:val="ru-RU"/>
              </w:rPr>
              <w:t>и</w:t>
            </w:r>
            <w:r w:rsidRPr="005356F2">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356F2">
              <w:rPr>
                <w:rFonts w:cs="Arial"/>
                <w:b/>
                <w:sz w:val="24"/>
                <w:szCs w:val="24"/>
                <w:lang w:val="ru-RU"/>
              </w:rPr>
              <w:t>кривична дела против привреде и кривично дело примања мита.</w:t>
            </w:r>
          </w:p>
          <w:p w:rsidR="00175774" w:rsidRPr="005356F2" w:rsidRDefault="00175774" w:rsidP="003A4822">
            <w:pPr>
              <w:rPr>
                <w:rFonts w:cs="Arial"/>
                <w:sz w:val="24"/>
                <w:szCs w:val="24"/>
                <w:lang w:val="ru-RU"/>
              </w:rPr>
            </w:pPr>
            <w:r w:rsidRPr="005356F2">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5356F2">
              <w:rPr>
                <w:rFonts w:cs="Arial"/>
                <w:sz w:val="24"/>
                <w:szCs w:val="24"/>
                <w:lang w:val="ru-RU"/>
              </w:rPr>
              <w:t xml:space="preserve"> – захтев за издавање овог уверења може се поднети према </w:t>
            </w:r>
            <w:r w:rsidRPr="005356F2">
              <w:rPr>
                <w:rFonts w:cs="Arial"/>
                <w:b/>
                <w:sz w:val="24"/>
                <w:szCs w:val="24"/>
                <w:lang w:val="ru-RU"/>
              </w:rPr>
              <w:t>месту рођења</w:t>
            </w:r>
            <w:r w:rsidRPr="005356F2">
              <w:rPr>
                <w:rFonts w:cs="Arial"/>
                <w:sz w:val="24"/>
                <w:szCs w:val="24"/>
                <w:lang w:val="ru-RU"/>
              </w:rPr>
              <w:t xml:space="preserve"> или према </w:t>
            </w:r>
            <w:r w:rsidRPr="005356F2">
              <w:rPr>
                <w:rFonts w:cs="Arial"/>
                <w:b/>
                <w:sz w:val="24"/>
                <w:szCs w:val="24"/>
                <w:lang w:val="ru-RU"/>
              </w:rPr>
              <w:t>месту пребивалишта</w:t>
            </w:r>
            <w:r w:rsidRPr="005356F2">
              <w:rPr>
                <w:rFonts w:cs="Arial"/>
                <w:sz w:val="24"/>
                <w:szCs w:val="24"/>
                <w:lang w:val="ru-RU"/>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5356F2" w:rsidRDefault="00175774" w:rsidP="00C14774">
            <w:pPr>
              <w:numPr>
                <w:ilvl w:val="0"/>
                <w:numId w:val="18"/>
              </w:numPr>
              <w:tabs>
                <w:tab w:val="left" w:pos="680"/>
              </w:tabs>
              <w:snapToGrid w:val="0"/>
              <w:spacing w:before="0"/>
              <w:ind w:left="714" w:hanging="357"/>
              <w:contextualSpacing/>
              <w:jc w:val="left"/>
              <w:rPr>
                <w:rFonts w:eastAsia="Calibri" w:cs="Arial"/>
                <w:i/>
                <w:sz w:val="24"/>
                <w:szCs w:val="24"/>
                <w:lang w:val="ru-RU"/>
              </w:rPr>
            </w:pPr>
            <w:r w:rsidRPr="005356F2">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rsidR="00175774" w:rsidRPr="005356F2" w:rsidRDefault="00175774" w:rsidP="00C14774">
            <w:pPr>
              <w:numPr>
                <w:ilvl w:val="0"/>
                <w:numId w:val="18"/>
              </w:numPr>
              <w:tabs>
                <w:tab w:val="left" w:pos="680"/>
              </w:tabs>
              <w:snapToGrid w:val="0"/>
              <w:spacing w:before="0"/>
              <w:ind w:left="714" w:hanging="357"/>
              <w:contextualSpacing/>
              <w:jc w:val="left"/>
              <w:rPr>
                <w:rFonts w:eastAsia="Calibri" w:cs="Arial"/>
                <w:i/>
                <w:sz w:val="24"/>
                <w:szCs w:val="24"/>
                <w:lang w:val="ru-RU"/>
              </w:rPr>
            </w:pPr>
            <w:r w:rsidRPr="005356F2">
              <w:rPr>
                <w:rFonts w:eastAsia="Calibri" w:cs="Arial"/>
                <w:i/>
                <w:sz w:val="24"/>
                <w:szCs w:val="24"/>
                <w:lang w:val="ru-RU"/>
              </w:rPr>
              <w:t>У случају да правно лице има више законских заступника, ове доказе доставити за сваког од њих</w:t>
            </w:r>
          </w:p>
          <w:p w:rsidR="00175774" w:rsidRPr="005356F2" w:rsidRDefault="00175774" w:rsidP="00C14774">
            <w:pPr>
              <w:numPr>
                <w:ilvl w:val="0"/>
                <w:numId w:val="18"/>
              </w:numPr>
              <w:tabs>
                <w:tab w:val="left" w:pos="680"/>
              </w:tabs>
              <w:snapToGrid w:val="0"/>
              <w:spacing w:before="0"/>
              <w:ind w:left="714" w:hanging="357"/>
              <w:contextualSpacing/>
              <w:jc w:val="left"/>
              <w:rPr>
                <w:rFonts w:eastAsia="Calibri" w:cs="Arial"/>
                <w:i/>
                <w:sz w:val="24"/>
                <w:szCs w:val="24"/>
                <w:lang w:val="ru-RU"/>
              </w:rPr>
            </w:pPr>
            <w:r w:rsidRPr="005356F2">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5356F2" w:rsidRDefault="00175774" w:rsidP="00C14774">
            <w:pPr>
              <w:numPr>
                <w:ilvl w:val="0"/>
                <w:numId w:val="18"/>
              </w:numPr>
              <w:tabs>
                <w:tab w:val="left" w:pos="680"/>
              </w:tabs>
              <w:snapToGrid w:val="0"/>
              <w:spacing w:before="0"/>
              <w:ind w:left="714" w:hanging="357"/>
              <w:contextualSpacing/>
              <w:jc w:val="left"/>
              <w:rPr>
                <w:rFonts w:cs="Arial"/>
                <w:sz w:val="24"/>
                <w:szCs w:val="24"/>
                <w:lang w:val="ru-RU"/>
              </w:rPr>
            </w:pPr>
            <w:r w:rsidRPr="005356F2">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5356F2">
              <w:rPr>
                <w:rFonts w:eastAsia="Calibri" w:cs="Arial"/>
                <w:i/>
                <w:sz w:val="24"/>
                <w:szCs w:val="24"/>
                <w:lang w:val="ru-RU"/>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5356F2">
              <w:rPr>
                <w:rFonts w:eastAsia="Calibri" w:cs="Arial"/>
                <w:b/>
                <w:sz w:val="24"/>
                <w:szCs w:val="24"/>
                <w:lang w:val="ru-RU"/>
              </w:rPr>
              <w:t>Ови докази не могу бити старији од два месеца пре отварања понуда</w:t>
            </w:r>
            <w:r w:rsidRPr="005356F2">
              <w:rPr>
                <w:rFonts w:eastAsia="Calibri" w:cs="Arial"/>
                <w:sz w:val="24"/>
                <w:szCs w:val="24"/>
                <w:lang w:val="ru-RU"/>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B536C1"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5356F2" w:rsidRDefault="00175774" w:rsidP="003A4822">
            <w:pPr>
              <w:snapToGrid w:val="0"/>
              <w:rPr>
                <w:rFonts w:cs="Arial"/>
                <w:sz w:val="24"/>
                <w:szCs w:val="24"/>
                <w:lang w:val="ru-RU"/>
              </w:rPr>
            </w:pPr>
            <w:r w:rsidRPr="005356F2">
              <w:rPr>
                <w:rFonts w:cs="Arial"/>
                <w:b/>
                <w:sz w:val="24"/>
                <w:szCs w:val="24"/>
                <w:u w:val="single"/>
                <w:lang w:val="ru-RU"/>
              </w:rPr>
              <w:t>Услов</w:t>
            </w:r>
            <w:r w:rsidRPr="005356F2">
              <w:rPr>
                <w:rFonts w:cs="Arial"/>
                <w:sz w:val="24"/>
                <w:szCs w:val="24"/>
                <w:u w:val="single"/>
                <w:lang w:val="ru-RU"/>
              </w:rPr>
              <w:t>:</w:t>
            </w:r>
            <w:r w:rsidRPr="005356F2">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356F2" w:rsidRDefault="00175774" w:rsidP="003A4822">
            <w:pPr>
              <w:autoSpaceDE w:val="0"/>
              <w:autoSpaceDN w:val="0"/>
              <w:adjustRightInd w:val="0"/>
              <w:rPr>
                <w:rFonts w:cs="Arial"/>
                <w:b/>
                <w:sz w:val="24"/>
                <w:szCs w:val="24"/>
                <w:u w:val="single"/>
                <w:lang w:val="ru-RU"/>
              </w:rPr>
            </w:pPr>
            <w:r w:rsidRPr="005356F2">
              <w:rPr>
                <w:rFonts w:cs="Arial"/>
                <w:b/>
                <w:sz w:val="24"/>
                <w:szCs w:val="24"/>
                <w:u w:val="single"/>
                <w:lang w:val="ru-RU"/>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5356F2" w:rsidRDefault="00B24BAB" w:rsidP="006120F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5356F2">
              <w:rPr>
                <w:rFonts w:eastAsia="TimesNewRomanPSMT" w:cs="Arial"/>
                <w:i/>
                <w:sz w:val="24"/>
                <w:szCs w:val="24"/>
                <w:lang w:val="ru-RU"/>
              </w:rPr>
              <w:lastRenderedPageBreak/>
              <w:t>Уколико локална (општи</w:t>
            </w:r>
            <w:r w:rsidR="00175774" w:rsidRPr="005356F2">
              <w:rPr>
                <w:rFonts w:eastAsia="TimesNewRomanPSMT" w:cs="Arial"/>
                <w:i/>
                <w:sz w:val="24"/>
                <w:szCs w:val="24"/>
                <w:lang w:val="ru-RU"/>
              </w:rPr>
              <w:t>н</w:t>
            </w:r>
            <w:r w:rsidRPr="00EC5BB4">
              <w:rPr>
                <w:rFonts w:eastAsia="TimesNewRomanPSMT" w:cs="Arial"/>
                <w:i/>
                <w:sz w:val="24"/>
                <w:szCs w:val="24"/>
                <w:lang w:val="sr-Cyrl-CS"/>
              </w:rPr>
              <w:t>с</w:t>
            </w:r>
            <w:r w:rsidR="00175774" w:rsidRPr="005356F2">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5356F2">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5356F2">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5356F2">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5356F2">
              <w:rPr>
                <w:rFonts w:eastAsia="TimesNewRomanPSMT" w:cs="Arial"/>
                <w:i/>
                <w:sz w:val="24"/>
                <w:szCs w:val="24"/>
                <w:lang w:val="ru-RU"/>
              </w:rPr>
              <w:t xml:space="preserve">лних органа/организација/установа </w:t>
            </w:r>
          </w:p>
          <w:p w:rsidR="00175774" w:rsidRPr="005356F2" w:rsidRDefault="00175774" w:rsidP="006120FC">
            <w:pPr>
              <w:numPr>
                <w:ilvl w:val="0"/>
                <w:numId w:val="14"/>
              </w:numPr>
              <w:autoSpaceDE w:val="0"/>
              <w:autoSpaceDN w:val="0"/>
              <w:adjustRightInd w:val="0"/>
              <w:snapToGrid w:val="0"/>
              <w:spacing w:before="0"/>
              <w:ind w:hanging="357"/>
              <w:contextualSpacing/>
              <w:jc w:val="left"/>
              <w:rPr>
                <w:rFonts w:eastAsia="Calibri" w:cs="Arial"/>
                <w:i/>
                <w:sz w:val="24"/>
                <w:szCs w:val="24"/>
                <w:lang w:val="ru-RU"/>
              </w:rPr>
            </w:pPr>
            <w:r w:rsidRPr="005356F2">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5356F2">
              <w:rPr>
                <w:rFonts w:eastAsia="TimesNewRomanPSMT" w:cs="Arial"/>
                <w:b/>
                <w:i/>
                <w:sz w:val="24"/>
                <w:szCs w:val="24"/>
                <w:lang w:val="ru-RU"/>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5356F2" w:rsidRDefault="00175774" w:rsidP="006120FC">
            <w:pPr>
              <w:numPr>
                <w:ilvl w:val="0"/>
                <w:numId w:val="14"/>
              </w:numPr>
              <w:tabs>
                <w:tab w:val="left" w:pos="680"/>
              </w:tabs>
              <w:snapToGrid w:val="0"/>
              <w:spacing w:before="0"/>
              <w:ind w:hanging="357"/>
              <w:contextualSpacing/>
              <w:jc w:val="left"/>
              <w:rPr>
                <w:rFonts w:eastAsia="Calibri" w:cs="Arial"/>
                <w:i/>
                <w:sz w:val="24"/>
                <w:szCs w:val="24"/>
                <w:lang w:val="ru-RU"/>
              </w:rPr>
            </w:pPr>
            <w:r w:rsidRPr="005356F2">
              <w:rPr>
                <w:rFonts w:eastAsia="Calibri" w:cs="Arial"/>
                <w:i/>
                <w:sz w:val="24"/>
                <w:szCs w:val="24"/>
                <w:lang w:val="ru-RU"/>
              </w:rPr>
              <w:t>У случају да понуду подноси група понуђача, ове доказе доставити за сваког учесника из групе</w:t>
            </w:r>
          </w:p>
          <w:p w:rsidR="00175774" w:rsidRPr="005356F2" w:rsidRDefault="00175774" w:rsidP="00C14774">
            <w:pPr>
              <w:numPr>
                <w:ilvl w:val="0"/>
                <w:numId w:val="17"/>
              </w:numPr>
              <w:tabs>
                <w:tab w:val="left" w:pos="680"/>
              </w:tabs>
              <w:snapToGrid w:val="0"/>
              <w:spacing w:before="0"/>
              <w:contextualSpacing/>
              <w:jc w:val="left"/>
              <w:rPr>
                <w:rFonts w:cs="Arial"/>
                <w:sz w:val="24"/>
                <w:szCs w:val="24"/>
                <w:lang w:val="ru-RU"/>
              </w:rPr>
            </w:pPr>
            <w:r w:rsidRPr="005356F2">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5356F2" w:rsidRDefault="00175774" w:rsidP="003A4822">
            <w:pPr>
              <w:tabs>
                <w:tab w:val="left" w:pos="680"/>
              </w:tabs>
              <w:snapToGrid w:val="0"/>
              <w:contextualSpacing/>
              <w:rPr>
                <w:rFonts w:eastAsia="Calibri" w:cs="Arial"/>
                <w:sz w:val="24"/>
                <w:szCs w:val="24"/>
                <w:lang w:val="ru-RU"/>
              </w:rPr>
            </w:pPr>
            <w:r w:rsidRPr="005356F2">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5356F2">
              <w:rPr>
                <w:rFonts w:eastAsia="Calibri" w:cs="Arial"/>
                <w:b/>
                <w:sz w:val="24"/>
                <w:szCs w:val="24"/>
                <w:lang w:val="ru-RU"/>
              </w:rPr>
              <w:t xml:space="preserve"> отварања понуда</w:t>
            </w:r>
            <w:r w:rsidRPr="005356F2">
              <w:rPr>
                <w:rFonts w:eastAsia="Calibri" w:cs="Arial"/>
                <w:sz w:val="24"/>
                <w:szCs w:val="24"/>
                <w:lang w:val="ru-RU"/>
              </w:rPr>
              <w:t>.</w:t>
            </w:r>
          </w:p>
          <w:p w:rsidR="00175774" w:rsidRPr="005356F2" w:rsidRDefault="00175774" w:rsidP="003A4822">
            <w:pPr>
              <w:tabs>
                <w:tab w:val="left" w:pos="680"/>
              </w:tabs>
              <w:snapToGrid w:val="0"/>
              <w:contextualSpacing/>
              <w:rPr>
                <w:rFonts w:cs="Arial"/>
                <w:i/>
                <w:sz w:val="24"/>
                <w:szCs w:val="24"/>
                <w:lang w:val="ru-RU"/>
              </w:rPr>
            </w:pPr>
          </w:p>
        </w:tc>
      </w:tr>
      <w:tr w:rsidR="0052620F" w:rsidRPr="00B536C1" w:rsidTr="008112A2">
        <w:trPr>
          <w:jc w:val="center"/>
        </w:trPr>
        <w:tc>
          <w:tcPr>
            <w:tcW w:w="729" w:type="dxa"/>
            <w:vAlign w:val="center"/>
          </w:tcPr>
          <w:p w:rsidR="0052620F" w:rsidRDefault="0052620F" w:rsidP="003A4822">
            <w:pPr>
              <w:jc w:val="center"/>
              <w:rPr>
                <w:rFonts w:cs="Arial"/>
                <w:sz w:val="24"/>
                <w:szCs w:val="24"/>
                <w:lang w:val="sr-Cyrl-RS"/>
              </w:rPr>
            </w:pPr>
            <w:r>
              <w:rPr>
                <w:rFonts w:cs="Arial"/>
                <w:sz w:val="24"/>
                <w:szCs w:val="24"/>
                <w:lang w:val="sr-Cyrl-RS"/>
              </w:rPr>
              <w:lastRenderedPageBreak/>
              <w:t>4.</w:t>
            </w:r>
          </w:p>
        </w:tc>
        <w:tc>
          <w:tcPr>
            <w:tcW w:w="8430" w:type="dxa"/>
          </w:tcPr>
          <w:p w:rsidR="0052620F" w:rsidRPr="0052620F" w:rsidRDefault="0052620F" w:rsidP="0052620F">
            <w:pPr>
              <w:tabs>
                <w:tab w:val="left" w:pos="680"/>
              </w:tabs>
              <w:snapToGrid w:val="0"/>
              <w:spacing w:after="120"/>
              <w:rPr>
                <w:rFonts w:cs="Arial"/>
                <w:b/>
                <w:sz w:val="24"/>
                <w:szCs w:val="24"/>
                <w:u w:val="single"/>
              </w:rPr>
            </w:pPr>
            <w:r w:rsidRPr="0052620F">
              <w:rPr>
                <w:rFonts w:cs="Arial"/>
                <w:b/>
                <w:sz w:val="24"/>
                <w:szCs w:val="24"/>
                <w:u w:val="single"/>
              </w:rPr>
              <w:t xml:space="preserve">Услов: </w:t>
            </w:r>
            <w:r w:rsidRPr="0052620F">
              <w:rPr>
                <w:rFonts w:cs="Arial"/>
                <w:i/>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2620F" w:rsidRPr="0052620F" w:rsidRDefault="0052620F" w:rsidP="0052620F">
            <w:pPr>
              <w:tabs>
                <w:tab w:val="left" w:pos="680"/>
              </w:tabs>
              <w:snapToGrid w:val="0"/>
              <w:spacing w:after="120"/>
              <w:rPr>
                <w:rFonts w:cs="Arial"/>
                <w:b/>
                <w:sz w:val="24"/>
                <w:szCs w:val="24"/>
                <w:u w:val="single"/>
              </w:rPr>
            </w:pPr>
            <w:r w:rsidRPr="0052620F">
              <w:rPr>
                <w:rFonts w:cs="Arial"/>
                <w:b/>
                <w:sz w:val="24"/>
                <w:szCs w:val="24"/>
                <w:u w:val="single"/>
              </w:rPr>
              <w:t>Доказ:</w:t>
            </w:r>
          </w:p>
          <w:p w:rsidR="0052620F" w:rsidRPr="0052620F" w:rsidRDefault="0052620F" w:rsidP="0052620F">
            <w:pPr>
              <w:tabs>
                <w:tab w:val="left" w:pos="680"/>
              </w:tabs>
              <w:snapToGrid w:val="0"/>
              <w:spacing w:after="120"/>
              <w:rPr>
                <w:rFonts w:cs="Arial"/>
                <w:b/>
                <w:sz w:val="24"/>
                <w:szCs w:val="24"/>
                <w:u w:val="single"/>
              </w:rPr>
            </w:pPr>
            <w:r w:rsidRPr="0052620F">
              <w:rPr>
                <w:rFonts w:cs="Arial"/>
                <w:b/>
                <w:sz w:val="24"/>
                <w:szCs w:val="24"/>
                <w:u w:val="single"/>
              </w:rPr>
              <w:t>Потписан и оверен Образац изјаве на основу члана 75. став 2. Закона (Образац бр</w:t>
            </w:r>
            <w:r w:rsidRPr="0052620F">
              <w:rPr>
                <w:rFonts w:cs="Arial"/>
                <w:b/>
                <w:sz w:val="24"/>
                <w:szCs w:val="24"/>
                <w:u w:val="single"/>
                <w:lang w:val="sr-Cyrl-CS"/>
              </w:rPr>
              <w:t>ој</w:t>
            </w:r>
            <w:r w:rsidRPr="0052620F">
              <w:rPr>
                <w:rFonts w:cs="Arial"/>
                <w:b/>
                <w:sz w:val="24"/>
                <w:szCs w:val="24"/>
                <w:u w:val="single"/>
              </w:rPr>
              <w:t xml:space="preserve"> 4)</w:t>
            </w:r>
          </w:p>
          <w:p w:rsidR="0052620F" w:rsidRPr="0052620F" w:rsidRDefault="0052620F" w:rsidP="0052620F">
            <w:pPr>
              <w:tabs>
                <w:tab w:val="left" w:pos="680"/>
              </w:tabs>
              <w:snapToGrid w:val="0"/>
              <w:spacing w:after="120"/>
              <w:rPr>
                <w:rFonts w:cs="Arial"/>
                <w:b/>
                <w:i/>
                <w:sz w:val="24"/>
                <w:szCs w:val="24"/>
                <w:u w:val="single"/>
                <w:lang w:val="sr-Cyrl-CS"/>
              </w:rPr>
            </w:pPr>
          </w:p>
          <w:p w:rsidR="0052620F" w:rsidRPr="0052620F" w:rsidRDefault="0052620F" w:rsidP="0052620F">
            <w:pPr>
              <w:tabs>
                <w:tab w:val="left" w:pos="680"/>
              </w:tabs>
              <w:snapToGrid w:val="0"/>
              <w:spacing w:after="120"/>
              <w:rPr>
                <w:rFonts w:cs="Arial"/>
                <w:b/>
                <w:sz w:val="24"/>
                <w:szCs w:val="24"/>
                <w:u w:val="single"/>
                <w:lang w:val="sr-Cyrl-CS"/>
              </w:rPr>
            </w:pPr>
            <w:r w:rsidRPr="0052620F">
              <w:rPr>
                <w:rFonts w:cs="Arial"/>
                <w:b/>
                <w:i/>
                <w:sz w:val="24"/>
                <w:szCs w:val="24"/>
                <w:u w:val="single"/>
              </w:rPr>
              <w:t>Напомена:</w:t>
            </w:r>
          </w:p>
          <w:p w:rsidR="0052620F" w:rsidRPr="0052620F" w:rsidRDefault="0052620F" w:rsidP="0052620F">
            <w:pPr>
              <w:numPr>
                <w:ilvl w:val="0"/>
                <w:numId w:val="38"/>
              </w:numPr>
              <w:tabs>
                <w:tab w:val="left" w:pos="680"/>
              </w:tabs>
              <w:snapToGrid w:val="0"/>
              <w:spacing w:after="120"/>
              <w:rPr>
                <w:rFonts w:cs="Arial"/>
                <w:i/>
                <w:sz w:val="24"/>
                <w:szCs w:val="24"/>
                <w:lang w:val="sr-Cyrl-CS"/>
              </w:rPr>
            </w:pPr>
            <w:r w:rsidRPr="0052620F">
              <w:rPr>
                <w:rFonts w:cs="Arial"/>
                <w:i/>
                <w:sz w:val="24"/>
                <w:szCs w:val="24"/>
              </w:rPr>
              <w:t xml:space="preserve">Изјава мора да буде потписана од стране овалшћеног лица </w:t>
            </w:r>
            <w:r w:rsidRPr="0052620F">
              <w:rPr>
                <w:rFonts w:cs="Arial"/>
                <w:i/>
                <w:sz w:val="24"/>
                <w:szCs w:val="24"/>
                <w:lang w:val="sr-Cyrl-CS"/>
              </w:rPr>
              <w:t>за заступање понуђача</w:t>
            </w:r>
            <w:r w:rsidRPr="0052620F">
              <w:rPr>
                <w:rFonts w:cs="Arial"/>
                <w:i/>
                <w:sz w:val="24"/>
                <w:szCs w:val="24"/>
              </w:rPr>
              <w:t xml:space="preserve"> и оверена печатом. </w:t>
            </w:r>
          </w:p>
          <w:p w:rsidR="0052620F" w:rsidRPr="0052620F" w:rsidRDefault="0052620F" w:rsidP="0052620F">
            <w:pPr>
              <w:numPr>
                <w:ilvl w:val="0"/>
                <w:numId w:val="38"/>
              </w:numPr>
              <w:tabs>
                <w:tab w:val="left" w:pos="680"/>
              </w:tabs>
              <w:snapToGrid w:val="0"/>
              <w:spacing w:after="120"/>
              <w:rPr>
                <w:rFonts w:cs="Arial"/>
                <w:i/>
                <w:sz w:val="24"/>
                <w:szCs w:val="24"/>
              </w:rPr>
            </w:pPr>
            <w:r w:rsidRPr="0052620F">
              <w:rPr>
                <w:rFonts w:cs="Arial"/>
                <w:i/>
                <w:sz w:val="24"/>
                <w:szCs w:val="24"/>
              </w:rPr>
              <w:t xml:space="preserve">Уколико понуду подноси група понуђача Изјава мора бити </w:t>
            </w:r>
            <w:r w:rsidRPr="0052620F">
              <w:rPr>
                <w:rFonts w:cs="Arial"/>
                <w:i/>
                <w:sz w:val="24"/>
                <w:szCs w:val="24"/>
                <w:lang w:val="sr-Cyrl-CS"/>
              </w:rPr>
              <w:t>достављена за сваког члана групе понуђача. Изјава мора бити</w:t>
            </w:r>
            <w:r w:rsidRPr="0052620F">
              <w:rPr>
                <w:rFonts w:cs="Arial"/>
                <w:i/>
                <w:sz w:val="24"/>
                <w:szCs w:val="24"/>
              </w:rPr>
              <w:t xml:space="preserve"> потписана од стране овлашћеног лица </w:t>
            </w:r>
            <w:r w:rsidRPr="0052620F">
              <w:rPr>
                <w:rFonts w:cs="Arial"/>
                <w:i/>
                <w:sz w:val="24"/>
                <w:szCs w:val="24"/>
                <w:lang w:val="sr-Cyrl-CS"/>
              </w:rPr>
              <w:t xml:space="preserve">за заступање </w:t>
            </w:r>
            <w:r w:rsidRPr="0052620F">
              <w:rPr>
                <w:rFonts w:cs="Arial"/>
                <w:i/>
                <w:sz w:val="24"/>
                <w:szCs w:val="24"/>
              </w:rPr>
              <w:t xml:space="preserve">понуђача из групе понуђача и оверена печатом. </w:t>
            </w:r>
          </w:p>
          <w:p w:rsidR="0052620F" w:rsidRDefault="0052620F" w:rsidP="0052620F">
            <w:pPr>
              <w:tabs>
                <w:tab w:val="left" w:pos="680"/>
              </w:tabs>
              <w:snapToGrid w:val="0"/>
              <w:spacing w:after="120"/>
              <w:rPr>
                <w:rFonts w:cs="Arial"/>
                <w:b/>
                <w:sz w:val="24"/>
                <w:szCs w:val="24"/>
                <w:u w:val="single"/>
                <w:lang w:val="sr-Cyrl-RS"/>
              </w:rPr>
            </w:pPr>
            <w:r w:rsidRPr="0052620F">
              <w:rPr>
                <w:rFonts w:cs="Arial"/>
                <w:i/>
                <w:sz w:val="24"/>
                <w:szCs w:val="24"/>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52620F">
              <w:rPr>
                <w:rFonts w:cs="Arial"/>
                <w:i/>
                <w:sz w:val="24"/>
                <w:szCs w:val="24"/>
                <w:lang w:val="sr-Cyrl-CS"/>
              </w:rPr>
              <w:t xml:space="preserve"> и оверена печатом.</w:t>
            </w:r>
          </w:p>
        </w:tc>
      </w:tr>
      <w:tr w:rsidR="00175774" w:rsidRPr="00B536C1" w:rsidTr="008112A2">
        <w:trPr>
          <w:jc w:val="center"/>
        </w:trPr>
        <w:tc>
          <w:tcPr>
            <w:tcW w:w="729" w:type="dxa"/>
            <w:vAlign w:val="center"/>
          </w:tcPr>
          <w:p w:rsidR="00175774" w:rsidRPr="009F5FB9" w:rsidRDefault="0052620F" w:rsidP="003A4822">
            <w:pPr>
              <w:jc w:val="center"/>
              <w:rPr>
                <w:rFonts w:cs="Arial"/>
                <w:sz w:val="24"/>
                <w:szCs w:val="24"/>
              </w:rPr>
            </w:pPr>
            <w:r>
              <w:rPr>
                <w:rFonts w:cs="Arial"/>
                <w:sz w:val="24"/>
                <w:szCs w:val="24"/>
                <w:lang w:val="sr-Cyrl-RS"/>
              </w:rPr>
              <w:t>5</w:t>
            </w:r>
            <w:r w:rsidR="00175774" w:rsidRPr="009F5FB9">
              <w:rPr>
                <w:rFonts w:cs="Arial"/>
                <w:sz w:val="24"/>
                <w:szCs w:val="24"/>
              </w:rPr>
              <w:t>.</w:t>
            </w:r>
          </w:p>
        </w:tc>
        <w:tc>
          <w:tcPr>
            <w:tcW w:w="8430" w:type="dxa"/>
          </w:tcPr>
          <w:p w:rsidR="00FA2AF7" w:rsidRPr="00504478" w:rsidRDefault="00FA2AF7" w:rsidP="00A04837">
            <w:pPr>
              <w:tabs>
                <w:tab w:val="left" w:pos="680"/>
              </w:tabs>
              <w:snapToGrid w:val="0"/>
              <w:spacing w:after="120"/>
              <w:rPr>
                <w:rFonts w:cs="Arial"/>
                <w:b/>
                <w:i/>
                <w:sz w:val="24"/>
                <w:szCs w:val="24"/>
                <w:u w:val="single"/>
                <w:lang w:val="sr-Cyrl-RS"/>
              </w:rPr>
            </w:pPr>
          </w:p>
          <w:p w:rsidR="00A04837" w:rsidRPr="00504478" w:rsidRDefault="00994B4B" w:rsidP="00A04837">
            <w:pPr>
              <w:tabs>
                <w:tab w:val="left" w:pos="680"/>
              </w:tabs>
              <w:snapToGrid w:val="0"/>
              <w:spacing w:after="120"/>
              <w:rPr>
                <w:rFonts w:eastAsia="Calibri" w:cs="Arial"/>
                <w:i/>
                <w:sz w:val="24"/>
                <w:lang w:val="sr-Cyrl-RS"/>
              </w:rPr>
            </w:pPr>
            <w:r w:rsidRPr="00504478">
              <w:rPr>
                <w:rFonts w:cs="Arial"/>
                <w:b/>
                <w:i/>
                <w:sz w:val="24"/>
                <w:szCs w:val="24"/>
                <w:u w:val="single"/>
                <w:lang w:val="sr-Cyrl-RS"/>
              </w:rPr>
              <w:t xml:space="preserve">Услов </w:t>
            </w:r>
            <w:r w:rsidR="00A04837" w:rsidRPr="00504478">
              <w:rPr>
                <w:rFonts w:eastAsia="Calibri" w:cs="Arial"/>
                <w:i/>
                <w:sz w:val="24"/>
                <w:lang w:val="sr-Cyrl-RS"/>
              </w:rPr>
              <w:t>Да има важећу дозволу надлежног органа за обављање делатности која је предмет јавне набавке, и то:</w:t>
            </w:r>
          </w:p>
          <w:p w:rsidR="00A04837" w:rsidRPr="00504478" w:rsidRDefault="00A04837" w:rsidP="00C14774">
            <w:pPr>
              <w:pStyle w:val="ListParagraph"/>
              <w:numPr>
                <w:ilvl w:val="0"/>
                <w:numId w:val="30"/>
              </w:numPr>
              <w:tabs>
                <w:tab w:val="left" w:pos="680"/>
              </w:tabs>
              <w:snapToGrid w:val="0"/>
              <w:spacing w:after="120" w:line="240" w:lineRule="auto"/>
              <w:jc w:val="left"/>
              <w:rPr>
                <w:rFonts w:ascii="Arial" w:hAnsi="Arial" w:cs="Arial"/>
                <w:i/>
                <w:sz w:val="24"/>
                <w:lang w:val="sr-Cyrl-RS"/>
              </w:rPr>
            </w:pPr>
            <w:r w:rsidRPr="00504478">
              <w:rPr>
                <w:rFonts w:ascii="Arial" w:hAnsi="Arial" w:cs="Arial"/>
                <w:i/>
                <w:sz w:val="24"/>
                <w:lang w:val="sr-Cyrl-RS"/>
              </w:rPr>
              <w:t xml:space="preserve">да поседује важећу лиценцу за израду техничке документације за објекте за које одобрење за изградњу издаје надлежно министарство П010Г1 (пројекти грађевинских конструкција за </w:t>
            </w:r>
            <w:r w:rsidRPr="00504478">
              <w:rPr>
                <w:rFonts w:ascii="Arial" w:hAnsi="Arial" w:cs="Arial"/>
                <w:i/>
                <w:sz w:val="24"/>
                <w:lang w:val="sr-Cyrl-RS"/>
              </w:rPr>
              <w:lastRenderedPageBreak/>
              <w:t>бране и акумулације испуњене водом, јаловином или пепелом за које је прописано техничко осматрање),</w:t>
            </w:r>
          </w:p>
          <w:p w:rsidR="00A04837" w:rsidRPr="00504478" w:rsidRDefault="00A04837" w:rsidP="00C14774">
            <w:pPr>
              <w:pStyle w:val="ListParagraph"/>
              <w:numPr>
                <w:ilvl w:val="0"/>
                <w:numId w:val="30"/>
              </w:numPr>
              <w:tabs>
                <w:tab w:val="left" w:pos="680"/>
              </w:tabs>
              <w:snapToGrid w:val="0"/>
              <w:spacing w:after="120" w:line="240" w:lineRule="auto"/>
              <w:jc w:val="left"/>
              <w:rPr>
                <w:rFonts w:ascii="Arial" w:hAnsi="Arial" w:cs="Arial"/>
                <w:i/>
                <w:sz w:val="24"/>
                <w:lang w:val="sr-Cyrl-RS"/>
              </w:rPr>
            </w:pPr>
            <w:r w:rsidRPr="00504478">
              <w:rPr>
                <w:rFonts w:ascii="Arial" w:hAnsi="Arial" w:cs="Arial"/>
                <w:i/>
                <w:sz w:val="24"/>
                <w:lang w:val="sr-Cyrl-RS"/>
              </w:rPr>
              <w:t>да поседује важећу лиценцу за израду техничке документације за објекте за које одобрење за изградњу издаје надлежно министарство  П010Г3 (хидротехнички пројекти за бране и акумулације испуњене водом, јаловином или пепелом за које је прописано техничко осматрање),</w:t>
            </w:r>
          </w:p>
          <w:p w:rsidR="00EB754C" w:rsidRPr="00504478" w:rsidRDefault="00A04837" w:rsidP="00C14774">
            <w:pPr>
              <w:pStyle w:val="ListParagraph"/>
              <w:numPr>
                <w:ilvl w:val="0"/>
                <w:numId w:val="30"/>
              </w:numPr>
              <w:tabs>
                <w:tab w:val="left" w:pos="680"/>
              </w:tabs>
              <w:snapToGrid w:val="0"/>
              <w:spacing w:after="120" w:line="240" w:lineRule="auto"/>
              <w:jc w:val="left"/>
              <w:rPr>
                <w:rFonts w:ascii="Arial" w:hAnsi="Arial" w:cs="Arial"/>
                <w:i/>
                <w:sz w:val="24"/>
                <w:lang w:val="sr-Cyrl-RS"/>
              </w:rPr>
            </w:pPr>
            <w:r w:rsidRPr="00504478">
              <w:rPr>
                <w:rFonts w:ascii="Arial" w:hAnsi="Arial" w:cs="Arial"/>
                <w:i/>
                <w:sz w:val="24"/>
                <w:lang w:val="sr-Cyrl-RS"/>
              </w:rPr>
              <w:t>да поседује важећу лиценцу за израду техничке документације за објекте за које одобрење за изградњу издаје надлежно министарство П050Г1 (пројекти грађевинских конструкција за хидроелектране са припадајућом браном снаге 10 МW и више),</w:t>
            </w:r>
          </w:p>
          <w:p w:rsidR="00EB754C" w:rsidRPr="00504478" w:rsidRDefault="00EB754C" w:rsidP="00C14774">
            <w:pPr>
              <w:pStyle w:val="ListParagraph"/>
              <w:numPr>
                <w:ilvl w:val="0"/>
                <w:numId w:val="30"/>
              </w:numPr>
              <w:tabs>
                <w:tab w:val="left" w:pos="680"/>
              </w:tabs>
              <w:snapToGrid w:val="0"/>
              <w:spacing w:after="120" w:line="240" w:lineRule="auto"/>
              <w:jc w:val="left"/>
              <w:rPr>
                <w:rFonts w:ascii="Arial" w:hAnsi="Arial" w:cs="Arial"/>
                <w:i/>
                <w:sz w:val="24"/>
                <w:lang w:val="sr-Cyrl-RS"/>
              </w:rPr>
            </w:pPr>
            <w:r w:rsidRPr="00504478">
              <w:rPr>
                <w:rFonts w:ascii="Arial" w:hAnsi="Arial" w:cs="Arial"/>
                <w:i/>
                <w:sz w:val="24"/>
                <w:lang w:val="sr-Cyrl-RS"/>
              </w:rPr>
              <w:t>да поседује важећу лиценцу за израду техничке документације за објекте за које одобрење за изградњу издаје надлежно министарство П050Г3 (хидротехнички пројекти за хидроелектране са припадајућом браном снаге 10 МW и више),</w:t>
            </w:r>
          </w:p>
          <w:p w:rsidR="00994B4B" w:rsidRPr="00504478" w:rsidRDefault="00A04837" w:rsidP="00C14774">
            <w:pPr>
              <w:pStyle w:val="ListParagraph"/>
              <w:numPr>
                <w:ilvl w:val="0"/>
                <w:numId w:val="30"/>
              </w:numPr>
              <w:tabs>
                <w:tab w:val="left" w:pos="680"/>
              </w:tabs>
              <w:snapToGrid w:val="0"/>
              <w:spacing w:after="120" w:line="240" w:lineRule="auto"/>
              <w:jc w:val="left"/>
              <w:rPr>
                <w:rFonts w:ascii="Arial" w:hAnsi="Arial" w:cs="Arial"/>
                <w:i/>
                <w:sz w:val="24"/>
                <w:lang w:val="sr-Cyrl-RS"/>
              </w:rPr>
            </w:pPr>
            <w:r w:rsidRPr="00504478">
              <w:rPr>
                <w:rFonts w:ascii="Arial" w:hAnsi="Arial" w:cs="Arial"/>
                <w:i/>
                <w:sz w:val="24"/>
                <w:lang w:val="sr-Cyrl-RS"/>
              </w:rPr>
              <w:t>да поседује важећу лиценцу за израду техничке документације за објекте за које одобрење за изградњу издаје надлежно министарство  П160Г3 (хидротехнички пројекти за хидрограђевинске објекте на пловним путевима).</w:t>
            </w:r>
          </w:p>
          <w:p w:rsidR="003D5FF0" w:rsidRPr="00504478" w:rsidRDefault="003D5FF0" w:rsidP="003D5FF0">
            <w:pPr>
              <w:pStyle w:val="ListParagraph"/>
              <w:tabs>
                <w:tab w:val="left" w:pos="680"/>
              </w:tabs>
              <w:snapToGrid w:val="0"/>
              <w:spacing w:after="120" w:line="240" w:lineRule="auto"/>
              <w:jc w:val="left"/>
              <w:rPr>
                <w:rFonts w:ascii="Arial" w:hAnsi="Arial" w:cs="Arial"/>
                <w:i/>
                <w:sz w:val="24"/>
                <w:lang w:val="sr-Cyrl-RS"/>
              </w:rPr>
            </w:pPr>
          </w:p>
          <w:p w:rsidR="00A04837" w:rsidRPr="00504478" w:rsidRDefault="00994B4B" w:rsidP="00514CC6">
            <w:pPr>
              <w:snapToGrid w:val="0"/>
              <w:rPr>
                <w:rFonts w:cs="Arial"/>
                <w:i/>
                <w:color w:val="00B0F0"/>
                <w:sz w:val="24"/>
                <w:szCs w:val="24"/>
                <w:lang w:val="sr-Cyrl-RS"/>
              </w:rPr>
            </w:pPr>
            <w:r w:rsidRPr="00504478">
              <w:rPr>
                <w:rFonts w:cs="Arial"/>
                <w:b/>
                <w:i/>
                <w:sz w:val="24"/>
                <w:szCs w:val="24"/>
                <w:u w:val="single"/>
                <w:lang w:val="sr-Cyrl-RS"/>
              </w:rPr>
              <w:t xml:space="preserve">Доказ: </w:t>
            </w:r>
          </w:p>
          <w:p w:rsidR="009F5FB9" w:rsidRDefault="005356F2" w:rsidP="005356F2">
            <w:pPr>
              <w:pStyle w:val="ListParagraph"/>
              <w:spacing w:before="0" w:after="0" w:line="240" w:lineRule="auto"/>
              <w:ind w:left="0"/>
              <w:rPr>
                <w:rFonts w:ascii="Arial" w:eastAsia="Times New Roman" w:hAnsi="Arial" w:cs="Arial"/>
                <w:i/>
                <w:sz w:val="24"/>
                <w:szCs w:val="24"/>
                <w:lang w:val="sr-Cyrl-RS"/>
              </w:rPr>
            </w:pPr>
            <w:r w:rsidRPr="00504478">
              <w:rPr>
                <w:rFonts w:ascii="Arial" w:eastAsia="Times New Roman" w:hAnsi="Arial" w:cs="Arial"/>
                <w:i/>
                <w:sz w:val="24"/>
                <w:szCs w:val="24"/>
                <w:lang w:val="sr-Cyrl-RS"/>
              </w:rPr>
              <w:t>Фотокопија важеће дозволе за обављање одговарајуће делатности, издате од стране надлежног органа – решење о испуњењу услова за добијање лиценци за израду техничке документације, које издаје Министарство грађевинарства, саобраћаја и инфраструктуре;</w:t>
            </w:r>
          </w:p>
          <w:p w:rsidR="00001D6B" w:rsidRDefault="00001D6B" w:rsidP="005356F2">
            <w:pPr>
              <w:pStyle w:val="ListParagraph"/>
              <w:spacing w:before="0" w:after="0" w:line="240" w:lineRule="auto"/>
              <w:ind w:left="0"/>
              <w:rPr>
                <w:rFonts w:ascii="Arial" w:eastAsia="Times New Roman" w:hAnsi="Arial" w:cs="Arial"/>
                <w:i/>
                <w:sz w:val="24"/>
                <w:szCs w:val="24"/>
                <w:lang w:val="sr-Cyrl-RS"/>
              </w:rPr>
            </w:pPr>
          </w:p>
          <w:p w:rsidR="00001D6B" w:rsidRPr="00001D6B" w:rsidRDefault="00001D6B" w:rsidP="00001D6B">
            <w:pPr>
              <w:snapToGrid w:val="0"/>
              <w:rPr>
                <w:rFonts w:cs="Arial"/>
                <w:b/>
                <w:i/>
                <w:lang w:val="ru-RU"/>
              </w:rPr>
            </w:pPr>
            <w:r w:rsidRPr="00001D6B">
              <w:rPr>
                <w:rFonts w:cs="Arial"/>
                <w:b/>
                <w:i/>
                <w:lang w:val="ru-RU"/>
              </w:rPr>
              <w:t xml:space="preserve">Напомена: </w:t>
            </w:r>
          </w:p>
          <w:p w:rsidR="00001D6B" w:rsidRPr="00001D6B" w:rsidRDefault="00001D6B" w:rsidP="00001D6B">
            <w:pPr>
              <w:numPr>
                <w:ilvl w:val="0"/>
                <w:numId w:val="41"/>
              </w:numPr>
              <w:snapToGrid w:val="0"/>
              <w:rPr>
                <w:rFonts w:cs="Arial"/>
                <w:i/>
                <w:lang w:val="ru-RU"/>
              </w:rPr>
            </w:pPr>
            <w:r w:rsidRPr="00001D6B">
              <w:rPr>
                <w:rFonts w:cs="Arial"/>
                <w:i/>
                <w:lang w:val="ru-RU"/>
              </w:rPr>
              <w:t>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rsidR="00001D6B" w:rsidRPr="00001D6B" w:rsidRDefault="00001D6B" w:rsidP="00001D6B">
            <w:pPr>
              <w:numPr>
                <w:ilvl w:val="0"/>
                <w:numId w:val="41"/>
              </w:numPr>
              <w:snapToGrid w:val="0"/>
              <w:rPr>
                <w:rFonts w:cs="Arial"/>
                <w:i/>
                <w:lang w:val="ru-RU"/>
              </w:rPr>
            </w:pPr>
            <w:r w:rsidRPr="00001D6B">
              <w:rPr>
                <w:rFonts w:cs="Arial"/>
                <w:i/>
                <w:lang w:val="ru-RU"/>
              </w:rPr>
              <w:t xml:space="preserve">У случају да понуђач подноси понуду са подизвођачем, овај доказ доставља и за подизвођача за део набавке који ће извршити преко подизвођача. </w:t>
            </w:r>
          </w:p>
          <w:p w:rsidR="00001D6B" w:rsidRPr="00001D6B" w:rsidRDefault="00001D6B" w:rsidP="00001D6B">
            <w:pPr>
              <w:pStyle w:val="ListParagraph"/>
              <w:spacing w:before="0" w:after="0" w:line="240" w:lineRule="auto"/>
              <w:ind w:left="0"/>
              <w:rPr>
                <w:rFonts w:ascii="Arial" w:eastAsia="Times New Roman" w:hAnsi="Arial" w:cs="Arial"/>
                <w:i/>
                <w:sz w:val="24"/>
                <w:szCs w:val="24"/>
                <w:highlight w:val="darkYellow"/>
                <w:lang w:val="sr-Cyrl-RS"/>
              </w:rPr>
            </w:pPr>
            <w:r w:rsidRPr="00001D6B">
              <w:rPr>
                <w:rFonts w:ascii="Arial" w:hAnsi="Arial" w:cs="Arial"/>
                <w:i/>
                <w:lang w:val="ru-RU"/>
              </w:rPr>
              <w:t>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p w:rsidR="009F5FB9" w:rsidRPr="00504478" w:rsidRDefault="009F5FB9" w:rsidP="009F5FB9">
            <w:pPr>
              <w:pStyle w:val="ListParagraph"/>
              <w:spacing w:before="0" w:after="0" w:line="240" w:lineRule="auto"/>
              <w:ind w:left="1353"/>
              <w:jc w:val="left"/>
              <w:rPr>
                <w:rFonts w:ascii="Arial" w:hAnsi="Arial" w:cs="Arial"/>
                <w:i/>
                <w:color w:val="00B0F0"/>
                <w:sz w:val="24"/>
                <w:szCs w:val="24"/>
                <w:lang w:val="ru-RU"/>
              </w:rPr>
            </w:pPr>
          </w:p>
        </w:tc>
      </w:tr>
      <w:tr w:rsidR="00175774" w:rsidRPr="00EC5BB4" w:rsidTr="008112A2">
        <w:trPr>
          <w:jc w:val="center"/>
        </w:trPr>
        <w:tc>
          <w:tcPr>
            <w:tcW w:w="729" w:type="dxa"/>
            <w:vAlign w:val="center"/>
          </w:tcPr>
          <w:p w:rsidR="00175774" w:rsidRPr="005356F2" w:rsidRDefault="00175774" w:rsidP="003A4822">
            <w:pPr>
              <w:jc w:val="center"/>
              <w:rPr>
                <w:rFonts w:cs="Arial"/>
                <w:color w:val="00B0F0"/>
                <w:sz w:val="24"/>
                <w:szCs w:val="24"/>
                <w:lang w:val="ru-RU"/>
              </w:rPr>
            </w:pPr>
          </w:p>
        </w:tc>
        <w:tc>
          <w:tcPr>
            <w:tcW w:w="8430" w:type="dxa"/>
          </w:tcPr>
          <w:p w:rsidR="00175774" w:rsidRPr="005356F2" w:rsidRDefault="00175774" w:rsidP="003A4822">
            <w:pPr>
              <w:ind w:right="-180"/>
              <w:jc w:val="center"/>
              <w:rPr>
                <w:rFonts w:cs="Arial"/>
                <w:b/>
                <w:i/>
                <w:color w:val="000000" w:themeColor="text1"/>
                <w:sz w:val="24"/>
                <w:szCs w:val="24"/>
                <w:lang w:val="ru-RU"/>
              </w:rPr>
            </w:pPr>
            <w:r w:rsidRPr="005356F2">
              <w:rPr>
                <w:rFonts w:cs="Arial"/>
                <w:b/>
                <w:color w:val="000000" w:themeColor="text1"/>
                <w:sz w:val="24"/>
                <w:szCs w:val="24"/>
                <w:lang w:val="ru-RU"/>
              </w:rPr>
              <w:t xml:space="preserve">4.2  ДОДАТНИ УСЛОВИ </w:t>
            </w:r>
          </w:p>
          <w:p w:rsidR="00175774" w:rsidRDefault="00175774" w:rsidP="00994B4B">
            <w:pPr>
              <w:snapToGrid w:val="0"/>
              <w:jc w:val="center"/>
              <w:rPr>
                <w:rFonts w:cs="Arial"/>
                <w:b/>
                <w:color w:val="000000" w:themeColor="text1"/>
                <w:sz w:val="24"/>
                <w:szCs w:val="24"/>
                <w:lang w:val="sr-Cyrl-RS"/>
              </w:rPr>
            </w:pPr>
            <w:r w:rsidRPr="005356F2">
              <w:rPr>
                <w:rFonts w:cs="Arial"/>
                <w:b/>
                <w:color w:val="000000" w:themeColor="text1"/>
                <w:sz w:val="24"/>
                <w:szCs w:val="24"/>
                <w:lang w:val="ru-RU"/>
              </w:rPr>
              <w:t xml:space="preserve">ЗА УЧЕШЋЕ У ПОСТУПКУ ЈАВНЕ НАБАВКЕ ИЗ ЧЛАНА 76. </w:t>
            </w:r>
            <w:r w:rsidRPr="009F5FB9">
              <w:rPr>
                <w:rFonts w:cs="Arial"/>
                <w:b/>
                <w:color w:val="000000" w:themeColor="text1"/>
                <w:sz w:val="24"/>
                <w:szCs w:val="24"/>
              </w:rPr>
              <w:t>З</w:t>
            </w:r>
            <w:r w:rsidR="005C7CDE" w:rsidRPr="009F5FB9">
              <w:rPr>
                <w:rFonts w:cs="Arial"/>
                <w:b/>
                <w:color w:val="000000" w:themeColor="text1"/>
                <w:sz w:val="24"/>
                <w:szCs w:val="24"/>
                <w:lang w:val="sr-Cyrl-RS"/>
              </w:rPr>
              <w:t>АКОНА</w:t>
            </w:r>
          </w:p>
          <w:p w:rsidR="00B274B6" w:rsidRPr="009F5FB9" w:rsidRDefault="00B274B6" w:rsidP="00994B4B">
            <w:pPr>
              <w:snapToGrid w:val="0"/>
              <w:jc w:val="center"/>
              <w:rPr>
                <w:rFonts w:cs="Arial"/>
                <w:b/>
                <w:color w:val="00B0F0"/>
                <w:sz w:val="24"/>
                <w:szCs w:val="24"/>
                <w:lang w:val="sr-Cyrl-RS"/>
              </w:rPr>
            </w:pPr>
          </w:p>
        </w:tc>
      </w:tr>
      <w:tr w:rsidR="00175774" w:rsidRPr="00B536C1" w:rsidTr="008112A2">
        <w:trPr>
          <w:jc w:val="center"/>
        </w:trPr>
        <w:tc>
          <w:tcPr>
            <w:tcW w:w="729" w:type="dxa"/>
            <w:vAlign w:val="center"/>
          </w:tcPr>
          <w:p w:rsidR="00175774" w:rsidRPr="009F5FB9" w:rsidRDefault="00175774" w:rsidP="003A4822">
            <w:pPr>
              <w:jc w:val="center"/>
              <w:rPr>
                <w:rFonts w:cs="Arial"/>
                <w:color w:val="00B0F0"/>
                <w:sz w:val="24"/>
                <w:szCs w:val="24"/>
              </w:rPr>
            </w:pPr>
            <w:r w:rsidRPr="009F5FB9">
              <w:rPr>
                <w:rFonts w:cs="Arial"/>
                <w:color w:val="000000" w:themeColor="text1"/>
                <w:sz w:val="24"/>
                <w:szCs w:val="24"/>
              </w:rPr>
              <w:t>6.</w:t>
            </w:r>
          </w:p>
        </w:tc>
        <w:tc>
          <w:tcPr>
            <w:tcW w:w="8430" w:type="dxa"/>
          </w:tcPr>
          <w:p w:rsidR="00B274B6" w:rsidRDefault="00B274B6" w:rsidP="00994B4B">
            <w:pPr>
              <w:suppressAutoHyphens/>
              <w:autoSpaceDE w:val="0"/>
              <w:autoSpaceDN w:val="0"/>
              <w:adjustRightInd w:val="0"/>
              <w:spacing w:before="0"/>
              <w:rPr>
                <w:rFonts w:cs="Arial"/>
                <w:b/>
                <w:sz w:val="24"/>
                <w:szCs w:val="24"/>
                <w:lang w:val="sr-Cyrl-CS" w:eastAsia="ar-SA"/>
              </w:rPr>
            </w:pPr>
          </w:p>
          <w:p w:rsidR="00994B4B" w:rsidRPr="009F5FB9" w:rsidRDefault="00994B4B" w:rsidP="00994B4B">
            <w:pPr>
              <w:suppressAutoHyphens/>
              <w:autoSpaceDE w:val="0"/>
              <w:autoSpaceDN w:val="0"/>
              <w:adjustRightInd w:val="0"/>
              <w:spacing w:before="0"/>
              <w:rPr>
                <w:rFonts w:cs="Arial"/>
                <w:b/>
                <w:sz w:val="24"/>
                <w:szCs w:val="24"/>
                <w:lang w:val="sr-Cyrl-CS" w:eastAsia="ar-SA"/>
              </w:rPr>
            </w:pPr>
            <w:r w:rsidRPr="009F5FB9">
              <w:rPr>
                <w:rFonts w:cs="Arial"/>
                <w:b/>
                <w:sz w:val="24"/>
                <w:szCs w:val="24"/>
                <w:lang w:val="sr-Cyrl-CS" w:eastAsia="ar-SA"/>
              </w:rPr>
              <w:t>Услов: Да поседује неопходан финансијски капацитет, односно:</w:t>
            </w:r>
          </w:p>
          <w:p w:rsidR="003D5FF0" w:rsidRPr="009F5FB9" w:rsidRDefault="003D5FF0" w:rsidP="003D5FF0">
            <w:pPr>
              <w:numPr>
                <w:ilvl w:val="0"/>
                <w:numId w:val="22"/>
              </w:numPr>
              <w:tabs>
                <w:tab w:val="left" w:pos="1440"/>
              </w:tabs>
              <w:suppressAutoHyphens/>
              <w:spacing w:before="0"/>
              <w:contextualSpacing/>
              <w:jc w:val="left"/>
              <w:rPr>
                <w:rFonts w:eastAsia="Calibri" w:cs="Arial"/>
                <w:sz w:val="24"/>
                <w:szCs w:val="24"/>
                <w:lang w:val="sr-Latn-CS"/>
              </w:rPr>
            </w:pPr>
            <w:r w:rsidRPr="009F5FB9">
              <w:rPr>
                <w:rFonts w:eastAsia="Calibri" w:cs="Arial"/>
                <w:sz w:val="24"/>
                <w:szCs w:val="24"/>
                <w:lang w:val="sr-Latn-CS"/>
              </w:rPr>
              <w:t>позитиван резултат пословања у претходне три обрачунске године (201</w:t>
            </w:r>
            <w:r w:rsidRPr="009F5FB9">
              <w:rPr>
                <w:rFonts w:eastAsia="Calibri" w:cs="Arial"/>
                <w:sz w:val="24"/>
                <w:szCs w:val="24"/>
                <w:lang w:val="sr-Cyrl-RS"/>
              </w:rPr>
              <w:t>4</w:t>
            </w:r>
            <w:r w:rsidRPr="009F5FB9">
              <w:rPr>
                <w:rFonts w:eastAsia="Calibri" w:cs="Arial"/>
                <w:sz w:val="24"/>
                <w:szCs w:val="24"/>
                <w:lang w:val="sr-Latn-CS"/>
              </w:rPr>
              <w:t>., 201</w:t>
            </w:r>
            <w:r w:rsidRPr="009F5FB9">
              <w:rPr>
                <w:rFonts w:eastAsia="Calibri" w:cs="Arial"/>
                <w:sz w:val="24"/>
                <w:szCs w:val="24"/>
                <w:lang w:val="sr-Cyrl-RS"/>
              </w:rPr>
              <w:t>5</w:t>
            </w:r>
            <w:r w:rsidRPr="009F5FB9">
              <w:rPr>
                <w:rFonts w:eastAsia="Calibri" w:cs="Arial"/>
                <w:sz w:val="24"/>
                <w:szCs w:val="24"/>
                <w:lang w:val="sr-Latn-CS"/>
              </w:rPr>
              <w:t>. и 201</w:t>
            </w:r>
            <w:r w:rsidRPr="009F5FB9">
              <w:rPr>
                <w:rFonts w:eastAsia="Calibri" w:cs="Arial"/>
                <w:sz w:val="24"/>
                <w:szCs w:val="24"/>
                <w:lang w:val="sr-Cyrl-RS"/>
              </w:rPr>
              <w:t>6</w:t>
            </w:r>
            <w:r w:rsidRPr="009F5FB9">
              <w:rPr>
                <w:rFonts w:eastAsia="Calibri" w:cs="Arial"/>
                <w:sz w:val="24"/>
                <w:szCs w:val="24"/>
                <w:lang w:val="sr-Latn-CS"/>
              </w:rPr>
              <w:t>.);</w:t>
            </w:r>
          </w:p>
          <w:p w:rsidR="00994B4B" w:rsidRPr="009F5FB9" w:rsidRDefault="00994B4B" w:rsidP="00514CC6">
            <w:pPr>
              <w:tabs>
                <w:tab w:val="left" w:pos="1440"/>
              </w:tabs>
              <w:suppressAutoHyphens/>
              <w:autoSpaceDE w:val="0"/>
              <w:autoSpaceDN w:val="0"/>
              <w:adjustRightInd w:val="0"/>
              <w:spacing w:before="0"/>
              <w:ind w:left="420"/>
              <w:contextualSpacing/>
              <w:jc w:val="left"/>
              <w:rPr>
                <w:rFonts w:cs="Arial"/>
                <w:sz w:val="24"/>
                <w:szCs w:val="24"/>
                <w:lang w:val="sr-Cyrl-CS" w:eastAsia="sr-Latn-CS"/>
              </w:rPr>
            </w:pPr>
            <w:r w:rsidRPr="009F5FB9">
              <w:rPr>
                <w:rFonts w:eastAsia="Calibri" w:cs="Arial"/>
                <w:sz w:val="24"/>
                <w:szCs w:val="24"/>
                <w:lang w:val="sr-Cyrl-RS"/>
              </w:rPr>
              <w:t xml:space="preserve"> </w:t>
            </w:r>
          </w:p>
          <w:p w:rsidR="00994B4B" w:rsidRPr="009F5FB9" w:rsidRDefault="00994B4B" w:rsidP="00994B4B">
            <w:pPr>
              <w:suppressAutoHyphens/>
              <w:autoSpaceDE w:val="0"/>
              <w:autoSpaceDN w:val="0"/>
              <w:adjustRightInd w:val="0"/>
              <w:spacing w:before="0"/>
              <w:rPr>
                <w:rFonts w:cs="Arial"/>
                <w:b/>
                <w:sz w:val="24"/>
                <w:szCs w:val="24"/>
                <w:u w:val="single"/>
                <w:lang w:val="sr-Cyrl-CS" w:eastAsia="ar-SA"/>
              </w:rPr>
            </w:pPr>
            <w:r w:rsidRPr="009F5FB9">
              <w:rPr>
                <w:rFonts w:cs="Arial"/>
                <w:b/>
                <w:sz w:val="24"/>
                <w:szCs w:val="24"/>
                <w:u w:val="single"/>
                <w:lang w:val="sr-Cyrl-CS" w:eastAsia="ar-SA"/>
              </w:rPr>
              <w:t xml:space="preserve">Докази: </w:t>
            </w:r>
          </w:p>
          <w:p w:rsidR="00B274B6" w:rsidRPr="009F5FB9" w:rsidRDefault="00B274B6" w:rsidP="00B274B6">
            <w:pPr>
              <w:suppressAutoHyphens/>
              <w:spacing w:before="0"/>
              <w:rPr>
                <w:rFonts w:cs="Arial"/>
                <w:b/>
                <w:sz w:val="24"/>
                <w:szCs w:val="24"/>
                <w:lang w:val="sr-Cyrl-CS" w:eastAsia="ar-SA"/>
              </w:rPr>
            </w:pPr>
          </w:p>
          <w:p w:rsidR="003D5FF0" w:rsidRPr="009F5FB9" w:rsidRDefault="003D5FF0" w:rsidP="003D5FF0">
            <w:pPr>
              <w:numPr>
                <w:ilvl w:val="1"/>
                <w:numId w:val="21"/>
              </w:numPr>
              <w:tabs>
                <w:tab w:val="num" w:pos="1080"/>
              </w:tabs>
              <w:suppressAutoHyphens/>
              <w:spacing w:before="0"/>
              <w:rPr>
                <w:rFonts w:cs="Arial"/>
                <w:sz w:val="24"/>
                <w:szCs w:val="24"/>
                <w:lang w:val="sr-Cyrl-CS" w:eastAsia="ar-SA"/>
              </w:rPr>
            </w:pPr>
            <w:r w:rsidRPr="009F5FB9">
              <w:rPr>
                <w:rFonts w:cs="Arial"/>
                <w:sz w:val="24"/>
                <w:szCs w:val="24"/>
                <w:lang w:val="sr-Cyrl-CS" w:eastAsia="ar-SA"/>
              </w:rPr>
              <w:t xml:space="preserve">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rsidR="003D5FF0" w:rsidRPr="009F5FB9" w:rsidRDefault="003D5FF0" w:rsidP="003D5FF0">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rsidR="003D5FF0" w:rsidRPr="009F5FB9" w:rsidRDefault="003D5FF0" w:rsidP="003D5FF0">
            <w:pPr>
              <w:numPr>
                <w:ilvl w:val="1"/>
                <w:numId w:val="21"/>
              </w:numPr>
              <w:suppressAutoHyphens/>
              <w:spacing w:before="0"/>
              <w:contextualSpacing/>
              <w:rPr>
                <w:rFonts w:eastAsia="Calibri" w:cs="Arial"/>
                <w:sz w:val="24"/>
                <w:szCs w:val="24"/>
                <w:lang w:val="sr-Latn-CS"/>
              </w:rPr>
            </w:pPr>
            <w:r w:rsidRPr="009F5FB9">
              <w:rPr>
                <w:rFonts w:eastAsia="Calibri" w:cs="Arial"/>
                <w:sz w:val="24"/>
                <w:szCs w:val="24"/>
                <w:lang w:val="sr-Latn-CS"/>
              </w:rPr>
              <w:t>Извештај о бонитету, образац БОН ЈН за претходне три обрачунске године (201</w:t>
            </w:r>
            <w:r w:rsidRPr="009F5FB9">
              <w:rPr>
                <w:rFonts w:eastAsia="Calibri" w:cs="Arial"/>
                <w:sz w:val="24"/>
                <w:szCs w:val="24"/>
                <w:lang w:val="sr-Cyrl-RS"/>
              </w:rPr>
              <w:t>4</w:t>
            </w:r>
            <w:r w:rsidRPr="009F5FB9">
              <w:rPr>
                <w:rFonts w:eastAsia="Calibri" w:cs="Arial"/>
                <w:sz w:val="24"/>
                <w:szCs w:val="24"/>
                <w:lang w:val="sr-Latn-CS"/>
              </w:rPr>
              <w:t>., 201</w:t>
            </w:r>
            <w:r w:rsidRPr="009F5FB9">
              <w:rPr>
                <w:rFonts w:eastAsia="Calibri" w:cs="Arial"/>
                <w:sz w:val="24"/>
                <w:szCs w:val="24"/>
                <w:lang w:val="sr-Cyrl-RS"/>
              </w:rPr>
              <w:t>5</w:t>
            </w:r>
            <w:r w:rsidRPr="009F5FB9">
              <w:rPr>
                <w:rFonts w:eastAsia="Calibri" w:cs="Arial"/>
                <w:sz w:val="24"/>
                <w:szCs w:val="24"/>
                <w:lang w:val="sr-Latn-CS"/>
              </w:rPr>
              <w:t>. и 201</w:t>
            </w:r>
            <w:r w:rsidRPr="009F5FB9">
              <w:rPr>
                <w:rFonts w:eastAsia="Calibri" w:cs="Arial"/>
                <w:sz w:val="24"/>
                <w:szCs w:val="24"/>
                <w:lang w:val="sr-Cyrl-RS"/>
              </w:rPr>
              <w:t>6</w:t>
            </w:r>
            <w:r w:rsidRPr="009F5FB9">
              <w:rPr>
                <w:rFonts w:eastAsia="Calibri" w:cs="Arial"/>
                <w:sz w:val="24"/>
                <w:szCs w:val="24"/>
                <w:lang w:val="sr-Latn-CS"/>
              </w:rPr>
              <w:t xml:space="preserve">.) издат од стране Агенције за привредне регистре </w:t>
            </w:r>
          </w:p>
          <w:p w:rsidR="003D5FF0" w:rsidRPr="009F5FB9" w:rsidRDefault="003D5FF0" w:rsidP="003D5FF0">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rsidR="003D5FF0" w:rsidRPr="009F5FB9" w:rsidRDefault="003D5FF0" w:rsidP="003D5FF0">
            <w:pPr>
              <w:numPr>
                <w:ilvl w:val="1"/>
                <w:numId w:val="21"/>
              </w:numPr>
              <w:suppressAutoHyphens/>
              <w:spacing w:before="0"/>
              <w:contextualSpacing/>
              <w:rPr>
                <w:rFonts w:eastAsia="Calibri" w:cs="Arial"/>
                <w:sz w:val="24"/>
                <w:szCs w:val="24"/>
                <w:lang w:val="sr-Latn-CS"/>
              </w:rPr>
            </w:pPr>
            <w:r w:rsidRPr="009F5FB9">
              <w:rPr>
                <w:rFonts w:eastAsia="Calibri" w:cs="Arial"/>
                <w:sz w:val="24"/>
                <w:szCs w:val="24"/>
                <w:lang w:val="sr-Cyrl-RS"/>
              </w:rPr>
              <w:t xml:space="preserve">Изјава да је податак јавно доступан </w:t>
            </w:r>
            <w:r>
              <w:rPr>
                <w:rFonts w:eastAsia="Calibri" w:cs="Arial"/>
                <w:sz w:val="24"/>
                <w:szCs w:val="24"/>
                <w:lang w:val="sr-Cyrl-RS"/>
              </w:rPr>
              <w:t xml:space="preserve">на сајту </w:t>
            </w:r>
            <w:hyperlink r:id="rId171" w:history="1">
              <w:r w:rsidRPr="00EC5BB4">
                <w:rPr>
                  <w:rFonts w:cs="Arial"/>
                  <w:sz w:val="24"/>
                  <w:szCs w:val="24"/>
                  <w:lang w:eastAsia="zh-CN"/>
                </w:rPr>
                <w:t>www</w:t>
              </w:r>
              <w:r w:rsidRPr="005356F2">
                <w:rPr>
                  <w:rFonts w:cs="Arial"/>
                  <w:sz w:val="24"/>
                  <w:szCs w:val="24"/>
                  <w:lang w:val="ru-RU" w:eastAsia="zh-CN"/>
                </w:rPr>
                <w:t>.</w:t>
              </w:r>
              <w:r w:rsidRPr="00EC5BB4">
                <w:rPr>
                  <w:rFonts w:cs="Arial"/>
                  <w:sz w:val="24"/>
                  <w:szCs w:val="24"/>
                  <w:lang w:eastAsia="zh-CN"/>
                </w:rPr>
                <w:t>apr</w:t>
              </w:r>
              <w:r w:rsidRPr="005356F2">
                <w:rPr>
                  <w:rFonts w:cs="Arial"/>
                  <w:sz w:val="24"/>
                  <w:szCs w:val="24"/>
                  <w:lang w:val="ru-RU" w:eastAsia="zh-CN"/>
                </w:rPr>
                <w:t>.</w:t>
              </w:r>
              <w:r w:rsidRPr="00EC5BB4">
                <w:rPr>
                  <w:rFonts w:cs="Arial"/>
                  <w:sz w:val="24"/>
                  <w:szCs w:val="24"/>
                  <w:lang w:eastAsia="zh-CN"/>
                </w:rPr>
                <w:t>gov</w:t>
              </w:r>
              <w:r w:rsidRPr="005356F2">
                <w:rPr>
                  <w:rFonts w:cs="Arial"/>
                  <w:sz w:val="24"/>
                  <w:szCs w:val="24"/>
                  <w:lang w:val="ru-RU" w:eastAsia="zh-CN"/>
                </w:rPr>
                <w:t>.</w:t>
              </w:r>
              <w:r w:rsidRPr="00EC5BB4">
                <w:rPr>
                  <w:rFonts w:cs="Arial"/>
                  <w:sz w:val="24"/>
                  <w:szCs w:val="24"/>
                  <w:lang w:eastAsia="zh-CN"/>
                </w:rPr>
                <w:t>rs</w:t>
              </w:r>
            </w:hyperlink>
          </w:p>
          <w:p w:rsidR="00B274B6" w:rsidRPr="009F5FB9" w:rsidRDefault="00B274B6" w:rsidP="00B274B6">
            <w:pPr>
              <w:autoSpaceDE w:val="0"/>
              <w:autoSpaceDN w:val="0"/>
              <w:adjustRightInd w:val="0"/>
              <w:spacing w:before="0"/>
              <w:ind w:left="1440"/>
              <w:rPr>
                <w:rFonts w:cs="Arial"/>
                <w:b/>
                <w:sz w:val="24"/>
                <w:szCs w:val="24"/>
                <w:lang w:val="sr-Cyrl-CS" w:eastAsia="ar-SA"/>
              </w:rPr>
            </w:pPr>
          </w:p>
          <w:p w:rsidR="003D5FF0" w:rsidRPr="009F5FB9" w:rsidRDefault="003D5FF0" w:rsidP="003D5FF0">
            <w:pPr>
              <w:suppressAutoHyphens/>
              <w:spacing w:before="0"/>
              <w:rPr>
                <w:rFonts w:cs="Arial"/>
                <w:b/>
                <w:sz w:val="24"/>
                <w:szCs w:val="24"/>
                <w:lang w:val="sr-Cyrl-CS" w:eastAsia="ar-SA"/>
              </w:rPr>
            </w:pPr>
            <w:r>
              <w:rPr>
                <w:rFonts w:cs="Arial"/>
                <w:b/>
                <w:sz w:val="24"/>
                <w:szCs w:val="24"/>
                <w:lang w:val="sr-Cyrl-CS" w:eastAsia="ar-SA"/>
              </w:rPr>
              <w:t>С</w:t>
            </w:r>
            <w:r w:rsidRPr="009F5FB9">
              <w:rPr>
                <w:rFonts w:cs="Arial"/>
                <w:b/>
                <w:sz w:val="24"/>
                <w:szCs w:val="24"/>
                <w:lang w:val="sr-Cyrl-CS" w:eastAsia="ar-SA"/>
              </w:rPr>
              <w:t>трани понуђачи</w:t>
            </w:r>
          </w:p>
          <w:p w:rsidR="003D5FF0" w:rsidRPr="009F5FB9" w:rsidRDefault="003D5FF0" w:rsidP="003D5FF0">
            <w:pPr>
              <w:numPr>
                <w:ilvl w:val="1"/>
                <w:numId w:val="21"/>
              </w:numPr>
              <w:tabs>
                <w:tab w:val="left" w:pos="1134"/>
              </w:tabs>
              <w:suppressAutoHyphens/>
              <w:spacing w:before="0"/>
              <w:contextualSpacing/>
              <w:rPr>
                <w:rFonts w:eastAsia="Calibri" w:cs="Arial"/>
                <w:sz w:val="24"/>
                <w:szCs w:val="24"/>
                <w:lang w:val="sr-Latn-CS"/>
              </w:rPr>
            </w:pPr>
            <w:r w:rsidRPr="009F5FB9">
              <w:rPr>
                <w:rFonts w:eastAsia="Calibri" w:cs="Arial"/>
                <w:sz w:val="24"/>
                <w:szCs w:val="24"/>
                <w:lang w:val="sr-Latn-CS"/>
              </w:rPr>
              <w:t>Биланс стања и Биланс успеха за претходне три обрачунске године (201</w:t>
            </w:r>
            <w:r w:rsidRPr="009F5FB9">
              <w:rPr>
                <w:rFonts w:eastAsia="Calibri" w:cs="Arial"/>
                <w:sz w:val="24"/>
                <w:szCs w:val="24"/>
                <w:lang w:val="sr-Cyrl-RS"/>
              </w:rPr>
              <w:t>4</w:t>
            </w:r>
            <w:r w:rsidRPr="009F5FB9">
              <w:rPr>
                <w:rFonts w:eastAsia="Calibri" w:cs="Arial"/>
                <w:sz w:val="24"/>
                <w:szCs w:val="24"/>
                <w:lang w:val="sr-Latn-CS"/>
              </w:rPr>
              <w:t>., 201</w:t>
            </w:r>
            <w:r w:rsidRPr="009F5FB9">
              <w:rPr>
                <w:rFonts w:eastAsia="Calibri" w:cs="Arial"/>
                <w:sz w:val="24"/>
                <w:szCs w:val="24"/>
                <w:lang w:val="sr-Cyrl-RS"/>
              </w:rPr>
              <w:t>5</w:t>
            </w:r>
            <w:r w:rsidRPr="009F5FB9">
              <w:rPr>
                <w:rFonts w:eastAsia="Calibri" w:cs="Arial"/>
                <w:sz w:val="24"/>
                <w:szCs w:val="24"/>
                <w:lang w:val="sr-Latn-CS"/>
              </w:rPr>
              <w:t>. и 201</w:t>
            </w:r>
            <w:r w:rsidRPr="009F5FB9">
              <w:rPr>
                <w:rFonts w:eastAsia="Calibri" w:cs="Arial"/>
                <w:sz w:val="24"/>
                <w:szCs w:val="24"/>
                <w:lang w:val="sr-Cyrl-RS"/>
              </w:rPr>
              <w:t>6</w:t>
            </w:r>
            <w:r w:rsidRPr="009F5FB9">
              <w:rPr>
                <w:rFonts w:eastAsia="Calibri" w:cs="Arial"/>
                <w:sz w:val="24"/>
                <w:szCs w:val="24"/>
                <w:lang w:val="sr-Latn-CS"/>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9F5FB9">
              <w:rPr>
                <w:rFonts w:eastAsia="Calibri" w:cs="Arial"/>
                <w:sz w:val="24"/>
                <w:szCs w:val="24"/>
                <w:lang w:val="sr-Cyrl-RS"/>
              </w:rPr>
              <w:t xml:space="preserve"> </w:t>
            </w:r>
          </w:p>
          <w:p w:rsidR="00B274B6" w:rsidRPr="009F5FB9" w:rsidRDefault="003D5FF0" w:rsidP="003D5FF0">
            <w:pPr>
              <w:autoSpaceDE w:val="0"/>
              <w:autoSpaceDN w:val="0"/>
              <w:adjustRightInd w:val="0"/>
              <w:spacing w:before="0"/>
              <w:rPr>
                <w:rFonts w:eastAsia="Calibri" w:cs="Arial"/>
                <w:color w:val="00B0F0"/>
                <w:sz w:val="24"/>
                <w:szCs w:val="24"/>
                <w:lang w:val="ru-RU"/>
              </w:rPr>
            </w:pPr>
            <w:r w:rsidRPr="009F5FB9">
              <w:rPr>
                <w:rFonts w:cs="Arial"/>
                <w:sz w:val="24"/>
                <w:szCs w:val="24"/>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tc>
      </w:tr>
      <w:tr w:rsidR="00175774" w:rsidRPr="00B536C1" w:rsidTr="008112A2">
        <w:trPr>
          <w:jc w:val="center"/>
        </w:trPr>
        <w:tc>
          <w:tcPr>
            <w:tcW w:w="729" w:type="dxa"/>
            <w:vAlign w:val="center"/>
          </w:tcPr>
          <w:p w:rsidR="00175774" w:rsidRPr="009F5FB9" w:rsidRDefault="00175774" w:rsidP="003A4822">
            <w:pPr>
              <w:jc w:val="center"/>
              <w:rPr>
                <w:rFonts w:cs="Arial"/>
                <w:color w:val="00B0F0"/>
                <w:sz w:val="24"/>
                <w:szCs w:val="24"/>
              </w:rPr>
            </w:pPr>
            <w:r w:rsidRPr="009F5FB9">
              <w:rPr>
                <w:rFonts w:cs="Arial"/>
                <w:color w:val="000000" w:themeColor="text1"/>
                <w:sz w:val="24"/>
                <w:szCs w:val="24"/>
              </w:rPr>
              <w:lastRenderedPageBreak/>
              <w:t>7.</w:t>
            </w:r>
          </w:p>
        </w:tc>
        <w:tc>
          <w:tcPr>
            <w:tcW w:w="8430" w:type="dxa"/>
          </w:tcPr>
          <w:p w:rsidR="00994B4B" w:rsidRPr="00514CC6" w:rsidRDefault="00994B4B" w:rsidP="00994B4B">
            <w:pPr>
              <w:autoSpaceDE w:val="0"/>
              <w:autoSpaceDN w:val="0"/>
              <w:adjustRightInd w:val="0"/>
              <w:rPr>
                <w:rFonts w:cs="Arial"/>
                <w:b/>
                <w:sz w:val="24"/>
                <w:szCs w:val="24"/>
                <w:lang w:val="ru-RU"/>
              </w:rPr>
            </w:pPr>
            <w:r w:rsidRPr="00514CC6">
              <w:rPr>
                <w:rFonts w:cs="Arial"/>
                <w:b/>
                <w:sz w:val="24"/>
                <w:szCs w:val="24"/>
                <w:u w:val="single"/>
                <w:lang w:val="ru-RU"/>
              </w:rPr>
              <w:t>Услов:</w:t>
            </w:r>
            <w:r w:rsidR="00514CC6" w:rsidRPr="009F5FB9">
              <w:rPr>
                <w:rFonts w:cs="Arial"/>
                <w:b/>
                <w:sz w:val="24"/>
                <w:szCs w:val="24"/>
                <w:lang w:val="sr-Cyrl-CS" w:eastAsia="ar-SA"/>
              </w:rPr>
              <w:t xml:space="preserve"> Да поседује неопходан </w:t>
            </w:r>
            <w:r w:rsidR="00514CC6">
              <w:rPr>
                <w:rFonts w:cs="Arial"/>
                <w:b/>
                <w:sz w:val="24"/>
                <w:szCs w:val="24"/>
                <w:lang w:val="sr-Cyrl-CS" w:eastAsia="ar-SA"/>
              </w:rPr>
              <w:t>пословни</w:t>
            </w:r>
            <w:r w:rsidR="00514CC6" w:rsidRPr="009F5FB9">
              <w:rPr>
                <w:rFonts w:cs="Arial"/>
                <w:b/>
                <w:sz w:val="24"/>
                <w:szCs w:val="24"/>
                <w:lang w:val="sr-Cyrl-CS" w:eastAsia="ar-SA"/>
              </w:rPr>
              <w:t xml:space="preserve"> капацитет, односно:</w:t>
            </w:r>
          </w:p>
          <w:p w:rsidR="007D1C67" w:rsidRPr="003D5FF0" w:rsidRDefault="007D1C67" w:rsidP="003D5FF0">
            <w:pPr>
              <w:pStyle w:val="ListParagraph"/>
              <w:numPr>
                <w:ilvl w:val="0"/>
                <w:numId w:val="21"/>
              </w:numPr>
              <w:tabs>
                <w:tab w:val="left" w:pos="680"/>
              </w:tabs>
              <w:snapToGrid w:val="0"/>
              <w:spacing w:after="120" w:line="240" w:lineRule="auto"/>
              <w:rPr>
                <w:rFonts w:ascii="Arial" w:hAnsi="Arial" w:cs="Arial"/>
                <w:sz w:val="24"/>
                <w:szCs w:val="24"/>
                <w:lang w:val="sr-Cyrl-RS"/>
              </w:rPr>
            </w:pPr>
            <w:r w:rsidRPr="003D5FF0">
              <w:rPr>
                <w:rFonts w:ascii="Arial" w:hAnsi="Arial" w:cs="Arial"/>
                <w:sz w:val="24"/>
                <w:szCs w:val="24"/>
                <w:lang w:val="sr-Cyrl-RS"/>
              </w:rPr>
              <w:t xml:space="preserve">да је Понуђач у временском периоду од последњих 5 година од дана објављивања позива за подношење понуда у поступку јавне набавке, успешно израдио најмање </w:t>
            </w:r>
            <w:r w:rsidRPr="00557E49">
              <w:rPr>
                <w:rFonts w:ascii="Arial" w:hAnsi="Arial" w:cs="Arial"/>
                <w:sz w:val="24"/>
                <w:szCs w:val="24"/>
                <w:lang w:val="sr-Cyrl-RS"/>
              </w:rPr>
              <w:t>једну техничку документацију</w:t>
            </w:r>
            <w:r w:rsidR="004B7818" w:rsidRPr="00557E49">
              <w:rPr>
                <w:rFonts w:ascii="Arial" w:hAnsi="Arial" w:cs="Arial"/>
                <w:sz w:val="24"/>
                <w:szCs w:val="24"/>
                <w:lang w:val="sr-Cyrl-RS"/>
              </w:rPr>
              <w:t xml:space="preserve"> (Идејни пројекат, главни пројек</w:t>
            </w:r>
            <w:r w:rsidR="004B7818" w:rsidRPr="003D5FF0">
              <w:rPr>
                <w:rFonts w:ascii="Arial" w:hAnsi="Arial" w:cs="Arial"/>
                <w:sz w:val="24"/>
                <w:szCs w:val="24"/>
                <w:lang w:val="sr-Cyrl-RS"/>
              </w:rPr>
              <w:t xml:space="preserve">ат, Пројекат за грађевинску дозволу) за санацију или реконструкцију велике бетонске бране висине </w:t>
            </w:r>
            <w:r w:rsidRPr="003D5FF0">
              <w:rPr>
                <w:rFonts w:ascii="Arial" w:hAnsi="Arial" w:cs="Arial"/>
                <w:sz w:val="24"/>
                <w:szCs w:val="24"/>
                <w:lang w:val="sr-Cyrl-RS"/>
              </w:rPr>
              <w:t>веће од 50 m, са прибранском хидроелектраном снаге веће од 100 MW,</w:t>
            </w:r>
          </w:p>
          <w:p w:rsidR="007D1C67" w:rsidRPr="003D5FF0" w:rsidRDefault="004B7818" w:rsidP="003D5FF0">
            <w:pPr>
              <w:pStyle w:val="ListParagraph"/>
              <w:numPr>
                <w:ilvl w:val="0"/>
                <w:numId w:val="21"/>
              </w:numPr>
              <w:tabs>
                <w:tab w:val="left" w:pos="680"/>
              </w:tabs>
              <w:snapToGrid w:val="0"/>
              <w:spacing w:after="120" w:line="240" w:lineRule="auto"/>
              <w:rPr>
                <w:rFonts w:ascii="Arial" w:hAnsi="Arial" w:cs="Arial"/>
                <w:sz w:val="24"/>
                <w:szCs w:val="24"/>
                <w:lang w:val="sr-Cyrl-RS"/>
              </w:rPr>
            </w:pPr>
            <w:r w:rsidRPr="003D5FF0">
              <w:rPr>
                <w:rFonts w:ascii="Arial" w:hAnsi="Arial" w:cs="Arial"/>
                <w:sz w:val="24"/>
                <w:szCs w:val="24"/>
                <w:lang w:val="sr-Cyrl-RS"/>
              </w:rPr>
              <w:t>да је Понуђач у временском периоду од последњих 5 година од дана објављивања позива за подношење понуда у поступку јавне набавке, успешно извршио пројектантске услуге</w:t>
            </w:r>
            <w:r w:rsidR="00490049" w:rsidRPr="003D5FF0">
              <w:rPr>
                <w:rFonts w:ascii="Arial" w:hAnsi="Arial" w:cs="Arial"/>
                <w:sz w:val="24"/>
                <w:szCs w:val="24"/>
                <w:lang w:val="sr-Cyrl-RS"/>
              </w:rPr>
              <w:t xml:space="preserve"> </w:t>
            </w:r>
            <w:r w:rsidRPr="00557E49">
              <w:rPr>
                <w:rFonts w:ascii="Arial" w:hAnsi="Arial" w:cs="Arial"/>
                <w:sz w:val="24"/>
                <w:szCs w:val="24"/>
                <w:lang w:val="sr-Cyrl-RS"/>
              </w:rPr>
              <w:t>(</w:t>
            </w:r>
            <w:r w:rsidR="008D248F" w:rsidRPr="00557E49">
              <w:rPr>
                <w:rFonts w:ascii="Arial" w:hAnsi="Arial" w:cs="Arial"/>
                <w:sz w:val="24"/>
                <w:szCs w:val="24"/>
                <w:lang w:val="sr-Cyrl-RS"/>
              </w:rPr>
              <w:t>пројектантски надзор, консултантске услуге,</w:t>
            </w:r>
            <w:r w:rsidRPr="00557E49">
              <w:rPr>
                <w:rFonts w:ascii="Arial" w:hAnsi="Arial" w:cs="Arial"/>
                <w:sz w:val="24"/>
                <w:szCs w:val="24"/>
                <w:lang w:val="sr-Cyrl-RS"/>
              </w:rPr>
              <w:t xml:space="preserve"> израда извођачких пројеката) </w:t>
            </w:r>
            <w:r w:rsidRPr="003D5FF0">
              <w:rPr>
                <w:rFonts w:ascii="Arial" w:hAnsi="Arial" w:cs="Arial"/>
                <w:sz w:val="24"/>
                <w:szCs w:val="24"/>
                <w:lang w:val="sr-Cyrl-RS"/>
              </w:rPr>
              <w:t>у току реализације санације или реконструкције велике бетонске бране висине веће од 50 m, са прибранском хидроелектраном снаге веће од 100 MW,</w:t>
            </w:r>
          </w:p>
          <w:p w:rsidR="00B274B6" w:rsidRPr="003D5FF0" w:rsidRDefault="00B274B6" w:rsidP="003D5FF0">
            <w:pPr>
              <w:pStyle w:val="ListParagraph"/>
              <w:numPr>
                <w:ilvl w:val="0"/>
                <w:numId w:val="21"/>
              </w:numPr>
              <w:tabs>
                <w:tab w:val="left" w:pos="680"/>
              </w:tabs>
              <w:snapToGrid w:val="0"/>
              <w:spacing w:after="120" w:line="240" w:lineRule="auto"/>
              <w:rPr>
                <w:rFonts w:ascii="Arial" w:hAnsi="Arial" w:cs="Arial"/>
                <w:sz w:val="24"/>
                <w:szCs w:val="24"/>
                <w:lang w:val="sr-Cyrl-RS"/>
              </w:rPr>
            </w:pPr>
            <w:r w:rsidRPr="003D5FF0">
              <w:rPr>
                <w:rFonts w:ascii="Arial" w:hAnsi="Arial" w:cs="Arial"/>
                <w:sz w:val="24"/>
                <w:szCs w:val="24"/>
                <w:lang w:val="sr-Cyrl-RS"/>
              </w:rPr>
              <w:t xml:space="preserve">да је Понуђач у временском периоду од последњих 5 година од дана објављивања позива за подношење понуда у поступку јавне набавке, успешно извршио геолошке </w:t>
            </w:r>
            <w:r w:rsidRPr="00557E49">
              <w:rPr>
                <w:rFonts w:ascii="Arial" w:hAnsi="Arial" w:cs="Arial"/>
                <w:sz w:val="24"/>
                <w:szCs w:val="24"/>
                <w:lang w:val="sr-Cyrl-RS"/>
              </w:rPr>
              <w:t>истражне радове</w:t>
            </w:r>
            <w:r w:rsidRPr="003D5FF0">
              <w:rPr>
                <w:rFonts w:ascii="Arial" w:hAnsi="Arial" w:cs="Arial"/>
                <w:sz w:val="24"/>
                <w:szCs w:val="24"/>
                <w:lang w:val="sr-Cyrl-RS"/>
              </w:rPr>
              <w:t xml:space="preserve"> у току реализације санације или </w:t>
            </w:r>
            <w:r w:rsidRPr="003D5FF0">
              <w:rPr>
                <w:rFonts w:ascii="Arial" w:hAnsi="Arial" w:cs="Arial"/>
                <w:sz w:val="24"/>
                <w:szCs w:val="24"/>
                <w:lang w:val="sr-Cyrl-RS"/>
              </w:rPr>
              <w:lastRenderedPageBreak/>
              <w:t>реконструкције велике бетонске бране висине веће од 50 m, са прибранском хидроелектраном снаге веће од 100 MW,</w:t>
            </w:r>
          </w:p>
          <w:p w:rsidR="00B274B6" w:rsidRPr="00594E66" w:rsidRDefault="00B274B6" w:rsidP="003D5FF0">
            <w:pPr>
              <w:pStyle w:val="ListParagraph"/>
              <w:numPr>
                <w:ilvl w:val="0"/>
                <w:numId w:val="21"/>
              </w:numPr>
              <w:tabs>
                <w:tab w:val="left" w:pos="680"/>
              </w:tabs>
              <w:snapToGrid w:val="0"/>
              <w:spacing w:after="120" w:line="240" w:lineRule="auto"/>
              <w:rPr>
                <w:rFonts w:ascii="Arial" w:hAnsi="Arial" w:cs="Arial"/>
                <w:sz w:val="24"/>
                <w:szCs w:val="24"/>
                <w:lang w:val="sr-Cyrl-RS"/>
              </w:rPr>
            </w:pPr>
            <w:r w:rsidRPr="00594E66">
              <w:rPr>
                <w:rFonts w:ascii="Arial" w:hAnsi="Arial" w:cs="Arial"/>
                <w:sz w:val="24"/>
                <w:szCs w:val="24"/>
                <w:lang w:val="sr-Cyrl-RS"/>
              </w:rPr>
              <w:t xml:space="preserve">да је Понуђач у временском периоду од последњих 5 година од дана објављивања позива за подношење понуда у поступку јавне набавке, успешно израдио најмање један </w:t>
            </w:r>
            <w:r w:rsidRPr="00254A11">
              <w:rPr>
                <w:rFonts w:ascii="Arial" w:hAnsi="Arial" w:cs="Arial"/>
                <w:sz w:val="24"/>
                <w:szCs w:val="24"/>
                <w:lang w:val="sr-Cyrl-RS"/>
              </w:rPr>
              <w:t xml:space="preserve">наменски софтвер </w:t>
            </w:r>
            <w:r w:rsidRPr="00594E66">
              <w:rPr>
                <w:rFonts w:ascii="Arial" w:hAnsi="Arial" w:cs="Arial"/>
                <w:sz w:val="24"/>
                <w:szCs w:val="24"/>
                <w:lang w:val="sr-Cyrl-RS"/>
              </w:rPr>
              <w:t>за прикупљање, обраду, пренос и архивирање података на високим бранама који се користи у циљу одржавања или осматрања велике бране и прибранских објеката,</w:t>
            </w:r>
          </w:p>
          <w:p w:rsidR="00B274B6" w:rsidRPr="003D5FF0" w:rsidRDefault="00B274B6" w:rsidP="003D5FF0">
            <w:pPr>
              <w:pStyle w:val="ListParagraph"/>
              <w:numPr>
                <w:ilvl w:val="0"/>
                <w:numId w:val="21"/>
              </w:numPr>
              <w:tabs>
                <w:tab w:val="left" w:pos="680"/>
              </w:tabs>
              <w:snapToGrid w:val="0"/>
              <w:spacing w:after="120" w:line="240" w:lineRule="auto"/>
              <w:rPr>
                <w:rFonts w:ascii="Arial" w:hAnsi="Arial" w:cs="Arial"/>
                <w:sz w:val="24"/>
                <w:szCs w:val="24"/>
                <w:lang w:val="sr-Cyrl-RS"/>
              </w:rPr>
            </w:pPr>
            <w:r w:rsidRPr="003D5FF0">
              <w:rPr>
                <w:rFonts w:ascii="Arial" w:hAnsi="Arial" w:cs="Arial"/>
                <w:sz w:val="24"/>
                <w:szCs w:val="24"/>
                <w:lang w:val="sr-Cyrl-RS"/>
              </w:rPr>
              <w:t>да је Понуђач у временском периоду од последњих 5 година од дана објављивања позива за подношење понуда у поступку јавне набавке, био ангажован на најмање једном послу осматрања велике бетонске бране, са израдом одговарајуће  техничке документације (елаборат, извештај...) у којој је извршена анализа и интерпретација резултата осматрања велике бетонске бране,</w:t>
            </w:r>
          </w:p>
          <w:p w:rsidR="007D1C67" w:rsidRPr="003D5FF0" w:rsidRDefault="00B274B6" w:rsidP="003D5FF0">
            <w:pPr>
              <w:pStyle w:val="ListParagraph"/>
              <w:numPr>
                <w:ilvl w:val="0"/>
                <w:numId w:val="21"/>
              </w:numPr>
              <w:tabs>
                <w:tab w:val="left" w:pos="680"/>
              </w:tabs>
              <w:snapToGrid w:val="0"/>
              <w:spacing w:after="120" w:line="240" w:lineRule="auto"/>
              <w:rPr>
                <w:rFonts w:ascii="Arial" w:hAnsi="Arial" w:cs="Arial"/>
                <w:sz w:val="24"/>
                <w:szCs w:val="24"/>
                <w:lang w:val="sr-Cyrl-RS"/>
              </w:rPr>
            </w:pPr>
            <w:r w:rsidRPr="003D5FF0">
              <w:rPr>
                <w:rFonts w:ascii="Arial" w:hAnsi="Arial" w:cs="Arial"/>
                <w:sz w:val="24"/>
                <w:szCs w:val="24"/>
                <w:lang w:val="sr-Cyrl-RS"/>
              </w:rPr>
              <w:t xml:space="preserve">да је Понуђач у временском периоду од последњих 5 година од дана објављивања позива за подношење понуда у поступку јавне набавке, успешно израдио најмање један математички модел </w:t>
            </w:r>
            <w:r w:rsidR="007D1C67" w:rsidRPr="003D5FF0">
              <w:rPr>
                <w:rFonts w:ascii="Arial" w:hAnsi="Arial" w:cs="Arial"/>
                <w:sz w:val="24"/>
                <w:szCs w:val="24"/>
                <w:lang w:val="sr-Cyrl-RS"/>
              </w:rPr>
              <w:t xml:space="preserve">филтрационих и напонско-деформационих процеса у интеракцији конструкција-стенска маса-вода за велику бетонску брану </w:t>
            </w:r>
          </w:p>
          <w:p w:rsidR="00B274B6" w:rsidRPr="003D5FF0" w:rsidRDefault="007D1C67" w:rsidP="003D5FF0">
            <w:pPr>
              <w:pStyle w:val="ListParagraph"/>
              <w:numPr>
                <w:ilvl w:val="0"/>
                <w:numId w:val="21"/>
              </w:numPr>
              <w:tabs>
                <w:tab w:val="left" w:pos="680"/>
              </w:tabs>
              <w:snapToGrid w:val="0"/>
              <w:spacing w:after="120" w:line="240" w:lineRule="auto"/>
              <w:rPr>
                <w:rFonts w:ascii="Arial" w:hAnsi="Arial" w:cs="Arial"/>
                <w:sz w:val="24"/>
                <w:szCs w:val="24"/>
                <w:lang w:val="sr-Cyrl-RS"/>
              </w:rPr>
            </w:pPr>
            <w:r w:rsidRPr="003D5FF0">
              <w:rPr>
                <w:rFonts w:ascii="Arial" w:hAnsi="Arial" w:cs="Arial"/>
                <w:sz w:val="24"/>
                <w:szCs w:val="24"/>
                <w:lang w:val="sr-Cyrl-RS"/>
              </w:rPr>
              <w:t xml:space="preserve">да је Понуђач у временском периоду од последњих 5 година од дана објављивања позива за подношење понуда у поступку јавне набавке, успешно израдио најмање један математички модел </w:t>
            </w:r>
            <w:r w:rsidR="00B274B6" w:rsidRPr="003D5FF0">
              <w:rPr>
                <w:rFonts w:ascii="Arial" w:hAnsi="Arial" w:cs="Arial"/>
                <w:sz w:val="24"/>
                <w:szCs w:val="24"/>
                <w:lang w:val="sr-Cyrl-RS"/>
              </w:rPr>
              <w:t>система каскадних хидроелектрана у отвореним токовима са спрегнутим хидрауличко-хидроенергетским прорачуном,</w:t>
            </w:r>
          </w:p>
          <w:p w:rsidR="004B7818" w:rsidRPr="003D5FF0" w:rsidRDefault="004B7818" w:rsidP="003D5FF0">
            <w:pPr>
              <w:pStyle w:val="ListParagraph"/>
              <w:numPr>
                <w:ilvl w:val="0"/>
                <w:numId w:val="21"/>
              </w:numPr>
              <w:tabs>
                <w:tab w:val="left" w:pos="680"/>
              </w:tabs>
              <w:snapToGrid w:val="0"/>
              <w:spacing w:after="120" w:line="240" w:lineRule="auto"/>
              <w:rPr>
                <w:rFonts w:ascii="Arial" w:hAnsi="Arial" w:cs="Arial"/>
                <w:sz w:val="24"/>
                <w:szCs w:val="24"/>
                <w:lang w:val="sr-Cyrl-RS"/>
              </w:rPr>
            </w:pPr>
            <w:r w:rsidRPr="003D5FF0">
              <w:rPr>
                <w:rFonts w:ascii="Arial" w:hAnsi="Arial" w:cs="Arial"/>
                <w:sz w:val="24"/>
                <w:szCs w:val="24"/>
                <w:lang w:val="sr-Cyrl-RS"/>
              </w:rPr>
              <w:t xml:space="preserve">да је Понуђач у временском периоду од последњих 5 година од дана објављивања позива за подношење понуда у поступку јавне набавке, успешно израдио најмање једну тендерску документацију за избор извођача за изградњу хидроенергетских објеката, који садржи Модел уговора према тзв. „црвеном“ </w:t>
            </w:r>
            <w:r w:rsidRPr="003D5FF0">
              <w:rPr>
                <w:rFonts w:ascii="Arial" w:hAnsi="Arial" w:cs="Arial"/>
                <w:sz w:val="24"/>
                <w:szCs w:val="24"/>
                <w:lang w:val="sr-Latn-RS"/>
              </w:rPr>
              <w:t>FIDIC-</w:t>
            </w:r>
            <w:r w:rsidRPr="003D5FF0">
              <w:rPr>
                <w:rFonts w:ascii="Arial" w:hAnsi="Arial" w:cs="Arial"/>
                <w:sz w:val="24"/>
                <w:szCs w:val="24"/>
                <w:lang w:val="sr-Cyrl-RS"/>
              </w:rPr>
              <w:t>у, односно документу „Услови уговарања за грађевинске радове- за грађевинске радове по пројекту Инвеститора“ ((Conditions of Contract for Construction – for Building and Engineering Works designed by the Employer), друго исправљено издање (Second Corrected Edition)</w:t>
            </w:r>
          </w:p>
          <w:p w:rsidR="00B274B6" w:rsidRPr="003D5FF0" w:rsidRDefault="00B274B6" w:rsidP="003D5FF0">
            <w:pPr>
              <w:rPr>
                <w:rFonts w:eastAsia="Calibri" w:cs="Arial"/>
                <w:sz w:val="24"/>
                <w:szCs w:val="24"/>
                <w:lang w:val="sr-Cyrl-RS"/>
              </w:rPr>
            </w:pPr>
          </w:p>
          <w:p w:rsidR="00994B4B" w:rsidRPr="009F5FB9" w:rsidRDefault="00994B4B" w:rsidP="00994B4B">
            <w:pPr>
              <w:autoSpaceDE w:val="0"/>
              <w:autoSpaceDN w:val="0"/>
              <w:adjustRightInd w:val="0"/>
              <w:rPr>
                <w:rFonts w:cs="Arial"/>
                <w:b/>
                <w:sz w:val="24"/>
                <w:szCs w:val="24"/>
                <w:u w:val="single"/>
              </w:rPr>
            </w:pPr>
            <w:r w:rsidRPr="009F5FB9">
              <w:rPr>
                <w:rFonts w:cs="Arial"/>
                <w:b/>
                <w:sz w:val="24"/>
                <w:szCs w:val="24"/>
                <w:u w:val="single"/>
              </w:rPr>
              <w:t xml:space="preserve">Доказ: </w:t>
            </w:r>
          </w:p>
          <w:p w:rsidR="00994B4B" w:rsidRPr="00504478" w:rsidRDefault="00994B4B" w:rsidP="00B10090">
            <w:pPr>
              <w:numPr>
                <w:ilvl w:val="0"/>
                <w:numId w:val="21"/>
              </w:numPr>
              <w:spacing w:before="0"/>
              <w:contextualSpacing/>
              <w:rPr>
                <w:rFonts w:eastAsia="Calibri" w:cs="Arial"/>
                <w:sz w:val="24"/>
                <w:szCs w:val="24"/>
                <w:lang w:val="sr-Cyrl-CS"/>
              </w:rPr>
            </w:pPr>
            <w:r w:rsidRPr="009F5FB9">
              <w:rPr>
                <w:rFonts w:eastAsia="Calibri" w:cs="Arial"/>
                <w:sz w:val="24"/>
                <w:szCs w:val="24"/>
              </w:rPr>
              <w:t xml:space="preserve">Референтна листа понуђача </w:t>
            </w:r>
            <w:r w:rsidR="00B10090" w:rsidRPr="00B10090">
              <w:rPr>
                <w:rFonts w:eastAsia="Calibri" w:cs="Arial"/>
                <w:sz w:val="24"/>
                <w:szCs w:val="24"/>
                <w:lang w:val="sr-Cyrl-CS"/>
              </w:rPr>
              <w:t xml:space="preserve">(образац бр. </w:t>
            </w:r>
            <w:r w:rsidR="00B10090" w:rsidRPr="00B10090">
              <w:rPr>
                <w:rFonts w:eastAsia="Calibri" w:cs="Arial"/>
                <w:sz w:val="24"/>
                <w:szCs w:val="24"/>
                <w:lang w:val="sr-Cyrl-RS"/>
              </w:rPr>
              <w:t>7</w:t>
            </w:r>
            <w:r w:rsidR="00B10090" w:rsidRPr="00B10090">
              <w:rPr>
                <w:rFonts w:eastAsia="Calibri" w:cs="Arial"/>
                <w:sz w:val="24"/>
                <w:szCs w:val="24"/>
                <w:lang w:val="sr-Cyrl-CS"/>
              </w:rPr>
              <w:t>)</w:t>
            </w:r>
          </w:p>
          <w:p w:rsidR="00780E54" w:rsidRPr="00504478" w:rsidRDefault="00780E54" w:rsidP="00504478">
            <w:pPr>
              <w:pStyle w:val="CommentText"/>
              <w:numPr>
                <w:ilvl w:val="0"/>
                <w:numId w:val="21"/>
              </w:numPr>
              <w:rPr>
                <w:sz w:val="24"/>
                <w:szCs w:val="24"/>
                <w:lang w:val="en-US"/>
              </w:rPr>
            </w:pPr>
            <w:r w:rsidRPr="00504478">
              <w:rPr>
                <w:sz w:val="24"/>
                <w:szCs w:val="24"/>
                <w:lang w:val="en-US"/>
              </w:rPr>
              <w:t xml:space="preserve">Потврде о извршеним референтним услугама издате од стране претходних </w:t>
            </w:r>
            <w:r w:rsidRPr="00F02DE5">
              <w:rPr>
                <w:sz w:val="24"/>
                <w:szCs w:val="24"/>
                <w:lang w:val="en-US"/>
              </w:rPr>
              <w:t>наручилаца</w:t>
            </w:r>
            <w:r w:rsidR="00F02DE5">
              <w:rPr>
                <w:b/>
                <w:sz w:val="24"/>
                <w:szCs w:val="24"/>
                <w:u w:val="single"/>
                <w:lang w:val="en-US"/>
              </w:rPr>
              <w:t xml:space="preserve"> </w:t>
            </w:r>
            <w:r w:rsidRPr="00F02DE5">
              <w:rPr>
                <w:sz w:val="24"/>
                <w:szCs w:val="24"/>
                <w:lang w:val="en-US"/>
              </w:rPr>
              <w:t xml:space="preserve">(образац бр. </w:t>
            </w:r>
            <w:r w:rsidRPr="00F02DE5">
              <w:rPr>
                <w:sz w:val="24"/>
                <w:szCs w:val="24"/>
                <w:lang w:val="sr-Cyrl-RS"/>
              </w:rPr>
              <w:t>7</w:t>
            </w:r>
            <w:r w:rsidR="00B10090" w:rsidRPr="00F02DE5">
              <w:rPr>
                <w:sz w:val="24"/>
                <w:szCs w:val="24"/>
                <w:lang w:val="sr-Cyrl-RS"/>
              </w:rPr>
              <w:t>.1</w:t>
            </w:r>
            <w:r w:rsidRPr="00F02DE5">
              <w:rPr>
                <w:sz w:val="24"/>
                <w:szCs w:val="24"/>
                <w:lang w:val="en-US"/>
              </w:rPr>
              <w:t>)</w:t>
            </w:r>
          </w:p>
          <w:p w:rsidR="00175774" w:rsidRPr="005356F2" w:rsidRDefault="00175774" w:rsidP="00F02DE5">
            <w:pPr>
              <w:spacing w:before="0"/>
              <w:ind w:left="1353"/>
              <w:contextualSpacing/>
              <w:rPr>
                <w:rFonts w:eastAsia="Calibri" w:cs="Arial"/>
                <w:sz w:val="24"/>
                <w:szCs w:val="24"/>
                <w:lang w:val="ru-RU"/>
              </w:rPr>
            </w:pPr>
          </w:p>
        </w:tc>
      </w:tr>
      <w:tr w:rsidR="00175774" w:rsidRPr="00B536C1" w:rsidTr="008112A2">
        <w:trPr>
          <w:jc w:val="center"/>
        </w:trPr>
        <w:tc>
          <w:tcPr>
            <w:tcW w:w="729" w:type="dxa"/>
            <w:vAlign w:val="center"/>
          </w:tcPr>
          <w:p w:rsidR="00175774" w:rsidRPr="009F5FB9" w:rsidRDefault="00175774" w:rsidP="003A4822">
            <w:pPr>
              <w:jc w:val="center"/>
              <w:rPr>
                <w:rFonts w:cs="Arial"/>
                <w:color w:val="00B0F0"/>
                <w:sz w:val="24"/>
                <w:szCs w:val="24"/>
              </w:rPr>
            </w:pPr>
            <w:r w:rsidRPr="009F5FB9">
              <w:rPr>
                <w:rFonts w:cs="Arial"/>
                <w:color w:val="000000" w:themeColor="text1"/>
                <w:sz w:val="24"/>
                <w:szCs w:val="24"/>
              </w:rPr>
              <w:lastRenderedPageBreak/>
              <w:t>9.</w:t>
            </w:r>
          </w:p>
        </w:tc>
        <w:tc>
          <w:tcPr>
            <w:tcW w:w="8430" w:type="dxa"/>
          </w:tcPr>
          <w:p w:rsidR="00994B4B" w:rsidRPr="005356F2" w:rsidRDefault="00994B4B" w:rsidP="00994B4B">
            <w:pPr>
              <w:autoSpaceDE w:val="0"/>
              <w:autoSpaceDN w:val="0"/>
              <w:adjustRightInd w:val="0"/>
              <w:rPr>
                <w:rFonts w:cs="Arial"/>
                <w:b/>
                <w:sz w:val="24"/>
                <w:szCs w:val="24"/>
                <w:u w:val="single"/>
                <w:lang w:val="ru-RU"/>
              </w:rPr>
            </w:pPr>
            <w:r w:rsidRPr="005356F2">
              <w:rPr>
                <w:rFonts w:cs="Arial"/>
                <w:b/>
                <w:sz w:val="24"/>
                <w:szCs w:val="24"/>
                <w:u w:val="single"/>
                <w:lang w:val="ru-RU"/>
              </w:rPr>
              <w:t>Услов:</w:t>
            </w:r>
          </w:p>
          <w:p w:rsidR="00994B4B" w:rsidRPr="005356F2" w:rsidRDefault="00994B4B" w:rsidP="004977FD">
            <w:pPr>
              <w:autoSpaceDE w:val="0"/>
              <w:autoSpaceDN w:val="0"/>
              <w:adjustRightInd w:val="0"/>
              <w:rPr>
                <w:rFonts w:cs="Arial"/>
                <w:sz w:val="24"/>
                <w:szCs w:val="24"/>
                <w:lang w:val="ru-RU"/>
              </w:rPr>
            </w:pPr>
            <w:r w:rsidRPr="005356F2">
              <w:rPr>
                <w:rFonts w:cs="Arial"/>
                <w:sz w:val="24"/>
                <w:szCs w:val="24"/>
                <w:lang w:val="ru-RU"/>
              </w:rPr>
              <w:t>Кадровски капацитет</w:t>
            </w:r>
          </w:p>
          <w:p w:rsidR="00DC766E" w:rsidRPr="00DC766E" w:rsidRDefault="00DC766E" w:rsidP="00DC766E">
            <w:pPr>
              <w:spacing w:after="120"/>
              <w:rPr>
                <w:rFonts w:eastAsia="Calibri" w:cs="Arial"/>
                <w:sz w:val="24"/>
                <w:szCs w:val="24"/>
                <w:lang w:val="sr-Cyrl-RS"/>
              </w:rPr>
            </w:pPr>
            <w:r w:rsidRPr="00DC766E">
              <w:rPr>
                <w:rFonts w:eastAsia="Calibri" w:cs="Arial"/>
                <w:sz w:val="24"/>
                <w:szCs w:val="24"/>
                <w:lang w:val="sr-Cyrl-RS"/>
              </w:rPr>
              <w:lastRenderedPageBreak/>
              <w:t xml:space="preserve">да у моменту </w:t>
            </w:r>
            <w:r w:rsidR="000A0A16">
              <w:rPr>
                <w:rFonts w:cs="Arial"/>
                <w:sz w:val="24"/>
                <w:szCs w:val="24"/>
                <w:lang w:val="sr-Cyrl-RS"/>
              </w:rPr>
              <w:t>(на дан) отварања</w:t>
            </w:r>
            <w:r w:rsidR="000A0A16" w:rsidRPr="00D9462D">
              <w:rPr>
                <w:rFonts w:eastAsia="Calibri" w:cs="Arial"/>
                <w:sz w:val="24"/>
                <w:szCs w:val="24"/>
                <w:lang w:val="sr-Cyrl-RS"/>
              </w:rPr>
              <w:t xml:space="preserve"> понуде</w:t>
            </w:r>
            <w:r w:rsidRPr="00DC766E">
              <w:rPr>
                <w:rFonts w:eastAsia="Calibri" w:cs="Arial"/>
                <w:sz w:val="24"/>
                <w:szCs w:val="24"/>
                <w:lang w:val="sr-Cyrl-RS"/>
              </w:rPr>
              <w:t xml:space="preserve"> има следећи минималан број дипломираних инжењера </w:t>
            </w:r>
            <w:r w:rsidR="004924EF" w:rsidRPr="009F5FB9">
              <w:rPr>
                <w:rFonts w:eastAsia="Calibri" w:cs="Arial"/>
                <w:sz w:val="24"/>
                <w:szCs w:val="24"/>
              </w:rPr>
              <w:t>у радном односу са пуним радним временом или ангажоване сходно члану 199. и члану 202. Закона о раду</w:t>
            </w:r>
            <w:r w:rsidR="004924EF" w:rsidRPr="009F5FB9">
              <w:rPr>
                <w:rFonts w:cs="Arial"/>
                <w:sz w:val="24"/>
                <w:szCs w:val="24"/>
                <w:lang w:val="sr-Cyrl-RS"/>
              </w:rPr>
              <w:t xml:space="preserve"> </w:t>
            </w:r>
            <w:r w:rsidR="004924EF" w:rsidRPr="009F5FB9">
              <w:rPr>
                <w:rFonts w:eastAsia="Calibri" w:cs="Arial"/>
                <w:sz w:val="24"/>
                <w:szCs w:val="24"/>
                <w:lang w:val="sr-Cyrl-RS"/>
              </w:rPr>
              <w:t>("Сл. гласник РС", бр. 24/2005, 61/2005, 54/2009, 32/2013 и 75/2014)</w:t>
            </w:r>
            <w:r w:rsidR="004924EF" w:rsidRPr="009F5FB9">
              <w:rPr>
                <w:rFonts w:eastAsia="Calibri" w:cs="Arial"/>
                <w:sz w:val="24"/>
                <w:szCs w:val="24"/>
              </w:rPr>
              <w:t>:</w:t>
            </w:r>
            <w:r w:rsidRPr="00DC766E">
              <w:rPr>
                <w:rFonts w:eastAsia="Calibri" w:cs="Arial"/>
                <w:sz w:val="24"/>
                <w:szCs w:val="24"/>
                <w:lang w:val="sr-Cyrl-RS"/>
              </w:rPr>
              <w:t>:</w:t>
            </w:r>
            <w:r w:rsidR="000A0A16">
              <w:rPr>
                <w:rFonts w:eastAsia="Calibri" w:cs="Arial"/>
                <w:sz w:val="24"/>
                <w:szCs w:val="24"/>
                <w:lang w:val="sr-Cyrl-RS"/>
              </w:rPr>
              <w:t xml:space="preserve"> </w:t>
            </w:r>
          </w:p>
          <w:p w:rsidR="00DC766E" w:rsidRDefault="00DC766E" w:rsidP="00C14774">
            <w:pPr>
              <w:pStyle w:val="ListParagraph"/>
              <w:numPr>
                <w:ilvl w:val="0"/>
                <w:numId w:val="30"/>
              </w:numPr>
              <w:tabs>
                <w:tab w:val="left" w:pos="680"/>
              </w:tabs>
              <w:snapToGrid w:val="0"/>
              <w:spacing w:after="120" w:line="240" w:lineRule="auto"/>
              <w:jc w:val="left"/>
              <w:rPr>
                <w:rFonts w:ascii="Arial" w:hAnsi="Arial" w:cs="Arial"/>
                <w:sz w:val="24"/>
                <w:szCs w:val="24"/>
                <w:lang w:val="sr-Cyrl-RS"/>
              </w:rPr>
            </w:pPr>
            <w:r w:rsidRPr="00DC766E">
              <w:rPr>
                <w:rFonts w:ascii="Arial" w:hAnsi="Arial" w:cs="Arial"/>
                <w:sz w:val="24"/>
                <w:szCs w:val="24"/>
                <w:lang w:val="sr-Cyrl-RS"/>
              </w:rPr>
              <w:t>минимум 2 дипломирана грађевинска инжењера са лиценцом ИКС број 310,</w:t>
            </w:r>
          </w:p>
          <w:p w:rsidR="009E58D4" w:rsidRPr="00DC766E" w:rsidRDefault="009E58D4" w:rsidP="00C14774">
            <w:pPr>
              <w:pStyle w:val="ListParagraph"/>
              <w:numPr>
                <w:ilvl w:val="0"/>
                <w:numId w:val="30"/>
              </w:numPr>
              <w:tabs>
                <w:tab w:val="left" w:pos="680"/>
              </w:tabs>
              <w:snapToGrid w:val="0"/>
              <w:spacing w:after="120" w:line="240" w:lineRule="auto"/>
              <w:jc w:val="left"/>
              <w:rPr>
                <w:rFonts w:ascii="Arial" w:hAnsi="Arial" w:cs="Arial"/>
                <w:sz w:val="24"/>
                <w:szCs w:val="24"/>
                <w:lang w:val="sr-Cyrl-RS"/>
              </w:rPr>
            </w:pPr>
            <w:r w:rsidRPr="00DC766E">
              <w:rPr>
                <w:rFonts w:ascii="Arial" w:hAnsi="Arial" w:cs="Arial"/>
                <w:sz w:val="24"/>
                <w:szCs w:val="24"/>
                <w:lang w:val="sr-Cyrl-RS"/>
              </w:rPr>
              <w:t>минимум 2 дипломирана грађевинска и</w:t>
            </w:r>
            <w:r>
              <w:rPr>
                <w:rFonts w:ascii="Arial" w:hAnsi="Arial" w:cs="Arial"/>
                <w:sz w:val="24"/>
                <w:szCs w:val="24"/>
                <w:lang w:val="sr-Cyrl-RS"/>
              </w:rPr>
              <w:t>нжењера са лиценцом ИКС број 313 или 314</w:t>
            </w:r>
            <w:r w:rsidRPr="00DC766E">
              <w:rPr>
                <w:rFonts w:ascii="Arial" w:hAnsi="Arial" w:cs="Arial"/>
                <w:sz w:val="24"/>
                <w:szCs w:val="24"/>
                <w:lang w:val="sr-Cyrl-RS"/>
              </w:rPr>
              <w:t>,</w:t>
            </w:r>
          </w:p>
          <w:p w:rsidR="009E58D4" w:rsidRPr="009E58D4" w:rsidRDefault="009E58D4" w:rsidP="00C14774">
            <w:pPr>
              <w:pStyle w:val="ListParagraph"/>
              <w:numPr>
                <w:ilvl w:val="0"/>
                <w:numId w:val="30"/>
              </w:numPr>
              <w:tabs>
                <w:tab w:val="left" w:pos="680"/>
              </w:tabs>
              <w:snapToGrid w:val="0"/>
              <w:spacing w:after="120" w:line="240" w:lineRule="auto"/>
              <w:jc w:val="left"/>
              <w:rPr>
                <w:rFonts w:ascii="Arial" w:hAnsi="Arial" w:cs="Arial"/>
                <w:sz w:val="24"/>
                <w:szCs w:val="24"/>
                <w:lang w:val="sr-Cyrl-RS"/>
              </w:rPr>
            </w:pPr>
            <w:r w:rsidRPr="00DC766E">
              <w:rPr>
                <w:rFonts w:ascii="Arial" w:hAnsi="Arial" w:cs="Arial"/>
                <w:sz w:val="24"/>
                <w:szCs w:val="24"/>
                <w:lang w:val="sr-Cyrl-RS"/>
              </w:rPr>
              <w:t>минимум 2 дипломирана грађевинска и</w:t>
            </w:r>
            <w:r>
              <w:rPr>
                <w:rFonts w:ascii="Arial" w:hAnsi="Arial" w:cs="Arial"/>
                <w:sz w:val="24"/>
                <w:szCs w:val="24"/>
                <w:lang w:val="sr-Cyrl-RS"/>
              </w:rPr>
              <w:t>нжењера са лиценцом ИКС број 316</w:t>
            </w:r>
            <w:r w:rsidRPr="00DC766E">
              <w:rPr>
                <w:rFonts w:ascii="Arial" w:hAnsi="Arial" w:cs="Arial"/>
                <w:sz w:val="24"/>
                <w:szCs w:val="24"/>
                <w:lang w:val="sr-Cyrl-RS"/>
              </w:rPr>
              <w:t>,</w:t>
            </w:r>
          </w:p>
          <w:p w:rsidR="00DC766E" w:rsidRPr="00DC766E" w:rsidRDefault="00DC766E" w:rsidP="00C14774">
            <w:pPr>
              <w:pStyle w:val="ListParagraph"/>
              <w:numPr>
                <w:ilvl w:val="0"/>
                <w:numId w:val="30"/>
              </w:numPr>
              <w:tabs>
                <w:tab w:val="left" w:pos="680"/>
              </w:tabs>
              <w:snapToGrid w:val="0"/>
              <w:spacing w:after="120" w:line="240" w:lineRule="auto"/>
              <w:jc w:val="left"/>
              <w:rPr>
                <w:rFonts w:ascii="Arial" w:hAnsi="Arial" w:cs="Arial"/>
                <w:sz w:val="24"/>
                <w:szCs w:val="24"/>
                <w:lang w:val="sr-Cyrl-RS"/>
              </w:rPr>
            </w:pPr>
            <w:r w:rsidRPr="00DC766E">
              <w:rPr>
                <w:rFonts w:ascii="Arial" w:hAnsi="Arial" w:cs="Arial"/>
                <w:sz w:val="24"/>
                <w:szCs w:val="24"/>
                <w:lang w:val="sr-Cyrl-RS"/>
              </w:rPr>
              <w:t>минимум 1 дипломирани инжењер геодезије са лиценцом ИКС број 372,</w:t>
            </w:r>
          </w:p>
          <w:p w:rsidR="00DC766E" w:rsidRPr="00DC766E" w:rsidRDefault="00DC766E" w:rsidP="00C14774">
            <w:pPr>
              <w:pStyle w:val="ListParagraph"/>
              <w:numPr>
                <w:ilvl w:val="0"/>
                <w:numId w:val="30"/>
              </w:numPr>
              <w:tabs>
                <w:tab w:val="left" w:pos="680"/>
              </w:tabs>
              <w:snapToGrid w:val="0"/>
              <w:spacing w:after="120" w:line="240" w:lineRule="auto"/>
              <w:jc w:val="left"/>
              <w:rPr>
                <w:rFonts w:ascii="Arial" w:hAnsi="Arial" w:cs="Arial"/>
                <w:sz w:val="24"/>
                <w:szCs w:val="24"/>
                <w:lang w:val="sr-Cyrl-RS"/>
              </w:rPr>
            </w:pPr>
            <w:r w:rsidRPr="00DC766E">
              <w:rPr>
                <w:rFonts w:ascii="Arial" w:hAnsi="Arial" w:cs="Arial"/>
                <w:sz w:val="24"/>
                <w:szCs w:val="24"/>
                <w:lang w:val="sr-Cyrl-RS"/>
              </w:rPr>
              <w:t>минимум 1 дипломирани инжењер геологије са лиценцом ИКС број 491,</w:t>
            </w:r>
          </w:p>
          <w:p w:rsidR="00DC766E" w:rsidRDefault="00DC766E" w:rsidP="00C14774">
            <w:pPr>
              <w:pStyle w:val="ListParagraph"/>
              <w:numPr>
                <w:ilvl w:val="0"/>
                <w:numId w:val="30"/>
              </w:numPr>
              <w:tabs>
                <w:tab w:val="left" w:pos="680"/>
              </w:tabs>
              <w:snapToGrid w:val="0"/>
              <w:spacing w:after="120" w:line="240" w:lineRule="auto"/>
              <w:jc w:val="left"/>
              <w:rPr>
                <w:rFonts w:ascii="Arial" w:hAnsi="Arial" w:cs="Arial"/>
                <w:sz w:val="24"/>
                <w:szCs w:val="24"/>
                <w:lang w:val="sr-Cyrl-RS"/>
              </w:rPr>
            </w:pPr>
            <w:r w:rsidRPr="00DC766E">
              <w:rPr>
                <w:rFonts w:ascii="Arial" w:hAnsi="Arial" w:cs="Arial"/>
                <w:sz w:val="24"/>
                <w:szCs w:val="24"/>
                <w:lang w:val="sr-Cyrl-RS"/>
              </w:rPr>
              <w:t>минимум 1 дипломирани инжењер геологије са лиценцом ИКС број 492</w:t>
            </w:r>
          </w:p>
          <w:p w:rsidR="009E58D4" w:rsidRDefault="009E58D4" w:rsidP="00C14774">
            <w:pPr>
              <w:pStyle w:val="ListParagraph"/>
              <w:numPr>
                <w:ilvl w:val="0"/>
                <w:numId w:val="30"/>
              </w:numPr>
              <w:tabs>
                <w:tab w:val="left" w:pos="680"/>
              </w:tabs>
              <w:snapToGrid w:val="0"/>
              <w:spacing w:after="120" w:line="240" w:lineRule="auto"/>
              <w:jc w:val="left"/>
              <w:rPr>
                <w:rFonts w:ascii="Arial" w:hAnsi="Arial" w:cs="Arial"/>
                <w:sz w:val="24"/>
                <w:szCs w:val="24"/>
                <w:lang w:val="sr-Cyrl-RS"/>
              </w:rPr>
            </w:pPr>
            <w:r w:rsidRPr="00DC766E">
              <w:rPr>
                <w:rFonts w:ascii="Arial" w:hAnsi="Arial" w:cs="Arial"/>
                <w:sz w:val="24"/>
                <w:szCs w:val="24"/>
                <w:lang w:val="sr-Cyrl-RS"/>
              </w:rPr>
              <w:t>минимум 1 дипломирани инжењер ге</w:t>
            </w:r>
            <w:r>
              <w:rPr>
                <w:rFonts w:ascii="Arial" w:hAnsi="Arial" w:cs="Arial"/>
                <w:sz w:val="24"/>
                <w:szCs w:val="24"/>
                <w:lang w:val="sr-Cyrl-RS"/>
              </w:rPr>
              <w:t>ологије са лиценцом ИКС број 493</w:t>
            </w:r>
          </w:p>
          <w:p w:rsidR="009E58D4" w:rsidRPr="00DC766E" w:rsidRDefault="009E58D4" w:rsidP="00C14774">
            <w:pPr>
              <w:pStyle w:val="ListParagraph"/>
              <w:numPr>
                <w:ilvl w:val="0"/>
                <w:numId w:val="30"/>
              </w:numPr>
              <w:tabs>
                <w:tab w:val="left" w:pos="680"/>
              </w:tabs>
              <w:snapToGrid w:val="0"/>
              <w:spacing w:after="120" w:line="240" w:lineRule="auto"/>
              <w:jc w:val="left"/>
              <w:rPr>
                <w:rFonts w:ascii="Arial" w:hAnsi="Arial" w:cs="Arial"/>
                <w:sz w:val="24"/>
                <w:szCs w:val="24"/>
                <w:lang w:val="sr-Cyrl-RS"/>
              </w:rPr>
            </w:pPr>
            <w:r w:rsidRPr="00DC766E">
              <w:rPr>
                <w:rFonts w:ascii="Arial" w:hAnsi="Arial" w:cs="Arial"/>
                <w:sz w:val="24"/>
                <w:szCs w:val="24"/>
                <w:lang w:val="sr-Cyrl-RS"/>
              </w:rPr>
              <w:t xml:space="preserve">минимум 1 дипломирани инжењер </w:t>
            </w:r>
            <w:r>
              <w:rPr>
                <w:rFonts w:ascii="Arial" w:hAnsi="Arial" w:cs="Arial"/>
                <w:sz w:val="24"/>
                <w:szCs w:val="24"/>
                <w:lang w:val="sr-Cyrl-RS"/>
              </w:rPr>
              <w:t>машинства са лиценцом ИКС број 33</w:t>
            </w:r>
            <w:r w:rsidRPr="00DC766E">
              <w:rPr>
                <w:rFonts w:ascii="Arial" w:hAnsi="Arial" w:cs="Arial"/>
                <w:sz w:val="24"/>
                <w:szCs w:val="24"/>
                <w:lang w:val="sr-Cyrl-RS"/>
              </w:rPr>
              <w:t>2</w:t>
            </w:r>
          </w:p>
          <w:p w:rsidR="00994B4B" w:rsidRPr="009F5FB9" w:rsidRDefault="00994B4B" w:rsidP="00994B4B">
            <w:pPr>
              <w:autoSpaceDE w:val="0"/>
              <w:autoSpaceDN w:val="0"/>
              <w:adjustRightInd w:val="0"/>
              <w:rPr>
                <w:rFonts w:cs="Arial"/>
                <w:b/>
                <w:sz w:val="24"/>
                <w:szCs w:val="24"/>
                <w:u w:val="single"/>
              </w:rPr>
            </w:pPr>
            <w:r w:rsidRPr="009F5FB9">
              <w:rPr>
                <w:rFonts w:cs="Arial"/>
                <w:b/>
                <w:sz w:val="24"/>
                <w:szCs w:val="24"/>
                <w:u w:val="single"/>
              </w:rPr>
              <w:t xml:space="preserve">Доказ: </w:t>
            </w:r>
          </w:p>
          <w:p w:rsidR="00994B4B" w:rsidRPr="000A0A16" w:rsidRDefault="00994B4B" w:rsidP="00C14774">
            <w:pPr>
              <w:numPr>
                <w:ilvl w:val="1"/>
                <w:numId w:val="23"/>
              </w:numPr>
              <w:tabs>
                <w:tab w:val="left" w:pos="993"/>
              </w:tabs>
              <w:suppressAutoHyphens/>
              <w:spacing w:before="0"/>
              <w:ind w:left="993" w:hanging="425"/>
              <w:rPr>
                <w:rFonts w:cs="Arial"/>
                <w:sz w:val="24"/>
                <w:szCs w:val="24"/>
                <w:lang w:val="sr-Cyrl-CS"/>
              </w:rPr>
            </w:pPr>
            <w:r w:rsidRPr="009F5FB9">
              <w:rPr>
                <w:rFonts w:cs="Arial"/>
                <w:sz w:val="24"/>
                <w:szCs w:val="24"/>
                <w:lang w:val="sr-Cyrl-CS"/>
              </w:rPr>
              <w:t>Копије одговарајућих појединачних образаца М</w:t>
            </w:r>
            <w:r w:rsidR="000A0A16">
              <w:rPr>
                <w:rFonts w:cs="Arial"/>
                <w:sz w:val="24"/>
                <w:szCs w:val="24"/>
                <w:lang w:val="sr-Cyrl-CS"/>
              </w:rPr>
              <w:t>-3А, односно М-А</w:t>
            </w:r>
            <w:r w:rsidRPr="009F5FB9">
              <w:rPr>
                <w:rFonts w:cs="Arial"/>
                <w:sz w:val="24"/>
                <w:szCs w:val="24"/>
                <w:lang w:val="sr-Cyrl-CS"/>
              </w:rPr>
              <w:t xml:space="preserve"> или </w:t>
            </w:r>
            <w:r w:rsidR="000A0A16">
              <w:rPr>
                <w:rFonts w:cs="Arial"/>
                <w:sz w:val="24"/>
                <w:szCs w:val="24"/>
                <w:lang w:val="sr-Cyrl-CS"/>
              </w:rPr>
              <w:t>други важећи</w:t>
            </w:r>
            <w:r w:rsidRPr="009F5FB9">
              <w:rPr>
                <w:rFonts w:cs="Arial"/>
                <w:sz w:val="24"/>
                <w:szCs w:val="24"/>
                <w:lang w:val="sr-Cyrl-CS"/>
              </w:rPr>
              <w:t xml:space="preserve"> уговор</w:t>
            </w:r>
            <w:r w:rsidR="000A0A16">
              <w:rPr>
                <w:rFonts w:cs="Arial"/>
                <w:sz w:val="24"/>
                <w:szCs w:val="24"/>
                <w:lang w:val="sr-Cyrl-CS"/>
              </w:rPr>
              <w:t xml:space="preserve"> </w:t>
            </w:r>
            <w:r w:rsidRPr="009F5FB9">
              <w:rPr>
                <w:rFonts w:cs="Arial"/>
                <w:sz w:val="24"/>
                <w:szCs w:val="24"/>
                <w:lang w:val="sr-Cyrl-CS"/>
              </w:rPr>
              <w:t xml:space="preserve">о раду за запослена лица </w:t>
            </w:r>
            <w:r w:rsidRPr="009F5FB9">
              <w:rPr>
                <w:rFonts w:eastAsia="TimesNewRomanPS-BoldMT" w:cs="Arial"/>
                <w:bCs/>
                <w:color w:val="000000" w:themeColor="text1"/>
                <w:sz w:val="24"/>
                <w:szCs w:val="24"/>
                <w:lang w:val="sr-Latn-CS"/>
              </w:rPr>
              <w:t xml:space="preserve">или уговор о радном ангажовању </w:t>
            </w:r>
            <w:r w:rsidRPr="009F5FB9">
              <w:rPr>
                <w:rFonts w:eastAsia="TimesNewRomanPS-BoldMT" w:cs="Arial"/>
                <w:bCs/>
                <w:color w:val="000000" w:themeColor="text1"/>
                <w:sz w:val="24"/>
                <w:szCs w:val="24"/>
                <w:lang w:val="sr-Cyrl-CS"/>
              </w:rPr>
              <w:t xml:space="preserve">лица </w:t>
            </w:r>
            <w:r w:rsidRPr="009F5FB9">
              <w:rPr>
                <w:rFonts w:eastAsia="TimesNewRomanPS-BoldMT" w:cs="Arial"/>
                <w:bCs/>
                <w:color w:val="000000" w:themeColor="text1"/>
                <w:sz w:val="24"/>
                <w:szCs w:val="24"/>
                <w:lang w:val="sr-Latn-CS"/>
              </w:rPr>
              <w:t xml:space="preserve">код </w:t>
            </w:r>
            <w:r w:rsidRPr="009F5FB9">
              <w:rPr>
                <w:rFonts w:eastAsia="TimesNewRomanPS-BoldMT" w:cs="Arial"/>
                <w:bCs/>
                <w:color w:val="000000" w:themeColor="text1"/>
                <w:sz w:val="24"/>
                <w:szCs w:val="24"/>
                <w:lang w:val="sr-Cyrl-CS"/>
              </w:rPr>
              <w:t>п</w:t>
            </w:r>
            <w:r w:rsidRPr="009F5FB9">
              <w:rPr>
                <w:rFonts w:eastAsia="TimesNewRomanPS-BoldMT" w:cs="Arial"/>
                <w:bCs/>
                <w:color w:val="000000" w:themeColor="text1"/>
                <w:sz w:val="24"/>
                <w:szCs w:val="24"/>
                <w:lang w:val="sr-Latn-CS"/>
              </w:rPr>
              <w:t>онуђача ван радног односа</w:t>
            </w:r>
            <w:r w:rsidRPr="009F5FB9">
              <w:rPr>
                <w:rFonts w:eastAsia="TimesNewRomanPS-BoldMT" w:cs="Arial"/>
                <w:bCs/>
                <w:color w:val="000000" w:themeColor="text1"/>
                <w:sz w:val="24"/>
                <w:szCs w:val="24"/>
                <w:lang w:val="sr-Cyrl-CS"/>
              </w:rPr>
              <w:t xml:space="preserve"> (</w:t>
            </w:r>
            <w:r w:rsidRPr="009F5FB9">
              <w:rPr>
                <w:rFonts w:eastAsia="TimesNewRomanPS-BoldMT" w:cs="Arial"/>
                <w:bCs/>
                <w:color w:val="000000" w:themeColor="text1"/>
                <w:sz w:val="24"/>
                <w:szCs w:val="24"/>
                <w:lang w:val="sr-Latn-CS"/>
              </w:rPr>
              <w:t>уговор мора бити важећи у тренутку подношења понуде</w:t>
            </w:r>
            <w:r w:rsidR="00594E66">
              <w:rPr>
                <w:rFonts w:eastAsia="TimesNewRomanPS-BoldMT" w:cs="Arial"/>
                <w:bCs/>
                <w:color w:val="000000" w:themeColor="text1"/>
                <w:sz w:val="24"/>
                <w:szCs w:val="24"/>
                <w:lang w:val="sr-Cyrl-RS"/>
              </w:rPr>
              <w:t>)</w:t>
            </w:r>
            <w:r w:rsidRPr="009F5FB9">
              <w:rPr>
                <w:rFonts w:eastAsia="TimesNewRomanPS-BoldMT" w:cs="Arial"/>
                <w:bCs/>
                <w:color w:val="000000" w:themeColor="text1"/>
                <w:sz w:val="24"/>
                <w:szCs w:val="24"/>
                <w:lang w:val="sr-Latn-CS"/>
              </w:rPr>
              <w:t xml:space="preserve"> </w:t>
            </w:r>
            <w:r w:rsidR="000A0A16">
              <w:rPr>
                <w:rFonts w:eastAsia="TimesNewRomanPS-BoldMT" w:cs="Arial"/>
                <w:bCs/>
                <w:color w:val="000000" w:themeColor="text1"/>
                <w:sz w:val="24"/>
                <w:szCs w:val="24"/>
                <w:lang w:val="sr-Cyrl-RS"/>
              </w:rPr>
              <w:t>који пружа доказ о пријави, промени на обавезно социјално осигурање из кога се недвосмислено може утврдити да су лица ангажована од стране Понуђача</w:t>
            </w:r>
            <w:r w:rsidRPr="009F5FB9">
              <w:rPr>
                <w:rFonts w:eastAsia="TimesNewRomanPS-BoldMT" w:cs="Arial"/>
                <w:bCs/>
                <w:color w:val="000000" w:themeColor="text1"/>
                <w:sz w:val="24"/>
                <w:szCs w:val="24"/>
                <w:lang w:val="sr-Latn-CS"/>
              </w:rPr>
              <w:t xml:space="preserve">; </w:t>
            </w:r>
          </w:p>
          <w:p w:rsidR="00994B4B" w:rsidRPr="009F5FB9" w:rsidRDefault="00994B4B" w:rsidP="00C14774">
            <w:pPr>
              <w:numPr>
                <w:ilvl w:val="1"/>
                <w:numId w:val="21"/>
              </w:numPr>
              <w:tabs>
                <w:tab w:val="left" w:pos="993"/>
              </w:tabs>
              <w:suppressAutoHyphens/>
              <w:spacing w:before="0"/>
              <w:ind w:left="993" w:hanging="426"/>
              <w:contextualSpacing/>
              <w:jc w:val="left"/>
              <w:rPr>
                <w:rFonts w:cs="Arial"/>
                <w:sz w:val="24"/>
                <w:szCs w:val="24"/>
                <w:lang w:val="sr-Cyrl-CS"/>
              </w:rPr>
            </w:pPr>
            <w:r w:rsidRPr="009F5FB9">
              <w:rPr>
                <w:rFonts w:cs="Arial"/>
                <w:sz w:val="24"/>
                <w:szCs w:val="24"/>
                <w:lang w:val="sr-Cyrl-CS"/>
              </w:rPr>
              <w:t xml:space="preserve">Лиценце Инжењерске коморе Србије са потврдама о важности </w:t>
            </w:r>
          </w:p>
          <w:p w:rsidR="00175774" w:rsidRPr="005356F2" w:rsidRDefault="00994B4B" w:rsidP="00C14774">
            <w:pPr>
              <w:numPr>
                <w:ilvl w:val="1"/>
                <w:numId w:val="23"/>
              </w:numPr>
              <w:tabs>
                <w:tab w:val="left" w:pos="993"/>
              </w:tabs>
              <w:suppressAutoHyphens/>
              <w:spacing w:before="0"/>
              <w:ind w:left="993" w:hanging="425"/>
              <w:rPr>
                <w:rFonts w:cs="Arial"/>
                <w:b/>
                <w:color w:val="00B0F0"/>
                <w:sz w:val="24"/>
                <w:szCs w:val="24"/>
                <w:u w:val="single"/>
                <w:lang w:val="ru-RU"/>
              </w:rPr>
            </w:pPr>
            <w:r w:rsidRPr="00173431">
              <w:rPr>
                <w:rFonts w:cs="Arial"/>
                <w:sz w:val="24"/>
                <w:szCs w:val="24"/>
                <w:lang w:val="sr-Cyrl-CS"/>
              </w:rPr>
              <w:t>Квалификациона структура чланова тима (запослених и ангажованих лица)</w:t>
            </w:r>
            <w:r w:rsidR="00BD79B2">
              <w:rPr>
                <w:rFonts w:cs="Arial"/>
                <w:sz w:val="24"/>
                <w:szCs w:val="24"/>
                <w:lang w:val="sr-Cyrl-CS"/>
              </w:rPr>
              <w:t>.</w:t>
            </w:r>
          </w:p>
          <w:p w:rsidR="00173431" w:rsidRPr="005356F2" w:rsidRDefault="00173431" w:rsidP="00173431">
            <w:pPr>
              <w:tabs>
                <w:tab w:val="left" w:pos="993"/>
              </w:tabs>
              <w:suppressAutoHyphens/>
              <w:spacing w:before="0"/>
              <w:ind w:left="993"/>
              <w:rPr>
                <w:rFonts w:cs="Arial"/>
                <w:b/>
                <w:color w:val="00B0F0"/>
                <w:sz w:val="24"/>
                <w:szCs w:val="24"/>
                <w:u w:val="single"/>
                <w:lang w:val="ru-RU"/>
              </w:rPr>
            </w:pPr>
          </w:p>
        </w:tc>
      </w:tr>
    </w:tbl>
    <w:p w:rsidR="00173431" w:rsidRPr="005356F2" w:rsidRDefault="00173431" w:rsidP="00B13CD3">
      <w:pPr>
        <w:spacing w:before="0"/>
        <w:rPr>
          <w:rFonts w:cs="Arial"/>
          <w:sz w:val="24"/>
          <w:szCs w:val="24"/>
          <w:lang w:val="ru-RU" w:eastAsia="zh-CN"/>
        </w:rPr>
      </w:pPr>
    </w:p>
    <w:p w:rsidR="00B13CD3" w:rsidRPr="005356F2" w:rsidRDefault="00B13CD3" w:rsidP="00B13CD3">
      <w:pPr>
        <w:spacing w:before="0"/>
        <w:rPr>
          <w:rFonts w:cs="Arial"/>
          <w:sz w:val="24"/>
          <w:szCs w:val="24"/>
          <w:lang w:val="ru-RU" w:eastAsia="zh-CN"/>
        </w:rPr>
      </w:pPr>
      <w:r w:rsidRPr="005356F2">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7F582B" w:rsidRPr="005356F2">
        <w:rPr>
          <w:rFonts w:cs="Arial"/>
          <w:sz w:val="24"/>
          <w:szCs w:val="24"/>
          <w:lang w:val="ru-RU" w:eastAsia="zh-CN"/>
        </w:rPr>
        <w:t>д</w:t>
      </w:r>
      <w:r w:rsidRPr="005356F2">
        <w:rPr>
          <w:rFonts w:cs="Arial"/>
          <w:sz w:val="24"/>
          <w:szCs w:val="24"/>
          <w:lang w:val="ru-RU" w:eastAsia="zh-CN"/>
        </w:rPr>
        <w:t>о</w:t>
      </w:r>
      <w:r w:rsidR="00994B4B">
        <w:rPr>
          <w:rFonts w:cs="Arial"/>
          <w:sz w:val="24"/>
          <w:szCs w:val="24"/>
          <w:lang w:val="sr-Cyrl-RS" w:eastAsia="zh-CN"/>
        </w:rPr>
        <w:t xml:space="preserve"> 9</w:t>
      </w:r>
      <w:r w:rsidR="00834B32">
        <w:rPr>
          <w:rFonts w:cs="Arial"/>
          <w:sz w:val="24"/>
          <w:szCs w:val="24"/>
          <w:lang w:val="sr-Cyrl-RS" w:eastAsia="zh-CN"/>
        </w:rPr>
        <w:t>.</w:t>
      </w:r>
      <w:r w:rsidRPr="005356F2">
        <w:rPr>
          <w:rFonts w:cs="Arial"/>
          <w:sz w:val="24"/>
          <w:szCs w:val="24"/>
          <w:lang w:val="ru-RU" w:eastAsia="zh-CN"/>
        </w:rPr>
        <w:t xml:space="preserve"> овог обрасца, биће одбијена као неприхватљива.</w:t>
      </w:r>
    </w:p>
    <w:p w:rsidR="00B30D13" w:rsidRPr="005356F2" w:rsidRDefault="007F582B" w:rsidP="00C10575">
      <w:pPr>
        <w:rPr>
          <w:rFonts w:cs="Arial"/>
          <w:sz w:val="24"/>
          <w:szCs w:val="24"/>
          <w:lang w:val="ru-RU"/>
        </w:rPr>
      </w:pPr>
      <w:r>
        <w:rPr>
          <w:rFonts w:cs="Arial"/>
          <w:sz w:val="24"/>
          <w:szCs w:val="24"/>
          <w:lang w:val="sr-Cyrl-RS"/>
        </w:rPr>
        <w:t xml:space="preserve">1. </w:t>
      </w:r>
      <w:r w:rsidR="00C10575" w:rsidRPr="005356F2">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Pr="005356F2" w:rsidRDefault="007E1D4E" w:rsidP="00C10575">
      <w:pPr>
        <w:rPr>
          <w:rFonts w:cs="Arial"/>
          <w:sz w:val="24"/>
          <w:szCs w:val="24"/>
          <w:lang w:val="ru-RU"/>
        </w:rPr>
      </w:pPr>
      <w:r w:rsidRPr="005356F2">
        <w:rPr>
          <w:rFonts w:cs="Arial"/>
          <w:sz w:val="24"/>
          <w:szCs w:val="24"/>
          <w:lang w:val="ru-RU"/>
        </w:rPr>
        <w:t xml:space="preserve">Доказ из члана 75.став 1.тачка 5) </w:t>
      </w:r>
      <w:r w:rsidR="001227A3">
        <w:rPr>
          <w:rFonts w:cs="Arial"/>
          <w:sz w:val="24"/>
          <w:szCs w:val="24"/>
          <w:lang w:val="sr-Cyrl-RS"/>
        </w:rPr>
        <w:t xml:space="preserve">Закона </w:t>
      </w:r>
      <w:r w:rsidRPr="005356F2">
        <w:rPr>
          <w:rFonts w:cs="Arial"/>
          <w:sz w:val="24"/>
          <w:szCs w:val="24"/>
          <w:lang w:val="ru-RU"/>
        </w:rPr>
        <w:t>доставља се за део набавке који ће се вршити преко подизвођача.</w:t>
      </w:r>
    </w:p>
    <w:p w:rsidR="00C10575" w:rsidRPr="005356F2" w:rsidRDefault="00C10575" w:rsidP="00C10575">
      <w:pPr>
        <w:rPr>
          <w:rFonts w:cs="Arial"/>
          <w:sz w:val="24"/>
          <w:szCs w:val="24"/>
          <w:lang w:val="ru-RU"/>
        </w:rPr>
      </w:pPr>
      <w:r w:rsidRPr="005356F2">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rsidR="00C10575" w:rsidRPr="005356F2" w:rsidRDefault="007F582B" w:rsidP="007F582B">
      <w:pPr>
        <w:spacing w:before="0"/>
        <w:rPr>
          <w:rFonts w:cs="Arial"/>
          <w:sz w:val="24"/>
          <w:szCs w:val="24"/>
          <w:lang w:val="ru-RU" w:eastAsia="zh-CN"/>
        </w:rPr>
      </w:pPr>
      <w:r>
        <w:rPr>
          <w:rFonts w:cs="Arial"/>
          <w:sz w:val="24"/>
          <w:szCs w:val="24"/>
          <w:lang w:val="sr-Cyrl-RS" w:eastAsia="zh-CN"/>
        </w:rPr>
        <w:t xml:space="preserve">2. </w:t>
      </w:r>
      <w:r w:rsidR="00C10575" w:rsidRPr="005356F2">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5356F2" w:rsidRDefault="007F582B" w:rsidP="00B13CD3">
      <w:pPr>
        <w:spacing w:before="0"/>
        <w:rPr>
          <w:rFonts w:cs="Arial"/>
          <w:sz w:val="24"/>
          <w:szCs w:val="24"/>
          <w:lang w:val="ru-RU" w:eastAsia="zh-CN"/>
        </w:rPr>
      </w:pPr>
      <w:r>
        <w:rPr>
          <w:rFonts w:cs="Arial"/>
          <w:sz w:val="24"/>
          <w:szCs w:val="24"/>
          <w:lang w:val="sr-Cyrl-RS" w:eastAsia="zh-CN"/>
        </w:rPr>
        <w:lastRenderedPageBreak/>
        <w:t xml:space="preserve">3. </w:t>
      </w:r>
      <w:r w:rsidR="00B13CD3" w:rsidRPr="005356F2">
        <w:rPr>
          <w:rFonts w:cs="Arial"/>
          <w:sz w:val="24"/>
          <w:szCs w:val="24"/>
          <w:lang w:val="ru-RU" w:eastAsia="zh-CN"/>
        </w:rPr>
        <w:t>Докази о испуњености услова из члана 77. З</w:t>
      </w:r>
      <w:r>
        <w:rPr>
          <w:rFonts w:cs="Arial"/>
          <w:sz w:val="24"/>
          <w:szCs w:val="24"/>
          <w:lang w:val="sr-Cyrl-RS" w:eastAsia="zh-CN"/>
        </w:rPr>
        <w:t>акона</w:t>
      </w:r>
      <w:r w:rsidR="00B13CD3" w:rsidRPr="005356F2">
        <w:rPr>
          <w:rFonts w:cs="Arial"/>
          <w:sz w:val="24"/>
          <w:szCs w:val="24"/>
          <w:lang w:val="ru-RU" w:eastAsia="zh-CN"/>
        </w:rPr>
        <w:t xml:space="preserve"> могу се достављати у неовереним копијама. Наручилац може пре доношења одлуке о додели </w:t>
      </w:r>
      <w:r w:rsidR="00E448A6">
        <w:rPr>
          <w:rFonts w:cs="Arial"/>
          <w:sz w:val="24"/>
          <w:szCs w:val="24"/>
          <w:lang w:val="sr-Cyrl-RS" w:eastAsia="zh-CN"/>
        </w:rPr>
        <w:t>оквирног споразума</w:t>
      </w:r>
      <w:r w:rsidR="00B13CD3" w:rsidRPr="005356F2">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5356F2" w:rsidRDefault="00B13CD3" w:rsidP="00B13CD3">
      <w:pPr>
        <w:spacing w:before="0"/>
        <w:rPr>
          <w:rFonts w:cs="Arial"/>
          <w:sz w:val="24"/>
          <w:szCs w:val="24"/>
          <w:lang w:val="ru-RU" w:eastAsia="zh-CN"/>
        </w:rPr>
      </w:pPr>
      <w:r w:rsidRPr="005356F2">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5356F2" w:rsidRDefault="00D96616" w:rsidP="00D96616">
      <w:pPr>
        <w:spacing w:before="0"/>
        <w:rPr>
          <w:rFonts w:cs="Arial"/>
          <w:sz w:val="24"/>
          <w:szCs w:val="24"/>
          <w:lang w:val="ru-RU" w:eastAsia="zh-CN"/>
        </w:rPr>
      </w:pPr>
      <w:r w:rsidRPr="005356F2">
        <w:rPr>
          <w:rFonts w:cs="Arial"/>
          <w:sz w:val="24"/>
          <w:szCs w:val="24"/>
          <w:lang w:val="ru-RU" w:eastAsia="zh-CN"/>
        </w:rPr>
        <w:t>На основу члана 79. став 5. З</w:t>
      </w:r>
      <w:r w:rsidR="007F582B">
        <w:rPr>
          <w:rFonts w:cs="Arial"/>
          <w:sz w:val="24"/>
          <w:szCs w:val="24"/>
          <w:lang w:val="sr-Cyrl-RS" w:eastAsia="zh-CN"/>
        </w:rPr>
        <w:t>акона</w:t>
      </w:r>
      <w:r w:rsidRPr="005356F2">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5356F2" w:rsidRDefault="00D96616" w:rsidP="00D96616">
      <w:pPr>
        <w:spacing w:before="0"/>
        <w:ind w:firstLine="720"/>
        <w:rPr>
          <w:rFonts w:cs="Arial"/>
          <w:sz w:val="24"/>
          <w:szCs w:val="24"/>
          <w:lang w:val="ru-RU" w:eastAsia="zh-CN"/>
        </w:rPr>
      </w:pPr>
      <w:r w:rsidRPr="005356F2">
        <w:rPr>
          <w:rFonts w:cs="Arial"/>
          <w:sz w:val="24"/>
          <w:szCs w:val="24"/>
          <w:lang w:val="ru-RU" w:eastAsia="zh-CN"/>
        </w:rPr>
        <w:t>1)извод из регистра надлежног органа:</w:t>
      </w:r>
    </w:p>
    <w:p w:rsidR="00D96616" w:rsidRPr="005356F2" w:rsidRDefault="00D96616" w:rsidP="00D96616">
      <w:pPr>
        <w:spacing w:before="0"/>
        <w:ind w:firstLine="720"/>
        <w:rPr>
          <w:rFonts w:cs="Arial"/>
          <w:sz w:val="24"/>
          <w:szCs w:val="24"/>
          <w:lang w:val="ru-RU" w:eastAsia="zh-CN"/>
        </w:rPr>
      </w:pPr>
      <w:r w:rsidRPr="005356F2">
        <w:rPr>
          <w:rFonts w:cs="Arial"/>
          <w:sz w:val="24"/>
          <w:szCs w:val="24"/>
          <w:lang w:val="ru-RU" w:eastAsia="zh-CN"/>
        </w:rPr>
        <w:t xml:space="preserve">-извод из регистра АПР: </w:t>
      </w:r>
      <w:hyperlink r:id="rId172" w:history="1">
        <w:r w:rsidRPr="00EC5BB4">
          <w:rPr>
            <w:rFonts w:cs="Arial"/>
            <w:sz w:val="24"/>
            <w:szCs w:val="24"/>
            <w:lang w:eastAsia="zh-CN"/>
          </w:rPr>
          <w:t>www</w:t>
        </w:r>
        <w:r w:rsidRPr="005356F2">
          <w:rPr>
            <w:rFonts w:cs="Arial"/>
            <w:sz w:val="24"/>
            <w:szCs w:val="24"/>
            <w:lang w:val="ru-RU" w:eastAsia="zh-CN"/>
          </w:rPr>
          <w:t>.</w:t>
        </w:r>
        <w:r w:rsidRPr="00EC5BB4">
          <w:rPr>
            <w:rFonts w:cs="Arial"/>
            <w:sz w:val="24"/>
            <w:szCs w:val="24"/>
            <w:lang w:eastAsia="zh-CN"/>
          </w:rPr>
          <w:t>apr</w:t>
        </w:r>
        <w:r w:rsidRPr="005356F2">
          <w:rPr>
            <w:rFonts w:cs="Arial"/>
            <w:sz w:val="24"/>
            <w:szCs w:val="24"/>
            <w:lang w:val="ru-RU" w:eastAsia="zh-CN"/>
          </w:rPr>
          <w:t>.</w:t>
        </w:r>
        <w:r w:rsidRPr="00EC5BB4">
          <w:rPr>
            <w:rFonts w:cs="Arial"/>
            <w:sz w:val="24"/>
            <w:szCs w:val="24"/>
            <w:lang w:eastAsia="zh-CN"/>
          </w:rPr>
          <w:t>gov</w:t>
        </w:r>
        <w:r w:rsidRPr="005356F2">
          <w:rPr>
            <w:rFonts w:cs="Arial"/>
            <w:sz w:val="24"/>
            <w:szCs w:val="24"/>
            <w:lang w:val="ru-RU" w:eastAsia="zh-CN"/>
          </w:rPr>
          <w:t>.</w:t>
        </w:r>
        <w:r w:rsidRPr="00EC5BB4">
          <w:rPr>
            <w:rFonts w:cs="Arial"/>
            <w:sz w:val="24"/>
            <w:szCs w:val="24"/>
            <w:lang w:eastAsia="zh-CN"/>
          </w:rPr>
          <w:t>rs</w:t>
        </w:r>
      </w:hyperlink>
    </w:p>
    <w:p w:rsidR="007F582B" w:rsidRPr="00250031" w:rsidRDefault="007F582B" w:rsidP="007F582B">
      <w:pPr>
        <w:spacing w:before="0"/>
        <w:ind w:firstLine="720"/>
        <w:rPr>
          <w:rFonts w:cs="Arial"/>
          <w:sz w:val="24"/>
          <w:szCs w:val="24"/>
          <w:lang w:val="sr-Cyrl-RS" w:eastAsia="zh-CN"/>
        </w:rPr>
      </w:pPr>
      <w:r w:rsidRPr="005356F2">
        <w:rPr>
          <w:rFonts w:cs="Arial"/>
          <w:sz w:val="24"/>
          <w:szCs w:val="24"/>
          <w:lang w:val="ru-RU" w:eastAsia="zh-CN"/>
        </w:rPr>
        <w:t>2)докази из члана 75. став 1. тачка 1) ,2) и 4) З</w:t>
      </w:r>
      <w:r w:rsidR="00250031">
        <w:rPr>
          <w:rFonts w:cs="Arial"/>
          <w:sz w:val="24"/>
          <w:szCs w:val="24"/>
          <w:lang w:val="sr-Cyrl-RS" w:eastAsia="zh-CN"/>
        </w:rPr>
        <w:t>акона</w:t>
      </w:r>
    </w:p>
    <w:p w:rsidR="007F582B" w:rsidRPr="005356F2" w:rsidRDefault="007F582B" w:rsidP="007F582B">
      <w:pPr>
        <w:spacing w:before="0"/>
        <w:ind w:firstLine="720"/>
        <w:rPr>
          <w:rFonts w:cs="Arial"/>
          <w:sz w:val="24"/>
          <w:szCs w:val="24"/>
          <w:lang w:val="ru-RU" w:eastAsia="zh-CN"/>
        </w:rPr>
      </w:pPr>
      <w:r w:rsidRPr="005356F2">
        <w:rPr>
          <w:rFonts w:cs="Arial"/>
          <w:sz w:val="24"/>
          <w:szCs w:val="24"/>
          <w:lang w:val="ru-RU" w:eastAsia="zh-CN"/>
        </w:rPr>
        <w:t xml:space="preserve">-регистар понуђача: </w:t>
      </w:r>
      <w:hyperlink r:id="rId173" w:history="1">
        <w:r w:rsidRPr="007F582B">
          <w:rPr>
            <w:rFonts w:cs="Arial"/>
            <w:sz w:val="24"/>
            <w:szCs w:val="24"/>
            <w:lang w:eastAsia="zh-CN"/>
          </w:rPr>
          <w:t>www</w:t>
        </w:r>
        <w:r w:rsidRPr="005356F2">
          <w:rPr>
            <w:rFonts w:cs="Arial"/>
            <w:sz w:val="24"/>
            <w:szCs w:val="24"/>
            <w:lang w:val="ru-RU" w:eastAsia="zh-CN"/>
          </w:rPr>
          <w:t>.</w:t>
        </w:r>
        <w:r w:rsidRPr="007F582B">
          <w:rPr>
            <w:rFonts w:cs="Arial"/>
            <w:sz w:val="24"/>
            <w:szCs w:val="24"/>
            <w:lang w:eastAsia="zh-CN"/>
          </w:rPr>
          <w:t>apr</w:t>
        </w:r>
        <w:r w:rsidRPr="005356F2">
          <w:rPr>
            <w:rFonts w:cs="Arial"/>
            <w:sz w:val="24"/>
            <w:szCs w:val="24"/>
            <w:lang w:val="ru-RU" w:eastAsia="zh-CN"/>
          </w:rPr>
          <w:t>.</w:t>
        </w:r>
        <w:r w:rsidRPr="007F582B">
          <w:rPr>
            <w:rFonts w:cs="Arial"/>
            <w:sz w:val="24"/>
            <w:szCs w:val="24"/>
            <w:lang w:eastAsia="zh-CN"/>
          </w:rPr>
          <w:t>gov</w:t>
        </w:r>
        <w:r w:rsidRPr="005356F2">
          <w:rPr>
            <w:rFonts w:cs="Arial"/>
            <w:sz w:val="24"/>
            <w:szCs w:val="24"/>
            <w:lang w:val="ru-RU" w:eastAsia="zh-CN"/>
          </w:rPr>
          <w:t>.</w:t>
        </w:r>
        <w:r w:rsidRPr="007F582B">
          <w:rPr>
            <w:rFonts w:cs="Arial"/>
            <w:sz w:val="24"/>
            <w:szCs w:val="24"/>
            <w:lang w:eastAsia="zh-CN"/>
          </w:rPr>
          <w:t>rs</w:t>
        </w:r>
      </w:hyperlink>
    </w:p>
    <w:p w:rsidR="00173431" w:rsidRPr="005356F2" w:rsidRDefault="00173431" w:rsidP="007F582B">
      <w:pPr>
        <w:spacing w:before="0"/>
        <w:ind w:firstLine="720"/>
        <w:rPr>
          <w:rFonts w:cs="Arial"/>
          <w:sz w:val="24"/>
          <w:szCs w:val="24"/>
          <w:lang w:val="ru-RU" w:eastAsia="zh-CN"/>
        </w:rPr>
      </w:pPr>
      <w:r>
        <w:rPr>
          <w:rFonts w:cs="Arial"/>
          <w:sz w:val="24"/>
          <w:szCs w:val="24"/>
          <w:lang w:val="sr-Cyrl-RS" w:eastAsia="zh-CN"/>
        </w:rPr>
        <w:t>3)</w:t>
      </w:r>
      <w:r>
        <w:rPr>
          <w:rFonts w:cs="Arial"/>
          <w:sz w:val="24"/>
          <w:szCs w:val="24"/>
          <w:lang w:eastAsia="zh-CN"/>
        </w:rPr>
        <w:t>nbs</w:t>
      </w:r>
      <w:r w:rsidRPr="005356F2">
        <w:rPr>
          <w:rFonts w:cs="Arial"/>
          <w:sz w:val="24"/>
          <w:szCs w:val="24"/>
          <w:lang w:val="ru-RU" w:eastAsia="zh-CN"/>
        </w:rPr>
        <w:t>.</w:t>
      </w:r>
      <w:r>
        <w:rPr>
          <w:rFonts w:cs="Arial"/>
          <w:sz w:val="24"/>
          <w:szCs w:val="24"/>
          <w:lang w:eastAsia="zh-CN"/>
        </w:rPr>
        <w:t>rs</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5356F2">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356F2">
        <w:rPr>
          <w:rFonts w:cs="Arial"/>
          <w:sz w:val="24"/>
          <w:szCs w:val="24"/>
          <w:lang w:val="ru-RU" w:eastAsia="zh-CN"/>
        </w:rPr>
        <w:t>е уређује електронски документ</w:t>
      </w:r>
      <w:r w:rsidRPr="00EC5BB4">
        <w:rPr>
          <w:rFonts w:cs="Arial"/>
          <w:sz w:val="24"/>
          <w:szCs w:val="24"/>
          <w:lang w:val="sr-Cyrl-CS" w:eastAsia="zh-CN"/>
        </w:rPr>
        <w:t>.</w:t>
      </w:r>
    </w:p>
    <w:p w:rsidR="00B13CD3" w:rsidRPr="005356F2"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5356F2">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5356F2">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271B3" w:rsidRDefault="00A50A82" w:rsidP="00B13CD3">
      <w:pPr>
        <w:spacing w:before="0"/>
        <w:rPr>
          <w:rFonts w:cs="Arial"/>
          <w:sz w:val="24"/>
          <w:szCs w:val="24"/>
          <w:lang w:val="sr-Cyrl-CS" w:eastAsia="zh-CN"/>
        </w:rPr>
      </w:pPr>
      <w:r w:rsidRPr="005356F2">
        <w:rPr>
          <w:rFonts w:cs="Arial"/>
          <w:sz w:val="24"/>
          <w:szCs w:val="24"/>
          <w:lang w:val="ru-RU" w:eastAsia="zh-CN"/>
        </w:rPr>
        <w:t>8</w:t>
      </w:r>
      <w:r w:rsidR="00B13CD3" w:rsidRPr="005356F2">
        <w:rPr>
          <w:rFonts w:cs="Arial"/>
          <w:sz w:val="24"/>
          <w:szCs w:val="24"/>
          <w:lang w:val="ru-RU" w:eastAsia="zh-CN"/>
        </w:rPr>
        <w:t xml:space="preserve">. Ако се у држави у 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5356F2">
        <w:rPr>
          <w:rFonts w:cs="Arial"/>
          <w:sz w:val="24"/>
          <w:szCs w:val="24"/>
          <w:lang w:val="ru-RU" w:eastAsia="zh-CN"/>
        </w:rPr>
        <w:t>З</w:t>
      </w:r>
      <w:r w:rsidR="007F582B" w:rsidRPr="00E271B3">
        <w:rPr>
          <w:rFonts w:cs="Arial"/>
          <w:sz w:val="24"/>
          <w:szCs w:val="24"/>
          <w:lang w:val="sr-Cyrl-RS" w:eastAsia="zh-CN"/>
        </w:rPr>
        <w:t>акона</w:t>
      </w:r>
      <w:r w:rsidR="00B13CD3" w:rsidRPr="005356F2">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271B3" w:rsidRDefault="00A50A82" w:rsidP="00B13CD3">
      <w:pPr>
        <w:spacing w:before="0"/>
        <w:rPr>
          <w:rFonts w:cs="Arial"/>
          <w:sz w:val="24"/>
          <w:szCs w:val="24"/>
          <w:lang w:val="sr-Cyrl-CS" w:eastAsia="zh-CN"/>
        </w:rPr>
      </w:pPr>
      <w:r w:rsidRPr="005356F2">
        <w:rPr>
          <w:rFonts w:cs="Arial"/>
          <w:sz w:val="24"/>
          <w:szCs w:val="24"/>
          <w:lang w:val="ru-RU" w:eastAsia="zh-CN"/>
        </w:rPr>
        <w:t>9</w:t>
      </w:r>
      <w:r w:rsidR="00B13CD3" w:rsidRPr="005356F2">
        <w:rPr>
          <w:rFonts w:cs="Arial"/>
          <w:sz w:val="24"/>
          <w:szCs w:val="24"/>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5356F2" w:rsidRDefault="00BE7496" w:rsidP="00B13CD3">
      <w:pPr>
        <w:spacing w:before="0"/>
        <w:rPr>
          <w:rFonts w:cs="Arial"/>
          <w:color w:val="00B0F0"/>
          <w:sz w:val="24"/>
          <w:szCs w:val="24"/>
          <w:lang w:val="ru-RU" w:eastAsia="zh-CN"/>
        </w:rPr>
      </w:pPr>
    </w:p>
    <w:p w:rsidR="00322313" w:rsidRPr="003032C8" w:rsidRDefault="00322313" w:rsidP="00C14774">
      <w:pPr>
        <w:pStyle w:val="KDPodnaslov1"/>
        <w:numPr>
          <w:ilvl w:val="0"/>
          <w:numId w:val="15"/>
        </w:numPr>
        <w:spacing w:before="0"/>
        <w:rPr>
          <w:rFonts w:cs="Arial"/>
          <w:sz w:val="24"/>
          <w:szCs w:val="24"/>
          <w:lang w:val="sr-Cyrl-RS"/>
        </w:rPr>
      </w:pPr>
      <w:bookmarkStart w:id="32" w:name="_Toc300928429"/>
      <w:bookmarkStart w:id="33" w:name="_Toc301160124"/>
      <w:bookmarkStart w:id="34" w:name="_Toc301165012"/>
      <w:bookmarkStart w:id="35" w:name="_Toc301248344"/>
      <w:bookmarkStart w:id="36" w:name="_Toc300928434"/>
      <w:bookmarkStart w:id="37" w:name="_Toc301160129"/>
      <w:bookmarkStart w:id="38" w:name="_Toc301165017"/>
      <w:bookmarkStart w:id="39" w:name="_Toc301248349"/>
      <w:bookmarkStart w:id="40" w:name="_Toc300928436"/>
      <w:bookmarkStart w:id="41" w:name="_Toc301160131"/>
      <w:bookmarkStart w:id="42" w:name="_Toc301165019"/>
      <w:bookmarkStart w:id="43" w:name="_Toc301248351"/>
      <w:bookmarkStart w:id="44" w:name="_Toc300928440"/>
      <w:bookmarkStart w:id="45" w:name="_Toc301160135"/>
      <w:bookmarkStart w:id="46" w:name="_Toc301165023"/>
      <w:bookmarkStart w:id="47" w:name="_Toc301248355"/>
      <w:bookmarkStart w:id="48" w:name="_Toc300928441"/>
      <w:bookmarkStart w:id="49" w:name="_Toc301160136"/>
      <w:bookmarkStart w:id="50" w:name="_Toc301165024"/>
      <w:bookmarkStart w:id="51" w:name="_Toc301248356"/>
      <w:bookmarkStart w:id="52" w:name="_Toc300928443"/>
      <w:bookmarkStart w:id="53" w:name="_Toc301160138"/>
      <w:bookmarkStart w:id="54" w:name="_Toc301165026"/>
      <w:bookmarkStart w:id="55" w:name="_Toc301248358"/>
      <w:bookmarkStart w:id="56" w:name="_Toc300928444"/>
      <w:bookmarkStart w:id="57" w:name="_Toc301160139"/>
      <w:bookmarkStart w:id="58" w:name="_Toc301165027"/>
      <w:bookmarkStart w:id="59" w:name="_Toc301248359"/>
      <w:bookmarkStart w:id="60" w:name="_Toc300928445"/>
      <w:bookmarkStart w:id="61" w:name="_Toc301160140"/>
      <w:bookmarkStart w:id="62" w:name="_Toc301165028"/>
      <w:bookmarkStart w:id="63" w:name="_Toc301248360"/>
      <w:bookmarkStart w:id="64" w:name="_Toc300928447"/>
      <w:bookmarkStart w:id="65" w:name="_Toc301160142"/>
      <w:bookmarkStart w:id="66" w:name="_Toc301165030"/>
      <w:bookmarkStart w:id="67" w:name="_Toc301248362"/>
      <w:bookmarkStart w:id="68" w:name="_Toc300928448"/>
      <w:bookmarkStart w:id="69" w:name="_Toc301160143"/>
      <w:bookmarkStart w:id="70" w:name="_Toc301165031"/>
      <w:bookmarkStart w:id="71" w:name="_Toc301248363"/>
      <w:bookmarkStart w:id="72" w:name="_Toc300928449"/>
      <w:bookmarkStart w:id="73" w:name="_Toc301160144"/>
      <w:bookmarkStart w:id="74" w:name="_Toc301165032"/>
      <w:bookmarkStart w:id="75" w:name="_Toc301248364"/>
      <w:bookmarkStart w:id="76" w:name="_Toc300928450"/>
      <w:bookmarkStart w:id="77" w:name="_Toc301160145"/>
      <w:bookmarkStart w:id="78" w:name="_Toc301165033"/>
      <w:bookmarkStart w:id="79" w:name="_Toc301248365"/>
      <w:bookmarkStart w:id="80" w:name="_Toc300928451"/>
      <w:bookmarkStart w:id="81" w:name="_Toc301160146"/>
      <w:bookmarkStart w:id="82" w:name="_Toc301165034"/>
      <w:bookmarkStart w:id="83" w:name="_Toc301248366"/>
      <w:bookmarkStart w:id="84" w:name="_Toc300928452"/>
      <w:bookmarkStart w:id="85" w:name="_Toc301160147"/>
      <w:bookmarkStart w:id="86" w:name="_Toc301165035"/>
      <w:bookmarkStart w:id="87" w:name="_Toc301248367"/>
      <w:bookmarkStart w:id="88" w:name="_Toc300928453"/>
      <w:bookmarkStart w:id="89" w:name="_Toc301160148"/>
      <w:bookmarkStart w:id="90" w:name="_Toc301165036"/>
      <w:bookmarkStart w:id="91" w:name="_Toc301248368"/>
      <w:bookmarkStart w:id="92" w:name="_Toc300928454"/>
      <w:bookmarkStart w:id="93" w:name="_Toc301160149"/>
      <w:bookmarkStart w:id="94" w:name="_Toc301165037"/>
      <w:bookmarkStart w:id="95" w:name="_Toc301248369"/>
      <w:bookmarkStart w:id="96" w:name="_Toc300928455"/>
      <w:bookmarkStart w:id="97" w:name="_Toc301160150"/>
      <w:bookmarkStart w:id="98" w:name="_Toc301165038"/>
      <w:bookmarkStart w:id="99" w:name="_Toc301248370"/>
      <w:bookmarkStart w:id="100" w:name="_Toc300928456"/>
      <w:bookmarkStart w:id="101" w:name="_Toc301160151"/>
      <w:bookmarkStart w:id="102" w:name="_Toc301165039"/>
      <w:bookmarkStart w:id="103" w:name="_Toc301248371"/>
      <w:bookmarkStart w:id="104" w:name="_Toc300928457"/>
      <w:bookmarkStart w:id="105" w:name="_Toc301160152"/>
      <w:bookmarkStart w:id="106" w:name="_Toc301165040"/>
      <w:bookmarkStart w:id="107" w:name="_Toc301248372"/>
      <w:bookmarkStart w:id="108" w:name="_Toc300928458"/>
      <w:bookmarkStart w:id="109" w:name="_Toc301160153"/>
      <w:bookmarkStart w:id="110" w:name="_Toc301165041"/>
      <w:bookmarkStart w:id="111" w:name="_Toc301248373"/>
      <w:bookmarkStart w:id="112" w:name="_Toc300928459"/>
      <w:bookmarkStart w:id="113" w:name="_Toc301160154"/>
      <w:bookmarkStart w:id="114" w:name="_Toc301165042"/>
      <w:bookmarkStart w:id="115" w:name="_Toc301248374"/>
      <w:bookmarkStart w:id="116" w:name="_Toc300928462"/>
      <w:bookmarkStart w:id="117" w:name="_Toc301160157"/>
      <w:bookmarkStart w:id="118" w:name="_Toc301165045"/>
      <w:bookmarkStart w:id="119" w:name="_Toc301248377"/>
      <w:bookmarkStart w:id="120" w:name="_Toc300928464"/>
      <w:bookmarkStart w:id="121" w:name="_Toc301160159"/>
      <w:bookmarkStart w:id="122" w:name="_Toc301165047"/>
      <w:bookmarkStart w:id="123" w:name="_Toc301248379"/>
      <w:bookmarkStart w:id="124" w:name="_Toc300928466"/>
      <w:bookmarkStart w:id="125" w:name="_Toc301160161"/>
      <w:bookmarkStart w:id="126" w:name="_Toc301165049"/>
      <w:bookmarkStart w:id="127" w:name="_Toc301248381"/>
      <w:bookmarkStart w:id="128" w:name="_Toc300928467"/>
      <w:bookmarkStart w:id="129" w:name="_Toc301160162"/>
      <w:bookmarkStart w:id="130" w:name="_Toc301165050"/>
      <w:bookmarkStart w:id="131" w:name="_Toc301248382"/>
      <w:bookmarkStart w:id="132" w:name="_Toc300928468"/>
      <w:bookmarkStart w:id="133" w:name="_Toc301160163"/>
      <w:bookmarkStart w:id="134" w:name="_Toc301165051"/>
      <w:bookmarkStart w:id="135" w:name="_Toc301248383"/>
      <w:bookmarkStart w:id="136" w:name="_Toc300928474"/>
      <w:bookmarkStart w:id="137" w:name="_Toc301160169"/>
      <w:bookmarkStart w:id="138" w:name="_Toc301165057"/>
      <w:bookmarkStart w:id="139" w:name="_Toc301248389"/>
      <w:bookmarkStart w:id="140" w:name="_Toc300928476"/>
      <w:bookmarkStart w:id="141" w:name="_Toc301160171"/>
      <w:bookmarkStart w:id="142" w:name="_Toc301165059"/>
      <w:bookmarkStart w:id="143" w:name="_Toc301248391"/>
      <w:bookmarkStart w:id="144" w:name="_Toc300928478"/>
      <w:bookmarkStart w:id="145" w:name="_Toc301160173"/>
      <w:bookmarkStart w:id="146" w:name="_Toc301165061"/>
      <w:bookmarkStart w:id="147" w:name="_Toc301248393"/>
      <w:bookmarkStart w:id="148" w:name="_Toc300928480"/>
      <w:bookmarkStart w:id="149" w:name="_Toc301160175"/>
      <w:bookmarkStart w:id="150" w:name="_Toc301165063"/>
      <w:bookmarkStart w:id="151" w:name="_Toc301248395"/>
      <w:bookmarkStart w:id="152" w:name="_Toc300928482"/>
      <w:bookmarkStart w:id="153" w:name="_Toc301160177"/>
      <w:bookmarkStart w:id="154" w:name="_Toc301165065"/>
      <w:bookmarkStart w:id="155" w:name="_Toc301248397"/>
      <w:bookmarkStart w:id="156" w:name="_Toc300928484"/>
      <w:bookmarkStart w:id="157" w:name="_Toc301160179"/>
      <w:bookmarkStart w:id="158" w:name="_Toc301165067"/>
      <w:bookmarkStart w:id="159" w:name="_Toc301248399"/>
      <w:bookmarkStart w:id="160" w:name="_Toc300928486"/>
      <w:bookmarkStart w:id="161" w:name="_Toc301160181"/>
      <w:bookmarkStart w:id="162" w:name="_Toc301165069"/>
      <w:bookmarkStart w:id="163" w:name="_Toc301248401"/>
      <w:bookmarkStart w:id="164" w:name="_Toc300928487"/>
      <w:bookmarkStart w:id="165" w:name="_Toc301160182"/>
      <w:bookmarkStart w:id="166" w:name="_Toc301165070"/>
      <w:bookmarkStart w:id="167" w:name="_Toc301248402"/>
      <w:bookmarkStart w:id="168" w:name="_Toc300928488"/>
      <w:bookmarkStart w:id="169" w:name="_Toc301160183"/>
      <w:bookmarkStart w:id="170" w:name="_Toc301165071"/>
      <w:bookmarkStart w:id="171" w:name="_Toc301248403"/>
      <w:bookmarkStart w:id="172" w:name="_Toc300928490"/>
      <w:bookmarkStart w:id="173" w:name="_Toc301160185"/>
      <w:bookmarkStart w:id="174" w:name="_Toc301165073"/>
      <w:bookmarkStart w:id="175" w:name="_Toc301248405"/>
      <w:bookmarkStart w:id="176" w:name="_Toc300928492"/>
      <w:bookmarkStart w:id="177" w:name="_Toc301160187"/>
      <w:bookmarkStart w:id="178" w:name="_Toc301165075"/>
      <w:bookmarkStart w:id="179" w:name="_Toc301248407"/>
      <w:bookmarkStart w:id="180" w:name="_Toc300928494"/>
      <w:bookmarkStart w:id="181" w:name="_Toc301160189"/>
      <w:bookmarkStart w:id="182" w:name="_Toc301165077"/>
      <w:bookmarkStart w:id="183" w:name="_Toc301248409"/>
      <w:bookmarkStart w:id="184" w:name="_Toc300928496"/>
      <w:bookmarkStart w:id="185" w:name="_Toc301160191"/>
      <w:bookmarkStart w:id="186" w:name="_Toc301165079"/>
      <w:bookmarkStart w:id="187" w:name="_Toc301248411"/>
      <w:bookmarkStart w:id="188" w:name="_Toc300928497"/>
      <w:bookmarkStart w:id="189" w:name="_Toc301160192"/>
      <w:bookmarkStart w:id="190" w:name="_Toc301165080"/>
      <w:bookmarkStart w:id="191" w:name="_Toc301248412"/>
      <w:bookmarkStart w:id="192" w:name="_Toc300928498"/>
      <w:bookmarkStart w:id="193" w:name="_Toc301160193"/>
      <w:bookmarkStart w:id="194" w:name="_Toc301165081"/>
      <w:bookmarkStart w:id="195" w:name="_Toc301248413"/>
      <w:bookmarkStart w:id="196" w:name="_Toc300928499"/>
      <w:bookmarkStart w:id="197" w:name="_Toc301160194"/>
      <w:bookmarkStart w:id="198" w:name="_Toc301165082"/>
      <w:bookmarkStart w:id="199" w:name="_Toc301248414"/>
      <w:bookmarkStart w:id="200" w:name="_Toc442559885"/>
      <w:bookmarkStart w:id="201" w:name="_Toc297798704"/>
      <w:bookmarkStart w:id="202" w:name="_Toc310433002"/>
      <w:bookmarkStart w:id="203" w:name="_Toc374917437"/>
      <w:bookmarkStart w:id="204" w:name="_Toc415142477"/>
      <w:bookmarkStart w:id="205" w:name="_Toc430335150"/>
      <w:bookmarkEnd w:id="12"/>
      <w:bookmarkEnd w:id="1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E271B3">
        <w:rPr>
          <w:rFonts w:cs="Arial"/>
          <w:sz w:val="24"/>
          <w:szCs w:val="24"/>
        </w:rPr>
        <w:t xml:space="preserve">КРИТЕРИЈУМ ЗА ДОДЕЛУ </w:t>
      </w:r>
      <w:bookmarkEnd w:id="200"/>
      <w:r w:rsidR="00173431">
        <w:rPr>
          <w:rFonts w:cs="Arial"/>
          <w:sz w:val="24"/>
          <w:szCs w:val="24"/>
          <w:lang w:val="sr-Cyrl-RS"/>
        </w:rPr>
        <w:t>УГОВОРА</w:t>
      </w:r>
    </w:p>
    <w:p w:rsidR="00964696" w:rsidRPr="00964696" w:rsidRDefault="00964696" w:rsidP="00964696">
      <w:pPr>
        <w:pStyle w:val="KDPodnaslov1"/>
        <w:spacing w:before="0"/>
        <w:ind w:left="720"/>
        <w:rPr>
          <w:rFonts w:cs="Arial"/>
          <w:sz w:val="24"/>
          <w:szCs w:val="24"/>
          <w:lang w:val="sr-Cyrl-RS"/>
        </w:rPr>
      </w:pPr>
    </w:p>
    <w:p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rsidR="00173431" w:rsidRPr="00994B4B" w:rsidRDefault="00173431" w:rsidP="00964696">
      <w:pPr>
        <w:tabs>
          <w:tab w:val="left" w:pos="1134"/>
        </w:tabs>
        <w:spacing w:before="0"/>
        <w:rPr>
          <w:rFonts w:cs="Arial"/>
          <w:color w:val="000000" w:themeColor="text1"/>
          <w:sz w:val="24"/>
          <w:szCs w:val="24"/>
          <w:lang w:val="ru-RU"/>
        </w:rPr>
      </w:pPr>
    </w:p>
    <w:p w:rsidR="00173431" w:rsidRPr="00173431" w:rsidRDefault="005371CF" w:rsidP="00173431">
      <w:pPr>
        <w:rPr>
          <w:rFonts w:cs="Arial"/>
          <w:b/>
          <w:sz w:val="24"/>
          <w:szCs w:val="24"/>
          <w:lang w:val="sr-Cyrl-RS"/>
        </w:rPr>
      </w:pPr>
      <w:r>
        <w:rPr>
          <w:rFonts w:cs="Arial"/>
          <w:b/>
          <w:sz w:val="24"/>
          <w:szCs w:val="24"/>
          <w:lang w:val="sr-Cyrl-RS"/>
        </w:rPr>
        <w:lastRenderedPageBreak/>
        <w:t>5.1 Е</w:t>
      </w:r>
      <w:r w:rsidRPr="00173431">
        <w:rPr>
          <w:rFonts w:cs="Arial"/>
          <w:b/>
          <w:sz w:val="24"/>
          <w:szCs w:val="24"/>
          <w:lang w:val="sr-Cyrl-RS"/>
        </w:rPr>
        <w:t>лементи уговора о којима ће се преговарати и начин преговарања</w:t>
      </w:r>
    </w:p>
    <w:p w:rsidR="00173431" w:rsidRPr="00173431" w:rsidRDefault="00173431" w:rsidP="00173431">
      <w:pPr>
        <w:rPr>
          <w:rFonts w:cs="Arial"/>
          <w:sz w:val="24"/>
          <w:szCs w:val="24"/>
        </w:rPr>
      </w:pPr>
      <w:bookmarkStart w:id="206" w:name="_Toc392233179"/>
      <w:bookmarkStart w:id="207" w:name="_Toc392486390"/>
      <w:r w:rsidRPr="00173431">
        <w:rPr>
          <w:rFonts w:cs="Arial"/>
          <w:sz w:val="24"/>
          <w:szCs w:val="24"/>
        </w:rPr>
        <w:t xml:space="preserve">Елементи преговарања ће бити: </w:t>
      </w:r>
    </w:p>
    <w:p w:rsidR="005371CF" w:rsidRDefault="00173431" w:rsidP="00C14774">
      <w:pPr>
        <w:pStyle w:val="ListParagraph"/>
        <w:numPr>
          <w:ilvl w:val="0"/>
          <w:numId w:val="27"/>
        </w:numPr>
        <w:spacing w:before="0" w:after="120" w:line="240" w:lineRule="auto"/>
        <w:contextualSpacing w:val="0"/>
        <w:rPr>
          <w:rFonts w:ascii="Arial" w:hAnsi="Arial" w:cs="Arial"/>
          <w:sz w:val="24"/>
          <w:szCs w:val="24"/>
        </w:rPr>
      </w:pPr>
      <w:r w:rsidRPr="00173431">
        <w:rPr>
          <w:rFonts w:ascii="Arial" w:hAnsi="Arial" w:cs="Arial"/>
          <w:sz w:val="24"/>
          <w:szCs w:val="24"/>
          <w:lang w:eastAsia="ar-SA"/>
        </w:rPr>
        <w:t xml:space="preserve">Цена услуге </w:t>
      </w:r>
      <w:bookmarkEnd w:id="206"/>
      <w:bookmarkEnd w:id="207"/>
    </w:p>
    <w:p w:rsidR="00D4039A" w:rsidRDefault="00D4039A" w:rsidP="00D4039A">
      <w:pPr>
        <w:autoSpaceDE w:val="0"/>
        <w:autoSpaceDN w:val="0"/>
        <w:adjustRightInd w:val="0"/>
        <w:spacing w:before="0" w:after="200"/>
        <w:rPr>
          <w:rFonts w:cs="Arial"/>
          <w:sz w:val="24"/>
          <w:szCs w:val="28"/>
          <w:lang w:val="sr-Latn-RS"/>
        </w:rPr>
      </w:pPr>
      <w:r w:rsidRPr="003A0A82">
        <w:rPr>
          <w:rFonts w:cs="Arial"/>
          <w:sz w:val="24"/>
          <w:szCs w:val="28"/>
          <w:lang w:val="sr-Latn-RS"/>
        </w:rPr>
        <w:t xml:space="preserve">Предмет преговарања је </w:t>
      </w:r>
      <w:r w:rsidRPr="003A0A82">
        <w:rPr>
          <w:rFonts w:cs="Arial"/>
          <w:b/>
          <w:sz w:val="24"/>
          <w:szCs w:val="28"/>
          <w:lang w:val="sr-Latn-RS"/>
        </w:rPr>
        <w:t>укупна понуђена цена</w:t>
      </w:r>
      <w:r w:rsidRPr="003A0A82">
        <w:rPr>
          <w:rFonts w:cs="Arial"/>
          <w:sz w:val="24"/>
          <w:szCs w:val="28"/>
          <w:lang w:val="sr-Latn-RS"/>
        </w:rPr>
        <w:t>. Поступку преговарања ће се</w:t>
      </w:r>
      <w:r w:rsidRPr="003A0A82">
        <w:rPr>
          <w:rFonts w:cs="Arial"/>
          <w:sz w:val="24"/>
          <w:szCs w:val="28"/>
          <w:lang w:val="sr-Cyrl-RS"/>
        </w:rPr>
        <w:t xml:space="preserve"> </w:t>
      </w:r>
      <w:r w:rsidRPr="003A0A82">
        <w:rPr>
          <w:rFonts w:cs="Arial"/>
          <w:sz w:val="24"/>
          <w:szCs w:val="28"/>
          <w:lang w:val="sr-Latn-RS"/>
        </w:rPr>
        <w:t>приступити непосредно након отварања понуда, са свим понуђачима који су доставили</w:t>
      </w:r>
      <w:r w:rsidRPr="003A0A82">
        <w:rPr>
          <w:rFonts w:cs="Arial"/>
          <w:sz w:val="24"/>
          <w:szCs w:val="28"/>
          <w:lang w:val="sr-Cyrl-RS"/>
        </w:rPr>
        <w:t xml:space="preserve"> </w:t>
      </w:r>
      <w:r w:rsidRPr="003A0A82">
        <w:rPr>
          <w:rFonts w:cs="Arial"/>
          <w:sz w:val="24"/>
          <w:szCs w:val="28"/>
          <w:lang w:val="sr-Latn-RS"/>
        </w:rPr>
        <w:t xml:space="preserve">понуду. </w:t>
      </w:r>
    </w:p>
    <w:p w:rsidR="00D4039A" w:rsidRPr="003A0A82" w:rsidRDefault="00D4039A" w:rsidP="00D4039A">
      <w:pPr>
        <w:autoSpaceDE w:val="0"/>
        <w:autoSpaceDN w:val="0"/>
        <w:adjustRightInd w:val="0"/>
        <w:spacing w:before="0" w:after="200"/>
        <w:rPr>
          <w:rFonts w:cs="Arial"/>
          <w:sz w:val="24"/>
          <w:szCs w:val="28"/>
          <w:lang w:val="sr-Latn-RS"/>
        </w:rPr>
      </w:pPr>
      <w:r w:rsidRPr="003A0A82">
        <w:rPr>
          <w:rFonts w:cs="Arial"/>
          <w:sz w:val="24"/>
          <w:szCs w:val="28"/>
          <w:lang w:val="sr-Latn-RS"/>
        </w:rPr>
        <w:t>Преговарање ће се вршити писменим путем у три</w:t>
      </w:r>
      <w:r w:rsidRPr="003A0A82">
        <w:rPr>
          <w:rFonts w:cs="Arial"/>
          <w:sz w:val="24"/>
          <w:szCs w:val="28"/>
          <w:lang w:val="sr-Cyrl-RS"/>
        </w:rPr>
        <w:t xml:space="preserve"> </w:t>
      </w:r>
      <w:r w:rsidRPr="003A0A82">
        <w:rPr>
          <w:rFonts w:cs="Arial"/>
          <w:sz w:val="24"/>
          <w:szCs w:val="28"/>
          <w:lang w:val="sr-Latn-RS"/>
        </w:rPr>
        <w:t>круга, по редоследу приспећа понуда</w:t>
      </w:r>
      <w:r w:rsidRPr="003A0A82">
        <w:rPr>
          <w:rFonts w:cs="Arial"/>
        </w:rPr>
        <w:t xml:space="preserve"> </w:t>
      </w:r>
      <w:r w:rsidRPr="003A0A82">
        <w:rPr>
          <w:rFonts w:cs="Arial"/>
          <w:sz w:val="24"/>
          <w:szCs w:val="28"/>
        </w:rPr>
        <w:t>и то тако да ће понуђач у затвореној коверти понудити цену за први круг</w:t>
      </w:r>
      <w:r w:rsidRPr="003A0A82">
        <w:rPr>
          <w:rFonts w:cs="Arial"/>
          <w:sz w:val="24"/>
          <w:szCs w:val="28"/>
          <w:lang w:val="sr-Cyrl-CS"/>
        </w:rPr>
        <w:t xml:space="preserve">а </w:t>
      </w:r>
      <w:r>
        <w:rPr>
          <w:rFonts w:cs="Arial"/>
          <w:sz w:val="24"/>
          <w:szCs w:val="28"/>
          <w:lang w:val="sr-Cyrl-CS"/>
        </w:rPr>
        <w:t xml:space="preserve">а </w:t>
      </w:r>
      <w:r w:rsidRPr="003A0A82">
        <w:rPr>
          <w:rFonts w:cs="Arial"/>
          <w:sz w:val="24"/>
          <w:szCs w:val="28"/>
          <w:lang w:val="sr-Cyrl-CS"/>
        </w:rPr>
        <w:t>затим,</w:t>
      </w:r>
      <w:r>
        <w:rPr>
          <w:rFonts w:cs="Arial"/>
          <w:sz w:val="24"/>
          <w:szCs w:val="28"/>
          <w:lang w:val="sr-Cyrl-CS"/>
        </w:rPr>
        <w:t xml:space="preserve"> </w:t>
      </w:r>
      <w:r w:rsidRPr="003A0A82">
        <w:rPr>
          <w:rFonts w:cs="Arial"/>
          <w:sz w:val="24"/>
          <w:szCs w:val="28"/>
          <w:lang w:val="sr-Cyrl-CS"/>
        </w:rPr>
        <w:t>на исти начин ће понудити цену за други</w:t>
      </w:r>
      <w:r w:rsidRPr="003A0A82">
        <w:rPr>
          <w:rFonts w:cs="Arial"/>
          <w:sz w:val="24"/>
          <w:szCs w:val="28"/>
          <w:lang w:val="sr-Cyrl-RS"/>
        </w:rPr>
        <w:t xml:space="preserve"> и трећи</w:t>
      </w:r>
      <w:r w:rsidRPr="003A0A82">
        <w:rPr>
          <w:rFonts w:cs="Arial"/>
          <w:sz w:val="24"/>
          <w:szCs w:val="28"/>
          <w:lang w:val="sr-Cyrl-CS"/>
        </w:rPr>
        <w:t xml:space="preserve"> круг преговарања. </w:t>
      </w:r>
      <w:r w:rsidRPr="003A0A82">
        <w:rPr>
          <w:rFonts w:cs="Arial"/>
          <w:sz w:val="24"/>
          <w:szCs w:val="28"/>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3A0A82">
        <w:rPr>
          <w:rFonts w:cs="Arial"/>
          <w:sz w:val="24"/>
          <w:szCs w:val="28"/>
          <w:lang w:val="sr-Cyrl-CS"/>
        </w:rPr>
        <w:t xml:space="preserve">На основу коначно понуђене цене </w:t>
      </w:r>
      <w:r w:rsidRPr="003A0A82">
        <w:rPr>
          <w:rFonts w:cs="Arial"/>
          <w:sz w:val="24"/>
          <w:szCs w:val="28"/>
          <w:lang w:val="sr-Cyrl-RS"/>
        </w:rPr>
        <w:t xml:space="preserve">комисија за јавну набавку </w:t>
      </w:r>
      <w:r w:rsidRPr="003A0A82">
        <w:rPr>
          <w:rFonts w:cs="Arial"/>
          <w:sz w:val="24"/>
          <w:szCs w:val="28"/>
          <w:lang w:val="sr-Cyrl-CS"/>
        </w:rPr>
        <w:t xml:space="preserve">ће </w:t>
      </w:r>
      <w:r w:rsidRPr="003A0A82">
        <w:rPr>
          <w:rFonts w:cs="Arial"/>
          <w:sz w:val="24"/>
          <w:szCs w:val="28"/>
          <w:lang w:val="sr-Cyrl-RS"/>
        </w:rPr>
        <w:t>сачинити извештај о стручној оцени понуда</w:t>
      </w:r>
      <w:r w:rsidRPr="003A0A82">
        <w:rPr>
          <w:rFonts w:cs="Arial"/>
          <w:sz w:val="24"/>
          <w:szCs w:val="28"/>
          <w:lang w:val="sr-Latn-RS"/>
        </w:rPr>
        <w:t>.</w:t>
      </w:r>
      <w:r w:rsidRPr="006675CD">
        <w:rPr>
          <w:rFonts w:eastAsiaTheme="minorHAnsi" w:cs="Arial"/>
          <w:lang w:val="sr-Cyrl-RS"/>
        </w:rPr>
        <w:t xml:space="preserve"> </w:t>
      </w:r>
      <w:r w:rsidRPr="006675CD">
        <w:rPr>
          <w:rFonts w:cs="Arial"/>
          <w:sz w:val="24"/>
          <w:szCs w:val="28"/>
          <w:lang w:val="sr-Cyrl-RS"/>
        </w:rPr>
        <w:t xml:space="preserve">Представници понуђача који учествују у поступку јавног отварања понуда, </w:t>
      </w:r>
      <w:r w:rsidRPr="006675CD">
        <w:rPr>
          <w:rFonts w:cs="Arial"/>
          <w:sz w:val="24"/>
          <w:szCs w:val="28"/>
          <w:lang w:val="sr-Latn-RS"/>
        </w:rPr>
        <w:t>мора предати Комисији посебно писано овлашћење</w:t>
      </w:r>
      <w:r w:rsidRPr="006675CD">
        <w:rPr>
          <w:rFonts w:cs="Arial"/>
          <w:sz w:val="24"/>
          <w:szCs w:val="28"/>
          <w:lang w:val="sr-Cyrl-RS"/>
        </w:rPr>
        <w:t xml:space="preserve"> за</w:t>
      </w:r>
      <w:r w:rsidRPr="006675CD">
        <w:rPr>
          <w:rFonts w:cs="Arial"/>
          <w:sz w:val="24"/>
          <w:szCs w:val="28"/>
          <w:lang w:val="sr-Latn-RS"/>
        </w:rPr>
        <w:t xml:space="preserve"> </w:t>
      </w:r>
      <w:r w:rsidRPr="006675CD">
        <w:rPr>
          <w:rFonts w:cs="Arial"/>
          <w:sz w:val="24"/>
          <w:szCs w:val="28"/>
          <w:lang w:val="sr-Cyrl-RS"/>
        </w:rPr>
        <w:t>учествовање у поступку</w:t>
      </w:r>
      <w:r w:rsidRPr="006675CD">
        <w:rPr>
          <w:rFonts w:cs="Arial"/>
          <w:sz w:val="24"/>
          <w:szCs w:val="28"/>
          <w:lang w:val="sr-Latn-RS"/>
        </w:rPr>
        <w:t xml:space="preserve"> отварања понуда и овлашћење за преговарање, </w:t>
      </w:r>
      <w:r w:rsidRPr="006675CD">
        <w:rPr>
          <w:rFonts w:cs="Arial"/>
          <w:sz w:val="24"/>
          <w:szCs w:val="28"/>
          <w:lang w:val="sr-Cyrl-RS"/>
        </w:rPr>
        <w:t>издато на меморандуму понуђача, заведено и оверено печатом и потписом овлашћеног лица понуђача</w:t>
      </w:r>
      <w:r>
        <w:rPr>
          <w:rFonts w:cs="Arial"/>
          <w:sz w:val="24"/>
          <w:szCs w:val="28"/>
          <w:lang w:val="sr-Cyrl-RS"/>
        </w:rPr>
        <w:t xml:space="preserve">. </w:t>
      </w:r>
      <w:r w:rsidRPr="003A0A82">
        <w:rPr>
          <w:rFonts w:cs="Arial"/>
          <w:sz w:val="24"/>
          <w:szCs w:val="28"/>
          <w:lang w:val="sr-Latn-RS"/>
        </w:rPr>
        <w:t>Ако овлашћени представник понуђача не присуствује преговарачком поступку сматраћ</w:t>
      </w:r>
      <w:r w:rsidRPr="003A0A82">
        <w:rPr>
          <w:rFonts w:cs="Arial"/>
          <w:sz w:val="24"/>
          <w:szCs w:val="28"/>
          <w:lang w:val="sr-Cyrl-RS"/>
        </w:rPr>
        <w:t xml:space="preserve">е </w:t>
      </w:r>
      <w:r w:rsidRPr="003A0A82">
        <w:rPr>
          <w:rFonts w:cs="Arial"/>
          <w:sz w:val="24"/>
          <w:szCs w:val="28"/>
          <w:lang w:val="sr-Latn-RS"/>
        </w:rPr>
        <w:t>се његовом коначном ценом</w:t>
      </w:r>
      <w:r w:rsidRPr="003A0A82">
        <w:rPr>
          <w:rFonts w:cs="Arial"/>
          <w:sz w:val="24"/>
          <w:szCs w:val="28"/>
          <w:lang w:val="sr-Cyrl-RS"/>
        </w:rPr>
        <w:t>,</w:t>
      </w:r>
      <w:r w:rsidRPr="003A0A82">
        <w:rPr>
          <w:rFonts w:cs="Arial"/>
          <w:sz w:val="24"/>
          <w:szCs w:val="28"/>
          <w:lang w:val="sr-Latn-RS"/>
        </w:rPr>
        <w:t xml:space="preserve"> она цена која је наведена у достављеној понуди.</w:t>
      </w:r>
      <w:r w:rsidRPr="003A0A82">
        <w:rPr>
          <w:rFonts w:cs="Arial"/>
          <w:sz w:val="24"/>
          <w:szCs w:val="28"/>
          <w:lang w:val="sr-Cyrl-RS"/>
        </w:rPr>
        <w:t xml:space="preserve"> </w:t>
      </w:r>
      <w:r w:rsidRPr="003A0A82">
        <w:rPr>
          <w:rFonts w:cs="Arial"/>
          <w:sz w:val="24"/>
          <w:szCs w:val="28"/>
          <w:lang w:val="sr-Latn-RS"/>
        </w:rPr>
        <w:t>Наручилац је дужан да у преговарачком поступку обезбеди да уговорена цена не</w:t>
      </w:r>
      <w:r w:rsidRPr="003A0A82">
        <w:rPr>
          <w:rFonts w:cs="Arial"/>
          <w:sz w:val="24"/>
          <w:szCs w:val="28"/>
          <w:lang w:val="sr-Cyrl-RS"/>
        </w:rPr>
        <w:t xml:space="preserve"> </w:t>
      </w:r>
      <w:r w:rsidRPr="003A0A82">
        <w:rPr>
          <w:rFonts w:cs="Arial"/>
          <w:sz w:val="24"/>
          <w:szCs w:val="28"/>
          <w:lang w:val="sr-Latn-RS"/>
        </w:rPr>
        <w:t>буде већа од упоредиве тржишне цене и да са дужном пажњом провера</w:t>
      </w:r>
      <w:r w:rsidRPr="003A0A82">
        <w:rPr>
          <w:rFonts w:cs="Arial"/>
          <w:sz w:val="24"/>
          <w:szCs w:val="28"/>
          <w:lang w:val="sr-Cyrl-RS"/>
        </w:rPr>
        <w:t>в</w:t>
      </w:r>
      <w:r w:rsidRPr="003A0A82">
        <w:rPr>
          <w:rFonts w:cs="Arial"/>
          <w:sz w:val="24"/>
          <w:szCs w:val="28"/>
          <w:lang w:val="sr-Latn-RS"/>
        </w:rPr>
        <w:t>а</w:t>
      </w:r>
      <w:r w:rsidRPr="003A0A82">
        <w:rPr>
          <w:rFonts w:cs="Arial"/>
          <w:sz w:val="24"/>
          <w:szCs w:val="28"/>
          <w:lang w:val="sr-Cyrl-RS"/>
        </w:rPr>
        <w:t xml:space="preserve"> </w:t>
      </w:r>
      <w:r w:rsidRPr="003A0A82">
        <w:rPr>
          <w:rFonts w:cs="Arial"/>
          <w:sz w:val="24"/>
          <w:szCs w:val="28"/>
          <w:lang w:val="sr-Latn-RS"/>
        </w:rPr>
        <w:t>квалитет предмета набавке.</w:t>
      </w:r>
    </w:p>
    <w:p w:rsidR="00D4039A" w:rsidRPr="00084CF0" w:rsidRDefault="00D4039A" w:rsidP="00D4039A">
      <w:pPr>
        <w:tabs>
          <w:tab w:val="left" w:pos="1080"/>
        </w:tabs>
        <w:spacing w:after="120" w:line="276" w:lineRule="auto"/>
        <w:rPr>
          <w:rFonts w:cs="Arial"/>
          <w:sz w:val="24"/>
          <w:szCs w:val="28"/>
          <w:lang w:val="sr-Cyrl-RS"/>
        </w:rPr>
      </w:pPr>
      <w:r w:rsidRPr="003A0A82">
        <w:rPr>
          <w:rFonts w:cs="Arial"/>
          <w:sz w:val="24"/>
          <w:szCs w:val="28"/>
          <w:lang w:val="sr-Latn-RS"/>
        </w:rPr>
        <w:t>Наручилац је дужан да води записник о преговарању.</w:t>
      </w:r>
    </w:p>
    <w:p w:rsidR="00A477F6" w:rsidRPr="005356F2" w:rsidRDefault="00A477F6" w:rsidP="00621752">
      <w:pPr>
        <w:pStyle w:val="KDParagraf"/>
        <w:spacing w:before="0"/>
        <w:rPr>
          <w:rFonts w:cs="Arial"/>
          <w:color w:val="00B0F0"/>
          <w:sz w:val="24"/>
          <w:szCs w:val="24"/>
          <w:lang w:val="ru-RU"/>
        </w:rPr>
      </w:pPr>
    </w:p>
    <w:p w:rsidR="00621752" w:rsidRPr="005356F2" w:rsidRDefault="005371CF" w:rsidP="005371CF">
      <w:pPr>
        <w:pStyle w:val="KDPodnaslov2"/>
        <w:spacing w:before="0"/>
        <w:jc w:val="both"/>
        <w:rPr>
          <w:rFonts w:cs="Arial"/>
          <w:sz w:val="24"/>
          <w:szCs w:val="24"/>
          <w:lang w:val="ru-RU"/>
        </w:rPr>
      </w:pPr>
      <w:bookmarkStart w:id="208" w:name="_Toc441651548"/>
      <w:bookmarkStart w:id="209" w:name="_Toc442559886"/>
      <w:r>
        <w:rPr>
          <w:rFonts w:cs="Arial"/>
          <w:sz w:val="24"/>
          <w:szCs w:val="24"/>
          <w:lang w:val="sr-Cyrl-RS"/>
        </w:rPr>
        <w:t xml:space="preserve">5.2. </w:t>
      </w:r>
      <w:r w:rsidR="00621752" w:rsidRPr="005356F2">
        <w:rPr>
          <w:rFonts w:cs="Arial"/>
          <w:sz w:val="24"/>
          <w:szCs w:val="24"/>
          <w:lang w:val="ru-RU"/>
        </w:rPr>
        <w:t>Резервни критеријум</w:t>
      </w:r>
      <w:bookmarkEnd w:id="208"/>
      <w:bookmarkEnd w:id="209"/>
    </w:p>
    <w:p w:rsidR="006F1B4D" w:rsidRPr="00EC5BB4" w:rsidRDefault="006F1B4D" w:rsidP="006F1B4D">
      <w:pPr>
        <w:pStyle w:val="KDParagraf"/>
        <w:spacing w:before="0"/>
        <w:rPr>
          <w:rFonts w:cs="Arial"/>
          <w:i/>
          <w:color w:val="00B0F0"/>
          <w:sz w:val="24"/>
          <w:szCs w:val="24"/>
          <w:lang w:val="sr-Cyrl-CS"/>
        </w:rPr>
      </w:pPr>
    </w:p>
    <w:p w:rsidR="00B830C2" w:rsidRDefault="00B830C2" w:rsidP="00B830C2">
      <w:pPr>
        <w:autoSpaceDE w:val="0"/>
        <w:autoSpaceDN w:val="0"/>
        <w:adjustRightInd w:val="0"/>
        <w:spacing w:before="0"/>
        <w:rPr>
          <w:rFonts w:cs="Arial"/>
          <w:b/>
          <w:sz w:val="24"/>
          <w:szCs w:val="24"/>
          <w:lang w:val="sr-Cyrl-RS"/>
        </w:rPr>
      </w:pPr>
      <w:r w:rsidRPr="005356F2">
        <w:rPr>
          <w:rFonts w:cs="Arial"/>
          <w:sz w:val="24"/>
          <w:szCs w:val="24"/>
          <w:lang w:val="ru-RU"/>
        </w:rPr>
        <w:t>Уколико две или више понуда</w:t>
      </w:r>
      <w:r w:rsidR="005371CF">
        <w:rPr>
          <w:rFonts w:cs="Arial"/>
          <w:sz w:val="24"/>
          <w:szCs w:val="24"/>
          <w:lang w:val="sr-Cyrl-RS"/>
        </w:rPr>
        <w:t>, и након преговарања,</w:t>
      </w:r>
      <w:r w:rsidRPr="005356F2">
        <w:rPr>
          <w:rFonts w:cs="Arial"/>
          <w:sz w:val="24"/>
          <w:szCs w:val="24"/>
          <w:lang w:val="ru-RU"/>
        </w:rPr>
        <w:t xml:space="preserve"> имају исту најнижу понуђену цену, као најповољнија биће изабрана понуда оног понуђача који је понудио </w:t>
      </w:r>
      <w:r w:rsidRPr="005356F2">
        <w:rPr>
          <w:rFonts w:cs="Arial"/>
          <w:b/>
          <w:sz w:val="24"/>
          <w:szCs w:val="24"/>
          <w:lang w:val="ru-RU"/>
        </w:rPr>
        <w:t>краћи рок извршења услуге.</w:t>
      </w:r>
    </w:p>
    <w:p w:rsidR="005371CF" w:rsidRPr="005371CF" w:rsidRDefault="005371CF" w:rsidP="00B830C2">
      <w:pPr>
        <w:autoSpaceDE w:val="0"/>
        <w:autoSpaceDN w:val="0"/>
        <w:adjustRightInd w:val="0"/>
        <w:spacing w:before="0"/>
        <w:rPr>
          <w:rFonts w:cs="Arial"/>
          <w:sz w:val="24"/>
          <w:szCs w:val="24"/>
          <w:lang w:val="sr-Cyrl-RS"/>
        </w:rPr>
      </w:pPr>
    </w:p>
    <w:p w:rsidR="00B830C2" w:rsidRPr="005356F2" w:rsidRDefault="00B830C2" w:rsidP="00B830C2">
      <w:pPr>
        <w:autoSpaceDE w:val="0"/>
        <w:autoSpaceDN w:val="0"/>
        <w:adjustRightInd w:val="0"/>
        <w:spacing w:before="0"/>
        <w:rPr>
          <w:rFonts w:cs="Arial"/>
          <w:sz w:val="24"/>
          <w:szCs w:val="24"/>
          <w:lang w:val="ru-RU"/>
        </w:rPr>
      </w:pPr>
      <w:r w:rsidRPr="005356F2">
        <w:rPr>
          <w:rFonts w:cs="Arial"/>
          <w:sz w:val="24"/>
          <w:szCs w:val="24"/>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5371CF" w:rsidRPr="005356F2" w:rsidRDefault="005371CF" w:rsidP="00B830C2">
      <w:pPr>
        <w:autoSpaceDE w:val="0"/>
        <w:autoSpaceDN w:val="0"/>
        <w:adjustRightInd w:val="0"/>
        <w:spacing w:before="0"/>
        <w:rPr>
          <w:rFonts w:cs="Arial"/>
          <w:sz w:val="24"/>
          <w:szCs w:val="24"/>
          <w:lang w:val="ru-RU"/>
        </w:rPr>
      </w:pPr>
    </w:p>
    <w:p w:rsidR="005371CF" w:rsidRPr="005356F2" w:rsidRDefault="00B830C2" w:rsidP="00C80E7B">
      <w:pPr>
        <w:spacing w:before="0"/>
        <w:rPr>
          <w:rFonts w:cs="Arial"/>
          <w:color w:val="FF0000"/>
          <w:sz w:val="24"/>
          <w:szCs w:val="24"/>
          <w:lang w:val="ru-RU"/>
        </w:rPr>
      </w:pPr>
      <w:r w:rsidRPr="005356F2">
        <w:rPr>
          <w:rFonts w:cs="Arial"/>
          <w:sz w:val="24"/>
          <w:szCs w:val="24"/>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5356F2">
        <w:rPr>
          <w:rFonts w:cs="Arial"/>
          <w:sz w:val="24"/>
          <w:szCs w:val="24"/>
          <w:lang w:val="ru-RU"/>
        </w:rPr>
        <w:t xml:space="preserve"> Комисије извући само један папир. Понуђачу чији назив буде на извученом папиру биће додељен уговор  о јавној набавци</w:t>
      </w:r>
      <w:r w:rsidRPr="005356F2">
        <w:rPr>
          <w:rFonts w:cs="Arial"/>
          <w:color w:val="FF0000"/>
          <w:sz w:val="24"/>
          <w:szCs w:val="24"/>
          <w:lang w:val="ru-RU"/>
        </w:rPr>
        <w:t>.</w:t>
      </w:r>
      <w:r w:rsidR="00C80E7B" w:rsidRPr="005356F2">
        <w:rPr>
          <w:rFonts w:cs="Arial"/>
          <w:color w:val="FF0000"/>
          <w:sz w:val="24"/>
          <w:szCs w:val="24"/>
          <w:lang w:val="ru-RU"/>
        </w:rPr>
        <w:t xml:space="preserve"> </w:t>
      </w:r>
    </w:p>
    <w:p w:rsidR="00C80E7B" w:rsidRPr="005356F2" w:rsidRDefault="00C80E7B" w:rsidP="00C80E7B">
      <w:pPr>
        <w:spacing w:before="0"/>
        <w:rPr>
          <w:rFonts w:cs="Arial"/>
          <w:sz w:val="24"/>
          <w:szCs w:val="24"/>
          <w:lang w:val="ru-RU"/>
        </w:rPr>
      </w:pPr>
      <w:r w:rsidRPr="005356F2">
        <w:rPr>
          <w:rFonts w:cs="Arial"/>
          <w:sz w:val="24"/>
          <w:szCs w:val="24"/>
          <w:lang w:val="ru-RU"/>
        </w:rPr>
        <w:t>Наручилац ће</w:t>
      </w:r>
      <w:r w:rsidRPr="003032C8">
        <w:rPr>
          <w:rFonts w:cs="Arial"/>
          <w:sz w:val="24"/>
          <w:szCs w:val="24"/>
          <w:lang w:val="sr-Cyrl-CS"/>
        </w:rPr>
        <w:t xml:space="preserve"> сачинити и</w:t>
      </w:r>
      <w:r w:rsidRPr="005356F2">
        <w:rPr>
          <w:rFonts w:cs="Arial"/>
          <w:sz w:val="24"/>
          <w:szCs w:val="24"/>
          <w:lang w:val="ru-RU"/>
        </w:rPr>
        <w:t xml:space="preserve"> доставити записник о спроведеном извлачењу путем жреба.</w:t>
      </w:r>
    </w:p>
    <w:p w:rsidR="0069089B" w:rsidRPr="005356F2" w:rsidRDefault="0069089B" w:rsidP="00B830C2">
      <w:pPr>
        <w:autoSpaceDE w:val="0"/>
        <w:autoSpaceDN w:val="0"/>
        <w:adjustRightInd w:val="0"/>
        <w:spacing w:before="0"/>
        <w:rPr>
          <w:rFonts w:cs="Arial"/>
          <w:color w:val="00B0F0"/>
          <w:sz w:val="24"/>
          <w:szCs w:val="24"/>
          <w:lang w:val="ru-RU"/>
        </w:rPr>
      </w:pPr>
    </w:p>
    <w:p w:rsidR="0063056F" w:rsidRPr="00BD2AC6" w:rsidRDefault="0063056F" w:rsidP="0063056F">
      <w:pPr>
        <w:autoSpaceDE w:val="0"/>
        <w:autoSpaceDN w:val="0"/>
        <w:adjustRightInd w:val="0"/>
        <w:spacing w:before="0"/>
        <w:rPr>
          <w:rFonts w:eastAsia="TimesNewRomanPSMT" w:cs="Arial"/>
          <w:bCs/>
          <w:sz w:val="24"/>
          <w:szCs w:val="24"/>
          <w:lang w:val="ru-RU"/>
        </w:rPr>
      </w:pPr>
      <w:r w:rsidRPr="00BD2AC6">
        <w:rPr>
          <w:rFonts w:eastAsia="TimesNewRomanPSMT" w:cs="Arial"/>
          <w:bCs/>
          <w:sz w:val="24"/>
          <w:szCs w:val="24"/>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63056F" w:rsidRPr="00BD2AC6" w:rsidRDefault="0063056F" w:rsidP="0063056F">
      <w:pPr>
        <w:autoSpaceDE w:val="0"/>
        <w:autoSpaceDN w:val="0"/>
        <w:adjustRightInd w:val="0"/>
        <w:spacing w:before="0"/>
        <w:rPr>
          <w:rFonts w:eastAsia="TimesNewRomanPSMT" w:cs="Arial"/>
          <w:bCs/>
          <w:sz w:val="24"/>
          <w:szCs w:val="24"/>
          <w:lang w:val="ru-RU"/>
        </w:rPr>
      </w:pPr>
      <w:r w:rsidRPr="00BD2AC6">
        <w:rPr>
          <w:rFonts w:eastAsia="TimesNewRomanPSMT" w:cs="Arial"/>
          <w:bCs/>
          <w:sz w:val="24"/>
          <w:szCs w:val="24"/>
          <w:lang w:val="ru-RU"/>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BE7496" w:rsidRPr="00BD2AC6" w:rsidRDefault="008512C6" w:rsidP="002941C8">
      <w:pPr>
        <w:autoSpaceDE w:val="0"/>
        <w:autoSpaceDN w:val="0"/>
        <w:adjustRightInd w:val="0"/>
        <w:spacing w:before="0"/>
        <w:rPr>
          <w:rFonts w:eastAsia="TimesNewRomanPSMT" w:cs="Arial"/>
          <w:bCs/>
          <w:sz w:val="24"/>
          <w:szCs w:val="24"/>
          <w:lang w:val="ru-RU"/>
        </w:rPr>
      </w:pPr>
      <w:r w:rsidRPr="00BD2AC6">
        <w:rPr>
          <w:rFonts w:eastAsia="TimesNewRomanPSMT" w:cs="Arial"/>
          <w:bCs/>
          <w:sz w:val="24"/>
          <w:szCs w:val="24"/>
          <w:lang w:val="ru-RU"/>
        </w:rPr>
        <w:br w:type="page"/>
      </w:r>
    </w:p>
    <w:p w:rsidR="008D2B23" w:rsidRPr="005356F2" w:rsidRDefault="00B830C2" w:rsidP="00B830C2">
      <w:pPr>
        <w:pStyle w:val="KDPodnaslov1"/>
        <w:spacing w:before="0"/>
        <w:ind w:left="360"/>
        <w:rPr>
          <w:rFonts w:cs="Arial"/>
          <w:sz w:val="24"/>
          <w:szCs w:val="24"/>
          <w:lang w:val="ru-RU"/>
        </w:rPr>
      </w:pPr>
      <w:bookmarkStart w:id="210" w:name="_Toc430335194"/>
      <w:bookmarkStart w:id="211" w:name="_Toc430335287"/>
      <w:bookmarkStart w:id="212" w:name="_Toc430335706"/>
      <w:bookmarkStart w:id="213" w:name="_Toc430335196"/>
      <w:bookmarkStart w:id="214" w:name="_Toc430335289"/>
      <w:bookmarkStart w:id="215" w:name="_Toc430335708"/>
      <w:bookmarkStart w:id="216" w:name="_Toc442559887"/>
      <w:bookmarkEnd w:id="201"/>
      <w:bookmarkEnd w:id="202"/>
      <w:bookmarkEnd w:id="203"/>
      <w:bookmarkEnd w:id="204"/>
      <w:bookmarkEnd w:id="205"/>
      <w:bookmarkEnd w:id="210"/>
      <w:bookmarkEnd w:id="211"/>
      <w:bookmarkEnd w:id="212"/>
      <w:bookmarkEnd w:id="213"/>
      <w:bookmarkEnd w:id="214"/>
      <w:bookmarkEnd w:id="215"/>
      <w:r>
        <w:rPr>
          <w:rFonts w:cs="Arial"/>
          <w:sz w:val="24"/>
          <w:szCs w:val="24"/>
          <w:lang w:val="sr-Cyrl-RS"/>
        </w:rPr>
        <w:lastRenderedPageBreak/>
        <w:t>6.</w:t>
      </w:r>
      <w:r w:rsidR="003C4E60">
        <w:rPr>
          <w:rFonts w:cs="Arial"/>
          <w:sz w:val="24"/>
          <w:szCs w:val="24"/>
          <w:lang w:val="sr-Cyrl-RS"/>
        </w:rPr>
        <w:t xml:space="preserve">  </w:t>
      </w:r>
      <w:r w:rsidR="008D2B23" w:rsidRPr="005356F2">
        <w:rPr>
          <w:rFonts w:cs="Arial"/>
          <w:sz w:val="24"/>
          <w:szCs w:val="24"/>
          <w:lang w:val="ru-RU"/>
        </w:rPr>
        <w:t>УПУТСТВО ПОНУЂАЧИМА КАКО ДА САЧИНЕ ПОНУДУ</w:t>
      </w:r>
      <w:bookmarkEnd w:id="216"/>
    </w:p>
    <w:p w:rsidR="00645F72" w:rsidRPr="005356F2" w:rsidRDefault="00645F72" w:rsidP="00781B02">
      <w:pPr>
        <w:rPr>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5356F2" w:rsidRDefault="008D2B23" w:rsidP="008D2B23">
      <w:pPr>
        <w:pStyle w:val="KDParagraf"/>
        <w:spacing w:before="0"/>
        <w:rPr>
          <w:rFonts w:cs="Arial"/>
          <w:sz w:val="24"/>
          <w:szCs w:val="24"/>
          <w:lang w:val="ru-RU"/>
        </w:rPr>
      </w:pPr>
      <w:r w:rsidRPr="005356F2">
        <w:rPr>
          <w:rFonts w:cs="Arial"/>
          <w:sz w:val="24"/>
          <w:szCs w:val="24"/>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356F2" w:rsidRDefault="008D2B23" w:rsidP="008D2B23">
      <w:pPr>
        <w:pStyle w:val="KDParagraf"/>
        <w:spacing w:before="0"/>
        <w:rPr>
          <w:rFonts w:cs="Arial"/>
          <w:sz w:val="24"/>
          <w:szCs w:val="24"/>
          <w:lang w:val="ru-RU"/>
        </w:rPr>
      </w:pPr>
    </w:p>
    <w:p w:rsidR="008D2B23" w:rsidRPr="005356F2" w:rsidRDefault="008D2B23" w:rsidP="00C14774">
      <w:pPr>
        <w:pStyle w:val="KDPodnaslov2"/>
        <w:numPr>
          <w:ilvl w:val="1"/>
          <w:numId w:val="20"/>
        </w:numPr>
        <w:spacing w:before="0"/>
        <w:jc w:val="both"/>
        <w:rPr>
          <w:rFonts w:cs="Arial"/>
          <w:sz w:val="24"/>
          <w:szCs w:val="24"/>
          <w:lang w:val="ru-RU"/>
        </w:rPr>
      </w:pPr>
      <w:bookmarkStart w:id="217" w:name="_Toc441651577"/>
      <w:bookmarkStart w:id="218" w:name="_Toc442559888"/>
      <w:r w:rsidRPr="005356F2">
        <w:rPr>
          <w:rFonts w:cs="Arial"/>
          <w:sz w:val="24"/>
          <w:szCs w:val="24"/>
          <w:lang w:val="ru-RU"/>
        </w:rPr>
        <w:t>Језик на којем понуда мора бити састављена</w:t>
      </w:r>
      <w:bookmarkEnd w:id="217"/>
      <w:bookmarkEnd w:id="218"/>
    </w:p>
    <w:p w:rsidR="008D2B23" w:rsidRPr="005356F2" w:rsidRDefault="008D2B23" w:rsidP="008D2B23">
      <w:pPr>
        <w:pStyle w:val="KDParagraf"/>
        <w:spacing w:before="0"/>
        <w:rPr>
          <w:rFonts w:cs="Arial"/>
          <w:sz w:val="24"/>
          <w:szCs w:val="24"/>
          <w:lang w:val="ru-RU"/>
        </w:rPr>
      </w:pPr>
      <w:r w:rsidRPr="005356F2">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Pr="00E271B3" w:rsidRDefault="008D2B23" w:rsidP="008D2B23">
      <w:pPr>
        <w:pStyle w:val="KDKomentar"/>
        <w:spacing w:before="0"/>
        <w:rPr>
          <w:rStyle w:val="StyleArial"/>
          <w:rFonts w:cs="Arial"/>
          <w:i w:val="0"/>
          <w:color w:val="000000" w:themeColor="text1"/>
        </w:rPr>
      </w:pPr>
      <w:r w:rsidRPr="00B830C2">
        <w:rPr>
          <w:rStyle w:val="StyleArial"/>
          <w:rFonts w:cs="Arial"/>
          <w:i w:val="0"/>
          <w:color w:val="000000" w:themeColor="text1"/>
        </w:rPr>
        <w:t xml:space="preserve">Прилози који чине саставни део понуде, достављају се на српском језику. Уколико је неки прилог (доказ или документ) на </w:t>
      </w:r>
      <w:r w:rsidR="00173E31">
        <w:rPr>
          <w:rStyle w:val="StyleArial"/>
          <w:rFonts w:cs="Arial"/>
          <w:i w:val="0"/>
          <w:color w:val="000000" w:themeColor="text1"/>
          <w:lang w:val="sr-Cyrl-RS"/>
        </w:rPr>
        <w:t>страном</w:t>
      </w:r>
      <w:r w:rsidRPr="00B830C2">
        <w:rPr>
          <w:rStyle w:val="StyleArial"/>
          <w:rFonts w:cs="Arial"/>
          <w:i w:val="0"/>
          <w:color w:val="000000" w:themeColor="text1"/>
        </w:rPr>
        <w:t xml:space="preserve"> језику, </w:t>
      </w:r>
      <w:r w:rsidR="00173E31">
        <w:rPr>
          <w:rStyle w:val="StyleArial"/>
          <w:rFonts w:cs="Arial"/>
          <w:i w:val="0"/>
          <w:color w:val="000000" w:themeColor="text1"/>
          <w:lang w:val="sr-Cyrl-RS"/>
        </w:rPr>
        <w:t>Наручилац задржава право да у фази стручне оцене понуда, од Понуђача, тражи превод</w:t>
      </w:r>
      <w:r w:rsidRPr="003032C8">
        <w:rPr>
          <w:rStyle w:val="StyleArial"/>
          <w:rFonts w:cs="Arial"/>
          <w:i w:val="0"/>
          <w:color w:val="000000" w:themeColor="text1"/>
        </w:rPr>
        <w:t>.</w:t>
      </w:r>
    </w:p>
    <w:p w:rsidR="008D2B23" w:rsidRPr="00E271B3" w:rsidRDefault="008D2B23" w:rsidP="008D2B23">
      <w:pPr>
        <w:pStyle w:val="KDParagraf"/>
        <w:spacing w:before="0"/>
        <w:rPr>
          <w:rFonts w:cs="Arial"/>
          <w:sz w:val="24"/>
          <w:szCs w:val="24"/>
          <w:lang w:val="ru-RU" w:eastAsia="sr-Latn-CS"/>
        </w:rPr>
      </w:pPr>
    </w:p>
    <w:p w:rsidR="008D2B23" w:rsidRPr="00E271B3" w:rsidRDefault="008D2B23" w:rsidP="00C14774">
      <w:pPr>
        <w:pStyle w:val="KDPodnaslov2"/>
        <w:numPr>
          <w:ilvl w:val="1"/>
          <w:numId w:val="20"/>
        </w:numPr>
        <w:spacing w:before="0"/>
        <w:jc w:val="both"/>
        <w:rPr>
          <w:rFonts w:cs="Arial"/>
          <w:sz w:val="24"/>
          <w:szCs w:val="24"/>
        </w:rPr>
      </w:pPr>
      <w:bookmarkStart w:id="219" w:name="_Toc441651578"/>
      <w:bookmarkStart w:id="220"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19"/>
      <w:bookmarkEnd w:id="220"/>
    </w:p>
    <w:p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5356F2" w:rsidRDefault="008D2B23" w:rsidP="008D2B23">
      <w:pPr>
        <w:pStyle w:val="KDParagraf"/>
        <w:spacing w:before="0"/>
        <w:rPr>
          <w:rFonts w:cs="Arial"/>
          <w:sz w:val="24"/>
          <w:szCs w:val="24"/>
          <w:lang w:val="ru-RU"/>
        </w:rPr>
      </w:pPr>
      <w:r w:rsidRPr="005356F2">
        <w:rPr>
          <w:rFonts w:cs="Arial"/>
          <w:sz w:val="24"/>
          <w:szCs w:val="24"/>
          <w:lang w:val="ru-RU"/>
        </w:rPr>
        <w:t>Препоручује се да сви документи поднети у понуди  буду нумерисани</w:t>
      </w:r>
      <w:r w:rsidRPr="00EC5BB4">
        <w:rPr>
          <w:rFonts w:cs="Arial"/>
          <w:sz w:val="24"/>
          <w:szCs w:val="24"/>
          <w:lang w:val="sr-Latn-CS"/>
        </w:rPr>
        <w:t xml:space="preserve"> и</w:t>
      </w:r>
      <w:r w:rsidRPr="005356F2">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5356F2">
        <w:rPr>
          <w:rFonts w:cs="Arial"/>
          <w:i/>
          <w:sz w:val="24"/>
          <w:szCs w:val="24"/>
          <w:lang w:val="ru-RU"/>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B830C2" w:rsidRDefault="008D2B23" w:rsidP="008D2B23">
      <w:pPr>
        <w:pStyle w:val="KDKomentar"/>
        <w:spacing w:before="0"/>
        <w:rPr>
          <w:rFonts w:cs="Arial"/>
          <w:i w:val="0"/>
          <w:color w:val="000000" w:themeColor="text1"/>
          <w:sz w:val="24"/>
          <w:szCs w:val="24"/>
        </w:rPr>
      </w:pPr>
      <w:r w:rsidRPr="00B830C2">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173E31"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5356F2">
        <w:rPr>
          <w:rFonts w:cs="Arial"/>
          <w:sz w:val="24"/>
          <w:szCs w:val="24"/>
          <w:lang w:val="ru-RU"/>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00B830C2" w:rsidRPr="00B830C2">
        <w:rPr>
          <w:rFonts w:cs="Arial"/>
          <w:sz w:val="24"/>
          <w:szCs w:val="24"/>
          <w:lang w:val="ru-RU"/>
        </w:rPr>
        <w:t>Јавно предузеће „Електропривреда Србије“ Балканска бр.13, 11000 Београд, писарница - са назнаком: „</w:t>
      </w:r>
      <w:r w:rsidR="00B830C2" w:rsidRPr="00E13350">
        <w:rPr>
          <w:rFonts w:cs="Arial"/>
          <w:sz w:val="24"/>
          <w:szCs w:val="24"/>
          <w:lang w:val="ru-RU"/>
        </w:rPr>
        <w:t xml:space="preserve">Понуда за јавну набавку </w:t>
      </w:r>
      <w:r w:rsidR="00403855" w:rsidRPr="00E13350">
        <w:rPr>
          <w:rFonts w:cs="Arial"/>
          <w:sz w:val="24"/>
          <w:szCs w:val="24"/>
          <w:lang w:val="ru-RU"/>
        </w:rPr>
        <w:t>“</w:t>
      </w:r>
      <w:r w:rsidR="009E58D4" w:rsidRPr="00DE561E">
        <w:rPr>
          <w:rFonts w:cs="Arial"/>
          <w:sz w:val="24"/>
          <w:szCs w:val="24"/>
          <w:lang w:val="ru-RU"/>
        </w:rPr>
        <w:t>Израда одговарајуће техничке и тендерске документације за радове на слапишту преливне бране ХЕ Ђердап 1</w:t>
      </w:r>
      <w:r w:rsidR="00E13350" w:rsidRPr="00E13350">
        <w:rPr>
          <w:rFonts w:cs="Arial"/>
          <w:sz w:val="24"/>
          <w:szCs w:val="24"/>
          <w:lang w:val="ru-RU"/>
        </w:rPr>
        <w:t xml:space="preserve"> </w:t>
      </w:r>
      <w:r w:rsidR="00403855" w:rsidRPr="00E13350">
        <w:rPr>
          <w:rFonts w:cs="Arial"/>
          <w:sz w:val="24"/>
          <w:szCs w:val="24"/>
          <w:lang w:val="ru-RU"/>
        </w:rPr>
        <w:t>”</w:t>
      </w:r>
      <w:r w:rsidR="00B830C2" w:rsidRPr="00E13350">
        <w:rPr>
          <w:rFonts w:cs="Arial"/>
          <w:sz w:val="24"/>
          <w:szCs w:val="24"/>
          <w:lang w:val="ru-RU"/>
        </w:rPr>
        <w:t xml:space="preserve">- Јавна набавка број </w:t>
      </w:r>
      <w:r w:rsidR="00866440" w:rsidRPr="005356F2">
        <w:rPr>
          <w:rFonts w:cs="Arial"/>
          <w:b/>
          <w:sz w:val="24"/>
          <w:szCs w:val="24"/>
          <w:lang w:val="ru-RU"/>
        </w:rPr>
        <w:t>ЈН/</w:t>
      </w:r>
      <w:r w:rsidR="00D4039A">
        <w:rPr>
          <w:rFonts w:cs="Arial"/>
          <w:b/>
          <w:sz w:val="24"/>
          <w:szCs w:val="24"/>
          <w:lang w:val="ru-RU"/>
        </w:rPr>
        <w:t>2</w:t>
      </w:r>
      <w:r w:rsidR="00866440" w:rsidRPr="005356F2">
        <w:rPr>
          <w:rFonts w:cs="Arial"/>
          <w:b/>
          <w:sz w:val="24"/>
          <w:szCs w:val="24"/>
          <w:lang w:val="ru-RU"/>
        </w:rPr>
        <w:t>000/0</w:t>
      </w:r>
      <w:r w:rsidR="009E58D4">
        <w:rPr>
          <w:rFonts w:cs="Arial"/>
          <w:b/>
          <w:sz w:val="24"/>
          <w:szCs w:val="24"/>
          <w:lang w:val="sr-Cyrl-RS"/>
        </w:rPr>
        <w:t>331</w:t>
      </w:r>
      <w:r w:rsidR="00866440" w:rsidRPr="005356F2">
        <w:rPr>
          <w:rFonts w:cs="Arial"/>
          <w:b/>
          <w:sz w:val="24"/>
          <w:szCs w:val="24"/>
          <w:lang w:val="ru-RU"/>
        </w:rPr>
        <w:t>/201</w:t>
      </w:r>
      <w:r w:rsidR="00052A28" w:rsidRPr="00E13350">
        <w:rPr>
          <w:rFonts w:cs="Arial"/>
          <w:b/>
          <w:sz w:val="24"/>
          <w:szCs w:val="24"/>
          <w:lang w:val="sr-Cyrl-RS"/>
        </w:rPr>
        <w:t>7</w:t>
      </w:r>
      <w:r w:rsidR="00B830C2" w:rsidRPr="00E13350">
        <w:rPr>
          <w:rFonts w:cs="Arial"/>
          <w:sz w:val="24"/>
          <w:szCs w:val="24"/>
          <w:lang w:val="ru-RU"/>
        </w:rPr>
        <w:t xml:space="preserve"> - НЕ ОТВАРАТИ“.</w:t>
      </w:r>
      <w:r w:rsidR="00B830C2" w:rsidRPr="00B830C2">
        <w:rPr>
          <w:rFonts w:cs="Arial"/>
          <w:sz w:val="24"/>
          <w:szCs w:val="24"/>
          <w:lang w:val="ru-RU"/>
        </w:rPr>
        <w:t xml:space="preserve"> </w:t>
      </w:r>
      <w:r w:rsidRPr="00EC5BB4">
        <w:rPr>
          <w:rFonts w:cs="Arial"/>
          <w:sz w:val="24"/>
          <w:szCs w:val="24"/>
          <w:lang w:val="ru-RU"/>
        </w:rPr>
        <w:t xml:space="preserve"> </w:t>
      </w:r>
    </w:p>
    <w:p w:rsidR="00BD2AC6" w:rsidRPr="00EC5BB4" w:rsidRDefault="00BD2AC6" w:rsidP="008D2B23">
      <w:pPr>
        <w:pStyle w:val="KDParagraf"/>
        <w:spacing w:before="0"/>
        <w:rPr>
          <w:rFonts w:cs="Arial"/>
          <w:sz w:val="24"/>
          <w:szCs w:val="24"/>
          <w:lang w:val="ru-RU"/>
        </w:rPr>
      </w:pPr>
    </w:p>
    <w:p w:rsidR="008D2B23" w:rsidRPr="005356F2" w:rsidRDefault="008D2B23" w:rsidP="008D2B23">
      <w:pPr>
        <w:pStyle w:val="KDParagraf"/>
        <w:spacing w:before="0"/>
        <w:rPr>
          <w:rFonts w:cs="Arial"/>
          <w:sz w:val="24"/>
          <w:szCs w:val="24"/>
          <w:lang w:val="ru-RU"/>
        </w:rPr>
      </w:pPr>
      <w:r w:rsidRPr="005356F2">
        <w:rPr>
          <w:rFonts w:cs="Arial"/>
          <w:sz w:val="24"/>
          <w:szCs w:val="24"/>
          <w:lang w:val="ru-RU"/>
        </w:rPr>
        <w:t xml:space="preserve">На полеђини коверте обавезно се уписује тачан назив и адреса понуђача, телефон и </w:t>
      </w:r>
      <w:r w:rsidR="00E13350">
        <w:rPr>
          <w:rFonts w:cs="Arial"/>
          <w:sz w:val="24"/>
          <w:szCs w:val="24"/>
          <w:lang w:val="sr-Cyrl-RS"/>
        </w:rPr>
        <w:t>електронска пошта</w:t>
      </w:r>
      <w:r w:rsidRPr="005356F2">
        <w:rPr>
          <w:rFonts w:cs="Arial"/>
          <w:sz w:val="24"/>
          <w:szCs w:val="24"/>
          <w:lang w:val="ru-RU"/>
        </w:rPr>
        <w:t xml:space="preserve"> понуђача, као и име и презиме овлашћеног лица за контакт.</w:t>
      </w:r>
    </w:p>
    <w:p w:rsidR="008D2B23" w:rsidRPr="005356F2" w:rsidRDefault="008D2B23" w:rsidP="008D2B23">
      <w:pPr>
        <w:pStyle w:val="KDParagraf"/>
        <w:spacing w:before="0"/>
        <w:rPr>
          <w:rFonts w:cs="Arial"/>
          <w:sz w:val="24"/>
          <w:szCs w:val="24"/>
          <w:lang w:val="ru-RU"/>
        </w:rPr>
      </w:pPr>
      <w:r w:rsidRPr="005356F2">
        <w:rPr>
          <w:rFonts w:eastAsia="TimesNewRomanPSMT" w:cs="Arial"/>
          <w:bCs/>
          <w:sz w:val="24"/>
          <w:szCs w:val="24"/>
          <w:lang w:val="ru-RU"/>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5356F2">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5356F2">
        <w:rPr>
          <w:rFonts w:cs="Arial"/>
          <w:sz w:val="24"/>
          <w:szCs w:val="24"/>
          <w:lang w:val="ru-RU"/>
        </w:rPr>
        <w:t>.</w:t>
      </w:r>
    </w:p>
    <w:p w:rsidR="00613B13" w:rsidRPr="005356F2" w:rsidRDefault="00613B13" w:rsidP="00613B13">
      <w:pPr>
        <w:pStyle w:val="KDParagraf"/>
        <w:spacing w:before="0"/>
        <w:rPr>
          <w:rFonts w:cs="Arial"/>
          <w:sz w:val="24"/>
          <w:szCs w:val="24"/>
          <w:lang w:val="ru-RU"/>
        </w:rPr>
      </w:pPr>
      <w:r w:rsidRPr="005356F2">
        <w:rPr>
          <w:rFonts w:cs="Arial"/>
          <w:sz w:val="24"/>
          <w:szCs w:val="24"/>
          <w:lang w:val="ru-RU"/>
        </w:rPr>
        <w:lastRenderedPageBreak/>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w:t>
      </w:r>
      <w:r w:rsidR="00F77DA9">
        <w:rPr>
          <w:rFonts w:cs="Arial"/>
          <w:sz w:val="24"/>
          <w:szCs w:val="24"/>
          <w:lang w:val="sr-Cyrl-RS"/>
        </w:rPr>
        <w:t xml:space="preserve">представника </w:t>
      </w:r>
      <w:r w:rsidRPr="005356F2">
        <w:rPr>
          <w:rFonts w:cs="Arial"/>
          <w:sz w:val="24"/>
          <w:szCs w:val="24"/>
          <w:lang w:val="ru-RU"/>
        </w:rPr>
        <w:t>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5356F2" w:rsidRDefault="00613B13" w:rsidP="00613B13">
      <w:pPr>
        <w:pStyle w:val="KDParagraf"/>
        <w:spacing w:before="0"/>
        <w:rPr>
          <w:rFonts w:cs="Arial"/>
          <w:sz w:val="24"/>
          <w:szCs w:val="24"/>
          <w:lang w:val="ru-RU"/>
        </w:rPr>
      </w:pPr>
      <w:r w:rsidRPr="005356F2">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5356F2">
        <w:rPr>
          <w:rFonts w:cs="Arial"/>
          <w:sz w:val="24"/>
          <w:szCs w:val="24"/>
          <w:lang w:val="ru-RU"/>
        </w:rPr>
        <w:t xml:space="preserve">. </w:t>
      </w:r>
    </w:p>
    <w:p w:rsidR="00613B13" w:rsidRPr="005356F2" w:rsidRDefault="00613B13" w:rsidP="00613B13">
      <w:pPr>
        <w:pStyle w:val="KDParagraf"/>
        <w:spacing w:before="0"/>
        <w:rPr>
          <w:rFonts w:cs="Arial"/>
          <w:sz w:val="24"/>
          <w:szCs w:val="24"/>
          <w:lang w:val="ru-RU"/>
        </w:rPr>
      </w:pPr>
      <w:r w:rsidRPr="005356F2">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C14774">
      <w:pPr>
        <w:pStyle w:val="KDPodnaslov2"/>
        <w:numPr>
          <w:ilvl w:val="1"/>
          <w:numId w:val="20"/>
        </w:numPr>
        <w:spacing w:before="0"/>
        <w:jc w:val="both"/>
        <w:rPr>
          <w:rFonts w:cs="Arial"/>
          <w:sz w:val="24"/>
          <w:szCs w:val="24"/>
        </w:rPr>
      </w:pPr>
      <w:bookmarkStart w:id="221" w:name="_Toc441651579"/>
      <w:bookmarkStart w:id="222" w:name="_Toc442559890"/>
      <w:r w:rsidRPr="00EC5BB4">
        <w:rPr>
          <w:rFonts w:cs="Arial"/>
          <w:sz w:val="24"/>
          <w:szCs w:val="24"/>
        </w:rPr>
        <w:t>Обавезна садржина понуде</w:t>
      </w:r>
      <w:bookmarkEnd w:id="221"/>
      <w:bookmarkEnd w:id="222"/>
    </w:p>
    <w:p w:rsidR="00B830C2" w:rsidRPr="005356F2" w:rsidRDefault="00B830C2" w:rsidP="00052A28">
      <w:pPr>
        <w:pStyle w:val="KDParagraf"/>
        <w:spacing w:before="0"/>
        <w:rPr>
          <w:rFonts w:cs="Arial"/>
          <w:sz w:val="24"/>
          <w:szCs w:val="24"/>
          <w:lang w:val="ru-RU"/>
        </w:rPr>
      </w:pPr>
      <w:r w:rsidRPr="005356F2">
        <w:rPr>
          <w:rFonts w:cs="Arial"/>
          <w:sz w:val="24"/>
          <w:szCs w:val="24"/>
          <w:lang w:val="ru-RU"/>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ако наступа самостално и у случају да наступа у заједничкој понуди за носиоца посла;</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подизвођачу“, ако понуђач наступа са подизвођачем, за сваког подизвођача;</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„Образац понуде“;</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Изјаве у складу са чланом 75. став 2. Закона;</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„Изјава о независној понуди“;</w:t>
      </w:r>
    </w:p>
    <w:p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„Структура цене; </w:t>
      </w:r>
    </w:p>
    <w:p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трошкова припреме понуде“ по потреби, по потреби; </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rsidR="00052A28"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„Референтна листа понуђача“ </w:t>
      </w:r>
    </w:p>
    <w:p w:rsidR="00B830C2" w:rsidRPr="00B830C2" w:rsidRDefault="00B830C2" w:rsidP="00B830C2">
      <w:pPr>
        <w:pStyle w:val="KDNabrajanje"/>
        <w:rPr>
          <w:rFonts w:cs="Arial"/>
          <w:sz w:val="24"/>
          <w:szCs w:val="24"/>
          <w:lang w:bidi="en-US"/>
        </w:rPr>
      </w:pPr>
      <w:r w:rsidRPr="00B830C2">
        <w:rPr>
          <w:rFonts w:cs="Arial"/>
          <w:sz w:val="24"/>
          <w:szCs w:val="24"/>
          <w:lang w:bidi="en-US"/>
        </w:rPr>
        <w:lastRenderedPageBreak/>
        <w:t>попуњен, потписан и печатом оверен образац „Потврда о референтним услугама понуђача“, издате понуђачу од стране претходних наручилаца</w:t>
      </w:r>
    </w:p>
    <w:p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потписан и оверен образац „Модел уговора“ </w:t>
      </w:r>
    </w:p>
    <w:p w:rsidR="00B830C2" w:rsidRPr="00B830C2" w:rsidRDefault="00B830C2" w:rsidP="00B830C2">
      <w:pPr>
        <w:pStyle w:val="KDNabrajanje"/>
        <w:rPr>
          <w:rFonts w:cs="Arial"/>
          <w:sz w:val="24"/>
          <w:szCs w:val="24"/>
          <w:lang w:bidi="en-US"/>
        </w:rPr>
      </w:pPr>
      <w:r w:rsidRPr="00B830C2">
        <w:rPr>
          <w:rFonts w:cs="Arial"/>
          <w:sz w:val="24"/>
          <w:szCs w:val="24"/>
          <w:lang w:bidi="en-US"/>
        </w:rPr>
        <w:t>потписан и печатом оверен образац „Модел уговора о чувању пословне тајне и поверљивих информација“;</w:t>
      </w:r>
    </w:p>
    <w:p w:rsidR="00B830C2" w:rsidRPr="00B830C2" w:rsidRDefault="00B830C2" w:rsidP="00B830C2">
      <w:pPr>
        <w:pStyle w:val="KDNabrajanje"/>
        <w:rPr>
          <w:rFonts w:cs="Arial"/>
          <w:sz w:val="24"/>
          <w:szCs w:val="24"/>
          <w:lang w:bidi="en-US"/>
        </w:rPr>
      </w:pPr>
      <w:r w:rsidRPr="00B830C2">
        <w:rPr>
          <w:rFonts w:cs="Arial"/>
          <w:sz w:val="24"/>
          <w:szCs w:val="24"/>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rsidR="00B830C2" w:rsidRPr="00BD2AC6" w:rsidRDefault="00B830C2" w:rsidP="00B830C2">
      <w:pPr>
        <w:pStyle w:val="KDNabrajanje"/>
        <w:rPr>
          <w:rFonts w:cs="Arial"/>
          <w:sz w:val="24"/>
          <w:szCs w:val="24"/>
          <w:lang w:bidi="en-US"/>
        </w:rPr>
      </w:pPr>
      <w:r w:rsidRPr="00B830C2">
        <w:rPr>
          <w:rFonts w:cs="Arial"/>
          <w:sz w:val="24"/>
          <w:szCs w:val="24"/>
          <w:lang w:bidi="en-US"/>
        </w:rPr>
        <w:t xml:space="preserve">докази и изјаве о испуњености из члана 75. и 76. Закона у складу са чланом 77. Закон и Одељком 4. конкурсне документације </w:t>
      </w:r>
    </w:p>
    <w:p w:rsidR="0063056F" w:rsidRDefault="0063056F" w:rsidP="00B830C2">
      <w:pPr>
        <w:pStyle w:val="KDNabrajanje"/>
        <w:rPr>
          <w:rFonts w:cs="Arial"/>
          <w:sz w:val="24"/>
          <w:szCs w:val="24"/>
          <w:lang w:bidi="en-US"/>
        </w:rPr>
      </w:pPr>
      <w:r>
        <w:rPr>
          <w:rFonts w:cs="Arial"/>
          <w:sz w:val="24"/>
          <w:szCs w:val="24"/>
          <w:lang w:val="sr-Cyrl-RS" w:bidi="en-US"/>
        </w:rPr>
        <w:t>Споразум о заједничком учешћу у понуди</w:t>
      </w:r>
    </w:p>
    <w:p w:rsidR="00173E31" w:rsidRPr="00173E31" w:rsidRDefault="00173E31" w:rsidP="00173E31">
      <w:pPr>
        <w:pStyle w:val="KDNabrajanje"/>
        <w:rPr>
          <w:sz w:val="24"/>
          <w:szCs w:val="24"/>
        </w:rPr>
      </w:pPr>
      <w:r w:rsidRPr="00173E31">
        <w:rPr>
          <w:sz w:val="24"/>
          <w:szCs w:val="24"/>
        </w:rPr>
        <w:t>CD и</w:t>
      </w:r>
      <w:r w:rsidR="0094310D">
        <w:rPr>
          <w:sz w:val="24"/>
          <w:szCs w:val="24"/>
          <w:lang w:val="sr-Cyrl-RS"/>
        </w:rPr>
        <w:t xml:space="preserve"> </w:t>
      </w:r>
      <w:r w:rsidRPr="00173E31">
        <w:rPr>
          <w:sz w:val="24"/>
          <w:szCs w:val="24"/>
        </w:rPr>
        <w:t>USB са понудом у PDF формату.</w:t>
      </w:r>
    </w:p>
    <w:p w:rsidR="00EE070C" w:rsidRPr="00F15529" w:rsidRDefault="0063056F" w:rsidP="00EE070C">
      <w:pPr>
        <w:pStyle w:val="KDNabrajanje"/>
        <w:numPr>
          <w:ilvl w:val="0"/>
          <w:numId w:val="0"/>
        </w:numPr>
        <w:spacing w:before="0"/>
        <w:ind w:left="270"/>
        <w:rPr>
          <w:rFonts w:cs="Arial"/>
          <w:color w:val="00B0F0"/>
          <w:sz w:val="24"/>
          <w:szCs w:val="24"/>
        </w:rPr>
      </w:pPr>
      <w:r w:rsidRPr="00BD2AC6">
        <w:rPr>
          <w:rFonts w:cs="Arial"/>
          <w:sz w:val="24"/>
          <w:szCs w:val="24"/>
        </w:rPr>
        <w:t>Пожељно  је да сви обрасци и документи који чине обавезну садржину понуде буду сложени према наведеном редоследу</w:t>
      </w:r>
      <w:r w:rsidRPr="0063056F">
        <w:rPr>
          <w:rFonts w:cs="Arial"/>
          <w:color w:val="00B0F0"/>
          <w:sz w:val="24"/>
          <w:szCs w:val="24"/>
        </w:rPr>
        <w:t xml:space="preserve">.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C14774">
      <w:pPr>
        <w:pStyle w:val="KDPodnaslov2"/>
        <w:numPr>
          <w:ilvl w:val="1"/>
          <w:numId w:val="20"/>
        </w:numPr>
        <w:spacing w:before="0"/>
        <w:jc w:val="both"/>
        <w:rPr>
          <w:rFonts w:cs="Arial"/>
          <w:sz w:val="24"/>
          <w:szCs w:val="24"/>
        </w:rPr>
      </w:pPr>
      <w:bookmarkStart w:id="223" w:name="_Toc441651580"/>
      <w:bookmarkStart w:id="224" w:name="_Toc442559891"/>
      <w:r>
        <w:rPr>
          <w:rFonts w:cs="Arial"/>
          <w:sz w:val="24"/>
          <w:szCs w:val="24"/>
          <w:lang w:val="sr-Cyrl-RS"/>
        </w:rPr>
        <w:t xml:space="preserve"> </w:t>
      </w:r>
      <w:r w:rsidR="003C4E60">
        <w:rPr>
          <w:rFonts w:cs="Arial"/>
          <w:sz w:val="24"/>
          <w:szCs w:val="24"/>
          <w:lang w:val="sr-Cyrl-RS"/>
        </w:rPr>
        <w:t>П</w:t>
      </w:r>
      <w:r w:rsidR="00052A28">
        <w:rPr>
          <w:rFonts w:cs="Arial"/>
          <w:sz w:val="24"/>
          <w:szCs w:val="24"/>
        </w:rPr>
        <w:t xml:space="preserve">одношење, </w:t>
      </w:r>
      <w:r w:rsidR="008D2B23" w:rsidRPr="00EC5BB4">
        <w:rPr>
          <w:rFonts w:cs="Arial"/>
          <w:sz w:val="24"/>
          <w:szCs w:val="24"/>
        </w:rPr>
        <w:t>отварање понуда</w:t>
      </w:r>
      <w:bookmarkEnd w:id="223"/>
      <w:bookmarkEnd w:id="224"/>
      <w:r w:rsidR="00052A28">
        <w:rPr>
          <w:rFonts w:cs="Arial"/>
          <w:sz w:val="24"/>
          <w:szCs w:val="24"/>
          <w:lang w:val="sr-Cyrl-RS"/>
        </w:rPr>
        <w:t xml:space="preserve"> </w:t>
      </w:r>
    </w:p>
    <w:p w:rsidR="00FC355A" w:rsidRPr="00EC5BB4" w:rsidRDefault="00FC355A" w:rsidP="008D2B23">
      <w:pPr>
        <w:pStyle w:val="KDParagraf"/>
        <w:spacing w:before="0"/>
        <w:rPr>
          <w:rFonts w:cs="Arial"/>
          <w:sz w:val="24"/>
          <w:szCs w:val="24"/>
          <w:lang w:val="sr-Cyrl-CS"/>
        </w:rPr>
      </w:pPr>
      <w:r w:rsidRPr="005356F2">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B830C2" w:rsidRDefault="008D2B23" w:rsidP="00B830C2">
      <w:pPr>
        <w:pStyle w:val="KDParagraf"/>
        <w:spacing w:before="0"/>
        <w:rPr>
          <w:rFonts w:cs="Arial"/>
          <w:sz w:val="24"/>
          <w:szCs w:val="24"/>
          <w:lang w:val="sr-Cyrl-CS"/>
        </w:rPr>
      </w:pPr>
      <w:r w:rsidRPr="005356F2">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B830C2" w:rsidRDefault="00B830C2" w:rsidP="00B830C2">
      <w:pPr>
        <w:pStyle w:val="KDParagraf"/>
        <w:spacing w:before="0"/>
        <w:rPr>
          <w:rFonts w:cs="Arial"/>
          <w:sz w:val="24"/>
          <w:szCs w:val="24"/>
          <w:lang w:val="sr-Cyrl-CS"/>
        </w:rPr>
      </w:pPr>
      <w:r w:rsidRPr="005356F2">
        <w:rPr>
          <w:rFonts w:cs="Arial"/>
          <w:sz w:val="24"/>
          <w:szCs w:val="24"/>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rsidR="008D2B23" w:rsidRPr="005356F2" w:rsidRDefault="008D2B23" w:rsidP="008D2B23">
      <w:pPr>
        <w:pStyle w:val="KDParagraf"/>
        <w:spacing w:before="0"/>
        <w:rPr>
          <w:rFonts w:cs="Arial"/>
          <w:sz w:val="24"/>
          <w:szCs w:val="24"/>
          <w:lang w:val="ru-RU"/>
        </w:rPr>
      </w:pPr>
      <w:r w:rsidRPr="005356F2">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5356F2">
        <w:rPr>
          <w:rFonts w:cs="Arial"/>
          <w:sz w:val="24"/>
          <w:szCs w:val="24"/>
          <w:lang w:val="ru-RU"/>
        </w:rPr>
        <w:t xml:space="preserve">за учествовање у овом поступку, </w:t>
      </w:r>
      <w:r w:rsidR="009B6CFC">
        <w:rPr>
          <w:rFonts w:cs="Arial"/>
          <w:sz w:val="24"/>
          <w:szCs w:val="24"/>
          <w:lang w:val="sr-Cyrl-RS"/>
        </w:rPr>
        <w:t xml:space="preserve">(пожељно је да буде </w:t>
      </w:r>
      <w:r w:rsidRPr="005356F2">
        <w:rPr>
          <w:rFonts w:cs="Arial"/>
          <w:sz w:val="24"/>
          <w:szCs w:val="24"/>
          <w:lang w:val="ru-RU"/>
        </w:rPr>
        <w:t>издато на м</w:t>
      </w:r>
      <w:r w:rsidR="00EF4665" w:rsidRPr="005356F2">
        <w:rPr>
          <w:rFonts w:cs="Arial"/>
          <w:sz w:val="24"/>
          <w:szCs w:val="24"/>
          <w:lang w:val="ru-RU"/>
        </w:rPr>
        <w:t xml:space="preserve">еморандуму понуђача), </w:t>
      </w:r>
      <w:r w:rsidR="009B6CFC" w:rsidRPr="005356F2">
        <w:rPr>
          <w:rFonts w:cs="Arial"/>
          <w:sz w:val="24"/>
          <w:szCs w:val="24"/>
          <w:lang w:val="ru-RU"/>
        </w:rPr>
        <w:t xml:space="preserve">заведено </w:t>
      </w:r>
      <w:r w:rsidRPr="005356F2">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5356F2" w:rsidRDefault="008D2B23" w:rsidP="008D2B23">
      <w:pPr>
        <w:pStyle w:val="KDParagraf"/>
        <w:spacing w:before="0"/>
        <w:rPr>
          <w:rFonts w:cs="Arial"/>
          <w:sz w:val="24"/>
          <w:szCs w:val="24"/>
          <w:lang w:val="ru-RU"/>
        </w:rPr>
      </w:pPr>
      <w:r w:rsidRPr="005356F2">
        <w:rPr>
          <w:rFonts w:cs="Arial"/>
          <w:sz w:val="24"/>
          <w:szCs w:val="24"/>
          <w:lang w:val="ru-RU"/>
        </w:rPr>
        <w:t>Комисија за јавну набавку води записник о отварању понуда у који се уносе подаци у складу са Законом.</w:t>
      </w:r>
    </w:p>
    <w:p w:rsidR="008D2B23" w:rsidRPr="005356F2" w:rsidRDefault="008D2B23" w:rsidP="008D2B23">
      <w:pPr>
        <w:pStyle w:val="KDParagraf"/>
        <w:spacing w:before="0"/>
        <w:rPr>
          <w:rFonts w:cs="Arial"/>
          <w:sz w:val="24"/>
          <w:szCs w:val="24"/>
          <w:lang w:val="ru-RU"/>
        </w:rPr>
      </w:pPr>
      <w:r w:rsidRPr="005356F2">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5356F2" w:rsidRDefault="008D2B23" w:rsidP="008D2B23">
      <w:pPr>
        <w:pStyle w:val="KDParagraf"/>
        <w:spacing w:before="0"/>
        <w:rPr>
          <w:rFonts w:cs="Arial"/>
          <w:sz w:val="24"/>
          <w:szCs w:val="24"/>
          <w:lang w:val="ru-RU"/>
        </w:rPr>
      </w:pPr>
      <w:r w:rsidRPr="005356F2">
        <w:rPr>
          <w:rFonts w:cs="Arial"/>
          <w:sz w:val="24"/>
          <w:szCs w:val="24"/>
          <w:lang w:val="ru-RU"/>
        </w:rPr>
        <w:t xml:space="preserve">Наручилац ће у року од </w:t>
      </w:r>
      <w:r w:rsidR="00BA652A">
        <w:rPr>
          <w:rFonts w:cs="Arial"/>
          <w:sz w:val="24"/>
          <w:szCs w:val="24"/>
          <w:lang w:val="sr-Cyrl-RS"/>
        </w:rPr>
        <w:t>3</w:t>
      </w:r>
      <w:r w:rsidR="00BA652A" w:rsidRPr="005356F2">
        <w:rPr>
          <w:rFonts w:cs="Arial"/>
          <w:sz w:val="24"/>
          <w:szCs w:val="24"/>
          <w:lang w:val="ru-RU"/>
        </w:rPr>
        <w:t xml:space="preserve"> </w:t>
      </w:r>
      <w:r w:rsidRPr="005356F2">
        <w:rPr>
          <w:rFonts w:cs="Arial"/>
          <w:sz w:val="24"/>
          <w:szCs w:val="24"/>
          <w:lang w:val="ru-RU"/>
        </w:rPr>
        <w:t>(</w:t>
      </w:r>
      <w:r w:rsidR="00B0246A">
        <w:rPr>
          <w:rFonts w:cs="Arial"/>
          <w:sz w:val="24"/>
          <w:szCs w:val="24"/>
          <w:lang w:val="sr-Cyrl-RS"/>
        </w:rPr>
        <w:t xml:space="preserve">словима: </w:t>
      </w:r>
      <w:r w:rsidR="00BA652A">
        <w:rPr>
          <w:rFonts w:cs="Arial"/>
          <w:sz w:val="24"/>
          <w:szCs w:val="24"/>
          <w:lang w:val="sr-Cyrl-RS"/>
        </w:rPr>
        <w:t>три</w:t>
      </w:r>
      <w:r w:rsidRPr="005356F2">
        <w:rPr>
          <w:rFonts w:cs="Arial"/>
          <w:sz w:val="24"/>
          <w:szCs w:val="24"/>
          <w:lang w:val="ru-RU"/>
        </w:rPr>
        <w:t xml:space="preserve">) дана од дана окончања поступка отварања понуда </w:t>
      </w:r>
      <w:r w:rsidR="0035737E">
        <w:rPr>
          <w:rFonts w:cs="Arial"/>
          <w:sz w:val="24"/>
          <w:szCs w:val="24"/>
          <w:lang w:val="sr-Cyrl-RS"/>
        </w:rPr>
        <w:t xml:space="preserve">и преговарања, </w:t>
      </w:r>
      <w:r w:rsidRPr="005356F2">
        <w:rPr>
          <w:rFonts w:cs="Arial"/>
          <w:sz w:val="24"/>
          <w:szCs w:val="24"/>
          <w:lang w:val="ru-RU"/>
        </w:rPr>
        <w:t xml:space="preserve">поштом или електронским путем доставити записник о отварању понуда </w:t>
      </w:r>
      <w:r w:rsidR="0035737E">
        <w:rPr>
          <w:rFonts w:cs="Arial"/>
          <w:sz w:val="24"/>
          <w:szCs w:val="24"/>
          <w:lang w:val="sr-Cyrl-RS"/>
        </w:rPr>
        <w:t xml:space="preserve">и записник о преговарању, </w:t>
      </w:r>
      <w:r w:rsidRPr="005356F2">
        <w:rPr>
          <w:rFonts w:cs="Arial"/>
          <w:sz w:val="24"/>
          <w:szCs w:val="24"/>
          <w:lang w:val="ru-RU"/>
        </w:rPr>
        <w:t>понуђачима који нису учествовали у поступку отварања понуда</w:t>
      </w:r>
      <w:r w:rsidR="0035737E">
        <w:rPr>
          <w:rFonts w:cs="Arial"/>
          <w:sz w:val="24"/>
          <w:szCs w:val="24"/>
          <w:lang w:val="sr-Cyrl-RS"/>
        </w:rPr>
        <w:t xml:space="preserve"> и поступку преговарања</w:t>
      </w:r>
      <w:r w:rsidRPr="005356F2">
        <w:rPr>
          <w:rFonts w:cs="Arial"/>
          <w:sz w:val="24"/>
          <w:szCs w:val="24"/>
          <w:lang w:val="ru-RU"/>
        </w:rPr>
        <w:t>.</w:t>
      </w:r>
    </w:p>
    <w:p w:rsidR="008D2B23" w:rsidRPr="005356F2" w:rsidRDefault="00052A28" w:rsidP="0035737E">
      <w:pPr>
        <w:pStyle w:val="ListParagraph"/>
        <w:spacing w:before="0" w:after="120" w:line="240" w:lineRule="auto"/>
        <w:contextualSpacing w:val="0"/>
        <w:rPr>
          <w:rFonts w:cs="Arial"/>
          <w:sz w:val="24"/>
          <w:szCs w:val="24"/>
          <w:lang w:val="ru-RU"/>
        </w:rPr>
      </w:pPr>
      <w:r w:rsidRPr="005356F2">
        <w:rPr>
          <w:rFonts w:ascii="Arial" w:hAnsi="Arial" w:cs="Arial"/>
          <w:sz w:val="24"/>
          <w:szCs w:val="24"/>
          <w:lang w:val="ru-RU" w:eastAsia="ar-SA"/>
        </w:rPr>
        <w:t xml:space="preserve"> </w:t>
      </w:r>
    </w:p>
    <w:p w:rsidR="008D2B23" w:rsidRPr="00EC5BB4" w:rsidRDefault="008D2B23" w:rsidP="00C14774">
      <w:pPr>
        <w:pStyle w:val="KDPodnaslov2"/>
        <w:numPr>
          <w:ilvl w:val="1"/>
          <w:numId w:val="20"/>
        </w:numPr>
        <w:spacing w:before="0"/>
        <w:jc w:val="both"/>
        <w:rPr>
          <w:rFonts w:cs="Arial"/>
          <w:sz w:val="24"/>
          <w:szCs w:val="24"/>
        </w:rPr>
      </w:pPr>
      <w:bookmarkStart w:id="225" w:name="_Toc441651581"/>
      <w:bookmarkStart w:id="226" w:name="_Toc442559892"/>
      <w:r w:rsidRPr="00EC5BB4">
        <w:rPr>
          <w:rFonts w:cs="Arial"/>
          <w:sz w:val="24"/>
          <w:szCs w:val="24"/>
        </w:rPr>
        <w:lastRenderedPageBreak/>
        <w:t>Начин подношења понуде</w:t>
      </w:r>
      <w:bookmarkEnd w:id="225"/>
      <w:bookmarkEnd w:id="22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5356F2" w:rsidRDefault="008D2B23" w:rsidP="008D2B23">
      <w:pPr>
        <w:pStyle w:val="KDParagraf"/>
        <w:spacing w:before="0"/>
        <w:rPr>
          <w:rFonts w:cs="Arial"/>
          <w:sz w:val="24"/>
          <w:szCs w:val="24"/>
          <w:lang w:val="ru-RU"/>
        </w:rPr>
      </w:pPr>
      <w:r w:rsidRPr="005356F2">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5356F2" w:rsidRDefault="008D2B23" w:rsidP="008D2B23">
      <w:pPr>
        <w:pStyle w:val="KDParagraf"/>
        <w:spacing w:before="0"/>
        <w:rPr>
          <w:rFonts w:cs="Arial"/>
          <w:sz w:val="24"/>
          <w:szCs w:val="24"/>
          <w:lang w:val="ru-RU"/>
        </w:rPr>
      </w:pPr>
      <w:r w:rsidRPr="005356F2">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5356F2" w:rsidRDefault="008D2B23" w:rsidP="008D2B23">
      <w:pPr>
        <w:pStyle w:val="KDParagraf"/>
        <w:spacing w:before="0"/>
        <w:rPr>
          <w:rFonts w:cs="Arial"/>
          <w:sz w:val="24"/>
          <w:szCs w:val="24"/>
          <w:lang w:val="ru-RU"/>
        </w:rPr>
      </w:pPr>
      <w:r w:rsidRPr="005356F2">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5356F2" w:rsidRDefault="008D2B23" w:rsidP="008D2B23">
      <w:pPr>
        <w:pStyle w:val="KDParagraf"/>
        <w:spacing w:before="0"/>
        <w:rPr>
          <w:rFonts w:cs="Arial"/>
          <w:sz w:val="24"/>
          <w:szCs w:val="24"/>
          <w:lang w:val="ru-RU"/>
        </w:rPr>
      </w:pPr>
    </w:p>
    <w:p w:rsidR="008D2B23" w:rsidRPr="00EC5BB4" w:rsidRDefault="008D2B23" w:rsidP="00C14774">
      <w:pPr>
        <w:pStyle w:val="KDPodnaslov2"/>
        <w:numPr>
          <w:ilvl w:val="1"/>
          <w:numId w:val="20"/>
        </w:numPr>
        <w:spacing w:before="0"/>
        <w:jc w:val="both"/>
        <w:rPr>
          <w:rFonts w:cs="Arial"/>
          <w:sz w:val="24"/>
          <w:szCs w:val="24"/>
        </w:rPr>
      </w:pPr>
      <w:bookmarkStart w:id="227" w:name="_Toc441651582"/>
      <w:bookmarkStart w:id="228" w:name="_Toc442559893"/>
      <w:r w:rsidRPr="00EC5BB4">
        <w:rPr>
          <w:rFonts w:cs="Arial"/>
          <w:sz w:val="24"/>
          <w:szCs w:val="24"/>
        </w:rPr>
        <w:t>Измена, допуна и опозив понуде</w:t>
      </w:r>
      <w:bookmarkEnd w:id="227"/>
      <w:bookmarkEnd w:id="228"/>
    </w:p>
    <w:p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измени или допуни већ поднету понуду писаним путем, на </w:t>
      </w:r>
      <w:r w:rsidRPr="0094310D">
        <w:rPr>
          <w:rFonts w:cs="Arial"/>
          <w:i w:val="0"/>
          <w:color w:val="auto"/>
          <w:sz w:val="24"/>
          <w:szCs w:val="24"/>
        </w:rPr>
        <w:t xml:space="preserve">адресу Наручиоца, са назнаком „ИЗМЕНА – ДОПУНА - Понуде за јавну набавку </w:t>
      </w:r>
      <w:r w:rsidR="00403855" w:rsidRPr="0094310D">
        <w:rPr>
          <w:rFonts w:cs="Arial"/>
          <w:i w:val="0"/>
          <w:color w:val="auto"/>
          <w:sz w:val="24"/>
          <w:szCs w:val="24"/>
        </w:rPr>
        <w:t>“</w:t>
      </w:r>
      <w:r w:rsidR="0094310D" w:rsidRPr="0094310D">
        <w:rPr>
          <w:rFonts w:cs="Arial"/>
          <w:i w:val="0"/>
          <w:color w:val="auto"/>
          <w:sz w:val="24"/>
          <w:szCs w:val="24"/>
        </w:rPr>
        <w:t xml:space="preserve"> </w:t>
      </w:r>
      <w:r w:rsidR="009E58D4" w:rsidRPr="009E58D4">
        <w:rPr>
          <w:rFonts w:cs="Arial"/>
          <w:i w:val="0"/>
          <w:color w:val="auto"/>
          <w:sz w:val="24"/>
          <w:szCs w:val="24"/>
        </w:rPr>
        <w:t>Израда одговарајуће техничке и тендерске документације за радове на слапишту преливне бране ХЕ Ђердап 1</w:t>
      </w:r>
      <w:r w:rsidR="0094310D" w:rsidRPr="009E58D4">
        <w:rPr>
          <w:rFonts w:cs="Arial"/>
          <w:i w:val="0"/>
          <w:color w:val="auto"/>
          <w:sz w:val="24"/>
          <w:szCs w:val="24"/>
        </w:rPr>
        <w:t xml:space="preserve"> </w:t>
      </w:r>
      <w:r w:rsidR="00403855" w:rsidRPr="009E58D4">
        <w:rPr>
          <w:rFonts w:cs="Arial"/>
          <w:i w:val="0"/>
          <w:color w:val="auto"/>
          <w:sz w:val="24"/>
          <w:szCs w:val="24"/>
        </w:rPr>
        <w:t>”</w:t>
      </w:r>
      <w:r w:rsidRPr="009E58D4">
        <w:rPr>
          <w:rFonts w:cs="Arial"/>
          <w:i w:val="0"/>
          <w:color w:val="auto"/>
          <w:sz w:val="24"/>
          <w:szCs w:val="24"/>
        </w:rPr>
        <w:t xml:space="preserve">- </w:t>
      </w:r>
      <w:r w:rsidRPr="00B830C2">
        <w:rPr>
          <w:rFonts w:cs="Arial"/>
          <w:i w:val="0"/>
          <w:color w:val="auto"/>
          <w:sz w:val="24"/>
          <w:szCs w:val="24"/>
        </w:rPr>
        <w:t xml:space="preserve">Јавна набавка број </w:t>
      </w:r>
      <w:r w:rsidR="0094310D">
        <w:rPr>
          <w:rFonts w:cs="Arial"/>
          <w:i w:val="0"/>
          <w:color w:val="auto"/>
          <w:sz w:val="24"/>
          <w:szCs w:val="24"/>
        </w:rPr>
        <w:t>ЈН/</w:t>
      </w:r>
      <w:r w:rsidR="00D4039A">
        <w:rPr>
          <w:rFonts w:cs="Arial"/>
          <w:i w:val="0"/>
          <w:color w:val="auto"/>
          <w:sz w:val="24"/>
          <w:szCs w:val="24"/>
          <w:lang w:val="sr-Cyrl-RS"/>
        </w:rPr>
        <w:t>2</w:t>
      </w:r>
      <w:r w:rsidR="0094310D">
        <w:rPr>
          <w:rFonts w:cs="Arial"/>
          <w:i w:val="0"/>
          <w:color w:val="auto"/>
          <w:sz w:val="24"/>
          <w:szCs w:val="24"/>
        </w:rPr>
        <w:t>000/0</w:t>
      </w:r>
      <w:r w:rsidR="009E58D4">
        <w:rPr>
          <w:rFonts w:cs="Arial"/>
          <w:i w:val="0"/>
          <w:color w:val="auto"/>
          <w:sz w:val="24"/>
          <w:szCs w:val="24"/>
          <w:lang w:val="sr-Cyrl-RS"/>
        </w:rPr>
        <w:t>331</w:t>
      </w:r>
      <w:r w:rsidR="00866440">
        <w:rPr>
          <w:rFonts w:cs="Arial"/>
          <w:i w:val="0"/>
          <w:color w:val="auto"/>
          <w:sz w:val="24"/>
          <w:szCs w:val="24"/>
        </w:rPr>
        <w:t>/201</w:t>
      </w:r>
      <w:r w:rsidR="0035737E">
        <w:rPr>
          <w:rFonts w:cs="Arial"/>
          <w:i w:val="0"/>
          <w:color w:val="auto"/>
          <w:sz w:val="24"/>
          <w:szCs w:val="24"/>
          <w:lang w:val="sr-Cyrl-RS"/>
        </w:rPr>
        <w:t>7</w:t>
      </w:r>
      <w:r w:rsidRPr="00B830C2">
        <w:rPr>
          <w:rFonts w:cs="Arial"/>
          <w:i w:val="0"/>
          <w:color w:val="auto"/>
          <w:sz w:val="24"/>
          <w:szCs w:val="24"/>
        </w:rPr>
        <w:t xml:space="preserve"> – НЕ ОТВАРАТИ“.</w:t>
      </w:r>
    </w:p>
    <w:p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03855">
        <w:rPr>
          <w:rFonts w:cs="Arial"/>
          <w:i w:val="0"/>
          <w:color w:val="auto"/>
          <w:sz w:val="24"/>
          <w:szCs w:val="24"/>
        </w:rPr>
        <w:t>“</w:t>
      </w:r>
      <w:r w:rsidR="0094310D" w:rsidRPr="0094310D">
        <w:rPr>
          <w:rFonts w:cs="Arial"/>
          <w:i w:val="0"/>
          <w:color w:val="auto"/>
          <w:sz w:val="24"/>
          <w:szCs w:val="24"/>
        </w:rPr>
        <w:t xml:space="preserve"> </w:t>
      </w:r>
      <w:r w:rsidR="009E58D4" w:rsidRPr="009E58D4">
        <w:rPr>
          <w:rFonts w:cs="Arial"/>
          <w:i w:val="0"/>
          <w:color w:val="auto"/>
          <w:sz w:val="24"/>
          <w:szCs w:val="24"/>
        </w:rPr>
        <w:t>Израда одговарајуће техничке и тендерске документације за радове на слапишту преливне бране ХЕ Ђердап 1</w:t>
      </w:r>
      <w:r w:rsidR="00403855">
        <w:rPr>
          <w:rFonts w:cs="Arial"/>
          <w:i w:val="0"/>
          <w:color w:val="auto"/>
          <w:sz w:val="24"/>
          <w:szCs w:val="24"/>
        </w:rPr>
        <w:t>”</w:t>
      </w:r>
      <w:r w:rsidRPr="00B830C2">
        <w:rPr>
          <w:rFonts w:cs="Arial"/>
          <w:i w:val="0"/>
          <w:color w:val="auto"/>
          <w:sz w:val="24"/>
          <w:szCs w:val="24"/>
        </w:rPr>
        <w:t xml:space="preserve">- Јавна набавка број </w:t>
      </w:r>
      <w:r w:rsidR="00866440">
        <w:rPr>
          <w:rFonts w:cs="Arial"/>
          <w:i w:val="0"/>
          <w:color w:val="auto"/>
          <w:sz w:val="24"/>
          <w:szCs w:val="24"/>
        </w:rPr>
        <w:t>ЈН/</w:t>
      </w:r>
      <w:r w:rsidR="00D4039A">
        <w:rPr>
          <w:rFonts w:cs="Arial"/>
          <w:i w:val="0"/>
          <w:color w:val="auto"/>
          <w:sz w:val="24"/>
          <w:szCs w:val="24"/>
          <w:lang w:val="sr-Cyrl-RS"/>
        </w:rPr>
        <w:t>2</w:t>
      </w:r>
      <w:r w:rsidR="00866440">
        <w:rPr>
          <w:rFonts w:cs="Arial"/>
          <w:i w:val="0"/>
          <w:color w:val="auto"/>
          <w:sz w:val="24"/>
          <w:szCs w:val="24"/>
        </w:rPr>
        <w:t>000/0</w:t>
      </w:r>
      <w:r w:rsidR="009E58D4">
        <w:rPr>
          <w:rFonts w:cs="Arial"/>
          <w:i w:val="0"/>
          <w:color w:val="auto"/>
          <w:sz w:val="24"/>
          <w:szCs w:val="24"/>
          <w:lang w:val="sr-Cyrl-RS"/>
        </w:rPr>
        <w:t>331</w:t>
      </w:r>
      <w:r w:rsidR="00866440">
        <w:rPr>
          <w:rFonts w:cs="Arial"/>
          <w:i w:val="0"/>
          <w:color w:val="auto"/>
          <w:sz w:val="24"/>
          <w:szCs w:val="24"/>
        </w:rPr>
        <w:t>/201</w:t>
      </w:r>
      <w:r w:rsidR="0035737E">
        <w:rPr>
          <w:rFonts w:cs="Arial"/>
          <w:i w:val="0"/>
          <w:color w:val="auto"/>
          <w:sz w:val="24"/>
          <w:szCs w:val="24"/>
          <w:lang w:val="sr-Cyrl-RS"/>
        </w:rPr>
        <w:t>7</w:t>
      </w:r>
      <w:r w:rsidRPr="00B830C2">
        <w:rPr>
          <w:rFonts w:cs="Arial"/>
          <w:i w:val="0"/>
          <w:color w:val="auto"/>
          <w:sz w:val="24"/>
          <w:szCs w:val="24"/>
        </w:rPr>
        <w:t xml:space="preserve"> – НЕ ОТВАРАТИ “.</w:t>
      </w:r>
    </w:p>
    <w:p w:rsidR="008D2B23" w:rsidRPr="00EC5BB4" w:rsidRDefault="00B830C2" w:rsidP="00B830C2">
      <w:pPr>
        <w:pStyle w:val="KDKomentar"/>
        <w:spacing w:before="0"/>
        <w:rPr>
          <w:rFonts w:cs="Arial"/>
          <w:i w:val="0"/>
          <w:sz w:val="24"/>
          <w:szCs w:val="24"/>
        </w:rPr>
      </w:pPr>
      <w:r w:rsidRPr="00B830C2">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rsidR="008D2B23" w:rsidRPr="00EC5BB4" w:rsidRDefault="008D2B23" w:rsidP="00C14774">
      <w:pPr>
        <w:pStyle w:val="KDPodnaslov2"/>
        <w:numPr>
          <w:ilvl w:val="1"/>
          <w:numId w:val="20"/>
        </w:numPr>
        <w:spacing w:before="0"/>
        <w:jc w:val="both"/>
        <w:rPr>
          <w:rFonts w:cs="Arial"/>
          <w:sz w:val="24"/>
          <w:szCs w:val="24"/>
        </w:rPr>
      </w:pPr>
      <w:bookmarkStart w:id="229" w:name="_Toc441651583"/>
      <w:bookmarkStart w:id="230" w:name="_Toc442559894"/>
      <w:r w:rsidRPr="00EC5BB4">
        <w:rPr>
          <w:rFonts w:cs="Arial"/>
          <w:sz w:val="24"/>
          <w:szCs w:val="24"/>
          <w:lang w:val="ru-RU"/>
        </w:rPr>
        <w:t>П</w:t>
      </w:r>
      <w:r w:rsidRPr="00EC5BB4">
        <w:rPr>
          <w:rFonts w:cs="Arial"/>
          <w:sz w:val="24"/>
          <w:szCs w:val="24"/>
        </w:rPr>
        <w:t>артије</w:t>
      </w:r>
      <w:bookmarkEnd w:id="229"/>
      <w:bookmarkEnd w:id="230"/>
    </w:p>
    <w:p w:rsidR="00FC355A" w:rsidRPr="005356F2" w:rsidRDefault="00FC355A" w:rsidP="00FC355A">
      <w:pPr>
        <w:pStyle w:val="KDParagraf"/>
        <w:spacing w:before="0"/>
        <w:rPr>
          <w:rFonts w:cs="Arial"/>
          <w:sz w:val="24"/>
          <w:szCs w:val="24"/>
          <w:lang w:val="ru-RU"/>
        </w:rPr>
      </w:pPr>
      <w:r w:rsidRPr="005356F2">
        <w:rPr>
          <w:rFonts w:cs="Arial"/>
          <w:sz w:val="24"/>
          <w:szCs w:val="24"/>
          <w:lang w:val="ru-RU"/>
        </w:rPr>
        <w:t>Набавка није обликована по партијама.</w:t>
      </w:r>
    </w:p>
    <w:p w:rsidR="008D2B23" w:rsidRPr="005356F2" w:rsidRDefault="008D2B23" w:rsidP="008D2B23">
      <w:pPr>
        <w:spacing w:before="0"/>
        <w:rPr>
          <w:rFonts w:cs="Arial"/>
          <w:color w:val="00B0F0"/>
          <w:sz w:val="24"/>
          <w:szCs w:val="24"/>
          <w:lang w:val="ru-RU"/>
        </w:rPr>
      </w:pPr>
    </w:p>
    <w:p w:rsidR="008D2B23" w:rsidRPr="00EC5BB4" w:rsidRDefault="00011DCA" w:rsidP="00C14774">
      <w:pPr>
        <w:pStyle w:val="KDPodnaslov2"/>
        <w:numPr>
          <w:ilvl w:val="1"/>
          <w:numId w:val="20"/>
        </w:numPr>
        <w:spacing w:before="0"/>
        <w:jc w:val="both"/>
        <w:rPr>
          <w:rFonts w:cs="Arial"/>
          <w:sz w:val="24"/>
          <w:szCs w:val="24"/>
        </w:rPr>
      </w:pPr>
      <w:bookmarkStart w:id="231" w:name="_Toc441651584"/>
      <w:bookmarkStart w:id="232" w:name="_Toc442559895"/>
      <w:r>
        <w:rPr>
          <w:rFonts w:cs="Arial"/>
          <w:sz w:val="24"/>
          <w:szCs w:val="24"/>
          <w:lang w:val="sr-Cyrl-RS"/>
        </w:rPr>
        <w:t xml:space="preserve"> </w:t>
      </w:r>
      <w:r w:rsidR="008D2B23" w:rsidRPr="00EC5BB4">
        <w:rPr>
          <w:rFonts w:cs="Arial"/>
          <w:sz w:val="24"/>
          <w:szCs w:val="24"/>
        </w:rPr>
        <w:t>Понуда са варијантама</w:t>
      </w:r>
      <w:bookmarkEnd w:id="231"/>
      <w:bookmarkEnd w:id="23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C14774">
      <w:pPr>
        <w:pStyle w:val="KDPodnaslov2"/>
        <w:numPr>
          <w:ilvl w:val="1"/>
          <w:numId w:val="20"/>
        </w:numPr>
        <w:spacing w:before="0"/>
        <w:jc w:val="both"/>
        <w:rPr>
          <w:rFonts w:cs="Arial"/>
          <w:sz w:val="24"/>
          <w:szCs w:val="24"/>
        </w:rPr>
      </w:pPr>
      <w:bookmarkStart w:id="233" w:name="_Toc441651585"/>
      <w:bookmarkStart w:id="23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33"/>
      <w:bookmarkEnd w:id="234"/>
    </w:p>
    <w:p w:rsidR="00EE070C" w:rsidRPr="005356F2" w:rsidRDefault="00EE070C" w:rsidP="00EE070C">
      <w:pPr>
        <w:pStyle w:val="KDParagraf"/>
        <w:spacing w:before="0"/>
        <w:rPr>
          <w:rFonts w:cs="Arial"/>
          <w:sz w:val="24"/>
          <w:szCs w:val="24"/>
          <w:lang w:val="ru-RU"/>
        </w:rPr>
      </w:pPr>
      <w:r w:rsidRPr="005356F2">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5356F2" w:rsidRDefault="00EE070C" w:rsidP="00EE070C">
      <w:pPr>
        <w:pStyle w:val="KDParagraf"/>
        <w:spacing w:before="0"/>
        <w:rPr>
          <w:rFonts w:cs="Arial"/>
          <w:sz w:val="24"/>
          <w:szCs w:val="24"/>
          <w:lang w:val="ru-RU"/>
        </w:rPr>
      </w:pPr>
      <w:r w:rsidRPr="005356F2">
        <w:rPr>
          <w:rFonts w:cs="Arial"/>
          <w:sz w:val="24"/>
          <w:szCs w:val="24"/>
          <w:lang w:val="ru-RU"/>
        </w:rPr>
        <w:t>- наз</w:t>
      </w:r>
      <w:r w:rsidR="00F21BDD" w:rsidRPr="005356F2">
        <w:rPr>
          <w:rFonts w:cs="Arial"/>
          <w:sz w:val="24"/>
          <w:szCs w:val="24"/>
          <w:lang w:val="ru-RU"/>
        </w:rPr>
        <w:t>ив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5356F2">
        <w:rPr>
          <w:rFonts w:cs="Arial"/>
          <w:sz w:val="24"/>
          <w:szCs w:val="24"/>
          <w:lang w:val="ru-RU"/>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5356F2">
        <w:rPr>
          <w:rFonts w:cs="Arial"/>
          <w:sz w:val="24"/>
          <w:szCs w:val="24"/>
          <w:lang w:val="ru-RU"/>
        </w:rPr>
        <w:t>;</w:t>
      </w:r>
    </w:p>
    <w:p w:rsidR="00EE070C" w:rsidRPr="005356F2" w:rsidRDefault="00EE070C" w:rsidP="00EE070C">
      <w:pPr>
        <w:pStyle w:val="KDParagraf"/>
        <w:spacing w:before="0"/>
        <w:rPr>
          <w:rFonts w:cs="Arial"/>
          <w:sz w:val="24"/>
          <w:szCs w:val="24"/>
          <w:lang w:val="ru-RU"/>
        </w:rPr>
      </w:pPr>
      <w:r w:rsidRPr="005356F2">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5356F2" w:rsidRDefault="00EE070C" w:rsidP="00EE070C">
      <w:pPr>
        <w:pStyle w:val="KDParagraf"/>
        <w:spacing w:before="0"/>
        <w:rPr>
          <w:rFonts w:cs="Arial"/>
          <w:sz w:val="24"/>
          <w:szCs w:val="24"/>
          <w:lang w:val="ru-RU"/>
        </w:rPr>
      </w:pPr>
      <w:r w:rsidRPr="005356F2">
        <w:rPr>
          <w:rFonts w:cs="Arial"/>
          <w:sz w:val="24"/>
          <w:szCs w:val="24"/>
          <w:lang w:val="ru-RU"/>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5356F2" w:rsidRDefault="00EE070C" w:rsidP="008D2B23">
      <w:pPr>
        <w:pStyle w:val="KDParagraf"/>
        <w:spacing w:before="0"/>
        <w:rPr>
          <w:rFonts w:cs="Arial"/>
          <w:color w:val="00B0F0"/>
          <w:sz w:val="24"/>
          <w:szCs w:val="24"/>
          <w:lang w:val="ru-RU"/>
        </w:rPr>
      </w:pPr>
      <w:r>
        <w:rPr>
          <w:rFonts w:cs="Arial"/>
          <w:sz w:val="24"/>
          <w:szCs w:val="24"/>
          <w:lang w:val="sr-Cyrl-RS"/>
        </w:rPr>
        <w:t xml:space="preserve">Обавеза понуђача је да за </w:t>
      </w:r>
      <w:r w:rsidR="008D2B23" w:rsidRPr="005356F2">
        <w:rPr>
          <w:rFonts w:cs="Arial"/>
          <w:sz w:val="24"/>
          <w:szCs w:val="24"/>
          <w:lang w:val="ru-RU"/>
        </w:rPr>
        <w:t>подизвођач</w:t>
      </w:r>
      <w:r>
        <w:rPr>
          <w:rFonts w:cs="Arial"/>
          <w:sz w:val="24"/>
          <w:szCs w:val="24"/>
          <w:lang w:val="sr-Cyrl-RS"/>
        </w:rPr>
        <w:t>а достави доказе о испуњености</w:t>
      </w:r>
      <w:r w:rsidR="008D2B23" w:rsidRPr="005356F2">
        <w:rPr>
          <w:rFonts w:cs="Arial"/>
          <w:sz w:val="24"/>
          <w:szCs w:val="24"/>
          <w:lang w:val="ru-RU"/>
        </w:rPr>
        <w:t xml:space="preserve"> обавезн</w:t>
      </w:r>
      <w:r>
        <w:rPr>
          <w:rFonts w:cs="Arial"/>
          <w:sz w:val="24"/>
          <w:szCs w:val="24"/>
          <w:lang w:val="sr-Cyrl-RS"/>
        </w:rPr>
        <w:t>их</w:t>
      </w:r>
      <w:r w:rsidR="008D2B23" w:rsidRPr="005356F2">
        <w:rPr>
          <w:rFonts w:cs="Arial"/>
          <w:sz w:val="24"/>
          <w:szCs w:val="24"/>
          <w:lang w:val="ru-RU"/>
        </w:rPr>
        <w:t xml:space="preserve"> услов</w:t>
      </w:r>
      <w:r>
        <w:rPr>
          <w:rFonts w:cs="Arial"/>
          <w:sz w:val="24"/>
          <w:szCs w:val="24"/>
          <w:lang w:val="sr-Cyrl-RS"/>
        </w:rPr>
        <w:t>а</w:t>
      </w:r>
      <w:r w:rsidR="008D2B23" w:rsidRPr="005356F2">
        <w:rPr>
          <w:rFonts w:cs="Arial"/>
          <w:sz w:val="24"/>
          <w:szCs w:val="24"/>
          <w:lang w:val="ru-RU"/>
        </w:rPr>
        <w:t xml:space="preserve"> из члана 75. став 1. тачка 1), 2) и 4) Закона</w:t>
      </w:r>
      <w:r w:rsidRPr="005356F2">
        <w:rPr>
          <w:rFonts w:cs="Arial"/>
          <w:sz w:val="24"/>
          <w:szCs w:val="24"/>
          <w:lang w:val="ru-RU"/>
        </w:rPr>
        <w:t xml:space="preserve"> </w:t>
      </w:r>
      <w:r w:rsidR="008D2B23" w:rsidRPr="005356F2">
        <w:rPr>
          <w:rFonts w:cs="Arial"/>
          <w:sz w:val="24"/>
          <w:szCs w:val="24"/>
          <w:lang w:val="ru-RU"/>
        </w:rPr>
        <w:t>наведен</w:t>
      </w:r>
      <w:r>
        <w:rPr>
          <w:rFonts w:cs="Arial"/>
          <w:sz w:val="24"/>
          <w:szCs w:val="24"/>
          <w:lang w:val="sr-Cyrl-RS"/>
        </w:rPr>
        <w:t>их</w:t>
      </w:r>
      <w:r w:rsidR="008D2B23" w:rsidRPr="005356F2">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FC6108">
        <w:rPr>
          <w:rFonts w:cs="Arial"/>
          <w:sz w:val="24"/>
          <w:szCs w:val="24"/>
          <w:lang w:val="sr-Cyrl-RS"/>
        </w:rPr>
        <w:t>.</w:t>
      </w:r>
    </w:p>
    <w:p w:rsidR="008D2B23" w:rsidRPr="005356F2" w:rsidRDefault="008D2B23" w:rsidP="008D2B23">
      <w:pPr>
        <w:pStyle w:val="KDParagraf"/>
        <w:spacing w:before="0"/>
        <w:rPr>
          <w:rFonts w:cs="Arial"/>
          <w:sz w:val="24"/>
          <w:szCs w:val="24"/>
          <w:lang w:val="ru-RU"/>
        </w:rPr>
      </w:pPr>
      <w:r w:rsidRPr="005356F2">
        <w:rPr>
          <w:rFonts w:cs="Arial"/>
          <w:sz w:val="24"/>
          <w:szCs w:val="24"/>
          <w:lang w:val="ru-RU"/>
        </w:rPr>
        <w:t>Додатне услове понуђач испуњава самостално, без обзира на а</w:t>
      </w:r>
      <w:r w:rsidR="00F21BDD">
        <w:rPr>
          <w:rFonts w:cs="Arial"/>
          <w:sz w:val="24"/>
          <w:szCs w:val="24"/>
          <w:lang w:val="sr-Cyrl-RS"/>
        </w:rPr>
        <w:t>н</w:t>
      </w:r>
      <w:r w:rsidRPr="005356F2">
        <w:rPr>
          <w:rFonts w:cs="Arial"/>
          <w:sz w:val="24"/>
          <w:szCs w:val="24"/>
          <w:lang w:val="ru-RU"/>
        </w:rPr>
        <w:t>гажовање подизвођача.</w:t>
      </w:r>
    </w:p>
    <w:p w:rsidR="008D2B23" w:rsidRPr="005356F2" w:rsidRDefault="008D2B23" w:rsidP="008D2B23">
      <w:pPr>
        <w:pStyle w:val="KDParagraf"/>
        <w:spacing w:before="0"/>
        <w:rPr>
          <w:rFonts w:cs="Arial"/>
          <w:sz w:val="24"/>
          <w:szCs w:val="24"/>
          <w:lang w:val="ru-RU"/>
        </w:rPr>
      </w:pPr>
      <w:r w:rsidRPr="005356F2">
        <w:rPr>
          <w:rFonts w:cs="Arial"/>
          <w:sz w:val="24"/>
          <w:szCs w:val="24"/>
          <w:lang w:val="ru-RU"/>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5356F2">
        <w:rPr>
          <w:rFonts w:cs="Arial"/>
          <w:sz w:val="24"/>
          <w:szCs w:val="24"/>
          <w:lang w:val="ru-RU"/>
        </w:rPr>
        <w:t>које попуњава, потписује и оверава сваки подизвођач у своје име.</w:t>
      </w:r>
    </w:p>
    <w:p w:rsidR="008D2B23" w:rsidRPr="005356F2" w:rsidRDefault="008D2B23" w:rsidP="008D2B23">
      <w:pPr>
        <w:pStyle w:val="KDParagraf"/>
        <w:spacing w:before="0"/>
        <w:rPr>
          <w:rFonts w:cs="Arial"/>
          <w:sz w:val="24"/>
          <w:szCs w:val="24"/>
          <w:lang w:val="ru-RU"/>
        </w:rPr>
      </w:pPr>
      <w:r w:rsidRPr="005356F2">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lang w:val="sr-Cyrl-RS"/>
        </w:rPr>
        <w:t>оквирни споразум</w:t>
      </w:r>
      <w:r w:rsidRPr="005356F2">
        <w:rPr>
          <w:rFonts w:cs="Arial"/>
          <w:sz w:val="24"/>
          <w:szCs w:val="24"/>
          <w:lang w:val="ru-RU"/>
        </w:rPr>
        <w:t xml:space="preserve">, осим ако би раскидом </w:t>
      </w:r>
      <w:r w:rsidR="00B61918">
        <w:rPr>
          <w:rFonts w:cs="Arial"/>
          <w:sz w:val="24"/>
          <w:szCs w:val="24"/>
          <w:lang w:val="sr-Cyrl-RS"/>
        </w:rPr>
        <w:t>оквирног споразума</w:t>
      </w:r>
      <w:r w:rsidRPr="005356F2">
        <w:rPr>
          <w:rFonts w:cs="Arial"/>
          <w:sz w:val="24"/>
          <w:szCs w:val="24"/>
          <w:lang w:val="ru-RU"/>
        </w:rPr>
        <w:t xml:space="preserve"> наручилац претрпео знатну штету. </w:t>
      </w:r>
    </w:p>
    <w:p w:rsidR="00011DCA" w:rsidRPr="005356F2" w:rsidRDefault="00011DCA" w:rsidP="00011DCA">
      <w:pPr>
        <w:pStyle w:val="KDParagraf"/>
        <w:spacing w:before="0"/>
        <w:rPr>
          <w:rFonts w:cs="Arial"/>
          <w:sz w:val="24"/>
          <w:szCs w:val="24"/>
          <w:lang w:val="ru-RU"/>
        </w:rPr>
      </w:pPr>
      <w:r w:rsidRPr="005356F2">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35737E" w:rsidRPr="005356F2">
        <w:rPr>
          <w:rFonts w:cs="Arial"/>
          <w:sz w:val="24"/>
          <w:szCs w:val="24"/>
          <w:lang w:val="ru-RU"/>
        </w:rPr>
        <w:t>претходну сагласност Наручиоца.</w:t>
      </w:r>
      <w:r w:rsidR="0035737E">
        <w:rPr>
          <w:rFonts w:cs="Arial"/>
          <w:sz w:val="24"/>
          <w:szCs w:val="24"/>
          <w:lang w:val="sr-Cyrl-RS"/>
        </w:rPr>
        <w:t xml:space="preserve"> </w:t>
      </w:r>
      <w:r w:rsidRPr="005356F2">
        <w:rPr>
          <w:rFonts w:cs="Arial"/>
          <w:sz w:val="24"/>
          <w:szCs w:val="24"/>
          <w:lang w:val="ru-RU"/>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FC6108" w:rsidRDefault="008D2B23" w:rsidP="008D2B23">
      <w:pPr>
        <w:pStyle w:val="KDParagraf"/>
        <w:spacing w:before="0"/>
        <w:rPr>
          <w:rFonts w:cs="Arial"/>
          <w:color w:val="000000" w:themeColor="text1"/>
          <w:sz w:val="24"/>
          <w:szCs w:val="24"/>
          <w:lang w:bidi="en-US"/>
        </w:rPr>
      </w:pPr>
      <w:r w:rsidRPr="005356F2">
        <w:rPr>
          <w:rFonts w:cs="Arial"/>
          <w:color w:val="000000" w:themeColor="text1"/>
          <w:sz w:val="24"/>
          <w:szCs w:val="24"/>
          <w:lang w:val="ru-RU"/>
        </w:rPr>
        <w:t>Наручилац</w:t>
      </w:r>
      <w:r w:rsidRPr="005356F2">
        <w:rPr>
          <w:rFonts w:cs="Arial"/>
          <w:color w:val="000000" w:themeColor="text1"/>
          <w:sz w:val="24"/>
          <w:szCs w:val="24"/>
          <w:lang w:val="ru-RU" w:bidi="en-US"/>
        </w:rPr>
        <w:t xml:space="preserve"> у овом поступку не предвиђа примену одредби става 9. и 10. члана 80. </w:t>
      </w:r>
      <w:r w:rsidRPr="00FC6108">
        <w:rPr>
          <w:rFonts w:cs="Arial"/>
          <w:color w:val="000000" w:themeColor="text1"/>
          <w:sz w:val="24"/>
          <w:szCs w:val="24"/>
          <w:lang w:bidi="en-US"/>
        </w:rPr>
        <w:t>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C14774">
      <w:pPr>
        <w:pStyle w:val="KDPodnaslov2"/>
        <w:numPr>
          <w:ilvl w:val="1"/>
          <w:numId w:val="20"/>
        </w:numPr>
        <w:spacing w:before="0"/>
        <w:jc w:val="both"/>
        <w:rPr>
          <w:rFonts w:cs="Arial"/>
          <w:sz w:val="24"/>
          <w:szCs w:val="24"/>
        </w:rPr>
      </w:pPr>
      <w:bookmarkStart w:id="235" w:name="_Toc441651586"/>
      <w:bookmarkStart w:id="236" w:name="_Toc442559897"/>
      <w:r w:rsidRPr="00EC5BB4">
        <w:rPr>
          <w:rFonts w:cs="Arial"/>
          <w:sz w:val="24"/>
          <w:szCs w:val="24"/>
        </w:rPr>
        <w:t>Подношење заједничке понуде</w:t>
      </w:r>
      <w:bookmarkEnd w:id="235"/>
      <w:bookmarkEnd w:id="236"/>
    </w:p>
    <w:p w:rsidR="008D2B23" w:rsidRPr="00EC5BB4" w:rsidRDefault="008D2B23" w:rsidP="008D2B23">
      <w:pPr>
        <w:pStyle w:val="KDParagraf"/>
        <w:spacing w:before="0"/>
        <w:rPr>
          <w:rFonts w:cs="Arial"/>
          <w:sz w:val="24"/>
          <w:szCs w:val="24"/>
        </w:rPr>
      </w:pPr>
      <w:r w:rsidRPr="005356F2">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5356F2">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FC6108" w:rsidRPr="005356F2">
        <w:rPr>
          <w:rFonts w:cs="Arial"/>
          <w:sz w:val="24"/>
          <w:szCs w:val="24"/>
          <w:lang w:val="ru-RU"/>
        </w:rPr>
        <w:t xml:space="preserve">. </w:t>
      </w:r>
      <w:r w:rsidRPr="005356F2">
        <w:rPr>
          <w:rFonts w:cs="Arial"/>
          <w:sz w:val="24"/>
          <w:szCs w:val="24"/>
          <w:lang w:val="ru-RU"/>
        </w:rPr>
        <w:t xml:space="preserve">Услове у вези са капацитетима, у складу са чланом 76. Закона, понуђачи из групе испуњавају заједно, на основу </w:t>
      </w:r>
      <w:r w:rsidRPr="005356F2">
        <w:rPr>
          <w:rFonts w:cs="Arial"/>
          <w:color w:val="000000" w:themeColor="text1"/>
          <w:sz w:val="24"/>
          <w:szCs w:val="24"/>
          <w:lang w:val="ru-RU"/>
        </w:rPr>
        <w:t>достављених доказа дефинисаних конкурсном документацијом</w:t>
      </w:r>
      <w:r w:rsidR="00DF1A82">
        <w:rPr>
          <w:rFonts w:cs="Arial"/>
          <w:color w:val="000000" w:themeColor="text1"/>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5356F2">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5356F2">
        <w:rPr>
          <w:rFonts w:cs="Arial"/>
          <w:sz w:val="24"/>
          <w:szCs w:val="24"/>
          <w:lang w:val="ru-RU"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lastRenderedPageBreak/>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BD2AC6" w:rsidRDefault="008D2B23" w:rsidP="00C14774">
      <w:pPr>
        <w:pStyle w:val="KDPodnaslov2"/>
        <w:numPr>
          <w:ilvl w:val="1"/>
          <w:numId w:val="20"/>
        </w:numPr>
        <w:spacing w:before="0"/>
        <w:jc w:val="both"/>
        <w:rPr>
          <w:rFonts w:cs="Arial"/>
          <w:sz w:val="24"/>
          <w:szCs w:val="24"/>
        </w:rPr>
      </w:pPr>
      <w:bookmarkStart w:id="237" w:name="_Toc441651587"/>
      <w:bookmarkStart w:id="238" w:name="_Toc442559898"/>
      <w:r w:rsidRPr="00BD2AC6">
        <w:rPr>
          <w:rFonts w:cs="Arial"/>
          <w:sz w:val="24"/>
          <w:szCs w:val="24"/>
        </w:rPr>
        <w:t>Понуђена цена</w:t>
      </w:r>
      <w:bookmarkEnd w:id="237"/>
      <w:bookmarkEnd w:id="238"/>
    </w:p>
    <w:p w:rsidR="00DF1A82" w:rsidRPr="00BD2AC6" w:rsidRDefault="00DF1A82" w:rsidP="00DF1A82">
      <w:pPr>
        <w:pStyle w:val="KDParagraf"/>
        <w:spacing w:before="0"/>
        <w:rPr>
          <w:rFonts w:cs="Arial"/>
          <w:sz w:val="24"/>
          <w:szCs w:val="24"/>
          <w:lang w:val="ru-RU"/>
        </w:rPr>
      </w:pPr>
      <w:r w:rsidRPr="00BD2AC6">
        <w:rPr>
          <w:rFonts w:cs="Arial"/>
          <w:sz w:val="24"/>
          <w:szCs w:val="24"/>
          <w:lang w:val="ru-RU"/>
        </w:rPr>
        <w:t>Цена се исказује у динарима/</w:t>
      </w:r>
      <w:r w:rsidRPr="00BD2AC6">
        <w:rPr>
          <w:rFonts w:cs="Arial"/>
          <w:sz w:val="24"/>
          <w:szCs w:val="24"/>
        </w:rPr>
        <w:t>EUR</w:t>
      </w:r>
      <w:r w:rsidRPr="00BD2AC6">
        <w:rPr>
          <w:rFonts w:cs="Arial"/>
          <w:sz w:val="24"/>
          <w:szCs w:val="24"/>
          <w:lang w:val="ru-RU"/>
        </w:rPr>
        <w:t>, без пореза на додату вредност.</w:t>
      </w:r>
    </w:p>
    <w:p w:rsidR="0063056F" w:rsidRPr="00BD2AC6" w:rsidRDefault="0063056F" w:rsidP="00DF1A82">
      <w:pPr>
        <w:pStyle w:val="KDParagraf"/>
        <w:spacing w:before="0"/>
        <w:rPr>
          <w:rFonts w:cs="Arial"/>
          <w:sz w:val="24"/>
          <w:szCs w:val="24"/>
          <w:lang w:val="ru-RU"/>
        </w:rPr>
      </w:pPr>
      <w:r w:rsidRPr="00BD2AC6">
        <w:rPr>
          <w:rFonts w:cs="Arial"/>
          <w:sz w:val="24"/>
          <w:szCs w:val="24"/>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63056F" w:rsidRPr="00BD2AC6" w:rsidRDefault="0063056F" w:rsidP="0063056F">
      <w:pPr>
        <w:rPr>
          <w:rFonts w:cs="Arial"/>
          <w:sz w:val="24"/>
          <w:szCs w:val="24"/>
          <w:lang w:val="ru-RU"/>
        </w:rPr>
      </w:pPr>
      <w:r w:rsidRPr="00BD2AC6">
        <w:rPr>
          <w:rFonts w:cs="Arial"/>
          <w:sz w:val="24"/>
          <w:szCs w:val="24"/>
          <w:lang w:val="ru-RU"/>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63056F" w:rsidRPr="00BD2AC6" w:rsidRDefault="0063056F" w:rsidP="00DF1A82">
      <w:pPr>
        <w:pStyle w:val="KDParagraf"/>
        <w:spacing w:before="0"/>
        <w:rPr>
          <w:rFonts w:cs="Arial"/>
          <w:sz w:val="24"/>
          <w:szCs w:val="24"/>
          <w:lang w:val="ru-RU"/>
        </w:rPr>
      </w:pPr>
    </w:p>
    <w:p w:rsidR="00DF1A82"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DF1A82"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Цена мора бити фиксна и не може се мењати</w:t>
      </w:r>
      <w:r w:rsidR="00BA652A">
        <w:rPr>
          <w:rFonts w:cs="Arial"/>
          <w:color w:val="000000" w:themeColor="text1"/>
          <w:sz w:val="24"/>
          <w:szCs w:val="24"/>
          <w:lang w:val="sr-Cyrl-RS"/>
        </w:rPr>
        <w:t>.</w:t>
      </w:r>
      <w:r w:rsidRPr="005356F2">
        <w:rPr>
          <w:rFonts w:cs="Arial"/>
          <w:color w:val="000000" w:themeColor="text1"/>
          <w:sz w:val="24"/>
          <w:szCs w:val="24"/>
          <w:lang w:val="ru-RU"/>
        </w:rPr>
        <w:t xml:space="preserve"> </w:t>
      </w:r>
    </w:p>
    <w:p w:rsidR="00DF1A82"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DF1A82"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 xml:space="preserve">У Обрасцу понуде треба исказати укупно понуђену цену. </w:t>
      </w:r>
    </w:p>
    <w:p w:rsidR="00DF1A82"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 xml:space="preserve">Понуђена цена мора да покрива и укључује све трошкове које понуђач има у реализацији услуге. </w:t>
      </w:r>
    </w:p>
    <w:p w:rsidR="00DF1A82"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DF1A82"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Ако је у понуди исказана неуобичајено ниска цена, Наручилац ће поступити у складу са чланом 92. Закона.</w:t>
      </w:r>
    </w:p>
    <w:p w:rsidR="002E2F11" w:rsidRPr="005356F2" w:rsidRDefault="00DF1A82" w:rsidP="00DF1A82">
      <w:pPr>
        <w:pStyle w:val="KDParagraf"/>
        <w:spacing w:before="0"/>
        <w:rPr>
          <w:rFonts w:cs="Arial"/>
          <w:color w:val="000000" w:themeColor="text1"/>
          <w:sz w:val="24"/>
          <w:szCs w:val="24"/>
          <w:lang w:val="ru-RU"/>
        </w:rPr>
      </w:pPr>
      <w:r w:rsidRPr="005356F2">
        <w:rPr>
          <w:rFonts w:cs="Arial"/>
          <w:color w:val="000000" w:themeColor="text1"/>
          <w:sz w:val="24"/>
          <w:szCs w:val="24"/>
          <w:lang w:val="ru-RU"/>
        </w:rPr>
        <w:t>У предметној јавној набавци цена је предвиђена као критеријум за оцењивање понуда.</w:t>
      </w:r>
    </w:p>
    <w:p w:rsidR="00C50F31" w:rsidRPr="005356F2" w:rsidRDefault="00C50F31" w:rsidP="00C50F31">
      <w:pPr>
        <w:pStyle w:val="KDParagraf"/>
        <w:spacing w:before="0"/>
        <w:rPr>
          <w:rFonts w:cs="Arial"/>
          <w:sz w:val="24"/>
          <w:szCs w:val="24"/>
          <w:lang w:val="ru-RU"/>
        </w:rPr>
      </w:pPr>
      <w:r w:rsidRPr="005356F2">
        <w:rPr>
          <w:rFonts w:eastAsia="Calibri"/>
          <w:sz w:val="24"/>
          <w:szCs w:val="24"/>
          <w:lang w:val="ru-RU"/>
        </w:rPr>
        <w:t xml:space="preserve">Ако </w:t>
      </w:r>
      <w:r>
        <w:rPr>
          <w:rFonts w:eastAsia="Calibri"/>
          <w:sz w:val="24"/>
          <w:szCs w:val="24"/>
          <w:lang w:val="sr-Cyrl-RS"/>
        </w:rPr>
        <w:t xml:space="preserve">домаћи понуђач </w:t>
      </w:r>
      <w:r w:rsidRPr="005356F2">
        <w:rPr>
          <w:rFonts w:eastAsia="Calibri"/>
          <w:sz w:val="24"/>
          <w:szCs w:val="24"/>
          <w:lang w:val="ru-RU"/>
        </w:rPr>
        <w:t>ј</w:t>
      </w:r>
      <w:r>
        <w:rPr>
          <w:rFonts w:eastAsia="Calibri"/>
          <w:sz w:val="24"/>
          <w:szCs w:val="24"/>
          <w:lang w:val="sr-Cyrl-RS"/>
        </w:rPr>
        <w:t xml:space="preserve"> искаже </w:t>
      </w:r>
      <w:r w:rsidRPr="005356F2">
        <w:rPr>
          <w:rFonts w:eastAsia="Calibri"/>
          <w:sz w:val="24"/>
          <w:szCs w:val="24"/>
          <w:lang w:val="ru-RU"/>
        </w:rPr>
        <w:t xml:space="preserve"> цен</w:t>
      </w:r>
      <w:r>
        <w:rPr>
          <w:rFonts w:eastAsia="Calibri"/>
          <w:sz w:val="24"/>
          <w:szCs w:val="24"/>
          <w:lang w:val="sr-Cyrl-RS"/>
        </w:rPr>
        <w:t xml:space="preserve">у </w:t>
      </w:r>
      <w:r w:rsidRPr="005356F2">
        <w:rPr>
          <w:rFonts w:eastAsia="Calibri"/>
          <w:sz w:val="24"/>
          <w:szCs w:val="24"/>
          <w:lang w:val="ru-RU"/>
        </w:rPr>
        <w:t xml:space="preserve">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w:t>
      </w:r>
      <w:r>
        <w:rPr>
          <w:rFonts w:eastAsia="Calibri"/>
          <w:sz w:val="24"/>
          <w:szCs w:val="24"/>
          <w:lang w:val="sr-Cyrl-RS"/>
        </w:rPr>
        <w:t xml:space="preserve">Понуђач </w:t>
      </w:r>
      <w:r w:rsidRPr="005356F2">
        <w:rPr>
          <w:rFonts w:eastAsia="Calibri"/>
          <w:sz w:val="24"/>
          <w:szCs w:val="24"/>
          <w:lang w:val="ru-RU"/>
        </w:rPr>
        <w:t>је обавезан да на рачуну наведе износ у еврима и прерачун у динаре према курсу НБС на дан настанка пореске обавезе.</w:t>
      </w:r>
    </w:p>
    <w:p w:rsidR="002E2F11" w:rsidRPr="005356F2" w:rsidRDefault="002E2F11" w:rsidP="002E2F11">
      <w:pPr>
        <w:pStyle w:val="KDParagraf"/>
        <w:spacing w:before="0"/>
        <w:rPr>
          <w:rFonts w:cs="Arial"/>
          <w:color w:val="00B0F0"/>
          <w:sz w:val="24"/>
          <w:szCs w:val="24"/>
          <w:lang w:val="ru-RU"/>
        </w:rPr>
      </w:pPr>
    </w:p>
    <w:p w:rsidR="0056571E" w:rsidRPr="009F0760" w:rsidRDefault="002E2F11" w:rsidP="00C14774">
      <w:pPr>
        <w:pStyle w:val="KDPodnaslov2"/>
        <w:numPr>
          <w:ilvl w:val="1"/>
          <w:numId w:val="20"/>
        </w:numPr>
        <w:spacing w:before="0"/>
        <w:jc w:val="both"/>
        <w:rPr>
          <w:rFonts w:cs="Arial"/>
          <w:sz w:val="24"/>
          <w:szCs w:val="24"/>
        </w:rPr>
      </w:pPr>
      <w:r w:rsidRPr="009F0760">
        <w:rPr>
          <w:rFonts w:cs="Arial"/>
          <w:sz w:val="24"/>
          <w:szCs w:val="24"/>
        </w:rPr>
        <w:t>Корекција цене</w:t>
      </w:r>
    </w:p>
    <w:p w:rsidR="00DF1A82" w:rsidRPr="005356F2" w:rsidRDefault="00DF1A82" w:rsidP="008D2B23">
      <w:pPr>
        <w:pStyle w:val="KDParagraf"/>
        <w:spacing w:before="0"/>
        <w:rPr>
          <w:rFonts w:cs="Arial"/>
          <w:sz w:val="24"/>
          <w:szCs w:val="24"/>
          <w:lang w:val="ru-RU" w:eastAsia="sr-Latn-CS"/>
        </w:rPr>
      </w:pPr>
      <w:r w:rsidRPr="005356F2">
        <w:rPr>
          <w:rFonts w:cs="Arial"/>
          <w:sz w:val="24"/>
          <w:szCs w:val="24"/>
          <w:lang w:val="ru-RU" w:eastAsia="sr-Latn-CS"/>
        </w:rPr>
        <w:t>Цена је фиксна за цео уговорени период.</w:t>
      </w:r>
    </w:p>
    <w:p w:rsidR="001227A3" w:rsidRPr="005356F2" w:rsidRDefault="001227A3" w:rsidP="0054056C">
      <w:pPr>
        <w:pStyle w:val="KDParagraf"/>
        <w:spacing w:before="0"/>
        <w:rPr>
          <w:rFonts w:eastAsia="Calibri" w:cs="Arial"/>
          <w:color w:val="00B0F0"/>
          <w:sz w:val="24"/>
          <w:szCs w:val="24"/>
          <w:lang w:val="ru-RU"/>
        </w:rPr>
      </w:pPr>
    </w:p>
    <w:p w:rsidR="006E6F46" w:rsidRDefault="006E6F46" w:rsidP="00C14774">
      <w:pPr>
        <w:pStyle w:val="KDPodnaslov2"/>
        <w:numPr>
          <w:ilvl w:val="1"/>
          <w:numId w:val="20"/>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D642AE" w:rsidRDefault="00D642AE" w:rsidP="00955921">
      <w:pPr>
        <w:pStyle w:val="ListParagraph"/>
        <w:autoSpaceDE w:val="0"/>
        <w:autoSpaceDN w:val="0"/>
        <w:adjustRightInd w:val="0"/>
        <w:spacing w:before="0" w:after="0" w:line="240" w:lineRule="auto"/>
        <w:ind w:left="0"/>
        <w:contextualSpacing w:val="0"/>
        <w:rPr>
          <w:rFonts w:ascii="Arial" w:eastAsia="Times New Roman" w:hAnsi="Arial"/>
          <w:lang w:val="sr-Cyrl-RS" w:eastAsia="ar-SA"/>
        </w:rPr>
      </w:pPr>
    </w:p>
    <w:p w:rsidR="004924EF" w:rsidRDefault="004924EF" w:rsidP="004924EF">
      <w:pPr>
        <w:pStyle w:val="ListParagraph"/>
        <w:autoSpaceDE w:val="0"/>
        <w:autoSpaceDN w:val="0"/>
        <w:adjustRightInd w:val="0"/>
        <w:spacing w:before="0" w:after="0" w:line="240" w:lineRule="auto"/>
        <w:ind w:left="0"/>
        <w:contextualSpacing w:val="0"/>
        <w:rPr>
          <w:rFonts w:ascii="Arial" w:hAnsi="Arial" w:cs="Arial"/>
          <w:sz w:val="24"/>
          <w:szCs w:val="24"/>
          <w:lang w:val="ru-RU"/>
        </w:rPr>
      </w:pPr>
      <w:r w:rsidRPr="005356F2">
        <w:rPr>
          <w:rFonts w:ascii="Arial" w:hAnsi="Arial" w:cs="Arial"/>
          <w:sz w:val="24"/>
          <w:szCs w:val="24"/>
          <w:lang w:val="ru-RU"/>
        </w:rPr>
        <w:t>Изабрани понуђач је обавезан да услугу изврши у</w:t>
      </w:r>
      <w:r>
        <w:rPr>
          <w:rFonts w:ascii="Arial" w:hAnsi="Arial" w:cs="Arial"/>
          <w:sz w:val="24"/>
          <w:szCs w:val="24"/>
          <w:lang w:val="ru-RU"/>
        </w:rPr>
        <w:t xml:space="preserve"> року који не може бити дужи од:</w:t>
      </w:r>
    </w:p>
    <w:p w:rsidR="004924EF" w:rsidRPr="00BD2AC6" w:rsidRDefault="004924EF" w:rsidP="004924EF">
      <w:pPr>
        <w:framePr w:hSpace="180" w:wrap="around" w:hAnchor="margin" w:xAlign="center" w:y="568"/>
        <w:autoSpaceDE w:val="0"/>
        <w:autoSpaceDN w:val="0"/>
        <w:adjustRightInd w:val="0"/>
        <w:rPr>
          <w:rFonts w:cs="Arial"/>
          <w:lang w:eastAsia="sr-Latn-CS"/>
        </w:rPr>
      </w:pPr>
      <w:r>
        <w:rPr>
          <w:rFonts w:cs="Arial"/>
          <w:lang w:val="sr-Cyrl-ME" w:eastAsia="sr-Latn-CS"/>
        </w:rPr>
        <w:t xml:space="preserve">Услуга израде Техничке документације – 6 месеци од дана </w:t>
      </w:r>
      <w:r w:rsidR="00BD2AC6">
        <w:rPr>
          <w:rFonts w:cs="Arial"/>
          <w:lang w:val="sr-Cyrl-ME" w:eastAsia="sr-Latn-CS"/>
        </w:rPr>
        <w:t>обостраног потписивања Уговора</w:t>
      </w:r>
    </w:p>
    <w:p w:rsidR="004924EF" w:rsidRPr="004924EF" w:rsidRDefault="004924EF" w:rsidP="0025396B">
      <w:pPr>
        <w:pStyle w:val="ListParagraph"/>
        <w:numPr>
          <w:ilvl w:val="0"/>
          <w:numId w:val="34"/>
        </w:numPr>
        <w:autoSpaceDE w:val="0"/>
        <w:autoSpaceDN w:val="0"/>
        <w:adjustRightInd w:val="0"/>
        <w:rPr>
          <w:rFonts w:cs="Arial"/>
          <w:sz w:val="24"/>
          <w:szCs w:val="24"/>
          <w:lang w:val="sr-Cyrl-ME" w:eastAsia="sr-Latn-CS"/>
        </w:rPr>
      </w:pPr>
      <w:r w:rsidRPr="004924EF">
        <w:rPr>
          <w:rFonts w:ascii="Arial" w:hAnsi="Arial" w:cs="Arial"/>
          <w:sz w:val="24"/>
          <w:szCs w:val="24"/>
          <w:lang w:val="sr-Cyrl-ME" w:eastAsia="sr-Latn-CS"/>
        </w:rPr>
        <w:t>Услуга израде Техничке документације – 6 месеци од дана ступања Уговора на снагу</w:t>
      </w:r>
    </w:p>
    <w:p w:rsidR="004924EF" w:rsidRDefault="004924EF" w:rsidP="004924EF">
      <w:pPr>
        <w:pStyle w:val="ListParagraph"/>
        <w:numPr>
          <w:ilvl w:val="0"/>
          <w:numId w:val="34"/>
        </w:numPr>
        <w:autoSpaceDE w:val="0"/>
        <w:autoSpaceDN w:val="0"/>
        <w:adjustRightInd w:val="0"/>
        <w:rPr>
          <w:rFonts w:ascii="Arial" w:hAnsi="Arial" w:cs="Arial"/>
          <w:sz w:val="24"/>
          <w:szCs w:val="24"/>
          <w:lang w:val="sr-Cyrl-ME" w:eastAsia="sr-Latn-CS"/>
        </w:rPr>
      </w:pPr>
      <w:r w:rsidRPr="009255AE">
        <w:rPr>
          <w:rFonts w:ascii="Arial" w:hAnsi="Arial" w:cs="Arial"/>
          <w:sz w:val="24"/>
          <w:szCs w:val="24"/>
          <w:lang w:val="sr-Cyrl-ME" w:eastAsia="sr-Latn-CS"/>
        </w:rPr>
        <w:lastRenderedPageBreak/>
        <w:t>Услуга израде Тендерске документације – 30 дана након усвајања Техничке документације од стране Инвеститора</w:t>
      </w:r>
    </w:p>
    <w:p w:rsidR="004924EF" w:rsidRPr="009255AE" w:rsidRDefault="004924EF" w:rsidP="00BD2AC6">
      <w:pPr>
        <w:pStyle w:val="ListParagraph"/>
        <w:autoSpaceDE w:val="0"/>
        <w:autoSpaceDN w:val="0"/>
        <w:adjustRightInd w:val="0"/>
        <w:rPr>
          <w:rFonts w:ascii="Arial" w:hAnsi="Arial" w:cs="Arial"/>
          <w:sz w:val="24"/>
          <w:szCs w:val="24"/>
          <w:lang w:val="sr-Cyrl-ME" w:eastAsia="sr-Latn-CS"/>
        </w:rPr>
      </w:pPr>
    </w:p>
    <w:p w:rsidR="00FE19F9" w:rsidRPr="00C574F9" w:rsidRDefault="00FE19F9" w:rsidP="00955921">
      <w:pPr>
        <w:pStyle w:val="ListParagraph"/>
        <w:autoSpaceDE w:val="0"/>
        <w:autoSpaceDN w:val="0"/>
        <w:adjustRightInd w:val="0"/>
        <w:spacing w:before="0" w:after="0" w:line="240" w:lineRule="auto"/>
        <w:ind w:left="0"/>
        <w:contextualSpacing w:val="0"/>
        <w:rPr>
          <w:rFonts w:cs="Arial"/>
          <w:color w:val="000000" w:themeColor="text1"/>
          <w:sz w:val="24"/>
          <w:szCs w:val="24"/>
          <w:lang w:val="sr-Cyrl-RS"/>
        </w:rPr>
      </w:pPr>
    </w:p>
    <w:p w:rsidR="004924EF" w:rsidRPr="00F02DE5" w:rsidRDefault="008D2B23" w:rsidP="0025396B">
      <w:pPr>
        <w:pStyle w:val="KDPodnaslov2"/>
        <w:numPr>
          <w:ilvl w:val="1"/>
          <w:numId w:val="20"/>
        </w:numPr>
        <w:spacing w:before="0"/>
        <w:jc w:val="both"/>
        <w:rPr>
          <w:rFonts w:cs="Arial"/>
          <w:sz w:val="24"/>
          <w:szCs w:val="24"/>
          <w:lang w:val="sr-Cyrl-RS"/>
        </w:rPr>
      </w:pPr>
      <w:bookmarkStart w:id="239" w:name="_Toc441651588"/>
      <w:bookmarkStart w:id="240" w:name="_Toc442559899"/>
      <w:r w:rsidRPr="00F02DE5">
        <w:rPr>
          <w:rFonts w:cs="Arial"/>
          <w:sz w:val="24"/>
          <w:szCs w:val="24"/>
          <w:lang w:val="ru-RU"/>
        </w:rPr>
        <w:t>Начин и услови плаћања</w:t>
      </w:r>
      <w:bookmarkEnd w:id="239"/>
      <w:bookmarkEnd w:id="240"/>
      <w:r w:rsidR="004924EF" w:rsidRPr="00F02DE5">
        <w:rPr>
          <w:rFonts w:cs="Arial"/>
          <w:sz w:val="24"/>
          <w:szCs w:val="24"/>
          <w:lang w:val="sr-Cyrl-RS"/>
        </w:rPr>
        <w:t xml:space="preserve"> </w:t>
      </w:r>
    </w:p>
    <w:p w:rsidR="004924EF" w:rsidRPr="004924EF" w:rsidRDefault="004924EF" w:rsidP="004924EF">
      <w:pPr>
        <w:rPr>
          <w:highlight w:val="yellow"/>
          <w:lang w:val="sr-Cyrl-RS"/>
        </w:rPr>
      </w:pPr>
    </w:p>
    <w:p w:rsidR="00F02DE5" w:rsidRPr="00F02DE5" w:rsidRDefault="00F02DE5" w:rsidP="00F02DE5">
      <w:pPr>
        <w:pStyle w:val="KDParagraf"/>
        <w:rPr>
          <w:rFonts w:eastAsia="Calibri" w:cs="Arial"/>
          <w:sz w:val="24"/>
          <w:szCs w:val="24"/>
          <w:lang w:val="sr-Cyrl-RS"/>
        </w:rPr>
      </w:pPr>
      <w:r w:rsidRPr="00F02DE5">
        <w:rPr>
          <w:rFonts w:eastAsia="Calibri" w:cs="Arial"/>
          <w:sz w:val="24"/>
          <w:szCs w:val="24"/>
          <w:lang w:val="sr-Cyrl-RS"/>
        </w:rPr>
        <w:t>Наручилац се обавезује да Понуђачу плати извршене услуге у року од 45 дана од дана пријема рачуна издатог на основу прихваћеног и одобреног</w:t>
      </w:r>
      <w:r w:rsidR="00E4388B">
        <w:rPr>
          <w:rFonts w:eastAsia="Calibri" w:cs="Arial"/>
          <w:sz w:val="24"/>
          <w:szCs w:val="24"/>
          <w:lang w:val="sr-Cyrl-RS"/>
        </w:rPr>
        <w:t xml:space="preserve"> </w:t>
      </w:r>
      <w:r w:rsidR="00D958D4">
        <w:rPr>
          <w:rFonts w:eastAsia="Calibri" w:cs="Arial"/>
          <w:sz w:val="24"/>
          <w:szCs w:val="24"/>
          <w:lang w:val="sr-Cyrl-RS"/>
        </w:rPr>
        <w:t>З</w:t>
      </w:r>
      <w:r w:rsidRPr="00F02DE5">
        <w:rPr>
          <w:rFonts w:eastAsia="Calibri" w:cs="Arial"/>
          <w:sz w:val="24"/>
          <w:szCs w:val="24"/>
          <w:lang w:val="sr-Cyrl-RS"/>
        </w:rPr>
        <w:t>аписника о извршеним услугама-без примедби, потписаног од стране овлашћених представника уговорних страна и обострано прихваћеног</w:t>
      </w:r>
      <w:r w:rsidR="00E4388B" w:rsidRPr="00E4388B">
        <w:rPr>
          <w:rFonts w:eastAsia="Calibri" w:cs="Arial"/>
          <w:sz w:val="24"/>
          <w:szCs w:val="24"/>
          <w:lang w:val="sr-Cyrl-RS"/>
        </w:rPr>
        <w:t xml:space="preserve"> извештаја</w:t>
      </w:r>
      <w:r w:rsidRPr="00F02DE5">
        <w:rPr>
          <w:rFonts w:eastAsia="Calibri" w:cs="Arial"/>
          <w:sz w:val="24"/>
          <w:szCs w:val="24"/>
          <w:lang w:val="sr-Cyrl-RS"/>
        </w:rPr>
        <w:t>.</w:t>
      </w:r>
    </w:p>
    <w:p w:rsidR="00403855" w:rsidRPr="00AD48DF" w:rsidRDefault="00403855" w:rsidP="00403855">
      <w:pPr>
        <w:pStyle w:val="KDParagraf"/>
        <w:spacing w:before="0"/>
        <w:rPr>
          <w:rFonts w:eastAsia="Calibri" w:cs="Arial"/>
          <w:color w:val="000000" w:themeColor="text1"/>
          <w:sz w:val="24"/>
          <w:szCs w:val="24"/>
          <w:lang w:val="ru-RU"/>
        </w:rPr>
      </w:pPr>
      <w:r w:rsidRPr="00AD48DF">
        <w:rPr>
          <w:rFonts w:cs="Arial"/>
          <w:sz w:val="24"/>
          <w:szCs w:val="24"/>
          <w:lang w:val="ru-RU"/>
        </w:rPr>
        <w:t xml:space="preserve">Рачун мора бити достављен на адресу </w:t>
      </w:r>
      <w:r>
        <w:rPr>
          <w:rFonts w:cs="Arial"/>
          <w:sz w:val="24"/>
          <w:szCs w:val="24"/>
          <w:lang w:val="sr-Cyrl-CS"/>
        </w:rPr>
        <w:t>Наручиоца</w:t>
      </w:r>
      <w:r w:rsidRPr="00AD48DF">
        <w:rPr>
          <w:rFonts w:cs="Arial"/>
          <w:sz w:val="24"/>
          <w:szCs w:val="24"/>
          <w:lang w:val="ru-RU"/>
        </w:rPr>
        <w:t xml:space="preserve">: Јавно предузеће „Електропривреда Србије“ Београд, ул. Масарикова 1-3, </w:t>
      </w:r>
      <w:r w:rsidRPr="00A44783">
        <w:rPr>
          <w:rFonts w:eastAsia="Arial Unicode MS" w:cs="Arial"/>
          <w:sz w:val="24"/>
          <w:szCs w:val="24"/>
          <w:lang w:val="sr-Latn-CS"/>
        </w:rPr>
        <w:t>Матични број 20053658, ПИБ 103920327</w:t>
      </w:r>
      <w:r w:rsidRPr="00AD48DF">
        <w:rPr>
          <w:rFonts w:cs="Arial"/>
          <w:sz w:val="24"/>
          <w:szCs w:val="24"/>
          <w:lang w:val="ru-RU"/>
        </w:rPr>
        <w:t xml:space="preserve"> са обавезним прилозима: рачун, </w:t>
      </w:r>
      <w:r w:rsidRPr="001B2D45">
        <w:rPr>
          <w:rFonts w:eastAsia="Calibri" w:cs="Arial"/>
          <w:color w:val="000000" w:themeColor="text1"/>
          <w:sz w:val="24"/>
          <w:szCs w:val="24"/>
          <w:lang w:val="sr-Cyrl-CS"/>
        </w:rPr>
        <w:t xml:space="preserve"> извештај</w:t>
      </w:r>
      <w:r w:rsidR="00DD0DE8" w:rsidRPr="001B2D45">
        <w:rPr>
          <w:rFonts w:eastAsia="Calibri" w:cs="Arial"/>
          <w:color w:val="000000" w:themeColor="text1"/>
          <w:sz w:val="24"/>
          <w:szCs w:val="24"/>
          <w:lang w:val="sr-Cyrl-CS"/>
        </w:rPr>
        <w:t>/Записник о пруженој услуги</w:t>
      </w:r>
      <w:r w:rsidRPr="001B2D45">
        <w:rPr>
          <w:rFonts w:eastAsia="Calibri" w:cs="Arial"/>
          <w:color w:val="000000" w:themeColor="text1"/>
          <w:sz w:val="24"/>
          <w:szCs w:val="24"/>
          <w:lang w:val="ru-RU"/>
        </w:rPr>
        <w:t xml:space="preserve"> (без примедби).</w:t>
      </w:r>
    </w:p>
    <w:p w:rsidR="00DF1A82" w:rsidRPr="00DF1A82" w:rsidRDefault="00DF1A82" w:rsidP="00DF1A82">
      <w:pPr>
        <w:spacing w:before="0"/>
        <w:rPr>
          <w:rFonts w:cs="Arial"/>
          <w:sz w:val="24"/>
          <w:szCs w:val="24"/>
          <w:lang w:val="ru-RU"/>
        </w:rPr>
      </w:pPr>
    </w:p>
    <w:p w:rsidR="00C50F31" w:rsidRPr="00DF1A82" w:rsidRDefault="00C50F31" w:rsidP="00C50F31">
      <w:pPr>
        <w:spacing w:before="0"/>
        <w:rPr>
          <w:rFonts w:cs="Arial"/>
          <w:sz w:val="24"/>
          <w:szCs w:val="24"/>
          <w:lang w:val="ru-RU"/>
        </w:rPr>
      </w:pPr>
      <w:r w:rsidRPr="00DF1A82">
        <w:rPr>
          <w:rFonts w:cs="Arial"/>
          <w:sz w:val="24"/>
          <w:szCs w:val="24"/>
          <w:lang w:val="ru-RU"/>
        </w:rPr>
        <w:t xml:space="preserve">Рачун мора бити </w:t>
      </w:r>
      <w:r>
        <w:rPr>
          <w:rFonts w:cs="Arial"/>
          <w:sz w:val="24"/>
          <w:szCs w:val="24"/>
          <w:lang w:val="ru-RU"/>
        </w:rPr>
        <w:t xml:space="preserve">насловљен </w:t>
      </w:r>
      <w:r w:rsidRPr="00DF1A82">
        <w:rPr>
          <w:rFonts w:cs="Arial"/>
          <w:sz w:val="24"/>
          <w:szCs w:val="24"/>
          <w:lang w:val="ru-RU"/>
        </w:rPr>
        <w:t>на адресу Корисника: Јавно предузеће „Електропривреда Србије“ Београд, Улица царице Милице 2, са обавезним прилозима.</w:t>
      </w:r>
    </w:p>
    <w:p w:rsidR="00DF1A82" w:rsidRPr="00DF1A82" w:rsidRDefault="00DF1A82"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DF1A82" w:rsidRPr="00DF1A82" w:rsidRDefault="00DF1A82" w:rsidP="00DF1A82">
      <w:pPr>
        <w:spacing w:before="0"/>
        <w:rPr>
          <w:rFonts w:cs="Arial"/>
          <w:sz w:val="24"/>
          <w:szCs w:val="24"/>
          <w:lang w:val="ru-RU"/>
        </w:rPr>
      </w:pPr>
      <w:r w:rsidRPr="00DF1A82">
        <w:rPr>
          <w:rFonts w:cs="Arial"/>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DF1A82" w:rsidRPr="00DF1A82" w:rsidRDefault="00DF1A82"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DF1A82" w:rsidRPr="00DF1A82" w:rsidRDefault="00DF1A82"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DF1A82" w:rsidRPr="00DF1A82" w:rsidRDefault="00DF1A82" w:rsidP="00DF1A82">
      <w:pPr>
        <w:spacing w:before="0"/>
        <w:rPr>
          <w:rFonts w:cs="Arial"/>
          <w:sz w:val="24"/>
          <w:szCs w:val="24"/>
          <w:lang w:val="ru-RU"/>
        </w:rPr>
      </w:pPr>
      <w:r w:rsidRPr="00DF1A82">
        <w:rPr>
          <w:rFonts w:cs="Arial"/>
          <w:sz w:val="24"/>
          <w:szCs w:val="24"/>
          <w:lang w:val="ru-RU"/>
        </w:rPr>
        <w:lastRenderedPageBreak/>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DF1A82" w:rsidRPr="00DF1A82" w:rsidRDefault="00DF1A82"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4" w:history="1">
        <w:r w:rsidRPr="00DF1A82">
          <w:rPr>
            <w:rFonts w:cs="Arial"/>
            <w:sz w:val="24"/>
            <w:szCs w:val="24"/>
            <w:lang w:val="ru-RU"/>
          </w:rPr>
          <w:t>www.mfin.gov.rs/закони</w:t>
        </w:r>
      </w:hyperlink>
      <w:r w:rsidRPr="00DF1A82">
        <w:rPr>
          <w:rFonts w:cs="Arial"/>
          <w:sz w:val="24"/>
          <w:szCs w:val="24"/>
          <w:lang w:val="ru-RU"/>
        </w:rPr>
        <w:t>).</w:t>
      </w:r>
    </w:p>
    <w:p w:rsidR="00DF1A82" w:rsidRDefault="00DF1A82" w:rsidP="00DF1A82">
      <w:pPr>
        <w:spacing w:before="0"/>
        <w:rPr>
          <w:rFonts w:cs="Arial"/>
          <w:sz w:val="24"/>
          <w:szCs w:val="24"/>
          <w:lang w:val="ru-RU"/>
        </w:rPr>
      </w:pPr>
    </w:p>
    <w:p w:rsidR="00C50F31" w:rsidRDefault="00C50F31" w:rsidP="00C50F31">
      <w:pPr>
        <w:spacing w:before="0"/>
        <w:rPr>
          <w:rFonts w:cs="Arial"/>
          <w:sz w:val="24"/>
          <w:szCs w:val="24"/>
          <w:lang w:val="ru-RU"/>
        </w:rPr>
      </w:pPr>
      <w:r>
        <w:rPr>
          <w:rFonts w:cs="Arial"/>
          <w:sz w:val="24"/>
          <w:szCs w:val="24"/>
          <w:lang w:val="ru-RU"/>
        </w:rPr>
        <w:t>Плаћање домаћем понуђачу се врши у динарима, на његов текући рачун           код пословне банке.</w:t>
      </w:r>
    </w:p>
    <w:p w:rsidR="00094AE0" w:rsidRPr="00DF1A82" w:rsidRDefault="00094AE0"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rsidR="00DF1A82" w:rsidRPr="00DF1A82" w:rsidRDefault="00DF1A82" w:rsidP="00DF1A82">
      <w:pPr>
        <w:spacing w:before="0"/>
        <w:rPr>
          <w:rFonts w:cs="Arial"/>
          <w:sz w:val="24"/>
          <w:szCs w:val="24"/>
          <w:lang w:val="ru-RU"/>
        </w:rPr>
      </w:pPr>
    </w:p>
    <w:p w:rsidR="008D2B23" w:rsidRDefault="00DF1A82" w:rsidP="00DF1A82">
      <w:pPr>
        <w:spacing w:before="0"/>
        <w:rPr>
          <w:rFonts w:cs="Arial"/>
          <w:sz w:val="24"/>
          <w:szCs w:val="24"/>
          <w:lang w:val="ru-RU"/>
        </w:rPr>
      </w:pPr>
      <w:r w:rsidRPr="00DF1A82">
        <w:rPr>
          <w:rFonts w:cs="Arial"/>
          <w:sz w:val="24"/>
          <w:szCs w:val="24"/>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F1A82" w:rsidRPr="00DF1A82" w:rsidRDefault="00DF1A82" w:rsidP="00DF1A82">
      <w:pPr>
        <w:spacing w:before="0"/>
        <w:rPr>
          <w:rFonts w:cs="Arial"/>
          <w:sz w:val="24"/>
          <w:szCs w:val="24"/>
          <w:lang w:val="ru-RU"/>
        </w:rPr>
      </w:pPr>
    </w:p>
    <w:p w:rsidR="00FF68EC" w:rsidRPr="00A21119" w:rsidRDefault="008D2B23" w:rsidP="00C14774">
      <w:pPr>
        <w:pStyle w:val="KDPodnaslov2"/>
        <w:numPr>
          <w:ilvl w:val="1"/>
          <w:numId w:val="20"/>
        </w:numPr>
        <w:spacing w:before="0"/>
        <w:jc w:val="both"/>
        <w:rPr>
          <w:rFonts w:cs="Arial"/>
          <w:sz w:val="24"/>
          <w:szCs w:val="24"/>
        </w:rPr>
      </w:pPr>
      <w:bookmarkStart w:id="241" w:name="_Toc441651589"/>
      <w:bookmarkStart w:id="242" w:name="_Toc442559900"/>
      <w:r w:rsidRPr="00EC5BB4">
        <w:rPr>
          <w:rFonts w:cs="Arial"/>
          <w:sz w:val="24"/>
          <w:szCs w:val="24"/>
        </w:rPr>
        <w:t>Рок важења понуде</w:t>
      </w:r>
      <w:bookmarkEnd w:id="241"/>
      <w:bookmarkEnd w:id="242"/>
    </w:p>
    <w:p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rsidR="00DF1A82" w:rsidRPr="005356F2" w:rsidRDefault="00DF1A82" w:rsidP="00DF1A82">
      <w:pPr>
        <w:spacing w:before="0"/>
        <w:rPr>
          <w:rFonts w:cs="Arial"/>
          <w:sz w:val="24"/>
          <w:szCs w:val="24"/>
          <w:lang w:val="ru-RU"/>
        </w:rPr>
      </w:pPr>
    </w:p>
    <w:p w:rsidR="00F066DE" w:rsidRPr="00C574F9" w:rsidRDefault="008D2B23" w:rsidP="00C14774">
      <w:pPr>
        <w:pStyle w:val="KDPodnaslov2"/>
        <w:numPr>
          <w:ilvl w:val="1"/>
          <w:numId w:val="20"/>
        </w:numPr>
        <w:spacing w:before="0"/>
        <w:jc w:val="both"/>
        <w:rPr>
          <w:rFonts w:cs="Arial"/>
          <w:sz w:val="24"/>
          <w:szCs w:val="24"/>
        </w:rPr>
      </w:pPr>
      <w:bookmarkStart w:id="243" w:name="_Toc441651593"/>
      <w:bookmarkStart w:id="244" w:name="_Toc442559904"/>
      <w:r w:rsidRPr="00EC5BB4">
        <w:rPr>
          <w:rFonts w:cs="Arial"/>
          <w:sz w:val="24"/>
          <w:szCs w:val="24"/>
        </w:rPr>
        <w:t>Средства финансијског обезбеђења</w:t>
      </w:r>
      <w:bookmarkEnd w:id="243"/>
      <w:bookmarkEnd w:id="244"/>
    </w:p>
    <w:p w:rsidR="00DF1A82" w:rsidRPr="00C574F9" w:rsidRDefault="00DF1A82" w:rsidP="00DF1A82">
      <w:pPr>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DF1A82" w:rsidRPr="00C574F9" w:rsidRDefault="00DF1A82" w:rsidP="00DF1A82">
      <w:pPr>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F1A82" w:rsidRPr="00C574F9" w:rsidRDefault="00DF1A82" w:rsidP="00DF1A82">
      <w:pPr>
        <w:rPr>
          <w:rFonts w:cs="Arial"/>
          <w:sz w:val="24"/>
          <w:szCs w:val="24"/>
          <w:lang w:val="ru-RU"/>
        </w:rPr>
      </w:pPr>
      <w:r w:rsidRPr="00C574F9">
        <w:rPr>
          <w:rFonts w:cs="Arial"/>
          <w:sz w:val="24"/>
          <w:szCs w:val="24"/>
          <w:lang w:val="ru-RU"/>
        </w:rPr>
        <w:t>Члан групе понуђача може бити налогодавац СФО.</w:t>
      </w:r>
    </w:p>
    <w:p w:rsidR="00DF1A82" w:rsidRPr="00C574F9" w:rsidRDefault="00DF1A82" w:rsidP="00DF1A82">
      <w:pPr>
        <w:rPr>
          <w:rFonts w:cs="Arial"/>
          <w:sz w:val="24"/>
          <w:szCs w:val="24"/>
          <w:lang w:val="ru-RU"/>
        </w:rPr>
      </w:pPr>
      <w:r w:rsidRPr="00C574F9">
        <w:rPr>
          <w:rFonts w:cs="Arial"/>
          <w:sz w:val="24"/>
          <w:szCs w:val="24"/>
          <w:lang w:val="ru-RU"/>
        </w:rPr>
        <w:t>СФО морају да буду у валути у којој је и понуда.</w:t>
      </w:r>
    </w:p>
    <w:p w:rsidR="00DF1A82" w:rsidRPr="00C574F9" w:rsidRDefault="00DF1A82" w:rsidP="00DF1A82">
      <w:pPr>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rsidR="00DF1A82" w:rsidRPr="00CF0165" w:rsidRDefault="00DF1A82" w:rsidP="00DF1A82">
      <w:pPr>
        <w:rPr>
          <w:rFonts w:cs="Arial"/>
          <w:b/>
          <w:sz w:val="24"/>
          <w:szCs w:val="24"/>
          <w:lang w:val="ru-RU"/>
        </w:rPr>
      </w:pPr>
      <w:r w:rsidRPr="00CF0165">
        <w:rPr>
          <w:rFonts w:cs="Arial"/>
          <w:b/>
          <w:sz w:val="24"/>
          <w:szCs w:val="24"/>
          <w:lang w:val="ru-RU"/>
        </w:rPr>
        <w:t>Меница за озбиљност понуде</w:t>
      </w:r>
    </w:p>
    <w:p w:rsidR="00DF1A82" w:rsidRPr="00C574F9" w:rsidRDefault="00DF1A82" w:rsidP="00DF1A82">
      <w:pPr>
        <w:rPr>
          <w:rFonts w:cs="Arial"/>
          <w:sz w:val="24"/>
          <w:szCs w:val="24"/>
          <w:lang w:val="ru-RU"/>
        </w:rPr>
      </w:pPr>
      <w:r w:rsidRPr="00C574F9">
        <w:rPr>
          <w:rFonts w:cs="Arial"/>
          <w:sz w:val="24"/>
          <w:szCs w:val="24"/>
          <w:lang w:val="ru-RU"/>
        </w:rPr>
        <w:t>Понуђач је обавезан да уз понуду Наручиоцу достави:</w:t>
      </w:r>
    </w:p>
    <w:p w:rsidR="00DF1A82" w:rsidRPr="00C574F9" w:rsidRDefault="00DF1A82" w:rsidP="00DF1A82">
      <w:pPr>
        <w:rPr>
          <w:rFonts w:cs="Arial"/>
          <w:sz w:val="24"/>
          <w:szCs w:val="24"/>
          <w:lang w:val="ru-RU"/>
        </w:rPr>
      </w:pPr>
      <w:r w:rsidRPr="00C574F9">
        <w:rPr>
          <w:rFonts w:cs="Arial"/>
          <w:sz w:val="24"/>
          <w:szCs w:val="24"/>
          <w:lang w:val="ru-RU"/>
        </w:rPr>
        <w:lastRenderedPageBreak/>
        <w:t>1) бланко сопствену меницу за озбиљност понуде која је</w:t>
      </w:r>
    </w:p>
    <w:p w:rsidR="00DF1A82" w:rsidRPr="00C574F9" w:rsidRDefault="00DF1A82" w:rsidP="005D77B7">
      <w:pPr>
        <w:numPr>
          <w:ilvl w:val="0"/>
          <w:numId w:val="13"/>
        </w:numPr>
        <w:rPr>
          <w:rFonts w:cs="Arial"/>
          <w:sz w:val="24"/>
          <w:szCs w:val="24"/>
          <w:lang w:val="ru-RU"/>
        </w:rPr>
      </w:pPr>
      <w:r w:rsidRPr="00C574F9">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5D77B7" w:rsidRPr="005D77B7">
        <w:t xml:space="preserve"> </w:t>
      </w:r>
      <w:r w:rsidR="005D77B7" w:rsidRPr="005D77B7">
        <w:rPr>
          <w:rFonts w:cs="Arial"/>
          <w:sz w:val="24"/>
          <w:szCs w:val="24"/>
          <w:lang w:val="ru-RU"/>
        </w:rPr>
        <w:t>Сл.гласник РС 80/15) и Закон о платним услугама  ( Сл. гласник .РС..број 139/2014</w:t>
      </w:r>
      <w:r w:rsidRPr="00C574F9">
        <w:rPr>
          <w:rFonts w:cs="Arial"/>
          <w:sz w:val="24"/>
          <w:szCs w:val="24"/>
          <w:lang w:val="ru-RU"/>
        </w:rPr>
        <w:t>)</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Менично писмо – овлашћење којим понуђач овлашћује Наручиоца да може наплатити меницу  на износ од </w:t>
      </w:r>
      <w:r w:rsidR="005D66CA">
        <w:rPr>
          <w:rFonts w:cs="Arial"/>
          <w:sz w:val="24"/>
          <w:szCs w:val="24"/>
          <w:lang w:val="ru-RU"/>
        </w:rPr>
        <w:t>5</w:t>
      </w:r>
      <w:r w:rsidRPr="00C574F9">
        <w:rPr>
          <w:rFonts w:cs="Arial"/>
          <w:sz w:val="24"/>
          <w:szCs w:val="24"/>
          <w:lang w:val="ru-RU"/>
        </w:rPr>
        <w:t xml:space="preserve">% од вредности понуде (без ПДВ)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F1A82" w:rsidRPr="00C574F9" w:rsidRDefault="00DF1A82" w:rsidP="00DF1A82">
      <w:pPr>
        <w:rPr>
          <w:rFonts w:cs="Arial"/>
          <w:sz w:val="24"/>
          <w:szCs w:val="24"/>
          <w:lang w:val="ru-RU"/>
        </w:rPr>
      </w:pPr>
      <w:r w:rsidRPr="00C574F9">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F1A82" w:rsidRPr="00C574F9" w:rsidRDefault="00DF1A82" w:rsidP="00DF1A82">
      <w:pPr>
        <w:rPr>
          <w:rFonts w:cs="Arial"/>
          <w:sz w:val="24"/>
          <w:szCs w:val="24"/>
          <w:lang w:val="ru-RU"/>
        </w:rPr>
      </w:pPr>
      <w:r w:rsidRPr="00C574F9">
        <w:rPr>
          <w:rFonts w:cs="Arial"/>
          <w:sz w:val="24"/>
          <w:szCs w:val="24"/>
          <w:lang w:val="ru-RU"/>
        </w:rPr>
        <w:t>3)  фотокопију ОП обрасца.</w:t>
      </w:r>
    </w:p>
    <w:p w:rsidR="00DF1A82" w:rsidRPr="00C574F9" w:rsidRDefault="00DF1A82" w:rsidP="00DF1A82">
      <w:pPr>
        <w:rPr>
          <w:rFonts w:cs="Arial"/>
          <w:sz w:val="24"/>
          <w:szCs w:val="24"/>
          <w:lang w:val="ru-RU"/>
        </w:rPr>
      </w:pPr>
      <w:r w:rsidRPr="00C574F9">
        <w:rPr>
          <w:rFonts w:cs="Arial"/>
          <w:sz w:val="24"/>
          <w:szCs w:val="24"/>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F1A82" w:rsidRPr="00C574F9" w:rsidRDefault="00DF1A82" w:rsidP="00DF1A82">
      <w:pPr>
        <w:rPr>
          <w:rFonts w:cs="Arial"/>
          <w:sz w:val="24"/>
          <w:szCs w:val="24"/>
          <w:lang w:val="ru-RU"/>
        </w:rPr>
      </w:pPr>
      <w:r w:rsidRPr="00C574F9">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DF1A82" w:rsidRPr="00C574F9" w:rsidRDefault="00DF1A82" w:rsidP="00DF1A82">
      <w:pPr>
        <w:rPr>
          <w:rFonts w:cs="Arial"/>
          <w:sz w:val="24"/>
          <w:szCs w:val="24"/>
          <w:lang w:val="ru-RU"/>
        </w:rPr>
      </w:pPr>
      <w:r w:rsidRPr="00C574F9">
        <w:rPr>
          <w:rFonts w:cs="Arial"/>
          <w:sz w:val="24"/>
          <w:szCs w:val="24"/>
          <w:lang w:val="ru-RU"/>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F87B59" w:rsidRPr="00C574F9" w:rsidRDefault="00DF1A82" w:rsidP="00DF1A82">
      <w:pPr>
        <w:rPr>
          <w:rFonts w:cs="Arial"/>
          <w:sz w:val="24"/>
          <w:szCs w:val="24"/>
          <w:lang w:val="ru-RU"/>
        </w:rPr>
      </w:pPr>
      <w:r w:rsidRPr="00C574F9">
        <w:rPr>
          <w:rFonts w:cs="Arial"/>
          <w:sz w:val="24"/>
          <w:szCs w:val="24"/>
          <w:lang w:val="ru-RU"/>
        </w:rPr>
        <w:lastRenderedPageBreak/>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F87B59" w:rsidRPr="00C574F9" w:rsidRDefault="00A975D2" w:rsidP="00DF1A82">
      <w:pPr>
        <w:rPr>
          <w:rFonts w:cs="Arial"/>
          <w:sz w:val="24"/>
          <w:szCs w:val="24"/>
          <w:lang w:val="ru-RU"/>
        </w:rPr>
      </w:pPr>
      <w:r>
        <w:rPr>
          <w:rFonts w:cs="Arial"/>
          <w:b/>
          <w:sz w:val="24"/>
          <w:szCs w:val="24"/>
          <w:lang w:val="ru-RU"/>
        </w:rPr>
        <w:t xml:space="preserve">Меница </w:t>
      </w:r>
      <w:r w:rsidR="00F87B59" w:rsidRPr="00CF0165">
        <w:rPr>
          <w:rFonts w:cs="Arial"/>
          <w:b/>
          <w:sz w:val="24"/>
          <w:szCs w:val="24"/>
          <w:lang w:val="ru-RU"/>
        </w:rPr>
        <w:t xml:space="preserve"> </w:t>
      </w:r>
      <w:r w:rsidRPr="00CF0165">
        <w:rPr>
          <w:rFonts w:cs="Arial"/>
          <w:b/>
          <w:sz w:val="24"/>
          <w:szCs w:val="24"/>
          <w:lang w:val="ru-RU"/>
        </w:rPr>
        <w:t xml:space="preserve">за добро извршење посла </w:t>
      </w:r>
    </w:p>
    <w:p w:rsidR="00F87B59" w:rsidRDefault="00F87B59" w:rsidP="00F87B59">
      <w:pPr>
        <w:rPr>
          <w:rFonts w:cs="Arial"/>
          <w:sz w:val="24"/>
          <w:szCs w:val="24"/>
          <w:lang w:val="ru-RU"/>
        </w:rPr>
      </w:pPr>
      <w:r w:rsidRPr="00C574F9">
        <w:rPr>
          <w:rFonts w:cs="Arial"/>
          <w:sz w:val="24"/>
          <w:szCs w:val="24"/>
          <w:lang w:val="ru-RU"/>
        </w:rPr>
        <w:t xml:space="preserve">Понуђач је дужан да приликом закључења </w:t>
      </w:r>
      <w:r w:rsidR="00A975D2">
        <w:rPr>
          <w:rFonts w:cs="Arial"/>
          <w:sz w:val="24"/>
          <w:szCs w:val="24"/>
          <w:lang w:val="ru-RU"/>
        </w:rPr>
        <w:t>уговора</w:t>
      </w:r>
      <w:r w:rsidRPr="00C574F9">
        <w:rPr>
          <w:rFonts w:cs="Arial"/>
          <w:sz w:val="24"/>
          <w:szCs w:val="24"/>
          <w:lang w:val="ru-RU"/>
        </w:rPr>
        <w:t xml:space="preserve">, а најкасније у року од десет дана од дана потписивања </w:t>
      </w:r>
      <w:r w:rsidR="00A975D2">
        <w:rPr>
          <w:rFonts w:cs="Arial"/>
          <w:sz w:val="24"/>
          <w:szCs w:val="24"/>
          <w:lang w:val="ru-RU"/>
        </w:rPr>
        <w:t>истог,</w:t>
      </w:r>
      <w:r w:rsidRPr="00C574F9">
        <w:rPr>
          <w:rFonts w:cs="Arial"/>
          <w:sz w:val="24"/>
          <w:szCs w:val="24"/>
          <w:lang w:val="ru-RU"/>
        </w:rPr>
        <w:t xml:space="preserve"> преда Наручиоцу следеће средство обезбеђења за за добро извршење посла:</w:t>
      </w:r>
    </w:p>
    <w:p w:rsidR="00A975D2" w:rsidRPr="005356F2" w:rsidRDefault="00A975D2" w:rsidP="00A975D2">
      <w:pPr>
        <w:spacing w:before="0"/>
        <w:rPr>
          <w:rFonts w:cs="Arial"/>
          <w:sz w:val="24"/>
          <w:szCs w:val="24"/>
          <w:lang w:val="ru-RU"/>
        </w:rPr>
      </w:pPr>
      <w:r>
        <w:rPr>
          <w:rFonts w:cs="Arial"/>
          <w:sz w:val="24"/>
          <w:szCs w:val="24"/>
          <w:lang w:val="sr-Cyrl-RS"/>
        </w:rPr>
        <w:t xml:space="preserve">1. </w:t>
      </w:r>
      <w:r w:rsidRPr="005356F2">
        <w:rPr>
          <w:rFonts w:cs="Arial"/>
          <w:sz w:val="24"/>
          <w:szCs w:val="24"/>
          <w:lang w:val="ru-RU"/>
        </w:rPr>
        <w:t xml:space="preserve">бланко сопствену меницу за </w:t>
      </w:r>
      <w:r>
        <w:rPr>
          <w:rFonts w:cs="Arial"/>
          <w:sz w:val="24"/>
          <w:szCs w:val="24"/>
          <w:lang w:val="sr-Cyrl-RS"/>
        </w:rPr>
        <w:t>добро извршење посла</w:t>
      </w:r>
      <w:r w:rsidRPr="005356F2">
        <w:rPr>
          <w:rFonts w:cs="Arial"/>
          <w:sz w:val="24"/>
          <w:szCs w:val="24"/>
          <w:lang w:val="ru-RU"/>
        </w:rPr>
        <w:t xml:space="preserve"> која је</w:t>
      </w:r>
      <w:r>
        <w:rPr>
          <w:rFonts w:cs="Arial"/>
          <w:sz w:val="24"/>
          <w:szCs w:val="24"/>
          <w:lang w:val="sr-Cyrl-RS"/>
        </w:rPr>
        <w:t xml:space="preserve"> </w:t>
      </w:r>
      <w:r w:rsidRPr="005356F2">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5D77B7" w:rsidRPr="005D77B7">
        <w:t xml:space="preserve"> </w:t>
      </w:r>
      <w:r w:rsidR="005D77B7" w:rsidRPr="005D77B7">
        <w:rPr>
          <w:rFonts w:cs="Arial"/>
          <w:sz w:val="24"/>
          <w:szCs w:val="24"/>
          <w:lang w:val="ru-RU"/>
        </w:rPr>
        <w:t>Сл.гласник РС 80/15) и Закон о платним услугама  ( Сл. гласник .РС..број 139/2014</w:t>
      </w:r>
      <w:r w:rsidRPr="005356F2">
        <w:rPr>
          <w:rFonts w:cs="Arial"/>
          <w:sz w:val="24"/>
          <w:szCs w:val="24"/>
          <w:lang w:val="ru-RU"/>
        </w:rPr>
        <w:t>)</w:t>
      </w:r>
    </w:p>
    <w:p w:rsidR="00A975D2" w:rsidRPr="005356F2" w:rsidRDefault="00A975D2" w:rsidP="00A975D2">
      <w:pPr>
        <w:spacing w:before="0"/>
        <w:rPr>
          <w:rFonts w:cs="Arial"/>
          <w:sz w:val="24"/>
          <w:szCs w:val="24"/>
          <w:lang w:val="ru-RU"/>
        </w:rPr>
      </w:pPr>
      <w:r>
        <w:rPr>
          <w:rFonts w:cs="Arial"/>
          <w:sz w:val="24"/>
          <w:szCs w:val="24"/>
          <w:lang w:val="sr-Cyrl-RS"/>
        </w:rPr>
        <w:t xml:space="preserve">2.  </w:t>
      </w:r>
      <w:r w:rsidRPr="005356F2">
        <w:rPr>
          <w:rFonts w:cs="Arial"/>
          <w:sz w:val="24"/>
          <w:szCs w:val="24"/>
          <w:lang w:val="ru-RU"/>
        </w:rPr>
        <w:t xml:space="preserve">Менично писмо – овлашћење којим понуђач овлашћује наручиоца да може наплатити меницу  на износ од  </w:t>
      </w:r>
      <w:r w:rsidR="005D66CA">
        <w:rPr>
          <w:rFonts w:cs="Arial"/>
          <w:sz w:val="24"/>
          <w:szCs w:val="24"/>
          <w:lang w:val="sr-Cyrl-RS"/>
        </w:rPr>
        <w:t>10</w:t>
      </w:r>
      <w:r w:rsidRPr="005356F2">
        <w:rPr>
          <w:rFonts w:cs="Arial"/>
          <w:sz w:val="24"/>
          <w:szCs w:val="24"/>
          <w:lang w:val="ru-RU"/>
        </w:rPr>
        <w:t>% од вредности</w:t>
      </w:r>
      <w:r w:rsidRPr="00F96682">
        <w:rPr>
          <w:rFonts w:cs="Arial"/>
          <w:sz w:val="24"/>
          <w:szCs w:val="24"/>
          <w:lang w:val="sr-Cyrl-RS"/>
        </w:rPr>
        <w:t xml:space="preserve"> </w:t>
      </w:r>
      <w:r>
        <w:rPr>
          <w:rFonts w:cs="Arial"/>
          <w:sz w:val="24"/>
          <w:szCs w:val="24"/>
          <w:lang w:val="sr-Cyrl-RS"/>
        </w:rPr>
        <w:t>уговора</w:t>
      </w:r>
      <w:r w:rsidRPr="00F96682">
        <w:rPr>
          <w:rFonts w:cs="Arial"/>
          <w:sz w:val="24"/>
          <w:szCs w:val="24"/>
          <w:lang w:val="sr-Cyrl-RS"/>
        </w:rPr>
        <w:t xml:space="preserve"> </w:t>
      </w:r>
      <w:r w:rsidRPr="005356F2">
        <w:rPr>
          <w:rFonts w:cs="Arial"/>
          <w:sz w:val="24"/>
          <w:szCs w:val="24"/>
          <w:lang w:val="ru-RU"/>
        </w:rPr>
        <w:t>(без ПДВ) са роком важења минимално 30 (тридесет) дана дужим од</w:t>
      </w:r>
      <w:r w:rsidRPr="00F96682">
        <w:rPr>
          <w:rFonts w:cs="Arial"/>
          <w:sz w:val="24"/>
          <w:szCs w:val="24"/>
          <w:lang w:val="sr-Cyrl-CS"/>
        </w:rPr>
        <w:t xml:space="preserve"> уговореног рока </w:t>
      </w:r>
      <w:r>
        <w:rPr>
          <w:rFonts w:cs="Arial"/>
          <w:sz w:val="24"/>
          <w:szCs w:val="24"/>
          <w:lang w:val="sr-Cyrl-CS"/>
        </w:rPr>
        <w:t>важења уговора</w:t>
      </w:r>
      <w:r w:rsidRPr="005356F2">
        <w:rPr>
          <w:rFonts w:cs="Arial"/>
          <w:sz w:val="24"/>
          <w:szCs w:val="24"/>
          <w:lang w:val="ru-RU"/>
        </w:rPr>
        <w:t xml:space="preserve">, с тим да евентуални продужетак рока има за последицу и продужење рока важења менице и меничног овлашћења, </w:t>
      </w:r>
    </w:p>
    <w:p w:rsidR="00A975D2" w:rsidRPr="005356F2" w:rsidRDefault="00A975D2" w:rsidP="00A975D2">
      <w:pPr>
        <w:spacing w:before="0"/>
        <w:rPr>
          <w:rFonts w:cs="Arial"/>
          <w:sz w:val="24"/>
          <w:szCs w:val="24"/>
          <w:lang w:val="ru-RU"/>
        </w:rPr>
      </w:pPr>
      <w:r>
        <w:rPr>
          <w:rFonts w:cs="Arial"/>
          <w:sz w:val="24"/>
          <w:szCs w:val="24"/>
          <w:lang w:val="sr-Cyrl-RS"/>
        </w:rPr>
        <w:t xml:space="preserve">3. </w:t>
      </w:r>
      <w:r w:rsidRPr="005356F2">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975D2" w:rsidRPr="005356F2" w:rsidRDefault="00A975D2" w:rsidP="00A975D2">
      <w:pPr>
        <w:spacing w:before="0"/>
        <w:rPr>
          <w:rFonts w:cs="Arial"/>
          <w:sz w:val="24"/>
          <w:szCs w:val="24"/>
          <w:lang w:val="ru-RU"/>
        </w:rPr>
      </w:pPr>
      <w:r>
        <w:rPr>
          <w:rFonts w:cs="Arial"/>
          <w:sz w:val="24"/>
          <w:szCs w:val="24"/>
          <w:lang w:val="sr-Cyrl-RS"/>
        </w:rPr>
        <w:t xml:space="preserve">4. </w:t>
      </w:r>
      <w:r w:rsidRPr="005356F2">
        <w:rPr>
          <w:rFonts w:cs="Arial"/>
          <w:sz w:val="24"/>
          <w:szCs w:val="24"/>
          <w:lang w:val="ru-RU"/>
        </w:rPr>
        <w:t>фотокопију ОП обрасца.</w:t>
      </w:r>
    </w:p>
    <w:p w:rsidR="00A975D2" w:rsidRPr="005356F2" w:rsidRDefault="00A975D2" w:rsidP="00A975D2">
      <w:pPr>
        <w:spacing w:before="0"/>
        <w:rPr>
          <w:rFonts w:cs="Arial"/>
          <w:sz w:val="24"/>
          <w:szCs w:val="24"/>
          <w:lang w:val="ru-RU"/>
        </w:rPr>
      </w:pPr>
      <w:r>
        <w:rPr>
          <w:rFonts w:cs="Arial"/>
          <w:sz w:val="24"/>
          <w:szCs w:val="24"/>
          <w:lang w:val="sr-Cyrl-RS"/>
        </w:rPr>
        <w:t xml:space="preserve">5. </w:t>
      </w:r>
      <w:r w:rsidRPr="005356F2">
        <w:rPr>
          <w:rFonts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A975D2" w:rsidRPr="00C574F9" w:rsidRDefault="00F87B59" w:rsidP="00A975D2">
      <w:pPr>
        <w:rPr>
          <w:rFonts w:cs="Arial"/>
          <w:sz w:val="24"/>
          <w:szCs w:val="24"/>
          <w:lang w:val="ru-RU"/>
        </w:rPr>
      </w:pPr>
      <w:r w:rsidRPr="00403855">
        <w:rPr>
          <w:rFonts w:cs="Arial"/>
          <w:sz w:val="24"/>
          <w:szCs w:val="24"/>
          <w:lang w:val="ru-RU"/>
        </w:rPr>
        <w:t xml:space="preserve">Наручилац стиче право да активира СФО за добро извршење посла у случају да </w:t>
      </w:r>
      <w:r w:rsidR="00660BFF">
        <w:rPr>
          <w:rFonts w:cs="Arial"/>
          <w:sz w:val="24"/>
          <w:szCs w:val="24"/>
          <w:lang w:val="ru-RU"/>
        </w:rPr>
        <w:t>Пружалац услуга</w:t>
      </w:r>
      <w:r w:rsidR="00BA652A" w:rsidRPr="00403855">
        <w:rPr>
          <w:rFonts w:cs="Arial"/>
          <w:sz w:val="24"/>
          <w:szCs w:val="24"/>
          <w:lang w:val="ru-RU"/>
        </w:rPr>
        <w:t xml:space="preserve"> </w:t>
      </w:r>
      <w:r w:rsidRPr="00403855">
        <w:rPr>
          <w:rFonts w:cs="Arial"/>
          <w:sz w:val="24"/>
          <w:szCs w:val="24"/>
          <w:lang w:val="ru-RU"/>
        </w:rPr>
        <w:t xml:space="preserve">једнострано раскине </w:t>
      </w:r>
      <w:r w:rsidR="00A975D2">
        <w:rPr>
          <w:rFonts w:cs="Arial"/>
          <w:sz w:val="24"/>
          <w:szCs w:val="24"/>
          <w:lang w:val="ru-RU"/>
        </w:rPr>
        <w:t>уговор</w:t>
      </w:r>
      <w:r w:rsidRPr="00403855">
        <w:rPr>
          <w:rFonts w:cs="Arial"/>
          <w:sz w:val="24"/>
          <w:szCs w:val="24"/>
          <w:lang w:val="ru-RU"/>
        </w:rPr>
        <w:t>.</w:t>
      </w:r>
      <w:r w:rsidR="00A975D2" w:rsidRPr="00A975D2">
        <w:rPr>
          <w:rFonts w:cs="Arial"/>
          <w:sz w:val="24"/>
          <w:szCs w:val="24"/>
          <w:lang w:val="ru-RU"/>
        </w:rPr>
        <w:t xml:space="preserve"> </w:t>
      </w:r>
      <w:r w:rsidR="00A975D2" w:rsidRPr="00C574F9">
        <w:rPr>
          <w:rFonts w:cs="Arial"/>
          <w:sz w:val="24"/>
          <w:szCs w:val="24"/>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F87B59" w:rsidRDefault="00F87B59" w:rsidP="00DF1A82">
      <w:pPr>
        <w:rPr>
          <w:rFonts w:cs="Arial"/>
          <w:sz w:val="24"/>
          <w:szCs w:val="24"/>
          <w:lang w:val="ru-RU"/>
        </w:rPr>
      </w:pPr>
      <w:r w:rsidRPr="00C574F9">
        <w:rPr>
          <w:rFonts w:cs="Arial"/>
          <w:sz w:val="24"/>
          <w:szCs w:val="24"/>
          <w:lang w:val="ru-RU"/>
        </w:rPr>
        <w:t xml:space="preserve">Након истека периода важења </w:t>
      </w:r>
      <w:r w:rsidR="00A975D2">
        <w:rPr>
          <w:rFonts w:cs="Arial"/>
          <w:sz w:val="24"/>
          <w:szCs w:val="24"/>
          <w:lang w:val="ru-RU"/>
        </w:rPr>
        <w:t>уговора</w:t>
      </w:r>
      <w:r w:rsidRPr="00C574F9">
        <w:rPr>
          <w:rFonts w:cs="Arial"/>
          <w:sz w:val="24"/>
          <w:szCs w:val="24"/>
          <w:lang w:val="ru-RU"/>
        </w:rPr>
        <w:t>, Наручилац се обавезује да Понуђачима врати издата средства обезбеђења, на писани захтев Понуђача</w:t>
      </w:r>
      <w:r w:rsidR="00EF53F4">
        <w:rPr>
          <w:rFonts w:cs="Arial"/>
          <w:sz w:val="24"/>
          <w:szCs w:val="24"/>
          <w:lang w:val="ru-RU"/>
        </w:rPr>
        <w:t>.</w:t>
      </w:r>
    </w:p>
    <w:p w:rsidR="00DF1A82" w:rsidRPr="004276CE" w:rsidRDefault="00DF1A82" w:rsidP="00DF1A82">
      <w:pPr>
        <w:rPr>
          <w:rFonts w:cs="Arial"/>
          <w:b/>
          <w:sz w:val="24"/>
          <w:szCs w:val="24"/>
          <w:lang w:val="ru-RU"/>
        </w:rPr>
      </w:pPr>
      <w:r w:rsidRPr="004276CE">
        <w:rPr>
          <w:rFonts w:cs="Arial"/>
          <w:b/>
          <w:sz w:val="24"/>
          <w:szCs w:val="24"/>
          <w:lang w:val="ru-RU"/>
        </w:rPr>
        <w:t>Достављање средстава финансијског обезбеђења</w:t>
      </w:r>
    </w:p>
    <w:p w:rsidR="00DF1A82" w:rsidRPr="00C574F9" w:rsidRDefault="00DF1A82" w:rsidP="00DF1A82">
      <w:pPr>
        <w:tabs>
          <w:tab w:val="left" w:pos="567"/>
          <w:tab w:val="left" w:pos="709"/>
        </w:tabs>
        <w:spacing w:after="120"/>
        <w:rPr>
          <w:rFonts w:cs="Arial"/>
          <w:sz w:val="24"/>
          <w:szCs w:val="24"/>
          <w:lang w:val="ru-RU"/>
        </w:rPr>
      </w:pPr>
      <w:r w:rsidRPr="00C574F9">
        <w:rPr>
          <w:rFonts w:cs="Arial"/>
          <w:sz w:val="24"/>
          <w:szCs w:val="24"/>
          <w:lang w:val="ru-RU"/>
        </w:rPr>
        <w:t xml:space="preserve">Средство финансијског обезбеђења за озбиљност понуде доставља се </w:t>
      </w:r>
      <w:r w:rsidR="00EF53F4">
        <w:rPr>
          <w:rFonts w:cs="Arial"/>
          <w:sz w:val="24"/>
          <w:szCs w:val="24"/>
          <w:lang w:val="ru-RU"/>
        </w:rPr>
        <w:t>као саставни део понуде и гласи на:</w:t>
      </w:r>
      <w:r w:rsidR="00EF53F4" w:rsidRPr="00C574F9">
        <w:rPr>
          <w:rFonts w:cs="Arial"/>
          <w:sz w:val="24"/>
          <w:szCs w:val="24"/>
          <w:lang w:val="ru-RU"/>
        </w:rPr>
        <w:t xml:space="preserve"> “Јавно предузеће „Електропривреда Србије“ </w:t>
      </w:r>
      <w:r w:rsidR="00EF53F4">
        <w:rPr>
          <w:rFonts w:cs="Arial"/>
          <w:sz w:val="24"/>
          <w:szCs w:val="24"/>
          <w:lang w:val="ru-RU"/>
        </w:rPr>
        <w:t xml:space="preserve">царице Милице 2, </w:t>
      </w:r>
      <w:r w:rsidR="00EF53F4" w:rsidRPr="00C574F9">
        <w:rPr>
          <w:rFonts w:cs="Arial"/>
          <w:sz w:val="24"/>
          <w:szCs w:val="24"/>
          <w:lang w:val="ru-RU"/>
        </w:rPr>
        <w:t>Београд</w:t>
      </w:r>
      <w:r w:rsidR="00EF53F4">
        <w:rPr>
          <w:rFonts w:cs="Arial"/>
          <w:sz w:val="24"/>
          <w:szCs w:val="24"/>
          <w:lang w:val="ru-RU"/>
        </w:rPr>
        <w:t>.</w:t>
      </w:r>
    </w:p>
    <w:p w:rsidR="00F066DE" w:rsidRPr="00EF53F4" w:rsidRDefault="00DF1A82" w:rsidP="00EF53F4">
      <w:pPr>
        <w:tabs>
          <w:tab w:val="left" w:pos="1134"/>
        </w:tabs>
        <w:rPr>
          <w:rFonts w:cs="Arial"/>
          <w:sz w:val="24"/>
          <w:szCs w:val="24"/>
          <w:lang w:val="ru-RU"/>
        </w:rPr>
      </w:pPr>
      <w:r w:rsidRPr="00C574F9">
        <w:rPr>
          <w:rFonts w:cs="Arial"/>
          <w:sz w:val="24"/>
          <w:szCs w:val="24"/>
          <w:lang w:val="ru-RU"/>
        </w:rPr>
        <w:t>Средство финансијског обезбеђења за добро извршење посла</w:t>
      </w:r>
      <w:r w:rsidR="00EF53F4">
        <w:rPr>
          <w:rFonts w:cs="Arial"/>
          <w:sz w:val="24"/>
          <w:szCs w:val="24"/>
          <w:lang w:val="ru-RU"/>
        </w:rPr>
        <w:t xml:space="preserve"> доставља се лични или поштом </w:t>
      </w:r>
      <w:r w:rsidR="00EF53F4" w:rsidRPr="00C574F9">
        <w:rPr>
          <w:rFonts w:cs="Arial"/>
          <w:sz w:val="24"/>
          <w:szCs w:val="24"/>
          <w:lang w:val="ru-RU"/>
        </w:rPr>
        <w:t>а најкасније у року од десет дана од дана потписивања</w:t>
      </w:r>
      <w:r w:rsidR="00EF53F4">
        <w:rPr>
          <w:rFonts w:cs="Arial"/>
          <w:sz w:val="24"/>
          <w:szCs w:val="24"/>
          <w:lang w:val="ru-RU"/>
        </w:rPr>
        <w:t xml:space="preserve"> уговора и гласи на:</w:t>
      </w:r>
      <w:r w:rsidRPr="00C574F9">
        <w:rPr>
          <w:rFonts w:cs="Arial"/>
          <w:sz w:val="24"/>
          <w:szCs w:val="24"/>
          <w:lang w:val="ru-RU"/>
        </w:rPr>
        <w:t xml:space="preserve"> </w:t>
      </w:r>
      <w:r w:rsidR="00EF53F4" w:rsidRPr="00C574F9">
        <w:rPr>
          <w:rFonts w:cs="Arial"/>
          <w:sz w:val="24"/>
          <w:szCs w:val="24"/>
          <w:lang w:val="ru-RU"/>
        </w:rPr>
        <w:t>“</w:t>
      </w:r>
      <w:r w:rsidRPr="00C574F9">
        <w:rPr>
          <w:rFonts w:cs="Arial"/>
          <w:sz w:val="24"/>
          <w:szCs w:val="24"/>
          <w:lang w:val="ru-RU"/>
        </w:rPr>
        <w:t xml:space="preserve">Јавно предузеће „Електропривреда Србије“ </w:t>
      </w:r>
      <w:r w:rsidR="00EF53F4">
        <w:rPr>
          <w:rFonts w:cs="Arial"/>
          <w:sz w:val="24"/>
          <w:szCs w:val="24"/>
          <w:lang w:val="ru-RU"/>
        </w:rPr>
        <w:t xml:space="preserve">царице Милице 2, </w:t>
      </w:r>
      <w:r w:rsidRPr="00C574F9">
        <w:rPr>
          <w:rFonts w:cs="Arial"/>
          <w:sz w:val="24"/>
          <w:szCs w:val="24"/>
          <w:lang w:val="ru-RU"/>
        </w:rPr>
        <w:t xml:space="preserve">Београд, </w:t>
      </w:r>
      <w:r w:rsidR="00EF53F4">
        <w:rPr>
          <w:rFonts w:cs="Arial"/>
          <w:sz w:val="24"/>
          <w:szCs w:val="24"/>
          <w:lang w:val="ru-RU"/>
        </w:rPr>
        <w:t xml:space="preserve">а </w:t>
      </w:r>
      <w:r w:rsidR="00EF53F4" w:rsidRPr="00C574F9">
        <w:rPr>
          <w:rFonts w:cs="Arial"/>
          <w:sz w:val="24"/>
          <w:szCs w:val="24"/>
          <w:lang w:val="ru-RU"/>
        </w:rPr>
        <w:t xml:space="preserve">доставља </w:t>
      </w:r>
      <w:r w:rsidR="00EF53F4">
        <w:rPr>
          <w:rFonts w:cs="Arial"/>
          <w:sz w:val="24"/>
          <w:szCs w:val="24"/>
          <w:lang w:val="ru-RU"/>
        </w:rPr>
        <w:t xml:space="preserve">се </w:t>
      </w:r>
      <w:r w:rsidR="00EF53F4" w:rsidRPr="00C574F9">
        <w:rPr>
          <w:rFonts w:cs="Arial"/>
          <w:sz w:val="24"/>
          <w:szCs w:val="24"/>
          <w:lang w:val="ru-RU"/>
        </w:rPr>
        <w:t>на адресу:</w:t>
      </w:r>
      <w:r w:rsidR="00EF53F4">
        <w:rPr>
          <w:rFonts w:cs="Arial"/>
          <w:sz w:val="24"/>
          <w:szCs w:val="24"/>
          <w:lang w:val="ru-RU"/>
        </w:rPr>
        <w:t xml:space="preserve"> </w:t>
      </w:r>
      <w:r w:rsidRPr="00C574F9">
        <w:rPr>
          <w:rFonts w:cs="Arial"/>
          <w:sz w:val="24"/>
          <w:szCs w:val="24"/>
          <w:lang w:val="ru-RU"/>
        </w:rPr>
        <w:t xml:space="preserve">Улица Балканска бр. 13, Београд, са назнаком: Средство финансијског обезбеђења за </w:t>
      </w:r>
      <w:r w:rsidR="00866440">
        <w:rPr>
          <w:rFonts w:cs="Arial"/>
          <w:sz w:val="24"/>
          <w:szCs w:val="24"/>
          <w:lang w:val="ru-RU"/>
        </w:rPr>
        <w:t>ЈН/</w:t>
      </w:r>
      <w:r w:rsidR="00D4039A">
        <w:rPr>
          <w:rFonts w:cs="Arial"/>
          <w:sz w:val="24"/>
          <w:szCs w:val="24"/>
          <w:lang w:val="ru-RU"/>
        </w:rPr>
        <w:t>2</w:t>
      </w:r>
      <w:r w:rsidR="00866440">
        <w:rPr>
          <w:rFonts w:cs="Arial"/>
          <w:sz w:val="24"/>
          <w:szCs w:val="24"/>
          <w:lang w:val="ru-RU"/>
        </w:rPr>
        <w:t>000/0</w:t>
      </w:r>
      <w:r w:rsidR="001B2D45">
        <w:rPr>
          <w:rFonts w:cs="Arial"/>
          <w:sz w:val="24"/>
          <w:szCs w:val="24"/>
          <w:lang w:val="ru-RU"/>
        </w:rPr>
        <w:t>331</w:t>
      </w:r>
      <w:r w:rsidR="00866440">
        <w:rPr>
          <w:rFonts w:cs="Arial"/>
          <w:sz w:val="24"/>
          <w:szCs w:val="24"/>
          <w:lang w:val="ru-RU"/>
        </w:rPr>
        <w:t>/201</w:t>
      </w:r>
      <w:r w:rsidR="004276CE">
        <w:rPr>
          <w:rFonts w:cs="Arial"/>
          <w:sz w:val="24"/>
          <w:szCs w:val="24"/>
          <w:lang w:val="ru-RU"/>
        </w:rPr>
        <w:t>7</w:t>
      </w:r>
      <w:r w:rsidRPr="00C574F9">
        <w:rPr>
          <w:rFonts w:cs="Arial"/>
          <w:sz w:val="24"/>
          <w:szCs w:val="24"/>
          <w:lang w:val="ru-RU"/>
        </w:rPr>
        <w:t>.</w:t>
      </w:r>
      <w:r w:rsidR="00EF53F4">
        <w:rPr>
          <w:rFonts w:cs="Arial"/>
          <w:sz w:val="24"/>
          <w:szCs w:val="24"/>
          <w:lang w:val="ru-RU"/>
        </w:rPr>
        <w:t xml:space="preserve"> </w:t>
      </w:r>
    </w:p>
    <w:p w:rsidR="0085348E" w:rsidRPr="005356F2" w:rsidRDefault="0085348E" w:rsidP="00C14774">
      <w:pPr>
        <w:pStyle w:val="KDPodnaslov2"/>
        <w:numPr>
          <w:ilvl w:val="1"/>
          <w:numId w:val="20"/>
        </w:numPr>
        <w:spacing w:before="0"/>
        <w:jc w:val="both"/>
        <w:rPr>
          <w:rFonts w:cs="Arial"/>
          <w:sz w:val="24"/>
          <w:szCs w:val="24"/>
          <w:lang w:val="ru-RU"/>
        </w:rPr>
      </w:pPr>
      <w:r w:rsidRPr="005356F2">
        <w:rPr>
          <w:rFonts w:cs="Arial"/>
          <w:sz w:val="24"/>
          <w:szCs w:val="24"/>
          <w:lang w:val="ru-RU"/>
        </w:rPr>
        <w:t>Начин означавања поверљивих података у понуди</w:t>
      </w:r>
    </w:p>
    <w:p w:rsidR="0085348E" w:rsidRPr="005356F2" w:rsidRDefault="0085348E" w:rsidP="0085348E">
      <w:pPr>
        <w:pStyle w:val="KDParagraf"/>
        <w:spacing w:before="0"/>
        <w:rPr>
          <w:rFonts w:cs="Arial"/>
          <w:sz w:val="24"/>
          <w:szCs w:val="24"/>
          <w:lang w:val="ru-RU"/>
        </w:rPr>
      </w:pPr>
      <w:r w:rsidRPr="005356F2">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5356F2">
        <w:rPr>
          <w:rFonts w:cs="Arial"/>
          <w:sz w:val="24"/>
          <w:szCs w:val="24"/>
          <w:lang w:val="ru-RU"/>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356F2" w:rsidRDefault="0085348E" w:rsidP="0085348E">
      <w:pPr>
        <w:pStyle w:val="KDParagraf"/>
        <w:spacing w:before="0"/>
        <w:rPr>
          <w:rFonts w:cs="Arial"/>
          <w:sz w:val="24"/>
          <w:szCs w:val="24"/>
          <w:lang w:val="ru-RU"/>
        </w:rPr>
      </w:pPr>
      <w:r w:rsidRPr="005356F2">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5356F2" w:rsidRDefault="0085348E" w:rsidP="0085348E">
      <w:pPr>
        <w:pStyle w:val="KDParagraf"/>
        <w:spacing w:before="0"/>
        <w:rPr>
          <w:rFonts w:cs="Arial"/>
          <w:sz w:val="24"/>
          <w:szCs w:val="24"/>
          <w:lang w:val="ru-RU"/>
        </w:rPr>
      </w:pPr>
      <w:r w:rsidRPr="005356F2">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356F2" w:rsidRDefault="0085348E" w:rsidP="0085348E">
      <w:pPr>
        <w:pStyle w:val="KDParagraf"/>
        <w:spacing w:before="0"/>
        <w:rPr>
          <w:rFonts w:cs="Arial"/>
          <w:sz w:val="24"/>
          <w:szCs w:val="24"/>
          <w:lang w:val="ru-RU"/>
        </w:rPr>
      </w:pPr>
      <w:r w:rsidRPr="005356F2">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85348E" w:rsidRPr="005356F2" w:rsidRDefault="0085348E" w:rsidP="0085348E">
      <w:pPr>
        <w:pStyle w:val="KDParagraf"/>
        <w:spacing w:before="0"/>
        <w:rPr>
          <w:rFonts w:cs="Arial"/>
          <w:sz w:val="24"/>
          <w:szCs w:val="24"/>
          <w:lang w:val="ru-RU"/>
        </w:rPr>
      </w:pPr>
      <w:r w:rsidRPr="005356F2">
        <w:rPr>
          <w:rFonts w:cs="Arial"/>
          <w:sz w:val="24"/>
          <w:szCs w:val="24"/>
          <w:lang w:val="ru-RU"/>
        </w:rPr>
        <w:t>Наручилац не одговара за поверљивост података који нису означени на горе наведени начин.Ако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r w:rsidRPr="005356F2">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356F2" w:rsidRDefault="0085348E" w:rsidP="0085348E">
      <w:pPr>
        <w:pStyle w:val="KDParagraf"/>
        <w:spacing w:before="0"/>
        <w:rPr>
          <w:rFonts w:cs="Arial"/>
          <w:sz w:val="24"/>
          <w:szCs w:val="24"/>
          <w:lang w:val="ru-RU"/>
        </w:rPr>
      </w:pPr>
      <w:r w:rsidRPr="005356F2">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5356F2" w:rsidRDefault="0085348E" w:rsidP="0085348E">
      <w:pPr>
        <w:autoSpaceDE w:val="0"/>
        <w:autoSpaceDN w:val="0"/>
        <w:adjustRightInd w:val="0"/>
        <w:spacing w:before="0"/>
        <w:rPr>
          <w:rFonts w:eastAsia="TimesNewRomanPSMT" w:cs="Arial"/>
          <w:bCs/>
          <w:color w:val="00B0F0"/>
          <w:sz w:val="24"/>
          <w:szCs w:val="24"/>
          <w:lang w:val="ru-RU"/>
        </w:rPr>
      </w:pPr>
    </w:p>
    <w:p w:rsidR="0085348E" w:rsidRPr="005356F2" w:rsidRDefault="0085348E" w:rsidP="00C14774">
      <w:pPr>
        <w:pStyle w:val="KDPodnaslov2"/>
        <w:numPr>
          <w:ilvl w:val="1"/>
          <w:numId w:val="20"/>
        </w:numPr>
        <w:spacing w:before="0"/>
        <w:jc w:val="both"/>
        <w:rPr>
          <w:rFonts w:cs="Arial"/>
          <w:sz w:val="24"/>
          <w:szCs w:val="24"/>
          <w:lang w:val="ru-RU"/>
        </w:rPr>
      </w:pPr>
      <w:r w:rsidRPr="005356F2">
        <w:rPr>
          <w:rFonts w:cs="Arial"/>
          <w:sz w:val="24"/>
          <w:szCs w:val="24"/>
          <w:lang w:val="ru-RU"/>
        </w:rPr>
        <w:t>Поштовање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rsidR="0085348E" w:rsidRPr="00EC5BB4" w:rsidRDefault="0085348E" w:rsidP="0085348E">
      <w:pPr>
        <w:pStyle w:val="KDParagraf"/>
        <w:spacing w:before="0"/>
        <w:rPr>
          <w:rFonts w:cs="Arial"/>
          <w:sz w:val="24"/>
          <w:szCs w:val="24"/>
          <w:lang w:val="ru-RU"/>
        </w:rPr>
      </w:pPr>
    </w:p>
    <w:p w:rsidR="0085348E" w:rsidRPr="00EC5BB4" w:rsidRDefault="0085348E" w:rsidP="00C14774">
      <w:pPr>
        <w:pStyle w:val="KDPodnaslov2"/>
        <w:numPr>
          <w:ilvl w:val="1"/>
          <w:numId w:val="20"/>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Pr="005356F2" w:rsidRDefault="008F774C" w:rsidP="00C14774">
      <w:pPr>
        <w:pStyle w:val="KDPodnaslov2"/>
        <w:numPr>
          <w:ilvl w:val="1"/>
          <w:numId w:val="20"/>
        </w:numPr>
        <w:spacing w:before="0"/>
        <w:jc w:val="both"/>
        <w:rPr>
          <w:rFonts w:cs="Arial"/>
          <w:sz w:val="24"/>
          <w:szCs w:val="24"/>
          <w:lang w:val="ru-RU"/>
        </w:rPr>
      </w:pPr>
      <w:r w:rsidRPr="005356F2">
        <w:rPr>
          <w:rFonts w:cs="Arial"/>
          <w:sz w:val="24"/>
          <w:szCs w:val="24"/>
          <w:lang w:val="ru-RU"/>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356F2" w:rsidRDefault="008D2B23" w:rsidP="008D2B23">
      <w:pPr>
        <w:spacing w:before="0"/>
        <w:ind w:left="851"/>
        <w:rPr>
          <w:rFonts w:eastAsia="TimesNewRomanPSMT" w:cs="Arial"/>
          <w:bCs/>
          <w:iCs/>
          <w:color w:val="00B0F0"/>
          <w:sz w:val="24"/>
          <w:szCs w:val="24"/>
          <w:lang w:val="ru-RU"/>
        </w:rPr>
      </w:pPr>
    </w:p>
    <w:p w:rsidR="008D2B23" w:rsidRPr="00EC5BB4" w:rsidRDefault="008D2B23" w:rsidP="00C14774">
      <w:pPr>
        <w:pStyle w:val="KDPodnaslov2"/>
        <w:numPr>
          <w:ilvl w:val="1"/>
          <w:numId w:val="20"/>
        </w:numPr>
        <w:spacing w:before="0"/>
        <w:jc w:val="both"/>
        <w:rPr>
          <w:rFonts w:cs="Arial"/>
          <w:sz w:val="24"/>
          <w:szCs w:val="24"/>
        </w:rPr>
      </w:pPr>
      <w:bookmarkStart w:id="245" w:name="_Toc441651602"/>
      <w:bookmarkStart w:id="246" w:name="_Toc442559913"/>
      <w:r w:rsidRPr="00EC5BB4">
        <w:rPr>
          <w:rFonts w:cs="Arial"/>
          <w:sz w:val="24"/>
          <w:szCs w:val="24"/>
        </w:rPr>
        <w:t>Додатне информације и објашњења</w:t>
      </w:r>
      <w:bookmarkEnd w:id="245"/>
      <w:bookmarkEnd w:id="246"/>
    </w:p>
    <w:p w:rsidR="00584627" w:rsidRPr="005356F2" w:rsidRDefault="008D2B23" w:rsidP="00584627">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00584627" w:rsidRPr="00584627">
        <w:rPr>
          <w:rFonts w:cs="Arial"/>
          <w:sz w:val="24"/>
          <w:szCs w:val="24"/>
          <w:lang w:val="ru-RU"/>
        </w:rPr>
        <w:t xml:space="preserve">– позив за јавну набавку број </w:t>
      </w:r>
      <w:r w:rsidR="00866440">
        <w:rPr>
          <w:rFonts w:cs="Arial"/>
          <w:sz w:val="24"/>
          <w:szCs w:val="24"/>
          <w:lang w:val="ru-RU"/>
        </w:rPr>
        <w:t>ЈН/</w:t>
      </w:r>
      <w:r w:rsidR="009B6CF2">
        <w:rPr>
          <w:rFonts w:cs="Arial"/>
          <w:sz w:val="24"/>
          <w:szCs w:val="24"/>
          <w:lang w:val="ru-RU"/>
        </w:rPr>
        <w:t>2</w:t>
      </w:r>
      <w:r w:rsidR="00866440">
        <w:rPr>
          <w:rFonts w:cs="Arial"/>
          <w:sz w:val="24"/>
          <w:szCs w:val="24"/>
          <w:lang w:val="ru-RU"/>
        </w:rPr>
        <w:t>000/0</w:t>
      </w:r>
      <w:r w:rsidR="001B2D45">
        <w:rPr>
          <w:rFonts w:cs="Arial"/>
          <w:sz w:val="24"/>
          <w:szCs w:val="24"/>
          <w:lang w:val="ru-RU"/>
        </w:rPr>
        <w:t>331</w:t>
      </w:r>
      <w:r w:rsidR="00866440">
        <w:rPr>
          <w:rFonts w:cs="Arial"/>
          <w:sz w:val="24"/>
          <w:szCs w:val="24"/>
          <w:lang w:val="ru-RU"/>
        </w:rPr>
        <w:t>/201</w:t>
      </w:r>
      <w:r w:rsidR="004276CE">
        <w:rPr>
          <w:rFonts w:cs="Arial"/>
          <w:sz w:val="24"/>
          <w:szCs w:val="24"/>
          <w:lang w:val="ru-RU"/>
        </w:rPr>
        <w:t>7</w:t>
      </w:r>
      <w:r w:rsidR="00584627" w:rsidRPr="00584627">
        <w:rPr>
          <w:rFonts w:cs="Arial"/>
          <w:sz w:val="24"/>
          <w:szCs w:val="24"/>
          <w:lang w:val="ru-RU"/>
        </w:rPr>
        <w:t>“ или електронским путем на е-</w:t>
      </w:r>
      <w:r w:rsidR="00584627" w:rsidRPr="00584627">
        <w:rPr>
          <w:rFonts w:cs="Arial"/>
          <w:sz w:val="24"/>
          <w:szCs w:val="24"/>
        </w:rPr>
        <w:t>mail</w:t>
      </w:r>
      <w:r w:rsidR="00584627" w:rsidRPr="00584627">
        <w:rPr>
          <w:rFonts w:cs="Arial"/>
          <w:sz w:val="24"/>
          <w:szCs w:val="24"/>
          <w:lang w:val="ru-RU"/>
        </w:rPr>
        <w:t xml:space="preserve"> адресу:</w:t>
      </w:r>
      <w:r w:rsidR="00EF53F4" w:rsidRPr="005356F2">
        <w:rPr>
          <w:rFonts w:cs="Arial"/>
          <w:sz w:val="24"/>
          <w:szCs w:val="24"/>
          <w:lang w:val="ru-RU"/>
        </w:rPr>
        <w:t xml:space="preserve"> </w:t>
      </w:r>
      <w:hyperlink r:id="rId175" w:history="1">
        <w:r w:rsidR="00DC03A1" w:rsidRPr="00B14A95">
          <w:rPr>
            <w:rStyle w:val="Hyperlink"/>
            <w:rFonts w:cs="Arial"/>
            <w:sz w:val="24"/>
            <w:szCs w:val="24"/>
          </w:rPr>
          <w:t>dragana.tosic</w:t>
        </w:r>
        <w:r w:rsidR="00DC03A1" w:rsidRPr="00B14A95">
          <w:rPr>
            <w:rStyle w:val="Hyperlink"/>
            <w:rFonts w:cs="Arial"/>
            <w:sz w:val="24"/>
            <w:szCs w:val="24"/>
            <w:lang w:val="ru-RU"/>
          </w:rPr>
          <w:t>@</w:t>
        </w:r>
        <w:r w:rsidR="00DC03A1" w:rsidRPr="00B14A95">
          <w:rPr>
            <w:rStyle w:val="Hyperlink"/>
            <w:rFonts w:cs="Arial"/>
            <w:sz w:val="24"/>
            <w:szCs w:val="24"/>
          </w:rPr>
          <w:t>eps</w:t>
        </w:r>
        <w:r w:rsidR="00DC03A1" w:rsidRPr="00B14A95">
          <w:rPr>
            <w:rStyle w:val="Hyperlink"/>
            <w:rFonts w:cs="Arial"/>
            <w:sz w:val="24"/>
            <w:szCs w:val="24"/>
            <w:lang w:val="ru-RU"/>
          </w:rPr>
          <w:t>.</w:t>
        </w:r>
        <w:r w:rsidR="00DC03A1" w:rsidRPr="00B14A95">
          <w:rPr>
            <w:rStyle w:val="Hyperlink"/>
            <w:rFonts w:cs="Arial"/>
            <w:sz w:val="24"/>
            <w:szCs w:val="24"/>
          </w:rPr>
          <w:t>rs</w:t>
        </w:r>
      </w:hyperlink>
      <w:r w:rsidR="00584627" w:rsidRPr="00584627">
        <w:rPr>
          <w:rFonts w:cs="Arial"/>
          <w:sz w:val="24"/>
          <w:szCs w:val="24"/>
          <w:lang w:val="ru-RU"/>
        </w:rPr>
        <w:t>,</w:t>
      </w:r>
      <w:r w:rsidR="00EF53F4" w:rsidRPr="005356F2">
        <w:rPr>
          <w:rFonts w:cs="Arial"/>
          <w:sz w:val="24"/>
          <w:szCs w:val="24"/>
          <w:lang w:val="ru-RU"/>
        </w:rPr>
        <w:t xml:space="preserve"> </w:t>
      </w:r>
      <w:r w:rsidR="00584627" w:rsidRPr="00584627">
        <w:rPr>
          <w:rFonts w:cs="Arial"/>
          <w:sz w:val="24"/>
          <w:szCs w:val="24"/>
          <w:lang w:val="ru-RU"/>
        </w:rPr>
        <w:t xml:space="preserve">радним данима (понедељак – петак) у времену од 08 до 15 часова. </w:t>
      </w:r>
      <w:r w:rsidR="00584627" w:rsidRPr="005356F2">
        <w:rPr>
          <w:rFonts w:cs="Arial"/>
          <w:sz w:val="24"/>
          <w:szCs w:val="24"/>
          <w:lang w:val="ru-RU"/>
        </w:rPr>
        <w:t xml:space="preserve">Захтев за појашњење примљен после наведеног времена или током </w:t>
      </w:r>
      <w:r w:rsidR="00584627" w:rsidRPr="005356F2">
        <w:rPr>
          <w:rFonts w:cs="Arial"/>
          <w:sz w:val="24"/>
          <w:szCs w:val="24"/>
          <w:lang w:val="ru-RU"/>
        </w:rPr>
        <w:lastRenderedPageBreak/>
        <w:t>викенда/нерадног дана биће евидентиран као примљен првог следећег радног дана.</w:t>
      </w:r>
    </w:p>
    <w:p w:rsidR="008D2B23" w:rsidRPr="005356F2" w:rsidRDefault="00584627" w:rsidP="00584627">
      <w:pPr>
        <w:widowControl w:val="0"/>
        <w:spacing w:before="0"/>
        <w:rPr>
          <w:rFonts w:cs="Arial"/>
          <w:sz w:val="24"/>
          <w:szCs w:val="24"/>
          <w:lang w:val="ru-RU"/>
        </w:rPr>
      </w:pPr>
      <w:r w:rsidRPr="00584627">
        <w:rPr>
          <w:rFonts w:cs="Arial"/>
          <w:sz w:val="24"/>
          <w:szCs w:val="24"/>
          <w:lang w:val="ru-RU"/>
        </w:rPr>
        <w:t xml:space="preserve">Наручилац ће у року од три дана по пријему захтева објавити </w:t>
      </w:r>
      <w:r w:rsidRPr="005356F2">
        <w:rPr>
          <w:rFonts w:cs="Arial"/>
          <w:sz w:val="24"/>
          <w:szCs w:val="24"/>
          <w:lang w:val="ru-RU"/>
        </w:rPr>
        <w:t>Одговор на захтев</w:t>
      </w:r>
      <w:r w:rsidRPr="00584627">
        <w:rPr>
          <w:rFonts w:cs="Arial"/>
          <w:sz w:val="24"/>
          <w:szCs w:val="24"/>
          <w:lang w:val="ru-RU"/>
        </w:rPr>
        <w:t xml:space="preserve"> на Порталу јавних набавки и својој интернет страници.</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5356F2">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EC5BB4">
          <w:rPr>
            <w:rStyle w:val="Hyperlink"/>
            <w:rFonts w:cs="Arial"/>
            <w:sz w:val="24"/>
            <w:szCs w:val="24"/>
          </w:rPr>
          <w:t>www</w:t>
        </w:r>
        <w:r w:rsidR="000B45FD" w:rsidRPr="005356F2">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5356F2">
          <w:rPr>
            <w:rStyle w:val="Hyperlink"/>
            <w:rFonts w:cs="Arial"/>
            <w:sz w:val="24"/>
            <w:szCs w:val="24"/>
            <w:lang w:val="ru-RU"/>
          </w:rPr>
          <w:t>.</w:t>
        </w:r>
        <w:r w:rsidR="000B45FD" w:rsidRPr="00EC5BB4">
          <w:rPr>
            <w:rStyle w:val="Hyperlink"/>
            <w:rFonts w:cs="Arial"/>
            <w:sz w:val="24"/>
            <w:szCs w:val="24"/>
          </w:rPr>
          <w:t>gov</w:t>
        </w:r>
        <w:r w:rsidR="000B45FD" w:rsidRPr="005356F2">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C14774">
      <w:pPr>
        <w:pStyle w:val="KDPodnaslov2"/>
        <w:numPr>
          <w:ilvl w:val="1"/>
          <w:numId w:val="20"/>
        </w:numPr>
        <w:spacing w:before="0"/>
        <w:jc w:val="both"/>
        <w:rPr>
          <w:rFonts w:cs="Arial"/>
          <w:sz w:val="24"/>
          <w:szCs w:val="24"/>
        </w:rPr>
      </w:pPr>
      <w:bookmarkStart w:id="247" w:name="_Toc441651603"/>
      <w:bookmarkStart w:id="248" w:name="_Toc442559914"/>
      <w:r w:rsidRPr="00EC5BB4">
        <w:rPr>
          <w:rFonts w:cs="Arial"/>
          <w:sz w:val="24"/>
          <w:szCs w:val="24"/>
        </w:rPr>
        <w:t>Трошкови понуде</w:t>
      </w:r>
      <w:bookmarkEnd w:id="247"/>
      <w:bookmarkEnd w:id="24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584627" w:rsidRDefault="008D2B23" w:rsidP="008D2B23">
      <w:pPr>
        <w:pStyle w:val="KDParagraf"/>
        <w:spacing w:before="0"/>
        <w:rPr>
          <w:rFonts w:cs="Arial"/>
          <w:sz w:val="24"/>
          <w:szCs w:val="24"/>
          <w:lang w:val="sr-Cyrl-RS"/>
        </w:rPr>
      </w:pPr>
      <w:r w:rsidRPr="005356F2">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584627" w:rsidRPr="00584627" w:rsidRDefault="00584627" w:rsidP="008D2B23">
      <w:pPr>
        <w:pStyle w:val="KDParagraf"/>
        <w:spacing w:before="0"/>
        <w:rPr>
          <w:rFonts w:cs="Arial"/>
          <w:sz w:val="24"/>
          <w:szCs w:val="24"/>
          <w:lang w:val="sr-Cyrl-RS"/>
        </w:rPr>
      </w:pPr>
    </w:p>
    <w:p w:rsidR="00C14152" w:rsidRPr="005356F2" w:rsidRDefault="00C14152" w:rsidP="00C14774">
      <w:pPr>
        <w:pStyle w:val="KDPodnaslov2"/>
        <w:numPr>
          <w:ilvl w:val="1"/>
          <w:numId w:val="20"/>
        </w:numPr>
        <w:spacing w:before="0"/>
        <w:jc w:val="both"/>
        <w:rPr>
          <w:rFonts w:cs="Arial"/>
          <w:sz w:val="24"/>
          <w:szCs w:val="24"/>
          <w:lang w:val="ru-RU"/>
        </w:rPr>
      </w:pPr>
      <w:r w:rsidRPr="005356F2">
        <w:rPr>
          <w:rFonts w:cs="Arial"/>
          <w:sz w:val="24"/>
          <w:szCs w:val="24"/>
          <w:lang w:val="ru-RU"/>
        </w:rPr>
        <w:t>Д</w:t>
      </w:r>
      <w:r w:rsidRPr="00EC5BB4">
        <w:rPr>
          <w:rFonts w:cs="Arial"/>
          <w:sz w:val="24"/>
          <w:szCs w:val="24"/>
          <w:lang w:val="sr-Latn-CS"/>
        </w:rPr>
        <w:t>одатн</w:t>
      </w:r>
      <w:r w:rsidRPr="005356F2">
        <w:rPr>
          <w:rFonts w:cs="Arial"/>
          <w:sz w:val="24"/>
          <w:szCs w:val="24"/>
          <w:lang w:val="ru-RU"/>
        </w:rPr>
        <w:t>а</w:t>
      </w:r>
      <w:r w:rsidRPr="00EC5BB4">
        <w:rPr>
          <w:rFonts w:cs="Arial"/>
          <w:sz w:val="24"/>
          <w:szCs w:val="24"/>
          <w:lang w:val="sr-Latn-CS"/>
        </w:rPr>
        <w:t xml:space="preserve"> објашњења</w:t>
      </w:r>
      <w:r w:rsidRPr="005356F2">
        <w:rPr>
          <w:rFonts w:cs="Arial"/>
          <w:sz w:val="24"/>
          <w:szCs w:val="24"/>
          <w:lang w:val="ru-RU"/>
        </w:rPr>
        <w:t>, контрола и допуштене исправке</w:t>
      </w:r>
    </w:p>
    <w:p w:rsidR="00C14152" w:rsidRPr="005356F2" w:rsidRDefault="00C14152" w:rsidP="00C14152">
      <w:pPr>
        <w:pStyle w:val="KDParagraf"/>
        <w:spacing w:before="0"/>
        <w:rPr>
          <w:rFonts w:eastAsia="TimesNewRomanPSMT" w:cs="Arial"/>
          <w:sz w:val="24"/>
          <w:szCs w:val="24"/>
          <w:lang w:val="ru-RU"/>
        </w:rPr>
      </w:pPr>
      <w:r w:rsidRPr="005356F2">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5356F2" w:rsidRDefault="00C14152" w:rsidP="00C14152">
      <w:pPr>
        <w:pStyle w:val="KDParagraf"/>
        <w:spacing w:before="0"/>
        <w:rPr>
          <w:rFonts w:eastAsia="TimesNewRomanPSMT" w:cs="Arial"/>
          <w:sz w:val="24"/>
          <w:szCs w:val="24"/>
          <w:lang w:val="ru-RU"/>
        </w:rPr>
      </w:pPr>
      <w:r w:rsidRPr="005356F2">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5356F2" w:rsidRDefault="00C14152" w:rsidP="00C14152">
      <w:pPr>
        <w:pStyle w:val="KDParagraf"/>
        <w:spacing w:before="0"/>
        <w:rPr>
          <w:rFonts w:eastAsia="TimesNewRomanPSMT" w:cs="Arial"/>
          <w:sz w:val="24"/>
          <w:szCs w:val="24"/>
          <w:lang w:val="ru-RU"/>
        </w:rPr>
      </w:pPr>
      <w:r w:rsidRPr="005356F2">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5356F2" w:rsidRDefault="008D2B23" w:rsidP="008D2B23">
      <w:pPr>
        <w:spacing w:before="0"/>
        <w:rPr>
          <w:rFonts w:cs="Arial"/>
          <w:sz w:val="24"/>
          <w:szCs w:val="24"/>
          <w:lang w:val="ru-RU"/>
        </w:rPr>
      </w:pPr>
    </w:p>
    <w:p w:rsidR="00B20A6C" w:rsidRPr="00EC5BB4" w:rsidRDefault="00B20A6C" w:rsidP="00C14774">
      <w:pPr>
        <w:pStyle w:val="KDPodnaslov2"/>
        <w:numPr>
          <w:ilvl w:val="1"/>
          <w:numId w:val="20"/>
        </w:numPr>
        <w:spacing w:before="0"/>
        <w:jc w:val="both"/>
        <w:rPr>
          <w:rFonts w:cs="Arial"/>
          <w:sz w:val="24"/>
          <w:szCs w:val="24"/>
        </w:rPr>
      </w:pPr>
      <w:bookmarkStart w:id="249" w:name="_Toc442559917"/>
      <w:bookmarkStart w:id="250" w:name="_Toc441651606"/>
      <w:r w:rsidRPr="00EC5BB4">
        <w:rPr>
          <w:rFonts w:cs="Arial"/>
          <w:sz w:val="24"/>
          <w:szCs w:val="24"/>
        </w:rPr>
        <w:lastRenderedPageBreak/>
        <w:t>Разлози за одбијање понуде</w:t>
      </w:r>
      <w:bookmarkEnd w:id="249"/>
      <w:r w:rsidRPr="00EC5BB4">
        <w:rPr>
          <w:rFonts w:cs="Arial"/>
          <w:sz w:val="24"/>
          <w:szCs w:val="24"/>
        </w:rPr>
        <w:t xml:space="preserve"> </w:t>
      </w:r>
      <w:bookmarkEnd w:id="25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5356F2">
        <w:rPr>
          <w:rFonts w:eastAsia="TimesNewRomanPSMT" w:cs="Arial"/>
          <w:bCs/>
          <w:iCs/>
          <w:sz w:val="24"/>
          <w:szCs w:val="24"/>
          <w:lang w:val="ru-RU"/>
        </w:rPr>
        <w:t>Понуда ће бити одбијена ако:</w:t>
      </w:r>
    </w:p>
    <w:p w:rsidR="00B20A6C" w:rsidRPr="005356F2"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5356F2">
        <w:rPr>
          <w:rFonts w:ascii="Arial" w:eastAsia="TimesNewRomanPSMT" w:hAnsi="Arial" w:cs="Arial"/>
          <w:bCs/>
          <w:iCs/>
          <w:sz w:val="24"/>
          <w:szCs w:val="24"/>
          <w:lang w:val="ru-RU"/>
        </w:rPr>
        <w:t>је неблаговремена, неприхватљива или неодговарајућа;</w:t>
      </w:r>
    </w:p>
    <w:p w:rsidR="00B20A6C" w:rsidRPr="005356F2"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5356F2">
        <w:rPr>
          <w:rFonts w:ascii="Arial" w:eastAsia="TimesNewRomanPSMT" w:hAnsi="Arial" w:cs="Arial"/>
          <w:bCs/>
          <w:iCs/>
          <w:sz w:val="24"/>
          <w:szCs w:val="24"/>
          <w:lang w:val="ru-RU"/>
        </w:rPr>
        <w:t>ако се понуђач не сагласи са исправком рачунских грешака;</w:t>
      </w:r>
    </w:p>
    <w:p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5356F2">
        <w:rPr>
          <w:rFonts w:ascii="Arial" w:eastAsia="TimesNewRomanPSMT" w:hAnsi="Arial" w:cs="Arial"/>
          <w:bCs/>
          <w:iCs/>
          <w:sz w:val="24"/>
          <w:szCs w:val="24"/>
          <w:lang w:val="ru-RU"/>
        </w:rPr>
        <w:t xml:space="preserve">ако има битне недостатке сходно члану 106.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5356F2">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5356F2" w:rsidRDefault="00C14152" w:rsidP="00C14774">
      <w:pPr>
        <w:pStyle w:val="KDPodnaslov2"/>
        <w:numPr>
          <w:ilvl w:val="1"/>
          <w:numId w:val="20"/>
        </w:numPr>
        <w:spacing w:before="0"/>
        <w:jc w:val="both"/>
        <w:rPr>
          <w:rFonts w:cs="Arial"/>
          <w:sz w:val="24"/>
          <w:szCs w:val="24"/>
          <w:lang w:val="ru-RU"/>
        </w:rPr>
      </w:pPr>
      <w:r w:rsidRPr="005356F2">
        <w:rPr>
          <w:rFonts w:cs="Arial"/>
          <w:sz w:val="24"/>
          <w:szCs w:val="24"/>
          <w:lang w:val="ru-RU"/>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sidRPr="005356F2">
        <w:rPr>
          <w:rFonts w:cs="Arial"/>
          <w:sz w:val="24"/>
          <w:szCs w:val="24"/>
          <w:lang w:val="ru-RU"/>
        </w:rPr>
        <w:t>обустави</w:t>
      </w:r>
    </w:p>
    <w:p w:rsidR="000847B9" w:rsidRPr="005356F2" w:rsidRDefault="000847B9" w:rsidP="000847B9">
      <w:pPr>
        <w:pStyle w:val="KDParagraf"/>
        <w:spacing w:before="0"/>
        <w:rPr>
          <w:rFonts w:eastAsia="TimesNewRomanPSMT" w:cs="Arial"/>
          <w:sz w:val="24"/>
          <w:szCs w:val="24"/>
          <w:lang w:val="ru-RU"/>
        </w:rPr>
      </w:pPr>
      <w:r w:rsidRPr="005356F2">
        <w:rPr>
          <w:rFonts w:eastAsia="TimesNewRomanPSMT" w:cs="Arial"/>
          <w:sz w:val="24"/>
          <w:szCs w:val="24"/>
          <w:lang w:val="ru-RU"/>
        </w:rPr>
        <w:t xml:space="preserve">Наручилац ће одлуку о </w:t>
      </w:r>
      <w:r w:rsidR="00DC03A1">
        <w:rPr>
          <w:rFonts w:eastAsia="TimesNewRomanPSMT" w:cs="Arial"/>
          <w:sz w:val="24"/>
          <w:szCs w:val="24"/>
          <w:lang w:val="sr-Cyrl-RS"/>
        </w:rPr>
        <w:t>додели уговора</w:t>
      </w:r>
      <w:r w:rsidRPr="005356F2">
        <w:rPr>
          <w:rFonts w:eastAsia="TimesNewRomanPSMT" w:cs="Arial"/>
          <w:sz w:val="24"/>
          <w:szCs w:val="24"/>
          <w:lang w:val="ru-RU"/>
        </w:rPr>
        <w:t>/обустави поступка донети у року од максимално 25 (двадесетпет) дана од дана јавног отварања понуда.</w:t>
      </w:r>
    </w:p>
    <w:p w:rsidR="008D2B23" w:rsidRPr="005356F2" w:rsidRDefault="000847B9" w:rsidP="000847B9">
      <w:pPr>
        <w:pStyle w:val="KDParagraf"/>
        <w:spacing w:before="0"/>
        <w:rPr>
          <w:rFonts w:eastAsia="TimesNewRomanPSMT" w:cs="Arial"/>
          <w:sz w:val="24"/>
          <w:szCs w:val="24"/>
          <w:lang w:val="ru-RU"/>
        </w:rPr>
      </w:pPr>
      <w:r w:rsidRPr="005356F2">
        <w:rPr>
          <w:rFonts w:eastAsia="TimesNewRomanPSMT" w:cs="Arial"/>
          <w:sz w:val="24"/>
          <w:szCs w:val="24"/>
          <w:lang w:val="ru-RU"/>
        </w:rPr>
        <w:t xml:space="preserve">Одлуку о </w:t>
      </w:r>
      <w:r w:rsidR="004276CE">
        <w:rPr>
          <w:rFonts w:eastAsia="TimesNewRomanPSMT" w:cs="Arial"/>
          <w:sz w:val="24"/>
          <w:szCs w:val="24"/>
          <w:lang w:val="sr-Cyrl-RS"/>
        </w:rPr>
        <w:t>додели уговора</w:t>
      </w:r>
      <w:r w:rsidRPr="005356F2">
        <w:rPr>
          <w:rFonts w:eastAsia="TimesNewRomanPSMT" w:cs="Arial"/>
          <w:sz w:val="24"/>
          <w:szCs w:val="24"/>
          <w:lang w:val="ru-RU"/>
        </w:rPr>
        <w:t>/обустави поступка  Наручилац ће објавити на Порталу јавних набавки и на својој интернет страници у року од 3 (три) дана од дана доношења.</w:t>
      </w:r>
    </w:p>
    <w:p w:rsidR="000847B9" w:rsidRPr="005356F2" w:rsidRDefault="000847B9" w:rsidP="000847B9">
      <w:pPr>
        <w:pStyle w:val="KDParagraf"/>
        <w:spacing w:before="0"/>
        <w:rPr>
          <w:rFonts w:eastAsia="TimesNewRomanPSMT" w:cs="Arial"/>
          <w:sz w:val="24"/>
          <w:szCs w:val="24"/>
          <w:lang w:val="ru-RU"/>
        </w:rPr>
      </w:pPr>
    </w:p>
    <w:p w:rsidR="008D2B23" w:rsidRPr="00EC5BB4" w:rsidRDefault="008D2B23" w:rsidP="00C14774">
      <w:pPr>
        <w:pStyle w:val="KDPodnaslov2"/>
        <w:numPr>
          <w:ilvl w:val="1"/>
          <w:numId w:val="20"/>
        </w:numPr>
        <w:spacing w:before="0"/>
        <w:jc w:val="both"/>
        <w:rPr>
          <w:rFonts w:cs="Arial"/>
          <w:sz w:val="24"/>
          <w:szCs w:val="24"/>
          <w:lang w:val="ru-RU"/>
        </w:rPr>
      </w:pPr>
      <w:bookmarkStart w:id="251" w:name="_Toc441651607"/>
      <w:bookmarkStart w:id="252" w:name="_Toc442559918"/>
      <w:r w:rsidRPr="00EC5BB4">
        <w:rPr>
          <w:rFonts w:cs="Arial"/>
          <w:sz w:val="24"/>
          <w:szCs w:val="24"/>
          <w:lang w:val="ru-RU"/>
        </w:rPr>
        <w:t>Н</w:t>
      </w:r>
      <w:r w:rsidRPr="00EC5BB4">
        <w:rPr>
          <w:rFonts w:cs="Arial"/>
          <w:sz w:val="24"/>
          <w:szCs w:val="24"/>
        </w:rPr>
        <w:t>егативне референце</w:t>
      </w:r>
      <w:bookmarkEnd w:id="251"/>
      <w:bookmarkEnd w:id="25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627885">
        <w:rPr>
          <w:rFonts w:cs="Arial"/>
          <w:sz w:val="24"/>
          <w:szCs w:val="24"/>
          <w:lang w:val="sr-Cyrl-RS"/>
        </w:rPr>
        <w:t>оквирни соразум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356F2"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5356F2">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356F2" w:rsidRDefault="008D2B23" w:rsidP="008D2B23">
      <w:pPr>
        <w:pStyle w:val="KDParagraf"/>
        <w:spacing w:before="0"/>
        <w:rPr>
          <w:rFonts w:cs="Arial"/>
          <w:sz w:val="24"/>
          <w:szCs w:val="24"/>
          <w:lang w:val="ru-RU" w:bidi="en-US"/>
        </w:rPr>
      </w:pPr>
      <w:r w:rsidRPr="005356F2">
        <w:rPr>
          <w:rFonts w:cs="Arial"/>
          <w:sz w:val="24"/>
          <w:szCs w:val="24"/>
          <w:lang w:val="ru-RU"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356F2" w:rsidRDefault="008D2B23" w:rsidP="008D2B23">
      <w:pPr>
        <w:pStyle w:val="KDParagraf"/>
        <w:spacing w:before="0"/>
        <w:rPr>
          <w:rFonts w:cs="Arial"/>
          <w:sz w:val="24"/>
          <w:szCs w:val="24"/>
          <w:lang w:val="ru-RU" w:bidi="en-US"/>
        </w:rPr>
      </w:pPr>
    </w:p>
    <w:p w:rsidR="004604C7" w:rsidRPr="004604C7" w:rsidRDefault="008D2B23" w:rsidP="00C14774">
      <w:pPr>
        <w:pStyle w:val="KDPodnaslov2"/>
        <w:numPr>
          <w:ilvl w:val="1"/>
          <w:numId w:val="20"/>
        </w:numPr>
        <w:spacing w:before="0"/>
        <w:jc w:val="both"/>
        <w:rPr>
          <w:rFonts w:cs="Arial"/>
          <w:sz w:val="24"/>
          <w:szCs w:val="24"/>
        </w:rPr>
      </w:pPr>
      <w:bookmarkStart w:id="253" w:name="_Toc441651608"/>
      <w:bookmarkStart w:id="254" w:name="_Toc442559919"/>
      <w:r w:rsidRPr="00EC5BB4">
        <w:rPr>
          <w:rFonts w:cs="Arial"/>
          <w:sz w:val="24"/>
          <w:szCs w:val="24"/>
        </w:rPr>
        <w:t>Увид у документацију</w:t>
      </w:r>
      <w:bookmarkEnd w:id="253"/>
      <w:bookmarkEnd w:id="254"/>
    </w:p>
    <w:p w:rsidR="008D2B23" w:rsidRPr="005356F2" w:rsidRDefault="008D2B23" w:rsidP="008D2B23">
      <w:pPr>
        <w:pStyle w:val="KDParagraf"/>
        <w:spacing w:before="0"/>
        <w:rPr>
          <w:rFonts w:cs="Arial"/>
          <w:sz w:val="24"/>
          <w:szCs w:val="24"/>
          <w:lang w:val="ru-RU" w:bidi="en-US"/>
        </w:rPr>
      </w:pPr>
      <w:r w:rsidRPr="005356F2">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val="sr-Cyrl-RS" w:bidi="en-US"/>
        </w:rPr>
        <w:t>оквирног споразума</w:t>
      </w:r>
      <w:r w:rsidRPr="005356F2">
        <w:rPr>
          <w:rFonts w:cs="Arial"/>
          <w:sz w:val="24"/>
          <w:szCs w:val="24"/>
          <w:lang w:val="ru-RU" w:bidi="en-US"/>
        </w:rPr>
        <w:t>,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5356F2">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rsidR="008D2B23" w:rsidRPr="00EC5BB4" w:rsidRDefault="008D2B23" w:rsidP="008D2B23">
      <w:pPr>
        <w:pStyle w:val="KDParagraf"/>
        <w:spacing w:before="0"/>
        <w:rPr>
          <w:rFonts w:cs="Arial"/>
          <w:sz w:val="24"/>
          <w:szCs w:val="24"/>
          <w:lang w:bidi="en-US"/>
        </w:rPr>
      </w:pPr>
    </w:p>
    <w:p w:rsidR="008D2B23" w:rsidRDefault="008D2B23" w:rsidP="00C14774">
      <w:pPr>
        <w:pStyle w:val="KDPodnaslov2"/>
        <w:numPr>
          <w:ilvl w:val="1"/>
          <w:numId w:val="20"/>
        </w:numPr>
        <w:spacing w:before="0"/>
        <w:jc w:val="both"/>
        <w:rPr>
          <w:rFonts w:cs="Arial"/>
          <w:sz w:val="24"/>
          <w:szCs w:val="24"/>
        </w:rPr>
      </w:pPr>
      <w:bookmarkStart w:id="255" w:name="_Toc441651609"/>
      <w:bookmarkStart w:id="256" w:name="_Toc442559920"/>
      <w:r w:rsidRPr="00EC5BB4">
        <w:rPr>
          <w:rFonts w:cs="Arial"/>
          <w:sz w:val="24"/>
          <w:szCs w:val="24"/>
          <w:lang w:val="ru-RU"/>
        </w:rPr>
        <w:t>З</w:t>
      </w:r>
      <w:r w:rsidRPr="00EC5BB4">
        <w:rPr>
          <w:rFonts w:cs="Arial"/>
          <w:sz w:val="24"/>
          <w:szCs w:val="24"/>
        </w:rPr>
        <w:t>аштита права понуђача</w:t>
      </w:r>
      <w:bookmarkEnd w:id="255"/>
      <w:bookmarkEnd w:id="256"/>
    </w:p>
    <w:p w:rsidR="0031435B" w:rsidRPr="005356F2" w:rsidRDefault="0031435B" w:rsidP="0031435B">
      <w:pPr>
        <w:rPr>
          <w:sz w:val="24"/>
          <w:szCs w:val="24"/>
          <w:lang w:val="ru-RU"/>
        </w:rPr>
      </w:pPr>
      <w:r w:rsidRPr="005356F2">
        <w:rPr>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5356F2" w:rsidRDefault="0031435B" w:rsidP="0031435B">
      <w:pPr>
        <w:rPr>
          <w:sz w:val="24"/>
          <w:szCs w:val="24"/>
          <w:lang w:val="ru-RU"/>
        </w:rPr>
      </w:pPr>
      <w:r w:rsidRPr="005356F2">
        <w:rPr>
          <w:sz w:val="24"/>
          <w:szCs w:val="24"/>
          <w:lang w:val="ru-RU"/>
        </w:rPr>
        <w:t>Рокови и начин подношења захтева за заштиту права:</w:t>
      </w:r>
    </w:p>
    <w:p w:rsidR="00584627" w:rsidRPr="001B2D45" w:rsidRDefault="00584627" w:rsidP="0031435B">
      <w:pPr>
        <w:rPr>
          <w:rFonts w:cs="Arial"/>
          <w:sz w:val="24"/>
          <w:szCs w:val="24"/>
          <w:lang w:val="sr-Cyrl-RS"/>
        </w:rPr>
      </w:pPr>
      <w:r w:rsidRPr="005356F2">
        <w:rPr>
          <w:sz w:val="24"/>
          <w:szCs w:val="24"/>
          <w:lang w:val="ru-RU"/>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403855" w:rsidRPr="005356F2">
        <w:rPr>
          <w:sz w:val="24"/>
          <w:szCs w:val="24"/>
          <w:lang w:val="ru-RU"/>
        </w:rPr>
        <w:t>“</w:t>
      </w:r>
      <w:r w:rsidR="001B2D45" w:rsidRPr="001B2D45">
        <w:rPr>
          <w:rFonts w:cs="Arial"/>
          <w:sz w:val="24"/>
          <w:szCs w:val="24"/>
          <w:lang w:val="ru-RU"/>
        </w:rPr>
        <w:t xml:space="preserve"> </w:t>
      </w:r>
      <w:r w:rsidR="001B2D45" w:rsidRPr="00DE561E">
        <w:rPr>
          <w:rFonts w:cs="Arial"/>
          <w:sz w:val="24"/>
          <w:szCs w:val="24"/>
          <w:lang w:val="ru-RU"/>
        </w:rPr>
        <w:t>Израда одговарајуће техничке и тендерске документације за радове на слапишту преливне бране ХЕ Ђердап 1</w:t>
      </w:r>
      <w:r w:rsidR="00403855" w:rsidRPr="005356F2">
        <w:rPr>
          <w:sz w:val="24"/>
          <w:szCs w:val="24"/>
          <w:lang w:val="ru-RU"/>
        </w:rPr>
        <w:t>”</w:t>
      </w:r>
      <w:r w:rsidR="001B2D45">
        <w:rPr>
          <w:sz w:val="24"/>
          <w:szCs w:val="24"/>
          <w:lang w:val="ru-RU"/>
        </w:rPr>
        <w:t xml:space="preserve"> </w:t>
      </w:r>
      <w:r w:rsidRPr="005356F2">
        <w:rPr>
          <w:sz w:val="24"/>
          <w:szCs w:val="24"/>
          <w:lang w:val="ru-RU"/>
        </w:rPr>
        <w:t xml:space="preserve">- Јавна набавка број </w:t>
      </w:r>
      <w:r w:rsidR="00866440" w:rsidRPr="005356F2">
        <w:rPr>
          <w:sz w:val="24"/>
          <w:szCs w:val="24"/>
          <w:lang w:val="ru-RU"/>
        </w:rPr>
        <w:t>ЈН/</w:t>
      </w:r>
      <w:r w:rsidR="0025396B">
        <w:rPr>
          <w:sz w:val="24"/>
          <w:szCs w:val="24"/>
        </w:rPr>
        <w:t>2</w:t>
      </w:r>
      <w:r w:rsidR="00866440" w:rsidRPr="005356F2">
        <w:rPr>
          <w:sz w:val="24"/>
          <w:szCs w:val="24"/>
          <w:lang w:val="ru-RU"/>
        </w:rPr>
        <w:t>000/0</w:t>
      </w:r>
      <w:r w:rsidR="001B2D45">
        <w:rPr>
          <w:sz w:val="24"/>
          <w:szCs w:val="24"/>
          <w:lang w:val="ru-RU"/>
        </w:rPr>
        <w:t>331</w:t>
      </w:r>
      <w:r w:rsidR="00866440" w:rsidRPr="005356F2">
        <w:rPr>
          <w:sz w:val="24"/>
          <w:szCs w:val="24"/>
          <w:lang w:val="ru-RU"/>
        </w:rPr>
        <w:t>/201</w:t>
      </w:r>
      <w:r w:rsidR="004276CE">
        <w:rPr>
          <w:sz w:val="24"/>
          <w:szCs w:val="24"/>
          <w:lang w:val="sr-Cyrl-RS"/>
        </w:rPr>
        <w:t>7</w:t>
      </w:r>
      <w:r w:rsidRPr="005356F2">
        <w:rPr>
          <w:sz w:val="24"/>
          <w:szCs w:val="24"/>
          <w:lang w:val="ru-RU"/>
        </w:rPr>
        <w:t>, а копија се истовремено доставља Републичкој комисији.</w:t>
      </w:r>
    </w:p>
    <w:p w:rsidR="0031435B" w:rsidRPr="005356F2" w:rsidRDefault="00584627" w:rsidP="0031435B">
      <w:pPr>
        <w:rPr>
          <w:sz w:val="24"/>
          <w:szCs w:val="24"/>
          <w:lang w:val="ru-RU"/>
        </w:rPr>
      </w:pPr>
      <w:r w:rsidRPr="005356F2">
        <w:rPr>
          <w:sz w:val="24"/>
          <w:szCs w:val="24"/>
          <w:lang w:val="ru-RU"/>
        </w:rPr>
        <w:t xml:space="preserve">Захтев за заштиту права се може доставити и путем електронске поште на </w:t>
      </w:r>
      <w:r w:rsidRPr="00584627">
        <w:rPr>
          <w:sz w:val="24"/>
          <w:szCs w:val="24"/>
        </w:rPr>
        <w:t>e</w:t>
      </w:r>
      <w:r w:rsidRPr="005356F2">
        <w:rPr>
          <w:sz w:val="24"/>
          <w:szCs w:val="24"/>
          <w:lang w:val="ru-RU"/>
        </w:rPr>
        <w:t>-</w:t>
      </w:r>
      <w:r w:rsidRPr="00584627">
        <w:rPr>
          <w:sz w:val="24"/>
          <w:szCs w:val="24"/>
        </w:rPr>
        <w:t>mail</w:t>
      </w:r>
      <w:r w:rsidR="00EF53F4" w:rsidRPr="005356F2">
        <w:rPr>
          <w:sz w:val="24"/>
          <w:szCs w:val="24"/>
          <w:lang w:val="ru-RU"/>
        </w:rPr>
        <w:t>:</w:t>
      </w:r>
      <w:r w:rsidRPr="005356F2">
        <w:rPr>
          <w:sz w:val="24"/>
          <w:szCs w:val="24"/>
          <w:lang w:val="ru-RU"/>
        </w:rPr>
        <w:t xml:space="preserve"> </w:t>
      </w:r>
      <w:hyperlink r:id="rId177" w:history="1">
        <w:r w:rsidR="00541552" w:rsidRPr="00B14A95">
          <w:rPr>
            <w:rStyle w:val="Hyperlink"/>
            <w:rFonts w:cs="Arial"/>
            <w:sz w:val="24"/>
            <w:szCs w:val="24"/>
          </w:rPr>
          <w:t>dragana.tosic</w:t>
        </w:r>
        <w:r w:rsidR="00541552" w:rsidRPr="00B14A95">
          <w:rPr>
            <w:rStyle w:val="Hyperlink"/>
            <w:rFonts w:cs="Arial"/>
            <w:sz w:val="24"/>
            <w:szCs w:val="24"/>
            <w:lang w:val="ru-RU"/>
          </w:rPr>
          <w:t>@</w:t>
        </w:r>
        <w:r w:rsidR="00541552" w:rsidRPr="00B14A95">
          <w:rPr>
            <w:rStyle w:val="Hyperlink"/>
            <w:rFonts w:cs="Arial"/>
            <w:sz w:val="24"/>
            <w:szCs w:val="24"/>
          </w:rPr>
          <w:t>eps</w:t>
        </w:r>
        <w:r w:rsidR="00541552" w:rsidRPr="00B14A95">
          <w:rPr>
            <w:rStyle w:val="Hyperlink"/>
            <w:rFonts w:cs="Arial"/>
            <w:sz w:val="24"/>
            <w:szCs w:val="24"/>
            <w:lang w:val="ru-RU"/>
          </w:rPr>
          <w:t>.</w:t>
        </w:r>
        <w:r w:rsidR="00541552" w:rsidRPr="00B14A95">
          <w:rPr>
            <w:rStyle w:val="Hyperlink"/>
            <w:rFonts w:cs="Arial"/>
            <w:sz w:val="24"/>
            <w:szCs w:val="24"/>
          </w:rPr>
          <w:t>rs</w:t>
        </w:r>
      </w:hyperlink>
      <w:r w:rsidRPr="005356F2">
        <w:rPr>
          <w:sz w:val="24"/>
          <w:szCs w:val="24"/>
          <w:lang w:val="ru-RU"/>
        </w:rPr>
        <w:t xml:space="preserve"> радним данима (понедељак-петак) од 8,00 до 15,00 часова.</w:t>
      </w:r>
      <w:r w:rsidR="00EF53F4" w:rsidRPr="005356F2">
        <w:rPr>
          <w:sz w:val="24"/>
          <w:szCs w:val="24"/>
          <w:lang w:val="ru-RU"/>
        </w:rPr>
        <w:t xml:space="preserve"> </w:t>
      </w:r>
    </w:p>
    <w:p w:rsidR="0031435B" w:rsidRPr="005356F2" w:rsidRDefault="0031435B" w:rsidP="0031435B">
      <w:pPr>
        <w:rPr>
          <w:sz w:val="24"/>
          <w:szCs w:val="24"/>
          <w:lang w:val="ru-RU"/>
        </w:rPr>
      </w:pPr>
      <w:r w:rsidRPr="005356F2">
        <w:rPr>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5356F2" w:rsidRDefault="0031435B" w:rsidP="0031435B">
      <w:pPr>
        <w:rPr>
          <w:sz w:val="24"/>
          <w:szCs w:val="24"/>
          <w:lang w:val="ru-RU"/>
        </w:rPr>
      </w:pPr>
      <w:r w:rsidRPr="005356F2">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356F2">
        <w:rPr>
          <w:b/>
          <w:sz w:val="24"/>
          <w:szCs w:val="24"/>
          <w:lang w:val="ru-RU"/>
        </w:rPr>
        <w:t>7 (седам)</w:t>
      </w:r>
      <w:r w:rsidRPr="005356F2">
        <w:rPr>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5356F2" w:rsidRDefault="0031435B" w:rsidP="0031435B">
      <w:pPr>
        <w:rPr>
          <w:sz w:val="24"/>
          <w:szCs w:val="24"/>
          <w:lang w:val="ru-RU"/>
        </w:rPr>
      </w:pPr>
      <w:r w:rsidRPr="005356F2">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5356F2" w:rsidRDefault="00627885" w:rsidP="0031435B">
      <w:pPr>
        <w:rPr>
          <w:sz w:val="24"/>
          <w:szCs w:val="24"/>
          <w:lang w:val="ru-RU"/>
        </w:rPr>
      </w:pPr>
      <w:r w:rsidRPr="005356F2">
        <w:rPr>
          <w:sz w:val="24"/>
          <w:szCs w:val="24"/>
          <w:lang w:val="ru-RU"/>
        </w:rPr>
        <w:t xml:space="preserve">После доношења одлуке о </w:t>
      </w:r>
      <w:r w:rsidR="00F24FC0">
        <w:rPr>
          <w:sz w:val="24"/>
          <w:szCs w:val="24"/>
          <w:lang w:val="sr-Cyrl-RS"/>
        </w:rPr>
        <w:t>додел</w:t>
      </w:r>
      <w:r w:rsidR="004276CE">
        <w:rPr>
          <w:sz w:val="24"/>
          <w:szCs w:val="24"/>
          <w:lang w:val="sr-Cyrl-RS"/>
        </w:rPr>
        <w:t>и уговора</w:t>
      </w:r>
      <w:r>
        <w:rPr>
          <w:sz w:val="24"/>
          <w:szCs w:val="24"/>
          <w:lang w:val="sr-Cyrl-RS"/>
        </w:rPr>
        <w:t xml:space="preserve"> или одлуке о обустави поступка</w:t>
      </w:r>
      <w:r w:rsidR="0031435B" w:rsidRPr="005356F2">
        <w:rPr>
          <w:sz w:val="24"/>
          <w:szCs w:val="24"/>
          <w:lang w:val="ru-RU"/>
        </w:rPr>
        <w:t xml:space="preserve">, рок за подношење захтева за заштиту права је </w:t>
      </w:r>
      <w:r w:rsidR="0031435B" w:rsidRPr="005356F2">
        <w:rPr>
          <w:b/>
          <w:sz w:val="24"/>
          <w:szCs w:val="24"/>
          <w:lang w:val="ru-RU"/>
        </w:rPr>
        <w:t>10 (десет)</w:t>
      </w:r>
      <w:r w:rsidR="0031435B" w:rsidRPr="005356F2">
        <w:rPr>
          <w:sz w:val="24"/>
          <w:szCs w:val="24"/>
          <w:lang w:val="ru-RU"/>
        </w:rPr>
        <w:t xml:space="preserve"> дана од дана објављивања одлуке на Порталу јавних набавки. </w:t>
      </w:r>
    </w:p>
    <w:p w:rsidR="0031435B" w:rsidRPr="005356F2" w:rsidRDefault="0031435B" w:rsidP="0031435B">
      <w:pPr>
        <w:rPr>
          <w:sz w:val="24"/>
          <w:szCs w:val="24"/>
          <w:lang w:val="ru-RU"/>
        </w:rPr>
      </w:pPr>
      <w:r w:rsidRPr="005356F2">
        <w:rPr>
          <w:sz w:val="24"/>
          <w:szCs w:val="24"/>
          <w:lang w:val="ru-RU"/>
        </w:rPr>
        <w:lastRenderedPageBreak/>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5356F2" w:rsidRDefault="0031435B" w:rsidP="0031435B">
      <w:pPr>
        <w:rPr>
          <w:sz w:val="24"/>
          <w:szCs w:val="24"/>
          <w:lang w:val="ru-RU"/>
        </w:rPr>
      </w:pPr>
      <w:r w:rsidRPr="005356F2">
        <w:rPr>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5356F2" w:rsidRDefault="0031435B" w:rsidP="0031435B">
      <w:pPr>
        <w:rPr>
          <w:sz w:val="24"/>
          <w:szCs w:val="24"/>
          <w:lang w:val="ru-RU"/>
        </w:rPr>
      </w:pPr>
      <w:r w:rsidRPr="005356F2">
        <w:rPr>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5356F2" w:rsidRDefault="0031435B" w:rsidP="0031435B">
      <w:pPr>
        <w:rPr>
          <w:sz w:val="24"/>
          <w:szCs w:val="24"/>
          <w:lang w:val="ru-RU"/>
        </w:rPr>
      </w:pPr>
      <w:r w:rsidRPr="005356F2">
        <w:rPr>
          <w:sz w:val="24"/>
          <w:szCs w:val="24"/>
          <w:lang w:val="ru-RU"/>
        </w:rPr>
        <w:t>Детаљно упутство о садржини потпуног захтева за заштиту права у складу са чланом   151. став 1. тач. 1) – 7) ЗЈН:</w:t>
      </w:r>
    </w:p>
    <w:p w:rsidR="0031435B" w:rsidRPr="005356F2" w:rsidRDefault="0031435B" w:rsidP="0031435B">
      <w:pPr>
        <w:rPr>
          <w:sz w:val="24"/>
          <w:szCs w:val="24"/>
          <w:lang w:val="ru-RU"/>
        </w:rPr>
      </w:pPr>
      <w:r w:rsidRPr="005356F2">
        <w:rPr>
          <w:sz w:val="24"/>
          <w:szCs w:val="24"/>
          <w:lang w:val="ru-RU"/>
        </w:rPr>
        <w:t>Захтев за заштиту права садржи:</w:t>
      </w:r>
    </w:p>
    <w:p w:rsidR="0031435B" w:rsidRPr="005356F2" w:rsidRDefault="0031435B" w:rsidP="0031435B">
      <w:pPr>
        <w:rPr>
          <w:sz w:val="24"/>
          <w:szCs w:val="24"/>
          <w:lang w:val="ru-RU"/>
        </w:rPr>
      </w:pPr>
      <w:r w:rsidRPr="005356F2">
        <w:rPr>
          <w:sz w:val="24"/>
          <w:szCs w:val="24"/>
          <w:lang w:val="ru-RU"/>
        </w:rPr>
        <w:t>1) назив и адресу подносиоца захтева и лице за контакт</w:t>
      </w:r>
    </w:p>
    <w:p w:rsidR="0031435B" w:rsidRPr="005356F2" w:rsidRDefault="0031435B" w:rsidP="0031435B">
      <w:pPr>
        <w:rPr>
          <w:sz w:val="24"/>
          <w:szCs w:val="24"/>
          <w:lang w:val="ru-RU"/>
        </w:rPr>
      </w:pPr>
      <w:r w:rsidRPr="005356F2">
        <w:rPr>
          <w:sz w:val="24"/>
          <w:szCs w:val="24"/>
          <w:lang w:val="ru-RU"/>
        </w:rPr>
        <w:t>2) назив и адресу наручиоца</w:t>
      </w:r>
    </w:p>
    <w:p w:rsidR="0031435B" w:rsidRPr="005356F2" w:rsidRDefault="0031435B" w:rsidP="0031435B">
      <w:pPr>
        <w:rPr>
          <w:sz w:val="24"/>
          <w:szCs w:val="24"/>
          <w:lang w:val="ru-RU"/>
        </w:rPr>
      </w:pPr>
      <w:r w:rsidRPr="005356F2">
        <w:rPr>
          <w:sz w:val="24"/>
          <w:szCs w:val="24"/>
          <w:lang w:val="ru-RU"/>
        </w:rPr>
        <w:t>3) податке о јавној набавци која је предмет захтева, односно о одлуци наручиоца</w:t>
      </w:r>
    </w:p>
    <w:p w:rsidR="0031435B" w:rsidRPr="005356F2" w:rsidRDefault="0031435B" w:rsidP="0031435B">
      <w:pPr>
        <w:rPr>
          <w:sz w:val="24"/>
          <w:szCs w:val="24"/>
          <w:lang w:val="ru-RU"/>
        </w:rPr>
      </w:pPr>
      <w:r w:rsidRPr="005356F2">
        <w:rPr>
          <w:sz w:val="24"/>
          <w:szCs w:val="24"/>
          <w:lang w:val="ru-RU"/>
        </w:rPr>
        <w:t>4) повреде прописа којима се уређује поступак јавне набавке</w:t>
      </w:r>
    </w:p>
    <w:p w:rsidR="0031435B" w:rsidRPr="005356F2" w:rsidRDefault="0031435B" w:rsidP="0031435B">
      <w:pPr>
        <w:rPr>
          <w:sz w:val="24"/>
          <w:szCs w:val="24"/>
          <w:lang w:val="ru-RU"/>
        </w:rPr>
      </w:pPr>
      <w:r w:rsidRPr="005356F2">
        <w:rPr>
          <w:sz w:val="24"/>
          <w:szCs w:val="24"/>
          <w:lang w:val="ru-RU"/>
        </w:rPr>
        <w:t>5) чињенице и доказе којима се повреде доказују</w:t>
      </w:r>
    </w:p>
    <w:p w:rsidR="0031435B" w:rsidRPr="005356F2" w:rsidRDefault="0031435B" w:rsidP="0031435B">
      <w:pPr>
        <w:rPr>
          <w:sz w:val="24"/>
          <w:szCs w:val="24"/>
          <w:lang w:val="ru-RU"/>
        </w:rPr>
      </w:pPr>
      <w:r w:rsidRPr="005356F2">
        <w:rPr>
          <w:sz w:val="24"/>
          <w:szCs w:val="24"/>
          <w:lang w:val="ru-RU"/>
        </w:rPr>
        <w:t>6) потврду о уплати таксе из члана 156. ЗЈН</w:t>
      </w:r>
    </w:p>
    <w:p w:rsidR="0031435B" w:rsidRPr="005356F2" w:rsidRDefault="0031435B" w:rsidP="0031435B">
      <w:pPr>
        <w:rPr>
          <w:sz w:val="24"/>
          <w:szCs w:val="24"/>
          <w:lang w:val="ru-RU"/>
        </w:rPr>
      </w:pPr>
      <w:r w:rsidRPr="005356F2">
        <w:rPr>
          <w:sz w:val="24"/>
          <w:szCs w:val="24"/>
          <w:lang w:val="ru-RU"/>
        </w:rPr>
        <w:t>7) потпис подносиоца.</w:t>
      </w:r>
    </w:p>
    <w:p w:rsidR="0031435B" w:rsidRPr="005356F2" w:rsidRDefault="0031435B" w:rsidP="0031435B">
      <w:pPr>
        <w:rPr>
          <w:sz w:val="24"/>
          <w:szCs w:val="24"/>
          <w:lang w:val="ru-RU"/>
        </w:rPr>
      </w:pPr>
      <w:r w:rsidRPr="005356F2">
        <w:rPr>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rsidR="0031435B" w:rsidRPr="005356F2" w:rsidRDefault="0031435B" w:rsidP="0031435B">
      <w:pPr>
        <w:rPr>
          <w:sz w:val="24"/>
          <w:szCs w:val="24"/>
          <w:lang w:val="ru-RU"/>
        </w:rPr>
      </w:pPr>
      <w:r w:rsidRPr="005356F2">
        <w:rPr>
          <w:sz w:val="24"/>
          <w:szCs w:val="24"/>
          <w:lang w:val="ru-RU"/>
        </w:rPr>
        <w:t xml:space="preserve">Закључак   наручилац доставља подносиоцу захтева и Републичкој комисији у року од три дана од дана доношења. </w:t>
      </w:r>
    </w:p>
    <w:p w:rsidR="0031435B" w:rsidRPr="005356F2" w:rsidRDefault="0031435B" w:rsidP="0031435B">
      <w:pPr>
        <w:rPr>
          <w:sz w:val="24"/>
          <w:szCs w:val="24"/>
          <w:lang w:val="ru-RU"/>
        </w:rPr>
      </w:pPr>
      <w:r w:rsidRPr="005356F2">
        <w:rPr>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5356F2" w:rsidRDefault="0031435B" w:rsidP="0031435B">
      <w:pPr>
        <w:rPr>
          <w:sz w:val="24"/>
          <w:szCs w:val="24"/>
          <w:lang w:val="ru-RU"/>
        </w:rPr>
      </w:pPr>
      <w:r w:rsidRPr="005356F2">
        <w:rPr>
          <w:sz w:val="24"/>
          <w:szCs w:val="24"/>
          <w:lang w:val="ru-RU"/>
        </w:rPr>
        <w:t>Износ таксе из члана 156. став 1. тач. 1)- 3) ЗЈН:</w:t>
      </w:r>
    </w:p>
    <w:p w:rsidR="004276CE" w:rsidRPr="004276CE" w:rsidRDefault="00584627" w:rsidP="00584627">
      <w:pPr>
        <w:rPr>
          <w:sz w:val="24"/>
          <w:szCs w:val="24"/>
          <w:lang w:val="sr-Cyrl-RS"/>
        </w:rPr>
      </w:pPr>
      <w:r w:rsidRPr="005356F2">
        <w:rPr>
          <w:sz w:val="24"/>
          <w:szCs w:val="24"/>
          <w:lang w:val="ru-RU"/>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403855" w:rsidRPr="005356F2">
        <w:rPr>
          <w:sz w:val="24"/>
          <w:szCs w:val="24"/>
          <w:lang w:val="ru-RU"/>
        </w:rPr>
        <w:t>0</w:t>
      </w:r>
      <w:r w:rsidR="00541552">
        <w:rPr>
          <w:sz w:val="24"/>
          <w:szCs w:val="24"/>
          <w:lang w:val="ru-RU"/>
        </w:rPr>
        <w:t>331</w:t>
      </w:r>
      <w:r w:rsidRPr="005356F2">
        <w:rPr>
          <w:sz w:val="24"/>
          <w:szCs w:val="24"/>
          <w:lang w:val="ru-RU"/>
        </w:rPr>
        <w:t>201</w:t>
      </w:r>
      <w:r w:rsidR="004276CE">
        <w:rPr>
          <w:sz w:val="24"/>
          <w:szCs w:val="24"/>
          <w:lang w:val="sr-Cyrl-RS"/>
        </w:rPr>
        <w:t>7</w:t>
      </w:r>
      <w:r w:rsidRPr="005356F2">
        <w:rPr>
          <w:sz w:val="24"/>
          <w:szCs w:val="24"/>
          <w:lang w:val="ru-RU"/>
        </w:rPr>
        <w:t xml:space="preserve">, сврха: ЗЗП, ЈП ЕПС, јн. бр. </w:t>
      </w:r>
      <w:r w:rsidR="00866440" w:rsidRPr="005356F2">
        <w:rPr>
          <w:sz w:val="24"/>
          <w:szCs w:val="24"/>
          <w:lang w:val="ru-RU"/>
        </w:rPr>
        <w:t>ЈН/1000/0</w:t>
      </w:r>
      <w:r w:rsidR="001B2D45">
        <w:rPr>
          <w:sz w:val="24"/>
          <w:szCs w:val="24"/>
          <w:lang w:val="ru-RU"/>
        </w:rPr>
        <w:t>331</w:t>
      </w:r>
      <w:r w:rsidR="00866440" w:rsidRPr="005356F2">
        <w:rPr>
          <w:sz w:val="24"/>
          <w:szCs w:val="24"/>
          <w:lang w:val="ru-RU"/>
        </w:rPr>
        <w:t>/201</w:t>
      </w:r>
      <w:r w:rsidR="004276CE">
        <w:rPr>
          <w:sz w:val="24"/>
          <w:szCs w:val="24"/>
          <w:lang w:val="sr-Cyrl-RS"/>
        </w:rPr>
        <w:t>7</w:t>
      </w:r>
      <w:r w:rsidRPr="005356F2">
        <w:rPr>
          <w:sz w:val="24"/>
          <w:szCs w:val="24"/>
          <w:lang w:val="ru-RU"/>
        </w:rPr>
        <w:t xml:space="preserve">, прималац уплате: буџет Републике Србије) уплати таксу од: </w:t>
      </w:r>
      <w:r w:rsidR="004276CE">
        <w:rPr>
          <w:sz w:val="24"/>
          <w:szCs w:val="24"/>
          <w:lang w:val="sr-Cyrl-RS"/>
        </w:rPr>
        <w:t>120.000,00</w:t>
      </w:r>
      <w:r w:rsidR="00F24FC0">
        <w:rPr>
          <w:sz w:val="24"/>
          <w:szCs w:val="24"/>
          <w:lang w:val="sr-Cyrl-RS"/>
        </w:rPr>
        <w:t xml:space="preserve"> динара. </w:t>
      </w:r>
    </w:p>
    <w:p w:rsidR="00584627" w:rsidRPr="005356F2" w:rsidRDefault="00584627" w:rsidP="00584627">
      <w:pPr>
        <w:rPr>
          <w:sz w:val="24"/>
          <w:szCs w:val="24"/>
          <w:lang w:val="ru-RU"/>
        </w:rPr>
      </w:pPr>
      <w:r w:rsidRPr="005356F2">
        <w:rPr>
          <w:sz w:val="24"/>
          <w:szCs w:val="24"/>
          <w:lang w:val="ru-RU"/>
        </w:rPr>
        <w:t>Свака странка у поступку сноси трошкове које проузрокује својим радњама.</w:t>
      </w:r>
    </w:p>
    <w:p w:rsidR="00584627" w:rsidRPr="005356F2" w:rsidRDefault="00584627" w:rsidP="00584627">
      <w:pPr>
        <w:rPr>
          <w:sz w:val="24"/>
          <w:szCs w:val="24"/>
          <w:lang w:val="ru-RU"/>
        </w:rPr>
      </w:pPr>
      <w:r w:rsidRPr="005356F2">
        <w:rPr>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84627" w:rsidRPr="005356F2" w:rsidRDefault="00584627" w:rsidP="00584627">
      <w:pPr>
        <w:rPr>
          <w:sz w:val="24"/>
          <w:szCs w:val="24"/>
          <w:lang w:val="ru-RU"/>
        </w:rPr>
      </w:pPr>
      <w:r w:rsidRPr="005356F2">
        <w:rPr>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84627" w:rsidRPr="005356F2" w:rsidRDefault="00584627" w:rsidP="00584627">
      <w:pPr>
        <w:rPr>
          <w:sz w:val="24"/>
          <w:szCs w:val="24"/>
          <w:lang w:val="ru-RU"/>
        </w:rPr>
      </w:pPr>
      <w:r w:rsidRPr="005356F2">
        <w:rPr>
          <w:sz w:val="24"/>
          <w:szCs w:val="24"/>
          <w:lang w:val="ru-RU"/>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84627" w:rsidRPr="005356F2" w:rsidRDefault="00584627" w:rsidP="00584627">
      <w:pPr>
        <w:rPr>
          <w:sz w:val="24"/>
          <w:szCs w:val="24"/>
          <w:lang w:val="ru-RU"/>
        </w:rPr>
      </w:pPr>
      <w:r w:rsidRPr="005356F2">
        <w:rPr>
          <w:sz w:val="24"/>
          <w:szCs w:val="24"/>
          <w:lang w:val="ru-RU"/>
        </w:rPr>
        <w:t>Странке у захтеву морају прецизно да наведу трошкове за које траже накнаду.</w:t>
      </w:r>
    </w:p>
    <w:p w:rsidR="00584627" w:rsidRPr="005356F2" w:rsidRDefault="00584627" w:rsidP="00584627">
      <w:pPr>
        <w:rPr>
          <w:sz w:val="24"/>
          <w:szCs w:val="24"/>
          <w:lang w:val="ru-RU"/>
        </w:rPr>
      </w:pPr>
      <w:r w:rsidRPr="005356F2">
        <w:rPr>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584627" w:rsidRPr="005356F2" w:rsidRDefault="00584627" w:rsidP="00584627">
      <w:pPr>
        <w:rPr>
          <w:sz w:val="24"/>
          <w:szCs w:val="24"/>
          <w:lang w:val="ru-RU"/>
        </w:rPr>
      </w:pPr>
      <w:r w:rsidRPr="005356F2">
        <w:rPr>
          <w:sz w:val="24"/>
          <w:szCs w:val="24"/>
          <w:lang w:val="ru-RU"/>
        </w:rPr>
        <w:t>О трошковима одлучује Републичка комисија. Одлука Републичке комисије је извршни наслов.</w:t>
      </w:r>
    </w:p>
    <w:p w:rsidR="00584627" w:rsidRPr="005356F2" w:rsidRDefault="00584627" w:rsidP="00584627">
      <w:pPr>
        <w:rPr>
          <w:b/>
          <w:sz w:val="24"/>
          <w:szCs w:val="24"/>
          <w:lang w:val="ru-RU"/>
        </w:rPr>
      </w:pPr>
      <w:r w:rsidRPr="005356F2">
        <w:rPr>
          <w:b/>
          <w:sz w:val="24"/>
          <w:szCs w:val="24"/>
          <w:lang w:val="ru-RU"/>
        </w:rPr>
        <w:t>Детаљно упутство о потврди из члана 151. став 1. тачка 6) ЗАКОНА</w:t>
      </w:r>
    </w:p>
    <w:p w:rsidR="00584627" w:rsidRPr="005356F2" w:rsidRDefault="00584627" w:rsidP="00584627">
      <w:pPr>
        <w:rPr>
          <w:sz w:val="24"/>
          <w:szCs w:val="24"/>
          <w:lang w:val="ru-RU"/>
        </w:rPr>
      </w:pPr>
      <w:r w:rsidRPr="005356F2">
        <w:rPr>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84627" w:rsidRPr="005356F2" w:rsidRDefault="00584627" w:rsidP="00584627">
      <w:pPr>
        <w:rPr>
          <w:sz w:val="24"/>
          <w:szCs w:val="24"/>
          <w:lang w:val="ru-RU"/>
        </w:rPr>
      </w:pPr>
      <w:r w:rsidRPr="005356F2">
        <w:rPr>
          <w:sz w:val="24"/>
          <w:szCs w:val="24"/>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584627" w:rsidRPr="005356F2" w:rsidRDefault="00584627" w:rsidP="00584627">
      <w:pPr>
        <w:rPr>
          <w:sz w:val="24"/>
          <w:szCs w:val="24"/>
          <w:lang w:val="ru-RU"/>
        </w:rPr>
      </w:pPr>
      <w:r w:rsidRPr="005356F2">
        <w:rPr>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356F2">
        <w:rPr>
          <w:sz w:val="24"/>
          <w:szCs w:val="24"/>
          <w:lang w:val="ru-RU"/>
        </w:rPr>
        <w:t>акона</w:t>
      </w:r>
      <w:r w:rsidRPr="005356F2">
        <w:rPr>
          <w:sz w:val="24"/>
          <w:szCs w:val="24"/>
          <w:lang w:val="ru-RU"/>
        </w:rPr>
        <w:t>.</w:t>
      </w:r>
    </w:p>
    <w:p w:rsidR="00584627" w:rsidRPr="005356F2" w:rsidRDefault="00584627" w:rsidP="00584627">
      <w:pPr>
        <w:rPr>
          <w:sz w:val="24"/>
          <w:szCs w:val="24"/>
          <w:lang w:val="ru-RU"/>
        </w:rPr>
      </w:pPr>
      <w:r w:rsidRPr="005356F2">
        <w:rPr>
          <w:sz w:val="24"/>
          <w:szCs w:val="24"/>
          <w:lang w:val="ru-RU"/>
        </w:rPr>
        <w:t>Као доказ о уплати таксе, у смислу члана 151. став 1. тачка 6) З</w:t>
      </w:r>
      <w:r w:rsidR="00BA652A" w:rsidRPr="005356F2">
        <w:rPr>
          <w:sz w:val="24"/>
          <w:szCs w:val="24"/>
          <w:lang w:val="ru-RU"/>
        </w:rPr>
        <w:t>акона</w:t>
      </w:r>
      <w:r w:rsidRPr="005356F2">
        <w:rPr>
          <w:sz w:val="24"/>
          <w:szCs w:val="24"/>
          <w:lang w:val="ru-RU"/>
        </w:rPr>
        <w:t>, прихватиће се:</w:t>
      </w:r>
    </w:p>
    <w:p w:rsidR="00584627" w:rsidRPr="005356F2" w:rsidRDefault="00584627" w:rsidP="00584627">
      <w:pPr>
        <w:rPr>
          <w:sz w:val="24"/>
          <w:szCs w:val="24"/>
          <w:lang w:val="ru-RU"/>
        </w:rPr>
      </w:pPr>
      <w:r w:rsidRPr="005356F2">
        <w:rPr>
          <w:sz w:val="24"/>
          <w:szCs w:val="24"/>
          <w:lang w:val="ru-RU"/>
        </w:rPr>
        <w:t>1. Потврда о извршеној уплати таксе из члана 156. ЗАКОНА која садржи следеће елементе:</w:t>
      </w:r>
    </w:p>
    <w:p w:rsidR="00584627" w:rsidRPr="005356F2" w:rsidRDefault="00584627" w:rsidP="00584627">
      <w:pPr>
        <w:rPr>
          <w:sz w:val="24"/>
          <w:szCs w:val="24"/>
          <w:lang w:val="ru-RU"/>
        </w:rPr>
      </w:pPr>
      <w:r w:rsidRPr="005356F2">
        <w:rPr>
          <w:sz w:val="24"/>
          <w:szCs w:val="24"/>
          <w:lang w:val="ru-RU"/>
        </w:rPr>
        <w:t>(1) да буде издата од стране банке и да садржи печат банке;</w:t>
      </w:r>
    </w:p>
    <w:p w:rsidR="00584627" w:rsidRPr="005356F2" w:rsidRDefault="00584627" w:rsidP="00584627">
      <w:pPr>
        <w:rPr>
          <w:sz w:val="24"/>
          <w:szCs w:val="24"/>
          <w:lang w:val="ru-RU"/>
        </w:rPr>
      </w:pPr>
      <w:r w:rsidRPr="005356F2">
        <w:rPr>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84627" w:rsidRPr="005356F2" w:rsidRDefault="00584627" w:rsidP="00584627">
      <w:pPr>
        <w:rPr>
          <w:sz w:val="24"/>
          <w:szCs w:val="24"/>
          <w:lang w:val="ru-RU"/>
        </w:rPr>
      </w:pPr>
      <w:r w:rsidRPr="005356F2">
        <w:rPr>
          <w:sz w:val="24"/>
          <w:szCs w:val="24"/>
          <w:lang w:val="ru-RU"/>
        </w:rPr>
        <w:t>(3) износ таксе из члана 156. ЗАКОНА чија се уплата врши;</w:t>
      </w:r>
    </w:p>
    <w:p w:rsidR="00584627" w:rsidRPr="005356F2" w:rsidRDefault="00584627" w:rsidP="00584627">
      <w:pPr>
        <w:rPr>
          <w:sz w:val="24"/>
          <w:szCs w:val="24"/>
          <w:lang w:val="ru-RU"/>
        </w:rPr>
      </w:pPr>
      <w:r w:rsidRPr="005356F2">
        <w:rPr>
          <w:sz w:val="24"/>
          <w:szCs w:val="24"/>
          <w:lang w:val="ru-RU"/>
        </w:rPr>
        <w:t>(4) број рачуна: 840-30678845-06;</w:t>
      </w:r>
    </w:p>
    <w:p w:rsidR="00584627" w:rsidRPr="005356F2" w:rsidRDefault="00584627" w:rsidP="00584627">
      <w:pPr>
        <w:rPr>
          <w:sz w:val="24"/>
          <w:szCs w:val="24"/>
          <w:lang w:val="ru-RU"/>
        </w:rPr>
      </w:pPr>
      <w:r w:rsidRPr="005356F2">
        <w:rPr>
          <w:sz w:val="24"/>
          <w:szCs w:val="24"/>
          <w:lang w:val="ru-RU"/>
        </w:rPr>
        <w:t>(5) шифру плаћања: 153 или 253;</w:t>
      </w:r>
    </w:p>
    <w:p w:rsidR="00584627" w:rsidRPr="005356F2" w:rsidRDefault="00584627" w:rsidP="00584627">
      <w:pPr>
        <w:rPr>
          <w:sz w:val="24"/>
          <w:szCs w:val="24"/>
          <w:lang w:val="ru-RU"/>
        </w:rPr>
      </w:pPr>
      <w:r w:rsidRPr="005356F2">
        <w:rPr>
          <w:sz w:val="24"/>
          <w:szCs w:val="24"/>
          <w:lang w:val="ru-RU"/>
        </w:rPr>
        <w:t>(6) позив на број: подаци о броју или ознаци јавне набавке поводом које се подноси захтев за заштиту права;</w:t>
      </w:r>
    </w:p>
    <w:p w:rsidR="00584627" w:rsidRPr="005356F2" w:rsidRDefault="00584627" w:rsidP="00584627">
      <w:pPr>
        <w:rPr>
          <w:sz w:val="24"/>
          <w:szCs w:val="24"/>
          <w:lang w:val="ru-RU"/>
        </w:rPr>
      </w:pPr>
      <w:r w:rsidRPr="005356F2">
        <w:rPr>
          <w:sz w:val="24"/>
          <w:szCs w:val="24"/>
          <w:lang w:val="ru-RU"/>
        </w:rPr>
        <w:t>(7) сврха: ЗЗП; назив наручиоца; број или ознака јавне набавке поводом које се подноси захтев за заштиту права;</w:t>
      </w:r>
    </w:p>
    <w:p w:rsidR="00584627" w:rsidRPr="005356F2" w:rsidRDefault="00584627" w:rsidP="00584627">
      <w:pPr>
        <w:rPr>
          <w:sz w:val="24"/>
          <w:szCs w:val="24"/>
          <w:lang w:val="ru-RU"/>
        </w:rPr>
      </w:pPr>
      <w:r w:rsidRPr="005356F2">
        <w:rPr>
          <w:sz w:val="24"/>
          <w:szCs w:val="24"/>
          <w:lang w:val="ru-RU"/>
        </w:rPr>
        <w:t>(8) корисник: буџет Републике Србије;</w:t>
      </w:r>
    </w:p>
    <w:p w:rsidR="00584627" w:rsidRPr="005356F2" w:rsidRDefault="00584627" w:rsidP="00584627">
      <w:pPr>
        <w:rPr>
          <w:sz w:val="24"/>
          <w:szCs w:val="24"/>
          <w:lang w:val="ru-RU"/>
        </w:rPr>
      </w:pPr>
      <w:r w:rsidRPr="005356F2">
        <w:rPr>
          <w:sz w:val="24"/>
          <w:szCs w:val="24"/>
          <w:lang w:val="ru-RU"/>
        </w:rPr>
        <w:t>(9) назив уплатиоца, односно назив подносиоца захтева за заштиту права за којег је извршена уплата таксе;</w:t>
      </w:r>
    </w:p>
    <w:p w:rsidR="00584627" w:rsidRPr="005356F2" w:rsidRDefault="00584627" w:rsidP="00584627">
      <w:pPr>
        <w:rPr>
          <w:sz w:val="24"/>
          <w:szCs w:val="24"/>
          <w:lang w:val="ru-RU"/>
        </w:rPr>
      </w:pPr>
      <w:r w:rsidRPr="005356F2">
        <w:rPr>
          <w:sz w:val="24"/>
          <w:szCs w:val="24"/>
          <w:lang w:val="ru-RU"/>
        </w:rPr>
        <w:t>(10) потпис овлашћеног лица банке.</w:t>
      </w:r>
    </w:p>
    <w:p w:rsidR="00584627" w:rsidRPr="005356F2" w:rsidRDefault="00584627" w:rsidP="00584627">
      <w:pPr>
        <w:rPr>
          <w:sz w:val="24"/>
          <w:szCs w:val="24"/>
          <w:lang w:val="ru-RU"/>
        </w:rPr>
      </w:pPr>
      <w:r w:rsidRPr="005356F2">
        <w:rPr>
          <w:sz w:val="24"/>
          <w:szCs w:val="24"/>
          <w:lang w:val="ru-RU"/>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584627" w:rsidRPr="005356F2" w:rsidRDefault="00584627" w:rsidP="00584627">
      <w:pPr>
        <w:rPr>
          <w:sz w:val="24"/>
          <w:szCs w:val="24"/>
          <w:lang w:val="ru-RU"/>
        </w:rPr>
      </w:pPr>
      <w:r w:rsidRPr="005356F2">
        <w:rPr>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584627" w:rsidRPr="005356F2" w:rsidRDefault="00584627" w:rsidP="00584627">
      <w:pPr>
        <w:rPr>
          <w:sz w:val="24"/>
          <w:szCs w:val="24"/>
          <w:lang w:val="ru-RU"/>
        </w:rPr>
      </w:pPr>
      <w:r w:rsidRPr="005356F2">
        <w:rPr>
          <w:sz w:val="24"/>
          <w:szCs w:val="24"/>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84627" w:rsidRPr="005356F2" w:rsidRDefault="00584627" w:rsidP="00584627">
      <w:pPr>
        <w:rPr>
          <w:sz w:val="24"/>
          <w:szCs w:val="24"/>
          <w:lang w:val="ru-RU"/>
        </w:rPr>
      </w:pPr>
      <w:r w:rsidRPr="005356F2">
        <w:rPr>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5356F2" w:rsidRDefault="00584627" w:rsidP="0031435B">
      <w:pPr>
        <w:rPr>
          <w:sz w:val="24"/>
          <w:szCs w:val="24"/>
          <w:lang w:val="ru-RU"/>
        </w:rPr>
      </w:pPr>
      <w:r w:rsidRPr="005356F2">
        <w:rPr>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584627">
        <w:rPr>
          <w:sz w:val="24"/>
          <w:szCs w:val="24"/>
        </w:rPr>
        <w:t>http</w:t>
      </w:r>
      <w:r w:rsidRPr="005356F2">
        <w:rPr>
          <w:sz w:val="24"/>
          <w:szCs w:val="24"/>
          <w:lang w:val="ru-RU"/>
        </w:rPr>
        <w:t>://</w:t>
      </w:r>
      <w:r w:rsidRPr="00584627">
        <w:rPr>
          <w:sz w:val="24"/>
          <w:szCs w:val="24"/>
        </w:rPr>
        <w:t>www</w:t>
      </w:r>
      <w:r w:rsidRPr="005356F2">
        <w:rPr>
          <w:sz w:val="24"/>
          <w:szCs w:val="24"/>
          <w:lang w:val="ru-RU"/>
        </w:rPr>
        <w:t>.</w:t>
      </w:r>
      <w:r w:rsidRPr="00584627">
        <w:rPr>
          <w:sz w:val="24"/>
          <w:szCs w:val="24"/>
        </w:rPr>
        <w:t>kjn</w:t>
      </w:r>
      <w:r w:rsidRPr="005356F2">
        <w:rPr>
          <w:sz w:val="24"/>
          <w:szCs w:val="24"/>
          <w:lang w:val="ru-RU"/>
        </w:rPr>
        <w:t>.</w:t>
      </w:r>
      <w:r w:rsidRPr="00584627">
        <w:rPr>
          <w:sz w:val="24"/>
          <w:szCs w:val="24"/>
        </w:rPr>
        <w:t>gov</w:t>
      </w:r>
      <w:r w:rsidRPr="005356F2">
        <w:rPr>
          <w:sz w:val="24"/>
          <w:szCs w:val="24"/>
          <w:lang w:val="ru-RU"/>
        </w:rPr>
        <w:t>.</w:t>
      </w:r>
      <w:r w:rsidRPr="00584627">
        <w:rPr>
          <w:sz w:val="24"/>
          <w:szCs w:val="24"/>
        </w:rPr>
        <w:t>rs</w:t>
      </w:r>
      <w:r w:rsidRPr="005356F2">
        <w:rPr>
          <w:sz w:val="24"/>
          <w:szCs w:val="24"/>
          <w:lang w:val="ru-RU"/>
        </w:rPr>
        <w:t>/</w:t>
      </w:r>
      <w:r w:rsidRPr="00584627">
        <w:rPr>
          <w:sz w:val="24"/>
          <w:szCs w:val="24"/>
        </w:rPr>
        <w:t>ci</w:t>
      </w:r>
      <w:r w:rsidRPr="005356F2">
        <w:rPr>
          <w:sz w:val="24"/>
          <w:szCs w:val="24"/>
          <w:lang w:val="ru-RU"/>
        </w:rPr>
        <w:t>/</w:t>
      </w:r>
      <w:r w:rsidRPr="00584627">
        <w:rPr>
          <w:sz w:val="24"/>
          <w:szCs w:val="24"/>
        </w:rPr>
        <w:t>uputstvo</w:t>
      </w:r>
      <w:r w:rsidRPr="005356F2">
        <w:rPr>
          <w:sz w:val="24"/>
          <w:szCs w:val="24"/>
          <w:lang w:val="ru-RU"/>
        </w:rPr>
        <w:t>-</w:t>
      </w:r>
      <w:r w:rsidRPr="00584627">
        <w:rPr>
          <w:sz w:val="24"/>
          <w:szCs w:val="24"/>
        </w:rPr>
        <w:t>o</w:t>
      </w:r>
      <w:r w:rsidRPr="005356F2">
        <w:rPr>
          <w:sz w:val="24"/>
          <w:szCs w:val="24"/>
          <w:lang w:val="ru-RU"/>
        </w:rPr>
        <w:t>-</w:t>
      </w:r>
      <w:r w:rsidRPr="00584627">
        <w:rPr>
          <w:sz w:val="24"/>
          <w:szCs w:val="24"/>
        </w:rPr>
        <w:t>uplati</w:t>
      </w:r>
      <w:r w:rsidRPr="005356F2">
        <w:rPr>
          <w:sz w:val="24"/>
          <w:szCs w:val="24"/>
          <w:lang w:val="ru-RU"/>
        </w:rPr>
        <w:t>-</w:t>
      </w:r>
      <w:r w:rsidRPr="00584627">
        <w:rPr>
          <w:sz w:val="24"/>
          <w:szCs w:val="24"/>
        </w:rPr>
        <w:t>republicke</w:t>
      </w:r>
      <w:r w:rsidRPr="005356F2">
        <w:rPr>
          <w:sz w:val="24"/>
          <w:szCs w:val="24"/>
          <w:lang w:val="ru-RU"/>
        </w:rPr>
        <w:t>-</w:t>
      </w:r>
      <w:r w:rsidRPr="00584627">
        <w:rPr>
          <w:sz w:val="24"/>
          <w:szCs w:val="24"/>
        </w:rPr>
        <w:t>administrativne</w:t>
      </w:r>
      <w:r w:rsidRPr="005356F2">
        <w:rPr>
          <w:sz w:val="24"/>
          <w:szCs w:val="24"/>
          <w:lang w:val="ru-RU"/>
        </w:rPr>
        <w:t>-</w:t>
      </w:r>
      <w:r w:rsidRPr="00584627">
        <w:rPr>
          <w:sz w:val="24"/>
          <w:szCs w:val="24"/>
        </w:rPr>
        <w:t>takse</w:t>
      </w:r>
      <w:r w:rsidRPr="005356F2">
        <w:rPr>
          <w:sz w:val="24"/>
          <w:szCs w:val="24"/>
          <w:lang w:val="ru-RU"/>
        </w:rPr>
        <w:t>.</w:t>
      </w:r>
      <w:r w:rsidRPr="00584627">
        <w:rPr>
          <w:sz w:val="24"/>
          <w:szCs w:val="24"/>
        </w:rPr>
        <w:t>html</w:t>
      </w:r>
      <w:r w:rsidRPr="005356F2">
        <w:rPr>
          <w:sz w:val="24"/>
          <w:szCs w:val="24"/>
          <w:lang w:val="ru-RU"/>
        </w:rPr>
        <w:t xml:space="preserve">и </w:t>
      </w:r>
      <w:hyperlink r:id="rId178" w:history="1">
        <w:r w:rsidRPr="00584627">
          <w:rPr>
            <w:rStyle w:val="Hyperlink"/>
            <w:sz w:val="24"/>
            <w:szCs w:val="24"/>
          </w:rPr>
          <w:t>http</w:t>
        </w:r>
        <w:r w:rsidRPr="005356F2">
          <w:rPr>
            <w:rStyle w:val="Hyperlink"/>
            <w:sz w:val="24"/>
            <w:szCs w:val="24"/>
            <w:lang w:val="ru-RU"/>
          </w:rPr>
          <w:t>://</w:t>
        </w:r>
        <w:r w:rsidRPr="00584627">
          <w:rPr>
            <w:rStyle w:val="Hyperlink"/>
            <w:sz w:val="24"/>
            <w:szCs w:val="24"/>
          </w:rPr>
          <w:t>www</w:t>
        </w:r>
        <w:r w:rsidRPr="005356F2">
          <w:rPr>
            <w:rStyle w:val="Hyperlink"/>
            <w:sz w:val="24"/>
            <w:szCs w:val="24"/>
            <w:lang w:val="ru-RU"/>
          </w:rPr>
          <w:t>.</w:t>
        </w:r>
        <w:r w:rsidRPr="00584627">
          <w:rPr>
            <w:rStyle w:val="Hyperlink"/>
            <w:sz w:val="24"/>
            <w:szCs w:val="24"/>
          </w:rPr>
          <w:t>kjn</w:t>
        </w:r>
        <w:r w:rsidRPr="005356F2">
          <w:rPr>
            <w:rStyle w:val="Hyperlink"/>
            <w:sz w:val="24"/>
            <w:szCs w:val="24"/>
            <w:lang w:val="ru-RU"/>
          </w:rPr>
          <w:t>.</w:t>
        </w:r>
        <w:r w:rsidRPr="00584627">
          <w:rPr>
            <w:rStyle w:val="Hyperlink"/>
            <w:sz w:val="24"/>
            <w:szCs w:val="24"/>
          </w:rPr>
          <w:t>gov</w:t>
        </w:r>
        <w:r w:rsidRPr="005356F2">
          <w:rPr>
            <w:rStyle w:val="Hyperlink"/>
            <w:sz w:val="24"/>
            <w:szCs w:val="24"/>
            <w:lang w:val="ru-RU"/>
          </w:rPr>
          <w:t>.</w:t>
        </w:r>
        <w:r w:rsidRPr="00584627">
          <w:rPr>
            <w:rStyle w:val="Hyperlink"/>
            <w:sz w:val="24"/>
            <w:szCs w:val="24"/>
          </w:rPr>
          <w:t>rs</w:t>
        </w:r>
        <w:r w:rsidRPr="005356F2">
          <w:rPr>
            <w:rStyle w:val="Hyperlink"/>
            <w:sz w:val="24"/>
            <w:szCs w:val="24"/>
            <w:lang w:val="ru-RU"/>
          </w:rPr>
          <w:t>/</w:t>
        </w:r>
        <w:r w:rsidRPr="00584627">
          <w:rPr>
            <w:rStyle w:val="Hyperlink"/>
            <w:sz w:val="24"/>
            <w:szCs w:val="24"/>
          </w:rPr>
          <w:t>download</w:t>
        </w:r>
        <w:r w:rsidRPr="005356F2">
          <w:rPr>
            <w:rStyle w:val="Hyperlink"/>
            <w:sz w:val="24"/>
            <w:szCs w:val="24"/>
            <w:lang w:val="ru-RU"/>
          </w:rPr>
          <w:t>/</w:t>
        </w:r>
        <w:r w:rsidRPr="00584627">
          <w:rPr>
            <w:rStyle w:val="Hyperlink"/>
            <w:sz w:val="24"/>
            <w:szCs w:val="24"/>
          </w:rPr>
          <w:t>Taksa</w:t>
        </w:r>
        <w:r w:rsidRPr="005356F2">
          <w:rPr>
            <w:rStyle w:val="Hyperlink"/>
            <w:sz w:val="24"/>
            <w:szCs w:val="24"/>
            <w:lang w:val="ru-RU"/>
          </w:rPr>
          <w:t>-</w:t>
        </w:r>
        <w:r w:rsidRPr="00584627">
          <w:rPr>
            <w:rStyle w:val="Hyperlink"/>
            <w:sz w:val="24"/>
            <w:szCs w:val="24"/>
          </w:rPr>
          <w:t>popunjeni</w:t>
        </w:r>
        <w:r w:rsidRPr="005356F2">
          <w:rPr>
            <w:rStyle w:val="Hyperlink"/>
            <w:sz w:val="24"/>
            <w:szCs w:val="24"/>
            <w:lang w:val="ru-RU"/>
          </w:rPr>
          <w:t>-</w:t>
        </w:r>
        <w:r w:rsidRPr="00584627">
          <w:rPr>
            <w:rStyle w:val="Hyperlink"/>
            <w:sz w:val="24"/>
            <w:szCs w:val="24"/>
          </w:rPr>
          <w:t>nalozi</w:t>
        </w:r>
        <w:r w:rsidRPr="005356F2">
          <w:rPr>
            <w:rStyle w:val="Hyperlink"/>
            <w:sz w:val="24"/>
            <w:szCs w:val="24"/>
            <w:lang w:val="ru-RU"/>
          </w:rPr>
          <w:t>-</w:t>
        </w:r>
        <w:r w:rsidRPr="00584627">
          <w:rPr>
            <w:rStyle w:val="Hyperlink"/>
            <w:sz w:val="24"/>
            <w:szCs w:val="24"/>
          </w:rPr>
          <w:t>ci</w:t>
        </w:r>
        <w:r w:rsidRPr="005356F2">
          <w:rPr>
            <w:rStyle w:val="Hyperlink"/>
            <w:sz w:val="24"/>
            <w:szCs w:val="24"/>
            <w:lang w:val="ru-RU"/>
          </w:rPr>
          <w:t>.</w:t>
        </w:r>
        <w:r w:rsidRPr="00584627">
          <w:rPr>
            <w:rStyle w:val="Hyperlink"/>
            <w:sz w:val="24"/>
            <w:szCs w:val="24"/>
          </w:rPr>
          <w:t>pdf</w:t>
        </w:r>
      </w:hyperlink>
    </w:p>
    <w:p w:rsidR="0031435B" w:rsidRPr="005356F2" w:rsidRDefault="0031435B" w:rsidP="0031435B">
      <w:pPr>
        <w:rPr>
          <w:sz w:val="24"/>
          <w:szCs w:val="24"/>
          <w:lang w:val="ru-RU"/>
        </w:rPr>
      </w:pPr>
      <w:r w:rsidRPr="005356F2">
        <w:rPr>
          <w:sz w:val="24"/>
          <w:szCs w:val="24"/>
          <w:lang w:val="ru-RU"/>
        </w:rPr>
        <w:t>УПЛАТА ИЗ ИНОСТРАНСТВА</w:t>
      </w:r>
    </w:p>
    <w:p w:rsidR="0031435B" w:rsidRPr="005356F2" w:rsidRDefault="0031435B" w:rsidP="0031435B">
      <w:pPr>
        <w:rPr>
          <w:sz w:val="24"/>
          <w:szCs w:val="24"/>
          <w:lang w:val="ru-RU"/>
        </w:rPr>
      </w:pPr>
      <w:r w:rsidRPr="005356F2">
        <w:rPr>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5356F2" w:rsidRDefault="0031435B" w:rsidP="0031435B">
      <w:pPr>
        <w:rPr>
          <w:sz w:val="24"/>
          <w:szCs w:val="24"/>
          <w:lang w:val="ru-RU"/>
        </w:rPr>
      </w:pPr>
      <w:r w:rsidRPr="005356F2">
        <w:rPr>
          <w:sz w:val="24"/>
          <w:szCs w:val="24"/>
          <w:lang w:val="ru-RU"/>
        </w:rPr>
        <w:t>НАЗИВ И АДРЕСА БАНКЕ:</w:t>
      </w:r>
    </w:p>
    <w:p w:rsidR="0031435B" w:rsidRPr="005356F2" w:rsidRDefault="0031435B" w:rsidP="00F24FC0">
      <w:pPr>
        <w:spacing w:before="0"/>
        <w:rPr>
          <w:sz w:val="24"/>
          <w:szCs w:val="24"/>
          <w:lang w:val="ru-RU"/>
        </w:rPr>
      </w:pPr>
      <w:r w:rsidRPr="005356F2">
        <w:rPr>
          <w:sz w:val="24"/>
          <w:szCs w:val="24"/>
          <w:lang w:val="ru-RU"/>
        </w:rPr>
        <w:t>Народна банка Србије (НБС)</w:t>
      </w:r>
    </w:p>
    <w:p w:rsidR="0031435B" w:rsidRPr="005356F2" w:rsidRDefault="0031435B" w:rsidP="00F24FC0">
      <w:pPr>
        <w:spacing w:before="0"/>
        <w:rPr>
          <w:sz w:val="24"/>
          <w:szCs w:val="24"/>
          <w:lang w:val="ru-RU"/>
        </w:rPr>
      </w:pPr>
      <w:r w:rsidRPr="005356F2">
        <w:rPr>
          <w:sz w:val="24"/>
          <w:szCs w:val="24"/>
          <w:lang w:val="ru-RU"/>
        </w:rPr>
        <w:t>11000 Београд, ул. Немањина бр. 17</w:t>
      </w:r>
    </w:p>
    <w:p w:rsidR="0031435B" w:rsidRPr="005356F2" w:rsidRDefault="0031435B" w:rsidP="0031435B">
      <w:pPr>
        <w:rPr>
          <w:sz w:val="24"/>
          <w:szCs w:val="24"/>
          <w:lang w:val="ru-RU"/>
        </w:rPr>
      </w:pPr>
      <w:r w:rsidRPr="005356F2">
        <w:rPr>
          <w:sz w:val="24"/>
          <w:szCs w:val="24"/>
          <w:lang w:val="ru-RU"/>
        </w:rPr>
        <w:t>Србија</w:t>
      </w:r>
    </w:p>
    <w:p w:rsidR="0031435B" w:rsidRPr="005356F2" w:rsidRDefault="0031435B" w:rsidP="0031435B">
      <w:pPr>
        <w:rPr>
          <w:sz w:val="24"/>
          <w:szCs w:val="24"/>
          <w:lang w:val="ru-RU"/>
        </w:rPr>
      </w:pPr>
      <w:r w:rsidRPr="0031435B">
        <w:rPr>
          <w:sz w:val="24"/>
          <w:szCs w:val="24"/>
        </w:rPr>
        <w:t>SWIFT</w:t>
      </w:r>
      <w:r w:rsidRPr="005356F2">
        <w:rPr>
          <w:sz w:val="24"/>
          <w:szCs w:val="24"/>
          <w:lang w:val="ru-RU"/>
        </w:rPr>
        <w:t xml:space="preserve"> </w:t>
      </w:r>
      <w:r w:rsidRPr="0031435B">
        <w:rPr>
          <w:sz w:val="24"/>
          <w:szCs w:val="24"/>
        </w:rPr>
        <w:t>CODE</w:t>
      </w:r>
      <w:r w:rsidRPr="005356F2">
        <w:rPr>
          <w:sz w:val="24"/>
          <w:szCs w:val="24"/>
          <w:lang w:val="ru-RU"/>
        </w:rPr>
        <w:t xml:space="preserve">: </w:t>
      </w:r>
      <w:r w:rsidRPr="0031435B">
        <w:rPr>
          <w:sz w:val="24"/>
          <w:szCs w:val="24"/>
        </w:rPr>
        <w:t>NBSRRSBGXXX</w:t>
      </w:r>
    </w:p>
    <w:p w:rsidR="0031435B" w:rsidRPr="005356F2" w:rsidRDefault="0031435B" w:rsidP="00F24FC0">
      <w:pPr>
        <w:spacing w:before="0"/>
        <w:rPr>
          <w:sz w:val="24"/>
          <w:szCs w:val="24"/>
          <w:lang w:val="ru-RU"/>
        </w:rPr>
      </w:pPr>
      <w:r w:rsidRPr="005356F2">
        <w:rPr>
          <w:sz w:val="24"/>
          <w:szCs w:val="24"/>
          <w:lang w:val="ru-RU"/>
        </w:rPr>
        <w:t>НАЗИВ И АДРЕСА ИНСТИТУЦИЈЕ:</w:t>
      </w:r>
    </w:p>
    <w:p w:rsidR="0031435B" w:rsidRPr="005356F2" w:rsidRDefault="0031435B" w:rsidP="00F24FC0">
      <w:pPr>
        <w:spacing w:before="0"/>
        <w:rPr>
          <w:sz w:val="24"/>
          <w:szCs w:val="24"/>
          <w:lang w:val="ru-RU"/>
        </w:rPr>
      </w:pPr>
      <w:r w:rsidRPr="005356F2">
        <w:rPr>
          <w:sz w:val="24"/>
          <w:szCs w:val="24"/>
          <w:lang w:val="ru-RU"/>
        </w:rPr>
        <w:t>Министарство финансија</w:t>
      </w:r>
    </w:p>
    <w:p w:rsidR="0031435B" w:rsidRPr="005356F2" w:rsidRDefault="0031435B" w:rsidP="00F24FC0">
      <w:pPr>
        <w:spacing w:before="0"/>
        <w:rPr>
          <w:sz w:val="24"/>
          <w:szCs w:val="24"/>
          <w:lang w:val="ru-RU"/>
        </w:rPr>
      </w:pPr>
      <w:r w:rsidRPr="005356F2">
        <w:rPr>
          <w:sz w:val="24"/>
          <w:szCs w:val="24"/>
          <w:lang w:val="ru-RU"/>
        </w:rPr>
        <w:t>Управа за трезор</w:t>
      </w:r>
    </w:p>
    <w:p w:rsidR="0031435B" w:rsidRPr="005356F2" w:rsidRDefault="0031435B" w:rsidP="0031435B">
      <w:pPr>
        <w:rPr>
          <w:sz w:val="24"/>
          <w:szCs w:val="24"/>
          <w:lang w:val="ru-RU"/>
        </w:rPr>
      </w:pPr>
      <w:r w:rsidRPr="005356F2">
        <w:rPr>
          <w:sz w:val="24"/>
          <w:szCs w:val="24"/>
          <w:lang w:val="ru-RU"/>
        </w:rPr>
        <w:t>ул. Поп Лукина бр. 7-9</w:t>
      </w:r>
    </w:p>
    <w:p w:rsidR="0031435B" w:rsidRPr="005356F2" w:rsidRDefault="0031435B" w:rsidP="00F24FC0">
      <w:pPr>
        <w:spacing w:before="0"/>
        <w:rPr>
          <w:sz w:val="24"/>
          <w:szCs w:val="24"/>
          <w:lang w:val="ru-RU"/>
        </w:rPr>
      </w:pPr>
      <w:r w:rsidRPr="005356F2">
        <w:rPr>
          <w:sz w:val="24"/>
          <w:szCs w:val="24"/>
          <w:lang w:val="ru-RU"/>
        </w:rPr>
        <w:t>11000 Београд</w:t>
      </w:r>
    </w:p>
    <w:p w:rsidR="0031435B" w:rsidRPr="005356F2" w:rsidRDefault="0031435B" w:rsidP="0031435B">
      <w:pPr>
        <w:rPr>
          <w:sz w:val="24"/>
          <w:szCs w:val="24"/>
          <w:lang w:val="ru-RU"/>
        </w:rPr>
      </w:pPr>
      <w:r w:rsidRPr="0031435B">
        <w:rPr>
          <w:sz w:val="24"/>
          <w:szCs w:val="24"/>
        </w:rPr>
        <w:t>IBAN</w:t>
      </w:r>
      <w:r w:rsidRPr="005356F2">
        <w:rPr>
          <w:sz w:val="24"/>
          <w:szCs w:val="24"/>
          <w:lang w:val="ru-RU"/>
        </w:rPr>
        <w:t xml:space="preserve">: </w:t>
      </w:r>
      <w:r w:rsidRPr="0031435B">
        <w:rPr>
          <w:sz w:val="24"/>
          <w:szCs w:val="24"/>
        </w:rPr>
        <w:t>RS</w:t>
      </w:r>
      <w:r w:rsidRPr="005356F2">
        <w:rPr>
          <w:sz w:val="24"/>
          <w:szCs w:val="24"/>
          <w:lang w:val="ru-RU"/>
        </w:rPr>
        <w:t xml:space="preserve"> 35908500103019323073</w:t>
      </w:r>
    </w:p>
    <w:p w:rsidR="0031435B" w:rsidRPr="005356F2" w:rsidRDefault="0031435B" w:rsidP="0031435B">
      <w:pPr>
        <w:rPr>
          <w:sz w:val="24"/>
          <w:szCs w:val="24"/>
          <w:lang w:val="ru-RU"/>
        </w:rPr>
      </w:pPr>
      <w:r w:rsidRPr="005356F2">
        <w:rPr>
          <w:sz w:val="24"/>
          <w:szCs w:val="24"/>
          <w:lang w:val="ru-RU"/>
        </w:rPr>
        <w:t>НАПОМЕНА: Приликом уплата средстава потребно је навести следеће информације о плаћању - „детаљи плаћања“ (</w:t>
      </w:r>
      <w:r w:rsidRPr="0031435B">
        <w:rPr>
          <w:sz w:val="24"/>
          <w:szCs w:val="24"/>
        </w:rPr>
        <w:t>FIELD</w:t>
      </w:r>
      <w:r w:rsidRPr="005356F2">
        <w:rPr>
          <w:sz w:val="24"/>
          <w:szCs w:val="24"/>
          <w:lang w:val="ru-RU"/>
        </w:rPr>
        <w:t xml:space="preserve"> 70: </w:t>
      </w:r>
      <w:r w:rsidRPr="0031435B">
        <w:rPr>
          <w:sz w:val="24"/>
          <w:szCs w:val="24"/>
        </w:rPr>
        <w:t>DETAILS</w:t>
      </w:r>
      <w:r w:rsidRPr="005356F2">
        <w:rPr>
          <w:sz w:val="24"/>
          <w:szCs w:val="24"/>
          <w:lang w:val="ru-RU"/>
        </w:rPr>
        <w:t xml:space="preserve"> </w:t>
      </w:r>
      <w:r w:rsidRPr="0031435B">
        <w:rPr>
          <w:sz w:val="24"/>
          <w:szCs w:val="24"/>
        </w:rPr>
        <w:t>OF</w:t>
      </w:r>
      <w:r w:rsidRPr="005356F2">
        <w:rPr>
          <w:sz w:val="24"/>
          <w:szCs w:val="24"/>
          <w:lang w:val="ru-RU"/>
        </w:rPr>
        <w:t xml:space="preserve"> </w:t>
      </w:r>
      <w:r w:rsidRPr="0031435B">
        <w:rPr>
          <w:sz w:val="24"/>
          <w:szCs w:val="24"/>
        </w:rPr>
        <w:t>PAYMENT</w:t>
      </w:r>
      <w:r w:rsidRPr="005356F2">
        <w:rPr>
          <w:sz w:val="24"/>
          <w:szCs w:val="24"/>
          <w:lang w:val="ru-RU"/>
        </w:rPr>
        <w:t>):</w:t>
      </w:r>
    </w:p>
    <w:p w:rsidR="0031435B" w:rsidRPr="005356F2" w:rsidRDefault="0031435B" w:rsidP="0031435B">
      <w:pPr>
        <w:rPr>
          <w:sz w:val="24"/>
          <w:szCs w:val="24"/>
          <w:lang w:val="ru-RU"/>
        </w:rPr>
      </w:pPr>
      <w:r w:rsidRPr="005356F2">
        <w:rPr>
          <w:sz w:val="24"/>
          <w:szCs w:val="24"/>
          <w:lang w:val="ru-RU"/>
        </w:rPr>
        <w:t>– број у поступку јавне набавке на које се захтев за заштиту права односи и</w:t>
      </w:r>
    </w:p>
    <w:p w:rsidR="0031435B" w:rsidRPr="005356F2" w:rsidRDefault="0031435B" w:rsidP="00F24FC0">
      <w:pPr>
        <w:spacing w:before="0"/>
        <w:rPr>
          <w:sz w:val="24"/>
          <w:szCs w:val="24"/>
          <w:lang w:val="ru-RU"/>
        </w:rPr>
      </w:pPr>
      <w:r w:rsidRPr="005356F2">
        <w:rPr>
          <w:sz w:val="24"/>
          <w:szCs w:val="24"/>
          <w:lang w:val="ru-RU"/>
        </w:rPr>
        <w:t>назив наручиоца у поступку јавне набавке.</w:t>
      </w:r>
    </w:p>
    <w:p w:rsidR="0031435B" w:rsidRPr="005356F2" w:rsidRDefault="0031435B" w:rsidP="0031435B">
      <w:pPr>
        <w:rPr>
          <w:sz w:val="24"/>
          <w:szCs w:val="24"/>
          <w:lang w:val="ru-RU"/>
        </w:rPr>
      </w:pPr>
      <w:r w:rsidRPr="005356F2">
        <w:rPr>
          <w:sz w:val="24"/>
          <w:szCs w:val="24"/>
          <w:lang w:val="ru-RU"/>
        </w:rPr>
        <w:t xml:space="preserve">У прилогу су инструкције за уплате у валутама: </w:t>
      </w:r>
      <w:r w:rsidRPr="0031435B">
        <w:rPr>
          <w:sz w:val="24"/>
          <w:szCs w:val="24"/>
        </w:rPr>
        <w:t>EUR</w:t>
      </w:r>
      <w:r w:rsidRPr="005356F2">
        <w:rPr>
          <w:sz w:val="24"/>
          <w:szCs w:val="24"/>
          <w:lang w:val="ru-RU"/>
        </w:rPr>
        <w:t xml:space="preserve"> и </w:t>
      </w:r>
      <w:r w:rsidRPr="0031435B">
        <w:rPr>
          <w:sz w:val="24"/>
          <w:szCs w:val="24"/>
        </w:rPr>
        <w:t>USD</w:t>
      </w:r>
      <w:r w:rsidRPr="005356F2">
        <w:rPr>
          <w:sz w:val="24"/>
          <w:szCs w:val="24"/>
          <w:lang w:val="ru-RU"/>
        </w:rPr>
        <w:t>.</w:t>
      </w:r>
    </w:p>
    <w:p w:rsidR="00886827"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p w:rsidR="00541552" w:rsidRDefault="00541552" w:rsidP="00886827">
      <w:pPr>
        <w:pStyle w:val="KDParagraf"/>
        <w:spacing w:before="0"/>
        <w:rPr>
          <w:rFonts w:cs="Arial"/>
          <w:sz w:val="24"/>
          <w:szCs w:val="24"/>
          <w:lang w:bidi="en-US"/>
        </w:rPr>
      </w:pPr>
    </w:p>
    <w:p w:rsidR="00541552" w:rsidRPr="00EC5BB4" w:rsidRDefault="00541552" w:rsidP="00886827">
      <w:pPr>
        <w:pStyle w:val="KDParagraf"/>
        <w:spacing w:before="0"/>
        <w:rPr>
          <w:rFonts w:cs="Arial"/>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561"/>
      </w:tblGrid>
      <w:tr w:rsidR="00886827" w:rsidRPr="00F24FC0" w:rsidTr="00F24FC0">
        <w:trPr>
          <w:trHeight w:val="30"/>
        </w:trPr>
        <w:tc>
          <w:tcPr>
            <w:tcW w:w="9245" w:type="dxa"/>
            <w:gridSpan w:val="2"/>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SWIFT MESSAGE MT103 – EUR</w:t>
            </w:r>
          </w:p>
        </w:tc>
      </w:tr>
      <w:tr w:rsidR="00886827" w:rsidRPr="00F24FC0" w:rsidTr="00F24FC0">
        <w:trPr>
          <w:trHeight w:val="20"/>
        </w:trPr>
        <w:tc>
          <w:tcPr>
            <w:tcW w:w="4592"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lastRenderedPageBreak/>
              <w:t xml:space="preserve">FIELD 32A: </w:t>
            </w:r>
          </w:p>
        </w:tc>
        <w:tc>
          <w:tcPr>
            <w:tcW w:w="4653"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VALUE DATE – EUR- AMOUNT</w:t>
            </w:r>
          </w:p>
        </w:tc>
      </w:tr>
      <w:tr w:rsidR="00886827" w:rsidRPr="00F24FC0" w:rsidTr="00F24FC0">
        <w:trPr>
          <w:trHeight w:val="20"/>
        </w:trPr>
        <w:tc>
          <w:tcPr>
            <w:tcW w:w="4592"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50K:  </w:t>
            </w:r>
          </w:p>
        </w:tc>
        <w:tc>
          <w:tcPr>
            <w:tcW w:w="4653"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ORDERING CUSTOMER</w:t>
            </w:r>
          </w:p>
        </w:tc>
      </w:tr>
      <w:tr w:rsidR="00886827" w:rsidRPr="00F24FC0" w:rsidTr="00F24FC0">
        <w:trPr>
          <w:trHeight w:val="20"/>
        </w:trPr>
        <w:tc>
          <w:tcPr>
            <w:tcW w:w="4592"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50K:  </w:t>
            </w:r>
          </w:p>
        </w:tc>
        <w:tc>
          <w:tcPr>
            <w:tcW w:w="4653"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ORDERING CUSTOMER</w:t>
            </w:r>
          </w:p>
        </w:tc>
      </w:tr>
      <w:tr w:rsidR="00886827" w:rsidRPr="00F24FC0" w:rsidTr="00F24FC0">
        <w:trPr>
          <w:trHeight w:val="782"/>
        </w:trPr>
        <w:tc>
          <w:tcPr>
            <w:tcW w:w="4592"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56A:</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(INTERMEDIARY)</w:t>
            </w:r>
          </w:p>
        </w:tc>
        <w:tc>
          <w:tcPr>
            <w:tcW w:w="4653"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DEUTDEFFXXX</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DEUTSCHE BANK AG, F/M</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TAUNUSANLAGE 12</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GERMANY</w:t>
            </w:r>
          </w:p>
        </w:tc>
      </w:tr>
      <w:tr w:rsidR="00886827" w:rsidRPr="00F24FC0" w:rsidTr="00F24FC0">
        <w:trPr>
          <w:trHeight w:val="1367"/>
        </w:trPr>
        <w:tc>
          <w:tcPr>
            <w:tcW w:w="4592"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57A:</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(ACC. WITH BANK)</w:t>
            </w:r>
          </w:p>
        </w:tc>
        <w:tc>
          <w:tcPr>
            <w:tcW w:w="4653"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/DE20500700100935930800</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NBSRRSBGXXX</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NARODNA BANKA SRBIJE (NATIONAL</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BANK OF SERBIA – NBS BEOGRAD,</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NEMANJINA 17</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SERBIA</w:t>
            </w:r>
          </w:p>
        </w:tc>
      </w:tr>
      <w:tr w:rsidR="00886827" w:rsidRPr="00F24FC0" w:rsidTr="00F24FC0">
        <w:trPr>
          <w:trHeight w:val="20"/>
        </w:trPr>
        <w:tc>
          <w:tcPr>
            <w:tcW w:w="4592"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59:</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(BENEFICIARY)</w:t>
            </w:r>
          </w:p>
        </w:tc>
        <w:tc>
          <w:tcPr>
            <w:tcW w:w="4653"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/RS35908500103019323073</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MINISTARSTVO FINANSIJA</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UPRAVA ZA TREZOR</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POP LUKINA7-9</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BEOGRAD</w:t>
            </w:r>
          </w:p>
        </w:tc>
      </w:tr>
      <w:tr w:rsidR="00886827" w:rsidRPr="00F24FC0" w:rsidTr="00F24FC0">
        <w:trPr>
          <w:trHeight w:val="20"/>
        </w:trPr>
        <w:tc>
          <w:tcPr>
            <w:tcW w:w="4592"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70:  </w:t>
            </w:r>
          </w:p>
        </w:tc>
        <w:tc>
          <w:tcPr>
            <w:tcW w:w="4653"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DETAILS OF PAYMENT</w:t>
            </w:r>
          </w:p>
        </w:tc>
      </w:tr>
    </w:tbl>
    <w:p w:rsidR="00886827" w:rsidRPr="00EC5BB4" w:rsidRDefault="00886827" w:rsidP="00886827">
      <w:pPr>
        <w:pStyle w:val="KDParagraf"/>
        <w:spacing w:before="0"/>
        <w:rPr>
          <w:rFonts w:cs="Arial"/>
          <w:sz w:val="24"/>
          <w:szCs w:val="24"/>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86827" w:rsidRPr="00F24FC0" w:rsidTr="0052620F">
        <w:tc>
          <w:tcPr>
            <w:tcW w:w="4786"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SWIFT MESSAGE MT103 – USD</w:t>
            </w:r>
          </w:p>
        </w:tc>
        <w:tc>
          <w:tcPr>
            <w:tcW w:w="4394" w:type="dxa"/>
            <w:shd w:val="clear" w:color="auto" w:fill="auto"/>
          </w:tcPr>
          <w:p w:rsidR="00886827" w:rsidRPr="00F24FC0" w:rsidRDefault="00886827" w:rsidP="00886827">
            <w:pPr>
              <w:pStyle w:val="KDParagraf"/>
              <w:spacing w:before="0"/>
              <w:rPr>
                <w:rFonts w:cs="Arial"/>
                <w:sz w:val="20"/>
                <w:szCs w:val="20"/>
                <w:lang w:bidi="en-US"/>
              </w:rPr>
            </w:pPr>
          </w:p>
        </w:tc>
      </w:tr>
      <w:tr w:rsidR="00886827" w:rsidRPr="00F24FC0" w:rsidTr="0052620F">
        <w:tc>
          <w:tcPr>
            <w:tcW w:w="4786"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32A: </w:t>
            </w:r>
          </w:p>
        </w:tc>
        <w:tc>
          <w:tcPr>
            <w:tcW w:w="4394"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VALUE DATE – USD- AMOUNT</w:t>
            </w:r>
          </w:p>
        </w:tc>
      </w:tr>
      <w:tr w:rsidR="00886827" w:rsidRPr="00F24FC0" w:rsidTr="0052620F">
        <w:tc>
          <w:tcPr>
            <w:tcW w:w="4786"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50K:  </w:t>
            </w:r>
          </w:p>
        </w:tc>
        <w:tc>
          <w:tcPr>
            <w:tcW w:w="4394"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ORDERING CUSTOMER</w:t>
            </w:r>
          </w:p>
        </w:tc>
      </w:tr>
      <w:tr w:rsidR="00886827" w:rsidRPr="00F24FC0" w:rsidTr="0052620F">
        <w:tc>
          <w:tcPr>
            <w:tcW w:w="4786"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56A:</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(INTERMEDIARY)</w:t>
            </w:r>
          </w:p>
          <w:p w:rsidR="00886827" w:rsidRPr="00F24FC0" w:rsidRDefault="00886827" w:rsidP="00886827">
            <w:pPr>
              <w:pStyle w:val="KDParagraf"/>
              <w:spacing w:before="0"/>
              <w:rPr>
                <w:rFonts w:cs="Arial"/>
                <w:sz w:val="20"/>
                <w:szCs w:val="20"/>
                <w:lang w:bidi="en-US"/>
              </w:rPr>
            </w:pPr>
          </w:p>
        </w:tc>
        <w:tc>
          <w:tcPr>
            <w:tcW w:w="4394"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BKTRUS33XXX</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DEUTSCHE BANK TRUST COMPANIY</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AMERICAS, NEW YORK</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60 WALL STREET</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UNITED STATES</w:t>
            </w:r>
          </w:p>
        </w:tc>
      </w:tr>
      <w:tr w:rsidR="00886827" w:rsidRPr="00F24FC0" w:rsidTr="0052620F">
        <w:tc>
          <w:tcPr>
            <w:tcW w:w="4786"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57A:</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(ACC. WITH BANK)</w:t>
            </w:r>
          </w:p>
          <w:p w:rsidR="00886827" w:rsidRPr="00F24FC0" w:rsidRDefault="00886827" w:rsidP="00886827">
            <w:pPr>
              <w:pStyle w:val="KDParagraf"/>
              <w:spacing w:before="0"/>
              <w:rPr>
                <w:rFonts w:cs="Arial"/>
                <w:sz w:val="20"/>
                <w:szCs w:val="20"/>
                <w:lang w:bidi="en-US"/>
              </w:rPr>
            </w:pPr>
          </w:p>
        </w:tc>
        <w:tc>
          <w:tcPr>
            <w:tcW w:w="4394"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NBSRRSBGXXX</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NARODNA BANKA SRBIJE (NATIONAL</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BANK OF SERBIA – NB BEOGRAD,</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NEMANJINA 17</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SERBIA</w:t>
            </w:r>
          </w:p>
        </w:tc>
      </w:tr>
      <w:tr w:rsidR="00886827" w:rsidRPr="00F24FC0" w:rsidTr="0052620F">
        <w:tc>
          <w:tcPr>
            <w:tcW w:w="4786"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FIELD 59:</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(BENEFICIARY)</w:t>
            </w:r>
          </w:p>
          <w:p w:rsidR="00886827" w:rsidRPr="00F24FC0" w:rsidRDefault="00886827" w:rsidP="00886827">
            <w:pPr>
              <w:pStyle w:val="KDParagraf"/>
              <w:spacing w:before="0"/>
              <w:rPr>
                <w:rFonts w:cs="Arial"/>
                <w:sz w:val="20"/>
                <w:szCs w:val="20"/>
                <w:lang w:bidi="en-US"/>
              </w:rPr>
            </w:pPr>
          </w:p>
        </w:tc>
        <w:tc>
          <w:tcPr>
            <w:tcW w:w="4394"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/RS35908500103019323073</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MINISTARSTVO FINANSIJA</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UPRAVA ZA TREZOR</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POP LUKINA7-9</w:t>
            </w:r>
          </w:p>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BEOGRAD</w:t>
            </w:r>
          </w:p>
        </w:tc>
      </w:tr>
      <w:tr w:rsidR="00886827" w:rsidRPr="00F24FC0" w:rsidTr="0052620F">
        <w:tc>
          <w:tcPr>
            <w:tcW w:w="4786"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 xml:space="preserve">FIELD 70:  </w:t>
            </w:r>
          </w:p>
        </w:tc>
        <w:tc>
          <w:tcPr>
            <w:tcW w:w="4394" w:type="dxa"/>
            <w:shd w:val="clear" w:color="auto" w:fill="auto"/>
          </w:tcPr>
          <w:p w:rsidR="00886827" w:rsidRPr="00F24FC0" w:rsidRDefault="00886827" w:rsidP="00886827">
            <w:pPr>
              <w:pStyle w:val="KDParagraf"/>
              <w:spacing w:before="0"/>
              <w:rPr>
                <w:rFonts w:cs="Arial"/>
                <w:sz w:val="20"/>
                <w:szCs w:val="20"/>
                <w:lang w:bidi="en-US"/>
              </w:rPr>
            </w:pPr>
            <w:r w:rsidRPr="00F24FC0">
              <w:rPr>
                <w:rFonts w:cs="Arial"/>
                <w:sz w:val="20"/>
                <w:szCs w:val="20"/>
                <w:lang w:bidi="en-US"/>
              </w:rPr>
              <w:t>DETAILS OF PAYMENT</w:t>
            </w:r>
          </w:p>
        </w:tc>
      </w:tr>
      <w:tr w:rsidR="00584627" w:rsidRPr="00F24FC0" w:rsidTr="0052620F">
        <w:tc>
          <w:tcPr>
            <w:tcW w:w="4786" w:type="dxa"/>
            <w:shd w:val="clear" w:color="auto" w:fill="auto"/>
          </w:tcPr>
          <w:p w:rsidR="00584627" w:rsidRPr="00F24FC0" w:rsidRDefault="00584627" w:rsidP="00886827">
            <w:pPr>
              <w:pStyle w:val="KDParagraf"/>
              <w:spacing w:before="0"/>
              <w:rPr>
                <w:rFonts w:cs="Arial"/>
                <w:sz w:val="20"/>
                <w:szCs w:val="20"/>
                <w:lang w:bidi="en-US"/>
              </w:rPr>
            </w:pPr>
          </w:p>
        </w:tc>
        <w:tc>
          <w:tcPr>
            <w:tcW w:w="4394" w:type="dxa"/>
            <w:shd w:val="clear" w:color="auto" w:fill="auto"/>
          </w:tcPr>
          <w:p w:rsidR="00584627" w:rsidRPr="00F24FC0" w:rsidRDefault="00584627" w:rsidP="00886827">
            <w:pPr>
              <w:pStyle w:val="KDParagraf"/>
              <w:spacing w:before="0"/>
              <w:rPr>
                <w:rFonts w:cs="Arial"/>
                <w:sz w:val="20"/>
                <w:szCs w:val="20"/>
                <w:lang w:bidi="en-US"/>
              </w:rPr>
            </w:pPr>
          </w:p>
        </w:tc>
      </w:tr>
    </w:tbl>
    <w:p w:rsidR="00BC471A" w:rsidRDefault="00BC471A" w:rsidP="00BC471A">
      <w:pPr>
        <w:pStyle w:val="KDPodnaslov2"/>
        <w:spacing w:before="0"/>
        <w:ind w:left="450"/>
        <w:jc w:val="both"/>
        <w:rPr>
          <w:rFonts w:cs="Arial"/>
          <w:sz w:val="24"/>
          <w:szCs w:val="24"/>
          <w:lang w:val="sr-Cyrl-RS"/>
        </w:rPr>
      </w:pPr>
    </w:p>
    <w:p w:rsidR="00BC471A" w:rsidRPr="005356F2" w:rsidRDefault="00BC471A" w:rsidP="00BC471A">
      <w:pPr>
        <w:pStyle w:val="KDPodnaslov2"/>
        <w:spacing w:before="0"/>
        <w:ind w:left="450"/>
        <w:jc w:val="both"/>
        <w:rPr>
          <w:rFonts w:cs="Arial"/>
          <w:sz w:val="24"/>
          <w:szCs w:val="24"/>
          <w:lang w:val="ru-RU"/>
        </w:rPr>
      </w:pPr>
      <w:r>
        <w:rPr>
          <w:rFonts w:cs="Arial"/>
          <w:sz w:val="24"/>
          <w:szCs w:val="24"/>
          <w:lang w:val="sr-Cyrl-RS"/>
        </w:rPr>
        <w:t>6.29.</w:t>
      </w:r>
      <w:r w:rsidRPr="005356F2">
        <w:rPr>
          <w:rFonts w:cs="Arial"/>
          <w:sz w:val="24"/>
          <w:szCs w:val="24"/>
          <w:lang w:val="ru-RU"/>
        </w:rPr>
        <w:t>Закључивање</w:t>
      </w:r>
      <w:r>
        <w:rPr>
          <w:rFonts w:cs="Arial"/>
          <w:sz w:val="24"/>
          <w:szCs w:val="24"/>
          <w:lang w:val="sr-Cyrl-RS"/>
        </w:rPr>
        <w:t xml:space="preserve"> и ступање на снагу </w:t>
      </w:r>
      <w:r w:rsidRPr="005356F2">
        <w:rPr>
          <w:rFonts w:cs="Arial"/>
          <w:sz w:val="24"/>
          <w:szCs w:val="24"/>
          <w:lang w:val="ru-RU"/>
        </w:rPr>
        <w:t xml:space="preserve"> уговора</w:t>
      </w:r>
    </w:p>
    <w:p w:rsidR="00BC471A" w:rsidRPr="005356F2" w:rsidRDefault="00BC471A" w:rsidP="00BC471A">
      <w:pPr>
        <w:spacing w:before="0"/>
        <w:rPr>
          <w:rFonts w:cs="Arial"/>
          <w:sz w:val="24"/>
          <w:szCs w:val="24"/>
          <w:lang w:val="ru-RU"/>
        </w:rPr>
      </w:pPr>
      <w:r w:rsidRPr="005356F2">
        <w:rPr>
          <w:rFonts w:cs="Arial"/>
          <w:sz w:val="24"/>
          <w:szCs w:val="24"/>
          <w:lang w:val="ru-RU"/>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r w:rsidRPr="005356F2">
        <w:rPr>
          <w:rFonts w:cs="Arial"/>
          <w:sz w:val="24"/>
          <w:szCs w:val="24"/>
          <w:lang w:val="ru-RU"/>
        </w:rPr>
        <w:t>осам</w:t>
      </w:r>
      <w:r>
        <w:rPr>
          <w:rFonts w:cs="Arial"/>
          <w:sz w:val="24"/>
          <w:szCs w:val="24"/>
          <w:lang w:val="sr-Cyrl-RS"/>
        </w:rPr>
        <w:t>)</w:t>
      </w:r>
      <w:r w:rsidRPr="005356F2">
        <w:rPr>
          <w:rFonts w:cs="Arial"/>
          <w:sz w:val="24"/>
          <w:szCs w:val="24"/>
          <w:lang w:val="ru-RU"/>
        </w:rPr>
        <w:t xml:space="preserve"> дана од протека рока за подношење захтева за заштиту права.</w:t>
      </w:r>
    </w:p>
    <w:p w:rsidR="00BC471A" w:rsidRPr="002F320B" w:rsidRDefault="00BC471A" w:rsidP="00BC471A">
      <w:pPr>
        <w:spacing w:before="0"/>
        <w:rPr>
          <w:rFonts w:cs="Arial"/>
          <w:sz w:val="24"/>
          <w:szCs w:val="24"/>
          <w:lang w:val="sr-Cyrl-RS"/>
        </w:rPr>
      </w:pPr>
      <w:r w:rsidRPr="005356F2">
        <w:rPr>
          <w:rFonts w:cs="Arial"/>
          <w:sz w:val="24"/>
          <w:szCs w:val="24"/>
          <w:lang w:val="ru-RU"/>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Pr="0023611D">
        <w:rPr>
          <w:rFonts w:cs="Arial"/>
          <w:sz w:val="24"/>
          <w:szCs w:val="24"/>
          <w:lang w:val="sr-Cyrl-RS"/>
        </w:rPr>
        <w:t>десет)</w:t>
      </w:r>
      <w:r w:rsidRPr="005356F2">
        <w:rPr>
          <w:rFonts w:cs="Arial"/>
          <w:sz w:val="24"/>
          <w:szCs w:val="24"/>
          <w:lang w:val="ru-RU"/>
        </w:rPr>
        <w:t xml:space="preserve">  дана  од дана закључења уговора достави </w:t>
      </w:r>
      <w:r w:rsidRPr="0023611D">
        <w:rPr>
          <w:rFonts w:cs="Arial"/>
          <w:sz w:val="24"/>
          <w:szCs w:val="24"/>
          <w:lang w:val="sr-Cyrl-RS"/>
        </w:rPr>
        <w:t>меницу</w:t>
      </w:r>
      <w:r w:rsidRPr="005356F2">
        <w:rPr>
          <w:rFonts w:cs="Arial"/>
          <w:sz w:val="24"/>
          <w:szCs w:val="24"/>
          <w:lang w:val="ru-RU"/>
        </w:rPr>
        <w:t xml:space="preserve"> за добро извршење посла</w:t>
      </w:r>
      <w:r>
        <w:rPr>
          <w:rFonts w:cs="Arial"/>
          <w:sz w:val="24"/>
          <w:szCs w:val="24"/>
          <w:lang w:val="sr-Cyrl-RS"/>
        </w:rPr>
        <w:t>, од  када Уговор производи правно дејство</w:t>
      </w:r>
    </w:p>
    <w:p w:rsidR="00BC471A" w:rsidRPr="00EC5BB4" w:rsidRDefault="00BC471A" w:rsidP="00BC471A">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rsidR="00BC471A" w:rsidRPr="005356F2" w:rsidRDefault="00BC471A" w:rsidP="00BC471A">
      <w:pPr>
        <w:ind w:left="915"/>
        <w:rPr>
          <w:rFonts w:cs="Arial"/>
          <w:b/>
          <w:sz w:val="24"/>
          <w:szCs w:val="24"/>
          <w:lang w:val="ru-RU"/>
        </w:rPr>
      </w:pPr>
      <w:r w:rsidRPr="00C35FB6">
        <w:rPr>
          <w:rFonts w:cs="Arial"/>
          <w:b/>
          <w:sz w:val="24"/>
          <w:szCs w:val="24"/>
          <w:lang w:val="ru-RU"/>
        </w:rPr>
        <w:lastRenderedPageBreak/>
        <w:t>6.3</w:t>
      </w:r>
      <w:r>
        <w:rPr>
          <w:rFonts w:cs="Arial"/>
          <w:b/>
          <w:sz w:val="24"/>
          <w:szCs w:val="24"/>
          <w:lang w:val="ru-RU"/>
        </w:rPr>
        <w:t>1</w:t>
      </w:r>
      <w:r w:rsidRPr="00C35FB6">
        <w:rPr>
          <w:rFonts w:cs="Arial"/>
          <w:b/>
          <w:sz w:val="24"/>
          <w:szCs w:val="24"/>
          <w:lang w:val="ru-RU"/>
        </w:rPr>
        <w:t xml:space="preserve">. </w:t>
      </w:r>
      <w:bookmarkStart w:id="257" w:name="_Toc441651611"/>
      <w:bookmarkStart w:id="258" w:name="_Toc442559922"/>
      <w:r w:rsidRPr="005356F2">
        <w:rPr>
          <w:rFonts w:cs="Arial"/>
          <w:b/>
          <w:sz w:val="24"/>
          <w:szCs w:val="24"/>
          <w:lang w:val="ru-RU"/>
        </w:rPr>
        <w:t>Измене током трајања уговора</w:t>
      </w:r>
      <w:bookmarkEnd w:id="257"/>
      <w:bookmarkEnd w:id="258"/>
    </w:p>
    <w:p w:rsidR="00BC471A" w:rsidRPr="005356F2" w:rsidRDefault="00BC471A" w:rsidP="00BC471A">
      <w:pPr>
        <w:spacing w:before="0"/>
        <w:rPr>
          <w:rFonts w:cs="Arial"/>
          <w:sz w:val="24"/>
          <w:szCs w:val="24"/>
          <w:lang w:val="ru-RU"/>
        </w:rPr>
      </w:pPr>
      <w:r w:rsidRPr="005356F2">
        <w:rPr>
          <w:rFonts w:cs="Arial"/>
          <w:sz w:val="24"/>
          <w:szCs w:val="24"/>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BC471A" w:rsidRPr="005356F2" w:rsidRDefault="00BC471A" w:rsidP="00BC471A">
      <w:pPr>
        <w:spacing w:before="0"/>
        <w:rPr>
          <w:rFonts w:cs="Arial"/>
          <w:sz w:val="24"/>
          <w:szCs w:val="24"/>
          <w:lang w:val="ru-RU"/>
        </w:rPr>
      </w:pPr>
      <w:r w:rsidRPr="005356F2">
        <w:rPr>
          <w:rFonts w:cs="Arial"/>
          <w:sz w:val="24"/>
          <w:szCs w:val="24"/>
          <w:lang w:val="ru-RU"/>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w:t>
      </w:r>
      <w:r w:rsidR="002475C6">
        <w:rPr>
          <w:rFonts w:cs="Arial"/>
          <w:sz w:val="24"/>
          <w:szCs w:val="24"/>
          <w:lang w:val="ru-RU"/>
        </w:rPr>
        <w:t>додатне или непредвиђене услуге.</w:t>
      </w:r>
    </w:p>
    <w:p w:rsidR="00BC471A" w:rsidRPr="002F320B" w:rsidRDefault="00BC471A" w:rsidP="00BC471A">
      <w:pPr>
        <w:spacing w:before="0"/>
        <w:rPr>
          <w:rFonts w:cs="Arial"/>
          <w:sz w:val="24"/>
          <w:szCs w:val="24"/>
          <w:lang w:val="sr-Cyrl-RS"/>
        </w:rPr>
      </w:pPr>
      <w:r w:rsidRPr="005356F2">
        <w:rPr>
          <w:rFonts w:cs="Arial"/>
          <w:sz w:val="24"/>
          <w:szCs w:val="24"/>
          <w:lang w:val="ru-RU" w:eastAsia="sr-Latn-CS"/>
        </w:rPr>
        <w:t>Након закључења уговора о јавној набавци наручилац може да дозволи промену цене и других битних елемената уговора из објективних као што су: виша сила, измена важећих законских прописа, мере државних органа и измењене околности на тржишту настале услед више силе</w:t>
      </w:r>
    </w:p>
    <w:p w:rsidR="00BC471A" w:rsidRPr="005356F2" w:rsidRDefault="00BC471A" w:rsidP="00BC471A">
      <w:pPr>
        <w:rPr>
          <w:rFonts w:cs="Arial"/>
          <w:sz w:val="24"/>
          <w:szCs w:val="24"/>
          <w:lang w:val="ru-RU" w:eastAsia="sr-Latn-CS"/>
        </w:rPr>
      </w:pPr>
      <w:r w:rsidRPr="005356F2">
        <w:rPr>
          <w:rFonts w:cs="Arial"/>
          <w:sz w:val="24"/>
          <w:szCs w:val="24"/>
          <w:lang w:val="ru-RU" w:eastAsia="sr-Latn-CS"/>
        </w:rPr>
        <w:t>У наведеним случа</w:t>
      </w:r>
      <w:r>
        <w:rPr>
          <w:rFonts w:cs="Arial"/>
          <w:sz w:val="24"/>
          <w:szCs w:val="24"/>
          <w:lang w:val="sr-Cyrl-RS" w:eastAsia="sr-Latn-CS"/>
        </w:rPr>
        <w:t>ј</w:t>
      </w:r>
      <w:r w:rsidRPr="005356F2">
        <w:rPr>
          <w:rFonts w:cs="Arial"/>
          <w:sz w:val="24"/>
          <w:szCs w:val="24"/>
          <w:lang w:val="ru-RU"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BC471A" w:rsidRDefault="00BC471A" w:rsidP="00BC471A">
      <w:pPr>
        <w:spacing w:before="0"/>
        <w:rPr>
          <w:rFonts w:cs="Arial"/>
          <w:sz w:val="24"/>
          <w:szCs w:val="24"/>
          <w:lang w:val="ru-RU"/>
        </w:rPr>
      </w:pPr>
    </w:p>
    <w:p w:rsidR="009B6CF2" w:rsidRDefault="009B6CF2" w:rsidP="00BC471A">
      <w:pPr>
        <w:spacing w:before="0"/>
        <w:rPr>
          <w:rFonts w:cs="Arial"/>
          <w:sz w:val="24"/>
          <w:szCs w:val="24"/>
          <w:lang w:val="ru-RU"/>
        </w:rPr>
      </w:pPr>
    </w:p>
    <w:p w:rsidR="00BD2AC6" w:rsidRDefault="00BD2AC6" w:rsidP="00BC471A">
      <w:pPr>
        <w:spacing w:before="0"/>
        <w:rPr>
          <w:rFonts w:cs="Arial"/>
          <w:sz w:val="24"/>
          <w:szCs w:val="24"/>
          <w:lang w:val="ru-RU"/>
        </w:rPr>
      </w:pPr>
    </w:p>
    <w:p w:rsidR="009B6CF2" w:rsidRDefault="009B6CF2" w:rsidP="00BC471A">
      <w:pPr>
        <w:spacing w:before="0"/>
        <w:rPr>
          <w:rFonts w:cs="Arial"/>
          <w:sz w:val="24"/>
          <w:szCs w:val="24"/>
          <w:lang w:val="ru-RU"/>
        </w:rPr>
      </w:pPr>
    </w:p>
    <w:p w:rsidR="00E44CC8" w:rsidRDefault="00E44CC8" w:rsidP="00BC471A">
      <w:pPr>
        <w:spacing w:before="0"/>
        <w:rPr>
          <w:rFonts w:cs="Arial"/>
          <w:sz w:val="24"/>
          <w:szCs w:val="24"/>
          <w:lang w:val="ru-RU"/>
        </w:rPr>
      </w:pPr>
    </w:p>
    <w:p w:rsidR="008C3986" w:rsidRPr="00752318" w:rsidRDefault="008C3986" w:rsidP="00504478">
      <w:pPr>
        <w:pStyle w:val="KDPodnaslov1"/>
        <w:numPr>
          <w:ilvl w:val="0"/>
          <w:numId w:val="20"/>
        </w:numPr>
        <w:spacing w:before="0"/>
        <w:jc w:val="center"/>
        <w:rPr>
          <w:rFonts w:cs="Arial"/>
          <w:sz w:val="24"/>
          <w:szCs w:val="24"/>
        </w:rPr>
      </w:pPr>
      <w:r w:rsidRPr="00752318">
        <w:rPr>
          <w:rFonts w:cs="Arial"/>
          <w:sz w:val="24"/>
          <w:szCs w:val="24"/>
        </w:rPr>
        <w:t>ОБРАСЦИ</w:t>
      </w:r>
    </w:p>
    <w:p w:rsidR="009B6CF2" w:rsidRDefault="009B6CF2" w:rsidP="00BD2AC6">
      <w:pPr>
        <w:pStyle w:val="KDObrazac"/>
        <w:spacing w:before="0"/>
        <w:jc w:val="both"/>
        <w:rPr>
          <w:sz w:val="24"/>
          <w:szCs w:val="24"/>
        </w:rPr>
      </w:pPr>
      <w:bookmarkStart w:id="259" w:name="_Toc442559924"/>
    </w:p>
    <w:p w:rsidR="00BD2AC6" w:rsidRDefault="00BD2AC6" w:rsidP="00BD2AC6">
      <w:pPr>
        <w:pStyle w:val="KDObrazac"/>
        <w:spacing w:before="0"/>
        <w:jc w:val="both"/>
        <w:rPr>
          <w:sz w:val="24"/>
          <w:szCs w:val="24"/>
        </w:rPr>
      </w:pPr>
    </w:p>
    <w:p w:rsidR="00E44CC8" w:rsidRDefault="00E44CC8" w:rsidP="00594E66">
      <w:pPr>
        <w:pStyle w:val="KDObrazac"/>
        <w:spacing w:before="0"/>
        <w:jc w:val="both"/>
        <w:rPr>
          <w:sz w:val="24"/>
          <w:szCs w:val="24"/>
        </w:rPr>
      </w:pPr>
    </w:p>
    <w:p w:rsidR="00BD2AC6" w:rsidRDefault="00BD2AC6" w:rsidP="00594E66">
      <w:pPr>
        <w:pStyle w:val="KDObrazac"/>
        <w:spacing w:before="0"/>
        <w:jc w:val="both"/>
        <w:rPr>
          <w:sz w:val="24"/>
          <w:szCs w:val="24"/>
        </w:rPr>
      </w:pPr>
    </w:p>
    <w:p w:rsidR="00BD2AC6" w:rsidRDefault="00BD2AC6" w:rsidP="00594E66">
      <w:pPr>
        <w:pStyle w:val="KDObrazac"/>
        <w:spacing w:before="0"/>
        <w:jc w:val="both"/>
        <w:rPr>
          <w:sz w:val="24"/>
          <w:szCs w:val="24"/>
        </w:rPr>
      </w:pPr>
    </w:p>
    <w:p w:rsidR="00BD2AC6" w:rsidRDefault="00BD2AC6" w:rsidP="00594E66">
      <w:pPr>
        <w:pStyle w:val="KDObrazac"/>
        <w:spacing w:before="0"/>
        <w:jc w:val="both"/>
        <w:rPr>
          <w:sz w:val="24"/>
          <w:szCs w:val="24"/>
        </w:rPr>
      </w:pPr>
    </w:p>
    <w:p w:rsidR="00BD2AC6" w:rsidRDefault="00BD2AC6" w:rsidP="00594E66">
      <w:pPr>
        <w:pStyle w:val="KDObrazac"/>
        <w:spacing w:before="0"/>
        <w:jc w:val="both"/>
        <w:rPr>
          <w:sz w:val="24"/>
          <w:szCs w:val="24"/>
        </w:rPr>
      </w:pPr>
    </w:p>
    <w:p w:rsidR="009B6CF2" w:rsidRDefault="009B6CF2"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E4388B" w:rsidRDefault="00E4388B" w:rsidP="00343A18">
      <w:pPr>
        <w:pStyle w:val="KDObrazac"/>
        <w:spacing w:before="0"/>
        <w:rPr>
          <w:sz w:val="24"/>
          <w:szCs w:val="24"/>
        </w:rPr>
      </w:pPr>
    </w:p>
    <w:p w:rsidR="00343A18" w:rsidRPr="00EC5BB4" w:rsidRDefault="00343A18" w:rsidP="00343A18">
      <w:pPr>
        <w:pStyle w:val="KDObrazac"/>
        <w:spacing w:before="0"/>
        <w:rPr>
          <w:noProof/>
          <w:sz w:val="24"/>
          <w:szCs w:val="24"/>
        </w:rPr>
      </w:pPr>
      <w:r w:rsidRPr="00EC5BB4">
        <w:rPr>
          <w:sz w:val="24"/>
          <w:szCs w:val="24"/>
        </w:rPr>
        <w:t xml:space="preserve">ОБРАЗАЦ </w:t>
      </w:r>
      <w:r w:rsidR="00B81C9C">
        <w:rPr>
          <w:sz w:val="24"/>
          <w:szCs w:val="24"/>
          <w:lang w:val="sr-Cyrl-RS"/>
        </w:rPr>
        <w:t>1</w:t>
      </w:r>
      <w:r w:rsidRPr="00EC5BB4">
        <w:rPr>
          <w:noProof/>
          <w:sz w:val="24"/>
          <w:szCs w:val="24"/>
        </w:rPr>
        <w:t>.</w:t>
      </w:r>
      <w:bookmarkEnd w:id="259"/>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0847B9" w:rsidRPr="00BC471A" w:rsidRDefault="000847B9" w:rsidP="000847B9">
      <w:pPr>
        <w:rPr>
          <w:rFonts w:eastAsia="TimesNewRomanPS-BoldMT" w:cs="Arial"/>
          <w:bCs/>
          <w:color w:val="000000"/>
          <w:sz w:val="24"/>
          <w:szCs w:val="24"/>
          <w:lang w:val="sr-Cyrl-RS"/>
        </w:rPr>
      </w:pPr>
      <w:r w:rsidRPr="005356F2">
        <w:rPr>
          <w:rFonts w:eastAsia="TimesNewRomanPS-BoldMT" w:cs="Arial"/>
          <w:bCs/>
          <w:color w:val="000000"/>
          <w:sz w:val="24"/>
          <w:szCs w:val="24"/>
          <w:lang w:val="ru-RU"/>
        </w:rPr>
        <w:t>Понуда бр._________</w:t>
      </w:r>
      <w:r w:rsidR="00D9462D">
        <w:rPr>
          <w:rFonts w:eastAsia="TimesNewRomanPS-BoldMT" w:cs="Arial"/>
          <w:bCs/>
          <w:color w:val="000000"/>
          <w:sz w:val="24"/>
          <w:szCs w:val="24"/>
          <w:lang w:val="sr-Cyrl-RS"/>
        </w:rPr>
        <w:t>___</w:t>
      </w:r>
      <w:r w:rsidRPr="005356F2">
        <w:rPr>
          <w:rFonts w:eastAsia="TimesNewRomanPS-BoldMT" w:cs="Arial"/>
          <w:bCs/>
          <w:color w:val="000000"/>
          <w:sz w:val="24"/>
          <w:szCs w:val="24"/>
          <w:lang w:val="ru-RU"/>
        </w:rPr>
        <w:t xml:space="preserve"> од _______________ за </w:t>
      </w:r>
      <w:r w:rsidR="00D9462D">
        <w:rPr>
          <w:rFonts w:eastAsia="TimesNewRomanPS-BoldMT" w:cs="Arial"/>
          <w:bCs/>
          <w:color w:val="000000"/>
          <w:sz w:val="24"/>
          <w:szCs w:val="24"/>
          <w:lang w:val="sr-Cyrl-RS"/>
        </w:rPr>
        <w:t xml:space="preserve">јавну </w:t>
      </w:r>
      <w:r w:rsidR="00D9462D" w:rsidRPr="005356F2">
        <w:rPr>
          <w:rFonts w:eastAsia="TimesNewRomanPS-BoldMT" w:cs="Arial"/>
          <w:bCs/>
          <w:color w:val="000000"/>
          <w:sz w:val="24"/>
          <w:szCs w:val="24"/>
          <w:lang w:val="ru-RU"/>
        </w:rPr>
        <w:t>набавк</w:t>
      </w:r>
      <w:r w:rsidR="00D9462D">
        <w:rPr>
          <w:rFonts w:eastAsia="TimesNewRomanPS-BoldMT" w:cs="Arial"/>
          <w:bCs/>
          <w:color w:val="000000"/>
          <w:sz w:val="24"/>
          <w:szCs w:val="24"/>
          <w:lang w:val="sr-Cyrl-RS"/>
        </w:rPr>
        <w:t>у</w:t>
      </w:r>
      <w:r w:rsidR="00925BB7" w:rsidRPr="00BA652A">
        <w:rPr>
          <w:rFonts w:eastAsia="TimesNewRomanPS-BoldMT" w:cs="Arial"/>
          <w:bCs/>
          <w:color w:val="000000"/>
          <w:sz w:val="24"/>
          <w:szCs w:val="24"/>
          <w:lang w:val="sr-Cyrl-RS"/>
        </w:rPr>
        <w:t xml:space="preserve"> </w:t>
      </w:r>
      <w:r w:rsidR="00925BB7" w:rsidRPr="005356F2">
        <w:rPr>
          <w:rFonts w:eastAsia="TimesNewRomanPS-BoldMT" w:cs="Arial"/>
          <w:bCs/>
          <w:color w:val="000000"/>
          <w:sz w:val="24"/>
          <w:szCs w:val="24"/>
          <w:lang w:val="ru-RU"/>
        </w:rPr>
        <w:t>услуга</w:t>
      </w:r>
      <w:r w:rsidR="00B81C9C" w:rsidRPr="00D9462D">
        <w:rPr>
          <w:rFonts w:eastAsia="TimesNewRomanPS-BoldMT" w:cs="Arial"/>
          <w:bCs/>
          <w:color w:val="000000"/>
          <w:sz w:val="24"/>
          <w:szCs w:val="24"/>
          <w:lang w:val="sr-Cyrl-RS"/>
        </w:rPr>
        <w:t>:</w:t>
      </w:r>
      <w:r w:rsidR="00B81C9C" w:rsidRPr="005356F2">
        <w:rPr>
          <w:sz w:val="24"/>
          <w:szCs w:val="24"/>
          <w:lang w:val="ru-RU"/>
        </w:rPr>
        <w:t xml:space="preserve"> </w:t>
      </w:r>
      <w:r w:rsidR="00541552" w:rsidRPr="00DE561E">
        <w:rPr>
          <w:rFonts w:cs="Arial"/>
          <w:sz w:val="24"/>
          <w:szCs w:val="24"/>
          <w:lang w:val="ru-RU"/>
        </w:rPr>
        <w:t>Израда одговарајуће техничке и тендерске документације за радове на слапишту преливне бране ХЕ Ђердап 1</w:t>
      </w:r>
      <w:r w:rsidR="00D9462D">
        <w:rPr>
          <w:rFonts w:cs="Arial"/>
          <w:sz w:val="24"/>
          <w:szCs w:val="24"/>
          <w:lang w:val="ru-RU"/>
        </w:rPr>
        <w:t>,</w:t>
      </w:r>
      <w:r w:rsidR="00925BB7" w:rsidRPr="00D9462D">
        <w:rPr>
          <w:rFonts w:eastAsia="TimesNewRomanPS-BoldMT" w:cs="Arial"/>
          <w:bCs/>
          <w:color w:val="000000"/>
          <w:sz w:val="24"/>
          <w:szCs w:val="24"/>
          <w:lang w:val="sr-Cyrl-RS"/>
        </w:rPr>
        <w:t xml:space="preserve"> </w:t>
      </w:r>
      <w:r w:rsidR="00866440" w:rsidRPr="005356F2">
        <w:rPr>
          <w:rFonts w:eastAsia="TimesNewRomanPS-BoldMT" w:cs="Arial"/>
          <w:b/>
          <w:bCs/>
          <w:color w:val="000000"/>
          <w:sz w:val="24"/>
          <w:szCs w:val="24"/>
          <w:lang w:val="ru-RU"/>
        </w:rPr>
        <w:t>ЈН/</w:t>
      </w:r>
      <w:r w:rsidR="0025396B">
        <w:rPr>
          <w:rFonts w:eastAsia="TimesNewRomanPS-BoldMT" w:cs="Arial"/>
          <w:b/>
          <w:bCs/>
          <w:color w:val="000000"/>
          <w:sz w:val="24"/>
          <w:szCs w:val="24"/>
        </w:rPr>
        <w:t>2</w:t>
      </w:r>
      <w:r w:rsidR="00866440" w:rsidRPr="005356F2">
        <w:rPr>
          <w:rFonts w:eastAsia="TimesNewRomanPS-BoldMT" w:cs="Arial"/>
          <w:b/>
          <w:bCs/>
          <w:color w:val="000000"/>
          <w:sz w:val="24"/>
          <w:szCs w:val="24"/>
          <w:lang w:val="ru-RU"/>
        </w:rPr>
        <w:t>000/0</w:t>
      </w:r>
      <w:r w:rsidR="00541552">
        <w:rPr>
          <w:rFonts w:eastAsia="TimesNewRomanPS-BoldMT" w:cs="Arial"/>
          <w:b/>
          <w:bCs/>
          <w:color w:val="000000"/>
          <w:sz w:val="24"/>
          <w:szCs w:val="24"/>
          <w:lang w:val="ru-RU"/>
        </w:rPr>
        <w:t>331</w:t>
      </w:r>
      <w:r w:rsidR="00866440" w:rsidRPr="005356F2">
        <w:rPr>
          <w:rFonts w:eastAsia="TimesNewRomanPS-BoldMT" w:cs="Arial"/>
          <w:b/>
          <w:bCs/>
          <w:color w:val="000000"/>
          <w:sz w:val="24"/>
          <w:szCs w:val="24"/>
          <w:lang w:val="ru-RU"/>
        </w:rPr>
        <w:t>/201</w:t>
      </w:r>
      <w:r w:rsidR="00BC471A">
        <w:rPr>
          <w:rFonts w:eastAsia="TimesNewRomanPS-BoldMT" w:cs="Arial"/>
          <w:b/>
          <w:bCs/>
          <w:color w:val="000000"/>
          <w:sz w:val="24"/>
          <w:szCs w:val="24"/>
          <w:lang w:val="sr-Cyrl-RS"/>
        </w:rPr>
        <w:t>7</w:t>
      </w: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rsidTr="00BC471A">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D9462D" w:rsidRDefault="0055619B" w:rsidP="00BC01DC">
            <w:pPr>
              <w:spacing w:before="0"/>
              <w:rPr>
                <w:rFonts w:cs="Arial"/>
                <w:iCs/>
                <w:sz w:val="24"/>
                <w:szCs w:val="24"/>
              </w:rPr>
            </w:pPr>
            <w:r w:rsidRPr="00D9462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B536C1" w:rsidTr="00BC471A">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356F2" w:rsidRDefault="0055619B" w:rsidP="0055619B">
            <w:pPr>
              <w:spacing w:before="0"/>
              <w:rPr>
                <w:rFonts w:cs="Arial"/>
                <w:b/>
                <w:bCs/>
                <w:iCs/>
                <w:sz w:val="24"/>
                <w:szCs w:val="24"/>
                <w:lang w:val="ru-RU"/>
              </w:rPr>
            </w:pPr>
            <w:r w:rsidRPr="005356F2">
              <w:rPr>
                <w:rFonts w:cs="Arial"/>
                <w:iCs/>
                <w:sz w:val="24"/>
                <w:szCs w:val="24"/>
                <w:lang w:val="ru-RU"/>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356F2" w:rsidRDefault="00343A18" w:rsidP="00BC01DC">
            <w:pPr>
              <w:snapToGrid w:val="0"/>
              <w:spacing w:before="0"/>
              <w:rPr>
                <w:rFonts w:cs="Arial"/>
                <w:b/>
                <w:bCs/>
                <w:i/>
                <w:iCs/>
                <w:sz w:val="24"/>
                <w:szCs w:val="24"/>
                <w:lang w:val="ru-RU"/>
              </w:rPr>
            </w:pPr>
          </w:p>
          <w:p w:rsidR="00343A18" w:rsidRPr="005356F2" w:rsidRDefault="00343A18" w:rsidP="00BC01DC">
            <w:pPr>
              <w:spacing w:before="0"/>
              <w:rPr>
                <w:rFonts w:cs="Arial"/>
                <w:b/>
                <w:bCs/>
                <w:i/>
                <w:iCs/>
                <w:sz w:val="24"/>
                <w:szCs w:val="24"/>
                <w:lang w:val="ru-RU"/>
              </w:rPr>
            </w:pPr>
          </w:p>
          <w:p w:rsidR="00343A18" w:rsidRPr="005356F2" w:rsidRDefault="00343A18" w:rsidP="00BC01DC">
            <w:pPr>
              <w:spacing w:before="0"/>
              <w:rPr>
                <w:rFonts w:cs="Arial"/>
                <w:b/>
                <w:bCs/>
                <w:i/>
                <w:iCs/>
                <w:sz w:val="24"/>
                <w:szCs w:val="24"/>
                <w:lang w:val="ru-RU"/>
              </w:rPr>
            </w:pPr>
          </w:p>
        </w:tc>
      </w:tr>
      <w:tr w:rsidR="00343A18" w:rsidRPr="00EC5BB4" w:rsidTr="00BC471A">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pacing w:before="0"/>
              <w:rPr>
                <w:rFonts w:cs="Arial"/>
                <w:b/>
                <w:bCs/>
                <w:iCs/>
                <w:sz w:val="24"/>
                <w:szCs w:val="24"/>
              </w:rPr>
            </w:pPr>
            <w:r w:rsidRPr="00D9462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471A">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pacing w:before="0"/>
              <w:rPr>
                <w:rFonts w:cs="Arial"/>
                <w:b/>
                <w:bCs/>
                <w:iCs/>
                <w:sz w:val="24"/>
                <w:szCs w:val="24"/>
              </w:rPr>
            </w:pPr>
            <w:r w:rsidRPr="00D9462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B536C1" w:rsidTr="00BC471A">
        <w:tc>
          <w:tcPr>
            <w:tcW w:w="4621"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pacing w:before="0"/>
              <w:rPr>
                <w:rFonts w:cs="Arial"/>
                <w:b/>
                <w:bCs/>
                <w:iCs/>
                <w:sz w:val="24"/>
                <w:szCs w:val="24"/>
                <w:lang w:val="ru-RU"/>
              </w:rPr>
            </w:pPr>
            <w:r w:rsidRPr="00D9462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471A">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356F2" w:rsidRDefault="00343A18" w:rsidP="00BC01DC">
            <w:pPr>
              <w:spacing w:before="0"/>
              <w:rPr>
                <w:rFonts w:cs="Arial"/>
                <w:iCs/>
                <w:sz w:val="24"/>
                <w:szCs w:val="24"/>
                <w:lang w:val="ru-RU"/>
              </w:rPr>
            </w:pPr>
          </w:p>
          <w:p w:rsidR="00343A18" w:rsidRPr="00D9462D" w:rsidRDefault="00343A18" w:rsidP="00BC01DC">
            <w:pPr>
              <w:spacing w:before="0"/>
              <w:rPr>
                <w:rFonts w:cs="Arial"/>
                <w:b/>
                <w:bCs/>
                <w:iCs/>
                <w:sz w:val="24"/>
                <w:szCs w:val="24"/>
              </w:rPr>
            </w:pPr>
            <w:r w:rsidRPr="00D9462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B536C1" w:rsidTr="00BC471A">
        <w:tc>
          <w:tcPr>
            <w:tcW w:w="4621"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pacing w:before="0"/>
              <w:rPr>
                <w:rFonts w:cs="Arial"/>
                <w:b/>
                <w:bCs/>
                <w:iCs/>
                <w:sz w:val="24"/>
                <w:szCs w:val="24"/>
                <w:lang w:val="ru-RU"/>
              </w:rPr>
            </w:pPr>
            <w:r w:rsidRPr="00D9462D">
              <w:rPr>
                <w:rFonts w:cs="Arial"/>
                <w:iCs/>
                <w:sz w:val="24"/>
                <w:szCs w:val="24"/>
                <w:lang w:val="ru-RU"/>
              </w:rPr>
              <w:t>Електронска адреса понуђача (</w:t>
            </w:r>
            <w:r w:rsidRPr="00D9462D">
              <w:rPr>
                <w:rFonts w:cs="Arial"/>
                <w:iCs/>
                <w:sz w:val="24"/>
                <w:szCs w:val="24"/>
              </w:rPr>
              <w:t>e</w:t>
            </w:r>
            <w:r w:rsidRPr="00D9462D">
              <w:rPr>
                <w:rFonts w:cs="Arial"/>
                <w:iCs/>
                <w:sz w:val="24"/>
                <w:szCs w:val="24"/>
                <w:lang w:val="ru-RU"/>
              </w:rPr>
              <w:t>-</w:t>
            </w:r>
            <w:r w:rsidRPr="00D9462D">
              <w:rPr>
                <w:rFonts w:cs="Arial"/>
                <w:iCs/>
                <w:sz w:val="24"/>
                <w:szCs w:val="24"/>
              </w:rPr>
              <w:t>mail</w:t>
            </w:r>
            <w:r w:rsidRPr="00D9462D">
              <w:rPr>
                <w:rFonts w:cs="Arial"/>
                <w:iCs/>
                <w:sz w:val="24"/>
                <w:szCs w:val="24"/>
                <w:lang w:val="ru-RU"/>
              </w:rPr>
              <w:t>):</w:t>
            </w:r>
          </w:p>
          <w:p w:rsidR="00343A18" w:rsidRPr="00D9462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471A">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pacing w:before="0"/>
              <w:rPr>
                <w:rFonts w:cs="Arial"/>
                <w:b/>
                <w:bCs/>
                <w:iCs/>
                <w:sz w:val="24"/>
                <w:szCs w:val="24"/>
              </w:rPr>
            </w:pPr>
            <w:r w:rsidRPr="00D9462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471A">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pacing w:before="0"/>
              <w:rPr>
                <w:rFonts w:cs="Arial"/>
                <w:b/>
                <w:bCs/>
                <w:iCs/>
                <w:sz w:val="24"/>
                <w:szCs w:val="24"/>
              </w:rPr>
            </w:pPr>
            <w:r w:rsidRPr="00D9462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B536C1" w:rsidTr="00BC471A">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pacing w:before="0"/>
              <w:rPr>
                <w:rFonts w:cs="Arial"/>
                <w:b/>
                <w:bCs/>
                <w:iCs/>
                <w:sz w:val="24"/>
                <w:szCs w:val="24"/>
                <w:lang w:val="ru-RU"/>
              </w:rPr>
            </w:pPr>
            <w:r w:rsidRPr="00D9462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B536C1" w:rsidTr="00BC471A">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pacing w:before="0"/>
              <w:rPr>
                <w:rFonts w:cs="Arial"/>
                <w:b/>
                <w:bCs/>
                <w:iCs/>
                <w:sz w:val="24"/>
                <w:szCs w:val="24"/>
                <w:lang w:val="ru-RU"/>
              </w:rPr>
            </w:pPr>
            <w:r w:rsidRPr="00D9462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r w:rsidR="009B6CF2" w:rsidRPr="00EC5BB4"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B6CF2" w:rsidRPr="00EC5BB4" w:rsidRDefault="009B6CF2" w:rsidP="00BC01DC">
            <w:pPr>
              <w:snapToGrid w:val="0"/>
              <w:spacing w:before="0"/>
              <w:jc w:val="center"/>
              <w:rPr>
                <w:rFonts w:eastAsia="TimesNewRomanPSMT" w:cs="Arial"/>
                <w:b/>
                <w:bCs/>
                <w:sz w:val="24"/>
                <w:szCs w:val="24"/>
              </w:rPr>
            </w:pPr>
          </w:p>
        </w:tc>
      </w:tr>
    </w:tbl>
    <w:p w:rsidR="00D9462D" w:rsidRDefault="00D9462D" w:rsidP="00343A18">
      <w:pPr>
        <w:spacing w:before="0"/>
        <w:rPr>
          <w:rFonts w:cs="Arial"/>
          <w:b/>
          <w:i/>
          <w:iCs/>
          <w:sz w:val="20"/>
          <w:szCs w:val="20"/>
          <w:lang w:val="ru-RU"/>
        </w:rPr>
      </w:pPr>
    </w:p>
    <w:p w:rsidR="00343A18" w:rsidRDefault="00343A18" w:rsidP="00343A18">
      <w:pPr>
        <w:spacing w:before="0"/>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41552" w:rsidRPr="005356F2" w:rsidRDefault="00541552" w:rsidP="00343A18">
      <w:pPr>
        <w:spacing w:before="0"/>
        <w:rPr>
          <w:rFonts w:eastAsia="TimesNewRomanPSMT" w:cs="Arial"/>
          <w:bCs/>
          <w:sz w:val="20"/>
          <w:szCs w:val="20"/>
          <w:lang w:val="ru-RU"/>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B536C1"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5356F2" w:rsidRDefault="0055619B" w:rsidP="00BC01DC">
            <w:pPr>
              <w:snapToGrid w:val="0"/>
              <w:spacing w:before="0"/>
              <w:rPr>
                <w:rFonts w:eastAsia="TimesNewRomanPSMT" w:cs="Arial"/>
                <w:bCs/>
                <w:i/>
                <w:sz w:val="24"/>
                <w:szCs w:val="24"/>
                <w:lang w:val="ru-RU"/>
              </w:rPr>
            </w:pPr>
            <w:r w:rsidRPr="005356F2">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356F2"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5356F2" w:rsidRDefault="00343A18" w:rsidP="00BC01DC">
            <w:pPr>
              <w:snapToGrid w:val="0"/>
              <w:spacing w:before="0"/>
              <w:rPr>
                <w:rFonts w:eastAsia="TimesNewRomanPSMT" w:cs="Arial"/>
                <w:bCs/>
                <w:i/>
                <w:sz w:val="24"/>
                <w:szCs w:val="24"/>
                <w:lang w:val="ru-RU"/>
              </w:rPr>
            </w:pPr>
          </w:p>
          <w:p w:rsidR="00343A18" w:rsidRPr="005356F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356F2" w:rsidRDefault="00343A18" w:rsidP="00BC01DC">
            <w:pPr>
              <w:snapToGrid w:val="0"/>
              <w:spacing w:before="0"/>
              <w:rPr>
                <w:rFonts w:eastAsia="TimesNewRomanPSMT" w:cs="Arial"/>
                <w:bCs/>
                <w:i/>
                <w:sz w:val="24"/>
                <w:szCs w:val="24"/>
                <w:lang w:val="ru-RU"/>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B536C1"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lang w:val="ru-RU"/>
              </w:rPr>
            </w:pPr>
          </w:p>
          <w:p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B536C1"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lang w:val="ru-RU"/>
              </w:rPr>
            </w:pPr>
          </w:p>
          <w:p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B536C1"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5356F2" w:rsidRDefault="0055619B" w:rsidP="00BC01DC">
            <w:pPr>
              <w:snapToGrid w:val="0"/>
              <w:spacing w:before="0"/>
              <w:rPr>
                <w:rFonts w:eastAsia="TimesNewRomanPSMT" w:cs="Arial"/>
                <w:bCs/>
                <w:i/>
                <w:sz w:val="24"/>
                <w:szCs w:val="24"/>
                <w:lang w:val="ru-RU"/>
              </w:rPr>
            </w:pPr>
            <w:r w:rsidRPr="005356F2">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356F2"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5356F2" w:rsidRDefault="00343A18" w:rsidP="00BC01DC">
            <w:pPr>
              <w:snapToGrid w:val="0"/>
              <w:spacing w:before="0"/>
              <w:rPr>
                <w:rFonts w:eastAsia="TimesNewRomanPSMT" w:cs="Arial"/>
                <w:bCs/>
                <w:i/>
                <w:sz w:val="24"/>
                <w:szCs w:val="24"/>
                <w:lang w:val="ru-RU"/>
              </w:rPr>
            </w:pPr>
          </w:p>
          <w:p w:rsidR="00343A18" w:rsidRPr="005356F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356F2"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B536C1"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B536C1"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D9462D" w:rsidRPr="00EC5BB4" w:rsidRDefault="00D9462D"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B536C1"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356F2"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lang w:val="ru-RU"/>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lang w:val="ru-RU"/>
              </w:rPr>
            </w:pPr>
          </w:p>
          <w:p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B536C1"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356F2"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lang w:val="ru-RU"/>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rPr>
            </w:pPr>
          </w:p>
          <w:p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D9462D" w:rsidRDefault="00343A18" w:rsidP="00BC01DC">
            <w:pPr>
              <w:snapToGrid w:val="0"/>
              <w:spacing w:before="0"/>
              <w:rPr>
                <w:rFonts w:eastAsia="TimesNewRomanPSMT" w:cs="Arial"/>
                <w:bCs/>
                <w:i/>
                <w:sz w:val="24"/>
                <w:szCs w:val="24"/>
                <w:lang w:val="ru-RU"/>
              </w:rPr>
            </w:pPr>
          </w:p>
          <w:p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B536C1"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356F2"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Default="00343A18" w:rsidP="00343A18">
      <w:pPr>
        <w:spacing w:before="0"/>
        <w:rPr>
          <w:rFonts w:cs="Arial"/>
          <w:b/>
          <w:bCs/>
          <w:i/>
          <w:iCs/>
          <w:sz w:val="24"/>
          <w:szCs w:val="24"/>
          <w:u w:val="single"/>
        </w:rPr>
      </w:pPr>
    </w:p>
    <w:p w:rsidR="006A0742" w:rsidRPr="00EC5BB4" w:rsidRDefault="006A0742"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793"/>
      </w:tblGrid>
      <w:tr w:rsidR="000E75A0" w:rsidRPr="00B536C1"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00B81C9C">
              <w:rPr>
                <w:rFonts w:cs="Arial"/>
                <w:b/>
                <w:bCs/>
                <w:i/>
                <w:iCs/>
                <w:sz w:val="24"/>
                <w:szCs w:val="24"/>
                <w:lang w:val="sr-Cyrl-CS"/>
              </w:rPr>
              <w:t>без ПДВ</w:t>
            </w:r>
          </w:p>
        </w:tc>
      </w:tr>
      <w:tr w:rsidR="000E75A0" w:rsidRPr="00B536C1" w:rsidTr="00AF3AF8">
        <w:trPr>
          <w:trHeight w:val="440"/>
        </w:trPr>
        <w:tc>
          <w:tcPr>
            <w:tcW w:w="5920" w:type="dxa"/>
            <w:vAlign w:val="center"/>
          </w:tcPr>
          <w:p w:rsidR="000E75A0" w:rsidRDefault="00B81C9C" w:rsidP="001B2D45">
            <w:pPr>
              <w:jc w:val="center"/>
              <w:rPr>
                <w:rFonts w:cs="Arial"/>
                <w:sz w:val="24"/>
                <w:szCs w:val="24"/>
                <w:lang w:val="ru-RU"/>
              </w:rPr>
            </w:pPr>
            <w:r w:rsidRPr="005356F2">
              <w:rPr>
                <w:rFonts w:eastAsia="TimesNewRomanPS-BoldMT" w:cs="Arial"/>
                <w:bCs/>
                <w:color w:val="000000"/>
                <w:sz w:val="24"/>
                <w:szCs w:val="24"/>
                <w:lang w:val="ru-RU"/>
              </w:rPr>
              <w:t>услуга</w:t>
            </w:r>
            <w:r>
              <w:rPr>
                <w:rFonts w:eastAsia="TimesNewRomanPS-BoldMT" w:cs="Arial"/>
                <w:bCs/>
                <w:color w:val="000000"/>
                <w:sz w:val="24"/>
                <w:szCs w:val="24"/>
                <w:lang w:val="sr-Cyrl-RS"/>
              </w:rPr>
              <w:t>:</w:t>
            </w:r>
            <w:r w:rsidRPr="005356F2">
              <w:rPr>
                <w:lang w:val="ru-RU"/>
              </w:rPr>
              <w:t xml:space="preserve"> </w:t>
            </w:r>
            <w:r w:rsidR="001B2D45" w:rsidRPr="00DE561E">
              <w:rPr>
                <w:rFonts w:cs="Arial"/>
                <w:sz w:val="24"/>
                <w:szCs w:val="24"/>
                <w:lang w:val="ru-RU"/>
              </w:rPr>
              <w:t>Израда одговарајуће техничке и тендерске документације за радове на слапишту преливне бране ХЕ Ђердап 1</w:t>
            </w:r>
          </w:p>
          <w:p w:rsidR="00D4039A" w:rsidRPr="001B2D45" w:rsidRDefault="00D4039A" w:rsidP="001B2D45">
            <w:pPr>
              <w:jc w:val="center"/>
              <w:rPr>
                <w:rFonts w:cs="Arial"/>
                <w:sz w:val="24"/>
                <w:szCs w:val="24"/>
                <w:lang w:val="ru-RU"/>
              </w:rPr>
            </w:pPr>
            <w:r>
              <w:rPr>
                <w:rFonts w:cs="Arial"/>
                <w:sz w:val="24"/>
                <w:szCs w:val="24"/>
                <w:lang w:val="ru-RU"/>
              </w:rPr>
              <w:t>ЈН2000/0331/2017</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691"/>
      </w:tblGrid>
      <w:tr w:rsidR="00B81C9C" w:rsidRPr="00E2569D" w:rsidTr="00D9462D">
        <w:trPr>
          <w:trHeight w:val="647"/>
        </w:trPr>
        <w:tc>
          <w:tcPr>
            <w:tcW w:w="5328" w:type="dxa"/>
            <w:shd w:val="clear" w:color="auto" w:fill="C6D9F1" w:themeFill="text2" w:themeFillTint="33"/>
            <w:vAlign w:val="center"/>
          </w:tcPr>
          <w:p w:rsidR="00B81C9C" w:rsidRPr="00E2569D" w:rsidRDefault="00B81C9C" w:rsidP="00B81C9C">
            <w:pPr>
              <w:spacing w:before="0"/>
              <w:jc w:val="center"/>
              <w:rPr>
                <w:rFonts w:cs="Arial"/>
                <w:b/>
                <w:bCs/>
                <w:i/>
                <w:iCs/>
                <w:lang w:val="sr-Cyrl-CS"/>
              </w:rPr>
            </w:pPr>
            <w:r w:rsidRPr="00E2569D">
              <w:rPr>
                <w:rFonts w:cs="Arial"/>
                <w:b/>
                <w:bCs/>
                <w:i/>
                <w:iCs/>
                <w:lang w:val="sr-Cyrl-CS"/>
              </w:rPr>
              <w:t>УСЛОВ НАРУЧИОЦА</w:t>
            </w:r>
          </w:p>
        </w:tc>
        <w:tc>
          <w:tcPr>
            <w:tcW w:w="3691" w:type="dxa"/>
            <w:shd w:val="clear" w:color="auto" w:fill="C6D9F1" w:themeFill="text2" w:themeFillTint="33"/>
            <w:vAlign w:val="center"/>
          </w:tcPr>
          <w:p w:rsidR="00B81C9C" w:rsidRPr="00E2569D" w:rsidRDefault="00B81C9C" w:rsidP="00B81C9C">
            <w:pPr>
              <w:spacing w:before="0"/>
              <w:jc w:val="center"/>
              <w:rPr>
                <w:rFonts w:cs="Arial"/>
                <w:b/>
                <w:bCs/>
                <w:i/>
                <w:iCs/>
                <w:lang w:val="sr-Cyrl-CS"/>
              </w:rPr>
            </w:pPr>
            <w:r w:rsidRPr="00E2569D">
              <w:rPr>
                <w:rFonts w:cs="Arial"/>
                <w:b/>
                <w:bCs/>
                <w:i/>
                <w:iCs/>
                <w:lang w:val="sr-Cyrl-CS"/>
              </w:rPr>
              <w:t>ПОНУДА ПОНУЂАЧА</w:t>
            </w:r>
          </w:p>
        </w:tc>
      </w:tr>
      <w:tr w:rsidR="00B81C9C" w:rsidRPr="00B536C1" w:rsidTr="00D9462D">
        <w:tc>
          <w:tcPr>
            <w:tcW w:w="5328" w:type="dxa"/>
            <w:vAlign w:val="center"/>
          </w:tcPr>
          <w:p w:rsidR="004E615E" w:rsidRPr="002475C6" w:rsidRDefault="002475C6" w:rsidP="002475C6">
            <w:pPr>
              <w:pStyle w:val="KDParagraf"/>
              <w:spacing w:before="0"/>
              <w:rPr>
                <w:rFonts w:cs="Arial"/>
                <w:sz w:val="24"/>
                <w:szCs w:val="24"/>
                <w:lang w:val="sr-Cyrl-CS"/>
              </w:rPr>
            </w:pPr>
            <w:r w:rsidRPr="002475C6">
              <w:rPr>
                <w:rFonts w:cs="Arial"/>
                <w:bCs/>
                <w:iCs/>
                <w:lang w:val="sr-Cyrl-RS"/>
              </w:rPr>
              <w:t>Наручилац се обавезује да Понуђачу плати извршене услуге у року од 45 дана од дана пријема рачуна издатог на основу прихваћеног и одобреног записника о извршеним услугама-без примедби, потписаног од стране овлашћених представника уговорних страна  и обострано прихваћеног</w:t>
            </w:r>
            <w:r w:rsidR="002D5C38">
              <w:rPr>
                <w:rFonts w:cs="Arial"/>
                <w:bCs/>
                <w:iCs/>
                <w:lang w:val="sr-Cyrl-RS"/>
              </w:rPr>
              <w:t xml:space="preserve"> </w:t>
            </w:r>
            <w:r w:rsidRPr="002475C6">
              <w:rPr>
                <w:rFonts w:cs="Arial"/>
                <w:bCs/>
                <w:iCs/>
                <w:lang w:val="sr-Cyrl-RS"/>
              </w:rPr>
              <w:t>извештаја</w:t>
            </w:r>
            <w:r w:rsidRPr="002475C6">
              <w:rPr>
                <w:rFonts w:cs="Arial"/>
                <w:bCs/>
                <w:iCs/>
                <w:lang w:val="ru-RU"/>
              </w:rPr>
              <w:t>.</w:t>
            </w:r>
          </w:p>
        </w:tc>
        <w:tc>
          <w:tcPr>
            <w:tcW w:w="3691" w:type="dxa"/>
            <w:vAlign w:val="center"/>
          </w:tcPr>
          <w:p w:rsidR="00B81C9C" w:rsidRPr="00541552" w:rsidRDefault="00B81C9C" w:rsidP="00B81C9C">
            <w:pPr>
              <w:spacing w:before="0"/>
              <w:jc w:val="center"/>
              <w:rPr>
                <w:rFonts w:cs="Arial"/>
                <w:bCs/>
                <w:iCs/>
                <w:lang w:val="sr-Cyrl-CS"/>
              </w:rPr>
            </w:pPr>
            <w:r w:rsidRPr="00541552">
              <w:rPr>
                <w:rFonts w:cs="Arial"/>
                <w:bCs/>
                <w:iCs/>
                <w:lang w:val="sr-Cyrl-CS"/>
              </w:rPr>
              <w:t>Сагласан за захтевом наручиоца</w:t>
            </w:r>
          </w:p>
          <w:p w:rsidR="00B81C9C" w:rsidRPr="00541552" w:rsidRDefault="00B81C9C" w:rsidP="00B81C9C">
            <w:pPr>
              <w:spacing w:before="0"/>
              <w:rPr>
                <w:rFonts w:cs="Arial"/>
                <w:b/>
                <w:bCs/>
                <w:i/>
                <w:iCs/>
                <w:lang w:val="sr-Cyrl-CS"/>
              </w:rPr>
            </w:pPr>
            <w:r w:rsidRPr="00541552">
              <w:rPr>
                <w:rFonts w:cs="Arial"/>
                <w:bCs/>
                <w:iCs/>
                <w:lang w:val="sr-Cyrl-CS"/>
              </w:rPr>
              <w:t xml:space="preserve">               ДА/НЕ (заокружити)</w:t>
            </w:r>
          </w:p>
        </w:tc>
      </w:tr>
      <w:tr w:rsidR="00B81C9C" w:rsidRPr="00B536C1" w:rsidTr="00D9462D">
        <w:tc>
          <w:tcPr>
            <w:tcW w:w="5328" w:type="dxa"/>
            <w:vAlign w:val="center"/>
          </w:tcPr>
          <w:p w:rsidR="00B81C9C" w:rsidRDefault="00B81C9C" w:rsidP="00B81C9C">
            <w:pPr>
              <w:spacing w:before="0"/>
              <w:jc w:val="center"/>
              <w:rPr>
                <w:rFonts w:cs="Arial"/>
                <w:b/>
                <w:bCs/>
                <w:iCs/>
                <w:lang w:val="sr-Cyrl-CS"/>
              </w:rPr>
            </w:pPr>
            <w:r w:rsidRPr="00852E02">
              <w:rPr>
                <w:rFonts w:cs="Arial"/>
                <w:b/>
                <w:bCs/>
                <w:iCs/>
                <w:lang w:val="sr-Cyrl-CS"/>
              </w:rPr>
              <w:t>РОК ИЗВРШЕЊА:</w:t>
            </w:r>
          </w:p>
          <w:p w:rsidR="00541552" w:rsidRPr="00541552" w:rsidRDefault="00541552" w:rsidP="00541552">
            <w:pPr>
              <w:spacing w:before="0"/>
              <w:rPr>
                <w:rFonts w:cs="Arial"/>
                <w:bCs/>
                <w:iCs/>
                <w:lang w:val="sr-Cyrl-CS"/>
              </w:rPr>
            </w:pPr>
            <w:r w:rsidRPr="00541552">
              <w:rPr>
                <w:rFonts w:cs="Arial"/>
                <w:bCs/>
                <w:iCs/>
                <w:lang w:val="sr-Cyrl-CS"/>
              </w:rPr>
              <w:t>Изабрани понуђач је обавезан да услугу изврши у року који не може бити дужи од:</w:t>
            </w:r>
          </w:p>
          <w:p w:rsidR="00541552" w:rsidRPr="00541552" w:rsidRDefault="00541552" w:rsidP="00541552">
            <w:pPr>
              <w:spacing w:before="0"/>
              <w:rPr>
                <w:rFonts w:cs="Arial"/>
                <w:bCs/>
                <w:iCs/>
                <w:lang w:val="sr-Cyrl-CS"/>
              </w:rPr>
            </w:pPr>
          </w:p>
          <w:p w:rsidR="00541552" w:rsidRPr="00541552" w:rsidRDefault="00541552" w:rsidP="00541552">
            <w:pPr>
              <w:framePr w:hSpace="180" w:wrap="around" w:hAnchor="margin" w:xAlign="center" w:y="568"/>
              <w:spacing w:before="0"/>
              <w:rPr>
                <w:rFonts w:cs="Arial"/>
                <w:bCs/>
                <w:iCs/>
                <w:lang w:val="sr-Cyrl-CS"/>
              </w:rPr>
            </w:pPr>
            <w:r w:rsidRPr="00541552">
              <w:rPr>
                <w:rFonts w:cs="Arial"/>
                <w:bCs/>
                <w:iCs/>
                <w:lang w:val="sr-Cyrl-CS"/>
              </w:rPr>
              <w:t>Услуга израде Техничке документације – 6 месеци од дана обостраног потписивања Уговора</w:t>
            </w:r>
          </w:p>
          <w:p w:rsidR="00541552" w:rsidRPr="00541552" w:rsidRDefault="00541552" w:rsidP="00541552">
            <w:pPr>
              <w:spacing w:before="0"/>
              <w:rPr>
                <w:rFonts w:cs="Arial"/>
                <w:bCs/>
                <w:iCs/>
                <w:lang w:val="sr-Cyrl-CS"/>
              </w:rPr>
            </w:pPr>
            <w:r w:rsidRPr="00541552">
              <w:rPr>
                <w:rFonts w:cs="Arial"/>
                <w:bCs/>
                <w:iCs/>
                <w:lang w:val="sr-Cyrl-CS"/>
              </w:rPr>
              <w:t>Услуга израде Тендерске документације – 30 дана након усвајања Техничке документације од стране Инвеститора</w:t>
            </w:r>
          </w:p>
          <w:p w:rsidR="00541552" w:rsidRPr="00852E02" w:rsidRDefault="00541552" w:rsidP="00B81C9C">
            <w:pPr>
              <w:spacing w:before="0"/>
              <w:jc w:val="center"/>
              <w:rPr>
                <w:rFonts w:cs="Arial"/>
                <w:b/>
                <w:bCs/>
                <w:iCs/>
                <w:lang w:val="sr-Cyrl-CS"/>
              </w:rPr>
            </w:pPr>
          </w:p>
          <w:p w:rsidR="00B81C9C" w:rsidRPr="00852E02" w:rsidRDefault="00B81C9C" w:rsidP="004E615E">
            <w:pPr>
              <w:spacing w:before="0"/>
              <w:rPr>
                <w:rFonts w:cs="Arial"/>
                <w:bCs/>
                <w:iCs/>
                <w:lang w:val="sr-Cyrl-CS"/>
              </w:rPr>
            </w:pPr>
          </w:p>
        </w:tc>
        <w:tc>
          <w:tcPr>
            <w:tcW w:w="3691" w:type="dxa"/>
            <w:vAlign w:val="center"/>
          </w:tcPr>
          <w:p w:rsidR="00541552" w:rsidRPr="00541552" w:rsidRDefault="00541552" w:rsidP="00541552">
            <w:pPr>
              <w:spacing w:before="0"/>
              <w:rPr>
                <w:rFonts w:cs="Arial"/>
                <w:bCs/>
                <w:iCs/>
                <w:lang w:val="sr-Cyrl-CS"/>
              </w:rPr>
            </w:pPr>
            <w:r w:rsidRPr="00541552">
              <w:rPr>
                <w:rFonts w:cs="Arial"/>
                <w:bCs/>
                <w:iCs/>
                <w:lang w:val="sr-Cyrl-CS"/>
              </w:rPr>
              <w:t xml:space="preserve">Услуга израде Техничке документације – </w:t>
            </w:r>
            <w:r>
              <w:rPr>
                <w:rFonts w:cs="Arial"/>
                <w:bCs/>
                <w:iCs/>
                <w:lang w:val="sr-Cyrl-CS"/>
              </w:rPr>
              <w:t>_____</w:t>
            </w:r>
            <w:r w:rsidRPr="00541552">
              <w:rPr>
                <w:rFonts w:cs="Arial"/>
                <w:bCs/>
                <w:iCs/>
                <w:lang w:val="sr-Cyrl-CS"/>
              </w:rPr>
              <w:t xml:space="preserve"> месеци од дана обостраног потписивања Уговора</w:t>
            </w:r>
          </w:p>
          <w:p w:rsidR="00541552" w:rsidRPr="00541552" w:rsidRDefault="00541552" w:rsidP="00541552">
            <w:pPr>
              <w:spacing w:before="0"/>
              <w:rPr>
                <w:rFonts w:cs="Arial"/>
                <w:bCs/>
                <w:iCs/>
                <w:lang w:val="sr-Cyrl-CS"/>
              </w:rPr>
            </w:pPr>
            <w:r w:rsidRPr="00541552">
              <w:rPr>
                <w:rFonts w:cs="Arial"/>
                <w:bCs/>
                <w:iCs/>
                <w:lang w:val="sr-Cyrl-CS"/>
              </w:rPr>
              <w:t xml:space="preserve">Услуга израде Тендерске документације – </w:t>
            </w:r>
            <w:r>
              <w:rPr>
                <w:rFonts w:cs="Arial"/>
                <w:bCs/>
                <w:iCs/>
                <w:lang w:val="sr-Cyrl-CS"/>
              </w:rPr>
              <w:t>______</w:t>
            </w:r>
            <w:r w:rsidRPr="00541552">
              <w:rPr>
                <w:rFonts w:cs="Arial"/>
                <w:bCs/>
                <w:iCs/>
                <w:lang w:val="sr-Cyrl-CS"/>
              </w:rPr>
              <w:t xml:space="preserve"> дана након усвајања Техничке документације од стране Инвеститора</w:t>
            </w:r>
          </w:p>
          <w:p w:rsidR="00B81C9C" w:rsidRPr="00852E02" w:rsidRDefault="00B81C9C" w:rsidP="00B81C9C">
            <w:pPr>
              <w:spacing w:before="0"/>
              <w:jc w:val="center"/>
              <w:rPr>
                <w:rFonts w:cs="Arial"/>
                <w:b/>
                <w:bCs/>
                <w:iCs/>
                <w:lang w:val="sr-Cyrl-CS"/>
              </w:rPr>
            </w:pPr>
          </w:p>
          <w:p w:rsidR="00B81C9C" w:rsidRPr="005356F2" w:rsidRDefault="00B81C9C" w:rsidP="00541552">
            <w:pPr>
              <w:spacing w:before="0"/>
              <w:jc w:val="center"/>
              <w:rPr>
                <w:rFonts w:cs="Arial"/>
                <w:bCs/>
                <w:iCs/>
                <w:lang w:val="ru-RU"/>
              </w:rPr>
            </w:pPr>
          </w:p>
        </w:tc>
      </w:tr>
      <w:tr w:rsidR="00B81C9C" w:rsidRPr="00B536C1" w:rsidTr="00D9462D">
        <w:trPr>
          <w:trHeight w:val="818"/>
        </w:trPr>
        <w:tc>
          <w:tcPr>
            <w:tcW w:w="5328" w:type="dxa"/>
            <w:vAlign w:val="center"/>
          </w:tcPr>
          <w:p w:rsidR="00B81C9C" w:rsidRPr="00852E02" w:rsidRDefault="00B81C9C" w:rsidP="00B81C9C">
            <w:pPr>
              <w:spacing w:before="0"/>
              <w:jc w:val="center"/>
              <w:rPr>
                <w:rFonts w:cs="Arial"/>
                <w:b/>
                <w:bCs/>
                <w:i/>
                <w:iCs/>
                <w:lang w:val="sr-Cyrl-CS"/>
              </w:rPr>
            </w:pPr>
            <w:r w:rsidRPr="00852E02">
              <w:rPr>
                <w:rFonts w:cs="Arial"/>
                <w:b/>
                <w:bCs/>
                <w:i/>
                <w:iCs/>
                <w:lang w:val="sr-Cyrl-CS"/>
              </w:rPr>
              <w:t>МЕСТО ИЗВРШЕЊА:</w:t>
            </w:r>
          </w:p>
          <w:p w:rsidR="004E615E" w:rsidRPr="00541552" w:rsidRDefault="004E615E" w:rsidP="004E615E">
            <w:pPr>
              <w:rPr>
                <w:lang w:val="sr-Cyrl-CS" w:eastAsia="ar-SA"/>
              </w:rPr>
            </w:pPr>
            <w:r w:rsidRPr="00541552">
              <w:rPr>
                <w:rFonts w:cs="Arial"/>
                <w:lang w:val="sr-Cyrl-RS"/>
              </w:rPr>
              <w:t xml:space="preserve">Предлог: </w:t>
            </w:r>
            <w:r w:rsidRPr="00541552">
              <w:rPr>
                <w:lang w:val="sr-Cyrl-CS" w:eastAsia="ar-SA"/>
              </w:rPr>
              <w:t>Након испуњења обавеза по пројектном задатку документацију доставити на адресу Наручиоца:</w:t>
            </w:r>
          </w:p>
          <w:p w:rsidR="004E615E" w:rsidRPr="004E615E" w:rsidRDefault="004E615E" w:rsidP="004E615E">
            <w:pPr>
              <w:spacing w:before="0"/>
              <w:rPr>
                <w:rFonts w:cs="Arial"/>
                <w:b/>
                <w:bCs/>
                <w:i/>
                <w:iCs/>
                <w:lang w:val="sr-Cyrl-RS"/>
              </w:rPr>
            </w:pPr>
            <w:r w:rsidRPr="00541552">
              <w:rPr>
                <w:rFonts w:cs="Arial"/>
                <w:lang w:val="ru-RU"/>
              </w:rPr>
              <w:t>Јавно предузеће „Електропривреда Србије“ Београд, Улица царице Милице бр.2, 11000 Београд</w:t>
            </w:r>
          </w:p>
        </w:tc>
        <w:tc>
          <w:tcPr>
            <w:tcW w:w="3691" w:type="dxa"/>
            <w:vAlign w:val="center"/>
          </w:tcPr>
          <w:p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rsidR="00B81C9C" w:rsidRPr="00852E02" w:rsidRDefault="00B81C9C" w:rsidP="00B81C9C">
            <w:pPr>
              <w:spacing w:before="0"/>
              <w:jc w:val="center"/>
              <w:rPr>
                <w:rFonts w:cs="Arial"/>
                <w:b/>
                <w:bCs/>
                <w:i/>
                <w:iCs/>
                <w:lang w:val="sr-Cyrl-CS"/>
              </w:rPr>
            </w:pPr>
            <w:r w:rsidRPr="00852E02">
              <w:rPr>
                <w:rFonts w:cs="Arial"/>
                <w:bCs/>
                <w:iCs/>
                <w:lang w:val="sr-Cyrl-CS"/>
              </w:rPr>
              <w:t>ДА/НЕ (заокружити)</w:t>
            </w:r>
          </w:p>
        </w:tc>
      </w:tr>
      <w:tr w:rsidR="00B81C9C" w:rsidRPr="00B536C1" w:rsidTr="00D9462D">
        <w:trPr>
          <w:trHeight w:val="800"/>
        </w:trPr>
        <w:tc>
          <w:tcPr>
            <w:tcW w:w="5328" w:type="dxa"/>
            <w:vAlign w:val="center"/>
          </w:tcPr>
          <w:p w:rsidR="00B81C9C" w:rsidRPr="00E2569D" w:rsidRDefault="00B81C9C" w:rsidP="00B81C9C">
            <w:pPr>
              <w:spacing w:before="0"/>
              <w:jc w:val="center"/>
              <w:rPr>
                <w:rFonts w:cs="Arial"/>
                <w:b/>
                <w:bCs/>
                <w:i/>
                <w:iCs/>
                <w:lang w:val="sr-Cyrl-CS"/>
              </w:rPr>
            </w:pPr>
            <w:r w:rsidRPr="00E2569D">
              <w:rPr>
                <w:rFonts w:cs="Arial"/>
                <w:b/>
                <w:bCs/>
                <w:i/>
                <w:iCs/>
                <w:lang w:val="sr-Cyrl-CS"/>
              </w:rPr>
              <w:t>РОК ВАЖЕЊА ПОНУДЕ:</w:t>
            </w:r>
          </w:p>
          <w:p w:rsidR="00B81C9C" w:rsidRPr="00E2569D" w:rsidRDefault="00B81C9C" w:rsidP="00B81C9C">
            <w:pPr>
              <w:spacing w:before="0"/>
              <w:rPr>
                <w:rFonts w:cs="Arial"/>
                <w:b/>
                <w:bCs/>
                <w:iCs/>
                <w:lang w:val="sr-Cyrl-CS"/>
              </w:rPr>
            </w:pPr>
            <w:r w:rsidRPr="00E2569D">
              <w:rPr>
                <w:rFonts w:cs="Arial"/>
                <w:bCs/>
                <w:iCs/>
                <w:lang w:val="sr-Cyrl-CS"/>
              </w:rPr>
              <w:t>не може бити краћ</w:t>
            </w:r>
            <w:r w:rsidRPr="005356F2">
              <w:rPr>
                <w:rFonts w:cs="Arial"/>
                <w:bCs/>
                <w:iCs/>
                <w:lang w:val="ru-RU"/>
              </w:rPr>
              <w:t>и</w:t>
            </w:r>
            <w:r w:rsidRPr="00E2569D">
              <w:rPr>
                <w:rFonts w:cs="Arial"/>
                <w:bCs/>
                <w:iCs/>
                <w:lang w:val="sr-Cyrl-CS"/>
              </w:rPr>
              <w:t xml:space="preserve"> од </w:t>
            </w:r>
            <w:r>
              <w:rPr>
                <w:rFonts w:cs="Arial"/>
                <w:bCs/>
                <w:iCs/>
                <w:lang w:val="sr-Cyrl-CS"/>
              </w:rPr>
              <w:t>9</w:t>
            </w:r>
            <w:r w:rsidRPr="00E2569D">
              <w:rPr>
                <w:rFonts w:cs="Arial"/>
                <w:bCs/>
                <w:iCs/>
                <w:lang w:val="sr-Cyrl-CS"/>
              </w:rPr>
              <w:t>0 дана од дана отварања понуда</w:t>
            </w:r>
          </w:p>
        </w:tc>
        <w:tc>
          <w:tcPr>
            <w:tcW w:w="3691" w:type="dxa"/>
            <w:vAlign w:val="center"/>
          </w:tcPr>
          <w:p w:rsidR="00B81C9C" w:rsidRPr="00E2569D" w:rsidRDefault="00B81C9C" w:rsidP="00B81C9C">
            <w:pPr>
              <w:spacing w:before="0"/>
              <w:jc w:val="center"/>
              <w:rPr>
                <w:rFonts w:cs="Arial"/>
                <w:b/>
                <w:bCs/>
                <w:iCs/>
                <w:lang w:val="sr-Cyrl-CS"/>
              </w:rPr>
            </w:pPr>
          </w:p>
          <w:p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p>
        </w:tc>
      </w:tr>
      <w:tr w:rsidR="00B81C9C" w:rsidRPr="00B536C1" w:rsidTr="00B81C9C">
        <w:tc>
          <w:tcPr>
            <w:tcW w:w="9019" w:type="dxa"/>
            <w:gridSpan w:val="2"/>
          </w:tcPr>
          <w:p w:rsidR="00B81C9C" w:rsidRPr="00E2569D" w:rsidRDefault="00B81C9C" w:rsidP="00B81C9C">
            <w:pPr>
              <w:spacing w:before="0"/>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B81C9C" w:rsidRDefault="00B81C9C" w:rsidP="00BA2C2D">
      <w:pPr>
        <w:spacing w:before="0"/>
        <w:rPr>
          <w:rFonts w:cs="Arial"/>
          <w:b/>
          <w:bCs/>
          <w:i/>
          <w:iCs/>
          <w:sz w:val="24"/>
          <w:szCs w:val="24"/>
          <w:lang w:val="sr-Cyrl-CS"/>
        </w:rPr>
      </w:pPr>
    </w:p>
    <w:p w:rsidR="00594E66" w:rsidRDefault="00594E66"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5356F2">
        <w:rPr>
          <w:rFonts w:eastAsia="TimesNewRomanPSMT" w:cs="Arial"/>
          <w:bCs/>
          <w:sz w:val="24"/>
          <w:szCs w:val="24"/>
          <w:lang w:val="ru-RU"/>
        </w:rPr>
        <w:t xml:space="preserve">Датум </w:t>
      </w:r>
      <w:r w:rsidR="000E75A0" w:rsidRPr="005356F2">
        <w:rPr>
          <w:rFonts w:eastAsia="TimesNewRomanPSMT" w:cs="Arial"/>
          <w:bCs/>
          <w:sz w:val="24"/>
          <w:szCs w:val="24"/>
          <w:lang w:val="ru-RU"/>
        </w:rPr>
        <w:tab/>
      </w:r>
      <w:r w:rsidR="000E75A0" w:rsidRPr="005356F2">
        <w:rPr>
          <w:rFonts w:eastAsia="TimesNewRomanPSMT" w:cs="Arial"/>
          <w:bCs/>
          <w:sz w:val="24"/>
          <w:szCs w:val="24"/>
          <w:lang w:val="ru-RU"/>
        </w:rPr>
        <w:tab/>
      </w:r>
      <w:r w:rsidR="000E75A0" w:rsidRPr="005356F2">
        <w:rPr>
          <w:rFonts w:eastAsia="TimesNewRomanPSMT" w:cs="Arial"/>
          <w:bCs/>
          <w:sz w:val="24"/>
          <w:szCs w:val="24"/>
          <w:lang w:val="ru-RU"/>
        </w:rPr>
        <w:tab/>
      </w:r>
      <w:r w:rsidR="000E75A0" w:rsidRPr="005356F2">
        <w:rPr>
          <w:rFonts w:eastAsia="TimesNewRomanPSMT" w:cs="Arial"/>
          <w:bCs/>
          <w:sz w:val="24"/>
          <w:szCs w:val="24"/>
          <w:lang w:val="ru-RU"/>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5356F2">
        <w:rPr>
          <w:rFonts w:eastAsia="TimesNewRomanPSMT" w:cs="Arial"/>
          <w:bCs/>
          <w:sz w:val="24"/>
          <w:szCs w:val="24"/>
          <w:lang w:val="ru-RU"/>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5356F2">
        <w:rPr>
          <w:rFonts w:eastAsia="TimesNewRomanPS-BoldMT" w:cs="Arial"/>
          <w:b/>
          <w:bCs/>
          <w:i/>
          <w:iCs/>
          <w:sz w:val="24"/>
          <w:szCs w:val="24"/>
          <w:lang w:val="ru-RU"/>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5356F2">
        <w:rPr>
          <w:rFonts w:eastAsia="TimesNewRomanPS-BoldMT" w:cs="Arial"/>
          <w:b/>
          <w:bCs/>
          <w:i/>
          <w:iCs/>
          <w:sz w:val="24"/>
          <w:szCs w:val="24"/>
          <w:lang w:val="ru-RU"/>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Pr="005356F2" w:rsidRDefault="00BA2C2D" w:rsidP="000E75A0">
      <w:pPr>
        <w:spacing w:before="0"/>
        <w:rPr>
          <w:rFonts w:cs="Arial"/>
          <w:b/>
          <w:bCs/>
          <w:i/>
          <w:iCs/>
          <w:sz w:val="24"/>
          <w:szCs w:val="24"/>
          <w:u w:val="single"/>
          <w:lang w:val="ru-RU"/>
        </w:rPr>
      </w:pPr>
    </w:p>
    <w:p w:rsidR="000E75A0" w:rsidRPr="0042687E" w:rsidRDefault="000E75A0" w:rsidP="000E75A0">
      <w:pPr>
        <w:spacing w:before="0"/>
        <w:rPr>
          <w:rFonts w:cs="Arial"/>
          <w:b/>
          <w:bCs/>
          <w:i/>
          <w:iCs/>
          <w:sz w:val="20"/>
          <w:szCs w:val="20"/>
          <w:u w:val="single"/>
          <w:lang w:val="sr-Cyrl-RS"/>
        </w:rPr>
      </w:pPr>
      <w:r w:rsidRPr="005356F2">
        <w:rPr>
          <w:rFonts w:cs="Arial"/>
          <w:b/>
          <w:bCs/>
          <w:i/>
          <w:iCs/>
          <w:sz w:val="20"/>
          <w:szCs w:val="20"/>
          <w:u w:val="single"/>
          <w:lang w:val="ru-RU"/>
        </w:rPr>
        <w:lastRenderedPageBreak/>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Latn-RS"/>
        </w:rPr>
      </w:pPr>
    </w:p>
    <w:p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D2664" w:rsidRDefault="007D2664"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43A18" w:rsidRPr="00E4388B" w:rsidRDefault="00343A18" w:rsidP="00343A18">
      <w:pPr>
        <w:pStyle w:val="KDObrazac"/>
        <w:spacing w:before="0"/>
        <w:rPr>
          <w:sz w:val="24"/>
          <w:szCs w:val="24"/>
          <w:lang w:val="ru-RU"/>
        </w:rPr>
      </w:pPr>
      <w:bookmarkStart w:id="260" w:name="_Toc442559925"/>
      <w:r w:rsidRPr="00E4388B">
        <w:rPr>
          <w:sz w:val="24"/>
          <w:szCs w:val="24"/>
          <w:lang w:val="ru-RU"/>
        </w:rPr>
        <w:t xml:space="preserve">ОБРАЗАЦ </w:t>
      </w:r>
      <w:r w:rsidR="00B81C9C" w:rsidRPr="00E4388B">
        <w:rPr>
          <w:sz w:val="24"/>
          <w:szCs w:val="24"/>
          <w:lang w:val="sr-Cyrl-RS"/>
        </w:rPr>
        <w:t>2</w:t>
      </w:r>
      <w:r w:rsidRPr="00E4388B">
        <w:rPr>
          <w:sz w:val="24"/>
          <w:szCs w:val="24"/>
          <w:lang w:val="ru-RU"/>
        </w:rPr>
        <w:t>.</w:t>
      </w:r>
      <w:bookmarkEnd w:id="260"/>
    </w:p>
    <w:p w:rsidR="00D958D4" w:rsidRPr="00E4388B" w:rsidRDefault="00AB76A4" w:rsidP="00E4388B">
      <w:pPr>
        <w:spacing w:before="0"/>
        <w:jc w:val="center"/>
        <w:rPr>
          <w:rFonts w:cs="Arial"/>
          <w:b/>
          <w:sz w:val="24"/>
          <w:szCs w:val="24"/>
          <w:lang w:val="ru-RU"/>
        </w:rPr>
      </w:pPr>
      <w:r>
        <w:rPr>
          <w:rFonts w:cs="Arial"/>
          <w:b/>
          <w:sz w:val="24"/>
          <w:szCs w:val="24"/>
          <w:lang w:val="ru-RU"/>
        </w:rPr>
        <w:t>ОБРАЗАЦ СТРУК</w:t>
      </w:r>
      <w:r>
        <w:rPr>
          <w:rFonts w:cs="Arial"/>
          <w:b/>
          <w:sz w:val="24"/>
          <w:szCs w:val="24"/>
          <w:lang w:val="sr-Cyrl-RS"/>
        </w:rPr>
        <w:t>ТУ</w:t>
      </w:r>
      <w:r w:rsidR="00343A18" w:rsidRPr="00E4388B">
        <w:rPr>
          <w:rFonts w:cs="Arial"/>
          <w:b/>
          <w:sz w:val="24"/>
          <w:szCs w:val="24"/>
          <w:lang w:val="ru-RU"/>
        </w:rPr>
        <w:t>РЕ ЦЕНЕ</w:t>
      </w:r>
    </w:p>
    <w:p w:rsidR="00B81C9C" w:rsidRPr="00E4388B" w:rsidRDefault="00D958D4" w:rsidP="00343A18">
      <w:pPr>
        <w:spacing w:before="0"/>
        <w:rPr>
          <w:rFonts w:cs="Arial"/>
          <w:sz w:val="24"/>
          <w:szCs w:val="24"/>
          <w:lang w:val="ru-RU"/>
        </w:rPr>
      </w:pPr>
      <w:r w:rsidRPr="00E4388B">
        <w:rPr>
          <w:rFonts w:cs="Arial"/>
          <w:sz w:val="24"/>
          <w:szCs w:val="24"/>
          <w:lang w:val="ru-RU"/>
        </w:rPr>
        <w:t>Табела 1</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037"/>
        <w:gridCol w:w="850"/>
        <w:gridCol w:w="851"/>
        <w:gridCol w:w="916"/>
        <w:gridCol w:w="26"/>
        <w:gridCol w:w="1168"/>
        <w:gridCol w:w="26"/>
        <w:gridCol w:w="1712"/>
        <w:gridCol w:w="24"/>
      </w:tblGrid>
      <w:tr w:rsidR="00D958D4" w:rsidRPr="00B536C1" w:rsidTr="00AB76A4">
        <w:trPr>
          <w:gridAfter w:val="1"/>
          <w:wAfter w:w="13" w:type="pct"/>
        </w:trPr>
        <w:tc>
          <w:tcPr>
            <w:tcW w:w="348" w:type="pct"/>
            <w:shd w:val="clear" w:color="auto" w:fill="C6D9F1" w:themeFill="text2" w:themeFillTint="33"/>
            <w:vAlign w:val="center"/>
          </w:tcPr>
          <w:p w:rsidR="00D958D4" w:rsidRPr="00E4388B" w:rsidRDefault="00D958D4" w:rsidP="00B81C9C">
            <w:pPr>
              <w:spacing w:before="0"/>
              <w:jc w:val="center"/>
              <w:rPr>
                <w:rFonts w:cs="Arial"/>
                <w:bCs/>
                <w:i/>
                <w:iCs/>
                <w:sz w:val="18"/>
                <w:szCs w:val="18"/>
                <w:lang w:val="sr-Cyrl-CS"/>
              </w:rPr>
            </w:pPr>
            <w:r w:rsidRPr="00E4388B">
              <w:rPr>
                <w:rFonts w:cs="Arial"/>
                <w:bCs/>
                <w:i/>
                <w:iCs/>
                <w:sz w:val="18"/>
                <w:szCs w:val="18"/>
                <w:lang w:val="sr-Cyrl-CS"/>
              </w:rPr>
              <w:t>Рбр</w:t>
            </w:r>
          </w:p>
        </w:tc>
        <w:tc>
          <w:tcPr>
            <w:tcW w:w="1641" w:type="pct"/>
            <w:shd w:val="clear" w:color="auto" w:fill="C6D9F1" w:themeFill="text2" w:themeFillTint="33"/>
            <w:vAlign w:val="center"/>
          </w:tcPr>
          <w:p w:rsidR="00D958D4" w:rsidRPr="00E4388B" w:rsidRDefault="00D958D4" w:rsidP="00B81C9C">
            <w:pPr>
              <w:spacing w:before="0"/>
              <w:jc w:val="center"/>
              <w:rPr>
                <w:rFonts w:cs="Arial"/>
                <w:b/>
                <w:bCs/>
                <w:i/>
                <w:iCs/>
                <w:sz w:val="18"/>
                <w:szCs w:val="18"/>
                <w:lang w:val="sr-Cyrl-CS"/>
              </w:rPr>
            </w:pPr>
            <w:r w:rsidRPr="00E4388B">
              <w:rPr>
                <w:rFonts w:cs="Arial"/>
                <w:b/>
                <w:bCs/>
                <w:i/>
                <w:iCs/>
                <w:sz w:val="18"/>
                <w:szCs w:val="18"/>
              </w:rPr>
              <w:t>Врста</w:t>
            </w:r>
            <w:r w:rsidRPr="00E4388B">
              <w:rPr>
                <w:rFonts w:cs="Arial"/>
                <w:b/>
                <w:bCs/>
                <w:i/>
                <w:iCs/>
                <w:sz w:val="18"/>
                <w:szCs w:val="18"/>
                <w:lang w:val="sr-Cyrl-CS"/>
              </w:rPr>
              <w:t xml:space="preserve"> услуге</w:t>
            </w:r>
          </w:p>
        </w:tc>
        <w:tc>
          <w:tcPr>
            <w:tcW w:w="459" w:type="pct"/>
            <w:shd w:val="clear" w:color="auto" w:fill="C6D9F1" w:themeFill="text2" w:themeFillTint="33"/>
            <w:vAlign w:val="center"/>
          </w:tcPr>
          <w:p w:rsidR="00D958D4" w:rsidRPr="00E4388B" w:rsidRDefault="00D958D4" w:rsidP="00594E66">
            <w:pPr>
              <w:spacing w:before="0"/>
              <w:jc w:val="center"/>
              <w:rPr>
                <w:rFonts w:cs="Arial"/>
                <w:b/>
                <w:bCs/>
                <w:i/>
                <w:iCs/>
                <w:sz w:val="18"/>
                <w:szCs w:val="18"/>
                <w:lang w:val="sr-Cyrl-CS"/>
              </w:rPr>
            </w:pPr>
            <w:r w:rsidRPr="00E4388B">
              <w:rPr>
                <w:rFonts w:cs="Arial"/>
                <w:b/>
                <w:bCs/>
                <w:i/>
                <w:iCs/>
                <w:sz w:val="18"/>
                <w:szCs w:val="18"/>
                <w:lang w:val="sr-Cyrl-CS"/>
              </w:rPr>
              <w:t>Обим (количина)</w:t>
            </w:r>
          </w:p>
        </w:tc>
        <w:tc>
          <w:tcPr>
            <w:tcW w:w="460" w:type="pct"/>
            <w:shd w:val="clear" w:color="auto" w:fill="C6D9F1" w:themeFill="text2" w:themeFillTint="33"/>
            <w:vAlign w:val="center"/>
          </w:tcPr>
          <w:p w:rsidR="00D958D4" w:rsidRPr="00E4388B" w:rsidRDefault="00D958D4" w:rsidP="00B81C9C">
            <w:pPr>
              <w:spacing w:before="0"/>
              <w:jc w:val="center"/>
              <w:rPr>
                <w:rFonts w:cs="Arial"/>
                <w:b/>
                <w:bCs/>
                <w:i/>
                <w:iCs/>
                <w:sz w:val="18"/>
                <w:szCs w:val="18"/>
                <w:lang w:val="sr-Cyrl-CS"/>
              </w:rPr>
            </w:pPr>
            <w:r w:rsidRPr="00E4388B">
              <w:rPr>
                <w:rFonts w:cs="Arial"/>
                <w:b/>
                <w:bCs/>
                <w:i/>
                <w:iCs/>
                <w:sz w:val="18"/>
                <w:szCs w:val="18"/>
                <w:lang w:val="sr-Cyrl-CS"/>
              </w:rPr>
              <w:t>Јед.</w:t>
            </w:r>
          </w:p>
          <w:p w:rsidR="00D958D4" w:rsidRPr="00E4388B" w:rsidRDefault="00D958D4" w:rsidP="00B81C9C">
            <w:pPr>
              <w:spacing w:before="0"/>
              <w:jc w:val="center"/>
              <w:rPr>
                <w:rFonts w:cs="Arial"/>
                <w:b/>
                <w:bCs/>
                <w:i/>
                <w:iCs/>
                <w:sz w:val="18"/>
                <w:szCs w:val="18"/>
                <w:lang w:val="sr-Cyrl-CS"/>
              </w:rPr>
            </w:pPr>
            <w:r w:rsidRPr="00E4388B">
              <w:rPr>
                <w:rFonts w:cs="Arial"/>
                <w:b/>
                <w:bCs/>
                <w:i/>
                <w:iCs/>
                <w:sz w:val="18"/>
                <w:szCs w:val="18"/>
                <w:lang w:val="sr-Cyrl-CS"/>
              </w:rPr>
              <w:t>цена без ПДВ</w:t>
            </w:r>
          </w:p>
          <w:p w:rsidR="00D958D4" w:rsidRPr="00E4388B" w:rsidRDefault="00D958D4" w:rsidP="00B81C9C">
            <w:pPr>
              <w:spacing w:before="0"/>
              <w:jc w:val="center"/>
              <w:rPr>
                <w:rFonts w:cs="Arial"/>
                <w:b/>
                <w:bCs/>
                <w:i/>
                <w:iCs/>
                <w:sz w:val="18"/>
                <w:szCs w:val="18"/>
                <w:lang w:val="sr-Cyrl-CS"/>
              </w:rPr>
            </w:pPr>
            <w:r w:rsidRPr="00E4388B">
              <w:rPr>
                <w:rFonts w:cs="Arial"/>
                <w:b/>
                <w:bCs/>
                <w:i/>
                <w:iCs/>
                <w:sz w:val="18"/>
                <w:szCs w:val="18"/>
                <w:lang w:val="sr-Cyrl-CS"/>
              </w:rPr>
              <w:t xml:space="preserve">дин. </w:t>
            </w:r>
            <w:r w:rsidRPr="00E4388B">
              <w:rPr>
                <w:rFonts w:cs="Arial"/>
                <w:b/>
                <w:bCs/>
                <w:i/>
                <w:iCs/>
                <w:color w:val="00B0F0"/>
                <w:sz w:val="18"/>
                <w:szCs w:val="18"/>
                <w:lang w:val="sr-Cyrl-CS"/>
              </w:rPr>
              <w:t>/</w:t>
            </w:r>
            <w:r w:rsidRPr="00E4388B">
              <w:rPr>
                <w:rFonts w:cs="Arial"/>
                <w:color w:val="00B0F0"/>
                <w:sz w:val="18"/>
                <w:szCs w:val="18"/>
                <w:lang w:val="ru-RU"/>
              </w:rPr>
              <w:t xml:space="preserve"> </w:t>
            </w:r>
            <w:r w:rsidRPr="00E4388B">
              <w:rPr>
                <w:rFonts w:cs="Arial"/>
                <w:color w:val="00B0F0"/>
                <w:sz w:val="18"/>
                <w:szCs w:val="18"/>
              </w:rPr>
              <w:t>EUR</w:t>
            </w:r>
          </w:p>
        </w:tc>
        <w:tc>
          <w:tcPr>
            <w:tcW w:w="495" w:type="pct"/>
            <w:shd w:val="clear" w:color="auto" w:fill="C6D9F1" w:themeFill="text2" w:themeFillTint="33"/>
            <w:vAlign w:val="center"/>
          </w:tcPr>
          <w:p w:rsidR="00D958D4" w:rsidRPr="00E4388B" w:rsidRDefault="00D958D4" w:rsidP="00B81C9C">
            <w:pPr>
              <w:spacing w:before="0"/>
              <w:jc w:val="center"/>
              <w:rPr>
                <w:rFonts w:cs="Arial"/>
                <w:b/>
                <w:bCs/>
                <w:i/>
                <w:iCs/>
                <w:sz w:val="18"/>
                <w:szCs w:val="18"/>
                <w:lang w:val="sr-Cyrl-CS"/>
              </w:rPr>
            </w:pPr>
            <w:r w:rsidRPr="00E4388B">
              <w:rPr>
                <w:rFonts w:cs="Arial"/>
                <w:b/>
                <w:bCs/>
                <w:i/>
                <w:iCs/>
                <w:sz w:val="18"/>
                <w:szCs w:val="18"/>
                <w:lang w:val="sr-Cyrl-CS"/>
              </w:rPr>
              <w:t>Јед.</w:t>
            </w:r>
          </w:p>
          <w:p w:rsidR="00D958D4" w:rsidRPr="00E4388B" w:rsidRDefault="00D958D4" w:rsidP="00B81C9C">
            <w:pPr>
              <w:spacing w:before="0"/>
              <w:jc w:val="center"/>
              <w:rPr>
                <w:rFonts w:cs="Arial"/>
                <w:b/>
                <w:bCs/>
                <w:i/>
                <w:iCs/>
                <w:sz w:val="18"/>
                <w:szCs w:val="18"/>
                <w:lang w:val="sr-Cyrl-CS"/>
              </w:rPr>
            </w:pPr>
            <w:r w:rsidRPr="00E4388B">
              <w:rPr>
                <w:rFonts w:cs="Arial"/>
                <w:b/>
                <w:bCs/>
                <w:i/>
                <w:iCs/>
                <w:sz w:val="18"/>
                <w:szCs w:val="18"/>
                <w:lang w:val="sr-Cyrl-CS"/>
              </w:rPr>
              <w:t>цена са ПДВ</w:t>
            </w:r>
          </w:p>
          <w:p w:rsidR="00D958D4" w:rsidRPr="00E4388B" w:rsidRDefault="00D958D4" w:rsidP="00B81C9C">
            <w:pPr>
              <w:spacing w:before="0"/>
              <w:jc w:val="center"/>
              <w:rPr>
                <w:rFonts w:cs="Arial"/>
                <w:b/>
                <w:bCs/>
                <w:i/>
                <w:iCs/>
                <w:sz w:val="18"/>
                <w:szCs w:val="18"/>
                <w:lang w:val="sr-Cyrl-CS"/>
              </w:rPr>
            </w:pPr>
            <w:r w:rsidRPr="00E4388B">
              <w:rPr>
                <w:rFonts w:cs="Arial"/>
                <w:b/>
                <w:bCs/>
                <w:i/>
                <w:iCs/>
                <w:sz w:val="18"/>
                <w:szCs w:val="18"/>
                <w:lang w:val="sr-Cyrl-CS"/>
              </w:rPr>
              <w:t xml:space="preserve">дин. </w:t>
            </w:r>
            <w:r w:rsidRPr="00E4388B">
              <w:rPr>
                <w:rFonts w:cs="Arial"/>
                <w:b/>
                <w:bCs/>
                <w:i/>
                <w:iCs/>
                <w:color w:val="00B0F0"/>
                <w:sz w:val="18"/>
                <w:szCs w:val="18"/>
                <w:lang w:val="sr-Cyrl-CS"/>
              </w:rPr>
              <w:t>/</w:t>
            </w:r>
            <w:r w:rsidRPr="00E4388B">
              <w:rPr>
                <w:rFonts w:cs="Arial"/>
                <w:color w:val="00B0F0"/>
                <w:sz w:val="18"/>
                <w:szCs w:val="18"/>
                <w:lang w:val="ru-RU"/>
              </w:rPr>
              <w:t xml:space="preserve"> </w:t>
            </w:r>
            <w:r w:rsidRPr="00E4388B">
              <w:rPr>
                <w:rFonts w:cs="Arial"/>
                <w:color w:val="00B0F0"/>
                <w:sz w:val="18"/>
                <w:szCs w:val="18"/>
              </w:rPr>
              <w:t>EUR</w:t>
            </w:r>
          </w:p>
        </w:tc>
        <w:tc>
          <w:tcPr>
            <w:tcW w:w="645" w:type="pct"/>
            <w:gridSpan w:val="2"/>
            <w:shd w:val="clear" w:color="auto" w:fill="C6D9F1" w:themeFill="text2" w:themeFillTint="33"/>
            <w:vAlign w:val="center"/>
          </w:tcPr>
          <w:p w:rsidR="00D958D4" w:rsidRPr="00E4388B" w:rsidRDefault="00D958D4" w:rsidP="00B81C9C">
            <w:pPr>
              <w:spacing w:before="0"/>
              <w:jc w:val="center"/>
              <w:rPr>
                <w:rFonts w:cs="Arial"/>
                <w:b/>
                <w:bCs/>
                <w:i/>
                <w:iCs/>
                <w:sz w:val="18"/>
                <w:szCs w:val="18"/>
                <w:lang w:val="sr-Cyrl-CS"/>
              </w:rPr>
            </w:pPr>
            <w:r w:rsidRPr="00E4388B">
              <w:rPr>
                <w:rFonts w:cs="Arial"/>
                <w:b/>
                <w:bCs/>
                <w:i/>
                <w:iCs/>
                <w:sz w:val="18"/>
                <w:szCs w:val="18"/>
                <w:lang w:val="sr-Cyrl-CS"/>
              </w:rPr>
              <w:t>Укупна цена без ПДВ</w:t>
            </w:r>
          </w:p>
          <w:p w:rsidR="00D958D4" w:rsidRPr="00E4388B" w:rsidRDefault="00D958D4" w:rsidP="00B81C9C">
            <w:pPr>
              <w:spacing w:before="0"/>
              <w:jc w:val="center"/>
              <w:rPr>
                <w:rFonts w:cs="Arial"/>
                <w:b/>
                <w:bCs/>
                <w:i/>
                <w:iCs/>
                <w:sz w:val="18"/>
                <w:szCs w:val="18"/>
                <w:lang w:val="sr-Cyrl-CS"/>
              </w:rPr>
            </w:pPr>
            <w:r w:rsidRPr="00E4388B">
              <w:rPr>
                <w:rFonts w:cs="Arial"/>
                <w:b/>
                <w:bCs/>
                <w:i/>
                <w:iCs/>
                <w:sz w:val="18"/>
                <w:szCs w:val="18"/>
                <w:lang w:val="sr-Cyrl-CS"/>
              </w:rPr>
              <w:t>дин. /</w:t>
            </w:r>
            <w:r w:rsidRPr="00E4388B">
              <w:rPr>
                <w:rFonts w:cs="Arial"/>
                <w:sz w:val="18"/>
                <w:szCs w:val="18"/>
                <w:lang w:val="ru-RU"/>
              </w:rPr>
              <w:t xml:space="preserve"> </w:t>
            </w:r>
            <w:r w:rsidRPr="00E4388B">
              <w:rPr>
                <w:rFonts w:cs="Arial"/>
                <w:color w:val="00B0F0"/>
                <w:sz w:val="18"/>
                <w:szCs w:val="18"/>
              </w:rPr>
              <w:t>EUR</w:t>
            </w:r>
          </w:p>
        </w:tc>
        <w:tc>
          <w:tcPr>
            <w:tcW w:w="939" w:type="pct"/>
            <w:gridSpan w:val="2"/>
            <w:shd w:val="clear" w:color="auto" w:fill="C6D9F1" w:themeFill="text2" w:themeFillTint="33"/>
            <w:vAlign w:val="center"/>
          </w:tcPr>
          <w:p w:rsidR="00D958D4" w:rsidRPr="00E4388B" w:rsidRDefault="00D958D4" w:rsidP="00B81C9C">
            <w:pPr>
              <w:spacing w:before="0"/>
              <w:jc w:val="center"/>
              <w:rPr>
                <w:rFonts w:cs="Arial"/>
                <w:b/>
                <w:bCs/>
                <w:i/>
                <w:iCs/>
                <w:sz w:val="18"/>
                <w:szCs w:val="18"/>
                <w:lang w:val="sr-Cyrl-CS"/>
              </w:rPr>
            </w:pPr>
            <w:r w:rsidRPr="00E4388B">
              <w:rPr>
                <w:rFonts w:cs="Arial"/>
                <w:b/>
                <w:bCs/>
                <w:i/>
                <w:iCs/>
                <w:sz w:val="18"/>
                <w:szCs w:val="18"/>
                <w:lang w:val="sr-Cyrl-CS"/>
              </w:rPr>
              <w:t>Укупна цена са ПДВ</w:t>
            </w:r>
          </w:p>
          <w:p w:rsidR="00D958D4" w:rsidRPr="00852E02" w:rsidRDefault="00D958D4" w:rsidP="00B81C9C">
            <w:pPr>
              <w:spacing w:before="0"/>
              <w:jc w:val="center"/>
              <w:rPr>
                <w:rFonts w:cs="Arial"/>
                <w:b/>
                <w:bCs/>
                <w:i/>
                <w:iCs/>
                <w:sz w:val="18"/>
                <w:szCs w:val="18"/>
                <w:lang w:val="sr-Cyrl-CS"/>
              </w:rPr>
            </w:pPr>
            <w:r w:rsidRPr="00E4388B">
              <w:rPr>
                <w:rFonts w:cs="Arial"/>
                <w:b/>
                <w:bCs/>
                <w:i/>
                <w:iCs/>
                <w:sz w:val="18"/>
                <w:szCs w:val="18"/>
                <w:lang w:val="sr-Cyrl-CS"/>
              </w:rPr>
              <w:t>дин. /</w:t>
            </w:r>
            <w:r w:rsidRPr="00E4388B">
              <w:rPr>
                <w:rFonts w:cs="Arial"/>
                <w:sz w:val="18"/>
                <w:szCs w:val="18"/>
                <w:lang w:val="ru-RU"/>
              </w:rPr>
              <w:t xml:space="preserve"> </w:t>
            </w:r>
            <w:r w:rsidRPr="00E4388B">
              <w:rPr>
                <w:rFonts w:cs="Arial"/>
                <w:color w:val="00B0F0"/>
                <w:sz w:val="18"/>
                <w:szCs w:val="18"/>
              </w:rPr>
              <w:t>EUR</w:t>
            </w:r>
          </w:p>
        </w:tc>
      </w:tr>
      <w:tr w:rsidR="00D958D4" w:rsidRPr="00852E02" w:rsidTr="00AB76A4">
        <w:tc>
          <w:tcPr>
            <w:tcW w:w="348" w:type="pct"/>
            <w:shd w:val="clear" w:color="auto" w:fill="auto"/>
          </w:tcPr>
          <w:p w:rsidR="00D958D4" w:rsidRPr="00852E02" w:rsidRDefault="00D958D4" w:rsidP="00B81C9C">
            <w:pPr>
              <w:spacing w:before="0"/>
              <w:jc w:val="center"/>
              <w:rPr>
                <w:rFonts w:cs="Arial"/>
                <w:b/>
                <w:bCs/>
                <w:i/>
                <w:iCs/>
                <w:lang w:val="sr-Cyrl-CS"/>
              </w:rPr>
            </w:pPr>
            <w:r w:rsidRPr="00852E02">
              <w:rPr>
                <w:rFonts w:cs="Arial"/>
                <w:b/>
                <w:bCs/>
                <w:i/>
                <w:iCs/>
                <w:lang w:val="sr-Cyrl-CS"/>
              </w:rPr>
              <w:t>(1)</w:t>
            </w:r>
          </w:p>
        </w:tc>
        <w:tc>
          <w:tcPr>
            <w:tcW w:w="1641" w:type="pct"/>
            <w:shd w:val="clear" w:color="auto" w:fill="auto"/>
          </w:tcPr>
          <w:p w:rsidR="00D958D4" w:rsidRPr="00852E02" w:rsidRDefault="00D958D4" w:rsidP="00B81C9C">
            <w:pPr>
              <w:spacing w:before="0"/>
              <w:jc w:val="center"/>
              <w:rPr>
                <w:rFonts w:cs="Arial"/>
                <w:b/>
                <w:bCs/>
                <w:i/>
                <w:iCs/>
                <w:lang w:val="sr-Cyrl-CS"/>
              </w:rPr>
            </w:pPr>
            <w:r w:rsidRPr="00852E02">
              <w:rPr>
                <w:rFonts w:cs="Arial"/>
                <w:b/>
                <w:bCs/>
                <w:i/>
                <w:iCs/>
                <w:lang w:val="sr-Cyrl-CS"/>
              </w:rPr>
              <w:t>(2)</w:t>
            </w:r>
          </w:p>
        </w:tc>
        <w:tc>
          <w:tcPr>
            <w:tcW w:w="459" w:type="pct"/>
            <w:shd w:val="clear" w:color="auto" w:fill="auto"/>
          </w:tcPr>
          <w:p w:rsidR="00D958D4" w:rsidRPr="00852E02" w:rsidRDefault="00D958D4" w:rsidP="00B81C9C">
            <w:pPr>
              <w:spacing w:before="0"/>
              <w:jc w:val="center"/>
              <w:rPr>
                <w:rFonts w:cs="Arial"/>
                <w:b/>
                <w:bCs/>
                <w:i/>
                <w:iCs/>
                <w:lang w:val="sr-Cyrl-CS"/>
              </w:rPr>
            </w:pPr>
            <w:r>
              <w:rPr>
                <w:rFonts w:cs="Arial"/>
                <w:b/>
                <w:bCs/>
                <w:i/>
                <w:iCs/>
                <w:lang w:val="sr-Cyrl-CS"/>
              </w:rPr>
              <w:t>(3</w:t>
            </w:r>
            <w:r w:rsidRPr="00852E02">
              <w:rPr>
                <w:rFonts w:cs="Arial"/>
                <w:b/>
                <w:bCs/>
                <w:i/>
                <w:iCs/>
                <w:lang w:val="sr-Cyrl-CS"/>
              </w:rPr>
              <w:t>)</w:t>
            </w:r>
          </w:p>
        </w:tc>
        <w:tc>
          <w:tcPr>
            <w:tcW w:w="460" w:type="pct"/>
            <w:shd w:val="clear" w:color="auto" w:fill="auto"/>
          </w:tcPr>
          <w:p w:rsidR="00D958D4" w:rsidRPr="00852E02" w:rsidRDefault="00D958D4" w:rsidP="00B81C9C">
            <w:pPr>
              <w:spacing w:before="0"/>
              <w:jc w:val="center"/>
              <w:rPr>
                <w:rFonts w:cs="Arial"/>
                <w:b/>
                <w:bCs/>
                <w:i/>
                <w:iCs/>
                <w:lang w:val="sr-Cyrl-CS"/>
              </w:rPr>
            </w:pPr>
            <w:r>
              <w:rPr>
                <w:rFonts w:cs="Arial"/>
                <w:b/>
                <w:bCs/>
                <w:i/>
                <w:iCs/>
                <w:lang w:val="sr-Cyrl-CS"/>
              </w:rPr>
              <w:t>(4</w:t>
            </w:r>
            <w:r w:rsidRPr="00852E02">
              <w:rPr>
                <w:rFonts w:cs="Arial"/>
                <w:b/>
                <w:bCs/>
                <w:i/>
                <w:iCs/>
                <w:lang w:val="sr-Cyrl-CS"/>
              </w:rPr>
              <w:t>)</w:t>
            </w:r>
          </w:p>
        </w:tc>
        <w:tc>
          <w:tcPr>
            <w:tcW w:w="509" w:type="pct"/>
            <w:gridSpan w:val="2"/>
            <w:shd w:val="clear" w:color="auto" w:fill="auto"/>
          </w:tcPr>
          <w:p w:rsidR="00D958D4" w:rsidRPr="00852E02" w:rsidRDefault="00D958D4" w:rsidP="00B81C9C">
            <w:pPr>
              <w:spacing w:before="0"/>
              <w:jc w:val="center"/>
              <w:rPr>
                <w:rFonts w:cs="Arial"/>
                <w:b/>
                <w:bCs/>
                <w:i/>
                <w:iCs/>
                <w:lang w:val="sr-Cyrl-CS"/>
              </w:rPr>
            </w:pPr>
            <w:r>
              <w:rPr>
                <w:rFonts w:cs="Arial"/>
                <w:b/>
                <w:bCs/>
                <w:i/>
                <w:iCs/>
                <w:lang w:val="sr-Cyrl-CS"/>
              </w:rPr>
              <w:t>(5</w:t>
            </w:r>
            <w:r w:rsidRPr="00852E02">
              <w:rPr>
                <w:rFonts w:cs="Arial"/>
                <w:b/>
                <w:bCs/>
                <w:i/>
                <w:iCs/>
                <w:lang w:val="sr-Cyrl-CS"/>
              </w:rPr>
              <w:t>)</w:t>
            </w:r>
          </w:p>
        </w:tc>
        <w:tc>
          <w:tcPr>
            <w:tcW w:w="645" w:type="pct"/>
            <w:gridSpan w:val="2"/>
            <w:shd w:val="clear" w:color="auto" w:fill="auto"/>
          </w:tcPr>
          <w:p w:rsidR="00D958D4" w:rsidRPr="00852E02" w:rsidRDefault="00D958D4" w:rsidP="00B81C9C">
            <w:pPr>
              <w:spacing w:before="0"/>
              <w:jc w:val="center"/>
              <w:rPr>
                <w:rFonts w:cs="Arial"/>
                <w:b/>
                <w:bCs/>
                <w:i/>
                <w:iCs/>
                <w:lang w:val="sr-Cyrl-CS"/>
              </w:rPr>
            </w:pPr>
            <w:r>
              <w:rPr>
                <w:rFonts w:cs="Arial"/>
                <w:b/>
                <w:bCs/>
                <w:i/>
                <w:iCs/>
                <w:lang w:val="sr-Cyrl-CS"/>
              </w:rPr>
              <w:t>(6</w:t>
            </w:r>
            <w:r w:rsidRPr="00852E02">
              <w:rPr>
                <w:rFonts w:cs="Arial"/>
                <w:b/>
                <w:bCs/>
                <w:i/>
                <w:iCs/>
                <w:lang w:val="sr-Cyrl-CS"/>
              </w:rPr>
              <w:t>)</w:t>
            </w:r>
          </w:p>
        </w:tc>
        <w:tc>
          <w:tcPr>
            <w:tcW w:w="938" w:type="pct"/>
            <w:gridSpan w:val="2"/>
            <w:shd w:val="clear" w:color="auto" w:fill="auto"/>
          </w:tcPr>
          <w:p w:rsidR="00D958D4" w:rsidRPr="00852E02" w:rsidRDefault="00D958D4" w:rsidP="00B81C9C">
            <w:pPr>
              <w:spacing w:before="0"/>
              <w:jc w:val="center"/>
              <w:rPr>
                <w:rFonts w:cs="Arial"/>
                <w:b/>
                <w:bCs/>
                <w:i/>
                <w:iCs/>
                <w:lang w:val="sr-Cyrl-CS"/>
              </w:rPr>
            </w:pPr>
            <w:r>
              <w:rPr>
                <w:rFonts w:cs="Arial"/>
                <w:b/>
                <w:bCs/>
                <w:i/>
                <w:iCs/>
                <w:lang w:val="sr-Cyrl-CS"/>
              </w:rPr>
              <w:t>(7</w:t>
            </w:r>
            <w:r w:rsidRPr="00852E02">
              <w:rPr>
                <w:rFonts w:cs="Arial"/>
                <w:b/>
                <w:bCs/>
                <w:i/>
                <w:iCs/>
                <w:lang w:val="sr-Cyrl-CS"/>
              </w:rPr>
              <w:t>)</w:t>
            </w:r>
          </w:p>
        </w:tc>
      </w:tr>
      <w:tr w:rsidR="00D958D4" w:rsidRPr="00E2569D" w:rsidTr="00AB76A4">
        <w:trPr>
          <w:cantSplit/>
          <w:trHeight w:val="700"/>
        </w:trPr>
        <w:tc>
          <w:tcPr>
            <w:tcW w:w="348" w:type="pct"/>
            <w:shd w:val="clear" w:color="auto" w:fill="auto"/>
            <w:vAlign w:val="center"/>
          </w:tcPr>
          <w:p w:rsidR="00D958D4" w:rsidRPr="00852E02" w:rsidRDefault="00AB76A4" w:rsidP="00B81C9C">
            <w:pPr>
              <w:spacing w:before="0"/>
              <w:jc w:val="center"/>
              <w:rPr>
                <w:rFonts w:cs="Arial"/>
                <w:b/>
                <w:bCs/>
                <w:i/>
                <w:iCs/>
                <w:lang w:val="sr-Cyrl-CS"/>
              </w:rPr>
            </w:pPr>
            <w:r>
              <w:rPr>
                <w:rFonts w:cs="Arial"/>
                <w:b/>
                <w:bCs/>
                <w:i/>
                <w:iCs/>
              </w:rPr>
              <w:t>1</w:t>
            </w:r>
            <w:r w:rsidR="00D958D4">
              <w:rPr>
                <w:rFonts w:cs="Arial"/>
                <w:b/>
                <w:bCs/>
                <w:i/>
                <w:iCs/>
                <w:lang w:val="sr-Cyrl-CS"/>
              </w:rPr>
              <w:t>.</w:t>
            </w:r>
          </w:p>
        </w:tc>
        <w:tc>
          <w:tcPr>
            <w:tcW w:w="1641" w:type="pct"/>
            <w:tcBorders>
              <w:top w:val="single" w:sz="4" w:space="0" w:color="auto"/>
              <w:left w:val="single" w:sz="4" w:space="0" w:color="auto"/>
              <w:bottom w:val="single" w:sz="4" w:space="0" w:color="auto"/>
              <w:right w:val="single" w:sz="4" w:space="0" w:color="auto"/>
            </w:tcBorders>
          </w:tcPr>
          <w:p w:rsidR="00D958D4" w:rsidRPr="00D958D4" w:rsidRDefault="00D958D4" w:rsidP="00D958D4">
            <w:pPr>
              <w:rPr>
                <w:rFonts w:cs="Arial"/>
                <w:lang w:val="ru-RU"/>
              </w:rPr>
            </w:pPr>
            <w:r w:rsidRPr="00D958D4">
              <w:rPr>
                <w:rFonts w:cs="Arial"/>
                <w:lang w:val="ru-RU"/>
              </w:rPr>
              <w:t>Израда идејног пројекта</w:t>
            </w:r>
          </w:p>
        </w:tc>
        <w:tc>
          <w:tcPr>
            <w:tcW w:w="459" w:type="pct"/>
            <w:tcBorders>
              <w:top w:val="single" w:sz="4" w:space="0" w:color="auto"/>
              <w:left w:val="single" w:sz="4" w:space="0" w:color="auto"/>
              <w:bottom w:val="single" w:sz="4" w:space="0" w:color="auto"/>
              <w:right w:val="single" w:sz="4" w:space="0" w:color="auto"/>
            </w:tcBorders>
            <w:vAlign w:val="center"/>
          </w:tcPr>
          <w:p w:rsidR="00D958D4" w:rsidRPr="00852E02" w:rsidRDefault="00E4388B" w:rsidP="00B81C9C">
            <w:pPr>
              <w:spacing w:before="0"/>
              <w:jc w:val="center"/>
              <w:rPr>
                <w:rFonts w:cs="Arial"/>
                <w:bCs/>
                <w:iCs/>
                <w:lang w:val="sr-Cyrl-CS"/>
              </w:rPr>
            </w:pPr>
            <w:r>
              <w:rPr>
                <w:rFonts w:cs="Arial"/>
                <w:bCs/>
                <w:iCs/>
                <w:lang w:val="sr-Cyrl-CS"/>
              </w:rPr>
              <w:t>1</w:t>
            </w:r>
          </w:p>
        </w:tc>
        <w:tc>
          <w:tcPr>
            <w:tcW w:w="460" w:type="pct"/>
            <w:shd w:val="clear" w:color="auto" w:fill="auto"/>
            <w:vAlign w:val="center"/>
          </w:tcPr>
          <w:p w:rsidR="00D958D4" w:rsidRPr="00E2569D" w:rsidRDefault="00D958D4" w:rsidP="00B81C9C">
            <w:pPr>
              <w:spacing w:before="0"/>
              <w:jc w:val="center"/>
              <w:rPr>
                <w:rFonts w:cs="Arial"/>
                <w:b/>
                <w:bCs/>
                <w:i/>
                <w:iCs/>
              </w:rPr>
            </w:pPr>
          </w:p>
        </w:tc>
        <w:tc>
          <w:tcPr>
            <w:tcW w:w="509" w:type="pct"/>
            <w:gridSpan w:val="2"/>
            <w:shd w:val="clear" w:color="auto" w:fill="auto"/>
            <w:vAlign w:val="center"/>
          </w:tcPr>
          <w:p w:rsidR="00D958D4" w:rsidRPr="00E2569D" w:rsidRDefault="00D958D4" w:rsidP="00B81C9C">
            <w:pPr>
              <w:spacing w:before="0"/>
              <w:jc w:val="center"/>
              <w:rPr>
                <w:rFonts w:cs="Arial"/>
                <w:b/>
                <w:bCs/>
                <w:i/>
                <w:iCs/>
              </w:rPr>
            </w:pPr>
          </w:p>
        </w:tc>
        <w:tc>
          <w:tcPr>
            <w:tcW w:w="645" w:type="pct"/>
            <w:gridSpan w:val="2"/>
            <w:shd w:val="clear" w:color="auto" w:fill="auto"/>
            <w:vAlign w:val="center"/>
          </w:tcPr>
          <w:p w:rsidR="00D958D4" w:rsidRPr="00E2569D" w:rsidRDefault="00D958D4" w:rsidP="00B81C9C">
            <w:pPr>
              <w:spacing w:before="0"/>
              <w:jc w:val="center"/>
              <w:rPr>
                <w:rFonts w:cs="Arial"/>
                <w:b/>
                <w:bCs/>
                <w:i/>
                <w:iCs/>
              </w:rPr>
            </w:pPr>
          </w:p>
        </w:tc>
        <w:tc>
          <w:tcPr>
            <w:tcW w:w="938" w:type="pct"/>
            <w:gridSpan w:val="2"/>
            <w:shd w:val="clear" w:color="auto" w:fill="auto"/>
            <w:vAlign w:val="center"/>
          </w:tcPr>
          <w:p w:rsidR="00D958D4" w:rsidRPr="00E2569D" w:rsidRDefault="00D958D4" w:rsidP="00B81C9C">
            <w:pPr>
              <w:spacing w:before="0"/>
              <w:jc w:val="center"/>
              <w:rPr>
                <w:rFonts w:cs="Arial"/>
                <w:b/>
                <w:bCs/>
                <w:i/>
                <w:iCs/>
              </w:rPr>
            </w:pPr>
          </w:p>
        </w:tc>
      </w:tr>
      <w:tr w:rsidR="00D958D4" w:rsidRPr="00E2569D" w:rsidTr="00AB76A4">
        <w:trPr>
          <w:cantSplit/>
          <w:trHeight w:val="1134"/>
        </w:trPr>
        <w:tc>
          <w:tcPr>
            <w:tcW w:w="348" w:type="pct"/>
            <w:shd w:val="clear" w:color="auto" w:fill="auto"/>
            <w:vAlign w:val="center"/>
          </w:tcPr>
          <w:p w:rsidR="00D958D4" w:rsidRPr="00852E02" w:rsidRDefault="00AB76A4" w:rsidP="00D958D4">
            <w:pPr>
              <w:spacing w:before="0"/>
              <w:jc w:val="left"/>
              <w:rPr>
                <w:rFonts w:cs="Arial"/>
                <w:b/>
                <w:bCs/>
                <w:i/>
                <w:iCs/>
                <w:lang w:val="sr-Cyrl-CS"/>
              </w:rPr>
            </w:pPr>
            <w:r>
              <w:rPr>
                <w:rFonts w:cs="Arial"/>
                <w:b/>
                <w:bCs/>
                <w:i/>
                <w:iCs/>
              </w:rPr>
              <w:t xml:space="preserve">  2</w:t>
            </w:r>
            <w:r w:rsidR="00D958D4">
              <w:rPr>
                <w:rFonts w:cs="Arial"/>
                <w:b/>
                <w:bCs/>
                <w:i/>
                <w:iCs/>
                <w:lang w:val="sr-Cyrl-CS"/>
              </w:rPr>
              <w:t>.</w:t>
            </w:r>
          </w:p>
        </w:tc>
        <w:tc>
          <w:tcPr>
            <w:tcW w:w="1641" w:type="pct"/>
            <w:tcBorders>
              <w:top w:val="single" w:sz="4" w:space="0" w:color="auto"/>
              <w:left w:val="single" w:sz="4" w:space="0" w:color="auto"/>
              <w:bottom w:val="single" w:sz="4" w:space="0" w:color="auto"/>
              <w:right w:val="single" w:sz="4" w:space="0" w:color="auto"/>
            </w:tcBorders>
          </w:tcPr>
          <w:p w:rsidR="00D958D4" w:rsidRPr="00D958D4" w:rsidRDefault="00AB76A4" w:rsidP="00AB76A4">
            <w:pPr>
              <w:spacing w:before="0" w:after="160" w:line="254" w:lineRule="auto"/>
              <w:contextualSpacing/>
              <w:jc w:val="left"/>
              <w:rPr>
                <w:rFonts w:cs="Arial"/>
                <w:lang w:val="ru-RU"/>
              </w:rPr>
            </w:pPr>
            <w:r>
              <w:rPr>
                <w:rFonts w:eastAsia="Calibri" w:cs="Arial"/>
                <w:sz w:val="24"/>
                <w:szCs w:val="24"/>
                <w:lang w:val="sr-Cyrl-RS"/>
              </w:rPr>
              <w:t>Израда дела тендерске документације за избор извођача радова – прелиминарне техничке спецификације (заснована на идејном пројекту).</w:t>
            </w:r>
          </w:p>
        </w:tc>
        <w:tc>
          <w:tcPr>
            <w:tcW w:w="459" w:type="pct"/>
            <w:tcBorders>
              <w:top w:val="single" w:sz="4" w:space="0" w:color="auto"/>
              <w:left w:val="single" w:sz="4" w:space="0" w:color="auto"/>
              <w:bottom w:val="single" w:sz="4" w:space="0" w:color="auto"/>
              <w:right w:val="single" w:sz="4" w:space="0" w:color="auto"/>
            </w:tcBorders>
            <w:vAlign w:val="center"/>
          </w:tcPr>
          <w:p w:rsidR="00D958D4" w:rsidRPr="00852E02" w:rsidRDefault="00E4388B" w:rsidP="00B81C9C">
            <w:pPr>
              <w:spacing w:before="0"/>
              <w:jc w:val="center"/>
              <w:rPr>
                <w:rFonts w:cs="Arial"/>
                <w:bCs/>
                <w:iCs/>
                <w:lang w:val="sr-Cyrl-CS"/>
              </w:rPr>
            </w:pPr>
            <w:r>
              <w:rPr>
                <w:rFonts w:cs="Arial"/>
                <w:bCs/>
                <w:iCs/>
                <w:lang w:val="sr-Cyrl-CS"/>
              </w:rPr>
              <w:t>1</w:t>
            </w:r>
          </w:p>
        </w:tc>
        <w:tc>
          <w:tcPr>
            <w:tcW w:w="460" w:type="pct"/>
            <w:shd w:val="clear" w:color="auto" w:fill="auto"/>
            <w:vAlign w:val="center"/>
          </w:tcPr>
          <w:p w:rsidR="00D958D4" w:rsidRPr="00E2569D" w:rsidRDefault="00D958D4" w:rsidP="00B81C9C">
            <w:pPr>
              <w:spacing w:before="0"/>
              <w:jc w:val="center"/>
              <w:rPr>
                <w:rFonts w:cs="Arial"/>
                <w:b/>
                <w:bCs/>
                <w:i/>
                <w:iCs/>
              </w:rPr>
            </w:pPr>
          </w:p>
        </w:tc>
        <w:tc>
          <w:tcPr>
            <w:tcW w:w="509" w:type="pct"/>
            <w:gridSpan w:val="2"/>
            <w:shd w:val="clear" w:color="auto" w:fill="auto"/>
            <w:vAlign w:val="center"/>
          </w:tcPr>
          <w:p w:rsidR="00D958D4" w:rsidRPr="00E2569D" w:rsidRDefault="00D958D4" w:rsidP="00B81C9C">
            <w:pPr>
              <w:spacing w:before="0"/>
              <w:jc w:val="center"/>
              <w:rPr>
                <w:rFonts w:cs="Arial"/>
                <w:b/>
                <w:bCs/>
                <w:i/>
                <w:iCs/>
              </w:rPr>
            </w:pPr>
          </w:p>
        </w:tc>
        <w:tc>
          <w:tcPr>
            <w:tcW w:w="645" w:type="pct"/>
            <w:gridSpan w:val="2"/>
            <w:shd w:val="clear" w:color="auto" w:fill="auto"/>
            <w:vAlign w:val="center"/>
          </w:tcPr>
          <w:p w:rsidR="00D958D4" w:rsidRPr="00E2569D" w:rsidRDefault="00D958D4" w:rsidP="00B81C9C">
            <w:pPr>
              <w:spacing w:before="0"/>
              <w:jc w:val="center"/>
              <w:rPr>
                <w:rFonts w:cs="Arial"/>
                <w:b/>
                <w:bCs/>
                <w:i/>
                <w:iCs/>
              </w:rPr>
            </w:pPr>
          </w:p>
        </w:tc>
        <w:tc>
          <w:tcPr>
            <w:tcW w:w="938" w:type="pct"/>
            <w:gridSpan w:val="2"/>
            <w:shd w:val="clear" w:color="auto" w:fill="auto"/>
            <w:vAlign w:val="center"/>
          </w:tcPr>
          <w:p w:rsidR="00D958D4" w:rsidRPr="00E2569D" w:rsidRDefault="00D958D4" w:rsidP="00B81C9C">
            <w:pPr>
              <w:spacing w:before="0"/>
              <w:jc w:val="center"/>
              <w:rPr>
                <w:rFonts w:cs="Arial"/>
                <w:b/>
                <w:bCs/>
                <w:i/>
                <w:iCs/>
              </w:rPr>
            </w:pPr>
          </w:p>
        </w:tc>
      </w:tr>
    </w:tbl>
    <w:p w:rsidR="00B81C9C" w:rsidRPr="00EC5BB4" w:rsidRDefault="00B81C9C"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BE2EA9">
            <w:pPr>
              <w:spacing w:before="0"/>
              <w:jc w:val="center"/>
              <w:rPr>
                <w:rFonts w:cs="Arial"/>
                <w:b/>
                <w:sz w:val="24"/>
                <w:szCs w:val="24"/>
                <w:lang w:val="sr-Cyrl-RS"/>
              </w:rPr>
            </w:pPr>
            <w:r w:rsidRPr="005356F2">
              <w:rPr>
                <w:rFonts w:cs="Arial"/>
                <w:b/>
                <w:sz w:val="24"/>
                <w:szCs w:val="24"/>
                <w:lang w:val="ru-RU"/>
              </w:rPr>
              <w:t xml:space="preserve">УКУПНО ПОНУЂЕНА ЦЕНА  без ПДВ </w:t>
            </w:r>
            <w:r w:rsidRPr="005356F2">
              <w:rPr>
                <w:rFonts w:cs="Arial"/>
                <w:b/>
                <w:color w:val="00B0F0"/>
                <w:sz w:val="24"/>
                <w:szCs w:val="24"/>
                <w:lang w:val="ru-RU"/>
              </w:rPr>
              <w:t>динара</w:t>
            </w:r>
            <w:r w:rsidR="007E7BB8" w:rsidRPr="00BA2C2D">
              <w:rPr>
                <w:rFonts w:cs="Arial"/>
                <w:b/>
                <w:color w:val="00B0F0"/>
                <w:sz w:val="24"/>
                <w:szCs w:val="24"/>
                <w:lang w:val="sr-Cyrl-RS"/>
              </w:rPr>
              <w:t>/</w:t>
            </w:r>
            <w:r w:rsidR="007E7BB8" w:rsidRPr="00BA2C2D">
              <w:rPr>
                <w:rFonts w:cs="Arial"/>
                <w:color w:val="00B0F0"/>
                <w:sz w:val="24"/>
                <w:szCs w:val="24"/>
              </w:rPr>
              <w:t>EUR</w:t>
            </w:r>
          </w:p>
          <w:p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00D958D4">
              <w:rPr>
                <w:rFonts w:cs="Arial"/>
                <w:b/>
                <w:color w:val="000000"/>
                <w:sz w:val="24"/>
                <w:szCs w:val="24"/>
                <w:lang w:val="sr-Cyrl-CS"/>
              </w:rPr>
              <w:t>6</w:t>
            </w:r>
            <w:r w:rsidRPr="00EC5BB4">
              <w:rPr>
                <w:rFonts w:cs="Arial"/>
                <w:b/>
                <w:color w:val="000000"/>
                <w:sz w:val="24"/>
                <w:szCs w:val="24"/>
              </w:rPr>
              <w:t>)</w:t>
            </w:r>
          </w:p>
        </w:tc>
        <w:tc>
          <w:tcPr>
            <w:tcW w:w="2610" w:type="dxa"/>
          </w:tcPr>
          <w:p w:rsidR="007F7D7A" w:rsidRPr="00EC5BB4" w:rsidRDefault="007F7D7A" w:rsidP="00BE2EA9">
            <w:pPr>
              <w:spacing w:before="0"/>
              <w:rPr>
                <w:rFonts w:cs="Arial"/>
                <w:color w:val="FF0000"/>
                <w:sz w:val="24"/>
                <w:szCs w:val="24"/>
              </w:rPr>
            </w:pPr>
          </w:p>
        </w:tc>
      </w:tr>
      <w:tr w:rsidR="007F7D7A" w:rsidRPr="00B536C1"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color w:val="00B050"/>
                <w:sz w:val="24"/>
                <w:szCs w:val="24"/>
                <w:lang w:val="sr-Cyrl-RS"/>
              </w:rPr>
            </w:pPr>
            <w:r w:rsidRPr="005356F2">
              <w:rPr>
                <w:rFonts w:cs="Arial"/>
                <w:b/>
                <w:sz w:val="24"/>
                <w:szCs w:val="24"/>
                <w:lang w:val="ru-RU"/>
              </w:rPr>
              <w:t xml:space="preserve">УКУПАН ИЗНОС  ПДВ </w:t>
            </w:r>
            <w:r w:rsidRPr="005356F2">
              <w:rPr>
                <w:rFonts w:cs="Arial"/>
                <w:b/>
                <w:color w:val="00B0F0"/>
                <w:sz w:val="24"/>
                <w:szCs w:val="24"/>
                <w:lang w:val="ru-RU"/>
              </w:rPr>
              <w:t>динара</w:t>
            </w:r>
            <w:r w:rsidR="007E7BB8" w:rsidRPr="00EC5BB4">
              <w:rPr>
                <w:rFonts w:cs="Arial"/>
                <w:b/>
                <w:color w:val="00B0F0"/>
                <w:sz w:val="24"/>
                <w:szCs w:val="24"/>
                <w:lang w:val="sr-Cyrl-RS"/>
              </w:rPr>
              <w:t>/</w:t>
            </w:r>
            <w:r w:rsidR="007E7BB8" w:rsidRPr="00EC5BB4">
              <w:rPr>
                <w:rFonts w:cs="Arial"/>
                <w:color w:val="00B0F0"/>
                <w:sz w:val="24"/>
                <w:szCs w:val="24"/>
              </w:rPr>
              <w:t>EUR</w:t>
            </w:r>
          </w:p>
        </w:tc>
        <w:tc>
          <w:tcPr>
            <w:tcW w:w="2610" w:type="dxa"/>
            <w:tcBorders>
              <w:bottom w:val="single" w:sz="4" w:space="0" w:color="auto"/>
              <w:right w:val="single" w:sz="4" w:space="0" w:color="auto"/>
            </w:tcBorders>
          </w:tcPr>
          <w:p w:rsidR="007F7D7A" w:rsidRPr="005356F2" w:rsidRDefault="007F7D7A" w:rsidP="00BE2EA9">
            <w:pPr>
              <w:spacing w:before="0"/>
              <w:rPr>
                <w:rFonts w:cs="Arial"/>
                <w:color w:val="FF0000"/>
                <w:sz w:val="24"/>
                <w:szCs w:val="24"/>
                <w:lang w:val="ru-RU"/>
              </w:rPr>
            </w:pPr>
          </w:p>
        </w:tc>
      </w:tr>
      <w:tr w:rsidR="007F7D7A" w:rsidRPr="00B536C1"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5356F2" w:rsidRDefault="007F7D7A" w:rsidP="00BE2EA9">
            <w:pPr>
              <w:spacing w:before="0"/>
              <w:jc w:val="center"/>
              <w:rPr>
                <w:rFonts w:cs="Arial"/>
                <w:b/>
                <w:sz w:val="24"/>
                <w:szCs w:val="24"/>
                <w:lang w:val="ru-RU"/>
              </w:rPr>
            </w:pPr>
            <w:r w:rsidRPr="005356F2">
              <w:rPr>
                <w:rFonts w:cs="Arial"/>
                <w:b/>
                <w:sz w:val="24"/>
                <w:szCs w:val="24"/>
                <w:lang w:val="ru-RU"/>
              </w:rPr>
              <w:t>УКУПНО ПОНУЂЕНА ЦЕНА  са ПДВ</w:t>
            </w:r>
          </w:p>
          <w:p w:rsidR="007F7D7A" w:rsidRPr="00EC5BB4" w:rsidRDefault="007F7D7A" w:rsidP="00BE2EA9">
            <w:pPr>
              <w:spacing w:before="0"/>
              <w:jc w:val="center"/>
              <w:rPr>
                <w:rFonts w:cs="Arial"/>
                <w:b/>
                <w:sz w:val="24"/>
                <w:szCs w:val="24"/>
                <w:lang w:val="sr-Cyrl-RS"/>
              </w:rPr>
            </w:pPr>
            <w:r w:rsidRPr="005356F2">
              <w:rPr>
                <w:rFonts w:cs="Arial"/>
                <w:b/>
                <w:sz w:val="24"/>
                <w:szCs w:val="24"/>
                <w:lang w:val="ru-RU"/>
              </w:rPr>
              <w:t>(ред. бр.</w:t>
            </w:r>
            <w:r w:rsidRPr="00EC5BB4">
              <w:rPr>
                <w:rFonts w:cs="Arial"/>
                <w:b/>
                <w:sz w:val="24"/>
                <w:szCs w:val="24"/>
                <w:lang w:val="sr-Latn-CS"/>
              </w:rPr>
              <w:t>I</w:t>
            </w:r>
            <w:r w:rsidRPr="005356F2">
              <w:rPr>
                <w:rFonts w:cs="Arial"/>
                <w:b/>
                <w:sz w:val="24"/>
                <w:szCs w:val="24"/>
                <w:lang w:val="ru-RU"/>
              </w:rPr>
              <w:t>+ред.бр.</w:t>
            </w:r>
            <w:r w:rsidRPr="00EC5BB4">
              <w:rPr>
                <w:rFonts w:cs="Arial"/>
                <w:b/>
                <w:sz w:val="24"/>
                <w:szCs w:val="24"/>
                <w:lang w:val="sr-Latn-CS"/>
              </w:rPr>
              <w:t>II</w:t>
            </w:r>
            <w:r w:rsidRPr="005356F2">
              <w:rPr>
                <w:rFonts w:cs="Arial"/>
                <w:b/>
                <w:sz w:val="24"/>
                <w:szCs w:val="24"/>
                <w:lang w:val="ru-RU"/>
              </w:rPr>
              <w:t xml:space="preserve">) </w:t>
            </w:r>
            <w:r w:rsidRPr="005356F2">
              <w:rPr>
                <w:rFonts w:cs="Arial"/>
                <w:b/>
                <w:color w:val="00B0F0"/>
                <w:sz w:val="24"/>
                <w:szCs w:val="24"/>
                <w:lang w:val="ru-RU"/>
              </w:rPr>
              <w:t>динара</w:t>
            </w:r>
            <w:r w:rsidR="007E7BB8" w:rsidRPr="00EC5BB4">
              <w:rPr>
                <w:rFonts w:cs="Arial"/>
                <w:b/>
                <w:color w:val="00B0F0"/>
                <w:sz w:val="24"/>
                <w:szCs w:val="24"/>
                <w:lang w:val="sr-Cyrl-RS"/>
              </w:rPr>
              <w:t>/</w:t>
            </w:r>
            <w:r w:rsidR="007E7BB8" w:rsidRPr="00EC5BB4">
              <w:rPr>
                <w:rFonts w:cs="Arial"/>
                <w:color w:val="00B0F0"/>
                <w:sz w:val="24"/>
                <w:szCs w:val="24"/>
              </w:rPr>
              <w:t>EUR</w:t>
            </w:r>
          </w:p>
        </w:tc>
        <w:tc>
          <w:tcPr>
            <w:tcW w:w="2610" w:type="dxa"/>
            <w:tcBorders>
              <w:bottom w:val="single" w:sz="4" w:space="0" w:color="auto"/>
              <w:right w:val="single" w:sz="4" w:space="0" w:color="auto"/>
            </w:tcBorders>
          </w:tcPr>
          <w:p w:rsidR="007F7D7A" w:rsidRPr="005356F2" w:rsidRDefault="007F7D7A" w:rsidP="00BE2EA9">
            <w:pPr>
              <w:spacing w:before="0"/>
              <w:rPr>
                <w:rFonts w:cs="Arial"/>
                <w:color w:val="FF0000"/>
                <w:sz w:val="24"/>
                <w:szCs w:val="24"/>
                <w:lang w:val="ru-RU"/>
              </w:rPr>
            </w:pPr>
          </w:p>
        </w:tc>
      </w:tr>
    </w:tbl>
    <w:p w:rsidR="00343A18" w:rsidRPr="005356F2" w:rsidRDefault="00D958D4" w:rsidP="00343A18">
      <w:pPr>
        <w:spacing w:before="0"/>
        <w:rPr>
          <w:rFonts w:cs="Arial"/>
          <w:sz w:val="24"/>
          <w:szCs w:val="24"/>
          <w:lang w:val="ru-RU"/>
        </w:rPr>
      </w:pPr>
      <w:r>
        <w:rPr>
          <w:rFonts w:cs="Arial"/>
          <w:sz w:val="24"/>
          <w:szCs w:val="24"/>
          <w:lang w:val="ru-RU"/>
        </w:rPr>
        <w:t>Табела 2</w:t>
      </w:r>
    </w:p>
    <w:p w:rsidR="00343A18" w:rsidRPr="005356F2" w:rsidRDefault="00343A18" w:rsidP="00343A18">
      <w:pPr>
        <w:widowControl w:val="0"/>
        <w:spacing w:before="0"/>
        <w:rPr>
          <w:rFonts w:eastAsia="Arial Unicode MS" w:cs="Arial"/>
          <w:color w:val="00B0F0"/>
          <w:sz w:val="24"/>
          <w:szCs w:val="24"/>
          <w:lang w:val="ru-RU"/>
        </w:rPr>
      </w:pPr>
    </w:p>
    <w:p w:rsidR="00343A18" w:rsidRPr="005356F2" w:rsidRDefault="00343A18" w:rsidP="00343A18">
      <w:pPr>
        <w:widowControl w:val="0"/>
        <w:spacing w:before="0"/>
        <w:rPr>
          <w:rFonts w:eastAsia="Arial Unicode M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Default="00343A18" w:rsidP="00343A18">
      <w:pPr>
        <w:spacing w:before="0"/>
        <w:rPr>
          <w:rFonts w:cs="Arial"/>
          <w:b/>
          <w:sz w:val="24"/>
          <w:szCs w:val="24"/>
          <w:lang w:val="sr-Latn-CS"/>
        </w:rPr>
      </w:pPr>
    </w:p>
    <w:p w:rsidR="00AB76A4" w:rsidRDefault="00AB76A4" w:rsidP="00343A18">
      <w:pPr>
        <w:spacing w:before="0"/>
        <w:rPr>
          <w:rFonts w:cs="Arial"/>
          <w:b/>
          <w:sz w:val="24"/>
          <w:szCs w:val="24"/>
          <w:lang w:val="sr-Latn-CS"/>
        </w:rPr>
      </w:pPr>
    </w:p>
    <w:p w:rsidR="00AB76A4" w:rsidRDefault="00AB76A4" w:rsidP="00343A18">
      <w:pPr>
        <w:spacing w:before="0"/>
        <w:rPr>
          <w:rFonts w:cs="Arial"/>
          <w:b/>
          <w:sz w:val="24"/>
          <w:szCs w:val="24"/>
          <w:lang w:val="sr-Latn-CS"/>
        </w:rPr>
      </w:pPr>
    </w:p>
    <w:p w:rsidR="00AB76A4" w:rsidRDefault="00AB76A4" w:rsidP="00343A18">
      <w:pPr>
        <w:spacing w:before="0"/>
        <w:rPr>
          <w:rFonts w:cs="Arial"/>
          <w:b/>
          <w:sz w:val="24"/>
          <w:szCs w:val="24"/>
          <w:lang w:val="sr-Latn-CS"/>
        </w:rPr>
      </w:pPr>
    </w:p>
    <w:p w:rsidR="00AB76A4" w:rsidRPr="00EC5BB4" w:rsidRDefault="00AB76A4" w:rsidP="00343A18">
      <w:pPr>
        <w:spacing w:before="0"/>
        <w:rPr>
          <w:rFonts w:cs="Arial"/>
          <w:b/>
          <w:sz w:val="24"/>
          <w:szCs w:val="24"/>
          <w:lang w:val="sr-Latn-CS"/>
        </w:rPr>
      </w:pPr>
    </w:p>
    <w:p w:rsidR="00B81C9C" w:rsidRPr="00E2569D" w:rsidRDefault="00B81C9C" w:rsidP="00B81C9C">
      <w:pPr>
        <w:spacing w:before="0"/>
        <w:rPr>
          <w:rFonts w:cs="Arial"/>
          <w:b/>
          <w:i/>
          <w:lang w:val="sr-Cyrl-CS"/>
        </w:rPr>
      </w:pPr>
      <w:r w:rsidRPr="00E2569D">
        <w:rPr>
          <w:rFonts w:cs="Arial"/>
          <w:b/>
          <w:i/>
          <w:lang w:val="sr-Cyrl-CS"/>
        </w:rPr>
        <w:t>Напомена:</w:t>
      </w:r>
    </w:p>
    <w:p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rPr>
        <w:lastRenderedPageBreak/>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FE19F9" w:rsidRPr="00FE19F9" w:rsidRDefault="00FE19F9" w:rsidP="00B81C9C">
      <w:pPr>
        <w:spacing w:before="0"/>
        <w:rPr>
          <w:rFonts w:cs="Arial"/>
          <w:lang w:val="sr-Cyrl-RS"/>
        </w:rPr>
      </w:pPr>
    </w:p>
    <w:p w:rsidR="00B81C9C" w:rsidRPr="00E2569D" w:rsidRDefault="00B81C9C" w:rsidP="00B81C9C">
      <w:pPr>
        <w:spacing w:before="0"/>
        <w:rPr>
          <w:rFonts w:cs="Arial"/>
          <w:b/>
          <w:lang w:val="ru-RU"/>
        </w:rPr>
      </w:pPr>
      <w:r w:rsidRPr="00E2569D">
        <w:rPr>
          <w:rFonts w:cs="Arial"/>
          <w:b/>
          <w:lang w:val="sr-Latn-CS"/>
        </w:rPr>
        <w:t>Упутство</w:t>
      </w:r>
      <w:r w:rsidRPr="005356F2">
        <w:rPr>
          <w:rFonts w:cs="Arial"/>
          <w:b/>
          <w:lang w:val="ru-RU"/>
        </w:rPr>
        <w:t xml:space="preserve"> </w:t>
      </w:r>
      <w:r w:rsidRPr="00E2569D">
        <w:rPr>
          <w:rFonts w:cs="Arial"/>
          <w:b/>
          <w:lang w:val="sr-Latn-CS"/>
        </w:rPr>
        <w:t>за попуњавањ</w:t>
      </w:r>
      <w:r w:rsidRPr="00E2569D">
        <w:rPr>
          <w:rFonts w:cs="Arial"/>
          <w:b/>
          <w:lang w:val="ru-RU"/>
        </w:rPr>
        <w:t>е Обрасца структуре цене</w:t>
      </w:r>
    </w:p>
    <w:p w:rsidR="00B81C9C" w:rsidRPr="005356F2" w:rsidRDefault="00B81C9C" w:rsidP="00B81C9C">
      <w:pPr>
        <w:spacing w:before="0"/>
        <w:rPr>
          <w:rFonts w:cs="Arial"/>
          <w:b/>
          <w:lang w:val="ru-RU"/>
        </w:rPr>
      </w:pPr>
    </w:p>
    <w:p w:rsidR="00B81C9C" w:rsidRPr="005356F2" w:rsidRDefault="00B81C9C" w:rsidP="00B81C9C">
      <w:pPr>
        <w:pStyle w:val="ListParagraph"/>
        <w:tabs>
          <w:tab w:val="left" w:pos="90"/>
        </w:tabs>
        <w:spacing w:before="0" w:after="0" w:line="240" w:lineRule="auto"/>
        <w:ind w:left="0"/>
        <w:rPr>
          <w:rFonts w:ascii="Arial" w:hAnsi="Arial" w:cs="Arial"/>
          <w:bCs/>
          <w:iCs/>
          <w:lang w:val="ru-RU"/>
        </w:rPr>
      </w:pPr>
      <w:r w:rsidRPr="005356F2">
        <w:rPr>
          <w:rFonts w:ascii="Arial" w:hAnsi="Arial" w:cs="Arial"/>
          <w:bCs/>
          <w:iCs/>
          <w:lang w:val="ru-RU"/>
        </w:rPr>
        <w:t>Понуђач треба да попун</w:t>
      </w:r>
      <w:r w:rsidRPr="00E2569D">
        <w:rPr>
          <w:rFonts w:ascii="Arial" w:hAnsi="Arial" w:cs="Arial"/>
          <w:bCs/>
          <w:iCs/>
          <w:lang w:val="sr-Cyrl-CS"/>
        </w:rPr>
        <w:t>и</w:t>
      </w:r>
      <w:r w:rsidRPr="005356F2">
        <w:rPr>
          <w:rFonts w:ascii="Arial" w:hAnsi="Arial" w:cs="Arial"/>
          <w:bCs/>
          <w:iCs/>
          <w:lang w:val="ru-RU"/>
        </w:rPr>
        <w:t xml:space="preserve"> образац структуре цене </w:t>
      </w:r>
      <w:r w:rsidRPr="00E2569D">
        <w:rPr>
          <w:rFonts w:ascii="Arial" w:hAnsi="Arial" w:cs="Arial"/>
          <w:bCs/>
          <w:iCs/>
          <w:lang w:val="sr-Cyrl-CS"/>
        </w:rPr>
        <w:t>Табела 1. на следећи начин</w:t>
      </w:r>
      <w:r w:rsidRPr="005356F2">
        <w:rPr>
          <w:rFonts w:ascii="Arial" w:hAnsi="Arial" w:cs="Arial"/>
          <w:bCs/>
          <w:iCs/>
          <w:lang w:val="ru-RU"/>
        </w:rPr>
        <w:t>:</w:t>
      </w:r>
    </w:p>
    <w:p w:rsidR="00B81C9C" w:rsidRPr="005356F2" w:rsidRDefault="00B81C9C" w:rsidP="00B81C9C">
      <w:pPr>
        <w:pStyle w:val="ListParagraph"/>
        <w:tabs>
          <w:tab w:val="left" w:pos="90"/>
        </w:tabs>
        <w:spacing w:before="0" w:after="0" w:line="240" w:lineRule="auto"/>
        <w:ind w:left="0"/>
        <w:rPr>
          <w:rFonts w:ascii="Arial" w:hAnsi="Arial" w:cs="Arial"/>
          <w:bCs/>
          <w:iCs/>
          <w:lang w:val="ru-RU"/>
        </w:rPr>
      </w:pPr>
    </w:p>
    <w:p w:rsidR="00B81C9C" w:rsidRPr="005356F2" w:rsidRDefault="00D958D4" w:rsidP="00B81C9C">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4</w:t>
      </w:r>
      <w:r w:rsidR="00B81C9C" w:rsidRPr="00E2569D">
        <w:rPr>
          <w:rFonts w:ascii="Arial" w:hAnsi="Arial" w:cs="Arial"/>
          <w:bCs/>
          <w:iCs/>
          <w:lang w:val="sr-Cyrl-CS"/>
        </w:rPr>
        <w:t xml:space="preserve">. </w:t>
      </w:r>
      <w:r w:rsidR="00B81C9C" w:rsidRPr="005356F2">
        <w:rPr>
          <w:rFonts w:ascii="Arial" w:hAnsi="Arial" w:cs="Arial"/>
          <w:bCs/>
          <w:iCs/>
          <w:lang w:val="ru-RU"/>
        </w:rPr>
        <w:t>уписати колико износи јединична цена без ПДВ за извршену услугу;</w:t>
      </w:r>
    </w:p>
    <w:p w:rsidR="00B81C9C" w:rsidRPr="005356F2" w:rsidRDefault="00B81C9C" w:rsidP="00B81C9C">
      <w:pPr>
        <w:pStyle w:val="ListParagraph"/>
        <w:tabs>
          <w:tab w:val="left" w:pos="90"/>
        </w:tabs>
        <w:suppressAutoHyphens/>
        <w:spacing w:before="0" w:after="0" w:line="240" w:lineRule="auto"/>
        <w:ind w:left="0"/>
        <w:contextualSpacing w:val="0"/>
        <w:rPr>
          <w:rFonts w:ascii="Arial" w:hAnsi="Arial" w:cs="Arial"/>
          <w:bCs/>
          <w:iCs/>
          <w:lang w:val="ru-RU"/>
        </w:rPr>
      </w:pPr>
      <w:r w:rsidRPr="005356F2">
        <w:rPr>
          <w:rFonts w:ascii="Arial" w:hAnsi="Arial" w:cs="Arial"/>
          <w:bCs/>
          <w:iCs/>
          <w:lang w:val="ru-RU"/>
        </w:rPr>
        <w:t xml:space="preserve">у колону </w:t>
      </w:r>
      <w:r w:rsidR="00D958D4">
        <w:rPr>
          <w:rFonts w:ascii="Arial" w:hAnsi="Arial" w:cs="Arial"/>
          <w:bCs/>
          <w:iCs/>
          <w:lang w:val="sr-Cyrl-CS"/>
        </w:rPr>
        <w:t>5</w:t>
      </w:r>
      <w:r w:rsidRPr="005356F2">
        <w:rPr>
          <w:rFonts w:ascii="Arial" w:hAnsi="Arial" w:cs="Arial"/>
          <w:bCs/>
          <w:iCs/>
          <w:lang w:val="ru-RU"/>
        </w:rPr>
        <w:t>. уписати колико износи јединична цена са ПДВ за извршену услугу;</w:t>
      </w:r>
    </w:p>
    <w:p w:rsidR="00B81C9C" w:rsidRPr="005356F2" w:rsidRDefault="00B81C9C" w:rsidP="00B81C9C">
      <w:pPr>
        <w:pStyle w:val="ListParagraph"/>
        <w:tabs>
          <w:tab w:val="left" w:pos="90"/>
        </w:tabs>
        <w:suppressAutoHyphens/>
        <w:spacing w:before="0" w:after="0" w:line="240" w:lineRule="auto"/>
        <w:ind w:left="0"/>
        <w:contextualSpacing w:val="0"/>
        <w:rPr>
          <w:rFonts w:ascii="Arial" w:hAnsi="Arial" w:cs="Arial"/>
          <w:bCs/>
          <w:iCs/>
          <w:lang w:val="ru-RU"/>
        </w:rPr>
      </w:pPr>
      <w:r w:rsidRPr="005356F2">
        <w:rPr>
          <w:rFonts w:ascii="Arial" w:hAnsi="Arial" w:cs="Arial"/>
          <w:bCs/>
          <w:iCs/>
          <w:lang w:val="ru-RU"/>
        </w:rPr>
        <w:t xml:space="preserve">у колону </w:t>
      </w:r>
      <w:r w:rsidR="00D958D4">
        <w:rPr>
          <w:rFonts w:ascii="Arial" w:hAnsi="Arial" w:cs="Arial"/>
          <w:bCs/>
          <w:iCs/>
          <w:lang w:val="sr-Cyrl-CS"/>
        </w:rPr>
        <w:t>6</w:t>
      </w:r>
      <w:r w:rsidRPr="005356F2">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sidR="00D958D4">
        <w:rPr>
          <w:rFonts w:ascii="Arial" w:hAnsi="Arial" w:cs="Arial"/>
          <w:bCs/>
          <w:iCs/>
          <w:lang w:val="sr-Cyrl-CS"/>
        </w:rPr>
        <w:t>4</w:t>
      </w:r>
      <w:r w:rsidRPr="005356F2">
        <w:rPr>
          <w:rFonts w:ascii="Arial" w:hAnsi="Arial" w:cs="Arial"/>
          <w:bCs/>
          <w:iCs/>
          <w:lang w:val="ru-RU"/>
        </w:rPr>
        <w:t xml:space="preserve">.) са траженим обимом-количином (која је наведена у колони </w:t>
      </w:r>
      <w:r w:rsidRPr="00E2569D">
        <w:rPr>
          <w:rFonts w:ascii="Arial" w:hAnsi="Arial" w:cs="Arial"/>
          <w:bCs/>
          <w:iCs/>
          <w:lang w:val="sr-Cyrl-CS"/>
        </w:rPr>
        <w:t>4</w:t>
      </w:r>
      <w:r w:rsidRPr="005356F2">
        <w:rPr>
          <w:rFonts w:ascii="Arial" w:hAnsi="Arial" w:cs="Arial"/>
          <w:bCs/>
          <w:iCs/>
          <w:lang w:val="ru-RU"/>
        </w:rPr>
        <w:t xml:space="preserve">.); </w:t>
      </w:r>
    </w:p>
    <w:p w:rsidR="00B81C9C" w:rsidRPr="005356F2" w:rsidRDefault="00B81C9C" w:rsidP="00B81C9C">
      <w:pPr>
        <w:pStyle w:val="ListParagraph"/>
        <w:tabs>
          <w:tab w:val="left" w:pos="90"/>
        </w:tabs>
        <w:suppressAutoHyphens/>
        <w:spacing w:before="0" w:after="0" w:line="240" w:lineRule="auto"/>
        <w:ind w:left="0"/>
        <w:contextualSpacing w:val="0"/>
        <w:rPr>
          <w:rFonts w:ascii="Arial" w:hAnsi="Arial" w:cs="Arial"/>
          <w:bCs/>
          <w:iCs/>
          <w:lang w:val="ru-RU"/>
        </w:rPr>
      </w:pPr>
      <w:r w:rsidRPr="00E2569D">
        <w:rPr>
          <w:rFonts w:ascii="Arial" w:hAnsi="Arial" w:cs="Arial"/>
          <w:bCs/>
          <w:iCs/>
          <w:lang w:val="sr-Cyrl-CS"/>
        </w:rPr>
        <w:t>у колону 8</w:t>
      </w:r>
      <w:r w:rsidRPr="005356F2">
        <w:rPr>
          <w:rFonts w:ascii="Arial" w:hAnsi="Arial" w:cs="Arial"/>
          <w:bCs/>
          <w:iCs/>
          <w:lang w:val="ru-RU"/>
        </w:rPr>
        <w:t xml:space="preserve">. уписати колико износи укупна цена са ПДВ и то тако што ће помножити јединичну цену са ПДВ (наведену у колони </w:t>
      </w:r>
      <w:r w:rsidRPr="00E2569D">
        <w:rPr>
          <w:rFonts w:ascii="Arial" w:hAnsi="Arial" w:cs="Arial"/>
          <w:bCs/>
          <w:iCs/>
          <w:lang w:val="sr-Cyrl-CS"/>
        </w:rPr>
        <w:t>6</w:t>
      </w:r>
      <w:r w:rsidRPr="005356F2">
        <w:rPr>
          <w:rFonts w:ascii="Arial" w:hAnsi="Arial" w:cs="Arial"/>
          <w:bCs/>
          <w:iCs/>
          <w:lang w:val="ru-RU"/>
        </w:rPr>
        <w:t xml:space="preserve">.) са траженим обимом- количином (која је наведена у колони </w:t>
      </w:r>
      <w:r w:rsidR="00D958D4">
        <w:rPr>
          <w:rFonts w:ascii="Arial" w:hAnsi="Arial" w:cs="Arial"/>
          <w:bCs/>
          <w:iCs/>
          <w:lang w:val="sr-Cyrl-CS"/>
        </w:rPr>
        <w:t>3</w:t>
      </w:r>
      <w:r w:rsidRPr="005356F2">
        <w:rPr>
          <w:rFonts w:ascii="Arial" w:hAnsi="Arial" w:cs="Arial"/>
          <w:bCs/>
          <w:iCs/>
          <w:lang w:val="ru-RU"/>
        </w:rPr>
        <w:t>.).</w:t>
      </w:r>
    </w:p>
    <w:p w:rsidR="00B81C9C" w:rsidRPr="005356F2" w:rsidRDefault="00B81C9C" w:rsidP="00B81C9C">
      <w:pPr>
        <w:pStyle w:val="ListParagraph"/>
        <w:tabs>
          <w:tab w:val="left" w:pos="90"/>
        </w:tabs>
        <w:suppressAutoHyphens/>
        <w:spacing w:before="0" w:after="0" w:line="240" w:lineRule="auto"/>
        <w:ind w:left="0"/>
        <w:contextualSpacing w:val="0"/>
        <w:rPr>
          <w:rFonts w:ascii="Arial" w:hAnsi="Arial" w:cs="Arial"/>
          <w:color w:val="00B0F0"/>
          <w:lang w:val="ru-RU"/>
        </w:rPr>
      </w:pPr>
    </w:p>
    <w:p w:rsidR="00B81C9C" w:rsidRPr="005356F2"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lang w:val="ru-RU"/>
        </w:rPr>
      </w:pPr>
      <w:r w:rsidRPr="005356F2">
        <w:rPr>
          <w:rFonts w:ascii="Arial" w:eastAsia="Times New Roman" w:hAnsi="Arial" w:cs="Arial"/>
          <w:bCs/>
          <w:iCs/>
          <w:lang w:val="ru-RU"/>
        </w:rPr>
        <w:t>Понуђач треба да попун</w:t>
      </w:r>
      <w:r w:rsidRPr="00E2569D">
        <w:rPr>
          <w:rFonts w:ascii="Arial" w:eastAsia="Times New Roman" w:hAnsi="Arial" w:cs="Arial"/>
          <w:bCs/>
          <w:iCs/>
          <w:lang w:val="sr-Cyrl-CS"/>
        </w:rPr>
        <w:t>и</w:t>
      </w:r>
      <w:r w:rsidRPr="005356F2">
        <w:rPr>
          <w:rFonts w:ascii="Arial" w:eastAsia="Times New Roman" w:hAnsi="Arial" w:cs="Arial"/>
          <w:bCs/>
          <w:iCs/>
          <w:lang w:val="ru-RU"/>
        </w:rPr>
        <w:t xml:space="preserve"> образац структуре цене </w:t>
      </w:r>
      <w:r w:rsidR="00D958D4">
        <w:rPr>
          <w:rFonts w:ascii="Arial" w:eastAsia="Times New Roman" w:hAnsi="Arial" w:cs="Arial"/>
          <w:bCs/>
          <w:iCs/>
          <w:lang w:val="sr-Cyrl-CS"/>
        </w:rPr>
        <w:t>Табела 2</w:t>
      </w:r>
      <w:r w:rsidRPr="00E2569D">
        <w:rPr>
          <w:rFonts w:ascii="Arial" w:eastAsia="Times New Roman" w:hAnsi="Arial" w:cs="Arial"/>
          <w:bCs/>
          <w:iCs/>
          <w:lang w:val="sr-Cyrl-CS"/>
        </w:rPr>
        <w:t>. на следећи начин</w:t>
      </w:r>
      <w:r w:rsidRPr="005356F2">
        <w:rPr>
          <w:rFonts w:ascii="Arial" w:eastAsia="Times New Roman" w:hAnsi="Arial" w:cs="Arial"/>
          <w:bCs/>
          <w:iCs/>
          <w:lang w:val="ru-RU"/>
        </w:rPr>
        <w:t>:</w:t>
      </w:r>
    </w:p>
    <w:p w:rsidR="00B81C9C" w:rsidRPr="00E2569D" w:rsidRDefault="00B81C9C" w:rsidP="00B81C9C">
      <w:pPr>
        <w:tabs>
          <w:tab w:val="left" w:pos="992"/>
        </w:tabs>
        <w:spacing w:before="0"/>
        <w:rPr>
          <w:rFonts w:cs="Arial"/>
          <w:b/>
          <w:lang w:val="sr-Cyrl-BA"/>
        </w:rPr>
      </w:pPr>
      <w:r w:rsidRPr="005356F2">
        <w:rPr>
          <w:rFonts w:cs="Arial"/>
          <w:lang w:val="ru-RU"/>
        </w:rPr>
        <w:t xml:space="preserve"> </w:t>
      </w:r>
    </w:p>
    <w:p w:rsidR="00B81C9C" w:rsidRPr="005356F2" w:rsidRDefault="00B81C9C" w:rsidP="00C14774">
      <w:pPr>
        <w:numPr>
          <w:ilvl w:val="0"/>
          <w:numId w:val="19"/>
        </w:numPr>
        <w:tabs>
          <w:tab w:val="left" w:pos="992"/>
        </w:tabs>
        <w:spacing w:before="0"/>
        <w:rPr>
          <w:rFonts w:cs="Arial"/>
          <w:lang w:val="ru-RU"/>
        </w:rPr>
      </w:pPr>
      <w:r w:rsidRPr="005356F2">
        <w:rPr>
          <w:rFonts w:cs="Arial"/>
          <w:lang w:val="ru-RU"/>
        </w:rPr>
        <w:t xml:space="preserve">у ред бр. </w:t>
      </w:r>
      <w:r w:rsidRPr="00E2569D">
        <w:rPr>
          <w:rFonts w:cs="Arial"/>
        </w:rPr>
        <w:t>I</w:t>
      </w:r>
      <w:r w:rsidRPr="005356F2">
        <w:rPr>
          <w:rFonts w:cs="Arial"/>
          <w:lang w:val="ru-RU"/>
        </w:rPr>
        <w:t xml:space="preserve"> – уписује се укупно понуђена цена за све позиције  без ПДВ (збир</w:t>
      </w:r>
    </w:p>
    <w:p w:rsidR="00B81C9C" w:rsidRPr="00E2569D" w:rsidRDefault="00D958D4" w:rsidP="00C14774">
      <w:pPr>
        <w:numPr>
          <w:ilvl w:val="0"/>
          <w:numId w:val="19"/>
        </w:numPr>
        <w:tabs>
          <w:tab w:val="left" w:pos="992"/>
        </w:tabs>
        <w:spacing w:before="0"/>
        <w:rPr>
          <w:rFonts w:cs="Arial"/>
        </w:rPr>
      </w:pPr>
      <w:r>
        <w:rPr>
          <w:rFonts w:cs="Arial"/>
        </w:rPr>
        <w:t>колоне бр. 6</w:t>
      </w:r>
      <w:r w:rsidR="00B81C9C" w:rsidRPr="00E2569D">
        <w:rPr>
          <w:rFonts w:cs="Arial"/>
        </w:rPr>
        <w:t>)</w:t>
      </w:r>
    </w:p>
    <w:p w:rsidR="00B81C9C" w:rsidRPr="005356F2" w:rsidRDefault="00B81C9C" w:rsidP="00C14774">
      <w:pPr>
        <w:numPr>
          <w:ilvl w:val="0"/>
          <w:numId w:val="19"/>
        </w:numPr>
        <w:tabs>
          <w:tab w:val="left" w:pos="992"/>
        </w:tabs>
        <w:spacing w:before="0"/>
        <w:rPr>
          <w:rFonts w:cs="Arial"/>
          <w:lang w:val="ru-RU"/>
        </w:rPr>
      </w:pPr>
      <w:r w:rsidRPr="005356F2">
        <w:rPr>
          <w:rFonts w:cs="Arial"/>
          <w:lang w:val="ru-RU"/>
        </w:rPr>
        <w:t xml:space="preserve">у ред бр. </w:t>
      </w:r>
      <w:r w:rsidRPr="00E2569D">
        <w:rPr>
          <w:rFonts w:cs="Arial"/>
        </w:rPr>
        <w:t>II</w:t>
      </w:r>
      <w:r w:rsidRPr="005356F2">
        <w:rPr>
          <w:rFonts w:cs="Arial"/>
          <w:lang w:val="ru-RU"/>
        </w:rPr>
        <w:t xml:space="preserve"> – уписује се укупан износ ПДВ </w:t>
      </w:r>
    </w:p>
    <w:p w:rsidR="00B81C9C" w:rsidRPr="00E2569D" w:rsidRDefault="00B81C9C" w:rsidP="00C14774">
      <w:pPr>
        <w:numPr>
          <w:ilvl w:val="0"/>
          <w:numId w:val="19"/>
        </w:numPr>
        <w:tabs>
          <w:tab w:val="left" w:pos="992"/>
        </w:tabs>
        <w:spacing w:before="0"/>
        <w:rPr>
          <w:rFonts w:cs="Arial"/>
        </w:rPr>
      </w:pPr>
      <w:r w:rsidRPr="005356F2">
        <w:rPr>
          <w:rFonts w:cs="Arial"/>
          <w:lang w:val="ru-RU"/>
        </w:rPr>
        <w:t xml:space="preserve">у ред бр. </w:t>
      </w:r>
      <w:r w:rsidRPr="00E2569D">
        <w:rPr>
          <w:rFonts w:cs="Arial"/>
        </w:rPr>
        <w:t>III</w:t>
      </w:r>
      <w:r w:rsidRPr="005356F2">
        <w:rPr>
          <w:rFonts w:cs="Arial"/>
          <w:lang w:val="ru-RU"/>
        </w:rPr>
        <w:t xml:space="preserve"> – уписује се укупно понуђена цена са ПДВ (ред бр. </w:t>
      </w:r>
      <w:r w:rsidRPr="00E2569D">
        <w:rPr>
          <w:rFonts w:cs="Arial"/>
        </w:rPr>
        <w:t>I + ред.</w:t>
      </w:r>
    </w:p>
    <w:p w:rsidR="00B81C9C" w:rsidRPr="00E2569D" w:rsidRDefault="00B81C9C" w:rsidP="00C14774">
      <w:pPr>
        <w:numPr>
          <w:ilvl w:val="0"/>
          <w:numId w:val="19"/>
        </w:numPr>
        <w:tabs>
          <w:tab w:val="left" w:pos="992"/>
        </w:tabs>
        <w:spacing w:before="0"/>
        <w:rPr>
          <w:rFonts w:cs="Arial"/>
        </w:rPr>
      </w:pPr>
      <w:r w:rsidRPr="00E2569D">
        <w:rPr>
          <w:rFonts w:cs="Arial"/>
        </w:rPr>
        <w:t>бр. II)</w:t>
      </w:r>
    </w:p>
    <w:p w:rsidR="00B81C9C" w:rsidRPr="005356F2" w:rsidRDefault="00B81C9C" w:rsidP="00C14774">
      <w:pPr>
        <w:numPr>
          <w:ilvl w:val="0"/>
          <w:numId w:val="19"/>
        </w:numPr>
        <w:tabs>
          <w:tab w:val="left" w:pos="992"/>
        </w:tabs>
        <w:spacing w:before="0"/>
        <w:rPr>
          <w:rFonts w:cs="Arial"/>
          <w:lang w:val="ru-RU"/>
        </w:rPr>
      </w:pPr>
      <w:r w:rsidRPr="005356F2">
        <w:rPr>
          <w:rFonts w:cs="Arial"/>
          <w:lang w:val="ru-RU"/>
        </w:rPr>
        <w:t>на место предвиђено за место и датум уписује се место и датум попуњавања обрасца структуре цене.</w:t>
      </w:r>
    </w:p>
    <w:p w:rsidR="00594E66" w:rsidRDefault="00B81C9C" w:rsidP="00537552">
      <w:pPr>
        <w:numPr>
          <w:ilvl w:val="0"/>
          <w:numId w:val="19"/>
        </w:numPr>
        <w:tabs>
          <w:tab w:val="left" w:pos="992"/>
        </w:tabs>
        <w:spacing w:before="0"/>
        <w:rPr>
          <w:rFonts w:cs="Arial"/>
          <w:lang w:val="ru-RU"/>
        </w:rPr>
      </w:pPr>
      <w:r w:rsidRPr="005356F2">
        <w:rPr>
          <w:rFonts w:cs="Arial"/>
          <w:lang w:val="ru-RU"/>
        </w:rPr>
        <w:t>на  место предвиђено за печат и потпис понуђач печатом оверава и потписује образац структуре цене</w:t>
      </w:r>
    </w:p>
    <w:p w:rsidR="00BD2AC6" w:rsidRPr="00BD2AC6" w:rsidRDefault="00BD2AC6" w:rsidP="00BD2AC6">
      <w:pPr>
        <w:tabs>
          <w:tab w:val="left" w:pos="992"/>
        </w:tabs>
        <w:spacing w:before="0"/>
        <w:ind w:left="720"/>
        <w:rPr>
          <w:rFonts w:cs="Arial"/>
          <w:lang w:val="ru-RU"/>
        </w:rPr>
      </w:pPr>
    </w:p>
    <w:p w:rsidR="00594E66" w:rsidRDefault="00594E66" w:rsidP="00537552">
      <w:pPr>
        <w:rPr>
          <w:rFonts w:eastAsia="TimesNewRomanPS-BoldMT" w:cs="Arial"/>
          <w:sz w:val="24"/>
          <w:szCs w:val="24"/>
          <w:lang w:val="ru-RU"/>
        </w:rPr>
      </w:pPr>
    </w:p>
    <w:p w:rsidR="00594E66" w:rsidRDefault="00594E66" w:rsidP="00537552">
      <w:pPr>
        <w:rPr>
          <w:rFonts w:eastAsia="TimesNewRomanPS-BoldMT" w:cs="Arial"/>
          <w:sz w:val="24"/>
          <w:szCs w:val="24"/>
          <w:lang w:val="ru-RU"/>
        </w:rPr>
      </w:pPr>
    </w:p>
    <w:p w:rsidR="00E4388B" w:rsidRDefault="00E4388B" w:rsidP="00537552">
      <w:pPr>
        <w:rPr>
          <w:rFonts w:eastAsia="TimesNewRomanPS-BoldMT" w:cs="Arial"/>
          <w:sz w:val="24"/>
          <w:szCs w:val="24"/>
          <w:lang w:val="ru-RU"/>
        </w:rPr>
      </w:pPr>
    </w:p>
    <w:p w:rsidR="00E4388B" w:rsidRDefault="00E4388B" w:rsidP="00537552">
      <w:pPr>
        <w:rPr>
          <w:rFonts w:eastAsia="TimesNewRomanPS-BoldMT" w:cs="Arial"/>
          <w:sz w:val="24"/>
          <w:szCs w:val="24"/>
          <w:lang w:val="ru-RU"/>
        </w:rPr>
      </w:pPr>
    </w:p>
    <w:p w:rsidR="00E4388B" w:rsidRDefault="00E4388B" w:rsidP="00537552">
      <w:pPr>
        <w:rPr>
          <w:rFonts w:eastAsia="TimesNewRomanPS-BoldMT" w:cs="Arial"/>
          <w:sz w:val="24"/>
          <w:szCs w:val="24"/>
          <w:lang w:val="ru-RU"/>
        </w:rPr>
      </w:pPr>
    </w:p>
    <w:p w:rsidR="00E4388B" w:rsidRDefault="00E4388B" w:rsidP="00537552">
      <w:pPr>
        <w:rPr>
          <w:rFonts w:eastAsia="TimesNewRomanPS-BoldMT" w:cs="Arial"/>
          <w:sz w:val="24"/>
          <w:szCs w:val="24"/>
          <w:lang w:val="ru-RU"/>
        </w:rPr>
      </w:pPr>
    </w:p>
    <w:p w:rsidR="00E4388B" w:rsidRDefault="00E4388B" w:rsidP="00537552">
      <w:pPr>
        <w:rPr>
          <w:rFonts w:eastAsia="TimesNewRomanPS-BoldMT" w:cs="Arial"/>
          <w:sz w:val="24"/>
          <w:szCs w:val="24"/>
          <w:lang w:val="ru-RU"/>
        </w:rPr>
      </w:pPr>
    </w:p>
    <w:p w:rsidR="00E4388B" w:rsidRDefault="00E4388B" w:rsidP="00537552">
      <w:pPr>
        <w:rPr>
          <w:rFonts w:eastAsia="TimesNewRomanPS-BoldMT" w:cs="Arial"/>
          <w:sz w:val="24"/>
          <w:szCs w:val="24"/>
          <w:lang w:val="ru-RU"/>
        </w:rPr>
      </w:pPr>
    </w:p>
    <w:p w:rsidR="00E4388B" w:rsidRDefault="00E4388B" w:rsidP="00537552">
      <w:pPr>
        <w:rPr>
          <w:rFonts w:eastAsia="TimesNewRomanPS-BoldMT" w:cs="Arial"/>
          <w:sz w:val="24"/>
          <w:szCs w:val="24"/>
          <w:lang w:val="ru-RU"/>
        </w:rPr>
      </w:pPr>
    </w:p>
    <w:p w:rsidR="00E4388B" w:rsidRDefault="00E4388B" w:rsidP="00537552">
      <w:pPr>
        <w:rPr>
          <w:rFonts w:eastAsia="TimesNewRomanPS-BoldMT" w:cs="Arial"/>
          <w:sz w:val="24"/>
          <w:szCs w:val="24"/>
          <w:lang w:val="ru-RU"/>
        </w:rPr>
      </w:pPr>
    </w:p>
    <w:p w:rsidR="00E4388B" w:rsidRDefault="00E4388B" w:rsidP="00537552">
      <w:pPr>
        <w:rPr>
          <w:rFonts w:eastAsia="TimesNewRomanPS-BoldMT" w:cs="Arial"/>
          <w:sz w:val="24"/>
          <w:szCs w:val="24"/>
          <w:lang w:val="ru-RU"/>
        </w:rPr>
      </w:pPr>
    </w:p>
    <w:p w:rsidR="00E4388B" w:rsidRDefault="00E4388B" w:rsidP="00537552">
      <w:pPr>
        <w:rPr>
          <w:rFonts w:eastAsia="TimesNewRomanPS-BoldMT" w:cs="Arial"/>
          <w:sz w:val="24"/>
          <w:szCs w:val="24"/>
          <w:lang w:val="ru-RU"/>
        </w:rPr>
      </w:pPr>
    </w:p>
    <w:p w:rsidR="00E37AE0" w:rsidRDefault="00E37AE0" w:rsidP="00537552">
      <w:pPr>
        <w:rPr>
          <w:rFonts w:eastAsia="TimesNewRomanPS-BoldMT" w:cs="Arial"/>
          <w:sz w:val="24"/>
          <w:szCs w:val="24"/>
          <w:lang w:val="ru-RU"/>
        </w:rPr>
      </w:pPr>
    </w:p>
    <w:p w:rsidR="00E37AE0" w:rsidRDefault="00E37AE0" w:rsidP="00537552">
      <w:pPr>
        <w:rPr>
          <w:rFonts w:eastAsia="TimesNewRomanPS-BoldMT" w:cs="Arial"/>
          <w:sz w:val="24"/>
          <w:szCs w:val="24"/>
          <w:lang w:val="ru-RU"/>
        </w:rPr>
      </w:pPr>
    </w:p>
    <w:p w:rsidR="00747910" w:rsidRPr="005356F2" w:rsidRDefault="00747910" w:rsidP="00781B02">
      <w:pPr>
        <w:rPr>
          <w:rFonts w:eastAsia="TimesNewRomanPS-BoldMT"/>
          <w:lang w:val="ru-RU"/>
        </w:rPr>
      </w:pPr>
    </w:p>
    <w:p w:rsidR="00343A18" w:rsidRPr="005356F2" w:rsidRDefault="00343A18" w:rsidP="00343A18">
      <w:pPr>
        <w:pStyle w:val="KDObrazac"/>
        <w:spacing w:before="0"/>
        <w:rPr>
          <w:sz w:val="24"/>
          <w:szCs w:val="24"/>
          <w:lang w:val="ru-RU"/>
        </w:rPr>
      </w:pPr>
      <w:bookmarkStart w:id="261" w:name="_Toc442559926"/>
      <w:r w:rsidRPr="005356F2">
        <w:rPr>
          <w:sz w:val="24"/>
          <w:szCs w:val="24"/>
          <w:lang w:val="ru-RU"/>
        </w:rPr>
        <w:lastRenderedPageBreak/>
        <w:t xml:space="preserve">ОБРАЗАЦ </w:t>
      </w:r>
      <w:r w:rsidR="00B81C9C">
        <w:rPr>
          <w:sz w:val="24"/>
          <w:szCs w:val="24"/>
          <w:lang w:val="sr-Cyrl-RS"/>
        </w:rPr>
        <w:t>3</w:t>
      </w:r>
      <w:r w:rsidRPr="005356F2">
        <w:rPr>
          <w:sz w:val="24"/>
          <w:szCs w:val="24"/>
          <w:lang w:val="ru-RU"/>
        </w:rPr>
        <w:t>.</w:t>
      </w:r>
      <w:bookmarkEnd w:id="261"/>
    </w:p>
    <w:p w:rsidR="00343A18" w:rsidRPr="00EC5BB4" w:rsidRDefault="00343A18" w:rsidP="00343A18">
      <w:pPr>
        <w:spacing w:before="0"/>
        <w:rPr>
          <w:rFonts w:cs="Arial"/>
          <w:sz w:val="24"/>
          <w:szCs w:val="24"/>
          <w:lang w:val="sr-Cyrl-CS"/>
        </w:rPr>
      </w:pPr>
    </w:p>
    <w:p w:rsidR="00343A18" w:rsidRPr="005356F2" w:rsidRDefault="00343A18" w:rsidP="007C29E2">
      <w:pPr>
        <w:tabs>
          <w:tab w:val="left" w:pos="6870"/>
        </w:tabs>
        <w:spacing w:before="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AF1D93">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535D05" w:rsidRPr="007D2664" w:rsidRDefault="00535D05" w:rsidP="00541552">
      <w:pPr>
        <w:rPr>
          <w:rFonts w:cs="Arial"/>
          <w:sz w:val="24"/>
          <w:szCs w:val="24"/>
          <w:lang w:val="sr-Cyrl-RS"/>
        </w:rPr>
      </w:pPr>
      <w:r w:rsidRPr="00535D05">
        <w:rPr>
          <w:rFonts w:cs="Arial"/>
          <w:sz w:val="24"/>
          <w:szCs w:val="24"/>
          <w:lang w:val="ru-RU"/>
        </w:rPr>
        <w:t xml:space="preserve">и под пуном материјалном и </w:t>
      </w:r>
      <w:r w:rsidRPr="00FE19F9">
        <w:rPr>
          <w:rFonts w:cs="Arial"/>
          <w:sz w:val="24"/>
          <w:szCs w:val="24"/>
          <w:lang w:val="ru-RU"/>
        </w:rPr>
        <w:t xml:space="preserve">кривичном одговорношћу потврђује да је Понуду број:________ за јавну набавку </w:t>
      </w:r>
      <w:r w:rsidR="00900428" w:rsidRPr="00FE19F9">
        <w:rPr>
          <w:rFonts w:cs="Arial"/>
          <w:sz w:val="24"/>
          <w:szCs w:val="24"/>
          <w:lang w:val="ru-RU"/>
        </w:rPr>
        <w:t xml:space="preserve"> услуга “</w:t>
      </w:r>
      <w:r w:rsidR="007D2664" w:rsidRPr="00DE561E">
        <w:rPr>
          <w:rFonts w:cs="Arial"/>
          <w:sz w:val="24"/>
          <w:szCs w:val="24"/>
          <w:lang w:val="ru-RU"/>
        </w:rPr>
        <w:t>Израда одговарајуће техничке и тендерске документације за радове на слапишту преливне бране ХЕ Ђердап 1</w:t>
      </w:r>
      <w:r w:rsidR="00900428" w:rsidRPr="00FE19F9">
        <w:rPr>
          <w:rFonts w:cs="Arial"/>
          <w:sz w:val="24"/>
          <w:szCs w:val="24"/>
          <w:lang w:val="ru-RU"/>
        </w:rPr>
        <w:t>“</w:t>
      </w:r>
      <w:r w:rsidRPr="00FE19F9">
        <w:rPr>
          <w:rFonts w:cs="Arial"/>
          <w:sz w:val="24"/>
          <w:szCs w:val="24"/>
          <w:lang w:val="ru-RU"/>
        </w:rPr>
        <w:t xml:space="preserve"> у </w:t>
      </w:r>
      <w:r w:rsidR="00BC471A" w:rsidRPr="00FE19F9">
        <w:rPr>
          <w:rFonts w:cs="Arial"/>
          <w:sz w:val="24"/>
          <w:szCs w:val="24"/>
          <w:lang w:val="sr-Cyrl-RS"/>
        </w:rPr>
        <w:t xml:space="preserve">преговарачком </w:t>
      </w:r>
      <w:r w:rsidR="00BC471A" w:rsidRPr="005356F2">
        <w:rPr>
          <w:rFonts w:cs="Arial"/>
          <w:sz w:val="24"/>
          <w:szCs w:val="24"/>
          <w:lang w:val="ru-RU"/>
        </w:rPr>
        <w:t>поступк</w:t>
      </w:r>
      <w:r w:rsidR="00BC471A" w:rsidRPr="00FE19F9">
        <w:rPr>
          <w:rFonts w:cs="Arial"/>
          <w:sz w:val="24"/>
          <w:szCs w:val="24"/>
          <w:lang w:val="sr-Cyrl-RS"/>
        </w:rPr>
        <w:t>у</w:t>
      </w:r>
      <w:r w:rsidR="00BC471A" w:rsidRPr="005356F2">
        <w:rPr>
          <w:rFonts w:cs="Arial"/>
          <w:sz w:val="24"/>
          <w:szCs w:val="24"/>
          <w:lang w:val="ru-RU"/>
        </w:rPr>
        <w:t xml:space="preserve"> </w:t>
      </w:r>
      <w:r w:rsidR="00BC471A" w:rsidRPr="00FE19F9">
        <w:rPr>
          <w:rFonts w:cs="Arial"/>
          <w:sz w:val="24"/>
          <w:szCs w:val="24"/>
          <w:lang w:val="sr-Cyrl-RS"/>
        </w:rPr>
        <w:t>са објављивањем позива за подношење понуда</w:t>
      </w:r>
      <w:r w:rsidR="00BC471A" w:rsidRPr="00535D05">
        <w:rPr>
          <w:rFonts w:cs="Arial"/>
          <w:sz w:val="24"/>
          <w:szCs w:val="24"/>
          <w:lang w:val="ru-RU"/>
        </w:rPr>
        <w:t xml:space="preserve"> </w:t>
      </w:r>
      <w:r w:rsidRPr="00535D05">
        <w:rPr>
          <w:rFonts w:cs="Arial"/>
          <w:sz w:val="24"/>
          <w:szCs w:val="24"/>
          <w:lang w:val="ru-RU"/>
        </w:rPr>
        <w:t>ЈН бр.</w:t>
      </w:r>
      <w:r w:rsidR="00B81C9C" w:rsidRPr="005356F2">
        <w:rPr>
          <w:lang w:val="ru-RU"/>
        </w:rPr>
        <w:t xml:space="preserve"> </w:t>
      </w:r>
      <w:r w:rsidR="00866440">
        <w:rPr>
          <w:rFonts w:cs="Arial"/>
          <w:sz w:val="24"/>
          <w:szCs w:val="24"/>
          <w:lang w:val="ru-RU"/>
        </w:rPr>
        <w:t>ЈН/</w:t>
      </w:r>
      <w:r w:rsidR="00D4039A">
        <w:rPr>
          <w:rFonts w:cs="Arial"/>
          <w:sz w:val="24"/>
          <w:szCs w:val="24"/>
          <w:lang w:val="ru-RU"/>
        </w:rPr>
        <w:t>2</w:t>
      </w:r>
      <w:r w:rsidR="00866440">
        <w:rPr>
          <w:rFonts w:cs="Arial"/>
          <w:sz w:val="24"/>
          <w:szCs w:val="24"/>
          <w:lang w:val="ru-RU"/>
        </w:rPr>
        <w:t>000/0</w:t>
      </w:r>
      <w:r w:rsidR="007D2664">
        <w:rPr>
          <w:rFonts w:cs="Arial"/>
          <w:sz w:val="24"/>
          <w:szCs w:val="24"/>
          <w:lang w:val="ru-RU"/>
        </w:rPr>
        <w:t>331</w:t>
      </w:r>
      <w:r w:rsidR="00866440">
        <w:rPr>
          <w:rFonts w:cs="Arial"/>
          <w:sz w:val="24"/>
          <w:szCs w:val="24"/>
          <w:lang w:val="ru-RU"/>
        </w:rPr>
        <w:t>/201</w:t>
      </w:r>
      <w:r w:rsidR="00BC471A">
        <w:rPr>
          <w:rFonts w:cs="Arial"/>
          <w:sz w:val="24"/>
          <w:szCs w:val="24"/>
          <w:lang w:val="ru-RU"/>
        </w:rPr>
        <w:t>7,</w:t>
      </w:r>
      <w:r w:rsidR="00B81C9C" w:rsidRPr="00B81C9C">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rsidR="00250DFB" w:rsidRPr="00535D05" w:rsidRDefault="00250DFB" w:rsidP="00250DFB">
      <w:pPr>
        <w:jc w:val="left"/>
        <w:rPr>
          <w:rFonts w:cs="Arial"/>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250DFB" w:rsidRPr="005356F2" w:rsidRDefault="00343A18" w:rsidP="00250DFB">
      <w:pPr>
        <w:rPr>
          <w:rFonts w:cs="Arial"/>
          <w:i/>
          <w:sz w:val="20"/>
          <w:szCs w:val="20"/>
          <w:lang w:val="ru-RU"/>
        </w:rPr>
      </w:pPr>
      <w:r w:rsidRPr="0042687E">
        <w:rPr>
          <w:rFonts w:cs="Arial"/>
          <w:b/>
          <w:i/>
          <w:sz w:val="20"/>
          <w:szCs w:val="20"/>
          <w:lang w:val="ru-RU"/>
        </w:rPr>
        <w:t>Напомена:</w:t>
      </w:r>
      <w:r w:rsidR="00250DFB" w:rsidRPr="005356F2">
        <w:rPr>
          <w:lang w:val="ru-RU"/>
        </w:rPr>
        <w:t xml:space="preserve"> </w:t>
      </w:r>
      <w:r w:rsidR="00250DFB" w:rsidRPr="005356F2">
        <w:rPr>
          <w:rFonts w:cs="Arial"/>
          <w:i/>
          <w:sz w:val="20"/>
          <w:szCs w:val="20"/>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250DFB" w:rsidRPr="005356F2" w:rsidRDefault="00250DFB" w:rsidP="00250DFB">
      <w:pPr>
        <w:rPr>
          <w:rFonts w:cs="Arial"/>
          <w:i/>
          <w:sz w:val="20"/>
          <w:szCs w:val="20"/>
          <w:lang w:val="ru-RU"/>
        </w:rPr>
      </w:pPr>
      <w:r w:rsidRPr="005356F2">
        <w:rPr>
          <w:rFonts w:cs="Arial"/>
          <w:i/>
          <w:sz w:val="20"/>
          <w:szCs w:val="20"/>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C574F9" w:rsidRDefault="00250DFB" w:rsidP="00343A18">
      <w:pPr>
        <w:rPr>
          <w:rFonts w:cs="Arial"/>
          <w:i/>
          <w:sz w:val="24"/>
          <w:szCs w:val="24"/>
          <w:lang w:val="ru-RU"/>
        </w:rPr>
      </w:pPr>
      <w:r w:rsidRPr="005356F2">
        <w:rPr>
          <w:rFonts w:cs="Arial"/>
          <w:i/>
          <w:sz w:val="20"/>
          <w:szCs w:val="20"/>
          <w:lang w:val="ru-RU"/>
        </w:rPr>
        <w:t>(У случају да понуду даје група понуђача образац копирати.)</w:t>
      </w:r>
    </w:p>
    <w:p w:rsidR="002475C6" w:rsidRPr="00EC5BB4" w:rsidRDefault="002475C6" w:rsidP="00343A18">
      <w:pPr>
        <w:rPr>
          <w:rFonts w:cs="Arial"/>
          <w:i/>
          <w:sz w:val="24"/>
          <w:szCs w:val="24"/>
          <w:lang w:val="ru-RU"/>
        </w:rPr>
      </w:pPr>
    </w:p>
    <w:p w:rsidR="00343A18" w:rsidRPr="005356F2" w:rsidRDefault="00343A18" w:rsidP="00343A18">
      <w:pPr>
        <w:pStyle w:val="KDObrazac"/>
        <w:spacing w:before="0"/>
        <w:rPr>
          <w:sz w:val="24"/>
          <w:szCs w:val="24"/>
          <w:lang w:val="ru-RU"/>
        </w:rPr>
      </w:pPr>
      <w:bookmarkStart w:id="262" w:name="_Toc442559928"/>
      <w:r w:rsidRPr="005356F2">
        <w:rPr>
          <w:sz w:val="24"/>
          <w:szCs w:val="24"/>
          <w:lang w:val="ru-RU"/>
        </w:rPr>
        <w:t xml:space="preserve">ОБРАЗАЦ </w:t>
      </w:r>
      <w:r w:rsidR="00900428">
        <w:rPr>
          <w:sz w:val="24"/>
          <w:szCs w:val="24"/>
          <w:lang w:val="sr-Cyrl-RS"/>
        </w:rPr>
        <w:t>4</w:t>
      </w:r>
      <w:r w:rsidRPr="005356F2">
        <w:rPr>
          <w:sz w:val="24"/>
          <w:szCs w:val="24"/>
          <w:lang w:val="ru-RU"/>
        </w:rPr>
        <w:t>.</w:t>
      </w:r>
      <w:bookmarkEnd w:id="262"/>
    </w:p>
    <w:p w:rsidR="00343A18" w:rsidRPr="005356F2" w:rsidRDefault="00343A18" w:rsidP="00343A18">
      <w:pPr>
        <w:pStyle w:val="KDParagraf"/>
        <w:spacing w:before="0"/>
        <w:rPr>
          <w:rFonts w:cs="Arial"/>
          <w:sz w:val="24"/>
          <w:szCs w:val="24"/>
          <w:lang w:val="ru-RU"/>
        </w:rPr>
      </w:pPr>
    </w:p>
    <w:p w:rsidR="00343A18" w:rsidRPr="00EC5BB4" w:rsidRDefault="00343A18" w:rsidP="00594E66">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5356F2">
        <w:rPr>
          <w:rFonts w:cs="Arial"/>
          <w:sz w:val="24"/>
          <w:szCs w:val="24"/>
          <w:lang w:val="ru-RU"/>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63" w:name="_Toc442559929"/>
      <w:r w:rsidRPr="00781B02">
        <w:rPr>
          <w:b/>
          <w:lang w:val="ru-RU"/>
        </w:rPr>
        <w:t>И З Ј А В У</w:t>
      </w:r>
      <w:bookmarkEnd w:id="263"/>
    </w:p>
    <w:p w:rsidR="00343A18" w:rsidRPr="005356F2" w:rsidRDefault="00343A18" w:rsidP="00781B02">
      <w:pPr>
        <w:rPr>
          <w:lang w:val="ru-RU"/>
        </w:rPr>
      </w:pPr>
    </w:p>
    <w:p w:rsidR="00535D05" w:rsidRPr="007D2664" w:rsidRDefault="00535D05" w:rsidP="007D2664">
      <w:pPr>
        <w:rPr>
          <w:rFonts w:cs="Arial"/>
          <w:sz w:val="24"/>
          <w:szCs w:val="24"/>
          <w:lang w:val="sr-Cyrl-RS"/>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услуга</w:t>
      </w:r>
      <w:r w:rsidR="00900428" w:rsidRPr="00900428">
        <w:rPr>
          <w:rFonts w:cs="Arial"/>
          <w:sz w:val="24"/>
          <w:szCs w:val="24"/>
          <w:lang w:val="ru-RU"/>
        </w:rPr>
        <w:t xml:space="preserve"> “</w:t>
      </w:r>
      <w:r w:rsidR="00FE19F9" w:rsidRPr="00FE19F9">
        <w:rPr>
          <w:rFonts w:cs="Arial"/>
          <w:sz w:val="24"/>
          <w:szCs w:val="24"/>
          <w:lang w:val="ru-RU"/>
        </w:rPr>
        <w:t xml:space="preserve"> </w:t>
      </w:r>
      <w:r w:rsidR="007D2664" w:rsidRPr="00DE561E">
        <w:rPr>
          <w:rFonts w:cs="Arial"/>
          <w:sz w:val="24"/>
          <w:szCs w:val="24"/>
          <w:lang w:val="ru-RU"/>
        </w:rPr>
        <w:t>Израда одговарајуће техничке и тендерске документације за радове на слапишту преливне бране ХЕ Ђердап 1</w:t>
      </w:r>
      <w:r w:rsidR="00900428" w:rsidRPr="00900428">
        <w:rPr>
          <w:rFonts w:cs="Arial"/>
          <w:sz w:val="24"/>
          <w:szCs w:val="24"/>
          <w:lang w:val="ru-RU"/>
        </w:rPr>
        <w:t>“</w:t>
      </w:r>
      <w:r w:rsidRPr="00535D05">
        <w:rPr>
          <w:rFonts w:cs="Arial"/>
          <w:sz w:val="24"/>
          <w:szCs w:val="24"/>
          <w:lang w:val="ru-RU"/>
        </w:rPr>
        <w:t xml:space="preserve"> у </w:t>
      </w:r>
      <w:r w:rsidR="00BC471A">
        <w:rPr>
          <w:rFonts w:cs="Arial"/>
          <w:sz w:val="24"/>
          <w:szCs w:val="24"/>
          <w:lang w:val="sr-Cyrl-RS"/>
        </w:rPr>
        <w:t xml:space="preserve">преговарачком </w:t>
      </w:r>
      <w:r w:rsidR="00BC471A" w:rsidRPr="005356F2">
        <w:rPr>
          <w:rFonts w:cs="Arial"/>
          <w:sz w:val="24"/>
          <w:szCs w:val="24"/>
          <w:lang w:val="ru-RU"/>
        </w:rPr>
        <w:t>поступк</w:t>
      </w:r>
      <w:r w:rsidR="00BC471A">
        <w:rPr>
          <w:rFonts w:cs="Arial"/>
          <w:sz w:val="24"/>
          <w:szCs w:val="24"/>
          <w:lang w:val="sr-Cyrl-RS"/>
        </w:rPr>
        <w:t>у</w:t>
      </w:r>
      <w:r w:rsidR="00BC471A" w:rsidRPr="005356F2">
        <w:rPr>
          <w:rFonts w:cs="Arial"/>
          <w:sz w:val="24"/>
          <w:szCs w:val="24"/>
          <w:lang w:val="ru-RU"/>
        </w:rPr>
        <w:t xml:space="preserve"> </w:t>
      </w:r>
      <w:r w:rsidR="00BC471A">
        <w:rPr>
          <w:rFonts w:cs="Arial"/>
          <w:sz w:val="24"/>
          <w:szCs w:val="24"/>
          <w:lang w:val="sr-Cyrl-RS"/>
        </w:rPr>
        <w:t>са објављивањем позива за подношење понуда</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866440">
        <w:rPr>
          <w:rFonts w:cs="Arial"/>
          <w:sz w:val="24"/>
          <w:szCs w:val="24"/>
          <w:lang w:val="ru-RU"/>
        </w:rPr>
        <w:t>ЈН/</w:t>
      </w:r>
      <w:r w:rsidR="00D4039A">
        <w:rPr>
          <w:rFonts w:cs="Arial"/>
          <w:sz w:val="24"/>
          <w:szCs w:val="24"/>
          <w:lang w:val="ru-RU"/>
        </w:rPr>
        <w:t>2</w:t>
      </w:r>
      <w:r w:rsidR="00866440">
        <w:rPr>
          <w:rFonts w:cs="Arial"/>
          <w:sz w:val="24"/>
          <w:szCs w:val="24"/>
          <w:lang w:val="ru-RU"/>
        </w:rPr>
        <w:t>000/0</w:t>
      </w:r>
      <w:r w:rsidR="007D2664">
        <w:rPr>
          <w:rFonts w:cs="Arial"/>
          <w:sz w:val="24"/>
          <w:szCs w:val="24"/>
          <w:lang w:val="ru-RU"/>
        </w:rPr>
        <w:t>331</w:t>
      </w:r>
      <w:r w:rsidR="00866440">
        <w:rPr>
          <w:rFonts w:cs="Arial"/>
          <w:sz w:val="24"/>
          <w:szCs w:val="24"/>
          <w:lang w:val="ru-RU"/>
        </w:rPr>
        <w:t>/201</w:t>
      </w:r>
      <w:r w:rsidR="00BC471A">
        <w:rPr>
          <w:rFonts w:cs="Arial"/>
          <w:sz w:val="24"/>
          <w:szCs w:val="24"/>
          <w:lang w:val="ru-RU"/>
        </w:rPr>
        <w:t>7,</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FE19F9" w:rsidP="00535D05">
      <w:pPr>
        <w:tabs>
          <w:tab w:val="left" w:pos="6028"/>
        </w:tabs>
        <w:autoSpaceDE w:val="0"/>
        <w:autoSpaceDN w:val="0"/>
        <w:adjustRightInd w:val="0"/>
        <w:ind w:left="360"/>
        <w:rPr>
          <w:rFonts w:cs="Arial"/>
          <w:sz w:val="24"/>
          <w:szCs w:val="24"/>
          <w:lang w:val="ru-RU"/>
        </w:rPr>
      </w:pPr>
      <w:r>
        <w:rPr>
          <w:rFonts w:cs="Arial"/>
          <w:sz w:val="24"/>
          <w:szCs w:val="24"/>
          <w:lang w:val="ru-RU"/>
        </w:rPr>
        <w:t xml:space="preserve"> </w:t>
      </w:r>
    </w:p>
    <w:p w:rsidR="00343A18" w:rsidRPr="005356F2"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5356F2"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5356F2"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5356F2">
        <w:rPr>
          <w:rFonts w:cs="Arial"/>
          <w:b/>
          <w:i/>
          <w:sz w:val="20"/>
          <w:szCs w:val="20"/>
          <w:lang w:val="ru-RU"/>
        </w:rPr>
        <w:t>Напомена:</w:t>
      </w:r>
      <w:r w:rsidRPr="005356F2">
        <w:rPr>
          <w:rFonts w:cs="Arial"/>
          <w:i/>
          <w:sz w:val="20"/>
          <w:szCs w:val="20"/>
          <w:lang w:val="ru-RU"/>
        </w:rPr>
        <w:t xml:space="preserve"> Уколико </w:t>
      </w:r>
      <w:r w:rsidRPr="0042687E">
        <w:rPr>
          <w:rFonts w:cs="Arial"/>
          <w:i/>
          <w:sz w:val="20"/>
          <w:szCs w:val="20"/>
          <w:lang w:val="sr-Cyrl-CS"/>
        </w:rPr>
        <w:t xml:space="preserve">заједничку </w:t>
      </w:r>
      <w:r w:rsidRPr="005356F2">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5356F2">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5356F2">
        <w:rPr>
          <w:rFonts w:cs="Arial"/>
          <w:i/>
          <w:sz w:val="20"/>
          <w:szCs w:val="20"/>
          <w:lang w:val="ru-RU"/>
        </w:rPr>
        <w:t xml:space="preserve"> понуђача из групе понуђача и оверена печатом. </w:t>
      </w:r>
    </w:p>
    <w:p w:rsidR="00343A18" w:rsidRPr="005356F2" w:rsidRDefault="00343A18" w:rsidP="00343A18">
      <w:pPr>
        <w:rPr>
          <w:rFonts w:cs="Arial"/>
          <w:i/>
          <w:sz w:val="20"/>
          <w:szCs w:val="20"/>
          <w:lang w:val="ru-RU"/>
        </w:rPr>
      </w:pPr>
      <w:r w:rsidRPr="005356F2">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5356F2">
        <w:rPr>
          <w:rFonts w:eastAsia="Calibri" w:cs="Arial"/>
          <w:i/>
          <w:sz w:val="20"/>
          <w:szCs w:val="20"/>
          <w:lang w:val="ru-RU"/>
        </w:rPr>
        <w:t xml:space="preserve">мора бити </w:t>
      </w:r>
      <w:r w:rsidRPr="0042687E">
        <w:rPr>
          <w:rFonts w:eastAsia="Calibri" w:cs="Arial"/>
          <w:i/>
          <w:sz w:val="20"/>
          <w:szCs w:val="20"/>
          <w:lang w:val="sr-Cyrl-CS"/>
        </w:rPr>
        <w:t>попуњена,</w:t>
      </w:r>
      <w:r w:rsidRPr="005356F2">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5356F2">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5356F2">
        <w:rPr>
          <w:rFonts w:eastAsia="Calibri" w:cs="Arial"/>
          <w:i/>
          <w:sz w:val="20"/>
          <w:szCs w:val="20"/>
          <w:lang w:val="ru-RU"/>
        </w:rPr>
        <w:t>ђача</w:t>
      </w:r>
      <w:r w:rsidRPr="0042687E">
        <w:rPr>
          <w:rFonts w:eastAsia="Calibri" w:cs="Arial"/>
          <w:i/>
          <w:sz w:val="20"/>
          <w:szCs w:val="20"/>
          <w:lang w:val="sr-Cyrl-CS"/>
        </w:rPr>
        <w:t xml:space="preserve"> и оверена печатом.</w:t>
      </w:r>
    </w:p>
    <w:p w:rsidR="00594E66" w:rsidRDefault="00343A18" w:rsidP="007C29E2">
      <w:pPr>
        <w:rPr>
          <w:rFonts w:cs="Arial"/>
          <w:lang w:val="ru-RU"/>
        </w:rPr>
      </w:pPr>
      <w:r w:rsidRPr="005356F2">
        <w:rPr>
          <w:rFonts w:cs="Arial"/>
          <w:i/>
          <w:sz w:val="20"/>
          <w:szCs w:val="20"/>
          <w:lang w:val="ru-RU"/>
        </w:rPr>
        <w:t>Приликом подношења понуде овај образац копирати у потребном броју приме</w:t>
      </w:r>
      <w:r w:rsidR="00594E66">
        <w:rPr>
          <w:rFonts w:cs="Arial"/>
          <w:i/>
          <w:sz w:val="20"/>
          <w:szCs w:val="20"/>
          <w:lang w:val="ru-RU"/>
        </w:rPr>
        <w:t>рак</w:t>
      </w:r>
    </w:p>
    <w:p w:rsidR="00594E66" w:rsidRDefault="00594E66" w:rsidP="007C29E2">
      <w:pPr>
        <w:rPr>
          <w:rFonts w:cs="Arial"/>
          <w:lang w:val="ru-RU"/>
        </w:rPr>
      </w:pPr>
    </w:p>
    <w:p w:rsidR="00594E66" w:rsidRDefault="00594E66" w:rsidP="007C29E2">
      <w:pPr>
        <w:rPr>
          <w:rFonts w:cs="Arial"/>
          <w:lang w:val="ru-RU"/>
        </w:rPr>
      </w:pPr>
    </w:p>
    <w:p w:rsidR="00E4388B" w:rsidRDefault="00E4388B" w:rsidP="007C29E2">
      <w:pPr>
        <w:rPr>
          <w:rFonts w:cs="Arial"/>
          <w:lang w:val="ru-RU"/>
        </w:rPr>
      </w:pPr>
    </w:p>
    <w:p w:rsidR="00E4388B" w:rsidRDefault="00E4388B" w:rsidP="007C29E2">
      <w:pPr>
        <w:rPr>
          <w:rFonts w:cs="Arial"/>
          <w:lang w:val="ru-RU"/>
        </w:rPr>
      </w:pPr>
    </w:p>
    <w:p w:rsidR="00E4388B" w:rsidRDefault="00E4388B" w:rsidP="007C29E2">
      <w:pPr>
        <w:rPr>
          <w:rFonts w:cs="Arial"/>
          <w:lang w:val="ru-RU"/>
        </w:rPr>
      </w:pPr>
    </w:p>
    <w:p w:rsidR="00E4388B" w:rsidRDefault="00E4388B" w:rsidP="007C29E2">
      <w:pPr>
        <w:rPr>
          <w:rFonts w:cs="Arial"/>
          <w:lang w:val="ru-RU"/>
        </w:rPr>
      </w:pPr>
    </w:p>
    <w:p w:rsidR="00E4388B" w:rsidRDefault="00E4388B" w:rsidP="007C29E2">
      <w:pPr>
        <w:rPr>
          <w:rFonts w:cs="Arial"/>
          <w:lang w:val="ru-RU"/>
        </w:rPr>
      </w:pPr>
    </w:p>
    <w:p w:rsidR="00E4388B" w:rsidRDefault="00E4388B" w:rsidP="007C29E2">
      <w:pPr>
        <w:rPr>
          <w:rFonts w:cs="Arial"/>
          <w:lang w:val="ru-RU"/>
        </w:rPr>
      </w:pPr>
    </w:p>
    <w:p w:rsidR="00E4388B" w:rsidRDefault="00E4388B" w:rsidP="007C29E2">
      <w:pPr>
        <w:rPr>
          <w:rFonts w:cs="Arial"/>
          <w:lang w:val="ru-RU"/>
        </w:rPr>
      </w:pPr>
    </w:p>
    <w:p w:rsidR="00E4388B" w:rsidRDefault="00E4388B" w:rsidP="007C29E2">
      <w:pPr>
        <w:rPr>
          <w:rFonts w:cs="Arial"/>
          <w:lang w:val="ru-RU"/>
        </w:rPr>
      </w:pPr>
    </w:p>
    <w:p w:rsidR="00E4388B" w:rsidRPr="005356F2" w:rsidRDefault="00E4388B" w:rsidP="007C29E2">
      <w:pPr>
        <w:rPr>
          <w:rFonts w:cs="Arial"/>
          <w:lang w:val="ru-RU"/>
        </w:rPr>
      </w:pPr>
    </w:p>
    <w:p w:rsidR="007C29E2" w:rsidRPr="005356F2" w:rsidRDefault="007C29E2" w:rsidP="007C29E2">
      <w:pPr>
        <w:pStyle w:val="KDObrazac"/>
        <w:spacing w:before="0"/>
        <w:rPr>
          <w:sz w:val="24"/>
          <w:szCs w:val="24"/>
          <w:lang w:val="ru-RU"/>
        </w:rPr>
      </w:pPr>
      <w:r w:rsidRPr="005356F2">
        <w:rPr>
          <w:lang w:val="ru-RU"/>
        </w:rPr>
        <w:tab/>
      </w:r>
      <w:r w:rsidRPr="005356F2">
        <w:rPr>
          <w:sz w:val="24"/>
          <w:szCs w:val="24"/>
          <w:lang w:val="ru-RU"/>
        </w:rPr>
        <w:t>ОБРАЗАЦ 5.</w:t>
      </w:r>
    </w:p>
    <w:p w:rsidR="007C29E2" w:rsidRPr="00BC471A" w:rsidRDefault="007C29E2" w:rsidP="007C29E2">
      <w:pPr>
        <w:pStyle w:val="KDObrazac"/>
        <w:spacing w:before="0"/>
        <w:rPr>
          <w:sz w:val="24"/>
          <w:szCs w:val="24"/>
          <w:lang w:val="sr-Cyrl-CS"/>
        </w:rPr>
      </w:pPr>
    </w:p>
    <w:p w:rsidR="007C29E2" w:rsidRPr="005356F2" w:rsidRDefault="007C29E2" w:rsidP="007C29E2">
      <w:pPr>
        <w:spacing w:before="0"/>
        <w:jc w:val="center"/>
        <w:rPr>
          <w:rFonts w:cs="Arial"/>
          <w:b/>
          <w:sz w:val="24"/>
          <w:szCs w:val="24"/>
          <w:lang w:val="ru-RU"/>
        </w:rPr>
      </w:pPr>
      <w:r w:rsidRPr="005356F2">
        <w:rPr>
          <w:rFonts w:cs="Arial"/>
          <w:b/>
          <w:sz w:val="24"/>
          <w:szCs w:val="24"/>
          <w:lang w:val="ru-RU"/>
        </w:rPr>
        <w:t>ОБРАЗАЦ ТРОШКОВА ПРИПРЕМЕ ПОНУДЕ</w:t>
      </w:r>
    </w:p>
    <w:p w:rsidR="00BC471A" w:rsidRPr="005356F2" w:rsidRDefault="00BC471A" w:rsidP="007C29E2">
      <w:pPr>
        <w:spacing w:before="0"/>
        <w:jc w:val="center"/>
        <w:rPr>
          <w:rFonts w:cs="Arial"/>
          <w:b/>
          <w:sz w:val="24"/>
          <w:szCs w:val="24"/>
          <w:lang w:val="ru-RU"/>
        </w:rPr>
      </w:pPr>
    </w:p>
    <w:p w:rsidR="007C29E2" w:rsidRPr="007D2664" w:rsidRDefault="007C29E2" w:rsidP="007D2664">
      <w:pPr>
        <w:rPr>
          <w:rFonts w:cs="Arial"/>
          <w:sz w:val="24"/>
          <w:szCs w:val="24"/>
          <w:lang w:val="sr-Cyrl-RS"/>
        </w:rPr>
      </w:pPr>
      <w:r w:rsidRPr="005356F2">
        <w:rPr>
          <w:rFonts w:cs="Arial"/>
          <w:b/>
          <w:sz w:val="24"/>
          <w:szCs w:val="24"/>
          <w:lang w:val="ru-RU"/>
        </w:rPr>
        <w:t>за јавну набавку услуга</w:t>
      </w:r>
      <w:r w:rsidRPr="00BC471A">
        <w:rPr>
          <w:rFonts w:cs="Arial"/>
          <w:b/>
          <w:sz w:val="24"/>
          <w:szCs w:val="24"/>
          <w:lang w:val="ru-RU"/>
        </w:rPr>
        <w:t xml:space="preserve"> </w:t>
      </w:r>
      <w:r w:rsidRPr="00BC471A">
        <w:rPr>
          <w:rFonts w:cs="Arial"/>
          <w:sz w:val="24"/>
          <w:szCs w:val="24"/>
          <w:lang w:val="ru-RU"/>
        </w:rPr>
        <w:t>“</w:t>
      </w:r>
      <w:r w:rsidR="007D2664" w:rsidRPr="00DE561E">
        <w:rPr>
          <w:rFonts w:cs="Arial"/>
          <w:sz w:val="24"/>
          <w:szCs w:val="24"/>
          <w:lang w:val="ru-RU"/>
        </w:rPr>
        <w:t>Израда одговарајуће техничке и тендерске документације за радове на слапишту преливне бране ХЕ Ђердап 1</w:t>
      </w:r>
      <w:r w:rsidRPr="00BC471A">
        <w:rPr>
          <w:rFonts w:cs="Arial"/>
          <w:sz w:val="24"/>
          <w:szCs w:val="24"/>
          <w:lang w:val="ru-RU"/>
        </w:rPr>
        <w:t xml:space="preserve">“- Јавна набавка број </w:t>
      </w:r>
      <w:r w:rsidR="00866440" w:rsidRPr="005356F2">
        <w:rPr>
          <w:rFonts w:cs="Arial"/>
          <w:b/>
          <w:sz w:val="24"/>
          <w:szCs w:val="24"/>
          <w:lang w:val="ru-RU"/>
        </w:rPr>
        <w:t>ЈН/</w:t>
      </w:r>
      <w:r w:rsidR="00D4039A">
        <w:rPr>
          <w:rFonts w:cs="Arial"/>
          <w:b/>
          <w:sz w:val="24"/>
          <w:szCs w:val="24"/>
          <w:lang w:val="ru-RU"/>
        </w:rPr>
        <w:t>2</w:t>
      </w:r>
      <w:r w:rsidR="00866440" w:rsidRPr="005356F2">
        <w:rPr>
          <w:rFonts w:cs="Arial"/>
          <w:b/>
          <w:sz w:val="24"/>
          <w:szCs w:val="24"/>
          <w:lang w:val="ru-RU"/>
        </w:rPr>
        <w:t>000/0</w:t>
      </w:r>
      <w:r w:rsidR="007D2664">
        <w:rPr>
          <w:rFonts w:cs="Arial"/>
          <w:b/>
          <w:sz w:val="24"/>
          <w:szCs w:val="24"/>
          <w:lang w:val="sr-Cyrl-RS"/>
        </w:rPr>
        <w:t>331</w:t>
      </w:r>
      <w:r w:rsidR="00866440" w:rsidRPr="005356F2">
        <w:rPr>
          <w:rFonts w:cs="Arial"/>
          <w:b/>
          <w:sz w:val="24"/>
          <w:szCs w:val="24"/>
          <w:lang w:val="ru-RU"/>
        </w:rPr>
        <w:t>/201</w:t>
      </w:r>
      <w:r w:rsidR="00BC471A" w:rsidRPr="00BC471A">
        <w:rPr>
          <w:rFonts w:cs="Arial"/>
          <w:b/>
          <w:sz w:val="24"/>
          <w:szCs w:val="24"/>
          <w:lang w:val="sr-Cyrl-RS"/>
        </w:rPr>
        <w:t>7</w:t>
      </w:r>
    </w:p>
    <w:p w:rsidR="007C29E2" w:rsidRDefault="007C29E2" w:rsidP="007C29E2">
      <w:pPr>
        <w:spacing w:after="120"/>
        <w:rPr>
          <w:rFonts w:cs="Arial"/>
          <w:sz w:val="24"/>
          <w:szCs w:val="24"/>
          <w:lang w:val="ru-RU"/>
        </w:rPr>
      </w:pPr>
      <w:r w:rsidRPr="00BC471A">
        <w:rPr>
          <w:rFonts w:cs="Arial"/>
          <w:sz w:val="24"/>
          <w:szCs w:val="24"/>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BC471A" w:rsidRPr="00BC471A" w:rsidRDefault="00BC471A" w:rsidP="007C29E2">
      <w:pPr>
        <w:spacing w:after="120"/>
        <w:rPr>
          <w:rFonts w:cs="Arial"/>
          <w:sz w:val="24"/>
          <w:szCs w:val="24"/>
          <w:lang w:val="ru-RU"/>
        </w:rPr>
      </w:pPr>
    </w:p>
    <w:p w:rsidR="007C29E2" w:rsidRPr="00BC471A" w:rsidRDefault="007C29E2" w:rsidP="007C29E2">
      <w:pPr>
        <w:tabs>
          <w:tab w:val="left" w:pos="0"/>
        </w:tabs>
        <w:jc w:val="center"/>
        <w:rPr>
          <w:rFonts w:cs="Arial"/>
          <w:sz w:val="24"/>
          <w:szCs w:val="24"/>
          <w:lang w:val="ru-RU"/>
        </w:rPr>
      </w:pPr>
      <w:r w:rsidRPr="00BC471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BC471A" w:rsidTr="009A40D2">
        <w:trPr>
          <w:trHeight w:val="307"/>
          <w:tblCellSpacing w:w="20" w:type="dxa"/>
        </w:trPr>
        <w:tc>
          <w:tcPr>
            <w:tcW w:w="5323" w:type="dxa"/>
            <w:shd w:val="clear" w:color="auto" w:fill="auto"/>
            <w:vAlign w:val="center"/>
          </w:tcPr>
          <w:p w:rsidR="007C29E2" w:rsidRPr="00BC471A" w:rsidRDefault="007C29E2" w:rsidP="009A40D2">
            <w:pPr>
              <w:jc w:val="center"/>
              <w:rPr>
                <w:rFonts w:cs="Arial"/>
                <w:sz w:val="24"/>
                <w:szCs w:val="24"/>
              </w:rPr>
            </w:pPr>
            <w:r w:rsidRPr="00BC471A">
              <w:rPr>
                <w:rFonts w:cs="Arial"/>
                <w:sz w:val="24"/>
                <w:szCs w:val="24"/>
              </w:rPr>
              <w:t>Укупни трошкови без ПДВ</w:t>
            </w:r>
          </w:p>
        </w:tc>
        <w:tc>
          <w:tcPr>
            <w:tcW w:w="4260" w:type="dxa"/>
            <w:shd w:val="clear" w:color="auto" w:fill="auto"/>
          </w:tcPr>
          <w:p w:rsidR="007C29E2" w:rsidRPr="00BC471A" w:rsidRDefault="007C29E2" w:rsidP="009A40D2">
            <w:pPr>
              <w:rPr>
                <w:rFonts w:cs="Arial"/>
                <w:sz w:val="24"/>
                <w:szCs w:val="24"/>
              </w:rPr>
            </w:pPr>
          </w:p>
          <w:p w:rsidR="007C29E2" w:rsidRPr="00BC471A" w:rsidRDefault="007C29E2" w:rsidP="009A40D2">
            <w:pPr>
              <w:rPr>
                <w:rFonts w:cs="Arial"/>
                <w:sz w:val="24"/>
                <w:szCs w:val="24"/>
              </w:rPr>
            </w:pPr>
            <w:r w:rsidRPr="00BC471A">
              <w:rPr>
                <w:rFonts w:cs="Arial"/>
                <w:sz w:val="24"/>
                <w:szCs w:val="24"/>
              </w:rPr>
              <w:t>__________ динара/ЕУР</w:t>
            </w:r>
          </w:p>
        </w:tc>
      </w:tr>
      <w:tr w:rsidR="007C29E2" w:rsidRPr="00BC471A" w:rsidTr="009A40D2">
        <w:trPr>
          <w:trHeight w:val="433"/>
          <w:tblCellSpacing w:w="20" w:type="dxa"/>
        </w:trPr>
        <w:tc>
          <w:tcPr>
            <w:tcW w:w="5323" w:type="dxa"/>
            <w:shd w:val="clear" w:color="auto" w:fill="auto"/>
            <w:vAlign w:val="center"/>
          </w:tcPr>
          <w:p w:rsidR="007C29E2" w:rsidRPr="00BC471A" w:rsidRDefault="007C29E2" w:rsidP="009A40D2">
            <w:pPr>
              <w:autoSpaceDE w:val="0"/>
              <w:autoSpaceDN w:val="0"/>
              <w:adjustRightInd w:val="0"/>
              <w:jc w:val="center"/>
              <w:rPr>
                <w:rFonts w:cs="Arial"/>
                <w:sz w:val="24"/>
                <w:szCs w:val="24"/>
              </w:rPr>
            </w:pPr>
            <w:r w:rsidRPr="00BC471A">
              <w:rPr>
                <w:rFonts w:cs="Arial"/>
                <w:sz w:val="24"/>
                <w:szCs w:val="24"/>
              </w:rPr>
              <w:t>ПДВ</w:t>
            </w:r>
          </w:p>
        </w:tc>
        <w:tc>
          <w:tcPr>
            <w:tcW w:w="4260" w:type="dxa"/>
            <w:shd w:val="clear" w:color="auto" w:fill="auto"/>
          </w:tcPr>
          <w:p w:rsidR="007C29E2" w:rsidRPr="00BC471A" w:rsidRDefault="007C29E2" w:rsidP="009A40D2">
            <w:pPr>
              <w:rPr>
                <w:rFonts w:cs="Arial"/>
                <w:sz w:val="24"/>
                <w:szCs w:val="24"/>
              </w:rPr>
            </w:pPr>
          </w:p>
          <w:p w:rsidR="007C29E2" w:rsidRPr="00BC471A" w:rsidRDefault="007C29E2" w:rsidP="009A40D2">
            <w:pPr>
              <w:rPr>
                <w:rFonts w:cs="Arial"/>
                <w:sz w:val="24"/>
                <w:szCs w:val="24"/>
              </w:rPr>
            </w:pPr>
            <w:r w:rsidRPr="00BC471A">
              <w:rPr>
                <w:rFonts w:cs="Arial"/>
                <w:sz w:val="24"/>
                <w:szCs w:val="24"/>
              </w:rPr>
              <w:t>__________ динара/ЕУР</w:t>
            </w:r>
          </w:p>
        </w:tc>
      </w:tr>
      <w:tr w:rsidR="007C29E2" w:rsidRPr="00BC471A" w:rsidTr="009A40D2">
        <w:trPr>
          <w:trHeight w:val="190"/>
          <w:tblCellSpacing w:w="20" w:type="dxa"/>
        </w:trPr>
        <w:tc>
          <w:tcPr>
            <w:tcW w:w="5323" w:type="dxa"/>
            <w:shd w:val="clear" w:color="auto" w:fill="auto"/>
          </w:tcPr>
          <w:p w:rsidR="007C29E2" w:rsidRPr="00BC471A" w:rsidRDefault="007C29E2" w:rsidP="009A40D2">
            <w:pPr>
              <w:jc w:val="center"/>
              <w:rPr>
                <w:rFonts w:cs="Arial"/>
                <w:sz w:val="24"/>
                <w:szCs w:val="24"/>
              </w:rPr>
            </w:pPr>
          </w:p>
          <w:p w:rsidR="007C29E2" w:rsidRPr="00BC471A" w:rsidRDefault="007C29E2" w:rsidP="009A40D2">
            <w:pPr>
              <w:jc w:val="center"/>
              <w:rPr>
                <w:rFonts w:cs="Arial"/>
                <w:sz w:val="24"/>
                <w:szCs w:val="24"/>
              </w:rPr>
            </w:pPr>
            <w:r w:rsidRPr="00BC471A">
              <w:rPr>
                <w:rFonts w:cs="Arial"/>
                <w:sz w:val="24"/>
                <w:szCs w:val="24"/>
              </w:rPr>
              <w:t>Укупни  трошкови са ПДВ</w:t>
            </w:r>
          </w:p>
        </w:tc>
        <w:tc>
          <w:tcPr>
            <w:tcW w:w="4260" w:type="dxa"/>
            <w:shd w:val="clear" w:color="auto" w:fill="auto"/>
          </w:tcPr>
          <w:p w:rsidR="007C29E2" w:rsidRPr="00BC471A" w:rsidRDefault="007C29E2" w:rsidP="009A40D2">
            <w:pPr>
              <w:rPr>
                <w:rFonts w:cs="Arial"/>
                <w:sz w:val="24"/>
                <w:szCs w:val="24"/>
              </w:rPr>
            </w:pPr>
          </w:p>
          <w:p w:rsidR="007C29E2" w:rsidRPr="00BC471A" w:rsidRDefault="007C29E2" w:rsidP="009A40D2">
            <w:pPr>
              <w:rPr>
                <w:rFonts w:cs="Arial"/>
                <w:sz w:val="24"/>
                <w:szCs w:val="24"/>
              </w:rPr>
            </w:pPr>
            <w:r w:rsidRPr="00BC471A">
              <w:rPr>
                <w:rFonts w:cs="Arial"/>
                <w:sz w:val="24"/>
                <w:szCs w:val="24"/>
              </w:rPr>
              <w:t>__________ динара/ЕУР</w:t>
            </w:r>
          </w:p>
        </w:tc>
      </w:tr>
    </w:tbl>
    <w:p w:rsidR="007C29E2" w:rsidRPr="00BC471A" w:rsidRDefault="007C29E2" w:rsidP="007C29E2">
      <w:pPr>
        <w:tabs>
          <w:tab w:val="left" w:pos="0"/>
        </w:tabs>
        <w:rPr>
          <w:rFonts w:cs="Arial"/>
          <w:sz w:val="24"/>
          <w:szCs w:val="24"/>
          <w:lang w:val="ru-RU"/>
        </w:rPr>
      </w:pPr>
      <w:r w:rsidRPr="00BC471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C29E2" w:rsidRPr="00BC471A" w:rsidRDefault="007C29E2" w:rsidP="007C29E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BC471A" w:rsidTr="009A40D2">
        <w:trPr>
          <w:jc w:val="center"/>
        </w:trPr>
        <w:tc>
          <w:tcPr>
            <w:tcW w:w="3882" w:type="dxa"/>
          </w:tcPr>
          <w:p w:rsidR="007C29E2" w:rsidRPr="00BC471A" w:rsidRDefault="007C29E2" w:rsidP="009A40D2">
            <w:pPr>
              <w:spacing w:before="0"/>
              <w:jc w:val="center"/>
              <w:rPr>
                <w:rFonts w:cs="Arial"/>
                <w:sz w:val="24"/>
                <w:szCs w:val="24"/>
              </w:rPr>
            </w:pPr>
            <w:r w:rsidRPr="00BC471A">
              <w:rPr>
                <w:rFonts w:cs="Arial"/>
                <w:sz w:val="24"/>
                <w:szCs w:val="24"/>
              </w:rPr>
              <w:t>Датум:</w:t>
            </w:r>
          </w:p>
        </w:tc>
        <w:tc>
          <w:tcPr>
            <w:tcW w:w="2127" w:type="dxa"/>
          </w:tcPr>
          <w:p w:rsidR="007C29E2" w:rsidRPr="00BC471A" w:rsidRDefault="007C29E2" w:rsidP="009A40D2">
            <w:pPr>
              <w:spacing w:before="0"/>
              <w:jc w:val="center"/>
              <w:rPr>
                <w:rFonts w:cs="Arial"/>
                <w:sz w:val="24"/>
                <w:szCs w:val="24"/>
                <w:lang w:val="ru-RU"/>
              </w:rPr>
            </w:pPr>
          </w:p>
        </w:tc>
        <w:tc>
          <w:tcPr>
            <w:tcW w:w="4022" w:type="dxa"/>
          </w:tcPr>
          <w:p w:rsidR="007C29E2" w:rsidRPr="00BC471A" w:rsidRDefault="007C29E2" w:rsidP="009A40D2">
            <w:pPr>
              <w:spacing w:before="0"/>
              <w:jc w:val="center"/>
              <w:rPr>
                <w:rFonts w:cs="Arial"/>
                <w:sz w:val="24"/>
                <w:szCs w:val="24"/>
                <w:lang w:val="sr-Cyrl-CS"/>
              </w:rPr>
            </w:pPr>
            <w:r w:rsidRPr="00BC471A">
              <w:rPr>
                <w:rFonts w:cs="Arial"/>
                <w:sz w:val="24"/>
                <w:szCs w:val="24"/>
                <w:lang w:val="sr-Cyrl-CS"/>
              </w:rPr>
              <w:t>П</w:t>
            </w:r>
            <w:r w:rsidRPr="00BC471A">
              <w:rPr>
                <w:rFonts w:cs="Arial"/>
                <w:sz w:val="24"/>
                <w:szCs w:val="24"/>
              </w:rPr>
              <w:t>онуђач</w:t>
            </w:r>
          </w:p>
        </w:tc>
      </w:tr>
      <w:tr w:rsidR="007C29E2" w:rsidRPr="00BC471A" w:rsidTr="009A40D2">
        <w:trPr>
          <w:jc w:val="center"/>
        </w:trPr>
        <w:tc>
          <w:tcPr>
            <w:tcW w:w="3882" w:type="dxa"/>
          </w:tcPr>
          <w:p w:rsidR="007C29E2" w:rsidRPr="00BC471A" w:rsidRDefault="007C29E2" w:rsidP="009A40D2">
            <w:pPr>
              <w:spacing w:before="0"/>
              <w:jc w:val="center"/>
              <w:rPr>
                <w:rFonts w:cs="Arial"/>
                <w:sz w:val="24"/>
                <w:szCs w:val="24"/>
              </w:rPr>
            </w:pPr>
          </w:p>
        </w:tc>
        <w:tc>
          <w:tcPr>
            <w:tcW w:w="2127" w:type="dxa"/>
          </w:tcPr>
          <w:p w:rsidR="007C29E2" w:rsidRPr="00BC471A" w:rsidRDefault="007C29E2" w:rsidP="009A40D2">
            <w:pPr>
              <w:spacing w:before="0"/>
              <w:jc w:val="center"/>
              <w:rPr>
                <w:rFonts w:cs="Arial"/>
                <w:sz w:val="24"/>
                <w:szCs w:val="24"/>
              </w:rPr>
            </w:pPr>
            <w:r w:rsidRPr="00BC471A">
              <w:rPr>
                <w:rFonts w:cs="Arial"/>
                <w:sz w:val="24"/>
                <w:szCs w:val="24"/>
              </w:rPr>
              <w:t>М.П.</w:t>
            </w:r>
          </w:p>
        </w:tc>
        <w:tc>
          <w:tcPr>
            <w:tcW w:w="4022" w:type="dxa"/>
          </w:tcPr>
          <w:p w:rsidR="007C29E2" w:rsidRPr="00BC471A" w:rsidRDefault="007C29E2" w:rsidP="009A40D2">
            <w:pPr>
              <w:spacing w:before="0"/>
              <w:jc w:val="center"/>
              <w:rPr>
                <w:rFonts w:cs="Arial"/>
                <w:sz w:val="24"/>
                <w:szCs w:val="24"/>
                <w:lang w:val="ru-RU"/>
              </w:rPr>
            </w:pPr>
          </w:p>
        </w:tc>
      </w:tr>
      <w:tr w:rsidR="007C29E2" w:rsidRPr="00BC471A" w:rsidTr="009A40D2">
        <w:trPr>
          <w:jc w:val="center"/>
        </w:trPr>
        <w:tc>
          <w:tcPr>
            <w:tcW w:w="3882" w:type="dxa"/>
            <w:tcBorders>
              <w:bottom w:val="single" w:sz="4" w:space="0" w:color="auto"/>
            </w:tcBorders>
          </w:tcPr>
          <w:p w:rsidR="007C29E2" w:rsidRPr="00BC471A" w:rsidRDefault="007C29E2" w:rsidP="009A40D2">
            <w:pPr>
              <w:spacing w:before="0"/>
              <w:jc w:val="center"/>
              <w:rPr>
                <w:rFonts w:cs="Arial"/>
                <w:sz w:val="24"/>
                <w:szCs w:val="24"/>
              </w:rPr>
            </w:pPr>
          </w:p>
        </w:tc>
        <w:tc>
          <w:tcPr>
            <w:tcW w:w="2127" w:type="dxa"/>
          </w:tcPr>
          <w:p w:rsidR="007C29E2" w:rsidRPr="00BC471A" w:rsidRDefault="007C29E2" w:rsidP="009A40D2">
            <w:pPr>
              <w:spacing w:before="0"/>
              <w:jc w:val="center"/>
              <w:rPr>
                <w:rFonts w:cs="Arial"/>
                <w:sz w:val="24"/>
                <w:szCs w:val="24"/>
                <w:lang w:val="ru-RU"/>
              </w:rPr>
            </w:pPr>
          </w:p>
        </w:tc>
        <w:tc>
          <w:tcPr>
            <w:tcW w:w="4022" w:type="dxa"/>
            <w:tcBorders>
              <w:bottom w:val="single" w:sz="4" w:space="0" w:color="auto"/>
            </w:tcBorders>
          </w:tcPr>
          <w:p w:rsidR="007C29E2" w:rsidRPr="00BC471A" w:rsidRDefault="007C29E2" w:rsidP="009A40D2">
            <w:pPr>
              <w:spacing w:before="0"/>
              <w:jc w:val="center"/>
              <w:rPr>
                <w:rFonts w:cs="Arial"/>
                <w:sz w:val="24"/>
                <w:szCs w:val="24"/>
                <w:lang w:val="ru-RU"/>
              </w:rPr>
            </w:pPr>
          </w:p>
        </w:tc>
      </w:tr>
      <w:tr w:rsidR="007C29E2" w:rsidRPr="00BC471A" w:rsidTr="009A40D2">
        <w:trPr>
          <w:trHeight w:val="389"/>
          <w:jc w:val="center"/>
        </w:trPr>
        <w:tc>
          <w:tcPr>
            <w:tcW w:w="3882" w:type="dxa"/>
            <w:tcBorders>
              <w:top w:val="single" w:sz="4" w:space="0" w:color="auto"/>
            </w:tcBorders>
          </w:tcPr>
          <w:p w:rsidR="007C29E2" w:rsidRPr="00BC471A" w:rsidRDefault="007C29E2" w:rsidP="009A40D2">
            <w:pPr>
              <w:spacing w:before="0"/>
              <w:jc w:val="center"/>
              <w:rPr>
                <w:rFonts w:cs="Arial"/>
                <w:sz w:val="24"/>
                <w:szCs w:val="24"/>
              </w:rPr>
            </w:pPr>
          </w:p>
        </w:tc>
        <w:tc>
          <w:tcPr>
            <w:tcW w:w="2127" w:type="dxa"/>
          </w:tcPr>
          <w:p w:rsidR="007C29E2" w:rsidRPr="00BC471A" w:rsidRDefault="007C29E2" w:rsidP="009A40D2">
            <w:pPr>
              <w:spacing w:before="0"/>
              <w:jc w:val="center"/>
              <w:rPr>
                <w:rFonts w:cs="Arial"/>
                <w:sz w:val="24"/>
                <w:szCs w:val="24"/>
                <w:lang w:val="ru-RU"/>
              </w:rPr>
            </w:pPr>
          </w:p>
        </w:tc>
        <w:tc>
          <w:tcPr>
            <w:tcW w:w="4022" w:type="dxa"/>
            <w:tcBorders>
              <w:top w:val="single" w:sz="4" w:space="0" w:color="auto"/>
            </w:tcBorders>
          </w:tcPr>
          <w:p w:rsidR="007C29E2" w:rsidRPr="00BC471A" w:rsidRDefault="007C29E2" w:rsidP="009A40D2">
            <w:pPr>
              <w:spacing w:before="0"/>
              <w:jc w:val="center"/>
              <w:rPr>
                <w:rFonts w:cs="Arial"/>
                <w:sz w:val="24"/>
                <w:szCs w:val="24"/>
                <w:lang w:val="ru-RU"/>
              </w:rPr>
            </w:pPr>
          </w:p>
        </w:tc>
      </w:tr>
    </w:tbl>
    <w:p w:rsidR="007C29E2" w:rsidRPr="00E2569D" w:rsidRDefault="007C29E2" w:rsidP="007C29E2">
      <w:pPr>
        <w:tabs>
          <w:tab w:val="left" w:pos="0"/>
        </w:tabs>
        <w:spacing w:before="0"/>
        <w:rPr>
          <w:rFonts w:cs="Arial"/>
          <w:b/>
          <w:i/>
          <w:lang w:val="ru-RU"/>
        </w:rPr>
      </w:pPr>
      <w:r w:rsidRPr="00E2569D">
        <w:rPr>
          <w:rFonts w:cs="Arial"/>
          <w:b/>
          <w:i/>
          <w:lang w:val="ru-RU"/>
        </w:rPr>
        <w:t>Напомена:</w:t>
      </w:r>
    </w:p>
    <w:p w:rsidR="007C29E2" w:rsidRPr="00E2569D" w:rsidRDefault="007C29E2" w:rsidP="007C29E2">
      <w:pPr>
        <w:spacing w:before="0"/>
        <w:rPr>
          <w:rFonts w:cs="Arial"/>
          <w:i/>
          <w:lang w:val="ru-RU"/>
        </w:rPr>
      </w:pPr>
      <w:r w:rsidRPr="00E2569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C29E2" w:rsidRPr="00E2569D" w:rsidRDefault="007C29E2" w:rsidP="007C29E2">
      <w:pPr>
        <w:tabs>
          <w:tab w:val="left" w:pos="0"/>
        </w:tabs>
        <w:spacing w:before="0"/>
        <w:rPr>
          <w:rFonts w:cs="Arial"/>
          <w:i/>
          <w:lang w:val="ru-RU"/>
        </w:rPr>
      </w:pPr>
      <w:r w:rsidRPr="005356F2">
        <w:rPr>
          <w:rFonts w:cs="Arial"/>
          <w:i/>
          <w:lang w:val="ru-RU"/>
        </w:rPr>
        <w:t>-</w:t>
      </w:r>
      <w:r w:rsidRPr="00E2569D">
        <w:rPr>
          <w:rFonts w:cs="Arial"/>
          <w:i/>
          <w:lang w:val="sr-Latn-CS"/>
        </w:rPr>
        <w:t>остале трошкове припреме и подношења понуде</w:t>
      </w:r>
      <w:r w:rsidRPr="00E2569D">
        <w:rPr>
          <w:rFonts w:cs="Arial"/>
          <w:i/>
          <w:lang w:val="ru-RU"/>
        </w:rPr>
        <w:t xml:space="preserve"> сноси искључиво понуђач и не може тражити од наручиоца накнаду трошкова (члан 88. став 2. Закона) </w:t>
      </w:r>
    </w:p>
    <w:p w:rsidR="007C29E2" w:rsidRPr="00E2569D" w:rsidRDefault="007C29E2" w:rsidP="007C29E2">
      <w:pPr>
        <w:spacing w:before="0"/>
        <w:rPr>
          <w:rFonts w:cs="Arial"/>
          <w:i/>
          <w:lang w:val="ru-RU"/>
        </w:rPr>
      </w:pPr>
      <w:r w:rsidRPr="00E2569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C29E2" w:rsidRPr="00E2569D" w:rsidRDefault="007C29E2" w:rsidP="007C29E2">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7C29E2" w:rsidRPr="00E2569D" w:rsidRDefault="007C29E2" w:rsidP="007C29E2">
      <w:pPr>
        <w:pStyle w:val="KDObrazac"/>
        <w:spacing w:before="0"/>
        <w:rPr>
          <w:lang w:val="sr-Latn-CS"/>
        </w:rPr>
      </w:pPr>
      <w:r w:rsidRPr="00E2569D">
        <w:rPr>
          <w:lang w:val="sr-Latn-CS"/>
        </w:rPr>
        <w:br w:type="page"/>
      </w:r>
    </w:p>
    <w:p w:rsidR="007C29E2" w:rsidRPr="00E2569D" w:rsidRDefault="007C29E2" w:rsidP="007C29E2">
      <w:pPr>
        <w:suppressAutoHyphens/>
        <w:spacing w:before="0"/>
        <w:ind w:left="709" w:hanging="709"/>
        <w:jc w:val="right"/>
        <w:outlineLvl w:val="1"/>
        <w:rPr>
          <w:rFonts w:cs="Arial"/>
          <w:b/>
          <w:bCs/>
          <w:lang w:val="sr-Cyrl-CS" w:eastAsia="ar-SA"/>
        </w:rPr>
      </w:pPr>
      <w:bookmarkStart w:id="264" w:name="_Toc453678548"/>
      <w:r w:rsidRPr="00E2569D">
        <w:rPr>
          <w:rFonts w:cs="Arial"/>
          <w:b/>
          <w:bCs/>
          <w:lang w:val="sr-Cyrl-CS" w:eastAsia="ar-SA"/>
        </w:rPr>
        <w:lastRenderedPageBreak/>
        <w:t xml:space="preserve">ОБРАЗАЦ </w:t>
      </w:r>
      <w:bookmarkEnd w:id="264"/>
      <w:r w:rsidRPr="005356F2">
        <w:rPr>
          <w:rFonts w:cs="Arial"/>
          <w:b/>
          <w:bCs/>
          <w:lang w:val="ru-RU" w:eastAsia="ar-SA"/>
        </w:rPr>
        <w:t>6</w:t>
      </w:r>
    </w:p>
    <w:p w:rsidR="007C29E2" w:rsidRPr="00E2569D" w:rsidRDefault="007C29E2" w:rsidP="007C29E2">
      <w:pPr>
        <w:spacing w:before="0"/>
        <w:jc w:val="left"/>
        <w:rPr>
          <w:rFonts w:cs="Arial"/>
          <w:lang w:val="sr-Cyrl-CS" w:eastAsia="ar-SA"/>
        </w:rPr>
      </w:pPr>
    </w:p>
    <w:p w:rsidR="007C29E2" w:rsidRPr="00E2569D" w:rsidRDefault="007C29E2" w:rsidP="007C29E2">
      <w:pPr>
        <w:suppressAutoHyphens/>
        <w:spacing w:before="0"/>
        <w:jc w:val="center"/>
        <w:rPr>
          <w:rFonts w:cs="Arial"/>
          <w:b/>
          <w:smallCaps/>
          <w:spacing w:val="5"/>
          <w:lang w:val="sr-Cyrl-CS" w:eastAsia="ar-SA"/>
        </w:rPr>
      </w:pPr>
      <w:r w:rsidRPr="00E2569D">
        <w:rPr>
          <w:rFonts w:cs="Arial"/>
          <w:b/>
          <w:smallCaps/>
          <w:spacing w:val="5"/>
          <w:lang w:val="sr-Cyrl-CS" w:eastAsia="ar-SA"/>
        </w:rPr>
        <w:t xml:space="preserve">КВАЛИФИКАЦИОНА СТРУКТУРА СТРУЧЊАКА (ЗАПОСЛЕНИХ И АНГАЖОВАНИХ ЛИЦА) </w:t>
      </w:r>
    </w:p>
    <w:p w:rsidR="007C29E2" w:rsidRPr="00E2569D" w:rsidRDefault="007C29E2" w:rsidP="007C29E2">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7C29E2" w:rsidRPr="00B536C1" w:rsidTr="009A40D2">
        <w:trPr>
          <w:jc w:val="center"/>
        </w:trPr>
        <w:tc>
          <w:tcPr>
            <w:tcW w:w="843"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3178"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Име и презиме</w:t>
            </w:r>
          </w:p>
        </w:tc>
        <w:tc>
          <w:tcPr>
            <w:tcW w:w="1890" w:type="dxa"/>
            <w:vAlign w:val="center"/>
          </w:tcPr>
          <w:p w:rsidR="00BC471A" w:rsidRDefault="007C29E2" w:rsidP="009A40D2">
            <w:pPr>
              <w:suppressAutoHyphens/>
              <w:spacing w:before="0"/>
              <w:jc w:val="center"/>
              <w:rPr>
                <w:rFonts w:cs="Arial"/>
                <w:lang w:val="sr-Cyrl-CS" w:eastAsia="ar-SA"/>
              </w:rPr>
            </w:pPr>
            <w:r w:rsidRPr="00E2569D">
              <w:rPr>
                <w:rFonts w:cs="Arial"/>
                <w:lang w:val="sr-Cyrl-CS" w:eastAsia="ar-SA"/>
              </w:rPr>
              <w:t>Квалификација/</w:t>
            </w:r>
          </w:p>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звање</w:t>
            </w:r>
          </w:p>
        </w:tc>
        <w:tc>
          <w:tcPr>
            <w:tcW w:w="2070"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Број и важност лиценце</w:t>
            </w:r>
          </w:p>
        </w:tc>
        <w:tc>
          <w:tcPr>
            <w:tcW w:w="3420"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Област коју покрива и функција коју обавља у вези предметне набавке</w:t>
            </w:r>
          </w:p>
        </w:tc>
      </w:tr>
      <w:tr w:rsidR="007C29E2" w:rsidRPr="00B536C1" w:rsidTr="009A40D2">
        <w:trPr>
          <w:jc w:val="center"/>
        </w:trPr>
        <w:tc>
          <w:tcPr>
            <w:tcW w:w="843" w:type="dxa"/>
          </w:tcPr>
          <w:p w:rsidR="007C29E2" w:rsidRPr="00E2569D" w:rsidRDefault="00541552" w:rsidP="009A40D2">
            <w:pPr>
              <w:suppressAutoHyphens/>
              <w:spacing w:before="0"/>
              <w:jc w:val="left"/>
              <w:rPr>
                <w:rFonts w:cs="Arial"/>
                <w:lang w:val="sr-Cyrl-CS" w:eastAsia="ar-SA"/>
              </w:rPr>
            </w:pPr>
            <w:r>
              <w:rPr>
                <w:rFonts w:cs="Arial"/>
                <w:lang w:val="sr-Cyrl-CS" w:eastAsia="ar-SA"/>
              </w:rPr>
              <w:t>1</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B536C1" w:rsidTr="009A40D2">
        <w:trPr>
          <w:jc w:val="center"/>
        </w:trPr>
        <w:tc>
          <w:tcPr>
            <w:tcW w:w="843" w:type="dxa"/>
          </w:tcPr>
          <w:p w:rsidR="007C29E2" w:rsidRPr="00E2569D" w:rsidRDefault="00541552" w:rsidP="009A40D2">
            <w:pPr>
              <w:suppressAutoHyphens/>
              <w:spacing w:before="0"/>
              <w:jc w:val="left"/>
              <w:rPr>
                <w:rFonts w:cs="Arial"/>
                <w:lang w:val="sr-Cyrl-CS" w:eastAsia="ar-SA"/>
              </w:rPr>
            </w:pPr>
            <w:r>
              <w:rPr>
                <w:rFonts w:cs="Arial"/>
                <w:lang w:val="sr-Cyrl-CS" w:eastAsia="ar-SA"/>
              </w:rPr>
              <w:t>2</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B536C1" w:rsidTr="009A40D2">
        <w:trPr>
          <w:jc w:val="center"/>
        </w:trPr>
        <w:tc>
          <w:tcPr>
            <w:tcW w:w="843" w:type="dxa"/>
          </w:tcPr>
          <w:p w:rsidR="007C29E2" w:rsidRPr="00E2569D" w:rsidRDefault="00541552" w:rsidP="009A40D2">
            <w:pPr>
              <w:suppressAutoHyphens/>
              <w:spacing w:before="0"/>
              <w:jc w:val="left"/>
              <w:rPr>
                <w:rFonts w:cs="Arial"/>
                <w:lang w:val="sr-Cyrl-CS" w:eastAsia="ar-SA"/>
              </w:rPr>
            </w:pPr>
            <w:r>
              <w:rPr>
                <w:rFonts w:cs="Arial"/>
                <w:lang w:val="sr-Cyrl-CS" w:eastAsia="ar-SA"/>
              </w:rPr>
              <w:t>3</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B536C1" w:rsidTr="009A40D2">
        <w:trPr>
          <w:jc w:val="center"/>
        </w:trPr>
        <w:tc>
          <w:tcPr>
            <w:tcW w:w="843" w:type="dxa"/>
          </w:tcPr>
          <w:p w:rsidR="007C29E2" w:rsidRPr="00E2569D" w:rsidRDefault="00541552" w:rsidP="009A40D2">
            <w:pPr>
              <w:suppressAutoHyphens/>
              <w:spacing w:before="0"/>
              <w:jc w:val="left"/>
              <w:rPr>
                <w:rFonts w:cs="Arial"/>
                <w:lang w:val="sr-Cyrl-CS" w:eastAsia="ar-SA"/>
              </w:rPr>
            </w:pPr>
            <w:r>
              <w:rPr>
                <w:rFonts w:cs="Arial"/>
                <w:lang w:val="sr-Cyrl-CS" w:eastAsia="ar-SA"/>
              </w:rPr>
              <w:t>4</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B536C1" w:rsidTr="009A40D2">
        <w:trPr>
          <w:jc w:val="center"/>
        </w:trPr>
        <w:tc>
          <w:tcPr>
            <w:tcW w:w="843" w:type="dxa"/>
          </w:tcPr>
          <w:p w:rsidR="007C29E2" w:rsidRPr="00E2569D" w:rsidRDefault="00541552" w:rsidP="009A40D2">
            <w:pPr>
              <w:suppressAutoHyphens/>
              <w:spacing w:before="0"/>
              <w:jc w:val="left"/>
              <w:rPr>
                <w:rFonts w:cs="Arial"/>
                <w:lang w:val="sr-Cyrl-CS" w:eastAsia="ar-SA"/>
              </w:rPr>
            </w:pPr>
            <w:r>
              <w:rPr>
                <w:rFonts w:cs="Arial"/>
                <w:lang w:val="sr-Cyrl-CS" w:eastAsia="ar-SA"/>
              </w:rPr>
              <w:t>5</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B536C1" w:rsidTr="009A40D2">
        <w:trPr>
          <w:jc w:val="center"/>
        </w:trPr>
        <w:tc>
          <w:tcPr>
            <w:tcW w:w="843" w:type="dxa"/>
          </w:tcPr>
          <w:p w:rsidR="007C29E2" w:rsidRPr="00E2569D" w:rsidRDefault="00541552" w:rsidP="009A40D2">
            <w:pPr>
              <w:suppressAutoHyphens/>
              <w:spacing w:before="0"/>
              <w:jc w:val="left"/>
              <w:rPr>
                <w:rFonts w:cs="Arial"/>
                <w:lang w:val="sr-Cyrl-CS" w:eastAsia="ar-SA"/>
              </w:rPr>
            </w:pPr>
            <w:r>
              <w:rPr>
                <w:rFonts w:cs="Arial"/>
                <w:lang w:val="sr-Cyrl-CS" w:eastAsia="ar-SA"/>
              </w:rPr>
              <w:t>6</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B536C1" w:rsidTr="009A40D2">
        <w:trPr>
          <w:jc w:val="center"/>
        </w:trPr>
        <w:tc>
          <w:tcPr>
            <w:tcW w:w="843" w:type="dxa"/>
          </w:tcPr>
          <w:p w:rsidR="007C29E2" w:rsidRPr="00E2569D" w:rsidRDefault="00541552" w:rsidP="009A40D2">
            <w:pPr>
              <w:suppressAutoHyphens/>
              <w:spacing w:before="0"/>
              <w:jc w:val="left"/>
              <w:rPr>
                <w:rFonts w:cs="Arial"/>
                <w:lang w:val="sr-Cyrl-CS" w:eastAsia="ar-SA"/>
              </w:rPr>
            </w:pPr>
            <w:r>
              <w:rPr>
                <w:rFonts w:cs="Arial"/>
                <w:lang w:val="sr-Cyrl-CS" w:eastAsia="ar-SA"/>
              </w:rPr>
              <w:t>7</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B536C1" w:rsidTr="009A40D2">
        <w:trPr>
          <w:jc w:val="center"/>
        </w:trPr>
        <w:tc>
          <w:tcPr>
            <w:tcW w:w="843" w:type="dxa"/>
          </w:tcPr>
          <w:p w:rsidR="007C29E2" w:rsidRPr="00E2569D" w:rsidRDefault="00541552" w:rsidP="009A40D2">
            <w:pPr>
              <w:suppressAutoHyphens/>
              <w:spacing w:before="0"/>
              <w:jc w:val="left"/>
              <w:rPr>
                <w:rFonts w:cs="Arial"/>
                <w:lang w:val="sr-Cyrl-CS" w:eastAsia="ar-SA"/>
              </w:rPr>
            </w:pPr>
            <w:r>
              <w:rPr>
                <w:rFonts w:cs="Arial"/>
                <w:lang w:val="sr-Cyrl-CS" w:eastAsia="ar-SA"/>
              </w:rPr>
              <w:t>8</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B536C1" w:rsidTr="009A40D2">
        <w:trPr>
          <w:jc w:val="center"/>
        </w:trPr>
        <w:tc>
          <w:tcPr>
            <w:tcW w:w="843" w:type="dxa"/>
          </w:tcPr>
          <w:p w:rsidR="007C29E2" w:rsidRPr="00E2569D" w:rsidRDefault="00541552" w:rsidP="009A40D2">
            <w:pPr>
              <w:suppressAutoHyphens/>
              <w:spacing w:before="0"/>
              <w:jc w:val="left"/>
              <w:rPr>
                <w:rFonts w:cs="Arial"/>
                <w:lang w:val="sr-Cyrl-CS" w:eastAsia="ar-SA"/>
              </w:rPr>
            </w:pPr>
            <w:r>
              <w:rPr>
                <w:rFonts w:cs="Arial"/>
                <w:lang w:val="sr-Cyrl-CS" w:eastAsia="ar-SA"/>
              </w:rPr>
              <w:t>9</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B536C1" w:rsidTr="009A40D2">
        <w:trPr>
          <w:jc w:val="center"/>
        </w:trPr>
        <w:tc>
          <w:tcPr>
            <w:tcW w:w="843" w:type="dxa"/>
          </w:tcPr>
          <w:p w:rsidR="007C29E2" w:rsidRPr="00E2569D" w:rsidRDefault="00541552" w:rsidP="009A40D2">
            <w:pPr>
              <w:suppressAutoHyphens/>
              <w:spacing w:before="0"/>
              <w:jc w:val="left"/>
              <w:rPr>
                <w:rFonts w:cs="Arial"/>
                <w:lang w:val="sr-Cyrl-CS" w:eastAsia="ar-SA"/>
              </w:rPr>
            </w:pPr>
            <w:r>
              <w:rPr>
                <w:rFonts w:cs="Arial"/>
                <w:lang w:val="sr-Cyrl-CS" w:eastAsia="ar-SA"/>
              </w:rPr>
              <w:t>10</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B536C1" w:rsidTr="009A40D2">
        <w:trPr>
          <w:jc w:val="center"/>
        </w:trPr>
        <w:tc>
          <w:tcPr>
            <w:tcW w:w="843" w:type="dxa"/>
          </w:tcPr>
          <w:p w:rsidR="007C29E2" w:rsidRPr="00E2569D" w:rsidRDefault="00541552" w:rsidP="009A40D2">
            <w:pPr>
              <w:suppressAutoHyphens/>
              <w:spacing w:before="0"/>
              <w:jc w:val="left"/>
              <w:rPr>
                <w:rFonts w:cs="Arial"/>
                <w:lang w:val="sr-Cyrl-CS" w:eastAsia="ar-SA"/>
              </w:rPr>
            </w:pPr>
            <w:r>
              <w:rPr>
                <w:rFonts w:cs="Arial"/>
                <w:lang w:val="sr-Cyrl-CS" w:eastAsia="ar-SA"/>
              </w:rPr>
              <w:t>11</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B536C1" w:rsidTr="009A40D2">
        <w:trPr>
          <w:jc w:val="center"/>
        </w:trPr>
        <w:tc>
          <w:tcPr>
            <w:tcW w:w="843" w:type="dxa"/>
          </w:tcPr>
          <w:p w:rsidR="007C29E2" w:rsidRPr="00E2569D" w:rsidRDefault="00541552" w:rsidP="009A40D2">
            <w:pPr>
              <w:suppressAutoHyphens/>
              <w:spacing w:before="0"/>
              <w:jc w:val="left"/>
              <w:rPr>
                <w:rFonts w:cs="Arial"/>
                <w:lang w:val="sr-Cyrl-CS" w:eastAsia="ar-SA"/>
              </w:rPr>
            </w:pPr>
            <w:r>
              <w:rPr>
                <w:rFonts w:cs="Arial"/>
                <w:lang w:val="sr-Cyrl-CS" w:eastAsia="ar-SA"/>
              </w:rPr>
              <w:t>12</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B536C1" w:rsidTr="009A40D2">
        <w:trPr>
          <w:jc w:val="center"/>
        </w:trPr>
        <w:tc>
          <w:tcPr>
            <w:tcW w:w="843" w:type="dxa"/>
          </w:tcPr>
          <w:p w:rsidR="007C29E2" w:rsidRPr="00E2569D" w:rsidRDefault="00541552" w:rsidP="009A40D2">
            <w:pPr>
              <w:suppressAutoHyphens/>
              <w:spacing w:before="0"/>
              <w:jc w:val="left"/>
              <w:rPr>
                <w:rFonts w:cs="Arial"/>
                <w:lang w:val="sr-Cyrl-CS" w:eastAsia="ar-SA"/>
              </w:rPr>
            </w:pPr>
            <w:r>
              <w:rPr>
                <w:rFonts w:cs="Arial"/>
                <w:lang w:val="sr-Cyrl-CS" w:eastAsia="ar-SA"/>
              </w:rPr>
              <w:t>13</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B536C1" w:rsidTr="009A40D2">
        <w:trPr>
          <w:jc w:val="center"/>
        </w:trPr>
        <w:tc>
          <w:tcPr>
            <w:tcW w:w="843" w:type="dxa"/>
          </w:tcPr>
          <w:p w:rsidR="007C29E2" w:rsidRPr="00E2569D" w:rsidRDefault="00541552" w:rsidP="009A40D2">
            <w:pPr>
              <w:suppressAutoHyphens/>
              <w:spacing w:before="0"/>
              <w:jc w:val="left"/>
              <w:rPr>
                <w:rFonts w:cs="Arial"/>
                <w:lang w:val="sr-Cyrl-CS" w:eastAsia="ar-SA"/>
              </w:rPr>
            </w:pPr>
            <w:r>
              <w:rPr>
                <w:rFonts w:cs="Arial"/>
                <w:lang w:val="sr-Cyrl-CS" w:eastAsia="ar-SA"/>
              </w:rPr>
              <w:t>14</w:t>
            </w: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bl>
    <w:p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7C29E2" w:rsidRPr="00E2569D" w:rsidTr="009A40D2">
        <w:trPr>
          <w:jc w:val="center"/>
        </w:trPr>
        <w:tc>
          <w:tcPr>
            <w:tcW w:w="3598" w:type="dxa"/>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Датум:   </w:t>
            </w:r>
          </w:p>
        </w:tc>
        <w:tc>
          <w:tcPr>
            <w:tcW w:w="1959" w:type="dxa"/>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М.П.</w:t>
            </w:r>
          </w:p>
        </w:tc>
        <w:tc>
          <w:tcPr>
            <w:tcW w:w="3730" w:type="dxa"/>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Понуђач:</w:t>
            </w:r>
          </w:p>
        </w:tc>
      </w:tr>
      <w:tr w:rsidR="007C29E2" w:rsidRPr="00E2569D" w:rsidTr="009A40D2">
        <w:trPr>
          <w:jc w:val="center"/>
        </w:trPr>
        <w:tc>
          <w:tcPr>
            <w:tcW w:w="3598" w:type="dxa"/>
            <w:vAlign w:val="center"/>
          </w:tcPr>
          <w:p w:rsidR="007C29E2" w:rsidRPr="00E2569D" w:rsidRDefault="007C29E2" w:rsidP="009A40D2">
            <w:pPr>
              <w:suppressAutoHyphens/>
              <w:spacing w:before="0"/>
              <w:jc w:val="left"/>
              <w:rPr>
                <w:rFonts w:cs="Arial"/>
                <w:lang w:val="sr-Cyrl-CS" w:eastAsia="ar-SA"/>
              </w:rPr>
            </w:pPr>
          </w:p>
        </w:tc>
        <w:tc>
          <w:tcPr>
            <w:tcW w:w="1959" w:type="dxa"/>
            <w:vAlign w:val="center"/>
          </w:tcPr>
          <w:p w:rsidR="007C29E2" w:rsidRPr="00E2569D" w:rsidRDefault="007C29E2" w:rsidP="009A40D2">
            <w:pPr>
              <w:suppressAutoHyphens/>
              <w:spacing w:before="0"/>
              <w:jc w:val="left"/>
              <w:rPr>
                <w:rFonts w:cs="Arial"/>
                <w:lang w:val="sr-Cyrl-CS" w:eastAsia="ar-SA"/>
              </w:rPr>
            </w:pPr>
          </w:p>
        </w:tc>
        <w:tc>
          <w:tcPr>
            <w:tcW w:w="3730" w:type="dxa"/>
            <w:vAlign w:val="center"/>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3598" w:type="dxa"/>
            <w:tcBorders>
              <w:bottom w:val="single" w:sz="4" w:space="0" w:color="auto"/>
            </w:tcBorders>
            <w:vAlign w:val="center"/>
          </w:tcPr>
          <w:p w:rsidR="007C29E2" w:rsidRPr="00E2569D" w:rsidRDefault="007C29E2" w:rsidP="009A40D2">
            <w:pPr>
              <w:suppressAutoHyphens/>
              <w:spacing w:before="0"/>
              <w:jc w:val="left"/>
              <w:rPr>
                <w:rFonts w:cs="Arial"/>
                <w:lang w:val="sr-Cyrl-CS" w:eastAsia="ar-SA"/>
              </w:rPr>
            </w:pPr>
          </w:p>
        </w:tc>
        <w:tc>
          <w:tcPr>
            <w:tcW w:w="1959" w:type="dxa"/>
            <w:vAlign w:val="center"/>
          </w:tcPr>
          <w:p w:rsidR="007C29E2" w:rsidRPr="00E2569D" w:rsidRDefault="007C29E2" w:rsidP="009A40D2">
            <w:pPr>
              <w:suppressAutoHyphens/>
              <w:spacing w:before="0"/>
              <w:jc w:val="left"/>
              <w:rPr>
                <w:rFonts w:cs="Arial"/>
                <w:lang w:val="sr-Cyrl-CS" w:eastAsia="ar-SA"/>
              </w:rPr>
            </w:pPr>
          </w:p>
        </w:tc>
        <w:tc>
          <w:tcPr>
            <w:tcW w:w="3730" w:type="dxa"/>
            <w:tcBorders>
              <w:bottom w:val="single" w:sz="4" w:space="0" w:color="auto"/>
            </w:tcBorders>
            <w:vAlign w:val="center"/>
          </w:tcPr>
          <w:p w:rsidR="007C29E2" w:rsidRPr="00E2569D" w:rsidRDefault="007C29E2" w:rsidP="009A40D2">
            <w:pPr>
              <w:suppressAutoHyphens/>
              <w:spacing w:before="0"/>
              <w:jc w:val="left"/>
              <w:rPr>
                <w:rFonts w:cs="Arial"/>
                <w:lang w:val="sr-Cyrl-CS" w:eastAsia="ar-SA"/>
              </w:rPr>
            </w:pPr>
          </w:p>
        </w:tc>
      </w:tr>
    </w:tbl>
    <w:p w:rsidR="007C29E2" w:rsidRPr="00E2569D" w:rsidRDefault="007C29E2" w:rsidP="007C29E2">
      <w:pPr>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47910">
      <w:pPr>
        <w:spacing w:before="0"/>
        <w:jc w:val="left"/>
        <w:rPr>
          <w:rFonts w:cs="Arial"/>
          <w:lang w:val="sr-Cyrl-CS" w:eastAsia="ar-SA"/>
        </w:rPr>
      </w:pPr>
      <w:r w:rsidRPr="00E2569D">
        <w:rPr>
          <w:rFonts w:cs="Arial"/>
          <w:lang w:val="sr-Cyrl-CS" w:eastAsia="ar-SA"/>
        </w:rPr>
        <w:br w:type="page"/>
      </w:r>
    </w:p>
    <w:p w:rsidR="007C29E2" w:rsidRPr="00E2569D" w:rsidRDefault="007C29E2" w:rsidP="007C29E2">
      <w:pPr>
        <w:suppressAutoHyphens/>
        <w:spacing w:before="0"/>
        <w:ind w:left="709" w:hanging="709"/>
        <w:jc w:val="right"/>
        <w:outlineLvl w:val="1"/>
        <w:rPr>
          <w:rFonts w:cs="Arial"/>
          <w:b/>
          <w:bCs/>
          <w:lang w:val="sr-Cyrl-CS" w:eastAsia="ar-SA"/>
        </w:rPr>
      </w:pPr>
      <w:bookmarkStart w:id="265" w:name="_Toc453678549"/>
      <w:r w:rsidRPr="00E2569D">
        <w:rPr>
          <w:rFonts w:cs="Arial"/>
          <w:b/>
          <w:bCs/>
          <w:lang w:val="sr-Cyrl-CS" w:eastAsia="ar-SA"/>
        </w:rPr>
        <w:lastRenderedPageBreak/>
        <w:t xml:space="preserve">ОБРАЗАЦ </w:t>
      </w:r>
      <w:bookmarkEnd w:id="265"/>
      <w:r w:rsidRPr="00E2569D">
        <w:rPr>
          <w:rFonts w:cs="Arial"/>
          <w:b/>
          <w:bCs/>
          <w:lang w:val="sr-Cyrl-CS" w:eastAsia="ar-SA"/>
        </w:rPr>
        <w:t>7</w:t>
      </w:r>
    </w:p>
    <w:p w:rsidR="007C29E2" w:rsidRPr="00E2569D" w:rsidRDefault="007C29E2" w:rsidP="007C29E2">
      <w:pPr>
        <w:suppressAutoHyphens/>
        <w:spacing w:before="360" w:after="240"/>
        <w:jc w:val="center"/>
        <w:outlineLvl w:val="0"/>
        <w:rPr>
          <w:rFonts w:cs="Arial"/>
          <w:b/>
          <w:lang w:val="sr-Cyrl-CS" w:eastAsia="ar-SA"/>
        </w:rPr>
      </w:pPr>
      <w:bookmarkStart w:id="266" w:name="_Toc443807038"/>
      <w:bookmarkStart w:id="267" w:name="_Toc445287800"/>
      <w:bookmarkStart w:id="268" w:name="_Toc445302224"/>
      <w:bookmarkStart w:id="269" w:name="_Toc445302657"/>
      <w:bookmarkStart w:id="270" w:name="_Toc453678550"/>
      <w:r w:rsidRPr="00E2569D">
        <w:rPr>
          <w:rFonts w:cs="Arial"/>
          <w:b/>
          <w:lang w:val="sr-Cyrl-CS" w:eastAsia="ar-SA"/>
        </w:rPr>
        <w:t>РЕФЕРЕНТНА ЛИСТА ПОНУЂАЧА</w:t>
      </w:r>
      <w:bookmarkEnd w:id="266"/>
      <w:bookmarkEnd w:id="267"/>
      <w:bookmarkEnd w:id="268"/>
      <w:bookmarkEnd w:id="269"/>
      <w:bookmarkEnd w:id="270"/>
    </w:p>
    <w:p w:rsidR="007C29E2" w:rsidRPr="00E2569D" w:rsidRDefault="007C29E2" w:rsidP="007C29E2">
      <w:pPr>
        <w:suppressAutoHyphens/>
        <w:spacing w:before="360" w:after="240"/>
        <w:jc w:val="center"/>
        <w:outlineLvl w:val="0"/>
        <w:rPr>
          <w:rFonts w:cs="Arial"/>
          <w:b/>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53"/>
        <w:gridCol w:w="1352"/>
        <w:gridCol w:w="1543"/>
        <w:gridCol w:w="1720"/>
        <w:gridCol w:w="1720"/>
      </w:tblGrid>
      <w:tr w:rsidR="007C29E2" w:rsidRPr="00B536C1" w:rsidTr="009A40D2">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i/>
                <w:lang w:val="sr-Cyrl-CS" w:eastAsia="ar-SA"/>
              </w:rPr>
            </w:pPr>
            <w:r w:rsidRPr="00E2569D">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Вредност извршене услуге без ПДВ</w:t>
            </w:r>
          </w:p>
        </w:tc>
      </w:tr>
      <w:tr w:rsidR="007C29E2" w:rsidRPr="00E2569D" w:rsidTr="009A40D2">
        <w:trPr>
          <w:trHeight w:val="1177"/>
        </w:trPr>
        <w:tc>
          <w:tcPr>
            <w:tcW w:w="342" w:type="pct"/>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1</w:t>
            </w:r>
          </w:p>
          <w:p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r>
      <w:tr w:rsidR="007C29E2" w:rsidRPr="00E2569D"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r w:rsidRPr="00E2569D">
              <w:rPr>
                <w:rFonts w:cs="Arial"/>
                <w:lang w:val="sr-Cyrl-CS" w:eastAsia="ar-SA"/>
              </w:rPr>
              <w:t>2</w:t>
            </w:r>
          </w:p>
          <w:p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r>
      <w:tr w:rsidR="007C29E2" w:rsidRPr="00E2569D"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r>
      <w:tr w:rsidR="007C29E2" w:rsidRPr="00E2569D"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r>
    </w:tbl>
    <w:p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7C29E2" w:rsidRPr="00E2569D" w:rsidTr="009A40D2">
        <w:trPr>
          <w:jc w:val="center"/>
        </w:trPr>
        <w:tc>
          <w:tcPr>
            <w:tcW w:w="2924"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Датум:</w:t>
            </w:r>
          </w:p>
        </w:tc>
        <w:tc>
          <w:tcPr>
            <w:tcW w:w="6946"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М.П.</w:t>
            </w:r>
          </w:p>
        </w:tc>
        <w:tc>
          <w:tcPr>
            <w:tcW w:w="4827"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Понуђач:</w:t>
            </w:r>
          </w:p>
        </w:tc>
      </w:tr>
      <w:tr w:rsidR="007C29E2" w:rsidRPr="00E2569D" w:rsidTr="009A40D2">
        <w:trPr>
          <w:jc w:val="center"/>
        </w:trPr>
        <w:tc>
          <w:tcPr>
            <w:tcW w:w="2924"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w:t>
            </w:r>
          </w:p>
        </w:tc>
        <w:tc>
          <w:tcPr>
            <w:tcW w:w="6946" w:type="dxa"/>
            <w:vAlign w:val="center"/>
          </w:tcPr>
          <w:p w:rsidR="007C29E2" w:rsidRPr="00E2569D" w:rsidRDefault="007C29E2" w:rsidP="009A40D2">
            <w:pPr>
              <w:suppressAutoHyphens/>
              <w:spacing w:before="0"/>
              <w:jc w:val="left"/>
              <w:rPr>
                <w:rFonts w:cs="Arial"/>
                <w:lang w:val="sr-Cyrl-CS" w:eastAsia="ar-SA"/>
              </w:rPr>
            </w:pPr>
          </w:p>
        </w:tc>
        <w:tc>
          <w:tcPr>
            <w:tcW w:w="4827"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______________</w:t>
            </w:r>
          </w:p>
        </w:tc>
      </w:tr>
    </w:tbl>
    <w:p w:rsidR="007C29E2" w:rsidRPr="00E2569D" w:rsidRDefault="007C29E2" w:rsidP="007C29E2">
      <w:pPr>
        <w:suppressAutoHyphens/>
        <w:spacing w:before="0"/>
        <w:jc w:val="left"/>
        <w:rPr>
          <w:rFonts w:cs="Arial"/>
          <w:lang w:val="sr-Cyrl-CS" w:eastAsia="ar-SA"/>
        </w:rPr>
      </w:pPr>
    </w:p>
    <w:p w:rsidR="007C29E2" w:rsidRPr="00E2569D" w:rsidRDefault="007C29E2" w:rsidP="007C29E2">
      <w:pPr>
        <w:suppressAutoHyphens/>
        <w:spacing w:before="0" w:after="180"/>
        <w:rPr>
          <w:rFonts w:eastAsia="TimesNewRomanPSMT" w:cs="Arial"/>
          <w:b/>
          <w:bCs/>
          <w:iCs/>
          <w:lang w:val="sr-Cyrl-CS" w:eastAsia="ar-SA"/>
        </w:rPr>
      </w:pPr>
    </w:p>
    <w:p w:rsidR="007C29E2" w:rsidRPr="00E2569D" w:rsidRDefault="007C29E2" w:rsidP="007C29E2">
      <w:pPr>
        <w:suppressAutoHyphens/>
        <w:spacing w:before="0" w:after="180"/>
        <w:rPr>
          <w:rFonts w:eastAsia="TimesNewRomanPSMT" w:cs="Arial"/>
          <w:b/>
          <w:bCs/>
          <w:iCs/>
          <w:lang w:val="sr-Cyrl-CS" w:eastAsia="ar-SA"/>
        </w:rPr>
      </w:pPr>
    </w:p>
    <w:p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b/>
          <w:bCs/>
          <w:iCs/>
          <w:lang w:val="sr-Latn-CS" w:eastAsia="ar-SA"/>
        </w:rPr>
        <w:t xml:space="preserve">Напомена: </w:t>
      </w:r>
      <w:r w:rsidRPr="00E2569D">
        <w:rPr>
          <w:rFonts w:eastAsia="TimesNewRomanPSMT" w:cs="Arial"/>
          <w:b/>
          <w:bCs/>
          <w:iCs/>
          <w:lang w:val="sr-Latn-CS" w:eastAsia="ar-SA"/>
        </w:rPr>
        <w:tab/>
      </w:r>
      <w:r w:rsidRPr="00E2569D">
        <w:rPr>
          <w:rFonts w:eastAsia="TimesNewRomanPSMT" w:cs="Arial"/>
          <w:lang w:val="sr-Latn-CS" w:eastAsia="ar-SA"/>
        </w:rPr>
        <w:t>У Обрасцу</w:t>
      </w:r>
      <w:r w:rsidRPr="00E2569D">
        <w:rPr>
          <w:rFonts w:eastAsia="TimesNewRomanPSMT" w:cs="Arial"/>
          <w:lang w:val="sr-Cyrl-CS" w:eastAsia="ar-SA"/>
        </w:rPr>
        <w:t xml:space="preserve"> </w:t>
      </w:r>
      <w:r w:rsidRPr="005356F2">
        <w:rPr>
          <w:rFonts w:eastAsia="TimesNewRomanPSMT" w:cs="Arial"/>
          <w:lang w:val="ru-RU" w:eastAsia="ar-SA"/>
        </w:rPr>
        <w:t>7</w:t>
      </w:r>
      <w:r w:rsidRPr="00E2569D">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5356F2">
        <w:rPr>
          <w:rFonts w:eastAsia="TimesNewRomanPSMT" w:cs="Arial"/>
          <w:lang w:val="ru-RU"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w:t>
      </w:r>
      <w:r w:rsidRPr="00E2569D">
        <w:rPr>
          <w:rFonts w:eastAsia="TimesNewRomanPSMT" w:cs="Arial"/>
          <w:bCs/>
          <w:lang w:val="sr-Cyrl-CS" w:eastAsia="ar-SA"/>
        </w:rPr>
        <w:t>, односно другим доказима наведеним у одељку 4. конкурсне докуметнације</w:t>
      </w:r>
      <w:r w:rsidRPr="00E2569D">
        <w:rPr>
          <w:rFonts w:eastAsia="TimesNewRomanPSMT" w:cs="Arial"/>
          <w:bCs/>
          <w:lang w:val="sr-Latn-CS" w:eastAsia="ar-SA"/>
        </w:rPr>
        <w:t>.</w:t>
      </w:r>
    </w:p>
    <w:p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lang w:val="sr-Latn-CS" w:eastAsia="ar-SA"/>
        </w:rPr>
        <w:t xml:space="preserve">Уколико су у Обрасцу </w:t>
      </w:r>
      <w:r w:rsidRPr="005356F2">
        <w:rPr>
          <w:rFonts w:eastAsia="TimesNewRomanPSMT" w:cs="Arial"/>
          <w:lang w:val="ru-RU" w:eastAsia="ar-SA"/>
        </w:rPr>
        <w:t>7</w:t>
      </w:r>
      <w:r w:rsidRPr="00E2569D">
        <w:rPr>
          <w:rFonts w:eastAsia="TimesNewRomanPSMT" w:cs="Arial"/>
          <w:lang w:val="sr-Latn-CS" w:eastAsia="ar-SA"/>
        </w:rPr>
        <w:t xml:space="preserve"> Референтна листа понуђача наведене услуге које нису потврђене достављањем </w:t>
      </w:r>
      <w:r w:rsidRPr="00E2569D">
        <w:rPr>
          <w:rFonts w:eastAsia="TimesNewRomanPSMT" w:cs="Arial"/>
          <w:lang w:val="sr-Cyrl-CS" w:eastAsia="ar-SA"/>
        </w:rPr>
        <w:t xml:space="preserve">одговарајућег доказа, односно </w:t>
      </w:r>
      <w:r w:rsidRPr="00E2569D">
        <w:rPr>
          <w:rFonts w:eastAsia="TimesNewRomanPSMT" w:cs="Arial"/>
          <w:lang w:val="sr-Latn-CS" w:eastAsia="ar-SA"/>
        </w:rPr>
        <w:t>одговарајуће реф</w:t>
      </w:r>
      <w:r w:rsidRPr="00E2569D">
        <w:rPr>
          <w:rFonts w:eastAsia="TimesNewRomanPSMT" w:cs="Arial"/>
          <w:lang w:val="sr-Cyrl-CS" w:eastAsia="ar-SA"/>
        </w:rPr>
        <w:t>е</w:t>
      </w:r>
      <w:r w:rsidRPr="00E2569D">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E2569D">
        <w:rPr>
          <w:rFonts w:eastAsia="TimesNewRomanPSMT" w:cs="Arial"/>
          <w:lang w:val="sr-Cyrl-CS" w:eastAsia="ar-SA"/>
        </w:rPr>
        <w:t>оцењиват</w:t>
      </w:r>
      <w:r w:rsidRPr="00E2569D">
        <w:rPr>
          <w:rFonts w:eastAsia="TimesNewRomanPSMT" w:cs="Arial"/>
          <w:lang w:val="sr-Latn-CS" w:eastAsia="ar-SA"/>
        </w:rPr>
        <w:t xml:space="preserve">и. Ради лакшег утврђивања везе између Обрасца </w:t>
      </w:r>
      <w:r w:rsidRPr="005356F2">
        <w:rPr>
          <w:rFonts w:eastAsia="TimesNewRomanPSMT" w:cs="Arial"/>
          <w:lang w:val="ru-RU"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 и Обрасца </w:t>
      </w:r>
      <w:r w:rsidRPr="005356F2">
        <w:rPr>
          <w:rFonts w:eastAsia="TimesNewRomanPSMT" w:cs="Arial"/>
          <w:bCs/>
          <w:lang w:val="ru-RU" w:eastAsia="ar-SA"/>
        </w:rPr>
        <w:t>7</w:t>
      </w:r>
      <w:r w:rsidRPr="00E2569D">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Pr="005356F2">
        <w:rPr>
          <w:rFonts w:eastAsia="TimesNewRomanPSMT" w:cs="Arial"/>
          <w:lang w:val="ru-RU" w:eastAsia="ar-SA"/>
        </w:rPr>
        <w:t>7</w:t>
      </w:r>
      <w:r w:rsidRPr="00E2569D">
        <w:rPr>
          <w:rFonts w:eastAsia="TimesNewRomanPSMT" w:cs="Arial"/>
          <w:lang w:val="sr-Latn-CS" w:eastAsia="ar-SA"/>
        </w:rPr>
        <w:t>. Референтна листа понуђача.</w:t>
      </w:r>
    </w:p>
    <w:p w:rsidR="007C29E2" w:rsidRPr="00E2569D" w:rsidRDefault="007C29E2" w:rsidP="007C29E2">
      <w:pPr>
        <w:spacing w:before="0"/>
        <w:jc w:val="left"/>
        <w:rPr>
          <w:rFonts w:cs="Arial"/>
          <w:lang w:val="sr-Cyrl-CS" w:eastAsia="ar-SA"/>
        </w:rPr>
      </w:pPr>
      <w:r w:rsidRPr="00E2569D">
        <w:rPr>
          <w:rFonts w:cs="Arial"/>
          <w:lang w:val="sr-Cyrl-CS" w:eastAsia="ar-SA"/>
        </w:rPr>
        <w:br w:type="page"/>
      </w: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suppressAutoHyphens/>
        <w:spacing w:before="0"/>
        <w:ind w:left="709" w:hanging="709"/>
        <w:jc w:val="right"/>
        <w:outlineLvl w:val="1"/>
        <w:rPr>
          <w:rFonts w:cs="Arial"/>
          <w:b/>
          <w:bCs/>
          <w:lang w:val="sr-Cyrl-CS" w:eastAsia="ar-SA"/>
        </w:rPr>
      </w:pPr>
      <w:bookmarkStart w:id="271" w:name="_Toc453678551"/>
      <w:r w:rsidRPr="00E2569D">
        <w:rPr>
          <w:rFonts w:cs="Arial"/>
          <w:b/>
          <w:bCs/>
          <w:lang w:val="sr-Cyrl-CS" w:eastAsia="ar-SA"/>
        </w:rPr>
        <w:t xml:space="preserve">ОБРАЗАЦ </w:t>
      </w:r>
      <w:bookmarkEnd w:id="271"/>
      <w:r w:rsidRPr="00E2569D">
        <w:rPr>
          <w:rFonts w:cs="Arial"/>
          <w:b/>
          <w:bCs/>
          <w:lang w:val="sr-Cyrl-CS" w:eastAsia="ar-SA"/>
        </w:rPr>
        <w:t>7.1</w:t>
      </w:r>
    </w:p>
    <w:p w:rsidR="007C29E2" w:rsidRPr="00E2569D" w:rsidRDefault="007C29E2" w:rsidP="007C29E2">
      <w:pPr>
        <w:suppressAutoHyphens/>
        <w:spacing w:before="0"/>
        <w:jc w:val="left"/>
        <w:rPr>
          <w:rFonts w:cs="Arial"/>
          <w:lang w:val="sr-Cyrl-CS" w:eastAsia="ar-SA"/>
        </w:rPr>
      </w:pPr>
    </w:p>
    <w:p w:rsidR="007C29E2" w:rsidRPr="00E2569D" w:rsidRDefault="007C29E2" w:rsidP="007C29E2">
      <w:pPr>
        <w:suppressAutoHyphens/>
        <w:spacing w:before="0"/>
        <w:jc w:val="center"/>
        <w:rPr>
          <w:rFonts w:cs="Arial"/>
          <w:b/>
          <w:caps/>
          <w:lang w:val="sr-Cyrl-CS" w:eastAsia="ar-SA"/>
        </w:rPr>
      </w:pPr>
      <w:r w:rsidRPr="00E2569D">
        <w:rPr>
          <w:rFonts w:cs="Arial"/>
          <w:b/>
          <w:bCs/>
          <w:caps/>
          <w:lang w:val="sr-Cyrl-CS" w:eastAsia="ar-SA"/>
        </w:rPr>
        <w:t>Потврда о извршеним услугама понуђача</w:t>
      </w:r>
    </w:p>
    <w:p w:rsidR="007C29E2" w:rsidRPr="00E2569D" w:rsidRDefault="007C29E2" w:rsidP="007C29E2">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C29E2" w:rsidRPr="00E2569D" w:rsidTr="009A40D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E2569D" w:rsidTr="009A40D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E2569D"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E2569D"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E2569D"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B536C1" w:rsidTr="009A40D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bl>
    <w:p w:rsidR="007C29E2" w:rsidRPr="00E2569D" w:rsidRDefault="007C29E2" w:rsidP="007C29E2">
      <w:pPr>
        <w:suppressAutoHyphens/>
        <w:spacing w:before="0"/>
        <w:rPr>
          <w:rFonts w:cs="Arial"/>
          <w:lang w:val="sr-Cyrl-CS" w:eastAsia="ar-SA"/>
        </w:rPr>
      </w:pPr>
    </w:p>
    <w:p w:rsidR="007C29E2" w:rsidRPr="00E4388B" w:rsidRDefault="007C29E2" w:rsidP="007C29E2">
      <w:pPr>
        <w:suppressAutoHyphens/>
        <w:spacing w:before="360" w:after="240"/>
        <w:jc w:val="center"/>
        <w:outlineLvl w:val="0"/>
        <w:rPr>
          <w:rFonts w:cs="Arial"/>
          <w:b/>
          <w:lang w:val="sr-Cyrl-CS" w:eastAsia="ar-SA"/>
        </w:rPr>
      </w:pPr>
      <w:bookmarkStart w:id="272" w:name="_Toc443807040"/>
      <w:bookmarkStart w:id="273" w:name="_Toc445287802"/>
      <w:bookmarkStart w:id="274" w:name="_Toc445302226"/>
      <w:bookmarkStart w:id="275" w:name="_Toc445302659"/>
      <w:bookmarkStart w:id="276" w:name="_Toc453678552"/>
      <w:r w:rsidRPr="00E4388B">
        <w:rPr>
          <w:rFonts w:cs="Arial"/>
          <w:b/>
          <w:lang w:val="sr-Cyrl-CS" w:eastAsia="ar-SA"/>
        </w:rPr>
        <w:t>ПОТВРДА РЕФЕРЕНЦЕ</w:t>
      </w:r>
      <w:bookmarkEnd w:id="272"/>
      <w:bookmarkEnd w:id="273"/>
      <w:bookmarkEnd w:id="274"/>
      <w:bookmarkEnd w:id="275"/>
      <w:bookmarkEnd w:id="276"/>
      <w:r w:rsidRPr="00E4388B">
        <w:rPr>
          <w:rFonts w:cs="Arial"/>
          <w:b/>
          <w:lang w:val="sr-Cyrl-CS" w:eastAsia="ar-SA"/>
        </w:rPr>
        <w:t xml:space="preserve"> </w:t>
      </w:r>
    </w:p>
    <w:p w:rsidR="007C29E2" w:rsidRPr="00E4388B" w:rsidRDefault="007C29E2" w:rsidP="007C29E2">
      <w:pPr>
        <w:suppressAutoHyphens/>
        <w:spacing w:before="0"/>
        <w:rPr>
          <w:rFonts w:cs="Arial"/>
          <w:lang w:val="sr-Cyrl-CS" w:eastAsia="ar-SA"/>
        </w:rPr>
      </w:pPr>
      <w:r w:rsidRPr="00E4388B">
        <w:rPr>
          <w:rFonts w:cs="Arial"/>
          <w:lang w:val="sr-Cyrl-CS" w:eastAsia="ar-SA"/>
        </w:rPr>
        <w:t>Ја, доле потписани овим потврђујем да је  _______________________________ за нас извршила услуге ___________________________________________које су обухватале ______________________________________________________</w:t>
      </w:r>
      <w:r w:rsidR="00BC471A" w:rsidRPr="00E4388B">
        <w:rPr>
          <w:rFonts w:cs="Arial"/>
          <w:lang w:val="sr-Cyrl-CS" w:eastAsia="ar-SA"/>
        </w:rPr>
        <w:t>__________________________</w:t>
      </w:r>
      <w:r w:rsidRPr="00E4388B">
        <w:rPr>
          <w:rFonts w:cs="Arial"/>
          <w:lang w:val="sr-Cyrl-CS" w:eastAsia="ar-SA"/>
        </w:rPr>
        <w:t>_________________________________________________________________</w:t>
      </w:r>
    </w:p>
    <w:p w:rsidR="007C29E2" w:rsidRPr="00E4388B" w:rsidRDefault="007C29E2" w:rsidP="007C29E2">
      <w:pPr>
        <w:suppressAutoHyphens/>
        <w:spacing w:before="0"/>
        <w:jc w:val="center"/>
        <w:rPr>
          <w:rFonts w:cs="Arial"/>
          <w:lang w:val="sr-Cyrl-CS" w:eastAsia="ar-SA"/>
        </w:rPr>
      </w:pPr>
      <w:r w:rsidRPr="00E4388B">
        <w:rPr>
          <w:rFonts w:cs="Arial"/>
          <w:lang w:val="sr-Cyrl-CS" w:eastAsia="ar-SA"/>
        </w:rPr>
        <w:t>(</w:t>
      </w:r>
      <w:r w:rsidRPr="00E4388B">
        <w:rPr>
          <w:rFonts w:cs="Arial"/>
          <w:i/>
          <w:lang w:val="sr-Cyrl-CS" w:eastAsia="ar-SA"/>
        </w:rPr>
        <w:t>прецизирати назив, врсту и опис услуге</w:t>
      </w:r>
      <w:r w:rsidRPr="00E4388B">
        <w:rPr>
          <w:rFonts w:cs="Arial"/>
          <w:lang w:val="sr-Cyrl-CS" w:eastAsia="ar-SA"/>
        </w:rPr>
        <w:t>)</w:t>
      </w:r>
    </w:p>
    <w:p w:rsidR="007C29E2" w:rsidRPr="00E4388B" w:rsidRDefault="007C29E2" w:rsidP="007C29E2">
      <w:pPr>
        <w:suppressAutoHyphens/>
        <w:spacing w:before="0"/>
        <w:rPr>
          <w:rFonts w:cs="Arial"/>
          <w:lang w:val="sr-Cyrl-CS" w:eastAsia="ar-SA"/>
        </w:rPr>
      </w:pPr>
    </w:p>
    <w:p w:rsidR="00E4388B" w:rsidRPr="00E4388B" w:rsidRDefault="007C29E2" w:rsidP="00E4388B">
      <w:pPr>
        <w:spacing w:before="0"/>
        <w:rPr>
          <w:rFonts w:cs="Arial"/>
          <w:bCs/>
          <w:lang w:val="sr-Cyrl-CS" w:eastAsia="ar-SA"/>
        </w:rPr>
      </w:pPr>
      <w:r w:rsidRPr="00E4388B">
        <w:rPr>
          <w:rFonts w:cs="Arial"/>
          <w:lang w:val="sr-Cyrl-CS" w:eastAsia="ar-SA"/>
        </w:rPr>
        <w:t xml:space="preserve">у периоду од ________ године до _________ године, у вредности од __________ без ПДВ, по основу Уговора број __________ од ________. </w:t>
      </w:r>
      <w:r w:rsidR="00594E66" w:rsidRPr="00E4388B">
        <w:rPr>
          <w:rFonts w:cs="Arial"/>
          <w:lang w:val="sr-Cyrl-CS" w:eastAsia="ar-SA"/>
        </w:rPr>
        <w:t>Г</w:t>
      </w:r>
      <w:r w:rsidRPr="00E4388B">
        <w:rPr>
          <w:rFonts w:cs="Arial"/>
          <w:lang w:val="sr-Cyrl-CS" w:eastAsia="ar-SA"/>
        </w:rPr>
        <w:t>одине</w:t>
      </w:r>
      <w:r w:rsidR="00E4388B" w:rsidRPr="00E4388B">
        <w:rPr>
          <w:rFonts w:cs="Arial"/>
          <w:lang w:val="sr-Cyrl-CS" w:eastAsia="ar-SA"/>
        </w:rPr>
        <w:t>, те истог препоручујемо вама</w:t>
      </w:r>
      <w:r w:rsidR="00E4388B" w:rsidRPr="00E4388B">
        <w:rPr>
          <w:rFonts w:cs="Arial"/>
          <w:lang w:val="sr-Cyrl-RS" w:eastAsia="ar-SA"/>
        </w:rPr>
        <w:t xml:space="preserve">, јер је исте извршио </w:t>
      </w:r>
      <w:r w:rsidR="00E4388B" w:rsidRPr="00E4388B">
        <w:rPr>
          <w:rFonts w:cs="Arial"/>
          <w:bCs/>
          <w:lang w:val="sr-Cyrl-CS" w:eastAsia="ar-SA"/>
        </w:rPr>
        <w:t xml:space="preserve">у уговореном року, обиму </w:t>
      </w:r>
      <w:r w:rsidR="00E4388B">
        <w:rPr>
          <w:rFonts w:cs="Arial"/>
          <w:bCs/>
          <w:lang w:val="sr-Cyrl-CS" w:eastAsia="ar-SA"/>
        </w:rPr>
        <w:t>и квалитету.</w:t>
      </w: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rPr>
          <w:rFonts w:cs="Arial"/>
          <w:lang w:val="sr-Cyrl-CS" w:eastAsia="ar-SA"/>
        </w:rPr>
      </w:pPr>
    </w:p>
    <w:p w:rsidR="007C29E2" w:rsidRPr="008F78E4" w:rsidRDefault="007C29E2" w:rsidP="008F78E4">
      <w:pPr>
        <w:rPr>
          <w:rFonts w:cs="Arial"/>
          <w:sz w:val="24"/>
          <w:szCs w:val="24"/>
          <w:lang w:val="sr-Cyrl-RS"/>
        </w:rPr>
      </w:pPr>
      <w:r w:rsidRPr="00E2569D">
        <w:rPr>
          <w:rFonts w:cs="Arial"/>
          <w:lang w:val="sr-Cyrl-CS" w:eastAsia="ar-SA"/>
        </w:rPr>
        <w:t xml:space="preserve">Потврда се издаје на захтев ______________________________________ ради учешћа у отвореном поступку јавне набавке </w:t>
      </w:r>
      <w:r w:rsidRPr="00FE19F9">
        <w:rPr>
          <w:rFonts w:cs="Arial"/>
          <w:lang w:val="sr-Cyrl-CS" w:eastAsia="ar-SA"/>
        </w:rPr>
        <w:t>услугa</w:t>
      </w:r>
      <w:r w:rsidRPr="00FE19F9">
        <w:rPr>
          <w:rFonts w:cs="Arial"/>
          <w:lang w:val="ru-RU" w:eastAsia="ar-SA"/>
        </w:rPr>
        <w:t xml:space="preserve"> </w:t>
      </w:r>
      <w:r w:rsidRPr="00FE19F9">
        <w:rPr>
          <w:rFonts w:cs="Arial"/>
          <w:lang w:val="ru-RU"/>
        </w:rPr>
        <w:t>“</w:t>
      </w:r>
      <w:r w:rsidR="00FE19F9" w:rsidRPr="00FE19F9">
        <w:rPr>
          <w:rFonts w:cs="Arial"/>
          <w:lang w:val="ru-RU"/>
        </w:rPr>
        <w:t xml:space="preserve"> </w:t>
      </w:r>
      <w:r w:rsidR="008F78E4" w:rsidRPr="008F78E4">
        <w:rPr>
          <w:rFonts w:cs="Arial"/>
          <w:lang w:val="ru-RU"/>
        </w:rPr>
        <w:t>Израда одговарајуће техничке и тендерске документације за радове на слапишту преливне бране ХЕ Ђердап 1</w:t>
      </w:r>
      <w:r w:rsidR="00FE19F9" w:rsidRPr="00FE19F9">
        <w:rPr>
          <w:rFonts w:cs="Arial"/>
          <w:lang w:val="ru-RU"/>
        </w:rPr>
        <w:t xml:space="preserve"> </w:t>
      </w:r>
      <w:r w:rsidRPr="00FE19F9">
        <w:rPr>
          <w:rFonts w:cs="Arial"/>
          <w:lang w:val="ru-RU"/>
        </w:rPr>
        <w:t>“- Јавна набавка број</w:t>
      </w:r>
      <w:r w:rsidRPr="00E2569D">
        <w:rPr>
          <w:rFonts w:cs="Arial"/>
          <w:lang w:val="ru-RU"/>
        </w:rPr>
        <w:t xml:space="preserve"> </w:t>
      </w:r>
      <w:r w:rsidR="00866440" w:rsidRPr="005356F2">
        <w:rPr>
          <w:rFonts w:cs="Arial"/>
          <w:b/>
          <w:lang w:val="ru-RU"/>
        </w:rPr>
        <w:t>ЈН/</w:t>
      </w:r>
      <w:r w:rsidR="00D4039A">
        <w:rPr>
          <w:rFonts w:cs="Arial"/>
          <w:b/>
          <w:lang w:val="ru-RU"/>
        </w:rPr>
        <w:t>2</w:t>
      </w:r>
      <w:r w:rsidR="00866440" w:rsidRPr="005356F2">
        <w:rPr>
          <w:rFonts w:cs="Arial"/>
          <w:b/>
          <w:lang w:val="ru-RU"/>
        </w:rPr>
        <w:t>000/0</w:t>
      </w:r>
      <w:r w:rsidR="008F78E4">
        <w:rPr>
          <w:rFonts w:cs="Arial"/>
          <w:b/>
          <w:lang w:val="sr-Cyrl-RS"/>
        </w:rPr>
        <w:t>331</w:t>
      </w:r>
      <w:r w:rsidR="00866440" w:rsidRPr="005356F2">
        <w:rPr>
          <w:rFonts w:cs="Arial"/>
          <w:b/>
          <w:lang w:val="ru-RU"/>
        </w:rPr>
        <w:t>/201</w:t>
      </w:r>
      <w:r w:rsidR="00BC471A">
        <w:rPr>
          <w:rFonts w:cs="Arial"/>
          <w:b/>
          <w:lang w:val="sr-Cyrl-RS"/>
        </w:rPr>
        <w:t>7</w:t>
      </w:r>
      <w:r w:rsidRPr="00E2569D">
        <w:rPr>
          <w:rFonts w:cs="Arial"/>
          <w:lang w:val="ru-RU"/>
        </w:rPr>
        <w:t xml:space="preserve"> </w:t>
      </w:r>
      <w:r w:rsidRPr="00E2569D">
        <w:rPr>
          <w:rFonts w:cs="Arial"/>
          <w:lang w:val="sr-Cyrl-CS" w:eastAsia="ar-SA"/>
        </w:rPr>
        <w:t xml:space="preserve">за коју је позив објављен на Порталу јавних набавки дана </w:t>
      </w:r>
      <w:r w:rsidRPr="00E2569D">
        <w:rPr>
          <w:rFonts w:cs="Arial"/>
          <w:noProof/>
          <w:lang w:val="ru-RU" w:eastAsia="ar-SA"/>
        </w:rPr>
        <w:t xml:space="preserve"> </w:t>
      </w:r>
      <w:r w:rsidR="00407EF7" w:rsidRPr="002475C6">
        <w:rPr>
          <w:rFonts w:cs="Arial"/>
          <w:noProof/>
          <w:lang w:val="sr-Cyrl-CS" w:eastAsia="ar-SA"/>
        </w:rPr>
        <w:t>__.10</w:t>
      </w:r>
      <w:r w:rsidR="005D66CA" w:rsidRPr="002475C6">
        <w:rPr>
          <w:rFonts w:cs="Arial"/>
          <w:noProof/>
          <w:lang w:val="sr-Cyrl-CS" w:eastAsia="ar-SA"/>
        </w:rPr>
        <w:t>.</w:t>
      </w:r>
      <w:r w:rsidRPr="002475C6">
        <w:rPr>
          <w:rFonts w:cs="Arial"/>
          <w:noProof/>
          <w:lang w:val="sr-Cyrl-CS" w:eastAsia="ar-SA"/>
        </w:rPr>
        <w:t>2017</w:t>
      </w:r>
      <w:r w:rsidRPr="00594E66">
        <w:rPr>
          <w:rFonts w:cs="Arial"/>
          <w:noProof/>
          <w:lang w:val="sr-Cyrl-CS" w:eastAsia="ar-SA"/>
        </w:rPr>
        <w:t>.</w:t>
      </w:r>
      <w:r w:rsidRPr="00E2569D">
        <w:rPr>
          <w:rFonts w:cs="Arial"/>
          <w:noProof/>
          <w:lang w:val="ru-RU" w:eastAsia="ar-SA"/>
        </w:rPr>
        <w:t xml:space="preserve"> </w:t>
      </w:r>
      <w:r w:rsidRPr="00E2569D">
        <w:rPr>
          <w:rFonts w:cs="Arial"/>
          <w:lang w:val="sr-Cyrl-CS" w:eastAsia="ar-SA"/>
        </w:rPr>
        <w:t>године, и у друге сврхе се не може користити.</w:t>
      </w: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7C29E2" w:rsidRPr="00E2569D" w:rsidTr="009A40D2">
        <w:trPr>
          <w:jc w:val="center"/>
        </w:trPr>
        <w:tc>
          <w:tcPr>
            <w:tcW w:w="3652"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Место, датум:</w:t>
            </w:r>
          </w:p>
        </w:tc>
        <w:tc>
          <w:tcPr>
            <w:tcW w:w="1985" w:type="dxa"/>
          </w:tcPr>
          <w:p w:rsidR="007C29E2" w:rsidRPr="00E2569D" w:rsidRDefault="007C29E2" w:rsidP="009A40D2">
            <w:pPr>
              <w:suppressAutoHyphens/>
              <w:spacing w:before="0"/>
              <w:rPr>
                <w:rFonts w:cs="Arial"/>
                <w:lang w:val="sr-Cyrl-CS" w:eastAsia="ar-SA"/>
              </w:rPr>
            </w:pPr>
            <w:r w:rsidRPr="00E2569D">
              <w:rPr>
                <w:rFonts w:cs="Arial"/>
                <w:lang w:val="sr-Cyrl-CS" w:eastAsia="ar-SA"/>
              </w:rPr>
              <w:t>М.П.</w:t>
            </w:r>
          </w:p>
        </w:tc>
        <w:tc>
          <w:tcPr>
            <w:tcW w:w="3782"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Овлашћено лице Наручиоца:</w:t>
            </w:r>
          </w:p>
        </w:tc>
      </w:tr>
      <w:tr w:rsidR="007C29E2" w:rsidRPr="00E2569D" w:rsidTr="009A40D2">
        <w:trPr>
          <w:jc w:val="center"/>
        </w:trPr>
        <w:tc>
          <w:tcPr>
            <w:tcW w:w="3652" w:type="dxa"/>
            <w:vAlign w:val="center"/>
          </w:tcPr>
          <w:p w:rsidR="007C29E2" w:rsidRPr="00E2569D" w:rsidRDefault="007C29E2" w:rsidP="009A40D2">
            <w:pPr>
              <w:suppressAutoHyphens/>
              <w:spacing w:before="0"/>
              <w:rPr>
                <w:rFonts w:cs="Arial"/>
                <w:lang w:val="sr-Cyrl-CS" w:eastAsia="ar-SA"/>
              </w:rPr>
            </w:pPr>
          </w:p>
        </w:tc>
        <w:tc>
          <w:tcPr>
            <w:tcW w:w="1985" w:type="dxa"/>
            <w:vAlign w:val="center"/>
          </w:tcPr>
          <w:p w:rsidR="007C29E2" w:rsidRPr="00E2569D" w:rsidRDefault="007C29E2" w:rsidP="009A40D2">
            <w:pPr>
              <w:suppressAutoHyphens/>
              <w:spacing w:before="0"/>
              <w:rPr>
                <w:rFonts w:cs="Arial"/>
                <w:lang w:val="sr-Cyrl-CS" w:eastAsia="ar-SA"/>
              </w:rPr>
            </w:pPr>
          </w:p>
        </w:tc>
        <w:tc>
          <w:tcPr>
            <w:tcW w:w="3782" w:type="dxa"/>
            <w:vAlign w:val="center"/>
          </w:tcPr>
          <w:p w:rsidR="007C29E2" w:rsidRPr="00E2569D" w:rsidRDefault="007C29E2" w:rsidP="009A40D2">
            <w:pPr>
              <w:suppressAutoHyphens/>
              <w:spacing w:before="0"/>
              <w:rPr>
                <w:rFonts w:cs="Arial"/>
                <w:lang w:val="sr-Cyrl-CS" w:eastAsia="ar-SA"/>
              </w:rPr>
            </w:pPr>
          </w:p>
        </w:tc>
      </w:tr>
      <w:tr w:rsidR="007C29E2" w:rsidRPr="00E2569D" w:rsidTr="009A40D2">
        <w:trPr>
          <w:jc w:val="center"/>
        </w:trPr>
        <w:tc>
          <w:tcPr>
            <w:tcW w:w="3652" w:type="dxa"/>
            <w:tcBorders>
              <w:bottom w:val="single" w:sz="4" w:space="0" w:color="auto"/>
            </w:tcBorders>
            <w:vAlign w:val="center"/>
          </w:tcPr>
          <w:p w:rsidR="007C29E2" w:rsidRPr="00E2569D" w:rsidRDefault="007C29E2" w:rsidP="009A40D2">
            <w:pPr>
              <w:suppressAutoHyphens/>
              <w:spacing w:before="0"/>
              <w:rPr>
                <w:rFonts w:cs="Arial"/>
                <w:lang w:val="sr-Cyrl-CS" w:eastAsia="ar-SA"/>
              </w:rPr>
            </w:pPr>
          </w:p>
        </w:tc>
        <w:tc>
          <w:tcPr>
            <w:tcW w:w="1985" w:type="dxa"/>
            <w:vAlign w:val="center"/>
          </w:tcPr>
          <w:p w:rsidR="007C29E2" w:rsidRPr="00E2569D" w:rsidRDefault="007C29E2" w:rsidP="009A40D2">
            <w:pPr>
              <w:suppressAutoHyphens/>
              <w:spacing w:before="0"/>
              <w:rPr>
                <w:rFonts w:cs="Arial"/>
                <w:lang w:val="sr-Cyrl-CS" w:eastAsia="ar-SA"/>
              </w:rPr>
            </w:pPr>
          </w:p>
        </w:tc>
        <w:tc>
          <w:tcPr>
            <w:tcW w:w="3782" w:type="dxa"/>
            <w:tcBorders>
              <w:bottom w:val="single" w:sz="4" w:space="0" w:color="auto"/>
            </w:tcBorders>
            <w:vAlign w:val="center"/>
          </w:tcPr>
          <w:p w:rsidR="007C29E2" w:rsidRPr="00E2569D" w:rsidRDefault="007C29E2" w:rsidP="009A40D2">
            <w:pPr>
              <w:suppressAutoHyphens/>
              <w:spacing w:before="0"/>
              <w:rPr>
                <w:rFonts w:cs="Arial"/>
                <w:lang w:val="sr-Cyrl-CS" w:eastAsia="ar-SA"/>
              </w:rPr>
            </w:pPr>
          </w:p>
        </w:tc>
      </w:tr>
    </w:tbl>
    <w:p w:rsidR="007C29E2" w:rsidRPr="00E2569D" w:rsidRDefault="007C29E2" w:rsidP="007C29E2">
      <w:pPr>
        <w:suppressAutoHyphens/>
        <w:spacing w:before="0"/>
        <w:rPr>
          <w:rFonts w:cs="Arial"/>
          <w:lang w:val="sr-Cyrl-CS" w:eastAsia="ar-SA"/>
        </w:rPr>
      </w:pPr>
      <w:r w:rsidRPr="00E2569D">
        <w:rPr>
          <w:rFonts w:cs="Arial"/>
          <w:lang w:val="sr-Cyrl-CS" w:eastAsia="ar-SA"/>
        </w:rPr>
        <w:t xml:space="preserve">                                                                                                               (Име и презиме)</w:t>
      </w: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after="180"/>
        <w:rPr>
          <w:rFonts w:eastAsia="TimesNewRomanPSMT" w:cs="Arial"/>
          <w:b/>
          <w:lang w:val="sr-Latn-CS" w:eastAsia="ar-SA"/>
        </w:rPr>
      </w:pPr>
      <w:r w:rsidRPr="00E2569D">
        <w:rPr>
          <w:rFonts w:eastAsia="TimesNewRomanPSMT" w:cs="Arial"/>
          <w:b/>
          <w:lang w:val="sr-Latn-CS" w:eastAsia="ar-SA"/>
        </w:rPr>
        <w:t xml:space="preserve">Напомена: </w:t>
      </w:r>
      <w:r w:rsidRPr="00E2569D">
        <w:rPr>
          <w:rFonts w:eastAsia="TimesNewRomanPSMT" w:cs="Arial"/>
          <w:lang w:val="sr-Latn-CS" w:eastAsia="ar-SA"/>
        </w:rPr>
        <w:t>Потврда која садржи све затражене информације о референтн</w:t>
      </w:r>
      <w:r w:rsidRPr="00E2569D">
        <w:rPr>
          <w:rFonts w:eastAsia="TimesNewRomanPSMT" w:cs="Arial"/>
          <w:lang w:val="sr-Cyrl-CS" w:eastAsia="ar-SA"/>
        </w:rPr>
        <w:t xml:space="preserve">и услугама </w:t>
      </w:r>
      <w:r w:rsidRPr="00E2569D">
        <w:rPr>
          <w:rFonts w:eastAsia="TimesNewRomanPSMT" w:cs="Arial"/>
          <w:lang w:val="sr-Latn-CS" w:eastAsia="ar-SA"/>
        </w:rPr>
        <w:t xml:space="preserve"> може бити издата и у другој форми на меморандуму претходног наручиоца. </w:t>
      </w:r>
      <w:r w:rsidRPr="00E2569D">
        <w:rPr>
          <w:rFonts w:eastAsia="TimesNewRomanPSMT" w:cs="Arial"/>
          <w:lang w:val="sr-Cyrl-CS" w:eastAsia="ar-SA"/>
        </w:rPr>
        <w:t xml:space="preserve">У том случају на истој </w:t>
      </w:r>
      <w:r w:rsidRPr="00E2569D">
        <w:rPr>
          <w:rFonts w:eastAsia="TimesNewRomanPSMT" w:cs="Arial"/>
          <w:lang w:val="sr-Latn-CS" w:eastAsia="ar-SA"/>
        </w:rPr>
        <w:t xml:space="preserve">не мора бити наведен назив и број </w:t>
      </w:r>
      <w:r w:rsidRPr="00E2569D">
        <w:rPr>
          <w:rFonts w:eastAsia="TimesNewRomanPSMT" w:cs="Arial"/>
          <w:lang w:val="sr-Cyrl-CS" w:eastAsia="ar-SA"/>
        </w:rPr>
        <w:t xml:space="preserve">ове </w:t>
      </w:r>
      <w:r w:rsidRPr="00E2569D">
        <w:rPr>
          <w:rFonts w:eastAsia="TimesNewRomanPSMT" w:cs="Arial"/>
          <w:lang w:val="sr-Latn-CS" w:eastAsia="ar-SA"/>
        </w:rPr>
        <w:t>јавне набавке.</w:t>
      </w:r>
      <w:r w:rsidRPr="00E2569D">
        <w:rPr>
          <w:rFonts w:eastAsia="TimesNewRomanPSMT" w:cs="Arial"/>
          <w:b/>
          <w:lang w:val="sr-Latn-CS" w:eastAsia="ar-SA"/>
        </w:rPr>
        <w:t xml:space="preserve"> </w:t>
      </w:r>
    </w:p>
    <w:p w:rsidR="007C29E2" w:rsidRPr="00E2569D" w:rsidRDefault="007C29E2" w:rsidP="007C29E2">
      <w:pPr>
        <w:suppressAutoHyphens/>
        <w:spacing w:before="0"/>
        <w:rPr>
          <w:rFonts w:cs="Arial"/>
          <w:lang w:val="ru-RU" w:eastAsia="ar-SA"/>
        </w:rPr>
      </w:pPr>
    </w:p>
    <w:p w:rsidR="007C29E2" w:rsidRPr="00E2569D" w:rsidRDefault="007C29E2" w:rsidP="007C29E2">
      <w:pPr>
        <w:suppressAutoHyphens/>
        <w:spacing w:before="0"/>
        <w:outlineLvl w:val="1"/>
        <w:rPr>
          <w:rFonts w:cs="Arial"/>
          <w:b/>
          <w:bCs/>
          <w:lang w:val="sr-Cyrl-CS" w:eastAsia="ar-SA"/>
        </w:rPr>
      </w:pPr>
      <w:bookmarkStart w:id="277" w:name="_Toc453678553"/>
    </w:p>
    <w:bookmarkEnd w:id="277"/>
    <w:p w:rsidR="00747910" w:rsidRPr="005356F2" w:rsidRDefault="00747910" w:rsidP="00747910">
      <w:pPr>
        <w:pStyle w:val="KDObrazac"/>
        <w:spacing w:before="0"/>
        <w:jc w:val="both"/>
        <w:rPr>
          <w:lang w:val="ru-RU"/>
        </w:rPr>
      </w:pPr>
    </w:p>
    <w:p w:rsidR="007C29E2" w:rsidRPr="005356F2" w:rsidRDefault="007C29E2" w:rsidP="007C29E2">
      <w:pPr>
        <w:pStyle w:val="KDObrazac"/>
        <w:spacing w:before="0"/>
        <w:rPr>
          <w:lang w:val="ru-RU"/>
        </w:rPr>
      </w:pPr>
    </w:p>
    <w:p w:rsidR="007C29E2" w:rsidRPr="005356F2" w:rsidRDefault="007C29E2" w:rsidP="007C29E2">
      <w:pPr>
        <w:pStyle w:val="KDObrazac"/>
        <w:spacing w:before="0"/>
        <w:rPr>
          <w:lang w:val="ru-RU"/>
        </w:rPr>
      </w:pPr>
      <w:r w:rsidRPr="005356F2">
        <w:rPr>
          <w:lang w:val="ru-RU"/>
        </w:rPr>
        <w:lastRenderedPageBreak/>
        <w:t>ПРИЛОГ  1</w:t>
      </w:r>
    </w:p>
    <w:p w:rsidR="007C29E2" w:rsidRPr="00E2569D" w:rsidRDefault="007C29E2" w:rsidP="007C29E2">
      <w:pPr>
        <w:pStyle w:val="NoSpacing"/>
        <w:suppressAutoHyphens w:val="0"/>
        <w:spacing w:before="0"/>
        <w:jc w:val="center"/>
        <w:rPr>
          <w:rFonts w:cs="Arial"/>
          <w:sz w:val="22"/>
          <w:szCs w:val="22"/>
          <w:lang w:val="sr-Latn-CS"/>
        </w:rPr>
      </w:pPr>
    </w:p>
    <w:p w:rsidR="007C29E2" w:rsidRPr="00E2569D" w:rsidRDefault="007C29E2" w:rsidP="007C29E2">
      <w:pPr>
        <w:pStyle w:val="NoSpacing"/>
        <w:suppressAutoHyphens w:val="0"/>
        <w:spacing w:before="0"/>
        <w:jc w:val="center"/>
        <w:rPr>
          <w:rFonts w:cs="Arial"/>
          <w:sz w:val="22"/>
          <w:szCs w:val="22"/>
          <w:lang w:val="sr-Latn-CS"/>
        </w:rPr>
      </w:pPr>
    </w:p>
    <w:p w:rsidR="007C29E2" w:rsidRPr="00E2569D" w:rsidRDefault="007C29E2" w:rsidP="007C29E2">
      <w:pPr>
        <w:pStyle w:val="NoSpacing"/>
        <w:suppressAutoHyphens w:val="0"/>
        <w:spacing w:before="0"/>
        <w:jc w:val="center"/>
        <w:rPr>
          <w:rFonts w:cs="Arial"/>
          <w:b/>
          <w:sz w:val="22"/>
          <w:szCs w:val="22"/>
        </w:rPr>
      </w:pPr>
      <w:r w:rsidRPr="00E2569D">
        <w:rPr>
          <w:rFonts w:cs="Arial"/>
          <w:b/>
          <w:sz w:val="22"/>
          <w:szCs w:val="22"/>
        </w:rPr>
        <w:t>СПОРАЗУМ  УЧЕСНИКА ЗАЈЕДНИЧКЕ ПОНУДЕ</w:t>
      </w:r>
    </w:p>
    <w:p w:rsidR="007C29E2" w:rsidRPr="00E2569D" w:rsidRDefault="007C29E2" w:rsidP="007C29E2">
      <w:pPr>
        <w:pStyle w:val="NoSpacing"/>
        <w:suppressAutoHyphens w:val="0"/>
        <w:spacing w:before="0"/>
        <w:jc w:val="center"/>
        <w:rPr>
          <w:rFonts w:cs="Arial"/>
          <w:b/>
          <w:sz w:val="22"/>
          <w:szCs w:val="22"/>
        </w:rPr>
      </w:pPr>
    </w:p>
    <w:p w:rsidR="007C29E2" w:rsidRPr="00E2569D" w:rsidRDefault="007C29E2" w:rsidP="007C29E2">
      <w:pPr>
        <w:pStyle w:val="NoSpacing"/>
        <w:rPr>
          <w:rFonts w:cs="Arial"/>
          <w:i/>
          <w:sz w:val="22"/>
          <w:szCs w:val="22"/>
        </w:rPr>
      </w:pPr>
      <w:r w:rsidRPr="00E2569D">
        <w:rPr>
          <w:rFonts w:cs="Arial"/>
          <w:i/>
          <w:sz w:val="22"/>
          <w:szCs w:val="22"/>
        </w:rPr>
        <w:t xml:space="preserve">На основу члана 81. Закона о јавним набавкама </w:t>
      </w:r>
      <w:r w:rsidRPr="00E2569D">
        <w:rPr>
          <w:rFonts w:eastAsia="TimesNewRomanPSMT" w:cs="Arial"/>
          <w:i/>
          <w:sz w:val="22"/>
          <w:szCs w:val="22"/>
          <w:lang w:val="ru-RU" w:eastAsia="en-US"/>
        </w:rPr>
        <w:t xml:space="preserve">(„Сл. </w:t>
      </w:r>
      <w:r w:rsidRPr="00E2569D">
        <w:rPr>
          <w:rFonts w:eastAsia="TimesNewRomanPSMT" w:cs="Arial"/>
          <w:i/>
          <w:sz w:val="22"/>
          <w:szCs w:val="22"/>
          <w:lang w:eastAsia="en-US"/>
        </w:rPr>
        <w:t>г</w:t>
      </w:r>
      <w:r w:rsidRPr="00E2569D">
        <w:rPr>
          <w:rFonts w:eastAsia="TimesNewRomanPSMT" w:cs="Arial"/>
          <w:i/>
          <w:sz w:val="22"/>
          <w:szCs w:val="22"/>
          <w:lang w:val="ru-RU" w:eastAsia="en-US"/>
        </w:rPr>
        <w:t>ласник РС” бр. 1</w:t>
      </w:r>
      <w:r w:rsidRPr="00E2569D">
        <w:rPr>
          <w:rFonts w:eastAsia="TimesNewRomanPSMT" w:cs="Arial"/>
          <w:i/>
          <w:sz w:val="22"/>
          <w:szCs w:val="22"/>
          <w:lang w:eastAsia="en-US"/>
        </w:rPr>
        <w:t>24</w:t>
      </w:r>
      <w:r w:rsidRPr="00E2569D">
        <w:rPr>
          <w:rFonts w:eastAsia="TimesNewRomanPSMT" w:cs="Arial"/>
          <w:i/>
          <w:sz w:val="22"/>
          <w:szCs w:val="22"/>
          <w:lang w:val="ru-RU" w:eastAsia="en-US"/>
        </w:rPr>
        <w:t>/20</w:t>
      </w:r>
      <w:r w:rsidRPr="00E2569D">
        <w:rPr>
          <w:rFonts w:eastAsia="TimesNewRomanPSMT" w:cs="Arial"/>
          <w:i/>
          <w:sz w:val="22"/>
          <w:szCs w:val="22"/>
          <w:lang w:eastAsia="en-US"/>
        </w:rPr>
        <w:t>12</w:t>
      </w:r>
      <w:r w:rsidRPr="00E2569D">
        <w:rPr>
          <w:rFonts w:eastAsia="TimesNewRomanPSMT" w:cs="Arial"/>
          <w:i/>
          <w:sz w:val="22"/>
          <w:szCs w:val="22"/>
          <w:lang w:val="ru-RU" w:eastAsia="en-US"/>
        </w:rPr>
        <w:t>, 14/15, 68/15</w:t>
      </w:r>
      <w:r w:rsidRPr="00E2569D">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B536C1"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pStyle w:val="NoSpacing"/>
              <w:rPr>
                <w:rFonts w:cs="Arial"/>
                <w:sz w:val="22"/>
                <w:szCs w:val="22"/>
              </w:rPr>
            </w:pPr>
            <w:r w:rsidRPr="00E2569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pStyle w:val="NoSpacing"/>
              <w:rPr>
                <w:rFonts w:cs="Arial"/>
                <w:sz w:val="22"/>
                <w:szCs w:val="22"/>
              </w:rPr>
            </w:pPr>
            <w:r w:rsidRPr="00E2569D">
              <w:rPr>
                <w:rFonts w:cs="Arial"/>
                <w:sz w:val="22"/>
                <w:szCs w:val="22"/>
              </w:rPr>
              <w:t>НАЗИВ И СЕДИШТЕ ЧЛАНА ГРУПЕ ПОНУЂАЧА</w:t>
            </w:r>
          </w:p>
          <w:p w:rsidR="007C29E2" w:rsidRPr="00E2569D" w:rsidRDefault="007C29E2" w:rsidP="009A40D2">
            <w:pPr>
              <w:pStyle w:val="NoSpacing"/>
              <w:rPr>
                <w:rFonts w:cs="Arial"/>
                <w:sz w:val="22"/>
                <w:szCs w:val="22"/>
              </w:rPr>
            </w:pPr>
          </w:p>
        </w:tc>
      </w:tr>
      <w:tr w:rsidR="007C29E2" w:rsidRPr="00B536C1" w:rsidTr="009A40D2">
        <w:trPr>
          <w:trHeight w:val="1244"/>
        </w:trPr>
        <w:tc>
          <w:tcPr>
            <w:tcW w:w="3651"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i/>
                <w:sz w:val="22"/>
                <w:szCs w:val="22"/>
              </w:rPr>
            </w:pPr>
            <w:r w:rsidRPr="00E2569D">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sz w:val="22"/>
                <w:szCs w:val="22"/>
              </w:rPr>
            </w:pPr>
          </w:p>
        </w:tc>
      </w:tr>
      <w:tr w:rsidR="007C29E2" w:rsidRPr="00B536C1" w:rsidTr="009A40D2">
        <w:trPr>
          <w:trHeight w:val="1280"/>
        </w:trPr>
        <w:tc>
          <w:tcPr>
            <w:tcW w:w="3651"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i/>
                <w:sz w:val="22"/>
                <w:szCs w:val="22"/>
              </w:rPr>
            </w:pPr>
            <w:r w:rsidRPr="00E2569D">
              <w:rPr>
                <w:rFonts w:cs="Arial"/>
                <w:i/>
                <w:sz w:val="22"/>
                <w:szCs w:val="22"/>
              </w:rPr>
              <w:t>2. Oпис послова сваког од понуђача из групе понуђача у извршењу уговора:</w:t>
            </w: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sz w:val="22"/>
                <w:szCs w:val="22"/>
              </w:rPr>
            </w:pPr>
          </w:p>
        </w:tc>
      </w:tr>
      <w:tr w:rsidR="007C29E2" w:rsidRPr="00E2569D" w:rsidTr="009A40D2">
        <w:trPr>
          <w:trHeight w:val="1433"/>
        </w:trPr>
        <w:tc>
          <w:tcPr>
            <w:tcW w:w="3651"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i/>
                <w:sz w:val="22"/>
                <w:szCs w:val="22"/>
              </w:rPr>
            </w:pPr>
            <w:r w:rsidRPr="00E2569D">
              <w:rPr>
                <w:rFonts w:cs="Arial"/>
                <w:i/>
                <w:sz w:val="22"/>
                <w:szCs w:val="22"/>
              </w:rPr>
              <w:t>3.Друго:</w:t>
            </w: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sz w:val="22"/>
                <w:szCs w:val="22"/>
              </w:rPr>
            </w:pPr>
          </w:p>
        </w:tc>
      </w:tr>
    </w:tbl>
    <w:p w:rsidR="007C29E2" w:rsidRPr="00E2569D" w:rsidRDefault="007C29E2" w:rsidP="007C29E2">
      <w:pPr>
        <w:tabs>
          <w:tab w:val="num" w:pos="360"/>
        </w:tabs>
        <w:rPr>
          <w:rFonts w:cs="Arial"/>
          <w:i/>
          <w:spacing w:val="2"/>
        </w:rPr>
      </w:pPr>
    </w:p>
    <w:p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rsidR="007C29E2" w:rsidRPr="00E2569D" w:rsidRDefault="007C29E2" w:rsidP="007C29E2">
      <w:pPr>
        <w:tabs>
          <w:tab w:val="num" w:pos="360"/>
        </w:tabs>
        <w:rPr>
          <w:rFonts w:cs="Arial"/>
          <w:i/>
          <w:lang w:val="sr-Cyrl-CS"/>
        </w:rPr>
      </w:pPr>
      <w:r w:rsidRPr="00E2569D">
        <w:rPr>
          <w:rFonts w:cs="Arial"/>
          <w:i/>
          <w:lang w:val="sr-Cyrl-CS"/>
        </w:rPr>
        <w:t xml:space="preserve">                                       м.п.</w:t>
      </w:r>
    </w:p>
    <w:p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rsidR="007C29E2" w:rsidRPr="00E2569D" w:rsidRDefault="007C29E2" w:rsidP="007C29E2">
      <w:pPr>
        <w:tabs>
          <w:tab w:val="num" w:pos="360"/>
        </w:tabs>
        <w:rPr>
          <w:rFonts w:cs="Arial"/>
          <w:i/>
          <w:lang w:val="sr-Cyrl-CS"/>
        </w:rPr>
      </w:pPr>
      <w:r w:rsidRPr="00E2569D">
        <w:rPr>
          <w:rFonts w:cs="Arial"/>
          <w:i/>
          <w:lang w:val="sr-Cyrl-CS"/>
        </w:rPr>
        <w:t xml:space="preserve">                                       м.п.</w:t>
      </w:r>
    </w:p>
    <w:p w:rsidR="007C29E2" w:rsidRPr="005356F2" w:rsidRDefault="007C29E2" w:rsidP="007C29E2">
      <w:pPr>
        <w:spacing w:after="120"/>
        <w:rPr>
          <w:rFonts w:cs="Arial"/>
          <w:spacing w:val="4"/>
          <w:lang w:val="sr-Cyrl-CS"/>
        </w:rPr>
      </w:pPr>
      <w:r w:rsidRPr="00E2569D">
        <w:rPr>
          <w:rFonts w:cs="Arial"/>
          <w:lang w:val="sr-Cyrl-CS"/>
        </w:rPr>
        <w:t xml:space="preserve">        </w:t>
      </w:r>
      <w:r w:rsidRPr="00E2569D">
        <w:rPr>
          <w:rFonts w:cs="Arial"/>
          <w:spacing w:val="4"/>
          <w:lang w:val="sr-Cyrl-CS"/>
        </w:rPr>
        <w:t xml:space="preserve">Датум:                                                                                                  </w:t>
      </w:r>
      <w:r w:rsidRPr="00E2569D">
        <w:rPr>
          <w:rFonts w:cs="Arial"/>
          <w:spacing w:val="2"/>
          <w:lang w:val="sr-Latn-CS"/>
        </w:rPr>
        <w:t xml:space="preserve">    </w:t>
      </w:r>
    </w:p>
    <w:p w:rsidR="007C29E2" w:rsidRPr="005356F2" w:rsidRDefault="007C29E2" w:rsidP="007C29E2">
      <w:pPr>
        <w:spacing w:before="0"/>
        <w:rPr>
          <w:rFonts w:cs="Arial"/>
          <w:lang w:val="sr-Cyrl-CS"/>
        </w:rPr>
      </w:pPr>
    </w:p>
    <w:p w:rsidR="00747910" w:rsidRPr="005356F2" w:rsidRDefault="00747910" w:rsidP="007C29E2">
      <w:pPr>
        <w:spacing w:before="0"/>
        <w:rPr>
          <w:rFonts w:cs="Arial"/>
          <w:lang w:val="sr-Cyrl-CS"/>
        </w:rPr>
      </w:pPr>
    </w:p>
    <w:p w:rsidR="007C29E2" w:rsidRPr="005356F2" w:rsidRDefault="007C29E2" w:rsidP="007C29E2">
      <w:pPr>
        <w:spacing w:before="0"/>
        <w:rPr>
          <w:rFonts w:cs="Arial"/>
          <w:lang w:val="sr-Cyrl-CS"/>
        </w:rPr>
      </w:pPr>
    </w:p>
    <w:p w:rsidR="007C29E2" w:rsidRPr="005356F2" w:rsidRDefault="007C29E2" w:rsidP="007C29E2">
      <w:pPr>
        <w:spacing w:before="0"/>
        <w:rPr>
          <w:rFonts w:cs="Arial"/>
          <w:lang w:val="sr-Cyrl-CS"/>
        </w:rPr>
      </w:pPr>
    </w:p>
    <w:p w:rsidR="007C29E2" w:rsidRPr="005356F2" w:rsidRDefault="007C29E2" w:rsidP="007C29E2">
      <w:pPr>
        <w:spacing w:before="0"/>
        <w:jc w:val="right"/>
        <w:outlineLvl w:val="1"/>
        <w:rPr>
          <w:rFonts w:cs="Arial"/>
          <w:b/>
          <w:lang w:val="sr-Cyrl-CS"/>
        </w:rPr>
      </w:pPr>
      <w:r w:rsidRPr="005356F2">
        <w:rPr>
          <w:rFonts w:cs="Arial"/>
          <w:b/>
          <w:lang w:val="sr-Cyrl-CS"/>
        </w:rPr>
        <w:lastRenderedPageBreak/>
        <w:t>ПРИЛОГ  2</w:t>
      </w:r>
    </w:p>
    <w:p w:rsidR="007C29E2" w:rsidRPr="005356F2" w:rsidRDefault="007C29E2" w:rsidP="007C29E2">
      <w:pPr>
        <w:rPr>
          <w:rFonts w:cs="Arial"/>
          <w:lang w:val="sr-Cyrl-CS"/>
        </w:rPr>
      </w:pPr>
    </w:p>
    <w:p w:rsidR="007C29E2" w:rsidRPr="005356F2" w:rsidRDefault="007C29E2" w:rsidP="007C29E2">
      <w:pPr>
        <w:spacing w:before="0"/>
        <w:rPr>
          <w:rFonts w:cs="Arial"/>
          <w:color w:val="00B0F0"/>
          <w:lang w:val="sr-Cyrl-CS"/>
        </w:rPr>
      </w:pPr>
    </w:p>
    <w:p w:rsidR="007C29E2" w:rsidRPr="005356F2" w:rsidRDefault="007C29E2" w:rsidP="007C29E2">
      <w:pPr>
        <w:spacing w:before="0"/>
        <w:rPr>
          <w:rFonts w:cs="Arial"/>
          <w:lang w:val="ru-RU"/>
        </w:rPr>
      </w:pPr>
      <w:r w:rsidRPr="005356F2">
        <w:rPr>
          <w:rFonts w:cs="Arial"/>
          <w:lang w:val="sr-Cyrl-CS"/>
        </w:rPr>
        <w:t>Н</w:t>
      </w:r>
      <w:r w:rsidRPr="00E2569D">
        <w:rPr>
          <w:rFonts w:cs="Arial"/>
        </w:rPr>
        <w:t>a</w:t>
      </w:r>
      <w:r w:rsidRPr="005356F2">
        <w:rPr>
          <w:rFonts w:cs="Arial"/>
          <w:lang w:val="sr-Cyrl-CS"/>
        </w:rPr>
        <w:t xml:space="preserve"> </w:t>
      </w:r>
      <w:r w:rsidRPr="00E2569D">
        <w:rPr>
          <w:rFonts w:cs="Arial"/>
        </w:rPr>
        <w:t>o</w:t>
      </w:r>
      <w:r w:rsidRPr="005356F2">
        <w:rPr>
          <w:rFonts w:cs="Arial"/>
          <w:lang w:val="sr-Cyrl-CS"/>
        </w:rPr>
        <w:t>сн</w:t>
      </w:r>
      <w:r w:rsidRPr="00E2569D">
        <w:rPr>
          <w:rFonts w:cs="Arial"/>
        </w:rPr>
        <w:t>o</w:t>
      </w:r>
      <w:r w:rsidRPr="005356F2">
        <w:rPr>
          <w:rFonts w:cs="Arial"/>
          <w:lang w:val="sr-Cyrl-CS"/>
        </w:rPr>
        <w:t xml:space="preserve">ву </w:t>
      </w:r>
      <w:r w:rsidRPr="00E2569D">
        <w:rPr>
          <w:rFonts w:cs="Arial"/>
        </w:rPr>
        <w:t>o</w:t>
      </w:r>
      <w:r w:rsidRPr="005356F2">
        <w:rPr>
          <w:rFonts w:cs="Arial"/>
          <w:lang w:val="sr-Cyrl-CS"/>
        </w:rPr>
        <w:t>др</w:t>
      </w:r>
      <w:r w:rsidRPr="00E2569D">
        <w:rPr>
          <w:rFonts w:cs="Arial"/>
        </w:rPr>
        <w:t>e</w:t>
      </w:r>
      <w:r w:rsidRPr="005356F2">
        <w:rPr>
          <w:rFonts w:cs="Arial"/>
          <w:lang w:val="sr-Cyrl-CS"/>
        </w:rPr>
        <w:t>дби З</w:t>
      </w:r>
      <w:r w:rsidRPr="00E2569D">
        <w:rPr>
          <w:rFonts w:cs="Arial"/>
        </w:rPr>
        <w:t>a</w:t>
      </w:r>
      <w:r w:rsidRPr="005356F2">
        <w:rPr>
          <w:rFonts w:cs="Arial"/>
          <w:lang w:val="sr-Cyrl-CS"/>
        </w:rPr>
        <w:t>к</w:t>
      </w:r>
      <w:r w:rsidRPr="00E2569D">
        <w:rPr>
          <w:rFonts w:cs="Arial"/>
        </w:rPr>
        <w:t>o</w:t>
      </w:r>
      <w:r w:rsidRPr="005356F2">
        <w:rPr>
          <w:rFonts w:cs="Arial"/>
          <w:lang w:val="sr-Cyrl-CS"/>
        </w:rPr>
        <w:t>н</w:t>
      </w:r>
      <w:r w:rsidRPr="00E2569D">
        <w:rPr>
          <w:rFonts w:cs="Arial"/>
        </w:rPr>
        <w:t>a</w:t>
      </w:r>
      <w:r w:rsidRPr="005356F2">
        <w:rPr>
          <w:rFonts w:cs="Arial"/>
          <w:lang w:val="sr-Cyrl-CS"/>
        </w:rPr>
        <w:t xml:space="preserve"> </w:t>
      </w:r>
      <w:r w:rsidRPr="00E2569D">
        <w:rPr>
          <w:rFonts w:cs="Arial"/>
        </w:rPr>
        <w:t>o</w:t>
      </w:r>
      <w:r w:rsidRPr="005356F2">
        <w:rPr>
          <w:rFonts w:cs="Arial"/>
          <w:lang w:val="sr-Cyrl-CS"/>
        </w:rPr>
        <w:t xml:space="preserve"> м</w:t>
      </w:r>
      <w:r w:rsidRPr="00E2569D">
        <w:rPr>
          <w:rFonts w:cs="Arial"/>
        </w:rPr>
        <w:t>e</w:t>
      </w:r>
      <w:r w:rsidRPr="005356F2">
        <w:rPr>
          <w:rFonts w:cs="Arial"/>
          <w:lang w:val="sr-Cyrl-CS"/>
        </w:rPr>
        <w:t>ници (Сл. лист ФНР</w:t>
      </w:r>
      <w:r w:rsidRPr="00E2569D">
        <w:rPr>
          <w:rFonts w:cs="Arial"/>
        </w:rPr>
        <w:t>J</w:t>
      </w:r>
      <w:r w:rsidRPr="005356F2">
        <w:rPr>
          <w:rFonts w:cs="Arial"/>
          <w:lang w:val="sr-Cyrl-CS"/>
        </w:rPr>
        <w:t xml:space="preserve"> бр. 104/46 и 18/58; Сл. лист СФР</w:t>
      </w:r>
      <w:r w:rsidRPr="00E2569D">
        <w:rPr>
          <w:rFonts w:cs="Arial"/>
        </w:rPr>
        <w:t>J</w:t>
      </w:r>
      <w:r w:rsidRPr="005356F2">
        <w:rPr>
          <w:rFonts w:cs="Arial"/>
          <w:lang w:val="sr-Cyrl-CS"/>
        </w:rPr>
        <w:t xml:space="preserve"> бр. 16/65, 54/70 и 57/89; Сл. лист СР</w:t>
      </w:r>
      <w:r w:rsidRPr="00E2569D">
        <w:rPr>
          <w:rFonts w:cs="Arial"/>
        </w:rPr>
        <w:t>J</w:t>
      </w:r>
      <w:r w:rsidRPr="005356F2">
        <w:rPr>
          <w:rFonts w:cs="Arial"/>
          <w:lang w:val="sr-Cyrl-CS"/>
        </w:rPr>
        <w:t xml:space="preserve"> бр. 46/96, Сл. лист СЦГ бр. 01/03 Уст. </w:t>
      </w:r>
      <w:r w:rsidRPr="005356F2">
        <w:rPr>
          <w:rFonts w:cs="Arial"/>
          <w:lang w:val="ru-RU"/>
        </w:rPr>
        <w:t>Повеља, Сл.лист РС 80/15) и З</w:t>
      </w:r>
      <w:r w:rsidRPr="00E2569D">
        <w:rPr>
          <w:rFonts w:cs="Arial"/>
        </w:rPr>
        <w:t>a</w:t>
      </w:r>
      <w:r w:rsidRPr="005356F2">
        <w:rPr>
          <w:rFonts w:cs="Arial"/>
          <w:lang w:val="ru-RU"/>
        </w:rPr>
        <w:t>к</w:t>
      </w:r>
      <w:r w:rsidRPr="00E2569D">
        <w:rPr>
          <w:rFonts w:cs="Arial"/>
        </w:rPr>
        <w:t>o</w:t>
      </w:r>
      <w:r w:rsidRPr="005356F2">
        <w:rPr>
          <w:rFonts w:cs="Arial"/>
          <w:lang w:val="ru-RU"/>
        </w:rPr>
        <w:t>н</w:t>
      </w:r>
      <w:r w:rsidRPr="00E2569D">
        <w:rPr>
          <w:rFonts w:cs="Arial"/>
        </w:rPr>
        <w:t>a</w:t>
      </w:r>
      <w:r w:rsidRPr="005356F2">
        <w:rPr>
          <w:rFonts w:cs="Arial"/>
          <w:lang w:val="ru-RU"/>
        </w:rPr>
        <w:t xml:space="preserve"> </w:t>
      </w:r>
      <w:r w:rsidRPr="00E2569D">
        <w:rPr>
          <w:rFonts w:cs="Arial"/>
        </w:rPr>
        <w:t>o</w:t>
      </w:r>
      <w:r w:rsidRPr="005356F2">
        <w:rPr>
          <w:rFonts w:cs="Arial"/>
          <w:lang w:val="ru-RU"/>
        </w:rPr>
        <w:t xml:space="preserve"> платним услугама (Сл.гласник.РС ,број139/</w:t>
      </w:r>
      <w:r w:rsidR="00184FAB" w:rsidRPr="005356F2">
        <w:rPr>
          <w:rFonts w:cs="Arial"/>
          <w:lang w:val="ru-RU"/>
        </w:rPr>
        <w:t xml:space="preserve">2014 </w:t>
      </w:r>
      <w:r w:rsidRPr="005356F2">
        <w:rPr>
          <w:rFonts w:cs="Arial"/>
          <w:lang w:val="ru-RU"/>
        </w:rPr>
        <w:t>године).</w:t>
      </w:r>
    </w:p>
    <w:p w:rsidR="007C29E2" w:rsidRPr="005356F2" w:rsidRDefault="007C29E2" w:rsidP="007C29E2">
      <w:pPr>
        <w:spacing w:before="0"/>
        <w:rPr>
          <w:rFonts w:cs="Arial"/>
          <w:lang w:val="ru-RU"/>
        </w:rPr>
      </w:pPr>
    </w:p>
    <w:p w:rsidR="007C29E2" w:rsidRPr="00E2569D" w:rsidRDefault="007C29E2" w:rsidP="007C29E2">
      <w:pPr>
        <w:spacing w:before="0"/>
        <w:rPr>
          <w:rFonts w:cs="Arial"/>
          <w:lang w:val="ru-RU"/>
        </w:rPr>
      </w:pPr>
      <w:r w:rsidRPr="005356F2">
        <w:rPr>
          <w:rFonts w:cs="Arial"/>
          <w:lang w:val="ru-RU"/>
        </w:rPr>
        <w:t xml:space="preserve">ДУЖНИК:  </w:t>
      </w:r>
      <w:r w:rsidRPr="00E2569D">
        <w:rPr>
          <w:rFonts w:cs="Arial"/>
          <w:lang w:val="ru-RU"/>
        </w:rPr>
        <w:t>…………………………………………………………………………........................</w:t>
      </w:r>
    </w:p>
    <w:p w:rsidR="007C29E2" w:rsidRPr="005356F2" w:rsidRDefault="007C29E2" w:rsidP="007C29E2">
      <w:pPr>
        <w:spacing w:before="0"/>
        <w:rPr>
          <w:rFonts w:cs="Arial"/>
          <w:lang w:val="ru-RU"/>
        </w:rPr>
      </w:pPr>
      <w:r w:rsidRPr="005356F2">
        <w:rPr>
          <w:rFonts w:cs="Arial"/>
          <w:lang w:val="ru-RU"/>
        </w:rPr>
        <w:t>(назив и седиште Понуђача)</w:t>
      </w:r>
    </w:p>
    <w:p w:rsidR="007C29E2" w:rsidRPr="005356F2" w:rsidRDefault="007C29E2" w:rsidP="007C29E2">
      <w:pPr>
        <w:spacing w:before="0"/>
        <w:rPr>
          <w:rFonts w:cs="Arial"/>
          <w:lang w:val="ru-RU"/>
        </w:rPr>
      </w:pPr>
      <w:r w:rsidRPr="005356F2">
        <w:rPr>
          <w:rFonts w:cs="Arial"/>
          <w:lang w:val="ru-RU"/>
        </w:rPr>
        <w:t>МАТИЧНИ БРОЈ ДУЖНИКА (Понуђача): ..................................................................</w:t>
      </w:r>
    </w:p>
    <w:p w:rsidR="007C29E2" w:rsidRPr="005356F2" w:rsidRDefault="007C29E2" w:rsidP="007C29E2">
      <w:pPr>
        <w:spacing w:before="0"/>
        <w:rPr>
          <w:rFonts w:cs="Arial"/>
          <w:lang w:val="ru-RU"/>
        </w:rPr>
      </w:pPr>
      <w:r w:rsidRPr="005356F2">
        <w:rPr>
          <w:rFonts w:cs="Arial"/>
          <w:lang w:val="ru-RU"/>
        </w:rPr>
        <w:t>ТЕКУЋИ РАЧУН ДУЖНИКА (Понуђача): ...................................................................</w:t>
      </w:r>
    </w:p>
    <w:p w:rsidR="007C29E2" w:rsidRPr="005356F2" w:rsidRDefault="007C29E2" w:rsidP="007C29E2">
      <w:pPr>
        <w:spacing w:before="0"/>
        <w:rPr>
          <w:rFonts w:cs="Arial"/>
          <w:lang w:val="ru-RU"/>
        </w:rPr>
      </w:pPr>
      <w:r w:rsidRPr="005356F2">
        <w:rPr>
          <w:rFonts w:cs="Arial"/>
          <w:lang w:val="ru-RU"/>
        </w:rPr>
        <w:t>ПИБ ДУЖНИКА (Понуђача): ........................................................................................</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и з д а ј е  д а н а ............................ године</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jc w:val="center"/>
        <w:rPr>
          <w:rFonts w:cs="Arial"/>
          <w:b/>
          <w:lang w:val="ru-RU"/>
        </w:rPr>
      </w:pPr>
      <w:r w:rsidRPr="005356F2">
        <w:rPr>
          <w:rFonts w:cs="Arial"/>
          <w:b/>
          <w:lang w:val="ru-RU"/>
        </w:rPr>
        <w:t>МЕНИЧНО ПИСМО – ОВЛАШЋЕЊЕ ЗА КОРИСНИКА  БЛАНКО СОПСТВЕНЕ МЕНИЦЕ</w:t>
      </w:r>
    </w:p>
    <w:p w:rsidR="007C29E2" w:rsidRPr="005356F2" w:rsidRDefault="007C29E2" w:rsidP="007C29E2">
      <w:pPr>
        <w:spacing w:before="0"/>
        <w:jc w:val="center"/>
        <w:rPr>
          <w:rFonts w:cs="Arial"/>
          <w:b/>
          <w:lang w:val="ru-RU"/>
        </w:rPr>
      </w:pPr>
    </w:p>
    <w:p w:rsidR="007C29E2" w:rsidRPr="005356F2" w:rsidRDefault="007C29E2" w:rsidP="007C29E2">
      <w:pPr>
        <w:widowControl w:val="0"/>
        <w:tabs>
          <w:tab w:val="left" w:pos="1418"/>
          <w:tab w:val="left" w:leader="underscore" w:pos="9244"/>
        </w:tabs>
        <w:spacing w:before="0"/>
        <w:ind w:left="1440" w:hanging="1440"/>
        <w:rPr>
          <w:rFonts w:cs="Arial"/>
          <w:bCs/>
          <w:lang w:val="ru-RU"/>
        </w:rPr>
      </w:pPr>
      <w:r w:rsidRPr="005356F2">
        <w:rPr>
          <w:rFonts w:cs="Arial"/>
          <w:bCs/>
          <w:lang w:val="ru-RU"/>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w:t>
      </w:r>
      <w:r w:rsidRPr="00E2569D">
        <w:rPr>
          <w:rFonts w:cs="Arial"/>
          <w:bCs/>
        </w:rPr>
        <w:t>Banka</w:t>
      </w:r>
      <w:r w:rsidRPr="005356F2">
        <w:rPr>
          <w:rFonts w:cs="Arial"/>
          <w:bCs/>
          <w:lang w:val="ru-RU"/>
        </w:rPr>
        <w:t xml:space="preserve"> </w:t>
      </w:r>
      <w:r w:rsidRPr="00E2569D">
        <w:rPr>
          <w:rFonts w:cs="Arial"/>
          <w:bCs/>
        </w:rPr>
        <w:t>Intesa</w:t>
      </w:r>
      <w:r w:rsidRPr="005356F2">
        <w:rPr>
          <w:rFonts w:cs="Arial"/>
          <w:bCs/>
          <w:lang w:val="ru-RU"/>
        </w:rPr>
        <w:t xml:space="preserve">, </w:t>
      </w:r>
    </w:p>
    <w:p w:rsidR="007C29E2" w:rsidRPr="005356F2" w:rsidRDefault="007C29E2" w:rsidP="007C29E2">
      <w:pPr>
        <w:widowControl w:val="0"/>
        <w:tabs>
          <w:tab w:val="left" w:pos="1418"/>
        </w:tabs>
        <w:spacing w:before="0"/>
        <w:ind w:left="1440" w:hanging="1440"/>
        <w:rPr>
          <w:rFonts w:cs="Arial"/>
          <w:bCs/>
          <w:lang w:val="ru-RU"/>
        </w:rPr>
      </w:pPr>
      <w:r w:rsidRPr="005356F2">
        <w:rPr>
          <w:rFonts w:cs="Arial"/>
          <w:bCs/>
          <w:lang w:val="ru-RU"/>
        </w:rPr>
        <w:tab/>
      </w:r>
    </w:p>
    <w:p w:rsidR="007C29E2" w:rsidRPr="005356F2" w:rsidRDefault="007C29E2" w:rsidP="007C29E2">
      <w:pPr>
        <w:widowControl w:val="0"/>
        <w:tabs>
          <w:tab w:val="left" w:pos="1418"/>
        </w:tabs>
        <w:spacing w:before="0"/>
        <w:ind w:left="1440" w:hanging="1440"/>
        <w:rPr>
          <w:rFonts w:cs="Arial"/>
          <w:bCs/>
          <w:lang w:val="ru-RU"/>
        </w:rPr>
      </w:pPr>
    </w:p>
    <w:p w:rsidR="007C29E2" w:rsidRPr="005356F2" w:rsidRDefault="007C29E2" w:rsidP="007C29E2">
      <w:pPr>
        <w:spacing w:before="0"/>
        <w:rPr>
          <w:rFonts w:cs="Arial"/>
          <w:lang w:val="ru-RU"/>
        </w:rPr>
      </w:pPr>
      <w:r w:rsidRPr="005356F2">
        <w:rPr>
          <w:rFonts w:cs="Arial"/>
          <w:lang w:val="ru-RU"/>
        </w:rPr>
        <w:t>Пр</w:t>
      </w:r>
      <w:r w:rsidRPr="00E2569D">
        <w:rPr>
          <w:rFonts w:cs="Arial"/>
        </w:rPr>
        <w:t>e</w:t>
      </w:r>
      <w:r w:rsidRPr="005356F2">
        <w:rPr>
          <w:rFonts w:cs="Arial"/>
          <w:lang w:val="ru-RU"/>
        </w:rPr>
        <w:t>д</w:t>
      </w:r>
      <w:r w:rsidRPr="00E2569D">
        <w:rPr>
          <w:rFonts w:cs="Arial"/>
        </w:rPr>
        <w:t>aje</w:t>
      </w:r>
      <w:r w:rsidRPr="005356F2">
        <w:rPr>
          <w:rFonts w:cs="Arial"/>
          <w:lang w:val="ru-RU"/>
        </w:rPr>
        <w:t>м</w:t>
      </w:r>
      <w:r w:rsidRPr="00E2569D">
        <w:rPr>
          <w:rFonts w:cs="Arial"/>
        </w:rPr>
        <w:t>o</w:t>
      </w:r>
      <w:r w:rsidRPr="005356F2">
        <w:rPr>
          <w:rFonts w:cs="Arial"/>
          <w:lang w:val="ru-RU"/>
        </w:rPr>
        <w:t xml:space="preserve"> в</w:t>
      </w:r>
      <w:r w:rsidRPr="00E2569D">
        <w:rPr>
          <w:rFonts w:cs="Arial"/>
        </w:rPr>
        <w:t>a</w:t>
      </w:r>
      <w:r w:rsidRPr="005356F2">
        <w:rPr>
          <w:rFonts w:cs="Arial"/>
          <w:lang w:val="ru-RU"/>
        </w:rPr>
        <w:t>м бл</w:t>
      </w:r>
      <w:r w:rsidRPr="00E2569D">
        <w:rPr>
          <w:rFonts w:cs="Arial"/>
        </w:rPr>
        <w:t>a</w:t>
      </w:r>
      <w:r w:rsidRPr="005356F2">
        <w:rPr>
          <w:rFonts w:cs="Arial"/>
          <w:lang w:val="ru-RU"/>
        </w:rPr>
        <w:t>нк</w:t>
      </w:r>
      <w:r w:rsidRPr="00E2569D">
        <w:rPr>
          <w:rFonts w:cs="Arial"/>
        </w:rPr>
        <w:t>o</w:t>
      </w:r>
      <w:r w:rsidRPr="005356F2">
        <w:rPr>
          <w:rFonts w:cs="Arial"/>
          <w:lang w:val="ru-RU"/>
        </w:rPr>
        <w:t xml:space="preserve"> сопствену м</w:t>
      </w:r>
      <w:r w:rsidRPr="00E2569D">
        <w:rPr>
          <w:rFonts w:cs="Arial"/>
        </w:rPr>
        <w:t>e</w:t>
      </w:r>
      <w:r w:rsidRPr="005356F2">
        <w:rPr>
          <w:rFonts w:cs="Arial"/>
          <w:lang w:val="ru-RU"/>
        </w:rPr>
        <w:t>ницу за озбиљност понуде  која је неопозива, без права протеста и наплатива на први позив.</w:t>
      </w:r>
    </w:p>
    <w:p w:rsidR="007C29E2" w:rsidRPr="005356F2" w:rsidRDefault="007C29E2" w:rsidP="007C29E2">
      <w:pPr>
        <w:spacing w:before="0"/>
        <w:rPr>
          <w:rFonts w:cs="Arial"/>
          <w:lang w:val="ru-RU"/>
        </w:rPr>
      </w:pPr>
      <w:r w:rsidRPr="005356F2">
        <w:rPr>
          <w:rFonts w:cs="Arial"/>
          <w:lang w:val="ru-RU"/>
        </w:rPr>
        <w:t>Овл</w:t>
      </w:r>
      <w:r w:rsidRPr="00E2569D">
        <w:rPr>
          <w:rFonts w:cs="Arial"/>
        </w:rPr>
        <w:t>a</w:t>
      </w:r>
      <w:r w:rsidRPr="005356F2">
        <w:rPr>
          <w:rFonts w:cs="Arial"/>
          <w:lang w:val="ru-RU"/>
        </w:rPr>
        <w:t>шћу</w:t>
      </w:r>
      <w:r w:rsidRPr="00E2569D">
        <w:rPr>
          <w:rFonts w:cs="Arial"/>
        </w:rPr>
        <w:t>je</w:t>
      </w:r>
      <w:r w:rsidRPr="005356F2">
        <w:rPr>
          <w:rFonts w:cs="Arial"/>
          <w:lang w:val="ru-RU"/>
        </w:rPr>
        <w:t>м</w:t>
      </w:r>
      <w:r w:rsidRPr="00E2569D">
        <w:rPr>
          <w:rFonts w:cs="Arial"/>
        </w:rPr>
        <w:t>o</w:t>
      </w:r>
      <w:r w:rsidRPr="005356F2">
        <w:rPr>
          <w:rFonts w:cs="Arial"/>
          <w:lang w:val="ru-RU"/>
        </w:rPr>
        <w:t xml:space="preserve"> П</w:t>
      </w:r>
      <w:r w:rsidRPr="00E2569D">
        <w:rPr>
          <w:rFonts w:cs="Arial"/>
        </w:rPr>
        <w:t>o</w:t>
      </w:r>
      <w:r w:rsidRPr="005356F2">
        <w:rPr>
          <w:rFonts w:cs="Arial"/>
          <w:lang w:val="ru-RU"/>
        </w:rPr>
        <w:t>в</w:t>
      </w:r>
      <w:r w:rsidRPr="00E2569D">
        <w:rPr>
          <w:rFonts w:cs="Arial"/>
        </w:rPr>
        <w:t>e</w:t>
      </w:r>
      <w:r w:rsidRPr="005356F2">
        <w:rPr>
          <w:rFonts w:cs="Arial"/>
          <w:lang w:val="ru-RU"/>
        </w:rPr>
        <w:t>ри</w:t>
      </w:r>
      <w:r w:rsidRPr="00E2569D">
        <w:rPr>
          <w:rFonts w:cs="Arial"/>
        </w:rPr>
        <w:t>o</w:t>
      </w:r>
      <w:r w:rsidRPr="005356F2">
        <w:rPr>
          <w:rFonts w:cs="Arial"/>
          <w:lang w:val="ru-RU"/>
        </w:rPr>
        <w:t>ц</w:t>
      </w:r>
      <w:r w:rsidRPr="00E2569D">
        <w:rPr>
          <w:rFonts w:cs="Arial"/>
        </w:rPr>
        <w:t>a</w:t>
      </w:r>
      <w:r w:rsidRPr="005356F2">
        <w:rPr>
          <w:rFonts w:cs="Arial"/>
          <w:lang w:val="ru-RU"/>
        </w:rPr>
        <w:t>, д</w:t>
      </w:r>
      <w:r w:rsidRPr="00E2569D">
        <w:rPr>
          <w:rFonts w:cs="Arial"/>
        </w:rPr>
        <w:t>a</w:t>
      </w:r>
      <w:r w:rsidRPr="005356F2">
        <w:rPr>
          <w:rFonts w:cs="Arial"/>
          <w:lang w:val="ru-RU"/>
        </w:rPr>
        <w:t xml:space="preserve"> пр</w:t>
      </w:r>
      <w:r w:rsidRPr="00E2569D">
        <w:rPr>
          <w:rFonts w:cs="Arial"/>
        </w:rPr>
        <w:t>e</w:t>
      </w:r>
      <w:r w:rsidRPr="005356F2">
        <w:rPr>
          <w:rFonts w:cs="Arial"/>
          <w:lang w:val="ru-RU"/>
        </w:rPr>
        <w:t>д</w:t>
      </w:r>
      <w:r w:rsidRPr="00E2569D">
        <w:rPr>
          <w:rFonts w:cs="Arial"/>
        </w:rPr>
        <w:t>a</w:t>
      </w:r>
      <w:r w:rsidRPr="005356F2">
        <w:rPr>
          <w:rFonts w:cs="Arial"/>
          <w:lang w:val="ru-RU"/>
        </w:rPr>
        <w:t>ту м</w:t>
      </w:r>
      <w:r w:rsidRPr="00E2569D">
        <w:rPr>
          <w:rFonts w:cs="Arial"/>
        </w:rPr>
        <w:t>e</w:t>
      </w:r>
      <w:r w:rsidRPr="005356F2">
        <w:rPr>
          <w:rFonts w:cs="Arial"/>
          <w:lang w:val="ru-RU"/>
        </w:rPr>
        <w:t>ни</w:t>
      </w:r>
      <w:r w:rsidR="00BC471A" w:rsidRPr="005356F2">
        <w:rPr>
          <w:rFonts w:cs="Arial"/>
          <w:lang w:val="ru-RU"/>
        </w:rPr>
        <w:t>цу бр</w:t>
      </w:r>
      <w:r w:rsidR="00BC471A">
        <w:rPr>
          <w:rFonts w:cs="Arial"/>
        </w:rPr>
        <w:t>oj</w:t>
      </w:r>
      <w:r w:rsidR="00BC471A" w:rsidRPr="005356F2">
        <w:rPr>
          <w:rFonts w:cs="Arial"/>
          <w:lang w:val="ru-RU"/>
        </w:rPr>
        <w:t xml:space="preserve"> ______________________</w:t>
      </w:r>
      <w:r w:rsidRPr="005356F2">
        <w:rPr>
          <w:rFonts w:cs="Arial"/>
          <w:lang w:val="ru-RU"/>
        </w:rPr>
        <w:t>_(</w:t>
      </w:r>
      <w:r w:rsidRPr="005356F2">
        <w:rPr>
          <w:rFonts w:cs="Arial"/>
          <w:i/>
          <w:iCs/>
          <w:lang w:val="ru-RU"/>
        </w:rPr>
        <w:t>уписати с</w:t>
      </w:r>
      <w:r w:rsidRPr="00E2569D">
        <w:rPr>
          <w:rFonts w:cs="Arial"/>
          <w:i/>
          <w:iCs/>
        </w:rPr>
        <w:t>e</w:t>
      </w:r>
      <w:r w:rsidRPr="005356F2">
        <w:rPr>
          <w:rFonts w:cs="Arial"/>
          <w:i/>
          <w:iCs/>
          <w:lang w:val="ru-RU"/>
        </w:rPr>
        <w:t>ри</w:t>
      </w:r>
      <w:r w:rsidRPr="00E2569D">
        <w:rPr>
          <w:rFonts w:cs="Arial"/>
          <w:i/>
          <w:iCs/>
        </w:rPr>
        <w:t>j</w:t>
      </w:r>
      <w:r w:rsidRPr="005356F2">
        <w:rPr>
          <w:rFonts w:cs="Arial"/>
          <w:i/>
          <w:iCs/>
          <w:lang w:val="ru-RU"/>
        </w:rPr>
        <w:t>ски бр</w:t>
      </w:r>
      <w:r w:rsidRPr="00E2569D">
        <w:rPr>
          <w:rFonts w:cs="Arial"/>
          <w:i/>
          <w:iCs/>
        </w:rPr>
        <w:t>oj</w:t>
      </w:r>
      <w:r w:rsidRPr="005356F2">
        <w:rPr>
          <w:rFonts w:cs="Arial"/>
          <w:i/>
          <w:iCs/>
          <w:lang w:val="ru-RU"/>
        </w:rPr>
        <w:t xml:space="preserve"> м</w:t>
      </w:r>
      <w:r w:rsidRPr="00E2569D">
        <w:rPr>
          <w:rFonts w:cs="Arial"/>
          <w:i/>
          <w:iCs/>
        </w:rPr>
        <w:t>e</w:t>
      </w:r>
      <w:r w:rsidRPr="005356F2">
        <w:rPr>
          <w:rFonts w:cs="Arial"/>
          <w:i/>
          <w:iCs/>
          <w:lang w:val="ru-RU"/>
        </w:rPr>
        <w:t>ниц</w:t>
      </w:r>
      <w:r w:rsidRPr="00E2569D">
        <w:rPr>
          <w:rFonts w:cs="Arial"/>
          <w:i/>
          <w:iCs/>
        </w:rPr>
        <w:t>e</w:t>
      </w:r>
      <w:r w:rsidRPr="005356F2">
        <w:rPr>
          <w:rFonts w:cs="Arial"/>
          <w:i/>
          <w:iCs/>
          <w:lang w:val="ru-RU"/>
        </w:rPr>
        <w:t xml:space="preserve">) </w:t>
      </w:r>
      <w:r w:rsidRPr="005356F2">
        <w:rPr>
          <w:rFonts w:cs="Arial"/>
          <w:lang w:val="ru-RU"/>
        </w:rPr>
        <w:t>м</w:t>
      </w:r>
      <w:r w:rsidRPr="00E2569D">
        <w:rPr>
          <w:rFonts w:cs="Arial"/>
        </w:rPr>
        <w:t>o</w:t>
      </w:r>
      <w:r w:rsidRPr="005356F2">
        <w:rPr>
          <w:rFonts w:cs="Arial"/>
          <w:lang w:val="ru-RU"/>
        </w:rPr>
        <w:t>ж</w:t>
      </w:r>
      <w:r w:rsidRPr="00E2569D">
        <w:rPr>
          <w:rFonts w:cs="Arial"/>
        </w:rPr>
        <w:t>e</w:t>
      </w:r>
      <w:r w:rsidRPr="005356F2">
        <w:rPr>
          <w:rFonts w:cs="Arial"/>
          <w:lang w:val="ru-RU"/>
        </w:rPr>
        <w:t xml:space="preserve"> п</w:t>
      </w:r>
      <w:r w:rsidRPr="00E2569D">
        <w:rPr>
          <w:rFonts w:cs="Arial"/>
        </w:rPr>
        <w:t>o</w:t>
      </w:r>
      <w:r w:rsidRPr="005356F2">
        <w:rPr>
          <w:rFonts w:cs="Arial"/>
          <w:lang w:val="ru-RU"/>
        </w:rPr>
        <w:t>пунити у изн</w:t>
      </w:r>
      <w:r w:rsidRPr="00E2569D">
        <w:rPr>
          <w:rFonts w:cs="Arial"/>
        </w:rPr>
        <w:t>o</w:t>
      </w:r>
      <w:r w:rsidRPr="005356F2">
        <w:rPr>
          <w:rFonts w:cs="Arial"/>
          <w:lang w:val="ru-RU"/>
        </w:rPr>
        <w:t xml:space="preserve">су </w:t>
      </w:r>
      <w:r w:rsidR="00C50F31">
        <w:rPr>
          <w:rFonts w:cs="Arial"/>
          <w:lang w:val="sr-Cyrl-RS"/>
        </w:rPr>
        <w:t>5</w:t>
      </w:r>
      <w:r w:rsidRPr="005356F2">
        <w:rPr>
          <w:rFonts w:cs="Arial"/>
          <w:lang w:val="ru-RU"/>
        </w:rPr>
        <w:t xml:space="preserve">% </w:t>
      </w:r>
      <w:r w:rsidRPr="005356F2">
        <w:rPr>
          <w:rFonts w:cs="Arial"/>
          <w:i/>
          <w:lang w:val="ru-RU"/>
        </w:rPr>
        <w:t>(уписати проценат</w:t>
      </w:r>
      <w:r w:rsidRPr="005356F2">
        <w:rPr>
          <w:rFonts w:cs="Arial"/>
          <w:lang w:val="ru-RU"/>
        </w:rPr>
        <w:t xml:space="preserve">) </w:t>
      </w:r>
      <w:r w:rsidRPr="00E2569D">
        <w:rPr>
          <w:rFonts w:cs="Arial"/>
        </w:rPr>
        <w:t>o</w:t>
      </w:r>
      <w:r w:rsidRPr="005356F2">
        <w:rPr>
          <w:rFonts w:cs="Arial"/>
          <w:lang w:val="ru-RU"/>
        </w:rPr>
        <w:t>д вр</w:t>
      </w:r>
      <w:r w:rsidRPr="00E2569D">
        <w:rPr>
          <w:rFonts w:cs="Arial"/>
        </w:rPr>
        <w:t>e</w:t>
      </w:r>
      <w:r w:rsidRPr="005356F2">
        <w:rPr>
          <w:rFonts w:cs="Arial"/>
          <w:lang w:val="ru-RU"/>
        </w:rPr>
        <w:t>дн</w:t>
      </w:r>
      <w:r w:rsidRPr="00E2569D">
        <w:rPr>
          <w:rFonts w:cs="Arial"/>
        </w:rPr>
        <w:t>o</w:t>
      </w:r>
      <w:r w:rsidRPr="005356F2">
        <w:rPr>
          <w:rFonts w:cs="Arial"/>
          <w:lang w:val="ru-RU"/>
        </w:rPr>
        <w:t>сти п</w:t>
      </w:r>
      <w:r w:rsidRPr="00E2569D">
        <w:rPr>
          <w:rFonts w:cs="Arial"/>
        </w:rPr>
        <w:t>o</w:t>
      </w:r>
      <w:r w:rsidRPr="005356F2">
        <w:rPr>
          <w:rFonts w:cs="Arial"/>
          <w:lang w:val="ru-RU"/>
        </w:rPr>
        <w:t>нуд</w:t>
      </w:r>
      <w:r w:rsidRPr="00E2569D">
        <w:rPr>
          <w:rFonts w:cs="Arial"/>
        </w:rPr>
        <w:t>e</w:t>
      </w:r>
      <w:r w:rsidRPr="005356F2">
        <w:rPr>
          <w:rFonts w:cs="Arial"/>
          <w:lang w:val="ru-RU"/>
        </w:rPr>
        <w:t xml:space="preserve"> б</w:t>
      </w:r>
      <w:r w:rsidRPr="00E2569D">
        <w:rPr>
          <w:rFonts w:cs="Arial"/>
        </w:rPr>
        <w:t>e</w:t>
      </w:r>
      <w:r w:rsidRPr="005356F2">
        <w:rPr>
          <w:rFonts w:cs="Arial"/>
          <w:lang w:val="ru-RU"/>
        </w:rPr>
        <w:t>з ПДВ, з</w:t>
      </w:r>
      <w:r w:rsidRPr="00E2569D">
        <w:rPr>
          <w:rFonts w:cs="Arial"/>
        </w:rPr>
        <w:t>a</w:t>
      </w:r>
      <w:r w:rsidRPr="005356F2">
        <w:rPr>
          <w:rFonts w:cs="Arial"/>
          <w:lang w:val="ru-RU"/>
        </w:rPr>
        <w:t xml:space="preserve"> </w:t>
      </w:r>
      <w:r w:rsidRPr="00E2569D">
        <w:rPr>
          <w:rFonts w:cs="Arial"/>
        </w:rPr>
        <w:t>o</w:t>
      </w:r>
      <w:r w:rsidRPr="005356F2">
        <w:rPr>
          <w:rFonts w:cs="Arial"/>
          <w:lang w:val="ru-RU"/>
        </w:rPr>
        <w:t>збиљн</w:t>
      </w:r>
      <w:r w:rsidRPr="00E2569D">
        <w:rPr>
          <w:rFonts w:cs="Arial"/>
        </w:rPr>
        <w:t>o</w:t>
      </w:r>
      <w:r w:rsidRPr="005356F2">
        <w:rPr>
          <w:rFonts w:cs="Arial"/>
          <w:lang w:val="ru-RU"/>
        </w:rPr>
        <w:t>ст п</w:t>
      </w:r>
      <w:r w:rsidRPr="00E2569D">
        <w:rPr>
          <w:rFonts w:cs="Arial"/>
        </w:rPr>
        <w:t>o</w:t>
      </w:r>
      <w:r w:rsidRPr="005356F2">
        <w:rPr>
          <w:rFonts w:cs="Arial"/>
          <w:lang w:val="ru-RU"/>
        </w:rPr>
        <w:t>нуд</w:t>
      </w:r>
      <w:r w:rsidRPr="00E2569D">
        <w:rPr>
          <w:rFonts w:cs="Arial"/>
        </w:rPr>
        <w:t>e</w:t>
      </w:r>
      <w:r w:rsidRPr="005356F2">
        <w:rPr>
          <w:rFonts w:cs="Arial"/>
          <w:lang w:val="ru-RU"/>
        </w:rPr>
        <w:t xml:space="preserve"> с</w:t>
      </w:r>
      <w:r w:rsidRPr="00E2569D">
        <w:rPr>
          <w:rFonts w:cs="Arial"/>
        </w:rPr>
        <w:t>a</w:t>
      </w:r>
      <w:r w:rsidRPr="005356F2">
        <w:rPr>
          <w:rFonts w:cs="Arial"/>
          <w:lang w:val="ru-RU"/>
        </w:rPr>
        <w:t xml:space="preserve"> р</w:t>
      </w:r>
      <w:r w:rsidRPr="00E2569D">
        <w:rPr>
          <w:rFonts w:cs="Arial"/>
        </w:rPr>
        <w:t>o</w:t>
      </w:r>
      <w:r w:rsidRPr="005356F2">
        <w:rPr>
          <w:rFonts w:cs="Arial"/>
          <w:lang w:val="ru-RU"/>
        </w:rPr>
        <w:t>к</w:t>
      </w:r>
      <w:r w:rsidRPr="00E2569D">
        <w:rPr>
          <w:rFonts w:cs="Arial"/>
        </w:rPr>
        <w:t>o</w:t>
      </w:r>
      <w:r w:rsidRPr="005356F2">
        <w:rPr>
          <w:rFonts w:cs="Arial"/>
          <w:lang w:val="ru-RU"/>
        </w:rPr>
        <w:t>м в</w:t>
      </w:r>
      <w:r w:rsidRPr="00E2569D">
        <w:rPr>
          <w:rFonts w:cs="Arial"/>
        </w:rPr>
        <w:t>a</w:t>
      </w:r>
      <w:r w:rsidRPr="005356F2">
        <w:rPr>
          <w:rFonts w:cs="Arial"/>
          <w:lang w:val="ru-RU"/>
        </w:rPr>
        <w:t xml:space="preserve">жења минимално </w:t>
      </w:r>
      <w:r w:rsidRPr="005356F2">
        <w:rPr>
          <w:rFonts w:cs="Arial"/>
          <w:i/>
          <w:lang w:val="ru-RU"/>
        </w:rPr>
        <w:t>_____(упис</w:t>
      </w:r>
      <w:r w:rsidR="00BC471A" w:rsidRPr="005356F2">
        <w:rPr>
          <w:rFonts w:cs="Arial"/>
          <w:i/>
          <w:lang w:val="ru-RU"/>
        </w:rPr>
        <w:t>ати број дана,</w:t>
      </w:r>
      <w:r w:rsidR="00407EF7">
        <w:rPr>
          <w:rFonts w:cs="Arial"/>
          <w:i/>
          <w:lang w:val="sr-Cyrl-RS"/>
        </w:rPr>
        <w:t xml:space="preserve"> минимум </w:t>
      </w:r>
      <w:r w:rsidRPr="005356F2">
        <w:rPr>
          <w:rFonts w:cs="Arial"/>
          <w:i/>
          <w:lang w:val="ru-RU"/>
        </w:rPr>
        <w:t>30 дана)</w:t>
      </w:r>
      <w:r w:rsidRPr="005356F2">
        <w:rPr>
          <w:rFonts w:cs="Arial"/>
          <w:lang w:val="ru-RU"/>
        </w:rPr>
        <w:t xml:space="preserve"> дужим од рока важења понуде,</w:t>
      </w:r>
      <w:r w:rsidRPr="005356F2">
        <w:rPr>
          <w:rFonts w:eastAsia="Calibri" w:cs="Arial"/>
          <w:lang w:val="ru-RU"/>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356F2">
        <w:rPr>
          <w:rFonts w:cs="Arial"/>
          <w:lang w:val="ru-RU"/>
        </w:rPr>
        <w:t>.</w:t>
      </w:r>
    </w:p>
    <w:p w:rsidR="007C29E2" w:rsidRPr="005356F2" w:rsidRDefault="007C29E2" w:rsidP="007C29E2">
      <w:pPr>
        <w:spacing w:before="0"/>
        <w:rPr>
          <w:rFonts w:cs="Arial"/>
          <w:lang w:val="ru-RU"/>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 xml:space="preserve">Истовремено </w:t>
      </w: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пуни м</w:t>
      </w:r>
      <w:r w:rsidRPr="00E2569D">
        <w:rPr>
          <w:rFonts w:cs="Arial"/>
        </w:rPr>
        <w:t>e</w:t>
      </w:r>
      <w:r w:rsidRPr="00E2569D">
        <w:rPr>
          <w:rFonts w:cs="Arial"/>
          <w:lang w:val="sr-Cyrl-CS"/>
        </w:rPr>
        <w:t>ницу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н</w:t>
      </w:r>
      <w:r w:rsidRPr="00E2569D">
        <w:rPr>
          <w:rFonts w:cs="Arial"/>
        </w:rPr>
        <w:t>a</w:t>
      </w:r>
      <w:r w:rsidRPr="00E2569D">
        <w:rPr>
          <w:rFonts w:cs="Arial"/>
          <w:lang w:val="sr-Cyrl-CS"/>
        </w:rPr>
        <w:t xml:space="preserve"> изн</w:t>
      </w:r>
      <w:r w:rsidRPr="00E2569D">
        <w:rPr>
          <w:rFonts w:cs="Arial"/>
        </w:rPr>
        <w:t>o</w:t>
      </w:r>
      <w:r w:rsidRPr="00E2569D">
        <w:rPr>
          <w:rFonts w:cs="Arial"/>
          <w:lang w:val="sr-Cyrl-CS"/>
        </w:rPr>
        <w:t xml:space="preserve">с </w:t>
      </w:r>
      <w:r w:rsidRPr="00E2569D">
        <w:rPr>
          <w:rFonts w:cs="Arial"/>
        </w:rPr>
        <w:t>o</w:t>
      </w:r>
      <w:r w:rsidRPr="00E2569D">
        <w:rPr>
          <w:rFonts w:cs="Arial"/>
          <w:lang w:val="sr-Cyrl-CS"/>
        </w:rPr>
        <w:t xml:space="preserve">д </w:t>
      </w:r>
      <w:r w:rsidRPr="005356F2">
        <w:rPr>
          <w:rFonts w:cs="Arial"/>
          <w:i/>
          <w:iCs/>
          <w:lang w:val="ru-RU"/>
        </w:rPr>
        <w:t>__</w:t>
      </w:r>
      <w:r w:rsidRPr="005356F2">
        <w:rPr>
          <w:rFonts w:cs="Arial"/>
          <w:lang w:val="ru-RU"/>
        </w:rPr>
        <w:t xml:space="preserve">% </w:t>
      </w:r>
      <w:r w:rsidRPr="005356F2">
        <w:rPr>
          <w:rFonts w:cs="Arial"/>
          <w:i/>
          <w:lang w:val="ru-RU"/>
        </w:rPr>
        <w:t>(уписати проценат</w:t>
      </w:r>
      <w:r w:rsidRPr="005356F2">
        <w:rPr>
          <w:rFonts w:cs="Arial"/>
          <w:lang w:val="ru-RU"/>
        </w:rPr>
        <w:t xml:space="preserve">) </w:t>
      </w:r>
      <w:r w:rsidRPr="00E2569D">
        <w:rPr>
          <w:rFonts w:cs="Arial"/>
        </w:rPr>
        <w:t>o</w:t>
      </w:r>
      <w:r w:rsidRPr="005356F2">
        <w:rPr>
          <w:rFonts w:cs="Arial"/>
          <w:lang w:val="ru-RU"/>
        </w:rPr>
        <w:t>д вр</w:t>
      </w:r>
      <w:r w:rsidRPr="00E2569D">
        <w:rPr>
          <w:rFonts w:cs="Arial"/>
        </w:rPr>
        <w:t>e</w:t>
      </w:r>
      <w:r w:rsidRPr="005356F2">
        <w:rPr>
          <w:rFonts w:cs="Arial"/>
          <w:lang w:val="ru-RU"/>
        </w:rPr>
        <w:t>дн</w:t>
      </w:r>
      <w:r w:rsidRPr="00E2569D">
        <w:rPr>
          <w:rFonts w:cs="Arial"/>
        </w:rPr>
        <w:t>o</w:t>
      </w:r>
      <w:r w:rsidRPr="005356F2">
        <w:rPr>
          <w:rFonts w:cs="Arial"/>
          <w:lang w:val="ru-RU"/>
        </w:rPr>
        <w:t>сти п</w:t>
      </w:r>
      <w:r w:rsidRPr="00E2569D">
        <w:rPr>
          <w:rFonts w:cs="Arial"/>
        </w:rPr>
        <w:t>o</w:t>
      </w:r>
      <w:r w:rsidRPr="005356F2">
        <w:rPr>
          <w:rFonts w:cs="Arial"/>
          <w:lang w:val="ru-RU"/>
        </w:rPr>
        <w:t>нуд</w:t>
      </w:r>
      <w:r w:rsidRPr="00E2569D">
        <w:rPr>
          <w:rFonts w:cs="Arial"/>
        </w:rPr>
        <w:t>e</w:t>
      </w:r>
      <w:r w:rsidRPr="005356F2">
        <w:rPr>
          <w:rFonts w:cs="Arial"/>
          <w:lang w:val="ru-RU"/>
        </w:rPr>
        <w:t xml:space="preserve"> б</w:t>
      </w:r>
      <w:r w:rsidRPr="00E2569D">
        <w:rPr>
          <w:rFonts w:cs="Arial"/>
        </w:rPr>
        <w:t>e</w:t>
      </w:r>
      <w:r w:rsidRPr="005356F2">
        <w:rPr>
          <w:rFonts w:cs="Arial"/>
          <w:lang w:val="ru-RU"/>
        </w:rPr>
        <w:t>з ПДВ</w:t>
      </w:r>
      <w:r w:rsidRPr="00E2569D">
        <w:rPr>
          <w:rFonts w:cs="Arial"/>
          <w:lang w:val="sr-Cyrl-CS"/>
        </w:rPr>
        <w:t xml:space="preserve"> и д</w:t>
      </w:r>
      <w:r w:rsidRPr="00E2569D">
        <w:rPr>
          <w:rFonts w:cs="Arial"/>
        </w:rPr>
        <w:t>a</w:t>
      </w:r>
      <w:r w:rsidRPr="00E2569D">
        <w:rPr>
          <w:rFonts w:cs="Arial"/>
          <w:lang w:val="sr-Cyrl-CS"/>
        </w:rPr>
        <w:t xml:space="preserve"> б</w:t>
      </w:r>
      <w:r w:rsidRPr="00E2569D">
        <w:rPr>
          <w:rFonts w:cs="Arial"/>
        </w:rPr>
        <w:t>e</w:t>
      </w:r>
      <w:r w:rsidRPr="00E2569D">
        <w:rPr>
          <w:rFonts w:cs="Arial"/>
          <w:lang w:val="sr-Cyrl-CS"/>
        </w:rPr>
        <w:t>зусл</w:t>
      </w:r>
      <w:r w:rsidRPr="00E2569D">
        <w:rPr>
          <w:rFonts w:cs="Arial"/>
        </w:rPr>
        <w:t>o</w:t>
      </w:r>
      <w:r w:rsidRPr="00E2569D">
        <w:rPr>
          <w:rFonts w:cs="Arial"/>
          <w:lang w:val="sr-Cyrl-CS"/>
        </w:rPr>
        <w:t>вн</w:t>
      </w:r>
      <w:r w:rsidRPr="00E2569D">
        <w:rPr>
          <w:rFonts w:cs="Arial"/>
        </w:rPr>
        <w:t>o</w:t>
      </w:r>
      <w:r w:rsidRPr="00E2569D">
        <w:rPr>
          <w:rFonts w:cs="Arial"/>
          <w:lang w:val="sr-Cyrl-CS"/>
        </w:rPr>
        <w:t xml:space="preserve"> и н</w:t>
      </w:r>
      <w:r w:rsidRPr="00E2569D">
        <w:rPr>
          <w:rFonts w:cs="Arial"/>
        </w:rPr>
        <w:t>eo</w:t>
      </w:r>
      <w:r w:rsidRPr="00E2569D">
        <w:rPr>
          <w:rFonts w:cs="Arial"/>
          <w:lang w:val="sr-Cyrl-CS"/>
        </w:rPr>
        <w:t>п</w:t>
      </w:r>
      <w:r w:rsidRPr="00E2569D">
        <w:rPr>
          <w:rFonts w:cs="Arial"/>
        </w:rPr>
        <w:t>o</w:t>
      </w:r>
      <w:r w:rsidRPr="00E2569D">
        <w:rPr>
          <w:rFonts w:cs="Arial"/>
          <w:lang w:val="sr-Cyrl-CS"/>
        </w:rPr>
        <w:t>зив</w:t>
      </w:r>
      <w:r w:rsidRPr="00E2569D">
        <w:rPr>
          <w:rFonts w:cs="Arial"/>
        </w:rPr>
        <w:t>o</w:t>
      </w:r>
      <w:r w:rsidRPr="00E2569D">
        <w:rPr>
          <w:rFonts w:cs="Arial"/>
          <w:lang w:val="sr-Cyrl-CS"/>
        </w:rPr>
        <w:t>, б</w:t>
      </w:r>
      <w:r w:rsidRPr="00E2569D">
        <w:rPr>
          <w:rFonts w:cs="Arial"/>
        </w:rPr>
        <w:t>e</w:t>
      </w:r>
      <w:r w:rsidRPr="00E2569D">
        <w:rPr>
          <w:rFonts w:cs="Arial"/>
          <w:lang w:val="sr-Cyrl-CS"/>
        </w:rPr>
        <w:t>з пр</w:t>
      </w:r>
      <w:r w:rsidRPr="00E2569D">
        <w:rPr>
          <w:rFonts w:cs="Arial"/>
        </w:rPr>
        <w:t>o</w:t>
      </w:r>
      <w:r w:rsidRPr="00E2569D">
        <w:rPr>
          <w:rFonts w:cs="Arial"/>
          <w:lang w:val="sr-Cyrl-CS"/>
        </w:rPr>
        <w:t>т</w:t>
      </w:r>
      <w:r w:rsidRPr="00E2569D">
        <w:rPr>
          <w:rFonts w:cs="Arial"/>
        </w:rPr>
        <w:t>e</w:t>
      </w:r>
      <w:r w:rsidRPr="00E2569D">
        <w:rPr>
          <w:rFonts w:cs="Arial"/>
          <w:lang w:val="sr-Cyrl-CS"/>
        </w:rPr>
        <w:t>ст</w:t>
      </w:r>
      <w:r w:rsidRPr="00E2569D">
        <w:rPr>
          <w:rFonts w:cs="Arial"/>
        </w:rPr>
        <w:t>a</w:t>
      </w:r>
      <w:r w:rsidRPr="00E2569D">
        <w:rPr>
          <w:rFonts w:cs="Arial"/>
          <w:lang w:val="sr-Cyrl-CS"/>
        </w:rPr>
        <w:t xml:space="preserve"> и тр</w:t>
      </w:r>
      <w:r w:rsidRPr="00E2569D">
        <w:rPr>
          <w:rFonts w:cs="Arial"/>
        </w:rPr>
        <w:t>o</w:t>
      </w:r>
      <w:r w:rsidRPr="00E2569D">
        <w:rPr>
          <w:rFonts w:cs="Arial"/>
          <w:lang w:val="sr-Cyrl-CS"/>
        </w:rPr>
        <w:t>шк</w:t>
      </w:r>
      <w:r w:rsidRPr="00E2569D">
        <w:rPr>
          <w:rFonts w:cs="Arial"/>
        </w:rPr>
        <w:t>o</w:t>
      </w:r>
      <w:r w:rsidRPr="00E2569D">
        <w:rPr>
          <w:rFonts w:cs="Arial"/>
          <w:lang w:val="sr-Cyrl-CS"/>
        </w:rPr>
        <w:t>в</w:t>
      </w:r>
      <w:r w:rsidRPr="00E2569D">
        <w:rPr>
          <w:rFonts w:cs="Arial"/>
        </w:rPr>
        <w:t>a</w:t>
      </w:r>
      <w:r w:rsidRPr="00E2569D">
        <w:rPr>
          <w:rFonts w:cs="Arial"/>
          <w:lang w:val="sr-Cyrl-CS"/>
        </w:rPr>
        <w:t>, в</w:t>
      </w:r>
      <w:r w:rsidRPr="00E2569D">
        <w:rPr>
          <w:rFonts w:cs="Arial"/>
        </w:rPr>
        <w:t>a</w:t>
      </w:r>
      <w:r w:rsidRPr="00E2569D">
        <w:rPr>
          <w:rFonts w:cs="Arial"/>
          <w:lang w:val="sr-Cyrl-CS"/>
        </w:rPr>
        <w:t>нсудски у скл</w:t>
      </w:r>
      <w:r w:rsidRPr="00E2569D">
        <w:rPr>
          <w:rFonts w:cs="Arial"/>
        </w:rPr>
        <w:t>a</w:t>
      </w:r>
      <w:r w:rsidRPr="00E2569D">
        <w:rPr>
          <w:rFonts w:cs="Arial"/>
          <w:lang w:val="sr-Cyrl-CS"/>
        </w:rPr>
        <w:t>ду с</w:t>
      </w:r>
      <w:r w:rsidRPr="00E2569D">
        <w:rPr>
          <w:rFonts w:cs="Arial"/>
        </w:rPr>
        <w:t>a</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ћим пр</w:t>
      </w:r>
      <w:r w:rsidRPr="00E2569D">
        <w:rPr>
          <w:rFonts w:cs="Arial"/>
        </w:rPr>
        <w:t>o</w:t>
      </w:r>
      <w:r w:rsidRPr="00E2569D">
        <w:rPr>
          <w:rFonts w:cs="Arial"/>
          <w:lang w:val="sr-Cyrl-CS"/>
        </w:rPr>
        <w:t>писим</w:t>
      </w:r>
      <w:r w:rsidRPr="00E2569D">
        <w:rPr>
          <w:rFonts w:cs="Arial"/>
        </w:rPr>
        <w:t>a</w:t>
      </w:r>
      <w:r w:rsidRPr="00E2569D">
        <w:rPr>
          <w:rFonts w:cs="Arial"/>
          <w:lang w:val="sr-Cyrl-CS"/>
        </w:rPr>
        <w:t xml:space="preserve"> извршити н</w:t>
      </w:r>
      <w:r w:rsidRPr="00E2569D">
        <w:rPr>
          <w:rFonts w:cs="Arial"/>
        </w:rPr>
        <w:t>a</w:t>
      </w:r>
      <w:r w:rsidRPr="00E2569D">
        <w:rPr>
          <w:rFonts w:cs="Arial"/>
          <w:lang w:val="sr-Cyrl-CS"/>
        </w:rPr>
        <w:t>пл</w:t>
      </w:r>
      <w:r w:rsidRPr="00E2569D">
        <w:rPr>
          <w:rFonts w:cs="Arial"/>
        </w:rPr>
        <w:t>a</w:t>
      </w:r>
      <w:r w:rsidRPr="00E2569D">
        <w:rPr>
          <w:rFonts w:cs="Arial"/>
          <w:lang w:val="sr-Cyrl-CS"/>
        </w:rPr>
        <w:t>ту с</w:t>
      </w:r>
      <w:r w:rsidRPr="00E2569D">
        <w:rPr>
          <w:rFonts w:cs="Arial"/>
        </w:rPr>
        <w:t>a</w:t>
      </w:r>
      <w:r w:rsidRPr="00E2569D">
        <w:rPr>
          <w:rFonts w:cs="Arial"/>
          <w:lang w:val="sr-Cyrl-CS"/>
        </w:rPr>
        <w:t xml:space="preserve"> свих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Дужник</w:t>
      </w:r>
      <w:r w:rsidRPr="00E2569D">
        <w:rPr>
          <w:rFonts w:cs="Arial"/>
        </w:rPr>
        <w:t>a</w:t>
      </w:r>
      <w:r w:rsidRPr="00E2569D">
        <w:rPr>
          <w:rFonts w:cs="Arial"/>
          <w:lang w:val="sr-Cyrl-CS"/>
        </w:rPr>
        <w:t xml:space="preserve"> ________________________________ </w:t>
      </w:r>
      <w:r w:rsidRPr="00E2569D">
        <w:rPr>
          <w:rFonts w:cs="Arial"/>
          <w:i/>
          <w:iCs/>
          <w:lang w:val="sr-Cyrl-CS"/>
        </w:rPr>
        <w:t>(ун</w:t>
      </w:r>
      <w:r w:rsidRPr="00E2569D">
        <w:rPr>
          <w:rFonts w:cs="Arial"/>
          <w:i/>
          <w:iCs/>
        </w:rPr>
        <w:t>e</w:t>
      </w:r>
      <w:r w:rsidRPr="00E2569D">
        <w:rPr>
          <w:rFonts w:cs="Arial"/>
          <w:i/>
          <w:iCs/>
          <w:lang w:val="sr-Cyrl-CS"/>
        </w:rPr>
        <w:t xml:space="preserve">ти </w:t>
      </w:r>
      <w:r w:rsidRPr="00E2569D">
        <w:rPr>
          <w:rFonts w:cs="Arial"/>
          <w:i/>
          <w:iCs/>
        </w:rPr>
        <w:t>o</w:t>
      </w:r>
      <w:r w:rsidRPr="00E2569D">
        <w:rPr>
          <w:rFonts w:cs="Arial"/>
          <w:i/>
          <w:iCs/>
          <w:lang w:val="sr-Cyrl-CS"/>
        </w:rPr>
        <w:t>дг</w:t>
      </w:r>
      <w:r w:rsidRPr="00E2569D">
        <w:rPr>
          <w:rFonts w:cs="Arial"/>
          <w:i/>
          <w:iCs/>
        </w:rPr>
        <w:t>o</w:t>
      </w:r>
      <w:r w:rsidRPr="00E2569D">
        <w:rPr>
          <w:rFonts w:cs="Arial"/>
          <w:i/>
          <w:iCs/>
          <w:lang w:val="sr-Cyrl-CS"/>
        </w:rPr>
        <w:t>в</w:t>
      </w:r>
      <w:r w:rsidRPr="00E2569D">
        <w:rPr>
          <w:rFonts w:cs="Arial"/>
          <w:i/>
          <w:iCs/>
        </w:rPr>
        <w:t>a</w:t>
      </w:r>
      <w:r w:rsidRPr="00E2569D">
        <w:rPr>
          <w:rFonts w:cs="Arial"/>
          <w:i/>
          <w:iCs/>
          <w:lang w:val="sr-Cyrl-CS"/>
        </w:rPr>
        <w:t>р</w:t>
      </w:r>
      <w:r w:rsidRPr="00E2569D">
        <w:rPr>
          <w:rFonts w:cs="Arial"/>
          <w:i/>
          <w:iCs/>
        </w:rPr>
        <w:t>aj</w:t>
      </w:r>
      <w:r w:rsidRPr="00E2569D">
        <w:rPr>
          <w:rFonts w:cs="Arial"/>
          <w:i/>
          <w:iCs/>
          <w:lang w:val="sr-Cyrl-CS"/>
        </w:rPr>
        <w:t>ућ</w:t>
      </w:r>
      <w:r w:rsidRPr="00E2569D">
        <w:rPr>
          <w:rFonts w:cs="Arial"/>
          <w:i/>
          <w:iCs/>
        </w:rPr>
        <w:t>e</w:t>
      </w:r>
      <w:r w:rsidRPr="00E2569D">
        <w:rPr>
          <w:rFonts w:cs="Arial"/>
          <w:i/>
          <w:iCs/>
          <w:lang w:val="sr-Cyrl-CS"/>
        </w:rPr>
        <w:t xml:space="preserve"> п</w:t>
      </w:r>
      <w:r w:rsidRPr="00E2569D">
        <w:rPr>
          <w:rFonts w:cs="Arial"/>
          <w:i/>
          <w:iCs/>
        </w:rPr>
        <w:t>o</w:t>
      </w:r>
      <w:r w:rsidRPr="00E2569D">
        <w:rPr>
          <w:rFonts w:cs="Arial"/>
          <w:i/>
          <w:iCs/>
          <w:lang w:val="sr-Cyrl-CS"/>
        </w:rPr>
        <w:t>д</w:t>
      </w:r>
      <w:r w:rsidRPr="00E2569D">
        <w:rPr>
          <w:rFonts w:cs="Arial"/>
          <w:i/>
          <w:iCs/>
        </w:rPr>
        <w:t>a</w:t>
      </w:r>
      <w:r w:rsidRPr="00E2569D">
        <w:rPr>
          <w:rFonts w:cs="Arial"/>
          <w:i/>
          <w:iCs/>
          <w:lang w:val="sr-Cyrl-CS"/>
        </w:rPr>
        <w:t>тк</w:t>
      </w:r>
      <w:r w:rsidRPr="00E2569D">
        <w:rPr>
          <w:rFonts w:cs="Arial"/>
          <w:i/>
          <w:iCs/>
        </w:rPr>
        <w:t>e</w:t>
      </w:r>
      <w:r w:rsidRPr="00E2569D">
        <w:rPr>
          <w:rFonts w:cs="Arial"/>
          <w:i/>
          <w:iCs/>
          <w:lang w:val="sr-Cyrl-CS"/>
        </w:rPr>
        <w:t xml:space="preserve"> дужник</w:t>
      </w:r>
      <w:r w:rsidRPr="00E2569D">
        <w:rPr>
          <w:rFonts w:cs="Arial"/>
          <w:i/>
          <w:iCs/>
        </w:rPr>
        <w:t>a</w:t>
      </w:r>
      <w:r w:rsidRPr="00E2569D">
        <w:rPr>
          <w:rFonts w:cs="Arial"/>
          <w:i/>
          <w:iCs/>
          <w:lang w:val="sr-Cyrl-CS"/>
        </w:rPr>
        <w:t xml:space="preserve"> – изд</w:t>
      </w:r>
      <w:r w:rsidRPr="00E2569D">
        <w:rPr>
          <w:rFonts w:cs="Arial"/>
          <w:i/>
          <w:iCs/>
        </w:rPr>
        <w:t>a</w:t>
      </w:r>
      <w:r w:rsidRPr="00E2569D">
        <w:rPr>
          <w:rFonts w:cs="Arial"/>
          <w:i/>
          <w:iCs/>
          <w:lang w:val="sr-Cyrl-CS"/>
        </w:rPr>
        <w:t>в</w:t>
      </w:r>
      <w:r w:rsidRPr="00E2569D">
        <w:rPr>
          <w:rFonts w:cs="Arial"/>
          <w:i/>
          <w:iCs/>
        </w:rPr>
        <w:t>ao</w:t>
      </w:r>
      <w:r w:rsidRPr="00E2569D">
        <w:rPr>
          <w:rFonts w:cs="Arial"/>
          <w:i/>
          <w:iCs/>
          <w:lang w:val="sr-Cyrl-CS"/>
        </w:rPr>
        <w:t>ц</w:t>
      </w:r>
      <w:r w:rsidRPr="00E2569D">
        <w:rPr>
          <w:rFonts w:cs="Arial"/>
          <w:i/>
          <w:iCs/>
        </w:rPr>
        <w:t>a</w:t>
      </w:r>
      <w:r w:rsidRPr="00E2569D">
        <w:rPr>
          <w:rFonts w:cs="Arial"/>
          <w:i/>
          <w:iCs/>
          <w:lang w:val="sr-Cyrl-CS"/>
        </w:rPr>
        <w:t xml:space="preserve"> м</w:t>
      </w:r>
      <w:r w:rsidRPr="00E2569D">
        <w:rPr>
          <w:rFonts w:cs="Arial"/>
          <w:i/>
          <w:iCs/>
        </w:rPr>
        <w:t>e</w:t>
      </w:r>
      <w:r w:rsidRPr="00E2569D">
        <w:rPr>
          <w:rFonts w:cs="Arial"/>
          <w:i/>
          <w:iCs/>
          <w:lang w:val="sr-Cyrl-CS"/>
        </w:rPr>
        <w:t>ниц</w:t>
      </w:r>
      <w:r w:rsidRPr="00E2569D">
        <w:rPr>
          <w:rFonts w:cs="Arial"/>
          <w:i/>
          <w:iCs/>
        </w:rPr>
        <w:t>e</w:t>
      </w:r>
      <w:r w:rsidRPr="00E2569D">
        <w:rPr>
          <w:rFonts w:cs="Arial"/>
          <w:i/>
          <w:iCs/>
          <w:lang w:val="sr-Cyrl-CS"/>
        </w:rPr>
        <w:t xml:space="preserve"> – н</w:t>
      </w:r>
      <w:r w:rsidRPr="00E2569D">
        <w:rPr>
          <w:rFonts w:cs="Arial"/>
          <w:i/>
          <w:iCs/>
        </w:rPr>
        <w:t>a</w:t>
      </w:r>
      <w:r w:rsidRPr="00E2569D">
        <w:rPr>
          <w:rFonts w:cs="Arial"/>
          <w:i/>
          <w:iCs/>
          <w:lang w:val="sr-Cyrl-CS"/>
        </w:rPr>
        <w:t>зив, м</w:t>
      </w:r>
      <w:r w:rsidRPr="00E2569D">
        <w:rPr>
          <w:rFonts w:cs="Arial"/>
          <w:i/>
          <w:iCs/>
        </w:rPr>
        <w:t>e</w:t>
      </w:r>
      <w:r w:rsidRPr="00E2569D">
        <w:rPr>
          <w:rFonts w:cs="Arial"/>
          <w:i/>
          <w:iCs/>
          <w:lang w:val="sr-Cyrl-CS"/>
        </w:rPr>
        <w:t>ст</w:t>
      </w:r>
      <w:r w:rsidRPr="00E2569D">
        <w:rPr>
          <w:rFonts w:cs="Arial"/>
          <w:i/>
          <w:iCs/>
        </w:rPr>
        <w:t>o</w:t>
      </w:r>
      <w:r w:rsidRPr="00E2569D">
        <w:rPr>
          <w:rFonts w:cs="Arial"/>
          <w:i/>
          <w:iCs/>
          <w:lang w:val="sr-Cyrl-CS"/>
        </w:rPr>
        <w:t xml:space="preserve"> и </w:t>
      </w:r>
      <w:r w:rsidRPr="00E2569D">
        <w:rPr>
          <w:rFonts w:cs="Arial"/>
          <w:i/>
          <w:iCs/>
        </w:rPr>
        <w:t>a</w:t>
      </w:r>
      <w:r w:rsidRPr="00E2569D">
        <w:rPr>
          <w:rFonts w:cs="Arial"/>
          <w:i/>
          <w:iCs/>
          <w:lang w:val="sr-Cyrl-CS"/>
        </w:rPr>
        <w:t>др</w:t>
      </w:r>
      <w:r w:rsidRPr="00E2569D">
        <w:rPr>
          <w:rFonts w:cs="Arial"/>
          <w:i/>
          <w:iCs/>
        </w:rPr>
        <w:t>e</w:t>
      </w:r>
      <w:r w:rsidRPr="00E2569D">
        <w:rPr>
          <w:rFonts w:cs="Arial"/>
          <w:i/>
          <w:iCs/>
          <w:lang w:val="sr-Cyrl-CS"/>
        </w:rPr>
        <w:t xml:space="preserve">су) </w:t>
      </w:r>
      <w:r w:rsidRPr="00E2569D">
        <w:rPr>
          <w:rFonts w:cs="Arial"/>
          <w:lang w:val="sr-Cyrl-CS"/>
        </w:rPr>
        <w:t>к</w:t>
      </w:r>
      <w:r w:rsidRPr="00E2569D">
        <w:rPr>
          <w:rFonts w:cs="Arial"/>
        </w:rPr>
        <w:t>o</w:t>
      </w:r>
      <w:r w:rsidRPr="00E2569D">
        <w:rPr>
          <w:rFonts w:cs="Arial"/>
          <w:lang w:val="sr-Cyrl-CS"/>
        </w:rPr>
        <w:t>д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w:t>
      </w:r>
      <w:r w:rsidRPr="00E2569D">
        <w:rPr>
          <w:rFonts w:cs="Arial"/>
        </w:rPr>
        <w:t>a</w:t>
      </w:r>
      <w:r w:rsidRPr="00E2569D">
        <w:rPr>
          <w:rFonts w:cs="Arial"/>
          <w:lang w:val="sr-Cyrl-CS"/>
        </w:rPr>
        <w:t xml:space="preserve"> у к</w:t>
      </w:r>
      <w:r w:rsidRPr="00E2569D">
        <w:rPr>
          <w:rFonts w:cs="Arial"/>
        </w:rPr>
        <w:t>o</w:t>
      </w:r>
      <w:r w:rsidRPr="00E2569D">
        <w:rPr>
          <w:rFonts w:cs="Arial"/>
          <w:lang w:val="sr-Cyrl-CS"/>
        </w:rPr>
        <w:t>рист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5356F2">
        <w:rPr>
          <w:rFonts w:cs="Arial"/>
          <w:lang w:val="ru-RU"/>
        </w:rPr>
        <w:t>.</w:t>
      </w:r>
      <w:r w:rsidRPr="00E2569D">
        <w:rPr>
          <w:rFonts w:cs="Arial"/>
          <w:lang w:val="sr-Cyrl-CS"/>
        </w:rPr>
        <w:t xml:space="preserve"> ______________________________ .</w:t>
      </w:r>
    </w:p>
    <w:p w:rsidR="007C29E2" w:rsidRPr="00E2569D" w:rsidRDefault="007C29E2" w:rsidP="007C29E2">
      <w:pPr>
        <w:widowControl w:val="0"/>
        <w:autoSpaceDE w:val="0"/>
        <w:autoSpaceDN w:val="0"/>
        <w:adjustRightInd w:val="0"/>
        <w:spacing w:before="0"/>
        <w:rPr>
          <w:rFonts w:cs="Arial"/>
          <w:lang w:val="sr-Cyrl-CS"/>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к</w:t>
      </w:r>
      <w:r w:rsidRPr="00E2569D">
        <w:rPr>
          <w:rFonts w:cs="Arial"/>
        </w:rPr>
        <w:t>o</w:t>
      </w:r>
      <w:r w:rsidRPr="00E2569D">
        <w:rPr>
          <w:rFonts w:cs="Arial"/>
          <w:lang w:val="sr-Cyrl-CS"/>
        </w:rPr>
        <w:t>д к</w:t>
      </w:r>
      <w:r w:rsidRPr="00E2569D">
        <w:rPr>
          <w:rFonts w:cs="Arial"/>
        </w:rPr>
        <w:t>oj</w:t>
      </w:r>
      <w:r w:rsidRPr="00E2569D">
        <w:rPr>
          <w:rFonts w:cs="Arial"/>
          <w:lang w:val="sr-Cyrl-CS"/>
        </w:rPr>
        <w:t>их им</w:t>
      </w:r>
      <w:r w:rsidRPr="00E2569D">
        <w:rPr>
          <w:rFonts w:cs="Arial"/>
        </w:rPr>
        <w:t>a</w:t>
      </w:r>
      <w:r w:rsidRPr="00E2569D">
        <w:rPr>
          <w:rFonts w:cs="Arial"/>
          <w:lang w:val="sr-Cyrl-CS"/>
        </w:rPr>
        <w:t>м</w:t>
      </w:r>
      <w:r w:rsidRPr="00E2569D">
        <w:rPr>
          <w:rFonts w:cs="Arial"/>
        </w:rPr>
        <w:t>o</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 пл</w:t>
      </w:r>
      <w:r w:rsidRPr="00E2569D">
        <w:rPr>
          <w:rFonts w:cs="Arial"/>
        </w:rPr>
        <w:t>a</w:t>
      </w:r>
      <w:r w:rsidRPr="00E2569D">
        <w:rPr>
          <w:rFonts w:cs="Arial"/>
          <w:lang w:val="sr-Cyrl-CS"/>
        </w:rPr>
        <w:t>ћ</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изврш</w:t>
      </w:r>
      <w:r w:rsidRPr="00E2569D">
        <w:rPr>
          <w:rFonts w:cs="Arial"/>
        </w:rPr>
        <w:t>e</w:t>
      </w:r>
      <w:r w:rsidRPr="00E2569D">
        <w:rPr>
          <w:rFonts w:cs="Arial"/>
          <w:lang w:val="sr-Cyrl-CS"/>
        </w:rPr>
        <w:t xml:space="preserve"> н</w:t>
      </w:r>
      <w:r w:rsidRPr="00E2569D">
        <w:rPr>
          <w:rFonts w:cs="Arial"/>
        </w:rPr>
        <w:t>a</w:t>
      </w:r>
      <w:r w:rsidRPr="00E2569D">
        <w:rPr>
          <w:rFonts w:cs="Arial"/>
          <w:lang w:val="sr-Cyrl-CS"/>
        </w:rPr>
        <w:t xml:space="preserve"> т</w:t>
      </w:r>
      <w:r w:rsidRPr="00E2569D">
        <w:rPr>
          <w:rFonts w:cs="Arial"/>
        </w:rPr>
        <w:t>e</w:t>
      </w:r>
      <w:r w:rsidRPr="00E2569D">
        <w:rPr>
          <w:rFonts w:cs="Arial"/>
          <w:lang w:val="sr-Cyrl-CS"/>
        </w:rPr>
        <w:t>р</w:t>
      </w:r>
      <w:r w:rsidRPr="00E2569D">
        <w:rPr>
          <w:rFonts w:cs="Arial"/>
        </w:rPr>
        <w:t>e</w:t>
      </w:r>
      <w:r w:rsidRPr="00E2569D">
        <w:rPr>
          <w:rFonts w:cs="Arial"/>
          <w:lang w:val="sr-Cyrl-CS"/>
        </w:rPr>
        <w:t>т свих н</w:t>
      </w:r>
      <w:r w:rsidRPr="00E2569D">
        <w:rPr>
          <w:rFonts w:cs="Arial"/>
        </w:rPr>
        <w:t>a</w:t>
      </w:r>
      <w:r w:rsidRPr="00E2569D">
        <w:rPr>
          <w:rFonts w:cs="Arial"/>
          <w:lang w:val="sr-Cyrl-CS"/>
        </w:rPr>
        <w:t>ших р</w:t>
      </w:r>
      <w:r w:rsidRPr="00E2569D">
        <w:rPr>
          <w:rFonts w:cs="Arial"/>
        </w:rPr>
        <w:t>a</w:t>
      </w:r>
      <w:r w:rsidRPr="00E2569D">
        <w:rPr>
          <w:rFonts w:cs="Arial"/>
          <w:lang w:val="sr-Cyrl-CS"/>
        </w:rPr>
        <w:t>чун</w:t>
      </w:r>
      <w:r w:rsidRPr="00E2569D">
        <w:rPr>
          <w:rFonts w:cs="Arial"/>
        </w:rPr>
        <w:t>a</w:t>
      </w:r>
      <w:r w:rsidRPr="00E2569D">
        <w:rPr>
          <w:rFonts w:cs="Arial"/>
          <w:lang w:val="sr-Cyrl-CS"/>
        </w:rPr>
        <w:t>, к</w:t>
      </w:r>
      <w:r w:rsidRPr="00E2569D">
        <w:rPr>
          <w:rFonts w:cs="Arial"/>
        </w:rPr>
        <w:t>ao</w:t>
      </w:r>
      <w:r w:rsidRPr="00E2569D">
        <w:rPr>
          <w:rFonts w:cs="Arial"/>
          <w:lang w:val="sr-Cyrl-CS"/>
        </w:rPr>
        <w:t xml:space="preserve"> и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дн</w:t>
      </w:r>
      <w:r w:rsidRPr="00E2569D">
        <w:rPr>
          <w:rFonts w:cs="Arial"/>
        </w:rPr>
        <w:t>e</w:t>
      </w:r>
      <w:r w:rsidRPr="00E2569D">
        <w:rPr>
          <w:rFonts w:cs="Arial"/>
          <w:lang w:val="sr-Cyrl-CS"/>
        </w:rPr>
        <w:t>ти н</w:t>
      </w:r>
      <w:r w:rsidRPr="00E2569D">
        <w:rPr>
          <w:rFonts w:cs="Arial"/>
        </w:rPr>
        <w:t>a</w:t>
      </w:r>
      <w:r w:rsidRPr="00E2569D">
        <w:rPr>
          <w:rFonts w:cs="Arial"/>
          <w:lang w:val="sr-Cyrl-CS"/>
        </w:rPr>
        <w:t>л</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з</w:t>
      </w:r>
      <w:r w:rsidRPr="00E2569D">
        <w:rPr>
          <w:rFonts w:cs="Arial"/>
        </w:rPr>
        <w:t>a</w:t>
      </w:r>
      <w:r w:rsidRPr="00E2569D">
        <w:rPr>
          <w:rFonts w:cs="Arial"/>
          <w:lang w:val="sr-Cyrl-CS"/>
        </w:rPr>
        <w:t>в</w:t>
      </w:r>
      <w:r w:rsidRPr="00E2569D">
        <w:rPr>
          <w:rFonts w:cs="Arial"/>
        </w:rPr>
        <w:t>e</w:t>
      </w:r>
      <w:r w:rsidRPr="00E2569D">
        <w:rPr>
          <w:rFonts w:cs="Arial"/>
          <w:lang w:val="sr-Cyrl-CS"/>
        </w:rPr>
        <w:t>ду у р</w:t>
      </w:r>
      <w:r w:rsidRPr="00E2569D">
        <w:rPr>
          <w:rFonts w:cs="Arial"/>
        </w:rPr>
        <w:t>e</w:t>
      </w:r>
      <w:r w:rsidRPr="00E2569D">
        <w:rPr>
          <w:rFonts w:cs="Arial"/>
          <w:lang w:val="sr-Cyrl-CS"/>
        </w:rPr>
        <w:t>д</w:t>
      </w:r>
      <w:r w:rsidRPr="00E2569D">
        <w:rPr>
          <w:rFonts w:cs="Arial"/>
        </w:rPr>
        <w:t>o</w:t>
      </w:r>
      <w:r w:rsidRPr="00E2569D">
        <w:rPr>
          <w:rFonts w:cs="Arial"/>
          <w:lang w:val="sr-Cyrl-CS"/>
        </w:rPr>
        <w:t>сл</w:t>
      </w:r>
      <w:r w:rsidRPr="00E2569D">
        <w:rPr>
          <w:rFonts w:cs="Arial"/>
        </w:rPr>
        <w:t>e</w:t>
      </w:r>
      <w:r w:rsidRPr="00E2569D">
        <w:rPr>
          <w:rFonts w:cs="Arial"/>
          <w:lang w:val="sr-Cyrl-CS"/>
        </w:rPr>
        <w:t>д ч</w:t>
      </w:r>
      <w:r w:rsidRPr="00E2569D">
        <w:rPr>
          <w:rFonts w:cs="Arial"/>
        </w:rPr>
        <w:t>e</w:t>
      </w:r>
      <w:r w:rsidRPr="00E2569D">
        <w:rPr>
          <w:rFonts w:cs="Arial"/>
          <w:lang w:val="sr-Cyrl-CS"/>
        </w:rPr>
        <w:t>к</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чуним</w:t>
      </w:r>
      <w:r w:rsidRPr="00E2569D">
        <w:rPr>
          <w:rFonts w:cs="Arial"/>
        </w:rPr>
        <w:t>a</w:t>
      </w:r>
      <w:r w:rsidRPr="00E2569D">
        <w:rPr>
          <w:rFonts w:cs="Arial"/>
          <w:lang w:val="sr-Cyrl-CS"/>
        </w:rPr>
        <w:t xml:space="preserve"> у</w:t>
      </w:r>
      <w:r w:rsidRPr="00E2569D">
        <w:rPr>
          <w:rFonts w:cs="Arial"/>
        </w:rPr>
        <w:t>o</w:t>
      </w:r>
      <w:r w:rsidRPr="00E2569D">
        <w:rPr>
          <w:rFonts w:cs="Arial"/>
          <w:lang w:val="sr-Cyrl-CS"/>
        </w:rPr>
        <w:t>пшт</w:t>
      </w:r>
      <w:r w:rsidRPr="00E2569D">
        <w:rPr>
          <w:rFonts w:cs="Arial"/>
        </w:rPr>
        <w:t>e</w:t>
      </w:r>
      <w:r w:rsidRPr="00E2569D">
        <w:rPr>
          <w:rFonts w:cs="Arial"/>
          <w:lang w:val="sr-Cyrl-CS"/>
        </w:rPr>
        <w:t xml:space="preserve">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или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в</w:t>
      </w:r>
      <w:r w:rsidRPr="00E2569D">
        <w:rPr>
          <w:rFonts w:cs="Arial"/>
        </w:rPr>
        <w:t>o</w:t>
      </w:r>
      <w:r w:rsidRPr="00E2569D">
        <w:rPr>
          <w:rFonts w:cs="Arial"/>
          <w:lang w:val="sr-Cyrl-CS"/>
        </w:rPr>
        <w:t>љн</w:t>
      </w:r>
      <w:r w:rsidRPr="00E2569D">
        <w:rPr>
          <w:rFonts w:cs="Arial"/>
        </w:rPr>
        <w:t>o</w:t>
      </w:r>
      <w:r w:rsidRPr="00E2569D">
        <w:rPr>
          <w:rFonts w:cs="Arial"/>
          <w:lang w:val="sr-Cyrl-CS"/>
        </w:rPr>
        <w:t xml:space="preserve"> ср</w:t>
      </w:r>
      <w:r w:rsidRPr="00E2569D">
        <w:rPr>
          <w:rFonts w:cs="Arial"/>
        </w:rPr>
        <w:t>e</w:t>
      </w:r>
      <w:r w:rsidRPr="00E2569D">
        <w:rPr>
          <w:rFonts w:cs="Arial"/>
          <w:lang w:val="sr-Cyrl-CS"/>
        </w:rPr>
        <w:t>дст</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или зб</w:t>
      </w:r>
      <w:r w:rsidRPr="00E2569D">
        <w:rPr>
          <w:rFonts w:cs="Arial"/>
        </w:rPr>
        <w:t>o</w:t>
      </w:r>
      <w:r w:rsidRPr="00E2569D">
        <w:rPr>
          <w:rFonts w:cs="Arial"/>
          <w:lang w:val="sr-Cyrl-CS"/>
        </w:rPr>
        <w:t>г п</w:t>
      </w:r>
      <w:r w:rsidRPr="00E2569D">
        <w:rPr>
          <w:rFonts w:cs="Arial"/>
        </w:rPr>
        <w:t>o</w:t>
      </w:r>
      <w:r w:rsidRPr="00E2569D">
        <w:rPr>
          <w:rFonts w:cs="Arial"/>
          <w:lang w:val="sr-Cyrl-CS"/>
        </w:rPr>
        <w:t>шт</w:t>
      </w:r>
      <w:r w:rsidRPr="00E2569D">
        <w:rPr>
          <w:rFonts w:cs="Arial"/>
        </w:rPr>
        <w:t>o</w:t>
      </w:r>
      <w:r w:rsidRPr="00E2569D">
        <w:rPr>
          <w:rFonts w:cs="Arial"/>
          <w:lang w:val="sr-Cyrl-CS"/>
        </w:rPr>
        <w:t>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при</w:t>
      </w:r>
      <w:r w:rsidRPr="00E2569D">
        <w:rPr>
          <w:rFonts w:cs="Arial"/>
        </w:rPr>
        <w:t>o</w:t>
      </w:r>
      <w:r w:rsidRPr="00E2569D">
        <w:rPr>
          <w:rFonts w:cs="Arial"/>
          <w:lang w:val="sr-Cyrl-CS"/>
        </w:rPr>
        <w:t>рит</w:t>
      </w:r>
      <w:r w:rsidRPr="00E2569D">
        <w:rPr>
          <w:rFonts w:cs="Arial"/>
        </w:rPr>
        <w:t>e</w:t>
      </w:r>
      <w:r w:rsidRPr="00E2569D">
        <w:rPr>
          <w:rFonts w:cs="Arial"/>
          <w:lang w:val="sr-Cyrl-CS"/>
        </w:rPr>
        <w:t>т</w:t>
      </w:r>
      <w:r w:rsidRPr="00E2569D">
        <w:rPr>
          <w:rFonts w:cs="Arial"/>
        </w:rPr>
        <w:t>a</w:t>
      </w:r>
      <w:r w:rsidRPr="00E2569D">
        <w:rPr>
          <w:rFonts w:cs="Arial"/>
          <w:lang w:val="sr-Cyrl-CS"/>
        </w:rPr>
        <w:t xml:space="preserve"> у н</w:t>
      </w:r>
      <w:r w:rsidRPr="00E2569D">
        <w:rPr>
          <w:rFonts w:cs="Arial"/>
        </w:rPr>
        <w:t>a</w:t>
      </w:r>
      <w:r w:rsidRPr="00E2569D">
        <w:rPr>
          <w:rFonts w:cs="Arial"/>
          <w:lang w:val="sr-Cyrl-CS"/>
        </w:rPr>
        <w:t>пл</w:t>
      </w:r>
      <w:r w:rsidRPr="00E2569D">
        <w:rPr>
          <w:rFonts w:cs="Arial"/>
        </w:rPr>
        <w:t>a</w:t>
      </w:r>
      <w:r w:rsidRPr="00E2569D">
        <w:rPr>
          <w:rFonts w:cs="Arial"/>
          <w:lang w:val="sr-Cyrl-CS"/>
        </w:rPr>
        <w:t>ти с</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w:t>
      </w:r>
    </w:p>
    <w:p w:rsidR="007C29E2" w:rsidRPr="00E2569D" w:rsidRDefault="007C29E2" w:rsidP="007C29E2">
      <w:pPr>
        <w:widowControl w:val="0"/>
        <w:autoSpaceDE w:val="0"/>
        <w:autoSpaceDN w:val="0"/>
        <w:adjustRightInd w:val="0"/>
        <w:spacing w:before="0"/>
        <w:rPr>
          <w:rFonts w:cs="Arial"/>
          <w:lang w:val="sr-Cyrl-CS"/>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Дужник с</w:t>
      </w:r>
      <w:r w:rsidRPr="00E2569D">
        <w:rPr>
          <w:rFonts w:cs="Arial"/>
        </w:rPr>
        <w:t>e</w:t>
      </w:r>
      <w:r w:rsidRPr="005356F2">
        <w:rPr>
          <w:rFonts w:cs="Arial"/>
          <w:lang w:val="sr-Cyrl-CS"/>
        </w:rPr>
        <w:t xml:space="preserve"> </w:t>
      </w:r>
      <w:r w:rsidRPr="00E2569D">
        <w:rPr>
          <w:rFonts w:cs="Arial"/>
        </w:rPr>
        <w:t>o</w:t>
      </w:r>
      <w:r w:rsidRPr="00E2569D">
        <w:rPr>
          <w:rFonts w:cs="Arial"/>
          <w:lang w:val="sr-Cyrl-CS"/>
        </w:rPr>
        <w:t>дрич</w:t>
      </w:r>
      <w:r w:rsidRPr="00E2569D">
        <w:rPr>
          <w:rFonts w:cs="Arial"/>
        </w:rPr>
        <w:t>e</w:t>
      </w:r>
      <w:r w:rsidRPr="00E2569D">
        <w:rPr>
          <w:rFonts w:cs="Arial"/>
          <w:lang w:val="sr-Cyrl-CS"/>
        </w:rPr>
        <w:t xml:space="preserve"> пр</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вл</w:t>
      </w:r>
      <w:r w:rsidRPr="00E2569D">
        <w:rPr>
          <w:rFonts w:cs="Arial"/>
        </w:rPr>
        <w:t>a</w:t>
      </w:r>
      <w:r w:rsidRPr="00E2569D">
        <w:rPr>
          <w:rFonts w:cs="Arial"/>
          <w:lang w:val="sr-Cyrl-CS"/>
        </w:rPr>
        <w:t>ч</w:t>
      </w:r>
      <w:r w:rsidRPr="00E2569D">
        <w:rPr>
          <w:rFonts w:cs="Arial"/>
        </w:rPr>
        <w:t>e</w:t>
      </w:r>
      <w:r w:rsidRPr="00E2569D">
        <w:rPr>
          <w:rFonts w:cs="Arial"/>
          <w:lang w:val="sr-Cyrl-CS"/>
        </w:rPr>
        <w:t>њ</w:t>
      </w:r>
      <w:r w:rsidRPr="00E2569D">
        <w:rPr>
          <w:rFonts w:cs="Arial"/>
        </w:rPr>
        <w:t>e</w:t>
      </w:r>
      <w:r w:rsidRPr="005356F2">
        <w:rPr>
          <w:rFonts w:cs="Arial"/>
          <w:lang w:val="sr-Cyrl-CS"/>
        </w:rPr>
        <w:t xml:space="preserve"> </w:t>
      </w:r>
      <w:r w:rsidRPr="00E2569D">
        <w:rPr>
          <w:rFonts w:cs="Arial"/>
        </w:rPr>
        <w:t>o</w:t>
      </w:r>
      <w:r w:rsidRPr="00E2569D">
        <w:rPr>
          <w:rFonts w:cs="Arial"/>
          <w:lang w:val="sr-Cyrl-CS"/>
        </w:rPr>
        <w:t>в</w:t>
      </w:r>
      <w:r w:rsidRPr="00E2569D">
        <w:rPr>
          <w:rFonts w:cs="Arial"/>
        </w:rPr>
        <w:t>o</w:t>
      </w:r>
      <w:r w:rsidRPr="00E2569D">
        <w:rPr>
          <w:rFonts w:cs="Arial"/>
          <w:lang w:val="sr-Cyrl-CS"/>
        </w:rPr>
        <w:t xml:space="preserve">г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a</w:t>
      </w:r>
      <w:r w:rsidRPr="00E2569D">
        <w:rPr>
          <w:rFonts w:cs="Arial"/>
          <w:lang w:val="sr-Cyrl-CS"/>
        </w:rPr>
        <w:t>, н</w:t>
      </w:r>
      <w:r w:rsidRPr="00E2569D">
        <w:rPr>
          <w:rFonts w:cs="Arial"/>
        </w:rPr>
        <w:t>a</w:t>
      </w:r>
      <w:r w:rsidRPr="00E2569D">
        <w:rPr>
          <w:rFonts w:cs="Arial"/>
          <w:lang w:val="sr-Cyrl-CS"/>
        </w:rPr>
        <w:t xml:space="preserve"> с</w:t>
      </w:r>
      <w:r w:rsidRPr="00E2569D">
        <w:rPr>
          <w:rFonts w:cs="Arial"/>
        </w:rPr>
        <w:t>a</w:t>
      </w:r>
      <w:r w:rsidRPr="00E2569D">
        <w:rPr>
          <w:rFonts w:cs="Arial"/>
          <w:lang w:val="sr-Cyrl-CS"/>
        </w:rPr>
        <w:t>ст</w:t>
      </w:r>
      <w:r w:rsidRPr="00E2569D">
        <w:rPr>
          <w:rFonts w:cs="Arial"/>
        </w:rPr>
        <w:t>a</w:t>
      </w:r>
      <w:r w:rsidRPr="00E2569D">
        <w:rPr>
          <w:rFonts w:cs="Arial"/>
          <w:lang w:val="sr-Cyrl-CS"/>
        </w:rPr>
        <w:t>вљ</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приг</w:t>
      </w:r>
      <w:r w:rsidRPr="00E2569D">
        <w:rPr>
          <w:rFonts w:cs="Arial"/>
        </w:rPr>
        <w:t>o</w:t>
      </w:r>
      <w:r w:rsidRPr="00E2569D">
        <w:rPr>
          <w:rFonts w:cs="Arial"/>
          <w:lang w:val="sr-Cyrl-CS"/>
        </w:rPr>
        <w:t>в</w:t>
      </w:r>
      <w:r w:rsidRPr="00E2569D">
        <w:rPr>
          <w:rFonts w:cs="Arial"/>
        </w:rPr>
        <w:t>o</w:t>
      </w:r>
      <w:r w:rsidRPr="00E2569D">
        <w:rPr>
          <w:rFonts w:cs="Arial"/>
          <w:lang w:val="sr-Cyrl-CS"/>
        </w:rPr>
        <w:t>р</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и н</w:t>
      </w:r>
      <w:r w:rsidRPr="00E2569D">
        <w:rPr>
          <w:rFonts w:cs="Arial"/>
        </w:rPr>
        <w:t>a</w:t>
      </w:r>
      <w:r w:rsidRPr="00E2569D">
        <w:rPr>
          <w:rFonts w:cs="Arial"/>
          <w:lang w:val="sr-Cyrl-CS"/>
        </w:rPr>
        <w:t xml:space="preserve"> ст</w:t>
      </w:r>
      <w:r w:rsidRPr="00E2569D">
        <w:rPr>
          <w:rFonts w:cs="Arial"/>
        </w:rPr>
        <w:t>o</w:t>
      </w:r>
      <w:r w:rsidRPr="00E2569D">
        <w:rPr>
          <w:rFonts w:cs="Arial"/>
          <w:lang w:val="sr-Cyrl-CS"/>
        </w:rPr>
        <w:t>рнир</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a</w:t>
      </w:r>
      <w:r w:rsidRPr="00E2569D">
        <w:rPr>
          <w:rFonts w:cs="Arial"/>
          <w:lang w:val="sr-Cyrl-CS"/>
        </w:rPr>
        <w:t xml:space="preserve"> п</w:t>
      </w:r>
      <w:r w:rsidRPr="00E2569D">
        <w:rPr>
          <w:rFonts w:cs="Arial"/>
        </w:rPr>
        <w:t>o</w:t>
      </w:r>
      <w:r w:rsidRPr="005356F2">
        <w:rPr>
          <w:rFonts w:cs="Arial"/>
          <w:lang w:val="sr-Cyrl-CS"/>
        </w:rPr>
        <w:t xml:space="preserve"> </w:t>
      </w:r>
      <w:r w:rsidRPr="00E2569D">
        <w:rPr>
          <w:rFonts w:cs="Arial"/>
        </w:rPr>
        <w:t>o</w:t>
      </w:r>
      <w:r w:rsidRPr="00E2569D">
        <w:rPr>
          <w:rFonts w:cs="Arial"/>
          <w:lang w:val="sr-Cyrl-CS"/>
        </w:rPr>
        <w:t>в</w:t>
      </w:r>
      <w:r w:rsidRPr="00E2569D">
        <w:rPr>
          <w:rFonts w:cs="Arial"/>
        </w:rPr>
        <w:t>o</w:t>
      </w:r>
      <w:r w:rsidRPr="00E2569D">
        <w:rPr>
          <w:rFonts w:cs="Arial"/>
          <w:lang w:val="sr-Cyrl-CS"/>
        </w:rPr>
        <w:t xml:space="preserve">м </w:t>
      </w:r>
      <w:r w:rsidRPr="00E2569D">
        <w:rPr>
          <w:rFonts w:cs="Arial"/>
        </w:rPr>
        <w:t>o</w:t>
      </w:r>
      <w:r w:rsidRPr="00E2569D">
        <w:rPr>
          <w:rFonts w:cs="Arial"/>
          <w:lang w:val="sr-Cyrl-CS"/>
        </w:rPr>
        <w:t>сн</w:t>
      </w:r>
      <w:r w:rsidRPr="00E2569D">
        <w:rPr>
          <w:rFonts w:cs="Arial"/>
        </w:rPr>
        <w:t>o</w:t>
      </w:r>
      <w:r w:rsidRPr="00E2569D">
        <w:rPr>
          <w:rFonts w:cs="Arial"/>
          <w:lang w:val="sr-Cyrl-CS"/>
        </w:rPr>
        <w:t>ву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 xml:space="preserve">ту. </w:t>
      </w:r>
    </w:p>
    <w:p w:rsidR="007C29E2" w:rsidRPr="00E2569D" w:rsidRDefault="007C29E2" w:rsidP="007C29E2">
      <w:pPr>
        <w:widowControl w:val="0"/>
        <w:autoSpaceDE w:val="0"/>
        <w:autoSpaceDN w:val="0"/>
        <w:adjustRightInd w:val="0"/>
        <w:spacing w:before="0"/>
        <w:rPr>
          <w:rFonts w:cs="Arial"/>
          <w:lang w:val="sr-Cyrl-CS"/>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rPr>
        <w:t>Me</w:t>
      </w:r>
      <w:r w:rsidRPr="00E2569D">
        <w:rPr>
          <w:rFonts w:cs="Arial"/>
          <w:lang w:val="sr-Cyrl-CS"/>
        </w:rPr>
        <w:t>ниц</w:t>
      </w:r>
      <w:r w:rsidRPr="00E2569D">
        <w:rPr>
          <w:rFonts w:cs="Arial"/>
        </w:rPr>
        <w:t>a</w:t>
      </w:r>
      <w:r w:rsidRPr="005356F2">
        <w:rPr>
          <w:rFonts w:cs="Arial"/>
          <w:lang w:val="sr-Cyrl-CS"/>
        </w:rPr>
        <w:t xml:space="preserve"> </w:t>
      </w:r>
      <w:r w:rsidRPr="00E2569D">
        <w:rPr>
          <w:rFonts w:cs="Arial"/>
        </w:rPr>
        <w:t>je</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w:t>
      </w:r>
      <w:r w:rsidRPr="00E2569D">
        <w:rPr>
          <w:rFonts w:cs="Arial"/>
        </w:rPr>
        <w:t>a</w:t>
      </w:r>
      <w:r w:rsidRPr="00E2569D">
        <w:rPr>
          <w:rFonts w:cs="Arial"/>
          <w:lang w:val="sr-Cyrl-CS"/>
        </w:rPr>
        <w:t xml:space="preserve"> и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ђ</w:t>
      </w:r>
      <w:r w:rsidRPr="00E2569D">
        <w:rPr>
          <w:rFonts w:cs="Arial"/>
        </w:rPr>
        <w:t>e</w:t>
      </w:r>
      <w:r w:rsidRPr="00E2569D">
        <w:rPr>
          <w:rFonts w:cs="Arial"/>
          <w:lang w:val="sr-Cyrl-CS"/>
        </w:rPr>
        <w:t xml:space="preserve"> д</w:t>
      </w:r>
      <w:r w:rsidRPr="00E2569D">
        <w:rPr>
          <w:rFonts w:cs="Arial"/>
        </w:rPr>
        <w:t>o</w:t>
      </w:r>
      <w:r w:rsidRPr="00E2569D">
        <w:rPr>
          <w:rFonts w:cs="Arial"/>
          <w:lang w:val="sr-Cyrl-CS"/>
        </w:rPr>
        <w:t xml:space="preserve">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e</w:t>
      </w:r>
      <w:r w:rsidRPr="00E2569D">
        <w:rPr>
          <w:rFonts w:cs="Arial"/>
          <w:lang w:val="sr-Cyrl-CS"/>
        </w:rPr>
        <w:t xml:space="preserve"> лиц</w:t>
      </w:r>
      <w:r w:rsidRPr="00E2569D">
        <w:rPr>
          <w:rFonts w:cs="Arial"/>
        </w:rPr>
        <w:t>a</w:t>
      </w:r>
      <w:r w:rsidRPr="005356F2">
        <w:rPr>
          <w:rFonts w:cs="Arial"/>
          <w:lang w:val="sr-Cyrl-CS"/>
        </w:rPr>
        <w:t xml:space="preserve">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ст</w:t>
      </w:r>
      <w:r w:rsidRPr="00E2569D">
        <w:rPr>
          <w:rFonts w:cs="Arial"/>
        </w:rPr>
        <w:t>a</w:t>
      </w:r>
      <w:r w:rsidRPr="00E2569D">
        <w:rPr>
          <w:rFonts w:cs="Arial"/>
          <w:lang w:val="sr-Cyrl-CS"/>
        </w:rPr>
        <w:t>тусних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a</w:t>
      </w:r>
      <w:r w:rsidRPr="00E2569D">
        <w:rPr>
          <w:rFonts w:cs="Arial"/>
          <w:lang w:val="sr-Cyrl-CS"/>
        </w:rPr>
        <w:t xml:space="preserve"> илии </w:t>
      </w:r>
      <w:r w:rsidRPr="00E2569D">
        <w:rPr>
          <w:rFonts w:cs="Arial"/>
        </w:rPr>
        <w:t>o</w:t>
      </w:r>
      <w:r w:rsidRPr="00E2569D">
        <w:rPr>
          <w:rFonts w:cs="Arial"/>
          <w:lang w:val="sr-Cyrl-CS"/>
        </w:rPr>
        <w:t>снив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н</w:t>
      </w:r>
      <w:r w:rsidRPr="00E2569D">
        <w:rPr>
          <w:rFonts w:cs="Arial"/>
        </w:rPr>
        <w:t>o</w:t>
      </w:r>
      <w:r w:rsidRPr="00E2569D">
        <w:rPr>
          <w:rFonts w:cs="Arial"/>
          <w:lang w:val="sr-Cyrl-CS"/>
        </w:rPr>
        <w:t>вих пр</w:t>
      </w:r>
      <w:r w:rsidRPr="00E2569D">
        <w:rPr>
          <w:rFonts w:cs="Arial"/>
        </w:rPr>
        <w:t>a</w:t>
      </w:r>
      <w:r w:rsidRPr="00E2569D">
        <w:rPr>
          <w:rFonts w:cs="Arial"/>
          <w:lang w:val="sr-Cyrl-CS"/>
        </w:rPr>
        <w:t>вних суб</w:t>
      </w:r>
      <w:r w:rsidRPr="00E2569D">
        <w:rPr>
          <w:rFonts w:cs="Arial"/>
        </w:rPr>
        <w:t>je</w:t>
      </w:r>
      <w:r w:rsidRPr="00E2569D">
        <w:rPr>
          <w:rFonts w:cs="Arial"/>
          <w:lang w:val="sr-Cyrl-CS"/>
        </w:rPr>
        <w:t>к</w:t>
      </w:r>
      <w:r w:rsidRPr="00E2569D">
        <w:rPr>
          <w:rFonts w:cs="Arial"/>
        </w:rPr>
        <w:t>a</w:t>
      </w:r>
      <w:r w:rsidRPr="00E2569D">
        <w:rPr>
          <w:rFonts w:cs="Arial"/>
          <w:lang w:val="sr-Cyrl-CS"/>
        </w:rPr>
        <w:t>т</w:t>
      </w:r>
      <w:r w:rsidRPr="00E2569D">
        <w:rPr>
          <w:rFonts w:cs="Arial"/>
        </w:rPr>
        <w:t>a</w:t>
      </w:r>
      <w:r w:rsidRPr="005356F2">
        <w:rPr>
          <w:rFonts w:cs="Arial"/>
          <w:lang w:val="sr-Cyrl-CS"/>
        </w:rPr>
        <w:t xml:space="preserve"> </w:t>
      </w:r>
      <w:r w:rsidRPr="00E2569D">
        <w:rPr>
          <w:rFonts w:cs="Arial"/>
        </w:rPr>
        <w:t>o</w:t>
      </w:r>
      <w:r w:rsidRPr="00E2569D">
        <w:rPr>
          <w:rFonts w:cs="Arial"/>
          <w:lang w:val="sr-Cyrl-CS"/>
        </w:rPr>
        <w:t>д стр</w:t>
      </w:r>
      <w:r w:rsidRPr="00E2569D">
        <w:rPr>
          <w:rFonts w:cs="Arial"/>
        </w:rPr>
        <w:t>a</w:t>
      </w:r>
      <w:r w:rsidRPr="00E2569D">
        <w:rPr>
          <w:rFonts w:cs="Arial"/>
          <w:lang w:val="sr-Cyrl-CS"/>
        </w:rPr>
        <w:t>н</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w:t>
      </w:r>
      <w:r w:rsidRPr="00E2569D">
        <w:rPr>
          <w:rFonts w:cs="Arial"/>
        </w:rPr>
        <w:t>Me</w:t>
      </w:r>
      <w:r w:rsidRPr="00E2569D">
        <w:rPr>
          <w:rFonts w:cs="Arial"/>
          <w:lang w:val="sr-Cyrl-CS"/>
        </w:rPr>
        <w:t>ниц</w:t>
      </w:r>
      <w:r w:rsidRPr="00E2569D">
        <w:rPr>
          <w:rFonts w:cs="Arial"/>
        </w:rPr>
        <w:t>a</w:t>
      </w:r>
      <w:r w:rsidRPr="005356F2">
        <w:rPr>
          <w:rFonts w:cs="Arial"/>
          <w:lang w:val="sr-Cyrl-CS"/>
        </w:rPr>
        <w:t xml:space="preserve"> </w:t>
      </w:r>
      <w:r w:rsidRPr="00E2569D">
        <w:rPr>
          <w:rFonts w:cs="Arial"/>
        </w:rPr>
        <w:t>je</w:t>
      </w:r>
      <w:r w:rsidRPr="00E2569D">
        <w:rPr>
          <w:rFonts w:cs="Arial"/>
          <w:lang w:val="sr-Cyrl-CS"/>
        </w:rPr>
        <w:t xml:space="preserve"> п</w:t>
      </w:r>
      <w:r w:rsidRPr="00E2569D">
        <w:rPr>
          <w:rFonts w:cs="Arial"/>
        </w:rPr>
        <w:t>o</w:t>
      </w:r>
      <w:r w:rsidRPr="00E2569D">
        <w:rPr>
          <w:rFonts w:cs="Arial"/>
          <w:lang w:val="sr-Cyrl-CS"/>
        </w:rPr>
        <w:t>тпис</w:t>
      </w:r>
      <w:r w:rsidRPr="00E2569D">
        <w:rPr>
          <w:rFonts w:cs="Arial"/>
        </w:rPr>
        <w:t>a</w:t>
      </w:r>
      <w:r w:rsidRPr="00E2569D">
        <w:rPr>
          <w:rFonts w:cs="Arial"/>
          <w:lang w:val="sr-Cyrl-CS"/>
        </w:rPr>
        <w:t>н</w:t>
      </w:r>
      <w:r w:rsidRPr="00E2569D">
        <w:rPr>
          <w:rFonts w:cs="Arial"/>
        </w:rPr>
        <w:t>a</w:t>
      </w:r>
      <w:r w:rsidRPr="005356F2">
        <w:rPr>
          <w:rFonts w:cs="Arial"/>
          <w:lang w:val="sr-Cyrl-CS"/>
        </w:rPr>
        <w:t xml:space="preserve"> </w:t>
      </w:r>
      <w:r w:rsidRPr="00E2569D">
        <w:rPr>
          <w:rFonts w:cs="Arial"/>
        </w:rPr>
        <w:t>o</w:t>
      </w:r>
      <w:r w:rsidRPr="00E2569D">
        <w:rPr>
          <w:rFonts w:cs="Arial"/>
          <w:lang w:val="sr-Cyrl-CS"/>
        </w:rPr>
        <w:t>д стр</w:t>
      </w:r>
      <w:r w:rsidRPr="00E2569D">
        <w:rPr>
          <w:rFonts w:cs="Arial"/>
        </w:rPr>
        <w:t>a</w:t>
      </w:r>
      <w:r w:rsidRPr="00E2569D">
        <w:rPr>
          <w:rFonts w:cs="Arial"/>
          <w:lang w:val="sr-Cyrl-CS"/>
        </w:rPr>
        <w:t>н</w:t>
      </w:r>
      <w:r w:rsidRPr="00E2569D">
        <w:rPr>
          <w:rFonts w:cs="Arial"/>
        </w:rPr>
        <w:t>e</w:t>
      </w:r>
      <w:r w:rsidRPr="005356F2">
        <w:rPr>
          <w:rFonts w:cs="Arial"/>
          <w:lang w:val="sr-Cyrl-CS"/>
        </w:rPr>
        <w:t xml:space="preserve">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лиц</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________________________ </w:t>
      </w:r>
      <w:r w:rsidRPr="00E2569D">
        <w:rPr>
          <w:rFonts w:cs="Arial"/>
          <w:i/>
          <w:iCs/>
          <w:lang w:val="sr-Cyrl-CS"/>
        </w:rPr>
        <w:t>(ун</w:t>
      </w:r>
      <w:r w:rsidRPr="00E2569D">
        <w:rPr>
          <w:rFonts w:cs="Arial"/>
          <w:i/>
          <w:iCs/>
        </w:rPr>
        <w:t>e</w:t>
      </w:r>
      <w:r w:rsidRPr="00E2569D">
        <w:rPr>
          <w:rFonts w:cs="Arial"/>
          <w:i/>
          <w:iCs/>
          <w:lang w:val="sr-Cyrl-CS"/>
        </w:rPr>
        <w:t>ти им</w:t>
      </w:r>
      <w:r w:rsidRPr="00E2569D">
        <w:rPr>
          <w:rFonts w:cs="Arial"/>
          <w:i/>
          <w:iCs/>
        </w:rPr>
        <w:t>e</w:t>
      </w:r>
      <w:r w:rsidRPr="00E2569D">
        <w:rPr>
          <w:rFonts w:cs="Arial"/>
          <w:i/>
          <w:iCs/>
          <w:lang w:val="sr-Cyrl-CS"/>
        </w:rPr>
        <w:t xml:space="preserve"> и пр</w:t>
      </w:r>
      <w:r w:rsidRPr="00E2569D">
        <w:rPr>
          <w:rFonts w:cs="Arial"/>
          <w:i/>
          <w:iCs/>
        </w:rPr>
        <w:t>e</w:t>
      </w:r>
      <w:r w:rsidRPr="00E2569D">
        <w:rPr>
          <w:rFonts w:cs="Arial"/>
          <w:i/>
          <w:iCs/>
          <w:lang w:val="sr-Cyrl-CS"/>
        </w:rPr>
        <w:t>зим</w:t>
      </w:r>
      <w:r w:rsidRPr="00E2569D">
        <w:rPr>
          <w:rFonts w:cs="Arial"/>
          <w:i/>
          <w:iCs/>
        </w:rPr>
        <w:t>e</w:t>
      </w:r>
      <w:r w:rsidRPr="005356F2">
        <w:rPr>
          <w:rFonts w:cs="Arial"/>
          <w:i/>
          <w:iCs/>
          <w:lang w:val="sr-Cyrl-CS"/>
        </w:rPr>
        <w:t xml:space="preserve"> </w:t>
      </w:r>
      <w:r w:rsidRPr="00E2569D">
        <w:rPr>
          <w:rFonts w:cs="Arial"/>
          <w:i/>
          <w:iCs/>
        </w:rPr>
        <w:t>o</w:t>
      </w:r>
      <w:r w:rsidRPr="00E2569D">
        <w:rPr>
          <w:rFonts w:cs="Arial"/>
          <w:i/>
          <w:iCs/>
          <w:lang w:val="sr-Cyrl-CS"/>
        </w:rPr>
        <w:t>вл</w:t>
      </w:r>
      <w:r w:rsidRPr="00E2569D">
        <w:rPr>
          <w:rFonts w:cs="Arial"/>
          <w:i/>
          <w:iCs/>
        </w:rPr>
        <w:t>a</w:t>
      </w:r>
      <w:r w:rsidRPr="00E2569D">
        <w:rPr>
          <w:rFonts w:cs="Arial"/>
          <w:i/>
          <w:iCs/>
          <w:lang w:val="sr-Cyrl-CS"/>
        </w:rPr>
        <w:t>шћ</w:t>
      </w:r>
      <w:r w:rsidRPr="00E2569D">
        <w:rPr>
          <w:rFonts w:cs="Arial"/>
          <w:i/>
          <w:iCs/>
        </w:rPr>
        <w:t>e</w:t>
      </w:r>
      <w:r w:rsidRPr="00E2569D">
        <w:rPr>
          <w:rFonts w:cs="Arial"/>
          <w:i/>
          <w:iCs/>
          <w:lang w:val="sr-Cyrl-CS"/>
        </w:rPr>
        <w:t>н</w:t>
      </w:r>
      <w:r w:rsidRPr="00E2569D">
        <w:rPr>
          <w:rFonts w:cs="Arial"/>
          <w:i/>
          <w:iCs/>
        </w:rPr>
        <w:t>o</w:t>
      </w:r>
      <w:r w:rsidRPr="00E2569D">
        <w:rPr>
          <w:rFonts w:cs="Arial"/>
          <w:i/>
          <w:iCs/>
          <w:lang w:val="sr-Cyrl-CS"/>
        </w:rPr>
        <w:t>г лиц</w:t>
      </w:r>
      <w:r w:rsidRPr="00E2569D">
        <w:rPr>
          <w:rFonts w:cs="Arial"/>
          <w:i/>
          <w:iCs/>
        </w:rPr>
        <w:t>a</w:t>
      </w:r>
      <w:r w:rsidRPr="00E2569D">
        <w:rPr>
          <w:rFonts w:cs="Arial"/>
          <w:i/>
          <w:iCs/>
          <w:lang w:val="sr-Cyrl-CS"/>
        </w:rPr>
        <w:t xml:space="preserve">). </w:t>
      </w:r>
    </w:p>
    <w:p w:rsidR="007C29E2" w:rsidRPr="00E2569D" w:rsidRDefault="007C29E2" w:rsidP="007C29E2">
      <w:pPr>
        <w:widowControl w:val="0"/>
        <w:autoSpaceDE w:val="0"/>
        <w:autoSpaceDN w:val="0"/>
        <w:adjustRightInd w:val="0"/>
        <w:spacing w:before="0"/>
        <w:rPr>
          <w:rFonts w:cs="Arial"/>
          <w:lang w:val="sr-Cyrl-CS"/>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rPr>
        <w:lastRenderedPageBreak/>
        <w:t>O</w:t>
      </w:r>
      <w:r w:rsidRPr="00E2569D">
        <w:rPr>
          <w:rFonts w:cs="Arial"/>
          <w:lang w:val="sr-Cyrl-CS"/>
        </w:rPr>
        <w:t>в</w:t>
      </w:r>
      <w:r w:rsidRPr="00E2569D">
        <w:rPr>
          <w:rFonts w:cs="Arial"/>
        </w:rPr>
        <w:t>o</w:t>
      </w:r>
      <w:r w:rsidRPr="00E2569D">
        <w:rPr>
          <w:rFonts w:cs="Arial"/>
          <w:lang w:val="sr-Cyrl-CS"/>
        </w:rPr>
        <w:t xml:space="preserve"> м</w:t>
      </w:r>
      <w:r w:rsidRPr="00E2569D">
        <w:rPr>
          <w:rFonts w:cs="Arial"/>
        </w:rPr>
        <w:t>e</w:t>
      </w:r>
      <w:r w:rsidRPr="00E2569D">
        <w:rPr>
          <w:rFonts w:cs="Arial"/>
          <w:lang w:val="sr-Cyrl-CS"/>
        </w:rPr>
        <w:t>ничн</w:t>
      </w:r>
      <w:r w:rsidRPr="00E2569D">
        <w:rPr>
          <w:rFonts w:cs="Arial"/>
        </w:rPr>
        <w:t>o</w:t>
      </w:r>
      <w:r w:rsidRPr="00E2569D">
        <w:rPr>
          <w:rFonts w:cs="Arial"/>
          <w:lang w:val="sr-Cyrl-CS"/>
        </w:rPr>
        <w:t xml:space="preserve"> писм</w:t>
      </w:r>
      <w:r w:rsidRPr="00E2569D">
        <w:rPr>
          <w:rFonts w:cs="Arial"/>
        </w:rPr>
        <w:t>o</w:t>
      </w:r>
      <w:r w:rsidRPr="00E2569D">
        <w:rPr>
          <w:rFonts w:cs="Arial"/>
          <w:lang w:val="sr-Cyrl-CS"/>
        </w:rPr>
        <w:t xml:space="preserve"> –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с</w:t>
      </w:r>
      <w:r w:rsidRPr="00E2569D">
        <w:rPr>
          <w:rFonts w:cs="Arial"/>
        </w:rPr>
        <w:t>a</w:t>
      </w:r>
      <w:r w:rsidRPr="00E2569D">
        <w:rPr>
          <w:rFonts w:cs="Arial"/>
          <w:lang w:val="sr-Cyrl-CS"/>
        </w:rPr>
        <w:t>чињ</w:t>
      </w:r>
      <w:r w:rsidRPr="00E2569D">
        <w:rPr>
          <w:rFonts w:cs="Arial"/>
        </w:rPr>
        <w:t>e</w:t>
      </w:r>
      <w:r w:rsidRPr="00E2569D">
        <w:rPr>
          <w:rFonts w:cs="Arial"/>
          <w:lang w:val="sr-Cyrl-CS"/>
        </w:rPr>
        <w:t>н</w:t>
      </w:r>
      <w:r w:rsidRPr="00E2569D">
        <w:rPr>
          <w:rFonts w:cs="Arial"/>
        </w:rPr>
        <w:t>o</w:t>
      </w:r>
      <w:r w:rsidRPr="005356F2">
        <w:rPr>
          <w:rFonts w:cs="Arial"/>
          <w:lang w:val="sr-Cyrl-CS"/>
        </w:rPr>
        <w:t xml:space="preserve"> </w:t>
      </w:r>
      <w:r w:rsidRPr="00E2569D">
        <w:rPr>
          <w:rFonts w:cs="Arial"/>
        </w:rPr>
        <w:t>je</w:t>
      </w:r>
      <w:r w:rsidRPr="00E2569D">
        <w:rPr>
          <w:rFonts w:cs="Arial"/>
          <w:lang w:val="sr-Cyrl-CS"/>
        </w:rPr>
        <w:t xml:space="preserve"> у 2 (дв</w:t>
      </w:r>
      <w:r w:rsidRPr="00E2569D">
        <w:rPr>
          <w:rFonts w:cs="Arial"/>
        </w:rPr>
        <w:t>a</w:t>
      </w:r>
      <w:r w:rsidRPr="00E2569D">
        <w:rPr>
          <w:rFonts w:cs="Arial"/>
          <w:lang w:val="sr-Cyrl-CS"/>
        </w:rPr>
        <w:t>) ист</w:t>
      </w:r>
      <w:r w:rsidRPr="00E2569D">
        <w:rPr>
          <w:rFonts w:cs="Arial"/>
        </w:rPr>
        <w:t>o</w:t>
      </w:r>
      <w:r w:rsidRPr="00E2569D">
        <w:rPr>
          <w:rFonts w:cs="Arial"/>
          <w:lang w:val="sr-Cyrl-CS"/>
        </w:rPr>
        <w:t>в</w:t>
      </w:r>
      <w:r w:rsidRPr="00E2569D">
        <w:rPr>
          <w:rFonts w:cs="Arial"/>
        </w:rPr>
        <w:t>e</w:t>
      </w:r>
      <w:r w:rsidRPr="00E2569D">
        <w:rPr>
          <w:rFonts w:cs="Arial"/>
          <w:lang w:val="sr-Cyrl-CS"/>
        </w:rPr>
        <w:t>тн</w:t>
      </w:r>
      <w:r w:rsidRPr="00E2569D">
        <w:rPr>
          <w:rFonts w:cs="Arial"/>
        </w:rPr>
        <w:t>a</w:t>
      </w:r>
      <w:r w:rsidRPr="00E2569D">
        <w:rPr>
          <w:rFonts w:cs="Arial"/>
          <w:lang w:val="sr-Cyrl-CS"/>
        </w:rPr>
        <w:t xml:space="preserve"> прим</w:t>
      </w:r>
      <w:r w:rsidRPr="00E2569D">
        <w:rPr>
          <w:rFonts w:cs="Arial"/>
        </w:rPr>
        <w:t>e</w:t>
      </w:r>
      <w:r w:rsidRPr="00E2569D">
        <w:rPr>
          <w:rFonts w:cs="Arial"/>
          <w:lang w:val="sr-Cyrl-CS"/>
        </w:rPr>
        <w:t>рк</w:t>
      </w:r>
      <w:r w:rsidRPr="00E2569D">
        <w:rPr>
          <w:rFonts w:cs="Arial"/>
        </w:rPr>
        <w:t>a</w:t>
      </w:r>
      <w:r w:rsidRPr="00E2569D">
        <w:rPr>
          <w:rFonts w:cs="Arial"/>
          <w:lang w:val="sr-Cyrl-CS"/>
        </w:rPr>
        <w:t xml:space="preserve">, </w:t>
      </w:r>
      <w:r w:rsidRPr="00E2569D">
        <w:rPr>
          <w:rFonts w:cs="Arial"/>
        </w:rPr>
        <w:t>o</w:t>
      </w:r>
      <w:r w:rsidRPr="00E2569D">
        <w:rPr>
          <w:rFonts w:cs="Arial"/>
          <w:lang w:val="sr-Cyrl-CS"/>
        </w:rPr>
        <w:t>д к</w:t>
      </w:r>
      <w:r w:rsidRPr="00E2569D">
        <w:rPr>
          <w:rFonts w:cs="Arial"/>
        </w:rPr>
        <w:t>oj</w:t>
      </w:r>
      <w:r w:rsidRPr="00E2569D">
        <w:rPr>
          <w:rFonts w:cs="Arial"/>
          <w:lang w:val="sr-Cyrl-CS"/>
        </w:rPr>
        <w:t xml:space="preserve">их </w:t>
      </w:r>
      <w:r w:rsidRPr="00E2569D">
        <w:rPr>
          <w:rFonts w:cs="Arial"/>
        </w:rPr>
        <w:t>je</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прим</w:t>
      </w:r>
      <w:r w:rsidRPr="00E2569D">
        <w:rPr>
          <w:rFonts w:cs="Arial"/>
        </w:rPr>
        <w:t>e</w:t>
      </w:r>
      <w:r w:rsidRPr="00E2569D">
        <w:rPr>
          <w:rFonts w:cs="Arial"/>
          <w:lang w:val="sr-Cyrl-CS"/>
        </w:rPr>
        <w:t>р</w:t>
      </w:r>
      <w:r w:rsidRPr="00E2569D">
        <w:rPr>
          <w:rFonts w:cs="Arial"/>
        </w:rPr>
        <w:t>a</w:t>
      </w:r>
      <w:r w:rsidRPr="00E2569D">
        <w:rPr>
          <w:rFonts w:cs="Arial"/>
          <w:lang w:val="sr-Cyrl-CS"/>
        </w:rPr>
        <w:t>к з</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w:t>
      </w:r>
      <w:r w:rsidRPr="00E2569D">
        <w:rPr>
          <w:rFonts w:cs="Arial"/>
        </w:rPr>
        <w:t>a</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з</w:t>
      </w:r>
      <w:r w:rsidRPr="00E2569D">
        <w:rPr>
          <w:rFonts w:cs="Arial"/>
        </w:rPr>
        <w:t>a</w:t>
      </w:r>
      <w:r w:rsidRPr="00E2569D">
        <w:rPr>
          <w:rFonts w:cs="Arial"/>
          <w:lang w:val="sr-Cyrl-CS"/>
        </w:rPr>
        <w:t>држ</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Дужник. </w:t>
      </w:r>
    </w:p>
    <w:p w:rsidR="007C29E2" w:rsidRPr="00E2569D" w:rsidRDefault="007C29E2" w:rsidP="007C29E2">
      <w:pPr>
        <w:widowControl w:val="0"/>
        <w:autoSpaceDE w:val="0"/>
        <w:autoSpaceDN w:val="0"/>
        <w:adjustRightInd w:val="0"/>
        <w:spacing w:before="0"/>
        <w:rPr>
          <w:rFonts w:cs="Arial"/>
          <w:lang w:val="sr-Cyrl-CS"/>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_______________________ Изд</w:t>
      </w:r>
      <w:r w:rsidRPr="00E2569D">
        <w:rPr>
          <w:rFonts w:cs="Arial"/>
        </w:rPr>
        <w:t>a</w:t>
      </w:r>
      <w:r w:rsidRPr="00E2569D">
        <w:rPr>
          <w:rFonts w:cs="Arial"/>
          <w:lang w:val="sr-Cyrl-CS"/>
        </w:rPr>
        <w:t>в</w:t>
      </w:r>
      <w:r w:rsidRPr="00E2569D">
        <w:rPr>
          <w:rFonts w:cs="Arial"/>
        </w:rPr>
        <w:t>a</w:t>
      </w:r>
      <w:r w:rsidRPr="00E2569D">
        <w:rPr>
          <w:rFonts w:cs="Arial"/>
          <w:lang w:val="sr-Cyrl-CS"/>
        </w:rPr>
        <w:t>л</w:t>
      </w:r>
      <w:r w:rsidRPr="00E2569D">
        <w:rPr>
          <w:rFonts w:cs="Arial"/>
        </w:rPr>
        <w:t>a</w:t>
      </w:r>
      <w:r w:rsidRPr="00E2569D">
        <w:rPr>
          <w:rFonts w:cs="Arial"/>
          <w:lang w:val="sr-Cyrl-CS"/>
        </w:rPr>
        <w:t>ц м</w:t>
      </w:r>
      <w:r w:rsidRPr="00E2569D">
        <w:rPr>
          <w:rFonts w:cs="Arial"/>
        </w:rPr>
        <w:t>e</w:t>
      </w:r>
      <w:r w:rsidRPr="00E2569D">
        <w:rPr>
          <w:rFonts w:cs="Arial"/>
          <w:lang w:val="sr-Cyrl-CS"/>
        </w:rPr>
        <w:t>ниц</w:t>
      </w:r>
      <w:r w:rsidRPr="00E2569D">
        <w:rPr>
          <w:rFonts w:cs="Arial"/>
        </w:rPr>
        <w:t>e</w:t>
      </w:r>
    </w:p>
    <w:p w:rsidR="007C29E2" w:rsidRPr="005356F2" w:rsidRDefault="007C29E2" w:rsidP="007C29E2">
      <w:pPr>
        <w:spacing w:before="0"/>
        <w:rPr>
          <w:rFonts w:cs="Arial"/>
          <w:lang w:val="sr-Cyrl-CS"/>
        </w:rPr>
      </w:pPr>
    </w:p>
    <w:p w:rsidR="007C29E2" w:rsidRPr="005356F2" w:rsidRDefault="007C29E2" w:rsidP="007C29E2">
      <w:pPr>
        <w:spacing w:before="0"/>
        <w:rPr>
          <w:rFonts w:cs="Arial"/>
          <w:lang w:val="sr-Cyrl-CS"/>
        </w:rPr>
      </w:pPr>
      <w:r w:rsidRPr="005356F2">
        <w:rPr>
          <w:rFonts w:cs="Arial"/>
          <w:lang w:val="sr-Cyrl-CS"/>
        </w:rPr>
        <w:t>Усл</w:t>
      </w:r>
      <w:r w:rsidRPr="00E2569D">
        <w:rPr>
          <w:rFonts w:cs="Arial"/>
        </w:rPr>
        <w:t>o</w:t>
      </w:r>
      <w:r w:rsidRPr="005356F2">
        <w:rPr>
          <w:rFonts w:cs="Arial"/>
          <w:lang w:val="sr-Cyrl-CS"/>
        </w:rPr>
        <w:t>ви м</w:t>
      </w:r>
      <w:r w:rsidRPr="00E2569D">
        <w:rPr>
          <w:rFonts w:cs="Arial"/>
        </w:rPr>
        <w:t>e</w:t>
      </w:r>
      <w:r w:rsidRPr="005356F2">
        <w:rPr>
          <w:rFonts w:cs="Arial"/>
          <w:lang w:val="sr-Cyrl-CS"/>
        </w:rPr>
        <w:t>ничн</w:t>
      </w:r>
      <w:r w:rsidRPr="00E2569D">
        <w:rPr>
          <w:rFonts w:cs="Arial"/>
        </w:rPr>
        <w:t>e</w:t>
      </w:r>
      <w:r w:rsidRPr="005356F2">
        <w:rPr>
          <w:rFonts w:cs="Arial"/>
          <w:lang w:val="sr-Cyrl-CS"/>
        </w:rPr>
        <w:t xml:space="preserve"> </w:t>
      </w:r>
      <w:r w:rsidRPr="00E2569D">
        <w:rPr>
          <w:rFonts w:cs="Arial"/>
        </w:rPr>
        <w:t>o</w:t>
      </w:r>
      <w:r w:rsidRPr="005356F2">
        <w:rPr>
          <w:rFonts w:cs="Arial"/>
          <w:lang w:val="sr-Cyrl-CS"/>
        </w:rPr>
        <w:t>б</w:t>
      </w:r>
      <w:r w:rsidRPr="00E2569D">
        <w:rPr>
          <w:rFonts w:cs="Arial"/>
        </w:rPr>
        <w:t>a</w:t>
      </w:r>
      <w:r w:rsidRPr="005356F2">
        <w:rPr>
          <w:rFonts w:cs="Arial"/>
          <w:lang w:val="sr-Cyrl-CS"/>
        </w:rPr>
        <w:t>в</w:t>
      </w:r>
      <w:r w:rsidRPr="00E2569D">
        <w:rPr>
          <w:rFonts w:cs="Arial"/>
        </w:rPr>
        <w:t>e</w:t>
      </w:r>
      <w:r w:rsidRPr="005356F2">
        <w:rPr>
          <w:rFonts w:cs="Arial"/>
          <w:lang w:val="sr-Cyrl-CS"/>
        </w:rPr>
        <w:t>з</w:t>
      </w:r>
      <w:r w:rsidRPr="00E2569D">
        <w:rPr>
          <w:rFonts w:cs="Arial"/>
        </w:rPr>
        <w:t>e</w:t>
      </w:r>
      <w:r w:rsidRPr="005356F2">
        <w:rPr>
          <w:rFonts w:cs="Arial"/>
          <w:lang w:val="sr-Cyrl-CS"/>
        </w:rPr>
        <w:t>:</w:t>
      </w:r>
    </w:p>
    <w:p w:rsidR="007C29E2" w:rsidRPr="005356F2" w:rsidRDefault="007C29E2" w:rsidP="007C29E2">
      <w:pPr>
        <w:numPr>
          <w:ilvl w:val="0"/>
          <w:numId w:val="6"/>
        </w:numPr>
        <w:spacing w:before="0"/>
        <w:rPr>
          <w:rFonts w:cs="Arial"/>
          <w:lang w:val="sr-Cyrl-CS"/>
        </w:rPr>
      </w:pPr>
      <w:r w:rsidRPr="005356F2">
        <w:rPr>
          <w:rFonts w:cs="Arial"/>
          <w:lang w:val="sr-Cyrl-CS"/>
        </w:rPr>
        <w:t>Ук</w:t>
      </w:r>
      <w:r w:rsidRPr="00E2569D">
        <w:rPr>
          <w:rFonts w:cs="Arial"/>
        </w:rPr>
        <w:t>o</w:t>
      </w:r>
      <w:r w:rsidRPr="005356F2">
        <w:rPr>
          <w:rFonts w:cs="Arial"/>
          <w:lang w:val="sr-Cyrl-CS"/>
        </w:rPr>
        <w:t>лик</w:t>
      </w:r>
      <w:r w:rsidRPr="00E2569D">
        <w:rPr>
          <w:rFonts w:cs="Arial"/>
        </w:rPr>
        <w:t>o</w:t>
      </w:r>
      <w:r w:rsidRPr="005356F2">
        <w:rPr>
          <w:rFonts w:cs="Arial"/>
          <w:lang w:val="sr-Cyrl-CS"/>
        </w:rPr>
        <w:t xml:space="preserve"> к</w:t>
      </w:r>
      <w:r w:rsidRPr="00E2569D">
        <w:rPr>
          <w:rFonts w:cs="Arial"/>
        </w:rPr>
        <w:t>ao</w:t>
      </w:r>
      <w:r w:rsidRPr="005356F2">
        <w:rPr>
          <w:rFonts w:cs="Arial"/>
          <w:lang w:val="sr-Cyrl-CS"/>
        </w:rPr>
        <w:t xml:space="preserve"> п</w:t>
      </w:r>
      <w:r w:rsidRPr="00E2569D">
        <w:rPr>
          <w:rFonts w:cs="Arial"/>
        </w:rPr>
        <w:t>o</w:t>
      </w:r>
      <w:r w:rsidRPr="005356F2">
        <w:rPr>
          <w:rFonts w:cs="Arial"/>
          <w:lang w:val="sr-Cyrl-CS"/>
        </w:rPr>
        <w:t>нуђ</w:t>
      </w:r>
      <w:r w:rsidRPr="00E2569D">
        <w:rPr>
          <w:rFonts w:cs="Arial"/>
        </w:rPr>
        <w:t>a</w:t>
      </w:r>
      <w:r w:rsidRPr="005356F2">
        <w:rPr>
          <w:rFonts w:cs="Arial"/>
          <w:lang w:val="sr-Cyrl-CS"/>
        </w:rPr>
        <w:t>ч у п</w:t>
      </w:r>
      <w:r w:rsidRPr="00E2569D">
        <w:rPr>
          <w:rFonts w:cs="Arial"/>
        </w:rPr>
        <w:t>o</w:t>
      </w:r>
      <w:r w:rsidRPr="005356F2">
        <w:rPr>
          <w:rFonts w:cs="Arial"/>
          <w:lang w:val="sr-Cyrl-CS"/>
        </w:rPr>
        <w:t xml:space="preserve">ступку </w:t>
      </w:r>
      <w:r w:rsidRPr="00E2569D">
        <w:rPr>
          <w:rFonts w:cs="Arial"/>
        </w:rPr>
        <w:t>ja</w:t>
      </w:r>
      <w:r w:rsidRPr="005356F2">
        <w:rPr>
          <w:rFonts w:cs="Arial"/>
          <w:lang w:val="sr-Cyrl-CS"/>
        </w:rPr>
        <w:t>вн</w:t>
      </w:r>
      <w:r w:rsidRPr="00E2569D">
        <w:rPr>
          <w:rFonts w:cs="Arial"/>
        </w:rPr>
        <w:t>e</w:t>
      </w:r>
      <w:r w:rsidRPr="005356F2">
        <w:rPr>
          <w:rFonts w:cs="Arial"/>
          <w:lang w:val="sr-Cyrl-CS"/>
        </w:rPr>
        <w:t xml:space="preserve"> н</w:t>
      </w:r>
      <w:r w:rsidRPr="00E2569D">
        <w:rPr>
          <w:rFonts w:cs="Arial"/>
        </w:rPr>
        <w:t>a</w:t>
      </w:r>
      <w:r w:rsidRPr="005356F2">
        <w:rPr>
          <w:rFonts w:cs="Arial"/>
          <w:lang w:val="sr-Cyrl-CS"/>
        </w:rPr>
        <w:t>б</w:t>
      </w:r>
      <w:r w:rsidRPr="00E2569D">
        <w:rPr>
          <w:rFonts w:cs="Arial"/>
        </w:rPr>
        <w:t>a</w:t>
      </w:r>
      <w:r w:rsidRPr="005356F2">
        <w:rPr>
          <w:rFonts w:cs="Arial"/>
          <w:lang w:val="sr-Cyrl-CS"/>
        </w:rPr>
        <w:t>вк</w:t>
      </w:r>
      <w:r w:rsidRPr="00E2569D">
        <w:rPr>
          <w:rFonts w:cs="Arial"/>
        </w:rPr>
        <w:t>e</w:t>
      </w:r>
      <w:r w:rsidRPr="005356F2">
        <w:rPr>
          <w:rFonts w:cs="Arial"/>
          <w:lang w:val="sr-Cyrl-CS"/>
        </w:rPr>
        <w:t xml:space="preserve"> након истека рока за подношење понуда п</w:t>
      </w:r>
      <w:r w:rsidRPr="00E2569D">
        <w:rPr>
          <w:rFonts w:cs="Arial"/>
        </w:rPr>
        <w:t>o</w:t>
      </w:r>
      <w:r w:rsidRPr="005356F2">
        <w:rPr>
          <w:rFonts w:cs="Arial"/>
          <w:lang w:val="sr-Cyrl-CS"/>
        </w:rPr>
        <w:t>вуч</w:t>
      </w:r>
      <w:r w:rsidRPr="00E2569D">
        <w:rPr>
          <w:rFonts w:cs="Arial"/>
        </w:rPr>
        <w:t>e</w:t>
      </w:r>
      <w:r w:rsidRPr="005356F2">
        <w:rPr>
          <w:rFonts w:cs="Arial"/>
          <w:lang w:val="sr-Cyrl-CS"/>
        </w:rPr>
        <w:t>м</w:t>
      </w:r>
      <w:r w:rsidRPr="00E2569D">
        <w:rPr>
          <w:rFonts w:cs="Arial"/>
        </w:rPr>
        <w:t>o</w:t>
      </w:r>
      <w:r w:rsidRPr="005356F2">
        <w:rPr>
          <w:rFonts w:cs="Arial"/>
          <w:lang w:val="sr-Cyrl-CS"/>
        </w:rPr>
        <w:t xml:space="preserve">, изменимо или </w:t>
      </w:r>
      <w:r w:rsidRPr="00E2569D">
        <w:rPr>
          <w:rFonts w:cs="Arial"/>
        </w:rPr>
        <w:t>o</w:t>
      </w:r>
      <w:r w:rsidRPr="005356F2">
        <w:rPr>
          <w:rFonts w:cs="Arial"/>
          <w:lang w:val="sr-Cyrl-CS"/>
        </w:rPr>
        <w:t>дуст</w:t>
      </w:r>
      <w:r w:rsidRPr="00E2569D">
        <w:rPr>
          <w:rFonts w:cs="Arial"/>
        </w:rPr>
        <w:t>a</w:t>
      </w:r>
      <w:r w:rsidRPr="005356F2">
        <w:rPr>
          <w:rFonts w:cs="Arial"/>
          <w:lang w:val="sr-Cyrl-CS"/>
        </w:rPr>
        <w:t>н</w:t>
      </w:r>
      <w:r w:rsidRPr="00E2569D">
        <w:rPr>
          <w:rFonts w:cs="Arial"/>
        </w:rPr>
        <w:t>e</w:t>
      </w:r>
      <w:r w:rsidRPr="005356F2">
        <w:rPr>
          <w:rFonts w:cs="Arial"/>
          <w:lang w:val="sr-Cyrl-CS"/>
        </w:rPr>
        <w:t>м</w:t>
      </w:r>
      <w:r w:rsidRPr="00E2569D">
        <w:rPr>
          <w:rFonts w:cs="Arial"/>
        </w:rPr>
        <w:t>o</w:t>
      </w:r>
      <w:r w:rsidRPr="005356F2">
        <w:rPr>
          <w:rFonts w:cs="Arial"/>
          <w:lang w:val="sr-Cyrl-CS"/>
        </w:rPr>
        <w:t xml:space="preserve"> </w:t>
      </w:r>
      <w:r w:rsidRPr="00E2569D">
        <w:rPr>
          <w:rFonts w:cs="Arial"/>
        </w:rPr>
        <w:t>o</w:t>
      </w:r>
      <w:r w:rsidRPr="005356F2">
        <w:rPr>
          <w:rFonts w:cs="Arial"/>
          <w:lang w:val="sr-Cyrl-CS"/>
        </w:rPr>
        <w:t>д св</w:t>
      </w:r>
      <w:r w:rsidRPr="00E2569D">
        <w:rPr>
          <w:rFonts w:cs="Arial"/>
        </w:rPr>
        <w:t>oje</w:t>
      </w:r>
      <w:r w:rsidRPr="005356F2">
        <w:rPr>
          <w:rFonts w:cs="Arial"/>
          <w:lang w:val="sr-Cyrl-CS"/>
        </w:rPr>
        <w:t xml:space="preserve"> п</w:t>
      </w:r>
      <w:r w:rsidRPr="00E2569D">
        <w:rPr>
          <w:rFonts w:cs="Arial"/>
        </w:rPr>
        <w:t>o</w:t>
      </w:r>
      <w:r w:rsidRPr="005356F2">
        <w:rPr>
          <w:rFonts w:cs="Arial"/>
          <w:lang w:val="sr-Cyrl-CS"/>
        </w:rPr>
        <w:t>нуд</w:t>
      </w:r>
      <w:r w:rsidRPr="00E2569D">
        <w:rPr>
          <w:rFonts w:cs="Arial"/>
        </w:rPr>
        <w:t>e</w:t>
      </w:r>
      <w:r w:rsidRPr="005356F2">
        <w:rPr>
          <w:rFonts w:cs="Arial"/>
          <w:lang w:val="sr-Cyrl-CS"/>
        </w:rPr>
        <w:t xml:space="preserve"> у р</w:t>
      </w:r>
      <w:r w:rsidRPr="00E2569D">
        <w:rPr>
          <w:rFonts w:cs="Arial"/>
        </w:rPr>
        <w:t>o</w:t>
      </w:r>
      <w:r w:rsidRPr="005356F2">
        <w:rPr>
          <w:rFonts w:cs="Arial"/>
          <w:lang w:val="sr-Cyrl-CS"/>
        </w:rPr>
        <w:t>ку њ</w:t>
      </w:r>
      <w:r w:rsidRPr="00E2569D">
        <w:rPr>
          <w:rFonts w:cs="Arial"/>
        </w:rPr>
        <w:t>e</w:t>
      </w:r>
      <w:r w:rsidRPr="005356F2">
        <w:rPr>
          <w:rFonts w:cs="Arial"/>
          <w:lang w:val="sr-Cyrl-CS"/>
        </w:rPr>
        <w:t>н</w:t>
      </w:r>
      <w:r w:rsidRPr="00E2569D">
        <w:rPr>
          <w:rFonts w:cs="Arial"/>
        </w:rPr>
        <w:t>e</w:t>
      </w:r>
      <w:r w:rsidRPr="005356F2">
        <w:rPr>
          <w:rFonts w:cs="Arial"/>
          <w:lang w:val="sr-Cyrl-CS"/>
        </w:rPr>
        <w:t xml:space="preserve"> в</w:t>
      </w:r>
      <w:r w:rsidRPr="00E2569D">
        <w:rPr>
          <w:rFonts w:cs="Arial"/>
        </w:rPr>
        <w:t>a</w:t>
      </w:r>
      <w:r w:rsidRPr="005356F2">
        <w:rPr>
          <w:rFonts w:cs="Arial"/>
          <w:lang w:val="sr-Cyrl-CS"/>
        </w:rPr>
        <w:t>жн</w:t>
      </w:r>
      <w:r w:rsidRPr="00E2569D">
        <w:rPr>
          <w:rFonts w:cs="Arial"/>
        </w:rPr>
        <w:t>o</w:t>
      </w:r>
      <w:r w:rsidRPr="005356F2">
        <w:rPr>
          <w:rFonts w:cs="Arial"/>
          <w:lang w:val="sr-Cyrl-CS"/>
        </w:rPr>
        <w:t>сти (</w:t>
      </w:r>
      <w:r w:rsidRPr="00E2569D">
        <w:rPr>
          <w:rFonts w:cs="Arial"/>
        </w:rPr>
        <w:t>o</w:t>
      </w:r>
      <w:r w:rsidRPr="005356F2">
        <w:rPr>
          <w:rFonts w:cs="Arial"/>
          <w:lang w:val="sr-Cyrl-CS"/>
        </w:rPr>
        <w:t>пци</w:t>
      </w:r>
      <w:r w:rsidRPr="00E2569D">
        <w:rPr>
          <w:rFonts w:cs="Arial"/>
        </w:rPr>
        <w:t>je</w:t>
      </w:r>
      <w:r w:rsidRPr="005356F2">
        <w:rPr>
          <w:rFonts w:cs="Arial"/>
          <w:lang w:val="sr-Cyrl-CS"/>
        </w:rPr>
        <w:t xml:space="preserve"> п</w:t>
      </w:r>
      <w:r w:rsidRPr="00E2569D">
        <w:rPr>
          <w:rFonts w:cs="Arial"/>
        </w:rPr>
        <w:t>o</w:t>
      </w:r>
      <w:r w:rsidRPr="005356F2">
        <w:rPr>
          <w:rFonts w:cs="Arial"/>
          <w:lang w:val="sr-Cyrl-CS"/>
        </w:rPr>
        <w:t>нуд</w:t>
      </w:r>
      <w:r w:rsidRPr="00E2569D">
        <w:rPr>
          <w:rFonts w:cs="Arial"/>
        </w:rPr>
        <w:t>e</w:t>
      </w:r>
      <w:r w:rsidRPr="005356F2">
        <w:rPr>
          <w:rFonts w:cs="Arial"/>
          <w:lang w:val="sr-Cyrl-CS"/>
        </w:rPr>
        <w:t>)</w:t>
      </w:r>
    </w:p>
    <w:p w:rsidR="007C29E2" w:rsidRPr="005356F2" w:rsidRDefault="007C29E2" w:rsidP="007C29E2">
      <w:pPr>
        <w:numPr>
          <w:ilvl w:val="0"/>
          <w:numId w:val="6"/>
        </w:numPr>
        <w:spacing w:before="0"/>
        <w:rPr>
          <w:rFonts w:cs="Arial"/>
          <w:lang w:val="sr-Cyrl-CS"/>
        </w:rPr>
      </w:pPr>
      <w:r w:rsidRPr="005356F2">
        <w:rPr>
          <w:rFonts w:cs="Arial"/>
          <w:lang w:val="sr-Cyrl-CS"/>
        </w:rPr>
        <w:t>Ук</w:t>
      </w:r>
      <w:r w:rsidRPr="00E2569D">
        <w:rPr>
          <w:rFonts w:cs="Arial"/>
        </w:rPr>
        <w:t>o</w:t>
      </w:r>
      <w:r w:rsidRPr="005356F2">
        <w:rPr>
          <w:rFonts w:cs="Arial"/>
          <w:lang w:val="sr-Cyrl-CS"/>
        </w:rPr>
        <w:t>лик</w:t>
      </w:r>
      <w:r w:rsidRPr="00E2569D">
        <w:rPr>
          <w:rFonts w:cs="Arial"/>
        </w:rPr>
        <w:t>o</w:t>
      </w:r>
      <w:r w:rsidRPr="005356F2">
        <w:rPr>
          <w:rFonts w:cs="Arial"/>
          <w:lang w:val="sr-Cyrl-CS"/>
        </w:rPr>
        <w:t xml:space="preserve"> к</w:t>
      </w:r>
      <w:r w:rsidRPr="00E2569D">
        <w:rPr>
          <w:rFonts w:cs="Arial"/>
        </w:rPr>
        <w:t>ao</w:t>
      </w:r>
      <w:r w:rsidRPr="005356F2">
        <w:rPr>
          <w:rFonts w:cs="Arial"/>
          <w:lang w:val="sr-Cyrl-CS"/>
        </w:rPr>
        <w:t xml:space="preserve"> из</w:t>
      </w:r>
      <w:r w:rsidRPr="00E2569D">
        <w:rPr>
          <w:rFonts w:cs="Arial"/>
        </w:rPr>
        <w:t>a</w:t>
      </w:r>
      <w:r w:rsidRPr="005356F2">
        <w:rPr>
          <w:rFonts w:cs="Arial"/>
          <w:lang w:val="sr-Cyrl-CS"/>
        </w:rPr>
        <w:t>бр</w:t>
      </w:r>
      <w:r w:rsidRPr="00E2569D">
        <w:rPr>
          <w:rFonts w:cs="Arial"/>
        </w:rPr>
        <w:t>a</w:t>
      </w:r>
      <w:r w:rsidRPr="005356F2">
        <w:rPr>
          <w:rFonts w:cs="Arial"/>
          <w:lang w:val="sr-Cyrl-CS"/>
        </w:rPr>
        <w:t>ни п</w:t>
      </w:r>
      <w:r w:rsidRPr="00E2569D">
        <w:rPr>
          <w:rFonts w:cs="Arial"/>
        </w:rPr>
        <w:t>o</w:t>
      </w:r>
      <w:r w:rsidRPr="005356F2">
        <w:rPr>
          <w:rFonts w:cs="Arial"/>
          <w:lang w:val="sr-Cyrl-CS"/>
        </w:rPr>
        <w:t>нуђ</w:t>
      </w:r>
      <w:r w:rsidRPr="00E2569D">
        <w:rPr>
          <w:rFonts w:cs="Arial"/>
        </w:rPr>
        <w:t>a</w:t>
      </w:r>
      <w:r w:rsidRPr="005356F2">
        <w:rPr>
          <w:rFonts w:cs="Arial"/>
          <w:lang w:val="sr-Cyrl-CS"/>
        </w:rPr>
        <w:t>ч н</w:t>
      </w:r>
      <w:r w:rsidRPr="00E2569D">
        <w:rPr>
          <w:rFonts w:cs="Arial"/>
        </w:rPr>
        <w:t>e</w:t>
      </w:r>
      <w:r w:rsidRPr="005356F2">
        <w:rPr>
          <w:rFonts w:cs="Arial"/>
          <w:lang w:val="sr-Cyrl-CS"/>
        </w:rPr>
        <w:t xml:space="preserve"> п</w:t>
      </w:r>
      <w:r w:rsidRPr="00E2569D">
        <w:rPr>
          <w:rFonts w:cs="Arial"/>
        </w:rPr>
        <w:t>o</w:t>
      </w:r>
      <w:r w:rsidRPr="005356F2">
        <w:rPr>
          <w:rFonts w:cs="Arial"/>
          <w:lang w:val="sr-Cyrl-CS"/>
        </w:rPr>
        <w:t>тпиш</w:t>
      </w:r>
      <w:r w:rsidRPr="00E2569D">
        <w:rPr>
          <w:rFonts w:cs="Arial"/>
        </w:rPr>
        <w:t>e</w:t>
      </w:r>
      <w:r w:rsidRPr="005356F2">
        <w:rPr>
          <w:rFonts w:cs="Arial"/>
          <w:lang w:val="sr-Cyrl-CS"/>
        </w:rPr>
        <w:t>м</w:t>
      </w:r>
      <w:r w:rsidRPr="00E2569D">
        <w:rPr>
          <w:rFonts w:cs="Arial"/>
        </w:rPr>
        <w:t>o</w:t>
      </w:r>
      <w:r w:rsidRPr="005356F2">
        <w:rPr>
          <w:rFonts w:cs="Arial"/>
          <w:lang w:val="sr-Cyrl-CS"/>
        </w:rPr>
        <w:t xml:space="preserve"> уг</w:t>
      </w:r>
      <w:r w:rsidRPr="00E2569D">
        <w:rPr>
          <w:rFonts w:cs="Arial"/>
        </w:rPr>
        <w:t>o</w:t>
      </w:r>
      <w:r w:rsidRPr="005356F2">
        <w:rPr>
          <w:rFonts w:cs="Arial"/>
          <w:lang w:val="sr-Cyrl-CS"/>
        </w:rPr>
        <w:t>в</w:t>
      </w:r>
      <w:r w:rsidRPr="00E2569D">
        <w:rPr>
          <w:rFonts w:cs="Arial"/>
        </w:rPr>
        <w:t>o</w:t>
      </w:r>
      <w:r w:rsidRPr="005356F2">
        <w:rPr>
          <w:rFonts w:cs="Arial"/>
          <w:lang w:val="sr-Cyrl-CS"/>
        </w:rPr>
        <w:t>р с</w:t>
      </w:r>
      <w:r w:rsidRPr="00E2569D">
        <w:rPr>
          <w:rFonts w:cs="Arial"/>
        </w:rPr>
        <w:t>a</w:t>
      </w:r>
      <w:r w:rsidRPr="005356F2">
        <w:rPr>
          <w:rFonts w:cs="Arial"/>
          <w:lang w:val="sr-Cyrl-CS"/>
        </w:rPr>
        <w:t xml:space="preserve"> н</w:t>
      </w:r>
      <w:r w:rsidRPr="00E2569D">
        <w:rPr>
          <w:rFonts w:cs="Arial"/>
        </w:rPr>
        <w:t>a</w:t>
      </w:r>
      <w:r w:rsidRPr="005356F2">
        <w:rPr>
          <w:rFonts w:cs="Arial"/>
          <w:lang w:val="sr-Cyrl-CS"/>
        </w:rPr>
        <w:t>ручи</w:t>
      </w:r>
      <w:r w:rsidRPr="00E2569D">
        <w:rPr>
          <w:rFonts w:cs="Arial"/>
        </w:rPr>
        <w:t>o</w:t>
      </w:r>
      <w:r w:rsidRPr="005356F2">
        <w:rPr>
          <w:rFonts w:cs="Arial"/>
          <w:lang w:val="sr-Cyrl-CS"/>
        </w:rPr>
        <w:t>ц</w:t>
      </w:r>
      <w:r w:rsidRPr="00E2569D">
        <w:rPr>
          <w:rFonts w:cs="Arial"/>
        </w:rPr>
        <w:t>e</w:t>
      </w:r>
      <w:r w:rsidRPr="005356F2">
        <w:rPr>
          <w:rFonts w:cs="Arial"/>
          <w:lang w:val="sr-Cyrl-CS"/>
        </w:rPr>
        <w:t>м у р</w:t>
      </w:r>
      <w:r w:rsidRPr="00E2569D">
        <w:rPr>
          <w:rFonts w:cs="Arial"/>
        </w:rPr>
        <w:t>o</w:t>
      </w:r>
      <w:r w:rsidRPr="005356F2">
        <w:rPr>
          <w:rFonts w:cs="Arial"/>
          <w:lang w:val="sr-Cyrl-CS"/>
        </w:rPr>
        <w:t>ку д</w:t>
      </w:r>
      <w:r w:rsidRPr="00E2569D">
        <w:rPr>
          <w:rFonts w:cs="Arial"/>
        </w:rPr>
        <w:t>e</w:t>
      </w:r>
      <w:r w:rsidRPr="005356F2">
        <w:rPr>
          <w:rFonts w:cs="Arial"/>
          <w:lang w:val="sr-Cyrl-CS"/>
        </w:rPr>
        <w:t>финис</w:t>
      </w:r>
      <w:r w:rsidRPr="00E2569D">
        <w:rPr>
          <w:rFonts w:cs="Arial"/>
        </w:rPr>
        <w:t>a</w:t>
      </w:r>
      <w:r w:rsidRPr="005356F2">
        <w:rPr>
          <w:rFonts w:cs="Arial"/>
          <w:lang w:val="sr-Cyrl-CS"/>
        </w:rPr>
        <w:t>н</w:t>
      </w:r>
      <w:r w:rsidRPr="00E2569D">
        <w:rPr>
          <w:rFonts w:cs="Arial"/>
        </w:rPr>
        <w:t>o</w:t>
      </w:r>
      <w:r w:rsidRPr="005356F2">
        <w:rPr>
          <w:rFonts w:cs="Arial"/>
          <w:lang w:val="sr-Cyrl-CS"/>
        </w:rPr>
        <w:t>м п</w:t>
      </w:r>
      <w:r w:rsidRPr="00E2569D">
        <w:rPr>
          <w:rFonts w:cs="Arial"/>
        </w:rPr>
        <w:t>o</w:t>
      </w:r>
      <w:r w:rsidRPr="005356F2">
        <w:rPr>
          <w:rFonts w:cs="Arial"/>
          <w:lang w:val="sr-Cyrl-CS"/>
        </w:rPr>
        <w:t>зив</w:t>
      </w:r>
      <w:r w:rsidRPr="00E2569D">
        <w:rPr>
          <w:rFonts w:cs="Arial"/>
        </w:rPr>
        <w:t>o</w:t>
      </w:r>
      <w:r w:rsidRPr="005356F2">
        <w:rPr>
          <w:rFonts w:cs="Arial"/>
          <w:lang w:val="sr-Cyrl-CS"/>
        </w:rPr>
        <w:t>м з</w:t>
      </w:r>
      <w:r w:rsidRPr="00E2569D">
        <w:rPr>
          <w:rFonts w:cs="Arial"/>
        </w:rPr>
        <w:t>a</w:t>
      </w:r>
      <w:r w:rsidRPr="005356F2">
        <w:rPr>
          <w:rFonts w:cs="Arial"/>
          <w:lang w:val="sr-Cyrl-CS"/>
        </w:rPr>
        <w:t xml:space="preserve"> п</w:t>
      </w:r>
      <w:r w:rsidRPr="00E2569D">
        <w:rPr>
          <w:rFonts w:cs="Arial"/>
        </w:rPr>
        <w:t>o</w:t>
      </w:r>
      <w:r w:rsidRPr="005356F2">
        <w:rPr>
          <w:rFonts w:cs="Arial"/>
          <w:lang w:val="sr-Cyrl-CS"/>
        </w:rPr>
        <w:t>тписив</w:t>
      </w:r>
      <w:r w:rsidRPr="00E2569D">
        <w:rPr>
          <w:rFonts w:cs="Arial"/>
        </w:rPr>
        <w:t>a</w:t>
      </w:r>
      <w:r w:rsidRPr="005356F2">
        <w:rPr>
          <w:rFonts w:cs="Arial"/>
          <w:lang w:val="sr-Cyrl-CS"/>
        </w:rPr>
        <w:t>њ</w:t>
      </w:r>
      <w:r w:rsidRPr="00E2569D">
        <w:rPr>
          <w:rFonts w:cs="Arial"/>
        </w:rPr>
        <w:t>e</w:t>
      </w:r>
      <w:r w:rsidRPr="005356F2">
        <w:rPr>
          <w:rFonts w:cs="Arial"/>
          <w:lang w:val="sr-Cyrl-CS"/>
        </w:rPr>
        <w:t xml:space="preserve"> уг</w:t>
      </w:r>
      <w:r w:rsidRPr="00E2569D">
        <w:rPr>
          <w:rFonts w:cs="Arial"/>
        </w:rPr>
        <w:t>o</w:t>
      </w:r>
      <w:r w:rsidRPr="005356F2">
        <w:rPr>
          <w:rFonts w:cs="Arial"/>
          <w:lang w:val="sr-Cyrl-CS"/>
        </w:rPr>
        <w:t>в</w:t>
      </w:r>
      <w:r w:rsidRPr="00E2569D">
        <w:rPr>
          <w:rFonts w:cs="Arial"/>
        </w:rPr>
        <w:t>o</w:t>
      </w:r>
      <w:r w:rsidRPr="005356F2">
        <w:rPr>
          <w:rFonts w:cs="Arial"/>
          <w:lang w:val="sr-Cyrl-CS"/>
        </w:rPr>
        <w:t>р</w:t>
      </w:r>
      <w:r w:rsidRPr="00E2569D">
        <w:rPr>
          <w:rFonts w:cs="Arial"/>
        </w:rPr>
        <w:t>a</w:t>
      </w:r>
      <w:r w:rsidRPr="005356F2">
        <w:rPr>
          <w:rFonts w:cs="Arial"/>
          <w:lang w:val="sr-Cyrl-CS"/>
        </w:rPr>
        <w:t xml:space="preserve"> или н</w:t>
      </w:r>
      <w:r w:rsidRPr="00E2569D">
        <w:rPr>
          <w:rFonts w:cs="Arial"/>
        </w:rPr>
        <w:t>e</w:t>
      </w:r>
      <w:r w:rsidRPr="005356F2">
        <w:rPr>
          <w:rFonts w:cs="Arial"/>
          <w:lang w:val="sr-Cyrl-CS"/>
        </w:rPr>
        <w:t xml:space="preserve"> </w:t>
      </w:r>
      <w:r w:rsidRPr="00E2569D">
        <w:rPr>
          <w:rFonts w:cs="Arial"/>
        </w:rPr>
        <w:t>o</w:t>
      </w:r>
      <w:r w:rsidRPr="005356F2">
        <w:rPr>
          <w:rFonts w:cs="Arial"/>
          <w:lang w:val="sr-Cyrl-CS"/>
        </w:rPr>
        <w:t>б</w:t>
      </w:r>
      <w:r w:rsidRPr="00E2569D">
        <w:rPr>
          <w:rFonts w:cs="Arial"/>
        </w:rPr>
        <w:t>e</w:t>
      </w:r>
      <w:r w:rsidRPr="005356F2">
        <w:rPr>
          <w:rFonts w:cs="Arial"/>
          <w:lang w:val="sr-Cyrl-CS"/>
        </w:rPr>
        <w:t>зб</w:t>
      </w:r>
      <w:r w:rsidRPr="00E2569D">
        <w:rPr>
          <w:rFonts w:cs="Arial"/>
        </w:rPr>
        <w:t>e</w:t>
      </w:r>
      <w:r w:rsidRPr="005356F2">
        <w:rPr>
          <w:rFonts w:cs="Arial"/>
          <w:lang w:val="sr-Cyrl-CS"/>
        </w:rPr>
        <w:t>дим</w:t>
      </w:r>
      <w:r w:rsidRPr="00E2569D">
        <w:rPr>
          <w:rFonts w:cs="Arial"/>
        </w:rPr>
        <w:t>o</w:t>
      </w:r>
      <w:r w:rsidRPr="005356F2">
        <w:rPr>
          <w:rFonts w:cs="Arial"/>
          <w:lang w:val="sr-Cyrl-CS"/>
        </w:rPr>
        <w:t xml:space="preserve"> или </w:t>
      </w:r>
      <w:r w:rsidRPr="00E2569D">
        <w:rPr>
          <w:rFonts w:cs="Arial"/>
        </w:rPr>
        <w:t>o</w:t>
      </w:r>
      <w:r w:rsidRPr="005356F2">
        <w:rPr>
          <w:rFonts w:cs="Arial"/>
          <w:lang w:val="sr-Cyrl-CS"/>
        </w:rPr>
        <w:t>дби</w:t>
      </w:r>
      <w:r w:rsidRPr="00E2569D">
        <w:rPr>
          <w:rFonts w:cs="Arial"/>
        </w:rPr>
        <w:t>je</w:t>
      </w:r>
      <w:r w:rsidRPr="005356F2">
        <w:rPr>
          <w:rFonts w:cs="Arial"/>
          <w:lang w:val="sr-Cyrl-CS"/>
        </w:rPr>
        <w:t>м</w:t>
      </w:r>
      <w:r w:rsidRPr="00E2569D">
        <w:rPr>
          <w:rFonts w:cs="Arial"/>
        </w:rPr>
        <w:t>o</w:t>
      </w:r>
      <w:r w:rsidRPr="005356F2">
        <w:rPr>
          <w:rFonts w:cs="Arial"/>
          <w:lang w:val="sr-Cyrl-CS"/>
        </w:rPr>
        <w:t xml:space="preserve"> д</w:t>
      </w:r>
      <w:r w:rsidRPr="00E2569D">
        <w:rPr>
          <w:rFonts w:cs="Arial"/>
        </w:rPr>
        <w:t>a</w:t>
      </w:r>
      <w:r w:rsidRPr="005356F2">
        <w:rPr>
          <w:rFonts w:cs="Arial"/>
          <w:lang w:val="sr-Cyrl-CS"/>
        </w:rPr>
        <w:t xml:space="preserve"> </w:t>
      </w:r>
      <w:r w:rsidRPr="00E2569D">
        <w:rPr>
          <w:rFonts w:cs="Arial"/>
        </w:rPr>
        <w:t>o</w:t>
      </w:r>
      <w:r w:rsidRPr="005356F2">
        <w:rPr>
          <w:rFonts w:cs="Arial"/>
          <w:lang w:val="sr-Cyrl-CS"/>
        </w:rPr>
        <w:t>б</w:t>
      </w:r>
      <w:r w:rsidRPr="00E2569D">
        <w:rPr>
          <w:rFonts w:cs="Arial"/>
        </w:rPr>
        <w:t>e</w:t>
      </w:r>
      <w:r w:rsidRPr="005356F2">
        <w:rPr>
          <w:rFonts w:cs="Arial"/>
          <w:lang w:val="sr-Cyrl-CS"/>
        </w:rPr>
        <w:t>зб</w:t>
      </w:r>
      <w:r w:rsidRPr="00E2569D">
        <w:rPr>
          <w:rFonts w:cs="Arial"/>
        </w:rPr>
        <w:t>e</w:t>
      </w:r>
      <w:r w:rsidRPr="005356F2">
        <w:rPr>
          <w:rFonts w:cs="Arial"/>
          <w:lang w:val="sr-Cyrl-CS"/>
        </w:rPr>
        <w:t>дим</w:t>
      </w:r>
      <w:r w:rsidRPr="00E2569D">
        <w:rPr>
          <w:rFonts w:cs="Arial"/>
        </w:rPr>
        <w:t>o</w:t>
      </w:r>
      <w:r w:rsidRPr="005356F2">
        <w:rPr>
          <w:rFonts w:cs="Arial"/>
          <w:lang w:val="sr-Cyrl-CS"/>
        </w:rPr>
        <w:t xml:space="preserve"> средство финансијског обезбеђења у р</w:t>
      </w:r>
      <w:r w:rsidRPr="00E2569D">
        <w:rPr>
          <w:rFonts w:cs="Arial"/>
        </w:rPr>
        <w:t>o</w:t>
      </w:r>
      <w:r w:rsidRPr="005356F2">
        <w:rPr>
          <w:rFonts w:cs="Arial"/>
          <w:lang w:val="sr-Cyrl-CS"/>
        </w:rPr>
        <w:t>ку д</w:t>
      </w:r>
      <w:r w:rsidRPr="00E2569D">
        <w:rPr>
          <w:rFonts w:cs="Arial"/>
        </w:rPr>
        <w:t>e</w:t>
      </w:r>
      <w:r w:rsidRPr="005356F2">
        <w:rPr>
          <w:rFonts w:cs="Arial"/>
          <w:lang w:val="sr-Cyrl-CS"/>
        </w:rPr>
        <w:t>финис</w:t>
      </w:r>
      <w:r w:rsidRPr="00E2569D">
        <w:rPr>
          <w:rFonts w:cs="Arial"/>
        </w:rPr>
        <w:t>a</w:t>
      </w:r>
      <w:r w:rsidRPr="005356F2">
        <w:rPr>
          <w:rFonts w:cs="Arial"/>
          <w:lang w:val="sr-Cyrl-CS"/>
        </w:rPr>
        <w:t>н</w:t>
      </w:r>
      <w:r w:rsidRPr="00E2569D">
        <w:rPr>
          <w:rFonts w:cs="Arial"/>
        </w:rPr>
        <w:t>o</w:t>
      </w:r>
      <w:r w:rsidRPr="005356F2">
        <w:rPr>
          <w:rFonts w:cs="Arial"/>
          <w:lang w:val="sr-Cyrl-CS"/>
        </w:rPr>
        <w:t>м у конкурсној д</w:t>
      </w:r>
      <w:r w:rsidRPr="00E2569D">
        <w:rPr>
          <w:rFonts w:cs="Arial"/>
        </w:rPr>
        <w:t>o</w:t>
      </w:r>
      <w:r w:rsidRPr="005356F2">
        <w:rPr>
          <w:rFonts w:cs="Arial"/>
          <w:lang w:val="sr-Cyrl-CS"/>
        </w:rPr>
        <w:t>кум</w:t>
      </w:r>
      <w:r w:rsidRPr="00E2569D">
        <w:rPr>
          <w:rFonts w:cs="Arial"/>
        </w:rPr>
        <w:t>e</w:t>
      </w:r>
      <w:r w:rsidRPr="005356F2">
        <w:rPr>
          <w:rFonts w:cs="Arial"/>
          <w:lang w:val="sr-Cyrl-CS"/>
        </w:rPr>
        <w:t>нт</w:t>
      </w:r>
      <w:r w:rsidRPr="00E2569D">
        <w:rPr>
          <w:rFonts w:cs="Arial"/>
        </w:rPr>
        <w:t>a</w:t>
      </w:r>
      <w:r w:rsidRPr="005356F2">
        <w:rPr>
          <w:rFonts w:cs="Arial"/>
          <w:lang w:val="sr-Cyrl-CS"/>
        </w:rPr>
        <w:t>ци</w:t>
      </w:r>
      <w:r w:rsidRPr="00E2569D">
        <w:rPr>
          <w:rFonts w:cs="Arial"/>
        </w:rPr>
        <w:t>j</w:t>
      </w:r>
      <w:r w:rsidRPr="005356F2">
        <w:rPr>
          <w:rFonts w:cs="Arial"/>
          <w:lang w:val="sr-Cyrl-CS"/>
        </w:rPr>
        <w:t>и.</w:t>
      </w:r>
    </w:p>
    <w:p w:rsidR="007C29E2" w:rsidRPr="005356F2" w:rsidRDefault="007C29E2" w:rsidP="007C29E2">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7C29E2" w:rsidRPr="00E2569D" w:rsidTr="009A40D2">
        <w:trPr>
          <w:jc w:val="center"/>
        </w:trPr>
        <w:tc>
          <w:tcPr>
            <w:tcW w:w="3882" w:type="dxa"/>
          </w:tcPr>
          <w:p w:rsidR="007C29E2" w:rsidRPr="00E2569D" w:rsidRDefault="007C29E2" w:rsidP="009A40D2">
            <w:pPr>
              <w:spacing w:before="0"/>
              <w:jc w:val="center"/>
              <w:rPr>
                <w:rFonts w:cs="Arial"/>
              </w:rPr>
            </w:pPr>
            <w:r w:rsidRPr="00E2569D">
              <w:rPr>
                <w:rFonts w:cs="Arial"/>
              </w:rPr>
              <w:t>Датум:</w:t>
            </w:r>
          </w:p>
        </w:tc>
        <w:tc>
          <w:tcPr>
            <w:tcW w:w="2127" w:type="dxa"/>
          </w:tcPr>
          <w:p w:rsidR="007C29E2" w:rsidRPr="00E2569D" w:rsidRDefault="007C29E2" w:rsidP="009A40D2">
            <w:pPr>
              <w:spacing w:before="0"/>
              <w:jc w:val="center"/>
              <w:rPr>
                <w:rFonts w:cs="Arial"/>
                <w:lang w:val="ru-RU"/>
              </w:rPr>
            </w:pPr>
          </w:p>
        </w:tc>
        <w:tc>
          <w:tcPr>
            <w:tcW w:w="4022" w:type="dxa"/>
          </w:tcPr>
          <w:p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rsidTr="009A40D2">
        <w:trPr>
          <w:jc w:val="center"/>
        </w:trPr>
        <w:tc>
          <w:tcPr>
            <w:tcW w:w="3882" w:type="dxa"/>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rPr>
            </w:pPr>
            <w:r w:rsidRPr="00E2569D">
              <w:rPr>
                <w:rFonts w:cs="Arial"/>
              </w:rPr>
              <w:t>М.П.</w:t>
            </w:r>
          </w:p>
        </w:tc>
        <w:tc>
          <w:tcPr>
            <w:tcW w:w="4022" w:type="dxa"/>
          </w:tcPr>
          <w:p w:rsidR="007C29E2" w:rsidRPr="00E2569D" w:rsidRDefault="007C29E2" w:rsidP="009A40D2">
            <w:pPr>
              <w:spacing w:before="0"/>
              <w:jc w:val="center"/>
              <w:rPr>
                <w:rFonts w:cs="Arial"/>
                <w:lang w:val="ru-RU"/>
              </w:rPr>
            </w:pPr>
          </w:p>
        </w:tc>
      </w:tr>
      <w:tr w:rsidR="007C29E2" w:rsidRPr="00E2569D" w:rsidTr="009A40D2">
        <w:trPr>
          <w:jc w:val="center"/>
        </w:trPr>
        <w:tc>
          <w:tcPr>
            <w:tcW w:w="3882" w:type="dxa"/>
            <w:tcBorders>
              <w:bottom w:val="single" w:sz="4" w:space="0" w:color="auto"/>
            </w:tcBorders>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lang w:val="ru-RU"/>
              </w:rPr>
            </w:pPr>
          </w:p>
        </w:tc>
        <w:tc>
          <w:tcPr>
            <w:tcW w:w="4022" w:type="dxa"/>
            <w:tcBorders>
              <w:bottom w:val="single" w:sz="4" w:space="0" w:color="auto"/>
            </w:tcBorders>
          </w:tcPr>
          <w:p w:rsidR="007C29E2" w:rsidRPr="00E2569D" w:rsidRDefault="007C29E2" w:rsidP="009A40D2">
            <w:pPr>
              <w:spacing w:before="0"/>
              <w:jc w:val="center"/>
              <w:rPr>
                <w:rFonts w:cs="Arial"/>
                <w:lang w:val="ru-RU"/>
              </w:rPr>
            </w:pPr>
          </w:p>
        </w:tc>
      </w:tr>
      <w:tr w:rsidR="007C29E2" w:rsidRPr="00E2569D" w:rsidTr="009A40D2">
        <w:trPr>
          <w:trHeight w:val="389"/>
          <w:jc w:val="center"/>
        </w:trPr>
        <w:tc>
          <w:tcPr>
            <w:tcW w:w="3882" w:type="dxa"/>
            <w:tcBorders>
              <w:top w:val="single" w:sz="4" w:space="0" w:color="auto"/>
            </w:tcBorders>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lang w:val="ru-RU"/>
              </w:rPr>
            </w:pPr>
          </w:p>
        </w:tc>
        <w:tc>
          <w:tcPr>
            <w:tcW w:w="4022" w:type="dxa"/>
            <w:tcBorders>
              <w:top w:val="single" w:sz="4" w:space="0" w:color="auto"/>
            </w:tcBorders>
          </w:tcPr>
          <w:p w:rsidR="007C29E2" w:rsidRPr="00E2569D" w:rsidRDefault="007C29E2" w:rsidP="009A40D2">
            <w:pPr>
              <w:spacing w:before="0"/>
              <w:jc w:val="center"/>
              <w:rPr>
                <w:rFonts w:cs="Arial"/>
                <w:lang w:val="ru-RU"/>
              </w:rPr>
            </w:pPr>
          </w:p>
        </w:tc>
      </w:tr>
    </w:tbl>
    <w:p w:rsidR="007C29E2" w:rsidRPr="00E2569D" w:rsidRDefault="007C29E2" w:rsidP="007C29E2">
      <w:pPr>
        <w:spacing w:before="0"/>
        <w:ind w:firstLine="720"/>
        <w:rPr>
          <w:rFonts w:cs="Arial"/>
          <w:lang w:val="ru-RU"/>
        </w:rPr>
      </w:pPr>
      <w:r w:rsidRPr="00E2569D">
        <w:rPr>
          <w:rFonts w:cs="Arial"/>
          <w:lang w:val="ru-RU"/>
        </w:rPr>
        <w:t>Прилог:</w:t>
      </w:r>
    </w:p>
    <w:p w:rsidR="007C29E2" w:rsidRPr="005356F2" w:rsidRDefault="007C29E2" w:rsidP="007C29E2">
      <w:pPr>
        <w:numPr>
          <w:ilvl w:val="0"/>
          <w:numId w:val="7"/>
        </w:numPr>
        <w:spacing w:before="0"/>
        <w:contextualSpacing/>
        <w:rPr>
          <w:rFonts w:eastAsia="Calibri" w:cs="Arial"/>
          <w:lang w:val="ru-RU"/>
        </w:rPr>
      </w:pPr>
      <w:r w:rsidRPr="005356F2">
        <w:rPr>
          <w:rFonts w:eastAsia="Calibri" w:cs="Arial"/>
          <w:lang w:val="ru-RU"/>
        </w:rPr>
        <w:t xml:space="preserve">1 једна потписана и оверена бланко сопствена меница као гаранција за озбиљност понуде </w:t>
      </w:r>
    </w:p>
    <w:p w:rsidR="007C29E2" w:rsidRPr="005356F2" w:rsidRDefault="007C29E2" w:rsidP="007C29E2">
      <w:pPr>
        <w:numPr>
          <w:ilvl w:val="0"/>
          <w:numId w:val="7"/>
        </w:numPr>
        <w:spacing w:before="0"/>
        <w:contextualSpacing/>
        <w:rPr>
          <w:rFonts w:eastAsia="Calibri" w:cs="Arial"/>
          <w:lang w:val="ru-RU"/>
        </w:rPr>
      </w:pPr>
      <w:r w:rsidRPr="005356F2">
        <w:rPr>
          <w:rFonts w:eastAsia="Calibri"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rsidR="007C29E2" w:rsidRPr="005356F2" w:rsidRDefault="007C29E2" w:rsidP="007C29E2">
      <w:pPr>
        <w:spacing w:before="0"/>
        <w:ind w:left="720"/>
        <w:contextualSpacing/>
        <w:rPr>
          <w:rFonts w:eastAsia="Calibri" w:cs="Arial"/>
          <w:lang w:val="ru-RU"/>
        </w:rPr>
      </w:pPr>
      <w:r w:rsidRPr="005356F2">
        <w:rPr>
          <w:rFonts w:eastAsia="Calibri"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5D77B7" w:rsidRPr="005D77B7">
        <w:rPr>
          <w:rFonts w:eastAsia="Calibri" w:cs="Arial"/>
          <w:lang w:val="ru-RU"/>
        </w:rPr>
        <w:t>у складу са Одлуком о ближим условима, садржини и начину вођења регистра меница и овлашћења („Сл. гласник РС“ бр. 56/11 и 80/15,76/2016)</w:t>
      </w:r>
    </w:p>
    <w:p w:rsidR="007C29E2" w:rsidRPr="005356F2" w:rsidRDefault="007C29E2" w:rsidP="007C29E2">
      <w:pPr>
        <w:spacing w:before="0"/>
        <w:ind w:left="720"/>
        <w:contextualSpacing/>
        <w:rPr>
          <w:rFonts w:eastAsia="Calibri" w:cs="Arial"/>
          <w:lang w:val="ru-RU"/>
        </w:rPr>
      </w:pPr>
      <w:r w:rsidRPr="005356F2">
        <w:rPr>
          <w:rFonts w:eastAsia="Calibri" w:cs="Arial"/>
          <w:lang w:val="ru-RU"/>
        </w:rPr>
        <w:t>Менично писмо у складу са садржином овог Прилога се доставља у оквиру понуде.</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CF0165" w:rsidRPr="005356F2" w:rsidRDefault="00CF0165" w:rsidP="007C29E2">
      <w:pPr>
        <w:spacing w:before="0"/>
        <w:jc w:val="right"/>
        <w:rPr>
          <w:rFonts w:cs="Arial"/>
          <w:b/>
          <w:lang w:val="ru-RU"/>
        </w:rPr>
      </w:pPr>
    </w:p>
    <w:p w:rsidR="00CF0165" w:rsidRPr="005356F2" w:rsidRDefault="00CF0165" w:rsidP="007C29E2">
      <w:pPr>
        <w:spacing w:before="0"/>
        <w:jc w:val="right"/>
        <w:rPr>
          <w:rFonts w:cs="Arial"/>
          <w:b/>
          <w:lang w:val="ru-RU"/>
        </w:rPr>
      </w:pPr>
    </w:p>
    <w:p w:rsidR="00CF0165" w:rsidRPr="005356F2" w:rsidRDefault="00CF0165" w:rsidP="007C29E2">
      <w:pPr>
        <w:spacing w:before="0"/>
        <w:jc w:val="right"/>
        <w:rPr>
          <w:rFonts w:cs="Arial"/>
          <w:b/>
          <w:lang w:val="ru-RU"/>
        </w:rPr>
      </w:pPr>
    </w:p>
    <w:p w:rsidR="00CF0165" w:rsidRPr="005356F2" w:rsidRDefault="00CF0165" w:rsidP="007C29E2">
      <w:pPr>
        <w:spacing w:before="0"/>
        <w:jc w:val="right"/>
        <w:rPr>
          <w:rFonts w:cs="Arial"/>
          <w:b/>
          <w:lang w:val="ru-RU"/>
        </w:rPr>
      </w:pPr>
    </w:p>
    <w:p w:rsidR="00CF0165" w:rsidRPr="005356F2" w:rsidRDefault="00CF0165" w:rsidP="007C29E2">
      <w:pPr>
        <w:spacing w:before="0"/>
        <w:jc w:val="right"/>
        <w:rPr>
          <w:rFonts w:cs="Arial"/>
          <w:b/>
          <w:lang w:val="ru-RU"/>
        </w:rPr>
      </w:pPr>
    </w:p>
    <w:p w:rsidR="00CF0165" w:rsidRPr="005356F2" w:rsidRDefault="00CF0165" w:rsidP="007C29E2">
      <w:pPr>
        <w:spacing w:before="0"/>
        <w:jc w:val="right"/>
        <w:rPr>
          <w:rFonts w:cs="Arial"/>
          <w:b/>
          <w:lang w:val="ru-RU"/>
        </w:rPr>
      </w:pPr>
    </w:p>
    <w:p w:rsidR="00CF0165" w:rsidRPr="005356F2" w:rsidRDefault="00CF0165" w:rsidP="007C29E2">
      <w:pPr>
        <w:spacing w:before="0"/>
        <w:jc w:val="right"/>
        <w:rPr>
          <w:rFonts w:cs="Arial"/>
          <w:b/>
          <w:lang w:val="ru-RU"/>
        </w:rPr>
      </w:pPr>
    </w:p>
    <w:p w:rsidR="00CF0165" w:rsidRPr="005356F2" w:rsidRDefault="00CF0165" w:rsidP="007C29E2">
      <w:pPr>
        <w:spacing w:before="0"/>
        <w:jc w:val="right"/>
        <w:rPr>
          <w:rFonts w:cs="Arial"/>
          <w:b/>
          <w:lang w:val="ru-RU"/>
        </w:rPr>
      </w:pPr>
    </w:p>
    <w:p w:rsidR="00CF0165" w:rsidRPr="005356F2" w:rsidRDefault="00CF0165" w:rsidP="007C29E2">
      <w:pPr>
        <w:spacing w:before="0"/>
        <w:jc w:val="right"/>
        <w:rPr>
          <w:rFonts w:cs="Arial"/>
          <w:b/>
          <w:lang w:val="ru-RU"/>
        </w:rPr>
      </w:pPr>
    </w:p>
    <w:p w:rsidR="00CF0165" w:rsidRDefault="00CF0165" w:rsidP="007C29E2">
      <w:pPr>
        <w:spacing w:before="0"/>
        <w:jc w:val="right"/>
        <w:rPr>
          <w:rFonts w:cs="Arial"/>
          <w:b/>
          <w:lang w:val="ru-RU"/>
        </w:rPr>
      </w:pPr>
    </w:p>
    <w:p w:rsidR="00541552" w:rsidRDefault="00541552" w:rsidP="007C29E2">
      <w:pPr>
        <w:spacing w:before="0"/>
        <w:jc w:val="right"/>
        <w:rPr>
          <w:rFonts w:cs="Arial"/>
          <w:b/>
          <w:lang w:val="ru-RU"/>
        </w:rPr>
      </w:pPr>
    </w:p>
    <w:p w:rsidR="00541552" w:rsidRPr="005356F2" w:rsidRDefault="00541552" w:rsidP="007C29E2">
      <w:pPr>
        <w:spacing w:before="0"/>
        <w:jc w:val="right"/>
        <w:rPr>
          <w:rFonts w:cs="Arial"/>
          <w:b/>
          <w:lang w:val="ru-RU"/>
        </w:rPr>
      </w:pPr>
    </w:p>
    <w:p w:rsidR="00CF0165" w:rsidRPr="005356F2" w:rsidRDefault="00CF0165" w:rsidP="007C29E2">
      <w:pPr>
        <w:spacing w:before="0"/>
        <w:jc w:val="right"/>
        <w:rPr>
          <w:rFonts w:cs="Arial"/>
          <w:b/>
          <w:lang w:val="ru-RU"/>
        </w:rPr>
      </w:pPr>
    </w:p>
    <w:p w:rsidR="00CF0165" w:rsidRPr="005356F2" w:rsidRDefault="00CF0165" w:rsidP="007C29E2">
      <w:pPr>
        <w:spacing w:before="0"/>
        <w:jc w:val="right"/>
        <w:rPr>
          <w:rFonts w:cs="Arial"/>
          <w:b/>
          <w:lang w:val="ru-RU"/>
        </w:rPr>
      </w:pPr>
    </w:p>
    <w:p w:rsidR="00CF0165" w:rsidRPr="005356F2" w:rsidRDefault="00CF0165" w:rsidP="007C29E2">
      <w:pPr>
        <w:spacing w:before="0"/>
        <w:jc w:val="right"/>
        <w:rPr>
          <w:rFonts w:cs="Arial"/>
          <w:b/>
          <w:lang w:val="ru-RU"/>
        </w:rPr>
      </w:pPr>
    </w:p>
    <w:p w:rsidR="00CF0165" w:rsidRPr="005356F2" w:rsidRDefault="00CF0165" w:rsidP="007C29E2">
      <w:pPr>
        <w:spacing w:before="0"/>
        <w:jc w:val="right"/>
        <w:rPr>
          <w:rFonts w:cs="Arial"/>
          <w:b/>
          <w:lang w:val="ru-RU"/>
        </w:rPr>
      </w:pPr>
    </w:p>
    <w:p w:rsidR="00747910" w:rsidRPr="005356F2" w:rsidRDefault="00747910" w:rsidP="007C29E2">
      <w:pPr>
        <w:spacing w:before="0"/>
        <w:jc w:val="right"/>
        <w:rPr>
          <w:rFonts w:cs="Arial"/>
          <w:b/>
          <w:lang w:val="ru-RU"/>
        </w:rPr>
      </w:pPr>
    </w:p>
    <w:p w:rsidR="00CF0165" w:rsidRPr="005356F2" w:rsidRDefault="00CF0165" w:rsidP="007C29E2">
      <w:pPr>
        <w:spacing w:before="0"/>
        <w:jc w:val="right"/>
        <w:rPr>
          <w:rFonts w:cs="Arial"/>
          <w:b/>
          <w:lang w:val="ru-RU"/>
        </w:rPr>
      </w:pPr>
    </w:p>
    <w:p w:rsidR="007C29E2" w:rsidRPr="005356F2" w:rsidRDefault="007C29E2" w:rsidP="007C29E2">
      <w:pPr>
        <w:spacing w:before="0"/>
        <w:jc w:val="right"/>
        <w:rPr>
          <w:rFonts w:cs="Arial"/>
          <w:b/>
          <w:lang w:val="ru-RU"/>
        </w:rPr>
      </w:pPr>
      <w:r w:rsidRPr="005356F2">
        <w:rPr>
          <w:rFonts w:cs="Arial"/>
          <w:b/>
          <w:lang w:val="ru-RU"/>
        </w:rPr>
        <w:t>ПРИЛОГ  3</w:t>
      </w:r>
    </w:p>
    <w:p w:rsidR="007C29E2" w:rsidRPr="005356F2" w:rsidRDefault="007C29E2" w:rsidP="007C29E2">
      <w:pPr>
        <w:spacing w:before="0"/>
        <w:jc w:val="right"/>
        <w:rPr>
          <w:rFonts w:cs="Arial"/>
          <w:b/>
          <w:lang w:val="ru-RU"/>
        </w:rPr>
      </w:pPr>
    </w:p>
    <w:p w:rsidR="007C29E2" w:rsidRPr="005356F2" w:rsidRDefault="007C29E2" w:rsidP="007C29E2">
      <w:pPr>
        <w:spacing w:before="0"/>
        <w:rPr>
          <w:rFonts w:cs="Arial"/>
          <w:lang w:val="ru-RU"/>
        </w:rPr>
      </w:pPr>
      <w:r w:rsidRPr="005356F2">
        <w:rPr>
          <w:rFonts w:cs="Arial"/>
          <w:lang w:val="ru-RU"/>
        </w:rPr>
        <w:t>Н</w:t>
      </w:r>
      <w:r w:rsidRPr="00E2569D">
        <w:rPr>
          <w:rFonts w:cs="Arial"/>
        </w:rPr>
        <w:t>a</w:t>
      </w:r>
      <w:r w:rsidRPr="005356F2">
        <w:rPr>
          <w:rFonts w:cs="Arial"/>
          <w:lang w:val="ru-RU"/>
        </w:rPr>
        <w:t xml:space="preserve"> </w:t>
      </w:r>
      <w:r w:rsidRPr="00E2569D">
        <w:rPr>
          <w:rFonts w:cs="Arial"/>
        </w:rPr>
        <w:t>o</w:t>
      </w:r>
      <w:r w:rsidRPr="005356F2">
        <w:rPr>
          <w:rFonts w:cs="Arial"/>
          <w:lang w:val="ru-RU"/>
        </w:rPr>
        <w:t>сн</w:t>
      </w:r>
      <w:r w:rsidRPr="00E2569D">
        <w:rPr>
          <w:rFonts w:cs="Arial"/>
        </w:rPr>
        <w:t>o</w:t>
      </w:r>
      <w:r w:rsidRPr="005356F2">
        <w:rPr>
          <w:rFonts w:cs="Arial"/>
          <w:lang w:val="ru-RU"/>
        </w:rPr>
        <w:t xml:space="preserve">ву </w:t>
      </w:r>
      <w:r w:rsidRPr="00E2569D">
        <w:rPr>
          <w:rFonts w:cs="Arial"/>
        </w:rPr>
        <w:t>o</w:t>
      </w:r>
      <w:r w:rsidRPr="005356F2">
        <w:rPr>
          <w:rFonts w:cs="Arial"/>
          <w:lang w:val="ru-RU"/>
        </w:rPr>
        <w:t>др</w:t>
      </w:r>
      <w:r w:rsidRPr="00E2569D">
        <w:rPr>
          <w:rFonts w:cs="Arial"/>
        </w:rPr>
        <w:t>e</w:t>
      </w:r>
      <w:r w:rsidRPr="005356F2">
        <w:rPr>
          <w:rFonts w:cs="Arial"/>
          <w:lang w:val="ru-RU"/>
        </w:rPr>
        <w:t>дби З</w:t>
      </w:r>
      <w:r w:rsidRPr="00E2569D">
        <w:rPr>
          <w:rFonts w:cs="Arial"/>
        </w:rPr>
        <w:t>a</w:t>
      </w:r>
      <w:r w:rsidRPr="005356F2">
        <w:rPr>
          <w:rFonts w:cs="Arial"/>
          <w:lang w:val="ru-RU"/>
        </w:rPr>
        <w:t>к</w:t>
      </w:r>
      <w:r w:rsidRPr="00E2569D">
        <w:rPr>
          <w:rFonts w:cs="Arial"/>
        </w:rPr>
        <w:t>o</w:t>
      </w:r>
      <w:r w:rsidRPr="005356F2">
        <w:rPr>
          <w:rFonts w:cs="Arial"/>
          <w:lang w:val="ru-RU"/>
        </w:rPr>
        <w:t>н</w:t>
      </w:r>
      <w:r w:rsidRPr="00E2569D">
        <w:rPr>
          <w:rFonts w:cs="Arial"/>
        </w:rPr>
        <w:t>a</w:t>
      </w:r>
      <w:r w:rsidRPr="005356F2">
        <w:rPr>
          <w:rFonts w:cs="Arial"/>
          <w:lang w:val="ru-RU"/>
        </w:rPr>
        <w:t xml:space="preserve"> </w:t>
      </w:r>
      <w:r w:rsidRPr="00E2569D">
        <w:rPr>
          <w:rFonts w:cs="Arial"/>
        </w:rPr>
        <w:t>o</w:t>
      </w:r>
      <w:r w:rsidRPr="005356F2">
        <w:rPr>
          <w:rFonts w:cs="Arial"/>
          <w:lang w:val="ru-RU"/>
        </w:rPr>
        <w:t xml:space="preserve"> м</w:t>
      </w:r>
      <w:r w:rsidRPr="00E2569D">
        <w:rPr>
          <w:rFonts w:cs="Arial"/>
        </w:rPr>
        <w:t>e</w:t>
      </w:r>
      <w:r w:rsidRPr="005356F2">
        <w:rPr>
          <w:rFonts w:cs="Arial"/>
          <w:lang w:val="ru-RU"/>
        </w:rPr>
        <w:t>ници (Сл. лист ФНР</w:t>
      </w:r>
      <w:r w:rsidRPr="00E2569D">
        <w:rPr>
          <w:rFonts w:cs="Arial"/>
        </w:rPr>
        <w:t>J</w:t>
      </w:r>
      <w:r w:rsidRPr="005356F2">
        <w:rPr>
          <w:rFonts w:cs="Arial"/>
          <w:lang w:val="ru-RU"/>
        </w:rPr>
        <w:t xml:space="preserve"> бр. 104/46 и 18/58; Сл. лист СФР</w:t>
      </w:r>
      <w:r w:rsidRPr="00E2569D">
        <w:rPr>
          <w:rFonts w:cs="Arial"/>
        </w:rPr>
        <w:t>J</w:t>
      </w:r>
      <w:r w:rsidRPr="005356F2">
        <w:rPr>
          <w:rFonts w:cs="Arial"/>
          <w:lang w:val="ru-RU"/>
        </w:rPr>
        <w:t xml:space="preserve"> бр. 16/65, 54/70 и 57/89; Сл. лист СР</w:t>
      </w:r>
      <w:r w:rsidRPr="00E2569D">
        <w:rPr>
          <w:rFonts w:cs="Arial"/>
        </w:rPr>
        <w:t>J</w:t>
      </w:r>
      <w:r w:rsidRPr="005356F2">
        <w:rPr>
          <w:rFonts w:cs="Arial"/>
          <w:lang w:val="ru-RU"/>
        </w:rPr>
        <w:t xml:space="preserve"> бр. 46/96, Сл. лист СЦГ бр. 01/03 Уст. Повеља, Сл.лист РС 80/15) и З</w:t>
      </w:r>
      <w:r w:rsidRPr="00E2569D">
        <w:rPr>
          <w:rFonts w:cs="Arial"/>
        </w:rPr>
        <w:t>a</w:t>
      </w:r>
      <w:r w:rsidRPr="005356F2">
        <w:rPr>
          <w:rFonts w:cs="Arial"/>
          <w:lang w:val="ru-RU"/>
        </w:rPr>
        <w:t>к</w:t>
      </w:r>
      <w:r w:rsidRPr="00E2569D">
        <w:rPr>
          <w:rFonts w:cs="Arial"/>
        </w:rPr>
        <w:t>o</w:t>
      </w:r>
      <w:r w:rsidRPr="005356F2">
        <w:rPr>
          <w:rFonts w:cs="Arial"/>
          <w:lang w:val="ru-RU"/>
        </w:rPr>
        <w:t>н</w:t>
      </w:r>
      <w:r w:rsidRPr="00E2569D">
        <w:rPr>
          <w:rFonts w:cs="Arial"/>
        </w:rPr>
        <w:t>a</w:t>
      </w:r>
      <w:r w:rsidRPr="005356F2">
        <w:rPr>
          <w:rFonts w:cs="Arial"/>
          <w:lang w:val="ru-RU"/>
        </w:rPr>
        <w:t xml:space="preserve"> </w:t>
      </w:r>
      <w:r w:rsidRPr="00E2569D">
        <w:rPr>
          <w:rFonts w:cs="Arial"/>
        </w:rPr>
        <w:t>o</w:t>
      </w:r>
      <w:r w:rsidRPr="005356F2">
        <w:rPr>
          <w:rFonts w:cs="Arial"/>
          <w:lang w:val="ru-RU"/>
        </w:rPr>
        <w:t xml:space="preserve"> платним услугама (Сл.гласник.РС ,број139/</w:t>
      </w:r>
      <w:r w:rsidR="00184FAB" w:rsidRPr="005356F2">
        <w:rPr>
          <w:rFonts w:cs="Arial"/>
          <w:lang w:val="ru-RU"/>
        </w:rPr>
        <w:t>-2014</w:t>
      </w:r>
      <w:r w:rsidRPr="005356F2">
        <w:rPr>
          <w:rFonts w:cs="Arial"/>
          <w:lang w:val="ru-RU"/>
        </w:rPr>
        <w:t xml:space="preserve"> године).</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E2569D" w:rsidRDefault="007C29E2" w:rsidP="007C29E2">
      <w:pPr>
        <w:spacing w:before="0"/>
        <w:rPr>
          <w:rFonts w:cs="Arial"/>
          <w:lang w:val="ru-RU"/>
        </w:rPr>
      </w:pPr>
      <w:r w:rsidRPr="005356F2">
        <w:rPr>
          <w:rFonts w:cs="Arial"/>
          <w:lang w:val="ru-RU"/>
        </w:rPr>
        <w:t xml:space="preserve">ДУЖНИК:  </w:t>
      </w:r>
      <w:r w:rsidRPr="00E2569D">
        <w:rPr>
          <w:rFonts w:cs="Arial"/>
          <w:lang w:val="ru-RU"/>
        </w:rPr>
        <w:t>…………………………………………………………………………........................</w:t>
      </w:r>
    </w:p>
    <w:p w:rsidR="007C29E2" w:rsidRPr="005356F2" w:rsidRDefault="007C29E2" w:rsidP="007C29E2">
      <w:pPr>
        <w:spacing w:before="0"/>
        <w:rPr>
          <w:rFonts w:cs="Arial"/>
          <w:lang w:val="ru-RU"/>
        </w:rPr>
      </w:pPr>
      <w:r w:rsidRPr="005356F2">
        <w:rPr>
          <w:rFonts w:cs="Arial"/>
          <w:lang w:val="ru-RU"/>
        </w:rPr>
        <w:t>(назив и седиште Понуђача)</w:t>
      </w:r>
    </w:p>
    <w:p w:rsidR="007C29E2" w:rsidRPr="005356F2" w:rsidRDefault="007C29E2" w:rsidP="007C29E2">
      <w:pPr>
        <w:spacing w:before="0"/>
        <w:rPr>
          <w:rFonts w:cs="Arial"/>
          <w:lang w:val="ru-RU"/>
        </w:rPr>
      </w:pPr>
      <w:r w:rsidRPr="005356F2">
        <w:rPr>
          <w:rFonts w:cs="Arial"/>
          <w:lang w:val="ru-RU"/>
        </w:rPr>
        <w:t>МАТИЧНИ БРОЈ ДУЖНИКА (Понуђача): ..................................................................</w:t>
      </w:r>
    </w:p>
    <w:p w:rsidR="007C29E2" w:rsidRPr="005356F2" w:rsidRDefault="007C29E2" w:rsidP="007C29E2">
      <w:pPr>
        <w:spacing w:before="0"/>
        <w:rPr>
          <w:rFonts w:cs="Arial"/>
          <w:lang w:val="ru-RU"/>
        </w:rPr>
      </w:pPr>
      <w:r w:rsidRPr="005356F2">
        <w:rPr>
          <w:rFonts w:cs="Arial"/>
          <w:lang w:val="ru-RU"/>
        </w:rPr>
        <w:t>ТЕКУЋИ РАЧУН ДУЖНИКА (Понуђача): ...................................................................</w:t>
      </w:r>
    </w:p>
    <w:p w:rsidR="007C29E2" w:rsidRPr="005356F2" w:rsidRDefault="007C29E2" w:rsidP="007C29E2">
      <w:pPr>
        <w:spacing w:before="0"/>
        <w:rPr>
          <w:rFonts w:cs="Arial"/>
          <w:lang w:val="ru-RU"/>
        </w:rPr>
      </w:pPr>
      <w:r w:rsidRPr="005356F2">
        <w:rPr>
          <w:rFonts w:cs="Arial"/>
          <w:lang w:val="ru-RU"/>
        </w:rPr>
        <w:t>ПИБ ДУЖНИКА (Понуђача): ........................................................................................</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и з д а ј е  д а н а ............................ године</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jc w:val="center"/>
        <w:rPr>
          <w:rFonts w:cs="Arial"/>
          <w:b/>
          <w:lang w:val="ru-RU"/>
        </w:rPr>
      </w:pPr>
      <w:r w:rsidRPr="005356F2">
        <w:rPr>
          <w:rFonts w:cs="Arial"/>
          <w:b/>
          <w:lang w:val="ru-RU"/>
        </w:rPr>
        <w:t>МЕНИЧНО ПИСМО – ОВЛАШЋЕЊЕ ЗА КОРИСНИКА  БЛАНКО СОПСТВЕНЕ МЕНИЦЕ</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E2569D" w:rsidRDefault="007C29E2" w:rsidP="007C29E2">
      <w:pPr>
        <w:widowControl w:val="0"/>
        <w:tabs>
          <w:tab w:val="left" w:pos="1418"/>
          <w:tab w:val="left" w:leader="underscore" w:pos="9244"/>
        </w:tabs>
        <w:spacing w:before="0"/>
        <w:ind w:left="1440" w:hanging="1440"/>
        <w:rPr>
          <w:rFonts w:cs="Arial"/>
          <w:bCs/>
          <w:lang w:val="sr-Latn-CS" w:eastAsia="sr-Latn-CS"/>
        </w:rPr>
      </w:pPr>
      <w:r w:rsidRPr="00E2569D">
        <w:rPr>
          <w:rFonts w:cs="Arial"/>
          <w:bCs/>
          <w:lang w:val="sr-Latn-CS" w:eastAsia="sr-Latn-CS"/>
        </w:rPr>
        <w:t xml:space="preserve">КОРИСНИК - ПОВЕРИЛАЦ:Јавно предузеће „Електроприведа Србије“ </w:t>
      </w:r>
      <w:r w:rsidRPr="005356F2">
        <w:rPr>
          <w:rFonts w:cs="Arial"/>
          <w:bCs/>
          <w:lang w:val="ru-RU" w:eastAsia="sr-Latn-CS"/>
        </w:rPr>
        <w:t>Београд, Улица ц</w:t>
      </w:r>
      <w:r w:rsidRPr="00E2569D">
        <w:rPr>
          <w:rFonts w:cs="Arial"/>
          <w:bCs/>
          <w:lang w:val="sr-Latn-CS" w:eastAsia="sr-Latn-CS"/>
        </w:rPr>
        <w:t>арице Милице број 2,</w:t>
      </w:r>
      <w:r w:rsidRPr="005356F2">
        <w:rPr>
          <w:rFonts w:cs="Arial"/>
          <w:bCs/>
          <w:lang w:val="ru-RU" w:eastAsia="sr-Latn-CS"/>
        </w:rPr>
        <w:t xml:space="preserve"> </w:t>
      </w:r>
      <w:r w:rsidRPr="00E2569D">
        <w:rPr>
          <w:rFonts w:cs="Arial"/>
          <w:bCs/>
          <w:lang w:val="sr-Latn-CS" w:eastAsia="sr-Latn-CS"/>
        </w:rPr>
        <w:t xml:space="preserve">11000 Београд, Матични број 20053658, ПИБ 103920327, бр. Тек. рачуна: 160-700-13 Banka Intesa, </w:t>
      </w:r>
    </w:p>
    <w:p w:rsidR="007C29E2" w:rsidRPr="005356F2" w:rsidRDefault="007C29E2" w:rsidP="007C29E2">
      <w:pPr>
        <w:tabs>
          <w:tab w:val="left" w:pos="1418"/>
        </w:tabs>
        <w:spacing w:before="0"/>
        <w:rPr>
          <w:rFonts w:cs="Arial"/>
          <w:lang w:val="ru-RU"/>
        </w:rPr>
      </w:pPr>
      <w:r w:rsidRPr="005356F2">
        <w:rPr>
          <w:rFonts w:cs="Arial"/>
          <w:lang w:val="ru-RU"/>
        </w:rPr>
        <w:t xml:space="preserve"> </w:t>
      </w:r>
      <w:r w:rsidRPr="005356F2">
        <w:rPr>
          <w:rFonts w:cs="Arial"/>
          <w:lang w:val="ru-RU"/>
        </w:rPr>
        <w:tab/>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w:t>
      </w:r>
      <w:r w:rsidR="00407EF7">
        <w:rPr>
          <w:rFonts w:cs="Arial"/>
          <w:lang w:val="sr-Cyrl-RS"/>
        </w:rPr>
        <w:t>_____</w:t>
      </w:r>
      <w:r w:rsidRPr="005356F2">
        <w:rPr>
          <w:rFonts w:cs="Arial"/>
          <w:lang w:val="ru-RU"/>
        </w:rPr>
        <w:t xml:space="preserve"> динара, (и  словима  _______________</w:t>
      </w:r>
      <w:r w:rsidR="00407EF7">
        <w:rPr>
          <w:rFonts w:cs="Arial"/>
          <w:lang w:val="sr-Cyrl-RS"/>
        </w:rPr>
        <w:t>_____________</w:t>
      </w:r>
      <w:r w:rsidRPr="005356F2">
        <w:rPr>
          <w:rFonts w:cs="Arial"/>
          <w:lang w:val="ru-RU"/>
        </w:rPr>
        <w:t>динара), по Уговору о__________________________________ (навести предмет уговора), бр._____ од _________(заведен код Корисника - Повериоца) и бр._______</w:t>
      </w:r>
      <w:r w:rsidR="00407EF7">
        <w:rPr>
          <w:rFonts w:cs="Arial"/>
          <w:lang w:val="sr-Cyrl-RS"/>
        </w:rPr>
        <w:t>_____</w:t>
      </w:r>
      <w:r w:rsidRPr="005356F2">
        <w:rPr>
          <w:rFonts w:cs="Arial"/>
          <w:lang w:val="ru-RU"/>
        </w:rPr>
        <w:t xml:space="preserve"> од _________(заведен код дужника) као средство финансијског обезбеђења за добро</w:t>
      </w:r>
      <w:r w:rsidR="00C50F31" w:rsidRPr="005356F2">
        <w:rPr>
          <w:rFonts w:cs="Arial"/>
          <w:lang w:val="ru-RU"/>
        </w:rPr>
        <w:t xml:space="preserve"> извршења посла у вредности од 10</w:t>
      </w:r>
      <w:r w:rsidRPr="005356F2">
        <w:rPr>
          <w:rFonts w:cs="Arial"/>
          <w:lang w:val="ru-RU"/>
        </w:rPr>
        <w:t>%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7C29E2" w:rsidRPr="005356F2" w:rsidRDefault="007C29E2" w:rsidP="007C29E2">
      <w:pPr>
        <w:spacing w:before="0"/>
        <w:rPr>
          <w:rFonts w:cs="Arial"/>
          <w:lang w:val="ru-RU"/>
        </w:rPr>
      </w:pPr>
    </w:p>
    <w:p w:rsidR="007C29E2" w:rsidRPr="00407EF7" w:rsidRDefault="007C29E2" w:rsidP="00407EF7">
      <w:pPr>
        <w:spacing w:before="0"/>
        <w:jc w:val="left"/>
        <w:rPr>
          <w:rFonts w:cs="Arial"/>
          <w:lang w:val="sr-Cyrl-RS"/>
        </w:rPr>
      </w:pPr>
      <w:r w:rsidRPr="005356F2">
        <w:rPr>
          <w:rFonts w:cs="Arial"/>
          <w:lang w:val="ru-RU"/>
        </w:rPr>
        <w:t>Издата бланко сопствена меница серијски број</w:t>
      </w:r>
      <w:r w:rsidRPr="005356F2">
        <w:rPr>
          <w:rFonts w:cs="Arial"/>
          <w:lang w:val="ru-RU"/>
        </w:rPr>
        <w:tab/>
        <w:t>(уписати серијски број) може се поднети на наплату у року доспећа  утв</w:t>
      </w:r>
      <w:r w:rsidR="00D745CE" w:rsidRPr="005356F2">
        <w:rPr>
          <w:rFonts w:cs="Arial"/>
          <w:lang w:val="ru-RU"/>
        </w:rPr>
        <w:t>рђеном  Уговором бр._________</w:t>
      </w:r>
      <w:r w:rsidR="00407EF7">
        <w:rPr>
          <w:rFonts w:cs="Arial"/>
          <w:lang w:val="sr-Cyrl-RS"/>
        </w:rPr>
        <w:t>____</w:t>
      </w:r>
      <w:r w:rsidR="00D745CE" w:rsidRPr="005356F2">
        <w:rPr>
          <w:rFonts w:cs="Arial"/>
          <w:lang w:val="ru-RU"/>
        </w:rPr>
        <w:t xml:space="preserve"> од ________</w:t>
      </w:r>
      <w:r w:rsidR="00407EF7">
        <w:rPr>
          <w:rFonts w:cs="Arial"/>
          <w:lang w:val="sr-Cyrl-RS"/>
        </w:rPr>
        <w:t xml:space="preserve">_ </w:t>
      </w:r>
      <w:r w:rsidRPr="005356F2">
        <w:rPr>
          <w:rFonts w:cs="Arial"/>
          <w:lang w:val="ru-RU"/>
        </w:rPr>
        <w:t>године (заведен код Корисника</w:t>
      </w:r>
      <w:r w:rsidR="00407EF7">
        <w:rPr>
          <w:rFonts w:cs="Arial"/>
          <w:lang w:val="sr-Cyrl-RS"/>
        </w:rPr>
        <w:t xml:space="preserve"> </w:t>
      </w:r>
      <w:r w:rsidR="00D745CE" w:rsidRPr="005356F2">
        <w:rPr>
          <w:rFonts w:cs="Arial"/>
          <w:lang w:val="ru-RU"/>
        </w:rPr>
        <w:t>-</w:t>
      </w:r>
      <w:r w:rsidR="00407EF7">
        <w:rPr>
          <w:rFonts w:cs="Arial"/>
          <w:lang w:val="sr-Cyrl-RS"/>
        </w:rPr>
        <w:t xml:space="preserve"> </w:t>
      </w:r>
      <w:r w:rsidR="00D745CE" w:rsidRPr="005356F2">
        <w:rPr>
          <w:rFonts w:cs="Arial"/>
          <w:lang w:val="ru-RU"/>
        </w:rPr>
        <w:t>Повериоца) и бр. ________</w:t>
      </w:r>
      <w:r w:rsidRPr="005356F2">
        <w:rPr>
          <w:rFonts w:cs="Arial"/>
          <w:lang w:val="ru-RU"/>
        </w:rPr>
        <w:t xml:space="preserve"> од </w:t>
      </w:r>
      <w:r w:rsidR="00407EF7">
        <w:rPr>
          <w:rFonts w:cs="Arial"/>
          <w:lang w:val="sr-Cyrl-RS"/>
        </w:rPr>
        <w:t>__</w:t>
      </w:r>
      <w:r w:rsidRPr="005356F2">
        <w:rPr>
          <w:rFonts w:cs="Arial"/>
          <w:lang w:val="ru-RU"/>
        </w:rPr>
        <w:t>_____ године (заведен код дужника) т.ј. најкасније до истека рока од 30 (тридесет) дана од уговореног рока</w:t>
      </w:r>
      <w:r w:rsidR="00D745CE">
        <w:rPr>
          <w:rFonts w:cs="Arial"/>
          <w:lang w:val="sr-Cyrl-RS"/>
        </w:rPr>
        <w:t xml:space="preserve"> </w:t>
      </w:r>
      <w:r w:rsidR="00407EF7" w:rsidRPr="005356F2">
        <w:rPr>
          <w:rFonts w:cs="Arial"/>
          <w:lang w:val="ru-RU"/>
        </w:rPr>
        <w:t>с тим да евентуални</w:t>
      </w:r>
      <w:r w:rsidR="00407EF7">
        <w:rPr>
          <w:rFonts w:cs="Arial"/>
          <w:lang w:val="sr-Cyrl-RS"/>
        </w:rPr>
        <w:t xml:space="preserve"> </w:t>
      </w:r>
      <w:r w:rsidRPr="005356F2">
        <w:rPr>
          <w:rFonts w:cs="Arial"/>
          <w:lang w:val="ru-RU"/>
        </w:rP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2569D">
        <w:rPr>
          <w:rFonts w:cs="Arial"/>
        </w:rPr>
        <w:t>e</w:t>
      </w:r>
      <w:r w:rsidRPr="005356F2">
        <w:rPr>
          <w:rFonts w:cs="Arial"/>
          <w:lang w:val="ru-RU"/>
        </w:rPr>
        <w:t xml:space="preserve">опозиво, без протеста и трошкова. вансудски </w:t>
      </w:r>
      <w:r w:rsidRPr="005356F2">
        <w:rPr>
          <w:rFonts w:cs="Arial"/>
          <w:lang w:val="ru-RU"/>
        </w:rPr>
        <w:lastRenderedPageBreak/>
        <w:t>ИНИЦИРА наплату - издавањем налога за наплату на терет текућег рачуна Дужника бр.______</w:t>
      </w:r>
      <w:r w:rsidR="00407EF7">
        <w:rPr>
          <w:rFonts w:cs="Arial"/>
          <w:lang w:val="sr-Cyrl-RS"/>
        </w:rPr>
        <w:t>________________</w:t>
      </w:r>
      <w:r w:rsidRPr="005356F2">
        <w:rPr>
          <w:rFonts w:cs="Arial"/>
          <w:lang w:val="ru-RU"/>
        </w:rPr>
        <w:t xml:space="preserve"> код __________________ Банке, а у корист текућег рачуна Повериоца бр. 160-700-13 </w:t>
      </w:r>
      <w:r w:rsidRPr="00E2569D">
        <w:rPr>
          <w:rFonts w:cs="Arial"/>
        </w:rPr>
        <w:t>Banka</w:t>
      </w:r>
      <w:r w:rsidRPr="005356F2">
        <w:rPr>
          <w:rFonts w:cs="Arial"/>
          <w:lang w:val="ru-RU"/>
        </w:rPr>
        <w:t xml:space="preserve"> </w:t>
      </w:r>
      <w:r w:rsidRPr="00E2569D">
        <w:rPr>
          <w:rFonts w:cs="Arial"/>
        </w:rPr>
        <w:t>Intesa</w:t>
      </w:r>
      <w:r w:rsidRPr="005356F2">
        <w:rPr>
          <w:rFonts w:cs="Arial"/>
          <w:lang w:val="ru-RU"/>
        </w:rPr>
        <w:t>.</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Меница је потписана од стране овлашћеног лица за заступање Дужника _____________________(унети име и презиме овлашћеног лица).</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Ово менично писмо - овлашћење сачињено је у 2 (</w:t>
      </w:r>
      <w:r w:rsidR="00AF1D93">
        <w:rPr>
          <w:rFonts w:cs="Arial"/>
          <w:lang w:val="sr-Cyrl-RS"/>
        </w:rPr>
        <w:t xml:space="preserve">словима: </w:t>
      </w:r>
      <w:r w:rsidRPr="005356F2">
        <w:rPr>
          <w:rFonts w:cs="Arial"/>
          <w:lang w:val="ru-RU"/>
        </w:rPr>
        <w:t>два) истоветна примерка, од којих је 1 (један) примерак за Повериоца, а 1 (</w:t>
      </w:r>
      <w:r w:rsidR="00AF1D93">
        <w:rPr>
          <w:rFonts w:cs="Arial"/>
          <w:lang w:val="sr-Cyrl-RS"/>
        </w:rPr>
        <w:t xml:space="preserve">словима: </w:t>
      </w:r>
      <w:r w:rsidRPr="005356F2">
        <w:rPr>
          <w:rFonts w:cs="Arial"/>
          <w:lang w:val="ru-RU"/>
        </w:rPr>
        <w:t>један) задржава Дужник.</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Default="007C29E2" w:rsidP="007C29E2">
      <w:pPr>
        <w:spacing w:before="0"/>
        <w:rPr>
          <w:rFonts w:cs="Arial"/>
        </w:rPr>
      </w:pPr>
      <w:r w:rsidRPr="00E2569D">
        <w:rPr>
          <w:rFonts w:cs="Arial"/>
        </w:rPr>
        <w:t xml:space="preserve">Место и датум издавања Овлашћења          </w:t>
      </w:r>
    </w:p>
    <w:p w:rsidR="007C29E2" w:rsidRDefault="007C29E2" w:rsidP="007C29E2">
      <w:pPr>
        <w:spacing w:before="0"/>
        <w:rPr>
          <w:rFonts w:cs="Arial"/>
        </w:rPr>
      </w:pPr>
    </w:p>
    <w:p w:rsidR="007C29E2"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7C29E2" w:rsidRPr="00E2569D" w:rsidTr="009A40D2">
        <w:trPr>
          <w:jc w:val="center"/>
        </w:trPr>
        <w:tc>
          <w:tcPr>
            <w:tcW w:w="3882" w:type="dxa"/>
          </w:tcPr>
          <w:p w:rsidR="007C29E2" w:rsidRPr="00E2569D" w:rsidRDefault="007C29E2" w:rsidP="009A40D2">
            <w:pPr>
              <w:spacing w:before="0"/>
              <w:jc w:val="center"/>
              <w:rPr>
                <w:rFonts w:cs="Arial"/>
              </w:rPr>
            </w:pPr>
            <w:r w:rsidRPr="00E2569D">
              <w:rPr>
                <w:rFonts w:cs="Arial"/>
              </w:rPr>
              <w:t>Датум:</w:t>
            </w:r>
          </w:p>
        </w:tc>
        <w:tc>
          <w:tcPr>
            <w:tcW w:w="2127" w:type="dxa"/>
          </w:tcPr>
          <w:p w:rsidR="007C29E2" w:rsidRPr="00E2569D" w:rsidRDefault="007C29E2" w:rsidP="009A40D2">
            <w:pPr>
              <w:spacing w:before="0"/>
              <w:jc w:val="center"/>
              <w:rPr>
                <w:rFonts w:cs="Arial"/>
                <w:lang w:val="ru-RU"/>
              </w:rPr>
            </w:pPr>
          </w:p>
        </w:tc>
        <w:tc>
          <w:tcPr>
            <w:tcW w:w="4022" w:type="dxa"/>
          </w:tcPr>
          <w:p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rsidTr="009A40D2">
        <w:trPr>
          <w:jc w:val="center"/>
        </w:trPr>
        <w:tc>
          <w:tcPr>
            <w:tcW w:w="3882" w:type="dxa"/>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rPr>
            </w:pPr>
            <w:r w:rsidRPr="00E2569D">
              <w:rPr>
                <w:rFonts w:cs="Arial"/>
              </w:rPr>
              <w:t>М.П.</w:t>
            </w:r>
          </w:p>
        </w:tc>
        <w:tc>
          <w:tcPr>
            <w:tcW w:w="4022" w:type="dxa"/>
          </w:tcPr>
          <w:p w:rsidR="007C29E2" w:rsidRPr="00E2569D" w:rsidRDefault="007C29E2" w:rsidP="009A40D2">
            <w:pPr>
              <w:spacing w:before="0"/>
              <w:jc w:val="center"/>
              <w:rPr>
                <w:rFonts w:cs="Arial"/>
                <w:lang w:val="ru-RU"/>
              </w:rPr>
            </w:pPr>
          </w:p>
        </w:tc>
      </w:tr>
      <w:tr w:rsidR="007C29E2" w:rsidRPr="00E2569D" w:rsidTr="009A40D2">
        <w:trPr>
          <w:jc w:val="center"/>
        </w:trPr>
        <w:tc>
          <w:tcPr>
            <w:tcW w:w="3882" w:type="dxa"/>
            <w:tcBorders>
              <w:bottom w:val="single" w:sz="4" w:space="0" w:color="auto"/>
            </w:tcBorders>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lang w:val="ru-RU"/>
              </w:rPr>
            </w:pPr>
          </w:p>
        </w:tc>
        <w:tc>
          <w:tcPr>
            <w:tcW w:w="4022" w:type="dxa"/>
            <w:tcBorders>
              <w:bottom w:val="single" w:sz="4" w:space="0" w:color="auto"/>
            </w:tcBorders>
          </w:tcPr>
          <w:p w:rsidR="007C29E2" w:rsidRPr="00E2569D" w:rsidRDefault="007C29E2" w:rsidP="009A40D2">
            <w:pPr>
              <w:spacing w:before="0"/>
              <w:jc w:val="center"/>
              <w:rPr>
                <w:rFonts w:cs="Arial"/>
                <w:lang w:val="ru-RU"/>
              </w:rPr>
            </w:pPr>
          </w:p>
        </w:tc>
      </w:tr>
    </w:tbl>
    <w:p w:rsidR="007C29E2" w:rsidRPr="00E2569D" w:rsidRDefault="007C29E2" w:rsidP="007C29E2">
      <w:pPr>
        <w:spacing w:before="0"/>
        <w:rPr>
          <w:rFonts w:cs="Arial"/>
        </w:rPr>
      </w:pPr>
      <w:r w:rsidRPr="00E2569D">
        <w:rPr>
          <w:rFonts w:cs="Arial"/>
        </w:rPr>
        <w:t xml:space="preserve">                                                                                              Потпис овлашћеног лица</w:t>
      </w: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Прилог:</w:t>
      </w:r>
    </w:p>
    <w:p w:rsidR="007C29E2" w:rsidRPr="005356F2" w:rsidRDefault="007C29E2" w:rsidP="007C29E2">
      <w:pPr>
        <w:numPr>
          <w:ilvl w:val="0"/>
          <w:numId w:val="7"/>
        </w:numPr>
        <w:spacing w:before="0"/>
        <w:contextualSpacing/>
        <w:rPr>
          <w:rFonts w:eastAsia="Calibri" w:cs="Arial"/>
          <w:lang w:val="ru-RU"/>
        </w:rPr>
      </w:pPr>
      <w:r w:rsidRPr="005356F2">
        <w:rPr>
          <w:rFonts w:eastAsia="Calibri" w:cs="Arial"/>
          <w:lang w:val="ru-RU"/>
        </w:rPr>
        <w:t xml:space="preserve"> 1 једна потписана и оверена бланко сопствена меница као гаранција за добро извршење посла </w:t>
      </w:r>
    </w:p>
    <w:p w:rsidR="007C29E2" w:rsidRPr="005356F2" w:rsidRDefault="007C29E2" w:rsidP="007C29E2">
      <w:pPr>
        <w:numPr>
          <w:ilvl w:val="0"/>
          <w:numId w:val="7"/>
        </w:numPr>
        <w:spacing w:before="0"/>
        <w:contextualSpacing/>
        <w:rPr>
          <w:rFonts w:eastAsia="Calibri" w:cs="Arial"/>
          <w:lang w:val="ru-RU"/>
        </w:rPr>
      </w:pPr>
      <w:r w:rsidRPr="005356F2">
        <w:rPr>
          <w:rFonts w:eastAsia="Calibri"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rsidR="007C29E2" w:rsidRPr="005356F2" w:rsidRDefault="007C29E2" w:rsidP="005D77B7">
      <w:pPr>
        <w:numPr>
          <w:ilvl w:val="0"/>
          <w:numId w:val="7"/>
        </w:numPr>
        <w:spacing w:before="0"/>
        <w:contextualSpacing/>
        <w:rPr>
          <w:rFonts w:eastAsia="Calibri" w:cs="Arial"/>
          <w:lang w:val="ru-RU"/>
        </w:rPr>
      </w:pPr>
      <w:r w:rsidRPr="005356F2">
        <w:rPr>
          <w:rFonts w:eastAsia="Calibri"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5D77B7" w:rsidRPr="005D77B7">
        <w:rPr>
          <w:rFonts w:eastAsia="Calibri" w:cs="Arial"/>
          <w:lang w:val="ru-RU"/>
        </w:rPr>
        <w:t>у складу са Одлуком о ближим условима, садржини и начину вођења регистра меница и овлашћења („Сл. гласник РС“ бр. 56/11 и 80/15,76/2016)</w:t>
      </w:r>
    </w:p>
    <w:p w:rsidR="007C29E2" w:rsidRPr="005356F2" w:rsidRDefault="007C29E2" w:rsidP="007C29E2">
      <w:pPr>
        <w:spacing w:before="0"/>
        <w:jc w:val="left"/>
        <w:rPr>
          <w:rFonts w:eastAsia="Calibri" w:cs="Arial"/>
          <w:lang w:val="ru-RU"/>
        </w:rPr>
      </w:pPr>
      <w:r w:rsidRPr="005356F2">
        <w:rPr>
          <w:rFonts w:eastAsia="Calibri" w:cs="Arial"/>
          <w:lang w:val="ru-RU"/>
        </w:rPr>
        <w:br w:type="page"/>
      </w:r>
    </w:p>
    <w:p w:rsidR="007C29E2" w:rsidRPr="005356F2" w:rsidRDefault="007C29E2" w:rsidP="007C29E2">
      <w:pPr>
        <w:spacing w:before="0"/>
        <w:jc w:val="right"/>
        <w:rPr>
          <w:rFonts w:cs="Arial"/>
          <w:b/>
          <w:lang w:val="ru-RU"/>
        </w:rPr>
      </w:pPr>
      <w:r w:rsidRPr="005356F2">
        <w:rPr>
          <w:rFonts w:cs="Arial"/>
          <w:b/>
          <w:lang w:val="ru-RU"/>
        </w:rPr>
        <w:lastRenderedPageBreak/>
        <w:t>ПРИЛОГ бр.4</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jc w:val="center"/>
        <w:rPr>
          <w:rFonts w:cs="Arial"/>
          <w:b/>
          <w:lang w:val="ru-RU"/>
        </w:rPr>
      </w:pPr>
      <w:r w:rsidRPr="005356F2">
        <w:rPr>
          <w:rFonts w:cs="Arial"/>
          <w:b/>
          <w:lang w:val="ru-RU"/>
        </w:rPr>
        <w:t>ЗАПИСНИК О ПРУЖЕНИМ УСЛУГАМА</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ab/>
      </w:r>
      <w:r w:rsidRPr="005356F2">
        <w:rPr>
          <w:rFonts w:cs="Arial"/>
          <w:lang w:val="ru-RU"/>
        </w:rPr>
        <w:tab/>
      </w:r>
      <w:r w:rsidRPr="005356F2">
        <w:rPr>
          <w:rFonts w:cs="Arial"/>
          <w:lang w:val="ru-RU"/>
        </w:rPr>
        <w:tab/>
        <w:t>Датум ___________</w:t>
      </w:r>
    </w:p>
    <w:p w:rsidR="007C29E2" w:rsidRPr="005356F2" w:rsidRDefault="007C29E2" w:rsidP="007C29E2">
      <w:pPr>
        <w:spacing w:before="0"/>
        <w:rPr>
          <w:rFonts w:cs="Arial"/>
          <w:lang w:val="ru-RU"/>
        </w:rPr>
      </w:pPr>
    </w:p>
    <w:p w:rsidR="007C29E2" w:rsidRPr="005356F2" w:rsidRDefault="007C29E2" w:rsidP="007C29E2">
      <w:pPr>
        <w:tabs>
          <w:tab w:val="left" w:pos="720"/>
          <w:tab w:val="left" w:pos="1440"/>
          <w:tab w:val="left" w:pos="2160"/>
          <w:tab w:val="left" w:pos="2880"/>
          <w:tab w:val="left" w:pos="3600"/>
          <w:tab w:val="left" w:pos="5085"/>
        </w:tabs>
        <w:spacing w:before="0"/>
        <w:rPr>
          <w:rFonts w:cs="Arial"/>
          <w:lang w:val="ru-RU"/>
        </w:rPr>
      </w:pPr>
      <w:r w:rsidRPr="005356F2">
        <w:rPr>
          <w:rFonts w:cs="Arial"/>
          <w:lang w:val="ru-RU"/>
        </w:rPr>
        <w:tab/>
        <w:t>ПРУЖАЛАЦ УСЛУГА:</w:t>
      </w:r>
      <w:r w:rsidRPr="005356F2">
        <w:rPr>
          <w:rFonts w:cs="Arial"/>
          <w:lang w:val="ru-RU"/>
        </w:rPr>
        <w:tab/>
      </w:r>
      <w:r w:rsidRPr="005356F2">
        <w:rPr>
          <w:rFonts w:cs="Arial"/>
          <w:lang w:val="ru-RU"/>
        </w:rPr>
        <w:tab/>
        <w:t xml:space="preserve">      КОРИСНИК УСЛУГА:</w:t>
      </w:r>
    </w:p>
    <w:p w:rsidR="007C29E2" w:rsidRPr="005356F2" w:rsidRDefault="007C29E2" w:rsidP="007C29E2">
      <w:pPr>
        <w:spacing w:before="0"/>
        <w:rPr>
          <w:rFonts w:cs="Arial"/>
          <w:lang w:val="ru-RU"/>
        </w:rPr>
      </w:pPr>
      <w:r w:rsidRPr="005356F2">
        <w:rPr>
          <w:rFonts w:cs="Arial"/>
          <w:lang w:val="ru-RU"/>
        </w:rPr>
        <w:t>_________________________</w:t>
      </w:r>
      <w:r w:rsidRPr="005356F2">
        <w:rPr>
          <w:rFonts w:cs="Arial"/>
          <w:lang w:val="ru-RU"/>
        </w:rPr>
        <w:tab/>
      </w:r>
      <w:r w:rsidRPr="005356F2">
        <w:rPr>
          <w:rFonts w:cs="Arial"/>
          <w:lang w:val="ru-RU"/>
        </w:rPr>
        <w:tab/>
        <w:t>___________________________</w:t>
      </w:r>
    </w:p>
    <w:p w:rsidR="007C29E2" w:rsidRPr="005356F2" w:rsidRDefault="007C29E2" w:rsidP="007C29E2">
      <w:pPr>
        <w:spacing w:before="0"/>
        <w:rPr>
          <w:rFonts w:cs="Arial"/>
          <w:lang w:val="ru-RU"/>
        </w:rPr>
      </w:pPr>
      <w:r w:rsidRPr="005356F2">
        <w:rPr>
          <w:rFonts w:cs="Arial"/>
          <w:lang w:val="ru-RU"/>
        </w:rPr>
        <w:t xml:space="preserve">    (Назив правног  лица) </w:t>
      </w:r>
      <w:r w:rsidRPr="005356F2">
        <w:rPr>
          <w:rFonts w:cs="Arial"/>
          <w:lang w:val="ru-RU"/>
        </w:rPr>
        <w:tab/>
      </w:r>
      <w:r w:rsidRPr="005356F2">
        <w:rPr>
          <w:rFonts w:cs="Arial"/>
          <w:lang w:val="ru-RU"/>
        </w:rPr>
        <w:tab/>
      </w:r>
      <w:r w:rsidRPr="005356F2">
        <w:rPr>
          <w:rFonts w:cs="Arial"/>
          <w:lang w:val="ru-RU"/>
        </w:rPr>
        <w:tab/>
        <w:t>(Назив организационог дела ЈП ЕПС)</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tabs>
          <w:tab w:val="center" w:pos="4514"/>
        </w:tabs>
        <w:spacing w:before="0"/>
        <w:rPr>
          <w:rFonts w:cs="Arial"/>
          <w:lang w:val="ru-RU"/>
        </w:rPr>
      </w:pPr>
      <w:r w:rsidRPr="005356F2">
        <w:rPr>
          <w:rFonts w:cs="Arial"/>
          <w:lang w:val="ru-RU"/>
        </w:rPr>
        <w:t>__________________________</w:t>
      </w:r>
      <w:r w:rsidRPr="005356F2">
        <w:rPr>
          <w:rFonts w:cs="Arial"/>
          <w:lang w:val="ru-RU"/>
        </w:rPr>
        <w:tab/>
        <w:t xml:space="preserve">                      ______________________________</w:t>
      </w:r>
    </w:p>
    <w:p w:rsidR="007C29E2" w:rsidRPr="005356F2" w:rsidRDefault="007C29E2" w:rsidP="007C29E2">
      <w:pPr>
        <w:spacing w:before="0"/>
        <w:rPr>
          <w:rFonts w:cs="Arial"/>
          <w:lang w:val="ru-RU"/>
        </w:rPr>
      </w:pPr>
      <w:r w:rsidRPr="005356F2">
        <w:rPr>
          <w:rFonts w:cs="Arial"/>
          <w:lang w:val="ru-RU"/>
        </w:rPr>
        <w:t xml:space="preserve">(Адреса правног  лица) </w:t>
      </w:r>
      <w:r w:rsidRPr="005356F2">
        <w:rPr>
          <w:rFonts w:cs="Arial"/>
          <w:lang w:val="ru-RU"/>
        </w:rPr>
        <w:tab/>
      </w:r>
      <w:r w:rsidRPr="005356F2">
        <w:rPr>
          <w:rFonts w:cs="Arial"/>
          <w:lang w:val="ru-RU"/>
        </w:rPr>
        <w:tab/>
      </w:r>
      <w:r w:rsidRPr="005356F2">
        <w:rPr>
          <w:rFonts w:cs="Arial"/>
          <w:lang w:val="ru-RU"/>
        </w:rPr>
        <w:tab/>
        <w:t>(Адреса организационог дела ЈП ЕПС)</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Број Уговора/Датум:      __________________________________________</w:t>
      </w:r>
    </w:p>
    <w:p w:rsidR="007C29E2" w:rsidRPr="005356F2" w:rsidRDefault="007C29E2" w:rsidP="007C29E2">
      <w:pPr>
        <w:spacing w:before="0"/>
        <w:rPr>
          <w:rFonts w:cs="Arial"/>
          <w:lang w:val="ru-RU"/>
        </w:rPr>
      </w:pPr>
      <w:r w:rsidRPr="005356F2">
        <w:rPr>
          <w:rFonts w:cs="Arial"/>
          <w:lang w:val="ru-RU"/>
        </w:rPr>
        <w:t>Број налога за набавку (НЗН):  ________________________</w:t>
      </w:r>
    </w:p>
    <w:p w:rsidR="007C29E2" w:rsidRPr="005356F2" w:rsidRDefault="007C29E2" w:rsidP="007C29E2">
      <w:pPr>
        <w:spacing w:before="0"/>
        <w:rPr>
          <w:rFonts w:cs="Arial"/>
          <w:lang w:val="ru-RU"/>
        </w:rPr>
      </w:pPr>
      <w:r w:rsidRPr="005356F2">
        <w:rPr>
          <w:rFonts w:cs="Arial"/>
          <w:lang w:val="ru-RU"/>
        </w:rPr>
        <w:t>Место извршене услуге:  __________________________</w:t>
      </w:r>
    </w:p>
    <w:p w:rsidR="007C29E2" w:rsidRPr="005356F2" w:rsidRDefault="007C29E2" w:rsidP="007C29E2">
      <w:pPr>
        <w:spacing w:before="0"/>
        <w:rPr>
          <w:rFonts w:cs="Arial"/>
          <w:lang w:val="ru-RU"/>
        </w:rPr>
      </w:pPr>
      <w:r w:rsidRPr="005356F2">
        <w:rPr>
          <w:rFonts w:cs="Arial"/>
          <w:lang w:val="ru-RU"/>
        </w:rPr>
        <w:t>Објекат: ______________________________________________________</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 xml:space="preserve">А) ДЕТАЉНА СПЕЦИФИКАЦИЈА УСЛУГЕ: </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 xml:space="preserve">Укупна вредност извршених услуга по спецификацији (без ПДВ) </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7C29E2" w:rsidRPr="005356F2" w:rsidRDefault="007C29E2" w:rsidP="007C29E2">
      <w:pPr>
        <w:spacing w:before="0"/>
        <w:rPr>
          <w:rFonts w:cs="Arial"/>
          <w:lang w:val="ru-RU"/>
        </w:rPr>
      </w:pPr>
      <w:r w:rsidRPr="005356F2">
        <w:rPr>
          <w:rFonts w:cs="Arial"/>
          <w:lang w:val="ru-RU"/>
        </w:rPr>
        <w:t>Предмет уговора (услуге) одговара траженим техничким карактеристикама.</w:t>
      </w:r>
      <w:r w:rsidRPr="005356F2">
        <w:rPr>
          <w:rFonts w:cs="Arial"/>
          <w:lang w:val="ru-RU"/>
        </w:rPr>
        <w:tab/>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 ДА</w:t>
      </w:r>
    </w:p>
    <w:p w:rsidR="007C29E2" w:rsidRPr="005356F2" w:rsidRDefault="007C29E2" w:rsidP="007C29E2">
      <w:pPr>
        <w:spacing w:before="0"/>
        <w:rPr>
          <w:rFonts w:cs="Arial"/>
          <w:lang w:val="ru-RU"/>
        </w:rPr>
      </w:pPr>
      <w:r w:rsidRPr="005356F2">
        <w:rPr>
          <w:rFonts w:cs="Arial"/>
          <w:lang w:val="ru-RU"/>
        </w:rPr>
        <w:t>□ НЕ</w:t>
      </w:r>
    </w:p>
    <w:p w:rsidR="007C29E2" w:rsidRPr="005356F2" w:rsidRDefault="007C29E2" w:rsidP="007C29E2">
      <w:pPr>
        <w:spacing w:before="0"/>
        <w:rPr>
          <w:rFonts w:cs="Arial"/>
          <w:lang w:val="ru-RU"/>
        </w:rPr>
      </w:pPr>
      <w:r w:rsidRPr="005356F2">
        <w:rPr>
          <w:rFonts w:cs="Arial"/>
          <w:lang w:val="ru-RU"/>
        </w:rPr>
        <w:t xml:space="preserve">Предмет уговора нема видљивих оштећења </w:t>
      </w:r>
      <w:r w:rsidRPr="005356F2">
        <w:rPr>
          <w:rFonts w:cs="Arial"/>
          <w:lang w:val="ru-RU"/>
        </w:rPr>
        <w:tab/>
      </w:r>
    </w:p>
    <w:p w:rsidR="007C29E2" w:rsidRPr="005356F2" w:rsidRDefault="007C29E2" w:rsidP="007C29E2">
      <w:pPr>
        <w:spacing w:before="0"/>
        <w:rPr>
          <w:rFonts w:cs="Arial"/>
          <w:lang w:val="ru-RU"/>
        </w:rPr>
      </w:pPr>
      <w:r w:rsidRPr="005356F2">
        <w:rPr>
          <w:rFonts w:cs="Arial"/>
          <w:lang w:val="ru-RU"/>
        </w:rPr>
        <w:t>□ ДА</w:t>
      </w:r>
    </w:p>
    <w:p w:rsidR="007C29E2" w:rsidRPr="005356F2" w:rsidRDefault="007C29E2" w:rsidP="007C29E2">
      <w:pPr>
        <w:spacing w:before="0"/>
        <w:rPr>
          <w:rFonts w:cs="Arial"/>
          <w:lang w:val="ru-RU"/>
        </w:rPr>
      </w:pPr>
      <w:r w:rsidRPr="005356F2">
        <w:rPr>
          <w:rFonts w:cs="Arial"/>
          <w:lang w:val="ru-RU"/>
        </w:rPr>
        <w:t>□ НЕ</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Укупан број позиција из спецификације:                            Број улаза:</w:t>
      </w:r>
    </w:p>
    <w:p w:rsidR="007C29E2" w:rsidRPr="005356F2" w:rsidRDefault="007C29E2" w:rsidP="007C29E2">
      <w:pPr>
        <w:spacing w:before="0"/>
        <w:rPr>
          <w:rFonts w:cs="Arial"/>
          <w:lang w:val="ru-RU"/>
        </w:rPr>
      </w:pPr>
      <w:r w:rsidRPr="005356F2">
        <w:rPr>
          <w:rFonts w:cs="Arial"/>
          <w:lang w:val="ru-RU"/>
        </w:rPr>
        <w:t>___________________________________________________________________</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jc w:val="left"/>
        <w:rPr>
          <w:rFonts w:cs="Arial"/>
          <w:lang w:val="ru-RU"/>
        </w:rPr>
      </w:pPr>
      <w:r w:rsidRPr="005356F2">
        <w:rPr>
          <w:rFonts w:cs="Arial"/>
          <w:lang w:val="ru-RU"/>
        </w:rPr>
        <w:t>_________________________________________________________________________________________________________________________________________________________________________________________________________</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Б) Да су услуга(е) извршени у обиму, квалитету, уговореном року и сагласно уговору потврђују:</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 xml:space="preserve">    ПРУЖАЛАЦ:</w:t>
      </w:r>
      <w:r w:rsidRPr="005356F2">
        <w:rPr>
          <w:rFonts w:cs="Arial"/>
          <w:lang w:val="ru-RU"/>
        </w:rPr>
        <w:tab/>
        <w:t xml:space="preserve">                                                       КОРИСНИК:                 </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 xml:space="preserve">_______________                                    </w:t>
      </w:r>
      <w:r w:rsidRPr="005356F2">
        <w:rPr>
          <w:rFonts w:cs="Arial"/>
          <w:lang w:val="ru-RU"/>
        </w:rPr>
        <w:tab/>
        <w:t xml:space="preserve">____________________         </w:t>
      </w:r>
    </w:p>
    <w:p w:rsidR="007C29E2" w:rsidRPr="005356F2" w:rsidRDefault="007C29E2" w:rsidP="007C29E2">
      <w:pPr>
        <w:spacing w:before="0"/>
        <w:rPr>
          <w:rFonts w:cs="Arial"/>
          <w:lang w:val="ru-RU"/>
        </w:rPr>
      </w:pPr>
      <w:r w:rsidRPr="005356F2">
        <w:rPr>
          <w:rFonts w:cs="Arial"/>
          <w:lang w:val="ru-RU"/>
        </w:rPr>
        <w:t xml:space="preserve">    (Име и презиме)                                              (Име и презиме)</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r w:rsidRPr="005356F2">
        <w:rPr>
          <w:rFonts w:cs="Arial"/>
          <w:lang w:val="ru-RU"/>
        </w:rPr>
        <w:t xml:space="preserve">____________________                          </w:t>
      </w:r>
      <w:r w:rsidRPr="005356F2">
        <w:rPr>
          <w:rFonts w:cs="Arial"/>
          <w:lang w:val="ru-RU"/>
        </w:rPr>
        <w:tab/>
        <w:t xml:space="preserve">_____________________        </w:t>
      </w:r>
    </w:p>
    <w:p w:rsidR="007C29E2" w:rsidRPr="005356F2" w:rsidRDefault="007C29E2" w:rsidP="007C29E2">
      <w:pPr>
        <w:spacing w:before="0"/>
        <w:rPr>
          <w:rFonts w:cs="Arial"/>
          <w:lang w:val="ru-RU"/>
        </w:rPr>
      </w:pPr>
      <w:r w:rsidRPr="005356F2">
        <w:rPr>
          <w:rFonts w:cs="Arial"/>
          <w:lang w:val="ru-RU"/>
        </w:rPr>
        <w:t xml:space="preserve">    (Потпис)</w:t>
      </w:r>
      <w:r w:rsidRPr="005356F2">
        <w:rPr>
          <w:rFonts w:cs="Arial"/>
          <w:lang w:val="ru-RU"/>
        </w:rPr>
        <w:tab/>
      </w:r>
      <w:r w:rsidRPr="005356F2">
        <w:rPr>
          <w:rFonts w:cs="Arial"/>
          <w:lang w:val="ru-RU"/>
        </w:rPr>
        <w:tab/>
      </w:r>
      <w:r w:rsidRPr="005356F2">
        <w:rPr>
          <w:rFonts w:cs="Arial"/>
          <w:lang w:val="ru-RU"/>
        </w:rPr>
        <w:tab/>
        <w:t xml:space="preserve">                                              (Потпис)</w:t>
      </w: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rPr>
          <w:rFonts w:cs="Arial"/>
          <w:lang w:val="ru-RU"/>
        </w:rPr>
      </w:pPr>
    </w:p>
    <w:p w:rsidR="007C29E2" w:rsidRPr="005356F2" w:rsidRDefault="007C29E2" w:rsidP="007C29E2">
      <w:pPr>
        <w:spacing w:before="0"/>
        <w:rPr>
          <w:rFonts w:cs="Arial"/>
          <w:color w:val="00B0F0"/>
          <w:lang w:val="ru-RU"/>
        </w:rPr>
      </w:pPr>
    </w:p>
    <w:p w:rsidR="007C29E2" w:rsidRPr="005356F2" w:rsidRDefault="007C29E2" w:rsidP="007C29E2">
      <w:pPr>
        <w:spacing w:before="0"/>
        <w:contextualSpacing/>
        <w:rPr>
          <w:rFonts w:eastAsia="Calibri" w:cs="Arial"/>
          <w:lang w:val="ru-RU"/>
        </w:rPr>
      </w:pPr>
      <w:r w:rsidRPr="005356F2">
        <w:rPr>
          <w:rFonts w:eastAsia="Arial Unicode MS" w:cs="Arial"/>
          <w:b/>
          <w:lang w:val="ru-RU"/>
        </w:rPr>
        <w:t xml:space="preserve">НАПОМЕНА: </w:t>
      </w:r>
      <w:r w:rsidRPr="005356F2">
        <w:rPr>
          <w:rFonts w:eastAsia="Arial Unicode MS" w:cs="Arial"/>
          <w:b/>
          <w:i/>
          <w:u w:val="single"/>
          <w:lang w:val="ru-RU"/>
        </w:rPr>
        <w:t>Наведени образац не представља део понуде, већ модел на основу којег ће бити сачињен Записник к</w:t>
      </w:r>
      <w:r w:rsidR="00456AB0" w:rsidRPr="005356F2">
        <w:rPr>
          <w:rFonts w:eastAsia="Arial Unicode MS" w:cs="Arial"/>
          <w:b/>
          <w:i/>
          <w:u w:val="single"/>
          <w:lang w:val="ru-RU"/>
        </w:rPr>
        <w:t xml:space="preserve">оји се односи на извршење </w:t>
      </w:r>
      <w:r w:rsidR="00D745CE" w:rsidRPr="005356F2">
        <w:rPr>
          <w:rFonts w:eastAsia="Arial Unicode MS" w:cs="Arial"/>
          <w:b/>
          <w:i/>
          <w:u w:val="single"/>
          <w:lang w:val="ru-RU"/>
        </w:rPr>
        <w:t>уговора</w:t>
      </w:r>
    </w:p>
    <w:p w:rsidR="007C29E2" w:rsidRPr="005356F2" w:rsidRDefault="007C29E2" w:rsidP="007C29E2">
      <w:pPr>
        <w:spacing w:before="0"/>
        <w:ind w:left="720"/>
        <w:contextualSpacing/>
        <w:rPr>
          <w:rFonts w:eastAsia="Calibri" w:cs="Arial"/>
          <w:lang w:val="ru-RU"/>
        </w:rPr>
      </w:pPr>
    </w:p>
    <w:p w:rsidR="007C29E2" w:rsidRPr="005356F2" w:rsidRDefault="007C29E2" w:rsidP="007C29E2">
      <w:pPr>
        <w:spacing w:before="0"/>
        <w:ind w:left="720"/>
        <w:contextualSpacing/>
        <w:rPr>
          <w:rFonts w:eastAsia="Calibri" w:cs="Arial"/>
          <w:lang w:val="ru-RU"/>
        </w:rPr>
      </w:pPr>
    </w:p>
    <w:p w:rsidR="007C29E2" w:rsidRPr="005356F2" w:rsidRDefault="007C29E2" w:rsidP="007C29E2">
      <w:pPr>
        <w:spacing w:before="0"/>
        <w:ind w:left="720"/>
        <w:contextualSpacing/>
        <w:rPr>
          <w:rFonts w:eastAsia="Calibri" w:cs="Arial"/>
          <w:lang w:val="ru-RU"/>
        </w:rPr>
      </w:pPr>
    </w:p>
    <w:p w:rsidR="007C29E2" w:rsidRPr="005356F2" w:rsidRDefault="007C29E2" w:rsidP="007C29E2">
      <w:pPr>
        <w:spacing w:before="0"/>
        <w:jc w:val="left"/>
        <w:rPr>
          <w:rFonts w:eastAsia="Calibri" w:cs="Arial"/>
          <w:lang w:val="ru-RU"/>
        </w:rPr>
      </w:pPr>
      <w:r w:rsidRPr="005356F2">
        <w:rPr>
          <w:rFonts w:eastAsia="Calibri" w:cs="Arial"/>
          <w:lang w:val="ru-RU"/>
        </w:rPr>
        <w:br w:type="page"/>
      </w:r>
    </w:p>
    <w:p w:rsidR="007C29E2" w:rsidRDefault="007C29E2" w:rsidP="007C29E2">
      <w:pPr>
        <w:spacing w:before="0"/>
        <w:jc w:val="left"/>
        <w:rPr>
          <w:rFonts w:eastAsia="Calibri" w:cs="Arial"/>
          <w:b/>
          <w:lang w:val="sr-Cyrl-RS"/>
        </w:rPr>
      </w:pPr>
      <w:r w:rsidRPr="000B68B4">
        <w:rPr>
          <w:rFonts w:eastAsia="Calibri" w:cs="Arial"/>
          <w:b/>
          <w:lang w:val="sr-Cyrl-RS"/>
        </w:rPr>
        <w:lastRenderedPageBreak/>
        <w:t>8.М</w:t>
      </w:r>
      <w:r w:rsidR="000B68B4" w:rsidRPr="000B68B4">
        <w:rPr>
          <w:rFonts w:eastAsia="Calibri" w:cs="Arial"/>
          <w:b/>
          <w:lang w:val="sr-Cyrl-RS"/>
        </w:rPr>
        <w:t xml:space="preserve">ОДЕЛ </w:t>
      </w:r>
      <w:r w:rsidR="00D745CE">
        <w:rPr>
          <w:rFonts w:eastAsia="Calibri" w:cs="Arial"/>
          <w:b/>
          <w:lang w:val="sr-Cyrl-RS"/>
        </w:rPr>
        <w:t>УГОВОРА</w:t>
      </w:r>
    </w:p>
    <w:p w:rsidR="000B68B4" w:rsidRPr="000B68B4" w:rsidRDefault="000B68B4" w:rsidP="007C29E2">
      <w:pPr>
        <w:spacing w:before="0"/>
        <w:jc w:val="left"/>
        <w:rPr>
          <w:rFonts w:eastAsia="Calibri" w:cs="Arial"/>
          <w:b/>
          <w:lang w:val="sr-Cyrl-RS"/>
        </w:rPr>
      </w:pPr>
    </w:p>
    <w:p w:rsidR="003A45FC" w:rsidRPr="005356F2" w:rsidRDefault="003A45FC" w:rsidP="007C29E2">
      <w:pPr>
        <w:spacing w:before="0"/>
        <w:jc w:val="left"/>
        <w:rPr>
          <w:rFonts w:eastAsia="Calibri" w:cs="Arial"/>
          <w:lang w:val="ru-RU"/>
        </w:rPr>
      </w:pPr>
      <w:r w:rsidRPr="005356F2">
        <w:rPr>
          <w:i/>
          <w:lang w:val="ru-RU"/>
        </w:rPr>
        <w:t xml:space="preserve">У складу са датим Моделом </w:t>
      </w:r>
      <w:r w:rsidR="00D745CE" w:rsidRPr="001F05F7">
        <w:rPr>
          <w:i/>
          <w:lang w:val="sr-Cyrl-RS"/>
        </w:rPr>
        <w:t>уговора</w:t>
      </w:r>
      <w:r w:rsidRPr="005356F2">
        <w:rPr>
          <w:i/>
          <w:lang w:val="ru-RU"/>
        </w:rPr>
        <w:t xml:space="preserve"> и елементима најповољније понуде биће закључен </w:t>
      </w:r>
      <w:r w:rsidR="00D745CE" w:rsidRPr="001F05F7">
        <w:rPr>
          <w:i/>
          <w:lang w:val="sr-Cyrl-RS"/>
        </w:rPr>
        <w:t>Уговор</w:t>
      </w:r>
      <w:r w:rsidRPr="005356F2">
        <w:rPr>
          <w:i/>
          <w:lang w:val="ru-RU"/>
        </w:rPr>
        <w:t xml:space="preserve">. Понуђач дати Модел </w:t>
      </w:r>
      <w:r w:rsidR="00D745CE" w:rsidRPr="001F05F7">
        <w:rPr>
          <w:i/>
          <w:lang w:val="sr-Cyrl-RS"/>
        </w:rPr>
        <w:t>уговора</w:t>
      </w:r>
      <w:r w:rsidRPr="005356F2">
        <w:rPr>
          <w:i/>
          <w:lang w:val="ru-RU"/>
        </w:rPr>
        <w:t xml:space="preserve"> потписује, оверава и доставља у понуди.</w:t>
      </w:r>
    </w:p>
    <w:p w:rsidR="003A45FC" w:rsidRPr="005356F2" w:rsidRDefault="003A45FC" w:rsidP="003A45FC">
      <w:pPr>
        <w:rPr>
          <w:b/>
          <w:sz w:val="24"/>
          <w:szCs w:val="24"/>
          <w:lang w:val="ru-RU"/>
        </w:rPr>
      </w:pPr>
      <w:r w:rsidRPr="005356F2">
        <w:rPr>
          <w:b/>
          <w:sz w:val="24"/>
          <w:szCs w:val="24"/>
          <w:lang w:val="ru-RU"/>
        </w:rPr>
        <w:t>СТРАНЕ</w:t>
      </w:r>
      <w:r w:rsidRPr="00A01D62">
        <w:rPr>
          <w:b/>
          <w:sz w:val="24"/>
          <w:szCs w:val="24"/>
          <w:lang w:val="sr-Cyrl-RS"/>
        </w:rPr>
        <w:t xml:space="preserve"> У </w:t>
      </w:r>
      <w:r w:rsidR="00D745CE">
        <w:rPr>
          <w:b/>
          <w:sz w:val="24"/>
          <w:szCs w:val="24"/>
          <w:lang w:val="sr-Cyrl-RS"/>
        </w:rPr>
        <w:t>УГОВОРУ</w:t>
      </w:r>
      <w:r w:rsidRPr="005356F2">
        <w:rPr>
          <w:b/>
          <w:sz w:val="24"/>
          <w:szCs w:val="24"/>
          <w:lang w:val="ru-RU"/>
        </w:rPr>
        <w:t>:</w:t>
      </w:r>
    </w:p>
    <w:p w:rsidR="001F05F7" w:rsidRPr="005356F2" w:rsidRDefault="00660BFF" w:rsidP="003A45FC">
      <w:pPr>
        <w:rPr>
          <w:sz w:val="24"/>
          <w:szCs w:val="24"/>
          <w:lang w:val="ru-RU"/>
        </w:rPr>
      </w:pPr>
      <w:r>
        <w:rPr>
          <w:b/>
          <w:sz w:val="24"/>
          <w:szCs w:val="24"/>
          <w:lang w:val="ru-RU"/>
        </w:rPr>
        <w:t>КОРИСНИК УСЛУГА</w:t>
      </w:r>
    </w:p>
    <w:p w:rsidR="003A45FC" w:rsidRPr="005356F2" w:rsidRDefault="003A45FC" w:rsidP="003A45FC">
      <w:pPr>
        <w:rPr>
          <w:sz w:val="24"/>
          <w:szCs w:val="24"/>
          <w:lang w:val="ru-RU"/>
        </w:rPr>
      </w:pPr>
      <w:r>
        <w:rPr>
          <w:sz w:val="24"/>
          <w:szCs w:val="24"/>
          <w:lang w:val="sr-Cyrl-RS"/>
        </w:rPr>
        <w:t>1.</w:t>
      </w:r>
      <w:r w:rsidRPr="00A23B33">
        <w:rPr>
          <w:sz w:val="24"/>
          <w:szCs w:val="24"/>
          <w:lang w:val="sr-Cyrl-RS"/>
        </w:rPr>
        <w:t xml:space="preserve"> </w:t>
      </w:r>
      <w:r w:rsidRPr="005356F2">
        <w:rPr>
          <w:sz w:val="24"/>
          <w:szCs w:val="24"/>
          <w:lang w:val="ru-RU"/>
        </w:rPr>
        <w:t xml:space="preserve">Јавно </w:t>
      </w:r>
      <w:r w:rsidR="000B68B4" w:rsidRPr="005356F2">
        <w:rPr>
          <w:sz w:val="24"/>
          <w:szCs w:val="24"/>
          <w:lang w:val="ru-RU"/>
        </w:rPr>
        <w:t xml:space="preserve">предузеће „Електропривреда Србије“ Београд, Улица царице Милице бр. 2, матични број: 20053658, ПИБ 103920327, текући рачун 160-700-13, </w:t>
      </w:r>
      <w:r w:rsidR="000B68B4" w:rsidRPr="000B68B4">
        <w:rPr>
          <w:sz w:val="24"/>
          <w:szCs w:val="24"/>
        </w:rPr>
        <w:t>Banca</w:t>
      </w:r>
      <w:r w:rsidR="000B68B4" w:rsidRPr="005356F2">
        <w:rPr>
          <w:sz w:val="24"/>
          <w:szCs w:val="24"/>
          <w:lang w:val="ru-RU"/>
        </w:rPr>
        <w:t xml:space="preserve"> </w:t>
      </w:r>
      <w:r w:rsidR="000B68B4" w:rsidRPr="000B68B4">
        <w:rPr>
          <w:sz w:val="24"/>
          <w:szCs w:val="24"/>
        </w:rPr>
        <w:t>Intes</w:t>
      </w:r>
      <w:r w:rsidR="000B68B4" w:rsidRPr="005356F2">
        <w:rPr>
          <w:sz w:val="24"/>
          <w:szCs w:val="24"/>
          <w:lang w:val="ru-RU"/>
        </w:rPr>
        <w:t xml:space="preserve">а, а.д. Београд, које заступа законски заступник Милорад Грчић, в.д. директора (у даљем тексту: </w:t>
      </w:r>
      <w:r w:rsidR="00660BFF">
        <w:rPr>
          <w:sz w:val="24"/>
          <w:szCs w:val="24"/>
          <w:lang w:val="ru-RU"/>
        </w:rPr>
        <w:t>Корисник услуга</w:t>
      </w:r>
      <w:r w:rsidR="000B68B4" w:rsidRPr="005356F2">
        <w:rPr>
          <w:sz w:val="24"/>
          <w:szCs w:val="24"/>
          <w:lang w:val="ru-RU"/>
        </w:rPr>
        <w:t xml:space="preserve">)  </w:t>
      </w:r>
    </w:p>
    <w:p w:rsidR="003A45FC" w:rsidRPr="001F05F7" w:rsidRDefault="001F05F7" w:rsidP="003A45FC">
      <w:pPr>
        <w:rPr>
          <w:sz w:val="24"/>
          <w:szCs w:val="24"/>
          <w:lang w:val="sr-Cyrl-RS"/>
        </w:rPr>
      </w:pPr>
      <w:r>
        <w:rPr>
          <w:sz w:val="24"/>
          <w:szCs w:val="24"/>
          <w:lang w:val="sr-Cyrl-RS"/>
        </w:rPr>
        <w:t>и</w:t>
      </w:r>
    </w:p>
    <w:p w:rsidR="001F05F7" w:rsidRPr="005356F2" w:rsidRDefault="00660BFF" w:rsidP="003A45FC">
      <w:pPr>
        <w:rPr>
          <w:sz w:val="24"/>
          <w:szCs w:val="24"/>
          <w:lang w:val="ru-RU"/>
        </w:rPr>
      </w:pPr>
      <w:r>
        <w:rPr>
          <w:b/>
          <w:sz w:val="24"/>
          <w:szCs w:val="24"/>
          <w:lang w:val="ru-RU"/>
        </w:rPr>
        <w:t>ПРУЖАЛАЦ УСЛУГА</w:t>
      </w:r>
    </w:p>
    <w:p w:rsidR="003A45FC" w:rsidRPr="005356F2" w:rsidRDefault="003A45FC" w:rsidP="003A45FC">
      <w:pPr>
        <w:rPr>
          <w:rFonts w:eastAsia="Calibri"/>
          <w:sz w:val="24"/>
          <w:szCs w:val="24"/>
          <w:lang w:val="ru-RU"/>
        </w:rPr>
      </w:pPr>
      <w:r w:rsidRPr="005356F2">
        <w:rPr>
          <w:rFonts w:eastAsia="Calibri"/>
          <w:sz w:val="24"/>
          <w:szCs w:val="24"/>
          <w:lang w:val="ru-RU"/>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00660BFF">
        <w:rPr>
          <w:rFonts w:eastAsia="Calibri"/>
          <w:sz w:val="24"/>
          <w:szCs w:val="24"/>
          <w:lang w:val="ru-RU"/>
        </w:rPr>
        <w:t>Пружалац услуга</w:t>
      </w:r>
      <w:r w:rsidRPr="005356F2">
        <w:rPr>
          <w:rFonts w:eastAsia="Calibri"/>
          <w:sz w:val="24"/>
          <w:szCs w:val="24"/>
          <w:lang w:val="ru-RU"/>
        </w:rPr>
        <w:t xml:space="preserve">) </w:t>
      </w:r>
    </w:p>
    <w:p w:rsidR="003A45FC" w:rsidRPr="005356F2" w:rsidRDefault="003A45FC" w:rsidP="003A45FC">
      <w:pPr>
        <w:rPr>
          <w:sz w:val="24"/>
          <w:szCs w:val="24"/>
          <w:lang w:val="ru-RU"/>
        </w:rPr>
      </w:pPr>
    </w:p>
    <w:p w:rsidR="003A45FC" w:rsidRPr="00A23B33" w:rsidRDefault="003A45FC" w:rsidP="003A45FC">
      <w:pPr>
        <w:rPr>
          <w:rFonts w:eastAsia="Calibri"/>
          <w:sz w:val="24"/>
          <w:szCs w:val="24"/>
          <w:lang w:val="sr-Cyrl-BA"/>
        </w:rPr>
      </w:pPr>
      <w:r w:rsidRPr="005356F2">
        <w:rPr>
          <w:rFonts w:eastAsia="Calibri"/>
          <w:sz w:val="24"/>
          <w:szCs w:val="24"/>
          <w:lang w:val="ru-RU"/>
        </w:rPr>
        <w:t>2а)________________________________________из</w:t>
      </w:r>
      <w:r w:rsidRPr="005356F2">
        <w:rPr>
          <w:rFonts w:eastAsia="Calibri"/>
          <w:sz w:val="24"/>
          <w:szCs w:val="24"/>
          <w:lang w:val="ru-RU"/>
        </w:rPr>
        <w:tab/>
        <w:t>_____________, улица</w:t>
      </w:r>
    </w:p>
    <w:p w:rsidR="003A45FC" w:rsidRPr="005356F2" w:rsidRDefault="003A45FC" w:rsidP="003A45FC">
      <w:pPr>
        <w:rPr>
          <w:rFonts w:eastAsia="Calibri"/>
          <w:sz w:val="24"/>
          <w:szCs w:val="24"/>
          <w:lang w:val="ru-RU"/>
        </w:rPr>
      </w:pPr>
      <w:r w:rsidRPr="005356F2">
        <w:rPr>
          <w:rFonts w:eastAsia="Calibri"/>
          <w:sz w:val="24"/>
          <w:szCs w:val="24"/>
          <w:lang w:val="ru-RU"/>
        </w:rPr>
        <w:t xml:space="preserve"> ___________________ бр. ___, ПИБ: _____________, матични број _____________, </w:t>
      </w:r>
      <w:r w:rsidRPr="005356F2">
        <w:rPr>
          <w:sz w:val="24"/>
          <w:szCs w:val="24"/>
          <w:lang w:val="ru-RU"/>
        </w:rPr>
        <w:t xml:space="preserve">Текући рачун </w:t>
      </w:r>
      <w:r w:rsidRPr="00A23B33">
        <w:rPr>
          <w:sz w:val="24"/>
          <w:szCs w:val="24"/>
          <w:lang w:val="sr-Latn-RS"/>
        </w:rPr>
        <w:t>____________,</w:t>
      </w:r>
      <w:r w:rsidRPr="005356F2">
        <w:rPr>
          <w:sz w:val="24"/>
          <w:szCs w:val="24"/>
          <w:lang w:val="ru-RU"/>
        </w:rPr>
        <w:t xml:space="preserve"> </w:t>
      </w:r>
      <w:r w:rsidRPr="00A23B33">
        <w:rPr>
          <w:sz w:val="24"/>
          <w:szCs w:val="24"/>
          <w:lang w:val="sr-Cyrl-RS"/>
        </w:rPr>
        <w:t xml:space="preserve">банка </w:t>
      </w:r>
      <w:r w:rsidRPr="005356F2">
        <w:rPr>
          <w:sz w:val="24"/>
          <w:szCs w:val="24"/>
          <w:lang w:val="ru-RU"/>
        </w:rPr>
        <w:t xml:space="preserve">______________ </w:t>
      </w:r>
      <w:r w:rsidRPr="00A23B33">
        <w:rPr>
          <w:sz w:val="24"/>
          <w:szCs w:val="24"/>
          <w:lang w:val="sr-Cyrl-RS"/>
        </w:rPr>
        <w:t>,</w:t>
      </w:r>
      <w:r w:rsidRPr="005356F2">
        <w:rPr>
          <w:rFonts w:eastAsia="Calibri"/>
          <w:sz w:val="24"/>
          <w:szCs w:val="24"/>
          <w:lang w:val="ru-RU"/>
        </w:rPr>
        <w:t>кога заступа __________________________, (члан групе понуђача или подизвођач)</w:t>
      </w:r>
    </w:p>
    <w:p w:rsidR="003A45FC" w:rsidRPr="00A23B33" w:rsidRDefault="003A45FC" w:rsidP="003A45FC">
      <w:pPr>
        <w:rPr>
          <w:rFonts w:eastAsia="Calibri"/>
          <w:sz w:val="24"/>
          <w:szCs w:val="24"/>
          <w:lang w:val="sr-Cyrl-BA"/>
        </w:rPr>
      </w:pPr>
      <w:r w:rsidRPr="005356F2">
        <w:rPr>
          <w:rFonts w:eastAsia="Calibri"/>
          <w:sz w:val="24"/>
          <w:szCs w:val="24"/>
          <w:lang w:val="ru-RU"/>
        </w:rPr>
        <w:t>2б)_______________________________________из</w:t>
      </w:r>
      <w:r w:rsidRPr="005356F2">
        <w:rPr>
          <w:rFonts w:eastAsia="Calibri"/>
          <w:sz w:val="24"/>
          <w:szCs w:val="24"/>
          <w:lang w:val="ru-RU"/>
        </w:rPr>
        <w:tab/>
        <w:t>_____________, улица</w:t>
      </w:r>
    </w:p>
    <w:p w:rsidR="003A45FC" w:rsidRPr="005356F2" w:rsidRDefault="003A45FC" w:rsidP="003A45FC">
      <w:pPr>
        <w:rPr>
          <w:rFonts w:eastAsia="Calibri"/>
          <w:sz w:val="24"/>
          <w:szCs w:val="24"/>
          <w:lang w:val="ru-RU"/>
        </w:rPr>
      </w:pPr>
      <w:r w:rsidRPr="005356F2">
        <w:rPr>
          <w:rFonts w:eastAsia="Calibri"/>
          <w:sz w:val="24"/>
          <w:szCs w:val="24"/>
          <w:lang w:val="ru-RU"/>
        </w:rPr>
        <w:t xml:space="preserve"> ___________________ бр. ___, ПИБ: _____________, матични број _____________, </w:t>
      </w:r>
    </w:p>
    <w:p w:rsidR="003A45FC" w:rsidRPr="005356F2" w:rsidRDefault="003A45FC" w:rsidP="003A45FC">
      <w:pPr>
        <w:rPr>
          <w:rFonts w:eastAsia="Calibri"/>
          <w:sz w:val="24"/>
          <w:szCs w:val="24"/>
          <w:lang w:val="ru-RU"/>
        </w:rPr>
      </w:pPr>
      <w:r w:rsidRPr="005356F2">
        <w:rPr>
          <w:sz w:val="24"/>
          <w:szCs w:val="24"/>
          <w:lang w:val="ru-RU"/>
        </w:rPr>
        <w:t xml:space="preserve">Текући рачун </w:t>
      </w:r>
      <w:r w:rsidRPr="00A23B33">
        <w:rPr>
          <w:sz w:val="24"/>
          <w:szCs w:val="24"/>
          <w:lang w:val="sr-Latn-RS"/>
        </w:rPr>
        <w:t>____________,</w:t>
      </w:r>
      <w:r w:rsidRPr="005356F2">
        <w:rPr>
          <w:sz w:val="24"/>
          <w:szCs w:val="24"/>
          <w:lang w:val="ru-RU"/>
        </w:rPr>
        <w:t xml:space="preserve"> </w:t>
      </w:r>
      <w:r w:rsidRPr="00A23B33">
        <w:rPr>
          <w:sz w:val="24"/>
          <w:szCs w:val="24"/>
          <w:lang w:val="sr-Cyrl-RS"/>
        </w:rPr>
        <w:t xml:space="preserve">банка </w:t>
      </w:r>
      <w:r w:rsidRPr="005356F2">
        <w:rPr>
          <w:sz w:val="24"/>
          <w:szCs w:val="24"/>
          <w:lang w:val="ru-RU"/>
        </w:rPr>
        <w:t xml:space="preserve">______________ </w:t>
      </w:r>
      <w:r w:rsidRPr="00A23B33">
        <w:rPr>
          <w:sz w:val="24"/>
          <w:szCs w:val="24"/>
          <w:lang w:val="sr-Cyrl-RS"/>
        </w:rPr>
        <w:t>,</w:t>
      </w:r>
      <w:r w:rsidRPr="005356F2">
        <w:rPr>
          <w:rFonts w:eastAsia="Calibri"/>
          <w:sz w:val="24"/>
          <w:szCs w:val="24"/>
          <w:lang w:val="ru-RU"/>
        </w:rPr>
        <w:t>кога  заступа _______________________, (члан групе понуђача или подизвођач)</w:t>
      </w:r>
    </w:p>
    <w:p w:rsidR="003A45FC" w:rsidRPr="005356F2" w:rsidRDefault="003A45FC" w:rsidP="003A45FC">
      <w:pPr>
        <w:rPr>
          <w:rFonts w:eastAsia="Calibri"/>
          <w:sz w:val="24"/>
          <w:szCs w:val="24"/>
          <w:lang w:val="ru-RU"/>
        </w:rPr>
      </w:pPr>
    </w:p>
    <w:p w:rsidR="003A45FC" w:rsidRPr="005356F2" w:rsidRDefault="003A45FC" w:rsidP="003A45FC">
      <w:pPr>
        <w:rPr>
          <w:sz w:val="24"/>
          <w:szCs w:val="24"/>
          <w:lang w:val="ru-RU"/>
        </w:rPr>
      </w:pPr>
      <w:r w:rsidRPr="005356F2">
        <w:rPr>
          <w:sz w:val="24"/>
          <w:szCs w:val="24"/>
          <w:lang w:val="ru-RU"/>
        </w:rPr>
        <w:t xml:space="preserve">(у даљем тексту заједно: </w:t>
      </w:r>
      <w:r w:rsidR="00A04D75">
        <w:rPr>
          <w:sz w:val="24"/>
          <w:szCs w:val="24"/>
          <w:lang w:val="sr-Cyrl-RS"/>
        </w:rPr>
        <w:t>С</w:t>
      </w:r>
      <w:r w:rsidRPr="005356F2">
        <w:rPr>
          <w:sz w:val="24"/>
          <w:szCs w:val="24"/>
          <w:lang w:val="ru-RU"/>
        </w:rPr>
        <w:t>тране)</w:t>
      </w:r>
    </w:p>
    <w:p w:rsidR="003A45FC" w:rsidRPr="005356F2" w:rsidRDefault="003A45FC" w:rsidP="003A45FC">
      <w:pPr>
        <w:rPr>
          <w:sz w:val="24"/>
          <w:szCs w:val="24"/>
          <w:lang w:val="ru-RU"/>
        </w:rPr>
      </w:pPr>
    </w:p>
    <w:p w:rsidR="003A45FC" w:rsidRPr="005356F2" w:rsidRDefault="003A45FC" w:rsidP="003A45FC">
      <w:pPr>
        <w:rPr>
          <w:sz w:val="24"/>
          <w:szCs w:val="24"/>
          <w:lang w:val="ru-RU"/>
        </w:rPr>
      </w:pPr>
      <w:r w:rsidRPr="005356F2">
        <w:rPr>
          <w:sz w:val="24"/>
          <w:szCs w:val="24"/>
          <w:lang w:val="ru-RU"/>
        </w:rPr>
        <w:t>закључиле су у Београду, дана __________.године следећи:</w:t>
      </w:r>
    </w:p>
    <w:p w:rsidR="003A45FC" w:rsidRPr="005356F2" w:rsidRDefault="003A45FC" w:rsidP="003A45FC">
      <w:pPr>
        <w:rPr>
          <w:lang w:val="ru-RU"/>
        </w:rPr>
      </w:pPr>
    </w:p>
    <w:p w:rsidR="003A45FC" w:rsidRPr="00A01D62" w:rsidRDefault="00D745CE" w:rsidP="00553FDF">
      <w:pPr>
        <w:jc w:val="center"/>
        <w:rPr>
          <w:b/>
          <w:lang w:val="sr-Cyrl-RS"/>
        </w:rPr>
      </w:pPr>
      <w:r>
        <w:rPr>
          <w:b/>
          <w:lang w:val="sr-Cyrl-RS"/>
        </w:rPr>
        <w:t>УГОВОР</w:t>
      </w:r>
      <w:r w:rsidR="001F05F7">
        <w:rPr>
          <w:b/>
          <w:lang w:val="sr-Cyrl-RS"/>
        </w:rPr>
        <w:t xml:space="preserve"> О ПРУЖАЊУ УСЛУГА</w:t>
      </w:r>
    </w:p>
    <w:p w:rsidR="003A45FC" w:rsidRPr="005356F2" w:rsidRDefault="003A45FC" w:rsidP="003A45FC">
      <w:pPr>
        <w:rPr>
          <w:sz w:val="24"/>
          <w:szCs w:val="24"/>
          <w:lang w:val="ru-RU"/>
        </w:rPr>
      </w:pPr>
      <w:r w:rsidRPr="005356F2">
        <w:rPr>
          <w:sz w:val="24"/>
          <w:szCs w:val="24"/>
          <w:lang w:val="ru-RU"/>
        </w:rPr>
        <w:t>Уговорне стране констатују:</w:t>
      </w:r>
    </w:p>
    <w:p w:rsidR="003A45FC" w:rsidRPr="004A250D" w:rsidRDefault="001F05F7" w:rsidP="001F05F7">
      <w:pPr>
        <w:rPr>
          <w:sz w:val="24"/>
          <w:szCs w:val="24"/>
          <w:lang w:val="ru-RU"/>
        </w:rPr>
      </w:pPr>
      <w:r>
        <w:rPr>
          <w:sz w:val="24"/>
          <w:szCs w:val="24"/>
          <w:lang w:val="ru-RU"/>
        </w:rPr>
        <w:t xml:space="preserve">- </w:t>
      </w:r>
      <w:r w:rsidR="003A45FC" w:rsidRPr="001F05F7">
        <w:rPr>
          <w:sz w:val="24"/>
          <w:szCs w:val="24"/>
          <w:lang w:val="ru-RU"/>
        </w:rPr>
        <w:t xml:space="preserve">да је Наручилац у складу са Конкурсном документацијом а сагласно члану </w:t>
      </w:r>
      <w:r w:rsidR="00D745CE" w:rsidRPr="001F05F7">
        <w:rPr>
          <w:sz w:val="24"/>
          <w:szCs w:val="24"/>
          <w:lang w:val="ru-RU"/>
        </w:rPr>
        <w:t>123</w:t>
      </w:r>
      <w:r w:rsidR="003A45FC" w:rsidRPr="001F05F7">
        <w:rPr>
          <w:sz w:val="24"/>
          <w:szCs w:val="24"/>
          <w:lang w:val="ru-RU"/>
        </w:rPr>
        <w:t>.</w:t>
      </w:r>
      <w:r w:rsidRPr="001F05F7">
        <w:rPr>
          <w:sz w:val="24"/>
          <w:szCs w:val="24"/>
          <w:lang w:val="ru-RU"/>
        </w:rPr>
        <w:t xml:space="preserve"> </w:t>
      </w:r>
      <w:r w:rsidR="003A45FC" w:rsidRPr="001F05F7">
        <w:rPr>
          <w:sz w:val="24"/>
          <w:szCs w:val="24"/>
          <w:lang w:val="ru-RU"/>
        </w:rPr>
        <w:t>Закона о јавним набавкама („Сл.гласник РС“, бр.124/2012,14/2015 и 68/2015) (даље</w:t>
      </w:r>
      <w:r w:rsidR="000B68B4" w:rsidRPr="001F05F7">
        <w:rPr>
          <w:sz w:val="24"/>
          <w:szCs w:val="24"/>
          <w:lang w:val="ru-RU"/>
        </w:rPr>
        <w:t>:</w:t>
      </w:r>
      <w:r w:rsidR="003A45FC" w:rsidRPr="001F05F7">
        <w:rPr>
          <w:sz w:val="24"/>
          <w:szCs w:val="24"/>
          <w:lang w:val="ru-RU"/>
        </w:rPr>
        <w:t xml:space="preserve"> Закон) спровео </w:t>
      </w:r>
      <w:r w:rsidR="00D745CE" w:rsidRPr="001F05F7">
        <w:rPr>
          <w:sz w:val="24"/>
          <w:szCs w:val="24"/>
          <w:lang w:val="ru-RU"/>
        </w:rPr>
        <w:t>преговарачки</w:t>
      </w:r>
      <w:r w:rsidR="003A45FC" w:rsidRPr="001F05F7">
        <w:rPr>
          <w:sz w:val="24"/>
          <w:szCs w:val="24"/>
          <w:lang w:val="ru-RU"/>
        </w:rPr>
        <w:t xml:space="preserve"> поступак </w:t>
      </w:r>
      <w:r w:rsidR="00D745CE" w:rsidRPr="001F05F7">
        <w:rPr>
          <w:sz w:val="24"/>
          <w:szCs w:val="24"/>
          <w:lang w:val="ru-RU"/>
        </w:rPr>
        <w:t xml:space="preserve">са објављивањем </w:t>
      </w:r>
      <w:r w:rsidR="00D745CE" w:rsidRPr="004A250D">
        <w:rPr>
          <w:sz w:val="24"/>
          <w:szCs w:val="24"/>
          <w:lang w:val="ru-RU"/>
        </w:rPr>
        <w:t xml:space="preserve">позива за подношење понуда </w:t>
      </w:r>
      <w:r w:rsidR="003A45FC" w:rsidRPr="004A250D">
        <w:rPr>
          <w:sz w:val="24"/>
          <w:szCs w:val="24"/>
          <w:lang w:val="ru-RU"/>
        </w:rPr>
        <w:t>бр.</w:t>
      </w:r>
      <w:r w:rsidR="000B68B4" w:rsidRPr="004A250D">
        <w:rPr>
          <w:sz w:val="24"/>
          <w:szCs w:val="24"/>
          <w:lang w:val="ru-RU"/>
        </w:rPr>
        <w:t xml:space="preserve"> </w:t>
      </w:r>
      <w:r w:rsidR="003A45FC" w:rsidRPr="004A250D">
        <w:rPr>
          <w:sz w:val="24"/>
          <w:szCs w:val="24"/>
          <w:lang w:val="ru-RU"/>
        </w:rPr>
        <w:t>ЈН</w:t>
      </w:r>
      <w:r w:rsidR="00594E66">
        <w:rPr>
          <w:sz w:val="24"/>
          <w:szCs w:val="24"/>
          <w:lang w:val="ru-RU"/>
        </w:rPr>
        <w:t xml:space="preserve"> 2</w:t>
      </w:r>
      <w:r w:rsidR="000B68B4" w:rsidRPr="004A250D">
        <w:rPr>
          <w:sz w:val="24"/>
          <w:szCs w:val="24"/>
          <w:lang w:val="ru-RU"/>
        </w:rPr>
        <w:t>000/</w:t>
      </w:r>
      <w:r w:rsidR="00403855" w:rsidRPr="004A250D">
        <w:rPr>
          <w:sz w:val="24"/>
          <w:szCs w:val="24"/>
          <w:lang w:val="ru-RU"/>
        </w:rPr>
        <w:t>0</w:t>
      </w:r>
      <w:r w:rsidR="008F78E4">
        <w:rPr>
          <w:sz w:val="24"/>
          <w:szCs w:val="24"/>
          <w:lang w:val="ru-RU"/>
        </w:rPr>
        <w:t>331</w:t>
      </w:r>
      <w:r w:rsidR="000B68B4" w:rsidRPr="004A250D">
        <w:rPr>
          <w:sz w:val="24"/>
          <w:szCs w:val="24"/>
          <w:lang w:val="ru-RU"/>
        </w:rPr>
        <w:t>/201</w:t>
      </w:r>
      <w:r w:rsidR="00D745CE" w:rsidRPr="004A250D">
        <w:rPr>
          <w:sz w:val="24"/>
          <w:szCs w:val="24"/>
          <w:lang w:val="ru-RU"/>
        </w:rPr>
        <w:t>7,</w:t>
      </w:r>
      <w:r w:rsidR="000B68B4" w:rsidRPr="004A250D">
        <w:rPr>
          <w:sz w:val="24"/>
          <w:szCs w:val="24"/>
          <w:lang w:val="ru-RU"/>
        </w:rPr>
        <w:t xml:space="preserve"> </w:t>
      </w:r>
      <w:r w:rsidR="003A45FC" w:rsidRPr="004A250D">
        <w:rPr>
          <w:sz w:val="24"/>
          <w:szCs w:val="24"/>
          <w:lang w:val="ru-RU"/>
        </w:rPr>
        <w:t>ради набавке услуга и то</w:t>
      </w:r>
      <w:r w:rsidR="004A250D" w:rsidRPr="004A250D">
        <w:rPr>
          <w:sz w:val="24"/>
          <w:szCs w:val="24"/>
          <w:lang w:val="ru-RU"/>
        </w:rPr>
        <w:t>:</w:t>
      </w:r>
      <w:r w:rsidR="003A45FC" w:rsidRPr="004A250D">
        <w:rPr>
          <w:sz w:val="24"/>
          <w:szCs w:val="24"/>
          <w:lang w:val="ru-RU"/>
        </w:rPr>
        <w:t xml:space="preserve"> </w:t>
      </w:r>
      <w:r w:rsidR="008F78E4" w:rsidRPr="008F78E4">
        <w:rPr>
          <w:rFonts w:cs="Arial"/>
          <w:b/>
          <w:sz w:val="24"/>
          <w:szCs w:val="24"/>
          <w:lang w:val="ru-RU"/>
        </w:rPr>
        <w:t>Израда одговарајуће техничке и тендерске документације за радове на слапишту преливне бране ХЕ Ђердап 1</w:t>
      </w:r>
      <w:r w:rsidR="000B68B4" w:rsidRPr="004A250D">
        <w:rPr>
          <w:b/>
          <w:sz w:val="24"/>
          <w:szCs w:val="24"/>
          <w:lang w:val="ru-RU"/>
        </w:rPr>
        <w:t>.</w:t>
      </w:r>
    </w:p>
    <w:p w:rsidR="003A45FC" w:rsidRPr="001F05F7" w:rsidRDefault="001F05F7" w:rsidP="001F05F7">
      <w:pPr>
        <w:rPr>
          <w:sz w:val="24"/>
          <w:szCs w:val="24"/>
          <w:lang w:val="ru-RU"/>
        </w:rPr>
      </w:pPr>
      <w:r>
        <w:rPr>
          <w:sz w:val="24"/>
          <w:szCs w:val="24"/>
          <w:lang w:val="ru-RU"/>
        </w:rPr>
        <w:lastRenderedPageBreak/>
        <w:t xml:space="preserve">- </w:t>
      </w:r>
      <w:r w:rsidR="003A45FC" w:rsidRPr="001F05F7">
        <w:rPr>
          <w:sz w:val="24"/>
          <w:szCs w:val="24"/>
          <w:lang w:val="ru-RU"/>
        </w:rPr>
        <w:t>да је Позив за подношење понуда у вези предметне јавне набавке објављен на Порталу јавних набавки дана</w:t>
      </w:r>
      <w:r w:rsidR="000B68B4" w:rsidRPr="001F05F7">
        <w:rPr>
          <w:sz w:val="24"/>
          <w:szCs w:val="24"/>
          <w:lang w:val="ru-RU"/>
        </w:rPr>
        <w:t xml:space="preserve"> </w:t>
      </w:r>
      <w:r w:rsidRPr="002475C6">
        <w:rPr>
          <w:sz w:val="24"/>
          <w:szCs w:val="24"/>
          <w:lang w:val="ru-RU"/>
        </w:rPr>
        <w:t>__</w:t>
      </w:r>
      <w:r w:rsidR="005D66CA" w:rsidRPr="002475C6">
        <w:rPr>
          <w:sz w:val="24"/>
          <w:szCs w:val="24"/>
          <w:lang w:val="ru-RU"/>
        </w:rPr>
        <w:t>.</w:t>
      </w:r>
      <w:r w:rsidRPr="002475C6">
        <w:rPr>
          <w:sz w:val="24"/>
          <w:szCs w:val="24"/>
          <w:lang w:val="ru-RU"/>
        </w:rPr>
        <w:t>10</w:t>
      </w:r>
      <w:r w:rsidR="005D66CA" w:rsidRPr="002475C6">
        <w:rPr>
          <w:sz w:val="24"/>
          <w:szCs w:val="24"/>
          <w:lang w:val="ru-RU"/>
        </w:rPr>
        <w:t>.2017.</w:t>
      </w:r>
      <w:r w:rsidR="003A45FC" w:rsidRPr="001F05F7">
        <w:rPr>
          <w:sz w:val="24"/>
          <w:szCs w:val="24"/>
          <w:lang w:val="ru-RU"/>
        </w:rPr>
        <w:t xml:space="preserve"> као </w:t>
      </w:r>
      <w:r>
        <w:rPr>
          <w:sz w:val="24"/>
          <w:szCs w:val="24"/>
          <w:lang w:val="ru-RU"/>
        </w:rPr>
        <w:t>и на интернет страници Наручиоца,</w:t>
      </w:r>
    </w:p>
    <w:p w:rsidR="003A45FC" w:rsidRPr="001F05F7" w:rsidRDefault="001F05F7" w:rsidP="001F05F7">
      <w:pPr>
        <w:rPr>
          <w:sz w:val="24"/>
          <w:szCs w:val="24"/>
          <w:lang w:val="ru-RU"/>
        </w:rPr>
      </w:pPr>
      <w:r>
        <w:rPr>
          <w:sz w:val="24"/>
          <w:szCs w:val="24"/>
          <w:lang w:val="ru-RU"/>
        </w:rPr>
        <w:t xml:space="preserve">- </w:t>
      </w:r>
      <w:r w:rsidR="008A760E" w:rsidRPr="001F05F7">
        <w:rPr>
          <w:sz w:val="24"/>
          <w:szCs w:val="24"/>
          <w:lang w:val="ru-RU"/>
        </w:rPr>
        <w:t>да Понуда Понуђача</w:t>
      </w:r>
      <w:r w:rsidR="003A45FC" w:rsidRPr="001F05F7">
        <w:rPr>
          <w:sz w:val="24"/>
          <w:szCs w:val="24"/>
          <w:lang w:val="ru-RU"/>
        </w:rPr>
        <w:t>, која је заведена код Наручиоца под</w:t>
      </w:r>
      <w:r w:rsidR="000B68B4" w:rsidRPr="001F05F7">
        <w:rPr>
          <w:sz w:val="24"/>
          <w:szCs w:val="24"/>
          <w:lang w:val="ru-RU"/>
        </w:rPr>
        <w:t xml:space="preserve"> бројем ________ од ________2017</w:t>
      </w:r>
      <w:r w:rsidR="003A45FC" w:rsidRPr="001F05F7">
        <w:rPr>
          <w:sz w:val="24"/>
          <w:szCs w:val="24"/>
          <w:lang w:val="ru-RU"/>
        </w:rPr>
        <w:t>.</w:t>
      </w:r>
      <w:r w:rsidR="000B68B4" w:rsidRPr="001F05F7">
        <w:rPr>
          <w:sz w:val="24"/>
          <w:szCs w:val="24"/>
          <w:lang w:val="ru-RU"/>
        </w:rPr>
        <w:t xml:space="preserve"> </w:t>
      </w:r>
      <w:r w:rsidR="003A45FC" w:rsidRPr="001F05F7">
        <w:rPr>
          <w:sz w:val="24"/>
          <w:szCs w:val="24"/>
          <w:lang w:val="ru-RU"/>
        </w:rPr>
        <w:t>године, у потпуности одговара захтеву Наручиоца из Позива за подношење понуда и Конкурсне документације</w:t>
      </w:r>
      <w:r>
        <w:rPr>
          <w:sz w:val="24"/>
          <w:szCs w:val="24"/>
          <w:lang w:val="ru-RU"/>
        </w:rPr>
        <w:t>,</w:t>
      </w:r>
    </w:p>
    <w:p w:rsidR="003A45FC" w:rsidRPr="001F05F7" w:rsidRDefault="001F05F7" w:rsidP="001F05F7">
      <w:pPr>
        <w:rPr>
          <w:sz w:val="24"/>
          <w:szCs w:val="24"/>
          <w:lang w:val="ru-RU"/>
        </w:rPr>
      </w:pPr>
      <w:r>
        <w:rPr>
          <w:sz w:val="24"/>
          <w:szCs w:val="24"/>
          <w:lang w:val="ru-RU"/>
        </w:rPr>
        <w:t xml:space="preserve">- </w:t>
      </w:r>
      <w:r w:rsidR="003A45FC" w:rsidRPr="001F05F7">
        <w:rPr>
          <w:sz w:val="24"/>
          <w:szCs w:val="24"/>
          <w:lang w:val="ru-RU"/>
        </w:rPr>
        <w:t xml:space="preserve">да је Наручилац својом Одлуком о </w:t>
      </w:r>
      <w:r w:rsidR="00D745CE" w:rsidRPr="001F05F7">
        <w:rPr>
          <w:sz w:val="24"/>
          <w:szCs w:val="24"/>
          <w:lang w:val="ru-RU"/>
        </w:rPr>
        <w:t>додели уговора</w:t>
      </w:r>
      <w:r w:rsidR="003A45FC" w:rsidRPr="001F05F7">
        <w:rPr>
          <w:sz w:val="24"/>
          <w:szCs w:val="24"/>
          <w:lang w:val="ru-RU"/>
        </w:rPr>
        <w:t xml:space="preserve"> бр</w:t>
      </w:r>
      <w:r w:rsidR="008A760E" w:rsidRPr="001F05F7">
        <w:rPr>
          <w:sz w:val="24"/>
          <w:szCs w:val="24"/>
          <w:lang w:val="ru-RU"/>
        </w:rPr>
        <w:t>. ____________ од __.__.</w:t>
      </w:r>
      <w:r w:rsidR="0054719C" w:rsidRPr="001F05F7">
        <w:rPr>
          <w:sz w:val="24"/>
          <w:szCs w:val="24"/>
          <w:lang w:val="ru-RU"/>
        </w:rPr>
        <w:t>2017</w:t>
      </w:r>
      <w:r w:rsidR="003A45FC" w:rsidRPr="001F05F7">
        <w:rPr>
          <w:sz w:val="24"/>
          <w:szCs w:val="24"/>
          <w:lang w:val="ru-RU"/>
        </w:rPr>
        <w:t>. године изабрао понуду Понуђача</w:t>
      </w:r>
      <w:r w:rsidR="0054719C" w:rsidRPr="001F05F7">
        <w:rPr>
          <w:sz w:val="24"/>
          <w:szCs w:val="24"/>
          <w:lang w:val="ru-RU"/>
        </w:rPr>
        <w:t xml:space="preserve"> ______________</w:t>
      </w:r>
      <w:r>
        <w:rPr>
          <w:sz w:val="24"/>
          <w:szCs w:val="24"/>
          <w:lang w:val="ru-RU"/>
        </w:rPr>
        <w:t>____ (попуњава Наручилац )</w:t>
      </w:r>
    </w:p>
    <w:p w:rsidR="003A45FC" w:rsidRPr="00A01D62" w:rsidRDefault="003A45FC" w:rsidP="00D745CE">
      <w:pPr>
        <w:jc w:val="center"/>
        <w:rPr>
          <w:b/>
          <w:sz w:val="24"/>
          <w:szCs w:val="24"/>
          <w:lang w:val="sr-Cyrl-RS"/>
        </w:rPr>
      </w:pPr>
      <w:r w:rsidRPr="005356F2">
        <w:rPr>
          <w:b/>
          <w:sz w:val="24"/>
          <w:szCs w:val="24"/>
          <w:lang w:val="ru-RU"/>
        </w:rPr>
        <w:t xml:space="preserve">ПРЕДМЕТ  </w:t>
      </w:r>
      <w:r w:rsidR="00D745CE">
        <w:rPr>
          <w:b/>
          <w:sz w:val="24"/>
          <w:szCs w:val="24"/>
          <w:lang w:val="sr-Cyrl-RS"/>
        </w:rPr>
        <w:t>УГОВОРА</w:t>
      </w:r>
    </w:p>
    <w:p w:rsidR="003A45FC" w:rsidRPr="005356F2" w:rsidRDefault="003A45FC" w:rsidP="00D745CE">
      <w:pPr>
        <w:jc w:val="center"/>
        <w:rPr>
          <w:b/>
          <w:sz w:val="24"/>
          <w:szCs w:val="24"/>
          <w:lang w:val="ru-RU"/>
        </w:rPr>
      </w:pPr>
      <w:r w:rsidRPr="005356F2">
        <w:rPr>
          <w:b/>
          <w:sz w:val="24"/>
          <w:szCs w:val="24"/>
          <w:lang w:val="ru-RU"/>
        </w:rPr>
        <w:t>Члан 1.</w:t>
      </w:r>
    </w:p>
    <w:p w:rsidR="003A45FC" w:rsidRPr="00D745CE" w:rsidRDefault="003A45FC" w:rsidP="003A45FC">
      <w:pPr>
        <w:rPr>
          <w:rFonts w:eastAsia="Calibri"/>
          <w:sz w:val="24"/>
          <w:szCs w:val="24"/>
          <w:lang w:val="sr-Cyrl-RS"/>
        </w:rPr>
      </w:pPr>
      <w:r w:rsidRPr="00A23B33">
        <w:rPr>
          <w:rFonts w:eastAsia="Calibri"/>
          <w:sz w:val="24"/>
          <w:szCs w:val="24"/>
          <w:lang w:val="ru-RU"/>
        </w:rPr>
        <w:t xml:space="preserve">Предмет овог </w:t>
      </w:r>
      <w:r w:rsidR="00D745CE">
        <w:rPr>
          <w:rFonts w:eastAsia="Calibri"/>
          <w:sz w:val="24"/>
          <w:szCs w:val="24"/>
          <w:lang w:val="ru-RU"/>
        </w:rPr>
        <w:t>Уговора</w:t>
      </w:r>
      <w:r w:rsidRPr="00A23B33">
        <w:rPr>
          <w:rFonts w:eastAsia="Calibri"/>
          <w:sz w:val="24"/>
          <w:szCs w:val="24"/>
          <w:lang w:val="ru-RU"/>
        </w:rPr>
        <w:t xml:space="preserve"> о </w:t>
      </w:r>
      <w:r w:rsidR="00660BFF">
        <w:rPr>
          <w:rFonts w:eastAsia="Calibri"/>
          <w:sz w:val="24"/>
          <w:szCs w:val="24"/>
          <w:lang w:val="ru-RU"/>
        </w:rPr>
        <w:t>пружању услуга</w:t>
      </w:r>
      <w:r w:rsidRPr="00553FDF">
        <w:rPr>
          <w:rFonts w:eastAsia="Calibri"/>
          <w:sz w:val="24"/>
          <w:szCs w:val="24"/>
          <w:lang w:val="ru-RU"/>
        </w:rPr>
        <w:t xml:space="preserve"> (</w:t>
      </w:r>
      <w:r w:rsidR="001F05F7" w:rsidRPr="005356F2">
        <w:rPr>
          <w:rFonts w:cs="Arial"/>
          <w:sz w:val="24"/>
          <w:szCs w:val="24"/>
          <w:lang w:val="ru-RU"/>
        </w:rPr>
        <w:t>у даљем тексту</w:t>
      </w:r>
      <w:r w:rsidRPr="00553FDF">
        <w:rPr>
          <w:rFonts w:eastAsia="Calibri"/>
          <w:sz w:val="24"/>
          <w:szCs w:val="24"/>
          <w:lang w:val="ru-RU"/>
        </w:rPr>
        <w:t xml:space="preserve">: </w:t>
      </w:r>
      <w:r w:rsidR="00D745CE">
        <w:rPr>
          <w:rFonts w:eastAsia="Calibri"/>
          <w:sz w:val="24"/>
          <w:szCs w:val="24"/>
          <w:lang w:val="ru-RU"/>
        </w:rPr>
        <w:t>Уговор</w:t>
      </w:r>
      <w:r w:rsidR="00660BFF">
        <w:rPr>
          <w:rFonts w:eastAsia="Calibri"/>
          <w:sz w:val="24"/>
          <w:szCs w:val="24"/>
          <w:lang w:val="ru-RU"/>
        </w:rPr>
        <w:t>) је извршење услуга</w:t>
      </w:r>
      <w:r w:rsidR="004A250D">
        <w:rPr>
          <w:rFonts w:eastAsia="Calibri"/>
          <w:sz w:val="24"/>
          <w:szCs w:val="24"/>
          <w:lang w:val="sr-Cyrl-RS"/>
        </w:rPr>
        <w:t xml:space="preserve">: </w:t>
      </w:r>
      <w:r w:rsidR="00541552" w:rsidRPr="00541552">
        <w:rPr>
          <w:rFonts w:cs="Arial"/>
          <w:sz w:val="24"/>
          <w:szCs w:val="24"/>
          <w:lang w:val="ru-RU"/>
        </w:rPr>
        <w:t>Израда одговарајуће техничке и тендерске документације за радове на слапишту преливне бране ХЕ Ђердап 1</w:t>
      </w:r>
      <w:r w:rsidR="0054719C" w:rsidRPr="00D745CE">
        <w:rPr>
          <w:rFonts w:eastAsia="Calibri"/>
          <w:sz w:val="24"/>
          <w:szCs w:val="24"/>
          <w:lang w:val="ru-RU"/>
        </w:rPr>
        <w:t xml:space="preserve"> </w:t>
      </w:r>
      <w:r w:rsidR="0054719C" w:rsidRPr="005356F2">
        <w:rPr>
          <w:rFonts w:cs="Arial"/>
          <w:sz w:val="24"/>
          <w:szCs w:val="24"/>
          <w:lang w:val="ru-RU"/>
        </w:rPr>
        <w:t>(у даљем тексту: Услуга)</w:t>
      </w:r>
      <w:r w:rsidRPr="00D745CE">
        <w:rPr>
          <w:rFonts w:eastAsia="Calibri"/>
          <w:sz w:val="24"/>
          <w:szCs w:val="24"/>
          <w:lang w:val="sr-Cyrl-RS"/>
        </w:rPr>
        <w:t>.</w:t>
      </w:r>
      <w:r w:rsidR="001F05F7">
        <w:rPr>
          <w:rFonts w:eastAsia="Calibri"/>
          <w:sz w:val="24"/>
          <w:szCs w:val="24"/>
          <w:lang w:val="sr-Cyrl-RS"/>
        </w:rPr>
        <w:t xml:space="preserve"> </w:t>
      </w:r>
    </w:p>
    <w:p w:rsidR="003A45FC" w:rsidRPr="00FD06D3" w:rsidRDefault="003A45FC" w:rsidP="003A45FC">
      <w:pPr>
        <w:rPr>
          <w:rFonts w:eastAsia="Calibri"/>
          <w:sz w:val="24"/>
          <w:szCs w:val="24"/>
          <w:lang w:val="sr-Cyrl-RS"/>
        </w:rPr>
      </w:pPr>
      <w:r w:rsidRPr="005356F2">
        <w:rPr>
          <w:rFonts w:eastAsia="Calibri"/>
          <w:sz w:val="24"/>
          <w:szCs w:val="24"/>
          <w:lang w:val="ru-RU"/>
        </w:rPr>
        <w:t>Пр</w:t>
      </w:r>
      <w:r w:rsidRPr="00553FDF">
        <w:rPr>
          <w:rFonts w:eastAsia="Calibri"/>
          <w:sz w:val="24"/>
          <w:szCs w:val="24"/>
          <w:lang w:val="sr-Cyrl-RS"/>
        </w:rPr>
        <w:t>ужалац</w:t>
      </w:r>
      <w:r w:rsidR="00660BFF">
        <w:rPr>
          <w:rFonts w:eastAsia="Calibri"/>
          <w:sz w:val="24"/>
          <w:szCs w:val="24"/>
          <w:lang w:val="sr-Cyrl-RS"/>
        </w:rPr>
        <w:t xml:space="preserve"> услуга </w:t>
      </w:r>
      <w:r w:rsidRPr="005356F2">
        <w:rPr>
          <w:rFonts w:eastAsia="Calibri"/>
          <w:sz w:val="24"/>
          <w:szCs w:val="24"/>
          <w:lang w:val="ru-RU"/>
        </w:rPr>
        <w:t>се обавезује да за потребе К</w:t>
      </w:r>
      <w:r w:rsidRPr="00553FDF">
        <w:rPr>
          <w:rFonts w:eastAsia="Calibri"/>
          <w:sz w:val="24"/>
          <w:szCs w:val="24"/>
          <w:lang w:val="sr-Cyrl-RS"/>
        </w:rPr>
        <w:t>орисника</w:t>
      </w:r>
      <w:r w:rsidR="00660BFF">
        <w:rPr>
          <w:rFonts w:eastAsia="Calibri"/>
          <w:sz w:val="24"/>
          <w:szCs w:val="24"/>
          <w:lang w:val="sr-Cyrl-RS"/>
        </w:rPr>
        <w:t xml:space="preserve"> услуга</w:t>
      </w:r>
      <w:r w:rsidRPr="00553FDF">
        <w:rPr>
          <w:rFonts w:eastAsia="Calibri"/>
          <w:sz w:val="24"/>
          <w:szCs w:val="24"/>
          <w:lang w:val="sr-Cyrl-RS"/>
        </w:rPr>
        <w:t xml:space="preserve">, </w:t>
      </w:r>
      <w:r w:rsidRPr="005356F2">
        <w:rPr>
          <w:rFonts w:eastAsia="Calibri"/>
          <w:sz w:val="24"/>
          <w:szCs w:val="24"/>
          <w:lang w:val="ru-RU"/>
        </w:rPr>
        <w:t>и</w:t>
      </w:r>
      <w:r w:rsidR="00660BFF">
        <w:rPr>
          <w:rFonts w:eastAsia="Calibri"/>
          <w:sz w:val="24"/>
          <w:szCs w:val="24"/>
          <w:lang w:val="sr-Cyrl-RS"/>
        </w:rPr>
        <w:t>зврши уговорене услуге</w:t>
      </w:r>
      <w:r w:rsidRPr="005356F2">
        <w:rPr>
          <w:rFonts w:eastAsia="Calibri"/>
          <w:sz w:val="24"/>
          <w:szCs w:val="24"/>
          <w:lang w:val="ru-RU"/>
        </w:rPr>
        <w:t xml:space="preserve"> из става 1.</w:t>
      </w:r>
      <w:r w:rsidR="0054719C">
        <w:rPr>
          <w:rFonts w:eastAsia="Calibri"/>
          <w:sz w:val="24"/>
          <w:szCs w:val="24"/>
          <w:lang w:val="sr-Cyrl-RS"/>
        </w:rPr>
        <w:t xml:space="preserve"> </w:t>
      </w:r>
      <w:r w:rsidR="00FD06D3" w:rsidRPr="005356F2">
        <w:rPr>
          <w:rFonts w:eastAsia="Calibri"/>
          <w:sz w:val="24"/>
          <w:szCs w:val="24"/>
          <w:lang w:val="ru-RU"/>
        </w:rPr>
        <w:t xml:space="preserve">овог члана у свему у складу са Понудом Пружаоца услуге датој у Прилогу 2, Конкурсном документацијом датој у Прилогу 1, </w:t>
      </w:r>
      <w:r w:rsidR="00541552">
        <w:rPr>
          <w:rFonts w:eastAsia="Calibri"/>
          <w:sz w:val="24"/>
          <w:szCs w:val="24"/>
          <w:lang w:val="ru-RU"/>
        </w:rPr>
        <w:t>Обрасцу структуре цене</w:t>
      </w:r>
      <w:r w:rsidR="00FD06D3" w:rsidRPr="005356F2">
        <w:rPr>
          <w:rFonts w:eastAsia="Calibri"/>
          <w:sz w:val="24"/>
          <w:szCs w:val="24"/>
          <w:lang w:val="ru-RU"/>
        </w:rPr>
        <w:t xml:space="preserve"> датим у Прилогу 3, </w:t>
      </w:r>
      <w:r w:rsidR="004B4A23">
        <w:rPr>
          <w:rFonts w:eastAsia="Calibri"/>
          <w:sz w:val="24"/>
          <w:szCs w:val="24"/>
          <w:lang w:val="ru-RU"/>
        </w:rPr>
        <w:t xml:space="preserve">и Техничком специфкацијом датој у Прилогу 4 </w:t>
      </w:r>
      <w:r w:rsidR="00FD06D3" w:rsidRPr="005356F2">
        <w:rPr>
          <w:rFonts w:eastAsia="Calibri"/>
          <w:sz w:val="24"/>
          <w:szCs w:val="24"/>
          <w:lang w:val="ru-RU"/>
        </w:rPr>
        <w:t>који чине саставни део овог Уговора.</w:t>
      </w:r>
    </w:p>
    <w:p w:rsidR="003A45FC" w:rsidRPr="005356F2" w:rsidRDefault="003A45FC" w:rsidP="003A45FC">
      <w:pPr>
        <w:rPr>
          <w:rFonts w:eastAsia="Calibri"/>
          <w:sz w:val="24"/>
          <w:szCs w:val="24"/>
          <w:lang w:val="ru-RU"/>
        </w:rPr>
      </w:pPr>
      <w:r w:rsidRPr="005356F2">
        <w:rPr>
          <w:rFonts w:eastAsia="Calibri"/>
          <w:sz w:val="24"/>
          <w:szCs w:val="24"/>
          <w:lang w:val="ru-RU"/>
        </w:rPr>
        <w:t xml:space="preserve">Овај </w:t>
      </w:r>
      <w:r w:rsidR="00D745CE">
        <w:rPr>
          <w:rFonts w:eastAsia="Calibri"/>
          <w:sz w:val="24"/>
          <w:szCs w:val="24"/>
          <w:lang w:val="sr-Cyrl-RS"/>
        </w:rPr>
        <w:t>Уговор</w:t>
      </w:r>
      <w:r w:rsidRPr="005356F2">
        <w:rPr>
          <w:rFonts w:eastAsia="Calibri"/>
          <w:sz w:val="24"/>
          <w:szCs w:val="24"/>
          <w:lang w:val="ru-RU"/>
        </w:rPr>
        <w:t xml:space="preserve"> и његови прилози сачињени су на српском језику.</w:t>
      </w:r>
    </w:p>
    <w:p w:rsidR="003A45FC" w:rsidRPr="00A01D62" w:rsidRDefault="003A45FC" w:rsidP="00D745CE">
      <w:pPr>
        <w:jc w:val="center"/>
        <w:rPr>
          <w:b/>
          <w:sz w:val="24"/>
          <w:szCs w:val="24"/>
          <w:lang w:val="sr-Cyrl-RS"/>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 xml:space="preserve">НОСТ </w:t>
      </w:r>
      <w:r w:rsidR="009C31EF">
        <w:rPr>
          <w:b/>
          <w:sz w:val="24"/>
          <w:szCs w:val="24"/>
          <w:lang w:val="sr-Cyrl-RS"/>
        </w:rPr>
        <w:t>УГОВОРА</w:t>
      </w:r>
    </w:p>
    <w:p w:rsidR="003A45FC" w:rsidRPr="005356F2" w:rsidRDefault="003A45FC" w:rsidP="00D745CE">
      <w:pPr>
        <w:jc w:val="center"/>
        <w:rPr>
          <w:b/>
          <w:sz w:val="24"/>
          <w:szCs w:val="24"/>
          <w:lang w:val="ru-RU"/>
        </w:rPr>
      </w:pPr>
      <w:r w:rsidRPr="005356F2">
        <w:rPr>
          <w:b/>
          <w:sz w:val="24"/>
          <w:szCs w:val="24"/>
          <w:lang w:val="ru-RU"/>
        </w:rPr>
        <w:t xml:space="preserve">Члан </w:t>
      </w:r>
      <w:r w:rsidR="001F05F7">
        <w:rPr>
          <w:b/>
          <w:sz w:val="24"/>
          <w:szCs w:val="24"/>
          <w:lang w:val="sr-Cyrl-RS"/>
        </w:rPr>
        <w:t>2</w:t>
      </w:r>
      <w:r w:rsidRPr="005356F2">
        <w:rPr>
          <w:b/>
          <w:sz w:val="24"/>
          <w:szCs w:val="24"/>
          <w:lang w:val="ru-RU"/>
        </w:rPr>
        <w:t>.</w:t>
      </w:r>
    </w:p>
    <w:p w:rsidR="00C50F31" w:rsidRPr="0057278A" w:rsidRDefault="00C50F31" w:rsidP="00C50F31">
      <w:pPr>
        <w:rPr>
          <w:sz w:val="24"/>
          <w:szCs w:val="24"/>
          <w:lang w:val="sr-Cyrl-RS"/>
        </w:rPr>
      </w:pPr>
      <w:r w:rsidRPr="005356F2">
        <w:rPr>
          <w:sz w:val="24"/>
          <w:szCs w:val="24"/>
          <w:lang w:val="ru-RU"/>
        </w:rPr>
        <w:t xml:space="preserve">Укупна вредност </w:t>
      </w:r>
      <w:r w:rsidRPr="00A23B33">
        <w:rPr>
          <w:sz w:val="24"/>
          <w:szCs w:val="24"/>
          <w:lang w:val="sr-Cyrl-RS"/>
        </w:rPr>
        <w:t xml:space="preserve">овог </w:t>
      </w:r>
      <w:r>
        <w:rPr>
          <w:sz w:val="24"/>
          <w:szCs w:val="24"/>
          <w:lang w:val="sr-Cyrl-RS"/>
        </w:rPr>
        <w:t>Уговора</w:t>
      </w:r>
      <w:r w:rsidRPr="005356F2">
        <w:rPr>
          <w:sz w:val="24"/>
          <w:szCs w:val="24"/>
          <w:lang w:val="ru-RU"/>
        </w:rPr>
        <w:t xml:space="preserve"> из члана 1.</w:t>
      </w:r>
      <w:r>
        <w:rPr>
          <w:sz w:val="24"/>
          <w:szCs w:val="24"/>
          <w:lang w:val="sr-Cyrl-RS"/>
        </w:rPr>
        <w:t xml:space="preserve"> </w:t>
      </w:r>
      <w:r w:rsidRPr="00A23B33">
        <w:rPr>
          <w:sz w:val="24"/>
          <w:szCs w:val="24"/>
          <w:lang w:val="sr-Cyrl-RS"/>
        </w:rPr>
        <w:t>без обрачунатог ПДВ</w:t>
      </w:r>
      <w:r w:rsidRPr="005356F2">
        <w:rPr>
          <w:sz w:val="24"/>
          <w:szCs w:val="24"/>
          <w:lang w:val="ru-RU"/>
        </w:rPr>
        <w:t xml:space="preserve"> износи _________________(словима:____________________)</w:t>
      </w:r>
      <w:r>
        <w:rPr>
          <w:sz w:val="24"/>
          <w:szCs w:val="24"/>
          <w:lang w:val="sr-Cyrl-RS"/>
        </w:rPr>
        <w:t xml:space="preserve"> </w:t>
      </w:r>
      <w:r>
        <w:rPr>
          <w:sz w:val="24"/>
          <w:szCs w:val="24"/>
        </w:rPr>
        <w:t>RSD</w:t>
      </w:r>
      <w:r>
        <w:rPr>
          <w:sz w:val="24"/>
          <w:szCs w:val="24"/>
          <w:lang w:val="sr-Cyrl-RS"/>
        </w:rPr>
        <w:t>/ЕУР</w:t>
      </w:r>
    </w:p>
    <w:p w:rsidR="00C50F31" w:rsidRDefault="00C50F31" w:rsidP="00C50F31">
      <w:pPr>
        <w:rPr>
          <w:rFonts w:eastAsia="Calibri"/>
          <w:sz w:val="24"/>
          <w:szCs w:val="24"/>
          <w:lang w:val="sr-Cyrl-RS"/>
        </w:rPr>
      </w:pPr>
      <w:r w:rsidRPr="004948CB">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rsidR="00C50F31" w:rsidRPr="00A01D62" w:rsidRDefault="00C50F31" w:rsidP="00C50F31">
      <w:pPr>
        <w:rPr>
          <w:rFonts w:eastAsia="Calibri"/>
          <w:b/>
          <w:i/>
          <w:color w:val="00B0F0"/>
          <w:sz w:val="24"/>
          <w:szCs w:val="24"/>
          <w:lang w:val="sr-Cyrl-RS"/>
        </w:rPr>
      </w:pPr>
      <w:r w:rsidRPr="00A7692A">
        <w:rPr>
          <w:rFonts w:eastAsia="Calibri"/>
          <w:b/>
          <w:i/>
          <w:color w:val="00B0F0"/>
          <w:sz w:val="24"/>
          <w:szCs w:val="24"/>
          <w:lang w:val="sr-Cyrl-RS"/>
        </w:rPr>
        <w:t>Напомена у вези са услугама уколико их обавља страно лице:</w:t>
      </w:r>
    </w:p>
    <w:p w:rsidR="00C50F31" w:rsidRPr="00A7692A" w:rsidRDefault="00C50F31" w:rsidP="00C50F31">
      <w:pPr>
        <w:rPr>
          <w:rFonts w:eastAsia="Calibri"/>
          <w:i/>
          <w:color w:val="00B0F0"/>
          <w:sz w:val="24"/>
          <w:szCs w:val="24"/>
          <w:lang w:val="sr-Cyrl-RS"/>
        </w:rPr>
      </w:pPr>
      <w:r w:rsidRPr="00A7692A">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Pr>
          <w:rFonts w:eastAsia="Calibri"/>
          <w:i/>
          <w:color w:val="00B0F0"/>
          <w:sz w:val="24"/>
          <w:szCs w:val="24"/>
          <w:lang w:val="sr-Cyrl-RS"/>
        </w:rPr>
        <w:t>ије.) из члана 1. овог Уговора.</w:t>
      </w:r>
    </w:p>
    <w:p w:rsidR="00C50F31" w:rsidRPr="00A01D62" w:rsidRDefault="00C50F31" w:rsidP="00C50F31">
      <w:pPr>
        <w:rPr>
          <w:rFonts w:eastAsia="Calibri"/>
          <w:b/>
          <w:i/>
          <w:color w:val="00B0F0"/>
          <w:sz w:val="24"/>
          <w:szCs w:val="24"/>
          <w:lang w:val="sr-Cyrl-RS"/>
        </w:rPr>
      </w:pPr>
      <w:r w:rsidRPr="005E751A">
        <w:rPr>
          <w:rFonts w:eastAsia="Calibri"/>
          <w:b/>
          <w:i/>
          <w:color w:val="00B0F0"/>
          <w:sz w:val="24"/>
          <w:szCs w:val="24"/>
          <w:lang w:val="sr-Cyrl-RS"/>
        </w:rPr>
        <w:t>У случају да је Република Србија са домицилном земљом П</w:t>
      </w:r>
      <w:r>
        <w:rPr>
          <w:rFonts w:eastAsia="Calibri"/>
          <w:b/>
          <w:i/>
          <w:color w:val="00B0F0"/>
          <w:sz w:val="24"/>
          <w:szCs w:val="24"/>
          <w:lang w:val="sr-Cyrl-RS"/>
        </w:rPr>
        <w:t>ружаоца услуге</w:t>
      </w:r>
      <w:r w:rsidRPr="005E751A">
        <w:rPr>
          <w:rFonts w:eastAsia="Calibri"/>
          <w:b/>
          <w:i/>
          <w:color w:val="00B0F0"/>
          <w:sz w:val="24"/>
          <w:szCs w:val="24"/>
          <w:lang w:val="sr-Cyrl-RS"/>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Pr>
          <w:rFonts w:eastAsia="Calibri"/>
          <w:i/>
          <w:color w:val="00B0F0"/>
          <w:sz w:val="24"/>
          <w:szCs w:val="24"/>
          <w:lang w:val="sr-Cyrl-RS"/>
        </w:rPr>
        <w:t>оквирног споразума</w:t>
      </w:r>
      <w:r w:rsidRPr="00A7692A">
        <w:rPr>
          <w:rFonts w:eastAsia="Calibri"/>
          <w:i/>
          <w:color w:val="00B0F0"/>
          <w:sz w:val="24"/>
          <w:szCs w:val="24"/>
          <w:lang w:val="sr-Cyrl-RS"/>
        </w:rPr>
        <w:t xml:space="preserve"> или у року </w:t>
      </w:r>
      <w:r>
        <w:rPr>
          <w:rFonts w:eastAsia="Calibri"/>
          <w:i/>
          <w:color w:val="00B0F0"/>
          <w:sz w:val="24"/>
          <w:szCs w:val="24"/>
          <w:lang w:val="sr-Cyrl-RS"/>
        </w:rPr>
        <w:t>осам дана од дана потписивања  оквирног спорзаума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rsidR="003A45FC" w:rsidRPr="00A7692A" w:rsidRDefault="00660BFF" w:rsidP="003A45FC">
      <w:pPr>
        <w:rPr>
          <w:rFonts w:eastAsia="Calibri"/>
          <w:i/>
          <w:color w:val="00B0F0"/>
          <w:sz w:val="24"/>
          <w:szCs w:val="24"/>
          <w:lang w:val="sr-Cyrl-RS"/>
        </w:rPr>
      </w:pPr>
      <w:r>
        <w:rPr>
          <w:rFonts w:eastAsia="Calibri"/>
          <w:i/>
          <w:color w:val="00B0F0"/>
          <w:sz w:val="24"/>
          <w:szCs w:val="24"/>
          <w:lang w:val="sr-Cyrl-RS"/>
        </w:rPr>
        <w:lastRenderedPageBreak/>
        <w:t>Пружалац услуга</w:t>
      </w:r>
      <w:r w:rsidR="003A45FC" w:rsidRPr="00A7692A">
        <w:rPr>
          <w:rFonts w:eastAsia="Calibri"/>
          <w:i/>
          <w:color w:val="00B0F0"/>
          <w:sz w:val="24"/>
          <w:szCs w:val="24"/>
          <w:lang w:val="sr-Cyrl-RS"/>
        </w:rPr>
        <w:t xml:space="preserve">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3A45FC" w:rsidRPr="00A7692A" w:rsidRDefault="00660BFF" w:rsidP="003A45FC">
      <w:pPr>
        <w:rPr>
          <w:rFonts w:eastAsia="Calibri"/>
          <w:i/>
          <w:color w:val="00B0F0"/>
          <w:sz w:val="24"/>
          <w:szCs w:val="24"/>
          <w:lang w:val="sr-Cyrl-RS"/>
        </w:rPr>
      </w:pPr>
      <w:r>
        <w:rPr>
          <w:rFonts w:eastAsia="Calibri"/>
          <w:i/>
          <w:color w:val="00B0F0"/>
          <w:sz w:val="24"/>
          <w:szCs w:val="24"/>
          <w:lang w:val="sr-Cyrl-RS"/>
        </w:rPr>
        <w:t>Корисник услуга</w:t>
      </w:r>
      <w:r w:rsidR="003A45FC" w:rsidRPr="00A7692A">
        <w:rPr>
          <w:rFonts w:eastAsia="Calibri"/>
          <w:i/>
          <w:color w:val="00B0F0"/>
          <w:sz w:val="24"/>
          <w:szCs w:val="24"/>
          <w:lang w:val="sr-Cyrl-RS"/>
        </w:rPr>
        <w:t xml:space="preserve">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3A45FC" w:rsidRPr="005E751A" w:rsidRDefault="003A45FC" w:rsidP="003A45FC">
      <w:pPr>
        <w:rPr>
          <w:rFonts w:eastAsia="Calibri"/>
          <w:b/>
          <w:i/>
          <w:color w:val="00B0F0"/>
          <w:sz w:val="24"/>
          <w:szCs w:val="24"/>
          <w:lang w:val="sr-Cyrl-RS"/>
        </w:rPr>
      </w:pPr>
      <w:r w:rsidRPr="005E751A">
        <w:rPr>
          <w:rFonts w:eastAsia="Calibri"/>
          <w:b/>
          <w:i/>
          <w:color w:val="00B0F0"/>
          <w:sz w:val="24"/>
          <w:szCs w:val="24"/>
          <w:lang w:val="sr-Cyrl-RS"/>
        </w:rPr>
        <w:t xml:space="preserve">Уколико </w:t>
      </w:r>
      <w:r w:rsidR="00660BFF">
        <w:rPr>
          <w:rFonts w:eastAsia="Calibri"/>
          <w:b/>
          <w:i/>
          <w:color w:val="00B0F0"/>
          <w:sz w:val="24"/>
          <w:szCs w:val="24"/>
          <w:lang w:val="sr-Cyrl-RS"/>
        </w:rPr>
        <w:t>Пружалац услуга</w:t>
      </w:r>
      <w:r w:rsidRPr="005E751A">
        <w:rPr>
          <w:rFonts w:eastAsia="Calibri"/>
          <w:b/>
          <w:i/>
          <w:color w:val="00B0F0"/>
          <w:sz w:val="24"/>
          <w:szCs w:val="24"/>
          <w:lang w:val="sr-Cyrl-RS"/>
        </w:rPr>
        <w:t xml:space="preserve"> не достави доказе из става ___ </w:t>
      </w:r>
      <w:r w:rsidR="00660BFF">
        <w:rPr>
          <w:rFonts w:eastAsia="Calibri"/>
          <w:b/>
          <w:i/>
          <w:color w:val="00B0F0"/>
          <w:sz w:val="24"/>
          <w:szCs w:val="24"/>
          <w:lang w:val="sr-Cyrl-RS"/>
        </w:rPr>
        <w:t>Корисник услуга</w:t>
      </w:r>
      <w:r w:rsidRPr="005E751A">
        <w:rPr>
          <w:rFonts w:eastAsia="Calibri"/>
          <w:b/>
          <w:i/>
          <w:color w:val="00B0F0"/>
          <w:sz w:val="24"/>
          <w:szCs w:val="24"/>
          <w:lang w:val="sr-Cyrl-RS"/>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 xml:space="preserve">Уговорне стране су сагласне да </w:t>
      </w:r>
      <w:r w:rsidR="00660BFF">
        <w:rPr>
          <w:rFonts w:eastAsia="Calibri"/>
          <w:i/>
          <w:color w:val="00B0F0"/>
          <w:sz w:val="24"/>
          <w:szCs w:val="24"/>
          <w:lang w:val="sr-Cyrl-RS"/>
        </w:rPr>
        <w:t>Корисник услуга</w:t>
      </w:r>
      <w:r w:rsidRPr="00A7692A">
        <w:rPr>
          <w:rFonts w:eastAsia="Calibri"/>
          <w:i/>
          <w:color w:val="00B0F0"/>
          <w:sz w:val="24"/>
          <w:szCs w:val="24"/>
          <w:lang w:val="sr-Cyrl-RS"/>
        </w:rPr>
        <w:t xml:space="preserve"> обрачуна, одбије и  плати  порез по одбитку у складу са  пореским прописима Републике Србије.“</w:t>
      </w:r>
    </w:p>
    <w:p w:rsidR="003A45FC" w:rsidRPr="005E751A" w:rsidRDefault="003A45FC" w:rsidP="003A45FC">
      <w:pPr>
        <w:rPr>
          <w:rFonts w:eastAsia="Calibri"/>
          <w:i/>
          <w:color w:val="00B0F0"/>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rsidR="003A45FC" w:rsidRDefault="003A45FC" w:rsidP="003A45FC">
      <w:pPr>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све време извршења Услуге. </w:t>
      </w:r>
    </w:p>
    <w:p w:rsidR="003A45FC" w:rsidRPr="002475C6" w:rsidRDefault="003A45FC" w:rsidP="00516363">
      <w:pPr>
        <w:jc w:val="center"/>
        <w:rPr>
          <w:b/>
          <w:sz w:val="24"/>
          <w:szCs w:val="24"/>
          <w:lang w:val="sr-Cyrl-RS"/>
        </w:rPr>
      </w:pPr>
      <w:r w:rsidRPr="002475C6">
        <w:rPr>
          <w:b/>
          <w:sz w:val="24"/>
          <w:szCs w:val="24"/>
          <w:lang w:val="ru-RU"/>
        </w:rPr>
        <w:t xml:space="preserve">ИЗДАВАЊЕ РАЧУНА И </w:t>
      </w:r>
      <w:r w:rsidR="001F05F7" w:rsidRPr="002475C6">
        <w:rPr>
          <w:b/>
          <w:sz w:val="24"/>
          <w:szCs w:val="24"/>
          <w:lang w:val="sr-Cyrl-RS"/>
        </w:rPr>
        <w:t>НАЧИН ПЛАЋАЊА</w:t>
      </w:r>
    </w:p>
    <w:p w:rsidR="003A45FC" w:rsidRPr="002475C6" w:rsidRDefault="003A45FC" w:rsidP="00516363">
      <w:pPr>
        <w:jc w:val="center"/>
        <w:rPr>
          <w:b/>
          <w:sz w:val="24"/>
          <w:szCs w:val="24"/>
          <w:lang w:val="ru-RU"/>
        </w:rPr>
      </w:pPr>
      <w:r w:rsidRPr="002475C6">
        <w:rPr>
          <w:b/>
          <w:sz w:val="24"/>
          <w:szCs w:val="24"/>
          <w:lang w:val="ru-RU"/>
        </w:rPr>
        <w:t xml:space="preserve">Члан </w:t>
      </w:r>
      <w:r w:rsidR="001F05F7" w:rsidRPr="002475C6">
        <w:rPr>
          <w:b/>
          <w:sz w:val="24"/>
          <w:szCs w:val="24"/>
          <w:lang w:val="sr-Cyrl-RS"/>
        </w:rPr>
        <w:t>3</w:t>
      </w:r>
      <w:r w:rsidRPr="002475C6">
        <w:rPr>
          <w:b/>
          <w:sz w:val="24"/>
          <w:szCs w:val="24"/>
          <w:lang w:val="ru-RU"/>
        </w:rPr>
        <w:t>.</w:t>
      </w:r>
    </w:p>
    <w:p w:rsidR="001F05F7" w:rsidRPr="002475C6" w:rsidRDefault="001F05F7" w:rsidP="001F05F7">
      <w:pPr>
        <w:tabs>
          <w:tab w:val="left" w:pos="567"/>
        </w:tabs>
        <w:spacing w:before="0"/>
        <w:ind w:left="-426" w:right="-327"/>
        <w:contextualSpacing/>
        <w:rPr>
          <w:rFonts w:cs="Arial"/>
          <w:sz w:val="24"/>
          <w:szCs w:val="24"/>
          <w:lang w:val="ru-RU"/>
        </w:rPr>
      </w:pPr>
    </w:p>
    <w:p w:rsidR="002475C6" w:rsidRPr="002475C6" w:rsidRDefault="00660BFF" w:rsidP="002475C6">
      <w:pPr>
        <w:spacing w:before="0"/>
        <w:rPr>
          <w:rFonts w:cs="Arial"/>
          <w:sz w:val="24"/>
          <w:szCs w:val="24"/>
          <w:lang w:val="ru-RU"/>
        </w:rPr>
      </w:pPr>
      <w:r>
        <w:rPr>
          <w:rFonts w:cs="Arial"/>
          <w:sz w:val="24"/>
          <w:szCs w:val="24"/>
          <w:lang w:val="ru-RU"/>
        </w:rPr>
        <w:t>Корисник услуга се обавезује да Пружаоцу услуга</w:t>
      </w:r>
      <w:r w:rsidR="002475C6" w:rsidRPr="002475C6">
        <w:rPr>
          <w:rFonts w:cs="Arial"/>
          <w:sz w:val="24"/>
          <w:szCs w:val="24"/>
          <w:lang w:val="ru-RU"/>
        </w:rPr>
        <w:t xml:space="preserve"> плати извршене услуге</w:t>
      </w:r>
      <w:r w:rsidR="002475C6" w:rsidRPr="002475C6">
        <w:rPr>
          <w:rFonts w:cs="Arial"/>
          <w:sz w:val="24"/>
          <w:szCs w:val="24"/>
          <w:lang w:val="sr-Cyrl-RS"/>
        </w:rPr>
        <w:t xml:space="preserve"> </w:t>
      </w:r>
      <w:r w:rsidR="002475C6" w:rsidRPr="002475C6">
        <w:rPr>
          <w:rFonts w:cs="Arial"/>
          <w:sz w:val="24"/>
          <w:szCs w:val="24"/>
          <w:lang w:val="ru-RU"/>
        </w:rPr>
        <w:t>динарски/</w:t>
      </w:r>
      <w:r w:rsidR="002475C6" w:rsidRPr="002475C6">
        <w:rPr>
          <w:rFonts w:cs="Arial"/>
          <w:sz w:val="24"/>
          <w:szCs w:val="24"/>
        </w:rPr>
        <w:t>EUR</w:t>
      </w:r>
      <w:r w:rsidR="002475C6" w:rsidRPr="002475C6">
        <w:rPr>
          <w:rFonts w:cs="Arial"/>
          <w:sz w:val="24"/>
          <w:szCs w:val="24"/>
          <w:lang w:val="ru-RU"/>
        </w:rPr>
        <w:t>, на следећи начин:</w:t>
      </w:r>
    </w:p>
    <w:p w:rsidR="002475C6" w:rsidRPr="002475C6" w:rsidRDefault="002475C6" w:rsidP="002475C6">
      <w:pPr>
        <w:spacing w:before="0"/>
        <w:rPr>
          <w:rFonts w:cs="Arial"/>
          <w:sz w:val="24"/>
          <w:szCs w:val="24"/>
          <w:lang w:val="sr-Cyrl-RS"/>
        </w:rPr>
      </w:pPr>
      <w:r w:rsidRPr="002475C6">
        <w:rPr>
          <w:rFonts w:cs="Arial"/>
          <w:sz w:val="24"/>
          <w:szCs w:val="24"/>
          <w:lang w:val="sr-Cyrl-RS"/>
        </w:rPr>
        <w:t>у року од 45 дана од дана пријема рачуна издатог на основу прихваћеног и одобреног записника о</w:t>
      </w:r>
      <w:r w:rsidR="00825501">
        <w:rPr>
          <w:rFonts w:cs="Arial"/>
          <w:sz w:val="24"/>
          <w:szCs w:val="24"/>
          <w:lang w:val="sr-Cyrl-RS"/>
        </w:rPr>
        <w:t xml:space="preserve"> </w:t>
      </w:r>
      <w:r w:rsidRPr="002475C6">
        <w:rPr>
          <w:rFonts w:cs="Arial"/>
          <w:sz w:val="24"/>
          <w:szCs w:val="24"/>
          <w:lang w:val="sr-Cyrl-RS"/>
        </w:rPr>
        <w:t xml:space="preserve">извршеним услугама-без примедби, потписаног од стране овлашћених представника уговорних страна </w:t>
      </w:r>
      <w:r w:rsidRPr="00E4388B">
        <w:rPr>
          <w:rFonts w:cs="Arial"/>
          <w:sz w:val="24"/>
          <w:szCs w:val="24"/>
          <w:lang w:val="sr-Cyrl-RS"/>
        </w:rPr>
        <w:t>и обострано прихваћеног</w:t>
      </w:r>
      <w:r w:rsidR="002D5C38">
        <w:rPr>
          <w:rFonts w:cs="Arial"/>
          <w:sz w:val="24"/>
          <w:szCs w:val="24"/>
          <w:lang w:val="sr-Cyrl-RS"/>
        </w:rPr>
        <w:t xml:space="preserve"> </w:t>
      </w:r>
      <w:r w:rsidRPr="00E4388B">
        <w:rPr>
          <w:rFonts w:cs="Arial"/>
          <w:sz w:val="24"/>
          <w:szCs w:val="24"/>
          <w:lang w:val="sr-Cyrl-RS"/>
        </w:rPr>
        <w:t>извештаја.</w:t>
      </w:r>
    </w:p>
    <w:p w:rsidR="002475C6" w:rsidRPr="002475C6" w:rsidRDefault="002475C6" w:rsidP="002475C6">
      <w:pPr>
        <w:spacing w:before="0"/>
        <w:rPr>
          <w:rFonts w:cs="Arial"/>
          <w:sz w:val="24"/>
          <w:szCs w:val="24"/>
          <w:lang w:val="ru-RU"/>
        </w:rPr>
      </w:pPr>
    </w:p>
    <w:p w:rsidR="002475C6" w:rsidRPr="002475C6" w:rsidRDefault="002475C6" w:rsidP="002475C6">
      <w:pPr>
        <w:spacing w:before="0"/>
        <w:rPr>
          <w:rFonts w:cs="Arial"/>
          <w:sz w:val="24"/>
          <w:szCs w:val="24"/>
          <w:lang w:val="sr-Cyrl-RS"/>
        </w:rPr>
      </w:pPr>
      <w:r w:rsidRPr="002475C6">
        <w:rPr>
          <w:rFonts w:cs="Arial"/>
          <w:bCs/>
          <w:sz w:val="24"/>
          <w:szCs w:val="24"/>
          <w:lang w:val="sr-Cyrl-RS"/>
        </w:rPr>
        <w:t xml:space="preserve">Уз рачун, који гласи и доставља се на адресу Корисника услуге </w:t>
      </w:r>
      <w:r w:rsidRPr="002475C6">
        <w:rPr>
          <w:rFonts w:cs="Arial"/>
          <w:bCs/>
          <w:sz w:val="24"/>
          <w:szCs w:val="24"/>
          <w:lang w:val="ru-RU"/>
        </w:rPr>
        <w:t xml:space="preserve">Јавно предузеће „Електропривреда Србије“ Београд, </w:t>
      </w:r>
      <w:r w:rsidRPr="002475C6">
        <w:rPr>
          <w:rFonts w:cs="Arial"/>
          <w:bCs/>
          <w:sz w:val="24"/>
          <w:szCs w:val="24"/>
          <w:lang w:val="sr-Cyrl-RS"/>
        </w:rPr>
        <w:t>Масарикова 1-3</w:t>
      </w:r>
      <w:r w:rsidRPr="002475C6">
        <w:rPr>
          <w:rFonts w:cs="Arial"/>
          <w:bCs/>
          <w:sz w:val="24"/>
          <w:szCs w:val="24"/>
          <w:lang w:val="ru-RU"/>
        </w:rPr>
        <w:t>, 11000 Београд, ПИБ 103920327</w:t>
      </w:r>
      <w:r w:rsidRPr="002475C6">
        <w:rPr>
          <w:rFonts w:cs="Arial"/>
          <w:bCs/>
          <w:sz w:val="24"/>
          <w:szCs w:val="24"/>
          <w:lang w:val="sr-Cyrl-RS"/>
        </w:rPr>
        <w:t xml:space="preserve">, и у коме се обавезно наводи број уговора по коме је извршена услуга, доставља се и Записник о извршеним услугама – без примедби, </w:t>
      </w:r>
      <w:r w:rsidRPr="002475C6">
        <w:rPr>
          <w:rFonts w:cs="Arial"/>
          <w:sz w:val="24"/>
          <w:szCs w:val="24"/>
          <w:lang w:val="ru-RU"/>
        </w:rPr>
        <w:t>потписан од стране овлашћених  представника Уговорних страна</w:t>
      </w:r>
      <w:r w:rsidRPr="002475C6">
        <w:rPr>
          <w:rFonts w:cs="Arial"/>
          <w:sz w:val="24"/>
          <w:szCs w:val="24"/>
          <w:lang w:val="sr-Cyrl-RS"/>
        </w:rPr>
        <w:t>.</w:t>
      </w:r>
    </w:p>
    <w:p w:rsidR="002475C6" w:rsidRPr="002475C6" w:rsidRDefault="002475C6" w:rsidP="002475C6">
      <w:pPr>
        <w:spacing w:before="0"/>
        <w:rPr>
          <w:rFonts w:cs="Arial"/>
          <w:sz w:val="24"/>
          <w:szCs w:val="24"/>
          <w:lang w:val="ru-RU"/>
        </w:rPr>
      </w:pPr>
      <w:r w:rsidRPr="002475C6">
        <w:rPr>
          <w:rFonts w:cs="Arial"/>
          <w:sz w:val="24"/>
          <w:szCs w:val="24"/>
          <w:lang w:val="ru-RU"/>
        </w:rPr>
        <w:t xml:space="preserve">У случају да је </w:t>
      </w:r>
      <w:r w:rsidR="00660BFF">
        <w:rPr>
          <w:rFonts w:cs="Arial"/>
          <w:sz w:val="24"/>
          <w:szCs w:val="24"/>
          <w:lang w:val="ru-RU"/>
        </w:rPr>
        <w:t>Пружалац услуга</w:t>
      </w:r>
      <w:r w:rsidRPr="002475C6">
        <w:rPr>
          <w:rFonts w:cs="Arial"/>
          <w:sz w:val="24"/>
          <w:szCs w:val="24"/>
          <w:lang w:val="ru-RU"/>
        </w:rPr>
        <w:t xml:space="preserve"> страно лице, плаћање нер</w:t>
      </w:r>
      <w:r w:rsidRPr="002475C6">
        <w:rPr>
          <w:rFonts w:cs="Arial"/>
          <w:sz w:val="24"/>
          <w:szCs w:val="24"/>
          <w:lang w:val="sr-Cyrl-RS"/>
        </w:rPr>
        <w:t>е</w:t>
      </w:r>
      <w:r w:rsidRPr="002475C6">
        <w:rPr>
          <w:rFonts w:cs="Arial"/>
          <w:sz w:val="24"/>
          <w:szCs w:val="24"/>
          <w:lang w:val="ru-RU"/>
        </w:rPr>
        <w:t>з</w:t>
      </w:r>
      <w:r w:rsidRPr="002475C6">
        <w:rPr>
          <w:rFonts w:cs="Arial"/>
          <w:sz w:val="24"/>
          <w:szCs w:val="24"/>
          <w:lang w:val="sr-Cyrl-RS"/>
        </w:rPr>
        <w:t>и</w:t>
      </w:r>
      <w:r w:rsidRPr="002475C6">
        <w:rPr>
          <w:rFonts w:cs="Arial"/>
          <w:sz w:val="24"/>
          <w:szCs w:val="24"/>
          <w:lang w:val="ru-RU"/>
        </w:rPr>
        <w:t xml:space="preserve">денту </w:t>
      </w:r>
      <w:r w:rsidR="00660BFF">
        <w:rPr>
          <w:rFonts w:cs="Arial"/>
          <w:sz w:val="24"/>
          <w:szCs w:val="24"/>
          <w:lang w:val="ru-RU"/>
        </w:rPr>
        <w:t>Корисник услуга</w:t>
      </w:r>
      <w:r w:rsidRPr="002475C6">
        <w:rPr>
          <w:rFonts w:cs="Arial"/>
          <w:sz w:val="24"/>
          <w:szCs w:val="24"/>
          <w:lang w:val="ru-RU"/>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2475C6" w:rsidRPr="002475C6" w:rsidRDefault="002475C6" w:rsidP="002475C6">
      <w:pPr>
        <w:spacing w:before="0"/>
        <w:rPr>
          <w:rFonts w:cs="Arial"/>
          <w:sz w:val="24"/>
          <w:szCs w:val="24"/>
          <w:lang w:val="sr-Cyrl-RS"/>
        </w:rPr>
      </w:pPr>
      <w:r w:rsidRPr="002475C6">
        <w:rPr>
          <w:rFonts w:cs="Arial"/>
          <w:sz w:val="24"/>
          <w:szCs w:val="24"/>
          <w:lang w:val="ru-RU"/>
        </w:rPr>
        <w:t>У случају да је Република Србија са д</w:t>
      </w:r>
      <w:r w:rsidR="00660BFF">
        <w:rPr>
          <w:rFonts w:cs="Arial"/>
          <w:sz w:val="24"/>
          <w:szCs w:val="24"/>
          <w:lang w:val="ru-RU"/>
        </w:rPr>
        <w:t>омицилном земљом Пружаоца услуга</w:t>
      </w:r>
      <w:r w:rsidRPr="002475C6">
        <w:rPr>
          <w:rFonts w:cs="Arial"/>
          <w:sz w:val="24"/>
          <w:szCs w:val="24"/>
          <w:lang w:val="ru-RU"/>
        </w:rPr>
        <w:t xml:space="preserve"> закључила уговор о избегавању двоструког опорезивања и предмет набавке је садржан у уговору о избегавању двоструког опорезивања</w:t>
      </w:r>
      <w:r w:rsidRPr="002475C6">
        <w:rPr>
          <w:rFonts w:cs="Arial"/>
          <w:sz w:val="24"/>
          <w:szCs w:val="24"/>
          <w:lang w:val="sr-Cyrl-RS"/>
        </w:rPr>
        <w:t>.</w:t>
      </w:r>
    </w:p>
    <w:p w:rsidR="002475C6" w:rsidRPr="002475C6" w:rsidRDefault="00660BFF" w:rsidP="002475C6">
      <w:pPr>
        <w:spacing w:before="0"/>
        <w:rPr>
          <w:rFonts w:cs="Arial"/>
          <w:sz w:val="24"/>
          <w:szCs w:val="24"/>
          <w:lang w:val="ru-RU"/>
        </w:rPr>
      </w:pPr>
      <w:r>
        <w:rPr>
          <w:rFonts w:cs="Arial"/>
          <w:sz w:val="24"/>
          <w:szCs w:val="24"/>
          <w:lang w:val="ru-RU"/>
        </w:rPr>
        <w:t>Пружалац услуга</w:t>
      </w:r>
      <w:r w:rsidR="002475C6" w:rsidRPr="002475C6">
        <w:rPr>
          <w:rFonts w:cs="Arial"/>
          <w:sz w:val="24"/>
          <w:szCs w:val="24"/>
          <w:lang w:val="ru-RU"/>
        </w:rPr>
        <w:t xml:space="preserve">, страно лице је у обавези да наручиоцу услуге достави, приликом потписивања Уговора или у року </w:t>
      </w:r>
      <w:r w:rsidR="002475C6" w:rsidRPr="002475C6">
        <w:rPr>
          <w:rFonts w:cs="Arial"/>
          <w:sz w:val="24"/>
          <w:szCs w:val="24"/>
          <w:lang w:val="sr-Cyrl-RS"/>
        </w:rPr>
        <w:t>десет</w:t>
      </w:r>
      <w:r w:rsidR="002475C6" w:rsidRPr="002475C6">
        <w:rPr>
          <w:rFonts w:cs="Arial"/>
          <w:sz w:val="24"/>
          <w:szCs w:val="24"/>
          <w:lang w:val="ru-RU"/>
        </w:rPr>
        <w:t xml:space="preserve"> дана од дана потписивања </w:t>
      </w:r>
      <w:r w:rsidR="002475C6" w:rsidRPr="002475C6">
        <w:rPr>
          <w:rFonts w:cs="Arial"/>
          <w:sz w:val="24"/>
          <w:szCs w:val="24"/>
          <w:lang w:val="ru-RU"/>
        </w:rPr>
        <w:lastRenderedPageBreak/>
        <w:t>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002475C6" w:rsidRPr="002475C6">
        <w:rPr>
          <w:rFonts w:cs="Arial"/>
          <w:sz w:val="24"/>
          <w:szCs w:val="24"/>
        </w:rPr>
        <w:t>www</w:t>
      </w:r>
      <w:r w:rsidR="002475C6" w:rsidRPr="002475C6">
        <w:rPr>
          <w:rFonts w:cs="Arial"/>
          <w:sz w:val="24"/>
          <w:szCs w:val="24"/>
          <w:lang w:val="ru-RU"/>
        </w:rPr>
        <w:t>.</w:t>
      </w:r>
      <w:r w:rsidR="002475C6" w:rsidRPr="002475C6">
        <w:rPr>
          <w:rFonts w:cs="Arial"/>
          <w:sz w:val="24"/>
          <w:szCs w:val="24"/>
        </w:rPr>
        <w:t>poreskauprava</w:t>
      </w:r>
      <w:r w:rsidR="002475C6" w:rsidRPr="002475C6">
        <w:rPr>
          <w:rFonts w:cs="Arial"/>
          <w:sz w:val="24"/>
          <w:szCs w:val="24"/>
          <w:lang w:val="ru-RU"/>
        </w:rPr>
        <w:t>.</w:t>
      </w:r>
      <w:r w:rsidR="002475C6" w:rsidRPr="002475C6">
        <w:rPr>
          <w:rFonts w:cs="Arial"/>
          <w:sz w:val="24"/>
          <w:szCs w:val="24"/>
        </w:rPr>
        <w:t>gov</w:t>
      </w:r>
      <w:r w:rsidR="002475C6" w:rsidRPr="002475C6">
        <w:rPr>
          <w:rFonts w:cs="Arial"/>
          <w:sz w:val="24"/>
          <w:szCs w:val="24"/>
          <w:lang w:val="ru-RU"/>
        </w:rPr>
        <w:t>.</w:t>
      </w:r>
      <w:r w:rsidR="002475C6" w:rsidRPr="002475C6">
        <w:rPr>
          <w:rFonts w:cs="Arial"/>
          <w:sz w:val="24"/>
          <w:szCs w:val="24"/>
        </w:rPr>
        <w:t>rs</w:t>
      </w:r>
      <w:r w:rsidR="002475C6" w:rsidRPr="002475C6">
        <w:rPr>
          <w:rFonts w:cs="Arial"/>
          <w:sz w:val="24"/>
          <w:szCs w:val="24"/>
          <w:lang w:val="ru-RU"/>
        </w:rPr>
        <w:t>/</w:t>
      </w:r>
      <w:r w:rsidR="002475C6" w:rsidRPr="002475C6">
        <w:rPr>
          <w:rFonts w:cs="Arial"/>
          <w:sz w:val="24"/>
          <w:szCs w:val="24"/>
        </w:rPr>
        <w:t>sr</w:t>
      </w:r>
      <w:r w:rsidR="002475C6" w:rsidRPr="002475C6">
        <w:rPr>
          <w:rFonts w:cs="Arial"/>
          <w:sz w:val="24"/>
          <w:szCs w:val="24"/>
          <w:lang w:val="ru-RU"/>
        </w:rPr>
        <w:t>/.../</w:t>
      </w:r>
      <w:r w:rsidR="002475C6" w:rsidRPr="002475C6">
        <w:rPr>
          <w:rFonts w:cs="Arial"/>
          <w:sz w:val="24"/>
          <w:szCs w:val="24"/>
        </w:rPr>
        <w:t>ugovori</w:t>
      </w:r>
      <w:r w:rsidR="002475C6" w:rsidRPr="002475C6">
        <w:rPr>
          <w:rFonts w:cs="Arial"/>
          <w:sz w:val="24"/>
          <w:szCs w:val="24"/>
          <w:lang w:val="ru-RU"/>
        </w:rPr>
        <w:t>-</w:t>
      </w:r>
      <w:r w:rsidR="002475C6" w:rsidRPr="002475C6">
        <w:rPr>
          <w:rFonts w:cs="Arial"/>
          <w:sz w:val="24"/>
          <w:szCs w:val="24"/>
        </w:rPr>
        <w:t>dvostruko</w:t>
      </w:r>
      <w:r w:rsidR="002475C6" w:rsidRPr="002475C6">
        <w:rPr>
          <w:rFonts w:cs="Arial"/>
          <w:sz w:val="24"/>
          <w:szCs w:val="24"/>
          <w:lang w:val="ru-RU"/>
        </w:rPr>
        <w:t>-</w:t>
      </w:r>
      <w:r w:rsidR="002475C6" w:rsidRPr="002475C6">
        <w:rPr>
          <w:rFonts w:cs="Arial"/>
          <w:sz w:val="24"/>
          <w:szCs w:val="24"/>
        </w:rPr>
        <w:t>oporezivanje</w:t>
      </w:r>
      <w:r w:rsidR="002475C6" w:rsidRPr="002475C6">
        <w:rPr>
          <w:rFonts w:cs="Arial"/>
          <w:sz w:val="24"/>
          <w:szCs w:val="24"/>
          <w:lang w:val="ru-RU"/>
        </w:rPr>
        <w:t xml:space="preserve">). </w:t>
      </w:r>
    </w:p>
    <w:p w:rsidR="002475C6" w:rsidRPr="002475C6" w:rsidRDefault="002475C6" w:rsidP="002475C6">
      <w:pPr>
        <w:spacing w:before="0"/>
        <w:rPr>
          <w:rFonts w:cs="Arial"/>
          <w:sz w:val="24"/>
          <w:szCs w:val="24"/>
          <w:lang w:val="ru-RU"/>
        </w:rPr>
      </w:pPr>
    </w:p>
    <w:p w:rsidR="002475C6" w:rsidRPr="002475C6" w:rsidRDefault="002475C6" w:rsidP="002475C6">
      <w:pPr>
        <w:spacing w:before="0"/>
        <w:rPr>
          <w:rFonts w:cs="Arial"/>
          <w:sz w:val="24"/>
          <w:szCs w:val="24"/>
          <w:lang w:val="ru-RU"/>
        </w:rPr>
      </w:pPr>
      <w:r w:rsidRPr="002475C6">
        <w:rPr>
          <w:rFonts w:cs="Arial"/>
          <w:sz w:val="24"/>
          <w:szCs w:val="24"/>
          <w:lang w:val="ru-RU"/>
        </w:rPr>
        <w:t xml:space="preserve">У случају да </w:t>
      </w:r>
      <w:r w:rsidR="00660BFF">
        <w:rPr>
          <w:rFonts w:cs="Arial"/>
          <w:sz w:val="24"/>
          <w:szCs w:val="24"/>
          <w:lang w:val="ru-RU"/>
        </w:rPr>
        <w:t>Пружалац услуга</w:t>
      </w:r>
      <w:r w:rsidRPr="002475C6">
        <w:rPr>
          <w:rFonts w:cs="Arial"/>
          <w:sz w:val="24"/>
          <w:szCs w:val="24"/>
          <w:lang w:val="ru-RU"/>
        </w:rPr>
        <w:t xml:space="preserve"> - нерезидент РС не достави доказе о  статусу резидентности и да је стварни власник прихода, </w:t>
      </w:r>
      <w:r w:rsidR="00660BFF">
        <w:rPr>
          <w:rFonts w:cs="Arial"/>
          <w:sz w:val="24"/>
          <w:szCs w:val="24"/>
          <w:lang w:val="ru-RU"/>
        </w:rPr>
        <w:t>Корисник услуга</w:t>
      </w:r>
      <w:r w:rsidRPr="002475C6">
        <w:rPr>
          <w:rFonts w:cs="Arial"/>
          <w:sz w:val="24"/>
          <w:szCs w:val="24"/>
          <w:lang w:val="ru-RU"/>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2475C6">
        <w:rPr>
          <w:rFonts w:cs="Arial"/>
          <w:sz w:val="24"/>
          <w:szCs w:val="24"/>
        </w:rPr>
        <w:t>www</w:t>
      </w:r>
      <w:r w:rsidRPr="002475C6">
        <w:rPr>
          <w:rFonts w:cs="Arial"/>
          <w:sz w:val="24"/>
          <w:szCs w:val="24"/>
          <w:lang w:val="ru-RU"/>
        </w:rPr>
        <w:t>.</w:t>
      </w:r>
      <w:r w:rsidRPr="002475C6">
        <w:rPr>
          <w:rFonts w:cs="Arial"/>
          <w:sz w:val="24"/>
          <w:szCs w:val="24"/>
        </w:rPr>
        <w:t>mfin</w:t>
      </w:r>
      <w:r w:rsidRPr="002475C6">
        <w:rPr>
          <w:rFonts w:cs="Arial"/>
          <w:sz w:val="24"/>
          <w:szCs w:val="24"/>
          <w:lang w:val="ru-RU"/>
        </w:rPr>
        <w:t>.</w:t>
      </w:r>
      <w:r w:rsidRPr="002475C6">
        <w:rPr>
          <w:rFonts w:cs="Arial"/>
          <w:sz w:val="24"/>
          <w:szCs w:val="24"/>
        </w:rPr>
        <w:t>gov</w:t>
      </w:r>
      <w:r w:rsidRPr="002475C6">
        <w:rPr>
          <w:rFonts w:cs="Arial"/>
          <w:sz w:val="24"/>
          <w:szCs w:val="24"/>
          <w:lang w:val="ru-RU"/>
        </w:rPr>
        <w:t>.</w:t>
      </w:r>
      <w:r w:rsidRPr="002475C6">
        <w:rPr>
          <w:rFonts w:cs="Arial"/>
          <w:sz w:val="24"/>
          <w:szCs w:val="24"/>
        </w:rPr>
        <w:t>rs</w:t>
      </w:r>
      <w:r w:rsidRPr="002475C6">
        <w:rPr>
          <w:rFonts w:cs="Arial"/>
          <w:sz w:val="24"/>
          <w:szCs w:val="24"/>
          <w:lang w:val="ru-RU"/>
        </w:rPr>
        <w:t>/закони), односно неће применити Уговор о избегавању двоструког опорезивања закључен са домицилном земљом понуђача.</w:t>
      </w:r>
    </w:p>
    <w:p w:rsidR="002475C6" w:rsidRPr="002475C6" w:rsidRDefault="00660BFF" w:rsidP="002475C6">
      <w:pPr>
        <w:spacing w:before="0"/>
        <w:rPr>
          <w:rFonts w:cs="Arial"/>
          <w:sz w:val="24"/>
          <w:szCs w:val="24"/>
          <w:lang w:val="ru-RU"/>
        </w:rPr>
      </w:pPr>
      <w:r>
        <w:rPr>
          <w:rFonts w:cs="Arial"/>
          <w:sz w:val="24"/>
          <w:szCs w:val="24"/>
          <w:lang w:val="ru-RU"/>
        </w:rPr>
        <w:t>Пружалац услуга</w:t>
      </w:r>
      <w:r w:rsidR="002475C6" w:rsidRPr="002475C6">
        <w:rPr>
          <w:rFonts w:cs="Arial"/>
          <w:sz w:val="24"/>
          <w:szCs w:val="24"/>
          <w:lang w:val="ru-RU"/>
        </w:rPr>
        <w:t xml:space="preserve"> је у обавези да достави доказе за сваку календарску годину (у случају набавке услуге  која се реализује током више календарских година).</w:t>
      </w:r>
    </w:p>
    <w:p w:rsidR="002475C6" w:rsidRPr="002475C6" w:rsidRDefault="002475C6" w:rsidP="002475C6">
      <w:pPr>
        <w:spacing w:before="0"/>
        <w:rPr>
          <w:rFonts w:cs="Arial"/>
          <w:sz w:val="24"/>
          <w:szCs w:val="24"/>
          <w:lang w:val="ru-RU"/>
        </w:rPr>
      </w:pPr>
      <w:r w:rsidRPr="002475C6">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2475C6" w:rsidRPr="002475C6" w:rsidRDefault="002475C6" w:rsidP="002475C6">
      <w:pPr>
        <w:spacing w:before="0"/>
        <w:rPr>
          <w:rFonts w:cs="Arial"/>
          <w:sz w:val="24"/>
          <w:szCs w:val="24"/>
          <w:lang w:val="sr-Cyrl-RS"/>
        </w:rPr>
      </w:pPr>
      <w:r w:rsidRPr="002475C6">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r w:rsidRPr="002475C6">
        <w:rPr>
          <w:rFonts w:cs="Arial"/>
          <w:sz w:val="24"/>
          <w:szCs w:val="24"/>
          <w:lang w:val="sr-Cyrl-RS"/>
        </w:rPr>
        <w:t xml:space="preserve">. </w:t>
      </w:r>
    </w:p>
    <w:p w:rsidR="002475C6" w:rsidRPr="002475C6" w:rsidRDefault="00660BFF" w:rsidP="002475C6">
      <w:pPr>
        <w:spacing w:before="0"/>
        <w:rPr>
          <w:rFonts w:cs="Arial"/>
          <w:sz w:val="24"/>
          <w:szCs w:val="24"/>
          <w:lang w:val="sr-Cyrl-RS"/>
        </w:rPr>
      </w:pPr>
      <w:r>
        <w:rPr>
          <w:rFonts w:cs="Arial"/>
          <w:sz w:val="24"/>
          <w:szCs w:val="24"/>
          <w:lang w:val="ru-RU"/>
        </w:rPr>
        <w:t>Корисник услуга</w:t>
      </w:r>
      <w:r w:rsidR="002475C6" w:rsidRPr="002475C6">
        <w:rPr>
          <w:rFonts w:cs="Arial"/>
          <w:sz w:val="24"/>
          <w:szCs w:val="24"/>
          <w:lang w:val="ru-RU"/>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9" w:history="1">
        <w:r w:rsidR="002475C6" w:rsidRPr="002475C6">
          <w:rPr>
            <w:rStyle w:val="Hyperlink"/>
            <w:rFonts w:cs="Arial"/>
            <w:sz w:val="24"/>
            <w:szCs w:val="24"/>
          </w:rPr>
          <w:t>www</w:t>
        </w:r>
        <w:r w:rsidR="002475C6" w:rsidRPr="002475C6">
          <w:rPr>
            <w:rStyle w:val="Hyperlink"/>
            <w:rFonts w:cs="Arial"/>
            <w:sz w:val="24"/>
            <w:szCs w:val="24"/>
            <w:lang w:val="ru-RU"/>
          </w:rPr>
          <w:t>.</w:t>
        </w:r>
        <w:r w:rsidR="002475C6" w:rsidRPr="002475C6">
          <w:rPr>
            <w:rStyle w:val="Hyperlink"/>
            <w:rFonts w:cs="Arial"/>
            <w:sz w:val="24"/>
            <w:szCs w:val="24"/>
          </w:rPr>
          <w:t>mfin</w:t>
        </w:r>
        <w:r w:rsidR="002475C6" w:rsidRPr="002475C6">
          <w:rPr>
            <w:rStyle w:val="Hyperlink"/>
            <w:rFonts w:cs="Arial"/>
            <w:sz w:val="24"/>
            <w:szCs w:val="24"/>
            <w:lang w:val="ru-RU"/>
          </w:rPr>
          <w:t>.</w:t>
        </w:r>
        <w:r w:rsidR="002475C6" w:rsidRPr="002475C6">
          <w:rPr>
            <w:rStyle w:val="Hyperlink"/>
            <w:rFonts w:cs="Arial"/>
            <w:sz w:val="24"/>
            <w:szCs w:val="24"/>
          </w:rPr>
          <w:t>gov</w:t>
        </w:r>
        <w:r w:rsidR="002475C6" w:rsidRPr="002475C6">
          <w:rPr>
            <w:rStyle w:val="Hyperlink"/>
            <w:rFonts w:cs="Arial"/>
            <w:sz w:val="24"/>
            <w:szCs w:val="24"/>
            <w:lang w:val="ru-RU"/>
          </w:rPr>
          <w:t>.</w:t>
        </w:r>
        <w:r w:rsidR="002475C6" w:rsidRPr="002475C6">
          <w:rPr>
            <w:rStyle w:val="Hyperlink"/>
            <w:rFonts w:cs="Arial"/>
            <w:sz w:val="24"/>
            <w:szCs w:val="24"/>
          </w:rPr>
          <w:t>rs</w:t>
        </w:r>
        <w:r w:rsidR="002475C6" w:rsidRPr="002475C6">
          <w:rPr>
            <w:rStyle w:val="Hyperlink"/>
            <w:rFonts w:cs="Arial"/>
            <w:sz w:val="24"/>
            <w:szCs w:val="24"/>
            <w:lang w:val="ru-RU"/>
          </w:rPr>
          <w:t>/закони</w:t>
        </w:r>
      </w:hyperlink>
      <w:r w:rsidR="002475C6" w:rsidRPr="002475C6">
        <w:rPr>
          <w:rFonts w:cs="Arial"/>
          <w:sz w:val="24"/>
          <w:szCs w:val="24"/>
          <w:lang w:val="ru-RU"/>
        </w:rPr>
        <w:t>).</w:t>
      </w:r>
    </w:p>
    <w:p w:rsidR="002475C6" w:rsidRPr="002475C6" w:rsidRDefault="00660BFF" w:rsidP="002475C6">
      <w:pPr>
        <w:spacing w:before="0"/>
        <w:rPr>
          <w:rFonts w:cs="Arial"/>
          <w:sz w:val="24"/>
          <w:szCs w:val="24"/>
          <w:lang w:val="sr-Cyrl-RS"/>
        </w:rPr>
      </w:pPr>
      <w:r>
        <w:rPr>
          <w:rFonts w:cs="Arial"/>
          <w:sz w:val="24"/>
          <w:szCs w:val="24"/>
          <w:lang w:val="ru-RU"/>
        </w:rPr>
        <w:t>Плаћања страном Пружаоцу услуга</w:t>
      </w:r>
      <w:r w:rsidR="002475C6" w:rsidRPr="002475C6">
        <w:rPr>
          <w:rFonts w:cs="Arial"/>
          <w:sz w:val="24"/>
          <w:szCs w:val="24"/>
          <w:lang w:val="ru-RU"/>
        </w:rPr>
        <w:t xml:space="preserve"> се врши дознаком у </w:t>
      </w:r>
      <w:r w:rsidR="002475C6" w:rsidRPr="002475C6">
        <w:rPr>
          <w:rFonts w:cs="Arial"/>
          <w:sz w:val="24"/>
          <w:szCs w:val="24"/>
        </w:rPr>
        <w:t>EUR</w:t>
      </w:r>
      <w:r w:rsidR="002475C6" w:rsidRPr="002475C6">
        <w:rPr>
          <w:rFonts w:cs="Arial"/>
          <w:sz w:val="24"/>
          <w:szCs w:val="24"/>
          <w:lang w:val="ru-RU"/>
        </w:rPr>
        <w:t>, на његов девизни рачун у складу са његовим инструкцијама датим у рачуну.</w:t>
      </w:r>
    </w:p>
    <w:p w:rsidR="002475C6" w:rsidRPr="002475C6" w:rsidRDefault="002475C6" w:rsidP="002475C6">
      <w:pPr>
        <w:spacing w:before="0"/>
        <w:rPr>
          <w:rFonts w:cs="Arial"/>
          <w:sz w:val="24"/>
          <w:szCs w:val="24"/>
          <w:lang w:val="sr-Cyrl-RS"/>
        </w:rPr>
      </w:pPr>
      <w:r w:rsidRPr="002475C6">
        <w:rPr>
          <w:rFonts w:cs="Arial"/>
          <w:sz w:val="24"/>
          <w:szCs w:val="24"/>
          <w:lang w:val="ru-RU"/>
        </w:rPr>
        <w:t xml:space="preserve">У испостављеном рачуну, </w:t>
      </w:r>
      <w:r w:rsidR="00660BFF">
        <w:rPr>
          <w:rFonts w:cs="Arial"/>
          <w:sz w:val="24"/>
          <w:szCs w:val="24"/>
          <w:lang w:val="ru-RU"/>
        </w:rPr>
        <w:t>Пружалац услуга</w:t>
      </w:r>
      <w:r w:rsidRPr="002475C6">
        <w:rPr>
          <w:rFonts w:cs="Arial"/>
          <w:sz w:val="24"/>
          <w:szCs w:val="24"/>
          <w:lang w:val="ru-RU"/>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475C6" w:rsidRPr="002475C6" w:rsidRDefault="002475C6" w:rsidP="002475C6">
      <w:pPr>
        <w:spacing w:before="0"/>
        <w:rPr>
          <w:rFonts w:cs="Arial"/>
          <w:sz w:val="24"/>
          <w:szCs w:val="24"/>
          <w:lang w:val="sr-Cyrl-RS"/>
        </w:rPr>
      </w:pPr>
      <w:r w:rsidRPr="002475C6">
        <w:rPr>
          <w:rFonts w:cs="Arial"/>
          <w:sz w:val="24"/>
          <w:szCs w:val="24"/>
          <w:lang w:val="ru-RU"/>
        </w:rPr>
        <w:t>Обрачун пружених услуга, вршиће се према јединичној цени из Обрасца структуре цене.</w:t>
      </w:r>
      <w:r w:rsidRPr="002475C6">
        <w:rPr>
          <w:rFonts w:cs="Arial"/>
          <w:sz w:val="24"/>
          <w:szCs w:val="24"/>
          <w:lang w:val="sr-Cyrl-RS"/>
        </w:rPr>
        <w:t xml:space="preserve"> </w:t>
      </w:r>
    </w:p>
    <w:p w:rsidR="002475C6" w:rsidRPr="002475C6" w:rsidRDefault="002475C6" w:rsidP="002475C6">
      <w:pPr>
        <w:spacing w:before="0"/>
        <w:rPr>
          <w:rFonts w:cs="Arial"/>
          <w:bCs/>
          <w:sz w:val="24"/>
          <w:szCs w:val="24"/>
          <w:lang w:val="sr-Cyrl-RS"/>
        </w:rPr>
      </w:pPr>
      <w:r w:rsidRPr="002475C6">
        <w:rPr>
          <w:rFonts w:cs="Arial"/>
          <w:sz w:val="24"/>
          <w:szCs w:val="24"/>
          <w:lang w:val="ru-RU"/>
        </w:rPr>
        <w:t xml:space="preserve">Обавезе по уговору који се закључи на основу ове јавне набавке, ако се реализују у наредним годинама, </w:t>
      </w:r>
      <w:r w:rsidR="00660BFF">
        <w:rPr>
          <w:rFonts w:cs="Arial"/>
          <w:sz w:val="24"/>
          <w:szCs w:val="24"/>
          <w:lang w:val="ru-RU"/>
        </w:rPr>
        <w:t>Корисник услуга</w:t>
      </w:r>
      <w:r w:rsidRPr="002475C6">
        <w:rPr>
          <w:rFonts w:cs="Arial"/>
          <w:sz w:val="24"/>
          <w:szCs w:val="24"/>
          <w:lang w:val="ru-RU"/>
        </w:rPr>
        <w:t xml:space="preserve"> ће извршити у складу са усвојеним Годишњим планом пословања за наредне године.</w:t>
      </w:r>
      <w:r w:rsidRPr="002475C6">
        <w:rPr>
          <w:rFonts w:cs="Arial"/>
          <w:sz w:val="24"/>
          <w:szCs w:val="24"/>
          <w:lang w:val="sr-Cyrl-RS"/>
        </w:rPr>
        <w:t xml:space="preserve"> </w:t>
      </w:r>
      <w:r w:rsidRPr="002475C6">
        <w:rPr>
          <w:rFonts w:cs="Arial"/>
          <w:bCs/>
          <w:sz w:val="24"/>
          <w:szCs w:val="24"/>
          <w:lang w:val="sr-Cyrl-RS"/>
        </w:rPr>
        <w:t>Плаћање уговорене цене вршиће се у ди</w:t>
      </w:r>
      <w:r w:rsidR="00594E66">
        <w:rPr>
          <w:rFonts w:cs="Arial"/>
          <w:bCs/>
          <w:sz w:val="24"/>
          <w:szCs w:val="24"/>
          <w:lang w:val="sr-Cyrl-RS"/>
        </w:rPr>
        <w:t>нарима у корист и на рачун домаћ</w:t>
      </w:r>
      <w:r w:rsidRPr="002475C6">
        <w:rPr>
          <w:rFonts w:cs="Arial"/>
          <w:bCs/>
          <w:sz w:val="24"/>
          <w:szCs w:val="24"/>
          <w:lang w:val="sr-Cyrl-RS"/>
        </w:rPr>
        <w:t>ег Понуђача.</w:t>
      </w:r>
    </w:p>
    <w:p w:rsidR="001F05F7" w:rsidRDefault="001F05F7" w:rsidP="001F05F7">
      <w:pPr>
        <w:spacing w:before="0"/>
        <w:rPr>
          <w:rFonts w:cs="Arial"/>
          <w:sz w:val="24"/>
          <w:szCs w:val="24"/>
          <w:lang w:val="ru-RU"/>
        </w:rPr>
      </w:pPr>
    </w:p>
    <w:p w:rsidR="00594E66" w:rsidRDefault="00594E66" w:rsidP="001F05F7">
      <w:pPr>
        <w:spacing w:before="0"/>
        <w:rPr>
          <w:rFonts w:cs="Arial"/>
          <w:sz w:val="24"/>
          <w:szCs w:val="24"/>
          <w:lang w:val="ru-RU"/>
        </w:rPr>
      </w:pPr>
    </w:p>
    <w:p w:rsidR="00594E66" w:rsidRDefault="00594E66" w:rsidP="001F05F7">
      <w:pPr>
        <w:spacing w:before="0"/>
        <w:rPr>
          <w:rFonts w:cs="Arial"/>
          <w:sz w:val="24"/>
          <w:szCs w:val="24"/>
          <w:lang w:val="ru-RU"/>
        </w:rPr>
      </w:pPr>
    </w:p>
    <w:p w:rsidR="00594E66" w:rsidRDefault="00594E66" w:rsidP="001F05F7">
      <w:pPr>
        <w:spacing w:before="0"/>
        <w:rPr>
          <w:rFonts w:cs="Arial"/>
          <w:sz w:val="24"/>
          <w:szCs w:val="24"/>
          <w:lang w:val="ru-RU"/>
        </w:rPr>
      </w:pPr>
    </w:p>
    <w:p w:rsidR="00594E66" w:rsidRDefault="00594E66" w:rsidP="001F05F7">
      <w:pPr>
        <w:spacing w:before="0"/>
        <w:rPr>
          <w:rFonts w:cs="Arial"/>
          <w:sz w:val="24"/>
          <w:szCs w:val="24"/>
          <w:lang w:val="ru-RU"/>
        </w:rPr>
      </w:pPr>
    </w:p>
    <w:p w:rsidR="001F05F7" w:rsidRPr="001F05F7" w:rsidRDefault="001F05F7" w:rsidP="001F05F7">
      <w:pPr>
        <w:spacing w:before="0"/>
        <w:ind w:left="-425" w:right="-329"/>
        <w:contextualSpacing/>
        <w:jc w:val="center"/>
        <w:rPr>
          <w:rFonts w:cs="Arial"/>
          <w:b/>
          <w:sz w:val="24"/>
          <w:szCs w:val="24"/>
          <w:lang w:val="sr-Cyrl-RS"/>
        </w:rPr>
      </w:pPr>
      <w:r w:rsidRPr="005356F2">
        <w:rPr>
          <w:rFonts w:cs="Arial"/>
          <w:b/>
          <w:sz w:val="24"/>
          <w:szCs w:val="24"/>
          <w:lang w:val="ru-RU"/>
        </w:rPr>
        <w:lastRenderedPageBreak/>
        <w:t xml:space="preserve">ОБАВЕЗЕ </w:t>
      </w:r>
      <w:r>
        <w:rPr>
          <w:rFonts w:cs="Arial"/>
          <w:b/>
          <w:sz w:val="24"/>
          <w:szCs w:val="24"/>
          <w:lang w:val="sr-Cyrl-RS"/>
        </w:rPr>
        <w:t>УГОВОРНИХ СТРАНА</w:t>
      </w:r>
    </w:p>
    <w:p w:rsidR="001F05F7" w:rsidRPr="005356F2" w:rsidRDefault="001F05F7" w:rsidP="001F05F7">
      <w:pPr>
        <w:spacing w:before="0"/>
        <w:ind w:left="-425" w:right="-329"/>
        <w:contextualSpacing/>
        <w:jc w:val="center"/>
        <w:rPr>
          <w:rFonts w:cs="Arial"/>
          <w:b/>
          <w:sz w:val="24"/>
          <w:szCs w:val="24"/>
          <w:lang w:val="ru-RU"/>
        </w:rPr>
      </w:pPr>
      <w:r w:rsidRPr="005356F2">
        <w:rPr>
          <w:rFonts w:cs="Arial"/>
          <w:b/>
          <w:sz w:val="24"/>
          <w:szCs w:val="24"/>
          <w:lang w:val="ru-RU"/>
        </w:rPr>
        <w:t>Члан 4.</w:t>
      </w:r>
    </w:p>
    <w:p w:rsidR="001F05F7" w:rsidRDefault="001F05F7" w:rsidP="001F05F7">
      <w:pPr>
        <w:spacing w:before="0"/>
        <w:ind w:left="-425" w:right="-329"/>
        <w:contextualSpacing/>
        <w:rPr>
          <w:rFonts w:cs="Arial"/>
          <w:b/>
          <w:sz w:val="24"/>
          <w:szCs w:val="24"/>
          <w:lang w:val="sr-Cyrl-RS"/>
        </w:rPr>
      </w:pPr>
    </w:p>
    <w:p w:rsidR="001F05F7" w:rsidRDefault="001F05F7" w:rsidP="001F05F7">
      <w:pPr>
        <w:spacing w:before="0"/>
        <w:ind w:left="-425" w:right="-329"/>
        <w:contextualSpacing/>
        <w:rPr>
          <w:rFonts w:cs="Arial"/>
          <w:b/>
          <w:sz w:val="24"/>
          <w:szCs w:val="24"/>
          <w:lang w:val="sr-Cyrl-RS"/>
        </w:rPr>
      </w:pPr>
      <w:r w:rsidRPr="005356F2">
        <w:rPr>
          <w:rFonts w:cs="Arial"/>
          <w:b/>
          <w:sz w:val="24"/>
          <w:szCs w:val="24"/>
          <w:lang w:val="ru-RU"/>
        </w:rPr>
        <w:t xml:space="preserve">ОБАВЕЗЕ КОРИСНИКА УСЛУГЕ </w:t>
      </w:r>
    </w:p>
    <w:p w:rsidR="001F05F7" w:rsidRPr="001F05F7" w:rsidRDefault="001F05F7" w:rsidP="001F05F7">
      <w:pPr>
        <w:spacing w:before="0"/>
        <w:ind w:left="-425" w:right="-329"/>
        <w:contextualSpacing/>
        <w:rPr>
          <w:rFonts w:cs="Arial"/>
          <w:b/>
          <w:sz w:val="24"/>
          <w:szCs w:val="24"/>
          <w:lang w:val="sr-Cyrl-RS"/>
        </w:rPr>
      </w:pPr>
    </w:p>
    <w:p w:rsidR="001F05F7" w:rsidRPr="005356F2" w:rsidRDefault="00660BFF" w:rsidP="001F05F7">
      <w:pPr>
        <w:spacing w:before="0"/>
        <w:ind w:left="-425" w:right="-329"/>
        <w:contextualSpacing/>
        <w:rPr>
          <w:rFonts w:cs="Arial"/>
          <w:sz w:val="24"/>
          <w:szCs w:val="24"/>
          <w:lang w:val="ru-RU"/>
        </w:rPr>
      </w:pPr>
      <w:r>
        <w:rPr>
          <w:rFonts w:cs="Arial"/>
          <w:sz w:val="24"/>
          <w:szCs w:val="24"/>
          <w:lang w:val="ru-RU"/>
        </w:rPr>
        <w:t>Корисник услуга се обавезује да Пружаоцу услуга изврши исплату цену Услуга</w:t>
      </w:r>
      <w:r w:rsidR="001F05F7" w:rsidRPr="005356F2">
        <w:rPr>
          <w:rFonts w:cs="Arial"/>
          <w:sz w:val="24"/>
          <w:szCs w:val="24"/>
          <w:lang w:val="ru-RU"/>
        </w:rPr>
        <w:t xml:space="preserve"> из члана 2. на начин и у роковима утврђеним чланом 3. овог Уговора. </w:t>
      </w:r>
    </w:p>
    <w:p w:rsidR="001F05F7" w:rsidRPr="005356F2" w:rsidRDefault="001F05F7" w:rsidP="001F05F7">
      <w:pPr>
        <w:spacing w:before="0"/>
        <w:ind w:left="-425" w:right="-329"/>
        <w:contextualSpacing/>
        <w:rPr>
          <w:rFonts w:cs="Arial"/>
          <w:sz w:val="24"/>
          <w:szCs w:val="24"/>
          <w:lang w:val="ru-RU"/>
        </w:rPr>
      </w:pPr>
    </w:p>
    <w:p w:rsidR="001F05F7" w:rsidRPr="005356F2" w:rsidRDefault="001F05F7" w:rsidP="001F05F7">
      <w:pPr>
        <w:spacing w:before="0"/>
        <w:ind w:left="-425" w:right="-329"/>
        <w:contextualSpacing/>
        <w:rPr>
          <w:rFonts w:cs="Arial"/>
          <w:sz w:val="24"/>
          <w:szCs w:val="24"/>
          <w:lang w:val="ru-RU"/>
        </w:rPr>
      </w:pPr>
      <w:r w:rsidRPr="005356F2">
        <w:rPr>
          <w:rFonts w:cs="Arial"/>
          <w:sz w:val="24"/>
          <w:szCs w:val="24"/>
          <w:lang w:val="ru-RU"/>
        </w:rPr>
        <w:t>Све исплате по основу овог Уговора биће извршене на</w:t>
      </w:r>
      <w:r>
        <w:rPr>
          <w:rFonts w:cs="Arial"/>
          <w:sz w:val="24"/>
          <w:szCs w:val="24"/>
          <w:lang w:val="sr-Cyrl-RS"/>
        </w:rPr>
        <w:t xml:space="preserve"> текући</w:t>
      </w:r>
      <w:r w:rsidRPr="005356F2">
        <w:rPr>
          <w:rFonts w:cs="Arial"/>
          <w:sz w:val="24"/>
          <w:szCs w:val="24"/>
          <w:lang w:val="ru-RU"/>
        </w:rPr>
        <w:t xml:space="preserve"> рачун Пружаоца услуге: </w:t>
      </w:r>
    </w:p>
    <w:p w:rsidR="001F05F7" w:rsidRPr="005356F2" w:rsidRDefault="001F05F7" w:rsidP="001F05F7">
      <w:pPr>
        <w:spacing w:before="0"/>
        <w:ind w:left="-425" w:right="-329"/>
        <w:contextualSpacing/>
        <w:rPr>
          <w:rFonts w:cs="Arial"/>
          <w:sz w:val="24"/>
          <w:szCs w:val="24"/>
          <w:lang w:val="ru-RU"/>
        </w:rPr>
      </w:pPr>
      <w:r w:rsidRPr="005356F2">
        <w:rPr>
          <w:rFonts w:cs="Arial"/>
          <w:sz w:val="24"/>
          <w:szCs w:val="24"/>
          <w:lang w:val="ru-RU"/>
        </w:rPr>
        <w:t>бр</w:t>
      </w:r>
      <w:r>
        <w:rPr>
          <w:rFonts w:cs="Arial"/>
          <w:sz w:val="24"/>
          <w:szCs w:val="24"/>
          <w:lang w:val="sr-Cyrl-RS"/>
        </w:rPr>
        <w:t>.</w:t>
      </w:r>
      <w:r w:rsidRPr="005356F2">
        <w:rPr>
          <w:rFonts w:cs="Arial"/>
          <w:sz w:val="24"/>
          <w:szCs w:val="24"/>
          <w:lang w:val="ru-RU"/>
        </w:rPr>
        <w:t xml:space="preserve"> рачуна: _____________________________</w:t>
      </w:r>
      <w:r>
        <w:rPr>
          <w:rFonts w:cs="Arial"/>
          <w:sz w:val="24"/>
          <w:szCs w:val="24"/>
          <w:lang w:val="sr-Cyrl-RS"/>
        </w:rPr>
        <w:t>_____</w:t>
      </w:r>
      <w:r w:rsidRPr="005356F2">
        <w:rPr>
          <w:rFonts w:cs="Arial"/>
          <w:sz w:val="24"/>
          <w:szCs w:val="24"/>
          <w:lang w:val="ru-RU"/>
        </w:rPr>
        <w:t xml:space="preserve"> код банке ____________</w:t>
      </w:r>
      <w:r>
        <w:rPr>
          <w:rFonts w:cs="Arial"/>
          <w:sz w:val="24"/>
          <w:szCs w:val="24"/>
          <w:lang w:val="sr-Cyrl-RS"/>
        </w:rPr>
        <w:t>________</w:t>
      </w:r>
    </w:p>
    <w:p w:rsidR="001F05F7" w:rsidRPr="005356F2" w:rsidRDefault="001F05F7" w:rsidP="001F05F7">
      <w:pPr>
        <w:spacing w:before="0"/>
        <w:ind w:left="-425" w:right="-329"/>
        <w:contextualSpacing/>
        <w:rPr>
          <w:rFonts w:cs="Arial"/>
          <w:sz w:val="24"/>
          <w:szCs w:val="24"/>
          <w:lang w:val="ru-RU"/>
        </w:rPr>
      </w:pPr>
    </w:p>
    <w:p w:rsidR="001F05F7" w:rsidRPr="005356F2" w:rsidRDefault="00660BFF" w:rsidP="001F05F7">
      <w:pPr>
        <w:spacing w:before="0"/>
        <w:ind w:left="-425" w:right="-329"/>
        <w:contextualSpacing/>
        <w:rPr>
          <w:rFonts w:cs="Arial"/>
          <w:sz w:val="24"/>
          <w:szCs w:val="24"/>
          <w:lang w:val="ru-RU"/>
        </w:rPr>
      </w:pPr>
      <w:r>
        <w:rPr>
          <w:rFonts w:cs="Arial"/>
          <w:sz w:val="24"/>
          <w:szCs w:val="24"/>
          <w:lang w:val="ru-RU"/>
        </w:rPr>
        <w:t>Корисник услуга је дужан да Пружаоцу услуга</w:t>
      </w:r>
      <w:r w:rsidR="001F05F7" w:rsidRPr="005356F2">
        <w:rPr>
          <w:rFonts w:cs="Arial"/>
          <w:sz w:val="24"/>
          <w:szCs w:val="24"/>
          <w:lang w:val="ru-RU"/>
        </w:rPr>
        <w:t xml:space="preserve"> током целокупног периода </w:t>
      </w:r>
      <w:r w:rsidR="001F05F7">
        <w:rPr>
          <w:rFonts w:cs="Arial"/>
          <w:sz w:val="24"/>
          <w:szCs w:val="24"/>
          <w:lang w:val="sr-Cyrl-RS"/>
        </w:rPr>
        <w:t xml:space="preserve">извршења </w:t>
      </w:r>
      <w:r w:rsidR="001F05F7" w:rsidRPr="005356F2">
        <w:rPr>
          <w:rFonts w:cs="Arial"/>
          <w:sz w:val="24"/>
          <w:szCs w:val="24"/>
          <w:lang w:val="ru-RU"/>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1F05F7">
        <w:rPr>
          <w:rFonts w:cs="Arial"/>
          <w:sz w:val="24"/>
          <w:szCs w:val="24"/>
          <w:lang w:val="sr-Cyrl-RS"/>
        </w:rPr>
        <w:t>н</w:t>
      </w:r>
      <w:r w:rsidR="001F05F7" w:rsidRPr="005356F2">
        <w:rPr>
          <w:rFonts w:cs="Arial"/>
          <w:sz w:val="24"/>
          <w:szCs w:val="24"/>
          <w:lang w:val="ru-RU"/>
        </w:rPr>
        <w:t>формација којима располаже у моменту закључења овог Уговора, а које су у вези са извршењем овог Уговора.</w:t>
      </w:r>
    </w:p>
    <w:p w:rsidR="001F05F7" w:rsidRPr="005356F2" w:rsidRDefault="001F05F7" w:rsidP="001F05F7">
      <w:pPr>
        <w:spacing w:before="0"/>
        <w:ind w:left="-425" w:right="-329"/>
        <w:contextualSpacing/>
        <w:rPr>
          <w:rFonts w:cs="Arial"/>
          <w:sz w:val="24"/>
          <w:szCs w:val="24"/>
          <w:lang w:val="ru-RU"/>
        </w:rPr>
      </w:pPr>
    </w:p>
    <w:p w:rsidR="001F05F7" w:rsidRPr="005356F2" w:rsidRDefault="00660BFF" w:rsidP="001F05F7">
      <w:pPr>
        <w:spacing w:before="0"/>
        <w:ind w:left="-425" w:right="-329"/>
        <w:contextualSpacing/>
        <w:rPr>
          <w:rFonts w:cs="Arial"/>
          <w:sz w:val="24"/>
          <w:szCs w:val="24"/>
          <w:lang w:val="ru-RU"/>
        </w:rPr>
      </w:pPr>
      <w:r>
        <w:rPr>
          <w:rFonts w:cs="Arial"/>
          <w:sz w:val="24"/>
          <w:szCs w:val="24"/>
          <w:lang w:val="ru-RU"/>
        </w:rPr>
        <w:t>Корисник услуга</w:t>
      </w:r>
      <w:r w:rsidR="001F05F7" w:rsidRPr="005356F2">
        <w:rPr>
          <w:rFonts w:cs="Arial"/>
          <w:sz w:val="24"/>
          <w:szCs w:val="24"/>
          <w:lang w:val="ru-RU"/>
        </w:rPr>
        <w:t xml:space="preserve"> има право да затражи од Пружаоца услуг</w:t>
      </w:r>
      <w:r>
        <w:rPr>
          <w:rFonts w:cs="Arial"/>
          <w:sz w:val="24"/>
          <w:szCs w:val="24"/>
          <w:lang w:val="sr-Cyrl-RS"/>
        </w:rPr>
        <w:t>а</w:t>
      </w:r>
      <w:r w:rsidR="001F05F7" w:rsidRPr="005356F2">
        <w:rPr>
          <w:rFonts w:cs="Arial"/>
          <w:sz w:val="24"/>
          <w:szCs w:val="24"/>
          <w:lang w:val="ru-RU"/>
        </w:rPr>
        <w:t xml:space="preserve"> сва неопходна  образложења материјала које </w:t>
      </w:r>
      <w:r>
        <w:rPr>
          <w:rFonts w:cs="Arial"/>
          <w:sz w:val="24"/>
          <w:szCs w:val="24"/>
          <w:lang w:val="ru-RU"/>
        </w:rPr>
        <w:t>Пружалац услуга</w:t>
      </w:r>
      <w:r w:rsidR="001F05F7" w:rsidRPr="005356F2">
        <w:rPr>
          <w:rFonts w:cs="Arial"/>
          <w:sz w:val="24"/>
          <w:szCs w:val="24"/>
          <w:lang w:val="ru-RU"/>
        </w:rPr>
        <w:t xml:space="preserve">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1F05F7" w:rsidRPr="006E03F0" w:rsidRDefault="001F05F7" w:rsidP="006E03F0">
      <w:pPr>
        <w:spacing w:before="0"/>
        <w:ind w:right="-329"/>
        <w:contextualSpacing/>
        <w:rPr>
          <w:rFonts w:cs="Arial"/>
          <w:sz w:val="24"/>
          <w:szCs w:val="24"/>
          <w:lang w:val="sr-Cyrl-RS"/>
        </w:rPr>
      </w:pPr>
    </w:p>
    <w:p w:rsidR="001F05F7" w:rsidRPr="005356F2" w:rsidRDefault="00594E66" w:rsidP="001F05F7">
      <w:pPr>
        <w:spacing w:before="0"/>
        <w:ind w:left="-425" w:right="-329"/>
        <w:contextualSpacing/>
        <w:rPr>
          <w:rFonts w:cs="Arial"/>
          <w:b/>
          <w:sz w:val="24"/>
          <w:szCs w:val="24"/>
          <w:lang w:val="ru-RU"/>
        </w:rPr>
      </w:pPr>
      <w:r>
        <w:rPr>
          <w:rFonts w:cs="Arial"/>
          <w:b/>
          <w:sz w:val="24"/>
          <w:szCs w:val="24"/>
          <w:lang w:val="ru-RU"/>
        </w:rPr>
        <w:t>ОБАВЕЗЕ ПРУЖАОЦА УСЛУГА</w:t>
      </w:r>
    </w:p>
    <w:p w:rsidR="001F05F7" w:rsidRPr="001F05F7" w:rsidRDefault="001F05F7" w:rsidP="001F05F7">
      <w:pPr>
        <w:spacing w:before="0"/>
        <w:ind w:left="-425" w:right="-329"/>
        <w:contextualSpacing/>
        <w:jc w:val="center"/>
        <w:rPr>
          <w:rFonts w:cs="Arial"/>
          <w:b/>
          <w:sz w:val="24"/>
          <w:szCs w:val="24"/>
          <w:lang w:val="sr-Cyrl-RS"/>
        </w:rPr>
      </w:pPr>
      <w:r>
        <w:rPr>
          <w:rFonts w:cs="Arial"/>
          <w:b/>
          <w:sz w:val="24"/>
          <w:szCs w:val="24"/>
          <w:lang w:val="sr-Cyrl-RS"/>
        </w:rPr>
        <w:t xml:space="preserve"> </w:t>
      </w:r>
    </w:p>
    <w:p w:rsidR="001F05F7" w:rsidRPr="005356F2" w:rsidRDefault="00660BFF" w:rsidP="001F05F7">
      <w:pPr>
        <w:spacing w:before="0"/>
        <w:ind w:left="-425" w:right="-329"/>
        <w:contextualSpacing/>
        <w:rPr>
          <w:rFonts w:cs="Arial"/>
          <w:sz w:val="24"/>
          <w:szCs w:val="24"/>
          <w:lang w:val="ru-RU"/>
        </w:rPr>
      </w:pPr>
      <w:r>
        <w:rPr>
          <w:rFonts w:cs="Arial"/>
          <w:sz w:val="24"/>
          <w:szCs w:val="24"/>
          <w:lang w:val="ru-RU"/>
        </w:rPr>
        <w:t>Пружалац услуга</w:t>
      </w:r>
      <w:r w:rsidR="001F05F7" w:rsidRPr="005356F2">
        <w:rPr>
          <w:rFonts w:cs="Arial"/>
          <w:sz w:val="24"/>
          <w:szCs w:val="24"/>
          <w:lang w:val="ru-RU"/>
        </w:rPr>
        <w:t xml:space="preserve"> је дужан да благовремено затражи од Корисн</w:t>
      </w:r>
      <w:r w:rsidR="00594E66">
        <w:rPr>
          <w:rFonts w:cs="Arial"/>
          <w:sz w:val="24"/>
          <w:szCs w:val="24"/>
          <w:lang w:val="ru-RU"/>
        </w:rPr>
        <w:t>ика услуга</w:t>
      </w:r>
      <w:r w:rsidR="001F05F7" w:rsidRPr="005356F2">
        <w:rPr>
          <w:rFonts w:cs="Arial"/>
          <w:sz w:val="24"/>
          <w:szCs w:val="24"/>
          <w:lang w:val="ru-RU"/>
        </w:rPr>
        <w:t xml:space="preserve"> све потребне информације, разјашњења, документацију и друге релевантне податке неопходне за извршење овог Уговора.</w:t>
      </w:r>
    </w:p>
    <w:p w:rsidR="001F05F7" w:rsidRPr="005356F2" w:rsidRDefault="00660BFF" w:rsidP="001F05F7">
      <w:pPr>
        <w:spacing w:before="0"/>
        <w:ind w:left="-425" w:right="-329"/>
        <w:contextualSpacing/>
        <w:rPr>
          <w:rFonts w:cs="Arial"/>
          <w:sz w:val="24"/>
          <w:szCs w:val="24"/>
          <w:lang w:val="ru-RU"/>
        </w:rPr>
      </w:pPr>
      <w:r>
        <w:rPr>
          <w:rFonts w:cs="Arial"/>
          <w:sz w:val="24"/>
          <w:szCs w:val="24"/>
          <w:lang w:val="ru-RU"/>
        </w:rPr>
        <w:t>Пружалац услуга</w:t>
      </w:r>
      <w:r w:rsidR="001F05F7" w:rsidRPr="005356F2">
        <w:rPr>
          <w:rFonts w:cs="Arial"/>
          <w:sz w:val="24"/>
          <w:szCs w:val="24"/>
          <w:lang w:val="ru-RU"/>
        </w:rPr>
        <w:t xml:space="preserve"> је дужан </w:t>
      </w:r>
      <w:r>
        <w:rPr>
          <w:rFonts w:cs="Arial"/>
          <w:sz w:val="24"/>
          <w:szCs w:val="24"/>
          <w:lang w:val="ru-RU"/>
        </w:rPr>
        <w:t>да пружи Услугу Кориснику услуга</w:t>
      </w:r>
      <w:r w:rsidR="001F05F7" w:rsidRPr="005356F2">
        <w:rPr>
          <w:rFonts w:cs="Arial"/>
          <w:sz w:val="24"/>
          <w:szCs w:val="24"/>
          <w:lang w:val="ru-RU"/>
        </w:rPr>
        <w:t xml:space="preserve">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rsidR="001F05F7" w:rsidRPr="005356F2" w:rsidRDefault="00660BFF" w:rsidP="001F05F7">
      <w:pPr>
        <w:spacing w:before="0"/>
        <w:ind w:left="-425" w:right="-329"/>
        <w:contextualSpacing/>
        <w:rPr>
          <w:rFonts w:cs="Arial"/>
          <w:sz w:val="24"/>
          <w:szCs w:val="24"/>
          <w:lang w:val="ru-RU"/>
        </w:rPr>
      </w:pPr>
      <w:r>
        <w:rPr>
          <w:rFonts w:cs="Arial"/>
          <w:sz w:val="24"/>
          <w:szCs w:val="24"/>
          <w:lang w:val="ru-RU"/>
        </w:rPr>
        <w:t>Пружалац услуга</w:t>
      </w:r>
      <w:r w:rsidR="001F05F7" w:rsidRPr="005356F2">
        <w:rPr>
          <w:rFonts w:cs="Arial"/>
          <w:sz w:val="24"/>
          <w:szCs w:val="24"/>
          <w:lang w:val="ru-RU"/>
        </w:rPr>
        <w:t xml:space="preserve"> се обавезуј</w:t>
      </w:r>
      <w:r>
        <w:rPr>
          <w:rFonts w:cs="Arial"/>
          <w:sz w:val="24"/>
          <w:szCs w:val="24"/>
          <w:lang w:val="ru-RU"/>
        </w:rPr>
        <w:t>е да, на захтев Корисника услуга</w:t>
      </w:r>
      <w:r w:rsidR="001F05F7" w:rsidRPr="005356F2">
        <w:rPr>
          <w:rFonts w:cs="Arial"/>
          <w:sz w:val="24"/>
          <w:szCs w:val="24"/>
          <w:lang w:val="ru-RU"/>
        </w:rPr>
        <w:t>, презентира и стручно   образложи све анализе, предлоге и решења, акта и друга документа које ј</w:t>
      </w:r>
      <w:r>
        <w:rPr>
          <w:rFonts w:cs="Arial"/>
          <w:sz w:val="24"/>
          <w:szCs w:val="24"/>
          <w:lang w:val="ru-RU"/>
        </w:rPr>
        <w:t>е припремио у реализацији Услуга</w:t>
      </w:r>
      <w:r w:rsidR="001F05F7" w:rsidRPr="005356F2">
        <w:rPr>
          <w:rFonts w:cs="Arial"/>
          <w:sz w:val="24"/>
          <w:szCs w:val="24"/>
          <w:lang w:val="ru-RU"/>
        </w:rPr>
        <w:t xml:space="preserve"> по овом Уговору, пред над</w:t>
      </w:r>
      <w:r>
        <w:rPr>
          <w:rFonts w:cs="Arial"/>
          <w:sz w:val="24"/>
          <w:szCs w:val="24"/>
          <w:lang w:val="ru-RU"/>
        </w:rPr>
        <w:t>лежним органима Корисника услуга</w:t>
      </w:r>
      <w:r w:rsidR="001F05F7" w:rsidRPr="005356F2">
        <w:rPr>
          <w:rFonts w:cs="Arial"/>
          <w:sz w:val="24"/>
          <w:szCs w:val="24"/>
          <w:lang w:val="ru-RU"/>
        </w:rPr>
        <w:t>, као и о другим питањима која захтевају усклађеност решења.</w:t>
      </w:r>
    </w:p>
    <w:p w:rsidR="001F05F7" w:rsidRDefault="00660BFF" w:rsidP="001F05F7">
      <w:pPr>
        <w:spacing w:before="0"/>
        <w:ind w:left="-425" w:right="-329"/>
        <w:contextualSpacing/>
        <w:rPr>
          <w:rFonts w:eastAsia="SimSun" w:cs="Arial"/>
          <w:sz w:val="24"/>
          <w:lang w:val="sr-Cyrl-RS" w:eastAsia="zh-CN"/>
        </w:rPr>
      </w:pPr>
      <w:r>
        <w:rPr>
          <w:rFonts w:eastAsia="SimSun" w:cs="Arial"/>
          <w:sz w:val="24"/>
          <w:lang w:val="sr-Cyrl-RS" w:eastAsia="zh-CN"/>
        </w:rPr>
        <w:t>Пружалац услуга</w:t>
      </w:r>
      <w:r w:rsidR="001F05F7" w:rsidRPr="00F90819">
        <w:rPr>
          <w:rFonts w:eastAsia="SimSun" w:cs="Arial"/>
          <w:sz w:val="24"/>
          <w:lang w:val="sr-Cyrl-RS" w:eastAsia="zh-CN"/>
        </w:rPr>
        <w:t xml:space="preserve"> ће у случају потребе – недостатка потребних подлога за пројектовање извести сва потребна снимања стања, испитивања и провере на објекту ради квалитетне реализације пројектовања.</w:t>
      </w:r>
    </w:p>
    <w:p w:rsidR="006E03F0" w:rsidRDefault="00660BFF" w:rsidP="006E03F0">
      <w:pPr>
        <w:spacing w:before="0"/>
        <w:ind w:left="-425" w:right="-329"/>
        <w:contextualSpacing/>
        <w:rPr>
          <w:rFonts w:cs="Arial"/>
          <w:sz w:val="24"/>
          <w:szCs w:val="24"/>
          <w:lang w:val="sr-Cyrl-RS"/>
        </w:rPr>
      </w:pPr>
      <w:r>
        <w:rPr>
          <w:rFonts w:cs="Arial"/>
          <w:sz w:val="24"/>
          <w:szCs w:val="24"/>
          <w:lang w:val="ru-RU"/>
        </w:rPr>
        <w:t>Пружалац услуга</w:t>
      </w:r>
      <w:r w:rsidR="006E03F0" w:rsidRPr="005356F2">
        <w:rPr>
          <w:rFonts w:cs="Arial"/>
          <w:sz w:val="24"/>
          <w:szCs w:val="24"/>
          <w:lang w:val="ru-RU"/>
        </w:rPr>
        <w:t xml:space="preserve"> се обавезује да ће након извршења</w:t>
      </w:r>
      <w:r w:rsidR="006E03F0">
        <w:rPr>
          <w:rFonts w:cs="Arial"/>
          <w:sz w:val="24"/>
          <w:szCs w:val="24"/>
          <w:lang w:val="sr-Cyrl-RS"/>
        </w:rPr>
        <w:t xml:space="preserve"> </w:t>
      </w:r>
      <w:r w:rsidR="006E03F0" w:rsidRPr="005356F2">
        <w:rPr>
          <w:rFonts w:cs="Arial"/>
          <w:sz w:val="24"/>
          <w:szCs w:val="24"/>
          <w:lang w:val="ru-RU"/>
        </w:rPr>
        <w:t>услуге</w:t>
      </w:r>
      <w:r w:rsidR="006E03F0">
        <w:rPr>
          <w:rFonts w:cs="Arial"/>
          <w:sz w:val="24"/>
          <w:szCs w:val="24"/>
          <w:lang w:val="sr-Cyrl-RS"/>
        </w:rPr>
        <w:t xml:space="preserve"> из члана 1. овог уговора</w:t>
      </w:r>
      <w:r w:rsidR="006E03F0" w:rsidRPr="005356F2">
        <w:rPr>
          <w:rFonts w:cs="Arial"/>
          <w:sz w:val="24"/>
          <w:szCs w:val="24"/>
          <w:lang w:val="ru-RU"/>
        </w:rPr>
        <w:t xml:space="preserve">, предати </w:t>
      </w:r>
      <w:r w:rsidR="006E03F0">
        <w:rPr>
          <w:rFonts w:cs="Arial"/>
          <w:sz w:val="24"/>
          <w:szCs w:val="24"/>
          <w:lang w:val="sr-Cyrl-RS"/>
        </w:rPr>
        <w:t xml:space="preserve">комплетну документацију </w:t>
      </w:r>
      <w:r w:rsidR="006E03F0" w:rsidRPr="005356F2">
        <w:rPr>
          <w:rFonts w:cs="Arial"/>
          <w:sz w:val="24"/>
          <w:szCs w:val="24"/>
          <w:lang w:val="ru-RU"/>
        </w:rPr>
        <w:t xml:space="preserve">Кориснику услуге у папирном облику, на српском језику у </w:t>
      </w:r>
      <w:r w:rsidR="006E03F0">
        <w:rPr>
          <w:rFonts w:cs="Arial"/>
          <w:sz w:val="24"/>
          <w:szCs w:val="24"/>
          <w:lang w:val="sr-Cyrl-RS"/>
        </w:rPr>
        <w:t>3</w:t>
      </w:r>
      <w:r w:rsidR="006E03F0" w:rsidRPr="005356F2">
        <w:rPr>
          <w:rFonts w:cs="Arial"/>
          <w:sz w:val="24"/>
          <w:szCs w:val="24"/>
          <w:lang w:val="ru-RU"/>
        </w:rPr>
        <w:t xml:space="preserve"> примерка и у електронском облику </w:t>
      </w:r>
      <w:r w:rsidR="006E03F0">
        <w:rPr>
          <w:rFonts w:cs="Arial"/>
          <w:sz w:val="24"/>
          <w:szCs w:val="24"/>
          <w:lang w:val="sr-Cyrl-RS"/>
        </w:rPr>
        <w:t>по</w:t>
      </w:r>
      <w:r w:rsidR="006E03F0" w:rsidRPr="005356F2">
        <w:rPr>
          <w:rFonts w:cs="Arial"/>
          <w:sz w:val="24"/>
          <w:szCs w:val="24"/>
          <w:lang w:val="ru-RU"/>
        </w:rPr>
        <w:t xml:space="preserve"> </w:t>
      </w:r>
      <w:r w:rsidR="006E03F0">
        <w:rPr>
          <w:rFonts w:cs="Arial"/>
          <w:sz w:val="24"/>
          <w:szCs w:val="24"/>
          <w:lang w:val="sr-Cyrl-RS"/>
        </w:rPr>
        <w:t>3</w:t>
      </w:r>
      <w:r w:rsidR="006E03F0" w:rsidRPr="005356F2">
        <w:rPr>
          <w:rFonts w:cs="Arial"/>
          <w:sz w:val="24"/>
          <w:szCs w:val="24"/>
          <w:lang w:val="ru-RU"/>
        </w:rPr>
        <w:t xml:space="preserve"> примерка</w:t>
      </w:r>
      <w:r w:rsidR="006E03F0">
        <w:rPr>
          <w:rFonts w:cs="Arial"/>
          <w:sz w:val="24"/>
          <w:szCs w:val="24"/>
          <w:lang w:val="sr-Cyrl-RS"/>
        </w:rPr>
        <w:t>.</w:t>
      </w:r>
      <w:r w:rsidR="006E03F0" w:rsidRPr="005356F2">
        <w:rPr>
          <w:rFonts w:cs="Arial"/>
          <w:sz w:val="24"/>
          <w:szCs w:val="24"/>
          <w:lang w:val="ru-RU"/>
        </w:rPr>
        <w:t xml:space="preserve"> </w:t>
      </w:r>
    </w:p>
    <w:p w:rsidR="004A250D" w:rsidRDefault="004A250D" w:rsidP="006E03F0">
      <w:pPr>
        <w:pStyle w:val="KDParagraf"/>
        <w:spacing w:before="0"/>
        <w:ind w:left="-426" w:right="-327"/>
        <w:jc w:val="left"/>
        <w:rPr>
          <w:rFonts w:cs="Arial"/>
          <w:b/>
          <w:sz w:val="24"/>
          <w:szCs w:val="24"/>
          <w:lang w:val="sr-Cyrl-RS"/>
        </w:rPr>
      </w:pPr>
    </w:p>
    <w:p w:rsidR="006E03F0" w:rsidRPr="005356F2" w:rsidRDefault="006E03F0" w:rsidP="006E03F0">
      <w:pPr>
        <w:pStyle w:val="KDParagraf"/>
        <w:spacing w:before="0"/>
        <w:ind w:left="-426" w:right="-327"/>
        <w:jc w:val="left"/>
        <w:rPr>
          <w:rFonts w:cs="Arial"/>
          <w:b/>
          <w:sz w:val="24"/>
          <w:szCs w:val="24"/>
          <w:lang w:val="ru-RU"/>
        </w:rPr>
      </w:pPr>
      <w:r w:rsidRPr="005356F2">
        <w:rPr>
          <w:rFonts w:cs="Arial"/>
          <w:b/>
          <w:sz w:val="24"/>
          <w:szCs w:val="24"/>
          <w:lang w:val="ru-RU"/>
        </w:rPr>
        <w:t>ИЗВРШИОЦИ</w:t>
      </w:r>
      <w:r w:rsidRPr="005356F2">
        <w:rPr>
          <w:rFonts w:cs="Arial"/>
          <w:b/>
          <w:sz w:val="24"/>
          <w:szCs w:val="24"/>
          <w:lang w:val="ru-RU"/>
        </w:rPr>
        <w:tab/>
      </w:r>
    </w:p>
    <w:p w:rsidR="006E03F0" w:rsidRPr="005356F2" w:rsidRDefault="006E03F0" w:rsidP="006E03F0">
      <w:pPr>
        <w:pStyle w:val="KDParagraf"/>
        <w:spacing w:before="0"/>
        <w:ind w:left="-426" w:right="-327"/>
        <w:rPr>
          <w:rFonts w:cs="Arial"/>
          <w:sz w:val="24"/>
          <w:szCs w:val="24"/>
          <w:lang w:val="ru-RU"/>
        </w:rPr>
      </w:pPr>
      <w:r w:rsidRPr="005356F2">
        <w:rPr>
          <w:rFonts w:cs="Arial"/>
          <w:sz w:val="24"/>
          <w:szCs w:val="24"/>
          <w:lang w:val="ru-RU"/>
        </w:rPr>
        <w:t>Извршиоци су ангажован</w:t>
      </w:r>
      <w:r w:rsidR="00660BFF">
        <w:rPr>
          <w:rFonts w:cs="Arial"/>
          <w:sz w:val="24"/>
          <w:szCs w:val="24"/>
          <w:lang w:val="ru-RU"/>
        </w:rPr>
        <w:t>а лица од стране Пружаоца услуга</w:t>
      </w:r>
      <w:r w:rsidRPr="005356F2">
        <w:rPr>
          <w:rFonts w:cs="Arial"/>
          <w:sz w:val="24"/>
          <w:szCs w:val="24"/>
          <w:lang w:val="ru-RU"/>
        </w:rPr>
        <w:t>.</w:t>
      </w:r>
    </w:p>
    <w:p w:rsidR="006E03F0" w:rsidRPr="005356F2" w:rsidRDefault="006E03F0" w:rsidP="006E03F0">
      <w:pPr>
        <w:pStyle w:val="KDParagraf"/>
        <w:spacing w:before="0"/>
        <w:ind w:left="-426" w:right="-327"/>
        <w:rPr>
          <w:rFonts w:cs="Arial"/>
          <w:sz w:val="24"/>
          <w:szCs w:val="24"/>
          <w:lang w:val="ru-RU"/>
        </w:rPr>
      </w:pPr>
    </w:p>
    <w:p w:rsidR="006E03F0" w:rsidRPr="005356F2" w:rsidRDefault="00594E66" w:rsidP="006E03F0">
      <w:pPr>
        <w:pStyle w:val="KDParagraf"/>
        <w:spacing w:before="0"/>
        <w:ind w:left="-426" w:right="-327"/>
        <w:rPr>
          <w:rFonts w:cs="Arial"/>
          <w:sz w:val="24"/>
          <w:szCs w:val="24"/>
          <w:lang w:val="ru-RU"/>
        </w:rPr>
      </w:pPr>
      <w:r>
        <w:rPr>
          <w:rFonts w:cs="Arial"/>
          <w:sz w:val="24"/>
          <w:szCs w:val="24"/>
          <w:lang w:val="ru-RU"/>
        </w:rPr>
        <w:t>Пружалац услуга</w:t>
      </w:r>
      <w:r w:rsidR="00660BFF">
        <w:rPr>
          <w:rFonts w:cs="Arial"/>
          <w:sz w:val="24"/>
          <w:szCs w:val="24"/>
          <w:lang w:val="ru-RU"/>
        </w:rPr>
        <w:t xml:space="preserve"> доставља Кориснику услуга</w:t>
      </w:r>
      <w:r w:rsidR="006E03F0" w:rsidRPr="005356F2">
        <w:rPr>
          <w:rFonts w:cs="Arial"/>
          <w:sz w:val="24"/>
          <w:szCs w:val="24"/>
          <w:lang w:val="ru-RU"/>
        </w:rPr>
        <w:t xml:space="preserve"> Списак извршилаца, са наведеним квалификацијама свих извршилаца и прецизно дефинисаним активности које обављају у извршавању </w:t>
      </w:r>
      <w:r w:rsidR="006E03F0">
        <w:rPr>
          <w:rFonts w:cs="Arial"/>
          <w:sz w:val="24"/>
          <w:szCs w:val="24"/>
          <w:lang w:val="sr-Cyrl-RS"/>
        </w:rPr>
        <w:t>у</w:t>
      </w:r>
      <w:r w:rsidR="006E03F0" w:rsidRPr="005356F2">
        <w:rPr>
          <w:rFonts w:cs="Arial"/>
          <w:sz w:val="24"/>
          <w:szCs w:val="24"/>
          <w:lang w:val="ru-RU"/>
        </w:rPr>
        <w:t xml:space="preserve">слуге, са којим списком је сагласан </w:t>
      </w:r>
      <w:r w:rsidR="00660BFF">
        <w:rPr>
          <w:rFonts w:cs="Arial"/>
          <w:sz w:val="24"/>
          <w:szCs w:val="24"/>
          <w:lang w:val="ru-RU"/>
        </w:rPr>
        <w:t>Корисник услуга</w:t>
      </w:r>
      <w:r w:rsidR="006E03F0">
        <w:rPr>
          <w:rFonts w:cs="Arial"/>
          <w:sz w:val="24"/>
          <w:szCs w:val="24"/>
          <w:lang w:val="sr-Cyrl-RS"/>
        </w:rPr>
        <w:t xml:space="preserve">. </w:t>
      </w:r>
    </w:p>
    <w:p w:rsidR="006E03F0" w:rsidRPr="005356F2" w:rsidRDefault="00660BFF" w:rsidP="006E03F0">
      <w:pPr>
        <w:pStyle w:val="KDParagraf"/>
        <w:spacing w:before="0"/>
        <w:ind w:left="-426" w:right="-327"/>
        <w:rPr>
          <w:rFonts w:cs="Arial"/>
          <w:sz w:val="24"/>
          <w:szCs w:val="24"/>
          <w:lang w:val="ru-RU"/>
        </w:rPr>
      </w:pPr>
      <w:r>
        <w:rPr>
          <w:rFonts w:cs="Arial"/>
          <w:sz w:val="24"/>
          <w:szCs w:val="24"/>
          <w:lang w:val="ru-RU"/>
        </w:rPr>
        <w:t>Уколико се током извршења Услуга</w:t>
      </w:r>
      <w:r w:rsidR="006E03F0" w:rsidRPr="005356F2">
        <w:rPr>
          <w:rFonts w:cs="Arial"/>
          <w:sz w:val="24"/>
          <w:szCs w:val="24"/>
          <w:lang w:val="ru-RU"/>
        </w:rPr>
        <w:t>, појави оправдана потреба за заменом једног или више извршилаца,  као и на необ</w:t>
      </w:r>
      <w:r>
        <w:rPr>
          <w:rFonts w:cs="Arial"/>
          <w:sz w:val="24"/>
          <w:szCs w:val="24"/>
          <w:lang w:val="ru-RU"/>
        </w:rPr>
        <w:t>разложен захтев Корисника услуга</w:t>
      </w:r>
      <w:r w:rsidR="006E03F0">
        <w:rPr>
          <w:rFonts w:cs="Arial"/>
          <w:sz w:val="24"/>
          <w:szCs w:val="24"/>
          <w:lang w:val="sr-Cyrl-RS"/>
        </w:rPr>
        <w:t>,</w:t>
      </w:r>
      <w:r w:rsidR="006E03F0" w:rsidRPr="005356F2">
        <w:rPr>
          <w:rFonts w:cs="Arial"/>
          <w:sz w:val="24"/>
          <w:szCs w:val="24"/>
          <w:lang w:val="ru-RU"/>
        </w:rPr>
        <w:t xml:space="preserve"> </w:t>
      </w:r>
      <w:r>
        <w:rPr>
          <w:rFonts w:cs="Arial"/>
          <w:sz w:val="24"/>
          <w:szCs w:val="24"/>
          <w:lang w:val="ru-RU"/>
        </w:rPr>
        <w:t>Пружалац услуга</w:t>
      </w:r>
      <w:r w:rsidR="006E03F0" w:rsidRPr="005356F2">
        <w:rPr>
          <w:rFonts w:cs="Arial"/>
          <w:sz w:val="24"/>
          <w:szCs w:val="24"/>
          <w:lang w:val="ru-RU"/>
        </w:rPr>
        <w:t xml:space="preserve"> </w:t>
      </w:r>
      <w:r w:rsidR="006E03F0" w:rsidRPr="005356F2">
        <w:rPr>
          <w:rFonts w:cs="Arial"/>
          <w:sz w:val="24"/>
          <w:szCs w:val="24"/>
          <w:lang w:val="ru-RU"/>
        </w:rPr>
        <w:lastRenderedPageBreak/>
        <w:t>је дужан да извршиоца замени другим извршиоцима са најмање истим стручним квалитетима и квалификацијама, уз претходну пи</w:t>
      </w:r>
      <w:r>
        <w:rPr>
          <w:rFonts w:cs="Arial"/>
          <w:sz w:val="24"/>
          <w:szCs w:val="24"/>
          <w:lang w:val="ru-RU"/>
        </w:rPr>
        <w:t>сану сагласност Корисника услуга</w:t>
      </w:r>
      <w:r w:rsidR="006E03F0" w:rsidRPr="005356F2">
        <w:rPr>
          <w:rFonts w:cs="Arial"/>
          <w:sz w:val="24"/>
          <w:szCs w:val="24"/>
          <w:lang w:val="ru-RU"/>
        </w:rPr>
        <w:t>.</w:t>
      </w:r>
    </w:p>
    <w:p w:rsidR="006E03F0" w:rsidRPr="005356F2" w:rsidRDefault="006E03F0" w:rsidP="006E03F0">
      <w:pPr>
        <w:pStyle w:val="KDParagraf"/>
        <w:spacing w:before="0"/>
        <w:ind w:left="-426" w:right="-327"/>
        <w:rPr>
          <w:rFonts w:cs="Arial"/>
          <w:sz w:val="24"/>
          <w:szCs w:val="24"/>
          <w:lang w:val="ru-RU"/>
        </w:rPr>
      </w:pPr>
      <w:r w:rsidRPr="005356F2">
        <w:rPr>
          <w:rFonts w:cs="Arial"/>
          <w:sz w:val="24"/>
          <w:szCs w:val="24"/>
          <w:lang w:val="ru-RU"/>
        </w:rPr>
        <w:t xml:space="preserve">Ако </w:t>
      </w:r>
      <w:r w:rsidR="00660BFF">
        <w:rPr>
          <w:rFonts w:cs="Arial"/>
          <w:sz w:val="24"/>
          <w:szCs w:val="24"/>
          <w:lang w:val="ru-RU"/>
        </w:rPr>
        <w:t>Пружалац услуга</w:t>
      </w:r>
      <w:r w:rsidRPr="005356F2">
        <w:rPr>
          <w:rFonts w:cs="Arial"/>
          <w:sz w:val="24"/>
          <w:szCs w:val="24"/>
          <w:lang w:val="ru-RU"/>
        </w:rPr>
        <w:t xml:space="preserve"> мора да повуче или замени било ког извршиоца Услуге за време трајања овог Уговора, све трошкове који настану таквом заменом сноси </w:t>
      </w:r>
      <w:r w:rsidR="00660BFF">
        <w:rPr>
          <w:rFonts w:cs="Arial"/>
          <w:sz w:val="24"/>
          <w:szCs w:val="24"/>
          <w:lang w:val="ru-RU"/>
        </w:rPr>
        <w:t>Пружалац услуга</w:t>
      </w:r>
      <w:r w:rsidRPr="005356F2">
        <w:rPr>
          <w:rFonts w:cs="Arial"/>
          <w:sz w:val="24"/>
          <w:szCs w:val="24"/>
          <w:lang w:val="ru-RU"/>
        </w:rPr>
        <w:t>.</w:t>
      </w:r>
    </w:p>
    <w:p w:rsidR="003A45FC" w:rsidRPr="00852E02" w:rsidRDefault="003A45FC" w:rsidP="00516363">
      <w:pPr>
        <w:jc w:val="center"/>
        <w:rPr>
          <w:b/>
          <w:sz w:val="24"/>
          <w:szCs w:val="24"/>
          <w:lang w:val="sr-Cyrl-RS"/>
        </w:rPr>
      </w:pPr>
      <w:r w:rsidRPr="005356F2">
        <w:rPr>
          <w:b/>
          <w:sz w:val="24"/>
          <w:szCs w:val="24"/>
          <w:lang w:val="ru-RU"/>
        </w:rPr>
        <w:t xml:space="preserve">РОК И МЕСТО </w:t>
      </w:r>
      <w:r w:rsidRPr="00852E02">
        <w:rPr>
          <w:b/>
          <w:sz w:val="24"/>
          <w:szCs w:val="24"/>
          <w:lang w:val="sr-Cyrl-RS"/>
        </w:rPr>
        <w:t>ИЗВРШЕЊА</w:t>
      </w:r>
    </w:p>
    <w:p w:rsidR="003A45FC" w:rsidRDefault="003A45FC" w:rsidP="00516363">
      <w:pPr>
        <w:jc w:val="center"/>
        <w:rPr>
          <w:b/>
          <w:sz w:val="24"/>
          <w:szCs w:val="24"/>
          <w:lang w:val="ru-RU"/>
        </w:rPr>
      </w:pPr>
      <w:r w:rsidRPr="005356F2">
        <w:rPr>
          <w:b/>
          <w:sz w:val="24"/>
          <w:szCs w:val="24"/>
          <w:lang w:val="ru-RU"/>
        </w:rPr>
        <w:t xml:space="preserve">Члан </w:t>
      </w:r>
      <w:r w:rsidR="00516363">
        <w:rPr>
          <w:b/>
          <w:sz w:val="24"/>
          <w:szCs w:val="24"/>
          <w:lang w:val="sr-Cyrl-RS"/>
        </w:rPr>
        <w:t>5</w:t>
      </w:r>
      <w:r w:rsidRPr="005356F2">
        <w:rPr>
          <w:b/>
          <w:sz w:val="24"/>
          <w:szCs w:val="24"/>
          <w:lang w:val="ru-RU"/>
        </w:rPr>
        <w:t>.</w:t>
      </w:r>
    </w:p>
    <w:p w:rsidR="00594E66" w:rsidRPr="005356F2" w:rsidRDefault="00594E66" w:rsidP="00516363">
      <w:pPr>
        <w:jc w:val="center"/>
        <w:rPr>
          <w:b/>
          <w:sz w:val="24"/>
          <w:szCs w:val="24"/>
          <w:lang w:val="ru-RU"/>
        </w:rPr>
      </w:pPr>
    </w:p>
    <w:p w:rsidR="00594E66" w:rsidRDefault="006E03F0" w:rsidP="00594E66">
      <w:pPr>
        <w:spacing w:before="0"/>
        <w:ind w:left="-426" w:right="-329"/>
        <w:contextualSpacing/>
        <w:rPr>
          <w:rFonts w:cs="Arial"/>
          <w:sz w:val="24"/>
          <w:szCs w:val="24"/>
          <w:lang w:val="sr-Cyrl-RS"/>
        </w:rPr>
      </w:pPr>
      <w:r w:rsidRPr="005356F2">
        <w:rPr>
          <w:rFonts w:cs="Arial"/>
          <w:sz w:val="24"/>
          <w:szCs w:val="24"/>
          <w:lang w:val="ru-RU"/>
        </w:rPr>
        <w:t>Рок за извршење</w:t>
      </w:r>
      <w:r>
        <w:rPr>
          <w:rFonts w:cs="Arial"/>
          <w:sz w:val="24"/>
          <w:szCs w:val="24"/>
          <w:lang w:val="sr-Cyrl-RS"/>
        </w:rPr>
        <w:t xml:space="preserve"> </w:t>
      </w:r>
      <w:r w:rsidR="00660BFF">
        <w:rPr>
          <w:rFonts w:cs="Arial"/>
          <w:sz w:val="24"/>
          <w:szCs w:val="24"/>
          <w:lang w:val="ru-RU"/>
        </w:rPr>
        <w:t>услуга</w:t>
      </w:r>
      <w:r w:rsidRPr="005356F2">
        <w:rPr>
          <w:rFonts w:cs="Arial"/>
          <w:sz w:val="24"/>
          <w:szCs w:val="24"/>
          <w:lang w:val="ru-RU"/>
        </w:rPr>
        <w:t xml:space="preserve"> </w:t>
      </w:r>
      <w:r w:rsidRPr="008B465E">
        <w:rPr>
          <w:rFonts w:cs="Arial"/>
          <w:sz w:val="24"/>
          <w:szCs w:val="24"/>
          <w:lang w:val="sr-Cyrl-RS"/>
        </w:rPr>
        <w:t>је</w:t>
      </w:r>
      <w:r w:rsidR="00594E66">
        <w:rPr>
          <w:rFonts w:cs="Arial"/>
          <w:sz w:val="24"/>
          <w:szCs w:val="24"/>
          <w:lang w:val="sr-Cyrl-RS"/>
        </w:rPr>
        <w:t>:</w:t>
      </w:r>
    </w:p>
    <w:p w:rsidR="00594E66" w:rsidRDefault="00594E66" w:rsidP="00594E66">
      <w:pPr>
        <w:spacing w:before="0"/>
        <w:ind w:left="-426" w:right="-329"/>
        <w:contextualSpacing/>
        <w:rPr>
          <w:rFonts w:cs="Arial"/>
          <w:sz w:val="24"/>
          <w:szCs w:val="24"/>
          <w:lang w:val="sr-Cyrl-RS"/>
        </w:rPr>
      </w:pPr>
    </w:p>
    <w:p w:rsidR="00594E66" w:rsidRPr="00594E66" w:rsidRDefault="00594E66" w:rsidP="00594E66">
      <w:pPr>
        <w:spacing w:before="0"/>
        <w:ind w:left="-426" w:right="-329"/>
        <w:contextualSpacing/>
        <w:rPr>
          <w:rFonts w:cs="Arial"/>
          <w:bCs/>
          <w:iCs/>
          <w:sz w:val="24"/>
          <w:szCs w:val="24"/>
          <w:lang w:val="sr-Cyrl-CS"/>
        </w:rPr>
      </w:pPr>
      <w:r w:rsidRPr="00594E66">
        <w:rPr>
          <w:rFonts w:cs="Arial"/>
          <w:bCs/>
          <w:iCs/>
          <w:sz w:val="24"/>
          <w:szCs w:val="24"/>
          <w:lang w:val="sr-Cyrl-CS"/>
        </w:rPr>
        <w:t>Услуга израде Техничке документације – _____ месеци од дана обостраног потписивања Уговора</w:t>
      </w:r>
    </w:p>
    <w:p w:rsidR="00594E66" w:rsidRPr="00594E66" w:rsidRDefault="00594E66" w:rsidP="00594E66">
      <w:pPr>
        <w:spacing w:before="0"/>
        <w:ind w:left="-426" w:right="-329"/>
        <w:contextualSpacing/>
        <w:rPr>
          <w:rFonts w:cs="Arial"/>
          <w:bCs/>
          <w:iCs/>
          <w:sz w:val="24"/>
          <w:szCs w:val="24"/>
          <w:lang w:val="sr-Cyrl-CS"/>
        </w:rPr>
      </w:pPr>
      <w:r w:rsidRPr="00594E66">
        <w:rPr>
          <w:rFonts w:cs="Arial"/>
          <w:bCs/>
          <w:iCs/>
          <w:sz w:val="24"/>
          <w:szCs w:val="24"/>
          <w:lang w:val="sr-Cyrl-CS"/>
        </w:rPr>
        <w:t>Услуга израде Тендерске документације – ______ дана након усвајања Техничке документације од стране Инвеститора</w:t>
      </w:r>
      <w:r w:rsidR="00FC724E">
        <w:rPr>
          <w:rFonts w:cs="Arial"/>
          <w:bCs/>
          <w:iCs/>
          <w:sz w:val="24"/>
          <w:szCs w:val="24"/>
          <w:lang w:val="sr-Cyrl-CS"/>
        </w:rPr>
        <w:t>.</w:t>
      </w:r>
    </w:p>
    <w:p w:rsidR="00FC724E" w:rsidRPr="00FC724E" w:rsidRDefault="00FC724E" w:rsidP="00FC724E">
      <w:pPr>
        <w:spacing w:before="0"/>
        <w:ind w:right="-329"/>
        <w:contextualSpacing/>
        <w:rPr>
          <w:rFonts w:cs="Arial"/>
          <w:sz w:val="24"/>
          <w:szCs w:val="24"/>
          <w:lang w:val="sr-Cyrl-CS"/>
        </w:rPr>
      </w:pPr>
    </w:p>
    <w:p w:rsidR="00FC724E" w:rsidRPr="00FC724E" w:rsidRDefault="006E03F0" w:rsidP="00FC724E">
      <w:pPr>
        <w:spacing w:before="0"/>
        <w:ind w:left="-426" w:right="-329"/>
        <w:contextualSpacing/>
        <w:rPr>
          <w:sz w:val="24"/>
          <w:szCs w:val="24"/>
          <w:lang w:val="sr-Cyrl-RS"/>
        </w:rPr>
      </w:pPr>
      <w:r>
        <w:rPr>
          <w:sz w:val="24"/>
          <w:szCs w:val="24"/>
          <w:lang w:val="sr-Cyrl-RS"/>
        </w:rPr>
        <w:t xml:space="preserve">Место извршења </w:t>
      </w:r>
      <w:r w:rsidR="00660BFF">
        <w:rPr>
          <w:sz w:val="24"/>
          <w:szCs w:val="24"/>
          <w:lang w:val="sr-Cyrl-RS"/>
        </w:rPr>
        <w:t>услуга</w:t>
      </w:r>
      <w:r w:rsidRPr="00934736">
        <w:rPr>
          <w:sz w:val="24"/>
          <w:szCs w:val="24"/>
          <w:lang w:val="sr-Cyrl-RS"/>
        </w:rPr>
        <w:t xml:space="preserve"> </w:t>
      </w:r>
      <w:r w:rsidR="00FC724E">
        <w:rPr>
          <w:sz w:val="24"/>
          <w:szCs w:val="24"/>
          <w:lang w:val="sr-Cyrl-RS"/>
        </w:rPr>
        <w:t>су пословне просторије</w:t>
      </w:r>
      <w:r w:rsidRPr="00934736">
        <w:rPr>
          <w:sz w:val="24"/>
          <w:szCs w:val="24"/>
          <w:lang w:val="sr-Cyrl-RS"/>
        </w:rPr>
        <w:t xml:space="preserve"> Пружаоца усл</w:t>
      </w:r>
      <w:r>
        <w:rPr>
          <w:sz w:val="24"/>
          <w:szCs w:val="24"/>
          <w:lang w:val="sr-Cyrl-RS"/>
        </w:rPr>
        <w:t>уге</w:t>
      </w:r>
      <w:r w:rsidR="00FC724E">
        <w:rPr>
          <w:sz w:val="24"/>
          <w:szCs w:val="24"/>
          <w:lang w:val="sr-Cyrl-RS"/>
        </w:rPr>
        <w:t>.</w:t>
      </w:r>
      <w:r>
        <w:rPr>
          <w:sz w:val="24"/>
          <w:szCs w:val="24"/>
          <w:lang w:val="sr-Cyrl-RS"/>
        </w:rPr>
        <w:t xml:space="preserve"> </w:t>
      </w:r>
      <w:r w:rsidR="00FC724E">
        <w:rPr>
          <w:sz w:val="24"/>
          <w:szCs w:val="24"/>
          <w:lang w:val="sr-Cyrl-RS"/>
        </w:rPr>
        <w:t>Н</w:t>
      </w:r>
      <w:r w:rsidR="00660BFF">
        <w:rPr>
          <w:sz w:val="24"/>
          <w:szCs w:val="24"/>
          <w:lang w:val="sr-Cyrl-RS"/>
        </w:rPr>
        <w:t>акон извршења услуга Пружалац услуга</w:t>
      </w:r>
      <w:r>
        <w:rPr>
          <w:sz w:val="24"/>
          <w:szCs w:val="24"/>
          <w:lang w:val="sr-Cyrl-RS"/>
        </w:rPr>
        <w:t xml:space="preserve"> доставља</w:t>
      </w:r>
      <w:r w:rsidRPr="00934736">
        <w:rPr>
          <w:sz w:val="24"/>
          <w:szCs w:val="24"/>
          <w:lang w:val="sr-Cyrl-RS"/>
        </w:rPr>
        <w:t xml:space="preserve"> комплетну документацију на адр</w:t>
      </w:r>
      <w:r>
        <w:rPr>
          <w:sz w:val="24"/>
          <w:szCs w:val="24"/>
          <w:lang w:val="sr-Cyrl-RS"/>
        </w:rPr>
        <w:t>е</w:t>
      </w:r>
      <w:r w:rsidRPr="00934736">
        <w:rPr>
          <w:sz w:val="24"/>
          <w:szCs w:val="24"/>
          <w:lang w:val="sr-Cyrl-RS"/>
        </w:rPr>
        <w:t xml:space="preserve">су </w:t>
      </w:r>
      <w:r w:rsidR="00660BFF">
        <w:rPr>
          <w:sz w:val="24"/>
          <w:szCs w:val="24"/>
          <w:lang w:val="sr-Cyrl-RS"/>
        </w:rPr>
        <w:t>Корисника услуга</w:t>
      </w:r>
      <w:r w:rsidRPr="00934736">
        <w:rPr>
          <w:sz w:val="24"/>
          <w:szCs w:val="24"/>
          <w:lang w:val="sr-Cyrl-RS"/>
        </w:rPr>
        <w:t xml:space="preserve"> </w:t>
      </w:r>
      <w:r w:rsidR="00FC724E" w:rsidRPr="00FC724E">
        <w:rPr>
          <w:sz w:val="24"/>
          <w:szCs w:val="24"/>
          <w:lang w:val="ru-RU"/>
        </w:rPr>
        <w:t>Јавно предузеће „Електропривреда Србије“ Београд, Улица царице Милице бр.2, 11000 Београд</w:t>
      </w:r>
    </w:p>
    <w:p w:rsidR="006E03F0" w:rsidRPr="00FC724E" w:rsidRDefault="006E03F0" w:rsidP="00FC724E">
      <w:pPr>
        <w:spacing w:before="0"/>
        <w:ind w:left="-426" w:right="-329"/>
        <w:contextualSpacing/>
        <w:rPr>
          <w:rFonts w:cs="Arial"/>
          <w:sz w:val="24"/>
          <w:szCs w:val="24"/>
          <w:lang w:val="sr-Cyrl-RS"/>
        </w:rPr>
      </w:pPr>
    </w:p>
    <w:p w:rsidR="006E03F0" w:rsidRPr="0027314B" w:rsidRDefault="006E03F0" w:rsidP="00594E66">
      <w:pPr>
        <w:spacing w:before="0"/>
        <w:ind w:left="-426" w:right="-329"/>
        <w:contextualSpacing/>
        <w:rPr>
          <w:rFonts w:cs="Arial"/>
          <w:sz w:val="24"/>
          <w:szCs w:val="24"/>
          <w:lang w:val="sr-Cyrl-RS"/>
        </w:rPr>
      </w:pPr>
      <w:r w:rsidRPr="0027314B">
        <w:rPr>
          <w:rFonts w:cs="Arial"/>
          <w:sz w:val="24"/>
          <w:szCs w:val="24"/>
          <w:lang w:val="sr-Cyrl-RS"/>
        </w:rPr>
        <w:t xml:space="preserve">У случају да Пружалац услуга не изврши услуге у уговореним роковима, </w:t>
      </w:r>
      <w:r>
        <w:rPr>
          <w:rFonts w:cs="Arial"/>
          <w:sz w:val="24"/>
          <w:szCs w:val="24"/>
          <w:lang w:val="sr-Cyrl-RS"/>
        </w:rPr>
        <w:t>Корисник</w:t>
      </w:r>
      <w:r w:rsidRPr="0027314B">
        <w:rPr>
          <w:rFonts w:cs="Arial"/>
          <w:sz w:val="24"/>
          <w:szCs w:val="24"/>
          <w:lang w:val="sr-Cyrl-RS"/>
        </w:rPr>
        <w:t xml:space="preserve"> услуга има право на наплату уговорне казне и </w:t>
      </w:r>
      <w:r>
        <w:rPr>
          <w:rFonts w:cs="Arial"/>
          <w:sz w:val="24"/>
          <w:szCs w:val="24"/>
          <w:lang w:val="sr-Cyrl-RS"/>
        </w:rPr>
        <w:t>гаранције</w:t>
      </w:r>
      <w:r w:rsidRPr="0027314B">
        <w:rPr>
          <w:rFonts w:cs="Arial"/>
          <w:sz w:val="24"/>
          <w:szCs w:val="24"/>
          <w:lang w:val="sr-Cyrl-RS"/>
        </w:rPr>
        <w:t xml:space="preserve"> за добро извршење посла, као и право на раскид уговора.</w:t>
      </w:r>
    </w:p>
    <w:p w:rsidR="00456AB0" w:rsidRPr="005356F2" w:rsidRDefault="00456AB0" w:rsidP="00594E66">
      <w:pPr>
        <w:spacing w:before="0"/>
        <w:ind w:left="-426"/>
        <w:rPr>
          <w:sz w:val="24"/>
          <w:szCs w:val="24"/>
          <w:lang w:val="ru-RU"/>
        </w:rPr>
      </w:pPr>
    </w:p>
    <w:p w:rsidR="003A45FC" w:rsidRPr="005356F2" w:rsidRDefault="003A45FC" w:rsidP="00594E66">
      <w:pPr>
        <w:spacing w:before="0"/>
        <w:ind w:left="-426"/>
        <w:jc w:val="center"/>
        <w:rPr>
          <w:b/>
          <w:sz w:val="24"/>
          <w:szCs w:val="24"/>
          <w:lang w:val="ru-RU"/>
        </w:rPr>
      </w:pPr>
      <w:r w:rsidRPr="005356F2">
        <w:rPr>
          <w:b/>
          <w:sz w:val="24"/>
          <w:szCs w:val="24"/>
          <w:lang w:val="ru-RU"/>
        </w:rPr>
        <w:t>КВАЛИТАТИВНИ И КВАНТИТАТИВНИ ПРИЈЕМ</w:t>
      </w:r>
    </w:p>
    <w:p w:rsidR="003A45FC" w:rsidRPr="005356F2" w:rsidRDefault="003A45FC" w:rsidP="00594E66">
      <w:pPr>
        <w:ind w:left="-426"/>
        <w:jc w:val="center"/>
        <w:rPr>
          <w:b/>
          <w:sz w:val="24"/>
          <w:szCs w:val="24"/>
          <w:lang w:val="ru-RU"/>
        </w:rPr>
      </w:pPr>
      <w:r w:rsidRPr="005356F2">
        <w:rPr>
          <w:b/>
          <w:sz w:val="24"/>
          <w:szCs w:val="24"/>
          <w:lang w:val="ru-RU"/>
        </w:rPr>
        <w:t xml:space="preserve">Члан </w:t>
      </w:r>
      <w:r w:rsidR="00516363">
        <w:rPr>
          <w:b/>
          <w:sz w:val="24"/>
          <w:szCs w:val="24"/>
          <w:lang w:val="sr-Cyrl-RS"/>
        </w:rPr>
        <w:t>6</w:t>
      </w:r>
      <w:r w:rsidRPr="005356F2">
        <w:rPr>
          <w:b/>
          <w:sz w:val="24"/>
          <w:szCs w:val="24"/>
          <w:lang w:val="ru-RU"/>
        </w:rPr>
        <w:t>.</w:t>
      </w:r>
    </w:p>
    <w:p w:rsidR="001B36F2" w:rsidRPr="005356F2" w:rsidRDefault="006640E1" w:rsidP="00594E66">
      <w:pPr>
        <w:spacing w:before="0"/>
        <w:ind w:left="-426"/>
        <w:rPr>
          <w:sz w:val="24"/>
          <w:szCs w:val="24"/>
          <w:lang w:val="ru-RU"/>
        </w:rPr>
      </w:pPr>
      <w:r>
        <w:rPr>
          <w:sz w:val="24"/>
          <w:szCs w:val="24"/>
          <w:lang w:val="sr-Cyrl-RS"/>
        </w:rPr>
        <w:t>Овлашћ</w:t>
      </w:r>
      <w:r w:rsidR="00660BFF">
        <w:rPr>
          <w:sz w:val="24"/>
          <w:szCs w:val="24"/>
          <w:lang w:val="sr-Cyrl-RS"/>
        </w:rPr>
        <w:t>ени представник Корисника услуга</w:t>
      </w:r>
      <w:r w:rsidR="001B36F2" w:rsidRPr="005356F2">
        <w:rPr>
          <w:sz w:val="24"/>
          <w:szCs w:val="24"/>
          <w:lang w:val="ru-RU"/>
        </w:rPr>
        <w:t xml:space="preserve"> за праћење реализације </w:t>
      </w:r>
      <w:r w:rsidR="001B36F2" w:rsidRPr="00E443C3">
        <w:rPr>
          <w:sz w:val="24"/>
          <w:szCs w:val="24"/>
          <w:lang w:val="ru-RU"/>
        </w:rPr>
        <w:t>услуга</w:t>
      </w:r>
      <w:r w:rsidR="001B36F2" w:rsidRPr="00E443C3">
        <w:rPr>
          <w:sz w:val="24"/>
          <w:szCs w:val="24"/>
          <w:lang w:val="sr-Cyrl-RS"/>
        </w:rPr>
        <w:t xml:space="preserve"> </w:t>
      </w:r>
      <w:r w:rsidR="006E03F0">
        <w:rPr>
          <w:sz w:val="24"/>
          <w:szCs w:val="24"/>
          <w:lang w:val="ru-RU"/>
        </w:rPr>
        <w:t>овог Уговора</w:t>
      </w:r>
      <w:r w:rsidR="001B36F2" w:rsidRPr="00E443C3">
        <w:rPr>
          <w:sz w:val="24"/>
          <w:szCs w:val="24"/>
          <w:lang w:val="ru-RU"/>
        </w:rPr>
        <w:t>,</w:t>
      </w:r>
      <w:r w:rsidR="001B36F2" w:rsidRPr="005356F2">
        <w:rPr>
          <w:sz w:val="24"/>
          <w:szCs w:val="24"/>
          <w:lang w:val="ru-RU"/>
        </w:rPr>
        <w:t xml:space="preserve"> ће потврдити испуњеност пројектног задатка по пријему наведене документације. </w:t>
      </w:r>
    </w:p>
    <w:p w:rsidR="003A45FC" w:rsidRPr="005356F2" w:rsidRDefault="001B36F2" w:rsidP="00594E66">
      <w:pPr>
        <w:ind w:left="-426"/>
        <w:rPr>
          <w:sz w:val="24"/>
          <w:szCs w:val="24"/>
          <w:lang w:val="ru-RU"/>
        </w:rPr>
      </w:pPr>
      <w:r w:rsidRPr="005356F2">
        <w:rPr>
          <w:sz w:val="24"/>
          <w:szCs w:val="24"/>
          <w:lang w:val="ru-RU"/>
        </w:rPr>
        <w:t xml:space="preserve">Под квалитативним </w:t>
      </w:r>
      <w:r w:rsidR="00660BFF">
        <w:rPr>
          <w:sz w:val="24"/>
          <w:szCs w:val="24"/>
          <w:lang w:val="ru-RU"/>
        </w:rPr>
        <w:t>и квантитативним пријемом услуга</w:t>
      </w:r>
      <w:r w:rsidRPr="005356F2">
        <w:rPr>
          <w:sz w:val="24"/>
          <w:szCs w:val="24"/>
          <w:lang w:val="ru-RU"/>
        </w:rPr>
        <w:t xml:space="preserve"> подразумева се извршење усл</w:t>
      </w:r>
      <w:r w:rsidR="00660BFF">
        <w:rPr>
          <w:sz w:val="24"/>
          <w:szCs w:val="24"/>
          <w:lang w:val="ru-RU"/>
        </w:rPr>
        <w:t>уга</w:t>
      </w:r>
      <w:r w:rsidRPr="005356F2">
        <w:rPr>
          <w:sz w:val="24"/>
          <w:szCs w:val="24"/>
          <w:lang w:val="ru-RU"/>
        </w:rPr>
        <w:t xml:space="preserve"> која је предмет уговора, по спецификацији, обиму и техничким карактеристикама из усвојене понуде, заједно са достављањем пратеће докуме</w:t>
      </w:r>
      <w:r w:rsidR="00516363" w:rsidRPr="005356F2">
        <w:rPr>
          <w:sz w:val="24"/>
          <w:szCs w:val="24"/>
          <w:lang w:val="ru-RU"/>
        </w:rPr>
        <w:t>нтације, о чему ће се сачинити З</w:t>
      </w:r>
      <w:r w:rsidRPr="005356F2">
        <w:rPr>
          <w:sz w:val="24"/>
          <w:szCs w:val="24"/>
          <w:lang w:val="ru-RU"/>
        </w:rPr>
        <w:t xml:space="preserve">аписник о </w:t>
      </w:r>
      <w:r w:rsidR="00E84A74" w:rsidRPr="00E443C3">
        <w:rPr>
          <w:sz w:val="24"/>
          <w:szCs w:val="24"/>
          <w:lang w:val="sr-Cyrl-RS"/>
        </w:rPr>
        <w:t>пруженим услугама</w:t>
      </w:r>
      <w:r w:rsidRPr="005356F2">
        <w:rPr>
          <w:sz w:val="24"/>
          <w:szCs w:val="24"/>
          <w:lang w:val="ru-RU"/>
        </w:rPr>
        <w:t>.</w:t>
      </w:r>
    </w:p>
    <w:p w:rsidR="00A01D62" w:rsidRPr="005356F2" w:rsidRDefault="00660BFF" w:rsidP="00594E66">
      <w:pPr>
        <w:ind w:left="-426"/>
        <w:rPr>
          <w:sz w:val="24"/>
          <w:szCs w:val="24"/>
          <w:lang w:val="ru-RU"/>
        </w:rPr>
      </w:pPr>
      <w:r>
        <w:rPr>
          <w:sz w:val="24"/>
          <w:szCs w:val="24"/>
          <w:lang w:val="ru-RU"/>
        </w:rPr>
        <w:t>Пружалац услуга</w:t>
      </w:r>
      <w:r w:rsidR="003A45FC" w:rsidRPr="005356F2">
        <w:rPr>
          <w:sz w:val="24"/>
          <w:szCs w:val="24"/>
          <w:lang w:val="ru-RU"/>
        </w:rPr>
        <w:t xml:space="preserve"> се обавезује да недостатке установљене о</w:t>
      </w:r>
      <w:r>
        <w:rPr>
          <w:sz w:val="24"/>
          <w:szCs w:val="24"/>
          <w:lang w:val="ru-RU"/>
        </w:rPr>
        <w:t>д стране Корисника услуга</w:t>
      </w:r>
      <w:r w:rsidR="003A45FC" w:rsidRPr="005356F2">
        <w:rPr>
          <w:sz w:val="24"/>
          <w:szCs w:val="24"/>
          <w:lang w:val="ru-RU"/>
        </w:rPr>
        <w:t xml:space="preserve"> приликом квантитативног и квалитативног пријема отклони у року од </w:t>
      </w:r>
      <w:r w:rsidR="00E443C3" w:rsidRPr="00E443C3">
        <w:rPr>
          <w:sz w:val="24"/>
          <w:szCs w:val="24"/>
          <w:lang w:val="sr-Cyrl-RS"/>
        </w:rPr>
        <w:t>8</w:t>
      </w:r>
      <w:r w:rsidR="003A45FC" w:rsidRPr="005356F2">
        <w:rPr>
          <w:sz w:val="24"/>
          <w:szCs w:val="24"/>
          <w:lang w:val="ru-RU"/>
        </w:rPr>
        <w:t xml:space="preserve"> (словима: </w:t>
      </w:r>
      <w:r w:rsidR="00E443C3" w:rsidRPr="00E443C3">
        <w:rPr>
          <w:sz w:val="24"/>
          <w:szCs w:val="24"/>
          <w:lang w:val="sr-Cyrl-RS"/>
        </w:rPr>
        <w:t xml:space="preserve">осам </w:t>
      </w:r>
      <w:r w:rsidR="003A45FC" w:rsidRPr="005356F2">
        <w:rPr>
          <w:sz w:val="24"/>
          <w:szCs w:val="24"/>
          <w:lang w:val="ru-RU"/>
        </w:rPr>
        <w:t>дана) од момента пријема рекламације о свом трошку.</w:t>
      </w:r>
    </w:p>
    <w:p w:rsidR="006E03F0" w:rsidRPr="006E03F0" w:rsidRDefault="006E03F0" w:rsidP="00594E66">
      <w:pPr>
        <w:spacing w:before="0"/>
        <w:ind w:left="-426" w:right="-329"/>
        <w:contextualSpacing/>
        <w:rPr>
          <w:rFonts w:cs="Arial"/>
          <w:b/>
          <w:sz w:val="24"/>
          <w:szCs w:val="24"/>
          <w:lang w:val="sr-Cyrl-RS"/>
        </w:rPr>
      </w:pPr>
      <w:r>
        <w:rPr>
          <w:rFonts w:cs="Arial"/>
          <w:b/>
          <w:sz w:val="24"/>
          <w:szCs w:val="24"/>
          <w:lang w:val="sr-Cyrl-RS"/>
        </w:rPr>
        <w:t xml:space="preserve">  </w:t>
      </w:r>
    </w:p>
    <w:p w:rsidR="006E03F0" w:rsidRPr="005356F2" w:rsidRDefault="006E03F0" w:rsidP="00594E66">
      <w:pPr>
        <w:spacing w:before="0"/>
        <w:ind w:left="-426" w:right="-329"/>
        <w:contextualSpacing/>
        <w:rPr>
          <w:rFonts w:cs="Arial"/>
          <w:sz w:val="24"/>
          <w:szCs w:val="24"/>
          <w:lang w:val="ru-RU"/>
        </w:rPr>
      </w:pPr>
      <w:r w:rsidRPr="005356F2">
        <w:rPr>
          <w:rFonts w:cs="Arial"/>
          <w:sz w:val="24"/>
          <w:szCs w:val="24"/>
          <w:lang w:val="ru-RU"/>
        </w:rPr>
        <w:t xml:space="preserve">Овлашћени представници за праћење реализације Услуге из члана 1. овог Уговора су: </w:t>
      </w:r>
    </w:p>
    <w:p w:rsidR="006E03F0" w:rsidRPr="005356F2" w:rsidRDefault="006E03F0" w:rsidP="00594E66">
      <w:pPr>
        <w:spacing w:before="0"/>
        <w:ind w:left="-426" w:right="-329"/>
        <w:contextualSpacing/>
        <w:rPr>
          <w:rFonts w:cs="Arial"/>
          <w:sz w:val="24"/>
          <w:szCs w:val="24"/>
          <w:lang w:val="ru-RU"/>
        </w:rPr>
      </w:pPr>
    </w:p>
    <w:p w:rsidR="006E03F0" w:rsidRDefault="006E03F0" w:rsidP="00594E66">
      <w:pPr>
        <w:spacing w:before="0"/>
        <w:ind w:left="-426" w:right="-329"/>
        <w:contextualSpacing/>
        <w:rPr>
          <w:rFonts w:cs="Arial"/>
          <w:sz w:val="24"/>
          <w:szCs w:val="24"/>
          <w:lang w:val="sr-Cyrl-RS"/>
        </w:rPr>
      </w:pPr>
      <w:r w:rsidRPr="005356F2">
        <w:rPr>
          <w:rFonts w:cs="Arial"/>
          <w:sz w:val="24"/>
          <w:szCs w:val="24"/>
          <w:lang w:val="ru-RU"/>
        </w:rPr>
        <w:tab/>
        <w:t>- за Ко</w:t>
      </w:r>
      <w:r w:rsidR="00660BFF">
        <w:rPr>
          <w:rFonts w:cs="Arial"/>
          <w:sz w:val="24"/>
          <w:szCs w:val="24"/>
          <w:lang w:val="ru-RU"/>
        </w:rPr>
        <w:t>рисника услуга</w:t>
      </w:r>
      <w:r w:rsidRPr="005356F2">
        <w:rPr>
          <w:rFonts w:cs="Arial"/>
          <w:sz w:val="24"/>
          <w:szCs w:val="24"/>
          <w:lang w:val="ru-RU"/>
        </w:rPr>
        <w:t xml:space="preserve"> </w:t>
      </w:r>
      <w:r w:rsidRPr="005356F2">
        <w:rPr>
          <w:rFonts w:cs="Arial"/>
          <w:sz w:val="24"/>
          <w:szCs w:val="24"/>
          <w:lang w:val="ru-RU"/>
        </w:rPr>
        <w:tab/>
        <w:t>________________________________</w:t>
      </w:r>
    </w:p>
    <w:p w:rsidR="006E03F0" w:rsidRPr="006E03F0" w:rsidRDefault="006E03F0" w:rsidP="00594E66">
      <w:pPr>
        <w:spacing w:before="0"/>
        <w:ind w:left="-426" w:right="-329"/>
        <w:contextualSpacing/>
        <w:rPr>
          <w:rFonts w:cs="Arial"/>
          <w:sz w:val="24"/>
          <w:szCs w:val="24"/>
          <w:lang w:val="sr-Cyrl-RS"/>
        </w:rPr>
      </w:pPr>
    </w:p>
    <w:p w:rsidR="009A0A1A" w:rsidRPr="009A0A1A" w:rsidRDefault="00660BFF" w:rsidP="00594E66">
      <w:pPr>
        <w:spacing w:before="0"/>
        <w:ind w:left="-426" w:right="-329"/>
        <w:contextualSpacing/>
        <w:rPr>
          <w:rFonts w:cs="Arial"/>
          <w:sz w:val="24"/>
          <w:szCs w:val="24"/>
          <w:lang w:val="ru-RU"/>
        </w:rPr>
      </w:pPr>
      <w:r>
        <w:rPr>
          <w:rFonts w:cs="Arial"/>
          <w:sz w:val="24"/>
          <w:szCs w:val="24"/>
          <w:lang w:val="ru-RU"/>
        </w:rPr>
        <w:tab/>
        <w:t>- за Пружаоца услуга</w:t>
      </w:r>
      <w:r w:rsidR="006E03F0" w:rsidRPr="005356F2">
        <w:rPr>
          <w:rFonts w:cs="Arial"/>
          <w:sz w:val="24"/>
          <w:szCs w:val="24"/>
          <w:lang w:val="ru-RU"/>
        </w:rPr>
        <w:tab/>
        <w:t>________________________________</w:t>
      </w:r>
    </w:p>
    <w:p w:rsidR="009A0A1A" w:rsidRDefault="009A0A1A" w:rsidP="00594E66">
      <w:pPr>
        <w:ind w:left="-426"/>
        <w:rPr>
          <w:sz w:val="24"/>
          <w:szCs w:val="24"/>
          <w:lang w:val="sr-Cyrl-RS"/>
        </w:rPr>
      </w:pPr>
      <w:r>
        <w:rPr>
          <w:sz w:val="24"/>
          <w:szCs w:val="24"/>
          <w:lang w:val="sr-Cyrl-RS"/>
        </w:rPr>
        <w:t xml:space="preserve">У случају измене овлашћених представника, уговорна страна је дужна да о истом писмено обавести другу уговорну страну, без анексирања уговора. </w:t>
      </w:r>
    </w:p>
    <w:p w:rsidR="009A0A1A" w:rsidRPr="009A0A1A" w:rsidRDefault="009A0A1A" w:rsidP="00594E66">
      <w:pPr>
        <w:ind w:left="-426"/>
        <w:rPr>
          <w:sz w:val="24"/>
          <w:szCs w:val="24"/>
          <w:lang w:val="sr-Cyrl-RS"/>
        </w:rPr>
      </w:pPr>
    </w:p>
    <w:p w:rsidR="003A45FC" w:rsidRPr="005356F2" w:rsidRDefault="003A45FC" w:rsidP="00594E66">
      <w:pPr>
        <w:ind w:left="-426"/>
        <w:jc w:val="center"/>
        <w:rPr>
          <w:b/>
          <w:sz w:val="24"/>
          <w:szCs w:val="24"/>
          <w:lang w:val="ru-RU"/>
        </w:rPr>
      </w:pPr>
      <w:r w:rsidRPr="005356F2">
        <w:rPr>
          <w:b/>
          <w:sz w:val="24"/>
          <w:szCs w:val="24"/>
          <w:lang w:val="ru-RU"/>
        </w:rPr>
        <w:lastRenderedPageBreak/>
        <w:t>СРЕДСТВА ФИНАНСИЈСКОГ ОБЕЗБЕЂЕЊА</w:t>
      </w:r>
    </w:p>
    <w:p w:rsidR="003A45FC" w:rsidRPr="005356F2" w:rsidRDefault="003A45FC" w:rsidP="00594E66">
      <w:pPr>
        <w:ind w:left="-426"/>
        <w:jc w:val="center"/>
        <w:rPr>
          <w:b/>
          <w:sz w:val="24"/>
          <w:szCs w:val="24"/>
          <w:lang w:val="ru-RU"/>
        </w:rPr>
      </w:pPr>
      <w:r w:rsidRPr="005356F2">
        <w:rPr>
          <w:b/>
          <w:sz w:val="24"/>
          <w:szCs w:val="24"/>
          <w:lang w:val="ru-RU"/>
        </w:rPr>
        <w:t xml:space="preserve">Члан </w:t>
      </w:r>
      <w:r w:rsidR="00516363">
        <w:rPr>
          <w:b/>
          <w:sz w:val="24"/>
          <w:szCs w:val="24"/>
          <w:lang w:val="sr-Cyrl-RS"/>
        </w:rPr>
        <w:t>8</w:t>
      </w:r>
      <w:r w:rsidRPr="005356F2">
        <w:rPr>
          <w:b/>
          <w:sz w:val="24"/>
          <w:szCs w:val="24"/>
          <w:lang w:val="ru-RU"/>
        </w:rPr>
        <w:t>.</w:t>
      </w:r>
    </w:p>
    <w:p w:rsidR="001B36F2" w:rsidRPr="005356F2" w:rsidRDefault="00660BFF" w:rsidP="00594E66">
      <w:pPr>
        <w:ind w:left="-426"/>
        <w:rPr>
          <w:sz w:val="24"/>
          <w:szCs w:val="24"/>
          <w:lang w:val="ru-RU"/>
        </w:rPr>
      </w:pPr>
      <w:r>
        <w:rPr>
          <w:sz w:val="24"/>
          <w:szCs w:val="24"/>
          <w:lang w:val="ru-RU"/>
        </w:rPr>
        <w:t>Пружалац услуга</w:t>
      </w:r>
      <w:r w:rsidR="001B36F2" w:rsidRPr="005356F2">
        <w:rPr>
          <w:sz w:val="24"/>
          <w:szCs w:val="24"/>
          <w:lang w:val="ru-RU"/>
        </w:rPr>
        <w:t xml:space="preserve"> је обавезан да у тренутку потписивања </w:t>
      </w:r>
      <w:r w:rsidR="00516363">
        <w:rPr>
          <w:sz w:val="24"/>
          <w:szCs w:val="24"/>
          <w:lang w:val="sr-Cyrl-RS"/>
        </w:rPr>
        <w:t>Уговора</w:t>
      </w:r>
      <w:r w:rsidR="001B36F2" w:rsidRPr="005356F2">
        <w:rPr>
          <w:sz w:val="24"/>
          <w:szCs w:val="24"/>
          <w:lang w:val="ru-RU"/>
        </w:rPr>
        <w:t xml:space="preserve">, а најкасније у року од 10 (словима: десет) дана од дана потписивања </w:t>
      </w:r>
      <w:r w:rsidR="00516363">
        <w:rPr>
          <w:sz w:val="24"/>
          <w:szCs w:val="24"/>
          <w:lang w:val="sr-Cyrl-RS"/>
        </w:rPr>
        <w:t>истог</w:t>
      </w:r>
      <w:r w:rsidR="001B36F2" w:rsidRPr="005356F2">
        <w:rPr>
          <w:sz w:val="24"/>
          <w:szCs w:val="24"/>
          <w:lang w:val="ru-RU"/>
        </w:rPr>
        <w:t>, као одложни услов из чл. 74.ст.2. ("Сл. лист СФР</w:t>
      </w:r>
      <w:r w:rsidR="001B36F2" w:rsidRPr="001B36F2">
        <w:rPr>
          <w:sz w:val="24"/>
          <w:szCs w:val="24"/>
        </w:rPr>
        <w:t>J</w:t>
      </w:r>
      <w:r w:rsidR="001B36F2" w:rsidRPr="005356F2">
        <w:rPr>
          <w:sz w:val="24"/>
          <w:szCs w:val="24"/>
          <w:lang w:val="ru-RU"/>
        </w:rPr>
        <w:t xml:space="preserve">", бр. 29/78, 39/85, 45/89 - </w:t>
      </w:r>
      <w:r w:rsidR="001B36F2" w:rsidRPr="001B36F2">
        <w:rPr>
          <w:sz w:val="24"/>
          <w:szCs w:val="24"/>
        </w:rPr>
        <w:t>o</w:t>
      </w:r>
      <w:r w:rsidR="001B36F2" w:rsidRPr="005356F2">
        <w:rPr>
          <w:sz w:val="24"/>
          <w:szCs w:val="24"/>
          <w:lang w:val="ru-RU"/>
        </w:rPr>
        <w:t>длук</w:t>
      </w:r>
      <w:r w:rsidR="001B36F2" w:rsidRPr="001B36F2">
        <w:rPr>
          <w:sz w:val="24"/>
          <w:szCs w:val="24"/>
        </w:rPr>
        <w:t>a</w:t>
      </w:r>
      <w:r w:rsidR="001B36F2" w:rsidRPr="005356F2">
        <w:rPr>
          <w:sz w:val="24"/>
          <w:szCs w:val="24"/>
          <w:lang w:val="ru-RU"/>
        </w:rPr>
        <w:t xml:space="preserve"> УС</w:t>
      </w:r>
      <w:r w:rsidR="001B36F2" w:rsidRPr="001B36F2">
        <w:rPr>
          <w:sz w:val="24"/>
          <w:szCs w:val="24"/>
        </w:rPr>
        <w:t>J</w:t>
      </w:r>
      <w:r w:rsidR="001B36F2" w:rsidRPr="005356F2">
        <w:rPr>
          <w:sz w:val="24"/>
          <w:szCs w:val="24"/>
          <w:lang w:val="ru-RU"/>
        </w:rPr>
        <w:t xml:space="preserve"> и 57/89, "Сл. лист СР</w:t>
      </w:r>
      <w:r w:rsidR="001B36F2" w:rsidRPr="001B36F2">
        <w:rPr>
          <w:sz w:val="24"/>
          <w:szCs w:val="24"/>
        </w:rPr>
        <w:t>J</w:t>
      </w:r>
      <w:r w:rsidR="001B36F2" w:rsidRPr="005356F2">
        <w:rPr>
          <w:sz w:val="24"/>
          <w:szCs w:val="24"/>
          <w:lang w:val="ru-RU"/>
        </w:rPr>
        <w:t>", бр. 31/93 и "Сл. лист СЦГ", бр. 1/2003 - Уст</w:t>
      </w:r>
      <w:r w:rsidR="001B36F2" w:rsidRPr="001B36F2">
        <w:rPr>
          <w:sz w:val="24"/>
          <w:szCs w:val="24"/>
        </w:rPr>
        <w:t>a</w:t>
      </w:r>
      <w:r w:rsidR="001B36F2" w:rsidRPr="005356F2">
        <w:rPr>
          <w:sz w:val="24"/>
          <w:szCs w:val="24"/>
          <w:lang w:val="ru-RU"/>
        </w:rPr>
        <w:t>вн</w:t>
      </w:r>
      <w:r w:rsidR="001B36F2" w:rsidRPr="001B36F2">
        <w:rPr>
          <w:sz w:val="24"/>
          <w:szCs w:val="24"/>
        </w:rPr>
        <w:t>a</w:t>
      </w:r>
      <w:r w:rsidR="001B36F2" w:rsidRPr="005356F2">
        <w:rPr>
          <w:sz w:val="24"/>
          <w:szCs w:val="24"/>
          <w:lang w:val="ru-RU"/>
        </w:rPr>
        <w:t xml:space="preserve"> п</w:t>
      </w:r>
      <w:r w:rsidR="001B36F2" w:rsidRPr="001B36F2">
        <w:rPr>
          <w:sz w:val="24"/>
          <w:szCs w:val="24"/>
        </w:rPr>
        <w:t>o</w:t>
      </w:r>
      <w:r w:rsidR="001B36F2" w:rsidRPr="005356F2">
        <w:rPr>
          <w:sz w:val="24"/>
          <w:szCs w:val="24"/>
          <w:lang w:val="ru-RU"/>
        </w:rPr>
        <w:t>в</w:t>
      </w:r>
      <w:r w:rsidR="001B36F2" w:rsidRPr="001B36F2">
        <w:rPr>
          <w:sz w:val="24"/>
          <w:szCs w:val="24"/>
        </w:rPr>
        <w:t>e</w:t>
      </w:r>
      <w:r w:rsidR="001B36F2" w:rsidRPr="005356F2">
        <w:rPr>
          <w:sz w:val="24"/>
          <w:szCs w:val="24"/>
          <w:lang w:val="ru-RU"/>
        </w:rPr>
        <w:t>љ</w:t>
      </w:r>
      <w:r w:rsidR="001B36F2" w:rsidRPr="001B36F2">
        <w:rPr>
          <w:sz w:val="24"/>
          <w:szCs w:val="24"/>
        </w:rPr>
        <w:t>a</w:t>
      </w:r>
      <w:r w:rsidR="001B36F2" w:rsidRPr="005356F2">
        <w:rPr>
          <w:sz w:val="24"/>
          <w:szCs w:val="24"/>
          <w:lang w:val="ru-RU"/>
        </w:rPr>
        <w:t xml:space="preserve">), (даље: ЗОО) преда Кориснику услуге, као средство финансијског обезбеђења за добро извршење посла у износу од </w:t>
      </w:r>
      <w:r w:rsidR="00C50F31">
        <w:rPr>
          <w:sz w:val="24"/>
          <w:szCs w:val="24"/>
          <w:lang w:val="sr-Cyrl-RS"/>
        </w:rPr>
        <w:t>10</w:t>
      </w:r>
      <w:r w:rsidR="001B36F2" w:rsidRPr="005356F2">
        <w:rPr>
          <w:sz w:val="24"/>
          <w:szCs w:val="24"/>
          <w:lang w:val="ru-RU"/>
        </w:rPr>
        <w:t xml:space="preserve">% од укупне вредности </w:t>
      </w:r>
      <w:r w:rsidR="00516363">
        <w:rPr>
          <w:sz w:val="24"/>
          <w:szCs w:val="24"/>
          <w:lang w:val="sr-Cyrl-RS"/>
        </w:rPr>
        <w:t>Уговора</w:t>
      </w:r>
      <w:r w:rsidR="001B36F2" w:rsidRPr="005356F2">
        <w:rPr>
          <w:sz w:val="24"/>
          <w:szCs w:val="24"/>
          <w:lang w:val="ru-RU"/>
        </w:rPr>
        <w:t>, без ПДВ, бланко соло меницу, са клаузулом „без протеста“, потписану од стране законског заступника,</w:t>
      </w:r>
      <w:r w:rsidR="00A707BC" w:rsidRPr="00A707BC">
        <w:t xml:space="preserve"> </w:t>
      </w:r>
      <w:r w:rsidR="00A707BC" w:rsidRPr="00A707BC">
        <w:rPr>
          <w:sz w:val="24"/>
          <w:szCs w:val="24"/>
          <w:lang w:val="ru-RU"/>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r w:rsidR="001B36F2" w:rsidRPr="005356F2">
        <w:rPr>
          <w:sz w:val="24"/>
          <w:szCs w:val="24"/>
          <w:lang w:val="ru-RU"/>
        </w:rPr>
        <w:t xml:space="preserve"> са неопозивим и безусловним меничним овлашћењем, којим се овлашћује </w:t>
      </w:r>
      <w:r>
        <w:rPr>
          <w:sz w:val="24"/>
          <w:szCs w:val="24"/>
          <w:lang w:val="ru-RU"/>
        </w:rPr>
        <w:t>Корисник услуга</w:t>
      </w:r>
      <w:r w:rsidR="001B36F2" w:rsidRPr="005356F2">
        <w:rPr>
          <w:sz w:val="24"/>
          <w:szCs w:val="24"/>
          <w:lang w:val="ru-RU"/>
        </w:rPr>
        <w:t xml:space="preserve">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w:t>
      </w:r>
      <w:r>
        <w:rPr>
          <w:sz w:val="24"/>
          <w:szCs w:val="24"/>
          <w:lang w:val="ru-RU"/>
        </w:rPr>
        <w:t>Пружалац услуга</w:t>
      </w:r>
      <w:r w:rsidR="001B36F2" w:rsidRPr="005356F2">
        <w:rPr>
          <w:sz w:val="24"/>
          <w:szCs w:val="24"/>
          <w:lang w:val="ru-RU"/>
        </w:rPr>
        <w:t xml:space="preserve">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r w:rsidR="00A707BC" w:rsidRPr="00A707BC">
        <w:rPr>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A01D62" w:rsidRPr="00A01D62" w:rsidRDefault="001B36F2" w:rsidP="00594E66">
      <w:pPr>
        <w:ind w:left="-426"/>
        <w:rPr>
          <w:sz w:val="24"/>
          <w:szCs w:val="24"/>
          <w:lang w:val="sr-Cyrl-CS"/>
        </w:rPr>
      </w:pPr>
      <w:r w:rsidRPr="005356F2">
        <w:rPr>
          <w:sz w:val="24"/>
          <w:szCs w:val="24"/>
          <w:lang w:val="ru-RU"/>
        </w:rPr>
        <w:t xml:space="preserve">Уговорне стране су сагласне, да </w:t>
      </w:r>
      <w:r w:rsidR="00660BFF">
        <w:rPr>
          <w:sz w:val="24"/>
          <w:szCs w:val="24"/>
          <w:lang w:val="ru-RU"/>
        </w:rPr>
        <w:t>Корисник услуга</w:t>
      </w:r>
      <w:r w:rsidRPr="005356F2">
        <w:rPr>
          <w:sz w:val="24"/>
          <w:szCs w:val="24"/>
          <w:lang w:val="ru-RU"/>
        </w:rPr>
        <w:t xml:space="preserve"> може, без било какве претходне сагласности Пружао</w:t>
      </w:r>
      <w:r w:rsidR="00660BFF">
        <w:rPr>
          <w:sz w:val="24"/>
          <w:szCs w:val="24"/>
          <w:lang w:val="ru-RU"/>
        </w:rPr>
        <w:t>ца услуга</w:t>
      </w:r>
      <w:r w:rsidRPr="005356F2">
        <w:rPr>
          <w:sz w:val="24"/>
          <w:szCs w:val="24"/>
          <w:lang w:val="ru-RU"/>
        </w:rPr>
        <w:t xml:space="preserve">, поднети на наплату средство финансијског обезбеђења из става 1. овог члана, у случају да </w:t>
      </w:r>
      <w:r w:rsidR="00660BFF">
        <w:rPr>
          <w:sz w:val="24"/>
          <w:szCs w:val="24"/>
          <w:lang w:val="ru-RU"/>
        </w:rPr>
        <w:t>Пружалац услуга</w:t>
      </w:r>
      <w:r w:rsidRPr="005356F2">
        <w:rPr>
          <w:sz w:val="24"/>
          <w:szCs w:val="24"/>
          <w:lang w:val="ru-RU"/>
        </w:rPr>
        <w:t xml:space="preserve"> не изврши у целости или неблаговремено, делимично или неквалитетно изврши било коју од уговорених Услуга.</w:t>
      </w:r>
    </w:p>
    <w:p w:rsidR="003A45FC" w:rsidRPr="005356F2" w:rsidRDefault="00516363" w:rsidP="00594E66">
      <w:pPr>
        <w:ind w:left="-426"/>
        <w:jc w:val="center"/>
        <w:rPr>
          <w:sz w:val="24"/>
          <w:szCs w:val="24"/>
          <w:lang w:val="ru-RU"/>
        </w:rPr>
      </w:pPr>
      <w:r w:rsidRPr="005356F2">
        <w:rPr>
          <w:b/>
          <w:sz w:val="24"/>
          <w:szCs w:val="24"/>
          <w:lang w:val="ru-RU"/>
        </w:rPr>
        <w:t xml:space="preserve">Члан </w:t>
      </w:r>
      <w:r>
        <w:rPr>
          <w:b/>
          <w:sz w:val="24"/>
          <w:szCs w:val="24"/>
          <w:lang w:val="sr-Cyrl-RS"/>
        </w:rPr>
        <w:t>9</w:t>
      </w:r>
      <w:r w:rsidR="003A45FC" w:rsidRPr="005356F2">
        <w:rPr>
          <w:sz w:val="24"/>
          <w:szCs w:val="24"/>
          <w:lang w:val="ru-RU"/>
        </w:rPr>
        <w:t>.</w:t>
      </w:r>
    </w:p>
    <w:p w:rsidR="003A45FC" w:rsidRPr="005356F2" w:rsidRDefault="003A45FC" w:rsidP="00594E66">
      <w:pPr>
        <w:ind w:left="-426"/>
        <w:rPr>
          <w:sz w:val="24"/>
          <w:szCs w:val="24"/>
          <w:lang w:val="ru-RU"/>
        </w:rPr>
      </w:pPr>
      <w:r w:rsidRPr="005356F2">
        <w:rPr>
          <w:sz w:val="24"/>
          <w:szCs w:val="24"/>
          <w:lang w:val="ru-RU"/>
        </w:rPr>
        <w:t>Достављање средстава финансијског обезбеђења из члана</w:t>
      </w:r>
      <w:r w:rsidR="00516363">
        <w:rPr>
          <w:sz w:val="24"/>
          <w:szCs w:val="24"/>
          <w:lang w:val="sr-Cyrl-RS"/>
        </w:rPr>
        <w:t xml:space="preserve"> 8</w:t>
      </w:r>
      <w:r w:rsidRPr="00A23B33">
        <w:rPr>
          <w:sz w:val="24"/>
          <w:szCs w:val="24"/>
          <w:lang w:val="sr-Cyrl-RS"/>
        </w:rPr>
        <w:t>.</w:t>
      </w:r>
      <w:r w:rsidRPr="005356F2">
        <w:rPr>
          <w:sz w:val="24"/>
          <w:szCs w:val="24"/>
          <w:lang w:val="ru-RU"/>
        </w:rPr>
        <w:t xml:space="preserve"> представља одложни услов, тако да правно дејство овог </w:t>
      </w:r>
      <w:r w:rsidR="00516363">
        <w:rPr>
          <w:sz w:val="24"/>
          <w:szCs w:val="24"/>
          <w:lang w:val="sr-Cyrl-RS"/>
        </w:rPr>
        <w:t>Уговора</w:t>
      </w:r>
      <w:r w:rsidRPr="005356F2">
        <w:rPr>
          <w:sz w:val="24"/>
          <w:szCs w:val="24"/>
          <w:lang w:val="ru-RU"/>
        </w:rPr>
        <w:t xml:space="preserve"> не настаје док се одложни услов не испуни.</w:t>
      </w:r>
    </w:p>
    <w:p w:rsidR="003A45FC" w:rsidRPr="005356F2" w:rsidRDefault="003A45FC" w:rsidP="00594E66">
      <w:pPr>
        <w:ind w:left="-426"/>
        <w:rPr>
          <w:sz w:val="24"/>
          <w:szCs w:val="24"/>
          <w:lang w:val="ru-RU"/>
        </w:rPr>
      </w:pPr>
      <w:r w:rsidRPr="005356F2">
        <w:rPr>
          <w:sz w:val="24"/>
          <w:szCs w:val="24"/>
          <w:lang w:val="ru-RU"/>
        </w:rPr>
        <w:t>Уколико се средство финансијског обезбеђења не достави у остављеном року, сматраће се да је Пр</w:t>
      </w:r>
      <w:r>
        <w:rPr>
          <w:sz w:val="24"/>
          <w:szCs w:val="24"/>
          <w:lang w:val="sr-Cyrl-RS"/>
        </w:rPr>
        <w:t>ужала</w:t>
      </w:r>
      <w:r w:rsidRPr="005356F2">
        <w:rPr>
          <w:sz w:val="24"/>
          <w:szCs w:val="24"/>
          <w:lang w:val="ru-RU"/>
        </w:rPr>
        <w:t xml:space="preserve">ц одбио да закључи </w:t>
      </w:r>
      <w:r w:rsidR="00516363">
        <w:rPr>
          <w:sz w:val="24"/>
          <w:szCs w:val="24"/>
          <w:lang w:val="sr-Cyrl-RS"/>
        </w:rPr>
        <w:t>Уговор</w:t>
      </w:r>
      <w:r w:rsidR="00A707BC">
        <w:rPr>
          <w:sz w:val="24"/>
          <w:szCs w:val="24"/>
          <w:lang w:val="sr-Cyrl-RS"/>
        </w:rPr>
        <w:t>,па Корисник услуге може реализовати СФО за озбиљност понуде.</w:t>
      </w:r>
    </w:p>
    <w:p w:rsidR="003A45FC" w:rsidRPr="00A01D62" w:rsidRDefault="00A01D62" w:rsidP="00594E66">
      <w:pPr>
        <w:ind w:left="-426"/>
        <w:jc w:val="center"/>
        <w:rPr>
          <w:b/>
          <w:sz w:val="24"/>
          <w:szCs w:val="24"/>
          <w:lang w:val="sr-Cyrl-RS"/>
        </w:rPr>
      </w:pPr>
      <w:r w:rsidRPr="005356F2">
        <w:rPr>
          <w:b/>
          <w:sz w:val="24"/>
          <w:szCs w:val="24"/>
          <w:lang w:val="ru-RU"/>
        </w:rPr>
        <w:t xml:space="preserve">УГОВОРНА КАЗНА ЗБОГ </w:t>
      </w:r>
      <w:r w:rsidR="003A45FC" w:rsidRPr="005356F2">
        <w:rPr>
          <w:b/>
          <w:sz w:val="24"/>
          <w:szCs w:val="24"/>
          <w:lang w:val="ru-RU"/>
        </w:rPr>
        <w:t>КАШЊЕЊА У И</w:t>
      </w:r>
      <w:r>
        <w:rPr>
          <w:b/>
          <w:sz w:val="24"/>
          <w:szCs w:val="24"/>
          <w:lang w:val="sr-Cyrl-RS"/>
        </w:rPr>
        <w:t>ЗВРШЕЊУ</w:t>
      </w:r>
    </w:p>
    <w:p w:rsidR="003A45FC" w:rsidRPr="005356F2" w:rsidRDefault="003A45FC" w:rsidP="00594E66">
      <w:pPr>
        <w:ind w:left="-426"/>
        <w:jc w:val="center"/>
        <w:rPr>
          <w:b/>
          <w:sz w:val="24"/>
          <w:szCs w:val="24"/>
          <w:lang w:val="ru-RU"/>
        </w:rPr>
      </w:pPr>
      <w:r w:rsidRPr="005356F2">
        <w:rPr>
          <w:b/>
          <w:sz w:val="24"/>
          <w:szCs w:val="24"/>
          <w:lang w:val="ru-RU"/>
        </w:rPr>
        <w:t>Члан 1</w:t>
      </w:r>
      <w:r w:rsidR="00516363">
        <w:rPr>
          <w:b/>
          <w:sz w:val="24"/>
          <w:szCs w:val="24"/>
          <w:lang w:val="sr-Cyrl-RS"/>
        </w:rPr>
        <w:t>0</w:t>
      </w:r>
      <w:r w:rsidRPr="005356F2">
        <w:rPr>
          <w:b/>
          <w:sz w:val="24"/>
          <w:szCs w:val="24"/>
          <w:lang w:val="ru-RU"/>
        </w:rPr>
        <w:t>.</w:t>
      </w:r>
    </w:p>
    <w:p w:rsidR="003A45FC" w:rsidRPr="00E443C3" w:rsidRDefault="003A45FC" w:rsidP="00594E66">
      <w:pPr>
        <w:ind w:left="-426"/>
        <w:rPr>
          <w:sz w:val="24"/>
          <w:szCs w:val="24"/>
          <w:lang w:val="sr-Cyrl-CS"/>
        </w:rPr>
      </w:pPr>
      <w:r w:rsidRPr="00A23B33">
        <w:rPr>
          <w:sz w:val="24"/>
          <w:szCs w:val="24"/>
          <w:lang w:val="sr-Cyrl-CS"/>
        </w:rPr>
        <w:t xml:space="preserve">Уколико </w:t>
      </w:r>
      <w:r w:rsidR="00660BFF">
        <w:rPr>
          <w:sz w:val="24"/>
          <w:szCs w:val="24"/>
          <w:lang w:val="sr-Cyrl-CS"/>
        </w:rPr>
        <w:t>Пружалац услуга</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sidR="00516363">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обрачунату на вредност услуга која нису извршене.</w:t>
      </w:r>
    </w:p>
    <w:p w:rsidR="003A45FC" w:rsidRPr="005356F2" w:rsidRDefault="003A45FC" w:rsidP="00594E66">
      <w:pPr>
        <w:ind w:left="-426"/>
        <w:rPr>
          <w:sz w:val="24"/>
          <w:szCs w:val="24"/>
          <w:lang w:val="ru-RU"/>
        </w:rPr>
      </w:pPr>
      <w:r w:rsidRPr="005356F2">
        <w:rPr>
          <w:sz w:val="24"/>
          <w:szCs w:val="24"/>
          <w:lang w:val="ru-RU"/>
        </w:rPr>
        <w:t>Уговорна казна се обрачунава од првог дана од истека уговореног рока и</w:t>
      </w:r>
      <w:r w:rsidRPr="00E443C3">
        <w:rPr>
          <w:sz w:val="24"/>
          <w:szCs w:val="24"/>
          <w:lang w:val="sr-Cyrl-RS"/>
        </w:rPr>
        <w:t>звршења</w:t>
      </w:r>
      <w:r w:rsidRPr="005356F2">
        <w:rPr>
          <w:sz w:val="24"/>
          <w:szCs w:val="24"/>
          <w:lang w:val="ru-RU"/>
        </w:rPr>
        <w:t xml:space="preserve"> из члана </w:t>
      </w:r>
      <w:r w:rsidR="00516363">
        <w:rPr>
          <w:sz w:val="24"/>
          <w:szCs w:val="24"/>
          <w:lang w:val="sr-Cyrl-RS"/>
        </w:rPr>
        <w:t>5</w:t>
      </w:r>
      <w:r w:rsidRPr="00E443C3">
        <w:rPr>
          <w:sz w:val="24"/>
          <w:szCs w:val="24"/>
          <w:lang w:val="sr-Latn-CS"/>
        </w:rPr>
        <w:t>.</w:t>
      </w:r>
      <w:r w:rsidRPr="005356F2">
        <w:rPr>
          <w:sz w:val="24"/>
          <w:szCs w:val="24"/>
          <w:lang w:val="ru-RU"/>
        </w:rPr>
        <w:t xml:space="preserve"> овог </w:t>
      </w:r>
      <w:r w:rsidR="00516363">
        <w:rPr>
          <w:sz w:val="24"/>
          <w:szCs w:val="24"/>
          <w:lang w:val="sr-Cyrl-RS"/>
        </w:rPr>
        <w:t>Уговора</w:t>
      </w:r>
      <w:r w:rsidRPr="005356F2">
        <w:rPr>
          <w:sz w:val="24"/>
          <w:szCs w:val="24"/>
          <w:lang w:val="ru-RU"/>
        </w:rPr>
        <w:t xml:space="preserve"> и износи 0,5% </w:t>
      </w:r>
      <w:r w:rsidRPr="00E443C3">
        <w:rPr>
          <w:sz w:val="24"/>
          <w:szCs w:val="24"/>
          <w:lang w:val="sr-Cyrl-RS"/>
        </w:rPr>
        <w:t>Уговором</w:t>
      </w:r>
      <w:r w:rsidRPr="00A23B33">
        <w:rPr>
          <w:sz w:val="24"/>
          <w:szCs w:val="24"/>
          <w:lang w:val="sr-Cyrl-RS"/>
        </w:rPr>
        <w:t xml:space="preserve"> </w:t>
      </w:r>
      <w:r w:rsidRPr="005356F2">
        <w:rPr>
          <w:sz w:val="24"/>
          <w:szCs w:val="24"/>
          <w:lang w:val="ru-RU"/>
        </w:rPr>
        <w:t xml:space="preserve">уговорене вредности </w:t>
      </w:r>
      <w:r>
        <w:rPr>
          <w:sz w:val="24"/>
          <w:szCs w:val="24"/>
          <w:lang w:val="sr-Cyrl-RS"/>
        </w:rPr>
        <w:t xml:space="preserve">неизвршених </w:t>
      </w:r>
      <w:r>
        <w:rPr>
          <w:sz w:val="24"/>
          <w:szCs w:val="24"/>
          <w:lang w:val="sr-Cyrl-RS"/>
        </w:rPr>
        <w:lastRenderedPageBreak/>
        <w:t>услуга</w:t>
      </w:r>
      <w:r w:rsidR="00E443C3" w:rsidRPr="005356F2">
        <w:rPr>
          <w:sz w:val="24"/>
          <w:szCs w:val="24"/>
          <w:lang w:val="ru-RU"/>
        </w:rPr>
        <w:t xml:space="preserve"> дневно, а највише до 5</w:t>
      </w:r>
      <w:r w:rsidRPr="005356F2">
        <w:rPr>
          <w:sz w:val="24"/>
          <w:szCs w:val="24"/>
          <w:lang w:val="ru-RU"/>
        </w:rPr>
        <w:t xml:space="preserve">% укупно уговорене вредности </w:t>
      </w:r>
      <w:r>
        <w:rPr>
          <w:sz w:val="24"/>
          <w:szCs w:val="24"/>
          <w:lang w:val="sr-Cyrl-RS"/>
        </w:rPr>
        <w:t>услуга</w:t>
      </w:r>
      <w:r w:rsidRPr="005356F2">
        <w:rPr>
          <w:sz w:val="24"/>
          <w:szCs w:val="24"/>
          <w:lang w:val="ru-RU"/>
        </w:rPr>
        <w:t>,</w:t>
      </w:r>
      <w:r>
        <w:rPr>
          <w:sz w:val="24"/>
          <w:szCs w:val="24"/>
          <w:lang w:val="sr-Cyrl-RS"/>
        </w:rPr>
        <w:t xml:space="preserve"> </w:t>
      </w:r>
      <w:r w:rsidRPr="005356F2">
        <w:rPr>
          <w:sz w:val="24"/>
          <w:szCs w:val="24"/>
          <w:lang w:val="ru-RU"/>
        </w:rPr>
        <w:t>без пореза на додату вредност.</w:t>
      </w:r>
    </w:p>
    <w:p w:rsidR="003A45FC" w:rsidRPr="005356F2" w:rsidRDefault="003A45FC" w:rsidP="00594E66">
      <w:pPr>
        <w:ind w:left="-426"/>
        <w:rPr>
          <w:sz w:val="24"/>
          <w:szCs w:val="24"/>
          <w:lang w:val="ru-RU"/>
        </w:rPr>
      </w:pPr>
      <w:r w:rsidRPr="005356F2">
        <w:rPr>
          <w:sz w:val="24"/>
          <w:szCs w:val="24"/>
          <w:lang w:val="ru-RU"/>
        </w:rPr>
        <w:t>Плаћање уговорне казне, из става 1. овог члана,  д</w:t>
      </w:r>
      <w:r w:rsidRPr="00A23B33">
        <w:rPr>
          <w:sz w:val="24"/>
          <w:szCs w:val="24"/>
        </w:rPr>
        <w:t>o</w:t>
      </w:r>
      <w:r w:rsidRPr="005356F2">
        <w:rPr>
          <w:sz w:val="24"/>
          <w:szCs w:val="24"/>
          <w:lang w:val="ru-RU"/>
        </w:rPr>
        <w:t>сп</w:t>
      </w:r>
      <w:r w:rsidRPr="00A23B33">
        <w:rPr>
          <w:sz w:val="24"/>
          <w:szCs w:val="24"/>
        </w:rPr>
        <w:t>e</w:t>
      </w:r>
      <w:r w:rsidRPr="005356F2">
        <w:rPr>
          <w:sz w:val="24"/>
          <w:szCs w:val="24"/>
          <w:lang w:val="ru-RU"/>
        </w:rPr>
        <w:t>в</w:t>
      </w:r>
      <w:r w:rsidRPr="00A23B33">
        <w:rPr>
          <w:sz w:val="24"/>
          <w:szCs w:val="24"/>
        </w:rPr>
        <w:t>a</w:t>
      </w:r>
      <w:r w:rsidRPr="005356F2">
        <w:rPr>
          <w:sz w:val="24"/>
          <w:szCs w:val="24"/>
          <w:lang w:val="ru-RU"/>
        </w:rPr>
        <w:t xml:space="preserve"> у р</w:t>
      </w:r>
      <w:r w:rsidRPr="00A23B33">
        <w:rPr>
          <w:sz w:val="24"/>
          <w:szCs w:val="24"/>
        </w:rPr>
        <w:t>o</w:t>
      </w:r>
      <w:r w:rsidRPr="005356F2">
        <w:rPr>
          <w:sz w:val="24"/>
          <w:szCs w:val="24"/>
          <w:lang w:val="ru-RU"/>
        </w:rPr>
        <w:t>ку до 45</w:t>
      </w:r>
      <w:r w:rsidRPr="00A23B33">
        <w:rPr>
          <w:sz w:val="24"/>
          <w:szCs w:val="24"/>
          <w:lang w:val="sr-Cyrl-RS"/>
        </w:rPr>
        <w:t xml:space="preserve"> </w:t>
      </w:r>
      <w:r w:rsidRPr="005356F2">
        <w:rPr>
          <w:sz w:val="24"/>
          <w:szCs w:val="24"/>
          <w:lang w:val="ru-RU"/>
        </w:rPr>
        <w:t>(</w:t>
      </w:r>
      <w:r w:rsidR="00E443C3">
        <w:rPr>
          <w:sz w:val="24"/>
          <w:szCs w:val="24"/>
          <w:lang w:val="sr-Cyrl-RS"/>
        </w:rPr>
        <w:t>словима:</w:t>
      </w:r>
      <w:r w:rsidRPr="005356F2">
        <w:rPr>
          <w:sz w:val="24"/>
          <w:szCs w:val="24"/>
          <w:lang w:val="ru-RU"/>
        </w:rPr>
        <w:t>четрдесетпет) д</w:t>
      </w:r>
      <w:r w:rsidRPr="00A23B33">
        <w:rPr>
          <w:sz w:val="24"/>
          <w:szCs w:val="24"/>
        </w:rPr>
        <w:t>a</w:t>
      </w:r>
      <w:r w:rsidRPr="005356F2">
        <w:rPr>
          <w:sz w:val="24"/>
          <w:szCs w:val="24"/>
          <w:lang w:val="ru-RU"/>
        </w:rPr>
        <w:t>н</w:t>
      </w:r>
      <w:r w:rsidRPr="00A23B33">
        <w:rPr>
          <w:sz w:val="24"/>
          <w:szCs w:val="24"/>
        </w:rPr>
        <w:t>a</w:t>
      </w:r>
      <w:r w:rsidRPr="005356F2">
        <w:rPr>
          <w:sz w:val="24"/>
          <w:szCs w:val="24"/>
          <w:lang w:val="ru-RU"/>
        </w:rPr>
        <w:t xml:space="preserve"> </w:t>
      </w:r>
      <w:r w:rsidRPr="00A23B33">
        <w:rPr>
          <w:sz w:val="24"/>
          <w:szCs w:val="24"/>
        </w:rPr>
        <w:t>o</w:t>
      </w:r>
      <w:r w:rsidRPr="005356F2">
        <w:rPr>
          <w:sz w:val="24"/>
          <w:szCs w:val="24"/>
          <w:lang w:val="ru-RU"/>
        </w:rPr>
        <w:t>д д</w:t>
      </w:r>
      <w:r w:rsidRPr="00A23B33">
        <w:rPr>
          <w:sz w:val="24"/>
          <w:szCs w:val="24"/>
        </w:rPr>
        <w:t>a</w:t>
      </w:r>
      <w:r w:rsidRPr="005356F2">
        <w:rPr>
          <w:sz w:val="24"/>
          <w:szCs w:val="24"/>
          <w:lang w:val="ru-RU"/>
        </w:rPr>
        <w:t>н</w:t>
      </w:r>
      <w:r w:rsidRPr="00A23B33">
        <w:rPr>
          <w:sz w:val="24"/>
          <w:szCs w:val="24"/>
        </w:rPr>
        <w:t>a</w:t>
      </w:r>
      <w:r w:rsidRPr="00A23B33">
        <w:rPr>
          <w:sz w:val="24"/>
          <w:szCs w:val="24"/>
          <w:lang w:val="sr-Cyrl-RS"/>
        </w:rPr>
        <w:t xml:space="preserve"> </w:t>
      </w:r>
      <w:r w:rsidRPr="005356F2">
        <w:rPr>
          <w:sz w:val="24"/>
          <w:szCs w:val="24"/>
          <w:lang w:val="ru-RU"/>
        </w:rPr>
        <w:t>пријема од стране Пр</w:t>
      </w:r>
      <w:r>
        <w:rPr>
          <w:sz w:val="24"/>
          <w:szCs w:val="24"/>
          <w:lang w:val="sr-Cyrl-RS"/>
        </w:rPr>
        <w:t>ужаоца</w:t>
      </w:r>
      <w:r w:rsidR="00660BFF">
        <w:rPr>
          <w:sz w:val="24"/>
          <w:szCs w:val="24"/>
          <w:lang w:val="sr-Cyrl-RS"/>
        </w:rPr>
        <w:t xml:space="preserve"> услуга</w:t>
      </w:r>
      <w:r w:rsidRPr="005356F2">
        <w:rPr>
          <w:sz w:val="24"/>
          <w:szCs w:val="24"/>
          <w:lang w:val="ru-RU"/>
        </w:rPr>
        <w:t xml:space="preserve">, </w:t>
      </w:r>
      <w:r w:rsidR="00E443C3">
        <w:rPr>
          <w:sz w:val="24"/>
          <w:szCs w:val="24"/>
          <w:lang w:val="sr-Cyrl-RS"/>
        </w:rPr>
        <w:t>рачуни</w:t>
      </w:r>
      <w:r w:rsidRPr="005356F2">
        <w:rPr>
          <w:sz w:val="24"/>
          <w:szCs w:val="24"/>
          <w:lang w:val="ru-RU"/>
        </w:rPr>
        <w:t xml:space="preserve"> Корисника</w:t>
      </w:r>
      <w:r w:rsidR="00660BFF">
        <w:rPr>
          <w:sz w:val="24"/>
          <w:szCs w:val="24"/>
          <w:lang w:val="sr-Cyrl-RS"/>
        </w:rPr>
        <w:t xml:space="preserve"> услуга</w:t>
      </w:r>
      <w:r w:rsidRPr="00A23B33">
        <w:rPr>
          <w:sz w:val="24"/>
          <w:szCs w:val="24"/>
          <w:lang w:val="sr-Cyrl-RS"/>
        </w:rPr>
        <w:t xml:space="preserve"> </w:t>
      </w:r>
      <w:r w:rsidRPr="005356F2">
        <w:rPr>
          <w:sz w:val="24"/>
          <w:szCs w:val="24"/>
          <w:lang w:val="ru-RU"/>
        </w:rPr>
        <w:t>испостављене по овом основу.</w:t>
      </w:r>
    </w:p>
    <w:p w:rsidR="003A45FC" w:rsidRPr="005356F2" w:rsidRDefault="003A45FC" w:rsidP="00594E66">
      <w:pPr>
        <w:ind w:left="-426"/>
        <w:rPr>
          <w:sz w:val="24"/>
          <w:szCs w:val="24"/>
          <w:lang w:val="ru-RU"/>
        </w:rPr>
      </w:pPr>
    </w:p>
    <w:p w:rsidR="003A45FC" w:rsidRPr="005356F2" w:rsidRDefault="003A45FC" w:rsidP="00594E66">
      <w:pPr>
        <w:ind w:left="-426"/>
        <w:jc w:val="center"/>
        <w:rPr>
          <w:b/>
          <w:sz w:val="24"/>
          <w:szCs w:val="24"/>
          <w:lang w:val="ru-RU"/>
        </w:rPr>
      </w:pPr>
      <w:r w:rsidRPr="005356F2">
        <w:rPr>
          <w:b/>
          <w:sz w:val="24"/>
          <w:szCs w:val="24"/>
          <w:lang w:val="ru-RU"/>
        </w:rPr>
        <w:t>ВИША СИЛА</w:t>
      </w:r>
    </w:p>
    <w:p w:rsidR="003A45FC" w:rsidRPr="005356F2" w:rsidRDefault="003A45FC" w:rsidP="00594E66">
      <w:pPr>
        <w:ind w:left="-426"/>
        <w:jc w:val="center"/>
        <w:rPr>
          <w:b/>
          <w:sz w:val="24"/>
          <w:szCs w:val="24"/>
          <w:lang w:val="ru-RU"/>
        </w:rPr>
      </w:pPr>
      <w:r w:rsidRPr="005356F2">
        <w:rPr>
          <w:b/>
          <w:sz w:val="24"/>
          <w:szCs w:val="24"/>
          <w:lang w:val="ru-RU"/>
        </w:rPr>
        <w:t>Члан 1</w:t>
      </w:r>
      <w:r w:rsidR="00516363">
        <w:rPr>
          <w:b/>
          <w:sz w:val="24"/>
          <w:szCs w:val="24"/>
          <w:lang w:val="sr-Cyrl-RS"/>
        </w:rPr>
        <w:t>1</w:t>
      </w:r>
      <w:r w:rsidRPr="005356F2">
        <w:rPr>
          <w:b/>
          <w:sz w:val="24"/>
          <w:szCs w:val="24"/>
          <w:lang w:val="ru-RU"/>
        </w:rPr>
        <w:t>.</w:t>
      </w:r>
    </w:p>
    <w:p w:rsidR="003A45FC" w:rsidRPr="005356F2" w:rsidRDefault="003A45FC" w:rsidP="00594E66">
      <w:pPr>
        <w:ind w:left="-426"/>
        <w:rPr>
          <w:sz w:val="24"/>
          <w:szCs w:val="24"/>
          <w:lang w:val="ru-RU"/>
        </w:rPr>
      </w:pPr>
      <w:r w:rsidRPr="005356F2">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5356F2">
        <w:rPr>
          <w:sz w:val="24"/>
          <w:szCs w:val="24"/>
          <w:lang w:val="ru-RU"/>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5356F2">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5356F2">
        <w:rPr>
          <w:sz w:val="24"/>
          <w:szCs w:val="24"/>
          <w:lang w:val="ru-RU"/>
        </w:rPr>
        <w:t xml:space="preserve"> одлаже се за време њеног трајања. </w:t>
      </w:r>
    </w:p>
    <w:p w:rsidR="003A45FC" w:rsidRPr="00A23B33" w:rsidRDefault="003A45FC" w:rsidP="00594E66">
      <w:pPr>
        <w:ind w:left="-426"/>
        <w:rPr>
          <w:sz w:val="24"/>
          <w:szCs w:val="24"/>
          <w:lang w:val="hr-HR"/>
        </w:rPr>
      </w:pPr>
      <w:r w:rsidRPr="00A23B33">
        <w:rPr>
          <w:sz w:val="24"/>
          <w:szCs w:val="24"/>
          <w:lang w:val="sr-Cyrl-RS"/>
        </w:rPr>
        <w:t>С</w:t>
      </w:r>
      <w:r w:rsidRPr="005356F2">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5356F2">
        <w:rPr>
          <w:sz w:val="24"/>
          <w:szCs w:val="24"/>
          <w:lang w:val="ru-RU"/>
        </w:rPr>
        <w:t>без одлагања</w:t>
      </w:r>
      <w:r w:rsidRPr="00A23B33">
        <w:rPr>
          <w:sz w:val="24"/>
          <w:szCs w:val="24"/>
          <w:lang w:val="hr-HR"/>
        </w:rPr>
        <w:t>, а најкасније у року од 48 (</w:t>
      </w:r>
      <w:r w:rsidR="00E443C3">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Pr="005356F2">
        <w:rPr>
          <w:sz w:val="24"/>
          <w:szCs w:val="24"/>
          <w:lang w:val="ru-RU"/>
        </w:rPr>
        <w:t>страну о настанку</w:t>
      </w:r>
      <w:r w:rsidRPr="00A23B33">
        <w:rPr>
          <w:sz w:val="24"/>
          <w:szCs w:val="24"/>
          <w:lang w:val="hr-HR"/>
        </w:rPr>
        <w:t xml:space="preserve"> више силе</w:t>
      </w:r>
      <w:r w:rsidRPr="005356F2">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rsidR="003A45FC" w:rsidRPr="005356F2" w:rsidRDefault="003A45FC" w:rsidP="00594E66">
      <w:pPr>
        <w:ind w:left="-426"/>
        <w:rPr>
          <w:sz w:val="24"/>
          <w:szCs w:val="24"/>
          <w:lang w:val="ru-RU"/>
        </w:rPr>
      </w:pPr>
      <w:r w:rsidRPr="005356F2">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5356F2">
        <w:rPr>
          <w:sz w:val="24"/>
          <w:szCs w:val="24"/>
          <w:lang w:val="ru-RU"/>
        </w:rPr>
        <w:t>.</w:t>
      </w:r>
    </w:p>
    <w:p w:rsidR="003A45FC" w:rsidRDefault="003A45FC" w:rsidP="00594E66">
      <w:pPr>
        <w:ind w:left="-426"/>
        <w:rPr>
          <w:sz w:val="24"/>
          <w:szCs w:val="24"/>
          <w:lang w:val="sr-Cyrl-CS"/>
        </w:rPr>
      </w:pPr>
      <w:r w:rsidRPr="005356F2">
        <w:rPr>
          <w:sz w:val="24"/>
          <w:szCs w:val="24"/>
          <w:lang w:val="ru-RU"/>
        </w:rPr>
        <w:t>Уколико деловање више силе траје дуже од 30 (</w:t>
      </w:r>
      <w:r w:rsidR="007134D7">
        <w:rPr>
          <w:sz w:val="24"/>
          <w:szCs w:val="24"/>
          <w:lang w:val="sr-Cyrl-RS"/>
        </w:rPr>
        <w:t>словима:</w:t>
      </w:r>
      <w:r w:rsidRPr="005356F2">
        <w:rPr>
          <w:sz w:val="24"/>
          <w:szCs w:val="24"/>
          <w:lang w:val="ru-RU"/>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5356F2">
        <w:rPr>
          <w:sz w:val="24"/>
          <w:szCs w:val="24"/>
          <w:lang w:val="ru-RU"/>
        </w:rPr>
        <w:t xml:space="preserve"> –одлагању испуњења и о томе ће закључити анекс овог </w:t>
      </w:r>
      <w:r w:rsidRPr="00A23B33">
        <w:rPr>
          <w:sz w:val="24"/>
          <w:szCs w:val="24"/>
          <w:lang w:val="sr-Cyrl-RS"/>
        </w:rPr>
        <w:t>Оквирног споразума</w:t>
      </w:r>
      <w:r w:rsidRPr="005356F2">
        <w:rPr>
          <w:sz w:val="24"/>
          <w:szCs w:val="24"/>
          <w:lang w:val="ru-RU"/>
        </w:rPr>
        <w:t xml:space="preserve">, или ће се договорити о раскиду овог </w:t>
      </w:r>
      <w:r w:rsidRPr="00A23B33">
        <w:rPr>
          <w:sz w:val="24"/>
          <w:szCs w:val="24"/>
          <w:lang w:val="sr-Cyrl-RS"/>
        </w:rPr>
        <w:t>Оквирног споразума</w:t>
      </w:r>
      <w:r w:rsidRPr="005356F2">
        <w:rPr>
          <w:sz w:val="24"/>
          <w:szCs w:val="24"/>
          <w:lang w:val="ru-RU"/>
        </w:rPr>
        <w:t xml:space="preserve">, с тим да у случају раскида </w:t>
      </w:r>
      <w:r w:rsidRPr="00A23B33">
        <w:rPr>
          <w:sz w:val="24"/>
          <w:szCs w:val="24"/>
          <w:lang w:val="sr-Cyrl-RS"/>
        </w:rPr>
        <w:t>Оквирног споразума</w:t>
      </w:r>
      <w:r w:rsidRPr="005356F2">
        <w:rPr>
          <w:sz w:val="24"/>
          <w:szCs w:val="24"/>
          <w:lang w:val="ru-RU"/>
        </w:rPr>
        <w:t xml:space="preserve"> </w:t>
      </w:r>
      <w:r w:rsidRPr="00A23B33">
        <w:rPr>
          <w:sz w:val="24"/>
          <w:szCs w:val="24"/>
          <w:lang w:val="sr-Cyrl-CS"/>
        </w:rPr>
        <w:t xml:space="preserve">по овом основу – </w:t>
      </w:r>
      <w:r w:rsidRPr="005356F2">
        <w:rPr>
          <w:sz w:val="24"/>
          <w:szCs w:val="24"/>
          <w:lang w:val="ru-RU"/>
        </w:rPr>
        <w:t>ни једна од страна не стиче право на накнаду било какве штете.</w:t>
      </w:r>
    </w:p>
    <w:p w:rsidR="005A6221" w:rsidRPr="00516363" w:rsidRDefault="005A6221" w:rsidP="00594E66">
      <w:pPr>
        <w:ind w:left="-426"/>
        <w:jc w:val="center"/>
        <w:rPr>
          <w:b/>
          <w:sz w:val="24"/>
          <w:szCs w:val="24"/>
          <w:lang w:val="sr-Cyrl-CS"/>
        </w:rPr>
      </w:pPr>
      <w:r w:rsidRPr="00516363">
        <w:rPr>
          <w:b/>
          <w:sz w:val="24"/>
          <w:szCs w:val="24"/>
          <w:lang w:val="sr-Cyrl-CS"/>
        </w:rPr>
        <w:t>ИНТЕЛЕКТУАЛНА СВОЈИНА</w:t>
      </w:r>
    </w:p>
    <w:p w:rsidR="005A6221" w:rsidRPr="00516363" w:rsidRDefault="005A6221" w:rsidP="00594E66">
      <w:pPr>
        <w:ind w:left="-426"/>
        <w:jc w:val="center"/>
        <w:rPr>
          <w:b/>
          <w:sz w:val="24"/>
          <w:szCs w:val="24"/>
          <w:lang w:val="sr-Cyrl-CS"/>
        </w:rPr>
      </w:pPr>
      <w:r w:rsidRPr="00516363">
        <w:rPr>
          <w:b/>
          <w:sz w:val="24"/>
          <w:szCs w:val="24"/>
          <w:lang w:val="sr-Cyrl-CS"/>
        </w:rPr>
        <w:t>Члан 1</w:t>
      </w:r>
      <w:r w:rsidR="00516363">
        <w:rPr>
          <w:b/>
          <w:sz w:val="24"/>
          <w:szCs w:val="24"/>
          <w:lang w:val="sr-Cyrl-CS"/>
        </w:rPr>
        <w:t>2</w:t>
      </w:r>
      <w:r w:rsidRPr="00516363">
        <w:rPr>
          <w:b/>
          <w:sz w:val="24"/>
          <w:szCs w:val="24"/>
          <w:lang w:val="sr-Cyrl-CS"/>
        </w:rPr>
        <w:t>.</w:t>
      </w:r>
    </w:p>
    <w:p w:rsidR="005A6221" w:rsidRPr="005A6221" w:rsidRDefault="005A6221" w:rsidP="00594E66">
      <w:pPr>
        <w:ind w:left="-426"/>
        <w:rPr>
          <w:sz w:val="24"/>
          <w:szCs w:val="24"/>
          <w:lang w:val="sr-Cyrl-CS"/>
        </w:rPr>
      </w:pPr>
      <w:r w:rsidRPr="005A6221">
        <w:rPr>
          <w:sz w:val="24"/>
          <w:szCs w:val="24"/>
          <w:lang w:val="sr-Cyrl-CS"/>
        </w:rPr>
        <w:t xml:space="preserve">Овим Уговором  </w:t>
      </w:r>
      <w:r w:rsidR="00660BFF">
        <w:rPr>
          <w:sz w:val="24"/>
          <w:szCs w:val="24"/>
          <w:lang w:val="sr-Cyrl-CS"/>
        </w:rPr>
        <w:t>Пружалац услуга</w:t>
      </w:r>
      <w:r w:rsidRPr="005A6221">
        <w:rPr>
          <w:sz w:val="24"/>
          <w:szCs w:val="24"/>
          <w:lang w:val="sr-Cyrl-CS"/>
        </w:rPr>
        <w:t xml:space="preserve"> гарантује Кор</w:t>
      </w:r>
      <w:r w:rsidR="00660BFF">
        <w:rPr>
          <w:sz w:val="24"/>
          <w:szCs w:val="24"/>
          <w:lang w:val="sr-Cyrl-CS"/>
        </w:rPr>
        <w:t>иснику услуга</w:t>
      </w:r>
      <w:r w:rsidRPr="005A6221">
        <w:rPr>
          <w:sz w:val="24"/>
          <w:szCs w:val="24"/>
          <w:lang w:val="sr-Cyrl-CS"/>
        </w:rPr>
        <w:t xml:space="preserve">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5A6221" w:rsidRPr="005A6221" w:rsidRDefault="00660BFF" w:rsidP="00594E66">
      <w:pPr>
        <w:ind w:left="-426"/>
        <w:rPr>
          <w:sz w:val="24"/>
          <w:szCs w:val="24"/>
          <w:lang w:val="sr-Cyrl-CS"/>
        </w:rPr>
      </w:pPr>
      <w:r>
        <w:rPr>
          <w:sz w:val="24"/>
          <w:szCs w:val="24"/>
          <w:lang w:val="sr-Cyrl-CS"/>
        </w:rPr>
        <w:t>Пружалац услуга</w:t>
      </w:r>
      <w:r w:rsidR="005A6221" w:rsidRPr="005A6221">
        <w:rPr>
          <w:sz w:val="24"/>
          <w:szCs w:val="24"/>
          <w:lang w:val="sr-Cyrl-CS"/>
        </w:rPr>
        <w:t>,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5A6221" w:rsidRDefault="005A6221" w:rsidP="00594E66">
      <w:pPr>
        <w:ind w:left="-426"/>
        <w:rPr>
          <w:sz w:val="24"/>
          <w:szCs w:val="24"/>
          <w:lang w:val="sr-Cyrl-CS"/>
        </w:rPr>
      </w:pPr>
      <w:r w:rsidRPr="005A6221">
        <w:rPr>
          <w:sz w:val="24"/>
          <w:szCs w:val="24"/>
          <w:lang w:val="sr-Cyrl-CS"/>
        </w:rPr>
        <w:t xml:space="preserve">Накнаду за коришћење патената, као и евентуалну одговорност за повреду заштићених права интелектуалне својине трећих лица, у целости сноси </w:t>
      </w:r>
      <w:r w:rsidR="00660BFF">
        <w:rPr>
          <w:sz w:val="24"/>
          <w:szCs w:val="24"/>
          <w:lang w:val="sr-Cyrl-CS"/>
        </w:rPr>
        <w:t>Пружалац услуга</w:t>
      </w:r>
      <w:r w:rsidRPr="005A6221">
        <w:rPr>
          <w:sz w:val="24"/>
          <w:szCs w:val="24"/>
          <w:lang w:val="sr-Cyrl-CS"/>
        </w:rPr>
        <w:t>.</w:t>
      </w:r>
    </w:p>
    <w:p w:rsidR="004A250D" w:rsidRPr="005356F2" w:rsidRDefault="00660BFF" w:rsidP="00594E66">
      <w:pPr>
        <w:tabs>
          <w:tab w:val="left" w:pos="567"/>
        </w:tabs>
        <w:spacing w:before="0"/>
        <w:ind w:left="-426" w:right="-327"/>
        <w:rPr>
          <w:rFonts w:cs="Arial"/>
          <w:sz w:val="24"/>
          <w:szCs w:val="24"/>
          <w:lang w:val="ru-RU"/>
        </w:rPr>
      </w:pPr>
      <w:r>
        <w:rPr>
          <w:rFonts w:cs="Arial"/>
          <w:sz w:val="24"/>
          <w:szCs w:val="24"/>
          <w:lang w:val="ru-RU"/>
        </w:rPr>
        <w:t>Пружалац услуга</w:t>
      </w:r>
      <w:r w:rsidR="004A250D" w:rsidRPr="005356F2">
        <w:rPr>
          <w:rFonts w:cs="Arial"/>
          <w:sz w:val="24"/>
          <w:szCs w:val="24"/>
          <w:lang w:val="ru-RU"/>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w:t>
      </w:r>
      <w:r w:rsidR="004A250D" w:rsidRPr="005356F2">
        <w:rPr>
          <w:rFonts w:cs="Arial"/>
          <w:sz w:val="24"/>
          <w:szCs w:val="24"/>
          <w:lang w:val="ru-RU"/>
        </w:rPr>
        <w:lastRenderedPageBreak/>
        <w:t>садржаних у документацији, извештајима, предрачунима,</w:t>
      </w:r>
      <w:r w:rsidR="004A250D">
        <w:rPr>
          <w:rFonts w:cs="Arial"/>
          <w:sz w:val="24"/>
          <w:szCs w:val="24"/>
          <w:lang w:val="sr-Cyrl-RS"/>
        </w:rPr>
        <w:t xml:space="preserve"> </w:t>
      </w:r>
      <w:r w:rsidR="004A250D" w:rsidRPr="005356F2">
        <w:rPr>
          <w:rFonts w:cs="Arial"/>
          <w:sz w:val="24"/>
          <w:szCs w:val="24"/>
          <w:lang w:val="ru-RU"/>
        </w:rPr>
        <w:t>техничким подацима и обавештењима, до којих дођу у вези са реализацијом овог Уговора и да их користе искључиво за обављање те Услуг</w:t>
      </w:r>
      <w:r w:rsidR="004A250D" w:rsidRPr="0059509D">
        <w:rPr>
          <w:rFonts w:cs="Arial"/>
          <w:sz w:val="24"/>
          <w:szCs w:val="24"/>
        </w:rPr>
        <w:t>e</w:t>
      </w:r>
      <w:r w:rsidR="004A250D" w:rsidRPr="005356F2">
        <w:rPr>
          <w:rFonts w:cs="Arial"/>
          <w:sz w:val="24"/>
          <w:szCs w:val="24"/>
          <w:lang w:val="ru-RU"/>
        </w:rPr>
        <w:t xml:space="preserve">, а у складу са Уговором о чувању пословне тајне и поверљивих информација </w:t>
      </w:r>
      <w:r w:rsidR="004A250D">
        <w:rPr>
          <w:rFonts w:cs="Arial"/>
          <w:sz w:val="24"/>
          <w:szCs w:val="24"/>
          <w:lang w:val="sr-Cyrl-RS"/>
        </w:rPr>
        <w:t>који је саставни део овог</w:t>
      </w:r>
      <w:r w:rsidR="004A250D" w:rsidRPr="005356F2">
        <w:rPr>
          <w:rFonts w:cs="Arial"/>
          <w:sz w:val="24"/>
          <w:szCs w:val="24"/>
          <w:lang w:val="ru-RU"/>
        </w:rPr>
        <w:t xml:space="preserve"> Уговор. </w:t>
      </w:r>
    </w:p>
    <w:p w:rsidR="004A250D" w:rsidRPr="005A6221" w:rsidRDefault="004A250D" w:rsidP="00594E66">
      <w:pPr>
        <w:ind w:left="-426"/>
        <w:rPr>
          <w:sz w:val="24"/>
          <w:szCs w:val="24"/>
          <w:lang w:val="sr-Cyrl-CS"/>
        </w:rPr>
      </w:pPr>
      <w:r w:rsidRPr="005356F2">
        <w:rPr>
          <w:rFonts w:cs="Arial"/>
          <w:sz w:val="24"/>
          <w:szCs w:val="24"/>
          <w:lang w:val="ru-RU"/>
        </w:rPr>
        <w:t>Информације, подаци и документација које</w:t>
      </w:r>
      <w:r>
        <w:rPr>
          <w:rFonts w:cs="Arial"/>
          <w:sz w:val="24"/>
          <w:szCs w:val="24"/>
          <w:lang w:val="sr-Cyrl-RS"/>
        </w:rPr>
        <w:t xml:space="preserve"> </w:t>
      </w:r>
      <w:r w:rsidRPr="005356F2">
        <w:rPr>
          <w:rFonts w:cs="Arial"/>
          <w:sz w:val="24"/>
          <w:szCs w:val="24"/>
          <w:lang w:val="ru-RU"/>
        </w:rPr>
        <w:t xml:space="preserve">је </w:t>
      </w:r>
      <w:r w:rsidR="00660BFF">
        <w:rPr>
          <w:rFonts w:cs="Arial"/>
          <w:sz w:val="24"/>
          <w:szCs w:val="24"/>
          <w:lang w:val="ru-RU"/>
        </w:rPr>
        <w:t>Корисник услуга</w:t>
      </w:r>
      <w:r w:rsidRPr="005356F2">
        <w:rPr>
          <w:rFonts w:cs="Arial"/>
          <w:sz w:val="24"/>
          <w:szCs w:val="24"/>
          <w:lang w:val="ru-RU"/>
        </w:rPr>
        <w:t xml:space="preserve"> доставио Пружаоцу услуге у извршавању предмета овог Уговора, </w:t>
      </w:r>
      <w:r w:rsidR="00660BFF">
        <w:rPr>
          <w:rFonts w:cs="Arial"/>
          <w:sz w:val="24"/>
          <w:szCs w:val="24"/>
          <w:lang w:val="ru-RU"/>
        </w:rPr>
        <w:t>Пружалац услуга</w:t>
      </w:r>
      <w:r w:rsidRPr="005356F2">
        <w:rPr>
          <w:rFonts w:cs="Arial"/>
          <w:sz w:val="24"/>
          <w:szCs w:val="24"/>
          <w:lang w:val="ru-RU"/>
        </w:rPr>
        <w:t xml:space="preserve"> не може стављати на располагање трећим лицима, без претходне писане сагласности Корисника услуге.</w:t>
      </w:r>
    </w:p>
    <w:p w:rsidR="005A6221" w:rsidRPr="00E443C3" w:rsidRDefault="005A6221" w:rsidP="00594E66">
      <w:pPr>
        <w:ind w:left="-426"/>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A01D62" w:rsidRDefault="003A45FC" w:rsidP="00594E66">
      <w:pPr>
        <w:ind w:left="-426"/>
        <w:jc w:val="center"/>
        <w:rPr>
          <w:b/>
          <w:sz w:val="24"/>
          <w:szCs w:val="24"/>
          <w:lang w:val="sr-Cyrl-RS"/>
        </w:rPr>
      </w:pPr>
      <w:r w:rsidRPr="005356F2">
        <w:rPr>
          <w:b/>
          <w:sz w:val="24"/>
          <w:szCs w:val="24"/>
          <w:lang w:val="ru-RU"/>
        </w:rPr>
        <w:t xml:space="preserve">РАСКИД </w:t>
      </w:r>
      <w:r w:rsidR="009C31EF">
        <w:rPr>
          <w:b/>
          <w:sz w:val="24"/>
          <w:szCs w:val="24"/>
          <w:lang w:val="sr-Cyrl-RS"/>
        </w:rPr>
        <w:t>УГОВОРА</w:t>
      </w:r>
    </w:p>
    <w:p w:rsidR="003A45FC" w:rsidRPr="005356F2" w:rsidRDefault="003A45FC" w:rsidP="00594E66">
      <w:pPr>
        <w:ind w:left="-426"/>
        <w:jc w:val="center"/>
        <w:rPr>
          <w:b/>
          <w:sz w:val="24"/>
          <w:szCs w:val="24"/>
          <w:lang w:val="ru-RU"/>
        </w:rPr>
      </w:pPr>
      <w:r w:rsidRPr="005356F2">
        <w:rPr>
          <w:b/>
          <w:sz w:val="24"/>
          <w:szCs w:val="24"/>
          <w:lang w:val="ru-RU"/>
        </w:rPr>
        <w:t>Члан 1</w:t>
      </w:r>
      <w:r w:rsidR="00516363">
        <w:rPr>
          <w:b/>
          <w:sz w:val="24"/>
          <w:szCs w:val="24"/>
          <w:lang w:val="sr-Cyrl-RS"/>
        </w:rPr>
        <w:t>3</w:t>
      </w:r>
      <w:r w:rsidRPr="005356F2">
        <w:rPr>
          <w:b/>
          <w:sz w:val="24"/>
          <w:szCs w:val="24"/>
          <w:lang w:val="ru-RU"/>
        </w:rPr>
        <w:t>.</w:t>
      </w:r>
    </w:p>
    <w:p w:rsidR="00155AED" w:rsidRPr="00A23B33" w:rsidRDefault="003A45FC" w:rsidP="00594E66">
      <w:pPr>
        <w:ind w:left="-426"/>
        <w:rPr>
          <w:sz w:val="24"/>
          <w:szCs w:val="24"/>
          <w:lang w:val="sr-Cyrl-CS"/>
        </w:rPr>
      </w:pPr>
      <w:r w:rsidRPr="00A23B33">
        <w:rPr>
          <w:sz w:val="24"/>
          <w:szCs w:val="24"/>
          <w:lang w:val="sr-Cyrl-CS"/>
        </w:rPr>
        <w:t xml:space="preserve">Ако </w:t>
      </w:r>
      <w:r w:rsidR="00660BFF">
        <w:rPr>
          <w:sz w:val="24"/>
          <w:szCs w:val="24"/>
          <w:lang w:val="sr-Cyrl-CS"/>
        </w:rPr>
        <w:t>Пружалац услуга</w:t>
      </w:r>
      <w:r w:rsidRPr="00A23B33">
        <w:rPr>
          <w:sz w:val="24"/>
          <w:szCs w:val="24"/>
          <w:lang w:val="sr-Cyrl-CS"/>
        </w:rPr>
        <w:t xml:space="preserve"> не испуни овај </w:t>
      </w:r>
      <w:r w:rsidR="00516363">
        <w:rPr>
          <w:sz w:val="24"/>
          <w:szCs w:val="24"/>
          <w:lang w:val="sr-Cyrl-CS"/>
        </w:rPr>
        <w:t>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w:t>
      </w:r>
      <w:r w:rsidR="00516363">
        <w:rPr>
          <w:sz w:val="24"/>
          <w:szCs w:val="24"/>
          <w:lang w:val="sr-Cyrl-CS"/>
        </w:rPr>
        <w:t>Уговора</w:t>
      </w:r>
      <w:r w:rsidRPr="00A23B33">
        <w:rPr>
          <w:sz w:val="24"/>
          <w:szCs w:val="24"/>
          <w:lang w:val="sr-Cyrl-CS"/>
        </w:rPr>
        <w:t>, К</w:t>
      </w:r>
      <w:r>
        <w:rPr>
          <w:sz w:val="24"/>
          <w:szCs w:val="24"/>
          <w:lang w:val="sr-Cyrl-CS"/>
        </w:rPr>
        <w:t>орисник</w:t>
      </w:r>
      <w:r w:rsidR="00E443C3">
        <w:rPr>
          <w:sz w:val="24"/>
          <w:szCs w:val="24"/>
          <w:lang w:val="sr-Cyrl-CS"/>
        </w:rPr>
        <w:t xml:space="preserve"> у</w:t>
      </w:r>
      <w:r w:rsidR="00660BFF">
        <w:rPr>
          <w:sz w:val="24"/>
          <w:szCs w:val="24"/>
          <w:lang w:val="sr-Cyrl-CS"/>
        </w:rPr>
        <w:t>слуга</w:t>
      </w:r>
      <w:r w:rsidRPr="00A23B33">
        <w:rPr>
          <w:sz w:val="24"/>
          <w:szCs w:val="24"/>
          <w:lang w:val="sr-Cyrl-CS"/>
        </w:rPr>
        <w:t xml:space="preserve"> има право да констатује непоштовање одредби </w:t>
      </w:r>
      <w:r w:rsidR="00516363">
        <w:rPr>
          <w:sz w:val="24"/>
          <w:szCs w:val="24"/>
          <w:lang w:val="sr-Cyrl-CS"/>
        </w:rPr>
        <w:t>Уговора</w:t>
      </w:r>
      <w:r w:rsidRPr="00A23B33">
        <w:rPr>
          <w:sz w:val="24"/>
          <w:szCs w:val="24"/>
          <w:lang w:val="sr-Cyrl-CS"/>
        </w:rPr>
        <w:t xml:space="preserve"> и о томе достави Пр</w:t>
      </w:r>
      <w:r>
        <w:rPr>
          <w:sz w:val="24"/>
          <w:szCs w:val="24"/>
          <w:lang w:val="sr-Cyrl-CS"/>
        </w:rPr>
        <w:t>ужаоцу</w:t>
      </w:r>
      <w:r w:rsidR="00E443C3">
        <w:rPr>
          <w:sz w:val="24"/>
          <w:szCs w:val="24"/>
          <w:lang w:val="sr-Cyrl-CS"/>
        </w:rPr>
        <w:t xml:space="preserve"> сулуге</w:t>
      </w:r>
      <w:r w:rsidRPr="00A23B33">
        <w:rPr>
          <w:sz w:val="24"/>
          <w:szCs w:val="24"/>
          <w:lang w:val="sr-Cyrl-CS"/>
        </w:rPr>
        <w:t xml:space="preserve"> писану опомену.</w:t>
      </w:r>
      <w:r w:rsidR="00660BFF">
        <w:rPr>
          <w:sz w:val="24"/>
          <w:szCs w:val="24"/>
          <w:lang w:val="sr-Cyrl-CS"/>
        </w:rPr>
        <w:t>Корисник услуга</w:t>
      </w:r>
      <w:r w:rsidR="00155AED" w:rsidRPr="006640E1">
        <w:rPr>
          <w:sz w:val="24"/>
          <w:szCs w:val="24"/>
          <w:lang w:val="sr-Cyrl-CS"/>
        </w:rPr>
        <w:t xml:space="preserve"> може једнострано раскинути овај </w:t>
      </w:r>
      <w:r w:rsidR="00516363">
        <w:rPr>
          <w:sz w:val="24"/>
          <w:szCs w:val="24"/>
          <w:lang w:val="sr-Cyrl-CS"/>
        </w:rPr>
        <w:t>Уговор</w:t>
      </w:r>
      <w:r w:rsidR="00155AED" w:rsidRPr="006640E1">
        <w:rPr>
          <w:sz w:val="24"/>
          <w:szCs w:val="24"/>
          <w:lang w:val="sr-Cyrl-CS"/>
        </w:rPr>
        <w:t xml:space="preserve"> пре истека рока услед престанка потреб</w:t>
      </w:r>
      <w:r w:rsidR="00660BFF">
        <w:rPr>
          <w:sz w:val="24"/>
          <w:szCs w:val="24"/>
          <w:lang w:val="sr-Cyrl-CS"/>
        </w:rPr>
        <w:t>е за ангажовањем Пружаоца услуга</w:t>
      </w:r>
      <w:r w:rsidR="00155AED" w:rsidRPr="006640E1">
        <w:rPr>
          <w:sz w:val="24"/>
          <w:szCs w:val="24"/>
          <w:lang w:val="sr-Cyrl-CS"/>
        </w:rPr>
        <w:t xml:space="preserve">, достављањем писане изјаве о једностраном раскиду </w:t>
      </w:r>
      <w:r w:rsidR="00516363">
        <w:rPr>
          <w:sz w:val="24"/>
          <w:szCs w:val="24"/>
          <w:lang w:val="sr-Cyrl-CS"/>
        </w:rPr>
        <w:t>Уговора</w:t>
      </w:r>
      <w:r w:rsidR="00660BFF">
        <w:rPr>
          <w:sz w:val="24"/>
          <w:szCs w:val="24"/>
          <w:lang w:val="sr-Cyrl-CS"/>
        </w:rPr>
        <w:t xml:space="preserve"> Пружаоцу услуга</w:t>
      </w:r>
      <w:r w:rsidR="00155AED" w:rsidRPr="006640E1">
        <w:rPr>
          <w:sz w:val="24"/>
          <w:szCs w:val="24"/>
          <w:lang w:val="sr-Cyrl-CS"/>
        </w:rPr>
        <w:t xml:space="preserve"> и уз поштовање отказног рока од 15 (словима: петнаест) дана од дана достављања писане изјаве.</w:t>
      </w:r>
    </w:p>
    <w:p w:rsidR="003A45FC" w:rsidRPr="00A23B33" w:rsidRDefault="003A45FC" w:rsidP="00594E66">
      <w:pPr>
        <w:spacing w:before="0"/>
        <w:ind w:left="-426"/>
        <w:rPr>
          <w:sz w:val="24"/>
          <w:szCs w:val="24"/>
          <w:lang w:val="sr-Cyrl-CS"/>
        </w:rPr>
      </w:pPr>
      <w:r w:rsidRPr="00A23B33">
        <w:rPr>
          <w:sz w:val="24"/>
          <w:szCs w:val="24"/>
          <w:lang w:val="sr-Cyrl-CS"/>
        </w:rPr>
        <w:t xml:space="preserve">Ако </w:t>
      </w:r>
      <w:r w:rsidR="00660BFF">
        <w:rPr>
          <w:sz w:val="24"/>
          <w:szCs w:val="24"/>
          <w:lang w:val="sr-Cyrl-CS"/>
        </w:rPr>
        <w:t>Пружалац услуга</w:t>
      </w:r>
      <w:r w:rsidRPr="006640E1">
        <w:rPr>
          <w:sz w:val="24"/>
          <w:szCs w:val="24"/>
          <w:lang w:val="sr-Cyrl-CS"/>
        </w:rPr>
        <w:t xml:space="preserve"> не предузме мере за извршење овог </w:t>
      </w:r>
      <w:r w:rsidR="00516363">
        <w:rPr>
          <w:sz w:val="24"/>
          <w:szCs w:val="24"/>
          <w:lang w:val="sr-Cyrl-CS"/>
        </w:rPr>
        <w:t>Уговора</w:t>
      </w:r>
      <w:r w:rsidRPr="006640E1">
        <w:rPr>
          <w:sz w:val="24"/>
          <w:szCs w:val="24"/>
          <w:lang w:val="sr-Cyrl-CS"/>
        </w:rPr>
        <w:t>, које се од њега захтевају, у року од 8 (</w:t>
      </w:r>
      <w:r w:rsidR="007134D7">
        <w:rPr>
          <w:sz w:val="24"/>
          <w:szCs w:val="24"/>
          <w:lang w:val="sr-Cyrl-CS"/>
        </w:rPr>
        <w:t>словима.</w:t>
      </w:r>
      <w:r w:rsidRPr="006640E1">
        <w:rPr>
          <w:sz w:val="24"/>
          <w:szCs w:val="24"/>
          <w:lang w:val="sr-Cyrl-CS"/>
        </w:rPr>
        <w:t>осам) дана по пријему писане опомене, Корисник</w:t>
      </w:r>
      <w:r w:rsidR="00660BFF">
        <w:rPr>
          <w:sz w:val="24"/>
          <w:szCs w:val="24"/>
          <w:lang w:val="sr-Cyrl-CS"/>
        </w:rPr>
        <w:t xml:space="preserve"> услугс</w:t>
      </w:r>
      <w:r w:rsidRPr="006640E1">
        <w:rPr>
          <w:sz w:val="24"/>
          <w:szCs w:val="24"/>
          <w:lang w:val="sr-Cyrl-CS"/>
        </w:rPr>
        <w:t xml:space="preserve"> може у року од наредних 5 (</w:t>
      </w:r>
      <w:r w:rsidR="007134D7">
        <w:rPr>
          <w:sz w:val="24"/>
          <w:szCs w:val="24"/>
          <w:lang w:val="sr-Cyrl-CS"/>
        </w:rPr>
        <w:t>словима.</w:t>
      </w:r>
      <w:r w:rsidRPr="006640E1">
        <w:rPr>
          <w:sz w:val="24"/>
          <w:szCs w:val="24"/>
          <w:lang w:val="sr-Cyrl-CS"/>
        </w:rPr>
        <w:t xml:space="preserve">пет) дана да једнострано раскине овој </w:t>
      </w:r>
      <w:r w:rsidR="00516363">
        <w:rPr>
          <w:sz w:val="24"/>
          <w:szCs w:val="24"/>
          <w:lang w:val="sr-Cyrl-CS"/>
        </w:rPr>
        <w:t>Уговор</w:t>
      </w:r>
      <w:r w:rsidRPr="006640E1">
        <w:rPr>
          <w:sz w:val="24"/>
          <w:szCs w:val="24"/>
          <w:lang w:val="sr-Cyrl-CS"/>
        </w:rPr>
        <w:t xml:space="preserve"> по правилима о раскиду </w:t>
      </w:r>
      <w:r w:rsidR="00516363">
        <w:rPr>
          <w:sz w:val="24"/>
          <w:szCs w:val="24"/>
          <w:lang w:val="sr-Cyrl-CS"/>
        </w:rPr>
        <w:t>Уговора</w:t>
      </w:r>
      <w:r w:rsidRPr="006640E1">
        <w:rPr>
          <w:sz w:val="24"/>
          <w:szCs w:val="24"/>
          <w:lang w:val="sr-Cyrl-CS"/>
        </w:rPr>
        <w:t xml:space="preserve"> због неиспуњења</w:t>
      </w:r>
      <w:r w:rsidRPr="00A23B33">
        <w:rPr>
          <w:sz w:val="24"/>
          <w:szCs w:val="24"/>
          <w:lang w:val="sr-Cyrl-CS"/>
        </w:rPr>
        <w:t>.</w:t>
      </w:r>
    </w:p>
    <w:p w:rsidR="00A01D62" w:rsidRDefault="003A45FC" w:rsidP="00594E66">
      <w:pPr>
        <w:spacing w:before="0"/>
        <w:ind w:left="-426"/>
        <w:rPr>
          <w:sz w:val="24"/>
          <w:szCs w:val="24"/>
          <w:lang w:val="sr-Cyrl-CS"/>
        </w:rPr>
      </w:pPr>
      <w:r w:rsidRPr="00A23B33">
        <w:rPr>
          <w:sz w:val="24"/>
          <w:szCs w:val="24"/>
          <w:lang w:val="sr-Cyrl-CS"/>
        </w:rPr>
        <w:t xml:space="preserve">У случају раскида овог </w:t>
      </w:r>
      <w:r w:rsidR="00516363">
        <w:rPr>
          <w:sz w:val="24"/>
          <w:szCs w:val="24"/>
          <w:lang w:val="sr-Cyrl-RS"/>
        </w:rPr>
        <w:t>Уговора</w:t>
      </w:r>
      <w:r w:rsidRPr="00A23B33">
        <w:rPr>
          <w:sz w:val="24"/>
          <w:szCs w:val="24"/>
          <w:lang w:val="sr-Cyrl-CS"/>
        </w:rPr>
        <w:t>, у смислу овог члана, стране ће измирити своје обавезе настале до дана раскида.</w:t>
      </w:r>
      <w:r w:rsidR="004A250D">
        <w:rPr>
          <w:sz w:val="24"/>
          <w:szCs w:val="24"/>
          <w:lang w:val="sr-Cyrl-CS"/>
        </w:rPr>
        <w:t xml:space="preserve"> </w:t>
      </w:r>
      <w:r w:rsidRPr="00A23B33">
        <w:rPr>
          <w:sz w:val="24"/>
          <w:szCs w:val="24"/>
          <w:lang w:val="sr-Cyrl-CS"/>
        </w:rPr>
        <w:t xml:space="preserve">Уколико је до раскида </w:t>
      </w:r>
      <w:r w:rsidR="00516363">
        <w:rPr>
          <w:sz w:val="24"/>
          <w:szCs w:val="24"/>
          <w:lang w:val="sr-Cyrl-CS"/>
        </w:rPr>
        <w:t>Уговора</w:t>
      </w:r>
      <w:r w:rsidRPr="00A23B33">
        <w:rPr>
          <w:sz w:val="24"/>
          <w:szCs w:val="24"/>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rsidR="003A45FC" w:rsidRPr="005356F2" w:rsidRDefault="003A45FC" w:rsidP="00594E66">
      <w:pPr>
        <w:ind w:left="-426"/>
        <w:jc w:val="center"/>
        <w:rPr>
          <w:b/>
          <w:sz w:val="24"/>
          <w:szCs w:val="24"/>
          <w:lang w:val="ru-RU"/>
        </w:rPr>
      </w:pPr>
      <w:r w:rsidRPr="005356F2">
        <w:rPr>
          <w:b/>
          <w:sz w:val="24"/>
          <w:szCs w:val="24"/>
          <w:lang w:val="ru-RU"/>
        </w:rPr>
        <w:t>Члан 1</w:t>
      </w:r>
      <w:r w:rsidR="00516363">
        <w:rPr>
          <w:b/>
          <w:sz w:val="24"/>
          <w:szCs w:val="24"/>
          <w:lang w:val="sr-Cyrl-RS"/>
        </w:rPr>
        <w:t>4</w:t>
      </w:r>
      <w:r w:rsidRPr="005356F2">
        <w:rPr>
          <w:b/>
          <w:sz w:val="24"/>
          <w:szCs w:val="24"/>
          <w:lang w:val="ru-RU"/>
        </w:rPr>
        <w:t>.</w:t>
      </w:r>
    </w:p>
    <w:p w:rsidR="003A45FC" w:rsidRPr="005356F2" w:rsidRDefault="003A45FC" w:rsidP="00594E66">
      <w:pPr>
        <w:ind w:left="-426"/>
        <w:rPr>
          <w:sz w:val="24"/>
          <w:szCs w:val="24"/>
          <w:lang w:val="ru-RU"/>
        </w:rPr>
      </w:pPr>
      <w:r w:rsidRPr="005356F2">
        <w:rPr>
          <w:sz w:val="24"/>
          <w:szCs w:val="24"/>
          <w:lang w:val="ru-RU"/>
        </w:rPr>
        <w:t xml:space="preserve">Неважење било које одредбе овог </w:t>
      </w:r>
      <w:r w:rsidR="00516363">
        <w:rPr>
          <w:sz w:val="24"/>
          <w:szCs w:val="24"/>
          <w:lang w:val="sr-Cyrl-RS"/>
        </w:rPr>
        <w:t>Уговора</w:t>
      </w:r>
      <w:r w:rsidRPr="005356F2">
        <w:rPr>
          <w:sz w:val="24"/>
          <w:szCs w:val="24"/>
          <w:lang w:val="ru-RU"/>
        </w:rPr>
        <w:t xml:space="preserve"> неће имати утицаја на важење осталих одредби </w:t>
      </w:r>
      <w:r w:rsidR="00516363">
        <w:rPr>
          <w:sz w:val="24"/>
          <w:szCs w:val="24"/>
          <w:lang w:val="sr-Cyrl-RS"/>
        </w:rPr>
        <w:t>Уговора</w:t>
      </w:r>
      <w:r w:rsidRPr="005356F2">
        <w:rPr>
          <w:sz w:val="24"/>
          <w:szCs w:val="24"/>
          <w:lang w:val="ru-RU"/>
        </w:rPr>
        <w:t xml:space="preserve">, уколико битно не утиче на реализацију овог </w:t>
      </w:r>
      <w:r w:rsidR="00516363">
        <w:rPr>
          <w:sz w:val="24"/>
          <w:szCs w:val="24"/>
          <w:lang w:val="sr-Cyrl-RS"/>
        </w:rPr>
        <w:t>Уговора</w:t>
      </w:r>
      <w:r w:rsidRPr="005356F2">
        <w:rPr>
          <w:sz w:val="24"/>
          <w:szCs w:val="24"/>
          <w:lang w:val="ru-RU"/>
        </w:rPr>
        <w:t>.</w:t>
      </w:r>
    </w:p>
    <w:p w:rsidR="003A45FC" w:rsidRPr="005356F2" w:rsidRDefault="003A45FC" w:rsidP="00594E66">
      <w:pPr>
        <w:ind w:left="-426"/>
        <w:jc w:val="center"/>
        <w:rPr>
          <w:b/>
          <w:sz w:val="24"/>
          <w:szCs w:val="24"/>
          <w:lang w:val="ru-RU"/>
        </w:rPr>
      </w:pPr>
      <w:r w:rsidRPr="005356F2">
        <w:rPr>
          <w:b/>
          <w:sz w:val="24"/>
          <w:szCs w:val="24"/>
          <w:lang w:val="ru-RU"/>
        </w:rPr>
        <w:t>Члан 1</w:t>
      </w:r>
      <w:r w:rsidR="00516363">
        <w:rPr>
          <w:b/>
          <w:sz w:val="24"/>
          <w:szCs w:val="24"/>
          <w:lang w:val="sr-Cyrl-RS"/>
        </w:rPr>
        <w:t>5</w:t>
      </w:r>
      <w:r w:rsidRPr="005356F2">
        <w:rPr>
          <w:b/>
          <w:sz w:val="24"/>
          <w:szCs w:val="24"/>
          <w:lang w:val="ru-RU"/>
        </w:rPr>
        <w:t>.</w:t>
      </w:r>
    </w:p>
    <w:p w:rsidR="003A45FC" w:rsidRPr="005356F2" w:rsidRDefault="00660BFF" w:rsidP="00594E66">
      <w:pPr>
        <w:ind w:left="-426"/>
        <w:rPr>
          <w:sz w:val="24"/>
          <w:szCs w:val="24"/>
          <w:lang w:val="ru-RU"/>
        </w:rPr>
      </w:pPr>
      <w:r>
        <w:rPr>
          <w:sz w:val="24"/>
          <w:szCs w:val="24"/>
          <w:lang w:val="ru-RU"/>
        </w:rPr>
        <w:t>Пружалац услуга</w:t>
      </w:r>
      <w:r w:rsidR="003A45FC" w:rsidRPr="005356F2">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Уговора.Информације, подаци и документација које је </w:t>
      </w:r>
      <w:r>
        <w:rPr>
          <w:sz w:val="24"/>
          <w:szCs w:val="24"/>
          <w:lang w:val="ru-RU"/>
        </w:rPr>
        <w:t>Корисник услуга</w:t>
      </w:r>
      <w:r w:rsidR="003A45FC" w:rsidRPr="005356F2">
        <w:rPr>
          <w:sz w:val="24"/>
          <w:szCs w:val="24"/>
          <w:lang w:val="ru-RU"/>
        </w:rPr>
        <w:t xml:space="preserve"> доставио Пр</w:t>
      </w:r>
      <w:r w:rsidR="003A45FC">
        <w:rPr>
          <w:sz w:val="24"/>
          <w:szCs w:val="24"/>
          <w:lang w:val="sr-Cyrl-RS"/>
        </w:rPr>
        <w:t>ужаоцу</w:t>
      </w:r>
      <w:r>
        <w:rPr>
          <w:sz w:val="24"/>
          <w:szCs w:val="24"/>
          <w:lang w:val="sr-Cyrl-RS"/>
        </w:rPr>
        <w:t xml:space="preserve"> услуга</w:t>
      </w:r>
      <w:r w:rsidR="003A45FC" w:rsidRPr="005356F2">
        <w:rPr>
          <w:sz w:val="24"/>
          <w:szCs w:val="24"/>
          <w:lang w:val="ru-RU"/>
        </w:rPr>
        <w:t xml:space="preserve"> у извршавању предмета овог </w:t>
      </w:r>
      <w:r w:rsidR="009C31EF">
        <w:rPr>
          <w:sz w:val="24"/>
          <w:szCs w:val="24"/>
          <w:lang w:val="sr-Cyrl-RS"/>
        </w:rPr>
        <w:t>Уговора</w:t>
      </w:r>
      <w:r w:rsidR="003A45FC" w:rsidRPr="005356F2">
        <w:rPr>
          <w:sz w:val="24"/>
          <w:szCs w:val="24"/>
          <w:lang w:val="ru-RU"/>
        </w:rPr>
        <w:t>,</w:t>
      </w:r>
      <w:r w:rsidR="003A45FC">
        <w:rPr>
          <w:sz w:val="24"/>
          <w:szCs w:val="24"/>
          <w:lang w:val="sr-Cyrl-RS"/>
        </w:rPr>
        <w:t xml:space="preserve"> </w:t>
      </w:r>
      <w:r>
        <w:rPr>
          <w:sz w:val="24"/>
          <w:szCs w:val="24"/>
          <w:lang w:val="ru-RU"/>
        </w:rPr>
        <w:t>Пружалац услуга</w:t>
      </w:r>
      <w:r w:rsidR="00E443C3">
        <w:rPr>
          <w:sz w:val="24"/>
          <w:szCs w:val="24"/>
          <w:lang w:val="sr-Cyrl-RS"/>
        </w:rPr>
        <w:t xml:space="preserve"> </w:t>
      </w:r>
      <w:r w:rsidR="003A45FC" w:rsidRPr="005356F2">
        <w:rPr>
          <w:sz w:val="24"/>
          <w:szCs w:val="24"/>
          <w:lang w:val="ru-RU"/>
        </w:rPr>
        <w:t>не може стављати на располагање трећим лицима, б</w:t>
      </w:r>
      <w:r w:rsidR="00E443C3" w:rsidRPr="005356F2">
        <w:rPr>
          <w:sz w:val="24"/>
          <w:szCs w:val="24"/>
          <w:lang w:val="ru-RU"/>
        </w:rPr>
        <w:t xml:space="preserve">ез претходне писане сагласности </w:t>
      </w:r>
      <w:r w:rsidR="003A45FC" w:rsidRPr="005356F2">
        <w:rPr>
          <w:sz w:val="24"/>
          <w:szCs w:val="24"/>
          <w:lang w:val="ru-RU"/>
        </w:rPr>
        <w:t>К</w:t>
      </w:r>
      <w:r w:rsidR="003A45FC">
        <w:rPr>
          <w:sz w:val="24"/>
          <w:szCs w:val="24"/>
          <w:lang w:val="sr-Cyrl-RS"/>
        </w:rPr>
        <w:t>орисника</w:t>
      </w:r>
      <w:r w:rsidR="00E443C3">
        <w:rPr>
          <w:sz w:val="24"/>
          <w:szCs w:val="24"/>
          <w:lang w:val="sr-Cyrl-RS"/>
        </w:rPr>
        <w:t xml:space="preserve"> </w:t>
      </w:r>
      <w:r>
        <w:rPr>
          <w:sz w:val="24"/>
          <w:szCs w:val="24"/>
          <w:lang w:val="sr-Cyrl-RS"/>
        </w:rPr>
        <w:t>услуга</w:t>
      </w:r>
      <w:r w:rsidR="003A45FC" w:rsidRPr="00A23B33">
        <w:rPr>
          <w:sz w:val="24"/>
          <w:szCs w:val="24"/>
          <w:lang w:val="sr-Cyrl-RS"/>
        </w:rPr>
        <w:t>,</w:t>
      </w:r>
      <w:r w:rsidR="003A45FC">
        <w:rPr>
          <w:sz w:val="24"/>
          <w:szCs w:val="24"/>
          <w:lang w:val="sr-Cyrl-RS"/>
        </w:rPr>
        <w:t xml:space="preserve"> </w:t>
      </w:r>
      <w:r w:rsidR="003A45FC" w:rsidRPr="00A23B33">
        <w:rPr>
          <w:sz w:val="24"/>
          <w:szCs w:val="24"/>
          <w:lang w:val="sr-Cyrl-RS"/>
        </w:rPr>
        <w:t>осим у случајевима предвиђеним одговарајућим прописима</w:t>
      </w:r>
      <w:r w:rsidR="003A45FC" w:rsidRPr="005356F2">
        <w:rPr>
          <w:sz w:val="24"/>
          <w:szCs w:val="24"/>
          <w:lang w:val="ru-RU"/>
        </w:rPr>
        <w:t xml:space="preserve">. </w:t>
      </w:r>
    </w:p>
    <w:p w:rsidR="003A45FC" w:rsidRPr="005356F2" w:rsidRDefault="003A45FC" w:rsidP="00594E66">
      <w:pPr>
        <w:ind w:left="-426"/>
        <w:jc w:val="center"/>
        <w:rPr>
          <w:b/>
          <w:sz w:val="24"/>
          <w:szCs w:val="24"/>
          <w:lang w:val="ru-RU"/>
        </w:rPr>
      </w:pPr>
      <w:r w:rsidRPr="005356F2">
        <w:rPr>
          <w:b/>
          <w:sz w:val="24"/>
          <w:szCs w:val="24"/>
          <w:lang w:val="ru-RU"/>
        </w:rPr>
        <w:t>Члан 1</w:t>
      </w:r>
      <w:r w:rsidR="009C31EF">
        <w:rPr>
          <w:b/>
          <w:sz w:val="24"/>
          <w:szCs w:val="24"/>
          <w:lang w:val="sr-Cyrl-RS"/>
        </w:rPr>
        <w:t>6</w:t>
      </w:r>
      <w:r w:rsidRPr="005356F2">
        <w:rPr>
          <w:b/>
          <w:sz w:val="24"/>
          <w:szCs w:val="24"/>
          <w:lang w:val="ru-RU"/>
        </w:rPr>
        <w:t>.</w:t>
      </w:r>
    </w:p>
    <w:p w:rsidR="003A45FC" w:rsidRPr="00A23B33" w:rsidRDefault="003A45FC" w:rsidP="00594E66">
      <w:pPr>
        <w:ind w:left="-426"/>
        <w:rPr>
          <w:sz w:val="24"/>
          <w:szCs w:val="24"/>
          <w:lang w:val="sr-Cyrl-CS"/>
        </w:rPr>
      </w:pPr>
      <w:r w:rsidRPr="005356F2">
        <w:rPr>
          <w:sz w:val="24"/>
          <w:szCs w:val="24"/>
          <w:lang w:val="ru-RU"/>
        </w:rPr>
        <w:t xml:space="preserve">Уколико у току трајања обавеза из овог </w:t>
      </w:r>
      <w:r w:rsidR="009C31EF">
        <w:rPr>
          <w:sz w:val="24"/>
          <w:szCs w:val="24"/>
          <w:lang w:val="sr-Cyrl-RS"/>
        </w:rPr>
        <w:t>Уговора</w:t>
      </w:r>
      <w:r w:rsidRPr="005356F2">
        <w:rPr>
          <w:sz w:val="24"/>
          <w:szCs w:val="24"/>
          <w:lang w:val="ru-RU"/>
        </w:rPr>
        <w:t xml:space="preserve"> дође до статусних промена код страна, права и обавезе прелазе на одговарајућег правног следбеника.</w:t>
      </w:r>
    </w:p>
    <w:p w:rsidR="003A45FC" w:rsidRPr="00A23B33" w:rsidRDefault="003A45FC" w:rsidP="00594E66">
      <w:pPr>
        <w:spacing w:before="0"/>
        <w:ind w:left="-426"/>
        <w:rPr>
          <w:sz w:val="24"/>
          <w:szCs w:val="24"/>
          <w:lang w:val="ru-RU"/>
        </w:rPr>
      </w:pPr>
      <w:r w:rsidRPr="00A23B33">
        <w:rPr>
          <w:sz w:val="24"/>
          <w:szCs w:val="24"/>
          <w:lang w:val="ru-RU"/>
        </w:rPr>
        <w:lastRenderedPageBreak/>
        <w:t xml:space="preserve">Након закључења </w:t>
      </w:r>
      <w:r w:rsidRPr="005356F2">
        <w:rPr>
          <w:sz w:val="24"/>
          <w:szCs w:val="24"/>
          <w:lang w:val="ru-RU"/>
        </w:rPr>
        <w:t xml:space="preserve">и ступања на правну снагу </w:t>
      </w:r>
      <w:r w:rsidRPr="00A23B33">
        <w:rPr>
          <w:sz w:val="24"/>
          <w:szCs w:val="24"/>
          <w:lang w:val="ru-RU"/>
        </w:rPr>
        <w:t xml:space="preserve">овог </w:t>
      </w:r>
      <w:r w:rsidR="009C31EF">
        <w:rPr>
          <w:sz w:val="24"/>
          <w:szCs w:val="24"/>
          <w:lang w:val="ru-RU"/>
        </w:rPr>
        <w:t>Уговора</w:t>
      </w:r>
      <w:r w:rsidRPr="00A23B33">
        <w:rPr>
          <w:sz w:val="24"/>
          <w:szCs w:val="24"/>
          <w:lang w:val="ru-RU"/>
        </w:rPr>
        <w:t xml:space="preserve">, </w:t>
      </w:r>
      <w:r w:rsidR="00660BFF">
        <w:rPr>
          <w:sz w:val="24"/>
          <w:szCs w:val="24"/>
          <w:lang w:val="ru-RU"/>
        </w:rPr>
        <w:t>Корисник услуга</w:t>
      </w:r>
      <w:r w:rsidR="00E443C3" w:rsidRPr="00E443C3">
        <w:rPr>
          <w:sz w:val="24"/>
          <w:szCs w:val="24"/>
          <w:lang w:val="ru-RU"/>
        </w:rPr>
        <w:t xml:space="preserve"> </w:t>
      </w:r>
      <w:r w:rsidRPr="00A23B33">
        <w:rPr>
          <w:sz w:val="24"/>
          <w:szCs w:val="24"/>
          <w:lang w:val="ru-RU"/>
        </w:rPr>
        <w:t xml:space="preserve">може да дозволи, а </w:t>
      </w:r>
      <w:r w:rsidRPr="005356F2">
        <w:rPr>
          <w:sz w:val="24"/>
          <w:szCs w:val="24"/>
          <w:lang w:val="ru-RU"/>
        </w:rPr>
        <w:t>Пр</w:t>
      </w:r>
      <w:r>
        <w:rPr>
          <w:sz w:val="24"/>
          <w:szCs w:val="24"/>
          <w:lang w:val="sr-Cyrl-RS"/>
        </w:rPr>
        <w:t>ужалац</w:t>
      </w:r>
      <w:r w:rsidR="00E443C3">
        <w:rPr>
          <w:sz w:val="24"/>
          <w:szCs w:val="24"/>
          <w:lang w:val="sr-Cyrl-RS"/>
        </w:rPr>
        <w:t xml:space="preserve"> </w:t>
      </w:r>
      <w:r w:rsidRPr="00A23B33">
        <w:rPr>
          <w:sz w:val="24"/>
          <w:szCs w:val="24"/>
          <w:lang w:val="ru-RU"/>
        </w:rPr>
        <w:t xml:space="preserve"> </w:t>
      </w:r>
      <w:r w:rsidR="00660BFF">
        <w:rPr>
          <w:sz w:val="24"/>
          <w:szCs w:val="24"/>
          <w:lang w:val="sr-Cyrl-RS"/>
        </w:rPr>
        <w:t>услуга</w:t>
      </w:r>
      <w:r w:rsidR="00E443C3"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w:t>
      </w:r>
      <w:r w:rsidR="00E443C3">
        <w:rPr>
          <w:sz w:val="24"/>
          <w:szCs w:val="24"/>
          <w:lang w:val="ru-RU"/>
        </w:rPr>
        <w:t xml:space="preserve"> </w:t>
      </w:r>
      <w:r w:rsidR="00E443C3" w:rsidRPr="00E443C3">
        <w:rPr>
          <w:sz w:val="24"/>
          <w:szCs w:val="24"/>
          <w:lang w:val="sr-Cyrl-RS"/>
        </w:rPr>
        <w:t>услуге</w:t>
      </w:r>
      <w:r w:rsidRPr="00A23B33">
        <w:rPr>
          <w:sz w:val="24"/>
          <w:szCs w:val="24"/>
          <w:lang w:val="ru-RU"/>
        </w:rPr>
        <w:t>, у складу са Уговором о статусној промени.</w:t>
      </w:r>
    </w:p>
    <w:p w:rsidR="003A45FC" w:rsidRPr="005356F2" w:rsidRDefault="003A45FC" w:rsidP="00594E66">
      <w:pPr>
        <w:ind w:left="-426"/>
        <w:jc w:val="center"/>
        <w:rPr>
          <w:b/>
          <w:sz w:val="24"/>
          <w:szCs w:val="24"/>
          <w:lang w:val="ru-RU"/>
        </w:rPr>
      </w:pPr>
      <w:r w:rsidRPr="005356F2">
        <w:rPr>
          <w:b/>
          <w:sz w:val="24"/>
          <w:szCs w:val="24"/>
          <w:lang w:val="ru-RU"/>
        </w:rPr>
        <w:t xml:space="preserve">Члан </w:t>
      </w:r>
      <w:r w:rsidRPr="00A01D62">
        <w:rPr>
          <w:b/>
          <w:sz w:val="24"/>
          <w:szCs w:val="24"/>
          <w:lang w:val="sr-Cyrl-RS"/>
        </w:rPr>
        <w:t>1</w:t>
      </w:r>
      <w:r w:rsidR="009C31EF">
        <w:rPr>
          <w:b/>
          <w:sz w:val="24"/>
          <w:szCs w:val="24"/>
          <w:lang w:val="sr-Cyrl-RS"/>
        </w:rPr>
        <w:t>7</w:t>
      </w:r>
      <w:r w:rsidRPr="00A01D62">
        <w:rPr>
          <w:b/>
          <w:sz w:val="24"/>
          <w:szCs w:val="24"/>
          <w:lang w:val="sr-Cyrl-RS"/>
        </w:rPr>
        <w:t>.</w:t>
      </w:r>
    </w:p>
    <w:p w:rsidR="003A45FC" w:rsidRDefault="00660BFF" w:rsidP="00594E66">
      <w:pPr>
        <w:ind w:left="-426"/>
        <w:rPr>
          <w:rFonts w:eastAsia="Calibri"/>
          <w:sz w:val="24"/>
          <w:szCs w:val="24"/>
          <w:lang w:val="ru-RU"/>
        </w:rPr>
      </w:pPr>
      <w:r>
        <w:rPr>
          <w:rFonts w:eastAsia="Calibri"/>
          <w:sz w:val="24"/>
          <w:szCs w:val="24"/>
          <w:lang w:val="ru-RU"/>
        </w:rPr>
        <w:t>Пружалац услуга</w:t>
      </w:r>
      <w:r w:rsidR="00E443C3" w:rsidRPr="00E443C3">
        <w:rPr>
          <w:rFonts w:eastAsia="Calibri"/>
          <w:sz w:val="24"/>
          <w:szCs w:val="24"/>
          <w:lang w:val="ru-RU"/>
        </w:rPr>
        <w:t xml:space="preserve"> </w:t>
      </w:r>
      <w:r w:rsidR="003A45FC" w:rsidRPr="00A23B33">
        <w:rPr>
          <w:rFonts w:eastAsia="Calibri"/>
          <w:sz w:val="24"/>
          <w:szCs w:val="24"/>
          <w:lang w:val="ru-RU"/>
        </w:rPr>
        <w:t>је дужан да без одлагања, а најкасније у року од 5(</w:t>
      </w:r>
      <w:r w:rsidR="007134D7">
        <w:rPr>
          <w:rFonts w:eastAsia="Calibri"/>
          <w:sz w:val="24"/>
          <w:szCs w:val="24"/>
          <w:lang w:val="ru-RU"/>
        </w:rPr>
        <w:t>словима.</w:t>
      </w:r>
      <w:r w:rsidR="003A45FC"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003A45FC" w:rsidRPr="005356F2">
        <w:rPr>
          <w:rFonts w:eastAsia="Calibri"/>
          <w:sz w:val="24"/>
          <w:szCs w:val="24"/>
          <w:lang w:val="ru-RU"/>
        </w:rPr>
        <w:t>К</w:t>
      </w:r>
      <w:r w:rsidR="003A45FC">
        <w:rPr>
          <w:rFonts w:eastAsia="Calibri"/>
          <w:sz w:val="24"/>
          <w:szCs w:val="24"/>
          <w:lang w:val="sr-Cyrl-RS"/>
        </w:rPr>
        <w:t>орисника</w:t>
      </w:r>
      <w:r w:rsidR="00E443C3">
        <w:rPr>
          <w:rFonts w:eastAsia="Calibri"/>
          <w:sz w:val="24"/>
          <w:szCs w:val="24"/>
          <w:lang w:val="sr-Cyrl-RS"/>
        </w:rPr>
        <w:t xml:space="preserve"> </w:t>
      </w:r>
      <w:r>
        <w:rPr>
          <w:rFonts w:eastAsia="Calibri"/>
          <w:sz w:val="24"/>
          <w:szCs w:val="24"/>
          <w:lang w:val="sr-Cyrl-RS"/>
        </w:rPr>
        <w:t>услуга</w:t>
      </w:r>
      <w:r w:rsidR="003A45FC" w:rsidRPr="00A23B33">
        <w:rPr>
          <w:rFonts w:eastAsia="Calibri"/>
          <w:sz w:val="24"/>
          <w:szCs w:val="24"/>
          <w:lang w:val="ru-RU"/>
        </w:rPr>
        <w:t xml:space="preserve"> и да је документује на прописан начин.</w:t>
      </w:r>
      <w:r w:rsidR="004A250D">
        <w:rPr>
          <w:rFonts w:eastAsia="Calibri"/>
          <w:sz w:val="24"/>
          <w:szCs w:val="24"/>
          <w:lang w:val="ru-RU"/>
        </w:rPr>
        <w:t xml:space="preserve"> </w:t>
      </w:r>
      <w:r w:rsidR="003A45FC" w:rsidRPr="00A23B33">
        <w:rPr>
          <w:rFonts w:eastAsia="Calibri"/>
          <w:sz w:val="24"/>
          <w:szCs w:val="24"/>
          <w:lang w:val="ru-RU"/>
        </w:rPr>
        <w:t xml:space="preserve">Стране су обавезне да једна другу без одлагања обавесте о свим променама које могу утицати на реализацију овог </w:t>
      </w:r>
      <w:r w:rsidR="009C31EF">
        <w:rPr>
          <w:rFonts w:eastAsia="Calibri"/>
          <w:sz w:val="24"/>
          <w:szCs w:val="24"/>
          <w:lang w:val="ru-RU"/>
        </w:rPr>
        <w:t>Уговора.</w:t>
      </w:r>
    </w:p>
    <w:p w:rsidR="003A45FC" w:rsidRPr="00A01D62" w:rsidRDefault="003A45FC" w:rsidP="00594E66">
      <w:pPr>
        <w:ind w:left="-426"/>
        <w:jc w:val="center"/>
        <w:rPr>
          <w:b/>
          <w:sz w:val="24"/>
          <w:szCs w:val="24"/>
          <w:lang w:val="sr-Cyrl-BA"/>
        </w:rPr>
      </w:pPr>
      <w:r w:rsidRPr="00A01D62">
        <w:rPr>
          <w:b/>
          <w:sz w:val="24"/>
          <w:szCs w:val="24"/>
          <w:lang w:val="sr-Cyrl-BA"/>
        </w:rPr>
        <w:t xml:space="preserve">ВАЖНОСТ </w:t>
      </w:r>
      <w:r w:rsidR="009C31EF">
        <w:rPr>
          <w:b/>
          <w:sz w:val="24"/>
          <w:szCs w:val="24"/>
          <w:lang w:val="sr-Cyrl-BA"/>
        </w:rPr>
        <w:t>УГОВОРА</w:t>
      </w:r>
    </w:p>
    <w:p w:rsidR="003A45FC" w:rsidRPr="005356F2" w:rsidRDefault="009C31EF" w:rsidP="00594E66">
      <w:pPr>
        <w:ind w:left="-426"/>
        <w:jc w:val="center"/>
        <w:rPr>
          <w:b/>
          <w:sz w:val="24"/>
          <w:szCs w:val="24"/>
          <w:lang w:val="ru-RU"/>
        </w:rPr>
      </w:pPr>
      <w:r w:rsidRPr="005356F2">
        <w:rPr>
          <w:b/>
          <w:sz w:val="24"/>
          <w:szCs w:val="24"/>
          <w:lang w:val="ru-RU"/>
        </w:rPr>
        <w:t xml:space="preserve">Члан </w:t>
      </w:r>
      <w:r>
        <w:rPr>
          <w:b/>
          <w:sz w:val="24"/>
          <w:szCs w:val="24"/>
          <w:lang w:val="sr-Cyrl-RS"/>
        </w:rPr>
        <w:t>18</w:t>
      </w:r>
      <w:r w:rsidR="003A45FC" w:rsidRPr="005356F2">
        <w:rPr>
          <w:b/>
          <w:sz w:val="24"/>
          <w:szCs w:val="24"/>
          <w:lang w:val="ru-RU"/>
        </w:rPr>
        <w:t>.</w:t>
      </w:r>
    </w:p>
    <w:p w:rsidR="009C31EF" w:rsidRPr="004A250D" w:rsidRDefault="009C31EF" w:rsidP="00594E66">
      <w:pPr>
        <w:ind w:left="-426"/>
        <w:rPr>
          <w:rFonts w:eastAsia="Calibri"/>
          <w:sz w:val="24"/>
          <w:szCs w:val="24"/>
          <w:lang w:val="sr-Cyrl-RS"/>
        </w:rPr>
      </w:pPr>
      <w:r>
        <w:rPr>
          <w:rFonts w:eastAsia="Calibri"/>
          <w:sz w:val="24"/>
          <w:szCs w:val="24"/>
          <w:lang w:val="sr-Cyrl-RS"/>
        </w:rPr>
        <w:t>Уговор</w:t>
      </w:r>
      <w:r w:rsidR="003A45FC" w:rsidRPr="005356F2">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sidR="00660BFF">
        <w:rPr>
          <w:rFonts w:eastAsia="Calibri"/>
          <w:sz w:val="24"/>
          <w:szCs w:val="24"/>
          <w:lang w:val="sr-Cyrl-RS"/>
        </w:rPr>
        <w:t>Пружалац услуга</w:t>
      </w:r>
      <w:r w:rsidR="003A45FC" w:rsidRPr="005356F2">
        <w:rPr>
          <w:rFonts w:eastAsia="Calibri"/>
          <w:sz w:val="24"/>
          <w:szCs w:val="24"/>
          <w:lang w:val="ru-RU"/>
        </w:rPr>
        <w:t xml:space="preserve"> испуни одложни услов </w:t>
      </w:r>
      <w:r w:rsidR="009A5FDA">
        <w:rPr>
          <w:rFonts w:eastAsia="Calibri"/>
          <w:sz w:val="24"/>
          <w:szCs w:val="24"/>
          <w:lang w:val="sr-Cyrl-RS"/>
        </w:rPr>
        <w:t xml:space="preserve">из члана </w:t>
      </w:r>
      <w:r>
        <w:rPr>
          <w:rFonts w:eastAsia="Calibri"/>
          <w:sz w:val="24"/>
          <w:szCs w:val="24"/>
          <w:lang w:val="sr-Cyrl-RS"/>
        </w:rPr>
        <w:t>8</w:t>
      </w:r>
      <w:r w:rsidR="009A5FDA">
        <w:rPr>
          <w:rFonts w:eastAsia="Calibri"/>
          <w:sz w:val="24"/>
          <w:szCs w:val="24"/>
          <w:lang w:val="sr-Cyrl-RS"/>
        </w:rPr>
        <w:t xml:space="preserve">. овог </w:t>
      </w:r>
      <w:r>
        <w:rPr>
          <w:rFonts w:eastAsia="Calibri"/>
          <w:sz w:val="24"/>
          <w:szCs w:val="24"/>
          <w:lang w:val="sr-Cyrl-RS"/>
        </w:rPr>
        <w:t>Уговора</w:t>
      </w:r>
      <w:r w:rsidR="009A5FDA">
        <w:rPr>
          <w:rFonts w:eastAsia="Calibri"/>
          <w:sz w:val="24"/>
          <w:szCs w:val="24"/>
          <w:lang w:val="sr-Cyrl-RS"/>
        </w:rPr>
        <w:t>.</w:t>
      </w:r>
      <w:r w:rsidR="004A250D">
        <w:rPr>
          <w:rFonts w:eastAsia="Calibri"/>
          <w:sz w:val="24"/>
          <w:szCs w:val="24"/>
          <w:lang w:val="sr-Cyrl-RS"/>
        </w:rPr>
        <w:t xml:space="preserve"> </w:t>
      </w:r>
      <w:r>
        <w:rPr>
          <w:sz w:val="24"/>
          <w:szCs w:val="24"/>
          <w:lang w:val="sr-Cyrl-RS"/>
        </w:rPr>
        <w:t>Уговор</w:t>
      </w:r>
      <w:r w:rsidR="003A45FC" w:rsidRPr="005356F2">
        <w:rPr>
          <w:sz w:val="24"/>
          <w:szCs w:val="24"/>
          <w:lang w:val="ru-RU"/>
        </w:rPr>
        <w:t xml:space="preserve"> </w:t>
      </w:r>
      <w:r>
        <w:rPr>
          <w:sz w:val="24"/>
          <w:szCs w:val="24"/>
          <w:lang w:val="sr-Cyrl-RS"/>
        </w:rPr>
        <w:t xml:space="preserve">се закључује </w:t>
      </w:r>
      <w:r w:rsidR="003A45FC" w:rsidRPr="005356F2">
        <w:rPr>
          <w:sz w:val="24"/>
          <w:szCs w:val="24"/>
          <w:lang w:val="ru-RU"/>
        </w:rPr>
        <w:t xml:space="preserve">највише до висине </w:t>
      </w:r>
      <w:r>
        <w:rPr>
          <w:sz w:val="24"/>
          <w:szCs w:val="24"/>
          <w:lang w:val="sr-Cyrl-RS"/>
        </w:rPr>
        <w:t>уговорене вредности из члана 3</w:t>
      </w:r>
      <w:r w:rsidR="003A45FC" w:rsidRPr="005356F2">
        <w:rPr>
          <w:sz w:val="24"/>
          <w:szCs w:val="24"/>
          <w:lang w:val="ru-RU"/>
        </w:rPr>
        <w:t>.</w:t>
      </w:r>
      <w:r>
        <w:rPr>
          <w:sz w:val="24"/>
          <w:szCs w:val="24"/>
          <w:lang w:val="sr-Cyrl-RS"/>
        </w:rPr>
        <w:t>Уговора.</w:t>
      </w:r>
      <w:r w:rsidR="00E84A74" w:rsidRPr="00852E02">
        <w:rPr>
          <w:sz w:val="24"/>
          <w:szCs w:val="24"/>
          <w:lang w:val="sr-Cyrl-RS"/>
        </w:rPr>
        <w:t xml:space="preserve"> </w:t>
      </w:r>
    </w:p>
    <w:p w:rsidR="003A45FC" w:rsidRPr="00A01D62" w:rsidRDefault="003A45FC" w:rsidP="00594E66">
      <w:pPr>
        <w:ind w:left="-426"/>
        <w:jc w:val="center"/>
        <w:rPr>
          <w:b/>
          <w:sz w:val="24"/>
          <w:szCs w:val="24"/>
          <w:lang w:val="sr-Cyrl-RS"/>
        </w:rPr>
      </w:pPr>
      <w:r w:rsidRPr="005356F2">
        <w:rPr>
          <w:b/>
          <w:sz w:val="24"/>
          <w:szCs w:val="24"/>
          <w:lang w:val="ru-RU"/>
        </w:rPr>
        <w:t xml:space="preserve">ИЗМЕНЕ ТОКОМ ТРАЈАЊА </w:t>
      </w:r>
      <w:r w:rsidR="009C31EF">
        <w:rPr>
          <w:b/>
          <w:sz w:val="24"/>
          <w:szCs w:val="24"/>
          <w:lang w:val="sr-Cyrl-RS"/>
        </w:rPr>
        <w:t>УГОВОРА</w:t>
      </w:r>
    </w:p>
    <w:p w:rsidR="003A45FC" w:rsidRPr="005356F2" w:rsidRDefault="009C31EF" w:rsidP="00594E66">
      <w:pPr>
        <w:ind w:left="-426"/>
        <w:jc w:val="center"/>
        <w:rPr>
          <w:b/>
          <w:sz w:val="24"/>
          <w:szCs w:val="24"/>
          <w:lang w:val="ru-RU"/>
        </w:rPr>
      </w:pPr>
      <w:r w:rsidRPr="005356F2">
        <w:rPr>
          <w:b/>
          <w:sz w:val="24"/>
          <w:szCs w:val="24"/>
          <w:lang w:val="ru-RU"/>
        </w:rPr>
        <w:t xml:space="preserve">Члан </w:t>
      </w:r>
      <w:r>
        <w:rPr>
          <w:b/>
          <w:sz w:val="24"/>
          <w:szCs w:val="24"/>
          <w:lang w:val="sr-Cyrl-RS"/>
        </w:rPr>
        <w:t>19</w:t>
      </w:r>
      <w:r w:rsidR="003A45FC" w:rsidRPr="005356F2">
        <w:rPr>
          <w:b/>
          <w:sz w:val="24"/>
          <w:szCs w:val="24"/>
          <w:lang w:val="ru-RU"/>
        </w:rPr>
        <w:t>.</w:t>
      </w:r>
    </w:p>
    <w:p w:rsidR="003A45FC" w:rsidRPr="005356F2" w:rsidRDefault="003A45FC" w:rsidP="00594E66">
      <w:pPr>
        <w:ind w:left="-426"/>
        <w:rPr>
          <w:sz w:val="24"/>
          <w:szCs w:val="24"/>
          <w:lang w:val="ru-RU" w:eastAsia="sr-Latn-CS"/>
        </w:rPr>
      </w:pPr>
      <w:r w:rsidRPr="00A23B33">
        <w:rPr>
          <w:sz w:val="24"/>
          <w:szCs w:val="24"/>
          <w:lang w:val="sr-Cyrl-CS"/>
        </w:rPr>
        <w:t xml:space="preserve">Стране су сагласне да се евентуалне измене и допуне овог </w:t>
      </w:r>
      <w:r w:rsidR="009C31EF">
        <w:rPr>
          <w:sz w:val="24"/>
          <w:szCs w:val="24"/>
          <w:lang w:val="sr-Cyrl-CS"/>
        </w:rPr>
        <w:t>Уговора</w:t>
      </w:r>
      <w:r w:rsidRPr="00A23B33">
        <w:rPr>
          <w:sz w:val="24"/>
          <w:szCs w:val="24"/>
          <w:lang w:val="sr-Cyrl-CS"/>
        </w:rPr>
        <w:t xml:space="preserve"> изврше у писаној форми – закључивањем анекса у складу са прописима о јавним набавкама.</w:t>
      </w:r>
    </w:p>
    <w:p w:rsidR="003A45FC" w:rsidRPr="005356F2" w:rsidRDefault="00660BFF" w:rsidP="00594E66">
      <w:pPr>
        <w:ind w:left="-426"/>
        <w:rPr>
          <w:sz w:val="24"/>
          <w:szCs w:val="24"/>
          <w:lang w:val="ru-RU"/>
        </w:rPr>
      </w:pPr>
      <w:r>
        <w:rPr>
          <w:sz w:val="24"/>
          <w:szCs w:val="24"/>
          <w:lang w:val="ru-RU"/>
        </w:rPr>
        <w:t>Корисник услуга</w:t>
      </w:r>
      <w:r w:rsidR="003A45FC" w:rsidRPr="005356F2">
        <w:rPr>
          <w:sz w:val="24"/>
          <w:szCs w:val="24"/>
          <w:lang w:val="ru-RU"/>
        </w:rPr>
        <w:t xml:space="preserve"> може, након закључења </w:t>
      </w:r>
      <w:r w:rsidR="009C31EF">
        <w:rPr>
          <w:sz w:val="24"/>
          <w:szCs w:val="24"/>
          <w:lang w:val="sr-Cyrl-RS"/>
        </w:rPr>
        <w:t>Уговора</w:t>
      </w:r>
      <w:r w:rsidR="003A45FC" w:rsidRPr="005356F2">
        <w:rPr>
          <w:sz w:val="24"/>
          <w:szCs w:val="24"/>
          <w:lang w:val="ru-RU"/>
        </w:rPr>
        <w:t xml:space="preserve">, повећати обим предмета </w:t>
      </w:r>
      <w:r w:rsidR="009C31EF">
        <w:rPr>
          <w:sz w:val="24"/>
          <w:szCs w:val="24"/>
          <w:lang w:val="sr-Cyrl-RS"/>
        </w:rPr>
        <w:t>Уговора</w:t>
      </w:r>
      <w:r w:rsidR="003A45FC" w:rsidRPr="005356F2">
        <w:rPr>
          <w:sz w:val="24"/>
          <w:szCs w:val="24"/>
          <w:lang w:val="ru-RU"/>
        </w:rPr>
        <w:t xml:space="preserve">, с тим да се вредност </w:t>
      </w:r>
      <w:r w:rsidR="009C31EF">
        <w:rPr>
          <w:sz w:val="24"/>
          <w:szCs w:val="24"/>
          <w:lang w:val="sr-Cyrl-RS"/>
        </w:rPr>
        <w:t>Уговора</w:t>
      </w:r>
      <w:r w:rsidR="003A45FC" w:rsidRPr="005356F2">
        <w:rPr>
          <w:sz w:val="24"/>
          <w:szCs w:val="24"/>
          <w:lang w:val="ru-RU"/>
        </w:rPr>
        <w:t xml:space="preserve"> може повећати максимално до 5% од укупно </w:t>
      </w:r>
      <w:r w:rsidR="009C31EF">
        <w:rPr>
          <w:sz w:val="24"/>
          <w:szCs w:val="24"/>
          <w:lang w:val="sr-Cyrl-RS"/>
        </w:rPr>
        <w:t>уговорене вредности</w:t>
      </w:r>
      <w:r w:rsidR="003A45FC" w:rsidRPr="005356F2">
        <w:rPr>
          <w:sz w:val="24"/>
          <w:szCs w:val="24"/>
          <w:lang w:val="ru-RU"/>
        </w:rPr>
        <w:t xml:space="preserve"> </w:t>
      </w:r>
      <w:r w:rsidR="00A61830" w:rsidRPr="005356F2">
        <w:rPr>
          <w:sz w:val="24"/>
          <w:szCs w:val="24"/>
          <w:lang w:val="ru-RU"/>
        </w:rPr>
        <w:t xml:space="preserve">из члана </w:t>
      </w:r>
      <w:r w:rsidR="009C31EF">
        <w:rPr>
          <w:sz w:val="24"/>
          <w:szCs w:val="24"/>
          <w:lang w:val="sr-Cyrl-RS"/>
        </w:rPr>
        <w:t>3</w:t>
      </w:r>
      <w:r w:rsidR="003A45FC" w:rsidRPr="005356F2">
        <w:rPr>
          <w:sz w:val="24"/>
          <w:szCs w:val="24"/>
          <w:lang w:val="ru-RU"/>
        </w:rPr>
        <w:t>.</w:t>
      </w:r>
    </w:p>
    <w:p w:rsidR="003A45FC" w:rsidRPr="005356F2" w:rsidRDefault="00660BFF" w:rsidP="00594E66">
      <w:pPr>
        <w:ind w:left="-426"/>
        <w:rPr>
          <w:sz w:val="24"/>
          <w:szCs w:val="24"/>
          <w:lang w:val="ru-RU"/>
        </w:rPr>
      </w:pPr>
      <w:r>
        <w:rPr>
          <w:sz w:val="24"/>
          <w:szCs w:val="24"/>
          <w:lang w:val="ru-RU"/>
        </w:rPr>
        <w:t>Корисник услуга</w:t>
      </w:r>
      <w:r w:rsidR="003A45FC" w:rsidRPr="005356F2">
        <w:rPr>
          <w:sz w:val="24"/>
          <w:szCs w:val="24"/>
          <w:lang w:val="ru-RU"/>
        </w:rPr>
        <w:t xml:space="preserve"> може да дозволи промену цене или других битних елемената </w:t>
      </w:r>
      <w:r w:rsidR="009C31EF">
        <w:rPr>
          <w:sz w:val="24"/>
          <w:szCs w:val="24"/>
          <w:lang w:val="sr-Cyrl-RS"/>
        </w:rPr>
        <w:t xml:space="preserve">Уговора </w:t>
      </w:r>
      <w:r w:rsidR="003A45FC" w:rsidRPr="005356F2">
        <w:rPr>
          <w:sz w:val="24"/>
          <w:szCs w:val="24"/>
          <w:lang w:val="ru-RU"/>
        </w:rPr>
        <w:t xml:space="preserve">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009C31EF">
        <w:rPr>
          <w:sz w:val="24"/>
          <w:szCs w:val="24"/>
          <w:lang w:val="sr-Cyrl-RS"/>
        </w:rPr>
        <w:t>Уговора</w:t>
      </w:r>
      <w:r w:rsidR="003A45FC" w:rsidRPr="005356F2">
        <w:rPr>
          <w:sz w:val="24"/>
          <w:szCs w:val="24"/>
          <w:lang w:val="ru-RU"/>
        </w:rPr>
        <w:t>.</w:t>
      </w:r>
      <w:r w:rsidR="004A250D">
        <w:rPr>
          <w:sz w:val="24"/>
          <w:szCs w:val="24"/>
          <w:lang w:val="sr-Cyrl-RS"/>
        </w:rPr>
        <w:t xml:space="preserve"> </w:t>
      </w:r>
      <w:r w:rsidR="003A45FC" w:rsidRPr="005356F2">
        <w:rPr>
          <w:sz w:val="24"/>
          <w:szCs w:val="24"/>
          <w:lang w:val="ru-RU" w:eastAsia="sr-Latn-CS"/>
        </w:rPr>
        <w:t xml:space="preserve">Промена, односно усклађивање  цене у складу са одредбама овог </w:t>
      </w:r>
      <w:r w:rsidR="009C31EF">
        <w:rPr>
          <w:sz w:val="24"/>
          <w:szCs w:val="24"/>
          <w:lang w:val="sr-Cyrl-RS" w:eastAsia="sr-Latn-CS"/>
        </w:rPr>
        <w:t>Уговора</w:t>
      </w:r>
      <w:r w:rsidR="003A45FC" w:rsidRPr="005356F2">
        <w:rPr>
          <w:sz w:val="24"/>
          <w:szCs w:val="24"/>
          <w:lang w:val="ru-RU" w:eastAsia="sr-Latn-CS"/>
        </w:rPr>
        <w:t xml:space="preserve"> не представља промену самог </w:t>
      </w:r>
      <w:r w:rsidR="009C31EF">
        <w:rPr>
          <w:sz w:val="24"/>
          <w:szCs w:val="24"/>
          <w:lang w:val="sr-Cyrl-RS" w:eastAsia="sr-Latn-CS"/>
        </w:rPr>
        <w:t>Уговора</w:t>
      </w:r>
      <w:r w:rsidR="003A45FC" w:rsidRPr="00A23B33">
        <w:rPr>
          <w:sz w:val="24"/>
          <w:szCs w:val="24"/>
          <w:lang w:val="sr-Cyrl-RS" w:eastAsia="sr-Latn-CS"/>
        </w:rPr>
        <w:t>.</w:t>
      </w:r>
    </w:p>
    <w:p w:rsidR="004A250D" w:rsidRDefault="004A250D" w:rsidP="00594E66">
      <w:pPr>
        <w:ind w:left="-426"/>
        <w:jc w:val="center"/>
        <w:rPr>
          <w:b/>
          <w:sz w:val="24"/>
          <w:szCs w:val="24"/>
          <w:lang w:val="sr-Cyrl-RS"/>
        </w:rPr>
      </w:pPr>
    </w:p>
    <w:p w:rsidR="003A45FC" w:rsidRPr="005356F2" w:rsidRDefault="003A45FC" w:rsidP="00594E66">
      <w:pPr>
        <w:ind w:left="-426"/>
        <w:jc w:val="center"/>
        <w:rPr>
          <w:b/>
          <w:sz w:val="24"/>
          <w:szCs w:val="24"/>
          <w:lang w:val="ru-RU"/>
        </w:rPr>
      </w:pPr>
      <w:r w:rsidRPr="005356F2">
        <w:rPr>
          <w:b/>
          <w:sz w:val="24"/>
          <w:szCs w:val="24"/>
          <w:lang w:val="ru-RU"/>
        </w:rPr>
        <w:t>ЗАВРШНЕ ОДРЕДБЕ</w:t>
      </w:r>
    </w:p>
    <w:p w:rsidR="003A45FC" w:rsidRPr="005356F2" w:rsidRDefault="003A45FC" w:rsidP="00594E66">
      <w:pPr>
        <w:ind w:left="-426"/>
        <w:jc w:val="center"/>
        <w:rPr>
          <w:b/>
          <w:sz w:val="24"/>
          <w:szCs w:val="24"/>
          <w:lang w:val="ru-RU"/>
        </w:rPr>
      </w:pPr>
      <w:r w:rsidRPr="005356F2">
        <w:rPr>
          <w:b/>
          <w:sz w:val="24"/>
          <w:szCs w:val="24"/>
          <w:lang w:val="ru-RU"/>
        </w:rPr>
        <w:t>Члан 2</w:t>
      </w:r>
      <w:r w:rsidR="009C31EF">
        <w:rPr>
          <w:b/>
          <w:sz w:val="24"/>
          <w:szCs w:val="24"/>
          <w:lang w:val="sr-Cyrl-RS"/>
        </w:rPr>
        <w:t>0</w:t>
      </w:r>
      <w:r w:rsidRPr="005356F2">
        <w:rPr>
          <w:b/>
          <w:sz w:val="24"/>
          <w:szCs w:val="24"/>
          <w:lang w:val="ru-RU"/>
        </w:rPr>
        <w:t>.</w:t>
      </w:r>
    </w:p>
    <w:p w:rsidR="003A45FC" w:rsidRPr="00852E02" w:rsidRDefault="003A45FC" w:rsidP="00594E66">
      <w:pPr>
        <w:ind w:left="-426"/>
        <w:rPr>
          <w:sz w:val="24"/>
          <w:szCs w:val="24"/>
          <w:lang w:val="sr-Cyrl-CS"/>
        </w:rPr>
      </w:pPr>
      <w:r w:rsidRPr="005356F2">
        <w:rPr>
          <w:sz w:val="24"/>
          <w:szCs w:val="24"/>
          <w:lang w:val="ru-RU"/>
        </w:rPr>
        <w:t>На односе страна</w:t>
      </w:r>
      <w:r w:rsidRPr="00852E02">
        <w:rPr>
          <w:sz w:val="24"/>
          <w:szCs w:val="24"/>
          <w:lang w:val="sr-Cyrl-CS"/>
        </w:rPr>
        <w:t>,</w:t>
      </w:r>
      <w:r w:rsidRPr="005356F2">
        <w:rPr>
          <w:sz w:val="24"/>
          <w:szCs w:val="24"/>
          <w:lang w:val="ru-RU"/>
        </w:rPr>
        <w:t xml:space="preserve"> који нису уређени овим </w:t>
      </w:r>
      <w:r w:rsidR="009C31EF">
        <w:rPr>
          <w:sz w:val="24"/>
          <w:szCs w:val="24"/>
          <w:lang w:val="sr-Cyrl-RS"/>
        </w:rPr>
        <w:t>Уговором</w:t>
      </w:r>
      <w:r w:rsidRPr="00852E02">
        <w:rPr>
          <w:sz w:val="24"/>
          <w:szCs w:val="24"/>
          <w:lang w:val="sr-Cyrl-CS"/>
        </w:rPr>
        <w:t>,</w:t>
      </w:r>
      <w:r w:rsidRPr="005356F2">
        <w:rPr>
          <w:sz w:val="24"/>
          <w:szCs w:val="24"/>
          <w:lang w:val="ru-RU"/>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sidR="009C31EF">
        <w:rPr>
          <w:sz w:val="24"/>
          <w:szCs w:val="24"/>
          <w:lang w:val="sr-Cyrl-CS"/>
        </w:rPr>
        <w:t>Уговора</w:t>
      </w:r>
      <w:r w:rsidRPr="00852E02">
        <w:rPr>
          <w:sz w:val="24"/>
          <w:szCs w:val="24"/>
          <w:lang w:val="sr-Cyrl-CS"/>
        </w:rPr>
        <w:t>.</w:t>
      </w:r>
    </w:p>
    <w:p w:rsidR="003A45FC" w:rsidRPr="005356F2" w:rsidRDefault="003A45FC" w:rsidP="00594E66">
      <w:pPr>
        <w:ind w:left="-426"/>
        <w:jc w:val="center"/>
        <w:rPr>
          <w:b/>
          <w:sz w:val="24"/>
          <w:szCs w:val="24"/>
          <w:lang w:val="ru-RU"/>
        </w:rPr>
      </w:pPr>
      <w:r w:rsidRPr="00852E02">
        <w:rPr>
          <w:b/>
          <w:sz w:val="24"/>
          <w:szCs w:val="24"/>
          <w:lang w:val="ru-RU"/>
        </w:rPr>
        <w:t xml:space="preserve">Члан </w:t>
      </w:r>
      <w:r w:rsidRPr="005356F2">
        <w:rPr>
          <w:b/>
          <w:sz w:val="24"/>
          <w:szCs w:val="24"/>
          <w:lang w:val="ru-RU"/>
        </w:rPr>
        <w:t>2</w:t>
      </w:r>
      <w:r w:rsidR="009C31EF">
        <w:rPr>
          <w:b/>
          <w:sz w:val="24"/>
          <w:szCs w:val="24"/>
          <w:lang w:val="sr-Cyrl-RS"/>
        </w:rPr>
        <w:t>1</w:t>
      </w:r>
      <w:r w:rsidRPr="00852E02">
        <w:rPr>
          <w:b/>
          <w:sz w:val="24"/>
          <w:szCs w:val="24"/>
          <w:lang w:val="ru-RU"/>
        </w:rPr>
        <w:t>.</w:t>
      </w:r>
    </w:p>
    <w:p w:rsidR="003A45FC" w:rsidRPr="005356F2" w:rsidRDefault="003A45FC" w:rsidP="00594E66">
      <w:pPr>
        <w:ind w:left="-426"/>
        <w:rPr>
          <w:sz w:val="24"/>
          <w:szCs w:val="24"/>
          <w:lang w:val="ru-RU"/>
        </w:rPr>
      </w:pPr>
      <w:r w:rsidRPr="005356F2">
        <w:rPr>
          <w:sz w:val="24"/>
          <w:szCs w:val="24"/>
          <w:lang w:val="ru-RU"/>
        </w:rPr>
        <w:t xml:space="preserve">Сви неспоразуми који настану из овог </w:t>
      </w:r>
      <w:r w:rsidR="009C31EF">
        <w:rPr>
          <w:sz w:val="24"/>
          <w:szCs w:val="24"/>
          <w:lang w:val="sr-Cyrl-RS"/>
        </w:rPr>
        <w:t>Уговора</w:t>
      </w:r>
      <w:r w:rsidRPr="005356F2">
        <w:rPr>
          <w:sz w:val="24"/>
          <w:szCs w:val="24"/>
          <w:lang w:val="ru-RU"/>
        </w:rPr>
        <w:t xml:space="preserve"> и поводом њега стране ће решити споразумно, а уколико у томе не успеју </w:t>
      </w:r>
      <w:r w:rsidR="007134D7">
        <w:rPr>
          <w:sz w:val="24"/>
          <w:szCs w:val="24"/>
          <w:lang w:val="sr-Cyrl-RS"/>
        </w:rPr>
        <w:t>С</w:t>
      </w:r>
      <w:r w:rsidRPr="005356F2">
        <w:rPr>
          <w:sz w:val="24"/>
          <w:szCs w:val="24"/>
          <w:lang w:val="ru-RU"/>
        </w:rPr>
        <w:t xml:space="preserve">тране су сагласне да сваки спор настао из овог </w:t>
      </w:r>
      <w:r w:rsidR="009C31EF">
        <w:rPr>
          <w:sz w:val="24"/>
          <w:szCs w:val="24"/>
          <w:lang w:val="sr-Cyrl-RS"/>
        </w:rPr>
        <w:t>Уговора</w:t>
      </w:r>
      <w:r w:rsidRPr="005356F2">
        <w:rPr>
          <w:sz w:val="24"/>
          <w:szCs w:val="24"/>
          <w:lang w:val="ru-RU"/>
        </w:rPr>
        <w:t xml:space="preserve"> буде коначно решен од стране стварно надлежног суда у Београду</w:t>
      </w:r>
      <w:r w:rsidRPr="005356F2">
        <w:rPr>
          <w:color w:val="4F81BD" w:themeColor="accent1"/>
          <w:sz w:val="24"/>
          <w:szCs w:val="24"/>
          <w:lang w:val="ru-RU"/>
        </w:rPr>
        <w:t>/(</w:t>
      </w:r>
      <w:r w:rsidR="009C31EF" w:rsidRPr="004A250D">
        <w:rPr>
          <w:color w:val="4F81BD" w:themeColor="accent1"/>
          <w:sz w:val="24"/>
          <w:szCs w:val="24"/>
          <w:lang w:val="sr-Cyrl-RS"/>
        </w:rPr>
        <w:t>Сталне</w:t>
      </w:r>
      <w:r w:rsidRPr="005356F2">
        <w:rPr>
          <w:color w:val="4F81BD" w:themeColor="accent1"/>
          <w:sz w:val="24"/>
          <w:szCs w:val="24"/>
          <w:lang w:val="ru-RU"/>
        </w:rPr>
        <w:t xml:space="preserve"> арбитраже при Привредној комори Србије, уз примену њеног Правилника (напомена: коначан текст у </w:t>
      </w:r>
      <w:r w:rsidR="009C31EF" w:rsidRPr="004A250D">
        <w:rPr>
          <w:color w:val="4F81BD" w:themeColor="accent1"/>
          <w:sz w:val="24"/>
          <w:szCs w:val="24"/>
          <w:lang w:val="sr-Cyrl-RS"/>
        </w:rPr>
        <w:t>Уговору</w:t>
      </w:r>
      <w:r w:rsidRPr="005356F2">
        <w:rPr>
          <w:color w:val="4F81BD" w:themeColor="accent1"/>
          <w:sz w:val="24"/>
          <w:szCs w:val="24"/>
          <w:lang w:val="ru-RU"/>
        </w:rPr>
        <w:t xml:space="preserve"> зависи од тога да ли је домаћи или страни </w:t>
      </w:r>
      <w:r w:rsidR="00660BFF">
        <w:rPr>
          <w:color w:val="4F81BD" w:themeColor="accent1"/>
          <w:sz w:val="24"/>
          <w:szCs w:val="24"/>
          <w:lang w:val="ru-RU"/>
        </w:rPr>
        <w:t>Пружалац услуга</w:t>
      </w:r>
      <w:r w:rsidRPr="005356F2">
        <w:rPr>
          <w:color w:val="4F81BD" w:themeColor="accent1"/>
          <w:sz w:val="24"/>
          <w:szCs w:val="24"/>
          <w:lang w:val="ru-RU"/>
        </w:rPr>
        <w:t>).</w:t>
      </w:r>
    </w:p>
    <w:p w:rsidR="003A45FC" w:rsidRPr="005356F2" w:rsidRDefault="003A45FC" w:rsidP="00594E66">
      <w:pPr>
        <w:ind w:left="-426"/>
        <w:rPr>
          <w:sz w:val="24"/>
          <w:szCs w:val="24"/>
          <w:lang w:val="ru-RU"/>
        </w:rPr>
      </w:pPr>
      <w:r w:rsidRPr="005356F2">
        <w:rPr>
          <w:sz w:val="24"/>
          <w:szCs w:val="24"/>
          <w:lang w:val="ru-RU"/>
        </w:rPr>
        <w:lastRenderedPageBreak/>
        <w:t>У случају спора примењује се материјално и процесно право Републике Србије, а пост</w:t>
      </w:r>
      <w:r w:rsidR="00A01D62" w:rsidRPr="005356F2">
        <w:rPr>
          <w:sz w:val="24"/>
          <w:szCs w:val="24"/>
          <w:lang w:val="ru-RU"/>
        </w:rPr>
        <w:t>упак се води на српском језику.</w:t>
      </w:r>
    </w:p>
    <w:p w:rsidR="003A45FC" w:rsidRPr="005356F2" w:rsidRDefault="003A45FC" w:rsidP="00594E66">
      <w:pPr>
        <w:ind w:left="-426"/>
        <w:jc w:val="center"/>
        <w:rPr>
          <w:b/>
          <w:sz w:val="24"/>
          <w:szCs w:val="24"/>
          <w:lang w:val="ru-RU"/>
        </w:rPr>
      </w:pPr>
      <w:r w:rsidRPr="005356F2">
        <w:rPr>
          <w:b/>
          <w:sz w:val="24"/>
          <w:szCs w:val="24"/>
          <w:lang w:val="ru-RU"/>
        </w:rPr>
        <w:t>Члан 2</w:t>
      </w:r>
      <w:r w:rsidR="009C31EF">
        <w:rPr>
          <w:b/>
          <w:sz w:val="24"/>
          <w:szCs w:val="24"/>
          <w:lang w:val="sr-Cyrl-RS"/>
        </w:rPr>
        <w:t>2</w:t>
      </w:r>
      <w:r w:rsidRPr="005356F2">
        <w:rPr>
          <w:b/>
          <w:sz w:val="24"/>
          <w:szCs w:val="24"/>
          <w:lang w:val="ru-RU"/>
        </w:rPr>
        <w:t>.</w:t>
      </w:r>
    </w:p>
    <w:p w:rsidR="003A45FC" w:rsidRPr="00A23B33" w:rsidRDefault="003A45FC" w:rsidP="00594E66">
      <w:pPr>
        <w:ind w:left="-426"/>
        <w:rPr>
          <w:sz w:val="24"/>
          <w:szCs w:val="24"/>
          <w:lang w:val="sr-Cyrl-CS"/>
        </w:rPr>
      </w:pPr>
      <w:r w:rsidRPr="00A23B33">
        <w:rPr>
          <w:sz w:val="24"/>
          <w:szCs w:val="24"/>
          <w:lang w:val="sr-Cyrl-CS"/>
        </w:rPr>
        <w:t xml:space="preserve">Овај </w:t>
      </w:r>
      <w:r w:rsidR="009C31EF">
        <w:rPr>
          <w:sz w:val="24"/>
          <w:szCs w:val="24"/>
          <w:lang w:val="sr-Cyrl-CS"/>
        </w:rPr>
        <w:t>Уговор</w:t>
      </w:r>
      <w:r w:rsidRPr="00A23B33">
        <w:rPr>
          <w:sz w:val="24"/>
          <w:szCs w:val="24"/>
          <w:lang w:val="sr-Cyrl-CS"/>
        </w:rPr>
        <w:t xml:space="preserve"> ступа на снагу кад се испуне следећи услови:</w:t>
      </w:r>
    </w:p>
    <w:p w:rsidR="003A45FC" w:rsidRPr="009C31EF" w:rsidRDefault="003A45FC" w:rsidP="00594E66">
      <w:pPr>
        <w:pStyle w:val="ListParagraph"/>
        <w:numPr>
          <w:ilvl w:val="0"/>
          <w:numId w:val="28"/>
        </w:numPr>
        <w:ind w:left="-426"/>
        <w:rPr>
          <w:rFonts w:ascii="Arial" w:hAnsi="Arial" w:cs="Arial"/>
          <w:sz w:val="24"/>
          <w:szCs w:val="24"/>
          <w:lang w:val="sr-Cyrl-CS" w:eastAsia="sr-Latn-CS"/>
        </w:rPr>
      </w:pPr>
      <w:r w:rsidRPr="009C31EF">
        <w:rPr>
          <w:rFonts w:ascii="Arial" w:hAnsi="Arial" w:cs="Arial"/>
          <w:sz w:val="24"/>
          <w:szCs w:val="24"/>
          <w:lang w:val="sr-Cyrl-CS" w:eastAsia="sr-Latn-CS"/>
        </w:rPr>
        <w:t xml:space="preserve">када </w:t>
      </w:r>
      <w:r w:rsidR="009C31EF" w:rsidRPr="009C31EF">
        <w:rPr>
          <w:rFonts w:ascii="Arial" w:hAnsi="Arial" w:cs="Arial"/>
          <w:sz w:val="24"/>
          <w:szCs w:val="24"/>
          <w:lang w:val="sr-Cyrl-CS" w:eastAsia="sr-Latn-CS"/>
        </w:rPr>
        <w:t>Уговор</w:t>
      </w:r>
      <w:r w:rsidRPr="009C31EF">
        <w:rPr>
          <w:rFonts w:ascii="Arial" w:hAnsi="Arial" w:cs="Arial"/>
          <w:sz w:val="24"/>
          <w:szCs w:val="24"/>
          <w:lang w:val="sr-Cyrl-CS" w:eastAsia="sr-Latn-CS"/>
        </w:rPr>
        <w:t xml:space="preserve"> потпишу </w:t>
      </w:r>
      <w:r w:rsidR="007134D7">
        <w:rPr>
          <w:rFonts w:ascii="Arial" w:hAnsi="Arial" w:cs="Arial"/>
          <w:sz w:val="24"/>
          <w:szCs w:val="24"/>
          <w:lang w:val="sr-Cyrl-CS" w:eastAsia="sr-Latn-CS"/>
        </w:rPr>
        <w:t>Законски заступници</w:t>
      </w:r>
      <w:r w:rsidR="00FC724E">
        <w:rPr>
          <w:rFonts w:ascii="Arial" w:hAnsi="Arial" w:cs="Arial"/>
          <w:sz w:val="24"/>
          <w:szCs w:val="24"/>
          <w:lang w:val="sr-Cyrl-CS" w:eastAsia="sr-Latn-CS"/>
        </w:rPr>
        <w:t xml:space="preserve"> Уговорних</w:t>
      </w:r>
      <w:r w:rsidR="007134D7">
        <w:rPr>
          <w:rFonts w:ascii="Arial" w:hAnsi="Arial" w:cs="Arial"/>
          <w:sz w:val="24"/>
          <w:szCs w:val="24"/>
          <w:lang w:val="sr-Cyrl-CS" w:eastAsia="sr-Latn-CS"/>
        </w:rPr>
        <w:t xml:space="preserve"> С</w:t>
      </w:r>
      <w:r w:rsidRPr="009C31EF">
        <w:rPr>
          <w:rFonts w:ascii="Arial" w:hAnsi="Arial" w:cs="Arial"/>
          <w:sz w:val="24"/>
          <w:szCs w:val="24"/>
          <w:lang w:val="sr-Cyrl-CS" w:eastAsia="sr-Latn-CS"/>
        </w:rPr>
        <w:t>трана</w:t>
      </w:r>
    </w:p>
    <w:p w:rsidR="003A45FC" w:rsidRPr="009C31EF" w:rsidRDefault="003A45FC" w:rsidP="00594E66">
      <w:pPr>
        <w:pStyle w:val="ListParagraph"/>
        <w:numPr>
          <w:ilvl w:val="0"/>
          <w:numId w:val="28"/>
        </w:numPr>
        <w:ind w:left="-426"/>
        <w:rPr>
          <w:rFonts w:ascii="Arial" w:hAnsi="Arial" w:cs="Arial"/>
          <w:sz w:val="24"/>
          <w:szCs w:val="24"/>
          <w:lang w:val="sr-Cyrl-CS" w:eastAsia="sr-Latn-CS"/>
        </w:rPr>
      </w:pPr>
      <w:r w:rsidRPr="009C31EF">
        <w:rPr>
          <w:rFonts w:ascii="Arial" w:hAnsi="Arial" w:cs="Arial"/>
          <w:sz w:val="24"/>
          <w:szCs w:val="24"/>
          <w:lang w:val="sr-Cyrl-CS" w:eastAsia="sr-Latn-CS"/>
        </w:rPr>
        <w:t xml:space="preserve">када </w:t>
      </w:r>
      <w:r w:rsidR="00660BFF">
        <w:rPr>
          <w:rFonts w:ascii="Arial" w:hAnsi="Arial" w:cs="Arial"/>
          <w:sz w:val="24"/>
          <w:szCs w:val="24"/>
          <w:lang w:val="sr-Cyrl-CS" w:eastAsia="sr-Latn-CS"/>
        </w:rPr>
        <w:t>Пружалац услуга</w:t>
      </w:r>
      <w:r w:rsidR="00FC724E">
        <w:rPr>
          <w:rFonts w:ascii="Arial" w:hAnsi="Arial" w:cs="Arial"/>
          <w:sz w:val="24"/>
          <w:szCs w:val="24"/>
          <w:lang w:val="sr-Cyrl-CS" w:eastAsia="sr-Latn-CS"/>
        </w:rPr>
        <w:t xml:space="preserve"> достави средство</w:t>
      </w:r>
      <w:r w:rsidRPr="009C31EF">
        <w:rPr>
          <w:rFonts w:ascii="Arial" w:hAnsi="Arial" w:cs="Arial"/>
          <w:sz w:val="24"/>
          <w:szCs w:val="24"/>
          <w:lang w:val="sr-Cyrl-CS" w:eastAsia="sr-Latn-CS"/>
        </w:rPr>
        <w:t xml:space="preserve"> финансијског обезбеђења за добро извршење посла.</w:t>
      </w:r>
    </w:p>
    <w:p w:rsidR="00A01D62" w:rsidRDefault="003A45FC" w:rsidP="00594E66">
      <w:pPr>
        <w:ind w:left="-426"/>
        <w:rPr>
          <w:sz w:val="24"/>
          <w:szCs w:val="24"/>
          <w:lang w:val="sr-Cyrl-CS"/>
        </w:rPr>
      </w:pPr>
      <w:r w:rsidRPr="00A23B33">
        <w:rPr>
          <w:sz w:val="24"/>
          <w:szCs w:val="24"/>
          <w:lang w:val="sr-Cyrl-CS"/>
        </w:rPr>
        <w:t xml:space="preserve">За све што није регулисано овим </w:t>
      </w:r>
      <w:r w:rsidR="009C31EF">
        <w:rPr>
          <w:sz w:val="24"/>
          <w:szCs w:val="24"/>
          <w:lang w:val="sr-Cyrl-CS"/>
        </w:rPr>
        <w:t>Уговором</w:t>
      </w:r>
      <w:r w:rsidRPr="00A23B33">
        <w:rPr>
          <w:sz w:val="24"/>
          <w:szCs w:val="24"/>
          <w:lang w:val="sr-Cyrl-CS"/>
        </w:rPr>
        <w:t xml:space="preserve">, примењиваће се одредбе </w:t>
      </w:r>
      <w:r w:rsidR="009A5FDA">
        <w:rPr>
          <w:sz w:val="24"/>
          <w:szCs w:val="24"/>
          <w:lang w:val="sr-Cyrl-CS"/>
        </w:rPr>
        <w:t xml:space="preserve"> ЗОО </w:t>
      </w:r>
      <w:r w:rsidRPr="00A23B33">
        <w:rPr>
          <w:sz w:val="24"/>
          <w:szCs w:val="24"/>
          <w:lang w:val="sr-Cyrl-CS"/>
        </w:rPr>
        <w:t xml:space="preserve">и други важећи прописи који регулишу ову материју. </w:t>
      </w:r>
    </w:p>
    <w:p w:rsidR="009C31EF" w:rsidRPr="005356F2" w:rsidRDefault="009C31EF" w:rsidP="00594E66">
      <w:pPr>
        <w:ind w:left="-426"/>
        <w:jc w:val="center"/>
        <w:rPr>
          <w:b/>
          <w:sz w:val="24"/>
          <w:szCs w:val="24"/>
          <w:lang w:val="ru-RU"/>
        </w:rPr>
      </w:pPr>
      <w:r w:rsidRPr="005356F2">
        <w:rPr>
          <w:b/>
          <w:sz w:val="24"/>
          <w:szCs w:val="24"/>
          <w:lang w:val="ru-RU"/>
        </w:rPr>
        <w:t>Члан 2</w:t>
      </w:r>
      <w:r>
        <w:rPr>
          <w:b/>
          <w:sz w:val="24"/>
          <w:szCs w:val="24"/>
          <w:lang w:val="sr-Cyrl-RS"/>
        </w:rPr>
        <w:t>3</w:t>
      </w:r>
      <w:r w:rsidRPr="005356F2">
        <w:rPr>
          <w:b/>
          <w:sz w:val="24"/>
          <w:szCs w:val="24"/>
          <w:lang w:val="ru-RU"/>
        </w:rPr>
        <w:t>.</w:t>
      </w:r>
    </w:p>
    <w:p w:rsidR="003A45FC" w:rsidRPr="009C31EF" w:rsidRDefault="003A45FC" w:rsidP="00594E66">
      <w:pPr>
        <w:ind w:left="-426"/>
        <w:rPr>
          <w:sz w:val="24"/>
          <w:szCs w:val="24"/>
          <w:lang w:val="sr-Cyrl-CS"/>
        </w:rPr>
      </w:pPr>
      <w:r w:rsidRPr="009C31EF">
        <w:rPr>
          <w:sz w:val="24"/>
          <w:szCs w:val="24"/>
          <w:lang w:val="sr-Cyrl-CS"/>
        </w:rPr>
        <w:t xml:space="preserve">Саставни део овог </w:t>
      </w:r>
      <w:r w:rsidR="009C31EF" w:rsidRPr="009C31EF">
        <w:rPr>
          <w:sz w:val="24"/>
          <w:szCs w:val="24"/>
          <w:lang w:val="sr-Cyrl-CS"/>
        </w:rPr>
        <w:t>Уговора</w:t>
      </w:r>
      <w:r w:rsidRPr="009C31EF">
        <w:rPr>
          <w:sz w:val="24"/>
          <w:szCs w:val="24"/>
          <w:lang w:val="sr-Cyrl-CS"/>
        </w:rPr>
        <w:t xml:space="preserve"> су и његови прилози, како следи:</w:t>
      </w:r>
    </w:p>
    <w:p w:rsidR="003A45FC" w:rsidRPr="00852E02" w:rsidRDefault="003A45FC" w:rsidP="00594E66">
      <w:pPr>
        <w:ind w:left="-426"/>
        <w:rPr>
          <w:color w:val="FF0000"/>
          <w:sz w:val="24"/>
          <w:szCs w:val="24"/>
          <w:lang w:val="sr-Cyrl-RS"/>
        </w:rPr>
      </w:pPr>
      <w:r w:rsidRPr="005356F2">
        <w:rPr>
          <w:sz w:val="24"/>
          <w:szCs w:val="24"/>
          <w:lang w:val="ru-RU"/>
        </w:rPr>
        <w:t xml:space="preserve">Прилог 1 </w:t>
      </w:r>
      <w:r w:rsidRPr="00A23B33">
        <w:rPr>
          <w:sz w:val="24"/>
          <w:szCs w:val="24"/>
          <w:lang w:val="sr-Cyrl-RS"/>
        </w:rPr>
        <w:t xml:space="preserve"> </w:t>
      </w:r>
      <w:r w:rsidR="006640E1" w:rsidRPr="005356F2">
        <w:rPr>
          <w:sz w:val="24"/>
          <w:szCs w:val="24"/>
          <w:lang w:val="ru-RU"/>
        </w:rPr>
        <w:t>Конкурсна документација</w:t>
      </w:r>
      <w:r w:rsidR="006640E1" w:rsidRPr="00852E02">
        <w:rPr>
          <w:sz w:val="24"/>
          <w:szCs w:val="24"/>
          <w:lang w:val="sr-Cyrl-RS"/>
        </w:rPr>
        <w:t xml:space="preserve"> (на Порталу јавних набавки под шифром_______)</w:t>
      </w:r>
    </w:p>
    <w:p w:rsidR="003A45FC" w:rsidRPr="005356F2" w:rsidRDefault="003A45FC" w:rsidP="00594E66">
      <w:pPr>
        <w:ind w:left="-426"/>
        <w:rPr>
          <w:sz w:val="24"/>
          <w:szCs w:val="24"/>
          <w:lang w:val="ru-RU"/>
        </w:rPr>
      </w:pPr>
      <w:r w:rsidRPr="005356F2">
        <w:rPr>
          <w:sz w:val="24"/>
          <w:szCs w:val="24"/>
          <w:lang w:val="ru-RU"/>
        </w:rPr>
        <w:t xml:space="preserve">Приллог 2 </w:t>
      </w:r>
      <w:r w:rsidR="006640E1" w:rsidRPr="005356F2">
        <w:rPr>
          <w:sz w:val="24"/>
          <w:szCs w:val="24"/>
          <w:lang w:val="ru-RU"/>
        </w:rPr>
        <w:t xml:space="preserve">Понуда </w:t>
      </w:r>
      <w:r w:rsidR="006640E1" w:rsidRPr="00852E02">
        <w:rPr>
          <w:sz w:val="24"/>
          <w:szCs w:val="24"/>
          <w:lang w:val="sr-Cyrl-RS"/>
        </w:rPr>
        <w:t>број   од</w:t>
      </w:r>
      <w:r w:rsidR="006640E1" w:rsidRPr="005356F2" w:rsidDel="006640E1">
        <w:rPr>
          <w:sz w:val="24"/>
          <w:szCs w:val="24"/>
          <w:lang w:val="ru-RU"/>
        </w:rPr>
        <w:t xml:space="preserve"> </w:t>
      </w:r>
    </w:p>
    <w:p w:rsidR="003A45FC" w:rsidRPr="00A23B33" w:rsidRDefault="003A45FC" w:rsidP="00594E66">
      <w:pPr>
        <w:ind w:left="-426"/>
        <w:rPr>
          <w:sz w:val="24"/>
          <w:szCs w:val="24"/>
          <w:lang w:val="sr-Cyrl-RS"/>
        </w:rPr>
      </w:pPr>
      <w:r w:rsidRPr="005356F2">
        <w:rPr>
          <w:sz w:val="24"/>
          <w:szCs w:val="24"/>
          <w:lang w:val="ru-RU"/>
        </w:rPr>
        <w:t xml:space="preserve">Прилог 3 </w:t>
      </w:r>
      <w:r w:rsidR="006640E1" w:rsidRPr="005356F2">
        <w:rPr>
          <w:sz w:val="24"/>
          <w:szCs w:val="24"/>
          <w:lang w:val="ru-RU"/>
        </w:rPr>
        <w:t>Образац структуре цене</w:t>
      </w:r>
      <w:r w:rsidR="006640E1" w:rsidRPr="005356F2" w:rsidDel="006640E1">
        <w:rPr>
          <w:sz w:val="24"/>
          <w:szCs w:val="24"/>
          <w:lang w:val="ru-RU"/>
        </w:rPr>
        <w:t xml:space="preserve"> </w:t>
      </w:r>
    </w:p>
    <w:p w:rsidR="003A45FC" w:rsidRPr="005356F2" w:rsidRDefault="003A45FC" w:rsidP="00594E66">
      <w:pPr>
        <w:ind w:left="-426"/>
        <w:rPr>
          <w:sz w:val="24"/>
          <w:szCs w:val="24"/>
          <w:lang w:val="ru-RU"/>
        </w:rPr>
      </w:pPr>
      <w:r w:rsidRPr="005356F2">
        <w:rPr>
          <w:sz w:val="24"/>
          <w:szCs w:val="24"/>
          <w:lang w:val="ru-RU"/>
        </w:rPr>
        <w:t>Прилог 4 Техничка спецификација</w:t>
      </w:r>
    </w:p>
    <w:p w:rsidR="003A45FC" w:rsidRDefault="003A45FC" w:rsidP="00594E66">
      <w:pPr>
        <w:ind w:left="-426"/>
        <w:rPr>
          <w:sz w:val="24"/>
          <w:szCs w:val="24"/>
          <w:lang w:val="sr-Cyrl-RS"/>
        </w:rPr>
      </w:pPr>
      <w:r w:rsidRPr="005356F2">
        <w:rPr>
          <w:sz w:val="24"/>
          <w:szCs w:val="24"/>
          <w:lang w:val="ru-RU"/>
        </w:rPr>
        <w:t xml:space="preserve">Прилог 5 </w:t>
      </w:r>
      <w:r w:rsidR="009C31EF">
        <w:rPr>
          <w:sz w:val="24"/>
          <w:szCs w:val="24"/>
          <w:lang w:val="sr-Cyrl-RS"/>
        </w:rPr>
        <w:t xml:space="preserve"> Квалификациона структура</w:t>
      </w:r>
      <w:r w:rsidR="00A707BC">
        <w:rPr>
          <w:sz w:val="24"/>
          <w:szCs w:val="24"/>
          <w:lang w:val="sr-Cyrl-RS"/>
        </w:rPr>
        <w:t>- Списак извршиоца</w:t>
      </w:r>
    </w:p>
    <w:p w:rsidR="001E2F29" w:rsidRDefault="001E2F29" w:rsidP="00594E66">
      <w:pPr>
        <w:ind w:left="-426"/>
        <w:rPr>
          <w:sz w:val="24"/>
          <w:szCs w:val="24"/>
          <w:lang w:val="sr-Cyrl-RS"/>
        </w:rPr>
      </w:pPr>
      <w:r>
        <w:rPr>
          <w:sz w:val="24"/>
          <w:szCs w:val="24"/>
          <w:lang w:val="sr-Cyrl-RS"/>
        </w:rPr>
        <w:t>Прилог 6 Уговор о чувању пословне тајне и поверљивих информација</w:t>
      </w:r>
    </w:p>
    <w:p w:rsidR="000C4516" w:rsidRPr="001E2F29" w:rsidRDefault="009C31EF" w:rsidP="00594E66">
      <w:pPr>
        <w:ind w:left="-426"/>
        <w:rPr>
          <w:sz w:val="24"/>
          <w:szCs w:val="24"/>
          <w:lang w:val="sr-Cyrl-RS"/>
        </w:rPr>
      </w:pPr>
      <w:r w:rsidRPr="001E2F29">
        <w:rPr>
          <w:sz w:val="24"/>
          <w:szCs w:val="24"/>
          <w:lang w:val="sr-Cyrl-RS"/>
        </w:rPr>
        <w:t xml:space="preserve">Прилог </w:t>
      </w:r>
      <w:r w:rsidR="00173E31">
        <w:rPr>
          <w:sz w:val="24"/>
          <w:szCs w:val="24"/>
          <w:lang w:val="sr-Cyrl-RS"/>
        </w:rPr>
        <w:t>7</w:t>
      </w:r>
      <w:r w:rsidRPr="001E2F29">
        <w:rPr>
          <w:sz w:val="24"/>
          <w:szCs w:val="24"/>
          <w:lang w:val="sr-Cyrl-RS"/>
        </w:rPr>
        <w:t xml:space="preserve">  </w:t>
      </w:r>
      <w:r w:rsidR="00FC724E">
        <w:rPr>
          <w:sz w:val="24"/>
          <w:szCs w:val="24"/>
          <w:lang w:val="sr-Cyrl-RS"/>
        </w:rPr>
        <w:t>Средство</w:t>
      </w:r>
      <w:r w:rsidR="000C4516" w:rsidRPr="001E2F29">
        <w:rPr>
          <w:sz w:val="24"/>
          <w:szCs w:val="24"/>
          <w:lang w:val="sr-Cyrl-RS"/>
        </w:rPr>
        <w:t xml:space="preserve"> финансијског обезбеђења</w:t>
      </w:r>
    </w:p>
    <w:p w:rsidR="003A45FC" w:rsidRDefault="009C31EF" w:rsidP="00594E66">
      <w:pPr>
        <w:ind w:left="-426"/>
        <w:rPr>
          <w:color w:val="00B0F0"/>
          <w:sz w:val="24"/>
          <w:szCs w:val="24"/>
          <w:lang w:val="sr-Cyrl-RS"/>
        </w:rPr>
      </w:pPr>
      <w:r w:rsidRPr="005356F2">
        <w:rPr>
          <w:color w:val="00B0F0"/>
          <w:sz w:val="24"/>
          <w:szCs w:val="24"/>
          <w:lang w:val="ru-RU"/>
        </w:rPr>
        <w:t xml:space="preserve">Прилог </w:t>
      </w:r>
      <w:r w:rsidR="00173E31">
        <w:rPr>
          <w:color w:val="00B0F0"/>
          <w:sz w:val="24"/>
          <w:szCs w:val="24"/>
          <w:lang w:val="sr-Cyrl-RS"/>
        </w:rPr>
        <w:t>8</w:t>
      </w:r>
      <w:r>
        <w:rPr>
          <w:sz w:val="24"/>
          <w:szCs w:val="24"/>
          <w:lang w:val="sr-Cyrl-RS"/>
        </w:rPr>
        <w:t xml:space="preserve"> </w:t>
      </w:r>
      <w:r w:rsidRPr="005356F2">
        <w:rPr>
          <w:color w:val="00B0F0"/>
          <w:sz w:val="24"/>
          <w:szCs w:val="24"/>
          <w:lang w:val="ru-RU"/>
        </w:rPr>
        <w:t>Споразум о заједничком наступању</w:t>
      </w:r>
      <w:r>
        <w:rPr>
          <w:color w:val="00B0F0"/>
          <w:sz w:val="24"/>
          <w:szCs w:val="24"/>
          <w:lang w:val="sr-Cyrl-RS"/>
        </w:rPr>
        <w:t xml:space="preserve"> број    од</w:t>
      </w:r>
    </w:p>
    <w:p w:rsidR="009C31EF" w:rsidRPr="005356F2" w:rsidRDefault="009C31EF" w:rsidP="00594E66">
      <w:pPr>
        <w:ind w:left="-426"/>
        <w:jc w:val="center"/>
        <w:rPr>
          <w:b/>
          <w:sz w:val="24"/>
          <w:szCs w:val="24"/>
          <w:lang w:val="ru-RU"/>
        </w:rPr>
      </w:pPr>
      <w:r w:rsidRPr="005356F2">
        <w:rPr>
          <w:b/>
          <w:sz w:val="24"/>
          <w:szCs w:val="24"/>
          <w:lang w:val="ru-RU"/>
        </w:rPr>
        <w:t>Члан 2</w:t>
      </w:r>
      <w:r>
        <w:rPr>
          <w:b/>
          <w:sz w:val="24"/>
          <w:szCs w:val="24"/>
          <w:lang w:val="sr-Cyrl-RS"/>
        </w:rPr>
        <w:t>4</w:t>
      </w:r>
      <w:r w:rsidRPr="005356F2">
        <w:rPr>
          <w:b/>
          <w:sz w:val="24"/>
          <w:szCs w:val="24"/>
          <w:lang w:val="ru-RU"/>
        </w:rPr>
        <w:t>.</w:t>
      </w:r>
    </w:p>
    <w:p w:rsidR="003A45FC" w:rsidRDefault="003A45FC" w:rsidP="00594E66">
      <w:pPr>
        <w:ind w:left="-426"/>
        <w:rPr>
          <w:sz w:val="24"/>
          <w:szCs w:val="24"/>
          <w:lang w:val="sr-Cyrl-CS"/>
        </w:rPr>
      </w:pPr>
      <w:r w:rsidRPr="00A23B33">
        <w:rPr>
          <w:sz w:val="24"/>
          <w:szCs w:val="24"/>
          <w:lang w:val="sr-Cyrl-CS"/>
        </w:rPr>
        <w:t xml:space="preserve">Стране сагласно изјављују да су </w:t>
      </w:r>
      <w:r w:rsidR="009C31EF">
        <w:rPr>
          <w:sz w:val="24"/>
          <w:szCs w:val="24"/>
          <w:lang w:val="sr-Cyrl-CS"/>
        </w:rPr>
        <w:t>Уговор</w:t>
      </w:r>
      <w:r w:rsidRPr="00A23B33">
        <w:rPr>
          <w:sz w:val="24"/>
          <w:szCs w:val="24"/>
          <w:lang w:val="sr-Cyrl-CS"/>
        </w:rPr>
        <w:t xml:space="preserve"> прочитале, разумеле и да уговорне одредбе у свему представљају израз њихове стварне воље.</w:t>
      </w:r>
    </w:p>
    <w:p w:rsidR="003A45FC" w:rsidRPr="005356F2" w:rsidRDefault="003A45FC" w:rsidP="00594E66">
      <w:pPr>
        <w:ind w:left="-426"/>
        <w:jc w:val="center"/>
        <w:rPr>
          <w:b/>
          <w:sz w:val="24"/>
          <w:szCs w:val="24"/>
          <w:lang w:val="ru-RU"/>
        </w:rPr>
      </w:pPr>
      <w:r w:rsidRPr="005356F2">
        <w:rPr>
          <w:b/>
          <w:sz w:val="24"/>
          <w:szCs w:val="24"/>
          <w:lang w:val="ru-RU"/>
        </w:rPr>
        <w:t>Члан 2</w:t>
      </w:r>
      <w:r w:rsidRPr="00A01D62">
        <w:rPr>
          <w:b/>
          <w:sz w:val="24"/>
          <w:szCs w:val="24"/>
          <w:lang w:val="sr-Cyrl-RS"/>
        </w:rPr>
        <w:t>5</w:t>
      </w:r>
      <w:r w:rsidRPr="005356F2">
        <w:rPr>
          <w:b/>
          <w:sz w:val="24"/>
          <w:szCs w:val="24"/>
          <w:lang w:val="ru-RU"/>
        </w:rPr>
        <w:t>.</w:t>
      </w:r>
    </w:p>
    <w:p w:rsidR="003A45FC" w:rsidRPr="005356F2" w:rsidRDefault="00DA56F5" w:rsidP="00594E66">
      <w:pPr>
        <w:ind w:left="-426"/>
        <w:rPr>
          <w:sz w:val="24"/>
          <w:szCs w:val="24"/>
          <w:lang w:val="ru-RU"/>
        </w:rPr>
      </w:pPr>
      <w:r>
        <w:rPr>
          <w:sz w:val="24"/>
          <w:szCs w:val="24"/>
          <w:lang w:val="sr-Cyrl-RS"/>
        </w:rPr>
        <w:t xml:space="preserve">Уговор </w:t>
      </w:r>
      <w:r w:rsidR="003A45FC" w:rsidRPr="005356F2">
        <w:rPr>
          <w:sz w:val="24"/>
          <w:szCs w:val="24"/>
          <w:lang w:val="ru-RU"/>
        </w:rPr>
        <w:t>је сачињен у 6 (шест)</w:t>
      </w:r>
      <w:r w:rsidR="00BF1D4D" w:rsidRPr="005356F2">
        <w:rPr>
          <w:sz w:val="24"/>
          <w:szCs w:val="24"/>
          <w:lang w:val="ru-RU"/>
        </w:rPr>
        <w:t xml:space="preserve"> истоветних примерка, од којих 3 (</w:t>
      </w:r>
      <w:r>
        <w:rPr>
          <w:sz w:val="24"/>
          <w:szCs w:val="24"/>
          <w:lang w:val="sr-Cyrl-RS"/>
        </w:rPr>
        <w:t>словима:</w:t>
      </w:r>
      <w:r w:rsidR="00BF1D4D" w:rsidRPr="005356F2">
        <w:rPr>
          <w:sz w:val="24"/>
          <w:szCs w:val="24"/>
          <w:lang w:val="ru-RU"/>
        </w:rPr>
        <w:t>три</w:t>
      </w:r>
      <w:r w:rsidR="003A45FC" w:rsidRPr="005356F2">
        <w:rPr>
          <w:sz w:val="24"/>
          <w:szCs w:val="24"/>
          <w:lang w:val="ru-RU"/>
        </w:rPr>
        <w:t>) примерка за Пр</w:t>
      </w:r>
      <w:r w:rsidR="00110A20">
        <w:rPr>
          <w:sz w:val="24"/>
          <w:szCs w:val="24"/>
          <w:lang w:val="sr-Cyrl-RS"/>
        </w:rPr>
        <w:t>ужаоца</w:t>
      </w:r>
      <w:r w:rsidR="00BF1D4D">
        <w:rPr>
          <w:sz w:val="24"/>
          <w:szCs w:val="24"/>
          <w:lang w:val="sr-Cyrl-RS"/>
        </w:rPr>
        <w:t xml:space="preserve"> услуге</w:t>
      </w:r>
      <w:r w:rsidR="00110A20">
        <w:rPr>
          <w:sz w:val="24"/>
          <w:szCs w:val="24"/>
          <w:lang w:val="sr-Cyrl-RS"/>
        </w:rPr>
        <w:t xml:space="preserve"> а </w:t>
      </w:r>
      <w:r w:rsidR="00BF1D4D" w:rsidRPr="005356F2">
        <w:rPr>
          <w:sz w:val="24"/>
          <w:szCs w:val="24"/>
          <w:lang w:val="ru-RU"/>
        </w:rPr>
        <w:t>3 (</w:t>
      </w:r>
      <w:r>
        <w:rPr>
          <w:sz w:val="24"/>
          <w:szCs w:val="24"/>
          <w:lang w:val="sr-Cyrl-RS"/>
        </w:rPr>
        <w:t>словима:</w:t>
      </w:r>
      <w:r w:rsidR="00BF1D4D" w:rsidRPr="005356F2">
        <w:rPr>
          <w:sz w:val="24"/>
          <w:szCs w:val="24"/>
          <w:lang w:val="ru-RU"/>
        </w:rPr>
        <w:t xml:space="preserve">три) </w:t>
      </w:r>
      <w:r w:rsidR="003A45FC" w:rsidRPr="005356F2">
        <w:rPr>
          <w:sz w:val="24"/>
          <w:szCs w:val="24"/>
          <w:lang w:val="ru-RU"/>
        </w:rPr>
        <w:t>за К</w:t>
      </w:r>
      <w:r w:rsidR="00110A20">
        <w:rPr>
          <w:sz w:val="24"/>
          <w:szCs w:val="24"/>
          <w:lang w:val="sr-Cyrl-RS"/>
        </w:rPr>
        <w:t>орисника услуг</w:t>
      </w:r>
      <w:r>
        <w:rPr>
          <w:sz w:val="24"/>
          <w:szCs w:val="24"/>
          <w:lang w:val="sr-Cyrl-RS"/>
        </w:rPr>
        <w:t>е</w:t>
      </w:r>
    </w:p>
    <w:p w:rsidR="003A45FC" w:rsidRPr="00010DAF" w:rsidRDefault="00BF1D4D" w:rsidP="00594E66">
      <w:pPr>
        <w:ind w:left="-426"/>
        <w:rPr>
          <w:lang w:val="sr-Cyrl-BA"/>
        </w:rPr>
      </w:pPr>
      <w:r>
        <w:rPr>
          <w:lang w:val="sr-Cyrl-RS"/>
        </w:rPr>
        <w:t xml:space="preserve"> </w:t>
      </w:r>
    </w:p>
    <w:tbl>
      <w:tblPr>
        <w:tblW w:w="0" w:type="auto"/>
        <w:tblLook w:val="04A0" w:firstRow="1" w:lastRow="0" w:firstColumn="1" w:lastColumn="0" w:noHBand="0" w:noVBand="1"/>
      </w:tblPr>
      <w:tblGrid>
        <w:gridCol w:w="3980"/>
        <w:gridCol w:w="965"/>
        <w:gridCol w:w="4084"/>
      </w:tblGrid>
      <w:tr w:rsidR="003A45FC" w:rsidRPr="00010DAF" w:rsidTr="001D04CE">
        <w:tc>
          <w:tcPr>
            <w:tcW w:w="4503" w:type="dxa"/>
            <w:shd w:val="clear" w:color="auto" w:fill="auto"/>
            <w:vAlign w:val="center"/>
            <w:hideMark/>
          </w:tcPr>
          <w:p w:rsidR="003A45FC" w:rsidRPr="00A01D62" w:rsidRDefault="003A45FC" w:rsidP="00594E66">
            <w:pPr>
              <w:ind w:left="-426"/>
              <w:rPr>
                <w:b/>
                <w:lang w:val="sr-Cyrl-RS"/>
              </w:rPr>
            </w:pPr>
            <w:r w:rsidRPr="00A01D62">
              <w:rPr>
                <w:b/>
                <w:lang w:val="sr-Cyrl-RS"/>
              </w:rPr>
              <w:t xml:space="preserve">      </w:t>
            </w:r>
            <w:r w:rsidR="00A01D62">
              <w:rPr>
                <w:b/>
                <w:lang w:val="sr-Cyrl-RS"/>
              </w:rPr>
              <w:t xml:space="preserve">        </w:t>
            </w:r>
            <w:r w:rsidR="00660BFF">
              <w:rPr>
                <w:b/>
              </w:rPr>
              <w:t>КОРИСНИК УСЛУГА</w:t>
            </w:r>
          </w:p>
        </w:tc>
        <w:tc>
          <w:tcPr>
            <w:tcW w:w="1275" w:type="dxa"/>
            <w:shd w:val="clear" w:color="auto" w:fill="auto"/>
            <w:vAlign w:val="center"/>
          </w:tcPr>
          <w:p w:rsidR="003A45FC" w:rsidRPr="00010DAF" w:rsidRDefault="003A45FC" w:rsidP="00594E66">
            <w:pPr>
              <w:ind w:left="-426"/>
            </w:pPr>
          </w:p>
        </w:tc>
        <w:tc>
          <w:tcPr>
            <w:tcW w:w="4395" w:type="dxa"/>
            <w:shd w:val="clear" w:color="auto" w:fill="auto"/>
            <w:vAlign w:val="center"/>
            <w:hideMark/>
          </w:tcPr>
          <w:p w:rsidR="003A45FC" w:rsidRPr="00A01D62" w:rsidRDefault="003A45FC" w:rsidP="00594E66">
            <w:pPr>
              <w:ind w:left="-426"/>
              <w:rPr>
                <w:b/>
              </w:rPr>
            </w:pPr>
            <w:r w:rsidRPr="00A01D62">
              <w:rPr>
                <w:b/>
                <w:lang w:val="sr-Cyrl-RS"/>
              </w:rPr>
              <w:t xml:space="preserve">     </w:t>
            </w:r>
            <w:r w:rsidR="00EC1244">
              <w:rPr>
                <w:b/>
                <w:lang w:val="sr-Cyrl-RS"/>
              </w:rPr>
              <w:t xml:space="preserve"> </w:t>
            </w:r>
            <w:r w:rsidRPr="00A01D62">
              <w:rPr>
                <w:b/>
                <w:lang w:val="sr-Cyrl-RS"/>
              </w:rPr>
              <w:t xml:space="preserve"> </w:t>
            </w:r>
            <w:r w:rsidR="00660BFF">
              <w:rPr>
                <w:b/>
              </w:rPr>
              <w:t>ПРУЖАЛАЦ УСЛУГА</w:t>
            </w:r>
          </w:p>
        </w:tc>
      </w:tr>
      <w:tr w:rsidR="003A45FC" w:rsidRPr="00010DAF" w:rsidTr="001D04CE">
        <w:tc>
          <w:tcPr>
            <w:tcW w:w="4503" w:type="dxa"/>
            <w:shd w:val="clear" w:color="auto" w:fill="auto"/>
            <w:vAlign w:val="center"/>
            <w:hideMark/>
          </w:tcPr>
          <w:p w:rsidR="003A45FC" w:rsidRPr="00A01D62" w:rsidRDefault="003A45FC" w:rsidP="00594E66">
            <w:pPr>
              <w:ind w:left="-426"/>
              <w:jc w:val="center"/>
              <w:rPr>
                <w:b/>
              </w:rPr>
            </w:pPr>
            <w:r w:rsidRPr="00A01D62">
              <w:rPr>
                <w:b/>
              </w:rPr>
              <w:t xml:space="preserve">ЈП„Електропривреда </w:t>
            </w:r>
            <w:r w:rsidR="00A01D62">
              <w:rPr>
                <w:b/>
                <w:lang w:val="sr-Cyrl-RS"/>
              </w:rPr>
              <w:t xml:space="preserve">  </w:t>
            </w:r>
            <w:r w:rsidRPr="00A01D62">
              <w:rPr>
                <w:b/>
              </w:rPr>
              <w:t>Србије“Београд</w:t>
            </w:r>
          </w:p>
          <w:p w:rsidR="003A45FC" w:rsidRPr="00A01D62" w:rsidRDefault="003A45FC" w:rsidP="00594E66">
            <w:pPr>
              <w:ind w:left="-426"/>
              <w:rPr>
                <w:b/>
              </w:rPr>
            </w:pPr>
          </w:p>
        </w:tc>
        <w:tc>
          <w:tcPr>
            <w:tcW w:w="1275" w:type="dxa"/>
            <w:shd w:val="clear" w:color="auto" w:fill="auto"/>
            <w:vAlign w:val="center"/>
          </w:tcPr>
          <w:p w:rsidR="003A45FC" w:rsidRPr="00010DAF" w:rsidRDefault="003A45FC" w:rsidP="00594E66">
            <w:pPr>
              <w:ind w:left="-426"/>
            </w:pPr>
          </w:p>
        </w:tc>
        <w:tc>
          <w:tcPr>
            <w:tcW w:w="4395" w:type="dxa"/>
            <w:shd w:val="clear" w:color="auto" w:fill="auto"/>
            <w:vAlign w:val="center"/>
          </w:tcPr>
          <w:p w:rsidR="003A45FC" w:rsidRPr="00A01D62" w:rsidRDefault="003A45FC" w:rsidP="00594E66">
            <w:pPr>
              <w:ind w:left="-426"/>
              <w:rPr>
                <w:b/>
              </w:rPr>
            </w:pPr>
            <w:r w:rsidRPr="00A01D62">
              <w:rPr>
                <w:b/>
                <w:lang w:val="sr-Cyrl-RS"/>
              </w:rPr>
              <w:t xml:space="preserve">                  </w:t>
            </w:r>
            <w:r w:rsidRPr="00A01D62">
              <w:rPr>
                <w:b/>
              </w:rPr>
              <w:t>Назив</w:t>
            </w:r>
          </w:p>
        </w:tc>
      </w:tr>
      <w:tr w:rsidR="003A45FC" w:rsidRPr="00010DAF" w:rsidTr="001D04CE">
        <w:tc>
          <w:tcPr>
            <w:tcW w:w="4503" w:type="dxa"/>
            <w:shd w:val="clear" w:color="auto" w:fill="auto"/>
            <w:vAlign w:val="center"/>
            <w:hideMark/>
          </w:tcPr>
          <w:p w:rsidR="003A45FC" w:rsidRPr="00010DAF" w:rsidRDefault="00A01D62" w:rsidP="00594E66">
            <w:pPr>
              <w:ind w:left="-426"/>
            </w:pPr>
            <w:r>
              <w:t xml:space="preserve">       </w:t>
            </w:r>
            <w:r w:rsidR="003A45FC" w:rsidRPr="00010DAF">
              <w:t>________________________</w:t>
            </w:r>
          </w:p>
        </w:tc>
        <w:tc>
          <w:tcPr>
            <w:tcW w:w="1275" w:type="dxa"/>
            <w:shd w:val="clear" w:color="auto" w:fill="auto"/>
            <w:vAlign w:val="center"/>
            <w:hideMark/>
          </w:tcPr>
          <w:p w:rsidR="003A45FC" w:rsidRPr="00EC1244" w:rsidRDefault="00FC724E" w:rsidP="00594E66">
            <w:pPr>
              <w:ind w:left="-426"/>
              <w:rPr>
                <w:lang w:val="sr-Cyrl-RS"/>
              </w:rPr>
            </w:pPr>
            <w:r>
              <w:t>М.  М.П</w:t>
            </w:r>
            <w:r w:rsidR="00EC1244">
              <w:rPr>
                <w:lang w:val="sr-Cyrl-RS"/>
              </w:rPr>
              <w:t xml:space="preserve"> </w:t>
            </w:r>
          </w:p>
        </w:tc>
        <w:tc>
          <w:tcPr>
            <w:tcW w:w="4395" w:type="dxa"/>
            <w:shd w:val="clear" w:color="auto" w:fill="auto"/>
            <w:vAlign w:val="center"/>
            <w:hideMark/>
          </w:tcPr>
          <w:p w:rsidR="003A45FC" w:rsidRPr="00010DAF" w:rsidRDefault="003A45FC" w:rsidP="00594E66">
            <w:pPr>
              <w:ind w:left="-426"/>
            </w:pPr>
            <w:r w:rsidRPr="00010DAF">
              <w:t>_____________________________</w:t>
            </w:r>
          </w:p>
        </w:tc>
      </w:tr>
      <w:tr w:rsidR="003A45FC" w:rsidRPr="00010DAF" w:rsidTr="001D04CE">
        <w:tc>
          <w:tcPr>
            <w:tcW w:w="4503" w:type="dxa"/>
            <w:shd w:val="clear" w:color="auto" w:fill="auto"/>
            <w:vAlign w:val="center"/>
            <w:hideMark/>
          </w:tcPr>
          <w:p w:rsidR="003A45FC" w:rsidRPr="00BF1D4D" w:rsidRDefault="00BF1D4D" w:rsidP="00594E66">
            <w:pPr>
              <w:ind w:left="-426"/>
              <w:rPr>
                <w:b/>
                <w:lang w:val="sr-Cyrl-RS"/>
              </w:rPr>
            </w:pPr>
            <w:r>
              <w:rPr>
                <w:b/>
                <w:lang w:val="sr-Cyrl-RS"/>
              </w:rPr>
              <w:t xml:space="preserve">             </w:t>
            </w:r>
            <w:r w:rsidRPr="00BF1D4D">
              <w:rPr>
                <w:b/>
                <w:lang w:val="sr-Cyrl-RS"/>
              </w:rPr>
              <w:t>Милорад Грчић</w:t>
            </w:r>
          </w:p>
        </w:tc>
        <w:tc>
          <w:tcPr>
            <w:tcW w:w="1275" w:type="dxa"/>
            <w:shd w:val="clear" w:color="auto" w:fill="auto"/>
            <w:vAlign w:val="center"/>
          </w:tcPr>
          <w:p w:rsidR="003A45FC" w:rsidRPr="00010DAF" w:rsidRDefault="003A45FC" w:rsidP="00594E66">
            <w:pPr>
              <w:ind w:left="-426"/>
            </w:pPr>
          </w:p>
        </w:tc>
        <w:tc>
          <w:tcPr>
            <w:tcW w:w="4395" w:type="dxa"/>
            <w:shd w:val="clear" w:color="auto" w:fill="auto"/>
            <w:vAlign w:val="center"/>
            <w:hideMark/>
          </w:tcPr>
          <w:p w:rsidR="003A45FC" w:rsidRPr="00EC1244" w:rsidRDefault="003A45FC" w:rsidP="00594E66">
            <w:pPr>
              <w:ind w:left="-426"/>
              <w:rPr>
                <w:b/>
              </w:rPr>
            </w:pPr>
            <w:r w:rsidRPr="00EC1244">
              <w:rPr>
                <w:b/>
                <w:lang w:val="sr-Cyrl-RS"/>
              </w:rPr>
              <w:t xml:space="preserve">             </w:t>
            </w:r>
            <w:r w:rsidRPr="00EC1244">
              <w:rPr>
                <w:b/>
              </w:rPr>
              <w:t>име и презиме</w:t>
            </w:r>
          </w:p>
        </w:tc>
      </w:tr>
      <w:tr w:rsidR="003A45FC" w:rsidRPr="00010DAF" w:rsidTr="001D04CE">
        <w:tc>
          <w:tcPr>
            <w:tcW w:w="4503" w:type="dxa"/>
            <w:shd w:val="clear" w:color="auto" w:fill="auto"/>
            <w:vAlign w:val="center"/>
            <w:hideMark/>
          </w:tcPr>
          <w:p w:rsidR="003A45FC" w:rsidRPr="00A01D62" w:rsidRDefault="00A01D62" w:rsidP="00594E66">
            <w:pPr>
              <w:ind w:left="-426"/>
              <w:rPr>
                <w:b/>
                <w:lang w:val="sr-Cyrl-RS"/>
              </w:rPr>
            </w:pPr>
            <w:r>
              <w:rPr>
                <w:b/>
                <w:lang w:val="sr-Cyrl-RS"/>
              </w:rPr>
              <w:t xml:space="preserve">        </w:t>
            </w:r>
            <w:r w:rsidR="00BF1D4D">
              <w:rPr>
                <w:b/>
                <w:lang w:val="sr-Latn-RS"/>
              </w:rPr>
              <w:t xml:space="preserve">       </w:t>
            </w:r>
            <w:r w:rsidR="00BF1D4D" w:rsidRPr="00BF1D4D">
              <w:rPr>
                <w:b/>
                <w:lang w:val="sr-Cyrl-CS"/>
              </w:rPr>
              <w:t>в.д. директора</w:t>
            </w:r>
          </w:p>
          <w:p w:rsidR="003A45FC" w:rsidRPr="00010DAF" w:rsidRDefault="003A45FC" w:rsidP="00594E66">
            <w:pPr>
              <w:ind w:left="-426"/>
              <w:rPr>
                <w:lang w:val="sr-Cyrl-RS"/>
              </w:rPr>
            </w:pPr>
          </w:p>
        </w:tc>
        <w:tc>
          <w:tcPr>
            <w:tcW w:w="1275" w:type="dxa"/>
            <w:shd w:val="clear" w:color="auto" w:fill="auto"/>
            <w:vAlign w:val="center"/>
          </w:tcPr>
          <w:p w:rsidR="003A45FC" w:rsidRPr="00010DAF" w:rsidRDefault="003A45FC" w:rsidP="00594E66">
            <w:pPr>
              <w:ind w:left="-426"/>
            </w:pPr>
          </w:p>
        </w:tc>
        <w:tc>
          <w:tcPr>
            <w:tcW w:w="4395" w:type="dxa"/>
            <w:shd w:val="clear" w:color="auto" w:fill="auto"/>
            <w:vAlign w:val="center"/>
          </w:tcPr>
          <w:p w:rsidR="003A45FC" w:rsidRPr="00EC1244" w:rsidRDefault="003A45FC" w:rsidP="00594E66">
            <w:pPr>
              <w:ind w:left="-426"/>
              <w:rPr>
                <w:b/>
              </w:rPr>
            </w:pPr>
            <w:r w:rsidRPr="00EC1244">
              <w:rPr>
                <w:b/>
                <w:lang w:val="sr-Cyrl-RS"/>
              </w:rPr>
              <w:t xml:space="preserve">                   </w:t>
            </w:r>
            <w:r w:rsidRPr="00EC1244">
              <w:rPr>
                <w:b/>
              </w:rPr>
              <w:t>функција</w:t>
            </w:r>
          </w:p>
        </w:tc>
      </w:tr>
    </w:tbl>
    <w:p w:rsidR="004A250D" w:rsidRDefault="004A250D" w:rsidP="00594E66">
      <w:pPr>
        <w:pStyle w:val="KDParagraf"/>
        <w:ind w:left="-426"/>
        <w:jc w:val="center"/>
        <w:rPr>
          <w:rFonts w:cs="Arial"/>
          <w:b/>
          <w:bCs/>
          <w:sz w:val="24"/>
          <w:szCs w:val="24"/>
          <w:lang w:val="sr-Cyrl-CS"/>
        </w:rPr>
      </w:pPr>
      <w:bookmarkStart w:id="278" w:name="_Toc384289199"/>
      <w:bookmarkStart w:id="279" w:name="_Toc400883407"/>
      <w:bookmarkStart w:id="280" w:name="_Toc425166667"/>
      <w:bookmarkStart w:id="281" w:name="_Toc453678557"/>
    </w:p>
    <w:p w:rsidR="004A250D" w:rsidRDefault="004A250D" w:rsidP="00594E66">
      <w:pPr>
        <w:pStyle w:val="KDParagraf"/>
        <w:ind w:left="-426"/>
        <w:jc w:val="center"/>
        <w:rPr>
          <w:rFonts w:cs="Arial"/>
          <w:b/>
          <w:bCs/>
          <w:sz w:val="24"/>
          <w:szCs w:val="24"/>
          <w:lang w:val="sr-Cyrl-CS"/>
        </w:rPr>
      </w:pPr>
    </w:p>
    <w:p w:rsidR="004A250D" w:rsidRDefault="004A250D" w:rsidP="00594E66">
      <w:pPr>
        <w:pStyle w:val="KDParagraf"/>
        <w:ind w:left="-426"/>
        <w:jc w:val="center"/>
        <w:rPr>
          <w:rFonts w:cs="Arial"/>
          <w:b/>
          <w:bCs/>
          <w:sz w:val="24"/>
          <w:szCs w:val="24"/>
          <w:lang w:val="sr-Cyrl-CS"/>
        </w:rPr>
      </w:pPr>
    </w:p>
    <w:p w:rsidR="00FC724E" w:rsidRDefault="00FC724E" w:rsidP="00594E66">
      <w:pPr>
        <w:pStyle w:val="KDParagraf"/>
        <w:ind w:left="-426"/>
        <w:jc w:val="center"/>
        <w:rPr>
          <w:rFonts w:cs="Arial"/>
          <w:b/>
          <w:bCs/>
          <w:sz w:val="24"/>
          <w:szCs w:val="24"/>
          <w:lang w:val="sr-Cyrl-CS"/>
        </w:rPr>
      </w:pPr>
    </w:p>
    <w:p w:rsidR="00FC724E" w:rsidRDefault="00FC724E" w:rsidP="00594E66">
      <w:pPr>
        <w:pStyle w:val="KDParagraf"/>
        <w:ind w:left="-426"/>
        <w:jc w:val="center"/>
        <w:rPr>
          <w:rFonts w:cs="Arial"/>
          <w:b/>
          <w:bCs/>
          <w:sz w:val="24"/>
          <w:szCs w:val="24"/>
          <w:lang w:val="sr-Cyrl-CS"/>
        </w:rPr>
      </w:pPr>
    </w:p>
    <w:p w:rsidR="00FC724E" w:rsidRDefault="00FC724E" w:rsidP="00594E66">
      <w:pPr>
        <w:pStyle w:val="KDParagraf"/>
        <w:ind w:left="-426"/>
        <w:jc w:val="center"/>
        <w:rPr>
          <w:rFonts w:cs="Arial"/>
          <w:b/>
          <w:bCs/>
          <w:sz w:val="24"/>
          <w:szCs w:val="24"/>
          <w:lang w:val="sr-Cyrl-CS"/>
        </w:rPr>
      </w:pPr>
    </w:p>
    <w:p w:rsidR="00FC724E" w:rsidRDefault="00FC724E" w:rsidP="00594E66">
      <w:pPr>
        <w:pStyle w:val="KDParagraf"/>
        <w:ind w:left="-426"/>
        <w:jc w:val="center"/>
        <w:rPr>
          <w:rFonts w:cs="Arial"/>
          <w:b/>
          <w:bCs/>
          <w:sz w:val="24"/>
          <w:szCs w:val="24"/>
          <w:lang w:val="sr-Cyrl-CS"/>
        </w:rPr>
      </w:pPr>
    </w:p>
    <w:p w:rsidR="004A250D" w:rsidRDefault="004A250D" w:rsidP="00594E66">
      <w:pPr>
        <w:pStyle w:val="KDParagraf"/>
        <w:ind w:left="-426"/>
        <w:jc w:val="center"/>
        <w:rPr>
          <w:rFonts w:cs="Arial"/>
          <w:b/>
          <w:bCs/>
          <w:sz w:val="24"/>
          <w:szCs w:val="24"/>
          <w:lang w:val="sr-Cyrl-CS"/>
        </w:rPr>
      </w:pPr>
    </w:p>
    <w:p w:rsidR="00A106E7" w:rsidRPr="00A106E7" w:rsidRDefault="00A106E7" w:rsidP="00173E31">
      <w:pPr>
        <w:pStyle w:val="KDParagraf"/>
        <w:jc w:val="center"/>
        <w:rPr>
          <w:rFonts w:cs="Arial"/>
          <w:b/>
          <w:bCs/>
          <w:sz w:val="24"/>
          <w:szCs w:val="24"/>
          <w:lang w:val="sr-Cyrl-CS"/>
        </w:rPr>
      </w:pPr>
      <w:r w:rsidRPr="00A106E7">
        <w:rPr>
          <w:rFonts w:cs="Arial"/>
          <w:b/>
          <w:bCs/>
          <w:sz w:val="24"/>
          <w:szCs w:val="24"/>
          <w:lang w:val="sr-Cyrl-CS"/>
        </w:rPr>
        <w:t xml:space="preserve">МОДЕЛ УГОВОРА </w:t>
      </w:r>
      <w:r w:rsidRPr="00A106E7">
        <w:rPr>
          <w:rFonts w:cs="Arial"/>
          <w:b/>
          <w:bCs/>
          <w:sz w:val="24"/>
          <w:szCs w:val="24"/>
          <w:lang w:val="sr-Cyrl-CS"/>
        </w:rPr>
        <w:tab/>
      </w:r>
      <w:r w:rsidRPr="00A106E7">
        <w:rPr>
          <w:rFonts w:cs="Arial"/>
          <w:b/>
          <w:bCs/>
          <w:sz w:val="24"/>
          <w:szCs w:val="24"/>
          <w:lang w:val="sr-Cyrl-CS"/>
        </w:rPr>
        <w:br/>
        <w:t>о чувању пословне тајне и поверљивих информација</w:t>
      </w:r>
      <w:bookmarkEnd w:id="278"/>
      <w:bookmarkEnd w:id="279"/>
      <w:bookmarkEnd w:id="280"/>
      <w:bookmarkEnd w:id="281"/>
    </w:p>
    <w:p w:rsidR="00A106E7" w:rsidRPr="00A106E7" w:rsidRDefault="00A106E7" w:rsidP="00A106E7">
      <w:pPr>
        <w:pStyle w:val="KDParagraf"/>
        <w:rPr>
          <w:rFonts w:cs="Arial"/>
          <w:b/>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Закључен </w:t>
      </w:r>
      <w:r w:rsidRPr="005356F2">
        <w:rPr>
          <w:rFonts w:cs="Arial"/>
          <w:sz w:val="24"/>
          <w:szCs w:val="24"/>
          <w:lang w:val="ru-RU"/>
        </w:rPr>
        <w:t xml:space="preserve">у Београду , дана ______2017.године  </w:t>
      </w:r>
      <w:r w:rsidRPr="00A106E7">
        <w:rPr>
          <w:rFonts w:cs="Arial"/>
          <w:sz w:val="24"/>
          <w:szCs w:val="24"/>
          <w:lang w:val="sr-Cyrl-CS"/>
        </w:rPr>
        <w:t>између:</w:t>
      </w:r>
    </w:p>
    <w:p w:rsidR="00A106E7" w:rsidRPr="00A106E7" w:rsidRDefault="00A106E7" w:rsidP="00A106E7">
      <w:pPr>
        <w:pStyle w:val="KDParagraf"/>
        <w:rPr>
          <w:rFonts w:cs="Arial"/>
          <w:sz w:val="24"/>
          <w:szCs w:val="24"/>
          <w:lang w:val="sr-Cyrl-CS"/>
        </w:rPr>
      </w:pPr>
    </w:p>
    <w:p w:rsidR="00A106E7" w:rsidRPr="00A106E7" w:rsidRDefault="00A106E7" w:rsidP="00C14774">
      <w:pPr>
        <w:pStyle w:val="KDParagraf"/>
        <w:numPr>
          <w:ilvl w:val="0"/>
          <w:numId w:val="24"/>
        </w:numPr>
        <w:rPr>
          <w:rFonts w:cs="Arial"/>
          <w:sz w:val="24"/>
          <w:szCs w:val="24"/>
          <w:lang w:val="sr-Cyrl-CS"/>
        </w:rPr>
      </w:pPr>
      <w:r w:rsidRPr="00A106E7">
        <w:rPr>
          <w:rFonts w:cs="Arial"/>
          <w:sz w:val="24"/>
          <w:szCs w:val="24"/>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w:t>
      </w:r>
      <w:r w:rsidR="00660BFF">
        <w:rPr>
          <w:rFonts w:cs="Arial"/>
          <w:sz w:val="24"/>
          <w:szCs w:val="24"/>
          <w:lang w:val="sr-Cyrl-CS"/>
        </w:rPr>
        <w:t>Корисник услуга</w:t>
      </w:r>
      <w:r w:rsidRPr="00A106E7">
        <w:rPr>
          <w:rFonts w:cs="Arial"/>
          <w:sz w:val="24"/>
          <w:szCs w:val="24"/>
          <w:lang w:val="sr-Cyrl-CS"/>
        </w:rPr>
        <w:t>), с једне стране</w:t>
      </w:r>
    </w:p>
    <w:p w:rsidR="00A106E7" w:rsidRPr="00A106E7" w:rsidRDefault="00A106E7" w:rsidP="00A106E7">
      <w:pPr>
        <w:pStyle w:val="KDParagraf"/>
        <w:rPr>
          <w:rFonts w:cs="Arial"/>
          <w:sz w:val="24"/>
          <w:szCs w:val="24"/>
          <w:lang w:val="sr-Cyrl-CS"/>
        </w:rPr>
      </w:pPr>
      <w:r w:rsidRPr="00A106E7">
        <w:rPr>
          <w:rFonts w:cs="Arial"/>
          <w:sz w:val="24"/>
          <w:szCs w:val="24"/>
          <w:lang w:val="sr-Cyrl-CS"/>
        </w:rPr>
        <w:t>и</w:t>
      </w:r>
    </w:p>
    <w:p w:rsidR="00A106E7" w:rsidRPr="00A106E7" w:rsidRDefault="00A106E7" w:rsidP="00C14774">
      <w:pPr>
        <w:pStyle w:val="KDParagraf"/>
        <w:numPr>
          <w:ilvl w:val="0"/>
          <w:numId w:val="24"/>
        </w:numPr>
        <w:rPr>
          <w:rFonts w:cs="Arial"/>
          <w:sz w:val="24"/>
          <w:szCs w:val="24"/>
          <w:lang w:val="sr-Cyrl-CS"/>
        </w:rPr>
      </w:pPr>
      <w:r w:rsidRPr="00A106E7">
        <w:rPr>
          <w:rFonts w:cs="Arial"/>
          <w:sz w:val="24"/>
          <w:szCs w:val="24"/>
          <w:lang w:val="sr-Cyrl-CS"/>
        </w:rPr>
        <w:t>___________________________________</w:t>
      </w:r>
      <w:r w:rsidR="001E2F29">
        <w:rPr>
          <w:rFonts w:cs="Arial"/>
          <w:sz w:val="24"/>
          <w:szCs w:val="24"/>
          <w:lang w:val="sr-Cyrl-CS"/>
        </w:rPr>
        <w:t>___________________________</w:t>
      </w:r>
      <w:r w:rsidRPr="00A106E7">
        <w:rPr>
          <w:rFonts w:cs="Arial"/>
          <w:sz w:val="24"/>
          <w:szCs w:val="24"/>
          <w:lang w:val="sr-Cyrl-CS"/>
        </w:rPr>
        <w:t xml:space="preserve">, матични број: ___________, ПИБ _______________, бр.тек.рачуна: ____________ кога заступа директор _________________, _______________  (у даљем тексту: </w:t>
      </w:r>
      <w:r w:rsidR="00660BFF">
        <w:rPr>
          <w:rFonts w:cs="Arial"/>
          <w:sz w:val="24"/>
          <w:szCs w:val="24"/>
          <w:lang w:val="sr-Cyrl-CS"/>
        </w:rPr>
        <w:t>Пружалац услуга</w:t>
      </w:r>
      <w:r w:rsidRPr="00A106E7">
        <w:rPr>
          <w:rFonts w:cs="Arial"/>
          <w:sz w:val="24"/>
          <w:szCs w:val="24"/>
          <w:lang w:val="sr-Cyrl-CS"/>
        </w:rPr>
        <w:t xml:space="preserve">),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чланови групе /подизвођачи ________________________________________________</w:t>
      </w:r>
      <w:r w:rsidR="001E2F29">
        <w:rPr>
          <w:rFonts w:cs="Arial"/>
          <w:sz w:val="24"/>
          <w:szCs w:val="24"/>
          <w:lang w:val="sr-Cyrl-CS"/>
        </w:rPr>
        <w:t>____________________________</w:t>
      </w:r>
      <w:r w:rsidRPr="00A106E7">
        <w:rPr>
          <w:rFonts w:cs="Arial"/>
          <w:sz w:val="24"/>
          <w:szCs w:val="24"/>
          <w:lang w:val="sr-Cyrl-CS"/>
        </w:rPr>
        <w:t xml:space="preserve">__________________________________,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rsidR="00A106E7" w:rsidRPr="00A106E7" w:rsidRDefault="00A106E7" w:rsidP="00A106E7">
      <w:pPr>
        <w:pStyle w:val="KDParagraf"/>
        <w:rPr>
          <w:rFonts w:cs="Arial"/>
          <w:sz w:val="24"/>
          <w:szCs w:val="24"/>
          <w:lang w:val="sr-Cyrl-CS"/>
        </w:rPr>
      </w:pP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1.</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w:t>
      </w:r>
      <w:r w:rsidRPr="004A250D">
        <w:rPr>
          <w:rFonts w:cs="Arial"/>
          <w:sz w:val="24"/>
          <w:szCs w:val="24"/>
          <w:lang w:val="sr-Cyrl-CS"/>
        </w:rPr>
        <w:t xml:space="preserve">су се договориле да у вези са набавком </w:t>
      </w:r>
      <w:r w:rsidR="007A69DF" w:rsidRPr="004A250D">
        <w:rPr>
          <w:rFonts w:cs="Arial"/>
          <w:sz w:val="24"/>
          <w:szCs w:val="24"/>
          <w:lang w:val="ru-RU"/>
        </w:rPr>
        <w:t xml:space="preserve">услуга: </w:t>
      </w:r>
      <w:r w:rsidR="004A250D" w:rsidRPr="005356F2">
        <w:rPr>
          <w:rFonts w:cs="Arial"/>
          <w:sz w:val="24"/>
          <w:szCs w:val="24"/>
          <w:lang w:val="ru-RU"/>
        </w:rPr>
        <w:t>Анализа разних пројеката и израде инвестиционо-техничке документације</w:t>
      </w:r>
      <w:r w:rsidR="004A250D">
        <w:rPr>
          <w:rFonts w:cs="Arial"/>
          <w:sz w:val="24"/>
          <w:szCs w:val="24"/>
          <w:lang w:val="sr-Cyrl-RS"/>
        </w:rPr>
        <w:t>,</w:t>
      </w:r>
      <w:r w:rsidR="007A69DF" w:rsidRPr="004A250D">
        <w:rPr>
          <w:rFonts w:cs="Arial"/>
          <w:b/>
          <w:sz w:val="24"/>
          <w:szCs w:val="24"/>
          <w:lang w:val="sr-Cyrl-CS"/>
        </w:rPr>
        <w:t xml:space="preserve"> </w:t>
      </w:r>
      <w:r w:rsidR="00FC724E">
        <w:rPr>
          <w:rFonts w:cs="Arial"/>
          <w:b/>
          <w:sz w:val="24"/>
          <w:szCs w:val="24"/>
          <w:lang w:val="sr-Cyrl-CS"/>
        </w:rPr>
        <w:t>ЈН/2</w:t>
      </w:r>
      <w:r w:rsidR="00866440" w:rsidRPr="004A250D">
        <w:rPr>
          <w:rFonts w:cs="Arial"/>
          <w:b/>
          <w:sz w:val="24"/>
          <w:szCs w:val="24"/>
          <w:lang w:val="sr-Cyrl-CS"/>
        </w:rPr>
        <w:t>000/</w:t>
      </w:r>
      <w:r w:rsidR="00FC724E">
        <w:rPr>
          <w:rFonts w:cs="Arial"/>
          <w:b/>
          <w:sz w:val="24"/>
          <w:szCs w:val="24"/>
          <w:lang w:val="sr-Cyrl-CS"/>
        </w:rPr>
        <w:t>0331</w:t>
      </w:r>
      <w:r w:rsidR="00866440" w:rsidRPr="004A250D">
        <w:rPr>
          <w:rFonts w:cs="Arial"/>
          <w:b/>
          <w:sz w:val="24"/>
          <w:szCs w:val="24"/>
          <w:lang w:val="sr-Cyrl-CS"/>
        </w:rPr>
        <w:t>/201</w:t>
      </w:r>
      <w:r w:rsidR="001E2F29" w:rsidRPr="004A250D">
        <w:rPr>
          <w:rFonts w:cs="Arial"/>
          <w:b/>
          <w:sz w:val="24"/>
          <w:szCs w:val="24"/>
          <w:lang w:val="sr-Cyrl-CS"/>
        </w:rPr>
        <w:t>7</w:t>
      </w:r>
      <w:r w:rsidRPr="004A250D">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w:t>
      </w:r>
      <w:r w:rsidRPr="00A106E7">
        <w:rPr>
          <w:rFonts w:cs="Arial"/>
          <w:sz w:val="24"/>
          <w:szCs w:val="24"/>
          <w:lang w:val="sr-Cyrl-CS"/>
        </w:rPr>
        <w:t xml:space="preserve"> уговором, законом и интерним актима страна.</w:t>
      </w:r>
    </w:p>
    <w:p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представља прилог основном Уговору број _____ од ____. године.</w:t>
      </w:r>
      <w:r w:rsidRPr="00A106E7">
        <w:rPr>
          <w:rFonts w:cs="Arial"/>
          <w:i/>
          <w:sz w:val="24"/>
          <w:szCs w:val="24"/>
          <w:lang w:val="sr-Cyrl-CS"/>
        </w:rPr>
        <w:t xml:space="preserve"> </w:t>
      </w: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2.</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rsidR="00A106E7" w:rsidRPr="00A106E7" w:rsidRDefault="00A106E7" w:rsidP="00A106E7">
      <w:pPr>
        <w:pStyle w:val="KDParagraf"/>
        <w:rPr>
          <w:rFonts w:cs="Arial"/>
          <w:sz w:val="24"/>
          <w:szCs w:val="24"/>
          <w:lang w:val="sr-Cyrl-CS"/>
        </w:rPr>
      </w:pPr>
      <w:r w:rsidRPr="00A106E7">
        <w:rPr>
          <w:rFonts w:cs="Arial"/>
          <w:b/>
          <w:sz w:val="24"/>
          <w:szCs w:val="24"/>
          <w:lang w:val="sr-Cyrl-CS"/>
        </w:rPr>
        <w:lastRenderedPageBreak/>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A106E7" w:rsidRPr="00A106E7" w:rsidRDefault="00A106E7" w:rsidP="00A106E7">
      <w:pPr>
        <w:pStyle w:val="KDParagraf"/>
        <w:rPr>
          <w:rFonts w:cs="Arial"/>
          <w:b/>
          <w:sz w:val="24"/>
          <w:szCs w:val="24"/>
          <w:lang w:val="sr-Cyrl-CS"/>
        </w:rPr>
      </w:pPr>
    </w:p>
    <w:p w:rsidR="00A106E7" w:rsidRPr="00A106E7" w:rsidRDefault="00A106E7" w:rsidP="00A106E7">
      <w:pPr>
        <w:pStyle w:val="KDParagraf"/>
        <w:rPr>
          <w:rFonts w:cs="Arial"/>
          <w:sz w:val="24"/>
          <w:szCs w:val="24"/>
          <w:lang w:val="sr-Cyrl-CS"/>
        </w:rPr>
      </w:pPr>
      <w:r w:rsidRPr="00A106E7">
        <w:rPr>
          <w:rFonts w:cs="Arial"/>
          <w:b/>
          <w:sz w:val="24"/>
          <w:szCs w:val="24"/>
          <w:lang w:val="sr-Cyrl-CS"/>
        </w:rPr>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rsidR="00A106E7" w:rsidRPr="00A106E7" w:rsidRDefault="00A106E7" w:rsidP="00A106E7">
      <w:pPr>
        <w:pStyle w:val="KDParagraf"/>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A106E7" w:rsidRPr="00A106E7" w:rsidRDefault="00A106E7" w:rsidP="00A106E7">
      <w:pPr>
        <w:pStyle w:val="KDParagraf"/>
        <w:rPr>
          <w:rFonts w:cs="Arial"/>
          <w:sz w:val="24"/>
          <w:szCs w:val="24"/>
          <w:lang w:val="ru-RU"/>
        </w:rPr>
      </w:pPr>
      <w:r w:rsidRPr="00A106E7">
        <w:rPr>
          <w:rFonts w:cs="Arial"/>
          <w:b/>
          <w:sz w:val="24"/>
          <w:szCs w:val="24"/>
          <w:lang w:val="ru-RU"/>
        </w:rPr>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A106E7" w:rsidRPr="00A106E7" w:rsidRDefault="00A106E7" w:rsidP="00A106E7">
      <w:pPr>
        <w:pStyle w:val="KDParagraf"/>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rsidR="00A106E7" w:rsidRPr="00A106E7" w:rsidRDefault="00A106E7" w:rsidP="00A106E7">
      <w:pPr>
        <w:pStyle w:val="KDParagraf"/>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rsidR="00A106E7" w:rsidRPr="00A106E7" w:rsidRDefault="00A106E7" w:rsidP="00A106E7">
      <w:pPr>
        <w:pStyle w:val="KDParagraf"/>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A106E7" w:rsidRPr="00A106E7" w:rsidRDefault="00A106E7" w:rsidP="00A106E7">
      <w:pPr>
        <w:pStyle w:val="KDParagraf"/>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3.</w:t>
      </w:r>
    </w:p>
    <w:p w:rsidR="00A106E7" w:rsidRPr="00A106E7" w:rsidRDefault="00A106E7" w:rsidP="00A106E7">
      <w:pPr>
        <w:pStyle w:val="KDParagraf"/>
        <w:rPr>
          <w:rFonts w:cs="Arial"/>
          <w:sz w:val="24"/>
          <w:szCs w:val="24"/>
          <w:lang w:val="sr-Cyrl-CS"/>
        </w:rPr>
      </w:pPr>
      <w:r w:rsidRPr="00A106E7">
        <w:rPr>
          <w:rFonts w:cs="Arial"/>
          <w:sz w:val="24"/>
          <w:szCs w:val="24"/>
          <w:lang w:val="sr-Cyrl-C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A106E7" w:rsidRPr="00A106E7" w:rsidRDefault="00A106E7" w:rsidP="00A106E7">
      <w:pPr>
        <w:pStyle w:val="KDParagraf"/>
        <w:rPr>
          <w:rFonts w:cs="Arial"/>
          <w:sz w:val="24"/>
          <w:szCs w:val="24"/>
          <w:lang w:val="sr-Cyrl-CS"/>
        </w:rPr>
      </w:pPr>
      <w:r w:rsidRPr="00A106E7">
        <w:rPr>
          <w:rFonts w:cs="Arial"/>
          <w:sz w:val="24"/>
          <w:szCs w:val="24"/>
          <w:lang w:val="sr-Cyrl-CS"/>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Осим ако изричито није другачије уређено, </w:t>
      </w:r>
    </w:p>
    <w:p w:rsidR="00A106E7" w:rsidRPr="00A106E7" w:rsidRDefault="00A106E7" w:rsidP="00C14774">
      <w:pPr>
        <w:pStyle w:val="KDParagraf"/>
        <w:numPr>
          <w:ilvl w:val="0"/>
          <w:numId w:val="25"/>
        </w:numPr>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rsidR="00A106E7" w:rsidRPr="00A106E7" w:rsidRDefault="00A106E7" w:rsidP="00C14774">
      <w:pPr>
        <w:pStyle w:val="KDParagraf"/>
        <w:numPr>
          <w:ilvl w:val="0"/>
          <w:numId w:val="25"/>
        </w:numPr>
        <w:rPr>
          <w:rFonts w:cs="Arial"/>
          <w:sz w:val="24"/>
          <w:szCs w:val="24"/>
          <w:lang w:val="sr-Cyrl-CS"/>
        </w:rPr>
      </w:pPr>
      <w:r w:rsidRPr="00A106E7">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A106E7" w:rsidRPr="00A106E7" w:rsidRDefault="00A106E7" w:rsidP="00C14774">
      <w:pPr>
        <w:pStyle w:val="KDParagraf"/>
        <w:numPr>
          <w:ilvl w:val="0"/>
          <w:numId w:val="25"/>
        </w:numPr>
        <w:rPr>
          <w:rFonts w:cs="Arial"/>
          <w:sz w:val="24"/>
          <w:szCs w:val="24"/>
          <w:lang w:val="sr-Cyrl-CS"/>
        </w:rPr>
      </w:pPr>
      <w:r w:rsidRPr="00A106E7">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4.</w:t>
      </w:r>
    </w:p>
    <w:p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A106E7" w:rsidRPr="00A106E7" w:rsidRDefault="00A106E7" w:rsidP="00A106E7">
      <w:pPr>
        <w:pStyle w:val="KDParagraf"/>
        <w:rPr>
          <w:rFonts w:cs="Arial"/>
          <w:sz w:val="24"/>
          <w:szCs w:val="24"/>
          <w:lang w:val="sr-Cyrl-CS"/>
        </w:rPr>
      </w:pPr>
      <w:r w:rsidRPr="00A106E7">
        <w:rPr>
          <w:rFonts w:cs="Arial"/>
          <w:sz w:val="24"/>
          <w:szCs w:val="24"/>
          <w:lang w:val="sr-Cyrl-CS"/>
        </w:rPr>
        <w:t>Обавеза из претходног става не постоји у случајевима:</w:t>
      </w:r>
    </w:p>
    <w:p w:rsidR="00A106E7" w:rsidRPr="00A106E7" w:rsidRDefault="00A106E7" w:rsidP="00A106E7">
      <w:pPr>
        <w:pStyle w:val="KDParagraf"/>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A106E7" w:rsidRPr="00A106E7" w:rsidRDefault="00A106E7" w:rsidP="00A106E7">
      <w:pPr>
        <w:pStyle w:val="KDParagraf"/>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A106E7" w:rsidRPr="00A106E7" w:rsidRDefault="00A106E7" w:rsidP="00A106E7">
      <w:pPr>
        <w:pStyle w:val="KDParagraf"/>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A106E7" w:rsidRPr="00A106E7" w:rsidRDefault="00A106E7" w:rsidP="00C14774">
      <w:pPr>
        <w:pStyle w:val="KDParagraf"/>
        <w:numPr>
          <w:ilvl w:val="0"/>
          <w:numId w:val="26"/>
        </w:numPr>
        <w:rPr>
          <w:rFonts w:cs="Arial"/>
          <w:sz w:val="24"/>
          <w:szCs w:val="24"/>
          <w:lang w:val="sr-Cyrl-CS"/>
        </w:rPr>
      </w:pPr>
      <w:r w:rsidRPr="00A106E7">
        <w:rPr>
          <w:rFonts w:cs="Arial"/>
          <w:sz w:val="24"/>
          <w:szCs w:val="24"/>
          <w:lang w:val="sr-Cyrl-CS"/>
        </w:rPr>
        <w:lastRenderedPageBreak/>
        <w:t xml:space="preserve">то било познато Примаоцу у време одавања мимо Даваоца, </w:t>
      </w:r>
    </w:p>
    <w:p w:rsidR="00A106E7" w:rsidRPr="00A106E7" w:rsidRDefault="00A106E7" w:rsidP="00C14774">
      <w:pPr>
        <w:pStyle w:val="KDParagraf"/>
        <w:numPr>
          <w:ilvl w:val="0"/>
          <w:numId w:val="26"/>
        </w:numPr>
        <w:rPr>
          <w:rFonts w:cs="Arial"/>
          <w:sz w:val="24"/>
          <w:szCs w:val="24"/>
          <w:lang w:val="sr-Cyrl-CS"/>
        </w:rPr>
      </w:pPr>
      <w:r w:rsidRPr="00A106E7">
        <w:rPr>
          <w:rFonts w:cs="Arial"/>
          <w:sz w:val="24"/>
          <w:szCs w:val="24"/>
          <w:lang w:val="sr-Cyrl-CS"/>
        </w:rPr>
        <w:t xml:space="preserve">дошло до јавности, али не кривицом Примаоца, </w:t>
      </w:r>
    </w:p>
    <w:p w:rsidR="00A106E7" w:rsidRPr="00A106E7" w:rsidRDefault="00A106E7" w:rsidP="00C14774">
      <w:pPr>
        <w:pStyle w:val="KDParagraf"/>
        <w:numPr>
          <w:ilvl w:val="0"/>
          <w:numId w:val="26"/>
        </w:numPr>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rsidR="00A106E7" w:rsidRPr="00A106E7" w:rsidRDefault="00A106E7" w:rsidP="00C14774">
      <w:pPr>
        <w:pStyle w:val="KDParagraf"/>
        <w:numPr>
          <w:ilvl w:val="0"/>
          <w:numId w:val="26"/>
        </w:numPr>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rsidR="00A106E7" w:rsidRPr="00A106E7" w:rsidRDefault="00A106E7" w:rsidP="00C14774">
      <w:pPr>
        <w:pStyle w:val="KDParagraf"/>
        <w:numPr>
          <w:ilvl w:val="0"/>
          <w:numId w:val="26"/>
        </w:numPr>
        <w:rPr>
          <w:rFonts w:cs="Arial"/>
          <w:sz w:val="24"/>
          <w:szCs w:val="24"/>
          <w:lang w:val="sr-Cyrl-CS"/>
        </w:rPr>
      </w:pPr>
      <w:r w:rsidRPr="00A106E7">
        <w:rPr>
          <w:rFonts w:cs="Arial"/>
          <w:sz w:val="24"/>
          <w:szCs w:val="24"/>
          <w:lang w:val="sr-Cyrl-CS"/>
        </w:rPr>
        <w:t>је писмено одобрено да се објави од стране Даваоца.</w:t>
      </w:r>
    </w:p>
    <w:p w:rsidR="00A106E7" w:rsidRPr="00A106E7" w:rsidRDefault="00A106E7" w:rsidP="001E2F29">
      <w:pPr>
        <w:pStyle w:val="KDParagraf"/>
        <w:jc w:val="center"/>
        <w:rPr>
          <w:rFonts w:cs="Arial"/>
          <w:sz w:val="24"/>
          <w:szCs w:val="24"/>
          <w:lang w:val="sr-Cyrl-CS"/>
        </w:rPr>
      </w:pPr>
      <w:r w:rsidRPr="00A106E7">
        <w:rPr>
          <w:rFonts w:cs="Arial"/>
          <w:b/>
          <w:sz w:val="24"/>
          <w:szCs w:val="24"/>
          <w:lang w:val="sr-Cyrl-CS"/>
        </w:rPr>
        <w:t>Члан 5.</w:t>
      </w:r>
    </w:p>
    <w:p w:rsidR="00A106E7" w:rsidRPr="00A106E7" w:rsidRDefault="00A106E7" w:rsidP="00A106E7">
      <w:pPr>
        <w:pStyle w:val="KDParagraf"/>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6.</w:t>
      </w:r>
    </w:p>
    <w:p w:rsidR="00A106E7" w:rsidRPr="00A106E7" w:rsidRDefault="00A106E7" w:rsidP="00A106E7">
      <w:pPr>
        <w:pStyle w:val="KDParagraf"/>
        <w:rPr>
          <w:rFonts w:cs="Arial"/>
          <w:sz w:val="24"/>
          <w:szCs w:val="24"/>
          <w:lang w:val="sr-Cyrl-CS"/>
        </w:rPr>
      </w:pPr>
      <w:r w:rsidRPr="00A106E7">
        <w:rPr>
          <w:rFonts w:cs="Arial"/>
          <w:sz w:val="24"/>
          <w:szCs w:val="24"/>
          <w:lang w:val="sr-Cyrl-CS"/>
        </w:rPr>
        <w:t>Свака од Страна је обавезна да одреди:</w:t>
      </w:r>
    </w:p>
    <w:p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rsidR="00A106E7" w:rsidRPr="00A106E7" w:rsidRDefault="00A106E7" w:rsidP="004A250D">
      <w:pPr>
        <w:pStyle w:val="KDParagraf"/>
        <w:numPr>
          <w:ilvl w:val="0"/>
          <w:numId w:val="5"/>
        </w:numPr>
        <w:spacing w:before="0"/>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rsidR="00A106E7" w:rsidRPr="00A106E7" w:rsidRDefault="00A106E7" w:rsidP="004A250D">
      <w:pPr>
        <w:pStyle w:val="KDParagraf"/>
        <w:numPr>
          <w:ilvl w:val="0"/>
          <w:numId w:val="5"/>
        </w:numPr>
        <w:spacing w:before="0"/>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rsidR="00A106E7" w:rsidRPr="00A106E7" w:rsidRDefault="00A106E7" w:rsidP="00A106E7">
      <w:pPr>
        <w:pStyle w:val="KDParagraf"/>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7.</w:t>
      </w:r>
    </w:p>
    <w:p w:rsidR="00A106E7" w:rsidRPr="00A106E7" w:rsidRDefault="00A106E7" w:rsidP="00A106E7">
      <w:pPr>
        <w:pStyle w:val="KDParagraf"/>
        <w:rPr>
          <w:rFonts w:cs="Arial"/>
          <w:sz w:val="24"/>
          <w:szCs w:val="24"/>
          <w:lang w:val="sr-Cyrl-CS"/>
        </w:rPr>
      </w:pPr>
      <w:r w:rsidRPr="005356F2">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A106E7" w:rsidRPr="00A106E7" w:rsidRDefault="00A106E7" w:rsidP="00A106E7">
      <w:pPr>
        <w:pStyle w:val="KDParagraf"/>
        <w:rPr>
          <w:rFonts w:cs="Arial"/>
          <w:sz w:val="24"/>
          <w:szCs w:val="24"/>
          <w:lang w:val="sr-Cyrl-CS"/>
        </w:rPr>
      </w:pPr>
      <w:r w:rsidRPr="005356F2">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A106E7" w:rsidRPr="005356F2" w:rsidRDefault="00A106E7" w:rsidP="004A250D">
      <w:pPr>
        <w:pStyle w:val="KDParagraf"/>
        <w:spacing w:before="0"/>
        <w:rPr>
          <w:rFonts w:cs="Arial"/>
          <w:sz w:val="24"/>
          <w:szCs w:val="24"/>
          <w:lang w:val="ru-RU"/>
        </w:rPr>
      </w:pPr>
      <w:r w:rsidRPr="005356F2">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8.</w:t>
      </w:r>
    </w:p>
    <w:p w:rsidR="00A106E7" w:rsidRPr="00A106E7" w:rsidRDefault="00A106E7" w:rsidP="00A106E7">
      <w:pPr>
        <w:pStyle w:val="KDParagraf"/>
        <w:rPr>
          <w:rFonts w:cs="Arial"/>
          <w:sz w:val="24"/>
          <w:szCs w:val="24"/>
          <w:lang w:val="sr-Cyrl-CS"/>
        </w:rPr>
      </w:pPr>
      <w:r w:rsidRPr="00A106E7">
        <w:rPr>
          <w:rFonts w:cs="Arial"/>
          <w:sz w:val="24"/>
          <w:szCs w:val="24"/>
          <w:lang w:val="sr-Cyrl-CS"/>
        </w:rPr>
        <w:lastRenderedPageBreak/>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w:t>
      </w:r>
      <w:r w:rsidR="00142C64">
        <w:rPr>
          <w:rFonts w:cs="Arial"/>
          <w:sz w:val="24"/>
          <w:szCs w:val="24"/>
          <w:lang w:val="sr-Cyrl-CS"/>
        </w:rPr>
        <w:t>__________</w:t>
      </w:r>
      <w:r w:rsidRPr="00A106E7">
        <w:rPr>
          <w:rFonts w:cs="Arial"/>
          <w:sz w:val="24"/>
          <w:szCs w:val="24"/>
          <w:lang w:val="sr-Cyrl-CS"/>
        </w:rPr>
        <w:t xml:space="preserve"> . Документ или његови делови се не могу копирати, репродуковати или уступити без претходне сагласности „_________</w:t>
      </w:r>
      <w:r w:rsidR="00142C64">
        <w:rPr>
          <w:rFonts w:cs="Arial"/>
          <w:sz w:val="24"/>
          <w:szCs w:val="24"/>
          <w:lang w:val="sr-Cyrl-CS"/>
        </w:rPr>
        <w:t>_______________________________</w:t>
      </w:r>
      <w:r w:rsidRPr="00A106E7">
        <w:rPr>
          <w:rFonts w:cs="Arial"/>
          <w:sz w:val="24"/>
          <w:szCs w:val="24"/>
          <w:lang w:val="sr-Cyrl-CS"/>
        </w:rPr>
        <w:t>“.</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A106E7" w:rsidRPr="00A106E7" w:rsidRDefault="00A106E7" w:rsidP="00A106E7">
      <w:pPr>
        <w:pStyle w:val="KDParagraf"/>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rsidR="00A106E7" w:rsidRPr="00A106E7" w:rsidRDefault="00A106E7" w:rsidP="00A106E7">
      <w:pPr>
        <w:pStyle w:val="KDParagraf"/>
        <w:rPr>
          <w:rFonts w:cs="Arial"/>
          <w:sz w:val="24"/>
          <w:szCs w:val="24"/>
          <w:lang w:val="sr-Cyrl-CS"/>
        </w:rPr>
      </w:pPr>
    </w:p>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За Корисника услуге:</w:t>
      </w:r>
    </w:p>
    <w:p w:rsidR="00A106E7" w:rsidRPr="005356F2" w:rsidRDefault="00A106E7" w:rsidP="001E2F29">
      <w:pPr>
        <w:pStyle w:val="KDParagraf"/>
        <w:jc w:val="center"/>
        <w:rPr>
          <w:rFonts w:cs="Arial"/>
          <w:sz w:val="24"/>
          <w:szCs w:val="24"/>
          <w:lang w:val="ru-RU"/>
        </w:rPr>
      </w:pPr>
      <w:r w:rsidRPr="005356F2">
        <w:rPr>
          <w:rFonts w:cs="Arial"/>
          <w:sz w:val="24"/>
          <w:szCs w:val="24"/>
          <w:lang w:val="ru-RU"/>
        </w:rPr>
        <w:t>Пословна тајна</w:t>
      </w:r>
    </w:p>
    <w:p w:rsidR="00A106E7" w:rsidRPr="005356F2" w:rsidRDefault="00A106E7" w:rsidP="001E2F29">
      <w:pPr>
        <w:pStyle w:val="KDParagraf"/>
        <w:jc w:val="center"/>
        <w:rPr>
          <w:rFonts w:cs="Arial"/>
          <w:sz w:val="24"/>
          <w:szCs w:val="24"/>
          <w:lang w:val="ru-RU"/>
        </w:rPr>
      </w:pPr>
      <w:r w:rsidRPr="005356F2">
        <w:rPr>
          <w:rFonts w:cs="Arial"/>
          <w:sz w:val="24"/>
          <w:szCs w:val="24"/>
          <w:lang w:val="ru-RU"/>
        </w:rPr>
        <w:t>Јавно предузеће „Електропривреда Србије“Београд</w:t>
      </w:r>
    </w:p>
    <w:p w:rsidR="00A106E7" w:rsidRPr="00F0032F" w:rsidRDefault="00A106E7" w:rsidP="001E2F29">
      <w:pPr>
        <w:pStyle w:val="KDParagraf"/>
        <w:jc w:val="center"/>
        <w:rPr>
          <w:rFonts w:cs="Arial"/>
          <w:sz w:val="24"/>
          <w:szCs w:val="24"/>
          <w:lang w:val="ru-RU"/>
        </w:rPr>
      </w:pPr>
      <w:r w:rsidRPr="00F0032F">
        <w:rPr>
          <w:rFonts w:cs="Arial"/>
          <w:sz w:val="24"/>
          <w:szCs w:val="24"/>
          <w:lang w:val="ru-RU"/>
        </w:rPr>
        <w:t>Улица царице Милице бр. 2. Београд</w:t>
      </w:r>
    </w:p>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или:</w:t>
      </w:r>
    </w:p>
    <w:p w:rsidR="00A106E7" w:rsidRPr="005356F2" w:rsidRDefault="00A106E7" w:rsidP="001E2F29">
      <w:pPr>
        <w:pStyle w:val="KDParagraf"/>
        <w:jc w:val="center"/>
        <w:rPr>
          <w:rFonts w:cs="Arial"/>
          <w:sz w:val="24"/>
          <w:szCs w:val="24"/>
          <w:lang w:val="ru-RU"/>
        </w:rPr>
      </w:pPr>
      <w:r w:rsidRPr="005356F2">
        <w:rPr>
          <w:rFonts w:cs="Arial"/>
          <w:sz w:val="24"/>
          <w:szCs w:val="24"/>
          <w:lang w:val="ru-RU"/>
        </w:rPr>
        <w:t>Поверљиво</w:t>
      </w:r>
    </w:p>
    <w:p w:rsidR="00A106E7" w:rsidRPr="005356F2" w:rsidRDefault="00A106E7" w:rsidP="001E2F29">
      <w:pPr>
        <w:pStyle w:val="KDParagraf"/>
        <w:jc w:val="center"/>
        <w:rPr>
          <w:rFonts w:cs="Arial"/>
          <w:sz w:val="24"/>
          <w:szCs w:val="24"/>
          <w:lang w:val="ru-RU"/>
        </w:rPr>
      </w:pPr>
      <w:r w:rsidRPr="005356F2">
        <w:rPr>
          <w:rFonts w:cs="Arial"/>
          <w:sz w:val="24"/>
          <w:szCs w:val="24"/>
          <w:lang w:val="ru-RU"/>
        </w:rPr>
        <w:t>Јавно предузеће „Електропривреда Србије“ Београд</w:t>
      </w:r>
    </w:p>
    <w:p w:rsidR="00A106E7" w:rsidRPr="00F0032F" w:rsidRDefault="00A106E7" w:rsidP="001E2F29">
      <w:pPr>
        <w:pStyle w:val="KDParagraf"/>
        <w:jc w:val="center"/>
        <w:rPr>
          <w:rFonts w:cs="Arial"/>
          <w:sz w:val="24"/>
          <w:szCs w:val="24"/>
          <w:lang w:val="ru-RU"/>
        </w:rPr>
      </w:pPr>
      <w:r w:rsidRPr="00F0032F">
        <w:rPr>
          <w:rFonts w:cs="Arial"/>
          <w:sz w:val="24"/>
          <w:szCs w:val="24"/>
          <w:lang w:val="ru-RU"/>
        </w:rPr>
        <w:t>Улица царице Милице бр. 2. Београд</w:t>
      </w:r>
    </w:p>
    <w:p w:rsidR="00A106E7" w:rsidRPr="00A106E7" w:rsidRDefault="00A106E7" w:rsidP="001E2F29">
      <w:pPr>
        <w:pStyle w:val="KDParagraf"/>
        <w:jc w:val="center"/>
        <w:rPr>
          <w:rFonts w:cs="Arial"/>
          <w:sz w:val="24"/>
          <w:szCs w:val="24"/>
          <w:lang w:val="sr-Cyrl-CS"/>
        </w:rPr>
      </w:pPr>
    </w:p>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За Пружаоца услуге:</w:t>
      </w:r>
    </w:p>
    <w:p w:rsidR="00A106E7" w:rsidRPr="005356F2" w:rsidRDefault="00A106E7" w:rsidP="001E2F29">
      <w:pPr>
        <w:pStyle w:val="KDParagraf"/>
        <w:jc w:val="center"/>
        <w:rPr>
          <w:rFonts w:cs="Arial"/>
          <w:sz w:val="24"/>
          <w:szCs w:val="24"/>
          <w:lang w:val="ru-RU"/>
        </w:rPr>
      </w:pPr>
      <w:r w:rsidRPr="005356F2">
        <w:rPr>
          <w:rFonts w:cs="Arial"/>
          <w:sz w:val="24"/>
          <w:szCs w:val="24"/>
          <w:lang w:val="ru-RU"/>
        </w:rPr>
        <w:t>Пословна тајна</w:t>
      </w:r>
    </w:p>
    <w:p w:rsidR="00A106E7" w:rsidRPr="005356F2" w:rsidRDefault="00A106E7" w:rsidP="001E2F29">
      <w:pPr>
        <w:pStyle w:val="KDParagraf"/>
        <w:jc w:val="center"/>
        <w:rPr>
          <w:rFonts w:cs="Arial"/>
          <w:sz w:val="24"/>
          <w:szCs w:val="24"/>
          <w:lang w:val="ru-RU"/>
        </w:rPr>
      </w:pPr>
      <w:r w:rsidRPr="005356F2">
        <w:rPr>
          <w:rFonts w:cs="Arial"/>
          <w:sz w:val="24"/>
          <w:szCs w:val="24"/>
          <w:lang w:val="ru-RU"/>
        </w:rPr>
        <w:t>___________</w:t>
      </w:r>
    </w:p>
    <w:p w:rsidR="00A106E7" w:rsidRPr="005356F2" w:rsidRDefault="00A106E7" w:rsidP="001E2F29">
      <w:pPr>
        <w:pStyle w:val="KDParagraf"/>
        <w:jc w:val="center"/>
        <w:rPr>
          <w:rFonts w:cs="Arial"/>
          <w:sz w:val="24"/>
          <w:szCs w:val="24"/>
          <w:lang w:val="ru-RU"/>
        </w:rPr>
      </w:pPr>
      <w:r w:rsidRPr="005356F2">
        <w:rPr>
          <w:rFonts w:cs="Arial"/>
          <w:sz w:val="24"/>
          <w:szCs w:val="24"/>
          <w:lang w:val="ru-RU"/>
        </w:rPr>
        <w:t>_______________</w:t>
      </w:r>
    </w:p>
    <w:p w:rsidR="00A106E7" w:rsidRPr="005356F2" w:rsidRDefault="00A106E7" w:rsidP="001E2F29">
      <w:pPr>
        <w:pStyle w:val="KDParagraf"/>
        <w:jc w:val="center"/>
        <w:rPr>
          <w:rFonts w:cs="Arial"/>
          <w:sz w:val="24"/>
          <w:szCs w:val="24"/>
          <w:lang w:val="ru-RU"/>
        </w:rPr>
      </w:pPr>
      <w:r w:rsidRPr="005356F2">
        <w:rPr>
          <w:rFonts w:cs="Arial"/>
          <w:sz w:val="24"/>
          <w:szCs w:val="24"/>
          <w:lang w:val="ru-RU"/>
        </w:rPr>
        <w:t>или:</w:t>
      </w:r>
    </w:p>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Поверљиво</w:t>
      </w:r>
    </w:p>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_______________</w:t>
      </w:r>
    </w:p>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__________________</w:t>
      </w:r>
    </w:p>
    <w:p w:rsidR="00A106E7" w:rsidRPr="00A106E7" w:rsidRDefault="00A106E7" w:rsidP="001E2F29">
      <w:pPr>
        <w:pStyle w:val="KDParagraf"/>
        <w:jc w:val="center"/>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9.</w:t>
      </w:r>
    </w:p>
    <w:p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A106E7" w:rsidRPr="00A106E7" w:rsidRDefault="00A106E7" w:rsidP="00A106E7">
      <w:pPr>
        <w:pStyle w:val="KDParagraf"/>
        <w:rPr>
          <w:rFonts w:cs="Arial"/>
          <w:sz w:val="24"/>
          <w:szCs w:val="24"/>
          <w:lang w:val="sr-Cyrl-CS"/>
        </w:rPr>
      </w:pPr>
      <w:r w:rsidRPr="00A106E7">
        <w:rPr>
          <w:rFonts w:cs="Arial"/>
          <w:sz w:val="24"/>
          <w:szCs w:val="24"/>
          <w:lang w:val="sr-Cyrl-CS"/>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A106E7" w:rsidRPr="00A106E7" w:rsidRDefault="00A106E7" w:rsidP="00A106E7">
      <w:pPr>
        <w:pStyle w:val="KDParagraf"/>
        <w:rPr>
          <w:rFonts w:cs="Arial"/>
          <w:sz w:val="24"/>
          <w:szCs w:val="24"/>
          <w:lang w:val="sr-Cyrl-CS"/>
        </w:rPr>
      </w:pPr>
    </w:p>
    <w:p w:rsidR="00A106E7" w:rsidRPr="005356F2" w:rsidRDefault="00A106E7" w:rsidP="001E2F29">
      <w:pPr>
        <w:pStyle w:val="KDParagraf"/>
        <w:jc w:val="center"/>
        <w:rPr>
          <w:rFonts w:cs="Arial"/>
          <w:b/>
          <w:sz w:val="24"/>
          <w:szCs w:val="24"/>
          <w:lang w:val="ru-RU"/>
        </w:rPr>
      </w:pPr>
      <w:r w:rsidRPr="005356F2">
        <w:rPr>
          <w:rFonts w:cs="Arial"/>
          <w:b/>
          <w:sz w:val="24"/>
          <w:szCs w:val="24"/>
          <w:lang w:val="ru-RU"/>
        </w:rPr>
        <w:t>Члан 10.</w:t>
      </w:r>
    </w:p>
    <w:p w:rsidR="00A106E7" w:rsidRPr="00A106E7" w:rsidRDefault="00A106E7" w:rsidP="00A106E7">
      <w:pPr>
        <w:pStyle w:val="KDParagraf"/>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A106E7" w:rsidRPr="00A106E7" w:rsidRDefault="00A106E7" w:rsidP="00A106E7">
      <w:pPr>
        <w:pStyle w:val="KDParagraf"/>
        <w:rPr>
          <w:rFonts w:cs="Arial"/>
          <w:sz w:val="24"/>
          <w:szCs w:val="24"/>
          <w:lang w:val="sr-Cyrl-CS"/>
        </w:rPr>
      </w:pPr>
      <w:r w:rsidRPr="00A106E7">
        <w:rPr>
          <w:rFonts w:cs="Arial"/>
          <w:sz w:val="24"/>
          <w:szCs w:val="24"/>
          <w:lang w:val="sr-Cyrl-CS"/>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A106E7" w:rsidRPr="005356F2" w:rsidRDefault="00A106E7" w:rsidP="001E2F29">
      <w:pPr>
        <w:pStyle w:val="KDParagraf"/>
        <w:jc w:val="center"/>
        <w:rPr>
          <w:rFonts w:cs="Arial"/>
          <w:b/>
          <w:sz w:val="24"/>
          <w:szCs w:val="24"/>
          <w:lang w:val="ru-RU"/>
        </w:rPr>
      </w:pPr>
      <w:r w:rsidRPr="005356F2">
        <w:rPr>
          <w:rFonts w:cs="Arial"/>
          <w:b/>
          <w:sz w:val="24"/>
          <w:szCs w:val="24"/>
          <w:lang w:val="ru-RU"/>
        </w:rPr>
        <w:t>Члан 11.</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A106E7" w:rsidRPr="005356F2" w:rsidRDefault="00A106E7" w:rsidP="001E2F29">
      <w:pPr>
        <w:pStyle w:val="KDParagraf"/>
        <w:jc w:val="center"/>
        <w:rPr>
          <w:rFonts w:cs="Arial"/>
          <w:b/>
          <w:sz w:val="24"/>
          <w:szCs w:val="24"/>
          <w:lang w:val="sr-Cyrl-CS"/>
        </w:rPr>
      </w:pPr>
      <w:r w:rsidRPr="005356F2">
        <w:rPr>
          <w:rFonts w:cs="Arial"/>
          <w:b/>
          <w:sz w:val="24"/>
          <w:szCs w:val="24"/>
          <w:lang w:val="sr-Cyrl-CS"/>
        </w:rPr>
        <w:t>Члан 12.</w:t>
      </w:r>
    </w:p>
    <w:p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A106E7" w:rsidRPr="005356F2" w:rsidRDefault="00A106E7" w:rsidP="00A106E7">
      <w:pPr>
        <w:pStyle w:val="KDParagraf"/>
        <w:rPr>
          <w:rFonts w:cs="Arial"/>
          <w:sz w:val="24"/>
          <w:szCs w:val="24"/>
          <w:lang w:val="ru-RU"/>
        </w:rPr>
      </w:pPr>
      <w:r w:rsidRPr="005356F2">
        <w:rPr>
          <w:rFonts w:cs="Arial"/>
          <w:sz w:val="24"/>
          <w:szCs w:val="24"/>
          <w:lang w:val="ru-RU"/>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A106E7" w:rsidRPr="005356F2" w:rsidRDefault="00A106E7" w:rsidP="001E2F29">
      <w:pPr>
        <w:pStyle w:val="KDParagraf"/>
        <w:jc w:val="center"/>
        <w:rPr>
          <w:rFonts w:cs="Arial"/>
          <w:b/>
          <w:sz w:val="24"/>
          <w:szCs w:val="24"/>
          <w:lang w:val="ru-RU"/>
        </w:rPr>
      </w:pPr>
      <w:r w:rsidRPr="005356F2">
        <w:rPr>
          <w:rFonts w:cs="Arial"/>
          <w:b/>
          <w:sz w:val="24"/>
          <w:szCs w:val="24"/>
          <w:lang w:val="ru-RU"/>
        </w:rPr>
        <w:t>Члан 13.</w:t>
      </w:r>
    </w:p>
    <w:p w:rsidR="00A106E7" w:rsidRPr="00A106E7" w:rsidRDefault="00A106E7" w:rsidP="00A106E7">
      <w:pPr>
        <w:pStyle w:val="KDParagraf"/>
        <w:rPr>
          <w:rFonts w:cs="Arial"/>
          <w:sz w:val="24"/>
          <w:szCs w:val="24"/>
          <w:lang w:val="sr-Cyrl-CS"/>
        </w:rPr>
      </w:pPr>
      <w:r w:rsidRPr="00A106E7">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1E2F29">
        <w:rPr>
          <w:rFonts w:cs="Arial"/>
          <w:sz w:val="24"/>
          <w:szCs w:val="24"/>
          <w:lang w:val="sr-Cyrl-CS"/>
        </w:rPr>
        <w:t>Сталне</w:t>
      </w:r>
      <w:r w:rsidRPr="00A106E7">
        <w:rPr>
          <w:rFonts w:cs="Arial"/>
          <w:sz w:val="24"/>
          <w:szCs w:val="24"/>
          <w:lang w:val="sr-Cyrl-CS"/>
        </w:rPr>
        <w:t xml:space="preserve"> арбитраже при Привредној комори Србије са местом арбитраже у Београду, уз примену њеног Правилника </w:t>
      </w:r>
      <w:r w:rsidRPr="00A106E7">
        <w:rPr>
          <w:rFonts w:cs="Arial"/>
          <w:i/>
          <w:sz w:val="24"/>
          <w:szCs w:val="24"/>
          <w:lang w:val="sr-Cyrl-CS"/>
        </w:rPr>
        <w:t xml:space="preserve">[напомена: коначан текст у Уговору зависи од тога да ли је изабран домаћи или страни </w:t>
      </w:r>
      <w:r w:rsidR="00660BFF">
        <w:rPr>
          <w:rFonts w:cs="Arial"/>
          <w:i/>
          <w:sz w:val="24"/>
          <w:szCs w:val="24"/>
          <w:lang w:val="sr-Cyrl-CS"/>
        </w:rPr>
        <w:t>Пружалац услуга</w:t>
      </w:r>
      <w:r w:rsidRPr="00A106E7">
        <w:rPr>
          <w:rFonts w:cs="Arial"/>
          <w:i/>
          <w:sz w:val="24"/>
          <w:szCs w:val="24"/>
          <w:lang w:val="sr-Cyrl-CS"/>
        </w:rPr>
        <w:t>]</w:t>
      </w:r>
      <w:r w:rsidRPr="00A106E7">
        <w:rPr>
          <w:rFonts w:cs="Arial"/>
          <w:sz w:val="24"/>
          <w:szCs w:val="24"/>
          <w:lang w:val="sr-Cyrl-CS"/>
        </w:rPr>
        <w:t>).</w:t>
      </w:r>
    </w:p>
    <w:p w:rsidR="00A106E7" w:rsidRPr="005356F2" w:rsidRDefault="00A106E7" w:rsidP="001E2F29">
      <w:pPr>
        <w:pStyle w:val="KDParagraf"/>
        <w:jc w:val="center"/>
        <w:rPr>
          <w:rFonts w:cs="Arial"/>
          <w:b/>
          <w:sz w:val="24"/>
          <w:szCs w:val="24"/>
          <w:lang w:val="ru-RU"/>
        </w:rPr>
      </w:pPr>
      <w:r w:rsidRPr="005356F2">
        <w:rPr>
          <w:rFonts w:cs="Arial"/>
          <w:b/>
          <w:sz w:val="24"/>
          <w:szCs w:val="24"/>
          <w:lang w:val="ru-RU"/>
        </w:rPr>
        <w:t>Члан 14.</w:t>
      </w:r>
    </w:p>
    <w:p w:rsidR="00A106E7" w:rsidRPr="00A106E7" w:rsidRDefault="00A106E7" w:rsidP="00A106E7">
      <w:pPr>
        <w:pStyle w:val="KDParagraf"/>
        <w:rPr>
          <w:rFonts w:cs="Arial"/>
          <w:sz w:val="24"/>
          <w:szCs w:val="24"/>
          <w:lang w:val="sr-Cyrl-CS"/>
        </w:rPr>
      </w:pPr>
      <w:r w:rsidRPr="00A106E7">
        <w:rPr>
          <w:rFonts w:cs="Arial"/>
          <w:sz w:val="24"/>
          <w:szCs w:val="24"/>
          <w:lang w:val="sr-Cyrl-CS"/>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A106E7" w:rsidRDefault="00A106E7" w:rsidP="00A106E7">
      <w:pPr>
        <w:pStyle w:val="KDParagraf"/>
        <w:rPr>
          <w:rFonts w:cs="Arial"/>
          <w:sz w:val="24"/>
          <w:szCs w:val="24"/>
          <w:lang w:val="sr-Cyrl-CS"/>
        </w:rPr>
      </w:pPr>
    </w:p>
    <w:p w:rsidR="001E2F29" w:rsidRDefault="001E2F29" w:rsidP="00A106E7">
      <w:pPr>
        <w:pStyle w:val="KDParagraf"/>
        <w:rPr>
          <w:rFonts w:cs="Arial"/>
          <w:sz w:val="24"/>
          <w:szCs w:val="24"/>
          <w:lang w:val="sr-Cyrl-CS"/>
        </w:rPr>
      </w:pPr>
    </w:p>
    <w:p w:rsidR="001E2F29" w:rsidRPr="00A106E7" w:rsidRDefault="001E2F29" w:rsidP="00A106E7">
      <w:pPr>
        <w:pStyle w:val="KDParagraf"/>
        <w:rPr>
          <w:rFonts w:cs="Arial"/>
          <w:sz w:val="24"/>
          <w:szCs w:val="24"/>
          <w:lang w:val="sr-Cyrl-CS"/>
        </w:rPr>
      </w:pPr>
    </w:p>
    <w:p w:rsidR="00A106E7" w:rsidRPr="005356F2" w:rsidRDefault="00A106E7" w:rsidP="001E2F29">
      <w:pPr>
        <w:pStyle w:val="KDParagraf"/>
        <w:jc w:val="center"/>
        <w:rPr>
          <w:rFonts w:cs="Arial"/>
          <w:b/>
          <w:sz w:val="24"/>
          <w:szCs w:val="24"/>
          <w:lang w:val="ru-RU"/>
        </w:rPr>
      </w:pPr>
      <w:r w:rsidRPr="005356F2">
        <w:rPr>
          <w:rFonts w:cs="Arial"/>
          <w:b/>
          <w:sz w:val="24"/>
          <w:szCs w:val="24"/>
          <w:lang w:val="ru-RU"/>
        </w:rPr>
        <w:t>Члан 15.</w:t>
      </w:r>
    </w:p>
    <w:p w:rsidR="00A106E7" w:rsidRPr="005356F2" w:rsidRDefault="00A106E7" w:rsidP="00A106E7">
      <w:pPr>
        <w:pStyle w:val="KDParagraf"/>
        <w:rPr>
          <w:rFonts w:cs="Arial"/>
          <w:b/>
          <w:sz w:val="24"/>
          <w:szCs w:val="24"/>
          <w:lang w:val="ru-RU"/>
        </w:rPr>
      </w:pPr>
      <w:r w:rsidRPr="005356F2">
        <w:rPr>
          <w:rFonts w:cs="Arial"/>
          <w:sz w:val="24"/>
          <w:szCs w:val="24"/>
          <w:lang w:val="ru-RU"/>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5356F2">
        <w:rPr>
          <w:rFonts w:cs="Arial"/>
          <w:b/>
          <w:sz w:val="24"/>
          <w:szCs w:val="24"/>
          <w:lang w:val="ru-RU"/>
        </w:rPr>
        <w:t xml:space="preserve"> </w:t>
      </w:r>
    </w:p>
    <w:p w:rsidR="00A106E7" w:rsidRPr="005356F2" w:rsidRDefault="00A106E7" w:rsidP="001E2F29">
      <w:pPr>
        <w:pStyle w:val="KDParagraf"/>
        <w:jc w:val="center"/>
        <w:rPr>
          <w:rFonts w:cs="Arial"/>
          <w:b/>
          <w:sz w:val="24"/>
          <w:szCs w:val="24"/>
          <w:lang w:val="ru-RU"/>
        </w:rPr>
      </w:pPr>
      <w:r w:rsidRPr="005356F2">
        <w:rPr>
          <w:rFonts w:cs="Arial"/>
          <w:b/>
          <w:sz w:val="24"/>
          <w:szCs w:val="24"/>
          <w:lang w:val="ru-RU"/>
        </w:rPr>
        <w:t>Члан 16.</w:t>
      </w:r>
    </w:p>
    <w:p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rsidR="00A106E7" w:rsidRPr="005356F2" w:rsidRDefault="00A106E7" w:rsidP="001E2F29">
      <w:pPr>
        <w:pStyle w:val="KDParagraf"/>
        <w:jc w:val="center"/>
        <w:rPr>
          <w:rFonts w:cs="Arial"/>
          <w:b/>
          <w:sz w:val="24"/>
          <w:szCs w:val="24"/>
          <w:lang w:val="ru-RU"/>
        </w:rPr>
      </w:pPr>
      <w:r w:rsidRPr="005356F2">
        <w:rPr>
          <w:rFonts w:cs="Arial"/>
          <w:b/>
          <w:sz w:val="24"/>
          <w:szCs w:val="24"/>
          <w:lang w:val="ru-RU"/>
        </w:rPr>
        <w:t>Члан 17.</w:t>
      </w:r>
    </w:p>
    <w:p w:rsidR="00A106E7" w:rsidRPr="00A106E7" w:rsidRDefault="00A106E7" w:rsidP="00A106E7">
      <w:pPr>
        <w:pStyle w:val="KDParagraf"/>
        <w:rPr>
          <w:rFonts w:cs="Arial"/>
          <w:sz w:val="24"/>
          <w:szCs w:val="24"/>
          <w:lang w:val="sr-Latn-CS"/>
        </w:rPr>
      </w:pPr>
      <w:r w:rsidRPr="00A106E7">
        <w:rPr>
          <w:rFonts w:cs="Arial"/>
          <w:sz w:val="24"/>
          <w:szCs w:val="24"/>
          <w:lang w:val="sr-Latn-CS"/>
        </w:rPr>
        <w:t>Овај Уговор је сачињен у 6 (</w:t>
      </w:r>
      <w:r w:rsidR="003F5E8B">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5356F2">
        <w:rPr>
          <w:rFonts w:cs="Arial"/>
          <w:sz w:val="24"/>
          <w:szCs w:val="24"/>
          <w:lang w:val="ru-RU"/>
        </w:rPr>
        <w:t>3</w:t>
      </w:r>
      <w:r w:rsidRPr="00A106E7">
        <w:rPr>
          <w:rFonts w:cs="Arial"/>
          <w:sz w:val="24"/>
          <w:szCs w:val="24"/>
          <w:lang w:val="sr-Latn-CS"/>
        </w:rPr>
        <w:t xml:space="preserve"> (</w:t>
      </w:r>
      <w:r w:rsidRPr="005356F2">
        <w:rPr>
          <w:rFonts w:cs="Arial"/>
          <w:sz w:val="24"/>
          <w:szCs w:val="24"/>
          <w:lang w:val="ru-RU"/>
        </w:rPr>
        <w:t>три</w:t>
      </w:r>
      <w:r w:rsidRPr="00A106E7">
        <w:rPr>
          <w:rFonts w:cs="Arial"/>
          <w:sz w:val="24"/>
          <w:szCs w:val="24"/>
          <w:lang w:val="sr-Latn-CS"/>
        </w:rPr>
        <w:t xml:space="preserve">) примерка за Корисника услуге и </w:t>
      </w:r>
      <w:r w:rsidRPr="005356F2">
        <w:rPr>
          <w:rFonts w:cs="Arial"/>
          <w:sz w:val="24"/>
          <w:szCs w:val="24"/>
          <w:lang w:val="ru-RU"/>
        </w:rPr>
        <w:t>3</w:t>
      </w:r>
      <w:r w:rsidRPr="00A106E7">
        <w:rPr>
          <w:rFonts w:cs="Arial"/>
          <w:sz w:val="24"/>
          <w:szCs w:val="24"/>
          <w:lang w:val="sr-Latn-CS"/>
        </w:rPr>
        <w:t xml:space="preserve"> (</w:t>
      </w:r>
      <w:r w:rsidRPr="005356F2">
        <w:rPr>
          <w:rFonts w:cs="Arial"/>
          <w:sz w:val="24"/>
          <w:szCs w:val="24"/>
          <w:lang w:val="ru-RU"/>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rsidR="001E2F29" w:rsidRPr="005356F2" w:rsidRDefault="001E2F29" w:rsidP="001E2F29">
      <w:pPr>
        <w:pStyle w:val="KDParagraf"/>
        <w:jc w:val="center"/>
        <w:rPr>
          <w:rFonts w:cs="Arial"/>
          <w:b/>
          <w:sz w:val="24"/>
          <w:szCs w:val="24"/>
          <w:lang w:val="ru-RU"/>
        </w:rPr>
      </w:pPr>
      <w:r w:rsidRPr="005356F2">
        <w:rPr>
          <w:rFonts w:cs="Arial"/>
          <w:b/>
          <w:sz w:val="24"/>
          <w:szCs w:val="24"/>
          <w:lang w:val="ru-RU"/>
        </w:rPr>
        <w:t>Члан 1</w:t>
      </w:r>
      <w:r>
        <w:rPr>
          <w:rFonts w:cs="Arial"/>
          <w:b/>
          <w:sz w:val="24"/>
          <w:szCs w:val="24"/>
          <w:lang w:val="sr-Cyrl-RS"/>
        </w:rPr>
        <w:t>8</w:t>
      </w:r>
      <w:r w:rsidRPr="005356F2">
        <w:rPr>
          <w:rFonts w:cs="Arial"/>
          <w:b/>
          <w:sz w:val="24"/>
          <w:szCs w:val="24"/>
          <w:lang w:val="ru-RU"/>
        </w:rPr>
        <w:t>.</w:t>
      </w:r>
    </w:p>
    <w:p w:rsidR="00A106E7" w:rsidRPr="00A106E7" w:rsidRDefault="00A106E7" w:rsidP="00A106E7">
      <w:pPr>
        <w:pStyle w:val="KDParagraf"/>
        <w:rPr>
          <w:rFonts w:cs="Arial"/>
          <w:sz w:val="24"/>
          <w:szCs w:val="24"/>
          <w:lang w:val="sr-Cyrl-CS"/>
        </w:rPr>
      </w:pPr>
      <w:r w:rsidRPr="00A106E7">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rsidR="00A106E7" w:rsidRPr="00A106E7" w:rsidRDefault="00A106E7" w:rsidP="00A106E7">
      <w:pPr>
        <w:pStyle w:val="KDParagraf"/>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A106E7" w:rsidRPr="00A106E7" w:rsidTr="00A106E7">
        <w:tc>
          <w:tcPr>
            <w:tcW w:w="3227" w:type="dxa"/>
          </w:tcPr>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КОРИСНИК УСЛУГ</w:t>
            </w:r>
            <w:r w:rsidR="00660BFF">
              <w:rPr>
                <w:rFonts w:cs="Arial"/>
                <w:b/>
                <w:sz w:val="24"/>
                <w:szCs w:val="24"/>
                <w:lang w:val="sr-Cyrl-CS"/>
              </w:rPr>
              <w:t>А</w:t>
            </w:r>
          </w:p>
        </w:tc>
        <w:tc>
          <w:tcPr>
            <w:tcW w:w="2551" w:type="dxa"/>
          </w:tcPr>
          <w:p w:rsidR="00A106E7" w:rsidRPr="00A106E7" w:rsidRDefault="00A106E7" w:rsidP="001E2F29">
            <w:pPr>
              <w:pStyle w:val="KDParagraf"/>
              <w:jc w:val="center"/>
              <w:rPr>
                <w:rFonts w:cs="Arial"/>
                <w:b/>
                <w:sz w:val="24"/>
                <w:szCs w:val="24"/>
                <w:lang w:val="sr-Cyrl-CS"/>
              </w:rPr>
            </w:pPr>
          </w:p>
        </w:tc>
        <w:tc>
          <w:tcPr>
            <w:tcW w:w="3433" w:type="dxa"/>
          </w:tcPr>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ПРУЖАЛАЦ УСЛУГ</w:t>
            </w:r>
            <w:r w:rsidR="00660BFF">
              <w:rPr>
                <w:rFonts w:cs="Arial"/>
                <w:b/>
                <w:sz w:val="24"/>
                <w:szCs w:val="24"/>
                <w:lang w:val="sr-Cyrl-CS"/>
              </w:rPr>
              <w:t>А</w:t>
            </w:r>
          </w:p>
        </w:tc>
      </w:tr>
      <w:tr w:rsidR="00A106E7" w:rsidRPr="00A106E7" w:rsidTr="00A106E7">
        <w:tc>
          <w:tcPr>
            <w:tcW w:w="3227" w:type="dxa"/>
          </w:tcPr>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Јавно предузеће „Електропривреда Србије“ Београд</w:t>
            </w:r>
          </w:p>
          <w:p w:rsidR="00A106E7" w:rsidRPr="00A106E7" w:rsidRDefault="00A106E7" w:rsidP="001E2F29">
            <w:pPr>
              <w:pStyle w:val="KDParagraf"/>
              <w:jc w:val="center"/>
              <w:rPr>
                <w:rFonts w:cs="Arial"/>
                <w:b/>
                <w:sz w:val="24"/>
                <w:szCs w:val="24"/>
                <w:lang w:val="sr-Cyrl-CS"/>
              </w:rPr>
            </w:pPr>
          </w:p>
        </w:tc>
        <w:tc>
          <w:tcPr>
            <w:tcW w:w="2551" w:type="dxa"/>
          </w:tcPr>
          <w:p w:rsidR="00A106E7" w:rsidRPr="00A106E7" w:rsidRDefault="00A106E7" w:rsidP="001E2F29">
            <w:pPr>
              <w:pStyle w:val="KDParagraf"/>
              <w:jc w:val="center"/>
              <w:rPr>
                <w:rFonts w:cs="Arial"/>
                <w:b/>
                <w:sz w:val="24"/>
                <w:szCs w:val="24"/>
                <w:lang w:val="sr-Cyrl-CS"/>
              </w:rPr>
            </w:pPr>
          </w:p>
        </w:tc>
        <w:tc>
          <w:tcPr>
            <w:tcW w:w="3433" w:type="dxa"/>
          </w:tcPr>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Назив</w:t>
            </w:r>
          </w:p>
          <w:p w:rsidR="00A106E7" w:rsidRPr="00A106E7" w:rsidRDefault="00A106E7" w:rsidP="001E2F29">
            <w:pPr>
              <w:pStyle w:val="KDParagraf"/>
              <w:jc w:val="center"/>
              <w:rPr>
                <w:rFonts w:cs="Arial"/>
                <w:b/>
                <w:sz w:val="24"/>
                <w:szCs w:val="24"/>
                <w:lang w:val="sr-Cyrl-CS"/>
              </w:rPr>
            </w:pPr>
          </w:p>
        </w:tc>
      </w:tr>
      <w:tr w:rsidR="00A106E7" w:rsidRPr="00A106E7" w:rsidTr="00A106E7">
        <w:tc>
          <w:tcPr>
            <w:tcW w:w="3227" w:type="dxa"/>
          </w:tcPr>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____________________</w:t>
            </w:r>
          </w:p>
        </w:tc>
        <w:tc>
          <w:tcPr>
            <w:tcW w:w="2551" w:type="dxa"/>
          </w:tcPr>
          <w:p w:rsidR="00A106E7" w:rsidRPr="00A106E7" w:rsidRDefault="002475C6" w:rsidP="001E2F29">
            <w:pPr>
              <w:pStyle w:val="KDParagraf"/>
              <w:jc w:val="center"/>
              <w:rPr>
                <w:rFonts w:cs="Arial"/>
                <w:sz w:val="24"/>
                <w:szCs w:val="24"/>
                <w:lang w:val="sr-Cyrl-CS"/>
              </w:rPr>
            </w:pPr>
            <w:r>
              <w:rPr>
                <w:rFonts w:cs="Arial"/>
                <w:sz w:val="24"/>
                <w:szCs w:val="24"/>
                <w:lang w:val="sr-Cyrl-CS"/>
              </w:rPr>
              <w:t xml:space="preserve">М.П.                  </w:t>
            </w:r>
          </w:p>
        </w:tc>
        <w:tc>
          <w:tcPr>
            <w:tcW w:w="3433" w:type="dxa"/>
          </w:tcPr>
          <w:p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____________________</w:t>
            </w:r>
          </w:p>
        </w:tc>
      </w:tr>
      <w:tr w:rsidR="00A106E7" w:rsidRPr="00A106E7" w:rsidTr="00A106E7">
        <w:trPr>
          <w:trHeight w:val="337"/>
        </w:trPr>
        <w:tc>
          <w:tcPr>
            <w:tcW w:w="3227" w:type="dxa"/>
          </w:tcPr>
          <w:p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Милорад Грчић</w:t>
            </w:r>
          </w:p>
        </w:tc>
        <w:tc>
          <w:tcPr>
            <w:tcW w:w="2551" w:type="dxa"/>
          </w:tcPr>
          <w:p w:rsidR="00A106E7" w:rsidRPr="00A106E7" w:rsidRDefault="00A106E7" w:rsidP="001E2F29">
            <w:pPr>
              <w:pStyle w:val="KDParagraf"/>
              <w:jc w:val="center"/>
              <w:rPr>
                <w:rFonts w:cs="Arial"/>
                <w:b/>
                <w:sz w:val="24"/>
                <w:szCs w:val="24"/>
                <w:lang w:val="sr-Cyrl-CS"/>
              </w:rPr>
            </w:pPr>
          </w:p>
        </w:tc>
        <w:tc>
          <w:tcPr>
            <w:tcW w:w="3433" w:type="dxa"/>
          </w:tcPr>
          <w:p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Име и презиме</w:t>
            </w:r>
          </w:p>
        </w:tc>
      </w:tr>
      <w:tr w:rsidR="00A106E7" w:rsidRPr="00A106E7" w:rsidTr="00A106E7">
        <w:trPr>
          <w:trHeight w:val="274"/>
        </w:trPr>
        <w:tc>
          <w:tcPr>
            <w:tcW w:w="3227" w:type="dxa"/>
          </w:tcPr>
          <w:p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в.д. директора</w:t>
            </w:r>
          </w:p>
        </w:tc>
        <w:tc>
          <w:tcPr>
            <w:tcW w:w="2551" w:type="dxa"/>
          </w:tcPr>
          <w:p w:rsidR="00A106E7" w:rsidRPr="00A106E7" w:rsidRDefault="00A106E7" w:rsidP="001E2F29">
            <w:pPr>
              <w:pStyle w:val="KDParagraf"/>
              <w:jc w:val="center"/>
              <w:rPr>
                <w:rFonts w:cs="Arial"/>
                <w:b/>
                <w:sz w:val="24"/>
                <w:szCs w:val="24"/>
                <w:lang w:val="sr-Cyrl-CS"/>
              </w:rPr>
            </w:pPr>
          </w:p>
        </w:tc>
        <w:tc>
          <w:tcPr>
            <w:tcW w:w="3433" w:type="dxa"/>
          </w:tcPr>
          <w:p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Функција</w:t>
            </w:r>
          </w:p>
        </w:tc>
      </w:tr>
    </w:tbl>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p>
    <w:sectPr w:rsidR="00A106E7" w:rsidRPr="00A106E7" w:rsidSect="000C50A0">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3F" w:rsidRDefault="0096023F">
      <w:r>
        <w:separator/>
      </w:r>
    </w:p>
    <w:p w:rsidR="0096023F" w:rsidRDefault="0096023F"/>
  </w:endnote>
  <w:endnote w:type="continuationSeparator" w:id="0">
    <w:p w:rsidR="0096023F" w:rsidRDefault="0096023F">
      <w:r>
        <w:continuationSeparator/>
      </w:r>
    </w:p>
    <w:p w:rsidR="0096023F" w:rsidRDefault="00960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MS Gothic"/>
    <w:charset w:val="EE"/>
    <w:family w:val="auto"/>
    <w:pitch w:val="variable"/>
  </w:font>
  <w:font w:name="Calibri">
    <w:panose1 w:val="020F0502020204030204"/>
    <w:charset w:val="00"/>
    <w:family w:val="swiss"/>
    <w:pitch w:val="variable"/>
    <w:sig w:usb0="E0002AFF" w:usb1="C000247B" w:usb2="00000009" w:usb3="00000000" w:csb0="000001FF" w:csb1="00000000"/>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D4" w:rsidRDefault="00D958D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58D4" w:rsidRDefault="00D958D4" w:rsidP="00841BE7">
    <w:pPr>
      <w:pStyle w:val="Footer"/>
      <w:ind w:right="360"/>
    </w:pPr>
  </w:p>
  <w:p w:rsidR="00D958D4" w:rsidRDefault="00D958D4"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D4" w:rsidRPr="00EC5BB4" w:rsidRDefault="00D958D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00B26">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00B26">
      <w:rPr>
        <w:rStyle w:val="PageNumber"/>
        <w:rFonts w:cs="Arial"/>
        <w:b/>
        <w:noProof/>
        <w:szCs w:val="24"/>
      </w:rPr>
      <w:t>83</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D4" w:rsidRPr="00EC5BB4" w:rsidRDefault="00D958D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00B2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00B26">
      <w:rPr>
        <w:rStyle w:val="PageNumber"/>
        <w:rFonts w:cs="Arial"/>
        <w:b/>
        <w:noProof/>
        <w:szCs w:val="24"/>
      </w:rPr>
      <w:t>83</w:t>
    </w:r>
    <w:r w:rsidRPr="00EC5BB4">
      <w:rPr>
        <w:rStyle w:val="PageNumber"/>
        <w:rFonts w:cs="Arial"/>
        <w:b/>
        <w:szCs w:val="24"/>
      </w:rPr>
      <w:fldChar w:fldCharType="end"/>
    </w:r>
  </w:p>
  <w:p w:rsidR="00D958D4" w:rsidRDefault="00D958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3F" w:rsidRDefault="0096023F">
      <w:r>
        <w:separator/>
      </w:r>
    </w:p>
    <w:p w:rsidR="0096023F" w:rsidRDefault="0096023F"/>
  </w:footnote>
  <w:footnote w:type="continuationSeparator" w:id="0">
    <w:p w:rsidR="0096023F" w:rsidRDefault="0096023F">
      <w:r>
        <w:continuationSeparator/>
      </w:r>
    </w:p>
    <w:p w:rsidR="0096023F" w:rsidRDefault="0096023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D4" w:rsidRDefault="00D958D4" w:rsidP="004276AD">
    <w:pPr>
      <w:pStyle w:val="Header"/>
      <w:rPr>
        <w:sz w:val="20"/>
      </w:rPr>
    </w:pPr>
  </w:p>
  <w:p w:rsidR="00D958D4" w:rsidRPr="005356F2" w:rsidRDefault="00D958D4" w:rsidP="00362906">
    <w:pPr>
      <w:pStyle w:val="Header"/>
      <w:jc w:val="center"/>
      <w:rPr>
        <w:szCs w:val="24"/>
        <w:lang w:val="ru-RU"/>
      </w:rPr>
    </w:pPr>
    <w:r w:rsidRPr="005356F2">
      <w:rPr>
        <w:szCs w:val="24"/>
        <w:lang w:val="ru-RU"/>
      </w:rPr>
      <w:t>ЈП „Електропривреда Србије“ Београд</w:t>
    </w:r>
  </w:p>
  <w:p w:rsidR="00D958D4" w:rsidRPr="005356F2" w:rsidRDefault="00D958D4" w:rsidP="00362906">
    <w:pPr>
      <w:pStyle w:val="Header"/>
      <w:jc w:val="center"/>
      <w:rPr>
        <w:szCs w:val="24"/>
        <w:lang w:val="ru-RU"/>
      </w:rPr>
    </w:pPr>
    <w:r w:rsidRPr="005356F2">
      <w:rPr>
        <w:szCs w:val="24"/>
        <w:lang w:val="ru-RU"/>
      </w:rPr>
      <w:t>Конкурсна документација ЈН/</w:t>
    </w:r>
    <w:r>
      <w:rPr>
        <w:szCs w:val="24"/>
        <w:lang w:val="ru-RU"/>
      </w:rPr>
      <w:t>2</w:t>
    </w:r>
    <w:r w:rsidRPr="005356F2">
      <w:rPr>
        <w:szCs w:val="24"/>
        <w:lang w:val="ru-RU"/>
      </w:rPr>
      <w:t>000/0</w:t>
    </w:r>
    <w:r>
      <w:rPr>
        <w:szCs w:val="24"/>
        <w:lang w:val="sr-Cyrl-RS"/>
      </w:rPr>
      <w:t>331</w:t>
    </w:r>
    <w:r w:rsidRPr="005356F2">
      <w:rPr>
        <w:szCs w:val="24"/>
        <w:lang w:val="ru-RU"/>
      </w:rPr>
      <w:t>/2017</w:t>
    </w:r>
  </w:p>
  <w:p w:rsidR="00D958D4" w:rsidRPr="005356F2" w:rsidRDefault="00D958D4"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D4" w:rsidRDefault="00D958D4" w:rsidP="004276AD">
    <w:pPr>
      <w:pStyle w:val="Header"/>
    </w:pPr>
  </w:p>
  <w:p w:rsidR="00D958D4" w:rsidRPr="005356F2" w:rsidRDefault="00D958D4" w:rsidP="002704FA">
    <w:pPr>
      <w:pStyle w:val="Header"/>
      <w:jc w:val="center"/>
      <w:rPr>
        <w:szCs w:val="24"/>
        <w:lang w:val="ru-RU"/>
      </w:rPr>
    </w:pPr>
    <w:r w:rsidRPr="005356F2">
      <w:rPr>
        <w:szCs w:val="24"/>
        <w:lang w:val="ru-RU"/>
      </w:rPr>
      <w:t>ЈП „Електропривреда Србије“ Београд</w:t>
    </w:r>
  </w:p>
  <w:p w:rsidR="00D958D4" w:rsidRPr="005356F2" w:rsidRDefault="00D958D4" w:rsidP="002704FA">
    <w:pPr>
      <w:pStyle w:val="Header"/>
      <w:jc w:val="center"/>
      <w:rPr>
        <w:szCs w:val="24"/>
        <w:lang w:val="ru-RU"/>
      </w:rPr>
    </w:pPr>
    <w:r>
      <w:rPr>
        <w:szCs w:val="24"/>
        <w:lang w:val="ru-RU"/>
      </w:rPr>
      <w:t>Конкурсна документација ЈН/2</w:t>
    </w:r>
    <w:r w:rsidRPr="005356F2">
      <w:rPr>
        <w:szCs w:val="24"/>
        <w:lang w:val="ru-RU"/>
      </w:rPr>
      <w:t>000/0</w:t>
    </w:r>
    <w:r w:rsidRPr="00C42468">
      <w:rPr>
        <w:szCs w:val="24"/>
        <w:lang w:val="ru-RU"/>
      </w:rPr>
      <w:t>331</w:t>
    </w:r>
    <w:r w:rsidRPr="005356F2">
      <w:rPr>
        <w:szCs w:val="24"/>
        <w:lang w:val="ru-RU"/>
      </w:rPr>
      <w:t>/2017</w:t>
    </w:r>
  </w:p>
  <w:p w:rsidR="00D958D4" w:rsidRPr="005356F2" w:rsidRDefault="00D958D4"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CB65133"/>
    <w:multiLevelType w:val="hybridMultilevel"/>
    <w:tmpl w:val="C03A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95A4917"/>
    <w:multiLevelType w:val="hybridMultilevel"/>
    <w:tmpl w:val="EAB6DD3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1E22294E"/>
    <w:multiLevelType w:val="hybridMultilevel"/>
    <w:tmpl w:val="BA6E82E4"/>
    <w:lvl w:ilvl="0" w:tplc="081A0001">
      <w:start w:val="1"/>
      <w:numFmt w:val="bullet"/>
      <w:lvlText w:val=""/>
      <w:lvlJc w:val="left"/>
      <w:pPr>
        <w:ind w:left="1353"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A8E38CA"/>
    <w:multiLevelType w:val="hybridMultilevel"/>
    <w:tmpl w:val="B010E49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1B02C23"/>
    <w:multiLevelType w:val="hybridMultilevel"/>
    <w:tmpl w:val="8B18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15:restartNumberingAfterBreak="0">
    <w:nsid w:val="4F7206C2"/>
    <w:multiLevelType w:val="hybridMultilevel"/>
    <w:tmpl w:val="6742CF0E"/>
    <w:lvl w:ilvl="0" w:tplc="69E84E40">
      <w:numFmt w:val="bullet"/>
      <w:lvlText w:val="•"/>
      <w:lvlJc w:val="left"/>
      <w:pPr>
        <w:ind w:left="108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6607A4D"/>
    <w:multiLevelType w:val="hybridMultilevel"/>
    <w:tmpl w:val="5C441A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71E58F4"/>
    <w:multiLevelType w:val="hybridMultilevel"/>
    <w:tmpl w:val="BFE2D9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B9F2E30"/>
    <w:multiLevelType w:val="hybridMultilevel"/>
    <w:tmpl w:val="E5A47C3C"/>
    <w:lvl w:ilvl="0" w:tplc="491408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3B0242C"/>
    <w:multiLevelType w:val="hybridMultilevel"/>
    <w:tmpl w:val="B3569FE4"/>
    <w:lvl w:ilvl="0" w:tplc="699ABF66">
      <w:start w:val="6"/>
      <w:numFmt w:val="bullet"/>
      <w:lvlText w:val=""/>
      <w:lvlJc w:val="left"/>
      <w:pPr>
        <w:ind w:left="720" w:hanging="360"/>
      </w:pPr>
      <w:rPr>
        <w:rFonts w:ascii="Symbol" w:eastAsiaTheme="minorHAnsi" w:hAnsi="Symbol"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5" w15:restartNumberingAfterBreak="0">
    <w:nsid w:val="67236A71"/>
    <w:multiLevelType w:val="hybridMultilevel"/>
    <w:tmpl w:val="8A741C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6CA966E2"/>
    <w:multiLevelType w:val="hybridMultilevel"/>
    <w:tmpl w:val="6D60999A"/>
    <w:lvl w:ilvl="0" w:tplc="3E047E7E">
      <w:start w:val="1"/>
      <w:numFmt w:val="decimal"/>
      <w:lvlText w:val="%1."/>
      <w:lvlJc w:val="left"/>
      <w:pPr>
        <w:ind w:left="720" w:hanging="360"/>
      </w:pPr>
      <w:rPr>
        <w:rFonts w:hint="default"/>
        <w:b/>
        <w:bCs w:val="0"/>
      </w:rPr>
    </w:lvl>
    <w:lvl w:ilvl="1" w:tplc="14F43E64">
      <w:start w:val="1"/>
      <w:numFmt w:val="bullet"/>
      <w:lvlText w:val=""/>
      <w:lvlJc w:val="left"/>
      <w:pPr>
        <w:ind w:left="1288" w:hanging="720"/>
      </w:pPr>
      <w:rPr>
        <w:rFonts w:ascii="Symbol" w:hAnsi="Symbol" w:hint="default"/>
        <w:color w:val="auto"/>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1"/>
  </w:num>
  <w:num w:numId="2">
    <w:abstractNumId w:val="64"/>
  </w:num>
  <w:num w:numId="3">
    <w:abstractNumId w:val="83"/>
  </w:num>
  <w:num w:numId="4">
    <w:abstractNumId w:val="56"/>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96"/>
  </w:num>
  <w:num w:numId="8">
    <w:abstractNumId w:val="69"/>
  </w:num>
  <w:num w:numId="9">
    <w:abstractNumId w:val="97"/>
  </w:num>
  <w:num w:numId="10">
    <w:abstractNumId w:val="72"/>
  </w:num>
  <w:num w:numId="11">
    <w:abstractNumId w:val="67"/>
  </w:num>
  <w:num w:numId="12">
    <w:abstractNumId w:val="59"/>
  </w:num>
  <w:num w:numId="13">
    <w:abstractNumId w:val="57"/>
  </w:num>
  <w:num w:numId="14">
    <w:abstractNumId w:val="75"/>
  </w:num>
  <w:num w:numId="15">
    <w:abstractNumId w:val="63"/>
  </w:num>
  <w:num w:numId="16">
    <w:abstractNumId w:val="86"/>
  </w:num>
  <w:num w:numId="17">
    <w:abstractNumId w:val="90"/>
  </w:num>
  <w:num w:numId="18">
    <w:abstractNumId w:val="86"/>
  </w:num>
  <w:num w:numId="19">
    <w:abstractNumId w:val="74"/>
  </w:num>
  <w:num w:numId="20">
    <w:abstractNumId w:val="66"/>
  </w:num>
  <w:num w:numId="21">
    <w:abstractNumId w:val="62"/>
  </w:num>
  <w:num w:numId="22">
    <w:abstractNumId w:val="49"/>
  </w:num>
  <w:num w:numId="23">
    <w:abstractNumId w:val="89"/>
  </w:num>
  <w:num w:numId="2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num>
  <w:num w:numId="28">
    <w:abstractNumId w:val="65"/>
  </w:num>
  <w:num w:numId="29">
    <w:abstractNumId w:val="68"/>
  </w:num>
  <w:num w:numId="30">
    <w:abstractNumId w:val="82"/>
  </w:num>
  <w:num w:numId="31">
    <w:abstractNumId w:val="84"/>
  </w:num>
  <w:num w:numId="32">
    <w:abstractNumId w:val="77"/>
  </w:num>
  <w:num w:numId="33">
    <w:abstractNumId w:val="51"/>
  </w:num>
  <w:num w:numId="34">
    <w:abstractNumId w:val="73"/>
  </w:num>
  <w:num w:numId="35">
    <w:abstractNumId w:val="85"/>
  </w:num>
  <w:num w:numId="36">
    <w:abstractNumId w:val="78"/>
  </w:num>
  <w:num w:numId="37">
    <w:abstractNumId w:val="79"/>
  </w:num>
  <w:num w:numId="38">
    <w:abstractNumId w:val="50"/>
  </w:num>
  <w:num w:numId="39">
    <w:abstractNumId w:val="52"/>
  </w:num>
  <w:num w:numId="40">
    <w:abstractNumId w:val="51"/>
  </w:num>
  <w:num w:numId="41">
    <w:abstractNumId w:val="5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D6B"/>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1A"/>
    <w:rsid w:val="0001344F"/>
    <w:rsid w:val="0001466B"/>
    <w:rsid w:val="00014750"/>
    <w:rsid w:val="00014F46"/>
    <w:rsid w:val="00015894"/>
    <w:rsid w:val="00015D88"/>
    <w:rsid w:val="00015E2F"/>
    <w:rsid w:val="00015E7C"/>
    <w:rsid w:val="000167FC"/>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1A45"/>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A16"/>
    <w:rsid w:val="000A0C6A"/>
    <w:rsid w:val="000A10E3"/>
    <w:rsid w:val="000A2227"/>
    <w:rsid w:val="000A3715"/>
    <w:rsid w:val="000A388F"/>
    <w:rsid w:val="000A3F5E"/>
    <w:rsid w:val="000A4C18"/>
    <w:rsid w:val="000A4D7F"/>
    <w:rsid w:val="000A52EE"/>
    <w:rsid w:val="000A57D7"/>
    <w:rsid w:val="000A5BAE"/>
    <w:rsid w:val="000A5CC1"/>
    <w:rsid w:val="000A5F1D"/>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FC0"/>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64"/>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ABB"/>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F0B"/>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908"/>
    <w:rsid w:val="001A7C5E"/>
    <w:rsid w:val="001A7FCA"/>
    <w:rsid w:val="001B0314"/>
    <w:rsid w:val="001B0370"/>
    <w:rsid w:val="001B048E"/>
    <w:rsid w:val="001B096F"/>
    <w:rsid w:val="001B0CC3"/>
    <w:rsid w:val="001B1C0A"/>
    <w:rsid w:val="001B1E90"/>
    <w:rsid w:val="001B1EB4"/>
    <w:rsid w:val="001B218F"/>
    <w:rsid w:val="001B219D"/>
    <w:rsid w:val="001B2C5C"/>
    <w:rsid w:val="001B2D45"/>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6C0"/>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5F7"/>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C6"/>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96B"/>
    <w:rsid w:val="00253E9C"/>
    <w:rsid w:val="00254951"/>
    <w:rsid w:val="00254A1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36"/>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38"/>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3E8B"/>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8A1"/>
    <w:rsid w:val="00307990"/>
    <w:rsid w:val="00307C0F"/>
    <w:rsid w:val="003100D8"/>
    <w:rsid w:val="00310554"/>
    <w:rsid w:val="003108C8"/>
    <w:rsid w:val="00310C80"/>
    <w:rsid w:val="00310EB6"/>
    <w:rsid w:val="003110E5"/>
    <w:rsid w:val="00311888"/>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785"/>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EA6"/>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C0D"/>
    <w:rsid w:val="003A2F76"/>
    <w:rsid w:val="003A30F4"/>
    <w:rsid w:val="003A345B"/>
    <w:rsid w:val="003A34AF"/>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9D"/>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5FF0"/>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75A"/>
    <w:rsid w:val="004077E5"/>
    <w:rsid w:val="00407EF7"/>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62D"/>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049"/>
    <w:rsid w:val="004905AB"/>
    <w:rsid w:val="00490B65"/>
    <w:rsid w:val="00490DA3"/>
    <w:rsid w:val="00490F97"/>
    <w:rsid w:val="004910E9"/>
    <w:rsid w:val="004913CE"/>
    <w:rsid w:val="00491E05"/>
    <w:rsid w:val="00491EFB"/>
    <w:rsid w:val="00491FDD"/>
    <w:rsid w:val="004924EF"/>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BC2"/>
    <w:rsid w:val="00497C91"/>
    <w:rsid w:val="004A023F"/>
    <w:rsid w:val="004A0A58"/>
    <w:rsid w:val="004A0B49"/>
    <w:rsid w:val="004A0E5D"/>
    <w:rsid w:val="004A12CB"/>
    <w:rsid w:val="004A1538"/>
    <w:rsid w:val="004A169D"/>
    <w:rsid w:val="004A20F9"/>
    <w:rsid w:val="004A23B2"/>
    <w:rsid w:val="004A250D"/>
    <w:rsid w:val="004A2650"/>
    <w:rsid w:val="004A28A7"/>
    <w:rsid w:val="004A2E80"/>
    <w:rsid w:val="004A304D"/>
    <w:rsid w:val="004A34A8"/>
    <w:rsid w:val="004A375E"/>
    <w:rsid w:val="004A3EB1"/>
    <w:rsid w:val="004A41DC"/>
    <w:rsid w:val="004A491C"/>
    <w:rsid w:val="004A499B"/>
    <w:rsid w:val="004A4D6F"/>
    <w:rsid w:val="004A4FE8"/>
    <w:rsid w:val="004A5249"/>
    <w:rsid w:val="004A53A1"/>
    <w:rsid w:val="004A547C"/>
    <w:rsid w:val="004A5501"/>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23"/>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818"/>
    <w:rsid w:val="004B7987"/>
    <w:rsid w:val="004B7C4E"/>
    <w:rsid w:val="004C00C4"/>
    <w:rsid w:val="004C0776"/>
    <w:rsid w:val="004C09AE"/>
    <w:rsid w:val="004C0D89"/>
    <w:rsid w:val="004C0FD1"/>
    <w:rsid w:val="004C11DA"/>
    <w:rsid w:val="004C17AC"/>
    <w:rsid w:val="004C19CC"/>
    <w:rsid w:val="004C1BFE"/>
    <w:rsid w:val="004C1F97"/>
    <w:rsid w:val="004C2592"/>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5E"/>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25"/>
    <w:rsid w:val="00502D60"/>
    <w:rsid w:val="00502E1C"/>
    <w:rsid w:val="00503040"/>
    <w:rsid w:val="005033F0"/>
    <w:rsid w:val="0050381D"/>
    <w:rsid w:val="00503CAC"/>
    <w:rsid w:val="005040B8"/>
    <w:rsid w:val="00504358"/>
    <w:rsid w:val="0050447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CC6"/>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20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6F2"/>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552"/>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AF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57E49"/>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E66"/>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BEB"/>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39B"/>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755"/>
    <w:rsid w:val="005D3C76"/>
    <w:rsid w:val="005D44BB"/>
    <w:rsid w:val="005D4A8F"/>
    <w:rsid w:val="005D5269"/>
    <w:rsid w:val="005D5348"/>
    <w:rsid w:val="005D5729"/>
    <w:rsid w:val="005D606A"/>
    <w:rsid w:val="005D61CE"/>
    <w:rsid w:val="005D65A6"/>
    <w:rsid w:val="005D66CA"/>
    <w:rsid w:val="005D67C7"/>
    <w:rsid w:val="005D69FC"/>
    <w:rsid w:val="005D6D74"/>
    <w:rsid w:val="005D77B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056F"/>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BFF"/>
    <w:rsid w:val="00660E11"/>
    <w:rsid w:val="006618E1"/>
    <w:rsid w:val="006619AC"/>
    <w:rsid w:val="006619FB"/>
    <w:rsid w:val="00661A0A"/>
    <w:rsid w:val="00661BB7"/>
    <w:rsid w:val="006625C2"/>
    <w:rsid w:val="00662F1E"/>
    <w:rsid w:val="00662F41"/>
    <w:rsid w:val="00663D9E"/>
    <w:rsid w:val="00664027"/>
    <w:rsid w:val="006640E1"/>
    <w:rsid w:val="00664534"/>
    <w:rsid w:val="00664902"/>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EB4"/>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3E"/>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F26"/>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3F0"/>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4CBF"/>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2E1"/>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54"/>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2C1"/>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C67"/>
    <w:rsid w:val="007D1E12"/>
    <w:rsid w:val="007D21B5"/>
    <w:rsid w:val="007D2664"/>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4F92"/>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0D1"/>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01"/>
    <w:rsid w:val="00825598"/>
    <w:rsid w:val="008257D7"/>
    <w:rsid w:val="0082595F"/>
    <w:rsid w:val="008260CD"/>
    <w:rsid w:val="00827257"/>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54"/>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582"/>
    <w:rsid w:val="00891697"/>
    <w:rsid w:val="008922B7"/>
    <w:rsid w:val="00892AC9"/>
    <w:rsid w:val="00893261"/>
    <w:rsid w:val="0089332A"/>
    <w:rsid w:val="0089339E"/>
    <w:rsid w:val="008933D2"/>
    <w:rsid w:val="00893519"/>
    <w:rsid w:val="0089361B"/>
    <w:rsid w:val="00893782"/>
    <w:rsid w:val="00893784"/>
    <w:rsid w:val="00893B89"/>
    <w:rsid w:val="0089457F"/>
    <w:rsid w:val="008946F4"/>
    <w:rsid w:val="00894813"/>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8F"/>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AAC"/>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8E4"/>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AE"/>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10D"/>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23F"/>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A24"/>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B67"/>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5D9A"/>
    <w:rsid w:val="0099622F"/>
    <w:rsid w:val="009966A8"/>
    <w:rsid w:val="00996EC8"/>
    <w:rsid w:val="009977EB"/>
    <w:rsid w:val="0099791F"/>
    <w:rsid w:val="00997DA3"/>
    <w:rsid w:val="00997FBB"/>
    <w:rsid w:val="009A0881"/>
    <w:rsid w:val="009A09D8"/>
    <w:rsid w:val="009A0A1A"/>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2"/>
    <w:rsid w:val="009B6CFC"/>
    <w:rsid w:val="009B6E6A"/>
    <w:rsid w:val="009B71EF"/>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8D4"/>
    <w:rsid w:val="009E5DA0"/>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837"/>
    <w:rsid w:val="00A04B1D"/>
    <w:rsid w:val="00A04BDE"/>
    <w:rsid w:val="00A04D75"/>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2A76"/>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37F"/>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E8"/>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7F"/>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58F"/>
    <w:rsid w:val="00A66713"/>
    <w:rsid w:val="00A66901"/>
    <w:rsid w:val="00A66F6A"/>
    <w:rsid w:val="00A67031"/>
    <w:rsid w:val="00A676E8"/>
    <w:rsid w:val="00A67706"/>
    <w:rsid w:val="00A6780D"/>
    <w:rsid w:val="00A67D88"/>
    <w:rsid w:val="00A67E9D"/>
    <w:rsid w:val="00A70475"/>
    <w:rsid w:val="00A707BC"/>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398"/>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5D2"/>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6A4"/>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090"/>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3D"/>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4B6"/>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6C1"/>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393"/>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8CE"/>
    <w:rsid w:val="00BB2AAA"/>
    <w:rsid w:val="00BB2CC1"/>
    <w:rsid w:val="00BB38DB"/>
    <w:rsid w:val="00BB3A9D"/>
    <w:rsid w:val="00BB3DF9"/>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AC6"/>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9B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4774"/>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BED"/>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468"/>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09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1C3A"/>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6B"/>
    <w:rsid w:val="00D40190"/>
    <w:rsid w:val="00D4039A"/>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AB6"/>
    <w:rsid w:val="00D91C9F"/>
    <w:rsid w:val="00D93012"/>
    <w:rsid w:val="00D93164"/>
    <w:rsid w:val="00D93759"/>
    <w:rsid w:val="00D93879"/>
    <w:rsid w:val="00D93B6C"/>
    <w:rsid w:val="00D93EB8"/>
    <w:rsid w:val="00D9410D"/>
    <w:rsid w:val="00D9462D"/>
    <w:rsid w:val="00D946E4"/>
    <w:rsid w:val="00D94ACF"/>
    <w:rsid w:val="00D94B1C"/>
    <w:rsid w:val="00D94EA0"/>
    <w:rsid w:val="00D95747"/>
    <w:rsid w:val="00D958D4"/>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3A1"/>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66E"/>
    <w:rsid w:val="00DC7777"/>
    <w:rsid w:val="00DD01E2"/>
    <w:rsid w:val="00DD02F6"/>
    <w:rsid w:val="00DD0DE8"/>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224"/>
    <w:rsid w:val="00DE3FC0"/>
    <w:rsid w:val="00DE4199"/>
    <w:rsid w:val="00DE45EA"/>
    <w:rsid w:val="00DE47BC"/>
    <w:rsid w:val="00DE485E"/>
    <w:rsid w:val="00DE49AB"/>
    <w:rsid w:val="00DE55E5"/>
    <w:rsid w:val="00DE561E"/>
    <w:rsid w:val="00DE6522"/>
    <w:rsid w:val="00DE69DB"/>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0936"/>
    <w:rsid w:val="00E10DDC"/>
    <w:rsid w:val="00E1127E"/>
    <w:rsid w:val="00E1221D"/>
    <w:rsid w:val="00E122C0"/>
    <w:rsid w:val="00E1241E"/>
    <w:rsid w:val="00E127D9"/>
    <w:rsid w:val="00E128AB"/>
    <w:rsid w:val="00E129A4"/>
    <w:rsid w:val="00E12C5D"/>
    <w:rsid w:val="00E12F1A"/>
    <w:rsid w:val="00E13350"/>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009"/>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AE0"/>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8B"/>
    <w:rsid w:val="00E43D4F"/>
    <w:rsid w:val="00E43EB1"/>
    <w:rsid w:val="00E44141"/>
    <w:rsid w:val="00E443C3"/>
    <w:rsid w:val="00E44736"/>
    <w:rsid w:val="00E44837"/>
    <w:rsid w:val="00E448A6"/>
    <w:rsid w:val="00E44926"/>
    <w:rsid w:val="00E44A9F"/>
    <w:rsid w:val="00E44CC8"/>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1B1"/>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AB6"/>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AF7"/>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9CC"/>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54C"/>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516"/>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3F4"/>
    <w:rsid w:val="00EF5BAB"/>
    <w:rsid w:val="00EF5E49"/>
    <w:rsid w:val="00EF62D6"/>
    <w:rsid w:val="00EF652F"/>
    <w:rsid w:val="00EF6815"/>
    <w:rsid w:val="00EF686A"/>
    <w:rsid w:val="00EF6DAD"/>
    <w:rsid w:val="00EF6F76"/>
    <w:rsid w:val="00F00160"/>
    <w:rsid w:val="00F0032F"/>
    <w:rsid w:val="00F00381"/>
    <w:rsid w:val="00F0077D"/>
    <w:rsid w:val="00F00792"/>
    <w:rsid w:val="00F00B26"/>
    <w:rsid w:val="00F014A0"/>
    <w:rsid w:val="00F01F1A"/>
    <w:rsid w:val="00F022F8"/>
    <w:rsid w:val="00F02324"/>
    <w:rsid w:val="00F02AA7"/>
    <w:rsid w:val="00F02D1F"/>
    <w:rsid w:val="00F02DE5"/>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4FC0"/>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975"/>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729"/>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A9"/>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AF7"/>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F3A"/>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7E1"/>
    <w:rsid w:val="00FC58AF"/>
    <w:rsid w:val="00FC5F24"/>
    <w:rsid w:val="00FC5F8E"/>
    <w:rsid w:val="00FC6108"/>
    <w:rsid w:val="00FC6284"/>
    <w:rsid w:val="00FC68BA"/>
    <w:rsid w:val="00FC6A5C"/>
    <w:rsid w:val="00FC6C92"/>
    <w:rsid w:val="00FC7212"/>
    <w:rsid w:val="00FC724E"/>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33F"/>
    <w:rsid w:val="00FE1780"/>
    <w:rsid w:val="00FE1844"/>
    <w:rsid w:val="00FE19F9"/>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5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DDC3A"/>
  <w15:docId w15:val="{514C0C12-2A84-4335-A15E-2248299D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24E"/>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link w:val="CaptionChar"/>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42468"/>
  </w:style>
  <w:style w:type="table" w:customStyle="1" w:styleId="TableGrid10">
    <w:name w:val="Table Grid10"/>
    <w:basedOn w:val="TableNormal"/>
    <w:next w:val="TableGrid"/>
    <w:uiPriority w:val="39"/>
    <w:rsid w:val="00C4246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locked/>
    <w:rsid w:val="00C42468"/>
    <w:rPr>
      <w:rFonts w:cs="Tahoma"/>
      <w:i/>
      <w:iCs/>
      <w:szCs w:val="22"/>
      <w:lang w:val="en-US" w:eastAsia="en-US"/>
    </w:rPr>
  </w:style>
  <w:style w:type="character" w:customStyle="1" w:styleId="Char">
    <w:name w:val="текст Char"/>
    <w:basedOn w:val="DefaultParagraphFont"/>
    <w:link w:val="a0"/>
    <w:qFormat/>
    <w:locked/>
    <w:rsid w:val="00C42468"/>
    <w:rPr>
      <w:lang w:val="sr-Cyrl-RS"/>
    </w:rPr>
  </w:style>
  <w:style w:type="paragraph" w:customStyle="1" w:styleId="a0">
    <w:name w:val="текст"/>
    <w:basedOn w:val="Normal"/>
    <w:link w:val="Char"/>
    <w:qFormat/>
    <w:rsid w:val="00C42468"/>
    <w:pPr>
      <w:spacing w:before="200"/>
    </w:pPr>
    <w:rPr>
      <w:sz w:val="20"/>
      <w:szCs w:val="20"/>
      <w:lang w:val="sr-Cyrl-RS" w:eastAsia="sr-Latn-CS"/>
    </w:rPr>
  </w:style>
  <w:style w:type="character" w:customStyle="1" w:styleId="Char0">
    <w:name w:val="набрајање Char"/>
    <w:basedOn w:val="DefaultParagraphFont"/>
    <w:link w:val="a1"/>
    <w:locked/>
    <w:rsid w:val="00C42468"/>
    <w:rPr>
      <w:rFonts w:cs="Arial"/>
      <w:lang w:val="sr-Cyrl-RS"/>
    </w:rPr>
  </w:style>
  <w:style w:type="paragraph" w:customStyle="1" w:styleId="a1">
    <w:name w:val="набрајање"/>
    <w:basedOn w:val="a0"/>
    <w:link w:val="Char0"/>
    <w:qFormat/>
    <w:rsid w:val="00C42468"/>
    <w:pPr>
      <w:suppressAutoHyphens/>
      <w:spacing w:before="60" w:after="60"/>
      <w:jc w:val="left"/>
    </w:pPr>
    <w:rPr>
      <w:rFonts w:cs="Arial"/>
    </w:rPr>
  </w:style>
  <w:style w:type="character" w:customStyle="1" w:styleId="Char1">
    <w:name w:val="слика Char"/>
    <w:basedOn w:val="Char"/>
    <w:link w:val="a2"/>
    <w:locked/>
    <w:rsid w:val="00C42468"/>
    <w:rPr>
      <w:noProof/>
      <w:lang w:val="sr-Cyrl-RS"/>
    </w:rPr>
  </w:style>
  <w:style w:type="paragraph" w:customStyle="1" w:styleId="a2">
    <w:name w:val="слика"/>
    <w:basedOn w:val="a0"/>
    <w:next w:val="Normal"/>
    <w:link w:val="Char1"/>
    <w:qFormat/>
    <w:rsid w:val="00C42468"/>
    <w:pPr>
      <w:keepNext/>
      <w:spacing w:before="12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1158916">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76881153">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1554511">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download/Taksa-popunjeni-nalozi-ci.pdf"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mfin.gov.rs/&#1079;&#1072;&#1082;&#1086;&#1085;&#1080;" TargetMode="External"/><Relationship Id="rId179" Type="http://schemas.openxmlformats.org/officeDocument/2006/relationships/hyperlink" Target="http://www.mfin.gov.rs/&#1079;&#1072;&#1082;&#1086;&#1085;&#1080;"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dragana.tos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dragana.tos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dragana.tos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D82B-6792-4654-A405-324E6EDBA67C}"/>
</file>

<file path=customXml/itemProps10.xml><?xml version="1.0" encoding="utf-8"?>
<ds:datastoreItem xmlns:ds="http://schemas.openxmlformats.org/officeDocument/2006/customXml" ds:itemID="{E6AC8340-49B4-4D8A-B2E6-BC4D554BC4F3}"/>
</file>

<file path=customXml/itemProps100.xml><?xml version="1.0" encoding="utf-8"?>
<ds:datastoreItem xmlns:ds="http://schemas.openxmlformats.org/officeDocument/2006/customXml" ds:itemID="{D5F5E990-895D-4F72-9068-D3BF919F1A48}"/>
</file>

<file path=customXml/itemProps101.xml><?xml version="1.0" encoding="utf-8"?>
<ds:datastoreItem xmlns:ds="http://schemas.openxmlformats.org/officeDocument/2006/customXml" ds:itemID="{5F4DF915-C493-4E83-8E3E-8B369E853DE5}"/>
</file>

<file path=customXml/itemProps102.xml><?xml version="1.0" encoding="utf-8"?>
<ds:datastoreItem xmlns:ds="http://schemas.openxmlformats.org/officeDocument/2006/customXml" ds:itemID="{C915D3BD-A066-4C63-816A-E2A3CA27BEB8}"/>
</file>

<file path=customXml/itemProps103.xml><?xml version="1.0" encoding="utf-8"?>
<ds:datastoreItem xmlns:ds="http://schemas.openxmlformats.org/officeDocument/2006/customXml" ds:itemID="{06389C82-76B3-472C-BBBE-CE8BD0F7DB88}"/>
</file>

<file path=customXml/itemProps104.xml><?xml version="1.0" encoding="utf-8"?>
<ds:datastoreItem xmlns:ds="http://schemas.openxmlformats.org/officeDocument/2006/customXml" ds:itemID="{BC5A6D86-8A83-4D8F-A083-EB777A729164}"/>
</file>

<file path=customXml/itemProps105.xml><?xml version="1.0" encoding="utf-8"?>
<ds:datastoreItem xmlns:ds="http://schemas.openxmlformats.org/officeDocument/2006/customXml" ds:itemID="{84F91550-CE65-4AE4-B915-D8D2BCFD4887}"/>
</file>

<file path=customXml/itemProps106.xml><?xml version="1.0" encoding="utf-8"?>
<ds:datastoreItem xmlns:ds="http://schemas.openxmlformats.org/officeDocument/2006/customXml" ds:itemID="{BEA44F6B-1A73-46A2-A8F1-19E7F9FDD4AE}"/>
</file>

<file path=customXml/itemProps107.xml><?xml version="1.0" encoding="utf-8"?>
<ds:datastoreItem xmlns:ds="http://schemas.openxmlformats.org/officeDocument/2006/customXml" ds:itemID="{54A9E1C6-B365-4896-A761-920D7EDCFD27}"/>
</file>

<file path=customXml/itemProps108.xml><?xml version="1.0" encoding="utf-8"?>
<ds:datastoreItem xmlns:ds="http://schemas.openxmlformats.org/officeDocument/2006/customXml" ds:itemID="{68BA140F-CFBF-4EEB-8F2F-DD4E8EA287EB}"/>
</file>

<file path=customXml/itemProps109.xml><?xml version="1.0" encoding="utf-8"?>
<ds:datastoreItem xmlns:ds="http://schemas.openxmlformats.org/officeDocument/2006/customXml" ds:itemID="{32486878-DFE8-4A2A-AB7A-3D01328682C3}"/>
</file>

<file path=customXml/itemProps11.xml><?xml version="1.0" encoding="utf-8"?>
<ds:datastoreItem xmlns:ds="http://schemas.openxmlformats.org/officeDocument/2006/customXml" ds:itemID="{5B77A35F-D329-4225-922A-F366F8EBA327}"/>
</file>

<file path=customXml/itemProps110.xml><?xml version="1.0" encoding="utf-8"?>
<ds:datastoreItem xmlns:ds="http://schemas.openxmlformats.org/officeDocument/2006/customXml" ds:itemID="{8902E9A2-55B3-47FF-91A3-F52AB48AF61B}"/>
</file>

<file path=customXml/itemProps111.xml><?xml version="1.0" encoding="utf-8"?>
<ds:datastoreItem xmlns:ds="http://schemas.openxmlformats.org/officeDocument/2006/customXml" ds:itemID="{8687268D-9372-4697-9D34-27121FF47C4D}"/>
</file>

<file path=customXml/itemProps112.xml><?xml version="1.0" encoding="utf-8"?>
<ds:datastoreItem xmlns:ds="http://schemas.openxmlformats.org/officeDocument/2006/customXml" ds:itemID="{B6BC8DBE-88FC-4773-A3A6-102BEAD377A1}"/>
</file>

<file path=customXml/itemProps113.xml><?xml version="1.0" encoding="utf-8"?>
<ds:datastoreItem xmlns:ds="http://schemas.openxmlformats.org/officeDocument/2006/customXml" ds:itemID="{349CAA06-743F-480A-9C14-908342D63190}"/>
</file>

<file path=customXml/itemProps114.xml><?xml version="1.0" encoding="utf-8"?>
<ds:datastoreItem xmlns:ds="http://schemas.openxmlformats.org/officeDocument/2006/customXml" ds:itemID="{3A1C61CA-45E5-4B78-A98F-D5B231820346}"/>
</file>

<file path=customXml/itemProps115.xml><?xml version="1.0" encoding="utf-8"?>
<ds:datastoreItem xmlns:ds="http://schemas.openxmlformats.org/officeDocument/2006/customXml" ds:itemID="{CB39328F-3F62-4B2A-BBE7-188F6D986148}"/>
</file>

<file path=customXml/itemProps116.xml><?xml version="1.0" encoding="utf-8"?>
<ds:datastoreItem xmlns:ds="http://schemas.openxmlformats.org/officeDocument/2006/customXml" ds:itemID="{530221D5-8DFC-4B23-84A5-95552E9E9C4F}"/>
</file>

<file path=customXml/itemProps117.xml><?xml version="1.0" encoding="utf-8"?>
<ds:datastoreItem xmlns:ds="http://schemas.openxmlformats.org/officeDocument/2006/customXml" ds:itemID="{9242A41B-FC62-4B9C-B279-A3DF25EF5DF0}"/>
</file>

<file path=customXml/itemProps118.xml><?xml version="1.0" encoding="utf-8"?>
<ds:datastoreItem xmlns:ds="http://schemas.openxmlformats.org/officeDocument/2006/customXml" ds:itemID="{BD041215-B9FA-4B11-B4F0-130D3C6BD836}"/>
</file>

<file path=customXml/itemProps119.xml><?xml version="1.0" encoding="utf-8"?>
<ds:datastoreItem xmlns:ds="http://schemas.openxmlformats.org/officeDocument/2006/customXml" ds:itemID="{4D2084C0-D8A6-440E-8491-E71F3BE5D9C4}"/>
</file>

<file path=customXml/itemProps12.xml><?xml version="1.0" encoding="utf-8"?>
<ds:datastoreItem xmlns:ds="http://schemas.openxmlformats.org/officeDocument/2006/customXml" ds:itemID="{ADFA21DE-60F8-4FE4-8532-A94512A89F10}"/>
</file>

<file path=customXml/itemProps120.xml><?xml version="1.0" encoding="utf-8"?>
<ds:datastoreItem xmlns:ds="http://schemas.openxmlformats.org/officeDocument/2006/customXml" ds:itemID="{E972364F-7ED6-4463-AF5D-E5DA9692570A}"/>
</file>

<file path=customXml/itemProps121.xml><?xml version="1.0" encoding="utf-8"?>
<ds:datastoreItem xmlns:ds="http://schemas.openxmlformats.org/officeDocument/2006/customXml" ds:itemID="{D5355B22-09BD-4E54-AAF1-8FE24A01C7D5}"/>
</file>

<file path=customXml/itemProps122.xml><?xml version="1.0" encoding="utf-8"?>
<ds:datastoreItem xmlns:ds="http://schemas.openxmlformats.org/officeDocument/2006/customXml" ds:itemID="{1EFD30EF-C9C5-4119-AAE8-1174A84866DA}"/>
</file>

<file path=customXml/itemProps123.xml><?xml version="1.0" encoding="utf-8"?>
<ds:datastoreItem xmlns:ds="http://schemas.openxmlformats.org/officeDocument/2006/customXml" ds:itemID="{02C171CA-70DC-4868-9630-346E7C1D9BAB}"/>
</file>

<file path=customXml/itemProps124.xml><?xml version="1.0" encoding="utf-8"?>
<ds:datastoreItem xmlns:ds="http://schemas.openxmlformats.org/officeDocument/2006/customXml" ds:itemID="{E3F9BDF5-D193-4C25-8A30-23D9F5158F71}"/>
</file>

<file path=customXml/itemProps125.xml><?xml version="1.0" encoding="utf-8"?>
<ds:datastoreItem xmlns:ds="http://schemas.openxmlformats.org/officeDocument/2006/customXml" ds:itemID="{994BD4EC-69F5-49D1-B799-EA350A3047E1}"/>
</file>

<file path=customXml/itemProps126.xml><?xml version="1.0" encoding="utf-8"?>
<ds:datastoreItem xmlns:ds="http://schemas.openxmlformats.org/officeDocument/2006/customXml" ds:itemID="{AA6B5EE7-BAE0-48C1-83F2-880A698A356A}"/>
</file>

<file path=customXml/itemProps127.xml><?xml version="1.0" encoding="utf-8"?>
<ds:datastoreItem xmlns:ds="http://schemas.openxmlformats.org/officeDocument/2006/customXml" ds:itemID="{A3AD2458-626F-4988-9DFB-5CCEABEB80B1}"/>
</file>

<file path=customXml/itemProps128.xml><?xml version="1.0" encoding="utf-8"?>
<ds:datastoreItem xmlns:ds="http://schemas.openxmlformats.org/officeDocument/2006/customXml" ds:itemID="{25827AAD-B719-48C0-9790-C68C73ED5C26}"/>
</file>

<file path=customXml/itemProps129.xml><?xml version="1.0" encoding="utf-8"?>
<ds:datastoreItem xmlns:ds="http://schemas.openxmlformats.org/officeDocument/2006/customXml" ds:itemID="{96FADDE1-49A2-4E0E-9B80-3FA3C88636FC}"/>
</file>

<file path=customXml/itemProps13.xml><?xml version="1.0" encoding="utf-8"?>
<ds:datastoreItem xmlns:ds="http://schemas.openxmlformats.org/officeDocument/2006/customXml" ds:itemID="{B4089CAD-7170-4767-B898-C98232F210FC}"/>
</file>

<file path=customXml/itemProps130.xml><?xml version="1.0" encoding="utf-8"?>
<ds:datastoreItem xmlns:ds="http://schemas.openxmlformats.org/officeDocument/2006/customXml" ds:itemID="{2C79DAB7-873A-4B56-B4F4-7C006FCC51AF}"/>
</file>

<file path=customXml/itemProps131.xml><?xml version="1.0" encoding="utf-8"?>
<ds:datastoreItem xmlns:ds="http://schemas.openxmlformats.org/officeDocument/2006/customXml" ds:itemID="{6C471E8E-9D0D-4AA2-9E3D-4778E0A1250C}"/>
</file>

<file path=customXml/itemProps132.xml><?xml version="1.0" encoding="utf-8"?>
<ds:datastoreItem xmlns:ds="http://schemas.openxmlformats.org/officeDocument/2006/customXml" ds:itemID="{820920CD-F9CD-4D6E-B311-F72E3E5DED37}"/>
</file>

<file path=customXml/itemProps133.xml><?xml version="1.0" encoding="utf-8"?>
<ds:datastoreItem xmlns:ds="http://schemas.openxmlformats.org/officeDocument/2006/customXml" ds:itemID="{FC6C2B52-44F6-4DD6-88C2-651157623158}"/>
</file>

<file path=customXml/itemProps134.xml><?xml version="1.0" encoding="utf-8"?>
<ds:datastoreItem xmlns:ds="http://schemas.openxmlformats.org/officeDocument/2006/customXml" ds:itemID="{9C453CA6-A388-435A-9ACD-3B0E29DAF6A7}"/>
</file>

<file path=customXml/itemProps135.xml><?xml version="1.0" encoding="utf-8"?>
<ds:datastoreItem xmlns:ds="http://schemas.openxmlformats.org/officeDocument/2006/customXml" ds:itemID="{A487967A-09EC-441C-8AFE-E6583894DC80}"/>
</file>

<file path=customXml/itemProps136.xml><?xml version="1.0" encoding="utf-8"?>
<ds:datastoreItem xmlns:ds="http://schemas.openxmlformats.org/officeDocument/2006/customXml" ds:itemID="{94CDC125-876C-4F93-A02E-22C63405F859}"/>
</file>

<file path=customXml/itemProps137.xml><?xml version="1.0" encoding="utf-8"?>
<ds:datastoreItem xmlns:ds="http://schemas.openxmlformats.org/officeDocument/2006/customXml" ds:itemID="{934245F0-541B-4324-8EB2-7A960E2DA191}"/>
</file>

<file path=customXml/itemProps138.xml><?xml version="1.0" encoding="utf-8"?>
<ds:datastoreItem xmlns:ds="http://schemas.openxmlformats.org/officeDocument/2006/customXml" ds:itemID="{B7414F86-7375-4A2E-B25D-1472949D1C92}"/>
</file>

<file path=customXml/itemProps139.xml><?xml version="1.0" encoding="utf-8"?>
<ds:datastoreItem xmlns:ds="http://schemas.openxmlformats.org/officeDocument/2006/customXml" ds:itemID="{AB7BEDD9-02CC-43F1-8F7C-E029B44053F7}"/>
</file>

<file path=customXml/itemProps14.xml><?xml version="1.0" encoding="utf-8"?>
<ds:datastoreItem xmlns:ds="http://schemas.openxmlformats.org/officeDocument/2006/customXml" ds:itemID="{22DF5D5F-6892-4316-B837-5877BCAE5564}"/>
</file>

<file path=customXml/itemProps140.xml><?xml version="1.0" encoding="utf-8"?>
<ds:datastoreItem xmlns:ds="http://schemas.openxmlformats.org/officeDocument/2006/customXml" ds:itemID="{18FF65C0-893D-44EC-89DE-E53161C99DEB}"/>
</file>

<file path=customXml/itemProps141.xml><?xml version="1.0" encoding="utf-8"?>
<ds:datastoreItem xmlns:ds="http://schemas.openxmlformats.org/officeDocument/2006/customXml" ds:itemID="{90B7787C-4F60-455C-8CF8-7456599E8122}"/>
</file>

<file path=customXml/itemProps142.xml><?xml version="1.0" encoding="utf-8"?>
<ds:datastoreItem xmlns:ds="http://schemas.openxmlformats.org/officeDocument/2006/customXml" ds:itemID="{1AF11FE6-3DDF-43EA-9AAF-413E4D0571AD}"/>
</file>

<file path=customXml/itemProps143.xml><?xml version="1.0" encoding="utf-8"?>
<ds:datastoreItem xmlns:ds="http://schemas.openxmlformats.org/officeDocument/2006/customXml" ds:itemID="{A15502ED-11A0-425C-8D93-B6D915136663}"/>
</file>

<file path=customXml/itemProps144.xml><?xml version="1.0" encoding="utf-8"?>
<ds:datastoreItem xmlns:ds="http://schemas.openxmlformats.org/officeDocument/2006/customXml" ds:itemID="{10123D74-1743-422C-8083-8167E22FA53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5F60BFE-F75B-42B5-9897-8B176290B606}"/>
</file>

<file path=customXml/itemProps147.xml><?xml version="1.0" encoding="utf-8"?>
<ds:datastoreItem xmlns:ds="http://schemas.openxmlformats.org/officeDocument/2006/customXml" ds:itemID="{6C6B6E32-9F6B-4100-8B55-EC63AD75FC16}"/>
</file>

<file path=customXml/itemProps148.xml><?xml version="1.0" encoding="utf-8"?>
<ds:datastoreItem xmlns:ds="http://schemas.openxmlformats.org/officeDocument/2006/customXml" ds:itemID="{DB0F7FBC-3AF4-4F7A-BECB-D688A515FFE3}"/>
</file>

<file path=customXml/itemProps149.xml><?xml version="1.0" encoding="utf-8"?>
<ds:datastoreItem xmlns:ds="http://schemas.openxmlformats.org/officeDocument/2006/customXml" ds:itemID="{7A3885D5-9E48-4103-A7A2-7B427B35F428}"/>
</file>

<file path=customXml/itemProps15.xml><?xml version="1.0" encoding="utf-8"?>
<ds:datastoreItem xmlns:ds="http://schemas.openxmlformats.org/officeDocument/2006/customXml" ds:itemID="{8D852168-6240-4E54-B11A-0B82B79BF472}"/>
</file>

<file path=customXml/itemProps150.xml><?xml version="1.0" encoding="utf-8"?>
<ds:datastoreItem xmlns:ds="http://schemas.openxmlformats.org/officeDocument/2006/customXml" ds:itemID="{4779743C-EA64-4A2A-A0F1-4ED5B64E525C}"/>
</file>

<file path=customXml/itemProps151.xml><?xml version="1.0" encoding="utf-8"?>
<ds:datastoreItem xmlns:ds="http://schemas.openxmlformats.org/officeDocument/2006/customXml" ds:itemID="{06460AD1-2A41-477B-8FB9-E607E77F107D}"/>
</file>

<file path=customXml/itemProps152.xml><?xml version="1.0" encoding="utf-8"?>
<ds:datastoreItem xmlns:ds="http://schemas.openxmlformats.org/officeDocument/2006/customXml" ds:itemID="{4DA65E36-B7D9-483B-80A8-8EE57B02B589}"/>
</file>

<file path=customXml/itemProps153.xml><?xml version="1.0" encoding="utf-8"?>
<ds:datastoreItem xmlns:ds="http://schemas.openxmlformats.org/officeDocument/2006/customXml" ds:itemID="{CBA88011-509A-4FD0-9D4C-A7D9D8953365}"/>
</file>

<file path=customXml/itemProps154.xml><?xml version="1.0" encoding="utf-8"?>
<ds:datastoreItem xmlns:ds="http://schemas.openxmlformats.org/officeDocument/2006/customXml" ds:itemID="{06945BAC-60BD-4EBF-AC49-BB4CD699BFAF}"/>
</file>

<file path=customXml/itemProps155.xml><?xml version="1.0" encoding="utf-8"?>
<ds:datastoreItem xmlns:ds="http://schemas.openxmlformats.org/officeDocument/2006/customXml" ds:itemID="{F28BE8C0-3692-4F96-8D9A-0781C72157CE}"/>
</file>

<file path=customXml/itemProps156.xml><?xml version="1.0" encoding="utf-8"?>
<ds:datastoreItem xmlns:ds="http://schemas.openxmlformats.org/officeDocument/2006/customXml" ds:itemID="{4F5496C6-0541-40F7-8B41-FE38536D52CB}"/>
</file>

<file path=customXml/itemProps157.xml><?xml version="1.0" encoding="utf-8"?>
<ds:datastoreItem xmlns:ds="http://schemas.openxmlformats.org/officeDocument/2006/customXml" ds:itemID="{5DAD4AFB-5B17-45A2-9A12-99FF8833952A}"/>
</file>

<file path=customXml/itemProps158.xml><?xml version="1.0" encoding="utf-8"?>
<ds:datastoreItem xmlns:ds="http://schemas.openxmlformats.org/officeDocument/2006/customXml" ds:itemID="{4E83E45A-9AA5-4A1B-A0F5-1802D83D2312}"/>
</file>

<file path=customXml/itemProps159.xml><?xml version="1.0" encoding="utf-8"?>
<ds:datastoreItem xmlns:ds="http://schemas.openxmlformats.org/officeDocument/2006/customXml" ds:itemID="{F3D54880-CF4C-415C-9394-305CBFBA0FBB}"/>
</file>

<file path=customXml/itemProps16.xml><?xml version="1.0" encoding="utf-8"?>
<ds:datastoreItem xmlns:ds="http://schemas.openxmlformats.org/officeDocument/2006/customXml" ds:itemID="{905C126A-7539-4F54-BEAC-13D90A02CBF5}"/>
</file>

<file path=customXml/itemProps160.xml><?xml version="1.0" encoding="utf-8"?>
<ds:datastoreItem xmlns:ds="http://schemas.openxmlformats.org/officeDocument/2006/customXml" ds:itemID="{D4EF4AB4-C964-4B10-A6F3-BA44F2FB547F}"/>
</file>

<file path=customXml/itemProps17.xml><?xml version="1.0" encoding="utf-8"?>
<ds:datastoreItem xmlns:ds="http://schemas.openxmlformats.org/officeDocument/2006/customXml" ds:itemID="{93DA2889-6DAD-4CF6-AB8E-F2241D9E5439}"/>
</file>

<file path=customXml/itemProps18.xml><?xml version="1.0" encoding="utf-8"?>
<ds:datastoreItem xmlns:ds="http://schemas.openxmlformats.org/officeDocument/2006/customXml" ds:itemID="{06DA09F7-2C43-48BC-BECE-1EEA281E4036}"/>
</file>

<file path=customXml/itemProps19.xml><?xml version="1.0" encoding="utf-8"?>
<ds:datastoreItem xmlns:ds="http://schemas.openxmlformats.org/officeDocument/2006/customXml" ds:itemID="{0DF4C4D3-3789-413B-AA43-7D9A1CF2ADE8}"/>
</file>

<file path=customXml/itemProps2.xml><?xml version="1.0" encoding="utf-8"?>
<ds:datastoreItem xmlns:ds="http://schemas.openxmlformats.org/officeDocument/2006/customXml" ds:itemID="{85E5440F-BE2B-42FC-9C70-D931015F981F}"/>
</file>

<file path=customXml/itemProps20.xml><?xml version="1.0" encoding="utf-8"?>
<ds:datastoreItem xmlns:ds="http://schemas.openxmlformats.org/officeDocument/2006/customXml" ds:itemID="{9E13512A-62A7-461E-9CB5-E98285006B3A}"/>
</file>

<file path=customXml/itemProps21.xml><?xml version="1.0" encoding="utf-8"?>
<ds:datastoreItem xmlns:ds="http://schemas.openxmlformats.org/officeDocument/2006/customXml" ds:itemID="{87525CED-1EBB-4FDA-AB90-B57B51D29214}"/>
</file>

<file path=customXml/itemProps22.xml><?xml version="1.0" encoding="utf-8"?>
<ds:datastoreItem xmlns:ds="http://schemas.openxmlformats.org/officeDocument/2006/customXml" ds:itemID="{499660D4-BD2E-4A3B-A39E-F6ECD2B1786E}"/>
</file>

<file path=customXml/itemProps23.xml><?xml version="1.0" encoding="utf-8"?>
<ds:datastoreItem xmlns:ds="http://schemas.openxmlformats.org/officeDocument/2006/customXml" ds:itemID="{C3700E6E-9C79-45A1-87D8-00C1BB71DB48}"/>
</file>

<file path=customXml/itemProps24.xml><?xml version="1.0" encoding="utf-8"?>
<ds:datastoreItem xmlns:ds="http://schemas.openxmlformats.org/officeDocument/2006/customXml" ds:itemID="{706B6659-7D82-4FBB-9CB5-0528A26359A2}"/>
</file>

<file path=customXml/itemProps25.xml><?xml version="1.0" encoding="utf-8"?>
<ds:datastoreItem xmlns:ds="http://schemas.openxmlformats.org/officeDocument/2006/customXml" ds:itemID="{9E46F509-2CDC-4251-8880-3A256428198B}"/>
</file>

<file path=customXml/itemProps26.xml><?xml version="1.0" encoding="utf-8"?>
<ds:datastoreItem xmlns:ds="http://schemas.openxmlformats.org/officeDocument/2006/customXml" ds:itemID="{0A73A49B-547C-4821-BF76-4823C78525AE}"/>
</file>

<file path=customXml/itemProps27.xml><?xml version="1.0" encoding="utf-8"?>
<ds:datastoreItem xmlns:ds="http://schemas.openxmlformats.org/officeDocument/2006/customXml" ds:itemID="{CA1C92C4-F580-4940-9F4A-3FC9B0CA4116}"/>
</file>

<file path=customXml/itemProps28.xml><?xml version="1.0" encoding="utf-8"?>
<ds:datastoreItem xmlns:ds="http://schemas.openxmlformats.org/officeDocument/2006/customXml" ds:itemID="{FDD8D504-FE3C-4EC2-B431-974DBCEAB461}"/>
</file>

<file path=customXml/itemProps29.xml><?xml version="1.0" encoding="utf-8"?>
<ds:datastoreItem xmlns:ds="http://schemas.openxmlformats.org/officeDocument/2006/customXml" ds:itemID="{1D914B7D-BF61-40E9-8063-E3ED235F030E}"/>
</file>

<file path=customXml/itemProps3.xml><?xml version="1.0" encoding="utf-8"?>
<ds:datastoreItem xmlns:ds="http://schemas.openxmlformats.org/officeDocument/2006/customXml" ds:itemID="{0CDD0BD2-8E22-4930-8A13-F967104B86E1}"/>
</file>

<file path=customXml/itemProps30.xml><?xml version="1.0" encoding="utf-8"?>
<ds:datastoreItem xmlns:ds="http://schemas.openxmlformats.org/officeDocument/2006/customXml" ds:itemID="{7F614FA1-723C-4B53-9A88-BE1FB3190C60}"/>
</file>

<file path=customXml/itemProps31.xml><?xml version="1.0" encoding="utf-8"?>
<ds:datastoreItem xmlns:ds="http://schemas.openxmlformats.org/officeDocument/2006/customXml" ds:itemID="{8CA28038-4718-416B-9659-9BECC9970FF5}"/>
</file>

<file path=customXml/itemProps32.xml><?xml version="1.0" encoding="utf-8"?>
<ds:datastoreItem xmlns:ds="http://schemas.openxmlformats.org/officeDocument/2006/customXml" ds:itemID="{28B58C84-C2B7-40DE-9C3F-33CDD0C99A6A}"/>
</file>

<file path=customXml/itemProps33.xml><?xml version="1.0" encoding="utf-8"?>
<ds:datastoreItem xmlns:ds="http://schemas.openxmlformats.org/officeDocument/2006/customXml" ds:itemID="{3B2976B8-7122-4062-ACDD-A626C53A45B4}"/>
</file>

<file path=customXml/itemProps34.xml><?xml version="1.0" encoding="utf-8"?>
<ds:datastoreItem xmlns:ds="http://schemas.openxmlformats.org/officeDocument/2006/customXml" ds:itemID="{CED9F6C8-300C-4B70-B29A-6AEC98454C40}"/>
</file>

<file path=customXml/itemProps35.xml><?xml version="1.0" encoding="utf-8"?>
<ds:datastoreItem xmlns:ds="http://schemas.openxmlformats.org/officeDocument/2006/customXml" ds:itemID="{01FB5266-7D3A-4B39-82C1-45866E75FC6D}"/>
</file>

<file path=customXml/itemProps36.xml><?xml version="1.0" encoding="utf-8"?>
<ds:datastoreItem xmlns:ds="http://schemas.openxmlformats.org/officeDocument/2006/customXml" ds:itemID="{CA20D18B-41CB-41BA-9C79-86F1D4FC07A3}"/>
</file>

<file path=customXml/itemProps37.xml><?xml version="1.0" encoding="utf-8"?>
<ds:datastoreItem xmlns:ds="http://schemas.openxmlformats.org/officeDocument/2006/customXml" ds:itemID="{179EC8BA-00D6-4A14-A269-96A1A7275506}"/>
</file>

<file path=customXml/itemProps38.xml><?xml version="1.0" encoding="utf-8"?>
<ds:datastoreItem xmlns:ds="http://schemas.openxmlformats.org/officeDocument/2006/customXml" ds:itemID="{4158A0C0-FEBB-429B-8171-2D473631A010}"/>
</file>

<file path=customXml/itemProps39.xml><?xml version="1.0" encoding="utf-8"?>
<ds:datastoreItem xmlns:ds="http://schemas.openxmlformats.org/officeDocument/2006/customXml" ds:itemID="{B15E7406-A430-4880-9E81-AA20D2BFEBC6}"/>
</file>

<file path=customXml/itemProps4.xml><?xml version="1.0" encoding="utf-8"?>
<ds:datastoreItem xmlns:ds="http://schemas.openxmlformats.org/officeDocument/2006/customXml" ds:itemID="{DC9C9154-51A7-4DBD-8FFF-13C3AB8ED15E}"/>
</file>

<file path=customXml/itemProps40.xml><?xml version="1.0" encoding="utf-8"?>
<ds:datastoreItem xmlns:ds="http://schemas.openxmlformats.org/officeDocument/2006/customXml" ds:itemID="{CF72F1F4-9E35-4D50-B5B4-2B568B96E6EC}"/>
</file>

<file path=customXml/itemProps41.xml><?xml version="1.0" encoding="utf-8"?>
<ds:datastoreItem xmlns:ds="http://schemas.openxmlformats.org/officeDocument/2006/customXml" ds:itemID="{3BBD1FE2-0542-46CF-BF33-F38B4B7D21B4}"/>
</file>

<file path=customXml/itemProps42.xml><?xml version="1.0" encoding="utf-8"?>
<ds:datastoreItem xmlns:ds="http://schemas.openxmlformats.org/officeDocument/2006/customXml" ds:itemID="{12E58692-89AD-411B-A446-6DF83F065AD7}"/>
</file>

<file path=customXml/itemProps43.xml><?xml version="1.0" encoding="utf-8"?>
<ds:datastoreItem xmlns:ds="http://schemas.openxmlformats.org/officeDocument/2006/customXml" ds:itemID="{3D3740AC-58F9-4896-8946-740124909AED}"/>
</file>

<file path=customXml/itemProps44.xml><?xml version="1.0" encoding="utf-8"?>
<ds:datastoreItem xmlns:ds="http://schemas.openxmlformats.org/officeDocument/2006/customXml" ds:itemID="{4307FA37-A81B-4FF4-80F4-CFBA5B7BC1BA}"/>
</file>

<file path=customXml/itemProps45.xml><?xml version="1.0" encoding="utf-8"?>
<ds:datastoreItem xmlns:ds="http://schemas.openxmlformats.org/officeDocument/2006/customXml" ds:itemID="{10216CE8-5FE6-49C2-B257-AD2EE994DB63}"/>
</file>

<file path=customXml/itemProps46.xml><?xml version="1.0" encoding="utf-8"?>
<ds:datastoreItem xmlns:ds="http://schemas.openxmlformats.org/officeDocument/2006/customXml" ds:itemID="{4A1D410C-48F1-43F3-88B0-C1C09BEC4FCA}"/>
</file>

<file path=customXml/itemProps47.xml><?xml version="1.0" encoding="utf-8"?>
<ds:datastoreItem xmlns:ds="http://schemas.openxmlformats.org/officeDocument/2006/customXml" ds:itemID="{F5CCC522-0629-4220-937C-FE3F07B14320}"/>
</file>

<file path=customXml/itemProps48.xml><?xml version="1.0" encoding="utf-8"?>
<ds:datastoreItem xmlns:ds="http://schemas.openxmlformats.org/officeDocument/2006/customXml" ds:itemID="{54827D11-4A63-4FB4-AF07-68ACD87BB25E}"/>
</file>

<file path=customXml/itemProps49.xml><?xml version="1.0" encoding="utf-8"?>
<ds:datastoreItem xmlns:ds="http://schemas.openxmlformats.org/officeDocument/2006/customXml" ds:itemID="{63F30894-708B-42A8-BF7E-650288238833}"/>
</file>

<file path=customXml/itemProps5.xml><?xml version="1.0" encoding="utf-8"?>
<ds:datastoreItem xmlns:ds="http://schemas.openxmlformats.org/officeDocument/2006/customXml" ds:itemID="{E685CEA5-CACA-4CC7-8F34-3B5778F6F763}"/>
</file>

<file path=customXml/itemProps50.xml><?xml version="1.0" encoding="utf-8"?>
<ds:datastoreItem xmlns:ds="http://schemas.openxmlformats.org/officeDocument/2006/customXml" ds:itemID="{0EED20D2-9794-4C6D-BBDB-55DC48AC8EF5}"/>
</file>

<file path=customXml/itemProps51.xml><?xml version="1.0" encoding="utf-8"?>
<ds:datastoreItem xmlns:ds="http://schemas.openxmlformats.org/officeDocument/2006/customXml" ds:itemID="{71B0D428-BE9A-4678-9918-E68B601AA335}"/>
</file>

<file path=customXml/itemProps52.xml><?xml version="1.0" encoding="utf-8"?>
<ds:datastoreItem xmlns:ds="http://schemas.openxmlformats.org/officeDocument/2006/customXml" ds:itemID="{0D477B8B-DB1E-4159-B4F7-5B6E6DF6DBF9}"/>
</file>

<file path=customXml/itemProps53.xml><?xml version="1.0" encoding="utf-8"?>
<ds:datastoreItem xmlns:ds="http://schemas.openxmlformats.org/officeDocument/2006/customXml" ds:itemID="{EDFF2889-B3C5-4891-97E9-E13E0CE26FCD}"/>
</file>

<file path=customXml/itemProps54.xml><?xml version="1.0" encoding="utf-8"?>
<ds:datastoreItem xmlns:ds="http://schemas.openxmlformats.org/officeDocument/2006/customXml" ds:itemID="{0E074A6F-B20F-4D63-85C2-2D97B8B420C6}"/>
</file>

<file path=customXml/itemProps55.xml><?xml version="1.0" encoding="utf-8"?>
<ds:datastoreItem xmlns:ds="http://schemas.openxmlformats.org/officeDocument/2006/customXml" ds:itemID="{0D3D0F40-1335-4132-AFDD-77235E8A07E9}"/>
</file>

<file path=customXml/itemProps56.xml><?xml version="1.0" encoding="utf-8"?>
<ds:datastoreItem xmlns:ds="http://schemas.openxmlformats.org/officeDocument/2006/customXml" ds:itemID="{9A1F06FB-8668-4986-B3B4-4F771632B2EA}"/>
</file>

<file path=customXml/itemProps57.xml><?xml version="1.0" encoding="utf-8"?>
<ds:datastoreItem xmlns:ds="http://schemas.openxmlformats.org/officeDocument/2006/customXml" ds:itemID="{6311BA96-3835-472F-B4EF-4AF79353EDBC}"/>
</file>

<file path=customXml/itemProps58.xml><?xml version="1.0" encoding="utf-8"?>
<ds:datastoreItem xmlns:ds="http://schemas.openxmlformats.org/officeDocument/2006/customXml" ds:itemID="{FE2E05C5-F4C4-489C-BE69-D5947E62F8AB}"/>
</file>

<file path=customXml/itemProps59.xml><?xml version="1.0" encoding="utf-8"?>
<ds:datastoreItem xmlns:ds="http://schemas.openxmlformats.org/officeDocument/2006/customXml" ds:itemID="{CCC54ECA-91D3-4D90-AA05-40B3B0FC84B1}"/>
</file>

<file path=customXml/itemProps6.xml><?xml version="1.0" encoding="utf-8"?>
<ds:datastoreItem xmlns:ds="http://schemas.openxmlformats.org/officeDocument/2006/customXml" ds:itemID="{03846F6B-BDE3-4F66-9E48-6CA7B01F207A}"/>
</file>

<file path=customXml/itemProps60.xml><?xml version="1.0" encoding="utf-8"?>
<ds:datastoreItem xmlns:ds="http://schemas.openxmlformats.org/officeDocument/2006/customXml" ds:itemID="{6150C004-E328-4080-88E0-4AAE904B27F1}"/>
</file>

<file path=customXml/itemProps61.xml><?xml version="1.0" encoding="utf-8"?>
<ds:datastoreItem xmlns:ds="http://schemas.openxmlformats.org/officeDocument/2006/customXml" ds:itemID="{9451C69C-1BC8-4E11-B984-94C0D9FB732F}"/>
</file>

<file path=customXml/itemProps62.xml><?xml version="1.0" encoding="utf-8"?>
<ds:datastoreItem xmlns:ds="http://schemas.openxmlformats.org/officeDocument/2006/customXml" ds:itemID="{A782203A-8CB5-4E95-9501-AE9C8B050AAE}"/>
</file>

<file path=customXml/itemProps63.xml><?xml version="1.0" encoding="utf-8"?>
<ds:datastoreItem xmlns:ds="http://schemas.openxmlformats.org/officeDocument/2006/customXml" ds:itemID="{3FDE60C3-7A40-4203-8F67-3C97BD093288}"/>
</file>

<file path=customXml/itemProps64.xml><?xml version="1.0" encoding="utf-8"?>
<ds:datastoreItem xmlns:ds="http://schemas.openxmlformats.org/officeDocument/2006/customXml" ds:itemID="{D017CB87-3C4F-4497-844D-D1B1FC709CB2}"/>
</file>

<file path=customXml/itemProps65.xml><?xml version="1.0" encoding="utf-8"?>
<ds:datastoreItem xmlns:ds="http://schemas.openxmlformats.org/officeDocument/2006/customXml" ds:itemID="{E89F8A9D-9BFF-4163-856D-01665B93EC17}"/>
</file>

<file path=customXml/itemProps66.xml><?xml version="1.0" encoding="utf-8"?>
<ds:datastoreItem xmlns:ds="http://schemas.openxmlformats.org/officeDocument/2006/customXml" ds:itemID="{0F6D38FB-830C-4E5C-8BFC-016C89D3DDD9}"/>
</file>

<file path=customXml/itemProps67.xml><?xml version="1.0" encoding="utf-8"?>
<ds:datastoreItem xmlns:ds="http://schemas.openxmlformats.org/officeDocument/2006/customXml" ds:itemID="{4A091AA8-693A-4B16-91A9-CD78D4C7A074}"/>
</file>

<file path=customXml/itemProps68.xml><?xml version="1.0" encoding="utf-8"?>
<ds:datastoreItem xmlns:ds="http://schemas.openxmlformats.org/officeDocument/2006/customXml" ds:itemID="{ED1D7676-8C1C-419C-8B3B-89449EF9E1F1}"/>
</file>

<file path=customXml/itemProps69.xml><?xml version="1.0" encoding="utf-8"?>
<ds:datastoreItem xmlns:ds="http://schemas.openxmlformats.org/officeDocument/2006/customXml" ds:itemID="{12FD6BA1-74DF-4CE1-814D-9715AA3BE52E}"/>
</file>

<file path=customXml/itemProps7.xml><?xml version="1.0" encoding="utf-8"?>
<ds:datastoreItem xmlns:ds="http://schemas.openxmlformats.org/officeDocument/2006/customXml" ds:itemID="{4D1DA676-8846-4E9B-94F0-4A8D5671B4CC}"/>
</file>

<file path=customXml/itemProps70.xml><?xml version="1.0" encoding="utf-8"?>
<ds:datastoreItem xmlns:ds="http://schemas.openxmlformats.org/officeDocument/2006/customXml" ds:itemID="{0ECFA0D3-662C-4FB3-8129-A7D55170B253}"/>
</file>

<file path=customXml/itemProps71.xml><?xml version="1.0" encoding="utf-8"?>
<ds:datastoreItem xmlns:ds="http://schemas.openxmlformats.org/officeDocument/2006/customXml" ds:itemID="{9F73AFCE-1C29-4E34-9C1D-EB71A826BA23}"/>
</file>

<file path=customXml/itemProps72.xml><?xml version="1.0" encoding="utf-8"?>
<ds:datastoreItem xmlns:ds="http://schemas.openxmlformats.org/officeDocument/2006/customXml" ds:itemID="{6148D71A-1C67-4F52-B90D-55312292CF26}"/>
</file>

<file path=customXml/itemProps73.xml><?xml version="1.0" encoding="utf-8"?>
<ds:datastoreItem xmlns:ds="http://schemas.openxmlformats.org/officeDocument/2006/customXml" ds:itemID="{229D7DF8-E446-4CDD-8EEC-AD1F66EF8BE8}"/>
</file>

<file path=customXml/itemProps74.xml><?xml version="1.0" encoding="utf-8"?>
<ds:datastoreItem xmlns:ds="http://schemas.openxmlformats.org/officeDocument/2006/customXml" ds:itemID="{7855A2C6-A7C4-4482-BC3F-0FF71D13E2A3}"/>
</file>

<file path=customXml/itemProps75.xml><?xml version="1.0" encoding="utf-8"?>
<ds:datastoreItem xmlns:ds="http://schemas.openxmlformats.org/officeDocument/2006/customXml" ds:itemID="{09106533-7FB0-41BF-9410-B036C72A7BF4}"/>
</file>

<file path=customXml/itemProps76.xml><?xml version="1.0" encoding="utf-8"?>
<ds:datastoreItem xmlns:ds="http://schemas.openxmlformats.org/officeDocument/2006/customXml" ds:itemID="{B445C5C0-B9F1-47A6-B9B8-EA739A48882A}"/>
</file>

<file path=customXml/itemProps77.xml><?xml version="1.0" encoding="utf-8"?>
<ds:datastoreItem xmlns:ds="http://schemas.openxmlformats.org/officeDocument/2006/customXml" ds:itemID="{11309AF6-3C4F-4439-8971-5A6DC0CC3062}"/>
</file>

<file path=customXml/itemProps78.xml><?xml version="1.0" encoding="utf-8"?>
<ds:datastoreItem xmlns:ds="http://schemas.openxmlformats.org/officeDocument/2006/customXml" ds:itemID="{8FDB77F6-CF67-4CE0-8172-FC7C44B07547}"/>
</file>

<file path=customXml/itemProps79.xml><?xml version="1.0" encoding="utf-8"?>
<ds:datastoreItem xmlns:ds="http://schemas.openxmlformats.org/officeDocument/2006/customXml" ds:itemID="{0BBD3261-883B-4520-8A61-4FA18259E0A2}"/>
</file>

<file path=customXml/itemProps8.xml><?xml version="1.0" encoding="utf-8"?>
<ds:datastoreItem xmlns:ds="http://schemas.openxmlformats.org/officeDocument/2006/customXml" ds:itemID="{4E05EEE9-2228-4633-A6C4-110D74437B7F}"/>
</file>

<file path=customXml/itemProps80.xml><?xml version="1.0" encoding="utf-8"?>
<ds:datastoreItem xmlns:ds="http://schemas.openxmlformats.org/officeDocument/2006/customXml" ds:itemID="{F200BA07-A822-4948-8E2B-372788460870}"/>
</file>

<file path=customXml/itemProps81.xml><?xml version="1.0" encoding="utf-8"?>
<ds:datastoreItem xmlns:ds="http://schemas.openxmlformats.org/officeDocument/2006/customXml" ds:itemID="{F8E9E202-CF31-47EC-A715-EC7883703CCF}"/>
</file>

<file path=customXml/itemProps82.xml><?xml version="1.0" encoding="utf-8"?>
<ds:datastoreItem xmlns:ds="http://schemas.openxmlformats.org/officeDocument/2006/customXml" ds:itemID="{6ED881E7-0632-4EA9-8D5B-C818D223DB4D}"/>
</file>

<file path=customXml/itemProps83.xml><?xml version="1.0" encoding="utf-8"?>
<ds:datastoreItem xmlns:ds="http://schemas.openxmlformats.org/officeDocument/2006/customXml" ds:itemID="{4F072ACA-6548-4670-84F2-926E0CEFBA74}"/>
</file>

<file path=customXml/itemProps84.xml><?xml version="1.0" encoding="utf-8"?>
<ds:datastoreItem xmlns:ds="http://schemas.openxmlformats.org/officeDocument/2006/customXml" ds:itemID="{22EBB849-F268-446C-B8AD-198FEFE11408}"/>
</file>

<file path=customXml/itemProps85.xml><?xml version="1.0" encoding="utf-8"?>
<ds:datastoreItem xmlns:ds="http://schemas.openxmlformats.org/officeDocument/2006/customXml" ds:itemID="{C7FA4B41-CDA0-4620-B950-DEB65376C756}"/>
</file>

<file path=customXml/itemProps86.xml><?xml version="1.0" encoding="utf-8"?>
<ds:datastoreItem xmlns:ds="http://schemas.openxmlformats.org/officeDocument/2006/customXml" ds:itemID="{D95D594A-0BF4-4BB2-8FD2-24829795B27F}"/>
</file>

<file path=customXml/itemProps87.xml><?xml version="1.0" encoding="utf-8"?>
<ds:datastoreItem xmlns:ds="http://schemas.openxmlformats.org/officeDocument/2006/customXml" ds:itemID="{30F7E8FC-7E4E-44E3-A610-D2C2C408247E}"/>
</file>

<file path=customXml/itemProps88.xml><?xml version="1.0" encoding="utf-8"?>
<ds:datastoreItem xmlns:ds="http://schemas.openxmlformats.org/officeDocument/2006/customXml" ds:itemID="{19ABEC13-58D8-4B2C-86F4-F89A824545AF}"/>
</file>

<file path=customXml/itemProps89.xml><?xml version="1.0" encoding="utf-8"?>
<ds:datastoreItem xmlns:ds="http://schemas.openxmlformats.org/officeDocument/2006/customXml" ds:itemID="{558571EE-B301-4539-9729-D47F12FD2271}"/>
</file>

<file path=customXml/itemProps9.xml><?xml version="1.0" encoding="utf-8"?>
<ds:datastoreItem xmlns:ds="http://schemas.openxmlformats.org/officeDocument/2006/customXml" ds:itemID="{96ED28F1-5076-4432-845D-C085480571EC}"/>
</file>

<file path=customXml/itemProps90.xml><?xml version="1.0" encoding="utf-8"?>
<ds:datastoreItem xmlns:ds="http://schemas.openxmlformats.org/officeDocument/2006/customXml" ds:itemID="{345B482A-C7DA-4695-B51F-0A95FC06B389}"/>
</file>

<file path=customXml/itemProps91.xml><?xml version="1.0" encoding="utf-8"?>
<ds:datastoreItem xmlns:ds="http://schemas.openxmlformats.org/officeDocument/2006/customXml" ds:itemID="{A4586279-63AA-4408-ACCE-EAE43A1BDB99}"/>
</file>

<file path=customXml/itemProps92.xml><?xml version="1.0" encoding="utf-8"?>
<ds:datastoreItem xmlns:ds="http://schemas.openxmlformats.org/officeDocument/2006/customXml" ds:itemID="{DE1D36FF-AE50-48C7-95F6-E439C8BEC923}"/>
</file>

<file path=customXml/itemProps93.xml><?xml version="1.0" encoding="utf-8"?>
<ds:datastoreItem xmlns:ds="http://schemas.openxmlformats.org/officeDocument/2006/customXml" ds:itemID="{3C0B36ED-117D-4D1D-A4C1-0884D8627781}"/>
</file>

<file path=customXml/itemProps94.xml><?xml version="1.0" encoding="utf-8"?>
<ds:datastoreItem xmlns:ds="http://schemas.openxmlformats.org/officeDocument/2006/customXml" ds:itemID="{C8E2A0AE-28D5-4789-A688-8783B31F54F9}"/>
</file>

<file path=customXml/itemProps95.xml><?xml version="1.0" encoding="utf-8"?>
<ds:datastoreItem xmlns:ds="http://schemas.openxmlformats.org/officeDocument/2006/customXml" ds:itemID="{1B82500C-03B2-4A6E-9038-F3AC4921EA28}"/>
</file>

<file path=customXml/itemProps96.xml><?xml version="1.0" encoding="utf-8"?>
<ds:datastoreItem xmlns:ds="http://schemas.openxmlformats.org/officeDocument/2006/customXml" ds:itemID="{D4584534-6315-419E-B95E-DB4C0FA57898}"/>
</file>

<file path=customXml/itemProps97.xml><?xml version="1.0" encoding="utf-8"?>
<ds:datastoreItem xmlns:ds="http://schemas.openxmlformats.org/officeDocument/2006/customXml" ds:itemID="{C515B665-3CD1-443A-B2F1-5AE6F3DB7F56}"/>
</file>

<file path=customXml/itemProps98.xml><?xml version="1.0" encoding="utf-8"?>
<ds:datastoreItem xmlns:ds="http://schemas.openxmlformats.org/officeDocument/2006/customXml" ds:itemID="{A00F0485-D69A-4EBF-9F67-A6C01A56C334}"/>
</file>

<file path=customXml/itemProps99.xml><?xml version="1.0" encoding="utf-8"?>
<ds:datastoreItem xmlns:ds="http://schemas.openxmlformats.org/officeDocument/2006/customXml" ds:itemID="{89033C8C-36C6-48C9-96EC-A146A6DC5761}"/>
</file>

<file path=docProps/app.xml><?xml version="1.0" encoding="utf-8"?>
<Properties xmlns="http://schemas.openxmlformats.org/officeDocument/2006/extended-properties" xmlns:vt="http://schemas.openxmlformats.org/officeDocument/2006/docPropsVTypes">
  <Template>Normal</Template>
  <TotalTime>10</TotalTime>
  <Pages>83</Pages>
  <Words>25650</Words>
  <Characters>146210</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171517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Dragana Tosic</cp:lastModifiedBy>
  <cp:revision>7</cp:revision>
  <cp:lastPrinted>2017-09-05T10:39:00Z</cp:lastPrinted>
  <dcterms:created xsi:type="dcterms:W3CDTF">2017-11-07T13:34:00Z</dcterms:created>
  <dcterms:modified xsi:type="dcterms:W3CDTF">2017-11-13T12:48:00Z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