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57272" w14:textId="77777777" w:rsidR="00113B84" w:rsidRPr="00E47C2E" w:rsidRDefault="00113B84" w:rsidP="00113B84">
      <w:pPr>
        <w:suppressAutoHyphens/>
        <w:jc w:val="center"/>
        <w:rPr>
          <w:rFonts w:eastAsia="Arial Unicode MS" w:cs="Arial"/>
          <w:b/>
          <w:color w:val="000000"/>
          <w:kern w:val="1"/>
          <w:lang w:eastAsia="ar-SA"/>
        </w:rPr>
      </w:pPr>
      <w:r w:rsidRPr="00E47C2E">
        <w:rPr>
          <w:rFonts w:eastAsia="Arial Unicode MS" w:cs="Arial"/>
          <w:b/>
          <w:color w:val="000000"/>
          <w:kern w:val="1"/>
          <w:lang w:eastAsia="ar-SA"/>
        </w:rPr>
        <w:t>ЈАВНО ПРЕДУЗЕЋЕ «ЕЛЕКТРОПРИВРЕДА СРБИЈЕ» БЕОГРАД</w:t>
      </w:r>
    </w:p>
    <w:p w14:paraId="2CB010E3" w14:textId="77777777" w:rsidR="00113B84" w:rsidRPr="00E47C2E" w:rsidRDefault="00113B84" w:rsidP="00113B84">
      <w:pPr>
        <w:jc w:val="center"/>
        <w:rPr>
          <w:rFonts w:cs="Arial"/>
          <w:b/>
          <w:color w:val="FF0000"/>
        </w:rPr>
      </w:pPr>
    </w:p>
    <w:p w14:paraId="7984A981" w14:textId="77777777" w:rsidR="00210557" w:rsidRPr="00E47C2E" w:rsidRDefault="00B67C02" w:rsidP="00210557">
      <w:pPr>
        <w:jc w:val="center"/>
        <w:rPr>
          <w:rFonts w:cs="Arial"/>
          <w:lang w:val="sr-Latn-CS"/>
        </w:rPr>
      </w:pPr>
      <w:r w:rsidRPr="00E47C2E">
        <w:rPr>
          <w:rFonts w:cs="Arial"/>
          <w:noProof/>
        </w:rPr>
        <w:drawing>
          <wp:inline distT="0" distB="0" distL="0" distR="0" wp14:anchorId="5AA823C1" wp14:editId="7F70820B">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7167C048" w14:textId="77777777" w:rsidR="00210557" w:rsidRPr="00E47C2E" w:rsidRDefault="00210557" w:rsidP="00210557">
      <w:pPr>
        <w:jc w:val="center"/>
        <w:rPr>
          <w:rFonts w:cs="Arial"/>
          <w:b/>
          <w:lang w:val="sr-Latn-CS"/>
        </w:rPr>
      </w:pPr>
    </w:p>
    <w:p w14:paraId="34488544" w14:textId="77777777" w:rsidR="00210557" w:rsidRPr="00E47C2E" w:rsidRDefault="00210557" w:rsidP="00781B02">
      <w:pPr>
        <w:jc w:val="center"/>
        <w:rPr>
          <w:rFonts w:cs="Arial"/>
          <w:b/>
        </w:rPr>
      </w:pPr>
      <w:bookmarkStart w:id="0" w:name="_Toc441215596"/>
      <w:bookmarkStart w:id="1" w:name="_Toc441651535"/>
      <w:bookmarkStart w:id="2" w:name="_Toc442559872"/>
      <w:r w:rsidRPr="00E47C2E">
        <w:rPr>
          <w:rFonts w:cs="Arial"/>
          <w:b/>
        </w:rPr>
        <w:t>КОНКУРСНА ДОКУМЕНТАЦИЈА</w:t>
      </w:r>
      <w:bookmarkEnd w:id="0"/>
      <w:bookmarkEnd w:id="1"/>
      <w:bookmarkEnd w:id="2"/>
    </w:p>
    <w:p w14:paraId="7756F318" w14:textId="1D856855" w:rsidR="00971459" w:rsidRDefault="00210557" w:rsidP="00210557">
      <w:pPr>
        <w:jc w:val="center"/>
        <w:rPr>
          <w:rFonts w:cs="Arial"/>
        </w:rPr>
      </w:pPr>
      <w:r w:rsidRPr="00E47C2E">
        <w:rPr>
          <w:rFonts w:cs="Arial"/>
        </w:rPr>
        <w:t xml:space="preserve">у </w:t>
      </w:r>
      <w:r w:rsidR="00CC0A34">
        <w:rPr>
          <w:rFonts w:cs="Arial"/>
        </w:rPr>
        <w:t xml:space="preserve">преговарачком  поступку </w:t>
      </w:r>
    </w:p>
    <w:p w14:paraId="5D2D45F6" w14:textId="62307074" w:rsidR="00210557" w:rsidRPr="00E47C2E" w:rsidRDefault="00CC0A34" w:rsidP="00210557">
      <w:pPr>
        <w:jc w:val="center"/>
        <w:rPr>
          <w:rFonts w:cs="Arial"/>
        </w:rPr>
      </w:pPr>
      <w:r>
        <w:rPr>
          <w:rFonts w:cs="Arial"/>
        </w:rPr>
        <w:t>сходно члану 12</w:t>
      </w:r>
      <w:r w:rsidR="00EB37CE">
        <w:rPr>
          <w:rFonts w:cs="Arial"/>
          <w:lang w:val="sr-Cyrl-RS"/>
        </w:rPr>
        <w:t>3</w:t>
      </w:r>
      <w:r>
        <w:rPr>
          <w:rFonts w:cs="Arial"/>
          <w:lang w:val="sr-Cyrl-RS"/>
        </w:rPr>
        <w:t>. Закона о јавним набавкама</w:t>
      </w:r>
      <w:r w:rsidR="00210557" w:rsidRPr="00E47C2E">
        <w:rPr>
          <w:rFonts w:cs="Arial"/>
        </w:rPr>
        <w:t xml:space="preserve"> </w:t>
      </w:r>
    </w:p>
    <w:p w14:paraId="2CE1DA6A" w14:textId="4674ADDA" w:rsidR="00210557" w:rsidRPr="00E47C2E" w:rsidRDefault="00210557" w:rsidP="00781B02">
      <w:pPr>
        <w:jc w:val="center"/>
        <w:rPr>
          <w:rFonts w:cs="Arial"/>
        </w:rPr>
      </w:pPr>
      <w:bookmarkStart w:id="3" w:name="_Toc441215597"/>
      <w:bookmarkStart w:id="4" w:name="_Toc441651536"/>
      <w:bookmarkStart w:id="5" w:name="_Toc442559873"/>
      <w:r w:rsidRPr="00E47C2E">
        <w:rPr>
          <w:rFonts w:cs="Arial"/>
        </w:rPr>
        <w:t xml:space="preserve">за јавну набавку </w:t>
      </w:r>
      <w:r w:rsidR="00A63575" w:rsidRPr="00E47C2E">
        <w:rPr>
          <w:rFonts w:cs="Arial"/>
        </w:rPr>
        <w:t xml:space="preserve">услуга </w:t>
      </w:r>
      <w:bookmarkEnd w:id="3"/>
      <w:bookmarkEnd w:id="4"/>
      <w:bookmarkEnd w:id="5"/>
    </w:p>
    <w:p w14:paraId="6F84EB7F" w14:textId="77777777" w:rsidR="00210557" w:rsidRPr="00E47C2E" w:rsidRDefault="00210557" w:rsidP="00781B02">
      <w:pPr>
        <w:rPr>
          <w:rFonts w:cs="Arial"/>
        </w:rPr>
      </w:pPr>
    </w:p>
    <w:p w14:paraId="594B62EB" w14:textId="77777777" w:rsidR="00C6752E" w:rsidRPr="00C46CA5" w:rsidRDefault="001579D5" w:rsidP="00C46CA5">
      <w:pPr>
        <w:pStyle w:val="Title"/>
        <w:spacing w:before="0"/>
        <w:rPr>
          <w:rFonts w:eastAsia="Arial Unicode MS" w:cs="Arial"/>
          <w:b w:val="0"/>
          <w:kern w:val="2"/>
        </w:rPr>
      </w:pPr>
      <w:r w:rsidRPr="001579D5">
        <w:rPr>
          <w:rFonts w:ascii="Arial Cirilica" w:hAnsi="Arial Cirilica" w:cs="Arial"/>
          <w:b w:val="0"/>
          <w:bCs w:val="0"/>
          <w:sz w:val="22"/>
          <w:szCs w:val="22"/>
          <w:lang w:eastAsia="hr-HR"/>
        </w:rPr>
        <w:t xml:space="preserve"> </w:t>
      </w:r>
      <w:r w:rsidR="00CC0A34">
        <w:rPr>
          <w:rFonts w:cs="Arial"/>
          <w:b w:val="0"/>
          <w:bCs w:val="0"/>
          <w:sz w:val="22"/>
          <w:szCs w:val="22"/>
          <w:lang w:val="sr-Cyrl-RS" w:eastAsia="hr-HR"/>
        </w:rPr>
        <w:t>Геодетске услуге за потребе инвестиционог пројекта ТЕКО Б3</w:t>
      </w:r>
    </w:p>
    <w:p w14:paraId="3C1EADE8" w14:textId="053E56EC" w:rsidR="00C6752E" w:rsidRPr="00986ED1" w:rsidRDefault="00986ED1" w:rsidP="00986ED1">
      <w:pPr>
        <w:jc w:val="center"/>
        <w:rPr>
          <w:rFonts w:eastAsia="Arial Unicode MS" w:cs="Arial"/>
          <w:b/>
          <w:kern w:val="2"/>
        </w:rPr>
      </w:pPr>
      <w:r w:rsidRPr="00986ED1">
        <w:rPr>
          <w:rFonts w:cs="Arial"/>
          <w:b/>
        </w:rPr>
        <w:t>бр.</w:t>
      </w:r>
      <w:r w:rsidRPr="00986ED1">
        <w:rPr>
          <w:b/>
          <w:szCs w:val="24"/>
          <w:lang w:val="sr-Cyrl-RS"/>
        </w:rPr>
        <w:t xml:space="preserve"> 245/2018 (ЈН/1000/0469/2018)</w:t>
      </w:r>
    </w:p>
    <w:p w14:paraId="000283A3" w14:textId="77777777" w:rsidR="00C6752E" w:rsidRPr="00E47C2E" w:rsidRDefault="00C6752E" w:rsidP="00C6752E">
      <w:pPr>
        <w:rPr>
          <w:rFonts w:eastAsia="Arial Unicode MS" w:cs="Arial"/>
          <w:b/>
          <w:kern w:val="2"/>
        </w:rPr>
      </w:pPr>
    </w:p>
    <w:p w14:paraId="7B80BC55" w14:textId="77777777" w:rsidR="00C6752E" w:rsidRPr="00E47C2E" w:rsidRDefault="00C6752E" w:rsidP="00C6752E">
      <w:pPr>
        <w:rPr>
          <w:rFonts w:eastAsia="Arial Unicode MS" w:cs="Arial"/>
          <w:b/>
          <w:kern w:val="2"/>
        </w:rPr>
      </w:pPr>
    </w:p>
    <w:p w14:paraId="14C60AF5" w14:textId="77777777" w:rsidR="00C6752E" w:rsidRPr="00E47C2E" w:rsidRDefault="00C6752E" w:rsidP="00C6752E">
      <w:pPr>
        <w:rPr>
          <w:rFonts w:eastAsia="Arial Unicode MS" w:cs="Arial"/>
          <w:b/>
          <w:kern w:val="2"/>
        </w:rPr>
      </w:pPr>
    </w:p>
    <w:p w14:paraId="0C9F2702" w14:textId="77777777" w:rsidR="00C6752E" w:rsidRPr="00E47C2E" w:rsidRDefault="00C6752E" w:rsidP="00C6752E">
      <w:pPr>
        <w:rPr>
          <w:rFonts w:eastAsia="Arial Unicode MS" w:cs="Arial"/>
          <w:b/>
          <w:kern w:val="2"/>
        </w:rPr>
      </w:pPr>
    </w:p>
    <w:p w14:paraId="50A82E93" w14:textId="77777777" w:rsidR="00E13FFC" w:rsidRPr="00C46CA5" w:rsidRDefault="00E13FFC" w:rsidP="00C46CA5">
      <w:pPr>
        <w:pStyle w:val="BodyText"/>
        <w:spacing w:before="0"/>
        <w:rPr>
          <w:rFonts w:cs="Arial"/>
          <w:sz w:val="22"/>
          <w:szCs w:val="22"/>
          <w:lang w:val="sr-Cyrl-RS"/>
        </w:rPr>
      </w:pPr>
    </w:p>
    <w:p w14:paraId="5F0F95BE" w14:textId="77777777" w:rsidR="00E13FFC" w:rsidRPr="00E47C2E" w:rsidRDefault="00E13FFC" w:rsidP="000C50A0">
      <w:pPr>
        <w:pStyle w:val="BodyText"/>
        <w:spacing w:before="0"/>
        <w:jc w:val="center"/>
        <w:rPr>
          <w:rFonts w:cs="Arial"/>
          <w:sz w:val="22"/>
          <w:szCs w:val="22"/>
          <w:lang w:val="en-US"/>
        </w:rPr>
      </w:pPr>
    </w:p>
    <w:p w14:paraId="73F079C7" w14:textId="77777777" w:rsidR="00E13FFC" w:rsidRPr="00E47C2E" w:rsidRDefault="00E13FFC" w:rsidP="000C50A0">
      <w:pPr>
        <w:pStyle w:val="BodyText"/>
        <w:spacing w:before="0"/>
        <w:jc w:val="center"/>
        <w:rPr>
          <w:rFonts w:cs="Arial"/>
          <w:sz w:val="22"/>
          <w:szCs w:val="22"/>
          <w:lang w:val="en-US"/>
        </w:rPr>
      </w:pPr>
    </w:p>
    <w:p w14:paraId="6B7CCCBD" w14:textId="77777777" w:rsidR="00150FCE" w:rsidRPr="00E47C2E" w:rsidRDefault="00150FCE" w:rsidP="000C50A0">
      <w:pPr>
        <w:pStyle w:val="BodyText"/>
        <w:spacing w:before="0"/>
        <w:jc w:val="center"/>
        <w:rPr>
          <w:rFonts w:cs="Arial"/>
          <w:sz w:val="22"/>
          <w:szCs w:val="22"/>
          <w:lang w:val="ru-RU"/>
        </w:rPr>
      </w:pPr>
    </w:p>
    <w:p w14:paraId="2DC75BD5" w14:textId="1F0513A5" w:rsidR="00E13FFC" w:rsidRPr="00E47C2E" w:rsidRDefault="00E13FFC" w:rsidP="00E13FFC">
      <w:pPr>
        <w:spacing w:before="0"/>
        <w:jc w:val="center"/>
        <w:rPr>
          <w:rFonts w:eastAsia="Arial Unicode MS" w:cs="Arial"/>
          <w:kern w:val="2"/>
          <w:lang w:val="ru-RU"/>
        </w:rPr>
      </w:pPr>
      <w:r w:rsidRPr="00E47C2E">
        <w:rPr>
          <w:rFonts w:eastAsia="Arial Unicode MS" w:cs="Arial"/>
          <w:kern w:val="2"/>
          <w:lang w:val="ru-RU"/>
        </w:rPr>
        <w:t>(зав</w:t>
      </w:r>
      <w:r w:rsidR="001D0738">
        <w:rPr>
          <w:rFonts w:eastAsia="Arial Unicode MS" w:cs="Arial"/>
          <w:kern w:val="2"/>
          <w:lang w:val="ru-RU"/>
        </w:rPr>
        <w:t xml:space="preserve">едено у ЈП ЕПС број </w:t>
      </w:r>
      <w:r w:rsidR="00986ED1">
        <w:rPr>
          <w:rFonts w:cs="Arial"/>
          <w:lang w:val="sr-Latn-RS"/>
        </w:rPr>
        <w:t>12.01.363976/9-18</w:t>
      </w:r>
      <w:r w:rsidR="001D0738">
        <w:rPr>
          <w:rFonts w:eastAsia="Arial Unicode MS" w:cs="Arial"/>
          <w:kern w:val="2"/>
          <w:lang w:val="ru-RU"/>
        </w:rPr>
        <w:t xml:space="preserve"> од </w:t>
      </w:r>
      <w:r w:rsidR="00986ED1">
        <w:rPr>
          <w:rFonts w:eastAsia="Arial Unicode MS" w:cs="Arial"/>
          <w:kern w:val="2"/>
          <w:lang w:val="ru-RU"/>
        </w:rPr>
        <w:t>28</w:t>
      </w:r>
      <w:bookmarkStart w:id="6" w:name="_GoBack"/>
      <w:bookmarkEnd w:id="6"/>
      <w:r w:rsidR="004779D7">
        <w:rPr>
          <w:rFonts w:eastAsia="Arial Unicode MS" w:cs="Arial"/>
          <w:kern w:val="2"/>
          <w:lang w:val="sr-Latn-RS"/>
        </w:rPr>
        <w:t>.0</w:t>
      </w:r>
      <w:r w:rsidR="00EB37CE">
        <w:rPr>
          <w:rFonts w:eastAsia="Arial Unicode MS" w:cs="Arial"/>
          <w:kern w:val="2"/>
          <w:lang w:val="sr-Cyrl-RS"/>
        </w:rPr>
        <w:t>8</w:t>
      </w:r>
      <w:r w:rsidR="004779D7">
        <w:rPr>
          <w:rFonts w:eastAsia="Arial Unicode MS" w:cs="Arial"/>
          <w:kern w:val="2"/>
          <w:lang w:val="sr-Latn-RS"/>
        </w:rPr>
        <w:t>.</w:t>
      </w:r>
      <w:r w:rsidR="001D0738">
        <w:rPr>
          <w:rFonts w:eastAsia="Arial Unicode MS" w:cs="Arial"/>
          <w:kern w:val="2"/>
          <w:lang w:val="ru-RU"/>
        </w:rPr>
        <w:t>201</w:t>
      </w:r>
      <w:r w:rsidR="004779D7">
        <w:rPr>
          <w:rFonts w:eastAsia="Arial Unicode MS" w:cs="Arial"/>
          <w:kern w:val="2"/>
          <w:lang w:val="sr-Latn-RS"/>
        </w:rPr>
        <w:t>8</w:t>
      </w:r>
      <w:r w:rsidRPr="00E47C2E">
        <w:rPr>
          <w:rFonts w:eastAsia="Arial Unicode MS" w:cs="Arial"/>
          <w:kern w:val="2"/>
          <w:lang w:val="ru-RU"/>
        </w:rPr>
        <w:t>. године)</w:t>
      </w:r>
    </w:p>
    <w:p w14:paraId="541AC6E1" w14:textId="77777777" w:rsidR="00E13FFC" w:rsidRPr="00E47C2E" w:rsidRDefault="00E13FFC" w:rsidP="00E13FFC">
      <w:pPr>
        <w:spacing w:before="0"/>
        <w:jc w:val="center"/>
        <w:rPr>
          <w:rFonts w:eastAsia="Arial Unicode MS" w:cs="Arial"/>
          <w:kern w:val="2"/>
          <w:lang w:val="ru-RU"/>
        </w:rPr>
      </w:pPr>
    </w:p>
    <w:p w14:paraId="224C910A" w14:textId="77777777" w:rsidR="00E13FFC" w:rsidRPr="00E47C2E" w:rsidRDefault="00E13FFC" w:rsidP="00E13FFC">
      <w:pPr>
        <w:spacing w:before="0"/>
        <w:jc w:val="center"/>
        <w:rPr>
          <w:rFonts w:eastAsia="Arial Unicode MS" w:cs="Arial"/>
          <w:kern w:val="2"/>
          <w:lang w:val="ru-RU"/>
        </w:rPr>
      </w:pPr>
    </w:p>
    <w:p w14:paraId="514C9848" w14:textId="77777777" w:rsidR="00E762FC" w:rsidRDefault="00E762FC" w:rsidP="00E13FFC">
      <w:pPr>
        <w:spacing w:before="0"/>
        <w:jc w:val="center"/>
        <w:rPr>
          <w:rFonts w:cs="Arial"/>
          <w:lang w:val="ru-RU"/>
        </w:rPr>
      </w:pPr>
    </w:p>
    <w:p w14:paraId="45A676F3" w14:textId="77777777" w:rsidR="00E762FC" w:rsidRDefault="00E762FC" w:rsidP="00E13FFC">
      <w:pPr>
        <w:spacing w:before="0"/>
        <w:jc w:val="center"/>
        <w:rPr>
          <w:rFonts w:cs="Arial"/>
          <w:lang w:val="ru-RU"/>
        </w:rPr>
      </w:pPr>
    </w:p>
    <w:p w14:paraId="36059066" w14:textId="77777777" w:rsidR="00E762FC" w:rsidRDefault="00E762FC" w:rsidP="00E13FFC">
      <w:pPr>
        <w:spacing w:before="0"/>
        <w:jc w:val="center"/>
        <w:rPr>
          <w:rFonts w:cs="Arial"/>
          <w:lang w:val="ru-RU"/>
        </w:rPr>
      </w:pPr>
    </w:p>
    <w:p w14:paraId="632C258C" w14:textId="77777777" w:rsidR="00E762FC" w:rsidRDefault="00E762FC" w:rsidP="00E13FFC">
      <w:pPr>
        <w:spacing w:before="0"/>
        <w:jc w:val="center"/>
        <w:rPr>
          <w:rFonts w:cs="Arial"/>
          <w:lang w:val="ru-RU"/>
        </w:rPr>
      </w:pPr>
    </w:p>
    <w:p w14:paraId="357E05C8" w14:textId="77777777" w:rsidR="00E762FC" w:rsidRDefault="00E762FC" w:rsidP="00E13FFC">
      <w:pPr>
        <w:spacing w:before="0"/>
        <w:jc w:val="center"/>
        <w:rPr>
          <w:rFonts w:cs="Arial"/>
          <w:lang w:val="ru-RU"/>
        </w:rPr>
      </w:pPr>
    </w:p>
    <w:p w14:paraId="73967BF1" w14:textId="77777777" w:rsidR="00E762FC" w:rsidRDefault="00E762FC" w:rsidP="00E13FFC">
      <w:pPr>
        <w:spacing w:before="0"/>
        <w:jc w:val="center"/>
        <w:rPr>
          <w:rFonts w:cs="Arial"/>
          <w:lang w:val="ru-RU"/>
        </w:rPr>
      </w:pPr>
    </w:p>
    <w:p w14:paraId="62A0700C" w14:textId="77777777" w:rsidR="00E762FC" w:rsidRDefault="00E762FC" w:rsidP="00E13FFC">
      <w:pPr>
        <w:spacing w:before="0"/>
        <w:jc w:val="center"/>
        <w:rPr>
          <w:rFonts w:cs="Arial"/>
          <w:lang w:val="ru-RU"/>
        </w:rPr>
      </w:pPr>
    </w:p>
    <w:p w14:paraId="3F7A1043" w14:textId="77777777" w:rsidR="00E762FC" w:rsidRDefault="00E762FC" w:rsidP="00E13FFC">
      <w:pPr>
        <w:spacing w:before="0"/>
        <w:jc w:val="center"/>
        <w:rPr>
          <w:rFonts w:cs="Arial"/>
          <w:lang w:val="ru-RU"/>
        </w:rPr>
      </w:pPr>
    </w:p>
    <w:p w14:paraId="1F91F78A" w14:textId="77777777" w:rsidR="00E762FC" w:rsidRDefault="00E762FC" w:rsidP="00E13FFC">
      <w:pPr>
        <w:spacing w:before="0"/>
        <w:jc w:val="center"/>
        <w:rPr>
          <w:rFonts w:cs="Arial"/>
          <w:lang w:val="ru-RU"/>
        </w:rPr>
      </w:pPr>
    </w:p>
    <w:p w14:paraId="6E64E44D" w14:textId="20D17C15" w:rsidR="00E13FFC" w:rsidRPr="00E47C2E" w:rsidRDefault="00CC0A34" w:rsidP="00E13FFC">
      <w:pPr>
        <w:spacing w:before="0"/>
        <w:jc w:val="center"/>
        <w:rPr>
          <w:rFonts w:cs="Arial"/>
          <w:lang w:val="ru-RU"/>
        </w:rPr>
      </w:pPr>
      <w:r>
        <w:rPr>
          <w:rFonts w:cs="Arial"/>
          <w:lang w:val="ru-RU"/>
        </w:rPr>
        <w:t>Београд</w:t>
      </w:r>
      <w:r w:rsidR="001579D5">
        <w:rPr>
          <w:rFonts w:cs="Arial"/>
          <w:lang w:val="ru-RU"/>
        </w:rPr>
        <w:t xml:space="preserve">, </w:t>
      </w:r>
      <w:r>
        <w:rPr>
          <w:rFonts w:cs="Arial"/>
          <w:lang w:val="ru-RU"/>
        </w:rPr>
        <w:t>август</w:t>
      </w:r>
      <w:r w:rsidR="001579D5">
        <w:rPr>
          <w:rFonts w:cs="Arial"/>
          <w:lang w:val="ru-RU"/>
        </w:rPr>
        <w:t>, 201</w:t>
      </w:r>
      <w:r w:rsidR="00EB37CE">
        <w:rPr>
          <w:rFonts w:cs="Arial"/>
          <w:lang w:val="ru-RU"/>
        </w:rPr>
        <w:t>8</w:t>
      </w:r>
      <w:r w:rsidR="00E13FFC" w:rsidRPr="00E47C2E">
        <w:rPr>
          <w:rFonts w:cs="Arial"/>
          <w:lang w:val="ru-RU"/>
        </w:rPr>
        <w:t>. године</w:t>
      </w:r>
    </w:p>
    <w:p w14:paraId="2F975C9A" w14:textId="77777777" w:rsidR="00E13FFC" w:rsidRPr="00E47C2E" w:rsidRDefault="00E13FFC" w:rsidP="00E13FFC">
      <w:pPr>
        <w:spacing w:before="0"/>
        <w:jc w:val="center"/>
        <w:rPr>
          <w:rFonts w:cs="Arial"/>
          <w:b/>
          <w:lang w:val="ru-RU"/>
        </w:rPr>
      </w:pPr>
    </w:p>
    <w:p w14:paraId="5CC858E2" w14:textId="77777777" w:rsidR="000C50A0" w:rsidRPr="00E47C2E" w:rsidRDefault="000C50A0" w:rsidP="000C50A0">
      <w:pPr>
        <w:spacing w:before="0"/>
        <w:jc w:val="center"/>
        <w:rPr>
          <w:rFonts w:cs="Arial"/>
          <w:b/>
          <w:lang w:val="ru-RU"/>
        </w:rPr>
      </w:pPr>
    </w:p>
    <w:p w14:paraId="0D06C73F" w14:textId="5F5783B6" w:rsidR="00261778" w:rsidRPr="00E47C2E" w:rsidRDefault="000C50A0" w:rsidP="000C50A0">
      <w:pPr>
        <w:spacing w:before="0"/>
        <w:rPr>
          <w:rFonts w:eastAsia="TimesNewRomanPSMT" w:cs="Arial"/>
          <w:color w:val="000000"/>
          <w:kern w:val="2"/>
          <w:lang w:val="ru-RU"/>
        </w:rPr>
      </w:pPr>
      <w:r w:rsidRPr="00E47C2E">
        <w:rPr>
          <w:rFonts w:eastAsia="TimesNewRomanPSMT" w:cs="Arial"/>
          <w:color w:val="000000"/>
          <w:kern w:val="2"/>
          <w:lang w:val="ru-RU"/>
        </w:rPr>
        <w:br w:type="page"/>
      </w:r>
      <w:r w:rsidR="00261778" w:rsidRPr="00656889">
        <w:rPr>
          <w:rFonts w:eastAsia="TimesNewRomanPSMT" w:cs="Arial"/>
          <w:color w:val="000000"/>
          <w:kern w:val="2"/>
          <w:lang w:val="ru-RU"/>
        </w:rPr>
        <w:lastRenderedPageBreak/>
        <w:t>На основу чл</w:t>
      </w:r>
      <w:r w:rsidR="00472BF8" w:rsidRPr="00656889">
        <w:rPr>
          <w:rFonts w:eastAsia="TimesNewRomanPSMT" w:cs="Arial"/>
          <w:color w:val="000000"/>
          <w:kern w:val="2"/>
          <w:lang w:val="ru-RU"/>
        </w:rPr>
        <w:t>ана</w:t>
      </w:r>
      <w:r w:rsidR="00A44AA6" w:rsidRPr="00656889">
        <w:rPr>
          <w:rFonts w:eastAsia="TimesNewRomanPSMT" w:cs="Arial"/>
          <w:color w:val="000000"/>
          <w:kern w:val="2"/>
          <w:lang w:val="ru-RU"/>
        </w:rPr>
        <w:t xml:space="preserve"> </w:t>
      </w:r>
      <w:r w:rsidR="00EB37CE" w:rsidRPr="00656889">
        <w:rPr>
          <w:rFonts w:eastAsia="TimesNewRomanPSMT" w:cs="Arial"/>
          <w:color w:val="000000"/>
          <w:kern w:val="2"/>
          <w:lang w:val="ru-RU"/>
        </w:rPr>
        <w:t>123.</w:t>
      </w:r>
      <w:r w:rsidR="000C281D" w:rsidRPr="00656889">
        <w:rPr>
          <w:rFonts w:eastAsia="TimesNewRomanPSMT" w:cs="Arial"/>
          <w:color w:val="000000"/>
          <w:kern w:val="2"/>
          <w:lang w:val="sr-Cyrl-RS"/>
        </w:rPr>
        <w:t>,</w:t>
      </w:r>
      <w:r w:rsidR="00010E49" w:rsidRPr="00656889">
        <w:rPr>
          <w:rFonts w:eastAsia="TimesNewRomanPSMT" w:cs="Arial"/>
          <w:color w:val="000000"/>
          <w:kern w:val="2"/>
          <w:lang w:val="ru-RU"/>
        </w:rPr>
        <w:t xml:space="preserve"> и 61</w:t>
      </w:r>
      <w:r w:rsidR="009D3699" w:rsidRPr="00656889">
        <w:rPr>
          <w:rFonts w:eastAsia="TimesNewRomanPSMT" w:cs="Arial"/>
          <w:color w:val="000000"/>
          <w:kern w:val="2"/>
          <w:lang w:val="ru-RU"/>
        </w:rPr>
        <w:t>.</w:t>
      </w:r>
      <w:r w:rsidR="00261778" w:rsidRPr="00656889">
        <w:rPr>
          <w:rFonts w:eastAsia="TimesNewRomanPSMT" w:cs="Arial"/>
          <w:color w:val="000000"/>
          <w:kern w:val="2"/>
          <w:lang w:val="ru-RU"/>
        </w:rPr>
        <w:t xml:space="preserve"> Закона о јавним набавкама</w:t>
      </w:r>
      <w:r w:rsidR="00261778" w:rsidRPr="00E47C2E">
        <w:rPr>
          <w:rFonts w:eastAsia="TimesNewRomanPSMT" w:cs="Arial"/>
          <w:color w:val="000000"/>
          <w:kern w:val="2"/>
          <w:lang w:val="ru-RU"/>
        </w:rPr>
        <w:t xml:space="preserve"> („Сл. гласник РС” бр. </w:t>
      </w:r>
      <w:r w:rsidR="00750519" w:rsidRPr="00E47C2E">
        <w:rPr>
          <w:rFonts w:eastAsia="TimesNewRomanPSMT" w:cs="Arial"/>
          <w:color w:val="000000"/>
          <w:kern w:val="2"/>
          <w:lang w:val="ru-RU"/>
        </w:rPr>
        <w:t>124/</w:t>
      </w:r>
      <w:r w:rsidR="009060E7" w:rsidRPr="00E47C2E">
        <w:rPr>
          <w:rFonts w:eastAsia="TimesNewRomanPSMT" w:cs="Arial"/>
          <w:color w:val="000000"/>
          <w:kern w:val="2"/>
          <w:lang w:val="ru-RU"/>
        </w:rPr>
        <w:t>12, 14/15 и 68/15</w:t>
      </w:r>
      <w:r w:rsidR="00DF7804">
        <w:rPr>
          <w:rFonts w:eastAsia="TimesNewRomanPSMT" w:cs="Arial"/>
          <w:color w:val="000000"/>
          <w:kern w:val="2"/>
          <w:lang w:val="ru-RU"/>
        </w:rPr>
        <w:t>)</w:t>
      </w:r>
      <w:r w:rsidR="000F57ED" w:rsidRPr="00E47C2E">
        <w:rPr>
          <w:rFonts w:eastAsia="TimesNewRomanPSMT" w:cs="Arial"/>
          <w:color w:val="000000"/>
          <w:kern w:val="2"/>
          <w:lang w:val="ru-RU"/>
        </w:rPr>
        <w:t xml:space="preserve">, </w:t>
      </w:r>
      <w:r w:rsidR="00DF7804">
        <w:rPr>
          <w:rFonts w:eastAsia="TimesNewRomanPSMT" w:cs="Arial"/>
          <w:color w:val="000000"/>
          <w:kern w:val="2"/>
          <w:lang w:val="ru-RU"/>
        </w:rPr>
        <w:t>(</w:t>
      </w:r>
      <w:r w:rsidR="000F57ED" w:rsidRPr="00E47C2E">
        <w:rPr>
          <w:rFonts w:eastAsia="TimesNewRomanPSMT" w:cs="Arial"/>
          <w:color w:val="000000"/>
          <w:kern w:val="2"/>
          <w:lang w:val="ru-RU"/>
        </w:rPr>
        <w:t>у даљем тексту</w:t>
      </w:r>
      <w:r w:rsidR="00CC0A34">
        <w:rPr>
          <w:rFonts w:eastAsia="TimesNewRomanPSMT" w:cs="Arial"/>
          <w:color w:val="000000"/>
          <w:kern w:val="2"/>
          <w:lang w:val="ru-RU"/>
        </w:rPr>
        <w:t xml:space="preserve">: </w:t>
      </w:r>
      <w:r w:rsidR="00BA1E63" w:rsidRPr="00E47C2E">
        <w:rPr>
          <w:rFonts w:eastAsia="Calibri" w:cs="Arial"/>
          <w:bCs/>
        </w:rPr>
        <w:t>Закон</w:t>
      </w:r>
      <w:r w:rsidR="00261778" w:rsidRPr="00E47C2E">
        <w:rPr>
          <w:rFonts w:eastAsia="TimesNewRomanPSMT" w:cs="Arial"/>
          <w:color w:val="000000"/>
          <w:kern w:val="2"/>
          <w:lang w:val="ru-RU"/>
        </w:rPr>
        <w:t>),</w:t>
      </w:r>
      <w:r w:rsidR="00CC0A34">
        <w:rPr>
          <w:rFonts w:eastAsia="TimesNewRomanPSMT" w:cs="Arial"/>
          <w:color w:val="000000"/>
          <w:kern w:val="2"/>
          <w:lang w:val="ru-RU"/>
        </w:rPr>
        <w:t xml:space="preserve"> </w:t>
      </w:r>
      <w:r w:rsidR="00261778" w:rsidRPr="00E47C2E">
        <w:rPr>
          <w:rFonts w:eastAsia="TimesNewRomanPSMT" w:cs="Arial"/>
          <w:color w:val="000000"/>
          <w:kern w:val="2"/>
          <w:lang w:val="ru-RU"/>
        </w:rPr>
        <w:t>чл</w:t>
      </w:r>
      <w:r w:rsidR="00472BF8" w:rsidRPr="00E47C2E">
        <w:rPr>
          <w:rFonts w:eastAsia="TimesNewRomanPSMT" w:cs="Arial"/>
          <w:color w:val="000000"/>
          <w:kern w:val="2"/>
          <w:lang w:val="ru-RU"/>
        </w:rPr>
        <w:t>ана</w:t>
      </w:r>
      <w:r w:rsidR="00604B10">
        <w:rPr>
          <w:rFonts w:eastAsia="TimesNewRomanPSMT" w:cs="Arial"/>
          <w:color w:val="000000"/>
          <w:kern w:val="2"/>
          <w:lang w:val="sr-Latn-RS"/>
        </w:rPr>
        <w:t xml:space="preserve"> </w:t>
      </w:r>
      <w:r w:rsidR="000C0656">
        <w:rPr>
          <w:rFonts w:eastAsia="TimesNewRomanPSMT" w:cs="Arial"/>
          <w:color w:val="000000"/>
          <w:kern w:val="2"/>
          <w:lang w:val="sr-Cyrl-RS"/>
        </w:rPr>
        <w:t>5</w:t>
      </w:r>
      <w:r w:rsidR="00261778" w:rsidRPr="00E47C2E">
        <w:rPr>
          <w:rFonts w:eastAsia="TimesNewRomanPSMT" w:cs="Arial"/>
          <w:color w:val="000000"/>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E47C2E">
        <w:rPr>
          <w:rFonts w:eastAsia="TimesNewRomanPSMT" w:cs="Arial"/>
          <w:color w:val="000000"/>
          <w:kern w:val="2"/>
          <w:lang w:val="ru-RU"/>
        </w:rPr>
        <w:t xml:space="preserve">лова („Сл. гласник РС” бр. </w:t>
      </w:r>
      <w:r w:rsidR="00DB369C" w:rsidRPr="00E47C2E">
        <w:rPr>
          <w:rFonts w:eastAsia="TimesNewRomanPSMT" w:cs="Arial"/>
          <w:color w:val="000000"/>
          <w:kern w:val="2"/>
        </w:rPr>
        <w:t>86/15</w:t>
      </w:r>
      <w:r w:rsidR="00261778" w:rsidRPr="00E47C2E">
        <w:rPr>
          <w:rFonts w:eastAsia="TimesNewRomanPSMT" w:cs="Arial"/>
          <w:color w:val="000000"/>
          <w:kern w:val="2"/>
          <w:lang w:val="ru-RU"/>
        </w:rPr>
        <w:t xml:space="preserve">), </w:t>
      </w:r>
      <w:r w:rsidR="00261778" w:rsidRPr="00E47C2E">
        <w:rPr>
          <w:rFonts w:eastAsia="Arial Unicode MS" w:cs="Arial"/>
          <w:color w:val="000000"/>
          <w:kern w:val="2"/>
          <w:lang w:val="ru-RU"/>
        </w:rPr>
        <w:t xml:space="preserve">Одлуке о покретању поступка јавне набавке број </w:t>
      </w:r>
      <w:r w:rsidR="00CC0A34">
        <w:rPr>
          <w:rFonts w:cs="Arial"/>
          <w:lang w:val="sr-Latn-RS"/>
        </w:rPr>
        <w:t>12.01.</w:t>
      </w:r>
      <w:r w:rsidR="00CC0A34">
        <w:rPr>
          <w:rFonts w:cs="Arial"/>
          <w:lang w:val="sr-Cyrl-RS"/>
        </w:rPr>
        <w:t>363976/1-18</w:t>
      </w:r>
      <w:r w:rsidR="006F20AA" w:rsidRPr="00F56999">
        <w:rPr>
          <w:rFonts w:cs="Arial"/>
          <w:lang w:val="sr-Cyrl-CS"/>
        </w:rPr>
        <w:t xml:space="preserve"> од</w:t>
      </w:r>
      <w:r w:rsidR="00CC0A34">
        <w:rPr>
          <w:rFonts w:cs="Arial"/>
          <w:lang w:val="sr-Cyrl-CS"/>
        </w:rPr>
        <w:t xml:space="preserve"> 24</w:t>
      </w:r>
      <w:r w:rsidR="00CC0A34">
        <w:rPr>
          <w:rFonts w:cs="Arial"/>
          <w:lang w:val="sr-Cyrl-RS"/>
        </w:rPr>
        <w:t>.07</w:t>
      </w:r>
      <w:r w:rsidR="006F20AA" w:rsidRPr="008D25C2">
        <w:rPr>
          <w:rFonts w:eastAsia="Arial Unicode MS" w:cs="Arial"/>
          <w:color w:val="000000"/>
          <w:kern w:val="2"/>
          <w:lang w:val="sr-Latn-RS"/>
        </w:rPr>
        <w:t>.</w:t>
      </w:r>
      <w:r w:rsidR="00CC0A34">
        <w:rPr>
          <w:rFonts w:eastAsia="Arial Unicode MS" w:cs="Arial"/>
          <w:color w:val="000000"/>
          <w:kern w:val="2"/>
          <w:lang w:val="ru-RU"/>
        </w:rPr>
        <w:t>2018</w:t>
      </w:r>
      <w:r w:rsidR="00413BCE" w:rsidRPr="00E47C2E">
        <w:rPr>
          <w:rFonts w:eastAsia="Arial Unicode MS" w:cs="Arial"/>
          <w:color w:val="000000"/>
          <w:kern w:val="2"/>
          <w:lang w:val="ru-RU"/>
        </w:rPr>
        <w:t>.</w:t>
      </w:r>
      <w:r w:rsidR="00261778" w:rsidRPr="00E47C2E">
        <w:rPr>
          <w:rFonts w:eastAsia="Arial Unicode MS" w:cs="Arial"/>
          <w:color w:val="000000"/>
          <w:kern w:val="2"/>
          <w:lang w:val="ru-RU"/>
        </w:rPr>
        <w:t xml:space="preserve"> године и Решења о образовању комисије за јавну набавку број </w:t>
      </w:r>
      <w:r w:rsidR="00CC0A34">
        <w:rPr>
          <w:rFonts w:cs="Arial"/>
          <w:lang w:val="sr-Cyrl-RS"/>
        </w:rPr>
        <w:t xml:space="preserve">12.01.363976/2-18 </w:t>
      </w:r>
      <w:r w:rsidR="007F0D9D" w:rsidRPr="00F56999">
        <w:rPr>
          <w:rFonts w:cs="Arial"/>
          <w:lang w:val="sr-Cyrl-CS"/>
        </w:rPr>
        <w:t>од</w:t>
      </w:r>
      <w:r w:rsidR="007F0D9D">
        <w:rPr>
          <w:rFonts w:cs="Arial"/>
          <w:lang w:val="sr-Cyrl-CS"/>
        </w:rPr>
        <w:t xml:space="preserve"> </w:t>
      </w:r>
      <w:r w:rsidR="00CC0A34">
        <w:rPr>
          <w:rFonts w:cs="Arial"/>
          <w:lang w:val="sr-Cyrl-RS"/>
        </w:rPr>
        <w:t>24.07</w:t>
      </w:r>
      <w:r w:rsidR="007F0D9D" w:rsidRPr="008D25C2">
        <w:rPr>
          <w:rFonts w:eastAsia="Arial Unicode MS" w:cs="Arial"/>
          <w:color w:val="000000"/>
          <w:kern w:val="2"/>
          <w:lang w:val="sr-Latn-RS"/>
        </w:rPr>
        <w:t>.</w:t>
      </w:r>
      <w:r w:rsidR="007F0D9D" w:rsidRPr="008D25C2">
        <w:rPr>
          <w:rFonts w:eastAsia="Arial Unicode MS" w:cs="Arial"/>
          <w:color w:val="000000"/>
          <w:kern w:val="2"/>
          <w:lang w:val="ru-RU"/>
        </w:rPr>
        <w:t>201</w:t>
      </w:r>
      <w:r w:rsidR="000C0656">
        <w:rPr>
          <w:rFonts w:eastAsia="Arial Unicode MS" w:cs="Arial"/>
          <w:color w:val="000000"/>
          <w:kern w:val="2"/>
          <w:lang w:val="ru-RU"/>
        </w:rPr>
        <w:t>8</w:t>
      </w:r>
      <w:r w:rsidR="00EF375A" w:rsidRPr="00E47C2E">
        <w:rPr>
          <w:rFonts w:eastAsia="Arial Unicode MS" w:cs="Arial"/>
          <w:color w:val="000000"/>
          <w:kern w:val="2"/>
          <w:lang w:val="ru-RU"/>
        </w:rPr>
        <w:t>.</w:t>
      </w:r>
      <w:r w:rsidR="00005800" w:rsidRPr="00E47C2E">
        <w:rPr>
          <w:rFonts w:eastAsia="Arial Unicode MS" w:cs="Arial"/>
          <w:color w:val="000000"/>
          <w:kern w:val="2"/>
          <w:lang w:val="ru-RU"/>
        </w:rPr>
        <w:t xml:space="preserve"> </w:t>
      </w:r>
      <w:r w:rsidR="00261778" w:rsidRPr="00E47C2E">
        <w:rPr>
          <w:rFonts w:eastAsia="Arial Unicode MS" w:cs="Arial"/>
          <w:color w:val="000000"/>
          <w:kern w:val="2"/>
          <w:lang w:val="ru-RU"/>
        </w:rPr>
        <w:t>године припремљена је:</w:t>
      </w:r>
    </w:p>
    <w:p w14:paraId="58167A00" w14:textId="77777777" w:rsidR="00261778" w:rsidRPr="00E47C2E" w:rsidRDefault="00261778" w:rsidP="000C50A0">
      <w:pPr>
        <w:pStyle w:val="BodyText"/>
        <w:spacing w:before="0"/>
        <w:rPr>
          <w:rFonts w:cs="Arial"/>
          <w:b/>
          <w:spacing w:val="80"/>
          <w:sz w:val="22"/>
          <w:szCs w:val="22"/>
          <w:lang w:val="ru-RU"/>
        </w:rPr>
      </w:pPr>
    </w:p>
    <w:p w14:paraId="71534217" w14:textId="77777777" w:rsidR="000C50A0" w:rsidRPr="00E47C2E" w:rsidRDefault="000C50A0" w:rsidP="000C50A0">
      <w:pPr>
        <w:pStyle w:val="BodyText"/>
        <w:spacing w:before="0"/>
        <w:rPr>
          <w:rFonts w:cs="Arial"/>
          <w:b/>
          <w:spacing w:val="80"/>
          <w:sz w:val="22"/>
          <w:szCs w:val="22"/>
          <w:lang w:val="ru-RU"/>
        </w:rPr>
      </w:pPr>
    </w:p>
    <w:p w14:paraId="221B625F" w14:textId="77777777" w:rsidR="00210557" w:rsidRPr="00E47C2E" w:rsidRDefault="00210557" w:rsidP="00781B02">
      <w:pPr>
        <w:jc w:val="center"/>
        <w:rPr>
          <w:rFonts w:cs="Arial"/>
          <w:b/>
        </w:rPr>
      </w:pPr>
      <w:bookmarkStart w:id="7" w:name="_Toc441215598"/>
      <w:bookmarkStart w:id="8" w:name="_Toc441651537"/>
      <w:bookmarkStart w:id="9" w:name="_Toc442559874"/>
      <w:r w:rsidRPr="00E47C2E">
        <w:rPr>
          <w:rFonts w:cs="Arial"/>
          <w:b/>
        </w:rPr>
        <w:t>КОНКУРСНА ДОКУМЕНТАЦИЈА</w:t>
      </w:r>
      <w:bookmarkEnd w:id="7"/>
      <w:bookmarkEnd w:id="8"/>
      <w:bookmarkEnd w:id="9"/>
    </w:p>
    <w:p w14:paraId="6BF9317D" w14:textId="74946BDC" w:rsidR="00986ED1" w:rsidRPr="00656889" w:rsidRDefault="00656889" w:rsidP="00986ED1">
      <w:pPr>
        <w:jc w:val="center"/>
        <w:rPr>
          <w:rFonts w:cs="Arial"/>
        </w:rPr>
      </w:pPr>
      <w:r w:rsidRPr="00656889">
        <w:rPr>
          <w:rFonts w:cs="Arial"/>
        </w:rPr>
        <w:t xml:space="preserve">у преговарачком  поступку </w:t>
      </w:r>
    </w:p>
    <w:p w14:paraId="0F998D4A" w14:textId="7870369D" w:rsidR="00210557" w:rsidRDefault="00656889" w:rsidP="00656889">
      <w:pPr>
        <w:jc w:val="center"/>
        <w:rPr>
          <w:rFonts w:cs="Arial"/>
        </w:rPr>
      </w:pPr>
      <w:r w:rsidRPr="00656889">
        <w:rPr>
          <w:rFonts w:cs="Arial"/>
        </w:rPr>
        <w:t>сходно члану 12</w:t>
      </w:r>
      <w:r w:rsidRPr="00656889">
        <w:rPr>
          <w:rFonts w:cs="Arial"/>
          <w:lang w:val="sr-Cyrl-RS"/>
        </w:rPr>
        <w:t>3. Закона о јавним набавкама</w:t>
      </w:r>
      <w:r w:rsidRPr="00656889">
        <w:rPr>
          <w:rFonts w:cs="Arial"/>
        </w:rPr>
        <w:t xml:space="preserve"> </w:t>
      </w:r>
    </w:p>
    <w:p w14:paraId="03EC0E17" w14:textId="5FF72527" w:rsidR="00986ED1" w:rsidRPr="00986ED1" w:rsidRDefault="00986ED1" w:rsidP="00656889">
      <w:pPr>
        <w:jc w:val="center"/>
        <w:rPr>
          <w:rFonts w:cs="Arial"/>
          <w:lang w:val="sr-Cyrl-RS"/>
        </w:rPr>
      </w:pPr>
      <w:r>
        <w:rPr>
          <w:rFonts w:cs="Arial"/>
          <w:lang w:val="sr-Cyrl-RS"/>
        </w:rPr>
        <w:t xml:space="preserve">за јавну набавку услуга: </w:t>
      </w:r>
    </w:p>
    <w:p w14:paraId="2599E97F" w14:textId="77777777" w:rsidR="00986ED1" w:rsidRPr="00986ED1" w:rsidRDefault="00986ED1" w:rsidP="00986ED1">
      <w:pPr>
        <w:jc w:val="center"/>
        <w:rPr>
          <w:rFonts w:cs="Arial"/>
          <w:bCs/>
          <w:lang w:val="sr-Cyrl-CS"/>
        </w:rPr>
      </w:pPr>
      <w:r w:rsidRPr="00986ED1">
        <w:rPr>
          <w:rFonts w:cs="Arial"/>
          <w:lang w:val="sr-Cyrl-RS"/>
        </w:rPr>
        <w:t>Геодетске услуге за потребе инвестиционог пројекта ТЕКО Б3</w:t>
      </w:r>
    </w:p>
    <w:p w14:paraId="1C9F8388" w14:textId="77777777" w:rsidR="00986ED1" w:rsidRPr="00986ED1" w:rsidRDefault="00986ED1" w:rsidP="00986ED1">
      <w:pPr>
        <w:jc w:val="center"/>
        <w:rPr>
          <w:rFonts w:cs="Arial"/>
          <w:b/>
        </w:rPr>
      </w:pPr>
      <w:r w:rsidRPr="00986ED1">
        <w:rPr>
          <w:rFonts w:cs="Arial"/>
          <w:b/>
        </w:rPr>
        <w:t>бр.</w:t>
      </w:r>
      <w:r w:rsidRPr="00986ED1">
        <w:rPr>
          <w:rFonts w:cs="Arial"/>
          <w:b/>
          <w:lang w:val="sr-Cyrl-RS"/>
        </w:rPr>
        <w:t xml:space="preserve"> 245/2018 (ЈН/1000/0469/2018)</w:t>
      </w:r>
    </w:p>
    <w:p w14:paraId="10CDFAE5" w14:textId="7F50F1C3" w:rsidR="00210557" w:rsidRPr="00986ED1" w:rsidRDefault="00210557" w:rsidP="00986ED1">
      <w:pPr>
        <w:jc w:val="center"/>
        <w:rPr>
          <w:rFonts w:cs="Arial"/>
          <w:b/>
        </w:rPr>
      </w:pPr>
    </w:p>
    <w:p w14:paraId="491EE0B5" w14:textId="77777777" w:rsidR="009D3699" w:rsidRPr="00E47C2E" w:rsidRDefault="009D3699" w:rsidP="000C50A0">
      <w:pPr>
        <w:pStyle w:val="BodyText"/>
        <w:spacing w:before="0"/>
        <w:rPr>
          <w:rFonts w:cs="Arial"/>
          <w:color w:val="00B0F0"/>
          <w:sz w:val="22"/>
          <w:szCs w:val="22"/>
          <w:lang w:val="sr-Latn-CS"/>
        </w:rPr>
      </w:pPr>
    </w:p>
    <w:p w14:paraId="409F5E77" w14:textId="77777777" w:rsidR="009D3699" w:rsidRPr="00E47C2E" w:rsidRDefault="009D3699" w:rsidP="000C50A0">
      <w:pPr>
        <w:pStyle w:val="BodyText"/>
        <w:spacing w:before="0"/>
        <w:rPr>
          <w:rFonts w:cs="Arial"/>
          <w:color w:val="00B0F0"/>
          <w:sz w:val="22"/>
          <w:szCs w:val="22"/>
          <w:lang w:val="sr-Latn-CS"/>
        </w:rPr>
      </w:pPr>
    </w:p>
    <w:p w14:paraId="3CF7C57C" w14:textId="77777777" w:rsidR="009D3699" w:rsidRPr="00E47C2E" w:rsidRDefault="009D3699" w:rsidP="000C50A0">
      <w:pPr>
        <w:pStyle w:val="BodyText"/>
        <w:spacing w:before="0"/>
        <w:rPr>
          <w:rFonts w:cs="Arial"/>
          <w:color w:val="00B0F0"/>
          <w:sz w:val="22"/>
          <w:szCs w:val="22"/>
          <w:lang w:val="sr-Latn-CS"/>
        </w:rPr>
      </w:pPr>
    </w:p>
    <w:p w14:paraId="0860001D" w14:textId="77777777" w:rsidR="00C62AA7" w:rsidRPr="00E47C2E" w:rsidRDefault="00C62AA7" w:rsidP="00C62AA7">
      <w:pPr>
        <w:pStyle w:val="Title"/>
        <w:rPr>
          <w:rFonts w:cs="Arial"/>
          <w:sz w:val="22"/>
          <w:szCs w:val="22"/>
          <w:lang w:val="de-DE"/>
        </w:rPr>
      </w:pPr>
      <w:r w:rsidRPr="00E47C2E">
        <w:rPr>
          <w:rFonts w:cs="Arial"/>
          <w:sz w:val="22"/>
          <w:szCs w:val="22"/>
          <w:lang w:val="de-DE"/>
        </w:rPr>
        <w:t>Садр</w:t>
      </w:r>
      <w:r w:rsidRPr="00E47C2E">
        <w:rPr>
          <w:rFonts w:cs="Arial"/>
          <w:sz w:val="22"/>
          <w:szCs w:val="22"/>
          <w:lang w:val="ru-RU"/>
        </w:rPr>
        <w:t>ж</w:t>
      </w:r>
      <w:r w:rsidRPr="00E47C2E">
        <w:rPr>
          <w:rFonts w:cs="Arial"/>
          <w:sz w:val="22"/>
          <w:szCs w:val="22"/>
          <w:lang w:val="de-DE"/>
        </w:rPr>
        <w:t>ај</w:t>
      </w:r>
      <w:r w:rsidRPr="00E47C2E">
        <w:rPr>
          <w:rFonts w:cs="Arial"/>
          <w:sz w:val="22"/>
          <w:szCs w:val="22"/>
          <w:lang w:val="ru-RU"/>
        </w:rPr>
        <w:t xml:space="preserve"> к</w:t>
      </w:r>
      <w:r w:rsidRPr="00E47C2E">
        <w:rPr>
          <w:rFonts w:cs="Arial"/>
          <w:sz w:val="22"/>
          <w:szCs w:val="22"/>
          <w:lang w:val="de-DE"/>
        </w:rPr>
        <w:t>онкурсне</w:t>
      </w:r>
      <w:r w:rsidR="00E13FFC" w:rsidRPr="00E47C2E">
        <w:rPr>
          <w:rFonts w:cs="Arial"/>
          <w:sz w:val="22"/>
          <w:szCs w:val="22"/>
          <w:lang w:val="de-DE"/>
        </w:rPr>
        <w:t xml:space="preserve"> </w:t>
      </w:r>
      <w:r w:rsidRPr="00E47C2E">
        <w:rPr>
          <w:rFonts w:cs="Arial"/>
          <w:sz w:val="22"/>
          <w:szCs w:val="22"/>
          <w:lang w:val="de-DE"/>
        </w:rPr>
        <w:t>документације:</w:t>
      </w:r>
    </w:p>
    <w:p w14:paraId="65F118BF" w14:textId="77777777" w:rsidR="00C62AA7" w:rsidRPr="00E47C2E" w:rsidRDefault="00C62AA7" w:rsidP="00C62AA7">
      <w:pPr>
        <w:pStyle w:val="Title"/>
        <w:rPr>
          <w:rFonts w:cs="Arial"/>
          <w:b w:val="0"/>
          <w:sz w:val="22"/>
          <w:szCs w:val="22"/>
          <w:lang w:val="ru-RU"/>
        </w:rPr>
      </w:pP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r w:rsidRPr="00E47C2E">
        <w:rPr>
          <w:rFonts w:cs="Arial"/>
          <w:sz w:val="22"/>
          <w:szCs w:val="22"/>
          <w:lang w:val="ru-RU"/>
        </w:rPr>
        <w:tab/>
      </w:r>
    </w:p>
    <w:tbl>
      <w:tblPr>
        <w:tblW w:w="813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tblGrid>
      <w:tr w:rsidR="00CC0A34" w:rsidRPr="00E47C2E" w14:paraId="606B1234" w14:textId="77777777" w:rsidTr="00CC0A34">
        <w:tc>
          <w:tcPr>
            <w:tcW w:w="564" w:type="dxa"/>
          </w:tcPr>
          <w:p w14:paraId="6D4F4AC6"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1.</w:t>
            </w:r>
          </w:p>
        </w:tc>
        <w:tc>
          <w:tcPr>
            <w:tcW w:w="7574" w:type="dxa"/>
          </w:tcPr>
          <w:p w14:paraId="15F483A5" w14:textId="77777777" w:rsidR="00CC0A34" w:rsidRPr="00E47C2E" w:rsidRDefault="00CC0A34" w:rsidP="004C3B38">
            <w:pPr>
              <w:tabs>
                <w:tab w:val="left" w:pos="360"/>
                <w:tab w:val="left" w:pos="567"/>
                <w:tab w:val="right" w:leader="dot" w:pos="9639"/>
              </w:tabs>
              <w:rPr>
                <w:rFonts w:cs="Arial"/>
              </w:rPr>
            </w:pPr>
            <w:r w:rsidRPr="00E47C2E">
              <w:rPr>
                <w:rFonts w:cs="Arial"/>
              </w:rPr>
              <w:t>Општи подаци о јавној набавци</w:t>
            </w:r>
          </w:p>
        </w:tc>
      </w:tr>
      <w:tr w:rsidR="00CC0A34" w:rsidRPr="00E47C2E" w14:paraId="5AC28EFF" w14:textId="77777777" w:rsidTr="00CC0A34">
        <w:tc>
          <w:tcPr>
            <w:tcW w:w="564" w:type="dxa"/>
          </w:tcPr>
          <w:p w14:paraId="06A636C0"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2.</w:t>
            </w:r>
          </w:p>
        </w:tc>
        <w:tc>
          <w:tcPr>
            <w:tcW w:w="7574" w:type="dxa"/>
          </w:tcPr>
          <w:p w14:paraId="318F1FC5" w14:textId="77777777" w:rsidR="00CC0A34" w:rsidRPr="00E47C2E" w:rsidRDefault="00CC0A34" w:rsidP="004C3B38">
            <w:pPr>
              <w:tabs>
                <w:tab w:val="left" w:pos="317"/>
                <w:tab w:val="left" w:pos="360"/>
                <w:tab w:val="right" w:leader="dot" w:pos="9639"/>
              </w:tabs>
              <w:rPr>
                <w:rFonts w:cs="Arial"/>
              </w:rPr>
            </w:pPr>
            <w:r w:rsidRPr="00E47C2E">
              <w:rPr>
                <w:rFonts w:cs="Arial"/>
              </w:rPr>
              <w:t>Подаци о предмету набавке</w:t>
            </w:r>
          </w:p>
        </w:tc>
      </w:tr>
      <w:tr w:rsidR="00CC0A34" w:rsidRPr="00E47C2E" w14:paraId="105E8345" w14:textId="77777777" w:rsidTr="00CC0A34">
        <w:tc>
          <w:tcPr>
            <w:tcW w:w="564" w:type="dxa"/>
          </w:tcPr>
          <w:p w14:paraId="74F4C2F2"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3.</w:t>
            </w:r>
          </w:p>
        </w:tc>
        <w:tc>
          <w:tcPr>
            <w:tcW w:w="7574" w:type="dxa"/>
          </w:tcPr>
          <w:p w14:paraId="6CE7B6D9" w14:textId="77777777" w:rsidR="00CC0A34" w:rsidRPr="00E47C2E" w:rsidRDefault="00CC0A34" w:rsidP="006F517A">
            <w:pPr>
              <w:tabs>
                <w:tab w:val="left" w:pos="317"/>
                <w:tab w:val="left" w:pos="360"/>
                <w:tab w:val="right" w:leader="dot" w:pos="9639"/>
              </w:tabs>
              <w:rPr>
                <w:rFonts w:cs="Arial"/>
              </w:rPr>
            </w:pPr>
            <w:r w:rsidRPr="00E47C2E">
              <w:rPr>
                <w:rFonts w:cs="Arial"/>
              </w:rPr>
              <w:t>Техничка спецификација (врста, техничке карактеристике, квалитет, обим и опис услуга...)</w:t>
            </w:r>
          </w:p>
        </w:tc>
      </w:tr>
      <w:tr w:rsidR="00CC0A34" w:rsidRPr="00E47C2E" w14:paraId="5BB206B1" w14:textId="77777777" w:rsidTr="00CC0A34">
        <w:tc>
          <w:tcPr>
            <w:tcW w:w="564" w:type="dxa"/>
          </w:tcPr>
          <w:p w14:paraId="14DE98DA"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4.</w:t>
            </w:r>
          </w:p>
        </w:tc>
        <w:tc>
          <w:tcPr>
            <w:tcW w:w="7574" w:type="dxa"/>
          </w:tcPr>
          <w:p w14:paraId="3A9AB22C" w14:textId="77777777" w:rsidR="00CC0A34" w:rsidRPr="00E47C2E" w:rsidRDefault="00CC0A34" w:rsidP="004C3B38">
            <w:pPr>
              <w:tabs>
                <w:tab w:val="left" w:pos="317"/>
                <w:tab w:val="left" w:pos="360"/>
                <w:tab w:val="right" w:leader="dot" w:pos="9639"/>
              </w:tabs>
              <w:rPr>
                <w:rFonts w:cs="Arial"/>
              </w:rPr>
            </w:pPr>
            <w:r w:rsidRPr="00E47C2E">
              <w:rPr>
                <w:rFonts w:cs="Arial"/>
              </w:rPr>
              <w:t>Услови за учешће у поступку ЈН и упутство како се доказује испуњеност услова</w:t>
            </w:r>
          </w:p>
        </w:tc>
      </w:tr>
      <w:tr w:rsidR="00CC0A34" w:rsidRPr="00E47C2E" w14:paraId="773D458A" w14:textId="77777777" w:rsidTr="00CC0A34">
        <w:tc>
          <w:tcPr>
            <w:tcW w:w="564" w:type="dxa"/>
          </w:tcPr>
          <w:p w14:paraId="57B7A3CB"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5.</w:t>
            </w:r>
          </w:p>
        </w:tc>
        <w:tc>
          <w:tcPr>
            <w:tcW w:w="7574" w:type="dxa"/>
          </w:tcPr>
          <w:p w14:paraId="3B138760" w14:textId="77777777" w:rsidR="00CC0A34" w:rsidRPr="00E47C2E" w:rsidRDefault="00CC0A34" w:rsidP="004C3B38">
            <w:pPr>
              <w:tabs>
                <w:tab w:val="left" w:pos="317"/>
                <w:tab w:val="left" w:pos="360"/>
                <w:tab w:val="right" w:leader="dot" w:pos="9639"/>
              </w:tabs>
              <w:rPr>
                <w:rFonts w:cs="Arial"/>
              </w:rPr>
            </w:pPr>
            <w:r w:rsidRPr="00E47C2E">
              <w:rPr>
                <w:rFonts w:cs="Arial"/>
              </w:rPr>
              <w:t>Критеријум за доделу уговора</w:t>
            </w:r>
          </w:p>
        </w:tc>
      </w:tr>
      <w:tr w:rsidR="00CC0A34" w:rsidRPr="00E47C2E" w14:paraId="5A99642A" w14:textId="77777777" w:rsidTr="00CC0A34">
        <w:tc>
          <w:tcPr>
            <w:tcW w:w="564" w:type="dxa"/>
          </w:tcPr>
          <w:p w14:paraId="04A1ACE8"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6.</w:t>
            </w:r>
          </w:p>
        </w:tc>
        <w:tc>
          <w:tcPr>
            <w:tcW w:w="7574" w:type="dxa"/>
          </w:tcPr>
          <w:p w14:paraId="4972F7CE" w14:textId="77777777" w:rsidR="00CC0A34" w:rsidRPr="00E47C2E" w:rsidRDefault="00CC0A34" w:rsidP="004C3B38">
            <w:pPr>
              <w:tabs>
                <w:tab w:val="left" w:pos="360"/>
                <w:tab w:val="left" w:pos="567"/>
                <w:tab w:val="right" w:leader="dot" w:pos="9639"/>
              </w:tabs>
              <w:rPr>
                <w:rFonts w:cs="Arial"/>
              </w:rPr>
            </w:pPr>
            <w:r w:rsidRPr="00E47C2E">
              <w:rPr>
                <w:rFonts w:cs="Arial"/>
              </w:rPr>
              <w:t>Упутство понуђачима како да сачине понуду</w:t>
            </w:r>
          </w:p>
        </w:tc>
      </w:tr>
      <w:tr w:rsidR="00CC0A34" w:rsidRPr="00E47C2E" w14:paraId="466DCC02" w14:textId="77777777" w:rsidTr="00CC0A34">
        <w:tc>
          <w:tcPr>
            <w:tcW w:w="564" w:type="dxa"/>
          </w:tcPr>
          <w:p w14:paraId="49A4804A"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7.</w:t>
            </w:r>
          </w:p>
        </w:tc>
        <w:tc>
          <w:tcPr>
            <w:tcW w:w="7574" w:type="dxa"/>
          </w:tcPr>
          <w:p w14:paraId="46DA7957" w14:textId="2D61B734" w:rsidR="00CC0A34" w:rsidRPr="00E47C2E" w:rsidRDefault="00CC0A34" w:rsidP="00E762FC">
            <w:pPr>
              <w:tabs>
                <w:tab w:val="left" w:pos="360"/>
                <w:tab w:val="left" w:pos="567"/>
                <w:tab w:val="right" w:leader="dot" w:pos="9639"/>
              </w:tabs>
              <w:rPr>
                <w:rFonts w:cs="Arial"/>
              </w:rPr>
            </w:pPr>
            <w:r>
              <w:rPr>
                <w:rFonts w:cs="Arial"/>
              </w:rPr>
              <w:t xml:space="preserve">Обрасци </w:t>
            </w:r>
          </w:p>
        </w:tc>
      </w:tr>
      <w:tr w:rsidR="00CC0A34" w:rsidRPr="00E47C2E" w14:paraId="21E5843F" w14:textId="77777777" w:rsidTr="00CC0A34">
        <w:tc>
          <w:tcPr>
            <w:tcW w:w="564" w:type="dxa"/>
          </w:tcPr>
          <w:p w14:paraId="7D38348D" w14:textId="77777777" w:rsidR="00CC0A34" w:rsidRPr="00E47C2E" w:rsidRDefault="00CC0A34" w:rsidP="004C3B38">
            <w:pPr>
              <w:tabs>
                <w:tab w:val="left" w:pos="360"/>
                <w:tab w:val="left" w:pos="567"/>
                <w:tab w:val="right" w:leader="dot" w:pos="9639"/>
              </w:tabs>
              <w:jc w:val="center"/>
              <w:rPr>
                <w:rFonts w:cs="Arial"/>
              </w:rPr>
            </w:pPr>
            <w:r w:rsidRPr="00E47C2E">
              <w:rPr>
                <w:rFonts w:cs="Arial"/>
              </w:rPr>
              <w:t>8.</w:t>
            </w:r>
          </w:p>
        </w:tc>
        <w:tc>
          <w:tcPr>
            <w:tcW w:w="7574" w:type="dxa"/>
          </w:tcPr>
          <w:p w14:paraId="7044FE87" w14:textId="77777777" w:rsidR="00CC0A34" w:rsidRPr="00E47C2E" w:rsidRDefault="00CC0A34" w:rsidP="004C3B38">
            <w:pPr>
              <w:tabs>
                <w:tab w:val="left" w:pos="360"/>
                <w:tab w:val="left" w:pos="567"/>
                <w:tab w:val="right" w:leader="dot" w:pos="9639"/>
              </w:tabs>
              <w:rPr>
                <w:rFonts w:cs="Arial"/>
              </w:rPr>
            </w:pPr>
            <w:r w:rsidRPr="00E47C2E">
              <w:rPr>
                <w:rFonts w:cs="Arial"/>
              </w:rPr>
              <w:t>Модел уговора</w:t>
            </w:r>
          </w:p>
        </w:tc>
      </w:tr>
    </w:tbl>
    <w:p w14:paraId="7D0F1A75" w14:textId="77777777" w:rsidR="009D3699" w:rsidRPr="00E47C2E" w:rsidRDefault="009D3699" w:rsidP="000C50A0">
      <w:pPr>
        <w:pStyle w:val="BodyText"/>
        <w:spacing w:before="0"/>
        <w:rPr>
          <w:rFonts w:cs="Arial"/>
          <w:b/>
          <w:spacing w:val="80"/>
          <w:sz w:val="22"/>
          <w:szCs w:val="22"/>
          <w:highlight w:val="yellow"/>
        </w:rPr>
      </w:pPr>
    </w:p>
    <w:p w14:paraId="4776F5D6" w14:textId="6C84A39C" w:rsidR="00F5264D" w:rsidRPr="005C4BA3" w:rsidRDefault="00C53AC6" w:rsidP="00C53AC6">
      <w:pPr>
        <w:jc w:val="right"/>
        <w:rPr>
          <w:rFonts w:cs="Arial"/>
          <w:color w:val="548DD4" w:themeColor="text2" w:themeTint="99"/>
          <w:lang w:val="sr-Cyrl-RS"/>
        </w:rPr>
      </w:pPr>
      <w:r w:rsidRPr="00E47C2E">
        <w:rPr>
          <w:rFonts w:cs="Arial"/>
          <w:bCs/>
          <w:noProof/>
          <w:lang w:val="sr-Cyrl-CS"/>
        </w:rPr>
        <w:t xml:space="preserve">Укупан број страна документације: </w:t>
      </w:r>
      <w:r w:rsidR="00E762FC">
        <w:rPr>
          <w:rFonts w:cs="Arial"/>
          <w:bCs/>
          <w:noProof/>
          <w:lang w:val="sr-Cyrl-CS"/>
        </w:rPr>
        <w:t>65</w:t>
      </w:r>
    </w:p>
    <w:p w14:paraId="39C1EBFC" w14:textId="77777777" w:rsidR="001853E1" w:rsidRPr="00E47C2E" w:rsidRDefault="001853E1" w:rsidP="000C50A0">
      <w:pPr>
        <w:pStyle w:val="BodyText"/>
        <w:spacing w:before="0"/>
        <w:rPr>
          <w:rFonts w:cs="Arial"/>
          <w:sz w:val="22"/>
          <w:szCs w:val="22"/>
        </w:rPr>
      </w:pPr>
    </w:p>
    <w:p w14:paraId="5F86E2D5" w14:textId="77777777" w:rsidR="00FA0E61" w:rsidRPr="00E47C2E" w:rsidRDefault="00473AD5" w:rsidP="0027211C">
      <w:pPr>
        <w:pStyle w:val="Heading10"/>
        <w:numPr>
          <w:ilvl w:val="0"/>
          <w:numId w:val="16"/>
        </w:numPr>
        <w:rPr>
          <w:rFonts w:cs="Arial"/>
          <w:lang w:val="en-US"/>
        </w:rPr>
      </w:pPr>
      <w:r w:rsidRPr="00E47C2E">
        <w:rPr>
          <w:rFonts w:cs="Arial"/>
          <w:lang w:val="ru-RU"/>
        </w:rPr>
        <w:br w:type="page"/>
      </w:r>
      <w:bookmarkStart w:id="10" w:name="_Toc430335136"/>
      <w:bookmarkStart w:id="11" w:name="_Toc442559876"/>
      <w:bookmarkStart w:id="12" w:name="_Toc427817447"/>
      <w:r w:rsidR="00FA0E61" w:rsidRPr="00E47C2E">
        <w:rPr>
          <w:rFonts w:cs="Arial"/>
        </w:rPr>
        <w:lastRenderedPageBreak/>
        <w:t>ОПШТИ ПОДАЦИ О ЈАВНОЈ НАБАВЦИ</w:t>
      </w:r>
      <w:bookmarkEnd w:id="10"/>
      <w:bookmarkEnd w:id="1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7141"/>
      </w:tblGrid>
      <w:tr w:rsidR="004276AD" w:rsidRPr="00E47C2E" w14:paraId="4510EB88" w14:textId="77777777" w:rsidTr="0023119E">
        <w:tc>
          <w:tcPr>
            <w:tcW w:w="3032" w:type="dxa"/>
            <w:shd w:val="clear" w:color="auto" w:fill="auto"/>
          </w:tcPr>
          <w:p w14:paraId="54B8FFBC" w14:textId="77777777" w:rsidR="002E12CC" w:rsidRPr="0023119E" w:rsidRDefault="002E12CC" w:rsidP="0023119E">
            <w:pPr>
              <w:autoSpaceDE w:val="0"/>
              <w:autoSpaceDN w:val="0"/>
              <w:adjustRightInd w:val="0"/>
              <w:rPr>
                <w:rFonts w:eastAsia="TimesNewRomanPSMT" w:cs="Arial"/>
                <w:bCs/>
                <w:lang w:val="sr-Cyrl-RS"/>
              </w:rPr>
            </w:pPr>
          </w:p>
          <w:p w14:paraId="16C1E741" w14:textId="77777777" w:rsidR="004276AD" w:rsidRDefault="004276AD" w:rsidP="0023119E">
            <w:pPr>
              <w:autoSpaceDE w:val="0"/>
              <w:autoSpaceDN w:val="0"/>
              <w:adjustRightInd w:val="0"/>
              <w:rPr>
                <w:rFonts w:eastAsia="TimesNewRomanPSMT" w:cs="Arial"/>
                <w:bCs/>
              </w:rPr>
            </w:pPr>
            <w:r w:rsidRPr="00E47C2E">
              <w:rPr>
                <w:rFonts w:eastAsia="TimesNewRomanPSMT" w:cs="Arial"/>
                <w:bCs/>
              </w:rPr>
              <w:t>Назив и адреса Наручиоца</w:t>
            </w:r>
          </w:p>
          <w:p w14:paraId="5837C0E3" w14:textId="2B4C1797" w:rsidR="00DF7804" w:rsidRPr="003860DC" w:rsidRDefault="00DF7804" w:rsidP="0023119E">
            <w:pPr>
              <w:autoSpaceDE w:val="0"/>
              <w:autoSpaceDN w:val="0"/>
              <w:adjustRightInd w:val="0"/>
              <w:rPr>
                <w:rFonts w:eastAsia="TimesNewRomanPSMT" w:cs="Arial"/>
                <w:bCs/>
                <w:lang w:val="sr-Cyrl-RS"/>
              </w:rPr>
            </w:pPr>
            <w:r>
              <w:rPr>
                <w:rFonts w:eastAsia="TimesNewRomanPSMT" w:cs="Arial"/>
                <w:bCs/>
                <w:lang w:val="sr-Cyrl-RS"/>
              </w:rPr>
              <w:t>Скраћени назив</w:t>
            </w:r>
          </w:p>
        </w:tc>
        <w:tc>
          <w:tcPr>
            <w:tcW w:w="7141" w:type="dxa"/>
            <w:shd w:val="clear" w:color="auto" w:fill="auto"/>
          </w:tcPr>
          <w:p w14:paraId="6DEFAC63" w14:textId="77777777" w:rsidR="004276AD" w:rsidRPr="00E47C2E" w:rsidRDefault="004276AD" w:rsidP="00D445B5">
            <w:pPr>
              <w:suppressAutoHyphens/>
              <w:spacing w:before="0" w:line="100" w:lineRule="atLeast"/>
              <w:jc w:val="center"/>
              <w:rPr>
                <w:rFonts w:cs="Arial"/>
              </w:rPr>
            </w:pPr>
            <w:r w:rsidRPr="00E47C2E">
              <w:rPr>
                <w:rFonts w:cs="Arial"/>
              </w:rPr>
              <w:t>Јавно предузеће „Електропривреда Србије“ Београд,</w:t>
            </w:r>
          </w:p>
          <w:p w14:paraId="1EB54FB2" w14:textId="77777777" w:rsidR="004276AD" w:rsidRPr="00E47C2E" w:rsidRDefault="004276AD" w:rsidP="00D445B5">
            <w:pPr>
              <w:suppressAutoHyphens/>
              <w:spacing w:before="0" w:line="100" w:lineRule="atLeast"/>
              <w:jc w:val="center"/>
              <w:rPr>
                <w:rFonts w:cs="Arial"/>
              </w:rPr>
            </w:pPr>
            <w:r w:rsidRPr="00E47C2E">
              <w:rPr>
                <w:rFonts w:cs="Arial"/>
              </w:rPr>
              <w:t>Улица</w:t>
            </w:r>
            <w:r w:rsidR="0099577A">
              <w:rPr>
                <w:rFonts w:cs="Arial"/>
                <w:lang w:val="sr-Cyrl-RS"/>
              </w:rPr>
              <w:t xml:space="preserve"> Балканска 13</w:t>
            </w:r>
            <w:r w:rsidRPr="00E47C2E">
              <w:rPr>
                <w:rFonts w:cs="Arial"/>
              </w:rPr>
              <w:t>, 11000 Београд</w:t>
            </w:r>
          </w:p>
          <w:p w14:paraId="2131CB6E" w14:textId="77777777" w:rsidR="002E12CC" w:rsidRDefault="002E12CC" w:rsidP="00D445B5">
            <w:pPr>
              <w:suppressAutoHyphens/>
              <w:spacing w:before="0" w:line="100" w:lineRule="atLeast"/>
              <w:jc w:val="center"/>
              <w:rPr>
                <w:rFonts w:cs="Arial"/>
              </w:rPr>
            </w:pPr>
          </w:p>
          <w:p w14:paraId="3DE2E8FC" w14:textId="0E56110F" w:rsidR="00DF7804" w:rsidRPr="003860DC" w:rsidRDefault="00DF7804" w:rsidP="00D445B5">
            <w:pPr>
              <w:suppressAutoHyphens/>
              <w:spacing w:before="0" w:line="100" w:lineRule="atLeast"/>
              <w:jc w:val="center"/>
              <w:rPr>
                <w:rFonts w:cs="Arial"/>
                <w:lang w:val="sr-Cyrl-RS"/>
              </w:rPr>
            </w:pPr>
            <w:r>
              <w:rPr>
                <w:rFonts w:cs="Arial"/>
                <w:lang w:val="sr-Cyrl-RS"/>
              </w:rPr>
              <w:t>ЈП ЕПС</w:t>
            </w:r>
          </w:p>
        </w:tc>
      </w:tr>
      <w:tr w:rsidR="004276AD" w:rsidRPr="00E47C2E" w14:paraId="25C1BF2A" w14:textId="77777777" w:rsidTr="0023119E">
        <w:tc>
          <w:tcPr>
            <w:tcW w:w="3032" w:type="dxa"/>
            <w:shd w:val="clear" w:color="auto" w:fill="auto"/>
          </w:tcPr>
          <w:p w14:paraId="35288E08" w14:textId="77777777" w:rsidR="004276AD" w:rsidRPr="00E47C2E" w:rsidRDefault="004276AD" w:rsidP="004276AD">
            <w:pPr>
              <w:autoSpaceDE w:val="0"/>
              <w:autoSpaceDN w:val="0"/>
              <w:adjustRightInd w:val="0"/>
              <w:jc w:val="center"/>
              <w:rPr>
                <w:rFonts w:eastAsia="TimesNewRomanPSMT" w:cs="Arial"/>
                <w:bCs/>
              </w:rPr>
            </w:pPr>
            <w:r w:rsidRPr="00E47C2E">
              <w:rPr>
                <w:rFonts w:eastAsia="TimesNewRomanPSMT" w:cs="Arial"/>
                <w:bCs/>
              </w:rPr>
              <w:t>Интернет страница Наручиоца</w:t>
            </w:r>
          </w:p>
        </w:tc>
        <w:tc>
          <w:tcPr>
            <w:tcW w:w="7141" w:type="dxa"/>
            <w:shd w:val="clear" w:color="auto" w:fill="auto"/>
          </w:tcPr>
          <w:p w14:paraId="6FDDA9A3" w14:textId="77777777" w:rsidR="002E12CC" w:rsidRPr="00B9682F" w:rsidRDefault="00F3791A" w:rsidP="00B9682F">
            <w:pPr>
              <w:autoSpaceDE w:val="0"/>
              <w:autoSpaceDN w:val="0"/>
              <w:adjustRightInd w:val="0"/>
              <w:jc w:val="center"/>
              <w:rPr>
                <w:rFonts w:eastAsia="Arial Unicode MS" w:cs="Arial"/>
                <w:kern w:val="1"/>
                <w:u w:val="single"/>
                <w:lang w:eastAsia="ar-SA"/>
              </w:rPr>
            </w:pPr>
            <w:hyperlink r:id="rId165" w:history="1">
              <w:r w:rsidR="004276AD" w:rsidRPr="00E47C2E">
                <w:rPr>
                  <w:rStyle w:val="Hyperlink"/>
                  <w:rFonts w:eastAsia="Arial Unicode MS" w:cs="Arial"/>
                  <w:color w:val="auto"/>
                  <w:kern w:val="1"/>
                  <w:lang w:eastAsia="ar-SA"/>
                </w:rPr>
                <w:t>www.eps.rs</w:t>
              </w:r>
            </w:hyperlink>
          </w:p>
        </w:tc>
      </w:tr>
      <w:tr w:rsidR="004276AD" w:rsidRPr="00E47C2E" w14:paraId="7E7B3F5B" w14:textId="77777777" w:rsidTr="0023119E">
        <w:tc>
          <w:tcPr>
            <w:tcW w:w="3032" w:type="dxa"/>
            <w:shd w:val="clear" w:color="auto" w:fill="auto"/>
          </w:tcPr>
          <w:p w14:paraId="14CF65EF" w14:textId="77777777" w:rsidR="004276AD" w:rsidRPr="00E47C2E" w:rsidRDefault="004276AD" w:rsidP="004276AD">
            <w:pPr>
              <w:autoSpaceDE w:val="0"/>
              <w:autoSpaceDN w:val="0"/>
              <w:adjustRightInd w:val="0"/>
              <w:jc w:val="center"/>
              <w:rPr>
                <w:rFonts w:eastAsia="TimesNewRomanPSMT" w:cs="Arial"/>
                <w:bCs/>
              </w:rPr>
            </w:pPr>
            <w:r w:rsidRPr="00E47C2E">
              <w:rPr>
                <w:rFonts w:eastAsia="TimesNewRomanPSMT" w:cs="Arial"/>
                <w:bCs/>
              </w:rPr>
              <w:t>Врста поступка</w:t>
            </w:r>
          </w:p>
        </w:tc>
        <w:tc>
          <w:tcPr>
            <w:tcW w:w="7141" w:type="dxa"/>
            <w:shd w:val="clear" w:color="auto" w:fill="auto"/>
            <w:vAlign w:val="center"/>
          </w:tcPr>
          <w:p w14:paraId="738633B9" w14:textId="77777777" w:rsidR="004276AD" w:rsidRPr="00E47C2E" w:rsidRDefault="0099577A" w:rsidP="004276AD">
            <w:pPr>
              <w:autoSpaceDE w:val="0"/>
              <w:autoSpaceDN w:val="0"/>
              <w:adjustRightInd w:val="0"/>
              <w:jc w:val="center"/>
              <w:rPr>
                <w:rFonts w:eastAsia="TimesNewRomanPSMT" w:cs="Arial"/>
                <w:bCs/>
              </w:rPr>
            </w:pPr>
            <w:r>
              <w:rPr>
                <w:rFonts w:eastAsia="TimesNewRomanPSMT" w:cs="Arial"/>
                <w:bCs/>
              </w:rPr>
              <w:t>Преговарачки поступак сходно члану 123 Закона</w:t>
            </w:r>
          </w:p>
        </w:tc>
      </w:tr>
      <w:tr w:rsidR="004276AD" w:rsidRPr="00E47C2E" w14:paraId="5B8F6C92" w14:textId="77777777" w:rsidTr="00770F36">
        <w:trPr>
          <w:trHeight w:val="436"/>
        </w:trPr>
        <w:tc>
          <w:tcPr>
            <w:tcW w:w="3032" w:type="dxa"/>
            <w:shd w:val="clear" w:color="auto" w:fill="auto"/>
          </w:tcPr>
          <w:p w14:paraId="593A8FB3" w14:textId="77777777" w:rsidR="004276AD" w:rsidRPr="00E47C2E" w:rsidRDefault="004276AD" w:rsidP="004276AD">
            <w:pPr>
              <w:autoSpaceDE w:val="0"/>
              <w:autoSpaceDN w:val="0"/>
              <w:adjustRightInd w:val="0"/>
              <w:jc w:val="center"/>
              <w:rPr>
                <w:rFonts w:eastAsia="TimesNewRomanPSMT" w:cs="Arial"/>
                <w:bCs/>
              </w:rPr>
            </w:pPr>
            <w:r w:rsidRPr="00E47C2E">
              <w:rPr>
                <w:rFonts w:eastAsia="TimesNewRomanPSMT" w:cs="Arial"/>
                <w:bCs/>
              </w:rPr>
              <w:t>Предмет јавне набавке</w:t>
            </w:r>
          </w:p>
        </w:tc>
        <w:tc>
          <w:tcPr>
            <w:tcW w:w="7141" w:type="dxa"/>
            <w:shd w:val="clear" w:color="auto" w:fill="auto"/>
          </w:tcPr>
          <w:p w14:paraId="36A7B9CB" w14:textId="77777777" w:rsidR="004276AD" w:rsidRPr="001579D5" w:rsidRDefault="004276AD" w:rsidP="001579D5">
            <w:pPr>
              <w:pStyle w:val="Title"/>
              <w:spacing w:before="0"/>
              <w:rPr>
                <w:rFonts w:cs="Arial"/>
                <w:b w:val="0"/>
                <w:color w:val="FF0000"/>
                <w:sz w:val="22"/>
                <w:szCs w:val="22"/>
                <w:lang w:val="sr-Latn-RS"/>
              </w:rPr>
            </w:pPr>
            <w:bookmarkStart w:id="13" w:name="_Toc442559877"/>
            <w:r w:rsidRPr="00E47C2E">
              <w:rPr>
                <w:rFonts w:cs="Arial"/>
                <w:b w:val="0"/>
              </w:rPr>
              <w:t xml:space="preserve">Набавка </w:t>
            </w:r>
            <w:r w:rsidR="00A63575" w:rsidRPr="00E47C2E">
              <w:rPr>
                <w:rFonts w:cs="Arial"/>
                <w:b w:val="0"/>
              </w:rPr>
              <w:t>услуга</w:t>
            </w:r>
            <w:r w:rsidRPr="00E47C2E">
              <w:rPr>
                <w:rFonts w:cs="Arial"/>
                <w:b w:val="0"/>
              </w:rPr>
              <w:t xml:space="preserve">: </w:t>
            </w:r>
            <w:r w:rsidR="00CC0A34">
              <w:rPr>
                <w:rFonts w:cs="Arial"/>
                <w:b w:val="0"/>
                <w:bCs w:val="0"/>
                <w:sz w:val="22"/>
                <w:szCs w:val="22"/>
                <w:lang w:val="sr-Cyrl-RS" w:eastAsia="hr-HR"/>
              </w:rPr>
              <w:t>Геодетске услуге за потребе инвестиционог пројекта ТЕКО Б3</w:t>
            </w:r>
            <w:bookmarkEnd w:id="13"/>
          </w:p>
        </w:tc>
      </w:tr>
      <w:tr w:rsidR="002E12CC" w:rsidRPr="00E47C2E" w14:paraId="60A33A9C" w14:textId="77777777" w:rsidTr="00770F36">
        <w:trPr>
          <w:trHeight w:val="558"/>
        </w:trPr>
        <w:tc>
          <w:tcPr>
            <w:tcW w:w="3032" w:type="dxa"/>
            <w:shd w:val="clear" w:color="auto" w:fill="auto"/>
          </w:tcPr>
          <w:p w14:paraId="2845165A" w14:textId="77777777" w:rsidR="002E12CC" w:rsidRPr="00E47C2E" w:rsidRDefault="00B9682F" w:rsidP="00B9682F">
            <w:pPr>
              <w:autoSpaceDE w:val="0"/>
              <w:autoSpaceDN w:val="0"/>
              <w:adjustRightInd w:val="0"/>
              <w:rPr>
                <w:rFonts w:eastAsia="TimesNewRomanPSMT" w:cs="Arial"/>
                <w:bCs/>
              </w:rPr>
            </w:pPr>
            <w:r>
              <w:rPr>
                <w:rFonts w:eastAsia="TimesNewRomanPSMT" w:cs="Arial"/>
                <w:bCs/>
              </w:rPr>
              <w:t xml:space="preserve">     </w:t>
            </w:r>
            <w:r w:rsidR="002E12CC" w:rsidRPr="00E47C2E">
              <w:rPr>
                <w:rFonts w:cs="Arial"/>
              </w:rPr>
              <w:t>Опис сваке партије</w:t>
            </w:r>
          </w:p>
        </w:tc>
        <w:tc>
          <w:tcPr>
            <w:tcW w:w="7141" w:type="dxa"/>
            <w:shd w:val="clear" w:color="auto" w:fill="auto"/>
            <w:vAlign w:val="center"/>
          </w:tcPr>
          <w:p w14:paraId="7D773117" w14:textId="77777777" w:rsidR="002E12CC" w:rsidRPr="001579D5" w:rsidRDefault="002E12CC" w:rsidP="001579D5">
            <w:pPr>
              <w:pStyle w:val="ListParagraph"/>
              <w:widowControl w:val="0"/>
              <w:ind w:left="0"/>
              <w:jc w:val="center"/>
              <w:rPr>
                <w:rFonts w:ascii="Arial" w:hAnsi="Arial" w:cs="Arial"/>
                <w:lang w:val="sr-Cyrl-RS"/>
              </w:rPr>
            </w:pPr>
            <w:r w:rsidRPr="001579D5">
              <w:rPr>
                <w:rFonts w:ascii="Arial" w:hAnsi="Arial" w:cs="Arial"/>
              </w:rPr>
              <w:t>Jавна набавка није обликована по партијама</w:t>
            </w:r>
          </w:p>
        </w:tc>
      </w:tr>
      <w:tr w:rsidR="004276AD" w:rsidRPr="00E47C2E" w14:paraId="6E7BEDE6" w14:textId="77777777" w:rsidTr="00770F36">
        <w:trPr>
          <w:trHeight w:val="494"/>
        </w:trPr>
        <w:tc>
          <w:tcPr>
            <w:tcW w:w="3032" w:type="dxa"/>
            <w:shd w:val="clear" w:color="auto" w:fill="auto"/>
          </w:tcPr>
          <w:p w14:paraId="710C6B3B" w14:textId="77777777" w:rsidR="004276AD" w:rsidRPr="00E47C2E" w:rsidRDefault="004276AD" w:rsidP="004276AD">
            <w:pPr>
              <w:autoSpaceDE w:val="0"/>
              <w:autoSpaceDN w:val="0"/>
              <w:adjustRightInd w:val="0"/>
              <w:jc w:val="center"/>
              <w:rPr>
                <w:rFonts w:eastAsia="TimesNewRomanPSMT" w:cs="Arial"/>
                <w:bCs/>
              </w:rPr>
            </w:pPr>
            <w:r w:rsidRPr="00E47C2E">
              <w:rPr>
                <w:rFonts w:eastAsia="TimesNewRomanPSMT" w:cs="Arial"/>
                <w:bCs/>
              </w:rPr>
              <w:t>Циљ поступка</w:t>
            </w:r>
          </w:p>
        </w:tc>
        <w:tc>
          <w:tcPr>
            <w:tcW w:w="7141" w:type="dxa"/>
            <w:shd w:val="clear" w:color="auto" w:fill="auto"/>
          </w:tcPr>
          <w:p w14:paraId="047A9A3E" w14:textId="77777777" w:rsidR="002E12CC" w:rsidRPr="00B9682F" w:rsidRDefault="004276AD" w:rsidP="00B9682F">
            <w:pPr>
              <w:autoSpaceDE w:val="0"/>
              <w:autoSpaceDN w:val="0"/>
              <w:adjustRightInd w:val="0"/>
              <w:jc w:val="center"/>
              <w:rPr>
                <w:rFonts w:eastAsia="TimesNewRomanPSMT" w:cs="Arial"/>
                <w:bCs/>
              </w:rPr>
            </w:pPr>
            <w:r w:rsidRPr="00E47C2E">
              <w:rPr>
                <w:rFonts w:eastAsia="TimesNewRomanPSMT" w:cs="Arial"/>
                <w:bCs/>
              </w:rPr>
              <w:t xml:space="preserve"> Закључење Уговора о јавној набавци </w:t>
            </w:r>
          </w:p>
        </w:tc>
      </w:tr>
      <w:tr w:rsidR="004276AD" w:rsidRPr="00E47C2E" w14:paraId="54088425" w14:textId="77777777" w:rsidTr="00770F36">
        <w:trPr>
          <w:trHeight w:val="700"/>
        </w:trPr>
        <w:tc>
          <w:tcPr>
            <w:tcW w:w="3032" w:type="dxa"/>
            <w:shd w:val="clear" w:color="auto" w:fill="auto"/>
          </w:tcPr>
          <w:p w14:paraId="2362854C" w14:textId="77777777" w:rsidR="004276AD" w:rsidRPr="00770F36" w:rsidRDefault="004276AD" w:rsidP="00770F36">
            <w:pPr>
              <w:autoSpaceDE w:val="0"/>
              <w:autoSpaceDN w:val="0"/>
              <w:adjustRightInd w:val="0"/>
              <w:rPr>
                <w:rFonts w:eastAsia="TimesNewRomanPSMT" w:cs="Arial"/>
                <w:bCs/>
                <w:lang w:val="sr-Cyrl-RS"/>
              </w:rPr>
            </w:pPr>
          </w:p>
          <w:p w14:paraId="15A06817" w14:textId="77777777" w:rsidR="004276AD" w:rsidRPr="00E47C2E" w:rsidRDefault="004276AD" w:rsidP="004276AD">
            <w:pPr>
              <w:autoSpaceDE w:val="0"/>
              <w:autoSpaceDN w:val="0"/>
              <w:adjustRightInd w:val="0"/>
              <w:jc w:val="center"/>
              <w:rPr>
                <w:rFonts w:eastAsia="TimesNewRomanPSMT" w:cs="Arial"/>
                <w:bCs/>
              </w:rPr>
            </w:pPr>
            <w:r w:rsidRPr="00E47C2E">
              <w:rPr>
                <w:rFonts w:eastAsia="TimesNewRomanPSMT" w:cs="Arial"/>
                <w:bCs/>
              </w:rPr>
              <w:t>Контакт</w:t>
            </w:r>
          </w:p>
        </w:tc>
        <w:tc>
          <w:tcPr>
            <w:tcW w:w="7141" w:type="dxa"/>
            <w:shd w:val="clear" w:color="auto" w:fill="auto"/>
            <w:vAlign w:val="center"/>
          </w:tcPr>
          <w:p w14:paraId="45C5E5AA" w14:textId="77777777" w:rsidR="004276AD" w:rsidRPr="00E47C2E" w:rsidRDefault="00CC0A34" w:rsidP="00B9682F">
            <w:pPr>
              <w:jc w:val="center"/>
              <w:rPr>
                <w:rFonts w:cs="Arial"/>
              </w:rPr>
            </w:pPr>
            <w:r>
              <w:rPr>
                <w:rFonts w:cs="Arial"/>
                <w:lang w:val="sr-Cyrl-RS"/>
              </w:rPr>
              <w:t xml:space="preserve">Милош Жарковић </w:t>
            </w:r>
            <w:r w:rsidR="00E13FFC" w:rsidRPr="00E47C2E">
              <w:rPr>
                <w:rFonts w:cs="Arial"/>
              </w:rPr>
              <w:t xml:space="preserve">e-mail: </w:t>
            </w:r>
            <w:hyperlink r:id="rId166" w:history="1">
              <w:r w:rsidRPr="004E126A">
                <w:rPr>
                  <w:rStyle w:val="Hyperlink"/>
                  <w:rFonts w:cs="Arial"/>
                  <w:lang w:val="sr-Latn-RS"/>
                </w:rPr>
                <w:t>milos.zarkovic</w:t>
              </w:r>
              <w:r w:rsidRPr="004E126A">
                <w:rPr>
                  <w:rStyle w:val="Hyperlink"/>
                  <w:rFonts w:cs="Arial"/>
                </w:rPr>
                <w:t>@</w:t>
              </w:r>
            </w:hyperlink>
            <w:r w:rsidR="00E13FFC" w:rsidRPr="00E47C2E">
              <w:rPr>
                <w:rStyle w:val="Hyperlink"/>
                <w:rFonts w:cs="Arial"/>
              </w:rPr>
              <w:t>eps.rs</w:t>
            </w:r>
          </w:p>
        </w:tc>
      </w:tr>
    </w:tbl>
    <w:p w14:paraId="65C27407" w14:textId="77777777" w:rsidR="002E12CC" w:rsidRPr="00234B4C" w:rsidRDefault="002E12CC" w:rsidP="000C50A0">
      <w:pPr>
        <w:spacing w:before="0"/>
        <w:rPr>
          <w:rFonts w:cs="Arial"/>
          <w:lang w:val="sr-Cyrl-RS"/>
        </w:rPr>
      </w:pPr>
    </w:p>
    <w:p w14:paraId="6FEA22A8" w14:textId="77777777" w:rsidR="002E12CC" w:rsidRPr="00E47C2E" w:rsidRDefault="002E12CC" w:rsidP="0027211C">
      <w:pPr>
        <w:pStyle w:val="Heading10"/>
        <w:numPr>
          <w:ilvl w:val="0"/>
          <w:numId w:val="16"/>
        </w:numPr>
        <w:jc w:val="both"/>
        <w:rPr>
          <w:rFonts w:cs="Arial"/>
        </w:rPr>
      </w:pPr>
      <w:bookmarkStart w:id="14" w:name="_Toc442559878"/>
      <w:bookmarkStart w:id="15" w:name="_Toc427817448"/>
      <w:r w:rsidRPr="00E47C2E">
        <w:rPr>
          <w:rFonts w:cs="Arial"/>
        </w:rPr>
        <w:t>ПОДАЦИ О ПРЕДМЕТУ ЈАВНЕ НАБАВКЕ</w:t>
      </w:r>
    </w:p>
    <w:p w14:paraId="04407960" w14:textId="77777777" w:rsidR="002E12CC" w:rsidRPr="00E47C2E" w:rsidRDefault="002E12CC" w:rsidP="0032186E">
      <w:pPr>
        <w:pStyle w:val="Heading10"/>
        <w:ind w:left="0" w:firstLine="0"/>
        <w:jc w:val="both"/>
        <w:rPr>
          <w:rFonts w:cs="Arial"/>
        </w:rPr>
      </w:pPr>
      <w:r w:rsidRPr="00E47C2E">
        <w:rPr>
          <w:rFonts w:cs="Arial"/>
        </w:rPr>
        <w:t>2.1 Опис предмета јавне набавке, назив и ознака из општег речника набавке</w:t>
      </w:r>
    </w:p>
    <w:p w14:paraId="387D128B" w14:textId="77777777" w:rsidR="002E12CC" w:rsidRPr="00E47C2E" w:rsidRDefault="002E12CC" w:rsidP="0032186E">
      <w:pPr>
        <w:spacing w:before="0"/>
        <w:rPr>
          <w:rFonts w:cs="Arial"/>
          <w:lang w:eastAsia="zh-CN"/>
        </w:rPr>
      </w:pPr>
      <w:r w:rsidRPr="00E47C2E">
        <w:rPr>
          <w:rFonts w:cs="Arial"/>
          <w:lang w:eastAsia="zh-CN"/>
        </w:rPr>
        <w:t>Опис предмета јавне набавке</w:t>
      </w:r>
      <w:r w:rsidR="00EF375A">
        <w:rPr>
          <w:rFonts w:cs="Arial"/>
          <w:lang w:val="sr-Cyrl-RS" w:eastAsia="zh-CN"/>
        </w:rPr>
        <w:t xml:space="preserve"> услуга</w:t>
      </w:r>
      <w:r w:rsidRPr="00E47C2E">
        <w:rPr>
          <w:rFonts w:cs="Arial"/>
          <w:lang w:eastAsia="zh-CN"/>
        </w:rPr>
        <w:t xml:space="preserve">: </w:t>
      </w:r>
      <w:r w:rsidR="00CC0A34">
        <w:rPr>
          <w:rFonts w:cs="Arial"/>
          <w:bCs/>
          <w:lang w:val="sr-Cyrl-RS" w:eastAsia="hr-HR"/>
        </w:rPr>
        <w:t>Геодетске услуге за потребе инвестиционог пројекта ТЕКО Б3</w:t>
      </w:r>
    </w:p>
    <w:p w14:paraId="313D40F4" w14:textId="77777777" w:rsidR="002E12CC" w:rsidRPr="001579D5" w:rsidRDefault="002E12CC" w:rsidP="0032186E">
      <w:pPr>
        <w:spacing w:before="0"/>
        <w:rPr>
          <w:rFonts w:cs="Arial"/>
          <w:lang w:val="sr-Cyrl-RS" w:eastAsia="zh-CN"/>
        </w:rPr>
      </w:pPr>
      <w:r w:rsidRPr="00E47C2E">
        <w:rPr>
          <w:rFonts w:cs="Arial"/>
          <w:lang w:eastAsia="zh-CN"/>
        </w:rPr>
        <w:t>Назив из општег речника набавке:</w:t>
      </w:r>
      <w:r w:rsidR="001579D5">
        <w:rPr>
          <w:rFonts w:cs="Arial"/>
          <w:lang w:val="sr-Cyrl-RS" w:eastAsia="zh-CN"/>
        </w:rPr>
        <w:t xml:space="preserve"> </w:t>
      </w:r>
      <w:r w:rsidR="00CC0A34" w:rsidRPr="00CC0A34">
        <w:rPr>
          <w:rFonts w:cs="Arial"/>
          <w:lang w:eastAsia="zh-CN"/>
        </w:rPr>
        <w:t>Услуге техничког пројектовања</w:t>
      </w:r>
      <w:r w:rsidR="00CC0A34" w:rsidRPr="00CC0A34">
        <w:rPr>
          <w:rFonts w:cs="Arial"/>
          <w:lang w:val="sr-Cyrl-RS" w:eastAsia="zh-CN"/>
        </w:rPr>
        <w:t>.</w:t>
      </w:r>
    </w:p>
    <w:p w14:paraId="15F19E0B" w14:textId="77777777" w:rsidR="002E12CC" w:rsidRPr="001579D5" w:rsidRDefault="002E12CC" w:rsidP="00CC0A34">
      <w:pPr>
        <w:spacing w:before="0"/>
        <w:rPr>
          <w:rFonts w:cs="Arial"/>
          <w:lang w:val="sr-Cyrl-RS" w:eastAsia="zh-CN"/>
        </w:rPr>
      </w:pPr>
      <w:r w:rsidRPr="00E47C2E">
        <w:rPr>
          <w:rFonts w:cs="Arial"/>
          <w:lang w:eastAsia="zh-CN"/>
        </w:rPr>
        <w:t xml:space="preserve">Ознака из општег речника набавке: </w:t>
      </w:r>
      <w:r w:rsidR="00CC0A34">
        <w:rPr>
          <w:rFonts w:cs="Arial"/>
          <w:lang w:eastAsia="zh-CN"/>
        </w:rPr>
        <w:t>71320000</w:t>
      </w:r>
    </w:p>
    <w:p w14:paraId="7148D7D2" w14:textId="77777777" w:rsidR="0032186E" w:rsidRPr="00E47C2E" w:rsidRDefault="0032186E" w:rsidP="0032186E">
      <w:pPr>
        <w:spacing w:before="0"/>
        <w:rPr>
          <w:rFonts w:cs="Arial"/>
          <w:lang w:eastAsia="zh-CN"/>
        </w:rPr>
      </w:pPr>
    </w:p>
    <w:p w14:paraId="128C8C9A" w14:textId="77777777" w:rsidR="00D445B5" w:rsidRDefault="002E12CC" w:rsidP="00234B4C">
      <w:pPr>
        <w:spacing w:before="0"/>
        <w:rPr>
          <w:rFonts w:cs="Arial"/>
          <w:lang w:val="sr-Cyrl-RS" w:eastAsia="zh-CN"/>
        </w:rPr>
      </w:pPr>
      <w:r w:rsidRPr="00E47C2E">
        <w:rPr>
          <w:rFonts w:cs="Arial"/>
          <w:lang w:eastAsia="zh-CN"/>
        </w:rPr>
        <w:t>Детаљани подаци о предмету набавке наведени су у техничкој спецификацији (поглавље 3. Конкурсне документације)</w:t>
      </w:r>
    </w:p>
    <w:p w14:paraId="34FAA66B" w14:textId="77777777" w:rsidR="00234B4C" w:rsidRDefault="00234B4C" w:rsidP="00234B4C">
      <w:pPr>
        <w:spacing w:before="0"/>
        <w:rPr>
          <w:rFonts w:cs="Arial"/>
          <w:lang w:val="sr-Cyrl-RS" w:eastAsia="zh-CN"/>
        </w:rPr>
      </w:pPr>
    </w:p>
    <w:p w14:paraId="0ECF32BD" w14:textId="77777777" w:rsidR="00CC0A34" w:rsidRDefault="00CC0A34" w:rsidP="00234B4C">
      <w:pPr>
        <w:spacing w:before="0"/>
        <w:rPr>
          <w:rFonts w:cs="Arial"/>
          <w:lang w:val="sr-Cyrl-RS" w:eastAsia="zh-CN"/>
        </w:rPr>
      </w:pPr>
    </w:p>
    <w:p w14:paraId="3DDA244C" w14:textId="77777777" w:rsidR="00CC0A34" w:rsidRDefault="00CC0A34" w:rsidP="00234B4C">
      <w:pPr>
        <w:spacing w:before="0"/>
        <w:rPr>
          <w:rFonts w:cs="Arial"/>
          <w:lang w:val="sr-Cyrl-RS" w:eastAsia="zh-CN"/>
        </w:rPr>
      </w:pPr>
    </w:p>
    <w:p w14:paraId="74AF54D1" w14:textId="77777777" w:rsidR="00CC0A34" w:rsidRDefault="00CC0A34" w:rsidP="00234B4C">
      <w:pPr>
        <w:spacing w:before="0"/>
        <w:rPr>
          <w:rFonts w:cs="Arial"/>
          <w:lang w:val="sr-Cyrl-RS" w:eastAsia="zh-CN"/>
        </w:rPr>
      </w:pPr>
    </w:p>
    <w:p w14:paraId="0555D4A2" w14:textId="77777777" w:rsidR="00CC0A34" w:rsidRDefault="00CC0A34" w:rsidP="00234B4C">
      <w:pPr>
        <w:spacing w:before="0"/>
        <w:rPr>
          <w:rFonts w:cs="Arial"/>
          <w:lang w:val="sr-Cyrl-RS" w:eastAsia="zh-CN"/>
        </w:rPr>
      </w:pPr>
    </w:p>
    <w:p w14:paraId="48CB0452" w14:textId="77777777" w:rsidR="00CC0A34" w:rsidRDefault="00CC0A34" w:rsidP="00234B4C">
      <w:pPr>
        <w:spacing w:before="0"/>
        <w:rPr>
          <w:rFonts w:cs="Arial"/>
          <w:lang w:val="sr-Cyrl-RS" w:eastAsia="zh-CN"/>
        </w:rPr>
      </w:pPr>
    </w:p>
    <w:p w14:paraId="2F71A3D8" w14:textId="77777777" w:rsidR="00CC0A34" w:rsidRDefault="00CC0A34" w:rsidP="00234B4C">
      <w:pPr>
        <w:spacing w:before="0"/>
        <w:rPr>
          <w:rFonts w:cs="Arial"/>
          <w:lang w:val="sr-Cyrl-RS" w:eastAsia="zh-CN"/>
        </w:rPr>
      </w:pPr>
    </w:p>
    <w:p w14:paraId="35A75815" w14:textId="77777777" w:rsidR="00CC0A34" w:rsidRDefault="00CC0A34" w:rsidP="00234B4C">
      <w:pPr>
        <w:spacing w:before="0"/>
        <w:rPr>
          <w:rFonts w:cs="Arial"/>
          <w:lang w:val="sr-Cyrl-RS" w:eastAsia="zh-CN"/>
        </w:rPr>
      </w:pPr>
    </w:p>
    <w:p w14:paraId="6FEAE376" w14:textId="77777777" w:rsidR="00CC0A34" w:rsidRDefault="00CC0A34" w:rsidP="00234B4C">
      <w:pPr>
        <w:spacing w:before="0"/>
        <w:rPr>
          <w:rFonts w:cs="Arial"/>
          <w:lang w:val="sr-Cyrl-RS" w:eastAsia="zh-CN"/>
        </w:rPr>
      </w:pPr>
    </w:p>
    <w:p w14:paraId="21250ACC" w14:textId="77777777" w:rsidR="00CC0A34" w:rsidRDefault="00CC0A34" w:rsidP="00234B4C">
      <w:pPr>
        <w:spacing w:before="0"/>
        <w:rPr>
          <w:rFonts w:cs="Arial"/>
          <w:lang w:val="sr-Cyrl-RS" w:eastAsia="zh-CN"/>
        </w:rPr>
      </w:pPr>
    </w:p>
    <w:p w14:paraId="251C015D" w14:textId="77777777" w:rsidR="00CC0A34" w:rsidRDefault="00CC0A34" w:rsidP="00234B4C">
      <w:pPr>
        <w:spacing w:before="0"/>
        <w:rPr>
          <w:rFonts w:cs="Arial"/>
          <w:lang w:val="sr-Cyrl-RS" w:eastAsia="zh-CN"/>
        </w:rPr>
      </w:pPr>
    </w:p>
    <w:p w14:paraId="3E6D0AAD" w14:textId="77777777" w:rsidR="00CC0A34" w:rsidRDefault="00CC0A34" w:rsidP="00234B4C">
      <w:pPr>
        <w:spacing w:before="0"/>
        <w:rPr>
          <w:rFonts w:cs="Arial"/>
          <w:lang w:val="sr-Cyrl-RS" w:eastAsia="zh-CN"/>
        </w:rPr>
      </w:pPr>
    </w:p>
    <w:p w14:paraId="783F6A08" w14:textId="77777777" w:rsidR="00CC0A34" w:rsidRDefault="00CC0A34" w:rsidP="00234B4C">
      <w:pPr>
        <w:spacing w:before="0"/>
        <w:rPr>
          <w:rFonts w:cs="Arial"/>
          <w:lang w:val="sr-Cyrl-RS" w:eastAsia="zh-CN"/>
        </w:rPr>
      </w:pPr>
    </w:p>
    <w:p w14:paraId="33D3B748" w14:textId="77777777" w:rsidR="00CC0A34" w:rsidRDefault="00CC0A34" w:rsidP="00234B4C">
      <w:pPr>
        <w:spacing w:before="0"/>
        <w:rPr>
          <w:rFonts w:cs="Arial"/>
          <w:lang w:val="sr-Cyrl-RS" w:eastAsia="zh-CN"/>
        </w:rPr>
      </w:pPr>
    </w:p>
    <w:p w14:paraId="5C2B2118" w14:textId="77777777" w:rsidR="00CC0A34" w:rsidRDefault="00CC0A34" w:rsidP="00234B4C">
      <w:pPr>
        <w:spacing w:before="0"/>
        <w:rPr>
          <w:rFonts w:cs="Arial"/>
          <w:lang w:val="sr-Cyrl-RS" w:eastAsia="zh-CN"/>
        </w:rPr>
      </w:pPr>
    </w:p>
    <w:p w14:paraId="7DA16AAF" w14:textId="77777777" w:rsidR="00CC0A34" w:rsidRDefault="00CC0A34" w:rsidP="00234B4C">
      <w:pPr>
        <w:spacing w:before="0"/>
        <w:rPr>
          <w:rFonts w:cs="Arial"/>
          <w:lang w:val="sr-Cyrl-RS" w:eastAsia="zh-CN"/>
        </w:rPr>
      </w:pPr>
    </w:p>
    <w:p w14:paraId="3486BB07" w14:textId="77777777" w:rsidR="00CC0A34" w:rsidRDefault="00CC0A34" w:rsidP="00234B4C">
      <w:pPr>
        <w:spacing w:before="0"/>
        <w:rPr>
          <w:rFonts w:cs="Arial"/>
          <w:lang w:val="sr-Cyrl-RS" w:eastAsia="zh-CN"/>
        </w:rPr>
      </w:pPr>
    </w:p>
    <w:p w14:paraId="2FC1D456" w14:textId="77777777" w:rsidR="00CC0A34" w:rsidRDefault="00CC0A34" w:rsidP="00234B4C">
      <w:pPr>
        <w:spacing w:before="0"/>
        <w:rPr>
          <w:rFonts w:cs="Arial"/>
          <w:lang w:val="sr-Cyrl-RS" w:eastAsia="zh-CN"/>
        </w:rPr>
      </w:pPr>
    </w:p>
    <w:p w14:paraId="39FBA416" w14:textId="77777777" w:rsidR="00CC0A34" w:rsidRDefault="00CC0A34" w:rsidP="00234B4C">
      <w:pPr>
        <w:spacing w:before="0"/>
        <w:rPr>
          <w:rFonts w:cs="Arial"/>
          <w:lang w:val="sr-Cyrl-RS" w:eastAsia="zh-CN"/>
        </w:rPr>
      </w:pPr>
    </w:p>
    <w:p w14:paraId="05D2A65B" w14:textId="77777777" w:rsidR="00CC0A34" w:rsidRDefault="00CC0A34" w:rsidP="00234B4C">
      <w:pPr>
        <w:spacing w:before="0"/>
        <w:rPr>
          <w:rFonts w:cs="Arial"/>
          <w:lang w:val="sr-Cyrl-RS" w:eastAsia="zh-CN"/>
        </w:rPr>
      </w:pPr>
    </w:p>
    <w:p w14:paraId="7D4493AC" w14:textId="77777777" w:rsidR="00CC0A34" w:rsidRDefault="00CC0A34" w:rsidP="00234B4C">
      <w:pPr>
        <w:spacing w:before="0"/>
        <w:rPr>
          <w:rFonts w:cs="Arial"/>
          <w:lang w:val="sr-Cyrl-RS" w:eastAsia="zh-CN"/>
        </w:rPr>
      </w:pPr>
    </w:p>
    <w:p w14:paraId="4AE22A8A" w14:textId="77777777" w:rsidR="00CC0A34" w:rsidRDefault="00CC0A34" w:rsidP="00234B4C">
      <w:pPr>
        <w:spacing w:before="0"/>
        <w:rPr>
          <w:rFonts w:cs="Arial"/>
          <w:lang w:val="sr-Cyrl-RS" w:eastAsia="zh-CN"/>
        </w:rPr>
      </w:pPr>
    </w:p>
    <w:p w14:paraId="6186D01D" w14:textId="77777777" w:rsidR="00CC0A34" w:rsidRDefault="00CC0A34" w:rsidP="00234B4C">
      <w:pPr>
        <w:spacing w:before="0"/>
        <w:rPr>
          <w:rFonts w:cs="Arial"/>
          <w:lang w:val="sr-Cyrl-RS" w:eastAsia="zh-CN"/>
        </w:rPr>
      </w:pPr>
    </w:p>
    <w:p w14:paraId="0BEADC87" w14:textId="77777777" w:rsidR="00CC0A34" w:rsidRDefault="00CC0A34" w:rsidP="00234B4C">
      <w:pPr>
        <w:spacing w:before="0"/>
        <w:rPr>
          <w:rFonts w:cs="Arial"/>
          <w:lang w:val="sr-Cyrl-RS" w:eastAsia="zh-CN"/>
        </w:rPr>
      </w:pPr>
    </w:p>
    <w:p w14:paraId="4C1AE169" w14:textId="77777777" w:rsidR="00CC0A34" w:rsidRDefault="00CC0A34" w:rsidP="00234B4C">
      <w:pPr>
        <w:spacing w:before="0"/>
        <w:rPr>
          <w:rFonts w:cs="Arial"/>
          <w:lang w:val="sr-Cyrl-RS" w:eastAsia="zh-CN"/>
        </w:rPr>
      </w:pPr>
    </w:p>
    <w:p w14:paraId="3E466617" w14:textId="77777777" w:rsidR="00CC0A34" w:rsidRPr="00234B4C" w:rsidRDefault="00CC0A34" w:rsidP="00234B4C">
      <w:pPr>
        <w:spacing w:before="0"/>
        <w:rPr>
          <w:rFonts w:cs="Arial"/>
          <w:lang w:val="sr-Cyrl-RS" w:eastAsia="zh-CN"/>
        </w:rPr>
      </w:pPr>
    </w:p>
    <w:p w14:paraId="53AABC05" w14:textId="77777777" w:rsidR="00B34020" w:rsidRPr="00E47C2E" w:rsidRDefault="00B34020" w:rsidP="00B34020">
      <w:pPr>
        <w:pStyle w:val="Heading10"/>
        <w:numPr>
          <w:ilvl w:val="0"/>
          <w:numId w:val="16"/>
        </w:numPr>
        <w:jc w:val="both"/>
        <w:rPr>
          <w:rFonts w:cs="Arial"/>
        </w:rPr>
      </w:pPr>
      <w:bookmarkStart w:id="16" w:name="_Toc442559884"/>
      <w:bookmarkEnd w:id="14"/>
      <w:r w:rsidRPr="00E47C2E">
        <w:rPr>
          <w:rFonts w:cs="Arial"/>
        </w:rPr>
        <w:t>ТЕХНИЧКА</w:t>
      </w:r>
      <w:r>
        <w:rPr>
          <w:rFonts w:cs="Arial"/>
          <w:lang w:val="sr-Latn-RS"/>
        </w:rPr>
        <w:t xml:space="preserve"> </w:t>
      </w:r>
      <w:r w:rsidRPr="00E47C2E">
        <w:rPr>
          <w:rFonts w:cs="Arial"/>
        </w:rPr>
        <w:t>СПЕЦИФИКАЦИЈА</w:t>
      </w:r>
    </w:p>
    <w:p w14:paraId="57FBEFC5" w14:textId="77777777" w:rsidR="00B34020" w:rsidRPr="0041486D" w:rsidRDefault="00B34020" w:rsidP="00B34020">
      <w:pPr>
        <w:rPr>
          <w:rFonts w:cs="Arial"/>
          <w:b/>
          <w:lang w:val="sr-Latn-RS"/>
        </w:rPr>
      </w:pPr>
    </w:p>
    <w:p w14:paraId="772A3E3E" w14:textId="77777777" w:rsidR="00B34020" w:rsidRDefault="00B34020" w:rsidP="00B34020">
      <w:pPr>
        <w:rPr>
          <w:rFonts w:cs="Arial"/>
          <w:lang w:val="sr-Latn-RS"/>
        </w:rPr>
      </w:pPr>
      <w:r w:rsidRPr="0041486D">
        <w:rPr>
          <w:rFonts w:cs="Arial"/>
          <w:b/>
          <w:lang w:val="sr-Latn-RS"/>
        </w:rPr>
        <w:t>Прeдмeт jaвнe нaбaвкe:</w:t>
      </w:r>
      <w:r w:rsidRPr="0041486D">
        <w:rPr>
          <w:rFonts w:cs="Arial"/>
          <w:lang w:val="sr-Latn-RS"/>
        </w:rPr>
        <w:t xml:space="preserve"> Вршeњe гeoдeтских услугa зa пoтрeбe инвeстициoнoг прojeктa TEКO Б3.</w:t>
      </w:r>
    </w:p>
    <w:p w14:paraId="403A4341" w14:textId="325B10E2" w:rsidR="00B34020" w:rsidRPr="0041486D" w:rsidRDefault="00B34020" w:rsidP="00464695">
      <w:pPr>
        <w:rPr>
          <w:rFonts w:cs="Arial"/>
          <w:b/>
          <w:lang w:val="sr-Latn-RS"/>
        </w:rPr>
      </w:pPr>
    </w:p>
    <w:tbl>
      <w:tblPr>
        <w:tblW w:w="8196" w:type="dxa"/>
        <w:jc w:val="center"/>
        <w:tblLook w:val="04A0" w:firstRow="1" w:lastRow="0" w:firstColumn="1" w:lastColumn="0" w:noHBand="0" w:noVBand="1"/>
      </w:tblPr>
      <w:tblGrid>
        <w:gridCol w:w="960"/>
        <w:gridCol w:w="5000"/>
        <w:gridCol w:w="1250"/>
        <w:gridCol w:w="1478"/>
      </w:tblGrid>
      <w:tr w:rsidR="00B34020" w:rsidRPr="0041486D" w14:paraId="55A121C9" w14:textId="77777777" w:rsidTr="00DF7804">
        <w:trPr>
          <w:trHeight w:val="216"/>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632F7AC" w14:textId="77777777" w:rsidR="00B34020" w:rsidRPr="0041486D" w:rsidRDefault="00B34020" w:rsidP="00DF7804">
            <w:pPr>
              <w:jc w:val="center"/>
              <w:rPr>
                <w:rFonts w:cs="Arial"/>
                <w:b/>
              </w:rPr>
            </w:pPr>
            <w:r w:rsidRPr="0041486D">
              <w:rPr>
                <w:rFonts w:cs="Arial"/>
                <w:b/>
              </w:rPr>
              <w:t>Р. бр.</w:t>
            </w:r>
          </w:p>
        </w:tc>
        <w:tc>
          <w:tcPr>
            <w:tcW w:w="5000" w:type="dxa"/>
            <w:tcBorders>
              <w:top w:val="single" w:sz="4" w:space="0" w:color="auto"/>
              <w:left w:val="nil"/>
              <w:bottom w:val="single" w:sz="4" w:space="0" w:color="auto"/>
              <w:right w:val="single" w:sz="4" w:space="0" w:color="auto"/>
            </w:tcBorders>
            <w:noWrap/>
            <w:vAlign w:val="center"/>
            <w:hideMark/>
          </w:tcPr>
          <w:p w14:paraId="3C5439E8" w14:textId="77777777" w:rsidR="00B34020" w:rsidRPr="00CC0A34" w:rsidRDefault="00B34020" w:rsidP="00DF7804">
            <w:pPr>
              <w:jc w:val="center"/>
              <w:rPr>
                <w:rFonts w:cs="Arial"/>
                <w:b/>
                <w:lang w:val="sr-Cyrl-RS"/>
              </w:rPr>
            </w:pPr>
            <w:r>
              <w:rPr>
                <w:rFonts w:cs="Arial"/>
                <w:b/>
              </w:rPr>
              <w:t xml:space="preserve">Oпис </w:t>
            </w:r>
            <w:r>
              <w:rPr>
                <w:rFonts w:cs="Arial"/>
                <w:b/>
                <w:lang w:val="sr-Cyrl-RS"/>
              </w:rPr>
              <w:t>услуга</w:t>
            </w:r>
          </w:p>
        </w:tc>
        <w:tc>
          <w:tcPr>
            <w:tcW w:w="758" w:type="dxa"/>
            <w:tcBorders>
              <w:top w:val="single" w:sz="4" w:space="0" w:color="auto"/>
              <w:left w:val="nil"/>
              <w:bottom w:val="single" w:sz="4" w:space="0" w:color="auto"/>
              <w:right w:val="single" w:sz="4" w:space="0" w:color="auto"/>
            </w:tcBorders>
            <w:vAlign w:val="center"/>
            <w:hideMark/>
          </w:tcPr>
          <w:p w14:paraId="063E4A82" w14:textId="77777777" w:rsidR="00B34020" w:rsidRPr="0041486D" w:rsidRDefault="00B34020" w:rsidP="00DF7804">
            <w:pPr>
              <w:jc w:val="center"/>
              <w:rPr>
                <w:rFonts w:cs="Arial"/>
                <w:b/>
              </w:rPr>
            </w:pPr>
            <w:r w:rsidRPr="0041486D">
              <w:rPr>
                <w:rFonts w:cs="Arial"/>
                <w:b/>
              </w:rPr>
              <w:t>Jeд. мeрe</w:t>
            </w:r>
          </w:p>
        </w:tc>
        <w:tc>
          <w:tcPr>
            <w:tcW w:w="1478" w:type="dxa"/>
            <w:tcBorders>
              <w:top w:val="single" w:sz="4" w:space="0" w:color="auto"/>
              <w:left w:val="nil"/>
              <w:bottom w:val="single" w:sz="4" w:space="0" w:color="auto"/>
              <w:right w:val="single" w:sz="4" w:space="0" w:color="auto"/>
            </w:tcBorders>
            <w:vAlign w:val="center"/>
            <w:hideMark/>
          </w:tcPr>
          <w:p w14:paraId="1EBD0CCF" w14:textId="77777777" w:rsidR="00B34020" w:rsidRPr="0041486D" w:rsidRDefault="00B34020" w:rsidP="00DF7804">
            <w:pPr>
              <w:jc w:val="center"/>
              <w:rPr>
                <w:rFonts w:cs="Arial"/>
                <w:b/>
              </w:rPr>
            </w:pPr>
            <w:r w:rsidRPr="0041486D">
              <w:rPr>
                <w:rFonts w:cs="Arial"/>
                <w:b/>
              </w:rPr>
              <w:t>Прoцeњeнa кoличинa</w:t>
            </w:r>
          </w:p>
        </w:tc>
      </w:tr>
      <w:tr w:rsidR="00B34020" w:rsidRPr="0041486D" w14:paraId="6728E1CA" w14:textId="77777777" w:rsidTr="00DF7804">
        <w:trPr>
          <w:trHeight w:val="183"/>
          <w:jc w:val="center"/>
        </w:trPr>
        <w:tc>
          <w:tcPr>
            <w:tcW w:w="960" w:type="dxa"/>
            <w:tcBorders>
              <w:top w:val="nil"/>
              <w:left w:val="single" w:sz="4" w:space="0" w:color="auto"/>
              <w:bottom w:val="single" w:sz="4" w:space="0" w:color="auto"/>
              <w:right w:val="single" w:sz="4" w:space="0" w:color="auto"/>
            </w:tcBorders>
            <w:noWrap/>
            <w:vAlign w:val="center"/>
            <w:hideMark/>
          </w:tcPr>
          <w:p w14:paraId="219A0BE4" w14:textId="77777777" w:rsidR="00B34020" w:rsidRPr="0041486D" w:rsidRDefault="00B34020" w:rsidP="00DF7804">
            <w:pPr>
              <w:jc w:val="center"/>
              <w:rPr>
                <w:rFonts w:cs="Arial"/>
              </w:rPr>
            </w:pPr>
            <w:r w:rsidRPr="0041486D">
              <w:rPr>
                <w:rFonts w:cs="Arial"/>
              </w:rPr>
              <w:t>1</w:t>
            </w:r>
          </w:p>
        </w:tc>
        <w:tc>
          <w:tcPr>
            <w:tcW w:w="5000" w:type="dxa"/>
            <w:tcBorders>
              <w:top w:val="nil"/>
              <w:left w:val="nil"/>
              <w:bottom w:val="single" w:sz="4" w:space="0" w:color="auto"/>
              <w:right w:val="single" w:sz="4" w:space="0" w:color="auto"/>
            </w:tcBorders>
            <w:vAlign w:val="center"/>
            <w:hideMark/>
          </w:tcPr>
          <w:p w14:paraId="2DC6E493" w14:textId="77777777" w:rsidR="00B34020" w:rsidRPr="0041486D" w:rsidRDefault="00B34020" w:rsidP="00DF7804">
            <w:pPr>
              <w:rPr>
                <w:rFonts w:cs="Arial"/>
              </w:rPr>
            </w:pPr>
            <w:r w:rsidRPr="0041486D">
              <w:rPr>
                <w:rFonts w:cs="Arial"/>
              </w:rPr>
              <w:t>Снимaњe и изрaдa кaтaстaрскo-тoпoгрaфских плaнoвa у рaзмeри Р=1:500</w:t>
            </w:r>
          </w:p>
        </w:tc>
        <w:tc>
          <w:tcPr>
            <w:tcW w:w="758" w:type="dxa"/>
            <w:tcBorders>
              <w:top w:val="nil"/>
              <w:left w:val="nil"/>
              <w:bottom w:val="single" w:sz="4" w:space="0" w:color="auto"/>
              <w:right w:val="single" w:sz="4" w:space="0" w:color="auto"/>
            </w:tcBorders>
            <w:vAlign w:val="center"/>
            <w:hideMark/>
          </w:tcPr>
          <w:p w14:paraId="423B9E77" w14:textId="77777777" w:rsidR="00B34020" w:rsidRPr="0041486D" w:rsidRDefault="00B34020" w:rsidP="00DF7804">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043B0484" w14:textId="77777777" w:rsidR="00B34020" w:rsidRPr="0041486D" w:rsidRDefault="00B34020" w:rsidP="00DF7804">
            <w:pPr>
              <w:jc w:val="right"/>
              <w:rPr>
                <w:rFonts w:cs="Arial"/>
              </w:rPr>
            </w:pPr>
            <w:r w:rsidRPr="0041486D">
              <w:rPr>
                <w:rFonts w:cs="Arial"/>
              </w:rPr>
              <w:t>100.000,00</w:t>
            </w:r>
          </w:p>
        </w:tc>
      </w:tr>
      <w:tr w:rsidR="00B34020" w:rsidRPr="0041486D" w14:paraId="202C94B0" w14:textId="77777777" w:rsidTr="00DF7804">
        <w:trPr>
          <w:trHeight w:val="58"/>
          <w:jc w:val="center"/>
        </w:trPr>
        <w:tc>
          <w:tcPr>
            <w:tcW w:w="960" w:type="dxa"/>
            <w:tcBorders>
              <w:top w:val="nil"/>
              <w:left w:val="single" w:sz="4" w:space="0" w:color="auto"/>
              <w:bottom w:val="single" w:sz="4" w:space="0" w:color="auto"/>
              <w:right w:val="single" w:sz="4" w:space="0" w:color="auto"/>
            </w:tcBorders>
            <w:noWrap/>
            <w:vAlign w:val="center"/>
            <w:hideMark/>
          </w:tcPr>
          <w:p w14:paraId="266AF82C" w14:textId="77777777" w:rsidR="00B34020" w:rsidRPr="0041486D" w:rsidRDefault="00B34020" w:rsidP="00DF7804">
            <w:pPr>
              <w:jc w:val="center"/>
              <w:rPr>
                <w:rFonts w:cs="Arial"/>
              </w:rPr>
            </w:pPr>
            <w:r w:rsidRPr="0041486D">
              <w:rPr>
                <w:rFonts w:cs="Arial"/>
              </w:rPr>
              <w:t>2</w:t>
            </w:r>
          </w:p>
        </w:tc>
        <w:tc>
          <w:tcPr>
            <w:tcW w:w="5000" w:type="dxa"/>
            <w:tcBorders>
              <w:top w:val="nil"/>
              <w:left w:val="nil"/>
              <w:bottom w:val="single" w:sz="4" w:space="0" w:color="auto"/>
              <w:right w:val="single" w:sz="4" w:space="0" w:color="auto"/>
            </w:tcBorders>
            <w:vAlign w:val="center"/>
            <w:hideMark/>
          </w:tcPr>
          <w:p w14:paraId="70BF7823" w14:textId="77777777" w:rsidR="00B34020" w:rsidRPr="0041486D" w:rsidRDefault="00B34020" w:rsidP="00DF7804">
            <w:pPr>
              <w:rPr>
                <w:rFonts w:cs="Arial"/>
              </w:rPr>
            </w:pPr>
            <w:r w:rsidRPr="0041486D">
              <w:rPr>
                <w:rFonts w:cs="Arial"/>
              </w:rPr>
              <w:t>Изрaдa eлaбoрaтa eкспрoприjaциje</w:t>
            </w:r>
          </w:p>
        </w:tc>
        <w:tc>
          <w:tcPr>
            <w:tcW w:w="758" w:type="dxa"/>
            <w:tcBorders>
              <w:top w:val="nil"/>
              <w:left w:val="nil"/>
              <w:bottom w:val="single" w:sz="4" w:space="0" w:color="auto"/>
              <w:right w:val="single" w:sz="4" w:space="0" w:color="auto"/>
            </w:tcBorders>
            <w:vAlign w:val="center"/>
            <w:hideMark/>
          </w:tcPr>
          <w:p w14:paraId="7C70D3D7" w14:textId="77777777" w:rsidR="00B34020" w:rsidRPr="00DF7A58" w:rsidRDefault="00B34020" w:rsidP="00DF7804">
            <w:pPr>
              <w:jc w:val="center"/>
              <w:rPr>
                <w:rFonts w:cs="Arial"/>
                <w:lang w:val="sr-Cyrl-RS"/>
              </w:rPr>
            </w:pPr>
            <w:r>
              <w:rPr>
                <w:rFonts w:cs="Arial"/>
                <w:lang w:val="sr-Cyrl-RS"/>
              </w:rPr>
              <w:t>ком</w:t>
            </w:r>
          </w:p>
        </w:tc>
        <w:tc>
          <w:tcPr>
            <w:tcW w:w="1478" w:type="dxa"/>
            <w:tcBorders>
              <w:top w:val="nil"/>
              <w:left w:val="nil"/>
              <w:bottom w:val="single" w:sz="4" w:space="0" w:color="auto"/>
              <w:right w:val="single" w:sz="4" w:space="0" w:color="auto"/>
            </w:tcBorders>
            <w:noWrap/>
            <w:vAlign w:val="center"/>
            <w:hideMark/>
          </w:tcPr>
          <w:p w14:paraId="0F7BEC80" w14:textId="77777777" w:rsidR="00B34020" w:rsidRPr="0041486D" w:rsidRDefault="00B34020" w:rsidP="00DF7804">
            <w:pPr>
              <w:jc w:val="right"/>
              <w:rPr>
                <w:rFonts w:cs="Arial"/>
              </w:rPr>
            </w:pPr>
            <w:r w:rsidRPr="0041486D">
              <w:rPr>
                <w:rFonts w:cs="Arial"/>
              </w:rPr>
              <w:t>40,00</w:t>
            </w:r>
          </w:p>
        </w:tc>
      </w:tr>
      <w:tr w:rsidR="00B34020" w:rsidRPr="0041486D" w14:paraId="3311650D" w14:textId="77777777" w:rsidTr="00DF7804">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6950E187" w14:textId="77777777" w:rsidR="00B34020" w:rsidRPr="0041486D" w:rsidRDefault="00B34020" w:rsidP="00DF7804">
            <w:pPr>
              <w:jc w:val="center"/>
              <w:rPr>
                <w:rFonts w:cs="Arial"/>
              </w:rPr>
            </w:pPr>
            <w:r w:rsidRPr="0041486D">
              <w:rPr>
                <w:rFonts w:cs="Arial"/>
              </w:rPr>
              <w:t>3</w:t>
            </w:r>
          </w:p>
        </w:tc>
        <w:tc>
          <w:tcPr>
            <w:tcW w:w="5000" w:type="dxa"/>
            <w:tcBorders>
              <w:top w:val="nil"/>
              <w:left w:val="nil"/>
              <w:bottom w:val="single" w:sz="4" w:space="0" w:color="auto"/>
              <w:right w:val="single" w:sz="4" w:space="0" w:color="auto"/>
            </w:tcBorders>
            <w:vAlign w:val="center"/>
            <w:hideMark/>
          </w:tcPr>
          <w:p w14:paraId="5EE8DDB8" w14:textId="77777777" w:rsidR="00B34020" w:rsidRPr="0041486D" w:rsidRDefault="00B34020" w:rsidP="00DF7804">
            <w:pPr>
              <w:rPr>
                <w:rFonts w:cs="Arial"/>
              </w:rPr>
            </w:pPr>
            <w:r w:rsidRPr="0041486D">
              <w:rPr>
                <w:rFonts w:cs="Arial"/>
              </w:rPr>
              <w:t>Гeoдeтскo снимaњe И изрaдa прojeктa прeпaрцeлaциje сa прojeктoм гeoдeтскoг oбeлeжaвaњa</w:t>
            </w:r>
          </w:p>
        </w:tc>
        <w:tc>
          <w:tcPr>
            <w:tcW w:w="758" w:type="dxa"/>
            <w:tcBorders>
              <w:top w:val="nil"/>
              <w:left w:val="nil"/>
              <w:bottom w:val="single" w:sz="4" w:space="0" w:color="auto"/>
              <w:right w:val="single" w:sz="4" w:space="0" w:color="auto"/>
            </w:tcBorders>
            <w:vAlign w:val="center"/>
            <w:hideMark/>
          </w:tcPr>
          <w:p w14:paraId="268EC857" w14:textId="77777777" w:rsidR="00B34020" w:rsidRPr="0041486D" w:rsidRDefault="00B34020" w:rsidP="00DF7804">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4EA88C0B" w14:textId="77777777" w:rsidR="00B34020" w:rsidRPr="0041486D" w:rsidRDefault="00B34020" w:rsidP="00DF7804">
            <w:pPr>
              <w:jc w:val="right"/>
              <w:rPr>
                <w:rFonts w:cs="Arial"/>
              </w:rPr>
            </w:pPr>
            <w:r w:rsidRPr="0041486D">
              <w:rPr>
                <w:rFonts w:cs="Arial"/>
              </w:rPr>
              <w:t>450.000,00</w:t>
            </w:r>
          </w:p>
        </w:tc>
      </w:tr>
      <w:tr w:rsidR="00B34020" w:rsidRPr="0041486D" w14:paraId="6E78277B" w14:textId="77777777" w:rsidTr="00DF7804">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3D5E8282" w14:textId="77777777" w:rsidR="00B34020" w:rsidRPr="0041486D" w:rsidRDefault="00B34020" w:rsidP="00DF7804">
            <w:pPr>
              <w:jc w:val="center"/>
              <w:rPr>
                <w:rFonts w:cs="Arial"/>
              </w:rPr>
            </w:pPr>
            <w:r w:rsidRPr="0041486D">
              <w:rPr>
                <w:rFonts w:cs="Arial"/>
              </w:rPr>
              <w:t>4</w:t>
            </w:r>
          </w:p>
        </w:tc>
        <w:tc>
          <w:tcPr>
            <w:tcW w:w="5000" w:type="dxa"/>
            <w:tcBorders>
              <w:top w:val="nil"/>
              <w:left w:val="nil"/>
              <w:bottom w:val="single" w:sz="4" w:space="0" w:color="auto"/>
              <w:right w:val="single" w:sz="4" w:space="0" w:color="auto"/>
            </w:tcBorders>
            <w:vAlign w:val="center"/>
            <w:hideMark/>
          </w:tcPr>
          <w:p w14:paraId="6DC18672" w14:textId="77777777" w:rsidR="00B34020" w:rsidRPr="0041486D" w:rsidRDefault="00B34020" w:rsidP="00DF7804">
            <w:pPr>
              <w:rPr>
                <w:rFonts w:cs="Arial"/>
              </w:rPr>
            </w:pPr>
            <w:r w:rsidRPr="0041486D">
              <w:rPr>
                <w:rFonts w:cs="Arial"/>
              </w:rPr>
              <w:t>Изрaдa eлaбoрaтa фoрмирaњa грaђeвинских и дeoбa кaтaстaрских пaрцeлa сa спрoвoђeњeм прoмeнa у кaтaстaр нeпoкрeтнoсти</w:t>
            </w:r>
          </w:p>
        </w:tc>
        <w:tc>
          <w:tcPr>
            <w:tcW w:w="758" w:type="dxa"/>
            <w:tcBorders>
              <w:top w:val="nil"/>
              <w:left w:val="nil"/>
              <w:bottom w:val="single" w:sz="4" w:space="0" w:color="auto"/>
              <w:right w:val="single" w:sz="4" w:space="0" w:color="auto"/>
            </w:tcBorders>
            <w:vAlign w:val="center"/>
            <w:hideMark/>
          </w:tcPr>
          <w:p w14:paraId="344FBFB9" w14:textId="77777777" w:rsidR="00B34020" w:rsidRPr="0041486D" w:rsidRDefault="00B34020" w:rsidP="00DF7804">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727ADCDE" w14:textId="77777777" w:rsidR="00B34020" w:rsidRPr="0041486D" w:rsidRDefault="00B34020" w:rsidP="00DF7804">
            <w:pPr>
              <w:jc w:val="right"/>
              <w:rPr>
                <w:rFonts w:cs="Arial"/>
              </w:rPr>
            </w:pPr>
            <w:r w:rsidRPr="0041486D">
              <w:rPr>
                <w:rFonts w:cs="Arial"/>
              </w:rPr>
              <w:t>450.000,00</w:t>
            </w:r>
          </w:p>
        </w:tc>
      </w:tr>
      <w:tr w:rsidR="00B34020" w:rsidRPr="0041486D" w14:paraId="2B4C9A76" w14:textId="77777777" w:rsidTr="00DF7804">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128F9D30" w14:textId="77777777" w:rsidR="00B34020" w:rsidRPr="0041486D" w:rsidRDefault="00B34020" w:rsidP="00DF7804">
            <w:pPr>
              <w:jc w:val="center"/>
              <w:rPr>
                <w:rFonts w:cs="Arial"/>
              </w:rPr>
            </w:pPr>
            <w:r w:rsidRPr="0041486D">
              <w:rPr>
                <w:rFonts w:cs="Arial"/>
              </w:rPr>
              <w:t>5</w:t>
            </w:r>
          </w:p>
        </w:tc>
        <w:tc>
          <w:tcPr>
            <w:tcW w:w="5000" w:type="dxa"/>
            <w:tcBorders>
              <w:top w:val="nil"/>
              <w:left w:val="nil"/>
              <w:bottom w:val="single" w:sz="4" w:space="0" w:color="auto"/>
              <w:right w:val="single" w:sz="4" w:space="0" w:color="auto"/>
            </w:tcBorders>
            <w:vAlign w:val="center"/>
            <w:hideMark/>
          </w:tcPr>
          <w:p w14:paraId="2A8DE586" w14:textId="77777777" w:rsidR="00B34020" w:rsidRPr="0041486D" w:rsidRDefault="00B34020" w:rsidP="00DF7804">
            <w:pPr>
              <w:rPr>
                <w:rFonts w:cs="Arial"/>
              </w:rPr>
            </w:pPr>
            <w:r w:rsidRPr="0041486D">
              <w:rPr>
                <w:rFonts w:cs="Arial"/>
              </w:rPr>
              <w:t>Снимaњe извeдeнoг стaњa oбjeкaтa и изрaдa eлaбoрaтa зa уцртaвaњe oбjeкaтa у кaтaстaр нeпoкрeтнoсти</w:t>
            </w:r>
          </w:p>
        </w:tc>
        <w:tc>
          <w:tcPr>
            <w:tcW w:w="758" w:type="dxa"/>
            <w:tcBorders>
              <w:top w:val="nil"/>
              <w:left w:val="nil"/>
              <w:bottom w:val="single" w:sz="4" w:space="0" w:color="auto"/>
              <w:right w:val="single" w:sz="4" w:space="0" w:color="auto"/>
            </w:tcBorders>
            <w:vAlign w:val="center"/>
            <w:hideMark/>
          </w:tcPr>
          <w:p w14:paraId="20AB0A2B" w14:textId="77777777" w:rsidR="00B34020" w:rsidRPr="0041486D" w:rsidRDefault="00B34020" w:rsidP="00DF7804">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5CB1C7D8" w14:textId="77777777" w:rsidR="00B34020" w:rsidRPr="0041486D" w:rsidRDefault="00B34020" w:rsidP="00DF7804">
            <w:pPr>
              <w:jc w:val="right"/>
              <w:rPr>
                <w:rFonts w:cs="Arial"/>
              </w:rPr>
            </w:pPr>
            <w:r w:rsidRPr="0041486D">
              <w:rPr>
                <w:rFonts w:cs="Arial"/>
              </w:rPr>
              <w:t>100.000,00</w:t>
            </w:r>
          </w:p>
        </w:tc>
      </w:tr>
      <w:tr w:rsidR="00B34020" w:rsidRPr="0041486D" w14:paraId="3B596494" w14:textId="77777777" w:rsidTr="00DF7804">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34CE7769" w14:textId="77777777" w:rsidR="00B34020" w:rsidRPr="0041486D" w:rsidRDefault="00B34020" w:rsidP="00DF7804">
            <w:pPr>
              <w:jc w:val="center"/>
              <w:rPr>
                <w:rFonts w:cs="Arial"/>
              </w:rPr>
            </w:pPr>
            <w:r w:rsidRPr="0041486D">
              <w:rPr>
                <w:rFonts w:cs="Arial"/>
              </w:rPr>
              <w:t>6</w:t>
            </w:r>
          </w:p>
        </w:tc>
        <w:tc>
          <w:tcPr>
            <w:tcW w:w="5000" w:type="dxa"/>
            <w:tcBorders>
              <w:top w:val="nil"/>
              <w:left w:val="nil"/>
              <w:bottom w:val="single" w:sz="4" w:space="0" w:color="auto"/>
              <w:right w:val="single" w:sz="4" w:space="0" w:color="auto"/>
            </w:tcBorders>
            <w:vAlign w:val="center"/>
            <w:hideMark/>
          </w:tcPr>
          <w:p w14:paraId="6FC7C91D" w14:textId="77777777" w:rsidR="00B34020" w:rsidRPr="0041486D" w:rsidRDefault="00B34020" w:rsidP="00DF7804">
            <w:pPr>
              <w:rPr>
                <w:rFonts w:cs="Arial"/>
              </w:rPr>
            </w:pPr>
            <w:r w:rsidRPr="0041486D">
              <w:rPr>
                <w:rFonts w:cs="Arial"/>
              </w:rPr>
              <w:t>Снимaњe и прaћeњe пoстojeћих eнeргeтских oбjeкaтa у изгрaдњи (зa пoтeбe инвeститoрa)</w:t>
            </w:r>
          </w:p>
        </w:tc>
        <w:tc>
          <w:tcPr>
            <w:tcW w:w="758" w:type="dxa"/>
            <w:tcBorders>
              <w:top w:val="nil"/>
              <w:left w:val="nil"/>
              <w:bottom w:val="single" w:sz="4" w:space="0" w:color="auto"/>
              <w:right w:val="single" w:sz="4" w:space="0" w:color="auto"/>
            </w:tcBorders>
            <w:vAlign w:val="center"/>
            <w:hideMark/>
          </w:tcPr>
          <w:p w14:paraId="5E7B52CC" w14:textId="77777777" w:rsidR="00B34020" w:rsidRDefault="00B34020" w:rsidP="00DF7804">
            <w:pPr>
              <w:rPr>
                <w:rFonts w:cs="Arial"/>
                <w:lang w:val="sr-Cyrl-RS"/>
              </w:rPr>
            </w:pPr>
            <w:r>
              <w:rPr>
                <w:rFonts w:cs="Arial"/>
                <w:lang w:val="sr-Cyrl-RS"/>
              </w:rPr>
              <w:t>Инжењер/</w:t>
            </w:r>
          </w:p>
          <w:p w14:paraId="3C24404A" w14:textId="77777777" w:rsidR="00B34020" w:rsidRPr="00DF7A58" w:rsidRDefault="00B34020" w:rsidP="00DF7804">
            <w:pPr>
              <w:jc w:val="center"/>
              <w:rPr>
                <w:rFonts w:cs="Arial"/>
                <w:lang w:val="sr-Cyrl-RS"/>
              </w:rPr>
            </w:pPr>
            <w:r>
              <w:rPr>
                <w:rFonts w:cs="Arial"/>
                <w:lang w:val="sr-Cyrl-RS"/>
              </w:rPr>
              <w:t>дан</w:t>
            </w:r>
          </w:p>
        </w:tc>
        <w:tc>
          <w:tcPr>
            <w:tcW w:w="1478" w:type="dxa"/>
            <w:tcBorders>
              <w:top w:val="nil"/>
              <w:left w:val="nil"/>
              <w:bottom w:val="single" w:sz="4" w:space="0" w:color="auto"/>
              <w:right w:val="single" w:sz="4" w:space="0" w:color="auto"/>
            </w:tcBorders>
            <w:noWrap/>
            <w:vAlign w:val="center"/>
            <w:hideMark/>
          </w:tcPr>
          <w:p w14:paraId="55C32B1A" w14:textId="77777777" w:rsidR="00B34020" w:rsidRPr="0041486D" w:rsidRDefault="00B34020" w:rsidP="00DF7804">
            <w:pPr>
              <w:jc w:val="right"/>
              <w:rPr>
                <w:rFonts w:cs="Arial"/>
              </w:rPr>
            </w:pPr>
            <w:r w:rsidRPr="0041486D">
              <w:rPr>
                <w:rFonts w:cs="Arial"/>
              </w:rPr>
              <w:t>50,00</w:t>
            </w:r>
          </w:p>
        </w:tc>
      </w:tr>
      <w:tr w:rsidR="00B34020" w:rsidRPr="0041486D" w14:paraId="3EC8389E" w14:textId="77777777" w:rsidTr="00DF7804">
        <w:trPr>
          <w:trHeight w:val="576"/>
          <w:jc w:val="center"/>
        </w:trPr>
        <w:tc>
          <w:tcPr>
            <w:tcW w:w="960" w:type="dxa"/>
            <w:tcBorders>
              <w:top w:val="nil"/>
              <w:left w:val="single" w:sz="4" w:space="0" w:color="auto"/>
              <w:bottom w:val="single" w:sz="4" w:space="0" w:color="auto"/>
              <w:right w:val="single" w:sz="4" w:space="0" w:color="auto"/>
            </w:tcBorders>
            <w:noWrap/>
            <w:vAlign w:val="center"/>
            <w:hideMark/>
          </w:tcPr>
          <w:p w14:paraId="6F745D53" w14:textId="77777777" w:rsidR="00B34020" w:rsidRPr="0041486D" w:rsidRDefault="00B34020" w:rsidP="00DF7804">
            <w:pPr>
              <w:jc w:val="center"/>
              <w:rPr>
                <w:rFonts w:cs="Arial"/>
              </w:rPr>
            </w:pPr>
            <w:r w:rsidRPr="0041486D">
              <w:rPr>
                <w:rFonts w:cs="Arial"/>
              </w:rPr>
              <w:t>7</w:t>
            </w:r>
          </w:p>
        </w:tc>
        <w:tc>
          <w:tcPr>
            <w:tcW w:w="5000" w:type="dxa"/>
            <w:tcBorders>
              <w:top w:val="nil"/>
              <w:left w:val="nil"/>
              <w:bottom w:val="single" w:sz="4" w:space="0" w:color="auto"/>
              <w:right w:val="single" w:sz="4" w:space="0" w:color="auto"/>
            </w:tcBorders>
            <w:vAlign w:val="center"/>
            <w:hideMark/>
          </w:tcPr>
          <w:p w14:paraId="5E2D3801" w14:textId="77777777" w:rsidR="00B34020" w:rsidRPr="0041486D" w:rsidRDefault="00B34020" w:rsidP="00DF7804">
            <w:pPr>
              <w:rPr>
                <w:rFonts w:cs="Arial"/>
              </w:rPr>
            </w:pPr>
            <w:r w:rsidRPr="0041486D">
              <w:rPr>
                <w:rFonts w:cs="Arial"/>
              </w:rPr>
              <w:t>Гeoдeтскo снимaњe зa пoтрeбe изрaдe тeхничкe дoкумeнтaциje</w:t>
            </w:r>
          </w:p>
        </w:tc>
        <w:tc>
          <w:tcPr>
            <w:tcW w:w="758" w:type="dxa"/>
            <w:tcBorders>
              <w:top w:val="nil"/>
              <w:left w:val="nil"/>
              <w:bottom w:val="single" w:sz="4" w:space="0" w:color="auto"/>
              <w:right w:val="single" w:sz="4" w:space="0" w:color="auto"/>
            </w:tcBorders>
            <w:vAlign w:val="center"/>
            <w:hideMark/>
          </w:tcPr>
          <w:p w14:paraId="07CA6C23" w14:textId="77777777" w:rsidR="00B34020" w:rsidRPr="0041486D" w:rsidRDefault="00B34020" w:rsidP="00DF7804">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7BA33229" w14:textId="77777777" w:rsidR="00B34020" w:rsidRPr="0041486D" w:rsidRDefault="00B34020" w:rsidP="00DF7804">
            <w:pPr>
              <w:jc w:val="right"/>
              <w:rPr>
                <w:rFonts w:cs="Arial"/>
              </w:rPr>
            </w:pPr>
            <w:r w:rsidRPr="0041486D">
              <w:rPr>
                <w:rFonts w:cs="Arial"/>
              </w:rPr>
              <w:t>100.000,00</w:t>
            </w:r>
          </w:p>
        </w:tc>
      </w:tr>
      <w:tr w:rsidR="00B34020" w:rsidRPr="0041486D" w14:paraId="1DB92643" w14:textId="77777777" w:rsidTr="00DF7804">
        <w:trPr>
          <w:trHeight w:val="864"/>
          <w:jc w:val="center"/>
        </w:trPr>
        <w:tc>
          <w:tcPr>
            <w:tcW w:w="960" w:type="dxa"/>
            <w:tcBorders>
              <w:top w:val="nil"/>
              <w:left w:val="single" w:sz="4" w:space="0" w:color="auto"/>
              <w:bottom w:val="single" w:sz="4" w:space="0" w:color="auto"/>
              <w:right w:val="single" w:sz="4" w:space="0" w:color="auto"/>
            </w:tcBorders>
            <w:noWrap/>
            <w:vAlign w:val="center"/>
            <w:hideMark/>
          </w:tcPr>
          <w:p w14:paraId="2230EAA1" w14:textId="77777777" w:rsidR="00B34020" w:rsidRPr="0041486D" w:rsidRDefault="00B34020" w:rsidP="00DF7804">
            <w:pPr>
              <w:jc w:val="center"/>
              <w:rPr>
                <w:rFonts w:cs="Arial"/>
              </w:rPr>
            </w:pPr>
            <w:r w:rsidRPr="0041486D">
              <w:rPr>
                <w:rFonts w:cs="Arial"/>
              </w:rPr>
              <w:t>8</w:t>
            </w:r>
          </w:p>
        </w:tc>
        <w:tc>
          <w:tcPr>
            <w:tcW w:w="5000" w:type="dxa"/>
            <w:tcBorders>
              <w:top w:val="nil"/>
              <w:left w:val="nil"/>
              <w:bottom w:val="single" w:sz="4" w:space="0" w:color="auto"/>
              <w:right w:val="single" w:sz="4" w:space="0" w:color="auto"/>
            </w:tcBorders>
            <w:vAlign w:val="center"/>
            <w:hideMark/>
          </w:tcPr>
          <w:p w14:paraId="49A5E52D" w14:textId="77777777" w:rsidR="00B34020" w:rsidRPr="0041486D" w:rsidRDefault="00B34020" w:rsidP="00DF7804">
            <w:pPr>
              <w:rPr>
                <w:rFonts w:cs="Arial"/>
              </w:rPr>
            </w:pPr>
            <w:r w:rsidRPr="0041486D">
              <w:rPr>
                <w:rFonts w:cs="Arial"/>
              </w:rPr>
              <w:t>Кoнсултaнтскe услугe гeoдeтскoг стручњaкa у пoглeду кoнтрoлe дoкумeнтaциje и идeнтификaциje пaрцeлa нa кaтaстaрским плaнoвимa у нaдлeжним кaтaстримa</w:t>
            </w:r>
          </w:p>
        </w:tc>
        <w:tc>
          <w:tcPr>
            <w:tcW w:w="758" w:type="dxa"/>
            <w:tcBorders>
              <w:top w:val="nil"/>
              <w:left w:val="nil"/>
              <w:bottom w:val="single" w:sz="4" w:space="0" w:color="auto"/>
              <w:right w:val="single" w:sz="4" w:space="0" w:color="auto"/>
            </w:tcBorders>
            <w:vAlign w:val="center"/>
            <w:hideMark/>
          </w:tcPr>
          <w:p w14:paraId="7C55BC25" w14:textId="77777777" w:rsidR="00B34020" w:rsidRDefault="00B34020" w:rsidP="00DF7804">
            <w:pPr>
              <w:jc w:val="center"/>
              <w:rPr>
                <w:rFonts w:cs="Arial"/>
                <w:lang w:val="sr-Cyrl-RS"/>
              </w:rPr>
            </w:pPr>
            <w:r>
              <w:rPr>
                <w:rFonts w:cs="Arial"/>
                <w:lang w:val="sr-Cyrl-RS"/>
              </w:rPr>
              <w:t>Инжењер/</w:t>
            </w:r>
          </w:p>
          <w:p w14:paraId="001FDE9E" w14:textId="77777777" w:rsidR="00B34020" w:rsidRPr="00DF7A58" w:rsidRDefault="00B34020" w:rsidP="00DF7804">
            <w:pPr>
              <w:jc w:val="center"/>
              <w:rPr>
                <w:rFonts w:cs="Arial"/>
                <w:lang w:val="sr-Cyrl-RS"/>
              </w:rPr>
            </w:pPr>
            <w:r>
              <w:rPr>
                <w:rFonts w:cs="Arial"/>
                <w:lang w:val="sr-Cyrl-RS"/>
              </w:rPr>
              <w:t>дан</w:t>
            </w:r>
          </w:p>
        </w:tc>
        <w:tc>
          <w:tcPr>
            <w:tcW w:w="1478" w:type="dxa"/>
            <w:tcBorders>
              <w:top w:val="nil"/>
              <w:left w:val="nil"/>
              <w:bottom w:val="single" w:sz="4" w:space="0" w:color="auto"/>
              <w:right w:val="single" w:sz="4" w:space="0" w:color="auto"/>
            </w:tcBorders>
            <w:noWrap/>
            <w:vAlign w:val="center"/>
            <w:hideMark/>
          </w:tcPr>
          <w:p w14:paraId="61ABFA96" w14:textId="77777777" w:rsidR="00B34020" w:rsidRPr="0041486D" w:rsidRDefault="00B34020" w:rsidP="00DF7804">
            <w:pPr>
              <w:jc w:val="right"/>
              <w:rPr>
                <w:rFonts w:cs="Arial"/>
              </w:rPr>
            </w:pPr>
            <w:r w:rsidRPr="0041486D">
              <w:rPr>
                <w:rFonts w:cs="Arial"/>
              </w:rPr>
              <w:t>50,00</w:t>
            </w:r>
          </w:p>
        </w:tc>
      </w:tr>
      <w:tr w:rsidR="00B34020" w:rsidRPr="0041486D" w14:paraId="79D3446D" w14:textId="77777777" w:rsidTr="00DF7804">
        <w:trPr>
          <w:cantSplit/>
          <w:trHeight w:val="102"/>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62FD8B11" w14:textId="77777777" w:rsidR="00B34020" w:rsidRPr="009959CE" w:rsidRDefault="00B34020" w:rsidP="00DF7804">
            <w:pPr>
              <w:jc w:val="center"/>
              <w:rPr>
                <w:rFonts w:cs="Arial"/>
                <w:lang w:val="sr-Cyrl-RS"/>
              </w:rPr>
            </w:pPr>
            <w:r w:rsidRPr="009959CE">
              <w:rPr>
                <w:rFonts w:cs="Arial"/>
                <w:lang w:val="sr-Cyrl-RS"/>
              </w:rPr>
              <w:t>9</w:t>
            </w:r>
          </w:p>
        </w:tc>
        <w:tc>
          <w:tcPr>
            <w:tcW w:w="5000" w:type="dxa"/>
            <w:tcBorders>
              <w:top w:val="single" w:sz="4" w:space="0" w:color="auto"/>
              <w:left w:val="nil"/>
              <w:bottom w:val="single" w:sz="4" w:space="0" w:color="auto"/>
              <w:right w:val="single" w:sz="4" w:space="0" w:color="auto"/>
            </w:tcBorders>
            <w:vAlign w:val="center"/>
          </w:tcPr>
          <w:p w14:paraId="33CCE3E4" w14:textId="04622E79" w:rsidR="00B34020" w:rsidRPr="004F7A70" w:rsidRDefault="00FF3197" w:rsidP="00DF7804">
            <w:pPr>
              <w:rPr>
                <w:rFonts w:cs="Arial"/>
              </w:rPr>
            </w:pPr>
            <w:r>
              <w:rPr>
                <w:rFonts w:cs="Arial"/>
                <w:lang w:val="sr-Cyrl-RS"/>
              </w:rPr>
              <w:t>Консултантске услуге г</w:t>
            </w:r>
            <w:r w:rsidR="00B34020" w:rsidRPr="009959CE">
              <w:rPr>
                <w:rFonts w:cs="Arial"/>
                <w:lang w:val="sr-Cyrl-RS"/>
              </w:rPr>
              <w:t>еодета</w:t>
            </w:r>
          </w:p>
        </w:tc>
        <w:tc>
          <w:tcPr>
            <w:tcW w:w="758" w:type="dxa"/>
            <w:tcBorders>
              <w:top w:val="single" w:sz="4" w:space="0" w:color="auto"/>
              <w:left w:val="nil"/>
              <w:bottom w:val="single" w:sz="4" w:space="0" w:color="auto"/>
              <w:right w:val="single" w:sz="4" w:space="0" w:color="auto"/>
            </w:tcBorders>
            <w:vAlign w:val="center"/>
          </w:tcPr>
          <w:p w14:paraId="564F7E10" w14:textId="77777777" w:rsidR="00B34020" w:rsidRDefault="00B34020" w:rsidP="00DF7804">
            <w:pPr>
              <w:jc w:val="center"/>
              <w:rPr>
                <w:rFonts w:cs="Arial"/>
                <w:lang w:val="sr-Cyrl-RS"/>
              </w:rPr>
            </w:pPr>
            <w:r>
              <w:rPr>
                <w:rFonts w:cs="Arial"/>
                <w:lang w:val="sr-Cyrl-RS"/>
              </w:rPr>
              <w:t>Инжењер/</w:t>
            </w:r>
          </w:p>
          <w:p w14:paraId="42A41CA8" w14:textId="77777777" w:rsidR="00B34020" w:rsidRPr="009959CE" w:rsidRDefault="00B34020" w:rsidP="00DF7804">
            <w:pPr>
              <w:jc w:val="center"/>
              <w:rPr>
                <w:rFonts w:cs="Arial"/>
                <w:lang w:val="sr-Cyrl-RS"/>
              </w:rPr>
            </w:pPr>
            <w:r w:rsidRPr="009959CE">
              <w:rPr>
                <w:rFonts w:cs="Arial"/>
                <w:lang w:val="sr-Cyrl-RS"/>
              </w:rPr>
              <w:t>дан</w:t>
            </w:r>
          </w:p>
        </w:tc>
        <w:tc>
          <w:tcPr>
            <w:tcW w:w="1478" w:type="dxa"/>
            <w:tcBorders>
              <w:top w:val="single" w:sz="4" w:space="0" w:color="auto"/>
              <w:left w:val="nil"/>
              <w:bottom w:val="single" w:sz="4" w:space="0" w:color="auto"/>
              <w:right w:val="single" w:sz="4" w:space="0" w:color="auto"/>
            </w:tcBorders>
            <w:noWrap/>
            <w:vAlign w:val="center"/>
          </w:tcPr>
          <w:p w14:paraId="2CEC21A3" w14:textId="77777777" w:rsidR="00B34020" w:rsidRPr="009959CE" w:rsidRDefault="00B34020" w:rsidP="00DF7804">
            <w:pPr>
              <w:jc w:val="right"/>
              <w:rPr>
                <w:rFonts w:cs="Arial"/>
                <w:lang w:val="sr-Cyrl-RS"/>
              </w:rPr>
            </w:pPr>
            <w:r w:rsidRPr="009959CE">
              <w:rPr>
                <w:rFonts w:cs="Arial"/>
                <w:lang w:val="sr-Cyrl-RS"/>
              </w:rPr>
              <w:t>10,00</w:t>
            </w:r>
          </w:p>
        </w:tc>
      </w:tr>
    </w:tbl>
    <w:p w14:paraId="38F4FE1D" w14:textId="77777777" w:rsidR="00B34020" w:rsidRPr="0041486D" w:rsidRDefault="00B34020" w:rsidP="00B34020">
      <w:pPr>
        <w:rPr>
          <w:rFonts w:cs="Arial"/>
          <w:b/>
          <w:lang w:val="sr-Latn-RS"/>
        </w:rPr>
      </w:pPr>
    </w:p>
    <w:p w14:paraId="29C56365" w14:textId="77777777" w:rsidR="00B34020" w:rsidRPr="0041486D" w:rsidRDefault="00B34020" w:rsidP="00B34020">
      <w:pPr>
        <w:ind w:firstLine="720"/>
        <w:rPr>
          <w:rFonts w:cs="Arial"/>
          <w:lang w:val="sr-Latn-RS"/>
        </w:rPr>
      </w:pPr>
      <w:r w:rsidRPr="0041486D">
        <w:rPr>
          <w:rFonts w:cs="Arial"/>
          <w:lang w:val="sr-Latn-RS"/>
        </w:rPr>
        <w:t xml:space="preserve">Нaбaвкa гeoдeтских услугa ћe сe извршити пo jeдиничним цeнaмa дo утрoшкa изнoсa прoцeњeнe врeднoсти. </w:t>
      </w:r>
    </w:p>
    <w:p w14:paraId="1482F0C3" w14:textId="77777777" w:rsidR="00B34020" w:rsidRPr="0041486D" w:rsidRDefault="00B34020" w:rsidP="00B34020">
      <w:pPr>
        <w:ind w:firstLine="720"/>
        <w:rPr>
          <w:rFonts w:cs="Arial"/>
          <w:lang w:val="sr-Latn-RS"/>
        </w:rPr>
      </w:pPr>
      <w:r w:rsidRPr="0041486D">
        <w:rPr>
          <w:rFonts w:cs="Arial"/>
          <w:lang w:val="sr-Latn-RS"/>
        </w:rPr>
        <w:t>Гeoдeтскe услугe ћe сe вршити сукцeсивнo искључивo у склaду сa пoтрeбaмa Нaручиoцa.</w:t>
      </w:r>
    </w:p>
    <w:p w14:paraId="7E5B1EDC" w14:textId="7D7C9338" w:rsidR="00B34020" w:rsidRPr="0041486D" w:rsidRDefault="00971459" w:rsidP="00B34020">
      <w:pPr>
        <w:ind w:firstLine="720"/>
        <w:rPr>
          <w:rFonts w:cs="Arial"/>
          <w:lang w:val="sr-Latn-RS"/>
        </w:rPr>
      </w:pPr>
      <w:r>
        <w:rPr>
          <w:rFonts w:cs="Arial"/>
          <w:lang w:val="sr-Latn-RS"/>
        </w:rPr>
        <w:t xml:space="preserve">Пружалац </w:t>
      </w:r>
      <w:r w:rsidR="00B34020" w:rsidRPr="0041486D">
        <w:rPr>
          <w:rFonts w:cs="Arial"/>
          <w:lang w:val="sr-Latn-RS"/>
        </w:rPr>
        <w:t xml:space="preserve"> услугe je дужaн дa </w:t>
      </w:r>
      <w:r>
        <w:rPr>
          <w:rFonts w:cs="Arial"/>
          <w:lang w:val="sr-Latn-RS"/>
        </w:rPr>
        <w:t xml:space="preserve">у тoку рaднoг врeмeнa Корисника услуге </w:t>
      </w:r>
      <w:r w:rsidR="00B34020" w:rsidRPr="0041486D">
        <w:rPr>
          <w:rFonts w:cs="Arial"/>
          <w:lang w:val="sr-Latn-RS"/>
        </w:rPr>
        <w:t xml:space="preserve">oбeзбeди кoнтaкт лицe кoje ћe бити зaдужeнo зa oргaнизaциjу пoслa и кooрдинaциjу сa oвлaшћeним лицeм Нaручиoцa у прoцeсу oргaнизaциje и кoнтрoлe извршeних пoслoвa. </w:t>
      </w:r>
    </w:p>
    <w:p w14:paraId="08BBDCB4" w14:textId="77777777" w:rsidR="00B34020" w:rsidRPr="0041486D" w:rsidRDefault="00B34020" w:rsidP="00B34020">
      <w:pPr>
        <w:ind w:firstLine="720"/>
        <w:rPr>
          <w:rFonts w:cs="Arial"/>
          <w:lang w:val="sr-Latn-RS"/>
        </w:rPr>
      </w:pPr>
      <w:r w:rsidRPr="0041486D">
        <w:rPr>
          <w:rFonts w:cs="Arial"/>
          <w:lang w:val="sr-Latn-RS"/>
        </w:rPr>
        <w:t>Нaручилaц oдрeђуje динaмику и приoритeтe oбaвљaњa нaвeдeних пoслoвa.</w:t>
      </w:r>
    </w:p>
    <w:p w14:paraId="2A0EA5C1" w14:textId="77777777" w:rsidR="00B34020" w:rsidRPr="0041486D" w:rsidRDefault="00B34020" w:rsidP="00B34020">
      <w:pPr>
        <w:rPr>
          <w:rFonts w:cs="Arial"/>
          <w:lang w:val="sr-Latn-RS"/>
        </w:rPr>
      </w:pPr>
    </w:p>
    <w:p w14:paraId="0EF9B814" w14:textId="77777777" w:rsidR="00B34020" w:rsidRPr="0041486D" w:rsidRDefault="00B34020" w:rsidP="00656889">
      <w:pPr>
        <w:rPr>
          <w:rFonts w:cs="Arial"/>
          <w:lang w:val="sr-Latn-RS"/>
        </w:rPr>
      </w:pPr>
      <w:r w:rsidRPr="0041486D">
        <w:rPr>
          <w:rFonts w:cs="Arial"/>
          <w:lang w:val="sr-Latn-RS"/>
        </w:rPr>
        <w:lastRenderedPageBreak/>
        <w:t xml:space="preserve">Зa нaвeдeнe услугe зaхтeвa сe стaндaрдни нивo квaлитeтa, у склaду сa пoзитивним зaкoнским и пoдзaкoнским прoписимa, кojи вaжe у дeлaтнoстимa пружaњa прeдмeтних услугa нa дoмaћeм тржишту. </w:t>
      </w:r>
    </w:p>
    <w:p w14:paraId="1D179E60" w14:textId="77777777" w:rsidR="00B34020" w:rsidRPr="0041486D" w:rsidRDefault="00B34020" w:rsidP="00B34020">
      <w:pPr>
        <w:rPr>
          <w:rFonts w:cs="Arial"/>
          <w:lang w:val="sr-Latn-RS"/>
        </w:rPr>
      </w:pPr>
      <w:r w:rsidRPr="0041486D">
        <w:rPr>
          <w:rFonts w:cs="Arial"/>
          <w:b/>
          <w:lang w:val="sr-Latn-RS"/>
        </w:rPr>
        <w:t>Meстo извршeњa услугa:</w:t>
      </w:r>
      <w:r w:rsidRPr="0041486D">
        <w:rPr>
          <w:rFonts w:cs="Arial"/>
          <w:lang w:val="sr-Latn-RS"/>
        </w:rPr>
        <w:t xml:space="preserve"> Нa рaзличитим лoкaциjaмa нa пoдручjу </w:t>
      </w:r>
      <w:r w:rsidRPr="0041486D">
        <w:rPr>
          <w:rFonts w:cs="Arial"/>
          <w:lang w:val="sr-Cyrl-RS"/>
        </w:rPr>
        <w:t>ТЕКО Костолац</w:t>
      </w:r>
      <w:r>
        <w:rPr>
          <w:rFonts w:cs="Arial"/>
          <w:lang w:val="sr-Latn-RS"/>
        </w:rPr>
        <w:t>, што ће бити дефинисано налозима за рад.</w:t>
      </w:r>
    </w:p>
    <w:p w14:paraId="2E238AD0" w14:textId="777C12F8" w:rsidR="00B34020" w:rsidRPr="0041486D" w:rsidRDefault="00B34020" w:rsidP="00B34020">
      <w:pPr>
        <w:rPr>
          <w:rFonts w:eastAsia="Calibri" w:cs="Arial"/>
          <w:lang w:val="sr-Latn-RS"/>
        </w:rPr>
      </w:pPr>
      <w:r w:rsidRPr="0041486D">
        <w:rPr>
          <w:rFonts w:cs="Arial"/>
          <w:b/>
          <w:lang w:val="sr-Latn-RS"/>
        </w:rPr>
        <w:t>Рок</w:t>
      </w:r>
      <w:r w:rsidR="00656889">
        <w:rPr>
          <w:rFonts w:cs="Arial"/>
          <w:b/>
          <w:lang w:val="sr-Cyrl-RS"/>
        </w:rPr>
        <w:t xml:space="preserve"> почетка и рок</w:t>
      </w:r>
      <w:r w:rsidRPr="0041486D">
        <w:rPr>
          <w:rFonts w:cs="Arial"/>
          <w:b/>
          <w:lang w:val="sr-Latn-RS"/>
        </w:rPr>
        <w:t xml:space="preserve"> </w:t>
      </w:r>
      <w:r w:rsidRPr="0041486D">
        <w:rPr>
          <w:rFonts w:cs="Arial"/>
          <w:b/>
          <w:lang w:val="sr-Cyrl-CS"/>
        </w:rPr>
        <w:t>извршења</w:t>
      </w:r>
      <w:r w:rsidR="00656889">
        <w:rPr>
          <w:rFonts w:cs="Arial"/>
          <w:b/>
          <w:lang w:val="sr-Cyrl-CS"/>
        </w:rPr>
        <w:t xml:space="preserve"> услуга</w:t>
      </w:r>
      <w:r w:rsidRPr="0041486D">
        <w:rPr>
          <w:rFonts w:cs="Arial"/>
          <w:b/>
          <w:lang w:val="sr-Cyrl-CS"/>
        </w:rPr>
        <w:t xml:space="preserve">: </w:t>
      </w:r>
      <w:r w:rsidR="00FF3197">
        <w:rPr>
          <w:rFonts w:cs="Arial"/>
          <w:lang w:val="sr-Cyrl-RS"/>
        </w:rPr>
        <w:t>Почетак вршења услуга износи</w:t>
      </w:r>
      <w:r>
        <w:rPr>
          <w:rFonts w:cs="Arial"/>
          <w:lang w:val="sr-Cyrl-RS"/>
        </w:rPr>
        <w:t xml:space="preserve"> м</w:t>
      </w:r>
      <w:r w:rsidR="00FF3197">
        <w:rPr>
          <w:rFonts w:cs="Arial"/>
          <w:lang w:val="sr-Cyrl-RS"/>
        </w:rPr>
        <w:t>аксимално 24 часа од дана пријема налога за рад. С</w:t>
      </w:r>
      <w:r>
        <w:rPr>
          <w:rFonts w:cs="Arial"/>
          <w:lang w:val="sr-Cyrl-RS"/>
        </w:rPr>
        <w:t>ваки појединачни рок извршења услуге биће дефинисан у налозима за рад.</w:t>
      </w:r>
    </w:p>
    <w:p w14:paraId="24912169" w14:textId="77777777" w:rsidR="00B34020" w:rsidRDefault="00B34020" w:rsidP="00B34020">
      <w:pPr>
        <w:spacing w:before="0"/>
        <w:rPr>
          <w:rFonts w:cs="Arial"/>
          <w:color w:val="00B0F0"/>
          <w:lang w:val="sr-Cyrl-RS" w:eastAsia="zh-CN"/>
        </w:rPr>
      </w:pPr>
    </w:p>
    <w:p w14:paraId="6EBB766F" w14:textId="77777777" w:rsidR="00B34020" w:rsidRDefault="00B34020" w:rsidP="00B34020">
      <w:pPr>
        <w:spacing w:before="0"/>
        <w:rPr>
          <w:rFonts w:cs="Arial"/>
          <w:color w:val="00B0F0"/>
          <w:lang w:val="sr-Cyrl-RS" w:eastAsia="zh-CN"/>
        </w:rPr>
      </w:pPr>
    </w:p>
    <w:p w14:paraId="28BB707E" w14:textId="77777777" w:rsidR="00B34020" w:rsidRPr="005C4BA3" w:rsidRDefault="00B34020" w:rsidP="00B34020">
      <w:pPr>
        <w:spacing w:before="0"/>
        <w:rPr>
          <w:rFonts w:cs="Arial"/>
          <w:color w:val="00B0F0"/>
          <w:lang w:val="sr-Cyrl-RS" w:eastAsia="zh-CN"/>
        </w:rPr>
      </w:pPr>
    </w:p>
    <w:p w14:paraId="39D76877" w14:textId="77777777" w:rsidR="00B34020" w:rsidRDefault="00B34020" w:rsidP="00B34020">
      <w:pPr>
        <w:spacing w:before="0"/>
        <w:rPr>
          <w:rFonts w:cs="Arial"/>
          <w:color w:val="00B0F0"/>
          <w:lang w:val="sr-Cyrl-RS" w:eastAsia="zh-CN"/>
        </w:rPr>
      </w:pPr>
    </w:p>
    <w:p w14:paraId="17CF7D24" w14:textId="77777777" w:rsidR="00B34020" w:rsidRDefault="00B34020" w:rsidP="00B34020">
      <w:pPr>
        <w:spacing w:before="0"/>
        <w:rPr>
          <w:rFonts w:cs="Arial"/>
          <w:color w:val="00B0F0"/>
          <w:lang w:val="sr-Cyrl-RS" w:eastAsia="zh-CN"/>
        </w:rPr>
      </w:pPr>
    </w:p>
    <w:p w14:paraId="0E0094BD" w14:textId="77777777" w:rsidR="00B34020" w:rsidRDefault="00B34020" w:rsidP="00B34020">
      <w:pPr>
        <w:spacing w:before="0"/>
        <w:rPr>
          <w:rFonts w:cs="Arial"/>
          <w:color w:val="00B0F0"/>
          <w:lang w:val="sr-Cyrl-RS" w:eastAsia="zh-CN"/>
        </w:rPr>
      </w:pPr>
    </w:p>
    <w:p w14:paraId="4756D526" w14:textId="77777777" w:rsidR="00B34020" w:rsidRDefault="00B34020" w:rsidP="00B34020">
      <w:pPr>
        <w:spacing w:before="0"/>
        <w:rPr>
          <w:rFonts w:cs="Arial"/>
          <w:color w:val="00B0F0"/>
          <w:lang w:val="sr-Cyrl-RS" w:eastAsia="zh-CN"/>
        </w:rPr>
      </w:pPr>
    </w:p>
    <w:p w14:paraId="693BFF60" w14:textId="77777777" w:rsidR="00B34020" w:rsidRDefault="00B34020" w:rsidP="00B34020">
      <w:pPr>
        <w:spacing w:before="0"/>
        <w:rPr>
          <w:rFonts w:cs="Arial"/>
          <w:color w:val="00B0F0"/>
          <w:lang w:val="sr-Cyrl-RS" w:eastAsia="zh-CN"/>
        </w:rPr>
      </w:pPr>
    </w:p>
    <w:p w14:paraId="3DC0E748" w14:textId="77777777" w:rsidR="00B34020" w:rsidRDefault="00B34020" w:rsidP="00B34020">
      <w:pPr>
        <w:spacing w:before="0"/>
        <w:rPr>
          <w:rFonts w:cs="Arial"/>
          <w:color w:val="00B0F0"/>
          <w:lang w:val="sr-Cyrl-RS" w:eastAsia="zh-CN"/>
        </w:rPr>
      </w:pPr>
    </w:p>
    <w:p w14:paraId="2C759418" w14:textId="77777777" w:rsidR="00B34020" w:rsidRDefault="00B34020" w:rsidP="00B34020">
      <w:pPr>
        <w:spacing w:before="0"/>
        <w:rPr>
          <w:rFonts w:cs="Arial"/>
          <w:color w:val="00B0F0"/>
          <w:lang w:val="sr-Cyrl-RS" w:eastAsia="zh-CN"/>
        </w:rPr>
      </w:pPr>
    </w:p>
    <w:p w14:paraId="35BF1584" w14:textId="77777777" w:rsidR="00B34020" w:rsidRDefault="00B34020" w:rsidP="00B34020">
      <w:pPr>
        <w:spacing w:before="0"/>
        <w:rPr>
          <w:rFonts w:cs="Arial"/>
          <w:color w:val="00B0F0"/>
          <w:lang w:val="sr-Cyrl-RS" w:eastAsia="zh-CN"/>
        </w:rPr>
      </w:pPr>
    </w:p>
    <w:p w14:paraId="7EA936A6" w14:textId="77777777" w:rsidR="00B34020" w:rsidRDefault="00B34020" w:rsidP="00B34020">
      <w:pPr>
        <w:spacing w:before="0"/>
        <w:rPr>
          <w:rFonts w:cs="Arial"/>
          <w:color w:val="00B0F0"/>
          <w:lang w:val="sr-Cyrl-RS" w:eastAsia="zh-CN"/>
        </w:rPr>
      </w:pPr>
    </w:p>
    <w:p w14:paraId="3CA28C5F" w14:textId="77777777" w:rsidR="00B34020" w:rsidRDefault="00B34020" w:rsidP="00B34020">
      <w:pPr>
        <w:spacing w:before="0"/>
        <w:rPr>
          <w:rFonts w:cs="Arial"/>
          <w:color w:val="00B0F0"/>
          <w:lang w:val="sr-Cyrl-RS" w:eastAsia="zh-CN"/>
        </w:rPr>
      </w:pPr>
    </w:p>
    <w:p w14:paraId="42EFDAF9" w14:textId="77777777" w:rsidR="00B34020" w:rsidRDefault="00B34020" w:rsidP="00B34020">
      <w:pPr>
        <w:spacing w:before="0"/>
        <w:rPr>
          <w:rFonts w:cs="Arial"/>
          <w:color w:val="00B0F0"/>
          <w:lang w:val="sr-Cyrl-RS" w:eastAsia="zh-CN"/>
        </w:rPr>
      </w:pPr>
    </w:p>
    <w:p w14:paraId="06B060B8" w14:textId="77777777" w:rsidR="00B34020" w:rsidRDefault="00B34020" w:rsidP="00B34020">
      <w:pPr>
        <w:spacing w:before="0"/>
        <w:rPr>
          <w:rFonts w:cs="Arial"/>
          <w:color w:val="00B0F0"/>
          <w:lang w:val="sr-Cyrl-RS" w:eastAsia="zh-CN"/>
        </w:rPr>
      </w:pPr>
    </w:p>
    <w:p w14:paraId="377B39A7" w14:textId="77777777" w:rsidR="00B34020" w:rsidRDefault="00B34020" w:rsidP="00B34020">
      <w:pPr>
        <w:spacing w:before="0"/>
        <w:rPr>
          <w:rFonts w:cs="Arial"/>
          <w:color w:val="00B0F0"/>
          <w:lang w:val="sr-Cyrl-RS" w:eastAsia="zh-CN"/>
        </w:rPr>
      </w:pPr>
    </w:p>
    <w:p w14:paraId="0D5F8819" w14:textId="77777777" w:rsidR="00B34020" w:rsidRDefault="00B34020" w:rsidP="00B34020">
      <w:pPr>
        <w:spacing w:before="0"/>
        <w:rPr>
          <w:rFonts w:cs="Arial"/>
          <w:color w:val="00B0F0"/>
          <w:lang w:val="sr-Cyrl-RS" w:eastAsia="zh-CN"/>
        </w:rPr>
      </w:pPr>
    </w:p>
    <w:p w14:paraId="24F4E50D" w14:textId="77777777" w:rsidR="00B34020" w:rsidRDefault="00B34020" w:rsidP="00B34020">
      <w:pPr>
        <w:spacing w:before="0"/>
        <w:rPr>
          <w:rFonts w:cs="Arial"/>
          <w:color w:val="00B0F0"/>
          <w:lang w:val="sr-Cyrl-RS" w:eastAsia="zh-CN"/>
        </w:rPr>
      </w:pPr>
    </w:p>
    <w:p w14:paraId="6203DF84" w14:textId="77777777" w:rsidR="00B34020" w:rsidRDefault="00B34020" w:rsidP="00B34020">
      <w:pPr>
        <w:spacing w:before="0"/>
        <w:rPr>
          <w:rFonts w:cs="Arial"/>
          <w:color w:val="00B0F0"/>
          <w:lang w:val="sr-Cyrl-RS" w:eastAsia="zh-CN"/>
        </w:rPr>
      </w:pPr>
    </w:p>
    <w:p w14:paraId="49A2A2D8" w14:textId="77777777" w:rsidR="00B34020" w:rsidRDefault="00B34020" w:rsidP="00B34020">
      <w:pPr>
        <w:spacing w:before="0"/>
        <w:rPr>
          <w:rFonts w:cs="Arial"/>
          <w:color w:val="00B0F0"/>
          <w:lang w:val="sr-Cyrl-RS" w:eastAsia="zh-CN"/>
        </w:rPr>
      </w:pPr>
    </w:p>
    <w:p w14:paraId="7F4E14C7" w14:textId="77777777" w:rsidR="00B34020" w:rsidRDefault="00B34020" w:rsidP="00B34020">
      <w:pPr>
        <w:spacing w:before="0"/>
        <w:rPr>
          <w:rFonts w:cs="Arial"/>
          <w:color w:val="00B0F0"/>
          <w:lang w:val="sr-Cyrl-RS" w:eastAsia="zh-CN"/>
        </w:rPr>
      </w:pPr>
    </w:p>
    <w:p w14:paraId="71800E1A" w14:textId="77777777" w:rsidR="00B34020" w:rsidRDefault="00B34020" w:rsidP="00B34020">
      <w:pPr>
        <w:spacing w:before="0"/>
        <w:rPr>
          <w:rFonts w:cs="Arial"/>
          <w:color w:val="00B0F0"/>
          <w:lang w:val="sr-Cyrl-RS" w:eastAsia="zh-CN"/>
        </w:rPr>
      </w:pPr>
    </w:p>
    <w:p w14:paraId="58A9E65E" w14:textId="77777777" w:rsidR="00B34020" w:rsidRDefault="00B34020" w:rsidP="00B34020">
      <w:pPr>
        <w:spacing w:before="0"/>
        <w:rPr>
          <w:rFonts w:cs="Arial"/>
          <w:color w:val="00B0F0"/>
          <w:lang w:val="sr-Cyrl-RS" w:eastAsia="zh-CN"/>
        </w:rPr>
      </w:pPr>
    </w:p>
    <w:p w14:paraId="08F785C9" w14:textId="77777777" w:rsidR="00B34020" w:rsidRDefault="00B34020" w:rsidP="00B34020">
      <w:pPr>
        <w:spacing w:before="0"/>
        <w:rPr>
          <w:rFonts w:cs="Arial"/>
          <w:color w:val="00B0F0"/>
          <w:lang w:val="sr-Cyrl-RS" w:eastAsia="zh-CN"/>
        </w:rPr>
      </w:pPr>
    </w:p>
    <w:p w14:paraId="1AD41722" w14:textId="77777777" w:rsidR="00B34020" w:rsidRDefault="00B34020" w:rsidP="00B34020">
      <w:pPr>
        <w:spacing w:before="0"/>
        <w:rPr>
          <w:rFonts w:cs="Arial"/>
          <w:color w:val="00B0F0"/>
          <w:lang w:val="sr-Cyrl-RS" w:eastAsia="zh-CN"/>
        </w:rPr>
      </w:pPr>
    </w:p>
    <w:p w14:paraId="55884625" w14:textId="77777777" w:rsidR="00B34020" w:rsidRDefault="00B34020" w:rsidP="00B34020">
      <w:pPr>
        <w:spacing w:before="0"/>
        <w:rPr>
          <w:rFonts w:cs="Arial"/>
          <w:color w:val="00B0F0"/>
          <w:lang w:val="sr-Cyrl-RS" w:eastAsia="zh-CN"/>
        </w:rPr>
      </w:pPr>
    </w:p>
    <w:p w14:paraId="67F7EEA1" w14:textId="77777777" w:rsidR="00B34020" w:rsidRDefault="00B34020" w:rsidP="00B34020">
      <w:pPr>
        <w:spacing w:before="0"/>
        <w:rPr>
          <w:rFonts w:cs="Arial"/>
          <w:color w:val="00B0F0"/>
          <w:lang w:val="sr-Cyrl-RS" w:eastAsia="zh-CN"/>
        </w:rPr>
      </w:pPr>
    </w:p>
    <w:p w14:paraId="2D8A73A0" w14:textId="77777777" w:rsidR="00B34020" w:rsidRDefault="00B34020" w:rsidP="00B34020">
      <w:pPr>
        <w:spacing w:before="0"/>
        <w:rPr>
          <w:rFonts w:cs="Arial"/>
          <w:color w:val="00B0F0"/>
          <w:lang w:val="sr-Cyrl-RS" w:eastAsia="zh-CN"/>
        </w:rPr>
      </w:pPr>
    </w:p>
    <w:p w14:paraId="33829280" w14:textId="77777777" w:rsidR="00B34020" w:rsidRDefault="00B34020" w:rsidP="00B34020">
      <w:pPr>
        <w:spacing w:before="0"/>
        <w:rPr>
          <w:rFonts w:cs="Arial"/>
          <w:color w:val="00B0F0"/>
          <w:lang w:val="sr-Cyrl-RS" w:eastAsia="zh-CN"/>
        </w:rPr>
      </w:pPr>
    </w:p>
    <w:p w14:paraId="333AF604" w14:textId="77777777" w:rsidR="00B34020" w:rsidRDefault="00B34020" w:rsidP="00B34020">
      <w:pPr>
        <w:spacing w:before="0"/>
        <w:rPr>
          <w:rFonts w:cs="Arial"/>
          <w:color w:val="00B0F0"/>
          <w:lang w:val="sr-Cyrl-RS" w:eastAsia="zh-CN"/>
        </w:rPr>
      </w:pPr>
    </w:p>
    <w:p w14:paraId="77FCD629" w14:textId="77777777" w:rsidR="00B34020" w:rsidRDefault="00B34020" w:rsidP="00B34020">
      <w:pPr>
        <w:spacing w:before="0"/>
        <w:rPr>
          <w:rFonts w:cs="Arial"/>
          <w:color w:val="00B0F0"/>
          <w:lang w:val="sr-Cyrl-RS" w:eastAsia="zh-CN"/>
        </w:rPr>
      </w:pPr>
    </w:p>
    <w:p w14:paraId="39B0D383" w14:textId="77777777" w:rsidR="00B34020" w:rsidRDefault="00B34020" w:rsidP="00B34020">
      <w:pPr>
        <w:spacing w:before="0"/>
        <w:rPr>
          <w:rFonts w:cs="Arial"/>
          <w:color w:val="00B0F0"/>
          <w:lang w:val="sr-Cyrl-RS" w:eastAsia="zh-CN"/>
        </w:rPr>
      </w:pPr>
    </w:p>
    <w:p w14:paraId="4FAF22BA" w14:textId="77777777" w:rsidR="00B34020" w:rsidRDefault="00B34020" w:rsidP="00B34020">
      <w:pPr>
        <w:spacing w:before="0"/>
        <w:rPr>
          <w:rFonts w:cs="Arial"/>
          <w:color w:val="00B0F0"/>
          <w:lang w:val="sr-Cyrl-RS" w:eastAsia="zh-CN"/>
        </w:rPr>
      </w:pPr>
    </w:p>
    <w:p w14:paraId="0CD4271E" w14:textId="77777777" w:rsidR="00B34020" w:rsidRDefault="00B34020" w:rsidP="00B34020">
      <w:pPr>
        <w:spacing w:before="0"/>
        <w:rPr>
          <w:rFonts w:cs="Arial"/>
          <w:color w:val="00B0F0"/>
          <w:lang w:val="sr-Cyrl-RS" w:eastAsia="zh-CN"/>
        </w:rPr>
      </w:pPr>
    </w:p>
    <w:p w14:paraId="41ED72CE" w14:textId="77777777" w:rsidR="00B34020" w:rsidRDefault="00B34020" w:rsidP="00B34020">
      <w:pPr>
        <w:spacing w:before="0"/>
        <w:rPr>
          <w:rFonts w:cs="Arial"/>
          <w:color w:val="00B0F0"/>
          <w:lang w:val="sr-Cyrl-RS" w:eastAsia="zh-CN"/>
        </w:rPr>
      </w:pPr>
    </w:p>
    <w:p w14:paraId="4D5A188F" w14:textId="77777777" w:rsidR="00B34020" w:rsidRDefault="00B34020" w:rsidP="00B34020">
      <w:pPr>
        <w:spacing w:before="0"/>
        <w:rPr>
          <w:rFonts w:cs="Arial"/>
          <w:color w:val="00B0F0"/>
          <w:lang w:val="sr-Cyrl-RS" w:eastAsia="zh-CN"/>
        </w:rPr>
      </w:pPr>
    </w:p>
    <w:p w14:paraId="146D09FB" w14:textId="77777777" w:rsidR="00B34020" w:rsidRDefault="00B34020" w:rsidP="00B34020">
      <w:pPr>
        <w:spacing w:before="0"/>
        <w:rPr>
          <w:rFonts w:cs="Arial"/>
          <w:color w:val="00B0F0"/>
          <w:lang w:val="sr-Cyrl-RS" w:eastAsia="zh-CN"/>
        </w:rPr>
      </w:pPr>
    </w:p>
    <w:p w14:paraId="3624A878" w14:textId="77777777" w:rsidR="00B34020" w:rsidRDefault="00B34020" w:rsidP="00B34020">
      <w:pPr>
        <w:spacing w:before="0"/>
        <w:rPr>
          <w:rFonts w:cs="Arial"/>
          <w:color w:val="00B0F0"/>
          <w:lang w:val="sr-Cyrl-RS" w:eastAsia="zh-CN"/>
        </w:rPr>
      </w:pPr>
    </w:p>
    <w:p w14:paraId="375FC59B" w14:textId="77777777" w:rsidR="00B34020" w:rsidRDefault="00B34020" w:rsidP="00B34020">
      <w:pPr>
        <w:spacing w:before="0"/>
        <w:rPr>
          <w:rFonts w:cs="Arial"/>
          <w:color w:val="00B0F0"/>
          <w:lang w:val="sr-Cyrl-RS" w:eastAsia="zh-CN"/>
        </w:rPr>
      </w:pPr>
    </w:p>
    <w:p w14:paraId="702CA61E" w14:textId="77777777" w:rsidR="00B34020" w:rsidRDefault="00B34020" w:rsidP="00B34020">
      <w:pPr>
        <w:spacing w:before="0"/>
        <w:rPr>
          <w:rFonts w:cs="Arial"/>
          <w:color w:val="00B0F0"/>
          <w:lang w:val="sr-Cyrl-RS" w:eastAsia="zh-CN"/>
        </w:rPr>
      </w:pPr>
    </w:p>
    <w:p w14:paraId="7BEDD2CB" w14:textId="77777777" w:rsidR="00B34020" w:rsidRDefault="00B34020" w:rsidP="00B34020">
      <w:pPr>
        <w:spacing w:before="0"/>
        <w:rPr>
          <w:rFonts w:cs="Arial"/>
          <w:color w:val="00B0F0"/>
          <w:lang w:val="sr-Cyrl-RS" w:eastAsia="zh-CN"/>
        </w:rPr>
      </w:pPr>
    </w:p>
    <w:p w14:paraId="6DBCA65C" w14:textId="77777777" w:rsidR="00B34020" w:rsidRDefault="00B34020" w:rsidP="00B34020">
      <w:pPr>
        <w:spacing w:before="0"/>
        <w:rPr>
          <w:rFonts w:cs="Arial"/>
          <w:color w:val="00B0F0"/>
          <w:lang w:val="sr-Cyrl-RS" w:eastAsia="zh-CN"/>
        </w:rPr>
      </w:pPr>
    </w:p>
    <w:p w14:paraId="794717EC" w14:textId="77777777" w:rsidR="00B34020" w:rsidRDefault="00B34020" w:rsidP="00B34020">
      <w:pPr>
        <w:spacing w:before="0"/>
        <w:rPr>
          <w:rFonts w:cs="Arial"/>
          <w:color w:val="00B0F0"/>
          <w:lang w:val="sr-Cyrl-RS" w:eastAsia="zh-CN"/>
        </w:rPr>
      </w:pPr>
    </w:p>
    <w:p w14:paraId="376DA65B" w14:textId="77777777" w:rsidR="00B34020" w:rsidRDefault="00B34020" w:rsidP="00B34020">
      <w:pPr>
        <w:spacing w:before="0"/>
        <w:rPr>
          <w:rFonts w:cs="Arial"/>
          <w:color w:val="00B0F0"/>
          <w:lang w:val="sr-Cyrl-RS" w:eastAsia="zh-CN"/>
        </w:rPr>
      </w:pPr>
    </w:p>
    <w:p w14:paraId="0493C103" w14:textId="77777777" w:rsidR="00B34020" w:rsidRDefault="00B34020" w:rsidP="00B34020">
      <w:pPr>
        <w:spacing w:before="0"/>
        <w:rPr>
          <w:rFonts w:cs="Arial"/>
          <w:color w:val="00B0F0"/>
          <w:lang w:val="sr-Cyrl-RS" w:eastAsia="zh-CN"/>
        </w:rPr>
      </w:pPr>
    </w:p>
    <w:p w14:paraId="33603C4C" w14:textId="77777777" w:rsidR="00B34020" w:rsidRDefault="00B34020" w:rsidP="00B34020">
      <w:pPr>
        <w:spacing w:before="0"/>
        <w:rPr>
          <w:rFonts w:cs="Arial"/>
          <w:color w:val="00B0F0"/>
          <w:lang w:val="sr-Cyrl-RS" w:eastAsia="zh-CN"/>
        </w:rPr>
      </w:pPr>
    </w:p>
    <w:p w14:paraId="0DF60FE5" w14:textId="77777777" w:rsidR="00B34020" w:rsidRDefault="00B34020" w:rsidP="00B34020">
      <w:pPr>
        <w:spacing w:before="0"/>
        <w:rPr>
          <w:rFonts w:cs="Arial"/>
          <w:color w:val="00B0F0"/>
          <w:lang w:val="sr-Cyrl-RS" w:eastAsia="zh-CN"/>
        </w:rPr>
      </w:pPr>
    </w:p>
    <w:p w14:paraId="33CC8754" w14:textId="77777777" w:rsidR="00B34020" w:rsidRPr="00D35F9C" w:rsidRDefault="00B34020" w:rsidP="00B34020">
      <w:pPr>
        <w:spacing w:before="0"/>
        <w:rPr>
          <w:rFonts w:cs="Arial"/>
          <w:color w:val="00B0F0"/>
          <w:lang w:val="sr-Cyrl-RS" w:eastAsia="zh-CN"/>
        </w:rPr>
      </w:pPr>
    </w:p>
    <w:p w14:paraId="64140CB8" w14:textId="77777777" w:rsidR="00756A02" w:rsidRPr="00E47C2E" w:rsidRDefault="00756A02" w:rsidP="0027211C">
      <w:pPr>
        <w:pStyle w:val="Heading10"/>
        <w:numPr>
          <w:ilvl w:val="0"/>
          <w:numId w:val="16"/>
        </w:numPr>
        <w:jc w:val="both"/>
        <w:rPr>
          <w:rFonts w:cs="Arial"/>
        </w:rPr>
      </w:pPr>
      <w:r w:rsidRPr="00E47C2E">
        <w:rPr>
          <w:rFonts w:cs="Arial"/>
        </w:rPr>
        <w:t>УСЛОВИ ЗА УЧЕШЋЕ У ПОСТУПКУ ЈАВНЕ НАБАВКЕ ИЗ ЧЛ. 75. И 76. ЗАКОНА О ЈАВНИМ НАБАВКАМА И УПУТСТВО КАКО СЕ ДОКАЗУЈЕ ИСПУЊЕНОСТ ТИХ УСЛОВА</w:t>
      </w:r>
      <w:bookmarkEnd w:id="16"/>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9921"/>
      </w:tblGrid>
      <w:tr w:rsidR="00175774" w:rsidRPr="00E47C2E" w14:paraId="5BB3DB55" w14:textId="77777777" w:rsidTr="00B70D29">
        <w:trPr>
          <w:trHeight w:val="524"/>
          <w:jc w:val="center"/>
        </w:trPr>
        <w:tc>
          <w:tcPr>
            <w:tcW w:w="729" w:type="dxa"/>
            <w:vAlign w:val="center"/>
          </w:tcPr>
          <w:p w14:paraId="7038E4EE" w14:textId="77777777" w:rsidR="00175774" w:rsidRPr="00E47C2E" w:rsidRDefault="00175774" w:rsidP="003A4822">
            <w:pPr>
              <w:jc w:val="center"/>
              <w:rPr>
                <w:rFonts w:cs="Arial"/>
                <w:b/>
              </w:rPr>
            </w:pPr>
            <w:r w:rsidRPr="00E47C2E">
              <w:rPr>
                <w:rFonts w:cs="Arial"/>
                <w:b/>
              </w:rPr>
              <w:t>Ред. бр.</w:t>
            </w:r>
          </w:p>
        </w:tc>
        <w:tc>
          <w:tcPr>
            <w:tcW w:w="9921" w:type="dxa"/>
            <w:vAlign w:val="center"/>
          </w:tcPr>
          <w:p w14:paraId="51B3627D" w14:textId="77777777" w:rsidR="00175774" w:rsidRPr="00B70D29" w:rsidRDefault="00175774" w:rsidP="003A4822">
            <w:pPr>
              <w:ind w:right="-180"/>
              <w:jc w:val="center"/>
              <w:rPr>
                <w:rFonts w:cs="Arial"/>
                <w:b/>
              </w:rPr>
            </w:pPr>
            <w:r w:rsidRPr="00B70D29">
              <w:rPr>
                <w:rFonts w:cs="Arial"/>
                <w:b/>
              </w:rPr>
              <w:t xml:space="preserve">4.1  ОБАВЕЗНИ УСЛОВИ </w:t>
            </w:r>
          </w:p>
          <w:p w14:paraId="69D64221" w14:textId="77777777" w:rsidR="00175774" w:rsidRPr="00B70D29" w:rsidRDefault="00175774" w:rsidP="00A44AA6">
            <w:pPr>
              <w:jc w:val="center"/>
              <w:rPr>
                <w:rFonts w:cs="Arial"/>
                <w:b/>
              </w:rPr>
            </w:pPr>
            <w:r w:rsidRPr="00B70D29">
              <w:rPr>
                <w:rFonts w:cs="Arial"/>
                <w:b/>
              </w:rPr>
              <w:t>ЗА УЧЕШЋЕ У ПОСТУПКУ ЈАВНЕ НАБАВКЕ ИЗ ЧЛАНА 75. З</w:t>
            </w:r>
            <w:r w:rsidR="005C7CDE" w:rsidRPr="00B70D29">
              <w:rPr>
                <w:rFonts w:cs="Arial"/>
                <w:b/>
              </w:rPr>
              <w:t>АКОНА</w:t>
            </w:r>
          </w:p>
        </w:tc>
      </w:tr>
      <w:tr w:rsidR="00175774" w:rsidRPr="00E47C2E" w14:paraId="0DAD33B6" w14:textId="77777777" w:rsidTr="00B70D29">
        <w:trPr>
          <w:jc w:val="center"/>
        </w:trPr>
        <w:tc>
          <w:tcPr>
            <w:tcW w:w="729" w:type="dxa"/>
            <w:vAlign w:val="center"/>
          </w:tcPr>
          <w:p w14:paraId="1DF22293" w14:textId="77777777" w:rsidR="00175774" w:rsidRPr="00E47C2E" w:rsidRDefault="00175774" w:rsidP="003A4822">
            <w:pPr>
              <w:jc w:val="center"/>
              <w:rPr>
                <w:rFonts w:cs="Arial"/>
              </w:rPr>
            </w:pPr>
            <w:r w:rsidRPr="00E47C2E">
              <w:rPr>
                <w:rFonts w:cs="Arial"/>
              </w:rPr>
              <w:t>1.</w:t>
            </w:r>
          </w:p>
        </w:tc>
        <w:tc>
          <w:tcPr>
            <w:tcW w:w="9921" w:type="dxa"/>
            <w:vAlign w:val="center"/>
          </w:tcPr>
          <w:p w14:paraId="6D251AF2" w14:textId="77777777" w:rsidR="00E13FFC" w:rsidRPr="00B70D29" w:rsidRDefault="00E13FFC" w:rsidP="00E13FFC">
            <w:pPr>
              <w:autoSpaceDE w:val="0"/>
              <w:autoSpaceDN w:val="0"/>
              <w:adjustRightInd w:val="0"/>
              <w:rPr>
                <w:rFonts w:cs="Arial"/>
                <w:b/>
                <w:u w:val="single"/>
              </w:rPr>
            </w:pPr>
            <w:r w:rsidRPr="00B70D29">
              <w:rPr>
                <w:rFonts w:cs="Arial"/>
                <w:b/>
                <w:u w:val="single"/>
              </w:rPr>
              <w:t>Услов:</w:t>
            </w:r>
          </w:p>
          <w:p w14:paraId="4387A2EF" w14:textId="77777777" w:rsidR="00E13FFC" w:rsidRPr="00B70D29" w:rsidRDefault="00E13FFC" w:rsidP="00E13FFC">
            <w:pPr>
              <w:autoSpaceDE w:val="0"/>
              <w:autoSpaceDN w:val="0"/>
              <w:adjustRightInd w:val="0"/>
              <w:rPr>
                <w:rFonts w:cs="Arial"/>
              </w:rPr>
            </w:pPr>
            <w:r w:rsidRPr="00B70D29">
              <w:rPr>
                <w:rFonts w:cs="Arial"/>
                <w:lang w:val="pl-PL"/>
              </w:rPr>
              <w:t>Да је понуђач регистрован код надлежног органа, односно уписан у одговарајући регистар</w:t>
            </w:r>
          </w:p>
          <w:p w14:paraId="45828FC1" w14:textId="77777777" w:rsidR="00E13FFC" w:rsidRPr="00B70D29" w:rsidRDefault="00E13FFC" w:rsidP="00E13FFC">
            <w:pPr>
              <w:autoSpaceDE w:val="0"/>
              <w:autoSpaceDN w:val="0"/>
              <w:adjustRightInd w:val="0"/>
              <w:rPr>
                <w:rFonts w:cs="Arial"/>
                <w:b/>
                <w:u w:val="single"/>
              </w:rPr>
            </w:pPr>
            <w:r w:rsidRPr="00B70D29">
              <w:rPr>
                <w:rFonts w:cs="Arial"/>
                <w:b/>
                <w:u w:val="single"/>
              </w:rPr>
              <w:t xml:space="preserve">Доказ: </w:t>
            </w:r>
          </w:p>
          <w:p w14:paraId="3CD1AC4A" w14:textId="77777777" w:rsidR="00E13FFC" w:rsidRPr="00B70D29" w:rsidRDefault="00E13FFC" w:rsidP="00E13FFC">
            <w:pPr>
              <w:tabs>
                <w:tab w:val="left" w:pos="680"/>
              </w:tabs>
              <w:snapToGrid w:val="0"/>
              <w:rPr>
                <w:rFonts w:eastAsia="Calibri" w:cs="Arial"/>
              </w:rPr>
            </w:pPr>
            <w:r w:rsidRPr="00B70D29">
              <w:rPr>
                <w:rFonts w:eastAsia="Calibri" w:cs="Arial"/>
                <w:lang w:val="ru-RU"/>
              </w:rPr>
              <w:t xml:space="preserve">- </w:t>
            </w:r>
            <w:r w:rsidRPr="00B70D29">
              <w:rPr>
                <w:rFonts w:eastAsia="Calibri" w:cs="Arial"/>
                <w:b/>
              </w:rPr>
              <w:t>за правно лице:</w:t>
            </w:r>
            <w:r w:rsidRPr="00B70D29">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52CB702B" w14:textId="77777777" w:rsidR="00E13FFC" w:rsidRPr="00B70D29" w:rsidRDefault="00E13FFC" w:rsidP="00E13FFC">
            <w:pPr>
              <w:tabs>
                <w:tab w:val="left" w:pos="680"/>
              </w:tabs>
              <w:snapToGrid w:val="0"/>
              <w:rPr>
                <w:rFonts w:eastAsia="Calibri" w:cs="Arial"/>
              </w:rPr>
            </w:pPr>
            <w:r w:rsidRPr="00B70D29">
              <w:rPr>
                <w:rFonts w:eastAsia="Calibri" w:cs="Arial"/>
              </w:rPr>
              <w:t xml:space="preserve">- </w:t>
            </w:r>
            <w:r w:rsidRPr="00B70D29">
              <w:rPr>
                <w:rFonts w:eastAsia="Calibri" w:cs="Arial"/>
                <w:b/>
              </w:rPr>
              <w:t xml:space="preserve">за предузетнике: </w:t>
            </w:r>
            <w:r w:rsidRPr="00B70D29">
              <w:rPr>
                <w:rFonts w:eastAsia="Calibri" w:cs="Arial"/>
              </w:rPr>
              <w:t>И</w:t>
            </w:r>
            <w:r w:rsidRPr="00B70D29">
              <w:rPr>
                <w:rFonts w:eastAsia="Calibri" w:cs="Arial"/>
                <w:lang w:val="ru-RU"/>
              </w:rPr>
              <w:t xml:space="preserve">звод из регистра Агенције за привредне регистре, односно извод из одговарајућег регистра </w:t>
            </w:r>
          </w:p>
          <w:p w14:paraId="619B00EE" w14:textId="77777777" w:rsidR="00E13FFC" w:rsidRPr="00B70D29" w:rsidRDefault="00E13FFC" w:rsidP="00E13FFC">
            <w:pPr>
              <w:autoSpaceDE w:val="0"/>
              <w:autoSpaceDN w:val="0"/>
              <w:adjustRightInd w:val="0"/>
              <w:rPr>
                <w:rFonts w:eastAsia="Calibri" w:cs="Arial"/>
              </w:rPr>
            </w:pPr>
            <w:r w:rsidRPr="00B70D29">
              <w:rPr>
                <w:rFonts w:eastAsia="Calibri" w:cs="Arial"/>
              </w:rPr>
              <w:t xml:space="preserve">Напомена: </w:t>
            </w:r>
          </w:p>
          <w:p w14:paraId="127F861A" w14:textId="77777777" w:rsidR="00E13FFC" w:rsidRPr="00B70D29" w:rsidRDefault="00E13FFC" w:rsidP="0027211C">
            <w:pPr>
              <w:numPr>
                <w:ilvl w:val="0"/>
                <w:numId w:val="21"/>
              </w:numPr>
              <w:tabs>
                <w:tab w:val="left" w:pos="680"/>
              </w:tabs>
              <w:snapToGrid w:val="0"/>
              <w:spacing w:before="0"/>
              <w:ind w:left="714" w:hanging="357"/>
              <w:contextualSpacing/>
              <w:rPr>
                <w:rFonts w:eastAsia="Calibri" w:cs="Arial"/>
              </w:rPr>
            </w:pPr>
            <w:r w:rsidRPr="00B70D29">
              <w:rPr>
                <w:rFonts w:eastAsia="Calibri" w:cs="Arial"/>
              </w:rPr>
              <w:t xml:space="preserve">У случају да понуду подноси група понуђача, овај доказ доставити за сваког </w:t>
            </w:r>
            <w:r w:rsidRPr="00B70D29">
              <w:rPr>
                <w:rFonts w:eastAsia="Calibri" w:cs="Arial"/>
                <w:lang w:val="sr-Cyrl-CS"/>
              </w:rPr>
              <w:t>члана групе понуђача</w:t>
            </w:r>
          </w:p>
          <w:p w14:paraId="41484C8A" w14:textId="77777777" w:rsidR="00175774" w:rsidRPr="00B70D29" w:rsidRDefault="00E13FFC" w:rsidP="0027211C">
            <w:pPr>
              <w:numPr>
                <w:ilvl w:val="0"/>
                <w:numId w:val="17"/>
              </w:numPr>
              <w:tabs>
                <w:tab w:val="left" w:pos="680"/>
              </w:tabs>
              <w:snapToGrid w:val="0"/>
              <w:spacing w:before="0"/>
              <w:ind w:left="714" w:hanging="357"/>
              <w:contextualSpacing/>
              <w:jc w:val="left"/>
              <w:rPr>
                <w:rFonts w:cs="Arial"/>
              </w:rPr>
            </w:pPr>
            <w:r w:rsidRPr="00B70D29">
              <w:rPr>
                <w:rFonts w:eastAsia="Calibri" w:cs="Arial"/>
              </w:rPr>
              <w:t>У случају да понуђач подноси понуду са подизвођачем, овај доказ доставити и за сваког подизвођача</w:t>
            </w:r>
          </w:p>
        </w:tc>
      </w:tr>
      <w:tr w:rsidR="00175774" w:rsidRPr="00E47C2E" w14:paraId="57A1355F" w14:textId="77777777" w:rsidTr="00B70D29">
        <w:trPr>
          <w:trHeight w:val="3706"/>
          <w:jc w:val="center"/>
        </w:trPr>
        <w:tc>
          <w:tcPr>
            <w:tcW w:w="729" w:type="dxa"/>
            <w:vAlign w:val="center"/>
          </w:tcPr>
          <w:p w14:paraId="48A57DF8" w14:textId="77777777" w:rsidR="00175774" w:rsidRPr="00E47C2E" w:rsidRDefault="00175774" w:rsidP="003A4822">
            <w:pPr>
              <w:jc w:val="center"/>
              <w:rPr>
                <w:rFonts w:cs="Arial"/>
              </w:rPr>
            </w:pPr>
            <w:r w:rsidRPr="00E47C2E">
              <w:rPr>
                <w:rFonts w:cs="Arial"/>
              </w:rPr>
              <w:t>2.</w:t>
            </w:r>
          </w:p>
        </w:tc>
        <w:tc>
          <w:tcPr>
            <w:tcW w:w="9921" w:type="dxa"/>
            <w:vAlign w:val="center"/>
          </w:tcPr>
          <w:p w14:paraId="0FDE7D6C" w14:textId="77777777" w:rsidR="00E13FFC" w:rsidRPr="00B70D29" w:rsidRDefault="00E13FFC" w:rsidP="00E13FFC">
            <w:pPr>
              <w:autoSpaceDE w:val="0"/>
              <w:autoSpaceDN w:val="0"/>
              <w:adjustRightInd w:val="0"/>
              <w:jc w:val="left"/>
              <w:rPr>
                <w:rFonts w:cs="Arial"/>
                <w:lang w:val="sr-Latn-CS" w:eastAsia="sr-Latn-CS"/>
              </w:rPr>
            </w:pPr>
            <w:r w:rsidRPr="00B70D29">
              <w:rPr>
                <w:rFonts w:cs="Arial"/>
                <w:b/>
                <w:u w:val="single"/>
                <w:lang w:val="sr-Latn-CS" w:eastAsia="sr-Latn-CS"/>
              </w:rPr>
              <w:t>Услов:</w:t>
            </w:r>
            <w:r w:rsidRPr="00B70D29">
              <w:rPr>
                <w:rFonts w:cs="Arial"/>
                <w:lang w:val="sr-Latn-CS" w:eastAsia="sr-Latn-CS"/>
              </w:rPr>
              <w:t xml:space="preserve"> </w:t>
            </w:r>
          </w:p>
          <w:p w14:paraId="657E420B" w14:textId="77777777" w:rsidR="00E13FFC" w:rsidRPr="00B70D29" w:rsidRDefault="00E13FFC" w:rsidP="00E13FFC">
            <w:pPr>
              <w:autoSpaceDE w:val="0"/>
              <w:autoSpaceDN w:val="0"/>
              <w:adjustRightInd w:val="0"/>
              <w:jc w:val="left"/>
              <w:rPr>
                <w:rFonts w:cs="Arial"/>
                <w:lang w:val="sr-Latn-CS" w:eastAsia="sr-Latn-CS"/>
              </w:rPr>
            </w:pPr>
            <w:r w:rsidRPr="00B70D29">
              <w:rPr>
                <w:rFonts w:cs="Arial"/>
                <w:lang w:val="sr-Latn-CS" w:eastAsia="sr-Latn-CS"/>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37B88779" w14:textId="77777777" w:rsidR="00E13FFC" w:rsidRPr="00B70D29" w:rsidRDefault="00E13FFC" w:rsidP="00E13FFC">
            <w:pPr>
              <w:autoSpaceDE w:val="0"/>
              <w:autoSpaceDN w:val="0"/>
              <w:adjustRightInd w:val="0"/>
              <w:jc w:val="left"/>
              <w:rPr>
                <w:rFonts w:cs="Arial"/>
                <w:b/>
                <w:u w:val="single"/>
                <w:lang w:val="sr-Latn-CS" w:eastAsia="sr-Latn-CS"/>
              </w:rPr>
            </w:pPr>
            <w:r w:rsidRPr="00B70D29">
              <w:rPr>
                <w:rFonts w:cs="Arial"/>
                <w:b/>
                <w:u w:val="single"/>
                <w:lang w:val="sr-Latn-CS" w:eastAsia="sr-Latn-CS"/>
              </w:rPr>
              <w:t>Доказ:</w:t>
            </w:r>
          </w:p>
          <w:p w14:paraId="3D3200E1" w14:textId="77777777" w:rsidR="00E13FFC" w:rsidRPr="00B70D29" w:rsidRDefault="00E13FFC" w:rsidP="00E13FFC">
            <w:pPr>
              <w:autoSpaceDE w:val="0"/>
              <w:autoSpaceDN w:val="0"/>
              <w:adjustRightInd w:val="0"/>
              <w:jc w:val="left"/>
              <w:rPr>
                <w:rFonts w:cs="Arial"/>
                <w:b/>
                <w:u w:val="single"/>
                <w:lang w:val="sr-Latn-CS" w:eastAsia="sr-Latn-CS"/>
              </w:rPr>
            </w:pPr>
            <w:r w:rsidRPr="00B70D29">
              <w:rPr>
                <w:rFonts w:eastAsia="Calibri" w:cs="Arial"/>
                <w:lang w:val="ru-RU" w:eastAsia="sr-Latn-CS"/>
              </w:rPr>
              <w:t xml:space="preserve">- </w:t>
            </w:r>
            <w:r w:rsidRPr="00B70D29">
              <w:rPr>
                <w:rFonts w:eastAsia="Calibri" w:cs="Arial"/>
                <w:b/>
                <w:lang w:val="sr-Latn-CS" w:eastAsia="sr-Latn-CS"/>
              </w:rPr>
              <w:t>за правно лице:</w:t>
            </w:r>
          </w:p>
          <w:p w14:paraId="42587C00" w14:textId="77777777" w:rsidR="00E13FFC" w:rsidRPr="00B70D29" w:rsidRDefault="00E13FFC" w:rsidP="00E13FFC">
            <w:pPr>
              <w:jc w:val="left"/>
              <w:rPr>
                <w:rFonts w:cs="Arial"/>
                <w:lang w:val="sr-Latn-CS" w:eastAsia="sr-Latn-CS"/>
              </w:rPr>
            </w:pPr>
            <w:r w:rsidRPr="00B70D29">
              <w:rPr>
                <w:rFonts w:cs="Arial"/>
                <w:lang w:val="sr-Latn-CS" w:eastAsia="sr-Latn-CS"/>
              </w:rPr>
              <w:t>1) ЗА ЗАКОНСКОГ ЗАСТУПНИКА</w:t>
            </w:r>
            <w:r w:rsidRPr="00B70D29">
              <w:rPr>
                <w:rFonts w:cs="Arial"/>
                <w:b/>
                <w:lang w:val="sr-Latn-CS" w:eastAsia="sr-Latn-CS"/>
              </w:rPr>
              <w:t xml:space="preserve"> – уверење из казнене евиденције надлежне полицијске управе Министарства унутрашњих послова</w:t>
            </w:r>
            <w:r w:rsidRPr="00B70D29">
              <w:rPr>
                <w:rFonts w:cs="Arial"/>
                <w:lang w:val="sr-Latn-CS" w:eastAsia="sr-Latn-CS"/>
              </w:rPr>
              <w:t xml:space="preserve"> – захтев за издавање овог уверења може се поднети према </w:t>
            </w:r>
            <w:r w:rsidRPr="00B70D29">
              <w:rPr>
                <w:rFonts w:cs="Arial"/>
                <w:b/>
                <w:lang w:val="sr-Latn-CS" w:eastAsia="sr-Latn-CS"/>
              </w:rPr>
              <w:t>месту рођења</w:t>
            </w:r>
            <w:r w:rsidRPr="00B70D29">
              <w:rPr>
                <w:rFonts w:cs="Arial"/>
                <w:lang w:val="sr-Latn-CS" w:eastAsia="sr-Latn-CS"/>
              </w:rPr>
              <w:t xml:space="preserve"> или према </w:t>
            </w:r>
            <w:r w:rsidRPr="00B70D29">
              <w:rPr>
                <w:rFonts w:cs="Arial"/>
                <w:b/>
                <w:lang w:val="sr-Latn-CS" w:eastAsia="sr-Latn-CS"/>
              </w:rPr>
              <w:t>месту пребивалишта</w:t>
            </w:r>
            <w:r w:rsidRPr="00B70D29">
              <w:rPr>
                <w:rFonts w:cs="Arial"/>
                <w:lang w:val="sr-Latn-CS" w:eastAsia="sr-Latn-CS"/>
              </w:rPr>
              <w:t>.</w:t>
            </w:r>
          </w:p>
          <w:p w14:paraId="5799D1AF" w14:textId="77777777" w:rsidR="00E13FFC" w:rsidRPr="00B70D29" w:rsidRDefault="00E13FFC" w:rsidP="00E13FFC">
            <w:pPr>
              <w:jc w:val="left"/>
              <w:rPr>
                <w:rFonts w:cs="Arial"/>
                <w:lang w:val="sr-Latn-CS" w:eastAsia="sr-Latn-CS"/>
              </w:rPr>
            </w:pPr>
            <w:r w:rsidRPr="00B70D29">
              <w:rPr>
                <w:rFonts w:cs="Arial"/>
                <w:lang w:val="sr-Latn-CS" w:eastAsia="sr-Latn-CS"/>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B70D29">
                <w:rPr>
                  <w:rStyle w:val="Hyperlink"/>
                  <w:rFonts w:cs="Arial"/>
                  <w:color w:val="auto"/>
                  <w:lang w:val="sr-Latn-CS" w:eastAsia="sr-Latn-CS"/>
                </w:rPr>
                <w:t>http://www.bg.vi.sud.rs/lt/articles/o-visem-sudu/obavestenje-ke-za-pravna-lica.html</w:t>
              </w:r>
            </w:hyperlink>
          </w:p>
          <w:p w14:paraId="430DFD91" w14:textId="77777777" w:rsidR="00E13FFC" w:rsidRPr="00B70D29" w:rsidRDefault="00E13FFC" w:rsidP="00E13FFC">
            <w:pPr>
              <w:jc w:val="left"/>
              <w:rPr>
                <w:rFonts w:cs="Arial"/>
                <w:lang w:val="sr-Latn-CS" w:eastAsia="sr-Latn-CS"/>
              </w:rPr>
            </w:pPr>
            <w:r w:rsidRPr="00B70D29">
              <w:rPr>
                <w:rFonts w:cs="Arial"/>
                <w:lang w:val="sr-Latn-CS" w:eastAsia="sr-Latn-C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70D29">
              <w:rPr>
                <w:rFonts w:cs="Arial"/>
                <w:b/>
                <w:lang w:val="sr-Latn-CS" w:eastAsia="sr-Latn-CS"/>
              </w:rPr>
              <w:t xml:space="preserve">Уверење Основног суда  </w:t>
            </w:r>
            <w:r w:rsidRPr="00B70D29">
              <w:rPr>
                <w:rFonts w:cs="Arial"/>
                <w:lang w:val="sr-Latn-CS" w:eastAsia="sr-Latn-CS"/>
              </w:rPr>
              <w:t>(</w:t>
            </w:r>
            <w:r w:rsidRPr="00B70D29">
              <w:rPr>
                <w:rFonts w:cs="Arial"/>
                <w:b/>
                <w:lang w:val="sr-Latn-CS" w:eastAsia="sr-Latn-CS"/>
              </w:rPr>
              <w:t>које обухвата и податке из казнене евиденције за кривична дела која су у надлежности редовног кривичног одељења Вишег суда</w:t>
            </w:r>
            <w:r w:rsidRPr="00B70D29">
              <w:rPr>
                <w:rFonts w:cs="Arial"/>
                <w:lang w:val="sr-Latn-CS" w:eastAsia="sr-Latn-C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AC57919" w14:textId="77777777" w:rsidR="00E13FFC" w:rsidRPr="00B70D29" w:rsidRDefault="00E13FFC" w:rsidP="00E13FFC">
            <w:pPr>
              <w:jc w:val="left"/>
              <w:rPr>
                <w:rFonts w:cs="Arial"/>
                <w:b/>
                <w:lang w:val="sr-Latn-CS" w:eastAsia="sr-Latn-CS"/>
              </w:rPr>
            </w:pPr>
            <w:r w:rsidRPr="00B70D29">
              <w:rPr>
                <w:rFonts w:cs="Arial"/>
                <w:lang w:val="sr-Latn-CS" w:eastAsia="sr-Latn-CS"/>
              </w:rPr>
              <w:t xml:space="preserve">Посебна напомена: Уколико уверење </w:t>
            </w:r>
            <w:r w:rsidRPr="00B70D29">
              <w:rPr>
                <w:rFonts w:cs="Arial"/>
                <w:lang w:val="sr-Cyrl-CS" w:eastAsia="sr-Latn-CS"/>
              </w:rPr>
              <w:t>О</w:t>
            </w:r>
            <w:r w:rsidRPr="00B70D29">
              <w:rPr>
                <w:rFonts w:cs="Arial"/>
                <w:lang w:val="sr-Latn-CS" w:eastAsia="sr-Latn-CS"/>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70D29">
              <w:rPr>
                <w:rFonts w:cs="Arial"/>
                <w:u w:val="single"/>
                <w:lang w:val="sr-Latn-CS" w:eastAsia="sr-Latn-CS"/>
              </w:rPr>
              <w:t>и</w:t>
            </w:r>
            <w:r w:rsidRPr="00B70D29">
              <w:rPr>
                <w:rFonts w:cs="Arial"/>
                <w:lang w:val="sr-Latn-CS" w:eastAsia="sr-Latn-CS"/>
              </w:rPr>
              <w:t xml:space="preserve"> Уверење Вишег суда на чијем </w:t>
            </w:r>
            <w:r w:rsidRPr="00B70D29">
              <w:rPr>
                <w:rFonts w:cs="Arial"/>
                <w:lang w:val="sr-Latn-CS" w:eastAsia="sr-Latn-CS"/>
              </w:rPr>
              <w:lastRenderedPageBreak/>
              <w:t xml:space="preserve">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B70D29">
              <w:rPr>
                <w:rFonts w:cs="Arial"/>
                <w:b/>
                <w:lang w:val="sr-Latn-CS" w:eastAsia="sr-Latn-CS"/>
              </w:rPr>
              <w:t>кривична дела против привреде и кривично дело примања мита.</w:t>
            </w:r>
          </w:p>
          <w:p w14:paraId="54C36A41" w14:textId="77777777" w:rsidR="00E13FFC" w:rsidRPr="00B70D29" w:rsidRDefault="00E13FFC" w:rsidP="00E13FFC">
            <w:pPr>
              <w:jc w:val="left"/>
              <w:rPr>
                <w:rFonts w:cs="Arial"/>
                <w:lang w:val="sr-Latn-CS" w:eastAsia="sr-Latn-CS"/>
              </w:rPr>
            </w:pPr>
            <w:r w:rsidRPr="00B70D29">
              <w:rPr>
                <w:rFonts w:cs="Arial"/>
                <w:b/>
                <w:lang w:val="sr-Latn-CS" w:eastAsia="sr-Latn-CS"/>
              </w:rPr>
              <w:t>- за физичко лице и предузетника: Уверење из казнене евиденције надлежне полицијске управе Министарства унутрашњих послова</w:t>
            </w:r>
            <w:r w:rsidRPr="00B70D29">
              <w:rPr>
                <w:rFonts w:cs="Arial"/>
                <w:lang w:val="sr-Latn-CS" w:eastAsia="sr-Latn-CS"/>
              </w:rPr>
              <w:t xml:space="preserve"> – захтев за издавање овог уверења може се поднети према </w:t>
            </w:r>
            <w:r w:rsidRPr="00B70D29">
              <w:rPr>
                <w:rFonts w:cs="Arial"/>
                <w:b/>
                <w:lang w:val="sr-Latn-CS" w:eastAsia="sr-Latn-CS"/>
              </w:rPr>
              <w:t>месту рођења</w:t>
            </w:r>
            <w:r w:rsidRPr="00B70D29">
              <w:rPr>
                <w:rFonts w:cs="Arial"/>
                <w:lang w:val="sr-Latn-CS" w:eastAsia="sr-Latn-CS"/>
              </w:rPr>
              <w:t xml:space="preserve"> или према </w:t>
            </w:r>
            <w:r w:rsidRPr="00B70D29">
              <w:rPr>
                <w:rFonts w:cs="Arial"/>
                <w:b/>
                <w:lang w:val="sr-Latn-CS" w:eastAsia="sr-Latn-CS"/>
              </w:rPr>
              <w:t>месту пребивалишта</w:t>
            </w:r>
            <w:r w:rsidRPr="00B70D29">
              <w:rPr>
                <w:rFonts w:cs="Arial"/>
                <w:lang w:val="sr-Latn-CS" w:eastAsia="sr-Latn-CS"/>
              </w:rPr>
              <w:t>.</w:t>
            </w:r>
          </w:p>
          <w:p w14:paraId="67D025F7" w14:textId="77777777" w:rsidR="00E13FFC" w:rsidRPr="00B70D29" w:rsidRDefault="00E13FFC" w:rsidP="00E13FFC">
            <w:pPr>
              <w:autoSpaceDE w:val="0"/>
              <w:autoSpaceDN w:val="0"/>
              <w:adjustRightInd w:val="0"/>
              <w:jc w:val="left"/>
              <w:rPr>
                <w:rFonts w:eastAsia="Calibri" w:cs="Arial"/>
                <w:lang w:val="sr-Latn-CS" w:eastAsia="sr-Latn-CS"/>
              </w:rPr>
            </w:pPr>
            <w:r w:rsidRPr="00B70D29">
              <w:rPr>
                <w:rFonts w:eastAsia="Calibri" w:cs="Arial"/>
                <w:lang w:val="sr-Latn-CS" w:eastAsia="sr-Latn-CS"/>
              </w:rPr>
              <w:t xml:space="preserve">Напомена: </w:t>
            </w:r>
          </w:p>
          <w:p w14:paraId="374D5337" w14:textId="77777777" w:rsidR="00E13FFC" w:rsidRPr="00B70D29" w:rsidRDefault="00E13FFC" w:rsidP="0027211C">
            <w:pPr>
              <w:numPr>
                <w:ilvl w:val="0"/>
                <w:numId w:val="21"/>
              </w:numPr>
              <w:tabs>
                <w:tab w:val="left" w:pos="680"/>
              </w:tabs>
              <w:snapToGrid w:val="0"/>
              <w:spacing w:before="0"/>
              <w:ind w:left="714" w:hanging="357"/>
              <w:contextualSpacing/>
              <w:jc w:val="left"/>
              <w:rPr>
                <w:rFonts w:eastAsia="Calibri" w:cs="Arial"/>
                <w:lang w:val="sr-Latn-CS" w:eastAsia="sr-Latn-CS"/>
              </w:rPr>
            </w:pPr>
            <w:r w:rsidRPr="00B70D29">
              <w:rPr>
                <w:rFonts w:eastAsia="Calibri" w:cs="Arial"/>
                <w:lang w:val="sr-Latn-CS" w:eastAsia="sr-Latn-CS"/>
              </w:rPr>
              <w:t>У случају да понуду подноси правно лице потребно је доставити овај доказ и за правно лице и за законског заступника</w:t>
            </w:r>
          </w:p>
          <w:p w14:paraId="2C7E40B2" w14:textId="77777777" w:rsidR="00E13FFC" w:rsidRPr="00B70D29" w:rsidRDefault="00E13FFC" w:rsidP="0027211C">
            <w:pPr>
              <w:numPr>
                <w:ilvl w:val="0"/>
                <w:numId w:val="21"/>
              </w:numPr>
              <w:tabs>
                <w:tab w:val="left" w:pos="680"/>
              </w:tabs>
              <w:snapToGrid w:val="0"/>
              <w:spacing w:before="0"/>
              <w:ind w:left="714" w:hanging="357"/>
              <w:contextualSpacing/>
              <w:jc w:val="left"/>
              <w:rPr>
                <w:rFonts w:eastAsia="Calibri" w:cs="Arial"/>
                <w:lang w:val="sr-Latn-CS" w:eastAsia="sr-Latn-CS"/>
              </w:rPr>
            </w:pPr>
            <w:r w:rsidRPr="00B70D29">
              <w:rPr>
                <w:rFonts w:eastAsia="Calibri" w:cs="Arial"/>
                <w:lang w:val="sr-Latn-CS" w:eastAsia="sr-Latn-CS"/>
              </w:rPr>
              <w:t>У случају да правно лице има више законских заступника, ове доказе доставити за сваког од њих</w:t>
            </w:r>
          </w:p>
          <w:p w14:paraId="0284ACBB" w14:textId="77777777" w:rsidR="00E13FFC" w:rsidRPr="00B70D29" w:rsidRDefault="00E13FFC" w:rsidP="0027211C">
            <w:pPr>
              <w:numPr>
                <w:ilvl w:val="0"/>
                <w:numId w:val="21"/>
              </w:numPr>
              <w:tabs>
                <w:tab w:val="left" w:pos="680"/>
              </w:tabs>
              <w:snapToGrid w:val="0"/>
              <w:spacing w:before="0"/>
              <w:ind w:left="714" w:hanging="357"/>
              <w:contextualSpacing/>
              <w:jc w:val="left"/>
              <w:rPr>
                <w:rFonts w:eastAsia="Calibri" w:cs="Arial"/>
                <w:lang w:val="sr-Latn-CS" w:eastAsia="sr-Latn-CS"/>
              </w:rPr>
            </w:pPr>
            <w:r w:rsidRPr="00B70D29">
              <w:rPr>
                <w:rFonts w:eastAsia="Calibri" w:cs="Arial"/>
                <w:lang w:val="sr-Latn-CS" w:eastAsia="sr-Latn-CS"/>
              </w:rPr>
              <w:t xml:space="preserve">У случају да понуду подноси група понуђача, ове доказе доставити за сваког </w:t>
            </w:r>
            <w:r w:rsidRPr="00B70D29">
              <w:rPr>
                <w:rFonts w:eastAsia="Calibri" w:cs="Arial"/>
                <w:lang w:val="sr-Cyrl-CS" w:eastAsia="sr-Latn-CS"/>
              </w:rPr>
              <w:t>члана групе понуђача</w:t>
            </w:r>
          </w:p>
          <w:p w14:paraId="36E34106" w14:textId="77777777" w:rsidR="00E13FFC" w:rsidRPr="00B70D29" w:rsidRDefault="00E13FFC" w:rsidP="0027211C">
            <w:pPr>
              <w:numPr>
                <w:ilvl w:val="0"/>
                <w:numId w:val="21"/>
              </w:numPr>
              <w:tabs>
                <w:tab w:val="left" w:pos="680"/>
              </w:tabs>
              <w:snapToGrid w:val="0"/>
              <w:spacing w:before="0"/>
              <w:ind w:left="714" w:hanging="357"/>
              <w:contextualSpacing/>
              <w:jc w:val="left"/>
              <w:rPr>
                <w:rFonts w:cs="Arial"/>
                <w:lang w:val="sr-Latn-CS" w:eastAsia="sr-Latn-CS"/>
              </w:rPr>
            </w:pPr>
            <w:r w:rsidRPr="00B70D29">
              <w:rPr>
                <w:rFonts w:eastAsia="Calibri" w:cs="Arial"/>
                <w:lang w:val="sr-Latn-CS" w:eastAsia="sr-Latn-CS"/>
              </w:rPr>
              <w:t xml:space="preserve">У случају да понуђач подноси понуду са подизвођачем, ове доказе доставити и за </w:t>
            </w:r>
            <w:r w:rsidRPr="00B70D29">
              <w:rPr>
                <w:rFonts w:eastAsia="Calibri" w:cs="Arial"/>
                <w:lang w:val="sr-Cyrl-CS" w:eastAsia="sr-Latn-CS"/>
              </w:rPr>
              <w:t xml:space="preserve">сваког </w:t>
            </w:r>
            <w:r w:rsidRPr="00B70D29">
              <w:rPr>
                <w:rFonts w:eastAsia="Calibri" w:cs="Arial"/>
                <w:lang w:val="sr-Latn-CS" w:eastAsia="sr-Latn-CS"/>
              </w:rPr>
              <w:t xml:space="preserve">подизвођача </w:t>
            </w:r>
          </w:p>
          <w:p w14:paraId="47425AC6" w14:textId="77777777" w:rsidR="00B46D29" w:rsidRPr="00B70D29" w:rsidRDefault="00E13FFC" w:rsidP="00E13FFC">
            <w:pPr>
              <w:tabs>
                <w:tab w:val="left" w:pos="680"/>
              </w:tabs>
              <w:snapToGrid w:val="0"/>
              <w:spacing w:before="0"/>
              <w:contextualSpacing/>
              <w:jc w:val="left"/>
              <w:rPr>
                <w:rFonts w:eastAsia="Calibri" w:cs="Arial"/>
              </w:rPr>
            </w:pPr>
            <w:r w:rsidRPr="00B70D29">
              <w:rPr>
                <w:rFonts w:eastAsia="Calibri" w:cs="Arial"/>
                <w:b/>
                <w:lang w:val="sr-Latn-CS" w:eastAsia="sr-Latn-CS"/>
              </w:rPr>
              <w:t>Ови докази не могу бити старији од два месеца пре отварања понуда</w:t>
            </w:r>
            <w:r w:rsidRPr="00B70D29">
              <w:rPr>
                <w:rFonts w:eastAsia="Calibri" w:cs="Arial"/>
                <w:lang w:val="sr-Latn-CS" w:eastAsia="sr-Latn-CS"/>
              </w:rPr>
              <w:t>.</w:t>
            </w:r>
          </w:p>
        </w:tc>
      </w:tr>
      <w:tr w:rsidR="00175774" w:rsidRPr="00E47C2E" w14:paraId="7BC8A038" w14:textId="77777777" w:rsidTr="00B70D29">
        <w:trPr>
          <w:trHeight w:val="70"/>
          <w:jc w:val="center"/>
        </w:trPr>
        <w:tc>
          <w:tcPr>
            <w:tcW w:w="729" w:type="dxa"/>
            <w:vAlign w:val="center"/>
          </w:tcPr>
          <w:p w14:paraId="5E895660" w14:textId="77777777" w:rsidR="00175774" w:rsidRPr="00E47C2E" w:rsidRDefault="00175774" w:rsidP="003A4822">
            <w:pPr>
              <w:jc w:val="center"/>
              <w:rPr>
                <w:rFonts w:cs="Arial"/>
              </w:rPr>
            </w:pPr>
            <w:r w:rsidRPr="00E47C2E">
              <w:rPr>
                <w:rFonts w:cs="Arial"/>
              </w:rPr>
              <w:lastRenderedPageBreak/>
              <w:t>3.</w:t>
            </w:r>
          </w:p>
        </w:tc>
        <w:tc>
          <w:tcPr>
            <w:tcW w:w="9921" w:type="dxa"/>
            <w:vAlign w:val="center"/>
          </w:tcPr>
          <w:p w14:paraId="55C38B0C" w14:textId="77777777" w:rsidR="00562AED" w:rsidRPr="00B70D29" w:rsidRDefault="00562AED" w:rsidP="00562AED">
            <w:pPr>
              <w:snapToGrid w:val="0"/>
              <w:rPr>
                <w:rFonts w:cs="Arial"/>
                <w:lang w:val="sr-Latn-CS" w:eastAsia="sr-Latn-CS"/>
              </w:rPr>
            </w:pPr>
            <w:r w:rsidRPr="00B70D29">
              <w:rPr>
                <w:rFonts w:cs="Arial"/>
                <w:b/>
                <w:u w:val="single"/>
                <w:lang w:val="sr-Latn-CS" w:eastAsia="sr-Latn-CS"/>
              </w:rPr>
              <w:t>Услов</w:t>
            </w:r>
            <w:r w:rsidRPr="00B70D29">
              <w:rPr>
                <w:rFonts w:cs="Arial"/>
                <w:u w:val="single"/>
                <w:lang w:val="sr-Latn-CS" w:eastAsia="sr-Latn-CS"/>
              </w:rPr>
              <w:t>:</w:t>
            </w:r>
            <w:r w:rsidRPr="00B70D29">
              <w:rPr>
                <w:rFonts w:cs="Arial"/>
                <w:lang w:val="sr-Latn-CS" w:eastAsia="sr-Latn-CS"/>
              </w:rPr>
              <w:t xml:space="preserve"> </w:t>
            </w:r>
          </w:p>
          <w:p w14:paraId="49BA33F6" w14:textId="77777777" w:rsidR="00562AED" w:rsidRPr="00B70D29" w:rsidRDefault="00562AED" w:rsidP="00562AED">
            <w:pPr>
              <w:snapToGrid w:val="0"/>
              <w:rPr>
                <w:rFonts w:cs="Arial"/>
                <w:lang w:val="sr-Latn-CS" w:eastAsia="sr-Latn-CS"/>
              </w:rPr>
            </w:pPr>
            <w:r w:rsidRPr="00B70D29">
              <w:rPr>
                <w:rFonts w:cs="Arial"/>
                <w:lang w:val="sr-Latn-CS" w:eastAsia="sr-Latn-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7682DBA" w14:textId="77777777" w:rsidR="00562AED" w:rsidRPr="00B70D29" w:rsidRDefault="00562AED" w:rsidP="00562AED">
            <w:pPr>
              <w:autoSpaceDE w:val="0"/>
              <w:autoSpaceDN w:val="0"/>
              <w:adjustRightInd w:val="0"/>
              <w:rPr>
                <w:rFonts w:cs="Arial"/>
                <w:b/>
                <w:u w:val="single"/>
                <w:lang w:val="sr-Latn-CS" w:eastAsia="sr-Latn-CS"/>
              </w:rPr>
            </w:pPr>
            <w:r w:rsidRPr="00B70D29">
              <w:rPr>
                <w:rFonts w:cs="Arial"/>
                <w:b/>
                <w:u w:val="single"/>
                <w:lang w:val="sr-Latn-CS" w:eastAsia="sr-Latn-CS"/>
              </w:rPr>
              <w:t>Доказ:</w:t>
            </w:r>
          </w:p>
          <w:p w14:paraId="42AEE561" w14:textId="77777777" w:rsidR="00562AED" w:rsidRPr="00B70D29" w:rsidRDefault="00562AED" w:rsidP="00562AED">
            <w:pPr>
              <w:snapToGrid w:val="0"/>
              <w:rPr>
                <w:rFonts w:eastAsia="Calibri" w:cs="Arial"/>
                <w:lang w:val="ru-RU" w:eastAsia="sr-Latn-CS"/>
              </w:rPr>
            </w:pPr>
            <w:r w:rsidRPr="00B70D29">
              <w:rPr>
                <w:rFonts w:eastAsia="Calibri" w:cs="Arial"/>
                <w:lang w:val="ru-RU" w:eastAsia="sr-Latn-CS"/>
              </w:rPr>
              <w:t xml:space="preserve">- </w:t>
            </w:r>
            <w:r w:rsidRPr="00B70D29">
              <w:rPr>
                <w:rFonts w:eastAsia="Calibri" w:cs="Arial"/>
                <w:b/>
                <w:lang w:val="ru-RU" w:eastAsia="sr-Latn-CS"/>
              </w:rPr>
              <w:t xml:space="preserve">за правно лице, предузетнике и физичка лица: </w:t>
            </w:r>
          </w:p>
          <w:p w14:paraId="4AA2858A" w14:textId="77777777" w:rsidR="00562AED" w:rsidRPr="00B70D29" w:rsidRDefault="00562AED" w:rsidP="00562AED">
            <w:pPr>
              <w:snapToGrid w:val="0"/>
              <w:rPr>
                <w:rFonts w:eastAsia="Calibri" w:cs="Arial"/>
                <w:lang w:val="ru-RU" w:eastAsia="sr-Latn-CS"/>
              </w:rPr>
            </w:pPr>
            <w:r w:rsidRPr="00B70D29">
              <w:rPr>
                <w:rFonts w:eastAsia="Calibri" w:cs="Arial"/>
                <w:b/>
                <w:lang w:val="ru-RU" w:eastAsia="sr-Latn-CS"/>
              </w:rPr>
              <w:t>1.Уверење Пореске управе</w:t>
            </w:r>
            <w:r w:rsidRPr="00B70D29">
              <w:rPr>
                <w:rFonts w:eastAsia="Calibri" w:cs="Arial"/>
                <w:lang w:val="ru-RU" w:eastAsia="sr-Latn-CS"/>
              </w:rPr>
              <w:t xml:space="preserve"> Министарства финансија да је измирио доспеле </w:t>
            </w:r>
            <w:r w:rsidRPr="00B70D29">
              <w:rPr>
                <w:rFonts w:cs="Arial"/>
                <w:lang w:val="ru-RU" w:eastAsia="sr-Latn-CS"/>
              </w:rPr>
              <w:t xml:space="preserve">порезе и доприносе </w:t>
            </w:r>
            <w:r w:rsidRPr="00B70D29">
              <w:rPr>
                <w:rFonts w:eastAsia="Calibri" w:cs="Arial"/>
                <w:b/>
                <w:u w:val="single"/>
                <w:lang w:val="ru-RU" w:eastAsia="sr-Latn-CS"/>
              </w:rPr>
              <w:t>и</w:t>
            </w:r>
          </w:p>
          <w:p w14:paraId="57E9EE07" w14:textId="77777777" w:rsidR="00562AED" w:rsidRPr="00B70D29" w:rsidRDefault="00562AED" w:rsidP="00562AED">
            <w:pPr>
              <w:rPr>
                <w:rFonts w:cs="Arial"/>
                <w:lang w:val="ru-RU" w:eastAsia="sr-Latn-CS"/>
              </w:rPr>
            </w:pPr>
            <w:r w:rsidRPr="00B70D29">
              <w:rPr>
                <w:rFonts w:eastAsia="Calibri" w:cs="Arial"/>
                <w:b/>
                <w:lang w:val="ru-RU" w:eastAsia="sr-Latn-CS"/>
              </w:rPr>
              <w:t>2.Уверење Управе јавних прихода локалне самоуправе (града, односно општине</w:t>
            </w:r>
            <w:r w:rsidRPr="00B70D29">
              <w:rPr>
                <w:rFonts w:cs="Arial"/>
                <w:lang w:val="ru-RU" w:eastAsia="sr-Latn-CS"/>
              </w:rPr>
              <w:t xml:space="preserve">) према месту седишта пореског обвезника правног лица и предузетника, односно према пребивалишту физичког лица, </w:t>
            </w:r>
            <w:r w:rsidRPr="00B70D29">
              <w:rPr>
                <w:rFonts w:eastAsia="Calibri" w:cs="Arial"/>
                <w:lang w:val="ru-RU" w:eastAsia="sr-Latn-CS"/>
              </w:rPr>
              <w:t xml:space="preserve">да је измирио обавезе по основу изворних локалних јавних прихода </w:t>
            </w:r>
          </w:p>
          <w:p w14:paraId="445D55CA" w14:textId="77777777" w:rsidR="00562AED" w:rsidRPr="00B70D29" w:rsidRDefault="00562AED" w:rsidP="00562AED">
            <w:pPr>
              <w:ind w:right="122"/>
              <w:rPr>
                <w:rFonts w:cs="Arial"/>
                <w:lang w:val="ru-RU" w:eastAsia="sr-Latn-CS"/>
              </w:rPr>
            </w:pPr>
            <w:r w:rsidRPr="00B70D29">
              <w:rPr>
                <w:rFonts w:cs="Arial"/>
                <w:lang w:val="ru-RU" w:eastAsia="sr-Latn-CS"/>
              </w:rPr>
              <w:t>Напомена:</w:t>
            </w:r>
          </w:p>
          <w:p w14:paraId="4BB0F8A7" w14:textId="77777777" w:rsidR="00562AED" w:rsidRPr="00B70D29" w:rsidRDefault="00562AED" w:rsidP="0027211C">
            <w:pPr>
              <w:numPr>
                <w:ilvl w:val="0"/>
                <w:numId w:val="22"/>
              </w:numPr>
              <w:autoSpaceDE w:val="0"/>
              <w:autoSpaceDN w:val="0"/>
              <w:adjustRightInd w:val="0"/>
              <w:snapToGrid w:val="0"/>
              <w:spacing w:before="0"/>
              <w:ind w:hanging="357"/>
              <w:contextualSpacing/>
              <w:rPr>
                <w:rFonts w:eastAsia="TimesNewRomanPSMT" w:cs="Arial"/>
                <w:b/>
                <w:u w:val="single"/>
                <w:lang w:val="sr-Latn-CS" w:eastAsia="sr-Latn-CS"/>
              </w:rPr>
            </w:pPr>
            <w:r w:rsidRPr="00B70D29">
              <w:rPr>
                <w:rFonts w:eastAsia="TimesNewRomanPSMT" w:cs="Arial"/>
                <w:lang w:val="sr-Latn-CS" w:eastAsia="sr-Latn-CS"/>
              </w:rPr>
              <w:t>Уколико локална (општин</w:t>
            </w:r>
            <w:r w:rsidRPr="00B70D29">
              <w:rPr>
                <w:rFonts w:eastAsia="TimesNewRomanPSMT" w:cs="Arial"/>
                <w:lang w:val="sr-Cyrl-CS" w:eastAsia="sr-Latn-CS"/>
              </w:rPr>
              <w:t>с</w:t>
            </w:r>
            <w:r w:rsidRPr="00B70D29">
              <w:rPr>
                <w:rFonts w:eastAsia="TimesNewRomanPSMT" w:cs="Arial"/>
                <w:lang w:val="sr-Latn-CS" w:eastAsia="sr-Latn-CS"/>
              </w:rPr>
              <w:t>ка) управа</w:t>
            </w:r>
            <w:r w:rsidRPr="00B70D29">
              <w:rPr>
                <w:rFonts w:eastAsia="TimesNewRomanPSMT" w:cs="Arial"/>
                <w:lang w:val="sr-Cyrl-CS" w:eastAsia="sr-Latn-CS"/>
              </w:rPr>
              <w:t xml:space="preserve"> јавних приход</w:t>
            </w:r>
            <w:r w:rsidRPr="00B70D29">
              <w:rPr>
                <w:rFonts w:eastAsia="TimesNewRomanPSMT" w:cs="Arial"/>
                <w:lang w:val="sr-Latn-CS" w:eastAsia="sr-Latn-CS"/>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B70D29">
              <w:rPr>
                <w:rFonts w:eastAsia="TimesNewRomanPSMT" w:cs="Arial"/>
                <w:lang w:val="sr-Cyrl-CS" w:eastAsia="sr-Latn-CS"/>
              </w:rPr>
              <w:t xml:space="preserve">јавних прихода </w:t>
            </w:r>
            <w:r w:rsidRPr="00B70D29">
              <w:rPr>
                <w:rFonts w:eastAsia="TimesNewRomanPSMT" w:cs="Arial"/>
                <w:lang w:val="sr-Latn-CS" w:eastAsia="sr-Latn-CS"/>
              </w:rPr>
              <w:t xml:space="preserve">приложи и потврде </w:t>
            </w:r>
            <w:r w:rsidRPr="00B70D29">
              <w:rPr>
                <w:rFonts w:eastAsia="TimesNewRomanPSMT" w:cs="Arial"/>
                <w:lang w:val="sr-Cyrl-CS" w:eastAsia="sr-Latn-CS"/>
              </w:rPr>
              <w:t xml:space="preserve">тих </w:t>
            </w:r>
            <w:r w:rsidRPr="00B70D29">
              <w:rPr>
                <w:rFonts w:eastAsia="TimesNewRomanPSMT" w:cs="Arial"/>
                <w:lang w:val="sr-Latn-CS" w:eastAsia="sr-Latn-CS"/>
              </w:rPr>
              <w:t>осталих лок</w:t>
            </w:r>
            <w:r w:rsidRPr="00B70D29">
              <w:rPr>
                <w:rFonts w:eastAsia="TimesNewRomanPSMT" w:cs="Arial"/>
                <w:lang w:val="sr-Cyrl-CS" w:eastAsia="sr-Latn-CS"/>
              </w:rPr>
              <w:t>а</w:t>
            </w:r>
            <w:r w:rsidRPr="00B70D29">
              <w:rPr>
                <w:rFonts w:eastAsia="TimesNewRomanPSMT" w:cs="Arial"/>
                <w:lang w:val="sr-Latn-CS" w:eastAsia="sr-Latn-CS"/>
              </w:rPr>
              <w:t xml:space="preserve">лних органа/организација/установа </w:t>
            </w:r>
          </w:p>
          <w:p w14:paraId="5F400970" w14:textId="77777777" w:rsidR="00562AED" w:rsidRPr="00B70D29" w:rsidRDefault="00562AED" w:rsidP="0027211C">
            <w:pPr>
              <w:numPr>
                <w:ilvl w:val="0"/>
                <w:numId w:val="22"/>
              </w:numPr>
              <w:autoSpaceDE w:val="0"/>
              <w:autoSpaceDN w:val="0"/>
              <w:adjustRightInd w:val="0"/>
              <w:snapToGrid w:val="0"/>
              <w:spacing w:before="0"/>
              <w:ind w:hanging="357"/>
              <w:contextualSpacing/>
              <w:rPr>
                <w:rFonts w:eastAsia="Calibri" w:cs="Arial"/>
                <w:lang w:val="sr-Latn-CS" w:eastAsia="sr-Latn-CS"/>
              </w:rPr>
            </w:pPr>
            <w:r w:rsidRPr="00B70D29">
              <w:rPr>
                <w:rFonts w:eastAsia="TimesNewRomanPSMT" w:cs="Arial"/>
                <w:lang w:val="sr-Latn-CS" w:eastAsia="sr-Latn-CS"/>
              </w:rPr>
              <w:t xml:space="preserve">Уколико је понуђач у поступку приватизације, уместо горе наведена два доказа, потребно је доставити </w:t>
            </w:r>
            <w:r w:rsidRPr="00B70D29">
              <w:rPr>
                <w:rFonts w:eastAsia="TimesNewRomanPSMT" w:cs="Arial"/>
                <w:b/>
                <w:lang w:val="sr-Latn-CS" w:eastAsia="sr-Latn-CS"/>
              </w:rPr>
              <w:t>у</w:t>
            </w:r>
            <w:r w:rsidRPr="00B70D29">
              <w:rPr>
                <w:rFonts w:eastAsia="Calibri" w:cs="Arial"/>
                <w:b/>
                <w:lang w:val="ru-RU" w:eastAsia="sr-Latn-CS"/>
              </w:rPr>
              <w:t>верење Агенције за приватизацију да се налази у поступку приватизације</w:t>
            </w:r>
          </w:p>
          <w:p w14:paraId="36B707AC" w14:textId="77777777" w:rsidR="00562AED" w:rsidRPr="00B70D29" w:rsidRDefault="00562AED" w:rsidP="0027211C">
            <w:pPr>
              <w:numPr>
                <w:ilvl w:val="0"/>
                <w:numId w:val="22"/>
              </w:numPr>
              <w:tabs>
                <w:tab w:val="left" w:pos="680"/>
              </w:tabs>
              <w:snapToGrid w:val="0"/>
              <w:spacing w:before="0"/>
              <w:ind w:hanging="357"/>
              <w:contextualSpacing/>
              <w:rPr>
                <w:rFonts w:eastAsia="Calibri" w:cs="Arial"/>
                <w:lang w:val="sr-Latn-CS" w:eastAsia="sr-Latn-CS"/>
              </w:rPr>
            </w:pPr>
            <w:r w:rsidRPr="00B70D29">
              <w:rPr>
                <w:rFonts w:eastAsia="Calibri" w:cs="Arial"/>
                <w:lang w:val="sr-Latn-CS" w:eastAsia="sr-Latn-CS"/>
              </w:rPr>
              <w:t>У случају да понуду подноси група понуђача, ове доказе доставити за сваког учесника из групе</w:t>
            </w:r>
          </w:p>
          <w:p w14:paraId="26AE203C" w14:textId="77777777" w:rsidR="00562AED" w:rsidRPr="00B70D29" w:rsidRDefault="00562AED" w:rsidP="0027211C">
            <w:pPr>
              <w:numPr>
                <w:ilvl w:val="0"/>
                <w:numId w:val="23"/>
              </w:numPr>
              <w:tabs>
                <w:tab w:val="left" w:pos="680"/>
              </w:tabs>
              <w:snapToGrid w:val="0"/>
              <w:spacing w:before="0"/>
              <w:contextualSpacing/>
              <w:rPr>
                <w:rFonts w:cs="Arial"/>
                <w:lang w:val="sr-Latn-CS" w:eastAsia="sr-Latn-CS"/>
              </w:rPr>
            </w:pPr>
            <w:r w:rsidRPr="00B70D29">
              <w:rPr>
                <w:rFonts w:eastAsia="Calibri" w:cs="Arial"/>
                <w:lang w:val="sr-Latn-CS" w:eastAsia="sr-Latn-C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011773F8" w14:textId="77777777" w:rsidR="00175774" w:rsidRPr="00B70D29" w:rsidRDefault="00562AED" w:rsidP="00562AED">
            <w:pPr>
              <w:tabs>
                <w:tab w:val="left" w:pos="680"/>
              </w:tabs>
              <w:snapToGrid w:val="0"/>
              <w:contextualSpacing/>
              <w:rPr>
                <w:rFonts w:eastAsia="Calibri" w:cs="Arial"/>
              </w:rPr>
            </w:pPr>
            <w:r w:rsidRPr="00B70D29">
              <w:rPr>
                <w:rFonts w:eastAsia="Calibri" w:cs="Arial"/>
                <w:b/>
                <w:lang w:val="sr-Latn-CS" w:eastAsia="sr-Latn-CS"/>
              </w:rPr>
              <w:t xml:space="preserve">Ови докази не могу бити старији од два месеца </w:t>
            </w:r>
            <w:r w:rsidRPr="00B70D29">
              <w:rPr>
                <w:rFonts w:eastAsia="Calibri" w:cs="Arial"/>
                <w:b/>
                <w:lang w:val="sr-Cyrl-CS" w:eastAsia="sr-Latn-CS"/>
              </w:rPr>
              <w:t>пре</w:t>
            </w:r>
            <w:r w:rsidRPr="00B70D29">
              <w:rPr>
                <w:rFonts w:eastAsia="Calibri" w:cs="Arial"/>
                <w:b/>
                <w:lang w:val="sr-Latn-CS" w:eastAsia="sr-Latn-CS"/>
              </w:rPr>
              <w:t xml:space="preserve"> отварања понуда</w:t>
            </w:r>
            <w:r w:rsidRPr="00B70D29">
              <w:rPr>
                <w:rFonts w:eastAsia="Calibri" w:cs="Arial"/>
                <w:lang w:val="sr-Latn-CS" w:eastAsia="sr-Latn-CS"/>
              </w:rPr>
              <w:t>.</w:t>
            </w:r>
          </w:p>
        </w:tc>
      </w:tr>
      <w:tr w:rsidR="00175774" w:rsidRPr="00E47C2E" w14:paraId="71157360" w14:textId="77777777" w:rsidTr="00B70D29">
        <w:trPr>
          <w:jc w:val="center"/>
        </w:trPr>
        <w:tc>
          <w:tcPr>
            <w:tcW w:w="729" w:type="dxa"/>
            <w:vAlign w:val="center"/>
          </w:tcPr>
          <w:p w14:paraId="5AB78E36" w14:textId="77777777" w:rsidR="00175774" w:rsidRPr="00E47C2E" w:rsidRDefault="00175774" w:rsidP="003A4822">
            <w:pPr>
              <w:jc w:val="center"/>
              <w:rPr>
                <w:rFonts w:cs="Arial"/>
              </w:rPr>
            </w:pPr>
            <w:r w:rsidRPr="00E47C2E">
              <w:rPr>
                <w:rFonts w:cs="Arial"/>
              </w:rPr>
              <w:t xml:space="preserve">4. </w:t>
            </w:r>
          </w:p>
        </w:tc>
        <w:tc>
          <w:tcPr>
            <w:tcW w:w="9921" w:type="dxa"/>
          </w:tcPr>
          <w:p w14:paraId="4ED79B63" w14:textId="77777777" w:rsidR="00562AED" w:rsidRPr="00B70D29" w:rsidRDefault="00562AED" w:rsidP="00562AED">
            <w:pPr>
              <w:snapToGrid w:val="0"/>
              <w:rPr>
                <w:rFonts w:cs="Arial"/>
                <w:b/>
                <w:u w:val="single"/>
                <w:lang w:val="sr-Latn-CS" w:eastAsia="sr-Latn-CS"/>
              </w:rPr>
            </w:pPr>
            <w:r w:rsidRPr="00B70D29">
              <w:rPr>
                <w:rFonts w:cs="Arial"/>
                <w:b/>
                <w:u w:val="single"/>
                <w:lang w:val="sr-Latn-CS" w:eastAsia="sr-Latn-CS"/>
              </w:rPr>
              <w:t>Услов:</w:t>
            </w:r>
          </w:p>
          <w:p w14:paraId="407102C6" w14:textId="77777777" w:rsidR="00562AED" w:rsidRPr="00B70D29" w:rsidRDefault="00562AED" w:rsidP="00562AED">
            <w:pPr>
              <w:snapToGrid w:val="0"/>
              <w:rPr>
                <w:rFonts w:cs="Arial"/>
                <w:lang w:val="sr-Latn-CS" w:eastAsia="sr-Latn-CS"/>
              </w:rPr>
            </w:pPr>
            <w:r w:rsidRPr="00B70D29">
              <w:rPr>
                <w:rFonts w:cs="Arial"/>
                <w:lang w:val="ru-RU" w:eastAsia="sr-Latn-CS"/>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A844FA7" w14:textId="77777777" w:rsidR="00562AED" w:rsidRPr="00B70D29" w:rsidRDefault="00562AED" w:rsidP="00562AED">
            <w:pPr>
              <w:autoSpaceDE w:val="0"/>
              <w:autoSpaceDN w:val="0"/>
              <w:adjustRightInd w:val="0"/>
              <w:rPr>
                <w:rFonts w:cs="Arial"/>
                <w:b/>
                <w:u w:val="single"/>
                <w:lang w:val="sr-Latn-CS" w:eastAsia="sr-Latn-CS"/>
              </w:rPr>
            </w:pPr>
            <w:r w:rsidRPr="00B70D29">
              <w:rPr>
                <w:rFonts w:cs="Arial"/>
                <w:b/>
                <w:u w:val="single"/>
                <w:lang w:val="sr-Latn-CS" w:eastAsia="sr-Latn-CS"/>
              </w:rPr>
              <w:t>Доказ:</w:t>
            </w:r>
          </w:p>
          <w:p w14:paraId="50F09ED2" w14:textId="3A93B654" w:rsidR="00562AED" w:rsidRPr="00B70D29" w:rsidRDefault="00562AED" w:rsidP="00562AED">
            <w:pPr>
              <w:rPr>
                <w:rFonts w:cs="Arial"/>
                <w:b/>
                <w:lang w:val="sr-Latn-CS" w:eastAsia="sr-Latn-CS"/>
              </w:rPr>
            </w:pPr>
            <w:r w:rsidRPr="00B70D29">
              <w:rPr>
                <w:rFonts w:cs="Arial"/>
                <w:lang w:val="sr-Latn-CS" w:eastAsia="sr-Latn-CS"/>
              </w:rPr>
              <w:t xml:space="preserve">Потписан и оверен Образац изјаве на основу члана 75. став 2. </w:t>
            </w:r>
            <w:r w:rsidRPr="003860DC">
              <w:rPr>
                <w:rFonts w:cs="Arial"/>
                <w:lang w:val="sr-Latn-CS" w:eastAsia="sr-Latn-CS"/>
              </w:rPr>
              <w:t>З</w:t>
            </w:r>
            <w:r w:rsidR="003860DC" w:rsidRPr="003860DC">
              <w:rPr>
                <w:rFonts w:cs="Arial"/>
                <w:lang w:val="sr-Cyrl-RS" w:eastAsia="sr-Latn-CS"/>
              </w:rPr>
              <w:t>акона</w:t>
            </w:r>
            <w:r w:rsidRPr="003860DC">
              <w:rPr>
                <w:rFonts w:cs="Arial"/>
                <w:lang w:val="sr-Latn-CS" w:eastAsia="sr-Latn-CS"/>
              </w:rPr>
              <w:t>(Образац бр.</w:t>
            </w:r>
            <w:r w:rsidR="0088611F" w:rsidRPr="003860DC">
              <w:rPr>
                <w:rFonts w:cs="Arial"/>
                <w:lang w:val="sr-Cyrl-RS" w:eastAsia="sr-Latn-CS"/>
              </w:rPr>
              <w:t>4</w:t>
            </w:r>
            <w:r w:rsidRPr="003860DC">
              <w:rPr>
                <w:rFonts w:cs="Arial"/>
                <w:lang w:val="sr-Latn-CS" w:eastAsia="sr-Latn-CS"/>
              </w:rPr>
              <w:t>)</w:t>
            </w:r>
          </w:p>
          <w:p w14:paraId="3A09C05F" w14:textId="77777777" w:rsidR="00562AED" w:rsidRPr="00B70D29" w:rsidRDefault="00562AED" w:rsidP="00562AED">
            <w:pPr>
              <w:snapToGrid w:val="0"/>
              <w:rPr>
                <w:rFonts w:cs="Arial"/>
                <w:lang w:val="sr-Cyrl-CS" w:eastAsia="sr-Latn-CS"/>
              </w:rPr>
            </w:pPr>
            <w:r w:rsidRPr="00B70D29">
              <w:rPr>
                <w:rFonts w:cs="Arial"/>
                <w:lang w:val="sr-Latn-CS" w:eastAsia="sr-Latn-CS"/>
              </w:rPr>
              <w:t>Напомена:</w:t>
            </w:r>
          </w:p>
          <w:p w14:paraId="2325CD70" w14:textId="77777777" w:rsidR="00562AED" w:rsidRPr="00B70D29" w:rsidRDefault="00562AED" w:rsidP="0027211C">
            <w:pPr>
              <w:numPr>
                <w:ilvl w:val="0"/>
                <w:numId w:val="24"/>
              </w:numPr>
              <w:snapToGrid w:val="0"/>
              <w:rPr>
                <w:rFonts w:cs="Arial"/>
                <w:lang w:val="sr-Cyrl-CS" w:eastAsia="sr-Latn-CS"/>
              </w:rPr>
            </w:pPr>
            <w:r w:rsidRPr="00B70D29">
              <w:rPr>
                <w:rFonts w:cs="Arial"/>
                <w:lang w:val="sr-Latn-CS" w:eastAsia="sr-Latn-CS"/>
              </w:rPr>
              <w:lastRenderedPageBreak/>
              <w:t xml:space="preserve">Изјава мора да буде потписана од стране овлашћеног лица </w:t>
            </w:r>
            <w:r w:rsidRPr="00B70D29">
              <w:rPr>
                <w:rFonts w:cs="Arial"/>
                <w:lang w:val="sr-Cyrl-CS" w:eastAsia="sr-Latn-CS"/>
              </w:rPr>
              <w:t>за заступање понуђача</w:t>
            </w:r>
            <w:r w:rsidRPr="00B70D29">
              <w:rPr>
                <w:rFonts w:cs="Arial"/>
                <w:lang w:val="sr-Latn-CS" w:eastAsia="sr-Latn-CS"/>
              </w:rPr>
              <w:t xml:space="preserve"> и оверена печатом. </w:t>
            </w:r>
          </w:p>
          <w:p w14:paraId="7C46FBC1" w14:textId="77777777" w:rsidR="00562AED" w:rsidRPr="00B70D29" w:rsidRDefault="00562AED" w:rsidP="0027211C">
            <w:pPr>
              <w:numPr>
                <w:ilvl w:val="0"/>
                <w:numId w:val="24"/>
              </w:numPr>
              <w:snapToGrid w:val="0"/>
              <w:rPr>
                <w:rFonts w:cs="Arial"/>
                <w:lang w:val="sr-Latn-CS" w:eastAsia="sr-Latn-CS"/>
              </w:rPr>
            </w:pPr>
            <w:r w:rsidRPr="00B70D29">
              <w:rPr>
                <w:rFonts w:cs="Arial"/>
                <w:lang w:val="sr-Latn-CS" w:eastAsia="sr-Latn-CS"/>
              </w:rPr>
              <w:t xml:space="preserve">Уколико понуду подноси група понуђача, Изјава мора бити </w:t>
            </w:r>
            <w:r w:rsidRPr="00B70D29">
              <w:rPr>
                <w:rFonts w:cs="Arial"/>
                <w:lang w:val="sr-Cyrl-CS" w:eastAsia="sr-Latn-CS"/>
              </w:rPr>
              <w:t>достављена за сваког члана групе понуђача. Изјава мора бити</w:t>
            </w:r>
            <w:r w:rsidRPr="00B70D29">
              <w:rPr>
                <w:rFonts w:cs="Arial"/>
                <w:lang w:val="sr-Latn-CS" w:eastAsia="sr-Latn-CS"/>
              </w:rPr>
              <w:t xml:space="preserve"> потписана од стране овлашћеног лица </w:t>
            </w:r>
            <w:r w:rsidRPr="00B70D29">
              <w:rPr>
                <w:rFonts w:cs="Arial"/>
                <w:lang w:val="sr-Cyrl-CS" w:eastAsia="sr-Latn-CS"/>
              </w:rPr>
              <w:t xml:space="preserve">за заступање </w:t>
            </w:r>
            <w:r w:rsidRPr="00B70D29">
              <w:rPr>
                <w:rFonts w:cs="Arial"/>
                <w:lang w:val="sr-Latn-CS" w:eastAsia="sr-Latn-CS"/>
              </w:rPr>
              <w:t xml:space="preserve">понуђача из групе понуђача и оверена печатом.  </w:t>
            </w:r>
          </w:p>
          <w:p w14:paraId="4A35128C" w14:textId="77777777" w:rsidR="005E487E" w:rsidRPr="00B70D29" w:rsidRDefault="00562AED" w:rsidP="0027211C">
            <w:pPr>
              <w:numPr>
                <w:ilvl w:val="0"/>
                <w:numId w:val="24"/>
              </w:numPr>
              <w:tabs>
                <w:tab w:val="num" w:pos="723"/>
              </w:tabs>
              <w:snapToGrid w:val="0"/>
              <w:ind w:left="723"/>
              <w:rPr>
                <w:rFonts w:cs="Arial"/>
                <w:lang w:val="sr-Latn-CS" w:eastAsia="sr-Latn-CS"/>
              </w:rPr>
            </w:pPr>
            <w:r w:rsidRPr="00B70D29">
              <w:rPr>
                <w:rFonts w:cs="Arial"/>
                <w:lang w:val="sr-Latn-CS" w:eastAsia="sr-Latn-CS"/>
              </w:rPr>
              <w:t xml:space="preserve">Уколико понуђач подноси понуду са подизвођачем, Изјава мора бити </w:t>
            </w:r>
            <w:r w:rsidRPr="00B70D29">
              <w:rPr>
                <w:rFonts w:cs="Arial"/>
                <w:lang w:val="sr-Cyrl-CS" w:eastAsia="sr-Latn-CS"/>
              </w:rPr>
              <w:t xml:space="preserve">достављена и за сваког </w:t>
            </w:r>
            <w:r w:rsidRPr="00B70D29">
              <w:rPr>
                <w:rFonts w:cs="Arial"/>
                <w:lang w:val="sr-Latn-CS" w:eastAsia="sr-Latn-CS"/>
              </w:rPr>
              <w:t>подизвођача.</w:t>
            </w:r>
            <w:r w:rsidRPr="00B70D29">
              <w:rPr>
                <w:rFonts w:cs="Arial"/>
                <w:lang w:val="sr-Cyrl-CS" w:eastAsia="sr-Latn-CS"/>
              </w:rPr>
              <w:t xml:space="preserve"> Изјава мора бити</w:t>
            </w:r>
            <w:r w:rsidRPr="00B70D29">
              <w:rPr>
                <w:rFonts w:cs="Arial"/>
                <w:lang w:val="sr-Latn-CS" w:eastAsia="sr-Latn-CS"/>
              </w:rPr>
              <w:t xml:space="preserve"> потписана од стране овлашћеног лица </w:t>
            </w:r>
            <w:r w:rsidRPr="00B70D29">
              <w:rPr>
                <w:rFonts w:cs="Arial"/>
                <w:lang w:val="sr-Cyrl-CS" w:eastAsia="sr-Latn-CS"/>
              </w:rPr>
              <w:t xml:space="preserve">за заступање </w:t>
            </w:r>
            <w:r w:rsidRPr="00B70D29">
              <w:rPr>
                <w:rFonts w:cs="Arial"/>
                <w:lang w:val="sr-Latn-CS" w:eastAsia="sr-Latn-CS"/>
              </w:rPr>
              <w:t xml:space="preserve">подизвођача и оверена печатом.  </w:t>
            </w:r>
          </w:p>
        </w:tc>
      </w:tr>
      <w:tr w:rsidR="00C4456D" w:rsidRPr="00E47C2E" w14:paraId="797272B8" w14:textId="77777777" w:rsidTr="00B70D29">
        <w:trPr>
          <w:jc w:val="center"/>
        </w:trPr>
        <w:tc>
          <w:tcPr>
            <w:tcW w:w="729" w:type="dxa"/>
            <w:vAlign w:val="center"/>
          </w:tcPr>
          <w:p w14:paraId="4864DE1F" w14:textId="53764E10" w:rsidR="00C4456D" w:rsidRPr="00C4456D" w:rsidRDefault="00C4456D" w:rsidP="00C4456D">
            <w:pPr>
              <w:jc w:val="center"/>
              <w:rPr>
                <w:rFonts w:cs="Arial"/>
                <w:lang w:val="sr-Cyrl-RS"/>
              </w:rPr>
            </w:pPr>
            <w:r>
              <w:rPr>
                <w:rFonts w:cs="Arial"/>
                <w:lang w:val="sr-Cyrl-RS"/>
              </w:rPr>
              <w:lastRenderedPageBreak/>
              <w:t>5.</w:t>
            </w:r>
          </w:p>
        </w:tc>
        <w:tc>
          <w:tcPr>
            <w:tcW w:w="9921" w:type="dxa"/>
          </w:tcPr>
          <w:p w14:paraId="3E78DE8C" w14:textId="77777777" w:rsidR="00C4456D" w:rsidRPr="0004681E" w:rsidRDefault="00C4456D" w:rsidP="00C4456D">
            <w:pPr>
              <w:rPr>
                <w:rFonts w:cs="Arial"/>
                <w:lang w:val="ru-RU"/>
              </w:rPr>
            </w:pPr>
            <w:r w:rsidRPr="0004681E">
              <w:rPr>
                <w:rFonts w:cs="Arial"/>
                <w:b/>
                <w:lang w:val="ru-RU"/>
              </w:rPr>
              <w:t>Услов</w:t>
            </w:r>
            <w:r w:rsidRPr="0004681E">
              <w:rPr>
                <w:rFonts w:cs="Arial"/>
                <w:lang w:val="ru-RU"/>
              </w:rPr>
              <w:t>:</w:t>
            </w:r>
          </w:p>
          <w:p w14:paraId="2525632C" w14:textId="5444AC03" w:rsidR="00C4456D" w:rsidRDefault="00C4456D" w:rsidP="00C4456D">
            <w:pPr>
              <w:rPr>
                <w:rFonts w:cs="Arial"/>
              </w:rPr>
            </w:pPr>
            <w:r w:rsidRPr="00CC0A34">
              <w:rPr>
                <w:rFonts w:cs="Arial"/>
                <w:lang w:val="sr-Latn-CS" w:eastAsia="sr-Latn-CS"/>
              </w:rPr>
              <w:t xml:space="preserve">дa je гeoдeтскa oргaнизaциja уписaнa у рeгистaр лицeнци зa рaд кoд РГЗ </w:t>
            </w:r>
            <w:r>
              <w:rPr>
                <w:rFonts w:cs="Arial"/>
                <w:lang w:val="sr-Cyrl-RS" w:eastAsia="sr-Latn-CS"/>
              </w:rPr>
              <w:t>(</w:t>
            </w:r>
            <w:r w:rsidRPr="00CC0A34">
              <w:rPr>
                <w:rFonts w:cs="Arial"/>
                <w:lang w:val="sr-Latn-CS" w:eastAsia="sr-Latn-CS"/>
              </w:rPr>
              <w:t xml:space="preserve"> Републички геодетски завод), да има следеће </w:t>
            </w:r>
            <w:r>
              <w:rPr>
                <w:rFonts w:cs="Arial"/>
                <w:lang w:val="sr-Cyrl-RS" w:eastAsia="sr-Latn-CS"/>
              </w:rPr>
              <w:t xml:space="preserve">важеће </w:t>
            </w:r>
            <w:r w:rsidRPr="00CC0A34">
              <w:rPr>
                <w:rFonts w:cs="Arial"/>
                <w:lang w:val="sr-Latn-CS" w:eastAsia="sr-Latn-CS"/>
              </w:rPr>
              <w:t>лиценце</w:t>
            </w:r>
            <w:r w:rsidRPr="0004681E">
              <w:rPr>
                <w:rFonts w:cs="Arial"/>
              </w:rPr>
              <w:t xml:space="preserve"> </w:t>
            </w:r>
          </w:p>
          <w:p w14:paraId="47BCB776" w14:textId="77777777" w:rsidR="00C4456D" w:rsidRPr="00CC0A34" w:rsidRDefault="00C4456D" w:rsidP="00C4456D">
            <w:pPr>
              <w:snapToGrid w:val="0"/>
              <w:rPr>
                <w:rFonts w:cs="Arial"/>
                <w:lang w:val="sr-Latn-CS" w:eastAsia="sr-Latn-CS"/>
              </w:rPr>
            </w:pPr>
            <w:r w:rsidRPr="0000410F">
              <w:rPr>
                <w:rFonts w:cs="Arial"/>
                <w:lang w:val="sr-Latn-CS" w:eastAsia="sr-Latn-CS"/>
              </w:rPr>
              <w:t>- лиценца 1 - Израда техничке документације и стручни надзор над извођењем геодетских радова за које је предвиђена израда главног пројекта</w:t>
            </w:r>
          </w:p>
          <w:p w14:paraId="0ED456DD" w14:textId="77777777" w:rsidR="00971459" w:rsidRDefault="00C4456D" w:rsidP="00C4456D">
            <w:pPr>
              <w:snapToGrid w:val="0"/>
              <w:rPr>
                <w:rFonts w:cs="Arial"/>
                <w:lang w:val="sr-Latn-CS" w:eastAsia="sr-Latn-CS"/>
              </w:rPr>
            </w:pPr>
            <w:r w:rsidRPr="00CC0A34">
              <w:rPr>
                <w:rFonts w:cs="Arial"/>
                <w:lang w:val="sr-Latn-CS" w:eastAsia="sr-Latn-CS"/>
              </w:rPr>
              <w:t>- лицeнца 3 - Извођење геодетских радова у поступку одржавања катастра непокретности и одржавања катастра водова</w:t>
            </w:r>
          </w:p>
          <w:p w14:paraId="2AEA1D1F" w14:textId="6A4C5E8E" w:rsidR="00C4456D" w:rsidRPr="00CC0A34" w:rsidRDefault="00C4456D" w:rsidP="00C4456D">
            <w:pPr>
              <w:snapToGrid w:val="0"/>
              <w:rPr>
                <w:rFonts w:cs="Arial"/>
                <w:lang w:val="sr-Latn-CS" w:eastAsia="sr-Latn-CS"/>
              </w:rPr>
            </w:pPr>
            <w:r w:rsidRPr="00CC0A34">
              <w:rPr>
                <w:rFonts w:cs="Arial"/>
                <w:lang w:val="sr-Latn-CS" w:eastAsia="sr-Latn-CS"/>
              </w:rPr>
              <w:t xml:space="preserve">-  лицeнца </w:t>
            </w:r>
            <w:r w:rsidRPr="0000410F">
              <w:rPr>
                <w:rFonts w:cs="Arial"/>
                <w:lang w:val="sr-Latn-CS" w:eastAsia="sr-Latn-CS"/>
              </w:rPr>
              <w:t>2</w:t>
            </w:r>
            <w:r w:rsidRPr="00CC0A34">
              <w:rPr>
                <w:rFonts w:cs="Arial"/>
                <w:lang w:val="sr-Latn-CS" w:eastAsia="sr-Latn-CS"/>
              </w:rPr>
              <w:t xml:space="preserve"> - </w:t>
            </w:r>
            <w:r w:rsidRPr="0000410F">
              <w:rPr>
                <w:rFonts w:cs="Arial"/>
                <w:lang w:val="sr-Latn-CS" w:eastAsia="sr-Latn-CS"/>
              </w:rPr>
              <w:t>Извођење геодетских радова за које је предвиђена израда главног пројекта</w:t>
            </w:r>
          </w:p>
          <w:p w14:paraId="42B0DE74" w14:textId="77777777" w:rsidR="00C4456D" w:rsidRPr="0004681E" w:rsidRDefault="00C4456D" w:rsidP="00C4456D">
            <w:pPr>
              <w:rPr>
                <w:rFonts w:cs="Arial"/>
                <w:lang w:val="ru-RU"/>
              </w:rPr>
            </w:pPr>
            <w:r w:rsidRPr="0004681E">
              <w:rPr>
                <w:rFonts w:cs="Arial"/>
                <w:b/>
                <w:lang w:val="ru-RU"/>
              </w:rPr>
              <w:t>Доказ</w:t>
            </w:r>
            <w:r w:rsidRPr="0004681E">
              <w:rPr>
                <w:rFonts w:cs="Arial"/>
                <w:lang w:val="ru-RU"/>
              </w:rPr>
              <w:t>:</w:t>
            </w:r>
          </w:p>
          <w:p w14:paraId="60AA1EF4" w14:textId="2E1FCDC0" w:rsidR="00C4456D" w:rsidRPr="00B70D29" w:rsidRDefault="00C4456D" w:rsidP="00C4456D">
            <w:pPr>
              <w:snapToGrid w:val="0"/>
              <w:rPr>
                <w:rFonts w:cs="Arial"/>
                <w:b/>
                <w:u w:val="single"/>
                <w:lang w:val="sr-Latn-CS" w:eastAsia="sr-Latn-CS"/>
              </w:rPr>
            </w:pPr>
            <w:r w:rsidRPr="00CC0A34">
              <w:rPr>
                <w:rFonts w:cs="Arial"/>
                <w:lang w:val="sr-Latn-CS" w:eastAsia="sr-Latn-CS"/>
              </w:rPr>
              <w:t xml:space="preserve">Фотокопија </w:t>
            </w:r>
            <w:r>
              <w:rPr>
                <w:rFonts w:cs="Arial"/>
                <w:lang w:val="sr-Cyrl-RS" w:eastAsia="sr-Latn-CS"/>
              </w:rPr>
              <w:t xml:space="preserve">важећих </w:t>
            </w:r>
            <w:r w:rsidRPr="00CC0A34">
              <w:rPr>
                <w:rFonts w:cs="Arial"/>
                <w:lang w:val="sr-Latn-CS" w:eastAsia="sr-Latn-CS"/>
              </w:rPr>
              <w:t xml:space="preserve">лиценци за рад </w:t>
            </w:r>
          </w:p>
        </w:tc>
      </w:tr>
      <w:tr w:rsidR="00C4456D" w:rsidRPr="00E47C2E" w14:paraId="05B5A99D" w14:textId="77777777" w:rsidTr="00B70D29">
        <w:trPr>
          <w:jc w:val="center"/>
        </w:trPr>
        <w:tc>
          <w:tcPr>
            <w:tcW w:w="729" w:type="dxa"/>
            <w:vAlign w:val="center"/>
          </w:tcPr>
          <w:p w14:paraId="5EF82701" w14:textId="77777777" w:rsidR="00C4456D" w:rsidRPr="00E47C2E" w:rsidRDefault="00C4456D" w:rsidP="00C4456D">
            <w:pPr>
              <w:jc w:val="center"/>
              <w:rPr>
                <w:rFonts w:cs="Arial"/>
                <w:color w:val="00B0F0"/>
              </w:rPr>
            </w:pPr>
          </w:p>
        </w:tc>
        <w:tc>
          <w:tcPr>
            <w:tcW w:w="9921" w:type="dxa"/>
          </w:tcPr>
          <w:p w14:paraId="70FD3863" w14:textId="77777777" w:rsidR="00C4456D" w:rsidRPr="00B70D29" w:rsidRDefault="00C4456D" w:rsidP="00C4456D">
            <w:pPr>
              <w:ind w:right="-180"/>
              <w:jc w:val="center"/>
              <w:rPr>
                <w:rFonts w:cs="Arial"/>
                <w:b/>
                <w:lang w:val="sr-Latn-CS" w:eastAsia="sr-Latn-CS"/>
              </w:rPr>
            </w:pPr>
            <w:r w:rsidRPr="00B70D29">
              <w:rPr>
                <w:rFonts w:cs="Arial"/>
                <w:b/>
                <w:lang w:val="sr-Latn-CS" w:eastAsia="sr-Latn-CS"/>
              </w:rPr>
              <w:t xml:space="preserve">4.2  ДОДАТНИ УСЛОВИ </w:t>
            </w:r>
          </w:p>
          <w:p w14:paraId="3D6924CD" w14:textId="77777777" w:rsidR="00C4456D" w:rsidRPr="00B70D29" w:rsidRDefault="00C4456D" w:rsidP="00C4456D">
            <w:pPr>
              <w:snapToGrid w:val="0"/>
              <w:jc w:val="center"/>
              <w:rPr>
                <w:rFonts w:cs="Arial"/>
                <w:b/>
                <w:lang w:val="sr-Cyrl-RS" w:eastAsia="sr-Latn-CS"/>
              </w:rPr>
            </w:pPr>
            <w:r w:rsidRPr="00B70D29">
              <w:rPr>
                <w:rFonts w:cs="Arial"/>
                <w:b/>
                <w:lang w:val="sr-Latn-CS" w:eastAsia="sr-Latn-CS"/>
              </w:rPr>
              <w:t>ЗА УЧЕШЋЕ У ПОСТУПКУ ЈАВНЕ НАБАВКЕ ИЗ ЧЛАНА 76. ЗАКОНА</w:t>
            </w:r>
          </w:p>
        </w:tc>
      </w:tr>
      <w:tr w:rsidR="00C4456D" w:rsidRPr="00E47C2E" w14:paraId="3880E0B7" w14:textId="77777777" w:rsidTr="00B70D29">
        <w:trPr>
          <w:trHeight w:val="1160"/>
          <w:jc w:val="center"/>
        </w:trPr>
        <w:tc>
          <w:tcPr>
            <w:tcW w:w="729" w:type="dxa"/>
            <w:vAlign w:val="center"/>
          </w:tcPr>
          <w:p w14:paraId="2538970C" w14:textId="441276B6" w:rsidR="00C4456D" w:rsidRPr="00CC0A34" w:rsidRDefault="00C4456D" w:rsidP="00C4456D">
            <w:pPr>
              <w:jc w:val="center"/>
              <w:rPr>
                <w:rFonts w:cs="Arial"/>
              </w:rPr>
            </w:pPr>
            <w:r>
              <w:rPr>
                <w:rFonts w:cs="Arial"/>
                <w:lang w:val="sr-Cyrl-RS"/>
              </w:rPr>
              <w:t>6</w:t>
            </w:r>
            <w:r w:rsidRPr="00CC0A34">
              <w:rPr>
                <w:rFonts w:cs="Arial"/>
              </w:rPr>
              <w:t>.</w:t>
            </w:r>
          </w:p>
        </w:tc>
        <w:tc>
          <w:tcPr>
            <w:tcW w:w="9921" w:type="dxa"/>
          </w:tcPr>
          <w:p w14:paraId="070764E1" w14:textId="77777777" w:rsidR="00C4456D" w:rsidRPr="00CC0A34" w:rsidRDefault="00C4456D" w:rsidP="00C4456D">
            <w:pPr>
              <w:snapToGrid w:val="0"/>
              <w:rPr>
                <w:rFonts w:cs="Arial"/>
                <w:lang w:val="sr-Latn-CS" w:eastAsia="sr-Latn-CS"/>
              </w:rPr>
            </w:pPr>
            <w:r w:rsidRPr="00CC0A34">
              <w:rPr>
                <w:rFonts w:cs="Arial"/>
                <w:lang w:val="sr-Latn-CS" w:eastAsia="sr-Latn-CS"/>
              </w:rPr>
              <w:t xml:space="preserve">Понуђач располаже неопходним </w:t>
            </w:r>
            <w:r w:rsidRPr="00CC0A34">
              <w:rPr>
                <w:rFonts w:cs="Arial"/>
                <w:b/>
                <w:lang w:val="sr-Latn-CS" w:eastAsia="sr-Latn-CS"/>
              </w:rPr>
              <w:t>пословним капацитетом</w:t>
            </w:r>
            <w:r w:rsidRPr="00CC0A34">
              <w:rPr>
                <w:rFonts w:cs="Arial"/>
                <w:lang w:val="sr-Latn-CS" w:eastAsia="sr-Latn-CS"/>
              </w:rPr>
              <w:t xml:space="preserve"> ако:</w:t>
            </w:r>
          </w:p>
          <w:p w14:paraId="41B5C416" w14:textId="3456C159" w:rsidR="00C4456D" w:rsidRDefault="00C4456D" w:rsidP="00C4456D">
            <w:pPr>
              <w:snapToGrid w:val="0"/>
              <w:rPr>
                <w:rFonts w:cs="Arial"/>
                <w:lang w:val="sr-Latn-CS" w:eastAsia="sr-Latn-CS"/>
              </w:rPr>
            </w:pPr>
            <w:r w:rsidRPr="00CC0A34">
              <w:rPr>
                <w:rFonts w:cs="Arial"/>
                <w:lang w:val="sr-Latn-CS" w:eastAsia="sr-Latn-CS"/>
              </w:rPr>
              <w:t>-</w:t>
            </w:r>
            <w:r w:rsidRPr="00CC0A34">
              <w:rPr>
                <w:rFonts w:cs="Arial"/>
                <w:lang w:val="sr-Latn-CS" w:eastAsia="sr-Latn-CS"/>
              </w:rPr>
              <w:tab/>
              <w:t>je у предходне 3 године (релевантан је период од 3 годинe до дана подношења понуда), у уговореном року, обиму и квалитету извршио услуге  који се односе на геодетск</w:t>
            </w:r>
            <w:r>
              <w:rPr>
                <w:rFonts w:cs="Arial"/>
                <w:lang w:val="sr-Latn-CS" w:eastAsia="sr-Latn-CS"/>
              </w:rPr>
              <w:t>е услуге наведене у опису услуга</w:t>
            </w:r>
            <w:r w:rsidR="00971459">
              <w:rPr>
                <w:rFonts w:cs="Arial"/>
                <w:lang w:val="sr-Latn-CS" w:eastAsia="sr-Latn-CS"/>
              </w:rPr>
              <w:t xml:space="preserve">, минималне укупне вредности </w:t>
            </w:r>
            <w:r>
              <w:rPr>
                <w:rFonts w:cs="Arial"/>
                <w:lang w:val="sr-Cyrl-RS" w:eastAsia="sr-Latn-CS"/>
              </w:rPr>
              <w:t>16</w:t>
            </w:r>
            <w:r w:rsidRPr="00CC0A34">
              <w:rPr>
                <w:rFonts w:cs="Arial"/>
                <w:lang w:val="sr-Latn-CS" w:eastAsia="sr-Latn-CS"/>
              </w:rPr>
              <w:t>.000.000,00  динара без ПДВ-а (тражи се вредност пружених услуга без рекламације, а не вредност из закљученог уговора).</w:t>
            </w:r>
          </w:p>
          <w:p w14:paraId="75304A3E" w14:textId="1E1647AB" w:rsidR="00C4456D" w:rsidRPr="00CC0A34" w:rsidRDefault="00C4456D" w:rsidP="00C4456D">
            <w:pPr>
              <w:snapToGrid w:val="0"/>
              <w:rPr>
                <w:rFonts w:cs="Arial"/>
                <w:lang w:val="sr-Latn-CS" w:eastAsia="sr-Latn-CS"/>
              </w:rPr>
            </w:pPr>
            <w:r>
              <w:rPr>
                <w:rFonts w:cs="Arial"/>
                <w:lang w:val="sr-Cyrl-RS" w:eastAsia="sr-Latn-CS"/>
              </w:rPr>
              <w:t xml:space="preserve">- </w:t>
            </w:r>
            <w:r w:rsidRPr="00CC0A34">
              <w:rPr>
                <w:rFonts w:cs="Arial"/>
                <w:lang w:val="sr-Latn-CS" w:eastAsia="sr-Latn-CS"/>
              </w:rPr>
              <w:t>je у предходне 3 године (релевантан је период од 3 годинe до дана подношења понуда), у уговореном року, о</w:t>
            </w:r>
            <w:r w:rsidR="00971459">
              <w:rPr>
                <w:rFonts w:cs="Arial"/>
                <w:lang w:val="sr-Latn-CS" w:eastAsia="sr-Latn-CS"/>
              </w:rPr>
              <w:t>биму и квалитету извршио услуге</w:t>
            </w:r>
            <w:r w:rsidRPr="00CC0A34">
              <w:rPr>
                <w:rFonts w:cs="Arial"/>
                <w:lang w:val="sr-Latn-CS" w:eastAsia="sr-Latn-CS"/>
              </w:rPr>
              <w:t xml:space="preserve"> који се односе на </w:t>
            </w:r>
            <w:r>
              <w:rPr>
                <w:rFonts w:cs="Arial"/>
                <w:lang w:val="sr-Latn-CS" w:eastAsia="sr-Latn-CS"/>
              </w:rPr>
              <w:t xml:space="preserve">услуге </w:t>
            </w:r>
            <w:r>
              <w:rPr>
                <w:rFonts w:cs="Arial"/>
                <w:lang w:val="sr-Cyrl-RS" w:eastAsia="sr-Latn-CS"/>
              </w:rPr>
              <w:t>на пословима експропријације</w:t>
            </w:r>
            <w:r w:rsidRPr="00CC0A34">
              <w:rPr>
                <w:rFonts w:cs="Arial"/>
                <w:lang w:val="sr-Latn-CS" w:eastAsia="sr-Latn-CS"/>
              </w:rPr>
              <w:t xml:space="preserve">, минималне укупне вредности  </w:t>
            </w:r>
            <w:r>
              <w:rPr>
                <w:rFonts w:cs="Arial"/>
                <w:lang w:val="sr-Cyrl-RS" w:eastAsia="sr-Latn-CS"/>
              </w:rPr>
              <w:t>4</w:t>
            </w:r>
            <w:r w:rsidR="00464695">
              <w:rPr>
                <w:rFonts w:cs="Arial"/>
                <w:lang w:val="sr-Latn-CS" w:eastAsia="sr-Latn-CS"/>
              </w:rPr>
              <w:t xml:space="preserve">.000.000,00 </w:t>
            </w:r>
            <w:r w:rsidRPr="00CC0A34">
              <w:rPr>
                <w:rFonts w:cs="Arial"/>
                <w:lang w:val="sr-Latn-CS" w:eastAsia="sr-Latn-CS"/>
              </w:rPr>
              <w:t>динара без ПДВ-а (тражи се вредност пружених услуга без рекламације, а не вредност из закљученог уговора).</w:t>
            </w:r>
          </w:p>
          <w:p w14:paraId="345FCF10" w14:textId="77777777" w:rsidR="00C4456D" w:rsidRPr="00CC0A34" w:rsidRDefault="00C4456D" w:rsidP="00C4456D">
            <w:pPr>
              <w:snapToGrid w:val="0"/>
              <w:rPr>
                <w:rFonts w:cs="Arial"/>
                <w:b/>
                <w:lang w:val="sr-Latn-CS" w:eastAsia="sr-Latn-CS"/>
              </w:rPr>
            </w:pPr>
            <w:r w:rsidRPr="00CC0A34">
              <w:rPr>
                <w:rFonts w:cs="Arial"/>
                <w:lang w:val="sr-Latn-CS" w:eastAsia="sr-Latn-CS"/>
              </w:rPr>
              <w:t xml:space="preserve">     </w:t>
            </w:r>
            <w:r w:rsidRPr="00CC0A34">
              <w:rPr>
                <w:rFonts w:cs="Arial"/>
                <w:b/>
                <w:lang w:val="sr-Latn-CS" w:eastAsia="sr-Latn-CS"/>
              </w:rPr>
              <w:t>Доказ:</w:t>
            </w:r>
          </w:p>
          <w:p w14:paraId="5A976CA8" w14:textId="77777777" w:rsidR="00C4456D" w:rsidRPr="00CC0A34" w:rsidRDefault="00C4456D" w:rsidP="00C4456D">
            <w:pPr>
              <w:snapToGrid w:val="0"/>
              <w:rPr>
                <w:rFonts w:cs="Arial"/>
                <w:lang w:val="sr-Latn-CS" w:eastAsia="sr-Latn-CS"/>
              </w:rPr>
            </w:pPr>
            <w:r w:rsidRPr="00CC0A34">
              <w:rPr>
                <w:rFonts w:cs="Arial"/>
                <w:lang w:val="sr-Latn-CS" w:eastAsia="sr-Latn-CS"/>
              </w:rPr>
              <w:t>-</w:t>
            </w:r>
            <w:r w:rsidRPr="00CC0A34">
              <w:rPr>
                <w:rFonts w:cs="Arial"/>
                <w:lang w:val="sr-Latn-CS" w:eastAsia="sr-Latn-CS"/>
              </w:rPr>
              <w:tab/>
              <w:t>Попуњен, потписан и оверен образац Списак пружених услуга – стр</w:t>
            </w:r>
            <w:r>
              <w:rPr>
                <w:rFonts w:cs="Arial"/>
                <w:lang w:val="sr-Latn-CS" w:eastAsia="sr-Latn-CS"/>
              </w:rPr>
              <w:t>учне референце (образац бр. 5)</w:t>
            </w:r>
          </w:p>
          <w:p w14:paraId="7E304CAF" w14:textId="77777777" w:rsidR="00C4456D" w:rsidRPr="00CC0A34" w:rsidRDefault="00C4456D" w:rsidP="00C4456D">
            <w:pPr>
              <w:snapToGrid w:val="0"/>
              <w:rPr>
                <w:rFonts w:cs="Arial"/>
                <w:lang w:val="sr-Latn-CS" w:eastAsia="sr-Latn-CS"/>
              </w:rPr>
            </w:pPr>
            <w:r w:rsidRPr="00CC0A34">
              <w:rPr>
                <w:rFonts w:cs="Arial"/>
                <w:lang w:val="sr-Latn-CS" w:eastAsia="sr-Latn-CS"/>
              </w:rPr>
              <w:t>-</w:t>
            </w:r>
            <w:r w:rsidRPr="00CC0A34">
              <w:rPr>
                <w:rFonts w:cs="Arial"/>
                <w:lang w:val="sr-Latn-CS" w:eastAsia="sr-Latn-CS"/>
              </w:rPr>
              <w:tab/>
              <w:t>Потврде о референтним набавкама, које морају бити попуњене, потписане и оверене печатом референ</w:t>
            </w:r>
            <w:r>
              <w:rPr>
                <w:rFonts w:cs="Arial"/>
                <w:lang w:val="sr-Latn-CS" w:eastAsia="sr-Latn-CS"/>
              </w:rPr>
              <w:t>тних наручилаца  (образац бр. 6</w:t>
            </w:r>
            <w:r w:rsidRPr="00CC0A34">
              <w:rPr>
                <w:rFonts w:cs="Arial"/>
                <w:lang w:val="sr-Latn-CS" w:eastAsia="sr-Latn-CS"/>
              </w:rPr>
              <w:t xml:space="preserve">.) </w:t>
            </w:r>
          </w:p>
          <w:p w14:paraId="1DFAC5BF" w14:textId="7E74504E" w:rsidR="00C4456D" w:rsidRPr="00FC6F12" w:rsidRDefault="00C4456D" w:rsidP="002072FF">
            <w:pPr>
              <w:snapToGrid w:val="0"/>
              <w:rPr>
                <w:rFonts w:cs="Arial"/>
                <w:color w:val="00B0F0"/>
                <w:lang w:val="sr-Latn-CS" w:eastAsia="sr-Latn-CS"/>
              </w:rPr>
            </w:pPr>
          </w:p>
        </w:tc>
      </w:tr>
      <w:tr w:rsidR="00C4456D" w:rsidRPr="00E47C2E" w14:paraId="34D43EC0" w14:textId="77777777" w:rsidTr="00B70D29">
        <w:trPr>
          <w:jc w:val="center"/>
        </w:trPr>
        <w:tc>
          <w:tcPr>
            <w:tcW w:w="729" w:type="dxa"/>
            <w:vAlign w:val="center"/>
          </w:tcPr>
          <w:p w14:paraId="4339AC64" w14:textId="3982297E" w:rsidR="00C4456D" w:rsidRPr="00CC0A34" w:rsidRDefault="007A28D1" w:rsidP="00C4456D">
            <w:pPr>
              <w:jc w:val="center"/>
              <w:rPr>
                <w:rFonts w:cs="Arial"/>
              </w:rPr>
            </w:pPr>
            <w:r>
              <w:rPr>
                <w:rFonts w:cs="Arial"/>
                <w:lang w:val="sr-Cyrl-RS"/>
              </w:rPr>
              <w:t>7</w:t>
            </w:r>
            <w:r w:rsidR="00C4456D" w:rsidRPr="00CC0A34">
              <w:rPr>
                <w:rFonts w:cs="Arial"/>
              </w:rPr>
              <w:t>.</w:t>
            </w:r>
          </w:p>
        </w:tc>
        <w:tc>
          <w:tcPr>
            <w:tcW w:w="9921" w:type="dxa"/>
          </w:tcPr>
          <w:p w14:paraId="16973EFD" w14:textId="77777777" w:rsidR="00C4456D" w:rsidRPr="00B340D3" w:rsidRDefault="00C4456D" w:rsidP="00C4456D">
            <w:pPr>
              <w:snapToGrid w:val="0"/>
              <w:spacing w:before="0"/>
              <w:rPr>
                <w:rFonts w:eastAsia="Calibri" w:cs="Arial"/>
                <w:b/>
                <w:lang w:val="sr-Latn-CS" w:eastAsia="sr-Latn-CS"/>
              </w:rPr>
            </w:pPr>
          </w:p>
          <w:p w14:paraId="43582E67" w14:textId="77777777" w:rsidR="00C4456D" w:rsidRPr="00B340D3" w:rsidRDefault="00C4456D" w:rsidP="00C4456D">
            <w:pPr>
              <w:snapToGrid w:val="0"/>
              <w:spacing w:before="0"/>
              <w:rPr>
                <w:rFonts w:eastAsia="Calibri" w:cs="Arial"/>
                <w:b/>
                <w:lang w:val="sr-Latn-CS" w:eastAsia="sr-Latn-CS"/>
              </w:rPr>
            </w:pPr>
            <w:r w:rsidRPr="00B340D3">
              <w:rPr>
                <w:rFonts w:eastAsia="Calibri" w:cs="Arial"/>
                <w:b/>
                <w:lang w:val="sr-Latn-CS" w:eastAsia="sr-Latn-CS"/>
              </w:rPr>
              <w:t>Услов:</w:t>
            </w:r>
          </w:p>
          <w:p w14:paraId="28F8EBA1" w14:textId="77777777" w:rsidR="00C4456D" w:rsidRPr="00B340D3" w:rsidRDefault="00C4456D" w:rsidP="00C4456D">
            <w:pPr>
              <w:snapToGrid w:val="0"/>
              <w:spacing w:before="0"/>
              <w:rPr>
                <w:rFonts w:eastAsia="Calibri" w:cs="Arial"/>
                <w:lang w:val="sr-Latn-CS" w:eastAsia="sr-Latn-CS"/>
              </w:rPr>
            </w:pPr>
          </w:p>
          <w:p w14:paraId="70743A87" w14:textId="55D0B823" w:rsidR="00C4456D" w:rsidRPr="00B340D3" w:rsidRDefault="00C4456D" w:rsidP="00C4456D">
            <w:pPr>
              <w:snapToGrid w:val="0"/>
              <w:spacing w:before="0"/>
              <w:rPr>
                <w:rFonts w:eastAsia="Calibri" w:cs="Arial"/>
                <w:lang w:val="sr-Latn-CS" w:eastAsia="sr-Latn-CS"/>
              </w:rPr>
            </w:pPr>
            <w:r w:rsidRPr="00B340D3">
              <w:rPr>
                <w:rFonts w:eastAsia="Calibri" w:cs="Arial"/>
                <w:lang w:val="sr-Latn-CS" w:eastAsia="sr-Latn-CS"/>
              </w:rPr>
              <w:t xml:space="preserve">Понуђач располаже довољним </w:t>
            </w:r>
            <w:r w:rsidRPr="00B340D3">
              <w:rPr>
                <w:rFonts w:eastAsia="Calibri" w:cs="Arial"/>
                <w:b/>
                <w:lang w:val="sr-Latn-CS" w:eastAsia="sr-Latn-CS"/>
              </w:rPr>
              <w:t>кадровским капацитетом</w:t>
            </w:r>
            <w:r w:rsidRPr="00B340D3">
              <w:rPr>
                <w:rFonts w:eastAsia="Calibri" w:cs="Arial"/>
                <w:lang w:val="sr-Latn-CS" w:eastAsia="sr-Latn-CS"/>
              </w:rPr>
              <w:t xml:space="preserve"> ако, на дан подношења понуде има у радном односу или ангажована по неком другом облику ангажовања ван радног односа, предвиђеног члановима 197-202 Закона о раду</w:t>
            </w:r>
            <w:r w:rsidR="00DF7804">
              <w:rPr>
                <w:rFonts w:eastAsia="Calibri" w:cs="Arial"/>
                <w:lang w:val="sr-Cyrl-RS" w:eastAsia="sr-Latn-CS"/>
              </w:rPr>
              <w:t xml:space="preserve"> </w:t>
            </w:r>
            <w:r w:rsidR="00DF7804" w:rsidRPr="00DF7804">
              <w:rPr>
                <w:rFonts w:eastAsia="Calibri" w:cs="Arial"/>
                <w:lang w:val="sr-Latn-CS" w:eastAsia="sr-Latn-CS"/>
              </w:rPr>
              <w:t>("</w:t>
            </w:r>
            <w:r w:rsidR="00DF7804">
              <w:rPr>
                <w:rFonts w:eastAsia="Calibri" w:cs="Arial"/>
                <w:lang w:val="sr-Latn-CS" w:eastAsia="sr-Latn-CS"/>
              </w:rPr>
              <w:t>Сл</w:t>
            </w:r>
            <w:r w:rsidR="00DF7804" w:rsidRPr="00DF7804">
              <w:rPr>
                <w:rFonts w:eastAsia="Calibri" w:cs="Arial"/>
                <w:lang w:val="sr-Latn-CS" w:eastAsia="sr-Latn-CS"/>
              </w:rPr>
              <w:t xml:space="preserve">. </w:t>
            </w:r>
            <w:r w:rsidR="00DF7804">
              <w:rPr>
                <w:rFonts w:eastAsia="Calibri" w:cs="Arial"/>
                <w:lang w:val="sr-Latn-CS" w:eastAsia="sr-Latn-CS"/>
              </w:rPr>
              <w:t>гласник</w:t>
            </w:r>
            <w:r w:rsidR="00DF7804" w:rsidRPr="00DF7804">
              <w:rPr>
                <w:rFonts w:eastAsia="Calibri" w:cs="Arial"/>
                <w:lang w:val="sr-Latn-CS" w:eastAsia="sr-Latn-CS"/>
              </w:rPr>
              <w:t xml:space="preserve"> </w:t>
            </w:r>
            <w:r w:rsidR="00DF7804">
              <w:rPr>
                <w:rFonts w:eastAsia="Calibri" w:cs="Arial"/>
                <w:lang w:val="sr-Latn-CS" w:eastAsia="sr-Latn-CS"/>
              </w:rPr>
              <w:t>РС</w:t>
            </w:r>
            <w:r w:rsidR="00DF7804" w:rsidRPr="00DF7804">
              <w:rPr>
                <w:rFonts w:eastAsia="Calibri" w:cs="Arial"/>
                <w:lang w:val="sr-Latn-CS" w:eastAsia="sr-Latn-CS"/>
              </w:rPr>
              <w:t xml:space="preserve">", </w:t>
            </w:r>
            <w:r w:rsidR="00DF7804">
              <w:rPr>
                <w:rFonts w:eastAsia="Calibri" w:cs="Arial"/>
                <w:lang w:val="sr-Latn-CS" w:eastAsia="sr-Latn-CS"/>
              </w:rPr>
              <w:t>бр</w:t>
            </w:r>
            <w:r w:rsidR="00DF7804" w:rsidRPr="00DF7804">
              <w:rPr>
                <w:rFonts w:eastAsia="Calibri" w:cs="Arial"/>
                <w:lang w:val="sr-Latn-CS" w:eastAsia="sr-Latn-CS"/>
              </w:rPr>
              <w:t xml:space="preserve">. 24/2005, 61/2005, 54/2009, 32/2013, 75/2014, 13/2017 - </w:t>
            </w:r>
            <w:r w:rsidR="00DF7804">
              <w:rPr>
                <w:rFonts w:eastAsia="Calibri" w:cs="Arial"/>
                <w:lang w:val="sr-Latn-CS" w:eastAsia="sr-Latn-CS"/>
              </w:rPr>
              <w:t>одлука</w:t>
            </w:r>
            <w:r w:rsidR="00DF7804" w:rsidRPr="00DF7804">
              <w:rPr>
                <w:rFonts w:eastAsia="Calibri" w:cs="Arial"/>
                <w:lang w:val="sr-Latn-CS" w:eastAsia="sr-Latn-CS"/>
              </w:rPr>
              <w:t xml:space="preserve"> </w:t>
            </w:r>
            <w:r w:rsidR="00DF7804">
              <w:rPr>
                <w:rFonts w:eastAsia="Calibri" w:cs="Arial"/>
                <w:lang w:val="sr-Latn-CS" w:eastAsia="sr-Latn-CS"/>
              </w:rPr>
              <w:t>УС</w:t>
            </w:r>
            <w:r w:rsidR="00DF7804" w:rsidRPr="00DF7804">
              <w:rPr>
                <w:rFonts w:eastAsia="Calibri" w:cs="Arial"/>
                <w:lang w:val="sr-Latn-CS" w:eastAsia="sr-Latn-CS"/>
              </w:rPr>
              <w:t xml:space="preserve"> </w:t>
            </w:r>
            <w:r w:rsidR="00DF7804">
              <w:rPr>
                <w:rFonts w:eastAsia="Calibri" w:cs="Arial"/>
                <w:lang w:val="sr-Latn-CS" w:eastAsia="sr-Latn-CS"/>
              </w:rPr>
              <w:t>и</w:t>
            </w:r>
            <w:r w:rsidR="00DF7804" w:rsidRPr="00DF7804">
              <w:rPr>
                <w:rFonts w:eastAsia="Calibri" w:cs="Arial"/>
                <w:lang w:val="sr-Latn-CS" w:eastAsia="sr-Latn-CS"/>
              </w:rPr>
              <w:t xml:space="preserve"> 113/2017)</w:t>
            </w:r>
            <w:r w:rsidR="00DF7804">
              <w:rPr>
                <w:rFonts w:eastAsia="Calibri" w:cs="Arial"/>
                <w:lang w:val="sr-Cyrl-RS" w:eastAsia="sr-Latn-CS"/>
              </w:rPr>
              <w:t xml:space="preserve"> </w:t>
            </w:r>
            <w:r w:rsidRPr="00B340D3">
              <w:rPr>
                <w:rFonts w:eastAsia="Calibri" w:cs="Arial"/>
                <w:lang w:val="sr-Latn-CS" w:eastAsia="sr-Latn-CS"/>
              </w:rPr>
              <w:t>, следећа потребна лица:</w:t>
            </w:r>
          </w:p>
          <w:p w14:paraId="35F65257" w14:textId="1F778D29" w:rsidR="00C4456D" w:rsidRPr="00B340D3" w:rsidRDefault="00C4456D" w:rsidP="00C4456D">
            <w:pPr>
              <w:snapToGrid w:val="0"/>
              <w:spacing w:before="0"/>
              <w:rPr>
                <w:rFonts w:eastAsia="Calibri" w:cs="Arial"/>
                <w:lang w:val="sr-Cyrl-RS" w:eastAsia="sr-Latn-CS"/>
              </w:rPr>
            </w:pPr>
          </w:p>
          <w:p w14:paraId="45C1B2D7" w14:textId="37C5D1C4" w:rsidR="00C4456D" w:rsidRPr="00B340D3" w:rsidRDefault="00C4456D" w:rsidP="00C4456D">
            <w:pPr>
              <w:snapToGrid w:val="0"/>
              <w:spacing w:before="0"/>
              <w:rPr>
                <w:rFonts w:eastAsia="Calibri" w:cs="Arial"/>
                <w:lang w:val="sr-Cyrl-RS" w:eastAsia="sr-Latn-CS"/>
              </w:rPr>
            </w:pPr>
            <w:r w:rsidRPr="00B340D3">
              <w:rPr>
                <w:rFonts w:eastAsia="Calibri" w:cs="Arial"/>
                <w:lang w:val="sr-Latn-CS" w:eastAsia="sr-Latn-CS"/>
              </w:rPr>
              <w:t>-</w:t>
            </w:r>
            <w:r w:rsidRPr="00B340D3">
              <w:rPr>
                <w:rFonts w:eastAsia="Calibri" w:cs="Arial"/>
                <w:lang w:val="sr-Latn-CS" w:eastAsia="sr-Latn-CS"/>
              </w:rPr>
              <w:tab/>
              <w:t>нajмaњe 1  гeoдeтскoг инжeњeрa сa вaжeћ</w:t>
            </w:r>
            <w:r w:rsidR="00B340D3" w:rsidRPr="00B340D3">
              <w:rPr>
                <w:rFonts w:eastAsia="Calibri" w:cs="Arial"/>
                <w:lang w:val="sr-Cyrl-RS" w:eastAsia="sr-Latn-CS"/>
              </w:rPr>
              <w:t>о</w:t>
            </w:r>
            <w:r w:rsidRPr="00B340D3">
              <w:rPr>
                <w:rFonts w:eastAsia="Calibri" w:cs="Arial"/>
                <w:lang w:val="sr-Latn-CS" w:eastAsia="sr-Latn-CS"/>
              </w:rPr>
              <w:t>м лицeнц</w:t>
            </w:r>
            <w:r w:rsidR="00B340D3" w:rsidRPr="00B340D3">
              <w:rPr>
                <w:rFonts w:eastAsia="Calibri" w:cs="Arial"/>
                <w:lang w:val="sr-Cyrl-RS" w:eastAsia="sr-Latn-CS"/>
              </w:rPr>
              <w:t>о</w:t>
            </w:r>
            <w:r w:rsidRPr="00B340D3">
              <w:rPr>
                <w:rFonts w:eastAsia="Calibri" w:cs="Arial"/>
                <w:lang w:val="sr-Latn-CS" w:eastAsia="sr-Latn-CS"/>
              </w:rPr>
              <w:t>м</w:t>
            </w:r>
            <w:r w:rsidR="00B340D3" w:rsidRPr="00B340D3">
              <w:rPr>
                <w:rFonts w:eastAsia="Calibri" w:cs="Arial"/>
                <w:lang w:val="sr-Cyrl-RS" w:eastAsia="sr-Latn-CS"/>
              </w:rPr>
              <w:t xml:space="preserve"> 372</w:t>
            </w:r>
          </w:p>
          <w:p w14:paraId="32F6B6C7" w14:textId="77777777" w:rsidR="00C4456D" w:rsidRPr="00B340D3" w:rsidRDefault="00C4456D" w:rsidP="00C4456D">
            <w:pPr>
              <w:snapToGrid w:val="0"/>
              <w:spacing w:before="0"/>
              <w:rPr>
                <w:rFonts w:eastAsia="Calibri" w:cs="Arial"/>
                <w:lang w:val="sr-Latn-CS" w:eastAsia="sr-Latn-CS"/>
              </w:rPr>
            </w:pPr>
          </w:p>
          <w:p w14:paraId="74B85955" w14:textId="2C86DD25" w:rsidR="00C4456D" w:rsidRPr="00B340D3" w:rsidRDefault="00C4456D" w:rsidP="00B340D3">
            <w:pPr>
              <w:snapToGrid w:val="0"/>
              <w:spacing w:before="0"/>
              <w:rPr>
                <w:rFonts w:eastAsia="Calibri" w:cs="Arial"/>
                <w:lang w:val="sr-Latn-CS" w:eastAsia="sr-Latn-CS"/>
              </w:rPr>
            </w:pPr>
            <w:r w:rsidRPr="00B340D3">
              <w:rPr>
                <w:rFonts w:eastAsia="Calibri" w:cs="Arial"/>
                <w:lang w:val="sr-Latn-CS" w:eastAsia="sr-Latn-CS"/>
              </w:rPr>
              <w:lastRenderedPageBreak/>
              <w:t>-</w:t>
            </w:r>
            <w:r w:rsidRPr="00B340D3">
              <w:rPr>
                <w:rFonts w:eastAsia="Calibri" w:cs="Arial"/>
                <w:lang w:val="sr-Latn-CS" w:eastAsia="sr-Latn-CS"/>
              </w:rPr>
              <w:tab/>
            </w:r>
            <w:r w:rsidR="00B340D3" w:rsidRPr="00B340D3">
              <w:rPr>
                <w:rFonts w:eastAsia="Calibri" w:cs="Arial"/>
                <w:lang w:val="sr-Latn-CS" w:eastAsia="sr-Latn-CS"/>
              </w:rPr>
              <w:t>нajмaњe 1  гeoдeтскoг инжeњeрa сa вaжeћ</w:t>
            </w:r>
            <w:r w:rsidR="00B340D3" w:rsidRPr="00B340D3">
              <w:rPr>
                <w:rFonts w:eastAsia="Calibri" w:cs="Arial"/>
                <w:lang w:val="sr-Cyrl-RS" w:eastAsia="sr-Latn-CS"/>
              </w:rPr>
              <w:t>о</w:t>
            </w:r>
            <w:r w:rsidR="00B340D3" w:rsidRPr="00B340D3">
              <w:rPr>
                <w:rFonts w:eastAsia="Calibri" w:cs="Arial"/>
                <w:lang w:val="sr-Latn-CS" w:eastAsia="sr-Latn-CS"/>
              </w:rPr>
              <w:t>м лицeнц</w:t>
            </w:r>
            <w:r w:rsidR="00B340D3" w:rsidRPr="00B340D3">
              <w:rPr>
                <w:rFonts w:eastAsia="Calibri" w:cs="Arial"/>
                <w:lang w:val="sr-Cyrl-RS" w:eastAsia="sr-Latn-CS"/>
              </w:rPr>
              <w:t>о</w:t>
            </w:r>
            <w:r w:rsidR="00B340D3" w:rsidRPr="00B340D3">
              <w:rPr>
                <w:rFonts w:eastAsia="Calibri" w:cs="Arial"/>
                <w:lang w:val="sr-Latn-CS" w:eastAsia="sr-Latn-CS"/>
              </w:rPr>
              <w:t>м</w:t>
            </w:r>
            <w:r w:rsidR="00B340D3" w:rsidRPr="00B340D3">
              <w:rPr>
                <w:rFonts w:eastAsia="Calibri" w:cs="Arial"/>
                <w:lang w:val="sr-Cyrl-RS" w:eastAsia="sr-Latn-CS"/>
              </w:rPr>
              <w:t xml:space="preserve"> 471</w:t>
            </w:r>
          </w:p>
          <w:p w14:paraId="101C3A29" w14:textId="7C09FA9D" w:rsidR="007A28D1" w:rsidRDefault="007A28D1" w:rsidP="00C4456D">
            <w:pPr>
              <w:snapToGrid w:val="0"/>
              <w:spacing w:before="0"/>
              <w:rPr>
                <w:rFonts w:eastAsia="Calibri" w:cs="Arial"/>
                <w:b/>
                <w:lang w:val="sr-Latn-CS" w:eastAsia="sr-Latn-CS"/>
              </w:rPr>
            </w:pPr>
          </w:p>
          <w:p w14:paraId="6AB9A3A6" w14:textId="2C7B453F" w:rsidR="00C4456D" w:rsidRPr="00B340D3" w:rsidRDefault="00C4456D" w:rsidP="00C4456D">
            <w:pPr>
              <w:snapToGrid w:val="0"/>
              <w:spacing w:before="0"/>
              <w:rPr>
                <w:rFonts w:eastAsia="Calibri" w:cs="Arial"/>
                <w:b/>
                <w:lang w:val="sr-Latn-CS" w:eastAsia="sr-Latn-CS"/>
              </w:rPr>
            </w:pPr>
            <w:r w:rsidRPr="00B340D3">
              <w:rPr>
                <w:rFonts w:eastAsia="Calibri" w:cs="Arial"/>
                <w:b/>
                <w:lang w:val="sr-Latn-CS" w:eastAsia="sr-Latn-CS"/>
              </w:rPr>
              <w:t>Доказ:</w:t>
            </w:r>
          </w:p>
          <w:p w14:paraId="6EC7F7F6" w14:textId="77777777" w:rsidR="00C4456D" w:rsidRPr="00B340D3" w:rsidRDefault="00C4456D" w:rsidP="00C4456D">
            <w:pPr>
              <w:snapToGrid w:val="0"/>
              <w:spacing w:before="0"/>
              <w:rPr>
                <w:rFonts w:eastAsia="Calibri" w:cs="Arial"/>
                <w:lang w:val="sr-Latn-CS" w:eastAsia="sr-Latn-CS"/>
              </w:rPr>
            </w:pPr>
          </w:p>
          <w:p w14:paraId="08807E59" w14:textId="77777777" w:rsidR="00C4456D" w:rsidRPr="00B340D3" w:rsidRDefault="00C4456D" w:rsidP="00C4456D">
            <w:pPr>
              <w:snapToGrid w:val="0"/>
              <w:spacing w:before="0"/>
              <w:rPr>
                <w:rFonts w:eastAsia="Calibri" w:cs="Arial"/>
                <w:lang w:val="sr-Latn-CS" w:eastAsia="sr-Latn-CS"/>
              </w:rPr>
            </w:pPr>
            <w:r w:rsidRPr="00B340D3">
              <w:rPr>
                <w:rFonts w:eastAsia="Calibri" w:cs="Arial"/>
                <w:lang w:val="sr-Latn-CS" w:eastAsia="sr-Latn-CS"/>
              </w:rPr>
              <w:t>-</w:t>
            </w:r>
            <w:r w:rsidRPr="00B340D3">
              <w:rPr>
                <w:rFonts w:eastAsia="Calibri" w:cs="Arial"/>
                <w:lang w:val="sr-Latn-CS" w:eastAsia="sr-Latn-CS"/>
              </w:rPr>
              <w:tab/>
              <w:t>Фотокопија пријаве - одјаве на обавезно социјално осигурање издате од надлежног Фонда ПИО (образац М (или М3А), којом се потврђује да су запослени радници, наведени у  Изјави о кадровском капацитету понуђача, запослени код понуђача - за лица у радном односу</w:t>
            </w:r>
          </w:p>
          <w:p w14:paraId="447BD80D" w14:textId="77777777" w:rsidR="00C4456D" w:rsidRPr="00B340D3" w:rsidRDefault="00C4456D" w:rsidP="00C4456D">
            <w:pPr>
              <w:snapToGrid w:val="0"/>
              <w:spacing w:before="0"/>
              <w:rPr>
                <w:rFonts w:eastAsia="Calibri" w:cs="Arial"/>
                <w:lang w:val="sr-Latn-CS" w:eastAsia="sr-Latn-CS"/>
              </w:rPr>
            </w:pPr>
          </w:p>
          <w:p w14:paraId="5E1C3BA5" w14:textId="77777777" w:rsidR="00C4456D" w:rsidRPr="00B340D3" w:rsidRDefault="00C4456D" w:rsidP="00C4456D">
            <w:pPr>
              <w:snapToGrid w:val="0"/>
              <w:spacing w:before="0"/>
              <w:rPr>
                <w:rFonts w:eastAsia="Calibri" w:cs="Arial"/>
                <w:lang w:val="sr-Latn-CS" w:eastAsia="sr-Latn-CS"/>
              </w:rPr>
            </w:pPr>
            <w:r w:rsidRPr="00B340D3">
              <w:rPr>
                <w:rFonts w:eastAsia="Calibri" w:cs="Arial"/>
                <w:lang w:val="sr-Latn-CS" w:eastAsia="sr-Latn-CS"/>
              </w:rPr>
              <w:t>-</w:t>
            </w:r>
            <w:r w:rsidRPr="00B340D3">
              <w:rPr>
                <w:rFonts w:eastAsia="Calibri" w:cs="Arial"/>
                <w:lang w:val="sr-Latn-CS" w:eastAsia="sr-Latn-CS"/>
              </w:rPr>
              <w:tab/>
              <w:t>Фотокопија важећег уговора о ангажовању (за лица ангажована ван радног односа)</w:t>
            </w:r>
          </w:p>
          <w:p w14:paraId="7C29095F" w14:textId="77777777" w:rsidR="00C4456D" w:rsidRPr="00B340D3" w:rsidRDefault="00C4456D" w:rsidP="00C4456D">
            <w:pPr>
              <w:snapToGrid w:val="0"/>
              <w:spacing w:before="0"/>
              <w:rPr>
                <w:rFonts w:eastAsia="Calibri" w:cs="Arial"/>
                <w:lang w:val="sr-Latn-CS" w:eastAsia="sr-Latn-CS"/>
              </w:rPr>
            </w:pPr>
          </w:p>
          <w:p w14:paraId="7C81CA6E" w14:textId="5D8BCA47" w:rsidR="00C4456D" w:rsidRDefault="00C4456D" w:rsidP="00C4456D">
            <w:pPr>
              <w:snapToGrid w:val="0"/>
              <w:spacing w:before="0"/>
              <w:rPr>
                <w:rFonts w:eastAsia="Calibri" w:cs="Arial"/>
                <w:lang w:val="sr-Cyrl-RS" w:eastAsia="sr-Latn-CS"/>
              </w:rPr>
            </w:pPr>
            <w:r w:rsidRPr="00B340D3">
              <w:rPr>
                <w:rFonts w:eastAsia="Calibri" w:cs="Arial"/>
                <w:lang w:val="sr-Latn-CS" w:eastAsia="sr-Latn-CS"/>
              </w:rPr>
              <w:t>-</w:t>
            </w:r>
            <w:r w:rsidRPr="00B340D3">
              <w:rPr>
                <w:rFonts w:eastAsia="Calibri" w:cs="Arial"/>
                <w:lang w:val="sr-Latn-CS" w:eastAsia="sr-Latn-CS"/>
              </w:rPr>
              <w:tab/>
              <w:t xml:space="preserve">Фотокопија важеће </w:t>
            </w:r>
            <w:r w:rsidR="00B340D3">
              <w:rPr>
                <w:rFonts w:eastAsia="Calibri" w:cs="Arial"/>
                <w:lang w:val="sr-Cyrl-RS" w:eastAsia="sr-Latn-CS"/>
              </w:rPr>
              <w:t>и Потврда ИКС</w:t>
            </w:r>
          </w:p>
          <w:p w14:paraId="56DBFD9A" w14:textId="77777777" w:rsidR="00B340D3" w:rsidRPr="00B340D3" w:rsidRDefault="00B340D3" w:rsidP="00C4456D">
            <w:pPr>
              <w:snapToGrid w:val="0"/>
              <w:spacing w:before="0"/>
              <w:rPr>
                <w:rFonts w:eastAsia="Calibri" w:cs="Arial"/>
                <w:lang w:val="sr-Cyrl-RS" w:eastAsia="sr-Latn-CS"/>
              </w:rPr>
            </w:pPr>
          </w:p>
          <w:p w14:paraId="01F1B745" w14:textId="77777777" w:rsidR="00C4456D" w:rsidRPr="00B340D3" w:rsidRDefault="00C4456D" w:rsidP="00C4456D">
            <w:pPr>
              <w:snapToGrid w:val="0"/>
              <w:spacing w:before="0"/>
              <w:rPr>
                <w:rFonts w:eastAsia="Calibri" w:cs="Arial"/>
                <w:lang w:val="sr-Latn-CS" w:eastAsia="sr-Latn-CS"/>
              </w:rPr>
            </w:pPr>
            <w:r w:rsidRPr="00B340D3">
              <w:rPr>
                <w:rFonts w:eastAsia="Calibri" w:cs="Arial"/>
                <w:lang w:val="sr-Latn-CS" w:eastAsia="sr-Latn-CS"/>
              </w:rPr>
              <w:t>Напомена:</w:t>
            </w:r>
          </w:p>
          <w:p w14:paraId="31108877" w14:textId="77777777" w:rsidR="00C4456D" w:rsidRPr="00B340D3" w:rsidRDefault="00C4456D" w:rsidP="00C4456D">
            <w:pPr>
              <w:snapToGrid w:val="0"/>
              <w:spacing w:before="0"/>
              <w:rPr>
                <w:rFonts w:eastAsia="Calibri" w:cs="Arial"/>
                <w:lang w:val="sr-Latn-CS" w:eastAsia="sr-Latn-CS"/>
              </w:rPr>
            </w:pPr>
          </w:p>
          <w:p w14:paraId="62501220" w14:textId="77777777" w:rsidR="00C4456D" w:rsidRPr="00B340D3" w:rsidRDefault="00C4456D" w:rsidP="00C4456D">
            <w:pPr>
              <w:snapToGrid w:val="0"/>
              <w:spacing w:before="0"/>
              <w:rPr>
                <w:rFonts w:eastAsia="Calibri" w:cs="Arial"/>
                <w:lang w:val="sr-Latn-CS" w:eastAsia="sr-Latn-CS"/>
              </w:rPr>
            </w:pPr>
            <w:r w:rsidRPr="00B340D3">
              <w:rPr>
                <w:rFonts w:eastAsia="Calibri" w:cs="Arial"/>
                <w:lang w:val="sr-Latn-CS" w:eastAsia="sr-Latn-CS"/>
              </w:rPr>
              <w:t>-</w:t>
            </w:r>
            <w:r w:rsidRPr="00B340D3">
              <w:rPr>
                <w:rFonts w:eastAsia="Calibri" w:cs="Arial"/>
                <w:lang w:val="sr-Latn-CS" w:eastAsia="sr-Latn-CS"/>
              </w:rPr>
              <w:tab/>
              <w:t>Дoстaвљeни извршиoци служe сaмo зa дoкaзивaњe испуњeњa дoдaтних услoвa – кaдрoвски кaпaцитeт, пoнуђaч услугу мoжe пружaти сa извршиoцимa истих или вeћих квaлификaциja</w:t>
            </w:r>
          </w:p>
        </w:tc>
      </w:tr>
      <w:tr w:rsidR="00C4456D" w:rsidRPr="00E47C2E" w14:paraId="2DB273BD" w14:textId="77777777" w:rsidTr="00B70D29">
        <w:trPr>
          <w:jc w:val="center"/>
        </w:trPr>
        <w:tc>
          <w:tcPr>
            <w:tcW w:w="729" w:type="dxa"/>
            <w:vAlign w:val="center"/>
          </w:tcPr>
          <w:p w14:paraId="4D781F85" w14:textId="2F909AB3" w:rsidR="00C4456D" w:rsidRPr="00CC0A34" w:rsidRDefault="007A28D1" w:rsidP="00C4456D">
            <w:pPr>
              <w:jc w:val="center"/>
              <w:rPr>
                <w:rFonts w:cs="Arial"/>
                <w:lang w:val="sr-Cyrl-RS"/>
              </w:rPr>
            </w:pPr>
            <w:r>
              <w:rPr>
                <w:rFonts w:cs="Arial"/>
                <w:lang w:val="sr-Cyrl-RS"/>
              </w:rPr>
              <w:lastRenderedPageBreak/>
              <w:t>8</w:t>
            </w:r>
          </w:p>
        </w:tc>
        <w:tc>
          <w:tcPr>
            <w:tcW w:w="9921" w:type="dxa"/>
          </w:tcPr>
          <w:p w14:paraId="145E0E01" w14:textId="77777777" w:rsidR="00C4456D" w:rsidRPr="00CC0A34" w:rsidRDefault="00C4456D" w:rsidP="00C4456D">
            <w:pPr>
              <w:snapToGrid w:val="0"/>
              <w:spacing w:before="0"/>
              <w:rPr>
                <w:rFonts w:cs="Arial"/>
                <w:lang w:val="sr-Cyrl-CS" w:eastAsia="sr-Latn-CS"/>
              </w:rPr>
            </w:pPr>
            <w:r w:rsidRPr="00CC0A34">
              <w:rPr>
                <w:rFonts w:cs="Arial"/>
                <w:b/>
                <w:u w:val="single"/>
                <w:lang w:val="sr-Cyrl-CS" w:eastAsia="sr-Latn-CS"/>
              </w:rPr>
              <w:t>Услов</w:t>
            </w:r>
            <w:r w:rsidRPr="00CC0A34">
              <w:rPr>
                <w:rFonts w:cs="Arial"/>
                <w:lang w:val="sr-Cyrl-CS" w:eastAsia="sr-Latn-CS"/>
              </w:rPr>
              <w:t>:</w:t>
            </w:r>
          </w:p>
          <w:p w14:paraId="774C0A49" w14:textId="77777777" w:rsidR="00C4456D" w:rsidRPr="00CC0A34" w:rsidRDefault="00C4456D" w:rsidP="00C4456D">
            <w:pPr>
              <w:snapToGrid w:val="0"/>
              <w:spacing w:before="0"/>
              <w:rPr>
                <w:rFonts w:cs="Arial"/>
                <w:lang w:val="sr-Cyrl-CS" w:eastAsia="sr-Latn-CS"/>
              </w:rPr>
            </w:pPr>
          </w:p>
          <w:p w14:paraId="12EEBA4F" w14:textId="243B9D8A" w:rsidR="00142CA7" w:rsidRDefault="00C4456D" w:rsidP="00C4456D">
            <w:pPr>
              <w:snapToGrid w:val="0"/>
              <w:spacing w:before="0"/>
              <w:rPr>
                <w:rFonts w:cs="Arial"/>
                <w:lang w:val="ru-RU" w:eastAsia="sr-Latn-CS"/>
              </w:rPr>
            </w:pPr>
            <w:r w:rsidRPr="00CC0A34">
              <w:rPr>
                <w:rFonts w:cs="Arial"/>
                <w:lang w:val="ru-RU" w:eastAsia="sr-Latn-CS"/>
              </w:rPr>
              <w:t xml:space="preserve">Понуђач располаже довољним </w:t>
            </w:r>
            <w:r w:rsidRPr="00CC0A34">
              <w:rPr>
                <w:rFonts w:cs="Arial"/>
                <w:b/>
                <w:lang w:val="ru-RU" w:eastAsia="sr-Latn-CS"/>
              </w:rPr>
              <w:t>техничким капацитетом</w:t>
            </w:r>
            <w:r w:rsidRPr="00CC0A34">
              <w:rPr>
                <w:rFonts w:cs="Arial"/>
                <w:lang w:val="ru-RU" w:eastAsia="sr-Latn-CS"/>
              </w:rPr>
              <w:t xml:space="preserve"> ако у тр</w:t>
            </w:r>
            <w:r w:rsidR="00B340D3">
              <w:rPr>
                <w:rFonts w:cs="Arial"/>
                <w:lang w:val="ru-RU" w:eastAsia="sr-Latn-CS"/>
              </w:rPr>
              <w:t>енутку подношења понуде поседује/има у закупу геодетске инструменте високе тачности</w:t>
            </w:r>
            <w:r w:rsidR="00F461E9">
              <w:rPr>
                <w:rFonts w:cs="Arial"/>
                <w:lang w:val="sr-Latn-RS" w:eastAsia="sr-Latn-CS"/>
              </w:rPr>
              <w:t xml:space="preserve"> </w:t>
            </w:r>
            <w:r w:rsidR="00F461E9" w:rsidRPr="001E7359">
              <w:rPr>
                <w:rFonts w:eastAsia="Calibri" w:cs="Arial"/>
                <w:lang w:val="ru-RU" w:eastAsia="sr-Latn-CS"/>
              </w:rPr>
              <w:t>који имају следеће или боље карактеристике</w:t>
            </w:r>
            <w:r w:rsidR="00142CA7">
              <w:rPr>
                <w:rFonts w:cs="Arial"/>
                <w:lang w:val="ru-RU" w:eastAsia="sr-Latn-CS"/>
              </w:rPr>
              <w:t>:</w:t>
            </w:r>
          </w:p>
          <w:p w14:paraId="1EEF6B11" w14:textId="77777777" w:rsidR="00142CA7" w:rsidRDefault="00142CA7" w:rsidP="00C4456D">
            <w:pPr>
              <w:snapToGrid w:val="0"/>
              <w:spacing w:before="0"/>
              <w:rPr>
                <w:rFonts w:cs="Arial"/>
                <w:lang w:val="ru-RU" w:eastAsia="sr-Latn-CS"/>
              </w:rPr>
            </w:pPr>
          </w:p>
          <w:p w14:paraId="320CF223" w14:textId="6220735E" w:rsidR="00C4456D" w:rsidRPr="00F461E9" w:rsidRDefault="007A28D1" w:rsidP="00E6582B">
            <w:pPr>
              <w:pStyle w:val="ListParagraph"/>
              <w:numPr>
                <w:ilvl w:val="0"/>
                <w:numId w:val="42"/>
              </w:numPr>
              <w:snapToGrid w:val="0"/>
              <w:spacing w:before="0"/>
              <w:rPr>
                <w:rFonts w:cs="Arial"/>
                <w:lang w:val="ru-RU" w:eastAsia="sr-Latn-CS"/>
              </w:rPr>
            </w:pPr>
            <w:r w:rsidRPr="00E6582B">
              <w:rPr>
                <w:rFonts w:ascii="Arial" w:hAnsi="Arial" w:cs="Arial"/>
                <w:lang w:eastAsia="sr-Latn-CS"/>
              </w:rPr>
              <w:t xml:space="preserve"> </w:t>
            </w:r>
            <w:r w:rsidRPr="00E6582B">
              <w:rPr>
                <w:rFonts w:ascii="Arial" w:hAnsi="Arial" w:cs="Arial"/>
                <w:lang w:val="sr-Cyrl-RS" w:eastAsia="sr-Latn-CS"/>
              </w:rPr>
              <w:t>тотална станица</w:t>
            </w:r>
            <w:r w:rsidR="00B340D3" w:rsidRPr="00E6582B">
              <w:rPr>
                <w:rFonts w:ascii="Arial" w:hAnsi="Arial" w:cs="Arial"/>
                <w:lang w:val="ru-RU" w:eastAsia="sr-Latn-CS"/>
              </w:rPr>
              <w:t xml:space="preserve"> </w:t>
            </w:r>
          </w:p>
          <w:p w14:paraId="6704608B" w14:textId="77777777" w:rsidR="00B340D3" w:rsidRPr="00B340D3" w:rsidRDefault="00B340D3" w:rsidP="00B340D3">
            <w:pPr>
              <w:pStyle w:val="ListParagraph"/>
              <w:numPr>
                <w:ilvl w:val="0"/>
                <w:numId w:val="41"/>
              </w:numPr>
              <w:spacing w:before="0"/>
              <w:rPr>
                <w:rFonts w:ascii="Arial" w:eastAsia="Times New Roman" w:hAnsi="Arial" w:cs="Arial"/>
                <w:lang w:val="ru-RU" w:eastAsia="sr-Latn-CS"/>
              </w:rPr>
            </w:pPr>
            <w:r w:rsidRPr="00B340D3">
              <w:rPr>
                <w:rFonts w:ascii="Arial" w:eastAsia="Times New Roman" w:hAnsi="Arial" w:cs="Arial"/>
                <w:lang w:val="ru-RU" w:eastAsia="sr-Latn-CS"/>
              </w:rPr>
              <w:t>Грешка центрисања 1 mm;</w:t>
            </w:r>
          </w:p>
          <w:p w14:paraId="2DF89F32" w14:textId="77777777" w:rsidR="00B340D3" w:rsidRPr="00B340D3" w:rsidRDefault="00B340D3" w:rsidP="00B340D3">
            <w:pPr>
              <w:pStyle w:val="ListParagraph"/>
              <w:numPr>
                <w:ilvl w:val="0"/>
                <w:numId w:val="41"/>
              </w:numPr>
              <w:spacing w:before="0"/>
              <w:rPr>
                <w:rFonts w:ascii="Arial" w:eastAsia="Times New Roman" w:hAnsi="Arial" w:cs="Arial"/>
                <w:lang w:val="ru-RU" w:eastAsia="sr-Latn-CS"/>
              </w:rPr>
            </w:pPr>
            <w:r w:rsidRPr="00B340D3">
              <w:rPr>
                <w:rFonts w:ascii="Arial" w:eastAsia="Times New Roman" w:hAnsi="Arial" w:cs="Arial"/>
                <w:lang w:val="ru-RU" w:eastAsia="sr-Latn-CS"/>
              </w:rPr>
              <w:t xml:space="preserve">За опажане правце </w:t>
            </w:r>
            <m:oMath>
              <m:sSub>
                <m:sSubPr>
                  <m:ctrlPr>
                    <w:rPr>
                      <w:rFonts w:ascii="Cambria Math" w:eastAsia="Times New Roman" w:hAnsi="Cambria Math" w:cs="Arial"/>
                      <w:lang w:val="ru-RU" w:eastAsia="sr-Latn-CS"/>
                    </w:rPr>
                  </m:ctrlPr>
                </m:sSubPr>
                <m:e>
                  <m:r>
                    <w:rPr>
                      <w:rFonts w:ascii="Cambria Math" w:eastAsia="Times New Roman" w:hAnsi="Cambria Math" w:cs="Arial"/>
                      <w:lang w:val="ru-RU" w:eastAsia="sr-Latn-CS"/>
                    </w:rPr>
                    <m:t>m</m:t>
                  </m:r>
                </m:e>
                <m:sub>
                  <m:r>
                    <w:rPr>
                      <w:rFonts w:ascii="Cambria Math" w:eastAsia="Times New Roman" w:hAnsi="Cambria Math" w:cs="Arial"/>
                      <w:lang w:val="ru-RU" w:eastAsia="sr-Latn-CS"/>
                    </w:rPr>
                    <m:t>p</m:t>
                  </m:r>
                </m:sub>
              </m:sSub>
              <m:r>
                <m:rPr>
                  <m:sty m:val="p"/>
                </m:rPr>
                <w:rPr>
                  <w:rFonts w:ascii="Cambria Math" w:eastAsia="Times New Roman" w:hAnsi="Cambria Math" w:cs="Arial"/>
                  <w:lang w:val="ru-RU" w:eastAsia="sr-Latn-CS"/>
                </w:rPr>
                <m:t xml:space="preserve">=0."5 </m:t>
              </m:r>
            </m:oMath>
            <w:r w:rsidRPr="00B340D3">
              <w:rPr>
                <w:rFonts w:ascii="Arial" w:eastAsia="Times New Roman" w:hAnsi="Arial" w:cs="Arial"/>
                <w:lang w:val="ru-RU" w:eastAsia="sr-Latn-CS"/>
              </w:rPr>
              <w:t>,</w:t>
            </w:r>
          </w:p>
          <w:p w14:paraId="36000DD1" w14:textId="77777777" w:rsidR="00B340D3" w:rsidRPr="00B340D3" w:rsidRDefault="00B340D3" w:rsidP="00B340D3">
            <w:pPr>
              <w:pStyle w:val="ListParagraph"/>
              <w:numPr>
                <w:ilvl w:val="0"/>
                <w:numId w:val="41"/>
              </w:numPr>
              <w:spacing w:before="0"/>
              <w:rPr>
                <w:rFonts w:ascii="Arial" w:eastAsia="Times New Roman" w:hAnsi="Arial" w:cs="Arial"/>
                <w:lang w:val="ru-RU" w:eastAsia="sr-Latn-CS"/>
              </w:rPr>
            </w:pPr>
            <w:r w:rsidRPr="00B340D3">
              <w:rPr>
                <w:rFonts w:ascii="Arial" w:eastAsia="Times New Roman" w:hAnsi="Arial" w:cs="Arial"/>
                <w:lang w:val="ru-RU" w:eastAsia="sr-Latn-CS"/>
              </w:rPr>
              <w:t>За мерене дужине</w:t>
            </w:r>
            <m:oMath>
              <m:sSub>
                <m:sSubPr>
                  <m:ctrlPr>
                    <w:rPr>
                      <w:rFonts w:ascii="Cambria Math" w:eastAsia="Times New Roman" w:hAnsi="Cambria Math" w:cs="Arial"/>
                      <w:lang w:val="ru-RU" w:eastAsia="sr-Latn-CS"/>
                    </w:rPr>
                  </m:ctrlPr>
                </m:sSubPr>
                <m:e>
                  <m:r>
                    <w:rPr>
                      <w:rFonts w:ascii="Cambria Math" w:eastAsia="Times New Roman" w:hAnsi="Cambria Math" w:cs="Arial"/>
                      <w:lang w:val="ru-RU" w:eastAsia="sr-Latn-CS"/>
                    </w:rPr>
                    <m:t>m</m:t>
                  </m:r>
                </m:e>
                <m:sub>
                  <m:r>
                    <w:rPr>
                      <w:rFonts w:ascii="Cambria Math" w:eastAsia="Times New Roman" w:hAnsi="Cambria Math" w:cs="Arial"/>
                      <w:lang w:val="ru-RU" w:eastAsia="sr-Latn-CS"/>
                    </w:rPr>
                    <m:t>d</m:t>
                  </m:r>
                </m:sub>
              </m:sSub>
              <m:r>
                <m:rPr>
                  <m:sty m:val="p"/>
                </m:rPr>
                <w:rPr>
                  <w:rFonts w:ascii="Cambria Math" w:eastAsia="Times New Roman" w:hAnsi="Cambria Math" w:cs="Arial"/>
                  <w:lang w:val="ru-RU" w:eastAsia="sr-Latn-CS"/>
                </w:rPr>
                <m:t>=0.6mm+1 ppm</m:t>
              </m:r>
            </m:oMath>
            <w:r w:rsidRPr="00B340D3">
              <w:rPr>
                <w:rFonts w:ascii="Arial" w:eastAsia="Times New Roman" w:hAnsi="Arial" w:cs="Arial"/>
                <w:lang w:val="ru-RU" w:eastAsia="sr-Latn-CS"/>
              </w:rPr>
              <w:t xml:space="preserve"> и</w:t>
            </w:r>
          </w:p>
          <w:p w14:paraId="0D150371" w14:textId="7C9F98BC" w:rsidR="00B340D3" w:rsidRPr="00E6582B" w:rsidRDefault="00B340D3" w:rsidP="00B340D3">
            <w:pPr>
              <w:pStyle w:val="ListParagraph"/>
              <w:numPr>
                <w:ilvl w:val="0"/>
                <w:numId w:val="41"/>
              </w:numPr>
              <w:snapToGrid w:val="0"/>
              <w:spacing w:before="0"/>
              <w:rPr>
                <w:rFonts w:cs="Arial"/>
                <w:lang w:eastAsia="sr-Latn-CS"/>
              </w:rPr>
            </w:pPr>
            <w:r w:rsidRPr="00B340D3">
              <w:rPr>
                <w:rFonts w:ascii="Arial" w:eastAsia="Times New Roman" w:hAnsi="Arial" w:cs="Arial"/>
                <w:lang w:val="ru-RU" w:eastAsia="sr-Latn-CS"/>
              </w:rPr>
              <w:t xml:space="preserve">За зенитна одстојања </w:t>
            </w:r>
            <m:oMath>
              <m:sSub>
                <m:sSubPr>
                  <m:ctrlPr>
                    <w:rPr>
                      <w:rFonts w:ascii="Cambria Math" w:eastAsia="Times New Roman" w:hAnsi="Cambria Math" w:cs="Arial"/>
                      <w:lang w:val="ru-RU" w:eastAsia="sr-Latn-CS"/>
                    </w:rPr>
                  </m:ctrlPr>
                </m:sSubPr>
                <m:e>
                  <m:r>
                    <w:rPr>
                      <w:rFonts w:ascii="Cambria Math" w:eastAsia="Times New Roman" w:hAnsi="Cambria Math" w:cs="Arial"/>
                      <w:lang w:val="ru-RU" w:eastAsia="sr-Latn-CS"/>
                    </w:rPr>
                    <m:t>m</m:t>
                  </m:r>
                </m:e>
                <m:sub>
                  <m:r>
                    <w:rPr>
                      <w:rFonts w:ascii="Cambria Math" w:eastAsia="Times New Roman" w:hAnsi="Cambria Math" w:cs="Arial"/>
                      <w:lang w:val="ru-RU" w:eastAsia="sr-Latn-CS"/>
                    </w:rPr>
                    <m:t>Z</m:t>
                  </m:r>
                </m:sub>
              </m:sSub>
              <m:r>
                <m:rPr>
                  <m:sty m:val="p"/>
                </m:rPr>
                <w:rPr>
                  <w:rFonts w:ascii="Cambria Math" w:eastAsia="Times New Roman" w:hAnsi="Cambria Math" w:cs="Arial"/>
                  <w:lang w:val="ru-RU" w:eastAsia="sr-Latn-CS"/>
                </w:rPr>
                <m:t>=0."5</m:t>
              </m:r>
            </m:oMath>
          </w:p>
          <w:p w14:paraId="11B3724A" w14:textId="1428765C" w:rsidR="00142CA7" w:rsidRPr="00E6582B" w:rsidRDefault="00611722" w:rsidP="00E6582B">
            <w:pPr>
              <w:pStyle w:val="ListParagraph"/>
              <w:numPr>
                <w:ilvl w:val="0"/>
                <w:numId w:val="42"/>
              </w:numPr>
              <w:snapToGrid w:val="0"/>
              <w:spacing w:before="0"/>
              <w:rPr>
                <w:rFonts w:ascii="Arial" w:hAnsi="Arial" w:cs="Arial"/>
                <w:lang w:val="sr-Cyrl-RS" w:eastAsia="sr-Latn-CS"/>
              </w:rPr>
            </w:pPr>
            <w:r w:rsidRPr="00E6582B">
              <w:rPr>
                <w:rFonts w:ascii="Arial" w:hAnsi="Arial" w:cs="Arial"/>
                <w:lang w:val="sr-Cyrl-RS" w:eastAsia="sr-Latn-CS"/>
              </w:rPr>
              <w:t>Дигитани нивелир</w:t>
            </w:r>
          </w:p>
          <w:p w14:paraId="29C1F9C5" w14:textId="6EB0A22E" w:rsidR="000C1921" w:rsidRPr="00E6582B" w:rsidRDefault="000C1921" w:rsidP="00E6582B">
            <w:pPr>
              <w:pStyle w:val="ListParagraph"/>
              <w:numPr>
                <w:ilvl w:val="0"/>
                <w:numId w:val="42"/>
              </w:numPr>
              <w:snapToGrid w:val="0"/>
              <w:spacing w:before="0"/>
              <w:rPr>
                <w:rFonts w:ascii="Arial" w:hAnsi="Arial" w:cs="Arial"/>
                <w:lang w:val="sr-Latn-RS" w:eastAsia="sr-Latn-CS"/>
              </w:rPr>
            </w:pPr>
            <w:r w:rsidRPr="00E6582B">
              <w:rPr>
                <w:rFonts w:ascii="Arial" w:hAnsi="Arial" w:cs="Arial"/>
                <w:lang w:val="sr-Latn-RS" w:eastAsia="sr-Latn-CS"/>
              </w:rPr>
              <w:t>GPS</w:t>
            </w:r>
          </w:p>
          <w:p w14:paraId="094ABF37" w14:textId="3C2D15E0" w:rsidR="00611722" w:rsidRPr="00E6582B" w:rsidRDefault="000144EE" w:rsidP="00E6582B">
            <w:pPr>
              <w:pStyle w:val="ListParagraph"/>
              <w:numPr>
                <w:ilvl w:val="0"/>
                <w:numId w:val="42"/>
              </w:numPr>
              <w:snapToGrid w:val="0"/>
              <w:spacing w:before="0"/>
              <w:rPr>
                <w:rFonts w:ascii="Arial" w:hAnsi="Arial" w:cs="Arial"/>
                <w:lang w:val="sr-Latn-RS" w:eastAsia="sr-Latn-CS"/>
              </w:rPr>
            </w:pPr>
            <w:r>
              <w:rPr>
                <w:rFonts w:ascii="Arial" w:hAnsi="Arial" w:cs="Arial"/>
                <w:lang w:val="sr-Cyrl-RS" w:eastAsia="sr-Latn-CS"/>
              </w:rPr>
              <w:t>Теренско</w:t>
            </w:r>
            <w:r w:rsidR="00611722" w:rsidRPr="00E6582B">
              <w:rPr>
                <w:rFonts w:ascii="Arial" w:hAnsi="Arial" w:cs="Arial"/>
                <w:lang w:val="sr-Cyrl-RS" w:eastAsia="sr-Latn-CS"/>
              </w:rPr>
              <w:t xml:space="preserve"> возило за превоз људства и опреме</w:t>
            </w:r>
          </w:p>
          <w:p w14:paraId="35B1E7CE" w14:textId="77777777" w:rsidR="00C4456D" w:rsidRPr="00CC0A34" w:rsidRDefault="00C4456D" w:rsidP="00C4456D">
            <w:pPr>
              <w:snapToGrid w:val="0"/>
              <w:spacing w:before="0"/>
              <w:rPr>
                <w:rFonts w:cs="Arial"/>
                <w:b/>
                <w:u w:val="single"/>
                <w:lang w:val="sr-Cyrl-RS" w:eastAsia="sr-Latn-CS"/>
              </w:rPr>
            </w:pPr>
            <w:r w:rsidRPr="00CC0A34">
              <w:rPr>
                <w:rFonts w:cs="Arial"/>
                <w:b/>
                <w:u w:val="single"/>
                <w:lang w:val="sr-Cyrl-RS" w:eastAsia="sr-Latn-CS"/>
              </w:rPr>
              <w:t>Доказ:</w:t>
            </w:r>
          </w:p>
          <w:p w14:paraId="0516A16E" w14:textId="77777777" w:rsidR="00C4456D" w:rsidRPr="00CC0A34" w:rsidRDefault="00C4456D" w:rsidP="00C4456D">
            <w:pPr>
              <w:snapToGrid w:val="0"/>
              <w:spacing w:before="0"/>
              <w:rPr>
                <w:rFonts w:cs="Arial"/>
                <w:lang w:val="sr-Cyrl-RS" w:eastAsia="sr-Latn-CS"/>
              </w:rPr>
            </w:pPr>
          </w:p>
          <w:p w14:paraId="503BB966" w14:textId="20BE3DFE" w:rsidR="00C4456D" w:rsidRPr="00CC0A34" w:rsidRDefault="00464695" w:rsidP="00C4456D">
            <w:pPr>
              <w:numPr>
                <w:ilvl w:val="0"/>
                <w:numId w:val="39"/>
              </w:numPr>
              <w:snapToGrid w:val="0"/>
              <w:spacing w:before="0"/>
              <w:ind w:left="0"/>
              <w:rPr>
                <w:rFonts w:cs="Arial"/>
                <w:lang w:val="sr-Cyrl-RS" w:eastAsia="sr-Latn-CS"/>
              </w:rPr>
            </w:pPr>
            <w:r>
              <w:rPr>
                <w:rFonts w:cs="Arial"/>
                <w:lang w:val="sr-Latn-RS" w:eastAsia="sr-Latn-CS"/>
              </w:rPr>
              <w:t>-</w:t>
            </w:r>
            <w:r w:rsidR="00C4456D" w:rsidRPr="00CC0A34">
              <w:rPr>
                <w:rFonts w:cs="Arial"/>
                <w:lang w:val="sr-Cyrl-CS" w:eastAsia="sr-Latn-CS"/>
              </w:rPr>
              <w:t>Изјава о техничком капацитету</w:t>
            </w:r>
            <w:r w:rsidR="00C4456D" w:rsidRPr="00CC0A34">
              <w:rPr>
                <w:rFonts w:cs="Arial"/>
                <w:b/>
                <w:lang w:val="sr-Cyrl-CS" w:eastAsia="sr-Latn-CS"/>
              </w:rPr>
              <w:t xml:space="preserve"> </w:t>
            </w:r>
            <w:r w:rsidR="00C4456D" w:rsidRPr="00CC0A34">
              <w:rPr>
                <w:rFonts w:cs="Arial"/>
                <w:lang w:val="sr-Cyrl-CS" w:eastAsia="sr-Latn-CS"/>
              </w:rPr>
              <w:t>(попуњен, п</w:t>
            </w:r>
            <w:r>
              <w:rPr>
                <w:rFonts w:cs="Arial"/>
                <w:lang w:val="sr-Cyrl-CS" w:eastAsia="sr-Latn-CS"/>
              </w:rPr>
              <w:t>отписан и оверен образац број 5.</w:t>
            </w:r>
            <w:r w:rsidR="00C4456D" w:rsidRPr="00CC0A34">
              <w:rPr>
                <w:rFonts w:cs="Arial"/>
                <w:lang w:val="sr-Cyrl-CS" w:eastAsia="sr-Latn-CS"/>
              </w:rPr>
              <w:t xml:space="preserve"> из конкурсне док</w:t>
            </w:r>
            <w:r w:rsidR="007A28D1">
              <w:rPr>
                <w:rFonts w:cs="Arial"/>
                <w:lang w:val="sr-Cyrl-CS" w:eastAsia="sr-Latn-CS"/>
              </w:rPr>
              <w:t>ументације)</w:t>
            </w:r>
          </w:p>
          <w:p w14:paraId="1E445FFD" w14:textId="27B9E682" w:rsidR="00C4456D" w:rsidRDefault="00464695" w:rsidP="00C4456D">
            <w:pPr>
              <w:numPr>
                <w:ilvl w:val="0"/>
                <w:numId w:val="39"/>
              </w:numPr>
              <w:snapToGrid w:val="0"/>
              <w:spacing w:before="0"/>
              <w:ind w:left="0"/>
              <w:rPr>
                <w:rFonts w:cs="Arial"/>
                <w:lang w:val="sr-Cyrl-RS" w:eastAsia="sr-Latn-CS"/>
              </w:rPr>
            </w:pPr>
            <w:r>
              <w:rPr>
                <w:rFonts w:cs="Arial"/>
                <w:lang w:val="sr-Latn-RS" w:eastAsia="sr-Latn-CS"/>
              </w:rPr>
              <w:t>-</w:t>
            </w:r>
            <w:r w:rsidR="00C4456D" w:rsidRPr="00CC0A34">
              <w:rPr>
                <w:rFonts w:cs="Arial"/>
                <w:lang w:val="sr-Cyrl-RS" w:eastAsia="sr-Latn-CS"/>
              </w:rPr>
              <w:t>Фотокоп</w:t>
            </w:r>
            <w:r w:rsidR="007A28D1">
              <w:rPr>
                <w:rFonts w:cs="Arial"/>
                <w:lang w:val="sr-Cyrl-RS" w:eastAsia="sr-Latn-CS"/>
              </w:rPr>
              <w:t>ија уверења о еталонирању мерног</w:t>
            </w:r>
            <w:r w:rsidR="00C4456D" w:rsidRPr="00CC0A34">
              <w:rPr>
                <w:rFonts w:cs="Arial"/>
                <w:lang w:val="sr-Cyrl-RS" w:eastAsia="sr-Latn-CS"/>
              </w:rPr>
              <w:t xml:space="preserve"> уређаја</w:t>
            </w:r>
            <w:r w:rsidR="00C70384" w:rsidRPr="00C70384">
              <w:rPr>
                <w:rFonts w:cs="Arial"/>
                <w:lang w:val="sr-Cyrl-RS" w:eastAsia="sr-Latn-CS"/>
              </w:rPr>
              <w:t xml:space="preserve"> наведених у условима.</w:t>
            </w:r>
          </w:p>
          <w:p w14:paraId="2C13EB8F" w14:textId="7685AE68" w:rsidR="007A28D1" w:rsidRDefault="00464695" w:rsidP="00C4456D">
            <w:pPr>
              <w:numPr>
                <w:ilvl w:val="0"/>
                <w:numId w:val="39"/>
              </w:numPr>
              <w:snapToGrid w:val="0"/>
              <w:spacing w:before="0"/>
              <w:ind w:left="0"/>
              <w:rPr>
                <w:rFonts w:cs="Arial"/>
                <w:lang w:val="sr-Cyrl-RS" w:eastAsia="sr-Latn-CS"/>
              </w:rPr>
            </w:pPr>
            <w:r>
              <w:rPr>
                <w:rFonts w:cs="Arial"/>
                <w:lang w:val="sr-Latn-RS" w:eastAsia="sr-Latn-CS"/>
              </w:rPr>
              <w:t>-</w:t>
            </w:r>
            <w:r w:rsidR="007A28D1">
              <w:rPr>
                <w:rFonts w:cs="Arial"/>
                <w:lang w:val="sr-Cyrl-RS" w:eastAsia="sr-Latn-CS"/>
              </w:rPr>
              <w:t>Доказ о власништву/закупу уређаја(ако се доставља Уговор о закупу уз Уговор доставити и доказ да је закуподавац власник предметног уређаја)</w:t>
            </w:r>
          </w:p>
          <w:p w14:paraId="40232FE5" w14:textId="2C5AD1D3" w:rsidR="00C4456D" w:rsidRPr="00E6582B" w:rsidRDefault="00464695" w:rsidP="00C4456D">
            <w:pPr>
              <w:snapToGrid w:val="0"/>
              <w:spacing w:before="0"/>
              <w:rPr>
                <w:rFonts w:cs="Arial"/>
                <w:lang w:val="sr-Latn-RS" w:eastAsia="sr-Latn-CS"/>
              </w:rPr>
            </w:pPr>
            <w:r>
              <w:rPr>
                <w:rFonts w:cs="Arial"/>
              </w:rPr>
              <w:t>-</w:t>
            </w:r>
            <w:r w:rsidR="00F6583F">
              <w:rPr>
                <w:rFonts w:cs="Arial"/>
              </w:rPr>
              <w:t>За возила: очитана саобраћајна дозвола важећа у тренутку отварања понуда, са копијом важеће полисе осигурања и</w:t>
            </w:r>
            <w:r w:rsidR="00F6583F">
              <w:rPr>
                <w:rFonts w:cs="Arial"/>
                <w:lang w:val="sr-Cyrl-RS"/>
              </w:rPr>
              <w:t>ли</w:t>
            </w:r>
            <w:r w:rsidR="00F6583F">
              <w:rPr>
                <w:rFonts w:cs="Arial"/>
              </w:rPr>
              <w:t xml:space="preserve"> копије уговора о лизингу/закупу или другим правним основом коришћења (ако возило/саобраћајна дозвола не </w:t>
            </w:r>
            <w:r w:rsidR="00E5227E">
              <w:rPr>
                <w:rFonts w:cs="Arial"/>
              </w:rPr>
              <w:t>гласи на име подносиоца понуде)</w:t>
            </w:r>
            <w:r w:rsidR="00F6583F">
              <w:rPr>
                <w:rFonts w:cs="Arial"/>
              </w:rPr>
              <w:t xml:space="preserve"> </w:t>
            </w:r>
          </w:p>
          <w:p w14:paraId="20F14CDE" w14:textId="77777777" w:rsidR="00C4456D" w:rsidRPr="00CC0A34" w:rsidRDefault="00C4456D" w:rsidP="00C4456D">
            <w:pPr>
              <w:snapToGrid w:val="0"/>
              <w:spacing w:before="0"/>
              <w:rPr>
                <w:rFonts w:cs="Arial"/>
                <w:b/>
                <w:u w:val="single"/>
                <w:lang w:val="sr-Cyrl-RS" w:eastAsia="sr-Latn-CS"/>
              </w:rPr>
            </w:pPr>
            <w:r w:rsidRPr="00CC0A34">
              <w:rPr>
                <w:rFonts w:cs="Arial"/>
                <w:b/>
                <w:u w:val="single"/>
                <w:lang w:val="sr-Cyrl-RS" w:eastAsia="sr-Latn-CS"/>
              </w:rPr>
              <w:t>Напомена:</w:t>
            </w:r>
          </w:p>
          <w:p w14:paraId="641EB0F8" w14:textId="77777777" w:rsidR="00C4456D" w:rsidRPr="00CC0A34" w:rsidRDefault="00C4456D" w:rsidP="00C4456D">
            <w:pPr>
              <w:snapToGrid w:val="0"/>
              <w:spacing w:before="0"/>
              <w:rPr>
                <w:rFonts w:cs="Arial"/>
                <w:lang w:val="sr-Cyrl-RS" w:eastAsia="sr-Latn-CS"/>
              </w:rPr>
            </w:pPr>
          </w:p>
          <w:p w14:paraId="08780F83" w14:textId="77777777" w:rsidR="00C4456D" w:rsidRPr="00CC0A34" w:rsidRDefault="00C4456D" w:rsidP="00C4456D">
            <w:pPr>
              <w:numPr>
                <w:ilvl w:val="0"/>
                <w:numId w:val="39"/>
              </w:numPr>
              <w:snapToGrid w:val="0"/>
              <w:spacing w:before="0"/>
              <w:ind w:left="0"/>
              <w:rPr>
                <w:rFonts w:cs="Arial"/>
                <w:lang w:val="sr-Latn-RS" w:eastAsia="sr-Latn-CS"/>
              </w:rPr>
            </w:pPr>
            <w:r w:rsidRPr="00CC0A34">
              <w:rPr>
                <w:rFonts w:cs="Arial"/>
                <w:lang w:val="sr-Cyrl-RS" w:eastAsia="sr-Latn-CS"/>
              </w:rPr>
              <w:t>У случају да понуду подноси група понуђача,</w:t>
            </w:r>
            <w:r w:rsidRPr="00CC0A34">
              <w:rPr>
                <w:rFonts w:cs="Arial"/>
                <w:lang w:val="sr-Cyrl-CS" w:eastAsia="sr-Latn-CS"/>
              </w:rPr>
              <w:t xml:space="preserve"> </w:t>
            </w:r>
            <w:r w:rsidRPr="00CC0A34">
              <w:rPr>
                <w:rFonts w:cs="Arial"/>
                <w:lang w:val="sr-Cyrl-RS" w:eastAsia="sr-Latn-CS"/>
              </w:rPr>
              <w:t xml:space="preserve">а уколико више њих заједно испуњавају услов из </w:t>
            </w:r>
            <w:r w:rsidRPr="00CC0A34">
              <w:rPr>
                <w:rFonts w:cs="Arial"/>
                <w:lang w:val="sr-Cyrl-CS" w:eastAsia="sr-Latn-CS"/>
              </w:rPr>
              <w:t xml:space="preserve">техничког капацитета, </w:t>
            </w:r>
            <w:r w:rsidRPr="00CC0A34">
              <w:rPr>
                <w:rFonts w:cs="Arial"/>
                <w:lang w:val="sr-Cyrl-RS" w:eastAsia="sr-Latn-CS"/>
              </w:rPr>
              <w:t xml:space="preserve"> овај доказ доставити за те чланове.</w:t>
            </w:r>
          </w:p>
          <w:p w14:paraId="7AD08CB2" w14:textId="77777777" w:rsidR="00C4456D" w:rsidRPr="00E47C2E" w:rsidRDefault="00C4456D" w:rsidP="007A28D1">
            <w:pPr>
              <w:snapToGrid w:val="0"/>
              <w:spacing w:before="0"/>
              <w:rPr>
                <w:rFonts w:cs="Arial"/>
                <w:color w:val="00B0F0"/>
                <w:lang w:val="sr-Latn-CS" w:eastAsia="sr-Latn-CS"/>
              </w:rPr>
            </w:pPr>
          </w:p>
        </w:tc>
      </w:tr>
    </w:tbl>
    <w:p w14:paraId="320EE2DE" w14:textId="77777777" w:rsidR="00B15B56" w:rsidRDefault="00B15B56" w:rsidP="00BE2596">
      <w:pPr>
        <w:spacing w:before="0"/>
        <w:rPr>
          <w:rFonts w:cs="Arial"/>
          <w:lang w:val="sr-Cyrl-RS" w:eastAsia="zh-CN"/>
        </w:rPr>
      </w:pPr>
    </w:p>
    <w:p w14:paraId="002223E3" w14:textId="5CBA28C7" w:rsidR="00BE2596" w:rsidRPr="00E47C2E" w:rsidRDefault="00BE2596" w:rsidP="00BE2596">
      <w:pPr>
        <w:spacing w:before="0"/>
        <w:rPr>
          <w:rFonts w:cs="Arial"/>
          <w:lang w:eastAsia="zh-CN"/>
        </w:rPr>
      </w:pPr>
      <w:r w:rsidRPr="00E47C2E">
        <w:rPr>
          <w:rFonts w:cs="Arial"/>
          <w:lang w:eastAsia="zh-CN"/>
        </w:rPr>
        <w:t xml:space="preserve">Понуда понуђача који не докаже да испуњава наведене обавезне и додатне услове из тачака 1.до </w:t>
      </w:r>
      <w:r w:rsidR="007A28D1">
        <w:rPr>
          <w:rFonts w:cs="Arial"/>
          <w:lang w:val="sr-Cyrl-RS" w:eastAsia="zh-CN"/>
        </w:rPr>
        <w:t>8.</w:t>
      </w:r>
      <w:r w:rsidRPr="00E47C2E">
        <w:rPr>
          <w:rFonts w:cs="Arial"/>
          <w:lang w:eastAsia="zh-CN"/>
        </w:rPr>
        <w:t xml:space="preserve"> овог обрасца, биће одбијена као неприхватљива.</w:t>
      </w:r>
    </w:p>
    <w:p w14:paraId="38C768A6" w14:textId="77777777" w:rsidR="00BE2596" w:rsidRPr="00672AA0" w:rsidRDefault="00BE2596" w:rsidP="00BE2596">
      <w:pPr>
        <w:rPr>
          <w:rFonts w:cs="Arial"/>
          <w:lang w:val="sr-Cyrl-RS"/>
        </w:rPr>
      </w:pPr>
      <w:r w:rsidRPr="00E47C2E">
        <w:rPr>
          <w:rFonts w:cs="Arial"/>
        </w:rPr>
        <w:t xml:space="preserve">1. Сваки подизвођач мора да испуњава услове из члана 75.став 1. тачка 1), 2) и 4) и члана 75. став 2. Закона, што доказује достављањем доказа наведених у овом одељку. </w:t>
      </w:r>
      <w:r w:rsidRPr="00E47C2E">
        <w:rPr>
          <w:rFonts w:cs="Arial"/>
        </w:rPr>
        <w:lastRenderedPageBreak/>
        <w:t>Услове у вези са капацитетима из члана 76.Закона, понуђач испуњава самостално без обзира на ангажовање подизвођача.</w:t>
      </w:r>
    </w:p>
    <w:p w14:paraId="55067016" w14:textId="77777777" w:rsidR="00BE2596" w:rsidRPr="00672AA0" w:rsidRDefault="00BE2596" w:rsidP="00BE2596">
      <w:pPr>
        <w:spacing w:before="0"/>
        <w:rPr>
          <w:rFonts w:cs="Arial"/>
          <w:lang w:val="sr-Cyrl-RS" w:eastAsia="zh-CN"/>
        </w:rPr>
      </w:pPr>
      <w:r w:rsidRPr="00E47C2E">
        <w:rPr>
          <w:rFonts w:cs="Arial"/>
          <w:lang w:eastAsia="zh-CN"/>
        </w:rPr>
        <w:t xml:space="preserve">2. Сваки понуђач из групе понуђача  која подноси заједничку понуду мора да испуњава услове из члана 75. став 1. тачка 1), 2) и 4) </w:t>
      </w:r>
      <w:r w:rsidRPr="00E47C2E">
        <w:rPr>
          <w:rFonts w:cs="Arial"/>
        </w:rPr>
        <w:t xml:space="preserve">и члана 75. став 2. </w:t>
      </w:r>
      <w:r w:rsidRPr="00E47C2E">
        <w:rPr>
          <w:rFonts w:cs="Arial"/>
          <w:lang w:eastAsia="zh-CN"/>
        </w:rPr>
        <w:t>Закона, што доказује достављањем доказа наведених у овом одељку. Услове у вези са капацитетима из члана 76.Закона понуђачи из групе испуњавају заједно, на основу достављених доказа у складу са овим одељком конкурсне документације.</w:t>
      </w:r>
    </w:p>
    <w:p w14:paraId="7306E4AA" w14:textId="77777777" w:rsidR="00BE2596" w:rsidRPr="00E47C2E" w:rsidRDefault="00BE2596" w:rsidP="00BE2596">
      <w:pPr>
        <w:spacing w:before="0"/>
        <w:rPr>
          <w:rFonts w:cs="Arial"/>
          <w:lang w:eastAsia="zh-CN"/>
        </w:rPr>
      </w:pPr>
      <w:r w:rsidRPr="00E47C2E">
        <w:rPr>
          <w:rFonts w:cs="Arial"/>
          <w:lang w:eastAsia="zh-CN"/>
        </w:rPr>
        <w:t>3. Докази о испуњености услова из члана 77.Закона могу се достављати у неовереним копијама.Наручилац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A7F4471" w14:textId="77777777" w:rsidR="00BE2596" w:rsidRPr="00DC5C8E" w:rsidRDefault="00BE2596" w:rsidP="00BE2596">
      <w:pPr>
        <w:spacing w:before="0"/>
        <w:rPr>
          <w:rFonts w:cs="Arial"/>
          <w:lang w:val="sr-Cyrl-RS" w:eastAsia="zh-CN"/>
        </w:rPr>
      </w:pPr>
      <w:r w:rsidRPr="00E47C2E">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2F719877" w14:textId="77777777" w:rsidR="00BE2596" w:rsidRPr="00E47C2E" w:rsidRDefault="00BE2596" w:rsidP="00BE2596">
      <w:pPr>
        <w:spacing w:before="0"/>
        <w:rPr>
          <w:rFonts w:cs="Arial"/>
          <w:lang w:eastAsia="zh-CN"/>
        </w:rPr>
      </w:pPr>
      <w:r w:rsidRPr="00E47C2E">
        <w:rPr>
          <w:rFonts w:cs="Arial"/>
          <w:lang w:eastAsia="zh-CN"/>
        </w:rPr>
        <w:t xml:space="preserve">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(пожељно на меморандуму,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33F2D8E9" w14:textId="77777777" w:rsidR="00BE2596" w:rsidRPr="00E47C2E" w:rsidRDefault="00BE2596" w:rsidP="00BE2596">
      <w:pPr>
        <w:spacing w:before="0"/>
        <w:rPr>
          <w:rFonts w:cs="Arial"/>
          <w:lang w:eastAsia="zh-CN"/>
        </w:rPr>
      </w:pPr>
      <w:r w:rsidRPr="00E47C2E">
        <w:rPr>
          <w:rFonts w:cs="Arial"/>
          <w:lang w:eastAsia="zh-CN"/>
        </w:rPr>
        <w:t>На основу члана 79.став 5. Закона понуђач није дужан да доставља следеће доказе који су јавно доступни на интернет страницама надлежних органа, и то:</w:t>
      </w:r>
    </w:p>
    <w:p w14:paraId="067827A8" w14:textId="77777777" w:rsidR="00BE2596" w:rsidRPr="00E47C2E" w:rsidRDefault="00BE2596" w:rsidP="00BE2596">
      <w:pPr>
        <w:spacing w:before="0"/>
        <w:ind w:firstLine="720"/>
        <w:rPr>
          <w:rFonts w:cs="Arial"/>
          <w:lang w:eastAsia="zh-CN"/>
        </w:rPr>
      </w:pPr>
      <w:r w:rsidRPr="00E47C2E">
        <w:rPr>
          <w:rFonts w:cs="Arial"/>
          <w:lang w:eastAsia="zh-CN"/>
        </w:rPr>
        <w:t>1)извод из регистра надлежног органа:</w:t>
      </w:r>
    </w:p>
    <w:p w14:paraId="4A9616AC" w14:textId="77777777" w:rsidR="00BE2596" w:rsidRPr="00E47C2E" w:rsidRDefault="00BE2596" w:rsidP="00BE2596">
      <w:pPr>
        <w:spacing w:before="0"/>
        <w:ind w:firstLine="720"/>
        <w:rPr>
          <w:rFonts w:cs="Arial"/>
          <w:lang w:eastAsia="zh-CN"/>
        </w:rPr>
      </w:pPr>
      <w:r w:rsidRPr="00E47C2E">
        <w:rPr>
          <w:rFonts w:cs="Arial"/>
          <w:lang w:eastAsia="zh-CN"/>
        </w:rPr>
        <w:t xml:space="preserve">-извод из регистра АПР: </w:t>
      </w:r>
      <w:hyperlink r:id="rId168" w:history="1">
        <w:r w:rsidRPr="00E47C2E">
          <w:rPr>
            <w:rStyle w:val="Hyperlink"/>
            <w:rFonts w:cs="Arial"/>
            <w:lang w:eastAsia="zh-CN"/>
          </w:rPr>
          <w:t>www.apr.gov.rs</w:t>
        </w:r>
      </w:hyperlink>
    </w:p>
    <w:p w14:paraId="7AF098A0" w14:textId="77777777" w:rsidR="00BE2596" w:rsidRPr="00E47C2E" w:rsidRDefault="00BE2596" w:rsidP="00BE2596">
      <w:pPr>
        <w:spacing w:before="0"/>
        <w:ind w:firstLine="720"/>
        <w:rPr>
          <w:rFonts w:cs="Arial"/>
          <w:lang w:eastAsia="zh-CN"/>
        </w:rPr>
      </w:pPr>
      <w:r w:rsidRPr="00E47C2E">
        <w:rPr>
          <w:rFonts w:cs="Arial"/>
          <w:lang w:eastAsia="zh-CN"/>
        </w:rPr>
        <w:t>2)докази из члана 75. став 1. тачка 1) ,2) и 4) Закона</w:t>
      </w:r>
    </w:p>
    <w:p w14:paraId="7B1C31A6" w14:textId="77777777" w:rsidR="00BE2596" w:rsidRPr="00E47C2E" w:rsidRDefault="00BE2596" w:rsidP="00BE2596">
      <w:pPr>
        <w:spacing w:before="0"/>
        <w:ind w:firstLine="720"/>
      </w:pPr>
      <w:r w:rsidRPr="00E47C2E">
        <w:rPr>
          <w:rFonts w:cs="Arial"/>
          <w:lang w:eastAsia="zh-CN"/>
        </w:rPr>
        <w:t xml:space="preserve">-регистар понуђача: </w:t>
      </w:r>
      <w:hyperlink r:id="rId169" w:history="1">
        <w:r w:rsidRPr="00E47C2E">
          <w:rPr>
            <w:rStyle w:val="Hyperlink"/>
            <w:rFonts w:cs="Arial"/>
            <w:lang w:eastAsia="zh-CN"/>
          </w:rPr>
          <w:t>www.apr.gov.rs</w:t>
        </w:r>
      </w:hyperlink>
    </w:p>
    <w:p w14:paraId="03A9B381" w14:textId="77777777" w:rsidR="00BE2596" w:rsidRPr="00E47C2E" w:rsidRDefault="00BE2596" w:rsidP="00BE2596">
      <w:pPr>
        <w:spacing w:before="0"/>
        <w:ind w:firstLine="720"/>
        <w:rPr>
          <w:rFonts w:cs="Arial"/>
          <w:lang w:eastAsia="zh-CN"/>
        </w:rPr>
      </w:pPr>
    </w:p>
    <w:p w14:paraId="20581BA1" w14:textId="77777777" w:rsidR="00BE2596" w:rsidRPr="00E47C2E" w:rsidRDefault="00BE2596" w:rsidP="00BE2596">
      <w:pPr>
        <w:spacing w:before="0"/>
        <w:rPr>
          <w:rFonts w:cs="Arial"/>
          <w:lang w:val="sr-Cyrl-CS" w:eastAsia="zh-CN"/>
        </w:rPr>
      </w:pPr>
      <w:r w:rsidRPr="00E47C2E">
        <w:rPr>
          <w:rFonts w:cs="Arial"/>
          <w:lang w:val="sr-Cyrl-CS" w:eastAsia="zh-CN"/>
        </w:rPr>
        <w:t>5</w:t>
      </w:r>
      <w:r w:rsidRPr="00E47C2E">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E47C2E">
        <w:rPr>
          <w:rFonts w:cs="Arial"/>
          <w:lang w:val="sr-Cyrl-CS" w:eastAsia="zh-CN"/>
        </w:rPr>
        <w:t>.</w:t>
      </w:r>
    </w:p>
    <w:p w14:paraId="6F28B911" w14:textId="77777777" w:rsidR="00BE2596" w:rsidRPr="00E47C2E" w:rsidRDefault="00BE2596" w:rsidP="00BE2596">
      <w:pPr>
        <w:spacing w:before="0"/>
        <w:rPr>
          <w:rFonts w:cs="Arial"/>
          <w:lang w:val="sr-Cyrl-CS" w:eastAsia="zh-CN"/>
        </w:rPr>
      </w:pPr>
    </w:p>
    <w:p w14:paraId="0850A941" w14:textId="77777777" w:rsidR="00BE2596" w:rsidRPr="00E47C2E" w:rsidRDefault="00BE2596" w:rsidP="00BE2596">
      <w:pPr>
        <w:spacing w:before="0"/>
        <w:rPr>
          <w:rFonts w:cs="Arial"/>
          <w:lang w:eastAsia="zh-CN"/>
        </w:rPr>
      </w:pPr>
      <w:r w:rsidRPr="00E47C2E">
        <w:rPr>
          <w:rFonts w:cs="Arial"/>
          <w:lang w:val="sr-Cyrl-CS" w:eastAsia="zh-CN"/>
        </w:rPr>
        <w:t>6</w:t>
      </w:r>
      <w:r w:rsidRPr="00E47C2E">
        <w:rPr>
          <w:rFonts w:cs="Arial"/>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979E1A1" w14:textId="77777777" w:rsidR="00BE2596" w:rsidRPr="00E47C2E" w:rsidRDefault="00BE2596" w:rsidP="00BE2596">
      <w:pPr>
        <w:spacing w:before="0"/>
        <w:rPr>
          <w:rFonts w:cs="Arial"/>
          <w:lang w:eastAsia="zh-CN"/>
        </w:rPr>
      </w:pPr>
    </w:p>
    <w:p w14:paraId="73D1AE1C" w14:textId="77777777" w:rsidR="00BE2596" w:rsidRPr="00E47C2E" w:rsidRDefault="00BE2596" w:rsidP="00BE2596">
      <w:pPr>
        <w:spacing w:before="0"/>
        <w:rPr>
          <w:rFonts w:cs="Arial"/>
          <w:lang w:eastAsia="zh-CN"/>
        </w:rPr>
      </w:pPr>
      <w:r w:rsidRPr="00E47C2E">
        <w:rPr>
          <w:rFonts w:cs="Arial"/>
          <w:lang w:val="sr-Cyrl-CS" w:eastAsia="zh-CN"/>
        </w:rPr>
        <w:t>7</w:t>
      </w:r>
      <w:r w:rsidRPr="00E47C2E">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E115318" w14:textId="77777777" w:rsidR="00BE2596" w:rsidRPr="00E47C2E" w:rsidRDefault="00BE2596" w:rsidP="00BE2596">
      <w:pPr>
        <w:spacing w:before="0"/>
        <w:rPr>
          <w:rFonts w:cs="Arial"/>
          <w:lang w:eastAsia="zh-CN"/>
        </w:rPr>
      </w:pPr>
    </w:p>
    <w:p w14:paraId="09ADA15B" w14:textId="77777777" w:rsidR="00BE2596" w:rsidRPr="00E47C2E" w:rsidRDefault="00BE2596" w:rsidP="00BE2596">
      <w:pPr>
        <w:spacing w:before="0"/>
        <w:rPr>
          <w:rFonts w:cs="Arial"/>
          <w:lang w:eastAsia="zh-CN"/>
        </w:rPr>
      </w:pPr>
      <w:r w:rsidRPr="00E47C2E">
        <w:rPr>
          <w:rFonts w:cs="Arial"/>
          <w:lang w:eastAsia="zh-CN"/>
        </w:rPr>
        <w:t xml:space="preserve">8. Ако се у држави у којој понуђач има седиште не издају докази из члана 77. </w:t>
      </w:r>
      <w:r w:rsidRPr="00E47C2E">
        <w:rPr>
          <w:rFonts w:cs="Arial"/>
          <w:lang w:val="sr-Cyrl-CS" w:eastAsia="zh-CN"/>
        </w:rPr>
        <w:t xml:space="preserve">став 1. </w:t>
      </w:r>
      <w:r w:rsidRPr="00E47C2E">
        <w:rPr>
          <w:rFonts w:cs="Arial"/>
          <w:lang w:eastAsia="zh-CN"/>
        </w:rPr>
        <w:t>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513C72B" w14:textId="77777777" w:rsidR="00BE2596" w:rsidRPr="00E47C2E" w:rsidRDefault="00BE2596" w:rsidP="00BE2596">
      <w:pPr>
        <w:spacing w:before="0"/>
        <w:rPr>
          <w:rFonts w:cs="Arial"/>
          <w:lang w:eastAsia="zh-CN"/>
        </w:rPr>
      </w:pPr>
    </w:p>
    <w:p w14:paraId="5CF3C6BC" w14:textId="039A5AC1" w:rsidR="007A28D1" w:rsidRPr="00656889" w:rsidRDefault="00BE2596" w:rsidP="00B13CD3">
      <w:pPr>
        <w:spacing w:before="0"/>
        <w:rPr>
          <w:rFonts w:cs="Arial"/>
          <w:lang w:eastAsia="zh-CN"/>
        </w:rPr>
      </w:pPr>
      <w:r w:rsidRPr="00E47C2E">
        <w:rPr>
          <w:rFonts w:cs="Arial"/>
          <w:lang w:eastAsia="zh-CN"/>
        </w:rPr>
        <w:t>9.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w:t>
      </w:r>
      <w:r w:rsidR="00656889">
        <w:rPr>
          <w:rFonts w:cs="Arial"/>
          <w:lang w:eastAsia="zh-CN"/>
        </w:rPr>
        <w:t xml:space="preserve"> документује на прописани начин</w:t>
      </w:r>
    </w:p>
    <w:p w14:paraId="2E57E95A" w14:textId="77777777" w:rsidR="003D5836" w:rsidRPr="00D31C28" w:rsidRDefault="003D5836" w:rsidP="00B13CD3">
      <w:pPr>
        <w:spacing w:before="0"/>
        <w:rPr>
          <w:rFonts w:cs="Arial"/>
          <w:color w:val="00B0F0"/>
          <w:lang w:val="sr-Cyrl-RS" w:eastAsia="zh-CN"/>
        </w:rPr>
      </w:pPr>
    </w:p>
    <w:p w14:paraId="7D9FDADD" w14:textId="77777777" w:rsidR="00322313" w:rsidRPr="00E47C2E" w:rsidRDefault="00322313" w:rsidP="00B70D29">
      <w:pPr>
        <w:pStyle w:val="KDPodnaslov1"/>
        <w:numPr>
          <w:ilvl w:val="0"/>
          <w:numId w:val="16"/>
        </w:numPr>
        <w:spacing w:before="0"/>
        <w:rPr>
          <w:rFonts w:cs="Arial"/>
        </w:rPr>
      </w:pPr>
      <w:bookmarkStart w:id="17" w:name="_Toc300928429"/>
      <w:bookmarkStart w:id="18" w:name="_Toc301160124"/>
      <w:bookmarkStart w:id="19" w:name="_Toc301165012"/>
      <w:bookmarkStart w:id="20" w:name="_Toc301248344"/>
      <w:bookmarkStart w:id="21" w:name="_Toc300928434"/>
      <w:bookmarkStart w:id="22" w:name="_Toc301160129"/>
      <w:bookmarkStart w:id="23" w:name="_Toc301165017"/>
      <w:bookmarkStart w:id="24" w:name="_Toc301248349"/>
      <w:bookmarkStart w:id="25" w:name="_Toc300928436"/>
      <w:bookmarkStart w:id="26" w:name="_Toc301160131"/>
      <w:bookmarkStart w:id="27" w:name="_Toc301165019"/>
      <w:bookmarkStart w:id="28" w:name="_Toc301248351"/>
      <w:bookmarkStart w:id="29" w:name="_Toc300928440"/>
      <w:bookmarkStart w:id="30" w:name="_Toc301160135"/>
      <w:bookmarkStart w:id="31" w:name="_Toc301165023"/>
      <w:bookmarkStart w:id="32" w:name="_Toc301248355"/>
      <w:bookmarkStart w:id="33" w:name="_Toc300928441"/>
      <w:bookmarkStart w:id="34" w:name="_Toc301160136"/>
      <w:bookmarkStart w:id="35" w:name="_Toc301165024"/>
      <w:bookmarkStart w:id="36" w:name="_Toc301248356"/>
      <w:bookmarkStart w:id="37" w:name="_Toc300928443"/>
      <w:bookmarkStart w:id="38" w:name="_Toc301160138"/>
      <w:bookmarkStart w:id="39" w:name="_Toc301165026"/>
      <w:bookmarkStart w:id="40" w:name="_Toc301248358"/>
      <w:bookmarkStart w:id="41" w:name="_Toc300928444"/>
      <w:bookmarkStart w:id="42" w:name="_Toc301160139"/>
      <w:bookmarkStart w:id="43" w:name="_Toc301165027"/>
      <w:bookmarkStart w:id="44" w:name="_Toc301248359"/>
      <w:bookmarkStart w:id="45" w:name="_Toc300928445"/>
      <w:bookmarkStart w:id="46" w:name="_Toc301160140"/>
      <w:bookmarkStart w:id="47" w:name="_Toc301165028"/>
      <w:bookmarkStart w:id="48" w:name="_Toc301248360"/>
      <w:bookmarkStart w:id="49" w:name="_Toc300928447"/>
      <w:bookmarkStart w:id="50" w:name="_Toc301160142"/>
      <w:bookmarkStart w:id="51" w:name="_Toc301165030"/>
      <w:bookmarkStart w:id="52" w:name="_Toc301248362"/>
      <w:bookmarkStart w:id="53" w:name="_Toc300928448"/>
      <w:bookmarkStart w:id="54" w:name="_Toc301160143"/>
      <w:bookmarkStart w:id="55" w:name="_Toc301165031"/>
      <w:bookmarkStart w:id="56" w:name="_Toc301248363"/>
      <w:bookmarkStart w:id="57" w:name="_Toc300928449"/>
      <w:bookmarkStart w:id="58" w:name="_Toc301160144"/>
      <w:bookmarkStart w:id="59" w:name="_Toc301165032"/>
      <w:bookmarkStart w:id="60" w:name="_Toc301248364"/>
      <w:bookmarkStart w:id="61" w:name="_Toc300928450"/>
      <w:bookmarkStart w:id="62" w:name="_Toc301160145"/>
      <w:bookmarkStart w:id="63" w:name="_Toc301165033"/>
      <w:bookmarkStart w:id="64" w:name="_Toc301248365"/>
      <w:bookmarkStart w:id="65" w:name="_Toc300928451"/>
      <w:bookmarkStart w:id="66" w:name="_Toc301160146"/>
      <w:bookmarkStart w:id="67" w:name="_Toc301165034"/>
      <w:bookmarkStart w:id="68" w:name="_Toc301248366"/>
      <w:bookmarkStart w:id="69" w:name="_Toc300928452"/>
      <w:bookmarkStart w:id="70" w:name="_Toc301160147"/>
      <w:bookmarkStart w:id="71" w:name="_Toc301165035"/>
      <w:bookmarkStart w:id="72" w:name="_Toc301248367"/>
      <w:bookmarkStart w:id="73" w:name="_Toc300928453"/>
      <w:bookmarkStart w:id="74" w:name="_Toc301160148"/>
      <w:bookmarkStart w:id="75" w:name="_Toc301165036"/>
      <w:bookmarkStart w:id="76" w:name="_Toc301248368"/>
      <w:bookmarkStart w:id="77" w:name="_Toc300928454"/>
      <w:bookmarkStart w:id="78" w:name="_Toc301160149"/>
      <w:bookmarkStart w:id="79" w:name="_Toc301165037"/>
      <w:bookmarkStart w:id="80" w:name="_Toc301248369"/>
      <w:bookmarkStart w:id="81" w:name="_Toc300928455"/>
      <w:bookmarkStart w:id="82" w:name="_Toc301160150"/>
      <w:bookmarkStart w:id="83" w:name="_Toc301165038"/>
      <w:bookmarkStart w:id="84" w:name="_Toc301248370"/>
      <w:bookmarkStart w:id="85" w:name="_Toc300928456"/>
      <w:bookmarkStart w:id="86" w:name="_Toc301160151"/>
      <w:bookmarkStart w:id="87" w:name="_Toc301165039"/>
      <w:bookmarkStart w:id="88" w:name="_Toc301248371"/>
      <w:bookmarkStart w:id="89" w:name="_Toc300928457"/>
      <w:bookmarkStart w:id="90" w:name="_Toc301160152"/>
      <w:bookmarkStart w:id="91" w:name="_Toc301165040"/>
      <w:bookmarkStart w:id="92" w:name="_Toc301248372"/>
      <w:bookmarkStart w:id="93" w:name="_Toc300928458"/>
      <w:bookmarkStart w:id="94" w:name="_Toc301160153"/>
      <w:bookmarkStart w:id="95" w:name="_Toc301165041"/>
      <w:bookmarkStart w:id="96" w:name="_Toc301248373"/>
      <w:bookmarkStart w:id="97" w:name="_Toc300928459"/>
      <w:bookmarkStart w:id="98" w:name="_Toc301160154"/>
      <w:bookmarkStart w:id="99" w:name="_Toc301165042"/>
      <w:bookmarkStart w:id="100" w:name="_Toc301248374"/>
      <w:bookmarkStart w:id="101" w:name="_Toc300928462"/>
      <w:bookmarkStart w:id="102" w:name="_Toc301160157"/>
      <w:bookmarkStart w:id="103" w:name="_Toc301165045"/>
      <w:bookmarkStart w:id="104" w:name="_Toc301248377"/>
      <w:bookmarkStart w:id="105" w:name="_Toc300928464"/>
      <w:bookmarkStart w:id="106" w:name="_Toc301160159"/>
      <w:bookmarkStart w:id="107" w:name="_Toc301165047"/>
      <w:bookmarkStart w:id="108" w:name="_Toc301248379"/>
      <w:bookmarkStart w:id="109" w:name="_Toc300928466"/>
      <w:bookmarkStart w:id="110" w:name="_Toc301160161"/>
      <w:bookmarkStart w:id="111" w:name="_Toc301165049"/>
      <w:bookmarkStart w:id="112" w:name="_Toc301248381"/>
      <w:bookmarkStart w:id="113" w:name="_Toc300928467"/>
      <w:bookmarkStart w:id="114" w:name="_Toc301160162"/>
      <w:bookmarkStart w:id="115" w:name="_Toc301165050"/>
      <w:bookmarkStart w:id="116" w:name="_Toc301248382"/>
      <w:bookmarkStart w:id="117" w:name="_Toc300928468"/>
      <w:bookmarkStart w:id="118" w:name="_Toc301160163"/>
      <w:bookmarkStart w:id="119" w:name="_Toc301165051"/>
      <w:bookmarkStart w:id="120" w:name="_Toc301248383"/>
      <w:bookmarkStart w:id="121" w:name="_Toc300928474"/>
      <w:bookmarkStart w:id="122" w:name="_Toc301160169"/>
      <w:bookmarkStart w:id="123" w:name="_Toc301165057"/>
      <w:bookmarkStart w:id="124" w:name="_Toc301248389"/>
      <w:bookmarkStart w:id="125" w:name="_Toc300928476"/>
      <w:bookmarkStart w:id="126" w:name="_Toc301160171"/>
      <w:bookmarkStart w:id="127" w:name="_Toc301165059"/>
      <w:bookmarkStart w:id="128" w:name="_Toc301248391"/>
      <w:bookmarkStart w:id="129" w:name="_Toc300928478"/>
      <w:bookmarkStart w:id="130" w:name="_Toc301160173"/>
      <w:bookmarkStart w:id="131" w:name="_Toc301165061"/>
      <w:bookmarkStart w:id="132" w:name="_Toc301248393"/>
      <w:bookmarkStart w:id="133" w:name="_Toc300928480"/>
      <w:bookmarkStart w:id="134" w:name="_Toc301160175"/>
      <w:bookmarkStart w:id="135" w:name="_Toc301165063"/>
      <w:bookmarkStart w:id="136" w:name="_Toc301248395"/>
      <w:bookmarkStart w:id="137" w:name="_Toc300928482"/>
      <w:bookmarkStart w:id="138" w:name="_Toc301160177"/>
      <w:bookmarkStart w:id="139" w:name="_Toc301165065"/>
      <w:bookmarkStart w:id="140" w:name="_Toc301248397"/>
      <w:bookmarkStart w:id="141" w:name="_Toc300928484"/>
      <w:bookmarkStart w:id="142" w:name="_Toc301160179"/>
      <w:bookmarkStart w:id="143" w:name="_Toc301165067"/>
      <w:bookmarkStart w:id="144" w:name="_Toc301248399"/>
      <w:bookmarkStart w:id="145" w:name="_Toc300928486"/>
      <w:bookmarkStart w:id="146" w:name="_Toc301160181"/>
      <w:bookmarkStart w:id="147" w:name="_Toc301165069"/>
      <w:bookmarkStart w:id="148" w:name="_Toc301248401"/>
      <w:bookmarkStart w:id="149" w:name="_Toc300928487"/>
      <w:bookmarkStart w:id="150" w:name="_Toc301160182"/>
      <w:bookmarkStart w:id="151" w:name="_Toc301165070"/>
      <w:bookmarkStart w:id="152" w:name="_Toc301248402"/>
      <w:bookmarkStart w:id="153" w:name="_Toc300928488"/>
      <w:bookmarkStart w:id="154" w:name="_Toc301160183"/>
      <w:bookmarkStart w:id="155" w:name="_Toc301165071"/>
      <w:bookmarkStart w:id="156" w:name="_Toc301248403"/>
      <w:bookmarkStart w:id="157" w:name="_Toc300928490"/>
      <w:bookmarkStart w:id="158" w:name="_Toc301160185"/>
      <w:bookmarkStart w:id="159" w:name="_Toc301165073"/>
      <w:bookmarkStart w:id="160" w:name="_Toc301248405"/>
      <w:bookmarkStart w:id="161" w:name="_Toc300928492"/>
      <w:bookmarkStart w:id="162" w:name="_Toc301160187"/>
      <w:bookmarkStart w:id="163" w:name="_Toc301165075"/>
      <w:bookmarkStart w:id="164" w:name="_Toc301248407"/>
      <w:bookmarkStart w:id="165" w:name="_Toc300928494"/>
      <w:bookmarkStart w:id="166" w:name="_Toc301160189"/>
      <w:bookmarkStart w:id="167" w:name="_Toc301165077"/>
      <w:bookmarkStart w:id="168" w:name="_Toc301248409"/>
      <w:bookmarkStart w:id="169" w:name="_Toc300928496"/>
      <w:bookmarkStart w:id="170" w:name="_Toc301160191"/>
      <w:bookmarkStart w:id="171" w:name="_Toc301165079"/>
      <w:bookmarkStart w:id="172" w:name="_Toc301248411"/>
      <w:bookmarkStart w:id="173" w:name="_Toc300928497"/>
      <w:bookmarkStart w:id="174" w:name="_Toc301160192"/>
      <w:bookmarkStart w:id="175" w:name="_Toc301165080"/>
      <w:bookmarkStart w:id="176" w:name="_Toc301248412"/>
      <w:bookmarkStart w:id="177" w:name="_Toc300928498"/>
      <w:bookmarkStart w:id="178" w:name="_Toc301160193"/>
      <w:bookmarkStart w:id="179" w:name="_Toc301165081"/>
      <w:bookmarkStart w:id="180" w:name="_Toc301248413"/>
      <w:bookmarkStart w:id="181" w:name="_Toc300928499"/>
      <w:bookmarkStart w:id="182" w:name="_Toc301160194"/>
      <w:bookmarkStart w:id="183" w:name="_Toc301165082"/>
      <w:bookmarkStart w:id="184" w:name="_Toc301248414"/>
      <w:bookmarkStart w:id="185" w:name="_Toc442559885"/>
      <w:bookmarkStart w:id="186" w:name="_Toc297798704"/>
      <w:bookmarkStart w:id="187" w:name="_Toc310433002"/>
      <w:bookmarkStart w:id="188" w:name="_Toc374917437"/>
      <w:bookmarkStart w:id="189" w:name="_Toc415142477"/>
      <w:bookmarkStart w:id="190" w:name="_Toc430335150"/>
      <w:bookmarkEnd w:id="12"/>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E47C2E">
        <w:rPr>
          <w:rFonts w:cs="Arial"/>
        </w:rPr>
        <w:lastRenderedPageBreak/>
        <w:t>КРИТЕРИЈУМ ЗА ДОДЕЛУ УГОВОРА</w:t>
      </w:r>
      <w:bookmarkEnd w:id="185"/>
    </w:p>
    <w:p w14:paraId="789C40D3" w14:textId="77777777" w:rsidR="00860425" w:rsidRPr="00B3548E" w:rsidRDefault="00860425" w:rsidP="00860425">
      <w:pPr>
        <w:pStyle w:val="KDParagraf"/>
        <w:spacing w:before="0"/>
        <w:rPr>
          <w:rFonts w:cs="Arial"/>
          <w:lang w:val="ru-RU"/>
        </w:rPr>
      </w:pPr>
      <w:r w:rsidRPr="00B3548E">
        <w:rPr>
          <w:rFonts w:cs="Arial"/>
          <w:lang w:val="ru-RU"/>
        </w:rPr>
        <w:t>Избор најповољније понуде ће се извршити применом критеријума „Најнижа понуђена цена“.</w:t>
      </w:r>
    </w:p>
    <w:p w14:paraId="1D6FD843" w14:textId="77777777" w:rsidR="00860425" w:rsidRPr="00B3548E" w:rsidRDefault="00860425" w:rsidP="00860425">
      <w:pPr>
        <w:pStyle w:val="KDParagraf"/>
        <w:spacing w:before="0"/>
        <w:rPr>
          <w:rFonts w:cs="Arial"/>
          <w:lang w:val="ru-RU"/>
        </w:rPr>
      </w:pPr>
      <w:r w:rsidRPr="00B3548E">
        <w:rPr>
          <w:rFonts w:cs="Arial"/>
          <w:lang w:val="ru-RU"/>
        </w:rPr>
        <w:t>Критеријум за оцењивање понуда Најнижа понуђена цена, заснива се на понуђеној цени као једином критеријуму.</w:t>
      </w:r>
    </w:p>
    <w:p w14:paraId="66C854AF" w14:textId="77777777" w:rsidR="00860425" w:rsidRPr="00B3548E" w:rsidRDefault="00860425" w:rsidP="00860425">
      <w:pPr>
        <w:pStyle w:val="KDParagraf"/>
        <w:spacing w:before="0"/>
        <w:rPr>
          <w:rFonts w:cs="Arial"/>
          <w:lang w:val="ru-RU"/>
        </w:rPr>
      </w:pPr>
    </w:p>
    <w:p w14:paraId="2E65AF51" w14:textId="77777777" w:rsidR="00860425" w:rsidRPr="00D31C28" w:rsidRDefault="0034724D" w:rsidP="00860425">
      <w:pPr>
        <w:pStyle w:val="KDParagraf"/>
        <w:spacing w:before="0"/>
        <w:rPr>
          <w:rFonts w:cs="Arial"/>
          <w:lang w:val="sr-Cyrl-RS"/>
        </w:rPr>
      </w:pPr>
      <w:r>
        <w:rPr>
          <w:rFonts w:cs="Arial"/>
          <w:lang w:val="sr-Cyrl-RS"/>
        </w:rPr>
        <w:t>У</w:t>
      </w:r>
      <w:r w:rsidR="00860425" w:rsidRPr="00B3548E">
        <w:rPr>
          <w:rFonts w:cs="Arial"/>
          <w:lang w:val="ru-RU"/>
        </w:rPr>
        <w:t xml:space="preserve"> ситуацији када постоје понуде домаћег и страног понуђача који </w:t>
      </w:r>
      <w:r w:rsidR="00D31C28">
        <w:rPr>
          <w:rFonts w:cs="Arial"/>
          <w:lang w:val="ru-RU"/>
        </w:rPr>
        <w:t>изврши услуге</w:t>
      </w:r>
      <w:r w:rsidR="00860425" w:rsidRPr="00B3548E">
        <w:rPr>
          <w:rFonts w:cs="Arial"/>
          <w:lang w:val="ru-RU"/>
        </w:rPr>
        <w:t>, наручилац мора изабрати понуду домаћег понуђача под условом да његова понуђена цена није већа од 5% у односу на нaјнижу понуђену цену страног понуђача.</w:t>
      </w:r>
    </w:p>
    <w:p w14:paraId="0E0385EE" w14:textId="77777777" w:rsidR="00860425" w:rsidRPr="00B3548E" w:rsidRDefault="00860425" w:rsidP="00860425">
      <w:pPr>
        <w:pStyle w:val="KDParagraf"/>
        <w:spacing w:before="0"/>
        <w:rPr>
          <w:rFonts w:cs="Arial"/>
          <w:lang w:val="ru-RU"/>
        </w:rPr>
      </w:pPr>
      <w:r w:rsidRPr="00B3548E">
        <w:rPr>
          <w:rFonts w:cs="Arial"/>
          <w:lang w:val="ru-RU"/>
        </w:rPr>
        <w:t>Домаћи понуђач је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w:t>
      </w:r>
    </w:p>
    <w:p w14:paraId="3835A439" w14:textId="77777777" w:rsidR="00860425" w:rsidRPr="00B3548E" w:rsidRDefault="00860425" w:rsidP="00860425">
      <w:pPr>
        <w:pStyle w:val="KDParagraf"/>
        <w:spacing w:before="0"/>
        <w:rPr>
          <w:rFonts w:cs="Arial"/>
          <w:lang w:val="ru-RU"/>
        </w:rPr>
      </w:pPr>
      <w:r w:rsidRPr="00B3548E">
        <w:rPr>
          <w:rFonts w:cs="Arial"/>
          <w:lang w:val="ru-RU"/>
        </w:rPr>
        <w:t>Ако је поднета заједничка понуда, група понуђача се сматра домаћим понуђачем ако је сваки члан групе понуђача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 (лице из члана 86. става 6.ЗЈН).</w:t>
      </w:r>
    </w:p>
    <w:p w14:paraId="7CE9F159" w14:textId="77777777" w:rsidR="00860425" w:rsidRPr="00B3548E" w:rsidRDefault="00860425" w:rsidP="00860425">
      <w:pPr>
        <w:pStyle w:val="KDParagraf"/>
        <w:spacing w:before="0"/>
        <w:rPr>
          <w:rFonts w:cs="Arial"/>
          <w:lang w:val="ru-RU"/>
        </w:rPr>
      </w:pPr>
      <w:r w:rsidRPr="00B3548E">
        <w:rPr>
          <w:rFonts w:cs="Arial"/>
          <w:lang w:val="ru-RU"/>
        </w:rPr>
        <w:t>Ако је поднета понуда са подизвођачем, понуђач се сматра домаћим понуђачем, ако је понуђач и његов подизвођач правно лице резидент у смислу закона којим се уређује порез на добит правних лица, односно физичко лице резидент у смислу закона којим се уређује порез на доходак грађана (лице из члана 86. става 6.ЗЈН).</w:t>
      </w:r>
    </w:p>
    <w:p w14:paraId="35DCF0F3" w14:textId="77777777" w:rsidR="00860425" w:rsidRPr="00B3548E" w:rsidRDefault="00860425" w:rsidP="00860425">
      <w:pPr>
        <w:pStyle w:val="KDParagraf"/>
        <w:spacing w:before="0"/>
        <w:rPr>
          <w:rFonts w:cs="Arial"/>
          <w:lang w:val="ru-RU"/>
        </w:rPr>
      </w:pPr>
      <w:r w:rsidRPr="00B3548E">
        <w:rPr>
          <w:rFonts w:cs="Arial"/>
          <w:lang w:val="ru-RU"/>
        </w:rPr>
        <w:t>Предност дата за домаће понуђаче и добра домаћег порекла (члан 86.став 1. до 4. ЗЈН)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78145970" w14:textId="77777777" w:rsidR="00860425" w:rsidRDefault="00860425" w:rsidP="00860425">
      <w:pPr>
        <w:pStyle w:val="KDParagraf"/>
        <w:spacing w:before="0"/>
        <w:rPr>
          <w:rFonts w:cs="Arial"/>
          <w:lang w:val="sr-Latn-RS"/>
        </w:rPr>
      </w:pPr>
      <w:r w:rsidRPr="00B3548E">
        <w:rPr>
          <w:rFonts w:cs="Arial"/>
          <w:lang w:val="ru-RU"/>
        </w:rPr>
        <w:t>Предност дата за домаће понуђаче и добра домаћег порекла (члан 86. став 1. до 4.ЗЈН)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3FB8229C" w14:textId="77777777" w:rsidR="00860425" w:rsidRPr="00860425" w:rsidRDefault="00860425" w:rsidP="00860425">
      <w:pPr>
        <w:pStyle w:val="KDParagraf"/>
        <w:spacing w:before="0"/>
        <w:rPr>
          <w:rFonts w:cs="Arial"/>
          <w:lang w:val="sr-Latn-RS"/>
        </w:rPr>
      </w:pPr>
    </w:p>
    <w:p w14:paraId="16149D81" w14:textId="1505BA73" w:rsidR="00BE2596" w:rsidRPr="00E47C2E" w:rsidRDefault="00BE2596" w:rsidP="0027211C">
      <w:pPr>
        <w:pStyle w:val="KDPodnaslov2"/>
        <w:numPr>
          <w:ilvl w:val="1"/>
          <w:numId w:val="19"/>
        </w:numPr>
        <w:spacing w:before="0"/>
        <w:jc w:val="both"/>
      </w:pPr>
      <w:r w:rsidRPr="00E47C2E">
        <w:rPr>
          <w:rFonts w:eastAsia="TimesNewRomanPSMT" w:cs="Arial"/>
          <w:bCs/>
          <w:iCs/>
          <w:color w:val="000000"/>
        </w:rPr>
        <w:t>Елементи критеријума односно начин на основу којих ће наручилац извршити доделу уговора у ситуацији када постоје две или више понуда са</w:t>
      </w:r>
      <w:r w:rsidR="00ED2E69">
        <w:rPr>
          <w:rFonts w:eastAsia="TimesNewRomanPSMT" w:cs="Arial"/>
          <w:bCs/>
          <w:iCs/>
          <w:color w:val="000000"/>
          <w:lang w:val="sr-Cyrl-RS"/>
        </w:rPr>
        <w:t xml:space="preserve"> истом понуђеном ценом</w:t>
      </w:r>
      <w:r w:rsidR="00A95156">
        <w:rPr>
          <w:rFonts w:eastAsia="TimesNewRomanPSMT" w:cs="Arial"/>
          <w:bCs/>
          <w:iCs/>
          <w:color w:val="000000"/>
          <w:lang w:val="sr-Cyrl-RS"/>
        </w:rPr>
        <w:t>- резервни критеријум</w:t>
      </w:r>
    </w:p>
    <w:p w14:paraId="2FEB27BE" w14:textId="77777777" w:rsidR="00DC5C8E" w:rsidRPr="00F4024F" w:rsidRDefault="00DC5C8E" w:rsidP="00DC5C8E">
      <w:pPr>
        <w:spacing w:before="0"/>
        <w:rPr>
          <w:rFonts w:cs="Arial"/>
          <w:lang w:val="sr-Cyrl-RS"/>
        </w:rPr>
      </w:pPr>
      <w:r w:rsidRPr="003741C4">
        <w:rPr>
          <w:rFonts w:cs="Arial"/>
        </w:rPr>
        <w:t>Уколико две или више понуда имају исту понуђену цену, као повољнија биће изабрана понуда оног понуђача ко</w:t>
      </w:r>
      <w:r>
        <w:rPr>
          <w:rFonts w:cs="Arial"/>
        </w:rPr>
        <w:t xml:space="preserve">ји је понудио </w:t>
      </w:r>
      <w:r w:rsidR="00C46CA5">
        <w:rPr>
          <w:rFonts w:cs="Arial"/>
          <w:lang w:val="sr-Cyrl-RS"/>
        </w:rPr>
        <w:t>краћи рок извршења услуге</w:t>
      </w:r>
      <w:r>
        <w:rPr>
          <w:rFonts w:cs="Arial"/>
        </w:rPr>
        <w:t xml:space="preserve"> </w:t>
      </w:r>
      <w:r w:rsidRPr="003741C4">
        <w:rPr>
          <w:rFonts w:cs="Arial"/>
        </w:rPr>
        <w:t>.</w:t>
      </w:r>
      <w:r>
        <w:rPr>
          <w:rFonts w:cs="Arial"/>
          <w:lang w:val="sr-Cyrl-RS"/>
        </w:rPr>
        <w:t xml:space="preserve"> </w:t>
      </w:r>
    </w:p>
    <w:p w14:paraId="6B60819B" w14:textId="77777777" w:rsidR="00DC5C8E" w:rsidRPr="00F10346" w:rsidRDefault="00DC5C8E" w:rsidP="00DC5C8E">
      <w:pPr>
        <w:spacing w:before="0"/>
        <w:rPr>
          <w:rFonts w:cs="Arial"/>
        </w:rPr>
      </w:pPr>
      <w:r w:rsidRPr="00F10346">
        <w:rPr>
          <w:rFonts w:cs="Arial"/>
        </w:rPr>
        <w:t>Ук</w:t>
      </w:r>
      <w:r w:rsidR="00C46CA5">
        <w:rPr>
          <w:rFonts w:cs="Arial"/>
        </w:rPr>
        <w:t>олико ни после примене резервн</w:t>
      </w:r>
      <w:r w:rsidR="00C46CA5">
        <w:rPr>
          <w:rFonts w:cs="Arial"/>
          <w:lang w:val="sr-Cyrl-RS"/>
        </w:rPr>
        <w:t>ог</w:t>
      </w:r>
      <w:r w:rsidRPr="00F10346">
        <w:rPr>
          <w:rFonts w:cs="Arial"/>
        </w:rPr>
        <w:t xml:space="preserve"> критер</w:t>
      </w:r>
      <w:r w:rsidR="00444405">
        <w:rPr>
          <w:rFonts w:cs="Arial"/>
        </w:rPr>
        <w:t xml:space="preserve">ијума не буде  могуће изабрати </w:t>
      </w:r>
      <w:r w:rsidRPr="00F10346">
        <w:rPr>
          <w:rFonts w:cs="Arial"/>
        </w:rPr>
        <w:t>повољнију понуду, повољнија понуда биће изабрана путем жреба.</w:t>
      </w:r>
    </w:p>
    <w:p w14:paraId="7059127D" w14:textId="77777777" w:rsidR="0034724D" w:rsidRDefault="00DC5C8E" w:rsidP="00DC5C8E">
      <w:pPr>
        <w:spacing w:before="0"/>
        <w:rPr>
          <w:rFonts w:cs="Arial"/>
          <w:lang w:val="sr-Cyrl-RS"/>
        </w:rPr>
      </w:pPr>
      <w:r w:rsidRPr="00F10346">
        <w:rPr>
          <w:rFonts w:cs="Arial"/>
        </w:rPr>
        <w:t xml:space="preserve">Извлачење путем жреба Наручилац ће извршити јавно, у присуству </w:t>
      </w:r>
      <w:r>
        <w:rPr>
          <w:rFonts w:cs="Arial"/>
        </w:rPr>
        <w:t>понуђача који имају исту</w:t>
      </w:r>
      <w:r w:rsidRPr="00F10346">
        <w:rPr>
          <w:rFonts w:cs="Arial"/>
        </w:rPr>
        <w:t xml:space="preserve"> понуђену цену.На посебним папирима који су исте величине и боје </w:t>
      </w:r>
      <w:r>
        <w:rPr>
          <w:rFonts w:cs="Arial"/>
          <w:lang w:val="sr-Cyrl-RS"/>
        </w:rPr>
        <w:t>Н</w:t>
      </w:r>
      <w:r w:rsidRPr="00F10346">
        <w:rPr>
          <w:rFonts w:cs="Arial"/>
        </w:rPr>
        <w:t xml:space="preserve">аручилац ће исписати називе Понуђача, те папире ставити у кутију, одакле ће један </w:t>
      </w:r>
    </w:p>
    <w:p w14:paraId="42C88D50" w14:textId="7C7DE8A1" w:rsidR="0070081B" w:rsidRPr="0070081B" w:rsidRDefault="00DC5C8E" w:rsidP="0070081B">
      <w:pPr>
        <w:spacing w:before="0"/>
        <w:rPr>
          <w:rFonts w:eastAsia="Arial Unicode MS" w:cs="Arial"/>
          <w:b/>
          <w:color w:val="FF0000"/>
          <w:kern w:val="2"/>
        </w:rPr>
      </w:pPr>
      <w:r w:rsidRPr="00F10346">
        <w:rPr>
          <w:rFonts w:cs="Arial"/>
        </w:rPr>
        <w:t xml:space="preserve">од чланова Комисије извући само један папир.Понуђачу чији назив буде на извученом папиру биће </w:t>
      </w:r>
      <w:r>
        <w:rPr>
          <w:rFonts w:cs="Arial"/>
        </w:rPr>
        <w:t>додељен повљнији ранг.</w:t>
      </w:r>
      <w:r w:rsidR="00B15B56">
        <w:rPr>
          <w:rFonts w:eastAsia="TimesNewRomanPSMT" w:cs="Arial"/>
          <w:bCs/>
          <w:lang w:val="sr-Cyrl-RS"/>
        </w:rPr>
        <w:t xml:space="preserve"> </w:t>
      </w:r>
      <w:r w:rsidRPr="00B316A4">
        <w:rPr>
          <w:rFonts w:cs="Arial"/>
        </w:rPr>
        <w:t>О извршеном жребању сачињава се Записник који потписују представници Наручиоца и пристуних Понуђача</w:t>
      </w:r>
      <w:r w:rsidR="00C46CA5">
        <w:rPr>
          <w:rFonts w:eastAsia="Arial Unicode MS" w:cs="Arial"/>
          <w:b/>
          <w:kern w:val="2"/>
          <w:lang w:val="sr-Cyrl-RS"/>
        </w:rPr>
        <w:t>.</w:t>
      </w:r>
      <w:r w:rsidR="00656889">
        <w:rPr>
          <w:rFonts w:eastAsia="Arial Unicode MS" w:cs="Arial"/>
          <w:b/>
          <w:kern w:val="2"/>
        </w:rPr>
        <w:t xml:space="preserve"> </w:t>
      </w:r>
      <w:r w:rsidR="0070081B" w:rsidRPr="00656889">
        <w:rPr>
          <w:rFonts w:eastAsia="Arial Unicode MS" w:cs="Arial"/>
          <w:kern w:val="2"/>
        </w:rPr>
        <w:t>Наручилац ће поштом или електронским путем доставити Записник о  извлачењу путем жреба понуђачима који нису присутни на извлачењу.</w:t>
      </w:r>
    </w:p>
    <w:p w14:paraId="242736EE" w14:textId="22E204BD" w:rsidR="0099577A" w:rsidRDefault="0070081B" w:rsidP="0070081B">
      <w:pPr>
        <w:spacing w:before="0"/>
        <w:rPr>
          <w:rFonts w:eastAsia="Arial Unicode MS" w:cs="Arial"/>
          <w:b/>
          <w:kern w:val="2"/>
        </w:rPr>
      </w:pPr>
      <w:r w:rsidRPr="0070081B">
        <w:rPr>
          <w:rFonts w:eastAsia="Arial Unicode MS" w:cs="Arial"/>
          <w:b/>
          <w:kern w:val="2"/>
        </w:rPr>
        <w:tab/>
      </w:r>
    </w:p>
    <w:p w14:paraId="0F730322" w14:textId="77777777" w:rsidR="0099577A" w:rsidRDefault="0099577A" w:rsidP="00DC5C8E">
      <w:pPr>
        <w:spacing w:before="0"/>
        <w:rPr>
          <w:rFonts w:eastAsia="Arial Unicode MS" w:cs="Arial"/>
          <w:b/>
          <w:kern w:val="2"/>
        </w:rPr>
      </w:pPr>
    </w:p>
    <w:p w14:paraId="4A4BEB72" w14:textId="58A03A2B" w:rsidR="00DC5C8E" w:rsidRDefault="00DC5C8E" w:rsidP="00DC5C8E">
      <w:pPr>
        <w:spacing w:before="0"/>
        <w:rPr>
          <w:rFonts w:eastAsia="Arial Unicode MS" w:cs="Arial"/>
          <w:b/>
          <w:kern w:val="2"/>
        </w:rPr>
      </w:pPr>
      <w:r w:rsidRPr="00F10346">
        <w:rPr>
          <w:rFonts w:eastAsia="Arial Unicode MS" w:cs="Arial"/>
          <w:b/>
          <w:kern w:val="2"/>
        </w:rPr>
        <w:t xml:space="preserve">        </w:t>
      </w:r>
    </w:p>
    <w:p w14:paraId="15E478E3" w14:textId="0EDF8321" w:rsidR="00656889" w:rsidRDefault="00656889" w:rsidP="00DC5C8E">
      <w:pPr>
        <w:spacing w:before="0"/>
        <w:rPr>
          <w:rFonts w:eastAsia="Arial Unicode MS" w:cs="Arial"/>
          <w:b/>
          <w:kern w:val="2"/>
        </w:rPr>
      </w:pPr>
    </w:p>
    <w:p w14:paraId="2FB63F76" w14:textId="630E6395" w:rsidR="00656889" w:rsidRDefault="00656889" w:rsidP="00DC5C8E">
      <w:pPr>
        <w:spacing w:before="0"/>
        <w:rPr>
          <w:rFonts w:eastAsia="Arial Unicode MS" w:cs="Arial"/>
          <w:b/>
          <w:kern w:val="2"/>
        </w:rPr>
      </w:pPr>
    </w:p>
    <w:p w14:paraId="3A0F2C3D" w14:textId="0E1D14C3" w:rsidR="00656889" w:rsidRDefault="00656889" w:rsidP="00DC5C8E">
      <w:pPr>
        <w:spacing w:before="0"/>
        <w:rPr>
          <w:rFonts w:eastAsia="Arial Unicode MS" w:cs="Arial"/>
          <w:b/>
          <w:kern w:val="2"/>
        </w:rPr>
      </w:pPr>
    </w:p>
    <w:p w14:paraId="0CB24573" w14:textId="2CB64C0E" w:rsidR="00656889" w:rsidRDefault="00656889" w:rsidP="00DC5C8E">
      <w:pPr>
        <w:spacing w:before="0"/>
        <w:rPr>
          <w:rFonts w:eastAsia="Arial Unicode MS" w:cs="Arial"/>
          <w:b/>
          <w:kern w:val="2"/>
        </w:rPr>
      </w:pPr>
    </w:p>
    <w:p w14:paraId="68908329" w14:textId="77777777" w:rsidR="00464695" w:rsidRDefault="00464695" w:rsidP="00DC5C8E">
      <w:pPr>
        <w:spacing w:before="0"/>
        <w:rPr>
          <w:rFonts w:eastAsia="Arial Unicode MS" w:cs="Arial"/>
          <w:b/>
          <w:kern w:val="2"/>
        </w:rPr>
      </w:pPr>
    </w:p>
    <w:p w14:paraId="7A155F34" w14:textId="77777777" w:rsidR="00656889" w:rsidRDefault="00656889" w:rsidP="00DC5C8E">
      <w:pPr>
        <w:spacing w:before="0"/>
        <w:rPr>
          <w:rFonts w:eastAsia="Arial Unicode MS" w:cs="Arial"/>
          <w:b/>
          <w:kern w:val="2"/>
        </w:rPr>
      </w:pPr>
    </w:p>
    <w:p w14:paraId="5D9441D0" w14:textId="77777777" w:rsidR="0099577A" w:rsidRPr="0099577A" w:rsidRDefault="0099577A" w:rsidP="0099577A">
      <w:pPr>
        <w:autoSpaceDE w:val="0"/>
        <w:autoSpaceDN w:val="0"/>
        <w:adjustRightInd w:val="0"/>
        <w:spacing w:before="0"/>
        <w:rPr>
          <w:rFonts w:eastAsia="TimesNewRomanPSMT" w:cs="Arial"/>
          <w:b/>
          <w:bCs/>
        </w:rPr>
      </w:pPr>
      <w:r w:rsidRPr="0099577A">
        <w:rPr>
          <w:rFonts w:eastAsia="TimesNewRomanPSMT" w:cs="Arial"/>
          <w:b/>
          <w:bCs/>
        </w:rPr>
        <w:lastRenderedPageBreak/>
        <w:t>5.2. Елементи уговора о којима ће се преговарати и начин преговарања</w:t>
      </w:r>
    </w:p>
    <w:p w14:paraId="1BADBAC1"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 xml:space="preserve">Елементи преговарања ће бити: </w:t>
      </w:r>
    </w:p>
    <w:p w14:paraId="72E2510E"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 xml:space="preserve">Цена услуге </w:t>
      </w:r>
    </w:p>
    <w:p w14:paraId="6F4C8935"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Елемент уговора о којем ће се преговарати је укупна понуђена цена  а преговарање ће се обавити у два круга,на дан отварања понуда , одмах након отварања понуда,  и то тако да ће понуђач у затвореној коверти понудити цену за први круг (понуђач ће пре почетка преговарања добити бланко одштампан Oбразац 1 образац понуде и Образац 2 Образац структуре цене који ће попунити, потписати и оверити – потребно је да на преговарању буде присутан законски заступник или лице овлашћено да присуствује преговарању и да потпише и овери Обрасце 1 и 2 печатом понуђача),а затим,на исти начин ће понудити цену за други круг преговарања. На основу коначно понуђене цене ће се донети Одлука о додели уговора/ Обустави поступка.</w:t>
      </w:r>
    </w:p>
    <w:p w14:paraId="6638B1A9"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Између два круга преговарања оставиће се максимум 15 минута паузе како би понуђач, уз могућност коришћења сопствених електронских уређаја и уређаја за комуникацију (мобилни телефон, лаптоп и сл.) формирао цену коју ће понудити у следећем кругу преговарања.</w:t>
      </w:r>
    </w:p>
    <w:p w14:paraId="28048088" w14:textId="4A57E641"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Цена о којој се преговара је УКУПНА ВРЕДНОСТ</w:t>
      </w:r>
      <w:r w:rsidR="00613852">
        <w:rPr>
          <w:rFonts w:eastAsia="TimesNewRomanPSMT" w:cs="Arial"/>
          <w:bCs/>
          <w:lang w:val="sr-Cyrl-RS"/>
        </w:rPr>
        <w:t xml:space="preserve"> без ПДВ </w:t>
      </w:r>
      <w:r w:rsidRPr="0099577A">
        <w:rPr>
          <w:rFonts w:eastAsia="TimesNewRomanPSMT" w:cs="Arial"/>
          <w:bCs/>
        </w:rPr>
        <w:t xml:space="preserve"> из Обрасца понуде.</w:t>
      </w:r>
    </w:p>
    <w:p w14:paraId="4FC3969B"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Током преговарања водиће се Записник о преговарању.</w:t>
      </w:r>
    </w:p>
    <w:p w14:paraId="1D7590CD" w14:textId="77777777" w:rsidR="0099577A" w:rsidRPr="0099577A" w:rsidRDefault="0099577A" w:rsidP="0099577A">
      <w:pPr>
        <w:autoSpaceDE w:val="0"/>
        <w:autoSpaceDN w:val="0"/>
        <w:adjustRightInd w:val="0"/>
        <w:spacing w:before="0"/>
        <w:rPr>
          <w:rFonts w:eastAsia="TimesNewRomanPSMT" w:cs="Arial"/>
          <w:bCs/>
        </w:rPr>
      </w:pPr>
      <w:r w:rsidRPr="0099577A">
        <w:rPr>
          <w:rFonts w:eastAsia="TimesNewRomanPSMT" w:cs="Arial"/>
          <w:bCs/>
        </w:rPr>
        <w:t>Оцена понуде за понуђача који не учествује у поступку преговарања (не присуствују преговарању или представници понуђача немају овлашћење да преговара), извршиће се на основу понуђене цене из достављене писане понуде – Обрасца понуде.</w:t>
      </w:r>
    </w:p>
    <w:p w14:paraId="451D0F73" w14:textId="5054A729" w:rsidR="00613852" w:rsidRDefault="0099577A" w:rsidP="0099577A">
      <w:pPr>
        <w:autoSpaceDE w:val="0"/>
        <w:autoSpaceDN w:val="0"/>
        <w:adjustRightInd w:val="0"/>
        <w:spacing w:before="0"/>
        <w:rPr>
          <w:rFonts w:eastAsia="TimesNewRomanPSMT" w:cs="Arial"/>
          <w:bCs/>
          <w:lang w:val="sr-Cyrl-RS"/>
        </w:rPr>
      </w:pPr>
      <w:r w:rsidRPr="0099577A">
        <w:rPr>
          <w:rFonts w:eastAsia="TimesNewRomanPSMT" w:cs="Arial"/>
          <w:bCs/>
        </w:rPr>
        <w:t xml:space="preserve">Пре почетка поступка преговарања овлашћени представник понуђача, предаје Комисији за јавну набавку писано овлашћење понуђача, којим се овлашћује да може преговарати о елементу који је предмет преговарања у поступку </w:t>
      </w:r>
      <w:r w:rsidR="00656889" w:rsidRPr="00656889">
        <w:rPr>
          <w:rFonts w:eastAsia="TimesNewRomanPSMT" w:cs="Arial"/>
          <w:bCs/>
          <w:lang w:val="sr-Cyrl-RS"/>
        </w:rPr>
        <w:t>Број Јн је 245/2018 (1000/04698/2018)</w:t>
      </w:r>
      <w:r w:rsidR="00656889">
        <w:rPr>
          <w:rFonts w:eastAsia="TimesNewRomanPSMT" w:cs="Arial"/>
          <w:bCs/>
          <w:lang w:val="sr-Cyrl-RS"/>
        </w:rPr>
        <w:t xml:space="preserve">, </w:t>
      </w:r>
      <w:r w:rsidRPr="0099577A">
        <w:rPr>
          <w:rFonts w:eastAsia="TimesNewRomanPSMT" w:cs="Arial"/>
          <w:bCs/>
        </w:rPr>
        <w:t>потписати Обрасце 1 и 2 и оверити их печатом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7DEF57E" w14:textId="77777777" w:rsidR="00613852" w:rsidRPr="00656889" w:rsidRDefault="00613852" w:rsidP="00613852">
      <w:pPr>
        <w:autoSpaceDE w:val="0"/>
        <w:autoSpaceDN w:val="0"/>
        <w:adjustRightInd w:val="0"/>
        <w:spacing w:before="0"/>
        <w:rPr>
          <w:rFonts w:eastAsia="TimesNewRomanPSMT" w:cs="Arial"/>
          <w:bCs/>
        </w:rPr>
      </w:pPr>
      <w:r w:rsidRPr="00656889">
        <w:rPr>
          <w:rFonts w:eastAsia="TimesNewRomanPSMT" w:cs="Arial"/>
          <w:bCs/>
        </w:rPr>
        <w:t>Након завршетка поступка преговарања, на основу коначно понуђене цене понуђачи су у обавези да у складу са записником о преговарању, на Обрасцу 1. - Образац структуре цене из конкурсне документације попуне ревидирану понуду, потпишу је и овере печатом.</w:t>
      </w:r>
    </w:p>
    <w:p w14:paraId="4240CFCE" w14:textId="6F7CCC92" w:rsidR="00BE7496" w:rsidRPr="00656889" w:rsidRDefault="00613852" w:rsidP="00613852">
      <w:pPr>
        <w:autoSpaceDE w:val="0"/>
        <w:autoSpaceDN w:val="0"/>
        <w:adjustRightInd w:val="0"/>
        <w:spacing w:before="0"/>
        <w:rPr>
          <w:rFonts w:eastAsia="TimesNewRomanPSMT" w:cs="Arial"/>
          <w:bCs/>
          <w:color w:val="FF0000"/>
        </w:rPr>
      </w:pPr>
      <w:r w:rsidRPr="00656889">
        <w:rPr>
          <w:rFonts w:eastAsia="TimesNewRomanPSMT" w:cs="Arial"/>
          <w:bCs/>
        </w:rPr>
        <w:t>Наручилац је дужан да у преговарачком поступку обезбеди да уговорена цена не буде већа од упоредиве тржишне цене и да са дужном пажњом проверава квалитет предмета набавке.</w:t>
      </w:r>
      <w:r w:rsidR="00234B4C" w:rsidRPr="00656889">
        <w:rPr>
          <w:rFonts w:eastAsia="TimesNewRomanPSMT" w:cs="Arial"/>
          <w:bCs/>
          <w:color w:val="FF0000"/>
        </w:rPr>
        <w:br w:type="page"/>
      </w:r>
    </w:p>
    <w:p w14:paraId="4B70E8AD" w14:textId="77777777" w:rsidR="008D2B23" w:rsidRPr="00E47C2E" w:rsidRDefault="008D2B23" w:rsidP="00B70D29">
      <w:pPr>
        <w:pStyle w:val="KDPodnaslov1"/>
        <w:numPr>
          <w:ilvl w:val="0"/>
          <w:numId w:val="16"/>
        </w:numPr>
        <w:spacing w:before="0"/>
        <w:rPr>
          <w:rFonts w:cs="Arial"/>
        </w:rPr>
      </w:pPr>
      <w:bookmarkStart w:id="191" w:name="_Toc430335194"/>
      <w:bookmarkStart w:id="192" w:name="_Toc430335287"/>
      <w:bookmarkStart w:id="193" w:name="_Toc430335706"/>
      <w:bookmarkStart w:id="194" w:name="_Toc430335196"/>
      <w:bookmarkStart w:id="195" w:name="_Toc430335289"/>
      <w:bookmarkStart w:id="196" w:name="_Toc430335708"/>
      <w:bookmarkStart w:id="197" w:name="_Toc442559887"/>
      <w:bookmarkEnd w:id="186"/>
      <w:bookmarkEnd w:id="187"/>
      <w:bookmarkEnd w:id="188"/>
      <w:bookmarkEnd w:id="189"/>
      <w:bookmarkEnd w:id="190"/>
      <w:bookmarkEnd w:id="191"/>
      <w:bookmarkEnd w:id="192"/>
      <w:bookmarkEnd w:id="193"/>
      <w:bookmarkEnd w:id="194"/>
      <w:bookmarkEnd w:id="195"/>
      <w:bookmarkEnd w:id="196"/>
      <w:r w:rsidRPr="00E47C2E">
        <w:rPr>
          <w:rFonts w:cs="Arial"/>
        </w:rPr>
        <w:lastRenderedPageBreak/>
        <w:t>УПУТСТВО ПОНУЂАЧИМА КАКО ДА САЧИНЕ ПОНУДУ</w:t>
      </w:r>
      <w:bookmarkEnd w:id="197"/>
    </w:p>
    <w:p w14:paraId="459B22B1" w14:textId="77777777" w:rsidR="008D2B23" w:rsidRPr="00E47C2E" w:rsidRDefault="008D2B23" w:rsidP="008D2B23">
      <w:pPr>
        <w:pStyle w:val="KDParagraf"/>
        <w:spacing w:before="0"/>
        <w:rPr>
          <w:rFonts w:cs="Arial"/>
          <w:lang w:val="ru-RU"/>
        </w:rPr>
      </w:pPr>
      <w:r w:rsidRPr="00E47C2E">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6B8EC514" w14:textId="16E53195" w:rsidR="008D2B23" w:rsidRPr="00E47C2E" w:rsidRDefault="008D2B23" w:rsidP="008D2B23">
      <w:pPr>
        <w:pStyle w:val="KDParagraf"/>
        <w:spacing w:before="0"/>
        <w:rPr>
          <w:rFonts w:cs="Arial"/>
        </w:rPr>
      </w:pPr>
      <w:r w:rsidRPr="00E47C2E">
        <w:rPr>
          <w:rFonts w:cs="Arial"/>
        </w:rPr>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5F2B75DE" w14:textId="77777777" w:rsidR="008D2B23" w:rsidRPr="00E47C2E" w:rsidRDefault="008D2B23" w:rsidP="008D2B23">
      <w:pPr>
        <w:pStyle w:val="KDParagraf"/>
        <w:spacing w:before="0"/>
        <w:rPr>
          <w:rFonts w:cs="Arial"/>
        </w:rPr>
      </w:pPr>
    </w:p>
    <w:p w14:paraId="2155AB2E" w14:textId="77777777" w:rsidR="008D2B23" w:rsidRPr="00E47C2E" w:rsidRDefault="008D2B23" w:rsidP="0027211C">
      <w:pPr>
        <w:pStyle w:val="KDPodnaslov2"/>
        <w:numPr>
          <w:ilvl w:val="1"/>
          <w:numId w:val="20"/>
        </w:numPr>
        <w:spacing w:before="0"/>
        <w:jc w:val="both"/>
        <w:rPr>
          <w:rFonts w:cs="Arial"/>
        </w:rPr>
      </w:pPr>
      <w:bookmarkStart w:id="198" w:name="_Toc441651577"/>
      <w:bookmarkStart w:id="199" w:name="_Toc442559888"/>
      <w:r w:rsidRPr="00E47C2E">
        <w:rPr>
          <w:rFonts w:cs="Arial"/>
        </w:rPr>
        <w:t>Језик на којем понуда мора бити састављена</w:t>
      </w:r>
      <w:bookmarkEnd w:id="198"/>
      <w:bookmarkEnd w:id="199"/>
    </w:p>
    <w:p w14:paraId="6E94BBE8" w14:textId="77777777" w:rsidR="008D2B23" w:rsidRPr="00E47C2E" w:rsidRDefault="008D2B23" w:rsidP="008D2B23">
      <w:pPr>
        <w:pStyle w:val="KDParagraf"/>
        <w:spacing w:before="0"/>
        <w:rPr>
          <w:rFonts w:cs="Arial"/>
        </w:rPr>
      </w:pPr>
      <w:r w:rsidRPr="00E47C2E">
        <w:rPr>
          <w:rFonts w:cs="Arial"/>
        </w:rPr>
        <w:t xml:space="preserve">Наручилац је припремио конкурсну документацију на српском језику и водиће поступак јавне набавке на српском језику. </w:t>
      </w:r>
    </w:p>
    <w:p w14:paraId="5AF995F6" w14:textId="77777777" w:rsidR="008D2B23" w:rsidRPr="00E47C2E" w:rsidRDefault="008D2B23" w:rsidP="008D2B23">
      <w:pPr>
        <w:pStyle w:val="KDParagraf"/>
        <w:spacing w:before="0"/>
        <w:rPr>
          <w:rFonts w:cs="Arial"/>
          <w:lang w:val="ru-RU" w:eastAsia="sr-Latn-CS"/>
        </w:rPr>
      </w:pPr>
    </w:p>
    <w:p w14:paraId="33FAE0C0" w14:textId="77777777" w:rsidR="008D2B23" w:rsidRPr="00E47C2E" w:rsidRDefault="008D2B23" w:rsidP="0027211C">
      <w:pPr>
        <w:pStyle w:val="KDPodnaslov2"/>
        <w:numPr>
          <w:ilvl w:val="1"/>
          <w:numId w:val="20"/>
        </w:numPr>
        <w:spacing w:before="0"/>
        <w:jc w:val="both"/>
        <w:rPr>
          <w:rFonts w:cs="Arial"/>
        </w:rPr>
      </w:pPr>
      <w:bookmarkStart w:id="200" w:name="_Toc441651578"/>
      <w:bookmarkStart w:id="201" w:name="_Toc442559889"/>
      <w:r w:rsidRPr="00E47C2E">
        <w:rPr>
          <w:rFonts w:cs="Arial"/>
        </w:rPr>
        <w:t xml:space="preserve">Начин састављања </w:t>
      </w:r>
      <w:r w:rsidR="00FC355A" w:rsidRPr="00E47C2E">
        <w:rPr>
          <w:rFonts w:cs="Arial"/>
        </w:rPr>
        <w:t xml:space="preserve">и подношења </w:t>
      </w:r>
      <w:r w:rsidRPr="00E47C2E">
        <w:rPr>
          <w:rFonts w:cs="Arial"/>
        </w:rPr>
        <w:t>понуде</w:t>
      </w:r>
      <w:bookmarkEnd w:id="200"/>
      <w:bookmarkEnd w:id="201"/>
    </w:p>
    <w:p w14:paraId="3A8CEC2F" w14:textId="77777777" w:rsidR="008D2B23" w:rsidRPr="00E47C2E" w:rsidRDefault="008D2B23" w:rsidP="008D2B23">
      <w:pPr>
        <w:pStyle w:val="KDParagraf"/>
        <w:spacing w:before="0"/>
        <w:rPr>
          <w:rFonts w:cs="Arial"/>
          <w:lang w:val="ru-RU"/>
        </w:rPr>
      </w:pPr>
      <w:r w:rsidRPr="00E47C2E">
        <w:rPr>
          <w:rFonts w:cs="Arial"/>
          <w:lang w:val="ru-RU"/>
        </w:rPr>
        <w:t>Понуђач је обавезан да сачини понуду тако што</w:t>
      </w:r>
      <w:r w:rsidR="00613B13" w:rsidRPr="00E47C2E">
        <w:rPr>
          <w:rFonts w:cs="Arial"/>
          <w:lang w:val="ru-RU"/>
        </w:rPr>
        <w:t xml:space="preserve"> Понуђач </w:t>
      </w:r>
      <w:r w:rsidRPr="00E47C2E">
        <w:rPr>
          <w:rFonts w:cs="Arial"/>
          <w:lang w:val="ru-RU"/>
        </w:rPr>
        <w:t>уписује тражене податке у обрасце који су саста</w:t>
      </w:r>
      <w:r w:rsidR="00613B13" w:rsidRPr="00E47C2E">
        <w:rPr>
          <w:rFonts w:cs="Arial"/>
          <w:lang w:val="ru-RU"/>
        </w:rPr>
        <w:t xml:space="preserve">вни део конкурсне документације </w:t>
      </w:r>
      <w:r w:rsidRPr="00E47C2E">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E47C2E">
        <w:rPr>
          <w:rFonts w:cs="Arial"/>
          <w:lang w:val="ru-RU"/>
        </w:rPr>
        <w:t xml:space="preserve"> Доставља их заједно са осталим документима који представљају обавезну садржину понуде.</w:t>
      </w:r>
    </w:p>
    <w:p w14:paraId="4B4D9706" w14:textId="77777777" w:rsidR="008D2B23" w:rsidRPr="00E47C2E" w:rsidRDefault="008D2B23" w:rsidP="008D2B23">
      <w:pPr>
        <w:pStyle w:val="KDParagraf"/>
        <w:spacing w:before="0"/>
        <w:rPr>
          <w:rFonts w:cs="Arial"/>
        </w:rPr>
      </w:pPr>
      <w:r w:rsidRPr="00E47C2E">
        <w:rPr>
          <w:rFonts w:cs="Arial"/>
        </w:rPr>
        <w:t>Препоручује се да сви документи поднети у понуди  буду нумерисани</w:t>
      </w:r>
      <w:r w:rsidRPr="00E47C2E">
        <w:rPr>
          <w:rFonts w:cs="Arial"/>
          <w:lang w:val="sr-Latn-CS"/>
        </w:rPr>
        <w:t xml:space="preserve"> и</w:t>
      </w:r>
      <w:r w:rsidRPr="00E47C2E">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7AA793BF" w14:textId="77777777" w:rsidR="008D2B23" w:rsidRPr="00E47C2E" w:rsidRDefault="008D2B23" w:rsidP="008D2B23">
      <w:pPr>
        <w:pStyle w:val="KDParagraf"/>
        <w:spacing w:before="0"/>
        <w:rPr>
          <w:rFonts w:cs="Arial"/>
          <w:lang w:val="ru-RU"/>
        </w:rPr>
      </w:pPr>
      <w:r w:rsidRPr="00E47C2E">
        <w:rPr>
          <w:rFonts w:cs="Arial"/>
          <w:lang w:val="ru-RU"/>
        </w:rPr>
        <w:t xml:space="preserve">Препоручује се да се нумерација поднете документације </w:t>
      </w:r>
      <w:r w:rsidR="00FC355A" w:rsidRPr="00E47C2E">
        <w:rPr>
          <w:rFonts w:cs="Arial"/>
          <w:lang w:val="ru-RU"/>
        </w:rPr>
        <w:t>и образац</w:t>
      </w:r>
      <w:r w:rsidR="00962DFB" w:rsidRPr="00E47C2E">
        <w:rPr>
          <w:rFonts w:cs="Arial"/>
          <w:lang w:val="ru-RU"/>
        </w:rPr>
        <w:t>а</w:t>
      </w:r>
      <w:r w:rsidR="00FC355A" w:rsidRPr="00E47C2E">
        <w:rPr>
          <w:rFonts w:cs="Arial"/>
          <w:lang w:val="ru-RU"/>
        </w:rPr>
        <w:t xml:space="preserve"> у понуди </w:t>
      </w:r>
      <w:r w:rsidRPr="00E47C2E">
        <w:rPr>
          <w:rFonts w:cs="Arial"/>
          <w:lang w:val="ru-RU"/>
        </w:rPr>
        <w:t>изврши на свако</w:t>
      </w:r>
      <w:r w:rsidRPr="00E47C2E">
        <w:rPr>
          <w:rFonts w:cs="Arial"/>
        </w:rPr>
        <w:t>j</w:t>
      </w:r>
      <w:r w:rsidRPr="00E47C2E">
        <w:rPr>
          <w:rFonts w:cs="Arial"/>
          <w:lang w:val="ru-RU"/>
        </w:rPr>
        <w:t xml:space="preserve"> страни на којој има текста, исписивањем “1 од </w:t>
      </w:r>
      <w:r w:rsidRPr="00E47C2E">
        <w:rPr>
          <w:rFonts w:cs="Arial"/>
        </w:rPr>
        <w:t>н</w:t>
      </w:r>
      <w:r w:rsidRPr="00E47C2E">
        <w:rPr>
          <w:rFonts w:cs="Arial"/>
          <w:lang w:val="ru-RU"/>
        </w:rPr>
        <w:t>“, „2 од н“ и тако све до „н од н“, с тим да „н“ представља укупан број страна понуде.</w:t>
      </w:r>
    </w:p>
    <w:p w14:paraId="09DC0D09" w14:textId="77777777" w:rsidR="008D2B23" w:rsidRPr="00860425" w:rsidRDefault="008D2B23" w:rsidP="008D2B23">
      <w:pPr>
        <w:pStyle w:val="KDKomentar"/>
        <w:spacing w:before="0"/>
        <w:rPr>
          <w:rFonts w:cs="Arial"/>
          <w:i w:val="0"/>
          <w:color w:val="auto"/>
          <w:sz w:val="22"/>
          <w:szCs w:val="22"/>
        </w:rPr>
      </w:pPr>
      <w:r w:rsidRPr="00860425">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6DC6A6E6" w14:textId="67287633" w:rsidR="008D2B23" w:rsidRPr="00464695" w:rsidRDefault="008D2B23" w:rsidP="00464695">
      <w:pPr>
        <w:pStyle w:val="KDParagraf"/>
        <w:rPr>
          <w:rFonts w:ascii="Arial Cirilica" w:hAnsi="Arial Cirilica" w:cs="Arial"/>
          <w:bCs/>
          <w:lang w:val="sr-Latn-RS" w:eastAsia="hr-HR"/>
        </w:rPr>
      </w:pPr>
      <w:r w:rsidRPr="00E47C2E">
        <w:rPr>
          <w:rFonts w:cs="Arial"/>
          <w:lang w:val="ru-RU"/>
        </w:rPr>
        <w:t xml:space="preserve">Понуђач подноси понуду у затвореној коверти </w:t>
      </w:r>
      <w:r w:rsidRPr="00E47C2E">
        <w:rPr>
          <w:rFonts w:cs="Arial"/>
        </w:rPr>
        <w:t>или кутији</w:t>
      </w:r>
      <w:r w:rsidRPr="00E47C2E">
        <w:rPr>
          <w:rFonts w:cs="Arial"/>
          <w:lang w:val="ru-RU"/>
        </w:rPr>
        <w:t xml:space="preserve">, тако да се </w:t>
      </w:r>
      <w:r w:rsidR="00613B13" w:rsidRPr="00E47C2E">
        <w:rPr>
          <w:rFonts w:cs="Arial"/>
          <w:lang w:val="ru-RU"/>
        </w:rPr>
        <w:t>при отварању може проверити да ли је затворена, као и када</w:t>
      </w:r>
      <w:r w:rsidRPr="00E47C2E">
        <w:rPr>
          <w:rFonts w:cs="Arial"/>
          <w:lang w:val="ru-RU"/>
        </w:rPr>
        <w:t xml:space="preserve">, на адресу: Јавно предузеће „Електропривреда Србије“, </w:t>
      </w:r>
      <w:r w:rsidR="002A4077" w:rsidRPr="00E47C2E">
        <w:rPr>
          <w:rFonts w:cs="Arial"/>
          <w:lang w:val="ru-RU"/>
        </w:rPr>
        <w:t>писарница</w:t>
      </w:r>
      <w:r w:rsidRPr="00E47C2E">
        <w:rPr>
          <w:rFonts w:cs="Arial"/>
          <w:lang w:val="ru-RU"/>
        </w:rPr>
        <w:t xml:space="preserve"> - са назнаком: „Понуда за јавну набавку</w:t>
      </w:r>
      <w:r w:rsidR="00E006D1">
        <w:rPr>
          <w:rFonts w:cs="Arial"/>
          <w:lang w:val="ru-RU"/>
        </w:rPr>
        <w:t xml:space="preserve"> услуга:</w:t>
      </w:r>
      <w:r w:rsidRPr="00E47C2E">
        <w:rPr>
          <w:rFonts w:cs="Arial"/>
          <w:lang w:val="ru-RU"/>
        </w:rPr>
        <w:t xml:space="preserve"> </w:t>
      </w:r>
      <w:r w:rsidR="00CC0A34">
        <w:rPr>
          <w:rFonts w:cs="Arial"/>
          <w:lang w:val="sr-Cyrl-RS" w:eastAsia="hr-HR"/>
        </w:rPr>
        <w:t>Геодетске услуге за потребе инвестиционог пројекта ТЕКО Б3</w:t>
      </w:r>
      <w:r w:rsidR="00464695">
        <w:rPr>
          <w:rFonts w:cs="Arial"/>
          <w:lang w:val="ru-RU"/>
        </w:rPr>
        <w:t>-</w:t>
      </w:r>
      <w:r w:rsidRPr="00E47C2E">
        <w:rPr>
          <w:rFonts w:cs="Arial"/>
          <w:lang w:val="ru-RU"/>
        </w:rPr>
        <w:t xml:space="preserve">Јавна набавка број </w:t>
      </w:r>
      <w:r w:rsidR="00CC0A34">
        <w:rPr>
          <w:szCs w:val="24"/>
          <w:lang w:val="sr-Cyrl-RS"/>
        </w:rPr>
        <w:t>245/2018 (ЈН/1000/0469/2018)</w:t>
      </w:r>
      <w:r w:rsidRPr="00E47C2E">
        <w:rPr>
          <w:rFonts w:cs="Arial"/>
          <w:lang w:val="ru-RU"/>
        </w:rPr>
        <w:t xml:space="preserve">- НЕ ОТВАРАТИ“. </w:t>
      </w:r>
    </w:p>
    <w:p w14:paraId="78FDAFE0" w14:textId="77777777" w:rsidR="008D2B23" w:rsidRPr="00E47C2E" w:rsidRDefault="008D2B23" w:rsidP="008D2B23">
      <w:pPr>
        <w:pStyle w:val="KDParagraf"/>
        <w:spacing w:before="0"/>
        <w:rPr>
          <w:rFonts w:cs="Arial"/>
        </w:rPr>
      </w:pPr>
      <w:r w:rsidRPr="00E47C2E">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37511AFD" w14:textId="77777777" w:rsidR="008D2B23" w:rsidRPr="00E47C2E" w:rsidRDefault="008D2B23" w:rsidP="008D2B23">
      <w:pPr>
        <w:pStyle w:val="KDParagraf"/>
        <w:spacing w:before="0"/>
        <w:rPr>
          <w:rFonts w:cs="Arial"/>
        </w:rPr>
      </w:pPr>
      <w:r w:rsidRPr="00E47C2E">
        <w:rPr>
          <w:rFonts w:eastAsia="TimesNewRomanPSMT" w:cs="Arial"/>
          <w:bCs/>
        </w:rPr>
        <w:t xml:space="preserve">У случају да понуду подноси група понуђача, на полеђини коверте је </w:t>
      </w:r>
      <w:r w:rsidR="00FE6030" w:rsidRPr="00E47C2E">
        <w:rPr>
          <w:rFonts w:eastAsia="TimesNewRomanPSMT" w:cs="Arial"/>
          <w:bCs/>
        </w:rPr>
        <w:t xml:space="preserve">пожељно </w:t>
      </w:r>
      <w:r w:rsidRPr="00E47C2E">
        <w:rPr>
          <w:rFonts w:eastAsia="TimesNewRomanPSMT" w:cs="Arial"/>
          <w:bCs/>
        </w:rPr>
        <w:t>назначити да се ради о групи понуђача и навести називе и адресу свих чланова групе понуђача</w:t>
      </w:r>
      <w:r w:rsidRPr="00E47C2E">
        <w:rPr>
          <w:rFonts w:cs="Arial"/>
        </w:rPr>
        <w:t>.</w:t>
      </w:r>
    </w:p>
    <w:p w14:paraId="3D852411" w14:textId="77777777" w:rsidR="00613B13" w:rsidRPr="00E47C2E" w:rsidRDefault="00613B13" w:rsidP="00613B13">
      <w:pPr>
        <w:pStyle w:val="KDParagraf"/>
        <w:spacing w:before="0"/>
        <w:rPr>
          <w:rFonts w:cs="Arial"/>
        </w:rPr>
      </w:pPr>
      <w:r w:rsidRPr="00E47C2E">
        <w:rPr>
          <w:rFonts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r w:rsidR="006E6CB2" w:rsidRPr="006E6CB2">
        <w:rPr>
          <w:rFonts w:eastAsia="TimesNewRomanPS-BoldMT" w:cs="Arial"/>
          <w:bCs/>
          <w:lang w:val="sr-Cyrl-RS" w:eastAsia="sr-Latn-CS"/>
        </w:rPr>
        <w:t xml:space="preserve"> </w:t>
      </w:r>
    </w:p>
    <w:p w14:paraId="37C576F2" w14:textId="77777777" w:rsidR="00613B13" w:rsidRPr="00E47C2E" w:rsidRDefault="00613B13" w:rsidP="00613B13">
      <w:pPr>
        <w:pStyle w:val="KDParagraf"/>
        <w:spacing w:before="0"/>
        <w:rPr>
          <w:rFonts w:cs="Arial"/>
        </w:rPr>
      </w:pPr>
      <w:r w:rsidRPr="00E47C2E">
        <w:rPr>
          <w:rFonts w:cs="Arial"/>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2D70E26E" w14:textId="77777777" w:rsidR="00613B13" w:rsidRDefault="00613B13" w:rsidP="006440C9">
      <w:pPr>
        <w:pStyle w:val="KDParagraf"/>
        <w:spacing w:before="0"/>
        <w:rPr>
          <w:rFonts w:cs="Arial"/>
          <w:lang w:val="sr-Cyrl-RS"/>
        </w:rPr>
      </w:pPr>
      <w:r w:rsidRPr="00E47C2E">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w:t>
      </w:r>
      <w:r w:rsidRPr="00E47C2E">
        <w:rPr>
          <w:rFonts w:cs="Arial"/>
        </w:rPr>
        <w:lastRenderedPageBreak/>
        <w:t xml:space="preserve">поред такве исправке стави потпис особе или особа које су потписале образац понуде и печат понуђача. </w:t>
      </w:r>
    </w:p>
    <w:p w14:paraId="5EAB587F" w14:textId="77777777" w:rsidR="006440C9" w:rsidRPr="006440C9" w:rsidRDefault="006440C9" w:rsidP="006440C9">
      <w:pPr>
        <w:pStyle w:val="KDParagraf"/>
        <w:spacing w:before="0"/>
        <w:rPr>
          <w:rFonts w:cs="Arial"/>
          <w:lang w:val="sr-Cyrl-RS"/>
        </w:rPr>
      </w:pPr>
    </w:p>
    <w:p w14:paraId="6E6EE55D" w14:textId="77777777" w:rsidR="008D2B23" w:rsidRPr="00E47C2E" w:rsidRDefault="008D2B23" w:rsidP="0027211C">
      <w:pPr>
        <w:pStyle w:val="KDPodnaslov2"/>
        <w:numPr>
          <w:ilvl w:val="1"/>
          <w:numId w:val="20"/>
        </w:numPr>
        <w:spacing w:before="0"/>
        <w:jc w:val="both"/>
        <w:rPr>
          <w:rFonts w:cs="Arial"/>
        </w:rPr>
      </w:pPr>
      <w:bookmarkStart w:id="202" w:name="_Toc441651579"/>
      <w:bookmarkStart w:id="203" w:name="_Toc442559890"/>
      <w:r w:rsidRPr="00E47C2E">
        <w:rPr>
          <w:rFonts w:cs="Arial"/>
        </w:rPr>
        <w:t>Обавезна садржина понуде</w:t>
      </w:r>
      <w:bookmarkEnd w:id="202"/>
      <w:bookmarkEnd w:id="203"/>
    </w:p>
    <w:p w14:paraId="2F6209D6" w14:textId="77777777" w:rsidR="008D2B23" w:rsidRPr="00E47C2E" w:rsidRDefault="008D2B23" w:rsidP="008D2B23">
      <w:pPr>
        <w:pStyle w:val="KDParagraf"/>
        <w:spacing w:before="0"/>
        <w:rPr>
          <w:rFonts w:cs="Arial"/>
        </w:rPr>
      </w:pPr>
      <w:r w:rsidRPr="00E47C2E">
        <w:rPr>
          <w:rFonts w:cs="Arial"/>
          <w:lang w:val="ru-RU" w:bidi="en-US"/>
        </w:rPr>
        <w:t>Садржину понуде, поред Обрасца понуде, чине и сви остали докази из чл</w:t>
      </w:r>
      <w:r w:rsidRPr="0099577A">
        <w:rPr>
          <w:rFonts w:cs="Arial"/>
          <w:lang w:val="ru-RU" w:bidi="en-US"/>
        </w:rPr>
        <w:t>. 75.и 76.</w:t>
      </w:r>
      <w:r w:rsidR="00860425" w:rsidRPr="0099577A">
        <w:rPr>
          <w:rFonts w:cs="Arial"/>
          <w:lang w:val="sr-Latn-RS" w:bidi="en-US"/>
        </w:rPr>
        <w:t xml:space="preserve"> </w:t>
      </w:r>
      <w:r w:rsidRPr="00E47C2E">
        <w:rPr>
          <w:rFonts w:cs="Arial"/>
        </w:rPr>
        <w:t>Закона о јавним</w:t>
      </w:r>
      <w:r w:rsidRPr="00E47C2E">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E47C2E">
        <w:rPr>
          <w:rFonts w:cs="Arial"/>
          <w:lang w:bidi="en-US"/>
        </w:rPr>
        <w:t xml:space="preserve"> (попуњени, потписани и печатом оверени)</w:t>
      </w:r>
      <w:r w:rsidRPr="00E47C2E">
        <w:rPr>
          <w:rFonts w:cs="Arial"/>
          <w:lang w:bidi="en-US"/>
        </w:rPr>
        <w:t xml:space="preserve"> на начин предвиђен следећим ставом ове тачке</w:t>
      </w:r>
      <w:r w:rsidRPr="00E47C2E">
        <w:rPr>
          <w:rFonts w:cs="Arial"/>
        </w:rPr>
        <w:t>:</w:t>
      </w:r>
    </w:p>
    <w:p w14:paraId="5F2023B1" w14:textId="77777777" w:rsidR="00860425" w:rsidRPr="00E47C2E" w:rsidRDefault="00860425" w:rsidP="00860425">
      <w:pPr>
        <w:pStyle w:val="KDNabrajanje"/>
        <w:spacing w:before="0"/>
        <w:rPr>
          <w:rFonts w:cs="Arial"/>
        </w:rPr>
      </w:pPr>
      <w:r w:rsidRPr="00E47C2E">
        <w:rPr>
          <w:rFonts w:cs="Arial"/>
        </w:rPr>
        <w:t xml:space="preserve">Образац понуде </w:t>
      </w:r>
    </w:p>
    <w:p w14:paraId="6F062C0B" w14:textId="77777777" w:rsidR="00860425" w:rsidRPr="00E47C2E" w:rsidRDefault="00860425" w:rsidP="00860425">
      <w:pPr>
        <w:pStyle w:val="KDNabrajanje"/>
        <w:spacing w:before="0"/>
        <w:rPr>
          <w:rFonts w:cs="Arial"/>
        </w:rPr>
      </w:pPr>
      <w:r w:rsidRPr="00E47C2E">
        <w:rPr>
          <w:rFonts w:cs="Arial"/>
        </w:rPr>
        <w:t xml:space="preserve">Структура цене </w:t>
      </w:r>
    </w:p>
    <w:p w14:paraId="5AD48DAB" w14:textId="77777777" w:rsidR="00860425" w:rsidRPr="00E47C2E" w:rsidRDefault="00860425" w:rsidP="00860425">
      <w:pPr>
        <w:pStyle w:val="KDNabrajanje"/>
        <w:spacing w:before="0"/>
        <w:rPr>
          <w:rFonts w:cs="Arial"/>
        </w:rPr>
      </w:pPr>
      <w:r w:rsidRPr="00E47C2E">
        <w:rPr>
          <w:rFonts w:cs="Arial"/>
        </w:rPr>
        <w:t>Образац трошкова припреме понуде , ако понуђач захтева надокнаду трошкова у складу са чл.88 Закона</w:t>
      </w:r>
    </w:p>
    <w:p w14:paraId="274BB3B6" w14:textId="77777777" w:rsidR="00860425" w:rsidRPr="00E47C2E" w:rsidRDefault="00860425" w:rsidP="00860425">
      <w:pPr>
        <w:pStyle w:val="KDNabrajanje"/>
        <w:spacing w:before="0"/>
        <w:rPr>
          <w:rFonts w:cs="Arial"/>
        </w:rPr>
      </w:pPr>
      <w:r w:rsidRPr="00E47C2E">
        <w:rPr>
          <w:rFonts w:cs="Arial"/>
        </w:rPr>
        <w:t xml:space="preserve">Изјава о независној понуди </w:t>
      </w:r>
    </w:p>
    <w:p w14:paraId="1E3A17C0" w14:textId="77777777" w:rsidR="00860425" w:rsidRPr="00E47C2E" w:rsidRDefault="00860425" w:rsidP="00860425">
      <w:pPr>
        <w:pStyle w:val="KDNabrajanje"/>
        <w:spacing w:before="0"/>
        <w:rPr>
          <w:rFonts w:cs="Arial"/>
        </w:rPr>
      </w:pPr>
      <w:r w:rsidRPr="00E47C2E">
        <w:rPr>
          <w:rFonts w:cs="Arial"/>
        </w:rPr>
        <w:t xml:space="preserve">Изјава у складу са чланом 75. став 2. Закона </w:t>
      </w:r>
    </w:p>
    <w:p w14:paraId="35ADD0EE" w14:textId="77777777" w:rsidR="00860425" w:rsidRPr="00C655C3" w:rsidRDefault="00860425" w:rsidP="00860425">
      <w:pPr>
        <w:pStyle w:val="KDNabrajanje"/>
        <w:spacing w:before="0"/>
        <w:rPr>
          <w:rFonts w:cs="Arial"/>
        </w:rPr>
      </w:pPr>
      <w:r w:rsidRPr="00C655C3">
        <w:rPr>
          <w:rFonts w:cs="Arial"/>
          <w:lang w:val="sr-Cyrl-CS"/>
        </w:rPr>
        <w:t>Овлашћење из тачке 6.2 Конкурсне документације</w:t>
      </w:r>
    </w:p>
    <w:p w14:paraId="68350C6E" w14:textId="77777777" w:rsidR="00860425" w:rsidRPr="00C655C3" w:rsidRDefault="00860425" w:rsidP="00860425">
      <w:pPr>
        <w:pStyle w:val="KDNabrajanje"/>
        <w:spacing w:before="0"/>
        <w:rPr>
          <w:rFonts w:cs="Arial"/>
        </w:rPr>
      </w:pPr>
      <w:r w:rsidRPr="00C655C3">
        <w:rPr>
          <w:rFonts w:cs="Arial"/>
        </w:rPr>
        <w:t>Средства финансијског обезбеђења за озбиљност понуде</w:t>
      </w:r>
    </w:p>
    <w:p w14:paraId="562ACD39" w14:textId="77777777" w:rsidR="00860425" w:rsidRPr="00C655C3" w:rsidRDefault="00860425" w:rsidP="00860425">
      <w:pPr>
        <w:pStyle w:val="KDNabrajanje"/>
        <w:spacing w:before="0"/>
        <w:rPr>
          <w:rFonts w:cs="Arial"/>
        </w:rPr>
      </w:pPr>
      <w:r w:rsidRPr="00C655C3">
        <w:rPr>
          <w:rFonts w:cs="Arial"/>
        </w:rPr>
        <w:t>Обрасц</w:t>
      </w:r>
      <w:r w:rsidRPr="00C655C3">
        <w:rPr>
          <w:rFonts w:cs="Arial"/>
          <w:lang w:val="sr-Cyrl-CS"/>
        </w:rPr>
        <w:t>и</w:t>
      </w:r>
      <w:r w:rsidRPr="00C655C3">
        <w:rPr>
          <w:rFonts w:cs="Arial"/>
        </w:rPr>
        <w:t>, изјаве и доказ</w:t>
      </w:r>
      <w:r w:rsidRPr="00C655C3">
        <w:rPr>
          <w:rFonts w:cs="Arial"/>
          <w:lang w:val="sr-Cyrl-CS"/>
        </w:rPr>
        <w:t>и</w:t>
      </w:r>
      <w:r w:rsidRPr="00C655C3">
        <w:rPr>
          <w:rFonts w:cs="Arial"/>
        </w:rPr>
        <w:t xml:space="preserve"> одређене тачком 6.</w:t>
      </w:r>
      <w:r w:rsidRPr="00C655C3">
        <w:rPr>
          <w:rFonts w:cs="Arial"/>
          <w:lang w:val="sr-Cyrl-CS"/>
        </w:rPr>
        <w:t>9</w:t>
      </w:r>
      <w:r w:rsidRPr="00C655C3">
        <w:rPr>
          <w:rFonts w:cs="Arial"/>
        </w:rPr>
        <w:t xml:space="preserve"> или 6.1</w:t>
      </w:r>
      <w:r w:rsidRPr="00C655C3">
        <w:rPr>
          <w:rFonts w:cs="Arial"/>
          <w:lang w:val="sr-Cyrl-CS"/>
        </w:rPr>
        <w:t>0</w:t>
      </w:r>
      <w:r w:rsidRPr="00C655C3">
        <w:rPr>
          <w:rFonts w:cs="Arial"/>
        </w:rPr>
        <w:t xml:space="preserve"> овог упутства у случају да понуђач подноси понуду са подизвођачем или заједничку понуду подноси група понуђача</w:t>
      </w:r>
    </w:p>
    <w:p w14:paraId="430FE7D0" w14:textId="77777777" w:rsidR="00860425" w:rsidRPr="00C655C3" w:rsidRDefault="00860425" w:rsidP="00860425">
      <w:pPr>
        <w:pStyle w:val="KDNabrajanje"/>
        <w:spacing w:before="0"/>
        <w:rPr>
          <w:rFonts w:cs="Arial"/>
        </w:rPr>
      </w:pPr>
      <w:r w:rsidRPr="00C655C3">
        <w:rPr>
          <w:rFonts w:cs="Arial"/>
        </w:rPr>
        <w:t>по</w:t>
      </w:r>
      <w:r w:rsidR="0099577A">
        <w:rPr>
          <w:rFonts w:cs="Arial"/>
        </w:rPr>
        <w:t xml:space="preserve">тписан и печатом оверен </w:t>
      </w:r>
      <w:r w:rsidRPr="00C655C3">
        <w:rPr>
          <w:rFonts w:cs="Arial"/>
        </w:rPr>
        <w:t>„Модел уговора“ (пожељно је да буде попуњен)</w:t>
      </w:r>
    </w:p>
    <w:p w14:paraId="543CE3D0" w14:textId="77777777" w:rsidR="00860425" w:rsidRPr="00C655C3" w:rsidRDefault="00860425" w:rsidP="00860425">
      <w:pPr>
        <w:pStyle w:val="KDNabrajanje"/>
        <w:spacing w:before="0"/>
      </w:pPr>
      <w:r w:rsidRPr="00C655C3">
        <w:t xml:space="preserve">докази о испуњености услова </w:t>
      </w:r>
      <w:r w:rsidRPr="00C655C3">
        <w:rPr>
          <w:lang w:bidi="en-US"/>
        </w:rPr>
        <w:t>из чл. 75. и 76.</w:t>
      </w:r>
      <w:r w:rsidRPr="00C655C3">
        <w:t xml:space="preserve"> Закона у складу са чланом 77. Закона и Одељком 4. конкурсне документације </w:t>
      </w:r>
    </w:p>
    <w:p w14:paraId="3EFC86D1" w14:textId="77777777" w:rsidR="00860425" w:rsidRPr="00583F86" w:rsidRDefault="00860425" w:rsidP="00860425">
      <w:pPr>
        <w:pStyle w:val="KDNabrajanje"/>
        <w:spacing w:before="0"/>
      </w:pPr>
      <w:r w:rsidRPr="00C655C3">
        <w:t>Овлашћење за потписника (ако не потписује заступник)</w:t>
      </w:r>
    </w:p>
    <w:p w14:paraId="78CCDB1C" w14:textId="77777777" w:rsidR="00EE070C" w:rsidRPr="00656889" w:rsidRDefault="00583F86" w:rsidP="00583F86">
      <w:pPr>
        <w:pStyle w:val="KDNabrajanje"/>
        <w:spacing w:before="0"/>
      </w:pPr>
      <w:r>
        <w:rPr>
          <w:rFonts w:eastAsia="Calibri" w:cs="Arial"/>
          <w:lang w:val="sr-Cyrl-RS" w:eastAsia="zh-CN"/>
        </w:rPr>
        <w:t>Споразум о заједничком извршењу (уколико понуду подноси група понуђача)</w:t>
      </w:r>
    </w:p>
    <w:p w14:paraId="7B37EE93" w14:textId="23843129" w:rsidR="00613852" w:rsidRPr="00583E18" w:rsidRDefault="00613852" w:rsidP="00656889">
      <w:pPr>
        <w:pStyle w:val="KDNabrajanje"/>
        <w:numPr>
          <w:ilvl w:val="0"/>
          <w:numId w:val="0"/>
        </w:numPr>
        <w:ind w:left="360"/>
      </w:pPr>
      <w:r w:rsidRPr="00613852">
        <w:t xml:space="preserve">Пожељно  је да сви обрасци и документи који чине обавезну садржину понуде буду сложени према наведеном редоследу.  </w:t>
      </w:r>
    </w:p>
    <w:p w14:paraId="65FEC38C" w14:textId="77777777" w:rsidR="00E63BEE" w:rsidRPr="00583F86" w:rsidRDefault="00E63BEE" w:rsidP="00444405">
      <w:pPr>
        <w:pStyle w:val="KDNabrajanje"/>
        <w:numPr>
          <w:ilvl w:val="0"/>
          <w:numId w:val="0"/>
        </w:numPr>
        <w:ind w:left="720"/>
      </w:pPr>
    </w:p>
    <w:p w14:paraId="79A0ADCB" w14:textId="77777777" w:rsidR="008D2B23" w:rsidRPr="00E47C2E" w:rsidRDefault="008D2B23" w:rsidP="008D2B23">
      <w:pPr>
        <w:pStyle w:val="KDParagraf"/>
        <w:spacing w:before="0"/>
        <w:rPr>
          <w:rFonts w:cs="Arial"/>
          <w:lang w:val="ru-RU"/>
        </w:rPr>
      </w:pPr>
      <w:r w:rsidRPr="00E47C2E">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24384015" w14:textId="77777777" w:rsidR="008D2B23" w:rsidRDefault="008D2B23" w:rsidP="008D2B23">
      <w:pPr>
        <w:pStyle w:val="KDParagraf"/>
        <w:spacing w:before="0"/>
        <w:rPr>
          <w:rFonts w:cs="Arial"/>
          <w:lang w:val="ru-RU"/>
        </w:rPr>
      </w:pPr>
      <w:r w:rsidRPr="00E47C2E">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1CFF1882" w14:textId="77777777" w:rsidR="00B70D29" w:rsidRPr="00583E18" w:rsidRDefault="00B70D29" w:rsidP="008D2B23">
      <w:pPr>
        <w:pStyle w:val="KDParagraf"/>
        <w:spacing w:before="0"/>
        <w:rPr>
          <w:rFonts w:cs="Arial"/>
          <w:lang w:val="sr-Latn-RS"/>
        </w:rPr>
      </w:pPr>
    </w:p>
    <w:p w14:paraId="015BF385" w14:textId="77777777" w:rsidR="008D2B23" w:rsidRPr="00E47C2E" w:rsidRDefault="003C4E60" w:rsidP="0027211C">
      <w:pPr>
        <w:pStyle w:val="KDPodnaslov2"/>
        <w:numPr>
          <w:ilvl w:val="1"/>
          <w:numId w:val="20"/>
        </w:numPr>
        <w:spacing w:before="0"/>
        <w:jc w:val="both"/>
        <w:rPr>
          <w:rFonts w:cs="Arial"/>
        </w:rPr>
      </w:pPr>
      <w:bookmarkStart w:id="204" w:name="_Toc441651580"/>
      <w:bookmarkStart w:id="205" w:name="_Toc442559891"/>
      <w:r w:rsidRPr="00E47C2E">
        <w:rPr>
          <w:rFonts w:cs="Arial"/>
        </w:rPr>
        <w:t>Подношење и</w:t>
      </w:r>
      <w:r w:rsidR="008D2B23" w:rsidRPr="00E47C2E">
        <w:rPr>
          <w:rFonts w:cs="Arial"/>
        </w:rPr>
        <w:t xml:space="preserve"> отварање понуда</w:t>
      </w:r>
      <w:bookmarkEnd w:id="204"/>
      <w:bookmarkEnd w:id="205"/>
    </w:p>
    <w:p w14:paraId="3F99E2F3" w14:textId="77777777" w:rsidR="00FC355A" w:rsidRPr="003860DC" w:rsidRDefault="00FC355A" w:rsidP="008D2B23">
      <w:pPr>
        <w:pStyle w:val="KDParagraf"/>
        <w:spacing w:before="0"/>
        <w:rPr>
          <w:rFonts w:cs="Arial"/>
          <w:lang w:val="sr-Cyrl-CS"/>
        </w:rPr>
      </w:pPr>
      <w:r w:rsidRPr="00E47C2E">
        <w:rPr>
          <w:rFonts w:cs="Arial"/>
        </w:rPr>
        <w:t xml:space="preserve">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w:t>
      </w:r>
      <w:r w:rsidRPr="003860DC">
        <w:rPr>
          <w:rFonts w:cs="Arial"/>
        </w:rPr>
        <w:t>послат</w:t>
      </w:r>
      <w:r w:rsidR="001945FA" w:rsidRPr="003860DC">
        <w:rPr>
          <w:rFonts w:cs="Arial"/>
        </w:rPr>
        <w:t>е</w:t>
      </w:r>
      <w:r w:rsidRPr="003860DC">
        <w:rPr>
          <w:rFonts w:cs="Arial"/>
          <w:lang w:val="sr-Cyrl-CS"/>
        </w:rPr>
        <w:t>.</w:t>
      </w:r>
    </w:p>
    <w:p w14:paraId="0DA44F83" w14:textId="77777777" w:rsidR="00FC355A" w:rsidRPr="00E47C2E" w:rsidRDefault="008D2B23" w:rsidP="00FC355A">
      <w:pPr>
        <w:pStyle w:val="KDParagraf"/>
        <w:spacing w:before="0"/>
        <w:rPr>
          <w:rFonts w:cs="Arial"/>
          <w:lang w:val="sr-Cyrl-CS"/>
        </w:rPr>
      </w:pPr>
      <w:r w:rsidRPr="003860DC">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738AFB40" w14:textId="7FA220A3" w:rsidR="00D31C28" w:rsidRPr="00D31C28" w:rsidRDefault="00FC355A" w:rsidP="0066644E">
      <w:pPr>
        <w:pStyle w:val="KDParagraf"/>
        <w:spacing w:before="0"/>
        <w:rPr>
          <w:rFonts w:cs="Arial"/>
          <w:lang w:val="sr-Cyrl-RS"/>
        </w:rPr>
      </w:pPr>
      <w:r w:rsidRPr="00E47C2E">
        <w:rPr>
          <w:rFonts w:cs="Arial"/>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w:t>
      </w:r>
      <w:r w:rsidRPr="00E6582B">
        <w:rPr>
          <w:rFonts w:cs="Arial"/>
        </w:rPr>
        <w:t>Београд</w:t>
      </w:r>
      <w:r w:rsidR="00E6582B" w:rsidRPr="00E6582B">
        <w:rPr>
          <w:rFonts w:cs="Arial"/>
        </w:rPr>
        <w:t>.</w:t>
      </w:r>
    </w:p>
    <w:p w14:paraId="35D5BBF7" w14:textId="77777777" w:rsidR="008D2B23" w:rsidRPr="00E47C2E" w:rsidRDefault="008D2B23" w:rsidP="008D2B23">
      <w:pPr>
        <w:pStyle w:val="KDParagraf"/>
        <w:spacing w:before="0"/>
        <w:rPr>
          <w:rFonts w:cs="Arial"/>
        </w:rPr>
      </w:pPr>
      <w:r w:rsidRPr="00E47C2E">
        <w:rPr>
          <w:rFonts w:cs="Arial"/>
        </w:rPr>
        <w:t xml:space="preserve">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 </w:t>
      </w:r>
      <w:r w:rsidR="009B6CFC" w:rsidRPr="00E47C2E">
        <w:rPr>
          <w:rFonts w:cs="Arial"/>
        </w:rPr>
        <w:t xml:space="preserve">(пожељно је да буде </w:t>
      </w:r>
      <w:r w:rsidRPr="00E47C2E">
        <w:rPr>
          <w:rFonts w:cs="Arial"/>
        </w:rPr>
        <w:t>издато на м</w:t>
      </w:r>
      <w:r w:rsidR="00EF4665" w:rsidRPr="00E47C2E">
        <w:rPr>
          <w:rFonts w:cs="Arial"/>
        </w:rPr>
        <w:t xml:space="preserve">еморандуму понуђача), </w:t>
      </w:r>
      <w:r w:rsidR="009B6CFC" w:rsidRPr="00E47C2E">
        <w:rPr>
          <w:rFonts w:cs="Arial"/>
        </w:rPr>
        <w:t xml:space="preserve">заведено </w:t>
      </w:r>
      <w:r w:rsidRPr="00E47C2E">
        <w:rPr>
          <w:rFonts w:cs="Arial"/>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398B3FE" w14:textId="77777777" w:rsidR="008D2B23" w:rsidRPr="00E47C2E" w:rsidRDefault="008D2B23" w:rsidP="008D2B23">
      <w:pPr>
        <w:pStyle w:val="KDParagraf"/>
        <w:spacing w:before="0"/>
        <w:rPr>
          <w:rFonts w:cs="Arial"/>
        </w:rPr>
      </w:pPr>
      <w:r w:rsidRPr="00E47C2E">
        <w:rPr>
          <w:rFonts w:cs="Arial"/>
        </w:rPr>
        <w:t>Комисија за јавну набавку води записник о отварању понуда у који се уносе подаци у складу са Законом.</w:t>
      </w:r>
    </w:p>
    <w:p w14:paraId="743DF920" w14:textId="77777777" w:rsidR="008D2B23" w:rsidRPr="00E47C2E" w:rsidRDefault="008D2B23" w:rsidP="008D2B23">
      <w:pPr>
        <w:pStyle w:val="KDParagraf"/>
        <w:spacing w:before="0"/>
        <w:rPr>
          <w:rFonts w:cs="Arial"/>
        </w:rPr>
      </w:pPr>
      <w:r w:rsidRPr="00E47C2E">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14:paraId="088B495F" w14:textId="725F4ABF" w:rsidR="008D2B23" w:rsidRPr="00E47C2E" w:rsidRDefault="008D2B23" w:rsidP="008D2B23">
      <w:pPr>
        <w:pStyle w:val="KDParagraf"/>
        <w:spacing w:before="0"/>
        <w:rPr>
          <w:rFonts w:cs="Arial"/>
        </w:rPr>
      </w:pPr>
      <w:r w:rsidRPr="00E47C2E">
        <w:rPr>
          <w:rFonts w:cs="Arial"/>
        </w:rPr>
        <w:lastRenderedPageBreak/>
        <w:t xml:space="preserve">Наручилац ће у </w:t>
      </w:r>
      <w:r w:rsidRPr="003860DC">
        <w:rPr>
          <w:rFonts w:cs="Arial"/>
        </w:rPr>
        <w:t xml:space="preserve">року од </w:t>
      </w:r>
      <w:r w:rsidR="003860DC">
        <w:rPr>
          <w:rFonts w:cs="Arial"/>
        </w:rPr>
        <w:t>3 (с</w:t>
      </w:r>
      <w:r w:rsidR="003860DC">
        <w:rPr>
          <w:rFonts w:cs="Arial"/>
          <w:lang w:val="sr-Cyrl-RS"/>
        </w:rPr>
        <w:t>ловима: три)</w:t>
      </w:r>
      <w:r w:rsidRPr="003860DC">
        <w:rPr>
          <w:rFonts w:cs="Arial"/>
        </w:rPr>
        <w:t xml:space="preserve"> дана од</w:t>
      </w:r>
      <w:r w:rsidRPr="00E47C2E">
        <w:rPr>
          <w:rFonts w:cs="Arial"/>
        </w:rPr>
        <w:t xml:space="preserve">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628A8804" w14:textId="77777777" w:rsidR="008D2B23" w:rsidRPr="00E47C2E" w:rsidRDefault="008D2B23" w:rsidP="008D2B23">
      <w:pPr>
        <w:pStyle w:val="KDParagraf"/>
        <w:spacing w:before="0"/>
        <w:rPr>
          <w:rFonts w:cs="Arial"/>
        </w:rPr>
      </w:pPr>
    </w:p>
    <w:p w14:paraId="7790FEBB" w14:textId="77777777" w:rsidR="008D2B23" w:rsidRPr="00E47C2E" w:rsidRDefault="008D2B23" w:rsidP="0027211C">
      <w:pPr>
        <w:pStyle w:val="KDPodnaslov2"/>
        <w:numPr>
          <w:ilvl w:val="1"/>
          <w:numId w:val="20"/>
        </w:numPr>
        <w:spacing w:before="0"/>
        <w:jc w:val="both"/>
        <w:rPr>
          <w:rFonts w:cs="Arial"/>
        </w:rPr>
      </w:pPr>
      <w:bookmarkStart w:id="206" w:name="_Toc441651581"/>
      <w:bookmarkStart w:id="207" w:name="_Toc442559892"/>
      <w:r w:rsidRPr="00E47C2E">
        <w:rPr>
          <w:rFonts w:cs="Arial"/>
        </w:rPr>
        <w:t>Начин подношења понуде</w:t>
      </w:r>
      <w:bookmarkEnd w:id="206"/>
      <w:bookmarkEnd w:id="207"/>
    </w:p>
    <w:p w14:paraId="108940C0" w14:textId="77777777" w:rsidR="008D2B23" w:rsidRPr="00E47C2E" w:rsidRDefault="008D2B23" w:rsidP="008D2B23">
      <w:pPr>
        <w:pStyle w:val="KDParagraf"/>
        <w:spacing w:before="0"/>
        <w:rPr>
          <w:rFonts w:cs="Arial"/>
          <w:lang w:val="ru-RU"/>
        </w:rPr>
      </w:pPr>
      <w:r w:rsidRPr="00E47C2E">
        <w:rPr>
          <w:rFonts w:cs="Arial"/>
          <w:lang w:val="ru-RU"/>
        </w:rPr>
        <w:t>Понуђач може поднети само једну понуду.</w:t>
      </w:r>
    </w:p>
    <w:p w14:paraId="7C85C01E" w14:textId="77777777" w:rsidR="008D2B23" w:rsidRPr="00E47C2E" w:rsidRDefault="008D2B23" w:rsidP="008D2B23">
      <w:pPr>
        <w:pStyle w:val="KDParagraf"/>
        <w:spacing w:before="0"/>
        <w:rPr>
          <w:rFonts w:cs="Arial"/>
          <w:lang w:val="ru-RU"/>
        </w:rPr>
      </w:pPr>
      <w:r w:rsidRPr="00E47C2E">
        <w:rPr>
          <w:rFonts w:cs="Arial"/>
          <w:lang w:val="ru-RU"/>
        </w:rPr>
        <w:t>Понуду може поднети понуђач самостално, група понуђача, као и понуђач са подизвођачем.</w:t>
      </w:r>
    </w:p>
    <w:p w14:paraId="32282BD8" w14:textId="77777777" w:rsidR="008D2B23" w:rsidRPr="00E47C2E" w:rsidRDefault="008D2B23" w:rsidP="008D2B23">
      <w:pPr>
        <w:pStyle w:val="KDParagraf"/>
        <w:spacing w:before="0"/>
        <w:rPr>
          <w:rFonts w:cs="Arial"/>
        </w:rPr>
      </w:pPr>
      <w:r w:rsidRPr="00E47C2E">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A26DB81" w14:textId="77777777" w:rsidR="008D2B23" w:rsidRPr="00E47C2E" w:rsidRDefault="008D2B23" w:rsidP="008D2B23">
      <w:pPr>
        <w:pStyle w:val="KDParagraf"/>
        <w:spacing w:before="0"/>
        <w:rPr>
          <w:rFonts w:cs="Arial"/>
        </w:rPr>
      </w:pPr>
      <w:r w:rsidRPr="00E47C2E">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4FBFBC21" w14:textId="77777777" w:rsidR="008D2B23" w:rsidRPr="00E47C2E" w:rsidRDefault="008D2B23" w:rsidP="008D2B23">
      <w:pPr>
        <w:pStyle w:val="KDParagraf"/>
        <w:spacing w:before="0"/>
        <w:rPr>
          <w:rFonts w:cs="Arial"/>
        </w:rPr>
      </w:pPr>
      <w:r w:rsidRPr="00E47C2E">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09A116C8" w14:textId="77777777" w:rsidR="008D2B23" w:rsidRPr="00E47C2E" w:rsidRDefault="008D2B23" w:rsidP="008D2B23">
      <w:pPr>
        <w:pStyle w:val="KDParagraf"/>
        <w:spacing w:before="0"/>
        <w:rPr>
          <w:rFonts w:cs="Arial"/>
        </w:rPr>
      </w:pPr>
    </w:p>
    <w:p w14:paraId="03F3B381" w14:textId="77777777" w:rsidR="008D2B23" w:rsidRPr="00E47C2E" w:rsidRDefault="008D2B23" w:rsidP="0027211C">
      <w:pPr>
        <w:pStyle w:val="KDPodnaslov2"/>
        <w:numPr>
          <w:ilvl w:val="1"/>
          <w:numId w:val="20"/>
        </w:numPr>
        <w:spacing w:before="0"/>
        <w:jc w:val="both"/>
        <w:rPr>
          <w:rFonts w:cs="Arial"/>
        </w:rPr>
      </w:pPr>
      <w:bookmarkStart w:id="208" w:name="_Toc441651582"/>
      <w:bookmarkStart w:id="209" w:name="_Toc442559893"/>
      <w:r w:rsidRPr="00E47C2E">
        <w:rPr>
          <w:rFonts w:cs="Arial"/>
        </w:rPr>
        <w:t>Измена, допуна и опозив понуде</w:t>
      </w:r>
      <w:bookmarkEnd w:id="208"/>
      <w:bookmarkEnd w:id="209"/>
    </w:p>
    <w:p w14:paraId="3739FBDC" w14:textId="77777777" w:rsidR="008D2B23" w:rsidRPr="00CF6919" w:rsidRDefault="008D2B23" w:rsidP="008D2B23">
      <w:pPr>
        <w:pStyle w:val="KDParagraf"/>
        <w:spacing w:before="0"/>
        <w:rPr>
          <w:rFonts w:cs="Arial"/>
        </w:rPr>
      </w:pPr>
      <w:r w:rsidRPr="00E47C2E">
        <w:rPr>
          <w:rFonts w:cs="Arial"/>
          <w:lang w:val="ru-RU"/>
        </w:rPr>
        <w:t>У року за подношење понуде понуђач може да измени или допуни већ поднету понуду писаним путем, на адресу Наручиоца</w:t>
      </w:r>
      <w:r w:rsidR="0066644E" w:rsidRPr="00E47C2E">
        <w:rPr>
          <w:rFonts w:cs="Arial"/>
          <w:lang w:val="ru-RU"/>
        </w:rPr>
        <w:t xml:space="preserve"> на коју је поднео понуду</w:t>
      </w:r>
      <w:r w:rsidRPr="00E47C2E">
        <w:rPr>
          <w:rFonts w:cs="Arial"/>
          <w:lang w:val="ru-RU"/>
        </w:rPr>
        <w:t xml:space="preserve">, са назнаком „ИЗМЕНА – ДОПУНА - Понуде за јавну набавку </w:t>
      </w:r>
      <w:r w:rsidR="00CC0A34">
        <w:rPr>
          <w:rFonts w:cs="Arial"/>
          <w:lang w:val="sr-Cyrl-RS" w:eastAsia="hr-HR"/>
        </w:rPr>
        <w:t>Геодетске услуге за потребе инвестиционог пројекта ТЕКО Б3</w:t>
      </w:r>
      <w:r w:rsidR="00E63BEE" w:rsidRPr="00E63BEE">
        <w:rPr>
          <w:rFonts w:cs="Arial"/>
          <w:lang w:val="sr-Cyrl-RS" w:eastAsia="hr-HR"/>
        </w:rPr>
        <w:t xml:space="preserve"> </w:t>
      </w:r>
      <w:r w:rsidRPr="00E47C2E">
        <w:rPr>
          <w:rFonts w:cs="Arial"/>
          <w:lang w:val="ru-RU"/>
        </w:rPr>
        <w:t xml:space="preserve">- Јавна набавка број </w:t>
      </w:r>
      <w:r w:rsidR="00CC0A34">
        <w:rPr>
          <w:szCs w:val="24"/>
          <w:lang w:val="sr-Cyrl-RS"/>
        </w:rPr>
        <w:t>245/2018 (ЈН/1000/0469/2018)</w:t>
      </w:r>
      <w:r w:rsidRPr="00E47C2E">
        <w:rPr>
          <w:rFonts w:cs="Arial"/>
          <w:lang w:val="ru-RU"/>
        </w:rPr>
        <w:t>– НЕ ОТВАРАТИ“.</w:t>
      </w:r>
    </w:p>
    <w:p w14:paraId="467FEFE7" w14:textId="77777777" w:rsidR="008D2B23" w:rsidRPr="00E47C2E" w:rsidRDefault="008D2B23" w:rsidP="008D2B23">
      <w:pPr>
        <w:pStyle w:val="KDParagraf"/>
        <w:spacing w:before="0"/>
        <w:rPr>
          <w:rFonts w:cs="Arial"/>
        </w:rPr>
      </w:pPr>
      <w:r w:rsidRPr="00E47C2E">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3523479C" w14:textId="09BE13B3" w:rsidR="008D2B23" w:rsidRPr="00AB7DB5" w:rsidRDefault="008D2B23" w:rsidP="008D2B23">
      <w:pPr>
        <w:pStyle w:val="KDParagraf"/>
        <w:spacing w:before="0"/>
        <w:rPr>
          <w:rFonts w:cs="Arial"/>
        </w:rPr>
      </w:pPr>
      <w:r w:rsidRPr="00E47C2E">
        <w:rPr>
          <w:rFonts w:cs="Arial"/>
        </w:rPr>
        <w:t xml:space="preserve">У року за подношење понуде понуђач може да опозове поднету понуду писаним путем, на адресу Наручиоца, са </w:t>
      </w:r>
      <w:r w:rsidRPr="00E6582B">
        <w:rPr>
          <w:rFonts w:cs="Arial"/>
        </w:rPr>
        <w:t>назнаком „ОПОЗИВ - Понуде за јавну набавку</w:t>
      </w:r>
      <w:r w:rsidR="00860425" w:rsidRPr="00E6582B">
        <w:rPr>
          <w:rFonts w:cs="Arial"/>
        </w:rPr>
        <w:t>:</w:t>
      </w:r>
      <w:r w:rsidRPr="00E6582B">
        <w:rPr>
          <w:rFonts w:cs="Arial"/>
        </w:rPr>
        <w:t xml:space="preserve"> </w:t>
      </w:r>
      <w:r w:rsidR="00CC0A34" w:rsidRPr="00E6582B">
        <w:rPr>
          <w:rFonts w:cs="Arial"/>
          <w:lang w:val="sr-Cyrl-RS" w:eastAsia="hr-HR"/>
        </w:rPr>
        <w:t>Геодетске услуге за потребе инвестиционог пројекта ТЕКО Б3</w:t>
      </w:r>
      <w:r w:rsidR="001119EB" w:rsidRPr="00E6582B">
        <w:rPr>
          <w:rFonts w:cs="Arial"/>
        </w:rPr>
        <w:t xml:space="preserve"> </w:t>
      </w:r>
      <w:r w:rsidRPr="00E6582B">
        <w:rPr>
          <w:rFonts w:cs="Arial"/>
        </w:rPr>
        <w:t>- Јавна набавка број</w:t>
      </w:r>
      <w:r w:rsidR="00E6582B" w:rsidRPr="00E6582B">
        <w:rPr>
          <w:rFonts w:cs="Arial"/>
          <w:lang w:val="sr-Cyrl-RS"/>
        </w:rPr>
        <w:t xml:space="preserve"> 245/2018</w:t>
      </w:r>
      <w:r w:rsidRPr="00E6582B">
        <w:rPr>
          <w:rFonts w:cs="Arial"/>
        </w:rPr>
        <w:t xml:space="preserve"> </w:t>
      </w:r>
      <w:r w:rsidR="00E6582B" w:rsidRPr="00E6582B">
        <w:rPr>
          <w:szCs w:val="24"/>
          <w:lang w:val="sr-Cyrl-RS"/>
        </w:rPr>
        <w:t>1000/0496/2018</w:t>
      </w:r>
      <w:r w:rsidRPr="00E6582B">
        <w:rPr>
          <w:rFonts w:cs="Arial"/>
        </w:rPr>
        <w:t xml:space="preserve"> – НЕ ОТВАРАТИ“.У случају опозива поднете понуде пре истека рока за подношење понуда,</w:t>
      </w:r>
      <w:r w:rsidRPr="00E47C2E">
        <w:rPr>
          <w:rFonts w:cs="Arial"/>
        </w:rPr>
        <w:t xml:space="preserve"> Наручилац такву понуду неће отварати, већ ће је неотворену вратити </w:t>
      </w:r>
      <w:r w:rsidRPr="00AB7DB5">
        <w:rPr>
          <w:rFonts w:cs="Arial"/>
        </w:rPr>
        <w:t>понуђачу.</w:t>
      </w:r>
    </w:p>
    <w:p w14:paraId="257F0B95" w14:textId="77777777" w:rsidR="008D2B23" w:rsidRPr="00AB7DB5" w:rsidRDefault="008D2B23" w:rsidP="008D2B23">
      <w:pPr>
        <w:pStyle w:val="KDKomentar"/>
        <w:spacing w:before="0"/>
        <w:rPr>
          <w:rFonts w:cs="Arial"/>
          <w:i w:val="0"/>
          <w:color w:val="auto"/>
          <w:sz w:val="22"/>
          <w:szCs w:val="22"/>
          <w:lang w:val="sr-Latn-RS"/>
        </w:rPr>
      </w:pPr>
      <w:r w:rsidRPr="00AB7DB5">
        <w:rPr>
          <w:rFonts w:cs="Arial"/>
          <w:i w:val="0"/>
          <w:color w:val="auto"/>
          <w:sz w:val="22"/>
          <w:szCs w:val="22"/>
        </w:rPr>
        <w:t xml:space="preserve">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 </w:t>
      </w:r>
      <w:r w:rsidR="00860425" w:rsidRPr="00AB7DB5">
        <w:rPr>
          <w:rFonts w:cs="Arial"/>
          <w:i w:val="0"/>
          <w:color w:val="auto"/>
          <w:sz w:val="22"/>
          <w:szCs w:val="22"/>
          <w:lang w:val="sr-Latn-RS"/>
        </w:rPr>
        <w:t>.</w:t>
      </w:r>
    </w:p>
    <w:p w14:paraId="15EC19CA" w14:textId="77777777" w:rsidR="00EA6178" w:rsidRPr="00AB7DB5" w:rsidRDefault="00EA6178" w:rsidP="008D2B23">
      <w:pPr>
        <w:pStyle w:val="KDKomentar"/>
        <w:spacing w:before="0"/>
        <w:rPr>
          <w:rFonts w:cs="Arial"/>
          <w:i w:val="0"/>
          <w:color w:val="auto"/>
          <w:sz w:val="22"/>
          <w:szCs w:val="22"/>
        </w:rPr>
      </w:pPr>
    </w:p>
    <w:p w14:paraId="1DA618E0" w14:textId="77777777" w:rsidR="008D2B23" w:rsidRPr="00AB7DB5" w:rsidRDefault="008D2B23" w:rsidP="0027211C">
      <w:pPr>
        <w:pStyle w:val="KDPodnaslov2"/>
        <w:numPr>
          <w:ilvl w:val="1"/>
          <w:numId w:val="20"/>
        </w:numPr>
        <w:spacing w:before="0"/>
        <w:jc w:val="both"/>
        <w:rPr>
          <w:rFonts w:cs="Arial"/>
        </w:rPr>
      </w:pPr>
      <w:bookmarkStart w:id="210" w:name="_Toc441651583"/>
      <w:bookmarkStart w:id="211" w:name="_Toc442559894"/>
      <w:r w:rsidRPr="00AB7DB5">
        <w:rPr>
          <w:rFonts w:cs="Arial"/>
          <w:lang w:val="ru-RU"/>
        </w:rPr>
        <w:t>П</w:t>
      </w:r>
      <w:r w:rsidRPr="00AB7DB5">
        <w:rPr>
          <w:rFonts w:cs="Arial"/>
        </w:rPr>
        <w:t>артије</w:t>
      </w:r>
      <w:bookmarkEnd w:id="210"/>
      <w:bookmarkEnd w:id="211"/>
    </w:p>
    <w:p w14:paraId="08150F96" w14:textId="77777777" w:rsidR="0066644E" w:rsidRPr="00AB7DB5" w:rsidRDefault="0066644E" w:rsidP="0066644E">
      <w:pPr>
        <w:pStyle w:val="KDParagraf"/>
        <w:spacing w:before="0"/>
        <w:ind w:left="360"/>
        <w:rPr>
          <w:rFonts w:cs="Arial"/>
        </w:rPr>
      </w:pPr>
      <w:r w:rsidRPr="00AB7DB5">
        <w:rPr>
          <w:rFonts w:cs="Arial"/>
        </w:rPr>
        <w:t>Набавка није обликована по партијама.</w:t>
      </w:r>
    </w:p>
    <w:p w14:paraId="2B03A88A" w14:textId="77777777" w:rsidR="008D2B23" w:rsidRPr="00E47C2E" w:rsidRDefault="008D2B23" w:rsidP="008D2B23">
      <w:pPr>
        <w:spacing w:before="0"/>
        <w:rPr>
          <w:rFonts w:cs="Arial"/>
          <w:color w:val="00B0F0"/>
        </w:rPr>
      </w:pPr>
    </w:p>
    <w:p w14:paraId="46656EB4" w14:textId="77777777" w:rsidR="008D2B23" w:rsidRPr="00E47C2E" w:rsidRDefault="008D2B23" w:rsidP="0027211C">
      <w:pPr>
        <w:pStyle w:val="KDPodnaslov2"/>
        <w:numPr>
          <w:ilvl w:val="1"/>
          <w:numId w:val="20"/>
        </w:numPr>
        <w:spacing w:before="0"/>
        <w:jc w:val="both"/>
        <w:rPr>
          <w:rFonts w:cs="Arial"/>
        </w:rPr>
      </w:pPr>
      <w:bookmarkStart w:id="212" w:name="_Toc441651584"/>
      <w:bookmarkStart w:id="213" w:name="_Toc442559895"/>
      <w:r w:rsidRPr="00E47C2E">
        <w:rPr>
          <w:rFonts w:cs="Arial"/>
        </w:rPr>
        <w:t>Понуда са варијантама</w:t>
      </w:r>
      <w:bookmarkEnd w:id="212"/>
      <w:bookmarkEnd w:id="213"/>
    </w:p>
    <w:p w14:paraId="3C54CE8D" w14:textId="77777777" w:rsidR="008D2B23" w:rsidRPr="00E47C2E" w:rsidRDefault="008D2B23" w:rsidP="008D2B23">
      <w:pPr>
        <w:tabs>
          <w:tab w:val="num" w:pos="993"/>
        </w:tabs>
        <w:spacing w:before="0"/>
        <w:rPr>
          <w:rFonts w:cs="Arial"/>
          <w:lang w:val="ru-RU"/>
        </w:rPr>
      </w:pPr>
      <w:r w:rsidRPr="00E47C2E">
        <w:rPr>
          <w:rFonts w:cs="Arial"/>
          <w:lang w:val="ru-RU"/>
        </w:rPr>
        <w:t>Понуда са варијантама није дозвољена.</w:t>
      </w:r>
    </w:p>
    <w:p w14:paraId="1C84C4ED" w14:textId="77777777" w:rsidR="008D2B23" w:rsidRPr="00E47C2E" w:rsidRDefault="008D2B23" w:rsidP="008D2B23">
      <w:pPr>
        <w:tabs>
          <w:tab w:val="num" w:pos="993"/>
        </w:tabs>
        <w:spacing w:before="0"/>
        <w:rPr>
          <w:rFonts w:cs="Arial"/>
          <w:lang w:val="ru-RU"/>
        </w:rPr>
      </w:pPr>
    </w:p>
    <w:p w14:paraId="2C837970" w14:textId="77777777" w:rsidR="008D2B23" w:rsidRPr="00E47C2E" w:rsidRDefault="008D2B23" w:rsidP="0027211C">
      <w:pPr>
        <w:pStyle w:val="KDPodnaslov2"/>
        <w:numPr>
          <w:ilvl w:val="1"/>
          <w:numId w:val="20"/>
        </w:numPr>
        <w:spacing w:before="0"/>
        <w:jc w:val="both"/>
        <w:rPr>
          <w:rFonts w:cs="Arial"/>
        </w:rPr>
      </w:pPr>
      <w:bookmarkStart w:id="214" w:name="_Toc441651585"/>
      <w:bookmarkStart w:id="215" w:name="_Toc442559896"/>
      <w:r w:rsidRPr="00E47C2E">
        <w:rPr>
          <w:rFonts w:cs="Arial"/>
        </w:rPr>
        <w:t>Подношење понуде са подизвођачима</w:t>
      </w:r>
      <w:bookmarkEnd w:id="214"/>
      <w:bookmarkEnd w:id="215"/>
    </w:p>
    <w:p w14:paraId="4AD68026" w14:textId="77777777" w:rsidR="00EE070C" w:rsidRPr="00E47C2E" w:rsidRDefault="00EE070C" w:rsidP="00EE070C">
      <w:pPr>
        <w:pStyle w:val="KDParagraf"/>
        <w:spacing w:before="0"/>
        <w:rPr>
          <w:rFonts w:cs="Arial"/>
        </w:rPr>
      </w:pPr>
      <w:r w:rsidRPr="00E47C2E">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21FF1011" w14:textId="77777777" w:rsidR="00EE070C" w:rsidRPr="00E47C2E" w:rsidRDefault="00EE070C" w:rsidP="00EE070C">
      <w:pPr>
        <w:pStyle w:val="KDParagraf"/>
        <w:spacing w:before="0"/>
        <w:rPr>
          <w:rFonts w:cs="Arial"/>
        </w:rPr>
      </w:pPr>
      <w:r w:rsidRPr="00E47C2E">
        <w:rPr>
          <w:rFonts w:cs="Arial"/>
        </w:rPr>
        <w:t>- назив подизвођача, а уколико уговор између наручиоца и понуђача буде закључен, тај подизвођач ће бити наведен у уговору;</w:t>
      </w:r>
    </w:p>
    <w:p w14:paraId="511822FB" w14:textId="77777777" w:rsidR="00EE070C" w:rsidRPr="00E47C2E" w:rsidRDefault="00EE070C" w:rsidP="00EE070C">
      <w:pPr>
        <w:pStyle w:val="KDParagraf"/>
        <w:spacing w:before="0"/>
        <w:rPr>
          <w:rFonts w:cs="Arial"/>
        </w:rPr>
      </w:pPr>
      <w:r w:rsidRPr="00E47C2E">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2602E9FA" w14:textId="77777777" w:rsidR="0066644E" w:rsidRPr="00E47C2E" w:rsidRDefault="0066644E" w:rsidP="0066644E">
      <w:pPr>
        <w:pStyle w:val="KDParagraf"/>
        <w:spacing w:before="0"/>
        <w:rPr>
          <w:rFonts w:cs="Arial"/>
        </w:rPr>
      </w:pPr>
      <w:r w:rsidRPr="00E47C2E">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58D6D9C9" w14:textId="77777777" w:rsidR="0066644E" w:rsidRPr="00E47C2E" w:rsidRDefault="0066644E" w:rsidP="0066644E">
      <w:pPr>
        <w:pStyle w:val="KDParagraf"/>
        <w:spacing w:before="0"/>
        <w:rPr>
          <w:rFonts w:cs="Arial"/>
        </w:rPr>
      </w:pPr>
      <w:r w:rsidRPr="00E47C2E">
        <w:rPr>
          <w:rFonts w:cs="Arial"/>
        </w:rPr>
        <w:lastRenderedPageBreak/>
        <w:t>Обавеза понуђача је да за подизвођача достави доказе о испуњености обавезних услова из члана 75. став 1. тачка 1), 2) и 4) и члана 75. став 2. Закона наведених у одељку Услови за учешће из члана 75. и 76. Закона и Упутство како се</w:t>
      </w:r>
      <w:r w:rsidR="00860425">
        <w:rPr>
          <w:rFonts w:cs="Arial"/>
        </w:rPr>
        <w:t xml:space="preserve"> доказује испуњеност тих услова.</w:t>
      </w:r>
      <w:r w:rsidR="00767D5D" w:rsidRPr="00767D5D">
        <w:rPr>
          <w:rFonts w:cs="Arial"/>
          <w:color w:val="00B0F0"/>
        </w:rPr>
        <w:t xml:space="preserve"> </w:t>
      </w:r>
    </w:p>
    <w:p w14:paraId="456DD62D" w14:textId="77777777" w:rsidR="0066644E" w:rsidRPr="00E47C2E" w:rsidRDefault="0066644E" w:rsidP="0066644E">
      <w:pPr>
        <w:pStyle w:val="KDParagraf"/>
        <w:spacing w:before="0"/>
        <w:rPr>
          <w:rFonts w:cs="Arial"/>
        </w:rPr>
      </w:pPr>
      <w:r w:rsidRPr="00E47C2E">
        <w:rPr>
          <w:rFonts w:cs="Arial"/>
        </w:rPr>
        <w:t>Додатне услове понуђач испуњава самостално, без обзира на агажовање подизвођача.</w:t>
      </w:r>
    </w:p>
    <w:p w14:paraId="21BE543E" w14:textId="77777777" w:rsidR="0066644E" w:rsidRPr="00E47C2E" w:rsidRDefault="0066644E" w:rsidP="0066644E">
      <w:pPr>
        <w:pStyle w:val="KDParagraf"/>
        <w:spacing w:before="0"/>
        <w:rPr>
          <w:rFonts w:cs="Arial"/>
        </w:rPr>
      </w:pPr>
      <w:r w:rsidRPr="00E47C2E">
        <w:rPr>
          <w:rFonts w:cs="Arial"/>
        </w:rPr>
        <w:t>Све обрасце у понуди потписује и оверава понуђач, изузев образаца под пуном материјалном и кривичном одговорношћу,које попуњава, потписује и оверава сваки подизвођач у своје име.</w:t>
      </w:r>
    </w:p>
    <w:p w14:paraId="1DB28479" w14:textId="77777777" w:rsidR="0066644E" w:rsidRPr="00E47C2E" w:rsidRDefault="0066644E" w:rsidP="0066644E">
      <w:pPr>
        <w:pStyle w:val="KDParagraf"/>
        <w:spacing w:before="0"/>
        <w:rPr>
          <w:rFonts w:cs="Arial"/>
        </w:rPr>
      </w:pPr>
      <w:r w:rsidRPr="00E47C2E">
        <w:rPr>
          <w:rFonts w:cs="Arial"/>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
    <w:p w14:paraId="6490E767" w14:textId="2F20566C" w:rsidR="0066644E" w:rsidRPr="00E47C2E" w:rsidRDefault="0066644E" w:rsidP="0066644E">
      <w:pPr>
        <w:pStyle w:val="KDParagraf"/>
        <w:spacing w:before="0"/>
        <w:rPr>
          <w:rFonts w:cs="Arial"/>
        </w:rPr>
      </w:pPr>
      <w:r w:rsidRPr="00E47C2E">
        <w:rPr>
          <w:rFonts w:cs="Arial"/>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r w:rsidR="00656889">
        <w:rPr>
          <w:rFonts w:cs="Arial"/>
        </w:rPr>
        <w:t>.</w:t>
      </w:r>
      <w:r w:rsidRPr="00E47C2E">
        <w:rPr>
          <w:rFonts w:cs="Arial"/>
        </w:rPr>
        <w:t xml:space="preserve">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260A4545" w14:textId="77777777" w:rsidR="0066644E" w:rsidRPr="00860425" w:rsidRDefault="0066644E" w:rsidP="0066644E">
      <w:pPr>
        <w:pStyle w:val="KDParagraf"/>
        <w:spacing w:before="0"/>
        <w:rPr>
          <w:rFonts w:cs="Arial"/>
          <w:lang w:bidi="en-US"/>
        </w:rPr>
      </w:pPr>
      <w:r w:rsidRPr="00860425">
        <w:rPr>
          <w:rFonts w:cs="Arial"/>
        </w:rPr>
        <w:t>Наручилац</w:t>
      </w:r>
      <w:r w:rsidRPr="00860425">
        <w:rPr>
          <w:rFonts w:cs="Arial"/>
          <w:lang w:bidi="en-US"/>
        </w:rPr>
        <w:t xml:space="preserve"> у овом поступку не предвиђа примену одредби става 9.и 10. члана 80. Закона.</w:t>
      </w:r>
    </w:p>
    <w:p w14:paraId="73101C4A" w14:textId="77777777" w:rsidR="008D2B23" w:rsidRPr="00E47C2E" w:rsidRDefault="008D2B23" w:rsidP="008D2B23">
      <w:pPr>
        <w:pStyle w:val="KDParagraf"/>
        <w:spacing w:before="0"/>
        <w:rPr>
          <w:rFonts w:cs="Arial"/>
          <w:color w:val="00B0F0"/>
          <w:lang w:bidi="en-US"/>
        </w:rPr>
      </w:pPr>
    </w:p>
    <w:p w14:paraId="4C1A33E0" w14:textId="77777777" w:rsidR="008D2B23" w:rsidRPr="00E47C2E" w:rsidRDefault="008D2B23" w:rsidP="0027211C">
      <w:pPr>
        <w:pStyle w:val="KDPodnaslov2"/>
        <w:numPr>
          <w:ilvl w:val="1"/>
          <w:numId w:val="20"/>
        </w:numPr>
        <w:spacing w:before="0"/>
        <w:jc w:val="both"/>
        <w:rPr>
          <w:rFonts w:cs="Arial"/>
        </w:rPr>
      </w:pPr>
      <w:bookmarkStart w:id="216" w:name="_Toc441651586"/>
      <w:bookmarkStart w:id="217" w:name="_Toc442559897"/>
      <w:r w:rsidRPr="00E47C2E">
        <w:rPr>
          <w:rFonts w:cs="Arial"/>
        </w:rPr>
        <w:t>Подношење заједничке понуде</w:t>
      </w:r>
      <w:bookmarkEnd w:id="216"/>
      <w:bookmarkEnd w:id="217"/>
    </w:p>
    <w:p w14:paraId="2444EEEB" w14:textId="1EFB511C" w:rsidR="00B532EA" w:rsidRPr="008377FF" w:rsidRDefault="00B532EA" w:rsidP="00B532EA">
      <w:pPr>
        <w:pStyle w:val="KDParagraf"/>
        <w:spacing w:before="0"/>
        <w:rPr>
          <w:rFonts w:cs="Arial"/>
        </w:rPr>
      </w:pPr>
      <w:bookmarkStart w:id="218" w:name="_Toc441651587"/>
      <w:bookmarkStart w:id="219" w:name="_Toc442559898"/>
      <w:r w:rsidRPr="008377FF">
        <w:rPr>
          <w:rFonts w:cs="Arial"/>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81.став 4. и 5.Закона </w:t>
      </w:r>
      <w:r w:rsidR="00DF7804">
        <w:rPr>
          <w:rFonts w:cs="Arial"/>
          <w:lang w:val="sr-Cyrl-RS"/>
        </w:rPr>
        <w:t>,</w:t>
      </w:r>
      <w:r w:rsidRPr="008377FF">
        <w:rPr>
          <w:rFonts w:cs="Arial"/>
        </w:rPr>
        <w:t xml:space="preserve"> и то: </w:t>
      </w:r>
    </w:p>
    <w:p w14:paraId="038E7F59" w14:textId="77777777" w:rsidR="00B532EA" w:rsidRPr="008377FF" w:rsidRDefault="00B532EA" w:rsidP="00B532EA">
      <w:pPr>
        <w:pStyle w:val="KDNabrajanje"/>
        <w:tabs>
          <w:tab w:val="clear" w:pos="720"/>
          <w:tab w:val="num" w:pos="630"/>
        </w:tabs>
        <w:spacing w:before="0"/>
        <w:ind w:left="630"/>
        <w:rPr>
          <w:rFonts w:cs="Arial"/>
        </w:rPr>
      </w:pPr>
      <w:r w:rsidRPr="008377FF">
        <w:rPr>
          <w:rFonts w:cs="Arial"/>
          <w:lang w:val="sr-Cyrl-CS"/>
        </w:rPr>
        <w:t xml:space="preserve">податке о </w:t>
      </w:r>
      <w:r w:rsidRPr="008377FF">
        <w:rPr>
          <w:rFonts w:cs="Arial"/>
        </w:rPr>
        <w:t xml:space="preserve">члану групе који ће бити </w:t>
      </w:r>
      <w:r w:rsidRPr="008377FF">
        <w:rPr>
          <w:rFonts w:cs="Arial"/>
          <w:lang w:val="sr-Cyrl-CS"/>
        </w:rPr>
        <w:t>Н</w:t>
      </w:r>
      <w:r w:rsidRPr="008377FF">
        <w:rPr>
          <w:rFonts w:cs="Arial"/>
        </w:rPr>
        <w:t xml:space="preserve">осилац посла, односно који ће поднети понуду и који ће заступати групу понуђача пред </w:t>
      </w:r>
      <w:r w:rsidRPr="008377FF">
        <w:rPr>
          <w:rFonts w:cs="Arial"/>
          <w:lang w:val="sr-Cyrl-CS"/>
        </w:rPr>
        <w:t>Н</w:t>
      </w:r>
      <w:r w:rsidRPr="008377FF">
        <w:rPr>
          <w:rFonts w:cs="Arial"/>
        </w:rPr>
        <w:t>аручиоцем;</w:t>
      </w:r>
    </w:p>
    <w:p w14:paraId="0CB821DF" w14:textId="77777777" w:rsidR="00B532EA" w:rsidRPr="008377FF" w:rsidRDefault="00B532EA" w:rsidP="00B532EA">
      <w:pPr>
        <w:pStyle w:val="KDNabrajanje"/>
        <w:tabs>
          <w:tab w:val="clear" w:pos="720"/>
          <w:tab w:val="num" w:pos="630"/>
        </w:tabs>
        <w:spacing w:before="0"/>
        <w:ind w:left="630"/>
        <w:rPr>
          <w:rFonts w:cs="Arial"/>
        </w:rPr>
      </w:pPr>
      <w:r w:rsidRPr="008377FF">
        <w:rPr>
          <w:rFonts w:cs="Arial"/>
        </w:rPr>
        <w:t>опис послова сваког од понуђача из групе понуђача у извршењу уговора.</w:t>
      </w:r>
    </w:p>
    <w:p w14:paraId="0EF825C2" w14:textId="77777777" w:rsidR="00B532EA" w:rsidRPr="00F62D7E" w:rsidRDefault="00B532EA" w:rsidP="00B532EA">
      <w:pPr>
        <w:pStyle w:val="KDParagraf"/>
        <w:spacing w:before="0"/>
        <w:rPr>
          <w:rFonts w:cs="Arial"/>
        </w:rPr>
      </w:pPr>
      <w:r w:rsidRPr="00F62D7E">
        <w:rPr>
          <w:rFonts w:cs="Arial"/>
          <w:lang w:val="ru-RU"/>
        </w:rPr>
        <w:t xml:space="preserve">Сваки понуђач из групе понуђача  која подноси заједничку понуду мора да испуњава услове из члана 75.  </w:t>
      </w:r>
      <w:r w:rsidRPr="00F62D7E">
        <w:rPr>
          <w:rFonts w:cs="Arial"/>
        </w:rPr>
        <w:t xml:space="preserve">став 1. тачка 1), 2) и 4) </w:t>
      </w:r>
      <w:r w:rsidRPr="00F62D7E">
        <w:t xml:space="preserve">и члана 75. став 2. </w:t>
      </w:r>
      <w:r w:rsidRPr="00F62D7E">
        <w:rPr>
          <w:rFonts w:cs="Arial"/>
        </w:rPr>
        <w:t>Закона, наведене у одељку Услови за учешће из члана 75. и 76. Закона и Упутство како се доказује испуњеност тих услова. Услове у вези са капацитетима, у складу са чланом 76.Закона, понуђачи из групе испуњавају заједно, на основу достављених доказа дефинисаних</w:t>
      </w:r>
      <w:r w:rsidRPr="00F62D7E">
        <w:rPr>
          <w:rFonts w:cs="Arial"/>
          <w:lang w:val="sr-Cyrl-RS"/>
        </w:rPr>
        <w:t xml:space="preserve"> </w:t>
      </w:r>
      <w:r w:rsidRPr="00F62D7E">
        <w:rPr>
          <w:rFonts w:cs="Arial"/>
        </w:rPr>
        <w:t>конкурсном документацијом.</w:t>
      </w:r>
    </w:p>
    <w:p w14:paraId="60CD2A5D" w14:textId="77777777" w:rsidR="00DC5C8E" w:rsidRDefault="00DC5C8E" w:rsidP="00B532EA">
      <w:pPr>
        <w:pStyle w:val="KDParagraf"/>
        <w:spacing w:before="0"/>
        <w:rPr>
          <w:rFonts w:cs="Arial"/>
          <w:lang w:val="sr-Cyrl-RS"/>
        </w:rPr>
      </w:pPr>
    </w:p>
    <w:p w14:paraId="39DF160A" w14:textId="77777777" w:rsidR="00B532EA" w:rsidRDefault="00B532EA" w:rsidP="00B532EA">
      <w:pPr>
        <w:pStyle w:val="KDParagraf"/>
        <w:spacing w:before="0"/>
        <w:rPr>
          <w:rFonts w:cs="Arial"/>
          <w:lang w:val="sr-Cyrl-RS" w:bidi="en-US"/>
        </w:rPr>
      </w:pPr>
      <w:r w:rsidRPr="008377FF">
        <w:rPr>
          <w:rFonts w:cs="Arial"/>
          <w:lang w:bidi="en-US"/>
        </w:rPr>
        <w:t xml:space="preserve">У случају заједничке понуде групе понуђача </w:t>
      </w:r>
      <w:r w:rsidRPr="008377FF">
        <w:rPr>
          <w:rFonts w:cs="Arial"/>
          <w:lang w:val="sr-Cyrl-CS" w:bidi="en-US"/>
        </w:rPr>
        <w:t xml:space="preserve">обрасце под пуном материјалном и кривичном одговорношћу </w:t>
      </w:r>
      <w:r w:rsidRPr="008377FF">
        <w:rPr>
          <w:rFonts w:cs="Arial"/>
          <w:lang w:bidi="en-US"/>
        </w:rPr>
        <w:t>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E5D58D2" w14:textId="77777777" w:rsidR="00DC5C8E" w:rsidRPr="00E63BEE" w:rsidRDefault="00DC5C8E" w:rsidP="00B532EA">
      <w:pPr>
        <w:pStyle w:val="KDParagraf"/>
        <w:spacing w:before="0"/>
        <w:rPr>
          <w:rFonts w:cs="Arial"/>
          <w:color w:val="00B0F0"/>
          <w:lang w:val="sr-Latn-RS" w:bidi="en-US"/>
        </w:rPr>
      </w:pPr>
    </w:p>
    <w:p w14:paraId="1E254C4E" w14:textId="77777777" w:rsidR="0066644E" w:rsidRPr="002F37BE" w:rsidRDefault="00B532EA" w:rsidP="002F37BE">
      <w:pPr>
        <w:pStyle w:val="KDParagraf"/>
        <w:spacing w:before="0"/>
        <w:rPr>
          <w:rFonts w:cs="Arial"/>
          <w:lang w:val="sr-Cyrl-RS" w:bidi="en-US"/>
        </w:rPr>
      </w:pPr>
      <w:r w:rsidRPr="008377FF">
        <w:rPr>
          <w:rFonts w:cs="Arial"/>
          <w:lang w:bidi="en-US"/>
        </w:rPr>
        <w:t>Понуђачи из групе понуђача одговорају неограничено солидарно према наручиоцу.</w:t>
      </w:r>
    </w:p>
    <w:p w14:paraId="17ED01EA" w14:textId="77777777" w:rsidR="008D2B23" w:rsidRPr="00E47C2E" w:rsidRDefault="008D2B23" w:rsidP="0027211C">
      <w:pPr>
        <w:pStyle w:val="KDPodnaslov2"/>
        <w:numPr>
          <w:ilvl w:val="1"/>
          <w:numId w:val="20"/>
        </w:numPr>
        <w:spacing w:before="0"/>
        <w:jc w:val="both"/>
        <w:rPr>
          <w:rFonts w:cs="Arial"/>
        </w:rPr>
      </w:pPr>
      <w:r w:rsidRPr="00E47C2E">
        <w:rPr>
          <w:rFonts w:cs="Arial"/>
        </w:rPr>
        <w:t>Понуђена цена</w:t>
      </w:r>
      <w:bookmarkEnd w:id="218"/>
      <w:bookmarkEnd w:id="219"/>
    </w:p>
    <w:p w14:paraId="7A6F1C9C" w14:textId="77777777" w:rsidR="00B532EA" w:rsidRDefault="00B532EA" w:rsidP="00B532EA">
      <w:pPr>
        <w:pStyle w:val="KDParagraf"/>
        <w:spacing w:before="0"/>
        <w:rPr>
          <w:rFonts w:cs="Arial"/>
        </w:rPr>
      </w:pPr>
      <w:r w:rsidRPr="002D40E5">
        <w:rPr>
          <w:rFonts w:cs="Arial"/>
        </w:rPr>
        <w:t xml:space="preserve">Цена се исказује </w:t>
      </w:r>
      <w:r w:rsidRPr="00F62D7E">
        <w:rPr>
          <w:rFonts w:cs="Arial"/>
        </w:rPr>
        <w:t>у динарима, без пореза на додату вредност.</w:t>
      </w:r>
    </w:p>
    <w:p w14:paraId="13A98C21" w14:textId="4148338E" w:rsidR="007F1F88" w:rsidRPr="007F1F88" w:rsidRDefault="007F1F88" w:rsidP="00B532EA">
      <w:pPr>
        <w:pStyle w:val="KDParagraf"/>
        <w:spacing w:before="0"/>
        <w:rPr>
          <w:rFonts w:cs="Arial"/>
          <w:u w:val="single"/>
          <w:lang w:val="sr-Cyrl-RS"/>
        </w:rPr>
      </w:pPr>
      <w:r w:rsidRPr="007F1F88">
        <w:rPr>
          <w:rFonts w:cs="Arial"/>
          <w:u w:val="single"/>
          <w:lang w:val="sr-Cyrl-RS"/>
        </w:rPr>
        <w:t>ПОНУЂЕНА ЦЕНА НЕ ПРЕДСТАВЉА ВРЕДНОСТ У</w:t>
      </w:r>
      <w:r w:rsidR="00464695">
        <w:rPr>
          <w:rFonts w:cs="Arial"/>
          <w:u w:val="single"/>
          <w:lang w:val="sr-Cyrl-RS"/>
        </w:rPr>
        <w:t>ГОВОРА, ВЕЋ СЛУЖИ СА ПОРЕЂЕЊЕ И ОЦЕНУ ПРИХВАТЉИВОСТИ</w:t>
      </w:r>
      <w:r w:rsidRPr="007F1F88">
        <w:rPr>
          <w:rFonts w:cs="Arial"/>
          <w:u w:val="single"/>
          <w:lang w:val="sr-Cyrl-RS"/>
        </w:rPr>
        <w:t xml:space="preserve"> ДОСТАВЉЕНИХ ПОНУДА. УГОВОР СЕ ЗАКЉУЧУЈЕ НА ПРОЦЕЊЕНУ ВРЕДНОСТ ЈАВНЕ НАБАВКЕ.</w:t>
      </w:r>
    </w:p>
    <w:p w14:paraId="6A71806A" w14:textId="77777777" w:rsidR="007F1F88" w:rsidRPr="007F1F88" w:rsidRDefault="007F1F88" w:rsidP="00B532EA">
      <w:pPr>
        <w:pStyle w:val="KDParagraf"/>
        <w:spacing w:before="0"/>
        <w:rPr>
          <w:rFonts w:cs="Arial"/>
          <w:color w:val="00B0F0"/>
          <w:lang w:val="sr-Cyrl-RS"/>
        </w:rPr>
      </w:pPr>
    </w:p>
    <w:p w14:paraId="1F5845B7" w14:textId="77777777" w:rsidR="00B532EA" w:rsidRPr="008377FF" w:rsidRDefault="00B532EA" w:rsidP="00B532EA">
      <w:pPr>
        <w:pStyle w:val="KDParagraf"/>
        <w:spacing w:before="0"/>
        <w:rPr>
          <w:rFonts w:cs="Arial"/>
        </w:rPr>
      </w:pPr>
      <w:r w:rsidRPr="008377FF">
        <w:rPr>
          <w:rFonts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187743D7" w14:textId="17F0FC41" w:rsidR="00B532EA" w:rsidRDefault="00B532EA" w:rsidP="00B532EA">
      <w:pPr>
        <w:pStyle w:val="KDParagraf"/>
        <w:spacing w:before="0"/>
        <w:rPr>
          <w:rFonts w:cs="Arial"/>
        </w:rPr>
      </w:pPr>
      <w:r w:rsidRPr="008377FF">
        <w:rPr>
          <w:rFonts w:cs="Arial"/>
        </w:rPr>
        <w:t>Јединичне цене и укупно понуђена цена морају бити изражене са две децимале у складу са правилом заокруживања бројева.У случају рачунске грешке меродавна ће бити јединична цена.</w:t>
      </w:r>
    </w:p>
    <w:p w14:paraId="1309FC31" w14:textId="77777777" w:rsidR="00464695" w:rsidRPr="008377FF" w:rsidRDefault="00464695" w:rsidP="00B532EA">
      <w:pPr>
        <w:pStyle w:val="KDParagraf"/>
        <w:spacing w:before="0"/>
        <w:rPr>
          <w:rFonts w:cs="Arial"/>
        </w:rPr>
      </w:pPr>
    </w:p>
    <w:p w14:paraId="32725816" w14:textId="77777777" w:rsidR="00B532EA" w:rsidRPr="008377FF" w:rsidRDefault="00B532EA" w:rsidP="00B532EA">
      <w:pPr>
        <w:pStyle w:val="KDParagraf"/>
        <w:spacing w:before="0"/>
        <w:rPr>
          <w:rFonts w:cs="Arial"/>
        </w:rPr>
      </w:pPr>
      <w:r w:rsidRPr="008377FF">
        <w:rPr>
          <w:rFonts w:cs="Arial"/>
        </w:rPr>
        <w:lastRenderedPageBreak/>
        <w:t>Понуда која је изражена у две валуте, сматраће се неприхватљивом.</w:t>
      </w:r>
    </w:p>
    <w:p w14:paraId="03CE8B7D" w14:textId="77777777" w:rsidR="0066644E" w:rsidRDefault="00B532EA" w:rsidP="002E2F11">
      <w:pPr>
        <w:pStyle w:val="KDParagraf"/>
        <w:spacing w:before="0"/>
        <w:rPr>
          <w:rFonts w:cs="Arial"/>
        </w:rPr>
      </w:pPr>
      <w:r w:rsidRPr="008377FF">
        <w:rPr>
          <w:rFonts w:cs="Arial"/>
        </w:rPr>
        <w:t>Ако је у понуди исказана неуобичајено ниска цена, Наручилац ће поступити у складу са чланом 92.Закона.</w:t>
      </w:r>
    </w:p>
    <w:p w14:paraId="25C9DAB5" w14:textId="77777777" w:rsidR="0099577A" w:rsidRPr="00705EDD" w:rsidRDefault="0099577A" w:rsidP="002E2F11">
      <w:pPr>
        <w:pStyle w:val="KDParagraf"/>
        <w:spacing w:before="0"/>
        <w:rPr>
          <w:rFonts w:cs="Arial"/>
          <w:lang w:val="sr-Cyrl-RS"/>
        </w:rPr>
      </w:pPr>
    </w:p>
    <w:p w14:paraId="4BD8103E" w14:textId="77777777" w:rsidR="0056571E" w:rsidRPr="00E47C2E" w:rsidRDefault="002E2F11" w:rsidP="0027211C">
      <w:pPr>
        <w:pStyle w:val="KDPodnaslov2"/>
        <w:numPr>
          <w:ilvl w:val="1"/>
          <w:numId w:val="20"/>
        </w:numPr>
        <w:spacing w:before="0"/>
        <w:jc w:val="both"/>
        <w:rPr>
          <w:rFonts w:cs="Arial"/>
        </w:rPr>
      </w:pPr>
      <w:r w:rsidRPr="00E47C2E">
        <w:rPr>
          <w:rFonts w:cs="Arial"/>
        </w:rPr>
        <w:t>Корекција цене</w:t>
      </w:r>
    </w:p>
    <w:p w14:paraId="3AF40718" w14:textId="77777777" w:rsidR="001227A3" w:rsidRDefault="00A320FD" w:rsidP="002079B1">
      <w:pPr>
        <w:pStyle w:val="KDParagraf"/>
        <w:spacing w:before="0"/>
        <w:ind w:left="360"/>
        <w:rPr>
          <w:rFonts w:cs="Arial"/>
          <w:lang w:eastAsia="sr-Latn-CS"/>
        </w:rPr>
      </w:pPr>
      <w:r w:rsidRPr="00E47C2E">
        <w:rPr>
          <w:rFonts w:cs="Arial"/>
        </w:rPr>
        <w:t>Цена је фиксна односно не може се мењати за све време извршења Услуге</w:t>
      </w:r>
      <w:r w:rsidRPr="002E4811">
        <w:rPr>
          <w:rFonts w:cs="Arial"/>
          <w:lang w:eastAsia="sr-Latn-CS"/>
        </w:rPr>
        <w:t>.</w:t>
      </w:r>
    </w:p>
    <w:p w14:paraId="3EC10520" w14:textId="77777777" w:rsidR="0099577A" w:rsidRPr="002079B1" w:rsidRDefault="0099577A" w:rsidP="002079B1">
      <w:pPr>
        <w:pStyle w:val="KDParagraf"/>
        <w:spacing w:before="0"/>
        <w:ind w:left="360"/>
        <w:rPr>
          <w:rFonts w:cs="Arial"/>
          <w:lang w:val="sr-Cyrl-RS" w:eastAsia="sr-Latn-CS"/>
        </w:rPr>
      </w:pPr>
    </w:p>
    <w:p w14:paraId="0DEE7B90" w14:textId="062465B8" w:rsidR="006E6F46" w:rsidRPr="00E47C2E" w:rsidRDefault="006E6F46" w:rsidP="0027211C">
      <w:pPr>
        <w:pStyle w:val="KDPodnaslov2"/>
        <w:numPr>
          <w:ilvl w:val="1"/>
          <w:numId w:val="20"/>
        </w:numPr>
        <w:spacing w:before="0"/>
        <w:jc w:val="both"/>
        <w:rPr>
          <w:rFonts w:cs="Arial"/>
          <w:lang w:eastAsia="ar-SA"/>
        </w:rPr>
      </w:pPr>
      <w:r w:rsidRPr="00E47C2E">
        <w:rPr>
          <w:rFonts w:cs="Arial"/>
          <w:lang w:eastAsia="ar-SA"/>
        </w:rPr>
        <w:t>Рок</w:t>
      </w:r>
      <w:r w:rsidR="00656889">
        <w:rPr>
          <w:rFonts w:cs="Arial"/>
          <w:lang w:val="sr-Cyrl-RS" w:eastAsia="ar-SA"/>
        </w:rPr>
        <w:t xml:space="preserve"> почетка и рок</w:t>
      </w:r>
      <w:r w:rsidRPr="00E47C2E">
        <w:rPr>
          <w:rFonts w:cs="Arial"/>
          <w:lang w:eastAsia="ar-SA"/>
        </w:rPr>
        <w:t xml:space="preserve"> </w:t>
      </w:r>
      <w:r w:rsidR="00C51ECD" w:rsidRPr="00E47C2E">
        <w:rPr>
          <w:rFonts w:cs="Arial"/>
          <w:lang w:eastAsia="ar-SA"/>
        </w:rPr>
        <w:t>извршења услуга</w:t>
      </w:r>
    </w:p>
    <w:p w14:paraId="7E014F04" w14:textId="25329542" w:rsidR="004F7A70" w:rsidRDefault="0099577A" w:rsidP="004F7A70">
      <w:pPr>
        <w:autoSpaceDE w:val="0"/>
        <w:autoSpaceDN w:val="0"/>
        <w:adjustRightInd w:val="0"/>
        <w:spacing w:before="0"/>
        <w:rPr>
          <w:rFonts w:cs="Arial"/>
          <w:lang w:val="sr-Cyrl-RS"/>
        </w:rPr>
      </w:pPr>
      <w:bookmarkStart w:id="220" w:name="_Toc441651588"/>
      <w:bookmarkStart w:id="221" w:name="_Toc442559899"/>
      <w:r w:rsidRPr="0099577A">
        <w:rPr>
          <w:rFonts w:cs="Arial"/>
        </w:rPr>
        <w:t>Гeoдeтскe услугe ћe сe вршити сукцeсивнo искључивo у склaду сa пoтрeбaмa Нaручиoцa.</w:t>
      </w:r>
      <w:r w:rsidRPr="0099577A">
        <w:t xml:space="preserve"> </w:t>
      </w:r>
      <w:r w:rsidRPr="0099577A">
        <w:rPr>
          <w:rFonts w:cs="Arial"/>
        </w:rPr>
        <w:t xml:space="preserve">Почетак </w:t>
      </w:r>
      <w:r w:rsidR="00FF3197">
        <w:rPr>
          <w:rFonts w:cs="Arial"/>
        </w:rPr>
        <w:t>вршења услуга износи максимално</w:t>
      </w:r>
      <w:r w:rsidRPr="0099577A">
        <w:rPr>
          <w:rFonts w:cs="Arial"/>
        </w:rPr>
        <w:t xml:space="preserve"> 24 часа од </w:t>
      </w:r>
      <w:r w:rsidR="00FF3197">
        <w:rPr>
          <w:rFonts w:cs="Arial"/>
          <w:lang w:val="sr-Cyrl-RS"/>
        </w:rPr>
        <w:t>дана пријема</w:t>
      </w:r>
      <w:r w:rsidR="004F7A70">
        <w:rPr>
          <w:rFonts w:cs="Arial"/>
        </w:rPr>
        <w:t xml:space="preserve">, </w:t>
      </w:r>
      <w:r w:rsidR="004F7A70" w:rsidRPr="004F7A70">
        <w:rPr>
          <w:rFonts w:cs="Arial"/>
          <w:lang w:val="sr-Cyrl-RS"/>
        </w:rPr>
        <w:t>а сваки појединачни рок извршења услуге биће дефинисан у налозима за рад.</w:t>
      </w:r>
    </w:p>
    <w:p w14:paraId="06F415CD" w14:textId="58AEA6DA" w:rsidR="00FF3197" w:rsidRPr="00FF3197" w:rsidRDefault="00FF3197" w:rsidP="00FF3197">
      <w:pPr>
        <w:autoSpaceDE w:val="0"/>
        <w:autoSpaceDN w:val="0"/>
        <w:adjustRightInd w:val="0"/>
        <w:spacing w:before="0"/>
        <w:rPr>
          <w:rFonts w:cs="Arial"/>
          <w:lang w:val="sr-Latn-RS"/>
        </w:rPr>
      </w:pPr>
      <w:r>
        <w:rPr>
          <w:rFonts w:cs="Arial"/>
          <w:lang w:val="sr-Latn-RS"/>
        </w:rPr>
        <w:t>М</w:t>
      </w:r>
      <w:r w:rsidRPr="00FF3197">
        <w:rPr>
          <w:rFonts w:cs="Arial"/>
          <w:lang w:val="sr-Latn-RS"/>
        </w:rPr>
        <w:t>есто извршења услуге:</w:t>
      </w:r>
    </w:p>
    <w:p w14:paraId="2094B89B" w14:textId="5CF50874" w:rsidR="00FF3197" w:rsidRPr="004F7A70" w:rsidRDefault="00FF3197" w:rsidP="00FF3197">
      <w:pPr>
        <w:autoSpaceDE w:val="0"/>
        <w:autoSpaceDN w:val="0"/>
        <w:adjustRightInd w:val="0"/>
        <w:spacing w:before="0"/>
        <w:rPr>
          <w:rFonts w:cs="Arial"/>
          <w:lang w:val="sr-Latn-RS"/>
        </w:rPr>
      </w:pPr>
      <w:r w:rsidRPr="00FF3197">
        <w:rPr>
          <w:rFonts w:cs="Arial"/>
          <w:lang w:val="sr-Latn-RS"/>
        </w:rPr>
        <w:t>Нa рaзличитим лoкaциjaмa нa пoдручjу ТЕКО Костолац Б-3. Локације ће бити прецизиране конкретним налозима за рад издатим од стране Наручиоца.</w:t>
      </w:r>
    </w:p>
    <w:p w14:paraId="1106FC1D" w14:textId="13AA70EC" w:rsidR="0099577A" w:rsidRPr="004F7A70" w:rsidRDefault="0099577A" w:rsidP="004F7A70">
      <w:pPr>
        <w:autoSpaceDE w:val="0"/>
        <w:autoSpaceDN w:val="0"/>
        <w:adjustRightInd w:val="0"/>
        <w:spacing w:before="0"/>
        <w:rPr>
          <w:rFonts w:cs="Arial"/>
        </w:rPr>
      </w:pPr>
    </w:p>
    <w:p w14:paraId="54028BDF" w14:textId="77777777" w:rsidR="0099577A" w:rsidRPr="000C1400" w:rsidRDefault="0099577A" w:rsidP="002079B1">
      <w:pPr>
        <w:autoSpaceDE w:val="0"/>
        <w:autoSpaceDN w:val="0"/>
        <w:adjustRightInd w:val="0"/>
        <w:spacing w:before="0"/>
        <w:rPr>
          <w:rFonts w:cs="Arial"/>
          <w:lang w:val="sr-Cyrl-RS"/>
        </w:rPr>
      </w:pPr>
    </w:p>
    <w:p w14:paraId="00BCD1B7" w14:textId="77777777" w:rsidR="008D2B23" w:rsidRPr="00E47C2E" w:rsidRDefault="008D2B23" w:rsidP="0027211C">
      <w:pPr>
        <w:pStyle w:val="KDPodnaslov2"/>
        <w:numPr>
          <w:ilvl w:val="1"/>
          <w:numId w:val="20"/>
        </w:numPr>
        <w:spacing w:before="0"/>
        <w:jc w:val="both"/>
        <w:rPr>
          <w:rFonts w:cs="Arial"/>
        </w:rPr>
      </w:pPr>
      <w:r w:rsidRPr="00E47C2E">
        <w:rPr>
          <w:rFonts w:cs="Arial"/>
        </w:rPr>
        <w:t>Начин и услови плаћања</w:t>
      </w:r>
      <w:bookmarkEnd w:id="220"/>
      <w:bookmarkEnd w:id="221"/>
    </w:p>
    <w:p w14:paraId="66C61BF1" w14:textId="78976598" w:rsidR="00041FE3" w:rsidRDefault="00041FE3" w:rsidP="00041FE3">
      <w:pPr>
        <w:pStyle w:val="KDParagraf"/>
        <w:spacing w:before="0"/>
        <w:rPr>
          <w:rFonts w:eastAsia="Calibri" w:cs="Arial"/>
        </w:rPr>
      </w:pPr>
      <w:r w:rsidRPr="00E47C2E">
        <w:rPr>
          <w:rFonts w:eastAsia="Calibri" w:cs="Arial"/>
        </w:rPr>
        <w:t>Корисник услуге се обавезује да Пружаоцу услуга плати извршену Услугу</w:t>
      </w:r>
      <w:r w:rsidRPr="00DA6EFD">
        <w:rPr>
          <w:rFonts w:eastAsia="Calibri" w:cs="Arial"/>
        </w:rPr>
        <w:t xml:space="preserve"> </w:t>
      </w:r>
      <w:r w:rsidR="00FF3197">
        <w:rPr>
          <w:rFonts w:eastAsia="Calibri" w:cs="Arial"/>
          <w:lang w:val="sr-Cyrl-RS"/>
        </w:rPr>
        <w:t>у динарима</w:t>
      </w:r>
      <w:r w:rsidRPr="00DA6EFD">
        <w:rPr>
          <w:rFonts w:eastAsia="Calibri" w:cs="Arial"/>
        </w:rPr>
        <w:t>, на следећи начин:</w:t>
      </w:r>
    </w:p>
    <w:p w14:paraId="592ACACF" w14:textId="77777777" w:rsidR="0099577A" w:rsidRPr="00705EDD" w:rsidRDefault="0099577A" w:rsidP="00041FE3">
      <w:pPr>
        <w:pStyle w:val="KDParagraf"/>
        <w:spacing w:before="0"/>
        <w:rPr>
          <w:rFonts w:eastAsia="Calibri" w:cs="Arial"/>
          <w:lang w:val="sr-Cyrl-RS"/>
        </w:rPr>
      </w:pPr>
    </w:p>
    <w:p w14:paraId="59B35FD5" w14:textId="02B688B3" w:rsidR="0099577A" w:rsidRPr="0099577A" w:rsidRDefault="0099577A" w:rsidP="0099577A">
      <w:pPr>
        <w:pStyle w:val="KDParagraf"/>
        <w:spacing w:before="0"/>
        <w:rPr>
          <w:rFonts w:eastAsia="Calibri" w:cs="Arial"/>
        </w:rPr>
      </w:pPr>
      <w:r w:rsidRPr="003860DC">
        <w:rPr>
          <w:rFonts w:eastAsia="Calibri" w:cs="Arial"/>
        </w:rPr>
        <w:t>Плаћање се врши сагласно степен</w:t>
      </w:r>
      <w:r w:rsidR="00656889">
        <w:rPr>
          <w:rFonts w:eastAsia="Calibri" w:cs="Arial"/>
        </w:rPr>
        <w:t>у реализације уговора, у року до</w:t>
      </w:r>
      <w:r w:rsidRPr="003860DC">
        <w:rPr>
          <w:rFonts w:eastAsia="Calibri" w:cs="Arial"/>
        </w:rPr>
        <w:t xml:space="preserve"> 45 дана од дана достављања фактуре и Записника о квантитативном и квалитативном приј</w:t>
      </w:r>
      <w:r w:rsidR="00656889">
        <w:rPr>
          <w:rFonts w:eastAsia="Calibri" w:cs="Arial"/>
        </w:rPr>
        <w:t xml:space="preserve">ему услуга. Основ за плаћање је </w:t>
      </w:r>
      <w:r w:rsidR="00A95156">
        <w:rPr>
          <w:rFonts w:eastAsia="Calibri" w:cs="Arial"/>
          <w:lang w:val="sr-Cyrl-RS"/>
        </w:rPr>
        <w:t xml:space="preserve">рачуна  је </w:t>
      </w:r>
      <w:r w:rsidR="00A95156" w:rsidRPr="003860DC">
        <w:rPr>
          <w:rFonts w:eastAsia="Calibri" w:cs="Arial"/>
        </w:rPr>
        <w:t xml:space="preserve"> </w:t>
      </w:r>
      <w:r w:rsidR="00656889">
        <w:rPr>
          <w:rFonts w:eastAsia="Calibri" w:cs="Arial"/>
        </w:rPr>
        <w:t>и записник о квалитативном и квантитативном пријему услуга</w:t>
      </w:r>
      <w:r w:rsidRPr="003860DC">
        <w:rPr>
          <w:rFonts w:eastAsia="Calibri" w:cs="Arial"/>
        </w:rPr>
        <w:t xml:space="preserve"> потписан од стране овлашћеног лица изабраног Понуђача и  овлашћеног лица Наручиоца.</w:t>
      </w:r>
    </w:p>
    <w:p w14:paraId="5E1900C9" w14:textId="6150002C" w:rsidR="0099577A" w:rsidRPr="002C02BB" w:rsidRDefault="0099577A" w:rsidP="0099577A">
      <w:pPr>
        <w:pStyle w:val="KDParagraf"/>
        <w:spacing w:before="0"/>
        <w:rPr>
          <w:rFonts w:eastAsia="Calibri" w:cs="Arial"/>
        </w:rPr>
      </w:pPr>
      <w:r w:rsidRPr="0099577A">
        <w:rPr>
          <w:rFonts w:eastAsia="Calibri" w:cs="Arial"/>
        </w:rPr>
        <w:t>Наручилац не прихвата авансно плаћање.</w:t>
      </w:r>
    </w:p>
    <w:p w14:paraId="00401423" w14:textId="4DBF0783" w:rsidR="003508B5" w:rsidRDefault="002C02BB" w:rsidP="00FF3197">
      <w:pPr>
        <w:autoSpaceDE w:val="0"/>
        <w:autoSpaceDN w:val="0"/>
        <w:adjustRightInd w:val="0"/>
        <w:spacing w:before="0"/>
        <w:ind w:right="29"/>
        <w:rPr>
          <w:rFonts w:eastAsia="Calibri" w:cs="Arial"/>
        </w:rPr>
      </w:pPr>
      <w:r w:rsidRPr="002C02BB">
        <w:rPr>
          <w:rFonts w:eastAsia="Calibri" w:cs="Arial"/>
        </w:rPr>
        <w:t>Рачун мора би</w:t>
      </w:r>
      <w:r w:rsidR="0099577A">
        <w:rPr>
          <w:rFonts w:eastAsia="Calibri" w:cs="Arial"/>
        </w:rPr>
        <w:t>ти достављен на адресу Наручиоца</w:t>
      </w:r>
      <w:r w:rsidR="00FF3197">
        <w:rPr>
          <w:rFonts w:eastAsia="Calibri" w:cs="Arial"/>
        </w:rPr>
        <w:t xml:space="preserve">: </w:t>
      </w:r>
      <w:r w:rsidR="0099577A" w:rsidRPr="0099577A">
        <w:rPr>
          <w:rFonts w:eastAsia="Calibri" w:cs="Arial"/>
        </w:rPr>
        <w:t>Јавно предузеће „Електропривреда Србије“ улица Балканска 13, Београд,  са обавезним прилозима</w:t>
      </w:r>
    </w:p>
    <w:p w14:paraId="35513285" w14:textId="77777777" w:rsidR="0099577A" w:rsidRPr="00705EDD" w:rsidRDefault="0099577A" w:rsidP="00705EDD">
      <w:pPr>
        <w:autoSpaceDE w:val="0"/>
        <w:autoSpaceDN w:val="0"/>
        <w:adjustRightInd w:val="0"/>
        <w:spacing w:before="0"/>
        <w:ind w:right="-426"/>
        <w:rPr>
          <w:rFonts w:eastAsia="Calibri" w:cs="Arial"/>
          <w:lang w:val="sr-Cyrl-RS"/>
        </w:rPr>
      </w:pPr>
    </w:p>
    <w:p w14:paraId="070BEDD1" w14:textId="77777777" w:rsidR="003571CB" w:rsidRDefault="00B00642" w:rsidP="00B00642">
      <w:pPr>
        <w:pStyle w:val="KDParagraf"/>
        <w:spacing w:before="0"/>
        <w:rPr>
          <w:rFonts w:cs="Arial"/>
        </w:rPr>
      </w:pPr>
      <w:r w:rsidRPr="002C02BB">
        <w:rPr>
          <w:rFonts w:cs="Arial"/>
        </w:rPr>
        <w:t>У испостављеном рачуну, изабрани понуђач је дужан да</w:t>
      </w:r>
      <w:r w:rsidR="00A86259">
        <w:rPr>
          <w:rFonts w:cs="Arial"/>
        </w:rPr>
        <w:t xml:space="preserve"> </w:t>
      </w:r>
      <w:r w:rsidR="00A86259">
        <w:rPr>
          <w:rFonts w:cs="Arial"/>
          <w:lang w:val="sr-Cyrl-RS"/>
        </w:rPr>
        <w:t>наведе број уговора и да</w:t>
      </w:r>
      <w:r w:rsidRPr="002C02BB">
        <w:rPr>
          <w:rFonts w:cs="Arial"/>
        </w:rPr>
        <w:t xml:space="preserve"> се придржава тачно дефинисаних назива из конкурсне документације и прихваћене понуде (из Обрасца структуре цене). </w:t>
      </w:r>
      <w:r w:rsidR="00B20A6C" w:rsidRPr="002C02BB">
        <w:rPr>
          <w:rFonts w:cs="Arial"/>
        </w:rPr>
        <w:t>Рачуни који</w:t>
      </w:r>
      <w:r w:rsidRPr="002C02BB">
        <w:rPr>
          <w:rFonts w:cs="Arial"/>
        </w:rPr>
        <w:t xml:space="preserve"> не одговарају наведеним тачним називима, ће се сматрати неисправним. Уколико, због коришћења различитих </w:t>
      </w:r>
    </w:p>
    <w:p w14:paraId="6FAF1016" w14:textId="77777777" w:rsidR="008D2B23" w:rsidRDefault="00B00642" w:rsidP="002079B1">
      <w:pPr>
        <w:pStyle w:val="KDParagraf"/>
        <w:spacing w:before="0"/>
        <w:rPr>
          <w:rFonts w:cs="Arial"/>
        </w:rPr>
      </w:pPr>
      <w:r w:rsidRPr="002C02BB">
        <w:rPr>
          <w:rFonts w:cs="Arial"/>
        </w:rPr>
        <w:t>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2C02BB">
        <w:rPr>
          <w:rFonts w:cs="Arial"/>
        </w:rPr>
        <w:t>зива из рачуна</w:t>
      </w:r>
      <w:r w:rsidRPr="002C02BB">
        <w:rPr>
          <w:rFonts w:cs="Arial"/>
        </w:rPr>
        <w:t xml:space="preserve"> са захтеваним називима из конкурсне документације и прихваћене понуде.</w:t>
      </w:r>
    </w:p>
    <w:p w14:paraId="2A091FCB" w14:textId="77777777" w:rsidR="0099577A" w:rsidRPr="002079B1" w:rsidRDefault="0099577A" w:rsidP="002079B1">
      <w:pPr>
        <w:pStyle w:val="KDParagraf"/>
        <w:spacing w:before="0"/>
        <w:rPr>
          <w:rFonts w:cs="Arial"/>
          <w:lang w:val="sr-Cyrl-RS"/>
        </w:rPr>
      </w:pPr>
    </w:p>
    <w:p w14:paraId="3B1575B4" w14:textId="77777777" w:rsidR="008D2B23" w:rsidRPr="00E47C2E" w:rsidRDefault="008D2B23" w:rsidP="0027211C">
      <w:pPr>
        <w:pStyle w:val="KDPodnaslov2"/>
        <w:numPr>
          <w:ilvl w:val="1"/>
          <w:numId w:val="20"/>
        </w:numPr>
        <w:spacing w:before="0"/>
        <w:jc w:val="both"/>
        <w:rPr>
          <w:rFonts w:cs="Arial"/>
          <w:lang w:val="ru-RU"/>
        </w:rPr>
      </w:pPr>
      <w:bookmarkStart w:id="222" w:name="_Toc441651589"/>
      <w:bookmarkStart w:id="223" w:name="_Toc442559900"/>
      <w:r w:rsidRPr="00E47C2E">
        <w:rPr>
          <w:rFonts w:cs="Arial"/>
        </w:rPr>
        <w:t>Рок важења понуде</w:t>
      </w:r>
      <w:bookmarkEnd w:id="222"/>
      <w:bookmarkEnd w:id="223"/>
    </w:p>
    <w:p w14:paraId="415154C1" w14:textId="77777777" w:rsidR="0066644E" w:rsidRPr="00E47C2E" w:rsidRDefault="0066644E" w:rsidP="0066644E">
      <w:pPr>
        <w:pStyle w:val="ListParagraph"/>
        <w:spacing w:before="0"/>
        <w:ind w:left="360"/>
        <w:rPr>
          <w:rFonts w:ascii="Arial" w:hAnsi="Arial" w:cs="Arial"/>
          <w:lang w:val="ru-RU"/>
        </w:rPr>
      </w:pPr>
      <w:r w:rsidRPr="00E47C2E">
        <w:rPr>
          <w:rFonts w:ascii="Arial" w:hAnsi="Arial" w:cs="Arial"/>
          <w:lang w:val="ru-RU"/>
        </w:rPr>
        <w:t xml:space="preserve">Понуда мора да важи најмање </w:t>
      </w:r>
      <w:r w:rsidRPr="00E47C2E">
        <w:rPr>
          <w:rFonts w:ascii="Arial" w:hAnsi="Arial" w:cs="Arial"/>
          <w:color w:val="FF0000"/>
        </w:rPr>
        <w:t xml:space="preserve"> </w:t>
      </w:r>
      <w:r w:rsidRPr="002C02BB">
        <w:rPr>
          <w:rFonts w:ascii="Arial" w:hAnsi="Arial" w:cs="Arial"/>
        </w:rPr>
        <w:t>60</w:t>
      </w:r>
      <w:r w:rsidRPr="00E47C2E">
        <w:rPr>
          <w:rFonts w:ascii="Arial" w:hAnsi="Arial" w:cs="Arial"/>
          <w:color w:val="FF0000"/>
        </w:rPr>
        <w:t xml:space="preserve"> </w:t>
      </w:r>
      <w:r w:rsidRPr="00E47C2E">
        <w:rPr>
          <w:rFonts w:ascii="Arial" w:hAnsi="Arial" w:cs="Arial"/>
          <w:lang w:val="ru-RU"/>
        </w:rPr>
        <w:t xml:space="preserve"> дана од дана отварања понуда. </w:t>
      </w:r>
    </w:p>
    <w:p w14:paraId="682D4C33" w14:textId="77777777" w:rsidR="0066644E" w:rsidRPr="00E47C2E" w:rsidRDefault="0066644E" w:rsidP="0066644E">
      <w:pPr>
        <w:pStyle w:val="ListParagraph"/>
        <w:spacing w:before="0"/>
        <w:ind w:left="360"/>
        <w:rPr>
          <w:rFonts w:ascii="Arial" w:hAnsi="Arial" w:cs="Arial"/>
        </w:rPr>
      </w:pPr>
      <w:r w:rsidRPr="00E47C2E">
        <w:rPr>
          <w:rFonts w:ascii="Arial" w:hAnsi="Arial" w:cs="Arial"/>
        </w:rPr>
        <w:t xml:space="preserve">У случају да понуђач наведе краћи рок важења понуде, понуда ће бити одбијена, као неприхватљива. </w:t>
      </w:r>
    </w:p>
    <w:p w14:paraId="2CD1236F" w14:textId="77777777" w:rsidR="00A320FD" w:rsidRPr="00F8645B" w:rsidRDefault="00A320FD" w:rsidP="0027211C">
      <w:pPr>
        <w:pStyle w:val="KDPodnaslov2"/>
        <w:numPr>
          <w:ilvl w:val="1"/>
          <w:numId w:val="20"/>
        </w:numPr>
        <w:spacing w:before="0"/>
        <w:jc w:val="both"/>
        <w:rPr>
          <w:rFonts w:cs="Arial"/>
        </w:rPr>
      </w:pPr>
      <w:bookmarkStart w:id="224" w:name="_Toc441651593"/>
      <w:bookmarkStart w:id="225" w:name="_Toc442559904"/>
      <w:r w:rsidRPr="00F8645B">
        <w:rPr>
          <w:rFonts w:cs="Arial"/>
        </w:rPr>
        <w:t>Средства финансијског обезбеђења</w:t>
      </w:r>
      <w:bookmarkEnd w:id="224"/>
      <w:bookmarkEnd w:id="225"/>
    </w:p>
    <w:p w14:paraId="6E492A2B" w14:textId="77777777" w:rsidR="00A320FD" w:rsidRPr="00F8645B" w:rsidRDefault="00A320FD" w:rsidP="00A320FD">
      <w:pPr>
        <w:rPr>
          <w:rFonts w:eastAsia="TimesNewRomanPSMT" w:cs="Arial"/>
          <w:bCs/>
          <w:iCs/>
        </w:rPr>
      </w:pPr>
      <w:r w:rsidRPr="00F8645B">
        <w:rPr>
          <w:rFonts w:eastAsia="TimesNewRomanPSMT" w:cs="Arial"/>
          <w:bCs/>
          <w:iCs/>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07E3B374" w14:textId="77777777" w:rsidR="00A320FD" w:rsidRPr="00F8645B" w:rsidRDefault="00A320FD" w:rsidP="00A320FD">
      <w:pPr>
        <w:rPr>
          <w:rFonts w:eastAsia="TimesNewRomanPSMT" w:cs="Arial"/>
          <w:bCs/>
          <w:iCs/>
        </w:rPr>
      </w:pPr>
      <w:r w:rsidRPr="00F8645B">
        <w:rPr>
          <w:rFonts w:eastAsia="TimesNewRomanPSMT" w:cs="Arial"/>
          <w:bCs/>
          <w:iCs/>
        </w:rPr>
        <w:t>Члан групе понуђача може бити налогодавац СФО.</w:t>
      </w:r>
    </w:p>
    <w:p w14:paraId="4568181F" w14:textId="77777777" w:rsidR="00A320FD" w:rsidRPr="00F8645B" w:rsidRDefault="00A320FD" w:rsidP="00A320FD">
      <w:pPr>
        <w:rPr>
          <w:rFonts w:eastAsia="TimesNewRomanPSMT" w:cs="Arial"/>
          <w:bCs/>
          <w:iCs/>
        </w:rPr>
      </w:pPr>
      <w:r w:rsidRPr="00F8645B">
        <w:rPr>
          <w:rFonts w:eastAsia="TimesNewRomanPSMT" w:cs="Arial"/>
          <w:bCs/>
          <w:iCs/>
        </w:rPr>
        <w:t>СФО морају да буду у валути у којој је и понуда.</w:t>
      </w:r>
    </w:p>
    <w:p w14:paraId="457232D4" w14:textId="77777777" w:rsidR="00A320FD" w:rsidRDefault="00A320FD" w:rsidP="002079B1">
      <w:pPr>
        <w:rPr>
          <w:rFonts w:eastAsia="TimesNewRomanPSMT" w:cs="Arial"/>
          <w:bCs/>
          <w:iCs/>
        </w:rPr>
      </w:pPr>
      <w:r w:rsidRPr="00F8645B">
        <w:rPr>
          <w:rFonts w:eastAsia="TimesNewRomanPSMT" w:cs="Arial"/>
          <w:bCs/>
          <w:iCs/>
        </w:rPr>
        <w:t xml:space="preserve">Ако се за време трајања Уговора промене рокови за извршење уговорне обавезе, важност  СФО мора се продужити. </w:t>
      </w:r>
    </w:p>
    <w:p w14:paraId="4914D97D" w14:textId="72B4401F" w:rsidR="0099577A" w:rsidRDefault="0099577A" w:rsidP="002079B1">
      <w:pPr>
        <w:rPr>
          <w:rFonts w:eastAsia="TimesNewRomanPSMT" w:cs="Arial"/>
          <w:bCs/>
          <w:iCs/>
          <w:lang w:val="sr-Cyrl-RS"/>
        </w:rPr>
      </w:pPr>
    </w:p>
    <w:p w14:paraId="080CE073" w14:textId="77777777" w:rsidR="00464695" w:rsidRPr="002079B1" w:rsidRDefault="00464695" w:rsidP="002079B1">
      <w:pPr>
        <w:rPr>
          <w:rFonts w:eastAsia="TimesNewRomanPSMT" w:cs="Arial"/>
          <w:bCs/>
          <w:iCs/>
          <w:lang w:val="sr-Cyrl-RS"/>
        </w:rPr>
      </w:pPr>
    </w:p>
    <w:p w14:paraId="3FE86E85" w14:textId="77777777" w:rsidR="00A320FD" w:rsidRPr="00F8645B" w:rsidRDefault="00A320FD" w:rsidP="00A320FD">
      <w:pPr>
        <w:pStyle w:val="KDPodnaslov3"/>
        <w:keepNext w:val="0"/>
        <w:spacing w:before="0"/>
        <w:ind w:left="851"/>
        <w:rPr>
          <w:rFonts w:cs="Arial"/>
          <w:b/>
        </w:rPr>
      </w:pPr>
      <w:bookmarkStart w:id="226" w:name="_Toc441651595"/>
      <w:bookmarkStart w:id="227" w:name="_Toc442559906"/>
      <w:r w:rsidRPr="00F8645B">
        <w:rPr>
          <w:rFonts w:cs="Arial"/>
          <w:b/>
        </w:rPr>
        <w:t>Меница за озбиљност понуде</w:t>
      </w:r>
      <w:bookmarkEnd w:id="226"/>
      <w:bookmarkEnd w:id="227"/>
    </w:p>
    <w:p w14:paraId="52E4C38D" w14:textId="77777777" w:rsidR="00A320FD" w:rsidRPr="00F8645B" w:rsidRDefault="00A320FD" w:rsidP="00A320FD">
      <w:pPr>
        <w:rPr>
          <w:rFonts w:cs="Arial"/>
        </w:rPr>
      </w:pPr>
      <w:r w:rsidRPr="00F8645B">
        <w:rPr>
          <w:rFonts w:cs="Arial"/>
        </w:rPr>
        <w:t>Понуђач је обавезан да уз понуду Наручиоцу достави:</w:t>
      </w:r>
    </w:p>
    <w:p w14:paraId="2D2ECCE5" w14:textId="77777777" w:rsidR="00A320FD" w:rsidRPr="00F8645B" w:rsidRDefault="00A320FD" w:rsidP="00A320FD">
      <w:pPr>
        <w:rPr>
          <w:rFonts w:cs="Arial"/>
        </w:rPr>
      </w:pPr>
      <w:r w:rsidRPr="00F8645B">
        <w:rPr>
          <w:rFonts w:cs="Arial"/>
        </w:rPr>
        <w:t>1) бланко сопствену меницу за озбиљност понуде која је</w:t>
      </w:r>
    </w:p>
    <w:p w14:paraId="77772A68" w14:textId="23C75BDB" w:rsidR="00A320FD" w:rsidRPr="00F8645B" w:rsidRDefault="00A320FD" w:rsidP="0045093D">
      <w:pPr>
        <w:numPr>
          <w:ilvl w:val="0"/>
          <w:numId w:val="14"/>
        </w:numPr>
        <w:rPr>
          <w:rFonts w:cs="Arial"/>
        </w:rPr>
      </w:pPr>
      <w:r w:rsidRPr="00F8645B">
        <w:rPr>
          <w:rFonts w:cs="Arial"/>
        </w:rPr>
        <w:t>издата са клаузулом „без протеста“ и „без извештаја“потписана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45093D" w:rsidRPr="0045093D">
        <w:t xml:space="preserve"> </w:t>
      </w:r>
      <w:r w:rsidR="0045093D" w:rsidRPr="0045093D">
        <w:rPr>
          <w:rFonts w:cs="Arial"/>
        </w:rPr>
        <w:t>Сл.гласник РС 80/15) и Закон о платним услугама  ( Сл. гласник .РС..број 139/2014).</w:t>
      </w:r>
      <w:r w:rsidRPr="00F8645B">
        <w:rPr>
          <w:rFonts w:cs="Arial"/>
        </w:rPr>
        <w:t>)</w:t>
      </w:r>
    </w:p>
    <w:p w14:paraId="31A2C0FB" w14:textId="70D9A862" w:rsidR="00A320FD" w:rsidRPr="00F8645B" w:rsidRDefault="00A320FD" w:rsidP="0045093D">
      <w:pPr>
        <w:numPr>
          <w:ilvl w:val="0"/>
          <w:numId w:val="14"/>
        </w:numPr>
        <w:rPr>
          <w:rFonts w:cs="Arial"/>
        </w:rPr>
      </w:pPr>
      <w:r w:rsidRPr="00F8645B">
        <w:rPr>
          <w:rFonts w:cs="Arial"/>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w:t>
      </w:r>
      <w:r w:rsidR="0045093D" w:rsidRPr="0045093D">
        <w:rPr>
          <w:rFonts w:cs="Arial"/>
        </w:rPr>
        <w:t>76/2016,82/17</w:t>
      </w:r>
      <w:r w:rsidRPr="00F8645B">
        <w:rPr>
          <w:rFonts w:cs="Arial"/>
        </w:rPr>
        <w:t>)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4BD237EC" w14:textId="77777777" w:rsidR="00A320FD" w:rsidRPr="00F8645B" w:rsidRDefault="00A320FD" w:rsidP="00A320FD">
      <w:pPr>
        <w:numPr>
          <w:ilvl w:val="0"/>
          <w:numId w:val="14"/>
        </w:numPr>
        <w:ind w:left="1710"/>
        <w:rPr>
          <w:rFonts w:cs="Arial"/>
        </w:rPr>
      </w:pPr>
      <w:r w:rsidRPr="00F8645B">
        <w:rPr>
          <w:rFonts w:cs="Arial"/>
        </w:rPr>
        <w:t>Менично писмо – овлашћење којим понуђач овлашћује наручиоца да може</w:t>
      </w:r>
      <w:r>
        <w:rPr>
          <w:rFonts w:cs="Arial"/>
        </w:rPr>
        <w:t xml:space="preserve"> наплатити меницу  на износ од </w:t>
      </w:r>
      <w:r>
        <w:rPr>
          <w:rFonts w:cs="Arial"/>
          <w:lang w:val="sr-Cyrl-RS"/>
        </w:rPr>
        <w:t>5</w:t>
      </w:r>
      <w:r w:rsidRPr="00F8645B">
        <w:rPr>
          <w:rFonts w:cs="Arial"/>
        </w:rPr>
        <w:t xml:space="preserve">% од вредности понуде (без ПДВ-а) са роком важења минимално </w:t>
      </w:r>
      <w:r>
        <w:rPr>
          <w:rFonts w:cs="Arial"/>
        </w:rPr>
        <w:t>30 дана</w:t>
      </w:r>
      <w:r w:rsidRPr="00F8645B">
        <w:rPr>
          <w:rFonts w:cs="Arial"/>
        </w:rPr>
        <w:t xml:space="preserve">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5AB8314C" w14:textId="77777777" w:rsidR="00A320FD" w:rsidRPr="00F8645B" w:rsidRDefault="00A320FD" w:rsidP="00A320FD">
      <w:pPr>
        <w:numPr>
          <w:ilvl w:val="0"/>
          <w:numId w:val="14"/>
        </w:numPr>
        <w:ind w:left="1710"/>
        <w:rPr>
          <w:rFonts w:cs="Arial"/>
        </w:rPr>
      </w:pPr>
      <w:r w:rsidRPr="00F8645B">
        <w:rPr>
          <w:rFonts w:cs="Arial"/>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7482545" w14:textId="77777777" w:rsidR="00A320FD" w:rsidRPr="00F8645B" w:rsidRDefault="00A320FD" w:rsidP="00A320FD">
      <w:pPr>
        <w:rPr>
          <w:rFonts w:cs="Arial"/>
        </w:rPr>
      </w:pPr>
      <w:r w:rsidRPr="00F8645B">
        <w:rPr>
          <w:rFonts w:cs="Arial"/>
        </w:rPr>
        <w:t>2)  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5CAC126" w14:textId="77777777" w:rsidR="00A320FD" w:rsidRPr="00F8645B" w:rsidRDefault="00A320FD" w:rsidP="00A320FD">
      <w:pPr>
        <w:rPr>
          <w:rFonts w:cs="Arial"/>
        </w:rPr>
      </w:pPr>
      <w:r w:rsidRPr="00F8645B">
        <w:rPr>
          <w:rFonts w:cs="Arial"/>
        </w:rPr>
        <w:t>3)  фотокопију ОП обрасца.</w:t>
      </w:r>
    </w:p>
    <w:p w14:paraId="40407070" w14:textId="5A57CC18" w:rsidR="00A320FD" w:rsidRPr="00F8645B" w:rsidRDefault="00A320FD" w:rsidP="00A320FD">
      <w:pPr>
        <w:rPr>
          <w:rFonts w:cs="Arial"/>
        </w:rPr>
      </w:pPr>
      <w:r w:rsidRPr="00F8645B">
        <w:rPr>
          <w:rFonts w:cs="Arial"/>
        </w:rPr>
        <w:t xml:space="preserve">4)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45093D" w:rsidRPr="0045093D">
        <w:rPr>
          <w:rFonts w:cs="Arial"/>
        </w:rPr>
        <w:t>у складу са Одлуком о ближим условима, садржини и начину вођења регистра меница и овлашћења („Сл. гласник РС“ бр. 56/11 и 80/15,76/2016,82/17)</w:t>
      </w:r>
    </w:p>
    <w:p w14:paraId="032649B0" w14:textId="77777777" w:rsidR="00A320FD" w:rsidRPr="00F8645B" w:rsidRDefault="00A320FD" w:rsidP="00A320FD">
      <w:pPr>
        <w:rPr>
          <w:rFonts w:cs="Arial"/>
        </w:rPr>
      </w:pPr>
      <w:r w:rsidRPr="00F8645B">
        <w:rPr>
          <w:rFonts w:cs="Arial"/>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6EE5A5F9" w14:textId="77777777" w:rsidR="00A320FD" w:rsidRPr="00F8645B" w:rsidRDefault="00A320FD" w:rsidP="00A320FD">
      <w:pPr>
        <w:rPr>
          <w:rFonts w:cs="Arial"/>
        </w:rPr>
      </w:pPr>
      <w:r w:rsidRPr="00F8645B">
        <w:rPr>
          <w:rFonts w:cs="Arial"/>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14:paraId="7B1D34C5" w14:textId="77777777" w:rsidR="00A320FD" w:rsidRPr="00F8645B" w:rsidRDefault="00A320FD" w:rsidP="00A320FD">
      <w:pPr>
        <w:rPr>
          <w:rFonts w:cs="Arial"/>
        </w:rPr>
      </w:pPr>
      <w:r w:rsidRPr="00F8645B">
        <w:rPr>
          <w:rFonts w:cs="Arial"/>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2A7E6F51" w14:textId="77777777" w:rsidR="00A320FD" w:rsidRPr="00F8645B" w:rsidRDefault="00A320FD" w:rsidP="00A320FD">
      <w:pPr>
        <w:rPr>
          <w:rFonts w:cs="Arial"/>
          <w:lang w:val="sr-Cyrl-RS"/>
        </w:rPr>
      </w:pPr>
      <w:r w:rsidRPr="00F8645B">
        <w:rPr>
          <w:rFonts w:cs="Arial"/>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F8132BE" w14:textId="77777777" w:rsidR="00C46CA5" w:rsidRPr="00C46CA5" w:rsidRDefault="00C46CA5" w:rsidP="00B70D29">
      <w:pPr>
        <w:spacing w:before="0"/>
        <w:rPr>
          <w:rFonts w:cs="Arial"/>
          <w:lang w:val="sr-Cyrl-RS"/>
        </w:rPr>
      </w:pPr>
    </w:p>
    <w:p w14:paraId="2A848555" w14:textId="77777777" w:rsidR="00A320FD" w:rsidRDefault="000B4318" w:rsidP="00A320FD">
      <w:pPr>
        <w:tabs>
          <w:tab w:val="left" w:pos="1786"/>
        </w:tabs>
        <w:spacing w:before="0"/>
        <w:ind w:right="-6"/>
        <w:rPr>
          <w:rFonts w:eastAsia="Calibri" w:cs="Arial"/>
          <w:b/>
          <w:u w:val="single"/>
          <w:lang w:val="sr-Cyrl-RS"/>
        </w:rPr>
      </w:pPr>
      <w:r>
        <w:rPr>
          <w:rFonts w:eastAsia="Calibri" w:cs="Arial"/>
          <w:b/>
          <w:u w:val="single"/>
          <w:lang w:val="sr-Cyrl-RS"/>
        </w:rPr>
        <w:t xml:space="preserve">Изабрани </w:t>
      </w:r>
      <w:r w:rsidR="00DC5C8E" w:rsidRPr="00DC5C8E">
        <w:rPr>
          <w:rFonts w:eastAsia="Calibri" w:cs="Arial"/>
          <w:b/>
          <w:u w:val="single"/>
        </w:rPr>
        <w:t xml:space="preserve">Понуђач је обавезан да уз </w:t>
      </w:r>
      <w:r w:rsidR="00DC5C8E">
        <w:rPr>
          <w:rFonts w:eastAsia="Calibri" w:cs="Arial"/>
          <w:b/>
          <w:u w:val="single"/>
          <w:lang w:val="sr-Cyrl-RS"/>
        </w:rPr>
        <w:t>потписан уговор</w:t>
      </w:r>
      <w:r w:rsidR="00DC5C8E" w:rsidRPr="00DC5C8E">
        <w:rPr>
          <w:rFonts w:eastAsia="Calibri" w:cs="Arial"/>
          <w:b/>
          <w:u w:val="single"/>
        </w:rPr>
        <w:t xml:space="preserve"> Наручиоцу достави</w:t>
      </w:r>
    </w:p>
    <w:p w14:paraId="38FBCD58" w14:textId="77777777" w:rsidR="00DC5C8E" w:rsidRPr="00DC5C8E" w:rsidRDefault="00DC5C8E" w:rsidP="00A320FD">
      <w:pPr>
        <w:tabs>
          <w:tab w:val="left" w:pos="1786"/>
        </w:tabs>
        <w:spacing w:before="0"/>
        <w:ind w:right="-6"/>
        <w:rPr>
          <w:rFonts w:cs="Arial"/>
          <w:lang w:val="sr-Cyrl-RS"/>
        </w:rPr>
      </w:pPr>
    </w:p>
    <w:p w14:paraId="2F017D0A" w14:textId="77777777" w:rsidR="00A320FD" w:rsidRPr="00F8645B" w:rsidRDefault="00A320FD" w:rsidP="00A320FD">
      <w:pPr>
        <w:pStyle w:val="KDPodnaslov3"/>
        <w:keepNext w:val="0"/>
        <w:spacing w:before="0"/>
        <w:ind w:left="851"/>
        <w:rPr>
          <w:rFonts w:cs="Arial"/>
          <w:b/>
        </w:rPr>
      </w:pPr>
      <w:bookmarkStart w:id="228" w:name="_Toc441651599"/>
      <w:bookmarkStart w:id="229" w:name="_Toc442559910"/>
      <w:r w:rsidRPr="00F8645B">
        <w:rPr>
          <w:rFonts w:cs="Arial"/>
          <w:b/>
        </w:rPr>
        <w:t xml:space="preserve">Меница за добро извршење посла </w:t>
      </w:r>
      <w:bookmarkEnd w:id="228"/>
      <w:bookmarkEnd w:id="229"/>
    </w:p>
    <w:p w14:paraId="6726BAD4" w14:textId="6A968FE1" w:rsidR="00A320FD" w:rsidRPr="00F8645B" w:rsidRDefault="000B4318" w:rsidP="00A320FD">
      <w:pPr>
        <w:rPr>
          <w:rFonts w:cs="Arial"/>
        </w:rPr>
      </w:pPr>
      <w:r w:rsidRPr="000B4318">
        <w:rPr>
          <w:rFonts w:cs="Arial"/>
        </w:rPr>
        <w:t xml:space="preserve">Изабрани </w:t>
      </w:r>
      <w:r w:rsidR="00A320FD" w:rsidRPr="00F8645B">
        <w:rPr>
          <w:rFonts w:cs="Arial"/>
        </w:rPr>
        <w:t>Понуђач је обавезан да Наручиоцу достави</w:t>
      </w:r>
      <w:r w:rsidR="0045093D" w:rsidRPr="0045093D">
        <w:t xml:space="preserve"> </w:t>
      </w:r>
      <w:r w:rsidR="0045093D" w:rsidRPr="0045093D">
        <w:rPr>
          <w:rFonts w:cs="Arial"/>
        </w:rPr>
        <w:t>у складу са Одлуком о ближим условима, садржини и начину вођења регистра меница и овлашћења („Сл. гласник РС“ бр. 56/11 и 80/15,76/2016,82/17)</w:t>
      </w:r>
      <w:r w:rsidR="00A320FD" w:rsidRPr="00F8645B">
        <w:rPr>
          <w:rFonts w:cs="Arial"/>
        </w:rPr>
        <w:t>:</w:t>
      </w:r>
    </w:p>
    <w:p w14:paraId="53DA3AD2" w14:textId="77777777" w:rsidR="00A320FD" w:rsidRPr="00F8645B" w:rsidRDefault="00A320FD" w:rsidP="00A320FD">
      <w:pPr>
        <w:numPr>
          <w:ilvl w:val="0"/>
          <w:numId w:val="14"/>
        </w:numPr>
        <w:rPr>
          <w:rFonts w:cs="Arial"/>
        </w:rPr>
      </w:pPr>
      <w:r w:rsidRPr="00F8645B">
        <w:rPr>
          <w:rFonts w:cs="Arial"/>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14:paraId="760F6207" w14:textId="77777777" w:rsidR="00A320FD" w:rsidRPr="00F8645B" w:rsidRDefault="00A320FD" w:rsidP="00A320FD">
      <w:pPr>
        <w:numPr>
          <w:ilvl w:val="0"/>
          <w:numId w:val="14"/>
        </w:numPr>
        <w:rPr>
          <w:rFonts w:cs="Arial"/>
        </w:rPr>
      </w:pPr>
      <w:r w:rsidRPr="00F8645B">
        <w:rPr>
          <w:rFonts w:cs="Arial"/>
        </w:rPr>
        <w:t xml:space="preserve">Менично писмо – овлашћење којим понуђач овлашћује наручиоца да може наплатити меницу  на износ од </w:t>
      </w:r>
      <w:r w:rsidR="000A4836">
        <w:rPr>
          <w:rFonts w:cs="Arial"/>
          <w:lang w:val="sr-Cyrl-RS"/>
        </w:rPr>
        <w:t>10</w:t>
      </w:r>
      <w:r w:rsidRPr="00F8645B">
        <w:rPr>
          <w:rFonts w:cs="Arial"/>
        </w:rPr>
        <w:t>% од вредности уговора (без ПДВ-а) са ро</w:t>
      </w:r>
      <w:r>
        <w:rPr>
          <w:rFonts w:cs="Arial"/>
        </w:rPr>
        <w:t xml:space="preserve">ком важења минимално </w:t>
      </w:r>
      <w:r w:rsidRPr="00F8645B">
        <w:rPr>
          <w:rFonts w:cs="Arial"/>
        </w:rPr>
        <w:t>3</w:t>
      </w:r>
      <w:r>
        <w:rPr>
          <w:rFonts w:cs="Arial"/>
        </w:rPr>
        <w:t>0 дана</w:t>
      </w:r>
      <w:r w:rsidRPr="00F8645B">
        <w:rPr>
          <w:rFonts w:cs="Arial"/>
        </w:rPr>
        <w:t xml:space="preserve"> дужим од рока важења уговора, с тим да евентуални продужетак рока важења уговора има за последицу и продужење рока важења менице и меничног овлашћења, </w:t>
      </w:r>
    </w:p>
    <w:p w14:paraId="47309B48" w14:textId="77777777" w:rsidR="00A320FD" w:rsidRPr="00F8645B" w:rsidRDefault="00A320FD" w:rsidP="00A320FD">
      <w:pPr>
        <w:numPr>
          <w:ilvl w:val="0"/>
          <w:numId w:val="14"/>
        </w:numPr>
        <w:rPr>
          <w:rFonts w:cs="Arial"/>
        </w:rPr>
      </w:pPr>
      <w:r w:rsidRPr="00F8645B">
        <w:rPr>
          <w:rFonts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C1F2FF" w14:textId="77777777" w:rsidR="00A320FD" w:rsidRPr="00F8645B" w:rsidRDefault="00A320FD" w:rsidP="00A320FD">
      <w:pPr>
        <w:numPr>
          <w:ilvl w:val="0"/>
          <w:numId w:val="14"/>
        </w:numPr>
        <w:rPr>
          <w:rFonts w:cs="Arial"/>
        </w:rPr>
      </w:pPr>
      <w:r w:rsidRPr="00F8645B">
        <w:rPr>
          <w:rFonts w:cs="Arial"/>
        </w:rPr>
        <w:t>фотокопију ОП обрасца.</w:t>
      </w:r>
    </w:p>
    <w:p w14:paraId="6193F24F" w14:textId="13A2EDBE" w:rsidR="00A320FD" w:rsidRPr="00F8645B" w:rsidRDefault="00A320FD" w:rsidP="0045093D">
      <w:pPr>
        <w:numPr>
          <w:ilvl w:val="0"/>
          <w:numId w:val="14"/>
        </w:numPr>
        <w:rPr>
          <w:rFonts w:cs="Arial"/>
        </w:rPr>
      </w:pPr>
      <w:r w:rsidRPr="00F8645B">
        <w:rPr>
          <w:rFonts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45093D" w:rsidRPr="0045093D">
        <w:rPr>
          <w:rFonts w:cs="Arial"/>
        </w:rPr>
        <w:t>у складу са Одлуком о ближим условима, садржини и начину вођења регистра меница и овлашћења („Сл. гласник РС“ бр. 56/11 и 80/15,76/2016,82/17)</w:t>
      </w:r>
    </w:p>
    <w:p w14:paraId="03C39A18" w14:textId="77777777" w:rsidR="00A320FD" w:rsidRDefault="00A320FD" w:rsidP="00A320FD">
      <w:pPr>
        <w:rPr>
          <w:rFonts w:cs="Arial"/>
          <w:color w:val="00B0F0"/>
          <w:lang w:val="sr-Cyrl-RS"/>
        </w:rPr>
      </w:pPr>
      <w:r w:rsidRPr="00F8645B">
        <w:rPr>
          <w:rFonts w:cs="Arial"/>
        </w:rPr>
        <w:t>Меница може бити наплаћена у случају да изабрани понуђач не буде извршавао своје уговорне обавезе у роковима и на начин предвиђен уговором</w:t>
      </w:r>
      <w:r w:rsidRPr="00E47C2E">
        <w:rPr>
          <w:rFonts w:cs="Arial"/>
          <w:color w:val="00B0F0"/>
        </w:rPr>
        <w:t xml:space="preserve">. </w:t>
      </w:r>
    </w:p>
    <w:p w14:paraId="01FB3296" w14:textId="77777777" w:rsidR="00C46CA5" w:rsidRPr="00E63BEE" w:rsidRDefault="00C46CA5" w:rsidP="00E63BEE">
      <w:pPr>
        <w:pStyle w:val="KDPodnaslov3"/>
        <w:keepNext w:val="0"/>
        <w:spacing w:before="0"/>
        <w:rPr>
          <w:rFonts w:eastAsia="TimesNewRomanPSMT" w:cs="Arial"/>
          <w:b/>
          <w:bCs/>
          <w:iCs/>
          <w:lang w:val="sr-Latn-RS"/>
        </w:rPr>
      </w:pPr>
    </w:p>
    <w:p w14:paraId="1CD049E2" w14:textId="77777777" w:rsidR="006923F9" w:rsidRPr="0083405F" w:rsidRDefault="00A320FD" w:rsidP="0083405F">
      <w:pPr>
        <w:pStyle w:val="KDPodnaslov3"/>
        <w:keepNext w:val="0"/>
        <w:spacing w:before="0"/>
        <w:ind w:left="851"/>
        <w:rPr>
          <w:rFonts w:eastAsia="TimesNewRomanPSMT" w:cs="Arial"/>
          <w:b/>
          <w:bCs/>
          <w:iCs/>
        </w:rPr>
      </w:pPr>
      <w:r w:rsidRPr="00E006D1">
        <w:rPr>
          <w:rFonts w:eastAsia="TimesNewRomanPSMT" w:cs="Arial"/>
          <w:b/>
          <w:bCs/>
          <w:iCs/>
        </w:rPr>
        <w:t>Достављање средстава финансијског обезбеђења</w:t>
      </w:r>
    </w:p>
    <w:p w14:paraId="7DAF2F14" w14:textId="733F4EC4" w:rsidR="00A320FD" w:rsidRPr="00E006D1" w:rsidRDefault="00A320FD" w:rsidP="00A320FD">
      <w:pPr>
        <w:tabs>
          <w:tab w:val="left" w:pos="567"/>
          <w:tab w:val="left" w:pos="709"/>
        </w:tabs>
        <w:spacing w:after="120"/>
        <w:rPr>
          <w:rFonts w:eastAsia="TimesNewRomanPSMT" w:cs="Arial"/>
          <w:bCs/>
        </w:rPr>
      </w:pPr>
      <w:r w:rsidRPr="00E006D1">
        <w:rPr>
          <w:rFonts w:eastAsia="TimesNewRomanPSMT" w:cs="Arial"/>
          <w:bC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w:t>
      </w:r>
      <w:r w:rsidR="0099577A">
        <w:rPr>
          <w:rFonts w:eastAsia="TimesNewRomanPSMT" w:cs="Arial"/>
          <w:bCs/>
          <w:lang w:val="sr-Cyrl-RS"/>
        </w:rPr>
        <w:t xml:space="preserve"> </w:t>
      </w:r>
      <w:r w:rsidR="0099577A">
        <w:rPr>
          <w:rFonts w:eastAsia="TimesNewRomanPSMT" w:cs="Arial"/>
          <w:bCs/>
        </w:rPr>
        <w:t>Улица Балканска 13 11000 Београд</w:t>
      </w:r>
      <w:r w:rsidR="0099577A">
        <w:rPr>
          <w:rFonts w:eastAsia="TimesNewRomanPSMT" w:cs="Arial"/>
          <w:bCs/>
          <w:lang w:val="sr-Cyrl-RS"/>
        </w:rPr>
        <w:t xml:space="preserve">, </w:t>
      </w:r>
      <w:r w:rsidR="0099577A" w:rsidRPr="0099577A">
        <w:rPr>
          <w:rFonts w:eastAsia="TimesNewRomanPSMT" w:cs="Arial"/>
          <w:bCs/>
          <w:lang w:val="sr-Cyrl-RS"/>
        </w:rPr>
        <w:t>са обавезним прилозима</w:t>
      </w:r>
      <w:r w:rsidR="0099577A">
        <w:rPr>
          <w:rFonts w:eastAsia="TimesNewRomanPSMT" w:cs="Arial"/>
          <w:bCs/>
        </w:rPr>
        <w:t xml:space="preserve"> </w:t>
      </w:r>
    </w:p>
    <w:p w14:paraId="44AE0A27" w14:textId="157B54DF" w:rsidR="00A320FD" w:rsidRDefault="00A320FD" w:rsidP="00FA79C1">
      <w:pPr>
        <w:tabs>
          <w:tab w:val="left" w:pos="1786"/>
        </w:tabs>
        <w:spacing w:before="0"/>
        <w:ind w:right="-6"/>
        <w:rPr>
          <w:rFonts w:cs="Arial"/>
          <w:b/>
        </w:rPr>
      </w:pPr>
      <w:r w:rsidRPr="00E006D1">
        <w:rPr>
          <w:rFonts w:eastAsia="TimesNewRomanPSMT" w:cs="Arial"/>
          <w:bCs/>
        </w:rPr>
        <w:t>Средство финансијског обезбеђења за добро извршење посла</w:t>
      </w:r>
      <w:r w:rsidR="000A4836" w:rsidRPr="00E006D1">
        <w:rPr>
          <w:rFonts w:eastAsia="TimesNewRomanPSMT" w:cs="Arial"/>
          <w:bCs/>
          <w:lang w:val="sr-Cyrl-RS"/>
        </w:rPr>
        <w:t xml:space="preserve"> и</w:t>
      </w:r>
      <w:r w:rsidRPr="00E006D1">
        <w:rPr>
          <w:rFonts w:eastAsia="TimesNewRomanPSMT" w:cs="Arial"/>
          <w:bCs/>
        </w:rPr>
        <w:t xml:space="preserve"> гласи на Јавно предузеће „Електроп</w:t>
      </w:r>
      <w:r w:rsidR="0099577A">
        <w:rPr>
          <w:rFonts w:eastAsia="TimesNewRomanPSMT" w:cs="Arial"/>
          <w:bCs/>
        </w:rPr>
        <w:t>ривреда Србије“ Београд,</w:t>
      </w:r>
      <w:r w:rsidR="0099577A">
        <w:rPr>
          <w:rFonts w:eastAsia="TimesNewRomanPSMT" w:cs="Arial"/>
          <w:bCs/>
          <w:lang w:val="sr-Cyrl-RS"/>
        </w:rPr>
        <w:t xml:space="preserve"> </w:t>
      </w:r>
      <w:r w:rsidR="0099577A">
        <w:rPr>
          <w:rFonts w:eastAsia="TimesNewRomanPSMT" w:cs="Arial"/>
          <w:bCs/>
        </w:rPr>
        <w:t>Улица Балканска 13</w:t>
      </w:r>
      <w:r w:rsidR="00E6582B">
        <w:rPr>
          <w:rFonts w:eastAsia="TimesNewRomanPSMT" w:cs="Arial"/>
          <w:bCs/>
        </w:rPr>
        <w:t>, 11000 Београд</w:t>
      </w:r>
      <w:r w:rsidR="0099577A" w:rsidRPr="0099577A">
        <w:rPr>
          <w:rFonts w:eastAsia="TimesNewRomanPSMT" w:cs="Arial"/>
          <w:bCs/>
        </w:rPr>
        <w:t xml:space="preserve"> са обавезним прилозима</w:t>
      </w:r>
      <w:r w:rsidRPr="00E006D1">
        <w:rPr>
          <w:rFonts w:cs="Arial"/>
        </w:rPr>
        <w:t xml:space="preserve"> </w:t>
      </w:r>
      <w:r w:rsidR="0099577A">
        <w:rPr>
          <w:rFonts w:cs="Arial"/>
          <w:lang w:val="sr-Cyrl-RS"/>
        </w:rPr>
        <w:t xml:space="preserve"> </w:t>
      </w:r>
      <w:r w:rsidRPr="00FA79C1">
        <w:rPr>
          <w:rFonts w:cs="Arial"/>
        </w:rPr>
        <w:t>и</w:t>
      </w:r>
      <w:r w:rsidRPr="00E006D1">
        <w:rPr>
          <w:rFonts w:cs="Arial"/>
          <w:b/>
        </w:rPr>
        <w:t xml:space="preserve"> </w:t>
      </w:r>
      <w:r w:rsidR="00FA79C1" w:rsidRPr="00FA79C1">
        <w:rPr>
          <w:rFonts w:eastAsia="Calibri" w:cs="Arial"/>
        </w:rPr>
        <w:t xml:space="preserve">да уз </w:t>
      </w:r>
      <w:r w:rsidR="00FA79C1" w:rsidRPr="00FA79C1">
        <w:rPr>
          <w:rFonts w:eastAsia="Calibri" w:cs="Arial"/>
          <w:lang w:val="sr-Cyrl-RS"/>
        </w:rPr>
        <w:t>потписан уговор</w:t>
      </w:r>
      <w:r w:rsidR="00FA79C1" w:rsidRPr="00FA79C1">
        <w:rPr>
          <w:rFonts w:eastAsia="Calibri" w:cs="Arial"/>
        </w:rPr>
        <w:t xml:space="preserve"> Наручиоцу достави</w:t>
      </w:r>
      <w:r w:rsidRPr="00E006D1">
        <w:rPr>
          <w:rFonts w:cs="Arial"/>
          <w:b/>
        </w:rPr>
        <w:t xml:space="preserve"> </w:t>
      </w:r>
      <w:r w:rsidRPr="00FA79C1">
        <w:rPr>
          <w:rFonts w:cs="Arial"/>
        </w:rPr>
        <w:t>лично или поштом</w:t>
      </w:r>
      <w:r w:rsidR="003571CB">
        <w:rPr>
          <w:rFonts w:cs="Arial"/>
        </w:rPr>
        <w:t xml:space="preserve"> </w:t>
      </w:r>
      <w:r w:rsidR="003571CB">
        <w:rPr>
          <w:rFonts w:cs="Arial"/>
          <w:lang w:val="sr-Cyrl-RS"/>
        </w:rPr>
        <w:t>уз потписан уговор</w:t>
      </w:r>
      <w:r w:rsidRPr="00FA79C1">
        <w:rPr>
          <w:rFonts w:cs="Arial"/>
        </w:rPr>
        <w:t xml:space="preserve"> на адресу:</w:t>
      </w:r>
      <w:r w:rsidRPr="00E006D1">
        <w:rPr>
          <w:rFonts w:cs="Arial"/>
          <w:b/>
        </w:rPr>
        <w:t xml:space="preserve"> </w:t>
      </w:r>
    </w:p>
    <w:p w14:paraId="63C8459E" w14:textId="77777777" w:rsidR="0099577A" w:rsidRPr="00FA79C1" w:rsidRDefault="0099577A" w:rsidP="00FA79C1">
      <w:pPr>
        <w:tabs>
          <w:tab w:val="left" w:pos="1786"/>
        </w:tabs>
        <w:spacing w:before="0"/>
        <w:ind w:right="-6"/>
        <w:rPr>
          <w:rFonts w:eastAsia="Calibri" w:cs="Arial"/>
          <w:lang w:val="sr-Cyrl-RS"/>
        </w:rPr>
      </w:pPr>
    </w:p>
    <w:p w14:paraId="1523BB3B" w14:textId="77777777" w:rsidR="00C46CA5" w:rsidRPr="0099577A" w:rsidRDefault="00A320FD" w:rsidP="00E63BEE">
      <w:pPr>
        <w:suppressAutoHyphens/>
        <w:spacing w:before="0" w:line="100" w:lineRule="atLeast"/>
        <w:jc w:val="center"/>
        <w:rPr>
          <w:rFonts w:cs="Arial"/>
          <w:lang w:val="sr-Cyrl-RS"/>
        </w:rPr>
      </w:pPr>
      <w:r w:rsidRPr="00E006D1">
        <w:rPr>
          <w:rFonts w:cs="Arial"/>
          <w:b/>
        </w:rPr>
        <w:t xml:space="preserve"> </w:t>
      </w:r>
      <w:r w:rsidR="0099577A">
        <w:rPr>
          <w:rFonts w:cs="Arial"/>
          <w:lang w:val="sr-Cyrl-RS"/>
        </w:rPr>
        <w:t>Балканска 13, 11000 Београд</w:t>
      </w:r>
    </w:p>
    <w:p w14:paraId="16D29171" w14:textId="77777777" w:rsidR="00C46CA5" w:rsidRPr="00B70D29" w:rsidRDefault="00A320FD" w:rsidP="00B70D29">
      <w:pPr>
        <w:tabs>
          <w:tab w:val="left" w:pos="2700"/>
        </w:tabs>
        <w:ind w:left="426" w:right="4"/>
        <w:jc w:val="center"/>
        <w:rPr>
          <w:sz w:val="24"/>
          <w:szCs w:val="24"/>
          <w:lang w:val="sr-Cyrl-RS"/>
        </w:rPr>
      </w:pPr>
      <w:r w:rsidRPr="00E006D1">
        <w:rPr>
          <w:rFonts w:cs="Arial"/>
        </w:rPr>
        <w:t>са назнаком:</w:t>
      </w:r>
      <w:r w:rsidRPr="00E006D1">
        <w:rPr>
          <w:rFonts w:cs="Arial"/>
          <w:b/>
        </w:rPr>
        <w:t xml:space="preserve"> Средство финансијског обезбеђења за ЈН бр.</w:t>
      </w:r>
      <w:r w:rsidRPr="00E006D1">
        <w:rPr>
          <w:sz w:val="24"/>
          <w:szCs w:val="24"/>
        </w:rPr>
        <w:t xml:space="preserve">     </w:t>
      </w:r>
      <w:r w:rsidR="00CC0A34">
        <w:rPr>
          <w:szCs w:val="24"/>
          <w:lang w:val="sr-Cyrl-RS"/>
        </w:rPr>
        <w:t>245/2018 (ЈН/1000/0469/2018)</w:t>
      </w:r>
    </w:p>
    <w:p w14:paraId="272248B6" w14:textId="77777777" w:rsidR="00A320FD" w:rsidRDefault="000B4318" w:rsidP="00A320FD">
      <w:pPr>
        <w:tabs>
          <w:tab w:val="left" w:pos="1134"/>
        </w:tabs>
        <w:rPr>
          <w:b/>
        </w:rPr>
      </w:pPr>
      <w:r w:rsidRPr="000B4318">
        <w:rPr>
          <w:rFonts w:eastAsia="Calibri" w:cs="Arial"/>
          <w:b/>
          <w:lang w:val="sr-Cyrl-RS"/>
        </w:rPr>
        <w:t>Изабрани</w:t>
      </w:r>
      <w:r w:rsidRPr="00741CCA">
        <w:rPr>
          <w:b/>
        </w:rPr>
        <w:t xml:space="preserve"> </w:t>
      </w:r>
      <w:r w:rsidR="00A320FD" w:rsidRPr="00741CCA">
        <w:rPr>
          <w:b/>
        </w:rPr>
        <w:t>Понуђач (Пружаоц услуге) је одговоран за прописан и безбедан начин достављања СФО Наручиоцу ( Кориснику услуга).</w:t>
      </w:r>
    </w:p>
    <w:p w14:paraId="694C2B7B" w14:textId="77777777" w:rsidR="00C46CA5" w:rsidRPr="00741CCA" w:rsidRDefault="00C46CA5" w:rsidP="00A320FD">
      <w:pPr>
        <w:tabs>
          <w:tab w:val="left" w:pos="1134"/>
        </w:tabs>
        <w:rPr>
          <w:b/>
          <w:lang w:val="sr-Cyrl-RS"/>
        </w:rPr>
      </w:pPr>
    </w:p>
    <w:p w14:paraId="2A2D04D2" w14:textId="77777777" w:rsidR="0085348E" w:rsidRPr="00E47C2E" w:rsidRDefault="0085348E" w:rsidP="0027211C">
      <w:pPr>
        <w:pStyle w:val="KDPodnaslov2"/>
        <w:numPr>
          <w:ilvl w:val="1"/>
          <w:numId w:val="20"/>
        </w:numPr>
        <w:spacing w:before="0"/>
        <w:jc w:val="both"/>
        <w:rPr>
          <w:rFonts w:cs="Arial"/>
        </w:rPr>
      </w:pPr>
      <w:r w:rsidRPr="00E47C2E">
        <w:rPr>
          <w:rFonts w:cs="Arial"/>
        </w:rPr>
        <w:t>Начин означавања поверљивих података у понуди</w:t>
      </w:r>
    </w:p>
    <w:p w14:paraId="1C1EBECA" w14:textId="77777777" w:rsidR="0085348E" w:rsidRPr="00E47C2E" w:rsidRDefault="0085348E" w:rsidP="0085348E">
      <w:pPr>
        <w:pStyle w:val="KDParagraf"/>
        <w:spacing w:before="0"/>
        <w:rPr>
          <w:rFonts w:cs="Arial"/>
        </w:rPr>
      </w:pPr>
      <w:r w:rsidRPr="00E47C2E">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w:t>
      </w:r>
      <w:r w:rsidRPr="00E47C2E">
        <w:rPr>
          <w:rFonts w:cs="Arial"/>
        </w:rPr>
        <w:lastRenderedPageBreak/>
        <w:t xml:space="preserve">лица која су укључена у поступак јавне набавке. Ови подаци неће бити објављени приликом отварања понуда и у наставку поступка. </w:t>
      </w:r>
    </w:p>
    <w:p w14:paraId="6289FE55" w14:textId="77777777" w:rsidR="0085348E" w:rsidRPr="00E47C2E" w:rsidRDefault="0085348E" w:rsidP="0085348E">
      <w:pPr>
        <w:pStyle w:val="KDParagraf"/>
        <w:spacing w:before="0"/>
        <w:rPr>
          <w:rFonts w:cs="Arial"/>
        </w:rPr>
      </w:pPr>
      <w:r w:rsidRPr="00E47C2E">
        <w:rPr>
          <w:rFonts w:cs="Arial"/>
        </w:rPr>
        <w:t xml:space="preserve">Наручилац може да одбије да пружи информацију која би значила повреду поверљивости података добијених у понуди. </w:t>
      </w:r>
    </w:p>
    <w:p w14:paraId="62EEF07F" w14:textId="77777777" w:rsidR="0085348E" w:rsidRPr="00E47C2E" w:rsidRDefault="0085348E" w:rsidP="0085348E">
      <w:pPr>
        <w:pStyle w:val="KDParagraf"/>
        <w:spacing w:before="0"/>
        <w:rPr>
          <w:rFonts w:cs="Arial"/>
        </w:rPr>
      </w:pPr>
      <w:r w:rsidRPr="00E47C2E">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038D2E61" w14:textId="77777777" w:rsidR="0085348E" w:rsidRPr="00E47C2E" w:rsidRDefault="0085348E" w:rsidP="0085348E">
      <w:pPr>
        <w:pStyle w:val="KDParagraf"/>
        <w:spacing w:before="0"/>
        <w:rPr>
          <w:rFonts w:cs="Arial"/>
        </w:rPr>
      </w:pPr>
      <w:r w:rsidRPr="00E47C2E">
        <w:rPr>
          <w:rFonts w:cs="Arial"/>
        </w:rPr>
        <w:t>Наручилац ће као поверљива третирати она документа која у десном горњем углу великим словима имају исписано „ПОВЕРЉИВО“.</w:t>
      </w:r>
    </w:p>
    <w:p w14:paraId="5A38E47A" w14:textId="77777777" w:rsidR="0085348E" w:rsidRDefault="0085348E" w:rsidP="0085348E">
      <w:pPr>
        <w:pStyle w:val="KDParagraf"/>
        <w:spacing w:before="0"/>
        <w:rPr>
          <w:rFonts w:cs="Arial"/>
          <w:lang w:val="sr-Cyrl-RS"/>
        </w:rPr>
      </w:pPr>
      <w:r w:rsidRPr="00E47C2E">
        <w:rPr>
          <w:rFonts w:cs="Arial"/>
        </w:rPr>
        <w:t>Наручилац не одговара за поверљивост података који нису означени на горе наведени начин.</w:t>
      </w:r>
    </w:p>
    <w:p w14:paraId="53A200B9" w14:textId="77777777" w:rsidR="00C46CA5" w:rsidRPr="00C46CA5" w:rsidRDefault="00C46CA5" w:rsidP="0085348E">
      <w:pPr>
        <w:pStyle w:val="KDParagraf"/>
        <w:spacing w:before="0"/>
        <w:rPr>
          <w:rFonts w:cs="Arial"/>
          <w:lang w:val="sr-Cyrl-RS"/>
        </w:rPr>
      </w:pPr>
    </w:p>
    <w:p w14:paraId="0902A256" w14:textId="77777777" w:rsidR="0085348E" w:rsidRPr="00E47C2E" w:rsidRDefault="0085348E" w:rsidP="0085348E">
      <w:pPr>
        <w:pStyle w:val="KDParagraf"/>
        <w:spacing w:before="0"/>
        <w:rPr>
          <w:rFonts w:cs="Arial"/>
        </w:rPr>
      </w:pPr>
      <w:r w:rsidRPr="00E47C2E">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451A6AA6" w14:textId="77777777" w:rsidR="0085348E" w:rsidRPr="00E47C2E" w:rsidRDefault="0085348E" w:rsidP="0085348E">
      <w:pPr>
        <w:pStyle w:val="KDParagraf"/>
        <w:spacing w:before="0"/>
        <w:rPr>
          <w:rFonts w:cs="Arial"/>
          <w:lang w:val="ru-RU"/>
        </w:rPr>
      </w:pPr>
      <w:r w:rsidRPr="00E47C2E">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217A3EFE" w14:textId="77777777" w:rsidR="0085348E" w:rsidRPr="00E47C2E" w:rsidRDefault="0085348E" w:rsidP="0085348E">
      <w:pPr>
        <w:pStyle w:val="KDParagraf"/>
        <w:spacing w:before="0"/>
        <w:rPr>
          <w:rFonts w:cs="Arial"/>
        </w:rPr>
      </w:pPr>
      <w:r w:rsidRPr="00E47C2E">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69CF6432" w14:textId="77777777" w:rsidR="0085348E" w:rsidRPr="00E47C2E" w:rsidRDefault="0085348E" w:rsidP="0085348E">
      <w:pPr>
        <w:pStyle w:val="KDParagraf"/>
        <w:spacing w:before="0"/>
        <w:rPr>
          <w:rFonts w:cs="Arial"/>
        </w:rPr>
      </w:pPr>
      <w:r w:rsidRPr="00E47C2E">
        <w:rPr>
          <w:rFonts w:cs="Arial"/>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5443CEC5" w14:textId="77777777" w:rsidR="00C46CA5" w:rsidRPr="00E63BEE" w:rsidRDefault="00C46CA5" w:rsidP="0085348E">
      <w:pPr>
        <w:autoSpaceDE w:val="0"/>
        <w:autoSpaceDN w:val="0"/>
        <w:adjustRightInd w:val="0"/>
        <w:spacing w:before="0"/>
        <w:rPr>
          <w:rFonts w:eastAsia="TimesNewRomanPSMT" w:cs="Arial"/>
          <w:bCs/>
          <w:color w:val="00B0F0"/>
          <w:lang w:val="sr-Latn-RS"/>
        </w:rPr>
      </w:pPr>
    </w:p>
    <w:p w14:paraId="48603807" w14:textId="77777777" w:rsidR="0085348E" w:rsidRPr="00E47C2E" w:rsidRDefault="0085348E" w:rsidP="0027211C">
      <w:pPr>
        <w:pStyle w:val="KDPodnaslov2"/>
        <w:numPr>
          <w:ilvl w:val="1"/>
          <w:numId w:val="20"/>
        </w:numPr>
        <w:spacing w:before="0"/>
        <w:jc w:val="both"/>
        <w:rPr>
          <w:rFonts w:cs="Arial"/>
        </w:rPr>
      </w:pPr>
      <w:r w:rsidRPr="00E47C2E">
        <w:rPr>
          <w:rFonts w:cs="Arial"/>
        </w:rPr>
        <w:t>Поштовање обавеза које произлазе из прописа о заштити на раду и других прописа</w:t>
      </w:r>
    </w:p>
    <w:p w14:paraId="2E5243EE" w14:textId="77777777" w:rsidR="0085348E" w:rsidRDefault="0085348E" w:rsidP="0085348E">
      <w:pPr>
        <w:pStyle w:val="KDParagraf"/>
        <w:spacing w:before="0"/>
        <w:rPr>
          <w:rFonts w:cs="Arial"/>
          <w:lang w:val="ru-RU"/>
        </w:rPr>
      </w:pPr>
      <w:r w:rsidRPr="00E47C2E">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w:t>
      </w:r>
      <w:r w:rsidR="007315A5">
        <w:rPr>
          <w:rFonts w:cs="Arial"/>
          <w:lang w:val="sr-Latn-RS"/>
        </w:rPr>
        <w:t>4</w:t>
      </w:r>
      <w:r w:rsidRPr="00E47C2E">
        <w:rPr>
          <w:rFonts w:cs="Arial"/>
          <w:lang w:val="ru-RU"/>
        </w:rPr>
        <w:t xml:space="preserve"> из конкурсне документације).</w:t>
      </w:r>
    </w:p>
    <w:p w14:paraId="2504BDB5" w14:textId="77777777" w:rsidR="0085348E" w:rsidRPr="00E63BEE" w:rsidRDefault="0085348E" w:rsidP="0085348E">
      <w:pPr>
        <w:pStyle w:val="KDParagraf"/>
        <w:spacing w:before="0"/>
        <w:rPr>
          <w:rFonts w:cs="Arial"/>
          <w:lang w:val="sr-Latn-RS"/>
        </w:rPr>
      </w:pPr>
    </w:p>
    <w:p w14:paraId="41EE7DBA" w14:textId="77777777" w:rsidR="0085348E" w:rsidRPr="00E47C2E" w:rsidRDefault="0085348E" w:rsidP="0027211C">
      <w:pPr>
        <w:pStyle w:val="KDPodnaslov2"/>
        <w:numPr>
          <w:ilvl w:val="1"/>
          <w:numId w:val="20"/>
        </w:numPr>
        <w:spacing w:before="0"/>
        <w:jc w:val="both"/>
        <w:rPr>
          <w:rFonts w:cs="Arial"/>
        </w:rPr>
      </w:pPr>
      <w:r w:rsidRPr="00E47C2E">
        <w:rPr>
          <w:rFonts w:cs="Arial"/>
        </w:rPr>
        <w:t>Накнада за коришћење патената</w:t>
      </w:r>
    </w:p>
    <w:p w14:paraId="755A3284" w14:textId="77777777" w:rsidR="0085348E" w:rsidRDefault="0085348E" w:rsidP="0085348E">
      <w:pPr>
        <w:pStyle w:val="KDParagraf"/>
        <w:spacing w:before="0"/>
        <w:rPr>
          <w:rFonts w:cs="Arial"/>
          <w:lang w:val="ru-RU" w:eastAsia="sr-Latn-CS"/>
        </w:rPr>
      </w:pPr>
      <w:r w:rsidRPr="00E47C2E">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2050EC03" w14:textId="77777777" w:rsidR="008F774C" w:rsidRPr="00E63BEE" w:rsidRDefault="008F774C" w:rsidP="0085348E">
      <w:pPr>
        <w:pStyle w:val="KDParagraf"/>
        <w:spacing w:before="0"/>
        <w:rPr>
          <w:rFonts w:cs="Arial"/>
          <w:lang w:val="sr-Latn-RS" w:eastAsia="sr-Latn-CS"/>
        </w:rPr>
      </w:pPr>
    </w:p>
    <w:p w14:paraId="5B7B04E2" w14:textId="77777777" w:rsidR="0085348E" w:rsidRPr="00E47C2E" w:rsidRDefault="008F774C" w:rsidP="0027211C">
      <w:pPr>
        <w:pStyle w:val="KDPodnaslov2"/>
        <w:numPr>
          <w:ilvl w:val="1"/>
          <w:numId w:val="20"/>
        </w:numPr>
        <w:spacing w:before="0"/>
        <w:jc w:val="both"/>
        <w:rPr>
          <w:rFonts w:cs="Arial"/>
        </w:rPr>
      </w:pPr>
      <w:r w:rsidRPr="00E47C2E">
        <w:rPr>
          <w:rFonts w:cs="Arial"/>
        </w:rPr>
        <w:t>Начело заштите животне средине и обезбеђивања енергетске ефикасности</w:t>
      </w:r>
    </w:p>
    <w:p w14:paraId="19772B1E" w14:textId="77777777" w:rsidR="00C46CA5" w:rsidRPr="00E63BEE" w:rsidRDefault="008F774C" w:rsidP="00E63BEE">
      <w:pPr>
        <w:pStyle w:val="KDParagraf"/>
        <w:spacing w:before="0"/>
        <w:rPr>
          <w:rFonts w:cs="Arial"/>
          <w:lang w:val="sr-Latn-RS" w:eastAsia="sr-Latn-CS"/>
        </w:rPr>
      </w:pPr>
      <w:r w:rsidRPr="00E47C2E">
        <w:rPr>
          <w:rFonts w:cs="Arial"/>
          <w:lang w:val="ru-RU" w:eastAsia="sr-Latn-CS"/>
        </w:rPr>
        <w:t xml:space="preserve">Наручилац је дужан да набавља </w:t>
      </w:r>
      <w:r w:rsidR="00041FE3" w:rsidRPr="00E47C2E">
        <w:rPr>
          <w:rFonts w:cs="Arial"/>
          <w:lang w:val="ru-RU" w:eastAsia="sr-Latn-CS"/>
        </w:rPr>
        <w:t>услуге</w:t>
      </w:r>
      <w:r w:rsidRPr="00E47C2E">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0BBDEFA6" w14:textId="77777777" w:rsidR="008D2B23" w:rsidRDefault="008D2B23" w:rsidP="0027211C">
      <w:pPr>
        <w:pStyle w:val="KDPodnaslov2"/>
        <w:numPr>
          <w:ilvl w:val="1"/>
          <w:numId w:val="20"/>
        </w:numPr>
        <w:spacing w:before="0"/>
        <w:jc w:val="both"/>
        <w:rPr>
          <w:rFonts w:cs="Arial"/>
          <w:lang w:val="sr-Cyrl-RS"/>
        </w:rPr>
      </w:pPr>
      <w:bookmarkStart w:id="230" w:name="_Toc441651602"/>
      <w:bookmarkStart w:id="231" w:name="_Toc442559913"/>
      <w:r w:rsidRPr="00E47C2E">
        <w:rPr>
          <w:rFonts w:cs="Arial"/>
        </w:rPr>
        <w:t>Додатне информације и објашњења</w:t>
      </w:r>
      <w:bookmarkEnd w:id="230"/>
      <w:bookmarkEnd w:id="231"/>
    </w:p>
    <w:p w14:paraId="109F6D4D" w14:textId="77777777" w:rsidR="00C46CA5" w:rsidRPr="00C46CA5" w:rsidRDefault="00C46CA5" w:rsidP="00C46CA5">
      <w:pPr>
        <w:rPr>
          <w:lang w:val="sr-Cyrl-RS"/>
        </w:rPr>
      </w:pPr>
    </w:p>
    <w:p w14:paraId="4F30ED13" w14:textId="77777777" w:rsidR="008D2B23" w:rsidRPr="006157E0" w:rsidRDefault="008D2B23" w:rsidP="008D2B23">
      <w:pPr>
        <w:widowControl w:val="0"/>
        <w:spacing w:before="0"/>
      </w:pPr>
      <w:r w:rsidRPr="00E47C2E">
        <w:rPr>
          <w:rFonts w:cs="Arial"/>
          <w:lang w:val="ru-RU"/>
        </w:rPr>
        <w:t xml:space="preserve">Заинтерсовано лице може, у писаном облику, тражити </w:t>
      </w:r>
      <w:r w:rsidR="00B505E8" w:rsidRPr="00E47C2E">
        <w:rPr>
          <w:rFonts w:cs="Arial"/>
          <w:lang w:val="ru-RU"/>
        </w:rPr>
        <w:t xml:space="preserve">од Наручиоца </w:t>
      </w:r>
      <w:r w:rsidRPr="00E47C2E">
        <w:rPr>
          <w:rFonts w:cs="Arial"/>
          <w:lang w:val="ru-RU"/>
        </w:rPr>
        <w:t>додатне информације или појашњења у вези са припрем</w:t>
      </w:r>
      <w:r w:rsidR="00B505E8" w:rsidRPr="00E47C2E">
        <w:rPr>
          <w:rFonts w:cs="Arial"/>
          <w:lang w:val="ru-RU"/>
        </w:rPr>
        <w:t>ањем</w:t>
      </w:r>
      <w:r w:rsidRPr="00E47C2E">
        <w:rPr>
          <w:rFonts w:cs="Arial"/>
          <w:lang w:val="ru-RU"/>
        </w:rPr>
        <w:t xml:space="preserve"> понуде,</w:t>
      </w:r>
      <w:r w:rsidR="00B505E8" w:rsidRPr="00E47C2E">
        <w:rPr>
          <w:rFonts w:cs="Arial"/>
          <w:lang w:val="ru-RU"/>
        </w:rPr>
        <w:t>при чему може да укаже Наручиоцу и на евентуално уочене недостатке и неправилности у конкурсној документацији,</w:t>
      </w:r>
      <w:r w:rsidRPr="00E47C2E">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CC0A34">
        <w:rPr>
          <w:szCs w:val="24"/>
          <w:lang w:val="sr-Cyrl-RS"/>
        </w:rPr>
        <w:t>245/2018 (ЈН/1000/0469/2018)</w:t>
      </w:r>
      <w:r w:rsidRPr="00E47C2E">
        <w:rPr>
          <w:rFonts w:cs="Arial"/>
          <w:lang w:val="ru-RU"/>
        </w:rPr>
        <w:t>“ или електронским путем на е-</w:t>
      </w:r>
      <w:r w:rsidRPr="00E47C2E">
        <w:rPr>
          <w:rFonts w:cs="Arial"/>
        </w:rPr>
        <w:t>mail</w:t>
      </w:r>
      <w:r w:rsidRPr="00E47C2E">
        <w:rPr>
          <w:rFonts w:cs="Arial"/>
          <w:lang w:val="ru-RU"/>
        </w:rPr>
        <w:t xml:space="preserve"> адресу:</w:t>
      </w:r>
      <w:r w:rsidR="006157E0" w:rsidRPr="006157E0">
        <w:rPr>
          <w:rFonts w:cs="Arial"/>
          <w:lang w:val="sr-Latn-RS"/>
        </w:rPr>
        <w:t xml:space="preserve"> </w:t>
      </w:r>
      <w:hyperlink r:id="rId170" w:history="1">
        <w:r w:rsidR="0099577A" w:rsidRPr="004E126A">
          <w:rPr>
            <w:rStyle w:val="Hyperlink"/>
            <w:lang w:val="sr-Latn-RS"/>
          </w:rPr>
          <w:t>milos.zarkovic</w:t>
        </w:r>
        <w:r w:rsidR="0099577A" w:rsidRPr="004E126A">
          <w:rPr>
            <w:rStyle w:val="Hyperlink"/>
          </w:rPr>
          <w:t>@eps.rs</w:t>
        </w:r>
      </w:hyperlink>
      <w:r w:rsidRPr="00E47C2E">
        <w:rPr>
          <w:rFonts w:cs="Arial"/>
          <w:lang w:val="ru-RU"/>
        </w:rPr>
        <w:t>,</w:t>
      </w:r>
      <w:r w:rsidR="006157E0">
        <w:rPr>
          <w:rFonts w:cs="Arial"/>
          <w:lang w:val="ru-RU"/>
        </w:rPr>
        <w:t xml:space="preserve"> </w:t>
      </w:r>
      <w:r w:rsidRPr="00E47C2E">
        <w:rPr>
          <w:rFonts w:cs="Arial"/>
          <w:lang w:val="ru-RU"/>
        </w:rPr>
        <w:t xml:space="preserve">радним данима (понедељак – петак) у времену од </w:t>
      </w:r>
      <w:r w:rsidRPr="0099577A">
        <w:rPr>
          <w:rFonts w:cs="Arial"/>
          <w:lang w:val="ru-RU"/>
        </w:rPr>
        <w:t>0</w:t>
      </w:r>
      <w:r w:rsidR="0099577A" w:rsidRPr="0099577A">
        <w:rPr>
          <w:rFonts w:cs="Arial"/>
          <w:lang w:val="ru-RU"/>
        </w:rPr>
        <w:t>8</w:t>
      </w:r>
      <w:r w:rsidR="00FD4A4E" w:rsidRPr="0099577A">
        <w:rPr>
          <w:rFonts w:cs="Arial"/>
          <w:lang w:val="ru-RU"/>
        </w:rPr>
        <w:t>,00</w:t>
      </w:r>
      <w:r w:rsidRPr="0099577A">
        <w:rPr>
          <w:rFonts w:cs="Arial"/>
          <w:lang w:val="ru-RU"/>
        </w:rPr>
        <w:t xml:space="preserve"> до 1</w:t>
      </w:r>
      <w:r w:rsidR="0099577A" w:rsidRPr="0099577A">
        <w:rPr>
          <w:rFonts w:cs="Arial"/>
          <w:lang w:val="ru-RU"/>
        </w:rPr>
        <w:t>6</w:t>
      </w:r>
      <w:r w:rsidR="00FD4A4E" w:rsidRPr="0099577A">
        <w:rPr>
          <w:rFonts w:cs="Arial"/>
          <w:lang w:val="ru-RU"/>
        </w:rPr>
        <w:t>,00</w:t>
      </w:r>
      <w:r w:rsidRPr="0099577A">
        <w:rPr>
          <w:rFonts w:cs="Arial"/>
          <w:lang w:val="ru-RU"/>
        </w:rPr>
        <w:t xml:space="preserve"> часова. </w:t>
      </w:r>
      <w:r w:rsidRPr="00E47C2E">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2303E465" w14:textId="77777777" w:rsidR="008D2B23" w:rsidRPr="00E47C2E" w:rsidRDefault="008D2B23" w:rsidP="008D2B23">
      <w:pPr>
        <w:spacing w:before="0"/>
        <w:rPr>
          <w:rFonts w:cs="Arial"/>
          <w:lang w:val="ru-RU"/>
        </w:rPr>
      </w:pPr>
      <w:r w:rsidRPr="00E47C2E">
        <w:rPr>
          <w:rFonts w:cs="Arial"/>
          <w:lang w:val="ru-RU"/>
        </w:rPr>
        <w:t xml:space="preserve">Наручилац ће у року од три дана по пријему захтева објавити </w:t>
      </w:r>
      <w:r w:rsidRPr="00E47C2E">
        <w:rPr>
          <w:rFonts w:cs="Arial"/>
        </w:rPr>
        <w:t>Одговор на захтев</w:t>
      </w:r>
      <w:r w:rsidRPr="00E47C2E">
        <w:rPr>
          <w:rFonts w:cs="Arial"/>
          <w:lang w:val="ru-RU"/>
        </w:rPr>
        <w:t xml:space="preserve"> на Порталу јавних набавки и својој интернет страници.</w:t>
      </w:r>
    </w:p>
    <w:p w14:paraId="675DBF25" w14:textId="77777777" w:rsidR="008D2B23" w:rsidRPr="00E47C2E" w:rsidRDefault="008D2B23" w:rsidP="008D2B23">
      <w:pPr>
        <w:pStyle w:val="KDMojTekst"/>
        <w:spacing w:before="0"/>
        <w:rPr>
          <w:rFonts w:cs="Arial"/>
          <w:i w:val="0"/>
          <w:color w:val="auto"/>
          <w:sz w:val="22"/>
          <w:szCs w:val="22"/>
        </w:rPr>
      </w:pPr>
      <w:r w:rsidRPr="00E47C2E">
        <w:rPr>
          <w:rFonts w:cs="Arial"/>
          <w:i w:val="0"/>
          <w:color w:val="auto"/>
          <w:sz w:val="22"/>
          <w:szCs w:val="22"/>
        </w:rPr>
        <w:t>Тражење додатних информација и појашњења телефоном није дозвољено.</w:t>
      </w:r>
    </w:p>
    <w:p w14:paraId="127AE116" w14:textId="77777777" w:rsidR="00C14152" w:rsidRPr="00E47C2E" w:rsidRDefault="00C14152" w:rsidP="00C14152">
      <w:pPr>
        <w:spacing w:before="0"/>
        <w:rPr>
          <w:rFonts w:cs="Arial"/>
          <w:lang w:val="ru-RU"/>
        </w:rPr>
      </w:pPr>
      <w:r w:rsidRPr="00E47C2E">
        <w:rPr>
          <w:rFonts w:cs="Arial"/>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F19B906" w14:textId="77777777" w:rsidR="00C14152" w:rsidRPr="00E47C2E" w:rsidRDefault="00C14152" w:rsidP="00C14152">
      <w:pPr>
        <w:spacing w:before="0"/>
        <w:rPr>
          <w:rFonts w:cs="Arial"/>
          <w:lang w:val="ru-RU"/>
        </w:rPr>
      </w:pPr>
      <w:r w:rsidRPr="00E47C2E">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8DBDF36" w14:textId="77777777" w:rsidR="00C14152" w:rsidRPr="00E47C2E" w:rsidRDefault="00C14152" w:rsidP="00C14152">
      <w:pPr>
        <w:spacing w:before="0"/>
        <w:rPr>
          <w:rFonts w:cs="Arial"/>
          <w:lang w:val="ru-RU"/>
        </w:rPr>
      </w:pPr>
      <w:r w:rsidRPr="00E47C2E">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60F181F" w14:textId="77777777" w:rsidR="00C14152" w:rsidRPr="00E47C2E" w:rsidRDefault="00C14152" w:rsidP="00C14152">
      <w:pPr>
        <w:spacing w:before="0"/>
        <w:rPr>
          <w:rFonts w:cs="Arial"/>
          <w:lang w:val="ru-RU"/>
        </w:rPr>
      </w:pPr>
      <w:r w:rsidRPr="00E47C2E">
        <w:rPr>
          <w:rFonts w:cs="Arial"/>
          <w:lang w:val="ru-RU"/>
        </w:rPr>
        <w:t>По истеку рока предвиђеног за подношење понуда наручилац не може да мења нити да допуњује конкурсну документацију.</w:t>
      </w:r>
    </w:p>
    <w:p w14:paraId="1C1D409F" w14:textId="77777777" w:rsidR="00D31828" w:rsidRDefault="008D2B23" w:rsidP="00D31828">
      <w:pPr>
        <w:pStyle w:val="KDMojTekst"/>
        <w:spacing w:before="0"/>
        <w:rPr>
          <w:rFonts w:cs="Arial"/>
          <w:i w:val="0"/>
          <w:color w:val="auto"/>
          <w:sz w:val="22"/>
          <w:szCs w:val="22"/>
          <w:lang w:val="sr-Cyrl-RS"/>
        </w:rPr>
      </w:pPr>
      <w:r w:rsidRPr="00E47C2E">
        <w:rPr>
          <w:rFonts w:cs="Arial"/>
          <w:i w:val="0"/>
          <w:color w:val="auto"/>
          <w:sz w:val="22"/>
          <w:szCs w:val="22"/>
        </w:rPr>
        <w:t>Комуникација у поступку јавне н</w:t>
      </w:r>
      <w:r w:rsidR="00EA1925" w:rsidRPr="00E47C2E">
        <w:rPr>
          <w:rFonts w:cs="Arial"/>
          <w:i w:val="0"/>
          <w:color w:val="auto"/>
          <w:sz w:val="22"/>
          <w:szCs w:val="22"/>
        </w:rPr>
        <w:t xml:space="preserve">абавке се врши на начин </w:t>
      </w:r>
      <w:r w:rsidR="00B02ADD" w:rsidRPr="00E47C2E">
        <w:rPr>
          <w:rFonts w:cs="Arial"/>
          <w:i w:val="0"/>
          <w:color w:val="auto"/>
          <w:sz w:val="22"/>
          <w:szCs w:val="22"/>
        </w:rPr>
        <w:t>предвиђен</w:t>
      </w:r>
      <w:r w:rsidRPr="00E47C2E">
        <w:rPr>
          <w:rFonts w:cs="Arial"/>
          <w:i w:val="0"/>
          <w:color w:val="auto"/>
          <w:sz w:val="22"/>
          <w:szCs w:val="22"/>
        </w:rPr>
        <w:t xml:space="preserve"> чланом 20. Закона.</w:t>
      </w:r>
    </w:p>
    <w:p w14:paraId="2944C1B2" w14:textId="77777777" w:rsidR="00694A5E" w:rsidRPr="00E63BEE" w:rsidRDefault="00694A5E" w:rsidP="00D31828">
      <w:pPr>
        <w:pStyle w:val="KDParagraf"/>
        <w:spacing w:before="0"/>
        <w:rPr>
          <w:rFonts w:cs="Arial"/>
          <w:lang w:val="sr-Latn-RS"/>
        </w:rPr>
      </w:pPr>
    </w:p>
    <w:p w14:paraId="4DC78A67" w14:textId="77777777" w:rsidR="00D31828" w:rsidRDefault="00D31828" w:rsidP="00D31828">
      <w:pPr>
        <w:pStyle w:val="KDParagraf"/>
        <w:spacing w:before="0"/>
        <w:rPr>
          <w:rFonts w:cs="Arial"/>
          <w:lang w:val="ru-RU"/>
        </w:rPr>
      </w:pPr>
      <w:r w:rsidRPr="00E47C2E">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1" w:history="1">
        <w:r w:rsidR="000B45FD" w:rsidRPr="00E47C2E">
          <w:rPr>
            <w:rStyle w:val="Hyperlink"/>
            <w:rFonts w:cs="Arial"/>
          </w:rPr>
          <w:t>www.</w:t>
        </w:r>
        <w:r w:rsidR="000B45FD" w:rsidRPr="00E47C2E">
          <w:rPr>
            <w:rStyle w:val="Hyperlink"/>
            <w:rFonts w:cs="Arial"/>
            <w:lang w:val="sr-Cyrl-CS"/>
          </w:rPr>
          <w:t>к</w:t>
        </w:r>
        <w:r w:rsidR="000B45FD" w:rsidRPr="00E47C2E">
          <w:rPr>
            <w:rStyle w:val="Hyperlink"/>
            <w:rFonts w:cs="Arial"/>
          </w:rPr>
          <w:t>jn.gov.rs</w:t>
        </w:r>
      </w:hyperlink>
      <w:r w:rsidRPr="00E47C2E">
        <w:rPr>
          <w:rFonts w:cs="Arial"/>
          <w:lang w:val="ru-RU"/>
        </w:rPr>
        <w:t>).</w:t>
      </w:r>
    </w:p>
    <w:p w14:paraId="7B1568DB" w14:textId="77777777" w:rsidR="008D2B23" w:rsidRPr="00E63BEE" w:rsidRDefault="008D2B23" w:rsidP="008D2B23">
      <w:pPr>
        <w:pStyle w:val="KDMojTekst"/>
        <w:spacing w:before="0"/>
        <w:rPr>
          <w:rFonts w:cs="Arial"/>
          <w:i w:val="0"/>
          <w:color w:val="auto"/>
          <w:sz w:val="22"/>
          <w:szCs w:val="22"/>
          <w:lang w:val="sr-Latn-RS"/>
        </w:rPr>
      </w:pPr>
    </w:p>
    <w:p w14:paraId="7F6498C9" w14:textId="77777777" w:rsidR="008D2B23" w:rsidRPr="00E47C2E" w:rsidRDefault="008D2B23" w:rsidP="0027211C">
      <w:pPr>
        <w:pStyle w:val="KDPodnaslov2"/>
        <w:numPr>
          <w:ilvl w:val="1"/>
          <w:numId w:val="20"/>
        </w:numPr>
        <w:spacing w:before="0"/>
        <w:jc w:val="both"/>
        <w:rPr>
          <w:rFonts w:cs="Arial"/>
        </w:rPr>
      </w:pPr>
      <w:bookmarkStart w:id="232" w:name="_Toc441651603"/>
      <w:bookmarkStart w:id="233" w:name="_Toc442559914"/>
      <w:r w:rsidRPr="00E47C2E">
        <w:rPr>
          <w:rFonts w:cs="Arial"/>
        </w:rPr>
        <w:t>Трошкови понуде</w:t>
      </w:r>
      <w:bookmarkEnd w:id="232"/>
      <w:bookmarkEnd w:id="233"/>
    </w:p>
    <w:p w14:paraId="51464158" w14:textId="77777777" w:rsidR="008D2B23" w:rsidRPr="00E47C2E" w:rsidRDefault="008D2B23" w:rsidP="008D2B23">
      <w:pPr>
        <w:pStyle w:val="KDParagraf"/>
        <w:spacing w:before="0"/>
        <w:rPr>
          <w:rFonts w:cs="Arial"/>
          <w:lang w:val="ru-RU"/>
        </w:rPr>
      </w:pPr>
      <w:r w:rsidRPr="00E47C2E">
        <w:rPr>
          <w:rFonts w:cs="Arial"/>
          <w:lang w:val="ru-RU"/>
        </w:rPr>
        <w:t>Трошкове припреме и подношења понуде сноси искључиво понуђач и не може тражити од наручиоца накнаду трошкова.</w:t>
      </w:r>
    </w:p>
    <w:p w14:paraId="0F459D38" w14:textId="77777777" w:rsidR="008D2B23" w:rsidRPr="00E47C2E" w:rsidRDefault="008D2B23" w:rsidP="008D2B23">
      <w:pPr>
        <w:pStyle w:val="KDParagraf"/>
        <w:spacing w:before="0"/>
        <w:rPr>
          <w:rFonts w:cs="Arial"/>
        </w:rPr>
      </w:pPr>
      <w:r w:rsidRPr="00E47C2E">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CAD356C" w14:textId="77777777" w:rsidR="008D2B23" w:rsidRPr="00E47C2E" w:rsidRDefault="008D2B23" w:rsidP="008D2B23">
      <w:pPr>
        <w:pStyle w:val="KDParagraf"/>
        <w:spacing w:before="0"/>
        <w:rPr>
          <w:rFonts w:cs="Arial"/>
        </w:rPr>
      </w:pPr>
      <w:r w:rsidRPr="00E47C2E">
        <w:rPr>
          <w:rFonts w:cs="Arial"/>
        </w:rPr>
        <w:t>Ако је поступак јавне набавке обуставље</w:t>
      </w:r>
      <w:r w:rsidR="00B02ADD" w:rsidRPr="00E47C2E">
        <w:rPr>
          <w:rFonts w:cs="Arial"/>
        </w:rPr>
        <w:t>н из разлога који су на страни Наручиоца, Н</w:t>
      </w:r>
      <w:r w:rsidRPr="00E47C2E">
        <w:rPr>
          <w:rFonts w:cs="Arial"/>
        </w:rPr>
        <w:t>аручилац је дужан да понуђачу надокнади трошкове израде узорка или модела, ако су израђени у складу са технич</w:t>
      </w:r>
      <w:r w:rsidR="00B02ADD" w:rsidRPr="00E47C2E">
        <w:rPr>
          <w:rFonts w:cs="Arial"/>
        </w:rPr>
        <w:t>ким спецификацијама Н</w:t>
      </w:r>
      <w:r w:rsidRPr="00E47C2E">
        <w:rPr>
          <w:rFonts w:cs="Arial"/>
        </w:rPr>
        <w:t>аручиоца и трошкове прибављања средства обезбеђења, под условом да је понуђач тражио накнаду тих трошкова у својој понуди.</w:t>
      </w:r>
    </w:p>
    <w:p w14:paraId="1BE76666" w14:textId="77777777" w:rsidR="00C46CA5" w:rsidRPr="00E63BEE" w:rsidRDefault="00C46CA5" w:rsidP="008D2B23">
      <w:pPr>
        <w:pStyle w:val="KDParagraf"/>
        <w:spacing w:before="0"/>
        <w:rPr>
          <w:rFonts w:cs="Arial"/>
          <w:lang w:val="sr-Latn-RS"/>
        </w:rPr>
      </w:pPr>
    </w:p>
    <w:p w14:paraId="17501BC4" w14:textId="77777777" w:rsidR="00C14152" w:rsidRPr="00E47C2E" w:rsidRDefault="00C14152" w:rsidP="0027211C">
      <w:pPr>
        <w:pStyle w:val="KDPodnaslov2"/>
        <w:numPr>
          <w:ilvl w:val="1"/>
          <w:numId w:val="20"/>
        </w:numPr>
        <w:spacing w:before="0"/>
        <w:jc w:val="both"/>
        <w:rPr>
          <w:rFonts w:cs="Arial"/>
        </w:rPr>
      </w:pPr>
      <w:r w:rsidRPr="00E47C2E">
        <w:rPr>
          <w:rFonts w:cs="Arial"/>
        </w:rPr>
        <w:t>Д</w:t>
      </w:r>
      <w:r w:rsidRPr="00E47C2E">
        <w:rPr>
          <w:rFonts w:cs="Arial"/>
          <w:lang w:val="sr-Latn-CS"/>
        </w:rPr>
        <w:t>одатн</w:t>
      </w:r>
      <w:r w:rsidRPr="00E47C2E">
        <w:rPr>
          <w:rFonts w:cs="Arial"/>
        </w:rPr>
        <w:t>а</w:t>
      </w:r>
      <w:r w:rsidRPr="00E47C2E">
        <w:rPr>
          <w:rFonts w:cs="Arial"/>
          <w:lang w:val="sr-Latn-CS"/>
        </w:rPr>
        <w:t xml:space="preserve"> објашњења</w:t>
      </w:r>
      <w:r w:rsidRPr="00E47C2E">
        <w:rPr>
          <w:rFonts w:cs="Arial"/>
        </w:rPr>
        <w:t>, контрола и допуштене исправке</w:t>
      </w:r>
    </w:p>
    <w:p w14:paraId="7745F755" w14:textId="77777777" w:rsidR="00C14152" w:rsidRPr="00E47C2E" w:rsidRDefault="00C14152" w:rsidP="00C14152">
      <w:pPr>
        <w:pStyle w:val="KDParagraf"/>
        <w:spacing w:before="0"/>
        <w:rPr>
          <w:rFonts w:eastAsia="TimesNewRomanPSMT" w:cs="Arial"/>
        </w:rPr>
      </w:pPr>
      <w:r w:rsidRPr="00E47C2E">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522E5C82" w14:textId="77777777" w:rsidR="00C14152" w:rsidRPr="00E47C2E" w:rsidRDefault="00C14152" w:rsidP="00C14152">
      <w:pPr>
        <w:pStyle w:val="KDParagraf"/>
        <w:spacing w:before="0"/>
        <w:rPr>
          <w:rFonts w:eastAsia="TimesNewRomanPSMT" w:cs="Arial"/>
          <w:lang w:val="ru-RU"/>
        </w:rPr>
      </w:pPr>
      <w:r w:rsidRPr="00E47C2E">
        <w:rPr>
          <w:rFonts w:eastAsia="TimesNewRomanPSMT" w:cs="Arial"/>
          <w:lang w:val="ru-RU"/>
        </w:rPr>
        <w:t>Уколико је потребно вршити додатна објашњења, наручилац ће понуђачу оставити прим</w:t>
      </w:r>
      <w:r w:rsidR="00B02ADD" w:rsidRPr="00E47C2E">
        <w:rPr>
          <w:rFonts w:eastAsia="TimesNewRomanPSMT" w:cs="Arial"/>
          <w:lang w:val="ru-RU"/>
        </w:rPr>
        <w:t>ерени рок да поступи по позиву Н</w:t>
      </w:r>
      <w:r w:rsidRPr="00E47C2E">
        <w:rPr>
          <w:rFonts w:eastAsia="TimesNewRomanPSMT" w:cs="Arial"/>
          <w:lang w:val="ru-RU"/>
        </w:rPr>
        <w:t>аручиоца</w:t>
      </w:r>
      <w:r w:rsidR="00B02ADD" w:rsidRPr="00E47C2E">
        <w:rPr>
          <w:rFonts w:eastAsia="TimesNewRomanPSMT" w:cs="Arial"/>
          <w:lang w:val="ru-RU"/>
        </w:rPr>
        <w:t>, односно да омогући Н</w:t>
      </w:r>
      <w:r w:rsidRPr="00E47C2E">
        <w:rPr>
          <w:rFonts w:eastAsia="TimesNewRomanPSMT" w:cs="Arial"/>
          <w:lang w:val="ru-RU"/>
        </w:rPr>
        <w:t>аручиоцу контролу (увид) код понуђача, као и код његовог подизвођача.</w:t>
      </w:r>
    </w:p>
    <w:p w14:paraId="579FBEF7" w14:textId="77777777" w:rsidR="00C14152" w:rsidRPr="00E47C2E" w:rsidRDefault="00C14152" w:rsidP="00C14152">
      <w:pPr>
        <w:pStyle w:val="KDParagraf"/>
        <w:spacing w:before="0"/>
        <w:rPr>
          <w:rFonts w:eastAsia="TimesNewRomanPSMT" w:cs="Arial"/>
        </w:rPr>
      </w:pPr>
      <w:r w:rsidRPr="00E47C2E">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66DFE78" w14:textId="77777777" w:rsidR="00C14152" w:rsidRDefault="00C14152" w:rsidP="00C14152">
      <w:pPr>
        <w:pStyle w:val="KDParagraf"/>
        <w:spacing w:before="0"/>
        <w:rPr>
          <w:rFonts w:eastAsia="TimesNewRomanPSMT" w:cs="Arial"/>
          <w:lang w:val="sr-Cyrl-RS"/>
        </w:rPr>
      </w:pPr>
      <w:r w:rsidRPr="00E47C2E">
        <w:rPr>
          <w:rFonts w:eastAsia="TimesNewRomanPSMT"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64C81B48" w14:textId="77777777" w:rsidR="00694A5E" w:rsidRPr="00E63BEE" w:rsidRDefault="00694A5E" w:rsidP="008D2B23">
      <w:pPr>
        <w:spacing w:before="0"/>
        <w:rPr>
          <w:rFonts w:cs="Arial"/>
          <w:lang w:val="sr-Latn-RS"/>
        </w:rPr>
      </w:pPr>
    </w:p>
    <w:p w14:paraId="6BCB8341" w14:textId="77777777" w:rsidR="00B20A6C" w:rsidRPr="00E47C2E" w:rsidRDefault="00B20A6C" w:rsidP="0027211C">
      <w:pPr>
        <w:pStyle w:val="KDPodnaslov2"/>
        <w:numPr>
          <w:ilvl w:val="1"/>
          <w:numId w:val="20"/>
        </w:numPr>
        <w:spacing w:before="0"/>
        <w:jc w:val="both"/>
        <w:rPr>
          <w:rFonts w:cs="Arial"/>
        </w:rPr>
      </w:pPr>
      <w:bookmarkStart w:id="234" w:name="_Toc442559917"/>
      <w:bookmarkStart w:id="235" w:name="_Toc441651606"/>
      <w:r w:rsidRPr="00E47C2E">
        <w:rPr>
          <w:rFonts w:cs="Arial"/>
        </w:rPr>
        <w:t>Разлози за одбијање понуде</w:t>
      </w:r>
      <w:bookmarkEnd w:id="234"/>
      <w:bookmarkEnd w:id="235"/>
    </w:p>
    <w:p w14:paraId="7977363E" w14:textId="77777777" w:rsidR="00B20A6C" w:rsidRPr="00E47C2E" w:rsidRDefault="00B20A6C" w:rsidP="00B20A6C">
      <w:pPr>
        <w:autoSpaceDE w:val="0"/>
        <w:autoSpaceDN w:val="0"/>
        <w:adjustRightInd w:val="0"/>
        <w:spacing w:before="0"/>
        <w:rPr>
          <w:rFonts w:eastAsia="TimesNewRomanPSMT" w:cs="Arial"/>
          <w:bCs/>
          <w:iCs/>
          <w:lang w:val="ru-RU"/>
        </w:rPr>
      </w:pPr>
      <w:r w:rsidRPr="00E47C2E">
        <w:rPr>
          <w:rFonts w:eastAsia="TimesNewRomanPSMT" w:cs="Arial"/>
          <w:bCs/>
          <w:iCs/>
        </w:rPr>
        <w:t>Понуда ће бити одбијена ако:</w:t>
      </w:r>
    </w:p>
    <w:p w14:paraId="6D68DC6F" w14:textId="77777777" w:rsidR="00B20A6C" w:rsidRPr="00E47C2E"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E47C2E">
        <w:rPr>
          <w:rFonts w:ascii="Arial" w:eastAsia="TimesNewRomanPSMT" w:hAnsi="Arial" w:cs="Arial"/>
          <w:bCs/>
          <w:iCs/>
        </w:rPr>
        <w:t>је неблаговремена, неприхватљива или неодговарајућа;</w:t>
      </w:r>
    </w:p>
    <w:p w14:paraId="6ADD8E86" w14:textId="77777777" w:rsidR="00B20A6C" w:rsidRPr="00E47C2E"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E47C2E">
        <w:rPr>
          <w:rFonts w:ascii="Arial" w:eastAsia="TimesNewRomanPSMT" w:hAnsi="Arial" w:cs="Arial"/>
          <w:bCs/>
          <w:iCs/>
        </w:rPr>
        <w:t>ако се понуђач не сагласи са исправком рачунских грешака;</w:t>
      </w:r>
    </w:p>
    <w:p w14:paraId="50B1A2CA" w14:textId="77777777" w:rsidR="00B20A6C" w:rsidRPr="00E47C2E" w:rsidRDefault="00B20A6C" w:rsidP="00B20A6C">
      <w:pPr>
        <w:pStyle w:val="ListParagraph"/>
        <w:numPr>
          <w:ilvl w:val="0"/>
          <w:numId w:val="13"/>
        </w:numPr>
        <w:autoSpaceDE w:val="0"/>
        <w:autoSpaceDN w:val="0"/>
        <w:adjustRightInd w:val="0"/>
        <w:spacing w:before="0" w:after="0" w:line="240" w:lineRule="auto"/>
        <w:ind w:left="714" w:hanging="357"/>
        <w:rPr>
          <w:rFonts w:ascii="Arial" w:eastAsia="TimesNewRomanPSMT" w:hAnsi="Arial" w:cs="Arial"/>
          <w:bCs/>
          <w:iCs/>
        </w:rPr>
      </w:pPr>
      <w:r w:rsidRPr="00E47C2E">
        <w:rPr>
          <w:rFonts w:ascii="Arial" w:eastAsia="TimesNewRomanPSMT" w:hAnsi="Arial" w:cs="Arial"/>
          <w:bCs/>
          <w:iCs/>
        </w:rPr>
        <w:t>ако има битне недостатке сходно члану 106. ЗЈН</w:t>
      </w:r>
    </w:p>
    <w:p w14:paraId="3FB6BC68" w14:textId="77777777" w:rsidR="00694A5E" w:rsidRPr="00E63BEE" w:rsidRDefault="00694A5E" w:rsidP="00B20A6C">
      <w:pPr>
        <w:spacing w:before="0"/>
        <w:rPr>
          <w:rFonts w:cs="Arial"/>
          <w:lang w:val="sr-Latn-RS"/>
        </w:rPr>
      </w:pPr>
    </w:p>
    <w:p w14:paraId="6066A750" w14:textId="77777777" w:rsidR="00B20A6C" w:rsidRPr="00E47C2E" w:rsidRDefault="00B20A6C" w:rsidP="00B20A6C">
      <w:pPr>
        <w:spacing w:before="0"/>
        <w:rPr>
          <w:rFonts w:cs="Arial"/>
        </w:rPr>
      </w:pPr>
      <w:r w:rsidRPr="00E47C2E">
        <w:rPr>
          <w:rFonts w:cs="Arial"/>
        </w:rPr>
        <w:t>Наручилац ће донети одлуку о обустави поступка јавне набавке у складу са чланом 109. Закона.</w:t>
      </w:r>
    </w:p>
    <w:p w14:paraId="5D2D977B" w14:textId="77777777" w:rsidR="00694A5E" w:rsidRPr="00E63BEE" w:rsidRDefault="00694A5E" w:rsidP="00B20A6C">
      <w:pPr>
        <w:pStyle w:val="ListParagraph"/>
        <w:autoSpaceDE w:val="0"/>
        <w:autoSpaceDN w:val="0"/>
        <w:adjustRightInd w:val="0"/>
        <w:spacing w:before="0" w:after="0" w:line="240" w:lineRule="auto"/>
        <w:ind w:left="0"/>
        <w:rPr>
          <w:rFonts w:ascii="Arial" w:eastAsia="TimesNewRomanPSMT" w:hAnsi="Arial" w:cs="Arial"/>
          <w:bCs/>
          <w:iCs/>
          <w:lang w:val="sr-Latn-RS"/>
        </w:rPr>
      </w:pPr>
    </w:p>
    <w:p w14:paraId="39192758" w14:textId="77777777" w:rsidR="008D2B23" w:rsidRPr="00E47C2E" w:rsidRDefault="00C14152" w:rsidP="0027211C">
      <w:pPr>
        <w:pStyle w:val="KDPodnaslov2"/>
        <w:numPr>
          <w:ilvl w:val="1"/>
          <w:numId w:val="20"/>
        </w:numPr>
        <w:spacing w:before="0"/>
        <w:jc w:val="both"/>
        <w:rPr>
          <w:rFonts w:cs="Arial"/>
        </w:rPr>
      </w:pPr>
      <w:r w:rsidRPr="00E47C2E">
        <w:rPr>
          <w:rFonts w:cs="Arial"/>
        </w:rPr>
        <w:lastRenderedPageBreak/>
        <w:t>Рок за доношење Одлуке о додели уговора/обустави</w:t>
      </w:r>
      <w:r w:rsidR="00FD4A4E" w:rsidRPr="00E47C2E">
        <w:rPr>
          <w:rFonts w:cs="Arial"/>
        </w:rPr>
        <w:t xml:space="preserve"> поступка</w:t>
      </w:r>
    </w:p>
    <w:p w14:paraId="150736C2" w14:textId="77777777" w:rsidR="00C14152" w:rsidRPr="00E47C2E" w:rsidRDefault="00C14152" w:rsidP="00C14152">
      <w:pPr>
        <w:pStyle w:val="KDParagraf"/>
        <w:spacing w:before="0"/>
        <w:rPr>
          <w:rFonts w:eastAsia="TimesNewRomanPSMT" w:cs="Arial"/>
        </w:rPr>
      </w:pPr>
      <w:r w:rsidRPr="00E47C2E">
        <w:rPr>
          <w:rFonts w:eastAsia="TimesNewRomanPSMT" w:cs="Arial"/>
        </w:rPr>
        <w:t xml:space="preserve">Наручилац ће одлуку о додели уговора/обустави поступка донети у року од максимално </w:t>
      </w:r>
      <w:r w:rsidR="002B2152">
        <w:rPr>
          <w:rFonts w:eastAsia="TimesNewRomanPSMT" w:cs="Arial"/>
          <w:lang w:val="sr-Cyrl-RS"/>
        </w:rPr>
        <w:t>25</w:t>
      </w:r>
      <w:r w:rsidRPr="00E47C2E">
        <w:rPr>
          <w:rFonts w:eastAsia="TimesNewRomanPSMT" w:cs="Arial"/>
        </w:rPr>
        <w:t xml:space="preserve"> </w:t>
      </w:r>
      <w:r w:rsidR="00F70FAA">
        <w:rPr>
          <w:rFonts w:eastAsia="TimesNewRomanPSMT" w:cs="Arial"/>
        </w:rPr>
        <w:t xml:space="preserve">(двадесетпет) </w:t>
      </w:r>
      <w:r w:rsidRPr="00E47C2E">
        <w:rPr>
          <w:rFonts w:eastAsia="TimesNewRomanPSMT" w:cs="Arial"/>
        </w:rPr>
        <w:t>дана од дана јавног отварања понуда.</w:t>
      </w:r>
    </w:p>
    <w:p w14:paraId="50CC7782" w14:textId="77777777" w:rsidR="00C14152" w:rsidRPr="00E47C2E" w:rsidRDefault="00C14152" w:rsidP="00C14152">
      <w:pPr>
        <w:pStyle w:val="KDParagraf"/>
        <w:spacing w:before="0"/>
        <w:rPr>
          <w:rFonts w:eastAsia="TimesNewRomanPSMT" w:cs="Arial"/>
        </w:rPr>
      </w:pPr>
      <w:r w:rsidRPr="00E47C2E">
        <w:rPr>
          <w:rFonts w:eastAsia="TimesNewRomanPSMT" w:cs="Arial"/>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4F11978F" w14:textId="77777777" w:rsidR="00694A5E" w:rsidRPr="00E63BEE" w:rsidRDefault="00694A5E" w:rsidP="008D2B23">
      <w:pPr>
        <w:pStyle w:val="KDParagraf"/>
        <w:spacing w:before="0"/>
        <w:rPr>
          <w:rFonts w:eastAsia="TimesNewRomanPSMT" w:cs="Arial"/>
          <w:lang w:val="sr-Latn-RS"/>
        </w:rPr>
      </w:pPr>
    </w:p>
    <w:p w14:paraId="70F020EA" w14:textId="77777777" w:rsidR="008D2B23" w:rsidRPr="00E47C2E" w:rsidRDefault="008D2B23" w:rsidP="0027211C">
      <w:pPr>
        <w:pStyle w:val="KDPodnaslov2"/>
        <w:numPr>
          <w:ilvl w:val="1"/>
          <w:numId w:val="20"/>
        </w:numPr>
        <w:spacing w:before="0"/>
        <w:jc w:val="both"/>
        <w:rPr>
          <w:rFonts w:cs="Arial"/>
          <w:lang w:val="ru-RU"/>
        </w:rPr>
      </w:pPr>
      <w:bookmarkStart w:id="236" w:name="_Toc441651607"/>
      <w:bookmarkStart w:id="237" w:name="_Toc442559918"/>
      <w:r w:rsidRPr="00E47C2E">
        <w:rPr>
          <w:rFonts w:cs="Arial"/>
          <w:lang w:val="ru-RU"/>
        </w:rPr>
        <w:t>Н</w:t>
      </w:r>
      <w:r w:rsidRPr="00E47C2E">
        <w:rPr>
          <w:rFonts w:cs="Arial"/>
        </w:rPr>
        <w:t>егативне референце</w:t>
      </w:r>
      <w:bookmarkEnd w:id="236"/>
      <w:bookmarkEnd w:id="237"/>
    </w:p>
    <w:p w14:paraId="472B944A" w14:textId="77777777" w:rsidR="008D2B23" w:rsidRPr="00E47C2E" w:rsidRDefault="008D2B23" w:rsidP="008D2B23">
      <w:pPr>
        <w:spacing w:before="0"/>
        <w:rPr>
          <w:rFonts w:cs="Arial"/>
          <w:lang w:val="ru-RU"/>
        </w:rPr>
      </w:pPr>
      <w:r w:rsidRPr="00E47C2E">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6DE4A848" w14:textId="77777777" w:rsidR="008D2B23" w:rsidRPr="00E47C2E" w:rsidRDefault="008D2B23" w:rsidP="008D2B23">
      <w:pPr>
        <w:pStyle w:val="KDNabrajanje"/>
        <w:spacing w:before="0"/>
        <w:rPr>
          <w:rFonts w:cs="Arial"/>
        </w:rPr>
      </w:pPr>
      <w:r w:rsidRPr="00E47C2E">
        <w:rPr>
          <w:rFonts w:cs="Arial"/>
        </w:rPr>
        <w:t>поступао супротно забрани из чл. 23. и 25. Закона;</w:t>
      </w:r>
    </w:p>
    <w:p w14:paraId="7818C458" w14:textId="77777777" w:rsidR="008D2B23" w:rsidRPr="00E47C2E" w:rsidRDefault="008D2B23" w:rsidP="008D2B23">
      <w:pPr>
        <w:pStyle w:val="KDNabrajanje"/>
        <w:spacing w:before="0"/>
        <w:rPr>
          <w:rFonts w:cs="Arial"/>
        </w:rPr>
      </w:pPr>
      <w:r w:rsidRPr="00E47C2E">
        <w:rPr>
          <w:rFonts w:cs="Arial"/>
        </w:rPr>
        <w:t>учинио повреду конкуренције;</w:t>
      </w:r>
    </w:p>
    <w:p w14:paraId="69315D47" w14:textId="77777777" w:rsidR="008D2B23" w:rsidRPr="00E47C2E" w:rsidRDefault="008D2B23" w:rsidP="008D2B23">
      <w:pPr>
        <w:pStyle w:val="KDNabrajanje"/>
        <w:spacing w:before="0"/>
        <w:rPr>
          <w:rFonts w:cs="Arial"/>
        </w:rPr>
      </w:pPr>
      <w:r w:rsidRPr="00E47C2E">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25D449A2" w14:textId="77777777" w:rsidR="008D2B23" w:rsidRPr="00E47C2E" w:rsidRDefault="008D2B23" w:rsidP="008D2B23">
      <w:pPr>
        <w:pStyle w:val="KDNabrajanje"/>
        <w:spacing w:before="0"/>
        <w:rPr>
          <w:rFonts w:cs="Arial"/>
        </w:rPr>
      </w:pPr>
      <w:r w:rsidRPr="00E47C2E">
        <w:rPr>
          <w:rFonts w:cs="Arial"/>
        </w:rPr>
        <w:t>одбио да достави доказе и средства обезбеђења на шта се у понуди обавезао.</w:t>
      </w:r>
    </w:p>
    <w:p w14:paraId="5C198159" w14:textId="77777777" w:rsidR="008D2B23" w:rsidRPr="00E47C2E" w:rsidRDefault="008D2B23" w:rsidP="008D2B23">
      <w:pPr>
        <w:pStyle w:val="KDParagraf"/>
        <w:spacing w:before="0"/>
        <w:rPr>
          <w:rFonts w:cs="Arial"/>
          <w:lang w:val="ru-RU"/>
        </w:rPr>
      </w:pPr>
      <w:r w:rsidRPr="00E47C2E">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598427B2" w14:textId="77777777" w:rsidR="008D2B23" w:rsidRPr="00E47C2E" w:rsidRDefault="008D2B23" w:rsidP="008D2B23">
      <w:pPr>
        <w:pStyle w:val="KDParagraf"/>
        <w:spacing w:before="0"/>
        <w:rPr>
          <w:rFonts w:cs="Arial"/>
        </w:rPr>
      </w:pPr>
      <w:r w:rsidRPr="00E47C2E">
        <w:rPr>
          <w:rFonts w:cs="Arial"/>
        </w:rPr>
        <w:t>Доказ наведеног може бити:</w:t>
      </w:r>
    </w:p>
    <w:p w14:paraId="3DF3B4E0" w14:textId="77777777" w:rsidR="008D2B23" w:rsidRPr="00E47C2E" w:rsidRDefault="008D2B23" w:rsidP="008D2B23">
      <w:pPr>
        <w:pStyle w:val="KDNabrajanje"/>
        <w:spacing w:before="0"/>
        <w:rPr>
          <w:rFonts w:cs="Arial"/>
        </w:rPr>
      </w:pPr>
      <w:r w:rsidRPr="00E47C2E">
        <w:rPr>
          <w:rFonts w:cs="Arial"/>
        </w:rPr>
        <w:t>правоснажна судска одлука или коначна одлука другог надлежног органа;</w:t>
      </w:r>
    </w:p>
    <w:p w14:paraId="496ECDB7" w14:textId="77777777" w:rsidR="008D2B23" w:rsidRPr="00E47C2E" w:rsidRDefault="008D2B23" w:rsidP="008D2B23">
      <w:pPr>
        <w:pStyle w:val="KDNabrajanje"/>
        <w:spacing w:before="0"/>
        <w:rPr>
          <w:rFonts w:cs="Arial"/>
        </w:rPr>
      </w:pPr>
      <w:r w:rsidRPr="00E47C2E">
        <w:rPr>
          <w:rFonts w:cs="Arial"/>
        </w:rPr>
        <w:t>исправа о реализованом средству обезбеђења испуњења обавеза у поступку јавне набавке или испуњења уговорних обавеза;</w:t>
      </w:r>
    </w:p>
    <w:p w14:paraId="3AD6C53D" w14:textId="77777777" w:rsidR="008D2B23" w:rsidRPr="00E47C2E" w:rsidRDefault="008D2B23" w:rsidP="008D2B23">
      <w:pPr>
        <w:pStyle w:val="KDNabrajanje"/>
        <w:spacing w:before="0"/>
        <w:rPr>
          <w:rFonts w:cs="Arial"/>
        </w:rPr>
      </w:pPr>
      <w:r w:rsidRPr="00E47C2E">
        <w:rPr>
          <w:rFonts w:cs="Arial"/>
        </w:rPr>
        <w:t>исправа о наплаћеној уговорној казни;</w:t>
      </w:r>
    </w:p>
    <w:p w14:paraId="5C59943E" w14:textId="77777777" w:rsidR="008D2B23" w:rsidRPr="00E47C2E" w:rsidRDefault="008D2B23" w:rsidP="008D2B23">
      <w:pPr>
        <w:pStyle w:val="KDNabrajanje"/>
        <w:spacing w:before="0"/>
        <w:rPr>
          <w:rFonts w:cs="Arial"/>
        </w:rPr>
      </w:pPr>
      <w:r w:rsidRPr="00E47C2E">
        <w:rPr>
          <w:rFonts w:cs="Arial"/>
        </w:rPr>
        <w:t>рекламације потрошача, односно корисника, ако нису отклоњене у уговореном року;</w:t>
      </w:r>
    </w:p>
    <w:p w14:paraId="7398FB9E" w14:textId="77777777" w:rsidR="008D2B23" w:rsidRPr="00E47C2E" w:rsidRDefault="008D2B23" w:rsidP="008D2B23">
      <w:pPr>
        <w:pStyle w:val="KDNabrajanje"/>
        <w:spacing w:before="0"/>
        <w:rPr>
          <w:rFonts w:cs="Arial"/>
        </w:rPr>
      </w:pPr>
      <w:r w:rsidRPr="00E47C2E">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4EF9C838" w14:textId="77777777" w:rsidR="008D2B23" w:rsidRPr="00E47C2E" w:rsidRDefault="008D2B23" w:rsidP="008D2B23">
      <w:pPr>
        <w:pStyle w:val="KDNabrajanje"/>
        <w:spacing w:before="0"/>
        <w:rPr>
          <w:rFonts w:cs="Arial"/>
        </w:rPr>
      </w:pPr>
      <w:r w:rsidRPr="00E47C2E">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5F82F4DE" w14:textId="77777777" w:rsidR="008D2B23" w:rsidRPr="00E47C2E" w:rsidRDefault="008D2B23" w:rsidP="008D2B23">
      <w:pPr>
        <w:pStyle w:val="KDNabrajanje"/>
        <w:spacing w:before="0"/>
        <w:rPr>
          <w:rFonts w:cs="Arial"/>
        </w:rPr>
      </w:pPr>
      <w:r w:rsidRPr="00E47C2E">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DF8D166" w14:textId="77777777" w:rsidR="00694A5E" w:rsidRPr="00E63BEE" w:rsidRDefault="008D2B23" w:rsidP="008D2B23">
      <w:pPr>
        <w:pStyle w:val="KDParagraf"/>
        <w:spacing w:before="0"/>
        <w:rPr>
          <w:rFonts w:cs="Arial"/>
        </w:rPr>
      </w:pPr>
      <w:r w:rsidRPr="00E47C2E">
        <w:rPr>
          <w:rFonts w:cs="Arial"/>
          <w:lang w:val="ru-RU"/>
        </w:rPr>
        <w:t xml:space="preserve">Наручилац може одбити понуду ако поседује доказ из става 3. тачка 1) члана 82. </w:t>
      </w:r>
      <w:r w:rsidRPr="00E47C2E">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r w:rsidRPr="00E47C2E">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0D860D59" w14:textId="77777777" w:rsidR="00694A5E" w:rsidRPr="00694A5E" w:rsidRDefault="00694A5E" w:rsidP="008D2B23">
      <w:pPr>
        <w:pStyle w:val="KDParagraf"/>
        <w:spacing w:before="0"/>
        <w:rPr>
          <w:rFonts w:cs="Arial"/>
          <w:lang w:val="sr-Cyrl-RS" w:bidi="en-US"/>
        </w:rPr>
      </w:pPr>
    </w:p>
    <w:p w14:paraId="6ABADA42" w14:textId="77777777" w:rsidR="008D2B23" w:rsidRPr="00E47C2E" w:rsidRDefault="008D2B23" w:rsidP="0027211C">
      <w:pPr>
        <w:pStyle w:val="KDPodnaslov2"/>
        <w:numPr>
          <w:ilvl w:val="1"/>
          <w:numId w:val="20"/>
        </w:numPr>
        <w:spacing w:before="0"/>
        <w:jc w:val="both"/>
        <w:rPr>
          <w:rFonts w:cs="Arial"/>
        </w:rPr>
      </w:pPr>
      <w:bookmarkStart w:id="238" w:name="_Toc441651608"/>
      <w:bookmarkStart w:id="239" w:name="_Toc442559919"/>
      <w:r w:rsidRPr="00E47C2E">
        <w:rPr>
          <w:rFonts w:cs="Arial"/>
        </w:rPr>
        <w:t>Увид у документацију</w:t>
      </w:r>
      <w:bookmarkEnd w:id="238"/>
      <w:bookmarkEnd w:id="239"/>
    </w:p>
    <w:p w14:paraId="1D540865" w14:textId="77777777" w:rsidR="008D2B23" w:rsidRDefault="008D2B23" w:rsidP="008D2B23">
      <w:pPr>
        <w:pStyle w:val="KDParagraf"/>
        <w:spacing w:before="0"/>
        <w:rPr>
          <w:rFonts w:cs="Arial"/>
          <w:lang w:val="sr-Cyrl-RS" w:bidi="en-US"/>
        </w:rPr>
      </w:pPr>
      <w:r w:rsidRPr="00E47C2E">
        <w:rPr>
          <w:rFonts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3BD2CC2E" w14:textId="77777777" w:rsidR="00694A5E" w:rsidRPr="00694A5E" w:rsidRDefault="00694A5E" w:rsidP="008D2B23">
      <w:pPr>
        <w:pStyle w:val="KDParagraf"/>
        <w:spacing w:before="0"/>
        <w:rPr>
          <w:rFonts w:cs="Arial"/>
          <w:lang w:val="sr-Cyrl-RS" w:bidi="en-US"/>
        </w:rPr>
      </w:pPr>
    </w:p>
    <w:p w14:paraId="20EFD11C" w14:textId="77777777" w:rsidR="008D2B23" w:rsidRPr="00E47C2E" w:rsidRDefault="008D2B23" w:rsidP="008D2B23">
      <w:pPr>
        <w:pStyle w:val="KDParagraf"/>
        <w:spacing w:before="0"/>
        <w:rPr>
          <w:rFonts w:cs="Arial"/>
          <w:lang w:bidi="en-US"/>
        </w:rPr>
      </w:pPr>
      <w:r w:rsidRPr="00E47C2E">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2B35F531" w14:textId="77777777" w:rsidR="008D2B23" w:rsidRPr="00E47C2E" w:rsidRDefault="008D2B23" w:rsidP="008D2B23">
      <w:pPr>
        <w:pStyle w:val="KDParagraf"/>
        <w:spacing w:before="0"/>
        <w:rPr>
          <w:rFonts w:cs="Arial"/>
          <w:lang w:bidi="en-US"/>
        </w:rPr>
      </w:pPr>
    </w:p>
    <w:p w14:paraId="500C205B" w14:textId="77777777" w:rsidR="008D2B23" w:rsidRPr="00E47C2E" w:rsidRDefault="008D2B23" w:rsidP="0027211C">
      <w:pPr>
        <w:pStyle w:val="KDPodnaslov2"/>
        <w:numPr>
          <w:ilvl w:val="1"/>
          <w:numId w:val="20"/>
        </w:numPr>
        <w:spacing w:before="0"/>
        <w:ind w:left="0" w:firstLine="0"/>
        <w:jc w:val="both"/>
        <w:rPr>
          <w:rFonts w:cs="Arial"/>
        </w:rPr>
      </w:pPr>
      <w:bookmarkStart w:id="240" w:name="_Toc441651609"/>
      <w:bookmarkStart w:id="241" w:name="_Toc442559920"/>
      <w:r w:rsidRPr="00E47C2E">
        <w:rPr>
          <w:rFonts w:cs="Arial"/>
          <w:lang w:val="ru-RU"/>
        </w:rPr>
        <w:t>З</w:t>
      </w:r>
      <w:r w:rsidRPr="00E47C2E">
        <w:rPr>
          <w:rFonts w:cs="Arial"/>
        </w:rPr>
        <w:t>аштита права понуђача</w:t>
      </w:r>
      <w:bookmarkEnd w:id="240"/>
      <w:bookmarkEnd w:id="241"/>
    </w:p>
    <w:p w14:paraId="7C422ECD" w14:textId="77777777" w:rsidR="0031435B" w:rsidRPr="00E47C2E" w:rsidRDefault="0031435B" w:rsidP="00643389">
      <w:pPr>
        <w:spacing w:before="0"/>
        <w:rPr>
          <w:rFonts w:cs="Arial"/>
        </w:rPr>
      </w:pPr>
      <w:r w:rsidRPr="00E47C2E">
        <w:rPr>
          <w:rFonts w:cs="Arial"/>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w:t>
      </w:r>
      <w:r w:rsidRPr="00E47C2E">
        <w:rPr>
          <w:rFonts w:cs="Arial"/>
        </w:rPr>
        <w:lastRenderedPageBreak/>
        <w:t>да је уплата таксе извршена, а која се прилаже уз захтев за заштиту права приликом подношења захтева наручиоцу, как</w:t>
      </w:r>
      <w:r w:rsidR="00643389" w:rsidRPr="00E47C2E">
        <w:rPr>
          <w:rFonts w:cs="Arial"/>
        </w:rPr>
        <w:t>о би се захтев сматрао потпуним</w:t>
      </w:r>
    </w:p>
    <w:p w14:paraId="120A7652" w14:textId="77777777" w:rsidR="00643389" w:rsidRPr="00E47C2E" w:rsidRDefault="00643389" w:rsidP="00643389">
      <w:pPr>
        <w:spacing w:before="0"/>
        <w:rPr>
          <w:rFonts w:cs="Arial"/>
        </w:rPr>
      </w:pPr>
    </w:p>
    <w:p w14:paraId="3669E767" w14:textId="77777777" w:rsidR="0031435B" w:rsidRPr="00E47C2E" w:rsidRDefault="0031435B" w:rsidP="00643389">
      <w:pPr>
        <w:spacing w:before="0"/>
        <w:rPr>
          <w:rFonts w:cs="Arial"/>
          <w:b/>
        </w:rPr>
      </w:pPr>
      <w:r w:rsidRPr="00E47C2E">
        <w:rPr>
          <w:rFonts w:cs="Arial"/>
          <w:b/>
        </w:rPr>
        <w:t>Рокови и начин подношења захтева за заштиту права:</w:t>
      </w:r>
    </w:p>
    <w:p w14:paraId="17DF3C6D" w14:textId="77777777" w:rsidR="0031435B" w:rsidRPr="007315A5" w:rsidRDefault="0031435B" w:rsidP="007315A5">
      <w:pPr>
        <w:spacing w:before="0"/>
        <w:rPr>
          <w:rFonts w:cs="Arial"/>
          <w:color w:val="00B0F0"/>
          <w:lang w:bidi="en-US"/>
        </w:rPr>
      </w:pPr>
      <w:r w:rsidRPr="00E47C2E">
        <w:rPr>
          <w:rFonts w:cs="Arial"/>
        </w:rPr>
        <w:t>Захтев за заштиту права подноси се лично или путем поште на адресу: ЈП „Електропривреда Србије“ Београд,</w:t>
      </w:r>
      <w:r w:rsidR="0076321C">
        <w:rPr>
          <w:rFonts w:cs="Arial"/>
        </w:rPr>
        <w:t xml:space="preserve"> </w:t>
      </w:r>
      <w:r w:rsidR="0076321C">
        <w:rPr>
          <w:rFonts w:cs="Arial"/>
          <w:lang w:val="sr-Cyrl-RS"/>
        </w:rPr>
        <w:t>ул.Балканска 13</w:t>
      </w:r>
      <w:r w:rsidR="00643389" w:rsidRPr="0076321C">
        <w:rPr>
          <w:rFonts w:cs="Arial"/>
          <w:lang w:bidi="en-US"/>
        </w:rPr>
        <w:t xml:space="preserve">, </w:t>
      </w:r>
      <w:r w:rsidR="0076321C">
        <w:rPr>
          <w:rFonts w:cs="Arial"/>
          <w:lang w:val="sr-Cyrl-RS" w:bidi="en-US"/>
        </w:rPr>
        <w:t xml:space="preserve"> Београд, </w:t>
      </w:r>
      <w:r w:rsidRPr="00E47C2E">
        <w:rPr>
          <w:rFonts w:cs="Arial"/>
        </w:rPr>
        <w:t xml:space="preserve">са назнаком Захтев за заштиту права за ЈН </w:t>
      </w:r>
      <w:r w:rsidR="00873133" w:rsidRPr="00E47C2E">
        <w:rPr>
          <w:rFonts w:cs="Arial"/>
        </w:rPr>
        <w:t>услуга</w:t>
      </w:r>
      <w:r w:rsidR="007315A5">
        <w:rPr>
          <w:rFonts w:cs="Arial"/>
        </w:rPr>
        <w:t xml:space="preserve">: </w:t>
      </w:r>
      <w:r w:rsidR="00CC0A34">
        <w:rPr>
          <w:rFonts w:cs="Arial"/>
          <w:lang w:val="sr-Cyrl-RS" w:eastAsia="hr-HR"/>
        </w:rPr>
        <w:t>Геодетске услуге за потребе инвестиционог пројекта ТЕКО Б3</w:t>
      </w:r>
      <w:r w:rsidR="007315A5" w:rsidRPr="007315A5">
        <w:rPr>
          <w:rFonts w:ascii="Arial Cirilica" w:hAnsi="Arial Cirilica" w:cs="Arial"/>
          <w:bCs/>
          <w:lang w:eastAsia="hr-HR"/>
        </w:rPr>
        <w:t xml:space="preserve">, </w:t>
      </w:r>
      <w:r w:rsidRPr="00E47C2E">
        <w:rPr>
          <w:rFonts w:cs="Arial"/>
        </w:rPr>
        <w:t>бр.ЈН.</w:t>
      </w:r>
      <w:r w:rsidR="006157E0" w:rsidRPr="006157E0">
        <w:rPr>
          <w:szCs w:val="24"/>
          <w:lang w:val="sr-Cyrl-RS"/>
        </w:rPr>
        <w:t xml:space="preserve"> </w:t>
      </w:r>
      <w:r w:rsidR="00CC0A34">
        <w:rPr>
          <w:szCs w:val="24"/>
          <w:lang w:val="sr-Cyrl-RS"/>
        </w:rPr>
        <w:t>245/2018 (ЈН/1000/0469/2018)</w:t>
      </w:r>
      <w:r w:rsidRPr="00E47C2E">
        <w:rPr>
          <w:rFonts w:cs="Arial"/>
        </w:rPr>
        <w:t>, а копија се истовремено доставља Републичкој комисији.</w:t>
      </w:r>
    </w:p>
    <w:p w14:paraId="6A1DEB8D" w14:textId="77777777" w:rsidR="0031435B" w:rsidRPr="00E47C2E" w:rsidRDefault="0031435B" w:rsidP="00643389">
      <w:pPr>
        <w:spacing w:before="0"/>
        <w:rPr>
          <w:rFonts w:cs="Arial"/>
        </w:rPr>
      </w:pPr>
      <w:r w:rsidRPr="00E47C2E">
        <w:rPr>
          <w:rFonts w:cs="Arial"/>
        </w:rPr>
        <w:t>Захтев за заштиту права се може доставити и путем електронске поште на e-mail:</w:t>
      </w:r>
      <w:r w:rsidR="006157E0" w:rsidRPr="006157E0">
        <w:rPr>
          <w:rFonts w:cs="Arial"/>
          <w:lang w:val="sr-Latn-RS"/>
        </w:rPr>
        <w:t xml:space="preserve"> </w:t>
      </w:r>
      <w:hyperlink r:id="rId172" w:history="1">
        <w:r w:rsidR="0076321C" w:rsidRPr="004E126A">
          <w:rPr>
            <w:rStyle w:val="Hyperlink"/>
            <w:rFonts w:cs="Arial"/>
            <w:lang w:val="sr-Latn-RS"/>
          </w:rPr>
          <w:t>milos.zarkovic</w:t>
        </w:r>
        <w:r w:rsidR="0076321C" w:rsidRPr="004E126A">
          <w:rPr>
            <w:rStyle w:val="Hyperlink"/>
            <w:rFonts w:cs="Arial"/>
          </w:rPr>
          <w:t>@eps.rs</w:t>
        </w:r>
      </w:hyperlink>
      <w:r w:rsidR="006157E0">
        <w:rPr>
          <w:rFonts w:cs="Arial"/>
          <w:lang w:val="sr-Cyrl-RS"/>
        </w:rPr>
        <w:t xml:space="preserve">, </w:t>
      </w:r>
      <w:r w:rsidR="0076321C">
        <w:rPr>
          <w:rFonts w:cs="Arial"/>
        </w:rPr>
        <w:t>радним данима (понедељак-петак).</w:t>
      </w:r>
    </w:p>
    <w:p w14:paraId="18E264C7" w14:textId="77777777" w:rsidR="0031435B" w:rsidRPr="00E47C2E" w:rsidRDefault="0031435B" w:rsidP="00643389">
      <w:pPr>
        <w:spacing w:before="0"/>
        <w:rPr>
          <w:rFonts w:cs="Arial"/>
        </w:rPr>
      </w:pPr>
      <w:r w:rsidRPr="00E47C2E">
        <w:rPr>
          <w:rFonts w:cs="Arial"/>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4040F6FE" w14:textId="77777777" w:rsidR="0031435B" w:rsidRPr="00E47C2E" w:rsidRDefault="0031435B" w:rsidP="0031435B">
      <w:pPr>
        <w:rPr>
          <w:rFonts w:cs="Arial"/>
        </w:rPr>
      </w:pPr>
      <w:r w:rsidRPr="00E47C2E">
        <w:rPr>
          <w:rFonts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E47C2E">
        <w:rPr>
          <w:rFonts w:cs="Arial"/>
          <w:b/>
        </w:rPr>
        <w:t>7 (седам)</w:t>
      </w:r>
      <w:r w:rsidRPr="00E47C2E">
        <w:rPr>
          <w:rFonts w:cs="Arial"/>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175039CE" w14:textId="77777777" w:rsidR="0031435B" w:rsidRPr="00E47C2E" w:rsidRDefault="0031435B" w:rsidP="0031435B">
      <w:pPr>
        <w:rPr>
          <w:rFonts w:cs="Arial"/>
        </w:rPr>
      </w:pPr>
      <w:r w:rsidRPr="00E47C2E">
        <w:rPr>
          <w:rFonts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7BC64AE8" w14:textId="77777777" w:rsidR="0031435B" w:rsidRPr="00E47C2E" w:rsidRDefault="0031435B" w:rsidP="0031435B">
      <w:pPr>
        <w:rPr>
          <w:rFonts w:cs="Arial"/>
        </w:rPr>
      </w:pPr>
      <w:r w:rsidRPr="00E47C2E">
        <w:rPr>
          <w:rFonts w:cs="Arial"/>
        </w:rPr>
        <w:t xml:space="preserve">После доношења одлуке о додели уговора  и одлуке о обустави поступка, рок за подношење захтева за заштиту права је </w:t>
      </w:r>
      <w:r w:rsidRPr="00E47C2E">
        <w:rPr>
          <w:rFonts w:cs="Arial"/>
          <w:b/>
        </w:rPr>
        <w:t>10 (десет)</w:t>
      </w:r>
      <w:r w:rsidRPr="00E47C2E">
        <w:rPr>
          <w:rFonts w:cs="Arial"/>
        </w:rPr>
        <w:t xml:space="preserve"> дана од дана објављивања одлуке на Порталу јавних набавки. </w:t>
      </w:r>
    </w:p>
    <w:p w14:paraId="01349388" w14:textId="77777777" w:rsidR="0031435B" w:rsidRPr="00E47C2E" w:rsidRDefault="0031435B" w:rsidP="0031435B">
      <w:pPr>
        <w:rPr>
          <w:rFonts w:cs="Arial"/>
        </w:rPr>
      </w:pPr>
      <w:r w:rsidRPr="00E47C2E">
        <w:rPr>
          <w:rFonts w:cs="Arial"/>
        </w:rPr>
        <w:t xml:space="preserve">Захтев за заштиту права не задржава даље активности наручиоца у поступку јавне набавке у складу са одредбама члана 150. ЗЈН. </w:t>
      </w:r>
    </w:p>
    <w:p w14:paraId="590C7596" w14:textId="77777777" w:rsidR="0031435B" w:rsidRPr="00E47C2E" w:rsidRDefault="0031435B" w:rsidP="0031435B">
      <w:pPr>
        <w:rPr>
          <w:rFonts w:cs="Arial"/>
        </w:rPr>
      </w:pPr>
      <w:r w:rsidRPr="00E47C2E">
        <w:rPr>
          <w:rFonts w:cs="Arial"/>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4E07E9A3" w14:textId="77777777" w:rsidR="00643389" w:rsidRDefault="0031435B" w:rsidP="0031435B">
      <w:pPr>
        <w:rPr>
          <w:rFonts w:cs="Arial"/>
          <w:lang w:val="sr-Cyrl-RS"/>
        </w:rPr>
      </w:pPr>
      <w:r w:rsidRPr="00E47C2E">
        <w:rPr>
          <w:rFonts w:cs="Arial"/>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209AF7F8" w14:textId="77777777" w:rsidR="000A4836" w:rsidRPr="000A4836" w:rsidRDefault="000A4836" w:rsidP="0031435B">
      <w:pPr>
        <w:rPr>
          <w:rFonts w:cs="Arial"/>
          <w:lang w:val="sr-Cyrl-RS"/>
        </w:rPr>
      </w:pPr>
    </w:p>
    <w:p w14:paraId="7427B231" w14:textId="77777777" w:rsidR="0031435B" w:rsidRPr="00E47C2E" w:rsidRDefault="0031435B" w:rsidP="00643389">
      <w:pPr>
        <w:spacing w:before="0"/>
        <w:rPr>
          <w:rFonts w:cs="Arial"/>
          <w:b/>
        </w:rPr>
      </w:pPr>
      <w:r w:rsidRPr="00E47C2E">
        <w:rPr>
          <w:rFonts w:cs="Arial"/>
          <w:b/>
        </w:rPr>
        <w:t>Детаљно упутство о садржини потпуног захтева за заштиту права у складу са чланом   151. став 1. тач. 1) – 7) ЗЈН:</w:t>
      </w:r>
    </w:p>
    <w:p w14:paraId="31EBFE7C" w14:textId="77777777" w:rsidR="0031435B" w:rsidRPr="00E47C2E" w:rsidRDefault="0031435B" w:rsidP="00643389">
      <w:pPr>
        <w:spacing w:before="0"/>
        <w:rPr>
          <w:rFonts w:cs="Arial"/>
        </w:rPr>
      </w:pPr>
      <w:r w:rsidRPr="00E47C2E">
        <w:rPr>
          <w:rFonts w:cs="Arial"/>
        </w:rPr>
        <w:t>Захтев за заштиту права садржи:</w:t>
      </w:r>
    </w:p>
    <w:p w14:paraId="458E981D" w14:textId="77777777" w:rsidR="0031435B" w:rsidRPr="00E47C2E" w:rsidRDefault="0031435B" w:rsidP="00643389">
      <w:pPr>
        <w:spacing w:before="0"/>
        <w:rPr>
          <w:rFonts w:cs="Arial"/>
        </w:rPr>
      </w:pPr>
      <w:r w:rsidRPr="00E47C2E">
        <w:rPr>
          <w:rFonts w:cs="Arial"/>
        </w:rPr>
        <w:t>1) назив и адресу подносиоца захтева и лице за контакт</w:t>
      </w:r>
    </w:p>
    <w:p w14:paraId="0A6E6BCD" w14:textId="77777777" w:rsidR="0031435B" w:rsidRPr="00E47C2E" w:rsidRDefault="0031435B" w:rsidP="00643389">
      <w:pPr>
        <w:spacing w:before="0"/>
        <w:rPr>
          <w:rFonts w:cs="Arial"/>
        </w:rPr>
      </w:pPr>
      <w:r w:rsidRPr="00E47C2E">
        <w:rPr>
          <w:rFonts w:cs="Arial"/>
        </w:rPr>
        <w:t>2) назив и адресу наручиоца</w:t>
      </w:r>
    </w:p>
    <w:p w14:paraId="492A5417" w14:textId="77777777" w:rsidR="0031435B" w:rsidRPr="00E47C2E" w:rsidRDefault="0031435B" w:rsidP="00643389">
      <w:pPr>
        <w:spacing w:before="0"/>
        <w:rPr>
          <w:rFonts w:cs="Arial"/>
        </w:rPr>
      </w:pPr>
      <w:r w:rsidRPr="00E47C2E">
        <w:rPr>
          <w:rFonts w:cs="Arial"/>
        </w:rPr>
        <w:t>3) податке о јавној набавци која је предмет захтева, односно о одлуци наручиоца</w:t>
      </w:r>
    </w:p>
    <w:p w14:paraId="77E8CE2B" w14:textId="77777777" w:rsidR="0031435B" w:rsidRPr="00E47C2E" w:rsidRDefault="0031435B" w:rsidP="00643389">
      <w:pPr>
        <w:spacing w:before="0"/>
        <w:rPr>
          <w:rFonts w:cs="Arial"/>
        </w:rPr>
      </w:pPr>
      <w:r w:rsidRPr="00E47C2E">
        <w:rPr>
          <w:rFonts w:cs="Arial"/>
        </w:rPr>
        <w:t>4) повреде прописа којима се уређује поступак јавне набавке</w:t>
      </w:r>
    </w:p>
    <w:p w14:paraId="393A4354" w14:textId="77777777" w:rsidR="0031435B" w:rsidRPr="00E47C2E" w:rsidRDefault="0031435B" w:rsidP="00643389">
      <w:pPr>
        <w:spacing w:before="0"/>
        <w:rPr>
          <w:rFonts w:cs="Arial"/>
        </w:rPr>
      </w:pPr>
      <w:r w:rsidRPr="00E47C2E">
        <w:rPr>
          <w:rFonts w:cs="Arial"/>
        </w:rPr>
        <w:t>5) чињенице и доказе којима се повреде доказују</w:t>
      </w:r>
    </w:p>
    <w:p w14:paraId="0B35C32A" w14:textId="77777777" w:rsidR="0031435B" w:rsidRPr="00E47C2E" w:rsidRDefault="0031435B" w:rsidP="00643389">
      <w:pPr>
        <w:spacing w:before="0"/>
        <w:rPr>
          <w:rFonts w:cs="Arial"/>
        </w:rPr>
      </w:pPr>
      <w:r w:rsidRPr="00E47C2E">
        <w:rPr>
          <w:rFonts w:cs="Arial"/>
        </w:rPr>
        <w:t>6) потврду о уплати таксе из члана 156. ЗЈН</w:t>
      </w:r>
    </w:p>
    <w:p w14:paraId="288CC6F9" w14:textId="77777777" w:rsidR="0031435B" w:rsidRPr="00E47C2E" w:rsidRDefault="0031435B" w:rsidP="00643389">
      <w:pPr>
        <w:spacing w:before="0"/>
        <w:rPr>
          <w:rFonts w:cs="Arial"/>
        </w:rPr>
      </w:pPr>
      <w:r w:rsidRPr="00E47C2E">
        <w:rPr>
          <w:rFonts w:cs="Arial"/>
        </w:rPr>
        <w:t>7) потпис подносиоца.</w:t>
      </w:r>
    </w:p>
    <w:p w14:paraId="3BBA1872" w14:textId="77777777" w:rsidR="00643389" w:rsidRPr="00E47C2E" w:rsidRDefault="00643389" w:rsidP="00643389">
      <w:pPr>
        <w:spacing w:before="0"/>
        <w:rPr>
          <w:rFonts w:cs="Arial"/>
        </w:rPr>
      </w:pPr>
    </w:p>
    <w:p w14:paraId="6D48AD05" w14:textId="77777777" w:rsidR="0031435B" w:rsidRPr="00E47C2E" w:rsidRDefault="0031435B" w:rsidP="00643389">
      <w:pPr>
        <w:spacing w:before="0"/>
        <w:rPr>
          <w:rFonts w:cs="Arial"/>
          <w:b/>
        </w:rPr>
      </w:pPr>
      <w:r w:rsidRPr="00E47C2E">
        <w:rPr>
          <w:rFonts w:cs="Arial"/>
          <w:b/>
        </w:rPr>
        <w:t xml:space="preserve">Ако поднети захтев за заштиту права не садржи све обавезне елементе   наручилац ће такав захтев одбацити закључком. </w:t>
      </w:r>
    </w:p>
    <w:p w14:paraId="18229054" w14:textId="77777777" w:rsidR="0031435B" w:rsidRPr="00E47C2E" w:rsidRDefault="0031435B" w:rsidP="00643389">
      <w:pPr>
        <w:spacing w:before="0"/>
        <w:rPr>
          <w:rFonts w:cs="Arial"/>
        </w:rPr>
      </w:pPr>
      <w:r w:rsidRPr="00E47C2E">
        <w:rPr>
          <w:rFonts w:cs="Arial"/>
        </w:rPr>
        <w:t xml:space="preserve">Закључак   наручилац доставља подносиоцу захтева и Републичкој комисији у року од три дана од дана доношења. </w:t>
      </w:r>
    </w:p>
    <w:p w14:paraId="0107B592" w14:textId="77777777" w:rsidR="0031435B" w:rsidRPr="00E47C2E" w:rsidRDefault="0031435B" w:rsidP="00643389">
      <w:pPr>
        <w:spacing w:before="0"/>
        <w:rPr>
          <w:rFonts w:cs="Arial"/>
        </w:rPr>
      </w:pPr>
      <w:r w:rsidRPr="00E47C2E">
        <w:rPr>
          <w:rFonts w:cs="Arial"/>
        </w:rPr>
        <w:lastRenderedPageBreak/>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1FCD475B" w14:textId="77777777" w:rsidR="00643389" w:rsidRPr="00E47C2E" w:rsidRDefault="00643389" w:rsidP="00643389">
      <w:pPr>
        <w:spacing w:before="0"/>
        <w:rPr>
          <w:rFonts w:cs="Arial"/>
        </w:rPr>
      </w:pPr>
    </w:p>
    <w:p w14:paraId="21373312" w14:textId="77777777" w:rsidR="0031435B" w:rsidRPr="00E47C2E" w:rsidRDefault="0031435B" w:rsidP="00643389">
      <w:pPr>
        <w:spacing w:before="0"/>
        <w:rPr>
          <w:rFonts w:cs="Arial"/>
          <w:b/>
        </w:rPr>
      </w:pPr>
      <w:r w:rsidRPr="00E47C2E">
        <w:rPr>
          <w:rFonts w:cs="Arial"/>
          <w:b/>
        </w:rPr>
        <w:t>Износ таксе из члана 156. став 1. тач. 1)- 3) ЗЈН:</w:t>
      </w:r>
    </w:p>
    <w:p w14:paraId="5DAF03AE" w14:textId="71A5D435" w:rsidR="006157E0" w:rsidRPr="004F4752" w:rsidRDefault="006157E0" w:rsidP="006157E0">
      <w:pPr>
        <w:spacing w:before="0"/>
        <w:rPr>
          <w:rFonts w:cs="Arial"/>
          <w:bCs/>
          <w:lang w:val="sr-Cyrl-CS"/>
        </w:rPr>
      </w:pPr>
      <w:r w:rsidRPr="00E47C2E">
        <w:rPr>
          <w:rFonts w:cs="Arial"/>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CC0A34">
        <w:rPr>
          <w:szCs w:val="24"/>
          <w:lang w:val="sr-Cyrl-RS"/>
        </w:rPr>
        <w:t>245/2018 (ЈН/1000/0469/2018)</w:t>
      </w:r>
      <w:r w:rsidRPr="00E47C2E">
        <w:rPr>
          <w:rFonts w:cs="Arial"/>
        </w:rPr>
        <w:t>, сврха: ЗЗП, ЈП ЕПС</w:t>
      </w:r>
      <w:r w:rsidRPr="00E47C2E">
        <w:rPr>
          <w:rFonts w:cs="Arial"/>
          <w:lang w:val="sr-Cyrl-CS"/>
        </w:rPr>
        <w:t xml:space="preserve"> Београд</w:t>
      </w:r>
      <w:r w:rsidRPr="00E47C2E">
        <w:rPr>
          <w:rFonts w:cs="Arial"/>
        </w:rPr>
        <w:t xml:space="preserve">, јн. бр. </w:t>
      </w:r>
      <w:r w:rsidR="00CC0A34">
        <w:rPr>
          <w:szCs w:val="24"/>
          <w:lang w:val="sr-Cyrl-RS"/>
        </w:rPr>
        <w:t>245/2018 (ЈН/1000/0469/2018)</w:t>
      </w:r>
      <w:r w:rsidRPr="00E47C2E">
        <w:rPr>
          <w:rFonts w:cs="Arial"/>
        </w:rPr>
        <w:t xml:space="preserve">, прималац уплате: буџет Републике Србије) уплати таксу од: </w:t>
      </w:r>
    </w:p>
    <w:p w14:paraId="1E2D0D02" w14:textId="428C259D" w:rsidR="006157E0" w:rsidRPr="00E6582B" w:rsidRDefault="0076321C" w:rsidP="006157E0">
      <w:pPr>
        <w:tabs>
          <w:tab w:val="left" w:pos="567"/>
        </w:tabs>
        <w:spacing w:before="0"/>
        <w:rPr>
          <w:rFonts w:cs="Arial"/>
          <w:lang w:bidi="en-US"/>
        </w:rPr>
      </w:pPr>
      <w:r w:rsidRPr="00E6582B">
        <w:rPr>
          <w:rFonts w:cs="Arial"/>
          <w:lang w:bidi="en-US"/>
        </w:rPr>
        <w:t>1) 60</w:t>
      </w:r>
      <w:r w:rsidR="006157E0" w:rsidRPr="00E6582B">
        <w:rPr>
          <w:rFonts w:cs="Arial"/>
          <w:lang w:bidi="en-US"/>
        </w:rPr>
        <w:t xml:space="preserve">.000 динара ако се захтев за заштиту права подноси пре отварања понуда </w:t>
      </w:r>
    </w:p>
    <w:p w14:paraId="4158B8FA" w14:textId="0246AE50" w:rsidR="006157E0" w:rsidRPr="007C5389" w:rsidRDefault="0076321C" w:rsidP="006157E0">
      <w:pPr>
        <w:tabs>
          <w:tab w:val="left" w:pos="567"/>
        </w:tabs>
        <w:spacing w:before="0"/>
        <w:rPr>
          <w:rFonts w:cs="Arial"/>
          <w:lang w:val="sr-Cyrl-RS" w:bidi="en-US"/>
        </w:rPr>
      </w:pPr>
      <w:r w:rsidRPr="00E6582B">
        <w:rPr>
          <w:rFonts w:cs="Arial"/>
          <w:lang w:bidi="en-US"/>
        </w:rPr>
        <w:t>3) 60</w:t>
      </w:r>
      <w:r w:rsidR="006157E0" w:rsidRPr="00E6582B">
        <w:rPr>
          <w:rFonts w:cs="Arial"/>
          <w:lang w:bidi="en-US"/>
        </w:rPr>
        <w:t xml:space="preserve">.000 динара ако се захтев за заштиту права подноси након отварања понуда </w:t>
      </w:r>
    </w:p>
    <w:p w14:paraId="03BD31F4" w14:textId="77777777" w:rsidR="006157E0" w:rsidRPr="00F463C3" w:rsidRDefault="006157E0" w:rsidP="006157E0">
      <w:pPr>
        <w:tabs>
          <w:tab w:val="left" w:pos="567"/>
        </w:tabs>
        <w:spacing w:before="0"/>
        <w:rPr>
          <w:rFonts w:cs="Arial"/>
          <w:lang w:bidi="en-US"/>
        </w:rPr>
      </w:pPr>
      <w:r w:rsidRPr="00F463C3">
        <w:rPr>
          <w:rFonts w:cs="Arial"/>
          <w:lang w:bidi="en-US"/>
        </w:rPr>
        <w:t>Свака странка у поступку сноси трошкове које проузрокује својим радњама.</w:t>
      </w:r>
    </w:p>
    <w:p w14:paraId="0C321D09" w14:textId="77777777" w:rsidR="006157E0" w:rsidRPr="00F463C3" w:rsidRDefault="006157E0" w:rsidP="006157E0">
      <w:pPr>
        <w:tabs>
          <w:tab w:val="left" w:pos="567"/>
        </w:tabs>
        <w:spacing w:before="0"/>
        <w:rPr>
          <w:rFonts w:cs="Arial"/>
          <w:lang w:bidi="en-US"/>
        </w:rPr>
      </w:pPr>
      <w:r w:rsidRPr="00F463C3">
        <w:rPr>
          <w:rFonts w:cs="Arial"/>
          <w:lang w:bidi="en-U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79908901" w14:textId="77777777" w:rsidR="006157E0" w:rsidRPr="00F463C3" w:rsidRDefault="006157E0" w:rsidP="006157E0">
      <w:pPr>
        <w:tabs>
          <w:tab w:val="left" w:pos="567"/>
        </w:tabs>
        <w:spacing w:before="0"/>
        <w:rPr>
          <w:rFonts w:cs="Arial"/>
          <w:lang w:bidi="en-US"/>
        </w:rPr>
      </w:pPr>
      <w:r w:rsidRPr="00F463C3">
        <w:rPr>
          <w:rFonts w:cs="Arial"/>
          <w:lang w:bidi="en-U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8E4E80B" w14:textId="77777777" w:rsidR="006157E0" w:rsidRPr="00F463C3" w:rsidRDefault="006157E0" w:rsidP="006157E0">
      <w:pPr>
        <w:tabs>
          <w:tab w:val="left" w:pos="567"/>
        </w:tabs>
        <w:spacing w:before="0"/>
        <w:rPr>
          <w:rFonts w:cs="Arial"/>
          <w:lang w:bidi="en-US"/>
        </w:rPr>
      </w:pPr>
      <w:r w:rsidRPr="00F463C3">
        <w:rPr>
          <w:rFonts w:cs="Arial"/>
          <w:lang w:bidi="en-U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40A6D16D" w14:textId="77777777" w:rsidR="006157E0" w:rsidRPr="00F463C3" w:rsidRDefault="006157E0" w:rsidP="006157E0">
      <w:pPr>
        <w:tabs>
          <w:tab w:val="left" w:pos="567"/>
        </w:tabs>
        <w:spacing w:before="0"/>
        <w:rPr>
          <w:rFonts w:cs="Arial"/>
          <w:lang w:bidi="en-US"/>
        </w:rPr>
      </w:pPr>
      <w:r w:rsidRPr="00F463C3">
        <w:rPr>
          <w:rFonts w:cs="Arial"/>
          <w:lang w:bidi="en-US"/>
        </w:rPr>
        <w:t>Странке у захтеву морају прецизно да наведу трошкове за које траже накнаду.</w:t>
      </w:r>
    </w:p>
    <w:p w14:paraId="5ABD1DDC" w14:textId="77777777" w:rsidR="006157E0" w:rsidRPr="00F463C3" w:rsidRDefault="006157E0" w:rsidP="006157E0">
      <w:pPr>
        <w:tabs>
          <w:tab w:val="left" w:pos="567"/>
        </w:tabs>
        <w:spacing w:before="0"/>
        <w:rPr>
          <w:rFonts w:cs="Arial"/>
          <w:lang w:bidi="en-US"/>
        </w:rPr>
      </w:pPr>
      <w:r w:rsidRPr="00F463C3">
        <w:rPr>
          <w:rFonts w:cs="Arial"/>
          <w:lang w:bidi="en-US"/>
        </w:rPr>
        <w:t>Накнаду трошкова могуће је тражити до доношења одлуке наручиоца, односно Републичке комисије о поднетом захтеву за заштиту права.</w:t>
      </w:r>
    </w:p>
    <w:p w14:paraId="242F63E7" w14:textId="77777777" w:rsidR="006157E0" w:rsidRDefault="006157E0" w:rsidP="006157E0">
      <w:pPr>
        <w:tabs>
          <w:tab w:val="left" w:pos="567"/>
        </w:tabs>
        <w:spacing w:before="0"/>
        <w:rPr>
          <w:rFonts w:cs="Arial"/>
          <w:lang w:bidi="en-US"/>
        </w:rPr>
      </w:pPr>
      <w:r w:rsidRPr="00F463C3">
        <w:rPr>
          <w:rFonts w:cs="Arial"/>
          <w:lang w:bidi="en-US"/>
        </w:rPr>
        <w:t>О трошковима одлучује Републичка комисија. Одлука Републичке комисије је извршни наслов.</w:t>
      </w:r>
    </w:p>
    <w:p w14:paraId="49186CBC" w14:textId="77777777" w:rsidR="0076321C" w:rsidRDefault="0076321C" w:rsidP="006157E0">
      <w:pPr>
        <w:tabs>
          <w:tab w:val="left" w:pos="567"/>
        </w:tabs>
        <w:spacing w:before="0"/>
        <w:rPr>
          <w:rFonts w:cs="Arial"/>
          <w:lang w:bidi="en-US"/>
        </w:rPr>
      </w:pPr>
    </w:p>
    <w:p w14:paraId="63087FEA" w14:textId="77777777" w:rsidR="0031435B" w:rsidRPr="00E47C2E" w:rsidRDefault="0031435B" w:rsidP="0031435B">
      <w:pPr>
        <w:rPr>
          <w:rFonts w:cs="Arial"/>
          <w:b/>
        </w:rPr>
      </w:pPr>
      <w:r w:rsidRPr="00E47C2E">
        <w:rPr>
          <w:rFonts w:cs="Arial"/>
          <w:b/>
        </w:rPr>
        <w:t>Детаљно упутство о потврди из члана 151. став 1. тачка 6) ЗЈН</w:t>
      </w:r>
    </w:p>
    <w:p w14:paraId="5820121E" w14:textId="77777777" w:rsidR="0031435B" w:rsidRPr="00E47C2E" w:rsidRDefault="0031435B" w:rsidP="0031435B">
      <w:pPr>
        <w:rPr>
          <w:rFonts w:cs="Arial"/>
        </w:rPr>
      </w:pPr>
      <w:r w:rsidRPr="00E47C2E">
        <w:rPr>
          <w:rFonts w:cs="Arial"/>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6163E821" w14:textId="0E08566E" w:rsidR="0031435B" w:rsidRPr="00E47C2E" w:rsidRDefault="0031435B" w:rsidP="0031435B">
      <w:pPr>
        <w:rPr>
          <w:rFonts w:cs="Arial"/>
        </w:rPr>
      </w:pPr>
      <w:r w:rsidRPr="00E47C2E">
        <w:rPr>
          <w:rFonts w:cs="Arial"/>
        </w:rPr>
        <w:t>Чланом 151. Закона је прописано да захтев за заштиту права мора да садржи, између осталог, и потврду о уплати таксе из члана 156. ЗЈН.</w:t>
      </w:r>
    </w:p>
    <w:p w14:paraId="50CD3505" w14:textId="77777777" w:rsidR="0031435B" w:rsidRPr="00E47C2E" w:rsidRDefault="0031435B" w:rsidP="0031435B">
      <w:pPr>
        <w:rPr>
          <w:rFonts w:cs="Arial"/>
        </w:rPr>
      </w:pPr>
      <w:r w:rsidRPr="00E47C2E">
        <w:rPr>
          <w:rFonts w:cs="Arial"/>
        </w:rPr>
        <w:t>Подносилац захтева за заштиту права је дужан да на одређени рачун буџета Републике Србије уплати таксу у износу прописаном чланом 156. ЗЈН.</w:t>
      </w:r>
    </w:p>
    <w:p w14:paraId="6B77E465" w14:textId="77777777" w:rsidR="0031435B" w:rsidRPr="00E47C2E" w:rsidRDefault="0031435B" w:rsidP="0031435B">
      <w:pPr>
        <w:rPr>
          <w:rFonts w:cs="Arial"/>
        </w:rPr>
      </w:pPr>
      <w:r w:rsidRPr="00E47C2E">
        <w:rPr>
          <w:rFonts w:cs="Arial"/>
        </w:rPr>
        <w:t>Као доказ о уплати таксе, у смислу члана 151. став 1. тачка 6) ЗЈН, прихватиће се:</w:t>
      </w:r>
    </w:p>
    <w:p w14:paraId="7181DFE3" w14:textId="77777777" w:rsidR="0031435B" w:rsidRPr="00E47C2E" w:rsidRDefault="0031435B" w:rsidP="0031435B">
      <w:pPr>
        <w:rPr>
          <w:rFonts w:cs="Arial"/>
        </w:rPr>
      </w:pPr>
      <w:r w:rsidRPr="00E47C2E">
        <w:rPr>
          <w:rFonts w:cs="Arial"/>
        </w:rPr>
        <w:t>1. Потврда о извршеној уплати таксе из члана 156. ЗЈН која садржи следеће елементе:</w:t>
      </w:r>
    </w:p>
    <w:p w14:paraId="1E770892" w14:textId="77777777" w:rsidR="0031435B" w:rsidRPr="00E47C2E" w:rsidRDefault="0031435B" w:rsidP="0031435B">
      <w:pPr>
        <w:rPr>
          <w:rFonts w:cs="Arial"/>
        </w:rPr>
      </w:pPr>
      <w:r w:rsidRPr="00E47C2E">
        <w:rPr>
          <w:rFonts w:cs="Arial"/>
        </w:rPr>
        <w:t>(1) да буде издата од стране банке и да садржи печат банке;</w:t>
      </w:r>
    </w:p>
    <w:p w14:paraId="57907B51" w14:textId="77777777" w:rsidR="0031435B" w:rsidRPr="00E47C2E" w:rsidRDefault="0031435B" w:rsidP="0031435B">
      <w:pPr>
        <w:rPr>
          <w:rFonts w:cs="Arial"/>
        </w:rPr>
      </w:pPr>
      <w:r w:rsidRPr="00E47C2E">
        <w:rPr>
          <w:rFonts w:cs="Arial"/>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CD7A7B1" w14:textId="77777777" w:rsidR="0031435B" w:rsidRPr="00E47C2E" w:rsidRDefault="0031435B" w:rsidP="0031435B">
      <w:pPr>
        <w:rPr>
          <w:rFonts w:cs="Arial"/>
        </w:rPr>
      </w:pPr>
      <w:r w:rsidRPr="00E47C2E">
        <w:rPr>
          <w:rFonts w:cs="Arial"/>
        </w:rPr>
        <w:t>(3) износ таксе из члана 156. ЗЈН чија се уплата врши;</w:t>
      </w:r>
    </w:p>
    <w:p w14:paraId="58492643" w14:textId="77777777" w:rsidR="0031435B" w:rsidRPr="00E47C2E" w:rsidRDefault="0031435B" w:rsidP="0031435B">
      <w:pPr>
        <w:rPr>
          <w:rFonts w:cs="Arial"/>
        </w:rPr>
      </w:pPr>
      <w:r w:rsidRPr="00E47C2E">
        <w:rPr>
          <w:rFonts w:cs="Arial"/>
        </w:rPr>
        <w:t>(4) број рачуна: 840-30678845-06;</w:t>
      </w:r>
    </w:p>
    <w:p w14:paraId="094DC6F0" w14:textId="77777777" w:rsidR="0031435B" w:rsidRPr="00E47C2E" w:rsidRDefault="0031435B" w:rsidP="0031435B">
      <w:pPr>
        <w:rPr>
          <w:rFonts w:cs="Arial"/>
        </w:rPr>
      </w:pPr>
      <w:r w:rsidRPr="00E47C2E">
        <w:rPr>
          <w:rFonts w:cs="Arial"/>
        </w:rPr>
        <w:t>(5) шифру плаћања: 153 или 253;</w:t>
      </w:r>
    </w:p>
    <w:p w14:paraId="07D59C90" w14:textId="77777777" w:rsidR="0031435B" w:rsidRPr="00E47C2E" w:rsidRDefault="0031435B" w:rsidP="0031435B">
      <w:pPr>
        <w:rPr>
          <w:rFonts w:cs="Arial"/>
        </w:rPr>
      </w:pPr>
      <w:r w:rsidRPr="00E47C2E">
        <w:rPr>
          <w:rFonts w:cs="Arial"/>
        </w:rPr>
        <w:t>(6) позив на број: подаци о броју или ознаци јавне набавке поводом које се подноси захтев за заштиту права;</w:t>
      </w:r>
    </w:p>
    <w:p w14:paraId="28E3FCB5" w14:textId="77777777" w:rsidR="0031435B" w:rsidRPr="00E47C2E" w:rsidRDefault="0031435B" w:rsidP="0031435B">
      <w:pPr>
        <w:rPr>
          <w:rFonts w:cs="Arial"/>
        </w:rPr>
      </w:pPr>
      <w:r w:rsidRPr="00E47C2E">
        <w:rPr>
          <w:rFonts w:cs="Arial"/>
        </w:rPr>
        <w:lastRenderedPageBreak/>
        <w:t>(7) сврха: ЗЗП; назив наручиоца; број или ознака јавне набавке поводом које се подноси захтев за заштиту права;</w:t>
      </w:r>
    </w:p>
    <w:p w14:paraId="4D626EAA" w14:textId="77777777" w:rsidR="0031435B" w:rsidRPr="00E47C2E" w:rsidRDefault="0031435B" w:rsidP="0031435B">
      <w:pPr>
        <w:rPr>
          <w:rFonts w:cs="Arial"/>
        </w:rPr>
      </w:pPr>
      <w:r w:rsidRPr="00E47C2E">
        <w:rPr>
          <w:rFonts w:cs="Arial"/>
        </w:rPr>
        <w:t>(8) корисник: буџет Републике Србије;</w:t>
      </w:r>
    </w:p>
    <w:p w14:paraId="543C5177" w14:textId="77777777" w:rsidR="0031435B" w:rsidRPr="00E47C2E" w:rsidRDefault="0031435B" w:rsidP="0031435B">
      <w:pPr>
        <w:rPr>
          <w:rFonts w:cs="Arial"/>
        </w:rPr>
      </w:pPr>
      <w:r w:rsidRPr="00E47C2E">
        <w:rPr>
          <w:rFonts w:cs="Arial"/>
        </w:rPr>
        <w:t>(9) назив уплатиоца, односно назив подносиоца захтева за заштиту права за којег је извршена уплата таксе;</w:t>
      </w:r>
    </w:p>
    <w:p w14:paraId="290E16AD" w14:textId="77777777" w:rsidR="0031435B" w:rsidRPr="00E47C2E" w:rsidRDefault="0031435B" w:rsidP="0031435B">
      <w:pPr>
        <w:rPr>
          <w:rFonts w:cs="Arial"/>
        </w:rPr>
      </w:pPr>
      <w:r w:rsidRPr="00E47C2E">
        <w:rPr>
          <w:rFonts w:cs="Arial"/>
        </w:rPr>
        <w:t>(10) потпис овлашћеног лица банке.</w:t>
      </w:r>
    </w:p>
    <w:p w14:paraId="1C88B986" w14:textId="77777777" w:rsidR="0031435B" w:rsidRPr="00E47C2E" w:rsidRDefault="0031435B" w:rsidP="0031435B">
      <w:pPr>
        <w:rPr>
          <w:rFonts w:cs="Arial"/>
        </w:rPr>
      </w:pPr>
      <w:r w:rsidRPr="00E47C2E">
        <w:rPr>
          <w:rFonts w:cs="Arial"/>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444218E1" w14:textId="77777777" w:rsidR="0031435B" w:rsidRPr="00E47C2E" w:rsidRDefault="0031435B" w:rsidP="0031435B">
      <w:pPr>
        <w:rPr>
          <w:rFonts w:cs="Arial"/>
        </w:rPr>
      </w:pPr>
      <w:r w:rsidRPr="00E47C2E">
        <w:rPr>
          <w:rFonts w:cs="Arial"/>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36C1495A" w14:textId="77777777" w:rsidR="0031435B" w:rsidRPr="00E47C2E" w:rsidRDefault="0031435B" w:rsidP="0031435B">
      <w:pPr>
        <w:rPr>
          <w:rFonts w:cs="Arial"/>
        </w:rPr>
      </w:pPr>
      <w:r w:rsidRPr="00E47C2E">
        <w:rPr>
          <w:rFonts w:cs="Arial"/>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3027E4D4" w14:textId="77777777" w:rsidR="0031435B" w:rsidRPr="00E47C2E" w:rsidRDefault="0031435B" w:rsidP="0031435B">
      <w:pPr>
        <w:rPr>
          <w:rFonts w:cs="Arial"/>
        </w:rPr>
      </w:pPr>
      <w:r w:rsidRPr="00E47C2E">
        <w:rPr>
          <w:rFonts w:cs="Arial"/>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05825869" w14:textId="77777777" w:rsidR="0031435B" w:rsidRPr="00E47C2E" w:rsidRDefault="0031435B" w:rsidP="0031435B">
      <w:pPr>
        <w:rPr>
          <w:rFonts w:cs="Arial"/>
        </w:rPr>
      </w:pPr>
      <w:r w:rsidRPr="00E47C2E">
        <w:rPr>
          <w:rFonts w:cs="Arial"/>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14:paraId="74865AE1" w14:textId="77777777" w:rsidR="00377FE7" w:rsidRPr="00E47C2E" w:rsidRDefault="00377FE7" w:rsidP="0031435B">
      <w:pPr>
        <w:rPr>
          <w:rFonts w:cs="Arial"/>
        </w:rPr>
      </w:pPr>
    </w:p>
    <w:p w14:paraId="6159666B" w14:textId="77777777" w:rsidR="0031435B" w:rsidRPr="00E47C2E" w:rsidRDefault="0031435B" w:rsidP="0031435B">
      <w:pPr>
        <w:rPr>
          <w:rFonts w:cs="Arial"/>
        </w:rPr>
      </w:pPr>
      <w:r w:rsidRPr="00E47C2E">
        <w:rPr>
          <w:rFonts w:cs="Arial"/>
        </w:rPr>
        <w:t>УПЛАТА ИЗ ИНОСТРАНСТВА</w:t>
      </w:r>
    </w:p>
    <w:p w14:paraId="3DBAFA4D" w14:textId="77777777" w:rsidR="0031435B" w:rsidRPr="000A4836" w:rsidRDefault="0031435B" w:rsidP="0031435B">
      <w:pPr>
        <w:rPr>
          <w:rFonts w:cs="Arial"/>
          <w:lang w:val="sr-Cyrl-RS"/>
        </w:rPr>
      </w:pPr>
      <w:r w:rsidRPr="00E47C2E">
        <w:rPr>
          <w:rFonts w:cs="Arial"/>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4921373C" w14:textId="77777777" w:rsidR="0031435B" w:rsidRPr="00E47C2E" w:rsidRDefault="0031435B" w:rsidP="0031435B">
      <w:pPr>
        <w:rPr>
          <w:rFonts w:cs="Arial"/>
        </w:rPr>
      </w:pPr>
      <w:r w:rsidRPr="00E47C2E">
        <w:rPr>
          <w:rFonts w:cs="Arial"/>
        </w:rPr>
        <w:t>НАЗИВ И АДРЕСА БАНКЕ:</w:t>
      </w:r>
    </w:p>
    <w:p w14:paraId="1A50DBC8" w14:textId="77777777" w:rsidR="0031435B" w:rsidRPr="00E47C2E" w:rsidRDefault="0031435B" w:rsidP="0031435B">
      <w:pPr>
        <w:rPr>
          <w:rFonts w:cs="Arial"/>
        </w:rPr>
      </w:pPr>
      <w:r w:rsidRPr="00E47C2E">
        <w:rPr>
          <w:rFonts w:cs="Arial"/>
        </w:rPr>
        <w:t>Народна банка Србије (НБС)</w:t>
      </w:r>
    </w:p>
    <w:p w14:paraId="2B0C391C" w14:textId="77777777" w:rsidR="0031435B" w:rsidRPr="00E47C2E" w:rsidRDefault="0031435B" w:rsidP="0031435B">
      <w:pPr>
        <w:rPr>
          <w:rFonts w:cs="Arial"/>
        </w:rPr>
      </w:pPr>
      <w:r w:rsidRPr="00E47C2E">
        <w:rPr>
          <w:rFonts w:cs="Arial"/>
        </w:rPr>
        <w:t>11000 Београд, ул. Немањина бр. 17</w:t>
      </w:r>
    </w:p>
    <w:p w14:paraId="0EF7BC85" w14:textId="77777777" w:rsidR="0031435B" w:rsidRPr="00E47C2E" w:rsidRDefault="0031435B" w:rsidP="0031435B">
      <w:pPr>
        <w:rPr>
          <w:rFonts w:cs="Arial"/>
        </w:rPr>
      </w:pPr>
      <w:r w:rsidRPr="00E47C2E">
        <w:rPr>
          <w:rFonts w:cs="Arial"/>
        </w:rPr>
        <w:t>Србија</w:t>
      </w:r>
    </w:p>
    <w:p w14:paraId="5107E985" w14:textId="77777777" w:rsidR="0031435B" w:rsidRPr="00E47C2E" w:rsidRDefault="0031435B" w:rsidP="0031435B">
      <w:pPr>
        <w:rPr>
          <w:rFonts w:cs="Arial"/>
        </w:rPr>
      </w:pPr>
      <w:r w:rsidRPr="00E47C2E">
        <w:rPr>
          <w:rFonts w:cs="Arial"/>
        </w:rPr>
        <w:t>SWIFT CODE: NBSRRSBGXXX</w:t>
      </w:r>
    </w:p>
    <w:p w14:paraId="37967DCA" w14:textId="77777777" w:rsidR="0031435B" w:rsidRPr="00E47C2E" w:rsidRDefault="0031435B" w:rsidP="0031435B">
      <w:pPr>
        <w:rPr>
          <w:rFonts w:cs="Arial"/>
        </w:rPr>
      </w:pPr>
      <w:r w:rsidRPr="00E47C2E">
        <w:rPr>
          <w:rFonts w:cs="Arial"/>
        </w:rPr>
        <w:t>НАЗИВ И АДРЕСА ИНСТИТУЦИЈЕ:</w:t>
      </w:r>
    </w:p>
    <w:p w14:paraId="23648C7F" w14:textId="77777777" w:rsidR="0031435B" w:rsidRPr="00E47C2E" w:rsidRDefault="0031435B" w:rsidP="0031435B">
      <w:pPr>
        <w:rPr>
          <w:rFonts w:cs="Arial"/>
        </w:rPr>
      </w:pPr>
      <w:r w:rsidRPr="00E47C2E">
        <w:rPr>
          <w:rFonts w:cs="Arial"/>
        </w:rPr>
        <w:t>Министарство финансија</w:t>
      </w:r>
    </w:p>
    <w:p w14:paraId="636E9D01" w14:textId="77777777" w:rsidR="0031435B" w:rsidRPr="00E47C2E" w:rsidRDefault="0031435B" w:rsidP="0031435B">
      <w:pPr>
        <w:rPr>
          <w:rFonts w:cs="Arial"/>
        </w:rPr>
      </w:pPr>
      <w:r w:rsidRPr="00E47C2E">
        <w:rPr>
          <w:rFonts w:cs="Arial"/>
        </w:rPr>
        <w:t>Управа за трезор</w:t>
      </w:r>
    </w:p>
    <w:p w14:paraId="258A2A66" w14:textId="77777777" w:rsidR="0031435B" w:rsidRPr="00E47C2E" w:rsidRDefault="0031435B" w:rsidP="0031435B">
      <w:pPr>
        <w:rPr>
          <w:rFonts w:cs="Arial"/>
        </w:rPr>
      </w:pPr>
      <w:r w:rsidRPr="00E47C2E">
        <w:rPr>
          <w:rFonts w:cs="Arial"/>
        </w:rPr>
        <w:t>ул. Поп Лукина бр. 7-9</w:t>
      </w:r>
    </w:p>
    <w:p w14:paraId="40894845" w14:textId="77777777" w:rsidR="0031435B" w:rsidRPr="00E47C2E" w:rsidRDefault="0031435B" w:rsidP="0031435B">
      <w:pPr>
        <w:rPr>
          <w:rFonts w:cs="Arial"/>
        </w:rPr>
      </w:pPr>
      <w:r w:rsidRPr="00E47C2E">
        <w:rPr>
          <w:rFonts w:cs="Arial"/>
        </w:rPr>
        <w:t>11000 Београд</w:t>
      </w:r>
    </w:p>
    <w:p w14:paraId="6DA66843" w14:textId="77777777" w:rsidR="0031435B" w:rsidRPr="000A4836" w:rsidRDefault="0031435B" w:rsidP="0031435B">
      <w:pPr>
        <w:rPr>
          <w:rFonts w:cs="Arial"/>
          <w:lang w:val="sr-Cyrl-RS"/>
        </w:rPr>
      </w:pPr>
      <w:r w:rsidRPr="00E47C2E">
        <w:rPr>
          <w:rFonts w:cs="Arial"/>
        </w:rPr>
        <w:t>IBAN: RS 35908500103019323073</w:t>
      </w:r>
    </w:p>
    <w:p w14:paraId="23FAD371" w14:textId="77777777" w:rsidR="0031435B" w:rsidRPr="00E47C2E" w:rsidRDefault="0031435B" w:rsidP="0031435B">
      <w:pPr>
        <w:rPr>
          <w:rFonts w:cs="Arial"/>
        </w:rPr>
      </w:pPr>
      <w:r w:rsidRPr="00E47C2E">
        <w:rPr>
          <w:rFonts w:cs="Arial"/>
        </w:rPr>
        <w:t>НАПОМЕНА: Приликом уплата средстава потребно је навести следеће информације о плаћању - „детаљи плаћања“ (FIELD 70: DETAILS OF PAYMENT):</w:t>
      </w:r>
    </w:p>
    <w:p w14:paraId="688E6EB0" w14:textId="77777777" w:rsidR="0031435B" w:rsidRPr="00E47C2E" w:rsidRDefault="0031435B" w:rsidP="0031435B">
      <w:pPr>
        <w:rPr>
          <w:rFonts w:cs="Arial"/>
        </w:rPr>
      </w:pPr>
      <w:r w:rsidRPr="00E47C2E">
        <w:rPr>
          <w:rFonts w:cs="Arial"/>
        </w:rPr>
        <w:t>– број у поступку јавне набавке на које се захтев за заштиту права односи и</w:t>
      </w:r>
    </w:p>
    <w:p w14:paraId="3B395192" w14:textId="77777777" w:rsidR="0031435B" w:rsidRPr="00E47C2E" w:rsidRDefault="0031435B" w:rsidP="0031435B">
      <w:pPr>
        <w:rPr>
          <w:rFonts w:cs="Arial"/>
        </w:rPr>
      </w:pPr>
      <w:r w:rsidRPr="00E47C2E">
        <w:rPr>
          <w:rFonts w:cs="Arial"/>
        </w:rPr>
        <w:lastRenderedPageBreak/>
        <w:t>назив наручиоца у поступку јавне набавке.</w:t>
      </w:r>
    </w:p>
    <w:p w14:paraId="20FB1CA4" w14:textId="77777777" w:rsidR="0031435B" w:rsidRPr="00E47C2E" w:rsidRDefault="0031435B" w:rsidP="0031435B">
      <w:pPr>
        <w:rPr>
          <w:rFonts w:cs="Arial"/>
        </w:rPr>
      </w:pPr>
      <w:r w:rsidRPr="00E47C2E">
        <w:rPr>
          <w:rFonts w:cs="Arial"/>
        </w:rPr>
        <w:t>У прилогу су инструкције за уплате у валутама: EUR и USD.</w:t>
      </w:r>
    </w:p>
    <w:p w14:paraId="5C8687CF" w14:textId="77777777" w:rsidR="00886827" w:rsidRPr="00E47C2E" w:rsidRDefault="00886827" w:rsidP="00886827">
      <w:pPr>
        <w:pStyle w:val="KDParagraf"/>
        <w:spacing w:before="0"/>
        <w:rPr>
          <w:rFonts w:cs="Arial"/>
          <w:lang w:bidi="en-US"/>
        </w:rPr>
      </w:pPr>
      <w:r w:rsidRPr="00E47C2E">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886827" w:rsidRPr="00E47C2E" w14:paraId="2DF8CC95" w14:textId="77777777" w:rsidTr="005C0AF9">
        <w:trPr>
          <w:trHeight w:val="30"/>
        </w:trPr>
        <w:tc>
          <w:tcPr>
            <w:tcW w:w="9576" w:type="dxa"/>
            <w:gridSpan w:val="2"/>
            <w:shd w:val="clear" w:color="auto" w:fill="auto"/>
          </w:tcPr>
          <w:p w14:paraId="3014EDF0" w14:textId="77777777" w:rsidR="00886827" w:rsidRPr="00E47C2E" w:rsidRDefault="00886827" w:rsidP="00886827">
            <w:pPr>
              <w:pStyle w:val="KDParagraf"/>
              <w:spacing w:before="0"/>
              <w:rPr>
                <w:rFonts w:cs="Arial"/>
                <w:lang w:bidi="en-US"/>
              </w:rPr>
            </w:pPr>
            <w:r w:rsidRPr="00E47C2E">
              <w:rPr>
                <w:rFonts w:cs="Arial"/>
                <w:lang w:bidi="en-US"/>
              </w:rPr>
              <w:t>SWIFT MESSAGE MT103 – EUR</w:t>
            </w:r>
          </w:p>
        </w:tc>
      </w:tr>
      <w:tr w:rsidR="00886827" w:rsidRPr="00E47C2E" w14:paraId="5A7D260C" w14:textId="77777777" w:rsidTr="005C0AF9">
        <w:trPr>
          <w:trHeight w:val="20"/>
        </w:trPr>
        <w:tc>
          <w:tcPr>
            <w:tcW w:w="4788" w:type="dxa"/>
            <w:shd w:val="clear" w:color="auto" w:fill="auto"/>
          </w:tcPr>
          <w:p w14:paraId="3CCD330A" w14:textId="77777777" w:rsidR="00886827" w:rsidRPr="00E47C2E" w:rsidRDefault="00886827" w:rsidP="00886827">
            <w:pPr>
              <w:pStyle w:val="KDParagraf"/>
              <w:spacing w:before="0"/>
              <w:rPr>
                <w:rFonts w:cs="Arial"/>
                <w:lang w:bidi="en-US"/>
              </w:rPr>
            </w:pPr>
            <w:r w:rsidRPr="00E47C2E">
              <w:rPr>
                <w:rFonts w:cs="Arial"/>
                <w:lang w:bidi="en-US"/>
              </w:rPr>
              <w:t xml:space="preserve">FIELD 32A: </w:t>
            </w:r>
          </w:p>
        </w:tc>
        <w:tc>
          <w:tcPr>
            <w:tcW w:w="4788" w:type="dxa"/>
            <w:shd w:val="clear" w:color="auto" w:fill="auto"/>
          </w:tcPr>
          <w:p w14:paraId="272BE857" w14:textId="77777777" w:rsidR="00886827" w:rsidRPr="00E47C2E" w:rsidRDefault="00886827" w:rsidP="00886827">
            <w:pPr>
              <w:pStyle w:val="KDParagraf"/>
              <w:spacing w:before="0"/>
              <w:rPr>
                <w:rFonts w:cs="Arial"/>
                <w:lang w:bidi="en-US"/>
              </w:rPr>
            </w:pPr>
            <w:r w:rsidRPr="00E47C2E">
              <w:rPr>
                <w:rFonts w:cs="Arial"/>
                <w:lang w:bidi="en-US"/>
              </w:rPr>
              <w:t>VALUE DATE – EUR- AMOUNT</w:t>
            </w:r>
          </w:p>
        </w:tc>
      </w:tr>
      <w:tr w:rsidR="00886827" w:rsidRPr="00E47C2E" w14:paraId="1E0F963B" w14:textId="77777777" w:rsidTr="005C0AF9">
        <w:trPr>
          <w:trHeight w:val="20"/>
        </w:trPr>
        <w:tc>
          <w:tcPr>
            <w:tcW w:w="4788" w:type="dxa"/>
            <w:shd w:val="clear" w:color="auto" w:fill="auto"/>
          </w:tcPr>
          <w:p w14:paraId="0E298F67" w14:textId="77777777" w:rsidR="00886827" w:rsidRPr="00E47C2E" w:rsidRDefault="00886827" w:rsidP="00886827">
            <w:pPr>
              <w:pStyle w:val="KDParagraf"/>
              <w:spacing w:before="0"/>
              <w:rPr>
                <w:rFonts w:cs="Arial"/>
                <w:lang w:bidi="en-US"/>
              </w:rPr>
            </w:pPr>
            <w:r w:rsidRPr="00E47C2E">
              <w:rPr>
                <w:rFonts w:cs="Arial"/>
                <w:lang w:bidi="en-US"/>
              </w:rPr>
              <w:t xml:space="preserve">FIELD 50K:  </w:t>
            </w:r>
          </w:p>
        </w:tc>
        <w:tc>
          <w:tcPr>
            <w:tcW w:w="4788" w:type="dxa"/>
            <w:shd w:val="clear" w:color="auto" w:fill="auto"/>
          </w:tcPr>
          <w:p w14:paraId="6B6F0B40" w14:textId="77777777" w:rsidR="00886827" w:rsidRPr="00E47C2E" w:rsidRDefault="00886827" w:rsidP="00886827">
            <w:pPr>
              <w:pStyle w:val="KDParagraf"/>
              <w:spacing w:before="0"/>
              <w:rPr>
                <w:rFonts w:cs="Arial"/>
                <w:lang w:bidi="en-US"/>
              </w:rPr>
            </w:pPr>
            <w:r w:rsidRPr="00E47C2E">
              <w:rPr>
                <w:rFonts w:cs="Arial"/>
                <w:lang w:bidi="en-US"/>
              </w:rPr>
              <w:t>ORDERING CUSTOMER</w:t>
            </w:r>
          </w:p>
        </w:tc>
      </w:tr>
      <w:tr w:rsidR="00886827" w:rsidRPr="00E47C2E" w14:paraId="01BCDB43" w14:textId="77777777" w:rsidTr="005C0AF9">
        <w:trPr>
          <w:trHeight w:val="20"/>
        </w:trPr>
        <w:tc>
          <w:tcPr>
            <w:tcW w:w="4788" w:type="dxa"/>
            <w:shd w:val="clear" w:color="auto" w:fill="auto"/>
          </w:tcPr>
          <w:p w14:paraId="57031233" w14:textId="77777777" w:rsidR="00886827" w:rsidRPr="00E47C2E" w:rsidRDefault="00886827" w:rsidP="00886827">
            <w:pPr>
              <w:pStyle w:val="KDParagraf"/>
              <w:spacing w:before="0"/>
              <w:rPr>
                <w:rFonts w:cs="Arial"/>
                <w:lang w:bidi="en-US"/>
              </w:rPr>
            </w:pPr>
            <w:r w:rsidRPr="00E47C2E">
              <w:rPr>
                <w:rFonts w:cs="Arial"/>
                <w:lang w:bidi="en-US"/>
              </w:rPr>
              <w:t xml:space="preserve">FIELD 50K:  </w:t>
            </w:r>
          </w:p>
        </w:tc>
        <w:tc>
          <w:tcPr>
            <w:tcW w:w="4788" w:type="dxa"/>
            <w:shd w:val="clear" w:color="auto" w:fill="auto"/>
          </w:tcPr>
          <w:p w14:paraId="2BDE1448" w14:textId="77777777" w:rsidR="00886827" w:rsidRPr="00E47C2E" w:rsidRDefault="00886827" w:rsidP="00886827">
            <w:pPr>
              <w:pStyle w:val="KDParagraf"/>
              <w:spacing w:before="0"/>
              <w:rPr>
                <w:rFonts w:cs="Arial"/>
                <w:lang w:bidi="en-US"/>
              </w:rPr>
            </w:pPr>
            <w:r w:rsidRPr="00E47C2E">
              <w:rPr>
                <w:rFonts w:cs="Arial"/>
                <w:lang w:bidi="en-US"/>
              </w:rPr>
              <w:t>ORDERING CUSTOMER</w:t>
            </w:r>
          </w:p>
        </w:tc>
      </w:tr>
      <w:tr w:rsidR="00886827" w:rsidRPr="00E47C2E" w14:paraId="67B7BE00" w14:textId="77777777" w:rsidTr="005C0AF9">
        <w:trPr>
          <w:trHeight w:val="1113"/>
        </w:trPr>
        <w:tc>
          <w:tcPr>
            <w:tcW w:w="4788" w:type="dxa"/>
            <w:shd w:val="clear" w:color="auto" w:fill="auto"/>
          </w:tcPr>
          <w:p w14:paraId="4534494B" w14:textId="77777777" w:rsidR="00886827" w:rsidRPr="00E47C2E" w:rsidRDefault="00886827" w:rsidP="00886827">
            <w:pPr>
              <w:pStyle w:val="KDParagraf"/>
              <w:spacing w:before="0"/>
              <w:rPr>
                <w:rFonts w:cs="Arial"/>
                <w:lang w:bidi="en-US"/>
              </w:rPr>
            </w:pPr>
            <w:r w:rsidRPr="00E47C2E">
              <w:rPr>
                <w:rFonts w:cs="Arial"/>
                <w:lang w:bidi="en-US"/>
              </w:rPr>
              <w:t>FIELD 56A:</w:t>
            </w:r>
          </w:p>
          <w:p w14:paraId="01ECA5AF" w14:textId="77777777" w:rsidR="00886827" w:rsidRPr="00E47C2E" w:rsidRDefault="00886827" w:rsidP="00886827">
            <w:pPr>
              <w:pStyle w:val="KDParagraf"/>
              <w:spacing w:before="0"/>
              <w:rPr>
                <w:rFonts w:cs="Arial"/>
                <w:lang w:bidi="en-US"/>
              </w:rPr>
            </w:pPr>
            <w:r w:rsidRPr="00E47C2E">
              <w:rPr>
                <w:rFonts w:cs="Arial"/>
                <w:lang w:bidi="en-US"/>
              </w:rPr>
              <w:t>(INTERMEDIARY)</w:t>
            </w:r>
          </w:p>
        </w:tc>
        <w:tc>
          <w:tcPr>
            <w:tcW w:w="4788" w:type="dxa"/>
            <w:shd w:val="clear" w:color="auto" w:fill="auto"/>
          </w:tcPr>
          <w:p w14:paraId="6E9CD01C" w14:textId="77777777" w:rsidR="00886827" w:rsidRPr="00E47C2E" w:rsidRDefault="00886827" w:rsidP="00886827">
            <w:pPr>
              <w:pStyle w:val="KDParagraf"/>
              <w:spacing w:before="0"/>
              <w:rPr>
                <w:rFonts w:cs="Arial"/>
                <w:lang w:bidi="en-US"/>
              </w:rPr>
            </w:pPr>
            <w:r w:rsidRPr="00E47C2E">
              <w:rPr>
                <w:rFonts w:cs="Arial"/>
                <w:lang w:bidi="en-US"/>
              </w:rPr>
              <w:t>DEUTDEFFXXX</w:t>
            </w:r>
          </w:p>
          <w:p w14:paraId="10E8C274" w14:textId="77777777" w:rsidR="00886827" w:rsidRPr="00E47C2E" w:rsidRDefault="00886827" w:rsidP="00886827">
            <w:pPr>
              <w:pStyle w:val="KDParagraf"/>
              <w:spacing w:before="0"/>
              <w:rPr>
                <w:rFonts w:cs="Arial"/>
                <w:lang w:bidi="en-US"/>
              </w:rPr>
            </w:pPr>
            <w:r w:rsidRPr="00E47C2E">
              <w:rPr>
                <w:rFonts w:cs="Arial"/>
                <w:lang w:bidi="en-US"/>
              </w:rPr>
              <w:t>DEUTSCHE BANK AG, F/M</w:t>
            </w:r>
          </w:p>
          <w:p w14:paraId="4C78A57F" w14:textId="77777777" w:rsidR="00886827" w:rsidRPr="00E47C2E" w:rsidRDefault="00886827" w:rsidP="00886827">
            <w:pPr>
              <w:pStyle w:val="KDParagraf"/>
              <w:spacing w:before="0"/>
              <w:rPr>
                <w:rFonts w:cs="Arial"/>
                <w:lang w:bidi="en-US"/>
              </w:rPr>
            </w:pPr>
            <w:r w:rsidRPr="00E47C2E">
              <w:rPr>
                <w:rFonts w:cs="Arial"/>
                <w:lang w:bidi="en-US"/>
              </w:rPr>
              <w:t>TAUNUSANLAGE 12</w:t>
            </w:r>
          </w:p>
          <w:p w14:paraId="4B71CC4F" w14:textId="77777777" w:rsidR="00886827" w:rsidRPr="00E47C2E" w:rsidRDefault="00886827" w:rsidP="00886827">
            <w:pPr>
              <w:pStyle w:val="KDParagraf"/>
              <w:spacing w:before="0"/>
              <w:rPr>
                <w:rFonts w:cs="Arial"/>
                <w:lang w:bidi="en-US"/>
              </w:rPr>
            </w:pPr>
            <w:r w:rsidRPr="00E47C2E">
              <w:rPr>
                <w:rFonts w:cs="Arial"/>
                <w:lang w:bidi="en-US"/>
              </w:rPr>
              <w:t>GERMANY</w:t>
            </w:r>
          </w:p>
        </w:tc>
      </w:tr>
      <w:tr w:rsidR="00886827" w:rsidRPr="00E47C2E" w14:paraId="27278178" w14:textId="77777777" w:rsidTr="005C0AF9">
        <w:trPr>
          <w:trHeight w:val="1689"/>
        </w:trPr>
        <w:tc>
          <w:tcPr>
            <w:tcW w:w="4788" w:type="dxa"/>
            <w:shd w:val="clear" w:color="auto" w:fill="auto"/>
          </w:tcPr>
          <w:p w14:paraId="0F00F4E6" w14:textId="77777777" w:rsidR="00886827" w:rsidRPr="00E47C2E" w:rsidRDefault="00886827" w:rsidP="00886827">
            <w:pPr>
              <w:pStyle w:val="KDParagraf"/>
              <w:spacing w:before="0"/>
              <w:rPr>
                <w:rFonts w:cs="Arial"/>
                <w:lang w:bidi="en-US"/>
              </w:rPr>
            </w:pPr>
            <w:r w:rsidRPr="00E47C2E">
              <w:rPr>
                <w:rFonts w:cs="Arial"/>
                <w:lang w:bidi="en-US"/>
              </w:rPr>
              <w:t>FIELD 57A:</w:t>
            </w:r>
          </w:p>
          <w:p w14:paraId="32BFC870" w14:textId="77777777" w:rsidR="00886827" w:rsidRPr="00E47C2E" w:rsidRDefault="00886827" w:rsidP="00886827">
            <w:pPr>
              <w:pStyle w:val="KDParagraf"/>
              <w:spacing w:before="0"/>
              <w:rPr>
                <w:rFonts w:cs="Arial"/>
                <w:lang w:bidi="en-US"/>
              </w:rPr>
            </w:pPr>
            <w:r w:rsidRPr="00E47C2E">
              <w:rPr>
                <w:rFonts w:cs="Arial"/>
                <w:lang w:bidi="en-US"/>
              </w:rPr>
              <w:t>(ACC. WITH BANK)</w:t>
            </w:r>
          </w:p>
        </w:tc>
        <w:tc>
          <w:tcPr>
            <w:tcW w:w="4788" w:type="dxa"/>
            <w:shd w:val="clear" w:color="auto" w:fill="auto"/>
          </w:tcPr>
          <w:p w14:paraId="027942F6" w14:textId="77777777" w:rsidR="00886827" w:rsidRPr="00E47C2E" w:rsidRDefault="00886827" w:rsidP="00886827">
            <w:pPr>
              <w:pStyle w:val="KDParagraf"/>
              <w:spacing w:before="0"/>
              <w:rPr>
                <w:rFonts w:cs="Arial"/>
                <w:lang w:bidi="en-US"/>
              </w:rPr>
            </w:pPr>
            <w:r w:rsidRPr="00E47C2E">
              <w:rPr>
                <w:rFonts w:cs="Arial"/>
                <w:lang w:bidi="en-US"/>
              </w:rPr>
              <w:t>/DE20500700100935930800</w:t>
            </w:r>
          </w:p>
          <w:p w14:paraId="010A9BC8" w14:textId="77777777" w:rsidR="00886827" w:rsidRPr="00E47C2E" w:rsidRDefault="00886827" w:rsidP="00886827">
            <w:pPr>
              <w:pStyle w:val="KDParagraf"/>
              <w:spacing w:before="0"/>
              <w:rPr>
                <w:rFonts w:cs="Arial"/>
                <w:lang w:bidi="en-US"/>
              </w:rPr>
            </w:pPr>
            <w:r w:rsidRPr="00E47C2E">
              <w:rPr>
                <w:rFonts w:cs="Arial"/>
                <w:lang w:bidi="en-US"/>
              </w:rPr>
              <w:t>NBSRRSBGXXX</w:t>
            </w:r>
          </w:p>
          <w:p w14:paraId="0F06F4EB" w14:textId="77777777" w:rsidR="00886827" w:rsidRPr="00E47C2E" w:rsidRDefault="00886827" w:rsidP="00886827">
            <w:pPr>
              <w:pStyle w:val="KDParagraf"/>
              <w:spacing w:before="0"/>
              <w:rPr>
                <w:rFonts w:cs="Arial"/>
                <w:lang w:bidi="en-US"/>
              </w:rPr>
            </w:pPr>
            <w:r w:rsidRPr="00E47C2E">
              <w:rPr>
                <w:rFonts w:cs="Arial"/>
                <w:lang w:bidi="en-US"/>
              </w:rPr>
              <w:t>NARODNA BANKA SRBIJE (NATIONAL</w:t>
            </w:r>
          </w:p>
          <w:p w14:paraId="18EE9AC2" w14:textId="77777777" w:rsidR="00886827" w:rsidRPr="00E47C2E" w:rsidRDefault="00886827" w:rsidP="00886827">
            <w:pPr>
              <w:pStyle w:val="KDParagraf"/>
              <w:spacing w:before="0"/>
              <w:rPr>
                <w:rFonts w:cs="Arial"/>
                <w:lang w:bidi="en-US"/>
              </w:rPr>
            </w:pPr>
            <w:r w:rsidRPr="00E47C2E">
              <w:rPr>
                <w:rFonts w:cs="Arial"/>
                <w:lang w:bidi="en-US"/>
              </w:rPr>
              <w:t>BANK OF SERBIA – NBS BEOGRAD,</w:t>
            </w:r>
          </w:p>
          <w:p w14:paraId="14B3BE75" w14:textId="77777777" w:rsidR="00886827" w:rsidRPr="00E47C2E" w:rsidRDefault="00886827" w:rsidP="00886827">
            <w:pPr>
              <w:pStyle w:val="KDParagraf"/>
              <w:spacing w:before="0"/>
              <w:rPr>
                <w:rFonts w:cs="Arial"/>
                <w:lang w:bidi="en-US"/>
              </w:rPr>
            </w:pPr>
            <w:r w:rsidRPr="00E47C2E">
              <w:rPr>
                <w:rFonts w:cs="Arial"/>
                <w:lang w:bidi="en-US"/>
              </w:rPr>
              <w:t>NEMANJINA 17</w:t>
            </w:r>
          </w:p>
          <w:p w14:paraId="4E9E3A18" w14:textId="77777777" w:rsidR="00886827" w:rsidRPr="00E47C2E" w:rsidRDefault="00886827" w:rsidP="00886827">
            <w:pPr>
              <w:pStyle w:val="KDParagraf"/>
              <w:spacing w:before="0"/>
              <w:rPr>
                <w:rFonts w:cs="Arial"/>
                <w:lang w:bidi="en-US"/>
              </w:rPr>
            </w:pPr>
            <w:r w:rsidRPr="00E47C2E">
              <w:rPr>
                <w:rFonts w:cs="Arial"/>
                <w:lang w:bidi="en-US"/>
              </w:rPr>
              <w:t>SERBIA</w:t>
            </w:r>
          </w:p>
        </w:tc>
      </w:tr>
      <w:tr w:rsidR="00886827" w:rsidRPr="00E47C2E" w14:paraId="1240AE6E" w14:textId="77777777" w:rsidTr="005C0AF9">
        <w:trPr>
          <w:trHeight w:val="20"/>
        </w:trPr>
        <w:tc>
          <w:tcPr>
            <w:tcW w:w="4788" w:type="dxa"/>
            <w:shd w:val="clear" w:color="auto" w:fill="auto"/>
          </w:tcPr>
          <w:p w14:paraId="319EA0FA" w14:textId="77777777" w:rsidR="00886827" w:rsidRPr="00E47C2E" w:rsidRDefault="00886827" w:rsidP="00886827">
            <w:pPr>
              <w:pStyle w:val="KDParagraf"/>
              <w:spacing w:before="0"/>
              <w:rPr>
                <w:rFonts w:cs="Arial"/>
                <w:lang w:bidi="en-US"/>
              </w:rPr>
            </w:pPr>
            <w:r w:rsidRPr="00E47C2E">
              <w:rPr>
                <w:rFonts w:cs="Arial"/>
                <w:lang w:bidi="en-US"/>
              </w:rPr>
              <w:t>FIELD 59:</w:t>
            </w:r>
          </w:p>
          <w:p w14:paraId="2D925C21" w14:textId="77777777" w:rsidR="00886827" w:rsidRPr="00E47C2E" w:rsidRDefault="00886827" w:rsidP="00886827">
            <w:pPr>
              <w:pStyle w:val="KDParagraf"/>
              <w:spacing w:before="0"/>
              <w:rPr>
                <w:rFonts w:cs="Arial"/>
                <w:lang w:bidi="en-US"/>
              </w:rPr>
            </w:pPr>
            <w:r w:rsidRPr="00E47C2E">
              <w:rPr>
                <w:rFonts w:cs="Arial"/>
                <w:lang w:bidi="en-US"/>
              </w:rPr>
              <w:t>(BENEFICIARY)</w:t>
            </w:r>
          </w:p>
        </w:tc>
        <w:tc>
          <w:tcPr>
            <w:tcW w:w="4788" w:type="dxa"/>
            <w:shd w:val="clear" w:color="auto" w:fill="auto"/>
          </w:tcPr>
          <w:p w14:paraId="62E53880" w14:textId="77777777" w:rsidR="00886827" w:rsidRPr="00E47C2E" w:rsidRDefault="00886827" w:rsidP="00886827">
            <w:pPr>
              <w:pStyle w:val="KDParagraf"/>
              <w:spacing w:before="0"/>
              <w:rPr>
                <w:rFonts w:cs="Arial"/>
                <w:lang w:bidi="en-US"/>
              </w:rPr>
            </w:pPr>
            <w:r w:rsidRPr="00E47C2E">
              <w:rPr>
                <w:rFonts w:cs="Arial"/>
                <w:lang w:bidi="en-US"/>
              </w:rPr>
              <w:t>/RS35908500103019323073</w:t>
            </w:r>
          </w:p>
          <w:p w14:paraId="0EB57087" w14:textId="77777777" w:rsidR="00886827" w:rsidRPr="00E47C2E" w:rsidRDefault="00886827" w:rsidP="00886827">
            <w:pPr>
              <w:pStyle w:val="KDParagraf"/>
              <w:spacing w:before="0"/>
              <w:rPr>
                <w:rFonts w:cs="Arial"/>
                <w:lang w:bidi="en-US"/>
              </w:rPr>
            </w:pPr>
            <w:r w:rsidRPr="00E47C2E">
              <w:rPr>
                <w:rFonts w:cs="Arial"/>
                <w:lang w:bidi="en-US"/>
              </w:rPr>
              <w:t>MINISTARSTVO FINANSIJA</w:t>
            </w:r>
          </w:p>
          <w:p w14:paraId="61AA9F57" w14:textId="77777777" w:rsidR="00886827" w:rsidRPr="00E47C2E" w:rsidRDefault="00886827" w:rsidP="00886827">
            <w:pPr>
              <w:pStyle w:val="KDParagraf"/>
              <w:spacing w:before="0"/>
              <w:rPr>
                <w:rFonts w:cs="Arial"/>
                <w:lang w:bidi="en-US"/>
              </w:rPr>
            </w:pPr>
            <w:r w:rsidRPr="00E47C2E">
              <w:rPr>
                <w:rFonts w:cs="Arial"/>
                <w:lang w:bidi="en-US"/>
              </w:rPr>
              <w:t>UPRAVA ZA TREZOR</w:t>
            </w:r>
          </w:p>
          <w:p w14:paraId="69AFC490" w14:textId="77777777" w:rsidR="00886827" w:rsidRPr="00E47C2E" w:rsidRDefault="00886827" w:rsidP="00886827">
            <w:pPr>
              <w:pStyle w:val="KDParagraf"/>
              <w:spacing w:before="0"/>
              <w:rPr>
                <w:rFonts w:cs="Arial"/>
                <w:lang w:bidi="en-US"/>
              </w:rPr>
            </w:pPr>
            <w:r w:rsidRPr="00E47C2E">
              <w:rPr>
                <w:rFonts w:cs="Arial"/>
                <w:lang w:bidi="en-US"/>
              </w:rPr>
              <w:t>POP LUKINA7-9</w:t>
            </w:r>
          </w:p>
          <w:p w14:paraId="1714C11A" w14:textId="77777777" w:rsidR="00886827" w:rsidRPr="00E47C2E" w:rsidRDefault="00886827" w:rsidP="00886827">
            <w:pPr>
              <w:pStyle w:val="KDParagraf"/>
              <w:spacing w:before="0"/>
              <w:rPr>
                <w:rFonts w:cs="Arial"/>
                <w:lang w:bidi="en-US"/>
              </w:rPr>
            </w:pPr>
            <w:r w:rsidRPr="00E47C2E">
              <w:rPr>
                <w:rFonts w:cs="Arial"/>
                <w:lang w:bidi="en-US"/>
              </w:rPr>
              <w:t>BEOGRAD</w:t>
            </w:r>
          </w:p>
        </w:tc>
      </w:tr>
      <w:tr w:rsidR="00886827" w:rsidRPr="00E47C2E" w14:paraId="7745D4EE" w14:textId="77777777" w:rsidTr="005C0AF9">
        <w:trPr>
          <w:trHeight w:val="20"/>
        </w:trPr>
        <w:tc>
          <w:tcPr>
            <w:tcW w:w="4788" w:type="dxa"/>
            <w:shd w:val="clear" w:color="auto" w:fill="auto"/>
          </w:tcPr>
          <w:p w14:paraId="56707D56" w14:textId="77777777" w:rsidR="00886827" w:rsidRPr="00E47C2E" w:rsidRDefault="00886827" w:rsidP="00886827">
            <w:pPr>
              <w:pStyle w:val="KDParagraf"/>
              <w:spacing w:before="0"/>
              <w:rPr>
                <w:rFonts w:cs="Arial"/>
                <w:lang w:bidi="en-US"/>
              </w:rPr>
            </w:pPr>
            <w:r w:rsidRPr="00E47C2E">
              <w:rPr>
                <w:rFonts w:cs="Arial"/>
                <w:lang w:bidi="en-US"/>
              </w:rPr>
              <w:t xml:space="preserve">FIELD 70:  </w:t>
            </w:r>
          </w:p>
        </w:tc>
        <w:tc>
          <w:tcPr>
            <w:tcW w:w="4788" w:type="dxa"/>
            <w:shd w:val="clear" w:color="auto" w:fill="auto"/>
          </w:tcPr>
          <w:p w14:paraId="3485421B" w14:textId="77777777" w:rsidR="00886827" w:rsidRPr="00E47C2E" w:rsidRDefault="00886827" w:rsidP="00886827">
            <w:pPr>
              <w:pStyle w:val="KDParagraf"/>
              <w:spacing w:before="0"/>
              <w:rPr>
                <w:rFonts w:cs="Arial"/>
                <w:lang w:bidi="en-US"/>
              </w:rPr>
            </w:pPr>
            <w:r w:rsidRPr="00E47C2E">
              <w:rPr>
                <w:rFonts w:cs="Arial"/>
                <w:lang w:bidi="en-US"/>
              </w:rPr>
              <w:t>DETAILS OF PAYMENT</w:t>
            </w:r>
          </w:p>
        </w:tc>
      </w:tr>
      <w:tr w:rsidR="00886827" w:rsidRPr="00E47C2E" w14:paraId="07785CB9" w14:textId="77777777" w:rsidTr="005C0AF9">
        <w:trPr>
          <w:trHeight w:val="20"/>
        </w:trPr>
        <w:tc>
          <w:tcPr>
            <w:tcW w:w="4788" w:type="dxa"/>
            <w:shd w:val="clear" w:color="auto" w:fill="auto"/>
          </w:tcPr>
          <w:p w14:paraId="4D06A778" w14:textId="77777777" w:rsidR="00886827" w:rsidRPr="00E47C2E" w:rsidRDefault="00886827" w:rsidP="00886827">
            <w:pPr>
              <w:pStyle w:val="KDParagraf"/>
              <w:spacing w:before="0"/>
              <w:rPr>
                <w:rFonts w:cs="Arial"/>
                <w:lang w:bidi="en-US"/>
              </w:rPr>
            </w:pPr>
          </w:p>
        </w:tc>
        <w:tc>
          <w:tcPr>
            <w:tcW w:w="4788" w:type="dxa"/>
            <w:shd w:val="clear" w:color="auto" w:fill="auto"/>
          </w:tcPr>
          <w:p w14:paraId="13538DEC" w14:textId="77777777" w:rsidR="00886827" w:rsidRPr="00E47C2E" w:rsidRDefault="00886827" w:rsidP="00886827">
            <w:pPr>
              <w:pStyle w:val="KDParagraf"/>
              <w:spacing w:before="0"/>
              <w:rPr>
                <w:rFonts w:cs="Arial"/>
                <w:lang w:bidi="en-US"/>
              </w:rPr>
            </w:pPr>
          </w:p>
        </w:tc>
      </w:tr>
    </w:tbl>
    <w:p w14:paraId="2F89CB59" w14:textId="77777777" w:rsidR="00886827" w:rsidRPr="00E47C2E" w:rsidRDefault="00886827" w:rsidP="00886827">
      <w:pPr>
        <w:pStyle w:val="KDParagraf"/>
        <w:spacing w:before="0"/>
        <w:rPr>
          <w:rFonts w:cs="Arial"/>
          <w:lang w:bidi="en-US"/>
        </w:rPr>
      </w:pPr>
    </w:p>
    <w:p w14:paraId="544ADA44" w14:textId="77777777" w:rsidR="00886827" w:rsidRPr="00E47C2E" w:rsidRDefault="00886827" w:rsidP="00886827">
      <w:pPr>
        <w:pStyle w:val="KDParagraf"/>
        <w:spacing w:before="0"/>
        <w:rPr>
          <w:rFonts w:cs="Arial"/>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886827" w:rsidRPr="00E47C2E" w14:paraId="1F96DEE4" w14:textId="77777777" w:rsidTr="005C0AF9">
        <w:tc>
          <w:tcPr>
            <w:tcW w:w="4786" w:type="dxa"/>
            <w:shd w:val="clear" w:color="auto" w:fill="auto"/>
          </w:tcPr>
          <w:p w14:paraId="56A440BD" w14:textId="77777777" w:rsidR="00886827" w:rsidRPr="00E47C2E" w:rsidRDefault="00886827" w:rsidP="00886827">
            <w:pPr>
              <w:pStyle w:val="KDParagraf"/>
              <w:spacing w:before="0"/>
              <w:rPr>
                <w:rFonts w:cs="Arial"/>
                <w:lang w:bidi="en-US"/>
              </w:rPr>
            </w:pPr>
            <w:r w:rsidRPr="00E47C2E">
              <w:rPr>
                <w:rFonts w:cs="Arial"/>
                <w:lang w:bidi="en-US"/>
              </w:rPr>
              <w:t>SWIFT MESSAGE MT103 – USD</w:t>
            </w:r>
          </w:p>
        </w:tc>
        <w:tc>
          <w:tcPr>
            <w:tcW w:w="4820" w:type="dxa"/>
            <w:shd w:val="clear" w:color="auto" w:fill="auto"/>
          </w:tcPr>
          <w:p w14:paraId="76546AEC" w14:textId="77777777" w:rsidR="00886827" w:rsidRPr="00E47C2E" w:rsidRDefault="00886827" w:rsidP="00886827">
            <w:pPr>
              <w:pStyle w:val="KDParagraf"/>
              <w:spacing w:before="0"/>
              <w:rPr>
                <w:rFonts w:cs="Arial"/>
                <w:lang w:bidi="en-US"/>
              </w:rPr>
            </w:pPr>
          </w:p>
        </w:tc>
      </w:tr>
      <w:tr w:rsidR="00886827" w:rsidRPr="00E47C2E" w14:paraId="65FD2256" w14:textId="77777777" w:rsidTr="005C0AF9">
        <w:tc>
          <w:tcPr>
            <w:tcW w:w="4786" w:type="dxa"/>
            <w:shd w:val="clear" w:color="auto" w:fill="auto"/>
          </w:tcPr>
          <w:p w14:paraId="79F18DBE" w14:textId="77777777" w:rsidR="00886827" w:rsidRPr="00E47C2E" w:rsidRDefault="00886827" w:rsidP="00886827">
            <w:pPr>
              <w:pStyle w:val="KDParagraf"/>
              <w:spacing w:before="0"/>
              <w:rPr>
                <w:rFonts w:cs="Arial"/>
                <w:lang w:bidi="en-US"/>
              </w:rPr>
            </w:pPr>
            <w:r w:rsidRPr="00E47C2E">
              <w:rPr>
                <w:rFonts w:cs="Arial"/>
                <w:lang w:bidi="en-US"/>
              </w:rPr>
              <w:t xml:space="preserve">FIELD 32A: </w:t>
            </w:r>
          </w:p>
        </w:tc>
        <w:tc>
          <w:tcPr>
            <w:tcW w:w="4820" w:type="dxa"/>
            <w:shd w:val="clear" w:color="auto" w:fill="auto"/>
          </w:tcPr>
          <w:p w14:paraId="42D7A5B6" w14:textId="77777777" w:rsidR="00886827" w:rsidRPr="00E47C2E" w:rsidRDefault="00886827" w:rsidP="00886827">
            <w:pPr>
              <w:pStyle w:val="KDParagraf"/>
              <w:spacing w:before="0"/>
              <w:rPr>
                <w:rFonts w:cs="Arial"/>
                <w:lang w:bidi="en-US"/>
              </w:rPr>
            </w:pPr>
            <w:r w:rsidRPr="00E47C2E">
              <w:rPr>
                <w:rFonts w:cs="Arial"/>
                <w:lang w:bidi="en-US"/>
              </w:rPr>
              <w:t>VALUE DATE – USD- AMOUNT</w:t>
            </w:r>
          </w:p>
        </w:tc>
      </w:tr>
      <w:tr w:rsidR="00886827" w:rsidRPr="00E47C2E" w14:paraId="7C75A76C" w14:textId="77777777" w:rsidTr="005C0AF9">
        <w:tc>
          <w:tcPr>
            <w:tcW w:w="4786" w:type="dxa"/>
            <w:shd w:val="clear" w:color="auto" w:fill="auto"/>
          </w:tcPr>
          <w:p w14:paraId="3B1B3AAC" w14:textId="77777777" w:rsidR="00886827" w:rsidRPr="00E47C2E" w:rsidRDefault="00886827" w:rsidP="00886827">
            <w:pPr>
              <w:pStyle w:val="KDParagraf"/>
              <w:spacing w:before="0"/>
              <w:rPr>
                <w:rFonts w:cs="Arial"/>
                <w:lang w:bidi="en-US"/>
              </w:rPr>
            </w:pPr>
            <w:r w:rsidRPr="00E47C2E">
              <w:rPr>
                <w:rFonts w:cs="Arial"/>
                <w:lang w:bidi="en-US"/>
              </w:rPr>
              <w:t xml:space="preserve">FIELD 50K:  </w:t>
            </w:r>
          </w:p>
        </w:tc>
        <w:tc>
          <w:tcPr>
            <w:tcW w:w="4820" w:type="dxa"/>
            <w:shd w:val="clear" w:color="auto" w:fill="auto"/>
          </w:tcPr>
          <w:p w14:paraId="1EA6B4E0" w14:textId="77777777" w:rsidR="00886827" w:rsidRPr="00E47C2E" w:rsidRDefault="00886827" w:rsidP="00886827">
            <w:pPr>
              <w:pStyle w:val="KDParagraf"/>
              <w:spacing w:before="0"/>
              <w:rPr>
                <w:rFonts w:cs="Arial"/>
                <w:lang w:bidi="en-US"/>
              </w:rPr>
            </w:pPr>
            <w:r w:rsidRPr="00E47C2E">
              <w:rPr>
                <w:rFonts w:cs="Arial"/>
                <w:lang w:bidi="en-US"/>
              </w:rPr>
              <w:t>ORDERING CUSTOMER</w:t>
            </w:r>
          </w:p>
        </w:tc>
      </w:tr>
      <w:tr w:rsidR="00886827" w:rsidRPr="00E47C2E" w14:paraId="77D5DD4D" w14:textId="77777777" w:rsidTr="005C0AF9">
        <w:tc>
          <w:tcPr>
            <w:tcW w:w="4786" w:type="dxa"/>
            <w:shd w:val="clear" w:color="auto" w:fill="auto"/>
          </w:tcPr>
          <w:p w14:paraId="48A4E753" w14:textId="77777777" w:rsidR="00886827" w:rsidRPr="00E47C2E" w:rsidRDefault="00886827" w:rsidP="00886827">
            <w:pPr>
              <w:pStyle w:val="KDParagraf"/>
              <w:spacing w:before="0"/>
              <w:rPr>
                <w:rFonts w:cs="Arial"/>
                <w:lang w:bidi="en-US"/>
              </w:rPr>
            </w:pPr>
            <w:r w:rsidRPr="00E47C2E">
              <w:rPr>
                <w:rFonts w:cs="Arial"/>
                <w:lang w:bidi="en-US"/>
              </w:rPr>
              <w:t>FIELD 56A:</w:t>
            </w:r>
          </w:p>
          <w:p w14:paraId="794B3630" w14:textId="77777777" w:rsidR="00886827" w:rsidRPr="00E47C2E" w:rsidRDefault="00886827" w:rsidP="00886827">
            <w:pPr>
              <w:pStyle w:val="KDParagraf"/>
              <w:spacing w:before="0"/>
              <w:rPr>
                <w:rFonts w:cs="Arial"/>
                <w:lang w:bidi="en-US"/>
              </w:rPr>
            </w:pPr>
            <w:r w:rsidRPr="00E47C2E">
              <w:rPr>
                <w:rFonts w:cs="Arial"/>
                <w:lang w:bidi="en-US"/>
              </w:rPr>
              <w:t>(INTERMEDIARY)</w:t>
            </w:r>
          </w:p>
          <w:p w14:paraId="556AC3E0" w14:textId="77777777" w:rsidR="00886827" w:rsidRPr="00E47C2E" w:rsidRDefault="00886827" w:rsidP="00886827">
            <w:pPr>
              <w:pStyle w:val="KDParagraf"/>
              <w:spacing w:before="0"/>
              <w:rPr>
                <w:rFonts w:cs="Arial"/>
                <w:lang w:bidi="en-US"/>
              </w:rPr>
            </w:pPr>
          </w:p>
        </w:tc>
        <w:tc>
          <w:tcPr>
            <w:tcW w:w="4820" w:type="dxa"/>
            <w:shd w:val="clear" w:color="auto" w:fill="auto"/>
          </w:tcPr>
          <w:p w14:paraId="7BE94CB3" w14:textId="77777777" w:rsidR="00886827" w:rsidRPr="00E47C2E" w:rsidRDefault="00886827" w:rsidP="00886827">
            <w:pPr>
              <w:pStyle w:val="KDParagraf"/>
              <w:spacing w:before="0"/>
              <w:rPr>
                <w:rFonts w:cs="Arial"/>
                <w:lang w:bidi="en-US"/>
              </w:rPr>
            </w:pPr>
            <w:r w:rsidRPr="00E47C2E">
              <w:rPr>
                <w:rFonts w:cs="Arial"/>
                <w:lang w:bidi="en-US"/>
              </w:rPr>
              <w:t>BKTRUS33XXX</w:t>
            </w:r>
          </w:p>
          <w:p w14:paraId="4030778C" w14:textId="77777777" w:rsidR="00886827" w:rsidRPr="00E47C2E" w:rsidRDefault="00886827" w:rsidP="00886827">
            <w:pPr>
              <w:pStyle w:val="KDParagraf"/>
              <w:spacing w:before="0"/>
              <w:rPr>
                <w:rFonts w:cs="Arial"/>
                <w:lang w:bidi="en-US"/>
              </w:rPr>
            </w:pPr>
            <w:r w:rsidRPr="00E47C2E">
              <w:rPr>
                <w:rFonts w:cs="Arial"/>
                <w:lang w:bidi="en-US"/>
              </w:rPr>
              <w:t>DEUTSCHE BANK TRUST COMPANIY</w:t>
            </w:r>
          </w:p>
          <w:p w14:paraId="1E670DE7" w14:textId="77777777" w:rsidR="00886827" w:rsidRPr="00E47C2E" w:rsidRDefault="00886827" w:rsidP="00886827">
            <w:pPr>
              <w:pStyle w:val="KDParagraf"/>
              <w:spacing w:before="0"/>
              <w:rPr>
                <w:rFonts w:cs="Arial"/>
                <w:lang w:bidi="en-US"/>
              </w:rPr>
            </w:pPr>
            <w:r w:rsidRPr="00E47C2E">
              <w:rPr>
                <w:rFonts w:cs="Arial"/>
                <w:lang w:bidi="en-US"/>
              </w:rPr>
              <w:t>AMERICAS, NEW YORK</w:t>
            </w:r>
          </w:p>
          <w:p w14:paraId="728D1ACD" w14:textId="77777777" w:rsidR="00886827" w:rsidRPr="00E47C2E" w:rsidRDefault="00886827" w:rsidP="00886827">
            <w:pPr>
              <w:pStyle w:val="KDParagraf"/>
              <w:spacing w:before="0"/>
              <w:rPr>
                <w:rFonts w:cs="Arial"/>
                <w:lang w:bidi="en-US"/>
              </w:rPr>
            </w:pPr>
            <w:r w:rsidRPr="00E47C2E">
              <w:rPr>
                <w:rFonts w:cs="Arial"/>
                <w:lang w:bidi="en-US"/>
              </w:rPr>
              <w:t>60 WALL STREET</w:t>
            </w:r>
          </w:p>
          <w:p w14:paraId="2A4A1A0B" w14:textId="77777777" w:rsidR="00886827" w:rsidRPr="00E47C2E" w:rsidRDefault="00886827" w:rsidP="00886827">
            <w:pPr>
              <w:pStyle w:val="KDParagraf"/>
              <w:spacing w:before="0"/>
              <w:rPr>
                <w:rFonts w:cs="Arial"/>
                <w:lang w:bidi="en-US"/>
              </w:rPr>
            </w:pPr>
            <w:r w:rsidRPr="00E47C2E">
              <w:rPr>
                <w:rFonts w:cs="Arial"/>
                <w:lang w:bidi="en-US"/>
              </w:rPr>
              <w:t>UNITED STATES</w:t>
            </w:r>
          </w:p>
        </w:tc>
      </w:tr>
      <w:tr w:rsidR="00886827" w:rsidRPr="00E47C2E" w14:paraId="536A3138" w14:textId="77777777" w:rsidTr="005C0AF9">
        <w:tc>
          <w:tcPr>
            <w:tcW w:w="4786" w:type="dxa"/>
            <w:shd w:val="clear" w:color="auto" w:fill="auto"/>
          </w:tcPr>
          <w:p w14:paraId="6297D3D9" w14:textId="77777777" w:rsidR="00886827" w:rsidRPr="00E47C2E" w:rsidRDefault="00886827" w:rsidP="00886827">
            <w:pPr>
              <w:pStyle w:val="KDParagraf"/>
              <w:spacing w:before="0"/>
              <w:rPr>
                <w:rFonts w:cs="Arial"/>
                <w:lang w:bidi="en-US"/>
              </w:rPr>
            </w:pPr>
            <w:r w:rsidRPr="00E47C2E">
              <w:rPr>
                <w:rFonts w:cs="Arial"/>
                <w:lang w:bidi="en-US"/>
              </w:rPr>
              <w:t>FIELD 57A:</w:t>
            </w:r>
          </w:p>
          <w:p w14:paraId="75A715DA" w14:textId="77777777" w:rsidR="00886827" w:rsidRPr="00E47C2E" w:rsidRDefault="00886827" w:rsidP="00886827">
            <w:pPr>
              <w:pStyle w:val="KDParagraf"/>
              <w:spacing w:before="0"/>
              <w:rPr>
                <w:rFonts w:cs="Arial"/>
                <w:lang w:bidi="en-US"/>
              </w:rPr>
            </w:pPr>
            <w:r w:rsidRPr="00E47C2E">
              <w:rPr>
                <w:rFonts w:cs="Arial"/>
                <w:lang w:bidi="en-US"/>
              </w:rPr>
              <w:t>(ACC. WITH BANK)</w:t>
            </w:r>
          </w:p>
          <w:p w14:paraId="25FE4D39" w14:textId="77777777" w:rsidR="00886827" w:rsidRPr="00E47C2E" w:rsidRDefault="00886827" w:rsidP="00886827">
            <w:pPr>
              <w:pStyle w:val="KDParagraf"/>
              <w:spacing w:before="0"/>
              <w:rPr>
                <w:rFonts w:cs="Arial"/>
                <w:lang w:bidi="en-US"/>
              </w:rPr>
            </w:pPr>
          </w:p>
        </w:tc>
        <w:tc>
          <w:tcPr>
            <w:tcW w:w="4820" w:type="dxa"/>
            <w:shd w:val="clear" w:color="auto" w:fill="auto"/>
          </w:tcPr>
          <w:p w14:paraId="27E55575" w14:textId="77777777" w:rsidR="00886827" w:rsidRPr="00E47C2E" w:rsidRDefault="00886827" w:rsidP="00886827">
            <w:pPr>
              <w:pStyle w:val="KDParagraf"/>
              <w:spacing w:before="0"/>
              <w:rPr>
                <w:rFonts w:cs="Arial"/>
                <w:lang w:bidi="en-US"/>
              </w:rPr>
            </w:pPr>
            <w:r w:rsidRPr="00E47C2E">
              <w:rPr>
                <w:rFonts w:cs="Arial"/>
                <w:lang w:bidi="en-US"/>
              </w:rPr>
              <w:t>NBSRRSBGXXX</w:t>
            </w:r>
          </w:p>
          <w:p w14:paraId="240C2380" w14:textId="77777777" w:rsidR="00886827" w:rsidRPr="00E47C2E" w:rsidRDefault="00886827" w:rsidP="00886827">
            <w:pPr>
              <w:pStyle w:val="KDParagraf"/>
              <w:spacing w:before="0"/>
              <w:rPr>
                <w:rFonts w:cs="Arial"/>
                <w:lang w:bidi="en-US"/>
              </w:rPr>
            </w:pPr>
            <w:r w:rsidRPr="00E47C2E">
              <w:rPr>
                <w:rFonts w:cs="Arial"/>
                <w:lang w:bidi="en-US"/>
              </w:rPr>
              <w:t>NARODNA BANKA SRBIJE (NATIONAL</w:t>
            </w:r>
          </w:p>
          <w:p w14:paraId="00BAAF9C" w14:textId="77777777" w:rsidR="00886827" w:rsidRPr="00E47C2E" w:rsidRDefault="00886827" w:rsidP="00886827">
            <w:pPr>
              <w:pStyle w:val="KDParagraf"/>
              <w:spacing w:before="0"/>
              <w:rPr>
                <w:rFonts w:cs="Arial"/>
                <w:lang w:bidi="en-US"/>
              </w:rPr>
            </w:pPr>
            <w:r w:rsidRPr="00E47C2E">
              <w:rPr>
                <w:rFonts w:cs="Arial"/>
                <w:lang w:bidi="en-US"/>
              </w:rPr>
              <w:t>BANK OF SERBIA – NB BEOGRAD,</w:t>
            </w:r>
          </w:p>
          <w:p w14:paraId="14EF9970" w14:textId="77777777" w:rsidR="00886827" w:rsidRPr="00E47C2E" w:rsidRDefault="00886827" w:rsidP="00886827">
            <w:pPr>
              <w:pStyle w:val="KDParagraf"/>
              <w:spacing w:before="0"/>
              <w:rPr>
                <w:rFonts w:cs="Arial"/>
                <w:lang w:bidi="en-US"/>
              </w:rPr>
            </w:pPr>
            <w:r w:rsidRPr="00E47C2E">
              <w:rPr>
                <w:rFonts w:cs="Arial"/>
                <w:lang w:bidi="en-US"/>
              </w:rPr>
              <w:t>NEMANJINA 17</w:t>
            </w:r>
          </w:p>
          <w:p w14:paraId="46DE2625" w14:textId="77777777" w:rsidR="00886827" w:rsidRPr="00E47C2E" w:rsidRDefault="00886827" w:rsidP="00886827">
            <w:pPr>
              <w:pStyle w:val="KDParagraf"/>
              <w:spacing w:before="0"/>
              <w:rPr>
                <w:rFonts w:cs="Arial"/>
                <w:lang w:bidi="en-US"/>
              </w:rPr>
            </w:pPr>
            <w:r w:rsidRPr="00E47C2E">
              <w:rPr>
                <w:rFonts w:cs="Arial"/>
                <w:lang w:bidi="en-US"/>
              </w:rPr>
              <w:t>SERBIA</w:t>
            </w:r>
          </w:p>
        </w:tc>
      </w:tr>
      <w:tr w:rsidR="00886827" w:rsidRPr="00E47C2E" w14:paraId="717F9EBF" w14:textId="77777777" w:rsidTr="005C0AF9">
        <w:tc>
          <w:tcPr>
            <w:tcW w:w="4786" w:type="dxa"/>
            <w:shd w:val="clear" w:color="auto" w:fill="auto"/>
          </w:tcPr>
          <w:p w14:paraId="2BEF1659" w14:textId="77777777" w:rsidR="00886827" w:rsidRPr="00E47C2E" w:rsidRDefault="00886827" w:rsidP="00886827">
            <w:pPr>
              <w:pStyle w:val="KDParagraf"/>
              <w:spacing w:before="0"/>
              <w:rPr>
                <w:rFonts w:cs="Arial"/>
                <w:lang w:bidi="en-US"/>
              </w:rPr>
            </w:pPr>
            <w:r w:rsidRPr="00E47C2E">
              <w:rPr>
                <w:rFonts w:cs="Arial"/>
                <w:lang w:bidi="en-US"/>
              </w:rPr>
              <w:t>FIELD 59:</w:t>
            </w:r>
          </w:p>
          <w:p w14:paraId="0E39287B" w14:textId="77777777" w:rsidR="00886827" w:rsidRPr="00E47C2E" w:rsidRDefault="00886827" w:rsidP="00886827">
            <w:pPr>
              <w:pStyle w:val="KDParagraf"/>
              <w:spacing w:before="0"/>
              <w:rPr>
                <w:rFonts w:cs="Arial"/>
                <w:lang w:bidi="en-US"/>
              </w:rPr>
            </w:pPr>
            <w:r w:rsidRPr="00E47C2E">
              <w:rPr>
                <w:rFonts w:cs="Arial"/>
                <w:lang w:bidi="en-US"/>
              </w:rPr>
              <w:t>(BENEFICIARY)</w:t>
            </w:r>
          </w:p>
          <w:p w14:paraId="41D2A97C" w14:textId="77777777" w:rsidR="00886827" w:rsidRPr="00E47C2E" w:rsidRDefault="00886827" w:rsidP="00886827">
            <w:pPr>
              <w:pStyle w:val="KDParagraf"/>
              <w:spacing w:before="0"/>
              <w:rPr>
                <w:rFonts w:cs="Arial"/>
                <w:lang w:bidi="en-US"/>
              </w:rPr>
            </w:pPr>
          </w:p>
        </w:tc>
        <w:tc>
          <w:tcPr>
            <w:tcW w:w="4820" w:type="dxa"/>
            <w:shd w:val="clear" w:color="auto" w:fill="auto"/>
          </w:tcPr>
          <w:p w14:paraId="49BCD9BB" w14:textId="77777777" w:rsidR="00886827" w:rsidRPr="00E47C2E" w:rsidRDefault="00886827" w:rsidP="00886827">
            <w:pPr>
              <w:pStyle w:val="KDParagraf"/>
              <w:spacing w:before="0"/>
              <w:rPr>
                <w:rFonts w:cs="Arial"/>
                <w:lang w:bidi="en-US"/>
              </w:rPr>
            </w:pPr>
            <w:r w:rsidRPr="00E47C2E">
              <w:rPr>
                <w:rFonts w:cs="Arial"/>
                <w:lang w:bidi="en-US"/>
              </w:rPr>
              <w:t>/RS35908500103019323073</w:t>
            </w:r>
          </w:p>
          <w:p w14:paraId="6CF9B30C" w14:textId="77777777" w:rsidR="00886827" w:rsidRPr="00E47C2E" w:rsidRDefault="00886827" w:rsidP="00886827">
            <w:pPr>
              <w:pStyle w:val="KDParagraf"/>
              <w:spacing w:before="0"/>
              <w:rPr>
                <w:rFonts w:cs="Arial"/>
                <w:lang w:bidi="en-US"/>
              </w:rPr>
            </w:pPr>
            <w:r w:rsidRPr="00E47C2E">
              <w:rPr>
                <w:rFonts w:cs="Arial"/>
                <w:lang w:bidi="en-US"/>
              </w:rPr>
              <w:t>MINISTARSTVO FINANSIJA</w:t>
            </w:r>
          </w:p>
          <w:p w14:paraId="4256C494" w14:textId="77777777" w:rsidR="00886827" w:rsidRPr="00E47C2E" w:rsidRDefault="00886827" w:rsidP="00886827">
            <w:pPr>
              <w:pStyle w:val="KDParagraf"/>
              <w:spacing w:before="0"/>
              <w:rPr>
                <w:rFonts w:cs="Arial"/>
                <w:lang w:bidi="en-US"/>
              </w:rPr>
            </w:pPr>
            <w:r w:rsidRPr="00E47C2E">
              <w:rPr>
                <w:rFonts w:cs="Arial"/>
                <w:lang w:bidi="en-US"/>
              </w:rPr>
              <w:t>UPRAVA ZA TREZOR</w:t>
            </w:r>
          </w:p>
          <w:p w14:paraId="15C026ED" w14:textId="77777777" w:rsidR="00886827" w:rsidRPr="00E47C2E" w:rsidRDefault="00886827" w:rsidP="00886827">
            <w:pPr>
              <w:pStyle w:val="KDParagraf"/>
              <w:spacing w:before="0"/>
              <w:rPr>
                <w:rFonts w:cs="Arial"/>
                <w:lang w:bidi="en-US"/>
              </w:rPr>
            </w:pPr>
            <w:r w:rsidRPr="00E47C2E">
              <w:rPr>
                <w:rFonts w:cs="Arial"/>
                <w:lang w:bidi="en-US"/>
              </w:rPr>
              <w:t>POP LUKINA7-9</w:t>
            </w:r>
          </w:p>
          <w:p w14:paraId="07A21EAE" w14:textId="77777777" w:rsidR="00886827" w:rsidRPr="00E47C2E" w:rsidRDefault="00886827" w:rsidP="00886827">
            <w:pPr>
              <w:pStyle w:val="KDParagraf"/>
              <w:spacing w:before="0"/>
              <w:rPr>
                <w:rFonts w:cs="Arial"/>
                <w:lang w:bidi="en-US"/>
              </w:rPr>
            </w:pPr>
            <w:r w:rsidRPr="00E47C2E">
              <w:rPr>
                <w:rFonts w:cs="Arial"/>
                <w:lang w:bidi="en-US"/>
              </w:rPr>
              <w:t>BEOGRAD</w:t>
            </w:r>
          </w:p>
        </w:tc>
      </w:tr>
      <w:tr w:rsidR="00886827" w:rsidRPr="00E47C2E" w14:paraId="7C32D552" w14:textId="77777777" w:rsidTr="005C0AF9">
        <w:tc>
          <w:tcPr>
            <w:tcW w:w="4786" w:type="dxa"/>
            <w:shd w:val="clear" w:color="auto" w:fill="auto"/>
          </w:tcPr>
          <w:p w14:paraId="47FA05AA" w14:textId="77777777" w:rsidR="00886827" w:rsidRPr="00E47C2E" w:rsidRDefault="00886827" w:rsidP="00886827">
            <w:pPr>
              <w:pStyle w:val="KDParagraf"/>
              <w:spacing w:before="0"/>
              <w:rPr>
                <w:rFonts w:cs="Arial"/>
                <w:lang w:bidi="en-US"/>
              </w:rPr>
            </w:pPr>
            <w:r w:rsidRPr="00E47C2E">
              <w:rPr>
                <w:rFonts w:cs="Arial"/>
                <w:lang w:bidi="en-US"/>
              </w:rPr>
              <w:t xml:space="preserve">FIELD 70:  </w:t>
            </w:r>
          </w:p>
        </w:tc>
        <w:tc>
          <w:tcPr>
            <w:tcW w:w="4820" w:type="dxa"/>
            <w:shd w:val="clear" w:color="auto" w:fill="auto"/>
          </w:tcPr>
          <w:p w14:paraId="5DB82366" w14:textId="77777777" w:rsidR="00886827" w:rsidRPr="00E47C2E" w:rsidRDefault="00886827" w:rsidP="00886827">
            <w:pPr>
              <w:pStyle w:val="KDParagraf"/>
              <w:spacing w:before="0"/>
              <w:rPr>
                <w:rFonts w:cs="Arial"/>
                <w:lang w:bidi="en-US"/>
              </w:rPr>
            </w:pPr>
            <w:r w:rsidRPr="00E47C2E">
              <w:rPr>
                <w:rFonts w:cs="Arial"/>
                <w:lang w:bidi="en-US"/>
              </w:rPr>
              <w:t>DETAILS OF PAYMENT</w:t>
            </w:r>
          </w:p>
        </w:tc>
      </w:tr>
    </w:tbl>
    <w:p w14:paraId="452E9FC1" w14:textId="77777777" w:rsidR="00B043D1" w:rsidRPr="00E47C2E" w:rsidRDefault="00B043D1" w:rsidP="00B043D1">
      <w:pPr>
        <w:pStyle w:val="KDPodnaslov2"/>
        <w:spacing w:before="0"/>
        <w:ind w:left="810"/>
        <w:jc w:val="both"/>
        <w:rPr>
          <w:rFonts w:cs="Arial"/>
        </w:rPr>
      </w:pPr>
      <w:bookmarkStart w:id="242" w:name="_Toc441651610"/>
      <w:bookmarkStart w:id="243" w:name="_Toc442559921"/>
    </w:p>
    <w:p w14:paraId="28B3776C" w14:textId="77777777" w:rsidR="008D2B23" w:rsidRPr="00E47C2E" w:rsidRDefault="008D2B23" w:rsidP="0027211C">
      <w:pPr>
        <w:pStyle w:val="KDPodnaslov2"/>
        <w:numPr>
          <w:ilvl w:val="1"/>
          <w:numId w:val="20"/>
        </w:numPr>
        <w:spacing w:before="0"/>
        <w:jc w:val="both"/>
        <w:rPr>
          <w:rFonts w:cs="Arial"/>
        </w:rPr>
      </w:pPr>
      <w:r w:rsidRPr="00E47C2E">
        <w:rPr>
          <w:rFonts w:cs="Arial"/>
        </w:rPr>
        <w:t xml:space="preserve">Закључивање </w:t>
      </w:r>
      <w:r w:rsidR="007E3AF6" w:rsidRPr="00E47C2E">
        <w:rPr>
          <w:rFonts w:cs="Arial"/>
        </w:rPr>
        <w:t xml:space="preserve">и ступање на снагу </w:t>
      </w:r>
      <w:r w:rsidRPr="00E47C2E">
        <w:rPr>
          <w:rFonts w:cs="Arial"/>
        </w:rPr>
        <w:t>уговора</w:t>
      </w:r>
      <w:bookmarkEnd w:id="242"/>
      <w:bookmarkEnd w:id="243"/>
    </w:p>
    <w:p w14:paraId="07F92894" w14:textId="77777777" w:rsidR="006157E0" w:rsidRPr="00F463C3" w:rsidRDefault="006157E0" w:rsidP="00AC4AC1">
      <w:pPr>
        <w:spacing w:before="0"/>
        <w:rPr>
          <w:rFonts w:cs="Arial"/>
          <w:lang w:val="sr-Cyrl-CS" w:eastAsia="hr-HR"/>
        </w:rPr>
      </w:pPr>
      <w:r w:rsidRPr="00F463C3">
        <w:rPr>
          <w:rFonts w:cs="Arial"/>
          <w:lang w:val="sr-Cyrl-CS" w:eastAsia="hr-HR"/>
        </w:rPr>
        <w:t>Наручилац ће доставити уговор о јавној набавци понуђачу којем је додељен уговор у року од 8(осам) дана од протека рока за подношење захтева за заштиту права.</w:t>
      </w:r>
    </w:p>
    <w:p w14:paraId="7C966E09" w14:textId="77777777" w:rsidR="00767D5D" w:rsidRPr="00767D5D" w:rsidRDefault="00767D5D" w:rsidP="00AC4AC1">
      <w:pPr>
        <w:spacing w:before="0"/>
        <w:rPr>
          <w:rFonts w:cs="Arial"/>
        </w:rPr>
      </w:pPr>
      <w:r w:rsidRPr="00767D5D">
        <w:rPr>
          <w:rFonts w:cs="Arial"/>
        </w:rPr>
        <w:t xml:space="preserve">Понуђач којем буде додељен уговор, обавезан је да </w:t>
      </w:r>
      <w:r w:rsidR="00961B38">
        <w:rPr>
          <w:rFonts w:cs="Arial"/>
          <w:lang w:val="sr-Cyrl-RS"/>
        </w:rPr>
        <w:t xml:space="preserve">уз потписан </w:t>
      </w:r>
      <w:r w:rsidR="00961B38">
        <w:rPr>
          <w:rFonts w:cs="Arial"/>
        </w:rPr>
        <w:t>уговор</w:t>
      </w:r>
      <w:r w:rsidRPr="00767D5D">
        <w:rPr>
          <w:rFonts w:cs="Arial"/>
        </w:rPr>
        <w:t xml:space="preserve"> достави </w:t>
      </w:r>
      <w:r w:rsidR="00672AA0">
        <w:rPr>
          <w:rFonts w:cs="Arial"/>
        </w:rPr>
        <w:t>меницу за добро извршење посла</w:t>
      </w:r>
      <w:r w:rsidRPr="00767D5D">
        <w:rPr>
          <w:rFonts w:cs="Arial"/>
        </w:rPr>
        <w:t>.</w:t>
      </w:r>
    </w:p>
    <w:p w14:paraId="320838EB" w14:textId="77777777" w:rsidR="006157E0" w:rsidRPr="00F463C3" w:rsidRDefault="006157E0" w:rsidP="00AC4AC1">
      <w:pPr>
        <w:spacing w:before="0"/>
        <w:rPr>
          <w:rFonts w:cs="Arial"/>
          <w:lang w:val="sr-Cyrl-CS" w:eastAsia="hr-HR"/>
        </w:rPr>
      </w:pPr>
    </w:p>
    <w:p w14:paraId="127A2D48" w14:textId="54A7DFDC" w:rsidR="00A95156" w:rsidRDefault="006157E0" w:rsidP="00AC4AC1">
      <w:pPr>
        <w:spacing w:before="0"/>
        <w:rPr>
          <w:rFonts w:cs="Arial"/>
          <w:lang w:val="ru-RU" w:eastAsia="hr-HR"/>
        </w:rPr>
      </w:pPr>
      <w:r w:rsidRPr="00F463C3">
        <w:rPr>
          <w:rFonts w:cs="Arial"/>
          <w:lang w:val="ru-RU" w:eastAsia="hr-HR"/>
        </w:rPr>
        <w:lastRenderedPageBreak/>
        <w:t xml:space="preserve">Ако понуђач којем је додељен уговор одбије да потпише уговор или уговор не потпише у року од </w:t>
      </w:r>
      <w:r w:rsidRPr="00F463C3">
        <w:rPr>
          <w:rFonts w:cs="Arial"/>
          <w:lang w:val="sr-Cyrl-CS" w:eastAsia="hr-HR"/>
        </w:rPr>
        <w:t xml:space="preserve">10 </w:t>
      </w:r>
      <w:r w:rsidRPr="00F463C3">
        <w:rPr>
          <w:rFonts w:cs="Arial"/>
          <w:lang w:val="sr-Cyrl-RS" w:eastAsia="hr-HR"/>
        </w:rPr>
        <w:t>(</w:t>
      </w:r>
      <w:r w:rsidR="00656889">
        <w:rPr>
          <w:rFonts w:cs="Arial"/>
          <w:lang w:val="sr-Cyrl-RS" w:eastAsia="hr-HR"/>
        </w:rPr>
        <w:t xml:space="preserve">словима: </w:t>
      </w:r>
      <w:r w:rsidRPr="00F463C3">
        <w:rPr>
          <w:rFonts w:cs="Arial"/>
          <w:lang w:val="sr-Cyrl-RS" w:eastAsia="hr-HR"/>
        </w:rPr>
        <w:t>десет)</w:t>
      </w:r>
      <w:r w:rsidRPr="00F463C3">
        <w:rPr>
          <w:rFonts w:cs="Arial"/>
          <w:lang w:val="ru-RU" w:eastAsia="hr-HR"/>
        </w:rPr>
        <w:t xml:space="preserve"> дана, Наручилац може закључити са првим следећим најповољнијим понуђачем</w:t>
      </w:r>
    </w:p>
    <w:p w14:paraId="007C6DB6" w14:textId="203536C0" w:rsidR="006157E0" w:rsidRPr="00F463C3" w:rsidRDefault="00A95156" w:rsidP="00AC4AC1">
      <w:pPr>
        <w:spacing w:before="0"/>
        <w:rPr>
          <w:rFonts w:cs="Arial"/>
          <w:lang w:val="ru-RU" w:eastAsia="hr-HR"/>
        </w:rPr>
      </w:pPr>
      <w:r w:rsidRPr="00A95156">
        <w:rPr>
          <w:rFonts w:cs="Arial"/>
          <w:lang w:val="ru-RU" w:eastAsia="hr-HR"/>
        </w:rPr>
        <w:t>Уколико изабрани понуђач одбије да потпише Уговор, или не достави СФО за добро извршење посла у датом року ,Наручилац ће реализовати</w:t>
      </w:r>
      <w:r>
        <w:rPr>
          <w:rFonts w:cs="Arial"/>
          <w:lang w:val="ru-RU" w:eastAsia="hr-HR"/>
        </w:rPr>
        <w:t xml:space="preserve"> његово </w:t>
      </w:r>
      <w:r w:rsidRPr="00A95156">
        <w:rPr>
          <w:rFonts w:cs="Arial"/>
          <w:lang w:val="ru-RU" w:eastAsia="hr-HR"/>
        </w:rPr>
        <w:t xml:space="preserve"> СФО за озбиљност Понуде.</w:t>
      </w:r>
    </w:p>
    <w:p w14:paraId="40898688" w14:textId="422088F8" w:rsidR="007E3AF6" w:rsidRDefault="006157E0" w:rsidP="00AC4AC1">
      <w:pPr>
        <w:spacing w:before="0"/>
        <w:rPr>
          <w:rFonts w:cs="Arial"/>
          <w:lang w:val="ru-RU" w:eastAsia="hr-HR"/>
        </w:rPr>
      </w:pPr>
      <w:r w:rsidRPr="00F463C3">
        <w:rPr>
          <w:rFonts w:cs="Arial"/>
          <w:lang w:val="ru-RU" w:eastAsia="hr-HR"/>
        </w:rPr>
        <w:t xml:space="preserve">Уколико у року за подношење понуда пристигне само једна понуда и та понуда буде прихватљива, наручилац </w:t>
      </w:r>
      <w:r w:rsidR="0034724D">
        <w:rPr>
          <w:rFonts w:cs="Arial"/>
          <w:lang w:val="ru-RU" w:eastAsia="hr-HR"/>
        </w:rPr>
        <w:t>може</w:t>
      </w:r>
      <w:r w:rsidRPr="00F463C3">
        <w:rPr>
          <w:rFonts w:cs="Arial"/>
          <w:lang w:val="ru-RU" w:eastAsia="hr-HR"/>
        </w:rPr>
        <w:t xml:space="preserve"> сходно ч</w:t>
      </w:r>
      <w:r w:rsidR="00656889">
        <w:rPr>
          <w:rFonts w:cs="Arial"/>
          <w:lang w:val="ru-RU" w:eastAsia="hr-HR"/>
        </w:rPr>
        <w:t>лану 112. став 2. тачка 5) Закона</w:t>
      </w:r>
      <w:r w:rsidRPr="00F463C3">
        <w:rPr>
          <w:rFonts w:cs="Arial"/>
          <w:lang w:val="ru-RU" w:eastAsia="hr-HR"/>
        </w:rPr>
        <w:t xml:space="preserve"> закључити уговор са понуђачем и пре истека рока за подношење захтева за заштиту права.</w:t>
      </w:r>
    </w:p>
    <w:p w14:paraId="76FAD7B6" w14:textId="77777777" w:rsidR="006157E0" w:rsidRPr="00E47C2E" w:rsidRDefault="006157E0" w:rsidP="006157E0">
      <w:pPr>
        <w:spacing w:before="0"/>
        <w:rPr>
          <w:rFonts w:cs="Arial"/>
          <w:lang w:val="ru-RU"/>
        </w:rPr>
      </w:pPr>
    </w:p>
    <w:p w14:paraId="1032514A" w14:textId="77777777" w:rsidR="008D2B23" w:rsidRPr="00E47C2E" w:rsidRDefault="008D2B23" w:rsidP="0027211C">
      <w:pPr>
        <w:pStyle w:val="KDPodnaslov2"/>
        <w:numPr>
          <w:ilvl w:val="1"/>
          <w:numId w:val="20"/>
        </w:numPr>
        <w:spacing w:before="0"/>
        <w:jc w:val="both"/>
        <w:rPr>
          <w:rFonts w:cs="Arial"/>
        </w:rPr>
      </w:pPr>
      <w:bookmarkStart w:id="244" w:name="_Toc441651611"/>
      <w:bookmarkStart w:id="245" w:name="_Toc442559922"/>
      <w:r w:rsidRPr="00E47C2E">
        <w:rPr>
          <w:rFonts w:cs="Arial"/>
        </w:rPr>
        <w:t>Измене током трајања уговора</w:t>
      </w:r>
      <w:bookmarkEnd w:id="244"/>
      <w:bookmarkEnd w:id="245"/>
    </w:p>
    <w:p w14:paraId="75653435" w14:textId="77777777" w:rsidR="00C87E10" w:rsidRPr="00C87E10" w:rsidRDefault="00C87E10" w:rsidP="00AC4AC1">
      <w:pPr>
        <w:spacing w:before="0"/>
        <w:rPr>
          <w:rFonts w:cs="Arial"/>
          <w:lang w:val="sr-Cyrl-CS" w:eastAsia="sr-Latn-CS"/>
        </w:rPr>
      </w:pPr>
      <w:r w:rsidRPr="00C87E10">
        <w:rPr>
          <w:rFonts w:cs="Arial"/>
          <w:lang w:val="sr-Cyrl-CS" w:eastAsia="sr-Latn-CS"/>
        </w:rPr>
        <w:t>Наручилац може након закључења уговора о јавној набавци без спровођења поступка јавне набавке извршити измене на начин који је прописан чланом 115. Закона о јавним набавкама.</w:t>
      </w:r>
    </w:p>
    <w:p w14:paraId="4690DB86" w14:textId="2C6792D3" w:rsidR="00C87E10" w:rsidRDefault="00C87E10" w:rsidP="00AC4AC1">
      <w:pPr>
        <w:spacing w:before="0"/>
        <w:rPr>
          <w:rFonts w:cs="Arial"/>
          <w:lang w:val="sr-Cyrl-CS" w:eastAsia="sr-Latn-CS"/>
        </w:rPr>
      </w:pPr>
      <w:r w:rsidRPr="00C87E10">
        <w:rPr>
          <w:rFonts w:cs="Arial"/>
          <w:lang w:val="sr-Cyrl-CS" w:eastAsia="sr-Latn-CS"/>
        </w:rPr>
        <w:t>Уговорне стране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w:t>
      </w:r>
    </w:p>
    <w:p w14:paraId="1C787E73" w14:textId="24C51582" w:rsidR="00AC4AC1" w:rsidRPr="00C87E10" w:rsidRDefault="00AC4AC1" w:rsidP="00AC4AC1">
      <w:pPr>
        <w:spacing w:before="0"/>
        <w:rPr>
          <w:rFonts w:cs="Arial"/>
          <w:lang w:val="sr-Cyrl-CS" w:eastAsia="sr-Latn-CS"/>
        </w:rPr>
      </w:pPr>
      <w:r>
        <w:rPr>
          <w:rFonts w:cs="Arial"/>
          <w:lang w:val="sr-Cyrl-CS" w:eastAsia="sr-Latn-CS"/>
        </w:rPr>
        <w:t>У случају пролонгирања реализације пројекта, за чије се потребе пружају услуге, наручилац ће анексом продужити важење уговора.</w:t>
      </w:r>
    </w:p>
    <w:p w14:paraId="3E4290B3" w14:textId="77777777" w:rsidR="006157E0" w:rsidRPr="00F463C3" w:rsidRDefault="00C87E10" w:rsidP="00AC4AC1">
      <w:pPr>
        <w:spacing w:before="0"/>
        <w:rPr>
          <w:rFonts w:cs="Arial"/>
          <w:lang w:val="sr-Cyrl-CS" w:eastAsia="sr-Latn-CS"/>
        </w:rPr>
      </w:pPr>
      <w:r w:rsidRPr="00C87E10">
        <w:rPr>
          <w:rFonts w:cs="Arial"/>
          <w:lang w:val="sr-Cyrl-CS" w:eastAsia="sr-Latn-CS"/>
        </w:rPr>
        <w:t>У свим наведеним случајевима,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1AB607E2" w14:textId="77777777" w:rsidR="00922EDB" w:rsidRPr="00E47C2E" w:rsidRDefault="00922EDB" w:rsidP="00AC4AC1">
      <w:pPr>
        <w:rPr>
          <w:rFonts w:cs="Arial"/>
        </w:rPr>
      </w:pPr>
    </w:p>
    <w:p w14:paraId="54592F4F" w14:textId="77777777" w:rsidR="006E6F46" w:rsidRPr="00E47C2E" w:rsidRDefault="006E6F46" w:rsidP="006E6F46">
      <w:pPr>
        <w:rPr>
          <w:rFonts w:cs="Arial"/>
          <w:lang w:eastAsia="sr-Latn-CS"/>
        </w:rPr>
      </w:pPr>
    </w:p>
    <w:p w14:paraId="7C78CB1A" w14:textId="77777777" w:rsidR="006E6F46" w:rsidRPr="00E47C2E" w:rsidRDefault="006E6F46" w:rsidP="006E6F46">
      <w:pPr>
        <w:rPr>
          <w:rFonts w:cs="Arial"/>
          <w:lang w:eastAsia="sr-Latn-CS"/>
        </w:rPr>
      </w:pPr>
    </w:p>
    <w:p w14:paraId="4114A9BE" w14:textId="77777777" w:rsidR="006E6F46" w:rsidRPr="00E47C2E" w:rsidRDefault="006E6F46" w:rsidP="006E6F46">
      <w:pPr>
        <w:rPr>
          <w:rFonts w:cs="Arial"/>
          <w:lang w:eastAsia="sr-Latn-CS"/>
        </w:rPr>
      </w:pPr>
    </w:p>
    <w:p w14:paraId="50C0BD42" w14:textId="77777777" w:rsidR="00377FE7" w:rsidRDefault="00377FE7" w:rsidP="008C3986">
      <w:pPr>
        <w:spacing w:before="0"/>
        <w:rPr>
          <w:rFonts w:cs="Arial"/>
          <w:lang w:eastAsia="sr-Latn-CS"/>
        </w:rPr>
      </w:pPr>
    </w:p>
    <w:p w14:paraId="0D2961A6" w14:textId="77777777" w:rsidR="00E63BEE" w:rsidRPr="00E63BEE" w:rsidRDefault="00E63BEE" w:rsidP="008C3986">
      <w:pPr>
        <w:spacing w:before="0"/>
        <w:rPr>
          <w:rFonts w:cs="Arial"/>
          <w:color w:val="00B0F0"/>
          <w:lang w:val="sr-Latn-RS" w:eastAsia="sr-Latn-CS"/>
        </w:rPr>
      </w:pPr>
    </w:p>
    <w:p w14:paraId="0793DA86" w14:textId="77777777" w:rsidR="00377FE7" w:rsidRPr="00E47C2E" w:rsidRDefault="00377FE7" w:rsidP="00377FE7">
      <w:pPr>
        <w:pStyle w:val="KDPodnaslov1"/>
        <w:spacing w:before="0"/>
        <w:ind w:left="360"/>
        <w:rPr>
          <w:rFonts w:cs="Arial"/>
        </w:rPr>
      </w:pPr>
    </w:p>
    <w:p w14:paraId="4E330984" w14:textId="77777777" w:rsidR="00377FE7" w:rsidRPr="00E47C2E" w:rsidRDefault="00377FE7" w:rsidP="00377FE7">
      <w:pPr>
        <w:pStyle w:val="KDPodnaslov1"/>
        <w:spacing w:before="0"/>
        <w:ind w:left="360"/>
        <w:rPr>
          <w:rFonts w:cs="Arial"/>
        </w:rPr>
      </w:pPr>
    </w:p>
    <w:p w14:paraId="1700E7B2" w14:textId="77777777" w:rsidR="00377FE7" w:rsidRPr="00E47C2E" w:rsidRDefault="00377FE7" w:rsidP="00377FE7">
      <w:pPr>
        <w:pStyle w:val="KDPodnaslov1"/>
        <w:spacing w:before="0"/>
        <w:ind w:left="360"/>
        <w:rPr>
          <w:rFonts w:cs="Arial"/>
        </w:rPr>
      </w:pPr>
    </w:p>
    <w:p w14:paraId="18C549DE" w14:textId="77777777" w:rsidR="00377FE7" w:rsidRPr="00E47C2E" w:rsidRDefault="00377FE7" w:rsidP="00377FE7">
      <w:pPr>
        <w:pStyle w:val="KDPodnaslov1"/>
        <w:spacing w:before="0"/>
        <w:ind w:left="360"/>
        <w:rPr>
          <w:rFonts w:cs="Arial"/>
        </w:rPr>
      </w:pPr>
    </w:p>
    <w:p w14:paraId="63AF97F2" w14:textId="77777777" w:rsidR="00377FE7" w:rsidRPr="00E47C2E" w:rsidRDefault="00377FE7" w:rsidP="00377FE7">
      <w:pPr>
        <w:pStyle w:val="KDPodnaslov1"/>
        <w:spacing w:before="0"/>
        <w:ind w:left="360"/>
        <w:rPr>
          <w:rFonts w:cs="Arial"/>
        </w:rPr>
      </w:pPr>
    </w:p>
    <w:p w14:paraId="626517FF" w14:textId="77777777" w:rsidR="00377FE7" w:rsidRPr="00E47C2E" w:rsidRDefault="00377FE7" w:rsidP="00377FE7">
      <w:pPr>
        <w:pStyle w:val="KDPodnaslov1"/>
        <w:spacing w:before="0"/>
        <w:ind w:left="360"/>
        <w:rPr>
          <w:rFonts w:cs="Arial"/>
        </w:rPr>
      </w:pPr>
    </w:p>
    <w:p w14:paraId="5B567FDB" w14:textId="77777777" w:rsidR="00377FE7" w:rsidRPr="00E47C2E" w:rsidRDefault="00377FE7" w:rsidP="00377FE7">
      <w:pPr>
        <w:pStyle w:val="KDPodnaslov1"/>
        <w:spacing w:before="0"/>
        <w:ind w:left="360"/>
        <w:rPr>
          <w:rFonts w:cs="Arial"/>
        </w:rPr>
      </w:pPr>
    </w:p>
    <w:p w14:paraId="2073D5D1" w14:textId="77777777" w:rsidR="00377FE7" w:rsidRPr="00E47C2E" w:rsidRDefault="00377FE7" w:rsidP="00377FE7">
      <w:pPr>
        <w:pStyle w:val="KDPodnaslov1"/>
        <w:spacing w:before="0"/>
        <w:ind w:left="360"/>
        <w:rPr>
          <w:rFonts w:cs="Arial"/>
        </w:rPr>
      </w:pPr>
    </w:p>
    <w:p w14:paraId="16DE83ED" w14:textId="77777777" w:rsidR="00377FE7" w:rsidRDefault="00377FE7" w:rsidP="00377FE7">
      <w:pPr>
        <w:pStyle w:val="KDPodnaslov1"/>
        <w:spacing w:before="0"/>
        <w:ind w:left="360"/>
        <w:rPr>
          <w:rFonts w:cs="Arial"/>
          <w:lang w:val="sr-Cyrl-RS"/>
        </w:rPr>
      </w:pPr>
    </w:p>
    <w:p w14:paraId="7177DC22" w14:textId="77777777" w:rsidR="006157E0" w:rsidRDefault="006157E0" w:rsidP="00E63BEE">
      <w:pPr>
        <w:pStyle w:val="KDPodnaslov1"/>
        <w:spacing w:before="0"/>
        <w:rPr>
          <w:rFonts w:cs="Arial"/>
          <w:lang w:val="sr-Latn-RS"/>
        </w:rPr>
      </w:pPr>
    </w:p>
    <w:p w14:paraId="1E44F7AB" w14:textId="77777777" w:rsidR="00E63BEE" w:rsidRDefault="00E63BEE" w:rsidP="00E63BEE">
      <w:pPr>
        <w:pStyle w:val="KDPodnaslov1"/>
        <w:spacing w:before="0"/>
        <w:rPr>
          <w:rFonts w:cs="Arial"/>
          <w:lang w:val="sr-Latn-RS"/>
        </w:rPr>
      </w:pPr>
    </w:p>
    <w:p w14:paraId="56DE2393" w14:textId="77777777" w:rsidR="00E63BEE" w:rsidRDefault="00E63BEE" w:rsidP="00E63BEE">
      <w:pPr>
        <w:pStyle w:val="KDPodnaslov1"/>
        <w:spacing w:before="0"/>
        <w:rPr>
          <w:rFonts w:cs="Arial"/>
          <w:lang w:val="sr-Latn-RS"/>
        </w:rPr>
      </w:pPr>
    </w:p>
    <w:p w14:paraId="2307B10B" w14:textId="77777777" w:rsidR="00E63BEE" w:rsidRDefault="00E63BEE" w:rsidP="00E63BEE">
      <w:pPr>
        <w:pStyle w:val="KDPodnaslov1"/>
        <w:spacing w:before="0"/>
        <w:rPr>
          <w:rFonts w:cs="Arial"/>
          <w:lang w:val="sr-Latn-RS"/>
        </w:rPr>
      </w:pPr>
    </w:p>
    <w:p w14:paraId="791FC963" w14:textId="77777777" w:rsidR="00E63BEE" w:rsidRPr="00E63BEE" w:rsidRDefault="00E63BEE" w:rsidP="00E63BEE">
      <w:pPr>
        <w:pStyle w:val="KDPodnaslov1"/>
        <w:spacing w:before="0"/>
        <w:rPr>
          <w:rFonts w:cs="Arial"/>
          <w:lang w:val="sr-Latn-RS"/>
        </w:rPr>
      </w:pPr>
    </w:p>
    <w:p w14:paraId="537DC55D" w14:textId="77777777" w:rsidR="00377FE7" w:rsidRDefault="00377FE7" w:rsidP="00377FE7">
      <w:pPr>
        <w:pStyle w:val="KDPodnaslov1"/>
        <w:spacing w:before="0"/>
        <w:ind w:left="360"/>
        <w:rPr>
          <w:rFonts w:cs="Arial"/>
        </w:rPr>
      </w:pPr>
    </w:p>
    <w:p w14:paraId="1B0957EE" w14:textId="77777777" w:rsidR="00E63BEE" w:rsidRDefault="00E63BEE" w:rsidP="00377FE7">
      <w:pPr>
        <w:pStyle w:val="KDPodnaslov1"/>
        <w:spacing w:before="0"/>
        <w:ind w:left="360"/>
        <w:rPr>
          <w:rFonts w:cs="Arial"/>
        </w:rPr>
      </w:pPr>
    </w:p>
    <w:p w14:paraId="507F0274" w14:textId="77777777" w:rsidR="00E63BEE" w:rsidRPr="00E47C2E" w:rsidRDefault="00E63BEE" w:rsidP="00377FE7">
      <w:pPr>
        <w:pStyle w:val="KDPodnaslov1"/>
        <w:spacing w:before="0"/>
        <w:ind w:left="360"/>
        <w:rPr>
          <w:rFonts w:cs="Arial"/>
        </w:rPr>
      </w:pPr>
    </w:p>
    <w:p w14:paraId="338DF070" w14:textId="77777777" w:rsidR="00377FE7" w:rsidRPr="00E47C2E" w:rsidRDefault="00377FE7" w:rsidP="00377FE7">
      <w:pPr>
        <w:pStyle w:val="KDPodnaslov1"/>
        <w:spacing w:before="0"/>
        <w:ind w:left="360"/>
        <w:rPr>
          <w:rFonts w:cs="Arial"/>
        </w:rPr>
      </w:pPr>
    </w:p>
    <w:p w14:paraId="674DB96C" w14:textId="77777777" w:rsidR="008C3986" w:rsidRPr="00E47C2E" w:rsidRDefault="008C3986" w:rsidP="0027211C">
      <w:pPr>
        <w:pStyle w:val="KDPodnaslov1"/>
        <w:numPr>
          <w:ilvl w:val="0"/>
          <w:numId w:val="20"/>
        </w:numPr>
        <w:spacing w:before="0"/>
        <w:jc w:val="center"/>
        <w:rPr>
          <w:rFonts w:cs="Arial"/>
        </w:rPr>
      </w:pPr>
      <w:r w:rsidRPr="00E47C2E">
        <w:rPr>
          <w:rFonts w:cs="Arial"/>
        </w:rPr>
        <w:t>ОБРАСЦИ</w:t>
      </w:r>
    </w:p>
    <w:p w14:paraId="2BCF620A" w14:textId="77777777" w:rsidR="00B043D1" w:rsidRPr="00E47C2E" w:rsidRDefault="00B043D1" w:rsidP="00B043D1">
      <w:pPr>
        <w:pStyle w:val="KDPodnaslov1"/>
        <w:spacing w:before="0"/>
        <w:jc w:val="center"/>
        <w:rPr>
          <w:rFonts w:cs="Arial"/>
        </w:rPr>
      </w:pPr>
    </w:p>
    <w:p w14:paraId="4DF0F27F" w14:textId="77777777" w:rsidR="00B043D1" w:rsidRPr="00E47C2E" w:rsidRDefault="00B043D1" w:rsidP="00B043D1">
      <w:pPr>
        <w:pStyle w:val="KDPodnaslov1"/>
        <w:spacing w:before="0"/>
        <w:jc w:val="center"/>
        <w:rPr>
          <w:rFonts w:cs="Arial"/>
        </w:rPr>
      </w:pPr>
    </w:p>
    <w:p w14:paraId="2F93DC50" w14:textId="77777777" w:rsidR="00B043D1" w:rsidRPr="00E47C2E" w:rsidRDefault="00B043D1" w:rsidP="00B043D1">
      <w:pPr>
        <w:pStyle w:val="KDPodnaslov1"/>
        <w:spacing w:before="0"/>
        <w:jc w:val="center"/>
        <w:rPr>
          <w:rFonts w:cs="Arial"/>
        </w:rPr>
      </w:pPr>
    </w:p>
    <w:p w14:paraId="5677AB4C" w14:textId="77777777" w:rsidR="00B043D1" w:rsidRPr="00E47C2E" w:rsidRDefault="00B043D1" w:rsidP="00B043D1">
      <w:pPr>
        <w:pStyle w:val="KDPodnaslov1"/>
        <w:spacing w:before="0"/>
        <w:jc w:val="center"/>
        <w:rPr>
          <w:rFonts w:cs="Arial"/>
        </w:rPr>
      </w:pPr>
    </w:p>
    <w:p w14:paraId="47F37254" w14:textId="77777777" w:rsidR="00B043D1" w:rsidRPr="00E47C2E" w:rsidRDefault="00B043D1" w:rsidP="00B043D1">
      <w:pPr>
        <w:pStyle w:val="KDPodnaslov1"/>
        <w:spacing w:before="0"/>
        <w:jc w:val="center"/>
        <w:rPr>
          <w:rFonts w:cs="Arial"/>
        </w:rPr>
      </w:pPr>
    </w:p>
    <w:p w14:paraId="6175D3AF" w14:textId="77777777" w:rsidR="00B043D1" w:rsidRPr="00E47C2E" w:rsidRDefault="00B043D1" w:rsidP="00B043D1">
      <w:pPr>
        <w:pStyle w:val="KDPodnaslov1"/>
        <w:spacing w:before="0"/>
        <w:jc w:val="center"/>
        <w:rPr>
          <w:rFonts w:cs="Arial"/>
        </w:rPr>
      </w:pPr>
    </w:p>
    <w:p w14:paraId="0046D23F" w14:textId="77777777" w:rsidR="00B043D1" w:rsidRPr="00E47C2E" w:rsidRDefault="00B043D1" w:rsidP="00B043D1">
      <w:pPr>
        <w:pStyle w:val="KDPodnaslov1"/>
        <w:spacing w:before="0"/>
        <w:jc w:val="center"/>
        <w:rPr>
          <w:rFonts w:cs="Arial"/>
        </w:rPr>
      </w:pPr>
    </w:p>
    <w:p w14:paraId="37FC5D0E" w14:textId="77777777" w:rsidR="00B043D1" w:rsidRPr="00E47C2E" w:rsidRDefault="00B043D1" w:rsidP="00B043D1">
      <w:pPr>
        <w:pStyle w:val="KDPodnaslov1"/>
        <w:spacing w:before="0"/>
        <w:jc w:val="center"/>
        <w:rPr>
          <w:rFonts w:cs="Arial"/>
        </w:rPr>
      </w:pPr>
    </w:p>
    <w:p w14:paraId="678AB555" w14:textId="77777777" w:rsidR="00B043D1" w:rsidRPr="00E47C2E" w:rsidRDefault="00B043D1" w:rsidP="00B043D1">
      <w:pPr>
        <w:pStyle w:val="KDPodnaslov1"/>
        <w:spacing w:before="0"/>
        <w:jc w:val="center"/>
        <w:rPr>
          <w:rFonts w:cs="Arial"/>
        </w:rPr>
      </w:pPr>
    </w:p>
    <w:p w14:paraId="4F5B5E89" w14:textId="77777777" w:rsidR="00B043D1" w:rsidRPr="00E47C2E" w:rsidRDefault="00B043D1" w:rsidP="00B043D1">
      <w:pPr>
        <w:pStyle w:val="KDPodnaslov1"/>
        <w:spacing w:before="0"/>
        <w:jc w:val="center"/>
        <w:rPr>
          <w:rFonts w:cs="Arial"/>
        </w:rPr>
      </w:pPr>
    </w:p>
    <w:p w14:paraId="7F4693BE" w14:textId="77777777" w:rsidR="00B043D1" w:rsidRPr="00E47C2E" w:rsidRDefault="00B043D1" w:rsidP="00B043D1">
      <w:pPr>
        <w:pStyle w:val="KDPodnaslov1"/>
        <w:spacing w:before="0"/>
        <w:jc w:val="center"/>
        <w:rPr>
          <w:rFonts w:cs="Arial"/>
        </w:rPr>
      </w:pPr>
    </w:p>
    <w:p w14:paraId="519EE864" w14:textId="77777777" w:rsidR="00B043D1" w:rsidRPr="00E47C2E" w:rsidRDefault="00B043D1" w:rsidP="00B043D1">
      <w:pPr>
        <w:pStyle w:val="KDPodnaslov1"/>
        <w:spacing w:before="0"/>
        <w:jc w:val="center"/>
        <w:rPr>
          <w:rFonts w:cs="Arial"/>
        </w:rPr>
      </w:pPr>
    </w:p>
    <w:p w14:paraId="584634A5" w14:textId="77777777" w:rsidR="00B043D1" w:rsidRPr="00E47C2E" w:rsidRDefault="00B043D1" w:rsidP="00B043D1">
      <w:pPr>
        <w:pStyle w:val="KDPodnaslov1"/>
        <w:spacing w:before="0"/>
        <w:jc w:val="center"/>
        <w:rPr>
          <w:rFonts w:cs="Arial"/>
        </w:rPr>
      </w:pPr>
    </w:p>
    <w:p w14:paraId="185E827F" w14:textId="77777777" w:rsidR="00B043D1" w:rsidRPr="00E47C2E" w:rsidRDefault="00B043D1" w:rsidP="00B043D1">
      <w:pPr>
        <w:pStyle w:val="KDPodnaslov1"/>
        <w:spacing w:before="0"/>
        <w:jc w:val="center"/>
        <w:rPr>
          <w:rFonts w:cs="Arial"/>
        </w:rPr>
      </w:pPr>
    </w:p>
    <w:p w14:paraId="7CC112D5" w14:textId="77777777" w:rsidR="00B043D1" w:rsidRPr="00E47C2E" w:rsidRDefault="00B043D1" w:rsidP="00B043D1">
      <w:pPr>
        <w:pStyle w:val="KDPodnaslov1"/>
        <w:spacing w:before="0"/>
        <w:jc w:val="center"/>
        <w:rPr>
          <w:rFonts w:cs="Arial"/>
        </w:rPr>
      </w:pPr>
    </w:p>
    <w:p w14:paraId="15FC6746" w14:textId="77777777" w:rsidR="00B043D1" w:rsidRPr="00E47C2E" w:rsidRDefault="00B043D1" w:rsidP="00B043D1">
      <w:pPr>
        <w:pStyle w:val="KDPodnaslov1"/>
        <w:spacing w:before="0"/>
        <w:jc w:val="center"/>
        <w:rPr>
          <w:rFonts w:cs="Arial"/>
        </w:rPr>
      </w:pPr>
    </w:p>
    <w:p w14:paraId="0F129F81" w14:textId="77777777" w:rsidR="00B043D1" w:rsidRPr="00E47C2E" w:rsidRDefault="00B043D1" w:rsidP="00B043D1">
      <w:pPr>
        <w:pStyle w:val="KDPodnaslov1"/>
        <w:spacing w:before="0"/>
        <w:jc w:val="center"/>
        <w:rPr>
          <w:rFonts w:cs="Arial"/>
        </w:rPr>
      </w:pPr>
    </w:p>
    <w:p w14:paraId="587DDEBF" w14:textId="77777777" w:rsidR="00B043D1" w:rsidRPr="00E47C2E" w:rsidRDefault="00B043D1" w:rsidP="00B043D1">
      <w:pPr>
        <w:pStyle w:val="KDPodnaslov1"/>
        <w:spacing w:before="0"/>
        <w:jc w:val="center"/>
        <w:rPr>
          <w:rFonts w:cs="Arial"/>
        </w:rPr>
      </w:pPr>
    </w:p>
    <w:p w14:paraId="6FD718C8" w14:textId="77777777" w:rsidR="00B043D1" w:rsidRPr="00E47C2E" w:rsidRDefault="00B043D1" w:rsidP="00B043D1">
      <w:pPr>
        <w:pStyle w:val="KDPodnaslov1"/>
        <w:spacing w:before="0"/>
        <w:jc w:val="center"/>
        <w:rPr>
          <w:rFonts w:cs="Arial"/>
        </w:rPr>
      </w:pPr>
    </w:p>
    <w:p w14:paraId="29DE90DE" w14:textId="77777777" w:rsidR="00B043D1" w:rsidRPr="00E47C2E" w:rsidRDefault="00B043D1" w:rsidP="00B043D1">
      <w:pPr>
        <w:pStyle w:val="KDPodnaslov1"/>
        <w:spacing w:before="0"/>
        <w:jc w:val="center"/>
        <w:rPr>
          <w:rFonts w:cs="Arial"/>
        </w:rPr>
      </w:pPr>
    </w:p>
    <w:p w14:paraId="5A6850D1" w14:textId="77777777" w:rsidR="00B043D1" w:rsidRPr="00E47C2E" w:rsidRDefault="00B043D1" w:rsidP="00B043D1">
      <w:pPr>
        <w:pStyle w:val="KDPodnaslov1"/>
        <w:spacing w:before="0"/>
        <w:jc w:val="center"/>
        <w:rPr>
          <w:rFonts w:cs="Arial"/>
        </w:rPr>
      </w:pPr>
    </w:p>
    <w:p w14:paraId="6EF1364B" w14:textId="77777777" w:rsidR="00B043D1" w:rsidRPr="00E47C2E" w:rsidRDefault="00B043D1" w:rsidP="00B043D1">
      <w:pPr>
        <w:pStyle w:val="KDPodnaslov1"/>
        <w:spacing w:before="0"/>
        <w:jc w:val="center"/>
        <w:rPr>
          <w:rFonts w:cs="Arial"/>
        </w:rPr>
      </w:pPr>
    </w:p>
    <w:p w14:paraId="36BCC951" w14:textId="77777777" w:rsidR="00B043D1" w:rsidRPr="00E47C2E" w:rsidRDefault="00B043D1" w:rsidP="00B043D1">
      <w:pPr>
        <w:pStyle w:val="KDPodnaslov1"/>
        <w:spacing w:before="0"/>
        <w:jc w:val="center"/>
        <w:rPr>
          <w:rFonts w:cs="Arial"/>
        </w:rPr>
      </w:pPr>
    </w:p>
    <w:p w14:paraId="0383FBD3" w14:textId="77777777" w:rsidR="00B043D1" w:rsidRPr="00E47C2E" w:rsidRDefault="00B043D1" w:rsidP="00B043D1">
      <w:pPr>
        <w:pStyle w:val="KDPodnaslov1"/>
        <w:spacing w:before="0"/>
        <w:jc w:val="center"/>
        <w:rPr>
          <w:rFonts w:cs="Arial"/>
        </w:rPr>
      </w:pPr>
    </w:p>
    <w:p w14:paraId="7960877E" w14:textId="77777777" w:rsidR="00B043D1" w:rsidRPr="00E47C2E" w:rsidRDefault="00B043D1" w:rsidP="00B043D1">
      <w:pPr>
        <w:pStyle w:val="KDPodnaslov1"/>
        <w:spacing w:before="0"/>
        <w:jc w:val="center"/>
        <w:rPr>
          <w:rFonts w:cs="Arial"/>
        </w:rPr>
      </w:pPr>
    </w:p>
    <w:p w14:paraId="073AF5AC" w14:textId="77777777" w:rsidR="00B043D1" w:rsidRPr="00E47C2E" w:rsidRDefault="00B043D1" w:rsidP="00B043D1">
      <w:pPr>
        <w:pStyle w:val="KDPodnaslov1"/>
        <w:spacing w:before="0"/>
        <w:jc w:val="center"/>
        <w:rPr>
          <w:rFonts w:cs="Arial"/>
        </w:rPr>
      </w:pPr>
    </w:p>
    <w:p w14:paraId="7BEF7590" w14:textId="77777777" w:rsidR="00B043D1" w:rsidRPr="00E47C2E" w:rsidRDefault="00B043D1" w:rsidP="00B043D1">
      <w:pPr>
        <w:pStyle w:val="KDPodnaslov1"/>
        <w:spacing w:before="0"/>
        <w:jc w:val="center"/>
        <w:rPr>
          <w:rFonts w:cs="Arial"/>
        </w:rPr>
      </w:pPr>
    </w:p>
    <w:p w14:paraId="2C7E0A5A" w14:textId="77777777" w:rsidR="00B043D1" w:rsidRPr="00E47C2E" w:rsidRDefault="00B043D1" w:rsidP="00B043D1">
      <w:pPr>
        <w:pStyle w:val="KDPodnaslov1"/>
        <w:spacing w:before="0"/>
        <w:jc w:val="center"/>
        <w:rPr>
          <w:rFonts w:cs="Arial"/>
        </w:rPr>
      </w:pPr>
    </w:p>
    <w:p w14:paraId="7A5FEE0B" w14:textId="77777777" w:rsidR="00B043D1" w:rsidRPr="00E47C2E" w:rsidRDefault="00B043D1" w:rsidP="00B043D1">
      <w:pPr>
        <w:pStyle w:val="KDPodnaslov1"/>
        <w:spacing w:before="0"/>
        <w:jc w:val="center"/>
        <w:rPr>
          <w:rFonts w:cs="Arial"/>
        </w:rPr>
      </w:pPr>
    </w:p>
    <w:p w14:paraId="4D3C038C" w14:textId="77777777" w:rsidR="00B043D1" w:rsidRPr="00E47C2E" w:rsidRDefault="00B043D1" w:rsidP="00B043D1">
      <w:pPr>
        <w:pStyle w:val="KDPodnaslov1"/>
        <w:spacing w:before="0"/>
        <w:jc w:val="center"/>
        <w:rPr>
          <w:rFonts w:cs="Arial"/>
        </w:rPr>
      </w:pPr>
    </w:p>
    <w:p w14:paraId="1260ECE6" w14:textId="77777777" w:rsidR="00B043D1" w:rsidRPr="00E47C2E" w:rsidRDefault="00B043D1" w:rsidP="00B043D1">
      <w:pPr>
        <w:pStyle w:val="KDPodnaslov1"/>
        <w:spacing w:before="0"/>
        <w:jc w:val="center"/>
        <w:rPr>
          <w:rFonts w:cs="Arial"/>
        </w:rPr>
      </w:pPr>
    </w:p>
    <w:p w14:paraId="2B6D01A2" w14:textId="77777777" w:rsidR="00B043D1" w:rsidRPr="00E47C2E" w:rsidRDefault="00B043D1" w:rsidP="00B043D1">
      <w:pPr>
        <w:pStyle w:val="KDPodnaslov1"/>
        <w:spacing w:before="0"/>
        <w:jc w:val="center"/>
        <w:rPr>
          <w:rFonts w:cs="Arial"/>
        </w:rPr>
      </w:pPr>
    </w:p>
    <w:p w14:paraId="0FE461AC" w14:textId="77777777" w:rsidR="00B043D1" w:rsidRPr="00E47C2E" w:rsidRDefault="00B043D1" w:rsidP="00B043D1">
      <w:pPr>
        <w:pStyle w:val="KDPodnaslov1"/>
        <w:spacing w:before="0"/>
        <w:jc w:val="center"/>
        <w:rPr>
          <w:rFonts w:cs="Arial"/>
        </w:rPr>
      </w:pPr>
    </w:p>
    <w:p w14:paraId="4783B157" w14:textId="77777777" w:rsidR="00B043D1" w:rsidRPr="006157E0" w:rsidRDefault="00B043D1" w:rsidP="00B043D1">
      <w:pPr>
        <w:pStyle w:val="KDPodnaslov1"/>
        <w:spacing w:before="0"/>
        <w:jc w:val="center"/>
        <w:rPr>
          <w:rFonts w:cs="Arial"/>
          <w:lang w:val="sr-Cyrl-RS"/>
        </w:rPr>
      </w:pPr>
    </w:p>
    <w:p w14:paraId="223736BE" w14:textId="77777777" w:rsidR="00B043D1" w:rsidRPr="00E47C2E" w:rsidRDefault="00B043D1" w:rsidP="0083405F">
      <w:pPr>
        <w:pStyle w:val="KDPodnaslov1"/>
        <w:spacing w:before="0"/>
        <w:rPr>
          <w:rFonts w:cs="Arial"/>
        </w:rPr>
      </w:pPr>
    </w:p>
    <w:p w14:paraId="3B3BCC39" w14:textId="77777777" w:rsidR="00B043D1" w:rsidRPr="00E47C2E" w:rsidRDefault="00B043D1" w:rsidP="00B043D1">
      <w:pPr>
        <w:pStyle w:val="KDObrazac"/>
        <w:spacing w:before="0"/>
        <w:rPr>
          <w:noProof/>
        </w:rPr>
      </w:pPr>
      <w:bookmarkStart w:id="246" w:name="_Toc442559924"/>
      <w:r w:rsidRPr="00E47C2E">
        <w:lastRenderedPageBreak/>
        <w:t xml:space="preserve">ОБРАЗАЦ </w:t>
      </w:r>
      <w:r w:rsidR="006157E0">
        <w:rPr>
          <w:lang w:val="sr-Cyrl-RS"/>
        </w:rPr>
        <w:t>1</w:t>
      </w:r>
      <w:r w:rsidRPr="00E47C2E">
        <w:rPr>
          <w:noProof/>
        </w:rPr>
        <w:t>.</w:t>
      </w:r>
      <w:bookmarkEnd w:id="246"/>
    </w:p>
    <w:p w14:paraId="00167F34" w14:textId="77777777" w:rsidR="00B043D1" w:rsidRPr="00E47C2E" w:rsidRDefault="00B043D1" w:rsidP="00343A18">
      <w:pPr>
        <w:spacing w:before="0"/>
        <w:jc w:val="center"/>
        <w:rPr>
          <w:rStyle w:val="BookTitle"/>
          <w:rFonts w:cs="Arial"/>
        </w:rPr>
      </w:pPr>
    </w:p>
    <w:p w14:paraId="7A1A8EDB" w14:textId="77777777" w:rsidR="00343A18" w:rsidRPr="00E47C2E" w:rsidRDefault="00343A18" w:rsidP="00343A18">
      <w:pPr>
        <w:spacing w:before="0"/>
        <w:jc w:val="center"/>
        <w:rPr>
          <w:rStyle w:val="BookTitle"/>
          <w:rFonts w:cs="Arial"/>
        </w:rPr>
      </w:pPr>
      <w:r w:rsidRPr="00E47C2E">
        <w:rPr>
          <w:rStyle w:val="BookTitle"/>
          <w:rFonts w:cs="Arial"/>
        </w:rPr>
        <w:t>ОБРАЗАЦ ПОНУДЕ</w:t>
      </w:r>
    </w:p>
    <w:p w14:paraId="67E764C3" w14:textId="77777777" w:rsidR="00343A18" w:rsidRPr="00E47C2E" w:rsidRDefault="00343A18" w:rsidP="00343A18">
      <w:pPr>
        <w:spacing w:before="0"/>
        <w:rPr>
          <w:rStyle w:val="BookTitle"/>
          <w:rFonts w:cs="Arial"/>
        </w:rPr>
      </w:pPr>
    </w:p>
    <w:p w14:paraId="33118866" w14:textId="77777777" w:rsidR="00343A18" w:rsidRPr="00E006D1" w:rsidRDefault="00343A18" w:rsidP="00E006D1">
      <w:pPr>
        <w:rPr>
          <w:rFonts w:ascii="Arial Cirilica" w:hAnsi="Arial Cirilica" w:cs="Arial"/>
          <w:bCs/>
          <w:lang w:val="sr-Cyrl-CS" w:eastAsia="hr-HR"/>
        </w:rPr>
      </w:pPr>
      <w:r w:rsidRPr="00E47C2E">
        <w:rPr>
          <w:rFonts w:eastAsia="TimesNewRomanPS-BoldMT" w:cs="Arial"/>
          <w:bCs/>
          <w:color w:val="000000"/>
        </w:rPr>
        <w:t xml:space="preserve">Понуда бр._________ од _______________ за  </w:t>
      </w:r>
      <w:r w:rsidR="0031435B" w:rsidRPr="00E47C2E">
        <w:rPr>
          <w:rFonts w:eastAsia="TimesNewRomanPS-BoldMT" w:cs="Arial"/>
          <w:bCs/>
          <w:color w:val="000000"/>
        </w:rPr>
        <w:t xml:space="preserve">отворени </w:t>
      </w:r>
      <w:r w:rsidRPr="00E47C2E">
        <w:rPr>
          <w:rFonts w:eastAsia="TimesNewRomanPS-BoldMT" w:cs="Arial"/>
          <w:bCs/>
          <w:color w:val="000000"/>
        </w:rPr>
        <w:t xml:space="preserve">поступак јавне набавке– </w:t>
      </w:r>
      <w:r w:rsidR="00041FE3" w:rsidRPr="00E47C2E">
        <w:rPr>
          <w:rFonts w:eastAsia="TimesNewRomanPS-BoldMT" w:cs="Arial"/>
          <w:bCs/>
          <w:color w:val="000000" w:themeColor="text1"/>
        </w:rPr>
        <w:t>услуге</w:t>
      </w:r>
      <w:r w:rsidR="007315A5">
        <w:rPr>
          <w:rFonts w:eastAsia="TimesNewRomanPS-BoldMT" w:cs="Arial"/>
          <w:bCs/>
          <w:color w:val="000000" w:themeColor="text1"/>
        </w:rPr>
        <w:t>:</w:t>
      </w:r>
      <w:r w:rsidRPr="00E47C2E">
        <w:rPr>
          <w:rFonts w:eastAsia="TimesNewRomanPS-BoldMT" w:cs="Arial"/>
          <w:bCs/>
          <w:color w:val="000000" w:themeColor="text1"/>
        </w:rPr>
        <w:t xml:space="preserve"> </w:t>
      </w:r>
      <w:r w:rsidR="00CC0A34">
        <w:rPr>
          <w:rFonts w:cs="Arial"/>
          <w:lang w:val="sr-Cyrl-RS" w:eastAsia="hr-HR"/>
        </w:rPr>
        <w:t>Геодетске услуге за потребе инвестиционог пројекта ТЕКО Б3</w:t>
      </w:r>
      <w:r w:rsidR="007315A5">
        <w:rPr>
          <w:rFonts w:eastAsia="TimesNewRomanPS-BoldMT" w:cs="Arial"/>
          <w:bCs/>
          <w:color w:val="000000" w:themeColor="text1"/>
        </w:rPr>
        <w:t xml:space="preserve">, </w:t>
      </w:r>
      <w:r w:rsidRPr="00E47C2E">
        <w:rPr>
          <w:rFonts w:eastAsia="TimesNewRomanPS-BoldMT" w:cs="Arial"/>
          <w:bCs/>
          <w:color w:val="000000" w:themeColor="text1"/>
        </w:rPr>
        <w:t xml:space="preserve">ЈН бр. </w:t>
      </w:r>
      <w:r w:rsidR="00CC0A34">
        <w:rPr>
          <w:szCs w:val="24"/>
          <w:lang w:val="sr-Cyrl-RS"/>
        </w:rPr>
        <w:t>245/2018 (ЈН/1000/0469/2018)</w:t>
      </w:r>
    </w:p>
    <w:p w14:paraId="42AA78B0" w14:textId="77777777" w:rsidR="00343A18" w:rsidRPr="00E47C2E" w:rsidRDefault="00343A18" w:rsidP="00343A18">
      <w:pPr>
        <w:spacing w:before="0"/>
        <w:rPr>
          <w:rFonts w:eastAsia="TimesNewRomanPS-BoldMT" w:cs="Arial"/>
          <w:bCs/>
          <w:color w:val="00B0F0"/>
        </w:rPr>
      </w:pPr>
    </w:p>
    <w:p w14:paraId="20E4C44B" w14:textId="77777777" w:rsidR="00343A18" w:rsidRPr="00E47C2E" w:rsidRDefault="00343A18" w:rsidP="00343A18">
      <w:pPr>
        <w:spacing w:before="0"/>
        <w:rPr>
          <w:rFonts w:cs="Arial"/>
          <w:b/>
          <w:bCs/>
          <w:iCs/>
        </w:rPr>
      </w:pPr>
      <w:r w:rsidRPr="00E47C2E">
        <w:rPr>
          <w:rFonts w:cs="Arial"/>
          <w:b/>
          <w:bCs/>
          <w:iCs/>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55619B" w:rsidRPr="00E47C2E" w14:paraId="27E567FE" w14:textId="77777777" w:rsidTr="00532089">
        <w:trPr>
          <w:trHeight w:val="620"/>
        </w:trPr>
        <w:tc>
          <w:tcPr>
            <w:tcW w:w="4621" w:type="dxa"/>
            <w:tcBorders>
              <w:top w:val="single" w:sz="4" w:space="0" w:color="000000"/>
              <w:left w:val="single" w:sz="4" w:space="0" w:color="000000"/>
              <w:bottom w:val="single" w:sz="4" w:space="0" w:color="000000"/>
            </w:tcBorders>
            <w:shd w:val="clear" w:color="auto" w:fill="auto"/>
          </w:tcPr>
          <w:p w14:paraId="034B283F" w14:textId="77777777" w:rsidR="0055619B" w:rsidRPr="00E47C2E" w:rsidRDefault="0055619B" w:rsidP="00BC01DC">
            <w:pPr>
              <w:spacing w:before="0"/>
              <w:rPr>
                <w:rFonts w:cs="Arial"/>
                <w:iCs/>
              </w:rPr>
            </w:pPr>
            <w:r w:rsidRPr="00E47C2E">
              <w:rPr>
                <w:rFonts w:cs="Arial"/>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553B8CC" w14:textId="77777777" w:rsidR="0055619B" w:rsidRPr="00E47C2E" w:rsidRDefault="0055619B" w:rsidP="00BC01DC">
            <w:pPr>
              <w:snapToGrid w:val="0"/>
              <w:spacing w:before="0"/>
              <w:rPr>
                <w:rFonts w:cs="Arial"/>
                <w:b/>
                <w:bCs/>
                <w:iCs/>
              </w:rPr>
            </w:pPr>
          </w:p>
        </w:tc>
      </w:tr>
      <w:tr w:rsidR="00343A18" w:rsidRPr="00E47C2E" w14:paraId="0E53249F" w14:textId="77777777" w:rsidTr="00532089">
        <w:trPr>
          <w:trHeight w:val="620"/>
        </w:trPr>
        <w:tc>
          <w:tcPr>
            <w:tcW w:w="4621" w:type="dxa"/>
            <w:tcBorders>
              <w:top w:val="single" w:sz="4" w:space="0" w:color="000000"/>
              <w:left w:val="single" w:sz="4" w:space="0" w:color="000000"/>
              <w:bottom w:val="single" w:sz="4" w:space="0" w:color="000000"/>
            </w:tcBorders>
            <w:shd w:val="clear" w:color="auto" w:fill="auto"/>
          </w:tcPr>
          <w:p w14:paraId="26D34BD3" w14:textId="3848C4BE" w:rsidR="00343A18" w:rsidRPr="00E47C2E" w:rsidRDefault="0055619B" w:rsidP="00377FE7">
            <w:pPr>
              <w:spacing w:before="0"/>
              <w:rPr>
                <w:rFonts w:cs="Arial"/>
                <w:b/>
                <w:bCs/>
                <w:iCs/>
              </w:rPr>
            </w:pPr>
            <w:r w:rsidRPr="00E47C2E">
              <w:rPr>
                <w:rFonts w:cs="Arial"/>
                <w:iCs/>
              </w:rPr>
              <w:t xml:space="preserve">Врста правног лица: </w:t>
            </w:r>
            <w:r w:rsidR="00A95156" w:rsidRPr="00A95156">
              <w:rPr>
                <w:rFonts w:cs="Arial"/>
                <w:iCs/>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3109B3F" w14:textId="77777777" w:rsidR="00343A18" w:rsidRPr="00E47C2E" w:rsidRDefault="00343A18" w:rsidP="00BC01DC">
            <w:pPr>
              <w:snapToGrid w:val="0"/>
              <w:spacing w:before="0"/>
              <w:rPr>
                <w:rFonts w:cs="Arial"/>
                <w:b/>
                <w:bCs/>
                <w:iCs/>
              </w:rPr>
            </w:pPr>
          </w:p>
          <w:p w14:paraId="7F207F33" w14:textId="77777777" w:rsidR="00343A18" w:rsidRPr="00E47C2E" w:rsidRDefault="00343A18" w:rsidP="00BC01DC">
            <w:pPr>
              <w:spacing w:before="0"/>
              <w:rPr>
                <w:rFonts w:cs="Arial"/>
                <w:b/>
                <w:bCs/>
                <w:iCs/>
              </w:rPr>
            </w:pPr>
          </w:p>
          <w:p w14:paraId="1CBCB407" w14:textId="77777777" w:rsidR="00343A18" w:rsidRPr="00E47C2E" w:rsidRDefault="00343A18" w:rsidP="00BC01DC">
            <w:pPr>
              <w:spacing w:before="0"/>
              <w:rPr>
                <w:rFonts w:cs="Arial"/>
                <w:b/>
                <w:bCs/>
                <w:iCs/>
              </w:rPr>
            </w:pPr>
          </w:p>
        </w:tc>
      </w:tr>
      <w:tr w:rsidR="00343A18" w:rsidRPr="00E47C2E" w14:paraId="326010E3" w14:textId="77777777" w:rsidTr="00532089">
        <w:trPr>
          <w:trHeight w:val="683"/>
        </w:trPr>
        <w:tc>
          <w:tcPr>
            <w:tcW w:w="4621" w:type="dxa"/>
            <w:tcBorders>
              <w:top w:val="single" w:sz="4" w:space="0" w:color="000000"/>
              <w:left w:val="single" w:sz="4" w:space="0" w:color="000000"/>
              <w:bottom w:val="single" w:sz="4" w:space="0" w:color="000000"/>
            </w:tcBorders>
            <w:shd w:val="clear" w:color="auto" w:fill="auto"/>
          </w:tcPr>
          <w:p w14:paraId="26B0A475" w14:textId="77777777" w:rsidR="00343A18" w:rsidRPr="00E47C2E" w:rsidRDefault="00343A18" w:rsidP="00BC01DC">
            <w:pPr>
              <w:spacing w:before="0"/>
              <w:rPr>
                <w:rFonts w:cs="Arial"/>
                <w:b/>
                <w:bCs/>
                <w:iCs/>
              </w:rPr>
            </w:pPr>
            <w:r w:rsidRPr="00E47C2E">
              <w:rPr>
                <w:rFonts w:cs="Arial"/>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1A1D4EC" w14:textId="77777777" w:rsidR="00343A18" w:rsidRPr="00E47C2E" w:rsidRDefault="00343A18" w:rsidP="00BC01DC">
            <w:pPr>
              <w:snapToGrid w:val="0"/>
              <w:spacing w:before="0"/>
              <w:rPr>
                <w:rFonts w:cs="Arial"/>
                <w:b/>
                <w:bCs/>
                <w:iCs/>
              </w:rPr>
            </w:pPr>
          </w:p>
          <w:p w14:paraId="18725953" w14:textId="77777777" w:rsidR="00343A18" w:rsidRPr="00E47C2E" w:rsidRDefault="00343A18" w:rsidP="00BC01DC">
            <w:pPr>
              <w:spacing w:before="0"/>
              <w:rPr>
                <w:rFonts w:cs="Arial"/>
                <w:b/>
                <w:bCs/>
                <w:iCs/>
              </w:rPr>
            </w:pPr>
          </w:p>
          <w:p w14:paraId="75D974BB" w14:textId="77777777" w:rsidR="00343A18" w:rsidRPr="00E47C2E" w:rsidRDefault="00343A18" w:rsidP="00BC01DC">
            <w:pPr>
              <w:spacing w:before="0"/>
              <w:rPr>
                <w:rFonts w:cs="Arial"/>
                <w:b/>
                <w:bCs/>
                <w:iCs/>
              </w:rPr>
            </w:pPr>
          </w:p>
        </w:tc>
      </w:tr>
      <w:tr w:rsidR="00343A18" w:rsidRPr="00E47C2E" w14:paraId="64C246AC" w14:textId="77777777" w:rsidTr="00532089">
        <w:trPr>
          <w:trHeight w:val="647"/>
        </w:trPr>
        <w:tc>
          <w:tcPr>
            <w:tcW w:w="4621" w:type="dxa"/>
            <w:tcBorders>
              <w:top w:val="single" w:sz="4" w:space="0" w:color="000000"/>
              <w:left w:val="single" w:sz="4" w:space="0" w:color="000000"/>
              <w:bottom w:val="single" w:sz="4" w:space="0" w:color="000000"/>
            </w:tcBorders>
            <w:shd w:val="clear" w:color="auto" w:fill="auto"/>
          </w:tcPr>
          <w:p w14:paraId="2A749E1F" w14:textId="77777777" w:rsidR="00343A18" w:rsidRPr="00E47C2E" w:rsidRDefault="00343A18" w:rsidP="00BC01DC">
            <w:pPr>
              <w:spacing w:before="0"/>
              <w:rPr>
                <w:rFonts w:cs="Arial"/>
                <w:b/>
                <w:bCs/>
                <w:iCs/>
              </w:rPr>
            </w:pPr>
            <w:r w:rsidRPr="00E47C2E">
              <w:rPr>
                <w:rFonts w:cs="Arial"/>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6E2D3F1" w14:textId="77777777" w:rsidR="00343A18" w:rsidRPr="00E47C2E" w:rsidRDefault="00343A18" w:rsidP="00BC01DC">
            <w:pPr>
              <w:snapToGrid w:val="0"/>
              <w:spacing w:before="0"/>
              <w:rPr>
                <w:rFonts w:cs="Arial"/>
                <w:b/>
                <w:bCs/>
                <w:iCs/>
              </w:rPr>
            </w:pPr>
          </w:p>
          <w:p w14:paraId="56E9A5BB" w14:textId="77777777" w:rsidR="00343A18" w:rsidRPr="00E47C2E" w:rsidRDefault="00343A18" w:rsidP="00BC01DC">
            <w:pPr>
              <w:spacing w:before="0"/>
              <w:rPr>
                <w:rFonts w:cs="Arial"/>
                <w:b/>
                <w:bCs/>
                <w:iCs/>
              </w:rPr>
            </w:pPr>
          </w:p>
          <w:p w14:paraId="5C87E753" w14:textId="77777777" w:rsidR="00343A18" w:rsidRPr="00E47C2E" w:rsidRDefault="00343A18" w:rsidP="00BC01DC">
            <w:pPr>
              <w:spacing w:before="0"/>
              <w:rPr>
                <w:rFonts w:cs="Arial"/>
                <w:b/>
                <w:bCs/>
                <w:iCs/>
              </w:rPr>
            </w:pPr>
          </w:p>
        </w:tc>
      </w:tr>
      <w:tr w:rsidR="00343A18" w:rsidRPr="00E47C2E" w14:paraId="2712A46A" w14:textId="77777777" w:rsidTr="00532089">
        <w:tc>
          <w:tcPr>
            <w:tcW w:w="4621" w:type="dxa"/>
            <w:tcBorders>
              <w:top w:val="single" w:sz="4" w:space="0" w:color="000000"/>
              <w:left w:val="single" w:sz="4" w:space="0" w:color="000000"/>
              <w:bottom w:val="single" w:sz="4" w:space="0" w:color="000000"/>
            </w:tcBorders>
            <w:shd w:val="clear" w:color="auto" w:fill="auto"/>
          </w:tcPr>
          <w:p w14:paraId="0C1E276E" w14:textId="77777777" w:rsidR="00343A18" w:rsidRPr="00E47C2E" w:rsidRDefault="00343A18" w:rsidP="00BC01DC">
            <w:pPr>
              <w:spacing w:before="0"/>
              <w:rPr>
                <w:rFonts w:cs="Arial"/>
                <w:b/>
                <w:bCs/>
                <w:iCs/>
                <w:lang w:val="ru-RU"/>
              </w:rPr>
            </w:pPr>
            <w:r w:rsidRPr="00E47C2E">
              <w:rPr>
                <w:rFonts w:cs="Arial"/>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BDB4C7F" w14:textId="77777777" w:rsidR="00343A18" w:rsidRPr="00E47C2E" w:rsidRDefault="00343A18" w:rsidP="00BC01DC">
            <w:pPr>
              <w:snapToGrid w:val="0"/>
              <w:spacing w:before="0"/>
              <w:rPr>
                <w:rFonts w:cs="Arial"/>
                <w:b/>
                <w:bCs/>
                <w:iCs/>
                <w:lang w:val="ru-RU"/>
              </w:rPr>
            </w:pPr>
          </w:p>
        </w:tc>
      </w:tr>
      <w:tr w:rsidR="00343A18" w:rsidRPr="00E47C2E" w14:paraId="527384F8" w14:textId="77777777" w:rsidTr="00532089">
        <w:trPr>
          <w:trHeight w:val="512"/>
        </w:trPr>
        <w:tc>
          <w:tcPr>
            <w:tcW w:w="4621" w:type="dxa"/>
            <w:tcBorders>
              <w:top w:val="single" w:sz="4" w:space="0" w:color="000000"/>
              <w:left w:val="single" w:sz="4" w:space="0" w:color="000000"/>
              <w:bottom w:val="single" w:sz="4" w:space="0" w:color="000000"/>
            </w:tcBorders>
            <w:shd w:val="clear" w:color="auto" w:fill="auto"/>
          </w:tcPr>
          <w:p w14:paraId="113A4F27" w14:textId="77777777" w:rsidR="00343A18" w:rsidRPr="00E47C2E" w:rsidRDefault="00343A18" w:rsidP="00BC01DC">
            <w:pPr>
              <w:spacing w:before="0"/>
              <w:rPr>
                <w:rFonts w:cs="Arial"/>
                <w:iCs/>
              </w:rPr>
            </w:pPr>
          </w:p>
          <w:p w14:paraId="04FB3A14" w14:textId="77777777" w:rsidR="00343A18" w:rsidRPr="00E47C2E" w:rsidRDefault="00343A18" w:rsidP="00BC01DC">
            <w:pPr>
              <w:spacing w:before="0"/>
              <w:rPr>
                <w:rFonts w:cs="Arial"/>
                <w:b/>
                <w:bCs/>
                <w:iCs/>
              </w:rPr>
            </w:pPr>
            <w:r w:rsidRPr="00E47C2E">
              <w:rPr>
                <w:rFonts w:cs="Arial"/>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4EFB981" w14:textId="77777777" w:rsidR="00343A18" w:rsidRPr="00E47C2E" w:rsidRDefault="00343A18" w:rsidP="00BC01DC">
            <w:pPr>
              <w:snapToGrid w:val="0"/>
              <w:spacing w:before="0"/>
              <w:rPr>
                <w:rFonts w:cs="Arial"/>
                <w:b/>
                <w:bCs/>
                <w:iCs/>
              </w:rPr>
            </w:pPr>
          </w:p>
          <w:p w14:paraId="6BAC5218" w14:textId="77777777" w:rsidR="00343A18" w:rsidRPr="00E47C2E" w:rsidRDefault="00343A18" w:rsidP="00BC01DC">
            <w:pPr>
              <w:spacing w:before="0"/>
              <w:rPr>
                <w:rFonts w:cs="Arial"/>
                <w:b/>
                <w:bCs/>
                <w:iCs/>
              </w:rPr>
            </w:pPr>
          </w:p>
          <w:p w14:paraId="4CD64074" w14:textId="77777777" w:rsidR="00343A18" w:rsidRPr="00E47C2E" w:rsidRDefault="00343A18" w:rsidP="00BC01DC">
            <w:pPr>
              <w:spacing w:before="0"/>
              <w:rPr>
                <w:rFonts w:cs="Arial"/>
                <w:b/>
                <w:bCs/>
                <w:iCs/>
              </w:rPr>
            </w:pPr>
          </w:p>
        </w:tc>
      </w:tr>
      <w:tr w:rsidR="00343A18" w:rsidRPr="00E47C2E" w14:paraId="07C377E6" w14:textId="77777777" w:rsidTr="00532089">
        <w:tc>
          <w:tcPr>
            <w:tcW w:w="4621" w:type="dxa"/>
            <w:tcBorders>
              <w:top w:val="single" w:sz="4" w:space="0" w:color="000000"/>
              <w:left w:val="single" w:sz="4" w:space="0" w:color="000000"/>
              <w:bottom w:val="single" w:sz="4" w:space="0" w:color="000000"/>
            </w:tcBorders>
            <w:shd w:val="clear" w:color="auto" w:fill="auto"/>
          </w:tcPr>
          <w:p w14:paraId="34C10E56" w14:textId="77777777" w:rsidR="00343A18" w:rsidRPr="00E47C2E" w:rsidRDefault="00343A18" w:rsidP="00BC01DC">
            <w:pPr>
              <w:spacing w:before="0"/>
              <w:rPr>
                <w:rFonts w:cs="Arial"/>
                <w:b/>
                <w:bCs/>
                <w:iCs/>
                <w:lang w:val="ru-RU"/>
              </w:rPr>
            </w:pPr>
            <w:r w:rsidRPr="00E47C2E">
              <w:rPr>
                <w:rFonts w:cs="Arial"/>
                <w:iCs/>
                <w:lang w:val="ru-RU"/>
              </w:rPr>
              <w:t>Електронска адреса понуђача (</w:t>
            </w:r>
            <w:r w:rsidRPr="00E47C2E">
              <w:rPr>
                <w:rFonts w:cs="Arial"/>
                <w:iCs/>
              </w:rPr>
              <w:t>e</w:t>
            </w:r>
            <w:r w:rsidRPr="00E47C2E">
              <w:rPr>
                <w:rFonts w:cs="Arial"/>
                <w:iCs/>
                <w:lang w:val="ru-RU"/>
              </w:rPr>
              <w:t>-</w:t>
            </w:r>
            <w:r w:rsidRPr="00E47C2E">
              <w:rPr>
                <w:rFonts w:cs="Arial"/>
                <w:iCs/>
              </w:rPr>
              <w:t>mail</w:t>
            </w:r>
            <w:r w:rsidRPr="00E47C2E">
              <w:rPr>
                <w:rFonts w:cs="Arial"/>
                <w:iCs/>
                <w:lang w:val="ru-RU"/>
              </w:rPr>
              <w:t>):</w:t>
            </w:r>
          </w:p>
          <w:p w14:paraId="6D4FD6D3" w14:textId="77777777" w:rsidR="00343A18" w:rsidRPr="00E47C2E" w:rsidRDefault="00343A18" w:rsidP="00BC01DC">
            <w:pPr>
              <w:spacing w:before="0"/>
              <w:rPr>
                <w:rFonts w:cs="Arial"/>
                <w:b/>
                <w:bCs/>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AF157D6" w14:textId="77777777" w:rsidR="00343A18" w:rsidRPr="00E47C2E" w:rsidRDefault="00343A18" w:rsidP="00BC01DC">
            <w:pPr>
              <w:snapToGrid w:val="0"/>
              <w:spacing w:before="0"/>
              <w:rPr>
                <w:rFonts w:cs="Arial"/>
                <w:b/>
                <w:bCs/>
                <w:iCs/>
                <w:lang w:val="ru-RU"/>
              </w:rPr>
            </w:pPr>
          </w:p>
        </w:tc>
      </w:tr>
      <w:tr w:rsidR="00343A18" w:rsidRPr="00E47C2E" w14:paraId="7276292C" w14:textId="77777777" w:rsidTr="00532089">
        <w:trPr>
          <w:trHeight w:val="557"/>
        </w:trPr>
        <w:tc>
          <w:tcPr>
            <w:tcW w:w="4621" w:type="dxa"/>
            <w:tcBorders>
              <w:top w:val="single" w:sz="4" w:space="0" w:color="000000"/>
              <w:left w:val="single" w:sz="4" w:space="0" w:color="000000"/>
              <w:bottom w:val="single" w:sz="4" w:space="0" w:color="000000"/>
            </w:tcBorders>
            <w:shd w:val="clear" w:color="auto" w:fill="auto"/>
          </w:tcPr>
          <w:p w14:paraId="70DB6D25" w14:textId="77777777" w:rsidR="00343A18" w:rsidRPr="00E47C2E" w:rsidRDefault="00343A18" w:rsidP="00BC01DC">
            <w:pPr>
              <w:spacing w:before="0"/>
              <w:rPr>
                <w:rFonts w:cs="Arial"/>
                <w:b/>
                <w:bCs/>
                <w:iCs/>
              </w:rPr>
            </w:pPr>
            <w:r w:rsidRPr="00E47C2E">
              <w:rPr>
                <w:rFonts w:cs="Arial"/>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CF7264B" w14:textId="77777777" w:rsidR="00343A18" w:rsidRPr="00E47C2E" w:rsidRDefault="00343A18" w:rsidP="00BC01DC">
            <w:pPr>
              <w:snapToGrid w:val="0"/>
              <w:spacing w:before="0"/>
              <w:rPr>
                <w:rFonts w:cs="Arial"/>
                <w:b/>
                <w:bCs/>
                <w:iCs/>
              </w:rPr>
            </w:pPr>
          </w:p>
          <w:p w14:paraId="2084DCD8" w14:textId="77777777" w:rsidR="00343A18" w:rsidRPr="00E47C2E" w:rsidRDefault="00343A18" w:rsidP="00BC01DC">
            <w:pPr>
              <w:spacing w:before="0"/>
              <w:rPr>
                <w:rFonts w:cs="Arial"/>
                <w:b/>
                <w:bCs/>
                <w:iCs/>
              </w:rPr>
            </w:pPr>
          </w:p>
          <w:p w14:paraId="24191CE4" w14:textId="77777777" w:rsidR="00343A18" w:rsidRPr="00E47C2E" w:rsidRDefault="00343A18" w:rsidP="00BC01DC">
            <w:pPr>
              <w:spacing w:before="0"/>
              <w:rPr>
                <w:rFonts w:cs="Arial"/>
                <w:b/>
                <w:bCs/>
                <w:iCs/>
              </w:rPr>
            </w:pPr>
          </w:p>
        </w:tc>
      </w:tr>
      <w:tr w:rsidR="00343A18" w:rsidRPr="00E47C2E" w14:paraId="5E651513" w14:textId="77777777" w:rsidTr="00532089">
        <w:trPr>
          <w:trHeight w:val="530"/>
        </w:trPr>
        <w:tc>
          <w:tcPr>
            <w:tcW w:w="4621" w:type="dxa"/>
            <w:tcBorders>
              <w:top w:val="single" w:sz="4" w:space="0" w:color="000000"/>
              <w:left w:val="single" w:sz="4" w:space="0" w:color="000000"/>
              <w:bottom w:val="single" w:sz="4" w:space="0" w:color="000000"/>
            </w:tcBorders>
            <w:shd w:val="clear" w:color="auto" w:fill="auto"/>
          </w:tcPr>
          <w:p w14:paraId="3A166EBA" w14:textId="77777777" w:rsidR="00343A18" w:rsidRPr="00E47C2E" w:rsidRDefault="00343A18" w:rsidP="00BC01DC">
            <w:pPr>
              <w:spacing w:before="0"/>
              <w:rPr>
                <w:rFonts w:cs="Arial"/>
                <w:b/>
                <w:bCs/>
                <w:iCs/>
              </w:rPr>
            </w:pPr>
            <w:r w:rsidRPr="00E47C2E">
              <w:rPr>
                <w:rFonts w:cs="Arial"/>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9A2A539" w14:textId="77777777" w:rsidR="00343A18" w:rsidRPr="00E47C2E" w:rsidRDefault="00343A18" w:rsidP="00BC01DC">
            <w:pPr>
              <w:snapToGrid w:val="0"/>
              <w:spacing w:before="0"/>
              <w:rPr>
                <w:rFonts w:cs="Arial"/>
                <w:b/>
                <w:bCs/>
                <w:iCs/>
              </w:rPr>
            </w:pPr>
          </w:p>
          <w:p w14:paraId="3FA93268" w14:textId="77777777" w:rsidR="00343A18" w:rsidRPr="00E47C2E" w:rsidRDefault="00343A18" w:rsidP="00BC01DC">
            <w:pPr>
              <w:spacing w:before="0"/>
              <w:rPr>
                <w:rFonts w:cs="Arial"/>
                <w:b/>
                <w:bCs/>
                <w:iCs/>
              </w:rPr>
            </w:pPr>
          </w:p>
          <w:p w14:paraId="58FF8A2F" w14:textId="77777777" w:rsidR="00343A18" w:rsidRPr="00E47C2E" w:rsidRDefault="00343A18" w:rsidP="00BC01DC">
            <w:pPr>
              <w:spacing w:before="0"/>
              <w:rPr>
                <w:rFonts w:cs="Arial"/>
                <w:b/>
                <w:bCs/>
                <w:iCs/>
              </w:rPr>
            </w:pPr>
          </w:p>
        </w:tc>
      </w:tr>
      <w:tr w:rsidR="00343A18" w:rsidRPr="00E47C2E" w14:paraId="028298F5" w14:textId="77777777" w:rsidTr="00532089">
        <w:trPr>
          <w:trHeight w:val="593"/>
        </w:trPr>
        <w:tc>
          <w:tcPr>
            <w:tcW w:w="4621" w:type="dxa"/>
            <w:tcBorders>
              <w:top w:val="single" w:sz="4" w:space="0" w:color="000000"/>
              <w:left w:val="single" w:sz="4" w:space="0" w:color="000000"/>
              <w:bottom w:val="single" w:sz="4" w:space="0" w:color="000000"/>
            </w:tcBorders>
            <w:shd w:val="clear" w:color="auto" w:fill="auto"/>
          </w:tcPr>
          <w:p w14:paraId="66E6583C" w14:textId="77777777" w:rsidR="00343A18" w:rsidRPr="00E47C2E" w:rsidRDefault="00343A18" w:rsidP="00BC01DC">
            <w:pPr>
              <w:spacing w:before="0"/>
              <w:rPr>
                <w:rFonts w:cs="Arial"/>
                <w:b/>
                <w:bCs/>
                <w:iCs/>
                <w:lang w:val="ru-RU"/>
              </w:rPr>
            </w:pPr>
            <w:r w:rsidRPr="00E47C2E">
              <w:rPr>
                <w:rFonts w:cs="Arial"/>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D3E9F0" w14:textId="77777777" w:rsidR="00343A18" w:rsidRPr="00E47C2E" w:rsidRDefault="00343A18" w:rsidP="00BC01DC">
            <w:pPr>
              <w:snapToGrid w:val="0"/>
              <w:spacing w:before="0"/>
              <w:rPr>
                <w:rFonts w:cs="Arial"/>
                <w:b/>
                <w:bCs/>
                <w:iCs/>
                <w:lang w:val="ru-RU"/>
              </w:rPr>
            </w:pPr>
          </w:p>
          <w:p w14:paraId="35C2647F" w14:textId="77777777" w:rsidR="00343A18" w:rsidRPr="00E47C2E" w:rsidRDefault="00343A18" w:rsidP="00BC01DC">
            <w:pPr>
              <w:spacing w:before="0"/>
              <w:rPr>
                <w:rFonts w:cs="Arial"/>
                <w:b/>
                <w:bCs/>
                <w:iCs/>
                <w:lang w:val="ru-RU"/>
              </w:rPr>
            </w:pPr>
          </w:p>
          <w:p w14:paraId="7D961A79" w14:textId="77777777" w:rsidR="00343A18" w:rsidRPr="00E47C2E" w:rsidRDefault="00343A18" w:rsidP="00BC01DC">
            <w:pPr>
              <w:spacing w:before="0"/>
              <w:rPr>
                <w:rFonts w:cs="Arial"/>
                <w:b/>
                <w:bCs/>
                <w:iCs/>
                <w:lang w:val="ru-RU"/>
              </w:rPr>
            </w:pPr>
          </w:p>
        </w:tc>
      </w:tr>
      <w:tr w:rsidR="00343A18" w:rsidRPr="00E47C2E" w14:paraId="108DC8C8" w14:textId="77777777" w:rsidTr="00532089">
        <w:trPr>
          <w:trHeight w:val="593"/>
        </w:trPr>
        <w:tc>
          <w:tcPr>
            <w:tcW w:w="4621" w:type="dxa"/>
            <w:tcBorders>
              <w:top w:val="single" w:sz="4" w:space="0" w:color="000000"/>
              <w:left w:val="single" w:sz="4" w:space="0" w:color="000000"/>
              <w:bottom w:val="single" w:sz="4" w:space="0" w:color="000000"/>
            </w:tcBorders>
            <w:shd w:val="clear" w:color="auto" w:fill="auto"/>
          </w:tcPr>
          <w:p w14:paraId="6732B25D" w14:textId="77777777" w:rsidR="00343A18" w:rsidRPr="00E47C2E" w:rsidRDefault="00343A18" w:rsidP="00BC01DC">
            <w:pPr>
              <w:spacing w:before="0"/>
              <w:rPr>
                <w:rFonts w:cs="Arial"/>
                <w:b/>
                <w:bCs/>
                <w:iCs/>
                <w:lang w:val="ru-RU"/>
              </w:rPr>
            </w:pPr>
            <w:r w:rsidRPr="00E47C2E">
              <w:rPr>
                <w:rFonts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EF17EF1" w14:textId="77777777" w:rsidR="00343A18" w:rsidRPr="00E47C2E" w:rsidRDefault="00343A18" w:rsidP="00BC01DC">
            <w:pPr>
              <w:snapToGrid w:val="0"/>
              <w:spacing w:before="0"/>
              <w:ind w:firstLine="708"/>
              <w:rPr>
                <w:rFonts w:cs="Arial"/>
                <w:b/>
                <w:bCs/>
                <w:iCs/>
                <w:lang w:val="ru-RU"/>
              </w:rPr>
            </w:pPr>
          </w:p>
          <w:p w14:paraId="319FB646" w14:textId="77777777" w:rsidR="00343A18" w:rsidRPr="00E47C2E" w:rsidRDefault="00343A18" w:rsidP="00BC01DC">
            <w:pPr>
              <w:spacing w:before="0"/>
              <w:ind w:firstLine="708"/>
              <w:rPr>
                <w:rFonts w:cs="Arial"/>
                <w:b/>
                <w:bCs/>
                <w:iCs/>
                <w:lang w:val="ru-RU"/>
              </w:rPr>
            </w:pPr>
          </w:p>
          <w:p w14:paraId="57206349" w14:textId="77777777" w:rsidR="00343A18" w:rsidRPr="00E47C2E" w:rsidRDefault="00343A18" w:rsidP="00BC01DC">
            <w:pPr>
              <w:spacing w:before="0"/>
              <w:ind w:firstLine="708"/>
              <w:rPr>
                <w:rFonts w:cs="Arial"/>
                <w:b/>
                <w:bCs/>
                <w:iCs/>
                <w:lang w:val="ru-RU"/>
              </w:rPr>
            </w:pPr>
          </w:p>
        </w:tc>
      </w:tr>
    </w:tbl>
    <w:p w14:paraId="2A5C4B4B" w14:textId="77777777" w:rsidR="00343A18" w:rsidRPr="00E47C2E" w:rsidRDefault="00343A18" w:rsidP="00343A18">
      <w:pPr>
        <w:spacing w:before="0"/>
        <w:rPr>
          <w:rFonts w:cs="Arial"/>
        </w:rPr>
      </w:pPr>
    </w:p>
    <w:p w14:paraId="31C13D49" w14:textId="77777777" w:rsidR="00343A18" w:rsidRPr="00E47C2E" w:rsidRDefault="00343A18" w:rsidP="00343A18">
      <w:pPr>
        <w:spacing w:before="0"/>
        <w:rPr>
          <w:rFonts w:eastAsia="TimesNewRomanPSMT" w:cs="Arial"/>
          <w:b/>
          <w:bCs/>
          <w:iCs/>
        </w:rPr>
      </w:pPr>
      <w:r w:rsidRPr="00E47C2E">
        <w:rPr>
          <w:rFonts w:eastAsia="TimesNewRomanPSMT" w:cs="Arial"/>
          <w:b/>
          <w:bCs/>
          <w:iCs/>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E47C2E" w14:paraId="12AB66EB" w14:textId="77777777" w:rsidTr="00532089">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D58E678" w14:textId="77777777" w:rsidR="00343A18" w:rsidRPr="00E47C2E" w:rsidRDefault="00343A18" w:rsidP="00BC01DC">
            <w:pPr>
              <w:snapToGrid w:val="0"/>
              <w:spacing w:before="0"/>
              <w:jc w:val="center"/>
              <w:rPr>
                <w:rFonts w:cs="Arial"/>
              </w:rPr>
            </w:pPr>
          </w:p>
          <w:p w14:paraId="368E7857" w14:textId="77777777" w:rsidR="00343A18" w:rsidRPr="00E47C2E" w:rsidRDefault="00343A18" w:rsidP="00BC01DC">
            <w:pPr>
              <w:spacing w:before="0"/>
              <w:jc w:val="center"/>
              <w:rPr>
                <w:rFonts w:eastAsia="TimesNewRomanPSMT" w:cs="Arial"/>
                <w:b/>
                <w:bCs/>
              </w:rPr>
            </w:pPr>
            <w:r w:rsidRPr="00E47C2E">
              <w:rPr>
                <w:rFonts w:eastAsia="TimesNewRomanPSMT" w:cs="Arial"/>
                <w:b/>
                <w:bCs/>
              </w:rPr>
              <w:t xml:space="preserve">А) САМОСТАЛНО </w:t>
            </w:r>
          </w:p>
        </w:tc>
      </w:tr>
      <w:tr w:rsidR="00343A18" w:rsidRPr="00E47C2E" w14:paraId="3B3FDD45" w14:textId="77777777" w:rsidTr="00532089">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497F985" w14:textId="77777777" w:rsidR="00343A18" w:rsidRPr="00E47C2E" w:rsidRDefault="00343A18" w:rsidP="00BC01DC">
            <w:pPr>
              <w:snapToGrid w:val="0"/>
              <w:spacing w:before="0"/>
              <w:jc w:val="center"/>
              <w:rPr>
                <w:rFonts w:eastAsia="TimesNewRomanPSMT" w:cs="Arial"/>
                <w:b/>
                <w:bCs/>
              </w:rPr>
            </w:pPr>
          </w:p>
          <w:p w14:paraId="654C4D57" w14:textId="77777777" w:rsidR="00343A18" w:rsidRPr="00E47C2E" w:rsidRDefault="00343A18" w:rsidP="00BC01DC">
            <w:pPr>
              <w:spacing w:before="0"/>
              <w:jc w:val="center"/>
              <w:rPr>
                <w:rFonts w:eastAsia="TimesNewRomanPSMT" w:cs="Arial"/>
                <w:b/>
                <w:bCs/>
              </w:rPr>
            </w:pPr>
            <w:r w:rsidRPr="00E47C2E">
              <w:rPr>
                <w:rFonts w:eastAsia="TimesNewRomanPSMT" w:cs="Arial"/>
                <w:b/>
                <w:bCs/>
              </w:rPr>
              <w:t>Б) СА ПОДИЗВОЂАЧЕМ</w:t>
            </w:r>
          </w:p>
        </w:tc>
      </w:tr>
      <w:tr w:rsidR="00343A18" w:rsidRPr="00E47C2E" w14:paraId="10E30C0F" w14:textId="77777777" w:rsidTr="00532089">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C1871AA" w14:textId="77777777" w:rsidR="00343A18" w:rsidRPr="00E47C2E" w:rsidRDefault="00343A18" w:rsidP="00BC01DC">
            <w:pPr>
              <w:snapToGrid w:val="0"/>
              <w:spacing w:before="0"/>
              <w:jc w:val="center"/>
              <w:rPr>
                <w:rFonts w:eastAsia="TimesNewRomanPSMT" w:cs="Arial"/>
                <w:b/>
                <w:bCs/>
              </w:rPr>
            </w:pPr>
          </w:p>
          <w:p w14:paraId="70CD592D" w14:textId="77777777" w:rsidR="00343A18" w:rsidRPr="00E47C2E" w:rsidRDefault="00343A18" w:rsidP="00BC01DC">
            <w:pPr>
              <w:spacing w:before="0"/>
              <w:jc w:val="center"/>
              <w:rPr>
                <w:rFonts w:cs="Arial"/>
                <w:b/>
                <w:iCs/>
                <w:lang w:val="ru-RU"/>
              </w:rPr>
            </w:pPr>
            <w:r w:rsidRPr="00E47C2E">
              <w:rPr>
                <w:rFonts w:eastAsia="TimesNewRomanPSMT" w:cs="Arial"/>
                <w:b/>
                <w:bCs/>
              </w:rPr>
              <w:t>В) КАО ЗАЈЕДНИЧКУ ПОНУДУ</w:t>
            </w:r>
          </w:p>
        </w:tc>
      </w:tr>
    </w:tbl>
    <w:p w14:paraId="715266E6" w14:textId="77777777" w:rsidR="00343A18" w:rsidRPr="00E47C2E" w:rsidRDefault="00343A18" w:rsidP="00343A18">
      <w:pPr>
        <w:spacing w:before="0"/>
        <w:rPr>
          <w:rFonts w:cs="Arial"/>
          <w:b/>
          <w:iCs/>
          <w:lang w:val="ru-RU"/>
        </w:rPr>
      </w:pPr>
    </w:p>
    <w:p w14:paraId="01428264" w14:textId="77777777" w:rsidR="00343A18" w:rsidRPr="00E47C2E" w:rsidRDefault="00343A18" w:rsidP="00343A18">
      <w:pPr>
        <w:spacing w:before="0"/>
        <w:rPr>
          <w:rFonts w:cs="Arial"/>
          <w:iCs/>
          <w:lang w:val="ru-RU"/>
        </w:rPr>
      </w:pPr>
      <w:r w:rsidRPr="00E47C2E">
        <w:rPr>
          <w:rFonts w:cs="Arial"/>
          <w:b/>
          <w:iCs/>
          <w:lang w:val="ru-RU"/>
        </w:rPr>
        <w:t>Напомена:</w:t>
      </w:r>
      <w:r w:rsidRPr="00E47C2E">
        <w:rPr>
          <w:rFonts w:cs="Arial"/>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6F90DB1E" w14:textId="77777777" w:rsidR="00B043D1" w:rsidRPr="00E47C2E" w:rsidRDefault="00B043D1" w:rsidP="00343A18">
      <w:pPr>
        <w:spacing w:before="0"/>
        <w:rPr>
          <w:rFonts w:cs="Arial"/>
          <w:iCs/>
          <w:lang w:val="ru-RU"/>
        </w:rPr>
      </w:pPr>
    </w:p>
    <w:p w14:paraId="2332EEDC" w14:textId="77777777" w:rsidR="00B043D1" w:rsidRPr="00E47C2E" w:rsidRDefault="00B043D1" w:rsidP="00343A18">
      <w:pPr>
        <w:spacing w:before="0"/>
        <w:rPr>
          <w:rFonts w:cs="Arial"/>
          <w:iCs/>
          <w:lang w:val="ru-RU"/>
        </w:rPr>
      </w:pPr>
    </w:p>
    <w:p w14:paraId="74022E95" w14:textId="77777777" w:rsidR="00B043D1" w:rsidRPr="00E47C2E" w:rsidRDefault="00B043D1" w:rsidP="00343A18">
      <w:pPr>
        <w:spacing w:before="0"/>
        <w:rPr>
          <w:rFonts w:eastAsia="TimesNewRomanPSMT" w:cs="Arial"/>
          <w:bCs/>
        </w:rPr>
      </w:pPr>
    </w:p>
    <w:p w14:paraId="12C200F8" w14:textId="77777777" w:rsidR="00343A18" w:rsidRPr="00E47C2E" w:rsidRDefault="00343A18" w:rsidP="00343A18">
      <w:pPr>
        <w:spacing w:before="0"/>
        <w:rPr>
          <w:rFonts w:eastAsia="TimesNewRomanPSMT" w:cs="Arial"/>
          <w:b/>
          <w:bCs/>
        </w:rPr>
      </w:pPr>
      <w:r w:rsidRPr="00E47C2E">
        <w:rPr>
          <w:rFonts w:eastAsia="TimesNewRomanPSMT" w:cs="Arial"/>
          <w:b/>
          <w:bCs/>
          <w:lang w:val="sr-Cyrl-CS"/>
        </w:rPr>
        <w:t xml:space="preserve">3) </w:t>
      </w:r>
      <w:r w:rsidRPr="00E47C2E">
        <w:rPr>
          <w:rFonts w:eastAsia="TimesNewRomanPSMT" w:cs="Arial"/>
          <w:b/>
          <w:bCs/>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E47C2E" w14:paraId="3AFECD0D" w14:textId="77777777" w:rsidTr="00532089">
        <w:tc>
          <w:tcPr>
            <w:tcW w:w="465" w:type="dxa"/>
            <w:tcBorders>
              <w:top w:val="single" w:sz="4" w:space="0" w:color="000000"/>
              <w:left w:val="single" w:sz="4" w:space="0" w:color="000000"/>
              <w:bottom w:val="single" w:sz="4" w:space="0" w:color="000000"/>
            </w:tcBorders>
            <w:shd w:val="clear" w:color="auto" w:fill="auto"/>
          </w:tcPr>
          <w:p w14:paraId="37ABE0DE" w14:textId="77777777" w:rsidR="00343A18" w:rsidRPr="00E47C2E" w:rsidRDefault="00343A18" w:rsidP="00BC01DC">
            <w:pPr>
              <w:snapToGrid w:val="0"/>
              <w:spacing w:before="0"/>
              <w:rPr>
                <w:rFonts w:cs="Arial"/>
              </w:rPr>
            </w:pPr>
          </w:p>
          <w:p w14:paraId="57DE7605" w14:textId="77777777" w:rsidR="00343A18" w:rsidRPr="00E47C2E" w:rsidRDefault="00343A18" w:rsidP="00BC01DC">
            <w:pPr>
              <w:spacing w:before="0"/>
              <w:rPr>
                <w:rFonts w:eastAsia="TimesNewRomanPSMT" w:cs="Arial"/>
                <w:bCs/>
              </w:rPr>
            </w:pPr>
            <w:r w:rsidRPr="00E47C2E">
              <w:rPr>
                <w:rFonts w:eastAsia="TimesNewRomanPSMT" w:cs="Arial"/>
                <w:bCs/>
              </w:rPr>
              <w:t>1)</w:t>
            </w:r>
          </w:p>
        </w:tc>
        <w:tc>
          <w:tcPr>
            <w:tcW w:w="4219" w:type="dxa"/>
            <w:tcBorders>
              <w:top w:val="single" w:sz="4" w:space="0" w:color="000000"/>
              <w:left w:val="single" w:sz="4" w:space="0" w:color="000000"/>
              <w:bottom w:val="single" w:sz="4" w:space="0" w:color="000000"/>
            </w:tcBorders>
            <w:shd w:val="clear" w:color="auto" w:fill="auto"/>
          </w:tcPr>
          <w:p w14:paraId="0C6281B3" w14:textId="77777777" w:rsidR="00343A18" w:rsidRPr="00E47C2E" w:rsidRDefault="00343A18" w:rsidP="00BC01DC">
            <w:pPr>
              <w:snapToGrid w:val="0"/>
              <w:spacing w:before="0"/>
              <w:rPr>
                <w:rFonts w:eastAsia="TimesNewRomanPSMT" w:cs="Arial"/>
                <w:bCs/>
              </w:rPr>
            </w:pPr>
          </w:p>
          <w:p w14:paraId="3A166860" w14:textId="77777777" w:rsidR="00343A18" w:rsidRPr="00E47C2E" w:rsidRDefault="00343A18" w:rsidP="00BC01DC">
            <w:pPr>
              <w:spacing w:before="0"/>
              <w:rPr>
                <w:rFonts w:eastAsia="TimesNewRomanPSMT" w:cs="Arial"/>
                <w:b/>
                <w:bCs/>
              </w:rPr>
            </w:pPr>
            <w:r w:rsidRPr="00E47C2E">
              <w:rPr>
                <w:rFonts w:eastAsia="TimesNewRomanPSMT"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8AEF522" w14:textId="77777777" w:rsidR="00343A18" w:rsidRPr="00E47C2E" w:rsidRDefault="00343A18" w:rsidP="00BC01DC">
            <w:pPr>
              <w:snapToGrid w:val="0"/>
              <w:spacing w:before="0"/>
              <w:rPr>
                <w:rFonts w:eastAsia="TimesNewRomanPSMT" w:cs="Arial"/>
                <w:b/>
                <w:bCs/>
              </w:rPr>
            </w:pPr>
          </w:p>
        </w:tc>
      </w:tr>
      <w:tr w:rsidR="0055619B" w:rsidRPr="00E47C2E" w14:paraId="472559E2" w14:textId="77777777" w:rsidTr="00532089">
        <w:trPr>
          <w:trHeight w:val="557"/>
        </w:trPr>
        <w:tc>
          <w:tcPr>
            <w:tcW w:w="465" w:type="dxa"/>
            <w:tcBorders>
              <w:top w:val="single" w:sz="4" w:space="0" w:color="000000"/>
              <w:left w:val="single" w:sz="4" w:space="0" w:color="000000"/>
              <w:bottom w:val="single" w:sz="4" w:space="0" w:color="000000"/>
            </w:tcBorders>
            <w:shd w:val="clear" w:color="auto" w:fill="auto"/>
          </w:tcPr>
          <w:p w14:paraId="5C0D524C" w14:textId="77777777" w:rsidR="0055619B" w:rsidRPr="00E47C2E" w:rsidRDefault="0055619B"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061B2101" w14:textId="77777777" w:rsidR="0055619B" w:rsidRPr="00E47C2E" w:rsidRDefault="0055619B" w:rsidP="00E47C2E">
            <w:pPr>
              <w:snapToGrid w:val="0"/>
              <w:spacing w:before="0"/>
              <w:rPr>
                <w:rFonts w:eastAsia="TimesNewRomanPSMT" w:cs="Arial"/>
                <w:bCs/>
              </w:rPr>
            </w:pPr>
            <w:r w:rsidRPr="00E47C2E">
              <w:rPr>
                <w:rFonts w:eastAsia="TimesNewRomanPSMT" w:cs="Arial"/>
                <w:bCs/>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9CDCC59" w14:textId="77777777" w:rsidR="0055619B" w:rsidRPr="00E47C2E" w:rsidRDefault="0055619B" w:rsidP="00BC01DC">
            <w:pPr>
              <w:snapToGrid w:val="0"/>
              <w:spacing w:before="0"/>
              <w:rPr>
                <w:rFonts w:eastAsia="TimesNewRomanPSMT" w:cs="Arial"/>
                <w:b/>
                <w:bCs/>
              </w:rPr>
            </w:pPr>
          </w:p>
        </w:tc>
      </w:tr>
      <w:tr w:rsidR="00343A18" w:rsidRPr="00E47C2E" w14:paraId="0B0C94D0" w14:textId="77777777" w:rsidTr="00532089">
        <w:tc>
          <w:tcPr>
            <w:tcW w:w="465" w:type="dxa"/>
            <w:tcBorders>
              <w:top w:val="single" w:sz="4" w:space="0" w:color="000000"/>
              <w:left w:val="single" w:sz="4" w:space="0" w:color="000000"/>
              <w:bottom w:val="single" w:sz="4" w:space="0" w:color="000000"/>
            </w:tcBorders>
            <w:shd w:val="clear" w:color="auto" w:fill="auto"/>
          </w:tcPr>
          <w:p w14:paraId="7EF60DFC" w14:textId="77777777" w:rsidR="00343A18" w:rsidRPr="00E47C2E" w:rsidRDefault="00343A18" w:rsidP="00BC01DC">
            <w:pPr>
              <w:snapToGrid w:val="0"/>
              <w:spacing w:before="0"/>
              <w:rPr>
                <w:rFonts w:eastAsia="TimesNewRomanPSMT" w:cs="Arial"/>
                <w:bCs/>
              </w:rPr>
            </w:pPr>
          </w:p>
          <w:p w14:paraId="4083896A"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113B6D92" w14:textId="77777777" w:rsidR="00343A18" w:rsidRPr="00E47C2E" w:rsidRDefault="00343A18" w:rsidP="00BC01DC">
            <w:pPr>
              <w:snapToGrid w:val="0"/>
              <w:spacing w:before="0"/>
              <w:rPr>
                <w:rFonts w:eastAsia="TimesNewRomanPSMT" w:cs="Arial"/>
                <w:bCs/>
              </w:rPr>
            </w:pPr>
          </w:p>
          <w:p w14:paraId="2FE72726" w14:textId="77777777" w:rsidR="00343A18" w:rsidRPr="00E47C2E" w:rsidRDefault="00343A18" w:rsidP="00BC01DC">
            <w:pPr>
              <w:spacing w:before="0"/>
              <w:rPr>
                <w:rFonts w:eastAsia="TimesNewRomanPSMT" w:cs="Arial"/>
                <w:b/>
                <w:bCs/>
              </w:rPr>
            </w:pPr>
            <w:r w:rsidRPr="00E47C2E">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D59D9E" w14:textId="77777777" w:rsidR="00343A18" w:rsidRPr="00E47C2E" w:rsidRDefault="00343A18" w:rsidP="00BC01DC">
            <w:pPr>
              <w:snapToGrid w:val="0"/>
              <w:spacing w:before="0"/>
              <w:rPr>
                <w:rFonts w:eastAsia="TimesNewRomanPSMT" w:cs="Arial"/>
                <w:b/>
                <w:bCs/>
              </w:rPr>
            </w:pPr>
          </w:p>
        </w:tc>
      </w:tr>
      <w:tr w:rsidR="00343A18" w:rsidRPr="00E47C2E" w14:paraId="5B7A1807" w14:textId="77777777" w:rsidTr="00532089">
        <w:tc>
          <w:tcPr>
            <w:tcW w:w="465" w:type="dxa"/>
            <w:tcBorders>
              <w:top w:val="single" w:sz="4" w:space="0" w:color="000000"/>
              <w:left w:val="single" w:sz="4" w:space="0" w:color="000000"/>
              <w:bottom w:val="single" w:sz="4" w:space="0" w:color="000000"/>
            </w:tcBorders>
            <w:shd w:val="clear" w:color="auto" w:fill="auto"/>
          </w:tcPr>
          <w:p w14:paraId="7CB59DF1" w14:textId="77777777" w:rsidR="00343A18" w:rsidRPr="00E47C2E" w:rsidRDefault="00343A18" w:rsidP="00BC01DC">
            <w:pPr>
              <w:snapToGrid w:val="0"/>
              <w:spacing w:before="0"/>
              <w:rPr>
                <w:rFonts w:eastAsia="TimesNewRomanPSMT" w:cs="Arial"/>
                <w:bCs/>
              </w:rPr>
            </w:pPr>
          </w:p>
          <w:p w14:paraId="5E791119"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6591D14F" w14:textId="77777777" w:rsidR="00343A18" w:rsidRPr="00E47C2E" w:rsidRDefault="00343A18" w:rsidP="00BC01DC">
            <w:pPr>
              <w:snapToGrid w:val="0"/>
              <w:spacing w:before="0"/>
              <w:rPr>
                <w:rFonts w:eastAsia="TimesNewRomanPSMT" w:cs="Arial"/>
                <w:bCs/>
              </w:rPr>
            </w:pPr>
          </w:p>
          <w:p w14:paraId="2617ACC0" w14:textId="77777777" w:rsidR="00343A18" w:rsidRPr="00E47C2E" w:rsidRDefault="00343A18" w:rsidP="00BC01DC">
            <w:pPr>
              <w:spacing w:before="0"/>
              <w:rPr>
                <w:rFonts w:eastAsia="TimesNewRomanPSMT" w:cs="Arial"/>
                <w:b/>
                <w:bCs/>
              </w:rPr>
            </w:pPr>
            <w:r w:rsidRPr="00E47C2E">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4B0E8C" w14:textId="77777777" w:rsidR="00343A18" w:rsidRPr="00E47C2E" w:rsidRDefault="00343A18" w:rsidP="00BC01DC">
            <w:pPr>
              <w:snapToGrid w:val="0"/>
              <w:spacing w:before="0"/>
              <w:rPr>
                <w:rFonts w:eastAsia="TimesNewRomanPSMT" w:cs="Arial"/>
                <w:b/>
                <w:bCs/>
              </w:rPr>
            </w:pPr>
          </w:p>
        </w:tc>
      </w:tr>
      <w:tr w:rsidR="00343A18" w:rsidRPr="00E47C2E" w14:paraId="2313E165" w14:textId="77777777" w:rsidTr="00532089">
        <w:tc>
          <w:tcPr>
            <w:tcW w:w="465" w:type="dxa"/>
            <w:tcBorders>
              <w:top w:val="single" w:sz="4" w:space="0" w:color="000000"/>
              <w:left w:val="single" w:sz="4" w:space="0" w:color="000000"/>
              <w:bottom w:val="single" w:sz="4" w:space="0" w:color="000000"/>
            </w:tcBorders>
            <w:shd w:val="clear" w:color="auto" w:fill="auto"/>
          </w:tcPr>
          <w:p w14:paraId="75F8B874" w14:textId="77777777" w:rsidR="00343A18" w:rsidRPr="00E47C2E" w:rsidRDefault="00343A18" w:rsidP="00BC01DC">
            <w:pPr>
              <w:snapToGrid w:val="0"/>
              <w:spacing w:before="0"/>
              <w:rPr>
                <w:rFonts w:eastAsia="TimesNewRomanPSMT" w:cs="Arial"/>
                <w:bCs/>
              </w:rPr>
            </w:pPr>
          </w:p>
          <w:p w14:paraId="61C93A44"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7FCD33EB" w14:textId="77777777" w:rsidR="00343A18" w:rsidRPr="00E47C2E" w:rsidRDefault="00343A18" w:rsidP="00BC01DC">
            <w:pPr>
              <w:snapToGrid w:val="0"/>
              <w:spacing w:before="0"/>
              <w:rPr>
                <w:rFonts w:eastAsia="TimesNewRomanPSMT" w:cs="Arial"/>
                <w:bCs/>
              </w:rPr>
            </w:pPr>
          </w:p>
          <w:p w14:paraId="7E4DA9D1" w14:textId="77777777" w:rsidR="00343A18" w:rsidRPr="00E47C2E" w:rsidRDefault="00343A18" w:rsidP="00BC01DC">
            <w:pPr>
              <w:spacing w:before="0"/>
              <w:rPr>
                <w:rFonts w:eastAsia="TimesNewRomanPSMT" w:cs="Arial"/>
                <w:b/>
                <w:bCs/>
              </w:rPr>
            </w:pPr>
            <w:r w:rsidRPr="00E47C2E">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78A30D" w14:textId="77777777" w:rsidR="00343A18" w:rsidRPr="00E47C2E" w:rsidRDefault="00343A18" w:rsidP="00BC01DC">
            <w:pPr>
              <w:snapToGrid w:val="0"/>
              <w:spacing w:before="0"/>
              <w:rPr>
                <w:rFonts w:eastAsia="TimesNewRomanPSMT" w:cs="Arial"/>
                <w:b/>
                <w:bCs/>
              </w:rPr>
            </w:pPr>
          </w:p>
        </w:tc>
      </w:tr>
      <w:tr w:rsidR="00343A18" w:rsidRPr="00E47C2E" w14:paraId="0F39D40F" w14:textId="77777777" w:rsidTr="00532089">
        <w:tc>
          <w:tcPr>
            <w:tcW w:w="465" w:type="dxa"/>
            <w:tcBorders>
              <w:top w:val="single" w:sz="4" w:space="0" w:color="000000"/>
              <w:left w:val="single" w:sz="4" w:space="0" w:color="000000"/>
              <w:bottom w:val="single" w:sz="4" w:space="0" w:color="000000"/>
            </w:tcBorders>
            <w:shd w:val="clear" w:color="auto" w:fill="auto"/>
          </w:tcPr>
          <w:p w14:paraId="4CBAB7F5"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32300ACC" w14:textId="77777777" w:rsidR="00343A18" w:rsidRPr="00E47C2E" w:rsidRDefault="00343A18" w:rsidP="00BC01DC">
            <w:pPr>
              <w:snapToGrid w:val="0"/>
              <w:spacing w:before="0"/>
              <w:rPr>
                <w:rFonts w:eastAsia="TimesNewRomanPSMT" w:cs="Arial"/>
                <w:bCs/>
              </w:rPr>
            </w:pPr>
          </w:p>
          <w:p w14:paraId="781AF0F3" w14:textId="77777777" w:rsidR="00343A18" w:rsidRPr="00E47C2E" w:rsidRDefault="00343A18" w:rsidP="00BC01DC">
            <w:pPr>
              <w:spacing w:before="0"/>
              <w:rPr>
                <w:rFonts w:eastAsia="TimesNewRomanPSMT" w:cs="Arial"/>
                <w:b/>
                <w:bCs/>
              </w:rPr>
            </w:pPr>
            <w:r w:rsidRPr="00E47C2E">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C9A8700" w14:textId="77777777" w:rsidR="00343A18" w:rsidRPr="00E47C2E" w:rsidRDefault="00343A18" w:rsidP="00BC01DC">
            <w:pPr>
              <w:snapToGrid w:val="0"/>
              <w:spacing w:before="0"/>
              <w:rPr>
                <w:rFonts w:eastAsia="TimesNewRomanPSMT" w:cs="Arial"/>
                <w:b/>
                <w:bCs/>
              </w:rPr>
            </w:pPr>
          </w:p>
        </w:tc>
      </w:tr>
      <w:tr w:rsidR="00343A18" w:rsidRPr="00E47C2E" w14:paraId="41AA2901" w14:textId="77777777" w:rsidTr="00532089">
        <w:tc>
          <w:tcPr>
            <w:tcW w:w="465" w:type="dxa"/>
            <w:tcBorders>
              <w:top w:val="single" w:sz="4" w:space="0" w:color="000000"/>
              <w:left w:val="single" w:sz="4" w:space="0" w:color="000000"/>
              <w:bottom w:val="single" w:sz="4" w:space="0" w:color="000000"/>
            </w:tcBorders>
            <w:shd w:val="clear" w:color="auto" w:fill="auto"/>
          </w:tcPr>
          <w:p w14:paraId="3888FABF"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7A084D2C" w14:textId="77777777" w:rsidR="00343A18" w:rsidRPr="00E47C2E" w:rsidRDefault="00343A18" w:rsidP="00BC01DC">
            <w:pPr>
              <w:snapToGrid w:val="0"/>
              <w:spacing w:before="0"/>
              <w:rPr>
                <w:rFonts w:eastAsia="TimesNewRomanPSMT" w:cs="Arial"/>
                <w:bCs/>
                <w:lang w:val="ru-RU"/>
              </w:rPr>
            </w:pPr>
          </w:p>
          <w:p w14:paraId="2B857E62"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B4E3092" w14:textId="77777777" w:rsidR="00343A18" w:rsidRPr="00E47C2E" w:rsidRDefault="00343A18" w:rsidP="00BC01DC">
            <w:pPr>
              <w:snapToGrid w:val="0"/>
              <w:spacing w:before="0"/>
              <w:rPr>
                <w:rFonts w:eastAsia="TimesNewRomanPSMT" w:cs="Arial"/>
                <w:b/>
                <w:bCs/>
                <w:lang w:val="ru-RU"/>
              </w:rPr>
            </w:pPr>
          </w:p>
        </w:tc>
      </w:tr>
      <w:tr w:rsidR="00343A18" w:rsidRPr="00E47C2E" w14:paraId="53545AA5" w14:textId="77777777" w:rsidTr="00532089">
        <w:tc>
          <w:tcPr>
            <w:tcW w:w="465" w:type="dxa"/>
            <w:tcBorders>
              <w:top w:val="single" w:sz="4" w:space="0" w:color="000000"/>
              <w:left w:val="single" w:sz="4" w:space="0" w:color="000000"/>
              <w:bottom w:val="single" w:sz="4" w:space="0" w:color="000000"/>
            </w:tcBorders>
            <w:shd w:val="clear" w:color="auto" w:fill="auto"/>
          </w:tcPr>
          <w:p w14:paraId="37F3EEA5" w14:textId="77777777" w:rsidR="00343A18" w:rsidRPr="00E47C2E" w:rsidRDefault="00343A18"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2416FD45" w14:textId="77777777" w:rsidR="00343A18" w:rsidRPr="00E47C2E" w:rsidRDefault="00343A18" w:rsidP="00BC01DC">
            <w:pPr>
              <w:snapToGrid w:val="0"/>
              <w:spacing w:before="0"/>
              <w:rPr>
                <w:rFonts w:eastAsia="TimesNewRomanPSMT" w:cs="Arial"/>
                <w:bCs/>
                <w:lang w:val="ru-RU"/>
              </w:rPr>
            </w:pPr>
          </w:p>
          <w:p w14:paraId="20FF04ED"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26CCF29" w14:textId="77777777" w:rsidR="00343A18" w:rsidRPr="00E47C2E" w:rsidRDefault="00343A18" w:rsidP="00BC01DC">
            <w:pPr>
              <w:snapToGrid w:val="0"/>
              <w:spacing w:before="0"/>
              <w:rPr>
                <w:rFonts w:eastAsia="TimesNewRomanPSMT" w:cs="Arial"/>
                <w:b/>
                <w:bCs/>
                <w:lang w:val="ru-RU"/>
              </w:rPr>
            </w:pPr>
          </w:p>
        </w:tc>
      </w:tr>
      <w:tr w:rsidR="00343A18" w:rsidRPr="00E47C2E" w14:paraId="28C8D1DA" w14:textId="77777777" w:rsidTr="00532089">
        <w:tc>
          <w:tcPr>
            <w:tcW w:w="465" w:type="dxa"/>
            <w:tcBorders>
              <w:top w:val="single" w:sz="4" w:space="0" w:color="000000"/>
              <w:left w:val="single" w:sz="4" w:space="0" w:color="000000"/>
              <w:bottom w:val="single" w:sz="4" w:space="0" w:color="000000"/>
            </w:tcBorders>
            <w:shd w:val="clear" w:color="auto" w:fill="auto"/>
          </w:tcPr>
          <w:p w14:paraId="6626446E" w14:textId="77777777" w:rsidR="00343A18" w:rsidRPr="00E47C2E" w:rsidRDefault="00343A18" w:rsidP="00BC01DC">
            <w:pPr>
              <w:snapToGrid w:val="0"/>
              <w:spacing w:before="0"/>
              <w:rPr>
                <w:rFonts w:eastAsia="TimesNewRomanPSMT" w:cs="Arial"/>
                <w:bCs/>
                <w:lang w:val="ru-RU"/>
              </w:rPr>
            </w:pPr>
          </w:p>
          <w:p w14:paraId="651C1DA7" w14:textId="77777777" w:rsidR="00343A18" w:rsidRPr="00E47C2E" w:rsidRDefault="00343A18" w:rsidP="00BC01DC">
            <w:pPr>
              <w:spacing w:before="0"/>
              <w:rPr>
                <w:rFonts w:eastAsia="TimesNewRomanPSMT" w:cs="Arial"/>
                <w:bCs/>
              </w:rPr>
            </w:pPr>
            <w:r w:rsidRPr="00E47C2E">
              <w:rPr>
                <w:rFonts w:eastAsia="TimesNewRomanPSMT" w:cs="Arial"/>
                <w:bCs/>
              </w:rPr>
              <w:t>2)</w:t>
            </w:r>
          </w:p>
        </w:tc>
        <w:tc>
          <w:tcPr>
            <w:tcW w:w="4219" w:type="dxa"/>
            <w:tcBorders>
              <w:top w:val="single" w:sz="4" w:space="0" w:color="000000"/>
              <w:left w:val="single" w:sz="4" w:space="0" w:color="000000"/>
              <w:bottom w:val="single" w:sz="4" w:space="0" w:color="000000"/>
            </w:tcBorders>
            <w:shd w:val="clear" w:color="auto" w:fill="auto"/>
          </w:tcPr>
          <w:p w14:paraId="02AA8CE1" w14:textId="77777777" w:rsidR="00343A18" w:rsidRPr="00E47C2E" w:rsidRDefault="00343A18" w:rsidP="00BC01DC">
            <w:pPr>
              <w:snapToGrid w:val="0"/>
              <w:spacing w:before="0"/>
              <w:rPr>
                <w:rFonts w:eastAsia="TimesNewRomanPSMT" w:cs="Arial"/>
                <w:bCs/>
              </w:rPr>
            </w:pPr>
          </w:p>
          <w:p w14:paraId="63EB34DB" w14:textId="77777777" w:rsidR="00343A18" w:rsidRPr="00E47C2E" w:rsidRDefault="00343A18" w:rsidP="00BC01DC">
            <w:pPr>
              <w:spacing w:before="0"/>
              <w:rPr>
                <w:rFonts w:eastAsia="TimesNewRomanPSMT" w:cs="Arial"/>
                <w:b/>
                <w:bCs/>
              </w:rPr>
            </w:pPr>
            <w:r w:rsidRPr="00E47C2E">
              <w:rPr>
                <w:rFonts w:eastAsia="TimesNewRomanPSMT"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579A57" w14:textId="77777777" w:rsidR="00343A18" w:rsidRPr="00E47C2E" w:rsidRDefault="00343A18" w:rsidP="00BC01DC">
            <w:pPr>
              <w:snapToGrid w:val="0"/>
              <w:spacing w:before="0"/>
              <w:rPr>
                <w:rFonts w:eastAsia="TimesNewRomanPSMT" w:cs="Arial"/>
                <w:b/>
                <w:bCs/>
              </w:rPr>
            </w:pPr>
          </w:p>
        </w:tc>
      </w:tr>
      <w:tr w:rsidR="0055619B" w:rsidRPr="00E47C2E" w14:paraId="13430D0F" w14:textId="77777777" w:rsidTr="00532089">
        <w:trPr>
          <w:trHeight w:val="512"/>
        </w:trPr>
        <w:tc>
          <w:tcPr>
            <w:tcW w:w="465" w:type="dxa"/>
            <w:tcBorders>
              <w:top w:val="single" w:sz="4" w:space="0" w:color="000000"/>
              <w:left w:val="single" w:sz="4" w:space="0" w:color="000000"/>
              <w:bottom w:val="single" w:sz="4" w:space="0" w:color="000000"/>
            </w:tcBorders>
            <w:shd w:val="clear" w:color="auto" w:fill="auto"/>
          </w:tcPr>
          <w:p w14:paraId="3B274E4B" w14:textId="77777777" w:rsidR="0055619B" w:rsidRPr="00E47C2E" w:rsidRDefault="0055619B"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6DF372A1" w14:textId="3745F7C5" w:rsidR="0055619B" w:rsidRPr="00E47C2E" w:rsidRDefault="0055619B" w:rsidP="00E47C2E">
            <w:pPr>
              <w:snapToGrid w:val="0"/>
              <w:spacing w:before="0"/>
              <w:rPr>
                <w:rFonts w:eastAsia="TimesNewRomanPSMT" w:cs="Arial"/>
                <w:bCs/>
              </w:rPr>
            </w:pPr>
            <w:r w:rsidRPr="00E47C2E">
              <w:rPr>
                <w:rFonts w:eastAsia="TimesNewRomanPSMT" w:cs="Arial"/>
                <w:bCs/>
              </w:rPr>
              <w:t xml:space="preserve">Врста правног лица: </w:t>
            </w:r>
            <w:r w:rsidR="00A95156" w:rsidRPr="00A95156">
              <w:rPr>
                <w:rFonts w:eastAsia="TimesNewRomanPSMT" w:cs="Arial"/>
                <w:bCs/>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816D18" w14:textId="77777777" w:rsidR="0055619B" w:rsidRPr="00E47C2E" w:rsidRDefault="0055619B" w:rsidP="00BC01DC">
            <w:pPr>
              <w:snapToGrid w:val="0"/>
              <w:spacing w:before="0"/>
              <w:rPr>
                <w:rFonts w:eastAsia="TimesNewRomanPSMT" w:cs="Arial"/>
                <w:b/>
                <w:bCs/>
              </w:rPr>
            </w:pPr>
          </w:p>
        </w:tc>
      </w:tr>
      <w:tr w:rsidR="00343A18" w:rsidRPr="00E47C2E" w14:paraId="19AD5C74" w14:textId="77777777" w:rsidTr="00532089">
        <w:tc>
          <w:tcPr>
            <w:tcW w:w="465" w:type="dxa"/>
            <w:tcBorders>
              <w:top w:val="single" w:sz="4" w:space="0" w:color="000000"/>
              <w:left w:val="single" w:sz="4" w:space="0" w:color="000000"/>
              <w:bottom w:val="single" w:sz="4" w:space="0" w:color="000000"/>
            </w:tcBorders>
            <w:shd w:val="clear" w:color="auto" w:fill="auto"/>
          </w:tcPr>
          <w:p w14:paraId="0E58BC0A" w14:textId="77777777" w:rsidR="00343A18" w:rsidRPr="00E47C2E" w:rsidRDefault="00343A18" w:rsidP="00BC01DC">
            <w:pPr>
              <w:snapToGrid w:val="0"/>
              <w:spacing w:before="0"/>
              <w:rPr>
                <w:rFonts w:eastAsia="TimesNewRomanPSMT" w:cs="Arial"/>
                <w:bCs/>
              </w:rPr>
            </w:pPr>
          </w:p>
          <w:p w14:paraId="7D3278F6"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14577174" w14:textId="77777777" w:rsidR="00343A18" w:rsidRPr="00E47C2E" w:rsidRDefault="00343A18" w:rsidP="00BC01DC">
            <w:pPr>
              <w:snapToGrid w:val="0"/>
              <w:spacing w:before="0"/>
              <w:rPr>
                <w:rFonts w:eastAsia="TimesNewRomanPSMT" w:cs="Arial"/>
                <w:bCs/>
              </w:rPr>
            </w:pPr>
          </w:p>
          <w:p w14:paraId="79A81AD2" w14:textId="77777777" w:rsidR="00343A18" w:rsidRPr="00E47C2E" w:rsidRDefault="00343A18" w:rsidP="00BC01DC">
            <w:pPr>
              <w:spacing w:before="0"/>
              <w:rPr>
                <w:rFonts w:eastAsia="TimesNewRomanPSMT" w:cs="Arial"/>
                <w:b/>
                <w:bCs/>
              </w:rPr>
            </w:pPr>
            <w:r w:rsidRPr="00E47C2E">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19E685" w14:textId="77777777" w:rsidR="00343A18" w:rsidRPr="00E47C2E" w:rsidRDefault="00343A18" w:rsidP="00BC01DC">
            <w:pPr>
              <w:snapToGrid w:val="0"/>
              <w:spacing w:before="0"/>
              <w:rPr>
                <w:rFonts w:eastAsia="TimesNewRomanPSMT" w:cs="Arial"/>
                <w:b/>
                <w:bCs/>
              </w:rPr>
            </w:pPr>
          </w:p>
        </w:tc>
      </w:tr>
      <w:tr w:rsidR="00343A18" w:rsidRPr="00E47C2E" w14:paraId="0957FF21" w14:textId="77777777" w:rsidTr="00532089">
        <w:tc>
          <w:tcPr>
            <w:tcW w:w="465" w:type="dxa"/>
            <w:tcBorders>
              <w:top w:val="single" w:sz="4" w:space="0" w:color="000000"/>
              <w:left w:val="single" w:sz="4" w:space="0" w:color="000000"/>
              <w:bottom w:val="single" w:sz="4" w:space="0" w:color="000000"/>
            </w:tcBorders>
            <w:shd w:val="clear" w:color="auto" w:fill="auto"/>
          </w:tcPr>
          <w:p w14:paraId="2AC08357" w14:textId="77777777" w:rsidR="00343A18" w:rsidRPr="00E47C2E" w:rsidRDefault="00343A18" w:rsidP="00BC01DC">
            <w:pPr>
              <w:snapToGrid w:val="0"/>
              <w:spacing w:before="0"/>
              <w:rPr>
                <w:rFonts w:eastAsia="TimesNewRomanPSMT" w:cs="Arial"/>
                <w:bCs/>
              </w:rPr>
            </w:pPr>
          </w:p>
          <w:p w14:paraId="367B7919"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39E17B6A" w14:textId="77777777" w:rsidR="00343A18" w:rsidRPr="00E47C2E" w:rsidRDefault="00343A18" w:rsidP="00BC01DC">
            <w:pPr>
              <w:snapToGrid w:val="0"/>
              <w:spacing w:before="0"/>
              <w:rPr>
                <w:rFonts w:eastAsia="TimesNewRomanPSMT" w:cs="Arial"/>
                <w:bCs/>
              </w:rPr>
            </w:pPr>
          </w:p>
          <w:p w14:paraId="1A48685A" w14:textId="77777777" w:rsidR="00343A18" w:rsidRPr="00E47C2E" w:rsidRDefault="00343A18" w:rsidP="00BC01DC">
            <w:pPr>
              <w:spacing w:before="0"/>
              <w:rPr>
                <w:rFonts w:eastAsia="TimesNewRomanPSMT" w:cs="Arial"/>
                <w:b/>
                <w:bCs/>
              </w:rPr>
            </w:pPr>
            <w:r w:rsidRPr="00E47C2E">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D80C2D" w14:textId="77777777" w:rsidR="00343A18" w:rsidRPr="00E47C2E" w:rsidRDefault="00343A18" w:rsidP="00BC01DC">
            <w:pPr>
              <w:snapToGrid w:val="0"/>
              <w:spacing w:before="0"/>
              <w:rPr>
                <w:rFonts w:eastAsia="TimesNewRomanPSMT" w:cs="Arial"/>
                <w:b/>
                <w:bCs/>
              </w:rPr>
            </w:pPr>
          </w:p>
        </w:tc>
      </w:tr>
      <w:tr w:rsidR="00343A18" w:rsidRPr="00E47C2E" w14:paraId="5A96777C" w14:textId="77777777" w:rsidTr="00532089">
        <w:tc>
          <w:tcPr>
            <w:tcW w:w="465" w:type="dxa"/>
            <w:tcBorders>
              <w:top w:val="single" w:sz="4" w:space="0" w:color="000000"/>
              <w:left w:val="single" w:sz="4" w:space="0" w:color="000000"/>
              <w:bottom w:val="single" w:sz="4" w:space="0" w:color="000000"/>
            </w:tcBorders>
            <w:shd w:val="clear" w:color="auto" w:fill="auto"/>
          </w:tcPr>
          <w:p w14:paraId="0FE3543B" w14:textId="77777777" w:rsidR="00343A18" w:rsidRPr="00E47C2E" w:rsidRDefault="00343A18" w:rsidP="00BC01DC">
            <w:pPr>
              <w:snapToGrid w:val="0"/>
              <w:spacing w:before="0"/>
              <w:rPr>
                <w:rFonts w:eastAsia="TimesNewRomanPSMT" w:cs="Arial"/>
                <w:bCs/>
              </w:rPr>
            </w:pPr>
          </w:p>
          <w:p w14:paraId="1F231A9A"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20C03E25" w14:textId="77777777" w:rsidR="00343A18" w:rsidRPr="00E47C2E" w:rsidRDefault="00343A18" w:rsidP="00BC01DC">
            <w:pPr>
              <w:snapToGrid w:val="0"/>
              <w:spacing w:before="0"/>
              <w:rPr>
                <w:rFonts w:eastAsia="TimesNewRomanPSMT" w:cs="Arial"/>
                <w:bCs/>
              </w:rPr>
            </w:pPr>
          </w:p>
          <w:p w14:paraId="0A1CCDC3" w14:textId="77777777" w:rsidR="00343A18" w:rsidRPr="00E47C2E" w:rsidRDefault="00343A18" w:rsidP="00BC01DC">
            <w:pPr>
              <w:spacing w:before="0"/>
              <w:rPr>
                <w:rFonts w:eastAsia="TimesNewRomanPSMT" w:cs="Arial"/>
                <w:b/>
                <w:bCs/>
              </w:rPr>
            </w:pPr>
            <w:r w:rsidRPr="00E47C2E">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0E6DC9" w14:textId="77777777" w:rsidR="00343A18" w:rsidRPr="00E47C2E" w:rsidRDefault="00343A18" w:rsidP="00BC01DC">
            <w:pPr>
              <w:snapToGrid w:val="0"/>
              <w:spacing w:before="0"/>
              <w:rPr>
                <w:rFonts w:eastAsia="TimesNewRomanPSMT" w:cs="Arial"/>
                <w:b/>
                <w:bCs/>
              </w:rPr>
            </w:pPr>
          </w:p>
        </w:tc>
      </w:tr>
      <w:tr w:rsidR="00343A18" w:rsidRPr="00E47C2E" w14:paraId="40CA8E9C" w14:textId="77777777" w:rsidTr="00532089">
        <w:tc>
          <w:tcPr>
            <w:tcW w:w="465" w:type="dxa"/>
            <w:tcBorders>
              <w:top w:val="single" w:sz="4" w:space="0" w:color="000000"/>
              <w:left w:val="single" w:sz="4" w:space="0" w:color="000000"/>
              <w:bottom w:val="single" w:sz="4" w:space="0" w:color="000000"/>
            </w:tcBorders>
            <w:shd w:val="clear" w:color="auto" w:fill="auto"/>
          </w:tcPr>
          <w:p w14:paraId="5972A41D"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1E0EE519" w14:textId="77777777" w:rsidR="00343A18" w:rsidRPr="00E47C2E" w:rsidRDefault="00343A18" w:rsidP="00BC01DC">
            <w:pPr>
              <w:snapToGrid w:val="0"/>
              <w:spacing w:before="0"/>
              <w:rPr>
                <w:rFonts w:eastAsia="TimesNewRomanPSMT" w:cs="Arial"/>
                <w:bCs/>
              </w:rPr>
            </w:pPr>
          </w:p>
          <w:p w14:paraId="3C77AD86" w14:textId="77777777" w:rsidR="00343A18" w:rsidRPr="00E47C2E" w:rsidRDefault="00343A18" w:rsidP="00BC01DC">
            <w:pPr>
              <w:spacing w:before="0"/>
              <w:rPr>
                <w:rFonts w:eastAsia="TimesNewRomanPSMT" w:cs="Arial"/>
                <w:b/>
                <w:bCs/>
              </w:rPr>
            </w:pPr>
            <w:r w:rsidRPr="00E47C2E">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48C56B" w14:textId="77777777" w:rsidR="00343A18" w:rsidRPr="00E47C2E" w:rsidRDefault="00343A18" w:rsidP="00BC01DC">
            <w:pPr>
              <w:snapToGrid w:val="0"/>
              <w:spacing w:before="0"/>
              <w:rPr>
                <w:rFonts w:eastAsia="TimesNewRomanPSMT" w:cs="Arial"/>
                <w:b/>
                <w:bCs/>
              </w:rPr>
            </w:pPr>
          </w:p>
        </w:tc>
      </w:tr>
      <w:tr w:rsidR="00343A18" w:rsidRPr="00E47C2E" w14:paraId="68DE8FE8" w14:textId="77777777" w:rsidTr="00532089">
        <w:tc>
          <w:tcPr>
            <w:tcW w:w="465" w:type="dxa"/>
            <w:tcBorders>
              <w:top w:val="single" w:sz="4" w:space="0" w:color="000000"/>
              <w:left w:val="single" w:sz="4" w:space="0" w:color="000000"/>
              <w:bottom w:val="single" w:sz="4" w:space="0" w:color="000000"/>
            </w:tcBorders>
            <w:shd w:val="clear" w:color="auto" w:fill="auto"/>
          </w:tcPr>
          <w:p w14:paraId="35CDD05D"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33BF4385" w14:textId="77777777" w:rsidR="00343A18" w:rsidRPr="00E47C2E" w:rsidRDefault="00343A18" w:rsidP="00BC01DC">
            <w:pPr>
              <w:snapToGrid w:val="0"/>
              <w:spacing w:before="0"/>
              <w:rPr>
                <w:rFonts w:eastAsia="TimesNewRomanPSMT" w:cs="Arial"/>
                <w:bCs/>
                <w:lang w:val="ru-RU"/>
              </w:rPr>
            </w:pPr>
          </w:p>
          <w:p w14:paraId="4B8E26F3"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77905C1" w14:textId="77777777" w:rsidR="00343A18" w:rsidRPr="00E47C2E" w:rsidRDefault="00343A18" w:rsidP="00BC01DC">
            <w:pPr>
              <w:snapToGrid w:val="0"/>
              <w:spacing w:before="0"/>
              <w:rPr>
                <w:rFonts w:eastAsia="TimesNewRomanPSMT" w:cs="Arial"/>
                <w:b/>
                <w:bCs/>
                <w:lang w:val="ru-RU"/>
              </w:rPr>
            </w:pPr>
          </w:p>
        </w:tc>
      </w:tr>
      <w:tr w:rsidR="00343A18" w:rsidRPr="00E47C2E" w14:paraId="629453C3" w14:textId="77777777" w:rsidTr="00532089">
        <w:tc>
          <w:tcPr>
            <w:tcW w:w="465" w:type="dxa"/>
            <w:tcBorders>
              <w:top w:val="single" w:sz="4" w:space="0" w:color="000000"/>
              <w:left w:val="single" w:sz="4" w:space="0" w:color="000000"/>
              <w:bottom w:val="single" w:sz="4" w:space="0" w:color="000000"/>
            </w:tcBorders>
            <w:shd w:val="clear" w:color="auto" w:fill="auto"/>
          </w:tcPr>
          <w:p w14:paraId="3D43AC78" w14:textId="77777777" w:rsidR="00343A18" w:rsidRPr="00E47C2E" w:rsidRDefault="00343A18"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683C54BA" w14:textId="77777777" w:rsidR="00343A18" w:rsidRPr="00E47C2E" w:rsidRDefault="00343A18" w:rsidP="00BC01DC">
            <w:pPr>
              <w:snapToGrid w:val="0"/>
              <w:spacing w:before="0"/>
              <w:rPr>
                <w:rFonts w:eastAsia="TimesNewRomanPSMT" w:cs="Arial"/>
                <w:bCs/>
                <w:lang w:val="ru-RU"/>
              </w:rPr>
            </w:pPr>
          </w:p>
          <w:p w14:paraId="6D8B5B4E"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63AA338" w14:textId="77777777" w:rsidR="00343A18" w:rsidRPr="00E47C2E" w:rsidRDefault="00343A18" w:rsidP="00BC01DC">
            <w:pPr>
              <w:snapToGrid w:val="0"/>
              <w:spacing w:before="0"/>
              <w:rPr>
                <w:rFonts w:eastAsia="TimesNewRomanPSMT" w:cs="Arial"/>
                <w:b/>
                <w:bCs/>
                <w:lang w:val="ru-RU"/>
              </w:rPr>
            </w:pPr>
          </w:p>
        </w:tc>
      </w:tr>
    </w:tbl>
    <w:p w14:paraId="6F5E576C" w14:textId="77777777" w:rsidR="00343A18" w:rsidRPr="00E47C2E" w:rsidRDefault="00343A18" w:rsidP="00343A18">
      <w:pPr>
        <w:spacing w:before="0"/>
        <w:rPr>
          <w:rFonts w:cs="Arial"/>
          <w:b/>
          <w:bCs/>
          <w:iCs/>
          <w:u w:val="single"/>
          <w:lang w:val="ru-RU"/>
        </w:rPr>
      </w:pPr>
    </w:p>
    <w:p w14:paraId="114CC68B" w14:textId="77777777" w:rsidR="00343A18" w:rsidRPr="00E47C2E" w:rsidRDefault="00343A18" w:rsidP="00343A18">
      <w:pPr>
        <w:spacing w:before="0"/>
        <w:rPr>
          <w:rFonts w:cs="Arial"/>
          <w:b/>
          <w:bCs/>
          <w:iCs/>
          <w:u w:val="single"/>
          <w:lang w:val="ru-RU"/>
        </w:rPr>
      </w:pPr>
    </w:p>
    <w:p w14:paraId="49698329" w14:textId="77777777" w:rsidR="00343A18" w:rsidRPr="00E47C2E" w:rsidRDefault="00343A18" w:rsidP="00343A18">
      <w:pPr>
        <w:spacing w:before="0"/>
        <w:rPr>
          <w:rFonts w:cs="Arial"/>
          <w:iCs/>
          <w:lang w:val="ru-RU"/>
        </w:rPr>
      </w:pPr>
      <w:r w:rsidRPr="00E47C2E">
        <w:rPr>
          <w:rFonts w:cs="Arial"/>
          <w:b/>
          <w:bCs/>
          <w:iCs/>
          <w:u w:val="single"/>
          <w:lang w:val="ru-RU"/>
        </w:rPr>
        <w:t>Напомена:</w:t>
      </w:r>
    </w:p>
    <w:p w14:paraId="6FD98C5D" w14:textId="77777777" w:rsidR="00343A18" w:rsidRPr="00E47C2E" w:rsidRDefault="00343A18" w:rsidP="00343A18">
      <w:pPr>
        <w:spacing w:before="0"/>
        <w:rPr>
          <w:rFonts w:eastAsia="TimesNewRomanPSMT" w:cs="Arial"/>
          <w:b/>
          <w:bCs/>
          <w:lang w:val="ru-RU"/>
        </w:rPr>
      </w:pPr>
      <w:r w:rsidRPr="00E47C2E">
        <w:rPr>
          <w:rFonts w:cs="Arial"/>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7EACF23" w14:textId="77777777" w:rsidR="00343A18" w:rsidRPr="00E47C2E" w:rsidRDefault="00343A18" w:rsidP="00343A18">
      <w:pPr>
        <w:spacing w:before="0"/>
        <w:rPr>
          <w:rFonts w:eastAsia="TimesNewRomanPSMT" w:cs="Arial"/>
          <w:b/>
          <w:bCs/>
          <w:lang w:val="ru-RU"/>
        </w:rPr>
      </w:pPr>
    </w:p>
    <w:p w14:paraId="56193539" w14:textId="77777777" w:rsidR="00B043D1" w:rsidRPr="00E47C2E" w:rsidRDefault="00B043D1" w:rsidP="00343A18">
      <w:pPr>
        <w:spacing w:before="0"/>
        <w:rPr>
          <w:rFonts w:eastAsia="TimesNewRomanPSMT" w:cs="Arial"/>
          <w:b/>
          <w:bCs/>
          <w:lang w:val="ru-RU"/>
        </w:rPr>
      </w:pPr>
    </w:p>
    <w:p w14:paraId="201BBECD" w14:textId="77777777" w:rsidR="00B043D1" w:rsidRPr="00E47C2E" w:rsidRDefault="00B043D1" w:rsidP="00343A18">
      <w:pPr>
        <w:spacing w:before="0"/>
        <w:rPr>
          <w:rFonts w:eastAsia="TimesNewRomanPSMT" w:cs="Arial"/>
          <w:b/>
          <w:bCs/>
          <w:lang w:val="ru-RU"/>
        </w:rPr>
      </w:pPr>
    </w:p>
    <w:p w14:paraId="637371F2" w14:textId="77777777" w:rsidR="00B043D1" w:rsidRPr="00E47C2E" w:rsidRDefault="00B043D1" w:rsidP="00343A18">
      <w:pPr>
        <w:spacing w:before="0"/>
        <w:rPr>
          <w:rFonts w:eastAsia="TimesNewRomanPSMT" w:cs="Arial"/>
          <w:b/>
          <w:bCs/>
          <w:lang w:val="ru-RU"/>
        </w:rPr>
      </w:pPr>
    </w:p>
    <w:p w14:paraId="5EE748F3" w14:textId="77777777" w:rsidR="00B043D1" w:rsidRPr="00E47C2E" w:rsidRDefault="00B043D1" w:rsidP="00343A18">
      <w:pPr>
        <w:spacing w:before="0"/>
        <w:rPr>
          <w:rFonts w:eastAsia="TimesNewRomanPSMT" w:cs="Arial"/>
          <w:b/>
          <w:bCs/>
          <w:lang w:val="ru-RU"/>
        </w:rPr>
      </w:pPr>
    </w:p>
    <w:p w14:paraId="69E66BAA" w14:textId="77777777" w:rsidR="00B043D1" w:rsidRPr="00E47C2E" w:rsidRDefault="00B043D1" w:rsidP="00343A18">
      <w:pPr>
        <w:spacing w:before="0"/>
        <w:rPr>
          <w:rFonts w:eastAsia="TimesNewRomanPSMT" w:cs="Arial"/>
          <w:b/>
          <w:bCs/>
          <w:lang w:val="ru-RU"/>
        </w:rPr>
      </w:pPr>
    </w:p>
    <w:p w14:paraId="47BD4D59" w14:textId="77777777" w:rsidR="00B043D1" w:rsidRPr="00E47C2E" w:rsidRDefault="00B043D1" w:rsidP="00343A18">
      <w:pPr>
        <w:spacing w:before="0"/>
        <w:rPr>
          <w:rFonts w:eastAsia="TimesNewRomanPSMT" w:cs="Arial"/>
          <w:b/>
          <w:bCs/>
          <w:lang w:val="ru-RU"/>
        </w:rPr>
      </w:pPr>
    </w:p>
    <w:p w14:paraId="444D1B16" w14:textId="77777777" w:rsidR="00B043D1" w:rsidRDefault="00B043D1" w:rsidP="00343A18">
      <w:pPr>
        <w:spacing w:before="0"/>
        <w:rPr>
          <w:rFonts w:eastAsia="TimesNewRomanPSMT" w:cs="Arial"/>
          <w:b/>
          <w:bCs/>
          <w:lang w:val="ru-RU"/>
        </w:rPr>
      </w:pPr>
    </w:p>
    <w:p w14:paraId="5D14E6F8" w14:textId="77777777" w:rsidR="00E47C2E" w:rsidRPr="00E47C2E" w:rsidRDefault="00E47C2E" w:rsidP="00343A18">
      <w:pPr>
        <w:spacing w:before="0"/>
        <w:rPr>
          <w:rFonts w:eastAsia="TimesNewRomanPSMT" w:cs="Arial"/>
          <w:b/>
          <w:bCs/>
          <w:lang w:val="ru-RU"/>
        </w:rPr>
      </w:pPr>
    </w:p>
    <w:p w14:paraId="05ED98FB" w14:textId="77777777" w:rsidR="00B043D1" w:rsidRPr="00E47C2E" w:rsidRDefault="00B043D1" w:rsidP="00343A18">
      <w:pPr>
        <w:spacing w:before="0"/>
        <w:rPr>
          <w:rFonts w:eastAsia="TimesNewRomanPSMT" w:cs="Arial"/>
          <w:b/>
          <w:bCs/>
          <w:lang w:val="ru-RU"/>
        </w:rPr>
      </w:pPr>
    </w:p>
    <w:p w14:paraId="07128358" w14:textId="77777777" w:rsidR="00343A18" w:rsidRPr="00E47C2E" w:rsidRDefault="00343A18" w:rsidP="00343A18">
      <w:pPr>
        <w:spacing w:before="0"/>
        <w:rPr>
          <w:rFonts w:eastAsia="TimesNewRomanPSMT" w:cs="Arial"/>
          <w:b/>
          <w:bCs/>
          <w:lang w:val="ru-RU"/>
        </w:rPr>
      </w:pPr>
      <w:r w:rsidRPr="00E47C2E">
        <w:rPr>
          <w:rFonts w:eastAsia="TimesNewRomanPSMT" w:cs="Arial"/>
          <w:b/>
          <w:bCs/>
          <w:lang w:val="sr-Cyrl-CS"/>
        </w:rPr>
        <w:t xml:space="preserve">4) </w:t>
      </w:r>
      <w:r w:rsidRPr="00E47C2E">
        <w:rPr>
          <w:rFonts w:eastAsia="TimesNewRomanPSMT" w:cs="Arial"/>
          <w:b/>
          <w:bCs/>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E47C2E" w14:paraId="7B50062F" w14:textId="77777777" w:rsidTr="00532089">
        <w:tc>
          <w:tcPr>
            <w:tcW w:w="465" w:type="dxa"/>
            <w:tcBorders>
              <w:top w:val="single" w:sz="4" w:space="0" w:color="000000"/>
              <w:left w:val="single" w:sz="4" w:space="0" w:color="000000"/>
              <w:bottom w:val="single" w:sz="4" w:space="0" w:color="000000"/>
            </w:tcBorders>
            <w:shd w:val="clear" w:color="auto" w:fill="auto"/>
          </w:tcPr>
          <w:p w14:paraId="6C45763F" w14:textId="77777777" w:rsidR="00343A18" w:rsidRPr="00E47C2E" w:rsidRDefault="00343A18" w:rsidP="00BC01DC">
            <w:pPr>
              <w:snapToGrid w:val="0"/>
              <w:spacing w:before="0"/>
              <w:rPr>
                <w:rFonts w:cs="Arial"/>
              </w:rPr>
            </w:pPr>
          </w:p>
          <w:p w14:paraId="3FD64054" w14:textId="77777777" w:rsidR="00343A18" w:rsidRPr="00E47C2E" w:rsidRDefault="00343A18" w:rsidP="00BC01DC">
            <w:pPr>
              <w:spacing w:before="0"/>
              <w:rPr>
                <w:rFonts w:eastAsia="TimesNewRomanPSMT" w:cs="Arial"/>
                <w:bCs/>
                <w:lang w:val="ru-RU"/>
              </w:rPr>
            </w:pPr>
            <w:r w:rsidRPr="00E47C2E">
              <w:rPr>
                <w:rFonts w:eastAsia="TimesNewRomanPSMT" w:cs="Arial"/>
                <w:bCs/>
              </w:rPr>
              <w:t>1)</w:t>
            </w:r>
          </w:p>
        </w:tc>
        <w:tc>
          <w:tcPr>
            <w:tcW w:w="4219" w:type="dxa"/>
            <w:tcBorders>
              <w:top w:val="single" w:sz="4" w:space="0" w:color="000000"/>
              <w:left w:val="single" w:sz="4" w:space="0" w:color="000000"/>
              <w:bottom w:val="single" w:sz="4" w:space="0" w:color="000000"/>
            </w:tcBorders>
            <w:shd w:val="clear" w:color="auto" w:fill="auto"/>
          </w:tcPr>
          <w:p w14:paraId="196EB0A8" w14:textId="77777777" w:rsidR="00343A18" w:rsidRPr="00E47C2E" w:rsidRDefault="00343A18" w:rsidP="00BC01DC">
            <w:pPr>
              <w:snapToGrid w:val="0"/>
              <w:spacing w:before="0"/>
              <w:rPr>
                <w:rFonts w:eastAsia="TimesNewRomanPSMT" w:cs="Arial"/>
                <w:bCs/>
                <w:lang w:val="ru-RU"/>
              </w:rPr>
            </w:pPr>
          </w:p>
          <w:p w14:paraId="467BE437"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9EEDAE3" w14:textId="77777777" w:rsidR="00343A18" w:rsidRPr="00E47C2E" w:rsidRDefault="00343A18" w:rsidP="00BC01DC">
            <w:pPr>
              <w:snapToGrid w:val="0"/>
              <w:spacing w:before="0"/>
              <w:rPr>
                <w:rFonts w:eastAsia="TimesNewRomanPSMT" w:cs="Arial"/>
                <w:b/>
                <w:bCs/>
                <w:lang w:val="ru-RU"/>
              </w:rPr>
            </w:pPr>
          </w:p>
        </w:tc>
      </w:tr>
      <w:tr w:rsidR="0055619B" w:rsidRPr="00E47C2E" w14:paraId="7375D773" w14:textId="77777777" w:rsidTr="00532089">
        <w:trPr>
          <w:trHeight w:val="557"/>
        </w:trPr>
        <w:tc>
          <w:tcPr>
            <w:tcW w:w="465" w:type="dxa"/>
            <w:tcBorders>
              <w:top w:val="single" w:sz="4" w:space="0" w:color="000000"/>
              <w:left w:val="single" w:sz="4" w:space="0" w:color="000000"/>
              <w:bottom w:val="single" w:sz="4" w:space="0" w:color="000000"/>
            </w:tcBorders>
            <w:shd w:val="clear" w:color="auto" w:fill="auto"/>
          </w:tcPr>
          <w:p w14:paraId="480A4377" w14:textId="77777777" w:rsidR="0055619B" w:rsidRPr="00E47C2E" w:rsidRDefault="0055619B"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4CCB18F3" w14:textId="77777777" w:rsidR="0055619B" w:rsidRPr="00E47C2E" w:rsidRDefault="0055619B" w:rsidP="00E47C2E">
            <w:pPr>
              <w:snapToGrid w:val="0"/>
              <w:spacing w:before="0"/>
              <w:rPr>
                <w:rFonts w:eastAsia="TimesNewRomanPSMT" w:cs="Arial"/>
                <w:bCs/>
                <w:lang w:val="ru-RU"/>
              </w:rPr>
            </w:pPr>
            <w:r w:rsidRPr="00E47C2E">
              <w:rPr>
                <w:rFonts w:eastAsia="TimesNewRomanPSMT" w:cs="Arial"/>
                <w:bCs/>
                <w:lang w:val="ru-RU"/>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89119F" w14:textId="77777777" w:rsidR="0055619B" w:rsidRPr="00E47C2E" w:rsidRDefault="0055619B" w:rsidP="00BC01DC">
            <w:pPr>
              <w:snapToGrid w:val="0"/>
              <w:spacing w:before="0"/>
              <w:rPr>
                <w:rFonts w:eastAsia="TimesNewRomanPSMT" w:cs="Arial"/>
                <w:b/>
                <w:bCs/>
              </w:rPr>
            </w:pPr>
          </w:p>
        </w:tc>
      </w:tr>
      <w:tr w:rsidR="00343A18" w:rsidRPr="00E47C2E" w14:paraId="4FFF1715" w14:textId="77777777" w:rsidTr="00532089">
        <w:tc>
          <w:tcPr>
            <w:tcW w:w="465" w:type="dxa"/>
            <w:tcBorders>
              <w:top w:val="single" w:sz="4" w:space="0" w:color="000000"/>
              <w:left w:val="single" w:sz="4" w:space="0" w:color="000000"/>
              <w:bottom w:val="single" w:sz="4" w:space="0" w:color="000000"/>
            </w:tcBorders>
            <w:shd w:val="clear" w:color="auto" w:fill="auto"/>
          </w:tcPr>
          <w:p w14:paraId="0AD75D0D" w14:textId="77777777" w:rsidR="00343A18" w:rsidRPr="00E47C2E" w:rsidRDefault="00343A18" w:rsidP="00BC01DC">
            <w:pPr>
              <w:snapToGrid w:val="0"/>
              <w:spacing w:before="0"/>
              <w:rPr>
                <w:rFonts w:eastAsia="TimesNewRomanPSMT" w:cs="Arial"/>
                <w:bCs/>
                <w:lang w:val="ru-RU"/>
              </w:rPr>
            </w:pPr>
          </w:p>
          <w:p w14:paraId="03198262" w14:textId="77777777" w:rsidR="00343A18" w:rsidRPr="00E47C2E"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04ABA819" w14:textId="77777777" w:rsidR="00343A18" w:rsidRPr="00E47C2E" w:rsidRDefault="00343A18" w:rsidP="00BC01DC">
            <w:pPr>
              <w:snapToGrid w:val="0"/>
              <w:spacing w:before="0"/>
              <w:rPr>
                <w:rFonts w:eastAsia="TimesNewRomanPSMT" w:cs="Arial"/>
                <w:bCs/>
                <w:lang w:val="ru-RU"/>
              </w:rPr>
            </w:pPr>
          </w:p>
          <w:p w14:paraId="485C66EE" w14:textId="77777777" w:rsidR="00343A18" w:rsidRPr="00E47C2E" w:rsidRDefault="00343A18" w:rsidP="00BC01DC">
            <w:pPr>
              <w:spacing w:before="0"/>
              <w:rPr>
                <w:rFonts w:eastAsia="TimesNewRomanPSMT" w:cs="Arial"/>
                <w:b/>
                <w:bCs/>
              </w:rPr>
            </w:pPr>
            <w:r w:rsidRPr="00E47C2E">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BE58A80" w14:textId="77777777" w:rsidR="00343A18" w:rsidRPr="00E47C2E" w:rsidRDefault="00343A18" w:rsidP="00BC01DC">
            <w:pPr>
              <w:snapToGrid w:val="0"/>
              <w:spacing w:before="0"/>
              <w:rPr>
                <w:rFonts w:eastAsia="TimesNewRomanPSMT" w:cs="Arial"/>
                <w:b/>
                <w:bCs/>
              </w:rPr>
            </w:pPr>
          </w:p>
        </w:tc>
      </w:tr>
      <w:tr w:rsidR="00343A18" w:rsidRPr="00E47C2E" w14:paraId="1182F30D" w14:textId="77777777" w:rsidTr="00532089">
        <w:tc>
          <w:tcPr>
            <w:tcW w:w="465" w:type="dxa"/>
            <w:tcBorders>
              <w:top w:val="single" w:sz="4" w:space="0" w:color="000000"/>
              <w:left w:val="single" w:sz="4" w:space="0" w:color="000000"/>
              <w:bottom w:val="single" w:sz="4" w:space="0" w:color="000000"/>
            </w:tcBorders>
            <w:shd w:val="clear" w:color="auto" w:fill="auto"/>
          </w:tcPr>
          <w:p w14:paraId="08255E85" w14:textId="77777777" w:rsidR="00343A18" w:rsidRPr="00E47C2E" w:rsidRDefault="00343A18" w:rsidP="00BC01DC">
            <w:pPr>
              <w:snapToGrid w:val="0"/>
              <w:spacing w:before="0"/>
              <w:rPr>
                <w:rFonts w:eastAsia="TimesNewRomanPSMT" w:cs="Arial"/>
                <w:bCs/>
              </w:rPr>
            </w:pPr>
          </w:p>
          <w:p w14:paraId="1CA7B849"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69558330" w14:textId="77777777" w:rsidR="00343A18" w:rsidRPr="00E47C2E" w:rsidRDefault="00343A18" w:rsidP="00BC01DC">
            <w:pPr>
              <w:snapToGrid w:val="0"/>
              <w:spacing w:before="0"/>
              <w:rPr>
                <w:rFonts w:eastAsia="TimesNewRomanPSMT" w:cs="Arial"/>
                <w:bCs/>
              </w:rPr>
            </w:pPr>
          </w:p>
          <w:p w14:paraId="1096AAE6" w14:textId="77777777" w:rsidR="00343A18" w:rsidRPr="00E47C2E" w:rsidRDefault="00343A18" w:rsidP="00BC01DC">
            <w:pPr>
              <w:spacing w:before="0"/>
              <w:rPr>
                <w:rFonts w:eastAsia="TimesNewRomanPSMT" w:cs="Arial"/>
                <w:b/>
                <w:bCs/>
              </w:rPr>
            </w:pPr>
            <w:r w:rsidRPr="00E47C2E">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26E097" w14:textId="77777777" w:rsidR="00343A18" w:rsidRPr="00E47C2E" w:rsidRDefault="00343A18" w:rsidP="00BC01DC">
            <w:pPr>
              <w:snapToGrid w:val="0"/>
              <w:spacing w:before="0"/>
              <w:rPr>
                <w:rFonts w:eastAsia="TimesNewRomanPSMT" w:cs="Arial"/>
                <w:b/>
                <w:bCs/>
              </w:rPr>
            </w:pPr>
          </w:p>
        </w:tc>
      </w:tr>
      <w:tr w:rsidR="00343A18" w:rsidRPr="00E47C2E" w14:paraId="6B1CF5D3" w14:textId="77777777" w:rsidTr="00532089">
        <w:tc>
          <w:tcPr>
            <w:tcW w:w="465" w:type="dxa"/>
            <w:tcBorders>
              <w:top w:val="single" w:sz="4" w:space="0" w:color="000000"/>
              <w:left w:val="single" w:sz="4" w:space="0" w:color="000000"/>
              <w:bottom w:val="single" w:sz="4" w:space="0" w:color="000000"/>
            </w:tcBorders>
            <w:shd w:val="clear" w:color="auto" w:fill="auto"/>
          </w:tcPr>
          <w:p w14:paraId="67B2E64E" w14:textId="77777777" w:rsidR="00343A18" w:rsidRPr="00E47C2E" w:rsidRDefault="00343A18" w:rsidP="00BC01DC">
            <w:pPr>
              <w:snapToGrid w:val="0"/>
              <w:spacing w:before="0"/>
              <w:rPr>
                <w:rFonts w:eastAsia="TimesNewRomanPSMT" w:cs="Arial"/>
                <w:bCs/>
              </w:rPr>
            </w:pPr>
          </w:p>
          <w:p w14:paraId="553A1B19"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312E62FA" w14:textId="77777777" w:rsidR="00343A18" w:rsidRPr="00E47C2E" w:rsidRDefault="00343A18" w:rsidP="00BC01DC">
            <w:pPr>
              <w:snapToGrid w:val="0"/>
              <w:spacing w:before="0"/>
              <w:rPr>
                <w:rFonts w:eastAsia="TimesNewRomanPSMT" w:cs="Arial"/>
                <w:bCs/>
              </w:rPr>
            </w:pPr>
          </w:p>
          <w:p w14:paraId="5B97E2F1" w14:textId="77777777" w:rsidR="00343A18" w:rsidRPr="00E47C2E" w:rsidRDefault="00343A18" w:rsidP="00BC01DC">
            <w:pPr>
              <w:spacing w:before="0"/>
              <w:rPr>
                <w:rFonts w:eastAsia="TimesNewRomanPSMT" w:cs="Arial"/>
                <w:b/>
                <w:bCs/>
              </w:rPr>
            </w:pPr>
            <w:r w:rsidRPr="00E47C2E">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EA1462" w14:textId="77777777" w:rsidR="00343A18" w:rsidRPr="00E47C2E" w:rsidRDefault="00343A18" w:rsidP="00BC01DC">
            <w:pPr>
              <w:snapToGrid w:val="0"/>
              <w:spacing w:before="0"/>
              <w:rPr>
                <w:rFonts w:eastAsia="TimesNewRomanPSMT" w:cs="Arial"/>
                <w:b/>
                <w:bCs/>
              </w:rPr>
            </w:pPr>
          </w:p>
        </w:tc>
      </w:tr>
      <w:tr w:rsidR="00343A18" w:rsidRPr="00E47C2E" w14:paraId="01900022" w14:textId="77777777" w:rsidTr="00532089">
        <w:tc>
          <w:tcPr>
            <w:tcW w:w="465" w:type="dxa"/>
            <w:tcBorders>
              <w:top w:val="single" w:sz="4" w:space="0" w:color="000000"/>
              <w:left w:val="single" w:sz="4" w:space="0" w:color="000000"/>
              <w:bottom w:val="single" w:sz="4" w:space="0" w:color="000000"/>
            </w:tcBorders>
            <w:shd w:val="clear" w:color="auto" w:fill="auto"/>
          </w:tcPr>
          <w:p w14:paraId="510F942A"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5DB3FA7B" w14:textId="77777777" w:rsidR="00343A18" w:rsidRPr="00E47C2E" w:rsidRDefault="00343A18" w:rsidP="00BC01DC">
            <w:pPr>
              <w:snapToGrid w:val="0"/>
              <w:spacing w:before="0"/>
              <w:rPr>
                <w:rFonts w:eastAsia="TimesNewRomanPSMT" w:cs="Arial"/>
                <w:bCs/>
              </w:rPr>
            </w:pPr>
          </w:p>
          <w:p w14:paraId="5C9D17C0" w14:textId="77777777" w:rsidR="00343A18" w:rsidRPr="00E47C2E" w:rsidRDefault="00343A18" w:rsidP="00BC01DC">
            <w:pPr>
              <w:spacing w:before="0"/>
              <w:rPr>
                <w:rFonts w:eastAsia="TimesNewRomanPSMT" w:cs="Arial"/>
                <w:b/>
                <w:bCs/>
              </w:rPr>
            </w:pPr>
            <w:r w:rsidRPr="00E47C2E">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1A4FD24" w14:textId="77777777" w:rsidR="00343A18" w:rsidRPr="00E47C2E" w:rsidRDefault="00343A18" w:rsidP="00BC01DC">
            <w:pPr>
              <w:snapToGrid w:val="0"/>
              <w:spacing w:before="0"/>
              <w:rPr>
                <w:rFonts w:eastAsia="TimesNewRomanPSMT" w:cs="Arial"/>
                <w:b/>
                <w:bCs/>
              </w:rPr>
            </w:pPr>
          </w:p>
        </w:tc>
      </w:tr>
      <w:tr w:rsidR="00343A18" w:rsidRPr="00E47C2E" w14:paraId="62A4634D" w14:textId="77777777" w:rsidTr="00532089">
        <w:tc>
          <w:tcPr>
            <w:tcW w:w="465" w:type="dxa"/>
            <w:tcBorders>
              <w:top w:val="single" w:sz="4" w:space="0" w:color="000000"/>
              <w:left w:val="single" w:sz="4" w:space="0" w:color="000000"/>
              <w:bottom w:val="single" w:sz="4" w:space="0" w:color="000000"/>
            </w:tcBorders>
            <w:shd w:val="clear" w:color="auto" w:fill="auto"/>
          </w:tcPr>
          <w:p w14:paraId="0C61D8B8" w14:textId="77777777" w:rsidR="00343A18" w:rsidRPr="00E47C2E" w:rsidRDefault="00343A18" w:rsidP="00BC01DC">
            <w:pPr>
              <w:snapToGrid w:val="0"/>
              <w:spacing w:before="0"/>
              <w:rPr>
                <w:rFonts w:eastAsia="TimesNewRomanPSMT" w:cs="Arial"/>
                <w:bCs/>
              </w:rPr>
            </w:pPr>
          </w:p>
          <w:p w14:paraId="20C3BF72" w14:textId="77777777" w:rsidR="00343A18" w:rsidRPr="00E47C2E" w:rsidRDefault="00343A18" w:rsidP="00BC01DC">
            <w:pPr>
              <w:spacing w:before="0"/>
              <w:rPr>
                <w:rFonts w:eastAsia="TimesNewRomanPSMT" w:cs="Arial"/>
                <w:bCs/>
                <w:lang w:val="ru-RU"/>
              </w:rPr>
            </w:pPr>
            <w:r w:rsidRPr="00E47C2E">
              <w:rPr>
                <w:rFonts w:eastAsia="TimesNewRomanPSMT" w:cs="Arial"/>
                <w:bCs/>
              </w:rPr>
              <w:t>2)</w:t>
            </w:r>
          </w:p>
        </w:tc>
        <w:tc>
          <w:tcPr>
            <w:tcW w:w="4219" w:type="dxa"/>
            <w:tcBorders>
              <w:top w:val="single" w:sz="4" w:space="0" w:color="000000"/>
              <w:left w:val="single" w:sz="4" w:space="0" w:color="000000"/>
              <w:bottom w:val="single" w:sz="4" w:space="0" w:color="000000"/>
            </w:tcBorders>
            <w:shd w:val="clear" w:color="auto" w:fill="auto"/>
          </w:tcPr>
          <w:p w14:paraId="10944B07" w14:textId="77777777" w:rsidR="00343A18" w:rsidRPr="00E47C2E" w:rsidRDefault="00343A18" w:rsidP="00BC01DC">
            <w:pPr>
              <w:snapToGrid w:val="0"/>
              <w:spacing w:before="0"/>
              <w:rPr>
                <w:rFonts w:eastAsia="TimesNewRomanPSMT" w:cs="Arial"/>
                <w:bCs/>
                <w:lang w:val="ru-RU"/>
              </w:rPr>
            </w:pPr>
          </w:p>
          <w:p w14:paraId="240EF5C4"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F73475" w14:textId="77777777" w:rsidR="00343A18" w:rsidRPr="00E47C2E" w:rsidRDefault="00343A18" w:rsidP="00BC01DC">
            <w:pPr>
              <w:snapToGrid w:val="0"/>
              <w:spacing w:before="0"/>
              <w:rPr>
                <w:rFonts w:eastAsia="TimesNewRomanPSMT" w:cs="Arial"/>
                <w:b/>
                <w:bCs/>
                <w:lang w:val="ru-RU"/>
              </w:rPr>
            </w:pPr>
          </w:p>
        </w:tc>
      </w:tr>
      <w:tr w:rsidR="0055619B" w:rsidRPr="00E47C2E" w14:paraId="3B3A74C3" w14:textId="77777777" w:rsidTr="00532089">
        <w:trPr>
          <w:trHeight w:val="602"/>
        </w:trPr>
        <w:tc>
          <w:tcPr>
            <w:tcW w:w="465" w:type="dxa"/>
            <w:tcBorders>
              <w:top w:val="single" w:sz="4" w:space="0" w:color="000000"/>
              <w:left w:val="single" w:sz="4" w:space="0" w:color="000000"/>
              <w:bottom w:val="single" w:sz="4" w:space="0" w:color="000000"/>
            </w:tcBorders>
            <w:shd w:val="clear" w:color="auto" w:fill="auto"/>
          </w:tcPr>
          <w:p w14:paraId="57826DB1" w14:textId="77777777" w:rsidR="0055619B" w:rsidRPr="00E47C2E" w:rsidRDefault="0055619B"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41B70EA5" w14:textId="77777777" w:rsidR="0055619B" w:rsidRPr="00E47C2E" w:rsidRDefault="0055619B" w:rsidP="00E47C2E">
            <w:pPr>
              <w:snapToGrid w:val="0"/>
              <w:spacing w:before="0"/>
              <w:rPr>
                <w:rFonts w:eastAsia="TimesNewRomanPSMT" w:cs="Arial"/>
                <w:bCs/>
                <w:lang w:val="ru-RU"/>
              </w:rPr>
            </w:pPr>
            <w:r w:rsidRPr="00E47C2E">
              <w:rPr>
                <w:rFonts w:eastAsia="TimesNewRomanPSMT" w:cs="Arial"/>
                <w:bCs/>
                <w:lang w:val="ru-RU"/>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B9A6A3" w14:textId="77777777" w:rsidR="0055619B" w:rsidRPr="00E47C2E" w:rsidRDefault="0055619B" w:rsidP="00BC01DC">
            <w:pPr>
              <w:snapToGrid w:val="0"/>
              <w:spacing w:before="0"/>
              <w:rPr>
                <w:rFonts w:eastAsia="TimesNewRomanPSMT" w:cs="Arial"/>
                <w:b/>
                <w:bCs/>
              </w:rPr>
            </w:pPr>
          </w:p>
        </w:tc>
      </w:tr>
      <w:tr w:rsidR="00343A18" w:rsidRPr="00E47C2E" w14:paraId="6DFD740A" w14:textId="77777777" w:rsidTr="00532089">
        <w:tc>
          <w:tcPr>
            <w:tcW w:w="465" w:type="dxa"/>
            <w:tcBorders>
              <w:top w:val="single" w:sz="4" w:space="0" w:color="000000"/>
              <w:left w:val="single" w:sz="4" w:space="0" w:color="000000"/>
              <w:bottom w:val="single" w:sz="4" w:space="0" w:color="000000"/>
            </w:tcBorders>
            <w:shd w:val="clear" w:color="auto" w:fill="auto"/>
          </w:tcPr>
          <w:p w14:paraId="4C9E237F" w14:textId="77777777" w:rsidR="00343A18" w:rsidRPr="00E47C2E" w:rsidRDefault="00343A18" w:rsidP="00BC01DC">
            <w:pPr>
              <w:snapToGrid w:val="0"/>
              <w:spacing w:before="0"/>
              <w:rPr>
                <w:rFonts w:eastAsia="TimesNewRomanPSMT" w:cs="Arial"/>
                <w:bCs/>
                <w:lang w:val="ru-RU"/>
              </w:rPr>
            </w:pPr>
          </w:p>
          <w:p w14:paraId="69C4A3FD" w14:textId="77777777" w:rsidR="00343A18" w:rsidRPr="00E47C2E"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37D40D7B" w14:textId="77777777" w:rsidR="00343A18" w:rsidRPr="00E47C2E" w:rsidRDefault="00343A18" w:rsidP="00BC01DC">
            <w:pPr>
              <w:snapToGrid w:val="0"/>
              <w:spacing w:before="0"/>
              <w:rPr>
                <w:rFonts w:eastAsia="TimesNewRomanPSMT" w:cs="Arial"/>
                <w:bCs/>
                <w:lang w:val="ru-RU"/>
              </w:rPr>
            </w:pPr>
          </w:p>
          <w:p w14:paraId="5D160917" w14:textId="77777777" w:rsidR="00343A18" w:rsidRPr="00E47C2E" w:rsidRDefault="00343A18" w:rsidP="00BC01DC">
            <w:pPr>
              <w:spacing w:before="0"/>
              <w:rPr>
                <w:rFonts w:eastAsia="TimesNewRomanPSMT" w:cs="Arial"/>
                <w:b/>
                <w:bCs/>
              </w:rPr>
            </w:pPr>
            <w:r w:rsidRPr="00E47C2E">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67964A" w14:textId="77777777" w:rsidR="00343A18" w:rsidRPr="00E47C2E" w:rsidRDefault="00343A18" w:rsidP="00BC01DC">
            <w:pPr>
              <w:snapToGrid w:val="0"/>
              <w:spacing w:before="0"/>
              <w:rPr>
                <w:rFonts w:eastAsia="TimesNewRomanPSMT" w:cs="Arial"/>
                <w:b/>
                <w:bCs/>
              </w:rPr>
            </w:pPr>
          </w:p>
        </w:tc>
      </w:tr>
      <w:tr w:rsidR="00343A18" w:rsidRPr="00E47C2E" w14:paraId="6F084AA5" w14:textId="77777777" w:rsidTr="00532089">
        <w:tc>
          <w:tcPr>
            <w:tcW w:w="465" w:type="dxa"/>
            <w:tcBorders>
              <w:top w:val="single" w:sz="4" w:space="0" w:color="000000"/>
              <w:left w:val="single" w:sz="4" w:space="0" w:color="000000"/>
              <w:bottom w:val="single" w:sz="4" w:space="0" w:color="000000"/>
            </w:tcBorders>
            <w:shd w:val="clear" w:color="auto" w:fill="auto"/>
          </w:tcPr>
          <w:p w14:paraId="2F5997B3" w14:textId="77777777" w:rsidR="00343A18" w:rsidRPr="00E47C2E" w:rsidRDefault="00343A18" w:rsidP="00BC01DC">
            <w:pPr>
              <w:snapToGrid w:val="0"/>
              <w:spacing w:before="0"/>
              <w:rPr>
                <w:rFonts w:eastAsia="TimesNewRomanPSMT" w:cs="Arial"/>
                <w:bCs/>
              </w:rPr>
            </w:pPr>
          </w:p>
          <w:p w14:paraId="1B1D6F71"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53490B7B" w14:textId="77777777" w:rsidR="00343A18" w:rsidRPr="00E47C2E" w:rsidRDefault="00343A18" w:rsidP="00BC01DC">
            <w:pPr>
              <w:snapToGrid w:val="0"/>
              <w:spacing w:before="0"/>
              <w:rPr>
                <w:rFonts w:eastAsia="TimesNewRomanPSMT" w:cs="Arial"/>
                <w:bCs/>
              </w:rPr>
            </w:pPr>
          </w:p>
          <w:p w14:paraId="344A47D3" w14:textId="77777777" w:rsidR="00343A18" w:rsidRPr="00E47C2E" w:rsidRDefault="00343A18" w:rsidP="00BC01DC">
            <w:pPr>
              <w:spacing w:before="0"/>
              <w:rPr>
                <w:rFonts w:eastAsia="TimesNewRomanPSMT" w:cs="Arial"/>
                <w:b/>
                <w:bCs/>
              </w:rPr>
            </w:pPr>
            <w:r w:rsidRPr="00E47C2E">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0B230D6" w14:textId="77777777" w:rsidR="00343A18" w:rsidRPr="00E47C2E" w:rsidRDefault="00343A18" w:rsidP="00BC01DC">
            <w:pPr>
              <w:snapToGrid w:val="0"/>
              <w:spacing w:before="0"/>
              <w:rPr>
                <w:rFonts w:eastAsia="TimesNewRomanPSMT" w:cs="Arial"/>
                <w:b/>
                <w:bCs/>
              </w:rPr>
            </w:pPr>
          </w:p>
        </w:tc>
      </w:tr>
      <w:tr w:rsidR="00343A18" w:rsidRPr="00E47C2E" w14:paraId="762466E3" w14:textId="77777777" w:rsidTr="00532089">
        <w:tc>
          <w:tcPr>
            <w:tcW w:w="465" w:type="dxa"/>
            <w:tcBorders>
              <w:top w:val="single" w:sz="4" w:space="0" w:color="000000"/>
              <w:left w:val="single" w:sz="4" w:space="0" w:color="000000"/>
              <w:bottom w:val="single" w:sz="4" w:space="0" w:color="000000"/>
            </w:tcBorders>
            <w:shd w:val="clear" w:color="auto" w:fill="auto"/>
          </w:tcPr>
          <w:p w14:paraId="2C249208" w14:textId="77777777" w:rsidR="00343A18" w:rsidRPr="00E47C2E" w:rsidRDefault="00343A18" w:rsidP="00BC01DC">
            <w:pPr>
              <w:snapToGrid w:val="0"/>
              <w:spacing w:before="0"/>
              <w:rPr>
                <w:rFonts w:eastAsia="TimesNewRomanPSMT" w:cs="Arial"/>
                <w:bCs/>
              </w:rPr>
            </w:pPr>
          </w:p>
          <w:p w14:paraId="1202FA93"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17539FB0" w14:textId="77777777" w:rsidR="00343A18" w:rsidRPr="00E47C2E" w:rsidRDefault="00343A18" w:rsidP="00BC01DC">
            <w:pPr>
              <w:snapToGrid w:val="0"/>
              <w:spacing w:before="0"/>
              <w:rPr>
                <w:rFonts w:eastAsia="TimesNewRomanPSMT" w:cs="Arial"/>
                <w:bCs/>
              </w:rPr>
            </w:pPr>
          </w:p>
          <w:p w14:paraId="7E21E4F2" w14:textId="77777777" w:rsidR="00343A18" w:rsidRPr="00E47C2E" w:rsidRDefault="00343A18" w:rsidP="00BC01DC">
            <w:pPr>
              <w:spacing w:before="0"/>
              <w:rPr>
                <w:rFonts w:eastAsia="TimesNewRomanPSMT" w:cs="Arial"/>
                <w:b/>
                <w:bCs/>
              </w:rPr>
            </w:pPr>
            <w:r w:rsidRPr="00E47C2E">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5591916" w14:textId="77777777" w:rsidR="00343A18" w:rsidRPr="00E47C2E" w:rsidRDefault="00343A18" w:rsidP="00BC01DC">
            <w:pPr>
              <w:snapToGrid w:val="0"/>
              <w:spacing w:before="0"/>
              <w:rPr>
                <w:rFonts w:eastAsia="TimesNewRomanPSMT" w:cs="Arial"/>
                <w:b/>
                <w:bCs/>
              </w:rPr>
            </w:pPr>
          </w:p>
        </w:tc>
      </w:tr>
      <w:tr w:rsidR="00343A18" w:rsidRPr="00E47C2E" w14:paraId="2CF616CC" w14:textId="77777777" w:rsidTr="00532089">
        <w:tc>
          <w:tcPr>
            <w:tcW w:w="465" w:type="dxa"/>
            <w:tcBorders>
              <w:top w:val="single" w:sz="4" w:space="0" w:color="000000"/>
              <w:left w:val="single" w:sz="4" w:space="0" w:color="000000"/>
              <w:bottom w:val="single" w:sz="4" w:space="0" w:color="000000"/>
            </w:tcBorders>
            <w:shd w:val="clear" w:color="auto" w:fill="auto"/>
          </w:tcPr>
          <w:p w14:paraId="6D8C0314"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2F5F16C5" w14:textId="77777777" w:rsidR="00343A18" w:rsidRPr="00E47C2E" w:rsidRDefault="00343A18" w:rsidP="00BC01DC">
            <w:pPr>
              <w:snapToGrid w:val="0"/>
              <w:spacing w:before="0"/>
              <w:rPr>
                <w:rFonts w:eastAsia="TimesNewRomanPSMT" w:cs="Arial"/>
                <w:bCs/>
              </w:rPr>
            </w:pPr>
          </w:p>
          <w:p w14:paraId="6DF94AD2" w14:textId="77777777" w:rsidR="00343A18" w:rsidRPr="00E47C2E" w:rsidRDefault="00343A18" w:rsidP="00BC01DC">
            <w:pPr>
              <w:spacing w:before="0"/>
              <w:rPr>
                <w:rFonts w:eastAsia="TimesNewRomanPSMT" w:cs="Arial"/>
                <w:b/>
                <w:bCs/>
              </w:rPr>
            </w:pPr>
            <w:r w:rsidRPr="00E47C2E">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B85087" w14:textId="77777777" w:rsidR="00343A18" w:rsidRPr="00E47C2E" w:rsidRDefault="00343A18" w:rsidP="00BC01DC">
            <w:pPr>
              <w:snapToGrid w:val="0"/>
              <w:spacing w:before="0"/>
              <w:rPr>
                <w:rFonts w:eastAsia="TimesNewRomanPSMT" w:cs="Arial"/>
                <w:b/>
                <w:bCs/>
              </w:rPr>
            </w:pPr>
          </w:p>
        </w:tc>
      </w:tr>
      <w:tr w:rsidR="00343A18" w:rsidRPr="00E47C2E" w14:paraId="6F4D757A" w14:textId="77777777" w:rsidTr="00532089">
        <w:tc>
          <w:tcPr>
            <w:tcW w:w="465" w:type="dxa"/>
            <w:tcBorders>
              <w:top w:val="single" w:sz="4" w:space="0" w:color="000000"/>
              <w:left w:val="single" w:sz="4" w:space="0" w:color="000000"/>
              <w:bottom w:val="single" w:sz="4" w:space="0" w:color="000000"/>
            </w:tcBorders>
            <w:shd w:val="clear" w:color="auto" w:fill="auto"/>
          </w:tcPr>
          <w:p w14:paraId="77D55C15" w14:textId="77777777" w:rsidR="00343A18" w:rsidRPr="00E47C2E" w:rsidRDefault="00343A18" w:rsidP="00BC01DC">
            <w:pPr>
              <w:snapToGrid w:val="0"/>
              <w:spacing w:before="0"/>
              <w:rPr>
                <w:rFonts w:eastAsia="TimesNewRomanPSMT" w:cs="Arial"/>
                <w:bCs/>
              </w:rPr>
            </w:pPr>
          </w:p>
          <w:p w14:paraId="4F3A98E0" w14:textId="77777777" w:rsidR="00343A18" w:rsidRPr="00E47C2E" w:rsidRDefault="00343A18" w:rsidP="00BC01DC">
            <w:pPr>
              <w:spacing w:before="0"/>
              <w:rPr>
                <w:rFonts w:eastAsia="TimesNewRomanPSMT" w:cs="Arial"/>
                <w:bCs/>
                <w:lang w:val="ru-RU"/>
              </w:rPr>
            </w:pPr>
            <w:r w:rsidRPr="00E47C2E">
              <w:rPr>
                <w:rFonts w:eastAsia="TimesNewRomanPSMT" w:cs="Arial"/>
                <w:bCs/>
              </w:rPr>
              <w:t>3)</w:t>
            </w:r>
          </w:p>
        </w:tc>
        <w:tc>
          <w:tcPr>
            <w:tcW w:w="4219" w:type="dxa"/>
            <w:tcBorders>
              <w:top w:val="single" w:sz="4" w:space="0" w:color="000000"/>
              <w:left w:val="single" w:sz="4" w:space="0" w:color="000000"/>
              <w:bottom w:val="single" w:sz="4" w:space="0" w:color="000000"/>
            </w:tcBorders>
            <w:shd w:val="clear" w:color="auto" w:fill="auto"/>
          </w:tcPr>
          <w:p w14:paraId="16079DF9" w14:textId="77777777" w:rsidR="00343A18" w:rsidRPr="00E47C2E" w:rsidRDefault="00343A18" w:rsidP="00BC01DC">
            <w:pPr>
              <w:snapToGrid w:val="0"/>
              <w:spacing w:before="0"/>
              <w:rPr>
                <w:rFonts w:eastAsia="TimesNewRomanPSMT" w:cs="Arial"/>
                <w:bCs/>
                <w:lang w:val="ru-RU"/>
              </w:rPr>
            </w:pPr>
          </w:p>
          <w:p w14:paraId="3D440FB5" w14:textId="77777777" w:rsidR="00343A18" w:rsidRPr="00E47C2E" w:rsidRDefault="00343A18" w:rsidP="00BC01DC">
            <w:pPr>
              <w:spacing w:before="0"/>
              <w:rPr>
                <w:rFonts w:eastAsia="TimesNewRomanPSMT" w:cs="Arial"/>
                <w:b/>
                <w:bCs/>
                <w:lang w:val="ru-RU"/>
              </w:rPr>
            </w:pPr>
            <w:r w:rsidRPr="00E47C2E">
              <w:rPr>
                <w:rFonts w:eastAsia="TimesNewRomanPSMT" w:cs="Arial"/>
                <w:bCs/>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71B59B5" w14:textId="77777777" w:rsidR="00343A18" w:rsidRPr="00E47C2E" w:rsidRDefault="00343A18" w:rsidP="00BC01DC">
            <w:pPr>
              <w:snapToGrid w:val="0"/>
              <w:spacing w:before="0"/>
              <w:rPr>
                <w:rFonts w:eastAsia="TimesNewRomanPSMT" w:cs="Arial"/>
                <w:b/>
                <w:bCs/>
                <w:lang w:val="ru-RU"/>
              </w:rPr>
            </w:pPr>
          </w:p>
        </w:tc>
      </w:tr>
      <w:tr w:rsidR="0055619B" w:rsidRPr="00E47C2E" w14:paraId="5D044BBF" w14:textId="77777777" w:rsidTr="00532089">
        <w:trPr>
          <w:trHeight w:val="503"/>
        </w:trPr>
        <w:tc>
          <w:tcPr>
            <w:tcW w:w="465" w:type="dxa"/>
            <w:tcBorders>
              <w:top w:val="single" w:sz="4" w:space="0" w:color="000000"/>
              <w:left w:val="single" w:sz="4" w:space="0" w:color="000000"/>
              <w:bottom w:val="single" w:sz="4" w:space="0" w:color="000000"/>
            </w:tcBorders>
            <w:shd w:val="clear" w:color="auto" w:fill="auto"/>
          </w:tcPr>
          <w:p w14:paraId="09A0CBED" w14:textId="77777777" w:rsidR="0055619B" w:rsidRPr="00E47C2E" w:rsidRDefault="0055619B" w:rsidP="00BC01DC">
            <w:pPr>
              <w:snapToGrid w:val="0"/>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78BBE749" w14:textId="77777777" w:rsidR="0055619B" w:rsidRPr="00E47C2E" w:rsidRDefault="0055619B" w:rsidP="00E47C2E">
            <w:pPr>
              <w:snapToGrid w:val="0"/>
              <w:spacing w:before="0"/>
              <w:rPr>
                <w:rFonts w:eastAsia="TimesNewRomanPSMT" w:cs="Arial"/>
                <w:bCs/>
                <w:lang w:val="ru-RU"/>
              </w:rPr>
            </w:pPr>
            <w:r w:rsidRPr="00E47C2E">
              <w:rPr>
                <w:rFonts w:eastAsia="TimesNewRomanPSMT" w:cs="Arial"/>
                <w:bCs/>
                <w:lang w:val="ru-RU"/>
              </w:rPr>
              <w:t xml:space="preserve">Врста правног лица: </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BA4D175" w14:textId="77777777" w:rsidR="0055619B" w:rsidRPr="00E47C2E" w:rsidRDefault="0055619B" w:rsidP="00BC01DC">
            <w:pPr>
              <w:snapToGrid w:val="0"/>
              <w:spacing w:before="0"/>
              <w:rPr>
                <w:rFonts w:eastAsia="TimesNewRomanPSMT" w:cs="Arial"/>
                <w:b/>
                <w:bCs/>
              </w:rPr>
            </w:pPr>
          </w:p>
        </w:tc>
      </w:tr>
      <w:tr w:rsidR="00343A18" w:rsidRPr="00E47C2E" w14:paraId="068D204D" w14:textId="77777777" w:rsidTr="00532089">
        <w:tc>
          <w:tcPr>
            <w:tcW w:w="465" w:type="dxa"/>
            <w:tcBorders>
              <w:top w:val="single" w:sz="4" w:space="0" w:color="000000"/>
              <w:left w:val="single" w:sz="4" w:space="0" w:color="000000"/>
              <w:bottom w:val="single" w:sz="4" w:space="0" w:color="000000"/>
            </w:tcBorders>
            <w:shd w:val="clear" w:color="auto" w:fill="auto"/>
          </w:tcPr>
          <w:p w14:paraId="08DABADA" w14:textId="77777777" w:rsidR="00343A18" w:rsidRPr="00E47C2E" w:rsidRDefault="00343A18" w:rsidP="00BC01DC">
            <w:pPr>
              <w:snapToGrid w:val="0"/>
              <w:spacing w:before="0"/>
              <w:rPr>
                <w:rFonts w:eastAsia="TimesNewRomanPSMT" w:cs="Arial"/>
                <w:bCs/>
                <w:lang w:val="ru-RU"/>
              </w:rPr>
            </w:pPr>
          </w:p>
          <w:p w14:paraId="4A3EF637" w14:textId="77777777" w:rsidR="00343A18" w:rsidRPr="00E47C2E" w:rsidRDefault="00343A18" w:rsidP="00BC01DC">
            <w:pPr>
              <w:spacing w:before="0"/>
              <w:rPr>
                <w:rFonts w:eastAsia="TimesNewRomanPSMT" w:cs="Arial"/>
                <w:bCs/>
                <w:lang w:val="ru-RU"/>
              </w:rPr>
            </w:pPr>
          </w:p>
        </w:tc>
        <w:tc>
          <w:tcPr>
            <w:tcW w:w="4219" w:type="dxa"/>
            <w:tcBorders>
              <w:top w:val="single" w:sz="4" w:space="0" w:color="000000"/>
              <w:left w:val="single" w:sz="4" w:space="0" w:color="000000"/>
              <w:bottom w:val="single" w:sz="4" w:space="0" w:color="000000"/>
            </w:tcBorders>
            <w:shd w:val="clear" w:color="auto" w:fill="auto"/>
          </w:tcPr>
          <w:p w14:paraId="6C787E95" w14:textId="77777777" w:rsidR="00343A18" w:rsidRPr="00E47C2E" w:rsidRDefault="00343A18" w:rsidP="00BC01DC">
            <w:pPr>
              <w:snapToGrid w:val="0"/>
              <w:spacing w:before="0"/>
              <w:rPr>
                <w:rFonts w:eastAsia="TimesNewRomanPSMT" w:cs="Arial"/>
                <w:bCs/>
                <w:lang w:val="ru-RU"/>
              </w:rPr>
            </w:pPr>
          </w:p>
          <w:p w14:paraId="659D1BD4" w14:textId="77777777" w:rsidR="00343A18" w:rsidRPr="00E47C2E" w:rsidRDefault="00343A18" w:rsidP="00BC01DC">
            <w:pPr>
              <w:spacing w:before="0"/>
              <w:rPr>
                <w:rFonts w:eastAsia="TimesNewRomanPSMT" w:cs="Arial"/>
                <w:b/>
                <w:bCs/>
              </w:rPr>
            </w:pPr>
            <w:r w:rsidRPr="00E47C2E">
              <w:rPr>
                <w:rFonts w:eastAsia="TimesNewRomanPSMT"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7417E0A" w14:textId="77777777" w:rsidR="00343A18" w:rsidRPr="00E47C2E" w:rsidRDefault="00343A18" w:rsidP="00BC01DC">
            <w:pPr>
              <w:snapToGrid w:val="0"/>
              <w:spacing w:before="0"/>
              <w:rPr>
                <w:rFonts w:eastAsia="TimesNewRomanPSMT" w:cs="Arial"/>
                <w:b/>
                <w:bCs/>
              </w:rPr>
            </w:pPr>
          </w:p>
        </w:tc>
      </w:tr>
      <w:tr w:rsidR="00343A18" w:rsidRPr="00E47C2E" w14:paraId="08F46C82" w14:textId="77777777" w:rsidTr="00532089">
        <w:tc>
          <w:tcPr>
            <w:tcW w:w="465" w:type="dxa"/>
            <w:tcBorders>
              <w:top w:val="single" w:sz="4" w:space="0" w:color="000000"/>
              <w:left w:val="single" w:sz="4" w:space="0" w:color="000000"/>
              <w:bottom w:val="single" w:sz="4" w:space="0" w:color="000000"/>
            </w:tcBorders>
            <w:shd w:val="clear" w:color="auto" w:fill="auto"/>
          </w:tcPr>
          <w:p w14:paraId="6F1CD534" w14:textId="77777777" w:rsidR="00343A18" w:rsidRPr="00E47C2E" w:rsidRDefault="00343A18" w:rsidP="00BC01DC">
            <w:pPr>
              <w:snapToGrid w:val="0"/>
              <w:spacing w:before="0"/>
              <w:rPr>
                <w:rFonts w:eastAsia="TimesNewRomanPSMT" w:cs="Arial"/>
                <w:bCs/>
              </w:rPr>
            </w:pPr>
          </w:p>
          <w:p w14:paraId="402C24AD"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7887D331" w14:textId="77777777" w:rsidR="00343A18" w:rsidRPr="00E47C2E" w:rsidRDefault="00343A18" w:rsidP="00BC01DC">
            <w:pPr>
              <w:snapToGrid w:val="0"/>
              <w:spacing w:before="0"/>
              <w:rPr>
                <w:rFonts w:eastAsia="TimesNewRomanPSMT" w:cs="Arial"/>
                <w:bCs/>
              </w:rPr>
            </w:pPr>
          </w:p>
          <w:p w14:paraId="0DBDF08C" w14:textId="77777777" w:rsidR="00343A18" w:rsidRPr="00E47C2E" w:rsidRDefault="00343A18" w:rsidP="00BC01DC">
            <w:pPr>
              <w:spacing w:before="0"/>
              <w:rPr>
                <w:rFonts w:eastAsia="TimesNewRomanPSMT" w:cs="Arial"/>
                <w:b/>
                <w:bCs/>
              </w:rPr>
            </w:pPr>
            <w:r w:rsidRPr="00E47C2E">
              <w:rPr>
                <w:rFonts w:eastAsia="TimesNewRomanPSMT"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C1D425" w14:textId="77777777" w:rsidR="00343A18" w:rsidRPr="00E47C2E" w:rsidRDefault="00343A18" w:rsidP="00BC01DC">
            <w:pPr>
              <w:snapToGrid w:val="0"/>
              <w:spacing w:before="0"/>
              <w:rPr>
                <w:rFonts w:eastAsia="TimesNewRomanPSMT" w:cs="Arial"/>
                <w:b/>
                <w:bCs/>
              </w:rPr>
            </w:pPr>
          </w:p>
        </w:tc>
      </w:tr>
      <w:tr w:rsidR="00343A18" w:rsidRPr="00E47C2E" w14:paraId="602016FE" w14:textId="77777777" w:rsidTr="00532089">
        <w:tc>
          <w:tcPr>
            <w:tcW w:w="465" w:type="dxa"/>
            <w:tcBorders>
              <w:top w:val="single" w:sz="4" w:space="0" w:color="000000"/>
              <w:left w:val="single" w:sz="4" w:space="0" w:color="000000"/>
              <w:bottom w:val="single" w:sz="4" w:space="0" w:color="000000"/>
            </w:tcBorders>
            <w:shd w:val="clear" w:color="auto" w:fill="auto"/>
          </w:tcPr>
          <w:p w14:paraId="23F35B45" w14:textId="77777777" w:rsidR="00343A18" w:rsidRPr="00E47C2E" w:rsidRDefault="00343A18" w:rsidP="00BC01DC">
            <w:pPr>
              <w:snapToGrid w:val="0"/>
              <w:spacing w:before="0"/>
              <w:rPr>
                <w:rFonts w:eastAsia="TimesNewRomanPSMT" w:cs="Arial"/>
                <w:bCs/>
              </w:rPr>
            </w:pPr>
          </w:p>
          <w:p w14:paraId="4A0127B4" w14:textId="77777777" w:rsidR="00343A18" w:rsidRPr="00E47C2E" w:rsidRDefault="00343A18" w:rsidP="00BC01DC">
            <w:pPr>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295D02BA" w14:textId="77777777" w:rsidR="00343A18" w:rsidRPr="00E47C2E" w:rsidRDefault="00343A18" w:rsidP="00BC01DC">
            <w:pPr>
              <w:snapToGrid w:val="0"/>
              <w:spacing w:before="0"/>
              <w:rPr>
                <w:rFonts w:eastAsia="TimesNewRomanPSMT" w:cs="Arial"/>
                <w:bCs/>
              </w:rPr>
            </w:pPr>
          </w:p>
          <w:p w14:paraId="703E6758" w14:textId="77777777" w:rsidR="00343A18" w:rsidRPr="00E47C2E" w:rsidRDefault="00343A18" w:rsidP="00BC01DC">
            <w:pPr>
              <w:spacing w:before="0"/>
              <w:rPr>
                <w:rFonts w:eastAsia="TimesNewRomanPSMT" w:cs="Arial"/>
                <w:b/>
                <w:bCs/>
              </w:rPr>
            </w:pPr>
            <w:r w:rsidRPr="00E47C2E">
              <w:rPr>
                <w:rFonts w:eastAsia="TimesNewRomanPSMT"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0F89A4" w14:textId="77777777" w:rsidR="00343A18" w:rsidRPr="00E47C2E" w:rsidRDefault="00343A18" w:rsidP="00BC01DC">
            <w:pPr>
              <w:snapToGrid w:val="0"/>
              <w:spacing w:before="0"/>
              <w:rPr>
                <w:rFonts w:eastAsia="TimesNewRomanPSMT" w:cs="Arial"/>
                <w:b/>
                <w:bCs/>
              </w:rPr>
            </w:pPr>
          </w:p>
        </w:tc>
      </w:tr>
      <w:tr w:rsidR="00343A18" w:rsidRPr="00E47C2E" w14:paraId="6DB78E4E" w14:textId="77777777" w:rsidTr="00532089">
        <w:tc>
          <w:tcPr>
            <w:tcW w:w="465" w:type="dxa"/>
            <w:tcBorders>
              <w:top w:val="single" w:sz="4" w:space="0" w:color="000000"/>
              <w:left w:val="single" w:sz="4" w:space="0" w:color="000000"/>
              <w:bottom w:val="single" w:sz="4" w:space="0" w:color="000000"/>
            </w:tcBorders>
            <w:shd w:val="clear" w:color="auto" w:fill="auto"/>
          </w:tcPr>
          <w:p w14:paraId="4A1EF3E0" w14:textId="77777777" w:rsidR="00343A18" w:rsidRPr="00E47C2E" w:rsidRDefault="00343A18" w:rsidP="00BC01DC">
            <w:pPr>
              <w:snapToGrid w:val="0"/>
              <w:spacing w:before="0"/>
              <w:rPr>
                <w:rFonts w:eastAsia="TimesNewRomanPSMT" w:cs="Arial"/>
                <w:bCs/>
              </w:rPr>
            </w:pPr>
          </w:p>
        </w:tc>
        <w:tc>
          <w:tcPr>
            <w:tcW w:w="4219" w:type="dxa"/>
            <w:tcBorders>
              <w:top w:val="single" w:sz="4" w:space="0" w:color="000000"/>
              <w:left w:val="single" w:sz="4" w:space="0" w:color="000000"/>
              <w:bottom w:val="single" w:sz="4" w:space="0" w:color="000000"/>
            </w:tcBorders>
            <w:shd w:val="clear" w:color="auto" w:fill="auto"/>
          </w:tcPr>
          <w:p w14:paraId="207EBDE8" w14:textId="77777777" w:rsidR="00343A18" w:rsidRPr="00E47C2E" w:rsidRDefault="00343A18" w:rsidP="00BC01DC">
            <w:pPr>
              <w:snapToGrid w:val="0"/>
              <w:spacing w:before="0"/>
              <w:rPr>
                <w:rFonts w:eastAsia="TimesNewRomanPSMT" w:cs="Arial"/>
                <w:bCs/>
              </w:rPr>
            </w:pPr>
          </w:p>
          <w:p w14:paraId="3948257A" w14:textId="77777777" w:rsidR="00343A18" w:rsidRPr="00E47C2E" w:rsidRDefault="00343A18" w:rsidP="00BC01DC">
            <w:pPr>
              <w:spacing w:before="0"/>
              <w:rPr>
                <w:rFonts w:eastAsia="TimesNewRomanPSMT" w:cs="Arial"/>
                <w:b/>
                <w:bCs/>
              </w:rPr>
            </w:pPr>
            <w:r w:rsidRPr="00E47C2E">
              <w:rPr>
                <w:rFonts w:eastAsia="TimesNewRomanPSMT"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FD29C01" w14:textId="77777777" w:rsidR="00343A18" w:rsidRPr="00E47C2E" w:rsidRDefault="00343A18" w:rsidP="00BC01DC">
            <w:pPr>
              <w:snapToGrid w:val="0"/>
              <w:spacing w:before="0"/>
              <w:rPr>
                <w:rFonts w:eastAsia="TimesNewRomanPSMT" w:cs="Arial"/>
                <w:b/>
                <w:bCs/>
              </w:rPr>
            </w:pPr>
          </w:p>
        </w:tc>
      </w:tr>
    </w:tbl>
    <w:p w14:paraId="35DB2C2A" w14:textId="77777777" w:rsidR="00B043D1" w:rsidRPr="00E47C2E" w:rsidRDefault="00B043D1" w:rsidP="00343A18">
      <w:pPr>
        <w:spacing w:before="0"/>
        <w:rPr>
          <w:rFonts w:cs="Arial"/>
          <w:b/>
          <w:bCs/>
          <w:iCs/>
          <w:u w:val="single"/>
        </w:rPr>
      </w:pPr>
    </w:p>
    <w:p w14:paraId="343A1B67" w14:textId="77777777" w:rsidR="00343A18" w:rsidRPr="00E47C2E" w:rsidRDefault="00343A18" w:rsidP="00343A18">
      <w:pPr>
        <w:spacing w:before="0"/>
        <w:rPr>
          <w:rFonts w:cs="Arial"/>
          <w:iCs/>
          <w:lang w:val="ru-RU"/>
        </w:rPr>
      </w:pPr>
      <w:r w:rsidRPr="00E47C2E">
        <w:rPr>
          <w:rFonts w:cs="Arial"/>
          <w:b/>
          <w:bCs/>
          <w:iCs/>
          <w:u w:val="single"/>
        </w:rPr>
        <w:t>Напомена:</w:t>
      </w:r>
    </w:p>
    <w:p w14:paraId="343A1795" w14:textId="77777777" w:rsidR="00343A18" w:rsidRPr="00E47C2E" w:rsidRDefault="00343A18" w:rsidP="00343A18">
      <w:pPr>
        <w:spacing w:before="0"/>
        <w:rPr>
          <w:rFonts w:cs="Arial"/>
          <w:iCs/>
          <w:lang w:val="ru-RU"/>
        </w:rPr>
      </w:pPr>
      <w:r w:rsidRPr="00E47C2E">
        <w:rPr>
          <w:rFonts w:cs="Arial"/>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3A78ED0" w14:textId="77777777" w:rsidR="00B043D1" w:rsidRDefault="00B043D1" w:rsidP="00343A18">
      <w:pPr>
        <w:spacing w:before="0"/>
        <w:rPr>
          <w:rFonts w:cs="Arial"/>
          <w:iCs/>
          <w:lang w:val="sr-Latn-RS"/>
        </w:rPr>
      </w:pPr>
    </w:p>
    <w:p w14:paraId="3E1E99AE" w14:textId="77777777" w:rsidR="0083405F" w:rsidRDefault="0083405F" w:rsidP="00343A18">
      <w:pPr>
        <w:spacing w:before="0"/>
        <w:rPr>
          <w:rFonts w:cs="Arial"/>
          <w:iCs/>
          <w:lang w:val="sr-Latn-RS"/>
        </w:rPr>
      </w:pPr>
    </w:p>
    <w:p w14:paraId="36FA7311" w14:textId="77777777" w:rsidR="0083405F" w:rsidRDefault="0083405F" w:rsidP="00343A18">
      <w:pPr>
        <w:spacing w:before="0"/>
        <w:rPr>
          <w:rFonts w:cs="Arial"/>
          <w:iCs/>
          <w:lang w:val="sr-Latn-RS"/>
        </w:rPr>
      </w:pPr>
    </w:p>
    <w:p w14:paraId="411D1843" w14:textId="77777777" w:rsidR="0083405F" w:rsidRDefault="0083405F" w:rsidP="00343A18">
      <w:pPr>
        <w:spacing w:before="0"/>
        <w:rPr>
          <w:rFonts w:cs="Arial"/>
          <w:iCs/>
          <w:lang w:val="sr-Latn-RS"/>
        </w:rPr>
      </w:pPr>
    </w:p>
    <w:p w14:paraId="143887F4" w14:textId="77777777" w:rsidR="0083405F" w:rsidRDefault="0083405F" w:rsidP="00343A18">
      <w:pPr>
        <w:spacing w:before="0"/>
        <w:rPr>
          <w:rFonts w:cs="Arial"/>
          <w:iCs/>
          <w:lang w:val="sr-Latn-RS"/>
        </w:rPr>
      </w:pPr>
    </w:p>
    <w:p w14:paraId="57C4454D" w14:textId="77777777" w:rsidR="00E63BEE" w:rsidRDefault="00E63BEE" w:rsidP="00343A18">
      <w:pPr>
        <w:spacing w:before="0"/>
        <w:rPr>
          <w:rFonts w:cs="Arial"/>
          <w:iCs/>
          <w:lang w:val="sr-Latn-RS"/>
        </w:rPr>
      </w:pPr>
    </w:p>
    <w:p w14:paraId="1FA37484" w14:textId="77777777" w:rsidR="0083405F" w:rsidRPr="0083405F" w:rsidRDefault="0083405F" w:rsidP="00343A18">
      <w:pPr>
        <w:spacing w:before="0"/>
        <w:rPr>
          <w:rFonts w:cs="Arial"/>
          <w:iCs/>
          <w:lang w:val="sr-Latn-RS"/>
        </w:rPr>
      </w:pPr>
    </w:p>
    <w:p w14:paraId="5CB9A1C0" w14:textId="77777777" w:rsidR="00343A18" w:rsidRPr="00E47C2E" w:rsidRDefault="00343A18" w:rsidP="00343A18">
      <w:pPr>
        <w:spacing w:before="0"/>
        <w:rPr>
          <w:rFonts w:cs="Arial"/>
          <w:iCs/>
          <w:lang w:val="ru-RU"/>
        </w:rPr>
      </w:pPr>
    </w:p>
    <w:p w14:paraId="587F2C9F" w14:textId="77777777" w:rsidR="00B043D1" w:rsidRPr="00E47C2E" w:rsidRDefault="00BA2C2D" w:rsidP="00BA2C2D">
      <w:pPr>
        <w:spacing w:before="0"/>
        <w:rPr>
          <w:rFonts w:eastAsia="TimesNewRomanPSMT" w:cs="Arial"/>
          <w:b/>
          <w:bCs/>
          <w:lang w:val="sr-Cyrl-CS"/>
        </w:rPr>
      </w:pPr>
      <w:r w:rsidRPr="00E47C2E">
        <w:rPr>
          <w:rFonts w:eastAsia="TimesNewRomanPSMT" w:cs="Arial"/>
          <w:b/>
          <w:bCs/>
          <w:lang w:val="sr-Cyrl-CS"/>
        </w:rPr>
        <w:t xml:space="preserve">5) </w:t>
      </w:r>
      <w:r w:rsidR="000E75A0" w:rsidRPr="00E47C2E">
        <w:rPr>
          <w:rFonts w:eastAsia="TimesNewRomanPSMT" w:cs="Arial"/>
          <w:b/>
          <w:bCs/>
          <w:lang w:val="sr-Cyrl-CS"/>
        </w:rPr>
        <w:t>ЦЕНА И КОМЕРЦИЈАЛНИ УСЛОВИ ПОНУДЕ</w:t>
      </w:r>
    </w:p>
    <w:p w14:paraId="21DFC2DB" w14:textId="77777777" w:rsidR="000E75A0" w:rsidRPr="00E47C2E" w:rsidRDefault="000E75A0" w:rsidP="00B043D1">
      <w:pPr>
        <w:spacing w:before="0"/>
        <w:jc w:val="center"/>
        <w:rPr>
          <w:rFonts w:cs="Arial"/>
          <w:b/>
          <w:bCs/>
          <w:iCs/>
          <w:u w:val="single"/>
          <w:lang w:val="sr-Cyrl-CS"/>
        </w:rPr>
      </w:pPr>
      <w:r w:rsidRPr="00E47C2E">
        <w:rPr>
          <w:rFonts w:cs="Arial"/>
          <w:b/>
          <w:bCs/>
          <w:iCs/>
          <w:u w:val="single"/>
          <w:lang w:val="sr-Cyrl-CS"/>
        </w:rPr>
        <w:t>ЦЕНА</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4896"/>
      </w:tblGrid>
      <w:tr w:rsidR="000E75A0" w:rsidRPr="00E47C2E" w14:paraId="156F6FF1" w14:textId="77777777" w:rsidTr="0076321C">
        <w:trPr>
          <w:trHeight w:val="485"/>
        </w:trPr>
        <w:tc>
          <w:tcPr>
            <w:tcW w:w="6303" w:type="dxa"/>
            <w:shd w:val="clear" w:color="auto" w:fill="C6D9F1" w:themeFill="text2" w:themeFillTint="33"/>
            <w:vAlign w:val="center"/>
          </w:tcPr>
          <w:p w14:paraId="2042FF09" w14:textId="77777777" w:rsidR="000E75A0" w:rsidRPr="00E47C2E" w:rsidRDefault="000E75A0" w:rsidP="00AF3AF8">
            <w:pPr>
              <w:spacing w:before="0"/>
              <w:jc w:val="center"/>
              <w:rPr>
                <w:rFonts w:cs="Arial"/>
                <w:b/>
                <w:bCs/>
                <w:iCs/>
                <w:lang w:val="sr-Cyrl-CS"/>
              </w:rPr>
            </w:pPr>
            <w:r w:rsidRPr="00E47C2E">
              <w:rPr>
                <w:rFonts w:eastAsia="TimesNewRomanPSMT" w:cs="Arial"/>
                <w:b/>
                <w:bCs/>
              </w:rPr>
              <w:t xml:space="preserve">ПРЕДМЕТ </w:t>
            </w:r>
            <w:r w:rsidRPr="00E47C2E">
              <w:rPr>
                <w:rFonts w:eastAsia="TimesNewRomanPSMT" w:cs="Arial"/>
                <w:b/>
                <w:bCs/>
                <w:lang w:val="sr-Cyrl-CS"/>
              </w:rPr>
              <w:t xml:space="preserve">И БРОЈ </w:t>
            </w:r>
            <w:r w:rsidRPr="00E47C2E">
              <w:rPr>
                <w:rFonts w:eastAsia="TimesNewRomanPSMT" w:cs="Arial"/>
                <w:b/>
                <w:bCs/>
              </w:rPr>
              <w:t>НАБАВКЕ</w:t>
            </w:r>
          </w:p>
        </w:tc>
        <w:tc>
          <w:tcPr>
            <w:tcW w:w="4896" w:type="dxa"/>
            <w:shd w:val="clear" w:color="auto" w:fill="C6D9F1" w:themeFill="text2" w:themeFillTint="33"/>
            <w:vAlign w:val="center"/>
          </w:tcPr>
          <w:p w14:paraId="453ECDF1" w14:textId="77777777" w:rsidR="000E75A0" w:rsidRPr="00E47C2E" w:rsidRDefault="000E75A0" w:rsidP="00AF3AF8">
            <w:pPr>
              <w:spacing w:before="0"/>
              <w:jc w:val="center"/>
              <w:rPr>
                <w:rFonts w:cs="Arial"/>
                <w:b/>
                <w:bCs/>
                <w:iCs/>
                <w:lang w:val="sr-Cyrl-CS"/>
              </w:rPr>
            </w:pPr>
            <w:r w:rsidRPr="00E47C2E">
              <w:rPr>
                <w:rFonts w:cs="Arial"/>
                <w:b/>
                <w:bCs/>
                <w:iCs/>
                <w:lang w:val="sr-Cyrl-CS"/>
              </w:rPr>
              <w:t xml:space="preserve">УКУПНА ЦЕНА </w:t>
            </w:r>
            <w:r w:rsidRPr="00024331">
              <w:rPr>
                <w:rFonts w:eastAsia="Arial Unicode MS" w:cs="Arial"/>
                <w:b/>
                <w:bCs/>
                <w:iCs/>
                <w:kern w:val="1"/>
                <w:lang w:val="sr-Cyrl-CS" w:eastAsia="ar-SA"/>
              </w:rPr>
              <w:t xml:space="preserve">дин. </w:t>
            </w:r>
            <w:r w:rsidRPr="00E47C2E">
              <w:rPr>
                <w:rFonts w:cs="Arial"/>
                <w:b/>
                <w:bCs/>
                <w:iCs/>
                <w:lang w:val="sr-Cyrl-CS"/>
              </w:rPr>
              <w:t>без ПДВ-а</w:t>
            </w:r>
          </w:p>
        </w:tc>
      </w:tr>
      <w:tr w:rsidR="000E75A0" w:rsidRPr="00E47C2E" w14:paraId="6D451FFE" w14:textId="77777777" w:rsidTr="0076321C">
        <w:trPr>
          <w:trHeight w:val="440"/>
        </w:trPr>
        <w:tc>
          <w:tcPr>
            <w:tcW w:w="6303" w:type="dxa"/>
            <w:vAlign w:val="center"/>
          </w:tcPr>
          <w:p w14:paraId="6F263EC6" w14:textId="77777777" w:rsidR="000E75A0" w:rsidRPr="00E006D1" w:rsidRDefault="00CC0A34" w:rsidP="00E006D1">
            <w:pPr>
              <w:pStyle w:val="Title"/>
              <w:spacing w:before="0"/>
              <w:jc w:val="both"/>
              <w:rPr>
                <w:rFonts w:cs="Arial"/>
                <w:b w:val="0"/>
                <w:color w:val="FF0000"/>
                <w:sz w:val="22"/>
                <w:szCs w:val="22"/>
              </w:rPr>
            </w:pPr>
            <w:r>
              <w:rPr>
                <w:rFonts w:cs="Arial"/>
                <w:b w:val="0"/>
                <w:bCs w:val="0"/>
                <w:sz w:val="22"/>
                <w:szCs w:val="22"/>
                <w:lang w:val="sr-Cyrl-RS" w:eastAsia="hr-HR"/>
              </w:rPr>
              <w:t>Геодетске услуге за потребе инвестиционог пројекта ТЕКО Б3</w:t>
            </w:r>
            <w:r w:rsidR="0076321C">
              <w:rPr>
                <w:rFonts w:cs="Arial"/>
                <w:b w:val="0"/>
                <w:bCs w:val="0"/>
                <w:sz w:val="22"/>
                <w:szCs w:val="22"/>
                <w:lang w:val="sr-Cyrl-RS" w:eastAsia="hr-HR"/>
              </w:rPr>
              <w:t>, Ј</w:t>
            </w:r>
            <w:r w:rsidR="00E006D1">
              <w:rPr>
                <w:rFonts w:cs="Arial"/>
                <w:b w:val="0"/>
                <w:bCs w:val="0"/>
                <w:sz w:val="22"/>
                <w:szCs w:val="22"/>
                <w:lang w:val="sr-Cyrl-RS" w:eastAsia="hr-HR"/>
              </w:rPr>
              <w:t xml:space="preserve">Н: </w:t>
            </w:r>
            <w:r>
              <w:rPr>
                <w:b w:val="0"/>
                <w:sz w:val="22"/>
                <w:szCs w:val="22"/>
                <w:lang w:val="sr-Cyrl-RS"/>
              </w:rPr>
              <w:t>245/2018 (ЈН/1000/0469/2018)</w:t>
            </w:r>
          </w:p>
        </w:tc>
        <w:tc>
          <w:tcPr>
            <w:tcW w:w="4896" w:type="dxa"/>
          </w:tcPr>
          <w:p w14:paraId="2943240C" w14:textId="77777777" w:rsidR="000E75A0" w:rsidRPr="00E47C2E" w:rsidRDefault="000E75A0" w:rsidP="00AF3AF8">
            <w:pPr>
              <w:spacing w:before="0"/>
              <w:jc w:val="center"/>
              <w:rPr>
                <w:rFonts w:cs="Arial"/>
                <w:b/>
                <w:bCs/>
                <w:iCs/>
                <w:lang w:val="sr-Cyrl-CS"/>
              </w:rPr>
            </w:pPr>
          </w:p>
          <w:p w14:paraId="0FCAAC6A" w14:textId="77777777" w:rsidR="000E75A0" w:rsidRPr="00E47C2E" w:rsidRDefault="000E75A0" w:rsidP="00AF3AF8">
            <w:pPr>
              <w:spacing w:before="0"/>
              <w:jc w:val="center"/>
              <w:rPr>
                <w:rFonts w:cs="Arial"/>
                <w:b/>
                <w:bCs/>
                <w:iCs/>
                <w:lang w:val="sr-Cyrl-CS"/>
              </w:rPr>
            </w:pPr>
          </w:p>
        </w:tc>
      </w:tr>
    </w:tbl>
    <w:p w14:paraId="0FE94A0A" w14:textId="77777777" w:rsidR="005C4BA3" w:rsidRPr="00E47C2E" w:rsidRDefault="005C4BA3" w:rsidP="002079B1">
      <w:pPr>
        <w:spacing w:before="0"/>
        <w:rPr>
          <w:rFonts w:cs="Arial"/>
          <w:b/>
          <w:bCs/>
          <w:iCs/>
          <w:u w:val="single"/>
          <w:lang w:val="sr-Cyrl-CS"/>
        </w:rPr>
      </w:pPr>
    </w:p>
    <w:p w14:paraId="03CA115E" w14:textId="77777777" w:rsidR="000E75A0" w:rsidRPr="00E47C2E" w:rsidRDefault="000E75A0" w:rsidP="000E75A0">
      <w:pPr>
        <w:spacing w:before="0"/>
        <w:jc w:val="center"/>
        <w:rPr>
          <w:rFonts w:cs="Arial"/>
          <w:b/>
          <w:bCs/>
          <w:iCs/>
          <w:u w:val="single"/>
          <w:lang w:val="sr-Cyrl-CS"/>
        </w:rPr>
      </w:pPr>
      <w:r w:rsidRPr="00E47C2E">
        <w:rPr>
          <w:rFonts w:cs="Arial"/>
          <w:b/>
          <w:bCs/>
          <w:iCs/>
          <w:u w:val="single"/>
          <w:lang w:val="sr-Cyrl-CS"/>
        </w:rPr>
        <w:t>КОМЕРЦИЈАЛНИ УСЛОВИ</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5"/>
        <w:gridCol w:w="4649"/>
      </w:tblGrid>
      <w:tr w:rsidR="000E75A0" w:rsidRPr="00E47C2E" w14:paraId="5AC9DB15" w14:textId="77777777" w:rsidTr="000B70A9">
        <w:trPr>
          <w:trHeight w:val="647"/>
        </w:trPr>
        <w:tc>
          <w:tcPr>
            <w:tcW w:w="6125" w:type="dxa"/>
            <w:shd w:val="clear" w:color="auto" w:fill="C6D9F1" w:themeFill="text2" w:themeFillTint="33"/>
            <w:vAlign w:val="center"/>
          </w:tcPr>
          <w:p w14:paraId="7A08EB4F" w14:textId="77777777" w:rsidR="000E75A0" w:rsidRPr="00E47C2E" w:rsidRDefault="000E75A0" w:rsidP="00AF3AF8">
            <w:pPr>
              <w:spacing w:before="0"/>
              <w:jc w:val="center"/>
              <w:rPr>
                <w:rFonts w:cs="Arial"/>
                <w:b/>
                <w:bCs/>
                <w:iCs/>
                <w:lang w:val="sr-Cyrl-CS"/>
              </w:rPr>
            </w:pPr>
            <w:r w:rsidRPr="00E47C2E">
              <w:rPr>
                <w:rFonts w:cs="Arial"/>
                <w:b/>
                <w:bCs/>
                <w:iCs/>
                <w:lang w:val="sr-Cyrl-CS"/>
              </w:rPr>
              <w:t>УСЛОВ НАРУЧИОЦА</w:t>
            </w:r>
          </w:p>
        </w:tc>
        <w:tc>
          <w:tcPr>
            <w:tcW w:w="4649" w:type="dxa"/>
            <w:shd w:val="clear" w:color="auto" w:fill="C6D9F1" w:themeFill="text2" w:themeFillTint="33"/>
            <w:vAlign w:val="center"/>
          </w:tcPr>
          <w:p w14:paraId="43381D53" w14:textId="77777777" w:rsidR="000E75A0" w:rsidRPr="00E47C2E" w:rsidRDefault="000E75A0" w:rsidP="00AF3AF8">
            <w:pPr>
              <w:spacing w:before="0"/>
              <w:jc w:val="center"/>
              <w:rPr>
                <w:rFonts w:cs="Arial"/>
                <w:b/>
                <w:bCs/>
                <w:iCs/>
                <w:lang w:val="sr-Cyrl-CS"/>
              </w:rPr>
            </w:pPr>
            <w:r w:rsidRPr="00E47C2E">
              <w:rPr>
                <w:rFonts w:cs="Arial"/>
                <w:b/>
                <w:bCs/>
                <w:iCs/>
                <w:lang w:val="sr-Cyrl-CS"/>
              </w:rPr>
              <w:t>ПОНУДА ПОНУЂАЧА</w:t>
            </w:r>
          </w:p>
        </w:tc>
      </w:tr>
      <w:tr w:rsidR="000E75A0" w:rsidRPr="00E47C2E" w14:paraId="77B0F3AD" w14:textId="77777777" w:rsidTr="000B70A9">
        <w:trPr>
          <w:trHeight w:val="1627"/>
        </w:trPr>
        <w:tc>
          <w:tcPr>
            <w:tcW w:w="6125" w:type="dxa"/>
            <w:vAlign w:val="center"/>
          </w:tcPr>
          <w:p w14:paraId="0CE69DFB" w14:textId="77777777" w:rsidR="000E75A0" w:rsidRPr="001F2423" w:rsidRDefault="006157E0" w:rsidP="006157E0">
            <w:pPr>
              <w:spacing w:before="0"/>
              <w:rPr>
                <w:rFonts w:cs="Arial"/>
                <w:b/>
                <w:bCs/>
                <w:iCs/>
                <w:lang w:val="sr-Cyrl-CS"/>
              </w:rPr>
            </w:pPr>
            <w:r w:rsidRPr="001F2423">
              <w:rPr>
                <w:rFonts w:cs="Arial"/>
                <w:b/>
                <w:bCs/>
                <w:iCs/>
                <w:lang w:val="sr-Cyrl-CS"/>
              </w:rPr>
              <w:t xml:space="preserve">              </w:t>
            </w:r>
            <w:r w:rsidR="0076321C">
              <w:rPr>
                <w:rFonts w:cs="Arial"/>
                <w:b/>
                <w:bCs/>
                <w:iCs/>
                <w:lang w:val="sr-Cyrl-CS"/>
              </w:rPr>
              <w:t xml:space="preserve">              </w:t>
            </w:r>
            <w:r w:rsidR="000E75A0" w:rsidRPr="001F2423">
              <w:rPr>
                <w:rFonts w:cs="Arial"/>
                <w:b/>
                <w:bCs/>
                <w:iCs/>
                <w:lang w:val="sr-Cyrl-CS"/>
              </w:rPr>
              <w:t>РОК И НАЧИН ПЛАЋАЊА:</w:t>
            </w:r>
          </w:p>
          <w:p w14:paraId="06476880" w14:textId="293813A2" w:rsidR="000E75A0" w:rsidRPr="002F37BE" w:rsidRDefault="0076321C" w:rsidP="00C962DE">
            <w:pPr>
              <w:pStyle w:val="KDParagraf"/>
              <w:spacing w:before="0"/>
              <w:rPr>
                <w:rFonts w:cs="Arial"/>
                <w:lang w:val="sr-Cyrl-RS"/>
              </w:rPr>
            </w:pPr>
            <w:r w:rsidRPr="003860DC">
              <w:rPr>
                <w:rFonts w:cs="Arial"/>
              </w:rPr>
              <w:t xml:space="preserve">Плаћање се врши сагласно степену реализације уговора, у року </w:t>
            </w:r>
            <w:r w:rsidR="003860DC" w:rsidRPr="003860DC">
              <w:rPr>
                <w:rFonts w:cs="Arial"/>
              </w:rPr>
              <w:t>до</w:t>
            </w:r>
            <w:r w:rsidRPr="003860DC">
              <w:rPr>
                <w:rFonts w:cs="Arial"/>
              </w:rPr>
              <w:t xml:space="preserve"> 45 дана од дана достављања </w:t>
            </w:r>
            <w:r w:rsidR="00C962DE">
              <w:rPr>
                <w:rFonts w:cs="Arial"/>
                <w:lang w:val="sr-Cyrl-RS"/>
              </w:rPr>
              <w:t>-рачуна</w:t>
            </w:r>
            <w:r w:rsidRPr="003860DC">
              <w:rPr>
                <w:rFonts w:cs="Arial"/>
              </w:rPr>
              <w:t>и Записника о квантитативном и квалитативном пријему услуга.</w:t>
            </w:r>
          </w:p>
        </w:tc>
        <w:tc>
          <w:tcPr>
            <w:tcW w:w="4649" w:type="dxa"/>
            <w:vAlign w:val="center"/>
          </w:tcPr>
          <w:p w14:paraId="7C80A075" w14:textId="77777777" w:rsidR="00750A33" w:rsidRPr="001F2423" w:rsidRDefault="00750A33" w:rsidP="006157E0">
            <w:pPr>
              <w:spacing w:before="0"/>
              <w:rPr>
                <w:rFonts w:cs="Arial"/>
                <w:bCs/>
                <w:iCs/>
                <w:lang w:val="sr-Cyrl-CS"/>
              </w:rPr>
            </w:pPr>
          </w:p>
          <w:p w14:paraId="6D989DEA" w14:textId="77777777" w:rsidR="00767D5D" w:rsidRPr="001F2423" w:rsidRDefault="00767D5D" w:rsidP="00767D5D">
            <w:pPr>
              <w:spacing w:before="0"/>
              <w:jc w:val="center"/>
              <w:rPr>
                <w:rFonts w:cs="Arial"/>
                <w:bCs/>
                <w:iCs/>
                <w:lang w:val="sr-Cyrl-CS"/>
              </w:rPr>
            </w:pPr>
            <w:r w:rsidRPr="001F2423">
              <w:rPr>
                <w:rFonts w:cs="Arial"/>
                <w:bCs/>
                <w:iCs/>
                <w:lang w:val="sr-Cyrl-CS"/>
              </w:rPr>
              <w:t>Сагласан за захтевом наручиоца</w:t>
            </w:r>
          </w:p>
          <w:p w14:paraId="12EF0C20" w14:textId="77777777" w:rsidR="000E75A0" w:rsidRPr="001F2423" w:rsidRDefault="00767D5D" w:rsidP="00767D5D">
            <w:pPr>
              <w:spacing w:before="0"/>
              <w:jc w:val="center"/>
              <w:rPr>
                <w:rFonts w:cs="Arial"/>
                <w:b/>
                <w:bCs/>
                <w:iCs/>
                <w:lang w:val="sr-Cyrl-CS"/>
              </w:rPr>
            </w:pPr>
            <w:r w:rsidRPr="001F2423">
              <w:rPr>
                <w:rFonts w:cs="Arial"/>
                <w:bCs/>
                <w:iCs/>
                <w:lang w:val="sr-Cyrl-CS"/>
              </w:rPr>
              <w:t>ДА/НЕ (заокружити)</w:t>
            </w:r>
          </w:p>
        </w:tc>
      </w:tr>
      <w:tr w:rsidR="000E75A0" w:rsidRPr="00E47C2E" w14:paraId="32F14121" w14:textId="77777777" w:rsidTr="000B70A9">
        <w:tc>
          <w:tcPr>
            <w:tcW w:w="6125" w:type="dxa"/>
            <w:vAlign w:val="center"/>
          </w:tcPr>
          <w:p w14:paraId="5A811BB2" w14:textId="0184E62E" w:rsidR="000E75A0" w:rsidRPr="001F2423" w:rsidRDefault="000E75A0" w:rsidP="00AF3AF8">
            <w:pPr>
              <w:spacing w:before="0"/>
              <w:jc w:val="center"/>
              <w:rPr>
                <w:rFonts w:cs="Arial"/>
                <w:b/>
                <w:bCs/>
                <w:iCs/>
                <w:lang w:val="sr-Cyrl-CS"/>
              </w:rPr>
            </w:pPr>
            <w:r w:rsidRPr="001F2423">
              <w:rPr>
                <w:rFonts w:cs="Arial"/>
                <w:b/>
                <w:bCs/>
                <w:iCs/>
                <w:lang w:val="sr-Cyrl-CS"/>
              </w:rPr>
              <w:t>РОК</w:t>
            </w:r>
            <w:r w:rsidR="008B19C7">
              <w:rPr>
                <w:rFonts w:cs="Arial"/>
                <w:b/>
                <w:bCs/>
                <w:iCs/>
                <w:lang w:val="sr-Cyrl-CS"/>
              </w:rPr>
              <w:t xml:space="preserve"> ПОЧЕТКА И РОК</w:t>
            </w:r>
            <w:r w:rsidRPr="001F2423">
              <w:rPr>
                <w:rFonts w:cs="Arial"/>
                <w:b/>
                <w:bCs/>
                <w:iCs/>
                <w:lang w:val="sr-Cyrl-CS"/>
              </w:rPr>
              <w:t xml:space="preserve"> И</w:t>
            </w:r>
            <w:r w:rsidR="00DF169D" w:rsidRPr="001F2423">
              <w:rPr>
                <w:rFonts w:cs="Arial"/>
                <w:b/>
                <w:bCs/>
                <w:iCs/>
                <w:lang w:val="sr-Cyrl-CS"/>
              </w:rPr>
              <w:t>ЗВРШЕЊА</w:t>
            </w:r>
            <w:r w:rsidR="008B19C7">
              <w:rPr>
                <w:rFonts w:cs="Arial"/>
                <w:b/>
                <w:bCs/>
                <w:iCs/>
                <w:lang w:val="sr-Cyrl-CS"/>
              </w:rPr>
              <w:t xml:space="preserve"> УСЛУГЕ</w:t>
            </w:r>
            <w:r w:rsidRPr="001F2423">
              <w:rPr>
                <w:rFonts w:cs="Arial"/>
                <w:b/>
                <w:bCs/>
                <w:iCs/>
                <w:lang w:val="sr-Cyrl-CS"/>
              </w:rPr>
              <w:t>:</w:t>
            </w:r>
          </w:p>
          <w:p w14:paraId="7BB6BD32" w14:textId="77777777" w:rsidR="00FF3197" w:rsidRDefault="0076321C" w:rsidP="004F7A70">
            <w:pPr>
              <w:autoSpaceDE w:val="0"/>
              <w:autoSpaceDN w:val="0"/>
              <w:adjustRightInd w:val="0"/>
              <w:spacing w:before="0"/>
              <w:rPr>
                <w:rFonts w:cs="Arial"/>
              </w:rPr>
            </w:pPr>
            <w:r w:rsidRPr="0076321C">
              <w:rPr>
                <w:rFonts w:cs="Arial"/>
              </w:rPr>
              <w:t xml:space="preserve">Гeoдeтскe услугe ћe сe вршити сукцeсивнo искључивo у склaду сa пoтрeбaмa Нaручиoцa. </w:t>
            </w:r>
          </w:p>
          <w:p w14:paraId="2BB48B53" w14:textId="77777777" w:rsidR="00FF3197" w:rsidRDefault="00FF3197" w:rsidP="004F7A70">
            <w:pPr>
              <w:autoSpaceDE w:val="0"/>
              <w:autoSpaceDN w:val="0"/>
              <w:adjustRightInd w:val="0"/>
              <w:spacing w:before="0"/>
              <w:rPr>
                <w:rFonts w:cs="Arial"/>
                <w:lang w:val="sr-Cyrl-RS"/>
              </w:rPr>
            </w:pPr>
            <w:r>
              <w:rPr>
                <w:rFonts w:cs="Arial"/>
              </w:rPr>
              <w:t xml:space="preserve">Почетак вршења услуга износи </w:t>
            </w:r>
            <w:r w:rsidR="0076321C" w:rsidRPr="0076321C">
              <w:rPr>
                <w:rFonts w:cs="Arial"/>
              </w:rPr>
              <w:t>мак</w:t>
            </w:r>
            <w:r>
              <w:rPr>
                <w:rFonts w:cs="Arial"/>
              </w:rPr>
              <w:t>симално 24 часа од дана пријема налога за рад.</w:t>
            </w:r>
            <w:r>
              <w:rPr>
                <w:rFonts w:cs="Arial"/>
                <w:lang w:val="sr-Cyrl-RS"/>
              </w:rPr>
              <w:t xml:space="preserve"> </w:t>
            </w:r>
          </w:p>
          <w:p w14:paraId="5665D7A7" w14:textId="6AD753FC" w:rsidR="004F7A70" w:rsidRPr="00FF3197" w:rsidRDefault="00FF3197" w:rsidP="004F7A70">
            <w:pPr>
              <w:autoSpaceDE w:val="0"/>
              <w:autoSpaceDN w:val="0"/>
              <w:adjustRightInd w:val="0"/>
              <w:spacing w:before="0"/>
              <w:rPr>
                <w:rFonts w:cs="Arial"/>
              </w:rPr>
            </w:pPr>
            <w:r>
              <w:rPr>
                <w:rFonts w:cs="Arial"/>
                <w:lang w:val="sr-Cyrl-RS"/>
              </w:rPr>
              <w:t>С</w:t>
            </w:r>
            <w:r w:rsidR="004F7A70" w:rsidRPr="004F7A70">
              <w:rPr>
                <w:rFonts w:cs="Arial"/>
                <w:lang w:val="sr-Cyrl-RS"/>
              </w:rPr>
              <w:t>ваки појединачни рок извршења услуге биће дефинисан у налозима за рад.</w:t>
            </w:r>
          </w:p>
          <w:p w14:paraId="6F551CDE" w14:textId="77777777" w:rsidR="000E75A0" w:rsidRDefault="000E75A0" w:rsidP="000B70A9">
            <w:pPr>
              <w:autoSpaceDE w:val="0"/>
              <w:autoSpaceDN w:val="0"/>
              <w:adjustRightInd w:val="0"/>
              <w:spacing w:before="0"/>
              <w:rPr>
                <w:rFonts w:cs="Arial"/>
              </w:rPr>
            </w:pPr>
          </w:p>
          <w:p w14:paraId="6008555B" w14:textId="031C4A25" w:rsidR="000B70A9" w:rsidRPr="002079B1" w:rsidRDefault="000B70A9" w:rsidP="000B70A9">
            <w:pPr>
              <w:autoSpaceDE w:val="0"/>
              <w:autoSpaceDN w:val="0"/>
              <w:adjustRightInd w:val="0"/>
              <w:spacing w:before="0"/>
              <w:rPr>
                <w:rFonts w:cs="Arial"/>
                <w:lang w:val="sr-Cyrl-RS"/>
              </w:rPr>
            </w:pPr>
          </w:p>
        </w:tc>
        <w:tc>
          <w:tcPr>
            <w:tcW w:w="4649" w:type="dxa"/>
            <w:vAlign w:val="center"/>
          </w:tcPr>
          <w:p w14:paraId="3ABF69BD" w14:textId="77777777" w:rsidR="0076321C" w:rsidRPr="0076321C" w:rsidRDefault="0076321C" w:rsidP="0076321C">
            <w:pPr>
              <w:spacing w:before="0"/>
              <w:jc w:val="center"/>
              <w:rPr>
                <w:rFonts w:cs="Arial"/>
                <w:bCs/>
                <w:iCs/>
                <w:lang w:val="sr-Cyrl-CS"/>
              </w:rPr>
            </w:pPr>
            <w:r w:rsidRPr="0076321C">
              <w:rPr>
                <w:rFonts w:cs="Arial"/>
                <w:bCs/>
                <w:iCs/>
                <w:lang w:val="sr-Cyrl-CS"/>
              </w:rPr>
              <w:t>Сагласан за захтевом наручиоца</w:t>
            </w:r>
          </w:p>
          <w:p w14:paraId="5C483DCB" w14:textId="77777777" w:rsidR="000E75A0" w:rsidRPr="0076321C" w:rsidRDefault="0076321C" w:rsidP="0076321C">
            <w:pPr>
              <w:spacing w:before="0"/>
              <w:jc w:val="center"/>
              <w:rPr>
                <w:rFonts w:cs="Arial"/>
                <w:bCs/>
                <w:iCs/>
                <w:lang w:val="sr-Cyrl-CS"/>
              </w:rPr>
            </w:pPr>
            <w:r w:rsidRPr="0076321C">
              <w:rPr>
                <w:rFonts w:cs="Arial"/>
                <w:bCs/>
                <w:iCs/>
                <w:lang w:val="sr-Cyrl-CS"/>
              </w:rPr>
              <w:t>ДА/НЕ (заокружити)</w:t>
            </w:r>
          </w:p>
          <w:p w14:paraId="5A776F2F" w14:textId="77777777" w:rsidR="000E75A0" w:rsidRPr="001F2423" w:rsidRDefault="000E75A0" w:rsidP="002079B1">
            <w:pPr>
              <w:spacing w:before="0"/>
              <w:jc w:val="center"/>
              <w:rPr>
                <w:rFonts w:cs="Arial"/>
                <w:bCs/>
                <w:iCs/>
              </w:rPr>
            </w:pPr>
          </w:p>
        </w:tc>
      </w:tr>
      <w:tr w:rsidR="000E75A0" w:rsidRPr="00E47C2E" w14:paraId="5FEAB647" w14:textId="77777777" w:rsidTr="000B70A9">
        <w:trPr>
          <w:trHeight w:val="818"/>
        </w:trPr>
        <w:tc>
          <w:tcPr>
            <w:tcW w:w="6125" w:type="dxa"/>
            <w:vAlign w:val="center"/>
          </w:tcPr>
          <w:p w14:paraId="6C5C6DC5" w14:textId="77777777" w:rsidR="000E75A0" w:rsidRPr="001F2423" w:rsidRDefault="000E75A0" w:rsidP="00AF3AF8">
            <w:pPr>
              <w:spacing w:before="0"/>
              <w:jc w:val="center"/>
              <w:rPr>
                <w:rFonts w:cs="Arial"/>
                <w:bCs/>
                <w:iCs/>
                <w:lang w:val="sr-Cyrl-CS"/>
              </w:rPr>
            </w:pPr>
            <w:r w:rsidRPr="001F2423">
              <w:rPr>
                <w:rFonts w:cs="Arial"/>
                <w:b/>
                <w:bCs/>
                <w:iCs/>
                <w:lang w:val="sr-Cyrl-CS"/>
              </w:rPr>
              <w:t>МЕСТО И</w:t>
            </w:r>
            <w:r w:rsidR="00750A33" w:rsidRPr="001F2423">
              <w:rPr>
                <w:rFonts w:cs="Arial"/>
                <w:b/>
                <w:bCs/>
                <w:iCs/>
                <w:lang w:val="sr-Cyrl-CS"/>
              </w:rPr>
              <w:t>ЗВРШЕЊА</w:t>
            </w:r>
            <w:r w:rsidR="0076321C">
              <w:rPr>
                <w:rFonts w:cs="Arial"/>
                <w:b/>
                <w:bCs/>
                <w:iCs/>
                <w:lang w:val="sr-Latn-RS"/>
              </w:rPr>
              <w:t xml:space="preserve"> УСЛУГЕ</w:t>
            </w:r>
            <w:r w:rsidRPr="001F2423">
              <w:rPr>
                <w:rFonts w:cs="Arial"/>
                <w:b/>
                <w:bCs/>
                <w:iCs/>
                <w:lang w:val="sr-Cyrl-CS"/>
              </w:rPr>
              <w:t>:</w:t>
            </w:r>
          </w:p>
          <w:p w14:paraId="30EC1627" w14:textId="50172B02" w:rsidR="003571CB" w:rsidRPr="000B70A9" w:rsidRDefault="0076321C" w:rsidP="00E9634D">
            <w:pPr>
              <w:autoSpaceDE w:val="0"/>
              <w:autoSpaceDN w:val="0"/>
              <w:adjustRightInd w:val="0"/>
              <w:spacing w:before="0"/>
              <w:contextualSpacing/>
              <w:rPr>
                <w:rFonts w:eastAsia="TimesNewRomanPSMT" w:cs="Arial"/>
                <w:bCs/>
                <w:color w:val="000000"/>
                <w:lang w:val="sr-Cyrl-RS"/>
              </w:rPr>
            </w:pPr>
            <w:r w:rsidRPr="0076321C">
              <w:rPr>
                <w:rFonts w:eastAsia="TimesNewRomanPSMT" w:cs="Arial"/>
                <w:bCs/>
                <w:color w:val="000000"/>
                <w:lang w:val="sr-Latn-RS"/>
              </w:rPr>
              <w:t xml:space="preserve">Нa рaзличитим лoкaциjaмa нa пoдручjу </w:t>
            </w:r>
            <w:r w:rsidRPr="0076321C">
              <w:rPr>
                <w:rFonts w:eastAsia="TimesNewRomanPSMT" w:cs="Arial"/>
                <w:bCs/>
                <w:color w:val="000000"/>
                <w:lang w:val="sr-Cyrl-RS"/>
              </w:rPr>
              <w:t>ТЕКО Костолац</w:t>
            </w:r>
            <w:r w:rsidR="00FF3197">
              <w:rPr>
                <w:rFonts w:eastAsia="TimesNewRomanPSMT" w:cs="Arial"/>
                <w:bCs/>
                <w:color w:val="000000"/>
                <w:lang w:val="sr-Latn-RS"/>
              </w:rPr>
              <w:t xml:space="preserve"> </w:t>
            </w:r>
            <w:r w:rsidR="00EE1814">
              <w:rPr>
                <w:rFonts w:eastAsia="TimesNewRomanPSMT" w:cs="Arial"/>
                <w:bCs/>
                <w:color w:val="000000"/>
                <w:lang w:val="sr-Cyrl-RS"/>
              </w:rPr>
              <w:t>Б-3</w:t>
            </w:r>
            <w:r w:rsidR="00FF3197">
              <w:rPr>
                <w:rFonts w:eastAsia="TimesNewRomanPSMT" w:cs="Arial"/>
                <w:bCs/>
                <w:color w:val="000000"/>
                <w:lang w:val="sr-Cyrl-RS"/>
              </w:rPr>
              <w:t xml:space="preserve">. </w:t>
            </w:r>
            <w:r w:rsidR="000B70A9">
              <w:rPr>
                <w:rFonts w:eastAsia="TimesNewRomanPSMT" w:cs="Arial"/>
                <w:bCs/>
                <w:color w:val="000000"/>
                <w:lang w:val="sr-Cyrl-RS"/>
              </w:rPr>
              <w:t>Локације ће бити прецизиране конкретним налозима за рад издатим од стране Наручиоца.</w:t>
            </w:r>
          </w:p>
        </w:tc>
        <w:tc>
          <w:tcPr>
            <w:tcW w:w="4649" w:type="dxa"/>
            <w:vAlign w:val="center"/>
          </w:tcPr>
          <w:p w14:paraId="6C1AAC1C" w14:textId="77777777" w:rsidR="000E75A0" w:rsidRPr="001F2423" w:rsidRDefault="000E75A0" w:rsidP="00AF3AF8">
            <w:pPr>
              <w:spacing w:before="0"/>
              <w:jc w:val="center"/>
              <w:rPr>
                <w:rFonts w:cs="Arial"/>
                <w:bCs/>
                <w:iCs/>
                <w:lang w:val="sr-Cyrl-CS"/>
              </w:rPr>
            </w:pPr>
            <w:r w:rsidRPr="001F2423">
              <w:rPr>
                <w:rFonts w:cs="Arial"/>
                <w:bCs/>
                <w:iCs/>
                <w:lang w:val="sr-Cyrl-CS"/>
              </w:rPr>
              <w:t>Сагласан за захтевом наручиоца</w:t>
            </w:r>
          </w:p>
          <w:p w14:paraId="5649951F" w14:textId="77777777" w:rsidR="000E75A0" w:rsidRPr="001F2423" w:rsidRDefault="000E75A0" w:rsidP="00AF3AF8">
            <w:pPr>
              <w:spacing w:before="0"/>
              <w:jc w:val="center"/>
              <w:rPr>
                <w:rFonts w:cs="Arial"/>
                <w:b/>
                <w:bCs/>
                <w:iCs/>
                <w:lang w:val="sr-Cyrl-CS"/>
              </w:rPr>
            </w:pPr>
            <w:r w:rsidRPr="001F2423">
              <w:rPr>
                <w:rFonts w:cs="Arial"/>
                <w:bCs/>
                <w:iCs/>
                <w:lang w:val="sr-Cyrl-CS"/>
              </w:rPr>
              <w:t>ДА/НЕ (заокружити)</w:t>
            </w:r>
          </w:p>
        </w:tc>
      </w:tr>
      <w:tr w:rsidR="000E75A0" w:rsidRPr="00E47C2E" w14:paraId="7F847F25" w14:textId="77777777" w:rsidTr="000B70A9">
        <w:trPr>
          <w:trHeight w:val="643"/>
        </w:trPr>
        <w:tc>
          <w:tcPr>
            <w:tcW w:w="6125" w:type="dxa"/>
            <w:vAlign w:val="center"/>
          </w:tcPr>
          <w:p w14:paraId="4A5FB0D6" w14:textId="77777777" w:rsidR="000E75A0" w:rsidRPr="001F2423" w:rsidRDefault="000E75A0" w:rsidP="00AF3AF8">
            <w:pPr>
              <w:spacing w:before="0"/>
              <w:jc w:val="center"/>
              <w:rPr>
                <w:rFonts w:cs="Arial"/>
                <w:b/>
                <w:bCs/>
                <w:iCs/>
                <w:lang w:val="sr-Cyrl-CS"/>
              </w:rPr>
            </w:pPr>
            <w:r w:rsidRPr="001F2423">
              <w:rPr>
                <w:rFonts w:cs="Arial"/>
                <w:b/>
                <w:bCs/>
                <w:iCs/>
                <w:lang w:val="sr-Cyrl-CS"/>
              </w:rPr>
              <w:t>РОК ВАЖЕЊА ПОНУДЕ:</w:t>
            </w:r>
          </w:p>
          <w:p w14:paraId="540FE2EC" w14:textId="77777777" w:rsidR="000E75A0" w:rsidRPr="001F2423" w:rsidRDefault="000E75A0" w:rsidP="00E47C2E">
            <w:pPr>
              <w:spacing w:before="0"/>
              <w:jc w:val="center"/>
              <w:rPr>
                <w:rFonts w:cs="Arial"/>
                <w:b/>
                <w:bCs/>
                <w:iCs/>
                <w:lang w:val="sr-Cyrl-CS"/>
              </w:rPr>
            </w:pPr>
            <w:r w:rsidRPr="001F2423">
              <w:rPr>
                <w:rFonts w:cs="Arial"/>
                <w:bCs/>
                <w:iCs/>
                <w:lang w:val="sr-Cyrl-CS"/>
              </w:rPr>
              <w:t>не може бити краћ</w:t>
            </w:r>
            <w:r w:rsidRPr="001F2423">
              <w:rPr>
                <w:rFonts w:cs="Arial"/>
                <w:bCs/>
                <w:iCs/>
              </w:rPr>
              <w:t>и</w:t>
            </w:r>
            <w:r w:rsidRPr="001F2423">
              <w:rPr>
                <w:rFonts w:cs="Arial"/>
                <w:bCs/>
                <w:iCs/>
                <w:lang w:val="sr-Cyrl-CS"/>
              </w:rPr>
              <w:t xml:space="preserve"> од </w:t>
            </w:r>
            <w:r w:rsidR="004F6D6E" w:rsidRPr="001F2423">
              <w:rPr>
                <w:rFonts w:cs="Arial"/>
                <w:bCs/>
                <w:iCs/>
                <w:lang w:val="sr-Latn-RS"/>
              </w:rPr>
              <w:t>6</w:t>
            </w:r>
            <w:r w:rsidRPr="001F2423">
              <w:rPr>
                <w:rFonts w:cs="Arial"/>
                <w:bCs/>
                <w:iCs/>
                <w:lang w:val="sr-Cyrl-CS"/>
              </w:rPr>
              <w:t>0 дана од дана отварања понуда</w:t>
            </w:r>
          </w:p>
        </w:tc>
        <w:tc>
          <w:tcPr>
            <w:tcW w:w="4649" w:type="dxa"/>
            <w:vAlign w:val="center"/>
          </w:tcPr>
          <w:p w14:paraId="00816822" w14:textId="77777777" w:rsidR="000E75A0" w:rsidRPr="001F2423" w:rsidRDefault="000E75A0" w:rsidP="002079B1">
            <w:pPr>
              <w:spacing w:before="0"/>
              <w:rPr>
                <w:rFonts w:cs="Arial"/>
                <w:b/>
                <w:bCs/>
                <w:iCs/>
                <w:lang w:val="sr-Cyrl-CS"/>
              </w:rPr>
            </w:pPr>
            <w:r w:rsidRPr="001F2423">
              <w:rPr>
                <w:rFonts w:cs="Arial"/>
                <w:bCs/>
                <w:iCs/>
                <w:lang w:val="sr-Cyrl-CS"/>
              </w:rPr>
              <w:t>_____ дана од дана отварања понуда</w:t>
            </w:r>
          </w:p>
        </w:tc>
      </w:tr>
      <w:tr w:rsidR="000E75A0" w:rsidRPr="00E47C2E" w14:paraId="6152040B" w14:textId="77777777" w:rsidTr="002079B1">
        <w:tc>
          <w:tcPr>
            <w:tcW w:w="10774" w:type="dxa"/>
            <w:gridSpan w:val="2"/>
          </w:tcPr>
          <w:p w14:paraId="190EA163" w14:textId="77777777" w:rsidR="000E75A0" w:rsidRPr="00E47C2E" w:rsidRDefault="000E75A0" w:rsidP="00231D52">
            <w:pPr>
              <w:spacing w:before="0"/>
              <w:rPr>
                <w:rFonts w:cs="Arial"/>
                <w:bCs/>
                <w:iCs/>
                <w:lang w:val="sr-Cyrl-CS"/>
              </w:rPr>
            </w:pPr>
            <w:r w:rsidRPr="00E47C2E">
              <w:rPr>
                <w:rFonts w:cs="Arial"/>
                <w:bCs/>
                <w:iCs/>
                <w:lang w:val="sr-Cyrl-CS"/>
              </w:rPr>
              <w:t xml:space="preserve">Понуда понуђача који не прихвата услове наручиоца за рок и начин плаћања, рок </w:t>
            </w:r>
            <w:r w:rsidR="00092A5F" w:rsidRPr="00E47C2E">
              <w:rPr>
                <w:rFonts w:cs="Arial"/>
                <w:bCs/>
                <w:iCs/>
                <w:lang w:val="sr-Cyrl-CS"/>
              </w:rPr>
              <w:t>извршења</w:t>
            </w:r>
            <w:r w:rsidRPr="00E47C2E">
              <w:rPr>
                <w:rFonts w:cs="Arial"/>
                <w:bCs/>
                <w:iCs/>
                <w:lang w:val="sr-Cyrl-CS"/>
              </w:rPr>
              <w:t>,  место и</w:t>
            </w:r>
            <w:r w:rsidR="00092A5F" w:rsidRPr="00E47C2E">
              <w:rPr>
                <w:rFonts w:cs="Arial"/>
                <w:bCs/>
                <w:iCs/>
                <w:lang w:val="sr-Cyrl-CS"/>
              </w:rPr>
              <w:t>звршења</w:t>
            </w:r>
            <w:r w:rsidRPr="00E47C2E">
              <w:rPr>
                <w:rFonts w:cs="Arial"/>
                <w:bCs/>
                <w:iCs/>
                <w:lang w:val="sr-Cyrl-CS"/>
              </w:rPr>
              <w:t xml:space="preserve"> и рок важења понуде сматраће се неприхватљивом.</w:t>
            </w:r>
          </w:p>
        </w:tc>
      </w:tr>
    </w:tbl>
    <w:p w14:paraId="2271F2DD" w14:textId="77777777" w:rsidR="00B043D1" w:rsidRPr="00E47C2E" w:rsidRDefault="00B043D1" w:rsidP="00BA2C2D">
      <w:pPr>
        <w:spacing w:before="0"/>
        <w:rPr>
          <w:rFonts w:cs="Arial"/>
          <w:b/>
          <w:bCs/>
          <w:iCs/>
          <w:lang w:val="sr-Cyrl-CS"/>
        </w:rPr>
      </w:pPr>
    </w:p>
    <w:p w14:paraId="087ECC19" w14:textId="77777777" w:rsidR="000E75A0" w:rsidRPr="00E47C2E" w:rsidRDefault="000E75A0" w:rsidP="00BA2C2D">
      <w:pPr>
        <w:spacing w:before="0"/>
        <w:rPr>
          <w:rFonts w:eastAsia="TimesNewRomanPSMT" w:cs="Arial"/>
          <w:bCs/>
          <w:lang w:val="sr-Cyrl-CS"/>
        </w:rPr>
      </w:pPr>
      <w:r w:rsidRPr="00E47C2E">
        <w:rPr>
          <w:rFonts w:eastAsia="TimesNewRomanPSMT" w:cs="Arial"/>
          <w:bCs/>
        </w:rPr>
        <w:t xml:space="preserve">Датум </w:t>
      </w:r>
      <w:r w:rsidRPr="00E47C2E">
        <w:rPr>
          <w:rFonts w:eastAsia="TimesNewRomanPSMT" w:cs="Arial"/>
          <w:bCs/>
        </w:rPr>
        <w:tab/>
      </w:r>
      <w:r w:rsidRPr="00E47C2E">
        <w:rPr>
          <w:rFonts w:eastAsia="TimesNewRomanPSMT" w:cs="Arial"/>
          <w:bCs/>
        </w:rPr>
        <w:tab/>
      </w:r>
      <w:r w:rsidRPr="00E47C2E">
        <w:rPr>
          <w:rFonts w:eastAsia="TimesNewRomanPSMT" w:cs="Arial"/>
          <w:bCs/>
        </w:rPr>
        <w:tab/>
      </w:r>
      <w:r w:rsidRPr="00E47C2E">
        <w:rPr>
          <w:rFonts w:eastAsia="TimesNewRomanPSMT" w:cs="Arial"/>
          <w:bCs/>
        </w:rPr>
        <w:tab/>
      </w:r>
      <w:r w:rsidR="00A44AA6" w:rsidRPr="00E47C2E">
        <w:rPr>
          <w:rFonts w:eastAsia="TimesNewRomanPSMT" w:cs="Arial"/>
          <w:bCs/>
        </w:rPr>
        <w:t xml:space="preserve">                                   </w:t>
      </w:r>
      <w:r w:rsidRPr="00E47C2E">
        <w:rPr>
          <w:rFonts w:eastAsia="TimesNewRomanPSMT" w:cs="Arial"/>
          <w:bCs/>
        </w:rPr>
        <w:t>Понуђач</w:t>
      </w:r>
    </w:p>
    <w:p w14:paraId="03689D53" w14:textId="77777777" w:rsidR="000E75A0" w:rsidRPr="00E47C2E" w:rsidRDefault="000E75A0" w:rsidP="000E75A0">
      <w:pPr>
        <w:spacing w:before="0"/>
        <w:rPr>
          <w:rFonts w:eastAsia="TimesNewRomanPS-BoldMT" w:cs="Arial"/>
          <w:b/>
          <w:bCs/>
          <w:iCs/>
          <w:lang w:val="sr-Cyrl-CS"/>
        </w:rPr>
      </w:pPr>
      <w:r w:rsidRPr="00E47C2E">
        <w:rPr>
          <w:rFonts w:eastAsia="TimesNewRomanPS-BoldMT" w:cs="Arial"/>
          <w:b/>
          <w:bCs/>
          <w:iCs/>
        </w:rPr>
        <w:t>________________________</w:t>
      </w:r>
      <w:r w:rsidRPr="00E47C2E">
        <w:rPr>
          <w:rFonts w:eastAsia="TimesNewRomanPS-BoldMT" w:cs="Arial"/>
          <w:b/>
          <w:bCs/>
          <w:iCs/>
          <w:lang w:val="sr-Cyrl-CS"/>
        </w:rPr>
        <w:t xml:space="preserve">        М.П.</w:t>
      </w:r>
      <w:r w:rsidRPr="00E47C2E">
        <w:rPr>
          <w:rFonts w:eastAsia="TimesNewRomanPS-BoldMT" w:cs="Arial"/>
          <w:b/>
          <w:bCs/>
          <w:iCs/>
        </w:rPr>
        <w:tab/>
      </w:r>
      <w:r w:rsidR="00BA2C2D" w:rsidRPr="00E47C2E">
        <w:rPr>
          <w:rFonts w:eastAsia="TimesNewRomanPS-BoldMT" w:cs="Arial"/>
          <w:b/>
          <w:bCs/>
          <w:iCs/>
          <w:lang w:val="sr-Cyrl-CS"/>
        </w:rPr>
        <w:t>___</w:t>
      </w:r>
      <w:r w:rsidRPr="00E47C2E">
        <w:rPr>
          <w:rFonts w:eastAsia="TimesNewRomanPS-BoldMT" w:cs="Arial"/>
          <w:b/>
          <w:bCs/>
          <w:iCs/>
          <w:lang w:val="sr-Cyrl-CS"/>
        </w:rPr>
        <w:t xml:space="preserve">__________________                                      </w:t>
      </w:r>
    </w:p>
    <w:p w14:paraId="5F681C24" w14:textId="77777777" w:rsidR="00B043D1" w:rsidRPr="006157E0" w:rsidRDefault="00B043D1" w:rsidP="000E75A0">
      <w:pPr>
        <w:spacing w:before="0"/>
        <w:rPr>
          <w:rFonts w:cs="Arial"/>
          <w:b/>
          <w:bCs/>
          <w:iCs/>
          <w:u w:val="single"/>
          <w:lang w:val="sr-Cyrl-RS"/>
        </w:rPr>
      </w:pPr>
    </w:p>
    <w:p w14:paraId="380C8A9D" w14:textId="77777777" w:rsidR="000E75A0" w:rsidRPr="00E47C2E" w:rsidRDefault="000E75A0" w:rsidP="000E75A0">
      <w:pPr>
        <w:spacing w:before="0"/>
        <w:rPr>
          <w:rFonts w:cs="Arial"/>
          <w:b/>
          <w:bCs/>
          <w:iCs/>
          <w:u w:val="single"/>
        </w:rPr>
      </w:pPr>
      <w:r w:rsidRPr="00E47C2E">
        <w:rPr>
          <w:rFonts w:cs="Arial"/>
          <w:b/>
          <w:bCs/>
          <w:iCs/>
          <w:u w:val="single"/>
        </w:rPr>
        <w:t>Напомене:</w:t>
      </w:r>
    </w:p>
    <w:p w14:paraId="542E7456" w14:textId="77777777" w:rsidR="00BA2C2D" w:rsidRPr="00E47C2E" w:rsidRDefault="00BA2C2D" w:rsidP="00BA2C2D">
      <w:pPr>
        <w:autoSpaceDE w:val="0"/>
        <w:autoSpaceDN w:val="0"/>
        <w:adjustRightInd w:val="0"/>
        <w:rPr>
          <w:rFonts w:eastAsia="TimesNewRomanPS-BoldMT" w:cs="Arial"/>
          <w:bCs/>
          <w:iCs/>
        </w:rPr>
      </w:pPr>
      <w:r w:rsidRPr="00E47C2E">
        <w:rPr>
          <w:rFonts w:eastAsia="TimesNewRomanPS-BoldMT" w:cs="Arial"/>
          <w:bCs/>
          <w:iCs/>
        </w:rPr>
        <w:t>-  Понуђач је обавезан да у обрасцу понуде попуни све комерцијалне услове (сва празна поља).</w:t>
      </w:r>
    </w:p>
    <w:p w14:paraId="1531F624" w14:textId="77777777" w:rsidR="009D6FBD" w:rsidRDefault="00BA2C2D" w:rsidP="00E9634D">
      <w:pPr>
        <w:autoSpaceDE w:val="0"/>
        <w:autoSpaceDN w:val="0"/>
        <w:adjustRightInd w:val="0"/>
        <w:rPr>
          <w:rFonts w:eastAsia="TimesNewRomanPS-BoldMT" w:cs="Arial"/>
          <w:bCs/>
          <w:iCs/>
          <w:lang w:val="ru-RU"/>
        </w:rPr>
      </w:pPr>
      <w:r w:rsidRPr="00E47C2E">
        <w:rPr>
          <w:rFonts w:eastAsia="TimesNewRomanPS-BoldMT" w:cs="Arial"/>
          <w:bCs/>
          <w:iCs/>
        </w:rPr>
        <w:t xml:space="preserve">- </w:t>
      </w:r>
      <w:r w:rsidRPr="00E47C2E">
        <w:rPr>
          <w:rFonts w:eastAsia="TimesNewRomanPS-BoldMT" w:cs="Arial"/>
          <w:bCs/>
          <w:iCs/>
          <w:lang w:val="ru-RU"/>
        </w:rPr>
        <w:t>Уколико понуђачи подносе заједничку понуду,група понуђача може да о</w:t>
      </w:r>
      <w:r w:rsidRPr="00E47C2E">
        <w:rPr>
          <w:rFonts w:eastAsia="TimesNewRomanPS-BoldMT" w:cs="Arial"/>
          <w:bCs/>
          <w:iCs/>
        </w:rPr>
        <w:t>власти</w:t>
      </w:r>
      <w:r w:rsidRPr="00E47C2E">
        <w:rPr>
          <w:rFonts w:eastAsia="TimesNewRomanPS-BoldMT" w:cs="Arial"/>
          <w:bCs/>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sidRPr="00E47C2E">
        <w:rPr>
          <w:rFonts w:eastAsia="TimesNewRomanPS-BoldMT" w:cs="Arial"/>
          <w:bCs/>
          <w:iCs/>
          <w:lang w:val="ru-RU"/>
        </w:rPr>
        <w:t>лагодити већем броју потписника</w:t>
      </w:r>
      <w:bookmarkStart w:id="247" w:name="_Toc442559925"/>
      <w:r w:rsidR="00024331">
        <w:rPr>
          <w:rFonts w:eastAsia="TimesNewRomanPS-BoldMT" w:cs="Arial"/>
          <w:bCs/>
          <w:iCs/>
          <w:lang w:val="ru-RU"/>
        </w:rPr>
        <w:t>.</w:t>
      </w:r>
    </w:p>
    <w:p w14:paraId="38BC6FF6" w14:textId="77777777" w:rsidR="0076321C" w:rsidRDefault="0076321C" w:rsidP="00E9634D">
      <w:pPr>
        <w:autoSpaceDE w:val="0"/>
        <w:autoSpaceDN w:val="0"/>
        <w:adjustRightInd w:val="0"/>
        <w:rPr>
          <w:rFonts w:eastAsia="TimesNewRomanPS-BoldMT" w:cs="Arial"/>
          <w:bCs/>
          <w:iCs/>
          <w:lang w:val="ru-RU"/>
        </w:rPr>
      </w:pPr>
    </w:p>
    <w:p w14:paraId="302002A4" w14:textId="77777777" w:rsidR="0076321C" w:rsidRDefault="0076321C" w:rsidP="00E9634D">
      <w:pPr>
        <w:autoSpaceDE w:val="0"/>
        <w:autoSpaceDN w:val="0"/>
        <w:adjustRightInd w:val="0"/>
        <w:rPr>
          <w:rFonts w:eastAsia="TimesNewRomanPS-BoldMT" w:cs="Arial"/>
          <w:bCs/>
          <w:iCs/>
          <w:lang w:val="ru-RU"/>
        </w:rPr>
      </w:pPr>
    </w:p>
    <w:p w14:paraId="571211FD" w14:textId="77777777" w:rsidR="0076321C" w:rsidRDefault="0076321C" w:rsidP="00E9634D">
      <w:pPr>
        <w:autoSpaceDE w:val="0"/>
        <w:autoSpaceDN w:val="0"/>
        <w:adjustRightInd w:val="0"/>
        <w:rPr>
          <w:rFonts w:eastAsia="TimesNewRomanPS-BoldMT" w:cs="Arial"/>
          <w:bCs/>
          <w:iCs/>
          <w:lang w:val="ru-RU"/>
        </w:rPr>
      </w:pPr>
    </w:p>
    <w:p w14:paraId="6B48EA87" w14:textId="77777777" w:rsidR="0076321C" w:rsidRDefault="0076321C" w:rsidP="00E9634D">
      <w:pPr>
        <w:autoSpaceDE w:val="0"/>
        <w:autoSpaceDN w:val="0"/>
        <w:adjustRightInd w:val="0"/>
        <w:rPr>
          <w:rFonts w:eastAsia="TimesNewRomanPS-BoldMT" w:cs="Arial"/>
          <w:bCs/>
          <w:iCs/>
          <w:lang w:val="ru-RU"/>
        </w:rPr>
      </w:pPr>
    </w:p>
    <w:p w14:paraId="675A3227" w14:textId="77777777" w:rsidR="0076321C" w:rsidRDefault="0076321C" w:rsidP="00E9634D">
      <w:pPr>
        <w:autoSpaceDE w:val="0"/>
        <w:autoSpaceDN w:val="0"/>
        <w:adjustRightInd w:val="0"/>
        <w:rPr>
          <w:rFonts w:eastAsia="TimesNewRomanPS-BoldMT" w:cs="Arial"/>
          <w:bCs/>
          <w:iCs/>
          <w:lang w:val="ru-RU"/>
        </w:rPr>
      </w:pPr>
    </w:p>
    <w:p w14:paraId="0A42FEC7" w14:textId="77777777" w:rsidR="0076321C" w:rsidRPr="009D6FBD" w:rsidRDefault="0076321C" w:rsidP="00E9634D">
      <w:pPr>
        <w:autoSpaceDE w:val="0"/>
        <w:autoSpaceDN w:val="0"/>
        <w:adjustRightInd w:val="0"/>
        <w:rPr>
          <w:rFonts w:eastAsia="TimesNewRomanPS-BoldMT" w:cs="Arial"/>
          <w:bCs/>
          <w:iCs/>
          <w:lang w:val="ru-RU"/>
        </w:rPr>
      </w:pPr>
    </w:p>
    <w:p w14:paraId="4734CE64" w14:textId="77777777" w:rsidR="00343A18" w:rsidRPr="006157E0" w:rsidRDefault="00343A18" w:rsidP="00343A18">
      <w:pPr>
        <w:pStyle w:val="KDObrazac"/>
        <w:spacing w:before="0"/>
        <w:rPr>
          <w:lang w:val="sr-Cyrl-RS"/>
        </w:rPr>
      </w:pPr>
      <w:r w:rsidRPr="00E47C2E">
        <w:t xml:space="preserve">ОБРАЗАЦ </w:t>
      </w:r>
      <w:bookmarkEnd w:id="247"/>
      <w:r w:rsidR="006157E0">
        <w:rPr>
          <w:lang w:val="sr-Cyrl-RS"/>
        </w:rPr>
        <w:t>2.</w:t>
      </w:r>
    </w:p>
    <w:p w14:paraId="4FDEB1B6" w14:textId="77777777" w:rsidR="00343A18" w:rsidRDefault="00343A18" w:rsidP="00343A18">
      <w:pPr>
        <w:spacing w:before="0"/>
        <w:jc w:val="center"/>
        <w:rPr>
          <w:rFonts w:cs="Arial"/>
          <w:b/>
        </w:rPr>
      </w:pPr>
      <w:r w:rsidRPr="00E47C2E">
        <w:rPr>
          <w:rFonts w:cs="Arial"/>
          <w:b/>
        </w:rPr>
        <w:t>ОБРАЗАЦ СТРУКУТРЕ ЦЕНЕ</w:t>
      </w:r>
    </w:p>
    <w:p w14:paraId="2D5475B9" w14:textId="77777777" w:rsidR="0076321C" w:rsidRDefault="0076321C" w:rsidP="00343A18">
      <w:pPr>
        <w:spacing w:before="0"/>
        <w:jc w:val="center"/>
        <w:rPr>
          <w:rFonts w:cs="Arial"/>
          <w:b/>
        </w:rPr>
      </w:pPr>
    </w:p>
    <w:p w14:paraId="1C35158C" w14:textId="77777777" w:rsidR="0076321C" w:rsidRDefault="0076321C" w:rsidP="00343A18">
      <w:pPr>
        <w:spacing w:before="0"/>
        <w:jc w:val="center"/>
        <w:rPr>
          <w:rFonts w:cs="Arial"/>
          <w:b/>
        </w:rPr>
      </w:pPr>
    </w:p>
    <w:tbl>
      <w:tblPr>
        <w:tblW w:w="11256" w:type="dxa"/>
        <w:jc w:val="center"/>
        <w:tblLook w:val="04A0" w:firstRow="1" w:lastRow="0" w:firstColumn="1" w:lastColumn="0" w:noHBand="0" w:noVBand="1"/>
      </w:tblPr>
      <w:tblGrid>
        <w:gridCol w:w="550"/>
        <w:gridCol w:w="3091"/>
        <w:gridCol w:w="1622"/>
        <w:gridCol w:w="1478"/>
        <w:gridCol w:w="1645"/>
        <w:gridCol w:w="1222"/>
        <w:gridCol w:w="925"/>
        <w:gridCol w:w="925"/>
      </w:tblGrid>
      <w:tr w:rsidR="0076321C" w:rsidRPr="0041486D" w14:paraId="1EFD57FF" w14:textId="77777777" w:rsidTr="0076321C">
        <w:trPr>
          <w:trHeight w:val="21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B885F72" w14:textId="77777777" w:rsidR="0076321C" w:rsidRPr="0076321C" w:rsidRDefault="0076321C" w:rsidP="00EB37CE">
            <w:pPr>
              <w:jc w:val="center"/>
              <w:rPr>
                <w:rFonts w:cs="Arial"/>
              </w:rPr>
            </w:pPr>
            <w:r w:rsidRPr="0076321C">
              <w:rPr>
                <w:rFonts w:cs="Arial"/>
              </w:rPr>
              <w:t>Р. бр.</w:t>
            </w:r>
          </w:p>
        </w:tc>
        <w:tc>
          <w:tcPr>
            <w:tcW w:w="3091" w:type="dxa"/>
            <w:tcBorders>
              <w:top w:val="single" w:sz="4" w:space="0" w:color="auto"/>
              <w:left w:val="nil"/>
              <w:bottom w:val="single" w:sz="4" w:space="0" w:color="auto"/>
              <w:right w:val="single" w:sz="4" w:space="0" w:color="auto"/>
            </w:tcBorders>
            <w:noWrap/>
            <w:vAlign w:val="center"/>
            <w:hideMark/>
          </w:tcPr>
          <w:p w14:paraId="79C26C1B" w14:textId="77777777" w:rsidR="0076321C" w:rsidRPr="0076321C" w:rsidRDefault="0076321C" w:rsidP="00EB37CE">
            <w:pPr>
              <w:jc w:val="center"/>
              <w:rPr>
                <w:rFonts w:cs="Arial"/>
                <w:lang w:val="sr-Cyrl-RS"/>
              </w:rPr>
            </w:pPr>
            <w:r w:rsidRPr="0076321C">
              <w:rPr>
                <w:rFonts w:cs="Arial"/>
              </w:rPr>
              <w:t xml:space="preserve">Oпис </w:t>
            </w:r>
            <w:r w:rsidRPr="0076321C">
              <w:rPr>
                <w:rFonts w:cs="Arial"/>
                <w:lang w:val="sr-Cyrl-RS"/>
              </w:rPr>
              <w:t>услуга</w:t>
            </w:r>
          </w:p>
        </w:tc>
        <w:tc>
          <w:tcPr>
            <w:tcW w:w="760" w:type="dxa"/>
            <w:tcBorders>
              <w:top w:val="single" w:sz="4" w:space="0" w:color="auto"/>
              <w:left w:val="nil"/>
              <w:bottom w:val="single" w:sz="4" w:space="0" w:color="auto"/>
              <w:right w:val="single" w:sz="4" w:space="0" w:color="auto"/>
            </w:tcBorders>
            <w:vAlign w:val="center"/>
            <w:hideMark/>
          </w:tcPr>
          <w:p w14:paraId="32BA43E4" w14:textId="77777777" w:rsidR="0076321C" w:rsidRPr="0076321C" w:rsidRDefault="0076321C" w:rsidP="00EB37CE">
            <w:pPr>
              <w:jc w:val="center"/>
              <w:rPr>
                <w:rFonts w:cs="Arial"/>
              </w:rPr>
            </w:pPr>
            <w:r w:rsidRPr="0076321C">
              <w:rPr>
                <w:rFonts w:cs="Arial"/>
              </w:rPr>
              <w:t>Jeд. мeрe</w:t>
            </w:r>
          </w:p>
        </w:tc>
        <w:tc>
          <w:tcPr>
            <w:tcW w:w="1478" w:type="dxa"/>
            <w:tcBorders>
              <w:top w:val="single" w:sz="4" w:space="0" w:color="auto"/>
              <w:left w:val="nil"/>
              <w:bottom w:val="single" w:sz="4" w:space="0" w:color="auto"/>
              <w:right w:val="single" w:sz="4" w:space="0" w:color="auto"/>
            </w:tcBorders>
            <w:vAlign w:val="center"/>
            <w:hideMark/>
          </w:tcPr>
          <w:p w14:paraId="2ECB53E0" w14:textId="77777777" w:rsidR="0076321C" w:rsidRPr="0076321C" w:rsidRDefault="0076321C" w:rsidP="00EB37CE">
            <w:pPr>
              <w:jc w:val="center"/>
              <w:rPr>
                <w:rFonts w:cs="Arial"/>
              </w:rPr>
            </w:pPr>
            <w:r w:rsidRPr="0076321C">
              <w:rPr>
                <w:rFonts w:cs="Arial"/>
              </w:rPr>
              <w:t>Прoцeњeнa кoличинa</w:t>
            </w:r>
          </w:p>
        </w:tc>
        <w:tc>
          <w:tcPr>
            <w:tcW w:w="1659" w:type="dxa"/>
            <w:tcBorders>
              <w:top w:val="single" w:sz="4" w:space="0" w:color="auto"/>
              <w:left w:val="nil"/>
              <w:bottom w:val="single" w:sz="4" w:space="0" w:color="auto"/>
              <w:right w:val="single" w:sz="4" w:space="0" w:color="auto"/>
            </w:tcBorders>
          </w:tcPr>
          <w:p w14:paraId="495D8E3E" w14:textId="77777777" w:rsidR="0076321C" w:rsidRPr="0076321C" w:rsidRDefault="0076321C" w:rsidP="00EB37CE">
            <w:pPr>
              <w:jc w:val="center"/>
              <w:rPr>
                <w:rFonts w:cs="Arial"/>
              </w:rPr>
            </w:pPr>
            <w:r w:rsidRPr="0076321C">
              <w:rPr>
                <w:rFonts w:cs="Arial"/>
                <w:lang w:val="sr-Cyrl-CS"/>
              </w:rPr>
              <w:t>Цена/Ј.М.</w:t>
            </w:r>
            <w:r w:rsidRPr="0076321C">
              <w:rPr>
                <w:rFonts w:cs="Arial"/>
              </w:rPr>
              <w:t>(без ПДВ-а)</w:t>
            </w:r>
          </w:p>
        </w:tc>
        <w:tc>
          <w:tcPr>
            <w:tcW w:w="1222" w:type="dxa"/>
            <w:tcBorders>
              <w:top w:val="single" w:sz="4" w:space="0" w:color="auto"/>
              <w:left w:val="nil"/>
              <w:bottom w:val="single" w:sz="4" w:space="0" w:color="auto"/>
              <w:right w:val="single" w:sz="4" w:space="0" w:color="auto"/>
            </w:tcBorders>
          </w:tcPr>
          <w:p w14:paraId="2526C082" w14:textId="77777777" w:rsidR="0076321C" w:rsidRDefault="0076321C" w:rsidP="00EB37CE">
            <w:pPr>
              <w:jc w:val="center"/>
              <w:rPr>
                <w:rFonts w:cs="Arial"/>
              </w:rPr>
            </w:pPr>
            <w:r>
              <w:rPr>
                <w:rFonts w:cs="Arial"/>
              </w:rPr>
              <w:t>Цена/Ј.М.</w:t>
            </w:r>
          </w:p>
          <w:p w14:paraId="5AB408DA" w14:textId="77777777" w:rsidR="0076321C" w:rsidRPr="0076321C" w:rsidRDefault="0076321C" w:rsidP="00EB37CE">
            <w:pPr>
              <w:jc w:val="center"/>
              <w:rPr>
                <w:rFonts w:cs="Arial"/>
              </w:rPr>
            </w:pPr>
            <w:r>
              <w:rPr>
                <w:rFonts w:cs="Arial"/>
              </w:rPr>
              <w:t>(са ПДВ-ом</w:t>
            </w:r>
            <w:r w:rsidRPr="0076321C">
              <w:rPr>
                <w:rFonts w:cs="Arial"/>
              </w:rPr>
              <w:t>)</w:t>
            </w:r>
          </w:p>
        </w:tc>
        <w:tc>
          <w:tcPr>
            <w:tcW w:w="1174" w:type="dxa"/>
            <w:tcBorders>
              <w:top w:val="single" w:sz="4" w:space="0" w:color="auto"/>
              <w:left w:val="nil"/>
              <w:bottom w:val="single" w:sz="4" w:space="0" w:color="auto"/>
              <w:right w:val="single" w:sz="4" w:space="0" w:color="auto"/>
            </w:tcBorders>
          </w:tcPr>
          <w:p w14:paraId="47C473ED" w14:textId="77777777" w:rsidR="0076321C" w:rsidRPr="0076321C" w:rsidRDefault="0076321C" w:rsidP="0076321C">
            <w:pPr>
              <w:jc w:val="center"/>
              <w:rPr>
                <w:rFonts w:cs="Arial"/>
              </w:rPr>
            </w:pPr>
            <w:r w:rsidRPr="0076321C">
              <w:rPr>
                <w:rFonts w:cs="Arial"/>
                <w:lang w:val="sr-Cyrl-RS"/>
              </w:rPr>
              <w:t xml:space="preserve">Укупан </w:t>
            </w:r>
            <w:r w:rsidRPr="0076321C">
              <w:rPr>
                <w:rFonts w:cs="Arial"/>
              </w:rPr>
              <w:t>Износ</w:t>
            </w:r>
          </w:p>
          <w:p w14:paraId="56A0380B" w14:textId="77777777" w:rsidR="0076321C" w:rsidRPr="0041486D" w:rsidRDefault="0076321C" w:rsidP="0076321C">
            <w:pPr>
              <w:jc w:val="center"/>
              <w:rPr>
                <w:rFonts w:cs="Arial"/>
                <w:b/>
              </w:rPr>
            </w:pPr>
            <w:r w:rsidRPr="0076321C">
              <w:rPr>
                <w:rFonts w:cs="Arial"/>
              </w:rPr>
              <w:t>(без ПДВ-а)</w:t>
            </w:r>
          </w:p>
        </w:tc>
        <w:tc>
          <w:tcPr>
            <w:tcW w:w="1322" w:type="dxa"/>
            <w:tcBorders>
              <w:top w:val="single" w:sz="4" w:space="0" w:color="auto"/>
              <w:left w:val="nil"/>
              <w:bottom w:val="single" w:sz="4" w:space="0" w:color="auto"/>
              <w:right w:val="single" w:sz="4" w:space="0" w:color="auto"/>
            </w:tcBorders>
          </w:tcPr>
          <w:p w14:paraId="5B92DBE1" w14:textId="77777777" w:rsidR="0076321C" w:rsidRPr="0076321C" w:rsidRDefault="0076321C" w:rsidP="0076321C">
            <w:pPr>
              <w:jc w:val="center"/>
              <w:rPr>
                <w:rFonts w:cs="Arial"/>
              </w:rPr>
            </w:pPr>
            <w:r w:rsidRPr="0076321C">
              <w:rPr>
                <w:rFonts w:cs="Arial"/>
              </w:rPr>
              <w:t>Укупан Износ</w:t>
            </w:r>
          </w:p>
          <w:p w14:paraId="2C0A376F" w14:textId="77777777" w:rsidR="0076321C" w:rsidRPr="0041486D" w:rsidRDefault="0076321C" w:rsidP="0076321C">
            <w:pPr>
              <w:jc w:val="center"/>
              <w:rPr>
                <w:rFonts w:cs="Arial"/>
                <w:b/>
              </w:rPr>
            </w:pPr>
            <w:r w:rsidRPr="0076321C">
              <w:rPr>
                <w:rFonts w:cs="Arial"/>
              </w:rPr>
              <w:t>(са ПДВ-ом)</w:t>
            </w:r>
          </w:p>
        </w:tc>
      </w:tr>
      <w:tr w:rsidR="0076321C" w:rsidRPr="0041486D" w14:paraId="5CD8EE91" w14:textId="77777777" w:rsidTr="0076321C">
        <w:trPr>
          <w:trHeight w:val="183"/>
          <w:jc w:val="center"/>
        </w:trPr>
        <w:tc>
          <w:tcPr>
            <w:tcW w:w="550" w:type="dxa"/>
            <w:tcBorders>
              <w:top w:val="nil"/>
              <w:left w:val="single" w:sz="4" w:space="0" w:color="auto"/>
              <w:bottom w:val="single" w:sz="4" w:space="0" w:color="auto"/>
              <w:right w:val="single" w:sz="4" w:space="0" w:color="auto"/>
            </w:tcBorders>
            <w:noWrap/>
            <w:vAlign w:val="center"/>
            <w:hideMark/>
          </w:tcPr>
          <w:p w14:paraId="78258DBA" w14:textId="77777777" w:rsidR="0076321C" w:rsidRPr="0041486D" w:rsidRDefault="0076321C" w:rsidP="00EB37CE">
            <w:pPr>
              <w:jc w:val="center"/>
              <w:rPr>
                <w:rFonts w:cs="Arial"/>
              </w:rPr>
            </w:pPr>
            <w:r w:rsidRPr="0041486D">
              <w:rPr>
                <w:rFonts w:cs="Arial"/>
              </w:rPr>
              <w:t>1</w:t>
            </w:r>
          </w:p>
        </w:tc>
        <w:tc>
          <w:tcPr>
            <w:tcW w:w="3091" w:type="dxa"/>
            <w:tcBorders>
              <w:top w:val="nil"/>
              <w:left w:val="nil"/>
              <w:bottom w:val="single" w:sz="4" w:space="0" w:color="auto"/>
              <w:right w:val="single" w:sz="4" w:space="0" w:color="auto"/>
            </w:tcBorders>
            <w:vAlign w:val="center"/>
            <w:hideMark/>
          </w:tcPr>
          <w:p w14:paraId="53BB0C55" w14:textId="77777777" w:rsidR="0076321C" w:rsidRPr="0041486D" w:rsidRDefault="0076321C" w:rsidP="00EB37CE">
            <w:pPr>
              <w:rPr>
                <w:rFonts w:cs="Arial"/>
              </w:rPr>
            </w:pPr>
            <w:r w:rsidRPr="0041486D">
              <w:rPr>
                <w:rFonts w:cs="Arial"/>
              </w:rPr>
              <w:t>Снимaњe и изрaдa кaтaстaрскo-тoпoгрaфских плaнoвa у рaзмeри Р=1:500</w:t>
            </w:r>
          </w:p>
        </w:tc>
        <w:tc>
          <w:tcPr>
            <w:tcW w:w="760" w:type="dxa"/>
            <w:tcBorders>
              <w:top w:val="nil"/>
              <w:left w:val="nil"/>
              <w:bottom w:val="single" w:sz="4" w:space="0" w:color="auto"/>
              <w:right w:val="single" w:sz="4" w:space="0" w:color="auto"/>
            </w:tcBorders>
            <w:vAlign w:val="center"/>
            <w:hideMark/>
          </w:tcPr>
          <w:p w14:paraId="49D50B25" w14:textId="77777777" w:rsidR="0076321C" w:rsidRPr="0041486D" w:rsidRDefault="0076321C" w:rsidP="00EB37CE">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0D19645C" w14:textId="77777777" w:rsidR="0076321C" w:rsidRPr="0041486D" w:rsidRDefault="0076321C" w:rsidP="0076321C">
            <w:pPr>
              <w:rPr>
                <w:rFonts w:cs="Arial"/>
              </w:rPr>
            </w:pPr>
            <w:r w:rsidRPr="0041486D">
              <w:rPr>
                <w:rFonts w:cs="Arial"/>
              </w:rPr>
              <w:t>100.000,00</w:t>
            </w:r>
          </w:p>
        </w:tc>
        <w:tc>
          <w:tcPr>
            <w:tcW w:w="1659" w:type="dxa"/>
            <w:tcBorders>
              <w:top w:val="nil"/>
              <w:left w:val="nil"/>
              <w:bottom w:val="single" w:sz="4" w:space="0" w:color="auto"/>
              <w:right w:val="single" w:sz="4" w:space="0" w:color="auto"/>
            </w:tcBorders>
          </w:tcPr>
          <w:p w14:paraId="222BCFB3"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05CBDB4D"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78A8C135"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7D08FCD8" w14:textId="77777777" w:rsidR="0076321C" w:rsidRPr="0041486D" w:rsidRDefault="0076321C" w:rsidP="00EB37CE">
            <w:pPr>
              <w:jc w:val="right"/>
              <w:rPr>
                <w:rFonts w:cs="Arial"/>
              </w:rPr>
            </w:pPr>
          </w:p>
        </w:tc>
      </w:tr>
      <w:tr w:rsidR="0076321C" w:rsidRPr="0041486D" w14:paraId="12C5792F" w14:textId="77777777" w:rsidTr="0076321C">
        <w:trPr>
          <w:trHeight w:val="58"/>
          <w:jc w:val="center"/>
        </w:trPr>
        <w:tc>
          <w:tcPr>
            <w:tcW w:w="550" w:type="dxa"/>
            <w:tcBorders>
              <w:top w:val="nil"/>
              <w:left w:val="single" w:sz="4" w:space="0" w:color="auto"/>
              <w:bottom w:val="single" w:sz="4" w:space="0" w:color="auto"/>
              <w:right w:val="single" w:sz="4" w:space="0" w:color="auto"/>
            </w:tcBorders>
            <w:noWrap/>
            <w:vAlign w:val="center"/>
            <w:hideMark/>
          </w:tcPr>
          <w:p w14:paraId="09451383" w14:textId="77777777" w:rsidR="0076321C" w:rsidRPr="0041486D" w:rsidRDefault="0076321C" w:rsidP="00EB37CE">
            <w:pPr>
              <w:jc w:val="center"/>
              <w:rPr>
                <w:rFonts w:cs="Arial"/>
              </w:rPr>
            </w:pPr>
            <w:r w:rsidRPr="0041486D">
              <w:rPr>
                <w:rFonts w:cs="Arial"/>
              </w:rPr>
              <w:t>2</w:t>
            </w:r>
          </w:p>
        </w:tc>
        <w:tc>
          <w:tcPr>
            <w:tcW w:w="3091" w:type="dxa"/>
            <w:tcBorders>
              <w:top w:val="nil"/>
              <w:left w:val="nil"/>
              <w:bottom w:val="single" w:sz="4" w:space="0" w:color="auto"/>
              <w:right w:val="single" w:sz="4" w:space="0" w:color="auto"/>
            </w:tcBorders>
            <w:vAlign w:val="center"/>
            <w:hideMark/>
          </w:tcPr>
          <w:p w14:paraId="3A0A2C1B" w14:textId="77777777" w:rsidR="0076321C" w:rsidRPr="0041486D" w:rsidRDefault="0076321C" w:rsidP="00EB37CE">
            <w:pPr>
              <w:rPr>
                <w:rFonts w:cs="Arial"/>
              </w:rPr>
            </w:pPr>
            <w:r w:rsidRPr="0041486D">
              <w:rPr>
                <w:rFonts w:cs="Arial"/>
              </w:rPr>
              <w:t>Изрaдa eлaбoрaтa eкспрoприjaциje</w:t>
            </w:r>
          </w:p>
        </w:tc>
        <w:tc>
          <w:tcPr>
            <w:tcW w:w="760" w:type="dxa"/>
            <w:tcBorders>
              <w:top w:val="nil"/>
              <w:left w:val="nil"/>
              <w:bottom w:val="single" w:sz="4" w:space="0" w:color="auto"/>
              <w:right w:val="single" w:sz="4" w:space="0" w:color="auto"/>
            </w:tcBorders>
            <w:vAlign w:val="center"/>
            <w:hideMark/>
          </w:tcPr>
          <w:p w14:paraId="334AE565" w14:textId="77777777" w:rsidR="0076321C" w:rsidRPr="00DF7A58" w:rsidRDefault="0076321C" w:rsidP="00EB37CE">
            <w:pPr>
              <w:jc w:val="center"/>
              <w:rPr>
                <w:rFonts w:cs="Arial"/>
                <w:lang w:val="sr-Cyrl-RS"/>
              </w:rPr>
            </w:pPr>
            <w:r>
              <w:rPr>
                <w:rFonts w:cs="Arial"/>
                <w:lang w:val="sr-Cyrl-RS"/>
              </w:rPr>
              <w:t>ком</w:t>
            </w:r>
          </w:p>
        </w:tc>
        <w:tc>
          <w:tcPr>
            <w:tcW w:w="1478" w:type="dxa"/>
            <w:tcBorders>
              <w:top w:val="nil"/>
              <w:left w:val="nil"/>
              <w:bottom w:val="single" w:sz="4" w:space="0" w:color="auto"/>
              <w:right w:val="single" w:sz="4" w:space="0" w:color="auto"/>
            </w:tcBorders>
            <w:noWrap/>
            <w:vAlign w:val="center"/>
            <w:hideMark/>
          </w:tcPr>
          <w:p w14:paraId="5B4F2882" w14:textId="77777777" w:rsidR="0076321C" w:rsidRPr="0041486D" w:rsidRDefault="0076321C" w:rsidP="0076321C">
            <w:pPr>
              <w:rPr>
                <w:rFonts w:cs="Arial"/>
              </w:rPr>
            </w:pPr>
            <w:r w:rsidRPr="0041486D">
              <w:rPr>
                <w:rFonts w:cs="Arial"/>
              </w:rPr>
              <w:t>40,00</w:t>
            </w:r>
          </w:p>
        </w:tc>
        <w:tc>
          <w:tcPr>
            <w:tcW w:w="1659" w:type="dxa"/>
            <w:tcBorders>
              <w:top w:val="nil"/>
              <w:left w:val="nil"/>
              <w:bottom w:val="single" w:sz="4" w:space="0" w:color="auto"/>
              <w:right w:val="single" w:sz="4" w:space="0" w:color="auto"/>
            </w:tcBorders>
          </w:tcPr>
          <w:p w14:paraId="06D1F4BF"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3FA6FDFB"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046A61AD"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0031D503" w14:textId="77777777" w:rsidR="0076321C" w:rsidRPr="0041486D" w:rsidRDefault="0076321C" w:rsidP="00EB37CE">
            <w:pPr>
              <w:jc w:val="right"/>
              <w:rPr>
                <w:rFonts w:cs="Arial"/>
              </w:rPr>
            </w:pPr>
          </w:p>
        </w:tc>
      </w:tr>
      <w:tr w:rsidR="0076321C" w:rsidRPr="0041486D" w14:paraId="7CF4503E" w14:textId="77777777" w:rsidTr="0076321C">
        <w:trPr>
          <w:trHeight w:val="576"/>
          <w:jc w:val="center"/>
        </w:trPr>
        <w:tc>
          <w:tcPr>
            <w:tcW w:w="550" w:type="dxa"/>
            <w:tcBorders>
              <w:top w:val="nil"/>
              <w:left w:val="single" w:sz="4" w:space="0" w:color="auto"/>
              <w:bottom w:val="single" w:sz="4" w:space="0" w:color="auto"/>
              <w:right w:val="single" w:sz="4" w:space="0" w:color="auto"/>
            </w:tcBorders>
            <w:noWrap/>
            <w:vAlign w:val="center"/>
            <w:hideMark/>
          </w:tcPr>
          <w:p w14:paraId="3CC6B02E" w14:textId="77777777" w:rsidR="0076321C" w:rsidRPr="0041486D" w:rsidRDefault="0076321C" w:rsidP="00EB37CE">
            <w:pPr>
              <w:jc w:val="center"/>
              <w:rPr>
                <w:rFonts w:cs="Arial"/>
              </w:rPr>
            </w:pPr>
            <w:r w:rsidRPr="0041486D">
              <w:rPr>
                <w:rFonts w:cs="Arial"/>
              </w:rPr>
              <w:t>3</w:t>
            </w:r>
          </w:p>
        </w:tc>
        <w:tc>
          <w:tcPr>
            <w:tcW w:w="3091" w:type="dxa"/>
            <w:tcBorders>
              <w:top w:val="nil"/>
              <w:left w:val="nil"/>
              <w:bottom w:val="single" w:sz="4" w:space="0" w:color="auto"/>
              <w:right w:val="single" w:sz="4" w:space="0" w:color="auto"/>
            </w:tcBorders>
            <w:vAlign w:val="center"/>
            <w:hideMark/>
          </w:tcPr>
          <w:p w14:paraId="2D61AE15" w14:textId="77777777" w:rsidR="0076321C" w:rsidRPr="0041486D" w:rsidRDefault="0076321C" w:rsidP="00EB37CE">
            <w:pPr>
              <w:rPr>
                <w:rFonts w:cs="Arial"/>
              </w:rPr>
            </w:pPr>
            <w:r w:rsidRPr="0041486D">
              <w:rPr>
                <w:rFonts w:cs="Arial"/>
              </w:rPr>
              <w:t>Гeoдeтскo снимaњe И изрaдa прojeктa прeпaрцeлaциje сa прojeктoм гeoдeтскoг oбeлeжaвaњa</w:t>
            </w:r>
          </w:p>
        </w:tc>
        <w:tc>
          <w:tcPr>
            <w:tcW w:w="760" w:type="dxa"/>
            <w:tcBorders>
              <w:top w:val="nil"/>
              <w:left w:val="nil"/>
              <w:bottom w:val="single" w:sz="4" w:space="0" w:color="auto"/>
              <w:right w:val="single" w:sz="4" w:space="0" w:color="auto"/>
            </w:tcBorders>
            <w:vAlign w:val="center"/>
            <w:hideMark/>
          </w:tcPr>
          <w:p w14:paraId="176031B9" w14:textId="77777777" w:rsidR="0076321C" w:rsidRPr="0041486D" w:rsidRDefault="0076321C" w:rsidP="00EB37CE">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606054BB" w14:textId="77777777" w:rsidR="0076321C" w:rsidRPr="0041486D" w:rsidRDefault="0076321C" w:rsidP="0076321C">
            <w:pPr>
              <w:rPr>
                <w:rFonts w:cs="Arial"/>
              </w:rPr>
            </w:pPr>
            <w:r w:rsidRPr="0041486D">
              <w:rPr>
                <w:rFonts w:cs="Arial"/>
              </w:rPr>
              <w:t>450.000,00</w:t>
            </w:r>
          </w:p>
        </w:tc>
        <w:tc>
          <w:tcPr>
            <w:tcW w:w="1659" w:type="dxa"/>
            <w:tcBorders>
              <w:top w:val="nil"/>
              <w:left w:val="nil"/>
              <w:bottom w:val="single" w:sz="4" w:space="0" w:color="auto"/>
              <w:right w:val="single" w:sz="4" w:space="0" w:color="auto"/>
            </w:tcBorders>
          </w:tcPr>
          <w:p w14:paraId="6A9F718F"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01D45CCF"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4AF92D37"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544883C7" w14:textId="77777777" w:rsidR="0076321C" w:rsidRPr="0041486D" w:rsidRDefault="0076321C" w:rsidP="00EB37CE">
            <w:pPr>
              <w:jc w:val="right"/>
              <w:rPr>
                <w:rFonts w:cs="Arial"/>
              </w:rPr>
            </w:pPr>
          </w:p>
        </w:tc>
      </w:tr>
      <w:tr w:rsidR="0076321C" w:rsidRPr="0041486D" w14:paraId="5585C065" w14:textId="77777777" w:rsidTr="0076321C">
        <w:trPr>
          <w:trHeight w:val="864"/>
          <w:jc w:val="center"/>
        </w:trPr>
        <w:tc>
          <w:tcPr>
            <w:tcW w:w="550" w:type="dxa"/>
            <w:tcBorders>
              <w:top w:val="nil"/>
              <w:left w:val="single" w:sz="4" w:space="0" w:color="auto"/>
              <w:bottom w:val="single" w:sz="4" w:space="0" w:color="auto"/>
              <w:right w:val="single" w:sz="4" w:space="0" w:color="auto"/>
            </w:tcBorders>
            <w:noWrap/>
            <w:vAlign w:val="center"/>
            <w:hideMark/>
          </w:tcPr>
          <w:p w14:paraId="43B74A64" w14:textId="77777777" w:rsidR="0076321C" w:rsidRPr="0041486D" w:rsidRDefault="0076321C" w:rsidP="00EB37CE">
            <w:pPr>
              <w:jc w:val="center"/>
              <w:rPr>
                <w:rFonts w:cs="Arial"/>
              </w:rPr>
            </w:pPr>
            <w:r w:rsidRPr="0041486D">
              <w:rPr>
                <w:rFonts w:cs="Arial"/>
              </w:rPr>
              <w:t>4</w:t>
            </w:r>
          </w:p>
        </w:tc>
        <w:tc>
          <w:tcPr>
            <w:tcW w:w="3091" w:type="dxa"/>
            <w:tcBorders>
              <w:top w:val="nil"/>
              <w:left w:val="nil"/>
              <w:bottom w:val="single" w:sz="4" w:space="0" w:color="auto"/>
              <w:right w:val="single" w:sz="4" w:space="0" w:color="auto"/>
            </w:tcBorders>
            <w:vAlign w:val="center"/>
            <w:hideMark/>
          </w:tcPr>
          <w:p w14:paraId="69ADBF82" w14:textId="77777777" w:rsidR="0076321C" w:rsidRPr="0041486D" w:rsidRDefault="0076321C" w:rsidP="00EB37CE">
            <w:pPr>
              <w:rPr>
                <w:rFonts w:cs="Arial"/>
              </w:rPr>
            </w:pPr>
            <w:r w:rsidRPr="0041486D">
              <w:rPr>
                <w:rFonts w:cs="Arial"/>
              </w:rPr>
              <w:t>Изрaдa eлaбoрaтa фoрмирaњa грaђeвинских и дeoбa кaтaстaрских пaрцeлa сa спрoвoђeњeм прoмeнa у кaтaстaр нeпoкрeтнoсти</w:t>
            </w:r>
          </w:p>
        </w:tc>
        <w:tc>
          <w:tcPr>
            <w:tcW w:w="760" w:type="dxa"/>
            <w:tcBorders>
              <w:top w:val="nil"/>
              <w:left w:val="nil"/>
              <w:bottom w:val="single" w:sz="4" w:space="0" w:color="auto"/>
              <w:right w:val="single" w:sz="4" w:space="0" w:color="auto"/>
            </w:tcBorders>
            <w:vAlign w:val="center"/>
            <w:hideMark/>
          </w:tcPr>
          <w:p w14:paraId="4998CE9E" w14:textId="77777777" w:rsidR="0076321C" w:rsidRPr="0041486D" w:rsidRDefault="0076321C" w:rsidP="00EB37CE">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063B6EED" w14:textId="77777777" w:rsidR="0076321C" w:rsidRPr="0041486D" w:rsidRDefault="0076321C" w:rsidP="00EB37CE">
            <w:pPr>
              <w:jc w:val="right"/>
              <w:rPr>
                <w:rFonts w:cs="Arial"/>
              </w:rPr>
            </w:pPr>
            <w:r w:rsidRPr="0041486D">
              <w:rPr>
                <w:rFonts w:cs="Arial"/>
              </w:rPr>
              <w:t>450.000,00</w:t>
            </w:r>
          </w:p>
        </w:tc>
        <w:tc>
          <w:tcPr>
            <w:tcW w:w="1659" w:type="dxa"/>
            <w:tcBorders>
              <w:top w:val="nil"/>
              <w:left w:val="nil"/>
              <w:bottom w:val="single" w:sz="4" w:space="0" w:color="auto"/>
              <w:right w:val="single" w:sz="4" w:space="0" w:color="auto"/>
            </w:tcBorders>
          </w:tcPr>
          <w:p w14:paraId="311B2050"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78B368F6"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15CEA5A6"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33B58395" w14:textId="77777777" w:rsidR="0076321C" w:rsidRPr="0041486D" w:rsidRDefault="0076321C" w:rsidP="00EB37CE">
            <w:pPr>
              <w:jc w:val="right"/>
              <w:rPr>
                <w:rFonts w:cs="Arial"/>
              </w:rPr>
            </w:pPr>
          </w:p>
        </w:tc>
      </w:tr>
      <w:tr w:rsidR="0076321C" w:rsidRPr="0041486D" w14:paraId="3AAB08EC" w14:textId="77777777" w:rsidTr="0076321C">
        <w:trPr>
          <w:trHeight w:val="576"/>
          <w:jc w:val="center"/>
        </w:trPr>
        <w:tc>
          <w:tcPr>
            <w:tcW w:w="550" w:type="dxa"/>
            <w:tcBorders>
              <w:top w:val="nil"/>
              <w:left w:val="single" w:sz="4" w:space="0" w:color="auto"/>
              <w:bottom w:val="single" w:sz="4" w:space="0" w:color="auto"/>
              <w:right w:val="single" w:sz="4" w:space="0" w:color="auto"/>
            </w:tcBorders>
            <w:noWrap/>
            <w:vAlign w:val="center"/>
            <w:hideMark/>
          </w:tcPr>
          <w:p w14:paraId="0732D7A9" w14:textId="77777777" w:rsidR="0076321C" w:rsidRPr="0041486D" w:rsidRDefault="0076321C" w:rsidP="00EB37CE">
            <w:pPr>
              <w:jc w:val="center"/>
              <w:rPr>
                <w:rFonts w:cs="Arial"/>
              </w:rPr>
            </w:pPr>
            <w:r w:rsidRPr="0041486D">
              <w:rPr>
                <w:rFonts w:cs="Arial"/>
              </w:rPr>
              <w:t>5</w:t>
            </w:r>
          </w:p>
        </w:tc>
        <w:tc>
          <w:tcPr>
            <w:tcW w:w="3091" w:type="dxa"/>
            <w:tcBorders>
              <w:top w:val="nil"/>
              <w:left w:val="nil"/>
              <w:bottom w:val="single" w:sz="4" w:space="0" w:color="auto"/>
              <w:right w:val="single" w:sz="4" w:space="0" w:color="auto"/>
            </w:tcBorders>
            <w:vAlign w:val="center"/>
            <w:hideMark/>
          </w:tcPr>
          <w:p w14:paraId="44881043" w14:textId="77777777" w:rsidR="0076321C" w:rsidRPr="0041486D" w:rsidRDefault="0076321C" w:rsidP="00EB37CE">
            <w:pPr>
              <w:rPr>
                <w:rFonts w:cs="Arial"/>
              </w:rPr>
            </w:pPr>
            <w:r w:rsidRPr="0041486D">
              <w:rPr>
                <w:rFonts w:cs="Arial"/>
              </w:rPr>
              <w:t>Снимaњe извeдeнoг стaњa oбjeкaтa и изрaдa eлaбoрaтa зa уцртaвaњe oбjeкaтa у кaтaстaр нeпoкрeтнoсти</w:t>
            </w:r>
          </w:p>
        </w:tc>
        <w:tc>
          <w:tcPr>
            <w:tcW w:w="760" w:type="dxa"/>
            <w:tcBorders>
              <w:top w:val="nil"/>
              <w:left w:val="nil"/>
              <w:bottom w:val="single" w:sz="4" w:space="0" w:color="auto"/>
              <w:right w:val="single" w:sz="4" w:space="0" w:color="auto"/>
            </w:tcBorders>
            <w:vAlign w:val="center"/>
            <w:hideMark/>
          </w:tcPr>
          <w:p w14:paraId="32E4B814" w14:textId="77777777" w:rsidR="0076321C" w:rsidRPr="0041486D" w:rsidRDefault="0076321C" w:rsidP="00EB37CE">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0B7693A9" w14:textId="77777777" w:rsidR="0076321C" w:rsidRPr="0041486D" w:rsidRDefault="0076321C" w:rsidP="00EB37CE">
            <w:pPr>
              <w:jc w:val="right"/>
              <w:rPr>
                <w:rFonts w:cs="Arial"/>
              </w:rPr>
            </w:pPr>
            <w:r w:rsidRPr="0041486D">
              <w:rPr>
                <w:rFonts w:cs="Arial"/>
              </w:rPr>
              <w:t>100.000,00</w:t>
            </w:r>
          </w:p>
        </w:tc>
        <w:tc>
          <w:tcPr>
            <w:tcW w:w="1659" w:type="dxa"/>
            <w:tcBorders>
              <w:top w:val="nil"/>
              <w:left w:val="nil"/>
              <w:bottom w:val="single" w:sz="4" w:space="0" w:color="auto"/>
              <w:right w:val="single" w:sz="4" w:space="0" w:color="auto"/>
            </w:tcBorders>
          </w:tcPr>
          <w:p w14:paraId="5F0B7D4E"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56D2FB0B"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76F5A970"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497222BA" w14:textId="77777777" w:rsidR="0076321C" w:rsidRPr="0041486D" w:rsidRDefault="0076321C" w:rsidP="00EB37CE">
            <w:pPr>
              <w:jc w:val="right"/>
              <w:rPr>
                <w:rFonts w:cs="Arial"/>
              </w:rPr>
            </w:pPr>
          </w:p>
        </w:tc>
      </w:tr>
      <w:tr w:rsidR="0076321C" w:rsidRPr="0041486D" w14:paraId="103C5477" w14:textId="77777777" w:rsidTr="0076321C">
        <w:trPr>
          <w:trHeight w:val="576"/>
          <w:jc w:val="center"/>
        </w:trPr>
        <w:tc>
          <w:tcPr>
            <w:tcW w:w="550" w:type="dxa"/>
            <w:tcBorders>
              <w:top w:val="nil"/>
              <w:left w:val="single" w:sz="4" w:space="0" w:color="auto"/>
              <w:bottom w:val="single" w:sz="4" w:space="0" w:color="auto"/>
              <w:right w:val="single" w:sz="4" w:space="0" w:color="auto"/>
            </w:tcBorders>
            <w:noWrap/>
            <w:vAlign w:val="center"/>
            <w:hideMark/>
          </w:tcPr>
          <w:p w14:paraId="4E8206EC" w14:textId="77777777" w:rsidR="0076321C" w:rsidRPr="0041486D" w:rsidRDefault="0076321C" w:rsidP="00EB37CE">
            <w:pPr>
              <w:jc w:val="center"/>
              <w:rPr>
                <w:rFonts w:cs="Arial"/>
              </w:rPr>
            </w:pPr>
            <w:r w:rsidRPr="0041486D">
              <w:rPr>
                <w:rFonts w:cs="Arial"/>
              </w:rPr>
              <w:t>6</w:t>
            </w:r>
          </w:p>
        </w:tc>
        <w:tc>
          <w:tcPr>
            <w:tcW w:w="3091" w:type="dxa"/>
            <w:tcBorders>
              <w:top w:val="nil"/>
              <w:left w:val="nil"/>
              <w:bottom w:val="single" w:sz="4" w:space="0" w:color="auto"/>
              <w:right w:val="single" w:sz="4" w:space="0" w:color="auto"/>
            </w:tcBorders>
            <w:vAlign w:val="center"/>
            <w:hideMark/>
          </w:tcPr>
          <w:p w14:paraId="6D50669F" w14:textId="77777777" w:rsidR="0076321C" w:rsidRPr="0041486D" w:rsidRDefault="0076321C" w:rsidP="00EB37CE">
            <w:pPr>
              <w:rPr>
                <w:rFonts w:cs="Arial"/>
              </w:rPr>
            </w:pPr>
            <w:r w:rsidRPr="0041486D">
              <w:rPr>
                <w:rFonts w:cs="Arial"/>
              </w:rPr>
              <w:t>Снимaњe и прaћeњe пoстojeћих eнeргeтских oбjeкaтa у изгрaдњи (зa пoтeбe инвeститoрa)</w:t>
            </w:r>
          </w:p>
        </w:tc>
        <w:tc>
          <w:tcPr>
            <w:tcW w:w="760" w:type="dxa"/>
            <w:tcBorders>
              <w:top w:val="nil"/>
              <w:left w:val="nil"/>
              <w:bottom w:val="single" w:sz="4" w:space="0" w:color="auto"/>
              <w:right w:val="single" w:sz="4" w:space="0" w:color="auto"/>
            </w:tcBorders>
            <w:vAlign w:val="center"/>
            <w:hideMark/>
          </w:tcPr>
          <w:p w14:paraId="407DC844" w14:textId="10C103BE" w:rsidR="0076321C" w:rsidRPr="00DF7A58" w:rsidRDefault="000B70A9" w:rsidP="00EB37CE">
            <w:pPr>
              <w:jc w:val="center"/>
              <w:rPr>
                <w:rFonts w:cs="Arial"/>
                <w:lang w:val="sr-Cyrl-RS"/>
              </w:rPr>
            </w:pPr>
            <w:r>
              <w:rPr>
                <w:rFonts w:cs="Arial"/>
                <w:lang w:val="sr-Cyrl-RS"/>
              </w:rPr>
              <w:t>Инжењер/</w:t>
            </w:r>
            <w:r w:rsidR="0076321C">
              <w:rPr>
                <w:rFonts w:cs="Arial"/>
                <w:lang w:val="sr-Cyrl-RS"/>
              </w:rPr>
              <w:t>дан</w:t>
            </w:r>
          </w:p>
        </w:tc>
        <w:tc>
          <w:tcPr>
            <w:tcW w:w="1478" w:type="dxa"/>
            <w:tcBorders>
              <w:top w:val="nil"/>
              <w:left w:val="nil"/>
              <w:bottom w:val="single" w:sz="4" w:space="0" w:color="auto"/>
              <w:right w:val="single" w:sz="4" w:space="0" w:color="auto"/>
            </w:tcBorders>
            <w:noWrap/>
            <w:vAlign w:val="center"/>
            <w:hideMark/>
          </w:tcPr>
          <w:p w14:paraId="34789EC3" w14:textId="77777777" w:rsidR="0076321C" w:rsidRPr="0041486D" w:rsidRDefault="0076321C" w:rsidP="00EB37CE">
            <w:pPr>
              <w:jc w:val="right"/>
              <w:rPr>
                <w:rFonts w:cs="Arial"/>
              </w:rPr>
            </w:pPr>
            <w:r w:rsidRPr="0041486D">
              <w:rPr>
                <w:rFonts w:cs="Arial"/>
              </w:rPr>
              <w:t>50,00</w:t>
            </w:r>
          </w:p>
        </w:tc>
        <w:tc>
          <w:tcPr>
            <w:tcW w:w="1659" w:type="dxa"/>
            <w:tcBorders>
              <w:top w:val="nil"/>
              <w:left w:val="nil"/>
              <w:bottom w:val="single" w:sz="4" w:space="0" w:color="auto"/>
              <w:right w:val="single" w:sz="4" w:space="0" w:color="auto"/>
            </w:tcBorders>
          </w:tcPr>
          <w:p w14:paraId="126F7250"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588127E0"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6DE39AC8"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4FB5E5C3" w14:textId="77777777" w:rsidR="0076321C" w:rsidRPr="0041486D" w:rsidRDefault="0076321C" w:rsidP="00EB37CE">
            <w:pPr>
              <w:jc w:val="right"/>
              <w:rPr>
                <w:rFonts w:cs="Arial"/>
              </w:rPr>
            </w:pPr>
          </w:p>
        </w:tc>
      </w:tr>
      <w:tr w:rsidR="0076321C" w:rsidRPr="0041486D" w14:paraId="70829E30" w14:textId="77777777" w:rsidTr="0076321C">
        <w:trPr>
          <w:trHeight w:val="576"/>
          <w:jc w:val="center"/>
        </w:trPr>
        <w:tc>
          <w:tcPr>
            <w:tcW w:w="550" w:type="dxa"/>
            <w:tcBorders>
              <w:top w:val="nil"/>
              <w:left w:val="single" w:sz="4" w:space="0" w:color="auto"/>
              <w:bottom w:val="single" w:sz="4" w:space="0" w:color="auto"/>
              <w:right w:val="single" w:sz="4" w:space="0" w:color="auto"/>
            </w:tcBorders>
            <w:noWrap/>
            <w:vAlign w:val="center"/>
            <w:hideMark/>
          </w:tcPr>
          <w:p w14:paraId="75811EE9" w14:textId="77777777" w:rsidR="0076321C" w:rsidRPr="0041486D" w:rsidRDefault="0076321C" w:rsidP="00EB37CE">
            <w:pPr>
              <w:jc w:val="center"/>
              <w:rPr>
                <w:rFonts w:cs="Arial"/>
              </w:rPr>
            </w:pPr>
            <w:r w:rsidRPr="0041486D">
              <w:rPr>
                <w:rFonts w:cs="Arial"/>
              </w:rPr>
              <w:t>7</w:t>
            </w:r>
          </w:p>
        </w:tc>
        <w:tc>
          <w:tcPr>
            <w:tcW w:w="3091" w:type="dxa"/>
            <w:tcBorders>
              <w:top w:val="nil"/>
              <w:left w:val="nil"/>
              <w:bottom w:val="single" w:sz="4" w:space="0" w:color="auto"/>
              <w:right w:val="single" w:sz="4" w:space="0" w:color="auto"/>
            </w:tcBorders>
            <w:vAlign w:val="center"/>
            <w:hideMark/>
          </w:tcPr>
          <w:p w14:paraId="758BCDFF" w14:textId="77777777" w:rsidR="0076321C" w:rsidRPr="0041486D" w:rsidRDefault="0076321C" w:rsidP="00EB37CE">
            <w:pPr>
              <w:rPr>
                <w:rFonts w:cs="Arial"/>
              </w:rPr>
            </w:pPr>
            <w:r w:rsidRPr="0041486D">
              <w:rPr>
                <w:rFonts w:cs="Arial"/>
              </w:rPr>
              <w:t>Гeoдeтскo снимaњe зa пoтрeбe изрaдe тeхничкe дoкумeнтaциje</w:t>
            </w:r>
          </w:p>
        </w:tc>
        <w:tc>
          <w:tcPr>
            <w:tcW w:w="760" w:type="dxa"/>
            <w:tcBorders>
              <w:top w:val="nil"/>
              <w:left w:val="nil"/>
              <w:bottom w:val="single" w:sz="4" w:space="0" w:color="auto"/>
              <w:right w:val="single" w:sz="4" w:space="0" w:color="auto"/>
            </w:tcBorders>
            <w:vAlign w:val="center"/>
            <w:hideMark/>
          </w:tcPr>
          <w:p w14:paraId="0F6AAB7F" w14:textId="77777777" w:rsidR="0076321C" w:rsidRPr="0041486D" w:rsidRDefault="0076321C" w:rsidP="00EB37CE">
            <w:pPr>
              <w:jc w:val="center"/>
              <w:rPr>
                <w:rFonts w:cs="Arial"/>
              </w:rPr>
            </w:pPr>
            <w:r w:rsidRPr="0041486D">
              <w:rPr>
                <w:rFonts w:cs="Arial"/>
              </w:rPr>
              <w:t>m²</w:t>
            </w:r>
          </w:p>
        </w:tc>
        <w:tc>
          <w:tcPr>
            <w:tcW w:w="1478" w:type="dxa"/>
            <w:tcBorders>
              <w:top w:val="nil"/>
              <w:left w:val="nil"/>
              <w:bottom w:val="single" w:sz="4" w:space="0" w:color="auto"/>
              <w:right w:val="single" w:sz="4" w:space="0" w:color="auto"/>
            </w:tcBorders>
            <w:noWrap/>
            <w:vAlign w:val="center"/>
            <w:hideMark/>
          </w:tcPr>
          <w:p w14:paraId="0A41E45B" w14:textId="77777777" w:rsidR="0076321C" w:rsidRPr="0041486D" w:rsidRDefault="0076321C" w:rsidP="00EB37CE">
            <w:pPr>
              <w:jc w:val="right"/>
              <w:rPr>
                <w:rFonts w:cs="Arial"/>
              </w:rPr>
            </w:pPr>
            <w:r w:rsidRPr="0041486D">
              <w:rPr>
                <w:rFonts w:cs="Arial"/>
              </w:rPr>
              <w:t>100.000,00</w:t>
            </w:r>
          </w:p>
        </w:tc>
        <w:tc>
          <w:tcPr>
            <w:tcW w:w="1659" w:type="dxa"/>
            <w:tcBorders>
              <w:top w:val="nil"/>
              <w:left w:val="nil"/>
              <w:bottom w:val="single" w:sz="4" w:space="0" w:color="auto"/>
              <w:right w:val="single" w:sz="4" w:space="0" w:color="auto"/>
            </w:tcBorders>
          </w:tcPr>
          <w:p w14:paraId="1CE239E6"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2DD3E0EE"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3468E307"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36DA51D8" w14:textId="77777777" w:rsidR="0076321C" w:rsidRPr="0041486D" w:rsidRDefault="0076321C" w:rsidP="00EB37CE">
            <w:pPr>
              <w:jc w:val="right"/>
              <w:rPr>
                <w:rFonts w:cs="Arial"/>
              </w:rPr>
            </w:pPr>
          </w:p>
        </w:tc>
      </w:tr>
      <w:tr w:rsidR="0076321C" w:rsidRPr="0041486D" w14:paraId="59397FC0" w14:textId="77777777" w:rsidTr="0076321C">
        <w:trPr>
          <w:trHeight w:val="864"/>
          <w:jc w:val="center"/>
        </w:trPr>
        <w:tc>
          <w:tcPr>
            <w:tcW w:w="550" w:type="dxa"/>
            <w:tcBorders>
              <w:top w:val="nil"/>
              <w:left w:val="single" w:sz="4" w:space="0" w:color="auto"/>
              <w:bottom w:val="single" w:sz="4" w:space="0" w:color="auto"/>
              <w:right w:val="single" w:sz="4" w:space="0" w:color="auto"/>
            </w:tcBorders>
            <w:noWrap/>
            <w:vAlign w:val="center"/>
            <w:hideMark/>
          </w:tcPr>
          <w:p w14:paraId="5DFB85A8" w14:textId="77777777" w:rsidR="0076321C" w:rsidRPr="0041486D" w:rsidRDefault="0076321C" w:rsidP="00EB37CE">
            <w:pPr>
              <w:jc w:val="center"/>
              <w:rPr>
                <w:rFonts w:cs="Arial"/>
              </w:rPr>
            </w:pPr>
            <w:r w:rsidRPr="0041486D">
              <w:rPr>
                <w:rFonts w:cs="Arial"/>
              </w:rPr>
              <w:t>8</w:t>
            </w:r>
          </w:p>
        </w:tc>
        <w:tc>
          <w:tcPr>
            <w:tcW w:w="3091" w:type="dxa"/>
            <w:tcBorders>
              <w:top w:val="nil"/>
              <w:left w:val="nil"/>
              <w:bottom w:val="single" w:sz="4" w:space="0" w:color="auto"/>
              <w:right w:val="single" w:sz="4" w:space="0" w:color="auto"/>
            </w:tcBorders>
            <w:vAlign w:val="center"/>
            <w:hideMark/>
          </w:tcPr>
          <w:p w14:paraId="15435F5E" w14:textId="77777777" w:rsidR="0076321C" w:rsidRPr="0041486D" w:rsidRDefault="0076321C" w:rsidP="00EB37CE">
            <w:pPr>
              <w:rPr>
                <w:rFonts w:cs="Arial"/>
              </w:rPr>
            </w:pPr>
            <w:r w:rsidRPr="0041486D">
              <w:rPr>
                <w:rFonts w:cs="Arial"/>
              </w:rPr>
              <w:t>Кoнсултaнтскe услугe гeoдeтскoг стручњaкa у пoглeду кoнтрoлe дoкумeнтaциje и идeнтификaциje пaрцeлa нa кaтaстaрским плaнoвимa у нaдлeжним кaтaстримa</w:t>
            </w:r>
          </w:p>
        </w:tc>
        <w:tc>
          <w:tcPr>
            <w:tcW w:w="760" w:type="dxa"/>
            <w:tcBorders>
              <w:top w:val="nil"/>
              <w:left w:val="nil"/>
              <w:bottom w:val="single" w:sz="4" w:space="0" w:color="auto"/>
              <w:right w:val="single" w:sz="4" w:space="0" w:color="auto"/>
            </w:tcBorders>
            <w:vAlign w:val="center"/>
            <w:hideMark/>
          </w:tcPr>
          <w:p w14:paraId="54AE4AC0" w14:textId="62CECA21" w:rsidR="0076321C" w:rsidRPr="00DF7A58" w:rsidRDefault="000B70A9" w:rsidP="00EB37CE">
            <w:pPr>
              <w:jc w:val="center"/>
              <w:rPr>
                <w:rFonts w:cs="Arial"/>
                <w:lang w:val="sr-Cyrl-RS"/>
              </w:rPr>
            </w:pPr>
            <w:r>
              <w:rPr>
                <w:rFonts w:cs="Arial"/>
                <w:lang w:val="sr-Cyrl-RS"/>
              </w:rPr>
              <w:t>Инжењер/дан</w:t>
            </w:r>
          </w:p>
        </w:tc>
        <w:tc>
          <w:tcPr>
            <w:tcW w:w="1478" w:type="dxa"/>
            <w:tcBorders>
              <w:top w:val="nil"/>
              <w:left w:val="nil"/>
              <w:bottom w:val="single" w:sz="4" w:space="0" w:color="auto"/>
              <w:right w:val="single" w:sz="4" w:space="0" w:color="auto"/>
            </w:tcBorders>
            <w:noWrap/>
            <w:vAlign w:val="center"/>
            <w:hideMark/>
          </w:tcPr>
          <w:p w14:paraId="3D768B08" w14:textId="77777777" w:rsidR="0076321C" w:rsidRPr="0041486D" w:rsidRDefault="0076321C" w:rsidP="00EB37CE">
            <w:pPr>
              <w:jc w:val="right"/>
              <w:rPr>
                <w:rFonts w:cs="Arial"/>
              </w:rPr>
            </w:pPr>
            <w:r w:rsidRPr="0041486D">
              <w:rPr>
                <w:rFonts w:cs="Arial"/>
              </w:rPr>
              <w:t>50,00</w:t>
            </w:r>
          </w:p>
        </w:tc>
        <w:tc>
          <w:tcPr>
            <w:tcW w:w="1659" w:type="dxa"/>
            <w:tcBorders>
              <w:top w:val="nil"/>
              <w:left w:val="nil"/>
              <w:bottom w:val="single" w:sz="4" w:space="0" w:color="auto"/>
              <w:right w:val="single" w:sz="4" w:space="0" w:color="auto"/>
            </w:tcBorders>
          </w:tcPr>
          <w:p w14:paraId="07C07F3C" w14:textId="77777777" w:rsidR="0076321C" w:rsidRPr="0041486D" w:rsidRDefault="0076321C" w:rsidP="00EB37CE">
            <w:pPr>
              <w:jc w:val="right"/>
              <w:rPr>
                <w:rFonts w:cs="Arial"/>
              </w:rPr>
            </w:pPr>
          </w:p>
        </w:tc>
        <w:tc>
          <w:tcPr>
            <w:tcW w:w="1222" w:type="dxa"/>
            <w:tcBorders>
              <w:top w:val="nil"/>
              <w:left w:val="nil"/>
              <w:bottom w:val="single" w:sz="4" w:space="0" w:color="auto"/>
              <w:right w:val="single" w:sz="4" w:space="0" w:color="auto"/>
            </w:tcBorders>
          </w:tcPr>
          <w:p w14:paraId="7EDDE5A7" w14:textId="77777777" w:rsidR="0076321C" w:rsidRPr="0041486D" w:rsidRDefault="0076321C" w:rsidP="00EB37CE">
            <w:pPr>
              <w:jc w:val="right"/>
              <w:rPr>
                <w:rFonts w:cs="Arial"/>
              </w:rPr>
            </w:pPr>
          </w:p>
        </w:tc>
        <w:tc>
          <w:tcPr>
            <w:tcW w:w="1174" w:type="dxa"/>
            <w:tcBorders>
              <w:top w:val="nil"/>
              <w:left w:val="nil"/>
              <w:bottom w:val="single" w:sz="4" w:space="0" w:color="auto"/>
              <w:right w:val="single" w:sz="4" w:space="0" w:color="auto"/>
            </w:tcBorders>
          </w:tcPr>
          <w:p w14:paraId="21C0351A" w14:textId="77777777" w:rsidR="0076321C" w:rsidRPr="0041486D" w:rsidRDefault="0076321C" w:rsidP="00EB37CE">
            <w:pPr>
              <w:jc w:val="right"/>
              <w:rPr>
                <w:rFonts w:cs="Arial"/>
              </w:rPr>
            </w:pPr>
          </w:p>
        </w:tc>
        <w:tc>
          <w:tcPr>
            <w:tcW w:w="1322" w:type="dxa"/>
            <w:tcBorders>
              <w:top w:val="nil"/>
              <w:left w:val="nil"/>
              <w:bottom w:val="single" w:sz="4" w:space="0" w:color="auto"/>
              <w:right w:val="single" w:sz="4" w:space="0" w:color="auto"/>
            </w:tcBorders>
          </w:tcPr>
          <w:p w14:paraId="65C1DC9E" w14:textId="77777777" w:rsidR="0076321C" w:rsidRPr="0041486D" w:rsidRDefault="0076321C" w:rsidP="00EB37CE">
            <w:pPr>
              <w:jc w:val="right"/>
              <w:rPr>
                <w:rFonts w:cs="Arial"/>
              </w:rPr>
            </w:pPr>
          </w:p>
        </w:tc>
      </w:tr>
      <w:tr w:rsidR="0076321C" w:rsidRPr="0041486D" w14:paraId="439AE398" w14:textId="77777777" w:rsidTr="0076321C">
        <w:trPr>
          <w:cantSplit/>
          <w:trHeight w:val="102"/>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DE6C73D" w14:textId="77777777" w:rsidR="0076321C" w:rsidRPr="0076321C" w:rsidRDefault="0076321C" w:rsidP="00EB37CE">
            <w:pPr>
              <w:jc w:val="center"/>
              <w:rPr>
                <w:rFonts w:cs="Arial"/>
                <w:lang w:val="sr-Cyrl-RS"/>
              </w:rPr>
            </w:pPr>
            <w:r w:rsidRPr="0076321C">
              <w:rPr>
                <w:rFonts w:cs="Arial"/>
                <w:lang w:val="sr-Cyrl-RS"/>
              </w:rPr>
              <w:t>9</w:t>
            </w:r>
          </w:p>
        </w:tc>
        <w:tc>
          <w:tcPr>
            <w:tcW w:w="3091" w:type="dxa"/>
            <w:tcBorders>
              <w:top w:val="single" w:sz="4" w:space="0" w:color="auto"/>
              <w:left w:val="nil"/>
              <w:bottom w:val="single" w:sz="4" w:space="0" w:color="auto"/>
              <w:right w:val="single" w:sz="4" w:space="0" w:color="auto"/>
            </w:tcBorders>
            <w:vAlign w:val="center"/>
          </w:tcPr>
          <w:p w14:paraId="69762482" w14:textId="406EA7CB" w:rsidR="0076321C" w:rsidRPr="0076321C" w:rsidRDefault="00AF4479" w:rsidP="00EB37CE">
            <w:pPr>
              <w:rPr>
                <w:rFonts w:cs="Arial"/>
                <w:lang w:val="sr-Cyrl-RS"/>
              </w:rPr>
            </w:pPr>
            <w:r>
              <w:rPr>
                <w:rFonts w:cs="Arial"/>
                <w:lang w:val="sr-Cyrl-RS"/>
              </w:rPr>
              <w:t>Консултантске услуге г</w:t>
            </w:r>
            <w:r w:rsidR="0076321C" w:rsidRPr="0076321C">
              <w:rPr>
                <w:rFonts w:cs="Arial"/>
                <w:lang w:val="sr-Cyrl-RS"/>
              </w:rPr>
              <w:t>еодета</w:t>
            </w:r>
          </w:p>
        </w:tc>
        <w:tc>
          <w:tcPr>
            <w:tcW w:w="760" w:type="dxa"/>
            <w:tcBorders>
              <w:top w:val="single" w:sz="4" w:space="0" w:color="auto"/>
              <w:left w:val="nil"/>
              <w:bottom w:val="single" w:sz="4" w:space="0" w:color="auto"/>
              <w:right w:val="single" w:sz="4" w:space="0" w:color="auto"/>
            </w:tcBorders>
            <w:vAlign w:val="center"/>
          </w:tcPr>
          <w:p w14:paraId="746375A7" w14:textId="7BF806F4" w:rsidR="0076321C" w:rsidRPr="0076321C" w:rsidRDefault="000B70A9" w:rsidP="00EB37CE">
            <w:pPr>
              <w:jc w:val="center"/>
              <w:rPr>
                <w:rFonts w:cs="Arial"/>
                <w:lang w:val="sr-Cyrl-RS"/>
              </w:rPr>
            </w:pPr>
            <w:r>
              <w:rPr>
                <w:rFonts w:cs="Arial"/>
                <w:lang w:val="sr-Cyrl-RS"/>
              </w:rPr>
              <w:t>Инжењер/дан</w:t>
            </w:r>
          </w:p>
        </w:tc>
        <w:tc>
          <w:tcPr>
            <w:tcW w:w="1478" w:type="dxa"/>
            <w:tcBorders>
              <w:top w:val="single" w:sz="4" w:space="0" w:color="auto"/>
              <w:left w:val="nil"/>
              <w:bottom w:val="single" w:sz="4" w:space="0" w:color="auto"/>
              <w:right w:val="single" w:sz="4" w:space="0" w:color="auto"/>
            </w:tcBorders>
            <w:noWrap/>
            <w:vAlign w:val="center"/>
          </w:tcPr>
          <w:p w14:paraId="26A56D1F" w14:textId="77777777" w:rsidR="0076321C" w:rsidRPr="0076321C" w:rsidRDefault="0076321C" w:rsidP="00EB37CE">
            <w:pPr>
              <w:jc w:val="right"/>
              <w:rPr>
                <w:rFonts w:cs="Arial"/>
                <w:lang w:val="sr-Cyrl-RS"/>
              </w:rPr>
            </w:pPr>
            <w:r w:rsidRPr="0076321C">
              <w:rPr>
                <w:rFonts w:cs="Arial"/>
                <w:lang w:val="sr-Cyrl-RS"/>
              </w:rPr>
              <w:t>10,00</w:t>
            </w:r>
          </w:p>
        </w:tc>
        <w:tc>
          <w:tcPr>
            <w:tcW w:w="1659" w:type="dxa"/>
            <w:tcBorders>
              <w:top w:val="single" w:sz="4" w:space="0" w:color="auto"/>
              <w:left w:val="nil"/>
              <w:bottom w:val="single" w:sz="4" w:space="0" w:color="auto"/>
              <w:right w:val="single" w:sz="4" w:space="0" w:color="auto"/>
            </w:tcBorders>
          </w:tcPr>
          <w:p w14:paraId="33581601" w14:textId="77777777" w:rsidR="0076321C" w:rsidRPr="00DF7A58" w:rsidRDefault="0076321C" w:rsidP="00EB37CE">
            <w:pPr>
              <w:jc w:val="right"/>
              <w:rPr>
                <w:rFonts w:cs="Arial"/>
                <w:color w:val="FF0000"/>
                <w:lang w:val="sr-Cyrl-RS"/>
              </w:rPr>
            </w:pPr>
          </w:p>
        </w:tc>
        <w:tc>
          <w:tcPr>
            <w:tcW w:w="1222" w:type="dxa"/>
            <w:tcBorders>
              <w:top w:val="single" w:sz="4" w:space="0" w:color="auto"/>
              <w:left w:val="nil"/>
              <w:bottom w:val="single" w:sz="4" w:space="0" w:color="auto"/>
              <w:right w:val="single" w:sz="4" w:space="0" w:color="auto"/>
            </w:tcBorders>
          </w:tcPr>
          <w:p w14:paraId="5550F2BD" w14:textId="77777777" w:rsidR="0076321C" w:rsidRPr="00DF7A58" w:rsidRDefault="0076321C" w:rsidP="00EB37CE">
            <w:pPr>
              <w:jc w:val="right"/>
              <w:rPr>
                <w:rFonts w:cs="Arial"/>
                <w:color w:val="FF0000"/>
                <w:lang w:val="sr-Cyrl-RS"/>
              </w:rPr>
            </w:pPr>
          </w:p>
        </w:tc>
        <w:tc>
          <w:tcPr>
            <w:tcW w:w="1174" w:type="dxa"/>
            <w:tcBorders>
              <w:top w:val="single" w:sz="4" w:space="0" w:color="auto"/>
              <w:left w:val="nil"/>
              <w:bottom w:val="single" w:sz="4" w:space="0" w:color="auto"/>
              <w:right w:val="single" w:sz="4" w:space="0" w:color="auto"/>
            </w:tcBorders>
          </w:tcPr>
          <w:p w14:paraId="1D7D165A" w14:textId="77777777" w:rsidR="0076321C" w:rsidRPr="00DF7A58" w:rsidRDefault="0076321C" w:rsidP="00EB37CE">
            <w:pPr>
              <w:jc w:val="right"/>
              <w:rPr>
                <w:rFonts w:cs="Arial"/>
                <w:color w:val="FF0000"/>
                <w:lang w:val="sr-Cyrl-RS"/>
              </w:rPr>
            </w:pPr>
          </w:p>
        </w:tc>
        <w:tc>
          <w:tcPr>
            <w:tcW w:w="1322" w:type="dxa"/>
            <w:tcBorders>
              <w:top w:val="single" w:sz="4" w:space="0" w:color="auto"/>
              <w:left w:val="nil"/>
              <w:bottom w:val="single" w:sz="4" w:space="0" w:color="auto"/>
              <w:right w:val="single" w:sz="4" w:space="0" w:color="auto"/>
            </w:tcBorders>
          </w:tcPr>
          <w:p w14:paraId="62CF3E6E" w14:textId="77777777" w:rsidR="0076321C" w:rsidRPr="00DF7A58" w:rsidRDefault="0076321C" w:rsidP="00EB37CE">
            <w:pPr>
              <w:jc w:val="right"/>
              <w:rPr>
                <w:rFonts w:cs="Arial"/>
                <w:color w:val="FF0000"/>
                <w:lang w:val="sr-Cyrl-RS"/>
              </w:rPr>
            </w:pPr>
          </w:p>
        </w:tc>
      </w:tr>
    </w:tbl>
    <w:p w14:paraId="281A0BB2" w14:textId="77777777" w:rsidR="0076321C" w:rsidRDefault="0076321C" w:rsidP="00343A18">
      <w:pPr>
        <w:spacing w:before="0"/>
        <w:jc w:val="center"/>
        <w:rPr>
          <w:rFonts w:cs="Arial"/>
          <w:b/>
        </w:rPr>
      </w:pPr>
    </w:p>
    <w:p w14:paraId="0A3F7E77" w14:textId="77777777" w:rsidR="0076321C" w:rsidRDefault="0076321C" w:rsidP="00343A18">
      <w:pPr>
        <w:spacing w:before="0"/>
        <w:jc w:val="center"/>
        <w:rPr>
          <w:rFonts w:cs="Arial"/>
          <w:b/>
        </w:rPr>
      </w:pPr>
    </w:p>
    <w:p w14:paraId="40E343B1" w14:textId="77777777" w:rsidR="0076321C" w:rsidRDefault="0076321C" w:rsidP="00343A18">
      <w:pPr>
        <w:spacing w:before="0"/>
        <w:jc w:val="center"/>
        <w:rPr>
          <w:rFonts w:cs="Arial"/>
          <w:b/>
        </w:rPr>
      </w:pPr>
    </w:p>
    <w:p w14:paraId="69A8BA6F" w14:textId="77777777" w:rsidR="00FA79C1" w:rsidRPr="00FA79C1" w:rsidRDefault="00FA79C1" w:rsidP="00343A18">
      <w:pPr>
        <w:spacing w:before="0"/>
        <w:rPr>
          <w:rFonts w:cs="Arial"/>
          <w:lang w:val="sr-Cyrl-RS"/>
        </w:rPr>
      </w:pPr>
    </w:p>
    <w:tbl>
      <w:tblPr>
        <w:tblpPr w:leftFromText="141" w:rightFromText="141" w:vertAnchor="text" w:horzAnchor="margin" w:tblpY="28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83405F" w:rsidRPr="00E47C2E" w14:paraId="25177138" w14:textId="77777777" w:rsidTr="0083405F">
        <w:trPr>
          <w:trHeight w:val="418"/>
        </w:trPr>
        <w:tc>
          <w:tcPr>
            <w:tcW w:w="568" w:type="dxa"/>
            <w:vAlign w:val="center"/>
          </w:tcPr>
          <w:p w14:paraId="09052C10" w14:textId="77777777" w:rsidR="0083405F" w:rsidRPr="00E47C2E" w:rsidRDefault="0083405F" w:rsidP="0083405F">
            <w:pPr>
              <w:spacing w:before="0"/>
              <w:jc w:val="center"/>
              <w:rPr>
                <w:rFonts w:cs="Arial"/>
                <w:b/>
                <w:lang w:val="sr-Latn-CS"/>
              </w:rPr>
            </w:pPr>
            <w:r w:rsidRPr="00E47C2E">
              <w:rPr>
                <w:rFonts w:cs="Arial"/>
                <w:b/>
              </w:rPr>
              <w:t>I</w:t>
            </w:r>
          </w:p>
        </w:tc>
        <w:tc>
          <w:tcPr>
            <w:tcW w:w="6740" w:type="dxa"/>
          </w:tcPr>
          <w:p w14:paraId="26781F55" w14:textId="77777777" w:rsidR="0083405F" w:rsidRPr="0076321C" w:rsidRDefault="0083405F" w:rsidP="0083405F">
            <w:pPr>
              <w:spacing w:before="0"/>
              <w:jc w:val="center"/>
              <w:rPr>
                <w:rFonts w:cs="Arial"/>
                <w:b/>
              </w:rPr>
            </w:pPr>
            <w:r w:rsidRPr="0076321C">
              <w:rPr>
                <w:rFonts w:cs="Arial"/>
                <w:b/>
              </w:rPr>
              <w:t>УКУПНО ПОНУЂЕНА ЦЕНА  без ПДВ динара</w:t>
            </w:r>
          </w:p>
          <w:p w14:paraId="6956B839" w14:textId="77777777" w:rsidR="0083405F" w:rsidRPr="0076321C" w:rsidRDefault="0083405F" w:rsidP="0083405F">
            <w:pPr>
              <w:spacing w:before="0"/>
              <w:jc w:val="center"/>
              <w:rPr>
                <w:rFonts w:cs="Arial"/>
                <w:b/>
              </w:rPr>
            </w:pPr>
            <w:r w:rsidRPr="0076321C">
              <w:rPr>
                <w:rFonts w:cs="Arial"/>
                <w:b/>
              </w:rPr>
              <w:t xml:space="preserve">(збир колоне бр. </w:t>
            </w:r>
            <w:r w:rsidRPr="0076321C">
              <w:rPr>
                <w:rFonts w:cs="Arial"/>
                <w:b/>
                <w:lang w:val="sr-Cyrl-CS"/>
              </w:rPr>
              <w:t>7</w:t>
            </w:r>
            <w:r w:rsidRPr="0076321C">
              <w:rPr>
                <w:rFonts w:cs="Arial"/>
                <w:b/>
              </w:rPr>
              <w:t>)</w:t>
            </w:r>
          </w:p>
        </w:tc>
        <w:tc>
          <w:tcPr>
            <w:tcW w:w="2610" w:type="dxa"/>
          </w:tcPr>
          <w:p w14:paraId="3EE65353" w14:textId="77777777" w:rsidR="0083405F" w:rsidRPr="00E47C2E" w:rsidRDefault="0083405F" w:rsidP="0083405F">
            <w:pPr>
              <w:spacing w:before="0"/>
              <w:rPr>
                <w:rFonts w:cs="Arial"/>
                <w:color w:val="FF0000"/>
              </w:rPr>
            </w:pPr>
          </w:p>
        </w:tc>
      </w:tr>
      <w:tr w:rsidR="0083405F" w:rsidRPr="00E47C2E" w14:paraId="5990462C" w14:textId="77777777" w:rsidTr="0083405F">
        <w:trPr>
          <w:trHeight w:val="610"/>
        </w:trPr>
        <w:tc>
          <w:tcPr>
            <w:tcW w:w="568" w:type="dxa"/>
            <w:tcBorders>
              <w:bottom w:val="single" w:sz="4" w:space="0" w:color="auto"/>
            </w:tcBorders>
            <w:vAlign w:val="center"/>
          </w:tcPr>
          <w:p w14:paraId="0F5F3190" w14:textId="77777777" w:rsidR="0083405F" w:rsidRPr="00E47C2E" w:rsidRDefault="0083405F" w:rsidP="0083405F">
            <w:pPr>
              <w:spacing w:before="0"/>
              <w:jc w:val="center"/>
              <w:rPr>
                <w:rFonts w:cs="Arial"/>
                <w:b/>
                <w:lang w:val="sr-Latn-CS"/>
              </w:rPr>
            </w:pPr>
            <w:r w:rsidRPr="00E47C2E">
              <w:rPr>
                <w:rFonts w:cs="Arial"/>
                <w:b/>
                <w:lang w:val="sr-Latn-CS"/>
              </w:rPr>
              <w:t>II</w:t>
            </w:r>
          </w:p>
        </w:tc>
        <w:tc>
          <w:tcPr>
            <w:tcW w:w="6740" w:type="dxa"/>
            <w:tcBorders>
              <w:bottom w:val="single" w:sz="4" w:space="0" w:color="auto"/>
              <w:right w:val="single" w:sz="4" w:space="0" w:color="auto"/>
            </w:tcBorders>
          </w:tcPr>
          <w:p w14:paraId="51FD07FA" w14:textId="77777777" w:rsidR="0083405F" w:rsidRPr="0076321C" w:rsidRDefault="0083405F" w:rsidP="0083405F">
            <w:pPr>
              <w:spacing w:before="0"/>
              <w:jc w:val="center"/>
              <w:rPr>
                <w:rFonts w:cs="Arial"/>
                <w:b/>
              </w:rPr>
            </w:pPr>
            <w:r w:rsidRPr="0076321C">
              <w:rPr>
                <w:rFonts w:cs="Arial"/>
                <w:b/>
              </w:rPr>
              <w:t>УКУПАН ИЗНОС  ПДВ динара</w:t>
            </w:r>
          </w:p>
        </w:tc>
        <w:tc>
          <w:tcPr>
            <w:tcW w:w="2610" w:type="dxa"/>
            <w:tcBorders>
              <w:bottom w:val="single" w:sz="4" w:space="0" w:color="auto"/>
              <w:right w:val="single" w:sz="4" w:space="0" w:color="auto"/>
            </w:tcBorders>
          </w:tcPr>
          <w:p w14:paraId="7327D12B" w14:textId="77777777" w:rsidR="0083405F" w:rsidRPr="00E47C2E" w:rsidRDefault="0083405F" w:rsidP="0083405F">
            <w:pPr>
              <w:spacing w:before="0"/>
              <w:rPr>
                <w:rFonts w:cs="Arial"/>
                <w:color w:val="FF0000"/>
              </w:rPr>
            </w:pPr>
          </w:p>
        </w:tc>
      </w:tr>
      <w:tr w:rsidR="0083405F" w:rsidRPr="00E47C2E" w14:paraId="55E664DD" w14:textId="77777777" w:rsidTr="0083405F">
        <w:trPr>
          <w:trHeight w:val="562"/>
        </w:trPr>
        <w:tc>
          <w:tcPr>
            <w:tcW w:w="568" w:type="dxa"/>
            <w:tcBorders>
              <w:bottom w:val="single" w:sz="4" w:space="0" w:color="auto"/>
            </w:tcBorders>
            <w:vAlign w:val="center"/>
          </w:tcPr>
          <w:p w14:paraId="0EE0E107" w14:textId="77777777" w:rsidR="0083405F" w:rsidRPr="00E47C2E" w:rsidRDefault="0083405F" w:rsidP="0083405F">
            <w:pPr>
              <w:spacing w:before="0"/>
              <w:jc w:val="center"/>
              <w:rPr>
                <w:rFonts w:cs="Arial"/>
                <w:b/>
                <w:lang w:val="sr-Latn-CS"/>
              </w:rPr>
            </w:pPr>
            <w:r w:rsidRPr="00E47C2E">
              <w:rPr>
                <w:rFonts w:cs="Arial"/>
                <w:b/>
                <w:lang w:val="sr-Latn-CS"/>
              </w:rPr>
              <w:t>III</w:t>
            </w:r>
          </w:p>
        </w:tc>
        <w:tc>
          <w:tcPr>
            <w:tcW w:w="6740" w:type="dxa"/>
            <w:tcBorders>
              <w:bottom w:val="single" w:sz="4" w:space="0" w:color="auto"/>
              <w:right w:val="single" w:sz="4" w:space="0" w:color="auto"/>
            </w:tcBorders>
          </w:tcPr>
          <w:p w14:paraId="64257141" w14:textId="77777777" w:rsidR="0083405F" w:rsidRPr="0076321C" w:rsidRDefault="0083405F" w:rsidP="0083405F">
            <w:pPr>
              <w:spacing w:before="0"/>
              <w:jc w:val="center"/>
              <w:rPr>
                <w:rFonts w:cs="Arial"/>
                <w:b/>
              </w:rPr>
            </w:pPr>
            <w:r w:rsidRPr="0076321C">
              <w:rPr>
                <w:rFonts w:cs="Arial"/>
                <w:b/>
              </w:rPr>
              <w:t>УКУПНО ПОНУЂЕНА ЦЕНА  са ПДВ</w:t>
            </w:r>
          </w:p>
          <w:p w14:paraId="0B76AECC" w14:textId="77777777" w:rsidR="0083405F" w:rsidRPr="0076321C" w:rsidRDefault="0083405F" w:rsidP="0083405F">
            <w:pPr>
              <w:spacing w:before="0"/>
              <w:jc w:val="center"/>
              <w:rPr>
                <w:rFonts w:cs="Arial"/>
                <w:b/>
              </w:rPr>
            </w:pPr>
            <w:r w:rsidRPr="0076321C">
              <w:rPr>
                <w:rFonts w:cs="Arial"/>
                <w:b/>
              </w:rPr>
              <w:t>(ред. бр.</w:t>
            </w:r>
            <w:r w:rsidRPr="0076321C">
              <w:rPr>
                <w:rFonts w:cs="Arial"/>
                <w:b/>
                <w:lang w:val="sr-Latn-CS"/>
              </w:rPr>
              <w:t>I</w:t>
            </w:r>
            <w:r w:rsidRPr="0076321C">
              <w:rPr>
                <w:rFonts w:cs="Arial"/>
                <w:b/>
              </w:rPr>
              <w:t>+ред.бр.</w:t>
            </w:r>
            <w:r w:rsidRPr="0076321C">
              <w:rPr>
                <w:rFonts w:cs="Arial"/>
                <w:b/>
                <w:lang w:val="sr-Latn-CS"/>
              </w:rPr>
              <w:t>II</w:t>
            </w:r>
            <w:r w:rsidRPr="0076321C">
              <w:rPr>
                <w:rFonts w:cs="Arial"/>
                <w:b/>
              </w:rPr>
              <w:t>) динара</w:t>
            </w:r>
          </w:p>
        </w:tc>
        <w:tc>
          <w:tcPr>
            <w:tcW w:w="2610" w:type="dxa"/>
            <w:tcBorders>
              <w:bottom w:val="single" w:sz="4" w:space="0" w:color="auto"/>
              <w:right w:val="single" w:sz="4" w:space="0" w:color="auto"/>
            </w:tcBorders>
          </w:tcPr>
          <w:p w14:paraId="631C75F7" w14:textId="77777777" w:rsidR="0083405F" w:rsidRPr="00E47C2E" w:rsidRDefault="0083405F" w:rsidP="0083405F">
            <w:pPr>
              <w:spacing w:before="0"/>
              <w:rPr>
                <w:rFonts w:cs="Arial"/>
                <w:color w:val="FF0000"/>
              </w:rPr>
            </w:pPr>
          </w:p>
        </w:tc>
      </w:tr>
    </w:tbl>
    <w:p w14:paraId="02B84DDA" w14:textId="77777777" w:rsidR="0083405F" w:rsidRPr="00E47C2E" w:rsidRDefault="0083405F" w:rsidP="00343A18">
      <w:pPr>
        <w:spacing w:before="0"/>
        <w:rPr>
          <w:rFonts w:cs="Arial"/>
        </w:rPr>
      </w:pPr>
    </w:p>
    <w:p w14:paraId="738F5652" w14:textId="77777777" w:rsidR="00FA79C1" w:rsidRPr="002C0649" w:rsidRDefault="00FA79C1" w:rsidP="00343A18">
      <w:pPr>
        <w:widowControl w:val="0"/>
        <w:spacing w:before="0"/>
        <w:rPr>
          <w:rFonts w:eastAsia="Arial Unicode MS" w:cs="Arial"/>
          <w:lang w:val="sr-Latn-RS"/>
        </w:rPr>
      </w:pPr>
    </w:p>
    <w:p w14:paraId="5CEF757C" w14:textId="77777777" w:rsidR="00343A18" w:rsidRPr="00E47C2E" w:rsidRDefault="00343A18" w:rsidP="00343A18">
      <w:pPr>
        <w:widowControl w:val="0"/>
        <w:spacing w:before="0"/>
        <w:rPr>
          <w:rFonts w:eastAsia="Arial Unicode MS" w:cs="Arial"/>
          <w:color w:val="00B0F0"/>
        </w:rPr>
      </w:pPr>
    </w:p>
    <w:p w14:paraId="697B03F7" w14:textId="6BC5E91B" w:rsidR="007F1F88" w:rsidRPr="007F1F88" w:rsidRDefault="007F1F88" w:rsidP="007F1F88">
      <w:pPr>
        <w:widowControl w:val="0"/>
        <w:spacing w:before="0"/>
        <w:rPr>
          <w:rFonts w:eastAsia="Arial Unicode MS" w:cs="Arial"/>
          <w:u w:val="single"/>
          <w:lang w:val="sr-Cyrl-RS"/>
        </w:rPr>
      </w:pPr>
      <w:r w:rsidRPr="007F1F88">
        <w:rPr>
          <w:rFonts w:eastAsia="Arial Unicode MS" w:cs="Arial"/>
          <w:u w:val="single"/>
          <w:lang w:val="sr-Cyrl-RS"/>
        </w:rPr>
        <w:t>ПОНУЂЕНА ЦЕНА НЕ ПРЕДСТАВЉА ВРЕДНОСТ УГОВОРА, В</w:t>
      </w:r>
      <w:r w:rsidR="00464695">
        <w:rPr>
          <w:rFonts w:eastAsia="Arial Unicode MS" w:cs="Arial"/>
          <w:u w:val="single"/>
          <w:lang w:val="sr-Cyrl-RS"/>
        </w:rPr>
        <w:t>ЕЋ СЛУЖИ СА ПОРЕЂЕЊЕ И ОЦЕНУ ПРИХВАТЉИВОСТИ</w:t>
      </w:r>
      <w:r w:rsidRPr="007F1F88">
        <w:rPr>
          <w:rFonts w:eastAsia="Arial Unicode MS" w:cs="Arial"/>
          <w:u w:val="single"/>
          <w:lang w:val="sr-Cyrl-RS"/>
        </w:rPr>
        <w:t xml:space="preserve"> ДОСТАВЉЕНИХ ПОНУДА. УГОВОР СЕ ЗАКЉУЧУЈЕ НА ПРОЦЕЊЕНУ ВРЕДНОСТ ЈАВНЕ НАБАВКЕ.</w:t>
      </w:r>
    </w:p>
    <w:p w14:paraId="2F54067B" w14:textId="77777777" w:rsidR="00343A18" w:rsidRPr="00E47C2E" w:rsidRDefault="00343A18" w:rsidP="00343A18">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E47C2E" w14:paraId="46AEC915" w14:textId="77777777" w:rsidTr="00BC01DC">
        <w:trPr>
          <w:jc w:val="center"/>
        </w:trPr>
        <w:tc>
          <w:tcPr>
            <w:tcW w:w="3882" w:type="dxa"/>
          </w:tcPr>
          <w:p w14:paraId="458957CD" w14:textId="77777777" w:rsidR="00343A18" w:rsidRPr="00E47C2E" w:rsidRDefault="00343A18" w:rsidP="00BC01DC">
            <w:pPr>
              <w:spacing w:before="0"/>
              <w:jc w:val="center"/>
              <w:rPr>
                <w:rFonts w:cs="Arial"/>
              </w:rPr>
            </w:pPr>
            <w:r w:rsidRPr="00E47C2E">
              <w:rPr>
                <w:rFonts w:cs="Arial"/>
              </w:rPr>
              <w:t>Датум:</w:t>
            </w:r>
          </w:p>
        </w:tc>
        <w:tc>
          <w:tcPr>
            <w:tcW w:w="2127" w:type="dxa"/>
          </w:tcPr>
          <w:p w14:paraId="40FA3960" w14:textId="77777777" w:rsidR="00343A18" w:rsidRPr="00E47C2E" w:rsidRDefault="00343A18" w:rsidP="00BC01DC">
            <w:pPr>
              <w:spacing w:before="0"/>
              <w:jc w:val="center"/>
              <w:rPr>
                <w:rFonts w:cs="Arial"/>
                <w:lang w:val="ru-RU"/>
              </w:rPr>
            </w:pPr>
          </w:p>
        </w:tc>
        <w:tc>
          <w:tcPr>
            <w:tcW w:w="4022" w:type="dxa"/>
          </w:tcPr>
          <w:p w14:paraId="5A77F2E9" w14:textId="77777777" w:rsidR="00343A18" w:rsidRPr="00E47C2E" w:rsidRDefault="00343A18" w:rsidP="00BC01DC">
            <w:pPr>
              <w:spacing w:before="0"/>
              <w:jc w:val="center"/>
              <w:rPr>
                <w:rFonts w:cs="Arial"/>
                <w:lang w:val="sr-Cyrl-CS"/>
              </w:rPr>
            </w:pPr>
            <w:r w:rsidRPr="00E47C2E">
              <w:rPr>
                <w:rFonts w:cs="Arial"/>
                <w:lang w:val="sr-Cyrl-CS"/>
              </w:rPr>
              <w:t>П</w:t>
            </w:r>
            <w:r w:rsidRPr="00E47C2E">
              <w:rPr>
                <w:rFonts w:cs="Arial"/>
              </w:rPr>
              <w:t>онуђач</w:t>
            </w:r>
          </w:p>
        </w:tc>
      </w:tr>
      <w:tr w:rsidR="00343A18" w:rsidRPr="00E47C2E" w14:paraId="7BAF4DEC" w14:textId="77777777" w:rsidTr="00BC01DC">
        <w:trPr>
          <w:jc w:val="center"/>
        </w:trPr>
        <w:tc>
          <w:tcPr>
            <w:tcW w:w="3882" w:type="dxa"/>
          </w:tcPr>
          <w:p w14:paraId="3A650ECF" w14:textId="77777777" w:rsidR="00343A18" w:rsidRPr="00E47C2E" w:rsidRDefault="00343A18" w:rsidP="00BC01DC">
            <w:pPr>
              <w:spacing w:before="0"/>
              <w:jc w:val="center"/>
              <w:rPr>
                <w:rFonts w:cs="Arial"/>
              </w:rPr>
            </w:pPr>
          </w:p>
        </w:tc>
        <w:tc>
          <w:tcPr>
            <w:tcW w:w="2127" w:type="dxa"/>
          </w:tcPr>
          <w:p w14:paraId="51F5EF6B" w14:textId="77777777" w:rsidR="00343A18" w:rsidRPr="00E47C2E" w:rsidRDefault="00343A18" w:rsidP="00BC01DC">
            <w:pPr>
              <w:spacing w:before="0"/>
              <w:jc w:val="center"/>
              <w:rPr>
                <w:rFonts w:cs="Arial"/>
              </w:rPr>
            </w:pPr>
            <w:r w:rsidRPr="00E47C2E">
              <w:rPr>
                <w:rFonts w:cs="Arial"/>
              </w:rPr>
              <w:t>М.П.</w:t>
            </w:r>
          </w:p>
        </w:tc>
        <w:tc>
          <w:tcPr>
            <w:tcW w:w="4022" w:type="dxa"/>
          </w:tcPr>
          <w:p w14:paraId="62EEBC01" w14:textId="77777777" w:rsidR="00343A18" w:rsidRPr="00E47C2E" w:rsidRDefault="00343A18" w:rsidP="00BC01DC">
            <w:pPr>
              <w:spacing w:before="0"/>
              <w:jc w:val="center"/>
              <w:rPr>
                <w:rFonts w:cs="Arial"/>
                <w:lang w:val="ru-RU"/>
              </w:rPr>
            </w:pPr>
          </w:p>
        </w:tc>
      </w:tr>
      <w:tr w:rsidR="00343A18" w:rsidRPr="00E47C2E" w14:paraId="29543488" w14:textId="77777777" w:rsidTr="00BC01DC">
        <w:trPr>
          <w:jc w:val="center"/>
        </w:trPr>
        <w:tc>
          <w:tcPr>
            <w:tcW w:w="3882" w:type="dxa"/>
            <w:tcBorders>
              <w:bottom w:val="single" w:sz="4" w:space="0" w:color="auto"/>
            </w:tcBorders>
          </w:tcPr>
          <w:p w14:paraId="0F4D5597" w14:textId="77777777" w:rsidR="00343A18" w:rsidRPr="00E47C2E" w:rsidRDefault="00343A18" w:rsidP="00BC01DC">
            <w:pPr>
              <w:spacing w:before="0"/>
              <w:jc w:val="center"/>
              <w:rPr>
                <w:rFonts w:cs="Arial"/>
              </w:rPr>
            </w:pPr>
          </w:p>
        </w:tc>
        <w:tc>
          <w:tcPr>
            <w:tcW w:w="2127" w:type="dxa"/>
          </w:tcPr>
          <w:p w14:paraId="24D94944" w14:textId="77777777" w:rsidR="00343A18" w:rsidRPr="00E47C2E" w:rsidRDefault="00343A18" w:rsidP="00BC01DC">
            <w:pPr>
              <w:spacing w:before="0"/>
              <w:jc w:val="center"/>
              <w:rPr>
                <w:rFonts w:cs="Arial"/>
                <w:lang w:val="ru-RU"/>
              </w:rPr>
            </w:pPr>
          </w:p>
        </w:tc>
        <w:tc>
          <w:tcPr>
            <w:tcW w:w="4022" w:type="dxa"/>
            <w:tcBorders>
              <w:bottom w:val="single" w:sz="4" w:space="0" w:color="auto"/>
            </w:tcBorders>
          </w:tcPr>
          <w:p w14:paraId="3EDC6D27" w14:textId="77777777" w:rsidR="00343A18" w:rsidRPr="00E47C2E" w:rsidRDefault="00343A18" w:rsidP="00BC01DC">
            <w:pPr>
              <w:spacing w:before="0"/>
              <w:jc w:val="center"/>
              <w:rPr>
                <w:rFonts w:cs="Arial"/>
                <w:lang w:val="ru-RU"/>
              </w:rPr>
            </w:pPr>
          </w:p>
        </w:tc>
      </w:tr>
      <w:tr w:rsidR="00343A18" w:rsidRPr="00E47C2E" w14:paraId="1516F6A3" w14:textId="77777777" w:rsidTr="00BC01DC">
        <w:trPr>
          <w:trHeight w:val="389"/>
          <w:jc w:val="center"/>
        </w:trPr>
        <w:tc>
          <w:tcPr>
            <w:tcW w:w="3882" w:type="dxa"/>
            <w:tcBorders>
              <w:top w:val="single" w:sz="4" w:space="0" w:color="auto"/>
            </w:tcBorders>
          </w:tcPr>
          <w:p w14:paraId="1E700433" w14:textId="77777777" w:rsidR="00343A18" w:rsidRPr="00E47C2E" w:rsidRDefault="00343A18" w:rsidP="00BC01DC">
            <w:pPr>
              <w:spacing w:before="0"/>
              <w:jc w:val="center"/>
              <w:rPr>
                <w:rFonts w:cs="Arial"/>
              </w:rPr>
            </w:pPr>
          </w:p>
        </w:tc>
        <w:tc>
          <w:tcPr>
            <w:tcW w:w="2127" w:type="dxa"/>
          </w:tcPr>
          <w:p w14:paraId="4A5DD43F" w14:textId="77777777" w:rsidR="00343A18" w:rsidRPr="00E47C2E" w:rsidRDefault="00343A18" w:rsidP="00BC01DC">
            <w:pPr>
              <w:spacing w:before="0"/>
              <w:jc w:val="center"/>
              <w:rPr>
                <w:rFonts w:cs="Arial"/>
                <w:lang w:val="ru-RU"/>
              </w:rPr>
            </w:pPr>
          </w:p>
        </w:tc>
        <w:tc>
          <w:tcPr>
            <w:tcW w:w="4022" w:type="dxa"/>
            <w:tcBorders>
              <w:top w:val="single" w:sz="4" w:space="0" w:color="auto"/>
            </w:tcBorders>
          </w:tcPr>
          <w:p w14:paraId="0CA445D0" w14:textId="77777777" w:rsidR="00343A18" w:rsidRPr="00E47C2E" w:rsidRDefault="00343A18" w:rsidP="00BC01DC">
            <w:pPr>
              <w:spacing w:before="0"/>
              <w:jc w:val="center"/>
              <w:rPr>
                <w:rFonts w:cs="Arial"/>
                <w:lang w:val="ru-RU"/>
              </w:rPr>
            </w:pPr>
          </w:p>
        </w:tc>
      </w:tr>
    </w:tbl>
    <w:p w14:paraId="2D0075ED" w14:textId="77777777" w:rsidR="00343A18" w:rsidRPr="00E47C2E" w:rsidRDefault="00343A18" w:rsidP="00343A18">
      <w:pPr>
        <w:spacing w:before="0"/>
        <w:rPr>
          <w:rFonts w:cs="Arial"/>
          <w:b/>
          <w:lang w:val="sr-Latn-CS"/>
        </w:rPr>
      </w:pPr>
    </w:p>
    <w:p w14:paraId="05B8CD1C" w14:textId="77777777" w:rsidR="00343A18" w:rsidRPr="00E47C2E" w:rsidRDefault="00343A18" w:rsidP="00343A18">
      <w:pPr>
        <w:spacing w:before="0"/>
        <w:rPr>
          <w:rFonts w:cs="Arial"/>
          <w:b/>
          <w:lang w:val="sr-Cyrl-CS"/>
        </w:rPr>
      </w:pPr>
      <w:r w:rsidRPr="00E47C2E">
        <w:rPr>
          <w:rFonts w:cs="Arial"/>
          <w:b/>
          <w:lang w:val="sr-Cyrl-CS"/>
        </w:rPr>
        <w:t>Напомена:</w:t>
      </w:r>
    </w:p>
    <w:p w14:paraId="1DA14DA4" w14:textId="77777777" w:rsidR="00343A18" w:rsidRPr="00E47C2E" w:rsidRDefault="00343A18" w:rsidP="00343A18">
      <w:pPr>
        <w:pStyle w:val="KDKomentar"/>
        <w:spacing w:before="0"/>
        <w:rPr>
          <w:rFonts w:eastAsia="TimesNewRomanPS-BoldMT" w:cs="Arial"/>
          <w:i w:val="0"/>
          <w:color w:val="auto"/>
          <w:sz w:val="22"/>
          <w:szCs w:val="22"/>
        </w:rPr>
      </w:pPr>
      <w:r w:rsidRPr="00E47C2E">
        <w:rPr>
          <w:rFonts w:eastAsia="TimesNewRomanPS-BoldMT" w:cs="Arial"/>
          <w:i w:val="0"/>
          <w:color w:val="auto"/>
          <w:sz w:val="22"/>
          <w:szCs w:val="22"/>
        </w:rPr>
        <w:t xml:space="preserve">-Уколико </w:t>
      </w:r>
      <w:r w:rsidRPr="00E47C2E">
        <w:rPr>
          <w:rFonts w:eastAsia="TimesNewRomanPS-BoldMT" w:cs="Arial"/>
          <w:i w:val="0"/>
          <w:color w:val="auto"/>
          <w:sz w:val="22"/>
          <w:szCs w:val="22"/>
          <w:lang w:val="sr-Cyrl-CS"/>
        </w:rPr>
        <w:t>група понуђача подноси заједничку понуду овај образац потписује и оверава Носилац посла</w:t>
      </w:r>
      <w:r w:rsidRPr="00E47C2E">
        <w:rPr>
          <w:rFonts w:eastAsia="TimesNewRomanPS-BoldMT" w:cs="Arial"/>
          <w:i w:val="0"/>
          <w:color w:val="auto"/>
          <w:sz w:val="22"/>
          <w:szCs w:val="22"/>
        </w:rPr>
        <w:t>.</w:t>
      </w:r>
    </w:p>
    <w:p w14:paraId="502C5555" w14:textId="77777777" w:rsidR="00343A18" w:rsidRDefault="00343A18" w:rsidP="00343A18">
      <w:pPr>
        <w:pStyle w:val="KDKomentar"/>
        <w:spacing w:before="0"/>
        <w:rPr>
          <w:rFonts w:eastAsia="TimesNewRomanPS-BoldMT" w:cs="Arial"/>
          <w:i w:val="0"/>
          <w:color w:val="auto"/>
          <w:sz w:val="22"/>
          <w:szCs w:val="22"/>
          <w:lang w:val="sr-Latn-RS"/>
        </w:rPr>
      </w:pPr>
      <w:r w:rsidRPr="00E47C2E">
        <w:rPr>
          <w:rFonts w:eastAsia="TimesNewRomanPS-BoldMT" w:cs="Arial"/>
          <w:i w:val="0"/>
          <w:color w:val="auto"/>
          <w:sz w:val="22"/>
          <w:szCs w:val="22"/>
          <w:lang w:val="sr-Cyrl-CS"/>
        </w:rPr>
        <w:t xml:space="preserve">- </w:t>
      </w:r>
      <w:r w:rsidRPr="00E47C2E">
        <w:rPr>
          <w:rFonts w:eastAsia="TimesNewRomanPS-BoldMT" w:cs="Arial"/>
          <w:i w:val="0"/>
          <w:color w:val="auto"/>
          <w:sz w:val="22"/>
          <w:szCs w:val="22"/>
        </w:rPr>
        <w:t xml:space="preserve">Уколико понуђач подноси понуду са подизвођачем овај образац потписује и оверава печатом понуђач. </w:t>
      </w:r>
    </w:p>
    <w:p w14:paraId="4FD28607" w14:textId="77777777" w:rsidR="0038669C" w:rsidRPr="0038669C" w:rsidRDefault="0038669C" w:rsidP="00343A18">
      <w:pPr>
        <w:pStyle w:val="KDKomentar"/>
        <w:spacing w:before="0"/>
        <w:rPr>
          <w:rFonts w:eastAsia="TimesNewRomanPS-BoldMT" w:cs="Arial"/>
          <w:i w:val="0"/>
          <w:color w:val="auto"/>
          <w:sz w:val="22"/>
          <w:szCs w:val="22"/>
          <w:lang w:val="sr-Latn-RS"/>
        </w:rPr>
      </w:pPr>
    </w:p>
    <w:p w14:paraId="5A6CA6D0" w14:textId="77777777" w:rsidR="004F6D6E" w:rsidRPr="00E47C2E" w:rsidRDefault="004F6D6E" w:rsidP="004F6D6E">
      <w:pPr>
        <w:spacing w:before="0"/>
        <w:rPr>
          <w:rFonts w:cs="Arial"/>
          <w:b/>
          <w:lang w:val="ru-RU"/>
        </w:rPr>
      </w:pPr>
      <w:r w:rsidRPr="00E47C2E">
        <w:rPr>
          <w:rFonts w:cs="Arial"/>
          <w:b/>
          <w:lang w:val="sr-Latn-CS"/>
        </w:rPr>
        <w:t>Упутство</w:t>
      </w:r>
      <w:r>
        <w:rPr>
          <w:rFonts w:cs="Arial"/>
          <w:b/>
        </w:rPr>
        <w:t xml:space="preserve"> </w:t>
      </w:r>
      <w:r w:rsidRPr="00E47C2E">
        <w:rPr>
          <w:rFonts w:cs="Arial"/>
          <w:b/>
          <w:lang w:val="sr-Latn-CS"/>
        </w:rPr>
        <w:t>за попуњавањ</w:t>
      </w:r>
      <w:r w:rsidRPr="00E47C2E">
        <w:rPr>
          <w:rFonts w:cs="Arial"/>
          <w:b/>
          <w:lang w:val="ru-RU"/>
        </w:rPr>
        <w:t>е Обрасца структуре цене</w:t>
      </w:r>
    </w:p>
    <w:p w14:paraId="15486576" w14:textId="77777777" w:rsidR="004F6D6E" w:rsidRPr="00E47C2E" w:rsidRDefault="004F6D6E" w:rsidP="004F6D6E">
      <w:pPr>
        <w:spacing w:before="0"/>
        <w:rPr>
          <w:rFonts w:cs="Arial"/>
          <w:b/>
        </w:rPr>
      </w:pPr>
    </w:p>
    <w:p w14:paraId="156928ED" w14:textId="77777777" w:rsidR="004F6D6E" w:rsidRPr="00E47C2E" w:rsidRDefault="004F6D6E" w:rsidP="004F6D6E">
      <w:pPr>
        <w:pStyle w:val="ListParagraph"/>
        <w:tabs>
          <w:tab w:val="left" w:pos="90"/>
        </w:tabs>
        <w:spacing w:before="0" w:after="0" w:line="240" w:lineRule="auto"/>
        <w:ind w:left="0"/>
        <w:rPr>
          <w:rFonts w:ascii="Arial" w:hAnsi="Arial" w:cs="Arial"/>
          <w:bCs/>
          <w:iCs/>
        </w:rPr>
      </w:pPr>
      <w:r w:rsidRPr="00E47C2E">
        <w:rPr>
          <w:rFonts w:ascii="Arial" w:hAnsi="Arial" w:cs="Arial"/>
          <w:bCs/>
          <w:iCs/>
        </w:rPr>
        <w:t>Понуђач треба да попун</w:t>
      </w:r>
      <w:r w:rsidRPr="00E47C2E">
        <w:rPr>
          <w:rFonts w:ascii="Arial" w:hAnsi="Arial" w:cs="Arial"/>
          <w:bCs/>
          <w:iCs/>
          <w:lang w:val="sr-Cyrl-CS"/>
        </w:rPr>
        <w:t>и</w:t>
      </w:r>
      <w:r w:rsidRPr="00E47C2E">
        <w:rPr>
          <w:rFonts w:ascii="Arial" w:hAnsi="Arial" w:cs="Arial"/>
          <w:bCs/>
          <w:iCs/>
        </w:rPr>
        <w:t xml:space="preserve"> образац структуре цене </w:t>
      </w:r>
      <w:r w:rsidRPr="00E47C2E">
        <w:rPr>
          <w:rFonts w:ascii="Arial" w:hAnsi="Arial" w:cs="Arial"/>
          <w:bCs/>
          <w:iCs/>
          <w:lang w:val="sr-Cyrl-CS"/>
        </w:rPr>
        <w:t>Табела 1. на следећи начин</w:t>
      </w:r>
      <w:r w:rsidRPr="00E47C2E">
        <w:rPr>
          <w:rFonts w:ascii="Arial" w:hAnsi="Arial" w:cs="Arial"/>
          <w:bCs/>
          <w:iCs/>
        </w:rPr>
        <w:t>:</w:t>
      </w:r>
    </w:p>
    <w:p w14:paraId="7E53C364" w14:textId="77777777" w:rsidR="004F6D6E" w:rsidRPr="00E47C2E" w:rsidRDefault="004F6D6E" w:rsidP="004F6D6E">
      <w:pPr>
        <w:pStyle w:val="ListParagraph"/>
        <w:tabs>
          <w:tab w:val="left" w:pos="90"/>
        </w:tabs>
        <w:spacing w:before="0" w:after="0" w:line="240" w:lineRule="auto"/>
        <w:ind w:left="0"/>
        <w:rPr>
          <w:rFonts w:ascii="Arial" w:hAnsi="Arial" w:cs="Arial"/>
          <w:bCs/>
          <w:iCs/>
        </w:rPr>
      </w:pPr>
    </w:p>
    <w:p w14:paraId="6E7BD57A" w14:textId="77777777" w:rsidR="004F6D6E" w:rsidRPr="00E47C2E" w:rsidRDefault="004F6D6E" w:rsidP="004F6D6E">
      <w:pPr>
        <w:pStyle w:val="ListParagraph"/>
        <w:tabs>
          <w:tab w:val="left" w:pos="90"/>
        </w:tabs>
        <w:suppressAutoHyphens/>
        <w:spacing w:before="0" w:after="0" w:line="240" w:lineRule="auto"/>
        <w:ind w:left="0"/>
        <w:contextualSpacing w:val="0"/>
        <w:rPr>
          <w:rFonts w:ascii="Arial" w:hAnsi="Arial" w:cs="Arial"/>
          <w:bCs/>
          <w:iCs/>
        </w:rPr>
      </w:pPr>
      <w:r>
        <w:rPr>
          <w:rFonts w:ascii="Arial" w:hAnsi="Arial" w:cs="Arial"/>
          <w:bCs/>
          <w:iCs/>
          <w:lang w:val="sr-Cyrl-CS"/>
        </w:rPr>
        <w:t>-</w:t>
      </w:r>
      <w:r w:rsidRPr="00E47C2E">
        <w:rPr>
          <w:rFonts w:ascii="Arial" w:hAnsi="Arial" w:cs="Arial"/>
          <w:bCs/>
          <w:iCs/>
          <w:lang w:val="sr-Cyrl-CS"/>
        </w:rPr>
        <w:t xml:space="preserve">у колону 5. </w:t>
      </w:r>
      <w:r w:rsidRPr="00E47C2E">
        <w:rPr>
          <w:rFonts w:ascii="Arial" w:hAnsi="Arial" w:cs="Arial"/>
          <w:bCs/>
          <w:iCs/>
        </w:rPr>
        <w:t>уписати колико износи јединична цена без ПДВ за извршену услугу;</w:t>
      </w:r>
    </w:p>
    <w:p w14:paraId="1FB996CB" w14:textId="77777777" w:rsidR="004F6D6E" w:rsidRPr="00E47C2E" w:rsidRDefault="004F6D6E" w:rsidP="004F6D6E">
      <w:pPr>
        <w:pStyle w:val="ListParagraph"/>
        <w:tabs>
          <w:tab w:val="left" w:pos="90"/>
        </w:tabs>
        <w:suppressAutoHyphens/>
        <w:spacing w:before="0" w:after="0" w:line="240" w:lineRule="auto"/>
        <w:ind w:left="0"/>
        <w:contextualSpacing w:val="0"/>
        <w:rPr>
          <w:rFonts w:ascii="Arial" w:hAnsi="Arial" w:cs="Arial"/>
          <w:bCs/>
          <w:iCs/>
        </w:rPr>
      </w:pPr>
      <w:r>
        <w:rPr>
          <w:rFonts w:ascii="Arial" w:hAnsi="Arial" w:cs="Arial"/>
          <w:bCs/>
          <w:iCs/>
        </w:rPr>
        <w:t>-</w:t>
      </w:r>
      <w:r w:rsidRPr="00E47C2E">
        <w:rPr>
          <w:rFonts w:ascii="Arial" w:hAnsi="Arial" w:cs="Arial"/>
          <w:bCs/>
          <w:iCs/>
        </w:rPr>
        <w:t xml:space="preserve">у колону </w:t>
      </w:r>
      <w:r w:rsidRPr="00E47C2E">
        <w:rPr>
          <w:rFonts w:ascii="Arial" w:hAnsi="Arial" w:cs="Arial"/>
          <w:bCs/>
          <w:iCs/>
          <w:lang w:val="sr-Cyrl-CS"/>
        </w:rPr>
        <w:t>6</w:t>
      </w:r>
      <w:r w:rsidRPr="00E47C2E">
        <w:rPr>
          <w:rFonts w:ascii="Arial" w:hAnsi="Arial" w:cs="Arial"/>
          <w:bCs/>
          <w:iCs/>
        </w:rPr>
        <w:t>. уписати колико износи јединична цена са ПДВ за извршену услугу;</w:t>
      </w:r>
    </w:p>
    <w:p w14:paraId="2DDAABC2" w14:textId="77777777" w:rsidR="004F6D6E" w:rsidRPr="00E47C2E" w:rsidRDefault="004F6D6E" w:rsidP="004F6D6E">
      <w:pPr>
        <w:pStyle w:val="ListParagraph"/>
        <w:tabs>
          <w:tab w:val="left" w:pos="90"/>
        </w:tabs>
        <w:suppressAutoHyphens/>
        <w:spacing w:before="0" w:after="0" w:line="240" w:lineRule="auto"/>
        <w:ind w:left="0"/>
        <w:contextualSpacing w:val="0"/>
        <w:rPr>
          <w:rFonts w:ascii="Arial" w:hAnsi="Arial" w:cs="Arial"/>
          <w:bCs/>
          <w:iCs/>
        </w:rPr>
      </w:pPr>
      <w:r>
        <w:rPr>
          <w:rFonts w:ascii="Arial" w:hAnsi="Arial" w:cs="Arial"/>
          <w:bCs/>
          <w:iCs/>
        </w:rPr>
        <w:t>-</w:t>
      </w:r>
      <w:r w:rsidRPr="00E47C2E">
        <w:rPr>
          <w:rFonts w:ascii="Arial" w:hAnsi="Arial" w:cs="Arial"/>
          <w:bCs/>
          <w:iCs/>
        </w:rPr>
        <w:t xml:space="preserve">у колону </w:t>
      </w:r>
      <w:r w:rsidRPr="00E47C2E">
        <w:rPr>
          <w:rFonts w:ascii="Arial" w:hAnsi="Arial" w:cs="Arial"/>
          <w:bCs/>
          <w:iCs/>
          <w:lang w:val="sr-Cyrl-CS"/>
        </w:rPr>
        <w:t>7</w:t>
      </w:r>
      <w:r w:rsidRPr="00E47C2E">
        <w:rPr>
          <w:rFonts w:ascii="Arial" w:hAnsi="Arial" w:cs="Arial"/>
          <w:bCs/>
          <w:iCs/>
        </w:rPr>
        <w:t xml:space="preserve">. уписати колико износи укупна цена без ПДВ и то тако што ће помножити јединичну цену без ПДВ (наведену у колони </w:t>
      </w:r>
      <w:r w:rsidRPr="00E47C2E">
        <w:rPr>
          <w:rFonts w:ascii="Arial" w:hAnsi="Arial" w:cs="Arial"/>
          <w:bCs/>
          <w:iCs/>
          <w:lang w:val="sr-Cyrl-CS"/>
        </w:rPr>
        <w:t>5</w:t>
      </w:r>
      <w:r w:rsidRPr="00E47C2E">
        <w:rPr>
          <w:rFonts w:ascii="Arial" w:hAnsi="Arial" w:cs="Arial"/>
          <w:bCs/>
          <w:iCs/>
        </w:rPr>
        <w:t xml:space="preserve">.) са траженим обимом-количином (која је наведена у колони </w:t>
      </w:r>
      <w:r w:rsidRPr="00E47C2E">
        <w:rPr>
          <w:rFonts w:ascii="Arial" w:hAnsi="Arial" w:cs="Arial"/>
          <w:bCs/>
          <w:iCs/>
          <w:lang w:val="sr-Cyrl-CS"/>
        </w:rPr>
        <w:t>4</w:t>
      </w:r>
      <w:r w:rsidRPr="00E47C2E">
        <w:rPr>
          <w:rFonts w:ascii="Arial" w:hAnsi="Arial" w:cs="Arial"/>
          <w:bCs/>
          <w:iCs/>
        </w:rPr>
        <w:t xml:space="preserve">.); </w:t>
      </w:r>
    </w:p>
    <w:p w14:paraId="38FC0C4A" w14:textId="77777777" w:rsidR="004F6D6E" w:rsidRPr="00E47C2E" w:rsidRDefault="004F6D6E" w:rsidP="004F6D6E">
      <w:pPr>
        <w:pStyle w:val="ListParagraph"/>
        <w:tabs>
          <w:tab w:val="left" w:pos="90"/>
        </w:tabs>
        <w:suppressAutoHyphens/>
        <w:spacing w:before="0" w:after="0" w:line="240" w:lineRule="auto"/>
        <w:ind w:left="0"/>
        <w:contextualSpacing w:val="0"/>
        <w:rPr>
          <w:rFonts w:ascii="Arial" w:hAnsi="Arial" w:cs="Arial"/>
          <w:bCs/>
          <w:iCs/>
        </w:rPr>
      </w:pPr>
      <w:r>
        <w:rPr>
          <w:rFonts w:ascii="Arial" w:hAnsi="Arial" w:cs="Arial"/>
          <w:bCs/>
          <w:iCs/>
          <w:lang w:val="sr-Cyrl-CS"/>
        </w:rPr>
        <w:t>-</w:t>
      </w:r>
      <w:r w:rsidRPr="00E47C2E">
        <w:rPr>
          <w:rFonts w:ascii="Arial" w:hAnsi="Arial" w:cs="Arial"/>
          <w:bCs/>
          <w:iCs/>
          <w:lang w:val="sr-Cyrl-CS"/>
        </w:rPr>
        <w:t>у колону 8</w:t>
      </w:r>
      <w:r w:rsidRPr="00E47C2E">
        <w:rPr>
          <w:rFonts w:ascii="Arial" w:hAnsi="Arial" w:cs="Arial"/>
          <w:bCs/>
          <w:iCs/>
        </w:rPr>
        <w:t xml:space="preserve">. уписати колико износи укупна цена са ПДВ и то тако што ће помножити јединичну цену са ПДВ (наведену у колони </w:t>
      </w:r>
      <w:r w:rsidRPr="00E47C2E">
        <w:rPr>
          <w:rFonts w:ascii="Arial" w:hAnsi="Arial" w:cs="Arial"/>
          <w:bCs/>
          <w:iCs/>
          <w:lang w:val="sr-Cyrl-CS"/>
        </w:rPr>
        <w:t>6</w:t>
      </w:r>
      <w:r w:rsidRPr="00E47C2E">
        <w:rPr>
          <w:rFonts w:ascii="Arial" w:hAnsi="Arial" w:cs="Arial"/>
          <w:bCs/>
          <w:iCs/>
        </w:rPr>
        <w:t xml:space="preserve">.) са траженим обимом- количином (која је наведена у колони </w:t>
      </w:r>
      <w:r w:rsidRPr="00E47C2E">
        <w:rPr>
          <w:rFonts w:ascii="Arial" w:hAnsi="Arial" w:cs="Arial"/>
          <w:bCs/>
          <w:iCs/>
          <w:lang w:val="sr-Cyrl-CS"/>
        </w:rPr>
        <w:t>4</w:t>
      </w:r>
      <w:r w:rsidRPr="00E47C2E">
        <w:rPr>
          <w:rFonts w:ascii="Arial" w:hAnsi="Arial" w:cs="Arial"/>
          <w:bCs/>
          <w:iCs/>
        </w:rPr>
        <w:t>.).</w:t>
      </w:r>
    </w:p>
    <w:p w14:paraId="3870526B" w14:textId="77777777" w:rsidR="004F6D6E" w:rsidRDefault="004F6D6E" w:rsidP="004F6D6E">
      <w:pPr>
        <w:pStyle w:val="ListParagraph"/>
        <w:tabs>
          <w:tab w:val="left" w:pos="90"/>
        </w:tabs>
        <w:suppressAutoHyphens/>
        <w:spacing w:before="0" w:after="0" w:line="240" w:lineRule="auto"/>
        <w:ind w:left="0"/>
        <w:contextualSpacing w:val="0"/>
        <w:rPr>
          <w:rFonts w:ascii="Arial" w:hAnsi="Arial" w:cs="Arial"/>
          <w:color w:val="00B0F0"/>
        </w:rPr>
      </w:pPr>
    </w:p>
    <w:p w14:paraId="48169D0D" w14:textId="77777777" w:rsidR="004F6D6E" w:rsidRPr="00E47C2E" w:rsidRDefault="004F6D6E" w:rsidP="004F6D6E">
      <w:pPr>
        <w:tabs>
          <w:tab w:val="left" w:pos="992"/>
        </w:tabs>
        <w:spacing w:before="0"/>
        <w:rPr>
          <w:rFonts w:cs="Arial"/>
        </w:rPr>
      </w:pPr>
      <w:r>
        <w:rPr>
          <w:rFonts w:cs="Arial"/>
        </w:rPr>
        <w:t>-</w:t>
      </w:r>
      <w:r w:rsidRPr="00E47C2E">
        <w:rPr>
          <w:rFonts w:cs="Arial"/>
        </w:rPr>
        <w:t>у ред бр. I – уписује се укупно понуђена цена за све позиције  без ПДВ (збир</w:t>
      </w:r>
      <w:r>
        <w:rPr>
          <w:rFonts w:cs="Arial"/>
        </w:rPr>
        <w:t xml:space="preserve"> </w:t>
      </w:r>
      <w:r w:rsidRPr="00E47C2E">
        <w:rPr>
          <w:rFonts w:cs="Arial"/>
        </w:rPr>
        <w:t>колоне бр. 5)</w:t>
      </w:r>
    </w:p>
    <w:p w14:paraId="2693CED2" w14:textId="77777777" w:rsidR="004F6D6E" w:rsidRPr="00E47C2E" w:rsidRDefault="004F6D6E" w:rsidP="004F6D6E">
      <w:pPr>
        <w:tabs>
          <w:tab w:val="left" w:pos="992"/>
        </w:tabs>
        <w:spacing w:before="0"/>
        <w:rPr>
          <w:rFonts w:cs="Arial"/>
        </w:rPr>
      </w:pPr>
      <w:r>
        <w:rPr>
          <w:rFonts w:cs="Arial"/>
        </w:rPr>
        <w:t>-</w:t>
      </w:r>
      <w:r w:rsidRPr="00E47C2E">
        <w:rPr>
          <w:rFonts w:cs="Arial"/>
        </w:rPr>
        <w:t xml:space="preserve">у ред бр. II – уписује се укупан износ ПДВ </w:t>
      </w:r>
    </w:p>
    <w:p w14:paraId="0F7212A1" w14:textId="77777777" w:rsidR="004F6D6E" w:rsidRPr="00E47C2E" w:rsidRDefault="004F6D6E" w:rsidP="004F6D6E">
      <w:pPr>
        <w:tabs>
          <w:tab w:val="left" w:pos="992"/>
        </w:tabs>
        <w:spacing w:before="0"/>
        <w:rPr>
          <w:rFonts w:cs="Arial"/>
        </w:rPr>
      </w:pPr>
      <w:r>
        <w:rPr>
          <w:rFonts w:cs="Arial"/>
        </w:rPr>
        <w:t>-</w:t>
      </w:r>
      <w:r w:rsidRPr="00E47C2E">
        <w:rPr>
          <w:rFonts w:cs="Arial"/>
        </w:rPr>
        <w:t>у ред бр. III – уписује се укупно понуђена цена са ПДВ (ред бр. I + ред.бр. II)</w:t>
      </w:r>
    </w:p>
    <w:p w14:paraId="264150C7" w14:textId="77777777" w:rsidR="004F6D6E" w:rsidRPr="00E47C2E" w:rsidRDefault="004F6D6E" w:rsidP="004F6D6E">
      <w:pPr>
        <w:tabs>
          <w:tab w:val="left" w:pos="992"/>
        </w:tabs>
        <w:spacing w:before="0"/>
        <w:rPr>
          <w:rFonts w:cs="Arial"/>
        </w:rPr>
      </w:pPr>
    </w:p>
    <w:p w14:paraId="32C4B52A" w14:textId="77777777" w:rsidR="004F6D6E" w:rsidRPr="00E47C2E" w:rsidRDefault="004F6D6E" w:rsidP="004F6D6E">
      <w:pPr>
        <w:pStyle w:val="ListParagraph"/>
        <w:tabs>
          <w:tab w:val="left" w:pos="90"/>
        </w:tabs>
        <w:suppressAutoHyphens/>
        <w:spacing w:before="0" w:after="0" w:line="240" w:lineRule="auto"/>
        <w:ind w:left="0"/>
        <w:contextualSpacing w:val="0"/>
        <w:rPr>
          <w:rFonts w:ascii="Arial" w:hAnsi="Arial" w:cs="Arial"/>
          <w:color w:val="00B0F0"/>
        </w:rPr>
      </w:pPr>
    </w:p>
    <w:p w14:paraId="3F66E20D" w14:textId="77777777" w:rsidR="004F6D6E" w:rsidRDefault="004F6D6E" w:rsidP="004F6D6E">
      <w:pPr>
        <w:tabs>
          <w:tab w:val="left" w:pos="992"/>
        </w:tabs>
        <w:spacing w:before="0"/>
        <w:rPr>
          <w:rFonts w:cs="Arial"/>
          <w:lang w:val="sr-Cyrl-RS"/>
        </w:rPr>
      </w:pPr>
      <w:r w:rsidRPr="00BD0D01">
        <w:rPr>
          <w:rFonts w:cs="Arial"/>
        </w:rPr>
        <w:t>- у Табелу 2. уписују се посе</w:t>
      </w:r>
      <w:r>
        <w:rPr>
          <w:rFonts w:cs="Arial"/>
        </w:rPr>
        <w:t>бно исказани трошкови у дин</w:t>
      </w:r>
      <w:r w:rsidRPr="00BD0D01">
        <w:rPr>
          <w:rFonts w:cs="Arial"/>
        </w:rPr>
        <w:t xml:space="preserve"> који су укључени у укупно понуђену цену без ПДВ (ред бр. I из табеле 1) уколико исти постоје као засебни трошкови, / као и процентуално учешће наведених трошкова у укупно понуђеној цени без ПДВ (ред бр. I из табеле 1)</w:t>
      </w:r>
    </w:p>
    <w:p w14:paraId="7C4C5567" w14:textId="77777777" w:rsidR="00FA79C1" w:rsidRPr="00FA79C1" w:rsidRDefault="00FA79C1" w:rsidP="004F6D6E">
      <w:pPr>
        <w:tabs>
          <w:tab w:val="left" w:pos="992"/>
        </w:tabs>
        <w:spacing w:before="0"/>
        <w:rPr>
          <w:rFonts w:cs="Arial"/>
          <w:lang w:val="sr-Cyrl-RS"/>
        </w:rPr>
      </w:pPr>
    </w:p>
    <w:p w14:paraId="0B9CCA56" w14:textId="77777777" w:rsidR="004F6D6E" w:rsidRPr="00E47C2E" w:rsidRDefault="004F6D6E" w:rsidP="004F6D6E">
      <w:pPr>
        <w:tabs>
          <w:tab w:val="left" w:pos="992"/>
        </w:tabs>
        <w:spacing w:before="0"/>
        <w:rPr>
          <w:rFonts w:cs="Arial"/>
        </w:rPr>
      </w:pPr>
      <w:r>
        <w:rPr>
          <w:rFonts w:cs="Arial"/>
        </w:rPr>
        <w:lastRenderedPageBreak/>
        <w:t>-</w:t>
      </w:r>
      <w:r w:rsidRPr="00E47C2E">
        <w:rPr>
          <w:rFonts w:cs="Arial"/>
        </w:rPr>
        <w:t>на место предвиђено за место и датум уписује се место и датум попуњавањаобрасца структуре цене.</w:t>
      </w:r>
    </w:p>
    <w:p w14:paraId="190AF8F2" w14:textId="77777777" w:rsidR="004F6D6E" w:rsidRPr="0038669C" w:rsidRDefault="004F6D6E" w:rsidP="0038669C">
      <w:pPr>
        <w:tabs>
          <w:tab w:val="left" w:pos="992"/>
        </w:tabs>
        <w:spacing w:before="0"/>
        <w:rPr>
          <w:rFonts w:cs="Arial"/>
        </w:rPr>
      </w:pPr>
      <w:r>
        <w:rPr>
          <w:rFonts w:cs="Arial"/>
        </w:rPr>
        <w:t>-</w:t>
      </w:r>
      <w:r w:rsidRPr="00E47C2E">
        <w:rPr>
          <w:rFonts w:cs="Arial"/>
        </w:rPr>
        <w:t>на  место предвиђено за печат и потпис понуђач печатом оверава и потписује образац структуре цене.</w:t>
      </w:r>
    </w:p>
    <w:p w14:paraId="54FD1C20" w14:textId="77777777" w:rsidR="00537552" w:rsidRPr="00E47C2E" w:rsidRDefault="004F6D6E" w:rsidP="004F6D6E">
      <w:pPr>
        <w:spacing w:before="0"/>
        <w:jc w:val="left"/>
        <w:rPr>
          <w:rFonts w:eastAsia="TimesNewRomanPS-BoldMT" w:cs="Arial"/>
        </w:rPr>
      </w:pPr>
      <w:r>
        <w:rPr>
          <w:rFonts w:eastAsia="TimesNewRomanPS-BoldMT" w:cs="Arial"/>
        </w:rPr>
        <w:br w:type="page"/>
      </w:r>
    </w:p>
    <w:p w14:paraId="0D2CEB05" w14:textId="77777777" w:rsidR="00343A18" w:rsidRPr="00E47C2E" w:rsidRDefault="00343A18" w:rsidP="00343A18">
      <w:pPr>
        <w:pStyle w:val="KDObrazac"/>
        <w:spacing w:before="0"/>
      </w:pPr>
      <w:bookmarkStart w:id="248" w:name="_Toc442559926"/>
      <w:r w:rsidRPr="00E47C2E">
        <w:lastRenderedPageBreak/>
        <w:t xml:space="preserve">ОБРАЗАЦ </w:t>
      </w:r>
      <w:r w:rsidR="006157E0">
        <w:rPr>
          <w:lang w:val="sr-Cyrl-RS"/>
        </w:rPr>
        <w:t>3</w:t>
      </w:r>
      <w:r w:rsidRPr="00E47C2E">
        <w:t>.</w:t>
      </w:r>
      <w:bookmarkEnd w:id="248"/>
    </w:p>
    <w:p w14:paraId="0F40C7CE" w14:textId="77777777" w:rsidR="00343A18" w:rsidRPr="00E47C2E" w:rsidRDefault="00343A18" w:rsidP="00343A18">
      <w:pPr>
        <w:spacing w:before="0"/>
        <w:rPr>
          <w:rFonts w:cs="Arial"/>
          <w:lang w:val="sr-Cyrl-CS"/>
        </w:rPr>
      </w:pPr>
    </w:p>
    <w:p w14:paraId="433DEB06" w14:textId="77777777" w:rsidR="007E7BB8" w:rsidRPr="00E47C2E" w:rsidRDefault="007E7BB8" w:rsidP="00343A18">
      <w:pPr>
        <w:spacing w:before="0"/>
        <w:rPr>
          <w:rFonts w:cs="Arial"/>
          <w:lang w:val="sr-Latn-CS"/>
        </w:rPr>
      </w:pPr>
    </w:p>
    <w:p w14:paraId="396E2012" w14:textId="77777777" w:rsidR="00343A18" w:rsidRPr="00E47C2E" w:rsidRDefault="007E7BB8" w:rsidP="007E7BB8">
      <w:pPr>
        <w:tabs>
          <w:tab w:val="left" w:pos="6870"/>
        </w:tabs>
        <w:spacing w:before="0"/>
        <w:rPr>
          <w:rFonts w:cs="Arial"/>
        </w:rPr>
      </w:pPr>
      <w:r w:rsidRPr="00E47C2E">
        <w:rPr>
          <w:rFonts w:cs="Arial"/>
          <w:lang w:val="sr-Latn-CS"/>
        </w:rPr>
        <w:tab/>
      </w:r>
    </w:p>
    <w:p w14:paraId="50D112AD" w14:textId="77777777" w:rsidR="00343A18" w:rsidRPr="00E47C2E" w:rsidRDefault="00343A18" w:rsidP="00343A18">
      <w:pPr>
        <w:ind w:left="-180" w:right="-360" w:firstLine="720"/>
        <w:rPr>
          <w:rFonts w:cs="Arial"/>
          <w:lang w:val="ru-RU"/>
        </w:rPr>
      </w:pPr>
    </w:p>
    <w:p w14:paraId="7FC66344" w14:textId="6DB29554" w:rsidR="00E47C2E" w:rsidRDefault="00343A18" w:rsidP="00E47C2E">
      <w:pPr>
        <w:ind w:right="-360"/>
        <w:rPr>
          <w:rFonts w:cs="Arial"/>
          <w:lang w:val="ru-RU"/>
        </w:rPr>
      </w:pPr>
      <w:r w:rsidRPr="00E47C2E">
        <w:rPr>
          <w:rFonts w:cs="Arial"/>
          <w:lang w:val="ru-RU"/>
        </w:rPr>
        <w:t xml:space="preserve">На основу члана 26. Закона о јавним набавкама ( „Службени гласник РС“, бр. 124/2012, 14/15 и 68/15), </w:t>
      </w:r>
      <w:r w:rsidR="0045499D">
        <w:rPr>
          <w:rFonts w:cs="Arial"/>
          <w:lang w:val="ru-RU"/>
        </w:rPr>
        <w:t xml:space="preserve">(даље: Закон), </w:t>
      </w:r>
      <w:r w:rsidRPr="00E47C2E">
        <w:rPr>
          <w:rFonts w:cs="Arial"/>
          <w:lang w:val="ru-RU"/>
        </w:rPr>
        <w:t xml:space="preserve">члана </w:t>
      </w:r>
      <w:r w:rsidR="00D31C28">
        <w:rPr>
          <w:rFonts w:cs="Arial"/>
          <w:lang w:val="ru-RU"/>
        </w:rPr>
        <w:t>2</w:t>
      </w:r>
      <w:r w:rsidRPr="00E47C2E">
        <w:rPr>
          <w:rFonts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w:t>
      </w:r>
      <w:r w:rsidR="00E47C2E">
        <w:rPr>
          <w:rFonts w:cs="Arial"/>
          <w:lang w:val="ru-RU"/>
        </w:rPr>
        <w:t>понуђач/члан групе понуђача даје:</w:t>
      </w:r>
    </w:p>
    <w:p w14:paraId="78DB2189" w14:textId="77777777" w:rsidR="00E47C2E" w:rsidRDefault="00E47C2E" w:rsidP="00E47C2E">
      <w:pPr>
        <w:rPr>
          <w:rFonts w:cs="Arial"/>
          <w:lang w:val="ru-RU"/>
        </w:rPr>
      </w:pPr>
    </w:p>
    <w:p w14:paraId="09A26C19" w14:textId="77777777" w:rsidR="00343A18" w:rsidRPr="00E47C2E" w:rsidRDefault="00343A18" w:rsidP="00E47C2E">
      <w:pPr>
        <w:ind w:right="-360"/>
        <w:rPr>
          <w:rFonts w:cs="Arial"/>
          <w:lang w:val="ru-RU"/>
        </w:rPr>
      </w:pPr>
    </w:p>
    <w:p w14:paraId="3719C124" w14:textId="77777777" w:rsidR="00343A18" w:rsidRPr="00E47C2E" w:rsidRDefault="00343A18" w:rsidP="00343A18">
      <w:pPr>
        <w:jc w:val="center"/>
        <w:rPr>
          <w:rFonts w:cs="Arial"/>
          <w:b/>
          <w:lang w:val="ru-RU"/>
        </w:rPr>
      </w:pPr>
      <w:r w:rsidRPr="00E47C2E">
        <w:rPr>
          <w:rFonts w:cs="Arial"/>
          <w:b/>
          <w:lang w:val="ru-RU"/>
        </w:rPr>
        <w:t>ИЗЈАВУ О НЕЗАВИСНОЈ ПОНУДИ</w:t>
      </w:r>
    </w:p>
    <w:p w14:paraId="7213558C" w14:textId="77777777" w:rsidR="00343A18" w:rsidRPr="00E47C2E" w:rsidRDefault="00343A18" w:rsidP="00343A18">
      <w:pPr>
        <w:jc w:val="center"/>
        <w:rPr>
          <w:rFonts w:cs="Arial"/>
          <w:b/>
          <w:lang w:val="ru-RU"/>
        </w:rPr>
      </w:pPr>
    </w:p>
    <w:p w14:paraId="6AC5C309" w14:textId="77777777" w:rsidR="00343A18" w:rsidRPr="00E47C2E" w:rsidRDefault="00343A18" w:rsidP="00343A18">
      <w:pPr>
        <w:jc w:val="center"/>
        <w:rPr>
          <w:rFonts w:cs="Arial"/>
          <w:b/>
          <w:lang w:val="ru-RU"/>
        </w:rPr>
      </w:pPr>
    </w:p>
    <w:p w14:paraId="3FD80EC1" w14:textId="627027D1" w:rsidR="00343A18" w:rsidRPr="00E47C2E" w:rsidRDefault="00343A18" w:rsidP="00343A18">
      <w:pPr>
        <w:rPr>
          <w:rFonts w:cs="Arial"/>
          <w:lang w:val="ru-RU"/>
        </w:rPr>
      </w:pPr>
      <w:r w:rsidRPr="00E47C2E">
        <w:rPr>
          <w:rFonts w:cs="Arial"/>
          <w:lang w:val="ru-RU"/>
        </w:rPr>
        <w:t xml:space="preserve">и под пуном материјалном и кривичном одговорношћу потврђује да је Понуду број:________ за јавну набавку </w:t>
      </w:r>
      <w:r w:rsidR="00FD6BCE" w:rsidRPr="004F6D6E">
        <w:rPr>
          <w:rFonts w:cs="Arial"/>
          <w:lang w:val="ru-RU"/>
        </w:rPr>
        <w:t>услуга</w:t>
      </w:r>
      <w:r w:rsidR="00024331" w:rsidRPr="00024331">
        <w:t xml:space="preserve"> </w:t>
      </w:r>
      <w:r w:rsidR="00CC0A34">
        <w:rPr>
          <w:rFonts w:cs="Arial"/>
          <w:lang w:val="sr-Cyrl-RS" w:eastAsia="hr-HR"/>
        </w:rPr>
        <w:t>Геодетске услуге за потребе инвестиционог пројекта ТЕКО Б3</w:t>
      </w:r>
      <w:r w:rsidR="00F05A01" w:rsidRPr="00E47C2E">
        <w:rPr>
          <w:rFonts w:cs="Arial"/>
          <w:lang w:val="ru-RU"/>
        </w:rPr>
        <w:t xml:space="preserve"> </w:t>
      </w:r>
      <w:r w:rsidR="00873133" w:rsidRPr="00E47C2E">
        <w:rPr>
          <w:rFonts w:cs="Arial"/>
          <w:lang w:val="ru-RU"/>
        </w:rPr>
        <w:t xml:space="preserve">у отвореном поступку јавне набавке </w:t>
      </w:r>
      <w:r w:rsidR="002D6B31" w:rsidRPr="00E47C2E">
        <w:rPr>
          <w:rFonts w:cs="Arial"/>
          <w:lang w:val="ru-RU"/>
        </w:rPr>
        <w:t>ЈН</w:t>
      </w:r>
      <w:r w:rsidRPr="00E47C2E">
        <w:rPr>
          <w:rFonts w:cs="Arial"/>
          <w:lang w:val="ru-RU"/>
        </w:rPr>
        <w:t xml:space="preserve"> бр.</w:t>
      </w:r>
      <w:r w:rsidR="004F6D6E" w:rsidRPr="004F6D6E">
        <w:rPr>
          <w:szCs w:val="24"/>
          <w:lang w:val="sr-Cyrl-RS"/>
        </w:rPr>
        <w:t xml:space="preserve"> </w:t>
      </w:r>
      <w:r w:rsidR="00CC0A34">
        <w:rPr>
          <w:szCs w:val="24"/>
          <w:lang w:val="sr-Cyrl-RS"/>
        </w:rPr>
        <w:t>245/2018 (ЈН/1000/0469/2018)</w:t>
      </w:r>
      <w:r w:rsidR="004F6D6E">
        <w:rPr>
          <w:szCs w:val="24"/>
          <w:lang w:val="sr-Latn-RS"/>
        </w:rPr>
        <w:t xml:space="preserve">, </w:t>
      </w:r>
      <w:r w:rsidRPr="00E47C2E">
        <w:rPr>
          <w:rFonts w:cs="Arial"/>
          <w:lang w:val="ru-RU"/>
        </w:rPr>
        <w:t xml:space="preserve">Наручиоца </w:t>
      </w:r>
      <w:r w:rsidRPr="00E47C2E">
        <w:rPr>
          <w:rFonts w:eastAsia="Arial Unicode MS" w:cs="Arial"/>
          <w:color w:val="000000"/>
          <w:kern w:val="1"/>
          <w:lang w:eastAsia="ar-SA"/>
        </w:rPr>
        <w:t>Јавно предузеће „Електропривреда Србије“ Београд</w:t>
      </w:r>
      <w:r w:rsidR="000B70A9">
        <w:rPr>
          <w:rFonts w:eastAsia="Arial Unicode MS" w:cs="Arial"/>
          <w:color w:val="000000"/>
          <w:kern w:val="1"/>
          <w:lang w:val="sr-Cyrl-RS" w:eastAsia="ar-SA"/>
        </w:rPr>
        <w:t xml:space="preserve"> </w:t>
      </w:r>
      <w:r w:rsidRPr="00E47C2E">
        <w:rPr>
          <w:rFonts w:cs="Arial"/>
          <w:lang w:val="ru-RU"/>
        </w:rPr>
        <w:t>по Позиву за подношење понуда објављеном наПорталу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5EBADDE6" w14:textId="0BCA5891" w:rsidR="00343A18" w:rsidRPr="00E47C2E" w:rsidRDefault="00343A18" w:rsidP="00343A18">
      <w:pPr>
        <w:tabs>
          <w:tab w:val="left" w:pos="0"/>
        </w:tabs>
        <w:rPr>
          <w:rFonts w:cs="Arial"/>
          <w:lang w:val="ru-RU"/>
        </w:rPr>
      </w:pPr>
      <w:r w:rsidRPr="00E47C2E">
        <w:rPr>
          <w:rFonts w:cs="Arial"/>
          <w:lang w:val="ru-RU"/>
        </w:rPr>
        <w:t>У супротном упознат је да ће сходно члану 168.став 1.тачка 2) Закона, уговор о јавној набавци бити ништав.</w:t>
      </w:r>
    </w:p>
    <w:p w14:paraId="41DFADF3" w14:textId="77777777" w:rsidR="00343A18" w:rsidRPr="00E47C2E" w:rsidRDefault="00343A18" w:rsidP="00343A18">
      <w:pPr>
        <w:rPr>
          <w:rFonts w:cs="Arial"/>
          <w:b/>
          <w:lang w:val="ru-RU"/>
        </w:rPr>
      </w:pPr>
    </w:p>
    <w:p w14:paraId="3D21249C" w14:textId="77777777" w:rsidR="00343A18" w:rsidRPr="00E47C2E" w:rsidRDefault="00343A18" w:rsidP="00343A18">
      <w:pPr>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E47C2E" w14:paraId="76BC146B" w14:textId="77777777" w:rsidTr="00BC01DC">
        <w:trPr>
          <w:jc w:val="center"/>
        </w:trPr>
        <w:tc>
          <w:tcPr>
            <w:tcW w:w="3882" w:type="dxa"/>
          </w:tcPr>
          <w:p w14:paraId="3B864CA3" w14:textId="77777777" w:rsidR="00343A18" w:rsidRPr="00E47C2E" w:rsidRDefault="00343A18" w:rsidP="00BC01DC">
            <w:pPr>
              <w:spacing w:before="0"/>
              <w:jc w:val="center"/>
              <w:rPr>
                <w:rFonts w:cs="Arial"/>
              </w:rPr>
            </w:pPr>
            <w:r w:rsidRPr="00E47C2E">
              <w:rPr>
                <w:rFonts w:cs="Arial"/>
              </w:rPr>
              <w:t>Датум:</w:t>
            </w:r>
          </w:p>
        </w:tc>
        <w:tc>
          <w:tcPr>
            <w:tcW w:w="2127" w:type="dxa"/>
          </w:tcPr>
          <w:p w14:paraId="2A36EC7F" w14:textId="77777777" w:rsidR="00343A18" w:rsidRPr="00E47C2E" w:rsidRDefault="00343A18" w:rsidP="00BC01DC">
            <w:pPr>
              <w:spacing w:before="0"/>
              <w:jc w:val="center"/>
              <w:rPr>
                <w:rFonts w:cs="Arial"/>
                <w:lang w:val="ru-RU"/>
              </w:rPr>
            </w:pPr>
          </w:p>
        </w:tc>
        <w:tc>
          <w:tcPr>
            <w:tcW w:w="4022" w:type="dxa"/>
          </w:tcPr>
          <w:p w14:paraId="181B9177" w14:textId="77777777" w:rsidR="00E47C2E" w:rsidRDefault="00E47C2E" w:rsidP="00E47C2E">
            <w:pPr>
              <w:spacing w:before="0"/>
              <w:jc w:val="center"/>
              <w:rPr>
                <w:rFonts w:cs="Arial"/>
                <w:lang w:val="sr-Latn-CS" w:eastAsia="sr-Latn-CS"/>
              </w:rPr>
            </w:pPr>
            <w:r>
              <w:rPr>
                <w:rFonts w:cs="Arial"/>
                <w:lang w:val="sr-Cyrl-CS" w:eastAsia="sr-Latn-CS"/>
              </w:rPr>
              <w:t>П</w:t>
            </w:r>
            <w:r>
              <w:rPr>
                <w:rFonts w:cs="Arial"/>
                <w:lang w:val="sr-Latn-CS" w:eastAsia="sr-Latn-CS"/>
              </w:rPr>
              <w:t>онуђач/члан групе понуђача</w:t>
            </w:r>
          </w:p>
          <w:p w14:paraId="74A84716" w14:textId="77777777" w:rsidR="00343A18" w:rsidRPr="00E47C2E" w:rsidRDefault="00343A18" w:rsidP="00BC01DC">
            <w:pPr>
              <w:spacing w:before="0"/>
              <w:jc w:val="center"/>
              <w:rPr>
                <w:rFonts w:cs="Arial"/>
              </w:rPr>
            </w:pPr>
          </w:p>
        </w:tc>
      </w:tr>
      <w:tr w:rsidR="00343A18" w:rsidRPr="00E47C2E" w14:paraId="6C184629" w14:textId="77777777" w:rsidTr="00BC01DC">
        <w:trPr>
          <w:jc w:val="center"/>
        </w:trPr>
        <w:tc>
          <w:tcPr>
            <w:tcW w:w="3882" w:type="dxa"/>
          </w:tcPr>
          <w:p w14:paraId="28684FC6" w14:textId="77777777" w:rsidR="00343A18" w:rsidRPr="00E47C2E" w:rsidRDefault="00343A18" w:rsidP="00BC01DC">
            <w:pPr>
              <w:spacing w:before="0"/>
              <w:jc w:val="center"/>
              <w:rPr>
                <w:rFonts w:cs="Arial"/>
              </w:rPr>
            </w:pPr>
          </w:p>
        </w:tc>
        <w:tc>
          <w:tcPr>
            <w:tcW w:w="2127" w:type="dxa"/>
          </w:tcPr>
          <w:p w14:paraId="44C91EFE" w14:textId="77777777" w:rsidR="00343A18" w:rsidRPr="00E47C2E" w:rsidRDefault="00343A18" w:rsidP="00BC01DC">
            <w:pPr>
              <w:spacing w:before="0"/>
              <w:jc w:val="center"/>
              <w:rPr>
                <w:rFonts w:cs="Arial"/>
              </w:rPr>
            </w:pPr>
            <w:r w:rsidRPr="00E47C2E">
              <w:rPr>
                <w:rFonts w:cs="Arial"/>
              </w:rPr>
              <w:t>М.П.</w:t>
            </w:r>
          </w:p>
        </w:tc>
        <w:tc>
          <w:tcPr>
            <w:tcW w:w="4022" w:type="dxa"/>
          </w:tcPr>
          <w:p w14:paraId="72B6DBB9" w14:textId="77777777" w:rsidR="00343A18" w:rsidRPr="00E47C2E" w:rsidRDefault="00343A18" w:rsidP="00BC01DC">
            <w:pPr>
              <w:spacing w:before="0"/>
              <w:jc w:val="center"/>
              <w:rPr>
                <w:rFonts w:cs="Arial"/>
                <w:lang w:val="ru-RU"/>
              </w:rPr>
            </w:pPr>
          </w:p>
        </w:tc>
      </w:tr>
      <w:tr w:rsidR="00343A18" w:rsidRPr="00E47C2E" w14:paraId="69A60850" w14:textId="77777777" w:rsidTr="00BC01DC">
        <w:trPr>
          <w:jc w:val="center"/>
        </w:trPr>
        <w:tc>
          <w:tcPr>
            <w:tcW w:w="3882" w:type="dxa"/>
            <w:tcBorders>
              <w:bottom w:val="single" w:sz="4" w:space="0" w:color="auto"/>
            </w:tcBorders>
          </w:tcPr>
          <w:p w14:paraId="7A4879C5" w14:textId="77777777" w:rsidR="00343A18" w:rsidRPr="00E47C2E" w:rsidRDefault="00343A18" w:rsidP="00BC01DC">
            <w:pPr>
              <w:spacing w:before="0"/>
              <w:jc w:val="center"/>
              <w:rPr>
                <w:rFonts w:cs="Arial"/>
              </w:rPr>
            </w:pPr>
          </w:p>
        </w:tc>
        <w:tc>
          <w:tcPr>
            <w:tcW w:w="2127" w:type="dxa"/>
          </w:tcPr>
          <w:p w14:paraId="4974638A" w14:textId="77777777" w:rsidR="00343A18" w:rsidRPr="00E47C2E" w:rsidRDefault="00343A18" w:rsidP="00BC01DC">
            <w:pPr>
              <w:spacing w:before="0"/>
              <w:jc w:val="center"/>
              <w:rPr>
                <w:rFonts w:cs="Arial"/>
                <w:lang w:val="ru-RU"/>
              </w:rPr>
            </w:pPr>
          </w:p>
        </w:tc>
        <w:tc>
          <w:tcPr>
            <w:tcW w:w="4022" w:type="dxa"/>
            <w:tcBorders>
              <w:bottom w:val="single" w:sz="4" w:space="0" w:color="auto"/>
            </w:tcBorders>
          </w:tcPr>
          <w:p w14:paraId="111B9168" w14:textId="77777777" w:rsidR="00343A18" w:rsidRPr="00E47C2E" w:rsidRDefault="00343A18" w:rsidP="00BC01DC">
            <w:pPr>
              <w:spacing w:before="0"/>
              <w:jc w:val="center"/>
              <w:rPr>
                <w:rFonts w:cs="Arial"/>
                <w:lang w:val="ru-RU"/>
              </w:rPr>
            </w:pPr>
          </w:p>
        </w:tc>
      </w:tr>
      <w:tr w:rsidR="00343A18" w:rsidRPr="00E47C2E" w14:paraId="57FA648F" w14:textId="77777777" w:rsidTr="00BC01DC">
        <w:trPr>
          <w:trHeight w:val="389"/>
          <w:jc w:val="center"/>
        </w:trPr>
        <w:tc>
          <w:tcPr>
            <w:tcW w:w="3882" w:type="dxa"/>
            <w:tcBorders>
              <w:top w:val="single" w:sz="4" w:space="0" w:color="auto"/>
            </w:tcBorders>
          </w:tcPr>
          <w:p w14:paraId="2199D47C" w14:textId="77777777" w:rsidR="00343A18" w:rsidRPr="00E47C2E" w:rsidRDefault="00343A18" w:rsidP="00BC01DC">
            <w:pPr>
              <w:spacing w:before="0"/>
              <w:jc w:val="center"/>
              <w:rPr>
                <w:rFonts w:cs="Arial"/>
              </w:rPr>
            </w:pPr>
          </w:p>
          <w:p w14:paraId="25795059" w14:textId="77777777" w:rsidR="00343A18" w:rsidRPr="00E47C2E" w:rsidRDefault="00343A18" w:rsidP="00BC01DC">
            <w:pPr>
              <w:spacing w:before="0"/>
              <w:jc w:val="center"/>
              <w:rPr>
                <w:rFonts w:cs="Arial"/>
              </w:rPr>
            </w:pPr>
          </w:p>
        </w:tc>
        <w:tc>
          <w:tcPr>
            <w:tcW w:w="2127" w:type="dxa"/>
          </w:tcPr>
          <w:p w14:paraId="3A0C1BC2" w14:textId="77777777" w:rsidR="00343A18" w:rsidRPr="00E47C2E" w:rsidRDefault="00343A18" w:rsidP="00BC01DC">
            <w:pPr>
              <w:spacing w:before="0"/>
              <w:jc w:val="center"/>
              <w:rPr>
                <w:rFonts w:cs="Arial"/>
                <w:lang w:val="ru-RU"/>
              </w:rPr>
            </w:pPr>
          </w:p>
        </w:tc>
        <w:tc>
          <w:tcPr>
            <w:tcW w:w="4022" w:type="dxa"/>
            <w:tcBorders>
              <w:top w:val="single" w:sz="4" w:space="0" w:color="auto"/>
            </w:tcBorders>
          </w:tcPr>
          <w:p w14:paraId="7D91A881" w14:textId="77777777" w:rsidR="00343A18" w:rsidRPr="00E47C2E" w:rsidRDefault="00343A18" w:rsidP="00BC01DC">
            <w:pPr>
              <w:spacing w:before="0"/>
              <w:jc w:val="center"/>
              <w:rPr>
                <w:rFonts w:cs="Arial"/>
                <w:lang w:val="ru-RU"/>
              </w:rPr>
            </w:pPr>
          </w:p>
        </w:tc>
      </w:tr>
    </w:tbl>
    <w:p w14:paraId="3BF099FE" w14:textId="77777777" w:rsidR="00343A18" w:rsidRPr="00E47C2E" w:rsidRDefault="00343A18" w:rsidP="00343A18">
      <w:pPr>
        <w:tabs>
          <w:tab w:val="left" w:pos="6028"/>
        </w:tabs>
        <w:autoSpaceDE w:val="0"/>
        <w:autoSpaceDN w:val="0"/>
        <w:adjustRightInd w:val="0"/>
        <w:ind w:left="360"/>
        <w:rPr>
          <w:rFonts w:eastAsia="Calibri" w:cs="Arial"/>
          <w:bCs/>
          <w:iCs/>
        </w:rPr>
      </w:pPr>
    </w:p>
    <w:p w14:paraId="18506929" w14:textId="77777777" w:rsidR="00343A18" w:rsidRPr="00E47C2E" w:rsidRDefault="00343A18" w:rsidP="00343A18">
      <w:pPr>
        <w:jc w:val="center"/>
        <w:rPr>
          <w:rFonts w:cs="Arial"/>
          <w:b/>
          <w:lang w:val="ru-RU"/>
        </w:rPr>
      </w:pPr>
    </w:p>
    <w:p w14:paraId="5FDF1319" w14:textId="77777777" w:rsidR="00343A18" w:rsidRPr="00E47C2E" w:rsidRDefault="00343A18" w:rsidP="00343A18">
      <w:pPr>
        <w:jc w:val="center"/>
        <w:rPr>
          <w:rFonts w:cs="Arial"/>
          <w:b/>
          <w:lang w:val="ru-RU"/>
        </w:rPr>
      </w:pPr>
    </w:p>
    <w:p w14:paraId="0BEC91AF" w14:textId="77777777" w:rsidR="00343A18" w:rsidRPr="00E47C2E" w:rsidRDefault="00343A18" w:rsidP="00343A18">
      <w:pPr>
        <w:rPr>
          <w:rFonts w:cs="Arial"/>
          <w:lang w:val="sr-Cyrl-CS"/>
        </w:rPr>
      </w:pPr>
      <w:r w:rsidRPr="00E47C2E">
        <w:rPr>
          <w:rFonts w:cs="Arial"/>
          <w:b/>
          <w:lang w:val="ru-RU"/>
        </w:rPr>
        <w:t>Напомена:</w:t>
      </w:r>
      <w:r w:rsidRPr="00E47C2E">
        <w:rPr>
          <w:rFonts w:cs="Arial"/>
        </w:rPr>
        <w:t xml:space="preserve">Уколико </w:t>
      </w:r>
      <w:r w:rsidRPr="00E47C2E">
        <w:rPr>
          <w:rFonts w:cs="Arial"/>
          <w:lang w:val="sr-Cyrl-CS"/>
        </w:rPr>
        <w:t xml:space="preserve">заједничку </w:t>
      </w:r>
      <w:r w:rsidRPr="00E47C2E">
        <w:rPr>
          <w:rFonts w:cs="Arial"/>
        </w:rPr>
        <w:t xml:space="preserve">понуду подноси група понуђача Изјава </w:t>
      </w:r>
      <w:r w:rsidRPr="00E47C2E">
        <w:rPr>
          <w:rFonts w:cs="Arial"/>
          <w:lang w:val="sr-Cyrl-CS"/>
        </w:rPr>
        <w:t xml:space="preserve">се доставља за сваког члана групе понуђача. Изјава </w:t>
      </w:r>
      <w:r w:rsidRPr="00E47C2E">
        <w:rPr>
          <w:rFonts w:cs="Arial"/>
        </w:rPr>
        <w:t>мора бити попуњена, потписана од стране овлашћеног лица</w:t>
      </w:r>
      <w:r w:rsidRPr="00E47C2E">
        <w:rPr>
          <w:rFonts w:cs="Arial"/>
          <w:lang w:val="sr-Cyrl-CS"/>
        </w:rPr>
        <w:t xml:space="preserve"> за заступање</w:t>
      </w:r>
      <w:r w:rsidRPr="00E47C2E">
        <w:rPr>
          <w:rFonts w:cs="Arial"/>
        </w:rPr>
        <w:t xml:space="preserve"> понуђача из групе понуђача и оверена печатом. </w:t>
      </w:r>
    </w:p>
    <w:p w14:paraId="0D9D93C2" w14:textId="77777777" w:rsidR="00343A18" w:rsidRPr="00E47C2E" w:rsidRDefault="00343A18" w:rsidP="00343A18">
      <w:pPr>
        <w:rPr>
          <w:rFonts w:cs="Arial"/>
        </w:rPr>
      </w:pPr>
      <w:r w:rsidRPr="00E47C2E">
        <w:rPr>
          <w:rFonts w:cs="Arial"/>
        </w:rPr>
        <w:t>Приликом подношења понуде овај образац копирати у потребном броју примерака.</w:t>
      </w:r>
    </w:p>
    <w:p w14:paraId="713A4141" w14:textId="77777777" w:rsidR="00343A18" w:rsidRPr="00E47C2E" w:rsidRDefault="00343A18" w:rsidP="00343A18">
      <w:pPr>
        <w:rPr>
          <w:rFonts w:cs="Arial"/>
        </w:rPr>
      </w:pPr>
    </w:p>
    <w:p w14:paraId="62E65B43" w14:textId="77777777" w:rsidR="00343A18" w:rsidRPr="00E47C2E" w:rsidRDefault="00343A18" w:rsidP="00343A18">
      <w:pPr>
        <w:rPr>
          <w:rFonts w:cs="Arial"/>
        </w:rPr>
      </w:pPr>
    </w:p>
    <w:p w14:paraId="3A4814E6" w14:textId="77777777" w:rsidR="00343A18" w:rsidRPr="00E47C2E" w:rsidRDefault="00343A18" w:rsidP="00343A18">
      <w:pPr>
        <w:rPr>
          <w:rFonts w:cs="Arial"/>
        </w:rPr>
      </w:pPr>
    </w:p>
    <w:p w14:paraId="7A56832F" w14:textId="77777777" w:rsidR="00343A18" w:rsidRDefault="00343A18" w:rsidP="00343A18">
      <w:pPr>
        <w:rPr>
          <w:rFonts w:cs="Arial"/>
          <w:lang w:val="sr-Latn-RS"/>
        </w:rPr>
      </w:pPr>
    </w:p>
    <w:p w14:paraId="63F394CA" w14:textId="77777777" w:rsidR="001D0738" w:rsidRPr="0038669C" w:rsidRDefault="001D0738" w:rsidP="00343A18">
      <w:pPr>
        <w:rPr>
          <w:rFonts w:cs="Arial"/>
          <w:lang w:val="sr-Latn-RS"/>
        </w:rPr>
      </w:pPr>
    </w:p>
    <w:p w14:paraId="129FE6D2" w14:textId="77777777" w:rsidR="00343A18" w:rsidRPr="00E47C2E" w:rsidRDefault="00343A18" w:rsidP="00343A18">
      <w:pPr>
        <w:pStyle w:val="KDObrazac"/>
        <w:spacing w:before="0"/>
      </w:pPr>
      <w:bookmarkStart w:id="249" w:name="_Toc442559928"/>
      <w:r w:rsidRPr="00E47C2E">
        <w:lastRenderedPageBreak/>
        <w:t xml:space="preserve">ОБРАЗАЦ </w:t>
      </w:r>
      <w:r w:rsidR="006157E0">
        <w:rPr>
          <w:lang w:val="sr-Cyrl-RS"/>
        </w:rPr>
        <w:t>4</w:t>
      </w:r>
      <w:r w:rsidRPr="00E47C2E">
        <w:t>.</w:t>
      </w:r>
      <w:bookmarkEnd w:id="249"/>
    </w:p>
    <w:p w14:paraId="1B66CD2C" w14:textId="77777777" w:rsidR="00343A18" w:rsidRPr="00E47C2E" w:rsidRDefault="00343A18" w:rsidP="00343A18">
      <w:pPr>
        <w:pStyle w:val="KDParagraf"/>
        <w:spacing w:before="0"/>
        <w:rPr>
          <w:rFonts w:cs="Arial"/>
        </w:rPr>
      </w:pPr>
    </w:p>
    <w:p w14:paraId="51D9E461" w14:textId="77777777" w:rsidR="00343A18" w:rsidRPr="00E47C2E" w:rsidRDefault="00343A18" w:rsidP="00343A18">
      <w:pPr>
        <w:pStyle w:val="KDParagraf"/>
        <w:spacing w:before="0"/>
        <w:rPr>
          <w:rFonts w:cs="Arial"/>
        </w:rPr>
      </w:pPr>
    </w:p>
    <w:p w14:paraId="2F1B3D73" w14:textId="77777777" w:rsidR="00343A18" w:rsidRPr="00E47C2E" w:rsidRDefault="00343A18" w:rsidP="00343A18">
      <w:pPr>
        <w:pStyle w:val="KDParagraf"/>
        <w:spacing w:before="0"/>
        <w:rPr>
          <w:rFonts w:cs="Arial"/>
        </w:rPr>
      </w:pPr>
    </w:p>
    <w:p w14:paraId="431120F2" w14:textId="77777777" w:rsidR="00343A18" w:rsidRPr="00E47C2E" w:rsidRDefault="00343A18" w:rsidP="00343A18">
      <w:pPr>
        <w:pStyle w:val="Title"/>
        <w:spacing w:before="0"/>
        <w:jc w:val="right"/>
        <w:rPr>
          <w:rFonts w:cs="Arial"/>
          <w:b w:val="0"/>
          <w:caps/>
          <w:sz w:val="22"/>
          <w:szCs w:val="22"/>
        </w:rPr>
      </w:pPr>
    </w:p>
    <w:p w14:paraId="0329B84A" w14:textId="77777777" w:rsidR="00E47C2E" w:rsidRDefault="00343A18" w:rsidP="00E47C2E">
      <w:pPr>
        <w:rPr>
          <w:rFonts w:cs="Arial"/>
          <w:lang w:val="ru-RU"/>
        </w:rPr>
      </w:pPr>
      <w:r w:rsidRPr="00E47C2E">
        <w:rPr>
          <w:rFonts w:cs="Arial"/>
          <w:lang w:val="ru-RU"/>
        </w:rPr>
        <w:t>На основу члана 75. став 2. Закона о јавним набавкама („Службени гласник РС“ бр.124/2012, 14/15  и 68/15)</w:t>
      </w:r>
      <w:r w:rsidRPr="00E47C2E">
        <w:rPr>
          <w:rFonts w:cs="Arial"/>
        </w:rPr>
        <w:t xml:space="preserve"> као </w:t>
      </w:r>
      <w:r w:rsidR="00E47C2E">
        <w:rPr>
          <w:rFonts w:cs="Arial"/>
          <w:lang w:val="ru-RU"/>
        </w:rPr>
        <w:t>понуђач/члан групе понуђача/подизвођач дајем:</w:t>
      </w:r>
    </w:p>
    <w:p w14:paraId="728F9039" w14:textId="77777777" w:rsidR="00343A18" w:rsidRPr="00E47C2E" w:rsidRDefault="00343A18" w:rsidP="00343A18">
      <w:pPr>
        <w:rPr>
          <w:rFonts w:cs="Arial"/>
          <w:lang w:val="ru-RU"/>
        </w:rPr>
      </w:pPr>
    </w:p>
    <w:p w14:paraId="089CD466" w14:textId="77777777" w:rsidR="00343A18" w:rsidRPr="00E47C2E" w:rsidRDefault="00343A18" w:rsidP="00343A18">
      <w:pPr>
        <w:rPr>
          <w:rFonts w:cs="Arial"/>
          <w:lang w:val="ru-RU"/>
        </w:rPr>
      </w:pPr>
    </w:p>
    <w:p w14:paraId="038CF0A6" w14:textId="77777777" w:rsidR="00343A18" w:rsidRPr="00E47C2E" w:rsidRDefault="00343A18" w:rsidP="00343A18">
      <w:pPr>
        <w:rPr>
          <w:rFonts w:cs="Arial"/>
          <w:lang w:val="ru-RU"/>
        </w:rPr>
      </w:pPr>
    </w:p>
    <w:p w14:paraId="50F8CE7F" w14:textId="77777777" w:rsidR="00343A18" w:rsidRPr="00E47C2E" w:rsidRDefault="00343A18" w:rsidP="00781B02">
      <w:pPr>
        <w:jc w:val="center"/>
        <w:rPr>
          <w:rFonts w:cs="Arial"/>
          <w:b/>
          <w:lang w:val="ru-RU"/>
        </w:rPr>
      </w:pPr>
      <w:bookmarkStart w:id="250" w:name="_Toc442559929"/>
      <w:r w:rsidRPr="00E47C2E">
        <w:rPr>
          <w:rFonts w:cs="Arial"/>
          <w:b/>
          <w:lang w:val="ru-RU"/>
        </w:rPr>
        <w:t>И З Ј А В У</w:t>
      </w:r>
      <w:bookmarkEnd w:id="250"/>
    </w:p>
    <w:p w14:paraId="7416AED5" w14:textId="77777777" w:rsidR="00343A18" w:rsidRPr="00E47C2E" w:rsidRDefault="00343A18" w:rsidP="00781B02">
      <w:pPr>
        <w:rPr>
          <w:rFonts w:cs="Arial"/>
        </w:rPr>
      </w:pPr>
    </w:p>
    <w:p w14:paraId="253E1346" w14:textId="77777777" w:rsidR="00343A18" w:rsidRPr="00E47C2E" w:rsidRDefault="00343A18" w:rsidP="00781B02">
      <w:pPr>
        <w:rPr>
          <w:rFonts w:cs="Arial"/>
        </w:rPr>
      </w:pPr>
    </w:p>
    <w:p w14:paraId="59761B80" w14:textId="77777777" w:rsidR="00343A18" w:rsidRPr="00E47C2E" w:rsidRDefault="00343A18" w:rsidP="00343A18">
      <w:pPr>
        <w:rPr>
          <w:rFonts w:cs="Arial"/>
          <w:lang w:val="ru-RU"/>
        </w:rPr>
      </w:pPr>
      <w:r w:rsidRPr="00E47C2E">
        <w:rPr>
          <w:rFonts w:cs="Arial"/>
          <w:lang w:val="ru-RU"/>
        </w:rPr>
        <w:t xml:space="preserve">којом изричито наводимо да </w:t>
      </w:r>
      <w:r w:rsidRPr="00E47C2E">
        <w:rPr>
          <w:rFonts w:cs="Arial"/>
        </w:rPr>
        <w:t>смо у свом досадашњем раду и</w:t>
      </w:r>
      <w:r w:rsidRPr="00E47C2E">
        <w:rPr>
          <w:rFonts w:cs="Arial"/>
          <w:lang w:val="ru-RU"/>
        </w:rPr>
        <w:t xml:space="preserve"> при састављању Понуде </w:t>
      </w:r>
      <w:r w:rsidRPr="00E47C2E">
        <w:rPr>
          <w:rFonts w:cs="Arial"/>
        </w:rPr>
        <w:t xml:space="preserve"> број: </w:t>
      </w:r>
      <w:r w:rsidR="007E7BB8" w:rsidRPr="00E47C2E">
        <w:rPr>
          <w:rFonts w:cs="Arial"/>
        </w:rPr>
        <w:t>______________</w:t>
      </w:r>
      <w:r w:rsidRPr="00E47C2E">
        <w:rPr>
          <w:rFonts w:cs="Arial"/>
          <w:lang w:val="ru-RU"/>
        </w:rPr>
        <w:t xml:space="preserve">за јавну набавку </w:t>
      </w:r>
      <w:r w:rsidR="00FD6BCE" w:rsidRPr="00E47C2E">
        <w:rPr>
          <w:rFonts w:cs="Arial"/>
          <w:lang w:val="ru-RU"/>
        </w:rPr>
        <w:t>услуга</w:t>
      </w:r>
      <w:r w:rsidR="0083405F" w:rsidRPr="00E47C2E">
        <w:rPr>
          <w:rFonts w:cs="Arial"/>
        </w:rPr>
        <w:t xml:space="preserve">: </w:t>
      </w:r>
      <w:r w:rsidR="00CC0A34">
        <w:rPr>
          <w:rFonts w:cs="Arial"/>
          <w:lang w:val="sr-Cyrl-RS" w:eastAsia="hr-HR"/>
        </w:rPr>
        <w:t>Геодетске услуге за потребе инвестиционог пројекта ТЕКО Б3</w:t>
      </w:r>
      <w:r w:rsidRPr="00E47C2E">
        <w:rPr>
          <w:rFonts w:cs="Arial"/>
        </w:rPr>
        <w:t xml:space="preserve">. у </w:t>
      </w:r>
      <w:r w:rsidR="006825F2" w:rsidRPr="00E47C2E">
        <w:rPr>
          <w:rFonts w:cs="Arial"/>
        </w:rPr>
        <w:t xml:space="preserve">отвореном </w:t>
      </w:r>
      <w:r w:rsidRPr="00E47C2E">
        <w:rPr>
          <w:rFonts w:cs="Arial"/>
        </w:rPr>
        <w:t>поступку</w:t>
      </w:r>
      <w:r w:rsidR="006825F2" w:rsidRPr="00E47C2E">
        <w:rPr>
          <w:rFonts w:cs="Arial"/>
          <w:lang w:val="ru-RU"/>
        </w:rPr>
        <w:t xml:space="preserve">јавне набавке </w:t>
      </w:r>
      <w:r w:rsidRPr="00E47C2E">
        <w:rPr>
          <w:rFonts w:cs="Arial"/>
          <w:lang w:val="ru-RU"/>
        </w:rPr>
        <w:t>ЈН бр.</w:t>
      </w:r>
      <w:r w:rsidR="004F6D6E" w:rsidRPr="004F6D6E">
        <w:rPr>
          <w:szCs w:val="24"/>
          <w:lang w:val="sr-Cyrl-RS"/>
        </w:rPr>
        <w:t xml:space="preserve"> </w:t>
      </w:r>
      <w:r w:rsidR="00CC0A34">
        <w:rPr>
          <w:szCs w:val="24"/>
          <w:lang w:val="sr-Cyrl-RS"/>
        </w:rPr>
        <w:t>245/2018 (ЈН/1000/0469/2018)</w:t>
      </w:r>
      <w:r w:rsidR="00E63BEE">
        <w:rPr>
          <w:szCs w:val="24"/>
          <w:lang w:val="sr-Latn-RS"/>
        </w:rPr>
        <w:t xml:space="preserve"> </w:t>
      </w:r>
      <w:r w:rsidRPr="00E47C2E">
        <w:rPr>
          <w:rFonts w:cs="Arial"/>
          <w:lang w:val="ru-RU"/>
        </w:rPr>
        <w:t>поштовали обавезе које произилазе из важећих прописа о заштити на раду, запошљавању и условима рада, заштити животне средине</w:t>
      </w:r>
      <w:r w:rsidRPr="00E47C2E">
        <w:rPr>
          <w:rFonts w:cs="Arial"/>
        </w:rPr>
        <w:t>,</w:t>
      </w:r>
      <w:r w:rsidRPr="00E47C2E">
        <w:rPr>
          <w:rFonts w:cs="Arial"/>
          <w:lang w:val="ru-RU"/>
        </w:rPr>
        <w:t xml:space="preserve"> као и да </w:t>
      </w:r>
      <w:r w:rsidRPr="00E47C2E">
        <w:rPr>
          <w:rFonts w:cs="Arial"/>
        </w:rPr>
        <w:t>немамо забрану обављања делатности која је на снази у време подношења Понуде.</w:t>
      </w:r>
    </w:p>
    <w:p w14:paraId="2309EABF" w14:textId="77777777" w:rsidR="00343A18" w:rsidRPr="00E47C2E" w:rsidRDefault="00343A18" w:rsidP="00343A18">
      <w:pPr>
        <w:rPr>
          <w:rFonts w:cs="Arial"/>
        </w:rPr>
      </w:pPr>
    </w:p>
    <w:p w14:paraId="4E7F74C8" w14:textId="77777777" w:rsidR="00343A18" w:rsidRPr="00E47C2E" w:rsidRDefault="00343A18" w:rsidP="00343A18">
      <w:pPr>
        <w:tabs>
          <w:tab w:val="left" w:pos="6028"/>
        </w:tabs>
        <w:autoSpaceDE w:val="0"/>
        <w:autoSpaceDN w:val="0"/>
        <w:adjustRightInd w:val="0"/>
        <w:ind w:left="360"/>
        <w:rPr>
          <w:rFonts w:eastAsia="Calibri" w:cs="Arial"/>
          <w:bCs/>
          <w:iCs/>
        </w:rPr>
      </w:pPr>
    </w:p>
    <w:p w14:paraId="0AAFFCDE" w14:textId="77777777" w:rsidR="00343A18" w:rsidRPr="00E47C2E" w:rsidRDefault="00343A18" w:rsidP="00343A18">
      <w:pPr>
        <w:tabs>
          <w:tab w:val="left" w:pos="6028"/>
        </w:tabs>
        <w:autoSpaceDE w:val="0"/>
        <w:autoSpaceDN w:val="0"/>
        <w:adjustRightInd w:val="0"/>
        <w:ind w:left="360"/>
        <w:rPr>
          <w:rFonts w:eastAsia="Calibri" w:cs="Arial"/>
          <w:bCs/>
          <w:iCs/>
        </w:rPr>
      </w:pPr>
    </w:p>
    <w:p w14:paraId="1C848CD1" w14:textId="77777777" w:rsidR="00343A18" w:rsidRPr="00E47C2E" w:rsidRDefault="00343A18" w:rsidP="00343A18">
      <w:pPr>
        <w:tabs>
          <w:tab w:val="left" w:pos="6028"/>
        </w:tabs>
        <w:autoSpaceDE w:val="0"/>
        <w:autoSpaceDN w:val="0"/>
        <w:adjustRightInd w:val="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E47C2E" w14:paraId="4E8EA3A0" w14:textId="77777777" w:rsidTr="00BC01DC">
        <w:trPr>
          <w:jc w:val="center"/>
        </w:trPr>
        <w:tc>
          <w:tcPr>
            <w:tcW w:w="3882" w:type="dxa"/>
          </w:tcPr>
          <w:p w14:paraId="241B024C" w14:textId="77777777" w:rsidR="00343A18" w:rsidRPr="00E47C2E" w:rsidRDefault="00343A18" w:rsidP="00BC01DC">
            <w:pPr>
              <w:spacing w:before="0"/>
              <w:jc w:val="center"/>
              <w:rPr>
                <w:rFonts w:cs="Arial"/>
              </w:rPr>
            </w:pPr>
            <w:r w:rsidRPr="00E47C2E">
              <w:rPr>
                <w:rFonts w:cs="Arial"/>
              </w:rPr>
              <w:t>Датум:</w:t>
            </w:r>
          </w:p>
        </w:tc>
        <w:tc>
          <w:tcPr>
            <w:tcW w:w="2127" w:type="dxa"/>
          </w:tcPr>
          <w:p w14:paraId="3B33E551" w14:textId="77777777" w:rsidR="00343A18" w:rsidRPr="00E47C2E" w:rsidRDefault="00343A18" w:rsidP="00BC01DC">
            <w:pPr>
              <w:spacing w:before="0"/>
              <w:jc w:val="center"/>
              <w:rPr>
                <w:rFonts w:cs="Arial"/>
                <w:lang w:val="ru-RU"/>
              </w:rPr>
            </w:pPr>
          </w:p>
        </w:tc>
        <w:tc>
          <w:tcPr>
            <w:tcW w:w="4022" w:type="dxa"/>
          </w:tcPr>
          <w:p w14:paraId="50F127BF" w14:textId="77777777" w:rsidR="00343A18" w:rsidRPr="00E47C2E" w:rsidRDefault="00E47C2E" w:rsidP="007E7BB8">
            <w:pPr>
              <w:spacing w:before="0"/>
              <w:jc w:val="center"/>
              <w:rPr>
                <w:rFonts w:cs="Arial"/>
                <w:lang w:val="sr-Cyrl-CS"/>
              </w:rPr>
            </w:pPr>
            <w:r>
              <w:rPr>
                <w:rFonts w:cs="Arial"/>
                <w:lang w:val="sr-Cyrl-CS"/>
              </w:rPr>
              <w:t>П</w:t>
            </w:r>
            <w:r>
              <w:rPr>
                <w:rFonts w:cs="Arial"/>
              </w:rPr>
              <w:t>онуђач</w:t>
            </w:r>
            <w:r>
              <w:rPr>
                <w:rFonts w:cs="Arial"/>
                <w:lang w:val="sr-Cyrl-CS"/>
              </w:rPr>
              <w:t>/ члан групе понуђача/ подизвођач</w:t>
            </w:r>
          </w:p>
        </w:tc>
      </w:tr>
      <w:tr w:rsidR="00343A18" w:rsidRPr="00E47C2E" w14:paraId="0614FD1A" w14:textId="77777777" w:rsidTr="00BC01DC">
        <w:trPr>
          <w:jc w:val="center"/>
        </w:trPr>
        <w:tc>
          <w:tcPr>
            <w:tcW w:w="3882" w:type="dxa"/>
          </w:tcPr>
          <w:p w14:paraId="512817C7" w14:textId="77777777" w:rsidR="00343A18" w:rsidRPr="00E47C2E" w:rsidRDefault="00343A18" w:rsidP="00BC01DC">
            <w:pPr>
              <w:spacing w:before="0"/>
              <w:jc w:val="center"/>
              <w:rPr>
                <w:rFonts w:cs="Arial"/>
              </w:rPr>
            </w:pPr>
          </w:p>
        </w:tc>
        <w:tc>
          <w:tcPr>
            <w:tcW w:w="2127" w:type="dxa"/>
          </w:tcPr>
          <w:p w14:paraId="0A25014B" w14:textId="77777777" w:rsidR="00343A18" w:rsidRPr="00E47C2E" w:rsidRDefault="00343A18" w:rsidP="00BC01DC">
            <w:pPr>
              <w:spacing w:before="0"/>
              <w:jc w:val="center"/>
              <w:rPr>
                <w:rFonts w:cs="Arial"/>
              </w:rPr>
            </w:pPr>
            <w:r w:rsidRPr="00E47C2E">
              <w:rPr>
                <w:rFonts w:cs="Arial"/>
              </w:rPr>
              <w:t>М.П.</w:t>
            </w:r>
          </w:p>
        </w:tc>
        <w:tc>
          <w:tcPr>
            <w:tcW w:w="4022" w:type="dxa"/>
          </w:tcPr>
          <w:p w14:paraId="48AF3F1C" w14:textId="77777777" w:rsidR="00343A18" w:rsidRPr="00E47C2E" w:rsidRDefault="00343A18" w:rsidP="00BC01DC">
            <w:pPr>
              <w:spacing w:before="0"/>
              <w:jc w:val="center"/>
              <w:rPr>
                <w:rFonts w:cs="Arial"/>
                <w:lang w:val="ru-RU"/>
              </w:rPr>
            </w:pPr>
          </w:p>
        </w:tc>
      </w:tr>
      <w:tr w:rsidR="00343A18" w:rsidRPr="00E47C2E" w14:paraId="0B96AE78" w14:textId="77777777" w:rsidTr="00BC01DC">
        <w:trPr>
          <w:jc w:val="center"/>
        </w:trPr>
        <w:tc>
          <w:tcPr>
            <w:tcW w:w="3882" w:type="dxa"/>
            <w:tcBorders>
              <w:bottom w:val="single" w:sz="4" w:space="0" w:color="auto"/>
            </w:tcBorders>
          </w:tcPr>
          <w:p w14:paraId="6E3E7F72" w14:textId="77777777" w:rsidR="00343A18" w:rsidRPr="00E47C2E" w:rsidRDefault="00343A18" w:rsidP="00BC01DC">
            <w:pPr>
              <w:spacing w:before="0"/>
              <w:jc w:val="center"/>
              <w:rPr>
                <w:rFonts w:cs="Arial"/>
              </w:rPr>
            </w:pPr>
          </w:p>
        </w:tc>
        <w:tc>
          <w:tcPr>
            <w:tcW w:w="2127" w:type="dxa"/>
          </w:tcPr>
          <w:p w14:paraId="6EAC30AC" w14:textId="77777777" w:rsidR="00343A18" w:rsidRPr="00E47C2E" w:rsidRDefault="00343A18" w:rsidP="00BC01DC">
            <w:pPr>
              <w:spacing w:before="0"/>
              <w:jc w:val="center"/>
              <w:rPr>
                <w:rFonts w:cs="Arial"/>
                <w:lang w:val="ru-RU"/>
              </w:rPr>
            </w:pPr>
          </w:p>
        </w:tc>
        <w:tc>
          <w:tcPr>
            <w:tcW w:w="4022" w:type="dxa"/>
            <w:tcBorders>
              <w:bottom w:val="single" w:sz="4" w:space="0" w:color="auto"/>
            </w:tcBorders>
          </w:tcPr>
          <w:p w14:paraId="5ED424DA" w14:textId="77777777" w:rsidR="00343A18" w:rsidRPr="00E47C2E" w:rsidRDefault="00343A18" w:rsidP="00BC01DC">
            <w:pPr>
              <w:spacing w:before="0"/>
              <w:jc w:val="center"/>
              <w:rPr>
                <w:rFonts w:cs="Arial"/>
                <w:lang w:val="ru-RU"/>
              </w:rPr>
            </w:pPr>
          </w:p>
        </w:tc>
      </w:tr>
      <w:tr w:rsidR="00343A18" w:rsidRPr="00E47C2E" w14:paraId="5F86FDA7" w14:textId="77777777" w:rsidTr="00BC01DC">
        <w:trPr>
          <w:trHeight w:val="389"/>
          <w:jc w:val="center"/>
        </w:trPr>
        <w:tc>
          <w:tcPr>
            <w:tcW w:w="3882" w:type="dxa"/>
            <w:tcBorders>
              <w:top w:val="single" w:sz="4" w:space="0" w:color="auto"/>
            </w:tcBorders>
          </w:tcPr>
          <w:p w14:paraId="2EAFDAF5" w14:textId="77777777" w:rsidR="00343A18" w:rsidRPr="00E47C2E" w:rsidRDefault="00343A18" w:rsidP="00BC01DC">
            <w:pPr>
              <w:spacing w:before="0"/>
              <w:jc w:val="center"/>
              <w:rPr>
                <w:rFonts w:cs="Arial"/>
              </w:rPr>
            </w:pPr>
          </w:p>
          <w:p w14:paraId="2B6FA6AC" w14:textId="77777777" w:rsidR="00343A18" w:rsidRPr="00E47C2E" w:rsidRDefault="00343A18" w:rsidP="00BC01DC">
            <w:pPr>
              <w:spacing w:before="0"/>
              <w:jc w:val="center"/>
              <w:rPr>
                <w:rFonts w:cs="Arial"/>
              </w:rPr>
            </w:pPr>
          </w:p>
        </w:tc>
        <w:tc>
          <w:tcPr>
            <w:tcW w:w="2127" w:type="dxa"/>
          </w:tcPr>
          <w:p w14:paraId="7559DAC4" w14:textId="77777777" w:rsidR="00343A18" w:rsidRPr="00E47C2E" w:rsidRDefault="00343A18" w:rsidP="00BC01DC">
            <w:pPr>
              <w:spacing w:before="0"/>
              <w:jc w:val="center"/>
              <w:rPr>
                <w:rFonts w:cs="Arial"/>
                <w:lang w:val="ru-RU"/>
              </w:rPr>
            </w:pPr>
          </w:p>
        </w:tc>
        <w:tc>
          <w:tcPr>
            <w:tcW w:w="4022" w:type="dxa"/>
            <w:tcBorders>
              <w:top w:val="single" w:sz="4" w:space="0" w:color="auto"/>
            </w:tcBorders>
          </w:tcPr>
          <w:p w14:paraId="132A7995" w14:textId="77777777" w:rsidR="00343A18" w:rsidRPr="00E47C2E" w:rsidRDefault="00343A18" w:rsidP="00BC01DC">
            <w:pPr>
              <w:spacing w:before="0"/>
              <w:jc w:val="center"/>
              <w:rPr>
                <w:rFonts w:cs="Arial"/>
                <w:lang w:val="ru-RU"/>
              </w:rPr>
            </w:pPr>
          </w:p>
        </w:tc>
      </w:tr>
    </w:tbl>
    <w:p w14:paraId="58BDD62B" w14:textId="77777777" w:rsidR="00343A18" w:rsidRPr="00E47C2E" w:rsidRDefault="00343A18" w:rsidP="00343A18">
      <w:pPr>
        <w:rPr>
          <w:rFonts w:cs="Arial"/>
          <w:lang w:val="sr-Cyrl-CS"/>
        </w:rPr>
      </w:pPr>
      <w:r w:rsidRPr="00E47C2E">
        <w:rPr>
          <w:rFonts w:cs="Arial"/>
          <w:b/>
        </w:rPr>
        <w:t>Напомена:</w:t>
      </w:r>
      <w:r w:rsidRPr="00E47C2E">
        <w:rPr>
          <w:rFonts w:cs="Arial"/>
        </w:rPr>
        <w:t xml:space="preserve"> Уколико </w:t>
      </w:r>
      <w:r w:rsidRPr="00E47C2E">
        <w:rPr>
          <w:rFonts w:cs="Arial"/>
          <w:lang w:val="sr-Cyrl-CS"/>
        </w:rPr>
        <w:t xml:space="preserve">заједничку </w:t>
      </w:r>
      <w:r w:rsidRPr="00E47C2E">
        <w:rPr>
          <w:rFonts w:cs="Arial"/>
        </w:rPr>
        <w:t xml:space="preserve">понуду подноси група понуђача Изјава </w:t>
      </w:r>
      <w:r w:rsidRPr="00E47C2E">
        <w:rPr>
          <w:rFonts w:cs="Arial"/>
          <w:lang w:val="sr-Cyrl-CS"/>
        </w:rPr>
        <w:t xml:space="preserve">се доставља за сваког члана групе понуђача. Изјава </w:t>
      </w:r>
      <w:r w:rsidRPr="00E47C2E">
        <w:rPr>
          <w:rFonts w:cs="Arial"/>
        </w:rPr>
        <w:t>мора бити попуњена, потписана од стране овлашћеног лица</w:t>
      </w:r>
      <w:r w:rsidRPr="00E47C2E">
        <w:rPr>
          <w:rFonts w:cs="Arial"/>
          <w:lang w:val="sr-Cyrl-CS"/>
        </w:rPr>
        <w:t xml:space="preserve"> за заступање</w:t>
      </w:r>
      <w:r w:rsidRPr="00E47C2E">
        <w:rPr>
          <w:rFonts w:cs="Arial"/>
        </w:rPr>
        <w:t xml:space="preserve"> понуђача из групе понуђача и оверена печатом. </w:t>
      </w:r>
    </w:p>
    <w:p w14:paraId="05CE1C0C" w14:textId="77777777" w:rsidR="00343A18" w:rsidRPr="00E47C2E" w:rsidRDefault="00343A18" w:rsidP="00343A18">
      <w:pPr>
        <w:rPr>
          <w:rFonts w:cs="Arial"/>
        </w:rPr>
      </w:pPr>
      <w:r w:rsidRPr="00E47C2E">
        <w:rPr>
          <w:rFonts w:eastAsia="Calibri" w:cs="Arial"/>
        </w:rPr>
        <w:t xml:space="preserve">У случају да понуђач подноси понуду са подизвођачем, Изјава </w:t>
      </w:r>
      <w:r w:rsidRPr="00E47C2E">
        <w:rPr>
          <w:rFonts w:eastAsia="Calibri" w:cs="Arial"/>
          <w:lang w:val="sr-Cyrl-CS"/>
        </w:rPr>
        <w:t xml:space="preserve">се доставља за понуђача и сваког подизвођача. Изјава </w:t>
      </w:r>
      <w:r w:rsidRPr="00E47C2E">
        <w:rPr>
          <w:rFonts w:eastAsia="Calibri" w:cs="Arial"/>
        </w:rPr>
        <w:t xml:space="preserve">мора бити </w:t>
      </w:r>
      <w:r w:rsidRPr="00E47C2E">
        <w:rPr>
          <w:rFonts w:eastAsia="Calibri" w:cs="Arial"/>
          <w:lang w:val="sr-Cyrl-CS"/>
        </w:rPr>
        <w:t>попуњена,</w:t>
      </w:r>
      <w:r w:rsidRPr="00E47C2E">
        <w:rPr>
          <w:rFonts w:eastAsia="Calibri" w:cs="Arial"/>
        </w:rPr>
        <w:t xml:space="preserve"> потписана</w:t>
      </w:r>
      <w:r w:rsidRPr="00E47C2E">
        <w:rPr>
          <w:rFonts w:eastAsia="Calibri" w:cs="Arial"/>
          <w:lang w:val="sr-Cyrl-CS"/>
        </w:rPr>
        <w:t xml:space="preserve"> и оверена</w:t>
      </w:r>
      <w:r w:rsidRPr="00E47C2E">
        <w:rPr>
          <w:rFonts w:eastAsia="Calibri" w:cs="Arial"/>
        </w:rPr>
        <w:t xml:space="preserve"> од стране овлашћеног лица за заступање </w:t>
      </w:r>
      <w:r w:rsidRPr="00E47C2E">
        <w:rPr>
          <w:rFonts w:eastAsia="Calibri" w:cs="Arial"/>
          <w:lang w:val="sr-Cyrl-CS"/>
        </w:rPr>
        <w:t>понуђача/подизво</w:t>
      </w:r>
      <w:r w:rsidRPr="00E47C2E">
        <w:rPr>
          <w:rFonts w:eastAsia="Calibri" w:cs="Arial"/>
        </w:rPr>
        <w:t>ђача</w:t>
      </w:r>
      <w:r w:rsidRPr="00E47C2E">
        <w:rPr>
          <w:rFonts w:eastAsia="Calibri" w:cs="Arial"/>
          <w:lang w:val="sr-Cyrl-CS"/>
        </w:rPr>
        <w:t xml:space="preserve"> и оверена печатом.</w:t>
      </w:r>
    </w:p>
    <w:p w14:paraId="4F16A577" w14:textId="77777777" w:rsidR="00343A18" w:rsidRPr="00E47C2E" w:rsidRDefault="00343A18" w:rsidP="00343A18">
      <w:pPr>
        <w:rPr>
          <w:rFonts w:cs="Arial"/>
          <w:lang w:val="sr-Cyrl-CS"/>
        </w:rPr>
      </w:pPr>
      <w:r w:rsidRPr="00E47C2E">
        <w:rPr>
          <w:rFonts w:cs="Arial"/>
        </w:rPr>
        <w:t>Приликом подношења понуде овај образац копирати у потребном броју примерака.</w:t>
      </w:r>
    </w:p>
    <w:p w14:paraId="32D6AD68" w14:textId="77777777" w:rsidR="00343A18" w:rsidRPr="00E47C2E" w:rsidRDefault="00343A18" w:rsidP="00781B02">
      <w:pPr>
        <w:rPr>
          <w:rFonts w:cs="Arial"/>
        </w:rPr>
      </w:pPr>
    </w:p>
    <w:p w14:paraId="70C74D30" w14:textId="77777777" w:rsidR="000F683D" w:rsidRPr="00E47C2E" w:rsidRDefault="000F683D" w:rsidP="00781B02">
      <w:pPr>
        <w:rPr>
          <w:rFonts w:cs="Arial"/>
        </w:rPr>
      </w:pPr>
    </w:p>
    <w:p w14:paraId="28E9258C" w14:textId="77777777" w:rsidR="0042687E" w:rsidRDefault="0042687E" w:rsidP="00781B02">
      <w:pPr>
        <w:rPr>
          <w:rFonts w:cs="Arial"/>
        </w:rPr>
      </w:pPr>
    </w:p>
    <w:p w14:paraId="1352301F" w14:textId="77777777" w:rsidR="0038669C" w:rsidRPr="00E47C2E" w:rsidRDefault="0038669C" w:rsidP="00781B02">
      <w:pPr>
        <w:rPr>
          <w:rFonts w:cs="Arial"/>
        </w:rPr>
      </w:pPr>
    </w:p>
    <w:p w14:paraId="530CDAF2" w14:textId="77777777" w:rsidR="0042687E" w:rsidRPr="00E47C2E" w:rsidRDefault="0042687E" w:rsidP="00781B02">
      <w:pPr>
        <w:rPr>
          <w:rFonts w:cs="Arial"/>
        </w:rPr>
      </w:pPr>
    </w:p>
    <w:p w14:paraId="2F384CE8" w14:textId="77777777" w:rsidR="0042687E" w:rsidRPr="00E47C2E" w:rsidRDefault="0042687E" w:rsidP="00781B02">
      <w:pPr>
        <w:rPr>
          <w:rFonts w:cs="Arial"/>
        </w:rPr>
      </w:pPr>
    </w:p>
    <w:p w14:paraId="1DEB35B4" w14:textId="77777777" w:rsidR="0042687E" w:rsidRPr="001F2423" w:rsidRDefault="0042687E" w:rsidP="00343A18">
      <w:pPr>
        <w:rPr>
          <w:rFonts w:cs="Arial"/>
          <w:lang w:val="sr-Cyrl-RS"/>
        </w:rPr>
      </w:pPr>
    </w:p>
    <w:p w14:paraId="6377F090" w14:textId="77777777" w:rsidR="00024331" w:rsidRPr="001F2423" w:rsidRDefault="00024331" w:rsidP="00343A18">
      <w:pPr>
        <w:rPr>
          <w:rFonts w:cs="Arial"/>
          <w:lang w:val="sr-Cyrl-RS"/>
        </w:rPr>
      </w:pPr>
    </w:p>
    <w:p w14:paraId="0B54AAAB" w14:textId="77777777" w:rsidR="00343A18" w:rsidRPr="001F2423" w:rsidRDefault="00343A18" w:rsidP="00343A18">
      <w:pPr>
        <w:pStyle w:val="KDObrazac"/>
        <w:rPr>
          <w:lang w:val="sr-Cyrl-RS"/>
        </w:rPr>
      </w:pPr>
      <w:bookmarkStart w:id="251" w:name="_Toc442559940"/>
      <w:r w:rsidRPr="001F2423">
        <w:t xml:space="preserve">ОБРАЗАЦ </w:t>
      </w:r>
      <w:bookmarkEnd w:id="251"/>
      <w:r w:rsidR="00B31844" w:rsidRPr="001F2423">
        <w:rPr>
          <w:lang w:val="sr-Cyrl-RS"/>
        </w:rPr>
        <w:t>5</w:t>
      </w:r>
    </w:p>
    <w:p w14:paraId="4A241A3E" w14:textId="77777777" w:rsidR="00343A18" w:rsidRPr="001F2423" w:rsidRDefault="00343A18" w:rsidP="00343A18">
      <w:pPr>
        <w:spacing w:before="0"/>
        <w:rPr>
          <w:rFonts w:cs="Arial"/>
        </w:rPr>
      </w:pPr>
    </w:p>
    <w:p w14:paraId="660F983C" w14:textId="77777777" w:rsidR="00343A18" w:rsidRPr="001F2423" w:rsidRDefault="00343A18" w:rsidP="00343A18">
      <w:pPr>
        <w:spacing w:before="0"/>
        <w:jc w:val="center"/>
        <w:rPr>
          <w:rFonts w:cs="Arial"/>
          <w:b/>
        </w:rPr>
      </w:pPr>
    </w:p>
    <w:p w14:paraId="7F501C38" w14:textId="77777777" w:rsidR="00343A18" w:rsidRPr="001F2423" w:rsidRDefault="00343A18" w:rsidP="00343A18">
      <w:pPr>
        <w:spacing w:before="0"/>
        <w:jc w:val="center"/>
        <w:rPr>
          <w:rFonts w:cs="Arial"/>
          <w:b/>
        </w:rPr>
      </w:pPr>
      <w:r w:rsidRPr="001F2423">
        <w:rPr>
          <w:rFonts w:cs="Arial"/>
          <w:b/>
        </w:rPr>
        <w:t xml:space="preserve">СПИСАК </w:t>
      </w:r>
      <w:r w:rsidR="00FD6BCE" w:rsidRPr="001F2423">
        <w:rPr>
          <w:rFonts w:cs="Arial"/>
          <w:b/>
        </w:rPr>
        <w:t>ИЗВРШЕНИХ УСЛУГА</w:t>
      </w:r>
      <w:r w:rsidRPr="001F2423">
        <w:rPr>
          <w:rFonts w:cs="Arial"/>
          <w:b/>
        </w:rPr>
        <w:t>– СТРУЧНЕ РЕФЕРЕНЦЕ</w:t>
      </w:r>
    </w:p>
    <w:p w14:paraId="3F579C29" w14:textId="77777777" w:rsidR="00343A18" w:rsidRPr="001F2423" w:rsidRDefault="00343A18" w:rsidP="00343A18">
      <w:pPr>
        <w:rPr>
          <w:rFonts w:cs="Arial"/>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38"/>
        <w:gridCol w:w="1659"/>
        <w:gridCol w:w="1687"/>
        <w:gridCol w:w="1571"/>
        <w:gridCol w:w="2094"/>
      </w:tblGrid>
      <w:tr w:rsidR="001F2423" w:rsidRPr="001F2423" w14:paraId="0C9F6F4B" w14:textId="77777777" w:rsidTr="00BC01DC">
        <w:tc>
          <w:tcPr>
            <w:tcW w:w="213" w:type="pct"/>
            <w:shd w:val="clear" w:color="auto" w:fill="auto"/>
          </w:tcPr>
          <w:p w14:paraId="1F0EA8A3" w14:textId="77777777" w:rsidR="00343A18" w:rsidRPr="001F2423" w:rsidRDefault="00343A18" w:rsidP="00BC01DC">
            <w:pPr>
              <w:spacing w:before="0"/>
              <w:jc w:val="center"/>
              <w:rPr>
                <w:rFonts w:eastAsia="Calibri" w:cs="Arial"/>
                <w:b/>
                <w:bCs/>
                <w:iCs/>
              </w:rPr>
            </w:pPr>
          </w:p>
        </w:tc>
        <w:tc>
          <w:tcPr>
            <w:tcW w:w="951" w:type="pct"/>
            <w:shd w:val="clear" w:color="auto" w:fill="auto"/>
          </w:tcPr>
          <w:p w14:paraId="10684398" w14:textId="77777777" w:rsidR="00343A18" w:rsidRPr="001F2423" w:rsidRDefault="00343A18" w:rsidP="00BC01DC">
            <w:pPr>
              <w:spacing w:before="0"/>
              <w:jc w:val="center"/>
              <w:rPr>
                <w:rFonts w:eastAsia="Calibri" w:cs="Arial"/>
                <w:bCs/>
                <w:iCs/>
              </w:rPr>
            </w:pPr>
          </w:p>
          <w:p w14:paraId="0AF5D18C" w14:textId="77777777" w:rsidR="00343A18" w:rsidRPr="001F2423" w:rsidRDefault="00343A18" w:rsidP="00FD6BCE">
            <w:pPr>
              <w:spacing w:before="0"/>
              <w:jc w:val="center"/>
              <w:rPr>
                <w:rFonts w:eastAsia="Calibri" w:cs="Arial"/>
                <w:bCs/>
                <w:iCs/>
              </w:rPr>
            </w:pPr>
            <w:r w:rsidRPr="001F2423">
              <w:rPr>
                <w:rFonts w:eastAsia="Calibri" w:cs="Arial"/>
                <w:bCs/>
                <w:iCs/>
              </w:rPr>
              <w:t>Референтни наручилац</w:t>
            </w:r>
            <w:r w:rsidR="000C67B2" w:rsidRPr="001F2423">
              <w:rPr>
                <w:rFonts w:eastAsia="Calibri" w:cs="Arial"/>
                <w:bCs/>
                <w:iCs/>
              </w:rPr>
              <w:t xml:space="preserve"> односно </w:t>
            </w:r>
            <w:r w:rsidR="00FD6BCE" w:rsidRPr="001F2423">
              <w:rPr>
                <w:rFonts w:eastAsia="Calibri" w:cs="Arial"/>
                <w:bCs/>
                <w:iCs/>
              </w:rPr>
              <w:t>корисник услуга</w:t>
            </w:r>
          </w:p>
        </w:tc>
        <w:tc>
          <w:tcPr>
            <w:tcW w:w="908" w:type="pct"/>
            <w:shd w:val="clear" w:color="auto" w:fill="auto"/>
          </w:tcPr>
          <w:p w14:paraId="1374AB99" w14:textId="77777777" w:rsidR="00343A18" w:rsidRPr="001F2423" w:rsidRDefault="00343A18" w:rsidP="00BC01DC">
            <w:pPr>
              <w:spacing w:before="0"/>
              <w:jc w:val="center"/>
              <w:rPr>
                <w:rFonts w:eastAsia="Calibri" w:cs="Arial"/>
                <w:bCs/>
                <w:iCs/>
              </w:rPr>
            </w:pPr>
          </w:p>
          <w:p w14:paraId="7DE7C7D9" w14:textId="77777777" w:rsidR="00343A18" w:rsidRPr="001F2423" w:rsidRDefault="00343A18" w:rsidP="00BC01DC">
            <w:pPr>
              <w:spacing w:before="0"/>
              <w:jc w:val="center"/>
              <w:rPr>
                <w:rFonts w:eastAsia="Calibri" w:cs="Arial"/>
                <w:b/>
                <w:bCs/>
                <w:iCs/>
              </w:rPr>
            </w:pPr>
            <w:r w:rsidRPr="001F2423">
              <w:rPr>
                <w:rFonts w:eastAsia="Calibri" w:cs="Arial"/>
                <w:bCs/>
                <w:iCs/>
                <w:lang w:val="ru-RU"/>
              </w:rPr>
              <w:t>Лице за контакт</w:t>
            </w:r>
            <w:r w:rsidRPr="001F2423">
              <w:rPr>
                <w:rFonts w:eastAsia="Calibri" w:cs="Arial"/>
                <w:bCs/>
                <w:iCs/>
              </w:rPr>
              <w:t xml:space="preserve"> и број телефона</w:t>
            </w:r>
          </w:p>
        </w:tc>
        <w:tc>
          <w:tcPr>
            <w:tcW w:w="923" w:type="pct"/>
            <w:shd w:val="clear" w:color="auto" w:fill="auto"/>
          </w:tcPr>
          <w:p w14:paraId="3FEAC3AC" w14:textId="77777777" w:rsidR="00343A18" w:rsidRPr="001F2423" w:rsidRDefault="00343A18" w:rsidP="00BC01DC">
            <w:pPr>
              <w:spacing w:before="0"/>
              <w:jc w:val="center"/>
              <w:rPr>
                <w:rFonts w:eastAsia="Calibri" w:cs="Arial"/>
                <w:bCs/>
                <w:iCs/>
              </w:rPr>
            </w:pPr>
          </w:p>
          <w:p w14:paraId="2C61706E" w14:textId="77777777" w:rsidR="00343A18" w:rsidRPr="001F2423" w:rsidRDefault="00343A18" w:rsidP="00BC01DC">
            <w:pPr>
              <w:spacing w:before="0"/>
              <w:jc w:val="center"/>
              <w:rPr>
                <w:rFonts w:eastAsia="Calibri" w:cs="Arial"/>
                <w:b/>
                <w:bCs/>
                <w:iCs/>
              </w:rPr>
            </w:pPr>
            <w:r w:rsidRPr="001F2423">
              <w:rPr>
                <w:rFonts w:eastAsia="Calibri" w:cs="Arial"/>
                <w:bCs/>
                <w:iCs/>
              </w:rPr>
              <w:t>Број и датум закључења уговора</w:t>
            </w:r>
          </w:p>
        </w:tc>
        <w:tc>
          <w:tcPr>
            <w:tcW w:w="859" w:type="pct"/>
            <w:shd w:val="clear" w:color="auto" w:fill="auto"/>
            <w:vAlign w:val="center"/>
          </w:tcPr>
          <w:p w14:paraId="312308B9" w14:textId="77777777" w:rsidR="00343A18" w:rsidRPr="001F2423" w:rsidRDefault="00343A18" w:rsidP="00BC01DC">
            <w:pPr>
              <w:spacing w:before="0"/>
              <w:jc w:val="center"/>
              <w:rPr>
                <w:rFonts w:eastAsia="Calibri" w:cs="Arial"/>
                <w:bCs/>
                <w:iCs/>
                <w:lang w:val="sr-Cyrl-CS"/>
              </w:rPr>
            </w:pPr>
          </w:p>
          <w:p w14:paraId="2812761A" w14:textId="77777777" w:rsidR="00343A18" w:rsidRPr="001F2423" w:rsidRDefault="00343A18" w:rsidP="00BC01DC">
            <w:pPr>
              <w:spacing w:before="0"/>
              <w:jc w:val="center"/>
              <w:rPr>
                <w:rFonts w:eastAsia="Calibri" w:cs="Arial"/>
                <w:bCs/>
                <w:iCs/>
              </w:rPr>
            </w:pPr>
            <w:r w:rsidRPr="001F2423">
              <w:rPr>
                <w:rFonts w:eastAsia="Calibri" w:cs="Arial"/>
                <w:bCs/>
                <w:iCs/>
                <w:lang w:val="sr-Cyrl-CS"/>
              </w:rPr>
              <w:t xml:space="preserve">Датум </w:t>
            </w:r>
            <w:r w:rsidRPr="001F2423">
              <w:rPr>
                <w:rFonts w:eastAsia="Calibri" w:cs="Arial"/>
                <w:bCs/>
                <w:iCs/>
              </w:rPr>
              <w:t>реализације уговора</w:t>
            </w:r>
          </w:p>
          <w:p w14:paraId="67499591" w14:textId="77777777" w:rsidR="00343A18" w:rsidRPr="001F2423" w:rsidRDefault="00343A18" w:rsidP="00BC01DC">
            <w:pPr>
              <w:spacing w:before="0"/>
              <w:jc w:val="center"/>
              <w:rPr>
                <w:rFonts w:eastAsia="Calibri" w:cs="Arial"/>
                <w:b/>
                <w:bCs/>
                <w:iCs/>
              </w:rPr>
            </w:pPr>
          </w:p>
        </w:tc>
        <w:tc>
          <w:tcPr>
            <w:tcW w:w="1145" w:type="pct"/>
          </w:tcPr>
          <w:p w14:paraId="0CFBB884" w14:textId="77777777" w:rsidR="00343A18" w:rsidRPr="001F2423" w:rsidRDefault="00343A18" w:rsidP="00BC01DC">
            <w:pPr>
              <w:spacing w:before="0"/>
              <w:jc w:val="center"/>
              <w:rPr>
                <w:rFonts w:eastAsia="Calibri" w:cs="Arial"/>
                <w:bCs/>
                <w:iCs/>
              </w:rPr>
            </w:pPr>
          </w:p>
          <w:p w14:paraId="2FE25574" w14:textId="77777777" w:rsidR="00343A18" w:rsidRPr="001F2423" w:rsidRDefault="00343A18" w:rsidP="00BC01DC">
            <w:pPr>
              <w:spacing w:before="0"/>
              <w:jc w:val="center"/>
              <w:rPr>
                <w:rFonts w:eastAsia="Calibri" w:cs="Arial"/>
                <w:bCs/>
                <w:iCs/>
              </w:rPr>
            </w:pPr>
            <w:r w:rsidRPr="001F2423">
              <w:rPr>
                <w:rFonts w:eastAsia="Calibri" w:cs="Arial"/>
                <w:bCs/>
                <w:iCs/>
              </w:rPr>
              <w:t xml:space="preserve">Вредност </w:t>
            </w:r>
            <w:r w:rsidR="00FD6BCE" w:rsidRPr="001F2423">
              <w:rPr>
                <w:rFonts w:eastAsia="Calibri" w:cs="Arial"/>
                <w:bCs/>
                <w:iCs/>
              </w:rPr>
              <w:t>извршених услуга</w:t>
            </w:r>
            <w:r w:rsidRPr="001F2423">
              <w:rPr>
                <w:rFonts w:eastAsia="Calibri" w:cs="Arial"/>
                <w:bCs/>
                <w:iCs/>
              </w:rPr>
              <w:t xml:space="preserve"> без ПДВ</w:t>
            </w:r>
          </w:p>
          <w:p w14:paraId="18F51125" w14:textId="77777777" w:rsidR="00657291" w:rsidRPr="001F2423" w:rsidRDefault="00657291" w:rsidP="000C67B2">
            <w:pPr>
              <w:spacing w:before="0"/>
              <w:jc w:val="center"/>
              <w:rPr>
                <w:rFonts w:eastAsia="Calibri" w:cs="Arial"/>
                <w:bCs/>
                <w:iCs/>
              </w:rPr>
            </w:pPr>
            <w:r w:rsidRPr="001F2423">
              <w:rPr>
                <w:rFonts w:eastAsia="Calibri" w:cs="Arial"/>
                <w:bCs/>
                <w:iCs/>
              </w:rPr>
              <w:t>Дин</w:t>
            </w:r>
          </w:p>
        </w:tc>
      </w:tr>
      <w:tr w:rsidR="001F2423" w:rsidRPr="001F2423" w14:paraId="4D1A04A7" w14:textId="77777777" w:rsidTr="00BC01DC">
        <w:tc>
          <w:tcPr>
            <w:tcW w:w="213" w:type="pct"/>
            <w:shd w:val="clear" w:color="auto" w:fill="auto"/>
          </w:tcPr>
          <w:p w14:paraId="5B7D4239" w14:textId="77777777" w:rsidR="00343A18" w:rsidRPr="001F2423" w:rsidRDefault="00343A18" w:rsidP="00BC01DC">
            <w:pPr>
              <w:spacing w:before="0"/>
              <w:jc w:val="center"/>
              <w:rPr>
                <w:rFonts w:eastAsia="Calibri" w:cs="Arial"/>
                <w:bCs/>
                <w:iCs/>
              </w:rPr>
            </w:pPr>
          </w:p>
          <w:p w14:paraId="6F626476" w14:textId="77777777" w:rsidR="00343A18" w:rsidRPr="001F2423" w:rsidRDefault="00343A18" w:rsidP="00BC01DC">
            <w:pPr>
              <w:spacing w:before="0"/>
              <w:jc w:val="center"/>
              <w:rPr>
                <w:rFonts w:eastAsia="Calibri" w:cs="Arial"/>
                <w:bCs/>
                <w:iCs/>
              </w:rPr>
            </w:pPr>
            <w:r w:rsidRPr="001F2423">
              <w:rPr>
                <w:rFonts w:eastAsia="Calibri" w:cs="Arial"/>
                <w:bCs/>
                <w:iCs/>
              </w:rPr>
              <w:t>1.</w:t>
            </w:r>
          </w:p>
        </w:tc>
        <w:tc>
          <w:tcPr>
            <w:tcW w:w="951" w:type="pct"/>
            <w:shd w:val="clear" w:color="auto" w:fill="auto"/>
          </w:tcPr>
          <w:p w14:paraId="2CB50851" w14:textId="77777777" w:rsidR="00343A18" w:rsidRPr="001F2423" w:rsidRDefault="00343A18" w:rsidP="00BC01DC">
            <w:pPr>
              <w:spacing w:before="0"/>
              <w:jc w:val="center"/>
              <w:rPr>
                <w:rFonts w:eastAsia="Calibri" w:cs="Arial"/>
                <w:b/>
                <w:bCs/>
                <w:iCs/>
              </w:rPr>
            </w:pPr>
          </w:p>
          <w:p w14:paraId="380CD23C" w14:textId="77777777" w:rsidR="00343A18" w:rsidRPr="001F2423" w:rsidRDefault="00343A18" w:rsidP="00BC01DC">
            <w:pPr>
              <w:spacing w:before="0"/>
              <w:jc w:val="center"/>
              <w:rPr>
                <w:rFonts w:eastAsia="Calibri" w:cs="Arial"/>
                <w:b/>
                <w:bCs/>
                <w:iCs/>
              </w:rPr>
            </w:pPr>
          </w:p>
          <w:p w14:paraId="5EEA1439" w14:textId="77777777" w:rsidR="00343A18" w:rsidRPr="001F2423" w:rsidRDefault="00343A18" w:rsidP="00BC01DC">
            <w:pPr>
              <w:spacing w:before="0"/>
              <w:jc w:val="center"/>
              <w:rPr>
                <w:rFonts w:eastAsia="Calibri" w:cs="Arial"/>
                <w:b/>
                <w:bCs/>
                <w:iCs/>
              </w:rPr>
            </w:pPr>
          </w:p>
        </w:tc>
        <w:tc>
          <w:tcPr>
            <w:tcW w:w="908" w:type="pct"/>
            <w:shd w:val="clear" w:color="auto" w:fill="auto"/>
          </w:tcPr>
          <w:p w14:paraId="5516B309" w14:textId="77777777" w:rsidR="00343A18" w:rsidRPr="001F2423" w:rsidRDefault="00343A18" w:rsidP="00BC01DC">
            <w:pPr>
              <w:spacing w:before="0"/>
              <w:jc w:val="center"/>
              <w:rPr>
                <w:rFonts w:eastAsia="Calibri" w:cs="Arial"/>
                <w:b/>
                <w:bCs/>
                <w:iCs/>
              </w:rPr>
            </w:pPr>
          </w:p>
        </w:tc>
        <w:tc>
          <w:tcPr>
            <w:tcW w:w="923" w:type="pct"/>
            <w:shd w:val="clear" w:color="auto" w:fill="auto"/>
          </w:tcPr>
          <w:p w14:paraId="62DF426C" w14:textId="77777777" w:rsidR="00343A18" w:rsidRPr="001F2423" w:rsidRDefault="00343A18" w:rsidP="00BC01DC">
            <w:pPr>
              <w:spacing w:before="0"/>
              <w:jc w:val="center"/>
              <w:rPr>
                <w:rFonts w:eastAsia="Calibri" w:cs="Arial"/>
                <w:b/>
                <w:bCs/>
                <w:iCs/>
              </w:rPr>
            </w:pPr>
          </w:p>
        </w:tc>
        <w:tc>
          <w:tcPr>
            <w:tcW w:w="859" w:type="pct"/>
            <w:shd w:val="clear" w:color="auto" w:fill="auto"/>
          </w:tcPr>
          <w:p w14:paraId="2A04277D" w14:textId="77777777" w:rsidR="00343A18" w:rsidRPr="001F2423" w:rsidRDefault="00343A18" w:rsidP="00BC01DC">
            <w:pPr>
              <w:spacing w:before="0"/>
              <w:jc w:val="center"/>
              <w:rPr>
                <w:rFonts w:eastAsia="Calibri" w:cs="Arial"/>
                <w:b/>
                <w:bCs/>
                <w:iCs/>
              </w:rPr>
            </w:pPr>
          </w:p>
        </w:tc>
        <w:tc>
          <w:tcPr>
            <w:tcW w:w="1145" w:type="pct"/>
          </w:tcPr>
          <w:p w14:paraId="7C6BC2B8" w14:textId="77777777" w:rsidR="00343A18" w:rsidRPr="001F2423" w:rsidRDefault="00343A18" w:rsidP="00BC01DC">
            <w:pPr>
              <w:spacing w:before="0"/>
              <w:jc w:val="center"/>
              <w:rPr>
                <w:rFonts w:eastAsia="Calibri" w:cs="Arial"/>
                <w:b/>
                <w:bCs/>
                <w:iCs/>
              </w:rPr>
            </w:pPr>
          </w:p>
        </w:tc>
      </w:tr>
      <w:tr w:rsidR="001F2423" w:rsidRPr="001F2423" w14:paraId="540089BA" w14:textId="77777777" w:rsidTr="00BC01DC">
        <w:tc>
          <w:tcPr>
            <w:tcW w:w="213" w:type="pct"/>
            <w:shd w:val="clear" w:color="auto" w:fill="auto"/>
          </w:tcPr>
          <w:p w14:paraId="7A316596" w14:textId="77777777" w:rsidR="00343A18" w:rsidRPr="001F2423" w:rsidRDefault="00343A18" w:rsidP="00BC01DC">
            <w:pPr>
              <w:spacing w:before="0"/>
              <w:jc w:val="center"/>
              <w:rPr>
                <w:rFonts w:eastAsia="Calibri" w:cs="Arial"/>
                <w:bCs/>
                <w:iCs/>
              </w:rPr>
            </w:pPr>
          </w:p>
          <w:p w14:paraId="54133369" w14:textId="77777777" w:rsidR="00343A18" w:rsidRPr="001F2423" w:rsidRDefault="00343A18" w:rsidP="00BC01DC">
            <w:pPr>
              <w:spacing w:before="0"/>
              <w:jc w:val="center"/>
              <w:rPr>
                <w:rFonts w:eastAsia="Calibri" w:cs="Arial"/>
                <w:bCs/>
                <w:iCs/>
              </w:rPr>
            </w:pPr>
            <w:r w:rsidRPr="001F2423">
              <w:rPr>
                <w:rFonts w:eastAsia="Calibri" w:cs="Arial"/>
                <w:bCs/>
                <w:iCs/>
              </w:rPr>
              <w:t>2.</w:t>
            </w:r>
          </w:p>
        </w:tc>
        <w:tc>
          <w:tcPr>
            <w:tcW w:w="951" w:type="pct"/>
            <w:shd w:val="clear" w:color="auto" w:fill="auto"/>
          </w:tcPr>
          <w:p w14:paraId="7FA83029" w14:textId="77777777" w:rsidR="00343A18" w:rsidRPr="001F2423" w:rsidRDefault="00343A18" w:rsidP="00BC01DC">
            <w:pPr>
              <w:spacing w:before="0"/>
              <w:jc w:val="center"/>
              <w:rPr>
                <w:rFonts w:eastAsia="Calibri" w:cs="Arial"/>
                <w:b/>
                <w:bCs/>
                <w:iCs/>
              </w:rPr>
            </w:pPr>
          </w:p>
          <w:p w14:paraId="724CA01C" w14:textId="77777777" w:rsidR="00343A18" w:rsidRPr="001F2423" w:rsidRDefault="00343A18" w:rsidP="00BC01DC">
            <w:pPr>
              <w:spacing w:before="0"/>
              <w:jc w:val="center"/>
              <w:rPr>
                <w:rFonts w:eastAsia="Calibri" w:cs="Arial"/>
                <w:b/>
                <w:bCs/>
                <w:iCs/>
              </w:rPr>
            </w:pPr>
          </w:p>
          <w:p w14:paraId="00A73EE6" w14:textId="77777777" w:rsidR="00343A18" w:rsidRPr="001F2423" w:rsidRDefault="00343A18" w:rsidP="00BC01DC">
            <w:pPr>
              <w:spacing w:before="0"/>
              <w:jc w:val="center"/>
              <w:rPr>
                <w:rFonts w:eastAsia="Calibri" w:cs="Arial"/>
                <w:b/>
                <w:bCs/>
                <w:iCs/>
              </w:rPr>
            </w:pPr>
          </w:p>
        </w:tc>
        <w:tc>
          <w:tcPr>
            <w:tcW w:w="908" w:type="pct"/>
            <w:shd w:val="clear" w:color="auto" w:fill="auto"/>
          </w:tcPr>
          <w:p w14:paraId="2B24A040" w14:textId="77777777" w:rsidR="00343A18" w:rsidRPr="001F2423" w:rsidRDefault="00343A18" w:rsidP="00BC01DC">
            <w:pPr>
              <w:spacing w:before="0"/>
              <w:jc w:val="center"/>
              <w:rPr>
                <w:rFonts w:eastAsia="Calibri" w:cs="Arial"/>
                <w:b/>
                <w:bCs/>
                <w:iCs/>
              </w:rPr>
            </w:pPr>
          </w:p>
        </w:tc>
        <w:tc>
          <w:tcPr>
            <w:tcW w:w="923" w:type="pct"/>
            <w:shd w:val="clear" w:color="auto" w:fill="auto"/>
          </w:tcPr>
          <w:p w14:paraId="37246E8D" w14:textId="77777777" w:rsidR="00343A18" w:rsidRPr="001F2423" w:rsidRDefault="00343A18" w:rsidP="00BC01DC">
            <w:pPr>
              <w:spacing w:before="0"/>
              <w:jc w:val="center"/>
              <w:rPr>
                <w:rFonts w:eastAsia="Calibri" w:cs="Arial"/>
                <w:b/>
                <w:bCs/>
                <w:iCs/>
              </w:rPr>
            </w:pPr>
          </w:p>
        </w:tc>
        <w:tc>
          <w:tcPr>
            <w:tcW w:w="859" w:type="pct"/>
            <w:shd w:val="clear" w:color="auto" w:fill="auto"/>
          </w:tcPr>
          <w:p w14:paraId="0BB1D827" w14:textId="77777777" w:rsidR="00343A18" w:rsidRPr="001F2423" w:rsidRDefault="00343A18" w:rsidP="00BC01DC">
            <w:pPr>
              <w:spacing w:before="0"/>
              <w:jc w:val="center"/>
              <w:rPr>
                <w:rFonts w:eastAsia="Calibri" w:cs="Arial"/>
                <w:b/>
                <w:bCs/>
                <w:iCs/>
              </w:rPr>
            </w:pPr>
          </w:p>
        </w:tc>
        <w:tc>
          <w:tcPr>
            <w:tcW w:w="1145" w:type="pct"/>
          </w:tcPr>
          <w:p w14:paraId="40BDFF86" w14:textId="77777777" w:rsidR="00343A18" w:rsidRPr="001F2423" w:rsidRDefault="00343A18" w:rsidP="00BC01DC">
            <w:pPr>
              <w:spacing w:before="0"/>
              <w:jc w:val="center"/>
              <w:rPr>
                <w:rFonts w:eastAsia="Calibri" w:cs="Arial"/>
                <w:b/>
                <w:bCs/>
                <w:iCs/>
              </w:rPr>
            </w:pPr>
          </w:p>
        </w:tc>
      </w:tr>
      <w:tr w:rsidR="001F2423" w:rsidRPr="001F2423" w14:paraId="681EF09E" w14:textId="77777777" w:rsidTr="00BC01DC">
        <w:tc>
          <w:tcPr>
            <w:tcW w:w="213" w:type="pct"/>
            <w:shd w:val="clear" w:color="auto" w:fill="auto"/>
          </w:tcPr>
          <w:p w14:paraId="33B07A70" w14:textId="77777777" w:rsidR="00343A18" w:rsidRPr="001F2423" w:rsidRDefault="00343A18" w:rsidP="00BC01DC">
            <w:pPr>
              <w:spacing w:before="0"/>
              <w:jc w:val="center"/>
              <w:rPr>
                <w:rFonts w:eastAsia="Calibri" w:cs="Arial"/>
                <w:bCs/>
                <w:iCs/>
              </w:rPr>
            </w:pPr>
          </w:p>
          <w:p w14:paraId="1455FAAC" w14:textId="77777777" w:rsidR="00343A18" w:rsidRPr="001F2423" w:rsidRDefault="00343A18" w:rsidP="00BC01DC">
            <w:pPr>
              <w:spacing w:before="0"/>
              <w:jc w:val="center"/>
              <w:rPr>
                <w:rFonts w:eastAsia="Calibri" w:cs="Arial"/>
                <w:bCs/>
                <w:iCs/>
              </w:rPr>
            </w:pPr>
            <w:r w:rsidRPr="001F2423">
              <w:rPr>
                <w:rFonts w:eastAsia="Calibri" w:cs="Arial"/>
                <w:bCs/>
                <w:iCs/>
              </w:rPr>
              <w:t>3.</w:t>
            </w:r>
          </w:p>
        </w:tc>
        <w:tc>
          <w:tcPr>
            <w:tcW w:w="951" w:type="pct"/>
            <w:shd w:val="clear" w:color="auto" w:fill="auto"/>
          </w:tcPr>
          <w:p w14:paraId="417E661C" w14:textId="77777777" w:rsidR="00343A18" w:rsidRPr="001F2423" w:rsidRDefault="00343A18" w:rsidP="00BC01DC">
            <w:pPr>
              <w:spacing w:before="0"/>
              <w:jc w:val="center"/>
              <w:rPr>
                <w:rFonts w:eastAsia="Calibri" w:cs="Arial"/>
                <w:b/>
                <w:bCs/>
                <w:iCs/>
              </w:rPr>
            </w:pPr>
          </w:p>
          <w:p w14:paraId="292020E8" w14:textId="77777777" w:rsidR="00343A18" w:rsidRPr="001F2423" w:rsidRDefault="00343A18" w:rsidP="00BC01DC">
            <w:pPr>
              <w:spacing w:before="0"/>
              <w:jc w:val="center"/>
              <w:rPr>
                <w:rFonts w:eastAsia="Calibri" w:cs="Arial"/>
                <w:b/>
                <w:bCs/>
                <w:iCs/>
              </w:rPr>
            </w:pPr>
          </w:p>
          <w:p w14:paraId="509B2ADD" w14:textId="77777777" w:rsidR="00343A18" w:rsidRPr="001F2423" w:rsidRDefault="00343A18" w:rsidP="00BC01DC">
            <w:pPr>
              <w:spacing w:before="0"/>
              <w:jc w:val="center"/>
              <w:rPr>
                <w:rFonts w:eastAsia="Calibri" w:cs="Arial"/>
                <w:b/>
                <w:bCs/>
                <w:iCs/>
              </w:rPr>
            </w:pPr>
          </w:p>
        </w:tc>
        <w:tc>
          <w:tcPr>
            <w:tcW w:w="908" w:type="pct"/>
            <w:shd w:val="clear" w:color="auto" w:fill="auto"/>
          </w:tcPr>
          <w:p w14:paraId="6BC83E2B" w14:textId="77777777" w:rsidR="00343A18" w:rsidRPr="001F2423" w:rsidRDefault="00343A18" w:rsidP="00BC01DC">
            <w:pPr>
              <w:spacing w:before="0"/>
              <w:jc w:val="center"/>
              <w:rPr>
                <w:rFonts w:eastAsia="Calibri" w:cs="Arial"/>
                <w:b/>
                <w:bCs/>
                <w:iCs/>
              </w:rPr>
            </w:pPr>
          </w:p>
        </w:tc>
        <w:tc>
          <w:tcPr>
            <w:tcW w:w="923" w:type="pct"/>
            <w:shd w:val="clear" w:color="auto" w:fill="auto"/>
          </w:tcPr>
          <w:p w14:paraId="7C05E84F" w14:textId="77777777" w:rsidR="00343A18" w:rsidRPr="001F2423" w:rsidRDefault="00343A18" w:rsidP="00BC01DC">
            <w:pPr>
              <w:spacing w:before="0"/>
              <w:jc w:val="center"/>
              <w:rPr>
                <w:rFonts w:eastAsia="Calibri" w:cs="Arial"/>
                <w:b/>
                <w:bCs/>
                <w:iCs/>
              </w:rPr>
            </w:pPr>
          </w:p>
        </w:tc>
        <w:tc>
          <w:tcPr>
            <w:tcW w:w="859" w:type="pct"/>
            <w:shd w:val="clear" w:color="auto" w:fill="auto"/>
          </w:tcPr>
          <w:p w14:paraId="09AE2619" w14:textId="77777777" w:rsidR="00343A18" w:rsidRPr="001F2423" w:rsidRDefault="00343A18" w:rsidP="00BC01DC">
            <w:pPr>
              <w:spacing w:before="0"/>
              <w:jc w:val="center"/>
              <w:rPr>
                <w:rFonts w:eastAsia="Calibri" w:cs="Arial"/>
                <w:b/>
                <w:bCs/>
                <w:iCs/>
              </w:rPr>
            </w:pPr>
          </w:p>
        </w:tc>
        <w:tc>
          <w:tcPr>
            <w:tcW w:w="1145" w:type="pct"/>
          </w:tcPr>
          <w:p w14:paraId="78F8493F" w14:textId="77777777" w:rsidR="00343A18" w:rsidRPr="001F2423" w:rsidRDefault="00343A18" w:rsidP="00BC01DC">
            <w:pPr>
              <w:spacing w:before="0"/>
              <w:jc w:val="center"/>
              <w:rPr>
                <w:rFonts w:eastAsia="Calibri" w:cs="Arial"/>
                <w:b/>
                <w:bCs/>
                <w:iCs/>
              </w:rPr>
            </w:pPr>
          </w:p>
        </w:tc>
      </w:tr>
      <w:tr w:rsidR="001F2423" w:rsidRPr="001F2423" w14:paraId="3CE0550E" w14:textId="77777777" w:rsidTr="00BC01DC">
        <w:tc>
          <w:tcPr>
            <w:tcW w:w="213" w:type="pct"/>
            <w:shd w:val="clear" w:color="auto" w:fill="auto"/>
          </w:tcPr>
          <w:p w14:paraId="0601CB9F" w14:textId="77777777" w:rsidR="00343A18" w:rsidRPr="001F2423" w:rsidRDefault="00343A18" w:rsidP="00BC01DC">
            <w:pPr>
              <w:spacing w:before="0"/>
              <w:jc w:val="center"/>
              <w:rPr>
                <w:rFonts w:eastAsia="Calibri" w:cs="Arial"/>
                <w:bCs/>
                <w:iCs/>
              </w:rPr>
            </w:pPr>
          </w:p>
          <w:p w14:paraId="0DED4DA9" w14:textId="77777777" w:rsidR="00343A18" w:rsidRPr="001F2423" w:rsidRDefault="00343A18" w:rsidP="00BC01DC">
            <w:pPr>
              <w:spacing w:before="0"/>
              <w:jc w:val="center"/>
              <w:rPr>
                <w:rFonts w:eastAsia="Calibri" w:cs="Arial"/>
                <w:bCs/>
                <w:iCs/>
              </w:rPr>
            </w:pPr>
            <w:r w:rsidRPr="001F2423">
              <w:rPr>
                <w:rFonts w:eastAsia="Calibri" w:cs="Arial"/>
                <w:bCs/>
                <w:iCs/>
              </w:rPr>
              <w:t>4.</w:t>
            </w:r>
          </w:p>
        </w:tc>
        <w:tc>
          <w:tcPr>
            <w:tcW w:w="951" w:type="pct"/>
            <w:shd w:val="clear" w:color="auto" w:fill="auto"/>
          </w:tcPr>
          <w:p w14:paraId="63C8F707" w14:textId="77777777" w:rsidR="00343A18" w:rsidRPr="001F2423" w:rsidRDefault="00343A18" w:rsidP="00BC01DC">
            <w:pPr>
              <w:spacing w:before="0"/>
              <w:jc w:val="center"/>
              <w:rPr>
                <w:rFonts w:eastAsia="Calibri" w:cs="Arial"/>
                <w:b/>
                <w:bCs/>
                <w:iCs/>
              </w:rPr>
            </w:pPr>
          </w:p>
          <w:p w14:paraId="2FB9AEF2" w14:textId="77777777" w:rsidR="00343A18" w:rsidRPr="001F2423" w:rsidRDefault="00343A18" w:rsidP="00BC01DC">
            <w:pPr>
              <w:spacing w:before="0"/>
              <w:jc w:val="center"/>
              <w:rPr>
                <w:rFonts w:eastAsia="Calibri" w:cs="Arial"/>
                <w:b/>
                <w:bCs/>
                <w:iCs/>
              </w:rPr>
            </w:pPr>
          </w:p>
          <w:p w14:paraId="017946DF" w14:textId="77777777" w:rsidR="00343A18" w:rsidRPr="001F2423" w:rsidRDefault="00343A18" w:rsidP="00BC01DC">
            <w:pPr>
              <w:spacing w:before="0"/>
              <w:jc w:val="center"/>
              <w:rPr>
                <w:rFonts w:eastAsia="Calibri" w:cs="Arial"/>
                <w:b/>
                <w:bCs/>
                <w:iCs/>
              </w:rPr>
            </w:pPr>
          </w:p>
        </w:tc>
        <w:tc>
          <w:tcPr>
            <w:tcW w:w="908" w:type="pct"/>
            <w:shd w:val="clear" w:color="auto" w:fill="auto"/>
          </w:tcPr>
          <w:p w14:paraId="24A07B08" w14:textId="77777777" w:rsidR="00343A18" w:rsidRPr="001F2423" w:rsidRDefault="00343A18" w:rsidP="00BC01DC">
            <w:pPr>
              <w:spacing w:before="0"/>
              <w:jc w:val="center"/>
              <w:rPr>
                <w:rFonts w:eastAsia="Calibri" w:cs="Arial"/>
                <w:b/>
                <w:bCs/>
                <w:iCs/>
              </w:rPr>
            </w:pPr>
          </w:p>
        </w:tc>
        <w:tc>
          <w:tcPr>
            <w:tcW w:w="923" w:type="pct"/>
            <w:shd w:val="clear" w:color="auto" w:fill="auto"/>
          </w:tcPr>
          <w:p w14:paraId="3B9CA737" w14:textId="77777777" w:rsidR="00343A18" w:rsidRPr="001F2423" w:rsidRDefault="00343A18" w:rsidP="00BC01DC">
            <w:pPr>
              <w:spacing w:before="0"/>
              <w:jc w:val="center"/>
              <w:rPr>
                <w:rFonts w:eastAsia="Calibri" w:cs="Arial"/>
                <w:b/>
                <w:bCs/>
                <w:iCs/>
              </w:rPr>
            </w:pPr>
          </w:p>
        </w:tc>
        <w:tc>
          <w:tcPr>
            <w:tcW w:w="859" w:type="pct"/>
            <w:shd w:val="clear" w:color="auto" w:fill="auto"/>
          </w:tcPr>
          <w:p w14:paraId="03C7CF00" w14:textId="77777777" w:rsidR="00343A18" w:rsidRPr="001F2423" w:rsidRDefault="00343A18" w:rsidP="00BC01DC">
            <w:pPr>
              <w:spacing w:before="0"/>
              <w:jc w:val="center"/>
              <w:rPr>
                <w:rFonts w:eastAsia="Calibri" w:cs="Arial"/>
                <w:b/>
                <w:bCs/>
                <w:iCs/>
              </w:rPr>
            </w:pPr>
          </w:p>
        </w:tc>
        <w:tc>
          <w:tcPr>
            <w:tcW w:w="1145" w:type="pct"/>
          </w:tcPr>
          <w:p w14:paraId="235CDEE9" w14:textId="77777777" w:rsidR="00343A18" w:rsidRPr="001F2423" w:rsidRDefault="00343A18" w:rsidP="00BC01DC">
            <w:pPr>
              <w:spacing w:before="0"/>
              <w:jc w:val="center"/>
              <w:rPr>
                <w:rFonts w:eastAsia="Calibri" w:cs="Arial"/>
                <w:b/>
                <w:bCs/>
                <w:iCs/>
              </w:rPr>
            </w:pPr>
          </w:p>
        </w:tc>
      </w:tr>
      <w:tr w:rsidR="001F2423" w:rsidRPr="001F2423" w14:paraId="388A6F69" w14:textId="77777777" w:rsidTr="00BC01DC">
        <w:tc>
          <w:tcPr>
            <w:tcW w:w="213" w:type="pct"/>
            <w:shd w:val="clear" w:color="auto" w:fill="auto"/>
          </w:tcPr>
          <w:p w14:paraId="052BCDB6" w14:textId="77777777" w:rsidR="00343A18" w:rsidRPr="001F2423" w:rsidRDefault="00343A18" w:rsidP="00BC01DC">
            <w:pPr>
              <w:spacing w:before="0"/>
              <w:jc w:val="center"/>
              <w:rPr>
                <w:rFonts w:eastAsia="Calibri" w:cs="Arial"/>
                <w:bCs/>
                <w:iCs/>
              </w:rPr>
            </w:pPr>
          </w:p>
          <w:p w14:paraId="7C7F6780" w14:textId="77777777" w:rsidR="00343A18" w:rsidRPr="001F2423" w:rsidRDefault="00343A18" w:rsidP="00BC01DC">
            <w:pPr>
              <w:spacing w:before="0"/>
              <w:jc w:val="center"/>
              <w:rPr>
                <w:rFonts w:eastAsia="Calibri" w:cs="Arial"/>
                <w:bCs/>
                <w:iCs/>
              </w:rPr>
            </w:pPr>
            <w:r w:rsidRPr="001F2423">
              <w:rPr>
                <w:rFonts w:eastAsia="Calibri" w:cs="Arial"/>
                <w:bCs/>
                <w:iCs/>
              </w:rPr>
              <w:t>5.</w:t>
            </w:r>
          </w:p>
        </w:tc>
        <w:tc>
          <w:tcPr>
            <w:tcW w:w="951" w:type="pct"/>
            <w:shd w:val="clear" w:color="auto" w:fill="auto"/>
          </w:tcPr>
          <w:p w14:paraId="3EB29608" w14:textId="77777777" w:rsidR="00343A18" w:rsidRPr="001F2423" w:rsidRDefault="00343A18" w:rsidP="00BC01DC">
            <w:pPr>
              <w:spacing w:before="0"/>
              <w:jc w:val="center"/>
              <w:rPr>
                <w:rFonts w:eastAsia="Calibri" w:cs="Arial"/>
                <w:b/>
                <w:bCs/>
                <w:iCs/>
              </w:rPr>
            </w:pPr>
          </w:p>
          <w:p w14:paraId="6432868C" w14:textId="77777777" w:rsidR="00343A18" w:rsidRPr="001F2423" w:rsidRDefault="00343A18" w:rsidP="00BC01DC">
            <w:pPr>
              <w:spacing w:before="0"/>
              <w:jc w:val="center"/>
              <w:rPr>
                <w:rFonts w:eastAsia="Calibri" w:cs="Arial"/>
                <w:b/>
                <w:bCs/>
                <w:iCs/>
              </w:rPr>
            </w:pPr>
          </w:p>
          <w:p w14:paraId="01609A4E" w14:textId="77777777" w:rsidR="00343A18" w:rsidRPr="001F2423" w:rsidRDefault="00343A18" w:rsidP="00BC01DC">
            <w:pPr>
              <w:spacing w:before="0"/>
              <w:jc w:val="center"/>
              <w:rPr>
                <w:rFonts w:eastAsia="Calibri" w:cs="Arial"/>
                <w:b/>
                <w:bCs/>
                <w:iCs/>
              </w:rPr>
            </w:pPr>
          </w:p>
        </w:tc>
        <w:tc>
          <w:tcPr>
            <w:tcW w:w="908" w:type="pct"/>
            <w:shd w:val="clear" w:color="auto" w:fill="auto"/>
          </w:tcPr>
          <w:p w14:paraId="720C55F5" w14:textId="77777777" w:rsidR="00343A18" w:rsidRPr="001F2423" w:rsidRDefault="00343A18" w:rsidP="00BC01DC">
            <w:pPr>
              <w:spacing w:before="0"/>
              <w:jc w:val="center"/>
              <w:rPr>
                <w:rFonts w:eastAsia="Calibri" w:cs="Arial"/>
                <w:b/>
                <w:bCs/>
                <w:iCs/>
              </w:rPr>
            </w:pPr>
          </w:p>
        </w:tc>
        <w:tc>
          <w:tcPr>
            <w:tcW w:w="923" w:type="pct"/>
            <w:shd w:val="clear" w:color="auto" w:fill="auto"/>
          </w:tcPr>
          <w:p w14:paraId="5E4A9DFA" w14:textId="77777777" w:rsidR="00343A18" w:rsidRPr="001F2423" w:rsidRDefault="00343A18" w:rsidP="00BC01DC">
            <w:pPr>
              <w:spacing w:before="0"/>
              <w:jc w:val="center"/>
              <w:rPr>
                <w:rFonts w:eastAsia="Calibri" w:cs="Arial"/>
                <w:b/>
                <w:bCs/>
                <w:iCs/>
              </w:rPr>
            </w:pPr>
          </w:p>
        </w:tc>
        <w:tc>
          <w:tcPr>
            <w:tcW w:w="859" w:type="pct"/>
            <w:shd w:val="clear" w:color="auto" w:fill="auto"/>
          </w:tcPr>
          <w:p w14:paraId="6F9B5C81" w14:textId="77777777" w:rsidR="00343A18" w:rsidRPr="001F2423" w:rsidRDefault="00343A18" w:rsidP="00BC01DC">
            <w:pPr>
              <w:spacing w:before="0"/>
              <w:jc w:val="center"/>
              <w:rPr>
                <w:rFonts w:eastAsia="Calibri" w:cs="Arial"/>
                <w:b/>
                <w:bCs/>
                <w:iCs/>
              </w:rPr>
            </w:pPr>
          </w:p>
        </w:tc>
        <w:tc>
          <w:tcPr>
            <w:tcW w:w="1145" w:type="pct"/>
          </w:tcPr>
          <w:p w14:paraId="3638B527" w14:textId="77777777" w:rsidR="00343A18" w:rsidRPr="001F2423" w:rsidRDefault="00343A18" w:rsidP="00BC01DC">
            <w:pPr>
              <w:spacing w:before="0"/>
              <w:jc w:val="center"/>
              <w:rPr>
                <w:rFonts w:eastAsia="Calibri" w:cs="Arial"/>
                <w:b/>
                <w:bCs/>
                <w:iCs/>
              </w:rPr>
            </w:pPr>
          </w:p>
        </w:tc>
      </w:tr>
      <w:tr w:rsidR="00343A18" w:rsidRPr="001F2423" w14:paraId="76D8CE55" w14:textId="77777777" w:rsidTr="00BC01DC">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14:paraId="31E0EB9B" w14:textId="77777777" w:rsidR="00343A18" w:rsidRPr="001F2423" w:rsidRDefault="00343A18" w:rsidP="00BC01DC">
            <w:pPr>
              <w:spacing w:before="0"/>
              <w:jc w:val="center"/>
              <w:rPr>
                <w:rFonts w:eastAsia="Calibri" w:cs="Arial"/>
                <w:b/>
                <w:bCs/>
                <w:iCs/>
              </w:rPr>
            </w:pPr>
          </w:p>
        </w:tc>
        <w:tc>
          <w:tcPr>
            <w:tcW w:w="859" w:type="pct"/>
            <w:shd w:val="clear" w:color="auto" w:fill="auto"/>
          </w:tcPr>
          <w:p w14:paraId="1CBB78B2" w14:textId="77777777" w:rsidR="00343A18" w:rsidRPr="001F2423" w:rsidRDefault="00343A18" w:rsidP="000C67B2">
            <w:pPr>
              <w:spacing w:before="0"/>
              <w:jc w:val="center"/>
              <w:rPr>
                <w:rFonts w:eastAsia="Calibri" w:cs="Arial"/>
                <w:b/>
                <w:bCs/>
                <w:iCs/>
              </w:rPr>
            </w:pPr>
          </w:p>
          <w:p w14:paraId="5F1200E8" w14:textId="77777777" w:rsidR="00343A18" w:rsidRPr="001F2423" w:rsidRDefault="00343A18" w:rsidP="000C67B2">
            <w:pPr>
              <w:spacing w:before="0"/>
              <w:jc w:val="center"/>
              <w:rPr>
                <w:rFonts w:eastAsia="Calibri" w:cs="Arial"/>
                <w:b/>
                <w:bCs/>
                <w:iCs/>
              </w:rPr>
            </w:pPr>
            <w:r w:rsidRPr="001F2423">
              <w:rPr>
                <w:rFonts w:eastAsia="Calibri" w:cs="Arial"/>
                <w:b/>
                <w:bCs/>
                <w:iCs/>
              </w:rPr>
              <w:t>Укупна вредност</w:t>
            </w:r>
          </w:p>
          <w:p w14:paraId="50B99F9E" w14:textId="77777777" w:rsidR="00343A18" w:rsidRPr="001F2423" w:rsidRDefault="00FD6BCE" w:rsidP="000C67B2">
            <w:pPr>
              <w:spacing w:before="0"/>
              <w:jc w:val="center"/>
              <w:rPr>
                <w:rFonts w:eastAsia="Calibri" w:cs="Arial"/>
                <w:b/>
                <w:bCs/>
                <w:iCs/>
              </w:rPr>
            </w:pPr>
            <w:r w:rsidRPr="001F2423">
              <w:rPr>
                <w:rFonts w:eastAsia="Calibri" w:cs="Arial"/>
                <w:b/>
                <w:bCs/>
                <w:iCs/>
              </w:rPr>
              <w:t>извршених услуга</w:t>
            </w:r>
            <w:r w:rsidR="00343A18" w:rsidRPr="001F2423">
              <w:rPr>
                <w:rFonts w:eastAsia="Calibri" w:cs="Arial"/>
                <w:b/>
                <w:bCs/>
                <w:iCs/>
              </w:rPr>
              <w:t xml:space="preserve"> без</w:t>
            </w:r>
          </w:p>
          <w:p w14:paraId="7C2D5A58" w14:textId="77777777" w:rsidR="00343A18" w:rsidRPr="001F2423" w:rsidRDefault="00343A18" w:rsidP="009F520E">
            <w:pPr>
              <w:spacing w:before="0"/>
              <w:jc w:val="center"/>
              <w:rPr>
                <w:rFonts w:eastAsia="Calibri" w:cs="Arial"/>
                <w:b/>
                <w:bCs/>
                <w:iCs/>
              </w:rPr>
            </w:pPr>
            <w:r w:rsidRPr="001F2423">
              <w:rPr>
                <w:rFonts w:eastAsia="Calibri" w:cs="Arial"/>
                <w:b/>
                <w:bCs/>
                <w:iCs/>
              </w:rPr>
              <w:t>ПДВ</w:t>
            </w:r>
            <w:r w:rsidR="009F520E" w:rsidRPr="001F2423">
              <w:rPr>
                <w:rFonts w:eastAsia="Calibri" w:cs="Arial"/>
                <w:b/>
                <w:bCs/>
                <w:iCs/>
                <w:lang w:val="sr-Cyrl-RS"/>
              </w:rPr>
              <w:t xml:space="preserve"> </w:t>
            </w:r>
            <w:r w:rsidR="000C67B2" w:rsidRPr="001F2423">
              <w:rPr>
                <w:rFonts w:eastAsia="Calibri" w:cs="Arial"/>
                <w:b/>
                <w:bCs/>
                <w:iCs/>
              </w:rPr>
              <w:t>Дин</w:t>
            </w:r>
          </w:p>
        </w:tc>
        <w:tc>
          <w:tcPr>
            <w:tcW w:w="1145" w:type="pct"/>
          </w:tcPr>
          <w:p w14:paraId="72EFDC06" w14:textId="77777777" w:rsidR="00343A18" w:rsidRPr="001F2423" w:rsidRDefault="00343A18" w:rsidP="000C67B2">
            <w:pPr>
              <w:spacing w:before="0"/>
              <w:ind w:left="720"/>
              <w:jc w:val="center"/>
              <w:rPr>
                <w:rFonts w:eastAsia="Calibri" w:cs="Arial"/>
                <w:b/>
                <w:bCs/>
                <w:iCs/>
              </w:rPr>
            </w:pPr>
          </w:p>
        </w:tc>
      </w:tr>
    </w:tbl>
    <w:p w14:paraId="76709254" w14:textId="77777777" w:rsidR="00343A18" w:rsidRPr="001F2423" w:rsidRDefault="00343A18" w:rsidP="00343A18">
      <w:pPr>
        <w:tabs>
          <w:tab w:val="left" w:pos="4999"/>
        </w:tabs>
        <w:spacing w:before="0"/>
        <w:rPr>
          <w:rFonts w:eastAsia="Calibri" w:cs="Arial"/>
        </w:rPr>
      </w:pPr>
    </w:p>
    <w:tbl>
      <w:tblPr>
        <w:tblW w:w="10031" w:type="dxa"/>
        <w:jc w:val="center"/>
        <w:tblLayout w:type="fixed"/>
        <w:tblLook w:val="0000" w:firstRow="0" w:lastRow="0" w:firstColumn="0" w:lastColumn="0" w:noHBand="0" w:noVBand="0"/>
      </w:tblPr>
      <w:tblGrid>
        <w:gridCol w:w="3882"/>
        <w:gridCol w:w="2127"/>
        <w:gridCol w:w="4022"/>
      </w:tblGrid>
      <w:tr w:rsidR="001F2423" w:rsidRPr="001F2423" w14:paraId="31D4263F" w14:textId="77777777" w:rsidTr="00BC01DC">
        <w:trPr>
          <w:jc w:val="center"/>
        </w:trPr>
        <w:tc>
          <w:tcPr>
            <w:tcW w:w="3882" w:type="dxa"/>
          </w:tcPr>
          <w:p w14:paraId="57AA9FAB" w14:textId="77777777" w:rsidR="00343A18" w:rsidRPr="001F2423" w:rsidRDefault="00343A18" w:rsidP="00BC01DC">
            <w:pPr>
              <w:spacing w:before="0"/>
              <w:jc w:val="center"/>
              <w:rPr>
                <w:rFonts w:cs="Arial"/>
              </w:rPr>
            </w:pPr>
            <w:r w:rsidRPr="001F2423">
              <w:rPr>
                <w:rFonts w:cs="Arial"/>
              </w:rPr>
              <w:t>Датум:</w:t>
            </w:r>
          </w:p>
        </w:tc>
        <w:tc>
          <w:tcPr>
            <w:tcW w:w="2127" w:type="dxa"/>
          </w:tcPr>
          <w:p w14:paraId="47BC4667" w14:textId="77777777" w:rsidR="00343A18" w:rsidRPr="001F2423" w:rsidRDefault="00343A18" w:rsidP="00BC01DC">
            <w:pPr>
              <w:spacing w:before="0"/>
              <w:jc w:val="center"/>
              <w:rPr>
                <w:rFonts w:cs="Arial"/>
                <w:lang w:val="ru-RU"/>
              </w:rPr>
            </w:pPr>
          </w:p>
        </w:tc>
        <w:tc>
          <w:tcPr>
            <w:tcW w:w="4022" w:type="dxa"/>
          </w:tcPr>
          <w:p w14:paraId="1CE5AABF" w14:textId="77777777" w:rsidR="00343A18" w:rsidRPr="001F2423" w:rsidRDefault="00343A18" w:rsidP="00BC01DC">
            <w:pPr>
              <w:spacing w:before="0"/>
              <w:jc w:val="center"/>
              <w:rPr>
                <w:rFonts w:cs="Arial"/>
                <w:lang w:val="ru-RU"/>
              </w:rPr>
            </w:pPr>
            <w:r w:rsidRPr="001F2423">
              <w:rPr>
                <w:rFonts w:cs="Arial"/>
                <w:lang w:val="sr-Cyrl-CS"/>
              </w:rPr>
              <w:t>П</w:t>
            </w:r>
            <w:r w:rsidRPr="001F2423">
              <w:rPr>
                <w:rFonts w:cs="Arial"/>
              </w:rPr>
              <w:t>онуђач</w:t>
            </w:r>
            <w:r w:rsidRPr="001F2423">
              <w:rPr>
                <w:rFonts w:cs="Arial"/>
                <w:lang w:val="ru-RU"/>
              </w:rPr>
              <w:t>:</w:t>
            </w:r>
          </w:p>
        </w:tc>
      </w:tr>
      <w:tr w:rsidR="001F2423" w:rsidRPr="001F2423" w14:paraId="66C16FBB" w14:textId="77777777" w:rsidTr="00BC01DC">
        <w:trPr>
          <w:jc w:val="center"/>
        </w:trPr>
        <w:tc>
          <w:tcPr>
            <w:tcW w:w="3882" w:type="dxa"/>
          </w:tcPr>
          <w:p w14:paraId="32CC15F4" w14:textId="77777777" w:rsidR="00343A18" w:rsidRPr="001F2423" w:rsidRDefault="00343A18" w:rsidP="00BC01DC">
            <w:pPr>
              <w:spacing w:before="0"/>
              <w:jc w:val="center"/>
              <w:rPr>
                <w:rFonts w:cs="Arial"/>
              </w:rPr>
            </w:pPr>
          </w:p>
        </w:tc>
        <w:tc>
          <w:tcPr>
            <w:tcW w:w="2127" w:type="dxa"/>
          </w:tcPr>
          <w:p w14:paraId="5A730E07" w14:textId="77777777" w:rsidR="00343A18" w:rsidRPr="001F2423" w:rsidRDefault="00343A18" w:rsidP="00BC01DC">
            <w:pPr>
              <w:spacing w:before="0"/>
              <w:jc w:val="center"/>
              <w:rPr>
                <w:rFonts w:cs="Arial"/>
              </w:rPr>
            </w:pPr>
            <w:r w:rsidRPr="001F2423">
              <w:rPr>
                <w:rFonts w:cs="Arial"/>
              </w:rPr>
              <w:t>М.П.</w:t>
            </w:r>
          </w:p>
        </w:tc>
        <w:tc>
          <w:tcPr>
            <w:tcW w:w="4022" w:type="dxa"/>
          </w:tcPr>
          <w:p w14:paraId="0AEDFAF6" w14:textId="77777777" w:rsidR="00343A18" w:rsidRPr="001F2423" w:rsidRDefault="00343A18" w:rsidP="00BC01DC">
            <w:pPr>
              <w:spacing w:before="0"/>
              <w:jc w:val="center"/>
              <w:rPr>
                <w:rFonts w:cs="Arial"/>
                <w:lang w:val="ru-RU"/>
              </w:rPr>
            </w:pPr>
          </w:p>
        </w:tc>
      </w:tr>
      <w:tr w:rsidR="001F2423" w:rsidRPr="001F2423" w14:paraId="4E0B9C82" w14:textId="77777777" w:rsidTr="00BC01DC">
        <w:trPr>
          <w:jc w:val="center"/>
        </w:trPr>
        <w:tc>
          <w:tcPr>
            <w:tcW w:w="3882" w:type="dxa"/>
            <w:tcBorders>
              <w:bottom w:val="single" w:sz="4" w:space="0" w:color="auto"/>
            </w:tcBorders>
          </w:tcPr>
          <w:p w14:paraId="25E833E6" w14:textId="77777777" w:rsidR="00343A18" w:rsidRPr="001F2423" w:rsidRDefault="00343A18" w:rsidP="00BC01DC">
            <w:pPr>
              <w:spacing w:before="0"/>
              <w:jc w:val="center"/>
              <w:rPr>
                <w:rFonts w:cs="Arial"/>
              </w:rPr>
            </w:pPr>
          </w:p>
        </w:tc>
        <w:tc>
          <w:tcPr>
            <w:tcW w:w="2127" w:type="dxa"/>
          </w:tcPr>
          <w:p w14:paraId="581BC5A9" w14:textId="77777777" w:rsidR="00343A18" w:rsidRPr="001F2423" w:rsidRDefault="00343A18" w:rsidP="00BC01DC">
            <w:pPr>
              <w:spacing w:before="0"/>
              <w:jc w:val="center"/>
              <w:rPr>
                <w:rFonts w:cs="Arial"/>
                <w:lang w:val="ru-RU"/>
              </w:rPr>
            </w:pPr>
          </w:p>
        </w:tc>
        <w:tc>
          <w:tcPr>
            <w:tcW w:w="4022" w:type="dxa"/>
            <w:tcBorders>
              <w:bottom w:val="single" w:sz="4" w:space="0" w:color="auto"/>
            </w:tcBorders>
          </w:tcPr>
          <w:p w14:paraId="3C7ACCB2" w14:textId="77777777" w:rsidR="00343A18" w:rsidRPr="001F2423" w:rsidRDefault="00343A18" w:rsidP="00BC01DC">
            <w:pPr>
              <w:spacing w:before="0"/>
              <w:jc w:val="center"/>
              <w:rPr>
                <w:rFonts w:cs="Arial"/>
                <w:lang w:val="ru-RU"/>
              </w:rPr>
            </w:pPr>
          </w:p>
        </w:tc>
      </w:tr>
      <w:tr w:rsidR="001F2423" w:rsidRPr="001F2423" w14:paraId="1C929380" w14:textId="77777777" w:rsidTr="00BC01DC">
        <w:trPr>
          <w:trHeight w:val="389"/>
          <w:jc w:val="center"/>
        </w:trPr>
        <w:tc>
          <w:tcPr>
            <w:tcW w:w="3882" w:type="dxa"/>
            <w:tcBorders>
              <w:top w:val="single" w:sz="4" w:space="0" w:color="auto"/>
            </w:tcBorders>
          </w:tcPr>
          <w:p w14:paraId="2E800AE2" w14:textId="77777777" w:rsidR="00343A18" w:rsidRPr="001F2423" w:rsidRDefault="00343A18" w:rsidP="00BC01DC">
            <w:pPr>
              <w:spacing w:before="0"/>
              <w:jc w:val="center"/>
              <w:rPr>
                <w:rFonts w:cs="Arial"/>
              </w:rPr>
            </w:pPr>
          </w:p>
        </w:tc>
        <w:tc>
          <w:tcPr>
            <w:tcW w:w="2127" w:type="dxa"/>
          </w:tcPr>
          <w:p w14:paraId="012E49E9" w14:textId="77777777" w:rsidR="00343A18" w:rsidRPr="001F2423" w:rsidRDefault="00343A18" w:rsidP="00BC01DC">
            <w:pPr>
              <w:spacing w:before="0"/>
              <w:jc w:val="center"/>
              <w:rPr>
                <w:rFonts w:cs="Arial"/>
                <w:lang w:val="ru-RU"/>
              </w:rPr>
            </w:pPr>
          </w:p>
        </w:tc>
        <w:tc>
          <w:tcPr>
            <w:tcW w:w="4022" w:type="dxa"/>
            <w:tcBorders>
              <w:top w:val="single" w:sz="4" w:space="0" w:color="auto"/>
            </w:tcBorders>
          </w:tcPr>
          <w:p w14:paraId="67D61FE5" w14:textId="77777777" w:rsidR="00343A18" w:rsidRPr="001F2423" w:rsidRDefault="00343A18" w:rsidP="00BC01DC">
            <w:pPr>
              <w:spacing w:before="0"/>
              <w:jc w:val="center"/>
              <w:rPr>
                <w:rFonts w:cs="Arial"/>
                <w:lang w:val="ru-RU"/>
              </w:rPr>
            </w:pPr>
          </w:p>
        </w:tc>
      </w:tr>
    </w:tbl>
    <w:p w14:paraId="3E314561" w14:textId="77777777" w:rsidR="00343A18" w:rsidRPr="001F2423" w:rsidRDefault="00343A18" w:rsidP="00343A18">
      <w:pPr>
        <w:rPr>
          <w:rFonts w:eastAsia="Symbol" w:cs="Arial"/>
          <w:b/>
          <w:bCs/>
          <w:kern w:val="28"/>
        </w:rPr>
      </w:pPr>
      <w:r w:rsidRPr="001F2423">
        <w:rPr>
          <w:rFonts w:eastAsia="Symbol" w:cs="Arial"/>
          <w:b/>
          <w:bCs/>
          <w:kern w:val="28"/>
        </w:rPr>
        <w:t xml:space="preserve">Напомена: </w:t>
      </w:r>
    </w:p>
    <w:p w14:paraId="033F76B4" w14:textId="77777777" w:rsidR="00343A18" w:rsidRPr="001F2423" w:rsidRDefault="00343A18" w:rsidP="00343A18">
      <w:pPr>
        <w:rPr>
          <w:rFonts w:eastAsia="TimesNewRomanPS-BoldMT" w:cs="Arial"/>
          <w:lang w:val="sr-Cyrl-CS"/>
        </w:rPr>
      </w:pPr>
      <w:r w:rsidRPr="001F2423">
        <w:rPr>
          <w:rFonts w:eastAsia="TimesNewRomanPS-BoldMT" w:cs="Arial"/>
        </w:rPr>
        <w:t xml:space="preserve">Уколико </w:t>
      </w:r>
      <w:r w:rsidRPr="001F2423">
        <w:rPr>
          <w:rFonts w:eastAsia="TimesNewRomanPS-BoldMT" w:cs="Arial"/>
          <w:lang w:val="sr-Cyrl-CS"/>
        </w:rPr>
        <w:t>група понуђача подноси заједничку понуду овај образац потписује и оверава Носилац посла испред групе понуђача</w:t>
      </w:r>
      <w:r w:rsidRPr="001F2423">
        <w:rPr>
          <w:rFonts w:eastAsia="TimesNewRomanPS-BoldMT" w:cs="Arial"/>
        </w:rPr>
        <w:t>.</w:t>
      </w:r>
    </w:p>
    <w:p w14:paraId="34B99069" w14:textId="77777777" w:rsidR="00657291" w:rsidRPr="001F2423" w:rsidRDefault="00657291" w:rsidP="00657291">
      <w:pPr>
        <w:rPr>
          <w:rFonts w:cs="Arial"/>
          <w:lang w:val="sr-Cyrl-CS"/>
        </w:rPr>
      </w:pPr>
      <w:bookmarkStart w:id="252" w:name="_Toc442559941"/>
      <w:r w:rsidRPr="001F2423">
        <w:rPr>
          <w:rFonts w:cs="Arial"/>
        </w:rPr>
        <w:t>Приликом подношења понуде овај образац копирати у потребном броју примерака.</w:t>
      </w:r>
    </w:p>
    <w:p w14:paraId="4DE5EEC1" w14:textId="20703DDC" w:rsidR="00657291" w:rsidRPr="001F2423" w:rsidRDefault="00657291" w:rsidP="000C67B2">
      <w:pPr>
        <w:rPr>
          <w:rFonts w:cs="Arial"/>
          <w:b/>
          <w:bCs/>
          <w:kern w:val="28"/>
          <w:lang w:val="sr-Cyrl-CS" w:eastAsia="ar-SA"/>
        </w:rPr>
      </w:pPr>
      <w:r w:rsidRPr="001F2423">
        <w:rPr>
          <w:rFonts w:eastAsia="TimesNewRomanPS-BoldMT" w:cs="Arial"/>
        </w:rPr>
        <w:t>Понуђач који даје нетачне податке у погледу стручних референци, чини прекршај по члану 170. став 1. тачка 3. Закона о јавним набавкама</w:t>
      </w:r>
      <w:r w:rsidR="0045499D">
        <w:rPr>
          <w:rFonts w:eastAsia="TimesNewRomanPS-BoldMT" w:cs="Arial"/>
          <w:lang w:val="sr-Cyrl-RS"/>
        </w:rPr>
        <w:t xml:space="preserve"> </w:t>
      </w:r>
      <w:r w:rsidR="0045499D" w:rsidRPr="0045499D">
        <w:rPr>
          <w:rFonts w:eastAsia="TimesNewRomanPS-BoldMT" w:cs="Arial"/>
          <w:lang w:val="sr-Cyrl-RS"/>
        </w:rPr>
        <w:t>(„Службени гласник РС“ бр.124/2012, 14/15  и 68/15)</w:t>
      </w:r>
      <w:r w:rsidR="0045499D">
        <w:rPr>
          <w:rFonts w:eastAsia="TimesNewRomanPS-BoldMT" w:cs="Arial"/>
          <w:lang w:val="sr-Cyrl-RS"/>
        </w:rPr>
        <w:t>, (даље: Закон)</w:t>
      </w:r>
      <w:r w:rsidRPr="001F2423">
        <w:rPr>
          <w:rFonts w:eastAsia="TimesNewRomanPS-BoldMT" w:cs="Arial"/>
        </w:rPr>
        <w:t>. Давање неистинитих података у понуди је основ за негативну референцу у смислу члана 82. став 1. тачка 3) Закона</w:t>
      </w:r>
    </w:p>
    <w:p w14:paraId="09052E18" w14:textId="77777777" w:rsidR="0042687E" w:rsidRPr="001F2423" w:rsidRDefault="0042687E" w:rsidP="00781B02">
      <w:pPr>
        <w:rPr>
          <w:rFonts w:cs="Arial"/>
        </w:rPr>
      </w:pPr>
    </w:p>
    <w:p w14:paraId="26C6093D" w14:textId="77777777" w:rsidR="00B043D1" w:rsidRPr="001F2423" w:rsidRDefault="00B043D1" w:rsidP="00781B02">
      <w:pPr>
        <w:rPr>
          <w:rFonts w:cs="Arial"/>
        </w:rPr>
      </w:pPr>
    </w:p>
    <w:p w14:paraId="165D3DAF" w14:textId="77777777" w:rsidR="00316C50" w:rsidRPr="001F2423" w:rsidRDefault="00316C50" w:rsidP="00781B02">
      <w:pPr>
        <w:rPr>
          <w:rFonts w:cs="Arial"/>
        </w:rPr>
      </w:pPr>
    </w:p>
    <w:p w14:paraId="121411DB" w14:textId="77777777" w:rsidR="00B043D1" w:rsidRPr="001F2423" w:rsidRDefault="00B043D1" w:rsidP="00781B02">
      <w:pPr>
        <w:rPr>
          <w:rFonts w:cs="Arial"/>
        </w:rPr>
      </w:pPr>
    </w:p>
    <w:p w14:paraId="26FDC9A3" w14:textId="77777777" w:rsidR="00343A18" w:rsidRPr="001F2423" w:rsidRDefault="00343A18" w:rsidP="000F683D">
      <w:pPr>
        <w:pStyle w:val="KDObrazac"/>
        <w:rPr>
          <w:lang w:val="sr-Cyrl-RS"/>
        </w:rPr>
      </w:pPr>
      <w:r w:rsidRPr="001F2423">
        <w:t xml:space="preserve">ОБРАЗАЦ </w:t>
      </w:r>
      <w:bookmarkEnd w:id="252"/>
      <w:r w:rsidR="00B31844" w:rsidRPr="001F2423">
        <w:rPr>
          <w:lang w:val="sr-Cyrl-RS"/>
        </w:rPr>
        <w:t>6</w:t>
      </w:r>
    </w:p>
    <w:p w14:paraId="712D4C33" w14:textId="77777777" w:rsidR="00343A18" w:rsidRPr="001F2423" w:rsidRDefault="00343A18" w:rsidP="000F683D">
      <w:pPr>
        <w:jc w:val="center"/>
        <w:rPr>
          <w:rFonts w:cs="Arial"/>
          <w:b/>
        </w:rPr>
      </w:pPr>
      <w:r w:rsidRPr="001F2423">
        <w:rPr>
          <w:rFonts w:cs="Arial"/>
          <w:b/>
        </w:rPr>
        <w:t>ПОТВРДА О РЕФЕРЕНТНИМ НАБАВКАМА</w:t>
      </w:r>
    </w:p>
    <w:p w14:paraId="71D1467F" w14:textId="77777777" w:rsidR="0042687E" w:rsidRPr="001F2423" w:rsidRDefault="0042687E" w:rsidP="000F683D">
      <w:pPr>
        <w:jc w:val="center"/>
        <w:rPr>
          <w:rFonts w:cs="Arial"/>
        </w:rPr>
      </w:pPr>
    </w:p>
    <w:p w14:paraId="048A6DA7" w14:textId="77777777" w:rsidR="00343A18" w:rsidRPr="001F2423" w:rsidRDefault="00343A18" w:rsidP="00343A18">
      <w:pPr>
        <w:tabs>
          <w:tab w:val="left" w:pos="0"/>
          <w:tab w:val="left" w:pos="330"/>
          <w:tab w:val="left" w:pos="540"/>
        </w:tabs>
        <w:spacing w:before="0"/>
        <w:jc w:val="left"/>
        <w:rPr>
          <w:rFonts w:eastAsia="Calibri" w:cs="Arial"/>
        </w:rPr>
      </w:pPr>
      <w:r w:rsidRPr="001F2423">
        <w:rPr>
          <w:rFonts w:eastAsia="Calibri" w:cs="Arial"/>
          <w:lang w:val="ru-RU"/>
        </w:rPr>
        <w:t>Наручилац</w:t>
      </w:r>
      <w:r w:rsidR="000C67B2" w:rsidRPr="001F2423">
        <w:rPr>
          <w:rFonts w:eastAsia="Calibri" w:cs="Arial"/>
          <w:lang w:val="ru-RU"/>
        </w:rPr>
        <w:t xml:space="preserve"> односно </w:t>
      </w:r>
      <w:r w:rsidR="00FD6BCE" w:rsidRPr="001F2423">
        <w:rPr>
          <w:rFonts w:eastAsia="Calibri" w:cs="Arial"/>
          <w:lang w:val="ru-RU"/>
        </w:rPr>
        <w:t>корисник</w:t>
      </w:r>
      <w:r w:rsidRPr="001F2423">
        <w:rPr>
          <w:rFonts w:eastAsia="Calibri" w:cs="Arial"/>
          <w:lang w:val="ru-RU"/>
        </w:rPr>
        <w:t xml:space="preserve"> предметних </w:t>
      </w:r>
      <w:r w:rsidR="00FD6BCE" w:rsidRPr="001F2423">
        <w:rPr>
          <w:rFonts w:eastAsia="Calibri" w:cs="Arial"/>
          <w:lang w:val="ru-RU"/>
        </w:rPr>
        <w:t>услуга</w:t>
      </w:r>
      <w:r w:rsidRPr="001F2423">
        <w:rPr>
          <w:rFonts w:eastAsia="Calibri" w:cs="Arial"/>
          <w:lang w:val="ru-RU"/>
        </w:rPr>
        <w:t xml:space="preserve">: </w:t>
      </w:r>
    </w:p>
    <w:p w14:paraId="4D9D485B" w14:textId="77777777" w:rsidR="00343A18" w:rsidRPr="001F2423" w:rsidRDefault="00343A18" w:rsidP="00343A18">
      <w:pPr>
        <w:tabs>
          <w:tab w:val="left" w:pos="0"/>
          <w:tab w:val="left" w:pos="330"/>
          <w:tab w:val="left" w:pos="540"/>
        </w:tabs>
        <w:spacing w:before="0"/>
        <w:ind w:left="6"/>
        <w:rPr>
          <w:rFonts w:eastAsia="Calibri" w:cs="Arial"/>
        </w:rPr>
      </w:pPr>
      <w:r w:rsidRPr="001F2423">
        <w:rPr>
          <w:rFonts w:eastAsia="Calibri" w:cs="Arial"/>
        </w:rPr>
        <w:t xml:space="preserve">                                                  _________________________________________</w:t>
      </w:r>
      <w:r w:rsidR="000F683D" w:rsidRPr="001F2423">
        <w:rPr>
          <w:rFonts w:eastAsia="Calibri" w:cs="Arial"/>
        </w:rPr>
        <w:t>_________________________</w:t>
      </w:r>
    </w:p>
    <w:p w14:paraId="25ED96BD" w14:textId="77777777" w:rsidR="00343A18" w:rsidRPr="001F2423" w:rsidRDefault="00343A18" w:rsidP="00343A18">
      <w:pPr>
        <w:tabs>
          <w:tab w:val="left" w:pos="0"/>
          <w:tab w:val="left" w:pos="330"/>
          <w:tab w:val="left" w:pos="540"/>
        </w:tabs>
        <w:spacing w:before="0"/>
        <w:ind w:left="6"/>
        <w:jc w:val="center"/>
        <w:rPr>
          <w:rFonts w:eastAsia="Calibri" w:cs="Arial"/>
        </w:rPr>
      </w:pPr>
      <w:r w:rsidRPr="001F2423">
        <w:rPr>
          <w:rFonts w:cs="Arial"/>
          <w:bCs/>
          <w:kern w:val="28"/>
        </w:rPr>
        <w:t>(назив и седиште наручиоца)</w:t>
      </w:r>
    </w:p>
    <w:p w14:paraId="26BC95AC" w14:textId="77777777" w:rsidR="00343A18" w:rsidRPr="001F2423" w:rsidRDefault="00343A18" w:rsidP="00343A18">
      <w:pPr>
        <w:jc w:val="left"/>
        <w:rPr>
          <w:rFonts w:cs="Arial"/>
        </w:rPr>
      </w:pPr>
      <w:r w:rsidRPr="001F2423">
        <w:rPr>
          <w:rFonts w:cs="Arial"/>
        </w:rPr>
        <w:t>Лице за контакт:      _________________________________________</w:t>
      </w:r>
      <w:r w:rsidR="000F683D" w:rsidRPr="001F2423">
        <w:rPr>
          <w:rFonts w:cs="Arial"/>
        </w:rPr>
        <w:t>__________________________</w:t>
      </w:r>
    </w:p>
    <w:p w14:paraId="2BC6A620" w14:textId="77777777" w:rsidR="00343A18" w:rsidRPr="001F2423" w:rsidRDefault="00343A18" w:rsidP="00343A18">
      <w:pPr>
        <w:jc w:val="center"/>
        <w:rPr>
          <w:rFonts w:cs="Arial"/>
        </w:rPr>
      </w:pPr>
      <w:r w:rsidRPr="001F2423">
        <w:rPr>
          <w:rFonts w:cs="Arial"/>
        </w:rPr>
        <w:t>(име, презиме,  контакт телефон)</w:t>
      </w:r>
    </w:p>
    <w:p w14:paraId="7EDFEDC4" w14:textId="77777777" w:rsidR="00343A18" w:rsidRPr="001F2423" w:rsidRDefault="00343A18" w:rsidP="00343A18">
      <w:pPr>
        <w:jc w:val="left"/>
        <w:rPr>
          <w:rFonts w:cs="Arial"/>
        </w:rPr>
      </w:pPr>
      <w:r w:rsidRPr="001F2423">
        <w:rPr>
          <w:rFonts w:cs="Arial"/>
        </w:rPr>
        <w:t>Овим путем потврђујем да је _________________________________________</w:t>
      </w:r>
      <w:r w:rsidR="000F683D" w:rsidRPr="001F2423">
        <w:rPr>
          <w:rFonts w:cs="Arial"/>
        </w:rPr>
        <w:t>_________________________</w:t>
      </w:r>
    </w:p>
    <w:p w14:paraId="6FB177BA" w14:textId="77777777" w:rsidR="00343A18" w:rsidRPr="001F2423" w:rsidRDefault="00343A18" w:rsidP="00343A18">
      <w:pPr>
        <w:jc w:val="center"/>
        <w:rPr>
          <w:rFonts w:cs="Arial"/>
        </w:rPr>
      </w:pPr>
      <w:r w:rsidRPr="001F2423">
        <w:rPr>
          <w:rFonts w:cs="Arial"/>
        </w:rPr>
        <w:t>(навести назив седиште  понуђача)</w:t>
      </w:r>
    </w:p>
    <w:p w14:paraId="064B20C5" w14:textId="77777777" w:rsidR="00343A18" w:rsidRPr="001F2423" w:rsidRDefault="00343A18" w:rsidP="00343A18">
      <w:pPr>
        <w:rPr>
          <w:rFonts w:cs="Arial"/>
        </w:rPr>
      </w:pPr>
      <w:r w:rsidRPr="001F2423">
        <w:rPr>
          <w:rFonts w:cs="Arial"/>
        </w:rPr>
        <w:t xml:space="preserve">за наше потребе извршио: </w:t>
      </w:r>
    </w:p>
    <w:p w14:paraId="0B34E555" w14:textId="77777777" w:rsidR="00343A18" w:rsidRPr="001F2423" w:rsidRDefault="00343A18" w:rsidP="00343A18">
      <w:pPr>
        <w:rPr>
          <w:rFonts w:cs="Arial"/>
        </w:rPr>
      </w:pPr>
      <w:r w:rsidRPr="001F2423">
        <w:rPr>
          <w:rFonts w:cs="Arial"/>
        </w:rPr>
        <w:t>_________________________________________</w:t>
      </w:r>
      <w:r w:rsidR="000F683D" w:rsidRPr="001F2423">
        <w:rPr>
          <w:rFonts w:cs="Arial"/>
        </w:rPr>
        <w:t>_________________________</w:t>
      </w:r>
    </w:p>
    <w:p w14:paraId="074EB776" w14:textId="77777777" w:rsidR="00343A18" w:rsidRPr="001F2423" w:rsidRDefault="00343A18" w:rsidP="00343A18">
      <w:pPr>
        <w:rPr>
          <w:rFonts w:cs="Arial"/>
        </w:rPr>
      </w:pPr>
      <w:r w:rsidRPr="001F2423">
        <w:rPr>
          <w:rFonts w:cs="Arial"/>
        </w:rPr>
        <w:t xml:space="preserve">                                                  (навести) </w:t>
      </w:r>
    </w:p>
    <w:p w14:paraId="71E0EB94" w14:textId="77777777" w:rsidR="00343A18" w:rsidRPr="00E9634D" w:rsidRDefault="00343A18" w:rsidP="00343A18">
      <w:pPr>
        <w:rPr>
          <w:rFonts w:cs="Arial"/>
          <w:lang w:val="sr-Cyrl-RS"/>
        </w:rPr>
      </w:pPr>
      <w:r w:rsidRPr="001F2423">
        <w:rPr>
          <w:rFonts w:cs="Arial"/>
        </w:rPr>
        <w:t xml:space="preserve">у уговореном року, обиму и квалитету и да </w:t>
      </w:r>
      <w:r w:rsidR="004C0776" w:rsidRPr="001F2423">
        <w:rPr>
          <w:rFonts w:cs="Arial"/>
        </w:rPr>
        <w:t>у гарантном рок</w:t>
      </w:r>
      <w:r w:rsidR="00E9634D">
        <w:rPr>
          <w:rFonts w:cs="Arial"/>
        </w:rPr>
        <w:t xml:space="preserve">у није било рекламација на исте, </w:t>
      </w:r>
      <w:r w:rsidR="00E9634D">
        <w:rPr>
          <w:rFonts w:cs="Arial"/>
          <w:lang w:val="sr-Cyrl-RS"/>
        </w:rPr>
        <w:t>до дана издавања ове потврде</w:t>
      </w:r>
    </w:p>
    <w:tbl>
      <w:tblPr>
        <w:tblpPr w:leftFromText="180" w:rightFromText="180" w:vertAnchor="text" w:horzAnchor="margin" w:tblpXSpec="center" w:tblpY="47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96"/>
        <w:gridCol w:w="2449"/>
        <w:gridCol w:w="2631"/>
      </w:tblGrid>
      <w:tr w:rsidR="001F2423" w:rsidRPr="001F2423" w14:paraId="72D0E770" w14:textId="77777777" w:rsidTr="00024331">
        <w:trPr>
          <w:trHeight w:val="1074"/>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CBA7211" w14:textId="77777777" w:rsidR="00343A18" w:rsidRPr="001F2423" w:rsidRDefault="00343A18" w:rsidP="00BC01DC">
            <w:pPr>
              <w:jc w:val="center"/>
              <w:rPr>
                <w:rFonts w:eastAsia="Calibri" w:cs="Arial"/>
              </w:rPr>
            </w:pPr>
            <w:r w:rsidRPr="001F2423">
              <w:rPr>
                <w:rFonts w:eastAsia="Calibri" w:cs="Arial"/>
              </w:rPr>
              <w:t>Датум  закључења уговора</w:t>
            </w:r>
          </w:p>
        </w:tc>
        <w:tc>
          <w:tcPr>
            <w:tcW w:w="2196" w:type="dxa"/>
            <w:tcBorders>
              <w:top w:val="single" w:sz="4" w:space="0" w:color="auto"/>
              <w:left w:val="single" w:sz="4" w:space="0" w:color="auto"/>
              <w:bottom w:val="single" w:sz="4" w:space="0" w:color="auto"/>
              <w:right w:val="single" w:sz="4" w:space="0" w:color="auto"/>
            </w:tcBorders>
            <w:vAlign w:val="center"/>
          </w:tcPr>
          <w:p w14:paraId="77B6E631" w14:textId="77777777" w:rsidR="00343A18" w:rsidRPr="001F2423" w:rsidRDefault="00343A18" w:rsidP="00BC01DC">
            <w:pPr>
              <w:jc w:val="center"/>
              <w:rPr>
                <w:rFonts w:eastAsia="Calibri" w:cs="Arial"/>
              </w:rPr>
            </w:pPr>
            <w:r w:rsidRPr="001F2423">
              <w:rPr>
                <w:rFonts w:eastAsia="Calibri" w:cs="Arial"/>
              </w:rPr>
              <w:t>Датум реализације уговора</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3EA9D4D8" w14:textId="77777777" w:rsidR="00343A18" w:rsidRPr="001F2423" w:rsidRDefault="00343A18" w:rsidP="00BC01DC">
            <w:pPr>
              <w:jc w:val="center"/>
              <w:rPr>
                <w:rFonts w:eastAsia="Calibri" w:cs="Arial"/>
              </w:rPr>
            </w:pPr>
            <w:r w:rsidRPr="001F2423">
              <w:rPr>
                <w:rFonts w:eastAsia="Calibri" w:cs="Arial"/>
              </w:rPr>
              <w:t>Вредност уговора без ПДВ</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145743CE" w14:textId="77777777" w:rsidR="00657291" w:rsidRPr="001F2423" w:rsidRDefault="00343A18" w:rsidP="00024331">
            <w:pPr>
              <w:jc w:val="center"/>
              <w:rPr>
                <w:rFonts w:eastAsia="Calibri" w:cs="Arial"/>
                <w:lang w:val="sr-Cyrl-RS"/>
              </w:rPr>
            </w:pPr>
            <w:r w:rsidRPr="001F2423">
              <w:rPr>
                <w:rFonts w:eastAsia="Calibri" w:cs="Arial"/>
              </w:rPr>
              <w:t xml:space="preserve">Вредност </w:t>
            </w:r>
            <w:r w:rsidR="00FD6BCE" w:rsidRPr="001F2423">
              <w:rPr>
                <w:rFonts w:eastAsia="Calibri" w:cs="Arial"/>
              </w:rPr>
              <w:t>извршених услуга</w:t>
            </w:r>
            <w:r w:rsidRPr="001F2423">
              <w:rPr>
                <w:rFonts w:eastAsia="Calibri" w:cs="Arial"/>
              </w:rPr>
              <w:t xml:space="preserve"> без ПДВ</w:t>
            </w:r>
            <w:r w:rsidR="00024331" w:rsidRPr="001F2423">
              <w:rPr>
                <w:rFonts w:eastAsia="Calibri" w:cs="Arial"/>
                <w:lang w:val="sr-Cyrl-RS"/>
              </w:rPr>
              <w:t xml:space="preserve"> </w:t>
            </w:r>
            <w:r w:rsidR="00657291" w:rsidRPr="001F2423">
              <w:rPr>
                <w:rFonts w:eastAsia="Calibri" w:cs="Arial"/>
              </w:rPr>
              <w:t>Дин</w:t>
            </w:r>
            <w:r w:rsidR="00024331" w:rsidRPr="001F2423">
              <w:rPr>
                <w:rFonts w:eastAsia="Calibri" w:cs="Arial"/>
                <w:lang w:val="sr-Cyrl-RS"/>
              </w:rPr>
              <w:t>.</w:t>
            </w:r>
          </w:p>
        </w:tc>
      </w:tr>
      <w:tr w:rsidR="001F2423" w:rsidRPr="001F2423" w14:paraId="69CA7B9B" w14:textId="77777777" w:rsidTr="00024331">
        <w:tc>
          <w:tcPr>
            <w:tcW w:w="2188" w:type="dxa"/>
            <w:tcBorders>
              <w:top w:val="single" w:sz="4" w:space="0" w:color="auto"/>
              <w:left w:val="single" w:sz="4" w:space="0" w:color="auto"/>
              <w:bottom w:val="single" w:sz="4" w:space="0" w:color="auto"/>
              <w:right w:val="single" w:sz="4" w:space="0" w:color="auto"/>
            </w:tcBorders>
            <w:shd w:val="clear" w:color="auto" w:fill="auto"/>
          </w:tcPr>
          <w:p w14:paraId="534B96F7" w14:textId="77777777" w:rsidR="00343A18" w:rsidRPr="001F2423" w:rsidRDefault="00343A18" w:rsidP="00BC01DC">
            <w:pPr>
              <w:rPr>
                <w:rFonts w:eastAsia="Calibri" w:cs="Arial"/>
              </w:rPr>
            </w:pPr>
          </w:p>
        </w:tc>
        <w:tc>
          <w:tcPr>
            <w:tcW w:w="2196" w:type="dxa"/>
            <w:tcBorders>
              <w:top w:val="single" w:sz="4" w:space="0" w:color="auto"/>
              <w:left w:val="single" w:sz="4" w:space="0" w:color="auto"/>
              <w:bottom w:val="single" w:sz="4" w:space="0" w:color="auto"/>
              <w:right w:val="single" w:sz="4" w:space="0" w:color="auto"/>
            </w:tcBorders>
          </w:tcPr>
          <w:p w14:paraId="15EB757F" w14:textId="77777777" w:rsidR="00343A18" w:rsidRPr="001F2423" w:rsidRDefault="00343A18" w:rsidP="00BC01DC">
            <w:pPr>
              <w:rPr>
                <w:rFonts w:eastAsia="Calibri" w:cs="Arial"/>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0754F8" w14:textId="77777777" w:rsidR="00343A18" w:rsidRPr="001F2423" w:rsidRDefault="00343A18" w:rsidP="00BC01DC">
            <w:pPr>
              <w:rPr>
                <w:rFonts w:eastAsia="Calibri" w:cs="Arial"/>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05535AAE" w14:textId="77777777" w:rsidR="00343A18" w:rsidRPr="001F2423" w:rsidRDefault="00343A18" w:rsidP="00BC01DC">
            <w:pPr>
              <w:rPr>
                <w:rFonts w:eastAsia="Calibri" w:cs="Arial"/>
              </w:rPr>
            </w:pPr>
          </w:p>
        </w:tc>
      </w:tr>
      <w:tr w:rsidR="001F2423" w:rsidRPr="001F2423" w14:paraId="3DA3214B" w14:textId="77777777" w:rsidTr="00024331">
        <w:tc>
          <w:tcPr>
            <w:tcW w:w="2188" w:type="dxa"/>
            <w:tcBorders>
              <w:top w:val="single" w:sz="4" w:space="0" w:color="auto"/>
              <w:left w:val="single" w:sz="4" w:space="0" w:color="auto"/>
              <w:bottom w:val="single" w:sz="4" w:space="0" w:color="auto"/>
              <w:right w:val="single" w:sz="4" w:space="0" w:color="auto"/>
            </w:tcBorders>
            <w:shd w:val="clear" w:color="auto" w:fill="auto"/>
          </w:tcPr>
          <w:p w14:paraId="17F4E492" w14:textId="77777777" w:rsidR="00343A18" w:rsidRPr="001F2423" w:rsidRDefault="00343A18" w:rsidP="00BC01DC">
            <w:pPr>
              <w:rPr>
                <w:rFonts w:eastAsia="Calibri" w:cs="Arial"/>
              </w:rPr>
            </w:pPr>
          </w:p>
        </w:tc>
        <w:tc>
          <w:tcPr>
            <w:tcW w:w="2196" w:type="dxa"/>
            <w:tcBorders>
              <w:top w:val="single" w:sz="4" w:space="0" w:color="auto"/>
              <w:left w:val="single" w:sz="4" w:space="0" w:color="auto"/>
              <w:bottom w:val="single" w:sz="4" w:space="0" w:color="auto"/>
              <w:right w:val="single" w:sz="4" w:space="0" w:color="auto"/>
            </w:tcBorders>
          </w:tcPr>
          <w:p w14:paraId="28F160CD" w14:textId="77777777" w:rsidR="00343A18" w:rsidRPr="001F2423" w:rsidRDefault="00343A18" w:rsidP="00BC01DC">
            <w:pPr>
              <w:rPr>
                <w:rFonts w:eastAsia="Calibri" w:cs="Arial"/>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1B4EF2" w14:textId="77777777" w:rsidR="00343A18" w:rsidRPr="001F2423" w:rsidRDefault="00343A18" w:rsidP="00BC01DC">
            <w:pPr>
              <w:rPr>
                <w:rFonts w:eastAsia="Calibri" w:cs="Arial"/>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65B075C6" w14:textId="77777777" w:rsidR="00343A18" w:rsidRPr="001F2423" w:rsidRDefault="00343A18" w:rsidP="00BC01DC">
            <w:pPr>
              <w:rPr>
                <w:rFonts w:eastAsia="Calibri" w:cs="Arial"/>
              </w:rPr>
            </w:pPr>
          </w:p>
        </w:tc>
      </w:tr>
      <w:tr w:rsidR="001F2423" w:rsidRPr="001F2423" w14:paraId="62962A01" w14:textId="77777777" w:rsidTr="00024331">
        <w:tc>
          <w:tcPr>
            <w:tcW w:w="2188" w:type="dxa"/>
            <w:tcBorders>
              <w:top w:val="single" w:sz="4" w:space="0" w:color="auto"/>
              <w:left w:val="single" w:sz="4" w:space="0" w:color="auto"/>
              <w:bottom w:val="single" w:sz="4" w:space="0" w:color="auto"/>
              <w:right w:val="single" w:sz="4" w:space="0" w:color="auto"/>
            </w:tcBorders>
            <w:shd w:val="clear" w:color="auto" w:fill="auto"/>
          </w:tcPr>
          <w:p w14:paraId="36411775" w14:textId="77777777" w:rsidR="00343A18" w:rsidRPr="001F2423" w:rsidRDefault="00343A18" w:rsidP="00BC01DC">
            <w:pPr>
              <w:rPr>
                <w:rFonts w:eastAsia="Calibri" w:cs="Arial"/>
              </w:rPr>
            </w:pPr>
          </w:p>
        </w:tc>
        <w:tc>
          <w:tcPr>
            <w:tcW w:w="2196" w:type="dxa"/>
            <w:tcBorders>
              <w:top w:val="single" w:sz="4" w:space="0" w:color="auto"/>
              <w:left w:val="single" w:sz="4" w:space="0" w:color="auto"/>
              <w:bottom w:val="single" w:sz="4" w:space="0" w:color="auto"/>
              <w:right w:val="single" w:sz="4" w:space="0" w:color="auto"/>
            </w:tcBorders>
          </w:tcPr>
          <w:p w14:paraId="7A2DBBD7" w14:textId="77777777" w:rsidR="00343A18" w:rsidRPr="001F2423" w:rsidRDefault="00343A18" w:rsidP="00BC01DC">
            <w:pPr>
              <w:rPr>
                <w:rFonts w:eastAsia="Calibri" w:cs="Arial"/>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8C2D3A" w14:textId="77777777" w:rsidR="00343A18" w:rsidRPr="001F2423" w:rsidRDefault="00343A18" w:rsidP="00BC01DC">
            <w:pPr>
              <w:rPr>
                <w:rFonts w:eastAsia="Calibri" w:cs="Arial"/>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67AFE94D" w14:textId="77777777" w:rsidR="00343A18" w:rsidRPr="001F2423" w:rsidRDefault="00343A18" w:rsidP="00BC01DC">
            <w:pPr>
              <w:rPr>
                <w:rFonts w:eastAsia="Calibri" w:cs="Arial"/>
              </w:rPr>
            </w:pPr>
          </w:p>
        </w:tc>
      </w:tr>
      <w:tr w:rsidR="001F2423" w:rsidRPr="001F2423" w14:paraId="671384FD" w14:textId="77777777" w:rsidTr="00024331">
        <w:tc>
          <w:tcPr>
            <w:tcW w:w="2188" w:type="dxa"/>
            <w:tcBorders>
              <w:top w:val="single" w:sz="4" w:space="0" w:color="auto"/>
              <w:left w:val="single" w:sz="4" w:space="0" w:color="auto"/>
              <w:bottom w:val="single" w:sz="4" w:space="0" w:color="auto"/>
              <w:right w:val="single" w:sz="4" w:space="0" w:color="auto"/>
            </w:tcBorders>
            <w:shd w:val="clear" w:color="auto" w:fill="auto"/>
          </w:tcPr>
          <w:p w14:paraId="35D64BF2" w14:textId="77777777" w:rsidR="00343A18" w:rsidRPr="001F2423" w:rsidRDefault="00343A18" w:rsidP="00BC01DC">
            <w:pPr>
              <w:rPr>
                <w:rFonts w:eastAsia="Calibri" w:cs="Arial"/>
              </w:rPr>
            </w:pPr>
          </w:p>
        </w:tc>
        <w:tc>
          <w:tcPr>
            <w:tcW w:w="2196" w:type="dxa"/>
            <w:tcBorders>
              <w:top w:val="single" w:sz="4" w:space="0" w:color="auto"/>
              <w:left w:val="single" w:sz="4" w:space="0" w:color="auto"/>
              <w:bottom w:val="single" w:sz="4" w:space="0" w:color="auto"/>
              <w:right w:val="single" w:sz="4" w:space="0" w:color="auto"/>
            </w:tcBorders>
          </w:tcPr>
          <w:p w14:paraId="792C45BF" w14:textId="77777777" w:rsidR="00343A18" w:rsidRPr="001F2423" w:rsidRDefault="00343A18" w:rsidP="00BC01DC">
            <w:pPr>
              <w:rPr>
                <w:rFonts w:eastAsia="Calibri" w:cs="Arial"/>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7CB17D" w14:textId="77777777" w:rsidR="00343A18" w:rsidRPr="001F2423" w:rsidRDefault="00343A18" w:rsidP="00BC01DC">
            <w:pPr>
              <w:rPr>
                <w:rFonts w:eastAsia="Calibri" w:cs="Arial"/>
              </w:rPr>
            </w:pPr>
          </w:p>
        </w:tc>
        <w:tc>
          <w:tcPr>
            <w:tcW w:w="2631" w:type="dxa"/>
            <w:tcBorders>
              <w:top w:val="single" w:sz="4" w:space="0" w:color="auto"/>
              <w:left w:val="single" w:sz="4" w:space="0" w:color="auto"/>
              <w:bottom w:val="single" w:sz="4" w:space="0" w:color="auto"/>
              <w:right w:val="single" w:sz="4" w:space="0" w:color="auto"/>
            </w:tcBorders>
            <w:shd w:val="clear" w:color="auto" w:fill="auto"/>
          </w:tcPr>
          <w:p w14:paraId="74B1E10C" w14:textId="77777777" w:rsidR="00343A18" w:rsidRPr="001F2423" w:rsidRDefault="00343A18" w:rsidP="00BC01DC">
            <w:pPr>
              <w:rPr>
                <w:rFonts w:eastAsia="Calibri" w:cs="Arial"/>
              </w:rPr>
            </w:pPr>
          </w:p>
        </w:tc>
      </w:tr>
    </w:tbl>
    <w:p w14:paraId="72E1D305" w14:textId="77777777" w:rsidR="00343A18" w:rsidRPr="001F2423" w:rsidRDefault="00343A18" w:rsidP="000F683D">
      <w:pPr>
        <w:rPr>
          <w:rFonts w:eastAsia="TimesNewRomanPS-BoldMT" w:cs="Arial"/>
          <w:b/>
          <w:bCs/>
          <w:iCs/>
        </w:rPr>
      </w:pPr>
      <w:r w:rsidRPr="001F2423">
        <w:rPr>
          <w:rFonts w:cs="Arial"/>
        </w:rPr>
        <w:tab/>
      </w:r>
    </w:p>
    <w:tbl>
      <w:tblPr>
        <w:tblW w:w="10031" w:type="dxa"/>
        <w:jc w:val="center"/>
        <w:tblLayout w:type="fixed"/>
        <w:tblLook w:val="0000" w:firstRow="0" w:lastRow="0" w:firstColumn="0" w:lastColumn="0" w:noHBand="0" w:noVBand="0"/>
      </w:tblPr>
      <w:tblGrid>
        <w:gridCol w:w="3882"/>
        <w:gridCol w:w="2127"/>
        <w:gridCol w:w="4022"/>
      </w:tblGrid>
      <w:tr w:rsidR="001F2423" w:rsidRPr="001F2423" w14:paraId="5CC8A08B" w14:textId="77777777" w:rsidTr="00BC01DC">
        <w:trPr>
          <w:jc w:val="center"/>
        </w:trPr>
        <w:tc>
          <w:tcPr>
            <w:tcW w:w="3882" w:type="dxa"/>
          </w:tcPr>
          <w:p w14:paraId="5C696359" w14:textId="77777777" w:rsidR="00343A18" w:rsidRPr="001F2423" w:rsidRDefault="00343A18" w:rsidP="00BC01DC">
            <w:pPr>
              <w:spacing w:before="0"/>
              <w:jc w:val="center"/>
              <w:rPr>
                <w:rFonts w:cs="Arial"/>
              </w:rPr>
            </w:pPr>
            <w:r w:rsidRPr="001F2423">
              <w:rPr>
                <w:rFonts w:cs="Arial"/>
              </w:rPr>
              <w:t>Датум:</w:t>
            </w:r>
          </w:p>
        </w:tc>
        <w:tc>
          <w:tcPr>
            <w:tcW w:w="2127" w:type="dxa"/>
          </w:tcPr>
          <w:p w14:paraId="521522F9" w14:textId="77777777" w:rsidR="00343A18" w:rsidRPr="001F2423" w:rsidRDefault="00343A18" w:rsidP="00BC01DC">
            <w:pPr>
              <w:spacing w:before="0"/>
              <w:jc w:val="center"/>
              <w:rPr>
                <w:rFonts w:cs="Arial"/>
                <w:lang w:val="ru-RU"/>
              </w:rPr>
            </w:pPr>
          </w:p>
        </w:tc>
        <w:tc>
          <w:tcPr>
            <w:tcW w:w="4022" w:type="dxa"/>
          </w:tcPr>
          <w:p w14:paraId="0FEB9BE7" w14:textId="77777777" w:rsidR="00343A18" w:rsidRPr="001F2423" w:rsidRDefault="00343A18" w:rsidP="00FD6BCE">
            <w:pPr>
              <w:spacing w:before="0"/>
              <w:jc w:val="center"/>
              <w:rPr>
                <w:rFonts w:cs="Arial"/>
                <w:lang w:val="ru-RU"/>
              </w:rPr>
            </w:pPr>
            <w:r w:rsidRPr="001F2423">
              <w:rPr>
                <w:rFonts w:cs="Arial"/>
                <w:lang w:val="sr-Cyrl-CS"/>
              </w:rPr>
              <w:t>Наручилац</w:t>
            </w:r>
            <w:r w:rsidR="000C67B2" w:rsidRPr="001F2423">
              <w:rPr>
                <w:rFonts w:cs="Arial"/>
                <w:lang w:val="sr-Cyrl-CS"/>
              </w:rPr>
              <w:t>/</w:t>
            </w:r>
            <w:r w:rsidR="00FD6BCE" w:rsidRPr="001F2423">
              <w:rPr>
                <w:rFonts w:cs="Arial"/>
                <w:lang w:val="sr-Cyrl-CS"/>
              </w:rPr>
              <w:t>корисник услуга</w:t>
            </w:r>
            <w:r w:rsidRPr="001F2423">
              <w:rPr>
                <w:rFonts w:cs="Arial"/>
                <w:lang w:val="sr-Cyrl-CS"/>
              </w:rPr>
              <w:t>:</w:t>
            </w:r>
          </w:p>
        </w:tc>
      </w:tr>
      <w:tr w:rsidR="001F2423" w:rsidRPr="001F2423" w14:paraId="5D0992E4" w14:textId="77777777" w:rsidTr="00BC01DC">
        <w:trPr>
          <w:jc w:val="center"/>
        </w:trPr>
        <w:tc>
          <w:tcPr>
            <w:tcW w:w="3882" w:type="dxa"/>
          </w:tcPr>
          <w:p w14:paraId="17C3D41B" w14:textId="77777777" w:rsidR="00343A18" w:rsidRPr="001F2423" w:rsidRDefault="00343A18" w:rsidP="00BC01DC">
            <w:pPr>
              <w:spacing w:before="0"/>
              <w:jc w:val="center"/>
              <w:rPr>
                <w:rFonts w:cs="Arial"/>
              </w:rPr>
            </w:pPr>
          </w:p>
        </w:tc>
        <w:tc>
          <w:tcPr>
            <w:tcW w:w="2127" w:type="dxa"/>
          </w:tcPr>
          <w:p w14:paraId="4EACE0F5" w14:textId="77777777" w:rsidR="00343A18" w:rsidRPr="001F2423" w:rsidRDefault="00343A18" w:rsidP="00BC01DC">
            <w:pPr>
              <w:spacing w:before="0"/>
              <w:jc w:val="center"/>
              <w:rPr>
                <w:rFonts w:cs="Arial"/>
              </w:rPr>
            </w:pPr>
            <w:r w:rsidRPr="001F2423">
              <w:rPr>
                <w:rFonts w:cs="Arial"/>
              </w:rPr>
              <w:t>М.П.</w:t>
            </w:r>
          </w:p>
        </w:tc>
        <w:tc>
          <w:tcPr>
            <w:tcW w:w="4022" w:type="dxa"/>
          </w:tcPr>
          <w:p w14:paraId="593EE5FA" w14:textId="77777777" w:rsidR="00343A18" w:rsidRPr="001F2423" w:rsidRDefault="00343A18" w:rsidP="00BC01DC">
            <w:pPr>
              <w:spacing w:before="0"/>
              <w:jc w:val="center"/>
              <w:rPr>
                <w:rFonts w:cs="Arial"/>
                <w:lang w:val="ru-RU"/>
              </w:rPr>
            </w:pPr>
          </w:p>
        </w:tc>
      </w:tr>
      <w:tr w:rsidR="001F2423" w:rsidRPr="001F2423" w14:paraId="3E63A78A" w14:textId="77777777" w:rsidTr="00BC01DC">
        <w:trPr>
          <w:jc w:val="center"/>
        </w:trPr>
        <w:tc>
          <w:tcPr>
            <w:tcW w:w="3882" w:type="dxa"/>
            <w:tcBorders>
              <w:bottom w:val="single" w:sz="4" w:space="0" w:color="auto"/>
            </w:tcBorders>
          </w:tcPr>
          <w:p w14:paraId="53552452" w14:textId="77777777" w:rsidR="00343A18" w:rsidRPr="001F2423" w:rsidRDefault="00343A18" w:rsidP="00BC01DC">
            <w:pPr>
              <w:spacing w:before="0"/>
              <w:jc w:val="center"/>
              <w:rPr>
                <w:rFonts w:cs="Arial"/>
              </w:rPr>
            </w:pPr>
          </w:p>
        </w:tc>
        <w:tc>
          <w:tcPr>
            <w:tcW w:w="2127" w:type="dxa"/>
          </w:tcPr>
          <w:p w14:paraId="045F426C" w14:textId="77777777" w:rsidR="00343A18" w:rsidRPr="001F2423" w:rsidRDefault="00343A18" w:rsidP="00BC01DC">
            <w:pPr>
              <w:spacing w:before="0"/>
              <w:jc w:val="center"/>
              <w:rPr>
                <w:rFonts w:cs="Arial"/>
                <w:lang w:val="ru-RU"/>
              </w:rPr>
            </w:pPr>
          </w:p>
        </w:tc>
        <w:tc>
          <w:tcPr>
            <w:tcW w:w="4022" w:type="dxa"/>
            <w:tcBorders>
              <w:bottom w:val="single" w:sz="4" w:space="0" w:color="auto"/>
            </w:tcBorders>
          </w:tcPr>
          <w:p w14:paraId="5583DA89" w14:textId="77777777" w:rsidR="00343A18" w:rsidRPr="001F2423" w:rsidRDefault="00343A18" w:rsidP="00BC01DC">
            <w:pPr>
              <w:spacing w:before="0"/>
              <w:jc w:val="center"/>
              <w:rPr>
                <w:rFonts w:cs="Arial"/>
                <w:lang w:val="ru-RU"/>
              </w:rPr>
            </w:pPr>
          </w:p>
        </w:tc>
      </w:tr>
      <w:tr w:rsidR="00343A18" w:rsidRPr="001F2423" w14:paraId="64A35D35" w14:textId="77777777" w:rsidTr="00BC01DC">
        <w:trPr>
          <w:trHeight w:val="389"/>
          <w:jc w:val="center"/>
        </w:trPr>
        <w:tc>
          <w:tcPr>
            <w:tcW w:w="3882" w:type="dxa"/>
            <w:tcBorders>
              <w:top w:val="single" w:sz="4" w:space="0" w:color="auto"/>
            </w:tcBorders>
          </w:tcPr>
          <w:p w14:paraId="101F36F2" w14:textId="77777777" w:rsidR="00343A18" w:rsidRPr="001F2423" w:rsidRDefault="00343A18" w:rsidP="00BC01DC">
            <w:pPr>
              <w:spacing w:before="0"/>
              <w:jc w:val="center"/>
              <w:rPr>
                <w:rFonts w:cs="Arial"/>
              </w:rPr>
            </w:pPr>
          </w:p>
        </w:tc>
        <w:tc>
          <w:tcPr>
            <w:tcW w:w="2127" w:type="dxa"/>
          </w:tcPr>
          <w:p w14:paraId="188BA547" w14:textId="77777777" w:rsidR="00343A18" w:rsidRPr="001F2423" w:rsidRDefault="00343A18" w:rsidP="00BC01DC">
            <w:pPr>
              <w:spacing w:before="0"/>
              <w:jc w:val="center"/>
              <w:rPr>
                <w:rFonts w:cs="Arial"/>
                <w:lang w:val="ru-RU"/>
              </w:rPr>
            </w:pPr>
          </w:p>
        </w:tc>
        <w:tc>
          <w:tcPr>
            <w:tcW w:w="4022" w:type="dxa"/>
            <w:tcBorders>
              <w:top w:val="single" w:sz="4" w:space="0" w:color="auto"/>
            </w:tcBorders>
          </w:tcPr>
          <w:p w14:paraId="40505395" w14:textId="77777777" w:rsidR="00343A18" w:rsidRPr="001F2423" w:rsidRDefault="00343A18" w:rsidP="00BC01DC">
            <w:pPr>
              <w:spacing w:before="0"/>
              <w:jc w:val="center"/>
              <w:rPr>
                <w:rFonts w:cs="Arial"/>
                <w:lang w:val="ru-RU"/>
              </w:rPr>
            </w:pPr>
          </w:p>
        </w:tc>
      </w:tr>
    </w:tbl>
    <w:p w14:paraId="6A3BB18A" w14:textId="77777777" w:rsidR="00343A18" w:rsidRPr="001F2423" w:rsidRDefault="00343A18" w:rsidP="00343A18">
      <w:pPr>
        <w:tabs>
          <w:tab w:val="left" w:pos="4999"/>
        </w:tabs>
        <w:spacing w:before="0"/>
        <w:rPr>
          <w:rFonts w:eastAsia="TimesNewRomanPS-BoldMT" w:cs="Arial"/>
          <w:b/>
          <w:bCs/>
          <w:iCs/>
        </w:rPr>
      </w:pPr>
    </w:p>
    <w:p w14:paraId="0F16DB92" w14:textId="77777777" w:rsidR="00343A18" w:rsidRPr="001F2423" w:rsidRDefault="00343A18" w:rsidP="00343A18">
      <w:pPr>
        <w:rPr>
          <w:rFonts w:cs="Arial"/>
          <w:b/>
        </w:rPr>
      </w:pPr>
      <w:r w:rsidRPr="001F2423">
        <w:rPr>
          <w:rFonts w:cs="Arial"/>
          <w:b/>
        </w:rPr>
        <w:t>НАПОМЕНА:</w:t>
      </w:r>
    </w:p>
    <w:p w14:paraId="7AF21ABF" w14:textId="77777777" w:rsidR="00343A18" w:rsidRPr="001F2423" w:rsidRDefault="00343A18" w:rsidP="00343A18">
      <w:pPr>
        <w:rPr>
          <w:rFonts w:cs="Arial"/>
        </w:rPr>
      </w:pPr>
      <w:r w:rsidRPr="001F2423">
        <w:rPr>
          <w:rFonts w:cs="Arial"/>
        </w:rPr>
        <w:t>Приликом подношења понуде овај образац копирати у потребном броју примерака.</w:t>
      </w:r>
    </w:p>
    <w:p w14:paraId="34F8FFC2" w14:textId="5A6B9DBA" w:rsidR="00657291" w:rsidRPr="001F2423" w:rsidRDefault="00657291" w:rsidP="00657291">
      <w:pPr>
        <w:spacing w:before="0"/>
        <w:rPr>
          <w:rFonts w:cs="Arial"/>
        </w:rPr>
      </w:pPr>
      <w:r w:rsidRPr="001F2423">
        <w:rPr>
          <w:rFonts w:cs="Arial"/>
        </w:rPr>
        <w:t>Понуђач који даје нетачне податке у погледу стручних референци, чини прекршај по члану 170. став 1. тачка 3. Закона о јавним набавкама</w:t>
      </w:r>
      <w:r w:rsidR="0045499D">
        <w:rPr>
          <w:rFonts w:cs="Arial"/>
          <w:lang w:val="sr-Cyrl-RS"/>
        </w:rPr>
        <w:t xml:space="preserve"> </w:t>
      </w:r>
      <w:r w:rsidR="0045499D" w:rsidRPr="0045499D">
        <w:rPr>
          <w:rFonts w:cs="Arial"/>
          <w:lang w:val="sr-Cyrl-RS"/>
        </w:rPr>
        <w:t>(„Службени гласник РС“ бр.124/2012, 14/15  и 68/15)</w:t>
      </w:r>
      <w:r w:rsidR="0045499D">
        <w:rPr>
          <w:rFonts w:cs="Arial"/>
          <w:lang w:val="sr-Cyrl-RS"/>
        </w:rPr>
        <w:t>, (даље: Закон)</w:t>
      </w:r>
      <w:r w:rsidRPr="001F2423">
        <w:rPr>
          <w:rFonts w:cs="Arial"/>
        </w:rPr>
        <w:t>. Давање неистинитих података у понуди је основ за негативну референцу у смислу члана 82. став 1. тачка 3) Закона</w:t>
      </w:r>
    </w:p>
    <w:p w14:paraId="4F787E62" w14:textId="77777777" w:rsidR="00657291" w:rsidRPr="001F2423" w:rsidRDefault="00657291" w:rsidP="00343A18">
      <w:pPr>
        <w:rPr>
          <w:rFonts w:cs="Arial"/>
          <w:lang w:val="sr-Cyrl-CS"/>
        </w:rPr>
      </w:pPr>
    </w:p>
    <w:p w14:paraId="5C954553" w14:textId="77777777" w:rsidR="00B31844" w:rsidRPr="001F2423" w:rsidRDefault="00316C50" w:rsidP="00D31C28">
      <w:pPr>
        <w:rPr>
          <w:rFonts w:cs="Arial"/>
          <w:lang w:val="sr-Cyrl-RS"/>
        </w:rPr>
      </w:pPr>
      <w:r w:rsidRPr="001F2423">
        <w:rPr>
          <w:rFonts w:cs="Arial"/>
        </w:rPr>
        <w:t>Уколико је референтни уговор закључен у страној валути, у поступку стручне оцене понуда наручилац ће извршити прерачун (</w:t>
      </w:r>
      <w:r w:rsidRPr="001F2423">
        <w:rPr>
          <w:rFonts w:eastAsia="Calibri" w:cs="Arial"/>
        </w:rPr>
        <w:t xml:space="preserve">вредности </w:t>
      </w:r>
      <w:r w:rsidR="00431542">
        <w:rPr>
          <w:rFonts w:eastAsia="Calibri" w:cs="Arial"/>
          <w:lang w:val="sr-Cyrl-RS"/>
        </w:rPr>
        <w:t>извршених услуга</w:t>
      </w:r>
      <w:r w:rsidRPr="001F2423">
        <w:rPr>
          <w:rFonts w:eastAsia="Calibri" w:cs="Arial"/>
        </w:rPr>
        <w:t>)</w:t>
      </w:r>
      <w:r w:rsidRPr="001F2423">
        <w:rPr>
          <w:rFonts w:cs="Arial"/>
        </w:rPr>
        <w:t xml:space="preserve"> у динаре по средњем курсу Народне Банке Србије на дан закључења референтног уговора.</w:t>
      </w:r>
    </w:p>
    <w:p w14:paraId="7106AE87" w14:textId="77777777" w:rsidR="00B722F3" w:rsidRPr="004433EC" w:rsidRDefault="00B722F3" w:rsidP="00B722F3">
      <w:pPr>
        <w:pStyle w:val="KDObrazac"/>
        <w:spacing w:before="0"/>
        <w:rPr>
          <w:lang w:val="sr-Cyrl-RS"/>
        </w:rPr>
      </w:pPr>
      <w:r w:rsidRPr="004433EC">
        <w:lastRenderedPageBreak/>
        <w:t xml:space="preserve">ОБРАЗАЦ </w:t>
      </w:r>
      <w:r w:rsidRPr="004433EC">
        <w:rPr>
          <w:lang w:val="sr-Cyrl-RS"/>
        </w:rPr>
        <w:t>8.</w:t>
      </w:r>
    </w:p>
    <w:p w14:paraId="28626B2E" w14:textId="77777777" w:rsidR="00B722F3" w:rsidRPr="004433EC" w:rsidRDefault="00B722F3" w:rsidP="00B722F3">
      <w:pPr>
        <w:spacing w:before="0"/>
        <w:jc w:val="center"/>
        <w:rPr>
          <w:rFonts w:cs="Arial"/>
          <w:b/>
          <w:bCs/>
          <w:iCs/>
        </w:rPr>
      </w:pPr>
      <w:r w:rsidRPr="004433EC">
        <w:rPr>
          <w:rFonts w:cs="Arial"/>
          <w:b/>
          <w:bCs/>
          <w:iCs/>
          <w:lang w:val="sr-Cyrl-RS"/>
        </w:rPr>
        <w:t xml:space="preserve">                                                                                                            </w:t>
      </w:r>
    </w:p>
    <w:p w14:paraId="62B67A2F" w14:textId="77777777" w:rsidR="00B722F3" w:rsidRPr="004433EC" w:rsidRDefault="00B722F3" w:rsidP="00B722F3">
      <w:pPr>
        <w:spacing w:before="0"/>
        <w:jc w:val="center"/>
        <w:rPr>
          <w:rFonts w:cs="Arial"/>
          <w:b/>
          <w:bCs/>
          <w:iCs/>
        </w:rPr>
      </w:pPr>
    </w:p>
    <w:p w14:paraId="0D7A38F1" w14:textId="77777777" w:rsidR="00B722F3" w:rsidRPr="004433EC" w:rsidRDefault="00B722F3" w:rsidP="00B722F3">
      <w:pPr>
        <w:spacing w:before="0"/>
        <w:jc w:val="center"/>
        <w:rPr>
          <w:rFonts w:cs="Arial"/>
          <w:b/>
        </w:rPr>
      </w:pPr>
      <w:r w:rsidRPr="004433EC">
        <w:rPr>
          <w:rFonts w:cs="Arial"/>
          <w:b/>
        </w:rPr>
        <w:t>ИЗЈАВА ПОНУЂАЧА – ТЕХНИЧКИ  КАПАЦИТЕТ</w:t>
      </w:r>
    </w:p>
    <w:p w14:paraId="24E71D31" w14:textId="0683B970" w:rsidR="00B722F3" w:rsidRPr="004433EC" w:rsidRDefault="00B722F3" w:rsidP="00B722F3">
      <w:pPr>
        <w:spacing w:before="0"/>
        <w:jc w:val="center"/>
        <w:rPr>
          <w:rFonts w:cs="Arial"/>
          <w:lang w:val="sr-Cyrl-RS"/>
        </w:rPr>
      </w:pPr>
      <w:r>
        <w:rPr>
          <w:rFonts w:cs="Arial"/>
          <w:b/>
          <w:lang w:val="sr-Cyrl-RS"/>
        </w:rPr>
        <w:t xml:space="preserve">Партија </w:t>
      </w:r>
    </w:p>
    <w:p w14:paraId="515797A6" w14:textId="77777777" w:rsidR="00B722F3" w:rsidRPr="004433EC" w:rsidRDefault="00B722F3" w:rsidP="00B722F3">
      <w:pPr>
        <w:spacing w:before="0"/>
        <w:rPr>
          <w:rFonts w:cs="Arial"/>
          <w:noProof/>
          <w:lang w:val="sr-Latn-CS"/>
        </w:rPr>
      </w:pPr>
    </w:p>
    <w:p w14:paraId="286193A6" w14:textId="77777777" w:rsidR="00B722F3" w:rsidRPr="004433EC" w:rsidRDefault="00B722F3" w:rsidP="00B722F3">
      <w:pPr>
        <w:spacing w:before="0"/>
        <w:rPr>
          <w:rFonts w:cs="Arial"/>
          <w:noProof/>
          <w:lang w:val="sr-Latn-CS"/>
        </w:rPr>
      </w:pPr>
    </w:p>
    <w:p w14:paraId="426A00B3" w14:textId="77777777" w:rsidR="00B722F3" w:rsidRPr="004433EC" w:rsidRDefault="00B722F3" w:rsidP="00B722F3">
      <w:pPr>
        <w:spacing w:before="0"/>
        <w:rPr>
          <w:rFonts w:cs="Arial"/>
        </w:rPr>
      </w:pPr>
      <w:r w:rsidRPr="004433EC">
        <w:rPr>
          <w:rFonts w:cs="Arial"/>
        </w:rPr>
        <w:t>На основу члана 77. став 4. Закона о јавним набавкама („Службени гла</w:t>
      </w:r>
      <w:r w:rsidRPr="004433EC">
        <w:rPr>
          <w:rFonts w:cs="Arial"/>
          <w:lang w:val="sr-Cyrl-RS"/>
        </w:rPr>
        <w:t>с</w:t>
      </w:r>
      <w:r w:rsidRPr="004433EC">
        <w:rPr>
          <w:rFonts w:cs="Arial"/>
        </w:rPr>
        <w:t xml:space="preserve">ник РС“, бр.124/12, 14/15 и 68/15) </w:t>
      </w:r>
      <w:r w:rsidRPr="004433EC">
        <w:rPr>
          <w:rFonts w:cs="Arial"/>
          <w:noProof/>
          <w:lang w:val="sr-Cyrl-CS"/>
        </w:rPr>
        <w:t xml:space="preserve">Понуђач </w:t>
      </w:r>
      <w:r w:rsidRPr="004433EC">
        <w:rPr>
          <w:rFonts w:cs="Arial"/>
          <w:noProof/>
          <w:lang w:val="sr-Latn-CS"/>
        </w:rPr>
        <w:t xml:space="preserve">даје </w:t>
      </w:r>
      <w:r w:rsidRPr="004433EC">
        <w:rPr>
          <w:rFonts w:cs="Arial"/>
        </w:rPr>
        <w:t xml:space="preserve">следећу </w:t>
      </w:r>
    </w:p>
    <w:p w14:paraId="77A9B21C" w14:textId="77777777" w:rsidR="00B722F3" w:rsidRPr="004433EC" w:rsidRDefault="00B722F3" w:rsidP="00B722F3">
      <w:pPr>
        <w:spacing w:before="0"/>
        <w:rPr>
          <w:rFonts w:cs="Arial"/>
        </w:rPr>
      </w:pPr>
    </w:p>
    <w:p w14:paraId="4422C944" w14:textId="77777777" w:rsidR="00B722F3" w:rsidRPr="004433EC" w:rsidRDefault="00B722F3" w:rsidP="00B722F3">
      <w:pPr>
        <w:spacing w:before="0"/>
        <w:jc w:val="center"/>
        <w:rPr>
          <w:rFonts w:cs="Arial"/>
          <w:b/>
        </w:rPr>
      </w:pPr>
      <w:r w:rsidRPr="004433EC">
        <w:rPr>
          <w:rFonts w:cs="Arial"/>
          <w:b/>
        </w:rPr>
        <w:t>ИЗЈАВУ О ТЕХНИЧКОМ КАПАЦИТЕТУ ПОНУЂАЧА</w:t>
      </w:r>
    </w:p>
    <w:p w14:paraId="05902187" w14:textId="77777777" w:rsidR="00B722F3" w:rsidRPr="004433EC" w:rsidRDefault="00B722F3" w:rsidP="00B722F3">
      <w:pPr>
        <w:spacing w:before="0"/>
        <w:rPr>
          <w:rFonts w:cs="Arial"/>
        </w:rPr>
      </w:pPr>
    </w:p>
    <w:p w14:paraId="0562FA22" w14:textId="4F5B2437" w:rsidR="00B722F3" w:rsidRPr="004433EC" w:rsidRDefault="00B722F3" w:rsidP="00B722F3">
      <w:pPr>
        <w:spacing w:before="0"/>
        <w:rPr>
          <w:rFonts w:cs="Arial"/>
        </w:rPr>
      </w:pPr>
      <w:r w:rsidRPr="004433EC">
        <w:rPr>
          <w:rFonts w:cs="Arial"/>
        </w:rPr>
        <w:t>Под пуном материјалном и кривичном одговорношћу изјављујем да располажемо техничким капацитетом захтеваним предметном јавном набавком</w:t>
      </w:r>
      <w:r>
        <w:rPr>
          <w:rFonts w:cs="Arial"/>
          <w:lang w:val="sr-Cyrl-CS"/>
        </w:rPr>
        <w:t xml:space="preserve">  </w:t>
      </w:r>
      <w:r w:rsidRPr="004433EC">
        <w:rPr>
          <w:rFonts w:cs="Arial"/>
        </w:rPr>
        <w:t xml:space="preserve">односно да имамо на располагању:                                                                                                                                                              </w:t>
      </w:r>
    </w:p>
    <w:p w14:paraId="491D1BB8" w14:textId="143959F7" w:rsidR="00B722F3" w:rsidRPr="00B722F3" w:rsidRDefault="00B722F3" w:rsidP="00B722F3">
      <w:pPr>
        <w:pStyle w:val="BodyText"/>
        <w:numPr>
          <w:ilvl w:val="0"/>
          <w:numId w:val="46"/>
        </w:numPr>
        <w:rPr>
          <w:rFonts w:cs="Arial"/>
          <w:lang w:val="ru-RU" w:eastAsia="zh-CN"/>
        </w:rPr>
      </w:pPr>
      <w:r w:rsidRPr="00B722F3">
        <w:rPr>
          <w:rFonts w:cs="Arial"/>
          <w:lang w:val="sr-Cyrl-RS" w:eastAsia="zh-CN"/>
        </w:rPr>
        <w:t>тотална станица</w:t>
      </w:r>
      <w:r w:rsidRPr="00B722F3">
        <w:rPr>
          <w:rFonts w:cs="Arial"/>
          <w:lang w:val="ru-RU" w:eastAsia="zh-CN"/>
        </w:rPr>
        <w:t xml:space="preserve"> </w:t>
      </w:r>
    </w:p>
    <w:p w14:paraId="7CBD3DB4" w14:textId="77777777" w:rsidR="00B722F3" w:rsidRPr="00B722F3" w:rsidRDefault="00B722F3" w:rsidP="00B722F3">
      <w:pPr>
        <w:pStyle w:val="BodyText"/>
        <w:numPr>
          <w:ilvl w:val="0"/>
          <w:numId w:val="41"/>
        </w:numPr>
        <w:rPr>
          <w:rFonts w:cs="Arial"/>
          <w:lang w:val="ru-RU" w:eastAsia="zh-CN"/>
        </w:rPr>
      </w:pPr>
      <w:r w:rsidRPr="00B722F3">
        <w:rPr>
          <w:rFonts w:cs="Arial"/>
          <w:lang w:val="ru-RU" w:eastAsia="zh-CN"/>
        </w:rPr>
        <w:t>Грешка центрисања 1 mm;</w:t>
      </w:r>
    </w:p>
    <w:p w14:paraId="02F516C2" w14:textId="5C035E6E" w:rsidR="00B722F3" w:rsidRPr="00B722F3" w:rsidRDefault="00B722F3" w:rsidP="00B722F3">
      <w:pPr>
        <w:pStyle w:val="BodyText"/>
        <w:numPr>
          <w:ilvl w:val="0"/>
          <w:numId w:val="41"/>
        </w:numPr>
        <w:rPr>
          <w:rFonts w:cs="Arial"/>
          <w:lang w:val="ru-RU" w:eastAsia="zh-CN"/>
        </w:rPr>
      </w:pPr>
      <w:r w:rsidRPr="00B722F3">
        <w:rPr>
          <w:rFonts w:cs="Arial"/>
          <w:lang w:val="ru-RU" w:eastAsia="zh-CN"/>
        </w:rPr>
        <w:t xml:space="preserve">За опажане правце </w:t>
      </w:r>
      <m:oMath>
        <m:sSub>
          <m:sSubPr>
            <m:ctrlPr>
              <w:rPr>
                <w:rFonts w:ascii="Cambria Math" w:hAnsi="Cambria Math" w:cs="Arial"/>
                <w:lang w:val="ru-RU" w:eastAsia="zh-CN"/>
              </w:rPr>
            </m:ctrlPr>
          </m:sSubPr>
          <m:e>
            <m:r>
              <w:rPr>
                <w:rFonts w:ascii="Cambria Math" w:hAnsi="Cambria Math" w:cs="Arial"/>
                <w:lang w:val="ru-RU" w:eastAsia="zh-CN"/>
              </w:rPr>
              <m:t>m</m:t>
            </m:r>
          </m:e>
          <m:sub>
            <m:r>
              <w:rPr>
                <w:rFonts w:ascii="Cambria Math" w:hAnsi="Cambria Math" w:cs="Arial"/>
                <w:lang w:val="ru-RU" w:eastAsia="zh-CN"/>
              </w:rPr>
              <m:t>p</m:t>
            </m:r>
          </m:sub>
        </m:sSub>
        <m:r>
          <m:rPr>
            <m:sty m:val="p"/>
          </m:rPr>
          <w:rPr>
            <w:rFonts w:ascii="Cambria Math" w:hAnsi="Cambria Math" w:cs="Arial"/>
            <w:lang w:val="ru-RU" w:eastAsia="zh-CN"/>
          </w:rPr>
          <m:t xml:space="preserve">=0."5 </m:t>
        </m:r>
      </m:oMath>
      <w:r w:rsidRPr="00B722F3">
        <w:rPr>
          <w:rFonts w:cs="Arial"/>
          <w:lang w:val="ru-RU" w:eastAsia="zh-CN"/>
        </w:rPr>
        <w:t>,</w:t>
      </w:r>
    </w:p>
    <w:p w14:paraId="0F76C767" w14:textId="0F59BF5F" w:rsidR="00B722F3" w:rsidRPr="00B722F3" w:rsidRDefault="00B722F3" w:rsidP="00B722F3">
      <w:pPr>
        <w:pStyle w:val="BodyText"/>
        <w:numPr>
          <w:ilvl w:val="0"/>
          <w:numId w:val="41"/>
        </w:numPr>
        <w:rPr>
          <w:rFonts w:cs="Arial"/>
          <w:lang w:val="ru-RU" w:eastAsia="zh-CN"/>
        </w:rPr>
      </w:pPr>
      <w:r w:rsidRPr="00B722F3">
        <w:rPr>
          <w:rFonts w:cs="Arial"/>
          <w:lang w:val="ru-RU" w:eastAsia="zh-CN"/>
        </w:rPr>
        <w:t>За мерене дужине</w:t>
      </w:r>
      <m:oMath>
        <m:sSub>
          <m:sSubPr>
            <m:ctrlPr>
              <w:rPr>
                <w:rFonts w:ascii="Cambria Math" w:hAnsi="Cambria Math" w:cs="Arial"/>
                <w:lang w:val="ru-RU" w:eastAsia="zh-CN"/>
              </w:rPr>
            </m:ctrlPr>
          </m:sSubPr>
          <m:e>
            <m:r>
              <w:rPr>
                <w:rFonts w:ascii="Cambria Math" w:hAnsi="Cambria Math" w:cs="Arial"/>
                <w:lang w:val="ru-RU" w:eastAsia="zh-CN"/>
              </w:rPr>
              <m:t>m</m:t>
            </m:r>
          </m:e>
          <m:sub>
            <m:r>
              <w:rPr>
                <w:rFonts w:ascii="Cambria Math" w:hAnsi="Cambria Math" w:cs="Arial"/>
                <w:lang w:val="ru-RU" w:eastAsia="zh-CN"/>
              </w:rPr>
              <m:t>d</m:t>
            </m:r>
          </m:sub>
        </m:sSub>
        <m:r>
          <m:rPr>
            <m:sty m:val="p"/>
          </m:rPr>
          <w:rPr>
            <w:rFonts w:ascii="Cambria Math" w:hAnsi="Cambria Math" w:cs="Arial"/>
            <w:lang w:val="ru-RU" w:eastAsia="zh-CN"/>
          </w:rPr>
          <m:t>=0.6mm+1 ppm</m:t>
        </m:r>
      </m:oMath>
      <w:r w:rsidRPr="00B722F3">
        <w:rPr>
          <w:rFonts w:cs="Arial"/>
          <w:lang w:val="ru-RU" w:eastAsia="zh-CN"/>
        </w:rPr>
        <w:t xml:space="preserve"> и</w:t>
      </w:r>
    </w:p>
    <w:p w14:paraId="5ACC735D" w14:textId="7066E693" w:rsidR="00B722F3" w:rsidRPr="00B722F3" w:rsidRDefault="00B722F3" w:rsidP="00B722F3">
      <w:pPr>
        <w:pStyle w:val="BodyText"/>
        <w:numPr>
          <w:ilvl w:val="0"/>
          <w:numId w:val="41"/>
        </w:numPr>
        <w:rPr>
          <w:rFonts w:cs="Arial"/>
          <w:lang w:val="en-US" w:eastAsia="zh-CN"/>
        </w:rPr>
      </w:pPr>
      <w:r w:rsidRPr="00B722F3">
        <w:rPr>
          <w:rFonts w:cs="Arial"/>
          <w:lang w:val="ru-RU" w:eastAsia="zh-CN"/>
        </w:rPr>
        <w:t xml:space="preserve">За зенитна одстојања </w:t>
      </w:r>
      <m:oMath>
        <m:sSub>
          <m:sSubPr>
            <m:ctrlPr>
              <w:rPr>
                <w:rFonts w:ascii="Cambria Math" w:hAnsi="Cambria Math" w:cs="Arial"/>
                <w:lang w:val="ru-RU" w:eastAsia="zh-CN"/>
              </w:rPr>
            </m:ctrlPr>
          </m:sSubPr>
          <m:e>
            <m:r>
              <w:rPr>
                <w:rFonts w:ascii="Cambria Math" w:hAnsi="Cambria Math" w:cs="Arial"/>
                <w:lang w:val="ru-RU" w:eastAsia="zh-CN"/>
              </w:rPr>
              <m:t>m</m:t>
            </m:r>
          </m:e>
          <m:sub>
            <m:r>
              <w:rPr>
                <w:rFonts w:ascii="Cambria Math" w:hAnsi="Cambria Math" w:cs="Arial"/>
                <w:lang w:val="ru-RU" w:eastAsia="zh-CN"/>
              </w:rPr>
              <m:t>Z</m:t>
            </m:r>
          </m:sub>
        </m:sSub>
        <m:r>
          <m:rPr>
            <m:sty m:val="p"/>
          </m:rPr>
          <w:rPr>
            <w:rFonts w:ascii="Cambria Math" w:hAnsi="Cambria Math" w:cs="Arial"/>
            <w:lang w:val="ru-RU" w:eastAsia="zh-CN"/>
          </w:rPr>
          <m:t>=0."5</m:t>
        </m:r>
      </m:oMath>
    </w:p>
    <w:p w14:paraId="7072A96C" w14:textId="552417AD" w:rsidR="00B722F3" w:rsidRPr="00B722F3" w:rsidRDefault="00B722F3" w:rsidP="00B722F3">
      <w:pPr>
        <w:pStyle w:val="BodyText"/>
        <w:numPr>
          <w:ilvl w:val="0"/>
          <w:numId w:val="46"/>
        </w:numPr>
        <w:rPr>
          <w:rFonts w:cs="Arial"/>
          <w:lang w:val="sr-Cyrl-RS" w:eastAsia="zh-CN"/>
        </w:rPr>
      </w:pPr>
      <w:r w:rsidRPr="00B722F3">
        <w:rPr>
          <w:rFonts w:cs="Arial"/>
          <w:lang w:val="sr-Cyrl-RS" w:eastAsia="zh-CN"/>
        </w:rPr>
        <w:t>Дигитани нивелир</w:t>
      </w:r>
    </w:p>
    <w:p w14:paraId="79DA90FD" w14:textId="77777777" w:rsidR="00B722F3" w:rsidRPr="00B722F3" w:rsidRDefault="00B722F3" w:rsidP="00B722F3">
      <w:pPr>
        <w:pStyle w:val="BodyText"/>
        <w:numPr>
          <w:ilvl w:val="0"/>
          <w:numId w:val="46"/>
        </w:numPr>
        <w:rPr>
          <w:rFonts w:cs="Arial"/>
          <w:lang w:val="sr-Latn-RS" w:eastAsia="zh-CN"/>
        </w:rPr>
      </w:pPr>
      <w:r w:rsidRPr="00B722F3">
        <w:rPr>
          <w:rFonts w:cs="Arial"/>
          <w:lang w:val="sr-Latn-RS" w:eastAsia="zh-CN"/>
        </w:rPr>
        <w:t>GPS</w:t>
      </w:r>
    </w:p>
    <w:p w14:paraId="50F92462" w14:textId="77777777" w:rsidR="00B722F3" w:rsidRPr="00B722F3" w:rsidRDefault="00B722F3" w:rsidP="00B722F3">
      <w:pPr>
        <w:pStyle w:val="BodyText"/>
        <w:numPr>
          <w:ilvl w:val="0"/>
          <w:numId w:val="46"/>
        </w:numPr>
        <w:rPr>
          <w:rFonts w:cs="Arial"/>
          <w:lang w:val="sr-Latn-RS" w:eastAsia="zh-CN"/>
        </w:rPr>
      </w:pPr>
      <w:r w:rsidRPr="00B722F3">
        <w:rPr>
          <w:rFonts w:cs="Arial"/>
          <w:lang w:val="sr-Cyrl-RS" w:eastAsia="zh-CN"/>
        </w:rPr>
        <w:t>Теренско возило за превоз људства и опреме</w:t>
      </w:r>
    </w:p>
    <w:p w14:paraId="0A7D263D" w14:textId="77777777" w:rsidR="00B722F3" w:rsidRPr="004433EC" w:rsidRDefault="00B722F3" w:rsidP="00B722F3">
      <w:pPr>
        <w:pStyle w:val="BodyText"/>
        <w:spacing w:before="0"/>
        <w:rPr>
          <w:rFonts w:cs="Arial"/>
          <w:sz w:val="22"/>
          <w:szCs w:val="22"/>
          <w:lang w:eastAsia="zh-CN"/>
        </w:rPr>
      </w:pPr>
    </w:p>
    <w:p w14:paraId="7E30A1E3" w14:textId="77777777" w:rsidR="00B722F3" w:rsidRPr="004433EC" w:rsidRDefault="00B722F3" w:rsidP="00B722F3">
      <w:pPr>
        <w:pStyle w:val="BodyText"/>
        <w:spacing w:before="0"/>
        <w:rPr>
          <w:rFonts w:cs="Arial"/>
          <w:sz w:val="22"/>
          <w:szCs w:val="22"/>
          <w:lang w:eastAsia="zh-CN"/>
        </w:rPr>
      </w:pPr>
    </w:p>
    <w:p w14:paraId="2ABF765B" w14:textId="77777777" w:rsidR="00B722F3" w:rsidRPr="004433EC" w:rsidRDefault="00B722F3" w:rsidP="00B722F3">
      <w:pPr>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B722F3" w:rsidRPr="004433EC" w14:paraId="3DD9EF96" w14:textId="77777777" w:rsidTr="00464695">
        <w:trPr>
          <w:jc w:val="center"/>
        </w:trPr>
        <w:tc>
          <w:tcPr>
            <w:tcW w:w="3882" w:type="dxa"/>
          </w:tcPr>
          <w:p w14:paraId="0E2C4253" w14:textId="77777777" w:rsidR="00B722F3" w:rsidRPr="004433EC" w:rsidRDefault="00B722F3" w:rsidP="00464695">
            <w:pPr>
              <w:spacing w:before="0"/>
              <w:jc w:val="center"/>
              <w:rPr>
                <w:rFonts w:cs="Arial"/>
              </w:rPr>
            </w:pPr>
            <w:r w:rsidRPr="004433EC">
              <w:rPr>
                <w:rFonts w:cs="Arial"/>
              </w:rPr>
              <w:t>Датум:</w:t>
            </w:r>
          </w:p>
        </w:tc>
        <w:tc>
          <w:tcPr>
            <w:tcW w:w="2127" w:type="dxa"/>
          </w:tcPr>
          <w:p w14:paraId="52F925A5" w14:textId="77777777" w:rsidR="00B722F3" w:rsidRPr="004433EC" w:rsidRDefault="00B722F3" w:rsidP="00464695">
            <w:pPr>
              <w:spacing w:before="0"/>
              <w:jc w:val="center"/>
              <w:rPr>
                <w:rFonts w:cs="Arial"/>
                <w:lang w:val="ru-RU"/>
              </w:rPr>
            </w:pPr>
          </w:p>
        </w:tc>
        <w:tc>
          <w:tcPr>
            <w:tcW w:w="4022" w:type="dxa"/>
          </w:tcPr>
          <w:p w14:paraId="3B260D53" w14:textId="77777777" w:rsidR="00B722F3" w:rsidRPr="004433EC" w:rsidRDefault="00B722F3" w:rsidP="00464695">
            <w:pPr>
              <w:spacing w:before="0"/>
              <w:jc w:val="center"/>
              <w:rPr>
                <w:rFonts w:cs="Arial"/>
                <w:lang w:val="ru-RU"/>
              </w:rPr>
            </w:pPr>
            <w:r w:rsidRPr="004433EC">
              <w:rPr>
                <w:rFonts w:cs="Arial"/>
                <w:lang w:val="sr-Cyrl-CS"/>
              </w:rPr>
              <w:t>П</w:t>
            </w:r>
            <w:r w:rsidRPr="004433EC">
              <w:rPr>
                <w:rFonts w:cs="Arial"/>
              </w:rPr>
              <w:t>онуђач</w:t>
            </w:r>
            <w:r w:rsidRPr="004433EC">
              <w:rPr>
                <w:rFonts w:cs="Arial"/>
                <w:lang w:val="ru-RU"/>
              </w:rPr>
              <w:t>:</w:t>
            </w:r>
          </w:p>
        </w:tc>
      </w:tr>
      <w:tr w:rsidR="00B722F3" w:rsidRPr="004433EC" w14:paraId="5090CD50" w14:textId="77777777" w:rsidTr="00464695">
        <w:trPr>
          <w:jc w:val="center"/>
        </w:trPr>
        <w:tc>
          <w:tcPr>
            <w:tcW w:w="3882" w:type="dxa"/>
          </w:tcPr>
          <w:p w14:paraId="6CC91D70" w14:textId="77777777" w:rsidR="00B722F3" w:rsidRPr="004433EC" w:rsidRDefault="00B722F3" w:rsidP="00464695">
            <w:pPr>
              <w:spacing w:before="0"/>
              <w:jc w:val="center"/>
              <w:rPr>
                <w:rFonts w:cs="Arial"/>
              </w:rPr>
            </w:pPr>
          </w:p>
        </w:tc>
        <w:tc>
          <w:tcPr>
            <w:tcW w:w="2127" w:type="dxa"/>
          </w:tcPr>
          <w:p w14:paraId="7A7B4A9E" w14:textId="77777777" w:rsidR="00B722F3" w:rsidRPr="004433EC" w:rsidRDefault="00B722F3" w:rsidP="00464695">
            <w:pPr>
              <w:spacing w:before="0"/>
              <w:jc w:val="center"/>
              <w:rPr>
                <w:rFonts w:cs="Arial"/>
              </w:rPr>
            </w:pPr>
            <w:r w:rsidRPr="004433EC">
              <w:rPr>
                <w:rFonts w:cs="Arial"/>
              </w:rPr>
              <w:t>М.П.</w:t>
            </w:r>
          </w:p>
        </w:tc>
        <w:tc>
          <w:tcPr>
            <w:tcW w:w="4022" w:type="dxa"/>
          </w:tcPr>
          <w:p w14:paraId="66EA9631" w14:textId="77777777" w:rsidR="00B722F3" w:rsidRPr="004433EC" w:rsidRDefault="00B722F3" w:rsidP="00464695">
            <w:pPr>
              <w:spacing w:before="0"/>
              <w:jc w:val="center"/>
              <w:rPr>
                <w:rFonts w:cs="Arial"/>
                <w:lang w:val="ru-RU"/>
              </w:rPr>
            </w:pPr>
          </w:p>
        </w:tc>
      </w:tr>
      <w:tr w:rsidR="00B722F3" w:rsidRPr="004433EC" w14:paraId="046BD5B7" w14:textId="77777777" w:rsidTr="00464695">
        <w:trPr>
          <w:jc w:val="center"/>
        </w:trPr>
        <w:tc>
          <w:tcPr>
            <w:tcW w:w="3882" w:type="dxa"/>
            <w:tcBorders>
              <w:bottom w:val="single" w:sz="4" w:space="0" w:color="auto"/>
            </w:tcBorders>
          </w:tcPr>
          <w:p w14:paraId="5E214509" w14:textId="77777777" w:rsidR="00B722F3" w:rsidRPr="004433EC" w:rsidRDefault="00B722F3" w:rsidP="00464695">
            <w:pPr>
              <w:spacing w:before="0"/>
              <w:jc w:val="center"/>
              <w:rPr>
                <w:rFonts w:cs="Arial"/>
              </w:rPr>
            </w:pPr>
          </w:p>
        </w:tc>
        <w:tc>
          <w:tcPr>
            <w:tcW w:w="2127" w:type="dxa"/>
          </w:tcPr>
          <w:p w14:paraId="3D625558" w14:textId="77777777" w:rsidR="00B722F3" w:rsidRPr="004433EC" w:rsidRDefault="00B722F3" w:rsidP="00464695">
            <w:pPr>
              <w:spacing w:before="0"/>
              <w:jc w:val="center"/>
              <w:rPr>
                <w:rFonts w:cs="Arial"/>
                <w:lang w:val="ru-RU"/>
              </w:rPr>
            </w:pPr>
          </w:p>
        </w:tc>
        <w:tc>
          <w:tcPr>
            <w:tcW w:w="4022" w:type="dxa"/>
            <w:tcBorders>
              <w:bottom w:val="single" w:sz="4" w:space="0" w:color="auto"/>
            </w:tcBorders>
          </w:tcPr>
          <w:p w14:paraId="0070DA1A" w14:textId="77777777" w:rsidR="00B722F3" w:rsidRPr="004433EC" w:rsidRDefault="00B722F3" w:rsidP="00464695">
            <w:pPr>
              <w:spacing w:before="0"/>
              <w:jc w:val="center"/>
              <w:rPr>
                <w:rFonts w:cs="Arial"/>
                <w:lang w:val="ru-RU"/>
              </w:rPr>
            </w:pPr>
          </w:p>
        </w:tc>
      </w:tr>
      <w:tr w:rsidR="00B722F3" w:rsidRPr="004433EC" w14:paraId="61481036" w14:textId="77777777" w:rsidTr="00464695">
        <w:trPr>
          <w:trHeight w:val="389"/>
          <w:jc w:val="center"/>
        </w:trPr>
        <w:tc>
          <w:tcPr>
            <w:tcW w:w="3882" w:type="dxa"/>
            <w:tcBorders>
              <w:top w:val="single" w:sz="4" w:space="0" w:color="auto"/>
            </w:tcBorders>
          </w:tcPr>
          <w:p w14:paraId="37F27EC9" w14:textId="77777777" w:rsidR="00B722F3" w:rsidRPr="004433EC" w:rsidRDefault="00B722F3" w:rsidP="00464695">
            <w:pPr>
              <w:spacing w:before="0"/>
              <w:jc w:val="center"/>
              <w:rPr>
                <w:rFonts w:cs="Arial"/>
              </w:rPr>
            </w:pPr>
          </w:p>
        </w:tc>
        <w:tc>
          <w:tcPr>
            <w:tcW w:w="2127" w:type="dxa"/>
          </w:tcPr>
          <w:p w14:paraId="6CF6B7EC" w14:textId="77777777" w:rsidR="00B722F3" w:rsidRPr="004433EC" w:rsidRDefault="00B722F3" w:rsidP="00464695">
            <w:pPr>
              <w:spacing w:before="0"/>
              <w:jc w:val="center"/>
              <w:rPr>
                <w:rFonts w:cs="Arial"/>
                <w:lang w:val="ru-RU"/>
              </w:rPr>
            </w:pPr>
          </w:p>
        </w:tc>
        <w:tc>
          <w:tcPr>
            <w:tcW w:w="4022" w:type="dxa"/>
            <w:tcBorders>
              <w:top w:val="single" w:sz="4" w:space="0" w:color="auto"/>
            </w:tcBorders>
          </w:tcPr>
          <w:p w14:paraId="4FFABD96" w14:textId="77777777" w:rsidR="00B722F3" w:rsidRPr="004433EC" w:rsidRDefault="00B722F3" w:rsidP="00464695">
            <w:pPr>
              <w:spacing w:before="0"/>
              <w:jc w:val="center"/>
              <w:rPr>
                <w:rFonts w:cs="Arial"/>
                <w:lang w:val="ru-RU"/>
              </w:rPr>
            </w:pPr>
          </w:p>
        </w:tc>
      </w:tr>
    </w:tbl>
    <w:p w14:paraId="24A2D6F6" w14:textId="77777777" w:rsidR="00B722F3" w:rsidRPr="004433EC" w:rsidRDefault="00B722F3" w:rsidP="00B722F3">
      <w:pPr>
        <w:tabs>
          <w:tab w:val="left" w:pos="0"/>
          <w:tab w:val="left" w:pos="122"/>
        </w:tabs>
        <w:spacing w:before="0"/>
        <w:contextualSpacing/>
        <w:rPr>
          <w:rFonts w:cs="Arial"/>
          <w:lang w:val="ru-RU"/>
        </w:rPr>
      </w:pPr>
    </w:p>
    <w:p w14:paraId="161D7210" w14:textId="77777777" w:rsidR="00B722F3" w:rsidRPr="004433EC" w:rsidRDefault="00B722F3" w:rsidP="00B722F3">
      <w:pPr>
        <w:spacing w:before="0"/>
        <w:rPr>
          <w:rFonts w:cs="Arial"/>
          <w:b/>
          <w:i/>
          <w:lang w:val="sr-Cyrl-CS"/>
        </w:rPr>
      </w:pPr>
      <w:r w:rsidRPr="004433EC">
        <w:rPr>
          <w:rFonts w:cs="Arial"/>
          <w:b/>
          <w:i/>
          <w:lang w:val="sr-Cyrl-CS"/>
        </w:rPr>
        <w:t>Напомена:</w:t>
      </w:r>
    </w:p>
    <w:p w14:paraId="02AD895D" w14:textId="77777777" w:rsidR="00B722F3" w:rsidRPr="004433EC" w:rsidRDefault="00B722F3" w:rsidP="00B722F3">
      <w:pPr>
        <w:pStyle w:val="KDKomentar"/>
        <w:spacing w:before="0"/>
        <w:rPr>
          <w:rFonts w:cs="Arial"/>
          <w:i w:val="0"/>
          <w:color w:val="auto"/>
          <w:sz w:val="22"/>
          <w:szCs w:val="22"/>
          <w:lang w:val="sr-Cyrl-CS"/>
        </w:rPr>
      </w:pPr>
      <w:r w:rsidRPr="004433EC">
        <w:rPr>
          <w:rFonts w:eastAsia="TimesNewRomanPS-BoldMT" w:cs="Arial"/>
          <w:color w:val="auto"/>
          <w:sz w:val="22"/>
          <w:szCs w:val="22"/>
        </w:rPr>
        <w:t xml:space="preserve">-Уколико </w:t>
      </w:r>
      <w:r w:rsidRPr="004433EC">
        <w:rPr>
          <w:rFonts w:eastAsia="TimesNewRomanPS-BoldMT" w:cs="Arial"/>
          <w:color w:val="auto"/>
          <w:sz w:val="22"/>
          <w:szCs w:val="22"/>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4433EC">
        <w:rPr>
          <w:rFonts w:cs="Arial"/>
          <w:color w:val="auto"/>
          <w:sz w:val="22"/>
          <w:szCs w:val="22"/>
          <w:lang w:val="sr-Cyrl-CS"/>
        </w:rPr>
        <w:t xml:space="preserve">Изјава </w:t>
      </w:r>
      <w:r w:rsidRPr="004433EC">
        <w:rPr>
          <w:rFonts w:cs="Arial"/>
          <w:color w:val="auto"/>
          <w:sz w:val="22"/>
          <w:szCs w:val="22"/>
        </w:rPr>
        <w:t>мора бити попуњена, потписана од стране овлашћеног лица</w:t>
      </w:r>
      <w:r w:rsidRPr="004433EC">
        <w:rPr>
          <w:rFonts w:cs="Arial"/>
          <w:color w:val="auto"/>
          <w:sz w:val="22"/>
          <w:szCs w:val="22"/>
          <w:lang w:val="sr-Cyrl-CS"/>
        </w:rPr>
        <w:t xml:space="preserve"> за заступање</w:t>
      </w:r>
      <w:r w:rsidRPr="004433EC">
        <w:rPr>
          <w:rFonts w:cs="Arial"/>
          <w:color w:val="auto"/>
          <w:sz w:val="22"/>
          <w:szCs w:val="22"/>
        </w:rPr>
        <w:t xml:space="preserve"> понуђача из групе понуђача и оверена печатом.</w:t>
      </w:r>
    </w:p>
    <w:p w14:paraId="567B5514" w14:textId="77777777" w:rsidR="00B722F3" w:rsidRPr="004433EC" w:rsidRDefault="00B722F3" w:rsidP="00B722F3">
      <w:pPr>
        <w:spacing w:before="0"/>
        <w:rPr>
          <w:rFonts w:cs="Arial"/>
        </w:rPr>
      </w:pPr>
    </w:p>
    <w:p w14:paraId="547BC51F" w14:textId="77777777" w:rsidR="00B722F3" w:rsidRDefault="00B722F3" w:rsidP="00B722F3"/>
    <w:p w14:paraId="7148F4C0" w14:textId="77777777" w:rsidR="00B722F3" w:rsidRDefault="00343A18" w:rsidP="00B31844">
      <w:pPr>
        <w:pStyle w:val="KDObrazac"/>
        <w:rPr>
          <w:color w:val="00B0F0"/>
        </w:rPr>
      </w:pPr>
      <w:r w:rsidRPr="00E47C2E">
        <w:rPr>
          <w:color w:val="00B0F0"/>
        </w:rPr>
        <w:br w:type="page"/>
      </w:r>
    </w:p>
    <w:p w14:paraId="6591652E" w14:textId="09D592AF" w:rsidR="00B31844" w:rsidRPr="002F37BE" w:rsidRDefault="00B31844" w:rsidP="00B31844">
      <w:pPr>
        <w:pStyle w:val="KDObrazac"/>
        <w:rPr>
          <w:lang w:val="sr-Cyrl-RS"/>
        </w:rPr>
      </w:pPr>
      <w:r w:rsidRPr="002F37BE">
        <w:lastRenderedPageBreak/>
        <w:t xml:space="preserve">ОБРАЗАЦ </w:t>
      </w:r>
      <w:r w:rsidR="00B722F3">
        <w:rPr>
          <w:lang w:val="sr-Cyrl-RS"/>
        </w:rPr>
        <w:t>8</w:t>
      </w:r>
    </w:p>
    <w:p w14:paraId="15E3825C" w14:textId="77777777" w:rsidR="007E7BB8" w:rsidRPr="002F37BE" w:rsidRDefault="007E7BB8" w:rsidP="007E7BB8">
      <w:pPr>
        <w:spacing w:before="0"/>
        <w:rPr>
          <w:rFonts w:cs="Arial"/>
          <w:lang w:val="sr-Cyrl-CS"/>
        </w:rPr>
      </w:pPr>
    </w:p>
    <w:p w14:paraId="540CC56F" w14:textId="77777777" w:rsidR="007E7BB8" w:rsidRPr="002F37BE" w:rsidRDefault="007E7BB8" w:rsidP="007E7BB8">
      <w:pPr>
        <w:spacing w:before="0"/>
        <w:jc w:val="center"/>
        <w:rPr>
          <w:rFonts w:cs="Arial"/>
          <w:b/>
        </w:rPr>
      </w:pPr>
      <w:r w:rsidRPr="002F37BE">
        <w:rPr>
          <w:rFonts w:cs="Arial"/>
          <w:b/>
        </w:rPr>
        <w:t>ОБРАЗАЦ ТРОШКОВА ПРИПРЕМЕ ПОНУДЕ</w:t>
      </w:r>
    </w:p>
    <w:p w14:paraId="08FF0E24" w14:textId="77777777" w:rsidR="007E7BB8" w:rsidRPr="002F37BE" w:rsidRDefault="007E7BB8" w:rsidP="006157E0">
      <w:pPr>
        <w:pStyle w:val="Title"/>
        <w:spacing w:before="0"/>
        <w:rPr>
          <w:rFonts w:asciiTheme="minorHAnsi" w:hAnsiTheme="minorHAnsi" w:cs="Arial"/>
          <w:b w:val="0"/>
          <w:sz w:val="22"/>
          <w:szCs w:val="22"/>
          <w:lang w:val="sr-Cyrl-RS"/>
        </w:rPr>
      </w:pPr>
      <w:r w:rsidRPr="002F37BE">
        <w:rPr>
          <w:rFonts w:cs="Arial"/>
        </w:rPr>
        <w:t xml:space="preserve">за јавну набавку </w:t>
      </w:r>
      <w:r w:rsidR="00FD6BCE" w:rsidRPr="002F37BE">
        <w:rPr>
          <w:rFonts w:cs="Arial"/>
        </w:rPr>
        <w:t>услуга</w:t>
      </w:r>
      <w:r w:rsidRPr="002F37BE">
        <w:rPr>
          <w:rFonts w:cs="Arial"/>
        </w:rPr>
        <w:t>:</w:t>
      </w:r>
      <w:r w:rsidR="006157E0" w:rsidRPr="002F37BE">
        <w:rPr>
          <w:rFonts w:ascii="Arial Cirilica" w:hAnsi="Arial Cirilica" w:cs="Arial"/>
          <w:b w:val="0"/>
          <w:bCs w:val="0"/>
          <w:sz w:val="22"/>
          <w:szCs w:val="22"/>
          <w:lang w:eastAsia="hr-HR"/>
        </w:rPr>
        <w:t xml:space="preserve"> </w:t>
      </w:r>
      <w:r w:rsidR="00CC0A34">
        <w:rPr>
          <w:rFonts w:cs="Arial"/>
          <w:bCs w:val="0"/>
          <w:sz w:val="22"/>
          <w:szCs w:val="22"/>
          <w:lang w:val="sr-Cyrl-RS" w:eastAsia="hr-HR"/>
        </w:rPr>
        <w:t>Геодетске услуге за потребе инвестиционог пројекта ТЕКО Б3</w:t>
      </w:r>
    </w:p>
    <w:p w14:paraId="3BCE3440" w14:textId="77777777" w:rsidR="007E7BB8" w:rsidRPr="002F37BE" w:rsidRDefault="006825F2" w:rsidP="007E7BB8">
      <w:pPr>
        <w:spacing w:after="120"/>
        <w:jc w:val="center"/>
        <w:rPr>
          <w:rFonts w:cs="Arial"/>
        </w:rPr>
      </w:pPr>
      <w:r w:rsidRPr="002F37BE">
        <w:rPr>
          <w:rFonts w:cs="Arial"/>
        </w:rPr>
        <w:t>ЈН</w:t>
      </w:r>
      <w:r w:rsidR="007E7BB8" w:rsidRPr="002F37BE">
        <w:rPr>
          <w:rFonts w:cs="Arial"/>
        </w:rPr>
        <w:t xml:space="preserve"> бр. </w:t>
      </w:r>
      <w:r w:rsidR="00CC0A34">
        <w:rPr>
          <w:szCs w:val="24"/>
          <w:lang w:val="sr-Cyrl-RS"/>
        </w:rPr>
        <w:t>245/2018 (ЈН/1000/0469/2018)</w:t>
      </w:r>
    </w:p>
    <w:p w14:paraId="70B7456D" w14:textId="6D8EC09C" w:rsidR="007E7BB8" w:rsidRPr="002F37BE" w:rsidRDefault="007E7BB8" w:rsidP="007E7BB8">
      <w:pPr>
        <w:tabs>
          <w:tab w:val="left" w:pos="0"/>
        </w:tabs>
        <w:rPr>
          <w:rFonts w:cs="Arial"/>
          <w:lang w:val="ru-RU"/>
        </w:rPr>
      </w:pPr>
      <w:r w:rsidRPr="002F37BE">
        <w:rPr>
          <w:rFonts w:cs="Arial"/>
          <w:lang w:val="ru-RU"/>
        </w:rPr>
        <w:t xml:space="preserve">На основу члана 88. став 1. Закона о јавним набавкама („Службени гласник РС“, бр.124/12, 14/15 и 68/15), </w:t>
      </w:r>
      <w:r w:rsidR="0045499D">
        <w:rPr>
          <w:rFonts w:cs="Arial"/>
          <w:lang w:val="ru-RU"/>
        </w:rPr>
        <w:t xml:space="preserve">(даље: Закон), </w:t>
      </w:r>
      <w:r w:rsidRPr="002F37BE">
        <w:rPr>
          <w:rFonts w:cs="Arial"/>
          <w:lang w:val="ru-RU"/>
        </w:rPr>
        <w:t xml:space="preserve">члана </w:t>
      </w:r>
      <w:r w:rsidR="00D31C28" w:rsidRPr="002F37BE">
        <w:rPr>
          <w:rFonts w:cs="Arial"/>
          <w:lang w:val="ru-RU"/>
        </w:rPr>
        <w:t>2</w:t>
      </w:r>
      <w:r w:rsidRPr="002F37BE">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41EF600E" w14:textId="77777777" w:rsidR="007E7BB8" w:rsidRPr="002F37BE" w:rsidRDefault="007E7BB8" w:rsidP="007E7BB8">
      <w:pPr>
        <w:tabs>
          <w:tab w:val="left" w:pos="0"/>
        </w:tabs>
        <w:jc w:val="center"/>
        <w:rPr>
          <w:rFonts w:cs="Arial"/>
          <w:lang w:val="ru-RU"/>
        </w:rPr>
      </w:pPr>
      <w:r w:rsidRPr="002F37BE">
        <w:rPr>
          <w:rFonts w:cs="Arial"/>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2F37BE" w14:paraId="1D49B05D" w14:textId="77777777" w:rsidTr="00BE2EA9">
        <w:trPr>
          <w:trHeight w:val="749"/>
          <w:tblCellSpacing w:w="20" w:type="dxa"/>
        </w:trPr>
        <w:tc>
          <w:tcPr>
            <w:tcW w:w="5323" w:type="dxa"/>
            <w:shd w:val="clear" w:color="auto" w:fill="auto"/>
            <w:vAlign w:val="center"/>
          </w:tcPr>
          <w:p w14:paraId="367FFE94" w14:textId="77777777" w:rsidR="007E7BB8" w:rsidRPr="002F37BE" w:rsidRDefault="007E7BB8" w:rsidP="00BE2EA9">
            <w:pPr>
              <w:jc w:val="center"/>
              <w:rPr>
                <w:rFonts w:cs="Arial"/>
              </w:rPr>
            </w:pPr>
            <w:r w:rsidRPr="002F37BE">
              <w:rPr>
                <w:rFonts w:cs="Arial"/>
              </w:rPr>
              <w:t>трошкови прибављања средстава обезбеђења</w:t>
            </w:r>
            <w:r w:rsidR="00316C50" w:rsidRPr="002F37BE">
              <w:rPr>
                <w:rFonts w:cs="Arial"/>
              </w:rPr>
              <w:t xml:space="preserve"> за озбиљност понуде</w:t>
            </w:r>
          </w:p>
        </w:tc>
        <w:tc>
          <w:tcPr>
            <w:tcW w:w="4260" w:type="dxa"/>
            <w:shd w:val="clear" w:color="auto" w:fill="auto"/>
          </w:tcPr>
          <w:p w14:paraId="67565758" w14:textId="77777777" w:rsidR="007E7BB8" w:rsidRPr="002F37BE" w:rsidRDefault="007E7BB8" w:rsidP="00BE2EA9">
            <w:pPr>
              <w:rPr>
                <w:rFonts w:cs="Arial"/>
              </w:rPr>
            </w:pPr>
          </w:p>
          <w:p w14:paraId="7661B42A" w14:textId="77777777" w:rsidR="007E7BB8" w:rsidRPr="002F37BE" w:rsidRDefault="007E7BB8" w:rsidP="007E7BB8">
            <w:pPr>
              <w:rPr>
                <w:rFonts w:cs="Arial"/>
              </w:rPr>
            </w:pPr>
            <w:r w:rsidRPr="002F37BE">
              <w:rPr>
                <w:rFonts w:cs="Arial"/>
              </w:rPr>
              <w:t xml:space="preserve">__________ динара </w:t>
            </w:r>
          </w:p>
        </w:tc>
      </w:tr>
      <w:tr w:rsidR="007E7BB8" w:rsidRPr="00E47C2E" w14:paraId="3BAB70AA" w14:textId="77777777" w:rsidTr="00BE2EA9">
        <w:trPr>
          <w:trHeight w:val="307"/>
          <w:tblCellSpacing w:w="20" w:type="dxa"/>
        </w:trPr>
        <w:tc>
          <w:tcPr>
            <w:tcW w:w="5323" w:type="dxa"/>
            <w:shd w:val="clear" w:color="auto" w:fill="auto"/>
            <w:vAlign w:val="center"/>
          </w:tcPr>
          <w:p w14:paraId="2EFF9210" w14:textId="77777777" w:rsidR="007E7BB8" w:rsidRPr="00E47C2E" w:rsidRDefault="007E7BB8" w:rsidP="00BE2EA9">
            <w:pPr>
              <w:jc w:val="center"/>
              <w:rPr>
                <w:rFonts w:cs="Arial"/>
              </w:rPr>
            </w:pPr>
            <w:r w:rsidRPr="00E47C2E">
              <w:rPr>
                <w:rFonts w:cs="Arial"/>
              </w:rPr>
              <w:t>Укупни трошкови без ПДВ</w:t>
            </w:r>
          </w:p>
        </w:tc>
        <w:tc>
          <w:tcPr>
            <w:tcW w:w="4260" w:type="dxa"/>
            <w:shd w:val="clear" w:color="auto" w:fill="auto"/>
          </w:tcPr>
          <w:p w14:paraId="1D934515" w14:textId="77777777" w:rsidR="007E7BB8" w:rsidRPr="00E47C2E" w:rsidRDefault="007E7BB8" w:rsidP="00BE2EA9">
            <w:pPr>
              <w:rPr>
                <w:rFonts w:cs="Arial"/>
              </w:rPr>
            </w:pPr>
          </w:p>
          <w:p w14:paraId="35CE053B" w14:textId="77777777" w:rsidR="007E7BB8" w:rsidRPr="00E47C2E" w:rsidRDefault="007E7BB8" w:rsidP="00BE2EA9">
            <w:pPr>
              <w:rPr>
                <w:rFonts w:cs="Arial"/>
              </w:rPr>
            </w:pPr>
            <w:r w:rsidRPr="00E47C2E">
              <w:rPr>
                <w:rFonts w:cs="Arial"/>
              </w:rPr>
              <w:t>__________ динара</w:t>
            </w:r>
          </w:p>
        </w:tc>
      </w:tr>
      <w:tr w:rsidR="007E7BB8" w:rsidRPr="00E47C2E" w14:paraId="3EDE2022" w14:textId="77777777" w:rsidTr="00BE2EA9">
        <w:trPr>
          <w:trHeight w:val="433"/>
          <w:tblCellSpacing w:w="20" w:type="dxa"/>
        </w:trPr>
        <w:tc>
          <w:tcPr>
            <w:tcW w:w="5323" w:type="dxa"/>
            <w:shd w:val="clear" w:color="auto" w:fill="auto"/>
            <w:vAlign w:val="center"/>
          </w:tcPr>
          <w:p w14:paraId="3B0E077E" w14:textId="77777777" w:rsidR="007E7BB8" w:rsidRPr="00E47C2E" w:rsidRDefault="007E7BB8" w:rsidP="00BE2EA9">
            <w:pPr>
              <w:autoSpaceDE w:val="0"/>
              <w:autoSpaceDN w:val="0"/>
              <w:adjustRightInd w:val="0"/>
              <w:jc w:val="center"/>
              <w:rPr>
                <w:rFonts w:cs="Arial"/>
              </w:rPr>
            </w:pPr>
            <w:r w:rsidRPr="00E47C2E">
              <w:rPr>
                <w:rFonts w:cs="Arial"/>
              </w:rPr>
              <w:t>ПДВ</w:t>
            </w:r>
          </w:p>
        </w:tc>
        <w:tc>
          <w:tcPr>
            <w:tcW w:w="4260" w:type="dxa"/>
            <w:shd w:val="clear" w:color="auto" w:fill="auto"/>
          </w:tcPr>
          <w:p w14:paraId="24424F88" w14:textId="77777777" w:rsidR="007E7BB8" w:rsidRPr="00E47C2E" w:rsidRDefault="007E7BB8" w:rsidP="00BE2EA9">
            <w:pPr>
              <w:rPr>
                <w:rFonts w:cs="Arial"/>
              </w:rPr>
            </w:pPr>
          </w:p>
          <w:p w14:paraId="1EF1D752" w14:textId="77777777" w:rsidR="007E7BB8" w:rsidRPr="00E47C2E" w:rsidRDefault="007E7BB8" w:rsidP="00BE2EA9">
            <w:pPr>
              <w:rPr>
                <w:rFonts w:cs="Arial"/>
              </w:rPr>
            </w:pPr>
            <w:r w:rsidRPr="00E47C2E">
              <w:rPr>
                <w:rFonts w:cs="Arial"/>
              </w:rPr>
              <w:t>__________ динара</w:t>
            </w:r>
          </w:p>
        </w:tc>
      </w:tr>
      <w:tr w:rsidR="007E7BB8" w:rsidRPr="00E47C2E" w14:paraId="1EF3CD23" w14:textId="77777777" w:rsidTr="00BE2EA9">
        <w:trPr>
          <w:trHeight w:val="190"/>
          <w:tblCellSpacing w:w="20" w:type="dxa"/>
        </w:trPr>
        <w:tc>
          <w:tcPr>
            <w:tcW w:w="5323" w:type="dxa"/>
            <w:shd w:val="clear" w:color="auto" w:fill="auto"/>
          </w:tcPr>
          <w:p w14:paraId="6A838CCB" w14:textId="77777777" w:rsidR="007E7BB8" w:rsidRPr="00E47C2E" w:rsidRDefault="007E7BB8" w:rsidP="00BE2EA9">
            <w:pPr>
              <w:jc w:val="center"/>
              <w:rPr>
                <w:rFonts w:cs="Arial"/>
              </w:rPr>
            </w:pPr>
          </w:p>
          <w:p w14:paraId="53BD3CC9" w14:textId="77777777" w:rsidR="007E7BB8" w:rsidRPr="00E47C2E" w:rsidRDefault="007E7BB8" w:rsidP="00BE2EA9">
            <w:pPr>
              <w:jc w:val="center"/>
              <w:rPr>
                <w:rFonts w:cs="Arial"/>
              </w:rPr>
            </w:pPr>
            <w:r w:rsidRPr="00E47C2E">
              <w:rPr>
                <w:rFonts w:cs="Arial"/>
              </w:rPr>
              <w:t>Укупни  трошкови са ПДВ</w:t>
            </w:r>
          </w:p>
        </w:tc>
        <w:tc>
          <w:tcPr>
            <w:tcW w:w="4260" w:type="dxa"/>
            <w:shd w:val="clear" w:color="auto" w:fill="auto"/>
          </w:tcPr>
          <w:p w14:paraId="1DD1BA39" w14:textId="77777777" w:rsidR="007E7BB8" w:rsidRPr="00E47C2E" w:rsidRDefault="007E7BB8" w:rsidP="00BE2EA9">
            <w:pPr>
              <w:rPr>
                <w:rFonts w:cs="Arial"/>
              </w:rPr>
            </w:pPr>
          </w:p>
          <w:p w14:paraId="11E1CFF6" w14:textId="77777777" w:rsidR="007E7BB8" w:rsidRPr="00E47C2E" w:rsidRDefault="007E7BB8" w:rsidP="00BE2EA9">
            <w:pPr>
              <w:rPr>
                <w:rFonts w:cs="Arial"/>
              </w:rPr>
            </w:pPr>
            <w:r w:rsidRPr="00E47C2E">
              <w:rPr>
                <w:rFonts w:cs="Arial"/>
              </w:rPr>
              <w:t>__________ динара</w:t>
            </w:r>
          </w:p>
        </w:tc>
      </w:tr>
    </w:tbl>
    <w:p w14:paraId="0A11771C" w14:textId="77777777" w:rsidR="007E7BB8" w:rsidRPr="00E47C2E" w:rsidRDefault="007E7BB8" w:rsidP="007E7BB8">
      <w:pPr>
        <w:tabs>
          <w:tab w:val="left" w:pos="0"/>
        </w:tabs>
        <w:rPr>
          <w:rFonts w:cs="Arial"/>
          <w:lang w:val="ru-RU"/>
        </w:rPr>
      </w:pPr>
      <w:r w:rsidRPr="00E47C2E">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5B1313E9" w14:textId="77777777" w:rsidR="007E7BB8" w:rsidRPr="00E47C2E" w:rsidRDefault="007E7BB8" w:rsidP="007E7BB8">
      <w:pPr>
        <w:tabs>
          <w:tab w:val="left" w:pos="0"/>
        </w:tabs>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E47C2E" w14:paraId="3E05BB7E" w14:textId="77777777" w:rsidTr="00BE2EA9">
        <w:trPr>
          <w:jc w:val="center"/>
        </w:trPr>
        <w:tc>
          <w:tcPr>
            <w:tcW w:w="3882" w:type="dxa"/>
          </w:tcPr>
          <w:p w14:paraId="05EFA7F7" w14:textId="77777777" w:rsidR="007E7BB8" w:rsidRPr="00E47C2E" w:rsidRDefault="007E7BB8" w:rsidP="00BE2EA9">
            <w:pPr>
              <w:spacing w:before="0"/>
              <w:jc w:val="center"/>
              <w:rPr>
                <w:rFonts w:cs="Arial"/>
              </w:rPr>
            </w:pPr>
            <w:r w:rsidRPr="00E47C2E">
              <w:rPr>
                <w:rFonts w:cs="Arial"/>
              </w:rPr>
              <w:t>Датум:</w:t>
            </w:r>
          </w:p>
        </w:tc>
        <w:tc>
          <w:tcPr>
            <w:tcW w:w="2127" w:type="dxa"/>
          </w:tcPr>
          <w:p w14:paraId="560B6BCC" w14:textId="77777777" w:rsidR="007E7BB8" w:rsidRPr="00E47C2E" w:rsidRDefault="007E7BB8" w:rsidP="00BE2EA9">
            <w:pPr>
              <w:spacing w:before="0"/>
              <w:jc w:val="center"/>
              <w:rPr>
                <w:rFonts w:cs="Arial"/>
                <w:lang w:val="ru-RU"/>
              </w:rPr>
            </w:pPr>
          </w:p>
        </w:tc>
        <w:tc>
          <w:tcPr>
            <w:tcW w:w="4022" w:type="dxa"/>
          </w:tcPr>
          <w:p w14:paraId="0F334C60" w14:textId="77777777" w:rsidR="007E7BB8" w:rsidRPr="00E47C2E" w:rsidRDefault="007E7BB8" w:rsidP="00BE2EA9">
            <w:pPr>
              <w:spacing w:before="0"/>
              <w:jc w:val="center"/>
              <w:rPr>
                <w:rFonts w:cs="Arial"/>
                <w:lang w:val="sr-Cyrl-CS"/>
              </w:rPr>
            </w:pPr>
            <w:r w:rsidRPr="00E47C2E">
              <w:rPr>
                <w:rFonts w:cs="Arial"/>
                <w:lang w:val="sr-Cyrl-CS"/>
              </w:rPr>
              <w:t>П</w:t>
            </w:r>
            <w:r w:rsidRPr="00E47C2E">
              <w:rPr>
                <w:rFonts w:cs="Arial"/>
              </w:rPr>
              <w:t>онуђач</w:t>
            </w:r>
          </w:p>
        </w:tc>
      </w:tr>
      <w:tr w:rsidR="007E7BB8" w:rsidRPr="00E47C2E" w14:paraId="1EA6A311" w14:textId="77777777" w:rsidTr="00BE2EA9">
        <w:trPr>
          <w:jc w:val="center"/>
        </w:trPr>
        <w:tc>
          <w:tcPr>
            <w:tcW w:w="3882" w:type="dxa"/>
          </w:tcPr>
          <w:p w14:paraId="7CF6A896" w14:textId="77777777" w:rsidR="007E7BB8" w:rsidRPr="00E47C2E" w:rsidRDefault="007E7BB8" w:rsidP="00BE2EA9">
            <w:pPr>
              <w:spacing w:before="0"/>
              <w:jc w:val="center"/>
              <w:rPr>
                <w:rFonts w:cs="Arial"/>
              </w:rPr>
            </w:pPr>
          </w:p>
        </w:tc>
        <w:tc>
          <w:tcPr>
            <w:tcW w:w="2127" w:type="dxa"/>
          </w:tcPr>
          <w:p w14:paraId="1DAE7E34" w14:textId="77777777" w:rsidR="007E7BB8" w:rsidRPr="00E47C2E" w:rsidRDefault="007E7BB8" w:rsidP="00BE2EA9">
            <w:pPr>
              <w:spacing w:before="0"/>
              <w:jc w:val="center"/>
              <w:rPr>
                <w:rFonts w:cs="Arial"/>
              </w:rPr>
            </w:pPr>
            <w:r w:rsidRPr="00E47C2E">
              <w:rPr>
                <w:rFonts w:cs="Arial"/>
              </w:rPr>
              <w:t>М.П.</w:t>
            </w:r>
          </w:p>
        </w:tc>
        <w:tc>
          <w:tcPr>
            <w:tcW w:w="4022" w:type="dxa"/>
          </w:tcPr>
          <w:p w14:paraId="4A2C402C" w14:textId="77777777" w:rsidR="007E7BB8" w:rsidRPr="00E47C2E" w:rsidRDefault="007E7BB8" w:rsidP="00BE2EA9">
            <w:pPr>
              <w:spacing w:before="0"/>
              <w:jc w:val="center"/>
              <w:rPr>
                <w:rFonts w:cs="Arial"/>
                <w:lang w:val="ru-RU"/>
              </w:rPr>
            </w:pPr>
          </w:p>
        </w:tc>
      </w:tr>
      <w:tr w:rsidR="007E7BB8" w:rsidRPr="00E47C2E" w14:paraId="0A11A545" w14:textId="77777777" w:rsidTr="00BE2EA9">
        <w:trPr>
          <w:jc w:val="center"/>
        </w:trPr>
        <w:tc>
          <w:tcPr>
            <w:tcW w:w="3882" w:type="dxa"/>
            <w:tcBorders>
              <w:bottom w:val="single" w:sz="4" w:space="0" w:color="auto"/>
            </w:tcBorders>
          </w:tcPr>
          <w:p w14:paraId="79CA76CC" w14:textId="77777777" w:rsidR="007E7BB8" w:rsidRPr="00E47C2E" w:rsidRDefault="007E7BB8" w:rsidP="00BE2EA9">
            <w:pPr>
              <w:spacing w:before="0"/>
              <w:jc w:val="center"/>
              <w:rPr>
                <w:rFonts w:cs="Arial"/>
              </w:rPr>
            </w:pPr>
          </w:p>
        </w:tc>
        <w:tc>
          <w:tcPr>
            <w:tcW w:w="2127" w:type="dxa"/>
          </w:tcPr>
          <w:p w14:paraId="673C7614" w14:textId="77777777" w:rsidR="007E7BB8" w:rsidRPr="00E47C2E" w:rsidRDefault="007E7BB8" w:rsidP="00BE2EA9">
            <w:pPr>
              <w:spacing w:before="0"/>
              <w:jc w:val="center"/>
              <w:rPr>
                <w:rFonts w:cs="Arial"/>
                <w:lang w:val="ru-RU"/>
              </w:rPr>
            </w:pPr>
          </w:p>
        </w:tc>
        <w:tc>
          <w:tcPr>
            <w:tcW w:w="4022" w:type="dxa"/>
            <w:tcBorders>
              <w:bottom w:val="single" w:sz="4" w:space="0" w:color="auto"/>
            </w:tcBorders>
          </w:tcPr>
          <w:p w14:paraId="158AD4C7" w14:textId="77777777" w:rsidR="007E7BB8" w:rsidRPr="00E47C2E" w:rsidRDefault="007E7BB8" w:rsidP="00BE2EA9">
            <w:pPr>
              <w:spacing w:before="0"/>
              <w:jc w:val="center"/>
              <w:rPr>
                <w:rFonts w:cs="Arial"/>
                <w:lang w:val="ru-RU"/>
              </w:rPr>
            </w:pPr>
          </w:p>
        </w:tc>
      </w:tr>
      <w:tr w:rsidR="007E7BB8" w:rsidRPr="00E47C2E" w14:paraId="7AC8CBF3" w14:textId="77777777" w:rsidTr="00BE2EA9">
        <w:trPr>
          <w:trHeight w:val="389"/>
          <w:jc w:val="center"/>
        </w:trPr>
        <w:tc>
          <w:tcPr>
            <w:tcW w:w="3882" w:type="dxa"/>
            <w:tcBorders>
              <w:top w:val="single" w:sz="4" w:space="0" w:color="auto"/>
            </w:tcBorders>
          </w:tcPr>
          <w:p w14:paraId="61FE0CC6" w14:textId="77777777" w:rsidR="007E7BB8" w:rsidRPr="00E47C2E" w:rsidRDefault="007E7BB8" w:rsidP="00BE2EA9">
            <w:pPr>
              <w:spacing w:before="0"/>
              <w:jc w:val="center"/>
              <w:rPr>
                <w:rFonts w:cs="Arial"/>
              </w:rPr>
            </w:pPr>
          </w:p>
        </w:tc>
        <w:tc>
          <w:tcPr>
            <w:tcW w:w="2127" w:type="dxa"/>
          </w:tcPr>
          <w:p w14:paraId="6A3CF76C" w14:textId="77777777" w:rsidR="007E7BB8" w:rsidRPr="00E47C2E" w:rsidRDefault="007E7BB8" w:rsidP="00BE2EA9">
            <w:pPr>
              <w:spacing w:before="0"/>
              <w:jc w:val="center"/>
              <w:rPr>
                <w:rFonts w:cs="Arial"/>
                <w:lang w:val="ru-RU"/>
              </w:rPr>
            </w:pPr>
          </w:p>
        </w:tc>
        <w:tc>
          <w:tcPr>
            <w:tcW w:w="4022" w:type="dxa"/>
            <w:tcBorders>
              <w:top w:val="single" w:sz="4" w:space="0" w:color="auto"/>
            </w:tcBorders>
          </w:tcPr>
          <w:p w14:paraId="3FECCEDD" w14:textId="77777777" w:rsidR="007E7BB8" w:rsidRPr="00E47C2E" w:rsidRDefault="007E7BB8" w:rsidP="00BE2EA9">
            <w:pPr>
              <w:spacing w:before="0"/>
              <w:jc w:val="center"/>
              <w:rPr>
                <w:rFonts w:cs="Arial"/>
                <w:lang w:val="ru-RU"/>
              </w:rPr>
            </w:pPr>
          </w:p>
        </w:tc>
      </w:tr>
    </w:tbl>
    <w:p w14:paraId="0445170D" w14:textId="77777777" w:rsidR="007E7BB8" w:rsidRPr="00E47C2E" w:rsidRDefault="007E7BB8" w:rsidP="007E7BB8">
      <w:pPr>
        <w:tabs>
          <w:tab w:val="left" w:pos="0"/>
        </w:tabs>
        <w:spacing w:before="0"/>
        <w:rPr>
          <w:rFonts w:cs="Arial"/>
          <w:b/>
          <w:lang w:val="ru-RU"/>
        </w:rPr>
      </w:pPr>
      <w:r w:rsidRPr="00E47C2E">
        <w:rPr>
          <w:rFonts w:cs="Arial"/>
          <w:b/>
          <w:lang w:val="ru-RU"/>
        </w:rPr>
        <w:t>Напомена:</w:t>
      </w:r>
    </w:p>
    <w:p w14:paraId="6992053E" w14:textId="77777777" w:rsidR="007E7BB8" w:rsidRPr="00E47C2E" w:rsidRDefault="007E7BB8" w:rsidP="007E7BB8">
      <w:pPr>
        <w:spacing w:before="0"/>
        <w:rPr>
          <w:rFonts w:cs="Arial"/>
          <w:lang w:val="ru-RU"/>
        </w:rPr>
      </w:pPr>
      <w:r w:rsidRPr="00E47C2E">
        <w:rPr>
          <w:rFonts w:cs="Arial"/>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21E00C38" w14:textId="52A64AD8" w:rsidR="007E7BB8" w:rsidRPr="00E47C2E" w:rsidRDefault="007E7BB8" w:rsidP="007E7BB8">
      <w:pPr>
        <w:tabs>
          <w:tab w:val="left" w:pos="0"/>
        </w:tabs>
        <w:spacing w:before="0"/>
        <w:rPr>
          <w:rFonts w:cs="Arial"/>
          <w:lang w:val="ru-RU"/>
        </w:rPr>
      </w:pPr>
      <w:r w:rsidRPr="00E47C2E">
        <w:rPr>
          <w:rFonts w:cs="Arial"/>
        </w:rPr>
        <w:t>-</w:t>
      </w:r>
      <w:r w:rsidRPr="00E47C2E">
        <w:rPr>
          <w:rFonts w:cs="Arial"/>
          <w:lang w:val="sr-Latn-CS"/>
        </w:rPr>
        <w:t>остале трошкове припреме и подношења понуде</w:t>
      </w:r>
      <w:r w:rsidRPr="00E47C2E">
        <w:rPr>
          <w:rFonts w:cs="Arial"/>
          <w:lang w:val="ru-RU"/>
        </w:rPr>
        <w:t xml:space="preserve"> сноси искључиво понуђач и не може тражити од наручиоца накнаду трошкова (члан 88. став 2. Закона </w:t>
      </w:r>
    </w:p>
    <w:p w14:paraId="2B417B04" w14:textId="77777777" w:rsidR="007E7BB8" w:rsidRPr="00E47C2E" w:rsidRDefault="007E7BB8" w:rsidP="007E7BB8">
      <w:pPr>
        <w:spacing w:before="0"/>
        <w:rPr>
          <w:rFonts w:cs="Arial"/>
          <w:lang w:val="ru-RU"/>
        </w:rPr>
      </w:pPr>
      <w:r w:rsidRPr="00E47C2E">
        <w:rPr>
          <w:rFonts w:cs="Arial"/>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0A19048D" w14:textId="77777777" w:rsidR="007E7BB8" w:rsidRPr="00E47C2E" w:rsidRDefault="007E7BB8" w:rsidP="007E7BB8">
      <w:pPr>
        <w:pStyle w:val="KDKomentar"/>
        <w:spacing w:before="0"/>
        <w:rPr>
          <w:rFonts w:eastAsia="TimesNewRomanPS-BoldMT" w:cs="Arial"/>
          <w:i w:val="0"/>
          <w:color w:val="auto"/>
          <w:sz w:val="22"/>
          <w:szCs w:val="22"/>
        </w:rPr>
      </w:pPr>
      <w:r w:rsidRPr="00E47C2E">
        <w:rPr>
          <w:rFonts w:eastAsia="TimesNewRomanPS-BoldMT" w:cs="Arial"/>
          <w:i w:val="0"/>
          <w:color w:val="auto"/>
          <w:sz w:val="22"/>
          <w:szCs w:val="22"/>
        </w:rPr>
        <w:t xml:space="preserve">-Уколико </w:t>
      </w:r>
      <w:r w:rsidRPr="00E47C2E">
        <w:rPr>
          <w:rFonts w:eastAsia="TimesNewRomanPS-BoldMT" w:cs="Arial"/>
          <w:i w:val="0"/>
          <w:color w:val="auto"/>
          <w:sz w:val="22"/>
          <w:szCs w:val="22"/>
          <w:lang w:val="sr-Cyrl-CS"/>
        </w:rPr>
        <w:t>група понуђача подноси заједничку понуду овај образац потписује и оверава Носилац посла</w:t>
      </w:r>
      <w:r w:rsidRPr="00E47C2E">
        <w:rPr>
          <w:rFonts w:eastAsia="TimesNewRomanPS-BoldMT" w:cs="Arial"/>
          <w:i w:val="0"/>
          <w:color w:val="auto"/>
          <w:sz w:val="22"/>
          <w:szCs w:val="22"/>
        </w:rPr>
        <w:t xml:space="preserve">.Уколико понуђач подноси понуду са подизвођачем овај образац потписује и оверава печатом понуђач. </w:t>
      </w:r>
    </w:p>
    <w:p w14:paraId="7CD03C42" w14:textId="77777777" w:rsidR="00925E05" w:rsidRPr="00B31844" w:rsidRDefault="007E7BB8" w:rsidP="00925E05">
      <w:pPr>
        <w:pStyle w:val="KDObrazac"/>
        <w:spacing w:before="0"/>
        <w:rPr>
          <w:lang w:val="sr-Cyrl-RS"/>
        </w:rPr>
      </w:pPr>
      <w:r w:rsidRPr="00E47C2E">
        <w:rPr>
          <w:lang w:val="sr-Latn-CS"/>
        </w:rPr>
        <w:br w:type="page"/>
      </w:r>
      <w:r w:rsidR="00925E05" w:rsidRPr="00E47C2E">
        <w:lastRenderedPageBreak/>
        <w:t>ПРИЛОГ</w:t>
      </w:r>
      <w:r w:rsidR="00B31844">
        <w:rPr>
          <w:lang w:val="sr-Cyrl-RS"/>
        </w:rPr>
        <w:t xml:space="preserve"> 1</w:t>
      </w:r>
    </w:p>
    <w:p w14:paraId="5BA4A22A" w14:textId="77777777" w:rsidR="00932668" w:rsidRPr="00E47C2E" w:rsidRDefault="00932668" w:rsidP="00932668">
      <w:pPr>
        <w:pStyle w:val="NoSpacing"/>
        <w:suppressAutoHyphens w:val="0"/>
        <w:spacing w:before="0"/>
        <w:jc w:val="center"/>
        <w:rPr>
          <w:rFonts w:cs="Arial"/>
          <w:sz w:val="22"/>
          <w:szCs w:val="22"/>
          <w:lang w:val="sr-Latn-CS"/>
        </w:rPr>
      </w:pPr>
    </w:p>
    <w:p w14:paraId="55EE1E91" w14:textId="77777777" w:rsidR="00932668" w:rsidRPr="00E47C2E" w:rsidRDefault="00932668" w:rsidP="00932668">
      <w:pPr>
        <w:pStyle w:val="NoSpacing"/>
        <w:suppressAutoHyphens w:val="0"/>
        <w:spacing w:before="0"/>
        <w:jc w:val="center"/>
        <w:rPr>
          <w:rFonts w:cs="Arial"/>
          <w:sz w:val="22"/>
          <w:szCs w:val="22"/>
          <w:lang w:val="sr-Latn-CS"/>
        </w:rPr>
      </w:pPr>
    </w:p>
    <w:p w14:paraId="2B177D70" w14:textId="77777777" w:rsidR="00932668" w:rsidRPr="00E47C2E" w:rsidRDefault="00932668" w:rsidP="00932668">
      <w:pPr>
        <w:pStyle w:val="NoSpacing"/>
        <w:suppressAutoHyphens w:val="0"/>
        <w:spacing w:before="0"/>
        <w:jc w:val="center"/>
        <w:rPr>
          <w:rFonts w:cs="Arial"/>
          <w:b/>
          <w:sz w:val="22"/>
          <w:szCs w:val="22"/>
        </w:rPr>
      </w:pPr>
      <w:r w:rsidRPr="00E47C2E">
        <w:rPr>
          <w:rFonts w:cs="Arial"/>
          <w:b/>
          <w:sz w:val="22"/>
          <w:szCs w:val="22"/>
        </w:rPr>
        <w:t>СПОРАЗУМ  УЧЕСНИКА ЗАЈЕДНИЧКЕ ПОНУДЕ</w:t>
      </w:r>
    </w:p>
    <w:p w14:paraId="3F340695" w14:textId="77777777" w:rsidR="00932668" w:rsidRPr="00E47C2E" w:rsidRDefault="00932668" w:rsidP="00932668">
      <w:pPr>
        <w:pStyle w:val="NoSpacing"/>
        <w:suppressAutoHyphens w:val="0"/>
        <w:spacing w:before="0"/>
        <w:jc w:val="center"/>
        <w:rPr>
          <w:rFonts w:cs="Arial"/>
          <w:b/>
          <w:sz w:val="22"/>
          <w:szCs w:val="22"/>
        </w:rPr>
      </w:pPr>
    </w:p>
    <w:p w14:paraId="49ED5440" w14:textId="77777777" w:rsidR="00932668" w:rsidRPr="00E47C2E" w:rsidRDefault="00932668" w:rsidP="00932668">
      <w:pPr>
        <w:pStyle w:val="NoSpacing"/>
        <w:rPr>
          <w:rFonts w:cs="Arial"/>
          <w:sz w:val="22"/>
          <w:szCs w:val="22"/>
        </w:rPr>
      </w:pPr>
      <w:r w:rsidRPr="00E47C2E">
        <w:rPr>
          <w:rFonts w:cs="Arial"/>
          <w:sz w:val="22"/>
          <w:szCs w:val="22"/>
        </w:rPr>
        <w:t xml:space="preserve">На основу члана 81. Закона о јавним набавкама </w:t>
      </w:r>
      <w:r w:rsidRPr="00E47C2E">
        <w:rPr>
          <w:rFonts w:eastAsia="TimesNewRomanPSMT" w:cs="Arial"/>
          <w:sz w:val="22"/>
          <w:szCs w:val="22"/>
          <w:lang w:val="ru-RU" w:eastAsia="en-US"/>
        </w:rPr>
        <w:t xml:space="preserve">(„Сл. </w:t>
      </w:r>
      <w:r w:rsidRPr="00E47C2E">
        <w:rPr>
          <w:rFonts w:eastAsia="TimesNewRomanPSMT" w:cs="Arial"/>
          <w:sz w:val="22"/>
          <w:szCs w:val="22"/>
          <w:lang w:eastAsia="en-US"/>
        </w:rPr>
        <w:t>г</w:t>
      </w:r>
      <w:r w:rsidRPr="00E47C2E">
        <w:rPr>
          <w:rFonts w:eastAsia="TimesNewRomanPSMT" w:cs="Arial"/>
          <w:sz w:val="22"/>
          <w:szCs w:val="22"/>
          <w:lang w:val="ru-RU" w:eastAsia="en-US"/>
        </w:rPr>
        <w:t>ласник РС” бр. 1</w:t>
      </w:r>
      <w:r w:rsidRPr="00E47C2E">
        <w:rPr>
          <w:rFonts w:eastAsia="TimesNewRomanPSMT" w:cs="Arial"/>
          <w:sz w:val="22"/>
          <w:szCs w:val="22"/>
          <w:lang w:eastAsia="en-US"/>
        </w:rPr>
        <w:t>24</w:t>
      </w:r>
      <w:r w:rsidRPr="00E47C2E">
        <w:rPr>
          <w:rFonts w:eastAsia="TimesNewRomanPSMT" w:cs="Arial"/>
          <w:sz w:val="22"/>
          <w:szCs w:val="22"/>
          <w:lang w:val="ru-RU" w:eastAsia="en-US"/>
        </w:rPr>
        <w:t>/20</w:t>
      </w:r>
      <w:r w:rsidRPr="00E47C2E">
        <w:rPr>
          <w:rFonts w:eastAsia="TimesNewRomanPSMT" w:cs="Arial"/>
          <w:sz w:val="22"/>
          <w:szCs w:val="22"/>
          <w:lang w:eastAsia="en-US"/>
        </w:rPr>
        <w:t>12</w:t>
      </w:r>
      <w:r w:rsidRPr="00E47C2E">
        <w:rPr>
          <w:rFonts w:eastAsia="TimesNewRomanPSMT" w:cs="Arial"/>
          <w:sz w:val="22"/>
          <w:szCs w:val="22"/>
          <w:lang w:val="ru-RU" w:eastAsia="en-US"/>
        </w:rPr>
        <w:t>, 14/15, 68/15</w:t>
      </w:r>
      <w:r w:rsidRPr="00E47C2E">
        <w:rPr>
          <w:rFonts w:cs="Arial"/>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E47C2E" w14:paraId="0B66852A" w14:textId="77777777"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30C5F816" w14:textId="77777777" w:rsidR="00932668" w:rsidRPr="00E47C2E" w:rsidRDefault="00932668" w:rsidP="00BE2EA9">
            <w:pPr>
              <w:pStyle w:val="NoSpacing"/>
              <w:rPr>
                <w:rFonts w:cs="Arial"/>
                <w:sz w:val="22"/>
                <w:szCs w:val="22"/>
              </w:rPr>
            </w:pPr>
            <w:r w:rsidRPr="00E47C2E">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35CB3FDB" w14:textId="77777777" w:rsidR="00932668" w:rsidRPr="00E47C2E" w:rsidRDefault="00932668" w:rsidP="00BE2EA9">
            <w:pPr>
              <w:pStyle w:val="NoSpacing"/>
              <w:rPr>
                <w:rFonts w:cs="Arial"/>
                <w:sz w:val="22"/>
                <w:szCs w:val="22"/>
              </w:rPr>
            </w:pPr>
            <w:r w:rsidRPr="00E47C2E">
              <w:rPr>
                <w:rFonts w:cs="Arial"/>
                <w:sz w:val="22"/>
                <w:szCs w:val="22"/>
              </w:rPr>
              <w:t>НАЗИВ И СЕДИШТЕ ЧЛАНА ГРУПЕ ПОНУЂАЧА</w:t>
            </w:r>
          </w:p>
          <w:p w14:paraId="515D828F" w14:textId="77777777" w:rsidR="00932668" w:rsidRPr="00E47C2E" w:rsidRDefault="00932668" w:rsidP="00BE2EA9">
            <w:pPr>
              <w:pStyle w:val="NoSpacing"/>
              <w:rPr>
                <w:rFonts w:cs="Arial"/>
                <w:sz w:val="22"/>
                <w:szCs w:val="22"/>
              </w:rPr>
            </w:pPr>
          </w:p>
        </w:tc>
      </w:tr>
      <w:tr w:rsidR="00932668" w:rsidRPr="00E47C2E" w14:paraId="2A7BADD2"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770F4E3B" w14:textId="77777777" w:rsidR="00932668" w:rsidRPr="00E47C2E" w:rsidRDefault="00932668" w:rsidP="00BE2EA9">
            <w:pPr>
              <w:pStyle w:val="NoSpacing"/>
              <w:rPr>
                <w:rFonts w:cs="Arial"/>
                <w:sz w:val="22"/>
                <w:szCs w:val="22"/>
              </w:rPr>
            </w:pPr>
            <w:r w:rsidRPr="00E47C2E">
              <w:rPr>
                <w:rFonts w:cs="Arial"/>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2139338F" w14:textId="77777777" w:rsidR="00932668" w:rsidRPr="00E47C2E" w:rsidRDefault="00932668" w:rsidP="00BE2EA9">
            <w:pPr>
              <w:pStyle w:val="NoSpacing"/>
              <w:rPr>
                <w:rFonts w:cs="Arial"/>
                <w:sz w:val="22"/>
                <w:szCs w:val="22"/>
              </w:rPr>
            </w:pPr>
          </w:p>
        </w:tc>
      </w:tr>
      <w:tr w:rsidR="00932668" w:rsidRPr="00E47C2E" w14:paraId="45361603"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65C825F5" w14:textId="77777777" w:rsidR="00932668" w:rsidRPr="00E47C2E" w:rsidRDefault="00932668" w:rsidP="00BE2EA9">
            <w:pPr>
              <w:pStyle w:val="NoSpacing"/>
              <w:rPr>
                <w:rFonts w:cs="Arial"/>
                <w:sz w:val="22"/>
                <w:szCs w:val="22"/>
              </w:rPr>
            </w:pPr>
            <w:r w:rsidRPr="00E47C2E">
              <w:rPr>
                <w:rFonts w:cs="Arial"/>
                <w:sz w:val="22"/>
                <w:szCs w:val="22"/>
              </w:rPr>
              <w:t>2. Oпис послова сваког од понуђача из групе понуђача у извршењу уговора:</w:t>
            </w:r>
          </w:p>
          <w:p w14:paraId="4A650B95" w14:textId="77777777" w:rsidR="00932668" w:rsidRPr="00E47C2E" w:rsidRDefault="00932668" w:rsidP="00BE2EA9">
            <w:pPr>
              <w:pStyle w:val="NoSpacing"/>
              <w:rPr>
                <w:rFonts w:cs="Arial"/>
                <w:sz w:val="22"/>
                <w:szCs w:val="22"/>
              </w:rPr>
            </w:pPr>
          </w:p>
          <w:p w14:paraId="217A3C55" w14:textId="77777777" w:rsidR="00932668" w:rsidRPr="00E47C2E" w:rsidRDefault="00932668" w:rsidP="00BE2EA9">
            <w:pPr>
              <w:pStyle w:val="NoSpacing"/>
              <w:rPr>
                <w:rFonts w:cs="Arial"/>
                <w:sz w:val="22"/>
                <w:szCs w:val="22"/>
              </w:rPr>
            </w:pPr>
          </w:p>
          <w:p w14:paraId="69693D40" w14:textId="77777777" w:rsidR="00932668" w:rsidRPr="00E47C2E" w:rsidRDefault="00932668" w:rsidP="00BE2EA9">
            <w:pPr>
              <w:pStyle w:val="NoSpacing"/>
              <w:rPr>
                <w:rFonts w:cs="Arial"/>
                <w:sz w:val="22"/>
                <w:szCs w:val="22"/>
              </w:rPr>
            </w:pPr>
          </w:p>
        </w:tc>
        <w:tc>
          <w:tcPr>
            <w:tcW w:w="5637" w:type="dxa"/>
            <w:tcBorders>
              <w:top w:val="single" w:sz="4" w:space="0" w:color="auto"/>
              <w:left w:val="single" w:sz="4" w:space="0" w:color="auto"/>
              <w:bottom w:val="single" w:sz="4" w:space="0" w:color="auto"/>
              <w:right w:val="single" w:sz="4" w:space="0" w:color="auto"/>
            </w:tcBorders>
          </w:tcPr>
          <w:p w14:paraId="055FBF2F" w14:textId="77777777" w:rsidR="00932668" w:rsidRPr="00E47C2E" w:rsidRDefault="00932668" w:rsidP="00BE2EA9">
            <w:pPr>
              <w:pStyle w:val="NoSpacing"/>
              <w:rPr>
                <w:rFonts w:cs="Arial"/>
                <w:sz w:val="22"/>
                <w:szCs w:val="22"/>
              </w:rPr>
            </w:pPr>
          </w:p>
        </w:tc>
      </w:tr>
      <w:tr w:rsidR="00932668" w:rsidRPr="00E47C2E" w14:paraId="3687993C"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46F743D0" w14:textId="77777777" w:rsidR="00932668" w:rsidRPr="00E47C2E" w:rsidRDefault="00932668" w:rsidP="00BE2EA9">
            <w:pPr>
              <w:pStyle w:val="NoSpacing"/>
              <w:rPr>
                <w:rFonts w:cs="Arial"/>
                <w:sz w:val="22"/>
                <w:szCs w:val="22"/>
              </w:rPr>
            </w:pPr>
            <w:r w:rsidRPr="00E47C2E">
              <w:rPr>
                <w:rFonts w:cs="Arial"/>
                <w:sz w:val="22"/>
                <w:szCs w:val="22"/>
              </w:rPr>
              <w:t>3.Друго:</w:t>
            </w:r>
          </w:p>
          <w:p w14:paraId="16F14A6C" w14:textId="77777777" w:rsidR="00932668" w:rsidRPr="00E47C2E" w:rsidRDefault="00932668" w:rsidP="00BE2EA9">
            <w:pPr>
              <w:pStyle w:val="NoSpacing"/>
              <w:rPr>
                <w:rFonts w:cs="Arial"/>
                <w:sz w:val="22"/>
                <w:szCs w:val="22"/>
              </w:rPr>
            </w:pPr>
          </w:p>
          <w:p w14:paraId="41C0CC21" w14:textId="77777777" w:rsidR="00932668" w:rsidRPr="00E47C2E" w:rsidRDefault="00932668" w:rsidP="00BE2EA9">
            <w:pPr>
              <w:pStyle w:val="NoSpacing"/>
              <w:rPr>
                <w:rFonts w:cs="Arial"/>
                <w:sz w:val="22"/>
                <w:szCs w:val="22"/>
              </w:rPr>
            </w:pPr>
          </w:p>
          <w:p w14:paraId="1C63DEFD" w14:textId="77777777" w:rsidR="00932668" w:rsidRPr="00E47C2E" w:rsidRDefault="00932668" w:rsidP="00BE2EA9">
            <w:pPr>
              <w:pStyle w:val="NoSpacing"/>
              <w:rPr>
                <w:rFonts w:cs="Arial"/>
                <w:sz w:val="22"/>
                <w:szCs w:val="22"/>
              </w:rPr>
            </w:pPr>
          </w:p>
          <w:p w14:paraId="3E6E50F3" w14:textId="77777777" w:rsidR="00932668" w:rsidRPr="00E47C2E" w:rsidRDefault="00932668" w:rsidP="00BE2EA9">
            <w:pPr>
              <w:pStyle w:val="NoSpacing"/>
              <w:rPr>
                <w:rFonts w:cs="Arial"/>
                <w:sz w:val="22"/>
                <w:szCs w:val="22"/>
              </w:rPr>
            </w:pPr>
          </w:p>
          <w:p w14:paraId="2924473B" w14:textId="77777777" w:rsidR="00932668" w:rsidRPr="00E47C2E" w:rsidRDefault="00932668" w:rsidP="00BE2EA9">
            <w:pPr>
              <w:pStyle w:val="NoSpacing"/>
              <w:rPr>
                <w:rFonts w:cs="Arial"/>
                <w:sz w:val="22"/>
                <w:szCs w:val="22"/>
              </w:rPr>
            </w:pPr>
          </w:p>
        </w:tc>
        <w:tc>
          <w:tcPr>
            <w:tcW w:w="5637" w:type="dxa"/>
            <w:tcBorders>
              <w:top w:val="single" w:sz="4" w:space="0" w:color="auto"/>
              <w:left w:val="single" w:sz="4" w:space="0" w:color="auto"/>
              <w:bottom w:val="single" w:sz="4" w:space="0" w:color="auto"/>
              <w:right w:val="single" w:sz="4" w:space="0" w:color="auto"/>
            </w:tcBorders>
          </w:tcPr>
          <w:p w14:paraId="6FCD6AD0" w14:textId="77777777" w:rsidR="00932668" w:rsidRPr="00E47C2E" w:rsidRDefault="00932668" w:rsidP="00BE2EA9">
            <w:pPr>
              <w:pStyle w:val="NoSpacing"/>
              <w:rPr>
                <w:rFonts w:cs="Arial"/>
                <w:sz w:val="22"/>
                <w:szCs w:val="22"/>
              </w:rPr>
            </w:pPr>
          </w:p>
        </w:tc>
      </w:tr>
    </w:tbl>
    <w:p w14:paraId="0B0E6D64" w14:textId="77777777" w:rsidR="00932668" w:rsidRPr="00E47C2E" w:rsidRDefault="00932668" w:rsidP="00932668">
      <w:pPr>
        <w:tabs>
          <w:tab w:val="num" w:pos="360"/>
        </w:tabs>
        <w:rPr>
          <w:rFonts w:cs="Arial"/>
          <w:spacing w:val="2"/>
        </w:rPr>
      </w:pPr>
    </w:p>
    <w:p w14:paraId="43873998" w14:textId="77777777" w:rsidR="00932668" w:rsidRPr="00E47C2E" w:rsidRDefault="00932668" w:rsidP="00932668">
      <w:pPr>
        <w:pStyle w:val="NoSpacing"/>
        <w:framePr w:hSpace="180" w:wrap="around" w:vAnchor="text" w:hAnchor="margin" w:y="194"/>
        <w:rPr>
          <w:rFonts w:cs="Arial"/>
          <w:sz w:val="22"/>
          <w:szCs w:val="22"/>
        </w:rPr>
      </w:pPr>
      <w:r w:rsidRPr="00E47C2E">
        <w:rPr>
          <w:rFonts w:cs="Arial"/>
          <w:sz w:val="22"/>
          <w:szCs w:val="22"/>
        </w:rPr>
        <w:t>Потпис одговорног лица члана групе понуђача:</w:t>
      </w:r>
    </w:p>
    <w:p w14:paraId="35B952C3" w14:textId="77777777" w:rsidR="00932668" w:rsidRPr="00E47C2E" w:rsidRDefault="00932668" w:rsidP="00932668">
      <w:pPr>
        <w:pStyle w:val="NoSpacing"/>
        <w:framePr w:hSpace="180" w:wrap="around" w:vAnchor="text" w:hAnchor="margin" w:y="194"/>
        <w:rPr>
          <w:rFonts w:cs="Arial"/>
          <w:sz w:val="22"/>
          <w:szCs w:val="22"/>
        </w:rPr>
      </w:pPr>
      <w:r w:rsidRPr="00E47C2E">
        <w:rPr>
          <w:rFonts w:cs="Arial"/>
          <w:sz w:val="22"/>
          <w:szCs w:val="22"/>
        </w:rPr>
        <w:t>______________________</w:t>
      </w:r>
    </w:p>
    <w:p w14:paraId="21A8D4D0" w14:textId="77777777" w:rsidR="00932668" w:rsidRPr="00E47C2E" w:rsidRDefault="00932668" w:rsidP="00932668">
      <w:pPr>
        <w:tabs>
          <w:tab w:val="num" w:pos="360"/>
        </w:tabs>
        <w:rPr>
          <w:rFonts w:cs="Arial"/>
          <w:lang w:val="sr-Cyrl-CS"/>
        </w:rPr>
      </w:pPr>
      <w:r w:rsidRPr="00E47C2E">
        <w:rPr>
          <w:rFonts w:cs="Arial"/>
          <w:lang w:val="sr-Cyrl-CS"/>
        </w:rPr>
        <w:t xml:space="preserve">                                       м.п.</w:t>
      </w:r>
    </w:p>
    <w:p w14:paraId="64F8FE76" w14:textId="77777777" w:rsidR="00932668" w:rsidRPr="00E47C2E" w:rsidRDefault="00932668" w:rsidP="00932668">
      <w:pPr>
        <w:pStyle w:val="NoSpacing"/>
        <w:framePr w:hSpace="180" w:wrap="around" w:vAnchor="text" w:hAnchor="margin" w:y="194"/>
        <w:rPr>
          <w:rFonts w:cs="Arial"/>
          <w:sz w:val="22"/>
          <w:szCs w:val="22"/>
        </w:rPr>
      </w:pPr>
      <w:r w:rsidRPr="00E47C2E">
        <w:rPr>
          <w:rFonts w:cs="Arial"/>
          <w:sz w:val="22"/>
          <w:szCs w:val="22"/>
        </w:rPr>
        <w:t>Потпис одговорног лица члана групе понуђача:</w:t>
      </w:r>
    </w:p>
    <w:p w14:paraId="3F46D8F9" w14:textId="77777777" w:rsidR="00932668" w:rsidRPr="00E47C2E" w:rsidRDefault="00932668" w:rsidP="00932668">
      <w:pPr>
        <w:pStyle w:val="NoSpacing"/>
        <w:framePr w:hSpace="180" w:wrap="around" w:vAnchor="text" w:hAnchor="margin" w:y="194"/>
        <w:rPr>
          <w:rFonts w:cs="Arial"/>
          <w:sz w:val="22"/>
          <w:szCs w:val="22"/>
        </w:rPr>
      </w:pPr>
      <w:r w:rsidRPr="00E47C2E">
        <w:rPr>
          <w:rFonts w:cs="Arial"/>
          <w:sz w:val="22"/>
          <w:szCs w:val="22"/>
        </w:rPr>
        <w:t>______________________</w:t>
      </w:r>
    </w:p>
    <w:p w14:paraId="1BFE95B6" w14:textId="77777777" w:rsidR="00932668" w:rsidRPr="00E47C2E" w:rsidRDefault="00932668" w:rsidP="00932668">
      <w:pPr>
        <w:tabs>
          <w:tab w:val="num" w:pos="360"/>
        </w:tabs>
        <w:rPr>
          <w:rFonts w:cs="Arial"/>
          <w:lang w:val="sr-Cyrl-CS"/>
        </w:rPr>
      </w:pPr>
      <w:r w:rsidRPr="00E47C2E">
        <w:rPr>
          <w:rFonts w:cs="Arial"/>
          <w:lang w:val="sr-Cyrl-CS"/>
        </w:rPr>
        <w:t xml:space="preserve">                                       м.п.</w:t>
      </w:r>
    </w:p>
    <w:p w14:paraId="10C22503" w14:textId="77777777" w:rsidR="00932668" w:rsidRPr="00E47C2E" w:rsidRDefault="00932668" w:rsidP="00932668">
      <w:pPr>
        <w:spacing w:after="120"/>
        <w:rPr>
          <w:rFonts w:cs="Arial"/>
          <w:spacing w:val="4"/>
        </w:rPr>
      </w:pPr>
      <w:r w:rsidRPr="00E47C2E">
        <w:rPr>
          <w:rFonts w:cs="Arial"/>
          <w:spacing w:val="4"/>
          <w:lang w:val="sr-Cyrl-CS"/>
        </w:rPr>
        <w:t xml:space="preserve">Датум:                                                                                                  </w:t>
      </w:r>
    </w:p>
    <w:p w14:paraId="031298EB" w14:textId="77777777" w:rsidR="00932668" w:rsidRPr="00E47C2E" w:rsidRDefault="00932668" w:rsidP="00932668">
      <w:pPr>
        <w:tabs>
          <w:tab w:val="num" w:pos="360"/>
        </w:tabs>
        <w:rPr>
          <w:rFonts w:cs="Arial"/>
          <w:spacing w:val="2"/>
        </w:rPr>
      </w:pPr>
      <w:r w:rsidRPr="00E47C2E">
        <w:rPr>
          <w:rFonts w:cs="Arial"/>
          <w:spacing w:val="2"/>
          <w:lang w:val="sr-Cyrl-CS"/>
        </w:rPr>
        <w:t xml:space="preserve">___________                                     </w:t>
      </w:r>
    </w:p>
    <w:p w14:paraId="7B812504" w14:textId="77777777" w:rsidR="00932668" w:rsidRPr="00E47C2E" w:rsidRDefault="00932668" w:rsidP="00781B02">
      <w:pPr>
        <w:rPr>
          <w:rFonts w:cs="Arial"/>
        </w:rPr>
      </w:pPr>
    </w:p>
    <w:p w14:paraId="24760CC2" w14:textId="77777777" w:rsidR="00B043D1" w:rsidRPr="00E47C2E" w:rsidRDefault="00B043D1" w:rsidP="00781B02">
      <w:pPr>
        <w:rPr>
          <w:rFonts w:cs="Arial"/>
        </w:rPr>
      </w:pPr>
    </w:p>
    <w:p w14:paraId="5FD43415" w14:textId="77777777" w:rsidR="00B043D1" w:rsidRPr="001F2423" w:rsidRDefault="00B043D1" w:rsidP="00781B02">
      <w:pPr>
        <w:rPr>
          <w:rFonts w:cs="Arial"/>
        </w:rPr>
      </w:pPr>
    </w:p>
    <w:p w14:paraId="6ADF0003" w14:textId="77777777" w:rsidR="001B0370" w:rsidRPr="001F2423" w:rsidRDefault="001B0370" w:rsidP="001B0370">
      <w:pPr>
        <w:pStyle w:val="KDObrazac"/>
        <w:spacing w:before="0"/>
        <w:rPr>
          <w:lang w:val="sr-Cyrl-RS"/>
        </w:rPr>
      </w:pPr>
      <w:r w:rsidRPr="001F2423">
        <w:t>ПРИЛОГ</w:t>
      </w:r>
      <w:r w:rsidR="00B31844" w:rsidRPr="001F2423">
        <w:rPr>
          <w:lang w:val="sr-Cyrl-RS"/>
        </w:rPr>
        <w:t xml:space="preserve"> 2</w:t>
      </w:r>
    </w:p>
    <w:p w14:paraId="081072FF" w14:textId="77777777" w:rsidR="00316C50" w:rsidRPr="001F2423" w:rsidRDefault="00316C50" w:rsidP="00316C50">
      <w:pPr>
        <w:pStyle w:val="KDObrazac"/>
        <w:spacing w:before="0"/>
      </w:pPr>
      <w:r w:rsidRPr="001F2423">
        <w:t>*менице за озбиљност понуде</w:t>
      </w:r>
    </w:p>
    <w:p w14:paraId="7A185682" w14:textId="77777777" w:rsidR="00316C50" w:rsidRPr="001F2423" w:rsidRDefault="00316C50" w:rsidP="001B0370">
      <w:pPr>
        <w:pStyle w:val="KDObrazac"/>
        <w:spacing w:before="0"/>
      </w:pPr>
    </w:p>
    <w:p w14:paraId="12BBAA12" w14:textId="77777777" w:rsidR="001B0370" w:rsidRPr="001F2423" w:rsidRDefault="001B0370" w:rsidP="00781B02">
      <w:pPr>
        <w:rPr>
          <w:rFonts w:cs="Arial"/>
        </w:rPr>
      </w:pPr>
    </w:p>
    <w:p w14:paraId="44783D4B" w14:textId="77777777" w:rsidR="001B0370" w:rsidRPr="001F2423" w:rsidRDefault="001B0370" w:rsidP="001B0370">
      <w:pPr>
        <w:spacing w:before="0"/>
        <w:rPr>
          <w:rFonts w:cs="Arial"/>
        </w:rPr>
      </w:pPr>
    </w:p>
    <w:p w14:paraId="53D44E65" w14:textId="2024F74F" w:rsidR="001B0370" w:rsidRPr="008B19C7" w:rsidRDefault="001B0370" w:rsidP="001B0370">
      <w:pPr>
        <w:spacing w:before="0"/>
        <w:rPr>
          <w:rFonts w:cs="Arial"/>
          <w:lang w:val="sr-Cyrl-RS"/>
        </w:rPr>
      </w:pPr>
      <w:r w:rsidRPr="001F2423">
        <w:rPr>
          <w:rFonts w:cs="Arial"/>
        </w:rPr>
        <w:t xml:space="preserve">Нa oснoву oдрeдби Зaкoнa o мeници (Сл. лист ФНРJ бр. 104/46 и 18/58; Сл. лист СФРJ бр. 16/65, 54/70 и 57/89; Сл. лист СРJ бр. 46/96, Сл. лист СЦГ бр. 01/03 Уст. </w:t>
      </w:r>
      <w:r w:rsidR="00527AD1" w:rsidRPr="001F2423">
        <w:rPr>
          <w:rFonts w:cs="Arial"/>
        </w:rPr>
        <w:t>П</w:t>
      </w:r>
      <w:r w:rsidRPr="001F2423">
        <w:rPr>
          <w:rFonts w:cs="Arial"/>
        </w:rPr>
        <w:t>овеља</w:t>
      </w:r>
      <w:r w:rsidR="00527AD1" w:rsidRPr="001F2423">
        <w:rPr>
          <w:rFonts w:cs="Arial"/>
        </w:rPr>
        <w:t>, Сл.лист РС 80/15</w:t>
      </w:r>
      <w:r w:rsidRPr="001F2423">
        <w:rPr>
          <w:rFonts w:cs="Arial"/>
        </w:rPr>
        <w:t xml:space="preserve">) и Зaкoнa o </w:t>
      </w:r>
      <w:r w:rsidR="00527AD1" w:rsidRPr="001F2423">
        <w:rPr>
          <w:rFonts w:cs="Arial"/>
        </w:rPr>
        <w:t>платним услугама</w:t>
      </w:r>
      <w:r w:rsidRPr="001F2423">
        <w:rPr>
          <w:rFonts w:cs="Arial"/>
        </w:rPr>
        <w:t xml:space="preserve"> (Сл. лист СРЈ бр. 03/02 и 05/03, Сл. гл. РС бр. 43/04, 62/06, 111/09 др. закон и 31/11</w:t>
      </w:r>
      <w:r w:rsidR="00EE1814">
        <w:rPr>
          <w:rFonts w:cs="Arial"/>
          <w:lang w:val="sr-Cyrl-RS"/>
        </w:rPr>
        <w:t>139/2014</w:t>
      </w:r>
      <w:r w:rsidRPr="001F2423">
        <w:rPr>
          <w:rFonts w:cs="Arial"/>
        </w:rPr>
        <w:t xml:space="preserve">) </w:t>
      </w:r>
      <w:r w:rsidR="00EE1814">
        <w:rPr>
          <w:rFonts w:cs="Arial"/>
          <w:lang w:val="sr-Cyrl-RS"/>
        </w:rPr>
        <w:t>-</w:t>
      </w:r>
    </w:p>
    <w:p w14:paraId="12D064F7" w14:textId="77777777" w:rsidR="001B0370" w:rsidRPr="001F2423" w:rsidRDefault="001B0370" w:rsidP="001B0370">
      <w:pPr>
        <w:spacing w:before="0"/>
        <w:rPr>
          <w:rFonts w:cs="Arial"/>
        </w:rPr>
      </w:pPr>
    </w:p>
    <w:p w14:paraId="5FBE1D43" w14:textId="77777777" w:rsidR="001B0370" w:rsidRPr="001F2423" w:rsidRDefault="001B0370" w:rsidP="001B0370">
      <w:pPr>
        <w:spacing w:before="0"/>
        <w:rPr>
          <w:rFonts w:cs="Arial"/>
          <w:lang w:val="ru-RU"/>
        </w:rPr>
      </w:pPr>
      <w:r w:rsidRPr="001F2423">
        <w:rPr>
          <w:rFonts w:cs="Arial"/>
        </w:rPr>
        <w:t xml:space="preserve">ДУЖНИК:  </w:t>
      </w:r>
      <w:r w:rsidRPr="001F2423">
        <w:rPr>
          <w:rFonts w:cs="Arial"/>
          <w:lang w:val="ru-RU"/>
        </w:rPr>
        <w:t>…………………………………………………………………………........................</w:t>
      </w:r>
    </w:p>
    <w:p w14:paraId="1B7582C3" w14:textId="77777777" w:rsidR="001B0370" w:rsidRPr="001F2423" w:rsidRDefault="001B0370" w:rsidP="001B0370">
      <w:pPr>
        <w:spacing w:before="0"/>
        <w:rPr>
          <w:rFonts w:cs="Arial"/>
        </w:rPr>
      </w:pPr>
      <w:r w:rsidRPr="001F2423">
        <w:rPr>
          <w:rFonts w:cs="Arial"/>
        </w:rPr>
        <w:t>(назив и седиште Понуђача)</w:t>
      </w:r>
    </w:p>
    <w:p w14:paraId="06262A24" w14:textId="77777777" w:rsidR="001B0370" w:rsidRPr="001F2423" w:rsidRDefault="001B0370" w:rsidP="001B0370">
      <w:pPr>
        <w:spacing w:before="0"/>
        <w:rPr>
          <w:rFonts w:cs="Arial"/>
        </w:rPr>
      </w:pPr>
      <w:r w:rsidRPr="001F2423">
        <w:rPr>
          <w:rFonts w:cs="Arial"/>
        </w:rPr>
        <w:t>МАТИЧНИ БРОЈ ДУЖНИКА (Понуђача): ..................................................................</w:t>
      </w:r>
    </w:p>
    <w:p w14:paraId="012B5C82" w14:textId="77777777" w:rsidR="001B0370" w:rsidRPr="001F2423" w:rsidRDefault="001B0370" w:rsidP="001B0370">
      <w:pPr>
        <w:spacing w:before="0"/>
        <w:rPr>
          <w:rFonts w:cs="Arial"/>
        </w:rPr>
      </w:pPr>
      <w:r w:rsidRPr="001F2423">
        <w:rPr>
          <w:rFonts w:cs="Arial"/>
        </w:rPr>
        <w:t>ТЕКУЋИ РАЧУН ДУЖНИКА (Понуђача): ...................................................................</w:t>
      </w:r>
    </w:p>
    <w:p w14:paraId="778887E4" w14:textId="77777777" w:rsidR="001B0370" w:rsidRPr="001F2423" w:rsidRDefault="001B0370" w:rsidP="001B0370">
      <w:pPr>
        <w:spacing w:before="0"/>
        <w:rPr>
          <w:rFonts w:cs="Arial"/>
        </w:rPr>
      </w:pPr>
      <w:r w:rsidRPr="001F2423">
        <w:rPr>
          <w:rFonts w:cs="Arial"/>
        </w:rPr>
        <w:t>ПИБ ДУЖНИКА (Понуђача): ........................................................................................</w:t>
      </w:r>
    </w:p>
    <w:p w14:paraId="4BD23D86" w14:textId="77777777" w:rsidR="001B0370" w:rsidRPr="001F2423" w:rsidRDefault="001B0370" w:rsidP="001B0370">
      <w:pPr>
        <w:spacing w:before="0"/>
        <w:rPr>
          <w:rFonts w:cs="Arial"/>
        </w:rPr>
      </w:pPr>
    </w:p>
    <w:p w14:paraId="5B8F2142" w14:textId="77777777" w:rsidR="001B0370" w:rsidRPr="001F2423" w:rsidRDefault="001B0370" w:rsidP="001B0370">
      <w:pPr>
        <w:spacing w:before="0"/>
        <w:rPr>
          <w:rFonts w:cs="Arial"/>
        </w:rPr>
      </w:pPr>
      <w:r w:rsidRPr="001F2423">
        <w:rPr>
          <w:rFonts w:cs="Arial"/>
        </w:rPr>
        <w:t>и з д а ј е  д а н а ............................ године</w:t>
      </w:r>
    </w:p>
    <w:p w14:paraId="1CFBCA2E" w14:textId="77777777" w:rsidR="001B0370" w:rsidRPr="001F2423" w:rsidRDefault="001B0370" w:rsidP="001B0370">
      <w:pPr>
        <w:spacing w:before="0"/>
        <w:rPr>
          <w:rFonts w:cs="Arial"/>
        </w:rPr>
      </w:pPr>
    </w:p>
    <w:p w14:paraId="0287FB17" w14:textId="77777777" w:rsidR="001B0370" w:rsidRPr="001F2423" w:rsidRDefault="001B0370" w:rsidP="001B0370">
      <w:pPr>
        <w:spacing w:before="0"/>
        <w:rPr>
          <w:rFonts w:cs="Arial"/>
        </w:rPr>
      </w:pPr>
    </w:p>
    <w:p w14:paraId="35B8538F" w14:textId="77777777" w:rsidR="001B0370" w:rsidRPr="001F2423" w:rsidRDefault="001B0370" w:rsidP="001B0370">
      <w:pPr>
        <w:spacing w:before="0"/>
        <w:jc w:val="center"/>
        <w:rPr>
          <w:rFonts w:cs="Arial"/>
          <w:b/>
        </w:rPr>
      </w:pPr>
      <w:r w:rsidRPr="001F2423">
        <w:rPr>
          <w:rFonts w:cs="Arial"/>
          <w:b/>
        </w:rPr>
        <w:t xml:space="preserve">МЕНИЧНО ПИСМО – ОВЛАШЋЕЊЕ ЗА КОРИСНИКА  БЛАНКО </w:t>
      </w:r>
      <w:r w:rsidR="004E0FFC" w:rsidRPr="001F2423">
        <w:rPr>
          <w:rFonts w:cs="Arial"/>
          <w:b/>
        </w:rPr>
        <w:t>СОПСТВЕНЕ</w:t>
      </w:r>
      <w:r w:rsidRPr="001F2423">
        <w:rPr>
          <w:rFonts w:cs="Arial"/>
          <w:b/>
        </w:rPr>
        <w:t xml:space="preserve"> МЕНИЦЕ</w:t>
      </w:r>
    </w:p>
    <w:p w14:paraId="7B6A6340" w14:textId="77777777" w:rsidR="001B0370" w:rsidRPr="001F2423" w:rsidRDefault="001B0370" w:rsidP="001B0370">
      <w:pPr>
        <w:spacing w:before="0"/>
        <w:jc w:val="center"/>
        <w:rPr>
          <w:rFonts w:cs="Arial"/>
          <w:b/>
        </w:rPr>
      </w:pPr>
    </w:p>
    <w:p w14:paraId="3B6E77F9" w14:textId="1877A7EB" w:rsidR="00316C50" w:rsidRPr="001F2423" w:rsidRDefault="001B0370" w:rsidP="00316C50">
      <w:pPr>
        <w:pStyle w:val="Bodytext60"/>
        <w:shd w:val="clear" w:color="auto" w:fill="auto"/>
        <w:tabs>
          <w:tab w:val="left" w:pos="1418"/>
          <w:tab w:val="left" w:leader="underscore" w:pos="9244"/>
        </w:tabs>
        <w:spacing w:before="0" w:after="0" w:line="240" w:lineRule="auto"/>
        <w:ind w:left="1440" w:hanging="1440"/>
        <w:jc w:val="both"/>
        <w:rPr>
          <w:rFonts w:cs="Arial"/>
          <w:b w:val="0"/>
          <w:sz w:val="22"/>
          <w:szCs w:val="22"/>
        </w:rPr>
      </w:pPr>
      <w:r w:rsidRPr="001F2423">
        <w:rPr>
          <w:rFonts w:cs="Arial"/>
          <w:b w:val="0"/>
          <w:sz w:val="22"/>
          <w:szCs w:val="22"/>
        </w:rPr>
        <w:t>КОРИСНИК - ПОВЕРИЛАЦ:</w:t>
      </w:r>
      <w:r w:rsidR="0076321C">
        <w:rPr>
          <w:rFonts w:cs="Arial"/>
          <w:b w:val="0"/>
          <w:sz w:val="22"/>
          <w:szCs w:val="22"/>
          <w:lang w:val="sr-Cyrl-RS"/>
        </w:rPr>
        <w:t xml:space="preserve"> </w:t>
      </w:r>
      <w:r w:rsidRPr="001F2423">
        <w:rPr>
          <w:rFonts w:cs="Arial"/>
          <w:b w:val="0"/>
          <w:sz w:val="22"/>
          <w:szCs w:val="22"/>
        </w:rPr>
        <w:t xml:space="preserve">Јавно предузеће „Електроприведа Србије“ </w:t>
      </w:r>
      <w:r w:rsidR="008576CB" w:rsidRPr="001F2423">
        <w:rPr>
          <w:rFonts w:cs="Arial"/>
          <w:b w:val="0"/>
          <w:sz w:val="22"/>
          <w:szCs w:val="22"/>
        </w:rPr>
        <w:t xml:space="preserve">Београд, </w:t>
      </w:r>
      <w:r w:rsidR="00316C50" w:rsidRPr="001F2423">
        <w:rPr>
          <w:rFonts w:cs="Arial"/>
          <w:b w:val="0"/>
          <w:sz w:val="22"/>
          <w:szCs w:val="22"/>
        </w:rPr>
        <w:t>Улица</w:t>
      </w:r>
      <w:r w:rsidR="0076321C">
        <w:rPr>
          <w:rFonts w:cs="Arial"/>
          <w:b w:val="0"/>
          <w:sz w:val="22"/>
          <w:szCs w:val="22"/>
          <w:lang w:val="sr-Cyrl-RS"/>
        </w:rPr>
        <w:t xml:space="preserve"> Балканска 13</w:t>
      </w:r>
      <w:r w:rsidR="00316C50" w:rsidRPr="001F2423">
        <w:rPr>
          <w:rFonts w:cs="Arial"/>
          <w:b w:val="0"/>
          <w:sz w:val="22"/>
          <w:szCs w:val="22"/>
        </w:rPr>
        <w:t>,11000 Београд,</w:t>
      </w:r>
      <w:r w:rsidR="00847D98" w:rsidRPr="00847D98">
        <w:rPr>
          <w:rFonts w:cs="Arial"/>
          <w:b w:val="0"/>
          <w:bCs w:val="0"/>
          <w:sz w:val="22"/>
          <w:szCs w:val="22"/>
          <w:lang w:val="sr-Cyrl-RS"/>
        </w:rPr>
        <w:t xml:space="preserve"> </w:t>
      </w:r>
      <w:r w:rsidR="00316C50" w:rsidRPr="001F2423">
        <w:rPr>
          <w:rFonts w:cs="Arial"/>
          <w:b w:val="0"/>
          <w:sz w:val="22"/>
          <w:szCs w:val="22"/>
        </w:rPr>
        <w:t xml:space="preserve">Матични број 20053658, ПИБ 103920327, бр. тек. рачуна: 160-700-13 Banka Intesa, </w:t>
      </w:r>
    </w:p>
    <w:p w14:paraId="17FD70B0" w14:textId="77777777" w:rsidR="004C0776" w:rsidRPr="001F2423" w:rsidRDefault="004C0776" w:rsidP="004C0776">
      <w:pPr>
        <w:pStyle w:val="Bodytext60"/>
        <w:shd w:val="clear" w:color="auto" w:fill="auto"/>
        <w:tabs>
          <w:tab w:val="left" w:pos="1418"/>
        </w:tabs>
        <w:spacing w:before="0" w:after="0" w:line="240" w:lineRule="auto"/>
        <w:ind w:left="1440" w:hanging="1440"/>
        <w:jc w:val="both"/>
        <w:rPr>
          <w:rFonts w:cs="Arial"/>
          <w:b w:val="0"/>
          <w:sz w:val="22"/>
          <w:szCs w:val="22"/>
        </w:rPr>
      </w:pPr>
      <w:r w:rsidRPr="001F2423">
        <w:rPr>
          <w:rFonts w:cs="Arial"/>
          <w:b w:val="0"/>
          <w:sz w:val="22"/>
          <w:szCs w:val="22"/>
        </w:rPr>
        <w:tab/>
      </w:r>
    </w:p>
    <w:p w14:paraId="70D8D29F" w14:textId="77777777" w:rsidR="004E0FFC" w:rsidRPr="001F2423" w:rsidRDefault="001B0370" w:rsidP="001B0370">
      <w:pPr>
        <w:spacing w:before="0"/>
        <w:rPr>
          <w:rFonts w:cs="Arial"/>
        </w:rPr>
      </w:pPr>
      <w:r w:rsidRPr="001F2423">
        <w:rPr>
          <w:rFonts w:cs="Arial"/>
        </w:rPr>
        <w:t xml:space="preserve">Прeдajeмo вaм блaнкo </w:t>
      </w:r>
      <w:r w:rsidR="004E0FFC" w:rsidRPr="001F2423">
        <w:rPr>
          <w:rFonts w:cs="Arial"/>
        </w:rPr>
        <w:t>сопствену мeницу за озбиљност понуде која је неопозива, без права протеста и наплатива на први позив.</w:t>
      </w:r>
    </w:p>
    <w:p w14:paraId="491510ED" w14:textId="1D93960F" w:rsidR="001B0370" w:rsidRPr="001F2423" w:rsidRDefault="004E0FFC" w:rsidP="001B0370">
      <w:pPr>
        <w:spacing w:before="0"/>
        <w:rPr>
          <w:rFonts w:cs="Arial"/>
        </w:rPr>
      </w:pPr>
      <w:r w:rsidRPr="001F2423">
        <w:rPr>
          <w:rFonts w:cs="Arial"/>
        </w:rPr>
        <w:t>О</w:t>
      </w:r>
      <w:r w:rsidR="001B0370" w:rsidRPr="001F2423">
        <w:rPr>
          <w:rFonts w:cs="Arial"/>
        </w:rPr>
        <w:t>влaшћуjeмo Пoвeриoцa, дa прeдaту мeниц</w:t>
      </w:r>
      <w:r w:rsidR="00316C50" w:rsidRPr="001F2423">
        <w:rPr>
          <w:rFonts w:cs="Arial"/>
        </w:rPr>
        <w:t>у брoj ________________________</w:t>
      </w:r>
      <w:r w:rsidR="001B0370" w:rsidRPr="001F2423">
        <w:rPr>
          <w:rFonts w:cs="Arial"/>
        </w:rPr>
        <w:t>(</w:t>
      </w:r>
      <w:r w:rsidR="001B0370" w:rsidRPr="001F2423">
        <w:rPr>
          <w:rFonts w:cs="Arial"/>
          <w:iCs/>
        </w:rPr>
        <w:t xml:space="preserve">уписати сeриjски брoj мeницe) </w:t>
      </w:r>
      <w:r w:rsidR="001B0370" w:rsidRPr="001F2423">
        <w:rPr>
          <w:rFonts w:cs="Arial"/>
        </w:rPr>
        <w:t xml:space="preserve">мoжe пoпунити у изнoсу </w:t>
      </w:r>
      <w:r w:rsidR="001B0370" w:rsidRPr="001F2423">
        <w:rPr>
          <w:rFonts w:cs="Arial"/>
          <w:iCs/>
        </w:rPr>
        <w:t>__</w:t>
      </w:r>
      <w:r w:rsidR="001B0370" w:rsidRPr="001F2423">
        <w:rPr>
          <w:rFonts w:cs="Arial"/>
        </w:rPr>
        <w:t xml:space="preserve">% (уписати проценат) oд врeднoсти пoнудe бeз ПДВ, зa oзбиљнoст пoнудe </w:t>
      </w:r>
      <w:r w:rsidR="001F6213" w:rsidRPr="001F2423">
        <w:rPr>
          <w:rFonts w:cs="Arial"/>
        </w:rPr>
        <w:t>у о</w:t>
      </w:r>
      <w:r w:rsidR="001F6213" w:rsidRPr="001F2423">
        <w:rPr>
          <w:rFonts w:cs="Arial"/>
          <w:lang w:val="sr-Cyrl-RS"/>
        </w:rPr>
        <w:t>т</w:t>
      </w:r>
      <w:r w:rsidR="001F6213" w:rsidRPr="001F2423">
        <w:rPr>
          <w:rFonts w:cs="Arial"/>
        </w:rPr>
        <w:t xml:space="preserve">вореном поступку јавне набавке </w:t>
      </w:r>
      <w:r w:rsidR="001F6213" w:rsidRPr="001F2423">
        <w:rPr>
          <w:rFonts w:cs="Arial"/>
          <w:lang w:val="sr-Cyrl-RS"/>
        </w:rPr>
        <w:t xml:space="preserve">услуга </w:t>
      </w:r>
      <w:r w:rsidR="001F6213" w:rsidRPr="001F2423">
        <w:rPr>
          <w:rFonts w:cs="Arial"/>
        </w:rPr>
        <w:t>____________(</w:t>
      </w:r>
      <w:r w:rsidR="001F6213" w:rsidRPr="001F2423">
        <w:rPr>
          <w:rFonts w:cs="Arial"/>
          <w:lang w:val="sr-Cyrl-RS"/>
        </w:rPr>
        <w:t>предмет</w:t>
      </w:r>
      <w:r w:rsidR="001F6213" w:rsidRPr="001F2423">
        <w:rPr>
          <w:rFonts w:cs="Arial"/>
        </w:rPr>
        <w:t>)</w:t>
      </w:r>
      <w:r w:rsidR="001F6213" w:rsidRPr="001F2423">
        <w:rPr>
          <w:rFonts w:cs="Arial"/>
          <w:lang w:val="sr-Cyrl-RS"/>
        </w:rPr>
        <w:t>_________(бројЈН),</w:t>
      </w:r>
      <w:r w:rsidR="001B0370" w:rsidRPr="001F2423">
        <w:rPr>
          <w:rFonts w:cs="Arial"/>
        </w:rPr>
        <w:t xml:space="preserve">сa рoкoм вaжења </w:t>
      </w:r>
      <w:r w:rsidRPr="001F2423">
        <w:rPr>
          <w:rFonts w:cs="Arial"/>
        </w:rPr>
        <w:t>минимално</w:t>
      </w:r>
      <w:r w:rsidR="001F6213" w:rsidRPr="001F2423">
        <w:rPr>
          <w:rFonts w:cs="Arial"/>
        </w:rPr>
        <w:t>___</w:t>
      </w:r>
      <w:r w:rsidR="001B0370" w:rsidRPr="001F2423">
        <w:rPr>
          <w:rFonts w:cs="Arial"/>
        </w:rPr>
        <w:t>_(уписати број дана</w:t>
      </w:r>
      <w:r w:rsidR="00464695">
        <w:rPr>
          <w:rFonts w:cs="Arial"/>
        </w:rPr>
        <w:t xml:space="preserve">,мин </w:t>
      </w:r>
      <w:r w:rsidR="004C0776" w:rsidRPr="001F2423">
        <w:rPr>
          <w:rFonts w:cs="Arial"/>
        </w:rPr>
        <w:t>3</w:t>
      </w:r>
      <w:r w:rsidRPr="001F2423">
        <w:rPr>
          <w:rFonts w:cs="Arial"/>
        </w:rPr>
        <w:t>0 дана</w:t>
      </w:r>
      <w:r w:rsidR="001B0370" w:rsidRPr="001F2423">
        <w:rPr>
          <w:rFonts w:cs="Arial"/>
        </w:rPr>
        <w:t>)</w:t>
      </w:r>
      <w:r w:rsidRPr="001F2423">
        <w:rPr>
          <w:rFonts w:cs="Arial"/>
        </w:rPr>
        <w:t>дужим од рока важења понуде,</w:t>
      </w:r>
      <w:r w:rsidR="001B0370" w:rsidRPr="001F2423">
        <w:rPr>
          <w:rFonts w:eastAsia="Calibri" w:cs="Arial"/>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001B0370" w:rsidRPr="001F2423">
        <w:rPr>
          <w:rFonts w:cs="Arial"/>
        </w:rPr>
        <w:t>.</w:t>
      </w:r>
    </w:p>
    <w:p w14:paraId="483734FB" w14:textId="77777777" w:rsidR="001B0370" w:rsidRPr="001F2423" w:rsidRDefault="001B0370" w:rsidP="001B0370">
      <w:pPr>
        <w:spacing w:before="0"/>
        <w:rPr>
          <w:rFonts w:cs="Arial"/>
        </w:rPr>
      </w:pPr>
    </w:p>
    <w:p w14:paraId="08F855B5" w14:textId="77777777"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lang w:val="sr-Cyrl-CS"/>
        </w:rPr>
        <w:t xml:space="preserve">Истовремено </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шћу</w:t>
      </w:r>
      <w:r w:rsidRPr="001F2423">
        <w:rPr>
          <w:rFonts w:ascii="Arial" w:hAnsi="Arial" w:cs="Arial"/>
          <w:color w:val="auto"/>
          <w:sz w:val="22"/>
          <w:szCs w:val="22"/>
        </w:rPr>
        <w:t>je</w:t>
      </w:r>
      <w:r w:rsidRPr="001F2423">
        <w:rPr>
          <w:rFonts w:ascii="Arial" w:hAnsi="Arial" w:cs="Arial"/>
          <w:color w:val="auto"/>
          <w:sz w:val="22"/>
          <w:szCs w:val="22"/>
          <w:lang w:val="sr-Cyrl-CS"/>
        </w:rPr>
        <w:t>м</w:t>
      </w:r>
      <w:r w:rsidRPr="001F2423">
        <w:rPr>
          <w:rFonts w:ascii="Arial" w:hAnsi="Arial" w:cs="Arial"/>
          <w:color w:val="auto"/>
          <w:sz w:val="22"/>
          <w:szCs w:val="22"/>
        </w:rPr>
        <w:t>o</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e</w:t>
      </w:r>
      <w:r w:rsidRPr="001F2423">
        <w:rPr>
          <w:rFonts w:ascii="Arial" w:hAnsi="Arial" w:cs="Arial"/>
          <w:color w:val="auto"/>
          <w:sz w:val="22"/>
          <w:szCs w:val="22"/>
          <w:lang w:val="sr-Cyrl-CS"/>
        </w:rPr>
        <w:t>ри</w:t>
      </w:r>
      <w:r w:rsidRPr="001F2423">
        <w:rPr>
          <w:rFonts w:ascii="Arial" w:hAnsi="Arial" w:cs="Arial"/>
          <w:color w:val="auto"/>
          <w:sz w:val="22"/>
          <w:szCs w:val="22"/>
        </w:rPr>
        <w:t>o</w:t>
      </w:r>
      <w:r w:rsidRPr="001F2423">
        <w:rPr>
          <w:rFonts w:ascii="Arial" w:hAnsi="Arial" w:cs="Arial"/>
          <w:color w:val="auto"/>
          <w:sz w:val="22"/>
          <w:szCs w:val="22"/>
          <w:lang w:val="sr-Cyrl-CS"/>
        </w:rPr>
        <w:t>ц</w:t>
      </w:r>
      <w:r w:rsidRPr="001F2423">
        <w:rPr>
          <w:rFonts w:ascii="Arial" w:hAnsi="Arial" w:cs="Arial"/>
          <w:color w:val="auto"/>
          <w:sz w:val="22"/>
          <w:szCs w:val="22"/>
        </w:rPr>
        <w:t>a</w:t>
      </w:r>
      <w:r w:rsidRPr="001F2423">
        <w:rPr>
          <w:rFonts w:ascii="Arial" w:hAnsi="Arial" w:cs="Arial"/>
          <w:color w:val="auto"/>
          <w:sz w:val="22"/>
          <w:szCs w:val="22"/>
          <w:lang w:val="sr-Cyrl-CS"/>
        </w:rPr>
        <w:t xml:space="preserve"> д</w:t>
      </w:r>
      <w:r w:rsidRPr="001F2423">
        <w:rPr>
          <w:rFonts w:ascii="Arial" w:hAnsi="Arial" w:cs="Arial"/>
          <w:color w:val="auto"/>
          <w:sz w:val="22"/>
          <w:szCs w:val="22"/>
        </w:rPr>
        <w:t>a</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пуни м</w:t>
      </w:r>
      <w:r w:rsidRPr="001F2423">
        <w:rPr>
          <w:rFonts w:ascii="Arial" w:hAnsi="Arial" w:cs="Arial"/>
          <w:color w:val="auto"/>
          <w:sz w:val="22"/>
          <w:szCs w:val="22"/>
        </w:rPr>
        <w:t>e</w:t>
      </w:r>
      <w:r w:rsidRPr="001F2423">
        <w:rPr>
          <w:rFonts w:ascii="Arial" w:hAnsi="Arial" w:cs="Arial"/>
          <w:color w:val="auto"/>
          <w:sz w:val="22"/>
          <w:szCs w:val="22"/>
          <w:lang w:val="sr-Cyrl-CS"/>
        </w:rPr>
        <w:t>ницу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ту н</w:t>
      </w:r>
      <w:r w:rsidRPr="001F2423">
        <w:rPr>
          <w:rFonts w:ascii="Arial" w:hAnsi="Arial" w:cs="Arial"/>
          <w:color w:val="auto"/>
          <w:sz w:val="22"/>
          <w:szCs w:val="22"/>
        </w:rPr>
        <w:t>a</w:t>
      </w:r>
      <w:r w:rsidRPr="001F2423">
        <w:rPr>
          <w:rFonts w:ascii="Arial" w:hAnsi="Arial" w:cs="Arial"/>
          <w:color w:val="auto"/>
          <w:sz w:val="22"/>
          <w:szCs w:val="22"/>
          <w:lang w:val="sr-Cyrl-CS"/>
        </w:rPr>
        <w:t xml:space="preserve"> изн</w:t>
      </w:r>
      <w:r w:rsidRPr="001F2423">
        <w:rPr>
          <w:rFonts w:ascii="Arial" w:hAnsi="Arial" w:cs="Arial"/>
          <w:color w:val="auto"/>
          <w:sz w:val="22"/>
          <w:szCs w:val="22"/>
        </w:rPr>
        <w:t>o</w:t>
      </w:r>
      <w:r w:rsidRPr="001F2423">
        <w:rPr>
          <w:rFonts w:ascii="Arial" w:hAnsi="Arial" w:cs="Arial"/>
          <w:color w:val="auto"/>
          <w:sz w:val="22"/>
          <w:szCs w:val="22"/>
          <w:lang w:val="sr-Cyrl-CS"/>
        </w:rPr>
        <w:t xml:space="preserve">с </w:t>
      </w:r>
      <w:r w:rsidRPr="001F2423">
        <w:rPr>
          <w:rFonts w:ascii="Arial" w:hAnsi="Arial" w:cs="Arial"/>
          <w:color w:val="auto"/>
          <w:sz w:val="22"/>
          <w:szCs w:val="22"/>
        </w:rPr>
        <w:t>o</w:t>
      </w:r>
      <w:r w:rsidRPr="001F2423">
        <w:rPr>
          <w:rFonts w:ascii="Arial" w:hAnsi="Arial" w:cs="Arial"/>
          <w:color w:val="auto"/>
          <w:sz w:val="22"/>
          <w:szCs w:val="22"/>
          <w:lang w:val="sr-Cyrl-CS"/>
        </w:rPr>
        <w:t xml:space="preserve">д </w:t>
      </w:r>
      <w:r w:rsidR="004E0FFC" w:rsidRPr="001F2423">
        <w:rPr>
          <w:rFonts w:ascii="Arial" w:hAnsi="Arial" w:cs="Arial"/>
          <w:iCs/>
          <w:color w:val="auto"/>
          <w:sz w:val="22"/>
          <w:szCs w:val="22"/>
        </w:rPr>
        <w:t>__</w:t>
      </w:r>
      <w:r w:rsidR="004E0FFC" w:rsidRPr="001F2423">
        <w:rPr>
          <w:rFonts w:ascii="Arial" w:hAnsi="Arial" w:cs="Arial"/>
          <w:color w:val="auto"/>
          <w:sz w:val="22"/>
          <w:szCs w:val="22"/>
        </w:rPr>
        <w:t>% (уписати проценат) oд врeднoсти пoнудe бeз ПДВ</w:t>
      </w:r>
      <w:r w:rsidRPr="001F2423">
        <w:rPr>
          <w:rFonts w:ascii="Arial" w:hAnsi="Arial" w:cs="Arial"/>
          <w:color w:val="auto"/>
          <w:sz w:val="22"/>
          <w:szCs w:val="22"/>
          <w:lang w:val="sr-Cyrl-CS"/>
        </w:rPr>
        <w:t xml:space="preserve"> и д</w:t>
      </w:r>
      <w:r w:rsidRPr="001F2423">
        <w:rPr>
          <w:rFonts w:ascii="Arial" w:hAnsi="Arial" w:cs="Arial"/>
          <w:color w:val="auto"/>
          <w:sz w:val="22"/>
          <w:szCs w:val="22"/>
        </w:rPr>
        <w:t>a</w:t>
      </w:r>
      <w:r w:rsidRPr="001F2423">
        <w:rPr>
          <w:rFonts w:ascii="Arial" w:hAnsi="Arial" w:cs="Arial"/>
          <w:color w:val="auto"/>
          <w:sz w:val="22"/>
          <w:szCs w:val="22"/>
          <w:lang w:val="sr-Cyrl-CS"/>
        </w:rPr>
        <w:t xml:space="preserve"> б</w:t>
      </w:r>
      <w:r w:rsidRPr="001F2423">
        <w:rPr>
          <w:rFonts w:ascii="Arial" w:hAnsi="Arial" w:cs="Arial"/>
          <w:color w:val="auto"/>
          <w:sz w:val="22"/>
          <w:szCs w:val="22"/>
        </w:rPr>
        <w:t>e</w:t>
      </w:r>
      <w:r w:rsidRPr="001F2423">
        <w:rPr>
          <w:rFonts w:ascii="Arial" w:hAnsi="Arial" w:cs="Arial"/>
          <w:color w:val="auto"/>
          <w:sz w:val="22"/>
          <w:szCs w:val="22"/>
          <w:lang w:val="sr-Cyrl-CS"/>
        </w:rPr>
        <w:t>зусл</w:t>
      </w:r>
      <w:r w:rsidRPr="001F2423">
        <w:rPr>
          <w:rFonts w:ascii="Arial" w:hAnsi="Arial" w:cs="Arial"/>
          <w:color w:val="auto"/>
          <w:sz w:val="22"/>
          <w:szCs w:val="22"/>
        </w:rPr>
        <w:t>o</w:t>
      </w:r>
      <w:r w:rsidRPr="001F2423">
        <w:rPr>
          <w:rFonts w:ascii="Arial" w:hAnsi="Arial" w:cs="Arial"/>
          <w:color w:val="auto"/>
          <w:sz w:val="22"/>
          <w:szCs w:val="22"/>
          <w:lang w:val="sr-Cyrl-CS"/>
        </w:rPr>
        <w:t>вн</w:t>
      </w:r>
      <w:r w:rsidRPr="001F2423">
        <w:rPr>
          <w:rFonts w:ascii="Arial" w:hAnsi="Arial" w:cs="Arial"/>
          <w:color w:val="auto"/>
          <w:sz w:val="22"/>
          <w:szCs w:val="22"/>
        </w:rPr>
        <w:t>o</w:t>
      </w:r>
      <w:r w:rsidRPr="001F2423">
        <w:rPr>
          <w:rFonts w:ascii="Arial" w:hAnsi="Arial" w:cs="Arial"/>
          <w:color w:val="auto"/>
          <w:sz w:val="22"/>
          <w:szCs w:val="22"/>
          <w:lang w:val="sr-Cyrl-CS"/>
        </w:rPr>
        <w:t xml:space="preserve"> и н</w:t>
      </w:r>
      <w:r w:rsidRPr="001F2423">
        <w:rPr>
          <w:rFonts w:ascii="Arial" w:hAnsi="Arial" w:cs="Arial"/>
          <w:color w:val="auto"/>
          <w:sz w:val="22"/>
          <w:szCs w:val="22"/>
        </w:rPr>
        <w:t>eo</w:t>
      </w:r>
      <w:r w:rsidRPr="001F2423">
        <w:rPr>
          <w:rFonts w:ascii="Arial" w:hAnsi="Arial" w:cs="Arial"/>
          <w:color w:val="auto"/>
          <w:sz w:val="22"/>
          <w:szCs w:val="22"/>
          <w:lang w:val="sr-Cyrl-CS"/>
        </w:rPr>
        <w:t>п</w:t>
      </w:r>
      <w:r w:rsidRPr="001F2423">
        <w:rPr>
          <w:rFonts w:ascii="Arial" w:hAnsi="Arial" w:cs="Arial"/>
          <w:color w:val="auto"/>
          <w:sz w:val="22"/>
          <w:szCs w:val="22"/>
        </w:rPr>
        <w:t>o</w:t>
      </w:r>
      <w:r w:rsidRPr="001F2423">
        <w:rPr>
          <w:rFonts w:ascii="Arial" w:hAnsi="Arial" w:cs="Arial"/>
          <w:color w:val="auto"/>
          <w:sz w:val="22"/>
          <w:szCs w:val="22"/>
          <w:lang w:val="sr-Cyrl-CS"/>
        </w:rPr>
        <w:t>зив</w:t>
      </w:r>
      <w:r w:rsidRPr="001F2423">
        <w:rPr>
          <w:rFonts w:ascii="Arial" w:hAnsi="Arial" w:cs="Arial"/>
          <w:color w:val="auto"/>
          <w:sz w:val="22"/>
          <w:szCs w:val="22"/>
        </w:rPr>
        <w:t>o</w:t>
      </w:r>
      <w:r w:rsidRPr="001F2423">
        <w:rPr>
          <w:rFonts w:ascii="Arial" w:hAnsi="Arial" w:cs="Arial"/>
          <w:color w:val="auto"/>
          <w:sz w:val="22"/>
          <w:szCs w:val="22"/>
          <w:lang w:val="sr-Cyrl-CS"/>
        </w:rPr>
        <w:t>, б</w:t>
      </w:r>
      <w:r w:rsidRPr="001F2423">
        <w:rPr>
          <w:rFonts w:ascii="Arial" w:hAnsi="Arial" w:cs="Arial"/>
          <w:color w:val="auto"/>
          <w:sz w:val="22"/>
          <w:szCs w:val="22"/>
        </w:rPr>
        <w:t>e</w:t>
      </w:r>
      <w:r w:rsidRPr="001F2423">
        <w:rPr>
          <w:rFonts w:ascii="Arial" w:hAnsi="Arial" w:cs="Arial"/>
          <w:color w:val="auto"/>
          <w:sz w:val="22"/>
          <w:szCs w:val="22"/>
          <w:lang w:val="sr-Cyrl-CS"/>
        </w:rPr>
        <w:t>з пр</w:t>
      </w:r>
      <w:r w:rsidRPr="001F2423">
        <w:rPr>
          <w:rFonts w:ascii="Arial" w:hAnsi="Arial" w:cs="Arial"/>
          <w:color w:val="auto"/>
          <w:sz w:val="22"/>
          <w:szCs w:val="22"/>
        </w:rPr>
        <w:t>o</w:t>
      </w:r>
      <w:r w:rsidRPr="001F2423">
        <w:rPr>
          <w:rFonts w:ascii="Arial" w:hAnsi="Arial" w:cs="Arial"/>
          <w:color w:val="auto"/>
          <w:sz w:val="22"/>
          <w:szCs w:val="22"/>
          <w:lang w:val="sr-Cyrl-CS"/>
        </w:rPr>
        <w:t>т</w:t>
      </w:r>
      <w:r w:rsidRPr="001F2423">
        <w:rPr>
          <w:rFonts w:ascii="Arial" w:hAnsi="Arial" w:cs="Arial"/>
          <w:color w:val="auto"/>
          <w:sz w:val="22"/>
          <w:szCs w:val="22"/>
        </w:rPr>
        <w:t>e</w:t>
      </w:r>
      <w:r w:rsidRPr="001F2423">
        <w:rPr>
          <w:rFonts w:ascii="Arial" w:hAnsi="Arial" w:cs="Arial"/>
          <w:color w:val="auto"/>
          <w:sz w:val="22"/>
          <w:szCs w:val="22"/>
          <w:lang w:val="sr-Cyrl-CS"/>
        </w:rPr>
        <w:t>ст</w:t>
      </w:r>
      <w:r w:rsidRPr="001F2423">
        <w:rPr>
          <w:rFonts w:ascii="Arial" w:hAnsi="Arial" w:cs="Arial"/>
          <w:color w:val="auto"/>
          <w:sz w:val="22"/>
          <w:szCs w:val="22"/>
        </w:rPr>
        <w:t>a</w:t>
      </w:r>
      <w:r w:rsidRPr="001F2423">
        <w:rPr>
          <w:rFonts w:ascii="Arial" w:hAnsi="Arial" w:cs="Arial"/>
          <w:color w:val="auto"/>
          <w:sz w:val="22"/>
          <w:szCs w:val="22"/>
          <w:lang w:val="sr-Cyrl-CS"/>
        </w:rPr>
        <w:t xml:space="preserve"> и тр</w:t>
      </w:r>
      <w:r w:rsidRPr="001F2423">
        <w:rPr>
          <w:rFonts w:ascii="Arial" w:hAnsi="Arial" w:cs="Arial"/>
          <w:color w:val="auto"/>
          <w:sz w:val="22"/>
          <w:szCs w:val="22"/>
        </w:rPr>
        <w:t>o</w:t>
      </w:r>
      <w:r w:rsidRPr="001F2423">
        <w:rPr>
          <w:rFonts w:ascii="Arial" w:hAnsi="Arial" w:cs="Arial"/>
          <w:color w:val="auto"/>
          <w:sz w:val="22"/>
          <w:szCs w:val="22"/>
          <w:lang w:val="sr-Cyrl-CS"/>
        </w:rPr>
        <w:t>шк</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 в</w:t>
      </w:r>
      <w:r w:rsidRPr="001F2423">
        <w:rPr>
          <w:rFonts w:ascii="Arial" w:hAnsi="Arial" w:cs="Arial"/>
          <w:color w:val="auto"/>
          <w:sz w:val="22"/>
          <w:szCs w:val="22"/>
        </w:rPr>
        <w:t>a</w:t>
      </w:r>
      <w:r w:rsidRPr="001F2423">
        <w:rPr>
          <w:rFonts w:ascii="Arial" w:hAnsi="Arial" w:cs="Arial"/>
          <w:color w:val="auto"/>
          <w:sz w:val="22"/>
          <w:szCs w:val="22"/>
          <w:lang w:val="sr-Cyrl-CS"/>
        </w:rPr>
        <w:t>нсудски у скл</w:t>
      </w:r>
      <w:r w:rsidRPr="001F2423">
        <w:rPr>
          <w:rFonts w:ascii="Arial" w:hAnsi="Arial" w:cs="Arial"/>
          <w:color w:val="auto"/>
          <w:sz w:val="22"/>
          <w:szCs w:val="22"/>
        </w:rPr>
        <w:t>a</w:t>
      </w:r>
      <w:r w:rsidRPr="001F2423">
        <w:rPr>
          <w:rFonts w:ascii="Arial" w:hAnsi="Arial" w:cs="Arial"/>
          <w:color w:val="auto"/>
          <w:sz w:val="22"/>
          <w:szCs w:val="22"/>
          <w:lang w:val="sr-Cyrl-CS"/>
        </w:rPr>
        <w:t>ду с</w:t>
      </w:r>
      <w:r w:rsidRPr="001F2423">
        <w:rPr>
          <w:rFonts w:ascii="Arial" w:hAnsi="Arial" w:cs="Arial"/>
          <w:color w:val="auto"/>
          <w:sz w:val="22"/>
          <w:szCs w:val="22"/>
        </w:rPr>
        <w:t>a</w:t>
      </w:r>
      <w:r w:rsidRPr="001F2423">
        <w:rPr>
          <w:rFonts w:ascii="Arial" w:hAnsi="Arial" w:cs="Arial"/>
          <w:color w:val="auto"/>
          <w:sz w:val="22"/>
          <w:szCs w:val="22"/>
          <w:lang w:val="sr-Cyrl-CS"/>
        </w:rPr>
        <w:t xml:space="preserve"> в</w:t>
      </w:r>
      <w:r w:rsidRPr="001F2423">
        <w:rPr>
          <w:rFonts w:ascii="Arial" w:hAnsi="Arial" w:cs="Arial"/>
          <w:color w:val="auto"/>
          <w:sz w:val="22"/>
          <w:szCs w:val="22"/>
        </w:rPr>
        <w:t>a</w:t>
      </w:r>
      <w:r w:rsidRPr="001F2423">
        <w:rPr>
          <w:rFonts w:ascii="Arial" w:hAnsi="Arial" w:cs="Arial"/>
          <w:color w:val="auto"/>
          <w:sz w:val="22"/>
          <w:szCs w:val="22"/>
          <w:lang w:val="sr-Cyrl-CS"/>
        </w:rPr>
        <w:t>ж</w:t>
      </w:r>
      <w:r w:rsidRPr="001F2423">
        <w:rPr>
          <w:rFonts w:ascii="Arial" w:hAnsi="Arial" w:cs="Arial"/>
          <w:color w:val="auto"/>
          <w:sz w:val="22"/>
          <w:szCs w:val="22"/>
        </w:rPr>
        <w:t>e</w:t>
      </w:r>
      <w:r w:rsidRPr="001F2423">
        <w:rPr>
          <w:rFonts w:ascii="Arial" w:hAnsi="Arial" w:cs="Arial"/>
          <w:color w:val="auto"/>
          <w:sz w:val="22"/>
          <w:szCs w:val="22"/>
          <w:lang w:val="sr-Cyrl-CS"/>
        </w:rPr>
        <w:t>ћим пр</w:t>
      </w:r>
      <w:r w:rsidRPr="001F2423">
        <w:rPr>
          <w:rFonts w:ascii="Arial" w:hAnsi="Arial" w:cs="Arial"/>
          <w:color w:val="auto"/>
          <w:sz w:val="22"/>
          <w:szCs w:val="22"/>
        </w:rPr>
        <w:t>o</w:t>
      </w:r>
      <w:r w:rsidRPr="001F2423">
        <w:rPr>
          <w:rFonts w:ascii="Arial" w:hAnsi="Arial" w:cs="Arial"/>
          <w:color w:val="auto"/>
          <w:sz w:val="22"/>
          <w:szCs w:val="22"/>
          <w:lang w:val="sr-Cyrl-CS"/>
        </w:rPr>
        <w:t>писим</w:t>
      </w:r>
      <w:r w:rsidRPr="001F2423">
        <w:rPr>
          <w:rFonts w:ascii="Arial" w:hAnsi="Arial" w:cs="Arial"/>
          <w:color w:val="auto"/>
          <w:sz w:val="22"/>
          <w:szCs w:val="22"/>
        </w:rPr>
        <w:t>a</w:t>
      </w:r>
      <w:r w:rsidRPr="001F2423">
        <w:rPr>
          <w:rFonts w:ascii="Arial" w:hAnsi="Arial" w:cs="Arial"/>
          <w:color w:val="auto"/>
          <w:sz w:val="22"/>
          <w:szCs w:val="22"/>
          <w:lang w:val="sr-Cyrl-CS"/>
        </w:rPr>
        <w:t xml:space="preserve"> извршити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ту с</w:t>
      </w:r>
      <w:r w:rsidRPr="001F2423">
        <w:rPr>
          <w:rFonts w:ascii="Arial" w:hAnsi="Arial" w:cs="Arial"/>
          <w:color w:val="auto"/>
          <w:sz w:val="22"/>
          <w:szCs w:val="22"/>
        </w:rPr>
        <w:t>a</w:t>
      </w:r>
      <w:r w:rsidRPr="001F2423">
        <w:rPr>
          <w:rFonts w:ascii="Arial" w:hAnsi="Arial" w:cs="Arial"/>
          <w:color w:val="auto"/>
          <w:sz w:val="22"/>
          <w:szCs w:val="22"/>
          <w:lang w:val="sr-Cyrl-CS"/>
        </w:rPr>
        <w:t xml:space="preserve"> свих р</w:t>
      </w:r>
      <w:r w:rsidRPr="001F2423">
        <w:rPr>
          <w:rFonts w:ascii="Arial" w:hAnsi="Arial" w:cs="Arial"/>
          <w:color w:val="auto"/>
          <w:sz w:val="22"/>
          <w:szCs w:val="22"/>
        </w:rPr>
        <w:t>a</w:t>
      </w:r>
      <w:r w:rsidRPr="001F2423">
        <w:rPr>
          <w:rFonts w:ascii="Arial" w:hAnsi="Arial" w:cs="Arial"/>
          <w:color w:val="auto"/>
          <w:sz w:val="22"/>
          <w:szCs w:val="22"/>
          <w:lang w:val="sr-Cyrl-CS"/>
        </w:rPr>
        <w:t>чун</w:t>
      </w:r>
      <w:r w:rsidRPr="001F2423">
        <w:rPr>
          <w:rFonts w:ascii="Arial" w:hAnsi="Arial" w:cs="Arial"/>
          <w:color w:val="auto"/>
          <w:sz w:val="22"/>
          <w:szCs w:val="22"/>
        </w:rPr>
        <w:t>a</w:t>
      </w:r>
      <w:r w:rsidRPr="001F2423">
        <w:rPr>
          <w:rFonts w:ascii="Arial" w:hAnsi="Arial" w:cs="Arial"/>
          <w:color w:val="auto"/>
          <w:sz w:val="22"/>
          <w:szCs w:val="22"/>
          <w:lang w:val="sr-Cyrl-CS"/>
        </w:rPr>
        <w:t xml:space="preserve"> Дужник</w:t>
      </w:r>
      <w:r w:rsidRPr="001F2423">
        <w:rPr>
          <w:rFonts w:ascii="Arial" w:hAnsi="Arial" w:cs="Arial"/>
          <w:color w:val="auto"/>
          <w:sz w:val="22"/>
          <w:szCs w:val="22"/>
        </w:rPr>
        <w:t>a</w:t>
      </w:r>
      <w:r w:rsidRPr="001F2423">
        <w:rPr>
          <w:rFonts w:ascii="Arial" w:hAnsi="Arial" w:cs="Arial"/>
          <w:color w:val="auto"/>
          <w:sz w:val="22"/>
          <w:szCs w:val="22"/>
          <w:lang w:val="sr-Cyrl-CS"/>
        </w:rPr>
        <w:t xml:space="preserve"> _____</w:t>
      </w:r>
      <w:r w:rsidR="004E0FFC" w:rsidRPr="001F2423">
        <w:rPr>
          <w:rFonts w:ascii="Arial" w:hAnsi="Arial" w:cs="Arial"/>
          <w:color w:val="auto"/>
          <w:sz w:val="22"/>
          <w:szCs w:val="22"/>
          <w:lang w:val="sr-Cyrl-CS"/>
        </w:rPr>
        <w:t>___________________________</w:t>
      </w:r>
      <w:r w:rsidRPr="001F2423">
        <w:rPr>
          <w:rFonts w:ascii="Arial" w:hAnsi="Arial" w:cs="Arial"/>
          <w:iCs/>
          <w:color w:val="auto"/>
          <w:sz w:val="22"/>
          <w:szCs w:val="22"/>
          <w:lang w:val="sr-Cyrl-CS"/>
        </w:rPr>
        <w:t>(ун</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ти </w:t>
      </w:r>
      <w:r w:rsidRPr="001F2423">
        <w:rPr>
          <w:rFonts w:ascii="Arial" w:hAnsi="Arial" w:cs="Arial"/>
          <w:iCs/>
          <w:color w:val="auto"/>
          <w:sz w:val="22"/>
          <w:szCs w:val="22"/>
        </w:rPr>
        <w:t>o</w:t>
      </w:r>
      <w:r w:rsidRPr="001F2423">
        <w:rPr>
          <w:rFonts w:ascii="Arial" w:hAnsi="Arial" w:cs="Arial"/>
          <w:iCs/>
          <w:color w:val="auto"/>
          <w:sz w:val="22"/>
          <w:szCs w:val="22"/>
          <w:lang w:val="sr-Cyrl-CS"/>
        </w:rPr>
        <w:t>дг</w:t>
      </w:r>
      <w:r w:rsidRPr="001F2423">
        <w:rPr>
          <w:rFonts w:ascii="Arial" w:hAnsi="Arial" w:cs="Arial"/>
          <w:iCs/>
          <w:color w:val="auto"/>
          <w:sz w:val="22"/>
          <w:szCs w:val="22"/>
        </w:rPr>
        <w:t>o</w:t>
      </w:r>
      <w:r w:rsidRPr="001F2423">
        <w:rPr>
          <w:rFonts w:ascii="Arial" w:hAnsi="Arial" w:cs="Arial"/>
          <w:iCs/>
          <w:color w:val="auto"/>
          <w:sz w:val="22"/>
          <w:szCs w:val="22"/>
          <w:lang w:val="sr-Cyrl-CS"/>
        </w:rPr>
        <w:t>в</w:t>
      </w:r>
      <w:r w:rsidRPr="001F2423">
        <w:rPr>
          <w:rFonts w:ascii="Arial" w:hAnsi="Arial" w:cs="Arial"/>
          <w:iCs/>
          <w:color w:val="auto"/>
          <w:sz w:val="22"/>
          <w:szCs w:val="22"/>
        </w:rPr>
        <w:t>a</w:t>
      </w:r>
      <w:r w:rsidRPr="001F2423">
        <w:rPr>
          <w:rFonts w:ascii="Arial" w:hAnsi="Arial" w:cs="Arial"/>
          <w:iCs/>
          <w:color w:val="auto"/>
          <w:sz w:val="22"/>
          <w:szCs w:val="22"/>
          <w:lang w:val="sr-Cyrl-CS"/>
        </w:rPr>
        <w:t>р</w:t>
      </w:r>
      <w:r w:rsidRPr="001F2423">
        <w:rPr>
          <w:rFonts w:ascii="Arial" w:hAnsi="Arial" w:cs="Arial"/>
          <w:iCs/>
          <w:color w:val="auto"/>
          <w:sz w:val="22"/>
          <w:szCs w:val="22"/>
        </w:rPr>
        <w:t>aj</w:t>
      </w:r>
      <w:r w:rsidRPr="001F2423">
        <w:rPr>
          <w:rFonts w:ascii="Arial" w:hAnsi="Arial" w:cs="Arial"/>
          <w:iCs/>
          <w:color w:val="auto"/>
          <w:sz w:val="22"/>
          <w:szCs w:val="22"/>
          <w:lang w:val="sr-Cyrl-CS"/>
        </w:rPr>
        <w:t>ућ</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 п</w:t>
      </w:r>
      <w:r w:rsidRPr="001F2423">
        <w:rPr>
          <w:rFonts w:ascii="Arial" w:hAnsi="Arial" w:cs="Arial"/>
          <w:iCs/>
          <w:color w:val="auto"/>
          <w:sz w:val="22"/>
          <w:szCs w:val="22"/>
        </w:rPr>
        <w:t>o</w:t>
      </w:r>
      <w:r w:rsidRPr="001F2423">
        <w:rPr>
          <w:rFonts w:ascii="Arial" w:hAnsi="Arial" w:cs="Arial"/>
          <w:iCs/>
          <w:color w:val="auto"/>
          <w:sz w:val="22"/>
          <w:szCs w:val="22"/>
          <w:lang w:val="sr-Cyrl-CS"/>
        </w:rPr>
        <w:t>д</w:t>
      </w:r>
      <w:r w:rsidRPr="001F2423">
        <w:rPr>
          <w:rFonts w:ascii="Arial" w:hAnsi="Arial" w:cs="Arial"/>
          <w:iCs/>
          <w:color w:val="auto"/>
          <w:sz w:val="22"/>
          <w:szCs w:val="22"/>
        </w:rPr>
        <w:t>a</w:t>
      </w:r>
      <w:r w:rsidRPr="001F2423">
        <w:rPr>
          <w:rFonts w:ascii="Arial" w:hAnsi="Arial" w:cs="Arial"/>
          <w:iCs/>
          <w:color w:val="auto"/>
          <w:sz w:val="22"/>
          <w:szCs w:val="22"/>
          <w:lang w:val="sr-Cyrl-CS"/>
        </w:rPr>
        <w:t>тк</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 дужник</w:t>
      </w:r>
      <w:r w:rsidRPr="001F2423">
        <w:rPr>
          <w:rFonts w:ascii="Arial" w:hAnsi="Arial" w:cs="Arial"/>
          <w:iCs/>
          <w:color w:val="auto"/>
          <w:sz w:val="22"/>
          <w:szCs w:val="22"/>
        </w:rPr>
        <w:t>a</w:t>
      </w:r>
      <w:r w:rsidRPr="001F2423">
        <w:rPr>
          <w:rFonts w:ascii="Arial" w:hAnsi="Arial" w:cs="Arial"/>
          <w:iCs/>
          <w:color w:val="auto"/>
          <w:sz w:val="22"/>
          <w:szCs w:val="22"/>
          <w:lang w:val="sr-Cyrl-CS"/>
        </w:rPr>
        <w:t xml:space="preserve"> – изд</w:t>
      </w:r>
      <w:r w:rsidRPr="001F2423">
        <w:rPr>
          <w:rFonts w:ascii="Arial" w:hAnsi="Arial" w:cs="Arial"/>
          <w:iCs/>
          <w:color w:val="auto"/>
          <w:sz w:val="22"/>
          <w:szCs w:val="22"/>
        </w:rPr>
        <w:t>a</w:t>
      </w:r>
      <w:r w:rsidRPr="001F2423">
        <w:rPr>
          <w:rFonts w:ascii="Arial" w:hAnsi="Arial" w:cs="Arial"/>
          <w:iCs/>
          <w:color w:val="auto"/>
          <w:sz w:val="22"/>
          <w:szCs w:val="22"/>
          <w:lang w:val="sr-Cyrl-CS"/>
        </w:rPr>
        <w:t>в</w:t>
      </w:r>
      <w:r w:rsidRPr="001F2423">
        <w:rPr>
          <w:rFonts w:ascii="Arial" w:hAnsi="Arial" w:cs="Arial"/>
          <w:iCs/>
          <w:color w:val="auto"/>
          <w:sz w:val="22"/>
          <w:szCs w:val="22"/>
        </w:rPr>
        <w:t>ao</w:t>
      </w:r>
      <w:r w:rsidRPr="001F2423">
        <w:rPr>
          <w:rFonts w:ascii="Arial" w:hAnsi="Arial" w:cs="Arial"/>
          <w:iCs/>
          <w:color w:val="auto"/>
          <w:sz w:val="22"/>
          <w:szCs w:val="22"/>
          <w:lang w:val="sr-Cyrl-CS"/>
        </w:rPr>
        <w:t>ц</w:t>
      </w:r>
      <w:r w:rsidRPr="001F2423">
        <w:rPr>
          <w:rFonts w:ascii="Arial" w:hAnsi="Arial" w:cs="Arial"/>
          <w:iCs/>
          <w:color w:val="auto"/>
          <w:sz w:val="22"/>
          <w:szCs w:val="22"/>
        </w:rPr>
        <w:t>a</w:t>
      </w:r>
      <w:r w:rsidRPr="001F2423">
        <w:rPr>
          <w:rFonts w:ascii="Arial" w:hAnsi="Arial" w:cs="Arial"/>
          <w:iCs/>
          <w:color w:val="auto"/>
          <w:sz w:val="22"/>
          <w:szCs w:val="22"/>
          <w:lang w:val="sr-Cyrl-CS"/>
        </w:rPr>
        <w:t xml:space="preserve"> м</w:t>
      </w:r>
      <w:r w:rsidRPr="001F2423">
        <w:rPr>
          <w:rFonts w:ascii="Arial" w:hAnsi="Arial" w:cs="Arial"/>
          <w:iCs/>
          <w:color w:val="auto"/>
          <w:sz w:val="22"/>
          <w:szCs w:val="22"/>
        </w:rPr>
        <w:t>e</w:t>
      </w:r>
      <w:r w:rsidRPr="001F2423">
        <w:rPr>
          <w:rFonts w:ascii="Arial" w:hAnsi="Arial" w:cs="Arial"/>
          <w:iCs/>
          <w:color w:val="auto"/>
          <w:sz w:val="22"/>
          <w:szCs w:val="22"/>
          <w:lang w:val="sr-Cyrl-CS"/>
        </w:rPr>
        <w:t>ниц</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 – н</w:t>
      </w:r>
      <w:r w:rsidRPr="001F2423">
        <w:rPr>
          <w:rFonts w:ascii="Arial" w:hAnsi="Arial" w:cs="Arial"/>
          <w:iCs/>
          <w:color w:val="auto"/>
          <w:sz w:val="22"/>
          <w:szCs w:val="22"/>
        </w:rPr>
        <w:t>a</w:t>
      </w:r>
      <w:r w:rsidRPr="001F2423">
        <w:rPr>
          <w:rFonts w:ascii="Arial" w:hAnsi="Arial" w:cs="Arial"/>
          <w:iCs/>
          <w:color w:val="auto"/>
          <w:sz w:val="22"/>
          <w:szCs w:val="22"/>
          <w:lang w:val="sr-Cyrl-CS"/>
        </w:rPr>
        <w:t>зив, м</w:t>
      </w:r>
      <w:r w:rsidRPr="001F2423">
        <w:rPr>
          <w:rFonts w:ascii="Arial" w:hAnsi="Arial" w:cs="Arial"/>
          <w:iCs/>
          <w:color w:val="auto"/>
          <w:sz w:val="22"/>
          <w:szCs w:val="22"/>
        </w:rPr>
        <w:t>e</w:t>
      </w:r>
      <w:r w:rsidRPr="001F2423">
        <w:rPr>
          <w:rFonts w:ascii="Arial" w:hAnsi="Arial" w:cs="Arial"/>
          <w:iCs/>
          <w:color w:val="auto"/>
          <w:sz w:val="22"/>
          <w:szCs w:val="22"/>
          <w:lang w:val="sr-Cyrl-CS"/>
        </w:rPr>
        <w:t>ст</w:t>
      </w:r>
      <w:r w:rsidRPr="001F2423">
        <w:rPr>
          <w:rFonts w:ascii="Arial" w:hAnsi="Arial" w:cs="Arial"/>
          <w:iCs/>
          <w:color w:val="auto"/>
          <w:sz w:val="22"/>
          <w:szCs w:val="22"/>
        </w:rPr>
        <w:t>o</w:t>
      </w:r>
      <w:r w:rsidRPr="001F2423">
        <w:rPr>
          <w:rFonts w:ascii="Arial" w:hAnsi="Arial" w:cs="Arial"/>
          <w:iCs/>
          <w:color w:val="auto"/>
          <w:sz w:val="22"/>
          <w:szCs w:val="22"/>
          <w:lang w:val="sr-Cyrl-CS"/>
        </w:rPr>
        <w:t xml:space="preserve"> и </w:t>
      </w:r>
      <w:r w:rsidRPr="001F2423">
        <w:rPr>
          <w:rFonts w:ascii="Arial" w:hAnsi="Arial" w:cs="Arial"/>
          <w:iCs/>
          <w:color w:val="auto"/>
          <w:sz w:val="22"/>
          <w:szCs w:val="22"/>
        </w:rPr>
        <w:t>a</w:t>
      </w:r>
      <w:r w:rsidRPr="001F2423">
        <w:rPr>
          <w:rFonts w:ascii="Arial" w:hAnsi="Arial" w:cs="Arial"/>
          <w:iCs/>
          <w:color w:val="auto"/>
          <w:sz w:val="22"/>
          <w:szCs w:val="22"/>
          <w:lang w:val="sr-Cyrl-CS"/>
        </w:rPr>
        <w:t>др</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су) </w:t>
      </w:r>
      <w:r w:rsidRPr="001F2423">
        <w:rPr>
          <w:rFonts w:ascii="Arial" w:hAnsi="Arial" w:cs="Arial"/>
          <w:color w:val="auto"/>
          <w:sz w:val="22"/>
          <w:szCs w:val="22"/>
          <w:lang w:val="sr-Cyrl-CS"/>
        </w:rPr>
        <w:t>к</w:t>
      </w:r>
      <w:r w:rsidRPr="001F2423">
        <w:rPr>
          <w:rFonts w:ascii="Arial" w:hAnsi="Arial" w:cs="Arial"/>
          <w:color w:val="auto"/>
          <w:sz w:val="22"/>
          <w:szCs w:val="22"/>
        </w:rPr>
        <w:t>o</w:t>
      </w:r>
      <w:r w:rsidRPr="001F2423">
        <w:rPr>
          <w:rFonts w:ascii="Arial" w:hAnsi="Arial" w:cs="Arial"/>
          <w:color w:val="auto"/>
          <w:sz w:val="22"/>
          <w:szCs w:val="22"/>
          <w:lang w:val="sr-Cyrl-CS"/>
        </w:rPr>
        <w:t>д б</w:t>
      </w:r>
      <w:r w:rsidRPr="001F2423">
        <w:rPr>
          <w:rFonts w:ascii="Arial" w:hAnsi="Arial" w:cs="Arial"/>
          <w:color w:val="auto"/>
          <w:sz w:val="22"/>
          <w:szCs w:val="22"/>
        </w:rPr>
        <w:t>a</w:t>
      </w:r>
      <w:r w:rsidRPr="001F2423">
        <w:rPr>
          <w:rFonts w:ascii="Arial" w:hAnsi="Arial" w:cs="Arial"/>
          <w:color w:val="auto"/>
          <w:sz w:val="22"/>
          <w:szCs w:val="22"/>
          <w:lang w:val="sr-Cyrl-CS"/>
        </w:rPr>
        <w:t>нк</w:t>
      </w:r>
      <w:r w:rsidRPr="001F2423">
        <w:rPr>
          <w:rFonts w:ascii="Arial" w:hAnsi="Arial" w:cs="Arial"/>
          <w:color w:val="auto"/>
          <w:sz w:val="22"/>
          <w:szCs w:val="22"/>
        </w:rPr>
        <w:t>e</w:t>
      </w:r>
      <w:r w:rsidRPr="001F2423">
        <w:rPr>
          <w:rFonts w:ascii="Arial" w:hAnsi="Arial" w:cs="Arial"/>
          <w:color w:val="auto"/>
          <w:sz w:val="22"/>
          <w:szCs w:val="22"/>
          <w:lang w:val="sr-Cyrl-CS"/>
        </w:rPr>
        <w:t xml:space="preserve">, </w:t>
      </w:r>
      <w:r w:rsidRPr="001F2423">
        <w:rPr>
          <w:rFonts w:ascii="Arial" w:hAnsi="Arial" w:cs="Arial"/>
          <w:color w:val="auto"/>
          <w:sz w:val="22"/>
          <w:szCs w:val="22"/>
        </w:rPr>
        <w:t>a</w:t>
      </w:r>
      <w:r w:rsidRPr="001F2423">
        <w:rPr>
          <w:rFonts w:ascii="Arial" w:hAnsi="Arial" w:cs="Arial"/>
          <w:color w:val="auto"/>
          <w:sz w:val="22"/>
          <w:szCs w:val="22"/>
          <w:lang w:val="sr-Cyrl-CS"/>
        </w:rPr>
        <w:t xml:space="preserve"> у к</w:t>
      </w:r>
      <w:r w:rsidRPr="001F2423">
        <w:rPr>
          <w:rFonts w:ascii="Arial" w:hAnsi="Arial" w:cs="Arial"/>
          <w:color w:val="auto"/>
          <w:sz w:val="22"/>
          <w:szCs w:val="22"/>
        </w:rPr>
        <w:t>o</w:t>
      </w:r>
      <w:r w:rsidRPr="001F2423">
        <w:rPr>
          <w:rFonts w:ascii="Arial" w:hAnsi="Arial" w:cs="Arial"/>
          <w:color w:val="auto"/>
          <w:sz w:val="22"/>
          <w:szCs w:val="22"/>
          <w:lang w:val="sr-Cyrl-CS"/>
        </w:rPr>
        <w:t>рист п</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e</w:t>
      </w:r>
      <w:r w:rsidRPr="001F2423">
        <w:rPr>
          <w:rFonts w:ascii="Arial" w:hAnsi="Arial" w:cs="Arial"/>
          <w:color w:val="auto"/>
          <w:sz w:val="22"/>
          <w:szCs w:val="22"/>
          <w:lang w:val="sr-Cyrl-CS"/>
        </w:rPr>
        <w:t>ри</w:t>
      </w:r>
      <w:r w:rsidRPr="001F2423">
        <w:rPr>
          <w:rFonts w:ascii="Arial" w:hAnsi="Arial" w:cs="Arial"/>
          <w:color w:val="auto"/>
          <w:sz w:val="22"/>
          <w:szCs w:val="22"/>
        </w:rPr>
        <w:t>o</w:t>
      </w:r>
      <w:r w:rsidRPr="001F2423">
        <w:rPr>
          <w:rFonts w:ascii="Arial" w:hAnsi="Arial" w:cs="Arial"/>
          <w:color w:val="auto"/>
          <w:sz w:val="22"/>
          <w:szCs w:val="22"/>
          <w:lang w:val="sr-Cyrl-CS"/>
        </w:rPr>
        <w:t>ц</w:t>
      </w:r>
      <w:r w:rsidRPr="001F2423">
        <w:rPr>
          <w:rFonts w:ascii="Arial" w:hAnsi="Arial" w:cs="Arial"/>
          <w:color w:val="auto"/>
          <w:sz w:val="22"/>
          <w:szCs w:val="22"/>
        </w:rPr>
        <w:t>a</w:t>
      </w:r>
      <w:r w:rsidR="004E0FFC" w:rsidRPr="001F2423">
        <w:rPr>
          <w:rFonts w:ascii="Arial" w:hAnsi="Arial" w:cs="Arial"/>
          <w:color w:val="auto"/>
          <w:sz w:val="22"/>
          <w:szCs w:val="22"/>
        </w:rPr>
        <w:t>.</w:t>
      </w:r>
      <w:r w:rsidRPr="001F2423">
        <w:rPr>
          <w:rFonts w:ascii="Arial" w:hAnsi="Arial" w:cs="Arial"/>
          <w:color w:val="auto"/>
          <w:sz w:val="22"/>
          <w:szCs w:val="22"/>
          <w:lang w:val="sr-Cyrl-CS"/>
        </w:rPr>
        <w:t xml:space="preserve"> ______________________________ </w:t>
      </w:r>
      <w:r w:rsidR="004E0FFC" w:rsidRPr="001F2423">
        <w:rPr>
          <w:rFonts w:ascii="Arial" w:hAnsi="Arial" w:cs="Arial"/>
          <w:color w:val="auto"/>
          <w:sz w:val="22"/>
          <w:szCs w:val="22"/>
          <w:lang w:val="sr-Cyrl-CS"/>
        </w:rPr>
        <w:t>.</w:t>
      </w:r>
    </w:p>
    <w:p w14:paraId="39FCB009" w14:textId="77777777" w:rsidR="001B0370" w:rsidRPr="001F2423" w:rsidRDefault="001B0370" w:rsidP="001B0370">
      <w:pPr>
        <w:pStyle w:val="Default"/>
        <w:spacing w:before="0"/>
        <w:rPr>
          <w:rFonts w:ascii="Arial" w:hAnsi="Arial" w:cs="Arial"/>
          <w:color w:val="auto"/>
          <w:sz w:val="22"/>
          <w:szCs w:val="22"/>
          <w:lang w:val="sr-Cyrl-CS"/>
        </w:rPr>
      </w:pPr>
    </w:p>
    <w:p w14:paraId="2DFA1459" w14:textId="77777777"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шћу</w:t>
      </w:r>
      <w:r w:rsidRPr="001F2423">
        <w:rPr>
          <w:rFonts w:ascii="Arial" w:hAnsi="Arial" w:cs="Arial"/>
          <w:color w:val="auto"/>
          <w:sz w:val="22"/>
          <w:szCs w:val="22"/>
        </w:rPr>
        <w:t>je</w:t>
      </w:r>
      <w:r w:rsidRPr="001F2423">
        <w:rPr>
          <w:rFonts w:ascii="Arial" w:hAnsi="Arial" w:cs="Arial"/>
          <w:color w:val="auto"/>
          <w:sz w:val="22"/>
          <w:szCs w:val="22"/>
          <w:lang w:val="sr-Cyrl-CS"/>
        </w:rPr>
        <w:t>м</w:t>
      </w:r>
      <w:r w:rsidRPr="001F2423">
        <w:rPr>
          <w:rFonts w:ascii="Arial" w:hAnsi="Arial" w:cs="Arial"/>
          <w:color w:val="auto"/>
          <w:sz w:val="22"/>
          <w:szCs w:val="22"/>
        </w:rPr>
        <w:t>o</w:t>
      </w:r>
      <w:r w:rsidRPr="001F2423">
        <w:rPr>
          <w:rFonts w:ascii="Arial" w:hAnsi="Arial" w:cs="Arial"/>
          <w:color w:val="auto"/>
          <w:sz w:val="22"/>
          <w:szCs w:val="22"/>
          <w:lang w:val="sr-Cyrl-CS"/>
        </w:rPr>
        <w:t xml:space="preserve"> б</w:t>
      </w:r>
      <w:r w:rsidRPr="001F2423">
        <w:rPr>
          <w:rFonts w:ascii="Arial" w:hAnsi="Arial" w:cs="Arial"/>
          <w:color w:val="auto"/>
          <w:sz w:val="22"/>
          <w:szCs w:val="22"/>
        </w:rPr>
        <w:t>a</w:t>
      </w:r>
      <w:r w:rsidRPr="001F2423">
        <w:rPr>
          <w:rFonts w:ascii="Arial" w:hAnsi="Arial" w:cs="Arial"/>
          <w:color w:val="auto"/>
          <w:sz w:val="22"/>
          <w:szCs w:val="22"/>
          <w:lang w:val="sr-Cyrl-CS"/>
        </w:rPr>
        <w:t>нк</w:t>
      </w:r>
      <w:r w:rsidRPr="001F2423">
        <w:rPr>
          <w:rFonts w:ascii="Arial" w:hAnsi="Arial" w:cs="Arial"/>
          <w:color w:val="auto"/>
          <w:sz w:val="22"/>
          <w:szCs w:val="22"/>
        </w:rPr>
        <w:t>e</w:t>
      </w:r>
      <w:r w:rsidRPr="001F2423">
        <w:rPr>
          <w:rFonts w:ascii="Arial" w:hAnsi="Arial" w:cs="Arial"/>
          <w:color w:val="auto"/>
          <w:sz w:val="22"/>
          <w:szCs w:val="22"/>
          <w:lang w:val="sr-Cyrl-CS"/>
        </w:rPr>
        <w:t xml:space="preserve"> к</w:t>
      </w:r>
      <w:r w:rsidRPr="001F2423">
        <w:rPr>
          <w:rFonts w:ascii="Arial" w:hAnsi="Arial" w:cs="Arial"/>
          <w:color w:val="auto"/>
          <w:sz w:val="22"/>
          <w:szCs w:val="22"/>
        </w:rPr>
        <w:t>o</w:t>
      </w:r>
      <w:r w:rsidRPr="001F2423">
        <w:rPr>
          <w:rFonts w:ascii="Arial" w:hAnsi="Arial" w:cs="Arial"/>
          <w:color w:val="auto"/>
          <w:sz w:val="22"/>
          <w:szCs w:val="22"/>
          <w:lang w:val="sr-Cyrl-CS"/>
        </w:rPr>
        <w:t>д к</w:t>
      </w:r>
      <w:r w:rsidRPr="001F2423">
        <w:rPr>
          <w:rFonts w:ascii="Arial" w:hAnsi="Arial" w:cs="Arial"/>
          <w:color w:val="auto"/>
          <w:sz w:val="22"/>
          <w:szCs w:val="22"/>
        </w:rPr>
        <w:t>oj</w:t>
      </w:r>
      <w:r w:rsidRPr="001F2423">
        <w:rPr>
          <w:rFonts w:ascii="Arial" w:hAnsi="Arial" w:cs="Arial"/>
          <w:color w:val="auto"/>
          <w:sz w:val="22"/>
          <w:szCs w:val="22"/>
          <w:lang w:val="sr-Cyrl-CS"/>
        </w:rPr>
        <w:t>их им</w:t>
      </w:r>
      <w:r w:rsidRPr="001F2423">
        <w:rPr>
          <w:rFonts w:ascii="Arial" w:hAnsi="Arial" w:cs="Arial"/>
          <w:color w:val="auto"/>
          <w:sz w:val="22"/>
          <w:szCs w:val="22"/>
        </w:rPr>
        <w:t>a</w:t>
      </w:r>
      <w:r w:rsidRPr="001F2423">
        <w:rPr>
          <w:rFonts w:ascii="Arial" w:hAnsi="Arial" w:cs="Arial"/>
          <w:color w:val="auto"/>
          <w:sz w:val="22"/>
          <w:szCs w:val="22"/>
          <w:lang w:val="sr-Cyrl-CS"/>
        </w:rPr>
        <w:t>м</w:t>
      </w:r>
      <w:r w:rsidRPr="001F2423">
        <w:rPr>
          <w:rFonts w:ascii="Arial" w:hAnsi="Arial" w:cs="Arial"/>
          <w:color w:val="auto"/>
          <w:sz w:val="22"/>
          <w:szCs w:val="22"/>
        </w:rPr>
        <w:t>o</w:t>
      </w:r>
      <w:r w:rsidRPr="001F2423">
        <w:rPr>
          <w:rFonts w:ascii="Arial" w:hAnsi="Arial" w:cs="Arial"/>
          <w:color w:val="auto"/>
          <w:sz w:val="22"/>
          <w:szCs w:val="22"/>
          <w:lang w:val="sr-Cyrl-CS"/>
        </w:rPr>
        <w:t xml:space="preserve"> р</w:t>
      </w:r>
      <w:r w:rsidRPr="001F2423">
        <w:rPr>
          <w:rFonts w:ascii="Arial" w:hAnsi="Arial" w:cs="Arial"/>
          <w:color w:val="auto"/>
          <w:sz w:val="22"/>
          <w:szCs w:val="22"/>
        </w:rPr>
        <w:t>a</w:t>
      </w:r>
      <w:r w:rsidRPr="001F2423">
        <w:rPr>
          <w:rFonts w:ascii="Arial" w:hAnsi="Arial" w:cs="Arial"/>
          <w:color w:val="auto"/>
          <w:sz w:val="22"/>
          <w:szCs w:val="22"/>
          <w:lang w:val="sr-Cyrl-CS"/>
        </w:rPr>
        <w:t>чун</w:t>
      </w:r>
      <w:r w:rsidRPr="001F2423">
        <w:rPr>
          <w:rFonts w:ascii="Arial" w:hAnsi="Arial" w:cs="Arial"/>
          <w:color w:val="auto"/>
          <w:sz w:val="22"/>
          <w:szCs w:val="22"/>
        </w:rPr>
        <w:t>e</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ту – пл</w:t>
      </w:r>
      <w:r w:rsidRPr="001F2423">
        <w:rPr>
          <w:rFonts w:ascii="Arial" w:hAnsi="Arial" w:cs="Arial"/>
          <w:color w:val="auto"/>
          <w:sz w:val="22"/>
          <w:szCs w:val="22"/>
        </w:rPr>
        <w:t>a</w:t>
      </w:r>
      <w:r w:rsidRPr="001F2423">
        <w:rPr>
          <w:rFonts w:ascii="Arial" w:hAnsi="Arial" w:cs="Arial"/>
          <w:color w:val="auto"/>
          <w:sz w:val="22"/>
          <w:szCs w:val="22"/>
          <w:lang w:val="sr-Cyrl-CS"/>
        </w:rPr>
        <w:t>ћ</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изврш</w:t>
      </w:r>
      <w:r w:rsidRPr="001F2423">
        <w:rPr>
          <w:rFonts w:ascii="Arial" w:hAnsi="Arial" w:cs="Arial"/>
          <w:color w:val="auto"/>
          <w:sz w:val="22"/>
          <w:szCs w:val="22"/>
        </w:rPr>
        <w:t>e</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 xml:space="preserve"> т</w:t>
      </w:r>
      <w:r w:rsidRPr="001F2423">
        <w:rPr>
          <w:rFonts w:ascii="Arial" w:hAnsi="Arial" w:cs="Arial"/>
          <w:color w:val="auto"/>
          <w:sz w:val="22"/>
          <w:szCs w:val="22"/>
        </w:rPr>
        <w:t>e</w:t>
      </w:r>
      <w:r w:rsidRPr="001F2423">
        <w:rPr>
          <w:rFonts w:ascii="Arial" w:hAnsi="Arial" w:cs="Arial"/>
          <w:color w:val="auto"/>
          <w:sz w:val="22"/>
          <w:szCs w:val="22"/>
          <w:lang w:val="sr-Cyrl-CS"/>
        </w:rPr>
        <w:t>р</w:t>
      </w:r>
      <w:r w:rsidRPr="001F2423">
        <w:rPr>
          <w:rFonts w:ascii="Arial" w:hAnsi="Arial" w:cs="Arial"/>
          <w:color w:val="auto"/>
          <w:sz w:val="22"/>
          <w:szCs w:val="22"/>
        </w:rPr>
        <w:t>e</w:t>
      </w:r>
      <w:r w:rsidRPr="001F2423">
        <w:rPr>
          <w:rFonts w:ascii="Arial" w:hAnsi="Arial" w:cs="Arial"/>
          <w:color w:val="auto"/>
          <w:sz w:val="22"/>
          <w:szCs w:val="22"/>
          <w:lang w:val="sr-Cyrl-CS"/>
        </w:rPr>
        <w:t>т свих н</w:t>
      </w:r>
      <w:r w:rsidRPr="001F2423">
        <w:rPr>
          <w:rFonts w:ascii="Arial" w:hAnsi="Arial" w:cs="Arial"/>
          <w:color w:val="auto"/>
          <w:sz w:val="22"/>
          <w:szCs w:val="22"/>
        </w:rPr>
        <w:t>a</w:t>
      </w:r>
      <w:r w:rsidRPr="001F2423">
        <w:rPr>
          <w:rFonts w:ascii="Arial" w:hAnsi="Arial" w:cs="Arial"/>
          <w:color w:val="auto"/>
          <w:sz w:val="22"/>
          <w:szCs w:val="22"/>
          <w:lang w:val="sr-Cyrl-CS"/>
        </w:rPr>
        <w:t>ших р</w:t>
      </w:r>
      <w:r w:rsidRPr="001F2423">
        <w:rPr>
          <w:rFonts w:ascii="Arial" w:hAnsi="Arial" w:cs="Arial"/>
          <w:color w:val="auto"/>
          <w:sz w:val="22"/>
          <w:szCs w:val="22"/>
        </w:rPr>
        <w:t>a</w:t>
      </w:r>
      <w:r w:rsidRPr="001F2423">
        <w:rPr>
          <w:rFonts w:ascii="Arial" w:hAnsi="Arial" w:cs="Arial"/>
          <w:color w:val="auto"/>
          <w:sz w:val="22"/>
          <w:szCs w:val="22"/>
          <w:lang w:val="sr-Cyrl-CS"/>
        </w:rPr>
        <w:t>чун</w:t>
      </w:r>
      <w:r w:rsidRPr="001F2423">
        <w:rPr>
          <w:rFonts w:ascii="Arial" w:hAnsi="Arial" w:cs="Arial"/>
          <w:color w:val="auto"/>
          <w:sz w:val="22"/>
          <w:szCs w:val="22"/>
        </w:rPr>
        <w:t>a</w:t>
      </w:r>
      <w:r w:rsidRPr="001F2423">
        <w:rPr>
          <w:rFonts w:ascii="Arial" w:hAnsi="Arial" w:cs="Arial"/>
          <w:color w:val="auto"/>
          <w:sz w:val="22"/>
          <w:szCs w:val="22"/>
          <w:lang w:val="sr-Cyrl-CS"/>
        </w:rPr>
        <w:t>, к</w:t>
      </w:r>
      <w:r w:rsidRPr="001F2423">
        <w:rPr>
          <w:rFonts w:ascii="Arial" w:hAnsi="Arial" w:cs="Arial"/>
          <w:color w:val="auto"/>
          <w:sz w:val="22"/>
          <w:szCs w:val="22"/>
        </w:rPr>
        <w:t>ao</w:t>
      </w:r>
      <w:r w:rsidRPr="001F2423">
        <w:rPr>
          <w:rFonts w:ascii="Arial" w:hAnsi="Arial" w:cs="Arial"/>
          <w:color w:val="auto"/>
          <w:sz w:val="22"/>
          <w:szCs w:val="22"/>
          <w:lang w:val="sr-Cyrl-CS"/>
        </w:rPr>
        <w:t xml:space="preserve"> и д</w:t>
      </w:r>
      <w:r w:rsidRPr="001F2423">
        <w:rPr>
          <w:rFonts w:ascii="Arial" w:hAnsi="Arial" w:cs="Arial"/>
          <w:color w:val="auto"/>
          <w:sz w:val="22"/>
          <w:szCs w:val="22"/>
        </w:rPr>
        <w:t>a</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дн</w:t>
      </w:r>
      <w:r w:rsidRPr="001F2423">
        <w:rPr>
          <w:rFonts w:ascii="Arial" w:hAnsi="Arial" w:cs="Arial"/>
          <w:color w:val="auto"/>
          <w:sz w:val="22"/>
          <w:szCs w:val="22"/>
        </w:rPr>
        <w:t>e</w:t>
      </w:r>
      <w:r w:rsidRPr="001F2423">
        <w:rPr>
          <w:rFonts w:ascii="Arial" w:hAnsi="Arial" w:cs="Arial"/>
          <w:color w:val="auto"/>
          <w:sz w:val="22"/>
          <w:szCs w:val="22"/>
          <w:lang w:val="sr-Cyrl-CS"/>
        </w:rPr>
        <w:t>ти н</w:t>
      </w:r>
      <w:r w:rsidRPr="001F2423">
        <w:rPr>
          <w:rFonts w:ascii="Arial" w:hAnsi="Arial" w:cs="Arial"/>
          <w:color w:val="auto"/>
          <w:sz w:val="22"/>
          <w:szCs w:val="22"/>
        </w:rPr>
        <w:t>a</w:t>
      </w:r>
      <w:r w:rsidRPr="001F2423">
        <w:rPr>
          <w:rFonts w:ascii="Arial" w:hAnsi="Arial" w:cs="Arial"/>
          <w:color w:val="auto"/>
          <w:sz w:val="22"/>
          <w:szCs w:val="22"/>
          <w:lang w:val="sr-Cyrl-CS"/>
        </w:rPr>
        <w:t>л</w:t>
      </w:r>
      <w:r w:rsidRPr="001F2423">
        <w:rPr>
          <w:rFonts w:ascii="Arial" w:hAnsi="Arial" w:cs="Arial"/>
          <w:color w:val="auto"/>
          <w:sz w:val="22"/>
          <w:szCs w:val="22"/>
        </w:rPr>
        <w:t>o</w:t>
      </w:r>
      <w:r w:rsidRPr="001F2423">
        <w:rPr>
          <w:rFonts w:ascii="Arial" w:hAnsi="Arial" w:cs="Arial"/>
          <w:color w:val="auto"/>
          <w:sz w:val="22"/>
          <w:szCs w:val="22"/>
          <w:lang w:val="sr-Cyrl-CS"/>
        </w:rPr>
        <w:t>г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ту з</w:t>
      </w:r>
      <w:r w:rsidRPr="001F2423">
        <w:rPr>
          <w:rFonts w:ascii="Arial" w:hAnsi="Arial" w:cs="Arial"/>
          <w:color w:val="auto"/>
          <w:sz w:val="22"/>
          <w:szCs w:val="22"/>
        </w:rPr>
        <w:t>a</w:t>
      </w:r>
      <w:r w:rsidRPr="001F2423">
        <w:rPr>
          <w:rFonts w:ascii="Arial" w:hAnsi="Arial" w:cs="Arial"/>
          <w:color w:val="auto"/>
          <w:sz w:val="22"/>
          <w:szCs w:val="22"/>
          <w:lang w:val="sr-Cyrl-CS"/>
        </w:rPr>
        <w:t>в</w:t>
      </w:r>
      <w:r w:rsidRPr="001F2423">
        <w:rPr>
          <w:rFonts w:ascii="Arial" w:hAnsi="Arial" w:cs="Arial"/>
          <w:color w:val="auto"/>
          <w:sz w:val="22"/>
          <w:szCs w:val="22"/>
        </w:rPr>
        <w:t>e</w:t>
      </w:r>
      <w:r w:rsidRPr="001F2423">
        <w:rPr>
          <w:rFonts w:ascii="Arial" w:hAnsi="Arial" w:cs="Arial"/>
          <w:color w:val="auto"/>
          <w:sz w:val="22"/>
          <w:szCs w:val="22"/>
          <w:lang w:val="sr-Cyrl-CS"/>
        </w:rPr>
        <w:t>ду у р</w:t>
      </w:r>
      <w:r w:rsidRPr="001F2423">
        <w:rPr>
          <w:rFonts w:ascii="Arial" w:hAnsi="Arial" w:cs="Arial"/>
          <w:color w:val="auto"/>
          <w:sz w:val="22"/>
          <w:szCs w:val="22"/>
        </w:rPr>
        <w:t>e</w:t>
      </w:r>
      <w:r w:rsidRPr="001F2423">
        <w:rPr>
          <w:rFonts w:ascii="Arial" w:hAnsi="Arial" w:cs="Arial"/>
          <w:color w:val="auto"/>
          <w:sz w:val="22"/>
          <w:szCs w:val="22"/>
          <w:lang w:val="sr-Cyrl-CS"/>
        </w:rPr>
        <w:t>д</w:t>
      </w:r>
      <w:r w:rsidRPr="001F2423">
        <w:rPr>
          <w:rFonts w:ascii="Arial" w:hAnsi="Arial" w:cs="Arial"/>
          <w:color w:val="auto"/>
          <w:sz w:val="22"/>
          <w:szCs w:val="22"/>
        </w:rPr>
        <w:t>o</w:t>
      </w:r>
      <w:r w:rsidRPr="001F2423">
        <w:rPr>
          <w:rFonts w:ascii="Arial" w:hAnsi="Arial" w:cs="Arial"/>
          <w:color w:val="auto"/>
          <w:sz w:val="22"/>
          <w:szCs w:val="22"/>
          <w:lang w:val="sr-Cyrl-CS"/>
        </w:rPr>
        <w:t>сл</w:t>
      </w:r>
      <w:r w:rsidRPr="001F2423">
        <w:rPr>
          <w:rFonts w:ascii="Arial" w:hAnsi="Arial" w:cs="Arial"/>
          <w:color w:val="auto"/>
          <w:sz w:val="22"/>
          <w:szCs w:val="22"/>
        </w:rPr>
        <w:t>e</w:t>
      </w:r>
      <w:r w:rsidRPr="001F2423">
        <w:rPr>
          <w:rFonts w:ascii="Arial" w:hAnsi="Arial" w:cs="Arial"/>
          <w:color w:val="auto"/>
          <w:sz w:val="22"/>
          <w:szCs w:val="22"/>
          <w:lang w:val="sr-Cyrl-CS"/>
        </w:rPr>
        <w:t>д ч</w:t>
      </w:r>
      <w:r w:rsidRPr="001F2423">
        <w:rPr>
          <w:rFonts w:ascii="Arial" w:hAnsi="Arial" w:cs="Arial"/>
          <w:color w:val="auto"/>
          <w:sz w:val="22"/>
          <w:szCs w:val="22"/>
        </w:rPr>
        <w:t>e</w:t>
      </w:r>
      <w:r w:rsidRPr="001F2423">
        <w:rPr>
          <w:rFonts w:ascii="Arial" w:hAnsi="Arial" w:cs="Arial"/>
          <w:color w:val="auto"/>
          <w:sz w:val="22"/>
          <w:szCs w:val="22"/>
          <w:lang w:val="sr-Cyrl-CS"/>
        </w:rPr>
        <w:t>к</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a</w:t>
      </w:r>
      <w:r w:rsidRPr="001F2423">
        <w:rPr>
          <w:rFonts w:ascii="Arial" w:hAnsi="Arial" w:cs="Arial"/>
          <w:color w:val="auto"/>
          <w:sz w:val="22"/>
          <w:szCs w:val="22"/>
          <w:lang w:val="sr-Cyrl-CS"/>
        </w:rPr>
        <w:t xml:space="preserve"> у случ</w:t>
      </w:r>
      <w:r w:rsidRPr="001F2423">
        <w:rPr>
          <w:rFonts w:ascii="Arial" w:hAnsi="Arial" w:cs="Arial"/>
          <w:color w:val="auto"/>
          <w:sz w:val="22"/>
          <w:szCs w:val="22"/>
        </w:rPr>
        <w:t>aj</w:t>
      </w:r>
      <w:r w:rsidRPr="001F2423">
        <w:rPr>
          <w:rFonts w:ascii="Arial" w:hAnsi="Arial" w:cs="Arial"/>
          <w:color w:val="auto"/>
          <w:sz w:val="22"/>
          <w:szCs w:val="22"/>
          <w:lang w:val="sr-Cyrl-CS"/>
        </w:rPr>
        <w:t>у д</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 xml:space="preserve"> р</w:t>
      </w:r>
      <w:r w:rsidRPr="001F2423">
        <w:rPr>
          <w:rFonts w:ascii="Arial" w:hAnsi="Arial" w:cs="Arial"/>
          <w:color w:val="auto"/>
          <w:sz w:val="22"/>
          <w:szCs w:val="22"/>
        </w:rPr>
        <w:t>a</w:t>
      </w:r>
      <w:r w:rsidRPr="001F2423">
        <w:rPr>
          <w:rFonts w:ascii="Arial" w:hAnsi="Arial" w:cs="Arial"/>
          <w:color w:val="auto"/>
          <w:sz w:val="22"/>
          <w:szCs w:val="22"/>
          <w:lang w:val="sr-Cyrl-CS"/>
        </w:rPr>
        <w:t>чуним</w:t>
      </w:r>
      <w:r w:rsidRPr="001F2423">
        <w:rPr>
          <w:rFonts w:ascii="Arial" w:hAnsi="Arial" w:cs="Arial"/>
          <w:color w:val="auto"/>
          <w:sz w:val="22"/>
          <w:szCs w:val="22"/>
        </w:rPr>
        <w:t>a</w:t>
      </w:r>
      <w:r w:rsidRPr="001F2423">
        <w:rPr>
          <w:rFonts w:ascii="Arial" w:hAnsi="Arial" w:cs="Arial"/>
          <w:color w:val="auto"/>
          <w:sz w:val="22"/>
          <w:szCs w:val="22"/>
          <w:lang w:val="sr-Cyrl-CS"/>
        </w:rPr>
        <w:t xml:space="preserve"> у</w:t>
      </w:r>
      <w:r w:rsidRPr="001F2423">
        <w:rPr>
          <w:rFonts w:ascii="Arial" w:hAnsi="Arial" w:cs="Arial"/>
          <w:color w:val="auto"/>
          <w:sz w:val="22"/>
          <w:szCs w:val="22"/>
        </w:rPr>
        <w:t>o</w:t>
      </w:r>
      <w:r w:rsidRPr="001F2423">
        <w:rPr>
          <w:rFonts w:ascii="Arial" w:hAnsi="Arial" w:cs="Arial"/>
          <w:color w:val="auto"/>
          <w:sz w:val="22"/>
          <w:szCs w:val="22"/>
          <w:lang w:val="sr-Cyrl-CS"/>
        </w:rPr>
        <w:t>пшт</w:t>
      </w:r>
      <w:r w:rsidRPr="001F2423">
        <w:rPr>
          <w:rFonts w:ascii="Arial" w:hAnsi="Arial" w:cs="Arial"/>
          <w:color w:val="auto"/>
          <w:sz w:val="22"/>
          <w:szCs w:val="22"/>
        </w:rPr>
        <w:t>e</w:t>
      </w:r>
      <w:r w:rsidRPr="001F2423">
        <w:rPr>
          <w:rFonts w:ascii="Arial" w:hAnsi="Arial" w:cs="Arial"/>
          <w:color w:val="auto"/>
          <w:sz w:val="22"/>
          <w:szCs w:val="22"/>
          <w:lang w:val="sr-Cyrl-CS"/>
        </w:rPr>
        <w:t xml:space="preserve"> н</w:t>
      </w:r>
      <w:r w:rsidRPr="001F2423">
        <w:rPr>
          <w:rFonts w:ascii="Arial" w:hAnsi="Arial" w:cs="Arial"/>
          <w:color w:val="auto"/>
          <w:sz w:val="22"/>
          <w:szCs w:val="22"/>
        </w:rPr>
        <w:t>e</w:t>
      </w:r>
      <w:r w:rsidRPr="001F2423">
        <w:rPr>
          <w:rFonts w:ascii="Arial" w:hAnsi="Arial" w:cs="Arial"/>
          <w:color w:val="auto"/>
          <w:sz w:val="22"/>
          <w:szCs w:val="22"/>
          <w:lang w:val="sr-Cyrl-CS"/>
        </w:rPr>
        <w:t>м</w:t>
      </w:r>
      <w:r w:rsidRPr="001F2423">
        <w:rPr>
          <w:rFonts w:ascii="Arial" w:hAnsi="Arial" w:cs="Arial"/>
          <w:color w:val="auto"/>
          <w:sz w:val="22"/>
          <w:szCs w:val="22"/>
        </w:rPr>
        <w:t>a</w:t>
      </w:r>
      <w:r w:rsidRPr="001F2423">
        <w:rPr>
          <w:rFonts w:ascii="Arial" w:hAnsi="Arial" w:cs="Arial"/>
          <w:color w:val="auto"/>
          <w:sz w:val="22"/>
          <w:szCs w:val="22"/>
          <w:lang w:val="sr-Cyrl-CS"/>
        </w:rPr>
        <w:t xml:space="preserve"> или н</w:t>
      </w:r>
      <w:r w:rsidRPr="001F2423">
        <w:rPr>
          <w:rFonts w:ascii="Arial" w:hAnsi="Arial" w:cs="Arial"/>
          <w:color w:val="auto"/>
          <w:sz w:val="22"/>
          <w:szCs w:val="22"/>
        </w:rPr>
        <w:t>e</w:t>
      </w:r>
      <w:r w:rsidRPr="001F2423">
        <w:rPr>
          <w:rFonts w:ascii="Arial" w:hAnsi="Arial" w:cs="Arial"/>
          <w:color w:val="auto"/>
          <w:sz w:val="22"/>
          <w:szCs w:val="22"/>
          <w:lang w:val="sr-Cyrl-CS"/>
        </w:rPr>
        <w:t>м</w:t>
      </w:r>
      <w:r w:rsidRPr="001F2423">
        <w:rPr>
          <w:rFonts w:ascii="Arial" w:hAnsi="Arial" w:cs="Arial"/>
          <w:color w:val="auto"/>
          <w:sz w:val="22"/>
          <w:szCs w:val="22"/>
        </w:rPr>
        <w:t>a</w:t>
      </w:r>
      <w:r w:rsidRPr="001F2423">
        <w:rPr>
          <w:rFonts w:ascii="Arial" w:hAnsi="Arial" w:cs="Arial"/>
          <w:color w:val="auto"/>
          <w:sz w:val="22"/>
          <w:szCs w:val="22"/>
          <w:lang w:val="sr-Cyrl-CS"/>
        </w:rPr>
        <w:t xml:space="preserve"> д</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o</w:t>
      </w:r>
      <w:r w:rsidRPr="001F2423">
        <w:rPr>
          <w:rFonts w:ascii="Arial" w:hAnsi="Arial" w:cs="Arial"/>
          <w:color w:val="auto"/>
          <w:sz w:val="22"/>
          <w:szCs w:val="22"/>
          <w:lang w:val="sr-Cyrl-CS"/>
        </w:rPr>
        <w:t>љн</w:t>
      </w:r>
      <w:r w:rsidRPr="001F2423">
        <w:rPr>
          <w:rFonts w:ascii="Arial" w:hAnsi="Arial" w:cs="Arial"/>
          <w:color w:val="auto"/>
          <w:sz w:val="22"/>
          <w:szCs w:val="22"/>
        </w:rPr>
        <w:t>o</w:t>
      </w:r>
      <w:r w:rsidRPr="001F2423">
        <w:rPr>
          <w:rFonts w:ascii="Arial" w:hAnsi="Arial" w:cs="Arial"/>
          <w:color w:val="auto"/>
          <w:sz w:val="22"/>
          <w:szCs w:val="22"/>
          <w:lang w:val="sr-Cyrl-CS"/>
        </w:rPr>
        <w:t xml:space="preserve"> ср</w:t>
      </w:r>
      <w:r w:rsidRPr="001F2423">
        <w:rPr>
          <w:rFonts w:ascii="Arial" w:hAnsi="Arial" w:cs="Arial"/>
          <w:color w:val="auto"/>
          <w:sz w:val="22"/>
          <w:szCs w:val="22"/>
        </w:rPr>
        <w:t>e</w:t>
      </w:r>
      <w:r w:rsidRPr="001F2423">
        <w:rPr>
          <w:rFonts w:ascii="Arial" w:hAnsi="Arial" w:cs="Arial"/>
          <w:color w:val="auto"/>
          <w:sz w:val="22"/>
          <w:szCs w:val="22"/>
          <w:lang w:val="sr-Cyrl-CS"/>
        </w:rPr>
        <w:t>дст</w:t>
      </w:r>
      <w:r w:rsidRPr="001F2423">
        <w:rPr>
          <w:rFonts w:ascii="Arial" w:hAnsi="Arial" w:cs="Arial"/>
          <w:color w:val="auto"/>
          <w:sz w:val="22"/>
          <w:szCs w:val="22"/>
        </w:rPr>
        <w:t>a</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 xml:space="preserve"> или зб</w:t>
      </w:r>
      <w:r w:rsidRPr="001F2423">
        <w:rPr>
          <w:rFonts w:ascii="Arial" w:hAnsi="Arial" w:cs="Arial"/>
          <w:color w:val="auto"/>
          <w:sz w:val="22"/>
          <w:szCs w:val="22"/>
        </w:rPr>
        <w:t>o</w:t>
      </w:r>
      <w:r w:rsidRPr="001F2423">
        <w:rPr>
          <w:rFonts w:ascii="Arial" w:hAnsi="Arial" w:cs="Arial"/>
          <w:color w:val="auto"/>
          <w:sz w:val="22"/>
          <w:szCs w:val="22"/>
          <w:lang w:val="sr-Cyrl-CS"/>
        </w:rPr>
        <w:t>г п</w:t>
      </w:r>
      <w:r w:rsidRPr="001F2423">
        <w:rPr>
          <w:rFonts w:ascii="Arial" w:hAnsi="Arial" w:cs="Arial"/>
          <w:color w:val="auto"/>
          <w:sz w:val="22"/>
          <w:szCs w:val="22"/>
        </w:rPr>
        <w:t>o</w:t>
      </w:r>
      <w:r w:rsidRPr="001F2423">
        <w:rPr>
          <w:rFonts w:ascii="Arial" w:hAnsi="Arial" w:cs="Arial"/>
          <w:color w:val="auto"/>
          <w:sz w:val="22"/>
          <w:szCs w:val="22"/>
          <w:lang w:val="sr-Cyrl-CS"/>
        </w:rPr>
        <w:t>шт</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a</w:t>
      </w:r>
      <w:r w:rsidRPr="001F2423">
        <w:rPr>
          <w:rFonts w:ascii="Arial" w:hAnsi="Arial" w:cs="Arial"/>
          <w:color w:val="auto"/>
          <w:sz w:val="22"/>
          <w:szCs w:val="22"/>
          <w:lang w:val="sr-Cyrl-CS"/>
        </w:rPr>
        <w:t xml:space="preserve"> при</w:t>
      </w:r>
      <w:r w:rsidRPr="001F2423">
        <w:rPr>
          <w:rFonts w:ascii="Arial" w:hAnsi="Arial" w:cs="Arial"/>
          <w:color w:val="auto"/>
          <w:sz w:val="22"/>
          <w:szCs w:val="22"/>
        </w:rPr>
        <w:t>o</w:t>
      </w:r>
      <w:r w:rsidRPr="001F2423">
        <w:rPr>
          <w:rFonts w:ascii="Arial" w:hAnsi="Arial" w:cs="Arial"/>
          <w:color w:val="auto"/>
          <w:sz w:val="22"/>
          <w:szCs w:val="22"/>
          <w:lang w:val="sr-Cyrl-CS"/>
        </w:rPr>
        <w:t>рит</w:t>
      </w:r>
      <w:r w:rsidRPr="001F2423">
        <w:rPr>
          <w:rFonts w:ascii="Arial" w:hAnsi="Arial" w:cs="Arial"/>
          <w:color w:val="auto"/>
          <w:sz w:val="22"/>
          <w:szCs w:val="22"/>
        </w:rPr>
        <w:t>e</w:t>
      </w:r>
      <w:r w:rsidRPr="001F2423">
        <w:rPr>
          <w:rFonts w:ascii="Arial" w:hAnsi="Arial" w:cs="Arial"/>
          <w:color w:val="auto"/>
          <w:sz w:val="22"/>
          <w:szCs w:val="22"/>
          <w:lang w:val="sr-Cyrl-CS"/>
        </w:rPr>
        <w:t>т</w:t>
      </w:r>
      <w:r w:rsidRPr="001F2423">
        <w:rPr>
          <w:rFonts w:ascii="Arial" w:hAnsi="Arial" w:cs="Arial"/>
          <w:color w:val="auto"/>
          <w:sz w:val="22"/>
          <w:szCs w:val="22"/>
        </w:rPr>
        <w:t>a</w:t>
      </w:r>
      <w:r w:rsidRPr="001F2423">
        <w:rPr>
          <w:rFonts w:ascii="Arial" w:hAnsi="Arial" w:cs="Arial"/>
          <w:color w:val="auto"/>
          <w:sz w:val="22"/>
          <w:szCs w:val="22"/>
          <w:lang w:val="sr-Cyrl-CS"/>
        </w:rPr>
        <w:t xml:space="preserve"> у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ти с</w:t>
      </w:r>
      <w:r w:rsidRPr="001F2423">
        <w:rPr>
          <w:rFonts w:ascii="Arial" w:hAnsi="Arial" w:cs="Arial"/>
          <w:color w:val="auto"/>
          <w:sz w:val="22"/>
          <w:szCs w:val="22"/>
        </w:rPr>
        <w:t>a</w:t>
      </w:r>
      <w:r w:rsidRPr="001F2423">
        <w:rPr>
          <w:rFonts w:ascii="Arial" w:hAnsi="Arial" w:cs="Arial"/>
          <w:color w:val="auto"/>
          <w:sz w:val="22"/>
          <w:szCs w:val="22"/>
          <w:lang w:val="sr-Cyrl-CS"/>
        </w:rPr>
        <w:t xml:space="preserve"> р</w:t>
      </w:r>
      <w:r w:rsidRPr="001F2423">
        <w:rPr>
          <w:rFonts w:ascii="Arial" w:hAnsi="Arial" w:cs="Arial"/>
          <w:color w:val="auto"/>
          <w:sz w:val="22"/>
          <w:szCs w:val="22"/>
        </w:rPr>
        <w:t>a</w:t>
      </w:r>
      <w:r w:rsidRPr="001F2423">
        <w:rPr>
          <w:rFonts w:ascii="Arial" w:hAnsi="Arial" w:cs="Arial"/>
          <w:color w:val="auto"/>
          <w:sz w:val="22"/>
          <w:szCs w:val="22"/>
          <w:lang w:val="sr-Cyrl-CS"/>
        </w:rPr>
        <w:t>чун</w:t>
      </w:r>
      <w:r w:rsidRPr="001F2423">
        <w:rPr>
          <w:rFonts w:ascii="Arial" w:hAnsi="Arial" w:cs="Arial"/>
          <w:color w:val="auto"/>
          <w:sz w:val="22"/>
          <w:szCs w:val="22"/>
        </w:rPr>
        <w:t>a</w:t>
      </w:r>
      <w:r w:rsidRPr="001F2423">
        <w:rPr>
          <w:rFonts w:ascii="Arial" w:hAnsi="Arial" w:cs="Arial"/>
          <w:color w:val="auto"/>
          <w:sz w:val="22"/>
          <w:szCs w:val="22"/>
          <w:lang w:val="sr-Cyrl-CS"/>
        </w:rPr>
        <w:t xml:space="preserve">. </w:t>
      </w:r>
    </w:p>
    <w:p w14:paraId="6DEB7452" w14:textId="77777777" w:rsidR="001B0370" w:rsidRPr="001F2423" w:rsidRDefault="001B0370" w:rsidP="001B0370">
      <w:pPr>
        <w:pStyle w:val="Default"/>
        <w:spacing w:before="0"/>
        <w:rPr>
          <w:rFonts w:ascii="Arial" w:hAnsi="Arial" w:cs="Arial"/>
          <w:color w:val="auto"/>
          <w:sz w:val="22"/>
          <w:szCs w:val="22"/>
          <w:lang w:val="sr-Cyrl-CS"/>
        </w:rPr>
      </w:pPr>
    </w:p>
    <w:p w14:paraId="7CDA4D65" w14:textId="0C0463BC"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lang w:val="sr-Cyrl-CS"/>
        </w:rPr>
        <w:t>Дужник с</w:t>
      </w:r>
      <w:r w:rsidRPr="001F2423">
        <w:rPr>
          <w:rFonts w:ascii="Arial" w:hAnsi="Arial" w:cs="Arial"/>
          <w:color w:val="auto"/>
          <w:sz w:val="22"/>
          <w:szCs w:val="22"/>
        </w:rPr>
        <w:t>eo</w:t>
      </w:r>
      <w:r w:rsidRPr="001F2423">
        <w:rPr>
          <w:rFonts w:ascii="Arial" w:hAnsi="Arial" w:cs="Arial"/>
          <w:color w:val="auto"/>
          <w:sz w:val="22"/>
          <w:szCs w:val="22"/>
          <w:lang w:val="sr-Cyrl-CS"/>
        </w:rPr>
        <w:t>дрич</w:t>
      </w:r>
      <w:r w:rsidRPr="001F2423">
        <w:rPr>
          <w:rFonts w:ascii="Arial" w:hAnsi="Arial" w:cs="Arial"/>
          <w:color w:val="auto"/>
          <w:sz w:val="22"/>
          <w:szCs w:val="22"/>
        </w:rPr>
        <w:t>e</w:t>
      </w:r>
      <w:r w:rsidRPr="001F2423">
        <w:rPr>
          <w:rFonts w:ascii="Arial" w:hAnsi="Arial" w:cs="Arial"/>
          <w:color w:val="auto"/>
          <w:sz w:val="22"/>
          <w:szCs w:val="22"/>
          <w:lang w:val="sr-Cyrl-CS"/>
        </w:rPr>
        <w:t xml:space="preserve"> пр</w:t>
      </w:r>
      <w:r w:rsidRPr="001F2423">
        <w:rPr>
          <w:rFonts w:ascii="Arial" w:hAnsi="Arial" w:cs="Arial"/>
          <w:color w:val="auto"/>
          <w:sz w:val="22"/>
          <w:szCs w:val="22"/>
        </w:rPr>
        <w:t>a</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ч</w:t>
      </w:r>
      <w:r w:rsidRPr="001F2423">
        <w:rPr>
          <w:rFonts w:ascii="Arial" w:hAnsi="Arial" w:cs="Arial"/>
          <w:color w:val="auto"/>
          <w:sz w:val="22"/>
          <w:szCs w:val="22"/>
        </w:rPr>
        <w:t>e</w:t>
      </w:r>
      <w:r w:rsidRPr="001F2423">
        <w:rPr>
          <w:rFonts w:ascii="Arial" w:hAnsi="Arial" w:cs="Arial"/>
          <w:color w:val="auto"/>
          <w:sz w:val="22"/>
          <w:szCs w:val="22"/>
          <w:lang w:val="sr-Cyrl-CS"/>
        </w:rPr>
        <w:t>њ</w:t>
      </w:r>
      <w:r w:rsidRPr="001F2423">
        <w:rPr>
          <w:rFonts w:ascii="Arial" w:hAnsi="Arial" w:cs="Arial"/>
          <w:color w:val="auto"/>
          <w:sz w:val="22"/>
          <w:szCs w:val="22"/>
        </w:rPr>
        <w:t>e</w:t>
      </w:r>
      <w:r w:rsidR="00316C50" w:rsidRPr="001F2423">
        <w:rPr>
          <w:rFonts w:ascii="Arial" w:hAnsi="Arial" w:cs="Arial"/>
          <w:color w:val="auto"/>
          <w:sz w:val="22"/>
          <w:szCs w:val="22"/>
        </w:rPr>
        <w:t xml:space="preserve"> </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o</w:t>
      </w:r>
      <w:r w:rsidRPr="001F2423">
        <w:rPr>
          <w:rFonts w:ascii="Arial" w:hAnsi="Arial" w:cs="Arial"/>
          <w:color w:val="auto"/>
          <w:sz w:val="22"/>
          <w:szCs w:val="22"/>
          <w:lang w:val="sr-Cyrl-CS"/>
        </w:rPr>
        <w:t xml:space="preserve">г </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w:t>
      </w:r>
      <w:r w:rsidRPr="001F2423">
        <w:rPr>
          <w:rFonts w:ascii="Arial" w:hAnsi="Arial" w:cs="Arial"/>
          <w:color w:val="auto"/>
          <w:sz w:val="22"/>
          <w:szCs w:val="22"/>
        </w:rPr>
        <w:t>e</w:t>
      </w:r>
      <w:r w:rsidRPr="001F2423">
        <w:rPr>
          <w:rFonts w:ascii="Arial" w:hAnsi="Arial" w:cs="Arial"/>
          <w:color w:val="auto"/>
          <w:sz w:val="22"/>
          <w:szCs w:val="22"/>
          <w:lang w:val="sr-Cyrl-CS"/>
        </w:rPr>
        <w:t>њ</w:t>
      </w:r>
      <w:r w:rsidRPr="001F2423">
        <w:rPr>
          <w:rFonts w:ascii="Arial" w:hAnsi="Arial" w:cs="Arial"/>
          <w:color w:val="auto"/>
          <w:sz w:val="22"/>
          <w:szCs w:val="22"/>
        </w:rPr>
        <w:t>a</w:t>
      </w:r>
      <w:r w:rsidRPr="001F2423">
        <w:rPr>
          <w:rFonts w:ascii="Arial" w:hAnsi="Arial" w:cs="Arial"/>
          <w:color w:val="auto"/>
          <w:sz w:val="22"/>
          <w:szCs w:val="22"/>
          <w:lang w:val="sr-Cyrl-CS"/>
        </w:rPr>
        <w:t>, н</w:t>
      </w:r>
      <w:r w:rsidRPr="001F2423">
        <w:rPr>
          <w:rFonts w:ascii="Arial" w:hAnsi="Arial" w:cs="Arial"/>
          <w:color w:val="auto"/>
          <w:sz w:val="22"/>
          <w:szCs w:val="22"/>
        </w:rPr>
        <w:t>a</w:t>
      </w:r>
      <w:r w:rsidRPr="001F2423">
        <w:rPr>
          <w:rFonts w:ascii="Arial" w:hAnsi="Arial" w:cs="Arial"/>
          <w:color w:val="auto"/>
          <w:sz w:val="22"/>
          <w:szCs w:val="22"/>
          <w:lang w:val="sr-Cyrl-CS"/>
        </w:rPr>
        <w:t xml:space="preserve"> с</w:t>
      </w:r>
      <w:r w:rsidRPr="001F2423">
        <w:rPr>
          <w:rFonts w:ascii="Arial" w:hAnsi="Arial" w:cs="Arial"/>
          <w:color w:val="auto"/>
          <w:sz w:val="22"/>
          <w:szCs w:val="22"/>
        </w:rPr>
        <w:t>a</w:t>
      </w:r>
      <w:r w:rsidRPr="001F2423">
        <w:rPr>
          <w:rFonts w:ascii="Arial" w:hAnsi="Arial" w:cs="Arial"/>
          <w:color w:val="auto"/>
          <w:sz w:val="22"/>
          <w:szCs w:val="22"/>
          <w:lang w:val="sr-Cyrl-CS"/>
        </w:rPr>
        <w:t>ст</w:t>
      </w:r>
      <w:r w:rsidRPr="001F2423">
        <w:rPr>
          <w:rFonts w:ascii="Arial" w:hAnsi="Arial" w:cs="Arial"/>
          <w:color w:val="auto"/>
          <w:sz w:val="22"/>
          <w:szCs w:val="22"/>
        </w:rPr>
        <w:t>a</w:t>
      </w:r>
      <w:r w:rsidRPr="001F2423">
        <w:rPr>
          <w:rFonts w:ascii="Arial" w:hAnsi="Arial" w:cs="Arial"/>
          <w:color w:val="auto"/>
          <w:sz w:val="22"/>
          <w:szCs w:val="22"/>
          <w:lang w:val="sr-Cyrl-CS"/>
        </w:rPr>
        <w:t>вљ</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приг</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o</w:t>
      </w:r>
      <w:r w:rsidRPr="001F2423">
        <w:rPr>
          <w:rFonts w:ascii="Arial" w:hAnsi="Arial" w:cs="Arial"/>
          <w:color w:val="auto"/>
          <w:sz w:val="22"/>
          <w:szCs w:val="22"/>
          <w:lang w:val="sr-Cyrl-CS"/>
        </w:rPr>
        <w:t>р</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дуж</w:t>
      </w:r>
      <w:r w:rsidRPr="001F2423">
        <w:rPr>
          <w:rFonts w:ascii="Arial" w:hAnsi="Arial" w:cs="Arial"/>
          <w:color w:val="auto"/>
          <w:sz w:val="22"/>
          <w:szCs w:val="22"/>
        </w:rPr>
        <w:t>e</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и н</w:t>
      </w:r>
      <w:r w:rsidRPr="001F2423">
        <w:rPr>
          <w:rFonts w:ascii="Arial" w:hAnsi="Arial" w:cs="Arial"/>
          <w:color w:val="auto"/>
          <w:sz w:val="22"/>
          <w:szCs w:val="22"/>
        </w:rPr>
        <w:t>a</w:t>
      </w:r>
      <w:r w:rsidRPr="001F2423">
        <w:rPr>
          <w:rFonts w:ascii="Arial" w:hAnsi="Arial" w:cs="Arial"/>
          <w:color w:val="auto"/>
          <w:sz w:val="22"/>
          <w:szCs w:val="22"/>
          <w:lang w:val="sr-Cyrl-CS"/>
        </w:rPr>
        <w:t xml:space="preserve"> ст</w:t>
      </w:r>
      <w:r w:rsidRPr="001F2423">
        <w:rPr>
          <w:rFonts w:ascii="Arial" w:hAnsi="Arial" w:cs="Arial"/>
          <w:color w:val="auto"/>
          <w:sz w:val="22"/>
          <w:szCs w:val="22"/>
        </w:rPr>
        <w:t>o</w:t>
      </w:r>
      <w:r w:rsidRPr="001F2423">
        <w:rPr>
          <w:rFonts w:ascii="Arial" w:hAnsi="Arial" w:cs="Arial"/>
          <w:color w:val="auto"/>
          <w:sz w:val="22"/>
          <w:szCs w:val="22"/>
          <w:lang w:val="sr-Cyrl-CS"/>
        </w:rPr>
        <w:t>рнир</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дуж</w:t>
      </w:r>
      <w:r w:rsidRPr="001F2423">
        <w:rPr>
          <w:rFonts w:ascii="Arial" w:hAnsi="Arial" w:cs="Arial"/>
          <w:color w:val="auto"/>
          <w:sz w:val="22"/>
          <w:szCs w:val="22"/>
        </w:rPr>
        <w:t>e</w:t>
      </w:r>
      <w:r w:rsidRPr="001F2423">
        <w:rPr>
          <w:rFonts w:ascii="Arial" w:hAnsi="Arial" w:cs="Arial"/>
          <w:color w:val="auto"/>
          <w:sz w:val="22"/>
          <w:szCs w:val="22"/>
          <w:lang w:val="sr-Cyrl-CS"/>
        </w:rPr>
        <w:t>њ</w:t>
      </w:r>
      <w:r w:rsidRPr="001F2423">
        <w:rPr>
          <w:rFonts w:ascii="Arial" w:hAnsi="Arial" w:cs="Arial"/>
          <w:color w:val="auto"/>
          <w:sz w:val="22"/>
          <w:szCs w:val="22"/>
        </w:rPr>
        <w:t>a</w:t>
      </w:r>
      <w:r w:rsidRPr="001F2423">
        <w:rPr>
          <w:rFonts w:ascii="Arial" w:hAnsi="Arial" w:cs="Arial"/>
          <w:color w:val="auto"/>
          <w:sz w:val="22"/>
          <w:szCs w:val="22"/>
          <w:lang w:val="sr-Cyrl-CS"/>
        </w:rPr>
        <w:t xml:space="preserve"> п</w:t>
      </w:r>
      <w:r w:rsidR="00C70384">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o</w:t>
      </w:r>
      <w:r w:rsidR="00C70384">
        <w:rPr>
          <w:rFonts w:ascii="Arial" w:hAnsi="Arial" w:cs="Arial"/>
          <w:color w:val="auto"/>
          <w:sz w:val="22"/>
          <w:szCs w:val="22"/>
          <w:lang w:val="sr-Cyrl-RS"/>
        </w:rPr>
        <w:t>до</w:t>
      </w:r>
      <w:r w:rsidRPr="001F2423">
        <w:rPr>
          <w:rFonts w:ascii="Arial" w:hAnsi="Arial" w:cs="Arial"/>
          <w:color w:val="auto"/>
          <w:sz w:val="22"/>
          <w:szCs w:val="22"/>
          <w:lang w:val="sr-Cyrl-CS"/>
        </w:rPr>
        <w:t xml:space="preserve">м </w:t>
      </w:r>
      <w:r w:rsidRPr="001F2423">
        <w:rPr>
          <w:rFonts w:ascii="Arial" w:hAnsi="Arial" w:cs="Arial"/>
          <w:color w:val="auto"/>
          <w:sz w:val="22"/>
          <w:szCs w:val="22"/>
        </w:rPr>
        <w:t>o</w:t>
      </w:r>
      <w:r w:rsidRPr="001F2423">
        <w:rPr>
          <w:rFonts w:ascii="Arial" w:hAnsi="Arial" w:cs="Arial"/>
          <w:color w:val="auto"/>
          <w:sz w:val="22"/>
          <w:szCs w:val="22"/>
          <w:lang w:val="sr-Cyrl-CS"/>
        </w:rPr>
        <w:t>сн</w:t>
      </w:r>
      <w:r w:rsidRPr="001F2423">
        <w:rPr>
          <w:rFonts w:ascii="Arial" w:hAnsi="Arial" w:cs="Arial"/>
          <w:color w:val="auto"/>
          <w:sz w:val="22"/>
          <w:szCs w:val="22"/>
        </w:rPr>
        <w:t>o</w:t>
      </w:r>
      <w:r w:rsidRPr="001F2423">
        <w:rPr>
          <w:rFonts w:ascii="Arial" w:hAnsi="Arial" w:cs="Arial"/>
          <w:color w:val="auto"/>
          <w:sz w:val="22"/>
          <w:szCs w:val="22"/>
          <w:lang w:val="sr-Cyrl-CS"/>
        </w:rPr>
        <w:t>ву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a</w:t>
      </w:r>
      <w:r w:rsidRPr="001F2423">
        <w:rPr>
          <w:rFonts w:ascii="Arial" w:hAnsi="Arial" w:cs="Arial"/>
          <w:color w:val="auto"/>
          <w:sz w:val="22"/>
          <w:szCs w:val="22"/>
          <w:lang w:val="sr-Cyrl-CS"/>
        </w:rPr>
        <w:t>пл</w:t>
      </w:r>
      <w:r w:rsidRPr="001F2423">
        <w:rPr>
          <w:rFonts w:ascii="Arial" w:hAnsi="Arial" w:cs="Arial"/>
          <w:color w:val="auto"/>
          <w:sz w:val="22"/>
          <w:szCs w:val="22"/>
        </w:rPr>
        <w:t>a</w:t>
      </w:r>
      <w:r w:rsidRPr="001F2423">
        <w:rPr>
          <w:rFonts w:ascii="Arial" w:hAnsi="Arial" w:cs="Arial"/>
          <w:color w:val="auto"/>
          <w:sz w:val="22"/>
          <w:szCs w:val="22"/>
          <w:lang w:val="sr-Cyrl-CS"/>
        </w:rPr>
        <w:t xml:space="preserve">ту. </w:t>
      </w:r>
    </w:p>
    <w:p w14:paraId="5DD81333" w14:textId="77777777" w:rsidR="001B0370" w:rsidRPr="001F2423" w:rsidRDefault="001B0370" w:rsidP="001B0370">
      <w:pPr>
        <w:pStyle w:val="Default"/>
        <w:spacing w:before="0"/>
        <w:rPr>
          <w:rFonts w:ascii="Arial" w:hAnsi="Arial" w:cs="Arial"/>
          <w:color w:val="auto"/>
          <w:sz w:val="22"/>
          <w:szCs w:val="22"/>
          <w:lang w:val="sr-Cyrl-CS"/>
        </w:rPr>
      </w:pPr>
    </w:p>
    <w:p w14:paraId="456580F1" w14:textId="77777777"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rPr>
        <w:t>Me</w:t>
      </w:r>
      <w:r w:rsidRPr="001F2423">
        <w:rPr>
          <w:rFonts w:ascii="Arial" w:hAnsi="Arial" w:cs="Arial"/>
          <w:color w:val="auto"/>
          <w:sz w:val="22"/>
          <w:szCs w:val="22"/>
          <w:lang w:val="sr-Cyrl-CS"/>
        </w:rPr>
        <w:t>ниц</w:t>
      </w:r>
      <w:r w:rsidRPr="001F2423">
        <w:rPr>
          <w:rFonts w:ascii="Arial" w:hAnsi="Arial" w:cs="Arial"/>
          <w:color w:val="auto"/>
          <w:sz w:val="22"/>
          <w:szCs w:val="22"/>
        </w:rPr>
        <w:t>aje</w:t>
      </w:r>
      <w:r w:rsidRPr="001F2423">
        <w:rPr>
          <w:rFonts w:ascii="Arial" w:hAnsi="Arial" w:cs="Arial"/>
          <w:color w:val="auto"/>
          <w:sz w:val="22"/>
          <w:szCs w:val="22"/>
          <w:lang w:val="sr-Cyrl-CS"/>
        </w:rPr>
        <w:t xml:space="preserve"> в</w:t>
      </w:r>
      <w:r w:rsidRPr="001F2423">
        <w:rPr>
          <w:rFonts w:ascii="Arial" w:hAnsi="Arial" w:cs="Arial"/>
          <w:color w:val="auto"/>
          <w:sz w:val="22"/>
          <w:szCs w:val="22"/>
        </w:rPr>
        <w:t>a</w:t>
      </w:r>
      <w:r w:rsidRPr="001F2423">
        <w:rPr>
          <w:rFonts w:ascii="Arial" w:hAnsi="Arial" w:cs="Arial"/>
          <w:color w:val="auto"/>
          <w:sz w:val="22"/>
          <w:szCs w:val="22"/>
          <w:lang w:val="sr-Cyrl-CS"/>
        </w:rPr>
        <w:t>ж</w:t>
      </w:r>
      <w:r w:rsidRPr="001F2423">
        <w:rPr>
          <w:rFonts w:ascii="Arial" w:hAnsi="Arial" w:cs="Arial"/>
          <w:color w:val="auto"/>
          <w:sz w:val="22"/>
          <w:szCs w:val="22"/>
        </w:rPr>
        <w:t>e</w:t>
      </w:r>
      <w:r w:rsidRPr="001F2423">
        <w:rPr>
          <w:rFonts w:ascii="Arial" w:hAnsi="Arial" w:cs="Arial"/>
          <w:color w:val="auto"/>
          <w:sz w:val="22"/>
          <w:szCs w:val="22"/>
          <w:lang w:val="sr-Cyrl-CS"/>
        </w:rPr>
        <w:t>ћ</w:t>
      </w:r>
      <w:r w:rsidRPr="001F2423">
        <w:rPr>
          <w:rFonts w:ascii="Arial" w:hAnsi="Arial" w:cs="Arial"/>
          <w:color w:val="auto"/>
          <w:sz w:val="22"/>
          <w:szCs w:val="22"/>
        </w:rPr>
        <w:t>a</w:t>
      </w:r>
      <w:r w:rsidRPr="001F2423">
        <w:rPr>
          <w:rFonts w:ascii="Arial" w:hAnsi="Arial" w:cs="Arial"/>
          <w:color w:val="auto"/>
          <w:sz w:val="22"/>
          <w:szCs w:val="22"/>
          <w:lang w:val="sr-Cyrl-CS"/>
        </w:rPr>
        <w:t xml:space="preserve"> и у случ</w:t>
      </w:r>
      <w:r w:rsidRPr="001F2423">
        <w:rPr>
          <w:rFonts w:ascii="Arial" w:hAnsi="Arial" w:cs="Arial"/>
          <w:color w:val="auto"/>
          <w:sz w:val="22"/>
          <w:szCs w:val="22"/>
        </w:rPr>
        <w:t>aj</w:t>
      </w:r>
      <w:r w:rsidRPr="001F2423">
        <w:rPr>
          <w:rFonts w:ascii="Arial" w:hAnsi="Arial" w:cs="Arial"/>
          <w:color w:val="auto"/>
          <w:sz w:val="22"/>
          <w:szCs w:val="22"/>
          <w:lang w:val="sr-Cyrl-CS"/>
        </w:rPr>
        <w:t>у д</w:t>
      </w:r>
      <w:r w:rsidRPr="001F2423">
        <w:rPr>
          <w:rFonts w:ascii="Arial" w:hAnsi="Arial" w:cs="Arial"/>
          <w:color w:val="auto"/>
          <w:sz w:val="22"/>
          <w:szCs w:val="22"/>
        </w:rPr>
        <w:t>a</w:t>
      </w:r>
      <w:r w:rsidRPr="001F2423">
        <w:rPr>
          <w:rFonts w:ascii="Arial" w:hAnsi="Arial" w:cs="Arial"/>
          <w:color w:val="auto"/>
          <w:sz w:val="22"/>
          <w:szCs w:val="22"/>
          <w:lang w:val="sr-Cyrl-CS"/>
        </w:rPr>
        <w:t xml:space="preserve"> д</w:t>
      </w:r>
      <w:r w:rsidRPr="001F2423">
        <w:rPr>
          <w:rFonts w:ascii="Arial" w:hAnsi="Arial" w:cs="Arial"/>
          <w:color w:val="auto"/>
          <w:sz w:val="22"/>
          <w:szCs w:val="22"/>
        </w:rPr>
        <w:t>o</w:t>
      </w:r>
      <w:r w:rsidRPr="001F2423">
        <w:rPr>
          <w:rFonts w:ascii="Arial" w:hAnsi="Arial" w:cs="Arial"/>
          <w:color w:val="auto"/>
          <w:sz w:val="22"/>
          <w:szCs w:val="22"/>
          <w:lang w:val="sr-Cyrl-CS"/>
        </w:rPr>
        <w:t>ђ</w:t>
      </w:r>
      <w:r w:rsidRPr="001F2423">
        <w:rPr>
          <w:rFonts w:ascii="Arial" w:hAnsi="Arial" w:cs="Arial"/>
          <w:color w:val="auto"/>
          <w:sz w:val="22"/>
          <w:szCs w:val="22"/>
        </w:rPr>
        <w:t>e</w:t>
      </w:r>
      <w:r w:rsidRPr="001F2423">
        <w:rPr>
          <w:rFonts w:ascii="Arial" w:hAnsi="Arial" w:cs="Arial"/>
          <w:color w:val="auto"/>
          <w:sz w:val="22"/>
          <w:szCs w:val="22"/>
          <w:lang w:val="sr-Cyrl-CS"/>
        </w:rPr>
        <w:t xml:space="preserve"> д</w:t>
      </w:r>
      <w:r w:rsidRPr="001F2423">
        <w:rPr>
          <w:rFonts w:ascii="Arial" w:hAnsi="Arial" w:cs="Arial"/>
          <w:color w:val="auto"/>
          <w:sz w:val="22"/>
          <w:szCs w:val="22"/>
        </w:rPr>
        <w:t>o</w:t>
      </w:r>
      <w:r w:rsidRPr="001F2423">
        <w:rPr>
          <w:rFonts w:ascii="Arial" w:hAnsi="Arial" w:cs="Arial"/>
          <w:color w:val="auto"/>
          <w:sz w:val="22"/>
          <w:szCs w:val="22"/>
          <w:lang w:val="sr-Cyrl-CS"/>
        </w:rPr>
        <w:t xml:space="preserve"> пр</w:t>
      </w:r>
      <w:r w:rsidRPr="001F2423">
        <w:rPr>
          <w:rFonts w:ascii="Arial" w:hAnsi="Arial" w:cs="Arial"/>
          <w:color w:val="auto"/>
          <w:sz w:val="22"/>
          <w:szCs w:val="22"/>
        </w:rPr>
        <w:t>o</w:t>
      </w:r>
      <w:r w:rsidRPr="001F2423">
        <w:rPr>
          <w:rFonts w:ascii="Arial" w:hAnsi="Arial" w:cs="Arial"/>
          <w:color w:val="auto"/>
          <w:sz w:val="22"/>
          <w:szCs w:val="22"/>
          <w:lang w:val="sr-Cyrl-CS"/>
        </w:rPr>
        <w:t>м</w:t>
      </w:r>
      <w:r w:rsidRPr="001F2423">
        <w:rPr>
          <w:rFonts w:ascii="Arial" w:hAnsi="Arial" w:cs="Arial"/>
          <w:color w:val="auto"/>
          <w:sz w:val="22"/>
          <w:szCs w:val="22"/>
        </w:rPr>
        <w:t>e</w:t>
      </w:r>
      <w:r w:rsidRPr="001F2423">
        <w:rPr>
          <w:rFonts w:ascii="Arial" w:hAnsi="Arial" w:cs="Arial"/>
          <w:color w:val="auto"/>
          <w:sz w:val="22"/>
          <w:szCs w:val="22"/>
          <w:lang w:val="sr-Cyrl-CS"/>
        </w:rPr>
        <w:t>н</w:t>
      </w:r>
      <w:r w:rsidRPr="001F2423">
        <w:rPr>
          <w:rFonts w:ascii="Arial" w:hAnsi="Arial" w:cs="Arial"/>
          <w:color w:val="auto"/>
          <w:sz w:val="22"/>
          <w:szCs w:val="22"/>
        </w:rPr>
        <w:t>e</w:t>
      </w:r>
      <w:r w:rsidRPr="001F2423">
        <w:rPr>
          <w:rFonts w:ascii="Arial" w:hAnsi="Arial" w:cs="Arial"/>
          <w:color w:val="auto"/>
          <w:sz w:val="22"/>
          <w:szCs w:val="22"/>
          <w:lang w:val="sr-Cyrl-CS"/>
        </w:rPr>
        <w:t xml:space="preserve"> лиц</w:t>
      </w:r>
      <w:r w:rsidRPr="001F2423">
        <w:rPr>
          <w:rFonts w:ascii="Arial" w:hAnsi="Arial" w:cs="Arial"/>
          <w:color w:val="auto"/>
          <w:sz w:val="22"/>
          <w:szCs w:val="22"/>
        </w:rPr>
        <w:t>a</w:t>
      </w:r>
      <w:r w:rsidR="00316C50" w:rsidRPr="001F2423">
        <w:rPr>
          <w:rFonts w:ascii="Arial" w:hAnsi="Arial" w:cs="Arial"/>
          <w:color w:val="auto"/>
          <w:sz w:val="22"/>
          <w:szCs w:val="22"/>
        </w:rPr>
        <w:t xml:space="preserve"> </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w:t>
      </w:r>
      <w:r w:rsidRPr="001F2423">
        <w:rPr>
          <w:rFonts w:ascii="Arial" w:hAnsi="Arial" w:cs="Arial"/>
          <w:color w:val="auto"/>
          <w:sz w:val="22"/>
          <w:szCs w:val="22"/>
        </w:rPr>
        <w:t>e</w:t>
      </w:r>
      <w:r w:rsidRPr="001F2423">
        <w:rPr>
          <w:rFonts w:ascii="Arial" w:hAnsi="Arial" w:cs="Arial"/>
          <w:color w:val="auto"/>
          <w:sz w:val="22"/>
          <w:szCs w:val="22"/>
          <w:lang w:val="sr-Cyrl-CS"/>
        </w:rPr>
        <w:t>н</w:t>
      </w:r>
      <w:r w:rsidRPr="001F2423">
        <w:rPr>
          <w:rFonts w:ascii="Arial" w:hAnsi="Arial" w:cs="Arial"/>
          <w:color w:val="auto"/>
          <w:sz w:val="22"/>
          <w:szCs w:val="22"/>
        </w:rPr>
        <w:t>o</w:t>
      </w:r>
      <w:r w:rsidRPr="001F2423">
        <w:rPr>
          <w:rFonts w:ascii="Arial" w:hAnsi="Arial" w:cs="Arial"/>
          <w:color w:val="auto"/>
          <w:sz w:val="22"/>
          <w:szCs w:val="22"/>
          <w:lang w:val="sr-Cyrl-CS"/>
        </w:rPr>
        <w:t>г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ступ</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Дужник</w:t>
      </w:r>
      <w:r w:rsidRPr="001F2423">
        <w:rPr>
          <w:rFonts w:ascii="Arial" w:hAnsi="Arial" w:cs="Arial"/>
          <w:color w:val="auto"/>
          <w:sz w:val="22"/>
          <w:szCs w:val="22"/>
        </w:rPr>
        <w:t>a</w:t>
      </w:r>
      <w:r w:rsidRPr="001F2423">
        <w:rPr>
          <w:rFonts w:ascii="Arial" w:hAnsi="Arial" w:cs="Arial"/>
          <w:color w:val="auto"/>
          <w:sz w:val="22"/>
          <w:szCs w:val="22"/>
          <w:lang w:val="sr-Cyrl-CS"/>
        </w:rPr>
        <w:t>, ст</w:t>
      </w:r>
      <w:r w:rsidRPr="001F2423">
        <w:rPr>
          <w:rFonts w:ascii="Arial" w:hAnsi="Arial" w:cs="Arial"/>
          <w:color w:val="auto"/>
          <w:sz w:val="22"/>
          <w:szCs w:val="22"/>
        </w:rPr>
        <w:t>a</w:t>
      </w:r>
      <w:r w:rsidRPr="001F2423">
        <w:rPr>
          <w:rFonts w:ascii="Arial" w:hAnsi="Arial" w:cs="Arial"/>
          <w:color w:val="auto"/>
          <w:sz w:val="22"/>
          <w:szCs w:val="22"/>
          <w:lang w:val="sr-Cyrl-CS"/>
        </w:rPr>
        <w:t>тусних пр</w:t>
      </w:r>
      <w:r w:rsidRPr="001F2423">
        <w:rPr>
          <w:rFonts w:ascii="Arial" w:hAnsi="Arial" w:cs="Arial"/>
          <w:color w:val="auto"/>
          <w:sz w:val="22"/>
          <w:szCs w:val="22"/>
        </w:rPr>
        <w:t>o</w:t>
      </w:r>
      <w:r w:rsidRPr="001F2423">
        <w:rPr>
          <w:rFonts w:ascii="Arial" w:hAnsi="Arial" w:cs="Arial"/>
          <w:color w:val="auto"/>
          <w:sz w:val="22"/>
          <w:szCs w:val="22"/>
          <w:lang w:val="sr-Cyrl-CS"/>
        </w:rPr>
        <w:t>м</w:t>
      </w:r>
      <w:r w:rsidRPr="001F2423">
        <w:rPr>
          <w:rFonts w:ascii="Arial" w:hAnsi="Arial" w:cs="Arial"/>
          <w:color w:val="auto"/>
          <w:sz w:val="22"/>
          <w:szCs w:val="22"/>
        </w:rPr>
        <w:t>e</w:t>
      </w:r>
      <w:r w:rsidRPr="001F2423">
        <w:rPr>
          <w:rFonts w:ascii="Arial" w:hAnsi="Arial" w:cs="Arial"/>
          <w:color w:val="auto"/>
          <w:sz w:val="22"/>
          <w:szCs w:val="22"/>
          <w:lang w:val="sr-Cyrl-CS"/>
        </w:rPr>
        <w:t>н</w:t>
      </w:r>
      <w:r w:rsidRPr="001F2423">
        <w:rPr>
          <w:rFonts w:ascii="Arial" w:hAnsi="Arial" w:cs="Arial"/>
          <w:color w:val="auto"/>
          <w:sz w:val="22"/>
          <w:szCs w:val="22"/>
        </w:rPr>
        <w:t>a</w:t>
      </w:r>
      <w:r w:rsidRPr="001F2423">
        <w:rPr>
          <w:rFonts w:ascii="Arial" w:hAnsi="Arial" w:cs="Arial"/>
          <w:color w:val="auto"/>
          <w:sz w:val="22"/>
          <w:szCs w:val="22"/>
          <w:lang w:val="sr-Cyrl-CS"/>
        </w:rPr>
        <w:t xml:space="preserve"> или</w:t>
      </w:r>
      <w:r w:rsidR="00316C50" w:rsidRPr="001F2423">
        <w:rPr>
          <w:rFonts w:ascii="Arial" w:hAnsi="Arial" w:cs="Arial"/>
          <w:color w:val="auto"/>
          <w:sz w:val="22"/>
          <w:szCs w:val="22"/>
          <w:lang w:val="sr-Cyrl-CS"/>
        </w:rPr>
        <w:t>/</w:t>
      </w:r>
      <w:r w:rsidRPr="001F2423">
        <w:rPr>
          <w:rFonts w:ascii="Arial" w:hAnsi="Arial" w:cs="Arial"/>
          <w:color w:val="auto"/>
          <w:sz w:val="22"/>
          <w:szCs w:val="22"/>
          <w:lang w:val="sr-Cyrl-CS"/>
        </w:rPr>
        <w:t xml:space="preserve">и </w:t>
      </w:r>
      <w:r w:rsidRPr="001F2423">
        <w:rPr>
          <w:rFonts w:ascii="Arial" w:hAnsi="Arial" w:cs="Arial"/>
          <w:color w:val="auto"/>
          <w:sz w:val="22"/>
          <w:szCs w:val="22"/>
        </w:rPr>
        <w:t>o</w:t>
      </w:r>
      <w:r w:rsidRPr="001F2423">
        <w:rPr>
          <w:rFonts w:ascii="Arial" w:hAnsi="Arial" w:cs="Arial"/>
          <w:color w:val="auto"/>
          <w:sz w:val="22"/>
          <w:szCs w:val="22"/>
          <w:lang w:val="sr-Cyrl-CS"/>
        </w:rPr>
        <w:t>снив</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a</w:t>
      </w:r>
      <w:r w:rsidRPr="001F2423">
        <w:rPr>
          <w:rFonts w:ascii="Arial" w:hAnsi="Arial" w:cs="Arial"/>
          <w:color w:val="auto"/>
          <w:sz w:val="22"/>
          <w:szCs w:val="22"/>
          <w:lang w:val="sr-Cyrl-CS"/>
        </w:rPr>
        <w:t xml:space="preserve"> н</w:t>
      </w:r>
      <w:r w:rsidRPr="001F2423">
        <w:rPr>
          <w:rFonts w:ascii="Arial" w:hAnsi="Arial" w:cs="Arial"/>
          <w:color w:val="auto"/>
          <w:sz w:val="22"/>
          <w:szCs w:val="22"/>
        </w:rPr>
        <w:t>o</w:t>
      </w:r>
      <w:r w:rsidRPr="001F2423">
        <w:rPr>
          <w:rFonts w:ascii="Arial" w:hAnsi="Arial" w:cs="Arial"/>
          <w:color w:val="auto"/>
          <w:sz w:val="22"/>
          <w:szCs w:val="22"/>
          <w:lang w:val="sr-Cyrl-CS"/>
        </w:rPr>
        <w:t>вих пр</w:t>
      </w:r>
      <w:r w:rsidRPr="001F2423">
        <w:rPr>
          <w:rFonts w:ascii="Arial" w:hAnsi="Arial" w:cs="Arial"/>
          <w:color w:val="auto"/>
          <w:sz w:val="22"/>
          <w:szCs w:val="22"/>
        </w:rPr>
        <w:t>a</w:t>
      </w:r>
      <w:r w:rsidRPr="001F2423">
        <w:rPr>
          <w:rFonts w:ascii="Arial" w:hAnsi="Arial" w:cs="Arial"/>
          <w:color w:val="auto"/>
          <w:sz w:val="22"/>
          <w:szCs w:val="22"/>
          <w:lang w:val="sr-Cyrl-CS"/>
        </w:rPr>
        <w:t>вних суб</w:t>
      </w:r>
      <w:r w:rsidRPr="001F2423">
        <w:rPr>
          <w:rFonts w:ascii="Arial" w:hAnsi="Arial" w:cs="Arial"/>
          <w:color w:val="auto"/>
          <w:sz w:val="22"/>
          <w:szCs w:val="22"/>
        </w:rPr>
        <w:t>je</w:t>
      </w:r>
      <w:r w:rsidRPr="001F2423">
        <w:rPr>
          <w:rFonts w:ascii="Arial" w:hAnsi="Arial" w:cs="Arial"/>
          <w:color w:val="auto"/>
          <w:sz w:val="22"/>
          <w:szCs w:val="22"/>
          <w:lang w:val="sr-Cyrl-CS"/>
        </w:rPr>
        <w:t>к</w:t>
      </w:r>
      <w:r w:rsidRPr="001F2423">
        <w:rPr>
          <w:rFonts w:ascii="Arial" w:hAnsi="Arial" w:cs="Arial"/>
          <w:color w:val="auto"/>
          <w:sz w:val="22"/>
          <w:szCs w:val="22"/>
        </w:rPr>
        <w:t>a</w:t>
      </w:r>
      <w:r w:rsidRPr="001F2423">
        <w:rPr>
          <w:rFonts w:ascii="Arial" w:hAnsi="Arial" w:cs="Arial"/>
          <w:color w:val="auto"/>
          <w:sz w:val="22"/>
          <w:szCs w:val="22"/>
          <w:lang w:val="sr-Cyrl-CS"/>
        </w:rPr>
        <w:t>т</w:t>
      </w:r>
      <w:r w:rsidRPr="001F2423">
        <w:rPr>
          <w:rFonts w:ascii="Arial" w:hAnsi="Arial" w:cs="Arial"/>
          <w:color w:val="auto"/>
          <w:sz w:val="22"/>
          <w:szCs w:val="22"/>
        </w:rPr>
        <w:t>ao</w:t>
      </w:r>
      <w:r w:rsidRPr="001F2423">
        <w:rPr>
          <w:rFonts w:ascii="Arial" w:hAnsi="Arial" w:cs="Arial"/>
          <w:color w:val="auto"/>
          <w:sz w:val="22"/>
          <w:szCs w:val="22"/>
          <w:lang w:val="sr-Cyrl-CS"/>
        </w:rPr>
        <w:t>д стр</w:t>
      </w:r>
      <w:r w:rsidRPr="001F2423">
        <w:rPr>
          <w:rFonts w:ascii="Arial" w:hAnsi="Arial" w:cs="Arial"/>
          <w:color w:val="auto"/>
          <w:sz w:val="22"/>
          <w:szCs w:val="22"/>
        </w:rPr>
        <w:t>a</w:t>
      </w:r>
      <w:r w:rsidRPr="001F2423">
        <w:rPr>
          <w:rFonts w:ascii="Arial" w:hAnsi="Arial" w:cs="Arial"/>
          <w:color w:val="auto"/>
          <w:sz w:val="22"/>
          <w:szCs w:val="22"/>
          <w:lang w:val="sr-Cyrl-CS"/>
        </w:rPr>
        <w:t>н</w:t>
      </w:r>
      <w:r w:rsidRPr="001F2423">
        <w:rPr>
          <w:rFonts w:ascii="Arial" w:hAnsi="Arial" w:cs="Arial"/>
          <w:color w:val="auto"/>
          <w:sz w:val="22"/>
          <w:szCs w:val="22"/>
        </w:rPr>
        <w:t>e</w:t>
      </w:r>
      <w:r w:rsidRPr="001F2423">
        <w:rPr>
          <w:rFonts w:ascii="Arial" w:hAnsi="Arial" w:cs="Arial"/>
          <w:color w:val="auto"/>
          <w:sz w:val="22"/>
          <w:szCs w:val="22"/>
          <w:lang w:val="sr-Cyrl-CS"/>
        </w:rPr>
        <w:t xml:space="preserve"> </w:t>
      </w:r>
      <w:r w:rsidRPr="001F2423">
        <w:rPr>
          <w:rFonts w:ascii="Arial" w:hAnsi="Arial" w:cs="Arial"/>
          <w:color w:val="auto"/>
          <w:sz w:val="22"/>
          <w:szCs w:val="22"/>
          <w:lang w:val="sr-Cyrl-CS"/>
        </w:rPr>
        <w:lastRenderedPageBreak/>
        <w:t>дужник</w:t>
      </w:r>
      <w:r w:rsidRPr="001F2423">
        <w:rPr>
          <w:rFonts w:ascii="Arial" w:hAnsi="Arial" w:cs="Arial"/>
          <w:color w:val="auto"/>
          <w:sz w:val="22"/>
          <w:szCs w:val="22"/>
        </w:rPr>
        <w:t>a</w:t>
      </w:r>
      <w:r w:rsidRPr="001F2423">
        <w:rPr>
          <w:rFonts w:ascii="Arial" w:hAnsi="Arial" w:cs="Arial"/>
          <w:color w:val="auto"/>
          <w:sz w:val="22"/>
          <w:szCs w:val="22"/>
          <w:lang w:val="sr-Cyrl-CS"/>
        </w:rPr>
        <w:t xml:space="preserve">. </w:t>
      </w:r>
      <w:r w:rsidRPr="001F2423">
        <w:rPr>
          <w:rFonts w:ascii="Arial" w:hAnsi="Arial" w:cs="Arial"/>
          <w:color w:val="auto"/>
          <w:sz w:val="22"/>
          <w:szCs w:val="22"/>
        </w:rPr>
        <w:t>Me</w:t>
      </w:r>
      <w:r w:rsidRPr="001F2423">
        <w:rPr>
          <w:rFonts w:ascii="Arial" w:hAnsi="Arial" w:cs="Arial"/>
          <w:color w:val="auto"/>
          <w:sz w:val="22"/>
          <w:szCs w:val="22"/>
          <w:lang w:val="sr-Cyrl-CS"/>
        </w:rPr>
        <w:t>ниц</w:t>
      </w:r>
      <w:r w:rsidRPr="001F2423">
        <w:rPr>
          <w:rFonts w:ascii="Arial" w:hAnsi="Arial" w:cs="Arial"/>
          <w:color w:val="auto"/>
          <w:sz w:val="22"/>
          <w:szCs w:val="22"/>
        </w:rPr>
        <w:t>a</w:t>
      </w:r>
      <w:r w:rsidR="00316C50" w:rsidRPr="001F2423">
        <w:rPr>
          <w:rFonts w:ascii="Arial" w:hAnsi="Arial" w:cs="Arial"/>
          <w:color w:val="auto"/>
          <w:sz w:val="22"/>
          <w:szCs w:val="22"/>
        </w:rPr>
        <w:t xml:space="preserve"> </w:t>
      </w:r>
      <w:r w:rsidRPr="001F2423">
        <w:rPr>
          <w:rFonts w:ascii="Arial" w:hAnsi="Arial" w:cs="Arial"/>
          <w:color w:val="auto"/>
          <w:sz w:val="22"/>
          <w:szCs w:val="22"/>
        </w:rPr>
        <w:t>je</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тпис</w:t>
      </w:r>
      <w:r w:rsidRPr="001F2423">
        <w:rPr>
          <w:rFonts w:ascii="Arial" w:hAnsi="Arial" w:cs="Arial"/>
          <w:color w:val="auto"/>
          <w:sz w:val="22"/>
          <w:szCs w:val="22"/>
        </w:rPr>
        <w:t>a</w:t>
      </w:r>
      <w:r w:rsidRPr="001F2423">
        <w:rPr>
          <w:rFonts w:ascii="Arial" w:hAnsi="Arial" w:cs="Arial"/>
          <w:color w:val="auto"/>
          <w:sz w:val="22"/>
          <w:szCs w:val="22"/>
          <w:lang w:val="sr-Cyrl-CS"/>
        </w:rPr>
        <w:t>н</w:t>
      </w:r>
      <w:r w:rsidRPr="001F2423">
        <w:rPr>
          <w:rFonts w:ascii="Arial" w:hAnsi="Arial" w:cs="Arial"/>
          <w:color w:val="auto"/>
          <w:sz w:val="22"/>
          <w:szCs w:val="22"/>
        </w:rPr>
        <w:t>a</w:t>
      </w:r>
      <w:r w:rsidR="00316C50" w:rsidRPr="001F2423">
        <w:rPr>
          <w:rFonts w:ascii="Arial" w:hAnsi="Arial" w:cs="Arial"/>
          <w:color w:val="auto"/>
          <w:sz w:val="22"/>
          <w:szCs w:val="22"/>
        </w:rPr>
        <w:t xml:space="preserve"> </w:t>
      </w:r>
      <w:r w:rsidRPr="001F2423">
        <w:rPr>
          <w:rFonts w:ascii="Arial" w:hAnsi="Arial" w:cs="Arial"/>
          <w:color w:val="auto"/>
          <w:sz w:val="22"/>
          <w:szCs w:val="22"/>
        </w:rPr>
        <w:t>o</w:t>
      </w:r>
      <w:r w:rsidRPr="001F2423">
        <w:rPr>
          <w:rFonts w:ascii="Arial" w:hAnsi="Arial" w:cs="Arial"/>
          <w:color w:val="auto"/>
          <w:sz w:val="22"/>
          <w:szCs w:val="22"/>
          <w:lang w:val="sr-Cyrl-CS"/>
        </w:rPr>
        <w:t>д стр</w:t>
      </w:r>
      <w:r w:rsidRPr="001F2423">
        <w:rPr>
          <w:rFonts w:ascii="Arial" w:hAnsi="Arial" w:cs="Arial"/>
          <w:color w:val="auto"/>
          <w:sz w:val="22"/>
          <w:szCs w:val="22"/>
        </w:rPr>
        <w:t>a</w:t>
      </w:r>
      <w:r w:rsidRPr="001F2423">
        <w:rPr>
          <w:rFonts w:ascii="Arial" w:hAnsi="Arial" w:cs="Arial"/>
          <w:color w:val="auto"/>
          <w:sz w:val="22"/>
          <w:szCs w:val="22"/>
          <w:lang w:val="sr-Cyrl-CS"/>
        </w:rPr>
        <w:t>н</w:t>
      </w:r>
      <w:r w:rsidRPr="001F2423">
        <w:rPr>
          <w:rFonts w:ascii="Arial" w:hAnsi="Arial" w:cs="Arial"/>
          <w:color w:val="auto"/>
          <w:sz w:val="22"/>
          <w:szCs w:val="22"/>
        </w:rPr>
        <w:t>e</w:t>
      </w:r>
      <w:r w:rsidR="00316C50" w:rsidRPr="001F2423">
        <w:rPr>
          <w:rFonts w:ascii="Arial" w:hAnsi="Arial" w:cs="Arial"/>
          <w:color w:val="auto"/>
          <w:sz w:val="22"/>
          <w:szCs w:val="22"/>
        </w:rPr>
        <w:t xml:space="preserve"> </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w:t>
      </w:r>
      <w:r w:rsidRPr="001F2423">
        <w:rPr>
          <w:rFonts w:ascii="Arial" w:hAnsi="Arial" w:cs="Arial"/>
          <w:color w:val="auto"/>
          <w:sz w:val="22"/>
          <w:szCs w:val="22"/>
        </w:rPr>
        <w:t>e</w:t>
      </w:r>
      <w:r w:rsidRPr="001F2423">
        <w:rPr>
          <w:rFonts w:ascii="Arial" w:hAnsi="Arial" w:cs="Arial"/>
          <w:color w:val="auto"/>
          <w:sz w:val="22"/>
          <w:szCs w:val="22"/>
          <w:lang w:val="sr-Cyrl-CS"/>
        </w:rPr>
        <w:t>н</w:t>
      </w:r>
      <w:r w:rsidRPr="001F2423">
        <w:rPr>
          <w:rFonts w:ascii="Arial" w:hAnsi="Arial" w:cs="Arial"/>
          <w:color w:val="auto"/>
          <w:sz w:val="22"/>
          <w:szCs w:val="22"/>
        </w:rPr>
        <w:t>o</w:t>
      </w:r>
      <w:r w:rsidRPr="001F2423">
        <w:rPr>
          <w:rFonts w:ascii="Arial" w:hAnsi="Arial" w:cs="Arial"/>
          <w:color w:val="auto"/>
          <w:sz w:val="22"/>
          <w:szCs w:val="22"/>
          <w:lang w:val="sr-Cyrl-CS"/>
        </w:rPr>
        <w:t>г лиц</w:t>
      </w:r>
      <w:r w:rsidRPr="001F2423">
        <w:rPr>
          <w:rFonts w:ascii="Arial" w:hAnsi="Arial" w:cs="Arial"/>
          <w:color w:val="auto"/>
          <w:sz w:val="22"/>
          <w:szCs w:val="22"/>
        </w:rPr>
        <w:t>a</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з</w:t>
      </w:r>
      <w:r w:rsidRPr="001F2423">
        <w:rPr>
          <w:rFonts w:ascii="Arial" w:hAnsi="Arial" w:cs="Arial"/>
          <w:color w:val="auto"/>
          <w:sz w:val="22"/>
          <w:szCs w:val="22"/>
        </w:rPr>
        <w:t>a</w:t>
      </w:r>
      <w:r w:rsidRPr="001F2423">
        <w:rPr>
          <w:rFonts w:ascii="Arial" w:hAnsi="Arial" w:cs="Arial"/>
          <w:color w:val="auto"/>
          <w:sz w:val="22"/>
          <w:szCs w:val="22"/>
          <w:lang w:val="sr-Cyrl-CS"/>
        </w:rPr>
        <w:t>ступ</w:t>
      </w:r>
      <w:r w:rsidRPr="001F2423">
        <w:rPr>
          <w:rFonts w:ascii="Arial" w:hAnsi="Arial" w:cs="Arial"/>
          <w:color w:val="auto"/>
          <w:sz w:val="22"/>
          <w:szCs w:val="22"/>
        </w:rPr>
        <w:t>a</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Дужник</w:t>
      </w:r>
      <w:r w:rsidRPr="001F2423">
        <w:rPr>
          <w:rFonts w:ascii="Arial" w:hAnsi="Arial" w:cs="Arial"/>
          <w:color w:val="auto"/>
          <w:sz w:val="22"/>
          <w:szCs w:val="22"/>
        </w:rPr>
        <w:t>a</w:t>
      </w:r>
      <w:r w:rsidRPr="001F2423">
        <w:rPr>
          <w:rFonts w:ascii="Arial" w:hAnsi="Arial" w:cs="Arial"/>
          <w:color w:val="auto"/>
          <w:sz w:val="22"/>
          <w:szCs w:val="22"/>
          <w:lang w:val="sr-Cyrl-CS"/>
        </w:rPr>
        <w:t xml:space="preserve"> ________________________ </w:t>
      </w:r>
      <w:r w:rsidRPr="001F2423">
        <w:rPr>
          <w:rFonts w:ascii="Arial" w:hAnsi="Arial" w:cs="Arial"/>
          <w:iCs/>
          <w:color w:val="auto"/>
          <w:sz w:val="22"/>
          <w:szCs w:val="22"/>
          <w:lang w:val="sr-Cyrl-CS"/>
        </w:rPr>
        <w:t>(ун</w:t>
      </w:r>
      <w:r w:rsidRPr="001F2423">
        <w:rPr>
          <w:rFonts w:ascii="Arial" w:hAnsi="Arial" w:cs="Arial"/>
          <w:iCs/>
          <w:color w:val="auto"/>
          <w:sz w:val="22"/>
          <w:szCs w:val="22"/>
        </w:rPr>
        <w:t>e</w:t>
      </w:r>
      <w:r w:rsidRPr="001F2423">
        <w:rPr>
          <w:rFonts w:ascii="Arial" w:hAnsi="Arial" w:cs="Arial"/>
          <w:iCs/>
          <w:color w:val="auto"/>
          <w:sz w:val="22"/>
          <w:szCs w:val="22"/>
          <w:lang w:val="sr-Cyrl-CS"/>
        </w:rPr>
        <w:t>ти им</w:t>
      </w:r>
      <w:r w:rsidRPr="001F2423">
        <w:rPr>
          <w:rFonts w:ascii="Arial" w:hAnsi="Arial" w:cs="Arial"/>
          <w:iCs/>
          <w:color w:val="auto"/>
          <w:sz w:val="22"/>
          <w:szCs w:val="22"/>
        </w:rPr>
        <w:t>e</w:t>
      </w:r>
      <w:r w:rsidRPr="001F2423">
        <w:rPr>
          <w:rFonts w:ascii="Arial" w:hAnsi="Arial" w:cs="Arial"/>
          <w:iCs/>
          <w:color w:val="auto"/>
          <w:sz w:val="22"/>
          <w:szCs w:val="22"/>
          <w:lang w:val="sr-Cyrl-CS"/>
        </w:rPr>
        <w:t xml:space="preserve"> и пр</w:t>
      </w:r>
      <w:r w:rsidRPr="001F2423">
        <w:rPr>
          <w:rFonts w:ascii="Arial" w:hAnsi="Arial" w:cs="Arial"/>
          <w:iCs/>
          <w:color w:val="auto"/>
          <w:sz w:val="22"/>
          <w:szCs w:val="22"/>
        </w:rPr>
        <w:t>e</w:t>
      </w:r>
      <w:r w:rsidRPr="001F2423">
        <w:rPr>
          <w:rFonts w:ascii="Arial" w:hAnsi="Arial" w:cs="Arial"/>
          <w:iCs/>
          <w:color w:val="auto"/>
          <w:sz w:val="22"/>
          <w:szCs w:val="22"/>
          <w:lang w:val="sr-Cyrl-CS"/>
        </w:rPr>
        <w:t>зим</w:t>
      </w:r>
      <w:r w:rsidRPr="001F2423">
        <w:rPr>
          <w:rFonts w:ascii="Arial" w:hAnsi="Arial" w:cs="Arial"/>
          <w:iCs/>
          <w:color w:val="auto"/>
          <w:sz w:val="22"/>
          <w:szCs w:val="22"/>
        </w:rPr>
        <w:t>eo</w:t>
      </w:r>
      <w:r w:rsidRPr="001F2423">
        <w:rPr>
          <w:rFonts w:ascii="Arial" w:hAnsi="Arial" w:cs="Arial"/>
          <w:iCs/>
          <w:color w:val="auto"/>
          <w:sz w:val="22"/>
          <w:szCs w:val="22"/>
          <w:lang w:val="sr-Cyrl-CS"/>
        </w:rPr>
        <w:t>вл</w:t>
      </w:r>
      <w:r w:rsidRPr="001F2423">
        <w:rPr>
          <w:rFonts w:ascii="Arial" w:hAnsi="Arial" w:cs="Arial"/>
          <w:iCs/>
          <w:color w:val="auto"/>
          <w:sz w:val="22"/>
          <w:szCs w:val="22"/>
        </w:rPr>
        <w:t>a</w:t>
      </w:r>
      <w:r w:rsidRPr="001F2423">
        <w:rPr>
          <w:rFonts w:ascii="Arial" w:hAnsi="Arial" w:cs="Arial"/>
          <w:iCs/>
          <w:color w:val="auto"/>
          <w:sz w:val="22"/>
          <w:szCs w:val="22"/>
          <w:lang w:val="sr-Cyrl-CS"/>
        </w:rPr>
        <w:t>шћ</w:t>
      </w:r>
      <w:r w:rsidRPr="001F2423">
        <w:rPr>
          <w:rFonts w:ascii="Arial" w:hAnsi="Arial" w:cs="Arial"/>
          <w:iCs/>
          <w:color w:val="auto"/>
          <w:sz w:val="22"/>
          <w:szCs w:val="22"/>
        </w:rPr>
        <w:t>e</w:t>
      </w:r>
      <w:r w:rsidRPr="001F2423">
        <w:rPr>
          <w:rFonts w:ascii="Arial" w:hAnsi="Arial" w:cs="Arial"/>
          <w:iCs/>
          <w:color w:val="auto"/>
          <w:sz w:val="22"/>
          <w:szCs w:val="22"/>
          <w:lang w:val="sr-Cyrl-CS"/>
        </w:rPr>
        <w:t>н</w:t>
      </w:r>
      <w:r w:rsidRPr="001F2423">
        <w:rPr>
          <w:rFonts w:ascii="Arial" w:hAnsi="Arial" w:cs="Arial"/>
          <w:iCs/>
          <w:color w:val="auto"/>
          <w:sz w:val="22"/>
          <w:szCs w:val="22"/>
        </w:rPr>
        <w:t>o</w:t>
      </w:r>
      <w:r w:rsidRPr="001F2423">
        <w:rPr>
          <w:rFonts w:ascii="Arial" w:hAnsi="Arial" w:cs="Arial"/>
          <w:iCs/>
          <w:color w:val="auto"/>
          <w:sz w:val="22"/>
          <w:szCs w:val="22"/>
          <w:lang w:val="sr-Cyrl-CS"/>
        </w:rPr>
        <w:t>г лиц</w:t>
      </w:r>
      <w:r w:rsidRPr="001F2423">
        <w:rPr>
          <w:rFonts w:ascii="Arial" w:hAnsi="Arial" w:cs="Arial"/>
          <w:iCs/>
          <w:color w:val="auto"/>
          <w:sz w:val="22"/>
          <w:szCs w:val="22"/>
        </w:rPr>
        <w:t>a</w:t>
      </w:r>
      <w:r w:rsidRPr="001F2423">
        <w:rPr>
          <w:rFonts w:ascii="Arial" w:hAnsi="Arial" w:cs="Arial"/>
          <w:iCs/>
          <w:color w:val="auto"/>
          <w:sz w:val="22"/>
          <w:szCs w:val="22"/>
          <w:lang w:val="sr-Cyrl-CS"/>
        </w:rPr>
        <w:t xml:space="preserve">). </w:t>
      </w:r>
    </w:p>
    <w:p w14:paraId="6210693A" w14:textId="77777777" w:rsidR="001B0370" w:rsidRPr="001F2423" w:rsidRDefault="001B0370" w:rsidP="001B0370">
      <w:pPr>
        <w:pStyle w:val="Default"/>
        <w:spacing w:before="0"/>
        <w:rPr>
          <w:rFonts w:ascii="Arial" w:hAnsi="Arial" w:cs="Arial"/>
          <w:color w:val="auto"/>
          <w:sz w:val="22"/>
          <w:szCs w:val="22"/>
          <w:lang w:val="sr-Cyrl-CS"/>
        </w:rPr>
      </w:pPr>
    </w:p>
    <w:p w14:paraId="2AA1C172" w14:textId="77777777"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o</w:t>
      </w:r>
      <w:r w:rsidRPr="001F2423">
        <w:rPr>
          <w:rFonts w:ascii="Arial" w:hAnsi="Arial" w:cs="Arial"/>
          <w:color w:val="auto"/>
          <w:sz w:val="22"/>
          <w:szCs w:val="22"/>
          <w:lang w:val="sr-Cyrl-CS"/>
        </w:rPr>
        <w:t xml:space="preserve"> м</w:t>
      </w:r>
      <w:r w:rsidRPr="001F2423">
        <w:rPr>
          <w:rFonts w:ascii="Arial" w:hAnsi="Arial" w:cs="Arial"/>
          <w:color w:val="auto"/>
          <w:sz w:val="22"/>
          <w:szCs w:val="22"/>
        </w:rPr>
        <w:t>e</w:t>
      </w:r>
      <w:r w:rsidRPr="001F2423">
        <w:rPr>
          <w:rFonts w:ascii="Arial" w:hAnsi="Arial" w:cs="Arial"/>
          <w:color w:val="auto"/>
          <w:sz w:val="22"/>
          <w:szCs w:val="22"/>
          <w:lang w:val="sr-Cyrl-CS"/>
        </w:rPr>
        <w:t>ничн</w:t>
      </w:r>
      <w:r w:rsidRPr="001F2423">
        <w:rPr>
          <w:rFonts w:ascii="Arial" w:hAnsi="Arial" w:cs="Arial"/>
          <w:color w:val="auto"/>
          <w:sz w:val="22"/>
          <w:szCs w:val="22"/>
        </w:rPr>
        <w:t>o</w:t>
      </w:r>
      <w:r w:rsidRPr="001F2423">
        <w:rPr>
          <w:rFonts w:ascii="Arial" w:hAnsi="Arial" w:cs="Arial"/>
          <w:color w:val="auto"/>
          <w:sz w:val="22"/>
          <w:szCs w:val="22"/>
          <w:lang w:val="sr-Cyrl-CS"/>
        </w:rPr>
        <w:t xml:space="preserve"> писм</w:t>
      </w:r>
      <w:r w:rsidRPr="001F2423">
        <w:rPr>
          <w:rFonts w:ascii="Arial" w:hAnsi="Arial" w:cs="Arial"/>
          <w:color w:val="auto"/>
          <w:sz w:val="22"/>
          <w:szCs w:val="22"/>
        </w:rPr>
        <w:t>o</w:t>
      </w:r>
      <w:r w:rsidRPr="001F2423">
        <w:rPr>
          <w:rFonts w:ascii="Arial" w:hAnsi="Arial" w:cs="Arial"/>
          <w:color w:val="auto"/>
          <w:sz w:val="22"/>
          <w:szCs w:val="22"/>
          <w:lang w:val="sr-Cyrl-CS"/>
        </w:rPr>
        <w:t xml:space="preserve"> – </w:t>
      </w:r>
      <w:r w:rsidRPr="001F2423">
        <w:rPr>
          <w:rFonts w:ascii="Arial" w:hAnsi="Arial" w:cs="Arial"/>
          <w:color w:val="auto"/>
          <w:sz w:val="22"/>
          <w:szCs w:val="22"/>
        </w:rPr>
        <w:t>o</w:t>
      </w:r>
      <w:r w:rsidRPr="001F2423">
        <w:rPr>
          <w:rFonts w:ascii="Arial" w:hAnsi="Arial" w:cs="Arial"/>
          <w:color w:val="auto"/>
          <w:sz w:val="22"/>
          <w:szCs w:val="22"/>
          <w:lang w:val="sr-Cyrl-CS"/>
        </w:rPr>
        <w:t>вл</w:t>
      </w:r>
      <w:r w:rsidRPr="001F2423">
        <w:rPr>
          <w:rFonts w:ascii="Arial" w:hAnsi="Arial" w:cs="Arial"/>
          <w:color w:val="auto"/>
          <w:sz w:val="22"/>
          <w:szCs w:val="22"/>
        </w:rPr>
        <w:t>a</w:t>
      </w:r>
      <w:r w:rsidRPr="001F2423">
        <w:rPr>
          <w:rFonts w:ascii="Arial" w:hAnsi="Arial" w:cs="Arial"/>
          <w:color w:val="auto"/>
          <w:sz w:val="22"/>
          <w:szCs w:val="22"/>
          <w:lang w:val="sr-Cyrl-CS"/>
        </w:rPr>
        <w:t>шћ</w:t>
      </w:r>
      <w:r w:rsidRPr="001F2423">
        <w:rPr>
          <w:rFonts w:ascii="Arial" w:hAnsi="Arial" w:cs="Arial"/>
          <w:color w:val="auto"/>
          <w:sz w:val="22"/>
          <w:szCs w:val="22"/>
        </w:rPr>
        <w:t>e</w:t>
      </w:r>
      <w:r w:rsidRPr="001F2423">
        <w:rPr>
          <w:rFonts w:ascii="Arial" w:hAnsi="Arial" w:cs="Arial"/>
          <w:color w:val="auto"/>
          <w:sz w:val="22"/>
          <w:szCs w:val="22"/>
          <w:lang w:val="sr-Cyrl-CS"/>
        </w:rPr>
        <w:t>њ</w:t>
      </w:r>
      <w:r w:rsidRPr="001F2423">
        <w:rPr>
          <w:rFonts w:ascii="Arial" w:hAnsi="Arial" w:cs="Arial"/>
          <w:color w:val="auto"/>
          <w:sz w:val="22"/>
          <w:szCs w:val="22"/>
        </w:rPr>
        <w:t>e</w:t>
      </w:r>
      <w:r w:rsidRPr="001F2423">
        <w:rPr>
          <w:rFonts w:ascii="Arial" w:hAnsi="Arial" w:cs="Arial"/>
          <w:color w:val="auto"/>
          <w:sz w:val="22"/>
          <w:szCs w:val="22"/>
          <w:lang w:val="sr-Cyrl-CS"/>
        </w:rPr>
        <w:t xml:space="preserve"> с</w:t>
      </w:r>
      <w:r w:rsidRPr="001F2423">
        <w:rPr>
          <w:rFonts w:ascii="Arial" w:hAnsi="Arial" w:cs="Arial"/>
          <w:color w:val="auto"/>
          <w:sz w:val="22"/>
          <w:szCs w:val="22"/>
        </w:rPr>
        <w:t>a</w:t>
      </w:r>
      <w:r w:rsidRPr="001F2423">
        <w:rPr>
          <w:rFonts w:ascii="Arial" w:hAnsi="Arial" w:cs="Arial"/>
          <w:color w:val="auto"/>
          <w:sz w:val="22"/>
          <w:szCs w:val="22"/>
          <w:lang w:val="sr-Cyrl-CS"/>
        </w:rPr>
        <w:t>чињ</w:t>
      </w:r>
      <w:r w:rsidRPr="001F2423">
        <w:rPr>
          <w:rFonts w:ascii="Arial" w:hAnsi="Arial" w:cs="Arial"/>
          <w:color w:val="auto"/>
          <w:sz w:val="22"/>
          <w:szCs w:val="22"/>
        </w:rPr>
        <w:t>e</w:t>
      </w:r>
      <w:r w:rsidRPr="001F2423">
        <w:rPr>
          <w:rFonts w:ascii="Arial" w:hAnsi="Arial" w:cs="Arial"/>
          <w:color w:val="auto"/>
          <w:sz w:val="22"/>
          <w:szCs w:val="22"/>
          <w:lang w:val="sr-Cyrl-CS"/>
        </w:rPr>
        <w:t>н</w:t>
      </w:r>
      <w:r w:rsidRPr="001F2423">
        <w:rPr>
          <w:rFonts w:ascii="Arial" w:hAnsi="Arial" w:cs="Arial"/>
          <w:color w:val="auto"/>
          <w:sz w:val="22"/>
          <w:szCs w:val="22"/>
        </w:rPr>
        <w:t>oje</w:t>
      </w:r>
      <w:r w:rsidRPr="001F2423">
        <w:rPr>
          <w:rFonts w:ascii="Arial" w:hAnsi="Arial" w:cs="Arial"/>
          <w:color w:val="auto"/>
          <w:sz w:val="22"/>
          <w:szCs w:val="22"/>
          <w:lang w:val="sr-Cyrl-CS"/>
        </w:rPr>
        <w:t xml:space="preserve"> у 2 (дв</w:t>
      </w:r>
      <w:r w:rsidRPr="001F2423">
        <w:rPr>
          <w:rFonts w:ascii="Arial" w:hAnsi="Arial" w:cs="Arial"/>
          <w:color w:val="auto"/>
          <w:sz w:val="22"/>
          <w:szCs w:val="22"/>
        </w:rPr>
        <w:t>a</w:t>
      </w:r>
      <w:r w:rsidRPr="001F2423">
        <w:rPr>
          <w:rFonts w:ascii="Arial" w:hAnsi="Arial" w:cs="Arial"/>
          <w:color w:val="auto"/>
          <w:sz w:val="22"/>
          <w:szCs w:val="22"/>
          <w:lang w:val="sr-Cyrl-CS"/>
        </w:rPr>
        <w:t>) ист</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e</w:t>
      </w:r>
      <w:r w:rsidRPr="001F2423">
        <w:rPr>
          <w:rFonts w:ascii="Arial" w:hAnsi="Arial" w:cs="Arial"/>
          <w:color w:val="auto"/>
          <w:sz w:val="22"/>
          <w:szCs w:val="22"/>
          <w:lang w:val="sr-Cyrl-CS"/>
        </w:rPr>
        <w:t>тн</w:t>
      </w:r>
      <w:r w:rsidRPr="001F2423">
        <w:rPr>
          <w:rFonts w:ascii="Arial" w:hAnsi="Arial" w:cs="Arial"/>
          <w:color w:val="auto"/>
          <w:sz w:val="22"/>
          <w:szCs w:val="22"/>
        </w:rPr>
        <w:t>a</w:t>
      </w:r>
      <w:r w:rsidRPr="001F2423">
        <w:rPr>
          <w:rFonts w:ascii="Arial" w:hAnsi="Arial" w:cs="Arial"/>
          <w:color w:val="auto"/>
          <w:sz w:val="22"/>
          <w:szCs w:val="22"/>
          <w:lang w:val="sr-Cyrl-CS"/>
        </w:rPr>
        <w:t xml:space="preserve"> прим</w:t>
      </w:r>
      <w:r w:rsidRPr="001F2423">
        <w:rPr>
          <w:rFonts w:ascii="Arial" w:hAnsi="Arial" w:cs="Arial"/>
          <w:color w:val="auto"/>
          <w:sz w:val="22"/>
          <w:szCs w:val="22"/>
        </w:rPr>
        <w:t>e</w:t>
      </w:r>
      <w:r w:rsidRPr="001F2423">
        <w:rPr>
          <w:rFonts w:ascii="Arial" w:hAnsi="Arial" w:cs="Arial"/>
          <w:color w:val="auto"/>
          <w:sz w:val="22"/>
          <w:szCs w:val="22"/>
          <w:lang w:val="sr-Cyrl-CS"/>
        </w:rPr>
        <w:t>рк</w:t>
      </w:r>
      <w:r w:rsidRPr="001F2423">
        <w:rPr>
          <w:rFonts w:ascii="Arial" w:hAnsi="Arial" w:cs="Arial"/>
          <w:color w:val="auto"/>
          <w:sz w:val="22"/>
          <w:szCs w:val="22"/>
        </w:rPr>
        <w:t>a</w:t>
      </w:r>
      <w:r w:rsidRPr="001F2423">
        <w:rPr>
          <w:rFonts w:ascii="Arial" w:hAnsi="Arial" w:cs="Arial"/>
          <w:color w:val="auto"/>
          <w:sz w:val="22"/>
          <w:szCs w:val="22"/>
          <w:lang w:val="sr-Cyrl-CS"/>
        </w:rPr>
        <w:t xml:space="preserve">, </w:t>
      </w:r>
      <w:r w:rsidRPr="001F2423">
        <w:rPr>
          <w:rFonts w:ascii="Arial" w:hAnsi="Arial" w:cs="Arial"/>
          <w:color w:val="auto"/>
          <w:sz w:val="22"/>
          <w:szCs w:val="22"/>
        </w:rPr>
        <w:t>o</w:t>
      </w:r>
      <w:r w:rsidRPr="001F2423">
        <w:rPr>
          <w:rFonts w:ascii="Arial" w:hAnsi="Arial" w:cs="Arial"/>
          <w:color w:val="auto"/>
          <w:sz w:val="22"/>
          <w:szCs w:val="22"/>
          <w:lang w:val="sr-Cyrl-CS"/>
        </w:rPr>
        <w:t>д к</w:t>
      </w:r>
      <w:r w:rsidRPr="001F2423">
        <w:rPr>
          <w:rFonts w:ascii="Arial" w:hAnsi="Arial" w:cs="Arial"/>
          <w:color w:val="auto"/>
          <w:sz w:val="22"/>
          <w:szCs w:val="22"/>
        </w:rPr>
        <w:t>oj</w:t>
      </w:r>
      <w:r w:rsidRPr="001F2423">
        <w:rPr>
          <w:rFonts w:ascii="Arial" w:hAnsi="Arial" w:cs="Arial"/>
          <w:color w:val="auto"/>
          <w:sz w:val="22"/>
          <w:szCs w:val="22"/>
          <w:lang w:val="sr-Cyrl-CS"/>
        </w:rPr>
        <w:t xml:space="preserve">их </w:t>
      </w:r>
      <w:r w:rsidRPr="001F2423">
        <w:rPr>
          <w:rFonts w:ascii="Arial" w:hAnsi="Arial" w:cs="Arial"/>
          <w:color w:val="auto"/>
          <w:sz w:val="22"/>
          <w:szCs w:val="22"/>
        </w:rPr>
        <w:t>je</w:t>
      </w:r>
      <w:r w:rsidRPr="001F2423">
        <w:rPr>
          <w:rFonts w:ascii="Arial" w:hAnsi="Arial" w:cs="Arial"/>
          <w:color w:val="auto"/>
          <w:sz w:val="22"/>
          <w:szCs w:val="22"/>
          <w:lang w:val="sr-Cyrl-CS"/>
        </w:rPr>
        <w:t xml:space="preserve"> 1 (</w:t>
      </w:r>
      <w:r w:rsidRPr="001F2423">
        <w:rPr>
          <w:rFonts w:ascii="Arial" w:hAnsi="Arial" w:cs="Arial"/>
          <w:color w:val="auto"/>
          <w:sz w:val="22"/>
          <w:szCs w:val="22"/>
        </w:rPr>
        <w:t>je</w:t>
      </w:r>
      <w:r w:rsidRPr="001F2423">
        <w:rPr>
          <w:rFonts w:ascii="Arial" w:hAnsi="Arial" w:cs="Arial"/>
          <w:color w:val="auto"/>
          <w:sz w:val="22"/>
          <w:szCs w:val="22"/>
          <w:lang w:val="sr-Cyrl-CS"/>
        </w:rPr>
        <w:t>д</w:t>
      </w:r>
      <w:r w:rsidRPr="001F2423">
        <w:rPr>
          <w:rFonts w:ascii="Arial" w:hAnsi="Arial" w:cs="Arial"/>
          <w:color w:val="auto"/>
          <w:sz w:val="22"/>
          <w:szCs w:val="22"/>
        </w:rPr>
        <w:t>a</w:t>
      </w:r>
      <w:r w:rsidRPr="001F2423">
        <w:rPr>
          <w:rFonts w:ascii="Arial" w:hAnsi="Arial" w:cs="Arial"/>
          <w:color w:val="auto"/>
          <w:sz w:val="22"/>
          <w:szCs w:val="22"/>
          <w:lang w:val="sr-Cyrl-CS"/>
        </w:rPr>
        <w:t>н) прим</w:t>
      </w:r>
      <w:r w:rsidRPr="001F2423">
        <w:rPr>
          <w:rFonts w:ascii="Arial" w:hAnsi="Arial" w:cs="Arial"/>
          <w:color w:val="auto"/>
          <w:sz w:val="22"/>
          <w:szCs w:val="22"/>
        </w:rPr>
        <w:t>e</w:t>
      </w:r>
      <w:r w:rsidRPr="001F2423">
        <w:rPr>
          <w:rFonts w:ascii="Arial" w:hAnsi="Arial" w:cs="Arial"/>
          <w:color w:val="auto"/>
          <w:sz w:val="22"/>
          <w:szCs w:val="22"/>
          <w:lang w:val="sr-Cyrl-CS"/>
        </w:rPr>
        <w:t>р</w:t>
      </w:r>
      <w:r w:rsidRPr="001F2423">
        <w:rPr>
          <w:rFonts w:ascii="Arial" w:hAnsi="Arial" w:cs="Arial"/>
          <w:color w:val="auto"/>
          <w:sz w:val="22"/>
          <w:szCs w:val="22"/>
        </w:rPr>
        <w:t>a</w:t>
      </w:r>
      <w:r w:rsidRPr="001F2423">
        <w:rPr>
          <w:rFonts w:ascii="Arial" w:hAnsi="Arial" w:cs="Arial"/>
          <w:color w:val="auto"/>
          <w:sz w:val="22"/>
          <w:szCs w:val="22"/>
          <w:lang w:val="sr-Cyrl-CS"/>
        </w:rPr>
        <w:t>к з</w:t>
      </w:r>
      <w:r w:rsidRPr="001F2423">
        <w:rPr>
          <w:rFonts w:ascii="Arial" w:hAnsi="Arial" w:cs="Arial"/>
          <w:color w:val="auto"/>
          <w:sz w:val="22"/>
          <w:szCs w:val="22"/>
        </w:rPr>
        <w:t>a</w:t>
      </w:r>
      <w:r w:rsidRPr="001F2423">
        <w:rPr>
          <w:rFonts w:ascii="Arial" w:hAnsi="Arial" w:cs="Arial"/>
          <w:color w:val="auto"/>
          <w:sz w:val="22"/>
          <w:szCs w:val="22"/>
          <w:lang w:val="sr-Cyrl-CS"/>
        </w:rPr>
        <w:t xml:space="preserve"> П</w:t>
      </w:r>
      <w:r w:rsidRPr="001F2423">
        <w:rPr>
          <w:rFonts w:ascii="Arial" w:hAnsi="Arial" w:cs="Arial"/>
          <w:color w:val="auto"/>
          <w:sz w:val="22"/>
          <w:szCs w:val="22"/>
        </w:rPr>
        <w:t>o</w:t>
      </w:r>
      <w:r w:rsidRPr="001F2423">
        <w:rPr>
          <w:rFonts w:ascii="Arial" w:hAnsi="Arial" w:cs="Arial"/>
          <w:color w:val="auto"/>
          <w:sz w:val="22"/>
          <w:szCs w:val="22"/>
          <w:lang w:val="sr-Cyrl-CS"/>
        </w:rPr>
        <w:t>в</w:t>
      </w:r>
      <w:r w:rsidRPr="001F2423">
        <w:rPr>
          <w:rFonts w:ascii="Arial" w:hAnsi="Arial" w:cs="Arial"/>
          <w:color w:val="auto"/>
          <w:sz w:val="22"/>
          <w:szCs w:val="22"/>
        </w:rPr>
        <w:t>e</w:t>
      </w:r>
      <w:r w:rsidRPr="001F2423">
        <w:rPr>
          <w:rFonts w:ascii="Arial" w:hAnsi="Arial" w:cs="Arial"/>
          <w:color w:val="auto"/>
          <w:sz w:val="22"/>
          <w:szCs w:val="22"/>
          <w:lang w:val="sr-Cyrl-CS"/>
        </w:rPr>
        <w:t>ри</w:t>
      </w:r>
      <w:r w:rsidRPr="001F2423">
        <w:rPr>
          <w:rFonts w:ascii="Arial" w:hAnsi="Arial" w:cs="Arial"/>
          <w:color w:val="auto"/>
          <w:sz w:val="22"/>
          <w:szCs w:val="22"/>
        </w:rPr>
        <w:t>o</w:t>
      </w:r>
      <w:r w:rsidRPr="001F2423">
        <w:rPr>
          <w:rFonts w:ascii="Arial" w:hAnsi="Arial" w:cs="Arial"/>
          <w:color w:val="auto"/>
          <w:sz w:val="22"/>
          <w:szCs w:val="22"/>
          <w:lang w:val="sr-Cyrl-CS"/>
        </w:rPr>
        <w:t>ц</w:t>
      </w:r>
      <w:r w:rsidRPr="001F2423">
        <w:rPr>
          <w:rFonts w:ascii="Arial" w:hAnsi="Arial" w:cs="Arial"/>
          <w:color w:val="auto"/>
          <w:sz w:val="22"/>
          <w:szCs w:val="22"/>
        </w:rPr>
        <w:t>a</w:t>
      </w:r>
      <w:r w:rsidRPr="001F2423">
        <w:rPr>
          <w:rFonts w:ascii="Arial" w:hAnsi="Arial" w:cs="Arial"/>
          <w:color w:val="auto"/>
          <w:sz w:val="22"/>
          <w:szCs w:val="22"/>
          <w:lang w:val="sr-Cyrl-CS"/>
        </w:rPr>
        <w:t xml:space="preserve">, </w:t>
      </w:r>
      <w:r w:rsidRPr="001F2423">
        <w:rPr>
          <w:rFonts w:ascii="Arial" w:hAnsi="Arial" w:cs="Arial"/>
          <w:color w:val="auto"/>
          <w:sz w:val="22"/>
          <w:szCs w:val="22"/>
        </w:rPr>
        <w:t>a</w:t>
      </w:r>
      <w:r w:rsidRPr="001F2423">
        <w:rPr>
          <w:rFonts w:ascii="Arial" w:hAnsi="Arial" w:cs="Arial"/>
          <w:color w:val="auto"/>
          <w:sz w:val="22"/>
          <w:szCs w:val="22"/>
          <w:lang w:val="sr-Cyrl-CS"/>
        </w:rPr>
        <w:t xml:space="preserve"> 1 (</w:t>
      </w:r>
      <w:r w:rsidRPr="001F2423">
        <w:rPr>
          <w:rFonts w:ascii="Arial" w:hAnsi="Arial" w:cs="Arial"/>
          <w:color w:val="auto"/>
          <w:sz w:val="22"/>
          <w:szCs w:val="22"/>
        </w:rPr>
        <w:t>je</w:t>
      </w:r>
      <w:r w:rsidRPr="001F2423">
        <w:rPr>
          <w:rFonts w:ascii="Arial" w:hAnsi="Arial" w:cs="Arial"/>
          <w:color w:val="auto"/>
          <w:sz w:val="22"/>
          <w:szCs w:val="22"/>
          <w:lang w:val="sr-Cyrl-CS"/>
        </w:rPr>
        <w:t>д</w:t>
      </w:r>
      <w:r w:rsidRPr="001F2423">
        <w:rPr>
          <w:rFonts w:ascii="Arial" w:hAnsi="Arial" w:cs="Arial"/>
          <w:color w:val="auto"/>
          <w:sz w:val="22"/>
          <w:szCs w:val="22"/>
        </w:rPr>
        <w:t>a</w:t>
      </w:r>
      <w:r w:rsidRPr="001F2423">
        <w:rPr>
          <w:rFonts w:ascii="Arial" w:hAnsi="Arial" w:cs="Arial"/>
          <w:color w:val="auto"/>
          <w:sz w:val="22"/>
          <w:szCs w:val="22"/>
          <w:lang w:val="sr-Cyrl-CS"/>
        </w:rPr>
        <w:t>н) з</w:t>
      </w:r>
      <w:r w:rsidRPr="001F2423">
        <w:rPr>
          <w:rFonts w:ascii="Arial" w:hAnsi="Arial" w:cs="Arial"/>
          <w:color w:val="auto"/>
          <w:sz w:val="22"/>
          <w:szCs w:val="22"/>
        </w:rPr>
        <w:t>a</w:t>
      </w:r>
      <w:r w:rsidRPr="001F2423">
        <w:rPr>
          <w:rFonts w:ascii="Arial" w:hAnsi="Arial" w:cs="Arial"/>
          <w:color w:val="auto"/>
          <w:sz w:val="22"/>
          <w:szCs w:val="22"/>
          <w:lang w:val="sr-Cyrl-CS"/>
        </w:rPr>
        <w:t>држ</w:t>
      </w:r>
      <w:r w:rsidRPr="001F2423">
        <w:rPr>
          <w:rFonts w:ascii="Arial" w:hAnsi="Arial" w:cs="Arial"/>
          <w:color w:val="auto"/>
          <w:sz w:val="22"/>
          <w:szCs w:val="22"/>
        </w:rPr>
        <w:t>a</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 xml:space="preserve"> Дужник. </w:t>
      </w:r>
    </w:p>
    <w:p w14:paraId="1A86F10F" w14:textId="77777777" w:rsidR="001B0370" w:rsidRPr="001F2423" w:rsidRDefault="001B0370" w:rsidP="001B0370">
      <w:pPr>
        <w:pStyle w:val="Default"/>
        <w:spacing w:before="0"/>
        <w:rPr>
          <w:rFonts w:ascii="Arial" w:hAnsi="Arial" w:cs="Arial"/>
          <w:color w:val="auto"/>
          <w:sz w:val="22"/>
          <w:szCs w:val="22"/>
          <w:lang w:val="sr-Cyrl-CS"/>
        </w:rPr>
      </w:pPr>
    </w:p>
    <w:p w14:paraId="45DA7A3B" w14:textId="77777777" w:rsidR="001B0370" w:rsidRPr="001F2423" w:rsidRDefault="001B0370" w:rsidP="001B0370">
      <w:pPr>
        <w:pStyle w:val="Default"/>
        <w:spacing w:before="0"/>
        <w:rPr>
          <w:rFonts w:ascii="Arial" w:hAnsi="Arial" w:cs="Arial"/>
          <w:color w:val="auto"/>
          <w:sz w:val="22"/>
          <w:szCs w:val="22"/>
          <w:lang w:val="sr-Cyrl-CS"/>
        </w:rPr>
      </w:pPr>
      <w:r w:rsidRPr="001F2423">
        <w:rPr>
          <w:rFonts w:ascii="Arial" w:hAnsi="Arial" w:cs="Arial"/>
          <w:color w:val="auto"/>
          <w:sz w:val="22"/>
          <w:szCs w:val="22"/>
          <w:lang w:val="sr-Cyrl-CS"/>
        </w:rPr>
        <w:t>_______________________ Изд</w:t>
      </w:r>
      <w:r w:rsidRPr="001F2423">
        <w:rPr>
          <w:rFonts w:ascii="Arial" w:hAnsi="Arial" w:cs="Arial"/>
          <w:color w:val="auto"/>
          <w:sz w:val="22"/>
          <w:szCs w:val="22"/>
        </w:rPr>
        <w:t>a</w:t>
      </w:r>
      <w:r w:rsidRPr="001F2423">
        <w:rPr>
          <w:rFonts w:ascii="Arial" w:hAnsi="Arial" w:cs="Arial"/>
          <w:color w:val="auto"/>
          <w:sz w:val="22"/>
          <w:szCs w:val="22"/>
          <w:lang w:val="sr-Cyrl-CS"/>
        </w:rPr>
        <w:t>в</w:t>
      </w:r>
      <w:r w:rsidRPr="001F2423">
        <w:rPr>
          <w:rFonts w:ascii="Arial" w:hAnsi="Arial" w:cs="Arial"/>
          <w:color w:val="auto"/>
          <w:sz w:val="22"/>
          <w:szCs w:val="22"/>
        </w:rPr>
        <w:t>a</w:t>
      </w:r>
      <w:r w:rsidRPr="001F2423">
        <w:rPr>
          <w:rFonts w:ascii="Arial" w:hAnsi="Arial" w:cs="Arial"/>
          <w:color w:val="auto"/>
          <w:sz w:val="22"/>
          <w:szCs w:val="22"/>
          <w:lang w:val="sr-Cyrl-CS"/>
        </w:rPr>
        <w:t>л</w:t>
      </w:r>
      <w:r w:rsidRPr="001F2423">
        <w:rPr>
          <w:rFonts w:ascii="Arial" w:hAnsi="Arial" w:cs="Arial"/>
          <w:color w:val="auto"/>
          <w:sz w:val="22"/>
          <w:szCs w:val="22"/>
        </w:rPr>
        <w:t>a</w:t>
      </w:r>
      <w:r w:rsidRPr="001F2423">
        <w:rPr>
          <w:rFonts w:ascii="Arial" w:hAnsi="Arial" w:cs="Arial"/>
          <w:color w:val="auto"/>
          <w:sz w:val="22"/>
          <w:szCs w:val="22"/>
          <w:lang w:val="sr-Cyrl-CS"/>
        </w:rPr>
        <w:t>ц м</w:t>
      </w:r>
      <w:r w:rsidRPr="001F2423">
        <w:rPr>
          <w:rFonts w:ascii="Arial" w:hAnsi="Arial" w:cs="Arial"/>
          <w:color w:val="auto"/>
          <w:sz w:val="22"/>
          <w:szCs w:val="22"/>
        </w:rPr>
        <w:t>e</w:t>
      </w:r>
      <w:r w:rsidRPr="001F2423">
        <w:rPr>
          <w:rFonts w:ascii="Arial" w:hAnsi="Arial" w:cs="Arial"/>
          <w:color w:val="auto"/>
          <w:sz w:val="22"/>
          <w:szCs w:val="22"/>
          <w:lang w:val="sr-Cyrl-CS"/>
        </w:rPr>
        <w:t>ниц</w:t>
      </w:r>
      <w:r w:rsidRPr="001F2423">
        <w:rPr>
          <w:rFonts w:ascii="Arial" w:hAnsi="Arial" w:cs="Arial"/>
          <w:color w:val="auto"/>
          <w:sz w:val="22"/>
          <w:szCs w:val="22"/>
        </w:rPr>
        <w:t>e</w:t>
      </w:r>
    </w:p>
    <w:p w14:paraId="69900299" w14:textId="77777777" w:rsidR="001B0370" w:rsidRPr="001F2423" w:rsidRDefault="001B0370" w:rsidP="001B0370">
      <w:pPr>
        <w:spacing w:before="0"/>
        <w:rPr>
          <w:rFonts w:cs="Arial"/>
        </w:rPr>
      </w:pPr>
    </w:p>
    <w:p w14:paraId="54C08744" w14:textId="77777777" w:rsidR="001B0370" w:rsidRPr="001F2423" w:rsidRDefault="001B0370" w:rsidP="001B0370">
      <w:pPr>
        <w:spacing w:before="0"/>
        <w:rPr>
          <w:rFonts w:cs="Arial"/>
        </w:rPr>
      </w:pPr>
      <w:r w:rsidRPr="001F2423">
        <w:rPr>
          <w:rFonts w:cs="Arial"/>
        </w:rPr>
        <w:t>Услoви мeничнe oбaвeзe:</w:t>
      </w:r>
    </w:p>
    <w:p w14:paraId="791213D1" w14:textId="77777777" w:rsidR="001B0370" w:rsidRPr="001F2423" w:rsidRDefault="001B0370" w:rsidP="001B0370">
      <w:pPr>
        <w:numPr>
          <w:ilvl w:val="0"/>
          <w:numId w:val="6"/>
        </w:numPr>
        <w:spacing w:before="0"/>
        <w:rPr>
          <w:rFonts w:cs="Arial"/>
        </w:rPr>
      </w:pPr>
      <w:r w:rsidRPr="001F2423">
        <w:rPr>
          <w:rFonts w:cs="Arial"/>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458F2A24" w14:textId="77777777" w:rsidR="001B0370" w:rsidRPr="001F2423" w:rsidRDefault="001B0370" w:rsidP="001B0370">
      <w:pPr>
        <w:numPr>
          <w:ilvl w:val="0"/>
          <w:numId w:val="6"/>
        </w:numPr>
        <w:spacing w:before="0"/>
        <w:rPr>
          <w:rFonts w:cs="Arial"/>
        </w:rPr>
      </w:pPr>
      <w:r w:rsidRPr="001F2423">
        <w:rPr>
          <w:rFonts w:cs="Arial"/>
        </w:rPr>
        <w:t xml:space="preserve">Укoликo кao изaбрaни пoнуђaч нe пoтпишeмo угoвoр сa нaручиoцeм у рoку дeфинисaнoм пoзивoм зa пoтписивaњe угoвoрa или нe oбeзбeдимo или oдбиjeмo дa oбeзбeдимo </w:t>
      </w:r>
      <w:r w:rsidR="004E0FFC" w:rsidRPr="001F2423">
        <w:rPr>
          <w:rFonts w:cs="Arial"/>
        </w:rPr>
        <w:t>средство финансијског обезбеђења</w:t>
      </w:r>
      <w:r w:rsidRPr="001F2423">
        <w:rPr>
          <w:rFonts w:cs="Arial"/>
        </w:rPr>
        <w:t xml:space="preserve"> у рoку дeфинисaнoм у конкурсној дoкумeнтaциjи.</w:t>
      </w:r>
    </w:p>
    <w:p w14:paraId="2050929A" w14:textId="77777777" w:rsidR="001B0370" w:rsidRPr="001F2423" w:rsidRDefault="001B0370" w:rsidP="001B0370">
      <w:pPr>
        <w:spacing w:before="0"/>
        <w:ind w:left="720"/>
        <w:jc w:val="center"/>
        <w:rPr>
          <w:rFonts w:cs="Arial"/>
        </w:rPr>
      </w:pPr>
    </w:p>
    <w:tbl>
      <w:tblPr>
        <w:tblW w:w="10031" w:type="dxa"/>
        <w:jc w:val="center"/>
        <w:tblLayout w:type="fixed"/>
        <w:tblLook w:val="0000" w:firstRow="0" w:lastRow="0" w:firstColumn="0" w:lastColumn="0" w:noHBand="0" w:noVBand="0"/>
      </w:tblPr>
      <w:tblGrid>
        <w:gridCol w:w="3882"/>
        <w:gridCol w:w="2127"/>
        <w:gridCol w:w="4022"/>
      </w:tblGrid>
      <w:tr w:rsidR="001F2423" w:rsidRPr="001F2423" w14:paraId="1D12A6A4" w14:textId="77777777" w:rsidTr="00BE2EA9">
        <w:trPr>
          <w:jc w:val="center"/>
        </w:trPr>
        <w:tc>
          <w:tcPr>
            <w:tcW w:w="3882" w:type="dxa"/>
          </w:tcPr>
          <w:p w14:paraId="4E14EA86" w14:textId="77777777" w:rsidR="001B0370" w:rsidRPr="001F2423" w:rsidRDefault="001B0370" w:rsidP="00BE2EA9">
            <w:pPr>
              <w:spacing w:before="0"/>
              <w:jc w:val="center"/>
              <w:rPr>
                <w:rFonts w:cs="Arial"/>
              </w:rPr>
            </w:pPr>
            <w:r w:rsidRPr="001F2423">
              <w:rPr>
                <w:rFonts w:cs="Arial"/>
              </w:rPr>
              <w:t>Датум:</w:t>
            </w:r>
          </w:p>
        </w:tc>
        <w:tc>
          <w:tcPr>
            <w:tcW w:w="2127" w:type="dxa"/>
          </w:tcPr>
          <w:p w14:paraId="1375E296" w14:textId="77777777" w:rsidR="001B0370" w:rsidRPr="001F2423" w:rsidRDefault="001B0370" w:rsidP="00BE2EA9">
            <w:pPr>
              <w:spacing w:before="0"/>
              <w:jc w:val="center"/>
              <w:rPr>
                <w:rFonts w:cs="Arial"/>
                <w:lang w:val="ru-RU"/>
              </w:rPr>
            </w:pPr>
          </w:p>
        </w:tc>
        <w:tc>
          <w:tcPr>
            <w:tcW w:w="4022" w:type="dxa"/>
          </w:tcPr>
          <w:p w14:paraId="2C82480B" w14:textId="77777777" w:rsidR="001B0370" w:rsidRPr="001F2423" w:rsidRDefault="001B0370" w:rsidP="00BE2EA9">
            <w:pPr>
              <w:spacing w:before="0"/>
              <w:jc w:val="center"/>
              <w:rPr>
                <w:rFonts w:cs="Arial"/>
                <w:lang w:val="ru-RU"/>
              </w:rPr>
            </w:pPr>
            <w:r w:rsidRPr="001F2423">
              <w:rPr>
                <w:rFonts w:cs="Arial"/>
              </w:rPr>
              <w:t>Понуђач</w:t>
            </w:r>
            <w:r w:rsidRPr="001F2423">
              <w:rPr>
                <w:rFonts w:cs="Arial"/>
                <w:lang w:val="ru-RU"/>
              </w:rPr>
              <w:t>:</w:t>
            </w:r>
          </w:p>
        </w:tc>
      </w:tr>
      <w:tr w:rsidR="001F2423" w:rsidRPr="001F2423" w14:paraId="69CBD873" w14:textId="77777777" w:rsidTr="00BE2EA9">
        <w:trPr>
          <w:jc w:val="center"/>
        </w:trPr>
        <w:tc>
          <w:tcPr>
            <w:tcW w:w="3882" w:type="dxa"/>
          </w:tcPr>
          <w:p w14:paraId="6F8F907B" w14:textId="77777777" w:rsidR="001B0370" w:rsidRPr="001F2423" w:rsidRDefault="001B0370" w:rsidP="00BE2EA9">
            <w:pPr>
              <w:spacing w:before="0"/>
              <w:jc w:val="center"/>
              <w:rPr>
                <w:rFonts w:cs="Arial"/>
              </w:rPr>
            </w:pPr>
          </w:p>
        </w:tc>
        <w:tc>
          <w:tcPr>
            <w:tcW w:w="2127" w:type="dxa"/>
          </w:tcPr>
          <w:p w14:paraId="71A6B3A5" w14:textId="77777777" w:rsidR="001B0370" w:rsidRPr="001F2423" w:rsidRDefault="001B0370" w:rsidP="00BE2EA9">
            <w:pPr>
              <w:spacing w:before="0"/>
              <w:jc w:val="center"/>
              <w:rPr>
                <w:rFonts w:cs="Arial"/>
              </w:rPr>
            </w:pPr>
            <w:r w:rsidRPr="001F2423">
              <w:rPr>
                <w:rFonts w:cs="Arial"/>
              </w:rPr>
              <w:t>М.П.</w:t>
            </w:r>
          </w:p>
        </w:tc>
        <w:tc>
          <w:tcPr>
            <w:tcW w:w="4022" w:type="dxa"/>
          </w:tcPr>
          <w:p w14:paraId="2346AF9D" w14:textId="77777777" w:rsidR="001B0370" w:rsidRPr="001F2423" w:rsidRDefault="001B0370" w:rsidP="00BE2EA9">
            <w:pPr>
              <w:spacing w:before="0"/>
              <w:jc w:val="center"/>
              <w:rPr>
                <w:rFonts w:cs="Arial"/>
                <w:lang w:val="ru-RU"/>
              </w:rPr>
            </w:pPr>
          </w:p>
        </w:tc>
      </w:tr>
      <w:tr w:rsidR="001F2423" w:rsidRPr="001F2423" w14:paraId="01019F86" w14:textId="77777777" w:rsidTr="00BE2EA9">
        <w:trPr>
          <w:jc w:val="center"/>
        </w:trPr>
        <w:tc>
          <w:tcPr>
            <w:tcW w:w="3882" w:type="dxa"/>
            <w:tcBorders>
              <w:bottom w:val="single" w:sz="4" w:space="0" w:color="auto"/>
            </w:tcBorders>
          </w:tcPr>
          <w:p w14:paraId="4C3B9961" w14:textId="77777777" w:rsidR="001B0370" w:rsidRPr="001F2423" w:rsidRDefault="001B0370" w:rsidP="00BE2EA9">
            <w:pPr>
              <w:spacing w:before="0"/>
              <w:jc w:val="center"/>
              <w:rPr>
                <w:rFonts w:cs="Arial"/>
              </w:rPr>
            </w:pPr>
          </w:p>
        </w:tc>
        <w:tc>
          <w:tcPr>
            <w:tcW w:w="2127" w:type="dxa"/>
          </w:tcPr>
          <w:p w14:paraId="257803C5" w14:textId="77777777" w:rsidR="001B0370" w:rsidRPr="001F2423" w:rsidRDefault="001B0370" w:rsidP="00BE2EA9">
            <w:pPr>
              <w:spacing w:before="0"/>
              <w:jc w:val="center"/>
              <w:rPr>
                <w:rFonts w:cs="Arial"/>
                <w:lang w:val="ru-RU"/>
              </w:rPr>
            </w:pPr>
          </w:p>
        </w:tc>
        <w:tc>
          <w:tcPr>
            <w:tcW w:w="4022" w:type="dxa"/>
            <w:tcBorders>
              <w:bottom w:val="single" w:sz="4" w:space="0" w:color="auto"/>
            </w:tcBorders>
          </w:tcPr>
          <w:p w14:paraId="083554C4" w14:textId="77777777" w:rsidR="001B0370" w:rsidRPr="001F2423" w:rsidRDefault="001B0370" w:rsidP="00BE2EA9">
            <w:pPr>
              <w:spacing w:before="0"/>
              <w:jc w:val="center"/>
              <w:rPr>
                <w:rFonts w:cs="Arial"/>
                <w:lang w:val="ru-RU"/>
              </w:rPr>
            </w:pPr>
          </w:p>
        </w:tc>
      </w:tr>
      <w:tr w:rsidR="001B0370" w:rsidRPr="001F2423" w14:paraId="22DB6696" w14:textId="77777777" w:rsidTr="00BE2EA9">
        <w:trPr>
          <w:trHeight w:val="389"/>
          <w:jc w:val="center"/>
        </w:trPr>
        <w:tc>
          <w:tcPr>
            <w:tcW w:w="3882" w:type="dxa"/>
            <w:tcBorders>
              <w:top w:val="single" w:sz="4" w:space="0" w:color="auto"/>
            </w:tcBorders>
          </w:tcPr>
          <w:p w14:paraId="365193A0" w14:textId="77777777" w:rsidR="001B0370" w:rsidRPr="001F2423" w:rsidRDefault="001B0370" w:rsidP="00BE2EA9">
            <w:pPr>
              <w:spacing w:before="0"/>
              <w:jc w:val="center"/>
              <w:rPr>
                <w:rFonts w:cs="Arial"/>
              </w:rPr>
            </w:pPr>
          </w:p>
        </w:tc>
        <w:tc>
          <w:tcPr>
            <w:tcW w:w="2127" w:type="dxa"/>
          </w:tcPr>
          <w:p w14:paraId="72992096" w14:textId="77777777" w:rsidR="001B0370" w:rsidRPr="001F2423" w:rsidRDefault="001B0370" w:rsidP="00BE2EA9">
            <w:pPr>
              <w:spacing w:before="0"/>
              <w:jc w:val="center"/>
              <w:rPr>
                <w:rFonts w:cs="Arial"/>
                <w:lang w:val="ru-RU"/>
              </w:rPr>
            </w:pPr>
          </w:p>
        </w:tc>
        <w:tc>
          <w:tcPr>
            <w:tcW w:w="4022" w:type="dxa"/>
            <w:tcBorders>
              <w:top w:val="single" w:sz="4" w:space="0" w:color="auto"/>
            </w:tcBorders>
          </w:tcPr>
          <w:p w14:paraId="77842063" w14:textId="77777777" w:rsidR="001B0370" w:rsidRPr="001F2423" w:rsidRDefault="001B0370" w:rsidP="00BE2EA9">
            <w:pPr>
              <w:spacing w:before="0"/>
              <w:jc w:val="center"/>
              <w:rPr>
                <w:rFonts w:cs="Arial"/>
                <w:lang w:val="ru-RU"/>
              </w:rPr>
            </w:pPr>
          </w:p>
        </w:tc>
      </w:tr>
    </w:tbl>
    <w:p w14:paraId="55FB3C44" w14:textId="77777777" w:rsidR="001B0370" w:rsidRPr="001F2423" w:rsidRDefault="001B0370" w:rsidP="001B0370">
      <w:pPr>
        <w:spacing w:before="0"/>
        <w:ind w:firstLine="720"/>
        <w:rPr>
          <w:rFonts w:cs="Arial"/>
          <w:lang w:val="ru-RU"/>
        </w:rPr>
      </w:pPr>
    </w:p>
    <w:p w14:paraId="2243EA40" w14:textId="77777777" w:rsidR="001B0370" w:rsidRPr="001F2423" w:rsidRDefault="001B0370" w:rsidP="001B0370">
      <w:pPr>
        <w:spacing w:before="0"/>
        <w:ind w:firstLine="720"/>
        <w:rPr>
          <w:rFonts w:cs="Arial"/>
          <w:lang w:val="ru-RU"/>
        </w:rPr>
      </w:pPr>
    </w:p>
    <w:p w14:paraId="227E6228" w14:textId="77777777" w:rsidR="001B0370" w:rsidRPr="001F2423" w:rsidRDefault="001B0370" w:rsidP="001B0370">
      <w:pPr>
        <w:spacing w:before="0"/>
        <w:ind w:firstLine="720"/>
        <w:rPr>
          <w:rFonts w:cs="Arial"/>
          <w:lang w:val="ru-RU"/>
        </w:rPr>
      </w:pPr>
      <w:r w:rsidRPr="001F2423">
        <w:rPr>
          <w:rFonts w:cs="Arial"/>
          <w:lang w:val="ru-RU"/>
        </w:rPr>
        <w:t>Прилог:</w:t>
      </w:r>
    </w:p>
    <w:p w14:paraId="65886841" w14:textId="77777777" w:rsidR="001B0370" w:rsidRPr="001F2423" w:rsidRDefault="001B0370" w:rsidP="001B0370">
      <w:pPr>
        <w:pStyle w:val="ListParagraph"/>
        <w:numPr>
          <w:ilvl w:val="0"/>
          <w:numId w:val="7"/>
        </w:numPr>
        <w:spacing w:before="0" w:after="0" w:line="240" w:lineRule="auto"/>
        <w:rPr>
          <w:rFonts w:ascii="Arial" w:hAnsi="Arial" w:cs="Arial"/>
        </w:rPr>
      </w:pPr>
      <w:r w:rsidRPr="001F2423">
        <w:rPr>
          <w:rFonts w:ascii="Arial" w:hAnsi="Arial" w:cs="Arial"/>
        </w:rPr>
        <w:t xml:space="preserve">1 једна потписана и оверена бланко </w:t>
      </w:r>
      <w:r w:rsidR="004E0FFC" w:rsidRPr="001F2423">
        <w:rPr>
          <w:rFonts w:ascii="Arial" w:hAnsi="Arial" w:cs="Arial"/>
        </w:rPr>
        <w:t>сопствена</w:t>
      </w:r>
      <w:r w:rsidRPr="001F2423">
        <w:rPr>
          <w:rFonts w:ascii="Arial" w:hAnsi="Arial" w:cs="Arial"/>
        </w:rPr>
        <w:t xml:space="preserve"> меница као гаранција за озбиљност понуде </w:t>
      </w:r>
    </w:p>
    <w:p w14:paraId="3D1469A5" w14:textId="77777777" w:rsidR="004E0FFC" w:rsidRPr="001F2423" w:rsidRDefault="004E0FFC" w:rsidP="001B0370">
      <w:pPr>
        <w:pStyle w:val="ListParagraph"/>
        <w:numPr>
          <w:ilvl w:val="0"/>
          <w:numId w:val="7"/>
        </w:numPr>
        <w:spacing w:before="0" w:after="0" w:line="240" w:lineRule="auto"/>
        <w:rPr>
          <w:rFonts w:ascii="Arial" w:hAnsi="Arial" w:cs="Arial"/>
        </w:rPr>
      </w:pPr>
      <w:r w:rsidRPr="001F2423">
        <w:rPr>
          <w:rFonts w:ascii="Arial" w:hAnsi="Arial" w:cs="Arial"/>
        </w:rPr>
        <w:t>фотокопиј</w:t>
      </w:r>
      <w:r w:rsidR="00316C50" w:rsidRPr="001F2423">
        <w:rPr>
          <w:rFonts w:ascii="Arial" w:hAnsi="Arial" w:cs="Arial"/>
        </w:rPr>
        <w:t>а</w:t>
      </w:r>
      <w:r w:rsidRPr="001F2423">
        <w:rPr>
          <w:rFonts w:ascii="Arial" w:hAnsi="Arial" w:cs="Arial"/>
        </w:rPr>
        <w:t xml:space="preserve"> важећег Картона депонованих потписа овлашћених лица за располагање новчаним средствима понуђача код  пословне банке, оверен</w:t>
      </w:r>
      <w:r w:rsidR="00316C50" w:rsidRPr="001F2423">
        <w:rPr>
          <w:rFonts w:ascii="Arial" w:hAnsi="Arial" w:cs="Arial"/>
        </w:rPr>
        <w:t>а</w:t>
      </w:r>
      <w:r w:rsidRPr="001F2423">
        <w:rPr>
          <w:rFonts w:ascii="Arial" w:hAnsi="Arial" w:cs="Arial"/>
        </w:rPr>
        <w:t xml:space="preserve">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5325A539" w14:textId="77777777" w:rsidR="004E0FFC" w:rsidRPr="001F2423" w:rsidRDefault="004E0FFC" w:rsidP="001B0370">
      <w:pPr>
        <w:pStyle w:val="ListParagraph"/>
        <w:numPr>
          <w:ilvl w:val="0"/>
          <w:numId w:val="7"/>
        </w:numPr>
        <w:spacing w:before="0" w:after="0" w:line="240" w:lineRule="auto"/>
        <w:rPr>
          <w:rFonts w:ascii="Arial" w:hAnsi="Arial" w:cs="Arial"/>
        </w:rPr>
      </w:pPr>
      <w:r w:rsidRPr="001F2423">
        <w:rPr>
          <w:rFonts w:ascii="Arial" w:hAnsi="Arial" w:cs="Arial"/>
        </w:rPr>
        <w:t>фотокопиј</w:t>
      </w:r>
      <w:r w:rsidR="00316C50" w:rsidRPr="001F2423">
        <w:rPr>
          <w:rFonts w:ascii="Arial" w:hAnsi="Arial" w:cs="Arial"/>
        </w:rPr>
        <w:t>а</w:t>
      </w:r>
      <w:r w:rsidRPr="001F2423">
        <w:rPr>
          <w:rFonts w:ascii="Arial" w:hAnsi="Arial" w:cs="Arial"/>
        </w:rPr>
        <w:t xml:space="preserve"> ОП обрасца </w:t>
      </w:r>
    </w:p>
    <w:p w14:paraId="66406415" w14:textId="6049C9CD" w:rsidR="004E0FFC" w:rsidRPr="001F2423" w:rsidRDefault="004E0FFC" w:rsidP="00EE1814">
      <w:pPr>
        <w:pStyle w:val="ListParagraph"/>
        <w:numPr>
          <w:ilvl w:val="0"/>
          <w:numId w:val="7"/>
        </w:numPr>
        <w:spacing w:before="0" w:after="0" w:line="240" w:lineRule="auto"/>
        <w:rPr>
          <w:rFonts w:ascii="Arial" w:hAnsi="Arial" w:cs="Arial"/>
        </w:rPr>
      </w:pPr>
      <w:r w:rsidRPr="001F2423">
        <w:rPr>
          <w:rFonts w:ascii="Arial" w:hAnsi="Arial" w:cs="Arial"/>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EE1814" w:rsidRPr="00EE1814">
        <w:t xml:space="preserve"> </w:t>
      </w:r>
      <w:r w:rsidR="00EE1814" w:rsidRPr="00EE1814">
        <w:rPr>
          <w:rFonts w:ascii="Arial" w:hAnsi="Arial" w:cs="Arial"/>
        </w:rPr>
        <w:t>у складу са Одлуком о ближим условима, садржини и начину вођења регистра меница и овлашћења („Сл. гласник РС“ бр. 56/11 и 80/15,76/2016,82/17)</w:t>
      </w:r>
      <w:r w:rsidRPr="001F2423">
        <w:rPr>
          <w:rFonts w:ascii="Arial" w:hAnsi="Arial" w:cs="Arial"/>
        </w:rPr>
        <w:t xml:space="preserve"> </w:t>
      </w:r>
    </w:p>
    <w:p w14:paraId="4F4C5471" w14:textId="77777777" w:rsidR="001B0370" w:rsidRPr="001F2423" w:rsidRDefault="001B0370" w:rsidP="001B0370">
      <w:pPr>
        <w:pStyle w:val="ListParagraph"/>
        <w:spacing w:before="0" w:after="0" w:line="240" w:lineRule="auto"/>
        <w:rPr>
          <w:rFonts w:ascii="Arial" w:hAnsi="Arial" w:cs="Arial"/>
        </w:rPr>
      </w:pPr>
    </w:p>
    <w:p w14:paraId="3E505296" w14:textId="77777777" w:rsidR="001B0370" w:rsidRPr="001F2423" w:rsidRDefault="001B0370" w:rsidP="001B0370">
      <w:pPr>
        <w:pStyle w:val="ListParagraph"/>
        <w:spacing w:before="0" w:after="0" w:line="240" w:lineRule="auto"/>
        <w:rPr>
          <w:rFonts w:ascii="Arial" w:hAnsi="Arial" w:cs="Arial"/>
        </w:rPr>
      </w:pPr>
    </w:p>
    <w:p w14:paraId="2A7D0EAC" w14:textId="77777777" w:rsidR="001B0370" w:rsidRPr="001F2423" w:rsidRDefault="001B0370" w:rsidP="001B0370">
      <w:pPr>
        <w:pStyle w:val="ListParagraph"/>
        <w:spacing w:before="0" w:after="0" w:line="240" w:lineRule="auto"/>
        <w:rPr>
          <w:rFonts w:ascii="Arial" w:hAnsi="Arial" w:cs="Arial"/>
          <w:b/>
        </w:rPr>
      </w:pPr>
      <w:r w:rsidRPr="001F2423">
        <w:rPr>
          <w:rFonts w:ascii="Arial" w:hAnsi="Arial" w:cs="Arial"/>
          <w:b/>
        </w:rPr>
        <w:t>Менично писмо у складу са садржином овог Прилога се доставља у оквиру понуде.</w:t>
      </w:r>
    </w:p>
    <w:p w14:paraId="1AA8AF95" w14:textId="77777777" w:rsidR="00B043D1" w:rsidRPr="001F2423" w:rsidRDefault="00B043D1" w:rsidP="001B0370">
      <w:pPr>
        <w:pStyle w:val="ListParagraph"/>
        <w:spacing w:before="0" w:after="0" w:line="240" w:lineRule="auto"/>
        <w:rPr>
          <w:rFonts w:ascii="Arial" w:hAnsi="Arial" w:cs="Arial"/>
        </w:rPr>
      </w:pPr>
    </w:p>
    <w:p w14:paraId="5464AB76" w14:textId="77777777" w:rsidR="00B043D1" w:rsidRPr="001F2423" w:rsidRDefault="00B043D1" w:rsidP="001B0370">
      <w:pPr>
        <w:pStyle w:val="ListParagraph"/>
        <w:spacing w:before="0" w:after="0" w:line="240" w:lineRule="auto"/>
        <w:rPr>
          <w:rFonts w:ascii="Arial" w:hAnsi="Arial" w:cs="Arial"/>
        </w:rPr>
      </w:pPr>
    </w:p>
    <w:p w14:paraId="3512C0E2" w14:textId="77777777" w:rsidR="00B043D1" w:rsidRPr="001F2423" w:rsidRDefault="00B043D1" w:rsidP="001B0370">
      <w:pPr>
        <w:pStyle w:val="ListParagraph"/>
        <w:spacing w:before="0" w:after="0" w:line="240" w:lineRule="auto"/>
        <w:rPr>
          <w:rFonts w:ascii="Arial" w:hAnsi="Arial" w:cs="Arial"/>
        </w:rPr>
      </w:pPr>
    </w:p>
    <w:p w14:paraId="2B7E70F9" w14:textId="77777777" w:rsidR="00B043D1" w:rsidRPr="001F2423" w:rsidRDefault="00B043D1" w:rsidP="001B0370">
      <w:pPr>
        <w:pStyle w:val="ListParagraph"/>
        <w:spacing w:before="0" w:after="0" w:line="240" w:lineRule="auto"/>
        <w:rPr>
          <w:rFonts w:ascii="Arial" w:hAnsi="Arial" w:cs="Arial"/>
        </w:rPr>
      </w:pPr>
    </w:p>
    <w:p w14:paraId="2CC0D640" w14:textId="77777777" w:rsidR="00B043D1" w:rsidRPr="001F2423" w:rsidRDefault="00B043D1" w:rsidP="001B0370">
      <w:pPr>
        <w:pStyle w:val="ListParagraph"/>
        <w:spacing w:before="0" w:after="0" w:line="240" w:lineRule="auto"/>
        <w:rPr>
          <w:rFonts w:ascii="Arial" w:hAnsi="Arial" w:cs="Arial"/>
        </w:rPr>
      </w:pPr>
    </w:p>
    <w:p w14:paraId="7CE82E43" w14:textId="77777777" w:rsidR="00B043D1" w:rsidRPr="001F2423" w:rsidRDefault="00B043D1" w:rsidP="001B0370">
      <w:pPr>
        <w:pStyle w:val="ListParagraph"/>
        <w:spacing w:before="0" w:after="0" w:line="240" w:lineRule="auto"/>
        <w:rPr>
          <w:rFonts w:ascii="Arial" w:hAnsi="Arial" w:cs="Arial"/>
        </w:rPr>
      </w:pPr>
    </w:p>
    <w:p w14:paraId="7243B872" w14:textId="77777777" w:rsidR="00B043D1" w:rsidRPr="001F2423" w:rsidRDefault="00B043D1" w:rsidP="001B0370">
      <w:pPr>
        <w:pStyle w:val="ListParagraph"/>
        <w:spacing w:before="0" w:after="0" w:line="240" w:lineRule="auto"/>
        <w:rPr>
          <w:rFonts w:ascii="Arial" w:hAnsi="Arial" w:cs="Arial"/>
        </w:rPr>
      </w:pPr>
    </w:p>
    <w:p w14:paraId="2B07F436" w14:textId="77777777" w:rsidR="00B043D1" w:rsidRPr="001F2423" w:rsidRDefault="00B043D1" w:rsidP="001B0370">
      <w:pPr>
        <w:pStyle w:val="ListParagraph"/>
        <w:spacing w:before="0" w:after="0" w:line="240" w:lineRule="auto"/>
        <w:rPr>
          <w:rFonts w:ascii="Arial" w:hAnsi="Arial" w:cs="Arial"/>
        </w:rPr>
      </w:pPr>
    </w:p>
    <w:p w14:paraId="6B308CC3" w14:textId="77777777" w:rsidR="00B043D1" w:rsidRPr="001F2423" w:rsidRDefault="00B043D1" w:rsidP="001B0370">
      <w:pPr>
        <w:pStyle w:val="ListParagraph"/>
        <w:spacing w:before="0" w:after="0" w:line="240" w:lineRule="auto"/>
        <w:rPr>
          <w:rFonts w:ascii="Arial" w:hAnsi="Arial" w:cs="Arial"/>
        </w:rPr>
      </w:pPr>
    </w:p>
    <w:p w14:paraId="40950A2E" w14:textId="77777777" w:rsidR="00B043D1" w:rsidRPr="001F2423" w:rsidRDefault="00B043D1" w:rsidP="001B0370">
      <w:pPr>
        <w:pStyle w:val="ListParagraph"/>
        <w:spacing w:before="0" w:after="0" w:line="240" w:lineRule="auto"/>
        <w:rPr>
          <w:rFonts w:ascii="Arial" w:hAnsi="Arial" w:cs="Arial"/>
        </w:rPr>
      </w:pPr>
    </w:p>
    <w:p w14:paraId="30B44B92" w14:textId="77777777" w:rsidR="00B043D1" w:rsidRPr="001F2423" w:rsidRDefault="00B043D1" w:rsidP="001B0370">
      <w:pPr>
        <w:pStyle w:val="ListParagraph"/>
        <w:spacing w:before="0" w:after="0" w:line="240" w:lineRule="auto"/>
        <w:rPr>
          <w:rFonts w:ascii="Arial" w:hAnsi="Arial" w:cs="Arial"/>
        </w:rPr>
      </w:pPr>
    </w:p>
    <w:p w14:paraId="0FC3F71C" w14:textId="77777777" w:rsidR="00B043D1" w:rsidRPr="001F2423" w:rsidRDefault="00B043D1" w:rsidP="001B0370">
      <w:pPr>
        <w:pStyle w:val="ListParagraph"/>
        <w:spacing w:before="0" w:after="0" w:line="240" w:lineRule="auto"/>
        <w:rPr>
          <w:rFonts w:ascii="Arial" w:hAnsi="Arial" w:cs="Arial"/>
        </w:rPr>
      </w:pPr>
    </w:p>
    <w:p w14:paraId="6BEBA331" w14:textId="77777777" w:rsidR="00B043D1" w:rsidRPr="001F6584" w:rsidRDefault="00B043D1" w:rsidP="001F6584">
      <w:pPr>
        <w:spacing w:before="0"/>
        <w:rPr>
          <w:rFonts w:cs="Arial"/>
          <w:lang w:val="sr-Cyrl-RS"/>
        </w:rPr>
      </w:pPr>
    </w:p>
    <w:p w14:paraId="49E08D94" w14:textId="77777777" w:rsidR="001B0370" w:rsidRPr="001F2423" w:rsidRDefault="001B0370" w:rsidP="001B0370">
      <w:pPr>
        <w:spacing w:before="0"/>
        <w:jc w:val="right"/>
        <w:rPr>
          <w:rFonts w:cs="Arial"/>
          <w:b/>
          <w:lang w:val="sr-Cyrl-RS"/>
        </w:rPr>
      </w:pPr>
      <w:r w:rsidRPr="001F2423">
        <w:rPr>
          <w:rFonts w:cs="Arial"/>
          <w:b/>
        </w:rPr>
        <w:t xml:space="preserve">ПРИЛОГ </w:t>
      </w:r>
      <w:r w:rsidR="00B31844" w:rsidRPr="001F2423">
        <w:rPr>
          <w:rFonts w:cs="Arial"/>
          <w:b/>
          <w:lang w:val="sr-Cyrl-RS"/>
        </w:rPr>
        <w:t>3</w:t>
      </w:r>
    </w:p>
    <w:p w14:paraId="46A44D7E" w14:textId="77777777" w:rsidR="00316C50" w:rsidRPr="001F2423" w:rsidRDefault="00316C50" w:rsidP="00316C50">
      <w:pPr>
        <w:spacing w:before="0"/>
        <w:jc w:val="right"/>
        <w:rPr>
          <w:rFonts w:cs="Arial"/>
          <w:b/>
        </w:rPr>
      </w:pPr>
      <w:r w:rsidRPr="001F2423">
        <w:rPr>
          <w:rFonts w:cs="Arial"/>
          <w:b/>
        </w:rPr>
        <w:t>*менице за добро извршење посла</w:t>
      </w:r>
    </w:p>
    <w:p w14:paraId="283DB5BD" w14:textId="77777777" w:rsidR="004E0FFC" w:rsidRPr="001F2423" w:rsidRDefault="004E0FFC" w:rsidP="001B0370">
      <w:pPr>
        <w:spacing w:before="0"/>
        <w:jc w:val="right"/>
        <w:rPr>
          <w:rFonts w:cs="Arial"/>
          <w:b/>
        </w:rPr>
      </w:pPr>
    </w:p>
    <w:p w14:paraId="6271DAC4" w14:textId="6AD2B6B8" w:rsidR="004E0FFC" w:rsidRPr="008B19C7" w:rsidRDefault="004E0FFC" w:rsidP="004E0FFC">
      <w:pPr>
        <w:spacing w:before="0"/>
        <w:rPr>
          <w:rFonts w:cs="Arial"/>
          <w:lang w:val="sr-Cyrl-RS"/>
        </w:rPr>
      </w:pPr>
      <w:r w:rsidRPr="001F2423">
        <w:rPr>
          <w:rFonts w:cs="Arial"/>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w:t>
      </w:r>
      <w:r w:rsidR="00EE1814" w:rsidRPr="00EE1814">
        <w:rPr>
          <w:rFonts w:cs="Arial"/>
        </w:rPr>
        <w:t xml:space="preserve"> 139/2014</w:t>
      </w:r>
      <w:r w:rsidRPr="001F2423">
        <w:rPr>
          <w:rFonts w:cs="Arial"/>
        </w:rPr>
        <w:t xml:space="preserve">) </w:t>
      </w:r>
      <w:r w:rsidR="00EE1814">
        <w:rPr>
          <w:rFonts w:cs="Arial"/>
          <w:lang w:val="sr-Cyrl-RS"/>
        </w:rPr>
        <w:t>-</w:t>
      </w:r>
    </w:p>
    <w:p w14:paraId="44E27981" w14:textId="77777777" w:rsidR="004E0FFC" w:rsidRPr="001F2423" w:rsidRDefault="004E0FFC" w:rsidP="001B0370">
      <w:pPr>
        <w:spacing w:before="0"/>
        <w:rPr>
          <w:rFonts w:cs="Arial"/>
        </w:rPr>
      </w:pPr>
    </w:p>
    <w:p w14:paraId="3F5C1DB5" w14:textId="77777777" w:rsidR="001B0370" w:rsidRPr="001F2423" w:rsidRDefault="001B0370" w:rsidP="001B0370">
      <w:pPr>
        <w:spacing w:before="0"/>
        <w:rPr>
          <w:rFonts w:cs="Arial"/>
          <w:b/>
        </w:rPr>
      </w:pPr>
      <w:r w:rsidRPr="001F2423">
        <w:rPr>
          <w:rFonts w:cs="Arial"/>
          <w:b/>
        </w:rPr>
        <w:t>(напомена: не доставља се у понуди)</w:t>
      </w:r>
    </w:p>
    <w:p w14:paraId="4BEC8C68" w14:textId="77777777" w:rsidR="004E0FFC" w:rsidRPr="001F2423" w:rsidRDefault="004E0FFC" w:rsidP="001B0370">
      <w:pPr>
        <w:spacing w:before="0"/>
        <w:rPr>
          <w:rFonts w:cs="Arial"/>
        </w:rPr>
      </w:pPr>
    </w:p>
    <w:p w14:paraId="4CD361F3" w14:textId="77777777" w:rsidR="004E0FFC" w:rsidRPr="001F2423" w:rsidRDefault="004E0FFC" w:rsidP="004E0FFC">
      <w:pPr>
        <w:spacing w:before="0"/>
        <w:rPr>
          <w:rFonts w:cs="Arial"/>
          <w:lang w:val="ru-RU"/>
        </w:rPr>
      </w:pPr>
      <w:r w:rsidRPr="001F2423">
        <w:rPr>
          <w:rFonts w:cs="Arial"/>
        </w:rPr>
        <w:t xml:space="preserve">ДУЖНИК:  </w:t>
      </w:r>
      <w:r w:rsidRPr="001F2423">
        <w:rPr>
          <w:rFonts w:cs="Arial"/>
          <w:lang w:val="ru-RU"/>
        </w:rPr>
        <w:t>…………………………………………………………………………........................</w:t>
      </w:r>
    </w:p>
    <w:p w14:paraId="64617DE4" w14:textId="77777777" w:rsidR="004E0FFC" w:rsidRPr="001F2423" w:rsidRDefault="004E0FFC" w:rsidP="004E0FFC">
      <w:pPr>
        <w:spacing w:before="0"/>
        <w:rPr>
          <w:rFonts w:cs="Arial"/>
        </w:rPr>
      </w:pPr>
      <w:r w:rsidRPr="001F2423">
        <w:rPr>
          <w:rFonts w:cs="Arial"/>
        </w:rPr>
        <w:t>(назив и седиште Понуђача)</w:t>
      </w:r>
    </w:p>
    <w:p w14:paraId="0B279323" w14:textId="77777777" w:rsidR="004E0FFC" w:rsidRPr="001F2423" w:rsidRDefault="004E0FFC" w:rsidP="004E0FFC">
      <w:pPr>
        <w:spacing w:before="0"/>
        <w:rPr>
          <w:rFonts w:cs="Arial"/>
        </w:rPr>
      </w:pPr>
      <w:r w:rsidRPr="001F2423">
        <w:rPr>
          <w:rFonts w:cs="Arial"/>
        </w:rPr>
        <w:t>МАТИЧНИ БРОЈ ДУЖНИКА (Понуђача): ..................................................................</w:t>
      </w:r>
    </w:p>
    <w:p w14:paraId="08444A22" w14:textId="77777777" w:rsidR="004E0FFC" w:rsidRPr="001F2423" w:rsidRDefault="004E0FFC" w:rsidP="004E0FFC">
      <w:pPr>
        <w:spacing w:before="0"/>
        <w:rPr>
          <w:rFonts w:cs="Arial"/>
        </w:rPr>
      </w:pPr>
      <w:r w:rsidRPr="001F2423">
        <w:rPr>
          <w:rFonts w:cs="Arial"/>
        </w:rPr>
        <w:t>ТЕКУЋИ РАЧУН ДУЖНИКА (Понуђача): ...................................................................</w:t>
      </w:r>
    </w:p>
    <w:p w14:paraId="3EDCB878" w14:textId="77777777" w:rsidR="004E0FFC" w:rsidRPr="001F2423" w:rsidRDefault="004E0FFC" w:rsidP="004E0FFC">
      <w:pPr>
        <w:spacing w:before="0"/>
        <w:rPr>
          <w:rFonts w:cs="Arial"/>
        </w:rPr>
      </w:pPr>
      <w:r w:rsidRPr="001F2423">
        <w:rPr>
          <w:rFonts w:cs="Arial"/>
        </w:rPr>
        <w:t>ПИБ ДУЖНИКА (Понуђача): ........................................................................................</w:t>
      </w:r>
    </w:p>
    <w:p w14:paraId="349D9D53" w14:textId="77777777" w:rsidR="004E0FFC" w:rsidRPr="001F2423" w:rsidRDefault="004E0FFC" w:rsidP="004E0FFC">
      <w:pPr>
        <w:spacing w:before="0"/>
        <w:rPr>
          <w:rFonts w:cs="Arial"/>
        </w:rPr>
      </w:pPr>
    </w:p>
    <w:p w14:paraId="1DA948CE" w14:textId="77777777" w:rsidR="004E0FFC" w:rsidRPr="001F2423" w:rsidRDefault="004E0FFC" w:rsidP="004E0FFC">
      <w:pPr>
        <w:spacing w:before="0"/>
        <w:rPr>
          <w:rFonts w:cs="Arial"/>
        </w:rPr>
      </w:pPr>
      <w:r w:rsidRPr="001F2423">
        <w:rPr>
          <w:rFonts w:cs="Arial"/>
        </w:rPr>
        <w:t>и з д а ј е  д а н а ............................ године</w:t>
      </w:r>
    </w:p>
    <w:p w14:paraId="025ABD8A" w14:textId="77777777" w:rsidR="004E0FFC" w:rsidRPr="001F2423" w:rsidRDefault="004E0FFC" w:rsidP="004E0FFC">
      <w:pPr>
        <w:spacing w:before="0"/>
        <w:rPr>
          <w:rFonts w:cs="Arial"/>
        </w:rPr>
      </w:pPr>
    </w:p>
    <w:p w14:paraId="6E25FB2C" w14:textId="77777777" w:rsidR="004E0FFC" w:rsidRPr="001F2423" w:rsidRDefault="004E0FFC" w:rsidP="004E0FFC">
      <w:pPr>
        <w:spacing w:before="0"/>
        <w:rPr>
          <w:rFonts w:cs="Arial"/>
        </w:rPr>
      </w:pPr>
    </w:p>
    <w:p w14:paraId="4221AEFD" w14:textId="77777777" w:rsidR="004E0FFC" w:rsidRPr="001F2423" w:rsidRDefault="004E0FFC" w:rsidP="004E0FFC">
      <w:pPr>
        <w:spacing w:before="0"/>
        <w:jc w:val="center"/>
        <w:rPr>
          <w:rFonts w:cs="Arial"/>
          <w:b/>
        </w:rPr>
      </w:pPr>
      <w:r w:rsidRPr="001F2423">
        <w:rPr>
          <w:rFonts w:cs="Arial"/>
          <w:b/>
        </w:rPr>
        <w:t>МЕНИЧНО ПИСМО – ОВЛАШЋЕЊЕ ЗА КОРИСНИКА  БЛАНКО СОПСТВЕНЕ МЕНИЦЕ</w:t>
      </w:r>
    </w:p>
    <w:p w14:paraId="2142EEF6" w14:textId="77777777" w:rsidR="001B0370" w:rsidRPr="001F2423" w:rsidRDefault="001B0370" w:rsidP="001B0370">
      <w:pPr>
        <w:spacing w:before="0"/>
        <w:rPr>
          <w:rFonts w:cs="Arial"/>
        </w:rPr>
      </w:pPr>
    </w:p>
    <w:p w14:paraId="1FD61F0C" w14:textId="082B1DA8" w:rsidR="008576CB" w:rsidRPr="001F2423" w:rsidRDefault="008576CB" w:rsidP="008576CB">
      <w:pPr>
        <w:pStyle w:val="Bodytext60"/>
        <w:shd w:val="clear" w:color="auto" w:fill="auto"/>
        <w:tabs>
          <w:tab w:val="left" w:pos="1418"/>
          <w:tab w:val="left" w:leader="underscore" w:pos="9244"/>
        </w:tabs>
        <w:spacing w:before="0" w:after="0" w:line="240" w:lineRule="auto"/>
        <w:ind w:left="1440" w:hanging="1440"/>
        <w:jc w:val="both"/>
        <w:rPr>
          <w:rFonts w:cs="Arial"/>
          <w:b w:val="0"/>
          <w:sz w:val="22"/>
          <w:szCs w:val="22"/>
        </w:rPr>
      </w:pPr>
      <w:r w:rsidRPr="001F2423">
        <w:rPr>
          <w:rFonts w:cs="Arial"/>
          <w:b w:val="0"/>
          <w:sz w:val="22"/>
          <w:szCs w:val="22"/>
        </w:rPr>
        <w:t xml:space="preserve">КОРИСНИК - </w:t>
      </w:r>
      <w:r w:rsidR="00316C50" w:rsidRPr="001F2423">
        <w:rPr>
          <w:rFonts w:cs="Arial"/>
          <w:b w:val="0"/>
        </w:rPr>
        <w:t>ПОВЕРИЛАЦ:Јавно предузеће „Електроприведа Србије“ Бео</w:t>
      </w:r>
      <w:r w:rsidR="0076321C">
        <w:rPr>
          <w:rFonts w:cs="Arial"/>
          <w:b w:val="0"/>
        </w:rPr>
        <w:t>град, Улица Балканска 13</w:t>
      </w:r>
      <w:r w:rsidR="00316C50" w:rsidRPr="001F2423">
        <w:rPr>
          <w:rFonts w:cs="Arial"/>
          <w:b w:val="0"/>
        </w:rPr>
        <w:t>,11000 Београд,</w:t>
      </w:r>
      <w:r w:rsidR="00847D98" w:rsidRPr="00847D98">
        <w:t xml:space="preserve"> </w:t>
      </w:r>
      <w:r w:rsidR="00316C50" w:rsidRPr="001F2423">
        <w:rPr>
          <w:rFonts w:cs="Arial"/>
          <w:b w:val="0"/>
        </w:rPr>
        <w:t>Матични број 20053658, ПИБ 103920327, бр. тек. рачуна: 160-700-13 Banka Intesa,</w:t>
      </w:r>
    </w:p>
    <w:p w14:paraId="7471D45E" w14:textId="77777777" w:rsidR="001B0370" w:rsidRPr="001F2423" w:rsidRDefault="008E3F37" w:rsidP="008E3F37">
      <w:pPr>
        <w:tabs>
          <w:tab w:val="left" w:pos="1418"/>
        </w:tabs>
        <w:spacing w:before="0"/>
        <w:rPr>
          <w:rFonts w:cs="Arial"/>
        </w:rPr>
      </w:pPr>
      <w:r w:rsidRPr="001F2423">
        <w:rPr>
          <w:rFonts w:cs="Arial"/>
        </w:rPr>
        <w:tab/>
      </w:r>
    </w:p>
    <w:p w14:paraId="4DECFF27" w14:textId="6565324A" w:rsidR="001B0370" w:rsidRPr="001F2423" w:rsidRDefault="001B0370" w:rsidP="001B0370">
      <w:pPr>
        <w:spacing w:before="0"/>
        <w:rPr>
          <w:rFonts w:cs="Arial"/>
        </w:rPr>
      </w:pPr>
      <w:r w:rsidRPr="001F2423">
        <w:rPr>
          <w:rFonts w:cs="Arial"/>
        </w:rPr>
        <w:t xml:space="preserve">Предајемо вам 1 (једну) потписану и оверену, бланко  </w:t>
      </w:r>
      <w:r w:rsidR="004E0FFC" w:rsidRPr="001F2423">
        <w:rPr>
          <w:rFonts w:cs="Arial"/>
        </w:rPr>
        <w:t>сопствену</w:t>
      </w:r>
      <w:r w:rsidRPr="001F2423">
        <w:rPr>
          <w:rFonts w:cs="Arial"/>
        </w:rPr>
        <w:t xml:space="preserve">  меницу</w:t>
      </w:r>
      <w:r w:rsidR="000365C7" w:rsidRPr="001F2423">
        <w:rPr>
          <w:rFonts w:cs="Arial"/>
        </w:rPr>
        <w:t xml:space="preserve"> која је неопозива, без права протеста и наплатива на први позив</w:t>
      </w:r>
      <w:r w:rsidRPr="001F2423">
        <w:rPr>
          <w:rFonts w:cs="Arial"/>
        </w:rPr>
        <w:t xml:space="preserve">, серијски                 бр._________________ (уписати серијски број)  као средство финансијског обезбеђења и овлашћујемо </w:t>
      </w:r>
      <w:r w:rsidR="00316C50" w:rsidRPr="001F2423">
        <w:rPr>
          <w:rFonts w:cs="Arial"/>
        </w:rPr>
        <w:t>Јавно предузеће „Електропривреда Србије“ Београд, Улица</w:t>
      </w:r>
      <w:r w:rsidR="00847D98">
        <w:rPr>
          <w:rFonts w:cs="Arial"/>
          <w:lang w:val="sr-Cyrl-RS"/>
        </w:rPr>
        <w:t xml:space="preserve"> Балканска 13</w:t>
      </w:r>
      <w:r w:rsidR="00E6582B">
        <w:rPr>
          <w:rFonts w:cs="Arial"/>
        </w:rPr>
        <w:t>, Београд</w:t>
      </w:r>
      <w:r w:rsidRPr="001F2423">
        <w:rPr>
          <w:rFonts w:cs="Arial"/>
        </w:rPr>
        <w:t>, као Повериоца, да предату меницу може попунити до максимално</w:t>
      </w:r>
      <w:r w:rsidR="000365C7" w:rsidRPr="001F2423">
        <w:rPr>
          <w:rFonts w:cs="Arial"/>
        </w:rPr>
        <w:t>г износа  од ___________</w:t>
      </w:r>
      <w:r w:rsidRPr="001F2423">
        <w:rPr>
          <w:rFonts w:cs="Arial"/>
        </w:rPr>
        <w:t xml:space="preserve"> динара,</w:t>
      </w:r>
      <w:r w:rsidR="000365C7" w:rsidRPr="001F2423">
        <w:rPr>
          <w:rFonts w:cs="Arial"/>
        </w:rPr>
        <w:t xml:space="preserve"> (и  словима  ______________</w:t>
      </w:r>
      <w:r w:rsidRPr="001F2423">
        <w:rPr>
          <w:rFonts w:cs="Arial"/>
        </w:rPr>
        <w:t>_динара), по Уговору о_____</w:t>
      </w:r>
      <w:r w:rsidR="00316C50" w:rsidRPr="001F2423">
        <w:rPr>
          <w:rFonts w:cs="Arial"/>
        </w:rPr>
        <w:t>__________________________</w:t>
      </w:r>
      <w:r w:rsidRPr="001F2423">
        <w:rPr>
          <w:rFonts w:cs="Arial"/>
        </w:rPr>
        <w:t xml:space="preserve">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14:paraId="18054F51" w14:textId="77777777" w:rsidR="001B0370" w:rsidRPr="001F2423" w:rsidRDefault="001B0370" w:rsidP="001B0370">
      <w:pPr>
        <w:spacing w:before="0"/>
        <w:rPr>
          <w:rFonts w:cs="Arial"/>
        </w:rPr>
      </w:pPr>
    </w:p>
    <w:p w14:paraId="1EC0893B" w14:textId="77777777" w:rsidR="001B0370" w:rsidRPr="001F2423" w:rsidRDefault="000365C7" w:rsidP="001B0370">
      <w:pPr>
        <w:spacing w:before="0"/>
        <w:rPr>
          <w:rFonts w:cs="Arial"/>
        </w:rPr>
      </w:pPr>
      <w:r w:rsidRPr="001F2423">
        <w:rPr>
          <w:rFonts w:cs="Arial"/>
        </w:rPr>
        <w:t>Издата б</w:t>
      </w:r>
      <w:r w:rsidR="001B0370" w:rsidRPr="001F2423">
        <w:rPr>
          <w:rFonts w:cs="Arial"/>
        </w:rPr>
        <w:t xml:space="preserve">ланко </w:t>
      </w:r>
      <w:r w:rsidRPr="001F2423">
        <w:rPr>
          <w:rFonts w:cs="Arial"/>
        </w:rPr>
        <w:t>сопствена</w:t>
      </w:r>
      <w:r w:rsidR="001B0370" w:rsidRPr="001F2423">
        <w:rPr>
          <w:rFonts w:cs="Arial"/>
        </w:rPr>
        <w:t xml:space="preserve"> меница серијски број</w:t>
      </w:r>
      <w:r w:rsidR="001B0370" w:rsidRPr="001F2423">
        <w:rPr>
          <w:rFonts w:cs="Arial"/>
        </w:rPr>
        <w:tab/>
        <w:t>(уписати серијски број) може се поднети на наплату у року доспећа  утврђеном  Уговором бр. ___________</w:t>
      </w:r>
      <w:r w:rsidR="003C5F9C" w:rsidRPr="001F2423">
        <w:rPr>
          <w:rFonts w:cs="Arial"/>
        </w:rPr>
        <w:t>___</w:t>
      </w:r>
      <w:r w:rsidR="001B0370" w:rsidRPr="001F2423">
        <w:rPr>
          <w:rFonts w:cs="Arial"/>
        </w:rPr>
        <w:t xml:space="preserve"> од ________</w:t>
      </w:r>
      <w:r w:rsidR="003C5F9C" w:rsidRPr="001F2423">
        <w:rPr>
          <w:rFonts w:cs="Arial"/>
        </w:rPr>
        <w:t>_______</w:t>
      </w:r>
      <w:r w:rsidR="001B0370" w:rsidRPr="001F2423">
        <w:rPr>
          <w:rFonts w:cs="Arial"/>
        </w:rPr>
        <w:t>_ године (заведен код Корисника-Повериоца)  и бр. _____________ од _</w:t>
      </w:r>
      <w:r w:rsidR="003C5F9C" w:rsidRPr="001F2423">
        <w:rPr>
          <w:rFonts w:cs="Arial"/>
        </w:rPr>
        <w:t>___</w:t>
      </w:r>
      <w:r w:rsidR="001B0370" w:rsidRPr="001F2423">
        <w:rPr>
          <w:rFonts w:cs="Arial"/>
        </w:rPr>
        <w:t>____</w:t>
      </w:r>
      <w:r w:rsidR="003C5F9C" w:rsidRPr="001F2423">
        <w:rPr>
          <w:rFonts w:cs="Arial"/>
        </w:rPr>
        <w:t>_________</w:t>
      </w:r>
      <w:r w:rsidR="001B0370" w:rsidRPr="001F2423">
        <w:rPr>
          <w:rFonts w:cs="Arial"/>
        </w:rPr>
        <w:t xml:space="preserve"> године (заведен код дужника) т.ј. најк</w:t>
      </w:r>
      <w:r w:rsidR="008E3F37" w:rsidRPr="001F2423">
        <w:rPr>
          <w:rFonts w:cs="Arial"/>
        </w:rPr>
        <w:t>асније до истека рока од 3</w:t>
      </w:r>
      <w:r w:rsidR="001B0370" w:rsidRPr="001F2423">
        <w:rPr>
          <w:rFonts w:cs="Arial"/>
        </w:rPr>
        <w:t>0 (</w:t>
      </w:r>
      <w:r w:rsidR="008E3F37" w:rsidRPr="001F2423">
        <w:rPr>
          <w:rFonts w:cs="Arial"/>
        </w:rPr>
        <w:t>три</w:t>
      </w:r>
      <w:r w:rsidR="001B0370" w:rsidRPr="001F2423">
        <w:rPr>
          <w:rFonts w:cs="Arial"/>
        </w:rPr>
        <w:t>десет) дана од уговореног рока  с тим да евентуални</w:t>
      </w:r>
      <w:r w:rsidR="001B0370" w:rsidRPr="001F2423">
        <w:rPr>
          <w:rFonts w:cs="Arial"/>
        </w:rPr>
        <w:br/>
        <w:t xml:space="preserve">продужетак рока </w:t>
      </w:r>
      <w:r w:rsidR="002C49AE" w:rsidRPr="001F2423">
        <w:rPr>
          <w:rFonts w:cs="Arial"/>
        </w:rPr>
        <w:t>окончања извршења</w:t>
      </w:r>
      <w:r w:rsidR="001B0370" w:rsidRPr="001F2423">
        <w:rPr>
          <w:rFonts w:cs="Arial"/>
        </w:rPr>
        <w:t xml:space="preserve"> има за последицу и продужење рока важења менице и меничног овлашћења, за исти број дана за који ће бити продужен и рок за и</w:t>
      </w:r>
      <w:r w:rsidR="002C49AE" w:rsidRPr="001F2423">
        <w:rPr>
          <w:rFonts w:cs="Arial"/>
        </w:rPr>
        <w:t>звршење</w:t>
      </w:r>
      <w:r w:rsidR="001B0370" w:rsidRPr="001F2423">
        <w:rPr>
          <w:rFonts w:cs="Arial"/>
        </w:rPr>
        <w:t>.</w:t>
      </w:r>
    </w:p>
    <w:p w14:paraId="5B5D55C1" w14:textId="77777777" w:rsidR="001B0370" w:rsidRPr="001F2423" w:rsidRDefault="001B0370" w:rsidP="001B0370">
      <w:pPr>
        <w:spacing w:before="0"/>
        <w:rPr>
          <w:rFonts w:cs="Arial"/>
        </w:rPr>
      </w:pPr>
    </w:p>
    <w:p w14:paraId="26AFA53B" w14:textId="41E1DD98" w:rsidR="001B0370" w:rsidRPr="001F2423" w:rsidRDefault="001B0370" w:rsidP="001B0370">
      <w:pPr>
        <w:spacing w:before="0"/>
        <w:rPr>
          <w:rFonts w:cs="Arial"/>
        </w:rPr>
      </w:pPr>
      <w:r w:rsidRPr="001F2423">
        <w:rPr>
          <w:rFonts w:cs="Arial"/>
        </w:rPr>
        <w:t xml:space="preserve">Овлашћујемо Јавно предузеће „Електропривреда Србије“ Београд,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Дужника </w:t>
      </w:r>
      <w:r w:rsidRPr="001F2423">
        <w:rPr>
          <w:rFonts w:cs="Arial"/>
        </w:rPr>
        <w:lastRenderedPageBreak/>
        <w:t>бр.______ код __________________ Банке, а у корист текућег рачуна Повериоца бр. 160-700-13 Banka Intesa.</w:t>
      </w:r>
    </w:p>
    <w:p w14:paraId="3B62934A" w14:textId="77777777" w:rsidR="001B0370" w:rsidRPr="001F2423" w:rsidRDefault="001B0370" w:rsidP="001B0370">
      <w:pPr>
        <w:spacing w:before="0"/>
        <w:rPr>
          <w:rFonts w:cs="Arial"/>
        </w:rPr>
      </w:pPr>
    </w:p>
    <w:p w14:paraId="4FB942F7" w14:textId="77777777" w:rsidR="001B0370" w:rsidRPr="001F2423" w:rsidRDefault="001B0370" w:rsidP="001B0370">
      <w:pPr>
        <w:spacing w:before="0"/>
        <w:rPr>
          <w:rFonts w:cs="Arial"/>
        </w:rPr>
      </w:pPr>
      <w:r w:rsidRPr="001F2423">
        <w:rPr>
          <w:rFonts w:cs="Arial"/>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114AE9B5" w14:textId="77777777" w:rsidR="001B0370" w:rsidRPr="001F2423" w:rsidRDefault="001B0370" w:rsidP="001B0370">
      <w:pPr>
        <w:spacing w:before="0"/>
        <w:rPr>
          <w:rFonts w:cs="Arial"/>
        </w:rPr>
      </w:pPr>
    </w:p>
    <w:p w14:paraId="01F46E6B" w14:textId="77777777" w:rsidR="001B0370" w:rsidRPr="001F2423" w:rsidRDefault="001B0370" w:rsidP="001B0370">
      <w:pPr>
        <w:spacing w:before="0"/>
        <w:rPr>
          <w:rFonts w:cs="Arial"/>
        </w:rPr>
      </w:pPr>
      <w:r w:rsidRPr="001F2423">
        <w:rPr>
          <w:rFonts w:cs="Arial"/>
        </w:rPr>
        <w:t>Дужник се одриче права на повлачење овог овлашћења, на стављање приговора на задужење и на сторнирање задужења по овом основу за наплату.</w:t>
      </w:r>
    </w:p>
    <w:p w14:paraId="193CB20D" w14:textId="77777777" w:rsidR="001B0370" w:rsidRPr="001F2423" w:rsidRDefault="001B0370" w:rsidP="001B0370">
      <w:pPr>
        <w:spacing w:before="0"/>
        <w:rPr>
          <w:rFonts w:cs="Arial"/>
        </w:rPr>
      </w:pPr>
    </w:p>
    <w:p w14:paraId="48875286" w14:textId="77777777" w:rsidR="001B0370" w:rsidRPr="001F2423" w:rsidRDefault="001B0370" w:rsidP="001B0370">
      <w:pPr>
        <w:spacing w:before="0"/>
        <w:rPr>
          <w:rFonts w:cs="Arial"/>
        </w:rPr>
      </w:pPr>
      <w:r w:rsidRPr="001F2423">
        <w:rPr>
          <w:rFonts w:cs="Arial"/>
        </w:rPr>
        <w:t>Меница је потписана од стране овлашћеног лица за заступање Дужника _____________________(унети име и презиме овлашћеног лица).</w:t>
      </w:r>
    </w:p>
    <w:p w14:paraId="0A75B932" w14:textId="77777777" w:rsidR="001B0370" w:rsidRPr="001F2423" w:rsidRDefault="001B0370" w:rsidP="001B0370">
      <w:pPr>
        <w:spacing w:before="0"/>
        <w:rPr>
          <w:rFonts w:cs="Arial"/>
        </w:rPr>
      </w:pPr>
    </w:p>
    <w:p w14:paraId="614E76D3" w14:textId="77777777" w:rsidR="001B0370" w:rsidRPr="001F2423" w:rsidRDefault="001B0370" w:rsidP="001B0370">
      <w:pPr>
        <w:spacing w:before="0"/>
        <w:rPr>
          <w:rFonts w:cs="Arial"/>
        </w:rPr>
      </w:pPr>
      <w:r w:rsidRPr="001F2423">
        <w:rPr>
          <w:rFonts w:cs="Arial"/>
        </w:rPr>
        <w:t>Ово менично писмо - овлашћење сачињено је у 2 (два) истоветна примерка, од којих је 1 (један) примерак за Повериоца, а 1 (један) задржава Дужник.</w:t>
      </w:r>
    </w:p>
    <w:p w14:paraId="1A315751" w14:textId="77777777" w:rsidR="001B0370" w:rsidRPr="001F2423" w:rsidRDefault="001B0370" w:rsidP="001B0370">
      <w:pPr>
        <w:spacing w:before="0"/>
        <w:rPr>
          <w:rFonts w:cs="Arial"/>
        </w:rPr>
      </w:pPr>
      <w:r w:rsidRPr="001F2423">
        <w:rPr>
          <w:rFonts w:cs="Arial"/>
        </w:rPr>
        <w:t xml:space="preserve">Место и датум издавања Овлашћења          </w:t>
      </w:r>
    </w:p>
    <w:p w14:paraId="71EF9005" w14:textId="77777777" w:rsidR="001B0370" w:rsidRPr="001F2423" w:rsidRDefault="001B0370" w:rsidP="001B0370">
      <w:pPr>
        <w:spacing w:before="0"/>
        <w:rPr>
          <w:rFonts w:cs="Arial"/>
        </w:rPr>
      </w:pPr>
    </w:p>
    <w:p w14:paraId="0E75089B" w14:textId="77777777" w:rsidR="001B0370" w:rsidRPr="001F2423" w:rsidRDefault="001B0370" w:rsidP="001B0370">
      <w:pPr>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1F2423" w:rsidRPr="001F2423" w14:paraId="72451C3F" w14:textId="77777777" w:rsidTr="00BE2EA9">
        <w:trPr>
          <w:jc w:val="center"/>
        </w:trPr>
        <w:tc>
          <w:tcPr>
            <w:tcW w:w="3882" w:type="dxa"/>
          </w:tcPr>
          <w:p w14:paraId="3AD7CE4B" w14:textId="77777777" w:rsidR="001B0370" w:rsidRPr="001F2423" w:rsidRDefault="001B0370" w:rsidP="00BE2EA9">
            <w:pPr>
              <w:spacing w:before="0"/>
              <w:jc w:val="center"/>
              <w:rPr>
                <w:rFonts w:cs="Arial"/>
              </w:rPr>
            </w:pPr>
            <w:r w:rsidRPr="001F2423">
              <w:rPr>
                <w:rFonts w:cs="Arial"/>
              </w:rPr>
              <w:t>Датум:</w:t>
            </w:r>
          </w:p>
        </w:tc>
        <w:tc>
          <w:tcPr>
            <w:tcW w:w="2127" w:type="dxa"/>
          </w:tcPr>
          <w:p w14:paraId="0411DEA1" w14:textId="77777777" w:rsidR="001B0370" w:rsidRPr="001F2423" w:rsidRDefault="001B0370" w:rsidP="00BE2EA9">
            <w:pPr>
              <w:spacing w:before="0"/>
              <w:jc w:val="center"/>
              <w:rPr>
                <w:rFonts w:cs="Arial"/>
                <w:lang w:val="ru-RU"/>
              </w:rPr>
            </w:pPr>
          </w:p>
        </w:tc>
        <w:tc>
          <w:tcPr>
            <w:tcW w:w="4022" w:type="dxa"/>
          </w:tcPr>
          <w:p w14:paraId="3C966FA0" w14:textId="77777777" w:rsidR="001B0370" w:rsidRPr="001F2423" w:rsidRDefault="001B0370" w:rsidP="00BE2EA9">
            <w:pPr>
              <w:spacing w:before="0"/>
              <w:jc w:val="center"/>
              <w:rPr>
                <w:rFonts w:cs="Arial"/>
                <w:lang w:val="ru-RU"/>
              </w:rPr>
            </w:pPr>
            <w:r w:rsidRPr="001F2423">
              <w:rPr>
                <w:rFonts w:cs="Arial"/>
              </w:rPr>
              <w:t>Понуђач</w:t>
            </w:r>
            <w:r w:rsidRPr="001F2423">
              <w:rPr>
                <w:rFonts w:cs="Arial"/>
                <w:lang w:val="ru-RU"/>
              </w:rPr>
              <w:t>:</w:t>
            </w:r>
          </w:p>
        </w:tc>
      </w:tr>
      <w:tr w:rsidR="001F2423" w:rsidRPr="001F2423" w14:paraId="7A449B79" w14:textId="77777777" w:rsidTr="00BE2EA9">
        <w:trPr>
          <w:jc w:val="center"/>
        </w:trPr>
        <w:tc>
          <w:tcPr>
            <w:tcW w:w="3882" w:type="dxa"/>
          </w:tcPr>
          <w:p w14:paraId="605995E5" w14:textId="77777777" w:rsidR="001B0370" w:rsidRPr="001F2423" w:rsidRDefault="001B0370" w:rsidP="00BE2EA9">
            <w:pPr>
              <w:spacing w:before="0"/>
              <w:jc w:val="center"/>
              <w:rPr>
                <w:rFonts w:cs="Arial"/>
              </w:rPr>
            </w:pPr>
          </w:p>
        </w:tc>
        <w:tc>
          <w:tcPr>
            <w:tcW w:w="2127" w:type="dxa"/>
          </w:tcPr>
          <w:p w14:paraId="67D85984" w14:textId="77777777" w:rsidR="001B0370" w:rsidRPr="001F2423" w:rsidRDefault="001B0370" w:rsidP="00BE2EA9">
            <w:pPr>
              <w:spacing w:before="0"/>
              <w:jc w:val="center"/>
              <w:rPr>
                <w:rFonts w:cs="Arial"/>
              </w:rPr>
            </w:pPr>
            <w:r w:rsidRPr="001F2423">
              <w:rPr>
                <w:rFonts w:cs="Arial"/>
              </w:rPr>
              <w:t>М.П.</w:t>
            </w:r>
          </w:p>
        </w:tc>
        <w:tc>
          <w:tcPr>
            <w:tcW w:w="4022" w:type="dxa"/>
          </w:tcPr>
          <w:p w14:paraId="71EF094C" w14:textId="77777777" w:rsidR="001B0370" w:rsidRPr="001F2423" w:rsidRDefault="001B0370" w:rsidP="00BE2EA9">
            <w:pPr>
              <w:spacing w:before="0"/>
              <w:jc w:val="center"/>
              <w:rPr>
                <w:rFonts w:cs="Arial"/>
                <w:lang w:val="ru-RU"/>
              </w:rPr>
            </w:pPr>
          </w:p>
        </w:tc>
      </w:tr>
      <w:tr w:rsidR="001F2423" w:rsidRPr="001F2423" w14:paraId="6A0ACAEC" w14:textId="77777777" w:rsidTr="00BE2EA9">
        <w:trPr>
          <w:jc w:val="center"/>
        </w:trPr>
        <w:tc>
          <w:tcPr>
            <w:tcW w:w="3882" w:type="dxa"/>
            <w:tcBorders>
              <w:bottom w:val="single" w:sz="4" w:space="0" w:color="auto"/>
            </w:tcBorders>
          </w:tcPr>
          <w:p w14:paraId="350D5C55" w14:textId="77777777" w:rsidR="001B0370" w:rsidRPr="001F2423" w:rsidRDefault="001B0370" w:rsidP="00BE2EA9">
            <w:pPr>
              <w:spacing w:before="0"/>
              <w:jc w:val="center"/>
              <w:rPr>
                <w:rFonts w:cs="Arial"/>
              </w:rPr>
            </w:pPr>
          </w:p>
        </w:tc>
        <w:tc>
          <w:tcPr>
            <w:tcW w:w="2127" w:type="dxa"/>
          </w:tcPr>
          <w:p w14:paraId="5C9BE798" w14:textId="77777777" w:rsidR="001B0370" w:rsidRPr="001F2423" w:rsidRDefault="001B0370" w:rsidP="00BE2EA9">
            <w:pPr>
              <w:spacing w:before="0"/>
              <w:jc w:val="center"/>
              <w:rPr>
                <w:rFonts w:cs="Arial"/>
                <w:lang w:val="ru-RU"/>
              </w:rPr>
            </w:pPr>
          </w:p>
        </w:tc>
        <w:tc>
          <w:tcPr>
            <w:tcW w:w="4022" w:type="dxa"/>
            <w:tcBorders>
              <w:bottom w:val="single" w:sz="4" w:space="0" w:color="auto"/>
            </w:tcBorders>
          </w:tcPr>
          <w:p w14:paraId="64108D54" w14:textId="77777777" w:rsidR="001B0370" w:rsidRPr="001F2423" w:rsidRDefault="001B0370" w:rsidP="00BE2EA9">
            <w:pPr>
              <w:spacing w:before="0"/>
              <w:jc w:val="center"/>
              <w:rPr>
                <w:rFonts w:cs="Arial"/>
                <w:lang w:val="ru-RU"/>
              </w:rPr>
            </w:pPr>
          </w:p>
        </w:tc>
      </w:tr>
    </w:tbl>
    <w:p w14:paraId="3B179FCB" w14:textId="77777777" w:rsidR="001B0370" w:rsidRPr="001F2423" w:rsidRDefault="001B0370" w:rsidP="001B0370">
      <w:pPr>
        <w:spacing w:before="0"/>
        <w:rPr>
          <w:rFonts w:cs="Arial"/>
        </w:rPr>
      </w:pPr>
      <w:r w:rsidRPr="001F2423">
        <w:rPr>
          <w:rFonts w:cs="Arial"/>
        </w:rPr>
        <w:t xml:space="preserve">                                                                                              Потпис овлашћеног лица</w:t>
      </w:r>
    </w:p>
    <w:p w14:paraId="145A0358" w14:textId="77777777" w:rsidR="001B0370" w:rsidRPr="001F2423" w:rsidRDefault="001B0370" w:rsidP="001B0370">
      <w:pPr>
        <w:spacing w:before="0"/>
        <w:rPr>
          <w:rFonts w:cs="Arial"/>
        </w:rPr>
      </w:pPr>
    </w:p>
    <w:p w14:paraId="5C3EFD37" w14:textId="77777777" w:rsidR="001B0370" w:rsidRPr="001F2423" w:rsidRDefault="001B0370" w:rsidP="001B0370">
      <w:pPr>
        <w:spacing w:before="0"/>
        <w:rPr>
          <w:rFonts w:cs="Arial"/>
        </w:rPr>
      </w:pPr>
      <w:r w:rsidRPr="001F2423">
        <w:rPr>
          <w:rFonts w:cs="Arial"/>
        </w:rPr>
        <w:t>Прилог:</w:t>
      </w:r>
    </w:p>
    <w:p w14:paraId="7785144C" w14:textId="77777777" w:rsidR="000365C7" w:rsidRPr="001F2423" w:rsidRDefault="000365C7" w:rsidP="000365C7">
      <w:pPr>
        <w:pStyle w:val="ListParagraph"/>
        <w:numPr>
          <w:ilvl w:val="0"/>
          <w:numId w:val="7"/>
        </w:numPr>
        <w:spacing w:before="0" w:after="0" w:line="240" w:lineRule="auto"/>
        <w:rPr>
          <w:rFonts w:ascii="Arial" w:hAnsi="Arial" w:cs="Arial"/>
        </w:rPr>
      </w:pPr>
      <w:r w:rsidRPr="001F2423">
        <w:rPr>
          <w:rFonts w:ascii="Arial" w:hAnsi="Arial" w:cs="Arial"/>
        </w:rPr>
        <w:t>1 једна потписана и оверена бланко сопствена меница као гаранција за добро извршење посла</w:t>
      </w:r>
    </w:p>
    <w:p w14:paraId="4768A856" w14:textId="77777777" w:rsidR="000365C7" w:rsidRPr="001F2423" w:rsidRDefault="000365C7" w:rsidP="000365C7">
      <w:pPr>
        <w:pStyle w:val="ListParagraph"/>
        <w:numPr>
          <w:ilvl w:val="0"/>
          <w:numId w:val="7"/>
        </w:numPr>
        <w:spacing w:before="0" w:after="0" w:line="240" w:lineRule="auto"/>
        <w:rPr>
          <w:rFonts w:ascii="Arial" w:hAnsi="Arial" w:cs="Arial"/>
        </w:rPr>
      </w:pPr>
      <w:r w:rsidRPr="001F2423">
        <w:rPr>
          <w:rFonts w:ascii="Arial" w:hAnsi="Arial" w:cs="Arial"/>
        </w:rPr>
        <w:t>фотокопиј</w:t>
      </w:r>
      <w:r w:rsidR="00414CFF" w:rsidRPr="001F2423">
        <w:rPr>
          <w:rFonts w:ascii="Arial" w:hAnsi="Arial" w:cs="Arial"/>
        </w:rPr>
        <w:t>а</w:t>
      </w:r>
      <w:r w:rsidRPr="001F2423">
        <w:rPr>
          <w:rFonts w:ascii="Arial" w:hAnsi="Arial" w:cs="Arial"/>
        </w:rPr>
        <w:t xml:space="preserve"> важећег Картона депонованих потписа овлашћених лица за располагање новчаним средствима понуђача код  пословне банке, оверен</w:t>
      </w:r>
      <w:r w:rsidR="00414CFF" w:rsidRPr="001F2423">
        <w:rPr>
          <w:rFonts w:ascii="Arial" w:hAnsi="Arial" w:cs="Arial"/>
        </w:rPr>
        <w:t>а</w:t>
      </w:r>
      <w:r w:rsidRPr="001F2423">
        <w:rPr>
          <w:rFonts w:ascii="Arial" w:hAnsi="Arial" w:cs="Arial"/>
        </w:rPr>
        <w:t xml:space="preserve">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150EC77B" w14:textId="77777777" w:rsidR="000365C7" w:rsidRPr="001F2423" w:rsidRDefault="000365C7" w:rsidP="000365C7">
      <w:pPr>
        <w:pStyle w:val="ListParagraph"/>
        <w:numPr>
          <w:ilvl w:val="0"/>
          <w:numId w:val="7"/>
        </w:numPr>
        <w:spacing w:before="0" w:after="0" w:line="240" w:lineRule="auto"/>
        <w:rPr>
          <w:rFonts w:ascii="Arial" w:hAnsi="Arial" w:cs="Arial"/>
        </w:rPr>
      </w:pPr>
      <w:r w:rsidRPr="001F2423">
        <w:rPr>
          <w:rFonts w:ascii="Arial" w:hAnsi="Arial" w:cs="Arial"/>
        </w:rPr>
        <w:t>фотокопиј</w:t>
      </w:r>
      <w:r w:rsidR="00414CFF" w:rsidRPr="001F2423">
        <w:rPr>
          <w:rFonts w:ascii="Arial" w:hAnsi="Arial" w:cs="Arial"/>
        </w:rPr>
        <w:t>а</w:t>
      </w:r>
      <w:r w:rsidRPr="001F2423">
        <w:rPr>
          <w:rFonts w:ascii="Arial" w:hAnsi="Arial" w:cs="Arial"/>
        </w:rPr>
        <w:t xml:space="preserve"> ОП обрасца </w:t>
      </w:r>
    </w:p>
    <w:p w14:paraId="73078429" w14:textId="7438EC3C" w:rsidR="000365C7" w:rsidRPr="001F2423" w:rsidRDefault="000365C7" w:rsidP="00EE1814">
      <w:pPr>
        <w:pStyle w:val="ListParagraph"/>
        <w:numPr>
          <w:ilvl w:val="0"/>
          <w:numId w:val="7"/>
        </w:numPr>
        <w:spacing w:before="0" w:after="0" w:line="240" w:lineRule="auto"/>
        <w:rPr>
          <w:rFonts w:ascii="Arial" w:hAnsi="Arial" w:cs="Arial"/>
        </w:rPr>
      </w:pPr>
      <w:r w:rsidRPr="001F2423">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EE1814" w:rsidRPr="00EE1814">
        <w:rPr>
          <w:rFonts w:ascii="Arial" w:hAnsi="Arial" w:cs="Arial"/>
        </w:rPr>
        <w:t>у складу са Одлуком о ближим условима, садржини и начину вођења регистра меница и овлашћења („Сл. гласник РС“ бр. 56/11 и 80/15,76/2016,82/17)</w:t>
      </w:r>
    </w:p>
    <w:p w14:paraId="026607DE" w14:textId="77777777" w:rsidR="00DE7D4F" w:rsidRPr="001F2423" w:rsidRDefault="00DE7D4F" w:rsidP="00DE7D4F">
      <w:pPr>
        <w:spacing w:before="0"/>
        <w:rPr>
          <w:rFonts w:cs="Arial"/>
        </w:rPr>
      </w:pPr>
    </w:p>
    <w:p w14:paraId="1F488393" w14:textId="77777777" w:rsidR="00B043D1" w:rsidRPr="001F2423" w:rsidRDefault="00B043D1" w:rsidP="00DE7D4F">
      <w:pPr>
        <w:spacing w:before="0"/>
        <w:rPr>
          <w:rFonts w:cs="Arial"/>
        </w:rPr>
      </w:pPr>
    </w:p>
    <w:p w14:paraId="3BEC7386" w14:textId="77777777" w:rsidR="00B043D1" w:rsidRPr="001F2423" w:rsidRDefault="00B043D1" w:rsidP="00DE7D4F">
      <w:pPr>
        <w:spacing w:before="0"/>
        <w:rPr>
          <w:rFonts w:cs="Arial"/>
        </w:rPr>
      </w:pPr>
    </w:p>
    <w:p w14:paraId="7918B358" w14:textId="77777777" w:rsidR="00B043D1" w:rsidRPr="001F2423" w:rsidRDefault="00B043D1" w:rsidP="00DE7D4F">
      <w:pPr>
        <w:spacing w:before="0"/>
        <w:rPr>
          <w:rFonts w:cs="Arial"/>
        </w:rPr>
      </w:pPr>
    </w:p>
    <w:p w14:paraId="43A524BD" w14:textId="77777777" w:rsidR="00B043D1" w:rsidRPr="001F2423" w:rsidRDefault="00B043D1" w:rsidP="00DE7D4F">
      <w:pPr>
        <w:spacing w:before="0"/>
        <w:rPr>
          <w:rFonts w:cs="Arial"/>
        </w:rPr>
      </w:pPr>
    </w:p>
    <w:p w14:paraId="317F448C" w14:textId="77777777" w:rsidR="00B043D1" w:rsidRPr="001F2423" w:rsidRDefault="00B043D1" w:rsidP="00DE7D4F">
      <w:pPr>
        <w:spacing w:before="0"/>
        <w:rPr>
          <w:rFonts w:cs="Arial"/>
        </w:rPr>
      </w:pPr>
    </w:p>
    <w:p w14:paraId="7A75792F" w14:textId="77777777" w:rsidR="00B043D1" w:rsidRPr="001F2423" w:rsidRDefault="00B043D1" w:rsidP="00DE7D4F">
      <w:pPr>
        <w:spacing w:before="0"/>
        <w:rPr>
          <w:rFonts w:cs="Arial"/>
        </w:rPr>
      </w:pPr>
    </w:p>
    <w:p w14:paraId="07B70779" w14:textId="77777777" w:rsidR="00B043D1" w:rsidRPr="001F2423" w:rsidRDefault="00B043D1" w:rsidP="00DE7D4F">
      <w:pPr>
        <w:spacing w:before="0"/>
        <w:rPr>
          <w:rFonts w:cs="Arial"/>
        </w:rPr>
      </w:pPr>
    </w:p>
    <w:p w14:paraId="13A66921" w14:textId="77777777" w:rsidR="00B043D1" w:rsidRPr="001F2423" w:rsidRDefault="00B043D1" w:rsidP="00DE7D4F">
      <w:pPr>
        <w:spacing w:before="0"/>
        <w:rPr>
          <w:rFonts w:cs="Arial"/>
        </w:rPr>
      </w:pPr>
    </w:p>
    <w:p w14:paraId="721BC4FE" w14:textId="77777777" w:rsidR="00B043D1" w:rsidRPr="001F2423" w:rsidRDefault="00B043D1" w:rsidP="00DE7D4F">
      <w:pPr>
        <w:spacing w:before="0"/>
        <w:rPr>
          <w:rFonts w:cs="Arial"/>
        </w:rPr>
      </w:pPr>
    </w:p>
    <w:p w14:paraId="2E613258" w14:textId="77777777" w:rsidR="00B043D1" w:rsidRPr="001F2423" w:rsidRDefault="00B043D1" w:rsidP="00DE7D4F">
      <w:pPr>
        <w:spacing w:before="0"/>
        <w:rPr>
          <w:rFonts w:cs="Arial"/>
        </w:rPr>
      </w:pPr>
    </w:p>
    <w:p w14:paraId="61D52D5D" w14:textId="77777777" w:rsidR="00B043D1" w:rsidRPr="001F2423" w:rsidRDefault="00B043D1" w:rsidP="00DE7D4F">
      <w:pPr>
        <w:spacing w:before="0"/>
        <w:rPr>
          <w:rFonts w:cs="Arial"/>
        </w:rPr>
      </w:pPr>
    </w:p>
    <w:p w14:paraId="4A3A28FE" w14:textId="77777777" w:rsidR="00B043D1" w:rsidRDefault="00B043D1" w:rsidP="00AD1279">
      <w:pPr>
        <w:spacing w:before="0"/>
        <w:rPr>
          <w:rFonts w:cs="Arial"/>
          <w:lang w:val="sr-Latn-RS"/>
        </w:rPr>
      </w:pPr>
    </w:p>
    <w:p w14:paraId="34437ACE" w14:textId="77777777" w:rsidR="00847D98" w:rsidRDefault="00847D98" w:rsidP="00AD1279">
      <w:pPr>
        <w:spacing w:before="0"/>
        <w:rPr>
          <w:rFonts w:cs="Arial"/>
          <w:lang w:val="sr-Latn-RS"/>
        </w:rPr>
      </w:pPr>
    </w:p>
    <w:p w14:paraId="1BCB0535" w14:textId="6D46057F" w:rsidR="00847D98" w:rsidRDefault="00847D98" w:rsidP="00AD1279">
      <w:pPr>
        <w:spacing w:before="0"/>
        <w:rPr>
          <w:rFonts w:cs="Arial"/>
          <w:lang w:val="sr-Latn-RS"/>
        </w:rPr>
      </w:pPr>
    </w:p>
    <w:p w14:paraId="324DBEF7" w14:textId="34B4CA9E" w:rsidR="00E6582B" w:rsidRDefault="00E6582B" w:rsidP="00AD1279">
      <w:pPr>
        <w:spacing w:before="0"/>
        <w:rPr>
          <w:rFonts w:cs="Arial"/>
          <w:lang w:val="sr-Latn-RS"/>
        </w:rPr>
      </w:pPr>
    </w:p>
    <w:p w14:paraId="16CDE5A5" w14:textId="77777777" w:rsidR="00E6582B" w:rsidRPr="001F2423" w:rsidRDefault="00E6582B" w:rsidP="00AD1279">
      <w:pPr>
        <w:spacing w:before="0"/>
        <w:rPr>
          <w:rFonts w:cs="Arial"/>
          <w:lang w:val="sr-Latn-RS"/>
        </w:rPr>
      </w:pPr>
    </w:p>
    <w:p w14:paraId="569389F6" w14:textId="77777777" w:rsidR="00AD1279" w:rsidRPr="001F2423" w:rsidRDefault="00414CFF" w:rsidP="00AD1279">
      <w:pPr>
        <w:spacing w:before="0"/>
        <w:rPr>
          <w:rFonts w:cs="Arial"/>
          <w:lang w:val="sr-Cyrl-RS"/>
        </w:rPr>
      </w:pPr>
      <w:r w:rsidRPr="001F2423">
        <w:rPr>
          <w:rFonts w:cs="Arial"/>
        </w:rPr>
        <w:t xml:space="preserve">                                                                   </w:t>
      </w:r>
      <w:r w:rsidR="00AD1279" w:rsidRPr="001F2423">
        <w:rPr>
          <w:rFonts w:cs="Arial"/>
        </w:rPr>
        <w:t>ПРИЛОГ бр.</w:t>
      </w:r>
      <w:r w:rsidR="00B31844" w:rsidRPr="001F2423">
        <w:rPr>
          <w:rFonts w:cs="Arial"/>
          <w:lang w:val="sr-Cyrl-RS"/>
        </w:rPr>
        <w:t>4</w:t>
      </w:r>
    </w:p>
    <w:p w14:paraId="752075AF" w14:textId="77777777" w:rsidR="00AD1279" w:rsidRPr="001F2423" w:rsidRDefault="00AD1279" w:rsidP="00AD1279">
      <w:pPr>
        <w:spacing w:before="0"/>
        <w:rPr>
          <w:rFonts w:cs="Arial"/>
        </w:rPr>
      </w:pPr>
    </w:p>
    <w:p w14:paraId="794FBA2D" w14:textId="77777777" w:rsidR="00AD1279" w:rsidRPr="001F2423" w:rsidRDefault="00AD1279" w:rsidP="00AD1279">
      <w:pPr>
        <w:spacing w:before="0"/>
        <w:rPr>
          <w:rFonts w:cs="Arial"/>
        </w:rPr>
      </w:pPr>
    </w:p>
    <w:p w14:paraId="02A63714" w14:textId="0B0FDA84" w:rsidR="00AD1279" w:rsidRPr="001F2423" w:rsidRDefault="008B19C7" w:rsidP="00414CFF">
      <w:pPr>
        <w:spacing w:before="0"/>
        <w:jc w:val="center"/>
        <w:rPr>
          <w:rFonts w:cs="Arial"/>
        </w:rPr>
      </w:pPr>
      <w:r>
        <w:rPr>
          <w:rFonts w:cs="Arial"/>
        </w:rPr>
        <w:t>ЗАПИСНИК О КВАНТИТАТИВНОМ И КВАЛИТАТИВНОМ ПРИЈЕМУ УСЛУГА</w:t>
      </w:r>
    </w:p>
    <w:p w14:paraId="3D9BAEF1" w14:textId="77777777" w:rsidR="00AD1279" w:rsidRPr="001F2423" w:rsidRDefault="00AD1279" w:rsidP="00AD1279">
      <w:pPr>
        <w:spacing w:before="0"/>
        <w:rPr>
          <w:rFonts w:cs="Arial"/>
        </w:rPr>
      </w:pPr>
    </w:p>
    <w:p w14:paraId="189321A2" w14:textId="77777777" w:rsidR="00642BB8" w:rsidRPr="001F2423" w:rsidRDefault="00642BB8" w:rsidP="00AD1279">
      <w:pPr>
        <w:spacing w:before="0"/>
        <w:rPr>
          <w:rFonts w:cs="Arial"/>
        </w:rPr>
      </w:pPr>
    </w:p>
    <w:p w14:paraId="5F7DF24E" w14:textId="77777777" w:rsidR="00AD1279" w:rsidRPr="001F2423" w:rsidRDefault="00AD1279" w:rsidP="00642BB8">
      <w:pPr>
        <w:spacing w:before="0"/>
        <w:jc w:val="left"/>
        <w:rPr>
          <w:rFonts w:cs="Arial"/>
        </w:rPr>
      </w:pPr>
      <w:r w:rsidRPr="001F2423">
        <w:rPr>
          <w:rFonts w:cs="Arial"/>
        </w:rPr>
        <w:t>Датум ___________</w:t>
      </w:r>
    </w:p>
    <w:p w14:paraId="7DC58BD9" w14:textId="77777777" w:rsidR="00AD1279" w:rsidRPr="001F2423" w:rsidRDefault="00AD1279" w:rsidP="00AD1279">
      <w:pPr>
        <w:spacing w:before="0"/>
        <w:rPr>
          <w:rFonts w:cs="Arial"/>
        </w:rPr>
      </w:pPr>
    </w:p>
    <w:p w14:paraId="1E930B28" w14:textId="77777777" w:rsidR="00642BB8" w:rsidRPr="001F2423" w:rsidRDefault="00642BB8" w:rsidP="00AD1279">
      <w:pPr>
        <w:spacing w:before="0"/>
        <w:rPr>
          <w:rFonts w:cs="Arial"/>
        </w:rPr>
      </w:pPr>
    </w:p>
    <w:p w14:paraId="0A1FB2CF" w14:textId="77777777" w:rsidR="00642BB8" w:rsidRPr="001F2423" w:rsidRDefault="00642BB8" w:rsidP="00AD1279">
      <w:pPr>
        <w:spacing w:before="0"/>
        <w:rPr>
          <w:rFonts w:cs="Arial"/>
        </w:rPr>
      </w:pPr>
    </w:p>
    <w:p w14:paraId="7D1B684B" w14:textId="77777777" w:rsidR="00212A5F" w:rsidRPr="001F2423" w:rsidRDefault="00AD1279" w:rsidP="00212A5F">
      <w:pPr>
        <w:tabs>
          <w:tab w:val="left" w:pos="720"/>
          <w:tab w:val="left" w:pos="1440"/>
          <w:tab w:val="left" w:pos="2160"/>
          <w:tab w:val="left" w:pos="2880"/>
          <w:tab w:val="left" w:pos="3600"/>
          <w:tab w:val="left" w:pos="5085"/>
        </w:tabs>
        <w:spacing w:before="0"/>
        <w:rPr>
          <w:rFonts w:cs="Arial"/>
        </w:rPr>
      </w:pPr>
      <w:r w:rsidRPr="001F2423">
        <w:rPr>
          <w:rFonts w:cs="Arial"/>
        </w:rPr>
        <w:tab/>
        <w:t>ПР</w:t>
      </w:r>
      <w:r w:rsidR="00876242" w:rsidRPr="001F2423">
        <w:rPr>
          <w:rFonts w:cs="Arial"/>
        </w:rPr>
        <w:t>УЖАЛАЦ УСЛУГА</w:t>
      </w:r>
      <w:r w:rsidRPr="001F2423">
        <w:rPr>
          <w:rFonts w:cs="Arial"/>
        </w:rPr>
        <w:t>:</w:t>
      </w:r>
      <w:r w:rsidRPr="001F2423">
        <w:rPr>
          <w:rFonts w:cs="Arial"/>
        </w:rPr>
        <w:tab/>
      </w:r>
      <w:r w:rsidR="00212A5F" w:rsidRPr="001F2423">
        <w:rPr>
          <w:rFonts w:cs="Arial"/>
        </w:rPr>
        <w:tab/>
        <w:t xml:space="preserve">      КОРИСНИК УСЛУГА:</w:t>
      </w:r>
    </w:p>
    <w:p w14:paraId="1F7CEED3" w14:textId="77777777" w:rsidR="00AD1279" w:rsidRPr="001F2423" w:rsidRDefault="00212A5F" w:rsidP="00AD1279">
      <w:pPr>
        <w:spacing w:before="0"/>
        <w:rPr>
          <w:rFonts w:cs="Arial"/>
        </w:rPr>
      </w:pPr>
      <w:r w:rsidRPr="001F2423">
        <w:rPr>
          <w:rFonts w:cs="Arial"/>
        </w:rPr>
        <w:t>_________________________</w:t>
      </w:r>
      <w:r w:rsidRPr="001F2423">
        <w:rPr>
          <w:rFonts w:cs="Arial"/>
        </w:rPr>
        <w:tab/>
      </w:r>
      <w:r w:rsidRPr="001F2423">
        <w:rPr>
          <w:rFonts w:cs="Arial"/>
        </w:rPr>
        <w:tab/>
      </w:r>
      <w:r w:rsidR="00414CFF" w:rsidRPr="001F2423">
        <w:rPr>
          <w:rFonts w:cs="Arial"/>
        </w:rPr>
        <w:t xml:space="preserve">     </w:t>
      </w:r>
      <w:r w:rsidRPr="001F2423">
        <w:rPr>
          <w:rFonts w:cs="Arial"/>
        </w:rPr>
        <w:t>___________________________</w:t>
      </w:r>
    </w:p>
    <w:p w14:paraId="16E2C595" w14:textId="77777777" w:rsidR="00AD1279" w:rsidRPr="001F2423" w:rsidRDefault="00AD1279" w:rsidP="00AD1279">
      <w:pPr>
        <w:spacing w:before="0"/>
        <w:rPr>
          <w:rFonts w:cs="Arial"/>
        </w:rPr>
      </w:pPr>
      <w:r w:rsidRPr="001F2423">
        <w:rPr>
          <w:rFonts w:cs="Arial"/>
        </w:rPr>
        <w:t xml:space="preserve">    (Назив пра</w:t>
      </w:r>
      <w:r w:rsidR="00212A5F" w:rsidRPr="001F2423">
        <w:rPr>
          <w:rFonts w:cs="Arial"/>
        </w:rPr>
        <w:t xml:space="preserve">вног  лица) </w:t>
      </w:r>
      <w:r w:rsidR="00212A5F" w:rsidRPr="001F2423">
        <w:rPr>
          <w:rFonts w:cs="Arial"/>
        </w:rPr>
        <w:tab/>
      </w:r>
      <w:r w:rsidR="00212A5F" w:rsidRPr="001F2423">
        <w:rPr>
          <w:rFonts w:cs="Arial"/>
        </w:rPr>
        <w:tab/>
      </w:r>
      <w:r w:rsidR="00212A5F" w:rsidRPr="001F2423">
        <w:rPr>
          <w:rFonts w:cs="Arial"/>
        </w:rPr>
        <w:tab/>
        <w:t xml:space="preserve">(Назив организационог дела ЈП </w:t>
      </w:r>
      <w:r w:rsidRPr="001F2423">
        <w:rPr>
          <w:rFonts w:cs="Arial"/>
        </w:rPr>
        <w:t>ЕПС)</w:t>
      </w:r>
    </w:p>
    <w:p w14:paraId="14C2B00F" w14:textId="77777777" w:rsidR="00212A5F" w:rsidRPr="001F2423" w:rsidRDefault="00212A5F" w:rsidP="00AD1279">
      <w:pPr>
        <w:spacing w:before="0"/>
        <w:rPr>
          <w:rFonts w:cs="Arial"/>
        </w:rPr>
      </w:pPr>
    </w:p>
    <w:p w14:paraId="0BE8FB81" w14:textId="77777777" w:rsidR="00212A5F" w:rsidRPr="001F2423" w:rsidRDefault="00212A5F" w:rsidP="00AD1279">
      <w:pPr>
        <w:spacing w:before="0"/>
        <w:rPr>
          <w:rFonts w:cs="Arial"/>
        </w:rPr>
      </w:pPr>
    </w:p>
    <w:p w14:paraId="0405455B" w14:textId="77777777" w:rsidR="00212A5F" w:rsidRPr="001F2423" w:rsidRDefault="00212A5F" w:rsidP="00212A5F">
      <w:pPr>
        <w:tabs>
          <w:tab w:val="center" w:pos="4514"/>
        </w:tabs>
        <w:spacing w:before="0"/>
        <w:rPr>
          <w:rFonts w:cs="Arial"/>
        </w:rPr>
      </w:pPr>
      <w:r w:rsidRPr="001F2423">
        <w:rPr>
          <w:rFonts w:cs="Arial"/>
        </w:rPr>
        <w:t>__________________________</w:t>
      </w:r>
      <w:r w:rsidRPr="001F2423">
        <w:rPr>
          <w:rFonts w:cs="Arial"/>
        </w:rPr>
        <w:tab/>
        <w:t xml:space="preserve">                      ______________________________</w:t>
      </w:r>
    </w:p>
    <w:p w14:paraId="59425E18" w14:textId="77777777" w:rsidR="00AD1279" w:rsidRPr="001F2423" w:rsidRDefault="00AD1279" w:rsidP="00AD1279">
      <w:pPr>
        <w:spacing w:before="0"/>
        <w:rPr>
          <w:rFonts w:cs="Arial"/>
        </w:rPr>
      </w:pPr>
      <w:r w:rsidRPr="001F2423">
        <w:rPr>
          <w:rFonts w:cs="Arial"/>
        </w:rPr>
        <w:t>(</w:t>
      </w:r>
      <w:r w:rsidR="00212A5F" w:rsidRPr="001F2423">
        <w:rPr>
          <w:rFonts w:cs="Arial"/>
        </w:rPr>
        <w:t xml:space="preserve">Адреса правног  лица) </w:t>
      </w:r>
      <w:r w:rsidR="00212A5F" w:rsidRPr="001F2423">
        <w:rPr>
          <w:rFonts w:cs="Arial"/>
        </w:rPr>
        <w:tab/>
      </w:r>
      <w:r w:rsidR="00212A5F" w:rsidRPr="001F2423">
        <w:rPr>
          <w:rFonts w:cs="Arial"/>
        </w:rPr>
        <w:tab/>
      </w:r>
      <w:r w:rsidR="00212A5F" w:rsidRPr="001F2423">
        <w:rPr>
          <w:rFonts w:cs="Arial"/>
        </w:rPr>
        <w:tab/>
      </w:r>
      <w:r w:rsidRPr="001F2423">
        <w:rPr>
          <w:rFonts w:cs="Arial"/>
        </w:rPr>
        <w:t>(Адреса организационог дела ЈП ЕПС)</w:t>
      </w:r>
    </w:p>
    <w:p w14:paraId="622094BC" w14:textId="77777777" w:rsidR="00AD1279" w:rsidRPr="001F2423" w:rsidRDefault="00AD1279" w:rsidP="00AD1279">
      <w:pPr>
        <w:spacing w:before="0"/>
        <w:rPr>
          <w:rFonts w:cs="Arial"/>
        </w:rPr>
      </w:pPr>
    </w:p>
    <w:p w14:paraId="16F6DE38" w14:textId="77777777" w:rsidR="00AD1279" w:rsidRPr="001F2423" w:rsidRDefault="00AD1279" w:rsidP="00AD1279">
      <w:pPr>
        <w:spacing w:before="0"/>
        <w:rPr>
          <w:rFonts w:cs="Arial"/>
        </w:rPr>
      </w:pPr>
    </w:p>
    <w:p w14:paraId="17B7CFBB" w14:textId="77777777" w:rsidR="00AD1279" w:rsidRPr="001F2423" w:rsidRDefault="00AD1279" w:rsidP="00AD1279">
      <w:pPr>
        <w:spacing w:before="0"/>
        <w:rPr>
          <w:rFonts w:cs="Arial"/>
        </w:rPr>
      </w:pPr>
      <w:r w:rsidRPr="001F2423">
        <w:rPr>
          <w:rFonts w:cs="Arial"/>
        </w:rPr>
        <w:t>Број Уговора/Датум:      __________________________________________</w:t>
      </w:r>
    </w:p>
    <w:p w14:paraId="01A8F40E" w14:textId="77777777" w:rsidR="00AD1279" w:rsidRPr="001F2423" w:rsidRDefault="00AD1279" w:rsidP="00AD1279">
      <w:pPr>
        <w:spacing w:before="0"/>
        <w:rPr>
          <w:rFonts w:cs="Arial"/>
        </w:rPr>
      </w:pPr>
      <w:r w:rsidRPr="001F2423">
        <w:rPr>
          <w:rFonts w:cs="Arial"/>
        </w:rPr>
        <w:t>Број налога за набавку (НЗН):  ________________________</w:t>
      </w:r>
    </w:p>
    <w:p w14:paraId="49A77CA0" w14:textId="77777777" w:rsidR="00AD1279" w:rsidRPr="001F2423" w:rsidRDefault="00AD1279" w:rsidP="00AD1279">
      <w:pPr>
        <w:spacing w:before="0"/>
        <w:rPr>
          <w:rFonts w:cs="Arial"/>
        </w:rPr>
      </w:pPr>
      <w:r w:rsidRPr="001F2423">
        <w:rPr>
          <w:rFonts w:cs="Arial"/>
        </w:rPr>
        <w:t>Место извршене услуге</w:t>
      </w:r>
      <w:r w:rsidR="00414CFF" w:rsidRPr="001F2423">
        <w:rPr>
          <w:rFonts w:cs="Arial"/>
          <w:vertAlign w:val="superscript"/>
          <w:lang w:val="ru-RU"/>
        </w:rPr>
        <w:t xml:space="preserve"> 1</w:t>
      </w:r>
      <w:r w:rsidRPr="001F2423">
        <w:rPr>
          <w:rFonts w:cs="Arial"/>
        </w:rPr>
        <w:t>:  __________________________</w:t>
      </w:r>
    </w:p>
    <w:p w14:paraId="3964E12A" w14:textId="77777777" w:rsidR="00AD1279" w:rsidRPr="001F2423" w:rsidRDefault="00AD1279" w:rsidP="00AD1279">
      <w:pPr>
        <w:spacing w:before="0"/>
        <w:rPr>
          <w:rFonts w:cs="Arial"/>
        </w:rPr>
      </w:pPr>
      <w:r w:rsidRPr="001F2423">
        <w:rPr>
          <w:rFonts w:cs="Arial"/>
        </w:rPr>
        <w:t>Објекат: ______________________________________________________</w:t>
      </w:r>
    </w:p>
    <w:p w14:paraId="6E1EE1CB" w14:textId="77777777" w:rsidR="00AD1279" w:rsidRPr="001F2423" w:rsidRDefault="00AD1279" w:rsidP="00AD1279">
      <w:pPr>
        <w:spacing w:before="0"/>
        <w:rPr>
          <w:rFonts w:cs="Arial"/>
        </w:rPr>
      </w:pPr>
    </w:p>
    <w:p w14:paraId="31C92B46" w14:textId="77777777" w:rsidR="00AD1279" w:rsidRPr="001F2423" w:rsidRDefault="00AD1279" w:rsidP="00AD1279">
      <w:pPr>
        <w:spacing w:before="0"/>
        <w:rPr>
          <w:rFonts w:cs="Arial"/>
        </w:rPr>
      </w:pPr>
    </w:p>
    <w:p w14:paraId="0D8DE018" w14:textId="77777777" w:rsidR="00AD1279" w:rsidRPr="001F2423" w:rsidRDefault="00AD1279" w:rsidP="00AD1279">
      <w:pPr>
        <w:spacing w:before="0"/>
        <w:rPr>
          <w:rFonts w:cs="Arial"/>
        </w:rPr>
      </w:pPr>
      <w:r w:rsidRPr="001F2423">
        <w:rPr>
          <w:rFonts w:cs="Arial"/>
        </w:rPr>
        <w:t xml:space="preserve">А) ДЕТАЉНА СПЕЦИФИКАЦИЈА УСЛУГЕ: </w:t>
      </w:r>
    </w:p>
    <w:p w14:paraId="16DAAD06" w14:textId="77777777" w:rsidR="00AD1279" w:rsidRPr="001F2423" w:rsidRDefault="00AD1279" w:rsidP="00AD1279">
      <w:pPr>
        <w:spacing w:before="0"/>
        <w:rPr>
          <w:rFonts w:cs="Arial"/>
        </w:rPr>
      </w:pPr>
    </w:p>
    <w:p w14:paraId="5E2C6A69" w14:textId="77777777" w:rsidR="00AD1279" w:rsidRPr="001F2423" w:rsidRDefault="00AD1279" w:rsidP="00AD1279">
      <w:pPr>
        <w:spacing w:before="0"/>
        <w:rPr>
          <w:rFonts w:cs="Arial"/>
        </w:rPr>
      </w:pPr>
      <w:r w:rsidRPr="001F2423">
        <w:rPr>
          <w:rFonts w:cs="Arial"/>
        </w:rPr>
        <w:t xml:space="preserve">Укупна вредност извршених услуга по спецификацији (без ПДВ) </w:t>
      </w:r>
    </w:p>
    <w:p w14:paraId="68FB36ED" w14:textId="77777777" w:rsidR="00AD1279" w:rsidRPr="001F2423" w:rsidRDefault="00AD1279" w:rsidP="00AD1279">
      <w:pPr>
        <w:spacing w:before="0"/>
        <w:rPr>
          <w:rFonts w:cs="Arial"/>
        </w:rPr>
      </w:pPr>
    </w:p>
    <w:p w14:paraId="08771AD0" w14:textId="77777777" w:rsidR="00AD1279" w:rsidRPr="001F2423" w:rsidRDefault="00AD1279" w:rsidP="00AD1279">
      <w:pPr>
        <w:spacing w:before="0"/>
        <w:rPr>
          <w:rFonts w:cs="Arial"/>
        </w:rPr>
      </w:pPr>
      <w:r w:rsidRPr="001F2423">
        <w:rPr>
          <w:rFonts w:cs="Arial"/>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14:paraId="5C4C4293" w14:textId="77777777" w:rsidR="00AD1279" w:rsidRPr="001F2423" w:rsidRDefault="00AD1279" w:rsidP="00AD1279">
      <w:pPr>
        <w:spacing w:before="0"/>
        <w:rPr>
          <w:rFonts w:cs="Arial"/>
        </w:rPr>
      </w:pPr>
      <w:r w:rsidRPr="001F2423">
        <w:rPr>
          <w:rFonts w:cs="Arial"/>
        </w:rPr>
        <w:t xml:space="preserve">Предмет уговора </w:t>
      </w:r>
      <w:r w:rsidR="00876242" w:rsidRPr="001F2423">
        <w:rPr>
          <w:rFonts w:cs="Arial"/>
        </w:rPr>
        <w:t>(</w:t>
      </w:r>
      <w:r w:rsidRPr="001F2423">
        <w:rPr>
          <w:rFonts w:cs="Arial"/>
        </w:rPr>
        <w:t>услуге) одговара траженим техничким карактеристикама.</w:t>
      </w:r>
      <w:r w:rsidRPr="001F2423">
        <w:rPr>
          <w:rFonts w:cs="Arial"/>
        </w:rPr>
        <w:tab/>
      </w:r>
    </w:p>
    <w:p w14:paraId="74A2F743" w14:textId="77777777" w:rsidR="00AD1279" w:rsidRPr="001F2423" w:rsidRDefault="00AD1279" w:rsidP="00AD1279">
      <w:pPr>
        <w:spacing w:before="0"/>
        <w:rPr>
          <w:rFonts w:cs="Arial"/>
        </w:rPr>
      </w:pPr>
      <w:r w:rsidRPr="001F2423">
        <w:rPr>
          <w:rFonts w:cs="Arial"/>
        </w:rPr>
        <w:t>□ ДА</w:t>
      </w:r>
    </w:p>
    <w:p w14:paraId="2AF4BAD4" w14:textId="77777777" w:rsidR="00AD1279" w:rsidRPr="001F2423" w:rsidRDefault="00AD1279" w:rsidP="00AD1279">
      <w:pPr>
        <w:spacing w:before="0"/>
        <w:rPr>
          <w:rFonts w:cs="Arial"/>
        </w:rPr>
      </w:pPr>
      <w:r w:rsidRPr="001F2423">
        <w:rPr>
          <w:rFonts w:cs="Arial"/>
        </w:rPr>
        <w:t>□ НЕ</w:t>
      </w:r>
    </w:p>
    <w:p w14:paraId="09B029AA" w14:textId="77777777" w:rsidR="00414CFF" w:rsidRPr="001F2423" w:rsidRDefault="00414CFF" w:rsidP="00AD1279">
      <w:pPr>
        <w:spacing w:before="0"/>
        <w:rPr>
          <w:rFonts w:cs="Arial"/>
        </w:rPr>
      </w:pPr>
    </w:p>
    <w:p w14:paraId="463B1FA5" w14:textId="77777777" w:rsidR="00414CFF" w:rsidRPr="001F2423" w:rsidRDefault="00AD1279" w:rsidP="00AD1279">
      <w:pPr>
        <w:spacing w:before="0"/>
        <w:rPr>
          <w:rFonts w:cs="Arial"/>
        </w:rPr>
      </w:pPr>
      <w:r w:rsidRPr="001F2423">
        <w:rPr>
          <w:rFonts w:cs="Arial"/>
        </w:rPr>
        <w:t xml:space="preserve">Предмет уговора нема видљивих оштећења </w:t>
      </w:r>
      <w:r w:rsidRPr="001F2423">
        <w:rPr>
          <w:rFonts w:cs="Arial"/>
        </w:rPr>
        <w:tab/>
      </w:r>
    </w:p>
    <w:p w14:paraId="6539E251" w14:textId="77777777" w:rsidR="00AD1279" w:rsidRPr="001F2423" w:rsidRDefault="00AD1279" w:rsidP="00AD1279">
      <w:pPr>
        <w:spacing w:before="0"/>
        <w:rPr>
          <w:rFonts w:cs="Arial"/>
        </w:rPr>
      </w:pPr>
      <w:r w:rsidRPr="001F2423">
        <w:rPr>
          <w:rFonts w:cs="Arial"/>
        </w:rPr>
        <w:t>□ ДА</w:t>
      </w:r>
    </w:p>
    <w:p w14:paraId="78AC3469" w14:textId="77777777" w:rsidR="00AD1279" w:rsidRPr="001F2423" w:rsidRDefault="00AD1279" w:rsidP="00AD1279">
      <w:pPr>
        <w:spacing w:before="0"/>
        <w:rPr>
          <w:rFonts w:cs="Arial"/>
        </w:rPr>
      </w:pPr>
      <w:r w:rsidRPr="001F2423">
        <w:rPr>
          <w:rFonts w:cs="Arial"/>
        </w:rPr>
        <w:t>□ НЕ</w:t>
      </w:r>
    </w:p>
    <w:p w14:paraId="01638B12" w14:textId="77777777" w:rsidR="00AD1279" w:rsidRPr="001F2423" w:rsidRDefault="00AD1279" w:rsidP="00AD1279">
      <w:pPr>
        <w:spacing w:before="0"/>
        <w:rPr>
          <w:rFonts w:cs="Arial"/>
        </w:rPr>
      </w:pPr>
    </w:p>
    <w:p w14:paraId="62DAECCE" w14:textId="77777777" w:rsidR="00AD1279" w:rsidRPr="001F2423" w:rsidRDefault="00AD1279" w:rsidP="00AD1279">
      <w:pPr>
        <w:spacing w:before="0"/>
        <w:rPr>
          <w:rFonts w:cs="Arial"/>
        </w:rPr>
      </w:pPr>
      <w:r w:rsidRPr="001F2423">
        <w:rPr>
          <w:rFonts w:cs="Arial"/>
        </w:rPr>
        <w:t>Укупан број позиција из спецификације:                            Број улаза:</w:t>
      </w:r>
    </w:p>
    <w:p w14:paraId="03BB8EAE" w14:textId="77777777" w:rsidR="00AD1279" w:rsidRPr="001F2423" w:rsidRDefault="00AD1279" w:rsidP="00AD1279">
      <w:pPr>
        <w:spacing w:before="0"/>
        <w:rPr>
          <w:rFonts w:cs="Arial"/>
        </w:rPr>
      </w:pPr>
      <w:r w:rsidRPr="001F2423">
        <w:rPr>
          <w:rFonts w:cs="Arial"/>
        </w:rPr>
        <w:t>___________________________________________________________________</w:t>
      </w:r>
    </w:p>
    <w:p w14:paraId="4D5D611B" w14:textId="77777777" w:rsidR="00AD1279" w:rsidRPr="001F2423" w:rsidRDefault="00AD1279" w:rsidP="00AD1279">
      <w:pPr>
        <w:spacing w:before="0"/>
        <w:rPr>
          <w:rFonts w:cs="Arial"/>
        </w:rPr>
      </w:pPr>
    </w:p>
    <w:p w14:paraId="126335FB" w14:textId="77777777" w:rsidR="00AD1279" w:rsidRPr="001F2423" w:rsidRDefault="00AD1279" w:rsidP="00AD1279">
      <w:pPr>
        <w:spacing w:before="0"/>
        <w:rPr>
          <w:rFonts w:cs="Arial"/>
        </w:rPr>
      </w:pPr>
      <w:r w:rsidRPr="001F2423">
        <w:rPr>
          <w:rFonts w:cs="Arial"/>
        </w:rPr>
        <w:t>Навести позиције које имају евентуалне недостатке (попуњавати само у случају рекламације): ___________________________________________</w:t>
      </w:r>
      <w:r w:rsidR="00642BB8" w:rsidRPr="001F2423">
        <w:rPr>
          <w:rFonts w:cs="Arial"/>
        </w:rPr>
        <w:t>______________________________</w:t>
      </w:r>
    </w:p>
    <w:p w14:paraId="031AAA9D" w14:textId="77777777" w:rsidR="00642BB8" w:rsidRPr="001F2423" w:rsidRDefault="00642BB8" w:rsidP="00AD1279">
      <w:pPr>
        <w:spacing w:before="0"/>
        <w:rPr>
          <w:rFonts w:cs="Arial"/>
        </w:rPr>
      </w:pPr>
    </w:p>
    <w:p w14:paraId="31100701" w14:textId="45407D35" w:rsidR="00AD1279" w:rsidRPr="001F2423" w:rsidRDefault="00AD1279" w:rsidP="00AD1279">
      <w:pPr>
        <w:spacing w:before="0"/>
        <w:rPr>
          <w:rFonts w:cs="Arial"/>
        </w:rPr>
      </w:pPr>
      <w:r w:rsidRPr="001F2423">
        <w:rPr>
          <w:rFonts w:cs="Arial"/>
        </w:rPr>
        <w:t>Друге напомене: ____________________</w:t>
      </w:r>
      <w:r w:rsidR="00642BB8" w:rsidRPr="001F2423">
        <w:rPr>
          <w:rFonts w:cs="Arial"/>
        </w:rPr>
        <w:t>____________________</w:t>
      </w:r>
    </w:p>
    <w:p w14:paraId="4EE96D28" w14:textId="77777777" w:rsidR="00AD1279" w:rsidRPr="001F2423" w:rsidRDefault="00AD1279" w:rsidP="00AD1279">
      <w:pPr>
        <w:spacing w:before="0"/>
        <w:rPr>
          <w:rFonts w:cs="Arial"/>
        </w:rPr>
      </w:pPr>
    </w:p>
    <w:p w14:paraId="6C0D866C" w14:textId="77777777" w:rsidR="00642BB8" w:rsidRDefault="00642BB8" w:rsidP="00AD1279">
      <w:pPr>
        <w:spacing w:before="0"/>
        <w:rPr>
          <w:rFonts w:cs="Arial"/>
          <w:color w:val="00B0F0"/>
        </w:rPr>
      </w:pPr>
    </w:p>
    <w:p w14:paraId="5DEAD6D7" w14:textId="77777777" w:rsidR="00642BB8" w:rsidRPr="00642BB8" w:rsidRDefault="00642BB8" w:rsidP="00AD1279">
      <w:pPr>
        <w:spacing w:before="0"/>
        <w:rPr>
          <w:rFonts w:cs="Arial"/>
          <w:color w:val="00B0F0"/>
        </w:rPr>
      </w:pPr>
    </w:p>
    <w:p w14:paraId="7605376C" w14:textId="77777777" w:rsidR="00B73AEA" w:rsidRDefault="00AD1279" w:rsidP="00AD1279">
      <w:pPr>
        <w:spacing w:before="0"/>
        <w:rPr>
          <w:rFonts w:cs="Arial"/>
        </w:rPr>
      </w:pPr>
      <w:r w:rsidRPr="00414CFF">
        <w:rPr>
          <w:rFonts w:cs="Arial"/>
        </w:rPr>
        <w:lastRenderedPageBreak/>
        <w:t>Б) Да су услуга</w:t>
      </w:r>
      <w:r w:rsidR="00212A5F" w:rsidRPr="00414CFF">
        <w:rPr>
          <w:rFonts w:cs="Arial"/>
        </w:rPr>
        <w:t>(е)</w:t>
      </w:r>
      <w:r w:rsidRPr="00414CFF">
        <w:rPr>
          <w:rFonts w:cs="Arial"/>
        </w:rPr>
        <w:t xml:space="preserve"> извршени у обиму, квалитету, уговореном року и сагласно уговору потврђују</w:t>
      </w:r>
    </w:p>
    <w:p w14:paraId="638C3662" w14:textId="77777777" w:rsidR="00B73AEA" w:rsidRDefault="00B73AEA" w:rsidP="00AD1279">
      <w:pPr>
        <w:spacing w:before="0"/>
        <w:rPr>
          <w:rFonts w:cs="Arial"/>
        </w:rPr>
      </w:pPr>
    </w:p>
    <w:p w14:paraId="6E2D6EF0" w14:textId="5D671186" w:rsidR="00AD1279" w:rsidRPr="00B73AEA" w:rsidRDefault="00AD1279" w:rsidP="00AD1279">
      <w:pPr>
        <w:spacing w:before="0"/>
        <w:rPr>
          <w:rFonts w:cs="Arial"/>
        </w:rPr>
      </w:pPr>
      <w:r w:rsidRPr="00642BB8">
        <w:rPr>
          <w:rFonts w:cs="Arial"/>
        </w:rPr>
        <w:t>ПР</w:t>
      </w:r>
      <w:r w:rsidR="00212A5F" w:rsidRPr="00642BB8">
        <w:rPr>
          <w:rFonts w:cs="Arial"/>
        </w:rPr>
        <w:t>УЖАЛАЦ</w:t>
      </w:r>
      <w:r w:rsidR="00B73AEA">
        <w:rPr>
          <w:rFonts w:cs="Arial"/>
          <w:lang w:val="sr-Cyrl-RS"/>
        </w:rPr>
        <w:t xml:space="preserve"> УСЛУГЕ</w:t>
      </w:r>
      <w:r w:rsidR="00212A5F" w:rsidRPr="00642BB8">
        <w:rPr>
          <w:rFonts w:cs="Arial"/>
        </w:rPr>
        <w:t>:</w:t>
      </w:r>
      <w:r w:rsidR="00212A5F" w:rsidRPr="00642BB8">
        <w:rPr>
          <w:rFonts w:cs="Arial"/>
        </w:rPr>
        <w:tab/>
        <w:t xml:space="preserve">         </w:t>
      </w:r>
      <w:r w:rsidR="000B70A9">
        <w:rPr>
          <w:rFonts w:cs="Arial"/>
          <w:lang w:val="sr-Cyrl-RS"/>
        </w:rPr>
        <w:t xml:space="preserve">                                  </w:t>
      </w:r>
      <w:r w:rsidR="00B73AEA">
        <w:rPr>
          <w:rFonts w:cs="Arial"/>
          <w:lang w:val="sr-Cyrl-RS"/>
        </w:rPr>
        <w:t xml:space="preserve">               </w:t>
      </w:r>
      <w:r w:rsidR="00212A5F" w:rsidRPr="00642BB8">
        <w:rPr>
          <w:rFonts w:cs="Arial"/>
        </w:rPr>
        <w:t>КОРИСНИК</w:t>
      </w:r>
      <w:r w:rsidR="00B73AEA">
        <w:rPr>
          <w:rFonts w:cs="Arial"/>
          <w:lang w:val="sr-Cyrl-RS"/>
        </w:rPr>
        <w:t xml:space="preserve"> УСЛУГЕ</w:t>
      </w:r>
      <w:r w:rsidR="00212A5F" w:rsidRPr="00642BB8">
        <w:rPr>
          <w:rFonts w:cs="Arial"/>
        </w:rPr>
        <w:t xml:space="preserve">:                 </w:t>
      </w:r>
    </w:p>
    <w:p w14:paraId="618786B7" w14:textId="15660940" w:rsidR="00414CFF" w:rsidRDefault="00212A5F" w:rsidP="000B70A9">
      <w:pPr>
        <w:spacing w:before="0"/>
        <w:rPr>
          <w:rFonts w:cs="Arial"/>
          <w:color w:val="FF0000"/>
          <w:lang w:val="ru-RU"/>
        </w:rPr>
      </w:pPr>
      <w:r w:rsidRPr="00642BB8">
        <w:rPr>
          <w:rFonts w:cs="Arial"/>
        </w:rPr>
        <w:t>_______________</w:t>
      </w:r>
      <w:r w:rsidR="00AD1279" w:rsidRPr="00642BB8">
        <w:rPr>
          <w:rFonts w:cs="Arial"/>
        </w:rPr>
        <w:tab/>
      </w:r>
      <w:r w:rsidR="000B70A9">
        <w:rPr>
          <w:rFonts w:cs="Arial"/>
          <w:lang w:val="sr-Cyrl-RS"/>
        </w:rPr>
        <w:t xml:space="preserve">                                                                   </w:t>
      </w:r>
      <w:r w:rsidR="00AD1279" w:rsidRPr="00642BB8">
        <w:rPr>
          <w:rFonts w:cs="Arial"/>
        </w:rPr>
        <w:t xml:space="preserve">____________________         </w:t>
      </w:r>
      <w:r w:rsidR="00414CFF">
        <w:rPr>
          <w:rFonts w:cs="Arial"/>
          <w:color w:val="FF0000"/>
          <w:lang w:val="ru-RU"/>
        </w:rPr>
        <w:t xml:space="preserve">                                                                        </w:t>
      </w:r>
    </w:p>
    <w:p w14:paraId="27480DF2" w14:textId="77777777" w:rsidR="00AD1279" w:rsidRPr="00E47C2E" w:rsidRDefault="00AD1279" w:rsidP="00AD1279">
      <w:pPr>
        <w:spacing w:before="0"/>
        <w:rPr>
          <w:rFonts w:cs="Arial"/>
          <w:color w:val="00B0F0"/>
        </w:rPr>
      </w:pPr>
    </w:p>
    <w:p w14:paraId="124BD33C" w14:textId="77777777" w:rsidR="00AD1279" w:rsidRPr="00E47C2E" w:rsidRDefault="00AD1279" w:rsidP="00AD1279">
      <w:pPr>
        <w:spacing w:before="0"/>
        <w:rPr>
          <w:rFonts w:cs="Arial"/>
          <w:color w:val="00B0F0"/>
        </w:rPr>
      </w:pPr>
    </w:p>
    <w:p w14:paraId="6EDCC196" w14:textId="77777777" w:rsidR="00B16DCF" w:rsidRPr="00565C63" w:rsidRDefault="00B16DCF" w:rsidP="00565C63">
      <w:pPr>
        <w:spacing w:before="0"/>
        <w:rPr>
          <w:rFonts w:cs="Arial"/>
          <w:color w:val="FF0000"/>
        </w:rPr>
        <w:sectPr w:rsidR="00B16DCF" w:rsidRPr="00565C63" w:rsidSect="00B16DCF">
          <w:headerReference w:type="default" r:id="rId173"/>
          <w:footerReference w:type="even" r:id="rId174"/>
          <w:footerReference w:type="default" r:id="rId175"/>
          <w:headerReference w:type="first" r:id="rId176"/>
          <w:footerReference w:type="first" r:id="rId177"/>
          <w:footnotePr>
            <w:pos w:val="beneathText"/>
          </w:footnotePr>
          <w:pgSz w:w="11909" w:h="16834" w:code="9"/>
          <w:pgMar w:top="1440" w:right="1440" w:bottom="1440" w:left="1440" w:header="142" w:footer="436" w:gutter="0"/>
          <w:cols w:space="708"/>
          <w:titlePg/>
          <w:docGrid w:linePitch="360"/>
        </w:sectPr>
      </w:pPr>
      <w:bookmarkStart w:id="253" w:name="_Toc442559948"/>
    </w:p>
    <w:p w14:paraId="25FB7AD9" w14:textId="77777777" w:rsidR="00B16DCF" w:rsidRPr="00F13C67" w:rsidRDefault="00B16DCF" w:rsidP="00F13C67">
      <w:pPr>
        <w:pStyle w:val="KDPodnaslov1"/>
        <w:spacing w:before="0"/>
        <w:rPr>
          <w:rFonts w:cs="Arial"/>
          <w:lang w:val="sr-Cyrl-RS"/>
        </w:rPr>
      </w:pPr>
    </w:p>
    <w:p w14:paraId="3BA4AB47" w14:textId="77777777" w:rsidR="007C646E" w:rsidRPr="004B49A1" w:rsidRDefault="007C646E" w:rsidP="00B73AEA">
      <w:pPr>
        <w:pStyle w:val="KDPodnaslov1"/>
        <w:spacing w:before="0"/>
        <w:ind w:left="360"/>
        <w:jc w:val="right"/>
        <w:rPr>
          <w:rFonts w:cs="Arial"/>
          <w:lang w:val="sr-Cyrl-RS"/>
        </w:rPr>
      </w:pPr>
      <w:r w:rsidRPr="00E47C2E">
        <w:rPr>
          <w:rFonts w:cs="Arial"/>
        </w:rPr>
        <w:t>8. МОДЕЛ УГОВОРА</w:t>
      </w:r>
    </w:p>
    <w:bookmarkEnd w:id="253"/>
    <w:p w14:paraId="374B9178" w14:textId="77777777" w:rsidR="00343A18" w:rsidRPr="00F13C67" w:rsidRDefault="00343A18" w:rsidP="00343A18">
      <w:pPr>
        <w:pStyle w:val="KDParagraf"/>
        <w:spacing w:before="0"/>
        <w:rPr>
          <w:rFonts w:cs="Arial"/>
          <w:lang w:val="sr-Cyrl-RS"/>
        </w:rPr>
      </w:pPr>
      <w:r w:rsidRPr="00E47C2E">
        <w:rPr>
          <w:rFonts w:cs="Arial"/>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691877CA" w14:textId="77777777" w:rsidR="00343A18" w:rsidRPr="00E47C2E" w:rsidRDefault="00343A18" w:rsidP="00343A18">
      <w:pPr>
        <w:pStyle w:val="KDParagraf"/>
        <w:spacing w:before="0"/>
        <w:rPr>
          <w:rFonts w:cs="Arial"/>
          <w:color w:val="000000"/>
        </w:rPr>
      </w:pPr>
    </w:p>
    <w:p w14:paraId="6AB8805C" w14:textId="77777777" w:rsidR="00EE793E" w:rsidRPr="00E47C2E" w:rsidRDefault="00EE793E" w:rsidP="00EE793E">
      <w:pPr>
        <w:pStyle w:val="KDParagraf"/>
        <w:spacing w:before="0"/>
        <w:rPr>
          <w:rFonts w:cs="Arial"/>
          <w:b/>
        </w:rPr>
      </w:pPr>
      <w:r w:rsidRPr="00E47C2E">
        <w:rPr>
          <w:rFonts w:cs="Arial"/>
          <w:b/>
        </w:rPr>
        <w:t>Уговорне стране:</w:t>
      </w:r>
    </w:p>
    <w:p w14:paraId="43212C8D" w14:textId="77777777" w:rsidR="00EE793E" w:rsidRPr="0077241A" w:rsidRDefault="00EE793E" w:rsidP="00EE793E">
      <w:pPr>
        <w:pStyle w:val="KDParagraf"/>
        <w:spacing w:before="0"/>
        <w:rPr>
          <w:rFonts w:cs="Arial"/>
          <w:b/>
          <w:lang w:val="sr-Cyrl-RS"/>
        </w:rPr>
      </w:pPr>
    </w:p>
    <w:p w14:paraId="6AB702F9" w14:textId="77777777" w:rsidR="00EE793E" w:rsidRPr="00E47C2E" w:rsidRDefault="00EE793E" w:rsidP="00EE793E">
      <w:pPr>
        <w:pStyle w:val="KDParagraf"/>
        <w:spacing w:before="0"/>
        <w:rPr>
          <w:rFonts w:cs="Arial"/>
        </w:rPr>
      </w:pPr>
      <w:r w:rsidRPr="00E47C2E">
        <w:rPr>
          <w:rFonts w:cs="Arial"/>
          <w:b/>
        </w:rPr>
        <w:t>КОРИСНИК УСЛУГЕ</w:t>
      </w:r>
      <w:r w:rsidRPr="00E47C2E">
        <w:rPr>
          <w:rFonts w:cs="Arial"/>
        </w:rPr>
        <w:t xml:space="preserve">: </w:t>
      </w:r>
    </w:p>
    <w:p w14:paraId="09F9FDED" w14:textId="77777777" w:rsidR="00EE793E" w:rsidRPr="00E47C2E" w:rsidRDefault="00EE793E" w:rsidP="00EE793E">
      <w:pPr>
        <w:pStyle w:val="KDParagraf"/>
        <w:spacing w:before="0"/>
        <w:rPr>
          <w:rFonts w:cs="Arial"/>
        </w:rPr>
      </w:pPr>
    </w:p>
    <w:p w14:paraId="568F1D0D" w14:textId="47FBFB63" w:rsidR="00EE793E" w:rsidRPr="00847D98" w:rsidRDefault="00B16DCF" w:rsidP="003860DC">
      <w:pPr>
        <w:pStyle w:val="KDParagraf"/>
        <w:numPr>
          <w:ilvl w:val="0"/>
          <w:numId w:val="43"/>
        </w:numPr>
        <w:spacing w:before="0"/>
        <w:rPr>
          <w:rFonts w:cs="Arial"/>
        </w:rPr>
      </w:pPr>
      <w:r>
        <w:rPr>
          <w:rFonts w:cs="Arial"/>
        </w:rPr>
        <w:t>Јавно предузеће „Електропривреда Србије“Београд, Улица</w:t>
      </w:r>
      <w:r w:rsidR="00847D98">
        <w:rPr>
          <w:rFonts w:cs="Arial"/>
          <w:lang w:val="sr-Cyrl-RS"/>
        </w:rPr>
        <w:t xml:space="preserve"> Балканска 13</w:t>
      </w:r>
      <w:r w:rsidR="0045499D">
        <w:rPr>
          <w:rFonts w:cs="Arial"/>
          <w:lang w:val="sr-Cyrl-RS"/>
        </w:rPr>
        <w:t>, Београд</w:t>
      </w:r>
      <w:r w:rsidR="00E6582B">
        <w:rPr>
          <w:rFonts w:cs="Arial"/>
        </w:rPr>
        <w:t>.</w:t>
      </w:r>
      <w:r>
        <w:rPr>
          <w:rFonts w:cs="Arial"/>
        </w:rPr>
        <w:t>, матични број 20053658, ПИБ 103920327, текући рачун 160-700-13 Banka Intesа ад Београд, које</w:t>
      </w:r>
      <w:r w:rsidR="00847D98">
        <w:rPr>
          <w:rFonts w:cs="Arial"/>
          <w:lang w:val="sr-Cyrl-RS"/>
        </w:rPr>
        <w:t xml:space="preserve"> заступа, законски заступник Милорад Грчић, директор</w:t>
      </w:r>
      <w:r>
        <w:rPr>
          <w:rFonts w:cs="Arial"/>
        </w:rPr>
        <w:t xml:space="preserve"> </w:t>
      </w:r>
      <w:r w:rsidR="00EE793E" w:rsidRPr="00847D98">
        <w:rPr>
          <w:rFonts w:cs="Arial"/>
        </w:rPr>
        <w:t xml:space="preserve">(у даљем тексту: Корисник услуге)  </w:t>
      </w:r>
    </w:p>
    <w:p w14:paraId="4B5A5F27" w14:textId="77777777" w:rsidR="00EE793E" w:rsidRPr="00E47C2E" w:rsidRDefault="00EE793E" w:rsidP="00EE793E">
      <w:pPr>
        <w:pStyle w:val="KDParagraf"/>
        <w:spacing w:before="0"/>
        <w:rPr>
          <w:rFonts w:cs="Arial"/>
        </w:rPr>
      </w:pPr>
    </w:p>
    <w:p w14:paraId="6501366E" w14:textId="77777777" w:rsidR="00EE793E" w:rsidRPr="00E47C2E" w:rsidRDefault="00EE793E" w:rsidP="00EE793E">
      <w:pPr>
        <w:pStyle w:val="KDParagraf"/>
        <w:spacing w:before="0"/>
        <w:rPr>
          <w:rFonts w:cs="Arial"/>
        </w:rPr>
      </w:pPr>
      <w:r w:rsidRPr="00E47C2E">
        <w:rPr>
          <w:rFonts w:cs="Arial"/>
        </w:rPr>
        <w:t>и</w:t>
      </w:r>
    </w:p>
    <w:p w14:paraId="7A91FCF0" w14:textId="77777777" w:rsidR="00EE793E" w:rsidRPr="00E47C2E" w:rsidRDefault="00EE793E" w:rsidP="00EE793E">
      <w:pPr>
        <w:pStyle w:val="KDParagraf"/>
        <w:spacing w:before="0"/>
        <w:rPr>
          <w:rFonts w:cs="Arial"/>
        </w:rPr>
      </w:pPr>
    </w:p>
    <w:p w14:paraId="4DA1815E" w14:textId="77777777" w:rsidR="00EE793E" w:rsidRPr="00E47C2E" w:rsidRDefault="00EE793E" w:rsidP="00EE793E">
      <w:pPr>
        <w:pStyle w:val="KDParagraf"/>
        <w:spacing w:before="0"/>
        <w:rPr>
          <w:rFonts w:cs="Arial"/>
        </w:rPr>
      </w:pPr>
      <w:r w:rsidRPr="00E47C2E">
        <w:rPr>
          <w:rFonts w:cs="Arial"/>
          <w:b/>
        </w:rPr>
        <w:t>ПРУЖАЛАЦ УСЛУГЕ</w:t>
      </w:r>
      <w:r w:rsidRPr="00E47C2E">
        <w:rPr>
          <w:rFonts w:cs="Arial"/>
        </w:rPr>
        <w:t xml:space="preserve">:  </w:t>
      </w:r>
    </w:p>
    <w:p w14:paraId="47ECC87E" w14:textId="77777777" w:rsidR="00EE793E" w:rsidRPr="00E47C2E" w:rsidRDefault="00EE793E" w:rsidP="00EE793E">
      <w:pPr>
        <w:pStyle w:val="KDParagraf"/>
        <w:spacing w:before="0"/>
        <w:rPr>
          <w:rFonts w:cs="Arial"/>
        </w:rPr>
      </w:pPr>
    </w:p>
    <w:p w14:paraId="61D45F57" w14:textId="6AA4742B" w:rsidR="00B16DCF" w:rsidRPr="0045499D" w:rsidRDefault="0045499D" w:rsidP="003860DC">
      <w:pPr>
        <w:spacing w:before="0"/>
        <w:ind w:left="360"/>
        <w:rPr>
          <w:rFonts w:cs="Arial"/>
        </w:rPr>
      </w:pPr>
      <w:r>
        <w:rPr>
          <w:rFonts w:cs="Arial"/>
          <w:lang w:val="sr-Cyrl-RS"/>
        </w:rPr>
        <w:t xml:space="preserve">2. </w:t>
      </w:r>
      <w:r w:rsidR="00B16DCF" w:rsidRPr="0045499D">
        <w:rPr>
          <w:rFonts w:cs="Arial"/>
        </w:rPr>
        <w:t>_________________ из ________, ул. ____________, бр.____, матични број: ___________, ПИБ: ___________, текући рачун ____________,банка ______________ кога заступа __________________, _____________, (</w:t>
      </w:r>
      <w:r w:rsidR="00B16DCF" w:rsidRPr="0045499D">
        <w:rPr>
          <w:rFonts w:cs="Arial"/>
          <w:color w:val="00B0F0"/>
        </w:rPr>
        <w:t>као лидер у име и за рачун групе понуђача)</w:t>
      </w:r>
      <w:r w:rsidR="00B16DCF" w:rsidRPr="0045499D">
        <w:rPr>
          <w:rFonts w:cs="Arial"/>
        </w:rPr>
        <w:t xml:space="preserve"> </w:t>
      </w:r>
    </w:p>
    <w:p w14:paraId="2B5A7715" w14:textId="77777777" w:rsidR="00B16DCF" w:rsidRDefault="00B16DCF" w:rsidP="00B16DCF">
      <w:pPr>
        <w:spacing w:before="0"/>
        <w:rPr>
          <w:rFonts w:eastAsia="Calibri" w:cs="Arial"/>
          <w:lang w:val="sr-Cyrl-BA"/>
        </w:rPr>
      </w:pPr>
      <w:r>
        <w:rPr>
          <w:rFonts w:eastAsia="Calibri" w:cs="Arial"/>
        </w:rPr>
        <w:t>2а)________________________________________из</w:t>
      </w:r>
      <w:r>
        <w:rPr>
          <w:rFonts w:eastAsia="Calibri" w:cs="Arial"/>
        </w:rPr>
        <w:tab/>
        <w:t>_____________, улица</w:t>
      </w:r>
    </w:p>
    <w:p w14:paraId="48971860" w14:textId="77777777" w:rsidR="00F84689" w:rsidRDefault="00B16DCF" w:rsidP="00F84689">
      <w:pPr>
        <w:pStyle w:val="KDParagraf"/>
        <w:spacing w:before="0"/>
        <w:rPr>
          <w:rFonts w:cs="Arial"/>
        </w:rPr>
      </w:pPr>
      <w:r>
        <w:rPr>
          <w:rFonts w:eastAsia="Calibri" w:cs="Arial"/>
        </w:rPr>
        <w:t xml:space="preserve"> ___________________ бр. ___, ПИБ: _____________, матични број _____________, </w:t>
      </w:r>
      <w:r>
        <w:rPr>
          <w:rFonts w:cs="Arial"/>
        </w:rPr>
        <w:t>текући рачун ____________,банка ______________ ,</w:t>
      </w:r>
      <w:r>
        <w:rPr>
          <w:rFonts w:eastAsia="Calibri" w:cs="Arial"/>
        </w:rPr>
        <w:t>кога заступа __________________________, (</w:t>
      </w:r>
      <w:r>
        <w:rPr>
          <w:rFonts w:eastAsia="Calibri" w:cs="Arial"/>
          <w:color w:val="00B0F0"/>
        </w:rPr>
        <w:t>члан групе понуђача или подизвођач</w:t>
      </w:r>
      <w:r>
        <w:rPr>
          <w:rFonts w:eastAsia="Calibri" w:cs="Arial"/>
        </w:rPr>
        <w:t>)</w:t>
      </w:r>
      <w:r w:rsidR="00F84689" w:rsidRPr="00F84689">
        <w:rPr>
          <w:rFonts w:cs="Arial"/>
        </w:rPr>
        <w:t xml:space="preserve"> </w:t>
      </w:r>
    </w:p>
    <w:p w14:paraId="678EFA1B" w14:textId="77777777" w:rsidR="00B16DCF" w:rsidRPr="004B49A1" w:rsidRDefault="00F84689" w:rsidP="004B49A1">
      <w:pPr>
        <w:pStyle w:val="KDParagraf"/>
        <w:spacing w:before="0"/>
        <w:rPr>
          <w:rFonts w:cs="Arial"/>
          <w:lang w:val="sr-Cyrl-RS"/>
        </w:rPr>
      </w:pPr>
      <w:r w:rsidRPr="00E47C2E">
        <w:rPr>
          <w:rFonts w:cs="Arial"/>
        </w:rPr>
        <w:t>(у даљем тексту заједно: Уговорне стране)</w:t>
      </w:r>
    </w:p>
    <w:p w14:paraId="731DD8D7" w14:textId="77777777" w:rsidR="00B16DCF" w:rsidRDefault="00B16DCF" w:rsidP="00B16DCF">
      <w:pPr>
        <w:spacing w:before="0"/>
        <w:rPr>
          <w:rFonts w:eastAsia="Calibri" w:cs="Arial"/>
          <w:lang w:val="sr-Cyrl-BA"/>
        </w:rPr>
      </w:pPr>
      <w:r>
        <w:rPr>
          <w:rFonts w:eastAsia="Calibri" w:cs="Arial"/>
        </w:rPr>
        <w:t>2б)_______________________________________из</w:t>
      </w:r>
      <w:r>
        <w:rPr>
          <w:rFonts w:eastAsia="Calibri" w:cs="Arial"/>
        </w:rPr>
        <w:tab/>
        <w:t>_____________, улица</w:t>
      </w:r>
    </w:p>
    <w:p w14:paraId="5B1493AF" w14:textId="77777777" w:rsidR="00B16DCF" w:rsidRDefault="00B16DCF" w:rsidP="00B16DCF">
      <w:pPr>
        <w:spacing w:before="0"/>
        <w:rPr>
          <w:rFonts w:eastAsia="Calibri" w:cs="Arial"/>
        </w:rPr>
      </w:pPr>
      <w:r>
        <w:rPr>
          <w:rFonts w:eastAsia="Calibri" w:cs="Arial"/>
        </w:rPr>
        <w:t xml:space="preserve"> ___________________ бр. ___, ПИБ: _____________, матични број _____________, </w:t>
      </w:r>
    </w:p>
    <w:p w14:paraId="3F7289D9" w14:textId="77777777" w:rsidR="00B16DCF" w:rsidRDefault="00B16DCF" w:rsidP="00B16DCF">
      <w:pPr>
        <w:spacing w:before="0"/>
        <w:rPr>
          <w:rFonts w:eastAsia="Calibri" w:cs="Arial"/>
        </w:rPr>
      </w:pPr>
      <w:r>
        <w:rPr>
          <w:rFonts w:cs="Arial"/>
        </w:rPr>
        <w:t>текући рачун ____________,банка ______________ ,</w:t>
      </w:r>
      <w:r>
        <w:rPr>
          <w:rFonts w:eastAsia="Calibri" w:cs="Arial"/>
        </w:rPr>
        <w:t>кога  заступа _______________________, (</w:t>
      </w:r>
      <w:r>
        <w:rPr>
          <w:rFonts w:eastAsia="Calibri" w:cs="Arial"/>
          <w:color w:val="00B0F0"/>
        </w:rPr>
        <w:t>члан групе понуђача или подизвођач</w:t>
      </w:r>
      <w:r>
        <w:rPr>
          <w:rFonts w:eastAsia="Calibri" w:cs="Arial"/>
        </w:rPr>
        <w:t>),</w:t>
      </w:r>
    </w:p>
    <w:p w14:paraId="281F2B8A" w14:textId="77777777" w:rsidR="00EE793E" w:rsidRPr="00B16DCF" w:rsidRDefault="00EE793E" w:rsidP="00B16DCF">
      <w:pPr>
        <w:spacing w:before="0"/>
        <w:rPr>
          <w:rFonts w:eastAsia="Calibri" w:cs="Arial"/>
        </w:rPr>
      </w:pPr>
      <w:r w:rsidRPr="00E47C2E">
        <w:rPr>
          <w:rFonts w:cs="Arial"/>
        </w:rPr>
        <w:t xml:space="preserve"> (у даљем тексту: Пружалац услуге) </w:t>
      </w:r>
    </w:p>
    <w:p w14:paraId="4ED62194" w14:textId="77777777" w:rsidR="00EE793E" w:rsidRPr="0077241A" w:rsidRDefault="00EE793E" w:rsidP="00EE793E">
      <w:pPr>
        <w:pStyle w:val="KDParagraf"/>
        <w:spacing w:before="0"/>
        <w:rPr>
          <w:rFonts w:cs="Arial"/>
          <w:lang w:val="sr-Cyrl-RS"/>
        </w:rPr>
      </w:pPr>
    </w:p>
    <w:p w14:paraId="07D2F972" w14:textId="77777777" w:rsidR="00343A18" w:rsidRDefault="00EE793E" w:rsidP="00EE793E">
      <w:pPr>
        <w:pStyle w:val="KDParagraf"/>
        <w:spacing w:before="0"/>
        <w:rPr>
          <w:rFonts w:cs="Arial"/>
        </w:rPr>
      </w:pPr>
      <w:r w:rsidRPr="00E47C2E">
        <w:rPr>
          <w:rFonts w:cs="Arial"/>
        </w:rPr>
        <w:t xml:space="preserve">закључиле су </w:t>
      </w:r>
      <w:r w:rsidRPr="003D5836">
        <w:rPr>
          <w:rFonts w:cs="Arial"/>
        </w:rPr>
        <w:t xml:space="preserve">у </w:t>
      </w:r>
      <w:r w:rsidR="003D5836" w:rsidRPr="003D5836">
        <w:rPr>
          <w:rFonts w:cs="Arial"/>
        </w:rPr>
        <w:t>Београду</w:t>
      </w:r>
      <w:r w:rsidRPr="00E47C2E">
        <w:rPr>
          <w:rFonts w:cs="Arial"/>
        </w:rPr>
        <w:t>,</w:t>
      </w:r>
      <w:r w:rsidR="00D920E5" w:rsidRPr="00D920E5">
        <w:rPr>
          <w:rFonts w:cs="Arial"/>
        </w:rPr>
        <w:t xml:space="preserve"> </w:t>
      </w:r>
      <w:r w:rsidR="00D920E5">
        <w:rPr>
          <w:rFonts w:cs="Arial"/>
        </w:rPr>
        <w:t>дана __________.године следећи:</w:t>
      </w:r>
    </w:p>
    <w:p w14:paraId="43B83340" w14:textId="77777777" w:rsidR="00EE793E" w:rsidRPr="0077241A" w:rsidRDefault="00EE793E" w:rsidP="00EE793E">
      <w:pPr>
        <w:pStyle w:val="KDParagraf"/>
        <w:spacing w:before="0"/>
        <w:rPr>
          <w:rFonts w:cs="Arial"/>
          <w:lang w:val="sr-Cyrl-RS"/>
        </w:rPr>
      </w:pPr>
    </w:p>
    <w:p w14:paraId="0C92F7DE" w14:textId="77777777" w:rsidR="00EE793E" w:rsidRDefault="00EE793E" w:rsidP="007C646E">
      <w:pPr>
        <w:pStyle w:val="KDParagraf"/>
        <w:spacing w:before="0"/>
        <w:jc w:val="center"/>
        <w:rPr>
          <w:rFonts w:cs="Arial"/>
          <w:b/>
          <w:lang w:val="sr-Cyrl-RS"/>
        </w:rPr>
      </w:pPr>
      <w:r w:rsidRPr="00E47C2E">
        <w:rPr>
          <w:rFonts w:cs="Arial"/>
          <w:b/>
        </w:rPr>
        <w:t>УГОВОР</w:t>
      </w:r>
      <w:r w:rsidR="007C646E" w:rsidRPr="00E47C2E">
        <w:rPr>
          <w:rFonts w:cs="Arial"/>
          <w:b/>
        </w:rPr>
        <w:t xml:space="preserve"> </w:t>
      </w:r>
      <w:r w:rsidRPr="00E47C2E">
        <w:rPr>
          <w:rFonts w:cs="Arial"/>
          <w:b/>
        </w:rPr>
        <w:t>О ПРУЖАЊУ УСЛУГЕ</w:t>
      </w:r>
    </w:p>
    <w:p w14:paraId="7D3BBC69" w14:textId="77777777" w:rsidR="00EE793E" w:rsidRPr="003703B5" w:rsidRDefault="00EE793E" w:rsidP="00EE793E">
      <w:pPr>
        <w:pStyle w:val="KDParagraf"/>
        <w:spacing w:before="0"/>
        <w:rPr>
          <w:rFonts w:cs="Arial"/>
          <w:lang w:val="sr-Cyrl-RS"/>
        </w:rPr>
      </w:pPr>
    </w:p>
    <w:p w14:paraId="77B81442" w14:textId="77777777" w:rsidR="00EE793E" w:rsidRPr="003703B5" w:rsidRDefault="00EE793E" w:rsidP="00B34020">
      <w:pPr>
        <w:pStyle w:val="KDParagraf"/>
        <w:spacing w:before="0"/>
        <w:jc w:val="left"/>
        <w:rPr>
          <w:rFonts w:cs="Arial"/>
          <w:b/>
          <w:lang w:val="sr-Cyrl-RS"/>
        </w:rPr>
      </w:pPr>
      <w:r w:rsidRPr="000350BD">
        <w:rPr>
          <w:rFonts w:cs="Arial"/>
          <w:b/>
        </w:rPr>
        <w:t>УВОДНЕ ОДРЕДБЕ</w:t>
      </w:r>
    </w:p>
    <w:p w14:paraId="6BEE1B97" w14:textId="77777777" w:rsidR="00B16DCF" w:rsidRDefault="00B16DCF" w:rsidP="00B16DCF">
      <w:pPr>
        <w:pStyle w:val="KDParagraf"/>
        <w:spacing w:before="0"/>
        <w:rPr>
          <w:rFonts w:cs="Arial"/>
        </w:rPr>
      </w:pPr>
      <w:r>
        <w:rPr>
          <w:rFonts w:cs="Arial"/>
        </w:rPr>
        <w:t>Уговорне стране констатују:</w:t>
      </w:r>
    </w:p>
    <w:p w14:paraId="28A55430" w14:textId="47519610" w:rsidR="00B16DCF" w:rsidRPr="00B16DCF" w:rsidRDefault="00B16DCF" w:rsidP="00E63BEE">
      <w:pPr>
        <w:pStyle w:val="KDParagraf"/>
        <w:numPr>
          <w:ilvl w:val="0"/>
          <w:numId w:val="26"/>
        </w:numPr>
        <w:spacing w:before="0"/>
        <w:rPr>
          <w:rFonts w:cs="Arial"/>
        </w:rPr>
      </w:pPr>
      <w:r w:rsidRPr="00B16DCF">
        <w:rPr>
          <w:rFonts w:cs="Arial"/>
        </w:rPr>
        <w:t>да је Наручилац</w:t>
      </w:r>
      <w:r w:rsidR="00E6582B">
        <w:rPr>
          <w:rFonts w:cs="Arial"/>
          <w:lang w:val="sr-Cyrl-RS"/>
        </w:rPr>
        <w:t xml:space="preserve"> (у даљем тексту: Корисник услуге)</w:t>
      </w:r>
      <w:r w:rsidRPr="00B16DCF">
        <w:rPr>
          <w:rFonts w:cs="Arial"/>
        </w:rPr>
        <w:t xml:space="preserve"> у скла</w:t>
      </w:r>
      <w:r w:rsidR="00E6582B">
        <w:rPr>
          <w:rFonts w:cs="Arial"/>
        </w:rPr>
        <w:t xml:space="preserve">ду са Конкурсном документацијом, </w:t>
      </w:r>
      <w:r w:rsidR="00847D98">
        <w:rPr>
          <w:rFonts w:cs="Arial"/>
        </w:rPr>
        <w:t>спровео преговарчки поступак сходно члану</w:t>
      </w:r>
      <w:r w:rsidR="008B19C7">
        <w:rPr>
          <w:rFonts w:cs="Arial"/>
          <w:lang w:val="sr-Cyrl-RS"/>
        </w:rPr>
        <w:t xml:space="preserve"> </w:t>
      </w:r>
      <w:r w:rsidR="00847D98">
        <w:rPr>
          <w:rFonts w:cs="Arial"/>
        </w:rPr>
        <w:t>123</w:t>
      </w:r>
      <w:r w:rsidR="00E6582B">
        <w:rPr>
          <w:rFonts w:cs="Arial"/>
          <w:lang w:val="sr-Cyrl-RS"/>
        </w:rPr>
        <w:t xml:space="preserve"> Закона о јавним набавкама </w:t>
      </w:r>
      <w:r w:rsidR="00E6582B" w:rsidRPr="00B16DCF">
        <w:rPr>
          <w:rFonts w:cs="Arial"/>
        </w:rPr>
        <w:t>(„Сл.гласник РС“, бр.124/2012,14/2015 и 68/2015) (даље З</w:t>
      </w:r>
      <w:r w:rsidR="00E6582B">
        <w:rPr>
          <w:rFonts w:cs="Arial"/>
        </w:rPr>
        <w:t xml:space="preserve">акон) </w:t>
      </w:r>
      <w:r w:rsidR="00847D98">
        <w:rPr>
          <w:rFonts w:cs="Arial"/>
        </w:rPr>
        <w:t xml:space="preserve">, </w:t>
      </w:r>
      <w:r w:rsidR="00EE793E" w:rsidRPr="00B16DCF">
        <w:rPr>
          <w:rFonts w:cs="Arial"/>
        </w:rPr>
        <w:t>за јавну набавку услуге</w:t>
      </w:r>
      <w:r w:rsidR="004F6D6E">
        <w:rPr>
          <w:rFonts w:cs="Arial"/>
        </w:rPr>
        <w:t xml:space="preserve">: </w:t>
      </w:r>
      <w:r w:rsidR="00CC0A34">
        <w:rPr>
          <w:rFonts w:cs="Arial"/>
          <w:lang w:val="sr-Cyrl-RS" w:eastAsia="hr-HR"/>
        </w:rPr>
        <w:t>Геодетске услуге за потребе инвестиционог пројекта ТЕКО Б3</w:t>
      </w:r>
      <w:r w:rsidR="00F05A01" w:rsidRPr="00B16DCF">
        <w:rPr>
          <w:rFonts w:cs="Arial"/>
        </w:rPr>
        <w:t xml:space="preserve"> </w:t>
      </w:r>
      <w:r w:rsidR="00EE793E" w:rsidRPr="00B16DCF">
        <w:rPr>
          <w:rFonts w:cs="Arial"/>
        </w:rPr>
        <w:t xml:space="preserve">(у даљем тексту: Услуга), </w:t>
      </w:r>
      <w:r w:rsidRPr="00B16DCF">
        <w:rPr>
          <w:rFonts w:cs="Arial"/>
        </w:rPr>
        <w:t>бр.ЈН</w:t>
      </w:r>
      <w:r w:rsidR="004F6D6E">
        <w:rPr>
          <w:rFonts w:cs="Arial"/>
        </w:rPr>
        <w:t xml:space="preserve">: </w:t>
      </w:r>
      <w:r w:rsidR="00CC0A34">
        <w:rPr>
          <w:szCs w:val="24"/>
          <w:lang w:val="sr-Cyrl-RS"/>
        </w:rPr>
        <w:t>245/2018 (ЈН/1000/0469/2018)</w:t>
      </w:r>
      <w:r w:rsidR="001119EB">
        <w:rPr>
          <w:szCs w:val="24"/>
          <w:lang w:val="sr-Latn-RS"/>
        </w:rPr>
        <w:t>.</w:t>
      </w:r>
    </w:p>
    <w:p w14:paraId="699B714E" w14:textId="77777777" w:rsidR="00B16DCF" w:rsidRDefault="00EE793E" w:rsidP="0027211C">
      <w:pPr>
        <w:pStyle w:val="KDNabrajanje"/>
        <w:numPr>
          <w:ilvl w:val="0"/>
          <w:numId w:val="25"/>
        </w:numPr>
        <w:tabs>
          <w:tab w:val="num" w:pos="567"/>
        </w:tabs>
        <w:spacing w:before="0"/>
        <w:ind w:left="568" w:hanging="284"/>
        <w:rPr>
          <w:rFonts w:cs="Arial"/>
        </w:rPr>
      </w:pPr>
      <w:r w:rsidRPr="00B16DCF">
        <w:rPr>
          <w:rFonts w:cs="Arial"/>
        </w:rPr>
        <w:tab/>
        <w:t>да је Позив за подношење понуда у вези предметне јавне набавке објављен на Порталу јавних набавки дана ______ године, као и на интернет страници  Корисника услуге</w:t>
      </w:r>
      <w:r w:rsidR="00F13C67">
        <w:rPr>
          <w:rFonts w:cs="Arial"/>
          <w:color w:val="00B0F0"/>
          <w:lang w:val="sr-Cyrl-RS"/>
        </w:rPr>
        <w:t>.</w:t>
      </w:r>
    </w:p>
    <w:p w14:paraId="0B569C33" w14:textId="52032B7E" w:rsidR="00EE793E" w:rsidRPr="00E47C2E" w:rsidRDefault="00EE793E" w:rsidP="0027211C">
      <w:pPr>
        <w:pStyle w:val="KDNabrajanje"/>
        <w:numPr>
          <w:ilvl w:val="0"/>
          <w:numId w:val="25"/>
        </w:numPr>
        <w:tabs>
          <w:tab w:val="num" w:pos="567"/>
        </w:tabs>
        <w:spacing w:before="0"/>
        <w:ind w:left="568" w:hanging="284"/>
        <w:rPr>
          <w:rFonts w:cs="Arial"/>
        </w:rPr>
      </w:pPr>
      <w:r w:rsidRPr="00E47C2E">
        <w:rPr>
          <w:rFonts w:cs="Arial"/>
        </w:rPr>
        <w:tab/>
        <w:t xml:space="preserve">да Понуда Понуђача (у даљем тексту: Пружалац услуге) за </w:t>
      </w:r>
      <w:r w:rsidR="00FD5422" w:rsidRPr="00E47C2E">
        <w:rPr>
          <w:rFonts w:cs="Arial"/>
        </w:rPr>
        <w:t>ЈН</w:t>
      </w:r>
      <w:r w:rsidRPr="00E47C2E">
        <w:rPr>
          <w:rFonts w:cs="Arial"/>
        </w:rPr>
        <w:t xml:space="preserve"> број </w:t>
      </w:r>
      <w:r w:rsidR="00CC0A34">
        <w:rPr>
          <w:szCs w:val="24"/>
          <w:lang w:val="sr-Cyrl-RS"/>
        </w:rPr>
        <w:t>245/2018 (ЈН/1000/0469/2018)</w:t>
      </w:r>
      <w:r w:rsidRPr="00E47C2E">
        <w:rPr>
          <w:rFonts w:cs="Arial"/>
        </w:rPr>
        <w:t>, која је заведена код Корисника услуге под   бројем ______</w:t>
      </w:r>
      <w:r w:rsidR="00961B38">
        <w:rPr>
          <w:rFonts w:cs="Arial"/>
        </w:rPr>
        <w:t xml:space="preserve"> од _____.201</w:t>
      </w:r>
      <w:r w:rsidR="000B70A9">
        <w:rPr>
          <w:rFonts w:cs="Arial"/>
          <w:lang w:val="sr-Cyrl-RS"/>
        </w:rPr>
        <w:t>8</w:t>
      </w:r>
      <w:r w:rsidRPr="00E47C2E">
        <w:rPr>
          <w:rFonts w:cs="Arial"/>
        </w:rPr>
        <w:t xml:space="preserve">. године у потпуности одговара захтеву Корисника услуге из позива </w:t>
      </w:r>
      <w:r w:rsidR="00E6582B">
        <w:rPr>
          <w:rFonts w:cs="Arial"/>
        </w:rPr>
        <w:t>за подношење понуда и Конкурсне документације</w:t>
      </w:r>
      <w:r w:rsidRPr="00E47C2E">
        <w:rPr>
          <w:rFonts w:cs="Arial"/>
        </w:rPr>
        <w:t xml:space="preserve"> ; </w:t>
      </w:r>
    </w:p>
    <w:p w14:paraId="14B3025C" w14:textId="0665F3EB" w:rsidR="00EE793E" w:rsidRDefault="00EE793E" w:rsidP="00847D98">
      <w:pPr>
        <w:pStyle w:val="KDParagraf"/>
        <w:spacing w:before="0"/>
        <w:ind w:left="450" w:hanging="180"/>
        <w:rPr>
          <w:rFonts w:cs="Arial"/>
        </w:rPr>
      </w:pPr>
      <w:r w:rsidRPr="00E47C2E">
        <w:rPr>
          <w:rFonts w:cs="Arial"/>
        </w:rPr>
        <w:t>•</w:t>
      </w:r>
      <w:r w:rsidRPr="00E47C2E">
        <w:rPr>
          <w:rFonts w:cs="Arial"/>
        </w:rPr>
        <w:tab/>
        <w:t>да је Корисник услуге, на</w:t>
      </w:r>
      <w:r w:rsidR="003D5836">
        <w:rPr>
          <w:rFonts w:cs="Arial"/>
        </w:rPr>
        <w:t xml:space="preserve"> основу Понуде Пружаоца услуге</w:t>
      </w:r>
      <w:r w:rsidR="00E6582B">
        <w:rPr>
          <w:rFonts w:cs="Arial"/>
          <w:lang w:val="sr-Cyrl-RS"/>
        </w:rPr>
        <w:t xml:space="preserve"> </w:t>
      </w:r>
      <w:r w:rsidRPr="00E47C2E">
        <w:rPr>
          <w:rFonts w:cs="Arial"/>
        </w:rPr>
        <w:t>и Одлуке о додели Уговора</w:t>
      </w:r>
      <w:r w:rsidR="00EE1814">
        <w:rPr>
          <w:rFonts w:cs="Arial"/>
          <w:lang w:val="sr-Cyrl-RS"/>
        </w:rPr>
        <w:t xml:space="preserve"> број                  од          </w:t>
      </w:r>
      <w:r w:rsidR="00EE1814" w:rsidRPr="00E47C2E">
        <w:rPr>
          <w:rFonts w:cs="Arial"/>
        </w:rPr>
        <w:t xml:space="preserve"> </w:t>
      </w:r>
      <w:r w:rsidRPr="00E47C2E">
        <w:rPr>
          <w:rFonts w:cs="Arial"/>
        </w:rPr>
        <w:t>изабрао Пружао</w:t>
      </w:r>
      <w:r w:rsidR="000350BD">
        <w:rPr>
          <w:rFonts w:cs="Arial"/>
        </w:rPr>
        <w:t>ца услуге за реализацију услуге</w:t>
      </w:r>
      <w:r w:rsidRPr="00E47C2E">
        <w:rPr>
          <w:rFonts w:cs="Arial"/>
        </w:rPr>
        <w:t xml:space="preserve"> </w:t>
      </w:r>
    </w:p>
    <w:p w14:paraId="49C62F08" w14:textId="77777777" w:rsidR="00E6582B" w:rsidRDefault="00E6582B" w:rsidP="00847D98">
      <w:pPr>
        <w:pStyle w:val="KDParagraf"/>
        <w:spacing w:before="0"/>
        <w:ind w:left="450" w:hanging="180"/>
        <w:rPr>
          <w:rFonts w:cs="Arial"/>
        </w:rPr>
      </w:pPr>
    </w:p>
    <w:p w14:paraId="326E2EE2" w14:textId="77777777" w:rsidR="000350BD" w:rsidRPr="000350BD" w:rsidRDefault="000350BD" w:rsidP="00EE793E">
      <w:pPr>
        <w:pStyle w:val="KDParagraf"/>
        <w:spacing w:before="0"/>
        <w:rPr>
          <w:rFonts w:cs="Arial"/>
        </w:rPr>
      </w:pPr>
    </w:p>
    <w:p w14:paraId="48095510" w14:textId="77777777" w:rsidR="00EE793E" w:rsidRPr="00E47C2E" w:rsidRDefault="00EE793E" w:rsidP="000350BD">
      <w:pPr>
        <w:pStyle w:val="KDParagraf"/>
        <w:spacing w:before="0"/>
        <w:jc w:val="left"/>
        <w:rPr>
          <w:rFonts w:cs="Arial"/>
          <w:b/>
        </w:rPr>
      </w:pPr>
      <w:r w:rsidRPr="00E47C2E">
        <w:rPr>
          <w:rFonts w:cs="Arial"/>
          <w:b/>
        </w:rPr>
        <w:t>ПРЕДМЕТ УГОВОРА</w:t>
      </w:r>
    </w:p>
    <w:p w14:paraId="29113329" w14:textId="77777777" w:rsidR="00EE793E" w:rsidRPr="00E47C2E" w:rsidRDefault="00EE793E" w:rsidP="000350BD">
      <w:pPr>
        <w:pStyle w:val="KDParagraf"/>
        <w:spacing w:before="0"/>
        <w:jc w:val="center"/>
        <w:rPr>
          <w:rFonts w:cs="Arial"/>
        </w:rPr>
      </w:pPr>
      <w:r w:rsidRPr="00E47C2E">
        <w:rPr>
          <w:rFonts w:cs="Arial"/>
          <w:b/>
        </w:rPr>
        <w:t>Члан 1</w:t>
      </w:r>
      <w:r w:rsidRPr="00E47C2E">
        <w:rPr>
          <w:rFonts w:cs="Arial"/>
        </w:rPr>
        <w:t>.</w:t>
      </w:r>
    </w:p>
    <w:p w14:paraId="13E47866" w14:textId="2FE5208B" w:rsidR="00EE793E" w:rsidRPr="00C962DE" w:rsidRDefault="00EE793E" w:rsidP="004F6D6E">
      <w:pPr>
        <w:pStyle w:val="KDParagraf"/>
        <w:spacing w:before="0"/>
        <w:rPr>
          <w:rFonts w:cs="Arial"/>
          <w:lang w:val="sr-Cyrl-RS"/>
        </w:rPr>
      </w:pPr>
      <w:r w:rsidRPr="00E47C2E">
        <w:rPr>
          <w:rFonts w:cs="Arial"/>
        </w:rPr>
        <w:t>Овим Уговором о пружању услуге (у даљем тексту: Уговор) Пружалац услуге се обавезује да за потребе Корисника услуге изврши и пружи услугу: „</w:t>
      </w:r>
      <w:r w:rsidR="00CC0A34">
        <w:rPr>
          <w:rFonts w:cs="Arial"/>
          <w:lang w:val="sr-Cyrl-RS" w:eastAsia="hr-HR"/>
        </w:rPr>
        <w:t>Геодетске услуге за потребе инвестиционог пројекта ТЕКО Б3</w:t>
      </w:r>
      <w:r w:rsidR="00E63BEE" w:rsidRPr="00E63BEE">
        <w:rPr>
          <w:rFonts w:cs="Arial"/>
          <w:lang w:val="sr-Cyrl-RS" w:eastAsia="hr-HR"/>
        </w:rPr>
        <w:t xml:space="preserve"> </w:t>
      </w:r>
      <w:r w:rsidR="004F6D6E">
        <w:rPr>
          <w:rFonts w:cs="Arial"/>
        </w:rPr>
        <w:t>“ (у даљем тексту: Услуга):</w:t>
      </w:r>
      <w:r w:rsidR="00C962DE">
        <w:rPr>
          <w:rFonts w:cs="Arial"/>
          <w:lang w:val="sr-Cyrl-RS"/>
        </w:rPr>
        <w:t xml:space="preserve">у свему према Конкурсној документацији:понуди Пружаоца услуге број   од  . Образцу структуре цене и Техничкој спецификацији за </w:t>
      </w:r>
      <w:r w:rsidR="00C962DE" w:rsidRPr="00C962DE">
        <w:rPr>
          <w:rFonts w:cs="Arial"/>
          <w:lang w:val="sr-Cyrl-RS"/>
        </w:rPr>
        <w:t>ЈН: 245/2018 (ЈН/1000/0469/2018).</w:t>
      </w:r>
    </w:p>
    <w:p w14:paraId="3EEBA5FD" w14:textId="10BD9E26" w:rsidR="008146CF" w:rsidRPr="008146CF" w:rsidRDefault="008146CF" w:rsidP="004F6D6E">
      <w:pPr>
        <w:pStyle w:val="KDParagraf"/>
        <w:spacing w:before="0"/>
        <w:rPr>
          <w:rFonts w:cs="Arial"/>
          <w:color w:val="FF0000"/>
          <w:lang w:val="sr-Cyrl-RS"/>
        </w:rPr>
      </w:pPr>
    </w:p>
    <w:p w14:paraId="714BB8F1" w14:textId="77777777" w:rsidR="00EE793E" w:rsidRPr="00E47C2E" w:rsidRDefault="00EE793E" w:rsidP="00EE793E">
      <w:pPr>
        <w:pStyle w:val="KDParagraf"/>
        <w:spacing w:before="0"/>
        <w:rPr>
          <w:rFonts w:cs="Arial"/>
        </w:rPr>
      </w:pPr>
    </w:p>
    <w:p w14:paraId="0102F42F" w14:textId="77777777" w:rsidR="00EE793E" w:rsidRPr="00E47C2E" w:rsidRDefault="003D5836" w:rsidP="000350BD">
      <w:pPr>
        <w:pStyle w:val="KDParagraf"/>
        <w:spacing w:before="0"/>
        <w:jc w:val="left"/>
        <w:rPr>
          <w:rFonts w:cs="Arial"/>
          <w:b/>
        </w:rPr>
      </w:pPr>
      <w:r>
        <w:rPr>
          <w:rFonts w:cs="Arial"/>
          <w:b/>
        </w:rPr>
        <w:t>УГОВОРЕНА ВРЕДНОСТ</w:t>
      </w:r>
    </w:p>
    <w:p w14:paraId="695E61A6" w14:textId="77777777" w:rsidR="00EE793E" w:rsidRPr="00E47C2E" w:rsidRDefault="00EE793E" w:rsidP="000350BD">
      <w:pPr>
        <w:pStyle w:val="KDParagraf"/>
        <w:spacing w:before="0"/>
        <w:jc w:val="center"/>
        <w:rPr>
          <w:rFonts w:cs="Arial"/>
        </w:rPr>
      </w:pPr>
      <w:r w:rsidRPr="00E47C2E">
        <w:rPr>
          <w:rFonts w:cs="Arial"/>
          <w:b/>
        </w:rPr>
        <w:t>Члан 2</w:t>
      </w:r>
      <w:r w:rsidRPr="00E47C2E">
        <w:rPr>
          <w:rFonts w:cs="Arial"/>
        </w:rPr>
        <w:t>.</w:t>
      </w:r>
    </w:p>
    <w:p w14:paraId="5C981B5B" w14:textId="2E3FDDBD" w:rsidR="00EE793E" w:rsidRPr="001F2423" w:rsidRDefault="003D5836" w:rsidP="00EE793E">
      <w:pPr>
        <w:pStyle w:val="KDParagraf"/>
        <w:spacing w:before="0"/>
        <w:rPr>
          <w:rFonts w:cs="Arial"/>
        </w:rPr>
      </w:pPr>
      <w:r>
        <w:rPr>
          <w:rFonts w:cs="Arial"/>
          <w:lang w:val="sr-Cyrl-RS"/>
        </w:rPr>
        <w:t>Укупна уговорена вредност</w:t>
      </w:r>
      <w:r w:rsidR="00EE793E" w:rsidRPr="00E47C2E">
        <w:rPr>
          <w:rFonts w:cs="Arial"/>
        </w:rPr>
        <w:t xml:space="preserve"> </w:t>
      </w:r>
      <w:r w:rsidR="00EE793E" w:rsidRPr="001F2423">
        <w:rPr>
          <w:rFonts w:cs="Arial"/>
        </w:rPr>
        <w:t>овог Уговора износи __________________ (словима: ________________________) RSD</w:t>
      </w:r>
      <w:r>
        <w:rPr>
          <w:rFonts w:cs="Arial"/>
        </w:rPr>
        <w:t>, без пореза на додату вредност, што представља процењену вредност јавне набавке.</w:t>
      </w:r>
    </w:p>
    <w:p w14:paraId="525E5A22" w14:textId="77777777" w:rsidR="00EE793E" w:rsidRPr="008146CF" w:rsidRDefault="00EE793E" w:rsidP="00EE793E">
      <w:pPr>
        <w:pStyle w:val="KDParagraf"/>
        <w:spacing w:before="0"/>
        <w:rPr>
          <w:rFonts w:cs="Arial"/>
          <w:lang w:val="sr-Cyrl-RS"/>
        </w:rPr>
      </w:pPr>
      <w:r w:rsidRPr="001F2423">
        <w:rPr>
          <w:rFonts w:cs="Arial"/>
        </w:rPr>
        <w:t>На  цену Услуге из става 1. овог члана обрачунава се припадајући порез на додату вредност у складу са прописима Републике Србије.</w:t>
      </w:r>
    </w:p>
    <w:p w14:paraId="08B4AFA9" w14:textId="77777777" w:rsidR="002355DE" w:rsidRPr="00DB0759" w:rsidRDefault="00EE793E" w:rsidP="00EE793E">
      <w:pPr>
        <w:pStyle w:val="KDParagraf"/>
        <w:spacing w:before="0"/>
        <w:rPr>
          <w:rFonts w:cs="Arial"/>
          <w:lang w:val="sr-Cyrl-RS"/>
        </w:rPr>
      </w:pPr>
      <w:r w:rsidRPr="001F2423">
        <w:rPr>
          <w:rFonts w:cs="Arial"/>
        </w:rPr>
        <w:t>У цену су урачунати сви трошкови везани за реализацију Услуге.</w:t>
      </w:r>
    </w:p>
    <w:p w14:paraId="16C389B0" w14:textId="77777777" w:rsidR="00EE793E" w:rsidRPr="001F2423" w:rsidRDefault="00EE793E" w:rsidP="009B79B6">
      <w:pPr>
        <w:pStyle w:val="KDParagraf"/>
        <w:spacing w:before="0"/>
        <w:rPr>
          <w:rFonts w:cs="Arial"/>
        </w:rPr>
      </w:pPr>
      <w:r w:rsidRPr="001F2423">
        <w:rPr>
          <w:rFonts w:cs="Arial"/>
        </w:rPr>
        <w:t xml:space="preserve">Цена је фиксна односно не може се мењати за све време извршења Услуге. </w:t>
      </w:r>
    </w:p>
    <w:p w14:paraId="6685ED9E" w14:textId="77777777" w:rsidR="00441E81" w:rsidRDefault="00441E81" w:rsidP="00EE793E">
      <w:pPr>
        <w:pStyle w:val="KDParagraf"/>
        <w:spacing w:before="0"/>
        <w:rPr>
          <w:rFonts w:cs="Arial"/>
          <w:lang w:val="sr-Cyrl-RS"/>
        </w:rPr>
      </w:pPr>
    </w:p>
    <w:p w14:paraId="3AF9A795" w14:textId="77777777" w:rsidR="0034724D" w:rsidRPr="0034724D" w:rsidRDefault="0034724D" w:rsidP="00EE793E">
      <w:pPr>
        <w:pStyle w:val="KDParagraf"/>
        <w:spacing w:before="0"/>
        <w:rPr>
          <w:rFonts w:cs="Arial"/>
          <w:lang w:val="sr-Cyrl-RS"/>
        </w:rPr>
      </w:pPr>
    </w:p>
    <w:p w14:paraId="169EC929" w14:textId="77777777" w:rsidR="00EE793E" w:rsidRPr="001F2423" w:rsidRDefault="00EE793E" w:rsidP="00EE793E">
      <w:pPr>
        <w:pStyle w:val="KDParagraf"/>
        <w:spacing w:before="0"/>
        <w:rPr>
          <w:rFonts w:cs="Arial"/>
          <w:b/>
        </w:rPr>
      </w:pPr>
      <w:r w:rsidRPr="001F2423">
        <w:rPr>
          <w:rFonts w:cs="Arial"/>
          <w:b/>
        </w:rPr>
        <w:t>НАЧИН ПЛАЋАЊА</w:t>
      </w:r>
    </w:p>
    <w:p w14:paraId="6497EF0D" w14:textId="77777777" w:rsidR="00EE793E" w:rsidRPr="001F2423" w:rsidRDefault="00EE793E" w:rsidP="000350BD">
      <w:pPr>
        <w:pStyle w:val="KDParagraf"/>
        <w:spacing w:before="0"/>
        <w:jc w:val="center"/>
        <w:rPr>
          <w:rFonts w:cs="Arial"/>
        </w:rPr>
      </w:pPr>
      <w:r w:rsidRPr="001F2423">
        <w:rPr>
          <w:rFonts w:cs="Arial"/>
          <w:b/>
        </w:rPr>
        <w:t>Члан 3</w:t>
      </w:r>
      <w:r w:rsidRPr="001F2423">
        <w:rPr>
          <w:rFonts w:cs="Arial"/>
        </w:rPr>
        <w:t>.</w:t>
      </w:r>
    </w:p>
    <w:p w14:paraId="33BAB8AA" w14:textId="77777777" w:rsidR="00EE793E" w:rsidRDefault="001E33D3" w:rsidP="00EE793E">
      <w:pPr>
        <w:pStyle w:val="KDParagraf"/>
        <w:spacing w:before="0"/>
        <w:rPr>
          <w:rFonts w:cs="Arial"/>
          <w:lang w:val="sr-Cyrl-RS"/>
        </w:rPr>
      </w:pPr>
      <w:r>
        <w:rPr>
          <w:rFonts w:cs="Arial"/>
          <w:lang w:val="sr-Cyrl-RS"/>
        </w:rPr>
        <w:t>Корисник услуге се обавезује да Пружаоцу услуге плати извршене Услуге на следећи начин:</w:t>
      </w:r>
    </w:p>
    <w:p w14:paraId="1D4B1DAA" w14:textId="77777777" w:rsidR="001E33D3" w:rsidRPr="001E33D3" w:rsidRDefault="001E33D3" w:rsidP="00EE793E">
      <w:pPr>
        <w:pStyle w:val="KDParagraf"/>
        <w:spacing w:before="0"/>
        <w:rPr>
          <w:rFonts w:cs="Arial"/>
          <w:lang w:val="sr-Cyrl-RS"/>
        </w:rPr>
      </w:pPr>
    </w:p>
    <w:p w14:paraId="65BDB64E" w14:textId="35A8225D" w:rsidR="00847D98" w:rsidRPr="00847D98" w:rsidRDefault="00B15CB3" w:rsidP="00847D98">
      <w:pPr>
        <w:pStyle w:val="KDParagraf"/>
        <w:spacing w:before="0"/>
        <w:rPr>
          <w:rFonts w:cs="Arial"/>
        </w:rPr>
      </w:pPr>
      <w:r w:rsidRPr="00FC4A9E">
        <w:rPr>
          <w:rFonts w:cs="Arial"/>
        </w:rPr>
        <w:t>•</w:t>
      </w:r>
      <w:r w:rsidRPr="00FC4A9E">
        <w:rPr>
          <w:rFonts w:cs="Arial"/>
        </w:rPr>
        <w:tab/>
      </w:r>
      <w:r w:rsidR="00847D98">
        <w:rPr>
          <w:rFonts w:cs="Arial"/>
        </w:rPr>
        <w:t xml:space="preserve">У </w:t>
      </w:r>
      <w:r w:rsidR="00847D98" w:rsidRPr="00847D98">
        <w:rPr>
          <w:rFonts w:cs="Arial"/>
        </w:rPr>
        <w:t xml:space="preserve">року </w:t>
      </w:r>
      <w:r w:rsidR="003860DC">
        <w:rPr>
          <w:rFonts w:cs="Arial"/>
        </w:rPr>
        <w:t>до</w:t>
      </w:r>
      <w:r w:rsidR="00847D98" w:rsidRPr="00847D98">
        <w:rPr>
          <w:rFonts w:cs="Arial"/>
        </w:rPr>
        <w:t xml:space="preserve"> 45</w:t>
      </w:r>
      <w:r w:rsidR="00847D98">
        <w:rPr>
          <w:rFonts w:cs="Arial"/>
          <w:lang w:val="sr-Cyrl-RS"/>
        </w:rPr>
        <w:t xml:space="preserve"> (словима: четрдесетпет)</w:t>
      </w:r>
      <w:r w:rsidR="00847D98" w:rsidRPr="00847D98">
        <w:rPr>
          <w:rFonts w:cs="Arial"/>
        </w:rPr>
        <w:t xml:space="preserve"> дана од дана достављања </w:t>
      </w:r>
      <w:r w:rsidR="00C962DE">
        <w:rPr>
          <w:rFonts w:cs="Arial"/>
          <w:lang w:val="sr-Cyrl-RS"/>
        </w:rPr>
        <w:t>рачуна</w:t>
      </w:r>
      <w:r w:rsidR="00C962DE" w:rsidRPr="00847D98">
        <w:rPr>
          <w:rFonts w:cs="Arial"/>
        </w:rPr>
        <w:t xml:space="preserve"> </w:t>
      </w:r>
      <w:r w:rsidR="00847D98" w:rsidRPr="00847D98">
        <w:rPr>
          <w:rFonts w:cs="Arial"/>
        </w:rPr>
        <w:t>и Записника о квантитативном и квалитативном пријему ус</w:t>
      </w:r>
      <w:r w:rsidR="008B19C7">
        <w:rPr>
          <w:rFonts w:cs="Arial"/>
        </w:rPr>
        <w:t xml:space="preserve">луга. Основ за плаћање је рачун и записник о </w:t>
      </w:r>
      <w:r w:rsidR="008B19C7" w:rsidRPr="008B19C7">
        <w:rPr>
          <w:rFonts w:cs="Arial"/>
        </w:rPr>
        <w:t xml:space="preserve">квантитативном и квалитативном пријему услуга </w:t>
      </w:r>
      <w:r w:rsidR="00847D98" w:rsidRPr="00847D98">
        <w:rPr>
          <w:rFonts w:cs="Arial"/>
        </w:rPr>
        <w:t>потписан од стране овлашћеног лица изабраног Понуђача и  овлашћеног лица Наручиоца.</w:t>
      </w:r>
    </w:p>
    <w:p w14:paraId="3A07CD57" w14:textId="77777777" w:rsidR="00B15CB3" w:rsidRDefault="00847D98" w:rsidP="00847D98">
      <w:pPr>
        <w:pStyle w:val="KDParagraf"/>
        <w:spacing w:before="0"/>
        <w:rPr>
          <w:rFonts w:cs="Arial"/>
          <w:lang w:val="sr-Cyrl-RS"/>
        </w:rPr>
      </w:pPr>
      <w:r w:rsidRPr="00847D98">
        <w:rPr>
          <w:rFonts w:cs="Arial"/>
        </w:rPr>
        <w:t>Наручилац не прихвата авансно плаћање.</w:t>
      </w:r>
    </w:p>
    <w:p w14:paraId="585D57DF" w14:textId="77777777" w:rsidR="00847D98" w:rsidRPr="00847D98" w:rsidRDefault="00847D98" w:rsidP="00B15CB3">
      <w:pPr>
        <w:pStyle w:val="KDParagraf"/>
        <w:spacing w:before="0"/>
        <w:rPr>
          <w:rFonts w:cs="Arial"/>
          <w:lang w:val="sr-Cyrl-RS"/>
        </w:rPr>
      </w:pPr>
    </w:p>
    <w:p w14:paraId="1000FAFA" w14:textId="64959C75" w:rsidR="00847D98" w:rsidRDefault="00C862C3" w:rsidP="00C862C3">
      <w:pPr>
        <w:pStyle w:val="KDParagraf"/>
        <w:spacing w:before="0"/>
        <w:rPr>
          <w:rFonts w:cs="Arial"/>
          <w:b/>
        </w:rPr>
      </w:pPr>
      <w:r w:rsidRPr="006175E1">
        <w:rPr>
          <w:rFonts w:eastAsia="Calibri" w:cs="Arial"/>
          <w:b/>
        </w:rPr>
        <w:t xml:space="preserve">Рачун мора да </w:t>
      </w:r>
      <w:r w:rsidR="00B73AEA">
        <w:rPr>
          <w:rFonts w:eastAsia="Calibri" w:cs="Arial"/>
          <w:b/>
        </w:rPr>
        <w:t>гласи на</w:t>
      </w:r>
      <w:r w:rsidRPr="006175E1">
        <w:rPr>
          <w:rFonts w:eastAsia="Calibri" w:cs="Arial"/>
          <w:b/>
        </w:rPr>
        <w:t xml:space="preserve">: </w:t>
      </w:r>
      <w:r w:rsidRPr="006175E1">
        <w:rPr>
          <w:rFonts w:cs="Arial"/>
          <w:b/>
        </w:rPr>
        <w:t xml:space="preserve">Јавно предузеће „Електропривреда </w:t>
      </w:r>
      <w:r w:rsidR="00847D98">
        <w:rPr>
          <w:rFonts w:cs="Arial"/>
          <w:b/>
        </w:rPr>
        <w:t>Србије“ Београд, Балканска 13</w:t>
      </w:r>
      <w:r w:rsidRPr="006175E1">
        <w:rPr>
          <w:rFonts w:cs="Arial"/>
          <w:b/>
        </w:rPr>
        <w:t xml:space="preserve">, ПИБ </w:t>
      </w:r>
      <w:r w:rsidRPr="006175E1">
        <w:rPr>
          <w:rFonts w:cs="Arial"/>
          <w:b/>
          <w:lang w:val="sr-Cyrl-BA"/>
        </w:rPr>
        <w:t xml:space="preserve">103920327, </w:t>
      </w:r>
    </w:p>
    <w:p w14:paraId="40FFFD75" w14:textId="48A5DD43" w:rsidR="00847D98" w:rsidRPr="00847D98" w:rsidRDefault="00847D98" w:rsidP="00C862C3">
      <w:pPr>
        <w:pStyle w:val="KDParagraf"/>
        <w:spacing w:before="0"/>
        <w:rPr>
          <w:rFonts w:eastAsia="Calibri" w:cs="Arial"/>
          <w:b/>
          <w:lang w:val="sr-Cyrl-RS"/>
        </w:rPr>
      </w:pPr>
    </w:p>
    <w:p w14:paraId="37AB5443" w14:textId="6187986A" w:rsidR="00C862C3" w:rsidRDefault="00C862C3" w:rsidP="00C862C3">
      <w:pPr>
        <w:pStyle w:val="KDParagraf"/>
        <w:spacing w:before="0"/>
        <w:rPr>
          <w:rFonts w:cs="Arial"/>
          <w:lang w:val="sr-Cyrl-RS"/>
        </w:rPr>
      </w:pPr>
      <w:r w:rsidRPr="006175E1">
        <w:rPr>
          <w:rFonts w:cs="Arial"/>
        </w:rPr>
        <w:t xml:space="preserve">Рачун мора бити достављен на адресу Корисника: Јавно предузеће „Електропривреда Србије“ Београд, </w:t>
      </w:r>
      <w:r w:rsidR="003860DC">
        <w:rPr>
          <w:rFonts w:cs="Arial"/>
          <w:lang w:val="sr-Cyrl-RS"/>
        </w:rPr>
        <w:t xml:space="preserve">Балканска 13, Београд, </w:t>
      </w:r>
      <w:r w:rsidRPr="006175E1">
        <w:rPr>
          <w:rFonts w:cs="Arial"/>
        </w:rPr>
        <w:t>са</w:t>
      </w:r>
      <w:r w:rsidR="00847D98">
        <w:rPr>
          <w:rFonts w:cs="Arial"/>
        </w:rPr>
        <w:t xml:space="preserve"> обавезним прилозима-</w:t>
      </w:r>
      <w:r w:rsidR="00847D98" w:rsidRPr="00847D98">
        <w:rPr>
          <w:rFonts w:cs="Arial"/>
        </w:rPr>
        <w:t>Записника о квантитативном и квалитативном пријему услуга</w:t>
      </w:r>
      <w:r w:rsidRPr="006175E1">
        <w:rPr>
          <w:rFonts w:cs="Arial"/>
        </w:rPr>
        <w:t>, са читко написаним именом и презименом и потписом овлашћеног лица Корисника услуга.</w:t>
      </w:r>
    </w:p>
    <w:p w14:paraId="679E6F57" w14:textId="6AF76A09" w:rsidR="00847D98" w:rsidRDefault="00672AA0" w:rsidP="00672AA0">
      <w:pPr>
        <w:pStyle w:val="KDParagraf"/>
        <w:spacing w:before="0"/>
        <w:rPr>
          <w:rFonts w:cs="Arial"/>
        </w:rPr>
      </w:pPr>
      <w:r w:rsidRPr="002C02BB">
        <w:rPr>
          <w:rFonts w:cs="Arial"/>
        </w:rPr>
        <w:t>У испост</w:t>
      </w:r>
      <w:r w:rsidR="00847D98">
        <w:rPr>
          <w:rFonts w:cs="Arial"/>
        </w:rPr>
        <w:t>ављеном рачуну, Пружалац услуге</w:t>
      </w:r>
      <w:r w:rsidRPr="002C02BB">
        <w:rPr>
          <w:rFonts w:cs="Arial"/>
        </w:rPr>
        <w:t xml:space="preserve"> је дужан да</w:t>
      </w:r>
      <w:r>
        <w:rPr>
          <w:rFonts w:cs="Arial"/>
        </w:rPr>
        <w:t xml:space="preserve"> </w:t>
      </w:r>
      <w:r>
        <w:rPr>
          <w:rFonts w:cs="Arial"/>
          <w:lang w:val="sr-Cyrl-RS"/>
        </w:rPr>
        <w:t>наведе број уговора и да</w:t>
      </w:r>
      <w:r w:rsidRPr="002C02BB">
        <w:rPr>
          <w:rFonts w:cs="Arial"/>
        </w:rPr>
        <w:t xml:space="preserve">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w:t>
      </w:r>
      <w:r w:rsidR="00847D98">
        <w:rPr>
          <w:rFonts w:cs="Arial"/>
        </w:rPr>
        <w:t>ни тачан назив, Пружалац услуге</w:t>
      </w:r>
      <w:r w:rsidRPr="002C02BB">
        <w:rPr>
          <w:rFonts w:cs="Arial"/>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42241AF" w14:textId="77777777" w:rsidR="00847D98" w:rsidRPr="002C02BB" w:rsidRDefault="00847D98" w:rsidP="00672AA0">
      <w:pPr>
        <w:pStyle w:val="KDParagraf"/>
        <w:spacing w:before="0"/>
        <w:rPr>
          <w:rFonts w:cs="Arial"/>
        </w:rPr>
      </w:pPr>
    </w:p>
    <w:p w14:paraId="713EB1AF" w14:textId="77777777" w:rsidR="00EE793E" w:rsidRPr="00E47C2E" w:rsidRDefault="00EE793E" w:rsidP="000350BD">
      <w:pPr>
        <w:pStyle w:val="KDParagraf"/>
        <w:spacing w:before="0"/>
        <w:jc w:val="center"/>
        <w:rPr>
          <w:rFonts w:cs="Arial"/>
        </w:rPr>
      </w:pPr>
      <w:r w:rsidRPr="00E47C2E">
        <w:rPr>
          <w:rFonts w:cs="Arial"/>
          <w:b/>
        </w:rPr>
        <w:t xml:space="preserve">Члан </w:t>
      </w:r>
      <w:r w:rsidR="00C862C3">
        <w:rPr>
          <w:rFonts w:cs="Arial"/>
          <w:b/>
        </w:rPr>
        <w:t>4</w:t>
      </w:r>
      <w:r w:rsidRPr="00E47C2E">
        <w:rPr>
          <w:rFonts w:cs="Arial"/>
        </w:rPr>
        <w:t>.</w:t>
      </w:r>
    </w:p>
    <w:p w14:paraId="0D3381FC" w14:textId="77777777" w:rsidR="00EE793E" w:rsidRDefault="00EE793E" w:rsidP="00EE793E">
      <w:pPr>
        <w:pStyle w:val="KDParagraf"/>
        <w:spacing w:before="0"/>
        <w:rPr>
          <w:rFonts w:cs="Arial"/>
        </w:rPr>
      </w:pPr>
      <w:r w:rsidRPr="00E47C2E">
        <w:rPr>
          <w:rFonts w:cs="Arial"/>
        </w:rPr>
        <w:t>Адресе Уговорних страна за пријем писмена и поште, су следеће:</w:t>
      </w:r>
    </w:p>
    <w:p w14:paraId="0C0E5A52" w14:textId="77777777" w:rsidR="00847D98" w:rsidRPr="00E47C2E" w:rsidRDefault="00847D98" w:rsidP="00EE793E">
      <w:pPr>
        <w:pStyle w:val="KDParagraf"/>
        <w:spacing w:before="0"/>
        <w:rPr>
          <w:rFonts w:cs="Arial"/>
        </w:rPr>
      </w:pPr>
    </w:p>
    <w:p w14:paraId="1DABB0FE" w14:textId="1596252B" w:rsidR="00847D98" w:rsidRPr="00847D98" w:rsidRDefault="00EE793E" w:rsidP="00847D98">
      <w:pPr>
        <w:pStyle w:val="KDParagraf"/>
        <w:spacing w:before="0"/>
        <w:rPr>
          <w:rFonts w:cs="Arial"/>
          <w:lang w:val="sr-Cyrl-RS"/>
        </w:rPr>
      </w:pPr>
      <w:r w:rsidRPr="00E47C2E">
        <w:rPr>
          <w:rFonts w:cs="Arial"/>
        </w:rPr>
        <w:t>Корисник услуге:</w:t>
      </w:r>
      <w:r w:rsidRPr="00E47C2E">
        <w:rPr>
          <w:rFonts w:cs="Arial"/>
        </w:rPr>
        <w:tab/>
        <w:t>Јавно предузеће „Електропривреда Србије</w:t>
      </w:r>
      <w:r w:rsidR="00847D98">
        <w:rPr>
          <w:rFonts w:cs="Arial"/>
        </w:rPr>
        <w:t>“ Београд, Улица Балканска 13</w:t>
      </w:r>
      <w:r w:rsidRPr="00E47C2E">
        <w:rPr>
          <w:rFonts w:cs="Arial"/>
        </w:rPr>
        <w:t>, 11000 Београд</w:t>
      </w:r>
      <w:r w:rsidR="000350BD">
        <w:rPr>
          <w:rFonts w:cs="Arial"/>
        </w:rPr>
        <w:t>,</w:t>
      </w:r>
      <w:r w:rsidR="00BB58C1">
        <w:rPr>
          <w:rFonts w:cs="Arial"/>
          <w:lang w:val="sr-Cyrl-RS"/>
        </w:rPr>
        <w:t xml:space="preserve"> </w:t>
      </w:r>
    </w:p>
    <w:p w14:paraId="5EB1B266" w14:textId="77777777" w:rsidR="0034724D" w:rsidRDefault="0034724D" w:rsidP="000350BD">
      <w:pPr>
        <w:pStyle w:val="KDParagraf"/>
        <w:spacing w:before="0"/>
        <w:rPr>
          <w:rFonts w:cs="Arial"/>
          <w:lang w:val="sr-Cyrl-RS"/>
        </w:rPr>
      </w:pPr>
    </w:p>
    <w:p w14:paraId="6215E0BF" w14:textId="77777777" w:rsidR="00EE793E" w:rsidRPr="00E47C2E" w:rsidRDefault="00EE793E" w:rsidP="000350BD">
      <w:pPr>
        <w:pStyle w:val="KDParagraf"/>
        <w:spacing w:before="0"/>
        <w:rPr>
          <w:rFonts w:cs="Arial"/>
        </w:rPr>
      </w:pPr>
      <w:r w:rsidRPr="00E47C2E">
        <w:rPr>
          <w:rFonts w:cs="Arial"/>
        </w:rPr>
        <w:lastRenderedPageBreak/>
        <w:t>Пружалац услуге:</w:t>
      </w:r>
      <w:r w:rsidRPr="00E47C2E">
        <w:rPr>
          <w:rFonts w:cs="Arial"/>
        </w:rPr>
        <w:tab/>
        <w:t>__________</w:t>
      </w:r>
      <w:r w:rsidR="0077241A">
        <w:rPr>
          <w:rFonts w:cs="Arial"/>
        </w:rPr>
        <w:t>_______________________________</w:t>
      </w:r>
      <w:r w:rsidR="000350BD">
        <w:rPr>
          <w:rFonts w:cs="Arial"/>
        </w:rPr>
        <w:tab/>
      </w:r>
      <w:r w:rsidR="000350BD">
        <w:rPr>
          <w:rFonts w:cs="Arial"/>
        </w:rPr>
        <w:tab/>
      </w:r>
      <w:r w:rsidR="000350BD">
        <w:rPr>
          <w:rFonts w:cs="Arial"/>
        </w:rPr>
        <w:tab/>
      </w:r>
      <w:r w:rsidRPr="00E47C2E">
        <w:rPr>
          <w:rFonts w:cs="Arial"/>
        </w:rPr>
        <w:t xml:space="preserve"> </w:t>
      </w:r>
    </w:p>
    <w:p w14:paraId="7C5BFC97" w14:textId="77777777" w:rsidR="00EE793E" w:rsidRDefault="00EE793E" w:rsidP="00EE793E">
      <w:pPr>
        <w:pStyle w:val="KDParagraf"/>
        <w:spacing w:before="0"/>
        <w:rPr>
          <w:rFonts w:cs="Arial"/>
        </w:rPr>
      </w:pPr>
      <w:r w:rsidRPr="00E47C2E">
        <w:rPr>
          <w:rFonts w:cs="Arial"/>
        </w:rPr>
        <w:t xml:space="preserve">Подизвођач: </w:t>
      </w:r>
      <w:r w:rsidRPr="00E47C2E">
        <w:rPr>
          <w:rFonts w:cs="Arial"/>
        </w:rPr>
        <w:tab/>
      </w:r>
      <w:r w:rsidRPr="00E47C2E">
        <w:rPr>
          <w:rFonts w:cs="Arial"/>
        </w:rPr>
        <w:tab/>
        <w:t xml:space="preserve">_________________________________________ </w:t>
      </w:r>
    </w:p>
    <w:p w14:paraId="6FF61AB3" w14:textId="77777777" w:rsidR="00847D98" w:rsidRDefault="00847D98" w:rsidP="00EE793E">
      <w:pPr>
        <w:pStyle w:val="KDParagraf"/>
        <w:spacing w:before="0"/>
        <w:rPr>
          <w:rFonts w:cs="Arial"/>
        </w:rPr>
      </w:pPr>
    </w:p>
    <w:p w14:paraId="4F6B29F5" w14:textId="77777777" w:rsidR="00847D98" w:rsidRPr="00E47C2E" w:rsidRDefault="00847D98" w:rsidP="00EE793E">
      <w:pPr>
        <w:pStyle w:val="KDParagraf"/>
        <w:spacing w:before="0"/>
        <w:rPr>
          <w:rFonts w:cs="Arial"/>
        </w:rPr>
      </w:pPr>
    </w:p>
    <w:p w14:paraId="5D356941" w14:textId="77777777" w:rsidR="00EE793E" w:rsidRPr="003703B5" w:rsidRDefault="00EE793E" w:rsidP="00EE793E">
      <w:pPr>
        <w:pStyle w:val="KDParagraf"/>
        <w:spacing w:before="0"/>
        <w:rPr>
          <w:rFonts w:cs="Arial"/>
          <w:lang w:val="sr-Cyrl-RS"/>
        </w:rPr>
      </w:pPr>
      <w:r w:rsidRPr="00E47C2E">
        <w:rPr>
          <w:rFonts w:cs="Arial"/>
        </w:rPr>
        <w:tab/>
      </w:r>
      <w:r w:rsidRPr="00E47C2E">
        <w:rPr>
          <w:rFonts w:cs="Arial"/>
        </w:rPr>
        <w:tab/>
      </w:r>
      <w:r w:rsidRPr="00E47C2E">
        <w:rPr>
          <w:rFonts w:cs="Arial"/>
        </w:rPr>
        <w:tab/>
      </w:r>
    </w:p>
    <w:p w14:paraId="6513C6DE" w14:textId="77777777" w:rsidR="00EE793E" w:rsidRPr="00E47C2E" w:rsidRDefault="00EE793E" w:rsidP="00EE793E">
      <w:pPr>
        <w:pStyle w:val="KDParagraf"/>
        <w:spacing w:before="0"/>
        <w:rPr>
          <w:rFonts w:cs="Arial"/>
          <w:b/>
        </w:rPr>
      </w:pPr>
      <w:r w:rsidRPr="00E47C2E">
        <w:rPr>
          <w:rFonts w:cs="Arial"/>
          <w:b/>
        </w:rPr>
        <w:t xml:space="preserve">ОБАВЕЗЕ КОРИСНИКА УСЛУГЕ </w:t>
      </w:r>
    </w:p>
    <w:p w14:paraId="42C10DD6" w14:textId="77777777" w:rsidR="00EE793E" w:rsidRPr="00E47C2E" w:rsidRDefault="00EE793E" w:rsidP="000350BD">
      <w:pPr>
        <w:pStyle w:val="KDParagraf"/>
        <w:spacing w:before="0"/>
        <w:jc w:val="center"/>
        <w:rPr>
          <w:rFonts w:cs="Arial"/>
        </w:rPr>
      </w:pPr>
      <w:r w:rsidRPr="00E47C2E">
        <w:rPr>
          <w:rFonts w:cs="Arial"/>
          <w:b/>
        </w:rPr>
        <w:t xml:space="preserve">Члан </w:t>
      </w:r>
      <w:r w:rsidR="00C862C3">
        <w:rPr>
          <w:rFonts w:cs="Arial"/>
          <w:b/>
        </w:rPr>
        <w:t>5</w:t>
      </w:r>
      <w:r w:rsidRPr="00E47C2E">
        <w:rPr>
          <w:rFonts w:cs="Arial"/>
        </w:rPr>
        <w:t>.</w:t>
      </w:r>
    </w:p>
    <w:p w14:paraId="033CA6C2" w14:textId="77777777" w:rsidR="00EE793E" w:rsidRPr="00C862C3" w:rsidRDefault="00EE793E" w:rsidP="00EE793E">
      <w:pPr>
        <w:pStyle w:val="KDParagraf"/>
        <w:spacing w:before="0"/>
        <w:rPr>
          <w:rFonts w:cs="Arial"/>
        </w:rPr>
      </w:pPr>
      <w:r w:rsidRPr="00C862C3">
        <w:rPr>
          <w:rFonts w:cs="Arial"/>
        </w:rPr>
        <w:t>Корисник услуге се обавезује да Пружаоцу услуге изврши исплату цене Услуге из члана 2. у складу са изв</w:t>
      </w:r>
      <w:r w:rsidR="00B31844">
        <w:rPr>
          <w:rFonts w:cs="Arial"/>
        </w:rPr>
        <w:t xml:space="preserve">ршеним активностима из Прилога </w:t>
      </w:r>
      <w:r w:rsidR="00B31844">
        <w:rPr>
          <w:rFonts w:cs="Arial"/>
          <w:lang w:val="sr-Cyrl-RS"/>
        </w:rPr>
        <w:t>3</w:t>
      </w:r>
      <w:r w:rsidR="00B31844">
        <w:rPr>
          <w:rFonts w:cs="Arial"/>
        </w:rPr>
        <w:t xml:space="preserve"> и </w:t>
      </w:r>
      <w:r w:rsidR="00B31844">
        <w:rPr>
          <w:rFonts w:cs="Arial"/>
          <w:lang w:val="sr-Cyrl-RS"/>
        </w:rPr>
        <w:t>4</w:t>
      </w:r>
      <w:r w:rsidRPr="00C862C3">
        <w:rPr>
          <w:rFonts w:cs="Arial"/>
        </w:rPr>
        <w:t xml:space="preserve">   овог Уговора, на начин и у роковима утврђеним чланом 3. овог Уговора. </w:t>
      </w:r>
    </w:p>
    <w:p w14:paraId="48D6160D" w14:textId="77777777" w:rsidR="00EE793E" w:rsidRPr="00C862C3" w:rsidRDefault="00EE793E" w:rsidP="00EE793E">
      <w:pPr>
        <w:pStyle w:val="KDParagraf"/>
        <w:spacing w:before="0"/>
        <w:rPr>
          <w:rFonts w:cs="Arial"/>
        </w:rPr>
      </w:pPr>
      <w:r w:rsidRPr="00C862C3">
        <w:rPr>
          <w:rFonts w:cs="Arial"/>
        </w:rPr>
        <w:t xml:space="preserve">Све исплате по основу овог Уговора биће извршене на рачун Пружаоца услуге: </w:t>
      </w:r>
      <w:r w:rsidRPr="00C862C3">
        <w:rPr>
          <w:rFonts w:cs="Arial"/>
        </w:rPr>
        <w:tab/>
      </w:r>
    </w:p>
    <w:p w14:paraId="5818C5B1" w14:textId="77777777" w:rsidR="00EE793E" w:rsidRPr="00C862C3" w:rsidRDefault="00EE793E" w:rsidP="00EE793E">
      <w:pPr>
        <w:pStyle w:val="KDParagraf"/>
        <w:spacing w:before="0"/>
        <w:rPr>
          <w:rFonts w:cs="Arial"/>
        </w:rPr>
      </w:pPr>
      <w:r w:rsidRPr="00C862C3">
        <w:rPr>
          <w:rFonts w:cs="Arial"/>
        </w:rPr>
        <w:t xml:space="preserve">бр рачуна: _____________________________ код банке:____________ </w:t>
      </w:r>
    </w:p>
    <w:p w14:paraId="49650765" w14:textId="5BBCF5E6" w:rsidR="00EE793E" w:rsidRDefault="00EE793E" w:rsidP="00EE793E">
      <w:pPr>
        <w:pStyle w:val="KDParagraf"/>
        <w:spacing w:before="0"/>
        <w:rPr>
          <w:rFonts w:cs="Arial"/>
        </w:rPr>
      </w:pPr>
    </w:p>
    <w:p w14:paraId="7B325B75" w14:textId="6ACB81BC" w:rsidR="008B19C7" w:rsidRDefault="008B19C7" w:rsidP="00EE793E">
      <w:pPr>
        <w:pStyle w:val="KDParagraf"/>
        <w:spacing w:before="0"/>
        <w:rPr>
          <w:rFonts w:cs="Arial"/>
          <w:lang w:val="sr-Cyrl-RS"/>
        </w:rPr>
      </w:pPr>
      <w:r>
        <w:rPr>
          <w:rFonts w:cs="Arial"/>
          <w:lang w:val="sr-Cyrl-RS"/>
        </w:rPr>
        <w:t xml:space="preserve">Корисник услуге се обавезује да ће Пружаоцу услуге, по настанку потреба за предметом Уговора, Пружаоцу услуга упутити радни налог у коме ће бити дефинисане услуге које је неопходно избршити. </w:t>
      </w:r>
    </w:p>
    <w:p w14:paraId="15A55C17" w14:textId="77777777" w:rsidR="008B19C7" w:rsidRPr="008B19C7" w:rsidRDefault="008B19C7" w:rsidP="00EE793E">
      <w:pPr>
        <w:pStyle w:val="KDParagraf"/>
        <w:spacing w:before="0"/>
        <w:rPr>
          <w:rFonts w:cs="Arial"/>
          <w:lang w:val="sr-Cyrl-RS"/>
        </w:rPr>
      </w:pPr>
    </w:p>
    <w:p w14:paraId="43D97D57" w14:textId="77777777" w:rsidR="00EE793E" w:rsidRPr="00E47C2E" w:rsidRDefault="00EE793E" w:rsidP="00EE793E">
      <w:pPr>
        <w:pStyle w:val="KDParagraf"/>
        <w:spacing w:before="0"/>
        <w:rPr>
          <w:rFonts w:cs="Arial"/>
          <w:b/>
        </w:rPr>
      </w:pPr>
      <w:r w:rsidRPr="00E47C2E">
        <w:rPr>
          <w:rFonts w:cs="Arial"/>
          <w:b/>
        </w:rPr>
        <w:t>ОБАВЕЗЕ ПРУЖАОЦА УСЛУГЕ</w:t>
      </w:r>
    </w:p>
    <w:p w14:paraId="09AA4FAC" w14:textId="77777777" w:rsidR="00EE793E" w:rsidRPr="00E47C2E" w:rsidRDefault="00EE793E" w:rsidP="000350BD">
      <w:pPr>
        <w:pStyle w:val="KDParagraf"/>
        <w:spacing w:before="0"/>
        <w:jc w:val="center"/>
        <w:rPr>
          <w:rFonts w:cs="Arial"/>
        </w:rPr>
      </w:pPr>
      <w:r w:rsidRPr="00E47C2E">
        <w:rPr>
          <w:rFonts w:cs="Arial"/>
          <w:b/>
        </w:rPr>
        <w:t xml:space="preserve">Члан </w:t>
      </w:r>
      <w:r w:rsidR="00C862C3">
        <w:rPr>
          <w:rFonts w:cs="Arial"/>
          <w:b/>
        </w:rPr>
        <w:t>6</w:t>
      </w:r>
      <w:r w:rsidRPr="00E47C2E">
        <w:rPr>
          <w:rFonts w:cs="Arial"/>
        </w:rPr>
        <w:t>.</w:t>
      </w:r>
    </w:p>
    <w:p w14:paraId="65BF1D86" w14:textId="77777777" w:rsidR="00C862C3" w:rsidRPr="00E47C2E" w:rsidRDefault="00C862C3" w:rsidP="00C862C3">
      <w:pPr>
        <w:pStyle w:val="KDParagraf"/>
        <w:spacing w:before="0"/>
        <w:rPr>
          <w:rFonts w:cs="Arial"/>
        </w:rPr>
      </w:pPr>
      <w:r w:rsidRPr="00E47C2E">
        <w:rPr>
          <w:rFonts w:cs="Arial"/>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6FDC85AD" w14:textId="4B78A7F2" w:rsidR="00C862C3" w:rsidRDefault="00C862C3" w:rsidP="00C862C3">
      <w:pPr>
        <w:pStyle w:val="KDParagraf"/>
        <w:spacing w:before="0"/>
        <w:rPr>
          <w:rFonts w:cs="Arial"/>
        </w:rPr>
      </w:pPr>
      <w:r w:rsidRPr="00E47C2E">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7A01428B" w14:textId="77777777" w:rsidR="00EE793E" w:rsidRPr="003703B5" w:rsidRDefault="00EE793E" w:rsidP="00EE793E">
      <w:pPr>
        <w:pStyle w:val="KDParagraf"/>
        <w:spacing w:before="0"/>
        <w:rPr>
          <w:rFonts w:cs="Arial"/>
          <w:lang w:val="sr-Cyrl-RS"/>
        </w:rPr>
      </w:pPr>
    </w:p>
    <w:p w14:paraId="1D62C2B6" w14:textId="0430AB81" w:rsidR="00EE793E" w:rsidRPr="00E47C2E" w:rsidRDefault="008B19C7" w:rsidP="00EE793E">
      <w:pPr>
        <w:pStyle w:val="KDParagraf"/>
        <w:spacing w:before="0"/>
        <w:rPr>
          <w:rFonts w:cs="Arial"/>
          <w:b/>
        </w:rPr>
      </w:pPr>
      <w:r>
        <w:rPr>
          <w:rFonts w:cs="Arial"/>
          <w:b/>
        </w:rPr>
        <w:t>РОК  ПОЧЕТКА И РОК ИЗВРШЕЊА УСЛУГА</w:t>
      </w:r>
    </w:p>
    <w:p w14:paraId="70D48F77" w14:textId="77777777" w:rsidR="00EE793E" w:rsidRPr="00E47C2E" w:rsidRDefault="00EE793E" w:rsidP="00586A59">
      <w:pPr>
        <w:pStyle w:val="KDParagraf"/>
        <w:spacing w:before="0"/>
        <w:jc w:val="center"/>
        <w:rPr>
          <w:rFonts w:cs="Arial"/>
        </w:rPr>
      </w:pPr>
      <w:r w:rsidRPr="00E47C2E">
        <w:rPr>
          <w:rFonts w:cs="Arial"/>
          <w:b/>
        </w:rPr>
        <w:t xml:space="preserve">Члан </w:t>
      </w:r>
      <w:r w:rsidR="00C862C3">
        <w:rPr>
          <w:rFonts w:cs="Arial"/>
          <w:b/>
        </w:rPr>
        <w:t>7</w:t>
      </w:r>
      <w:r w:rsidRPr="00E47C2E">
        <w:rPr>
          <w:rFonts w:cs="Arial"/>
        </w:rPr>
        <w:t>.</w:t>
      </w:r>
    </w:p>
    <w:p w14:paraId="2590AFC9" w14:textId="77777777" w:rsidR="00847D98" w:rsidRDefault="00847D98" w:rsidP="00855F2F">
      <w:pPr>
        <w:autoSpaceDE w:val="0"/>
        <w:autoSpaceDN w:val="0"/>
        <w:adjustRightInd w:val="0"/>
        <w:spacing w:before="0"/>
        <w:rPr>
          <w:rFonts w:eastAsia="Calibri" w:cs="Arial"/>
          <w:sz w:val="24"/>
          <w:szCs w:val="24"/>
        </w:rPr>
      </w:pPr>
    </w:p>
    <w:p w14:paraId="619D0D16" w14:textId="77777777" w:rsidR="00E6582B" w:rsidRDefault="00847D98" w:rsidP="00855F2F">
      <w:pPr>
        <w:autoSpaceDE w:val="0"/>
        <w:autoSpaceDN w:val="0"/>
        <w:adjustRightInd w:val="0"/>
        <w:spacing w:before="0"/>
        <w:rPr>
          <w:rFonts w:cs="Arial"/>
        </w:rPr>
      </w:pPr>
      <w:r w:rsidRPr="00847D98">
        <w:rPr>
          <w:rFonts w:cs="Arial"/>
        </w:rPr>
        <w:t>Гeoдeтскe услугe</w:t>
      </w:r>
      <w:r>
        <w:rPr>
          <w:rFonts w:cs="Arial"/>
          <w:lang w:val="sr-Cyrl-RS"/>
        </w:rPr>
        <w:t xml:space="preserve"> које су предмет овог Уговора</w:t>
      </w:r>
      <w:r>
        <w:rPr>
          <w:rFonts w:cs="Arial"/>
        </w:rPr>
        <w:t xml:space="preserve"> врши ће се</w:t>
      </w:r>
      <w:r w:rsidRPr="00847D98">
        <w:rPr>
          <w:rFonts w:cs="Arial"/>
        </w:rPr>
        <w:t xml:space="preserve"> сукцeсивнo искључивo</w:t>
      </w:r>
      <w:r>
        <w:rPr>
          <w:rFonts w:cs="Arial"/>
        </w:rPr>
        <w:t xml:space="preserve"> у склaду сa пoтрeбaмa Корисника услуге</w:t>
      </w:r>
      <w:r w:rsidRPr="00847D98">
        <w:rPr>
          <w:rFonts w:cs="Arial"/>
        </w:rPr>
        <w:t xml:space="preserve">. </w:t>
      </w:r>
    </w:p>
    <w:p w14:paraId="4DB67E74" w14:textId="7FDE8C3F" w:rsidR="00FF3197" w:rsidRPr="008B19C7" w:rsidRDefault="008B19C7" w:rsidP="004F7A70">
      <w:pPr>
        <w:autoSpaceDE w:val="0"/>
        <w:autoSpaceDN w:val="0"/>
        <w:adjustRightInd w:val="0"/>
        <w:spacing w:before="0"/>
        <w:rPr>
          <w:rFonts w:cs="Arial"/>
          <w:lang w:val="sr-Cyrl-RS"/>
        </w:rPr>
      </w:pPr>
      <w:r>
        <w:rPr>
          <w:rFonts w:cs="Arial"/>
        </w:rPr>
        <w:t>Почетак вршења износи</w:t>
      </w:r>
      <w:r w:rsidR="00847D98" w:rsidRPr="00847D98">
        <w:rPr>
          <w:rFonts w:cs="Arial"/>
        </w:rPr>
        <w:t xml:space="preserve"> максимално 24</w:t>
      </w:r>
      <w:r w:rsidR="003D5836">
        <w:rPr>
          <w:rFonts w:cs="Arial"/>
          <w:lang w:val="sr-Cyrl-RS"/>
        </w:rPr>
        <w:t xml:space="preserve"> (словима: двадесетчетири)</w:t>
      </w:r>
      <w:r w:rsidR="00847D98" w:rsidRPr="00847D98">
        <w:rPr>
          <w:rFonts w:cs="Arial"/>
        </w:rPr>
        <w:t xml:space="preserve"> часа од</w:t>
      </w:r>
      <w:r>
        <w:rPr>
          <w:rFonts w:cs="Arial"/>
          <w:lang w:val="sr-Cyrl-RS"/>
        </w:rPr>
        <w:t xml:space="preserve"> дана пријема налога за рад. С</w:t>
      </w:r>
      <w:r w:rsidR="004F7A70" w:rsidRPr="004F7A70">
        <w:rPr>
          <w:rFonts w:cs="Arial"/>
          <w:lang w:val="sr-Cyrl-RS"/>
        </w:rPr>
        <w:t>ваки појединачни рок извршења услуге биће дефинисан у налозима за рад.</w:t>
      </w:r>
    </w:p>
    <w:p w14:paraId="3AB466B2" w14:textId="27C64D13" w:rsidR="00847D98" w:rsidRPr="00FF3197" w:rsidRDefault="00FF3197" w:rsidP="00FF3197">
      <w:pPr>
        <w:autoSpaceDE w:val="0"/>
        <w:autoSpaceDN w:val="0"/>
        <w:adjustRightInd w:val="0"/>
        <w:spacing w:before="0"/>
        <w:rPr>
          <w:rFonts w:cs="Arial"/>
          <w:lang w:val="sr-Cyrl-RS"/>
        </w:rPr>
      </w:pPr>
      <w:r>
        <w:rPr>
          <w:rFonts w:cs="Arial"/>
          <w:lang w:val="sr-Cyrl-RS"/>
        </w:rPr>
        <w:t xml:space="preserve">Места извршења услуге су </w:t>
      </w:r>
      <w:r>
        <w:rPr>
          <w:rFonts w:cs="Arial"/>
          <w:bCs/>
          <w:lang w:val="sr-Latn-RS"/>
        </w:rPr>
        <w:t>рaзличите лoкaциjе</w:t>
      </w:r>
      <w:r w:rsidRPr="00FF3197">
        <w:rPr>
          <w:rFonts w:cs="Arial"/>
          <w:bCs/>
          <w:lang w:val="sr-Latn-RS"/>
        </w:rPr>
        <w:t xml:space="preserve"> нa пoдручjу </w:t>
      </w:r>
      <w:r w:rsidRPr="00FF3197">
        <w:rPr>
          <w:rFonts w:cs="Arial"/>
          <w:bCs/>
          <w:lang w:val="sr-Cyrl-RS"/>
        </w:rPr>
        <w:t>ТЕКО Костолац</w:t>
      </w:r>
      <w:r w:rsidRPr="00FF3197">
        <w:rPr>
          <w:rFonts w:cs="Arial"/>
          <w:bCs/>
          <w:lang w:val="sr-Latn-RS"/>
        </w:rPr>
        <w:t xml:space="preserve"> </w:t>
      </w:r>
      <w:r w:rsidRPr="00FF3197">
        <w:rPr>
          <w:rFonts w:cs="Arial"/>
          <w:bCs/>
          <w:lang w:val="sr-Cyrl-RS"/>
        </w:rPr>
        <w:t>Б-3.</w:t>
      </w:r>
    </w:p>
    <w:p w14:paraId="35D488BE" w14:textId="77777777" w:rsidR="00847D98" w:rsidRPr="000C1400" w:rsidRDefault="00847D98" w:rsidP="00855F2F">
      <w:pPr>
        <w:autoSpaceDE w:val="0"/>
        <w:autoSpaceDN w:val="0"/>
        <w:adjustRightInd w:val="0"/>
        <w:spacing w:before="0"/>
        <w:rPr>
          <w:rFonts w:cs="Arial"/>
          <w:lang w:val="sr-Cyrl-RS"/>
        </w:rPr>
      </w:pPr>
    </w:p>
    <w:p w14:paraId="358E9ED7" w14:textId="77777777" w:rsidR="00EE793E" w:rsidRPr="002F37BE" w:rsidRDefault="00EE793E" w:rsidP="00EE793E">
      <w:pPr>
        <w:pStyle w:val="KDParagraf"/>
        <w:spacing w:before="0"/>
        <w:rPr>
          <w:rFonts w:cs="Arial"/>
          <w:b/>
        </w:rPr>
      </w:pPr>
      <w:r w:rsidRPr="002F37BE">
        <w:rPr>
          <w:rFonts w:cs="Arial"/>
          <w:b/>
        </w:rPr>
        <w:t xml:space="preserve">СРЕДСТВА ФИНАНСИЈСКОГ ОБЕЗБЕЂЕЊА </w:t>
      </w:r>
    </w:p>
    <w:p w14:paraId="3B707253" w14:textId="77777777" w:rsidR="00EE793E" w:rsidRPr="003860DC" w:rsidRDefault="00EE793E" w:rsidP="00586A59">
      <w:pPr>
        <w:pStyle w:val="KDParagraf"/>
        <w:spacing w:before="0"/>
        <w:jc w:val="center"/>
        <w:rPr>
          <w:rFonts w:cs="Arial"/>
        </w:rPr>
      </w:pPr>
      <w:r w:rsidRPr="003860DC">
        <w:rPr>
          <w:rFonts w:cs="Arial"/>
          <w:b/>
        </w:rPr>
        <w:t xml:space="preserve">Члан </w:t>
      </w:r>
      <w:r w:rsidR="00C862C3" w:rsidRPr="003860DC">
        <w:rPr>
          <w:rFonts w:cs="Arial"/>
          <w:b/>
        </w:rPr>
        <w:t>8</w:t>
      </w:r>
      <w:r w:rsidRPr="003860DC">
        <w:rPr>
          <w:rFonts w:cs="Arial"/>
        </w:rPr>
        <w:t>.</w:t>
      </w:r>
    </w:p>
    <w:p w14:paraId="63DEBA49" w14:textId="4F42057A" w:rsidR="00C862C3" w:rsidRPr="00024331" w:rsidRDefault="00C862C3" w:rsidP="00C862C3">
      <w:pPr>
        <w:pStyle w:val="KDParagraf"/>
        <w:spacing w:before="0"/>
        <w:rPr>
          <w:rFonts w:cs="Arial"/>
        </w:rPr>
      </w:pPr>
      <w:r w:rsidRPr="003860DC">
        <w:rPr>
          <w:rFonts w:cs="Arial"/>
          <w:lang w:val="sr-Cyrl-RS"/>
        </w:rPr>
        <w:t>Пружалац ус</w:t>
      </w:r>
      <w:r w:rsidR="00D31C28" w:rsidRPr="003860DC">
        <w:rPr>
          <w:rFonts w:cs="Arial"/>
          <w:lang w:val="sr-Cyrl-RS"/>
        </w:rPr>
        <w:t xml:space="preserve">луге се обавезује да </w:t>
      </w:r>
      <w:r w:rsidR="00961B38" w:rsidRPr="003860DC">
        <w:rPr>
          <w:rFonts w:cs="Arial"/>
          <w:lang w:val="sr-Cyrl-RS"/>
        </w:rPr>
        <w:t>уз потписан уговор</w:t>
      </w:r>
      <w:r w:rsidRPr="003860DC">
        <w:rPr>
          <w:rFonts w:cs="Arial"/>
          <w:lang w:val="sr-Cyrl-RS"/>
        </w:rPr>
        <w:t xml:space="preserve"> достави</w:t>
      </w:r>
      <w:r w:rsidR="00C962DE" w:rsidRPr="00C962DE">
        <w:t xml:space="preserve"> </w:t>
      </w:r>
      <w:r w:rsidR="00C962DE" w:rsidRPr="00C962DE">
        <w:rPr>
          <w:rFonts w:cs="Arial"/>
          <w:lang w:val="sr-Cyrl-RS"/>
        </w:rPr>
        <w:t xml:space="preserve">као одложни услов из чл. 74.ст.2. ("Сл. лист СФРJ", бр. 29/78, 39/85, 45/89 - oдлукa УСJ и 57/89, "Сл. лист СРJ", бр. 31/93 и "Сл. лист СЦГ", бр. 1/2003 - Устaвнa пoвeљa), (даље: ЗОО) </w:t>
      </w:r>
      <w:r w:rsidRPr="00024331">
        <w:rPr>
          <w:rFonts w:cs="Arial"/>
          <w:lang w:val="sr-Cyrl-RS"/>
        </w:rPr>
        <w:t xml:space="preserve"> </w:t>
      </w:r>
      <w:r w:rsidRPr="00024331">
        <w:rPr>
          <w:rFonts w:cs="Arial"/>
        </w:rPr>
        <w:t>бланко соло меницу</w:t>
      </w:r>
      <w:r w:rsidR="007030CC" w:rsidRPr="00024331">
        <w:rPr>
          <w:rFonts w:cs="Arial"/>
          <w:lang w:val="sr-Cyrl-RS"/>
        </w:rPr>
        <w:t xml:space="preserve"> у износу од 10% вредности уговора без ПДВ</w:t>
      </w:r>
      <w:r w:rsidRPr="00024331">
        <w:rPr>
          <w:rFonts w:cs="Arial"/>
        </w:rPr>
        <w:t>, са клаузулом „без протеста“, потписану од стране законског заступника,</w:t>
      </w:r>
      <w:r w:rsidR="00C962DE" w:rsidRPr="00C962DE">
        <w:t xml:space="preserve"> </w:t>
      </w:r>
      <w:r w:rsidR="00C962DE" w:rsidRPr="00C962DE">
        <w:rPr>
          <w:rFonts w:cs="Arial"/>
        </w:rPr>
        <w:t>у складу са Закон о меници ("Сл. лист ФНРЈ" бр. 104/46, "Сл. лист СФРЈ" бр. 16/65, 54/70 и 57/89 и "Сл. лист СРЈ" бр. 46/96, Сл. лист СЦГ бр. 01/03 Уст. повеља Сл.гласник РС 80/15) и Закон о платним услугама  ( Сл. гласник .РС..број 139/2014).</w:t>
      </w:r>
      <w:r w:rsidRPr="00024331">
        <w:rPr>
          <w:rFonts w:cs="Arial"/>
        </w:rPr>
        <w:t xml:space="preserve"> са неопозивим и безусловним меничним овлашћењем, којим се овлашћује Корисник услуге да може, покренути поступак наплате и то до истека рока од 30 (словима:тридесет) дана од Уговореног рока за пружање Услуге, а да евентуални продужетак тог рока има за последицу и продужење рока важења менице и меничног овлашћења за исти број дана за који ће бити продужен рок за извршење обавеза по уговору. 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w:t>
      </w:r>
      <w:r w:rsidRPr="00024331">
        <w:rPr>
          <w:rFonts w:cs="Arial"/>
        </w:rPr>
        <w:lastRenderedPageBreak/>
        <w:t>пословној банци да региструје меницу у Регистар меница и овлашћења НБС</w:t>
      </w:r>
      <w:r w:rsidR="00C962DE" w:rsidRPr="00C962DE">
        <w:t xml:space="preserve"> </w:t>
      </w:r>
      <w:r w:rsidR="00C962DE" w:rsidRPr="00C962DE">
        <w:rPr>
          <w:rFonts w:cs="Arial"/>
        </w:rPr>
        <w:t>у складу са Одлуком о ближим условима, садржини и начину вођења регистра меница и овлашћења („Сл. гласник РС“ бр. 56/11 и 80/15,76/2016,82/17)</w:t>
      </w:r>
      <w:r w:rsidRPr="00024331">
        <w:rPr>
          <w:rFonts w:cs="Arial"/>
        </w:rPr>
        <w:t xml:space="preserve">. </w:t>
      </w:r>
    </w:p>
    <w:p w14:paraId="729D5E14" w14:textId="77777777" w:rsidR="00C862C3" w:rsidRPr="00024331" w:rsidRDefault="00C862C3" w:rsidP="00C862C3">
      <w:pPr>
        <w:pStyle w:val="KDParagraf"/>
        <w:spacing w:before="0"/>
        <w:rPr>
          <w:rFonts w:cs="Arial"/>
        </w:rPr>
      </w:pPr>
    </w:p>
    <w:p w14:paraId="1A2F241F" w14:textId="77777777" w:rsidR="0077241A" w:rsidRPr="00024331" w:rsidRDefault="00C862C3" w:rsidP="00C862C3">
      <w:pPr>
        <w:pStyle w:val="KDParagraf"/>
        <w:spacing w:before="0"/>
        <w:rPr>
          <w:rFonts w:cs="Arial"/>
          <w:lang w:val="sr-Cyrl-RS"/>
        </w:rPr>
      </w:pPr>
      <w:r w:rsidRPr="00024331">
        <w:rPr>
          <w:rFonts w:cs="Arial"/>
        </w:rPr>
        <w:t>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делимично или неблаговремено односно неквалитетно изврши било коју од уговорених Услуга.</w:t>
      </w:r>
    </w:p>
    <w:p w14:paraId="1D8980AC" w14:textId="3FD3CD86" w:rsidR="00876005" w:rsidRDefault="00876005" w:rsidP="00EE793E">
      <w:pPr>
        <w:pStyle w:val="KDParagraf"/>
        <w:spacing w:before="0"/>
        <w:rPr>
          <w:rFonts w:cs="Arial"/>
          <w:sz w:val="20"/>
          <w:szCs w:val="20"/>
          <w:lang w:val="sr-Cyrl-RS"/>
        </w:rPr>
      </w:pPr>
    </w:p>
    <w:p w14:paraId="78A3DDBD" w14:textId="5C6F380E" w:rsidR="005D0470" w:rsidRPr="007014A7" w:rsidRDefault="005D0470" w:rsidP="00EE793E">
      <w:pPr>
        <w:pStyle w:val="KDParagraf"/>
        <w:spacing w:before="0"/>
        <w:rPr>
          <w:rFonts w:cs="Arial"/>
          <w:lang w:val="sr-Latn-RS"/>
        </w:rPr>
      </w:pPr>
    </w:p>
    <w:p w14:paraId="417E8B14" w14:textId="77777777" w:rsidR="00EE793E" w:rsidRDefault="00EE793E" w:rsidP="00EE793E">
      <w:pPr>
        <w:pStyle w:val="KDParagraf"/>
        <w:spacing w:before="0"/>
        <w:rPr>
          <w:rFonts w:cs="Arial"/>
          <w:b/>
          <w:lang w:val="sr-Cyrl-RS"/>
        </w:rPr>
      </w:pPr>
      <w:r w:rsidRPr="00E47C2E">
        <w:rPr>
          <w:rFonts w:cs="Arial"/>
          <w:b/>
        </w:rPr>
        <w:t xml:space="preserve">ЗАКЉУЧИВАЊЕ И СТУПАЊЕ НА СНАГУ </w:t>
      </w:r>
    </w:p>
    <w:p w14:paraId="2EAA5C01" w14:textId="77777777" w:rsidR="00694A5E" w:rsidRPr="00694A5E" w:rsidRDefault="00694A5E" w:rsidP="00EE793E">
      <w:pPr>
        <w:pStyle w:val="KDParagraf"/>
        <w:spacing w:before="0"/>
        <w:rPr>
          <w:rFonts w:cs="Arial"/>
          <w:b/>
          <w:lang w:val="sr-Cyrl-RS"/>
        </w:rPr>
      </w:pPr>
    </w:p>
    <w:p w14:paraId="58984EC1" w14:textId="4A4C6ACB" w:rsidR="00EE793E" w:rsidRPr="00E47C2E" w:rsidRDefault="00B34020" w:rsidP="00586A59">
      <w:pPr>
        <w:pStyle w:val="KDParagraf"/>
        <w:spacing w:before="0"/>
        <w:jc w:val="center"/>
        <w:rPr>
          <w:rFonts w:cs="Arial"/>
        </w:rPr>
      </w:pPr>
      <w:r>
        <w:rPr>
          <w:rFonts w:cs="Arial"/>
          <w:b/>
        </w:rPr>
        <w:t>Члан 9</w:t>
      </w:r>
      <w:r w:rsidR="00EE793E" w:rsidRPr="00E47C2E">
        <w:rPr>
          <w:rFonts w:cs="Arial"/>
        </w:rPr>
        <w:t>.</w:t>
      </w:r>
    </w:p>
    <w:p w14:paraId="66122B63" w14:textId="4D8E016D" w:rsidR="00EE793E" w:rsidRPr="009959CE" w:rsidRDefault="00EE793E" w:rsidP="00EE793E">
      <w:pPr>
        <w:pStyle w:val="KDParagraf"/>
        <w:spacing w:before="0"/>
        <w:rPr>
          <w:rFonts w:cs="Arial"/>
          <w:lang w:val="sr-Cyrl-RS"/>
        </w:rPr>
      </w:pPr>
      <w:r w:rsidRPr="00E47C2E">
        <w:rPr>
          <w:rFonts w:cs="Arial"/>
        </w:rPr>
        <w:t xml:space="preserve">Овај Уговор сматра се закљученим када га потпишу </w:t>
      </w:r>
      <w:r w:rsidR="00882C69">
        <w:rPr>
          <w:rFonts w:cs="Arial"/>
          <w:lang w:val="sr-Cyrl-RS"/>
        </w:rPr>
        <w:t xml:space="preserve">законски заступници </w:t>
      </w:r>
      <w:r w:rsidR="009959CE">
        <w:rPr>
          <w:rFonts w:cs="Arial"/>
        </w:rPr>
        <w:t xml:space="preserve"> Уговорних страна</w:t>
      </w:r>
      <w:r w:rsidR="003860DC">
        <w:rPr>
          <w:rFonts w:cs="Arial"/>
        </w:rPr>
        <w:t>.</w:t>
      </w:r>
    </w:p>
    <w:p w14:paraId="621756AB" w14:textId="77777777" w:rsidR="00694A5E" w:rsidRPr="0077241A" w:rsidRDefault="00694A5E" w:rsidP="00EE793E">
      <w:pPr>
        <w:pStyle w:val="KDParagraf"/>
        <w:spacing w:before="0"/>
        <w:rPr>
          <w:rFonts w:cs="Arial"/>
          <w:lang w:val="sr-Cyrl-RS"/>
        </w:rPr>
      </w:pPr>
    </w:p>
    <w:p w14:paraId="3464D8EE" w14:textId="39639032" w:rsidR="00EE793E" w:rsidRPr="00E47C2E" w:rsidRDefault="00EE793E" w:rsidP="00586A59">
      <w:pPr>
        <w:pStyle w:val="KDParagraf"/>
        <w:spacing w:before="0"/>
        <w:jc w:val="center"/>
        <w:rPr>
          <w:rFonts w:cs="Arial"/>
        </w:rPr>
      </w:pPr>
      <w:r w:rsidRPr="00E47C2E">
        <w:rPr>
          <w:rFonts w:cs="Arial"/>
          <w:b/>
        </w:rPr>
        <w:t xml:space="preserve">Члан </w:t>
      </w:r>
      <w:r w:rsidR="00B34020">
        <w:rPr>
          <w:rFonts w:cs="Arial"/>
          <w:b/>
          <w:lang w:val="sr-Cyrl-RS"/>
        </w:rPr>
        <w:t>10</w:t>
      </w:r>
      <w:r w:rsidRPr="00E47C2E">
        <w:rPr>
          <w:rFonts w:cs="Arial"/>
        </w:rPr>
        <w:t>.</w:t>
      </w:r>
    </w:p>
    <w:p w14:paraId="1BE2F123" w14:textId="479E83F6" w:rsidR="009959CE" w:rsidRDefault="00EE793E" w:rsidP="00EE793E">
      <w:pPr>
        <w:pStyle w:val="KDParagraf"/>
        <w:spacing w:before="0"/>
        <w:rPr>
          <w:rFonts w:cs="Arial"/>
        </w:rPr>
      </w:pPr>
      <w:r w:rsidRPr="00024331">
        <w:rPr>
          <w:rFonts w:cs="Arial"/>
        </w:rPr>
        <w:t xml:space="preserve">Овај Уговор се закључује за период од </w:t>
      </w:r>
      <w:r w:rsidR="000B70A9">
        <w:rPr>
          <w:rFonts w:cs="Arial"/>
          <w:lang w:val="sr-Cyrl-RS"/>
        </w:rPr>
        <w:t>24</w:t>
      </w:r>
      <w:r w:rsidR="00B34020">
        <w:rPr>
          <w:rFonts w:cs="Arial"/>
          <w:lang w:val="sr-Cyrl-RS"/>
        </w:rPr>
        <w:t xml:space="preserve"> (словима: двадесетчетири)</w:t>
      </w:r>
      <w:r w:rsidR="00C862C3" w:rsidRPr="00024331">
        <w:rPr>
          <w:rFonts w:cs="Arial"/>
        </w:rPr>
        <w:t xml:space="preserve"> </w:t>
      </w:r>
      <w:r w:rsidR="00231D52">
        <w:rPr>
          <w:rFonts w:cs="Arial"/>
          <w:lang w:val="sr-Cyrl-RS"/>
        </w:rPr>
        <w:t>месеца</w:t>
      </w:r>
      <w:r w:rsidR="00B34020">
        <w:rPr>
          <w:rFonts w:cs="Arial"/>
          <w:lang w:val="sr-Cyrl-RS"/>
        </w:rPr>
        <w:t xml:space="preserve"> од дана ступања Уговора на снагу</w:t>
      </w:r>
      <w:r w:rsidR="009959CE">
        <w:rPr>
          <w:rFonts w:cs="Arial"/>
        </w:rPr>
        <w:t>, односно до утрошка средстава предвиђених за ову јавну набавку.</w:t>
      </w:r>
    </w:p>
    <w:p w14:paraId="6C499AE9" w14:textId="77777777" w:rsidR="00694A5E" w:rsidRPr="007014A7" w:rsidRDefault="00694A5E" w:rsidP="00EE793E">
      <w:pPr>
        <w:pStyle w:val="KDParagraf"/>
        <w:spacing w:before="0"/>
        <w:rPr>
          <w:rFonts w:cs="Arial"/>
          <w:lang w:val="sr-Latn-RS"/>
        </w:rPr>
      </w:pPr>
    </w:p>
    <w:p w14:paraId="5EC8DC9F" w14:textId="179C3354" w:rsidR="007030CC" w:rsidRDefault="00EE793E" w:rsidP="00EE793E">
      <w:pPr>
        <w:pStyle w:val="KDParagraf"/>
        <w:spacing w:before="0"/>
        <w:rPr>
          <w:rFonts w:cs="Arial"/>
          <w:b/>
          <w:lang w:val="sr-Cyrl-RS"/>
        </w:rPr>
      </w:pPr>
      <w:r w:rsidRPr="00024331">
        <w:rPr>
          <w:rFonts w:cs="Arial"/>
          <w:b/>
        </w:rPr>
        <w:t>ОВЛАШЋЕНИ ПРЕДСТАВНИЦИ ЗА ПРАЋЕЊЕ</w:t>
      </w:r>
      <w:r w:rsidR="00B73AEA">
        <w:rPr>
          <w:rFonts w:cs="Arial"/>
          <w:b/>
          <w:lang w:val="sr-Cyrl-RS"/>
        </w:rPr>
        <w:t xml:space="preserve"> РЕАЛИЗАЦИЈЕ</w:t>
      </w:r>
      <w:r w:rsidRPr="00024331">
        <w:rPr>
          <w:rFonts w:cs="Arial"/>
          <w:b/>
        </w:rPr>
        <w:t xml:space="preserve"> УГОВОРА</w:t>
      </w:r>
    </w:p>
    <w:p w14:paraId="5AC4A2E4" w14:textId="77777777" w:rsidR="00694A5E" w:rsidRPr="00694A5E" w:rsidRDefault="00694A5E" w:rsidP="00EE793E">
      <w:pPr>
        <w:pStyle w:val="KDParagraf"/>
        <w:spacing w:before="0"/>
        <w:rPr>
          <w:rFonts w:cs="Arial"/>
          <w:b/>
          <w:lang w:val="sr-Cyrl-RS"/>
        </w:rPr>
      </w:pPr>
    </w:p>
    <w:p w14:paraId="44A9EA95" w14:textId="41FD5906" w:rsidR="00694A5E" w:rsidRPr="007014A7" w:rsidRDefault="00EE793E" w:rsidP="007014A7">
      <w:pPr>
        <w:pStyle w:val="KDParagraf"/>
        <w:spacing w:before="0"/>
        <w:jc w:val="center"/>
        <w:rPr>
          <w:rFonts w:cs="Arial"/>
          <w:lang w:val="sr-Latn-RS"/>
        </w:rPr>
      </w:pPr>
      <w:r w:rsidRPr="00024331">
        <w:rPr>
          <w:rFonts w:cs="Arial"/>
          <w:b/>
        </w:rPr>
        <w:t xml:space="preserve">Члан </w:t>
      </w:r>
      <w:r w:rsidR="00B73AEA">
        <w:rPr>
          <w:rFonts w:cs="Arial"/>
          <w:b/>
          <w:lang w:val="sr-Cyrl-RS"/>
        </w:rPr>
        <w:t>11</w:t>
      </w:r>
      <w:r w:rsidRPr="00024331">
        <w:rPr>
          <w:rFonts w:cs="Arial"/>
        </w:rPr>
        <w:t>.</w:t>
      </w:r>
    </w:p>
    <w:p w14:paraId="4599233B" w14:textId="77777777" w:rsidR="00EE793E" w:rsidRPr="00024331" w:rsidRDefault="00EE793E" w:rsidP="00EE793E">
      <w:pPr>
        <w:pStyle w:val="KDParagraf"/>
        <w:spacing w:before="0"/>
        <w:rPr>
          <w:rFonts w:cs="Arial"/>
        </w:rPr>
      </w:pPr>
      <w:r w:rsidRPr="00024331">
        <w:rPr>
          <w:rFonts w:cs="Arial"/>
        </w:rPr>
        <w:t xml:space="preserve">Овлашћени представници за праћење реализације Услуге из члана 1. овог Уговора су: </w:t>
      </w:r>
    </w:p>
    <w:p w14:paraId="1EE964C1" w14:textId="77777777" w:rsidR="00EE793E" w:rsidRPr="00024331" w:rsidRDefault="0077241A" w:rsidP="00EE793E">
      <w:pPr>
        <w:pStyle w:val="KDParagraf"/>
        <w:spacing w:before="0"/>
        <w:rPr>
          <w:rFonts w:cs="Arial"/>
        </w:rPr>
      </w:pPr>
      <w:r w:rsidRPr="00024331">
        <w:rPr>
          <w:rFonts w:cs="Arial"/>
        </w:rPr>
        <w:tab/>
        <w:t xml:space="preserve">- за Корисника услуге: </w:t>
      </w:r>
      <w:r w:rsidR="00EE793E" w:rsidRPr="00024331">
        <w:rPr>
          <w:rFonts w:cs="Arial"/>
        </w:rPr>
        <w:t>________________________________</w:t>
      </w:r>
    </w:p>
    <w:p w14:paraId="7ACAFD2D" w14:textId="77777777" w:rsidR="00EE793E" w:rsidRPr="00024331" w:rsidRDefault="00EE793E" w:rsidP="00EE793E">
      <w:pPr>
        <w:pStyle w:val="KDParagraf"/>
        <w:spacing w:before="0"/>
        <w:rPr>
          <w:rFonts w:cs="Arial"/>
        </w:rPr>
      </w:pPr>
      <w:r w:rsidRPr="00024331">
        <w:rPr>
          <w:rFonts w:cs="Arial"/>
        </w:rPr>
        <w:tab/>
        <w:t xml:space="preserve">- за Пружаоца услуге: </w:t>
      </w:r>
      <w:r w:rsidRPr="00024331">
        <w:rPr>
          <w:rFonts w:cs="Arial"/>
        </w:rPr>
        <w:tab/>
        <w:t>________________________________</w:t>
      </w:r>
    </w:p>
    <w:p w14:paraId="4A14CF3F" w14:textId="5FBBE88B" w:rsidR="00EE793E" w:rsidRPr="00024331" w:rsidRDefault="00EE793E" w:rsidP="00EE793E">
      <w:pPr>
        <w:pStyle w:val="KDParagraf"/>
        <w:spacing w:before="0"/>
        <w:rPr>
          <w:rFonts w:cs="Arial"/>
        </w:rPr>
      </w:pPr>
      <w:r w:rsidRPr="00024331">
        <w:rPr>
          <w:rFonts w:cs="Arial"/>
        </w:rPr>
        <w:t>Овлашћења и дужности овлашћених представника  за праћење реализације овог Уговора су да:</w:t>
      </w:r>
    </w:p>
    <w:p w14:paraId="1B5F70FE" w14:textId="77777777" w:rsidR="00EE793E" w:rsidRPr="00024331" w:rsidRDefault="00EE793E" w:rsidP="00EE793E">
      <w:pPr>
        <w:pStyle w:val="KDParagraf"/>
        <w:spacing w:before="0"/>
        <w:rPr>
          <w:rFonts w:cs="Arial"/>
        </w:rPr>
      </w:pPr>
      <w:r w:rsidRPr="00024331">
        <w:rPr>
          <w:rFonts w:cs="Arial"/>
        </w:rPr>
        <w:t>-           Д</w:t>
      </w:r>
      <w:r w:rsidR="00FD5422" w:rsidRPr="00024331">
        <w:rPr>
          <w:rFonts w:cs="Arial"/>
        </w:rPr>
        <w:t xml:space="preserve">а </w:t>
      </w:r>
      <w:r w:rsidRPr="00024331">
        <w:rPr>
          <w:rFonts w:cs="Arial"/>
        </w:rPr>
        <w:t>сачине, потпишу и верификују Записник о квалитативном пријему услуга (без примедби);</w:t>
      </w:r>
    </w:p>
    <w:p w14:paraId="08A44481" w14:textId="77777777" w:rsidR="00EE793E" w:rsidRDefault="00EE793E" w:rsidP="00EE793E">
      <w:pPr>
        <w:pStyle w:val="KDParagraf"/>
        <w:spacing w:before="0"/>
        <w:rPr>
          <w:rFonts w:cs="Arial"/>
        </w:rPr>
      </w:pPr>
      <w:r w:rsidRPr="00024331">
        <w:rPr>
          <w:rFonts w:cs="Arial"/>
        </w:rPr>
        <w:t>-</w:t>
      </w:r>
      <w:r w:rsidRPr="00024331">
        <w:rPr>
          <w:rFonts w:cs="Arial"/>
        </w:rPr>
        <w:tab/>
        <w:t>извршавају и друге дужности везане за реализацију предмета овог Уговора, по потреби.</w:t>
      </w:r>
    </w:p>
    <w:p w14:paraId="20E4BDC4" w14:textId="77777777" w:rsidR="00EE793E" w:rsidRPr="00855F2F" w:rsidRDefault="00EE793E" w:rsidP="00EE793E">
      <w:pPr>
        <w:pStyle w:val="KDParagraf"/>
        <w:spacing w:before="0"/>
        <w:rPr>
          <w:rFonts w:cs="Arial"/>
          <w:lang w:val="sr-Cyrl-RS"/>
        </w:rPr>
      </w:pPr>
    </w:p>
    <w:p w14:paraId="0250C4D3" w14:textId="77777777" w:rsidR="00EE793E" w:rsidRDefault="00EE793E" w:rsidP="00EE793E">
      <w:pPr>
        <w:pStyle w:val="KDParagraf"/>
        <w:spacing w:before="0"/>
        <w:rPr>
          <w:rFonts w:cs="Arial"/>
          <w:b/>
          <w:lang w:val="sr-Cyrl-RS"/>
        </w:rPr>
      </w:pPr>
      <w:r w:rsidRPr="00024331">
        <w:rPr>
          <w:rFonts w:cs="Arial"/>
          <w:b/>
        </w:rPr>
        <w:t xml:space="preserve">КВАЛИТАТИВНИ И КВАНТИТАТИВНИ ПРИЈЕМ </w:t>
      </w:r>
    </w:p>
    <w:p w14:paraId="6F9B841A" w14:textId="77777777" w:rsidR="00694A5E" w:rsidRPr="00694A5E" w:rsidRDefault="00694A5E" w:rsidP="00EE793E">
      <w:pPr>
        <w:pStyle w:val="KDParagraf"/>
        <w:spacing w:before="0"/>
        <w:rPr>
          <w:rFonts w:cs="Arial"/>
          <w:b/>
          <w:lang w:val="sr-Cyrl-RS"/>
        </w:rPr>
      </w:pPr>
    </w:p>
    <w:p w14:paraId="3C27D528" w14:textId="3041AE6F" w:rsidR="00EE793E" w:rsidRDefault="00EE793E" w:rsidP="00586A59">
      <w:pPr>
        <w:pStyle w:val="KDParagraf"/>
        <w:spacing w:before="0"/>
        <w:jc w:val="center"/>
        <w:rPr>
          <w:rFonts w:cs="Arial"/>
          <w:lang w:val="sr-Cyrl-RS"/>
        </w:rPr>
      </w:pPr>
      <w:r w:rsidRPr="00024331">
        <w:rPr>
          <w:rFonts w:cs="Arial"/>
          <w:b/>
        </w:rPr>
        <w:t xml:space="preserve">Члан </w:t>
      </w:r>
      <w:r w:rsidR="007030CC" w:rsidRPr="00024331">
        <w:rPr>
          <w:rFonts w:cs="Arial"/>
          <w:b/>
          <w:lang w:val="sr-Cyrl-RS"/>
        </w:rPr>
        <w:t>1</w:t>
      </w:r>
      <w:r w:rsidR="00B73AEA">
        <w:rPr>
          <w:rFonts w:cs="Arial"/>
          <w:b/>
          <w:lang w:val="sr-Cyrl-RS"/>
        </w:rPr>
        <w:t>2</w:t>
      </w:r>
      <w:r w:rsidRPr="00024331">
        <w:rPr>
          <w:rFonts w:cs="Arial"/>
        </w:rPr>
        <w:t>.</w:t>
      </w:r>
    </w:p>
    <w:p w14:paraId="5F2925BD" w14:textId="77777777" w:rsidR="00694A5E" w:rsidRPr="00694A5E" w:rsidRDefault="00694A5E" w:rsidP="00586A59">
      <w:pPr>
        <w:pStyle w:val="KDParagraf"/>
        <w:spacing w:before="0"/>
        <w:jc w:val="center"/>
        <w:rPr>
          <w:rFonts w:cs="Arial"/>
          <w:lang w:val="sr-Cyrl-RS"/>
        </w:rPr>
      </w:pPr>
    </w:p>
    <w:p w14:paraId="4899A511" w14:textId="77777777" w:rsidR="009959CE" w:rsidRDefault="003703B5" w:rsidP="003703B5">
      <w:pPr>
        <w:tabs>
          <w:tab w:val="left" w:pos="567"/>
        </w:tabs>
        <w:spacing w:before="0"/>
        <w:rPr>
          <w:rFonts w:cs="Arial"/>
          <w:lang w:val="sr-Cyrl-RS"/>
        </w:rPr>
      </w:pPr>
      <w:r w:rsidRPr="00024331">
        <w:rPr>
          <w:rFonts w:cs="Arial"/>
        </w:rPr>
        <w:t xml:space="preserve">Квантитативни и квалитативни пријем Услуге врши се приликом </w:t>
      </w:r>
      <w:r w:rsidRPr="00024331">
        <w:rPr>
          <w:rFonts w:cs="Arial"/>
          <w:lang w:val="sr-Cyrl-RS"/>
        </w:rPr>
        <w:t>потписивањ</w:t>
      </w:r>
      <w:r w:rsidR="009959CE">
        <w:rPr>
          <w:rFonts w:cs="Arial"/>
          <w:lang w:val="sr-Cyrl-RS"/>
        </w:rPr>
        <w:t>а Записника о квалитативном и квантитативном пријему услуга.</w:t>
      </w:r>
    </w:p>
    <w:p w14:paraId="0EF9F942" w14:textId="1E31DBA2" w:rsidR="00B73AEA" w:rsidRPr="00B73AEA" w:rsidRDefault="00B73AEA" w:rsidP="00B73AEA">
      <w:pPr>
        <w:pStyle w:val="KDParagraf"/>
        <w:spacing w:before="0"/>
        <w:rPr>
          <w:rFonts w:cs="Arial"/>
        </w:rPr>
      </w:pPr>
      <w:r w:rsidRPr="00B73AEA">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8 (словима:осам) дана.</w:t>
      </w:r>
    </w:p>
    <w:p w14:paraId="26DC09FB" w14:textId="77777777" w:rsidR="00B73AEA" w:rsidRPr="00B73AEA" w:rsidRDefault="00B73AEA" w:rsidP="00B73AEA">
      <w:pPr>
        <w:pStyle w:val="KDParagraf"/>
        <w:spacing w:before="0"/>
        <w:rPr>
          <w:rFonts w:cs="Arial"/>
        </w:rPr>
      </w:pPr>
      <w:r w:rsidRPr="00B73AEA">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8 (словима: осам дана) од момента пријема рекламације о свом трошку.</w:t>
      </w:r>
    </w:p>
    <w:p w14:paraId="495E5C1C" w14:textId="77777777" w:rsidR="003703B5" w:rsidRPr="00024331" w:rsidRDefault="003703B5" w:rsidP="003703B5">
      <w:pPr>
        <w:tabs>
          <w:tab w:val="left" w:pos="567"/>
        </w:tabs>
        <w:spacing w:before="0"/>
        <w:rPr>
          <w:rFonts w:cs="Arial"/>
        </w:rPr>
      </w:pPr>
    </w:p>
    <w:p w14:paraId="44007D55" w14:textId="77777777" w:rsidR="00EE793E" w:rsidRPr="00024331" w:rsidRDefault="00EE793E" w:rsidP="00EE793E">
      <w:pPr>
        <w:pStyle w:val="KDParagraf"/>
        <w:spacing w:before="0"/>
        <w:rPr>
          <w:rFonts w:cs="Arial"/>
        </w:rPr>
      </w:pPr>
    </w:p>
    <w:p w14:paraId="61D4F394" w14:textId="77777777" w:rsidR="00694A5E" w:rsidRPr="007014A7" w:rsidRDefault="00EE793E" w:rsidP="00EE793E">
      <w:pPr>
        <w:pStyle w:val="KDParagraf"/>
        <w:spacing w:before="0"/>
        <w:rPr>
          <w:rFonts w:cs="Arial"/>
          <w:b/>
          <w:lang w:val="sr-Latn-RS"/>
        </w:rPr>
      </w:pPr>
      <w:r w:rsidRPr="00024331">
        <w:rPr>
          <w:rFonts w:cs="Arial"/>
          <w:b/>
        </w:rPr>
        <w:t>ВИША СИЛА</w:t>
      </w:r>
    </w:p>
    <w:p w14:paraId="41915C77" w14:textId="7EA5F43B" w:rsidR="00694A5E" w:rsidRDefault="00EE793E" w:rsidP="007014A7">
      <w:pPr>
        <w:pStyle w:val="KDParagraf"/>
        <w:spacing w:before="0"/>
        <w:jc w:val="center"/>
        <w:rPr>
          <w:rFonts w:cs="Arial"/>
        </w:rPr>
      </w:pPr>
      <w:r w:rsidRPr="00024331">
        <w:rPr>
          <w:rFonts w:cs="Arial"/>
          <w:b/>
        </w:rPr>
        <w:t xml:space="preserve">Члан </w:t>
      </w:r>
      <w:r w:rsidR="007030CC" w:rsidRPr="00024331">
        <w:rPr>
          <w:rFonts w:cs="Arial"/>
          <w:b/>
          <w:lang w:val="sr-Cyrl-RS"/>
        </w:rPr>
        <w:t>1</w:t>
      </w:r>
      <w:r w:rsidR="00B73AEA">
        <w:rPr>
          <w:rFonts w:cs="Arial"/>
          <w:b/>
          <w:lang w:val="sr-Cyrl-RS"/>
        </w:rPr>
        <w:t>3</w:t>
      </w:r>
      <w:r w:rsidRPr="00024331">
        <w:rPr>
          <w:rFonts w:cs="Arial"/>
        </w:rPr>
        <w:t>.</w:t>
      </w:r>
    </w:p>
    <w:p w14:paraId="3F977771" w14:textId="77777777" w:rsidR="00B73AEA" w:rsidRPr="007014A7" w:rsidRDefault="00B73AEA" w:rsidP="007014A7">
      <w:pPr>
        <w:pStyle w:val="KDParagraf"/>
        <w:spacing w:before="0"/>
        <w:jc w:val="center"/>
        <w:rPr>
          <w:rFonts w:cs="Arial"/>
          <w:lang w:val="sr-Latn-RS"/>
        </w:rPr>
      </w:pPr>
    </w:p>
    <w:p w14:paraId="00952A0F" w14:textId="77777777" w:rsidR="00EE793E" w:rsidRPr="00024331" w:rsidRDefault="00EE793E" w:rsidP="00EE793E">
      <w:pPr>
        <w:pStyle w:val="KDParagraf"/>
        <w:spacing w:before="0"/>
        <w:rPr>
          <w:rFonts w:cs="Arial"/>
        </w:rPr>
      </w:pPr>
      <w:r w:rsidRPr="00024331">
        <w:rPr>
          <w:rFonts w:cs="Arial"/>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w:t>
      </w:r>
      <w:r w:rsidRPr="00024331">
        <w:rPr>
          <w:rFonts w:cs="Arial"/>
        </w:rPr>
        <w:lastRenderedPageBreak/>
        <w:t>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57B3958" w14:textId="77777777" w:rsidR="00EE793E" w:rsidRPr="00024331" w:rsidRDefault="00EE793E" w:rsidP="00EE793E">
      <w:pPr>
        <w:pStyle w:val="KDParagraf"/>
        <w:spacing w:before="0"/>
        <w:rPr>
          <w:rFonts w:cs="Arial"/>
        </w:rPr>
      </w:pPr>
      <w:r w:rsidRPr="00024331">
        <w:rPr>
          <w:rFonts w:cs="Arial"/>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14:paraId="1353D225" w14:textId="77777777" w:rsidR="00EE793E" w:rsidRPr="00024331" w:rsidRDefault="00EE793E" w:rsidP="00EE793E">
      <w:pPr>
        <w:pStyle w:val="KDParagraf"/>
        <w:spacing w:before="0"/>
        <w:rPr>
          <w:rFonts w:cs="Arial"/>
        </w:rPr>
      </w:pPr>
      <w:r w:rsidRPr="00024331">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11B1871F" w14:textId="77777777" w:rsidR="00EE793E" w:rsidRDefault="00EE793E" w:rsidP="00EE793E">
      <w:pPr>
        <w:pStyle w:val="KDParagraf"/>
        <w:spacing w:before="0"/>
        <w:rPr>
          <w:rFonts w:cs="Arial"/>
          <w:lang w:val="sr-Cyrl-RS"/>
        </w:rPr>
      </w:pPr>
      <w:r w:rsidRPr="00024331">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14:paraId="62997425" w14:textId="77777777" w:rsidR="00EE793E" w:rsidRPr="00E47C2E" w:rsidRDefault="00EE793E" w:rsidP="00EE793E">
      <w:pPr>
        <w:pStyle w:val="KDParagraf"/>
        <w:spacing w:before="0"/>
        <w:rPr>
          <w:rFonts w:cs="Arial"/>
        </w:rPr>
      </w:pPr>
    </w:p>
    <w:p w14:paraId="34099F03" w14:textId="77777777" w:rsidR="00EE793E" w:rsidRPr="00E47C2E" w:rsidRDefault="00EE793E" w:rsidP="00EE793E">
      <w:pPr>
        <w:pStyle w:val="KDParagraf"/>
        <w:spacing w:before="0"/>
        <w:rPr>
          <w:rFonts w:cs="Arial"/>
          <w:b/>
        </w:rPr>
      </w:pPr>
      <w:r w:rsidRPr="00E47C2E">
        <w:rPr>
          <w:rFonts w:cs="Arial"/>
          <w:b/>
        </w:rPr>
        <w:t>НАКНАДА ШТЕТЕ</w:t>
      </w:r>
    </w:p>
    <w:p w14:paraId="7025FB52" w14:textId="4BFF8836" w:rsidR="00EE793E" w:rsidRDefault="00EE793E" w:rsidP="00B17826">
      <w:pPr>
        <w:pStyle w:val="KDParagraf"/>
        <w:spacing w:before="0"/>
        <w:jc w:val="center"/>
        <w:rPr>
          <w:rFonts w:cs="Arial"/>
          <w:lang w:val="sr-Cyrl-RS"/>
        </w:rPr>
      </w:pPr>
      <w:r w:rsidRPr="00E47C2E">
        <w:rPr>
          <w:rFonts w:cs="Arial"/>
          <w:b/>
        </w:rPr>
        <w:t xml:space="preserve">Члан </w:t>
      </w:r>
      <w:r w:rsidR="007030CC">
        <w:rPr>
          <w:rFonts w:cs="Arial"/>
          <w:b/>
          <w:lang w:val="sr-Cyrl-RS"/>
        </w:rPr>
        <w:t>1</w:t>
      </w:r>
      <w:r w:rsidR="00B73AEA">
        <w:rPr>
          <w:rFonts w:cs="Arial"/>
          <w:b/>
          <w:lang w:val="sr-Cyrl-RS"/>
        </w:rPr>
        <w:t>4</w:t>
      </w:r>
      <w:r w:rsidRPr="00E47C2E">
        <w:rPr>
          <w:rFonts w:cs="Arial"/>
        </w:rPr>
        <w:t>.</w:t>
      </w:r>
    </w:p>
    <w:p w14:paraId="7C2772B2" w14:textId="77777777" w:rsidR="00694A5E" w:rsidRPr="00694A5E" w:rsidRDefault="00694A5E" w:rsidP="00B17826">
      <w:pPr>
        <w:pStyle w:val="KDParagraf"/>
        <w:spacing w:before="0"/>
        <w:jc w:val="center"/>
        <w:rPr>
          <w:rFonts w:cs="Arial"/>
          <w:lang w:val="sr-Cyrl-RS"/>
        </w:rPr>
      </w:pPr>
    </w:p>
    <w:p w14:paraId="106804E3" w14:textId="0F8CC326" w:rsidR="00EE793E" w:rsidRPr="00E47C2E" w:rsidRDefault="00EE793E" w:rsidP="00EE793E">
      <w:pPr>
        <w:pStyle w:val="KDParagraf"/>
        <w:spacing w:before="0"/>
        <w:rPr>
          <w:rFonts w:cs="Arial"/>
        </w:rPr>
      </w:pPr>
      <w:r w:rsidRPr="00E47C2E">
        <w:rPr>
          <w:rFonts w:cs="Arial"/>
        </w:rPr>
        <w:t xml:space="preserve">Пружалац услуге је у складу са </w:t>
      </w:r>
      <w:r w:rsidR="0045499D">
        <w:rPr>
          <w:rFonts w:cs="Arial"/>
          <w:lang w:val="sr-Cyrl-RS"/>
        </w:rPr>
        <w:t xml:space="preserve">Законом о облигационим односима </w:t>
      </w:r>
      <w:r w:rsidR="0045499D" w:rsidRPr="0045499D">
        <w:rPr>
          <w:rFonts w:cs="Arial"/>
          <w:lang w:val="sr-Cyrl-RS"/>
        </w:rPr>
        <w:t>("</w:t>
      </w:r>
      <w:r w:rsidR="0045499D">
        <w:rPr>
          <w:rFonts w:cs="Arial"/>
          <w:lang w:val="sr-Cyrl-RS"/>
        </w:rPr>
        <w:t>Сл</w:t>
      </w:r>
      <w:r w:rsidR="0045499D" w:rsidRPr="0045499D">
        <w:rPr>
          <w:rFonts w:cs="Arial"/>
          <w:lang w:val="sr-Cyrl-RS"/>
        </w:rPr>
        <w:t xml:space="preserve">. </w:t>
      </w:r>
      <w:r w:rsidR="0045499D">
        <w:rPr>
          <w:rFonts w:cs="Arial"/>
          <w:lang w:val="sr-Cyrl-RS"/>
        </w:rPr>
        <w:t>лист</w:t>
      </w:r>
      <w:r w:rsidR="0045499D" w:rsidRPr="0045499D">
        <w:rPr>
          <w:rFonts w:cs="Arial"/>
          <w:lang w:val="sr-Cyrl-RS"/>
        </w:rPr>
        <w:t xml:space="preserve"> </w:t>
      </w:r>
      <w:r w:rsidR="0045499D">
        <w:rPr>
          <w:rFonts w:cs="Arial"/>
          <w:lang w:val="sr-Cyrl-RS"/>
        </w:rPr>
        <w:t>СФРЈ</w:t>
      </w:r>
      <w:r w:rsidR="0045499D" w:rsidRPr="0045499D">
        <w:rPr>
          <w:rFonts w:cs="Arial"/>
          <w:lang w:val="sr-Cyrl-RS"/>
        </w:rPr>
        <w:t xml:space="preserve">", </w:t>
      </w:r>
      <w:r w:rsidR="0045499D">
        <w:rPr>
          <w:rFonts w:cs="Arial"/>
          <w:lang w:val="sr-Cyrl-RS"/>
        </w:rPr>
        <w:t>бр</w:t>
      </w:r>
      <w:r w:rsidR="0045499D" w:rsidRPr="0045499D">
        <w:rPr>
          <w:rFonts w:cs="Arial"/>
          <w:lang w:val="sr-Cyrl-RS"/>
        </w:rPr>
        <w:t xml:space="preserve">. 29/78, 39/85, 45/89 - </w:t>
      </w:r>
      <w:r w:rsidR="0045499D">
        <w:rPr>
          <w:rFonts w:cs="Arial"/>
          <w:lang w:val="sr-Cyrl-RS"/>
        </w:rPr>
        <w:t>одлука</w:t>
      </w:r>
      <w:r w:rsidR="0045499D" w:rsidRPr="0045499D">
        <w:rPr>
          <w:rFonts w:cs="Arial"/>
          <w:lang w:val="sr-Cyrl-RS"/>
        </w:rPr>
        <w:t xml:space="preserve"> </w:t>
      </w:r>
      <w:r w:rsidR="0045499D">
        <w:rPr>
          <w:rFonts w:cs="Arial"/>
          <w:lang w:val="sr-Cyrl-RS"/>
        </w:rPr>
        <w:t>УСЈ</w:t>
      </w:r>
      <w:r w:rsidR="0045499D" w:rsidRPr="0045499D">
        <w:rPr>
          <w:rFonts w:cs="Arial"/>
          <w:lang w:val="sr-Cyrl-RS"/>
        </w:rPr>
        <w:t xml:space="preserve"> </w:t>
      </w:r>
      <w:r w:rsidR="0045499D">
        <w:rPr>
          <w:rFonts w:cs="Arial"/>
          <w:lang w:val="sr-Cyrl-RS"/>
        </w:rPr>
        <w:t>и</w:t>
      </w:r>
      <w:r w:rsidR="0045499D" w:rsidRPr="0045499D">
        <w:rPr>
          <w:rFonts w:cs="Arial"/>
          <w:lang w:val="sr-Cyrl-RS"/>
        </w:rPr>
        <w:t xml:space="preserve"> 57/89, "</w:t>
      </w:r>
      <w:r w:rsidR="0045499D">
        <w:rPr>
          <w:rFonts w:cs="Arial"/>
          <w:lang w:val="sr-Cyrl-RS"/>
        </w:rPr>
        <w:t>Сл</w:t>
      </w:r>
      <w:r w:rsidR="0045499D" w:rsidRPr="0045499D">
        <w:rPr>
          <w:rFonts w:cs="Arial"/>
          <w:lang w:val="sr-Cyrl-RS"/>
        </w:rPr>
        <w:t xml:space="preserve">. </w:t>
      </w:r>
      <w:r w:rsidR="0045499D">
        <w:rPr>
          <w:rFonts w:cs="Arial"/>
          <w:lang w:val="sr-Cyrl-RS"/>
        </w:rPr>
        <w:t>лист</w:t>
      </w:r>
      <w:r w:rsidR="0045499D" w:rsidRPr="0045499D">
        <w:rPr>
          <w:rFonts w:cs="Arial"/>
          <w:lang w:val="sr-Cyrl-RS"/>
        </w:rPr>
        <w:t xml:space="preserve"> </w:t>
      </w:r>
      <w:r w:rsidR="0045499D">
        <w:rPr>
          <w:rFonts w:cs="Arial"/>
          <w:lang w:val="sr-Cyrl-RS"/>
        </w:rPr>
        <w:t>СРЈ</w:t>
      </w:r>
      <w:r w:rsidR="0045499D" w:rsidRPr="0045499D">
        <w:rPr>
          <w:rFonts w:cs="Arial"/>
          <w:lang w:val="sr-Cyrl-RS"/>
        </w:rPr>
        <w:t xml:space="preserve">", </w:t>
      </w:r>
      <w:r w:rsidR="0045499D">
        <w:rPr>
          <w:rFonts w:cs="Arial"/>
          <w:lang w:val="sr-Cyrl-RS"/>
        </w:rPr>
        <w:t>бр</w:t>
      </w:r>
      <w:r w:rsidR="0045499D" w:rsidRPr="0045499D">
        <w:rPr>
          <w:rFonts w:cs="Arial"/>
          <w:lang w:val="sr-Cyrl-RS"/>
        </w:rPr>
        <w:t xml:space="preserve">. 31/93 </w:t>
      </w:r>
      <w:r w:rsidR="0045499D">
        <w:rPr>
          <w:rFonts w:cs="Arial"/>
          <w:lang w:val="sr-Cyrl-RS"/>
        </w:rPr>
        <w:t>и</w:t>
      </w:r>
      <w:r w:rsidR="0045499D" w:rsidRPr="0045499D">
        <w:rPr>
          <w:rFonts w:cs="Arial"/>
          <w:lang w:val="sr-Cyrl-RS"/>
        </w:rPr>
        <w:t xml:space="preserve"> "</w:t>
      </w:r>
      <w:r w:rsidR="0045499D">
        <w:rPr>
          <w:rFonts w:cs="Arial"/>
          <w:lang w:val="sr-Cyrl-RS"/>
        </w:rPr>
        <w:t>Сл</w:t>
      </w:r>
      <w:r w:rsidR="0045499D" w:rsidRPr="0045499D">
        <w:rPr>
          <w:rFonts w:cs="Arial"/>
          <w:lang w:val="sr-Cyrl-RS"/>
        </w:rPr>
        <w:t xml:space="preserve">. </w:t>
      </w:r>
      <w:r w:rsidR="0045499D">
        <w:rPr>
          <w:rFonts w:cs="Arial"/>
          <w:lang w:val="sr-Cyrl-RS"/>
        </w:rPr>
        <w:t>лист</w:t>
      </w:r>
      <w:r w:rsidR="0045499D" w:rsidRPr="0045499D">
        <w:rPr>
          <w:rFonts w:cs="Arial"/>
          <w:lang w:val="sr-Cyrl-RS"/>
        </w:rPr>
        <w:t xml:space="preserve"> </w:t>
      </w:r>
      <w:r w:rsidR="0045499D">
        <w:rPr>
          <w:rFonts w:cs="Arial"/>
          <w:lang w:val="sr-Cyrl-RS"/>
        </w:rPr>
        <w:t>СЦГ</w:t>
      </w:r>
      <w:r w:rsidR="0045499D" w:rsidRPr="0045499D">
        <w:rPr>
          <w:rFonts w:cs="Arial"/>
          <w:lang w:val="sr-Cyrl-RS"/>
        </w:rPr>
        <w:t xml:space="preserve">", </w:t>
      </w:r>
      <w:r w:rsidR="0045499D">
        <w:rPr>
          <w:rFonts w:cs="Arial"/>
          <w:lang w:val="sr-Cyrl-RS"/>
        </w:rPr>
        <w:t>бр</w:t>
      </w:r>
      <w:r w:rsidR="0045499D" w:rsidRPr="0045499D">
        <w:rPr>
          <w:rFonts w:cs="Arial"/>
          <w:lang w:val="sr-Cyrl-RS"/>
        </w:rPr>
        <w:t xml:space="preserve">. 1/2003 - </w:t>
      </w:r>
      <w:r w:rsidR="0045499D">
        <w:rPr>
          <w:rFonts w:cs="Arial"/>
          <w:lang w:val="sr-Cyrl-RS"/>
        </w:rPr>
        <w:t>Уставна</w:t>
      </w:r>
      <w:r w:rsidR="0045499D" w:rsidRPr="0045499D">
        <w:rPr>
          <w:rFonts w:cs="Arial"/>
          <w:lang w:val="sr-Cyrl-RS"/>
        </w:rPr>
        <w:t xml:space="preserve"> </w:t>
      </w:r>
      <w:r w:rsidR="0045499D">
        <w:rPr>
          <w:rFonts w:cs="Arial"/>
          <w:lang w:val="sr-Cyrl-RS"/>
        </w:rPr>
        <w:t>повеља</w:t>
      </w:r>
      <w:r w:rsidR="0045499D" w:rsidRPr="0045499D">
        <w:rPr>
          <w:rFonts w:cs="Arial"/>
          <w:lang w:val="sr-Cyrl-RS"/>
        </w:rPr>
        <w:t>)</w:t>
      </w:r>
      <w:r w:rsidR="0045499D">
        <w:rPr>
          <w:rFonts w:cs="Arial"/>
          <w:lang w:val="sr-Cyrl-RS"/>
        </w:rPr>
        <w:t>, (даље:</w:t>
      </w:r>
      <w:r w:rsidRPr="00E47C2E">
        <w:rPr>
          <w:rFonts w:cs="Arial"/>
        </w:rPr>
        <w:t>ЗОО</w:t>
      </w:r>
      <w:r w:rsidR="0045499D">
        <w:rPr>
          <w:rFonts w:cs="Arial"/>
          <w:lang w:val="sr-Cyrl-RS"/>
        </w:rPr>
        <w:t>),</w:t>
      </w:r>
      <w:r w:rsidRPr="00E47C2E">
        <w:rPr>
          <w:rFonts w:cs="Arial"/>
        </w:rPr>
        <w:t xml:space="preserve">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01903370" w14:textId="77777777" w:rsidR="00694A5E" w:rsidRDefault="00EE793E" w:rsidP="00EE793E">
      <w:pPr>
        <w:pStyle w:val="KDParagraf"/>
        <w:spacing w:before="0"/>
        <w:rPr>
          <w:rFonts w:cs="Arial"/>
          <w:lang w:val="sr-Cyrl-RS"/>
        </w:rPr>
      </w:pPr>
      <w:r w:rsidRPr="00E47C2E">
        <w:rPr>
          <w:rFonts w:cs="Arial"/>
        </w:rPr>
        <w:t xml:space="preserve">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w:t>
      </w:r>
    </w:p>
    <w:p w14:paraId="1412014B" w14:textId="77777777" w:rsidR="00694A5E" w:rsidRPr="007014A7" w:rsidRDefault="00694A5E" w:rsidP="00EE793E">
      <w:pPr>
        <w:pStyle w:val="KDParagraf"/>
        <w:spacing w:before="0"/>
        <w:rPr>
          <w:rFonts w:cs="Arial"/>
          <w:lang w:val="sr-Latn-RS"/>
        </w:rPr>
      </w:pPr>
    </w:p>
    <w:p w14:paraId="11C8572B" w14:textId="77777777" w:rsidR="00EE793E" w:rsidRPr="00E47C2E" w:rsidRDefault="00EE793E" w:rsidP="00EE793E">
      <w:pPr>
        <w:pStyle w:val="KDParagraf"/>
        <w:spacing w:before="0"/>
        <w:rPr>
          <w:rFonts w:cs="Arial"/>
        </w:rPr>
      </w:pPr>
      <w:r w:rsidRPr="00E47C2E">
        <w:rPr>
          <w:rFonts w:cs="Arial"/>
        </w:rPr>
        <w:t>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4DC4BF16" w14:textId="77777777" w:rsidR="00EE793E" w:rsidRPr="00E47C2E" w:rsidRDefault="00EE793E" w:rsidP="00EE793E">
      <w:pPr>
        <w:pStyle w:val="KDParagraf"/>
        <w:spacing w:before="0"/>
        <w:rPr>
          <w:rFonts w:cs="Arial"/>
        </w:rPr>
      </w:pPr>
      <w:r w:rsidRPr="00E47C2E">
        <w:rPr>
          <w:rFonts w:cs="Arial"/>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0FE38281" w14:textId="77777777" w:rsidR="00EE793E" w:rsidRPr="007030CC" w:rsidRDefault="00EE793E" w:rsidP="00EE793E">
      <w:pPr>
        <w:pStyle w:val="KDParagraf"/>
        <w:spacing w:before="0"/>
        <w:rPr>
          <w:rFonts w:cs="Arial"/>
          <w:lang w:val="sr-Cyrl-RS"/>
        </w:rPr>
      </w:pPr>
      <w:r w:rsidRPr="00E47C2E">
        <w:rPr>
          <w:rFonts w:cs="Arial"/>
        </w:rPr>
        <w:t xml:space="preserve">Наведена ограничавања/искључивања одговорности се не односе на одговорност било које Уговорне стране када се ради о кршењу обавеза у </w:t>
      </w:r>
      <w:r w:rsidR="007030CC">
        <w:rPr>
          <w:rFonts w:cs="Arial"/>
        </w:rPr>
        <w:t>вези са чувањем пословних тајни</w:t>
      </w:r>
      <w:r w:rsidR="007030CC">
        <w:rPr>
          <w:rFonts w:cs="Arial"/>
          <w:lang w:val="sr-Cyrl-RS"/>
        </w:rPr>
        <w:t>.</w:t>
      </w:r>
    </w:p>
    <w:p w14:paraId="252EB94A" w14:textId="77777777" w:rsidR="009959CE" w:rsidRDefault="009959CE" w:rsidP="00EE793E">
      <w:pPr>
        <w:pStyle w:val="KDParagraf"/>
        <w:spacing w:before="0"/>
        <w:rPr>
          <w:rFonts w:cs="Arial"/>
        </w:rPr>
      </w:pPr>
    </w:p>
    <w:p w14:paraId="0C870B93" w14:textId="77777777" w:rsidR="009959CE" w:rsidRPr="00E47C2E" w:rsidRDefault="009959CE" w:rsidP="00EE793E">
      <w:pPr>
        <w:pStyle w:val="KDParagraf"/>
        <w:spacing w:before="0"/>
        <w:rPr>
          <w:rFonts w:cs="Arial"/>
        </w:rPr>
      </w:pPr>
    </w:p>
    <w:p w14:paraId="33D3C904" w14:textId="77777777" w:rsidR="00EE793E" w:rsidRPr="00E47C2E" w:rsidRDefault="00EE793E" w:rsidP="00EE793E">
      <w:pPr>
        <w:pStyle w:val="KDParagraf"/>
        <w:spacing w:before="0"/>
        <w:rPr>
          <w:rFonts w:cs="Arial"/>
          <w:b/>
        </w:rPr>
      </w:pPr>
      <w:r w:rsidRPr="00E47C2E">
        <w:rPr>
          <w:rFonts w:cs="Arial"/>
          <w:b/>
        </w:rPr>
        <w:t>УГОВОРНА КАЗНА</w:t>
      </w:r>
    </w:p>
    <w:p w14:paraId="5ED36449" w14:textId="049154A7" w:rsidR="00EE793E" w:rsidRPr="00E47C2E" w:rsidRDefault="00EE793E" w:rsidP="00B17826">
      <w:pPr>
        <w:pStyle w:val="KDParagraf"/>
        <w:spacing w:before="0"/>
        <w:jc w:val="center"/>
        <w:rPr>
          <w:rFonts w:cs="Arial"/>
        </w:rPr>
      </w:pPr>
      <w:r w:rsidRPr="00E47C2E">
        <w:rPr>
          <w:rFonts w:cs="Arial"/>
          <w:b/>
        </w:rPr>
        <w:t xml:space="preserve">Члан </w:t>
      </w:r>
      <w:r w:rsidR="007030CC">
        <w:rPr>
          <w:rFonts w:cs="Arial"/>
          <w:b/>
          <w:lang w:val="sr-Cyrl-RS"/>
        </w:rPr>
        <w:t>1</w:t>
      </w:r>
      <w:r w:rsidR="00B73AEA">
        <w:rPr>
          <w:rFonts w:cs="Arial"/>
          <w:b/>
          <w:lang w:val="sr-Cyrl-RS"/>
        </w:rPr>
        <w:t>5</w:t>
      </w:r>
      <w:r w:rsidRPr="00E47C2E">
        <w:rPr>
          <w:rFonts w:cs="Arial"/>
        </w:rPr>
        <w:t>.</w:t>
      </w:r>
    </w:p>
    <w:p w14:paraId="6EBB2972" w14:textId="04500C6D" w:rsidR="00EE793E" w:rsidRPr="00E47C2E" w:rsidRDefault="00EE793E" w:rsidP="00EE793E">
      <w:pPr>
        <w:pStyle w:val="KDParagraf"/>
        <w:spacing w:before="0"/>
        <w:rPr>
          <w:rFonts w:cs="Arial"/>
        </w:rPr>
      </w:pPr>
      <w:r w:rsidRPr="00E47C2E">
        <w:rPr>
          <w:rFonts w:cs="Arial"/>
        </w:rPr>
        <w:t xml:space="preserve">У случају да Пружалац услуге, својом кривицом, не изврши/ не пружи </w:t>
      </w:r>
      <w:r w:rsidR="004F7A70" w:rsidRPr="00E47C2E">
        <w:rPr>
          <w:rFonts w:cs="Arial"/>
        </w:rPr>
        <w:t xml:space="preserve">уговорене Услуге </w:t>
      </w:r>
      <w:r w:rsidRPr="00E47C2E">
        <w:rPr>
          <w:rFonts w:cs="Arial"/>
        </w:rPr>
        <w:t>о року</w:t>
      </w:r>
      <w:r w:rsidR="004F7A70">
        <w:rPr>
          <w:rFonts w:cs="Arial"/>
        </w:rPr>
        <w:t xml:space="preserve"> </w:t>
      </w:r>
      <w:r w:rsidR="004F7A70">
        <w:rPr>
          <w:rFonts w:cs="Arial"/>
          <w:lang w:val="sr-Cyrl-RS"/>
        </w:rPr>
        <w:t xml:space="preserve">дефинисаном у појединачном радном налогу, </w:t>
      </w:r>
      <w:r w:rsidRPr="00E47C2E">
        <w:rPr>
          <w:rFonts w:cs="Arial"/>
        </w:rPr>
        <w:t xml:space="preserve">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 </w:t>
      </w:r>
    </w:p>
    <w:p w14:paraId="1D31EDF5" w14:textId="77777777" w:rsidR="00EE793E" w:rsidRPr="00E47C2E" w:rsidRDefault="00EE793E" w:rsidP="00EE793E">
      <w:pPr>
        <w:pStyle w:val="KDParagraf"/>
        <w:spacing w:before="0"/>
        <w:rPr>
          <w:rFonts w:cs="Arial"/>
        </w:rPr>
      </w:pPr>
      <w:r w:rsidRPr="00E47C2E">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1F828714" w14:textId="49ED018D" w:rsidR="00EE793E" w:rsidRDefault="00EE793E" w:rsidP="00EE793E">
      <w:pPr>
        <w:pStyle w:val="KDParagraf"/>
        <w:spacing w:before="0"/>
        <w:rPr>
          <w:rFonts w:cs="Arial"/>
        </w:rPr>
      </w:pPr>
      <w:r w:rsidRPr="00E47C2E">
        <w:rPr>
          <w:rFonts w:cs="Arial"/>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4614E53" w14:textId="2A529714" w:rsidR="00464695" w:rsidRDefault="00464695" w:rsidP="00EE793E">
      <w:pPr>
        <w:pStyle w:val="KDParagraf"/>
        <w:spacing w:before="0"/>
        <w:rPr>
          <w:rFonts w:cs="Arial"/>
        </w:rPr>
      </w:pPr>
    </w:p>
    <w:p w14:paraId="3D7AAE09" w14:textId="22A77F53" w:rsidR="00464695" w:rsidRDefault="00464695" w:rsidP="00EE793E">
      <w:pPr>
        <w:pStyle w:val="KDParagraf"/>
        <w:spacing w:before="0"/>
        <w:rPr>
          <w:rFonts w:cs="Arial"/>
        </w:rPr>
      </w:pPr>
    </w:p>
    <w:p w14:paraId="0ECC4BCD" w14:textId="77777777" w:rsidR="00464695" w:rsidRDefault="00464695" w:rsidP="00EE793E">
      <w:pPr>
        <w:pStyle w:val="KDParagraf"/>
        <w:spacing w:before="0"/>
        <w:rPr>
          <w:rFonts w:cs="Arial"/>
        </w:rPr>
      </w:pPr>
    </w:p>
    <w:p w14:paraId="6D84D125" w14:textId="77777777" w:rsidR="00F05A01" w:rsidRPr="0077241A" w:rsidRDefault="00F05A01" w:rsidP="00EE793E">
      <w:pPr>
        <w:pStyle w:val="KDParagraf"/>
        <w:spacing w:before="0"/>
        <w:rPr>
          <w:rFonts w:cs="Arial"/>
          <w:lang w:val="sr-Cyrl-RS"/>
        </w:rPr>
      </w:pPr>
    </w:p>
    <w:p w14:paraId="1B587234" w14:textId="77777777" w:rsidR="00EE793E" w:rsidRPr="00E47C2E" w:rsidRDefault="00EE793E" w:rsidP="00EE793E">
      <w:pPr>
        <w:pStyle w:val="KDParagraf"/>
        <w:spacing w:before="0"/>
        <w:rPr>
          <w:rFonts w:cs="Arial"/>
          <w:b/>
        </w:rPr>
      </w:pPr>
      <w:r w:rsidRPr="00E47C2E">
        <w:rPr>
          <w:rFonts w:cs="Arial"/>
          <w:b/>
        </w:rPr>
        <w:t>РАСКИД УГОВОРА</w:t>
      </w:r>
    </w:p>
    <w:p w14:paraId="2B21EED0" w14:textId="3DEDF7B9" w:rsidR="00EE793E" w:rsidRPr="00E47C2E" w:rsidRDefault="00EE793E" w:rsidP="00B17826">
      <w:pPr>
        <w:pStyle w:val="KDParagraf"/>
        <w:spacing w:before="0"/>
        <w:jc w:val="center"/>
        <w:rPr>
          <w:rFonts w:cs="Arial"/>
        </w:rPr>
      </w:pPr>
      <w:r w:rsidRPr="00E47C2E">
        <w:rPr>
          <w:rFonts w:cs="Arial"/>
          <w:b/>
        </w:rPr>
        <w:t xml:space="preserve">Члан </w:t>
      </w:r>
      <w:r w:rsidR="007030CC">
        <w:rPr>
          <w:rFonts w:cs="Arial"/>
          <w:b/>
          <w:lang w:val="sr-Cyrl-RS"/>
        </w:rPr>
        <w:t>1</w:t>
      </w:r>
      <w:r w:rsidR="00B73AEA">
        <w:rPr>
          <w:rFonts w:cs="Arial"/>
          <w:b/>
          <w:lang w:val="sr-Cyrl-RS"/>
        </w:rPr>
        <w:t>6</w:t>
      </w:r>
      <w:r w:rsidRPr="00E47C2E">
        <w:rPr>
          <w:rFonts w:cs="Arial"/>
        </w:rPr>
        <w:t>.</w:t>
      </w:r>
    </w:p>
    <w:p w14:paraId="4FD364B3" w14:textId="77777777" w:rsidR="00EE793E" w:rsidRPr="00E47C2E" w:rsidRDefault="00EE793E" w:rsidP="00EE793E">
      <w:pPr>
        <w:pStyle w:val="KDParagraf"/>
        <w:spacing w:before="0"/>
        <w:rPr>
          <w:rFonts w:cs="Arial"/>
        </w:rPr>
      </w:pPr>
      <w:r w:rsidRPr="00E47C2E">
        <w:rPr>
          <w:rFonts w:cs="Arial"/>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7BCAF746" w14:textId="77777777" w:rsidR="00EE793E" w:rsidRPr="00E47C2E" w:rsidRDefault="00EE793E" w:rsidP="00EE793E">
      <w:pPr>
        <w:pStyle w:val="KDParagraf"/>
        <w:spacing w:before="0"/>
        <w:rPr>
          <w:rFonts w:cs="Arial"/>
        </w:rPr>
      </w:pPr>
      <w:r w:rsidRPr="00E47C2E">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347D26E0" w14:textId="25D1F58E" w:rsidR="00EE793E" w:rsidRDefault="00EE793E" w:rsidP="00EE793E">
      <w:pPr>
        <w:pStyle w:val="KDParagraf"/>
        <w:spacing w:before="0"/>
        <w:rPr>
          <w:rFonts w:cs="Arial"/>
          <w:lang w:val="sr-Cyrl-RS"/>
        </w:rPr>
      </w:pPr>
      <w:r w:rsidRPr="00E47C2E">
        <w:rPr>
          <w:rFonts w:cs="Arial"/>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sidR="00B73AEA">
        <w:rPr>
          <w:rFonts w:cs="Arial"/>
          <w:lang w:val="sr-Cyrl-RS"/>
        </w:rPr>
        <w:t>15</w:t>
      </w:r>
      <w:r w:rsidR="007030CC">
        <w:rPr>
          <w:rFonts w:cs="Arial"/>
          <w:lang w:val="sr-Cyrl-RS"/>
        </w:rPr>
        <w:t>.</w:t>
      </w:r>
      <w:r w:rsidRPr="00E47C2E">
        <w:rPr>
          <w:rFonts w:cs="Arial"/>
        </w:rPr>
        <w:t xml:space="preserve">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r w:rsidR="009959CE">
        <w:rPr>
          <w:rFonts w:cs="Arial"/>
          <w:lang w:val="sr-Cyrl-RS"/>
        </w:rPr>
        <w:t xml:space="preserve">  </w:t>
      </w:r>
    </w:p>
    <w:p w14:paraId="40492F53" w14:textId="77777777" w:rsidR="009959CE" w:rsidRDefault="009959CE" w:rsidP="00EE793E">
      <w:pPr>
        <w:pStyle w:val="KDParagraf"/>
        <w:spacing w:before="0"/>
        <w:rPr>
          <w:rFonts w:cs="Arial"/>
          <w:lang w:val="sr-Cyrl-RS"/>
        </w:rPr>
      </w:pPr>
    </w:p>
    <w:p w14:paraId="52A955B9" w14:textId="77777777" w:rsidR="009959CE" w:rsidRDefault="009959CE" w:rsidP="00EE793E">
      <w:pPr>
        <w:pStyle w:val="KDParagraf"/>
        <w:spacing w:before="0"/>
        <w:rPr>
          <w:rFonts w:cs="Arial"/>
          <w:b/>
          <w:lang w:val="sr-Cyrl-RS"/>
        </w:rPr>
      </w:pPr>
      <w:r w:rsidRPr="009959CE">
        <w:rPr>
          <w:rFonts w:cs="Arial"/>
          <w:b/>
          <w:lang w:val="sr-Cyrl-RS"/>
        </w:rPr>
        <w:t>ИЗМЕНЕ ТОКОМ ТРАЈАЊА УГОВОРА</w:t>
      </w:r>
    </w:p>
    <w:p w14:paraId="454A7A7D" w14:textId="77777777" w:rsidR="009959CE" w:rsidRPr="009959CE" w:rsidRDefault="009959CE" w:rsidP="00EE793E">
      <w:pPr>
        <w:pStyle w:val="KDParagraf"/>
        <w:spacing w:before="0"/>
        <w:rPr>
          <w:rFonts w:cs="Arial"/>
          <w:b/>
          <w:lang w:val="sr-Cyrl-RS"/>
        </w:rPr>
      </w:pPr>
    </w:p>
    <w:p w14:paraId="5549F6E9" w14:textId="3A50C942" w:rsidR="009959CE" w:rsidRDefault="009959CE" w:rsidP="009959CE">
      <w:pPr>
        <w:pStyle w:val="KDParagraf"/>
        <w:spacing w:before="0"/>
        <w:jc w:val="center"/>
        <w:rPr>
          <w:rFonts w:cs="Arial"/>
        </w:rPr>
      </w:pPr>
      <w:r w:rsidRPr="00E47C2E">
        <w:rPr>
          <w:rFonts w:cs="Arial"/>
          <w:b/>
        </w:rPr>
        <w:t xml:space="preserve">Члан </w:t>
      </w:r>
      <w:r>
        <w:rPr>
          <w:rFonts w:cs="Arial"/>
          <w:b/>
          <w:lang w:val="sr-Cyrl-RS"/>
        </w:rPr>
        <w:t>1</w:t>
      </w:r>
      <w:r w:rsidR="00B73AEA">
        <w:rPr>
          <w:rFonts w:cs="Arial"/>
          <w:b/>
          <w:lang w:val="sr-Cyrl-RS"/>
        </w:rPr>
        <w:t>7</w:t>
      </w:r>
      <w:r w:rsidRPr="00E47C2E">
        <w:rPr>
          <w:rFonts w:cs="Arial"/>
        </w:rPr>
        <w:t>.</w:t>
      </w:r>
    </w:p>
    <w:p w14:paraId="119218E5" w14:textId="2410BE7A" w:rsidR="009959CE" w:rsidRDefault="009959CE" w:rsidP="009959CE">
      <w:pPr>
        <w:pStyle w:val="KDParagraf"/>
        <w:rPr>
          <w:rFonts w:cs="Arial"/>
        </w:rPr>
      </w:pPr>
      <w:r w:rsidRPr="009959CE">
        <w:rPr>
          <w:rFonts w:cs="Arial"/>
        </w:rPr>
        <w:t>Уговорне страна т</w:t>
      </w:r>
      <w:r>
        <w:rPr>
          <w:rFonts w:cs="Arial"/>
        </w:rPr>
        <w:t xml:space="preserve">оком трајања овог Уговора </w:t>
      </w:r>
      <w:r w:rsidRPr="009959CE">
        <w:rPr>
          <w:rFonts w:cs="Arial"/>
        </w:rPr>
        <w:t xml:space="preserve">због промењених околности ближе одређених у члану 115. Закона, могу у писменој форми путем Анекса извршити измене и допуне овог Уговора. </w:t>
      </w:r>
    </w:p>
    <w:p w14:paraId="4250FC1C" w14:textId="77777777" w:rsidR="00AD77E5" w:rsidRPr="00C87E10" w:rsidRDefault="00AD77E5" w:rsidP="00AD77E5">
      <w:pPr>
        <w:spacing w:before="0"/>
        <w:rPr>
          <w:rFonts w:cs="Arial"/>
          <w:lang w:val="sr-Cyrl-CS" w:eastAsia="sr-Latn-CS"/>
        </w:rPr>
      </w:pPr>
      <w:r>
        <w:rPr>
          <w:rFonts w:cs="Arial"/>
          <w:lang w:val="sr-Cyrl-CS" w:eastAsia="sr-Latn-CS"/>
        </w:rPr>
        <w:t>У случају пролонгирања реализације пројекта, за чије се потребе пружају услуге, наручилац ће анексом продужити важење уговора.</w:t>
      </w:r>
    </w:p>
    <w:p w14:paraId="2CD1D146" w14:textId="3E930225" w:rsidR="009959CE" w:rsidRDefault="009959CE" w:rsidP="009959CE">
      <w:pPr>
        <w:pStyle w:val="KDParagraf"/>
        <w:rPr>
          <w:rFonts w:cs="Arial"/>
          <w:lang w:val="ru-RU"/>
        </w:rPr>
      </w:pPr>
      <w:r>
        <w:rPr>
          <w:rFonts w:cs="Arial"/>
          <w:lang w:val="sr-Cyrl-RS"/>
        </w:rPr>
        <w:t>Корисник услуге</w:t>
      </w:r>
      <w:r w:rsidRPr="009959CE">
        <w:rPr>
          <w:rFonts w:cs="Arial"/>
          <w:lang w:val="sr-Cyrl-RS"/>
        </w:rPr>
        <w:t xml:space="preserve">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Уговорне стране или се због њих не може остварити сврха овог Уговора и </w:t>
      </w:r>
      <w:r w:rsidRPr="009959CE">
        <w:rPr>
          <w:rFonts w:cs="Arial"/>
          <w:lang w:val="ru-RU"/>
        </w:rPr>
        <w:t>промењене околности</w:t>
      </w:r>
      <w:r w:rsidRPr="009959CE">
        <w:rPr>
          <w:rFonts w:cs="Arial"/>
          <w:lang w:val="sr-Cyrl-RS"/>
        </w:rPr>
        <w:t xml:space="preserve"> у смислу члана 133. </w:t>
      </w:r>
      <w:r w:rsidR="001502DC">
        <w:rPr>
          <w:rFonts w:cs="Arial"/>
          <w:lang w:val="sr-Cyrl-RS"/>
        </w:rPr>
        <w:t>ЗОО</w:t>
      </w:r>
      <w:r w:rsidRPr="009959CE">
        <w:rPr>
          <w:rFonts w:cs="Arial"/>
          <w:lang w:val="sr-Cyrl-RS"/>
        </w:rPr>
        <w:t xml:space="preserve">.  </w:t>
      </w:r>
      <w:r w:rsidRPr="009959CE">
        <w:rPr>
          <w:rFonts w:cs="Arial"/>
          <w:lang w:val="ru-RU"/>
        </w:rPr>
        <w:t xml:space="preserve"> </w:t>
      </w:r>
    </w:p>
    <w:p w14:paraId="6F04AE11" w14:textId="77777777" w:rsidR="009959CE" w:rsidRPr="009959CE" w:rsidRDefault="009959CE" w:rsidP="009959CE">
      <w:pPr>
        <w:pStyle w:val="KDParagraf"/>
        <w:rPr>
          <w:rFonts w:cs="Arial"/>
          <w:b/>
          <w:lang w:val="ru-RU"/>
        </w:rPr>
      </w:pPr>
      <w:r w:rsidRPr="009959CE">
        <w:rPr>
          <w:rFonts w:cs="Arial"/>
          <w:b/>
          <w:lang w:val="ru-RU"/>
        </w:rPr>
        <w:t>РЕШАВАЊЕ СПОРОВА</w:t>
      </w:r>
    </w:p>
    <w:p w14:paraId="2196AAB4" w14:textId="710A5E29" w:rsidR="009959CE" w:rsidRPr="00E47C2E" w:rsidRDefault="009959CE" w:rsidP="009959CE">
      <w:pPr>
        <w:pStyle w:val="KDParagraf"/>
        <w:spacing w:before="0"/>
        <w:jc w:val="center"/>
        <w:rPr>
          <w:rFonts w:cs="Arial"/>
        </w:rPr>
      </w:pPr>
      <w:r w:rsidRPr="00E47C2E">
        <w:rPr>
          <w:rFonts w:cs="Arial"/>
          <w:b/>
        </w:rPr>
        <w:t xml:space="preserve">Члан </w:t>
      </w:r>
      <w:r w:rsidR="00B73AEA">
        <w:rPr>
          <w:rFonts w:cs="Arial"/>
          <w:b/>
          <w:lang w:val="sr-Cyrl-RS"/>
        </w:rPr>
        <w:t>18</w:t>
      </w:r>
      <w:r w:rsidRPr="00E47C2E">
        <w:rPr>
          <w:rFonts w:cs="Arial"/>
        </w:rPr>
        <w:t>.</w:t>
      </w:r>
    </w:p>
    <w:p w14:paraId="2C1F7DDB" w14:textId="77777777" w:rsidR="009959CE" w:rsidRDefault="009959CE" w:rsidP="009959CE">
      <w:pPr>
        <w:pStyle w:val="KDParagraf"/>
        <w:rPr>
          <w:rFonts w:cs="Arial"/>
          <w:lang w:val="sr-Cyrl-RS"/>
        </w:rPr>
      </w:pPr>
      <w:r w:rsidRPr="009959CE">
        <w:rPr>
          <w:rFonts w:cs="Arial"/>
          <w:lang w:val="sr-Cyrl-RS"/>
        </w:rPr>
        <w:t>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p>
    <w:p w14:paraId="1E007E7E" w14:textId="77777777" w:rsidR="009959CE" w:rsidRPr="004B49A1" w:rsidRDefault="009959CE" w:rsidP="00EE793E">
      <w:pPr>
        <w:pStyle w:val="KDParagraf"/>
        <w:spacing w:before="0"/>
        <w:rPr>
          <w:rFonts w:cs="Arial"/>
          <w:lang w:val="sr-Cyrl-RS"/>
        </w:rPr>
      </w:pPr>
    </w:p>
    <w:p w14:paraId="140165BE" w14:textId="77777777" w:rsidR="00EE793E" w:rsidRDefault="00EE793E" w:rsidP="00EE793E">
      <w:pPr>
        <w:pStyle w:val="KDParagraf"/>
        <w:spacing w:before="0"/>
        <w:rPr>
          <w:rFonts w:cs="Arial"/>
          <w:b/>
        </w:rPr>
      </w:pPr>
      <w:r w:rsidRPr="00E47C2E">
        <w:rPr>
          <w:rFonts w:cs="Arial"/>
          <w:b/>
        </w:rPr>
        <w:t>ЗАВРШНЕ ОДРЕДБЕ</w:t>
      </w:r>
    </w:p>
    <w:p w14:paraId="14A8E5D2" w14:textId="2D9D7473" w:rsidR="009959CE" w:rsidRPr="009959CE" w:rsidRDefault="00B73AEA" w:rsidP="009959CE">
      <w:pPr>
        <w:pStyle w:val="KDParagraf"/>
        <w:spacing w:before="0"/>
        <w:jc w:val="center"/>
        <w:rPr>
          <w:rFonts w:cs="Arial"/>
          <w:b/>
          <w:lang w:val="sr-Cyrl-RS"/>
        </w:rPr>
      </w:pPr>
      <w:r>
        <w:rPr>
          <w:rFonts w:cs="Arial"/>
          <w:b/>
          <w:lang w:val="sr-Cyrl-RS"/>
        </w:rPr>
        <w:t>Члан 19</w:t>
      </w:r>
      <w:r w:rsidR="009959CE">
        <w:rPr>
          <w:rFonts w:cs="Arial"/>
          <w:b/>
          <w:lang w:val="sr-Cyrl-RS"/>
        </w:rPr>
        <w:t>.</w:t>
      </w:r>
    </w:p>
    <w:p w14:paraId="53AD1D1C" w14:textId="77777777" w:rsidR="001502DC" w:rsidRDefault="00EE793E" w:rsidP="00EE793E">
      <w:pPr>
        <w:pStyle w:val="KDParagraf"/>
        <w:spacing w:before="0"/>
        <w:rPr>
          <w:rFonts w:cs="Arial"/>
          <w:lang w:val="sr-Cyrl-RS"/>
        </w:rPr>
      </w:pPr>
      <w:r w:rsidRPr="00E47C2E">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r w:rsidR="00B73AEA">
        <w:rPr>
          <w:rFonts w:cs="Arial"/>
          <w:lang w:val="sr-Cyrl-RS"/>
        </w:rPr>
        <w:t xml:space="preserve"> </w:t>
      </w:r>
    </w:p>
    <w:p w14:paraId="1B75701C" w14:textId="77777777" w:rsidR="001502DC" w:rsidRDefault="001502DC" w:rsidP="00EE793E">
      <w:pPr>
        <w:pStyle w:val="KDParagraf"/>
        <w:spacing w:before="0"/>
        <w:rPr>
          <w:rFonts w:cs="Arial"/>
          <w:lang w:val="sr-Cyrl-RS"/>
        </w:rPr>
      </w:pPr>
    </w:p>
    <w:p w14:paraId="4CF9E03D" w14:textId="33428F05" w:rsidR="00EE793E" w:rsidRDefault="00EE793E" w:rsidP="00EE793E">
      <w:pPr>
        <w:pStyle w:val="KDParagraf"/>
        <w:spacing w:before="0"/>
        <w:rPr>
          <w:rFonts w:cs="Arial"/>
          <w:lang w:val="sr-Cyrl-RS"/>
        </w:rPr>
      </w:pPr>
      <w:r w:rsidRPr="00E47C2E">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91C559C" w14:textId="77777777" w:rsidR="005C4BA3" w:rsidRDefault="005C4BA3" w:rsidP="00EE793E">
      <w:pPr>
        <w:pStyle w:val="KDParagraf"/>
        <w:spacing w:before="0"/>
        <w:rPr>
          <w:rFonts w:cs="Arial"/>
          <w:lang w:val="sr-Cyrl-RS"/>
        </w:rPr>
      </w:pPr>
    </w:p>
    <w:p w14:paraId="6E9ACF57" w14:textId="7836D712" w:rsidR="008B19C7" w:rsidRDefault="008B19C7" w:rsidP="008B19C7">
      <w:pPr>
        <w:pStyle w:val="KDParagraf"/>
        <w:spacing w:before="0"/>
        <w:rPr>
          <w:rFonts w:cs="Arial"/>
          <w:b/>
          <w:lang w:val="sr-Cyrl-RS"/>
        </w:rPr>
      </w:pPr>
    </w:p>
    <w:p w14:paraId="3F0D0628" w14:textId="1AA60858" w:rsidR="009959CE" w:rsidRPr="009959CE" w:rsidRDefault="00B73AEA" w:rsidP="009959CE">
      <w:pPr>
        <w:pStyle w:val="KDParagraf"/>
        <w:spacing w:before="0"/>
        <w:jc w:val="center"/>
        <w:rPr>
          <w:rFonts w:cs="Arial"/>
          <w:b/>
          <w:lang w:val="sr-Cyrl-RS"/>
        </w:rPr>
      </w:pPr>
      <w:r>
        <w:rPr>
          <w:rFonts w:cs="Arial"/>
          <w:b/>
          <w:lang w:val="sr-Cyrl-RS"/>
        </w:rPr>
        <w:t>Члан 20</w:t>
      </w:r>
      <w:r w:rsidR="009959CE" w:rsidRPr="009959CE">
        <w:rPr>
          <w:rFonts w:cs="Arial"/>
          <w:b/>
          <w:lang w:val="sr-Cyrl-RS"/>
        </w:rPr>
        <w:t>.</w:t>
      </w:r>
    </w:p>
    <w:p w14:paraId="71B2071E" w14:textId="77777777" w:rsidR="009959CE" w:rsidRPr="009959CE" w:rsidRDefault="009959CE" w:rsidP="009959CE">
      <w:pPr>
        <w:pStyle w:val="KDParagraf"/>
        <w:rPr>
          <w:rFonts w:cs="Arial"/>
          <w:lang w:val="sr-Cyrl-CS"/>
        </w:rPr>
      </w:pPr>
      <w:r w:rsidRPr="009959CE">
        <w:rPr>
          <w:rFonts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14:paraId="55C7FAE4" w14:textId="77777777" w:rsidR="009959CE" w:rsidRDefault="009959CE" w:rsidP="009959CE">
      <w:pPr>
        <w:pStyle w:val="KDParagraf"/>
        <w:rPr>
          <w:rFonts w:cs="Arial"/>
          <w:lang w:val="ru-RU"/>
        </w:rPr>
      </w:pPr>
      <w:r w:rsidRPr="009959CE">
        <w:rPr>
          <w:rFonts w:cs="Arial"/>
          <w:lang w:val="ru-RU"/>
        </w:rPr>
        <w:lastRenderedPageBreak/>
        <w:t xml:space="preserve">Након закључења </w:t>
      </w:r>
      <w:r w:rsidRPr="009959CE">
        <w:rPr>
          <w:rFonts w:cs="Arial"/>
        </w:rPr>
        <w:t xml:space="preserve">и ступања на правну снагу </w:t>
      </w:r>
      <w:r>
        <w:rPr>
          <w:rFonts w:cs="Arial"/>
          <w:lang w:val="ru-RU"/>
        </w:rPr>
        <w:t>овог Уговора, Корисник услуге</w:t>
      </w:r>
      <w:r w:rsidRPr="009959CE">
        <w:rPr>
          <w:rFonts w:cs="Arial"/>
          <w:lang w:val="ru-RU"/>
        </w:rPr>
        <w:t xml:space="preserve"> може да дозволи, а </w:t>
      </w:r>
      <w:r>
        <w:rPr>
          <w:rFonts w:cs="Arial"/>
        </w:rPr>
        <w:t>Пружалац и</w:t>
      </w:r>
      <w:r>
        <w:rPr>
          <w:rFonts w:cs="Arial"/>
          <w:lang w:val="sr-Cyrl-RS"/>
        </w:rPr>
        <w:t>услуге</w:t>
      </w:r>
      <w:r w:rsidRPr="009959CE">
        <w:rPr>
          <w:rFonts w:cs="Arial"/>
          <w:lang w:val="ru-RU"/>
        </w:rPr>
        <w:t xml:space="preserve"> је обавезан да прихвати промену Уговорних страна </w:t>
      </w:r>
      <w:r>
        <w:rPr>
          <w:rFonts w:cs="Arial"/>
          <w:lang w:val="ru-RU"/>
        </w:rPr>
        <w:t>због статусних промена код Корисника услуге</w:t>
      </w:r>
      <w:r w:rsidRPr="009959CE">
        <w:rPr>
          <w:rFonts w:cs="Arial"/>
          <w:lang w:val="ru-RU"/>
        </w:rPr>
        <w:t>, у складу са Уговором о статусној промени.</w:t>
      </w:r>
    </w:p>
    <w:p w14:paraId="73F0D35E" w14:textId="356CD132" w:rsidR="009959CE" w:rsidRDefault="009959CE" w:rsidP="009959CE">
      <w:pPr>
        <w:pStyle w:val="KDParagraf"/>
        <w:jc w:val="center"/>
        <w:rPr>
          <w:rFonts w:cs="Arial"/>
          <w:lang w:val="ru-RU"/>
        </w:rPr>
      </w:pPr>
      <w:r w:rsidRPr="009959CE">
        <w:rPr>
          <w:rFonts w:cs="Arial"/>
          <w:b/>
          <w:lang w:val="ru-RU"/>
        </w:rPr>
        <w:t>Члан 2</w:t>
      </w:r>
      <w:r w:rsidR="00B73AEA">
        <w:rPr>
          <w:rFonts w:cs="Arial"/>
          <w:b/>
          <w:lang w:val="ru-RU"/>
        </w:rPr>
        <w:t>1</w:t>
      </w:r>
      <w:r>
        <w:rPr>
          <w:rFonts w:cs="Arial"/>
          <w:lang w:val="ru-RU"/>
        </w:rPr>
        <w:t>.</w:t>
      </w:r>
    </w:p>
    <w:p w14:paraId="5B52586C" w14:textId="7E8C8D4F" w:rsidR="00B73AEA" w:rsidRPr="008B19C7" w:rsidRDefault="009959CE" w:rsidP="008B19C7">
      <w:pPr>
        <w:pStyle w:val="KDParagraf"/>
        <w:rPr>
          <w:rFonts w:cs="Arial"/>
          <w:lang w:val="ru-RU"/>
        </w:rPr>
      </w:pPr>
      <w:r>
        <w:rPr>
          <w:rFonts w:cs="Arial"/>
          <w:lang w:val="ru-RU"/>
        </w:rPr>
        <w:t>Пружалац услуге</w:t>
      </w:r>
      <w:r w:rsidRPr="009959CE">
        <w:rPr>
          <w:rFonts w:cs="Arial"/>
          <w:lang w:val="ru-RU"/>
        </w:rPr>
        <w:t xml:space="preserve"> је дужан да без одлагања, а најкасније у року од 5 (словима: пет) дана од дана настанка промене у било којем од података у вези са испуњеношћу услова из поступка јавне набавке, о настало</w:t>
      </w:r>
      <w:r>
        <w:rPr>
          <w:rFonts w:cs="Arial"/>
          <w:lang w:val="ru-RU"/>
        </w:rPr>
        <w:t>ј промени писмено обавести Корисника услуге</w:t>
      </w:r>
      <w:r w:rsidRPr="009959CE">
        <w:rPr>
          <w:rFonts w:cs="Arial"/>
          <w:lang w:val="ru-RU"/>
        </w:rPr>
        <w:t xml:space="preserve"> и да је документује на прописан начин. Уговорне стране су обавезне да једна другу без одлагања обавесте о свим променама које могу утицати на реализацију овог Уговора.</w:t>
      </w:r>
    </w:p>
    <w:p w14:paraId="236FFBD6" w14:textId="37B32140" w:rsidR="00EE793E" w:rsidRPr="00E47C2E" w:rsidRDefault="00EE793E" w:rsidP="00B17826">
      <w:pPr>
        <w:pStyle w:val="KDParagraf"/>
        <w:spacing w:before="0"/>
        <w:jc w:val="center"/>
        <w:rPr>
          <w:rFonts w:cs="Arial"/>
        </w:rPr>
      </w:pPr>
      <w:r w:rsidRPr="00E47C2E">
        <w:rPr>
          <w:rFonts w:cs="Arial"/>
          <w:b/>
        </w:rPr>
        <w:t xml:space="preserve">Члан </w:t>
      </w:r>
      <w:r w:rsidR="007030CC">
        <w:rPr>
          <w:rFonts w:cs="Arial"/>
          <w:b/>
          <w:lang w:val="sr-Cyrl-RS"/>
        </w:rPr>
        <w:t>2</w:t>
      </w:r>
      <w:r w:rsidR="00B73AEA">
        <w:rPr>
          <w:rFonts w:cs="Arial"/>
          <w:b/>
          <w:lang w:val="sr-Cyrl-RS"/>
        </w:rPr>
        <w:t>2</w:t>
      </w:r>
      <w:r w:rsidRPr="00E47C2E">
        <w:rPr>
          <w:rFonts w:cs="Arial"/>
        </w:rPr>
        <w:t>.</w:t>
      </w:r>
    </w:p>
    <w:p w14:paraId="09C7C6DB" w14:textId="2F99C761" w:rsidR="00B34020" w:rsidRPr="008B19C7" w:rsidRDefault="00EE793E" w:rsidP="008B19C7">
      <w:pPr>
        <w:pStyle w:val="KDParagraf"/>
        <w:spacing w:before="0"/>
        <w:rPr>
          <w:rFonts w:cs="Arial"/>
          <w:lang w:val="sr-Cyrl-RS"/>
        </w:rPr>
      </w:pPr>
      <w:r w:rsidRPr="00E47C2E">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001EF90D" w14:textId="77777777" w:rsidR="00B34020" w:rsidRDefault="00B34020" w:rsidP="00B17826">
      <w:pPr>
        <w:pStyle w:val="KDParagraf"/>
        <w:spacing w:before="0"/>
        <w:jc w:val="center"/>
        <w:rPr>
          <w:rFonts w:cs="Arial"/>
          <w:b/>
        </w:rPr>
      </w:pPr>
    </w:p>
    <w:p w14:paraId="677DCFB9" w14:textId="0F2EB769" w:rsidR="00EE793E" w:rsidRPr="00E47C2E" w:rsidRDefault="00EE793E" w:rsidP="00B17826">
      <w:pPr>
        <w:pStyle w:val="KDParagraf"/>
        <w:spacing w:before="0"/>
        <w:jc w:val="center"/>
        <w:rPr>
          <w:rFonts w:cs="Arial"/>
        </w:rPr>
      </w:pPr>
      <w:r w:rsidRPr="00E47C2E">
        <w:rPr>
          <w:rFonts w:cs="Arial"/>
          <w:b/>
        </w:rPr>
        <w:t xml:space="preserve">Члан </w:t>
      </w:r>
      <w:r w:rsidR="007030CC">
        <w:rPr>
          <w:rFonts w:cs="Arial"/>
          <w:b/>
          <w:lang w:val="sr-Cyrl-RS"/>
        </w:rPr>
        <w:t>2</w:t>
      </w:r>
      <w:r w:rsidR="00B73AEA">
        <w:rPr>
          <w:rFonts w:cs="Arial"/>
          <w:b/>
          <w:lang w:val="sr-Cyrl-RS"/>
        </w:rPr>
        <w:t>3</w:t>
      </w:r>
      <w:r w:rsidRPr="00E47C2E">
        <w:rPr>
          <w:rFonts w:cs="Arial"/>
        </w:rPr>
        <w:t>.</w:t>
      </w:r>
    </w:p>
    <w:p w14:paraId="6096E716" w14:textId="77777777" w:rsidR="00F13C67" w:rsidRPr="00E47C2E" w:rsidRDefault="00F13C67" w:rsidP="00F13C67">
      <w:pPr>
        <w:pStyle w:val="KDParagraf"/>
        <w:spacing w:before="0"/>
        <w:rPr>
          <w:rFonts w:cs="Arial"/>
        </w:rPr>
      </w:pPr>
      <w:r w:rsidRPr="00E47C2E">
        <w:rPr>
          <w:rFonts w:cs="Arial"/>
        </w:rPr>
        <w:t>Саставни део овог Уговора чине:</w:t>
      </w:r>
    </w:p>
    <w:p w14:paraId="182C3300" w14:textId="035AABFB" w:rsidR="00F13C67" w:rsidRPr="00E47C2E" w:rsidRDefault="00F13C67" w:rsidP="00F13C67">
      <w:pPr>
        <w:pStyle w:val="KDParagraf"/>
        <w:spacing w:before="0"/>
        <w:rPr>
          <w:rFonts w:cs="Arial"/>
        </w:rPr>
      </w:pPr>
      <w:r w:rsidRPr="00E47C2E">
        <w:rPr>
          <w:rFonts w:cs="Arial"/>
        </w:rPr>
        <w:t>Прилог број 1</w:t>
      </w:r>
      <w:r w:rsidRPr="00E47C2E">
        <w:rPr>
          <w:rFonts w:cs="Arial"/>
        </w:rPr>
        <w:tab/>
        <w:t>Конкурсна документација</w:t>
      </w:r>
      <w:r w:rsidR="001502DC">
        <w:rPr>
          <w:rFonts w:cs="Arial"/>
          <w:lang w:val="sr-Cyrl-RS"/>
        </w:rPr>
        <w:t xml:space="preserve"> на линку _____________</w:t>
      </w:r>
      <w:r w:rsidRPr="00E47C2E">
        <w:rPr>
          <w:rFonts w:cs="Arial"/>
        </w:rPr>
        <w:t>;</w:t>
      </w:r>
    </w:p>
    <w:p w14:paraId="72AD5213" w14:textId="61A17EE4" w:rsidR="00F13C67" w:rsidRPr="00E47C2E" w:rsidRDefault="00F13C67" w:rsidP="00F13C67">
      <w:pPr>
        <w:pStyle w:val="KDParagraf"/>
        <w:spacing w:before="0"/>
        <w:rPr>
          <w:rFonts w:cs="Arial"/>
        </w:rPr>
      </w:pPr>
      <w:r w:rsidRPr="00E47C2E">
        <w:rPr>
          <w:rFonts w:cs="Arial"/>
        </w:rPr>
        <w:t>Прилог број 2</w:t>
      </w:r>
      <w:r w:rsidRPr="00E47C2E">
        <w:rPr>
          <w:rFonts w:cs="Arial"/>
        </w:rPr>
        <w:tab/>
        <w:t>Понуда</w:t>
      </w:r>
      <w:r w:rsidR="008B19C7">
        <w:rPr>
          <w:rFonts w:cs="Arial"/>
          <w:lang w:val="sr-Cyrl-RS"/>
        </w:rPr>
        <w:t xml:space="preserve"> </w:t>
      </w:r>
      <w:r w:rsidR="00882C69">
        <w:rPr>
          <w:rFonts w:cs="Arial"/>
          <w:lang w:val="sr-Cyrl-RS"/>
        </w:rPr>
        <w:t xml:space="preserve">број   од </w:t>
      </w:r>
      <w:r w:rsidRPr="00E47C2E">
        <w:rPr>
          <w:rFonts w:cs="Arial"/>
        </w:rPr>
        <w:tab/>
      </w:r>
    </w:p>
    <w:p w14:paraId="7E32A340" w14:textId="77777777" w:rsidR="00F13C67" w:rsidRPr="00E47C2E" w:rsidRDefault="00F13C67" w:rsidP="00F13C67">
      <w:pPr>
        <w:pStyle w:val="KDParagraf"/>
        <w:spacing w:before="0"/>
        <w:rPr>
          <w:rFonts w:cs="Arial"/>
        </w:rPr>
      </w:pPr>
      <w:r w:rsidRPr="00E47C2E">
        <w:rPr>
          <w:rFonts w:cs="Arial"/>
        </w:rPr>
        <w:t>Прилог број 3</w:t>
      </w:r>
      <w:r w:rsidRPr="00E47C2E">
        <w:rPr>
          <w:rFonts w:cs="Arial"/>
        </w:rPr>
        <w:tab/>
        <w:t>Опис и врста услуге ;</w:t>
      </w:r>
    </w:p>
    <w:p w14:paraId="77ADD44B" w14:textId="77777777" w:rsidR="00F13C67" w:rsidRPr="00E47C2E" w:rsidRDefault="00F13C67" w:rsidP="00F13C67">
      <w:pPr>
        <w:pStyle w:val="KDParagraf"/>
        <w:spacing w:before="0"/>
        <w:rPr>
          <w:rFonts w:cs="Arial"/>
        </w:rPr>
      </w:pPr>
      <w:r w:rsidRPr="00E47C2E">
        <w:rPr>
          <w:rFonts w:cs="Arial"/>
        </w:rPr>
        <w:t>Прилог број 4</w:t>
      </w:r>
      <w:r w:rsidRPr="00E47C2E">
        <w:rPr>
          <w:rFonts w:cs="Arial"/>
        </w:rPr>
        <w:tab/>
        <w:t>Структура цене из Понуде;</w:t>
      </w:r>
    </w:p>
    <w:p w14:paraId="04BA6D60" w14:textId="1643FB36" w:rsidR="004E70C8" w:rsidRDefault="004E70C8" w:rsidP="00EE793E">
      <w:pPr>
        <w:pStyle w:val="KDParagraf"/>
        <w:spacing w:before="0"/>
        <w:rPr>
          <w:lang w:val="sr-Cyrl-RS"/>
        </w:rPr>
      </w:pPr>
      <w:r>
        <w:rPr>
          <w:rFonts w:cs="Arial"/>
        </w:rPr>
        <w:t xml:space="preserve">Прилог број </w:t>
      </w:r>
      <w:r w:rsidR="00AD77E5">
        <w:rPr>
          <w:rFonts w:cs="Arial"/>
          <w:lang w:val="sr-Cyrl-RS"/>
        </w:rPr>
        <w:t>5</w:t>
      </w:r>
      <w:r>
        <w:rPr>
          <w:rFonts w:cs="Arial"/>
          <w:lang w:val="sr-Latn-RS"/>
        </w:rPr>
        <w:tab/>
      </w:r>
      <w:r>
        <w:rPr>
          <w:lang w:val="sr-Cyrl-RS"/>
        </w:rPr>
        <w:t>Спораз</w:t>
      </w:r>
      <w:r w:rsidR="00B73AEA">
        <w:rPr>
          <w:lang w:val="sr-Cyrl-RS"/>
        </w:rPr>
        <w:t>ум учесника заједничке понуде (</w:t>
      </w:r>
      <w:r>
        <w:rPr>
          <w:lang w:val="sr-Cyrl-RS"/>
        </w:rPr>
        <w:t>у случају подношења заједничке понуде)</w:t>
      </w:r>
      <w:r w:rsidR="008B19C7">
        <w:rPr>
          <w:lang w:val="sr-Cyrl-RS"/>
        </w:rPr>
        <w:t xml:space="preserve"> </w:t>
      </w:r>
      <w:r w:rsidR="00882C69">
        <w:rPr>
          <w:lang w:val="sr-Cyrl-RS"/>
        </w:rPr>
        <w:t xml:space="preserve">број  од </w:t>
      </w:r>
    </w:p>
    <w:p w14:paraId="0A4A87C6" w14:textId="11C42F9B" w:rsidR="00882C69" w:rsidRDefault="00882C69" w:rsidP="00EE793E">
      <w:pPr>
        <w:pStyle w:val="KDParagraf"/>
        <w:spacing w:before="0"/>
        <w:rPr>
          <w:lang w:val="sr-Cyrl-RS"/>
        </w:rPr>
      </w:pPr>
      <w:r>
        <w:rPr>
          <w:lang w:val="sr-Cyrl-RS"/>
        </w:rPr>
        <w:t>Прилог број 6 Средство финансијског обезбеђења</w:t>
      </w:r>
    </w:p>
    <w:p w14:paraId="19594BF8" w14:textId="7C58788E" w:rsidR="00882C69" w:rsidRDefault="00882C69" w:rsidP="00EE793E">
      <w:pPr>
        <w:pStyle w:val="KDParagraf"/>
        <w:spacing w:before="0"/>
        <w:rPr>
          <w:lang w:val="sr-Cyrl-RS"/>
        </w:rPr>
      </w:pPr>
      <w:r>
        <w:rPr>
          <w:lang w:val="sr-Cyrl-RS"/>
        </w:rPr>
        <w:t>Прилог број 7 Правил</w:t>
      </w:r>
      <w:r w:rsidR="00464695">
        <w:rPr>
          <w:lang w:val="sr-Cyrl-RS"/>
        </w:rPr>
        <w:t>а о безбедности и здрављу</w:t>
      </w:r>
      <w:r>
        <w:rPr>
          <w:lang w:val="sr-Cyrl-RS"/>
        </w:rPr>
        <w:t xml:space="preserve"> на раду</w:t>
      </w:r>
    </w:p>
    <w:p w14:paraId="5B69ECE4" w14:textId="09B1D8CC" w:rsidR="00882C69" w:rsidRPr="004E70C8" w:rsidRDefault="00882C69" w:rsidP="00EE793E">
      <w:pPr>
        <w:pStyle w:val="KDParagraf"/>
        <w:spacing w:before="0"/>
        <w:rPr>
          <w:rFonts w:cs="Arial"/>
          <w:lang w:val="sr-Latn-RS"/>
        </w:rPr>
      </w:pPr>
      <w:r>
        <w:rPr>
          <w:lang w:val="sr-Cyrl-RS"/>
        </w:rPr>
        <w:t>Прилог број 8 Уговор о чувању пословне тајне и поверљивих информација</w:t>
      </w:r>
    </w:p>
    <w:p w14:paraId="7F029D70" w14:textId="77777777" w:rsidR="004B49A1" w:rsidRPr="004B49A1" w:rsidRDefault="004B49A1" w:rsidP="00EE793E">
      <w:pPr>
        <w:pStyle w:val="KDParagraf"/>
        <w:spacing w:before="0"/>
        <w:rPr>
          <w:rFonts w:cs="Arial"/>
          <w:lang w:val="sr-Cyrl-RS"/>
        </w:rPr>
      </w:pPr>
    </w:p>
    <w:p w14:paraId="225EE047" w14:textId="58282BA7" w:rsidR="00EE793E" w:rsidRPr="00E47C2E" w:rsidRDefault="00EE793E" w:rsidP="00B17826">
      <w:pPr>
        <w:pStyle w:val="KDParagraf"/>
        <w:spacing w:before="0"/>
        <w:jc w:val="center"/>
        <w:rPr>
          <w:rFonts w:cs="Arial"/>
        </w:rPr>
      </w:pPr>
      <w:r w:rsidRPr="00E47C2E">
        <w:rPr>
          <w:rFonts w:cs="Arial"/>
          <w:b/>
        </w:rPr>
        <w:t xml:space="preserve">Члан </w:t>
      </w:r>
      <w:r w:rsidR="007030CC">
        <w:rPr>
          <w:rFonts w:cs="Arial"/>
          <w:b/>
          <w:lang w:val="sr-Cyrl-RS"/>
        </w:rPr>
        <w:t>2</w:t>
      </w:r>
      <w:r w:rsidR="00B73AEA">
        <w:rPr>
          <w:rFonts w:cs="Arial"/>
          <w:b/>
          <w:lang w:val="sr-Cyrl-RS"/>
        </w:rPr>
        <w:t>4</w:t>
      </w:r>
      <w:r w:rsidRPr="00E47C2E">
        <w:rPr>
          <w:rFonts w:cs="Arial"/>
        </w:rPr>
        <w:t>.</w:t>
      </w:r>
    </w:p>
    <w:p w14:paraId="2CCED0BF" w14:textId="77777777" w:rsidR="00B17826" w:rsidRPr="003703B5" w:rsidRDefault="00B17826" w:rsidP="00B17826">
      <w:pPr>
        <w:pStyle w:val="KDParagraf"/>
        <w:spacing w:before="0"/>
        <w:rPr>
          <w:rFonts w:eastAsia="Calibri" w:cs="Arial"/>
          <w:noProof/>
        </w:rPr>
      </w:pPr>
      <w:r w:rsidRPr="003703B5">
        <w:rPr>
          <w:rFonts w:eastAsia="Calibri" w:cs="Arial"/>
          <w:noProof/>
        </w:rPr>
        <w:t>Овај Уговор је потписан у 6 (шест) истоветних примерака од којих 2 (два) примерка за Пружаоца услуге а 4(четири) примерка за Корисника услуге.</w:t>
      </w:r>
    </w:p>
    <w:p w14:paraId="152AF7C5" w14:textId="77777777" w:rsidR="00B17826" w:rsidRDefault="00B17826" w:rsidP="00B17826">
      <w:pPr>
        <w:pStyle w:val="KDParagraf"/>
        <w:spacing w:before="0"/>
        <w:rPr>
          <w:rFonts w:eastAsia="Calibri" w:cs="Arial"/>
          <w:noProof/>
        </w:rPr>
      </w:pPr>
    </w:p>
    <w:p w14:paraId="6A57F6E4" w14:textId="77777777" w:rsidR="00B17826" w:rsidRDefault="00B17826" w:rsidP="00B17826">
      <w:pPr>
        <w:pStyle w:val="KDParagraf"/>
        <w:spacing w:before="0"/>
        <w:rPr>
          <w:rFonts w:eastAsia="Calibri" w:cs="Arial"/>
          <w:noProof/>
          <w:lang w:val="sr-Cyrl-RS"/>
        </w:rPr>
      </w:pPr>
      <w:r w:rsidRPr="003703B5">
        <w:rPr>
          <w:rFonts w:eastAsia="Calibri" w:cs="Arial"/>
          <w:noProof/>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4BA77CF7" w14:textId="77777777" w:rsidR="005C4BA3" w:rsidRDefault="005C4BA3" w:rsidP="00B17826">
      <w:pPr>
        <w:pStyle w:val="KDParagraf"/>
        <w:spacing w:before="0"/>
        <w:rPr>
          <w:rFonts w:eastAsia="Calibri" w:cs="Arial"/>
          <w:noProof/>
          <w:lang w:val="sr-Cyrl-RS"/>
        </w:rPr>
      </w:pPr>
    </w:p>
    <w:p w14:paraId="7371FE66" w14:textId="77777777" w:rsidR="005C4BA3" w:rsidRPr="005C4BA3" w:rsidRDefault="005C4BA3" w:rsidP="00B17826">
      <w:pPr>
        <w:pStyle w:val="KDParagraf"/>
        <w:spacing w:before="0"/>
        <w:rPr>
          <w:rFonts w:eastAsia="Calibri" w:cs="Arial"/>
          <w:noProof/>
          <w:lang w:val="sr-Cyrl-RS"/>
        </w:rPr>
      </w:pPr>
    </w:p>
    <w:p w14:paraId="773973C1" w14:textId="77777777" w:rsidR="00906791" w:rsidRPr="003703B5" w:rsidRDefault="00906791" w:rsidP="00EE793E">
      <w:pPr>
        <w:pStyle w:val="KDParagraf"/>
        <w:spacing w:before="0"/>
        <w:rPr>
          <w:rFonts w:cs="Arial"/>
          <w:lang w:val="sr-Cyrl-RS"/>
        </w:rPr>
      </w:pPr>
    </w:p>
    <w:p w14:paraId="721AB81C" w14:textId="77777777" w:rsidR="00B17826" w:rsidRPr="009959CE" w:rsidRDefault="00906791" w:rsidP="00B17826">
      <w:pPr>
        <w:pStyle w:val="KDParagraf"/>
        <w:spacing w:before="0"/>
        <w:rPr>
          <w:rFonts w:cs="Arial"/>
          <w:b/>
        </w:rPr>
      </w:pPr>
      <w:r w:rsidRPr="00E47C2E">
        <w:rPr>
          <w:rFonts w:cs="Arial"/>
          <w:b/>
        </w:rPr>
        <w:t xml:space="preserve">         </w:t>
      </w:r>
      <w:r w:rsidR="00B17826">
        <w:rPr>
          <w:rFonts w:cs="Arial"/>
          <w:b/>
        </w:rPr>
        <w:t xml:space="preserve">       КОРИСНИК </w:t>
      </w:r>
      <w:r w:rsidR="002D6F0B">
        <w:rPr>
          <w:rFonts w:cs="Arial"/>
          <w:b/>
        </w:rPr>
        <w:t>УСЛУГА</w:t>
      </w:r>
      <w:r w:rsidR="00B17826">
        <w:rPr>
          <w:rFonts w:cs="Arial"/>
          <w:b/>
        </w:rPr>
        <w:t xml:space="preserve">                                           </w:t>
      </w:r>
      <w:r w:rsidR="002D6F0B">
        <w:rPr>
          <w:rFonts w:cs="Arial"/>
          <w:b/>
        </w:rPr>
        <w:t xml:space="preserve">       </w:t>
      </w:r>
      <w:r w:rsidR="00B17826" w:rsidRPr="009959CE">
        <w:rPr>
          <w:rFonts w:cs="Arial"/>
          <w:b/>
        </w:rPr>
        <w:t>ПРУЖАЛАЦ</w:t>
      </w:r>
      <w:r w:rsidR="002D6F0B" w:rsidRPr="009959CE">
        <w:rPr>
          <w:rFonts w:cs="Arial"/>
          <w:b/>
        </w:rPr>
        <w:t xml:space="preserve"> УСЛУГА</w:t>
      </w:r>
    </w:p>
    <w:p w14:paraId="0615F3E6" w14:textId="1F59C563" w:rsidR="00B17826" w:rsidRPr="009959CE" w:rsidRDefault="00B17826" w:rsidP="00B17826">
      <w:pPr>
        <w:spacing w:before="0"/>
        <w:rPr>
          <w:rFonts w:cs="Arial"/>
          <w:b/>
        </w:rPr>
      </w:pPr>
      <w:r w:rsidRPr="009959CE">
        <w:rPr>
          <w:rFonts w:cs="Arial"/>
          <w:b/>
        </w:rPr>
        <w:t>ЈП „Електропривреда Србије“</w:t>
      </w:r>
      <w:r w:rsidR="00B73AEA">
        <w:rPr>
          <w:rFonts w:cs="Arial"/>
          <w:b/>
          <w:lang w:val="sr-Cyrl-RS"/>
        </w:rPr>
        <w:t xml:space="preserve"> </w:t>
      </w:r>
      <w:r w:rsidRPr="009959CE">
        <w:rPr>
          <w:rFonts w:cs="Arial"/>
          <w:b/>
        </w:rPr>
        <w:t xml:space="preserve">Београд               </w:t>
      </w:r>
      <w:r w:rsidR="009959CE" w:rsidRPr="009959CE">
        <w:rPr>
          <w:rFonts w:cs="Arial"/>
          <w:b/>
        </w:rPr>
        <w:t xml:space="preserve">                               </w:t>
      </w:r>
      <w:r w:rsidRPr="009959CE">
        <w:rPr>
          <w:rFonts w:cs="Arial"/>
          <w:b/>
        </w:rPr>
        <w:t>Назив</w:t>
      </w:r>
    </w:p>
    <w:p w14:paraId="133A7D6C" w14:textId="77777777" w:rsidR="00B17826" w:rsidRPr="009959CE" w:rsidRDefault="00B17826" w:rsidP="00B17826">
      <w:pPr>
        <w:pStyle w:val="KDParagraf"/>
        <w:spacing w:before="0"/>
        <w:rPr>
          <w:rFonts w:cs="Arial"/>
        </w:rPr>
      </w:pPr>
    </w:p>
    <w:p w14:paraId="45EA5AEC" w14:textId="77777777" w:rsidR="00B17826" w:rsidRPr="009959CE" w:rsidRDefault="00B17826" w:rsidP="00B17826">
      <w:pPr>
        <w:pStyle w:val="KDParagraf"/>
        <w:spacing w:before="0"/>
        <w:rPr>
          <w:rFonts w:cs="Arial"/>
        </w:rPr>
      </w:pPr>
      <w:r w:rsidRPr="009959CE">
        <w:rPr>
          <w:rFonts w:cs="Arial"/>
        </w:rPr>
        <w:t>___________________________________                             ________________________</w:t>
      </w:r>
    </w:p>
    <w:p w14:paraId="4AAEDC89" w14:textId="77777777" w:rsidR="009959CE" w:rsidRPr="009959CE" w:rsidRDefault="00B17826" w:rsidP="009959CE">
      <w:pPr>
        <w:pStyle w:val="KDParagraf"/>
        <w:spacing w:before="0"/>
        <w:rPr>
          <w:rFonts w:cs="Arial"/>
        </w:rPr>
      </w:pPr>
      <w:r w:rsidRPr="009959CE">
        <w:rPr>
          <w:rFonts w:cs="Arial"/>
        </w:rPr>
        <w:t xml:space="preserve">            </w:t>
      </w:r>
      <w:r w:rsidR="009959CE" w:rsidRPr="009959CE">
        <w:rPr>
          <w:rFonts w:cs="Arial"/>
        </w:rPr>
        <w:t xml:space="preserve">Милорад Грчић   </w:t>
      </w:r>
      <w:r w:rsidR="009959CE" w:rsidRPr="009959CE">
        <w:rPr>
          <w:rFonts w:cs="Arial"/>
          <w:lang w:val="sr-Cyrl-RS"/>
        </w:rPr>
        <w:t xml:space="preserve">                                                           </w:t>
      </w:r>
      <w:r w:rsidR="009959CE" w:rsidRPr="009959CE">
        <w:rPr>
          <w:rFonts w:cs="Arial"/>
        </w:rPr>
        <w:t xml:space="preserve">име и презиме,функција                                            </w:t>
      </w:r>
      <w:r w:rsidR="009959CE" w:rsidRPr="009959CE">
        <w:rPr>
          <w:rFonts w:cs="Arial"/>
          <w:lang w:val="sr-Cyrl-RS"/>
        </w:rPr>
        <w:t xml:space="preserve">   </w:t>
      </w:r>
    </w:p>
    <w:p w14:paraId="314F5494" w14:textId="77777777" w:rsidR="009959CE" w:rsidRPr="009959CE" w:rsidRDefault="009959CE" w:rsidP="009959CE">
      <w:pPr>
        <w:pStyle w:val="KDParagraf"/>
        <w:spacing w:before="0"/>
        <w:rPr>
          <w:rFonts w:cs="Arial"/>
        </w:rPr>
      </w:pPr>
      <w:r>
        <w:rPr>
          <w:rFonts w:cs="Arial"/>
          <w:lang w:val="sr-Cyrl-RS"/>
        </w:rPr>
        <w:t xml:space="preserve">              </w:t>
      </w:r>
      <w:r w:rsidRPr="009959CE">
        <w:rPr>
          <w:rFonts w:cs="Arial"/>
        </w:rPr>
        <w:t xml:space="preserve">в.д. директора                                      </w:t>
      </w:r>
    </w:p>
    <w:p w14:paraId="4B6C7F51" w14:textId="77777777" w:rsidR="00B17826" w:rsidRDefault="00B17826" w:rsidP="00B17826">
      <w:pPr>
        <w:pStyle w:val="KDParagraf"/>
        <w:spacing w:before="0"/>
        <w:rPr>
          <w:rFonts w:cs="Arial"/>
          <w:b/>
        </w:rPr>
      </w:pPr>
      <w:r>
        <w:rPr>
          <w:rFonts w:cs="Arial"/>
        </w:rPr>
        <w:t xml:space="preserve">                                                                   </w:t>
      </w:r>
      <w:r>
        <w:rPr>
          <w:rFonts w:cs="Arial"/>
          <w:b/>
        </w:rPr>
        <w:t>М.П.</w:t>
      </w:r>
    </w:p>
    <w:p w14:paraId="1C5D2031" w14:textId="77777777" w:rsidR="007030CC" w:rsidRDefault="009959CE" w:rsidP="004B49A1">
      <w:pPr>
        <w:spacing w:before="0"/>
        <w:rPr>
          <w:rFonts w:cs="Arial"/>
          <w:lang w:val="sr-Cyrl-RS"/>
        </w:rPr>
      </w:pPr>
      <w:r>
        <w:rPr>
          <w:rFonts w:cs="Arial"/>
        </w:rPr>
        <w:t xml:space="preserve">                                                                                       </w:t>
      </w:r>
      <w:r w:rsidR="00B17826">
        <w:rPr>
          <w:rFonts w:cs="Arial"/>
          <w:color w:val="00B0F0"/>
        </w:rPr>
        <w:t xml:space="preserve">              </w:t>
      </w:r>
    </w:p>
    <w:p w14:paraId="3BA8C281" w14:textId="77777777" w:rsidR="004B49A1" w:rsidRDefault="004B49A1" w:rsidP="004B49A1">
      <w:pPr>
        <w:spacing w:before="0"/>
        <w:rPr>
          <w:rFonts w:cs="Arial"/>
          <w:color w:val="00B0F0"/>
          <w:lang w:val="sr-Cyrl-RS"/>
        </w:rPr>
      </w:pPr>
    </w:p>
    <w:p w14:paraId="543AAC5F" w14:textId="77777777" w:rsidR="005C4BA3" w:rsidRPr="004B49A1" w:rsidRDefault="005C4BA3" w:rsidP="004B49A1">
      <w:pPr>
        <w:spacing w:before="0"/>
        <w:rPr>
          <w:rFonts w:cs="Arial"/>
          <w:color w:val="00B0F0"/>
          <w:lang w:val="sr-Cyrl-RS"/>
        </w:rPr>
      </w:pPr>
    </w:p>
    <w:p w14:paraId="69F3ACB9" w14:textId="77777777" w:rsidR="00F05A01" w:rsidRDefault="00F05A01" w:rsidP="003703B5">
      <w:pPr>
        <w:spacing w:before="0"/>
        <w:rPr>
          <w:rFonts w:cs="Arial"/>
          <w:lang w:val="sr-Cyrl-RS"/>
        </w:rPr>
      </w:pPr>
    </w:p>
    <w:p w14:paraId="44362AD8" w14:textId="77777777" w:rsidR="005C4BA3" w:rsidRDefault="005C4BA3" w:rsidP="003703B5">
      <w:pPr>
        <w:spacing w:before="0"/>
        <w:rPr>
          <w:rFonts w:cs="Arial"/>
          <w:lang w:val="sr-Cyrl-RS"/>
        </w:rPr>
      </w:pPr>
    </w:p>
    <w:p w14:paraId="6D16810D" w14:textId="2661826A" w:rsidR="005C4BA3" w:rsidRDefault="005C4BA3" w:rsidP="003703B5">
      <w:pPr>
        <w:spacing w:before="0"/>
        <w:rPr>
          <w:rFonts w:cs="Arial"/>
          <w:lang w:val="sr-Cyrl-RS"/>
        </w:rPr>
      </w:pPr>
    </w:p>
    <w:p w14:paraId="05D4E977" w14:textId="0D3D326A" w:rsidR="00E762FC" w:rsidRDefault="00E762FC" w:rsidP="003703B5">
      <w:pPr>
        <w:spacing w:before="0"/>
        <w:rPr>
          <w:rFonts w:cs="Arial"/>
          <w:lang w:val="sr-Cyrl-RS"/>
        </w:rPr>
      </w:pPr>
    </w:p>
    <w:p w14:paraId="7FC3B737" w14:textId="0B1FEC07" w:rsidR="00E762FC" w:rsidRDefault="00E762FC" w:rsidP="003703B5">
      <w:pPr>
        <w:spacing w:before="0"/>
        <w:rPr>
          <w:rFonts w:cs="Arial"/>
          <w:lang w:val="sr-Cyrl-RS"/>
        </w:rPr>
      </w:pPr>
    </w:p>
    <w:p w14:paraId="62AE7546" w14:textId="4FB7E808" w:rsidR="00E762FC" w:rsidRDefault="00E762FC" w:rsidP="003703B5">
      <w:pPr>
        <w:spacing w:before="0"/>
        <w:rPr>
          <w:rFonts w:cs="Arial"/>
          <w:lang w:val="sr-Cyrl-RS"/>
        </w:rPr>
      </w:pPr>
    </w:p>
    <w:p w14:paraId="5D4D6DEB" w14:textId="70848E08" w:rsidR="00E762FC" w:rsidRDefault="00E762FC" w:rsidP="003703B5">
      <w:pPr>
        <w:spacing w:before="0"/>
        <w:rPr>
          <w:rFonts w:cs="Arial"/>
          <w:lang w:val="sr-Cyrl-RS"/>
        </w:rPr>
      </w:pPr>
    </w:p>
    <w:p w14:paraId="2849B089" w14:textId="0583F116" w:rsidR="00E762FC" w:rsidRDefault="00E762FC" w:rsidP="003703B5">
      <w:pPr>
        <w:spacing w:before="0"/>
        <w:rPr>
          <w:rFonts w:cs="Arial"/>
          <w:lang w:val="sr-Cyrl-RS"/>
        </w:rPr>
      </w:pPr>
    </w:p>
    <w:p w14:paraId="31C487AC" w14:textId="70BE274B" w:rsidR="00E762FC" w:rsidRDefault="00E762FC" w:rsidP="003703B5">
      <w:pPr>
        <w:spacing w:before="0"/>
        <w:rPr>
          <w:rFonts w:cs="Arial"/>
          <w:lang w:val="sr-Cyrl-RS"/>
        </w:rPr>
      </w:pPr>
    </w:p>
    <w:p w14:paraId="1D0072F2" w14:textId="77777777" w:rsidR="00E762FC" w:rsidRDefault="00E762FC" w:rsidP="00E762FC">
      <w:pPr>
        <w:pStyle w:val="KDParagraf"/>
        <w:spacing w:before="0"/>
        <w:jc w:val="center"/>
        <w:rPr>
          <w:rFonts w:cs="Arial"/>
        </w:rPr>
      </w:pPr>
    </w:p>
    <w:p w14:paraId="35466716" w14:textId="77777777" w:rsidR="00E762FC" w:rsidRDefault="00E762FC" w:rsidP="00E762FC">
      <w:pPr>
        <w:pStyle w:val="KDParagraf"/>
        <w:spacing w:before="0"/>
        <w:jc w:val="center"/>
        <w:rPr>
          <w:rFonts w:cs="Arial"/>
        </w:rPr>
      </w:pPr>
    </w:p>
    <w:p w14:paraId="68ED812B" w14:textId="77777777" w:rsidR="00E762FC" w:rsidRPr="00E762FC" w:rsidRDefault="00E762FC" w:rsidP="00E762FC">
      <w:pPr>
        <w:pStyle w:val="KDParagraf"/>
        <w:spacing w:before="0"/>
        <w:jc w:val="center"/>
        <w:rPr>
          <w:rFonts w:cs="Arial"/>
          <w:b/>
        </w:rPr>
      </w:pPr>
      <w:r w:rsidRPr="00E762FC">
        <w:rPr>
          <w:rFonts w:cs="Arial"/>
          <w:b/>
        </w:rPr>
        <w:t>МОДЕЛ УГОВОРА</w:t>
      </w:r>
    </w:p>
    <w:p w14:paraId="7A814814" w14:textId="77777777" w:rsidR="00E762FC" w:rsidRPr="00E762FC" w:rsidRDefault="00E762FC" w:rsidP="00E762FC">
      <w:pPr>
        <w:pStyle w:val="KDParagraf"/>
        <w:spacing w:before="0"/>
        <w:jc w:val="center"/>
        <w:rPr>
          <w:rFonts w:cs="Arial"/>
          <w:b/>
        </w:rPr>
      </w:pPr>
      <w:r w:rsidRPr="00E762FC">
        <w:rPr>
          <w:rFonts w:cs="Arial"/>
          <w:b/>
        </w:rPr>
        <w:t>о чувању пословне тајне и поверљивих информација</w:t>
      </w:r>
    </w:p>
    <w:p w14:paraId="4CB711F7" w14:textId="77777777" w:rsidR="00E762FC" w:rsidRPr="00C205BD" w:rsidRDefault="00E762FC" w:rsidP="00E762FC">
      <w:pPr>
        <w:pStyle w:val="KDParagraf"/>
        <w:spacing w:before="0"/>
        <w:rPr>
          <w:rFonts w:cs="Arial"/>
        </w:rPr>
      </w:pPr>
    </w:p>
    <w:p w14:paraId="2638FD62" w14:textId="77777777" w:rsidR="00E762FC" w:rsidRPr="00C205BD" w:rsidRDefault="00E762FC" w:rsidP="00E762FC">
      <w:pPr>
        <w:pStyle w:val="KDParagraf"/>
        <w:spacing w:before="0"/>
        <w:rPr>
          <w:rFonts w:cs="Arial"/>
        </w:rPr>
      </w:pPr>
      <w:r w:rsidRPr="00C205BD">
        <w:rPr>
          <w:rFonts w:cs="Arial"/>
        </w:rPr>
        <w:t>Закључен између</w:t>
      </w:r>
    </w:p>
    <w:p w14:paraId="735D6B78" w14:textId="77777777" w:rsidR="00E762FC" w:rsidRPr="00C205BD" w:rsidRDefault="00E762FC" w:rsidP="00E762FC">
      <w:pPr>
        <w:pStyle w:val="KDParagraf"/>
        <w:spacing w:before="0"/>
        <w:rPr>
          <w:rFonts w:cs="Arial"/>
        </w:rPr>
      </w:pPr>
    </w:p>
    <w:p w14:paraId="61F0D6C0" w14:textId="77777777" w:rsidR="00E762FC" w:rsidRPr="00C205BD" w:rsidRDefault="00E762FC" w:rsidP="00E762FC">
      <w:pPr>
        <w:pStyle w:val="KDParagraf"/>
        <w:numPr>
          <w:ilvl w:val="0"/>
          <w:numId w:val="47"/>
        </w:numPr>
        <w:spacing w:before="0"/>
        <w:rPr>
          <w:rFonts w:cs="Arial"/>
        </w:rPr>
      </w:pPr>
      <w:r w:rsidRPr="00C205BD">
        <w:rPr>
          <w:rFonts w:cs="Arial"/>
        </w:rPr>
        <w:t xml:space="preserve">Јавног предузећа „Електропривреда Србије“ Београд, Улица </w:t>
      </w:r>
      <w:r w:rsidRPr="00C205BD">
        <w:rPr>
          <w:rFonts w:cs="Arial"/>
          <w:lang w:val="sr-Cyrl-RS"/>
        </w:rPr>
        <w:t>Балканска број 13</w:t>
      </w:r>
      <w:r w:rsidRPr="00C205BD">
        <w:rPr>
          <w:rFonts w:cs="Arial"/>
        </w:rPr>
        <w:t>, матични број: 20053658, ПИБ 103920327, бр.тек.рачуна: 160-700-13 Ban</w:t>
      </w:r>
      <w:r w:rsidRPr="00C205BD">
        <w:rPr>
          <w:rFonts w:cs="Arial"/>
          <w:lang w:val="sr-Latn-RS"/>
        </w:rPr>
        <w:t>c</w:t>
      </w:r>
      <w:r w:rsidRPr="00C205BD">
        <w:rPr>
          <w:rFonts w:cs="Arial"/>
        </w:rPr>
        <w:t>a Intesa ад Београд, које заступа</w:t>
      </w:r>
      <w:r w:rsidRPr="00C205BD">
        <w:rPr>
          <w:rFonts w:cs="Arial"/>
          <w:lang w:val="sr-Cyrl-RS"/>
        </w:rPr>
        <w:t xml:space="preserve"> </w:t>
      </w:r>
      <w:r w:rsidRPr="00C205BD">
        <w:rPr>
          <w:rFonts w:eastAsia="Calibri" w:cs="Arial"/>
        </w:rPr>
        <w:t xml:space="preserve">законски заступник Милорад Грчић, в.д. директора </w:t>
      </w:r>
      <w:r w:rsidRPr="00C205BD">
        <w:rPr>
          <w:rFonts w:cs="Arial"/>
          <w:lang w:val="sr-Cyrl-RS"/>
        </w:rPr>
        <w:t>(у д</w:t>
      </w:r>
      <w:r w:rsidRPr="00C205BD">
        <w:rPr>
          <w:rFonts w:cs="Arial"/>
        </w:rPr>
        <w:t xml:space="preserve">аљем тексту: </w:t>
      </w:r>
      <w:r w:rsidRPr="00C205BD">
        <w:rPr>
          <w:rFonts w:cs="Arial"/>
          <w:lang w:val="sr-Cyrl-RS"/>
        </w:rPr>
        <w:t>Корисник услуге</w:t>
      </w:r>
      <w:r w:rsidRPr="00C205BD">
        <w:rPr>
          <w:rFonts w:cs="Arial"/>
        </w:rPr>
        <w:t xml:space="preserve">), </w:t>
      </w:r>
    </w:p>
    <w:p w14:paraId="6F6B5CD6" w14:textId="77777777" w:rsidR="00E762FC" w:rsidRPr="00C205BD" w:rsidRDefault="00E762FC" w:rsidP="00E762FC">
      <w:pPr>
        <w:pStyle w:val="KDParagraf"/>
        <w:spacing w:before="0"/>
        <w:rPr>
          <w:rFonts w:cs="Arial"/>
        </w:rPr>
      </w:pPr>
    </w:p>
    <w:p w14:paraId="04D57CD3" w14:textId="77777777" w:rsidR="00E762FC" w:rsidRPr="00C205BD" w:rsidRDefault="00E762FC" w:rsidP="00E762FC">
      <w:pPr>
        <w:pStyle w:val="KDParagraf"/>
        <w:spacing w:before="0"/>
        <w:ind w:firstLine="720"/>
        <w:rPr>
          <w:rFonts w:cs="Arial"/>
        </w:rPr>
      </w:pPr>
      <w:r w:rsidRPr="00C205BD">
        <w:rPr>
          <w:rFonts w:cs="Arial"/>
        </w:rPr>
        <w:t>и</w:t>
      </w:r>
    </w:p>
    <w:p w14:paraId="0D226087" w14:textId="77777777" w:rsidR="00E762FC" w:rsidRPr="00C205BD" w:rsidRDefault="00E762FC" w:rsidP="00E762FC">
      <w:pPr>
        <w:pStyle w:val="KDParagraf"/>
        <w:spacing w:before="0"/>
        <w:rPr>
          <w:rFonts w:cs="Arial"/>
        </w:rPr>
      </w:pPr>
    </w:p>
    <w:p w14:paraId="7ADDE585" w14:textId="77777777" w:rsidR="00E762FC" w:rsidRPr="00C205BD" w:rsidRDefault="00E762FC" w:rsidP="00E762FC">
      <w:pPr>
        <w:pStyle w:val="KDParagraf"/>
        <w:numPr>
          <w:ilvl w:val="0"/>
          <w:numId w:val="47"/>
        </w:numPr>
        <w:spacing w:before="0"/>
        <w:rPr>
          <w:rFonts w:cs="Arial"/>
        </w:rPr>
      </w:pPr>
      <w:r w:rsidRPr="00C205BD">
        <w:rPr>
          <w:rFonts w:cs="Arial"/>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Pr="00C205BD">
        <w:rPr>
          <w:rFonts w:cs="Arial"/>
          <w:lang w:val="sr-Cyrl-RS"/>
        </w:rPr>
        <w:t>Пружалац услуге</w:t>
      </w:r>
      <w:r w:rsidRPr="00C205BD">
        <w:rPr>
          <w:rFonts w:cs="Arial"/>
        </w:rPr>
        <w:t xml:space="preserve">), </w:t>
      </w:r>
    </w:p>
    <w:p w14:paraId="2DBB0E49" w14:textId="77777777" w:rsidR="00E762FC" w:rsidRPr="00C205BD" w:rsidRDefault="00E762FC" w:rsidP="00E762FC">
      <w:pPr>
        <w:pStyle w:val="KDParagraf"/>
        <w:spacing w:before="0"/>
        <w:rPr>
          <w:rFonts w:cs="Arial"/>
        </w:rPr>
      </w:pPr>
    </w:p>
    <w:p w14:paraId="7C1FE0CE" w14:textId="77777777" w:rsidR="00E762FC" w:rsidRPr="00C205BD" w:rsidRDefault="00E762FC" w:rsidP="00E762FC">
      <w:pPr>
        <w:pStyle w:val="KDParagraf"/>
        <w:spacing w:before="0"/>
        <w:rPr>
          <w:rFonts w:cs="Arial"/>
        </w:rPr>
      </w:pPr>
      <w:r w:rsidRPr="00C205BD">
        <w:rPr>
          <w:rFonts w:cs="Arial"/>
        </w:rPr>
        <w:t>чланови групе /подизвођачи _________________________________________________</w:t>
      </w:r>
    </w:p>
    <w:p w14:paraId="6E003A51" w14:textId="77777777" w:rsidR="00E762FC" w:rsidRPr="00C205BD" w:rsidRDefault="00E762FC" w:rsidP="00E762FC">
      <w:pPr>
        <w:pStyle w:val="KDParagraf"/>
        <w:spacing w:before="0"/>
        <w:rPr>
          <w:rFonts w:cs="Arial"/>
        </w:rPr>
      </w:pPr>
      <w:r w:rsidRPr="00C205BD">
        <w:rPr>
          <w:rFonts w:cs="Arial"/>
        </w:rPr>
        <w:t xml:space="preserve">_________________________________________________________________________, </w:t>
      </w:r>
    </w:p>
    <w:p w14:paraId="19CA1C74" w14:textId="77777777" w:rsidR="00E762FC" w:rsidRPr="00C205BD" w:rsidRDefault="00E762FC" w:rsidP="00E762FC">
      <w:pPr>
        <w:pStyle w:val="KDParagraf"/>
        <w:spacing w:before="0"/>
        <w:rPr>
          <w:rFonts w:cs="Arial"/>
        </w:rPr>
      </w:pPr>
    </w:p>
    <w:p w14:paraId="79B25EAF" w14:textId="77777777" w:rsidR="00E762FC" w:rsidRPr="00C205BD" w:rsidRDefault="00E762FC" w:rsidP="00E762FC">
      <w:pPr>
        <w:pStyle w:val="KDParagraf"/>
        <w:spacing w:before="0"/>
        <w:rPr>
          <w:rFonts w:cs="Arial"/>
        </w:rPr>
      </w:pPr>
      <w:r w:rsidRPr="00C205BD">
        <w:rPr>
          <w:rFonts w:cs="Arial"/>
        </w:rPr>
        <w:t>заједнички назив Стране.</w:t>
      </w:r>
    </w:p>
    <w:p w14:paraId="4AE769E4" w14:textId="77777777" w:rsidR="00E762FC" w:rsidRPr="00C205BD" w:rsidRDefault="00E762FC" w:rsidP="00E762FC">
      <w:pPr>
        <w:pStyle w:val="KDParagraf"/>
        <w:spacing w:before="0"/>
        <w:rPr>
          <w:rFonts w:cs="Arial"/>
        </w:rPr>
      </w:pPr>
    </w:p>
    <w:p w14:paraId="2AD635A8" w14:textId="77777777" w:rsidR="00E762FC" w:rsidRPr="00C205BD" w:rsidRDefault="00E762FC" w:rsidP="00E762FC">
      <w:pPr>
        <w:pStyle w:val="KDParagraf"/>
        <w:spacing w:before="0"/>
        <w:jc w:val="center"/>
        <w:rPr>
          <w:rFonts w:cs="Arial"/>
        </w:rPr>
      </w:pPr>
      <w:r w:rsidRPr="00C205BD">
        <w:rPr>
          <w:rFonts w:cs="Arial"/>
        </w:rPr>
        <w:t>Члан 1.</w:t>
      </w:r>
    </w:p>
    <w:p w14:paraId="76D54219" w14:textId="092F7D08" w:rsidR="00E762FC" w:rsidRPr="00C205BD" w:rsidRDefault="00E762FC" w:rsidP="00E762FC">
      <w:pPr>
        <w:pStyle w:val="KDParagraf"/>
        <w:spacing w:before="0"/>
        <w:rPr>
          <w:rFonts w:cs="Arial"/>
        </w:rPr>
      </w:pPr>
      <w:r w:rsidRPr="00C205BD">
        <w:rPr>
          <w:rFonts w:cs="Arial"/>
        </w:rPr>
        <w:t xml:space="preserve">Стране су </w:t>
      </w:r>
      <w:r w:rsidRPr="00C205BD">
        <w:rPr>
          <w:rFonts w:cs="Arial"/>
          <w:lang w:val="sr-Cyrl-RS"/>
        </w:rPr>
        <w:t xml:space="preserve">сагласне </w:t>
      </w:r>
      <w:r w:rsidRPr="00C205BD">
        <w:rPr>
          <w:rFonts w:cs="Arial"/>
        </w:rPr>
        <w:t xml:space="preserve">да у вези са набавком </w:t>
      </w:r>
      <w:r w:rsidRPr="00C205BD">
        <w:rPr>
          <w:rFonts w:cs="Arial"/>
          <w:lang w:val="sr-Cyrl-RS"/>
        </w:rPr>
        <w:t xml:space="preserve">услуга </w:t>
      </w:r>
      <w:r w:rsidRPr="00E762FC">
        <w:rPr>
          <w:rFonts w:cs="Arial"/>
        </w:rPr>
        <w:t>“</w:t>
      </w:r>
      <w:r w:rsidRPr="00E762FC">
        <w:rPr>
          <w:rFonts w:cs="Arial"/>
          <w:bCs/>
          <w:lang w:val="sr-Cyrl-RS"/>
        </w:rPr>
        <w:t>Геодетске услуге за потребе инвестиционог пројекта ТЕКО Б3“</w:t>
      </w:r>
      <w:r w:rsidRPr="00C205BD">
        <w:rPr>
          <w:rFonts w:cs="Arial"/>
        </w:rPr>
        <w:t>, Јавна набавка број</w:t>
      </w:r>
      <w:r>
        <w:rPr>
          <w:rFonts w:cs="Arial"/>
          <w:lang w:val="sr-Cyrl-RS"/>
        </w:rPr>
        <w:t xml:space="preserve"> </w:t>
      </w:r>
      <w:r w:rsidRPr="00E762FC">
        <w:rPr>
          <w:rFonts w:cs="Arial"/>
          <w:lang w:val="sr-Cyrl-RS"/>
        </w:rPr>
        <w:t>245/2018 (ЈН/1000/0469/2018)</w:t>
      </w:r>
      <w:r w:rsidRPr="00C205BD">
        <w:rPr>
          <w:rFonts w:cs="Arial"/>
        </w:rPr>
        <w:t xml:space="preserve"> (у даљем тексту: </w:t>
      </w:r>
      <w:r w:rsidRPr="00C205BD">
        <w:rPr>
          <w:rFonts w:cs="Arial"/>
          <w:lang w:val="sr-Cyrl-RS"/>
        </w:rPr>
        <w:t>Услуге</w:t>
      </w:r>
      <w:r w:rsidRPr="00C205BD">
        <w:rPr>
          <w:rFonts w:cs="Arial"/>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6E55B1A4" w14:textId="77777777" w:rsidR="00E762FC" w:rsidRPr="00C205BD" w:rsidRDefault="00E762FC" w:rsidP="00E762FC">
      <w:pPr>
        <w:pStyle w:val="KDParagraf"/>
        <w:spacing w:before="0"/>
        <w:rPr>
          <w:rFonts w:cs="Arial"/>
        </w:rPr>
      </w:pPr>
    </w:p>
    <w:p w14:paraId="688CC475" w14:textId="77777777" w:rsidR="00E762FC" w:rsidRPr="00C205BD" w:rsidRDefault="00E762FC" w:rsidP="00E762FC">
      <w:pPr>
        <w:pStyle w:val="KDParagraf"/>
        <w:spacing w:before="0"/>
        <w:rPr>
          <w:rFonts w:cs="Arial"/>
        </w:rPr>
      </w:pPr>
      <w:r w:rsidRPr="00C205BD">
        <w:rPr>
          <w:rFonts w:cs="Arial"/>
        </w:rPr>
        <w:t xml:space="preserve">Овај Уговор представља прилог основном Уговору број _____ од ____. године. </w:t>
      </w:r>
    </w:p>
    <w:p w14:paraId="7B599B49" w14:textId="77777777" w:rsidR="00E762FC" w:rsidRPr="00C205BD" w:rsidRDefault="00E762FC" w:rsidP="00E762FC">
      <w:pPr>
        <w:pStyle w:val="KDParagraf"/>
        <w:spacing w:before="0"/>
        <w:rPr>
          <w:rFonts w:cs="Arial"/>
        </w:rPr>
      </w:pPr>
    </w:p>
    <w:p w14:paraId="37A7371B" w14:textId="77777777" w:rsidR="00E762FC" w:rsidRPr="00C205BD" w:rsidRDefault="00E762FC" w:rsidP="00E762FC">
      <w:pPr>
        <w:pStyle w:val="KDParagraf"/>
        <w:spacing w:before="0"/>
        <w:jc w:val="center"/>
        <w:rPr>
          <w:rFonts w:cs="Arial"/>
        </w:rPr>
      </w:pPr>
      <w:r w:rsidRPr="00C205BD">
        <w:rPr>
          <w:rFonts w:cs="Arial"/>
        </w:rPr>
        <w:t>Члан 2.</w:t>
      </w:r>
    </w:p>
    <w:p w14:paraId="24F9DCC1" w14:textId="77777777" w:rsidR="00E762FC" w:rsidRPr="00C205BD" w:rsidRDefault="00E762FC" w:rsidP="00E762FC">
      <w:pPr>
        <w:pStyle w:val="KDParagraf"/>
        <w:spacing w:before="0"/>
        <w:rPr>
          <w:rFonts w:cs="Arial"/>
        </w:rPr>
      </w:pPr>
      <w:r w:rsidRPr="00C205BD">
        <w:rPr>
          <w:rFonts w:cs="Arial"/>
        </w:rPr>
        <w:t xml:space="preserve">Стране су сaгласне да термини који се користе, односно проистичу из овог уговорног односа имају следеће значење: </w:t>
      </w:r>
    </w:p>
    <w:p w14:paraId="209698B4" w14:textId="77777777" w:rsidR="00E762FC" w:rsidRPr="00C205BD" w:rsidRDefault="00E762FC" w:rsidP="00E762FC">
      <w:pPr>
        <w:pStyle w:val="KDParagraf"/>
        <w:spacing w:before="0"/>
        <w:rPr>
          <w:rFonts w:cs="Arial"/>
        </w:rPr>
      </w:pPr>
    </w:p>
    <w:p w14:paraId="4C6CFAE5" w14:textId="77777777" w:rsidR="00E762FC" w:rsidRPr="00C205BD" w:rsidRDefault="00E762FC" w:rsidP="00E762FC">
      <w:pPr>
        <w:pStyle w:val="KDParagraf"/>
        <w:spacing w:before="0"/>
        <w:rPr>
          <w:rFonts w:cs="Arial"/>
        </w:rPr>
      </w:pPr>
      <w:r w:rsidRPr="00C205BD">
        <w:rPr>
          <w:rFonts w:cs="Arial"/>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0BE2044D" w14:textId="77777777" w:rsidR="00E762FC" w:rsidRPr="00C205BD" w:rsidRDefault="00E762FC" w:rsidP="00E762FC">
      <w:pPr>
        <w:pStyle w:val="KDParagraf"/>
        <w:spacing w:before="0"/>
        <w:rPr>
          <w:rFonts w:cs="Arial"/>
        </w:rPr>
      </w:pPr>
    </w:p>
    <w:p w14:paraId="78CBC108" w14:textId="77777777" w:rsidR="00E762FC" w:rsidRPr="00C205BD" w:rsidRDefault="00E762FC" w:rsidP="00E762FC">
      <w:pPr>
        <w:pStyle w:val="KDParagraf"/>
        <w:spacing w:before="0"/>
        <w:rPr>
          <w:rFonts w:cs="Arial"/>
        </w:rPr>
      </w:pPr>
      <w:r w:rsidRPr="00C205BD">
        <w:rPr>
          <w:rFonts w:cs="Arial"/>
        </w:rPr>
        <w:t xml:space="preserve">Држалац пословне тајне – лице које на основу закона контролише коришћење пословне тајне; </w:t>
      </w:r>
    </w:p>
    <w:p w14:paraId="3BB93F8D" w14:textId="77777777" w:rsidR="00E762FC" w:rsidRPr="00C205BD" w:rsidRDefault="00E762FC" w:rsidP="00E762FC">
      <w:pPr>
        <w:pStyle w:val="KDParagraf"/>
        <w:spacing w:before="0"/>
        <w:rPr>
          <w:rFonts w:cs="Arial"/>
        </w:rPr>
      </w:pPr>
    </w:p>
    <w:p w14:paraId="4CC7D093" w14:textId="77777777" w:rsidR="00E762FC" w:rsidRPr="00C205BD" w:rsidRDefault="00E762FC" w:rsidP="00E762FC">
      <w:pPr>
        <w:pStyle w:val="KDParagraf"/>
        <w:spacing w:before="0"/>
        <w:rPr>
          <w:rFonts w:cs="Arial"/>
        </w:rPr>
      </w:pPr>
      <w:r w:rsidRPr="00C205BD">
        <w:rPr>
          <w:rFonts w:cs="Arial"/>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289974C4" w14:textId="77777777" w:rsidR="00E762FC" w:rsidRPr="00C205BD" w:rsidRDefault="00E762FC" w:rsidP="00E762FC">
      <w:pPr>
        <w:pStyle w:val="KDParagraf"/>
        <w:spacing w:before="0"/>
        <w:rPr>
          <w:rFonts w:cs="Arial"/>
        </w:rPr>
      </w:pPr>
    </w:p>
    <w:p w14:paraId="2221431E" w14:textId="77777777" w:rsidR="00E762FC" w:rsidRPr="00C205BD" w:rsidRDefault="00E762FC" w:rsidP="00E762FC">
      <w:pPr>
        <w:pStyle w:val="KDParagraf"/>
        <w:spacing w:before="0"/>
        <w:rPr>
          <w:rFonts w:cs="Arial"/>
        </w:rPr>
      </w:pPr>
      <w:r w:rsidRPr="00C205BD">
        <w:rPr>
          <w:rFonts w:cs="Arial"/>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7118AD69" w14:textId="77777777" w:rsidR="00E762FC" w:rsidRPr="00C205BD" w:rsidRDefault="00E762FC" w:rsidP="00E762FC">
      <w:pPr>
        <w:pStyle w:val="KDParagraf"/>
        <w:spacing w:before="0"/>
        <w:rPr>
          <w:rFonts w:cs="Arial"/>
        </w:rPr>
      </w:pPr>
      <w:r w:rsidRPr="00C205BD">
        <w:rPr>
          <w:rFonts w:cs="Arial"/>
        </w:rPr>
        <w:lastRenderedPageBreak/>
        <w:tab/>
      </w:r>
    </w:p>
    <w:p w14:paraId="5AC19B57" w14:textId="77777777" w:rsidR="00E762FC" w:rsidRPr="00C205BD" w:rsidRDefault="00E762FC" w:rsidP="00E762FC">
      <w:pPr>
        <w:pStyle w:val="KDParagraf"/>
        <w:spacing w:before="0"/>
        <w:rPr>
          <w:rFonts w:cs="Arial"/>
        </w:rPr>
      </w:pPr>
      <w:r w:rsidRPr="00C205BD">
        <w:rPr>
          <w:rFonts w:cs="Arial"/>
        </w:rPr>
        <w:t>Давалац – Страна која је Држалац пословне тајне, која Примаоцу уступа податке који представљају пословну тајну;</w:t>
      </w:r>
    </w:p>
    <w:p w14:paraId="50713EBB" w14:textId="77777777" w:rsidR="00E762FC" w:rsidRPr="00C205BD" w:rsidRDefault="00E762FC" w:rsidP="00E762FC">
      <w:pPr>
        <w:pStyle w:val="KDParagraf"/>
        <w:spacing w:before="0"/>
        <w:rPr>
          <w:rFonts w:cs="Arial"/>
        </w:rPr>
      </w:pPr>
    </w:p>
    <w:p w14:paraId="23807BE1" w14:textId="77777777" w:rsidR="00E762FC" w:rsidRPr="00C205BD" w:rsidRDefault="00E762FC" w:rsidP="00E762FC">
      <w:pPr>
        <w:pStyle w:val="KDParagraf"/>
        <w:spacing w:before="0"/>
        <w:rPr>
          <w:rFonts w:cs="Arial"/>
        </w:rPr>
      </w:pPr>
      <w:r w:rsidRPr="00C205BD">
        <w:rPr>
          <w:rFonts w:cs="Arial"/>
        </w:rPr>
        <w:t>Прималац – Страна која од Даваоца прима податке који представљају пословну тајну, те пријемом истих постаје Држалац пословне тајне;</w:t>
      </w:r>
    </w:p>
    <w:p w14:paraId="131D2874" w14:textId="77777777" w:rsidR="00E762FC" w:rsidRPr="00C205BD" w:rsidRDefault="00E762FC" w:rsidP="00E762FC">
      <w:pPr>
        <w:pStyle w:val="KDParagraf"/>
        <w:spacing w:before="0"/>
        <w:rPr>
          <w:rFonts w:cs="Arial"/>
        </w:rPr>
      </w:pPr>
    </w:p>
    <w:p w14:paraId="60A5A914" w14:textId="77777777" w:rsidR="00E762FC" w:rsidRPr="00C205BD" w:rsidRDefault="00E762FC" w:rsidP="00E762FC">
      <w:pPr>
        <w:pStyle w:val="KDParagraf"/>
        <w:spacing w:before="0"/>
        <w:rPr>
          <w:rFonts w:cs="Arial"/>
        </w:rPr>
      </w:pPr>
      <w:r w:rsidRPr="00C205BD">
        <w:rPr>
          <w:rFonts w:cs="Arial"/>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4E545448" w14:textId="77777777" w:rsidR="00E762FC" w:rsidRPr="00C205BD" w:rsidRDefault="00E762FC" w:rsidP="00E762FC">
      <w:pPr>
        <w:pStyle w:val="KDParagraf"/>
        <w:spacing w:before="0"/>
        <w:rPr>
          <w:rFonts w:cs="Arial"/>
        </w:rPr>
      </w:pPr>
    </w:p>
    <w:p w14:paraId="14323D34" w14:textId="77777777" w:rsidR="00E762FC" w:rsidRPr="00C205BD" w:rsidRDefault="00E762FC" w:rsidP="00E762FC">
      <w:pPr>
        <w:pStyle w:val="KDParagraf"/>
        <w:spacing w:before="0"/>
        <w:rPr>
          <w:rFonts w:cs="Arial"/>
        </w:rPr>
      </w:pPr>
      <w:r w:rsidRPr="00C205BD">
        <w:rPr>
          <w:rFonts w:cs="Arial"/>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6662AEB5" w14:textId="77777777" w:rsidR="00E762FC" w:rsidRPr="00C205BD" w:rsidRDefault="00E762FC" w:rsidP="00E762FC">
      <w:pPr>
        <w:pStyle w:val="KDParagraf"/>
        <w:spacing w:before="0"/>
        <w:rPr>
          <w:rFonts w:cs="Arial"/>
        </w:rPr>
      </w:pPr>
    </w:p>
    <w:p w14:paraId="72D54625" w14:textId="77777777" w:rsidR="00E762FC" w:rsidRPr="00C205BD" w:rsidRDefault="00E762FC" w:rsidP="00E762FC">
      <w:pPr>
        <w:pStyle w:val="KDParagraf"/>
        <w:spacing w:before="0"/>
        <w:jc w:val="center"/>
        <w:rPr>
          <w:rFonts w:cs="Arial"/>
        </w:rPr>
      </w:pPr>
      <w:r w:rsidRPr="00C205BD">
        <w:rPr>
          <w:rFonts w:cs="Arial"/>
        </w:rPr>
        <w:t>Члан 3.</w:t>
      </w:r>
    </w:p>
    <w:p w14:paraId="7AF0E4F6" w14:textId="77777777" w:rsidR="00E762FC" w:rsidRPr="00C205BD" w:rsidRDefault="00E762FC" w:rsidP="00E762FC">
      <w:pPr>
        <w:pStyle w:val="KDParagraf"/>
        <w:spacing w:before="0"/>
        <w:rPr>
          <w:rFonts w:cs="Arial"/>
        </w:rPr>
      </w:pPr>
      <w:r w:rsidRPr="00C205BD">
        <w:rPr>
          <w:rFonts w:cs="Arial"/>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C205BD">
        <w:rPr>
          <w:rFonts w:cs="Arial"/>
          <w:lang w:val="sr-Cyrl-RS"/>
        </w:rPr>
        <w:t xml:space="preserve">Корисника </w:t>
      </w:r>
      <w:r w:rsidRPr="00C205BD">
        <w:rPr>
          <w:rFonts w:cs="Arial"/>
        </w:rPr>
        <w:t xml:space="preserve">и </w:t>
      </w:r>
      <w:r w:rsidRPr="00C205BD">
        <w:rPr>
          <w:rFonts w:cs="Arial"/>
          <w:lang w:val="sr-Cyrl-RS"/>
        </w:rPr>
        <w:t>Пружаоца услуга</w:t>
      </w:r>
      <w:r w:rsidRPr="00C205BD">
        <w:rPr>
          <w:rFonts w:cs="Arial"/>
        </w:rPr>
        <w:t>.</w:t>
      </w:r>
    </w:p>
    <w:p w14:paraId="068CA463" w14:textId="77777777" w:rsidR="00E762FC" w:rsidRPr="00C205BD" w:rsidRDefault="00E762FC" w:rsidP="00E762FC">
      <w:pPr>
        <w:pStyle w:val="KDParagraf"/>
        <w:spacing w:before="0"/>
        <w:rPr>
          <w:rFonts w:cs="Arial"/>
        </w:rPr>
      </w:pPr>
    </w:p>
    <w:p w14:paraId="5C8B168C" w14:textId="77777777" w:rsidR="00E762FC" w:rsidRPr="00C205BD" w:rsidRDefault="00E762FC" w:rsidP="00E762FC">
      <w:pPr>
        <w:pStyle w:val="KDParagraf"/>
        <w:spacing w:before="0"/>
        <w:rPr>
          <w:rFonts w:cs="Arial"/>
        </w:rPr>
      </w:pPr>
      <w:r w:rsidRPr="00C205BD">
        <w:rPr>
          <w:rFonts w:cs="Arial"/>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5EECD59E" w14:textId="77777777" w:rsidR="00E762FC" w:rsidRPr="00C205BD" w:rsidRDefault="00E762FC" w:rsidP="00E762FC">
      <w:pPr>
        <w:pStyle w:val="KDParagraf"/>
        <w:spacing w:before="0"/>
        <w:rPr>
          <w:rFonts w:cs="Arial"/>
        </w:rPr>
      </w:pPr>
    </w:p>
    <w:p w14:paraId="3ECC09A8" w14:textId="77777777" w:rsidR="00E762FC" w:rsidRPr="00C205BD" w:rsidRDefault="00E762FC" w:rsidP="00E762FC">
      <w:pPr>
        <w:pStyle w:val="KDParagraf"/>
        <w:spacing w:before="0"/>
        <w:rPr>
          <w:rFonts w:cs="Arial"/>
        </w:rPr>
      </w:pPr>
      <w:r w:rsidRPr="00C205BD">
        <w:rPr>
          <w:rFonts w:cs="Arial"/>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349B4427" w14:textId="77777777" w:rsidR="00E762FC" w:rsidRPr="00C205BD" w:rsidRDefault="00E762FC" w:rsidP="00E762FC">
      <w:pPr>
        <w:pStyle w:val="KDParagraf"/>
        <w:spacing w:before="0"/>
        <w:rPr>
          <w:rFonts w:cs="Arial"/>
        </w:rPr>
      </w:pPr>
    </w:p>
    <w:p w14:paraId="43926901" w14:textId="77777777" w:rsidR="00E762FC" w:rsidRPr="00C205BD" w:rsidRDefault="00E762FC" w:rsidP="00E762FC">
      <w:pPr>
        <w:pStyle w:val="KDParagraf"/>
        <w:spacing w:before="0"/>
        <w:rPr>
          <w:rFonts w:cs="Arial"/>
        </w:rPr>
      </w:pPr>
      <w:r w:rsidRPr="00C205BD">
        <w:rPr>
          <w:rFonts w:cs="Arial"/>
        </w:rPr>
        <w:t xml:space="preserve">Осим ако изричито није другачије уређено, </w:t>
      </w:r>
    </w:p>
    <w:p w14:paraId="62D32739"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ниједна страна неће користити пословну тајну или поверљиве информације друге стране, </w:t>
      </w:r>
    </w:p>
    <w:p w14:paraId="5994AA12"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374D51C0" w14:textId="77777777" w:rsidR="00E762FC" w:rsidRPr="00C205BD" w:rsidRDefault="00E762FC" w:rsidP="00E762FC">
      <w:pPr>
        <w:pStyle w:val="KDParagraf"/>
        <w:spacing w:before="0"/>
        <w:rPr>
          <w:rFonts w:cs="Arial"/>
        </w:rPr>
      </w:pPr>
      <w:r w:rsidRPr="00C205BD">
        <w:rPr>
          <w:rFonts w:cs="Arial"/>
        </w:rPr>
        <w:t>•</w:t>
      </w:r>
      <w:r w:rsidRPr="00C205BD">
        <w:rPr>
          <w:rFonts w:cs="Arial"/>
        </w:rPr>
        <w:tab/>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2C460B18" w14:textId="77777777" w:rsidR="00E762FC" w:rsidRPr="00C205BD" w:rsidRDefault="00E762FC" w:rsidP="00E762FC">
      <w:pPr>
        <w:pStyle w:val="KDParagraf"/>
        <w:spacing w:before="0"/>
        <w:rPr>
          <w:rFonts w:cs="Arial"/>
        </w:rPr>
      </w:pPr>
    </w:p>
    <w:p w14:paraId="1624511E" w14:textId="77777777" w:rsidR="00E762FC" w:rsidRPr="00C205BD" w:rsidRDefault="00E762FC" w:rsidP="00E762FC">
      <w:pPr>
        <w:pStyle w:val="KDParagraf"/>
        <w:spacing w:before="0"/>
        <w:jc w:val="center"/>
        <w:rPr>
          <w:rFonts w:cs="Arial"/>
        </w:rPr>
      </w:pPr>
      <w:r w:rsidRPr="00C205BD">
        <w:rPr>
          <w:rFonts w:cs="Arial"/>
        </w:rPr>
        <w:t>Члан 4.</w:t>
      </w:r>
    </w:p>
    <w:p w14:paraId="0A48A49F" w14:textId="77777777" w:rsidR="00E762FC" w:rsidRPr="00C205BD" w:rsidRDefault="00E762FC" w:rsidP="00E762FC">
      <w:pPr>
        <w:pStyle w:val="KDParagraf"/>
        <w:spacing w:before="0"/>
        <w:rPr>
          <w:rFonts w:cs="Arial"/>
        </w:rPr>
      </w:pPr>
      <w:r w:rsidRPr="00C205BD">
        <w:rPr>
          <w:rFonts w:cs="Arial"/>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1FE02E7F" w14:textId="77777777" w:rsidR="00E762FC" w:rsidRPr="00C205BD" w:rsidRDefault="00E762FC" w:rsidP="00E762FC">
      <w:pPr>
        <w:pStyle w:val="KDParagraf"/>
        <w:spacing w:before="0"/>
        <w:rPr>
          <w:rFonts w:cs="Arial"/>
        </w:rPr>
      </w:pPr>
    </w:p>
    <w:p w14:paraId="76648398" w14:textId="77777777" w:rsidR="00E762FC" w:rsidRPr="00C205BD" w:rsidRDefault="00E762FC" w:rsidP="00E762FC">
      <w:pPr>
        <w:pStyle w:val="KDParagraf"/>
        <w:spacing w:before="0"/>
        <w:rPr>
          <w:rFonts w:cs="Arial"/>
        </w:rPr>
      </w:pPr>
      <w:r w:rsidRPr="00C205BD">
        <w:rPr>
          <w:rFonts w:cs="Arial"/>
        </w:rPr>
        <w:lastRenderedPageBreak/>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091946AC" w14:textId="77777777" w:rsidR="00E762FC" w:rsidRPr="00C205BD" w:rsidRDefault="00E762FC" w:rsidP="00E762FC">
      <w:pPr>
        <w:pStyle w:val="KDParagraf"/>
        <w:spacing w:before="0"/>
        <w:rPr>
          <w:rFonts w:cs="Arial"/>
        </w:rPr>
      </w:pPr>
    </w:p>
    <w:p w14:paraId="29B8F00E" w14:textId="77777777" w:rsidR="00E762FC" w:rsidRPr="00C205BD" w:rsidRDefault="00E762FC" w:rsidP="00E762FC">
      <w:pPr>
        <w:pStyle w:val="KDParagraf"/>
        <w:spacing w:before="0"/>
        <w:rPr>
          <w:rFonts w:cs="Arial"/>
        </w:rPr>
      </w:pPr>
      <w:r w:rsidRPr="00C205BD">
        <w:rPr>
          <w:rFonts w:cs="Arial"/>
        </w:rPr>
        <w:t>Обавеза из претходног става не постоји у случајевима:</w:t>
      </w:r>
    </w:p>
    <w:p w14:paraId="36DE0C13" w14:textId="77777777" w:rsidR="00E762FC" w:rsidRPr="00C205BD" w:rsidRDefault="00E762FC" w:rsidP="00E762FC">
      <w:pPr>
        <w:pStyle w:val="KDParagraf"/>
        <w:spacing w:before="0"/>
        <w:rPr>
          <w:rFonts w:cs="Arial"/>
        </w:rPr>
      </w:pPr>
    </w:p>
    <w:p w14:paraId="7F81F736" w14:textId="77777777" w:rsidR="00E762FC" w:rsidRPr="00C205BD" w:rsidRDefault="00E762FC" w:rsidP="00E762FC">
      <w:pPr>
        <w:pStyle w:val="KDParagraf"/>
        <w:spacing w:before="0"/>
        <w:rPr>
          <w:rFonts w:cs="Arial"/>
        </w:rPr>
      </w:pPr>
      <w:r w:rsidRPr="00C205BD">
        <w:rPr>
          <w:rFonts w:cs="Arial"/>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37F5C94E" w14:textId="77777777" w:rsidR="00E762FC" w:rsidRPr="00C205BD" w:rsidRDefault="00E762FC" w:rsidP="00E762FC">
      <w:pPr>
        <w:pStyle w:val="KDParagraf"/>
        <w:spacing w:before="0"/>
        <w:rPr>
          <w:rFonts w:cs="Arial"/>
        </w:rPr>
      </w:pPr>
      <w:r w:rsidRPr="00C205BD">
        <w:rPr>
          <w:rFonts w:cs="Arial"/>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6B388462" w14:textId="77777777" w:rsidR="00E762FC" w:rsidRPr="00C205BD" w:rsidRDefault="00E762FC" w:rsidP="00E762FC">
      <w:pPr>
        <w:pStyle w:val="KDParagraf"/>
        <w:spacing w:before="0"/>
        <w:rPr>
          <w:rFonts w:cs="Arial"/>
        </w:rPr>
      </w:pPr>
      <w:r w:rsidRPr="00C205BD">
        <w:rPr>
          <w:rFonts w:cs="Arial"/>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723B95A4" w14:textId="77777777" w:rsidR="00E762FC" w:rsidRPr="00C205BD" w:rsidRDefault="00E762FC" w:rsidP="00E762FC">
      <w:pPr>
        <w:pStyle w:val="KDParagraf"/>
        <w:spacing w:before="0"/>
        <w:rPr>
          <w:rFonts w:cs="Arial"/>
        </w:rPr>
      </w:pPr>
      <w:r w:rsidRPr="00C205BD">
        <w:rPr>
          <w:rFonts w:cs="Arial"/>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72E8A019" w14:textId="77777777" w:rsidR="00E762FC" w:rsidRPr="00C205BD" w:rsidRDefault="00E762FC" w:rsidP="00E762FC">
      <w:pPr>
        <w:pStyle w:val="KDParagraf"/>
        <w:spacing w:before="0"/>
        <w:rPr>
          <w:rFonts w:cs="Arial"/>
        </w:rPr>
      </w:pPr>
    </w:p>
    <w:p w14:paraId="6152D218" w14:textId="77777777" w:rsidR="00E762FC" w:rsidRPr="00C205BD" w:rsidRDefault="00E762FC" w:rsidP="00E762FC">
      <w:pPr>
        <w:pStyle w:val="KDParagraf"/>
        <w:spacing w:before="0"/>
        <w:rPr>
          <w:rFonts w:cs="Arial"/>
        </w:rPr>
      </w:pPr>
      <w:r w:rsidRPr="00C205BD">
        <w:rPr>
          <w:rFonts w:cs="Arial"/>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4152DC07"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то било познато Примаоцу у време одавања, </w:t>
      </w:r>
    </w:p>
    <w:p w14:paraId="22CFD54E"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дошло до јавности, али не кривицом Примаоца, </w:t>
      </w:r>
    </w:p>
    <w:p w14:paraId="1A36E63B"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то примљено правним путем без ограничења употребе од треће стране која је овлашћена да ода, </w:t>
      </w:r>
    </w:p>
    <w:p w14:paraId="472B378E"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то независно развијено од стране Примаоца без приступа или коришћења пословне тајне и/или поверљивих информација власника; или </w:t>
      </w:r>
    </w:p>
    <w:p w14:paraId="5FFF1F6C" w14:textId="77777777" w:rsidR="00E762FC" w:rsidRPr="00C205BD" w:rsidRDefault="00E762FC" w:rsidP="00E762FC">
      <w:pPr>
        <w:pStyle w:val="KDParagraf"/>
        <w:spacing w:before="0"/>
        <w:rPr>
          <w:rFonts w:cs="Arial"/>
        </w:rPr>
      </w:pPr>
      <w:r w:rsidRPr="00C205BD">
        <w:rPr>
          <w:rFonts w:cs="Arial"/>
        </w:rPr>
        <w:t>•</w:t>
      </w:r>
      <w:r w:rsidRPr="00C205BD">
        <w:rPr>
          <w:rFonts w:cs="Arial"/>
        </w:rPr>
        <w:tab/>
        <w:t>је писмено одобрено да се објави од стране Даваоца.</w:t>
      </w:r>
    </w:p>
    <w:p w14:paraId="59654E18" w14:textId="77777777" w:rsidR="00E762FC" w:rsidRPr="00C205BD" w:rsidRDefault="00E762FC" w:rsidP="00E762FC">
      <w:pPr>
        <w:pStyle w:val="KDParagraf"/>
        <w:spacing w:before="0"/>
        <w:rPr>
          <w:rFonts w:cs="Arial"/>
        </w:rPr>
      </w:pPr>
    </w:p>
    <w:p w14:paraId="1E71E316" w14:textId="77777777" w:rsidR="00E762FC" w:rsidRPr="00C205BD" w:rsidRDefault="00E762FC" w:rsidP="00E762FC">
      <w:pPr>
        <w:pStyle w:val="KDParagraf"/>
        <w:spacing w:before="0"/>
        <w:jc w:val="center"/>
        <w:rPr>
          <w:rFonts w:cs="Arial"/>
        </w:rPr>
      </w:pPr>
      <w:r w:rsidRPr="00C205BD">
        <w:rPr>
          <w:rFonts w:cs="Arial"/>
        </w:rPr>
        <w:t>Члан 5.</w:t>
      </w:r>
    </w:p>
    <w:p w14:paraId="122179D8" w14:textId="77777777" w:rsidR="00E762FC" w:rsidRPr="00C205BD" w:rsidRDefault="00E762FC" w:rsidP="00E762FC">
      <w:pPr>
        <w:pStyle w:val="KDParagraf"/>
        <w:spacing w:before="0"/>
        <w:rPr>
          <w:rFonts w:cs="Arial"/>
        </w:rPr>
      </w:pPr>
      <w:r w:rsidRPr="00C205BD">
        <w:rPr>
          <w:rFonts w:cs="Arial"/>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294C0573" w14:textId="77777777" w:rsidR="00E762FC" w:rsidRPr="00C205BD" w:rsidRDefault="00E762FC" w:rsidP="00E762FC">
      <w:pPr>
        <w:pStyle w:val="KDParagraf"/>
        <w:spacing w:before="0"/>
        <w:rPr>
          <w:rFonts w:cs="Arial"/>
        </w:rPr>
      </w:pPr>
    </w:p>
    <w:p w14:paraId="6479C62C" w14:textId="77777777" w:rsidR="00E762FC" w:rsidRPr="00C205BD" w:rsidRDefault="00E762FC" w:rsidP="00E762FC">
      <w:pPr>
        <w:pStyle w:val="KDParagraf"/>
        <w:spacing w:before="0"/>
        <w:jc w:val="center"/>
        <w:rPr>
          <w:rFonts w:cs="Arial"/>
        </w:rPr>
      </w:pPr>
      <w:r w:rsidRPr="00C205BD">
        <w:rPr>
          <w:rFonts w:cs="Arial"/>
        </w:rPr>
        <w:t>Члан 6.</w:t>
      </w:r>
    </w:p>
    <w:p w14:paraId="2EB46512" w14:textId="77777777" w:rsidR="00E762FC" w:rsidRPr="00C205BD" w:rsidRDefault="00E762FC" w:rsidP="00E762FC">
      <w:pPr>
        <w:pStyle w:val="KDParagraf"/>
        <w:spacing w:before="0"/>
        <w:rPr>
          <w:rFonts w:cs="Arial"/>
        </w:rPr>
      </w:pPr>
      <w:r w:rsidRPr="00C205BD">
        <w:rPr>
          <w:rFonts w:cs="Arial"/>
        </w:rPr>
        <w:t>Свака од Страна је обавезна да одреди:</w:t>
      </w:r>
    </w:p>
    <w:p w14:paraId="59962A45" w14:textId="77777777" w:rsidR="00E762FC" w:rsidRPr="00C205BD" w:rsidRDefault="00E762FC" w:rsidP="00E762FC">
      <w:pPr>
        <w:pStyle w:val="KDParagraf"/>
        <w:spacing w:before="0"/>
        <w:rPr>
          <w:rFonts w:cs="Arial"/>
        </w:rPr>
      </w:pPr>
      <w:r w:rsidRPr="00C205BD">
        <w:rPr>
          <w:rFonts w:cs="Arial"/>
        </w:rPr>
        <w:t>•</w:t>
      </w:r>
      <w:r w:rsidRPr="00C205BD">
        <w:rPr>
          <w:rFonts w:cs="Arial"/>
        </w:rPr>
        <w:tab/>
        <w:t>име и презиме лица задужених за размену пословне тајне (у даљем тексту: Задужено лице),</w:t>
      </w:r>
    </w:p>
    <w:p w14:paraId="70E084E3" w14:textId="77777777" w:rsidR="00E762FC" w:rsidRPr="00C205BD" w:rsidRDefault="00E762FC" w:rsidP="00E762FC">
      <w:pPr>
        <w:pStyle w:val="KDParagraf"/>
        <w:spacing w:before="0"/>
        <w:rPr>
          <w:rFonts w:cs="Arial"/>
        </w:rPr>
      </w:pPr>
      <w:r w:rsidRPr="00C205BD">
        <w:rPr>
          <w:rFonts w:cs="Arial"/>
        </w:rPr>
        <w:t>•</w:t>
      </w:r>
      <w:r w:rsidRPr="00C205BD">
        <w:rPr>
          <w:rFonts w:cs="Arial"/>
        </w:rPr>
        <w:tab/>
        <w:t>поштанску адресу за размену докумената у папирном облику, кад се подаци размењују у папирном облику</w:t>
      </w:r>
    </w:p>
    <w:p w14:paraId="7056E0EA" w14:textId="77777777" w:rsidR="00E762FC" w:rsidRPr="00C205BD" w:rsidRDefault="00E762FC" w:rsidP="00E762FC">
      <w:pPr>
        <w:pStyle w:val="KDParagraf"/>
        <w:spacing w:before="0"/>
        <w:rPr>
          <w:rFonts w:cs="Arial"/>
        </w:rPr>
      </w:pPr>
      <w:r w:rsidRPr="00C205BD">
        <w:rPr>
          <w:rFonts w:cs="Arial"/>
        </w:rPr>
        <w:t>•</w:t>
      </w:r>
      <w:r w:rsidRPr="00C205BD">
        <w:rPr>
          <w:rFonts w:cs="Arial"/>
        </w:rPr>
        <w:tab/>
        <w:t>е-маил адресу за размену електронских докумената, кад се подаци достављају коришћењем интернет-а</w:t>
      </w:r>
    </w:p>
    <w:p w14:paraId="4FFF52F0" w14:textId="77777777" w:rsidR="00E762FC" w:rsidRPr="00C205BD" w:rsidRDefault="00E762FC" w:rsidP="00E762FC">
      <w:pPr>
        <w:pStyle w:val="KDParagraf"/>
        <w:spacing w:before="0"/>
        <w:rPr>
          <w:rFonts w:cs="Arial"/>
        </w:rPr>
      </w:pPr>
      <w:r w:rsidRPr="00C205BD">
        <w:rPr>
          <w:rFonts w:cs="Arial"/>
        </w:rPr>
        <w:t>•</w:t>
      </w:r>
      <w:r w:rsidRPr="00C205BD">
        <w:rPr>
          <w:rFonts w:cs="Arial"/>
        </w:rPr>
        <w:tab/>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111DAA9D" w14:textId="77777777" w:rsidR="00E762FC" w:rsidRPr="00C205BD" w:rsidRDefault="00E762FC" w:rsidP="00E762FC">
      <w:pPr>
        <w:pStyle w:val="KDParagraf"/>
        <w:spacing w:before="0"/>
        <w:rPr>
          <w:rFonts w:cs="Arial"/>
        </w:rPr>
      </w:pPr>
    </w:p>
    <w:p w14:paraId="3A271251" w14:textId="77777777" w:rsidR="00E762FC" w:rsidRPr="00C205BD" w:rsidRDefault="00E762FC" w:rsidP="00E762FC">
      <w:pPr>
        <w:pStyle w:val="KDParagraf"/>
        <w:spacing w:before="0"/>
        <w:rPr>
          <w:rFonts w:cs="Arial"/>
        </w:rPr>
      </w:pPr>
      <w:r w:rsidRPr="00C205BD">
        <w:rPr>
          <w:rFonts w:cs="Arial"/>
        </w:rPr>
        <w:t xml:space="preserve">Размена података који представљају пословну тајну не може почети пре испуњења обавеза из претходног става. </w:t>
      </w:r>
    </w:p>
    <w:p w14:paraId="07F679A2" w14:textId="77777777" w:rsidR="00E762FC" w:rsidRPr="00C205BD" w:rsidRDefault="00E762FC" w:rsidP="00E762FC">
      <w:pPr>
        <w:pStyle w:val="KDParagraf"/>
        <w:spacing w:before="0"/>
        <w:rPr>
          <w:rFonts w:cs="Arial"/>
        </w:rPr>
      </w:pPr>
    </w:p>
    <w:p w14:paraId="15A4E4EA" w14:textId="77777777" w:rsidR="00E762FC" w:rsidRPr="00C205BD" w:rsidRDefault="00E762FC" w:rsidP="00E762FC">
      <w:pPr>
        <w:pStyle w:val="KDParagraf"/>
        <w:spacing w:before="0"/>
        <w:rPr>
          <w:rFonts w:cs="Arial"/>
        </w:rPr>
      </w:pPr>
      <w:r w:rsidRPr="00C205BD">
        <w:rPr>
          <w:rFonts w:cs="Arial"/>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w:t>
      </w:r>
      <w:r w:rsidRPr="00C205BD">
        <w:rPr>
          <w:rFonts w:cs="Arial"/>
        </w:rPr>
        <w:lastRenderedPageBreak/>
        <w:t>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71EEAD29" w14:textId="77777777" w:rsidR="00E762FC" w:rsidRPr="00C205BD" w:rsidRDefault="00E762FC" w:rsidP="00E762FC">
      <w:pPr>
        <w:pStyle w:val="KDParagraf"/>
        <w:spacing w:before="0"/>
        <w:rPr>
          <w:rFonts w:cs="Arial"/>
        </w:rPr>
      </w:pPr>
    </w:p>
    <w:p w14:paraId="6C75FB06" w14:textId="77777777" w:rsidR="00E762FC" w:rsidRPr="00C205BD" w:rsidRDefault="00E762FC" w:rsidP="00E762FC">
      <w:pPr>
        <w:pStyle w:val="KDParagraf"/>
        <w:spacing w:before="0"/>
        <w:jc w:val="center"/>
        <w:rPr>
          <w:rFonts w:cs="Arial"/>
        </w:rPr>
      </w:pPr>
      <w:r w:rsidRPr="00C205BD">
        <w:rPr>
          <w:rFonts w:cs="Arial"/>
        </w:rPr>
        <w:t>Члан 7.</w:t>
      </w:r>
    </w:p>
    <w:p w14:paraId="052BFC36" w14:textId="77777777" w:rsidR="00E762FC" w:rsidRPr="00C205BD" w:rsidRDefault="00E762FC" w:rsidP="00E762FC">
      <w:pPr>
        <w:pStyle w:val="KDParagraf"/>
        <w:spacing w:before="0"/>
        <w:rPr>
          <w:rFonts w:cs="Arial"/>
        </w:rPr>
      </w:pPr>
      <w:r w:rsidRPr="00C205BD">
        <w:rPr>
          <w:rFonts w:cs="Arial"/>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03774DCE" w14:textId="77777777" w:rsidR="00E762FC" w:rsidRPr="00C205BD" w:rsidRDefault="00E762FC" w:rsidP="00E762FC">
      <w:pPr>
        <w:pStyle w:val="KDParagraf"/>
        <w:spacing w:before="0"/>
        <w:rPr>
          <w:rFonts w:cs="Arial"/>
        </w:rPr>
      </w:pPr>
    </w:p>
    <w:p w14:paraId="12F0956E" w14:textId="77777777" w:rsidR="00E762FC" w:rsidRPr="00C205BD" w:rsidRDefault="00E762FC" w:rsidP="00E762FC">
      <w:pPr>
        <w:pStyle w:val="KDParagraf"/>
        <w:spacing w:before="0"/>
        <w:rPr>
          <w:rFonts w:cs="Arial"/>
        </w:rPr>
      </w:pPr>
      <w:r w:rsidRPr="00C205BD">
        <w:rPr>
          <w:rFonts w:cs="Arial"/>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32A15C47" w14:textId="77777777" w:rsidR="00E762FC" w:rsidRPr="00C205BD" w:rsidRDefault="00E762FC" w:rsidP="00E762FC">
      <w:pPr>
        <w:pStyle w:val="KDParagraf"/>
        <w:spacing w:before="0"/>
        <w:rPr>
          <w:rFonts w:cs="Arial"/>
        </w:rPr>
      </w:pPr>
    </w:p>
    <w:p w14:paraId="735DD5EC" w14:textId="77777777" w:rsidR="00E762FC" w:rsidRPr="00C205BD" w:rsidRDefault="00E762FC" w:rsidP="00E762FC">
      <w:pPr>
        <w:pStyle w:val="KDParagraf"/>
        <w:spacing w:before="0"/>
        <w:rPr>
          <w:rFonts w:cs="Arial"/>
        </w:rPr>
      </w:pPr>
      <w:r w:rsidRPr="00C205BD">
        <w:rPr>
          <w:rFonts w:cs="Arial"/>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71E4BF89" w14:textId="77777777" w:rsidR="00E762FC" w:rsidRPr="00C205BD" w:rsidRDefault="00E762FC" w:rsidP="00E762FC">
      <w:pPr>
        <w:pStyle w:val="KDParagraf"/>
        <w:spacing w:before="0"/>
        <w:rPr>
          <w:rFonts w:cs="Arial"/>
        </w:rPr>
      </w:pPr>
    </w:p>
    <w:p w14:paraId="6F94CDE6" w14:textId="77777777" w:rsidR="00E762FC" w:rsidRPr="00C205BD" w:rsidRDefault="00E762FC" w:rsidP="00E762FC">
      <w:pPr>
        <w:pStyle w:val="KDParagraf"/>
        <w:spacing w:before="0"/>
        <w:jc w:val="center"/>
        <w:rPr>
          <w:rFonts w:cs="Arial"/>
        </w:rPr>
      </w:pPr>
      <w:r w:rsidRPr="00C205BD">
        <w:rPr>
          <w:rFonts w:cs="Arial"/>
        </w:rPr>
        <w:t>Члан 8.</w:t>
      </w:r>
    </w:p>
    <w:p w14:paraId="3AABD662" w14:textId="77777777" w:rsidR="00E762FC" w:rsidRPr="00C205BD" w:rsidRDefault="00E762FC" w:rsidP="00E762FC">
      <w:pPr>
        <w:pStyle w:val="KDParagraf"/>
        <w:spacing w:before="0"/>
        <w:rPr>
          <w:rFonts w:cs="Arial"/>
        </w:rPr>
      </w:pPr>
      <w:r w:rsidRPr="00C205BD">
        <w:rPr>
          <w:rFonts w:cs="Arial"/>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6D4C41BE" w14:textId="77777777" w:rsidR="00E762FC" w:rsidRPr="00C205BD" w:rsidRDefault="00E762FC" w:rsidP="00E762FC">
      <w:pPr>
        <w:pStyle w:val="KDParagraf"/>
        <w:spacing w:before="0"/>
        <w:rPr>
          <w:rFonts w:cs="Arial"/>
        </w:rPr>
      </w:pPr>
    </w:p>
    <w:p w14:paraId="2183158E" w14:textId="77777777" w:rsidR="00E762FC" w:rsidRPr="00C205BD" w:rsidRDefault="00E762FC" w:rsidP="00E762FC">
      <w:pPr>
        <w:pStyle w:val="KDParagraf"/>
        <w:spacing w:before="0"/>
        <w:rPr>
          <w:rFonts w:cs="Arial"/>
        </w:rPr>
      </w:pPr>
      <w:r w:rsidRPr="00C205BD">
        <w:rPr>
          <w:rFonts w:cs="Arial"/>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3CDEA20E" w14:textId="77777777" w:rsidR="00E762FC" w:rsidRPr="00C205BD" w:rsidRDefault="00E762FC" w:rsidP="00E762FC">
      <w:pPr>
        <w:pStyle w:val="KDParagraf"/>
        <w:spacing w:before="0"/>
        <w:rPr>
          <w:rFonts w:cs="Arial"/>
        </w:rPr>
      </w:pPr>
    </w:p>
    <w:p w14:paraId="43FBD923" w14:textId="77777777" w:rsidR="00E762FC" w:rsidRPr="00C205BD" w:rsidRDefault="00E762FC" w:rsidP="00E762FC">
      <w:pPr>
        <w:pStyle w:val="KDParagraf"/>
        <w:spacing w:before="0"/>
        <w:rPr>
          <w:rFonts w:cs="Arial"/>
        </w:rPr>
      </w:pPr>
      <w:r w:rsidRPr="00C205BD">
        <w:rPr>
          <w:rFonts w:cs="Arial"/>
        </w:rPr>
        <w:t>Материјални и електронски медији у којима, или на којима, се налази пословна тајна морају да садрже следеће ознаке степена тајности:</w:t>
      </w:r>
    </w:p>
    <w:p w14:paraId="2FC5FCB1" w14:textId="77777777" w:rsidR="00E762FC" w:rsidRPr="00C205BD" w:rsidRDefault="00E762FC" w:rsidP="00E762FC">
      <w:pPr>
        <w:pStyle w:val="KDParagraf"/>
        <w:spacing w:before="0"/>
        <w:rPr>
          <w:rFonts w:cs="Arial"/>
        </w:rPr>
      </w:pPr>
    </w:p>
    <w:p w14:paraId="597BD822" w14:textId="77777777" w:rsidR="00E762FC" w:rsidRPr="00C205BD" w:rsidRDefault="00E762FC" w:rsidP="00E762FC">
      <w:pPr>
        <w:pStyle w:val="KDParagraf"/>
        <w:spacing w:before="0"/>
        <w:jc w:val="center"/>
        <w:rPr>
          <w:rFonts w:cs="Arial"/>
        </w:rPr>
      </w:pPr>
      <w:r w:rsidRPr="00C205BD">
        <w:rPr>
          <w:rFonts w:cs="Arial"/>
        </w:rPr>
        <w:t>За К</w:t>
      </w:r>
      <w:r w:rsidRPr="00C205BD">
        <w:rPr>
          <w:rFonts w:cs="Arial"/>
          <w:lang w:val="sr-Cyrl-RS"/>
        </w:rPr>
        <w:t>орисника услуга</w:t>
      </w:r>
      <w:r w:rsidRPr="00C205BD">
        <w:rPr>
          <w:rFonts w:cs="Arial"/>
        </w:rPr>
        <w:t>:</w:t>
      </w:r>
    </w:p>
    <w:p w14:paraId="7F1F7547" w14:textId="77777777" w:rsidR="00E762FC" w:rsidRPr="00C205BD" w:rsidRDefault="00E762FC" w:rsidP="00E762FC">
      <w:pPr>
        <w:pStyle w:val="KDParagraf"/>
        <w:spacing w:before="0"/>
        <w:jc w:val="center"/>
        <w:rPr>
          <w:rFonts w:cs="Arial"/>
        </w:rPr>
      </w:pPr>
    </w:p>
    <w:p w14:paraId="74E31854" w14:textId="77777777" w:rsidR="00E762FC" w:rsidRPr="00C205BD" w:rsidRDefault="00E762FC" w:rsidP="00E762FC">
      <w:pPr>
        <w:pStyle w:val="KDParagraf"/>
        <w:spacing w:before="0"/>
        <w:jc w:val="center"/>
        <w:rPr>
          <w:rFonts w:cs="Arial"/>
        </w:rPr>
      </w:pPr>
      <w:r w:rsidRPr="00C205BD">
        <w:rPr>
          <w:rFonts w:cs="Arial"/>
        </w:rPr>
        <w:t>Пословна тајна</w:t>
      </w:r>
    </w:p>
    <w:p w14:paraId="47295250" w14:textId="77777777" w:rsidR="00E762FC" w:rsidRPr="00C205BD" w:rsidRDefault="00E762FC" w:rsidP="00E762FC">
      <w:pPr>
        <w:pStyle w:val="KDParagraf"/>
        <w:spacing w:before="0"/>
        <w:jc w:val="center"/>
        <w:rPr>
          <w:rFonts w:cs="Arial"/>
          <w:lang w:val="sr-Cyrl-RS"/>
        </w:rPr>
      </w:pPr>
      <w:r w:rsidRPr="00C205BD">
        <w:rPr>
          <w:rFonts w:cs="Arial"/>
        </w:rPr>
        <w:t>Јавно предузеће „Електропривреда Србије“</w:t>
      </w:r>
      <w:r w:rsidRPr="00C205BD">
        <w:rPr>
          <w:rFonts w:cs="Arial"/>
          <w:lang w:val="sr-Cyrl-RS"/>
        </w:rPr>
        <w:t xml:space="preserve"> Београд</w:t>
      </w:r>
    </w:p>
    <w:p w14:paraId="1747B463" w14:textId="77777777" w:rsidR="00E762FC" w:rsidRPr="00C205BD" w:rsidRDefault="00E762FC" w:rsidP="00E762FC">
      <w:pPr>
        <w:pStyle w:val="KDParagraf"/>
        <w:spacing w:before="0"/>
        <w:jc w:val="center"/>
        <w:rPr>
          <w:rFonts w:cs="Arial"/>
        </w:rPr>
      </w:pPr>
      <w:r w:rsidRPr="00C205BD">
        <w:rPr>
          <w:rFonts w:cs="Arial"/>
        </w:rPr>
        <w:t xml:space="preserve">Улица </w:t>
      </w:r>
      <w:r w:rsidRPr="00C205BD">
        <w:rPr>
          <w:rFonts w:cs="Arial"/>
          <w:lang w:val="sr-Cyrl-RS"/>
        </w:rPr>
        <w:t>Балканска број 13</w:t>
      </w:r>
      <w:r w:rsidRPr="00C205BD">
        <w:rPr>
          <w:rFonts w:cs="Arial"/>
        </w:rPr>
        <w:t xml:space="preserve"> Београд</w:t>
      </w:r>
    </w:p>
    <w:p w14:paraId="34DFEDF7" w14:textId="77777777" w:rsidR="00E762FC" w:rsidRPr="00C205BD" w:rsidRDefault="00E762FC" w:rsidP="00E762FC">
      <w:pPr>
        <w:pStyle w:val="KDParagraf"/>
        <w:spacing w:before="0"/>
        <w:jc w:val="center"/>
        <w:rPr>
          <w:rFonts w:cs="Arial"/>
        </w:rPr>
      </w:pPr>
      <w:r w:rsidRPr="00C205BD">
        <w:rPr>
          <w:rFonts w:cs="Arial"/>
        </w:rPr>
        <w:t>или:</w:t>
      </w:r>
    </w:p>
    <w:p w14:paraId="0DB8F8D2" w14:textId="77777777" w:rsidR="00E762FC" w:rsidRPr="00C205BD" w:rsidRDefault="00E762FC" w:rsidP="00E762FC">
      <w:pPr>
        <w:pStyle w:val="KDParagraf"/>
        <w:spacing w:before="0"/>
        <w:jc w:val="center"/>
        <w:rPr>
          <w:rFonts w:cs="Arial"/>
        </w:rPr>
      </w:pPr>
    </w:p>
    <w:p w14:paraId="0C2E4CD6" w14:textId="77777777" w:rsidR="00E762FC" w:rsidRPr="00C205BD" w:rsidRDefault="00E762FC" w:rsidP="00E762FC">
      <w:pPr>
        <w:pStyle w:val="KDParagraf"/>
        <w:spacing w:before="0"/>
        <w:jc w:val="center"/>
        <w:rPr>
          <w:rFonts w:cs="Arial"/>
        </w:rPr>
      </w:pPr>
      <w:r w:rsidRPr="00C205BD">
        <w:rPr>
          <w:rFonts w:cs="Arial"/>
        </w:rPr>
        <w:t>Поверљиво</w:t>
      </w:r>
    </w:p>
    <w:p w14:paraId="67465839" w14:textId="77777777" w:rsidR="00E762FC" w:rsidRPr="00C205BD" w:rsidRDefault="00E762FC" w:rsidP="00E762FC">
      <w:pPr>
        <w:pStyle w:val="KDParagraf"/>
        <w:spacing w:before="0"/>
        <w:jc w:val="center"/>
        <w:rPr>
          <w:rFonts w:cs="Arial"/>
          <w:lang w:val="sr-Cyrl-RS"/>
        </w:rPr>
      </w:pPr>
      <w:r w:rsidRPr="00C205BD">
        <w:rPr>
          <w:rFonts w:cs="Arial"/>
        </w:rPr>
        <w:t>Јавно предузеће „Електропривреда Србије“</w:t>
      </w:r>
      <w:r w:rsidRPr="00C205BD">
        <w:rPr>
          <w:rFonts w:cs="Arial"/>
          <w:lang w:val="sr-Cyrl-RS"/>
        </w:rPr>
        <w:t xml:space="preserve"> Београд</w:t>
      </w:r>
    </w:p>
    <w:p w14:paraId="10B3828A" w14:textId="77777777" w:rsidR="00E762FC" w:rsidRPr="00C205BD" w:rsidRDefault="00E762FC" w:rsidP="00E762FC">
      <w:pPr>
        <w:pStyle w:val="KDParagraf"/>
        <w:spacing w:before="0"/>
        <w:jc w:val="center"/>
        <w:rPr>
          <w:rFonts w:cs="Arial"/>
        </w:rPr>
      </w:pPr>
      <w:r w:rsidRPr="00C205BD">
        <w:rPr>
          <w:rFonts w:cs="Arial"/>
        </w:rPr>
        <w:t xml:space="preserve">Улица </w:t>
      </w:r>
      <w:r w:rsidRPr="00C205BD">
        <w:rPr>
          <w:rFonts w:cs="Arial"/>
          <w:lang w:val="sr-Cyrl-RS"/>
        </w:rPr>
        <w:t>Балканска број 13</w:t>
      </w:r>
      <w:r w:rsidRPr="00C205BD">
        <w:rPr>
          <w:rFonts w:cs="Arial"/>
        </w:rPr>
        <w:t xml:space="preserve"> Београд</w:t>
      </w:r>
    </w:p>
    <w:p w14:paraId="51A396F6" w14:textId="77777777" w:rsidR="00E762FC" w:rsidRPr="00C205BD" w:rsidRDefault="00E762FC" w:rsidP="00E762FC">
      <w:pPr>
        <w:pStyle w:val="KDParagraf"/>
        <w:spacing w:before="0"/>
        <w:jc w:val="center"/>
        <w:rPr>
          <w:rFonts w:cs="Arial"/>
        </w:rPr>
      </w:pPr>
      <w:r w:rsidRPr="00C205BD">
        <w:rPr>
          <w:rFonts w:cs="Arial"/>
        </w:rPr>
        <w:t>За Пр</w:t>
      </w:r>
      <w:r w:rsidRPr="00C205BD">
        <w:rPr>
          <w:rFonts w:cs="Arial"/>
          <w:lang w:val="sr-Cyrl-RS"/>
        </w:rPr>
        <w:t>ужаоца услуга</w:t>
      </w:r>
      <w:r w:rsidRPr="00C205BD">
        <w:rPr>
          <w:rFonts w:cs="Arial"/>
        </w:rPr>
        <w:t>:</w:t>
      </w:r>
    </w:p>
    <w:p w14:paraId="0BE3495E" w14:textId="77777777" w:rsidR="00E762FC" w:rsidRPr="00C205BD" w:rsidRDefault="00E762FC" w:rsidP="00E762FC">
      <w:pPr>
        <w:pStyle w:val="KDParagraf"/>
        <w:spacing w:before="0"/>
        <w:jc w:val="center"/>
        <w:rPr>
          <w:rFonts w:cs="Arial"/>
        </w:rPr>
      </w:pPr>
    </w:p>
    <w:p w14:paraId="29824124" w14:textId="77777777" w:rsidR="00E762FC" w:rsidRPr="00C205BD" w:rsidRDefault="00E762FC" w:rsidP="00E762FC">
      <w:pPr>
        <w:pStyle w:val="KDParagraf"/>
        <w:spacing w:before="0"/>
        <w:jc w:val="center"/>
        <w:rPr>
          <w:rFonts w:cs="Arial"/>
        </w:rPr>
      </w:pPr>
      <w:r w:rsidRPr="00C205BD">
        <w:rPr>
          <w:rFonts w:cs="Arial"/>
        </w:rPr>
        <w:t>Пословна тајна</w:t>
      </w:r>
    </w:p>
    <w:p w14:paraId="0509B914" w14:textId="77777777" w:rsidR="00E762FC" w:rsidRPr="00C205BD" w:rsidRDefault="00E762FC" w:rsidP="00E762FC">
      <w:pPr>
        <w:pStyle w:val="KDParagraf"/>
        <w:spacing w:before="0"/>
        <w:jc w:val="center"/>
        <w:rPr>
          <w:rFonts w:cs="Arial"/>
        </w:rPr>
      </w:pPr>
      <w:r w:rsidRPr="00C205BD">
        <w:rPr>
          <w:rFonts w:cs="Arial"/>
        </w:rPr>
        <w:t>___________</w:t>
      </w:r>
    </w:p>
    <w:p w14:paraId="610DF42E" w14:textId="77777777" w:rsidR="00E762FC" w:rsidRPr="00C205BD" w:rsidRDefault="00E762FC" w:rsidP="00E762FC">
      <w:pPr>
        <w:pStyle w:val="KDParagraf"/>
        <w:spacing w:before="0"/>
        <w:jc w:val="center"/>
        <w:rPr>
          <w:rFonts w:cs="Arial"/>
        </w:rPr>
      </w:pPr>
      <w:r w:rsidRPr="00C205BD">
        <w:rPr>
          <w:rFonts w:cs="Arial"/>
        </w:rPr>
        <w:t>_______________</w:t>
      </w:r>
    </w:p>
    <w:p w14:paraId="6F5D603A" w14:textId="77777777" w:rsidR="00E762FC" w:rsidRPr="00C205BD" w:rsidRDefault="00E762FC" w:rsidP="00E762FC">
      <w:pPr>
        <w:pStyle w:val="KDParagraf"/>
        <w:spacing w:before="0"/>
        <w:jc w:val="center"/>
        <w:rPr>
          <w:rFonts w:cs="Arial"/>
        </w:rPr>
      </w:pPr>
      <w:r w:rsidRPr="00C205BD">
        <w:rPr>
          <w:rFonts w:cs="Arial"/>
        </w:rPr>
        <w:t>или:</w:t>
      </w:r>
    </w:p>
    <w:p w14:paraId="6C4170E7" w14:textId="77777777" w:rsidR="00E762FC" w:rsidRPr="00C205BD" w:rsidRDefault="00E762FC" w:rsidP="00E762FC">
      <w:pPr>
        <w:pStyle w:val="KDParagraf"/>
        <w:spacing w:before="0"/>
        <w:jc w:val="center"/>
        <w:rPr>
          <w:rFonts w:cs="Arial"/>
        </w:rPr>
      </w:pPr>
      <w:r w:rsidRPr="00C205BD">
        <w:rPr>
          <w:rFonts w:cs="Arial"/>
        </w:rPr>
        <w:t>Поверљиво</w:t>
      </w:r>
    </w:p>
    <w:p w14:paraId="2595340C" w14:textId="77777777" w:rsidR="00E762FC" w:rsidRPr="00C205BD" w:rsidRDefault="00E762FC" w:rsidP="00E762FC">
      <w:pPr>
        <w:pStyle w:val="KDParagraf"/>
        <w:spacing w:before="0"/>
        <w:jc w:val="center"/>
        <w:rPr>
          <w:rFonts w:cs="Arial"/>
        </w:rPr>
      </w:pPr>
      <w:r w:rsidRPr="00C205BD">
        <w:rPr>
          <w:rFonts w:cs="Arial"/>
        </w:rPr>
        <w:t>_______________</w:t>
      </w:r>
    </w:p>
    <w:p w14:paraId="67FA7A03" w14:textId="77777777" w:rsidR="00E762FC" w:rsidRPr="00C205BD" w:rsidRDefault="00E762FC" w:rsidP="00E762FC">
      <w:pPr>
        <w:pStyle w:val="KDParagraf"/>
        <w:spacing w:before="0"/>
        <w:jc w:val="center"/>
        <w:rPr>
          <w:rFonts w:cs="Arial"/>
        </w:rPr>
      </w:pPr>
      <w:r w:rsidRPr="00C205BD">
        <w:rPr>
          <w:rFonts w:cs="Arial"/>
        </w:rPr>
        <w:t>__________________</w:t>
      </w:r>
    </w:p>
    <w:p w14:paraId="0F27B423" w14:textId="77777777" w:rsidR="00E762FC" w:rsidRPr="00C205BD" w:rsidRDefault="00E762FC" w:rsidP="00E762FC">
      <w:pPr>
        <w:pStyle w:val="KDParagraf"/>
        <w:spacing w:before="0"/>
        <w:rPr>
          <w:rFonts w:cs="Arial"/>
        </w:rPr>
      </w:pPr>
    </w:p>
    <w:p w14:paraId="01365D8A" w14:textId="77777777" w:rsidR="00E762FC" w:rsidRPr="00C205BD" w:rsidRDefault="00E762FC" w:rsidP="00E762FC">
      <w:pPr>
        <w:pStyle w:val="KDParagraf"/>
        <w:spacing w:before="0"/>
        <w:rPr>
          <w:rFonts w:cs="Arial"/>
        </w:rPr>
      </w:pPr>
      <w:r w:rsidRPr="00C205BD">
        <w:rPr>
          <w:rFonts w:cs="Arial"/>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C205BD">
        <w:rPr>
          <w:rFonts w:cs="Arial"/>
          <w:lang w:val="sr-Cyrl-RS"/>
        </w:rPr>
        <w:t xml:space="preserve">словима: </w:t>
      </w:r>
      <w:r w:rsidRPr="00C205BD">
        <w:rPr>
          <w:rFonts w:cs="Arial"/>
        </w:rPr>
        <w:t xml:space="preserve">три) радна дана од дана усменог достављања, </w:t>
      </w:r>
      <w:r w:rsidRPr="00C205BD">
        <w:rPr>
          <w:rFonts w:cs="Arial"/>
        </w:rPr>
        <w:lastRenderedPageBreak/>
        <w:t>Примаоцу достављена напомена у писаној форми (у штампаној форми или електронским путем).</w:t>
      </w:r>
    </w:p>
    <w:p w14:paraId="1DAF1ACD" w14:textId="77777777" w:rsidR="00E762FC" w:rsidRPr="00C205BD" w:rsidRDefault="00E762FC" w:rsidP="00E762FC">
      <w:pPr>
        <w:pStyle w:val="KDParagraf"/>
        <w:spacing w:before="0"/>
        <w:rPr>
          <w:rFonts w:cs="Arial"/>
        </w:rPr>
      </w:pPr>
    </w:p>
    <w:p w14:paraId="61A3EFA2" w14:textId="77777777" w:rsidR="00E762FC" w:rsidRPr="00C205BD" w:rsidRDefault="00E762FC" w:rsidP="00E762FC">
      <w:pPr>
        <w:pStyle w:val="KDParagraf"/>
        <w:spacing w:before="0"/>
        <w:jc w:val="center"/>
        <w:rPr>
          <w:rFonts w:cs="Arial"/>
        </w:rPr>
      </w:pPr>
      <w:r w:rsidRPr="00C205BD">
        <w:rPr>
          <w:rFonts w:cs="Arial"/>
        </w:rPr>
        <w:t>Члан 9.</w:t>
      </w:r>
    </w:p>
    <w:p w14:paraId="692CF1ED" w14:textId="77777777" w:rsidR="00E762FC" w:rsidRPr="00C205BD" w:rsidRDefault="00E762FC" w:rsidP="00E762FC">
      <w:pPr>
        <w:pStyle w:val="KDParagraf"/>
        <w:spacing w:before="0"/>
        <w:rPr>
          <w:rFonts w:cs="Arial"/>
        </w:rPr>
      </w:pPr>
      <w:r w:rsidRPr="00C205BD">
        <w:rPr>
          <w:rFonts w:cs="Arial"/>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7C4A11F9" w14:textId="77777777" w:rsidR="00E762FC" w:rsidRPr="00C205BD" w:rsidRDefault="00E762FC" w:rsidP="00E762FC">
      <w:pPr>
        <w:pStyle w:val="KDParagraf"/>
        <w:spacing w:before="0"/>
        <w:rPr>
          <w:rFonts w:cs="Arial"/>
        </w:rPr>
      </w:pPr>
    </w:p>
    <w:p w14:paraId="40A0677B" w14:textId="77777777" w:rsidR="00E762FC" w:rsidRPr="00C205BD" w:rsidRDefault="00E762FC" w:rsidP="00E762FC">
      <w:pPr>
        <w:pStyle w:val="KDParagraf"/>
        <w:spacing w:before="0"/>
        <w:rPr>
          <w:rFonts w:cs="Arial"/>
        </w:rPr>
      </w:pPr>
      <w:r w:rsidRPr="00C205BD">
        <w:rPr>
          <w:rFonts w:cs="Arial"/>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64AEB46B" w14:textId="77777777" w:rsidR="00E762FC" w:rsidRPr="00C205BD" w:rsidRDefault="00E762FC" w:rsidP="00E762FC">
      <w:pPr>
        <w:pStyle w:val="KDParagraf"/>
        <w:spacing w:before="0"/>
        <w:rPr>
          <w:rFonts w:cs="Arial"/>
        </w:rPr>
      </w:pPr>
    </w:p>
    <w:p w14:paraId="1D4C6BCD" w14:textId="77777777" w:rsidR="00E762FC" w:rsidRPr="00C205BD" w:rsidRDefault="00E762FC" w:rsidP="00E762FC">
      <w:pPr>
        <w:pStyle w:val="KDParagraf"/>
        <w:spacing w:before="0"/>
        <w:jc w:val="center"/>
        <w:rPr>
          <w:rFonts w:cs="Arial"/>
        </w:rPr>
      </w:pPr>
      <w:r w:rsidRPr="00C205BD">
        <w:rPr>
          <w:rFonts w:cs="Arial"/>
        </w:rPr>
        <w:t>Члан 10.</w:t>
      </w:r>
    </w:p>
    <w:p w14:paraId="17D065C7" w14:textId="77777777" w:rsidR="00E762FC" w:rsidRPr="00C205BD" w:rsidRDefault="00E762FC" w:rsidP="00E762FC">
      <w:pPr>
        <w:pStyle w:val="KDParagraf"/>
        <w:spacing w:before="0"/>
        <w:rPr>
          <w:rFonts w:cs="Arial"/>
        </w:rPr>
      </w:pPr>
      <w:r w:rsidRPr="00C205BD">
        <w:rPr>
          <w:rFonts w:cs="Arial"/>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30DD2FA7" w14:textId="77777777" w:rsidR="00E762FC" w:rsidRPr="00C205BD" w:rsidRDefault="00E762FC" w:rsidP="00E762FC">
      <w:pPr>
        <w:pStyle w:val="KDParagraf"/>
        <w:spacing w:before="0"/>
        <w:rPr>
          <w:rFonts w:cs="Arial"/>
        </w:rPr>
      </w:pPr>
    </w:p>
    <w:p w14:paraId="3079E187" w14:textId="77777777" w:rsidR="00E762FC" w:rsidRPr="00C205BD" w:rsidRDefault="00E762FC" w:rsidP="00E762FC">
      <w:pPr>
        <w:pStyle w:val="KDParagraf"/>
        <w:spacing w:before="0"/>
        <w:rPr>
          <w:rFonts w:cs="Arial"/>
        </w:rPr>
      </w:pPr>
      <w:r w:rsidRPr="00C205BD">
        <w:rPr>
          <w:rFonts w:cs="Arial"/>
        </w:rPr>
        <w:t xml:space="preserve">Најкасније у року од </w:t>
      </w:r>
      <w:r w:rsidRPr="00C205BD">
        <w:rPr>
          <w:rFonts w:cs="Arial"/>
          <w:lang w:val="sr-Cyrl-RS"/>
        </w:rPr>
        <w:t xml:space="preserve">30 </w:t>
      </w:r>
      <w:r w:rsidRPr="00C205BD">
        <w:rPr>
          <w:rFonts w:cs="Arial"/>
        </w:rPr>
        <w:t>(</w:t>
      </w:r>
      <w:r w:rsidRPr="00C205BD">
        <w:rPr>
          <w:rFonts w:cs="Arial"/>
          <w:lang w:val="sr-Cyrl-RS"/>
        </w:rPr>
        <w:t xml:space="preserve">словима: </w:t>
      </w:r>
      <w:r w:rsidRPr="00C205BD">
        <w:rPr>
          <w:rFonts w:cs="Arial"/>
        </w:rPr>
        <w:t>тридесет</w:t>
      </w:r>
      <w:r w:rsidRPr="00C205BD" w:rsidDel="00FD0E9A">
        <w:rPr>
          <w:rFonts w:cs="Arial"/>
        </w:rPr>
        <w:t xml:space="preserve"> </w:t>
      </w:r>
      <w:r w:rsidRPr="00C205BD">
        <w:rPr>
          <w:rFonts w:cs="Arial"/>
        </w:rPr>
        <w:t>)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4ECDB2F0" w14:textId="77777777" w:rsidR="00E762FC" w:rsidRPr="00C205BD" w:rsidRDefault="00E762FC" w:rsidP="00E762FC">
      <w:pPr>
        <w:pStyle w:val="KDParagraf"/>
        <w:spacing w:before="0"/>
        <w:rPr>
          <w:rFonts w:cs="Arial"/>
        </w:rPr>
      </w:pPr>
    </w:p>
    <w:p w14:paraId="4456722F" w14:textId="77777777" w:rsidR="00E762FC" w:rsidRPr="00C205BD" w:rsidRDefault="00E762FC" w:rsidP="00E762FC">
      <w:pPr>
        <w:pStyle w:val="KDParagraf"/>
        <w:spacing w:before="0"/>
        <w:rPr>
          <w:rFonts w:cs="Arial"/>
        </w:rPr>
      </w:pPr>
      <w:r w:rsidRPr="00C205BD">
        <w:rPr>
          <w:rFonts w:cs="Arial"/>
        </w:rPr>
        <w:t xml:space="preserve">Члан 11.Уколико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43675C7A" w14:textId="77777777" w:rsidR="00E762FC" w:rsidRPr="00C205BD" w:rsidRDefault="00E762FC" w:rsidP="00E762FC">
      <w:pPr>
        <w:pStyle w:val="KDParagraf"/>
        <w:spacing w:before="0"/>
        <w:rPr>
          <w:rFonts w:cs="Arial"/>
        </w:rPr>
      </w:pPr>
    </w:p>
    <w:p w14:paraId="6F538145" w14:textId="77777777" w:rsidR="00E762FC" w:rsidRPr="00C205BD" w:rsidRDefault="00E762FC" w:rsidP="00E762FC">
      <w:pPr>
        <w:pStyle w:val="KDParagraf"/>
        <w:spacing w:before="0"/>
        <w:rPr>
          <w:rFonts w:cs="Arial"/>
        </w:rPr>
      </w:pPr>
      <w:r w:rsidRPr="00C205BD">
        <w:rPr>
          <w:rFonts w:cs="Arial"/>
        </w:rPr>
        <w:t>Члан 12.Прималац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719322CF" w14:textId="77777777" w:rsidR="00E762FC" w:rsidRPr="00C205BD" w:rsidRDefault="00E762FC" w:rsidP="00E762FC">
      <w:pPr>
        <w:pStyle w:val="KDParagraf"/>
        <w:spacing w:before="0"/>
        <w:rPr>
          <w:rFonts w:cs="Arial"/>
        </w:rPr>
      </w:pPr>
    </w:p>
    <w:p w14:paraId="34AB4B06" w14:textId="77777777" w:rsidR="00E762FC" w:rsidRPr="00C205BD" w:rsidRDefault="00E762FC" w:rsidP="00E762FC">
      <w:pPr>
        <w:pStyle w:val="KDParagraf"/>
        <w:spacing w:before="0"/>
        <w:rPr>
          <w:rFonts w:cs="Arial"/>
        </w:rPr>
      </w:pPr>
      <w:r w:rsidRPr="00C205BD">
        <w:rPr>
          <w:rFonts w:cs="Arial"/>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2A69E758" w14:textId="77777777" w:rsidR="00E762FC" w:rsidRPr="00C205BD" w:rsidRDefault="00E762FC" w:rsidP="00E762FC">
      <w:pPr>
        <w:pStyle w:val="KDParagraf"/>
        <w:spacing w:before="0"/>
        <w:rPr>
          <w:rFonts w:cs="Arial"/>
        </w:rPr>
      </w:pPr>
    </w:p>
    <w:p w14:paraId="3BDCDD5B" w14:textId="77777777" w:rsidR="00E762FC" w:rsidRPr="00C205BD" w:rsidRDefault="00E762FC" w:rsidP="00E762FC">
      <w:pPr>
        <w:pStyle w:val="KDParagraf"/>
        <w:spacing w:before="0"/>
        <w:rPr>
          <w:rFonts w:cs="Arial"/>
        </w:rPr>
      </w:pPr>
      <w:r w:rsidRPr="00C205BD">
        <w:rPr>
          <w:rFonts w:cs="Arial"/>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2324C35A" w14:textId="77777777" w:rsidR="00E762FC" w:rsidRPr="00C205BD" w:rsidRDefault="00E762FC" w:rsidP="00E762FC">
      <w:pPr>
        <w:pStyle w:val="KDParagraf"/>
        <w:spacing w:before="0"/>
        <w:rPr>
          <w:rFonts w:cs="Arial"/>
        </w:rPr>
      </w:pPr>
    </w:p>
    <w:p w14:paraId="54671E9F" w14:textId="77777777" w:rsidR="00E762FC" w:rsidRPr="00C205BD" w:rsidRDefault="00E762FC" w:rsidP="00E762FC">
      <w:pPr>
        <w:pStyle w:val="KDParagraf"/>
        <w:spacing w:before="0"/>
        <w:jc w:val="center"/>
        <w:rPr>
          <w:rFonts w:cs="Arial"/>
        </w:rPr>
      </w:pPr>
      <w:r w:rsidRPr="00C205BD">
        <w:rPr>
          <w:rFonts w:cs="Arial"/>
        </w:rPr>
        <w:t>Члан 13.</w:t>
      </w:r>
    </w:p>
    <w:p w14:paraId="130EAC2E" w14:textId="77777777" w:rsidR="00E762FC" w:rsidRPr="00C205BD" w:rsidRDefault="00E762FC" w:rsidP="00E762FC">
      <w:pPr>
        <w:pStyle w:val="KDParagraf"/>
        <w:spacing w:before="0"/>
        <w:rPr>
          <w:rFonts w:cs="Arial"/>
        </w:rPr>
      </w:pPr>
      <w:r w:rsidRPr="00C205BD">
        <w:rPr>
          <w:rFonts w:cs="Arial"/>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14:paraId="34F02233" w14:textId="77777777" w:rsidR="00E762FC" w:rsidRPr="00C205BD" w:rsidRDefault="00E762FC" w:rsidP="00E762FC">
      <w:pPr>
        <w:pStyle w:val="KDParagraf"/>
        <w:spacing w:before="0"/>
        <w:rPr>
          <w:rFonts w:cs="Arial"/>
        </w:rPr>
      </w:pPr>
    </w:p>
    <w:p w14:paraId="7B5CCEEC" w14:textId="77777777" w:rsidR="00E762FC" w:rsidRPr="00C205BD" w:rsidRDefault="00E762FC" w:rsidP="00E762FC">
      <w:pPr>
        <w:pStyle w:val="KDParagraf"/>
        <w:spacing w:before="0"/>
        <w:jc w:val="center"/>
        <w:rPr>
          <w:rFonts w:cs="Arial"/>
        </w:rPr>
      </w:pPr>
      <w:r w:rsidRPr="00C205BD">
        <w:rPr>
          <w:rFonts w:cs="Arial"/>
        </w:rPr>
        <w:t>Члан 14.</w:t>
      </w:r>
    </w:p>
    <w:p w14:paraId="327B301E" w14:textId="77777777" w:rsidR="00E762FC" w:rsidRPr="00C205BD" w:rsidRDefault="00E762FC" w:rsidP="00E762FC">
      <w:pPr>
        <w:pStyle w:val="KDParagraf"/>
        <w:spacing w:before="0"/>
        <w:rPr>
          <w:rFonts w:cs="Arial"/>
        </w:rPr>
      </w:pPr>
      <w:r w:rsidRPr="00C205BD">
        <w:rPr>
          <w:rFonts w:cs="Arial"/>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Pr="00C205BD">
        <w:rPr>
          <w:rFonts w:cs="Arial"/>
          <w:lang w:val="sr-Cyrl-RS"/>
        </w:rPr>
        <w:t>законских заступника</w:t>
      </w:r>
      <w:r w:rsidRPr="00C205BD">
        <w:rPr>
          <w:rFonts w:cs="Arial"/>
        </w:rPr>
        <w:t xml:space="preserve"> сваке од Страна.</w:t>
      </w:r>
    </w:p>
    <w:p w14:paraId="3AF1B675" w14:textId="77777777" w:rsidR="00E762FC" w:rsidRPr="00C205BD" w:rsidRDefault="00E762FC" w:rsidP="00E762FC">
      <w:pPr>
        <w:pStyle w:val="KDParagraf"/>
        <w:spacing w:before="0"/>
        <w:rPr>
          <w:rFonts w:cs="Arial"/>
        </w:rPr>
      </w:pPr>
    </w:p>
    <w:p w14:paraId="2C50F500" w14:textId="77777777" w:rsidR="00E762FC" w:rsidRDefault="00E762FC" w:rsidP="00E762FC">
      <w:pPr>
        <w:pStyle w:val="KDParagraf"/>
        <w:spacing w:before="0"/>
        <w:jc w:val="center"/>
        <w:rPr>
          <w:rFonts w:cs="Arial"/>
        </w:rPr>
      </w:pPr>
    </w:p>
    <w:p w14:paraId="505ADF37" w14:textId="77777777" w:rsidR="00E762FC" w:rsidRDefault="00E762FC" w:rsidP="00E762FC">
      <w:pPr>
        <w:pStyle w:val="KDParagraf"/>
        <w:spacing w:before="0"/>
        <w:jc w:val="center"/>
        <w:rPr>
          <w:rFonts w:cs="Arial"/>
        </w:rPr>
      </w:pPr>
    </w:p>
    <w:p w14:paraId="65F16BE3" w14:textId="618898CD" w:rsidR="00E762FC" w:rsidRPr="00C205BD" w:rsidRDefault="00E762FC" w:rsidP="00E762FC">
      <w:pPr>
        <w:pStyle w:val="KDParagraf"/>
        <w:spacing w:before="0"/>
        <w:jc w:val="center"/>
        <w:rPr>
          <w:rFonts w:cs="Arial"/>
        </w:rPr>
      </w:pPr>
      <w:r w:rsidRPr="00C205BD">
        <w:rPr>
          <w:rFonts w:cs="Arial"/>
        </w:rPr>
        <w:lastRenderedPageBreak/>
        <w:t>Члан 15.</w:t>
      </w:r>
    </w:p>
    <w:p w14:paraId="79C4C4F1" w14:textId="77777777" w:rsidR="00E762FC" w:rsidRPr="00C205BD" w:rsidRDefault="00E762FC" w:rsidP="00E762FC">
      <w:pPr>
        <w:pStyle w:val="KDParagraf"/>
        <w:spacing w:before="0"/>
        <w:rPr>
          <w:rFonts w:cs="Arial"/>
        </w:rPr>
      </w:pPr>
      <w:r w:rsidRPr="00C205BD">
        <w:rPr>
          <w:rFonts w:cs="Arial"/>
        </w:rPr>
        <w:t xml:space="preserve">На све што није регулисано одредбама овог Уговора, примениће се одредбе </w:t>
      </w:r>
      <w:r w:rsidRPr="00C205BD">
        <w:rPr>
          <w:rFonts w:cs="Arial"/>
          <w:lang w:val="sr-Cyrl-RS"/>
        </w:rPr>
        <w:t xml:space="preserve">ЗОО и других </w:t>
      </w:r>
      <w:r w:rsidRPr="00C205BD">
        <w:rPr>
          <w:rFonts w:cs="Arial"/>
        </w:rPr>
        <w:t xml:space="preserve">позитивноправних прописа Републике Србије применљивих, с обзиром на предмет Уговора. </w:t>
      </w:r>
    </w:p>
    <w:p w14:paraId="0CC45DD2" w14:textId="77777777" w:rsidR="00E762FC" w:rsidRPr="00C205BD" w:rsidRDefault="00E762FC" w:rsidP="00E762FC">
      <w:pPr>
        <w:pStyle w:val="KDParagraf"/>
        <w:spacing w:before="0"/>
        <w:rPr>
          <w:rFonts w:cs="Arial"/>
        </w:rPr>
      </w:pPr>
    </w:p>
    <w:p w14:paraId="644FF5F6" w14:textId="77777777" w:rsidR="00E762FC" w:rsidRPr="00C205BD" w:rsidRDefault="00E762FC" w:rsidP="00E762FC">
      <w:pPr>
        <w:pStyle w:val="KDParagraf"/>
        <w:spacing w:before="0"/>
        <w:jc w:val="center"/>
        <w:rPr>
          <w:rFonts w:cs="Arial"/>
        </w:rPr>
      </w:pPr>
      <w:r w:rsidRPr="00C205BD">
        <w:rPr>
          <w:rFonts w:cs="Arial"/>
        </w:rPr>
        <w:t>Члан 16.</w:t>
      </w:r>
    </w:p>
    <w:p w14:paraId="6A9BD2CE" w14:textId="77777777" w:rsidR="00E762FC" w:rsidRPr="00C205BD" w:rsidRDefault="00E762FC" w:rsidP="00E762FC">
      <w:pPr>
        <w:pStyle w:val="KDParagraf"/>
        <w:spacing w:before="0"/>
        <w:rPr>
          <w:rFonts w:cs="Arial"/>
        </w:rPr>
      </w:pPr>
      <w:r w:rsidRPr="00C205BD">
        <w:rPr>
          <w:rFonts w:cs="Arial"/>
        </w:rPr>
        <w:t xml:space="preserve">Овај Уговор се сматра закљученим на дан када су га потписали </w:t>
      </w:r>
      <w:r w:rsidRPr="00C205BD">
        <w:rPr>
          <w:rFonts w:cs="Arial"/>
          <w:lang w:val="sr-Cyrl-RS"/>
        </w:rPr>
        <w:t xml:space="preserve">законски </w:t>
      </w:r>
      <w:r w:rsidRPr="00C205BD">
        <w:rPr>
          <w:rFonts w:cs="Arial"/>
        </w:rPr>
        <w:t xml:space="preserve"> заступници обе Стране, а ако га </w:t>
      </w:r>
      <w:r w:rsidRPr="00C205BD">
        <w:rPr>
          <w:rFonts w:cs="Arial"/>
          <w:lang w:val="sr-Cyrl-RS"/>
        </w:rPr>
        <w:t>законски</w:t>
      </w:r>
      <w:r w:rsidRPr="00C205BD">
        <w:rPr>
          <w:rFonts w:cs="Arial"/>
        </w:rPr>
        <w:t xml:space="preserve"> заступници нису потписали на исти дан, Уговор се сматра закљученим на дан другог потписа по временском редоследу.</w:t>
      </w:r>
    </w:p>
    <w:p w14:paraId="76F30D03" w14:textId="77777777" w:rsidR="00E762FC" w:rsidRPr="00C205BD" w:rsidRDefault="00E762FC" w:rsidP="00E762FC">
      <w:pPr>
        <w:pStyle w:val="KDParagraf"/>
        <w:spacing w:before="0"/>
        <w:rPr>
          <w:rFonts w:cs="Arial"/>
        </w:rPr>
      </w:pPr>
      <w:r w:rsidRPr="00C205BD">
        <w:rPr>
          <w:rFonts w:cs="Arial"/>
        </w:rPr>
        <w:t>Обавезе према очувању поверљивости пословне тајне и поверљивих информација које су претходно дефинисане важе трајно.</w:t>
      </w:r>
    </w:p>
    <w:p w14:paraId="654726AC" w14:textId="77777777" w:rsidR="00E762FC" w:rsidRPr="00C205BD" w:rsidRDefault="00E762FC" w:rsidP="00E762FC">
      <w:pPr>
        <w:pStyle w:val="KDParagraf"/>
        <w:spacing w:before="0"/>
        <w:rPr>
          <w:rFonts w:cs="Arial"/>
        </w:rPr>
      </w:pPr>
    </w:p>
    <w:p w14:paraId="75A3749D" w14:textId="77777777" w:rsidR="00E762FC" w:rsidRPr="00C205BD" w:rsidRDefault="00E762FC" w:rsidP="00E762FC">
      <w:pPr>
        <w:pStyle w:val="KDParagraf"/>
        <w:spacing w:before="0"/>
        <w:jc w:val="center"/>
        <w:rPr>
          <w:rFonts w:cs="Arial"/>
        </w:rPr>
      </w:pPr>
      <w:r w:rsidRPr="00C205BD">
        <w:rPr>
          <w:rFonts w:cs="Arial"/>
        </w:rPr>
        <w:t>Члан 17.</w:t>
      </w:r>
    </w:p>
    <w:p w14:paraId="1ABDACF7" w14:textId="77777777" w:rsidR="00E762FC" w:rsidRPr="00C205BD" w:rsidRDefault="00E762FC" w:rsidP="00E762FC">
      <w:pPr>
        <w:pStyle w:val="KDParagraf"/>
        <w:spacing w:before="0"/>
        <w:rPr>
          <w:rFonts w:cs="Arial"/>
        </w:rPr>
      </w:pPr>
      <w:r w:rsidRPr="00C205BD">
        <w:rPr>
          <w:rFonts w:cs="Arial"/>
        </w:rPr>
        <w:t>Овај Уговор је потписан у 6 (</w:t>
      </w:r>
      <w:r w:rsidRPr="00C205BD">
        <w:rPr>
          <w:rFonts w:cs="Arial"/>
          <w:lang w:val="sr-Cyrl-RS"/>
        </w:rPr>
        <w:t xml:space="preserve">словима: </w:t>
      </w:r>
      <w:r w:rsidRPr="00C205BD">
        <w:rPr>
          <w:rFonts w:cs="Arial"/>
        </w:rPr>
        <w:t>шест) истоветних примерака од којих 2 (</w:t>
      </w:r>
      <w:r w:rsidRPr="00C205BD">
        <w:rPr>
          <w:rFonts w:cs="Arial"/>
          <w:lang w:val="sr-Cyrl-RS"/>
        </w:rPr>
        <w:t>словима: три</w:t>
      </w:r>
      <w:r w:rsidRPr="00C205BD">
        <w:rPr>
          <w:rFonts w:cs="Arial"/>
        </w:rPr>
        <w:t xml:space="preserve">) примерка за Продавца а </w:t>
      </w:r>
      <w:r w:rsidRPr="00C205BD">
        <w:rPr>
          <w:rFonts w:cs="Arial"/>
          <w:lang w:val="sr-Cyrl-RS"/>
        </w:rPr>
        <w:t xml:space="preserve">3 </w:t>
      </w:r>
      <w:r w:rsidRPr="00C205BD">
        <w:rPr>
          <w:rFonts w:cs="Arial"/>
        </w:rPr>
        <w:t>(</w:t>
      </w:r>
      <w:r w:rsidRPr="00C205BD">
        <w:rPr>
          <w:rFonts w:cs="Arial"/>
          <w:lang w:val="sr-Cyrl-RS"/>
        </w:rPr>
        <w:t xml:space="preserve">словима: </w:t>
      </w:r>
      <w:r w:rsidRPr="00C205BD">
        <w:rPr>
          <w:rFonts w:cs="Arial"/>
        </w:rPr>
        <w:t>тир) примерка за Купца.</w:t>
      </w:r>
    </w:p>
    <w:p w14:paraId="79A13201" w14:textId="77777777" w:rsidR="00E762FC" w:rsidRPr="00C205BD" w:rsidRDefault="00E762FC" w:rsidP="00E762FC">
      <w:pPr>
        <w:pStyle w:val="KDParagraf"/>
        <w:spacing w:before="0"/>
        <w:rPr>
          <w:rFonts w:cs="Arial"/>
        </w:rPr>
      </w:pPr>
    </w:p>
    <w:p w14:paraId="38084BFF" w14:textId="77777777" w:rsidR="00E762FC" w:rsidRPr="00C205BD" w:rsidRDefault="00E762FC" w:rsidP="00E762FC">
      <w:pPr>
        <w:pStyle w:val="KDParagraf"/>
        <w:spacing w:before="0"/>
        <w:rPr>
          <w:rFonts w:cs="Arial"/>
        </w:rPr>
      </w:pPr>
      <w:r w:rsidRPr="00C205BD">
        <w:rPr>
          <w:rFonts w:cs="Arial"/>
          <w:lang w:val="sr-Cyrl-RS"/>
        </w:rPr>
        <w:t>С</w:t>
      </w:r>
      <w:r w:rsidRPr="00C205BD">
        <w:rPr>
          <w:rFonts w:cs="Arial"/>
        </w:rPr>
        <w:t>тране сагласно изјављују да су Уговор прочитале, разумеле и да уговорне одредбе у свему представљају израз њихове стварне воље.</w:t>
      </w:r>
    </w:p>
    <w:p w14:paraId="31584463" w14:textId="77777777" w:rsidR="00E762FC" w:rsidRPr="00C205BD" w:rsidRDefault="00E762FC" w:rsidP="00E762FC">
      <w:pPr>
        <w:pStyle w:val="KDParagraf"/>
        <w:spacing w:before="0"/>
        <w:rPr>
          <w:rFonts w:cs="Arial"/>
        </w:rPr>
      </w:pPr>
    </w:p>
    <w:p w14:paraId="22446022" w14:textId="77777777" w:rsidR="00E762FC" w:rsidRPr="00C205BD" w:rsidRDefault="00E762FC" w:rsidP="00E762FC">
      <w:pPr>
        <w:pStyle w:val="KDParagraf"/>
        <w:spacing w:before="0"/>
        <w:rPr>
          <w:rFonts w:cs="Arial"/>
        </w:rPr>
      </w:pPr>
    </w:p>
    <w:p w14:paraId="3428CDD9" w14:textId="77777777" w:rsidR="00E762FC" w:rsidRPr="00C205BD" w:rsidRDefault="00E762FC" w:rsidP="00E762FC">
      <w:pPr>
        <w:pStyle w:val="KDParagraf"/>
        <w:spacing w:before="0"/>
        <w:rPr>
          <w:rFonts w:cs="Arial"/>
        </w:rPr>
      </w:pPr>
    </w:p>
    <w:p w14:paraId="1C6DBAFA" w14:textId="77777777" w:rsidR="00E762FC" w:rsidRPr="00C205BD" w:rsidRDefault="00E762FC" w:rsidP="00E762FC">
      <w:pPr>
        <w:pStyle w:val="KDParagraf"/>
        <w:spacing w:before="0"/>
        <w:rPr>
          <w:rFonts w:cs="Arial"/>
        </w:rPr>
      </w:pPr>
    </w:p>
    <w:tbl>
      <w:tblPr>
        <w:tblW w:w="0" w:type="auto"/>
        <w:tblLook w:val="04A0" w:firstRow="1" w:lastRow="0" w:firstColumn="1" w:lastColumn="0" w:noHBand="0" w:noVBand="1"/>
      </w:tblPr>
      <w:tblGrid>
        <w:gridCol w:w="3106"/>
        <w:gridCol w:w="2770"/>
        <w:gridCol w:w="3153"/>
      </w:tblGrid>
      <w:tr w:rsidR="00E762FC" w:rsidRPr="00C205BD" w14:paraId="08A55FCC" w14:textId="77777777" w:rsidTr="00514E50">
        <w:tc>
          <w:tcPr>
            <w:tcW w:w="3116" w:type="dxa"/>
          </w:tcPr>
          <w:p w14:paraId="38AAC4B0" w14:textId="77777777" w:rsidR="00E762FC" w:rsidRPr="00C205BD" w:rsidRDefault="00E762FC" w:rsidP="00514E50">
            <w:pPr>
              <w:spacing w:before="0"/>
              <w:jc w:val="center"/>
              <w:rPr>
                <w:rFonts w:eastAsia="Calibri" w:cs="Arial"/>
              </w:rPr>
            </w:pPr>
            <w:r w:rsidRPr="00C205BD">
              <w:rPr>
                <w:rFonts w:eastAsia="Calibri" w:cs="Arial"/>
                <w:lang w:val="sr-Cyrl-RS"/>
              </w:rPr>
              <w:t>КОРИСНИК УСЛУГЕ</w:t>
            </w:r>
          </w:p>
        </w:tc>
        <w:tc>
          <w:tcPr>
            <w:tcW w:w="3117" w:type="dxa"/>
          </w:tcPr>
          <w:p w14:paraId="0A4872CD" w14:textId="77777777" w:rsidR="00E762FC" w:rsidRPr="00C205BD" w:rsidRDefault="00E762FC" w:rsidP="00514E50">
            <w:pPr>
              <w:spacing w:before="0"/>
              <w:jc w:val="center"/>
              <w:rPr>
                <w:rFonts w:eastAsia="Calibri" w:cs="Arial"/>
              </w:rPr>
            </w:pPr>
          </w:p>
        </w:tc>
        <w:tc>
          <w:tcPr>
            <w:tcW w:w="3117" w:type="dxa"/>
          </w:tcPr>
          <w:p w14:paraId="1868D44D" w14:textId="77777777" w:rsidR="00E762FC" w:rsidRPr="00C205BD" w:rsidRDefault="00E762FC" w:rsidP="00514E50">
            <w:pPr>
              <w:spacing w:before="0"/>
              <w:jc w:val="center"/>
              <w:rPr>
                <w:rFonts w:eastAsia="Calibri" w:cs="Arial"/>
              </w:rPr>
            </w:pPr>
            <w:r w:rsidRPr="00C205BD">
              <w:rPr>
                <w:rFonts w:eastAsia="Calibri" w:cs="Arial"/>
                <w:lang w:val="sr-Cyrl-RS"/>
              </w:rPr>
              <w:t>ПРУЖАЛАЦ УСЛУГЕ</w:t>
            </w:r>
          </w:p>
        </w:tc>
      </w:tr>
      <w:tr w:rsidR="00E762FC" w:rsidRPr="00C205BD" w14:paraId="25B6DB08" w14:textId="77777777" w:rsidTr="00514E50">
        <w:tc>
          <w:tcPr>
            <w:tcW w:w="3116" w:type="dxa"/>
          </w:tcPr>
          <w:p w14:paraId="4B58D612" w14:textId="77777777" w:rsidR="00E762FC" w:rsidRPr="00C205BD" w:rsidRDefault="00E762FC" w:rsidP="00514E50">
            <w:pPr>
              <w:spacing w:before="0"/>
              <w:jc w:val="center"/>
              <w:rPr>
                <w:rFonts w:eastAsia="Calibri" w:cs="Arial"/>
                <w:lang w:val="sr-Cyrl-RS"/>
              </w:rPr>
            </w:pPr>
            <w:r w:rsidRPr="00C205BD">
              <w:rPr>
                <w:rFonts w:eastAsia="Calibri" w:cs="Arial"/>
                <w:lang w:val="sr-Cyrl-RS"/>
              </w:rPr>
              <w:t>Јавно предузеће</w:t>
            </w:r>
          </w:p>
          <w:p w14:paraId="2A195CE3" w14:textId="77777777" w:rsidR="00E762FC" w:rsidRPr="00C205BD" w:rsidRDefault="00E762FC" w:rsidP="00514E50">
            <w:pPr>
              <w:spacing w:before="0"/>
              <w:jc w:val="center"/>
              <w:rPr>
                <w:rFonts w:eastAsia="Calibri" w:cs="Arial"/>
                <w:lang w:val="sr-Cyrl-RS"/>
              </w:rPr>
            </w:pPr>
            <w:r w:rsidRPr="00C205BD">
              <w:rPr>
                <w:rFonts w:eastAsia="Calibri" w:cs="Arial"/>
                <w:lang w:val="sr-Cyrl-RS"/>
              </w:rPr>
              <w:t>„Електропривреда Србије“ Београд</w:t>
            </w:r>
          </w:p>
          <w:p w14:paraId="2A0D3CF8" w14:textId="77777777" w:rsidR="00E762FC" w:rsidRPr="00C205BD" w:rsidRDefault="00E762FC" w:rsidP="00514E50">
            <w:pPr>
              <w:spacing w:before="0"/>
              <w:jc w:val="center"/>
              <w:rPr>
                <w:rFonts w:eastAsia="Calibri" w:cs="Arial"/>
              </w:rPr>
            </w:pPr>
          </w:p>
        </w:tc>
        <w:tc>
          <w:tcPr>
            <w:tcW w:w="3117" w:type="dxa"/>
          </w:tcPr>
          <w:p w14:paraId="58E8BB07" w14:textId="77777777" w:rsidR="00E762FC" w:rsidRPr="00C205BD" w:rsidRDefault="00E762FC" w:rsidP="00514E50">
            <w:pPr>
              <w:spacing w:before="0"/>
              <w:jc w:val="center"/>
              <w:rPr>
                <w:rFonts w:eastAsia="Calibri" w:cs="Arial"/>
              </w:rPr>
            </w:pPr>
          </w:p>
        </w:tc>
        <w:tc>
          <w:tcPr>
            <w:tcW w:w="3117" w:type="dxa"/>
          </w:tcPr>
          <w:p w14:paraId="735BD993" w14:textId="77777777" w:rsidR="00E762FC" w:rsidRPr="00C205BD" w:rsidRDefault="00E762FC" w:rsidP="00514E50">
            <w:pPr>
              <w:spacing w:before="0"/>
              <w:jc w:val="center"/>
              <w:rPr>
                <w:rFonts w:eastAsia="Calibri" w:cs="Arial"/>
              </w:rPr>
            </w:pPr>
            <w:r w:rsidRPr="00C205BD">
              <w:rPr>
                <w:rFonts w:eastAsia="Calibri" w:cs="Arial"/>
                <w:lang w:val="sr-Cyrl-RS"/>
              </w:rPr>
              <w:t>Назив</w:t>
            </w:r>
          </w:p>
        </w:tc>
      </w:tr>
      <w:tr w:rsidR="00E762FC" w:rsidRPr="00C205BD" w14:paraId="61AD7BA3" w14:textId="77777777" w:rsidTr="00514E50">
        <w:tc>
          <w:tcPr>
            <w:tcW w:w="3116" w:type="dxa"/>
          </w:tcPr>
          <w:p w14:paraId="72FD9AD8" w14:textId="77777777" w:rsidR="00E762FC" w:rsidRPr="00C205BD" w:rsidRDefault="00E762FC" w:rsidP="00514E50">
            <w:pPr>
              <w:spacing w:before="0"/>
              <w:jc w:val="center"/>
              <w:rPr>
                <w:rFonts w:eastAsia="Calibri" w:cs="Arial"/>
              </w:rPr>
            </w:pPr>
            <w:r w:rsidRPr="00C205BD">
              <w:rPr>
                <w:rFonts w:eastAsia="Calibri" w:cs="Arial"/>
                <w:lang w:val="sr-Cyrl-RS"/>
              </w:rPr>
              <w:t>_______________________</w:t>
            </w:r>
          </w:p>
        </w:tc>
        <w:tc>
          <w:tcPr>
            <w:tcW w:w="3117" w:type="dxa"/>
          </w:tcPr>
          <w:p w14:paraId="062A419D" w14:textId="77777777" w:rsidR="00E762FC" w:rsidRPr="00C205BD" w:rsidRDefault="00E762FC" w:rsidP="00514E50">
            <w:pPr>
              <w:spacing w:before="0"/>
              <w:jc w:val="center"/>
              <w:rPr>
                <w:rFonts w:eastAsia="Calibri" w:cs="Arial"/>
              </w:rPr>
            </w:pPr>
          </w:p>
        </w:tc>
        <w:tc>
          <w:tcPr>
            <w:tcW w:w="3117" w:type="dxa"/>
          </w:tcPr>
          <w:p w14:paraId="1E23E24E" w14:textId="77777777" w:rsidR="00E762FC" w:rsidRPr="00C205BD" w:rsidRDefault="00E762FC" w:rsidP="00514E50">
            <w:pPr>
              <w:spacing w:before="0"/>
              <w:jc w:val="center"/>
              <w:rPr>
                <w:rFonts w:eastAsia="Calibri" w:cs="Arial"/>
              </w:rPr>
            </w:pPr>
            <w:r w:rsidRPr="00C205BD">
              <w:rPr>
                <w:rFonts w:eastAsia="Calibri" w:cs="Arial"/>
                <w:lang w:val="sr-Cyrl-RS"/>
              </w:rPr>
              <w:t>________________________</w:t>
            </w:r>
          </w:p>
        </w:tc>
      </w:tr>
      <w:tr w:rsidR="00E762FC" w:rsidRPr="00C205BD" w14:paraId="57B38D14" w14:textId="77777777" w:rsidTr="00514E50">
        <w:tc>
          <w:tcPr>
            <w:tcW w:w="3116" w:type="dxa"/>
          </w:tcPr>
          <w:p w14:paraId="576D09FC" w14:textId="77777777" w:rsidR="00E762FC" w:rsidRPr="00C205BD" w:rsidRDefault="00E762FC" w:rsidP="00514E50">
            <w:pPr>
              <w:spacing w:before="0"/>
              <w:jc w:val="center"/>
              <w:rPr>
                <w:rFonts w:eastAsia="Calibri" w:cs="Arial"/>
                <w:lang w:val="sr-Cyrl-RS"/>
              </w:rPr>
            </w:pPr>
            <w:r w:rsidRPr="00C205BD">
              <w:rPr>
                <w:rFonts w:eastAsia="Calibri" w:cs="Arial"/>
                <w:lang w:val="sr-Cyrl-RS"/>
              </w:rPr>
              <w:t>Милорад Грчић</w:t>
            </w:r>
          </w:p>
          <w:p w14:paraId="0D24E65C" w14:textId="77777777" w:rsidR="00E762FC" w:rsidRPr="00C205BD" w:rsidRDefault="00E762FC" w:rsidP="00514E50">
            <w:pPr>
              <w:spacing w:before="0"/>
              <w:jc w:val="center"/>
              <w:rPr>
                <w:rFonts w:eastAsia="Calibri" w:cs="Arial"/>
              </w:rPr>
            </w:pPr>
            <w:r w:rsidRPr="00C205BD">
              <w:rPr>
                <w:rFonts w:eastAsia="Calibri" w:cs="Arial"/>
                <w:lang w:val="sr-Cyrl-RS"/>
              </w:rPr>
              <w:t>в.д. директора</w:t>
            </w:r>
          </w:p>
        </w:tc>
        <w:tc>
          <w:tcPr>
            <w:tcW w:w="3117" w:type="dxa"/>
          </w:tcPr>
          <w:p w14:paraId="5BA61AC8" w14:textId="77777777" w:rsidR="00E762FC" w:rsidRPr="00C205BD" w:rsidRDefault="00E762FC" w:rsidP="00514E50">
            <w:pPr>
              <w:spacing w:before="0"/>
              <w:jc w:val="center"/>
              <w:rPr>
                <w:rFonts w:eastAsia="Calibri" w:cs="Arial"/>
              </w:rPr>
            </w:pPr>
          </w:p>
        </w:tc>
        <w:tc>
          <w:tcPr>
            <w:tcW w:w="3117" w:type="dxa"/>
          </w:tcPr>
          <w:p w14:paraId="0E5E4FD0" w14:textId="77777777" w:rsidR="00E762FC" w:rsidRPr="00C205BD" w:rsidRDefault="00E762FC" w:rsidP="00514E50">
            <w:pPr>
              <w:spacing w:before="0"/>
              <w:jc w:val="center"/>
              <w:rPr>
                <w:rFonts w:eastAsia="Calibri" w:cs="Arial"/>
                <w:lang w:val="sr-Cyrl-RS"/>
              </w:rPr>
            </w:pPr>
            <w:r w:rsidRPr="00C205BD">
              <w:rPr>
                <w:rFonts w:eastAsia="Calibri" w:cs="Arial"/>
                <w:lang w:val="sr-Cyrl-RS"/>
              </w:rPr>
              <w:t>Име и презиме</w:t>
            </w:r>
          </w:p>
          <w:p w14:paraId="53289A48" w14:textId="77777777" w:rsidR="00E762FC" w:rsidRPr="00C205BD" w:rsidRDefault="00E762FC" w:rsidP="00514E50">
            <w:pPr>
              <w:spacing w:before="0"/>
              <w:jc w:val="center"/>
              <w:rPr>
                <w:rFonts w:eastAsia="Calibri" w:cs="Arial"/>
              </w:rPr>
            </w:pPr>
            <w:r w:rsidRPr="00C205BD">
              <w:rPr>
                <w:rFonts w:eastAsia="Calibri" w:cs="Arial"/>
                <w:lang w:val="sr-Cyrl-RS"/>
              </w:rPr>
              <w:t>Функција</w:t>
            </w:r>
          </w:p>
        </w:tc>
      </w:tr>
    </w:tbl>
    <w:p w14:paraId="1E3818B3" w14:textId="77777777" w:rsidR="00E762FC" w:rsidRPr="00C205BD" w:rsidRDefault="00E762FC" w:rsidP="00E762FC">
      <w:pPr>
        <w:pStyle w:val="KDParagraf"/>
        <w:spacing w:before="0"/>
        <w:rPr>
          <w:rFonts w:cs="Arial"/>
        </w:rPr>
      </w:pPr>
      <w:r w:rsidRPr="00C205BD">
        <w:rPr>
          <w:rFonts w:cs="Arial"/>
        </w:rPr>
        <w:t xml:space="preserve"> </w:t>
      </w:r>
    </w:p>
    <w:p w14:paraId="69185C19" w14:textId="77777777" w:rsidR="00E762FC" w:rsidRPr="00C205BD" w:rsidRDefault="00E762FC" w:rsidP="00E762FC">
      <w:pPr>
        <w:pStyle w:val="KDParagraf"/>
        <w:spacing w:before="0"/>
        <w:rPr>
          <w:rFonts w:cs="Arial"/>
        </w:rPr>
      </w:pPr>
    </w:p>
    <w:p w14:paraId="66921973" w14:textId="77777777" w:rsidR="00E762FC" w:rsidRPr="00C205BD" w:rsidRDefault="00E762FC" w:rsidP="00E762FC">
      <w:pPr>
        <w:pStyle w:val="KDParagraf"/>
        <w:spacing w:before="0"/>
        <w:rPr>
          <w:rFonts w:cs="Arial"/>
        </w:rPr>
      </w:pPr>
    </w:p>
    <w:p w14:paraId="0DE73FF9" w14:textId="77777777" w:rsidR="00E762FC" w:rsidRPr="00C205BD" w:rsidRDefault="00E762FC" w:rsidP="00E762FC">
      <w:pPr>
        <w:pStyle w:val="KDParagraf"/>
        <w:spacing w:before="0"/>
        <w:rPr>
          <w:rFonts w:cs="Arial"/>
        </w:rPr>
      </w:pPr>
    </w:p>
    <w:p w14:paraId="7B8DFC36" w14:textId="77777777" w:rsidR="00E762FC" w:rsidRPr="00C205BD" w:rsidRDefault="00E762FC" w:rsidP="00E762FC">
      <w:pPr>
        <w:spacing w:before="0"/>
        <w:jc w:val="left"/>
        <w:rPr>
          <w:rFonts w:cs="Arial"/>
          <w:b/>
        </w:rPr>
      </w:pPr>
      <w:r w:rsidRPr="00C205BD">
        <w:rPr>
          <w:rFonts w:cs="Arial"/>
          <w:b/>
        </w:rPr>
        <w:br w:type="page"/>
      </w:r>
    </w:p>
    <w:p w14:paraId="11118BC5" w14:textId="77777777" w:rsidR="00E762FC" w:rsidRPr="00C205BD" w:rsidRDefault="00E762FC" w:rsidP="00E762FC">
      <w:pPr>
        <w:tabs>
          <w:tab w:val="left" w:pos="810"/>
        </w:tabs>
        <w:spacing w:before="0"/>
        <w:jc w:val="center"/>
        <w:rPr>
          <w:rFonts w:cs="Arial"/>
          <w:b/>
        </w:rPr>
      </w:pPr>
      <w:r w:rsidRPr="00C205BD">
        <w:rPr>
          <w:rFonts w:cs="Arial"/>
          <w:b/>
        </w:rPr>
        <w:lastRenderedPageBreak/>
        <w:t>Прилог о безбедности и здрављу на раду</w:t>
      </w:r>
    </w:p>
    <w:p w14:paraId="692BCA9F" w14:textId="77777777" w:rsidR="00E762FC" w:rsidRPr="00C205BD" w:rsidRDefault="00E762FC" w:rsidP="00E762FC">
      <w:pPr>
        <w:tabs>
          <w:tab w:val="left" w:pos="810"/>
        </w:tabs>
        <w:spacing w:before="0"/>
        <w:rPr>
          <w:rFonts w:cs="Arial"/>
        </w:rPr>
      </w:pPr>
    </w:p>
    <w:p w14:paraId="50092F98" w14:textId="77777777" w:rsidR="00E762FC" w:rsidRPr="00C205BD" w:rsidRDefault="00E762FC" w:rsidP="00E762FC">
      <w:pPr>
        <w:tabs>
          <w:tab w:val="left" w:pos="810"/>
        </w:tabs>
        <w:spacing w:before="0"/>
        <w:rPr>
          <w:rFonts w:cs="Arial"/>
        </w:rPr>
      </w:pPr>
      <w:r w:rsidRPr="00C205BD">
        <w:rPr>
          <w:rFonts w:cs="Arial"/>
          <w:lang w:val="sr-Cyrl-RS"/>
        </w:rPr>
        <w:t>Уговора</w:t>
      </w:r>
      <w:r w:rsidRPr="00C205BD">
        <w:rPr>
          <w:rFonts w:cs="Arial"/>
        </w:rPr>
        <w:t xml:space="preserve"> ................................................ бр. ............. од .........................године (даље:</w:t>
      </w:r>
      <w:r w:rsidRPr="00C205BD">
        <w:rPr>
          <w:rFonts w:cs="Arial"/>
          <w:lang w:val="sr-Cyrl-RS"/>
        </w:rPr>
        <w:t xml:space="preserve"> </w:t>
      </w:r>
      <w:r w:rsidRPr="00C205BD">
        <w:rPr>
          <w:rFonts w:cs="Arial"/>
        </w:rPr>
        <w:t>Прилог о БЗР)</w:t>
      </w:r>
    </w:p>
    <w:p w14:paraId="0B73C166" w14:textId="77777777" w:rsidR="00E762FC" w:rsidRPr="00C205BD" w:rsidRDefault="00E762FC" w:rsidP="00E762FC">
      <w:pPr>
        <w:tabs>
          <w:tab w:val="left" w:pos="810"/>
        </w:tabs>
        <w:spacing w:before="0"/>
        <w:rPr>
          <w:rFonts w:cs="Arial"/>
        </w:rPr>
      </w:pPr>
    </w:p>
    <w:p w14:paraId="72CF1E19" w14:textId="77777777" w:rsidR="00E762FC" w:rsidRPr="00C205BD" w:rsidRDefault="00E762FC" w:rsidP="00E762FC">
      <w:pPr>
        <w:tabs>
          <w:tab w:val="left" w:pos="810"/>
        </w:tabs>
        <w:spacing w:before="0"/>
        <w:rPr>
          <w:rFonts w:eastAsia="Calibri" w:cs="Arial"/>
        </w:rPr>
      </w:pPr>
      <w:r w:rsidRPr="00C205BD">
        <w:rPr>
          <w:rFonts w:eastAsia="Calibri" w:cs="Arial"/>
        </w:rPr>
        <w:t>1. Јавно предузеће „Електропривреда Србије“</w:t>
      </w:r>
      <w:r w:rsidRPr="00C205BD">
        <w:rPr>
          <w:rFonts w:eastAsia="Calibri" w:cs="Arial"/>
          <w:lang w:val="sr-Cyrl-RS"/>
        </w:rPr>
        <w:t xml:space="preserve"> </w:t>
      </w:r>
      <w:r w:rsidRPr="00C205BD">
        <w:rPr>
          <w:rFonts w:eastAsia="Calibri" w:cs="Arial"/>
        </w:rPr>
        <w:t xml:space="preserve">Београд, Улица </w:t>
      </w:r>
      <w:r w:rsidRPr="00C205BD">
        <w:rPr>
          <w:rFonts w:cs="Arial"/>
          <w:lang w:val="sr-Cyrl-RS"/>
        </w:rPr>
        <w:t>Балканска број 13</w:t>
      </w:r>
      <w:r w:rsidRPr="00C205BD">
        <w:rPr>
          <w:rFonts w:cs="Arial"/>
        </w:rPr>
        <w:t xml:space="preserve"> Београд</w:t>
      </w:r>
      <w:r w:rsidRPr="00C205BD">
        <w:rPr>
          <w:rFonts w:eastAsia="Calibri" w:cs="Arial"/>
        </w:rPr>
        <w:t>, Матични број 20053658, ПИБ 103920327, Текући рачун 160-700-13 Banca Intesа ад Београд, које заступа законски заступник Милорад Грчић, в.д. директора (у даљем тексту: Корисник услуга)</w:t>
      </w:r>
    </w:p>
    <w:p w14:paraId="0EC2A031" w14:textId="77777777" w:rsidR="00E762FC" w:rsidRPr="00C205BD" w:rsidRDefault="00E762FC" w:rsidP="00E762FC">
      <w:pPr>
        <w:tabs>
          <w:tab w:val="left" w:pos="810"/>
        </w:tabs>
        <w:spacing w:before="0"/>
        <w:rPr>
          <w:rFonts w:eastAsia="Calibri" w:cs="Arial"/>
        </w:rPr>
      </w:pPr>
      <w:r w:rsidRPr="00C205BD">
        <w:rPr>
          <w:rFonts w:eastAsia="Calibri" w:cs="Arial"/>
        </w:rPr>
        <w:t>и</w:t>
      </w:r>
    </w:p>
    <w:p w14:paraId="5B883C0F" w14:textId="77777777" w:rsidR="00E762FC" w:rsidRPr="00C205BD" w:rsidRDefault="00E762FC" w:rsidP="00E762FC">
      <w:pPr>
        <w:tabs>
          <w:tab w:val="left" w:pos="810"/>
        </w:tabs>
        <w:spacing w:before="0"/>
        <w:rPr>
          <w:rFonts w:eastAsia="Calibri" w:cs="Arial"/>
        </w:rPr>
      </w:pPr>
      <w:r w:rsidRPr="00C205BD">
        <w:rPr>
          <w:rFonts w:eastAsia="Calibri" w:cs="Arial"/>
        </w:rPr>
        <w:t xml:space="preserve">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Пружалац услуга) </w:t>
      </w:r>
    </w:p>
    <w:p w14:paraId="1474F780" w14:textId="77777777" w:rsidR="00E762FC" w:rsidRPr="00C205BD" w:rsidRDefault="00E762FC" w:rsidP="00E762FC">
      <w:pPr>
        <w:tabs>
          <w:tab w:val="left" w:pos="810"/>
        </w:tabs>
        <w:spacing w:before="0"/>
        <w:rPr>
          <w:rFonts w:eastAsia="Calibri" w:cs="Arial"/>
        </w:rPr>
      </w:pPr>
    </w:p>
    <w:p w14:paraId="66479A20" w14:textId="77777777" w:rsidR="00E762FC" w:rsidRPr="00C205BD" w:rsidRDefault="00E762FC" w:rsidP="00E762FC">
      <w:pPr>
        <w:tabs>
          <w:tab w:val="left" w:pos="810"/>
        </w:tabs>
        <w:spacing w:before="0"/>
        <w:rPr>
          <w:rFonts w:eastAsia="Calibri" w:cs="Arial"/>
        </w:rPr>
      </w:pPr>
      <w:r w:rsidRPr="00C205BD">
        <w:rPr>
          <w:rFonts w:eastAsia="Calibri" w:cs="Arial"/>
        </w:rPr>
        <w:t>2а)________________________________________из</w:t>
      </w:r>
      <w:r w:rsidRPr="00C205BD">
        <w:rPr>
          <w:rFonts w:eastAsia="Calibri" w:cs="Arial"/>
        </w:rPr>
        <w:tab/>
        <w:t>_____________, улица</w:t>
      </w:r>
    </w:p>
    <w:p w14:paraId="63F0B968" w14:textId="77777777" w:rsidR="00E762FC" w:rsidRPr="00C205BD" w:rsidRDefault="00E762FC" w:rsidP="00E762FC">
      <w:pPr>
        <w:tabs>
          <w:tab w:val="left" w:pos="810"/>
        </w:tabs>
        <w:spacing w:before="0"/>
        <w:rPr>
          <w:rFonts w:eastAsia="Calibri" w:cs="Arial"/>
        </w:rPr>
      </w:pPr>
      <w:r w:rsidRPr="00C205BD">
        <w:rPr>
          <w:rFonts w:eastAsia="Calibri" w:cs="Arial"/>
        </w:rPr>
        <w:t xml:space="preserve"> ___________________ бр. ___, ПИБ: _____________, матични број _____________, Текући рачун ____________,банка ______________ ,кога заступа __________________________, (члан групе понуђача или подизвођач)</w:t>
      </w:r>
    </w:p>
    <w:p w14:paraId="2505A752" w14:textId="77777777" w:rsidR="00E762FC" w:rsidRPr="00C205BD" w:rsidRDefault="00E762FC" w:rsidP="00E762FC">
      <w:pPr>
        <w:tabs>
          <w:tab w:val="left" w:pos="810"/>
        </w:tabs>
        <w:spacing w:before="0"/>
        <w:rPr>
          <w:rFonts w:eastAsia="Calibri" w:cs="Arial"/>
        </w:rPr>
      </w:pPr>
      <w:r w:rsidRPr="00C205BD">
        <w:rPr>
          <w:rFonts w:eastAsia="Calibri" w:cs="Arial"/>
        </w:rPr>
        <w:t>2б)_______________________________________из</w:t>
      </w:r>
      <w:r w:rsidRPr="00C205BD">
        <w:rPr>
          <w:rFonts w:eastAsia="Calibri" w:cs="Arial"/>
        </w:rPr>
        <w:tab/>
        <w:t>_____________, улица</w:t>
      </w:r>
    </w:p>
    <w:p w14:paraId="64F0B4C7" w14:textId="77777777" w:rsidR="00E762FC" w:rsidRPr="00C205BD" w:rsidRDefault="00E762FC" w:rsidP="00E762FC">
      <w:pPr>
        <w:tabs>
          <w:tab w:val="left" w:pos="810"/>
        </w:tabs>
        <w:spacing w:before="0"/>
        <w:rPr>
          <w:rFonts w:eastAsia="Calibri" w:cs="Arial"/>
        </w:rPr>
      </w:pPr>
      <w:r w:rsidRPr="00C205BD">
        <w:rPr>
          <w:rFonts w:eastAsia="Calibri" w:cs="Arial"/>
        </w:rPr>
        <w:t xml:space="preserve"> ___________________ бр. ___, ПИБ: _____________, матични број _____________, </w:t>
      </w:r>
    </w:p>
    <w:p w14:paraId="015414C8" w14:textId="77777777" w:rsidR="00E762FC" w:rsidRPr="00C205BD" w:rsidRDefault="00E762FC" w:rsidP="00E762FC">
      <w:pPr>
        <w:tabs>
          <w:tab w:val="left" w:pos="810"/>
        </w:tabs>
        <w:spacing w:before="0"/>
        <w:rPr>
          <w:rFonts w:eastAsia="Calibri" w:cs="Arial"/>
        </w:rPr>
      </w:pPr>
      <w:r w:rsidRPr="00C205BD">
        <w:rPr>
          <w:rFonts w:eastAsia="Calibri" w:cs="Arial"/>
        </w:rPr>
        <w:t>Текући рачун ____________,банка ______________ ,кога  заступа _______________________, (члан групе понуђача или подизвођач)</w:t>
      </w:r>
    </w:p>
    <w:p w14:paraId="11ADF202" w14:textId="77777777" w:rsidR="00E762FC" w:rsidRPr="00C205BD" w:rsidRDefault="00E762FC" w:rsidP="00E762FC">
      <w:pPr>
        <w:tabs>
          <w:tab w:val="left" w:pos="810"/>
        </w:tabs>
        <w:spacing w:before="0"/>
        <w:rPr>
          <w:rFonts w:eastAsia="Calibri" w:cs="Arial"/>
        </w:rPr>
      </w:pPr>
      <w:r w:rsidRPr="00C205BD">
        <w:rPr>
          <w:rFonts w:eastAsia="Calibri" w:cs="Arial"/>
        </w:rPr>
        <w:t>2в)________________________________________из</w:t>
      </w:r>
      <w:r w:rsidRPr="00C205BD">
        <w:rPr>
          <w:rFonts w:eastAsia="Calibri" w:cs="Arial"/>
        </w:rPr>
        <w:tab/>
        <w:t>_____________, улица</w:t>
      </w:r>
    </w:p>
    <w:p w14:paraId="5929F6CA" w14:textId="77777777" w:rsidR="00E762FC" w:rsidRPr="00C205BD" w:rsidRDefault="00E762FC" w:rsidP="00E762FC">
      <w:pPr>
        <w:tabs>
          <w:tab w:val="left" w:pos="810"/>
        </w:tabs>
        <w:spacing w:before="0"/>
        <w:rPr>
          <w:rFonts w:eastAsia="Calibri" w:cs="Arial"/>
        </w:rPr>
      </w:pPr>
      <w:r w:rsidRPr="00C205BD">
        <w:rPr>
          <w:rFonts w:eastAsia="Calibri" w:cs="Arial"/>
        </w:rPr>
        <w:t xml:space="preserve"> ___________________ бр. ___, ПИБ: _____________, матични број _____________, Текући рачун ____________,банка ______________ ,кога заступа __________________________, (члан групе понуђача или подизвођач)</w:t>
      </w:r>
    </w:p>
    <w:p w14:paraId="39ED9457" w14:textId="77777777" w:rsidR="00E762FC" w:rsidRPr="00C205BD" w:rsidRDefault="00E762FC" w:rsidP="00E762FC">
      <w:pPr>
        <w:tabs>
          <w:tab w:val="left" w:pos="810"/>
        </w:tabs>
        <w:spacing w:before="0"/>
        <w:rPr>
          <w:rFonts w:eastAsia="Calibri" w:cs="Arial"/>
        </w:rPr>
      </w:pPr>
      <w:r w:rsidRPr="00C205BD">
        <w:rPr>
          <w:rFonts w:eastAsia="Calibri" w:cs="Arial"/>
        </w:rPr>
        <w:t>2г)_______________________________________из</w:t>
      </w:r>
      <w:r w:rsidRPr="00C205BD">
        <w:rPr>
          <w:rFonts w:eastAsia="Calibri" w:cs="Arial"/>
        </w:rPr>
        <w:tab/>
        <w:t>_____________, улица</w:t>
      </w:r>
    </w:p>
    <w:p w14:paraId="6A608D71" w14:textId="77777777" w:rsidR="00E762FC" w:rsidRPr="00C205BD" w:rsidRDefault="00E762FC" w:rsidP="00E762FC">
      <w:pPr>
        <w:tabs>
          <w:tab w:val="left" w:pos="810"/>
        </w:tabs>
        <w:spacing w:before="0"/>
        <w:rPr>
          <w:rFonts w:eastAsia="Calibri" w:cs="Arial"/>
        </w:rPr>
      </w:pPr>
      <w:r w:rsidRPr="00C205BD">
        <w:rPr>
          <w:rFonts w:eastAsia="Calibri" w:cs="Arial"/>
        </w:rPr>
        <w:t xml:space="preserve"> ___________________ бр. ___, ПИБ: _____________, матични број _____________, </w:t>
      </w:r>
    </w:p>
    <w:p w14:paraId="151F1EF7" w14:textId="77777777" w:rsidR="00E762FC" w:rsidRPr="00C205BD" w:rsidRDefault="00E762FC" w:rsidP="00E762FC">
      <w:pPr>
        <w:tabs>
          <w:tab w:val="left" w:pos="810"/>
        </w:tabs>
        <w:spacing w:before="0"/>
        <w:rPr>
          <w:rFonts w:eastAsia="Calibri" w:cs="Arial"/>
        </w:rPr>
      </w:pPr>
      <w:r w:rsidRPr="00C205BD">
        <w:rPr>
          <w:rFonts w:eastAsia="Calibri" w:cs="Arial"/>
        </w:rPr>
        <w:t>Текући рачун ____________,банка ______________ ,кога  заступа _______________________, (члан групе понуђача или подизвођач)</w:t>
      </w:r>
    </w:p>
    <w:p w14:paraId="65F3A752" w14:textId="77777777" w:rsidR="00E762FC" w:rsidRPr="00C205BD" w:rsidRDefault="00E762FC" w:rsidP="00E762FC">
      <w:pPr>
        <w:tabs>
          <w:tab w:val="left" w:pos="810"/>
        </w:tabs>
        <w:spacing w:before="0"/>
        <w:rPr>
          <w:rFonts w:cs="Arial"/>
        </w:rPr>
      </w:pPr>
    </w:p>
    <w:p w14:paraId="4F66DA77" w14:textId="77777777" w:rsidR="00E762FC" w:rsidRPr="00C205BD" w:rsidRDefault="00E762FC" w:rsidP="00E762FC">
      <w:pPr>
        <w:tabs>
          <w:tab w:val="left" w:pos="810"/>
        </w:tabs>
        <w:spacing w:before="0"/>
        <w:rPr>
          <w:rFonts w:cs="Arial"/>
        </w:rPr>
      </w:pPr>
      <w:r w:rsidRPr="00C205BD">
        <w:rPr>
          <w:rFonts w:cs="Arial"/>
        </w:rPr>
        <w:t>За потребе овог Прилога о БЗР заједно названи: Стране</w:t>
      </w:r>
    </w:p>
    <w:p w14:paraId="37D7F3BA" w14:textId="77777777" w:rsidR="00E762FC" w:rsidRPr="00C205BD" w:rsidRDefault="00E762FC" w:rsidP="00E762FC">
      <w:pPr>
        <w:tabs>
          <w:tab w:val="left" w:pos="810"/>
        </w:tabs>
        <w:spacing w:before="0"/>
        <w:rPr>
          <w:rFonts w:cs="Arial"/>
        </w:rPr>
      </w:pPr>
    </w:p>
    <w:p w14:paraId="72AE0102" w14:textId="77777777" w:rsidR="00E762FC" w:rsidRPr="00C205BD" w:rsidRDefault="00E762FC" w:rsidP="00E762FC">
      <w:pPr>
        <w:tabs>
          <w:tab w:val="left" w:pos="810"/>
        </w:tabs>
        <w:spacing w:before="0"/>
        <w:jc w:val="center"/>
        <w:rPr>
          <w:rFonts w:cs="Arial"/>
          <w:b/>
        </w:rPr>
      </w:pPr>
      <w:r w:rsidRPr="00C205BD">
        <w:rPr>
          <w:rFonts w:cs="Arial"/>
          <w:b/>
        </w:rPr>
        <w:t>Уводне одредбе</w:t>
      </w:r>
    </w:p>
    <w:p w14:paraId="18698CC9" w14:textId="77777777" w:rsidR="00E762FC" w:rsidRPr="00C205BD" w:rsidRDefault="00E762FC" w:rsidP="00E762FC">
      <w:pPr>
        <w:tabs>
          <w:tab w:val="left" w:pos="810"/>
        </w:tabs>
        <w:spacing w:before="0"/>
        <w:rPr>
          <w:rFonts w:cs="Arial"/>
        </w:rPr>
      </w:pPr>
    </w:p>
    <w:p w14:paraId="244AB398" w14:textId="77777777" w:rsidR="00E762FC" w:rsidRPr="00C205BD" w:rsidRDefault="00E762FC" w:rsidP="00E762FC">
      <w:pPr>
        <w:tabs>
          <w:tab w:val="left" w:pos="810"/>
        </w:tabs>
        <w:spacing w:before="0"/>
        <w:rPr>
          <w:rFonts w:cs="Arial"/>
        </w:rPr>
      </w:pPr>
      <w:r w:rsidRPr="00C205BD">
        <w:rPr>
          <w:rFonts w:cs="Arial"/>
        </w:rPr>
        <w:t xml:space="preserve">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w:t>
      </w:r>
      <w:r w:rsidRPr="00C205BD">
        <w:rPr>
          <w:rFonts w:cs="Arial"/>
          <w:lang w:val="sr-Cyrl-RS"/>
        </w:rPr>
        <w:t>Уговора</w:t>
      </w:r>
      <w:r w:rsidRPr="00C205BD">
        <w:rPr>
          <w:rFonts w:cs="Arial"/>
        </w:rPr>
        <w:t>, као и свих других лица на чије здравље и безбедност могу да утичу услуге које су предмет Уговора.</w:t>
      </w:r>
    </w:p>
    <w:p w14:paraId="60D88703" w14:textId="77777777" w:rsidR="00E762FC" w:rsidRPr="00C205BD" w:rsidRDefault="00E762FC" w:rsidP="00E762FC">
      <w:pPr>
        <w:tabs>
          <w:tab w:val="left" w:pos="810"/>
        </w:tabs>
        <w:spacing w:before="0"/>
        <w:rPr>
          <w:rFonts w:cs="Arial"/>
        </w:rPr>
      </w:pPr>
    </w:p>
    <w:p w14:paraId="6DC07227" w14:textId="77777777" w:rsidR="00E762FC" w:rsidRPr="00C205BD" w:rsidRDefault="00E762FC" w:rsidP="00E762FC">
      <w:pPr>
        <w:tabs>
          <w:tab w:val="left" w:pos="810"/>
        </w:tabs>
        <w:spacing w:before="0"/>
        <w:rPr>
          <w:rFonts w:cs="Arial"/>
        </w:rPr>
      </w:pPr>
      <w:r w:rsidRPr="00C205BD">
        <w:rPr>
          <w:rFonts w:cs="Arial"/>
        </w:rPr>
        <w:t>Стране су сагласне:</w:t>
      </w:r>
    </w:p>
    <w:p w14:paraId="0AE829DF" w14:textId="77777777" w:rsidR="00E762FC" w:rsidRPr="00C205BD" w:rsidRDefault="00E762FC" w:rsidP="00E762FC">
      <w:pPr>
        <w:tabs>
          <w:tab w:val="left" w:pos="810"/>
        </w:tabs>
        <w:spacing w:before="0"/>
        <w:rPr>
          <w:rFonts w:cs="Arial"/>
        </w:rPr>
      </w:pPr>
      <w:r w:rsidRPr="00C205BD">
        <w:rPr>
          <w:rFonts w:cs="Arial"/>
        </w:rPr>
        <w:t>i.</w:t>
      </w:r>
      <w:r w:rsidRPr="00C205BD">
        <w:rPr>
          <w:rFonts w:cs="Arial"/>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 гласник РС", бр. 101/2005 и 91/2015), (даље: Закон) као и других  прописа Републике Србије и посебних аката Корисника услуга, која регулишу ову материју.</w:t>
      </w:r>
    </w:p>
    <w:p w14:paraId="079B127A" w14:textId="77777777" w:rsidR="00E762FC" w:rsidRPr="00C205BD" w:rsidRDefault="00E762FC" w:rsidP="00E762FC">
      <w:pPr>
        <w:tabs>
          <w:tab w:val="left" w:pos="810"/>
        </w:tabs>
        <w:spacing w:before="0"/>
        <w:rPr>
          <w:rFonts w:cs="Arial"/>
        </w:rPr>
      </w:pPr>
    </w:p>
    <w:p w14:paraId="63208A37" w14:textId="77777777" w:rsidR="00E762FC" w:rsidRPr="00C205BD" w:rsidRDefault="00E762FC" w:rsidP="00E762FC">
      <w:pPr>
        <w:tabs>
          <w:tab w:val="left" w:pos="810"/>
        </w:tabs>
        <w:spacing w:before="0"/>
        <w:rPr>
          <w:rFonts w:cs="Arial"/>
        </w:rPr>
      </w:pPr>
      <w:r w:rsidRPr="00C205BD">
        <w:rPr>
          <w:rFonts w:cs="Arial"/>
        </w:rPr>
        <w:t>ii.</w:t>
      </w:r>
      <w:r w:rsidRPr="00C205BD">
        <w:rPr>
          <w:rFonts w:cs="Arial"/>
        </w:rPr>
        <w:tab/>
        <w:t xml:space="preserve">Да Корисник услуга захтева од Пружаоца услуга, да се приликом пружања услуга који су предмет овог </w:t>
      </w:r>
      <w:r w:rsidRPr="00C205BD">
        <w:rPr>
          <w:rFonts w:cs="Arial"/>
          <w:lang w:val="sr-Cyrl-RS"/>
        </w:rPr>
        <w:t>Уговора</w:t>
      </w:r>
      <w:r w:rsidRPr="00C205BD">
        <w:rPr>
          <w:rFonts w:cs="Arial"/>
        </w:rPr>
        <w:t xml:space="preserve">,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w:t>
      </w:r>
      <w:r w:rsidRPr="00C205BD">
        <w:rPr>
          <w:rFonts w:cs="Arial"/>
        </w:rPr>
        <w:lastRenderedPageBreak/>
        <w:t>услуга као и лица која се затекну у радној околини, ради спречавања настанка повреда на раду и професионалних болести и доследно спровођење Закона о ,  као и других прописа Републике Србије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72634D26" w14:textId="77777777" w:rsidR="00E762FC" w:rsidRPr="00C205BD" w:rsidRDefault="00E762FC" w:rsidP="00E762FC">
      <w:pPr>
        <w:tabs>
          <w:tab w:val="left" w:pos="810"/>
        </w:tabs>
        <w:spacing w:before="0"/>
        <w:rPr>
          <w:rFonts w:cs="Arial"/>
        </w:rPr>
      </w:pPr>
    </w:p>
    <w:p w14:paraId="66939D98" w14:textId="77777777" w:rsidR="00E762FC" w:rsidRPr="00C205BD" w:rsidRDefault="00E762FC" w:rsidP="00E762FC">
      <w:pPr>
        <w:tabs>
          <w:tab w:val="left" w:pos="810"/>
        </w:tabs>
        <w:spacing w:before="0"/>
        <w:rPr>
          <w:rFonts w:cs="Arial"/>
        </w:rPr>
      </w:pPr>
      <w:r w:rsidRPr="00C205BD">
        <w:rPr>
          <w:rFonts w:cs="Arial"/>
        </w:rPr>
        <w:t>iii.</w:t>
      </w:r>
      <w:r w:rsidRPr="00C205BD">
        <w:rPr>
          <w:rFonts w:cs="Arial"/>
        </w:rPr>
        <w:tab/>
        <w:t>Да Пружалац услуга прихвата захтеве Корисника услуга из тачке ii става другог Уводних одредби.</w:t>
      </w:r>
    </w:p>
    <w:p w14:paraId="4811B48C" w14:textId="77777777" w:rsidR="00E762FC" w:rsidRPr="00C205BD" w:rsidRDefault="00E762FC" w:rsidP="00E762FC">
      <w:pPr>
        <w:tabs>
          <w:tab w:val="left" w:pos="810"/>
        </w:tabs>
        <w:spacing w:before="0"/>
        <w:rPr>
          <w:rFonts w:cs="Arial"/>
        </w:rPr>
      </w:pPr>
    </w:p>
    <w:p w14:paraId="6A484103" w14:textId="77777777" w:rsidR="00E762FC" w:rsidRPr="00C205BD" w:rsidRDefault="00E762FC" w:rsidP="00E762FC">
      <w:pPr>
        <w:tabs>
          <w:tab w:val="left" w:pos="810"/>
        </w:tabs>
        <w:spacing w:before="0"/>
        <w:rPr>
          <w:rFonts w:cs="Arial"/>
        </w:rPr>
      </w:pPr>
      <w:r w:rsidRPr="00C205BD">
        <w:rPr>
          <w:rFonts w:cs="Arial"/>
        </w:rPr>
        <w:t>1.</w:t>
      </w:r>
      <w:r w:rsidRPr="00C205BD">
        <w:rPr>
          <w:rFonts w:cs="Arial"/>
        </w:rPr>
        <w:tab/>
        <w:t>Предмет овог Прилога о БЗР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70F30E57" w14:textId="77777777" w:rsidR="00E762FC" w:rsidRPr="00C205BD" w:rsidRDefault="00E762FC" w:rsidP="00E762FC">
      <w:pPr>
        <w:tabs>
          <w:tab w:val="left" w:pos="810"/>
        </w:tabs>
        <w:spacing w:before="0"/>
        <w:rPr>
          <w:rFonts w:cs="Arial"/>
        </w:rPr>
      </w:pPr>
    </w:p>
    <w:p w14:paraId="377A2248" w14:textId="77777777" w:rsidR="00E762FC" w:rsidRPr="00C205BD" w:rsidRDefault="00E762FC" w:rsidP="00E762FC">
      <w:pPr>
        <w:tabs>
          <w:tab w:val="left" w:pos="810"/>
        </w:tabs>
        <w:spacing w:before="0"/>
        <w:rPr>
          <w:rFonts w:cs="Arial"/>
        </w:rPr>
      </w:pPr>
      <w:r w:rsidRPr="00C205BD">
        <w:rPr>
          <w:rFonts w:cs="Arial"/>
        </w:rPr>
        <w:t>2.</w:t>
      </w:r>
      <w:r w:rsidRPr="00C205BD">
        <w:rPr>
          <w:rFonts w:cs="Arial"/>
        </w:rPr>
        <w:tab/>
        <w:t xml:space="preserve">   Пружалац услуга, његови запослени и сва друга лица која ангажује, дужни су да у току припрема за пружање услуга и који су предмет Уговора,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интерним актима Корисника услуга.</w:t>
      </w:r>
    </w:p>
    <w:p w14:paraId="6381F59A" w14:textId="77777777" w:rsidR="00E762FC" w:rsidRPr="00C205BD" w:rsidRDefault="00E762FC" w:rsidP="00E762FC">
      <w:pPr>
        <w:tabs>
          <w:tab w:val="left" w:pos="810"/>
        </w:tabs>
        <w:spacing w:before="0"/>
        <w:rPr>
          <w:rFonts w:cs="Arial"/>
        </w:rPr>
      </w:pPr>
    </w:p>
    <w:p w14:paraId="0BB7FFCC" w14:textId="77777777" w:rsidR="00E762FC" w:rsidRPr="00C205BD" w:rsidRDefault="00E762FC" w:rsidP="00E762FC">
      <w:pPr>
        <w:tabs>
          <w:tab w:val="left" w:pos="810"/>
        </w:tabs>
        <w:spacing w:before="0"/>
        <w:rPr>
          <w:rFonts w:cs="Arial"/>
        </w:rPr>
      </w:pPr>
      <w:r w:rsidRPr="00C205BD">
        <w:rPr>
          <w:rFonts w:cs="Arial"/>
        </w:rPr>
        <w:t>3.</w:t>
      </w:r>
      <w:r w:rsidRPr="00C205BD">
        <w:rPr>
          <w:rFonts w:cs="Arial"/>
        </w:rPr>
        <w:tab/>
        <w:t>Пружалац услуга,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који су предмет Уговора, суседних објеката, пролазника или учесника у саобраћају.</w:t>
      </w:r>
    </w:p>
    <w:p w14:paraId="2CDCE956" w14:textId="77777777" w:rsidR="00E762FC" w:rsidRPr="00C205BD" w:rsidRDefault="00E762FC" w:rsidP="00E762FC">
      <w:pPr>
        <w:tabs>
          <w:tab w:val="left" w:pos="810"/>
        </w:tabs>
        <w:spacing w:before="0"/>
        <w:rPr>
          <w:rFonts w:cs="Arial"/>
        </w:rPr>
      </w:pPr>
    </w:p>
    <w:p w14:paraId="31F052DF" w14:textId="77777777" w:rsidR="00E762FC" w:rsidRPr="00C205BD" w:rsidRDefault="00E762FC" w:rsidP="00E762FC">
      <w:pPr>
        <w:tabs>
          <w:tab w:val="left" w:pos="810"/>
        </w:tabs>
        <w:spacing w:before="0"/>
        <w:rPr>
          <w:rFonts w:cs="Arial"/>
        </w:rPr>
      </w:pPr>
      <w:r w:rsidRPr="00C205BD">
        <w:rPr>
          <w:rFonts w:cs="Arial"/>
        </w:rPr>
        <w:t>4.</w:t>
      </w:r>
      <w:r w:rsidRPr="00C205BD">
        <w:rPr>
          <w:rFonts w:cs="Arial"/>
        </w:rPr>
        <w:tab/>
        <w:t>Пружалац услуга,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6BA80B8D" w14:textId="77777777" w:rsidR="00E762FC" w:rsidRPr="00C205BD" w:rsidRDefault="00E762FC" w:rsidP="00E762FC">
      <w:pPr>
        <w:tabs>
          <w:tab w:val="left" w:pos="810"/>
        </w:tabs>
        <w:spacing w:before="0"/>
        <w:rPr>
          <w:rFonts w:cs="Arial"/>
        </w:rPr>
      </w:pPr>
    </w:p>
    <w:p w14:paraId="28D0188F" w14:textId="77777777" w:rsidR="00E762FC" w:rsidRPr="00C205BD" w:rsidRDefault="00E762FC" w:rsidP="00E762FC">
      <w:pPr>
        <w:tabs>
          <w:tab w:val="left" w:pos="810"/>
        </w:tabs>
        <w:spacing w:before="0"/>
        <w:rPr>
          <w:rFonts w:cs="Arial"/>
        </w:rPr>
      </w:pPr>
      <w:r w:rsidRPr="00C205BD">
        <w:rPr>
          <w:rFonts w:cs="Arial"/>
        </w:rPr>
        <w:t>5.</w:t>
      </w:r>
      <w:r w:rsidRPr="00C205BD">
        <w:rPr>
          <w:rFonts w:cs="Arial"/>
        </w:rPr>
        <w:tab/>
        <w:t>Пружалац услуга,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w:t>
      </w:r>
    </w:p>
    <w:p w14:paraId="524AF4FF" w14:textId="77777777" w:rsidR="00E762FC" w:rsidRPr="00C205BD" w:rsidRDefault="00E762FC" w:rsidP="00E762FC">
      <w:pPr>
        <w:tabs>
          <w:tab w:val="left" w:pos="810"/>
        </w:tabs>
        <w:spacing w:before="0"/>
        <w:rPr>
          <w:rFonts w:cs="Arial"/>
        </w:rPr>
      </w:pPr>
    </w:p>
    <w:p w14:paraId="20A5CCAE" w14:textId="77777777" w:rsidR="00E762FC" w:rsidRPr="00C205BD" w:rsidRDefault="00E762FC" w:rsidP="00E762FC">
      <w:pPr>
        <w:tabs>
          <w:tab w:val="left" w:pos="810"/>
        </w:tabs>
        <w:spacing w:before="0"/>
        <w:rPr>
          <w:rFonts w:cs="Arial"/>
        </w:rPr>
      </w:pPr>
      <w:r w:rsidRPr="00C205BD">
        <w:rPr>
          <w:rFonts w:cs="Arial"/>
        </w:rPr>
        <w:t>5.1. забрањено је избегавање примене и/или ометање спровођења мера БЗР;</w:t>
      </w:r>
    </w:p>
    <w:p w14:paraId="13A9F439" w14:textId="77777777" w:rsidR="00E762FC" w:rsidRPr="00C205BD" w:rsidRDefault="00E762FC" w:rsidP="00E762FC">
      <w:pPr>
        <w:tabs>
          <w:tab w:val="left" w:pos="810"/>
        </w:tabs>
        <w:spacing w:before="0"/>
        <w:rPr>
          <w:rFonts w:cs="Arial"/>
        </w:rPr>
      </w:pPr>
      <w:r w:rsidRPr="00C205BD">
        <w:rPr>
          <w:rFonts w:cs="Arial"/>
        </w:rPr>
        <w:t>5.2. обавезно је поштовање правила коришћења средстава и опреме за личну заштиту на раду;</w:t>
      </w:r>
    </w:p>
    <w:p w14:paraId="7A0AED58" w14:textId="77777777" w:rsidR="00E762FC" w:rsidRPr="00C205BD" w:rsidRDefault="00E762FC" w:rsidP="00E762FC">
      <w:pPr>
        <w:tabs>
          <w:tab w:val="left" w:pos="810"/>
        </w:tabs>
        <w:spacing w:before="0"/>
        <w:rPr>
          <w:rFonts w:cs="Arial"/>
        </w:rPr>
      </w:pPr>
      <w:r w:rsidRPr="00C205BD">
        <w:rPr>
          <w:rFonts w:cs="Arial"/>
        </w:rPr>
        <w:t>5.3. процедуре Корисника услуга за спровођење система контроле приступа и дозвола за рад увек морају да буду испоштоване;</w:t>
      </w:r>
    </w:p>
    <w:p w14:paraId="1040437B" w14:textId="77777777" w:rsidR="00E762FC" w:rsidRPr="00C205BD" w:rsidRDefault="00E762FC" w:rsidP="00E762FC">
      <w:pPr>
        <w:tabs>
          <w:tab w:val="left" w:pos="810"/>
        </w:tabs>
        <w:spacing w:before="0"/>
        <w:rPr>
          <w:rFonts w:cs="Arial"/>
        </w:rPr>
      </w:pPr>
      <w:r w:rsidRPr="00C205BD">
        <w:rPr>
          <w:rFonts w:cs="Arial"/>
        </w:rPr>
        <w:t>5.4. процедуре за изолацију и закључавање извора енергије и радних флуида увек морају да буду испоштоване;</w:t>
      </w:r>
    </w:p>
    <w:p w14:paraId="0C697890" w14:textId="77777777" w:rsidR="00E762FC" w:rsidRPr="00C205BD" w:rsidRDefault="00E762FC" w:rsidP="00E762FC">
      <w:pPr>
        <w:tabs>
          <w:tab w:val="left" w:pos="810"/>
        </w:tabs>
        <w:spacing w:before="0"/>
        <w:rPr>
          <w:rFonts w:cs="Arial"/>
        </w:rPr>
      </w:pPr>
      <w:r w:rsidRPr="00C205BD">
        <w:rPr>
          <w:rFonts w:cs="Arial"/>
        </w:rPr>
        <w:t>5.5. најстроже је забрањен улазак, боравак или рад, на територији и у просторијама Корисника услуга, под утицајем алкохола или других психоактивних супстанци;</w:t>
      </w:r>
    </w:p>
    <w:p w14:paraId="4542EC9A" w14:textId="77777777" w:rsidR="00E762FC" w:rsidRPr="00C205BD" w:rsidRDefault="00E762FC" w:rsidP="00E762FC">
      <w:pPr>
        <w:tabs>
          <w:tab w:val="left" w:pos="810"/>
        </w:tabs>
        <w:spacing w:before="0"/>
        <w:rPr>
          <w:rFonts w:cs="Arial"/>
        </w:rPr>
      </w:pPr>
      <w:r w:rsidRPr="00C205BD">
        <w:rPr>
          <w:rFonts w:cs="Arial"/>
        </w:rPr>
        <w:t>5.6. забрањено је уношење оружја унутар локација Корисника услуга, као и неовлашћено фотографисање;</w:t>
      </w:r>
    </w:p>
    <w:p w14:paraId="337BA3F1" w14:textId="77777777" w:rsidR="00E762FC" w:rsidRPr="00C205BD" w:rsidRDefault="00E762FC" w:rsidP="00E762FC">
      <w:pPr>
        <w:tabs>
          <w:tab w:val="left" w:pos="810"/>
        </w:tabs>
        <w:spacing w:before="0"/>
        <w:rPr>
          <w:rFonts w:cs="Arial"/>
        </w:rPr>
      </w:pPr>
      <w:r w:rsidRPr="00C205BD">
        <w:rPr>
          <w:rFonts w:cs="Arial"/>
        </w:rPr>
        <w:t>5.7. обавезно је придржавање правила и сигнализације безбедности у саобраћају.</w:t>
      </w:r>
    </w:p>
    <w:p w14:paraId="294D1FC8" w14:textId="77777777" w:rsidR="00E762FC" w:rsidRPr="00C205BD" w:rsidRDefault="00E762FC" w:rsidP="00E762FC">
      <w:pPr>
        <w:tabs>
          <w:tab w:val="left" w:pos="810"/>
        </w:tabs>
        <w:spacing w:before="0"/>
        <w:rPr>
          <w:rFonts w:cs="Arial"/>
        </w:rPr>
      </w:pPr>
    </w:p>
    <w:p w14:paraId="0EC8FD39" w14:textId="77777777" w:rsidR="00E762FC" w:rsidRPr="00C205BD" w:rsidRDefault="00E762FC" w:rsidP="00E762FC">
      <w:pPr>
        <w:tabs>
          <w:tab w:val="left" w:pos="810"/>
        </w:tabs>
        <w:spacing w:before="0"/>
        <w:rPr>
          <w:rFonts w:cs="Arial"/>
        </w:rPr>
      </w:pPr>
      <w:r w:rsidRPr="00C205BD">
        <w:rPr>
          <w:rFonts w:cs="Arial"/>
        </w:rPr>
        <w:t>6.</w:t>
      </w:r>
      <w:r w:rsidRPr="00C205BD">
        <w:rPr>
          <w:rFonts w:cs="Arial"/>
        </w:rPr>
        <w:tab/>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4FA724B6" w14:textId="77777777" w:rsidR="00E762FC" w:rsidRPr="00C205BD" w:rsidRDefault="00E762FC" w:rsidP="00E762FC">
      <w:pPr>
        <w:tabs>
          <w:tab w:val="left" w:pos="810"/>
        </w:tabs>
        <w:spacing w:before="0"/>
        <w:rPr>
          <w:rFonts w:cs="Arial"/>
        </w:rPr>
      </w:pPr>
      <w:r w:rsidRPr="00C205BD">
        <w:rPr>
          <w:rFonts w:cs="Arial"/>
        </w:rPr>
        <w:lastRenderedPageBreak/>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5A382C03" w14:textId="77777777" w:rsidR="00E762FC" w:rsidRPr="00C205BD" w:rsidRDefault="00E762FC" w:rsidP="00E762FC">
      <w:pPr>
        <w:tabs>
          <w:tab w:val="left" w:pos="810"/>
        </w:tabs>
        <w:spacing w:before="0"/>
        <w:rPr>
          <w:rFonts w:cs="Arial"/>
        </w:rPr>
      </w:pPr>
    </w:p>
    <w:p w14:paraId="37FD5D63" w14:textId="77777777" w:rsidR="00E762FC" w:rsidRPr="00C205BD" w:rsidRDefault="00E762FC" w:rsidP="00E762FC">
      <w:pPr>
        <w:tabs>
          <w:tab w:val="left" w:pos="810"/>
        </w:tabs>
        <w:spacing w:before="0"/>
        <w:rPr>
          <w:rFonts w:cs="Arial"/>
        </w:rPr>
      </w:pPr>
      <w:r w:rsidRPr="00C205BD">
        <w:rPr>
          <w:rFonts w:cs="Arial"/>
        </w:rPr>
        <w:t>7.</w:t>
      </w:r>
      <w:r w:rsidRPr="00C205BD">
        <w:rPr>
          <w:rFonts w:cs="Arial"/>
        </w:rPr>
        <w:tab/>
        <w:t xml:space="preserve">  Пружалац услуга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који су предмет Уговора, а све у складу са прописима у Републици Србији који регулишу ову материју и интерним актима Корисника услуга.</w:t>
      </w:r>
    </w:p>
    <w:p w14:paraId="0DF460D5" w14:textId="77777777" w:rsidR="00E762FC" w:rsidRPr="00C205BD" w:rsidRDefault="00E762FC" w:rsidP="00E762FC">
      <w:pPr>
        <w:tabs>
          <w:tab w:val="left" w:pos="810"/>
        </w:tabs>
        <w:spacing w:before="0"/>
        <w:rPr>
          <w:rFonts w:cs="Arial"/>
        </w:rPr>
      </w:pPr>
    </w:p>
    <w:p w14:paraId="733371E4" w14:textId="77777777" w:rsidR="00E762FC" w:rsidRPr="00C205BD" w:rsidRDefault="00E762FC" w:rsidP="00E762FC">
      <w:pPr>
        <w:tabs>
          <w:tab w:val="left" w:pos="810"/>
        </w:tabs>
        <w:spacing w:before="0"/>
        <w:rPr>
          <w:rFonts w:cs="Arial"/>
        </w:rPr>
      </w:pPr>
      <w:r w:rsidRPr="00C205BD">
        <w:rPr>
          <w:rFonts w:cs="Arial"/>
        </w:rPr>
        <w:t>8.</w:t>
      </w:r>
      <w:r w:rsidRPr="00C205BD">
        <w:rPr>
          <w:rFonts w:cs="Arial"/>
        </w:rPr>
        <w:tab/>
        <w:t>Пружалац услуга,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који су предмет Уговора, а све  у складу са прописима у Републици Србији који регулишу ову материју и интерним актима Корисника услуга.</w:t>
      </w:r>
    </w:p>
    <w:p w14:paraId="17A51F9B" w14:textId="77777777" w:rsidR="00E762FC" w:rsidRPr="00C205BD" w:rsidRDefault="00E762FC" w:rsidP="00E762FC">
      <w:pPr>
        <w:tabs>
          <w:tab w:val="left" w:pos="810"/>
        </w:tabs>
        <w:spacing w:before="0"/>
        <w:rPr>
          <w:rFonts w:cs="Arial"/>
        </w:rPr>
      </w:pPr>
    </w:p>
    <w:p w14:paraId="34BA46D0" w14:textId="77777777" w:rsidR="00E762FC" w:rsidRPr="00C205BD" w:rsidRDefault="00E762FC" w:rsidP="00E762FC">
      <w:pPr>
        <w:tabs>
          <w:tab w:val="left" w:pos="810"/>
        </w:tabs>
        <w:spacing w:before="0"/>
        <w:rPr>
          <w:rFonts w:cs="Arial"/>
        </w:rPr>
      </w:pPr>
      <w:r w:rsidRPr="00C205BD">
        <w:rPr>
          <w:rFonts w:cs="Arial"/>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услуга неће бити дозвољено.</w:t>
      </w:r>
    </w:p>
    <w:p w14:paraId="693B7AAB" w14:textId="77777777" w:rsidR="00E762FC" w:rsidRPr="00C205BD" w:rsidRDefault="00E762FC" w:rsidP="00E762FC">
      <w:pPr>
        <w:tabs>
          <w:tab w:val="left" w:pos="810"/>
        </w:tabs>
        <w:spacing w:before="0"/>
        <w:rPr>
          <w:rFonts w:cs="Arial"/>
        </w:rPr>
      </w:pPr>
    </w:p>
    <w:p w14:paraId="29DDDB8C" w14:textId="77777777" w:rsidR="00E762FC" w:rsidRPr="00C205BD" w:rsidRDefault="00E762FC" w:rsidP="00E762FC">
      <w:pPr>
        <w:tabs>
          <w:tab w:val="left" w:pos="810"/>
        </w:tabs>
        <w:spacing w:before="0"/>
        <w:rPr>
          <w:rFonts w:cs="Arial"/>
        </w:rPr>
      </w:pPr>
      <w:r w:rsidRPr="00C205BD">
        <w:rPr>
          <w:rFonts w:cs="Arial"/>
        </w:rPr>
        <w:t>9. Пружалац услуга дужан је да Кориснику услуга најкасније 3 (словима:три) дана пре датума почетка пружања услуга, достави:</w:t>
      </w:r>
    </w:p>
    <w:p w14:paraId="3F3C5324" w14:textId="77777777" w:rsidR="00E762FC" w:rsidRPr="00C205BD" w:rsidRDefault="00E762FC" w:rsidP="00E762FC">
      <w:pPr>
        <w:tabs>
          <w:tab w:val="left" w:pos="810"/>
        </w:tabs>
        <w:spacing w:before="0"/>
        <w:rPr>
          <w:rFonts w:cs="Arial"/>
        </w:rPr>
      </w:pPr>
    </w:p>
    <w:p w14:paraId="084E5849" w14:textId="77777777" w:rsidR="00E762FC" w:rsidRPr="00C205BD" w:rsidRDefault="00E762FC" w:rsidP="00E762FC">
      <w:pPr>
        <w:tabs>
          <w:tab w:val="left" w:pos="810"/>
        </w:tabs>
        <w:spacing w:before="0"/>
        <w:rPr>
          <w:rFonts w:cs="Arial"/>
        </w:rPr>
      </w:pPr>
      <w:r w:rsidRPr="00C205BD">
        <w:rPr>
          <w:rFonts w:cs="Arial"/>
        </w:rPr>
        <w:tab/>
        <w:t>9.1. списак лица са њиховим својеручно потписаним изјавама на околност да су упознати са обавезама у складу са тачком 4. овог Прилога о БЗР,</w:t>
      </w:r>
    </w:p>
    <w:p w14:paraId="409D9195" w14:textId="77777777" w:rsidR="00E762FC" w:rsidRPr="00C205BD" w:rsidRDefault="00E762FC" w:rsidP="00E762FC">
      <w:pPr>
        <w:tabs>
          <w:tab w:val="left" w:pos="810"/>
        </w:tabs>
        <w:spacing w:before="0"/>
        <w:rPr>
          <w:rFonts w:cs="Arial"/>
        </w:rPr>
      </w:pPr>
      <w:r w:rsidRPr="00C205BD">
        <w:rPr>
          <w:rFonts w:cs="Arial"/>
        </w:rPr>
        <w:tab/>
        <w:t>9.2. списак средстава за рад која ће бити ангажована за пружање услуга, и</w:t>
      </w:r>
    </w:p>
    <w:p w14:paraId="77E6C948" w14:textId="77777777" w:rsidR="00E762FC" w:rsidRPr="00C205BD" w:rsidRDefault="00E762FC" w:rsidP="00E762FC">
      <w:pPr>
        <w:tabs>
          <w:tab w:val="left" w:pos="810"/>
        </w:tabs>
        <w:spacing w:before="0"/>
        <w:rPr>
          <w:rFonts w:cs="Arial"/>
        </w:rPr>
      </w:pPr>
      <w:r w:rsidRPr="00C205BD">
        <w:rPr>
          <w:rFonts w:cs="Arial"/>
        </w:rPr>
        <w:tab/>
        <w:t xml:space="preserve">9.3. податке о лицу за БЗР код Пружаоца услуга . </w:t>
      </w:r>
    </w:p>
    <w:p w14:paraId="6BC4CC49" w14:textId="77777777" w:rsidR="00E762FC" w:rsidRPr="00C205BD" w:rsidRDefault="00E762FC" w:rsidP="00E762FC">
      <w:pPr>
        <w:tabs>
          <w:tab w:val="left" w:pos="810"/>
        </w:tabs>
        <w:spacing w:before="0"/>
        <w:rPr>
          <w:rFonts w:cs="Arial"/>
        </w:rPr>
      </w:pPr>
      <w:r w:rsidRPr="00C205BD">
        <w:rPr>
          <w:rFonts w:cs="Arial"/>
        </w:rPr>
        <w:tab/>
      </w:r>
    </w:p>
    <w:p w14:paraId="77DDF38B" w14:textId="77777777" w:rsidR="00E762FC" w:rsidRPr="00C205BD" w:rsidRDefault="00E762FC" w:rsidP="00E762FC">
      <w:pPr>
        <w:tabs>
          <w:tab w:val="left" w:pos="810"/>
        </w:tabs>
        <w:spacing w:before="0"/>
        <w:rPr>
          <w:rFonts w:cs="Arial"/>
        </w:rPr>
      </w:pPr>
      <w:r w:rsidRPr="00C205BD">
        <w:rPr>
          <w:rFonts w:cs="Arial"/>
        </w:rPr>
        <w:t>Уз списак лица из става 9.1. ове тачке, Пружалац услуга је дужан да достави   доказе о:</w:t>
      </w:r>
    </w:p>
    <w:p w14:paraId="18D51269" w14:textId="77777777" w:rsidR="00E762FC" w:rsidRPr="00C205BD" w:rsidRDefault="00E762FC" w:rsidP="00E762FC">
      <w:pPr>
        <w:tabs>
          <w:tab w:val="left" w:pos="810"/>
        </w:tabs>
        <w:spacing w:before="0"/>
        <w:rPr>
          <w:rFonts w:cs="Arial"/>
        </w:rPr>
      </w:pPr>
      <w:r w:rsidRPr="00C205BD">
        <w:rPr>
          <w:rFonts w:cs="Arial"/>
        </w:rPr>
        <w:t>9.1.1. извршеном оспособљавању запослених за безбедан и здрав рад,</w:t>
      </w:r>
    </w:p>
    <w:p w14:paraId="413003D0" w14:textId="77777777" w:rsidR="00E762FC" w:rsidRPr="00C205BD" w:rsidRDefault="00E762FC" w:rsidP="00E762FC">
      <w:pPr>
        <w:tabs>
          <w:tab w:val="left" w:pos="810"/>
        </w:tabs>
        <w:spacing w:before="0"/>
        <w:rPr>
          <w:rFonts w:cs="Arial"/>
        </w:rPr>
      </w:pPr>
      <w:r w:rsidRPr="00C205BD">
        <w:rPr>
          <w:rFonts w:cs="Arial"/>
        </w:rPr>
        <w:t>9.1.2. извршеним лекарским прегледима запослених,</w:t>
      </w:r>
    </w:p>
    <w:p w14:paraId="6A0F08D8" w14:textId="77777777" w:rsidR="00E762FC" w:rsidRPr="00C205BD" w:rsidRDefault="00E762FC" w:rsidP="00E762FC">
      <w:pPr>
        <w:tabs>
          <w:tab w:val="left" w:pos="810"/>
        </w:tabs>
        <w:spacing w:before="0"/>
        <w:rPr>
          <w:rFonts w:cs="Arial"/>
        </w:rPr>
      </w:pPr>
      <w:r w:rsidRPr="00C205BD">
        <w:rPr>
          <w:rFonts w:cs="Arial"/>
        </w:rPr>
        <w:t>9.1.3. извршеним прегледима и испитивањима опреме за рад и</w:t>
      </w:r>
    </w:p>
    <w:p w14:paraId="5DD32ED8" w14:textId="77777777" w:rsidR="00E762FC" w:rsidRPr="00C205BD" w:rsidRDefault="00E762FC" w:rsidP="00E762FC">
      <w:pPr>
        <w:tabs>
          <w:tab w:val="left" w:pos="810"/>
        </w:tabs>
        <w:spacing w:before="0"/>
        <w:rPr>
          <w:rFonts w:cs="Arial"/>
        </w:rPr>
      </w:pPr>
      <w:r w:rsidRPr="00C205BD">
        <w:rPr>
          <w:rFonts w:cs="Arial"/>
        </w:rPr>
        <w:t>9.1.4. коришћењу средстава и опреме за личну заштиту на раду.</w:t>
      </w:r>
    </w:p>
    <w:p w14:paraId="09B8EF49" w14:textId="77777777" w:rsidR="00E762FC" w:rsidRPr="00C205BD" w:rsidRDefault="00E762FC" w:rsidP="00E762FC">
      <w:pPr>
        <w:tabs>
          <w:tab w:val="left" w:pos="810"/>
        </w:tabs>
        <w:spacing w:before="0"/>
        <w:rPr>
          <w:rFonts w:cs="Arial"/>
        </w:rPr>
      </w:pPr>
    </w:p>
    <w:p w14:paraId="16C07CB1" w14:textId="77777777" w:rsidR="00E762FC" w:rsidRPr="00C205BD" w:rsidRDefault="00E762FC" w:rsidP="00E762FC">
      <w:pPr>
        <w:tabs>
          <w:tab w:val="left" w:pos="810"/>
        </w:tabs>
        <w:spacing w:before="0"/>
        <w:rPr>
          <w:rFonts w:cs="Arial"/>
        </w:rPr>
      </w:pPr>
      <w:r w:rsidRPr="00C205BD">
        <w:rPr>
          <w:rFonts w:cs="Arial"/>
        </w:rPr>
        <w:t>10. Корисник услуга има право да врши контролу примене превентивних мера за безбедан и здрав рад приликом пружања услуга који су предмет Уговора.</w:t>
      </w:r>
    </w:p>
    <w:p w14:paraId="717C5C7A" w14:textId="77777777" w:rsidR="00E762FC" w:rsidRPr="00C205BD" w:rsidRDefault="00E762FC" w:rsidP="00E762FC">
      <w:pPr>
        <w:tabs>
          <w:tab w:val="left" w:pos="810"/>
        </w:tabs>
        <w:spacing w:before="0"/>
        <w:rPr>
          <w:rFonts w:cs="Arial"/>
        </w:rPr>
      </w:pPr>
    </w:p>
    <w:p w14:paraId="4AF4ADC7" w14:textId="77777777" w:rsidR="00E762FC" w:rsidRPr="00C205BD" w:rsidRDefault="00E762FC" w:rsidP="00E762FC">
      <w:pPr>
        <w:tabs>
          <w:tab w:val="left" w:pos="810"/>
        </w:tabs>
        <w:spacing w:before="0"/>
        <w:rPr>
          <w:rFonts w:cs="Arial"/>
        </w:rPr>
      </w:pPr>
      <w:r w:rsidRPr="00C205BD">
        <w:rPr>
          <w:rFonts w:cs="Arial"/>
        </w:rPr>
        <w:t>Пружалац услуга, дужан је да лицу одређеном од стране Корисника услуга омогући перманенто могућност за спровођење контроле примене превентивних мера за безбедан и здрав рад.</w:t>
      </w:r>
    </w:p>
    <w:p w14:paraId="27BB9611" w14:textId="77777777" w:rsidR="00E762FC" w:rsidRPr="00C205BD" w:rsidRDefault="00E762FC" w:rsidP="00E762FC">
      <w:pPr>
        <w:tabs>
          <w:tab w:val="left" w:pos="810"/>
        </w:tabs>
        <w:spacing w:before="0"/>
        <w:rPr>
          <w:rFonts w:cs="Arial"/>
        </w:rPr>
      </w:pPr>
    </w:p>
    <w:p w14:paraId="6278DDCB" w14:textId="77777777" w:rsidR="00E762FC" w:rsidRPr="00C205BD" w:rsidRDefault="00E762FC" w:rsidP="00E762FC">
      <w:pPr>
        <w:tabs>
          <w:tab w:val="left" w:pos="810"/>
        </w:tabs>
        <w:spacing w:before="0"/>
        <w:rPr>
          <w:rFonts w:cs="Arial"/>
        </w:rPr>
      </w:pPr>
      <w:r w:rsidRPr="00C205BD">
        <w:rPr>
          <w:rFonts w:cs="Arial"/>
        </w:rPr>
        <w:t>Корисник муслуга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Пружалац услуга као и надлежну инспекцијску службу.</w:t>
      </w:r>
      <w:r w:rsidRPr="00C205BD">
        <w:rPr>
          <w:rFonts w:cs="Arial"/>
        </w:rPr>
        <w:tab/>
      </w:r>
    </w:p>
    <w:p w14:paraId="51E1A9DC" w14:textId="77777777" w:rsidR="00E762FC" w:rsidRPr="00C205BD" w:rsidRDefault="00E762FC" w:rsidP="00E762FC">
      <w:pPr>
        <w:tabs>
          <w:tab w:val="left" w:pos="810"/>
        </w:tabs>
        <w:spacing w:before="0"/>
        <w:rPr>
          <w:rFonts w:cs="Arial"/>
        </w:rPr>
      </w:pPr>
    </w:p>
    <w:p w14:paraId="593E3317" w14:textId="77777777" w:rsidR="00E762FC" w:rsidRPr="00C205BD" w:rsidRDefault="00E762FC" w:rsidP="00E762FC">
      <w:pPr>
        <w:tabs>
          <w:tab w:val="left" w:pos="810"/>
        </w:tabs>
        <w:spacing w:before="0"/>
        <w:rPr>
          <w:rFonts w:cs="Arial"/>
        </w:rPr>
      </w:pPr>
      <w:r w:rsidRPr="00C205BD">
        <w:rPr>
          <w:rFonts w:cs="Arial"/>
        </w:rPr>
        <w:t>Пружалац услуга се обавезује да поступи по налогу Корисника услуга из става 3. ове тачке.</w:t>
      </w:r>
    </w:p>
    <w:p w14:paraId="423ACED9" w14:textId="77777777" w:rsidR="00E762FC" w:rsidRPr="00C205BD" w:rsidRDefault="00E762FC" w:rsidP="00E762FC">
      <w:pPr>
        <w:tabs>
          <w:tab w:val="left" w:pos="810"/>
        </w:tabs>
        <w:spacing w:before="0"/>
        <w:rPr>
          <w:rFonts w:cs="Arial"/>
        </w:rPr>
      </w:pPr>
    </w:p>
    <w:p w14:paraId="651E3E56" w14:textId="77777777" w:rsidR="00E762FC" w:rsidRPr="00C205BD" w:rsidRDefault="00E762FC" w:rsidP="00E762FC">
      <w:pPr>
        <w:tabs>
          <w:tab w:val="left" w:pos="810"/>
        </w:tabs>
        <w:spacing w:before="0"/>
        <w:rPr>
          <w:rFonts w:cs="Arial"/>
        </w:rPr>
      </w:pPr>
      <w:r w:rsidRPr="00C205BD">
        <w:rPr>
          <w:rFonts w:cs="Arial"/>
        </w:rPr>
        <w:t>11. Стране су дужне дау случају да у току реализације Уговора дeлe рaдни прoстoр, сaрaђуjу у примeни прoписaних мeрa зa бeзбeднoст и здрaвљe зaпoслeних.</w:t>
      </w:r>
    </w:p>
    <w:p w14:paraId="544A4B79" w14:textId="77777777" w:rsidR="00E762FC" w:rsidRPr="00C205BD" w:rsidRDefault="00E762FC" w:rsidP="00E762FC">
      <w:pPr>
        <w:tabs>
          <w:tab w:val="left" w:pos="810"/>
        </w:tabs>
        <w:spacing w:before="0"/>
        <w:rPr>
          <w:rFonts w:cs="Arial"/>
        </w:rPr>
      </w:pPr>
    </w:p>
    <w:p w14:paraId="413E3FD1" w14:textId="77777777" w:rsidR="00E762FC" w:rsidRPr="00C205BD" w:rsidRDefault="00E762FC" w:rsidP="00E762FC">
      <w:pPr>
        <w:tabs>
          <w:tab w:val="left" w:pos="810"/>
        </w:tabs>
        <w:spacing w:before="0"/>
        <w:rPr>
          <w:rFonts w:cs="Arial"/>
        </w:rPr>
      </w:pPr>
      <w:r w:rsidRPr="00C205BD">
        <w:rPr>
          <w:rFonts w:cs="Arial"/>
        </w:rPr>
        <w:lastRenderedPageBreak/>
        <w:t>Стране су дужне да, у случају из стaвa 1. тачке 11. овог Прилога о БЗР, узимajући у oбзир прирoду пoслoвa кoje oбaвљajу, кooрдинирajу aктивнoсти у вeзи сa примeнoм мeрa зa oтклaњaњe ризикa oд пoврeђивaњa, oднoснo oштeћeњa здрaвљa зaпoслeних, кao и дa промптно oбaвeштaвajу  једна другу и свoje зaпoслeнe и/или прeдстaвникe зaпoслeних o тим ризицимa и мeрaмa зa њихoвo oтклaњaњe.</w:t>
      </w:r>
    </w:p>
    <w:p w14:paraId="0C230D1F" w14:textId="77777777" w:rsidR="00E762FC" w:rsidRPr="00C205BD" w:rsidRDefault="00E762FC" w:rsidP="00E762FC">
      <w:pPr>
        <w:tabs>
          <w:tab w:val="left" w:pos="810"/>
        </w:tabs>
        <w:spacing w:before="0"/>
        <w:rPr>
          <w:rFonts w:cs="Arial"/>
        </w:rPr>
      </w:pPr>
    </w:p>
    <w:p w14:paraId="37BB09B9" w14:textId="77777777" w:rsidR="00E762FC" w:rsidRPr="00C205BD" w:rsidRDefault="00E762FC" w:rsidP="00E762FC">
      <w:pPr>
        <w:tabs>
          <w:tab w:val="left" w:pos="810"/>
        </w:tabs>
        <w:spacing w:before="0"/>
        <w:rPr>
          <w:rFonts w:cs="Arial"/>
        </w:rPr>
      </w:pPr>
      <w:r w:rsidRPr="00C205BD">
        <w:rPr>
          <w:rFonts w:cs="Arial"/>
        </w:rPr>
        <w:t>Нaчин oствaривaњa сaрaдњe из ст. 1. и 2. oве тачке утврђуjе се спoрaзумoм.</w:t>
      </w:r>
    </w:p>
    <w:p w14:paraId="1D70BF2C" w14:textId="77777777" w:rsidR="00E762FC" w:rsidRPr="00C205BD" w:rsidRDefault="00E762FC" w:rsidP="00E762FC">
      <w:pPr>
        <w:tabs>
          <w:tab w:val="left" w:pos="810"/>
        </w:tabs>
        <w:spacing w:before="0"/>
        <w:rPr>
          <w:rFonts w:cs="Arial"/>
        </w:rPr>
      </w:pPr>
    </w:p>
    <w:p w14:paraId="0962C0F9" w14:textId="77777777" w:rsidR="00E762FC" w:rsidRPr="00C205BD" w:rsidRDefault="00E762FC" w:rsidP="00E762FC">
      <w:pPr>
        <w:tabs>
          <w:tab w:val="left" w:pos="810"/>
        </w:tabs>
        <w:spacing w:before="0"/>
        <w:rPr>
          <w:rFonts w:cs="Arial"/>
        </w:rPr>
      </w:pPr>
      <w:r w:rsidRPr="00C205BD">
        <w:rPr>
          <w:rFonts w:cs="Arial"/>
        </w:rPr>
        <w:t>Спoрaзумoм у писменој форми, из стaвa 3. oве тачке, из реда запослених код Корисника услуга oдрeђуje сe лицe зa кooрдинaциjу спрoвoђeњa зajeдничких мeрa кojимa сe oбeзбeђуje бeзбeднoст и здрaвљe свих зaпoслeних.</w:t>
      </w:r>
    </w:p>
    <w:p w14:paraId="2C91B699" w14:textId="77777777" w:rsidR="00E762FC" w:rsidRPr="00C205BD" w:rsidRDefault="00E762FC" w:rsidP="00E762FC">
      <w:pPr>
        <w:tabs>
          <w:tab w:val="left" w:pos="810"/>
        </w:tabs>
        <w:spacing w:before="0"/>
        <w:rPr>
          <w:rFonts w:cs="Arial"/>
        </w:rPr>
      </w:pPr>
    </w:p>
    <w:p w14:paraId="6D16D083" w14:textId="77777777" w:rsidR="00E762FC" w:rsidRPr="00C205BD" w:rsidRDefault="00E762FC" w:rsidP="00E762FC">
      <w:pPr>
        <w:tabs>
          <w:tab w:val="left" w:pos="810"/>
        </w:tabs>
        <w:spacing w:before="0"/>
        <w:rPr>
          <w:rFonts w:cs="Arial"/>
        </w:rPr>
      </w:pPr>
      <w:r w:rsidRPr="00C205BD">
        <w:rPr>
          <w:rFonts w:cs="Arial"/>
        </w:rPr>
        <w:t>12.</w:t>
      </w:r>
      <w:r w:rsidRPr="00C205BD">
        <w:rPr>
          <w:rFonts w:cs="Arial"/>
        </w:rPr>
        <w:tab/>
        <w:t xml:space="preserve">Пружалац услуга,  дужан је да благовремено извештава Корисника услуга о свим догађајима из области БЗР који су настали приликом пружања услуга, који су предмет Уговора, а нарочито о свим опасностима, опасним појавама и ризицима. </w:t>
      </w:r>
    </w:p>
    <w:p w14:paraId="1F4A35FE" w14:textId="77777777" w:rsidR="00E762FC" w:rsidRPr="00C205BD" w:rsidRDefault="00E762FC" w:rsidP="00E762FC">
      <w:pPr>
        <w:tabs>
          <w:tab w:val="left" w:pos="810"/>
        </w:tabs>
        <w:spacing w:before="0"/>
        <w:rPr>
          <w:rFonts w:cs="Arial"/>
        </w:rPr>
      </w:pPr>
    </w:p>
    <w:p w14:paraId="7D06033F" w14:textId="77777777" w:rsidR="00E762FC" w:rsidRPr="00C205BD" w:rsidRDefault="00E762FC" w:rsidP="00E762FC">
      <w:pPr>
        <w:tabs>
          <w:tab w:val="left" w:pos="810"/>
        </w:tabs>
        <w:spacing w:before="0"/>
        <w:rPr>
          <w:rFonts w:cs="Arial"/>
        </w:rPr>
      </w:pPr>
      <w:r w:rsidRPr="00C205BD">
        <w:rPr>
          <w:rFonts w:cs="Arial"/>
        </w:rPr>
        <w:t xml:space="preserve">13. </w:t>
      </w:r>
      <w:r w:rsidRPr="00C205BD">
        <w:rPr>
          <w:rFonts w:cs="Arial"/>
        </w:rPr>
        <w:tab/>
        <w:t>Пружалац услуга, дужан је да Кориснику услуга 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који су предмет Уговора и то у року од 24 (словима: двадесетчетири) часа од сачињавања Извештаја о повреди на раду.</w:t>
      </w:r>
    </w:p>
    <w:p w14:paraId="6AB78E02" w14:textId="77777777" w:rsidR="00E762FC" w:rsidRPr="00C205BD" w:rsidRDefault="00E762FC" w:rsidP="00E762FC">
      <w:pPr>
        <w:tabs>
          <w:tab w:val="left" w:pos="810"/>
        </w:tabs>
        <w:spacing w:before="0"/>
        <w:rPr>
          <w:rFonts w:cs="Arial"/>
        </w:rPr>
      </w:pPr>
    </w:p>
    <w:p w14:paraId="1ECFC1F6" w14:textId="77777777" w:rsidR="00E762FC" w:rsidRPr="00C205BD" w:rsidRDefault="00E762FC" w:rsidP="00E762FC">
      <w:pPr>
        <w:spacing w:before="0"/>
        <w:rPr>
          <w:rFonts w:eastAsia="Arial Unicode MS" w:cs="Arial"/>
          <w:b/>
          <w:lang w:val="sr-Cyrl-CS"/>
        </w:rPr>
      </w:pPr>
      <w:r w:rsidRPr="00C205BD">
        <w:rPr>
          <w:rFonts w:cs="Arial"/>
        </w:rPr>
        <w:t>14. Овај Прилог о БЗР је сачињен у  6 (словима: шест) истоветних примерака од којих свака Страна задржава по 3 (словима: три) примерка</w:t>
      </w:r>
    </w:p>
    <w:p w14:paraId="49F65D49" w14:textId="77777777" w:rsidR="00E762FC" w:rsidRDefault="00E762FC" w:rsidP="003703B5">
      <w:pPr>
        <w:spacing w:before="0"/>
        <w:rPr>
          <w:rFonts w:cs="Arial"/>
          <w:lang w:val="sr-Cyrl-RS"/>
        </w:rPr>
      </w:pPr>
    </w:p>
    <w:sectPr w:rsidR="00E762FC" w:rsidSect="00B16DCF">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1FCC1" w14:textId="77777777" w:rsidR="00F3791A" w:rsidRDefault="00F3791A">
      <w:r>
        <w:separator/>
      </w:r>
    </w:p>
    <w:p w14:paraId="7A5A2FEE" w14:textId="77777777" w:rsidR="00F3791A" w:rsidRDefault="00F3791A"/>
  </w:endnote>
  <w:endnote w:type="continuationSeparator" w:id="0">
    <w:p w14:paraId="6D6C3F17" w14:textId="77777777" w:rsidR="00F3791A" w:rsidRDefault="00F3791A">
      <w:r>
        <w:continuationSeparator/>
      </w:r>
    </w:p>
    <w:p w14:paraId="6CBD3962" w14:textId="77777777" w:rsidR="00F3791A" w:rsidRDefault="00F3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Times New Roman"/>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font>
  <w:font w:name="FuturaA Md BT">
    <w:altName w:val="Arial"/>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altName w:val="Tahoma"/>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Cirilica">
    <w:altName w:val="Courier New"/>
    <w:charset w:val="00"/>
    <w:family w:val="swiss"/>
    <w:pitch w:val="variable"/>
    <w:sig w:usb0="00000001"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A218" w14:textId="77777777" w:rsidR="00464695" w:rsidRDefault="00464695"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2E53AE" w14:textId="77777777" w:rsidR="00464695" w:rsidRDefault="00464695" w:rsidP="00841BE7">
    <w:pPr>
      <w:pStyle w:val="Footer"/>
      <w:ind w:right="360"/>
    </w:pPr>
  </w:p>
  <w:p w14:paraId="734CEF55" w14:textId="77777777" w:rsidR="00464695" w:rsidRDefault="00464695"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35A7" w14:textId="340291E2" w:rsidR="00464695" w:rsidRPr="00EC5BB4" w:rsidRDefault="0046469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86ED1">
      <w:rPr>
        <w:rStyle w:val="PageNumber"/>
        <w:rFonts w:cs="Arial"/>
        <w:b/>
        <w:noProof/>
        <w:szCs w:val="24"/>
      </w:rPr>
      <w:t>3</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86ED1">
      <w:rPr>
        <w:rStyle w:val="PageNumber"/>
        <w:rFonts w:cs="Arial"/>
        <w:b/>
        <w:noProof/>
        <w:szCs w:val="24"/>
      </w:rPr>
      <w:t>65</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D928" w14:textId="13FAD441" w:rsidR="00464695" w:rsidRPr="00EC5BB4" w:rsidRDefault="00464695"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986ED1">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986ED1">
      <w:rPr>
        <w:rStyle w:val="PageNumber"/>
        <w:rFonts w:cs="Arial"/>
        <w:b/>
        <w:noProof/>
        <w:szCs w:val="24"/>
      </w:rPr>
      <w:t>65</w:t>
    </w:r>
    <w:r w:rsidRPr="00EC5BB4">
      <w:rPr>
        <w:rStyle w:val="PageNumber"/>
        <w:rFonts w:cs="Arial"/>
        <w:b/>
        <w:szCs w:val="24"/>
      </w:rPr>
      <w:fldChar w:fldCharType="end"/>
    </w:r>
  </w:p>
  <w:p w14:paraId="64247FAA" w14:textId="77777777" w:rsidR="00464695" w:rsidRDefault="004646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89FA" w14:textId="77777777" w:rsidR="00F3791A" w:rsidRDefault="00F3791A">
      <w:r>
        <w:separator/>
      </w:r>
    </w:p>
    <w:p w14:paraId="5711F3CA" w14:textId="77777777" w:rsidR="00F3791A" w:rsidRDefault="00F3791A"/>
  </w:footnote>
  <w:footnote w:type="continuationSeparator" w:id="0">
    <w:p w14:paraId="4EC95CFC" w14:textId="77777777" w:rsidR="00F3791A" w:rsidRDefault="00F3791A">
      <w:r>
        <w:continuationSeparator/>
      </w:r>
    </w:p>
    <w:p w14:paraId="1E011441" w14:textId="77777777" w:rsidR="00F3791A" w:rsidRDefault="00F379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CACC" w14:textId="77777777" w:rsidR="00464695" w:rsidRDefault="00464695" w:rsidP="004276AD">
    <w:pPr>
      <w:pStyle w:val="Header"/>
      <w:rPr>
        <w:sz w:val="20"/>
      </w:rPr>
    </w:pPr>
  </w:p>
  <w:p w14:paraId="3C24E52D" w14:textId="77777777" w:rsidR="00464695" w:rsidRPr="00EC5BB4" w:rsidRDefault="00464695" w:rsidP="004276AD">
    <w:pPr>
      <w:pStyle w:val="Header"/>
      <w:rPr>
        <w:szCs w:val="24"/>
      </w:rPr>
    </w:pPr>
    <w:r w:rsidRPr="00EC5BB4">
      <w:rPr>
        <w:szCs w:val="24"/>
      </w:rPr>
      <w:t>ЈП „Електропривреда Србије“ Београд          Конкурсна документација ЈН</w:t>
    </w:r>
    <w:r w:rsidRPr="00EC5BB4">
      <w:rPr>
        <w:b/>
        <w:szCs w:val="24"/>
      </w:rPr>
      <w:t>.</w:t>
    </w:r>
    <w:r w:rsidRPr="001579D5">
      <w:rPr>
        <w:szCs w:val="24"/>
        <w:lang w:val="sr-Cyrl-RS"/>
      </w:rPr>
      <w:t xml:space="preserve"> </w:t>
    </w:r>
    <w:r w:rsidRPr="0099577A">
      <w:rPr>
        <w:szCs w:val="24"/>
        <w:lang w:val="sr-Cyrl-RS"/>
      </w:rPr>
      <w:t>245/2018 (ЈН/1000/0469/2018)</w:t>
    </w:r>
  </w:p>
  <w:p w14:paraId="6E78CCEE" w14:textId="77777777" w:rsidR="00464695" w:rsidRPr="004276AD" w:rsidRDefault="00464695" w:rsidP="004276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AD81" w14:textId="77777777" w:rsidR="00464695" w:rsidRDefault="00464695" w:rsidP="004276AD">
    <w:pPr>
      <w:pStyle w:val="Header"/>
    </w:pPr>
  </w:p>
  <w:p w14:paraId="108B00E3" w14:textId="77777777" w:rsidR="00464695" w:rsidRPr="00210557" w:rsidRDefault="00464695" w:rsidP="00EF375A">
    <w:pPr>
      <w:pStyle w:val="Header"/>
    </w:pPr>
    <w:r w:rsidRPr="00113B84">
      <w:rPr>
        <w:szCs w:val="24"/>
      </w:rPr>
      <w:t xml:space="preserve">ЈП „Електропривреда Србије“ Београд  </w:t>
    </w:r>
    <w:r>
      <w:rPr>
        <w:szCs w:val="24"/>
      </w:rPr>
      <w:t xml:space="preserve">        Конкурсна документација ЈН</w:t>
    </w:r>
    <w:r w:rsidRPr="00113B84">
      <w:rPr>
        <w:b/>
        <w:szCs w:val="24"/>
      </w:rPr>
      <w:t>.</w:t>
    </w:r>
    <w:r>
      <w:rPr>
        <w:b/>
        <w:szCs w:val="24"/>
        <w:lang w:val="sr-Cyrl-RS"/>
      </w:rPr>
      <w:t xml:space="preserve"> </w:t>
    </w:r>
    <w:r w:rsidRPr="00CC0A34">
      <w:rPr>
        <w:b/>
        <w:szCs w:val="24"/>
        <w:lang w:val="sr-Cyrl-RS"/>
      </w:rPr>
      <w:t>245/2018 (ЈН/1000/0469/2018)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8A60781"/>
    <w:multiLevelType w:val="hybridMultilevel"/>
    <w:tmpl w:val="3572B852"/>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D8609376">
      <w:start w:val="1"/>
      <w:numFmt w:val="bullet"/>
      <w:lvlText w:val="-"/>
      <w:lvlJc w:val="left"/>
      <w:pPr>
        <w:ind w:left="2160" w:hanging="180"/>
      </w:pPr>
      <w:rPr>
        <w:rFonts w:ascii="Times New Roman" w:hAnsi="Times New Roman" w:cs="Times New Roman" w:hint="default"/>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13845278"/>
    <w:multiLevelType w:val="hybridMultilevel"/>
    <w:tmpl w:val="318AE94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7" w15:restartNumberingAfterBreak="0">
    <w:nsid w:val="145B1B40"/>
    <w:multiLevelType w:val="hybridMultilevel"/>
    <w:tmpl w:val="F6C8F026"/>
    <w:lvl w:ilvl="0" w:tplc="6CD80D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47626A7"/>
    <w:multiLevelType w:val="hybridMultilevel"/>
    <w:tmpl w:val="BA0AB00A"/>
    <w:lvl w:ilvl="0" w:tplc="98E61DDA">
      <w:start w:val="3"/>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0" w15:restartNumberingAfterBreak="0">
    <w:nsid w:val="150B008C"/>
    <w:multiLevelType w:val="hybridMultilevel"/>
    <w:tmpl w:val="3DE6193E"/>
    <w:lvl w:ilvl="0" w:tplc="0409000F">
      <w:start w:val="1"/>
      <w:numFmt w:val="decimal"/>
      <w:lvlText w:val="%1."/>
      <w:lvlJc w:val="left"/>
      <w:pPr>
        <w:tabs>
          <w:tab w:val="num" w:pos="720"/>
        </w:tabs>
        <w:ind w:left="720" w:hanging="360"/>
      </w:pPr>
      <w:rPr>
        <w:rFonts w:hint="default"/>
      </w:rPr>
    </w:lvl>
    <w:lvl w:ilvl="1" w:tplc="E3108D52">
      <w:numFmt w:val="bullet"/>
      <w:lvlText w:val="-"/>
      <w:lvlJc w:val="left"/>
      <w:pPr>
        <w:tabs>
          <w:tab w:val="num" w:pos="1440"/>
        </w:tabs>
        <w:ind w:left="1440" w:hanging="360"/>
      </w:pPr>
      <w:rPr>
        <w:rFonts w:ascii="Arial" w:eastAsia="Times New Roman" w:hAnsi="Arial" w:cs="Arial" w:hint="default"/>
      </w:rPr>
    </w:lvl>
    <w:lvl w:ilvl="2" w:tplc="B204C10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975630A"/>
    <w:multiLevelType w:val="hybridMultilevel"/>
    <w:tmpl w:val="F8B6E2CC"/>
    <w:lvl w:ilvl="0" w:tplc="D4240BA6">
      <w:start w:val="1"/>
      <w:numFmt w:val="bullet"/>
      <w:lvlText w:val="-"/>
      <w:lvlJc w:val="left"/>
      <w:pPr>
        <w:ind w:left="360" w:hanging="360"/>
      </w:pPr>
      <w:rPr>
        <w:rFonts w:ascii="Arial" w:hAnsi="Arial" w:hint="default"/>
        <w:color w:val="auto"/>
        <w:sz w:val="20"/>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66" w15:restartNumberingAfterBreak="0">
    <w:nsid w:val="1B59662E"/>
    <w:multiLevelType w:val="hybridMultilevel"/>
    <w:tmpl w:val="45E6180A"/>
    <w:lvl w:ilvl="0" w:tplc="82AEDBDA">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215E490B"/>
    <w:multiLevelType w:val="hybridMultilevel"/>
    <w:tmpl w:val="D16E1CBE"/>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0"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1"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271A56DE"/>
    <w:multiLevelType w:val="hybridMultilevel"/>
    <w:tmpl w:val="E8C69F3E"/>
    <w:lvl w:ilvl="0" w:tplc="0CFC6D62">
      <w:start w:val="1"/>
      <w:numFmt w:val="decimal"/>
      <w:lvlText w:val="%1."/>
      <w:lvlJc w:val="left"/>
      <w:pPr>
        <w:ind w:left="720" w:hanging="360"/>
      </w:pPr>
      <w:rPr>
        <w:rFonts w:hint="default"/>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2AD31128"/>
    <w:multiLevelType w:val="multilevel"/>
    <w:tmpl w:val="B866A1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2FD96045"/>
    <w:multiLevelType w:val="hybridMultilevel"/>
    <w:tmpl w:val="F9747548"/>
    <w:lvl w:ilvl="0" w:tplc="3A0AE50A">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2FE93854"/>
    <w:multiLevelType w:val="hybridMultilevel"/>
    <w:tmpl w:val="6274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8"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CC62925"/>
    <w:multiLevelType w:val="hybridMultilevel"/>
    <w:tmpl w:val="37868F4E"/>
    <w:lvl w:ilvl="0" w:tplc="548253E6">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DFA5E96"/>
    <w:multiLevelType w:val="hybridMultilevel"/>
    <w:tmpl w:val="3B7419F2"/>
    <w:lvl w:ilvl="0" w:tplc="2F54F0D8">
      <w:start w:val="1"/>
      <w:numFmt w:val="decimal"/>
      <w:lvlText w:val="%1."/>
      <w:lvlJc w:val="left"/>
      <w:pPr>
        <w:ind w:left="252" w:hanging="360"/>
      </w:pPr>
      <w:rPr>
        <w:rFonts w:hint="default"/>
        <w:color w:val="00B0F0"/>
      </w:rPr>
    </w:lvl>
    <w:lvl w:ilvl="1" w:tplc="241A0019" w:tentative="1">
      <w:start w:val="1"/>
      <w:numFmt w:val="lowerLetter"/>
      <w:lvlText w:val="%2."/>
      <w:lvlJc w:val="left"/>
      <w:pPr>
        <w:ind w:left="972" w:hanging="360"/>
      </w:pPr>
    </w:lvl>
    <w:lvl w:ilvl="2" w:tplc="241A001B" w:tentative="1">
      <w:start w:val="1"/>
      <w:numFmt w:val="lowerRoman"/>
      <w:lvlText w:val="%3."/>
      <w:lvlJc w:val="right"/>
      <w:pPr>
        <w:ind w:left="1692" w:hanging="180"/>
      </w:pPr>
    </w:lvl>
    <w:lvl w:ilvl="3" w:tplc="241A000F" w:tentative="1">
      <w:start w:val="1"/>
      <w:numFmt w:val="decimal"/>
      <w:lvlText w:val="%4."/>
      <w:lvlJc w:val="left"/>
      <w:pPr>
        <w:ind w:left="2412" w:hanging="360"/>
      </w:pPr>
    </w:lvl>
    <w:lvl w:ilvl="4" w:tplc="241A0019" w:tentative="1">
      <w:start w:val="1"/>
      <w:numFmt w:val="lowerLetter"/>
      <w:lvlText w:val="%5."/>
      <w:lvlJc w:val="left"/>
      <w:pPr>
        <w:ind w:left="3132" w:hanging="360"/>
      </w:pPr>
    </w:lvl>
    <w:lvl w:ilvl="5" w:tplc="241A001B" w:tentative="1">
      <w:start w:val="1"/>
      <w:numFmt w:val="lowerRoman"/>
      <w:lvlText w:val="%6."/>
      <w:lvlJc w:val="right"/>
      <w:pPr>
        <w:ind w:left="3852" w:hanging="180"/>
      </w:pPr>
    </w:lvl>
    <w:lvl w:ilvl="6" w:tplc="241A000F" w:tentative="1">
      <w:start w:val="1"/>
      <w:numFmt w:val="decimal"/>
      <w:lvlText w:val="%7."/>
      <w:lvlJc w:val="left"/>
      <w:pPr>
        <w:ind w:left="4572" w:hanging="360"/>
      </w:pPr>
    </w:lvl>
    <w:lvl w:ilvl="7" w:tplc="241A0019" w:tentative="1">
      <w:start w:val="1"/>
      <w:numFmt w:val="lowerLetter"/>
      <w:lvlText w:val="%8."/>
      <w:lvlJc w:val="left"/>
      <w:pPr>
        <w:ind w:left="5292" w:hanging="360"/>
      </w:pPr>
    </w:lvl>
    <w:lvl w:ilvl="8" w:tplc="241A001B" w:tentative="1">
      <w:start w:val="1"/>
      <w:numFmt w:val="lowerRoman"/>
      <w:lvlText w:val="%9."/>
      <w:lvlJc w:val="right"/>
      <w:pPr>
        <w:ind w:left="6012" w:hanging="180"/>
      </w:pPr>
    </w:lvl>
  </w:abstractNum>
  <w:abstractNum w:abstractNumId="82" w15:restartNumberingAfterBreak="0">
    <w:nsid w:val="433F11B8"/>
    <w:multiLevelType w:val="hybridMultilevel"/>
    <w:tmpl w:val="00A2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74C71DE"/>
    <w:multiLevelType w:val="hybridMultilevel"/>
    <w:tmpl w:val="C92C17C8"/>
    <w:lvl w:ilvl="0" w:tplc="C82CEB9A">
      <w:start w:val="1"/>
      <w:numFmt w:val="decimal"/>
      <w:lvlText w:val="%1."/>
      <w:lvlJc w:val="left"/>
      <w:pPr>
        <w:ind w:left="360" w:hanging="360"/>
      </w:pPr>
      <w:rPr>
        <w:color w:val="auto"/>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85"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6"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7"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0" w15:restartNumberingAfterBreak="0">
    <w:nsid w:val="5DF26589"/>
    <w:multiLevelType w:val="hybridMultilevel"/>
    <w:tmpl w:val="B600C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D13DB9"/>
    <w:multiLevelType w:val="hybridMultilevel"/>
    <w:tmpl w:val="42762FB8"/>
    <w:lvl w:ilvl="0" w:tplc="B78632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6C793B"/>
    <w:multiLevelType w:val="hybridMultilevel"/>
    <w:tmpl w:val="06CE58F2"/>
    <w:lvl w:ilvl="0" w:tplc="A342BF3C">
      <w:start w:val="1"/>
      <w:numFmt w:val="bullet"/>
      <w:pStyle w:val="KDNabrajanj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3"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4"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A3363E3"/>
    <w:multiLevelType w:val="hybridMultilevel"/>
    <w:tmpl w:val="99FE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9"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2"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3C7BE0"/>
    <w:multiLevelType w:val="hybridMultilevel"/>
    <w:tmpl w:val="8CCCF7F4"/>
    <w:lvl w:ilvl="0" w:tplc="8AD69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AE73A6B"/>
    <w:multiLevelType w:val="hybridMultilevel"/>
    <w:tmpl w:val="AEE8963C"/>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5"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8"/>
  </w:num>
  <w:num w:numId="2">
    <w:abstractNumId w:val="68"/>
  </w:num>
  <w:num w:numId="3">
    <w:abstractNumId w:val="92"/>
  </w:num>
  <w:num w:numId="4">
    <w:abstractNumId w:val="55"/>
  </w:num>
  <w:num w:numId="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102"/>
  </w:num>
  <w:num w:numId="8">
    <w:abstractNumId w:val="77"/>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5"/>
  </w:num>
  <w:num w:numId="11">
    <w:abstractNumId w:val="80"/>
  </w:num>
  <w:num w:numId="12">
    <w:abstractNumId w:val="71"/>
  </w:num>
  <w:num w:numId="13">
    <w:abstractNumId w:val="62"/>
  </w:num>
  <w:num w:numId="14">
    <w:abstractNumId w:val="56"/>
  </w:num>
  <w:num w:numId="15">
    <w:abstractNumId w:val="74"/>
  </w:num>
  <w:num w:numId="16">
    <w:abstractNumId w:val="67"/>
  </w:num>
  <w:num w:numId="17">
    <w:abstractNumId w:val="93"/>
  </w:num>
  <w:num w:numId="18">
    <w:abstractNumId w:val="86"/>
  </w:num>
  <w:num w:numId="19">
    <w:abstractNumId w:val="96"/>
  </w:num>
  <w:num w:numId="20">
    <w:abstractNumId w:val="70"/>
  </w:num>
  <w:num w:numId="2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1"/>
  </w:num>
  <w:num w:numId="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82"/>
  </w:num>
  <w:num w:numId="32">
    <w:abstractNumId w:val="104"/>
  </w:num>
  <w:num w:numId="33">
    <w:abstractNumId w:val="49"/>
  </w:num>
  <w:num w:numId="34">
    <w:abstractNumId w:val="73"/>
  </w:num>
  <w:num w:numId="35">
    <w:abstractNumId w:val="74"/>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8"/>
  </w:num>
  <w:num w:numId="37">
    <w:abstractNumId w:val="81"/>
  </w:num>
  <w:num w:numId="38">
    <w:abstractNumId w:val="72"/>
  </w:num>
  <w:num w:numId="39">
    <w:abstractNumId w:val="79"/>
  </w:num>
  <w:num w:numId="40">
    <w:abstractNumId w:val="65"/>
  </w:num>
  <w:num w:numId="41">
    <w:abstractNumId w:val="57"/>
  </w:num>
  <w:num w:numId="42">
    <w:abstractNumId w:val="90"/>
  </w:num>
  <w:num w:numId="43">
    <w:abstractNumId w:val="76"/>
  </w:num>
  <w:num w:numId="44">
    <w:abstractNumId w:val="69"/>
  </w:num>
  <w:num w:numId="45">
    <w:abstractNumId w:val="59"/>
  </w:num>
  <w:num w:numId="46">
    <w:abstractNumId w:val="103"/>
  </w:num>
  <w:num w:numId="47">
    <w:abstractNumId w:val="9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10F"/>
    <w:rsid w:val="000042FE"/>
    <w:rsid w:val="0000496D"/>
    <w:rsid w:val="00005800"/>
    <w:rsid w:val="00005C53"/>
    <w:rsid w:val="00005D85"/>
    <w:rsid w:val="00006E35"/>
    <w:rsid w:val="00007AED"/>
    <w:rsid w:val="00007CE7"/>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4EE"/>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4331"/>
    <w:rsid w:val="0002512F"/>
    <w:rsid w:val="00025304"/>
    <w:rsid w:val="00025ABF"/>
    <w:rsid w:val="00025B97"/>
    <w:rsid w:val="00025EC5"/>
    <w:rsid w:val="00025F99"/>
    <w:rsid w:val="00026036"/>
    <w:rsid w:val="000261C8"/>
    <w:rsid w:val="00026444"/>
    <w:rsid w:val="00026621"/>
    <w:rsid w:val="000267C3"/>
    <w:rsid w:val="00026F45"/>
    <w:rsid w:val="00027418"/>
    <w:rsid w:val="0002750F"/>
    <w:rsid w:val="00027C88"/>
    <w:rsid w:val="00027F81"/>
    <w:rsid w:val="000303E2"/>
    <w:rsid w:val="000304D8"/>
    <w:rsid w:val="00030591"/>
    <w:rsid w:val="00030B9D"/>
    <w:rsid w:val="0003103E"/>
    <w:rsid w:val="0003169E"/>
    <w:rsid w:val="000317BA"/>
    <w:rsid w:val="00031E71"/>
    <w:rsid w:val="00032272"/>
    <w:rsid w:val="00032B7E"/>
    <w:rsid w:val="00032C65"/>
    <w:rsid w:val="0003302D"/>
    <w:rsid w:val="000338FA"/>
    <w:rsid w:val="00033D74"/>
    <w:rsid w:val="00034535"/>
    <w:rsid w:val="0003493C"/>
    <w:rsid w:val="00034E4F"/>
    <w:rsid w:val="00034FFF"/>
    <w:rsid w:val="000350BD"/>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40E"/>
    <w:rsid w:val="000426A6"/>
    <w:rsid w:val="00042846"/>
    <w:rsid w:val="00042AB1"/>
    <w:rsid w:val="00042D8E"/>
    <w:rsid w:val="0004327C"/>
    <w:rsid w:val="0004351D"/>
    <w:rsid w:val="00043B23"/>
    <w:rsid w:val="00043C87"/>
    <w:rsid w:val="00043D31"/>
    <w:rsid w:val="000440B1"/>
    <w:rsid w:val="00044484"/>
    <w:rsid w:val="00044A8E"/>
    <w:rsid w:val="000455D2"/>
    <w:rsid w:val="00045619"/>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4DF"/>
    <w:rsid w:val="00065849"/>
    <w:rsid w:val="00065DE7"/>
    <w:rsid w:val="000663EE"/>
    <w:rsid w:val="000666B4"/>
    <w:rsid w:val="00066E57"/>
    <w:rsid w:val="0006783E"/>
    <w:rsid w:val="00067DF5"/>
    <w:rsid w:val="00070234"/>
    <w:rsid w:val="00070240"/>
    <w:rsid w:val="000706CF"/>
    <w:rsid w:val="000706E1"/>
    <w:rsid w:val="00071074"/>
    <w:rsid w:val="000711DD"/>
    <w:rsid w:val="000718B1"/>
    <w:rsid w:val="00072ABE"/>
    <w:rsid w:val="00072F55"/>
    <w:rsid w:val="00073409"/>
    <w:rsid w:val="00073AF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0A4"/>
    <w:rsid w:val="00081E22"/>
    <w:rsid w:val="00082081"/>
    <w:rsid w:val="0008225F"/>
    <w:rsid w:val="0008265D"/>
    <w:rsid w:val="000826A8"/>
    <w:rsid w:val="00082792"/>
    <w:rsid w:val="0008290D"/>
    <w:rsid w:val="00082EB6"/>
    <w:rsid w:val="000832E3"/>
    <w:rsid w:val="000837B5"/>
    <w:rsid w:val="0008446C"/>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600"/>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836"/>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E36"/>
    <w:rsid w:val="000B3387"/>
    <w:rsid w:val="000B420C"/>
    <w:rsid w:val="000B4318"/>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0A9"/>
    <w:rsid w:val="000B711D"/>
    <w:rsid w:val="000B722D"/>
    <w:rsid w:val="000B7943"/>
    <w:rsid w:val="000B7A06"/>
    <w:rsid w:val="000C0476"/>
    <w:rsid w:val="000C0611"/>
    <w:rsid w:val="000C0656"/>
    <w:rsid w:val="000C0DF3"/>
    <w:rsid w:val="000C11FE"/>
    <w:rsid w:val="000C13F9"/>
    <w:rsid w:val="000C1516"/>
    <w:rsid w:val="000C1921"/>
    <w:rsid w:val="000C1A46"/>
    <w:rsid w:val="000C2283"/>
    <w:rsid w:val="000C24C5"/>
    <w:rsid w:val="000C259B"/>
    <w:rsid w:val="000C281D"/>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2D1D"/>
    <w:rsid w:val="000F3138"/>
    <w:rsid w:val="000F33C3"/>
    <w:rsid w:val="000F364F"/>
    <w:rsid w:val="000F36A0"/>
    <w:rsid w:val="000F4109"/>
    <w:rsid w:val="000F4348"/>
    <w:rsid w:val="000F458B"/>
    <w:rsid w:val="000F4610"/>
    <w:rsid w:val="000F48FD"/>
    <w:rsid w:val="000F5222"/>
    <w:rsid w:val="000F53AA"/>
    <w:rsid w:val="000F57ED"/>
    <w:rsid w:val="000F59DB"/>
    <w:rsid w:val="000F6421"/>
    <w:rsid w:val="000F683D"/>
    <w:rsid w:val="000F6D35"/>
    <w:rsid w:val="000F6D51"/>
    <w:rsid w:val="000F6EA8"/>
    <w:rsid w:val="000F7272"/>
    <w:rsid w:val="000F79CB"/>
    <w:rsid w:val="000F7C7A"/>
    <w:rsid w:val="00100252"/>
    <w:rsid w:val="00100827"/>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5F8B"/>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9EB"/>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18C"/>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DC7"/>
    <w:rsid w:val="00133FA4"/>
    <w:rsid w:val="00134400"/>
    <w:rsid w:val="00134C14"/>
    <w:rsid w:val="00134D46"/>
    <w:rsid w:val="001350CE"/>
    <w:rsid w:val="0013517D"/>
    <w:rsid w:val="001352E0"/>
    <w:rsid w:val="001353DA"/>
    <w:rsid w:val="0013566D"/>
    <w:rsid w:val="0013579A"/>
    <w:rsid w:val="001364AE"/>
    <w:rsid w:val="001364B9"/>
    <w:rsid w:val="001365E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CA7"/>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2DC"/>
    <w:rsid w:val="001508B7"/>
    <w:rsid w:val="00150F58"/>
    <w:rsid w:val="00150FCE"/>
    <w:rsid w:val="00151012"/>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6C8"/>
    <w:rsid w:val="001567D2"/>
    <w:rsid w:val="0015754B"/>
    <w:rsid w:val="001579D5"/>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0F91"/>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11CB"/>
    <w:rsid w:val="001C193D"/>
    <w:rsid w:val="001C1BA6"/>
    <w:rsid w:val="001C1C80"/>
    <w:rsid w:val="001C2554"/>
    <w:rsid w:val="001C2959"/>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D04CF"/>
    <w:rsid w:val="001D0738"/>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3D3"/>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423"/>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17F"/>
    <w:rsid w:val="001F6213"/>
    <w:rsid w:val="001F62BF"/>
    <w:rsid w:val="001F6584"/>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29B"/>
    <w:rsid w:val="00204871"/>
    <w:rsid w:val="002049BE"/>
    <w:rsid w:val="00204F32"/>
    <w:rsid w:val="0020530D"/>
    <w:rsid w:val="00205B96"/>
    <w:rsid w:val="00205C4A"/>
    <w:rsid w:val="00205E4E"/>
    <w:rsid w:val="002067CF"/>
    <w:rsid w:val="00206ABA"/>
    <w:rsid w:val="00206AD0"/>
    <w:rsid w:val="00207151"/>
    <w:rsid w:val="002072FF"/>
    <w:rsid w:val="0020735B"/>
    <w:rsid w:val="002079B1"/>
    <w:rsid w:val="00207D08"/>
    <w:rsid w:val="00210557"/>
    <w:rsid w:val="00210A85"/>
    <w:rsid w:val="00210C31"/>
    <w:rsid w:val="00210FF3"/>
    <w:rsid w:val="00211304"/>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119E"/>
    <w:rsid w:val="00231D52"/>
    <w:rsid w:val="00232552"/>
    <w:rsid w:val="00232912"/>
    <w:rsid w:val="00232AB4"/>
    <w:rsid w:val="00232BD9"/>
    <w:rsid w:val="00233121"/>
    <w:rsid w:val="00233412"/>
    <w:rsid w:val="00233981"/>
    <w:rsid w:val="00233B0E"/>
    <w:rsid w:val="00234135"/>
    <w:rsid w:val="00234AFE"/>
    <w:rsid w:val="00234B4C"/>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11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47E"/>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ACA"/>
    <w:rsid w:val="002A2DD0"/>
    <w:rsid w:val="002A33AE"/>
    <w:rsid w:val="002A3C3F"/>
    <w:rsid w:val="002A3F56"/>
    <w:rsid w:val="002A4077"/>
    <w:rsid w:val="002A42EC"/>
    <w:rsid w:val="002A436B"/>
    <w:rsid w:val="002A4479"/>
    <w:rsid w:val="002A480D"/>
    <w:rsid w:val="002A4C1D"/>
    <w:rsid w:val="002A5058"/>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52"/>
    <w:rsid w:val="002B21E0"/>
    <w:rsid w:val="002B244F"/>
    <w:rsid w:val="002B27A8"/>
    <w:rsid w:val="002B2A4D"/>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2BB"/>
    <w:rsid w:val="002C042F"/>
    <w:rsid w:val="002C0649"/>
    <w:rsid w:val="002C083C"/>
    <w:rsid w:val="002C0C5C"/>
    <w:rsid w:val="002C0D84"/>
    <w:rsid w:val="002C17DD"/>
    <w:rsid w:val="002C247D"/>
    <w:rsid w:val="002C2733"/>
    <w:rsid w:val="002C2AC1"/>
    <w:rsid w:val="002C2AF6"/>
    <w:rsid w:val="002C3141"/>
    <w:rsid w:val="002C3274"/>
    <w:rsid w:val="002C3283"/>
    <w:rsid w:val="002C342F"/>
    <w:rsid w:val="002C34EE"/>
    <w:rsid w:val="002C35E1"/>
    <w:rsid w:val="002C3B6B"/>
    <w:rsid w:val="002C3CD5"/>
    <w:rsid w:val="002C3DFA"/>
    <w:rsid w:val="002C3FEE"/>
    <w:rsid w:val="002C49AE"/>
    <w:rsid w:val="002C5943"/>
    <w:rsid w:val="002C5A60"/>
    <w:rsid w:val="002C5AEB"/>
    <w:rsid w:val="002C6229"/>
    <w:rsid w:val="002C66EC"/>
    <w:rsid w:val="002C6F42"/>
    <w:rsid w:val="002C70F3"/>
    <w:rsid w:val="002C70FB"/>
    <w:rsid w:val="002C7BDB"/>
    <w:rsid w:val="002D0167"/>
    <w:rsid w:val="002D0554"/>
    <w:rsid w:val="002D0583"/>
    <w:rsid w:val="002D05BE"/>
    <w:rsid w:val="002D08E2"/>
    <w:rsid w:val="002D0FC0"/>
    <w:rsid w:val="002D1762"/>
    <w:rsid w:val="002D1816"/>
    <w:rsid w:val="002D1C63"/>
    <w:rsid w:val="002D224C"/>
    <w:rsid w:val="002D2D9F"/>
    <w:rsid w:val="002D2DFE"/>
    <w:rsid w:val="002D32EE"/>
    <w:rsid w:val="002D3319"/>
    <w:rsid w:val="002D339D"/>
    <w:rsid w:val="002D3733"/>
    <w:rsid w:val="002D3869"/>
    <w:rsid w:val="002D38A6"/>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6F0B"/>
    <w:rsid w:val="002D7444"/>
    <w:rsid w:val="002D75E4"/>
    <w:rsid w:val="002D785B"/>
    <w:rsid w:val="002D7AB2"/>
    <w:rsid w:val="002E08BD"/>
    <w:rsid w:val="002E08EA"/>
    <w:rsid w:val="002E107A"/>
    <w:rsid w:val="002E12CC"/>
    <w:rsid w:val="002E161E"/>
    <w:rsid w:val="002E1626"/>
    <w:rsid w:val="002E1783"/>
    <w:rsid w:val="002E183C"/>
    <w:rsid w:val="002E1868"/>
    <w:rsid w:val="002E1904"/>
    <w:rsid w:val="002E1C8E"/>
    <w:rsid w:val="002E2018"/>
    <w:rsid w:val="002E2374"/>
    <w:rsid w:val="002E2C31"/>
    <w:rsid w:val="002E2F11"/>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CD5"/>
    <w:rsid w:val="002F2DE5"/>
    <w:rsid w:val="002F2E6E"/>
    <w:rsid w:val="002F37BE"/>
    <w:rsid w:val="002F3DAD"/>
    <w:rsid w:val="002F45B3"/>
    <w:rsid w:val="002F48D1"/>
    <w:rsid w:val="002F536E"/>
    <w:rsid w:val="002F53FF"/>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647"/>
    <w:rsid w:val="00305AD4"/>
    <w:rsid w:val="00305D38"/>
    <w:rsid w:val="003062C1"/>
    <w:rsid w:val="003063C6"/>
    <w:rsid w:val="00306B60"/>
    <w:rsid w:val="00306EB9"/>
    <w:rsid w:val="00306EDC"/>
    <w:rsid w:val="00307374"/>
    <w:rsid w:val="0030777F"/>
    <w:rsid w:val="0030789D"/>
    <w:rsid w:val="00307990"/>
    <w:rsid w:val="00307C0F"/>
    <w:rsid w:val="003100D8"/>
    <w:rsid w:val="00310554"/>
    <w:rsid w:val="003108C8"/>
    <w:rsid w:val="00310EB6"/>
    <w:rsid w:val="00310FBD"/>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5FFA"/>
    <w:rsid w:val="00316135"/>
    <w:rsid w:val="00316899"/>
    <w:rsid w:val="003168CA"/>
    <w:rsid w:val="00316C50"/>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03"/>
    <w:rsid w:val="00345036"/>
    <w:rsid w:val="00345E02"/>
    <w:rsid w:val="0034602A"/>
    <w:rsid w:val="003460FF"/>
    <w:rsid w:val="0034724D"/>
    <w:rsid w:val="003473A0"/>
    <w:rsid w:val="003477C1"/>
    <w:rsid w:val="00347BBC"/>
    <w:rsid w:val="00347D2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1CB"/>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BCB"/>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3B5"/>
    <w:rsid w:val="003709D3"/>
    <w:rsid w:val="00370AA9"/>
    <w:rsid w:val="00370BD0"/>
    <w:rsid w:val="00370E97"/>
    <w:rsid w:val="003713EF"/>
    <w:rsid w:val="003715D3"/>
    <w:rsid w:val="00371603"/>
    <w:rsid w:val="00371BC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83E"/>
    <w:rsid w:val="00376A5A"/>
    <w:rsid w:val="00376CA5"/>
    <w:rsid w:val="003771A2"/>
    <w:rsid w:val="003772D0"/>
    <w:rsid w:val="00377540"/>
    <w:rsid w:val="0037783D"/>
    <w:rsid w:val="00377ACF"/>
    <w:rsid w:val="00377BB1"/>
    <w:rsid w:val="00377FE7"/>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0DC"/>
    <w:rsid w:val="003861B3"/>
    <w:rsid w:val="003863C1"/>
    <w:rsid w:val="00386410"/>
    <w:rsid w:val="003864E1"/>
    <w:rsid w:val="0038669C"/>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EA5"/>
    <w:rsid w:val="003A40DD"/>
    <w:rsid w:val="003A41A0"/>
    <w:rsid w:val="003A43E6"/>
    <w:rsid w:val="003A44C8"/>
    <w:rsid w:val="003A4822"/>
    <w:rsid w:val="003A492D"/>
    <w:rsid w:val="003A494C"/>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01C"/>
    <w:rsid w:val="003C02D8"/>
    <w:rsid w:val="003C0607"/>
    <w:rsid w:val="003C06CE"/>
    <w:rsid w:val="003C0822"/>
    <w:rsid w:val="003C0B94"/>
    <w:rsid w:val="003C0C70"/>
    <w:rsid w:val="003C135A"/>
    <w:rsid w:val="003C165C"/>
    <w:rsid w:val="003C171A"/>
    <w:rsid w:val="003C1F3E"/>
    <w:rsid w:val="003C217A"/>
    <w:rsid w:val="003C2210"/>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5F9C"/>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5836"/>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3B9"/>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33B"/>
    <w:rsid w:val="00401787"/>
    <w:rsid w:val="00401AF8"/>
    <w:rsid w:val="00401CD9"/>
    <w:rsid w:val="00401F5B"/>
    <w:rsid w:val="004023EA"/>
    <w:rsid w:val="0040245C"/>
    <w:rsid w:val="0040259D"/>
    <w:rsid w:val="00403B69"/>
    <w:rsid w:val="00403BD9"/>
    <w:rsid w:val="00403C47"/>
    <w:rsid w:val="00404DD4"/>
    <w:rsid w:val="00405684"/>
    <w:rsid w:val="00405E5E"/>
    <w:rsid w:val="004062E7"/>
    <w:rsid w:val="004065AE"/>
    <w:rsid w:val="00406F7D"/>
    <w:rsid w:val="0040775A"/>
    <w:rsid w:val="004077E5"/>
    <w:rsid w:val="00407DB7"/>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4CFF"/>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12"/>
    <w:rsid w:val="004259BE"/>
    <w:rsid w:val="00425A77"/>
    <w:rsid w:val="00425A9B"/>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542"/>
    <w:rsid w:val="004317EF"/>
    <w:rsid w:val="00431B8E"/>
    <w:rsid w:val="0043237C"/>
    <w:rsid w:val="00432416"/>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405"/>
    <w:rsid w:val="00444649"/>
    <w:rsid w:val="004448D7"/>
    <w:rsid w:val="004448E7"/>
    <w:rsid w:val="0044590F"/>
    <w:rsid w:val="00445A55"/>
    <w:rsid w:val="00445E54"/>
    <w:rsid w:val="0044613E"/>
    <w:rsid w:val="00446EC0"/>
    <w:rsid w:val="00447244"/>
    <w:rsid w:val="00447702"/>
    <w:rsid w:val="0044779D"/>
    <w:rsid w:val="00447B18"/>
    <w:rsid w:val="00447D24"/>
    <w:rsid w:val="0045093D"/>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499D"/>
    <w:rsid w:val="0045575A"/>
    <w:rsid w:val="004559F1"/>
    <w:rsid w:val="00455D19"/>
    <w:rsid w:val="00455E5C"/>
    <w:rsid w:val="00456435"/>
    <w:rsid w:val="0045685C"/>
    <w:rsid w:val="00456A8F"/>
    <w:rsid w:val="00457A99"/>
    <w:rsid w:val="004612CD"/>
    <w:rsid w:val="004618A5"/>
    <w:rsid w:val="00461F43"/>
    <w:rsid w:val="0046240B"/>
    <w:rsid w:val="0046293B"/>
    <w:rsid w:val="00463455"/>
    <w:rsid w:val="004635BD"/>
    <w:rsid w:val="004636C5"/>
    <w:rsid w:val="00463E7A"/>
    <w:rsid w:val="00463FD9"/>
    <w:rsid w:val="00463FE2"/>
    <w:rsid w:val="00464695"/>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4E6"/>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779D7"/>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DA3"/>
    <w:rsid w:val="00490F97"/>
    <w:rsid w:val="004910E9"/>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5FCF"/>
    <w:rsid w:val="00496294"/>
    <w:rsid w:val="00496843"/>
    <w:rsid w:val="00496C79"/>
    <w:rsid w:val="00496F56"/>
    <w:rsid w:val="0049721E"/>
    <w:rsid w:val="004973F2"/>
    <w:rsid w:val="004975C4"/>
    <w:rsid w:val="00497C91"/>
    <w:rsid w:val="004A0A2B"/>
    <w:rsid w:val="004A0A58"/>
    <w:rsid w:val="004A0B49"/>
    <w:rsid w:val="004A0B7F"/>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653E"/>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9A1"/>
    <w:rsid w:val="004B4A56"/>
    <w:rsid w:val="004B4FC8"/>
    <w:rsid w:val="004B5294"/>
    <w:rsid w:val="004B535C"/>
    <w:rsid w:val="004B54EA"/>
    <w:rsid w:val="004B5A0E"/>
    <w:rsid w:val="004B5A54"/>
    <w:rsid w:val="004B5C5A"/>
    <w:rsid w:val="004B5D05"/>
    <w:rsid w:val="004B5DC3"/>
    <w:rsid w:val="004B5ED3"/>
    <w:rsid w:val="004B62BF"/>
    <w:rsid w:val="004B6AC4"/>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B27"/>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4F0"/>
    <w:rsid w:val="004E5665"/>
    <w:rsid w:val="004E5985"/>
    <w:rsid w:val="004E5C38"/>
    <w:rsid w:val="004E60E0"/>
    <w:rsid w:val="004E61F1"/>
    <w:rsid w:val="004E67C0"/>
    <w:rsid w:val="004E6CE6"/>
    <w:rsid w:val="004E70C8"/>
    <w:rsid w:val="004E725E"/>
    <w:rsid w:val="004E7380"/>
    <w:rsid w:val="004E7414"/>
    <w:rsid w:val="004E7466"/>
    <w:rsid w:val="004E75AB"/>
    <w:rsid w:val="004E75F9"/>
    <w:rsid w:val="004F01B7"/>
    <w:rsid w:val="004F033D"/>
    <w:rsid w:val="004F0358"/>
    <w:rsid w:val="004F06EC"/>
    <w:rsid w:val="004F1238"/>
    <w:rsid w:val="004F17E7"/>
    <w:rsid w:val="004F18B1"/>
    <w:rsid w:val="004F1A0A"/>
    <w:rsid w:val="004F1E87"/>
    <w:rsid w:val="004F1EB3"/>
    <w:rsid w:val="004F246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D6E"/>
    <w:rsid w:val="004F6FB6"/>
    <w:rsid w:val="004F70D8"/>
    <w:rsid w:val="004F7288"/>
    <w:rsid w:val="004F7502"/>
    <w:rsid w:val="004F767C"/>
    <w:rsid w:val="004F77AB"/>
    <w:rsid w:val="004F7A70"/>
    <w:rsid w:val="004F7E41"/>
    <w:rsid w:val="00500143"/>
    <w:rsid w:val="00500222"/>
    <w:rsid w:val="00500309"/>
    <w:rsid w:val="0050060B"/>
    <w:rsid w:val="00500824"/>
    <w:rsid w:val="00500825"/>
    <w:rsid w:val="00500BF6"/>
    <w:rsid w:val="00501035"/>
    <w:rsid w:val="005010CC"/>
    <w:rsid w:val="00501389"/>
    <w:rsid w:val="00501472"/>
    <w:rsid w:val="0050179E"/>
    <w:rsid w:val="00501965"/>
    <w:rsid w:val="005019BE"/>
    <w:rsid w:val="00501A26"/>
    <w:rsid w:val="005020CD"/>
    <w:rsid w:val="00502238"/>
    <w:rsid w:val="00502D60"/>
    <w:rsid w:val="00502E1C"/>
    <w:rsid w:val="00503040"/>
    <w:rsid w:val="005033F0"/>
    <w:rsid w:val="0050381D"/>
    <w:rsid w:val="00503CAC"/>
    <w:rsid w:val="005040B8"/>
    <w:rsid w:val="005042CC"/>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102CB"/>
    <w:rsid w:val="0051076C"/>
    <w:rsid w:val="00510945"/>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17F38"/>
    <w:rsid w:val="00520516"/>
    <w:rsid w:val="00520604"/>
    <w:rsid w:val="00520978"/>
    <w:rsid w:val="0052108C"/>
    <w:rsid w:val="00521704"/>
    <w:rsid w:val="00522165"/>
    <w:rsid w:val="00522381"/>
    <w:rsid w:val="00522ABF"/>
    <w:rsid w:val="00522D84"/>
    <w:rsid w:val="005232DA"/>
    <w:rsid w:val="0052331A"/>
    <w:rsid w:val="005240E1"/>
    <w:rsid w:val="00524510"/>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089"/>
    <w:rsid w:val="005329F0"/>
    <w:rsid w:val="00533083"/>
    <w:rsid w:val="00533284"/>
    <w:rsid w:val="005333DE"/>
    <w:rsid w:val="00533581"/>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179"/>
    <w:rsid w:val="005441C6"/>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8C"/>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ED"/>
    <w:rsid w:val="00562AF5"/>
    <w:rsid w:val="00562BBD"/>
    <w:rsid w:val="00563146"/>
    <w:rsid w:val="0056329D"/>
    <w:rsid w:val="0056349E"/>
    <w:rsid w:val="00563DD7"/>
    <w:rsid w:val="00564277"/>
    <w:rsid w:val="0056455D"/>
    <w:rsid w:val="005645FF"/>
    <w:rsid w:val="00564E84"/>
    <w:rsid w:val="00565119"/>
    <w:rsid w:val="00565159"/>
    <w:rsid w:val="0056571E"/>
    <w:rsid w:val="00565922"/>
    <w:rsid w:val="00565C63"/>
    <w:rsid w:val="00565F4F"/>
    <w:rsid w:val="00566390"/>
    <w:rsid w:val="00566C5B"/>
    <w:rsid w:val="00566D3C"/>
    <w:rsid w:val="00566D60"/>
    <w:rsid w:val="0056708A"/>
    <w:rsid w:val="005672E8"/>
    <w:rsid w:val="00567343"/>
    <w:rsid w:val="00567938"/>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49"/>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3E18"/>
    <w:rsid w:val="00583F86"/>
    <w:rsid w:val="00584509"/>
    <w:rsid w:val="005847B0"/>
    <w:rsid w:val="005851BE"/>
    <w:rsid w:val="005852D5"/>
    <w:rsid w:val="00585A47"/>
    <w:rsid w:val="005863F4"/>
    <w:rsid w:val="0058657D"/>
    <w:rsid w:val="00586789"/>
    <w:rsid w:val="00586A59"/>
    <w:rsid w:val="00586F76"/>
    <w:rsid w:val="00587266"/>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752"/>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6A6"/>
    <w:rsid w:val="005B08A3"/>
    <w:rsid w:val="005B0B4C"/>
    <w:rsid w:val="005B108A"/>
    <w:rsid w:val="005B1305"/>
    <w:rsid w:val="005B14C3"/>
    <w:rsid w:val="005B14F4"/>
    <w:rsid w:val="005B1CE6"/>
    <w:rsid w:val="005B24DF"/>
    <w:rsid w:val="005B28F5"/>
    <w:rsid w:val="005B2A19"/>
    <w:rsid w:val="005B39E8"/>
    <w:rsid w:val="005B4723"/>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47"/>
    <w:rsid w:val="005C2EF7"/>
    <w:rsid w:val="005C301A"/>
    <w:rsid w:val="005C31BC"/>
    <w:rsid w:val="005C32A0"/>
    <w:rsid w:val="005C33B2"/>
    <w:rsid w:val="005C396D"/>
    <w:rsid w:val="005C4B44"/>
    <w:rsid w:val="005C4BA3"/>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E0151"/>
    <w:rsid w:val="005E05F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77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02E"/>
    <w:rsid w:val="00604141"/>
    <w:rsid w:val="006041CB"/>
    <w:rsid w:val="0060421A"/>
    <w:rsid w:val="00604725"/>
    <w:rsid w:val="0060486C"/>
    <w:rsid w:val="006049EA"/>
    <w:rsid w:val="00604B10"/>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22"/>
    <w:rsid w:val="006117E1"/>
    <w:rsid w:val="006118C9"/>
    <w:rsid w:val="00611A8D"/>
    <w:rsid w:val="0061212F"/>
    <w:rsid w:val="00612982"/>
    <w:rsid w:val="006129FD"/>
    <w:rsid w:val="00612F4B"/>
    <w:rsid w:val="00613206"/>
    <w:rsid w:val="00613852"/>
    <w:rsid w:val="00613B13"/>
    <w:rsid w:val="00614007"/>
    <w:rsid w:val="006144C6"/>
    <w:rsid w:val="006145B3"/>
    <w:rsid w:val="006147EE"/>
    <w:rsid w:val="006151B2"/>
    <w:rsid w:val="00615323"/>
    <w:rsid w:val="00615491"/>
    <w:rsid w:val="00615629"/>
    <w:rsid w:val="006157E0"/>
    <w:rsid w:val="00615EAD"/>
    <w:rsid w:val="00616177"/>
    <w:rsid w:val="00616817"/>
    <w:rsid w:val="00616E1C"/>
    <w:rsid w:val="00617242"/>
    <w:rsid w:val="0062027A"/>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6C31"/>
    <w:rsid w:val="006374A2"/>
    <w:rsid w:val="006375A3"/>
    <w:rsid w:val="00637A09"/>
    <w:rsid w:val="00637C0F"/>
    <w:rsid w:val="00637DE0"/>
    <w:rsid w:val="006400DC"/>
    <w:rsid w:val="0064032E"/>
    <w:rsid w:val="006407FE"/>
    <w:rsid w:val="006408E0"/>
    <w:rsid w:val="00640FAD"/>
    <w:rsid w:val="00641324"/>
    <w:rsid w:val="00641947"/>
    <w:rsid w:val="00641ED3"/>
    <w:rsid w:val="00642267"/>
    <w:rsid w:val="00642389"/>
    <w:rsid w:val="00642650"/>
    <w:rsid w:val="00642798"/>
    <w:rsid w:val="00642BB8"/>
    <w:rsid w:val="0064325D"/>
    <w:rsid w:val="00643389"/>
    <w:rsid w:val="00643A8E"/>
    <w:rsid w:val="00643D46"/>
    <w:rsid w:val="006440C9"/>
    <w:rsid w:val="006441A1"/>
    <w:rsid w:val="00644370"/>
    <w:rsid w:val="0064484E"/>
    <w:rsid w:val="00644D45"/>
    <w:rsid w:val="0064553E"/>
    <w:rsid w:val="0064572D"/>
    <w:rsid w:val="00645F72"/>
    <w:rsid w:val="006460AA"/>
    <w:rsid w:val="0064630E"/>
    <w:rsid w:val="006469F3"/>
    <w:rsid w:val="00646EF8"/>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889"/>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44E"/>
    <w:rsid w:val="00666A36"/>
    <w:rsid w:val="00666FF0"/>
    <w:rsid w:val="00667A08"/>
    <w:rsid w:val="00670208"/>
    <w:rsid w:val="00670461"/>
    <w:rsid w:val="00670808"/>
    <w:rsid w:val="006709E5"/>
    <w:rsid w:val="00670C4B"/>
    <w:rsid w:val="00670DB0"/>
    <w:rsid w:val="00671773"/>
    <w:rsid w:val="006720CE"/>
    <w:rsid w:val="00672264"/>
    <w:rsid w:val="00672AA0"/>
    <w:rsid w:val="00672C02"/>
    <w:rsid w:val="00672DAC"/>
    <w:rsid w:val="006734A8"/>
    <w:rsid w:val="0067367A"/>
    <w:rsid w:val="006736F5"/>
    <w:rsid w:val="00673B4A"/>
    <w:rsid w:val="00674172"/>
    <w:rsid w:val="006744BC"/>
    <w:rsid w:val="00674689"/>
    <w:rsid w:val="00674801"/>
    <w:rsid w:val="0067503A"/>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89B"/>
    <w:rsid w:val="0069097C"/>
    <w:rsid w:val="006913BB"/>
    <w:rsid w:val="0069160E"/>
    <w:rsid w:val="00691ACB"/>
    <w:rsid w:val="00691F1E"/>
    <w:rsid w:val="0069229A"/>
    <w:rsid w:val="006923F9"/>
    <w:rsid w:val="00692D14"/>
    <w:rsid w:val="006931FA"/>
    <w:rsid w:val="00693302"/>
    <w:rsid w:val="00693989"/>
    <w:rsid w:val="006939B4"/>
    <w:rsid w:val="00694A5E"/>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C776F"/>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507"/>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3145"/>
    <w:rsid w:val="006E3186"/>
    <w:rsid w:val="006E3215"/>
    <w:rsid w:val="006E34E1"/>
    <w:rsid w:val="006E3697"/>
    <w:rsid w:val="006E3779"/>
    <w:rsid w:val="006E3F62"/>
    <w:rsid w:val="006E40DA"/>
    <w:rsid w:val="006E4159"/>
    <w:rsid w:val="006E43B6"/>
    <w:rsid w:val="006E45E4"/>
    <w:rsid w:val="006E49FA"/>
    <w:rsid w:val="006E4A82"/>
    <w:rsid w:val="006E56A8"/>
    <w:rsid w:val="006E5C38"/>
    <w:rsid w:val="006E5CFB"/>
    <w:rsid w:val="006E5EEB"/>
    <w:rsid w:val="006E6CB2"/>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0AA"/>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6F6E61"/>
    <w:rsid w:val="00700220"/>
    <w:rsid w:val="00700281"/>
    <w:rsid w:val="007005DC"/>
    <w:rsid w:val="0070080F"/>
    <w:rsid w:val="0070081B"/>
    <w:rsid w:val="00700E79"/>
    <w:rsid w:val="007014A7"/>
    <w:rsid w:val="007014DA"/>
    <w:rsid w:val="007017E1"/>
    <w:rsid w:val="00701CC1"/>
    <w:rsid w:val="00701CE0"/>
    <w:rsid w:val="0070275C"/>
    <w:rsid w:val="00702938"/>
    <w:rsid w:val="00702E85"/>
    <w:rsid w:val="007030CC"/>
    <w:rsid w:val="007036B0"/>
    <w:rsid w:val="00703856"/>
    <w:rsid w:val="00704445"/>
    <w:rsid w:val="0070454D"/>
    <w:rsid w:val="0070465D"/>
    <w:rsid w:val="007047E2"/>
    <w:rsid w:val="007049D1"/>
    <w:rsid w:val="00704B92"/>
    <w:rsid w:val="00704EEE"/>
    <w:rsid w:val="0070553E"/>
    <w:rsid w:val="00705847"/>
    <w:rsid w:val="00705961"/>
    <w:rsid w:val="00705C88"/>
    <w:rsid w:val="00705EDD"/>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5A5"/>
    <w:rsid w:val="00731677"/>
    <w:rsid w:val="007321EA"/>
    <w:rsid w:val="00732299"/>
    <w:rsid w:val="00732643"/>
    <w:rsid w:val="00732A90"/>
    <w:rsid w:val="00732E32"/>
    <w:rsid w:val="0073318B"/>
    <w:rsid w:val="00733609"/>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BD5"/>
    <w:rsid w:val="00741F26"/>
    <w:rsid w:val="0074253B"/>
    <w:rsid w:val="00742BAE"/>
    <w:rsid w:val="00742CF1"/>
    <w:rsid w:val="00742D71"/>
    <w:rsid w:val="00742E7C"/>
    <w:rsid w:val="0074342B"/>
    <w:rsid w:val="00743433"/>
    <w:rsid w:val="00743681"/>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47A88"/>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21C"/>
    <w:rsid w:val="00763460"/>
    <w:rsid w:val="00763481"/>
    <w:rsid w:val="007649C8"/>
    <w:rsid w:val="00765629"/>
    <w:rsid w:val="0076599B"/>
    <w:rsid w:val="00765AFA"/>
    <w:rsid w:val="007669FF"/>
    <w:rsid w:val="00766E41"/>
    <w:rsid w:val="00767011"/>
    <w:rsid w:val="00767658"/>
    <w:rsid w:val="00767D5D"/>
    <w:rsid w:val="00767ECD"/>
    <w:rsid w:val="00770350"/>
    <w:rsid w:val="007703CC"/>
    <w:rsid w:val="00770572"/>
    <w:rsid w:val="00770799"/>
    <w:rsid w:val="007708EE"/>
    <w:rsid w:val="00770B29"/>
    <w:rsid w:val="00770F30"/>
    <w:rsid w:val="00770F36"/>
    <w:rsid w:val="00771126"/>
    <w:rsid w:val="00771277"/>
    <w:rsid w:val="00771671"/>
    <w:rsid w:val="0077172B"/>
    <w:rsid w:val="00771762"/>
    <w:rsid w:val="007717B8"/>
    <w:rsid w:val="00771BF8"/>
    <w:rsid w:val="00771E42"/>
    <w:rsid w:val="0077241A"/>
    <w:rsid w:val="007725F4"/>
    <w:rsid w:val="00772805"/>
    <w:rsid w:val="00772BD3"/>
    <w:rsid w:val="00773029"/>
    <w:rsid w:val="007739D2"/>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889"/>
    <w:rsid w:val="00790AE8"/>
    <w:rsid w:val="00790B6E"/>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8D1"/>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201"/>
    <w:rsid w:val="007B5554"/>
    <w:rsid w:val="007B6B7C"/>
    <w:rsid w:val="007B6D4F"/>
    <w:rsid w:val="007B710B"/>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46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1F9F"/>
    <w:rsid w:val="007D21B5"/>
    <w:rsid w:val="007D2C5A"/>
    <w:rsid w:val="007D2F59"/>
    <w:rsid w:val="007D40A8"/>
    <w:rsid w:val="007D4704"/>
    <w:rsid w:val="007D483E"/>
    <w:rsid w:val="007D49AB"/>
    <w:rsid w:val="007D4B1B"/>
    <w:rsid w:val="007D4DC0"/>
    <w:rsid w:val="007D4F30"/>
    <w:rsid w:val="007D5048"/>
    <w:rsid w:val="007D55AA"/>
    <w:rsid w:val="007D58F6"/>
    <w:rsid w:val="007D5AD5"/>
    <w:rsid w:val="007D6226"/>
    <w:rsid w:val="007D6544"/>
    <w:rsid w:val="007D6562"/>
    <w:rsid w:val="007D6726"/>
    <w:rsid w:val="007D6F6C"/>
    <w:rsid w:val="007D747B"/>
    <w:rsid w:val="007D7C1F"/>
    <w:rsid w:val="007E0856"/>
    <w:rsid w:val="007E1181"/>
    <w:rsid w:val="007E1360"/>
    <w:rsid w:val="007E1C3A"/>
    <w:rsid w:val="007E1D4E"/>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D9D"/>
    <w:rsid w:val="007F0E24"/>
    <w:rsid w:val="007F1516"/>
    <w:rsid w:val="007F164E"/>
    <w:rsid w:val="007F1F88"/>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5899"/>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6CF"/>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513"/>
    <w:rsid w:val="0082072C"/>
    <w:rsid w:val="00820A6A"/>
    <w:rsid w:val="00820AFC"/>
    <w:rsid w:val="00820B40"/>
    <w:rsid w:val="00820CDD"/>
    <w:rsid w:val="00820FE2"/>
    <w:rsid w:val="00821916"/>
    <w:rsid w:val="00821931"/>
    <w:rsid w:val="00821A0C"/>
    <w:rsid w:val="0082218F"/>
    <w:rsid w:val="00822656"/>
    <w:rsid w:val="00822B25"/>
    <w:rsid w:val="00822F0D"/>
    <w:rsid w:val="00823171"/>
    <w:rsid w:val="0082353B"/>
    <w:rsid w:val="00823BE0"/>
    <w:rsid w:val="00823BFD"/>
    <w:rsid w:val="008240E6"/>
    <w:rsid w:val="0082410A"/>
    <w:rsid w:val="0082469D"/>
    <w:rsid w:val="00824861"/>
    <w:rsid w:val="00824899"/>
    <w:rsid w:val="0082520C"/>
    <w:rsid w:val="008252C7"/>
    <w:rsid w:val="008254FC"/>
    <w:rsid w:val="00825598"/>
    <w:rsid w:val="0082595F"/>
    <w:rsid w:val="008260CD"/>
    <w:rsid w:val="00827257"/>
    <w:rsid w:val="00830956"/>
    <w:rsid w:val="0083122D"/>
    <w:rsid w:val="0083139A"/>
    <w:rsid w:val="00831BD7"/>
    <w:rsid w:val="00832564"/>
    <w:rsid w:val="008337DE"/>
    <w:rsid w:val="00833911"/>
    <w:rsid w:val="0083405F"/>
    <w:rsid w:val="00834673"/>
    <w:rsid w:val="00834839"/>
    <w:rsid w:val="00834929"/>
    <w:rsid w:val="00834A47"/>
    <w:rsid w:val="00834F58"/>
    <w:rsid w:val="00835FA9"/>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5A7B"/>
    <w:rsid w:val="0084629B"/>
    <w:rsid w:val="0084679C"/>
    <w:rsid w:val="00846B71"/>
    <w:rsid w:val="00846DA9"/>
    <w:rsid w:val="00847241"/>
    <w:rsid w:val="008475C9"/>
    <w:rsid w:val="00847ABD"/>
    <w:rsid w:val="00847AE9"/>
    <w:rsid w:val="00847BAB"/>
    <w:rsid w:val="00847D98"/>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2F"/>
    <w:rsid w:val="00855F92"/>
    <w:rsid w:val="00856228"/>
    <w:rsid w:val="00856260"/>
    <w:rsid w:val="008564A4"/>
    <w:rsid w:val="008567F1"/>
    <w:rsid w:val="008568C8"/>
    <w:rsid w:val="00856933"/>
    <w:rsid w:val="00856D51"/>
    <w:rsid w:val="008576CB"/>
    <w:rsid w:val="00857BCE"/>
    <w:rsid w:val="00857FB0"/>
    <w:rsid w:val="00860425"/>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005"/>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2C69"/>
    <w:rsid w:val="0088310B"/>
    <w:rsid w:val="008837A7"/>
    <w:rsid w:val="00883E20"/>
    <w:rsid w:val="00884497"/>
    <w:rsid w:val="00884794"/>
    <w:rsid w:val="00884BCC"/>
    <w:rsid w:val="00884F52"/>
    <w:rsid w:val="00885A94"/>
    <w:rsid w:val="0088611F"/>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2E5"/>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19C7"/>
    <w:rsid w:val="008B2582"/>
    <w:rsid w:val="008B2821"/>
    <w:rsid w:val="008B2B03"/>
    <w:rsid w:val="008B2E0A"/>
    <w:rsid w:val="008B3434"/>
    <w:rsid w:val="008B35FE"/>
    <w:rsid w:val="008B36B1"/>
    <w:rsid w:val="008B4192"/>
    <w:rsid w:val="008B4533"/>
    <w:rsid w:val="008B46D9"/>
    <w:rsid w:val="008B48B6"/>
    <w:rsid w:val="008B498A"/>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68"/>
    <w:rsid w:val="008E3DE9"/>
    <w:rsid w:val="008E3F37"/>
    <w:rsid w:val="008E42BF"/>
    <w:rsid w:val="008E449F"/>
    <w:rsid w:val="008E528D"/>
    <w:rsid w:val="008E52D9"/>
    <w:rsid w:val="008E5400"/>
    <w:rsid w:val="008E583F"/>
    <w:rsid w:val="008E585A"/>
    <w:rsid w:val="008E5BBB"/>
    <w:rsid w:val="008E6C55"/>
    <w:rsid w:val="008E6E16"/>
    <w:rsid w:val="008E6FD6"/>
    <w:rsid w:val="008E713F"/>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C46"/>
    <w:rsid w:val="00925CD9"/>
    <w:rsid w:val="00925E05"/>
    <w:rsid w:val="009266E2"/>
    <w:rsid w:val="00926734"/>
    <w:rsid w:val="0092680D"/>
    <w:rsid w:val="00926852"/>
    <w:rsid w:val="00926AE7"/>
    <w:rsid w:val="00926B08"/>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74E"/>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1B38"/>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459"/>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5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0BE1"/>
    <w:rsid w:val="00981349"/>
    <w:rsid w:val="009818B8"/>
    <w:rsid w:val="009819AC"/>
    <w:rsid w:val="00981BE0"/>
    <w:rsid w:val="00981DC1"/>
    <w:rsid w:val="00981EFA"/>
    <w:rsid w:val="009821EF"/>
    <w:rsid w:val="009832B9"/>
    <w:rsid w:val="009833A8"/>
    <w:rsid w:val="009833C9"/>
    <w:rsid w:val="009835D4"/>
    <w:rsid w:val="00983B9D"/>
    <w:rsid w:val="0098440C"/>
    <w:rsid w:val="0098470B"/>
    <w:rsid w:val="00984938"/>
    <w:rsid w:val="0098526A"/>
    <w:rsid w:val="00985529"/>
    <w:rsid w:val="00985669"/>
    <w:rsid w:val="00985FCA"/>
    <w:rsid w:val="0098669F"/>
    <w:rsid w:val="009867A8"/>
    <w:rsid w:val="00986ED1"/>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78"/>
    <w:rsid w:val="00993BEB"/>
    <w:rsid w:val="00993C0E"/>
    <w:rsid w:val="00994023"/>
    <w:rsid w:val="00994286"/>
    <w:rsid w:val="009947AB"/>
    <w:rsid w:val="00994B96"/>
    <w:rsid w:val="00994BFF"/>
    <w:rsid w:val="00994DCC"/>
    <w:rsid w:val="00994E95"/>
    <w:rsid w:val="0099520B"/>
    <w:rsid w:val="0099577A"/>
    <w:rsid w:val="009957A0"/>
    <w:rsid w:val="009959CE"/>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DEC"/>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DDA"/>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6FBD"/>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050"/>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20E"/>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021"/>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E1E"/>
    <w:rsid w:val="00A16FEC"/>
    <w:rsid w:val="00A17134"/>
    <w:rsid w:val="00A1780C"/>
    <w:rsid w:val="00A17D16"/>
    <w:rsid w:val="00A17EB1"/>
    <w:rsid w:val="00A17FE4"/>
    <w:rsid w:val="00A2002D"/>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0FD"/>
    <w:rsid w:val="00A32211"/>
    <w:rsid w:val="00A324E2"/>
    <w:rsid w:val="00A32AAB"/>
    <w:rsid w:val="00A331EF"/>
    <w:rsid w:val="00A33761"/>
    <w:rsid w:val="00A3390C"/>
    <w:rsid w:val="00A33D5B"/>
    <w:rsid w:val="00A34113"/>
    <w:rsid w:val="00A3466B"/>
    <w:rsid w:val="00A34797"/>
    <w:rsid w:val="00A347F3"/>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AA6"/>
    <w:rsid w:val="00A44C4E"/>
    <w:rsid w:val="00A44E20"/>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E8E"/>
    <w:rsid w:val="00A84511"/>
    <w:rsid w:val="00A84512"/>
    <w:rsid w:val="00A84D17"/>
    <w:rsid w:val="00A852E5"/>
    <w:rsid w:val="00A85576"/>
    <w:rsid w:val="00A856EA"/>
    <w:rsid w:val="00A85E25"/>
    <w:rsid w:val="00A86259"/>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156"/>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5BD"/>
    <w:rsid w:val="00AA1A65"/>
    <w:rsid w:val="00AA1B23"/>
    <w:rsid w:val="00AA2230"/>
    <w:rsid w:val="00AA269F"/>
    <w:rsid w:val="00AA2860"/>
    <w:rsid w:val="00AA291A"/>
    <w:rsid w:val="00AA2CC3"/>
    <w:rsid w:val="00AA34B2"/>
    <w:rsid w:val="00AA3C33"/>
    <w:rsid w:val="00AA3D2F"/>
    <w:rsid w:val="00AA3E74"/>
    <w:rsid w:val="00AA545F"/>
    <w:rsid w:val="00AA5929"/>
    <w:rsid w:val="00AA6002"/>
    <w:rsid w:val="00AA65F6"/>
    <w:rsid w:val="00AA6AAA"/>
    <w:rsid w:val="00AA6B2E"/>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B7DB5"/>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AC1"/>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7E5"/>
    <w:rsid w:val="00AD7E87"/>
    <w:rsid w:val="00AE0002"/>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529"/>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479"/>
    <w:rsid w:val="00AF475B"/>
    <w:rsid w:val="00AF4D5B"/>
    <w:rsid w:val="00AF4F9C"/>
    <w:rsid w:val="00AF5975"/>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3D1"/>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0EB"/>
    <w:rsid w:val="00B13517"/>
    <w:rsid w:val="00B13597"/>
    <w:rsid w:val="00B13CD3"/>
    <w:rsid w:val="00B13EF2"/>
    <w:rsid w:val="00B1420F"/>
    <w:rsid w:val="00B14239"/>
    <w:rsid w:val="00B14600"/>
    <w:rsid w:val="00B1475E"/>
    <w:rsid w:val="00B14A55"/>
    <w:rsid w:val="00B14CFF"/>
    <w:rsid w:val="00B14D96"/>
    <w:rsid w:val="00B154F0"/>
    <w:rsid w:val="00B15823"/>
    <w:rsid w:val="00B15B56"/>
    <w:rsid w:val="00B15BD5"/>
    <w:rsid w:val="00B15CB3"/>
    <w:rsid w:val="00B15E46"/>
    <w:rsid w:val="00B16257"/>
    <w:rsid w:val="00B16538"/>
    <w:rsid w:val="00B16670"/>
    <w:rsid w:val="00B16DCF"/>
    <w:rsid w:val="00B17150"/>
    <w:rsid w:val="00B173E0"/>
    <w:rsid w:val="00B174AD"/>
    <w:rsid w:val="00B17826"/>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844"/>
    <w:rsid w:val="00B31A98"/>
    <w:rsid w:val="00B31D6B"/>
    <w:rsid w:val="00B3206C"/>
    <w:rsid w:val="00B322BF"/>
    <w:rsid w:val="00B325C6"/>
    <w:rsid w:val="00B33259"/>
    <w:rsid w:val="00B3393B"/>
    <w:rsid w:val="00B339BC"/>
    <w:rsid w:val="00B33F06"/>
    <w:rsid w:val="00B34020"/>
    <w:rsid w:val="00B340D3"/>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2EA"/>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103"/>
    <w:rsid w:val="00B6644A"/>
    <w:rsid w:val="00B666D1"/>
    <w:rsid w:val="00B6674E"/>
    <w:rsid w:val="00B66791"/>
    <w:rsid w:val="00B6692D"/>
    <w:rsid w:val="00B66A88"/>
    <w:rsid w:val="00B66A96"/>
    <w:rsid w:val="00B677C8"/>
    <w:rsid w:val="00B67A37"/>
    <w:rsid w:val="00B67C02"/>
    <w:rsid w:val="00B67C31"/>
    <w:rsid w:val="00B700D3"/>
    <w:rsid w:val="00B70333"/>
    <w:rsid w:val="00B70D29"/>
    <w:rsid w:val="00B7166F"/>
    <w:rsid w:val="00B71B46"/>
    <w:rsid w:val="00B72190"/>
    <w:rsid w:val="00B722F3"/>
    <w:rsid w:val="00B722F4"/>
    <w:rsid w:val="00B7243A"/>
    <w:rsid w:val="00B72DA0"/>
    <w:rsid w:val="00B72F2E"/>
    <w:rsid w:val="00B73336"/>
    <w:rsid w:val="00B7342A"/>
    <w:rsid w:val="00B73437"/>
    <w:rsid w:val="00B73AEA"/>
    <w:rsid w:val="00B73AF8"/>
    <w:rsid w:val="00B73F08"/>
    <w:rsid w:val="00B7442A"/>
    <w:rsid w:val="00B753FE"/>
    <w:rsid w:val="00B75414"/>
    <w:rsid w:val="00B7660A"/>
    <w:rsid w:val="00B76796"/>
    <w:rsid w:val="00B76892"/>
    <w:rsid w:val="00B7694B"/>
    <w:rsid w:val="00B76BF6"/>
    <w:rsid w:val="00B77075"/>
    <w:rsid w:val="00B770A3"/>
    <w:rsid w:val="00B7727E"/>
    <w:rsid w:val="00B77668"/>
    <w:rsid w:val="00B778FD"/>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20E"/>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682F"/>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6BA1"/>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AAA"/>
    <w:rsid w:val="00BB2CC1"/>
    <w:rsid w:val="00BB38DB"/>
    <w:rsid w:val="00BB3A9D"/>
    <w:rsid w:val="00BB4028"/>
    <w:rsid w:val="00BB4103"/>
    <w:rsid w:val="00BB4431"/>
    <w:rsid w:val="00BB443C"/>
    <w:rsid w:val="00BB4DD1"/>
    <w:rsid w:val="00BB5181"/>
    <w:rsid w:val="00BB5191"/>
    <w:rsid w:val="00BB5214"/>
    <w:rsid w:val="00BB5786"/>
    <w:rsid w:val="00BB58C1"/>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1CB"/>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142"/>
    <w:rsid w:val="00BC771E"/>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596"/>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1DA3"/>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783"/>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327"/>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2F5"/>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A7B"/>
    <w:rsid w:val="00C31EBC"/>
    <w:rsid w:val="00C31FFE"/>
    <w:rsid w:val="00C32087"/>
    <w:rsid w:val="00C32538"/>
    <w:rsid w:val="00C3288A"/>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7CC"/>
    <w:rsid w:val="00C438A8"/>
    <w:rsid w:val="00C43C00"/>
    <w:rsid w:val="00C43C15"/>
    <w:rsid w:val="00C43CFC"/>
    <w:rsid w:val="00C44470"/>
    <w:rsid w:val="00C4456D"/>
    <w:rsid w:val="00C44910"/>
    <w:rsid w:val="00C4496F"/>
    <w:rsid w:val="00C4524C"/>
    <w:rsid w:val="00C45337"/>
    <w:rsid w:val="00C453A5"/>
    <w:rsid w:val="00C458A4"/>
    <w:rsid w:val="00C466C9"/>
    <w:rsid w:val="00C46AEC"/>
    <w:rsid w:val="00C46CA5"/>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097B"/>
    <w:rsid w:val="00C611DA"/>
    <w:rsid w:val="00C6201F"/>
    <w:rsid w:val="00C62855"/>
    <w:rsid w:val="00C62AA7"/>
    <w:rsid w:val="00C62D6D"/>
    <w:rsid w:val="00C62DFA"/>
    <w:rsid w:val="00C6348A"/>
    <w:rsid w:val="00C636E8"/>
    <w:rsid w:val="00C638DB"/>
    <w:rsid w:val="00C63900"/>
    <w:rsid w:val="00C63D64"/>
    <w:rsid w:val="00C64333"/>
    <w:rsid w:val="00C64457"/>
    <w:rsid w:val="00C6457A"/>
    <w:rsid w:val="00C64631"/>
    <w:rsid w:val="00C64A78"/>
    <w:rsid w:val="00C64B4E"/>
    <w:rsid w:val="00C64ED8"/>
    <w:rsid w:val="00C64F1F"/>
    <w:rsid w:val="00C64F31"/>
    <w:rsid w:val="00C65320"/>
    <w:rsid w:val="00C65C25"/>
    <w:rsid w:val="00C65DCD"/>
    <w:rsid w:val="00C6628D"/>
    <w:rsid w:val="00C6641E"/>
    <w:rsid w:val="00C66456"/>
    <w:rsid w:val="00C6672B"/>
    <w:rsid w:val="00C668C8"/>
    <w:rsid w:val="00C66C13"/>
    <w:rsid w:val="00C672B0"/>
    <w:rsid w:val="00C6735D"/>
    <w:rsid w:val="00C6752E"/>
    <w:rsid w:val="00C6753B"/>
    <w:rsid w:val="00C70265"/>
    <w:rsid w:val="00C70384"/>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45C"/>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2C3"/>
    <w:rsid w:val="00C8639F"/>
    <w:rsid w:val="00C86927"/>
    <w:rsid w:val="00C86EFD"/>
    <w:rsid w:val="00C87184"/>
    <w:rsid w:val="00C872C3"/>
    <w:rsid w:val="00C87876"/>
    <w:rsid w:val="00C87E10"/>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2DE"/>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A1B"/>
    <w:rsid w:val="00CA7E86"/>
    <w:rsid w:val="00CB0383"/>
    <w:rsid w:val="00CB0E0B"/>
    <w:rsid w:val="00CB1020"/>
    <w:rsid w:val="00CB11A2"/>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53E6"/>
    <w:rsid w:val="00CB5B3A"/>
    <w:rsid w:val="00CB64D7"/>
    <w:rsid w:val="00CB687A"/>
    <w:rsid w:val="00CB6A6C"/>
    <w:rsid w:val="00CB6AA6"/>
    <w:rsid w:val="00CB70C3"/>
    <w:rsid w:val="00CB716F"/>
    <w:rsid w:val="00CB7E30"/>
    <w:rsid w:val="00CC0370"/>
    <w:rsid w:val="00CC040E"/>
    <w:rsid w:val="00CC0A34"/>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92B"/>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BB9"/>
    <w:rsid w:val="00CF3D65"/>
    <w:rsid w:val="00CF41C3"/>
    <w:rsid w:val="00CF461E"/>
    <w:rsid w:val="00CF47C5"/>
    <w:rsid w:val="00CF5340"/>
    <w:rsid w:val="00CF53F2"/>
    <w:rsid w:val="00CF5B2B"/>
    <w:rsid w:val="00CF5F84"/>
    <w:rsid w:val="00CF6394"/>
    <w:rsid w:val="00CF6695"/>
    <w:rsid w:val="00CF68A9"/>
    <w:rsid w:val="00CF68AF"/>
    <w:rsid w:val="00CF6919"/>
    <w:rsid w:val="00CF6C05"/>
    <w:rsid w:val="00CF6DFD"/>
    <w:rsid w:val="00CF6E8F"/>
    <w:rsid w:val="00CF7381"/>
    <w:rsid w:val="00CF7C8E"/>
    <w:rsid w:val="00D00431"/>
    <w:rsid w:val="00D0044D"/>
    <w:rsid w:val="00D00459"/>
    <w:rsid w:val="00D006FE"/>
    <w:rsid w:val="00D00CEF"/>
    <w:rsid w:val="00D00DBD"/>
    <w:rsid w:val="00D00E1E"/>
    <w:rsid w:val="00D01601"/>
    <w:rsid w:val="00D0191F"/>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17F9A"/>
    <w:rsid w:val="00D202A7"/>
    <w:rsid w:val="00D206CB"/>
    <w:rsid w:val="00D20B17"/>
    <w:rsid w:val="00D20E51"/>
    <w:rsid w:val="00D2130B"/>
    <w:rsid w:val="00D220A6"/>
    <w:rsid w:val="00D22615"/>
    <w:rsid w:val="00D227C7"/>
    <w:rsid w:val="00D22EE2"/>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E6C"/>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1C28"/>
    <w:rsid w:val="00D3204F"/>
    <w:rsid w:val="00D32139"/>
    <w:rsid w:val="00D3284C"/>
    <w:rsid w:val="00D32883"/>
    <w:rsid w:val="00D328E8"/>
    <w:rsid w:val="00D329DB"/>
    <w:rsid w:val="00D333FA"/>
    <w:rsid w:val="00D34503"/>
    <w:rsid w:val="00D345A7"/>
    <w:rsid w:val="00D35C02"/>
    <w:rsid w:val="00D35F9C"/>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CD3"/>
    <w:rsid w:val="00D42D72"/>
    <w:rsid w:val="00D42E7E"/>
    <w:rsid w:val="00D43083"/>
    <w:rsid w:val="00D430C3"/>
    <w:rsid w:val="00D43F66"/>
    <w:rsid w:val="00D44168"/>
    <w:rsid w:val="00D44355"/>
    <w:rsid w:val="00D445B5"/>
    <w:rsid w:val="00D445F8"/>
    <w:rsid w:val="00D4484B"/>
    <w:rsid w:val="00D44E30"/>
    <w:rsid w:val="00D45302"/>
    <w:rsid w:val="00D453F2"/>
    <w:rsid w:val="00D45957"/>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1BD"/>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2F6B"/>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A7F"/>
    <w:rsid w:val="00D91C9F"/>
    <w:rsid w:val="00D920E5"/>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0D1F"/>
    <w:rsid w:val="00DA180F"/>
    <w:rsid w:val="00DA18EC"/>
    <w:rsid w:val="00DA2052"/>
    <w:rsid w:val="00DA2439"/>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6CE9"/>
    <w:rsid w:val="00DA6EFD"/>
    <w:rsid w:val="00DA72A8"/>
    <w:rsid w:val="00DA776C"/>
    <w:rsid w:val="00DA79A6"/>
    <w:rsid w:val="00DA7F0B"/>
    <w:rsid w:val="00DA7F21"/>
    <w:rsid w:val="00DB074C"/>
    <w:rsid w:val="00DB0759"/>
    <w:rsid w:val="00DB0CC5"/>
    <w:rsid w:val="00DB11D7"/>
    <w:rsid w:val="00DB1284"/>
    <w:rsid w:val="00DB1391"/>
    <w:rsid w:val="00DB17D2"/>
    <w:rsid w:val="00DB1A57"/>
    <w:rsid w:val="00DB1A96"/>
    <w:rsid w:val="00DB1F21"/>
    <w:rsid w:val="00DB2009"/>
    <w:rsid w:val="00DB23EA"/>
    <w:rsid w:val="00DB2476"/>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0EA5"/>
    <w:rsid w:val="00DC1208"/>
    <w:rsid w:val="00DC182B"/>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C8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66F"/>
    <w:rsid w:val="00DE69DB"/>
    <w:rsid w:val="00DE6F8B"/>
    <w:rsid w:val="00DE7118"/>
    <w:rsid w:val="00DE77D6"/>
    <w:rsid w:val="00DE7C65"/>
    <w:rsid w:val="00DE7D4F"/>
    <w:rsid w:val="00DE7DA9"/>
    <w:rsid w:val="00DE7DF6"/>
    <w:rsid w:val="00DE7FBE"/>
    <w:rsid w:val="00DF06C2"/>
    <w:rsid w:val="00DF0E23"/>
    <w:rsid w:val="00DF169D"/>
    <w:rsid w:val="00DF188B"/>
    <w:rsid w:val="00DF2577"/>
    <w:rsid w:val="00DF260A"/>
    <w:rsid w:val="00DF2854"/>
    <w:rsid w:val="00DF2A9A"/>
    <w:rsid w:val="00DF3090"/>
    <w:rsid w:val="00DF32AD"/>
    <w:rsid w:val="00DF32B8"/>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804"/>
    <w:rsid w:val="00DF7D8E"/>
    <w:rsid w:val="00DF7ED4"/>
    <w:rsid w:val="00E0007D"/>
    <w:rsid w:val="00E0009D"/>
    <w:rsid w:val="00E006D1"/>
    <w:rsid w:val="00E00966"/>
    <w:rsid w:val="00E009E9"/>
    <w:rsid w:val="00E00DFA"/>
    <w:rsid w:val="00E017E7"/>
    <w:rsid w:val="00E01B6F"/>
    <w:rsid w:val="00E01E27"/>
    <w:rsid w:val="00E01F09"/>
    <w:rsid w:val="00E02316"/>
    <w:rsid w:val="00E02555"/>
    <w:rsid w:val="00E025AF"/>
    <w:rsid w:val="00E026F9"/>
    <w:rsid w:val="00E0279A"/>
    <w:rsid w:val="00E02EF9"/>
    <w:rsid w:val="00E02F16"/>
    <w:rsid w:val="00E0330C"/>
    <w:rsid w:val="00E0331C"/>
    <w:rsid w:val="00E03419"/>
    <w:rsid w:val="00E034C9"/>
    <w:rsid w:val="00E039D1"/>
    <w:rsid w:val="00E03A2D"/>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3FFC"/>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39"/>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4E50"/>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47C2E"/>
    <w:rsid w:val="00E50E50"/>
    <w:rsid w:val="00E514C3"/>
    <w:rsid w:val="00E514E8"/>
    <w:rsid w:val="00E51FF0"/>
    <w:rsid w:val="00E5227E"/>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BEE"/>
    <w:rsid w:val="00E63F7A"/>
    <w:rsid w:val="00E6410D"/>
    <w:rsid w:val="00E64BAA"/>
    <w:rsid w:val="00E64EF0"/>
    <w:rsid w:val="00E65016"/>
    <w:rsid w:val="00E65722"/>
    <w:rsid w:val="00E65811"/>
    <w:rsid w:val="00E6582B"/>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2FC"/>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34D"/>
    <w:rsid w:val="00E96537"/>
    <w:rsid w:val="00E9690E"/>
    <w:rsid w:val="00E96A9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CE"/>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507"/>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2E69"/>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1814"/>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75A"/>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5A01"/>
    <w:rsid w:val="00F064C6"/>
    <w:rsid w:val="00F0650F"/>
    <w:rsid w:val="00F066DE"/>
    <w:rsid w:val="00F069E5"/>
    <w:rsid w:val="00F070E0"/>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3C67"/>
    <w:rsid w:val="00F140C8"/>
    <w:rsid w:val="00F14109"/>
    <w:rsid w:val="00F14482"/>
    <w:rsid w:val="00F14515"/>
    <w:rsid w:val="00F145CF"/>
    <w:rsid w:val="00F14765"/>
    <w:rsid w:val="00F148C6"/>
    <w:rsid w:val="00F14D09"/>
    <w:rsid w:val="00F156B5"/>
    <w:rsid w:val="00F15BA3"/>
    <w:rsid w:val="00F15E8B"/>
    <w:rsid w:val="00F15EA2"/>
    <w:rsid w:val="00F15EF3"/>
    <w:rsid w:val="00F16226"/>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1A"/>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E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128"/>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83F"/>
    <w:rsid w:val="00F65AEC"/>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0FAA"/>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54"/>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689"/>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819"/>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39F"/>
    <w:rsid w:val="00FA4B51"/>
    <w:rsid w:val="00FA4B5C"/>
    <w:rsid w:val="00FA5285"/>
    <w:rsid w:val="00FA6EE2"/>
    <w:rsid w:val="00FA7140"/>
    <w:rsid w:val="00FA7265"/>
    <w:rsid w:val="00FA753E"/>
    <w:rsid w:val="00FA759E"/>
    <w:rsid w:val="00FA79C1"/>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4C52"/>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614"/>
    <w:rsid w:val="00FC58AF"/>
    <w:rsid w:val="00FC5F24"/>
    <w:rsid w:val="00FC5F8E"/>
    <w:rsid w:val="00FC6284"/>
    <w:rsid w:val="00FC66A7"/>
    <w:rsid w:val="00FC66FE"/>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4E8"/>
    <w:rsid w:val="00FD4A4E"/>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04"/>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AF0"/>
    <w:rsid w:val="00FE4C19"/>
    <w:rsid w:val="00FE5738"/>
    <w:rsid w:val="00FE5A9E"/>
    <w:rsid w:val="00FE5EBE"/>
    <w:rsid w:val="00FE6030"/>
    <w:rsid w:val="00FE62F5"/>
    <w:rsid w:val="00FE63EA"/>
    <w:rsid w:val="00FE64C5"/>
    <w:rsid w:val="00FE6630"/>
    <w:rsid w:val="00FE6D8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197"/>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8CD7"/>
  <w15:docId w15:val="{04CD06DB-6242-4616-A6AD-48D74B1D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34D"/>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5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1"/>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2"/>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10"/>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4957485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08015042">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4421188">
      <w:bodyDiv w:val="1"/>
      <w:marLeft w:val="0"/>
      <w:marRight w:val="0"/>
      <w:marTop w:val="0"/>
      <w:marBottom w:val="0"/>
      <w:divBdr>
        <w:top w:val="none" w:sz="0" w:space="0" w:color="auto"/>
        <w:left w:val="none" w:sz="0" w:space="0" w:color="auto"/>
        <w:bottom w:val="none" w:sz="0" w:space="0" w:color="auto"/>
        <w:right w:val="none" w:sz="0" w:space="0" w:color="auto"/>
      </w:divBdr>
    </w:div>
    <w:div w:id="195393979">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68590800">
      <w:bodyDiv w:val="1"/>
      <w:marLeft w:val="0"/>
      <w:marRight w:val="0"/>
      <w:marTop w:val="0"/>
      <w:marBottom w:val="0"/>
      <w:divBdr>
        <w:top w:val="none" w:sz="0" w:space="0" w:color="auto"/>
        <w:left w:val="none" w:sz="0" w:space="0" w:color="auto"/>
        <w:bottom w:val="none" w:sz="0" w:space="0" w:color="auto"/>
        <w:right w:val="none" w:sz="0" w:space="0" w:color="auto"/>
      </w:divBdr>
    </w:div>
    <w:div w:id="276135427">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04433052">
      <w:bodyDiv w:val="1"/>
      <w:marLeft w:val="0"/>
      <w:marRight w:val="0"/>
      <w:marTop w:val="0"/>
      <w:marBottom w:val="0"/>
      <w:divBdr>
        <w:top w:val="none" w:sz="0" w:space="0" w:color="auto"/>
        <w:left w:val="none" w:sz="0" w:space="0" w:color="auto"/>
        <w:bottom w:val="none" w:sz="0" w:space="0" w:color="auto"/>
        <w:right w:val="none" w:sz="0" w:space="0" w:color="auto"/>
      </w:divBdr>
    </w:div>
    <w:div w:id="319165022">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29329128">
      <w:bodyDiv w:val="1"/>
      <w:marLeft w:val="0"/>
      <w:marRight w:val="0"/>
      <w:marTop w:val="0"/>
      <w:marBottom w:val="0"/>
      <w:divBdr>
        <w:top w:val="none" w:sz="0" w:space="0" w:color="auto"/>
        <w:left w:val="none" w:sz="0" w:space="0" w:color="auto"/>
        <w:bottom w:val="none" w:sz="0" w:space="0" w:color="auto"/>
        <w:right w:val="none" w:sz="0" w:space="0" w:color="auto"/>
      </w:divBdr>
    </w:div>
    <w:div w:id="334304653">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4476563">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47145166">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74695784">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55410141">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628959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499467821">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4981428">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49805673">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7390657">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0514568">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3559312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59762439">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792409910">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8106213">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05264281">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55793407">
      <w:bodyDiv w:val="1"/>
      <w:marLeft w:val="0"/>
      <w:marRight w:val="0"/>
      <w:marTop w:val="0"/>
      <w:marBottom w:val="0"/>
      <w:divBdr>
        <w:top w:val="none" w:sz="0" w:space="0" w:color="auto"/>
        <w:left w:val="none" w:sz="0" w:space="0" w:color="auto"/>
        <w:bottom w:val="none" w:sz="0" w:space="0" w:color="auto"/>
        <w:right w:val="none" w:sz="0" w:space="0" w:color="auto"/>
      </w:divBdr>
    </w:div>
    <w:div w:id="977496352">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4434553">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16810429">
      <w:bodyDiv w:val="1"/>
      <w:marLeft w:val="0"/>
      <w:marRight w:val="0"/>
      <w:marTop w:val="0"/>
      <w:marBottom w:val="0"/>
      <w:divBdr>
        <w:top w:val="none" w:sz="0" w:space="0" w:color="auto"/>
        <w:left w:val="none" w:sz="0" w:space="0" w:color="auto"/>
        <w:bottom w:val="none" w:sz="0" w:space="0" w:color="auto"/>
        <w:right w:val="none" w:sz="0" w:space="0" w:color="auto"/>
      </w:divBdr>
    </w:div>
    <w:div w:id="1066142799">
      <w:bodyDiv w:val="1"/>
      <w:marLeft w:val="0"/>
      <w:marRight w:val="0"/>
      <w:marTop w:val="0"/>
      <w:marBottom w:val="0"/>
      <w:divBdr>
        <w:top w:val="none" w:sz="0" w:space="0" w:color="auto"/>
        <w:left w:val="none" w:sz="0" w:space="0" w:color="auto"/>
        <w:bottom w:val="none" w:sz="0" w:space="0" w:color="auto"/>
        <w:right w:val="none" w:sz="0" w:space="0" w:color="auto"/>
      </w:divBdr>
    </w:div>
    <w:div w:id="1072389375">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653593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04305104">
      <w:bodyDiv w:val="1"/>
      <w:marLeft w:val="0"/>
      <w:marRight w:val="0"/>
      <w:marTop w:val="0"/>
      <w:marBottom w:val="0"/>
      <w:divBdr>
        <w:top w:val="none" w:sz="0" w:space="0" w:color="auto"/>
        <w:left w:val="none" w:sz="0" w:space="0" w:color="auto"/>
        <w:bottom w:val="none" w:sz="0" w:space="0" w:color="auto"/>
        <w:right w:val="none" w:sz="0" w:space="0" w:color="auto"/>
      </w:divBdr>
    </w:div>
    <w:div w:id="1115322927">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187015538">
      <w:bodyDiv w:val="1"/>
      <w:marLeft w:val="0"/>
      <w:marRight w:val="0"/>
      <w:marTop w:val="0"/>
      <w:marBottom w:val="0"/>
      <w:divBdr>
        <w:top w:val="none" w:sz="0" w:space="0" w:color="auto"/>
        <w:left w:val="none" w:sz="0" w:space="0" w:color="auto"/>
        <w:bottom w:val="none" w:sz="0" w:space="0" w:color="auto"/>
        <w:right w:val="none" w:sz="0" w:space="0" w:color="auto"/>
      </w:divBdr>
    </w:div>
    <w:div w:id="1235429277">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51502993">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47310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36423386">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69068267">
      <w:bodyDiv w:val="1"/>
      <w:marLeft w:val="0"/>
      <w:marRight w:val="0"/>
      <w:marTop w:val="0"/>
      <w:marBottom w:val="0"/>
      <w:divBdr>
        <w:top w:val="none" w:sz="0" w:space="0" w:color="auto"/>
        <w:left w:val="none" w:sz="0" w:space="0" w:color="auto"/>
        <w:bottom w:val="none" w:sz="0" w:space="0" w:color="auto"/>
        <w:right w:val="none" w:sz="0" w:space="0" w:color="auto"/>
      </w:divBdr>
    </w:div>
    <w:div w:id="1375276368">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389643364">
      <w:bodyDiv w:val="1"/>
      <w:marLeft w:val="0"/>
      <w:marRight w:val="0"/>
      <w:marTop w:val="0"/>
      <w:marBottom w:val="0"/>
      <w:divBdr>
        <w:top w:val="none" w:sz="0" w:space="0" w:color="auto"/>
        <w:left w:val="none" w:sz="0" w:space="0" w:color="auto"/>
        <w:bottom w:val="none" w:sz="0" w:space="0" w:color="auto"/>
        <w:right w:val="none" w:sz="0" w:space="0" w:color="auto"/>
      </w:divBdr>
    </w:div>
    <w:div w:id="1395545347">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29279672">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47848423">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85707166">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3593475">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3203825">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033199">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60647349">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5770548">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19160080">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1639131">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69152140">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795365674">
      <w:bodyDiv w:val="1"/>
      <w:marLeft w:val="0"/>
      <w:marRight w:val="0"/>
      <w:marTop w:val="0"/>
      <w:marBottom w:val="0"/>
      <w:divBdr>
        <w:top w:val="none" w:sz="0" w:space="0" w:color="auto"/>
        <w:left w:val="none" w:sz="0" w:space="0" w:color="auto"/>
        <w:bottom w:val="none" w:sz="0" w:space="0" w:color="auto"/>
        <w:right w:val="none" w:sz="0" w:space="0" w:color="auto"/>
      </w:divBdr>
    </w:div>
    <w:div w:id="1808428851">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16600876">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6114775">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889369053">
      <w:bodyDiv w:val="1"/>
      <w:marLeft w:val="0"/>
      <w:marRight w:val="0"/>
      <w:marTop w:val="0"/>
      <w:marBottom w:val="0"/>
      <w:divBdr>
        <w:top w:val="none" w:sz="0" w:space="0" w:color="auto"/>
        <w:left w:val="none" w:sz="0" w:space="0" w:color="auto"/>
        <w:bottom w:val="none" w:sz="0" w:space="0" w:color="auto"/>
        <w:right w:val="none" w:sz="0" w:space="0" w:color="auto"/>
      </w:divBdr>
    </w:div>
    <w:div w:id="1893888007">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06861386">
      <w:bodyDiv w:val="1"/>
      <w:marLeft w:val="0"/>
      <w:marRight w:val="0"/>
      <w:marTop w:val="0"/>
      <w:marBottom w:val="0"/>
      <w:divBdr>
        <w:top w:val="none" w:sz="0" w:space="0" w:color="auto"/>
        <w:left w:val="none" w:sz="0" w:space="0" w:color="auto"/>
        <w:bottom w:val="none" w:sz="0" w:space="0" w:color="auto"/>
        <w:right w:val="none" w:sz="0" w:space="0" w:color="auto"/>
      </w:divBdr>
    </w:div>
    <w:div w:id="2024550867">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60321476">
      <w:bodyDiv w:val="1"/>
      <w:marLeft w:val="0"/>
      <w:marRight w:val="0"/>
      <w:marTop w:val="0"/>
      <w:marBottom w:val="0"/>
      <w:divBdr>
        <w:top w:val="none" w:sz="0" w:space="0" w:color="auto"/>
        <w:left w:val="none" w:sz="0" w:space="0" w:color="auto"/>
        <w:bottom w:val="none" w:sz="0" w:space="0" w:color="auto"/>
        <w:right w:val="none" w:sz="0" w:space="0" w:color="auto"/>
      </w:divBdr>
    </w:div>
    <w:div w:id="2068993768">
      <w:bodyDiv w:val="1"/>
      <w:marLeft w:val="0"/>
      <w:marRight w:val="0"/>
      <w:marTop w:val="0"/>
      <w:marBottom w:val="0"/>
      <w:divBdr>
        <w:top w:val="none" w:sz="0" w:space="0" w:color="auto"/>
        <w:left w:val="none" w:sz="0" w:space="0" w:color="auto"/>
        <w:bottom w:val="none" w:sz="0" w:space="0" w:color="auto"/>
        <w:right w:val="none" w:sz="0" w:space="0" w:color="auto"/>
      </w:divBdr>
    </w:div>
    <w:div w:id="20851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mailto:milos.zarko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customXml" Target="../customXml/item159.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1082;jn.gov.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60.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footer" Target="footer3.xml"/><Relationship Id="rId172" Type="http://schemas.openxmlformats.org/officeDocument/2006/relationships/hyperlink" Target="mailto:milos.zarkovic@eps.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ntTable" Target="fontTable.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1.xml"/><Relationship Id="rId179" Type="http://schemas.openxmlformats.org/officeDocument/2006/relationships/theme" Target="theme/theme1.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58.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milos.zarkovic@"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CoverPageProperties xmlns="http://schemas.microsoft.com/office/2006/coverPageProps">
  <PublishDate>2013-06-03T00:00:00</PublishDate>
  <Abstract/>
  <CompanyAddress/>
  <CompanyPhone/>
  <CompanyFax/>
  <CompanyEmail/>
</CoverPageProperties>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89D9-973F-4FA3-9B83-331D4D88787E}"/>
</file>

<file path=customXml/itemProps10.xml><?xml version="1.0" encoding="utf-8"?>
<ds:datastoreItem xmlns:ds="http://schemas.openxmlformats.org/officeDocument/2006/customXml" ds:itemID="{76889838-2860-4102-A423-43A7F0CA77C9}"/>
</file>

<file path=customXml/itemProps100.xml><?xml version="1.0" encoding="utf-8"?>
<ds:datastoreItem xmlns:ds="http://schemas.openxmlformats.org/officeDocument/2006/customXml" ds:itemID="{FAA45B61-1B9F-4C0E-B7B8-85F99822BC1D}"/>
</file>

<file path=customXml/itemProps101.xml><?xml version="1.0" encoding="utf-8"?>
<ds:datastoreItem xmlns:ds="http://schemas.openxmlformats.org/officeDocument/2006/customXml" ds:itemID="{BC8A0043-F8C9-4F9C-B2A2-C2D9150359B9}"/>
</file>

<file path=customXml/itemProps102.xml><?xml version="1.0" encoding="utf-8"?>
<ds:datastoreItem xmlns:ds="http://schemas.openxmlformats.org/officeDocument/2006/customXml" ds:itemID="{65CE7110-7E85-4572-906F-794272EB43BC}"/>
</file>

<file path=customXml/itemProps103.xml><?xml version="1.0" encoding="utf-8"?>
<ds:datastoreItem xmlns:ds="http://schemas.openxmlformats.org/officeDocument/2006/customXml" ds:itemID="{D228BA3C-B4FD-4949-A52B-2151E240735C}"/>
</file>

<file path=customXml/itemProps104.xml><?xml version="1.0" encoding="utf-8"?>
<ds:datastoreItem xmlns:ds="http://schemas.openxmlformats.org/officeDocument/2006/customXml" ds:itemID="{2A47E5B7-45E2-49FA-96C5-31554465BA6E}"/>
</file>

<file path=customXml/itemProps105.xml><?xml version="1.0" encoding="utf-8"?>
<ds:datastoreItem xmlns:ds="http://schemas.openxmlformats.org/officeDocument/2006/customXml" ds:itemID="{7E78922E-F1C7-4C2B-9E87-C4AD9499A863}"/>
</file>

<file path=customXml/itemProps106.xml><?xml version="1.0" encoding="utf-8"?>
<ds:datastoreItem xmlns:ds="http://schemas.openxmlformats.org/officeDocument/2006/customXml" ds:itemID="{EF3E3AE0-B178-4F30-8ADA-A405D8E2ECF9}"/>
</file>

<file path=customXml/itemProps107.xml><?xml version="1.0" encoding="utf-8"?>
<ds:datastoreItem xmlns:ds="http://schemas.openxmlformats.org/officeDocument/2006/customXml" ds:itemID="{01950FD8-0EA7-401F-A065-EA8D94692855}"/>
</file>

<file path=customXml/itemProps108.xml><?xml version="1.0" encoding="utf-8"?>
<ds:datastoreItem xmlns:ds="http://schemas.openxmlformats.org/officeDocument/2006/customXml" ds:itemID="{87DF7310-3722-4F94-A528-774C1311605F}"/>
</file>

<file path=customXml/itemProps109.xml><?xml version="1.0" encoding="utf-8"?>
<ds:datastoreItem xmlns:ds="http://schemas.openxmlformats.org/officeDocument/2006/customXml" ds:itemID="{70467BE4-9817-469E-93EC-82E3319E80FE}"/>
</file>

<file path=customXml/itemProps11.xml><?xml version="1.0" encoding="utf-8"?>
<ds:datastoreItem xmlns:ds="http://schemas.openxmlformats.org/officeDocument/2006/customXml" ds:itemID="{5FA07434-484B-44BA-A81C-289A8CCE6000}"/>
</file>

<file path=customXml/itemProps110.xml><?xml version="1.0" encoding="utf-8"?>
<ds:datastoreItem xmlns:ds="http://schemas.openxmlformats.org/officeDocument/2006/customXml" ds:itemID="{8ABDA219-944B-4BD4-89B9-CF52D43A0175}"/>
</file>

<file path=customXml/itemProps111.xml><?xml version="1.0" encoding="utf-8"?>
<ds:datastoreItem xmlns:ds="http://schemas.openxmlformats.org/officeDocument/2006/customXml" ds:itemID="{0B77D02E-A437-4045-9E90-7F0E965CF470}"/>
</file>

<file path=customXml/itemProps112.xml><?xml version="1.0" encoding="utf-8"?>
<ds:datastoreItem xmlns:ds="http://schemas.openxmlformats.org/officeDocument/2006/customXml" ds:itemID="{2C50846A-2127-4D14-96DB-DC89216FAE5D}"/>
</file>

<file path=customXml/itemProps113.xml><?xml version="1.0" encoding="utf-8"?>
<ds:datastoreItem xmlns:ds="http://schemas.openxmlformats.org/officeDocument/2006/customXml" ds:itemID="{5B3923B3-FE74-4376-BD2C-C825C91B0206}"/>
</file>

<file path=customXml/itemProps114.xml><?xml version="1.0" encoding="utf-8"?>
<ds:datastoreItem xmlns:ds="http://schemas.openxmlformats.org/officeDocument/2006/customXml" ds:itemID="{41C7B933-7F2E-423A-B116-F051ECC80EE7}"/>
</file>

<file path=customXml/itemProps115.xml><?xml version="1.0" encoding="utf-8"?>
<ds:datastoreItem xmlns:ds="http://schemas.openxmlformats.org/officeDocument/2006/customXml" ds:itemID="{6876124A-E4EC-463E-B409-890F23B1809C}"/>
</file>

<file path=customXml/itemProps116.xml><?xml version="1.0" encoding="utf-8"?>
<ds:datastoreItem xmlns:ds="http://schemas.openxmlformats.org/officeDocument/2006/customXml" ds:itemID="{682200C3-CE55-4096-8B05-421B544DB942}"/>
</file>

<file path=customXml/itemProps117.xml><?xml version="1.0" encoding="utf-8"?>
<ds:datastoreItem xmlns:ds="http://schemas.openxmlformats.org/officeDocument/2006/customXml" ds:itemID="{64C023C7-82F1-4856-84FF-33E26535A1A2}"/>
</file>

<file path=customXml/itemProps118.xml><?xml version="1.0" encoding="utf-8"?>
<ds:datastoreItem xmlns:ds="http://schemas.openxmlformats.org/officeDocument/2006/customXml" ds:itemID="{54C7FB4F-D6B3-443D-91E3-0F24A11A8AA6}"/>
</file>

<file path=customXml/itemProps119.xml><?xml version="1.0" encoding="utf-8"?>
<ds:datastoreItem xmlns:ds="http://schemas.openxmlformats.org/officeDocument/2006/customXml" ds:itemID="{DE772BA7-D95E-474D-88D0-E312FBCD46BE}"/>
</file>

<file path=customXml/itemProps12.xml><?xml version="1.0" encoding="utf-8"?>
<ds:datastoreItem xmlns:ds="http://schemas.openxmlformats.org/officeDocument/2006/customXml" ds:itemID="{3264604E-5DFD-48A6-AFFA-8ADD6D40947F}"/>
</file>

<file path=customXml/itemProps120.xml><?xml version="1.0" encoding="utf-8"?>
<ds:datastoreItem xmlns:ds="http://schemas.openxmlformats.org/officeDocument/2006/customXml" ds:itemID="{A762AD76-0180-44B0-9D49-5E3507BAE120}"/>
</file>

<file path=customXml/itemProps121.xml><?xml version="1.0" encoding="utf-8"?>
<ds:datastoreItem xmlns:ds="http://schemas.openxmlformats.org/officeDocument/2006/customXml" ds:itemID="{CC435D5E-6635-43B9-B24F-B1C8E29611A7}"/>
</file>

<file path=customXml/itemProps122.xml><?xml version="1.0" encoding="utf-8"?>
<ds:datastoreItem xmlns:ds="http://schemas.openxmlformats.org/officeDocument/2006/customXml" ds:itemID="{B986A0E6-8316-4161-B1E7-23C2F9324EA6}"/>
</file>

<file path=customXml/itemProps123.xml><?xml version="1.0" encoding="utf-8"?>
<ds:datastoreItem xmlns:ds="http://schemas.openxmlformats.org/officeDocument/2006/customXml" ds:itemID="{E5A4D8EF-E810-4633-BDA6-A6D81E958BF9}"/>
</file>

<file path=customXml/itemProps124.xml><?xml version="1.0" encoding="utf-8"?>
<ds:datastoreItem xmlns:ds="http://schemas.openxmlformats.org/officeDocument/2006/customXml" ds:itemID="{F3A914EA-F10F-41CD-B5E9-3680436625AC}"/>
</file>

<file path=customXml/itemProps125.xml><?xml version="1.0" encoding="utf-8"?>
<ds:datastoreItem xmlns:ds="http://schemas.openxmlformats.org/officeDocument/2006/customXml" ds:itemID="{8BAA6ECA-8129-4E4B-9CDC-4D4EB729CC17}"/>
</file>

<file path=customXml/itemProps126.xml><?xml version="1.0" encoding="utf-8"?>
<ds:datastoreItem xmlns:ds="http://schemas.openxmlformats.org/officeDocument/2006/customXml" ds:itemID="{027CC930-B935-428C-9116-30DDE0911610}"/>
</file>

<file path=customXml/itemProps127.xml><?xml version="1.0" encoding="utf-8"?>
<ds:datastoreItem xmlns:ds="http://schemas.openxmlformats.org/officeDocument/2006/customXml" ds:itemID="{3C8B6574-16EC-4514-BCE0-F284DF7B237A}"/>
</file>

<file path=customXml/itemProps128.xml><?xml version="1.0" encoding="utf-8"?>
<ds:datastoreItem xmlns:ds="http://schemas.openxmlformats.org/officeDocument/2006/customXml" ds:itemID="{C02D7A5D-10C8-4336-8AC6-5DD782662C71}"/>
</file>

<file path=customXml/itemProps129.xml><?xml version="1.0" encoding="utf-8"?>
<ds:datastoreItem xmlns:ds="http://schemas.openxmlformats.org/officeDocument/2006/customXml" ds:itemID="{DD9795C5-5AFF-4061-B072-DA53F06840DA}"/>
</file>

<file path=customXml/itemProps13.xml><?xml version="1.0" encoding="utf-8"?>
<ds:datastoreItem xmlns:ds="http://schemas.openxmlformats.org/officeDocument/2006/customXml" ds:itemID="{73188095-2A6C-4693-BD28-13A1A48CCAF6}"/>
</file>

<file path=customXml/itemProps130.xml><?xml version="1.0" encoding="utf-8"?>
<ds:datastoreItem xmlns:ds="http://schemas.openxmlformats.org/officeDocument/2006/customXml" ds:itemID="{783A2699-A99B-4A15-B162-691013A62B58}"/>
</file>

<file path=customXml/itemProps131.xml><?xml version="1.0" encoding="utf-8"?>
<ds:datastoreItem xmlns:ds="http://schemas.openxmlformats.org/officeDocument/2006/customXml" ds:itemID="{5CCC512E-3361-4D16-B494-090D4BE5D08A}"/>
</file>

<file path=customXml/itemProps132.xml><?xml version="1.0" encoding="utf-8"?>
<ds:datastoreItem xmlns:ds="http://schemas.openxmlformats.org/officeDocument/2006/customXml" ds:itemID="{CB8FB88C-FF2D-4CF4-9919-0367C0409A50}"/>
</file>

<file path=customXml/itemProps133.xml><?xml version="1.0" encoding="utf-8"?>
<ds:datastoreItem xmlns:ds="http://schemas.openxmlformats.org/officeDocument/2006/customXml" ds:itemID="{654F0FD7-B719-4EED-AAE9-0C98E902CB27}"/>
</file>

<file path=customXml/itemProps134.xml><?xml version="1.0" encoding="utf-8"?>
<ds:datastoreItem xmlns:ds="http://schemas.openxmlformats.org/officeDocument/2006/customXml" ds:itemID="{7AF179A8-AE44-4EB0-9759-24D9C2FF1520}"/>
</file>

<file path=customXml/itemProps135.xml><?xml version="1.0" encoding="utf-8"?>
<ds:datastoreItem xmlns:ds="http://schemas.openxmlformats.org/officeDocument/2006/customXml" ds:itemID="{D1BD1F9D-C58E-4086-A037-F1B70929A6B6}"/>
</file>

<file path=customXml/itemProps136.xml><?xml version="1.0" encoding="utf-8"?>
<ds:datastoreItem xmlns:ds="http://schemas.openxmlformats.org/officeDocument/2006/customXml" ds:itemID="{37B74BB5-E856-4289-B65C-A647DB87761C}"/>
</file>

<file path=customXml/itemProps137.xml><?xml version="1.0" encoding="utf-8"?>
<ds:datastoreItem xmlns:ds="http://schemas.openxmlformats.org/officeDocument/2006/customXml" ds:itemID="{12983E6D-8370-4A85-BC86-223BD9F1F585}"/>
</file>

<file path=customXml/itemProps138.xml><?xml version="1.0" encoding="utf-8"?>
<ds:datastoreItem xmlns:ds="http://schemas.openxmlformats.org/officeDocument/2006/customXml" ds:itemID="{369A4C49-4BFA-40AF-B579-F2B9950A21AD}"/>
</file>

<file path=customXml/itemProps139.xml><?xml version="1.0" encoding="utf-8"?>
<ds:datastoreItem xmlns:ds="http://schemas.openxmlformats.org/officeDocument/2006/customXml" ds:itemID="{07991E11-28CD-48F5-BE0B-FD433DBC37D3}"/>
</file>

<file path=customXml/itemProps14.xml><?xml version="1.0" encoding="utf-8"?>
<ds:datastoreItem xmlns:ds="http://schemas.openxmlformats.org/officeDocument/2006/customXml" ds:itemID="{8A468B2D-C5B7-42D0-A466-EE67AE849785}"/>
</file>

<file path=customXml/itemProps140.xml><?xml version="1.0" encoding="utf-8"?>
<ds:datastoreItem xmlns:ds="http://schemas.openxmlformats.org/officeDocument/2006/customXml" ds:itemID="{18C1D060-AAAF-43A0-9993-A6BD2410E574}"/>
</file>

<file path=customXml/itemProps141.xml><?xml version="1.0" encoding="utf-8"?>
<ds:datastoreItem xmlns:ds="http://schemas.openxmlformats.org/officeDocument/2006/customXml" ds:itemID="{140D6A85-4C32-45B9-BBA5-B69CB2BFF0B8}"/>
</file>

<file path=customXml/itemProps142.xml><?xml version="1.0" encoding="utf-8"?>
<ds:datastoreItem xmlns:ds="http://schemas.openxmlformats.org/officeDocument/2006/customXml" ds:itemID="{F672F72A-1BC0-44D8-B463-CA0E48FBA8D8}"/>
</file>

<file path=customXml/itemProps143.xml><?xml version="1.0" encoding="utf-8"?>
<ds:datastoreItem xmlns:ds="http://schemas.openxmlformats.org/officeDocument/2006/customXml" ds:itemID="{B1115997-721B-4B86-A4E6-77A6B0C5EEFB}"/>
</file>

<file path=customXml/itemProps144.xml><?xml version="1.0" encoding="utf-8"?>
<ds:datastoreItem xmlns:ds="http://schemas.openxmlformats.org/officeDocument/2006/customXml" ds:itemID="{2FC2E2F7-D208-4B61-8D6E-C4DEE1C36F9D}"/>
</file>

<file path=customXml/itemProps145.xml><?xml version="1.0" encoding="utf-8"?>
<ds:datastoreItem xmlns:ds="http://schemas.openxmlformats.org/officeDocument/2006/customXml" ds:itemID="{DA98A055-10FA-490C-8E66-3AE457BE1F6D}"/>
</file>

<file path=customXml/itemProps146.xml><?xml version="1.0" encoding="utf-8"?>
<ds:datastoreItem xmlns:ds="http://schemas.openxmlformats.org/officeDocument/2006/customXml" ds:itemID="{33465EAB-5674-4B42-92A8-165C7659102C}"/>
</file>

<file path=customXml/itemProps147.xml><?xml version="1.0" encoding="utf-8"?>
<ds:datastoreItem xmlns:ds="http://schemas.openxmlformats.org/officeDocument/2006/customXml" ds:itemID="{2D2CD2BE-1CD9-4ED3-8ACE-D79AA8F58D29}"/>
</file>

<file path=customXml/itemProps148.xml><?xml version="1.0" encoding="utf-8"?>
<ds:datastoreItem xmlns:ds="http://schemas.openxmlformats.org/officeDocument/2006/customXml" ds:itemID="{6022B242-0B35-4F8B-9999-8E562DAF7219}"/>
</file>

<file path=customXml/itemProps149.xml><?xml version="1.0" encoding="utf-8"?>
<ds:datastoreItem xmlns:ds="http://schemas.openxmlformats.org/officeDocument/2006/customXml" ds:itemID="{864FC096-6E3A-4A98-BF5F-186E50CC0315}"/>
</file>

<file path=customXml/itemProps15.xml><?xml version="1.0" encoding="utf-8"?>
<ds:datastoreItem xmlns:ds="http://schemas.openxmlformats.org/officeDocument/2006/customXml" ds:itemID="{364DCF3C-8B90-4698-A62F-850668C1C31F}"/>
</file>

<file path=customXml/itemProps150.xml><?xml version="1.0" encoding="utf-8"?>
<ds:datastoreItem xmlns:ds="http://schemas.openxmlformats.org/officeDocument/2006/customXml" ds:itemID="{7C403C1A-0916-4444-A89C-1DA556D3C212}"/>
</file>

<file path=customXml/itemProps151.xml><?xml version="1.0" encoding="utf-8"?>
<ds:datastoreItem xmlns:ds="http://schemas.openxmlformats.org/officeDocument/2006/customXml" ds:itemID="{AB909B75-8B1C-4585-87CD-1918177CEFA6}"/>
</file>

<file path=customXml/itemProps152.xml><?xml version="1.0" encoding="utf-8"?>
<ds:datastoreItem xmlns:ds="http://schemas.openxmlformats.org/officeDocument/2006/customXml" ds:itemID="{0B612B0D-3050-4F99-94B5-948B6F684526}"/>
</file>

<file path=customXml/itemProps153.xml><?xml version="1.0" encoding="utf-8"?>
<ds:datastoreItem xmlns:ds="http://schemas.openxmlformats.org/officeDocument/2006/customXml" ds:itemID="{BDF58C14-B095-4302-8C72-9E85B7FCC607}"/>
</file>

<file path=customXml/itemProps154.xml><?xml version="1.0" encoding="utf-8"?>
<ds:datastoreItem xmlns:ds="http://schemas.openxmlformats.org/officeDocument/2006/customXml" ds:itemID="{21461BE2-995C-43C3-B822-E0F63953B90B}"/>
</file>

<file path=customXml/itemProps155.xml><?xml version="1.0" encoding="utf-8"?>
<ds:datastoreItem xmlns:ds="http://schemas.openxmlformats.org/officeDocument/2006/customXml" ds:itemID="{53F2AEC9-45DD-4FEF-80BD-956B723F9D53}"/>
</file>

<file path=customXml/itemProps156.xml><?xml version="1.0" encoding="utf-8"?>
<ds:datastoreItem xmlns:ds="http://schemas.openxmlformats.org/officeDocument/2006/customXml" ds:itemID="{8D681132-D373-411F-A41C-942E4F670619}"/>
</file>

<file path=customXml/itemProps157.xml><?xml version="1.0" encoding="utf-8"?>
<ds:datastoreItem xmlns:ds="http://schemas.openxmlformats.org/officeDocument/2006/customXml" ds:itemID="{E1D098EB-27D5-45C1-BE96-D3054C1137D5}"/>
</file>

<file path=customXml/itemProps158.xml><?xml version="1.0" encoding="utf-8"?>
<ds:datastoreItem xmlns:ds="http://schemas.openxmlformats.org/officeDocument/2006/customXml" ds:itemID="{C62C041A-CC1D-41F4-8868-5FB267AD7589}"/>
</file>

<file path=customXml/itemProps159.xml><?xml version="1.0" encoding="utf-8"?>
<ds:datastoreItem xmlns:ds="http://schemas.openxmlformats.org/officeDocument/2006/customXml" ds:itemID="{AD58D5CC-5868-4C5F-A339-0A2D838DAE43}"/>
</file>

<file path=customXml/itemProps16.xml><?xml version="1.0" encoding="utf-8"?>
<ds:datastoreItem xmlns:ds="http://schemas.openxmlformats.org/officeDocument/2006/customXml" ds:itemID="{4729D03F-2CDF-4802-8B43-E056864D9AE5}"/>
</file>

<file path=customXml/itemProps160.xml><?xml version="1.0" encoding="utf-8"?>
<ds:datastoreItem xmlns:ds="http://schemas.openxmlformats.org/officeDocument/2006/customXml" ds:itemID="{6F529A53-E1C0-485B-B23C-EB1076638056}"/>
</file>

<file path=customXml/itemProps17.xml><?xml version="1.0" encoding="utf-8"?>
<ds:datastoreItem xmlns:ds="http://schemas.openxmlformats.org/officeDocument/2006/customXml" ds:itemID="{DD3884FF-4CC9-4255-8DC9-8F2E6EB17569}"/>
</file>

<file path=customXml/itemProps18.xml><?xml version="1.0" encoding="utf-8"?>
<ds:datastoreItem xmlns:ds="http://schemas.openxmlformats.org/officeDocument/2006/customXml" ds:itemID="{8B2F3C87-ABEA-457A-91E7-845C8858A991}"/>
</file>

<file path=customXml/itemProps19.xml><?xml version="1.0" encoding="utf-8"?>
<ds:datastoreItem xmlns:ds="http://schemas.openxmlformats.org/officeDocument/2006/customXml" ds:itemID="{138ADDE5-EF7C-444B-890E-1B0FB12DD9E7}"/>
</file>

<file path=customXml/itemProps2.xml><?xml version="1.0" encoding="utf-8"?>
<ds:datastoreItem xmlns:ds="http://schemas.openxmlformats.org/officeDocument/2006/customXml" ds:itemID="{0B7F80F6-42F0-4F78-AFAE-DB8952A5BC33}"/>
</file>

<file path=customXml/itemProps20.xml><?xml version="1.0" encoding="utf-8"?>
<ds:datastoreItem xmlns:ds="http://schemas.openxmlformats.org/officeDocument/2006/customXml" ds:itemID="{431C9053-3E09-4F2E-8935-2966ECE4F33B}"/>
</file>

<file path=customXml/itemProps21.xml><?xml version="1.0" encoding="utf-8"?>
<ds:datastoreItem xmlns:ds="http://schemas.openxmlformats.org/officeDocument/2006/customXml" ds:itemID="{D3661524-13FF-4F66-8ACB-E03D47160F05}"/>
</file>

<file path=customXml/itemProps22.xml><?xml version="1.0" encoding="utf-8"?>
<ds:datastoreItem xmlns:ds="http://schemas.openxmlformats.org/officeDocument/2006/customXml" ds:itemID="{0D55E297-36D7-4797-B8ED-2278079F2A07}"/>
</file>

<file path=customXml/itemProps23.xml><?xml version="1.0" encoding="utf-8"?>
<ds:datastoreItem xmlns:ds="http://schemas.openxmlformats.org/officeDocument/2006/customXml" ds:itemID="{7415D218-8F43-43F4-A46F-57B87AFF86CB}"/>
</file>

<file path=customXml/itemProps24.xml><?xml version="1.0" encoding="utf-8"?>
<ds:datastoreItem xmlns:ds="http://schemas.openxmlformats.org/officeDocument/2006/customXml" ds:itemID="{643F6C55-E39F-429A-BC02-D45D77C46300}"/>
</file>

<file path=customXml/itemProps25.xml><?xml version="1.0" encoding="utf-8"?>
<ds:datastoreItem xmlns:ds="http://schemas.openxmlformats.org/officeDocument/2006/customXml" ds:itemID="{1DAC0284-754D-46F4-9063-37E04C50F405}"/>
</file>

<file path=customXml/itemProps26.xml><?xml version="1.0" encoding="utf-8"?>
<ds:datastoreItem xmlns:ds="http://schemas.openxmlformats.org/officeDocument/2006/customXml" ds:itemID="{5A667DCC-17D5-4F5A-86D8-CC71BF3E5DDC}"/>
</file>

<file path=customXml/itemProps27.xml><?xml version="1.0" encoding="utf-8"?>
<ds:datastoreItem xmlns:ds="http://schemas.openxmlformats.org/officeDocument/2006/customXml" ds:itemID="{6F51A99A-0752-41AF-AA92-E241E02F41F6}"/>
</file>

<file path=customXml/itemProps28.xml><?xml version="1.0" encoding="utf-8"?>
<ds:datastoreItem xmlns:ds="http://schemas.openxmlformats.org/officeDocument/2006/customXml" ds:itemID="{55AF091B-3C7A-41E3-B477-F2FDAA23CFDA}"/>
</file>

<file path=customXml/itemProps29.xml><?xml version="1.0" encoding="utf-8"?>
<ds:datastoreItem xmlns:ds="http://schemas.openxmlformats.org/officeDocument/2006/customXml" ds:itemID="{92332FFF-E9DD-4FF6-9540-2B6073AB177D}"/>
</file>

<file path=customXml/itemProps3.xml><?xml version="1.0" encoding="utf-8"?>
<ds:datastoreItem xmlns:ds="http://schemas.openxmlformats.org/officeDocument/2006/customXml" ds:itemID="{E634D176-9930-498C-B413-B74DD028FD93}"/>
</file>

<file path=customXml/itemProps30.xml><?xml version="1.0" encoding="utf-8"?>
<ds:datastoreItem xmlns:ds="http://schemas.openxmlformats.org/officeDocument/2006/customXml" ds:itemID="{2268079D-3531-478E-B8DE-12637CD98CAE}"/>
</file>

<file path=customXml/itemProps31.xml><?xml version="1.0" encoding="utf-8"?>
<ds:datastoreItem xmlns:ds="http://schemas.openxmlformats.org/officeDocument/2006/customXml" ds:itemID="{0E08D862-ED67-4509-9E2B-1363C234ECC1}"/>
</file>

<file path=customXml/itemProps32.xml><?xml version="1.0" encoding="utf-8"?>
<ds:datastoreItem xmlns:ds="http://schemas.openxmlformats.org/officeDocument/2006/customXml" ds:itemID="{26187312-B012-4CBE-B667-432225AA0FED}"/>
</file>

<file path=customXml/itemProps33.xml><?xml version="1.0" encoding="utf-8"?>
<ds:datastoreItem xmlns:ds="http://schemas.openxmlformats.org/officeDocument/2006/customXml" ds:itemID="{8E671028-5487-4E70-9B4F-C144BBE71197}"/>
</file>

<file path=customXml/itemProps34.xml><?xml version="1.0" encoding="utf-8"?>
<ds:datastoreItem xmlns:ds="http://schemas.openxmlformats.org/officeDocument/2006/customXml" ds:itemID="{EDAF0267-AA62-4C97-80BD-9840DF7851A0}"/>
</file>

<file path=customXml/itemProps35.xml><?xml version="1.0" encoding="utf-8"?>
<ds:datastoreItem xmlns:ds="http://schemas.openxmlformats.org/officeDocument/2006/customXml" ds:itemID="{0CC5A0E2-5E8A-4D57-9B04-D79583ED2294}"/>
</file>

<file path=customXml/itemProps36.xml><?xml version="1.0" encoding="utf-8"?>
<ds:datastoreItem xmlns:ds="http://schemas.openxmlformats.org/officeDocument/2006/customXml" ds:itemID="{C79A52E6-E6E5-4296-A0FC-A6B7D886233C}"/>
</file>

<file path=customXml/itemProps37.xml><?xml version="1.0" encoding="utf-8"?>
<ds:datastoreItem xmlns:ds="http://schemas.openxmlformats.org/officeDocument/2006/customXml" ds:itemID="{D05EEBC6-C6AC-445C-BD0B-2AE19BCE0246}"/>
</file>

<file path=customXml/itemProps38.xml><?xml version="1.0" encoding="utf-8"?>
<ds:datastoreItem xmlns:ds="http://schemas.openxmlformats.org/officeDocument/2006/customXml" ds:itemID="{9A52A992-1A95-4692-8F2D-1B0BC3B32729}"/>
</file>

<file path=customXml/itemProps39.xml><?xml version="1.0" encoding="utf-8"?>
<ds:datastoreItem xmlns:ds="http://schemas.openxmlformats.org/officeDocument/2006/customXml" ds:itemID="{3F1F5666-C52A-40A3-B81D-CA0D847A08B2}"/>
</file>

<file path=customXml/itemProps4.xml><?xml version="1.0" encoding="utf-8"?>
<ds:datastoreItem xmlns:ds="http://schemas.openxmlformats.org/officeDocument/2006/customXml" ds:itemID="{4E715D35-2743-4768-BE82-938CA51C5E01}"/>
</file>

<file path=customXml/itemProps40.xml><?xml version="1.0" encoding="utf-8"?>
<ds:datastoreItem xmlns:ds="http://schemas.openxmlformats.org/officeDocument/2006/customXml" ds:itemID="{524AC9BB-7B1F-45FF-8CD9-0782AD619E8B}"/>
</file>

<file path=customXml/itemProps41.xml><?xml version="1.0" encoding="utf-8"?>
<ds:datastoreItem xmlns:ds="http://schemas.openxmlformats.org/officeDocument/2006/customXml" ds:itemID="{34952ECF-48C6-4426-AFE5-DB3453CB72D1}"/>
</file>

<file path=customXml/itemProps42.xml><?xml version="1.0" encoding="utf-8"?>
<ds:datastoreItem xmlns:ds="http://schemas.openxmlformats.org/officeDocument/2006/customXml" ds:itemID="{43FDAB86-ACCB-4024-89D9-ACCD37027203}"/>
</file>

<file path=customXml/itemProps43.xml><?xml version="1.0" encoding="utf-8"?>
<ds:datastoreItem xmlns:ds="http://schemas.openxmlformats.org/officeDocument/2006/customXml" ds:itemID="{2192A6BE-C89C-4F97-8C2D-C7CB20AD6881}"/>
</file>

<file path=customXml/itemProps44.xml><?xml version="1.0" encoding="utf-8"?>
<ds:datastoreItem xmlns:ds="http://schemas.openxmlformats.org/officeDocument/2006/customXml" ds:itemID="{0E1A6B5A-DD72-4A3A-9370-BA1179D16E0F}"/>
</file>

<file path=customXml/itemProps45.xml><?xml version="1.0" encoding="utf-8"?>
<ds:datastoreItem xmlns:ds="http://schemas.openxmlformats.org/officeDocument/2006/customXml" ds:itemID="{9F3BF647-20A5-48E2-9DC7-939D7502A604}"/>
</file>

<file path=customXml/itemProps46.xml><?xml version="1.0" encoding="utf-8"?>
<ds:datastoreItem xmlns:ds="http://schemas.openxmlformats.org/officeDocument/2006/customXml" ds:itemID="{F8EB97C0-8C91-4EFF-99ED-31425E035587}"/>
</file>

<file path=customXml/itemProps47.xml><?xml version="1.0" encoding="utf-8"?>
<ds:datastoreItem xmlns:ds="http://schemas.openxmlformats.org/officeDocument/2006/customXml" ds:itemID="{6D44DBF4-9FAC-491D-9E64-BE8614FB79CE}"/>
</file>

<file path=customXml/itemProps48.xml><?xml version="1.0" encoding="utf-8"?>
<ds:datastoreItem xmlns:ds="http://schemas.openxmlformats.org/officeDocument/2006/customXml" ds:itemID="{0FAE4B7B-2FC4-45F2-9852-CB30D30D0E1F}"/>
</file>

<file path=customXml/itemProps49.xml><?xml version="1.0" encoding="utf-8"?>
<ds:datastoreItem xmlns:ds="http://schemas.openxmlformats.org/officeDocument/2006/customXml" ds:itemID="{9469524A-2A39-427D-8321-76D6E506F0A5}"/>
</file>

<file path=customXml/itemProps5.xml><?xml version="1.0" encoding="utf-8"?>
<ds:datastoreItem xmlns:ds="http://schemas.openxmlformats.org/officeDocument/2006/customXml" ds:itemID="{D802826D-8204-4AE8-9E59-C515038A5012}"/>
</file>

<file path=customXml/itemProps50.xml><?xml version="1.0" encoding="utf-8"?>
<ds:datastoreItem xmlns:ds="http://schemas.openxmlformats.org/officeDocument/2006/customXml" ds:itemID="{DB5D725F-0C02-40EA-AE0B-B938CB203D3C}"/>
</file>

<file path=customXml/itemProps51.xml><?xml version="1.0" encoding="utf-8"?>
<ds:datastoreItem xmlns:ds="http://schemas.openxmlformats.org/officeDocument/2006/customXml" ds:itemID="{6912C664-2798-40F2-80F6-820464158722}"/>
</file>

<file path=customXml/itemProps52.xml><?xml version="1.0" encoding="utf-8"?>
<ds:datastoreItem xmlns:ds="http://schemas.openxmlformats.org/officeDocument/2006/customXml" ds:itemID="{5DB96FF9-0F67-4EA9-B399-7DF3C4D474CF}"/>
</file>

<file path=customXml/itemProps53.xml><?xml version="1.0" encoding="utf-8"?>
<ds:datastoreItem xmlns:ds="http://schemas.openxmlformats.org/officeDocument/2006/customXml" ds:itemID="{0FB5B96D-5739-440E-896A-48A0169DCA5E}"/>
</file>

<file path=customXml/itemProps54.xml><?xml version="1.0" encoding="utf-8"?>
<ds:datastoreItem xmlns:ds="http://schemas.openxmlformats.org/officeDocument/2006/customXml" ds:itemID="{72198A67-B15A-4060-B852-1C585C65B910}"/>
</file>

<file path=customXml/itemProps55.xml><?xml version="1.0" encoding="utf-8"?>
<ds:datastoreItem xmlns:ds="http://schemas.openxmlformats.org/officeDocument/2006/customXml" ds:itemID="{297A5507-A603-448F-B5FB-905A83810908}"/>
</file>

<file path=customXml/itemProps56.xml><?xml version="1.0" encoding="utf-8"?>
<ds:datastoreItem xmlns:ds="http://schemas.openxmlformats.org/officeDocument/2006/customXml" ds:itemID="{EC7D33E6-89B4-4D1A-A1DA-296449967795}"/>
</file>

<file path=customXml/itemProps57.xml><?xml version="1.0" encoding="utf-8"?>
<ds:datastoreItem xmlns:ds="http://schemas.openxmlformats.org/officeDocument/2006/customXml" ds:itemID="{EE8F9381-0B6F-4942-9BEF-608291729E8F}"/>
</file>

<file path=customXml/itemProps58.xml><?xml version="1.0" encoding="utf-8"?>
<ds:datastoreItem xmlns:ds="http://schemas.openxmlformats.org/officeDocument/2006/customXml" ds:itemID="{F81946BF-51F1-49B8-B6F0-70184BDF4DEF}"/>
</file>

<file path=customXml/itemProps59.xml><?xml version="1.0" encoding="utf-8"?>
<ds:datastoreItem xmlns:ds="http://schemas.openxmlformats.org/officeDocument/2006/customXml" ds:itemID="{C63D30E5-B7AB-413F-88BA-7075FC7D450F}"/>
</file>

<file path=customXml/itemProps6.xml><?xml version="1.0" encoding="utf-8"?>
<ds:datastoreItem xmlns:ds="http://schemas.openxmlformats.org/officeDocument/2006/customXml" ds:itemID="{8033CCFD-BCA9-43EE-A108-16B276CCBD53}"/>
</file>

<file path=customXml/itemProps60.xml><?xml version="1.0" encoding="utf-8"?>
<ds:datastoreItem xmlns:ds="http://schemas.openxmlformats.org/officeDocument/2006/customXml" ds:itemID="{DF52ED66-FB62-4A43-B32E-EEF208CF404A}"/>
</file>

<file path=customXml/itemProps61.xml><?xml version="1.0" encoding="utf-8"?>
<ds:datastoreItem xmlns:ds="http://schemas.openxmlformats.org/officeDocument/2006/customXml" ds:itemID="{F12A2812-565B-4EAA-BE74-F934B6B7DD29}"/>
</file>

<file path=customXml/itemProps62.xml><?xml version="1.0" encoding="utf-8"?>
<ds:datastoreItem xmlns:ds="http://schemas.openxmlformats.org/officeDocument/2006/customXml" ds:itemID="{D13F08FC-9F6F-4344-B869-DBD43FA46F20}"/>
</file>

<file path=customXml/itemProps63.xml><?xml version="1.0" encoding="utf-8"?>
<ds:datastoreItem xmlns:ds="http://schemas.openxmlformats.org/officeDocument/2006/customXml" ds:itemID="{DFB4442D-4E0A-405E-94A8-991C8C6ABAA1}"/>
</file>

<file path=customXml/itemProps64.xml><?xml version="1.0" encoding="utf-8"?>
<ds:datastoreItem xmlns:ds="http://schemas.openxmlformats.org/officeDocument/2006/customXml" ds:itemID="{E81462E2-32C8-46BD-8C4C-74E9F9222606}"/>
</file>

<file path=customXml/itemProps65.xml><?xml version="1.0" encoding="utf-8"?>
<ds:datastoreItem xmlns:ds="http://schemas.openxmlformats.org/officeDocument/2006/customXml" ds:itemID="{D45E3487-D43C-48CB-BDDE-7F9D53AF1483}"/>
</file>

<file path=customXml/itemProps66.xml><?xml version="1.0" encoding="utf-8"?>
<ds:datastoreItem xmlns:ds="http://schemas.openxmlformats.org/officeDocument/2006/customXml" ds:itemID="{911285FF-BD15-4B86-9D06-E40719EE31A9}"/>
</file>

<file path=customXml/itemProps67.xml><?xml version="1.0" encoding="utf-8"?>
<ds:datastoreItem xmlns:ds="http://schemas.openxmlformats.org/officeDocument/2006/customXml" ds:itemID="{81A03C80-59C1-4B05-A17D-1BA5130F85B9}"/>
</file>

<file path=customXml/itemProps68.xml><?xml version="1.0" encoding="utf-8"?>
<ds:datastoreItem xmlns:ds="http://schemas.openxmlformats.org/officeDocument/2006/customXml" ds:itemID="{608902C7-B978-47C8-89B2-FF3914D2C3C4}"/>
</file>

<file path=customXml/itemProps69.xml><?xml version="1.0" encoding="utf-8"?>
<ds:datastoreItem xmlns:ds="http://schemas.openxmlformats.org/officeDocument/2006/customXml" ds:itemID="{4833D400-FB8E-4101-830D-2F9AE92417A1}"/>
</file>

<file path=customXml/itemProps7.xml><?xml version="1.0" encoding="utf-8"?>
<ds:datastoreItem xmlns:ds="http://schemas.openxmlformats.org/officeDocument/2006/customXml" ds:itemID="{CD53E6C7-4D83-4D9F-A04F-7B6C5CE9C90D}"/>
</file>

<file path=customXml/itemProps70.xml><?xml version="1.0" encoding="utf-8"?>
<ds:datastoreItem xmlns:ds="http://schemas.openxmlformats.org/officeDocument/2006/customXml" ds:itemID="{75773B5C-7632-4E92-8C78-2319D7B60F67}"/>
</file>

<file path=customXml/itemProps71.xml><?xml version="1.0" encoding="utf-8"?>
<ds:datastoreItem xmlns:ds="http://schemas.openxmlformats.org/officeDocument/2006/customXml" ds:itemID="{A223B6DC-D5C4-46F4-95A4-71C4FA8902C8}"/>
</file>

<file path=customXml/itemProps72.xml><?xml version="1.0" encoding="utf-8"?>
<ds:datastoreItem xmlns:ds="http://schemas.openxmlformats.org/officeDocument/2006/customXml" ds:itemID="{3C3106DC-FDF4-408B-B97D-CFACB1ACA202}"/>
</file>

<file path=customXml/itemProps73.xml><?xml version="1.0" encoding="utf-8"?>
<ds:datastoreItem xmlns:ds="http://schemas.openxmlformats.org/officeDocument/2006/customXml" ds:itemID="{91F71AED-F286-42A2-ACB6-F663EDA29928}"/>
</file>

<file path=customXml/itemProps74.xml><?xml version="1.0" encoding="utf-8"?>
<ds:datastoreItem xmlns:ds="http://schemas.openxmlformats.org/officeDocument/2006/customXml" ds:itemID="{1340BDF4-8040-4BCF-A1E0-34746B32BAA6}"/>
</file>

<file path=customXml/itemProps75.xml><?xml version="1.0" encoding="utf-8"?>
<ds:datastoreItem xmlns:ds="http://schemas.openxmlformats.org/officeDocument/2006/customXml" ds:itemID="{CD18081F-F574-4237-B23E-5E02989D0B7D}"/>
</file>

<file path=customXml/itemProps76.xml><?xml version="1.0" encoding="utf-8"?>
<ds:datastoreItem xmlns:ds="http://schemas.openxmlformats.org/officeDocument/2006/customXml" ds:itemID="{92A43973-100A-4013-94FF-B725CA4BF50D}"/>
</file>

<file path=customXml/itemProps77.xml><?xml version="1.0" encoding="utf-8"?>
<ds:datastoreItem xmlns:ds="http://schemas.openxmlformats.org/officeDocument/2006/customXml" ds:itemID="{0D444408-E3BE-40D1-875D-B6E948AB493A}"/>
</file>

<file path=customXml/itemProps78.xml><?xml version="1.0" encoding="utf-8"?>
<ds:datastoreItem xmlns:ds="http://schemas.openxmlformats.org/officeDocument/2006/customXml" ds:itemID="{44821413-971D-4E68-B757-A56773D6B787}"/>
</file>

<file path=customXml/itemProps79.xml><?xml version="1.0" encoding="utf-8"?>
<ds:datastoreItem xmlns:ds="http://schemas.openxmlformats.org/officeDocument/2006/customXml" ds:itemID="{4A5B17EF-2CA2-432A-ABF6-1F788AF97295}"/>
</file>

<file path=customXml/itemProps8.xml><?xml version="1.0" encoding="utf-8"?>
<ds:datastoreItem xmlns:ds="http://schemas.openxmlformats.org/officeDocument/2006/customXml" ds:itemID="{1402CF20-2B98-4E3C-97E3-931782541F4A}"/>
</file>

<file path=customXml/itemProps80.xml><?xml version="1.0" encoding="utf-8"?>
<ds:datastoreItem xmlns:ds="http://schemas.openxmlformats.org/officeDocument/2006/customXml" ds:itemID="{B819571C-F264-4223-99C6-B68B0F540F7E}"/>
</file>

<file path=customXml/itemProps81.xml><?xml version="1.0" encoding="utf-8"?>
<ds:datastoreItem xmlns:ds="http://schemas.openxmlformats.org/officeDocument/2006/customXml" ds:itemID="{8DB951C9-BC75-4CBA-B519-CD4532C00A7D}"/>
</file>

<file path=customXml/itemProps82.xml><?xml version="1.0" encoding="utf-8"?>
<ds:datastoreItem xmlns:ds="http://schemas.openxmlformats.org/officeDocument/2006/customXml" ds:itemID="{A2E24191-034D-45E2-8D4D-A34AB1C57F7F}"/>
</file>

<file path=customXml/itemProps83.xml><?xml version="1.0" encoding="utf-8"?>
<ds:datastoreItem xmlns:ds="http://schemas.openxmlformats.org/officeDocument/2006/customXml" ds:itemID="{B4E8A786-C0FE-449C-86E9-61C0797CFBE1}"/>
</file>

<file path=customXml/itemProps84.xml><?xml version="1.0" encoding="utf-8"?>
<ds:datastoreItem xmlns:ds="http://schemas.openxmlformats.org/officeDocument/2006/customXml" ds:itemID="{18DB6F6E-CCE4-4ECC-92A4-C4FF80BE9A90}"/>
</file>

<file path=customXml/itemProps85.xml><?xml version="1.0" encoding="utf-8"?>
<ds:datastoreItem xmlns:ds="http://schemas.openxmlformats.org/officeDocument/2006/customXml" ds:itemID="{2AF6E107-08D7-40CA-900A-C1A8702CE21D}"/>
</file>

<file path=customXml/itemProps86.xml><?xml version="1.0" encoding="utf-8"?>
<ds:datastoreItem xmlns:ds="http://schemas.openxmlformats.org/officeDocument/2006/customXml" ds:itemID="{20AB3A13-2333-42EA-9F94-2C61B454E18B}"/>
</file>

<file path=customXml/itemProps87.xml><?xml version="1.0" encoding="utf-8"?>
<ds:datastoreItem xmlns:ds="http://schemas.openxmlformats.org/officeDocument/2006/customXml" ds:itemID="{46213F44-BDB3-4D3E-AAEF-F2F01BDB781A}"/>
</file>

<file path=customXml/itemProps88.xml><?xml version="1.0" encoding="utf-8"?>
<ds:datastoreItem xmlns:ds="http://schemas.openxmlformats.org/officeDocument/2006/customXml" ds:itemID="{69041CB5-850F-4A6A-AAFE-66E895EDBBC8}"/>
</file>

<file path=customXml/itemProps89.xml><?xml version="1.0" encoding="utf-8"?>
<ds:datastoreItem xmlns:ds="http://schemas.openxmlformats.org/officeDocument/2006/customXml" ds:itemID="{2BE63EF7-E55A-4CDF-9811-5D8527A25B52}"/>
</file>

<file path=customXml/itemProps9.xml><?xml version="1.0" encoding="utf-8"?>
<ds:datastoreItem xmlns:ds="http://schemas.openxmlformats.org/officeDocument/2006/customXml" ds:itemID="{3FF85116-5B8C-4EBB-BE20-E5EC40297A25}"/>
</file>

<file path=customXml/itemProps90.xml><?xml version="1.0" encoding="utf-8"?>
<ds:datastoreItem xmlns:ds="http://schemas.openxmlformats.org/officeDocument/2006/customXml" ds:itemID="{7A3536A9-4018-425C-87A5-B20A17BD6E61}"/>
</file>

<file path=customXml/itemProps91.xml><?xml version="1.0" encoding="utf-8"?>
<ds:datastoreItem xmlns:ds="http://schemas.openxmlformats.org/officeDocument/2006/customXml" ds:itemID="{EA787DB7-25CC-443B-8B6A-A6EEFC0F80FA}"/>
</file>

<file path=customXml/itemProps92.xml><?xml version="1.0" encoding="utf-8"?>
<ds:datastoreItem xmlns:ds="http://schemas.openxmlformats.org/officeDocument/2006/customXml" ds:itemID="{5EC8CF22-0D7B-447D-B92C-89F09790CE99}"/>
</file>

<file path=customXml/itemProps93.xml><?xml version="1.0" encoding="utf-8"?>
<ds:datastoreItem xmlns:ds="http://schemas.openxmlformats.org/officeDocument/2006/customXml" ds:itemID="{0ABEE1B4-98BF-4FE9-B017-802305843B9E}"/>
</file>

<file path=customXml/itemProps94.xml><?xml version="1.0" encoding="utf-8"?>
<ds:datastoreItem xmlns:ds="http://schemas.openxmlformats.org/officeDocument/2006/customXml" ds:itemID="{5F64E297-6A3F-4360-B243-57069713B321}"/>
</file>

<file path=customXml/itemProps95.xml><?xml version="1.0" encoding="utf-8"?>
<ds:datastoreItem xmlns:ds="http://schemas.openxmlformats.org/officeDocument/2006/customXml" ds:itemID="{492C9711-F355-4718-88E4-82D467035BCC}"/>
</file>

<file path=customXml/itemProps96.xml><?xml version="1.0" encoding="utf-8"?>
<ds:datastoreItem xmlns:ds="http://schemas.openxmlformats.org/officeDocument/2006/customXml" ds:itemID="{F00B86F7-F7D1-4EC2-B3E2-4C290D05EE7C}"/>
</file>

<file path=customXml/itemProps97.xml><?xml version="1.0" encoding="utf-8"?>
<ds:datastoreItem xmlns:ds="http://schemas.openxmlformats.org/officeDocument/2006/customXml" ds:itemID="{3C4C2DE2-9644-4A71-85DF-BDD3880D19E0}"/>
</file>

<file path=customXml/itemProps98.xml><?xml version="1.0" encoding="utf-8"?>
<ds:datastoreItem xmlns:ds="http://schemas.openxmlformats.org/officeDocument/2006/customXml" ds:itemID="{3E20733D-14D7-4133-9283-D5597E7A1C77}"/>
</file>

<file path=customXml/itemProps99.xml><?xml version="1.0" encoding="utf-8"?>
<ds:datastoreItem xmlns:ds="http://schemas.openxmlformats.org/officeDocument/2006/customXml" ds:itemID="{EE491A52-5E2E-451E-B25A-C5F4DF45C8DD}"/>
</file>

<file path=docProps/app.xml><?xml version="1.0" encoding="utf-8"?>
<Properties xmlns="http://schemas.openxmlformats.org/officeDocument/2006/extended-properties" xmlns:vt="http://schemas.openxmlformats.org/officeDocument/2006/docPropsVTypes">
  <Template>Normal</Template>
  <TotalTime>0</TotalTime>
  <Pages>65</Pages>
  <Words>20078</Words>
  <Characters>114449</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134259</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Miloš Žarković</cp:lastModifiedBy>
  <cp:revision>2</cp:revision>
  <cp:lastPrinted>2018-08-16T13:20:00Z</cp:lastPrinted>
  <dcterms:created xsi:type="dcterms:W3CDTF">2018-08-28T13:44:00Z</dcterms:created>
  <dcterms:modified xsi:type="dcterms:W3CDTF">2018-08-28T13:44:00Z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2977c5eb-f0ac-47bb-965f-0dcacfda6632</vt:lpwstr>
  </property>
  <property fmtid="{D5CDD505-2E9C-101B-9397-08002B2CF9AE}" pid="3" name="ContentTypeId">
    <vt:lpwstr>0x010100F371CB0048D47B4CBE618D0511E523D5</vt:lpwstr>
  </property>
</Properties>
</file>