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2005B7" w:rsidRDefault="00113B84" w:rsidP="00113B84">
      <w:pPr>
        <w:suppressAutoHyphens/>
        <w:jc w:val="center"/>
        <w:rPr>
          <w:rFonts w:eastAsia="Arial Unicode MS" w:cs="Arial"/>
          <w:b/>
          <w:kern w:val="1"/>
          <w:lang w:val="sr-Cyrl-RS" w:eastAsia="ar-SA"/>
        </w:rPr>
      </w:pPr>
      <w:r w:rsidRPr="002005B7">
        <w:rPr>
          <w:rFonts w:eastAsia="Arial Unicode MS" w:cs="Arial"/>
          <w:b/>
          <w:kern w:val="1"/>
          <w:lang w:eastAsia="ar-SA"/>
        </w:rPr>
        <w:t>ЈАВНО ПРЕДУЗЕЋЕ «ЕЛЕКТРОПРИВРЕДА СРБИЈЕ»</w:t>
      </w:r>
      <w:r w:rsidRPr="002005B7">
        <w:rPr>
          <w:rFonts w:eastAsia="Arial Unicode MS" w:cs="Arial"/>
          <w:b/>
          <w:kern w:val="1"/>
          <w:lang w:val="sr-Cyrl-RS" w:eastAsia="ar-SA"/>
        </w:rPr>
        <w:t xml:space="preserve"> БЕОГРАД</w:t>
      </w:r>
    </w:p>
    <w:p w:rsidR="00113B84" w:rsidRPr="002005B7" w:rsidRDefault="00113B84" w:rsidP="00113B84">
      <w:pPr>
        <w:jc w:val="center"/>
        <w:rPr>
          <w:rFonts w:cs="Arial"/>
          <w:b/>
        </w:rPr>
      </w:pPr>
    </w:p>
    <w:p w:rsidR="004C0408" w:rsidRPr="002005B7" w:rsidRDefault="004C0408" w:rsidP="00113B84">
      <w:pPr>
        <w:jc w:val="center"/>
        <w:rPr>
          <w:rFonts w:cs="Arial"/>
          <w:b/>
        </w:rPr>
      </w:pPr>
    </w:p>
    <w:p w:rsidR="00210557" w:rsidRPr="002005B7" w:rsidRDefault="00DF68D4" w:rsidP="00DF68D4">
      <w:pPr>
        <w:jc w:val="center"/>
        <w:rPr>
          <w:rFonts w:cs="Arial"/>
          <w:lang w:val="sr-Cyrl-RS"/>
        </w:rPr>
      </w:pPr>
      <w:r w:rsidRPr="002005B7">
        <w:rPr>
          <w:rFonts w:cs="Arial"/>
          <w:lang w:val="sr-Cyrl-RS"/>
        </w:rPr>
        <w:t xml:space="preserve">                                                                                                                                                            </w:t>
      </w:r>
      <w:r w:rsidR="004C2756" w:rsidRPr="002005B7">
        <w:rPr>
          <w:rFonts w:cs="Arial"/>
          <w:lang w:val="sr-Cyrl-RS"/>
        </w:rPr>
        <w:t>110601</w:t>
      </w:r>
    </w:p>
    <w:p w:rsidR="004C2756" w:rsidRPr="002005B7" w:rsidRDefault="004C2756" w:rsidP="004C2756">
      <w:pPr>
        <w:jc w:val="right"/>
        <w:rPr>
          <w:rFonts w:cs="Arial"/>
          <w:lang w:val="sr-Cyrl-RS"/>
        </w:rPr>
      </w:pPr>
      <w:r w:rsidRPr="002005B7">
        <w:rPr>
          <w:rFonts w:cs="Arial"/>
          <w:lang w:val="sr-Cyrl-RS"/>
        </w:rPr>
        <w:t>10 година</w:t>
      </w:r>
    </w:p>
    <w:p w:rsidR="00210557" w:rsidRPr="002005B7" w:rsidRDefault="00210557" w:rsidP="00210557">
      <w:pPr>
        <w:jc w:val="center"/>
        <w:rPr>
          <w:rFonts w:cs="Arial"/>
        </w:rPr>
      </w:pPr>
    </w:p>
    <w:p w:rsidR="00210557" w:rsidRPr="002005B7" w:rsidRDefault="00B67C02" w:rsidP="00210557">
      <w:pPr>
        <w:jc w:val="center"/>
        <w:rPr>
          <w:rFonts w:cs="Arial"/>
          <w:lang w:val="sr-Latn-CS"/>
        </w:rPr>
      </w:pPr>
      <w:r w:rsidRPr="002005B7">
        <w:rPr>
          <w:rFonts w:cs="Arial"/>
          <w:noProof/>
        </w:rPr>
        <w:drawing>
          <wp:inline distT="0" distB="0" distL="0" distR="0" wp14:anchorId="2C9B3691" wp14:editId="5989339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2005B7" w:rsidRDefault="00210557" w:rsidP="00210557">
      <w:pPr>
        <w:jc w:val="center"/>
        <w:rPr>
          <w:rFonts w:cs="Arial"/>
          <w:lang w:val="sr-Latn-CS"/>
        </w:rPr>
      </w:pPr>
    </w:p>
    <w:p w:rsidR="00210557" w:rsidRPr="002005B7" w:rsidRDefault="00210557" w:rsidP="00210557">
      <w:pPr>
        <w:jc w:val="center"/>
        <w:rPr>
          <w:rFonts w:cs="Arial"/>
          <w:b/>
          <w:lang w:val="sr-Latn-CS"/>
        </w:rPr>
      </w:pPr>
    </w:p>
    <w:p w:rsidR="00210557" w:rsidRPr="002005B7" w:rsidRDefault="00210557" w:rsidP="00874F5B">
      <w:pPr>
        <w:jc w:val="center"/>
        <w:rPr>
          <w:rFonts w:cs="Arial"/>
          <w:b/>
        </w:rPr>
      </w:pPr>
      <w:bookmarkStart w:id="0" w:name="_Toc441215596"/>
      <w:bookmarkStart w:id="1" w:name="_Toc441651535"/>
      <w:bookmarkStart w:id="2" w:name="_Toc442559872"/>
      <w:r w:rsidRPr="002005B7">
        <w:rPr>
          <w:rFonts w:cs="Arial"/>
          <w:b/>
        </w:rPr>
        <w:t>КОНКУРСНА ДОКУМЕНТАЦИЈА</w:t>
      </w:r>
      <w:bookmarkEnd w:id="0"/>
      <w:bookmarkEnd w:id="1"/>
      <w:bookmarkEnd w:id="2"/>
    </w:p>
    <w:p w:rsidR="00210557" w:rsidRPr="002005B7" w:rsidRDefault="00D516F7" w:rsidP="00210557">
      <w:pPr>
        <w:jc w:val="center"/>
        <w:rPr>
          <w:rFonts w:cs="Arial"/>
        </w:rPr>
      </w:pPr>
      <w:r w:rsidRPr="002005B7">
        <w:rPr>
          <w:rFonts w:cs="Arial"/>
          <w:lang w:val="sr-Cyrl-CS"/>
        </w:rPr>
        <w:t xml:space="preserve">за подношење понуда </w:t>
      </w:r>
      <w:r w:rsidR="00210557" w:rsidRPr="002005B7">
        <w:rPr>
          <w:rFonts w:cs="Arial"/>
        </w:rPr>
        <w:t xml:space="preserve">у </w:t>
      </w:r>
      <w:r w:rsidR="00D34466" w:rsidRPr="002005B7">
        <w:rPr>
          <w:rFonts w:cs="Arial"/>
          <w:lang w:val="sr-Latn-RS"/>
        </w:rPr>
        <w:t>o</w:t>
      </w:r>
      <w:r w:rsidR="00D34466" w:rsidRPr="002005B7">
        <w:rPr>
          <w:rFonts w:cs="Arial"/>
          <w:lang w:val="sr-Cyrl-RS"/>
        </w:rPr>
        <w:t xml:space="preserve">твореном </w:t>
      </w:r>
      <w:r w:rsidR="00210557" w:rsidRPr="002005B7">
        <w:rPr>
          <w:rFonts w:cs="Arial"/>
        </w:rPr>
        <w:t xml:space="preserve">поступку </w:t>
      </w:r>
    </w:p>
    <w:p w:rsidR="00210557" w:rsidRPr="002005B7" w:rsidRDefault="00210557" w:rsidP="00874F5B">
      <w:pPr>
        <w:jc w:val="center"/>
        <w:rPr>
          <w:rFonts w:cs="Arial"/>
          <w:lang w:val="sr-Cyrl-RS"/>
        </w:rPr>
      </w:pPr>
      <w:bookmarkStart w:id="3" w:name="_Toc441215597"/>
      <w:bookmarkStart w:id="4" w:name="_Toc441651536"/>
      <w:bookmarkStart w:id="5" w:name="_Toc442559873"/>
      <w:proofErr w:type="gramStart"/>
      <w:r w:rsidRPr="002005B7">
        <w:rPr>
          <w:rFonts w:cs="Arial"/>
        </w:rPr>
        <w:t>за</w:t>
      </w:r>
      <w:proofErr w:type="gramEnd"/>
      <w:r w:rsidRPr="002005B7">
        <w:rPr>
          <w:rFonts w:cs="Arial"/>
        </w:rPr>
        <w:t xml:space="preserve"> јавну набавку добара бр</w:t>
      </w:r>
      <w:bookmarkEnd w:id="3"/>
      <w:bookmarkEnd w:id="4"/>
      <w:bookmarkEnd w:id="5"/>
      <w:r w:rsidR="00113B84" w:rsidRPr="002005B7">
        <w:rPr>
          <w:rFonts w:cs="Arial"/>
        </w:rPr>
        <w:t>.</w:t>
      </w:r>
      <w:r w:rsidR="00107763" w:rsidRPr="002005B7">
        <w:rPr>
          <w:rFonts w:cs="Arial"/>
          <w:lang w:val="sr-Latn-RS"/>
        </w:rPr>
        <w:t xml:space="preserve"> </w:t>
      </w:r>
      <w:r w:rsidR="005579E4" w:rsidRPr="002005B7">
        <w:rPr>
          <w:rFonts w:cs="Arial"/>
        </w:rPr>
        <w:t>ЈН/4000/0304/2/2017</w:t>
      </w:r>
    </w:p>
    <w:p w:rsidR="00EB0372" w:rsidRPr="002005B7" w:rsidRDefault="00382DCB" w:rsidP="0046282D">
      <w:pPr>
        <w:pStyle w:val="Subtitle"/>
        <w:rPr>
          <w:rFonts w:eastAsia="Arial" w:cs="Arial"/>
          <w:b/>
          <w:i w:val="0"/>
          <w:sz w:val="22"/>
          <w:szCs w:val="22"/>
          <w:lang w:val="en-US"/>
        </w:rPr>
      </w:pPr>
      <w:r w:rsidRPr="002005B7">
        <w:rPr>
          <w:rFonts w:eastAsia="Times New Roman" w:cs="Arial"/>
          <w:b/>
          <w:i w:val="0"/>
          <w:iCs w:val="0"/>
          <w:sz w:val="22"/>
          <w:szCs w:val="22"/>
          <w:lang w:val="en-US" w:eastAsia="en-US"/>
        </w:rPr>
        <w:t>“</w:t>
      </w:r>
      <w:r w:rsidR="00EB0372" w:rsidRPr="002005B7">
        <w:rPr>
          <w:rFonts w:eastAsia="Arial" w:cs="Arial"/>
          <w:b/>
          <w:i w:val="0"/>
          <w:sz w:val="22"/>
          <w:szCs w:val="22"/>
        </w:rPr>
        <w:t>Лежајеви и хилзне, нав и ос.</w:t>
      </w:r>
      <w:r w:rsidRPr="002005B7">
        <w:rPr>
          <w:rFonts w:eastAsia="Arial" w:cs="Arial"/>
          <w:b/>
          <w:i w:val="0"/>
          <w:sz w:val="22"/>
          <w:szCs w:val="22"/>
          <w:lang w:val="en-US"/>
        </w:rPr>
        <w:t>”</w:t>
      </w:r>
    </w:p>
    <w:p w:rsidR="0046282D" w:rsidRPr="002005B7" w:rsidRDefault="0046282D" w:rsidP="0046282D">
      <w:pPr>
        <w:pStyle w:val="Subtitle"/>
        <w:rPr>
          <w:i w:val="0"/>
          <w:sz w:val="22"/>
          <w:szCs w:val="22"/>
          <w:lang w:val="ru-RU"/>
        </w:rPr>
      </w:pPr>
      <w:r w:rsidRPr="002005B7">
        <w:rPr>
          <w:i w:val="0"/>
          <w:sz w:val="22"/>
          <w:szCs w:val="22"/>
          <w:lang w:val="ru-RU"/>
        </w:rPr>
        <w:t xml:space="preserve">обликовану у </w:t>
      </w:r>
      <w:r w:rsidR="00382DCB" w:rsidRPr="002005B7">
        <w:rPr>
          <w:i w:val="0"/>
          <w:sz w:val="22"/>
          <w:szCs w:val="22"/>
          <w:lang w:val="en-US"/>
        </w:rPr>
        <w:t>5 (</w:t>
      </w:r>
      <w:r w:rsidR="00382DCB" w:rsidRPr="002005B7">
        <w:rPr>
          <w:i w:val="0"/>
          <w:sz w:val="22"/>
          <w:szCs w:val="22"/>
          <w:lang w:val="sr-Cyrl-RS"/>
        </w:rPr>
        <w:t>словима</w:t>
      </w:r>
      <w:r w:rsidR="00382DCB" w:rsidRPr="002005B7">
        <w:rPr>
          <w:i w:val="0"/>
          <w:sz w:val="22"/>
          <w:szCs w:val="22"/>
          <w:lang w:val="en-US"/>
        </w:rPr>
        <w:t xml:space="preserve">: </w:t>
      </w:r>
      <w:r w:rsidRPr="002005B7">
        <w:rPr>
          <w:i w:val="0"/>
          <w:sz w:val="22"/>
          <w:szCs w:val="22"/>
          <w:lang w:val="ru-RU"/>
        </w:rPr>
        <w:t>пет</w:t>
      </w:r>
      <w:r w:rsidR="00382DCB" w:rsidRPr="002005B7">
        <w:rPr>
          <w:i w:val="0"/>
          <w:sz w:val="22"/>
          <w:szCs w:val="22"/>
          <w:lang w:val="en-US"/>
        </w:rPr>
        <w:t>)</w:t>
      </w:r>
      <w:r w:rsidRPr="002005B7">
        <w:rPr>
          <w:i w:val="0"/>
          <w:sz w:val="22"/>
          <w:szCs w:val="22"/>
          <w:lang w:val="ru-RU"/>
        </w:rPr>
        <w:t xml:space="preserve"> партија</w:t>
      </w:r>
    </w:p>
    <w:p w:rsidR="004C0408" w:rsidRPr="002005B7" w:rsidRDefault="004C0408" w:rsidP="004C0408">
      <w:pPr>
        <w:pStyle w:val="Subtitle"/>
        <w:rPr>
          <w:lang w:val="sr-Latn-RS"/>
        </w:rPr>
      </w:pPr>
    </w:p>
    <w:p w:rsidR="006D71A0" w:rsidRPr="002005B7" w:rsidRDefault="006D71A0" w:rsidP="006D71A0">
      <w:pPr>
        <w:pStyle w:val="Title"/>
        <w:spacing w:before="0"/>
        <w:rPr>
          <w:rFonts w:cs="Arial"/>
          <w:b w:val="0"/>
          <w:sz w:val="22"/>
          <w:szCs w:val="22"/>
        </w:rPr>
      </w:pPr>
    </w:p>
    <w:p w:rsidR="006D71A0" w:rsidRPr="002005B7" w:rsidRDefault="006D71A0" w:rsidP="0046282D">
      <w:pPr>
        <w:jc w:val="center"/>
        <w:rPr>
          <w:rFonts w:eastAsia="Arial Unicode MS" w:cs="Arial"/>
          <w:b/>
          <w:kern w:val="2"/>
          <w:lang w:val="ru-RU"/>
        </w:rPr>
      </w:pPr>
      <w:r w:rsidRPr="002005B7">
        <w:rPr>
          <w:rFonts w:eastAsia="Arial Unicode MS" w:cs="Arial"/>
          <w:b/>
          <w:kern w:val="2"/>
          <w:lang w:val="ru-RU"/>
        </w:rPr>
        <w:t>К О М И С И Ј А</w:t>
      </w:r>
    </w:p>
    <w:p w:rsidR="006D71A0" w:rsidRPr="002005B7" w:rsidRDefault="006D71A0" w:rsidP="0046282D">
      <w:pPr>
        <w:jc w:val="center"/>
        <w:rPr>
          <w:rFonts w:eastAsia="Arial Unicode MS" w:cs="Arial"/>
          <w:kern w:val="2"/>
        </w:rPr>
      </w:pPr>
      <w:r w:rsidRPr="002005B7">
        <w:rPr>
          <w:rFonts w:eastAsia="Arial Unicode MS" w:cs="Arial"/>
          <w:kern w:val="2"/>
          <w:lang w:val="ru-RU"/>
        </w:rPr>
        <w:t xml:space="preserve">за спровођење </w:t>
      </w:r>
      <w:r w:rsidR="005579E4" w:rsidRPr="002005B7">
        <w:rPr>
          <w:rFonts w:cs="Arial"/>
        </w:rPr>
        <w:t>ЈН/4000/0304/2/2017</w:t>
      </w:r>
    </w:p>
    <w:p w:rsidR="006D71A0" w:rsidRPr="002005B7" w:rsidRDefault="006D71A0" w:rsidP="0046282D">
      <w:pPr>
        <w:jc w:val="center"/>
        <w:rPr>
          <w:rFonts w:eastAsia="Arial Unicode MS" w:cs="Arial"/>
          <w:kern w:val="2"/>
          <w:lang w:val="sr-Cyrl-RS"/>
        </w:rPr>
      </w:pPr>
      <w:r w:rsidRPr="002005B7">
        <w:rPr>
          <w:rFonts w:eastAsia="Arial Unicode MS" w:cs="Arial"/>
          <w:kern w:val="2"/>
          <w:lang w:val="ru-RU"/>
        </w:rPr>
        <w:t xml:space="preserve">формирана Решењем бр. </w:t>
      </w:r>
      <w:r w:rsidR="00A12A20" w:rsidRPr="002005B7">
        <w:rPr>
          <w:rFonts w:eastAsia="Arial Unicode MS" w:cs="Arial"/>
          <w:kern w:val="2"/>
        </w:rPr>
        <w:t>12.01.583616/3-17</w:t>
      </w:r>
      <w:r w:rsidR="0046282D" w:rsidRPr="002005B7">
        <w:rPr>
          <w:rFonts w:eastAsia="Arial Unicode MS" w:cs="Arial"/>
          <w:kern w:val="2"/>
          <w:lang w:val="sr-Latn-RS"/>
        </w:rPr>
        <w:t xml:space="preserve"> </w:t>
      </w:r>
      <w:r w:rsidR="0046282D" w:rsidRPr="002005B7">
        <w:rPr>
          <w:rFonts w:eastAsia="Arial Unicode MS" w:cs="Arial"/>
          <w:kern w:val="2"/>
          <w:lang w:val="sr-Cyrl-RS"/>
        </w:rPr>
        <w:t xml:space="preserve">од </w:t>
      </w:r>
      <w:r w:rsidR="00A12A20" w:rsidRPr="002005B7">
        <w:rPr>
          <w:rFonts w:eastAsia="Arial Unicode MS" w:cs="Arial"/>
          <w:kern w:val="2"/>
        </w:rPr>
        <w:t>08.12.2017.</w:t>
      </w:r>
      <w:r w:rsidR="0046282D" w:rsidRPr="002005B7">
        <w:rPr>
          <w:rFonts w:eastAsia="Arial Unicode MS" w:cs="Arial"/>
          <w:kern w:val="2"/>
          <w:lang w:val="sr-Cyrl-RS"/>
        </w:rPr>
        <w:t xml:space="preserve"> године</w:t>
      </w:r>
    </w:p>
    <w:p w:rsidR="009642F1" w:rsidRPr="002005B7" w:rsidRDefault="009642F1" w:rsidP="009642F1">
      <w:pPr>
        <w:pStyle w:val="Title"/>
        <w:spacing w:before="0"/>
        <w:rPr>
          <w:rFonts w:cs="Arial"/>
          <w:b w:val="0"/>
          <w:sz w:val="22"/>
          <w:szCs w:val="22"/>
        </w:rPr>
      </w:pPr>
    </w:p>
    <w:p w:rsidR="009642F1" w:rsidRPr="002005B7" w:rsidRDefault="009642F1" w:rsidP="009642F1">
      <w:pPr>
        <w:pStyle w:val="Title"/>
        <w:tabs>
          <w:tab w:val="left" w:pos="7035"/>
        </w:tabs>
        <w:spacing w:before="0"/>
        <w:jc w:val="left"/>
        <w:rPr>
          <w:rFonts w:cs="Arial"/>
          <w:b w:val="0"/>
          <w:sz w:val="22"/>
          <w:szCs w:val="22"/>
        </w:rPr>
      </w:pPr>
      <w:r w:rsidRPr="002005B7">
        <w:rPr>
          <w:rFonts w:cs="Arial"/>
          <w:b w:val="0"/>
          <w:sz w:val="22"/>
          <w:szCs w:val="22"/>
        </w:rPr>
        <w:t xml:space="preserve">                           </w:t>
      </w:r>
      <w:r w:rsidR="00113B84" w:rsidRPr="002005B7">
        <w:rPr>
          <w:rFonts w:cs="Arial"/>
          <w:b w:val="0"/>
          <w:sz w:val="22"/>
          <w:szCs w:val="22"/>
        </w:rPr>
        <w:t xml:space="preserve">                             </w:t>
      </w:r>
      <w:r w:rsidR="00113B84" w:rsidRPr="002005B7">
        <w:rPr>
          <w:rFonts w:cs="Arial"/>
          <w:b w:val="0"/>
          <w:sz w:val="22"/>
          <w:szCs w:val="22"/>
          <w:lang w:val="sr-Cyrl-RS"/>
        </w:rPr>
        <w:t xml:space="preserve">           </w:t>
      </w:r>
      <w:r w:rsidR="00107763" w:rsidRPr="002005B7">
        <w:rPr>
          <w:rFonts w:cs="Arial"/>
          <w:b w:val="0"/>
          <w:sz w:val="22"/>
          <w:szCs w:val="22"/>
          <w:lang w:val="sr-Cyrl-RS"/>
        </w:rPr>
        <w:t xml:space="preserve">            </w:t>
      </w:r>
      <w:r w:rsidR="00113B84" w:rsidRPr="002005B7">
        <w:rPr>
          <w:rFonts w:cs="Arial"/>
          <w:b w:val="0"/>
          <w:sz w:val="22"/>
          <w:szCs w:val="22"/>
        </w:rPr>
        <w:t xml:space="preserve"> </w:t>
      </w:r>
    </w:p>
    <w:p w:rsidR="00150FCE" w:rsidRPr="002005B7" w:rsidRDefault="00150FCE" w:rsidP="000C50A0">
      <w:pPr>
        <w:pStyle w:val="BodyText"/>
        <w:spacing w:before="0"/>
        <w:jc w:val="center"/>
        <w:rPr>
          <w:rFonts w:cs="Arial"/>
          <w:sz w:val="22"/>
          <w:szCs w:val="22"/>
          <w:lang w:val="ru-RU"/>
        </w:rPr>
      </w:pPr>
    </w:p>
    <w:p w:rsidR="00150FCE" w:rsidRPr="002005B7" w:rsidRDefault="00150FCE" w:rsidP="000C50A0">
      <w:pPr>
        <w:pStyle w:val="BodyText"/>
        <w:spacing w:before="0"/>
        <w:jc w:val="center"/>
        <w:rPr>
          <w:rFonts w:cs="Arial"/>
          <w:sz w:val="22"/>
          <w:szCs w:val="22"/>
          <w:lang w:val="ru-RU"/>
        </w:rPr>
      </w:pPr>
    </w:p>
    <w:p w:rsidR="00150FCE" w:rsidRPr="002005B7" w:rsidRDefault="00150FCE" w:rsidP="000C50A0">
      <w:pPr>
        <w:pStyle w:val="BodyText"/>
        <w:spacing w:before="0"/>
        <w:jc w:val="center"/>
        <w:rPr>
          <w:rFonts w:cs="Arial"/>
          <w:sz w:val="22"/>
          <w:szCs w:val="22"/>
          <w:lang w:val="ru-RU"/>
        </w:rPr>
      </w:pPr>
    </w:p>
    <w:p w:rsidR="00EB2C6E" w:rsidRPr="002005B7" w:rsidRDefault="00EB2C6E" w:rsidP="000C50A0">
      <w:pPr>
        <w:spacing w:before="0"/>
        <w:jc w:val="center"/>
        <w:rPr>
          <w:rFonts w:eastAsia="Arial Unicode MS" w:cs="Arial"/>
          <w:kern w:val="2"/>
          <w:lang w:val="ru-RU"/>
        </w:rPr>
      </w:pPr>
      <w:r w:rsidRPr="002005B7">
        <w:rPr>
          <w:rFonts w:eastAsia="Arial Unicode MS" w:cs="Arial"/>
          <w:kern w:val="2"/>
          <w:lang w:val="ru-RU"/>
        </w:rPr>
        <w:t>(заведено у ЈП ЕПС број</w:t>
      </w:r>
      <w:r w:rsidR="0046282D" w:rsidRPr="002005B7">
        <w:rPr>
          <w:rFonts w:eastAsia="Arial Unicode MS" w:cs="Arial"/>
          <w:kern w:val="2"/>
          <w:lang w:val="ru-RU"/>
        </w:rPr>
        <w:t xml:space="preserve"> </w:t>
      </w:r>
      <w:r w:rsidR="008D10FB">
        <w:rPr>
          <w:rFonts w:eastAsia="Arial Unicode MS" w:cs="Arial"/>
          <w:kern w:val="2"/>
        </w:rPr>
        <w:t>203539/4</w:t>
      </w:r>
      <w:bookmarkStart w:id="6" w:name="_GoBack"/>
      <w:bookmarkEnd w:id="6"/>
      <w:r w:rsidR="00301C62">
        <w:rPr>
          <w:rFonts w:eastAsia="Arial Unicode MS" w:cs="Arial"/>
          <w:kern w:val="2"/>
        </w:rPr>
        <w:t>-18</w:t>
      </w:r>
      <w:r w:rsidR="0046282D" w:rsidRPr="002005B7">
        <w:rPr>
          <w:rFonts w:eastAsia="Arial Unicode MS" w:cs="Arial"/>
          <w:kern w:val="2"/>
          <w:lang w:val="ru-RU"/>
        </w:rPr>
        <w:t xml:space="preserve"> од </w:t>
      </w:r>
      <w:r w:rsidR="00301C62">
        <w:rPr>
          <w:rFonts w:eastAsia="Arial Unicode MS" w:cs="Arial"/>
          <w:kern w:val="2"/>
        </w:rPr>
        <w:t>27.04.2018.</w:t>
      </w:r>
      <w:r w:rsidR="0046282D" w:rsidRPr="002005B7">
        <w:rPr>
          <w:rFonts w:eastAsia="Arial Unicode MS" w:cs="Arial"/>
          <w:kern w:val="2"/>
          <w:lang w:val="ru-RU"/>
        </w:rPr>
        <w:t xml:space="preserve"> године</w:t>
      </w:r>
      <w:r w:rsidRPr="002005B7">
        <w:rPr>
          <w:rFonts w:eastAsia="Arial Unicode MS" w:cs="Arial"/>
          <w:kern w:val="2"/>
          <w:lang w:val="ru-RU"/>
        </w:rPr>
        <w:t>)</w:t>
      </w:r>
    </w:p>
    <w:p w:rsidR="000C50A0" w:rsidRPr="002005B7" w:rsidRDefault="000C50A0" w:rsidP="000C50A0">
      <w:pPr>
        <w:spacing w:before="0"/>
        <w:jc w:val="center"/>
        <w:rPr>
          <w:rFonts w:eastAsia="Arial Unicode MS" w:cs="Arial"/>
          <w:kern w:val="2"/>
          <w:lang w:val="ru-RU"/>
        </w:rPr>
      </w:pPr>
    </w:p>
    <w:p w:rsidR="00A3774E" w:rsidRPr="002005B7" w:rsidRDefault="00A3774E" w:rsidP="000C50A0">
      <w:pPr>
        <w:pStyle w:val="BodyText"/>
        <w:spacing w:before="0"/>
        <w:jc w:val="center"/>
        <w:rPr>
          <w:rFonts w:cs="Arial"/>
          <w:sz w:val="22"/>
          <w:szCs w:val="22"/>
        </w:rPr>
      </w:pPr>
    </w:p>
    <w:p w:rsidR="00C53AC6" w:rsidRPr="002005B7" w:rsidRDefault="00C53AC6" w:rsidP="000C50A0">
      <w:pPr>
        <w:pStyle w:val="BodyText"/>
        <w:spacing w:before="0"/>
        <w:jc w:val="center"/>
        <w:rPr>
          <w:rFonts w:cs="Arial"/>
          <w:sz w:val="22"/>
          <w:szCs w:val="22"/>
        </w:rPr>
      </w:pPr>
    </w:p>
    <w:p w:rsidR="00C53AC6" w:rsidRPr="002005B7" w:rsidRDefault="00C53AC6" w:rsidP="000C50A0">
      <w:pPr>
        <w:pStyle w:val="BodyText"/>
        <w:spacing w:before="0"/>
        <w:jc w:val="center"/>
        <w:rPr>
          <w:rFonts w:cs="Arial"/>
          <w:sz w:val="22"/>
          <w:szCs w:val="22"/>
        </w:rPr>
      </w:pPr>
    </w:p>
    <w:p w:rsidR="00DF6C5D" w:rsidRPr="002005B7" w:rsidRDefault="00DF6C5D" w:rsidP="000C50A0">
      <w:pPr>
        <w:pStyle w:val="BodyText"/>
        <w:spacing w:before="0"/>
        <w:jc w:val="center"/>
        <w:rPr>
          <w:rFonts w:cs="Arial"/>
          <w:sz w:val="22"/>
          <w:szCs w:val="22"/>
          <w:lang w:val="sr-Latn-RS"/>
        </w:rPr>
      </w:pPr>
    </w:p>
    <w:p w:rsidR="00DF6C5D" w:rsidRPr="002005B7" w:rsidRDefault="00DF6C5D" w:rsidP="000C50A0">
      <w:pPr>
        <w:pStyle w:val="BodyText"/>
        <w:spacing w:before="0"/>
        <w:jc w:val="center"/>
        <w:rPr>
          <w:rFonts w:cs="Arial"/>
          <w:sz w:val="22"/>
          <w:szCs w:val="22"/>
          <w:lang w:val="sr-Latn-RS"/>
        </w:rPr>
      </w:pPr>
    </w:p>
    <w:p w:rsidR="00B37917" w:rsidRPr="002005B7" w:rsidRDefault="007A01A6" w:rsidP="000C50A0">
      <w:pPr>
        <w:spacing w:before="0"/>
        <w:jc w:val="center"/>
        <w:rPr>
          <w:rFonts w:cs="Arial"/>
          <w:lang w:val="ru-RU"/>
        </w:rPr>
      </w:pPr>
      <w:r>
        <w:rPr>
          <w:rFonts w:cs="Arial"/>
          <w:lang w:val="sr-Cyrl-RS"/>
        </w:rPr>
        <w:t>Београд</w:t>
      </w:r>
      <w:r w:rsidR="00EB2566" w:rsidRPr="002005B7">
        <w:rPr>
          <w:rFonts w:cs="Arial"/>
          <w:lang w:val="ru-RU"/>
        </w:rPr>
        <w:t>,</w:t>
      </w:r>
      <w:r>
        <w:rPr>
          <w:rFonts w:cs="Arial"/>
          <w:lang w:val="ru-RU"/>
        </w:rPr>
        <w:t xml:space="preserve"> Април</w:t>
      </w:r>
      <w:r w:rsidR="00107763" w:rsidRPr="002005B7">
        <w:rPr>
          <w:rFonts w:cs="Arial"/>
          <w:lang w:val="ru-RU"/>
        </w:rPr>
        <w:t xml:space="preserve"> </w:t>
      </w:r>
      <w:r w:rsidR="00833F8A" w:rsidRPr="002005B7">
        <w:rPr>
          <w:rFonts w:cs="Arial"/>
          <w:lang w:val="sr-Latn-RS"/>
        </w:rPr>
        <w:t>2018.</w:t>
      </w:r>
      <w:r w:rsidR="001F62BF" w:rsidRPr="002005B7">
        <w:rPr>
          <w:rFonts w:cs="Arial"/>
          <w:lang w:val="ru-RU"/>
        </w:rPr>
        <w:t xml:space="preserve"> </w:t>
      </w:r>
      <w:r w:rsidR="00210557" w:rsidRPr="002005B7">
        <w:rPr>
          <w:rFonts w:cs="Arial"/>
          <w:lang w:val="ru-RU"/>
        </w:rPr>
        <w:t>г</w:t>
      </w:r>
      <w:r w:rsidR="001F62BF" w:rsidRPr="002005B7">
        <w:rPr>
          <w:rFonts w:cs="Arial"/>
          <w:lang w:val="ru-RU"/>
        </w:rPr>
        <w:t>одине</w:t>
      </w:r>
    </w:p>
    <w:p w:rsidR="000C50A0" w:rsidRPr="002005B7" w:rsidRDefault="000C50A0" w:rsidP="000C50A0">
      <w:pPr>
        <w:spacing w:before="0"/>
        <w:jc w:val="center"/>
        <w:rPr>
          <w:rFonts w:cs="Arial"/>
          <w:b/>
          <w:lang w:val="ru-RU"/>
        </w:rPr>
      </w:pPr>
    </w:p>
    <w:p w:rsidR="006D71A0" w:rsidRPr="007A01A6" w:rsidRDefault="000C50A0" w:rsidP="006D71A0">
      <w:pPr>
        <w:spacing w:before="0"/>
        <w:rPr>
          <w:rFonts w:eastAsia="TimesNewRomanPSMT" w:cs="Arial"/>
          <w:kern w:val="2"/>
          <w:lang w:val="ru-RU"/>
        </w:rPr>
      </w:pPr>
      <w:r w:rsidRPr="002005B7">
        <w:rPr>
          <w:rFonts w:eastAsia="TimesNewRomanPSMT" w:cs="Arial"/>
          <w:kern w:val="2"/>
          <w:lang w:val="ru-RU"/>
        </w:rPr>
        <w:br w:type="page"/>
      </w:r>
      <w:r w:rsidR="006D71A0" w:rsidRPr="002005B7">
        <w:rPr>
          <w:rFonts w:eastAsia="TimesNewRomanPSMT" w:cs="Arial"/>
          <w:kern w:val="2"/>
          <w:lang w:val="ru-RU"/>
        </w:rPr>
        <w:lastRenderedPageBreak/>
        <w:t>На основу члана 32 и 61. Закона о јавним набавкама („Сл. гласник РС” бр. 124/12, 14/15 и 68/15, у даљем тексту</w:t>
      </w:r>
      <w:r w:rsidR="004C0408" w:rsidRPr="002005B7">
        <w:rPr>
          <w:rFonts w:eastAsia="TimesNewRomanPSMT" w:cs="Arial"/>
          <w:kern w:val="2"/>
          <w:lang w:val="sr-Latn-RS"/>
        </w:rPr>
        <w:t>:</w:t>
      </w:r>
      <w:r w:rsidR="006D71A0" w:rsidRPr="002005B7">
        <w:rPr>
          <w:rFonts w:eastAsia="TimesNewRomanPSMT" w:cs="Arial"/>
          <w:kern w:val="2"/>
          <w:lang w:val="ru-RU"/>
        </w:rPr>
        <w:t xml:space="preserve"> </w:t>
      </w:r>
      <w:r w:rsidR="006D71A0" w:rsidRPr="002005B7">
        <w:rPr>
          <w:rFonts w:eastAsia="Calibri" w:cs="Arial"/>
          <w:bCs/>
        </w:rPr>
        <w:t>Закон</w:t>
      </w:r>
      <w:r w:rsidR="006D71A0" w:rsidRPr="002005B7">
        <w:rPr>
          <w:rFonts w:eastAsia="TimesNewRomanPSMT" w:cs="Arial"/>
          <w:kern w:val="2"/>
          <w:lang w:val="ru-RU"/>
        </w:rPr>
        <w:t>),</w:t>
      </w:r>
      <w:r w:rsidR="006D71A0" w:rsidRPr="002005B7">
        <w:rPr>
          <w:rFonts w:eastAsia="TimesNewRomanPSMT" w:cs="Arial"/>
          <w:kern w:val="2"/>
        </w:rPr>
        <w:t xml:space="preserve"> </w:t>
      </w:r>
      <w:r w:rsidR="006D71A0" w:rsidRPr="002005B7">
        <w:rPr>
          <w:rFonts w:eastAsia="TimesNewRomanPSMT" w:cs="Arial"/>
          <w:kern w:val="2"/>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D71A0" w:rsidRPr="002005B7">
        <w:rPr>
          <w:rFonts w:eastAsia="TimesNewRomanPSMT" w:cs="Arial"/>
          <w:kern w:val="2"/>
        </w:rPr>
        <w:t>86/15</w:t>
      </w:r>
      <w:r w:rsidR="006D71A0" w:rsidRPr="002005B7">
        <w:rPr>
          <w:rFonts w:eastAsia="TimesNewRomanPSMT" w:cs="Arial"/>
          <w:kern w:val="2"/>
          <w:lang w:val="ru-RU"/>
        </w:rPr>
        <w:t xml:space="preserve">), </w:t>
      </w:r>
      <w:r w:rsidR="006D71A0" w:rsidRPr="002005B7">
        <w:rPr>
          <w:rFonts w:eastAsia="Arial Unicode MS" w:cs="Arial"/>
          <w:kern w:val="2"/>
          <w:lang w:val="ru-RU"/>
        </w:rPr>
        <w:t xml:space="preserve">Одлуке о покретању поступка јавне набавке број </w:t>
      </w:r>
      <w:r w:rsidR="00A12A20" w:rsidRPr="002005B7">
        <w:rPr>
          <w:rFonts w:eastAsia="Arial Unicode MS" w:cs="Arial"/>
          <w:kern w:val="2"/>
        </w:rPr>
        <w:t>12.01.583616/</w:t>
      </w:r>
      <w:r w:rsidR="00A12A20" w:rsidRPr="002005B7">
        <w:rPr>
          <w:rFonts w:eastAsia="Arial Unicode MS" w:cs="Arial"/>
          <w:kern w:val="2"/>
          <w:lang w:val="sr-Cyrl-RS"/>
        </w:rPr>
        <w:t>2</w:t>
      </w:r>
      <w:r w:rsidR="00A12A20" w:rsidRPr="002005B7">
        <w:rPr>
          <w:rFonts w:eastAsia="Arial Unicode MS" w:cs="Arial"/>
          <w:kern w:val="2"/>
        </w:rPr>
        <w:t>-17</w:t>
      </w:r>
      <w:r w:rsidR="00A12A20" w:rsidRPr="002005B7">
        <w:rPr>
          <w:rFonts w:eastAsia="Arial Unicode MS" w:cs="Arial"/>
          <w:kern w:val="2"/>
          <w:lang w:val="sr-Latn-RS"/>
        </w:rPr>
        <w:t xml:space="preserve"> </w:t>
      </w:r>
      <w:r w:rsidR="00A12A20" w:rsidRPr="002005B7">
        <w:rPr>
          <w:rFonts w:eastAsia="Arial Unicode MS" w:cs="Arial"/>
          <w:kern w:val="2"/>
          <w:lang w:val="sr-Cyrl-RS"/>
        </w:rPr>
        <w:t xml:space="preserve">од </w:t>
      </w:r>
      <w:r w:rsidR="00A12A20" w:rsidRPr="007A01A6">
        <w:rPr>
          <w:rFonts w:eastAsia="Arial Unicode MS" w:cs="Arial"/>
          <w:kern w:val="2"/>
        </w:rPr>
        <w:t>08.12.2017.</w:t>
      </w:r>
      <w:r w:rsidR="00A12A20" w:rsidRPr="007A01A6">
        <w:rPr>
          <w:rFonts w:eastAsia="Arial Unicode MS" w:cs="Arial"/>
          <w:kern w:val="2"/>
          <w:lang w:val="sr-Cyrl-RS"/>
        </w:rPr>
        <w:t xml:space="preserve"> године</w:t>
      </w:r>
      <w:r w:rsidR="0046282D" w:rsidRPr="007A01A6">
        <w:rPr>
          <w:rFonts w:eastAsia="Arial Unicode MS" w:cs="Arial"/>
          <w:kern w:val="2"/>
          <w:lang w:val="sr-Cyrl-RS"/>
        </w:rPr>
        <w:t xml:space="preserve"> године</w:t>
      </w:r>
      <w:r w:rsidR="0046282D" w:rsidRPr="007A01A6">
        <w:rPr>
          <w:rFonts w:eastAsia="Arial Unicode MS" w:cs="Arial"/>
          <w:kern w:val="2"/>
          <w:lang w:val="ru-RU"/>
        </w:rPr>
        <w:t xml:space="preserve"> </w:t>
      </w:r>
      <w:r w:rsidR="006D71A0" w:rsidRPr="007A01A6">
        <w:rPr>
          <w:rFonts w:eastAsia="Arial Unicode MS" w:cs="Arial"/>
          <w:kern w:val="2"/>
          <w:lang w:val="ru-RU"/>
        </w:rPr>
        <w:t>и Решења о образовању комисије за јавну набавку број</w:t>
      </w:r>
      <w:r w:rsidR="006D71A0" w:rsidRPr="007A01A6">
        <w:rPr>
          <w:rFonts w:eastAsia="Arial Unicode MS" w:cs="Arial"/>
          <w:kern w:val="2"/>
          <w:lang w:val="sr-Latn-RS"/>
        </w:rPr>
        <w:t xml:space="preserve"> </w:t>
      </w:r>
      <w:r w:rsidR="00A12A20" w:rsidRPr="007A01A6">
        <w:rPr>
          <w:rFonts w:eastAsia="Arial Unicode MS" w:cs="Arial"/>
          <w:kern w:val="2"/>
        </w:rPr>
        <w:t>12.01.583616/3-17</w:t>
      </w:r>
      <w:r w:rsidR="00A12A20" w:rsidRPr="007A01A6">
        <w:rPr>
          <w:rFonts w:eastAsia="Arial Unicode MS" w:cs="Arial"/>
          <w:kern w:val="2"/>
          <w:lang w:val="sr-Latn-RS"/>
        </w:rPr>
        <w:t xml:space="preserve"> </w:t>
      </w:r>
      <w:r w:rsidR="00A12A20" w:rsidRPr="007A01A6">
        <w:rPr>
          <w:rFonts w:eastAsia="Arial Unicode MS" w:cs="Arial"/>
          <w:kern w:val="2"/>
          <w:lang w:val="sr-Cyrl-RS"/>
        </w:rPr>
        <w:t xml:space="preserve">од </w:t>
      </w:r>
      <w:r w:rsidR="00A12A20" w:rsidRPr="007A01A6">
        <w:rPr>
          <w:rFonts w:eastAsia="Arial Unicode MS" w:cs="Arial"/>
          <w:kern w:val="2"/>
        </w:rPr>
        <w:t>08.12.2017.</w:t>
      </w:r>
      <w:r w:rsidR="00A12A20" w:rsidRPr="007A01A6">
        <w:rPr>
          <w:rFonts w:eastAsia="Arial Unicode MS" w:cs="Arial"/>
          <w:kern w:val="2"/>
          <w:lang w:val="sr-Cyrl-RS"/>
        </w:rPr>
        <w:t xml:space="preserve"> године </w:t>
      </w:r>
      <w:r w:rsidR="0046282D" w:rsidRPr="007A01A6">
        <w:rPr>
          <w:rFonts w:eastAsia="Arial Unicode MS" w:cs="Arial"/>
          <w:kern w:val="2"/>
          <w:lang w:val="sr-Cyrl-RS"/>
        </w:rPr>
        <w:t>године</w:t>
      </w:r>
      <w:r w:rsidR="0046282D" w:rsidRPr="007A01A6">
        <w:rPr>
          <w:rFonts w:eastAsia="Arial Unicode MS" w:cs="Arial"/>
          <w:kern w:val="2"/>
          <w:lang w:val="ru-RU"/>
        </w:rPr>
        <w:t xml:space="preserve"> </w:t>
      </w:r>
      <w:r w:rsidR="006D71A0" w:rsidRPr="007A01A6">
        <w:rPr>
          <w:rFonts w:eastAsia="Arial Unicode MS" w:cs="Arial"/>
          <w:kern w:val="2"/>
          <w:lang w:val="ru-RU"/>
        </w:rPr>
        <w:t>припремљена је:</w:t>
      </w:r>
    </w:p>
    <w:p w:rsidR="006D71A0" w:rsidRPr="002005B7" w:rsidRDefault="006D71A0" w:rsidP="006D71A0">
      <w:pPr>
        <w:pStyle w:val="BodyText"/>
        <w:spacing w:before="0"/>
        <w:rPr>
          <w:rFonts w:cs="Arial"/>
          <w:b/>
          <w:spacing w:val="80"/>
          <w:sz w:val="22"/>
          <w:szCs w:val="22"/>
          <w:lang w:val="ru-RU"/>
        </w:rPr>
      </w:pPr>
    </w:p>
    <w:p w:rsidR="006D71A0" w:rsidRPr="002005B7" w:rsidRDefault="006D71A0" w:rsidP="006D71A0">
      <w:pPr>
        <w:pStyle w:val="BodyText"/>
        <w:spacing w:before="0"/>
        <w:rPr>
          <w:rFonts w:cs="Arial"/>
          <w:b/>
          <w:spacing w:val="80"/>
          <w:sz w:val="22"/>
          <w:szCs w:val="22"/>
          <w:lang w:val="sr-Latn-RS"/>
        </w:rPr>
      </w:pPr>
    </w:p>
    <w:p w:rsidR="004C0408" w:rsidRPr="002005B7" w:rsidRDefault="004C0408" w:rsidP="006D71A0">
      <w:pPr>
        <w:pStyle w:val="BodyText"/>
        <w:spacing w:before="0"/>
        <w:rPr>
          <w:rFonts w:cs="Arial"/>
          <w:b/>
          <w:spacing w:val="80"/>
          <w:sz w:val="22"/>
          <w:szCs w:val="22"/>
          <w:lang w:val="sr-Latn-RS"/>
        </w:rPr>
      </w:pPr>
    </w:p>
    <w:p w:rsidR="006D71A0" w:rsidRPr="002005B7" w:rsidRDefault="006D71A0" w:rsidP="006D71A0">
      <w:pPr>
        <w:jc w:val="center"/>
        <w:rPr>
          <w:rFonts w:cs="Arial"/>
          <w:b/>
        </w:rPr>
      </w:pPr>
      <w:bookmarkStart w:id="7" w:name="_Toc441215598"/>
      <w:bookmarkStart w:id="8" w:name="_Toc441651537"/>
      <w:bookmarkStart w:id="9" w:name="_Toc442559874"/>
      <w:r w:rsidRPr="002005B7">
        <w:rPr>
          <w:rFonts w:cs="Arial"/>
          <w:b/>
        </w:rPr>
        <w:t>КОНКУРСНА ДОКУМЕНТАЦИЈА</w:t>
      </w:r>
      <w:bookmarkEnd w:id="7"/>
      <w:bookmarkEnd w:id="8"/>
      <w:bookmarkEnd w:id="9"/>
    </w:p>
    <w:p w:rsidR="006D71A0" w:rsidRPr="002005B7" w:rsidRDefault="006D71A0" w:rsidP="006D71A0">
      <w:pPr>
        <w:jc w:val="center"/>
        <w:rPr>
          <w:rFonts w:cs="Arial"/>
        </w:rPr>
      </w:pPr>
      <w:r w:rsidRPr="002005B7">
        <w:rPr>
          <w:rFonts w:cs="Arial"/>
          <w:lang w:val="sr-Cyrl-CS"/>
        </w:rPr>
        <w:t xml:space="preserve">за подношење понуда </w:t>
      </w:r>
      <w:r w:rsidRPr="002005B7">
        <w:rPr>
          <w:rFonts w:cs="Arial"/>
        </w:rPr>
        <w:t xml:space="preserve">у </w:t>
      </w:r>
      <w:r w:rsidRPr="002005B7">
        <w:rPr>
          <w:rFonts w:cs="Arial"/>
          <w:lang w:val="sr-Cyrl-RS"/>
        </w:rPr>
        <w:t xml:space="preserve">отвореном </w:t>
      </w:r>
      <w:r w:rsidRPr="002005B7">
        <w:rPr>
          <w:rFonts w:cs="Arial"/>
        </w:rPr>
        <w:t xml:space="preserve">поступку </w:t>
      </w:r>
    </w:p>
    <w:p w:rsidR="006D71A0" w:rsidRPr="002005B7" w:rsidRDefault="006D71A0" w:rsidP="006D71A0">
      <w:pPr>
        <w:jc w:val="center"/>
        <w:rPr>
          <w:rFonts w:cs="Arial"/>
          <w:b/>
        </w:rPr>
      </w:pPr>
      <w:bookmarkStart w:id="10" w:name="_Toc441215599"/>
      <w:bookmarkStart w:id="11" w:name="_Toc441651538"/>
      <w:bookmarkStart w:id="12" w:name="_Toc442559875"/>
      <w:proofErr w:type="gramStart"/>
      <w:r w:rsidRPr="002005B7">
        <w:rPr>
          <w:rFonts w:cs="Arial"/>
          <w:b/>
        </w:rPr>
        <w:t>за</w:t>
      </w:r>
      <w:proofErr w:type="gramEnd"/>
      <w:r w:rsidRPr="002005B7">
        <w:rPr>
          <w:rFonts w:cs="Arial"/>
          <w:b/>
        </w:rPr>
        <w:t xml:space="preserve"> јавну набавку добара бр.</w:t>
      </w:r>
      <w:bookmarkEnd w:id="10"/>
      <w:bookmarkEnd w:id="11"/>
      <w:bookmarkEnd w:id="12"/>
      <w:r w:rsidRPr="002005B7">
        <w:rPr>
          <w:rFonts w:cs="Arial"/>
          <w:b/>
        </w:rPr>
        <w:t xml:space="preserve"> </w:t>
      </w:r>
      <w:r w:rsidR="005579E4" w:rsidRPr="002005B7">
        <w:rPr>
          <w:rFonts w:cs="Arial"/>
          <w:b/>
        </w:rPr>
        <w:t>ЈН/4000/0304/2/2017</w:t>
      </w:r>
    </w:p>
    <w:p w:rsidR="009D3699" w:rsidRPr="002005B7" w:rsidRDefault="009D3699" w:rsidP="006D71A0">
      <w:pPr>
        <w:spacing w:before="0"/>
        <w:rPr>
          <w:rFonts w:cs="Arial"/>
          <w:i/>
          <w:lang w:val="sr-Latn-CS"/>
        </w:rPr>
      </w:pPr>
    </w:p>
    <w:p w:rsidR="009D3699" w:rsidRPr="002005B7" w:rsidRDefault="009D3699" w:rsidP="000C50A0">
      <w:pPr>
        <w:pStyle w:val="BodyText"/>
        <w:spacing w:before="0"/>
        <w:rPr>
          <w:rFonts w:cs="Arial"/>
          <w:i/>
          <w:sz w:val="22"/>
          <w:szCs w:val="22"/>
          <w:lang w:val="sr-Latn-CS"/>
        </w:rPr>
      </w:pPr>
    </w:p>
    <w:p w:rsidR="00C62AA7" w:rsidRPr="002005B7" w:rsidRDefault="00C62AA7" w:rsidP="00D44A06">
      <w:pPr>
        <w:pStyle w:val="Title"/>
        <w:rPr>
          <w:rFonts w:cs="Arial"/>
          <w:sz w:val="22"/>
          <w:szCs w:val="22"/>
          <w:lang w:val="de-DE"/>
        </w:rPr>
      </w:pPr>
      <w:r w:rsidRPr="002005B7">
        <w:rPr>
          <w:rFonts w:cs="Arial"/>
          <w:sz w:val="22"/>
          <w:szCs w:val="22"/>
          <w:lang w:val="de-DE"/>
        </w:rPr>
        <w:t>Садр</w:t>
      </w:r>
      <w:r w:rsidRPr="002005B7">
        <w:rPr>
          <w:rFonts w:cs="Arial"/>
          <w:sz w:val="22"/>
          <w:szCs w:val="22"/>
          <w:lang w:val="ru-RU"/>
        </w:rPr>
        <w:t>ж</w:t>
      </w:r>
      <w:r w:rsidRPr="002005B7">
        <w:rPr>
          <w:rFonts w:cs="Arial"/>
          <w:sz w:val="22"/>
          <w:szCs w:val="22"/>
          <w:lang w:val="de-DE"/>
        </w:rPr>
        <w:t>ај</w:t>
      </w:r>
      <w:r w:rsidRPr="002005B7">
        <w:rPr>
          <w:rFonts w:cs="Arial"/>
          <w:sz w:val="22"/>
          <w:szCs w:val="22"/>
          <w:lang w:val="ru-RU"/>
        </w:rPr>
        <w:t xml:space="preserve"> к</w:t>
      </w:r>
      <w:r w:rsidRPr="002005B7">
        <w:rPr>
          <w:rFonts w:cs="Arial"/>
          <w:sz w:val="22"/>
          <w:szCs w:val="22"/>
          <w:lang w:val="de-DE"/>
        </w:rPr>
        <w:t>онкурсне</w:t>
      </w:r>
      <w:r w:rsidRPr="002005B7">
        <w:rPr>
          <w:rFonts w:cs="Arial"/>
          <w:sz w:val="22"/>
          <w:szCs w:val="22"/>
          <w:lang w:val="ru-RU"/>
        </w:rPr>
        <w:t xml:space="preserve"> </w:t>
      </w:r>
      <w:r w:rsidRPr="002005B7">
        <w:rPr>
          <w:rFonts w:cs="Arial"/>
          <w:sz w:val="22"/>
          <w:szCs w:val="22"/>
          <w:lang w:val="de-DE"/>
        </w:rPr>
        <w:t>документације:</w:t>
      </w:r>
    </w:p>
    <w:p w:rsidR="004C0408" w:rsidRPr="002005B7" w:rsidRDefault="004C0408" w:rsidP="00DF6C5D">
      <w:pPr>
        <w:pStyle w:val="Title"/>
        <w:jc w:val="right"/>
        <w:rPr>
          <w:rFonts w:cs="Arial"/>
          <w:b w:val="0"/>
          <w:sz w:val="22"/>
          <w:szCs w:val="22"/>
          <w:lang w:val="sr-Latn-RS"/>
        </w:rPr>
      </w:pPr>
    </w:p>
    <w:p w:rsidR="00C62AA7" w:rsidRPr="002005B7" w:rsidRDefault="004C0408" w:rsidP="004C0408">
      <w:pPr>
        <w:pStyle w:val="Title"/>
        <w:rPr>
          <w:rFonts w:cs="Arial"/>
          <w:b w:val="0"/>
          <w:sz w:val="22"/>
          <w:szCs w:val="22"/>
          <w:lang w:val="ru-RU"/>
        </w:rPr>
      </w:pPr>
      <w:r w:rsidRPr="002005B7">
        <w:rPr>
          <w:rFonts w:cs="Arial"/>
          <w:b w:val="0"/>
          <w:sz w:val="22"/>
          <w:szCs w:val="22"/>
          <w:lang w:val="sr-Latn-RS"/>
        </w:rPr>
        <w:t xml:space="preserve">                                                                                                                                   </w:t>
      </w:r>
      <w:r w:rsidRPr="002005B7">
        <w:rPr>
          <w:rFonts w:cs="Arial"/>
          <w:b w:val="0"/>
          <w:sz w:val="22"/>
          <w:szCs w:val="22"/>
          <w:lang w:val="ru-RU"/>
        </w:rPr>
        <w:t>страна</w:t>
      </w:r>
    </w:p>
    <w:tbl>
      <w:tblPr>
        <w:tblW w:w="93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81"/>
        <w:gridCol w:w="1570"/>
      </w:tblGrid>
      <w:tr w:rsidR="002005B7"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rPr>
            </w:pPr>
            <w:r w:rsidRPr="002005B7">
              <w:rPr>
                <w:rFonts w:cs="Arial"/>
              </w:rPr>
              <w:t>1.</w:t>
            </w:r>
          </w:p>
        </w:tc>
        <w:tc>
          <w:tcPr>
            <w:tcW w:w="7181" w:type="dxa"/>
            <w:vAlign w:val="center"/>
          </w:tcPr>
          <w:p w:rsidR="00C62AA7" w:rsidRPr="002005B7" w:rsidRDefault="00C62AA7" w:rsidP="004C0408">
            <w:pPr>
              <w:tabs>
                <w:tab w:val="left" w:pos="360"/>
                <w:tab w:val="left" w:pos="567"/>
                <w:tab w:val="right" w:leader="dot" w:pos="9639"/>
              </w:tabs>
              <w:spacing w:before="0"/>
              <w:jc w:val="left"/>
              <w:rPr>
                <w:rFonts w:cs="Arial"/>
                <w:lang w:val="sr-Cyrl-RS"/>
              </w:rPr>
            </w:pPr>
            <w:r w:rsidRPr="002005B7">
              <w:rPr>
                <w:rFonts w:cs="Arial"/>
                <w:lang w:val="sr-Cyrl-RS"/>
              </w:rPr>
              <w:t>Општи подаци о јавној набавци</w:t>
            </w:r>
          </w:p>
        </w:tc>
        <w:tc>
          <w:tcPr>
            <w:tcW w:w="1570" w:type="dxa"/>
          </w:tcPr>
          <w:p w:rsidR="00C62AA7" w:rsidRPr="002005B7" w:rsidRDefault="00D911E5" w:rsidP="00833F8A">
            <w:pPr>
              <w:tabs>
                <w:tab w:val="left" w:pos="360"/>
                <w:tab w:val="left" w:pos="567"/>
                <w:tab w:val="right" w:leader="dot" w:pos="9639"/>
              </w:tabs>
              <w:jc w:val="center"/>
              <w:rPr>
                <w:rFonts w:cs="Arial"/>
                <w:lang w:val="sr-Latn-RS"/>
              </w:rPr>
            </w:pPr>
            <w:r w:rsidRPr="002005B7">
              <w:rPr>
                <w:rFonts w:cs="Arial"/>
                <w:lang w:val="sr-Cyrl-RS"/>
              </w:rPr>
              <w:t>3</w:t>
            </w:r>
            <w:r w:rsidR="00D44A06" w:rsidRPr="002005B7">
              <w:rPr>
                <w:rFonts w:cs="Arial"/>
                <w:lang w:val="sr-Cyrl-RS"/>
              </w:rPr>
              <w:t>/</w:t>
            </w:r>
            <w:r w:rsidR="00833F8A" w:rsidRPr="002005B7">
              <w:rPr>
                <w:rFonts w:cs="Arial"/>
                <w:lang w:val="sr-Latn-RS"/>
              </w:rPr>
              <w:t>70</w:t>
            </w:r>
          </w:p>
        </w:tc>
      </w:tr>
      <w:tr w:rsidR="002005B7"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2.</w:t>
            </w:r>
          </w:p>
        </w:tc>
        <w:tc>
          <w:tcPr>
            <w:tcW w:w="7181" w:type="dxa"/>
            <w:vAlign w:val="center"/>
          </w:tcPr>
          <w:p w:rsidR="00C62AA7" w:rsidRPr="002005B7" w:rsidRDefault="00C62AA7" w:rsidP="004C0408">
            <w:pPr>
              <w:tabs>
                <w:tab w:val="left" w:pos="317"/>
                <w:tab w:val="left" w:pos="360"/>
                <w:tab w:val="right" w:leader="dot" w:pos="9639"/>
              </w:tabs>
              <w:spacing w:before="0"/>
              <w:jc w:val="left"/>
              <w:rPr>
                <w:rFonts w:cs="Arial"/>
                <w:lang w:val="sr-Cyrl-RS"/>
              </w:rPr>
            </w:pPr>
            <w:r w:rsidRPr="002005B7">
              <w:rPr>
                <w:rFonts w:cs="Arial"/>
                <w:lang w:val="sr-Cyrl-RS"/>
              </w:rPr>
              <w:t>Подаци о предмету набавке</w:t>
            </w:r>
          </w:p>
        </w:tc>
        <w:tc>
          <w:tcPr>
            <w:tcW w:w="1570" w:type="dxa"/>
          </w:tcPr>
          <w:p w:rsidR="00C62AA7" w:rsidRPr="002005B7" w:rsidRDefault="00D44A06" w:rsidP="00833F8A">
            <w:pPr>
              <w:tabs>
                <w:tab w:val="left" w:pos="360"/>
                <w:tab w:val="left" w:pos="567"/>
                <w:tab w:val="right" w:leader="dot" w:pos="9639"/>
              </w:tabs>
              <w:jc w:val="center"/>
              <w:rPr>
                <w:rFonts w:cs="Arial"/>
                <w:lang w:val="sr-Latn-RS"/>
              </w:rPr>
            </w:pPr>
            <w:r w:rsidRPr="002005B7">
              <w:rPr>
                <w:rFonts w:cs="Arial"/>
                <w:lang w:val="sr-Cyrl-RS"/>
              </w:rPr>
              <w:t>4/</w:t>
            </w:r>
            <w:r w:rsidR="00833F8A" w:rsidRPr="002005B7">
              <w:rPr>
                <w:rFonts w:cs="Arial"/>
                <w:lang w:val="sr-Latn-RS"/>
              </w:rPr>
              <w:t>70</w:t>
            </w:r>
          </w:p>
        </w:tc>
      </w:tr>
      <w:tr w:rsidR="002005B7" w:rsidRPr="002005B7" w:rsidTr="00D44A06">
        <w:trPr>
          <w:trHeight w:val="591"/>
          <w:jc w:val="center"/>
        </w:trPr>
        <w:tc>
          <w:tcPr>
            <w:tcW w:w="564" w:type="dxa"/>
          </w:tcPr>
          <w:p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3.</w:t>
            </w:r>
          </w:p>
        </w:tc>
        <w:tc>
          <w:tcPr>
            <w:tcW w:w="7181" w:type="dxa"/>
            <w:vAlign w:val="center"/>
          </w:tcPr>
          <w:p w:rsidR="00C62AA7" w:rsidRPr="002005B7" w:rsidRDefault="00C62AA7" w:rsidP="004C0408">
            <w:pPr>
              <w:tabs>
                <w:tab w:val="left" w:pos="317"/>
                <w:tab w:val="left" w:pos="360"/>
                <w:tab w:val="right" w:leader="dot" w:pos="9639"/>
              </w:tabs>
              <w:spacing w:before="0"/>
              <w:jc w:val="left"/>
              <w:rPr>
                <w:rFonts w:cs="Arial"/>
                <w:lang w:val="sr-Cyrl-RS"/>
              </w:rPr>
            </w:pPr>
            <w:r w:rsidRPr="002005B7">
              <w:rPr>
                <w:rFonts w:cs="Arial"/>
                <w:lang w:val="sr-Cyrl-RS"/>
              </w:rPr>
              <w:t>Техничка спецификација (врста, техничке карактеристике, квалитет, количина и опис добара...)</w:t>
            </w:r>
          </w:p>
        </w:tc>
        <w:tc>
          <w:tcPr>
            <w:tcW w:w="1570" w:type="dxa"/>
            <w:vAlign w:val="center"/>
          </w:tcPr>
          <w:p w:rsidR="00C62AA7" w:rsidRPr="002005B7" w:rsidRDefault="00F215FA" w:rsidP="00833F8A">
            <w:pPr>
              <w:tabs>
                <w:tab w:val="left" w:pos="360"/>
                <w:tab w:val="left" w:pos="567"/>
                <w:tab w:val="right" w:leader="dot" w:pos="9639"/>
              </w:tabs>
              <w:jc w:val="center"/>
              <w:rPr>
                <w:rFonts w:cs="Arial"/>
                <w:lang w:val="sr-Latn-RS"/>
              </w:rPr>
            </w:pPr>
            <w:r w:rsidRPr="002005B7">
              <w:rPr>
                <w:rFonts w:cs="Arial"/>
                <w:lang w:val="sr-Cyrl-RS"/>
              </w:rPr>
              <w:t>4</w:t>
            </w:r>
            <w:r w:rsidR="00D44A06" w:rsidRPr="002005B7">
              <w:rPr>
                <w:rFonts w:cs="Arial"/>
                <w:lang w:val="sr-Cyrl-RS"/>
              </w:rPr>
              <w:t>/</w:t>
            </w:r>
            <w:r w:rsidR="00833F8A" w:rsidRPr="002005B7">
              <w:rPr>
                <w:rFonts w:cs="Arial"/>
                <w:lang w:val="sr-Latn-RS"/>
              </w:rPr>
              <w:t>70</w:t>
            </w:r>
          </w:p>
        </w:tc>
      </w:tr>
      <w:tr w:rsidR="002005B7"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lang w:val="sr-Cyrl-RS"/>
              </w:rPr>
            </w:pPr>
            <w:r w:rsidRPr="002005B7">
              <w:rPr>
                <w:rFonts w:cs="Arial"/>
              </w:rPr>
              <w:t>4</w:t>
            </w:r>
            <w:r w:rsidRPr="002005B7">
              <w:rPr>
                <w:rFonts w:cs="Arial"/>
                <w:lang w:val="sr-Cyrl-RS"/>
              </w:rPr>
              <w:t>.</w:t>
            </w:r>
          </w:p>
        </w:tc>
        <w:tc>
          <w:tcPr>
            <w:tcW w:w="7181" w:type="dxa"/>
            <w:vAlign w:val="center"/>
          </w:tcPr>
          <w:p w:rsidR="00C62AA7" w:rsidRPr="002005B7" w:rsidRDefault="00C62AA7" w:rsidP="004C0408">
            <w:pPr>
              <w:tabs>
                <w:tab w:val="left" w:pos="317"/>
                <w:tab w:val="left" w:pos="360"/>
                <w:tab w:val="right" w:leader="dot" w:pos="9639"/>
              </w:tabs>
              <w:spacing w:before="0"/>
              <w:jc w:val="left"/>
              <w:rPr>
                <w:rFonts w:cs="Arial"/>
              </w:rPr>
            </w:pPr>
            <w:r w:rsidRPr="002005B7">
              <w:rPr>
                <w:rFonts w:cs="Arial"/>
                <w:lang w:val="sr-Cyrl-RS"/>
              </w:rPr>
              <w:t>Услови за учешће у поступку ЈН и упутство како се доказује испуњеност услова</w:t>
            </w:r>
          </w:p>
        </w:tc>
        <w:tc>
          <w:tcPr>
            <w:tcW w:w="1570" w:type="dxa"/>
          </w:tcPr>
          <w:p w:rsidR="00C62AA7" w:rsidRPr="002005B7" w:rsidRDefault="00833F8A" w:rsidP="00833F8A">
            <w:pPr>
              <w:tabs>
                <w:tab w:val="left" w:pos="360"/>
                <w:tab w:val="left" w:pos="567"/>
                <w:tab w:val="right" w:leader="dot" w:pos="9639"/>
              </w:tabs>
              <w:jc w:val="center"/>
              <w:rPr>
                <w:rFonts w:cs="Arial"/>
                <w:lang w:val="sr-Latn-RS"/>
              </w:rPr>
            </w:pPr>
            <w:r w:rsidRPr="002005B7">
              <w:rPr>
                <w:rFonts w:cs="Arial"/>
                <w:lang w:val="sr-Latn-RS"/>
              </w:rPr>
              <w:t>8</w:t>
            </w:r>
            <w:r w:rsidR="00D44A06" w:rsidRPr="002005B7">
              <w:rPr>
                <w:rFonts w:cs="Arial"/>
                <w:lang w:val="sr-Cyrl-RS"/>
              </w:rPr>
              <w:t>/</w:t>
            </w:r>
            <w:r w:rsidRPr="002005B7">
              <w:rPr>
                <w:rFonts w:cs="Arial"/>
                <w:lang w:val="sr-Latn-RS"/>
              </w:rPr>
              <w:t>70</w:t>
            </w:r>
          </w:p>
        </w:tc>
      </w:tr>
      <w:tr w:rsidR="002005B7"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5.</w:t>
            </w:r>
          </w:p>
        </w:tc>
        <w:tc>
          <w:tcPr>
            <w:tcW w:w="7181" w:type="dxa"/>
            <w:vAlign w:val="center"/>
          </w:tcPr>
          <w:p w:rsidR="00C62AA7" w:rsidRPr="002005B7" w:rsidRDefault="00C62AA7" w:rsidP="004C0408">
            <w:pPr>
              <w:tabs>
                <w:tab w:val="left" w:pos="317"/>
                <w:tab w:val="left" w:pos="360"/>
                <w:tab w:val="right" w:leader="dot" w:pos="9639"/>
              </w:tabs>
              <w:spacing w:before="0"/>
              <w:jc w:val="left"/>
              <w:rPr>
                <w:rFonts w:cs="Arial"/>
                <w:lang w:val="sr-Cyrl-RS"/>
              </w:rPr>
            </w:pPr>
            <w:r w:rsidRPr="002005B7">
              <w:rPr>
                <w:rFonts w:cs="Arial"/>
                <w:lang w:val="sr-Cyrl-RS"/>
              </w:rPr>
              <w:t>Критеријум за доделу уговора</w:t>
            </w:r>
          </w:p>
        </w:tc>
        <w:tc>
          <w:tcPr>
            <w:tcW w:w="1570" w:type="dxa"/>
            <w:vAlign w:val="center"/>
          </w:tcPr>
          <w:p w:rsidR="00C62AA7" w:rsidRPr="002005B7" w:rsidRDefault="00CB246F" w:rsidP="00833F8A">
            <w:pPr>
              <w:tabs>
                <w:tab w:val="left" w:pos="360"/>
                <w:tab w:val="left" w:pos="567"/>
                <w:tab w:val="right" w:leader="dot" w:pos="9639"/>
              </w:tabs>
              <w:spacing w:before="0"/>
              <w:jc w:val="center"/>
              <w:rPr>
                <w:rFonts w:cs="Arial"/>
                <w:lang w:val="sr-Latn-RS"/>
              </w:rPr>
            </w:pPr>
            <w:r w:rsidRPr="002005B7">
              <w:rPr>
                <w:rFonts w:cs="Arial"/>
                <w:lang w:val="sr-Cyrl-RS"/>
              </w:rPr>
              <w:t>11</w:t>
            </w:r>
            <w:r w:rsidR="00D44A06" w:rsidRPr="002005B7">
              <w:rPr>
                <w:rFonts w:cs="Arial"/>
                <w:lang w:val="sr-Cyrl-RS"/>
              </w:rPr>
              <w:t>/</w:t>
            </w:r>
            <w:r w:rsidR="00833F8A" w:rsidRPr="002005B7">
              <w:rPr>
                <w:rFonts w:cs="Arial"/>
                <w:lang w:val="sr-Latn-RS"/>
              </w:rPr>
              <w:t>70</w:t>
            </w:r>
          </w:p>
        </w:tc>
      </w:tr>
      <w:tr w:rsidR="002005B7"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rPr>
            </w:pPr>
            <w:r w:rsidRPr="002005B7">
              <w:rPr>
                <w:rFonts w:cs="Arial"/>
                <w:lang w:val="sr-Cyrl-RS"/>
              </w:rPr>
              <w:t>6</w:t>
            </w:r>
            <w:r w:rsidRPr="002005B7">
              <w:rPr>
                <w:rFonts w:cs="Arial"/>
              </w:rPr>
              <w:t>.</w:t>
            </w:r>
          </w:p>
        </w:tc>
        <w:tc>
          <w:tcPr>
            <w:tcW w:w="7181" w:type="dxa"/>
            <w:vAlign w:val="center"/>
          </w:tcPr>
          <w:p w:rsidR="00C62AA7" w:rsidRPr="002005B7" w:rsidRDefault="00C62AA7" w:rsidP="004C0408">
            <w:pPr>
              <w:tabs>
                <w:tab w:val="left" w:pos="360"/>
                <w:tab w:val="left" w:pos="567"/>
                <w:tab w:val="right" w:leader="dot" w:pos="9639"/>
              </w:tabs>
              <w:spacing w:before="0"/>
              <w:jc w:val="left"/>
              <w:rPr>
                <w:rFonts w:cs="Arial"/>
                <w:lang w:val="sr-Cyrl-RS"/>
              </w:rPr>
            </w:pPr>
            <w:r w:rsidRPr="002005B7">
              <w:rPr>
                <w:rFonts w:cs="Arial"/>
                <w:lang w:val="sr-Cyrl-RS"/>
              </w:rPr>
              <w:t>Упутство понуђачима како да сачине понуду</w:t>
            </w:r>
          </w:p>
        </w:tc>
        <w:tc>
          <w:tcPr>
            <w:tcW w:w="1570" w:type="dxa"/>
          </w:tcPr>
          <w:p w:rsidR="00C62AA7" w:rsidRPr="002005B7" w:rsidRDefault="00D44A06" w:rsidP="00833F8A">
            <w:pPr>
              <w:tabs>
                <w:tab w:val="left" w:pos="360"/>
                <w:tab w:val="left" w:pos="567"/>
                <w:tab w:val="right" w:leader="dot" w:pos="9639"/>
              </w:tabs>
              <w:jc w:val="center"/>
              <w:rPr>
                <w:rFonts w:cs="Arial"/>
                <w:lang w:val="sr-Latn-RS"/>
              </w:rPr>
            </w:pPr>
            <w:r w:rsidRPr="002005B7">
              <w:rPr>
                <w:rFonts w:cs="Arial"/>
                <w:lang w:val="sr-Cyrl-RS"/>
              </w:rPr>
              <w:t>1</w:t>
            </w:r>
            <w:r w:rsidR="00833F8A" w:rsidRPr="002005B7">
              <w:rPr>
                <w:rFonts w:cs="Arial"/>
                <w:lang w:val="sr-Latn-RS"/>
              </w:rPr>
              <w:t>2</w:t>
            </w:r>
            <w:r w:rsidRPr="002005B7">
              <w:rPr>
                <w:rFonts w:cs="Arial"/>
                <w:lang w:val="sr-Cyrl-RS"/>
              </w:rPr>
              <w:t>/</w:t>
            </w:r>
            <w:r w:rsidR="00833F8A" w:rsidRPr="002005B7">
              <w:rPr>
                <w:rFonts w:cs="Arial"/>
                <w:lang w:val="sr-Latn-RS"/>
              </w:rPr>
              <w:t>70</w:t>
            </w:r>
          </w:p>
        </w:tc>
      </w:tr>
      <w:tr w:rsidR="002005B7"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rPr>
            </w:pPr>
            <w:r w:rsidRPr="002005B7">
              <w:rPr>
                <w:rFonts w:cs="Arial"/>
                <w:lang w:val="sr-Cyrl-RS"/>
              </w:rPr>
              <w:t>7</w:t>
            </w:r>
            <w:r w:rsidRPr="002005B7">
              <w:rPr>
                <w:rFonts w:cs="Arial"/>
              </w:rPr>
              <w:t>.</w:t>
            </w:r>
          </w:p>
        </w:tc>
        <w:tc>
          <w:tcPr>
            <w:tcW w:w="7181" w:type="dxa"/>
            <w:vAlign w:val="center"/>
          </w:tcPr>
          <w:p w:rsidR="00C62AA7" w:rsidRPr="002005B7" w:rsidRDefault="00D911E5" w:rsidP="004C0408">
            <w:pPr>
              <w:tabs>
                <w:tab w:val="left" w:pos="360"/>
                <w:tab w:val="left" w:pos="567"/>
                <w:tab w:val="right" w:leader="dot" w:pos="9639"/>
              </w:tabs>
              <w:spacing w:before="0"/>
              <w:jc w:val="left"/>
              <w:rPr>
                <w:rFonts w:cs="Arial"/>
                <w:lang w:val="sr-Cyrl-RS"/>
              </w:rPr>
            </w:pPr>
            <w:r w:rsidRPr="002005B7">
              <w:rPr>
                <w:rFonts w:cs="Arial"/>
                <w:lang w:val="sr-Cyrl-RS"/>
              </w:rPr>
              <w:t>Обрасци ( 1 - 8</w:t>
            </w:r>
            <w:r w:rsidR="00C62AA7" w:rsidRPr="002005B7">
              <w:rPr>
                <w:rFonts w:cs="Arial"/>
                <w:lang w:val="sr-Cyrl-RS"/>
              </w:rPr>
              <w:t>)</w:t>
            </w:r>
          </w:p>
        </w:tc>
        <w:tc>
          <w:tcPr>
            <w:tcW w:w="1570" w:type="dxa"/>
            <w:vAlign w:val="center"/>
          </w:tcPr>
          <w:p w:rsidR="00C62AA7" w:rsidRPr="002005B7" w:rsidRDefault="00D44A06" w:rsidP="002756FC">
            <w:pPr>
              <w:tabs>
                <w:tab w:val="left" w:pos="360"/>
                <w:tab w:val="left" w:pos="567"/>
                <w:tab w:val="right" w:leader="dot" w:pos="9639"/>
              </w:tabs>
              <w:spacing w:before="0"/>
              <w:jc w:val="center"/>
              <w:rPr>
                <w:rFonts w:cs="Arial"/>
                <w:lang w:val="sr-Cyrl-RS"/>
              </w:rPr>
            </w:pPr>
            <w:r w:rsidRPr="002005B7">
              <w:rPr>
                <w:rFonts w:cs="Arial"/>
                <w:lang w:val="sr-Cyrl-RS"/>
              </w:rPr>
              <w:t>2</w:t>
            </w:r>
            <w:r w:rsidR="004771C2" w:rsidRPr="002005B7">
              <w:rPr>
                <w:rFonts w:cs="Arial"/>
                <w:lang w:val="sr-Cyrl-RS"/>
              </w:rPr>
              <w:t>5</w:t>
            </w:r>
            <w:r w:rsidRPr="002005B7">
              <w:rPr>
                <w:rFonts w:cs="Arial"/>
                <w:lang w:val="sr-Cyrl-RS"/>
              </w:rPr>
              <w:t>/</w:t>
            </w:r>
            <w:r w:rsidR="004771C2" w:rsidRPr="002005B7">
              <w:rPr>
                <w:rFonts w:cs="Arial"/>
                <w:lang w:val="sr-Cyrl-RS"/>
              </w:rPr>
              <w:t>70</w:t>
            </w:r>
            <w:r w:rsidRPr="002005B7">
              <w:rPr>
                <w:rFonts w:cs="Arial"/>
                <w:lang w:val="sr-Cyrl-RS"/>
              </w:rPr>
              <w:t xml:space="preserve"> – </w:t>
            </w:r>
            <w:r w:rsidR="002756FC" w:rsidRPr="002005B7">
              <w:rPr>
                <w:rFonts w:cs="Arial"/>
                <w:lang w:val="sr-Cyrl-RS"/>
              </w:rPr>
              <w:t>54</w:t>
            </w:r>
            <w:r w:rsidRPr="002005B7">
              <w:rPr>
                <w:rFonts w:cs="Arial"/>
                <w:lang w:val="sr-Cyrl-RS"/>
              </w:rPr>
              <w:t>/</w:t>
            </w:r>
            <w:r w:rsidR="002756FC" w:rsidRPr="002005B7">
              <w:rPr>
                <w:rFonts w:cs="Arial"/>
                <w:lang w:val="sr-Cyrl-RS"/>
              </w:rPr>
              <w:t>70</w:t>
            </w:r>
          </w:p>
        </w:tc>
      </w:tr>
      <w:tr w:rsidR="005D5D76" w:rsidRPr="002005B7" w:rsidTr="00D44A06">
        <w:trPr>
          <w:jc w:val="center"/>
        </w:trPr>
        <w:tc>
          <w:tcPr>
            <w:tcW w:w="564" w:type="dxa"/>
          </w:tcPr>
          <w:p w:rsidR="00C62AA7" w:rsidRPr="002005B7" w:rsidRDefault="00C62AA7" w:rsidP="004C3B38">
            <w:pPr>
              <w:tabs>
                <w:tab w:val="left" w:pos="360"/>
                <w:tab w:val="left" w:pos="567"/>
                <w:tab w:val="right" w:leader="dot" w:pos="9639"/>
              </w:tabs>
              <w:jc w:val="center"/>
              <w:rPr>
                <w:rFonts w:cs="Arial"/>
                <w:lang w:val="sr-Cyrl-RS"/>
              </w:rPr>
            </w:pPr>
            <w:r w:rsidRPr="002005B7">
              <w:rPr>
                <w:rFonts w:cs="Arial"/>
                <w:lang w:val="sr-Cyrl-RS"/>
              </w:rPr>
              <w:t>8.</w:t>
            </w:r>
          </w:p>
        </w:tc>
        <w:tc>
          <w:tcPr>
            <w:tcW w:w="7181" w:type="dxa"/>
            <w:vAlign w:val="center"/>
          </w:tcPr>
          <w:p w:rsidR="00C62AA7" w:rsidRPr="002005B7" w:rsidRDefault="00C62AA7" w:rsidP="004C0408">
            <w:pPr>
              <w:tabs>
                <w:tab w:val="left" w:pos="360"/>
                <w:tab w:val="left" w:pos="567"/>
                <w:tab w:val="right" w:leader="dot" w:pos="9639"/>
              </w:tabs>
              <w:spacing w:before="0"/>
              <w:jc w:val="left"/>
              <w:rPr>
                <w:rFonts w:cs="Arial"/>
                <w:lang w:val="sr-Cyrl-RS"/>
              </w:rPr>
            </w:pPr>
            <w:r w:rsidRPr="002005B7">
              <w:rPr>
                <w:rFonts w:cs="Arial"/>
                <w:lang w:val="sr-Cyrl-RS"/>
              </w:rPr>
              <w:t>Модел уговора</w:t>
            </w:r>
          </w:p>
        </w:tc>
        <w:tc>
          <w:tcPr>
            <w:tcW w:w="1570" w:type="dxa"/>
            <w:vAlign w:val="center"/>
          </w:tcPr>
          <w:p w:rsidR="00C62AA7" w:rsidRPr="002005B7" w:rsidRDefault="00302A78" w:rsidP="00302A78">
            <w:pPr>
              <w:tabs>
                <w:tab w:val="left" w:pos="360"/>
                <w:tab w:val="left" w:pos="567"/>
                <w:tab w:val="right" w:leader="dot" w:pos="9639"/>
              </w:tabs>
              <w:spacing w:before="0"/>
              <w:jc w:val="center"/>
              <w:rPr>
                <w:rFonts w:cs="Arial"/>
                <w:lang w:val="sr-Cyrl-RS"/>
              </w:rPr>
            </w:pPr>
            <w:r w:rsidRPr="002005B7">
              <w:rPr>
                <w:rFonts w:cs="Arial"/>
                <w:lang w:val="sr-Cyrl-RS"/>
              </w:rPr>
              <w:t>63</w:t>
            </w:r>
            <w:r w:rsidR="00D44A06" w:rsidRPr="002005B7">
              <w:rPr>
                <w:rFonts w:cs="Arial"/>
                <w:lang w:val="sr-Cyrl-RS"/>
              </w:rPr>
              <w:t>/</w:t>
            </w:r>
            <w:r w:rsidRPr="002005B7">
              <w:rPr>
                <w:rFonts w:cs="Arial"/>
                <w:lang w:val="sr-Cyrl-RS"/>
              </w:rPr>
              <w:t>7</w:t>
            </w:r>
            <w:r w:rsidR="00031780">
              <w:rPr>
                <w:rFonts w:cs="Arial"/>
                <w:lang w:val="sr-Cyrl-RS"/>
              </w:rPr>
              <w:t>4</w:t>
            </w:r>
          </w:p>
        </w:tc>
      </w:tr>
    </w:tbl>
    <w:p w:rsidR="009D3699" w:rsidRPr="002005B7" w:rsidRDefault="009D3699" w:rsidP="000C50A0">
      <w:pPr>
        <w:pStyle w:val="BodyText"/>
        <w:spacing w:before="0"/>
        <w:rPr>
          <w:rFonts w:cs="Arial"/>
          <w:b/>
          <w:spacing w:val="80"/>
          <w:sz w:val="22"/>
          <w:szCs w:val="22"/>
        </w:rPr>
      </w:pPr>
    </w:p>
    <w:p w:rsidR="000D2755" w:rsidRPr="002005B7" w:rsidRDefault="000D2755" w:rsidP="000C50A0">
      <w:pPr>
        <w:pStyle w:val="BodyText"/>
        <w:spacing w:before="0"/>
        <w:rPr>
          <w:rFonts w:cs="Arial"/>
          <w:b/>
          <w:spacing w:val="80"/>
          <w:sz w:val="22"/>
          <w:szCs w:val="22"/>
        </w:rPr>
      </w:pPr>
    </w:p>
    <w:p w:rsidR="000D2755" w:rsidRPr="002005B7" w:rsidRDefault="000D2755" w:rsidP="000C50A0">
      <w:pPr>
        <w:pStyle w:val="BodyText"/>
        <w:spacing w:before="0"/>
        <w:rPr>
          <w:rFonts w:cs="Arial"/>
          <w:b/>
          <w:spacing w:val="80"/>
          <w:sz w:val="22"/>
          <w:szCs w:val="22"/>
        </w:rPr>
      </w:pPr>
    </w:p>
    <w:p w:rsidR="00F5264D" w:rsidRPr="002005B7" w:rsidRDefault="00C53AC6" w:rsidP="00C53AC6">
      <w:pPr>
        <w:jc w:val="right"/>
        <w:rPr>
          <w:rFonts w:cs="Arial"/>
          <w:bCs/>
          <w:noProof/>
          <w:lang w:val="sr-Latn-RS"/>
        </w:rPr>
      </w:pPr>
      <w:r w:rsidRPr="002005B7">
        <w:rPr>
          <w:rFonts w:cs="Arial"/>
          <w:bCs/>
          <w:noProof/>
          <w:lang w:val="sr-Cyrl-CS"/>
        </w:rPr>
        <w:t>Укупа</w:t>
      </w:r>
      <w:r w:rsidR="00470AE8" w:rsidRPr="002005B7">
        <w:rPr>
          <w:rFonts w:cs="Arial"/>
          <w:bCs/>
          <w:noProof/>
          <w:lang w:val="sr-Cyrl-CS"/>
        </w:rPr>
        <w:t xml:space="preserve">н број страна документације: </w:t>
      </w:r>
      <w:r w:rsidR="00833F8A" w:rsidRPr="002005B7">
        <w:rPr>
          <w:rFonts w:cs="Arial"/>
          <w:bCs/>
          <w:noProof/>
          <w:lang w:val="sr-Latn-RS"/>
        </w:rPr>
        <w:t>7</w:t>
      </w:r>
      <w:r w:rsidR="00031780">
        <w:rPr>
          <w:rFonts w:cs="Arial"/>
          <w:bCs/>
          <w:noProof/>
          <w:lang w:val="sr-Cyrl-RS"/>
        </w:rPr>
        <w:t>4</w:t>
      </w: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234E17" w:rsidRPr="002005B7" w:rsidRDefault="00234E17" w:rsidP="00C53AC6">
      <w:pPr>
        <w:jc w:val="right"/>
        <w:rPr>
          <w:rFonts w:cs="Arial"/>
          <w:bCs/>
          <w:noProof/>
          <w:lang w:val="sr-Cyrl-CS"/>
        </w:rPr>
      </w:pPr>
    </w:p>
    <w:p w:rsidR="001853E1" w:rsidRPr="002005B7" w:rsidRDefault="001853E1" w:rsidP="000C50A0">
      <w:pPr>
        <w:pStyle w:val="BodyText"/>
        <w:spacing w:before="0"/>
        <w:rPr>
          <w:rFonts w:cs="Arial"/>
          <w:sz w:val="22"/>
          <w:szCs w:val="22"/>
        </w:rPr>
      </w:pPr>
    </w:p>
    <w:p w:rsidR="00FA0E61" w:rsidRPr="002005B7" w:rsidRDefault="00473AD5" w:rsidP="00D71FEC">
      <w:pPr>
        <w:pStyle w:val="Heading10"/>
        <w:numPr>
          <w:ilvl w:val="0"/>
          <w:numId w:val="14"/>
        </w:numPr>
        <w:jc w:val="center"/>
        <w:rPr>
          <w:rFonts w:cs="Arial"/>
          <w:lang w:val="sr-Cyrl-RS"/>
        </w:rPr>
      </w:pPr>
      <w:r w:rsidRPr="002005B7">
        <w:rPr>
          <w:rFonts w:cs="Arial"/>
          <w:lang w:val="ru-RU"/>
        </w:rPr>
        <w:br w:type="page"/>
      </w:r>
      <w:bookmarkStart w:id="13" w:name="_Toc430335136"/>
      <w:bookmarkStart w:id="14" w:name="_Toc442559876"/>
      <w:bookmarkStart w:id="15" w:name="_Toc427817447"/>
      <w:r w:rsidR="00FA0E61" w:rsidRPr="002005B7">
        <w:rPr>
          <w:rFonts w:cs="Arial"/>
        </w:rPr>
        <w:lastRenderedPageBreak/>
        <w:t>ОПШТИ ПОДАЦИ О ЈАВНОЈ НАБАВЦИ</w:t>
      </w:r>
      <w:bookmarkEnd w:id="13"/>
      <w:bookmarkEnd w:id="14"/>
    </w:p>
    <w:p w:rsidR="00185132" w:rsidRPr="002005B7" w:rsidRDefault="00D13ED0" w:rsidP="002E12CC">
      <w:pPr>
        <w:tabs>
          <w:tab w:val="left" w:pos="1134"/>
        </w:tabs>
        <w:rPr>
          <w:rFonts w:cs="Arial"/>
          <w:b/>
          <w:lang w:val="sr-Cyrl-RS"/>
        </w:rPr>
      </w:pPr>
      <w:r w:rsidRPr="002005B7">
        <w:rPr>
          <w:rFonts w:cs="Arial"/>
          <w:b/>
          <w:lang w:val="sr-Cyrl-R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620"/>
      </w:tblGrid>
      <w:tr w:rsidR="002005B7" w:rsidRPr="002005B7" w:rsidTr="00EF6C45">
        <w:trPr>
          <w:trHeight w:val="897"/>
          <w:jc w:val="center"/>
        </w:trPr>
        <w:tc>
          <w:tcPr>
            <w:tcW w:w="2484" w:type="dxa"/>
            <w:shd w:val="clear" w:color="auto" w:fill="auto"/>
            <w:vAlign w:val="center"/>
          </w:tcPr>
          <w:p w:rsidR="004276AD" w:rsidRPr="002005B7" w:rsidRDefault="004276AD" w:rsidP="004C0408">
            <w:pPr>
              <w:autoSpaceDE w:val="0"/>
              <w:autoSpaceDN w:val="0"/>
              <w:adjustRightInd w:val="0"/>
              <w:jc w:val="center"/>
              <w:rPr>
                <w:rFonts w:eastAsia="TimesNewRomanPSMT" w:cs="Arial"/>
                <w:bCs/>
              </w:rPr>
            </w:pPr>
            <w:r w:rsidRPr="002005B7">
              <w:rPr>
                <w:rFonts w:eastAsia="TimesNewRomanPSMT" w:cs="Arial"/>
                <w:bCs/>
              </w:rPr>
              <w:t>Назив и адреса Наручиоца</w:t>
            </w:r>
          </w:p>
        </w:tc>
        <w:tc>
          <w:tcPr>
            <w:tcW w:w="7564" w:type="dxa"/>
            <w:shd w:val="clear" w:color="auto" w:fill="auto"/>
            <w:vAlign w:val="center"/>
          </w:tcPr>
          <w:p w:rsidR="004276AD" w:rsidRPr="002005B7" w:rsidRDefault="004276AD" w:rsidP="004C0408">
            <w:pPr>
              <w:suppressAutoHyphens/>
              <w:spacing w:before="0"/>
              <w:jc w:val="center"/>
              <w:rPr>
                <w:rFonts w:cs="Arial"/>
              </w:rPr>
            </w:pPr>
            <w:r w:rsidRPr="002005B7">
              <w:rPr>
                <w:rFonts w:cs="Arial"/>
              </w:rPr>
              <w:t>Јавно предузеће „Електропривреда Србије“ Београд,</w:t>
            </w:r>
          </w:p>
          <w:p w:rsidR="004276AD" w:rsidRPr="002005B7" w:rsidRDefault="004276AD" w:rsidP="004C0408">
            <w:pPr>
              <w:suppressAutoHyphens/>
              <w:spacing w:before="0"/>
              <w:jc w:val="center"/>
              <w:rPr>
                <w:rFonts w:cs="Arial"/>
              </w:rPr>
            </w:pPr>
            <w:r w:rsidRPr="002005B7">
              <w:rPr>
                <w:rFonts w:cs="Arial"/>
              </w:rPr>
              <w:t xml:space="preserve">Улица </w:t>
            </w:r>
            <w:r w:rsidR="00854690" w:rsidRPr="002005B7">
              <w:rPr>
                <w:rFonts w:cs="Arial"/>
                <w:lang w:val="sr-Cyrl-RS"/>
              </w:rPr>
              <w:t>Ц</w:t>
            </w:r>
            <w:r w:rsidRPr="002005B7">
              <w:rPr>
                <w:rFonts w:cs="Arial"/>
              </w:rPr>
              <w:t>арице Милице бр.</w:t>
            </w:r>
            <w:r w:rsidR="004C0408" w:rsidRPr="002005B7">
              <w:rPr>
                <w:rFonts w:cs="Arial"/>
              </w:rPr>
              <w:t xml:space="preserve"> </w:t>
            </w:r>
            <w:r w:rsidRPr="002005B7">
              <w:rPr>
                <w:rFonts w:cs="Arial"/>
              </w:rPr>
              <w:t>2, 11000 Београд</w:t>
            </w:r>
          </w:p>
          <w:p w:rsidR="002E12CC" w:rsidRPr="002005B7" w:rsidRDefault="00766437" w:rsidP="004C0408">
            <w:pPr>
              <w:suppressAutoHyphens/>
              <w:spacing w:before="0"/>
              <w:jc w:val="center"/>
              <w:rPr>
                <w:rFonts w:cs="Arial"/>
                <w:lang w:val="sr-Latn-RS"/>
              </w:rPr>
            </w:pPr>
            <w:r w:rsidRPr="002005B7">
              <w:rPr>
                <w:rFonts w:cs="Arial"/>
                <w:lang w:val="sr-Cyrl-RS"/>
              </w:rPr>
              <w:t xml:space="preserve">Огранак РБ Колубара, </w:t>
            </w:r>
            <w:r w:rsidR="00B77E2A" w:rsidRPr="002005B7">
              <w:rPr>
                <w:rFonts w:cs="Arial"/>
                <w:lang w:val="sr-Cyrl-RS"/>
              </w:rPr>
              <w:t>улица</w:t>
            </w:r>
            <w:r w:rsidRPr="002005B7">
              <w:rPr>
                <w:rFonts w:cs="Arial"/>
                <w:lang w:val="sr-Cyrl-RS"/>
              </w:rPr>
              <w:t xml:space="preserve"> Светог Саве 1, Лазаревац</w:t>
            </w:r>
          </w:p>
        </w:tc>
      </w:tr>
      <w:tr w:rsidR="002005B7" w:rsidRPr="002005B7" w:rsidTr="00EF6C45">
        <w:trPr>
          <w:trHeight w:val="569"/>
          <w:jc w:val="center"/>
        </w:trPr>
        <w:tc>
          <w:tcPr>
            <w:tcW w:w="2484" w:type="dxa"/>
            <w:shd w:val="clear" w:color="auto" w:fill="auto"/>
            <w:vAlign w:val="center"/>
          </w:tcPr>
          <w:p w:rsidR="004276AD" w:rsidRPr="002005B7" w:rsidRDefault="004276AD" w:rsidP="004C0408">
            <w:pPr>
              <w:autoSpaceDE w:val="0"/>
              <w:autoSpaceDN w:val="0"/>
              <w:adjustRightInd w:val="0"/>
              <w:spacing w:before="0"/>
              <w:jc w:val="center"/>
              <w:rPr>
                <w:rFonts w:eastAsia="TimesNewRomanPSMT" w:cs="Arial"/>
                <w:bCs/>
              </w:rPr>
            </w:pPr>
            <w:r w:rsidRPr="002005B7">
              <w:rPr>
                <w:rFonts w:eastAsia="TimesNewRomanPSMT" w:cs="Arial"/>
                <w:bCs/>
              </w:rPr>
              <w:t>Интернет страница Наручиоца</w:t>
            </w:r>
          </w:p>
        </w:tc>
        <w:tc>
          <w:tcPr>
            <w:tcW w:w="7564" w:type="dxa"/>
            <w:shd w:val="clear" w:color="auto" w:fill="auto"/>
            <w:vAlign w:val="center"/>
          </w:tcPr>
          <w:p w:rsidR="002E12CC" w:rsidRPr="002005B7" w:rsidRDefault="00D77AD1" w:rsidP="004C0408">
            <w:pPr>
              <w:autoSpaceDE w:val="0"/>
              <w:autoSpaceDN w:val="0"/>
              <w:adjustRightInd w:val="0"/>
              <w:spacing w:before="0"/>
              <w:jc w:val="center"/>
              <w:rPr>
                <w:rFonts w:eastAsia="Arial Unicode MS" w:cs="Arial"/>
                <w:kern w:val="1"/>
                <w:u w:val="single"/>
                <w:lang w:val="sr-Latn-RS" w:eastAsia="ar-SA"/>
              </w:rPr>
            </w:pPr>
            <w:hyperlink r:id="rId165" w:history="1">
              <w:r w:rsidR="00E814F1" w:rsidRPr="00896A28">
                <w:rPr>
                  <w:rStyle w:val="Hyperlink"/>
                  <w:rFonts w:eastAsia="Arial Unicode MS" w:cs="Arial"/>
                  <w:kern w:val="1"/>
                  <w:lang w:eastAsia="ar-SA"/>
                </w:rPr>
                <w:t>www.</w:t>
              </w:r>
              <w:r w:rsidR="00E814F1" w:rsidRPr="00896A28">
                <w:rPr>
                  <w:rStyle w:val="Hyperlink"/>
                  <w:rFonts w:eastAsia="Arial Unicode MS" w:cs="Arial"/>
                  <w:kern w:val="1"/>
                  <w:lang w:val="sr-Latn-RS" w:eastAsia="ar-SA"/>
                </w:rPr>
                <w:t>eps.rs</w:t>
              </w:r>
            </w:hyperlink>
            <w:hyperlink r:id="rId166" w:history="1"/>
          </w:p>
        </w:tc>
      </w:tr>
      <w:tr w:rsidR="002005B7" w:rsidRPr="002005B7" w:rsidTr="00EF6C45">
        <w:trPr>
          <w:trHeight w:val="407"/>
          <w:jc w:val="center"/>
        </w:trPr>
        <w:tc>
          <w:tcPr>
            <w:tcW w:w="2484" w:type="dxa"/>
            <w:shd w:val="clear" w:color="auto" w:fill="auto"/>
            <w:vAlign w:val="center"/>
          </w:tcPr>
          <w:p w:rsidR="004276AD" w:rsidRPr="002005B7" w:rsidRDefault="004276AD" w:rsidP="00185132">
            <w:pPr>
              <w:autoSpaceDE w:val="0"/>
              <w:autoSpaceDN w:val="0"/>
              <w:adjustRightInd w:val="0"/>
              <w:spacing w:before="0"/>
              <w:jc w:val="center"/>
              <w:rPr>
                <w:rFonts w:eastAsia="TimesNewRomanPSMT" w:cs="Arial"/>
                <w:bCs/>
              </w:rPr>
            </w:pPr>
            <w:r w:rsidRPr="002005B7">
              <w:rPr>
                <w:rFonts w:eastAsia="TimesNewRomanPSMT" w:cs="Arial"/>
                <w:bCs/>
              </w:rPr>
              <w:t>Врста поступка</w:t>
            </w:r>
          </w:p>
        </w:tc>
        <w:tc>
          <w:tcPr>
            <w:tcW w:w="7564" w:type="dxa"/>
            <w:shd w:val="clear" w:color="auto" w:fill="auto"/>
            <w:vAlign w:val="center"/>
          </w:tcPr>
          <w:p w:rsidR="004276AD" w:rsidRPr="002005B7" w:rsidRDefault="00D34466" w:rsidP="004C0408">
            <w:pPr>
              <w:autoSpaceDE w:val="0"/>
              <w:autoSpaceDN w:val="0"/>
              <w:adjustRightInd w:val="0"/>
              <w:spacing w:before="0"/>
              <w:jc w:val="center"/>
              <w:rPr>
                <w:rFonts w:eastAsia="TimesNewRomanPSMT" w:cs="Arial"/>
                <w:bCs/>
                <w:lang w:val="sr-Cyrl-RS"/>
              </w:rPr>
            </w:pPr>
            <w:r w:rsidRPr="002005B7">
              <w:rPr>
                <w:rFonts w:eastAsia="TimesNewRomanPSMT" w:cs="Arial"/>
                <w:bCs/>
                <w:lang w:val="sr-Cyrl-RS"/>
              </w:rPr>
              <w:t>Отворени поступак</w:t>
            </w:r>
          </w:p>
        </w:tc>
      </w:tr>
      <w:tr w:rsidR="002005B7" w:rsidRPr="002005B7" w:rsidTr="00EF6C45">
        <w:trPr>
          <w:trHeight w:val="575"/>
          <w:jc w:val="center"/>
        </w:trPr>
        <w:tc>
          <w:tcPr>
            <w:tcW w:w="2484" w:type="dxa"/>
            <w:shd w:val="clear" w:color="auto" w:fill="auto"/>
            <w:vAlign w:val="center"/>
          </w:tcPr>
          <w:p w:rsidR="004276AD" w:rsidRPr="002005B7" w:rsidRDefault="004276AD" w:rsidP="004C0408">
            <w:pPr>
              <w:autoSpaceDE w:val="0"/>
              <w:autoSpaceDN w:val="0"/>
              <w:adjustRightInd w:val="0"/>
              <w:spacing w:before="0"/>
              <w:jc w:val="center"/>
              <w:rPr>
                <w:rFonts w:eastAsia="TimesNewRomanPSMT" w:cs="Arial"/>
                <w:bCs/>
              </w:rPr>
            </w:pPr>
            <w:r w:rsidRPr="002005B7">
              <w:rPr>
                <w:rFonts w:eastAsia="TimesNewRomanPSMT" w:cs="Arial"/>
                <w:bCs/>
              </w:rPr>
              <w:t>Предмет јавне набавке</w:t>
            </w:r>
          </w:p>
        </w:tc>
        <w:tc>
          <w:tcPr>
            <w:tcW w:w="7564" w:type="dxa"/>
            <w:shd w:val="clear" w:color="auto" w:fill="auto"/>
            <w:vAlign w:val="center"/>
          </w:tcPr>
          <w:p w:rsidR="004276AD" w:rsidRPr="002005B7" w:rsidRDefault="0045590F" w:rsidP="00185132">
            <w:pPr>
              <w:pStyle w:val="Title"/>
              <w:spacing w:before="0"/>
              <w:rPr>
                <w:rFonts w:cs="Arial"/>
                <w:b w:val="0"/>
                <w:sz w:val="22"/>
                <w:szCs w:val="22"/>
                <w:lang w:val="en-US"/>
              </w:rPr>
            </w:pPr>
            <w:r w:rsidRPr="002005B7">
              <w:rPr>
                <w:rFonts w:eastAsia="Arial" w:cs="Arial"/>
                <w:b w:val="0"/>
                <w:lang w:val="en-US"/>
              </w:rPr>
              <w:t>“</w:t>
            </w:r>
            <w:r w:rsidR="00B537EC" w:rsidRPr="002005B7">
              <w:rPr>
                <w:rFonts w:eastAsia="Arial" w:cs="Arial"/>
                <w:b w:val="0"/>
              </w:rPr>
              <w:t>Лежајеви и хилзне, нав и ос.</w:t>
            </w:r>
            <w:r w:rsidRPr="002005B7">
              <w:rPr>
                <w:rFonts w:eastAsia="Arial" w:cs="Arial"/>
                <w:b w:val="0"/>
                <w:lang w:val="en-US"/>
              </w:rPr>
              <w:t>”</w:t>
            </w:r>
          </w:p>
        </w:tc>
      </w:tr>
      <w:tr w:rsidR="002005B7" w:rsidRPr="002005B7" w:rsidTr="00EF6C45">
        <w:trPr>
          <w:trHeight w:val="1811"/>
          <w:jc w:val="center"/>
        </w:trPr>
        <w:tc>
          <w:tcPr>
            <w:tcW w:w="2484" w:type="dxa"/>
            <w:shd w:val="clear" w:color="auto" w:fill="auto"/>
            <w:vAlign w:val="center"/>
          </w:tcPr>
          <w:p w:rsidR="004C0408" w:rsidRPr="002005B7" w:rsidRDefault="004C0408" w:rsidP="004C0408">
            <w:pPr>
              <w:autoSpaceDE w:val="0"/>
              <w:autoSpaceDN w:val="0"/>
              <w:adjustRightInd w:val="0"/>
              <w:jc w:val="center"/>
              <w:rPr>
                <w:rFonts w:eastAsia="TimesNewRomanPSMT" w:cs="Arial"/>
                <w:bCs/>
              </w:rPr>
            </w:pPr>
            <w:r w:rsidRPr="002005B7">
              <w:rPr>
                <w:rFonts w:cs="Arial"/>
              </w:rPr>
              <w:t>Опис сваке партије</w:t>
            </w:r>
          </w:p>
        </w:tc>
        <w:tc>
          <w:tcPr>
            <w:tcW w:w="7564" w:type="dxa"/>
            <w:shd w:val="clear" w:color="auto" w:fill="auto"/>
            <w:vAlign w:val="center"/>
          </w:tcPr>
          <w:tbl>
            <w:tblPr>
              <w:tblW w:w="7404" w:type="dxa"/>
              <w:tblLook w:val="04A0" w:firstRow="1" w:lastRow="0" w:firstColumn="1" w:lastColumn="0" w:noHBand="0" w:noVBand="1"/>
            </w:tblPr>
            <w:tblGrid>
              <w:gridCol w:w="1300"/>
              <w:gridCol w:w="340"/>
              <w:gridCol w:w="5764"/>
            </w:tblGrid>
            <w:tr w:rsidR="002005B7" w:rsidRPr="002005B7" w:rsidTr="00EF6C45">
              <w:trPr>
                <w:trHeight w:val="300"/>
              </w:trPr>
              <w:tc>
                <w:tcPr>
                  <w:tcW w:w="1300" w:type="dxa"/>
                  <w:tcBorders>
                    <w:top w:val="nil"/>
                    <w:left w:val="nil"/>
                    <w:bottom w:val="nil"/>
                    <w:right w:val="nil"/>
                  </w:tcBorders>
                  <w:shd w:val="clear" w:color="auto" w:fill="auto"/>
                  <w:noWrap/>
                  <w:vAlign w:val="center"/>
                  <w:hideMark/>
                </w:tcPr>
                <w:p w:rsidR="00185132" w:rsidRPr="002005B7" w:rsidRDefault="00185132" w:rsidP="00185132">
                  <w:pPr>
                    <w:spacing w:before="0"/>
                    <w:jc w:val="right"/>
                    <w:rPr>
                      <w:rFonts w:cs="Arial"/>
                    </w:rPr>
                  </w:pPr>
                  <w:r w:rsidRPr="002005B7">
                    <w:rPr>
                      <w:rFonts w:cs="Arial"/>
                    </w:rPr>
                    <w:t>Партија 1</w:t>
                  </w:r>
                </w:p>
              </w:tc>
              <w:tc>
                <w:tcPr>
                  <w:tcW w:w="340" w:type="dxa"/>
                  <w:tcBorders>
                    <w:top w:val="nil"/>
                    <w:left w:val="nil"/>
                    <w:bottom w:val="nil"/>
                    <w:right w:val="nil"/>
                  </w:tcBorders>
                  <w:shd w:val="clear" w:color="auto" w:fill="auto"/>
                  <w:noWrap/>
                  <w:vAlign w:val="center"/>
                  <w:hideMark/>
                </w:tcPr>
                <w:p w:rsidR="00185132" w:rsidRPr="002005B7" w:rsidRDefault="00185132" w:rsidP="00185132">
                  <w:pPr>
                    <w:spacing w:before="0"/>
                    <w:jc w:val="center"/>
                    <w:rPr>
                      <w:rFonts w:cs="Arial"/>
                    </w:rPr>
                  </w:pPr>
                  <w:r w:rsidRPr="002005B7">
                    <w:rPr>
                      <w:rFonts w:cs="Arial"/>
                    </w:rPr>
                    <w:t>-</w:t>
                  </w:r>
                </w:p>
              </w:tc>
              <w:tc>
                <w:tcPr>
                  <w:tcW w:w="5764" w:type="dxa"/>
                  <w:tcBorders>
                    <w:top w:val="nil"/>
                    <w:left w:val="nil"/>
                    <w:bottom w:val="nil"/>
                    <w:right w:val="nil"/>
                  </w:tcBorders>
                  <w:shd w:val="clear" w:color="auto" w:fill="auto"/>
                  <w:vAlign w:val="center"/>
                  <w:hideMark/>
                </w:tcPr>
                <w:p w:rsidR="00185132" w:rsidRPr="002005B7" w:rsidRDefault="00185132" w:rsidP="00185132">
                  <w:pPr>
                    <w:spacing w:before="0"/>
                    <w:jc w:val="left"/>
                    <w:rPr>
                      <w:rFonts w:cs="Arial"/>
                    </w:rPr>
                  </w:pPr>
                  <w:r w:rsidRPr="002005B7">
                    <w:rPr>
                      <w:rFonts w:cs="Arial"/>
                      <w:lang w:val="sr-Cyrl-RS"/>
                    </w:rPr>
                    <w:t>Лежајеви куглични једноредни затворени</w:t>
                  </w:r>
                </w:p>
              </w:tc>
            </w:tr>
            <w:tr w:rsidR="002005B7" w:rsidRPr="002005B7" w:rsidTr="00EF6C45">
              <w:trPr>
                <w:trHeight w:val="300"/>
              </w:trPr>
              <w:tc>
                <w:tcPr>
                  <w:tcW w:w="1300" w:type="dxa"/>
                  <w:tcBorders>
                    <w:top w:val="nil"/>
                    <w:left w:val="nil"/>
                    <w:bottom w:val="nil"/>
                    <w:right w:val="nil"/>
                  </w:tcBorders>
                  <w:shd w:val="clear" w:color="auto" w:fill="auto"/>
                  <w:noWrap/>
                  <w:vAlign w:val="center"/>
                  <w:hideMark/>
                </w:tcPr>
                <w:p w:rsidR="00185132" w:rsidRPr="002005B7" w:rsidRDefault="00185132" w:rsidP="00185132">
                  <w:pPr>
                    <w:spacing w:before="0"/>
                    <w:jc w:val="right"/>
                    <w:rPr>
                      <w:rFonts w:cs="Arial"/>
                    </w:rPr>
                  </w:pPr>
                  <w:r w:rsidRPr="002005B7">
                    <w:rPr>
                      <w:rFonts w:cs="Arial"/>
                    </w:rPr>
                    <w:t>Партија 2</w:t>
                  </w:r>
                </w:p>
              </w:tc>
              <w:tc>
                <w:tcPr>
                  <w:tcW w:w="340" w:type="dxa"/>
                  <w:tcBorders>
                    <w:top w:val="nil"/>
                    <w:left w:val="nil"/>
                    <w:bottom w:val="nil"/>
                    <w:right w:val="nil"/>
                  </w:tcBorders>
                  <w:shd w:val="clear" w:color="auto" w:fill="auto"/>
                  <w:noWrap/>
                  <w:vAlign w:val="center"/>
                  <w:hideMark/>
                </w:tcPr>
                <w:p w:rsidR="00185132" w:rsidRPr="002005B7" w:rsidRDefault="00185132" w:rsidP="00185132">
                  <w:pPr>
                    <w:spacing w:before="0"/>
                    <w:jc w:val="center"/>
                    <w:rPr>
                      <w:rFonts w:cs="Arial"/>
                    </w:rPr>
                  </w:pPr>
                  <w:r w:rsidRPr="002005B7">
                    <w:rPr>
                      <w:rFonts w:cs="Arial"/>
                    </w:rPr>
                    <w:t>-</w:t>
                  </w:r>
                </w:p>
              </w:tc>
              <w:tc>
                <w:tcPr>
                  <w:tcW w:w="5764" w:type="dxa"/>
                  <w:tcBorders>
                    <w:top w:val="nil"/>
                    <w:left w:val="nil"/>
                    <w:bottom w:val="nil"/>
                    <w:right w:val="nil"/>
                  </w:tcBorders>
                  <w:shd w:val="clear" w:color="auto" w:fill="auto"/>
                  <w:vAlign w:val="center"/>
                  <w:hideMark/>
                </w:tcPr>
                <w:p w:rsidR="00185132" w:rsidRPr="002005B7" w:rsidRDefault="00185132" w:rsidP="00185132">
                  <w:pPr>
                    <w:spacing w:before="0"/>
                    <w:jc w:val="left"/>
                    <w:rPr>
                      <w:rFonts w:cs="Arial"/>
                      <w:lang w:val="sr-Cyrl-RS"/>
                    </w:rPr>
                  </w:pPr>
                  <w:r w:rsidRPr="002005B7">
                    <w:rPr>
                      <w:rFonts w:cs="Arial"/>
                      <w:lang w:val="sr-Cyrl-RS"/>
                    </w:rPr>
                    <w:t>Лежајеви куглични једноредни отворени</w:t>
                  </w:r>
                  <w:r w:rsidR="00EF6C45" w:rsidRPr="002005B7">
                    <w:rPr>
                      <w:rFonts w:cs="Arial"/>
                    </w:rPr>
                    <w:t xml:space="preserve"> </w:t>
                  </w:r>
                  <w:r w:rsidR="00EF6C45" w:rsidRPr="002005B7">
                    <w:rPr>
                      <w:rFonts w:cs="Arial"/>
                      <w:lang w:val="sr-Cyrl-RS"/>
                    </w:rPr>
                    <w:t>и изоловани</w:t>
                  </w:r>
                </w:p>
              </w:tc>
            </w:tr>
            <w:tr w:rsidR="002005B7" w:rsidRPr="002005B7" w:rsidTr="00EF6C45">
              <w:trPr>
                <w:trHeight w:val="300"/>
              </w:trPr>
              <w:tc>
                <w:tcPr>
                  <w:tcW w:w="1300" w:type="dxa"/>
                  <w:tcBorders>
                    <w:top w:val="nil"/>
                    <w:left w:val="nil"/>
                    <w:bottom w:val="nil"/>
                    <w:right w:val="nil"/>
                  </w:tcBorders>
                  <w:shd w:val="clear" w:color="auto" w:fill="auto"/>
                  <w:noWrap/>
                  <w:vAlign w:val="center"/>
                  <w:hideMark/>
                </w:tcPr>
                <w:p w:rsidR="00185132" w:rsidRPr="002005B7" w:rsidRDefault="00185132" w:rsidP="00185132">
                  <w:pPr>
                    <w:spacing w:before="0"/>
                    <w:jc w:val="right"/>
                    <w:rPr>
                      <w:rFonts w:cs="Arial"/>
                    </w:rPr>
                  </w:pPr>
                  <w:r w:rsidRPr="002005B7">
                    <w:rPr>
                      <w:rFonts w:cs="Arial"/>
                    </w:rPr>
                    <w:t>Партија 3</w:t>
                  </w:r>
                </w:p>
              </w:tc>
              <w:tc>
                <w:tcPr>
                  <w:tcW w:w="340" w:type="dxa"/>
                  <w:tcBorders>
                    <w:top w:val="nil"/>
                    <w:left w:val="nil"/>
                    <w:bottom w:val="nil"/>
                    <w:right w:val="nil"/>
                  </w:tcBorders>
                  <w:shd w:val="clear" w:color="auto" w:fill="auto"/>
                  <w:noWrap/>
                  <w:vAlign w:val="center"/>
                  <w:hideMark/>
                </w:tcPr>
                <w:p w:rsidR="00185132" w:rsidRPr="002005B7" w:rsidRDefault="00185132" w:rsidP="00185132">
                  <w:pPr>
                    <w:spacing w:before="0"/>
                    <w:jc w:val="center"/>
                    <w:rPr>
                      <w:rFonts w:cs="Arial"/>
                    </w:rPr>
                  </w:pPr>
                  <w:r w:rsidRPr="002005B7">
                    <w:rPr>
                      <w:rFonts w:cs="Arial"/>
                    </w:rPr>
                    <w:t>-</w:t>
                  </w:r>
                </w:p>
              </w:tc>
              <w:tc>
                <w:tcPr>
                  <w:tcW w:w="5764" w:type="dxa"/>
                  <w:tcBorders>
                    <w:top w:val="nil"/>
                    <w:left w:val="nil"/>
                    <w:bottom w:val="nil"/>
                    <w:right w:val="nil"/>
                  </w:tcBorders>
                  <w:shd w:val="clear" w:color="auto" w:fill="auto"/>
                  <w:vAlign w:val="center"/>
                  <w:hideMark/>
                </w:tcPr>
                <w:p w:rsidR="00185132" w:rsidRPr="002005B7" w:rsidRDefault="00EF6C45" w:rsidP="00185132">
                  <w:pPr>
                    <w:spacing w:before="0"/>
                    <w:jc w:val="left"/>
                    <w:rPr>
                      <w:rFonts w:cs="Arial"/>
                    </w:rPr>
                  </w:pPr>
                  <w:r w:rsidRPr="002005B7">
                    <w:rPr>
                      <w:rFonts w:cs="Arial"/>
                      <w:lang w:val="sr-Cyrl-RS"/>
                    </w:rPr>
                    <w:t>Лежајеви ваљкасто цилиндрични</w:t>
                  </w:r>
                </w:p>
              </w:tc>
            </w:tr>
            <w:tr w:rsidR="002005B7" w:rsidRPr="002005B7" w:rsidTr="00EF6C45">
              <w:trPr>
                <w:trHeight w:val="300"/>
              </w:trPr>
              <w:tc>
                <w:tcPr>
                  <w:tcW w:w="1300" w:type="dxa"/>
                  <w:tcBorders>
                    <w:top w:val="nil"/>
                    <w:left w:val="nil"/>
                    <w:bottom w:val="nil"/>
                    <w:right w:val="nil"/>
                  </w:tcBorders>
                  <w:shd w:val="clear" w:color="auto" w:fill="auto"/>
                  <w:noWrap/>
                  <w:vAlign w:val="center"/>
                  <w:hideMark/>
                </w:tcPr>
                <w:p w:rsidR="00A40765" w:rsidRPr="002005B7" w:rsidRDefault="00A40765" w:rsidP="00185132">
                  <w:pPr>
                    <w:spacing w:before="0"/>
                    <w:jc w:val="right"/>
                    <w:rPr>
                      <w:rFonts w:cs="Arial"/>
                    </w:rPr>
                  </w:pPr>
                  <w:r w:rsidRPr="002005B7">
                    <w:rPr>
                      <w:rFonts w:cs="Arial"/>
                    </w:rPr>
                    <w:t>Партија 4</w:t>
                  </w:r>
                </w:p>
              </w:tc>
              <w:tc>
                <w:tcPr>
                  <w:tcW w:w="340" w:type="dxa"/>
                  <w:tcBorders>
                    <w:top w:val="nil"/>
                    <w:left w:val="nil"/>
                    <w:bottom w:val="nil"/>
                    <w:right w:val="nil"/>
                  </w:tcBorders>
                  <w:shd w:val="clear" w:color="auto" w:fill="auto"/>
                  <w:noWrap/>
                  <w:vAlign w:val="center"/>
                  <w:hideMark/>
                </w:tcPr>
                <w:p w:rsidR="00A40765" w:rsidRPr="002005B7" w:rsidRDefault="00A40765" w:rsidP="00185132">
                  <w:pPr>
                    <w:spacing w:before="0"/>
                    <w:jc w:val="center"/>
                    <w:rPr>
                      <w:rFonts w:cs="Arial"/>
                    </w:rPr>
                  </w:pPr>
                  <w:r w:rsidRPr="002005B7">
                    <w:rPr>
                      <w:rFonts w:cs="Arial"/>
                    </w:rPr>
                    <w:t>-</w:t>
                  </w:r>
                </w:p>
              </w:tc>
              <w:tc>
                <w:tcPr>
                  <w:tcW w:w="5764" w:type="dxa"/>
                  <w:tcBorders>
                    <w:top w:val="nil"/>
                    <w:left w:val="nil"/>
                    <w:bottom w:val="nil"/>
                    <w:right w:val="nil"/>
                  </w:tcBorders>
                  <w:shd w:val="clear" w:color="auto" w:fill="auto"/>
                  <w:vAlign w:val="center"/>
                  <w:hideMark/>
                </w:tcPr>
                <w:p w:rsidR="00A40765" w:rsidRPr="002005B7" w:rsidRDefault="00EF6C45" w:rsidP="00185132">
                  <w:pPr>
                    <w:spacing w:before="0"/>
                    <w:jc w:val="left"/>
                    <w:rPr>
                      <w:rFonts w:cs="Arial"/>
                    </w:rPr>
                  </w:pPr>
                  <w:r w:rsidRPr="002005B7">
                    <w:rPr>
                      <w:rFonts w:cs="Arial"/>
                      <w:lang w:val="sr-Cyrl-RS"/>
                    </w:rPr>
                    <w:t>Лежајеви дворедни бачвасти</w:t>
                  </w:r>
                </w:p>
              </w:tc>
            </w:tr>
            <w:tr w:rsidR="002005B7" w:rsidRPr="002005B7" w:rsidTr="00EF6C45">
              <w:trPr>
                <w:trHeight w:val="300"/>
              </w:trPr>
              <w:tc>
                <w:tcPr>
                  <w:tcW w:w="1300" w:type="dxa"/>
                  <w:tcBorders>
                    <w:top w:val="nil"/>
                    <w:left w:val="nil"/>
                    <w:bottom w:val="nil"/>
                    <w:right w:val="nil"/>
                  </w:tcBorders>
                  <w:shd w:val="clear" w:color="auto" w:fill="auto"/>
                  <w:noWrap/>
                  <w:vAlign w:val="center"/>
                </w:tcPr>
                <w:p w:rsidR="00A40765" w:rsidRPr="002005B7" w:rsidRDefault="00A40765" w:rsidP="00185132">
                  <w:pPr>
                    <w:spacing w:before="0"/>
                    <w:jc w:val="right"/>
                    <w:rPr>
                      <w:rFonts w:cs="Arial"/>
                      <w:lang w:val="sr-Cyrl-RS"/>
                    </w:rPr>
                  </w:pPr>
                  <w:r w:rsidRPr="002005B7">
                    <w:rPr>
                      <w:rFonts w:cs="Arial"/>
                      <w:lang w:val="sr-Cyrl-RS"/>
                    </w:rPr>
                    <w:t>Партија 5</w:t>
                  </w:r>
                </w:p>
              </w:tc>
              <w:tc>
                <w:tcPr>
                  <w:tcW w:w="340" w:type="dxa"/>
                  <w:tcBorders>
                    <w:top w:val="nil"/>
                    <w:left w:val="nil"/>
                    <w:bottom w:val="nil"/>
                    <w:right w:val="nil"/>
                  </w:tcBorders>
                  <w:shd w:val="clear" w:color="auto" w:fill="auto"/>
                  <w:noWrap/>
                  <w:vAlign w:val="center"/>
                </w:tcPr>
                <w:p w:rsidR="00A40765" w:rsidRPr="002005B7" w:rsidRDefault="00BF0077" w:rsidP="00185132">
                  <w:pPr>
                    <w:spacing w:before="0"/>
                    <w:jc w:val="center"/>
                    <w:rPr>
                      <w:rFonts w:cs="Arial"/>
                      <w:lang w:val="sr-Cyrl-RS"/>
                    </w:rPr>
                  </w:pPr>
                  <w:r w:rsidRPr="002005B7">
                    <w:rPr>
                      <w:rFonts w:cs="Arial"/>
                      <w:lang w:val="sr-Cyrl-RS"/>
                    </w:rPr>
                    <w:t>-</w:t>
                  </w:r>
                </w:p>
              </w:tc>
              <w:tc>
                <w:tcPr>
                  <w:tcW w:w="5764" w:type="dxa"/>
                  <w:tcBorders>
                    <w:top w:val="nil"/>
                    <w:left w:val="nil"/>
                    <w:bottom w:val="nil"/>
                    <w:right w:val="nil"/>
                  </w:tcBorders>
                  <w:shd w:val="clear" w:color="auto" w:fill="auto"/>
                  <w:vAlign w:val="center"/>
                </w:tcPr>
                <w:p w:rsidR="00A40765" w:rsidRPr="002005B7" w:rsidRDefault="00EF6C45" w:rsidP="00185132">
                  <w:pPr>
                    <w:spacing w:before="0"/>
                    <w:jc w:val="left"/>
                    <w:rPr>
                      <w:rFonts w:cs="Arial"/>
                      <w:lang w:val="sr-Cyrl-RS"/>
                    </w:rPr>
                  </w:pPr>
                  <w:r w:rsidRPr="002005B7">
                    <w:rPr>
                      <w:rFonts w:cs="Arial"/>
                      <w:lang w:val="sr-Cyrl-RS"/>
                    </w:rPr>
                    <w:t>Лежајеви куглични аксијални</w:t>
                  </w:r>
                </w:p>
              </w:tc>
            </w:tr>
          </w:tbl>
          <w:p w:rsidR="004C0408" w:rsidRPr="002005B7" w:rsidRDefault="004C0408" w:rsidP="004C0408">
            <w:pPr>
              <w:autoSpaceDE w:val="0"/>
              <w:autoSpaceDN w:val="0"/>
              <w:adjustRightInd w:val="0"/>
              <w:rPr>
                <w:rFonts w:eastAsia="TimesNewRomanPSMT" w:cs="Arial"/>
                <w:bCs/>
                <w:lang w:val="sr-Latn-RS"/>
              </w:rPr>
            </w:pPr>
          </w:p>
        </w:tc>
      </w:tr>
      <w:tr w:rsidR="002005B7" w:rsidRPr="002005B7" w:rsidTr="00EF6C45">
        <w:trPr>
          <w:trHeight w:val="594"/>
          <w:jc w:val="center"/>
        </w:trPr>
        <w:tc>
          <w:tcPr>
            <w:tcW w:w="2484" w:type="dxa"/>
            <w:shd w:val="clear" w:color="auto" w:fill="auto"/>
            <w:vAlign w:val="center"/>
          </w:tcPr>
          <w:p w:rsidR="004C0408" w:rsidRPr="002005B7" w:rsidRDefault="004C0408" w:rsidP="004C0408">
            <w:pPr>
              <w:autoSpaceDE w:val="0"/>
              <w:autoSpaceDN w:val="0"/>
              <w:adjustRightInd w:val="0"/>
              <w:spacing w:before="0"/>
              <w:jc w:val="center"/>
              <w:rPr>
                <w:rFonts w:eastAsia="TimesNewRomanPSMT" w:cs="Arial"/>
                <w:bCs/>
              </w:rPr>
            </w:pPr>
            <w:r w:rsidRPr="002005B7">
              <w:rPr>
                <w:rFonts w:eastAsia="TimesNewRomanPSMT" w:cs="Arial"/>
                <w:bCs/>
              </w:rPr>
              <w:t>Циљ поступка</w:t>
            </w:r>
          </w:p>
        </w:tc>
        <w:tc>
          <w:tcPr>
            <w:tcW w:w="7564" w:type="dxa"/>
            <w:shd w:val="clear" w:color="auto" w:fill="auto"/>
            <w:vAlign w:val="center"/>
          </w:tcPr>
          <w:p w:rsidR="004C0408" w:rsidRPr="002005B7" w:rsidRDefault="00185132" w:rsidP="004C0408">
            <w:pPr>
              <w:autoSpaceDE w:val="0"/>
              <w:autoSpaceDN w:val="0"/>
              <w:adjustRightInd w:val="0"/>
              <w:spacing w:before="0"/>
              <w:jc w:val="center"/>
              <w:rPr>
                <w:rFonts w:eastAsia="TimesNewRomanPSMT" w:cs="Arial"/>
                <w:bCs/>
              </w:rPr>
            </w:pPr>
            <w:r w:rsidRPr="002005B7">
              <w:rPr>
                <w:rFonts w:eastAsia="TimesNewRomanPSMT" w:cs="Arial"/>
                <w:bCs/>
              </w:rPr>
              <w:t>Закључење Уговора о јавној набавци</w:t>
            </w:r>
          </w:p>
        </w:tc>
      </w:tr>
      <w:tr w:rsidR="004C0408" w:rsidRPr="002005B7" w:rsidTr="00EF6C45">
        <w:trPr>
          <w:trHeight w:val="650"/>
          <w:jc w:val="center"/>
        </w:trPr>
        <w:tc>
          <w:tcPr>
            <w:tcW w:w="2484" w:type="dxa"/>
            <w:shd w:val="clear" w:color="auto" w:fill="auto"/>
            <w:vAlign w:val="center"/>
          </w:tcPr>
          <w:p w:rsidR="004C0408" w:rsidRPr="002005B7" w:rsidRDefault="004C0408" w:rsidP="004C0408">
            <w:pPr>
              <w:autoSpaceDE w:val="0"/>
              <w:autoSpaceDN w:val="0"/>
              <w:adjustRightInd w:val="0"/>
              <w:jc w:val="center"/>
              <w:rPr>
                <w:rFonts w:eastAsia="TimesNewRomanPSMT" w:cs="Arial"/>
                <w:bCs/>
              </w:rPr>
            </w:pPr>
            <w:r w:rsidRPr="002005B7">
              <w:rPr>
                <w:rFonts w:eastAsia="TimesNewRomanPSMT" w:cs="Arial"/>
                <w:bCs/>
              </w:rPr>
              <w:t>Контакт</w:t>
            </w:r>
          </w:p>
        </w:tc>
        <w:tc>
          <w:tcPr>
            <w:tcW w:w="7564" w:type="dxa"/>
            <w:shd w:val="clear" w:color="auto" w:fill="auto"/>
            <w:vAlign w:val="center"/>
          </w:tcPr>
          <w:p w:rsidR="004C0408" w:rsidRPr="002005B7" w:rsidRDefault="002A1BA0" w:rsidP="002A1BA0">
            <w:pPr>
              <w:spacing w:before="0"/>
              <w:rPr>
                <w:rFonts w:cs="Arial"/>
                <w:lang w:val="sr-Latn-RS"/>
              </w:rPr>
            </w:pPr>
            <w:r>
              <w:rPr>
                <w:rFonts w:cs="Arial"/>
                <w:lang w:val="sr-Latn-RS"/>
              </w:rPr>
              <w:t xml:space="preserve"> </w:t>
            </w:r>
            <w:r>
              <w:rPr>
                <w:rFonts w:cs="Arial"/>
                <w:lang w:val="sr-Cyrl-RS"/>
              </w:rPr>
              <w:t xml:space="preserve">Нина Николајевић </w:t>
            </w:r>
            <w:r w:rsidR="00185132" w:rsidRPr="002005B7">
              <w:rPr>
                <w:rFonts w:cs="Arial"/>
                <w:lang w:val="sr-Cyrl-RS"/>
              </w:rPr>
              <w:t>е</w:t>
            </w:r>
            <w:r w:rsidR="00185132" w:rsidRPr="002005B7">
              <w:rPr>
                <w:rFonts w:cs="Arial"/>
                <w:lang w:val="sr-Latn-RS"/>
              </w:rPr>
              <w:t xml:space="preserve">-mail </w:t>
            </w:r>
            <w:r w:rsidR="00185132" w:rsidRPr="002005B7">
              <w:rPr>
                <w:rFonts w:cs="Arial"/>
                <w:lang w:val="sr-Cyrl-RS"/>
              </w:rPr>
              <w:t xml:space="preserve">адреса: </w:t>
            </w:r>
            <w:r>
              <w:rPr>
                <w:rFonts w:cs="Arial"/>
              </w:rPr>
              <w:t>nina.nikolajevic@eps.</w:t>
            </w:r>
            <w:r w:rsidR="00185132" w:rsidRPr="002005B7">
              <w:rPr>
                <w:rFonts w:cs="Arial"/>
                <w:lang w:val="sr-Latn-RS"/>
              </w:rPr>
              <w:t>rs</w:t>
            </w:r>
          </w:p>
        </w:tc>
      </w:tr>
    </w:tbl>
    <w:p w:rsidR="001347C6" w:rsidRPr="002005B7" w:rsidRDefault="001347C6" w:rsidP="000C50A0">
      <w:pPr>
        <w:spacing w:before="0"/>
        <w:rPr>
          <w:rFonts w:cs="Arial"/>
          <w:lang w:val="sr-Latn-RS"/>
        </w:rPr>
      </w:pPr>
    </w:p>
    <w:p w:rsidR="002E12CC" w:rsidRPr="002005B7" w:rsidRDefault="00185132" w:rsidP="001C1D68">
      <w:pPr>
        <w:spacing w:before="0"/>
        <w:jc w:val="left"/>
        <w:rPr>
          <w:rFonts w:cs="Arial"/>
          <w:lang w:val="sr-Cyrl-RS"/>
        </w:rPr>
      </w:pPr>
      <w:r w:rsidRPr="002005B7">
        <w:rPr>
          <w:rFonts w:cs="Arial"/>
        </w:rPr>
        <w:br w:type="page"/>
      </w:r>
    </w:p>
    <w:p w:rsidR="007922CD" w:rsidRPr="002005B7" w:rsidRDefault="002E12CC" w:rsidP="00D71FEC">
      <w:pPr>
        <w:pStyle w:val="Heading10"/>
        <w:numPr>
          <w:ilvl w:val="0"/>
          <w:numId w:val="14"/>
        </w:numPr>
        <w:jc w:val="center"/>
        <w:rPr>
          <w:rFonts w:cs="Arial"/>
          <w:lang w:val="sr-Cyrl-RS"/>
        </w:rPr>
      </w:pPr>
      <w:bookmarkStart w:id="16" w:name="_Toc442559878"/>
      <w:bookmarkStart w:id="17" w:name="_Toc427817448"/>
      <w:r w:rsidRPr="002005B7">
        <w:rPr>
          <w:rFonts w:cs="Arial"/>
          <w:lang w:val="sr-Cyrl-RS"/>
        </w:rPr>
        <w:lastRenderedPageBreak/>
        <w:t>ПОДАЦИ О ПРЕДМЕТУ ЈАВНЕ НАБАВКЕ</w:t>
      </w:r>
    </w:p>
    <w:p w:rsidR="007922CD" w:rsidRPr="002005B7" w:rsidRDefault="007922CD" w:rsidP="002A06AD">
      <w:pPr>
        <w:spacing w:before="0"/>
        <w:rPr>
          <w:lang w:val="sr-Cyrl-RS" w:eastAsia="ar-SA"/>
        </w:rPr>
      </w:pPr>
    </w:p>
    <w:p w:rsidR="0032186E" w:rsidRPr="002005B7" w:rsidRDefault="002E12CC" w:rsidP="007922CD">
      <w:pPr>
        <w:pStyle w:val="Heading10"/>
        <w:spacing w:before="0"/>
        <w:ind w:left="0" w:firstLine="0"/>
        <w:jc w:val="both"/>
        <w:rPr>
          <w:rFonts w:cs="Arial"/>
          <w:lang w:val="sr-Latn-RS"/>
        </w:rPr>
      </w:pPr>
      <w:r w:rsidRPr="002005B7">
        <w:rPr>
          <w:rFonts w:cs="Arial"/>
          <w:lang w:val="sr-Cyrl-RS"/>
        </w:rPr>
        <w:t>2.1</w:t>
      </w:r>
      <w:r w:rsidR="00A40765" w:rsidRPr="002005B7">
        <w:rPr>
          <w:rFonts w:cs="Arial"/>
          <w:lang w:val="sr-Cyrl-RS"/>
        </w:rPr>
        <w:t>.</w:t>
      </w:r>
      <w:r w:rsidRPr="002005B7">
        <w:rPr>
          <w:rFonts w:cs="Arial"/>
          <w:lang w:val="sr-Cyrl-RS"/>
        </w:rPr>
        <w:t xml:space="preserve"> Опис предмета јавне набавке, назив и ознака из општег речника </w:t>
      </w:r>
      <w:r w:rsidR="0032186E" w:rsidRPr="002005B7">
        <w:rPr>
          <w:rFonts w:cs="Arial"/>
          <w:lang w:val="sr-Cyrl-RS"/>
        </w:rPr>
        <w:t xml:space="preserve"> </w:t>
      </w:r>
      <w:r w:rsidRPr="002005B7">
        <w:rPr>
          <w:rFonts w:cs="Arial"/>
          <w:lang w:val="sr-Cyrl-RS"/>
        </w:rPr>
        <w:t>набавке</w:t>
      </w:r>
    </w:p>
    <w:p w:rsidR="006D71A0" w:rsidRPr="002005B7" w:rsidRDefault="006D71A0" w:rsidP="007922CD">
      <w:pPr>
        <w:pStyle w:val="Heading10"/>
        <w:spacing w:before="0"/>
        <w:ind w:left="0"/>
        <w:rPr>
          <w:rFonts w:cs="Arial"/>
          <w:b w:val="0"/>
          <w:lang w:val="sr-Latn-RS"/>
        </w:rPr>
      </w:pPr>
      <w:r w:rsidRPr="002005B7">
        <w:rPr>
          <w:rFonts w:cs="Arial"/>
          <w:b w:val="0"/>
          <w:lang w:val="sr-Cyrl-RS" w:eastAsia="zh-CN"/>
        </w:rPr>
        <w:t xml:space="preserve">           </w:t>
      </w:r>
      <w:r w:rsidRPr="002005B7">
        <w:rPr>
          <w:rFonts w:cs="Arial"/>
          <w:b w:val="0"/>
          <w:lang w:eastAsia="zh-CN"/>
        </w:rPr>
        <w:t xml:space="preserve">Опис предмета јавне набавке: </w:t>
      </w:r>
      <w:r w:rsidR="007922CD" w:rsidRPr="002005B7">
        <w:rPr>
          <w:rFonts w:cs="Arial"/>
          <w:b w:val="0"/>
          <w:lang w:val="sr-Cyrl-RS"/>
        </w:rPr>
        <w:t>Лежајеви и хилзне</w:t>
      </w:r>
    </w:p>
    <w:p w:rsidR="006D71A0" w:rsidRPr="002005B7" w:rsidRDefault="006D71A0" w:rsidP="006D71A0">
      <w:pPr>
        <w:spacing w:before="0"/>
        <w:rPr>
          <w:rFonts w:eastAsia="Calibri" w:cs="Arial"/>
          <w:bCs/>
          <w:iCs/>
          <w:lang w:val="sr-Latn-RS"/>
        </w:rPr>
      </w:pPr>
      <w:r w:rsidRPr="002005B7">
        <w:rPr>
          <w:rFonts w:cs="Arial"/>
          <w:lang w:eastAsia="zh-CN"/>
        </w:rPr>
        <w:t xml:space="preserve">Назив из општег речника набавке: </w:t>
      </w:r>
      <w:r w:rsidR="007922CD" w:rsidRPr="002005B7">
        <w:rPr>
          <w:rFonts w:cs="Arial"/>
          <w:lang w:val="sr-Cyrl-RS"/>
        </w:rPr>
        <w:t xml:space="preserve">Лежајеви </w:t>
      </w:r>
    </w:p>
    <w:p w:rsidR="0032186E" w:rsidRPr="002005B7" w:rsidRDefault="006D71A0" w:rsidP="0032186E">
      <w:pPr>
        <w:spacing w:before="0"/>
        <w:rPr>
          <w:rFonts w:cs="Arial"/>
          <w:lang w:val="sr-Cyrl-RS" w:eastAsia="zh-CN"/>
        </w:rPr>
      </w:pPr>
      <w:r w:rsidRPr="002005B7">
        <w:rPr>
          <w:rFonts w:cs="Arial"/>
          <w:lang w:eastAsia="zh-CN"/>
        </w:rPr>
        <w:t xml:space="preserve">Ознака из општег речника набавке: </w:t>
      </w:r>
      <w:r w:rsidR="007922CD" w:rsidRPr="002005B7">
        <w:rPr>
          <w:rFonts w:cs="Arial"/>
          <w:lang w:val="sr-Cyrl-RS" w:eastAsia="zh-CN"/>
        </w:rPr>
        <w:t>44440000</w:t>
      </w:r>
      <w:r w:rsidR="002F08F1" w:rsidRPr="002005B7">
        <w:rPr>
          <w:rFonts w:cs="Arial"/>
          <w:lang w:val="sr-Cyrl-RS" w:eastAsia="zh-CN"/>
        </w:rPr>
        <w:t>-6</w:t>
      </w:r>
    </w:p>
    <w:p w:rsidR="007922CD" w:rsidRPr="002005B7" w:rsidRDefault="007922CD" w:rsidP="0032186E">
      <w:pPr>
        <w:spacing w:before="0"/>
        <w:rPr>
          <w:rFonts w:cs="Arial"/>
          <w:lang w:val="sr-Cyrl-RS" w:eastAsia="zh-CN"/>
        </w:rPr>
      </w:pPr>
    </w:p>
    <w:p w:rsidR="007E3154" w:rsidRPr="002005B7" w:rsidRDefault="002E12CC" w:rsidP="007922CD">
      <w:pPr>
        <w:spacing w:before="0"/>
        <w:rPr>
          <w:rFonts w:cs="Arial"/>
          <w:lang w:val="sr-Cyrl-RS" w:eastAsia="zh-CN"/>
        </w:rPr>
      </w:pPr>
      <w:r w:rsidRPr="002005B7">
        <w:rPr>
          <w:rFonts w:cs="Arial"/>
          <w:lang w:eastAsia="zh-CN"/>
        </w:rPr>
        <w:t>Детаљани подаци о предмету набавке наведени су у техничкој спецификацији (поглавље 3. Конкурсне документације)</w:t>
      </w:r>
      <w:r w:rsidR="007922CD" w:rsidRPr="002005B7">
        <w:rPr>
          <w:rFonts w:cs="Arial"/>
          <w:lang w:val="sr-Cyrl-RS" w:eastAsia="zh-CN"/>
        </w:rPr>
        <w:t>.</w:t>
      </w:r>
    </w:p>
    <w:p w:rsidR="007922CD" w:rsidRDefault="00DB369C" w:rsidP="00D71FEC">
      <w:pPr>
        <w:pStyle w:val="Heading10"/>
        <w:numPr>
          <w:ilvl w:val="0"/>
          <w:numId w:val="14"/>
        </w:numPr>
        <w:spacing w:before="0"/>
        <w:jc w:val="center"/>
        <w:rPr>
          <w:rFonts w:cs="Arial"/>
          <w:lang w:val="sr-Cyrl-RS"/>
        </w:rPr>
      </w:pPr>
      <w:r w:rsidRPr="002005B7">
        <w:rPr>
          <w:rFonts w:cs="Arial"/>
        </w:rPr>
        <w:t>ТЕХНИЧК</w:t>
      </w:r>
      <w:r w:rsidR="0032186E" w:rsidRPr="002005B7">
        <w:rPr>
          <w:rFonts w:cs="Arial"/>
          <w:lang w:val="sr-Cyrl-RS"/>
        </w:rPr>
        <w:t>А</w:t>
      </w:r>
      <w:r w:rsidRPr="002005B7">
        <w:rPr>
          <w:rFonts w:cs="Arial"/>
        </w:rPr>
        <w:t xml:space="preserve"> </w:t>
      </w:r>
      <w:r w:rsidR="0032186E" w:rsidRPr="002005B7">
        <w:rPr>
          <w:rFonts w:cs="Arial"/>
          <w:lang w:val="sr-Cyrl-RS"/>
        </w:rPr>
        <w:t>СПЕЦИФИКАЦИЈА</w:t>
      </w:r>
      <w:bookmarkEnd w:id="16"/>
    </w:p>
    <w:p w:rsidR="00E533F6" w:rsidRPr="00E533F6" w:rsidRDefault="00E533F6" w:rsidP="00E533F6">
      <w:pPr>
        <w:spacing w:before="0"/>
        <w:jc w:val="center"/>
        <w:rPr>
          <w:lang w:val="sr-Cyrl-RS" w:eastAsia="ar-SA"/>
        </w:rPr>
      </w:pPr>
      <w:r>
        <w:rPr>
          <w:lang w:val="sr-Cyrl-RS" w:eastAsia="ar-SA"/>
        </w:rPr>
        <w:t>(за партије 1 – 5)</w:t>
      </w:r>
    </w:p>
    <w:p w:rsidR="0056029C" w:rsidRPr="002005B7" w:rsidRDefault="0056029C" w:rsidP="002A06AD">
      <w:pPr>
        <w:spacing w:before="0"/>
        <w:rPr>
          <w:lang w:val="sr-Cyrl-RS" w:eastAsia="ar-SA"/>
        </w:rPr>
      </w:pPr>
    </w:p>
    <w:p w:rsidR="00F717EE" w:rsidRPr="002005B7" w:rsidRDefault="00DB369C" w:rsidP="00D71FEC">
      <w:pPr>
        <w:pStyle w:val="Heading10"/>
        <w:numPr>
          <w:ilvl w:val="1"/>
          <w:numId w:val="14"/>
        </w:numPr>
        <w:spacing w:before="0"/>
        <w:ind w:left="426" w:hanging="426"/>
        <w:jc w:val="both"/>
        <w:rPr>
          <w:rFonts w:cs="Arial"/>
          <w:lang w:val="sr-Cyrl-RS"/>
        </w:rPr>
      </w:pPr>
      <w:bookmarkStart w:id="18" w:name="_Toc441651541"/>
      <w:bookmarkStart w:id="19" w:name="_Toc442559879"/>
      <w:r w:rsidRPr="002005B7">
        <w:rPr>
          <w:rFonts w:cs="Arial"/>
          <w:lang w:val="sr-Cyrl-RS"/>
        </w:rPr>
        <w:t>Врста</w:t>
      </w:r>
      <w:r w:rsidR="005551C2" w:rsidRPr="002005B7">
        <w:rPr>
          <w:rFonts w:cs="Arial"/>
          <w:lang w:val="sr-Cyrl-RS"/>
        </w:rPr>
        <w:t xml:space="preserve"> и </w:t>
      </w:r>
      <w:r w:rsidRPr="002005B7">
        <w:rPr>
          <w:rFonts w:cs="Arial"/>
          <w:lang w:val="sr-Cyrl-RS"/>
        </w:rPr>
        <w:t>количина добара</w:t>
      </w:r>
      <w:bookmarkEnd w:id="18"/>
      <w:bookmarkEnd w:id="19"/>
    </w:p>
    <w:p w:rsidR="0032186E" w:rsidRPr="002005B7" w:rsidRDefault="00F717EE" w:rsidP="0019408A">
      <w:pPr>
        <w:spacing w:before="0"/>
        <w:rPr>
          <w:rFonts w:eastAsia="Calibri" w:cs="Arial"/>
          <w:noProof/>
          <w:lang w:val="sr-Cyrl-RS"/>
        </w:rPr>
      </w:pPr>
      <w:r w:rsidRPr="002005B7">
        <w:rPr>
          <w:rFonts w:eastAsia="Calibri" w:cs="Arial"/>
          <w:noProof/>
        </w:rPr>
        <w:t>Врста и количина добара су навед</w:t>
      </w:r>
      <w:r w:rsidR="00D56C46" w:rsidRPr="002005B7">
        <w:rPr>
          <w:rFonts w:eastAsia="Calibri" w:cs="Arial"/>
          <w:noProof/>
        </w:rPr>
        <w:t xml:space="preserve">ени у </w:t>
      </w:r>
      <w:r w:rsidRPr="002005B7">
        <w:rPr>
          <w:rFonts w:eastAsia="Calibri" w:cs="Arial"/>
          <w:noProof/>
        </w:rPr>
        <w:t xml:space="preserve">структури понуђене </w:t>
      </w:r>
      <w:r w:rsidR="007922CD" w:rsidRPr="002005B7">
        <w:rPr>
          <w:rFonts w:eastAsia="Calibri" w:cs="Arial"/>
          <w:noProof/>
          <w:lang w:val="sr-Cyrl-RS"/>
        </w:rPr>
        <w:t xml:space="preserve">цене (Образац </w:t>
      </w:r>
      <w:r w:rsidR="00B1571B" w:rsidRPr="002005B7">
        <w:rPr>
          <w:rFonts w:eastAsia="Calibri" w:cs="Arial"/>
          <w:noProof/>
          <w:lang w:val="sr-Cyrl-RS"/>
        </w:rPr>
        <w:t>2</w:t>
      </w:r>
      <w:r w:rsidR="007922CD" w:rsidRPr="002005B7">
        <w:rPr>
          <w:rFonts w:eastAsia="Calibri" w:cs="Arial"/>
          <w:noProof/>
          <w:lang w:val="sr-Cyrl-RS"/>
        </w:rPr>
        <w:t>,</w:t>
      </w:r>
      <w:r w:rsidR="00B1571B" w:rsidRPr="002005B7">
        <w:rPr>
          <w:rFonts w:eastAsia="Calibri" w:cs="Arial"/>
          <w:noProof/>
          <w:lang w:val="sr-Cyrl-RS"/>
        </w:rPr>
        <w:t xml:space="preserve"> Конкурсне документације).</w:t>
      </w:r>
    </w:p>
    <w:p w:rsidR="002A5BC7" w:rsidRPr="002005B7" w:rsidRDefault="002A5BC7" w:rsidP="0032186E">
      <w:pPr>
        <w:pStyle w:val="ListParagraph"/>
        <w:autoSpaceDE w:val="0"/>
        <w:autoSpaceDN w:val="0"/>
        <w:adjustRightInd w:val="0"/>
        <w:spacing w:before="0" w:after="0" w:line="240" w:lineRule="auto"/>
        <w:ind w:left="0"/>
        <w:contextualSpacing w:val="0"/>
        <w:jc w:val="left"/>
        <w:rPr>
          <w:rFonts w:ascii="Arial" w:hAnsi="Arial" w:cs="Arial"/>
          <w:i/>
          <w:lang w:val="sr-Cyrl-RS"/>
        </w:rPr>
      </w:pPr>
    </w:p>
    <w:p w:rsidR="00060FA5" w:rsidRPr="002005B7" w:rsidRDefault="00060FA5" w:rsidP="00060FA5">
      <w:pPr>
        <w:pStyle w:val="Heading10"/>
        <w:spacing w:before="0"/>
        <w:ind w:left="0" w:firstLine="0"/>
        <w:jc w:val="both"/>
        <w:rPr>
          <w:rFonts w:cs="Arial"/>
          <w:lang w:val="sr-Cyrl-RS"/>
        </w:rPr>
      </w:pPr>
      <w:r w:rsidRPr="002005B7">
        <w:rPr>
          <w:rFonts w:cs="Arial"/>
          <w:lang w:val="sr-Cyrl-RS"/>
        </w:rPr>
        <w:t xml:space="preserve">3.2 Квалитет и техничке карактеристике (спецификације) </w:t>
      </w:r>
    </w:p>
    <w:p w:rsidR="00060FA5" w:rsidRPr="002005B7" w:rsidRDefault="00060FA5" w:rsidP="00060FA5">
      <w:pPr>
        <w:spacing w:before="0"/>
        <w:rPr>
          <w:rFonts w:cs="Arial"/>
          <w:noProof/>
          <w:lang w:val="sr-Cyrl-CS"/>
        </w:rPr>
      </w:pPr>
      <w:r w:rsidRPr="002005B7">
        <w:rPr>
          <w:rFonts w:cs="Arial"/>
          <w:noProof/>
          <w:lang w:val="sr-Cyrl-CS"/>
        </w:rPr>
        <w:t>Лежајеви морају бити према доле наведеним карактеристикама и стандардима или одговарајући:</w:t>
      </w:r>
    </w:p>
    <w:p w:rsidR="00060FA5" w:rsidRPr="002005B7" w:rsidRDefault="00060FA5" w:rsidP="00D71FEC">
      <w:pPr>
        <w:numPr>
          <w:ilvl w:val="0"/>
          <w:numId w:val="26"/>
        </w:numPr>
        <w:spacing w:before="0"/>
        <w:rPr>
          <w:rFonts w:cs="Arial"/>
          <w:noProof/>
        </w:rPr>
      </w:pPr>
      <w:r w:rsidRPr="002005B7">
        <w:rPr>
          <w:rFonts w:cs="Arial"/>
          <w:noProof/>
          <w:lang w:val="sr-Cyrl-CS"/>
        </w:rPr>
        <w:t xml:space="preserve">Материјал за лежајеве према: </w:t>
      </w:r>
      <w:r w:rsidRPr="002005B7">
        <w:rPr>
          <w:rFonts w:cs="Arial"/>
          <w:noProof/>
        </w:rPr>
        <w:t>ISO 683-17:1999</w:t>
      </w:r>
      <w:r w:rsidRPr="002005B7">
        <w:rPr>
          <w:rFonts w:cs="Arial"/>
          <w:noProof/>
          <w:lang w:val="sr-Cyrl-RS"/>
        </w:rPr>
        <w:t xml:space="preserve"> "или одговарајући“</w:t>
      </w:r>
    </w:p>
    <w:p w:rsidR="00060FA5" w:rsidRPr="002005B7" w:rsidRDefault="00060FA5" w:rsidP="00D71FEC">
      <w:pPr>
        <w:numPr>
          <w:ilvl w:val="0"/>
          <w:numId w:val="26"/>
        </w:numPr>
        <w:spacing w:before="0"/>
        <w:rPr>
          <w:rFonts w:cs="Arial"/>
          <w:noProof/>
        </w:rPr>
      </w:pPr>
      <w:r w:rsidRPr="002005B7">
        <w:rPr>
          <w:rFonts w:cs="Arial"/>
          <w:noProof/>
        </w:rPr>
        <w:t>Тврдоћа прстенова: 5</w:t>
      </w:r>
      <w:r w:rsidR="006F0667" w:rsidRPr="002005B7">
        <w:rPr>
          <w:rFonts w:cs="Arial"/>
          <w:noProof/>
        </w:rPr>
        <w:t>7</w:t>
      </w:r>
      <w:r w:rsidRPr="002005B7">
        <w:rPr>
          <w:rFonts w:cs="Arial"/>
          <w:noProof/>
        </w:rPr>
        <w:t>-6</w:t>
      </w:r>
      <w:r w:rsidR="006F0667" w:rsidRPr="002005B7">
        <w:rPr>
          <w:rFonts w:cs="Arial"/>
          <w:noProof/>
        </w:rPr>
        <w:t>5</w:t>
      </w:r>
      <w:r w:rsidRPr="002005B7">
        <w:rPr>
          <w:rFonts w:cs="Arial"/>
          <w:noProof/>
        </w:rPr>
        <w:t xml:space="preserve"> HRc</w:t>
      </w:r>
    </w:p>
    <w:p w:rsidR="00060FA5" w:rsidRPr="002005B7" w:rsidRDefault="00060FA5" w:rsidP="00D71FEC">
      <w:pPr>
        <w:numPr>
          <w:ilvl w:val="0"/>
          <w:numId w:val="26"/>
        </w:numPr>
        <w:spacing w:before="0"/>
        <w:rPr>
          <w:rFonts w:cs="Arial"/>
          <w:noProof/>
        </w:rPr>
      </w:pPr>
      <w:r w:rsidRPr="002005B7">
        <w:rPr>
          <w:rFonts w:cs="Arial"/>
          <w:noProof/>
        </w:rPr>
        <w:t>Тврдоћа котрљајних елемената: 60-64 HRc</w:t>
      </w:r>
    </w:p>
    <w:p w:rsidR="00060FA5" w:rsidRPr="002005B7" w:rsidRDefault="00060FA5" w:rsidP="00D71FEC">
      <w:pPr>
        <w:numPr>
          <w:ilvl w:val="0"/>
          <w:numId w:val="26"/>
        </w:numPr>
        <w:spacing w:before="0"/>
        <w:rPr>
          <w:rFonts w:cs="Arial"/>
          <w:noProof/>
        </w:rPr>
      </w:pPr>
      <w:r w:rsidRPr="002005B7">
        <w:rPr>
          <w:rFonts w:cs="Arial"/>
          <w:noProof/>
        </w:rPr>
        <w:t>Димензије лежајева према: ISO 15: 2011</w:t>
      </w:r>
      <w:r w:rsidRPr="002005B7">
        <w:rPr>
          <w:rFonts w:cs="Arial"/>
          <w:noProof/>
          <w:lang w:val="sr-Cyrl-RS"/>
        </w:rPr>
        <w:t xml:space="preserve"> "или одговарајући“</w:t>
      </w:r>
    </w:p>
    <w:p w:rsidR="00060FA5" w:rsidRPr="002005B7" w:rsidRDefault="00060FA5" w:rsidP="00D71FEC">
      <w:pPr>
        <w:numPr>
          <w:ilvl w:val="0"/>
          <w:numId w:val="26"/>
        </w:numPr>
        <w:spacing w:before="0"/>
        <w:rPr>
          <w:rFonts w:cs="Arial"/>
          <w:noProof/>
        </w:rPr>
      </w:pPr>
      <w:r w:rsidRPr="002005B7">
        <w:rPr>
          <w:rFonts w:cs="Arial"/>
          <w:noProof/>
        </w:rPr>
        <w:t>Димензије прелазних заобљеница лежајева према: ISO 582:1995</w:t>
      </w:r>
    </w:p>
    <w:p w:rsidR="00060FA5" w:rsidRPr="002005B7" w:rsidRDefault="00060FA5" w:rsidP="00D71FEC">
      <w:pPr>
        <w:numPr>
          <w:ilvl w:val="0"/>
          <w:numId w:val="26"/>
        </w:numPr>
        <w:spacing w:before="0"/>
        <w:rPr>
          <w:rFonts w:cs="Arial"/>
          <w:noProof/>
        </w:rPr>
      </w:pPr>
      <w:r w:rsidRPr="002005B7">
        <w:rPr>
          <w:rFonts w:cs="Arial"/>
          <w:noProof/>
        </w:rPr>
        <w:t>Толеранције лежајева према: ISO 492:2002</w:t>
      </w:r>
      <w:r w:rsidRPr="002005B7">
        <w:rPr>
          <w:rFonts w:cs="Arial"/>
          <w:noProof/>
          <w:lang w:val="sr-Cyrl-RS"/>
        </w:rPr>
        <w:t xml:space="preserve"> "или одговарајући“</w:t>
      </w:r>
      <w:r w:rsidRPr="002005B7">
        <w:rPr>
          <w:rFonts w:cs="Arial"/>
          <w:noProof/>
        </w:rPr>
        <w:t xml:space="preserve">, </w:t>
      </w:r>
    </w:p>
    <w:p w:rsidR="00060FA5" w:rsidRPr="002005B7" w:rsidRDefault="00060FA5" w:rsidP="00060FA5">
      <w:pPr>
        <w:spacing w:before="0"/>
        <w:ind w:left="720"/>
        <w:rPr>
          <w:rFonts w:cs="Arial"/>
          <w:noProof/>
          <w:lang w:val="sr-Cyrl-RS"/>
        </w:rPr>
      </w:pPr>
      <w:r w:rsidRPr="002005B7">
        <w:rPr>
          <w:rFonts w:cs="Arial"/>
          <w:noProof/>
        </w:rPr>
        <w:t>ISO 199:2005</w:t>
      </w:r>
      <w:r w:rsidRPr="002005B7">
        <w:rPr>
          <w:rFonts w:cs="Arial"/>
          <w:noProof/>
          <w:lang w:val="sr-Cyrl-RS"/>
        </w:rPr>
        <w:t xml:space="preserve"> "или одговарајући“</w:t>
      </w:r>
    </w:p>
    <w:p w:rsidR="00060FA5" w:rsidRPr="002005B7" w:rsidRDefault="00060FA5" w:rsidP="00D71FEC">
      <w:pPr>
        <w:numPr>
          <w:ilvl w:val="0"/>
          <w:numId w:val="26"/>
        </w:numPr>
        <w:spacing w:before="0"/>
        <w:rPr>
          <w:rFonts w:cs="Arial"/>
          <w:noProof/>
        </w:rPr>
      </w:pPr>
      <w:r w:rsidRPr="002005B7">
        <w:rPr>
          <w:rFonts w:cs="Arial"/>
          <w:noProof/>
        </w:rPr>
        <w:t>Унутрашњи зазор према: ISO 5753-1: 2009</w:t>
      </w:r>
      <w:r w:rsidRPr="002005B7">
        <w:rPr>
          <w:rFonts w:cs="Arial"/>
          <w:noProof/>
          <w:lang w:val="sr-Cyrl-RS"/>
        </w:rPr>
        <w:t xml:space="preserve"> "или одговарајући“</w:t>
      </w:r>
    </w:p>
    <w:p w:rsidR="00060FA5" w:rsidRPr="002005B7" w:rsidRDefault="00060FA5" w:rsidP="00D71FEC">
      <w:pPr>
        <w:numPr>
          <w:ilvl w:val="0"/>
          <w:numId w:val="26"/>
        </w:numPr>
        <w:spacing w:before="0"/>
        <w:rPr>
          <w:rFonts w:cs="Arial"/>
          <w:noProof/>
        </w:rPr>
      </w:pPr>
      <w:r w:rsidRPr="002005B7">
        <w:rPr>
          <w:rFonts w:cs="Arial"/>
          <w:noProof/>
        </w:rPr>
        <w:t>Материјал кавеза лежајева према: DIN EN 10111:1998</w:t>
      </w:r>
      <w:r w:rsidRPr="002005B7">
        <w:rPr>
          <w:rFonts w:cs="Arial"/>
          <w:noProof/>
          <w:lang w:val="sr-Cyrl-RS"/>
        </w:rPr>
        <w:t xml:space="preserve"> "или одговарајући“,</w:t>
      </w:r>
      <w:r w:rsidRPr="002005B7">
        <w:rPr>
          <w:rFonts w:cs="Arial"/>
          <w:noProof/>
        </w:rPr>
        <w:t xml:space="preserve"> </w:t>
      </w:r>
    </w:p>
    <w:p w:rsidR="00060FA5" w:rsidRPr="002005B7" w:rsidRDefault="00060FA5" w:rsidP="00060FA5">
      <w:pPr>
        <w:spacing w:before="0"/>
        <w:ind w:left="720"/>
        <w:rPr>
          <w:rFonts w:cs="Arial"/>
          <w:noProof/>
          <w:lang w:val="sr-Cyrl-RS"/>
        </w:rPr>
      </w:pPr>
      <w:r w:rsidRPr="002005B7">
        <w:rPr>
          <w:rFonts w:cs="Arial"/>
          <w:noProof/>
        </w:rPr>
        <w:t>EN 10025:1990+A:1993</w:t>
      </w:r>
      <w:r w:rsidRPr="002005B7">
        <w:rPr>
          <w:rFonts w:cs="Arial"/>
          <w:noProof/>
          <w:lang w:val="sr-Cyrl-RS"/>
        </w:rPr>
        <w:t xml:space="preserve"> "или одговарајући“,</w:t>
      </w:r>
      <w:r w:rsidRPr="002005B7">
        <w:rPr>
          <w:rFonts w:cs="Arial"/>
          <w:noProof/>
        </w:rPr>
        <w:t xml:space="preserve"> EN 1652:1997</w:t>
      </w:r>
      <w:r w:rsidRPr="002005B7">
        <w:rPr>
          <w:rFonts w:cs="Arial"/>
          <w:noProof/>
          <w:lang w:val="sr-Cyrl-RS"/>
        </w:rPr>
        <w:t xml:space="preserve"> "или одговарајући“</w:t>
      </w:r>
    </w:p>
    <w:p w:rsidR="00060FA5" w:rsidRPr="002005B7" w:rsidRDefault="00060FA5" w:rsidP="00D71FEC">
      <w:pPr>
        <w:numPr>
          <w:ilvl w:val="0"/>
          <w:numId w:val="26"/>
        </w:numPr>
        <w:spacing w:before="0"/>
        <w:rPr>
          <w:rFonts w:cs="Arial"/>
          <w:noProof/>
        </w:rPr>
      </w:pPr>
      <w:r w:rsidRPr="002005B7">
        <w:rPr>
          <w:rFonts w:cs="Arial"/>
          <w:noProof/>
        </w:rPr>
        <w:t>Носивост лежаја према: ISO 76: 2006</w:t>
      </w:r>
      <w:r w:rsidRPr="002005B7">
        <w:rPr>
          <w:rFonts w:cs="Arial"/>
          <w:noProof/>
          <w:lang w:val="sr-Cyrl-RS"/>
        </w:rPr>
        <w:t xml:space="preserve"> "или одговарајући“,</w:t>
      </w:r>
      <w:r w:rsidRPr="002005B7">
        <w:rPr>
          <w:rFonts w:cs="Arial"/>
          <w:noProof/>
        </w:rPr>
        <w:t xml:space="preserve"> </w:t>
      </w:r>
    </w:p>
    <w:p w:rsidR="00060FA5" w:rsidRPr="002005B7" w:rsidRDefault="00060FA5" w:rsidP="00060FA5">
      <w:pPr>
        <w:spacing w:before="0"/>
        <w:ind w:left="720"/>
        <w:rPr>
          <w:rFonts w:cs="Arial"/>
          <w:noProof/>
          <w:lang w:val="sr-Cyrl-RS"/>
        </w:rPr>
      </w:pPr>
      <w:r w:rsidRPr="002005B7">
        <w:rPr>
          <w:rFonts w:cs="Arial"/>
          <w:noProof/>
        </w:rPr>
        <w:t>ISO 281:2007</w:t>
      </w:r>
      <w:r w:rsidRPr="002005B7">
        <w:rPr>
          <w:rFonts w:cs="Arial"/>
          <w:noProof/>
          <w:lang w:val="sr-Cyrl-RS"/>
        </w:rPr>
        <w:t xml:space="preserve"> "или одговарајући“</w:t>
      </w:r>
    </w:p>
    <w:p w:rsidR="00060FA5" w:rsidRPr="002005B7" w:rsidRDefault="00215342" w:rsidP="00D71FEC">
      <w:pPr>
        <w:numPr>
          <w:ilvl w:val="0"/>
          <w:numId w:val="26"/>
        </w:numPr>
        <w:spacing w:before="0"/>
        <w:rPr>
          <w:rFonts w:cs="Arial"/>
          <w:noProof/>
          <w:u w:val="single"/>
          <w:lang w:val="sr-Cyrl-RS"/>
        </w:rPr>
      </w:pPr>
      <w:r w:rsidRPr="002005B7">
        <w:rPr>
          <w:u w:val="single"/>
        </w:rPr>
        <w:t>Лежајеви су предвиђени</w:t>
      </w:r>
      <w:r w:rsidRPr="002005B7">
        <w:rPr>
          <w:u w:val="single"/>
          <w:lang w:val="sr-Cyrl-RS"/>
        </w:rPr>
        <w:t xml:space="preserve"> за подмазивање машћу,</w:t>
      </w:r>
      <w:r w:rsidRPr="002005B7">
        <w:rPr>
          <w:u w:val="single"/>
        </w:rPr>
        <w:t xml:space="preserve"> за уградњу у електричне машине </w:t>
      </w:r>
      <w:r w:rsidRPr="002005B7">
        <w:rPr>
          <w:u w:val="single"/>
          <w:lang w:val="sr-Cyrl-RS"/>
        </w:rPr>
        <w:t xml:space="preserve">граничне </w:t>
      </w:r>
      <w:r w:rsidRPr="002005B7">
        <w:rPr>
          <w:u w:val="single"/>
        </w:rPr>
        <w:t>брзине обртања до 1500 min-</w:t>
      </w:r>
      <w:proofErr w:type="gramStart"/>
      <w:r w:rsidRPr="002005B7">
        <w:rPr>
          <w:u w:val="single"/>
        </w:rPr>
        <w:t>1 .</w:t>
      </w:r>
      <w:proofErr w:type="gramEnd"/>
      <w:r w:rsidRPr="002005B7">
        <w:rPr>
          <w:u w:val="single"/>
        </w:rPr>
        <w:t xml:space="preserve"> </w:t>
      </w:r>
      <w:r w:rsidR="00060FA5" w:rsidRPr="002005B7">
        <w:rPr>
          <w:rFonts w:cs="Arial"/>
          <w:noProof/>
          <w:u w:val="single"/>
          <w:lang w:val="sr-Cyrl-RS"/>
        </w:rPr>
        <w:t xml:space="preserve"> </w:t>
      </w:r>
    </w:p>
    <w:p w:rsidR="009B52A1" w:rsidRPr="002005B7" w:rsidRDefault="009B52A1" w:rsidP="009B52A1">
      <w:pPr>
        <w:spacing w:before="0"/>
        <w:ind w:left="720"/>
        <w:rPr>
          <w:rFonts w:cs="Arial"/>
          <w:noProof/>
          <w:u w:val="single"/>
          <w:lang w:val="sr-Cyrl-RS"/>
        </w:rPr>
      </w:pPr>
    </w:p>
    <w:p w:rsidR="00060FA5" w:rsidRPr="002005B7" w:rsidRDefault="00060FA5" w:rsidP="00060FA5">
      <w:pPr>
        <w:spacing w:before="0"/>
        <w:rPr>
          <w:rFonts w:cs="Arial"/>
          <w:lang w:val="sr-Cyrl-RS"/>
        </w:rPr>
      </w:pPr>
      <w:r w:rsidRPr="002005B7">
        <w:rPr>
          <w:rFonts w:cs="Arial"/>
          <w:noProof/>
        </w:rPr>
        <w:t xml:space="preserve">У спецификацији лежајева за предметну </w:t>
      </w:r>
      <w:r w:rsidRPr="002005B7">
        <w:rPr>
          <w:rFonts w:cs="Arial"/>
          <w:noProof/>
          <w:lang w:val="sr-Cyrl-RS"/>
        </w:rPr>
        <w:t>јавну набавку</w:t>
      </w:r>
      <w:r w:rsidRPr="002005B7">
        <w:rPr>
          <w:rFonts w:cs="Arial"/>
          <w:noProof/>
        </w:rPr>
        <w:t xml:space="preserve">, код позиција где није прецизиран тип кавеза у допунској ознаци лежаја, захтева се да то буде </w:t>
      </w:r>
      <w:r w:rsidRPr="002005B7">
        <w:rPr>
          <w:rFonts w:cs="Arial"/>
          <w:noProof/>
          <w:lang w:val="sr-Cyrl-RS"/>
        </w:rPr>
        <w:t>метални</w:t>
      </w:r>
      <w:r w:rsidRPr="002005B7">
        <w:rPr>
          <w:rFonts w:cs="Arial"/>
          <w:noProof/>
        </w:rPr>
        <w:t xml:space="preserve"> кавез.</w:t>
      </w:r>
      <w:r w:rsidRPr="002005B7">
        <w:rPr>
          <w:rFonts w:cs="Arial"/>
          <w:noProof/>
          <w:lang w:val="sr-Cyrl-RS"/>
        </w:rPr>
        <w:t xml:space="preserve"> </w:t>
      </w:r>
    </w:p>
    <w:p w:rsidR="00060FA5" w:rsidRPr="002005B7" w:rsidRDefault="00060FA5" w:rsidP="00060FA5">
      <w:pPr>
        <w:tabs>
          <w:tab w:val="left" w:pos="0"/>
        </w:tabs>
        <w:spacing w:before="0"/>
        <w:rPr>
          <w:rFonts w:cs="Arial"/>
          <w:noProof/>
          <w:lang w:val="sr-Cyrl-RS"/>
        </w:rPr>
      </w:pPr>
      <w:r w:rsidRPr="002005B7">
        <w:rPr>
          <w:rFonts w:cs="Arial"/>
        </w:rPr>
        <w:t xml:space="preserve">Лежајеви морају бити </w:t>
      </w:r>
      <w:r w:rsidRPr="002005B7">
        <w:rPr>
          <w:rFonts w:cs="Arial"/>
          <w:lang w:val="sr-Cyrl-RS"/>
        </w:rPr>
        <w:t>нови</w:t>
      </w:r>
      <w:r w:rsidRPr="002005B7">
        <w:rPr>
          <w:rFonts w:cs="Arial"/>
        </w:rPr>
        <w:t xml:space="preserve"> (</w:t>
      </w:r>
      <w:r w:rsidRPr="002005B7">
        <w:rPr>
          <w:rFonts w:cs="Arial"/>
          <w:lang w:val="sr-Cyrl-RS"/>
        </w:rPr>
        <w:t>некоришћени у експлоатацији)</w:t>
      </w:r>
      <w:r w:rsidRPr="002005B7">
        <w:rPr>
          <w:rFonts w:cs="Arial"/>
        </w:rPr>
        <w:t>,</w:t>
      </w:r>
      <w:r w:rsidRPr="002005B7">
        <w:rPr>
          <w:rFonts w:cs="Arial"/>
          <w:lang w:val="sr-Cyrl-RS"/>
        </w:rPr>
        <w:t xml:space="preserve"> </w:t>
      </w:r>
      <w:r w:rsidRPr="002005B7">
        <w:rPr>
          <w:rFonts w:cs="Arial"/>
        </w:rPr>
        <w:t xml:space="preserve">правилно складиштени и не старији од </w:t>
      </w:r>
      <w:r w:rsidR="00215342" w:rsidRPr="002005B7">
        <w:rPr>
          <w:rFonts w:cs="Arial"/>
          <w:lang w:val="sr-Cyrl-RS"/>
        </w:rPr>
        <w:t>3</w:t>
      </w:r>
      <w:r w:rsidRPr="002005B7">
        <w:rPr>
          <w:rFonts w:cs="Arial"/>
          <w:lang w:val="sr-Cyrl-RS"/>
        </w:rPr>
        <w:t xml:space="preserve"> (словима: </w:t>
      </w:r>
      <w:r w:rsidR="00215342" w:rsidRPr="002005B7">
        <w:rPr>
          <w:rFonts w:cs="Arial"/>
          <w:lang w:val="sr-Cyrl-RS"/>
        </w:rPr>
        <w:t>три</w:t>
      </w:r>
      <w:r w:rsidRPr="002005B7">
        <w:rPr>
          <w:rFonts w:cs="Arial"/>
          <w:lang w:val="sr-Cyrl-RS"/>
        </w:rPr>
        <w:t xml:space="preserve">) </w:t>
      </w:r>
      <w:r w:rsidRPr="002005B7">
        <w:rPr>
          <w:rFonts w:cs="Arial"/>
        </w:rPr>
        <w:t>годин</w:t>
      </w:r>
      <w:r w:rsidR="00215342" w:rsidRPr="002005B7">
        <w:rPr>
          <w:rFonts w:cs="Arial"/>
          <w:lang w:val="sr-Cyrl-RS"/>
        </w:rPr>
        <w:t>е</w:t>
      </w:r>
      <w:r w:rsidRPr="002005B7">
        <w:rPr>
          <w:rFonts w:cs="Arial"/>
        </w:rPr>
        <w:t>.</w:t>
      </w:r>
    </w:p>
    <w:p w:rsidR="00060FA5" w:rsidRPr="002005B7" w:rsidRDefault="00060FA5" w:rsidP="00060FA5">
      <w:pPr>
        <w:tabs>
          <w:tab w:val="left" w:pos="0"/>
        </w:tabs>
        <w:spacing w:before="0"/>
        <w:rPr>
          <w:rFonts w:cs="Arial"/>
        </w:rPr>
      </w:pPr>
      <w:r w:rsidRPr="002005B7">
        <w:rPr>
          <w:rFonts w:cs="Arial"/>
          <w:noProof/>
        </w:rPr>
        <w:t xml:space="preserve">Сваки лежај мора бити упакован у оригиналну јединичну амбалажу произвођача на којој су видљиви: назив произвођача, ознака производа и земља порекла. </w:t>
      </w:r>
      <w:r w:rsidRPr="002005B7">
        <w:rPr>
          <w:rFonts w:cs="Arial"/>
        </w:rPr>
        <w:t>На амбалажи приликом испоруке, продавац је обавезан да налепи налепницу са називом продавца,</w:t>
      </w:r>
      <w:r w:rsidRPr="002005B7">
        <w:rPr>
          <w:rFonts w:cs="Arial"/>
          <w:lang w:val="sr-Cyrl-RS"/>
        </w:rPr>
        <w:t xml:space="preserve"> </w:t>
      </w:r>
      <w:r w:rsidRPr="002005B7">
        <w:rPr>
          <w:rFonts w:cs="Arial"/>
        </w:rPr>
        <w:t>датумом испоруке и бројем јавне набавке.</w:t>
      </w:r>
    </w:p>
    <w:p w:rsidR="00060FA5" w:rsidRPr="002005B7" w:rsidRDefault="00060FA5" w:rsidP="00060FA5">
      <w:pPr>
        <w:spacing w:before="0"/>
        <w:rPr>
          <w:rFonts w:cs="Arial"/>
          <w:noProof/>
        </w:rPr>
      </w:pPr>
      <w:r w:rsidRPr="002005B7">
        <w:rPr>
          <w:rFonts w:cs="Arial"/>
          <w:noProof/>
        </w:rPr>
        <w:t>Ознаке на самом лежају морају да буду у складу са нормама произвођача.</w:t>
      </w:r>
    </w:p>
    <w:p w:rsidR="00060FA5" w:rsidRPr="002005B7" w:rsidRDefault="00060FA5" w:rsidP="00060FA5">
      <w:pPr>
        <w:spacing w:before="0"/>
        <w:rPr>
          <w:rFonts w:cs="Arial"/>
          <w:noProof/>
          <w:lang w:val="sr-Cyrl-RS"/>
        </w:rPr>
      </w:pPr>
      <w:r w:rsidRPr="002005B7">
        <w:rPr>
          <w:rFonts w:cs="Arial"/>
          <w:noProof/>
        </w:rPr>
        <w:t>Наручилац задржава право провере аутентичности и начина обележавања</w:t>
      </w:r>
      <w:r w:rsidR="003C5742" w:rsidRPr="002005B7">
        <w:rPr>
          <w:rFonts w:cs="Arial"/>
          <w:noProof/>
          <w:lang w:val="sr-Cyrl-RS"/>
        </w:rPr>
        <w:t xml:space="preserve"> понуђених добара </w:t>
      </w:r>
      <w:r w:rsidRPr="002005B7">
        <w:rPr>
          <w:rFonts w:cs="Arial"/>
          <w:noProof/>
        </w:rPr>
        <w:t>у Регионалном представништву произвођача чија је роба понуђена.</w:t>
      </w:r>
    </w:p>
    <w:p w:rsidR="009B52A1" w:rsidRPr="002005B7" w:rsidRDefault="009B52A1" w:rsidP="00060FA5">
      <w:pPr>
        <w:spacing w:before="0"/>
        <w:rPr>
          <w:rFonts w:cs="Arial"/>
          <w:noProof/>
          <w:lang w:val="sr-Cyrl-RS"/>
        </w:rPr>
      </w:pPr>
    </w:p>
    <w:p w:rsidR="00060FA5" w:rsidRPr="002005B7" w:rsidRDefault="00060FA5" w:rsidP="00060FA5">
      <w:pPr>
        <w:spacing w:before="0"/>
        <w:rPr>
          <w:rFonts w:cs="Arial"/>
          <w:noProof/>
        </w:rPr>
      </w:pPr>
      <w:r w:rsidRPr="002005B7">
        <w:rPr>
          <w:rFonts w:cs="Arial"/>
          <w:noProof/>
        </w:rPr>
        <w:t xml:space="preserve">Захтева се гарантни </w:t>
      </w:r>
      <w:r w:rsidR="006B7343" w:rsidRPr="002005B7">
        <w:rPr>
          <w:rFonts w:cs="Arial"/>
          <w:noProof/>
          <w:lang w:val="sr-Cyrl-RS"/>
        </w:rPr>
        <w:t>рок</w:t>
      </w:r>
      <w:r w:rsidRPr="002005B7">
        <w:rPr>
          <w:rFonts w:cs="Arial"/>
          <w:noProof/>
        </w:rPr>
        <w:t xml:space="preserve"> за испоручене лежајеве од минимум</w:t>
      </w:r>
      <w:r w:rsidRPr="002005B7">
        <w:rPr>
          <w:rFonts w:cs="Arial"/>
          <w:noProof/>
          <w:lang w:val="sr-Cyrl-RS"/>
        </w:rPr>
        <w:t xml:space="preserve"> </w:t>
      </w:r>
      <w:r w:rsidRPr="002005B7">
        <w:rPr>
          <w:rFonts w:cs="Arial"/>
          <w:noProof/>
        </w:rPr>
        <w:t>24 (</w:t>
      </w:r>
      <w:r w:rsidRPr="002005B7">
        <w:rPr>
          <w:rFonts w:cs="Arial"/>
          <w:noProof/>
          <w:lang w:val="sr-Cyrl-RS"/>
        </w:rPr>
        <w:t xml:space="preserve">словима: двадесетчетири) </w:t>
      </w:r>
      <w:r w:rsidRPr="002005B7">
        <w:rPr>
          <w:rFonts w:cs="Arial"/>
          <w:noProof/>
        </w:rPr>
        <w:t xml:space="preserve">месеца од дана </w:t>
      </w:r>
      <w:r w:rsidR="003431DA" w:rsidRPr="002005B7">
        <w:rPr>
          <w:rFonts w:cs="Arial"/>
          <w:noProof/>
          <w:lang w:val="sr-Cyrl-RS"/>
        </w:rPr>
        <w:t>испоруке</w:t>
      </w:r>
      <w:r w:rsidRPr="002005B7">
        <w:rPr>
          <w:rFonts w:cs="Arial"/>
          <w:noProof/>
        </w:rPr>
        <w:t xml:space="preserve"> у магацин </w:t>
      </w:r>
      <w:r w:rsidR="004206B3" w:rsidRPr="002005B7">
        <w:rPr>
          <w:rFonts w:cs="Arial"/>
          <w:noProof/>
          <w:lang w:val="sr-Cyrl-RS"/>
        </w:rPr>
        <w:t>Наручиоца</w:t>
      </w:r>
      <w:r w:rsidRPr="002005B7">
        <w:rPr>
          <w:rFonts w:cs="Arial"/>
          <w:noProof/>
        </w:rPr>
        <w:t>.</w:t>
      </w:r>
    </w:p>
    <w:p w:rsidR="00060FA5" w:rsidRPr="002005B7" w:rsidRDefault="00060FA5" w:rsidP="00060FA5">
      <w:pPr>
        <w:spacing w:before="0"/>
        <w:rPr>
          <w:rFonts w:eastAsia="TimesNewRomanPSMT"/>
          <w:lang w:val="sr-Cyrl-RS" w:eastAsia="ar-SA"/>
        </w:rPr>
      </w:pPr>
    </w:p>
    <w:p w:rsidR="00060FA5" w:rsidRPr="002005B7" w:rsidRDefault="00060FA5" w:rsidP="00060FA5">
      <w:pPr>
        <w:tabs>
          <w:tab w:val="left" w:pos="0"/>
          <w:tab w:val="left" w:pos="284"/>
          <w:tab w:val="left" w:pos="360"/>
        </w:tabs>
        <w:spacing w:before="0"/>
        <w:rPr>
          <w:rFonts w:cs="Arial"/>
          <w:b/>
          <w:bCs/>
          <w:lang w:val="sr-Latn-RS"/>
        </w:rPr>
      </w:pPr>
      <w:r w:rsidRPr="002005B7">
        <w:rPr>
          <w:rFonts w:cs="Arial"/>
          <w:b/>
          <w:bCs/>
          <w:lang w:val="sr-Cyrl-RS"/>
        </w:rPr>
        <w:t xml:space="preserve">3.2.3 Понуђач је у обавези да достави: </w:t>
      </w:r>
    </w:p>
    <w:p w:rsidR="00060FA5" w:rsidRPr="002005B7" w:rsidRDefault="00060FA5" w:rsidP="00060FA5">
      <w:pPr>
        <w:tabs>
          <w:tab w:val="left" w:pos="0"/>
          <w:tab w:val="left" w:pos="284"/>
          <w:tab w:val="left" w:pos="360"/>
        </w:tabs>
        <w:spacing w:before="0"/>
        <w:rPr>
          <w:rFonts w:cs="Arial"/>
          <w:b/>
          <w:bCs/>
          <w:lang w:val="sr-Cyrl-RS"/>
        </w:rPr>
      </w:pPr>
      <w:r w:rsidRPr="002005B7">
        <w:rPr>
          <w:rFonts w:cs="Arial"/>
          <w:b/>
          <w:bCs/>
          <w:lang w:val="sr-Cyrl-RS"/>
        </w:rPr>
        <w:t>А) у оквиру понуде:</w:t>
      </w:r>
    </w:p>
    <w:p w:rsidR="00060FA5" w:rsidRPr="002005B7" w:rsidRDefault="00060FA5" w:rsidP="00060FA5">
      <w:pPr>
        <w:spacing w:before="0"/>
        <w:rPr>
          <w:rFonts w:cs="Arial"/>
          <w:noProof/>
          <w:lang w:val="sr-Cyrl-CS"/>
        </w:rPr>
      </w:pPr>
      <w:r w:rsidRPr="002005B7">
        <w:rPr>
          <w:rFonts w:cs="Arial"/>
          <w:noProof/>
          <w:lang w:val="sr-Cyrl-CS"/>
        </w:rPr>
        <w:t xml:space="preserve">копију важећег сертификата </w:t>
      </w:r>
      <w:r w:rsidRPr="002005B7">
        <w:rPr>
          <w:rFonts w:cs="Arial"/>
          <w:noProof/>
        </w:rPr>
        <w:t>ISO</w:t>
      </w:r>
      <w:r w:rsidRPr="002005B7">
        <w:rPr>
          <w:rFonts w:cs="Arial"/>
          <w:noProof/>
          <w:lang w:val="sr-Cyrl-CS"/>
        </w:rPr>
        <w:t xml:space="preserve"> 9001 произвођача чија област примене обухвата најмање: пројектовање и производњу или производњу и  развој </w:t>
      </w:r>
      <w:r w:rsidRPr="002005B7">
        <w:rPr>
          <w:rFonts w:cs="Arial"/>
          <w:noProof/>
        </w:rPr>
        <w:t xml:space="preserve">котрљајних </w:t>
      </w:r>
      <w:r w:rsidRPr="002005B7">
        <w:rPr>
          <w:rFonts w:cs="Arial"/>
          <w:noProof/>
          <w:lang w:val="sr-Cyrl-CS"/>
        </w:rPr>
        <w:t>лежаја, без обзира на земљу порекла и адресу погона или корпоративног центра.</w:t>
      </w:r>
    </w:p>
    <w:p w:rsidR="00060FA5" w:rsidRPr="002005B7" w:rsidRDefault="00060FA5" w:rsidP="00060FA5">
      <w:pPr>
        <w:spacing w:before="0"/>
        <w:rPr>
          <w:rFonts w:cs="Arial"/>
          <w:noProof/>
          <w:lang w:val="sr-Cyrl-CS"/>
        </w:rPr>
      </w:pPr>
      <w:r w:rsidRPr="002005B7">
        <w:rPr>
          <w:rFonts w:cs="Arial"/>
          <w:noProof/>
          <w:lang w:val="sr-Cyrl-CS"/>
        </w:rPr>
        <w:t>Ако се нуде добра од више различитих произвођача, наведени сертификат доставити за сваког од њих.</w:t>
      </w:r>
    </w:p>
    <w:p w:rsidR="00215342" w:rsidRPr="002005B7" w:rsidRDefault="00215342" w:rsidP="00215342">
      <w:r w:rsidRPr="002005B7">
        <w:t>Сви сертификати ISO 9001, који се прилажу уз понуди морају бити издати од стране акредитованих институција и морају бити важећи у моменту отварања понуда.</w:t>
      </w:r>
    </w:p>
    <w:p w:rsidR="00060FA5" w:rsidRPr="002005B7" w:rsidRDefault="00060FA5" w:rsidP="00060FA5">
      <w:pPr>
        <w:spacing w:before="0"/>
        <w:rPr>
          <w:rFonts w:cs="Arial"/>
          <w:noProof/>
          <w:lang w:val="sr-Cyrl-RS"/>
        </w:rPr>
      </w:pPr>
    </w:p>
    <w:p w:rsidR="00215342" w:rsidRPr="002005B7" w:rsidRDefault="00215342" w:rsidP="00215342">
      <w:proofErr w:type="gramStart"/>
      <w:r w:rsidRPr="002005B7">
        <w:lastRenderedPageBreak/>
        <w:t xml:space="preserve">Испуњеност </w:t>
      </w:r>
      <w:r w:rsidRPr="002005B7">
        <w:rPr>
          <w:lang w:val="sr-Cyrl-RS"/>
        </w:rPr>
        <w:t xml:space="preserve"> </w:t>
      </w:r>
      <w:r w:rsidRPr="002005B7">
        <w:t>наведених</w:t>
      </w:r>
      <w:proofErr w:type="gramEnd"/>
      <w:r w:rsidRPr="002005B7">
        <w:t xml:space="preserve"> техничких захтева (одељак 3.2, став 1, тачке 1 - 10), </w:t>
      </w:r>
      <w:r w:rsidRPr="002005B7">
        <w:rPr>
          <w:lang w:val="sr-Cyrl-RS"/>
        </w:rPr>
        <w:t xml:space="preserve">као и да понуђена добра одговарају захтевима Наручиоца из </w:t>
      </w:r>
      <w:r w:rsidRPr="002005B7">
        <w:t>"Обрасц</w:t>
      </w:r>
      <w:r w:rsidRPr="002005B7">
        <w:rPr>
          <w:lang w:val="sr-Cyrl-RS"/>
        </w:rPr>
        <w:t xml:space="preserve">а </w:t>
      </w:r>
      <w:r w:rsidRPr="002005B7">
        <w:t xml:space="preserve">структуре понуђене цене", </w:t>
      </w:r>
      <w:r w:rsidRPr="002005B7">
        <w:rPr>
          <w:lang w:val="sr-Cyrl-RS"/>
        </w:rPr>
        <w:t xml:space="preserve"> </w:t>
      </w:r>
      <w:r w:rsidRPr="002005B7">
        <w:t xml:space="preserve"> понуђач доказује достављањем:</w:t>
      </w:r>
    </w:p>
    <w:p w:rsidR="00215342" w:rsidRPr="002005B7" w:rsidRDefault="00215342" w:rsidP="00215342">
      <w:pPr>
        <w:rPr>
          <w:lang w:val="sr-Cyrl-RS"/>
        </w:rPr>
      </w:pPr>
      <w:r w:rsidRPr="002005B7">
        <w:t>•</w:t>
      </w:r>
      <w:r w:rsidRPr="002005B7">
        <w:tab/>
      </w:r>
      <w:proofErr w:type="gramStart"/>
      <w:r w:rsidRPr="002005B7">
        <w:t>каталога</w:t>
      </w:r>
      <w:proofErr w:type="gramEnd"/>
      <w:r w:rsidRPr="002005B7">
        <w:t xml:space="preserve"> произвођача (извода из каталога</w:t>
      </w:r>
      <w:r w:rsidRPr="002005B7">
        <w:rPr>
          <w:lang w:val="sr-Cyrl-RS"/>
        </w:rPr>
        <w:t>)</w:t>
      </w:r>
      <w:r w:rsidRPr="002005B7">
        <w:t>, за сваку позицију понуђених лежајева. У приложеним каталозима (изводима из каталога) морају бити сви тражени технички подаци за све понуђене лежајеве и јасно видљив назив произвођача.</w:t>
      </w:r>
      <w:r w:rsidRPr="002005B7">
        <w:rPr>
          <w:lang w:val="sr-Cyrl-RS"/>
        </w:rPr>
        <w:t xml:space="preserve"> </w:t>
      </w:r>
    </w:p>
    <w:p w:rsidR="00215342" w:rsidRPr="002005B7" w:rsidRDefault="00215342" w:rsidP="00215342">
      <w:r w:rsidRPr="002005B7">
        <w:t>Каталог</w:t>
      </w:r>
      <w:r w:rsidRPr="002005B7">
        <w:rPr>
          <w:lang w:val="sr-Cyrl-RS"/>
        </w:rPr>
        <w:t xml:space="preserve"> </w:t>
      </w:r>
      <w:r w:rsidRPr="002005B7">
        <w:t>(</w:t>
      </w:r>
      <w:proofErr w:type="gramStart"/>
      <w:r w:rsidRPr="002005B7">
        <w:t>извод</w:t>
      </w:r>
      <w:r w:rsidRPr="002005B7">
        <w:rPr>
          <w:lang w:val="sr-Cyrl-RS"/>
        </w:rPr>
        <w:t xml:space="preserve"> </w:t>
      </w:r>
      <w:r w:rsidRPr="002005B7">
        <w:t xml:space="preserve"> из</w:t>
      </w:r>
      <w:proofErr w:type="gramEnd"/>
      <w:r w:rsidRPr="002005B7">
        <w:t xml:space="preserve"> каталога)  може бити у:</w:t>
      </w:r>
    </w:p>
    <w:p w:rsidR="00215342" w:rsidRPr="002005B7" w:rsidRDefault="00215342" w:rsidP="00215342">
      <w:pPr>
        <w:pStyle w:val="ListParagraph"/>
        <w:numPr>
          <w:ilvl w:val="0"/>
          <w:numId w:val="36"/>
        </w:numPr>
        <w:spacing w:before="0" w:line="240" w:lineRule="auto"/>
        <w:rPr>
          <w:rFonts w:ascii="Arial" w:hAnsi="Arial" w:cs="Arial"/>
        </w:rPr>
      </w:pPr>
      <w:r w:rsidRPr="002005B7">
        <w:rPr>
          <w:rFonts w:ascii="Arial" w:hAnsi="Arial" w:cs="Arial"/>
          <w:b/>
        </w:rPr>
        <w:t>штампаној форми</w:t>
      </w:r>
      <w:r w:rsidRPr="002005B7">
        <w:rPr>
          <w:rFonts w:ascii="Arial" w:hAnsi="Arial" w:cs="Arial"/>
        </w:rPr>
        <w:t xml:space="preserve"> или</w:t>
      </w:r>
    </w:p>
    <w:p w:rsidR="00215342" w:rsidRPr="002005B7" w:rsidRDefault="00215342" w:rsidP="00215342">
      <w:pPr>
        <w:pStyle w:val="ListParagraph"/>
        <w:numPr>
          <w:ilvl w:val="0"/>
          <w:numId w:val="36"/>
        </w:numPr>
        <w:spacing w:before="0" w:line="240" w:lineRule="auto"/>
        <w:rPr>
          <w:rFonts w:ascii="Arial" w:hAnsi="Arial" w:cs="Arial"/>
        </w:rPr>
      </w:pPr>
      <w:proofErr w:type="gramStart"/>
      <w:r w:rsidRPr="002005B7">
        <w:rPr>
          <w:rFonts w:ascii="Arial" w:hAnsi="Arial" w:cs="Arial"/>
          <w:b/>
        </w:rPr>
        <w:t>дигиталној</w:t>
      </w:r>
      <w:proofErr w:type="gramEnd"/>
      <w:r w:rsidRPr="002005B7">
        <w:rPr>
          <w:rFonts w:ascii="Arial" w:hAnsi="Arial" w:cs="Arial"/>
          <w:b/>
        </w:rPr>
        <w:t xml:space="preserve"> форми</w:t>
      </w:r>
      <w:r w:rsidRPr="002005B7">
        <w:rPr>
          <w:rFonts w:ascii="Arial" w:hAnsi="Arial" w:cs="Arial"/>
        </w:rPr>
        <w:t xml:space="preserve"> на CD или DVD диску (нису прихватљиви DVD-RW дискови, USB меморије и други електронски носачи података чији се садржај може мењати).</w:t>
      </w:r>
    </w:p>
    <w:p w:rsidR="00215342" w:rsidRPr="002005B7" w:rsidRDefault="00215342" w:rsidP="00215342">
      <w:r w:rsidRPr="002005B7">
        <w:t xml:space="preserve">Да би се </w:t>
      </w:r>
      <w:r w:rsidRPr="002005B7">
        <w:rPr>
          <w:b/>
        </w:rPr>
        <w:t>недвосмислено и поуздано</w:t>
      </w:r>
      <w:r w:rsidRPr="002005B7">
        <w:t xml:space="preserve"> могла оценити и упоредити свака понуда, </w:t>
      </w:r>
      <w:r w:rsidRPr="002005B7">
        <w:rPr>
          <w:lang w:val="sr-Cyrl-RS"/>
        </w:rPr>
        <w:t>неопходно је</w:t>
      </w:r>
      <w:r w:rsidRPr="002005B7">
        <w:t xml:space="preserve"> да понуђач на свим приложеним</w:t>
      </w:r>
      <w:r w:rsidRPr="002005B7">
        <w:rPr>
          <w:lang w:val="sr-Cyrl-RS"/>
        </w:rPr>
        <w:t xml:space="preserve"> </w:t>
      </w:r>
      <w:r w:rsidRPr="002005B7">
        <w:t xml:space="preserve">каталозима (изводима из каталога) </w:t>
      </w:r>
      <w:r w:rsidRPr="002005B7">
        <w:rPr>
          <w:lang w:val="sr-Cyrl-RS"/>
        </w:rPr>
        <w:t>у</w:t>
      </w:r>
      <w:r w:rsidRPr="002005B7">
        <w:t xml:space="preserve"> штампан</w:t>
      </w:r>
      <w:r w:rsidRPr="002005B7">
        <w:rPr>
          <w:lang w:val="sr-Cyrl-RS"/>
        </w:rPr>
        <w:t>ој форми</w:t>
      </w:r>
      <w:r w:rsidRPr="002005B7">
        <w:t xml:space="preserve"> или на самим CD или DVD дисковима, </w:t>
      </w:r>
      <w:r w:rsidRPr="002005B7">
        <w:rPr>
          <w:b/>
        </w:rPr>
        <w:t xml:space="preserve">јасно и читљиво сигнира (уоквири, осенчи, обоји, исл.) </w:t>
      </w:r>
      <w:r w:rsidRPr="002005B7">
        <w:t>ознаке свих понуђених добара које је навео у "Обрасцу структуре понуђене цене", и да при томе:</w:t>
      </w:r>
    </w:p>
    <w:p w:rsidR="00215342" w:rsidRPr="002005B7" w:rsidRDefault="00215342" w:rsidP="00215342">
      <w:pPr>
        <w:pStyle w:val="ListParagraph"/>
        <w:numPr>
          <w:ilvl w:val="0"/>
          <w:numId w:val="37"/>
        </w:numPr>
        <w:spacing w:before="0" w:after="0" w:line="240" w:lineRule="auto"/>
        <w:rPr>
          <w:rFonts w:ascii="Arial" w:hAnsi="Arial" w:cs="Arial"/>
        </w:rPr>
      </w:pPr>
      <w:r w:rsidRPr="002005B7">
        <w:rPr>
          <w:rFonts w:ascii="Arial" w:hAnsi="Arial" w:cs="Arial"/>
        </w:rPr>
        <w:t>код штампаних каталога, поред сигнираног добра упише број партије и позиције на коју се то добро односи;</w:t>
      </w:r>
      <w:r w:rsidRPr="002005B7">
        <w:rPr>
          <w:rFonts w:ascii="Arial" w:hAnsi="Arial" w:cs="Arial"/>
          <w:lang w:val="sr-Cyrl-RS"/>
        </w:rPr>
        <w:t xml:space="preserve"> </w:t>
      </w:r>
      <w:r w:rsidRPr="002005B7">
        <w:rPr>
          <w:rFonts w:ascii="Arial" w:hAnsi="Arial" w:cs="Arial"/>
        </w:rPr>
        <w:t xml:space="preserve">свака страна каталога (извод из каталога) </w:t>
      </w:r>
      <w:r w:rsidRPr="002005B7">
        <w:rPr>
          <w:rFonts w:ascii="Arial" w:hAnsi="Arial" w:cs="Arial"/>
          <w:lang w:val="sr-Cyrl-RS"/>
        </w:rPr>
        <w:t xml:space="preserve">мора бити </w:t>
      </w:r>
      <w:r w:rsidRPr="002005B7">
        <w:rPr>
          <w:rFonts w:ascii="Arial" w:hAnsi="Arial" w:cs="Arial"/>
        </w:rPr>
        <w:t>потписана и оверена од стране понуђача</w:t>
      </w:r>
    </w:p>
    <w:p w:rsidR="00215342" w:rsidRPr="002005B7" w:rsidRDefault="00215342" w:rsidP="00215342">
      <w:pPr>
        <w:pStyle w:val="ListParagraph"/>
        <w:numPr>
          <w:ilvl w:val="0"/>
          <w:numId w:val="37"/>
        </w:numPr>
        <w:spacing w:before="0" w:after="0" w:line="240" w:lineRule="auto"/>
        <w:rPr>
          <w:rFonts w:asciiTheme="minorHAnsi" w:hAnsiTheme="minorHAnsi"/>
        </w:rPr>
      </w:pPr>
      <w:proofErr w:type="gramStart"/>
      <w:r w:rsidRPr="002005B7">
        <w:rPr>
          <w:rFonts w:ascii="Arial" w:hAnsi="Arial" w:cs="Arial"/>
        </w:rPr>
        <w:t>код</w:t>
      </w:r>
      <w:proofErr w:type="gramEnd"/>
      <w:r w:rsidRPr="002005B7">
        <w:rPr>
          <w:rFonts w:ascii="Arial" w:hAnsi="Arial" w:cs="Arial"/>
        </w:rPr>
        <w:t xml:space="preserve"> дигиталних каталога, на сигнираним местима унесе коментар са бројем партије и позиције на коју се то добро односи, а који се види када се показивач миша постави на сигнирано место у каталогу.</w:t>
      </w:r>
    </w:p>
    <w:p w:rsidR="00215342" w:rsidRPr="002005B7" w:rsidRDefault="00215342" w:rsidP="00215342">
      <w:pPr>
        <w:pStyle w:val="ListParagraph"/>
        <w:spacing w:before="0" w:after="0" w:line="240" w:lineRule="auto"/>
        <w:rPr>
          <w:rFonts w:asciiTheme="minorHAnsi" w:hAnsiTheme="minorHAnsi"/>
        </w:rPr>
      </w:pPr>
    </w:p>
    <w:p w:rsidR="00215342" w:rsidRPr="002005B7" w:rsidRDefault="00215342" w:rsidP="00215342">
      <w:pPr>
        <w:rPr>
          <w:lang w:val="sr-Cyrl-RS"/>
        </w:rPr>
      </w:pPr>
      <w:r w:rsidRPr="002005B7">
        <w:t xml:space="preserve">Уколико понуђач није у могућности да сва понуђена добра сигнира на самим каталозима у дигиталној форми (на самим CD или DVD дисковима), у понуди мора приложити и </w:t>
      </w:r>
      <w:r w:rsidRPr="002005B7">
        <w:rPr>
          <w:b/>
        </w:rPr>
        <w:t>одштампане све оне странице на којима су садржана понуђена добра</w:t>
      </w:r>
      <w:r w:rsidRPr="002005B7">
        <w:t xml:space="preserve"> из тих каталога, на којима такође мо</w:t>
      </w:r>
      <w:r w:rsidRPr="002005B7">
        <w:rPr>
          <w:lang w:val="sr-Cyrl-RS"/>
        </w:rPr>
        <w:t>ра</w:t>
      </w:r>
      <w:r w:rsidRPr="002005B7">
        <w:t xml:space="preserve"> извршити сигнирање понуђених добара, на исти начин као за штампане каталоге</w:t>
      </w:r>
      <w:r w:rsidRPr="002005B7">
        <w:rPr>
          <w:lang w:val="sr-Cyrl-RS"/>
        </w:rPr>
        <w:t xml:space="preserve"> </w:t>
      </w:r>
      <w:r w:rsidRPr="002005B7">
        <w:t>(извод</w:t>
      </w:r>
      <w:r w:rsidRPr="002005B7">
        <w:rPr>
          <w:lang w:val="sr-Cyrl-RS"/>
        </w:rPr>
        <w:t>е</w:t>
      </w:r>
      <w:r w:rsidRPr="002005B7">
        <w:t xml:space="preserve"> из каталога) </w:t>
      </w:r>
      <w:r w:rsidRPr="002005B7">
        <w:rPr>
          <w:lang w:val="sr-Cyrl-RS"/>
        </w:rPr>
        <w:t xml:space="preserve"> </w:t>
      </w:r>
      <w:r w:rsidRPr="002005B7">
        <w:t>.</w:t>
      </w:r>
    </w:p>
    <w:p w:rsidR="00215342" w:rsidRPr="002005B7" w:rsidRDefault="00215342" w:rsidP="00215342">
      <w:pPr>
        <w:rPr>
          <w:lang w:val="sr-Cyrl-RS"/>
        </w:rPr>
      </w:pPr>
      <w:r w:rsidRPr="002005B7">
        <w:rPr>
          <w:lang w:val="sr-Cyrl-RS"/>
        </w:rPr>
        <w:t xml:space="preserve">Каталози (изводи из каталога) достављени у електронској форми треба да су такви да </w:t>
      </w:r>
      <w:r w:rsidRPr="002005B7">
        <w:rPr>
          <w:b/>
          <w:lang w:val="sr-Cyrl-RS"/>
        </w:rPr>
        <w:t xml:space="preserve">не захтевају </w:t>
      </w:r>
      <w:r w:rsidRPr="002005B7">
        <w:rPr>
          <w:lang w:val="sr-Cyrl-RS"/>
        </w:rPr>
        <w:t xml:space="preserve">инсталацију додатног софтвера за преглед каталога (извода из каталога) , јер постоји могућност да инсталација не може да се уради у домену Наручиоца, тако да се неће моћи утврдити стварна садржина понуде и таква понуда ће се сматрати </w:t>
      </w:r>
      <w:r w:rsidR="00302A78" w:rsidRPr="002005B7">
        <w:rPr>
          <w:lang w:val="sr-Cyrl-RS"/>
        </w:rPr>
        <w:t>неприхватљивом</w:t>
      </w:r>
      <w:r w:rsidRPr="002005B7">
        <w:rPr>
          <w:lang w:val="sr-Cyrl-RS"/>
        </w:rPr>
        <w:t>.</w:t>
      </w:r>
    </w:p>
    <w:p w:rsidR="00215342" w:rsidRPr="002005B7" w:rsidRDefault="00215342" w:rsidP="00215342">
      <w:r w:rsidRPr="002005B7">
        <w:t xml:space="preserve">При томе у "Обрасцу структуре понуђене цене" испод ознаке понуђеног добра (колона 5) пожељно је уписати </w:t>
      </w:r>
      <w:r w:rsidRPr="002005B7">
        <w:rPr>
          <w:b/>
        </w:rPr>
        <w:t>број стране из достављеног каталога</w:t>
      </w:r>
      <w:r w:rsidRPr="002005B7">
        <w:t>, на којој се то добро налази сигнирано на претходно описан начин (или број цртежа, уколико се добро нуди по цртежу) - није обавезно али ће Наручиоцу олакшати претрагу каталога приликом оцене понуда.</w:t>
      </w:r>
    </w:p>
    <w:p w:rsidR="00215342" w:rsidRPr="002005B7" w:rsidRDefault="00215342" w:rsidP="00215342">
      <w:pPr>
        <w:rPr>
          <w:lang w:val="sr-Cyrl-RS"/>
        </w:rPr>
      </w:pPr>
    </w:p>
    <w:p w:rsidR="00215342" w:rsidRPr="002005B7" w:rsidRDefault="00215342" w:rsidP="00215342">
      <w:pPr>
        <w:rPr>
          <w:lang w:val="sr-Cyrl-RS"/>
        </w:rPr>
      </w:pPr>
      <w:r w:rsidRPr="002005B7">
        <w:rPr>
          <w:noProof/>
        </w:rPr>
        <w:t>За</w:t>
      </w:r>
      <w:r w:rsidRPr="002005B7">
        <w:rPr>
          <w:noProof/>
          <w:lang w:val="sr-Cyrl-RS"/>
        </w:rPr>
        <w:t xml:space="preserve"> понуђена</w:t>
      </w:r>
      <w:r w:rsidRPr="002005B7">
        <w:rPr>
          <w:noProof/>
        </w:rPr>
        <w:t xml:space="preserve"> добра</w:t>
      </w:r>
      <w:r w:rsidRPr="002005B7">
        <w:rPr>
          <w:noProof/>
          <w:lang w:val="sr-Cyrl-RS"/>
        </w:rPr>
        <w:t xml:space="preserve"> из </w:t>
      </w:r>
      <w:r w:rsidRPr="002005B7">
        <w:t>"Обрасц</w:t>
      </w:r>
      <w:r w:rsidRPr="002005B7">
        <w:rPr>
          <w:lang w:val="sr-Cyrl-RS"/>
        </w:rPr>
        <w:t xml:space="preserve">а </w:t>
      </w:r>
      <w:r w:rsidRPr="002005B7">
        <w:t>структуре понуђене цене"</w:t>
      </w:r>
      <w:r w:rsidRPr="002005B7">
        <w:rPr>
          <w:noProof/>
          <w:lang w:val="sr-Cyrl-RS"/>
        </w:rPr>
        <w:t>,</w:t>
      </w:r>
      <w:r w:rsidRPr="002005B7">
        <w:rPr>
          <w:noProof/>
        </w:rPr>
        <w:t xml:space="preserve"> која због своје специфичности нису обухваћена стандардним каталогом произвођача, за Наручиоца је прихватљиво да понуђач у понуди достави следеће:</w:t>
      </w:r>
    </w:p>
    <w:p w:rsidR="00215342" w:rsidRPr="002005B7" w:rsidRDefault="00215342" w:rsidP="00215342">
      <w:pPr>
        <w:rPr>
          <w:lang w:val="sr-Cyrl-RS"/>
        </w:rPr>
      </w:pPr>
      <w:r w:rsidRPr="002005B7">
        <w:t>•</w:t>
      </w:r>
      <w:r w:rsidRPr="002005B7">
        <w:tab/>
      </w:r>
      <w:proofErr w:type="gramStart"/>
      <w:r w:rsidRPr="002005B7">
        <w:t>техничк</w:t>
      </w:r>
      <w:r w:rsidRPr="002005B7">
        <w:rPr>
          <w:lang w:val="sr-Cyrl-RS"/>
        </w:rPr>
        <w:t>и</w:t>
      </w:r>
      <w:proofErr w:type="gramEnd"/>
      <w:r w:rsidR="000F6C1C" w:rsidRPr="002005B7">
        <w:t xml:space="preserve"> цртеж</w:t>
      </w:r>
      <w:r w:rsidRPr="002005B7">
        <w:t xml:space="preserve">, са наведеном ознаком лежаја на основу којег је могуће јасно и недвосмислено утврдити да понуђени лежај у потпуности одговара техничким захтевима из конкурсне документације </w:t>
      </w:r>
    </w:p>
    <w:p w:rsidR="00215342" w:rsidRPr="002005B7" w:rsidRDefault="00215342" w:rsidP="00215342">
      <w:pPr>
        <w:jc w:val="center"/>
        <w:rPr>
          <w:lang w:val="sr-Cyrl-RS"/>
        </w:rPr>
      </w:pPr>
      <w:r w:rsidRPr="002005B7">
        <w:rPr>
          <w:lang w:val="sr-Cyrl-RS"/>
        </w:rPr>
        <w:t>и</w:t>
      </w:r>
    </w:p>
    <w:p w:rsidR="00215342" w:rsidRPr="002005B7" w:rsidRDefault="00215342" w:rsidP="00215342">
      <w:pPr>
        <w:rPr>
          <w:lang w:val="sr-Cyrl-RS"/>
        </w:rPr>
      </w:pPr>
      <w:r w:rsidRPr="002005B7">
        <w:t>•</w:t>
      </w:r>
      <w:r w:rsidRPr="002005B7">
        <w:tab/>
        <w:t>изјав</w:t>
      </w:r>
      <w:r w:rsidRPr="002005B7">
        <w:rPr>
          <w:lang w:val="sr-Cyrl-RS"/>
        </w:rPr>
        <w:t>у</w:t>
      </w:r>
      <w:r w:rsidRPr="002005B7">
        <w:t xml:space="preserve"> произвођача понуђених лежајева којом исти потврђује да понуђени лежајеви одговарају </w:t>
      </w:r>
      <w:r w:rsidRPr="002005B7">
        <w:rPr>
          <w:iCs/>
          <w:noProof/>
        </w:rPr>
        <w:t>захтевима из "Обрасца структуре понуђене цене" у конкурсној документацији</w:t>
      </w:r>
      <w:r w:rsidRPr="002005B7">
        <w:rPr>
          <w:iCs/>
          <w:noProof/>
          <w:lang w:val="sr-Cyrl-RS"/>
        </w:rPr>
        <w:t xml:space="preserve"> </w:t>
      </w:r>
      <w:r w:rsidRPr="002005B7">
        <w:t>и у којој морају бити прецизно наведене партије односно позиције као и број јавне набавке на коју се изјава односи.</w:t>
      </w:r>
      <w:r w:rsidRPr="002005B7">
        <w:rPr>
          <w:lang w:val="sr-Cyrl-RS"/>
        </w:rPr>
        <w:t xml:space="preserve"> </w:t>
      </w:r>
    </w:p>
    <w:p w:rsidR="00215342" w:rsidRPr="002005B7" w:rsidRDefault="00215342" w:rsidP="00215342">
      <w:pPr>
        <w:rPr>
          <w:rFonts w:cs="Arial"/>
          <w:lang w:val="sr-Cyrl-RS"/>
        </w:rPr>
      </w:pPr>
      <w:r w:rsidRPr="002005B7">
        <w:rPr>
          <w:rFonts w:cs="Arial"/>
          <w:lang w:val="sr-Cyrl-RS"/>
        </w:rPr>
        <w:t>Како  произвођачи на различите начине конципирају каталоге, за доказивање и</w:t>
      </w:r>
      <w:r w:rsidRPr="002005B7">
        <w:rPr>
          <w:rFonts w:cs="Arial"/>
        </w:rPr>
        <w:t>спуњеност</w:t>
      </w:r>
      <w:r w:rsidRPr="002005B7">
        <w:rPr>
          <w:rFonts w:cs="Arial"/>
          <w:lang w:val="sr-Cyrl-RS"/>
        </w:rPr>
        <w:t>и</w:t>
      </w:r>
      <w:r w:rsidRPr="002005B7">
        <w:rPr>
          <w:rFonts w:cs="Arial"/>
        </w:rPr>
        <w:t xml:space="preserve"> горе  наведених техничких захтева (одељак 3.2, став 1, тачке 1 - 10)</w:t>
      </w:r>
      <w:r w:rsidRPr="002005B7">
        <w:rPr>
          <w:rFonts w:cs="Arial"/>
          <w:lang w:val="sr-Cyrl-RS"/>
        </w:rPr>
        <w:t xml:space="preserve"> могуће је доставити:</w:t>
      </w:r>
    </w:p>
    <w:p w:rsidR="00215342" w:rsidRPr="002005B7" w:rsidRDefault="00215342" w:rsidP="00215342">
      <w:pPr>
        <w:rPr>
          <w:lang w:val="sr-Cyrl-RS"/>
        </w:rPr>
      </w:pPr>
      <w:r w:rsidRPr="002005B7">
        <w:t>•</w:t>
      </w:r>
      <w:r w:rsidRPr="002005B7">
        <w:tab/>
        <w:t>изјав</w:t>
      </w:r>
      <w:r w:rsidRPr="002005B7">
        <w:rPr>
          <w:lang w:val="sr-Cyrl-RS"/>
        </w:rPr>
        <w:t>у</w:t>
      </w:r>
      <w:r w:rsidRPr="002005B7">
        <w:t xml:space="preserve"> произвођача понуђених лежајева којом исти потврђује да понуђени лежајеви одговарају </w:t>
      </w:r>
      <w:r w:rsidRPr="002005B7">
        <w:rPr>
          <w:iCs/>
          <w:noProof/>
        </w:rPr>
        <w:t>захтевима из одељка 3.2</w:t>
      </w:r>
      <w:r w:rsidRPr="002005B7">
        <w:rPr>
          <w:iCs/>
          <w:noProof/>
          <w:lang w:val="sr-Cyrl-RS"/>
        </w:rPr>
        <w:t xml:space="preserve"> </w:t>
      </w:r>
      <w:r w:rsidRPr="002005B7">
        <w:t>став 1, тачке 1 - 10</w:t>
      </w:r>
      <w:r w:rsidRPr="002005B7">
        <w:rPr>
          <w:iCs/>
          <w:noProof/>
        </w:rPr>
        <w:t xml:space="preserve"> у конкурсној документацији</w:t>
      </w:r>
      <w:r w:rsidRPr="002005B7">
        <w:rPr>
          <w:iCs/>
          <w:noProof/>
          <w:lang w:val="sr-Cyrl-RS"/>
        </w:rPr>
        <w:t xml:space="preserve"> </w:t>
      </w:r>
      <w:r w:rsidRPr="002005B7">
        <w:t>и у којој морају бити прецизно наведене партије односно позиције као и број јавне набавке на коју се изјава односи.</w:t>
      </w:r>
      <w:r w:rsidRPr="002005B7">
        <w:rPr>
          <w:lang w:val="sr-Cyrl-RS"/>
        </w:rPr>
        <w:t xml:space="preserve"> </w:t>
      </w:r>
    </w:p>
    <w:p w:rsidR="00215342" w:rsidRPr="002005B7" w:rsidRDefault="00215342" w:rsidP="00215342"/>
    <w:p w:rsidR="00215342" w:rsidRPr="002005B7" w:rsidRDefault="00215342" w:rsidP="00215342">
      <w:r w:rsidRPr="002005B7">
        <w:lastRenderedPageBreak/>
        <w:t>У случају понуђач као доказ испуњености наведених техничких захтева, уместо каталога, достави цртеже и изјаве произвођача, исти морају бити оверени од стране понуђача и произвођача понуђених лежајева.</w:t>
      </w:r>
    </w:p>
    <w:p w:rsidR="00215342" w:rsidRPr="002005B7" w:rsidRDefault="00215342" w:rsidP="00215342">
      <w:r w:rsidRPr="002005B7">
        <w:t>Навођење интернет адреса web страница произвођача лежајева није прихватљиво.</w:t>
      </w:r>
    </w:p>
    <w:p w:rsidR="00060FA5" w:rsidRPr="002005B7" w:rsidRDefault="00215342" w:rsidP="00215342">
      <w:pPr>
        <w:tabs>
          <w:tab w:val="left" w:pos="-135"/>
          <w:tab w:val="left" w:pos="0"/>
          <w:tab w:val="left" w:pos="120"/>
        </w:tabs>
        <w:spacing w:before="0"/>
        <w:rPr>
          <w:rFonts w:cs="Arial"/>
          <w:lang w:val="sr-Cyrl-RS"/>
        </w:rPr>
      </w:pPr>
      <w:r w:rsidRPr="002005B7">
        <w:t xml:space="preserve">Понуда понуђача која не садржи потребна документа из одељка 3.2.3, тачка А), у зависности од понуђених партија, биће одбијена као </w:t>
      </w:r>
      <w:r w:rsidR="00302A78" w:rsidRPr="002005B7">
        <w:rPr>
          <w:lang w:val="sr-Cyrl-RS"/>
        </w:rPr>
        <w:t>неприхватљив</w:t>
      </w:r>
      <w:r w:rsidRPr="002005B7">
        <w:t>а.</w:t>
      </w:r>
    </w:p>
    <w:p w:rsidR="00060FA5" w:rsidRPr="002005B7" w:rsidRDefault="00060FA5" w:rsidP="00060FA5">
      <w:pPr>
        <w:tabs>
          <w:tab w:val="left" w:pos="0"/>
          <w:tab w:val="left" w:pos="284"/>
          <w:tab w:val="left" w:pos="360"/>
        </w:tabs>
        <w:spacing w:before="0"/>
        <w:rPr>
          <w:rFonts w:cs="Arial"/>
          <w:b/>
          <w:bCs/>
          <w:lang w:val="sr-Cyrl-RS"/>
        </w:rPr>
      </w:pPr>
      <w:r w:rsidRPr="002005B7">
        <w:rPr>
          <w:rFonts w:cs="Arial"/>
          <w:b/>
          <w:bCs/>
          <w:lang w:val="sr-Cyrl-RS"/>
        </w:rPr>
        <w:t>Б) приликом испоруке:</w:t>
      </w:r>
    </w:p>
    <w:p w:rsidR="00291FB4" w:rsidRPr="002005B7" w:rsidRDefault="00291FB4" w:rsidP="00291FB4">
      <w:pPr>
        <w:rPr>
          <w:strike/>
          <w:lang w:val="sr-Cyrl-RS"/>
        </w:rPr>
      </w:pPr>
      <w:r w:rsidRPr="002005B7">
        <w:t>•</w:t>
      </w:r>
      <w:r w:rsidRPr="002005B7">
        <w:tab/>
      </w:r>
      <w:r w:rsidRPr="002005B7">
        <w:rPr>
          <w:noProof/>
          <w:lang w:val="sr-Cyrl-CS"/>
        </w:rPr>
        <w:t xml:space="preserve">сертификат о усаглашености испоручених котрљајних лежаја са поруџбином (у форми према </w:t>
      </w:r>
      <w:r w:rsidRPr="002005B7">
        <w:rPr>
          <w:i/>
          <w:noProof/>
        </w:rPr>
        <w:t>EN</w:t>
      </w:r>
      <w:r w:rsidRPr="002005B7">
        <w:rPr>
          <w:i/>
          <w:noProof/>
          <w:lang w:val="sr-Cyrl-CS"/>
        </w:rPr>
        <w:t xml:space="preserve"> 10204-2.1</w:t>
      </w:r>
      <w:r w:rsidRPr="002005B7">
        <w:rPr>
          <w:noProof/>
          <w:lang w:val="sr-Cyrl-CS"/>
        </w:rPr>
        <w:t xml:space="preserve">), издат и оверен од стране произвођача. Уколико се уместо испоручених котрљајних лежаја у сертификату произвођача наводи само бр. поруџбине (или бр. уговора) са испоручиоцем, уз сертификат доставити и изјаву произвођача на меморандуму, оверену од стране произвођача, у којој се наводи спецификација испоручених лежаја по тој поруџбини (или броју уговора) са испорученим количинама </w:t>
      </w:r>
    </w:p>
    <w:p w:rsidR="00291FB4" w:rsidRPr="002005B7" w:rsidRDefault="00291FB4" w:rsidP="00291FB4">
      <w:r w:rsidRPr="002005B7">
        <w:rPr>
          <w:lang w:val="sr-Cyrl-RS"/>
        </w:rPr>
        <w:t xml:space="preserve"> </w:t>
      </w:r>
      <w:r w:rsidRPr="002005B7">
        <w:t>•</w:t>
      </w:r>
      <w:r w:rsidRPr="002005B7">
        <w:tab/>
        <w:t xml:space="preserve">уколико је Продавац правно лице регистровано у Републици Србији, а нуди робу страног порекла, приликом испоруке  робе, уз отпремни документ, мора доставити  фотокопију JCI и изјаву којом потврђује да су назив произвођача и земља порекла испоручених добара идентични називу произвођача и земљи порекла наведеним у понуди односно уговору за предметну јавну набавку </w:t>
      </w:r>
    </w:p>
    <w:p w:rsidR="00136F25" w:rsidRDefault="00291FB4" w:rsidP="00291FB4">
      <w:pPr>
        <w:tabs>
          <w:tab w:val="left" w:pos="0"/>
        </w:tabs>
        <w:spacing w:before="0"/>
      </w:pPr>
      <w:r w:rsidRPr="002005B7">
        <w:t>•</w:t>
      </w:r>
      <w:r w:rsidRPr="002005B7">
        <w:tab/>
      </w:r>
      <w:proofErr w:type="gramStart"/>
      <w:r w:rsidRPr="002005B7">
        <w:t>у</w:t>
      </w:r>
      <w:proofErr w:type="gramEnd"/>
      <w:r w:rsidRPr="002005B7">
        <w:t xml:space="preserve"> случају да произвођачи понуђених лежајева имају кодирани систем означавања земље порекла на самом лежају,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w:t>
      </w:r>
    </w:p>
    <w:p w:rsidR="007A01A6" w:rsidRPr="002005B7" w:rsidRDefault="007A01A6" w:rsidP="00291FB4">
      <w:pPr>
        <w:tabs>
          <w:tab w:val="left" w:pos="0"/>
        </w:tabs>
        <w:spacing w:before="0"/>
        <w:rPr>
          <w:rFonts w:cs="Arial"/>
          <w:lang w:val="sr-Cyrl-RS"/>
        </w:rPr>
      </w:pPr>
    </w:p>
    <w:p w:rsidR="00DB369C" w:rsidRPr="0059409E" w:rsidRDefault="000628D0" w:rsidP="00897699">
      <w:pPr>
        <w:tabs>
          <w:tab w:val="left" w:pos="0"/>
          <w:tab w:val="left" w:pos="284"/>
          <w:tab w:val="left" w:pos="360"/>
        </w:tabs>
        <w:spacing w:before="0"/>
        <w:rPr>
          <w:rFonts w:cs="Arial"/>
          <w:bCs/>
          <w:lang w:val="sr-Cyrl-RS"/>
        </w:rPr>
      </w:pPr>
      <w:r w:rsidRPr="002005B7">
        <w:rPr>
          <w:rFonts w:cs="Arial"/>
          <w:b/>
          <w:lang w:val="sr-Cyrl-RS"/>
        </w:rPr>
        <w:t xml:space="preserve">3.3 </w:t>
      </w:r>
      <w:r w:rsidR="00DB369C" w:rsidRPr="002005B7">
        <w:rPr>
          <w:rFonts w:cs="Arial"/>
          <w:b/>
          <w:lang w:val="sr-Cyrl-RS"/>
        </w:rPr>
        <w:t>Рок испоруке доб</w:t>
      </w:r>
      <w:r w:rsidR="005551C2" w:rsidRPr="002005B7">
        <w:rPr>
          <w:rFonts w:cs="Arial"/>
          <w:b/>
          <w:lang w:val="sr-Cyrl-RS"/>
        </w:rPr>
        <w:t>ара</w:t>
      </w:r>
      <w:r w:rsidR="0059409E">
        <w:rPr>
          <w:rFonts w:cs="Arial"/>
          <w:b/>
          <w:lang w:val="sr-Cyrl-RS"/>
        </w:rPr>
        <w:t xml:space="preserve"> </w:t>
      </w:r>
      <w:r w:rsidR="0059409E">
        <w:rPr>
          <w:rFonts w:cs="Arial"/>
          <w:lang w:val="sr-Cyrl-RS"/>
        </w:rPr>
        <w:t>(за партије 1 – 5)</w:t>
      </w:r>
    </w:p>
    <w:p w:rsidR="00B55FAE" w:rsidRPr="002005B7" w:rsidRDefault="0062366B" w:rsidP="00D71FEC">
      <w:pPr>
        <w:pStyle w:val="ListParagraph"/>
        <w:numPr>
          <w:ilvl w:val="0"/>
          <w:numId w:val="31"/>
        </w:numPr>
        <w:autoSpaceDE w:val="0"/>
        <w:autoSpaceDN w:val="0"/>
        <w:adjustRightInd w:val="0"/>
        <w:spacing w:before="0" w:after="0" w:line="240" w:lineRule="auto"/>
        <w:rPr>
          <w:rFonts w:ascii="Arial" w:hAnsi="Arial" w:cs="Arial"/>
          <w:lang w:val="sr-Cyrl-RS"/>
        </w:rPr>
      </w:pPr>
      <w:r w:rsidRPr="002005B7">
        <w:rPr>
          <w:rFonts w:ascii="Arial" w:hAnsi="Arial" w:cs="Arial"/>
          <w:lang w:val="sr-Cyrl-RS"/>
        </w:rPr>
        <w:t xml:space="preserve">максимално </w:t>
      </w:r>
      <w:r w:rsidR="00F52592" w:rsidRPr="002005B7">
        <w:rPr>
          <w:rFonts w:ascii="Arial" w:hAnsi="Arial" w:cs="Arial"/>
          <w:lang w:val="sr-Cyrl-RS"/>
        </w:rPr>
        <w:t xml:space="preserve">60  </w:t>
      </w:r>
      <w:r w:rsidR="00F52592" w:rsidRPr="002005B7">
        <w:rPr>
          <w:rFonts w:ascii="Arial" w:hAnsi="Arial" w:cs="Arial"/>
          <w:lang w:val="sr-Latn-RS"/>
        </w:rPr>
        <w:t>(</w:t>
      </w:r>
      <w:r w:rsidR="00F362A9" w:rsidRPr="002005B7">
        <w:rPr>
          <w:rFonts w:ascii="Arial" w:hAnsi="Arial" w:cs="Arial"/>
          <w:lang w:val="sr-Cyrl-RS"/>
        </w:rPr>
        <w:t>словима: шездесет</w:t>
      </w:r>
      <w:r w:rsidR="00F52592" w:rsidRPr="002005B7">
        <w:rPr>
          <w:rFonts w:ascii="Arial" w:hAnsi="Arial" w:cs="Arial"/>
          <w:lang w:val="sr-Cyrl-RS"/>
        </w:rPr>
        <w:t xml:space="preserve">) </w:t>
      </w:r>
      <w:r w:rsidR="00F362A9" w:rsidRPr="002005B7">
        <w:rPr>
          <w:rFonts w:ascii="Arial" w:hAnsi="Arial" w:cs="Arial"/>
          <w:lang w:val="sr-Cyrl-RS"/>
        </w:rPr>
        <w:t xml:space="preserve">дана </w:t>
      </w:r>
      <w:r w:rsidR="00F52592" w:rsidRPr="002005B7">
        <w:rPr>
          <w:rFonts w:ascii="Arial" w:hAnsi="Arial" w:cs="Arial"/>
          <w:lang w:val="sr-Cyrl-RS"/>
        </w:rPr>
        <w:t xml:space="preserve">од </w:t>
      </w:r>
      <w:r w:rsidR="00FC22C9" w:rsidRPr="002005B7">
        <w:rPr>
          <w:rFonts w:ascii="Arial" w:hAnsi="Arial" w:cs="Arial"/>
          <w:lang w:val="sr-Cyrl-RS"/>
        </w:rPr>
        <w:t xml:space="preserve">дана </w:t>
      </w:r>
      <w:r w:rsidR="00F52592" w:rsidRPr="002005B7">
        <w:rPr>
          <w:rFonts w:ascii="Arial" w:hAnsi="Arial" w:cs="Arial"/>
          <w:lang w:val="sr-Cyrl-RS"/>
        </w:rPr>
        <w:t>ступања уговора на снагу.</w:t>
      </w:r>
    </w:p>
    <w:p w:rsidR="00F52592" w:rsidRPr="0059409E" w:rsidRDefault="0062366B" w:rsidP="00EA5E93">
      <w:pPr>
        <w:pStyle w:val="Heading10"/>
        <w:rPr>
          <w:rFonts w:cs="Arial"/>
          <w:lang w:val="sr-Cyrl-RS"/>
        </w:rPr>
      </w:pPr>
      <w:bookmarkStart w:id="20" w:name="_Toc441651542"/>
      <w:bookmarkStart w:id="21" w:name="_Toc442559880"/>
      <w:r w:rsidRPr="002005B7">
        <w:rPr>
          <w:rFonts w:cs="Arial"/>
          <w:lang w:val="en-US"/>
        </w:rPr>
        <w:t>3.4</w:t>
      </w:r>
      <w:r w:rsidRPr="002005B7">
        <w:rPr>
          <w:rFonts w:cs="Arial"/>
          <w:lang w:val="sr-Cyrl-RS"/>
        </w:rPr>
        <w:t xml:space="preserve"> </w:t>
      </w:r>
      <w:r w:rsidR="00DB369C" w:rsidRPr="002005B7">
        <w:rPr>
          <w:rFonts w:cs="Arial"/>
        </w:rPr>
        <w:t>Место и</w:t>
      </w:r>
      <w:r w:rsidR="004559F1" w:rsidRPr="002005B7">
        <w:rPr>
          <w:rFonts w:cs="Arial"/>
        </w:rPr>
        <w:t>споруке добара</w:t>
      </w:r>
      <w:bookmarkEnd w:id="20"/>
      <w:bookmarkEnd w:id="21"/>
      <w:r w:rsidR="0059409E">
        <w:rPr>
          <w:rFonts w:cs="Arial"/>
          <w:lang w:val="sr-Cyrl-RS"/>
        </w:rPr>
        <w:t xml:space="preserve"> </w:t>
      </w:r>
      <w:r w:rsidR="0059409E" w:rsidRPr="0059409E">
        <w:rPr>
          <w:rFonts w:cs="Arial"/>
          <w:b w:val="0"/>
          <w:lang w:val="sr-Cyrl-RS"/>
        </w:rPr>
        <w:t>(за партије 1 – 5)</w:t>
      </w:r>
    </w:p>
    <w:p w:rsidR="009F75FF" w:rsidRPr="002005B7" w:rsidRDefault="00EA5E93" w:rsidP="00E264F6">
      <w:pPr>
        <w:tabs>
          <w:tab w:val="left" w:pos="120"/>
          <w:tab w:val="left" w:pos="360"/>
          <w:tab w:val="left" w:pos="540"/>
        </w:tabs>
        <w:spacing w:before="0"/>
        <w:contextualSpacing/>
        <w:jc w:val="left"/>
        <w:rPr>
          <w:rFonts w:cs="Arial"/>
          <w:lang w:val="sr-Cyrl-RS"/>
        </w:rPr>
      </w:pPr>
      <w:r w:rsidRPr="002005B7">
        <w:rPr>
          <w:rFonts w:cs="Arial"/>
          <w:lang w:val="sr-Latn-CS"/>
        </w:rPr>
        <w:t>Паритет</w:t>
      </w:r>
      <w:r w:rsidRPr="002005B7">
        <w:rPr>
          <w:rFonts w:cs="Arial"/>
          <w:lang w:val="sr-Cyrl-CS"/>
        </w:rPr>
        <w:t>:</w:t>
      </w:r>
      <w:r w:rsidRPr="002005B7">
        <w:rPr>
          <w:rFonts w:cs="Arial"/>
        </w:rPr>
        <w:t xml:space="preserve"> </w:t>
      </w:r>
      <w:r w:rsidRPr="002005B7">
        <w:rPr>
          <w:rFonts w:cs="Arial"/>
          <w:lang w:val="sr-Cyrl-CS"/>
        </w:rPr>
        <w:t xml:space="preserve">FCO – магацини </w:t>
      </w:r>
      <w:r w:rsidR="004206B3" w:rsidRPr="002005B7">
        <w:rPr>
          <w:rFonts w:cs="Arial"/>
          <w:lang w:val="sr-Cyrl-CS"/>
        </w:rPr>
        <w:t>Наручиоца</w:t>
      </w:r>
      <w:r w:rsidRPr="002005B7">
        <w:rPr>
          <w:rFonts w:cs="Arial"/>
          <w:lang w:val="sr-Cyrl-CS"/>
        </w:rPr>
        <w:t xml:space="preserve"> број 006 - Рудовци, </w:t>
      </w:r>
      <w:r w:rsidR="00EF6C45" w:rsidRPr="002005B7">
        <w:rPr>
          <w:rFonts w:cs="Arial"/>
          <w:lang w:val="sr-Cyrl-CS"/>
        </w:rPr>
        <w:t xml:space="preserve">008 </w:t>
      </w:r>
      <w:r w:rsidR="00EF6C45" w:rsidRPr="002005B7">
        <w:rPr>
          <w:rFonts w:cs="Arial"/>
        </w:rPr>
        <w:t xml:space="preserve">- </w:t>
      </w:r>
      <w:r w:rsidR="00312E79" w:rsidRPr="002005B7">
        <w:rPr>
          <w:rFonts w:cs="Arial"/>
          <w:lang w:val="sr-Cyrl-RS"/>
        </w:rPr>
        <w:t>Барошевац</w:t>
      </w:r>
      <w:r w:rsidR="00EF6C45" w:rsidRPr="002005B7">
        <w:rPr>
          <w:rFonts w:cs="Arial"/>
        </w:rPr>
        <w:t xml:space="preserve">, </w:t>
      </w:r>
      <w:r w:rsidRPr="002005B7">
        <w:rPr>
          <w:rFonts w:cs="Arial"/>
          <w:lang w:val="sr-Cyrl-CS"/>
        </w:rPr>
        <w:t>097 - Зеоке, 064 – Каленић и 079 – Каленић.</w:t>
      </w:r>
    </w:p>
    <w:p w:rsidR="008112A2" w:rsidRPr="002005B7" w:rsidRDefault="00D45DAA" w:rsidP="008112A2">
      <w:pPr>
        <w:spacing w:before="0"/>
        <w:rPr>
          <w:rFonts w:cs="Arial"/>
          <w:lang w:val="sr-Cyrl-RS" w:eastAsia="zh-CN"/>
        </w:rPr>
      </w:pPr>
      <w:r w:rsidRPr="002005B7">
        <w:rPr>
          <w:rFonts w:cs="Arial"/>
          <w:lang w:eastAsia="zh-CN"/>
        </w:rPr>
        <w:t xml:space="preserve">Евентуално настала штета приликом транспорта предметних добара до места </w:t>
      </w:r>
      <w:r w:rsidR="004559F1" w:rsidRPr="002005B7">
        <w:rPr>
          <w:rFonts w:cs="Arial"/>
          <w:lang w:eastAsia="zh-CN"/>
        </w:rPr>
        <w:t>и</w:t>
      </w:r>
      <w:r w:rsidRPr="002005B7">
        <w:rPr>
          <w:rFonts w:cs="Arial"/>
          <w:lang w:eastAsia="zh-CN"/>
        </w:rPr>
        <w:t>споруке пада на терет изабраног Понуђача.</w:t>
      </w:r>
    </w:p>
    <w:p w:rsidR="00D45DAA" w:rsidRPr="002005B7" w:rsidRDefault="00D45DAA" w:rsidP="004559F1">
      <w:pPr>
        <w:spacing w:before="0"/>
        <w:rPr>
          <w:rFonts w:cs="Arial"/>
          <w:i/>
          <w:lang w:eastAsia="zh-CN"/>
        </w:rPr>
      </w:pPr>
      <w:r w:rsidRPr="002005B7">
        <w:rPr>
          <w:rFonts w:cs="Arial"/>
          <w:i/>
          <w:lang w:eastAsia="zh-CN"/>
        </w:rPr>
        <w:t xml:space="preserve"> </w:t>
      </w:r>
    </w:p>
    <w:p w:rsidR="002A5BC7" w:rsidRPr="002005B7" w:rsidRDefault="008112A2" w:rsidP="00D71FEC">
      <w:pPr>
        <w:pStyle w:val="Heading10"/>
        <w:numPr>
          <w:ilvl w:val="1"/>
          <w:numId w:val="27"/>
        </w:numPr>
        <w:spacing w:before="0"/>
        <w:rPr>
          <w:rFonts w:cs="Arial"/>
        </w:rPr>
      </w:pPr>
      <w:r w:rsidRPr="002005B7">
        <w:rPr>
          <w:rFonts w:cs="Arial"/>
        </w:rPr>
        <w:t>Квалитативни и квантитативни пријем</w:t>
      </w:r>
      <w:r w:rsidR="0059409E">
        <w:rPr>
          <w:rFonts w:cs="Arial"/>
          <w:lang w:val="sr-Cyrl-RS"/>
        </w:rPr>
        <w:t xml:space="preserve"> </w:t>
      </w:r>
      <w:r w:rsidR="0059409E" w:rsidRPr="0059409E">
        <w:rPr>
          <w:rFonts w:cs="Arial"/>
          <w:b w:val="0"/>
          <w:lang w:val="sr-Cyrl-RS"/>
        </w:rPr>
        <w:t>(за партије 1 – 5)</w:t>
      </w:r>
      <w:r w:rsidR="0059409E">
        <w:rPr>
          <w:rFonts w:cs="Arial"/>
          <w:lang w:val="sr-Cyrl-RS"/>
        </w:rPr>
        <w:t xml:space="preserve"> </w:t>
      </w:r>
    </w:p>
    <w:p w:rsidR="00291FB4" w:rsidRPr="002005B7" w:rsidRDefault="00291FB4" w:rsidP="00D9797A">
      <w:pPr>
        <w:rPr>
          <w:rFonts w:cs="Arial"/>
        </w:rPr>
      </w:pPr>
      <w:bookmarkStart w:id="22" w:name="_Toc441651543"/>
      <w:bookmarkStart w:id="23" w:name="_Toc442559881"/>
      <w:r w:rsidRPr="002005B7">
        <w:rPr>
          <w:rFonts w:cs="Arial"/>
        </w:rPr>
        <w:t xml:space="preserve">Свака испорука предметних добара мора бити најављена најмање 3 (словима: три) дана пре испоруке према Обрасцу 8 "Најава испоруке добара" као и 24 часа пре испоруке према Прилогу 5 „Обавештење о испоруци“ који су саставни део конкурсне документације.  </w:t>
      </w:r>
    </w:p>
    <w:p w:rsidR="00291FB4" w:rsidRPr="002005B7" w:rsidRDefault="00291FB4" w:rsidP="00D9797A">
      <w:pPr>
        <w:rPr>
          <w:rFonts w:cs="Arial"/>
        </w:rPr>
      </w:pPr>
      <w:r w:rsidRPr="002005B7">
        <w:rPr>
          <w:rFonts w:cs="Arial"/>
        </w:rPr>
        <w:t>Пријем предметних добара врши се у пријемном магацину Наручиоца сваког радног дана од 7h до 12h.</w:t>
      </w:r>
    </w:p>
    <w:p w:rsidR="00291FB4" w:rsidRPr="002005B7" w:rsidRDefault="00291FB4" w:rsidP="00D9797A">
      <w:pPr>
        <w:rPr>
          <w:rFonts w:cs="Arial"/>
        </w:rPr>
      </w:pPr>
      <w:r w:rsidRPr="002005B7">
        <w:rPr>
          <w:rFonts w:cs="Arial"/>
        </w:rPr>
        <w:t>Квантитативни пријем испоручених добара врши се у магацину Наручиоца, приликом пријема добара, визуелном контролом и пребројавањем, а Наручилац је дужан да исплати само стварно примљену количину.</w:t>
      </w:r>
    </w:p>
    <w:p w:rsidR="00291FB4" w:rsidRPr="002005B7" w:rsidRDefault="00291FB4" w:rsidP="00D9797A">
      <w:pPr>
        <w:rPr>
          <w:rFonts w:cs="Arial"/>
        </w:rPr>
      </w:pPr>
      <w:r w:rsidRPr="002005B7">
        <w:rPr>
          <w:rFonts w:cs="Arial"/>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Наручилац има право достављања писане рекламације Продавцу.</w:t>
      </w:r>
    </w:p>
    <w:p w:rsidR="00291FB4" w:rsidRPr="002005B7" w:rsidRDefault="00291FB4" w:rsidP="00D9797A">
      <w:pPr>
        <w:rPr>
          <w:rFonts w:cs="Arial"/>
        </w:rPr>
      </w:pPr>
      <w:r w:rsidRPr="002005B7">
        <w:rPr>
          <w:rFonts w:cs="Arial"/>
        </w:rPr>
        <w:t>Квалитатитивни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Наручилац има право да Продавцу достави писану рекламацију, коју је Продавац дужан да реши најдуже у року од 10 (словима: десет) дана од дана њеног пријема.</w:t>
      </w:r>
    </w:p>
    <w:p w:rsidR="00291FB4" w:rsidRPr="002005B7" w:rsidRDefault="00291FB4" w:rsidP="00D9797A">
      <w:pPr>
        <w:rPr>
          <w:rFonts w:cs="Arial"/>
        </w:rPr>
      </w:pPr>
      <w:r w:rsidRPr="002005B7">
        <w:rPr>
          <w:rFonts w:cs="Arial"/>
        </w:rPr>
        <w:t xml:space="preserve">Лежајеви морају бити нови (некоришћени у експлоатацији), правилно складиштени и не старији од 5 (словима: пет) година, изузев двострано затворених </w:t>
      </w:r>
      <w:proofErr w:type="gramStart"/>
      <w:r w:rsidRPr="002005B7">
        <w:rPr>
          <w:rFonts w:cs="Arial"/>
        </w:rPr>
        <w:t>лежајева  који</w:t>
      </w:r>
      <w:proofErr w:type="gramEnd"/>
      <w:r w:rsidRPr="002005B7">
        <w:rPr>
          <w:rFonts w:cs="Arial"/>
        </w:rPr>
        <w:t xml:space="preserve"> не смеју бити старији од 3 (словима: три) године.</w:t>
      </w:r>
    </w:p>
    <w:p w:rsidR="00291FB4" w:rsidRPr="002005B7" w:rsidRDefault="00291FB4" w:rsidP="00D9797A">
      <w:pPr>
        <w:rPr>
          <w:rFonts w:cs="Arial"/>
        </w:rPr>
      </w:pPr>
      <w:r w:rsidRPr="002005B7">
        <w:rPr>
          <w:rFonts w:cs="Arial"/>
        </w:rPr>
        <w:t>Сваки лежај мора</w:t>
      </w:r>
      <w:r w:rsidRPr="002005B7">
        <w:rPr>
          <w:rFonts w:cs="Arial"/>
          <w:lang w:val="sr-Cyrl-RS"/>
        </w:rPr>
        <w:t xml:space="preserve"> </w:t>
      </w:r>
      <w:r w:rsidRPr="002005B7">
        <w:rPr>
          <w:rFonts w:cs="Arial"/>
        </w:rPr>
        <w:t xml:space="preserve">бити упакован у оригиналну, јединичну амбалажу произвођача, </w:t>
      </w:r>
      <w:proofErr w:type="gramStart"/>
      <w:r w:rsidRPr="002005B7">
        <w:rPr>
          <w:rFonts w:cs="Arial"/>
        </w:rPr>
        <w:t>на  којој</w:t>
      </w:r>
      <w:proofErr w:type="gramEnd"/>
      <w:r w:rsidRPr="002005B7">
        <w:rPr>
          <w:rFonts w:cs="Arial"/>
        </w:rPr>
        <w:t xml:space="preserve"> су видљиви: назив произвођача, ознака производа и земља порекла. На амбалажи приликом испоруке, продавац је обавезан да налепи налепницу са називом продавца, датумом испоруке и бројем јавне набавке.</w:t>
      </w:r>
    </w:p>
    <w:p w:rsidR="00291FB4" w:rsidRPr="002005B7" w:rsidRDefault="00291FB4" w:rsidP="00D9797A">
      <w:pPr>
        <w:rPr>
          <w:rFonts w:cs="Arial"/>
        </w:rPr>
      </w:pPr>
      <w:r w:rsidRPr="002005B7">
        <w:rPr>
          <w:rFonts w:cs="Arial"/>
        </w:rPr>
        <w:lastRenderedPageBreak/>
        <w:t>У сваком паковању треба да се налази декларација о роби која садржи: годину производње, назив и земљу порекла произвођача и врсту лежаја.</w:t>
      </w:r>
    </w:p>
    <w:p w:rsidR="00291FB4" w:rsidRPr="002005B7" w:rsidRDefault="00291FB4" w:rsidP="00D9797A">
      <w:pPr>
        <w:rPr>
          <w:rFonts w:cs="Arial"/>
        </w:rPr>
      </w:pPr>
      <w:r w:rsidRPr="002005B7">
        <w:rPr>
          <w:rFonts w:cs="Arial"/>
        </w:rPr>
        <w:t xml:space="preserve">Ознаке на самом лежају морају бити у складу са нормама произвођача. У случају да произвођачи понуђених лежајева имају кодирани систем означавања земље порекла на самом лежају,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 Наручилац задржава право провере аутентичности и начина обележавања понуђених добара у Регионалном представништву произвођача чија је роба понуђена. </w:t>
      </w:r>
    </w:p>
    <w:p w:rsidR="00291FB4" w:rsidRPr="002005B7" w:rsidRDefault="00291FB4" w:rsidP="00D9797A">
      <w:pPr>
        <w:rPr>
          <w:rFonts w:cs="Arial"/>
        </w:rPr>
      </w:pPr>
      <w:r w:rsidRPr="002005B7">
        <w:rPr>
          <w:rFonts w:cs="Arial"/>
        </w:rPr>
        <w:t xml:space="preserve">Наручилац захтева да продавац обезбеди техничку подршку у року oд 2 (словима: два) дана од </w:t>
      </w:r>
      <w:proofErr w:type="gramStart"/>
      <w:r w:rsidRPr="002005B7">
        <w:rPr>
          <w:rFonts w:cs="Arial"/>
        </w:rPr>
        <w:t>позива  Наручиоца</w:t>
      </w:r>
      <w:proofErr w:type="gramEnd"/>
      <w:r w:rsidRPr="002005B7">
        <w:rPr>
          <w:rFonts w:cs="Arial"/>
        </w:rPr>
        <w:t xml:space="preserve">, уколико се појаве проблеми у експлоатацији лежајева.  </w:t>
      </w:r>
    </w:p>
    <w:p w:rsidR="00291FB4" w:rsidRPr="002005B7" w:rsidRDefault="00291FB4" w:rsidP="00D9797A">
      <w:pPr>
        <w:rPr>
          <w:rFonts w:cs="Arial"/>
        </w:rPr>
      </w:pPr>
      <w:r w:rsidRPr="002005B7">
        <w:rPr>
          <w:rFonts w:cs="Arial"/>
        </w:rPr>
        <w:t>Наручилац може затражити присуство представника продавца предметних лежајева</w:t>
      </w:r>
      <w:proofErr w:type="gramStart"/>
      <w:r w:rsidRPr="002005B7">
        <w:rPr>
          <w:rFonts w:cs="Arial"/>
        </w:rPr>
        <w:t>,  приликом</w:t>
      </w:r>
      <w:proofErr w:type="gramEnd"/>
      <w:r w:rsidRPr="002005B7">
        <w:rPr>
          <w:rFonts w:cs="Arial"/>
        </w:rPr>
        <w:t xml:space="preserve"> уградње  лежајева у веома одговорне компоненте, склопове и агрегате. </w:t>
      </w:r>
    </w:p>
    <w:p w:rsidR="00291FB4" w:rsidRPr="002005B7" w:rsidRDefault="00291FB4" w:rsidP="00D9797A">
      <w:pPr>
        <w:rPr>
          <w:rFonts w:cs="Arial"/>
          <w:lang w:val="sr-Cyrl-CS"/>
        </w:rPr>
      </w:pPr>
      <w:r w:rsidRPr="002005B7">
        <w:rPr>
          <w:rFonts w:cs="Arial"/>
          <w:lang w:val="sr-Cyrl-CS"/>
        </w:rPr>
        <w:t xml:space="preserve">Наручилац задржава право провере да ли лежајеви испуњавају захтеване карактеристике по важећим техничким прописима и стандардима, испитивањем референтних узорака у акредитованом телу за оцену усаглашености (ТОУ) које сам изабере. За потребе испитивања, одабир узорка лежаја се врши методом случајног узорка, а понућач је у обавези да обезбеди присуство свог стручног лица на узорковању и да потпише записник о количини и врсти узорака. </w:t>
      </w:r>
    </w:p>
    <w:p w:rsidR="00291FB4" w:rsidRPr="002005B7" w:rsidRDefault="00291FB4" w:rsidP="00D9797A">
      <w:pPr>
        <w:rPr>
          <w:rFonts w:cs="Arial"/>
          <w:lang w:val="sr-Cyrl-CS"/>
        </w:rPr>
      </w:pPr>
      <w:r w:rsidRPr="002005B7">
        <w:rPr>
          <w:rFonts w:cs="Arial"/>
          <w:lang w:val="sr-Cyrl-CS"/>
        </w:rPr>
        <w:t xml:space="preserve">Величина узорка за примарно испитивање је минимално 1 до максимално 10 једнаких узорака по типу лежаја. Трошкове овог испитивања сноси Наручилац. </w:t>
      </w:r>
    </w:p>
    <w:p w:rsidR="00291FB4" w:rsidRPr="002005B7" w:rsidRDefault="00291FB4" w:rsidP="00D9797A">
      <w:pPr>
        <w:rPr>
          <w:rFonts w:cs="Arial"/>
          <w:lang w:val="sr-Cyrl-CS"/>
        </w:rPr>
      </w:pPr>
      <w:r w:rsidRPr="002005B7">
        <w:rPr>
          <w:rFonts w:cs="Arial"/>
          <w:lang w:val="sr-Cyrl-CS"/>
        </w:rPr>
        <w:t xml:space="preserve">У случају да извештај о испитивању покаже да узорци нису усаглашени са декларисаним прописима и стандардима, понуђач је дужан да Наручиоцу надокнади стварне трошкове испитивања. </w:t>
      </w:r>
    </w:p>
    <w:p w:rsidR="00291FB4" w:rsidRPr="002005B7" w:rsidRDefault="00291FB4" w:rsidP="00D9797A">
      <w:pPr>
        <w:rPr>
          <w:rFonts w:cs="Arial"/>
          <w:lang w:val="sr-Cyrl-CS"/>
        </w:rPr>
      </w:pPr>
      <w:r w:rsidRPr="002005B7">
        <w:rPr>
          <w:rFonts w:cs="Arial"/>
          <w:lang w:val="sr-Cyrl-CS"/>
        </w:rPr>
        <w:t>Лабораторија која је вршила проверу је у обавези да након достављања извештаја о испитивању, испитане узорке чува 10 (словима: десет) дана. У случају да Наручилац, као наручилац испитивања, или понуђач, као корисник резултата испитивања, имају примедбе на Закључак ТОУ могу, свако о свом трошку, реатестирање поверити другом ТОУ са уредном акредитацијом, у Србији или иностранству, које ће испитивање провести према методологији и у обиму према важећим техничким прописима из матичне државе.</w:t>
      </w:r>
    </w:p>
    <w:p w:rsidR="002A5BC7" w:rsidRPr="002005B7" w:rsidRDefault="002A5BC7" w:rsidP="00085F22">
      <w:pPr>
        <w:autoSpaceDE w:val="0"/>
        <w:autoSpaceDN w:val="0"/>
        <w:adjustRightInd w:val="0"/>
        <w:spacing w:before="0"/>
        <w:rPr>
          <w:rFonts w:cs="Arial"/>
          <w:lang w:val="sr-Cyrl-RS"/>
        </w:rPr>
      </w:pPr>
    </w:p>
    <w:p w:rsidR="002A5BC7" w:rsidRPr="002005B7" w:rsidRDefault="004D14FC" w:rsidP="00D71FEC">
      <w:pPr>
        <w:pStyle w:val="Heading10"/>
        <w:numPr>
          <w:ilvl w:val="1"/>
          <w:numId w:val="27"/>
        </w:numPr>
        <w:spacing w:before="0"/>
        <w:rPr>
          <w:rFonts w:cs="Arial"/>
        </w:rPr>
      </w:pPr>
      <w:r w:rsidRPr="002005B7">
        <w:rPr>
          <w:rFonts w:cs="Arial"/>
        </w:rPr>
        <w:t>Гарантни рок</w:t>
      </w:r>
      <w:bookmarkEnd w:id="22"/>
      <w:bookmarkEnd w:id="23"/>
      <w:r w:rsidR="002A5BC7" w:rsidRPr="002005B7">
        <w:rPr>
          <w:rFonts w:cs="Arial"/>
        </w:rPr>
        <w:t xml:space="preserve"> </w:t>
      </w:r>
      <w:r w:rsidR="0059409E" w:rsidRPr="0059409E">
        <w:rPr>
          <w:rFonts w:cs="Arial"/>
          <w:b w:val="0"/>
          <w:lang w:val="sr-Cyrl-RS"/>
        </w:rPr>
        <w:t>(за партије 1 – 5)</w:t>
      </w:r>
    </w:p>
    <w:p w:rsidR="002A5BC7" w:rsidRPr="002005B7" w:rsidRDefault="00696EA5" w:rsidP="00E264F6">
      <w:pPr>
        <w:spacing w:before="0"/>
        <w:rPr>
          <w:rFonts w:cs="Arial"/>
          <w:lang w:eastAsia="zh-CN"/>
        </w:rPr>
      </w:pPr>
      <w:r w:rsidRPr="002005B7">
        <w:rPr>
          <w:rFonts w:cs="Arial"/>
          <w:lang w:eastAsia="zh-CN"/>
        </w:rPr>
        <w:t xml:space="preserve">Гарантни </w:t>
      </w:r>
      <w:r w:rsidRPr="002005B7">
        <w:rPr>
          <w:rFonts w:cs="Arial"/>
          <w:lang w:val="sr-Cyrl-RS" w:eastAsia="zh-CN"/>
        </w:rPr>
        <w:t>рок износи</w:t>
      </w:r>
      <w:r w:rsidR="002A5BC7" w:rsidRPr="002005B7">
        <w:rPr>
          <w:rFonts w:cs="Arial"/>
          <w:lang w:eastAsia="zh-CN"/>
        </w:rPr>
        <w:t xml:space="preserve">: </w:t>
      </w:r>
      <w:r w:rsidR="00C91BB0" w:rsidRPr="002005B7">
        <w:rPr>
          <w:rFonts w:cs="Arial"/>
          <w:lang w:eastAsia="zh-CN"/>
        </w:rPr>
        <w:t>минимум</w:t>
      </w:r>
      <w:r w:rsidR="00C91BB0" w:rsidRPr="002005B7">
        <w:rPr>
          <w:rFonts w:cs="Arial"/>
          <w:lang w:val="sr-Cyrl-RS" w:eastAsia="zh-CN"/>
        </w:rPr>
        <w:t xml:space="preserve"> </w:t>
      </w:r>
      <w:r w:rsidR="00E264F6" w:rsidRPr="002005B7">
        <w:rPr>
          <w:rFonts w:cs="Arial"/>
          <w:lang w:val="sr-Cyrl-RS" w:eastAsia="zh-CN"/>
        </w:rPr>
        <w:t>24</w:t>
      </w:r>
      <w:r w:rsidR="00835B9A" w:rsidRPr="002005B7">
        <w:rPr>
          <w:rFonts w:cs="Arial"/>
          <w:lang w:eastAsia="zh-CN"/>
        </w:rPr>
        <w:t xml:space="preserve"> </w:t>
      </w:r>
      <w:r w:rsidR="009C2DE6" w:rsidRPr="002005B7">
        <w:rPr>
          <w:rFonts w:cs="Arial"/>
          <w:lang w:val="sr-Cyrl-RS" w:eastAsia="zh-CN"/>
        </w:rPr>
        <w:t xml:space="preserve">(словима: </w:t>
      </w:r>
      <w:r w:rsidR="00E264F6" w:rsidRPr="002005B7">
        <w:rPr>
          <w:rFonts w:cs="Arial"/>
          <w:lang w:val="sr-Cyrl-RS" w:eastAsia="zh-CN"/>
        </w:rPr>
        <w:t>двадесетчетири</w:t>
      </w:r>
      <w:r w:rsidR="009C2DE6" w:rsidRPr="002005B7">
        <w:rPr>
          <w:rFonts w:cs="Arial"/>
          <w:lang w:val="sr-Cyrl-RS" w:eastAsia="zh-CN"/>
        </w:rPr>
        <w:t xml:space="preserve">) </w:t>
      </w:r>
      <w:r w:rsidR="00835B9A" w:rsidRPr="002005B7">
        <w:rPr>
          <w:rFonts w:cs="Arial"/>
          <w:lang w:eastAsia="zh-CN"/>
        </w:rPr>
        <w:t>месец</w:t>
      </w:r>
      <w:r w:rsidR="00835B9A" w:rsidRPr="002005B7">
        <w:rPr>
          <w:rFonts w:cs="Arial"/>
          <w:lang w:val="sr-Cyrl-RS" w:eastAsia="zh-CN"/>
        </w:rPr>
        <w:t>а</w:t>
      </w:r>
      <w:r w:rsidR="00835B9A" w:rsidRPr="002005B7">
        <w:rPr>
          <w:rFonts w:cs="Arial"/>
          <w:lang w:eastAsia="zh-CN"/>
        </w:rPr>
        <w:t xml:space="preserve"> </w:t>
      </w:r>
      <w:r w:rsidR="002A5BC7" w:rsidRPr="002005B7">
        <w:rPr>
          <w:rFonts w:cs="Arial"/>
          <w:lang w:eastAsia="zh-CN"/>
        </w:rPr>
        <w:t xml:space="preserve">од дана </w:t>
      </w:r>
      <w:r w:rsidR="00966C33" w:rsidRPr="002005B7">
        <w:rPr>
          <w:rFonts w:cs="Arial"/>
          <w:lang w:eastAsia="zh-CN"/>
        </w:rPr>
        <w:t xml:space="preserve">испоруке добара у магацин </w:t>
      </w:r>
      <w:r w:rsidR="00D539D9" w:rsidRPr="002005B7">
        <w:rPr>
          <w:rFonts w:cs="Arial"/>
          <w:lang w:val="sr-Cyrl-RS" w:eastAsia="zh-CN"/>
        </w:rPr>
        <w:t>Наручиоца</w:t>
      </w:r>
      <w:r w:rsidR="00966C33" w:rsidRPr="002005B7">
        <w:rPr>
          <w:rFonts w:cs="Arial"/>
          <w:lang w:eastAsia="zh-CN"/>
        </w:rPr>
        <w:t>.</w:t>
      </w:r>
    </w:p>
    <w:p w:rsidR="0062366B" w:rsidRPr="002005B7" w:rsidRDefault="004D14FC" w:rsidP="00280127">
      <w:pPr>
        <w:spacing w:before="0"/>
        <w:rPr>
          <w:rFonts w:cs="Arial"/>
          <w:i/>
          <w:lang w:eastAsia="zh-CN"/>
        </w:rPr>
      </w:pPr>
      <w:r w:rsidRPr="002005B7">
        <w:rPr>
          <w:rFonts w:cs="Arial"/>
          <w:lang w:val="sr-Cyrl-CS" w:eastAsia="zh-CN"/>
        </w:rPr>
        <w:t xml:space="preserve">Изабрани </w:t>
      </w:r>
      <w:r w:rsidRPr="002005B7">
        <w:rPr>
          <w:rFonts w:cs="Arial"/>
          <w:lang w:eastAsia="zh-CN"/>
        </w:rPr>
        <w:t>Понуђач је дужан да о свом трошку отклони све евентуалне недостатке у току трајања гарантног рока</w:t>
      </w:r>
      <w:r w:rsidRPr="002005B7">
        <w:rPr>
          <w:rFonts w:cs="Arial"/>
          <w:i/>
          <w:lang w:eastAsia="zh-CN"/>
        </w:rPr>
        <w:t>.</w:t>
      </w:r>
    </w:p>
    <w:p w:rsidR="00C8733F" w:rsidRPr="002005B7" w:rsidRDefault="00C91BB0" w:rsidP="00C91BB0">
      <w:pPr>
        <w:spacing w:before="0"/>
        <w:jc w:val="left"/>
        <w:rPr>
          <w:rFonts w:cs="Arial"/>
          <w:i/>
          <w:lang w:val="sr-Cyrl-RS" w:eastAsia="zh-CN"/>
        </w:rPr>
      </w:pPr>
      <w:r w:rsidRPr="002005B7">
        <w:rPr>
          <w:rFonts w:cs="Arial"/>
          <w:i/>
          <w:lang w:eastAsia="zh-CN"/>
        </w:rPr>
        <w:br w:type="page"/>
      </w:r>
    </w:p>
    <w:p w:rsidR="00F25E04" w:rsidRPr="002005B7" w:rsidRDefault="006609AA" w:rsidP="00D71FEC">
      <w:pPr>
        <w:pStyle w:val="Heading10"/>
        <w:numPr>
          <w:ilvl w:val="0"/>
          <w:numId w:val="14"/>
        </w:numPr>
        <w:rPr>
          <w:rFonts w:cs="Arial"/>
          <w:lang w:val="sr-Cyrl-RS"/>
        </w:rPr>
      </w:pPr>
      <w:r w:rsidRPr="002005B7">
        <w:rPr>
          <w:rFonts w:cs="Arial"/>
          <w:lang w:val="sr-Cyrl-RS"/>
        </w:rPr>
        <w:lastRenderedPageBreak/>
        <w:t>ОБАВЕЗНИ УСЛОВИ ЗА УЧЕШЋЕ У ПОСТУПКУ ЈАВНЕ НАБАВКЕ ИЗ ЧЛАНА 75. ЗАКОНА</w:t>
      </w:r>
    </w:p>
    <w:p w:rsidR="00C91BB0" w:rsidRPr="002005B7" w:rsidRDefault="00C91BB0" w:rsidP="00C91BB0">
      <w:pPr>
        <w:rPr>
          <w:lang w:val="sr-Cyrl-RS" w:eastAsia="ar-SA"/>
        </w:rPr>
      </w:pP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4380"/>
        <w:gridCol w:w="5349"/>
      </w:tblGrid>
      <w:tr w:rsidR="00F652B9" w:rsidRPr="002005B7" w:rsidTr="00EB6839">
        <w:trPr>
          <w:trHeight w:val="276"/>
          <w:jc w:val="center"/>
        </w:trPr>
        <w:tc>
          <w:tcPr>
            <w:tcW w:w="990" w:type="dxa"/>
            <w:vMerge w:val="restart"/>
            <w:shd w:val="clear" w:color="auto" w:fill="C0504D"/>
            <w:vAlign w:val="center"/>
          </w:tcPr>
          <w:p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Р.бр.</w:t>
            </w:r>
          </w:p>
        </w:tc>
        <w:tc>
          <w:tcPr>
            <w:tcW w:w="4380" w:type="dxa"/>
            <w:vMerge w:val="restart"/>
            <w:shd w:val="clear" w:color="auto" w:fill="C0504D"/>
            <w:vAlign w:val="center"/>
          </w:tcPr>
          <w:p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УСЛОВИ</w:t>
            </w:r>
          </w:p>
        </w:tc>
        <w:tc>
          <w:tcPr>
            <w:tcW w:w="5349" w:type="dxa"/>
            <w:vMerge w:val="restart"/>
            <w:shd w:val="clear" w:color="auto" w:fill="C0504D"/>
            <w:vAlign w:val="center"/>
          </w:tcPr>
          <w:p w:rsidR="00085F22" w:rsidRPr="002005B7" w:rsidRDefault="00085F22" w:rsidP="00C91BB0">
            <w:pPr>
              <w:suppressAutoHyphens/>
              <w:spacing w:before="0"/>
              <w:jc w:val="center"/>
              <w:rPr>
                <w:rFonts w:cs="Arial"/>
                <w:b/>
                <w:bCs/>
                <w:lang w:val="sr-Latn-RS" w:eastAsia="ar-SA"/>
              </w:rPr>
            </w:pPr>
            <w:r w:rsidRPr="002005B7">
              <w:rPr>
                <w:rFonts w:cs="Arial"/>
                <w:b/>
                <w:bCs/>
                <w:lang w:val="sr-Latn-RS" w:eastAsia="ar-SA"/>
              </w:rPr>
              <w:t>ДОКАЗИ</w:t>
            </w:r>
          </w:p>
        </w:tc>
      </w:tr>
      <w:tr w:rsidR="00F652B9" w:rsidRPr="002005B7" w:rsidTr="00EB6839">
        <w:trPr>
          <w:trHeight w:val="276"/>
          <w:jc w:val="center"/>
        </w:trPr>
        <w:tc>
          <w:tcPr>
            <w:tcW w:w="990" w:type="dxa"/>
            <w:vMerge/>
            <w:shd w:val="clear" w:color="auto" w:fill="auto"/>
          </w:tcPr>
          <w:p w:rsidR="00085F22" w:rsidRPr="002005B7" w:rsidRDefault="00085F22" w:rsidP="00B32F54">
            <w:pPr>
              <w:suppressAutoHyphens/>
              <w:spacing w:before="0"/>
              <w:jc w:val="center"/>
              <w:rPr>
                <w:rFonts w:cs="Arial"/>
                <w:b/>
                <w:bCs/>
                <w:lang w:val="sr-Latn-RS" w:eastAsia="ar-SA"/>
              </w:rPr>
            </w:pPr>
          </w:p>
        </w:tc>
        <w:tc>
          <w:tcPr>
            <w:tcW w:w="4380" w:type="dxa"/>
            <w:vMerge/>
            <w:shd w:val="clear" w:color="auto" w:fill="auto"/>
          </w:tcPr>
          <w:p w:rsidR="00085F22" w:rsidRPr="002005B7" w:rsidRDefault="00085F22" w:rsidP="00B32F54">
            <w:pPr>
              <w:suppressAutoHyphens/>
              <w:spacing w:before="0"/>
              <w:jc w:val="center"/>
              <w:rPr>
                <w:rFonts w:cs="Arial"/>
                <w:b/>
                <w:lang w:val="sr-Latn-RS" w:eastAsia="ar-SA"/>
              </w:rPr>
            </w:pPr>
          </w:p>
        </w:tc>
        <w:tc>
          <w:tcPr>
            <w:tcW w:w="5349" w:type="dxa"/>
            <w:vMerge/>
            <w:shd w:val="clear" w:color="auto" w:fill="auto"/>
          </w:tcPr>
          <w:p w:rsidR="00085F22" w:rsidRPr="002005B7" w:rsidRDefault="00085F22" w:rsidP="00B32F54">
            <w:pPr>
              <w:suppressAutoHyphens/>
              <w:spacing w:before="0"/>
              <w:jc w:val="left"/>
              <w:rPr>
                <w:rFonts w:cs="Arial"/>
                <w:b/>
                <w:bCs/>
                <w:lang w:val="sr-Latn-RS" w:eastAsia="ar-SA"/>
              </w:rPr>
            </w:pPr>
          </w:p>
        </w:tc>
      </w:tr>
      <w:tr w:rsidR="00F652B9" w:rsidRPr="002005B7" w:rsidTr="009F2A74">
        <w:trPr>
          <w:trHeight w:val="567"/>
          <w:jc w:val="center"/>
        </w:trPr>
        <w:tc>
          <w:tcPr>
            <w:tcW w:w="10719" w:type="dxa"/>
            <w:gridSpan w:val="3"/>
            <w:shd w:val="clear" w:color="auto" w:fill="F2F2F2"/>
            <w:vAlign w:val="center"/>
          </w:tcPr>
          <w:p w:rsidR="00085F22" w:rsidRPr="002005B7" w:rsidRDefault="00085F22" w:rsidP="00B32F54">
            <w:pPr>
              <w:widowControl w:val="0"/>
              <w:suppressAutoHyphens/>
              <w:autoSpaceDE w:val="0"/>
              <w:autoSpaceDN w:val="0"/>
              <w:adjustRightInd w:val="0"/>
              <w:spacing w:before="0"/>
              <w:jc w:val="center"/>
              <w:rPr>
                <w:rFonts w:cs="Arial"/>
                <w:b/>
                <w:lang w:val="sr-Latn-RS" w:eastAsia="ar-SA"/>
              </w:rPr>
            </w:pPr>
            <w:r w:rsidRPr="002005B7">
              <w:rPr>
                <w:rFonts w:cs="Arial"/>
                <w:b/>
                <w:lang w:val="sr-Latn-RS" w:eastAsia="ar-SA"/>
              </w:rPr>
              <w:t xml:space="preserve">         </w:t>
            </w:r>
            <w:r w:rsidRPr="002005B7">
              <w:rPr>
                <w:rFonts w:cs="Arial"/>
                <w:b/>
                <w:lang w:val="sr-Cyrl-RS" w:eastAsia="ar-SA"/>
              </w:rPr>
              <w:t>4.1.</w:t>
            </w:r>
            <w:r w:rsidRPr="002005B7">
              <w:rPr>
                <w:rFonts w:cs="Arial"/>
                <w:b/>
                <w:lang w:val="sr-Latn-RS" w:eastAsia="ar-SA"/>
              </w:rPr>
              <w:t xml:space="preserve"> ОБАВЕЗНИ УСЛОВИ</w:t>
            </w:r>
          </w:p>
        </w:tc>
      </w:tr>
      <w:tr w:rsidR="00F652B9" w:rsidRPr="002005B7" w:rsidTr="00EB6839">
        <w:trPr>
          <w:trHeight w:val="480"/>
          <w:jc w:val="center"/>
        </w:trPr>
        <w:tc>
          <w:tcPr>
            <w:tcW w:w="990" w:type="dxa"/>
            <w:shd w:val="clear" w:color="auto" w:fill="auto"/>
            <w:vAlign w:val="center"/>
          </w:tcPr>
          <w:p w:rsidR="00085F22" w:rsidRPr="002005B7" w:rsidRDefault="00085F22" w:rsidP="00B32F54">
            <w:pPr>
              <w:suppressAutoHyphens/>
              <w:spacing w:before="0"/>
              <w:jc w:val="center"/>
              <w:rPr>
                <w:rFonts w:cs="Arial"/>
                <w:b/>
                <w:bCs/>
                <w:sz w:val="20"/>
                <w:szCs w:val="20"/>
                <w:lang w:val="sr-Latn-RS" w:eastAsia="ar-SA"/>
              </w:rPr>
            </w:pPr>
            <w:r w:rsidRPr="002005B7">
              <w:rPr>
                <w:rFonts w:cs="Arial"/>
                <w:b/>
                <w:bCs/>
                <w:sz w:val="20"/>
                <w:szCs w:val="20"/>
                <w:lang w:val="sr-Latn-RS" w:eastAsia="ar-SA"/>
              </w:rPr>
              <w:t>1.</w:t>
            </w:r>
          </w:p>
        </w:tc>
        <w:tc>
          <w:tcPr>
            <w:tcW w:w="4380" w:type="dxa"/>
            <w:shd w:val="clear" w:color="auto" w:fill="auto"/>
            <w:vAlign w:val="center"/>
          </w:tcPr>
          <w:p w:rsidR="00085F22" w:rsidRPr="002005B7" w:rsidRDefault="00085F22" w:rsidP="00B32F54">
            <w:pPr>
              <w:suppressAutoHyphens/>
              <w:spacing w:before="0"/>
              <w:jc w:val="left"/>
              <w:rPr>
                <w:rFonts w:cs="Arial"/>
                <w:sz w:val="20"/>
                <w:szCs w:val="20"/>
                <w:lang w:val="sr-Latn-RS" w:eastAsia="ar-SA"/>
              </w:rPr>
            </w:pPr>
            <w:r w:rsidRPr="002005B7">
              <w:rPr>
                <w:rFonts w:cs="Arial"/>
                <w:sz w:val="20"/>
                <w:szCs w:val="20"/>
                <w:lang w:val="sr-Latn-RS" w:eastAsia="ar-SA"/>
              </w:rPr>
              <w:t>да је регистрован код надлежног органа, односно уписан у одговарајући регистар</w:t>
            </w:r>
          </w:p>
        </w:tc>
        <w:tc>
          <w:tcPr>
            <w:tcW w:w="5349" w:type="dxa"/>
            <w:shd w:val="clear" w:color="auto" w:fill="auto"/>
          </w:tcPr>
          <w:p w:rsidR="00085F22" w:rsidRPr="002005B7" w:rsidRDefault="00085F22" w:rsidP="00B32F54">
            <w:pPr>
              <w:suppressAutoHyphens/>
              <w:spacing w:before="0"/>
              <w:rPr>
                <w:rFonts w:cs="Arial"/>
                <w:bCs/>
                <w:sz w:val="20"/>
                <w:szCs w:val="20"/>
                <w:lang w:val="sr-Latn-RS" w:eastAsia="ar-SA"/>
              </w:rPr>
            </w:pPr>
          </w:p>
          <w:p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 xml:space="preserve">-Извод из регистра </w:t>
            </w:r>
            <w:r w:rsidRPr="002005B7">
              <w:rPr>
                <w:rFonts w:cs="Arial"/>
                <w:bCs/>
                <w:sz w:val="20"/>
                <w:szCs w:val="20"/>
                <w:lang w:val="sr-Cyrl-CS" w:eastAsia="ar-SA"/>
              </w:rPr>
              <w:t xml:space="preserve">Агенције за привредне регистре (у даљем тексту: </w:t>
            </w:r>
            <w:r w:rsidRPr="002005B7">
              <w:rPr>
                <w:rFonts w:cs="Arial"/>
                <w:bCs/>
                <w:sz w:val="20"/>
                <w:szCs w:val="20"/>
                <w:lang w:val="sr-Latn-RS" w:eastAsia="ar-SA"/>
              </w:rPr>
              <w:t>АПР-а</w:t>
            </w:r>
            <w:r w:rsidRPr="002005B7">
              <w:rPr>
                <w:rFonts w:cs="Arial"/>
                <w:bCs/>
                <w:sz w:val="20"/>
                <w:szCs w:val="20"/>
                <w:lang w:val="sr-Cyrl-CS" w:eastAsia="ar-SA"/>
              </w:rPr>
              <w:t xml:space="preserve">), </w:t>
            </w:r>
            <w:r w:rsidRPr="002005B7">
              <w:rPr>
                <w:rFonts w:cs="Arial"/>
                <w:bCs/>
                <w:sz w:val="20"/>
                <w:szCs w:val="20"/>
                <w:lang w:val="sr-Latn-RS" w:eastAsia="ar-SA"/>
              </w:rPr>
              <w:t xml:space="preserve">односно извод из регистра надлежног привредног суда (за правна лица) </w:t>
            </w:r>
          </w:p>
          <w:p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-Извод из регистра надлежног привредног суда (За установе)</w:t>
            </w:r>
          </w:p>
          <w:p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-Извод из регистра АПР-а или извод из одговарајућег регистра (За предузетника)</w:t>
            </w:r>
          </w:p>
          <w:p w:rsidR="00085F22" w:rsidRPr="002005B7" w:rsidRDefault="00085F22" w:rsidP="00B32F54">
            <w:pPr>
              <w:suppressAutoHyphens/>
              <w:spacing w:before="0"/>
              <w:rPr>
                <w:rFonts w:cs="Arial"/>
                <w:bCs/>
                <w:sz w:val="20"/>
                <w:szCs w:val="20"/>
                <w:u w:val="single"/>
                <w:lang w:val="sr-Cyrl-RS" w:eastAsia="ar-SA"/>
              </w:rPr>
            </w:pPr>
            <w:r w:rsidRPr="002005B7">
              <w:rPr>
                <w:rFonts w:cs="Arial"/>
                <w:bCs/>
                <w:sz w:val="20"/>
                <w:szCs w:val="20"/>
                <w:lang w:val="sr-Latn-RS" w:eastAsia="ar-SA"/>
              </w:rPr>
              <w:t xml:space="preserve"> </w:t>
            </w:r>
            <w:r w:rsidRPr="002005B7">
              <w:rPr>
                <w:rFonts w:cs="Arial"/>
                <w:bCs/>
                <w:sz w:val="20"/>
                <w:szCs w:val="20"/>
                <w:u w:val="single"/>
                <w:lang w:val="sr-Latn-RS" w:eastAsia="ar-SA"/>
              </w:rPr>
              <w:t xml:space="preserve">Напомена: </w:t>
            </w:r>
          </w:p>
          <w:p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Latn-RS" w:eastAsia="ar-SA"/>
              </w:rPr>
              <w:t>-</w:t>
            </w:r>
            <w:r w:rsidRPr="002005B7">
              <w:rPr>
                <w:rFonts w:cs="Arial"/>
                <w:sz w:val="20"/>
                <w:szCs w:val="20"/>
              </w:rPr>
              <w:t xml:space="preserve"> </w:t>
            </w:r>
            <w:r w:rsidRPr="002005B7">
              <w:rPr>
                <w:rFonts w:cs="Arial"/>
                <w:bCs/>
                <w:sz w:val="20"/>
                <w:szCs w:val="20"/>
                <w:lang w:val="sr-Latn-RS" w:eastAsia="ar-SA"/>
              </w:rPr>
              <w:t>У случају да понуду подноси група понуђача, овај доказ доставити за сваког члана групе понуђача</w:t>
            </w:r>
          </w:p>
          <w:p w:rsidR="00085F22" w:rsidRPr="002005B7" w:rsidRDefault="00085F22" w:rsidP="00B32F54">
            <w:pPr>
              <w:suppressAutoHyphens/>
              <w:spacing w:before="0"/>
              <w:rPr>
                <w:rFonts w:cs="Arial"/>
                <w:bCs/>
                <w:sz w:val="20"/>
                <w:szCs w:val="20"/>
                <w:lang w:val="sr-Latn-RS" w:eastAsia="ar-SA"/>
              </w:rPr>
            </w:pPr>
            <w:r w:rsidRPr="002005B7">
              <w:rPr>
                <w:rFonts w:cs="Arial"/>
                <w:bCs/>
                <w:sz w:val="20"/>
                <w:szCs w:val="20"/>
                <w:lang w:val="sr-Cyrl-RS" w:eastAsia="ar-SA"/>
              </w:rPr>
              <w:t xml:space="preserve">- </w:t>
            </w:r>
            <w:r w:rsidRPr="002005B7">
              <w:rPr>
                <w:rFonts w:cs="Arial"/>
                <w:bCs/>
                <w:sz w:val="20"/>
                <w:szCs w:val="20"/>
                <w:lang w:val="sr-Latn-RS" w:eastAsia="ar-SA"/>
              </w:rPr>
              <w:t>У случају да понуђач подноси понуду са подизвођачем, овај доказ доставити и за сваког подизвођача</w:t>
            </w:r>
          </w:p>
          <w:p w:rsidR="00085F22" w:rsidRPr="002005B7" w:rsidRDefault="00085F22" w:rsidP="00B32F54">
            <w:pPr>
              <w:suppressAutoHyphens/>
              <w:spacing w:before="0"/>
              <w:rPr>
                <w:rFonts w:cs="Arial"/>
                <w:sz w:val="20"/>
                <w:szCs w:val="20"/>
                <w:lang w:val="sr-Latn-RS" w:eastAsia="ar-SA"/>
              </w:rPr>
            </w:pPr>
          </w:p>
        </w:tc>
      </w:tr>
      <w:tr w:rsidR="00F652B9" w:rsidRPr="002005B7" w:rsidTr="00EB6839">
        <w:trPr>
          <w:trHeight w:val="1041"/>
          <w:jc w:val="center"/>
        </w:trPr>
        <w:tc>
          <w:tcPr>
            <w:tcW w:w="990" w:type="dxa"/>
            <w:shd w:val="clear" w:color="auto" w:fill="auto"/>
            <w:vAlign w:val="center"/>
          </w:tcPr>
          <w:p w:rsidR="00085F22" w:rsidRPr="002005B7" w:rsidRDefault="00085F22" w:rsidP="00B32F54">
            <w:pPr>
              <w:suppressAutoHyphens/>
              <w:spacing w:before="0"/>
              <w:jc w:val="center"/>
              <w:rPr>
                <w:rFonts w:cs="Arial"/>
                <w:b/>
                <w:bCs/>
                <w:sz w:val="20"/>
                <w:szCs w:val="20"/>
                <w:lang w:val="sr-Latn-RS" w:eastAsia="ar-SA"/>
              </w:rPr>
            </w:pPr>
            <w:r w:rsidRPr="002005B7">
              <w:rPr>
                <w:rFonts w:cs="Arial"/>
                <w:b/>
                <w:bCs/>
                <w:sz w:val="20"/>
                <w:szCs w:val="20"/>
                <w:lang w:val="sr-Latn-RS" w:eastAsia="ar-SA"/>
              </w:rPr>
              <w:t>2.</w:t>
            </w:r>
          </w:p>
        </w:tc>
        <w:tc>
          <w:tcPr>
            <w:tcW w:w="4380" w:type="dxa"/>
            <w:shd w:val="clear" w:color="auto" w:fill="auto"/>
            <w:vAlign w:val="center"/>
          </w:tcPr>
          <w:p w:rsidR="00085F22" w:rsidRPr="002005B7" w:rsidRDefault="00085F22" w:rsidP="00B32F54">
            <w:pPr>
              <w:tabs>
                <w:tab w:val="left" w:pos="1080"/>
              </w:tabs>
              <w:suppressAutoHyphens/>
              <w:spacing w:before="0"/>
              <w:rPr>
                <w:rFonts w:cs="Arial"/>
                <w:sz w:val="20"/>
                <w:szCs w:val="20"/>
                <w:lang w:val="sr-Latn-RS" w:eastAsia="ar-SA"/>
              </w:rPr>
            </w:pPr>
            <w:r w:rsidRPr="002005B7">
              <w:rPr>
                <w:rFonts w:cs="Arial"/>
                <w:sz w:val="20"/>
                <w:szCs w:val="20"/>
                <w:lang w:val="sr-Latn-RS" w:eastAsia="ar-SA"/>
              </w:rPr>
              <w:t xml:space="preserve">да </w:t>
            </w:r>
            <w:r w:rsidRPr="002005B7">
              <w:rPr>
                <w:rFonts w:cs="Arial"/>
                <w:sz w:val="20"/>
                <w:szCs w:val="20"/>
                <w:lang w:val="sr-Cyrl-RS" w:eastAsia="ar-SA"/>
              </w:rPr>
              <w:t>понуђач</w:t>
            </w:r>
            <w:r w:rsidRPr="002005B7">
              <w:rPr>
                <w:rFonts w:cs="Arial"/>
                <w:sz w:val="20"/>
                <w:szCs w:val="20"/>
                <w:lang w:val="sr-Latn-RS" w:eastAsia="ar-SA"/>
              </w:rPr>
              <w:t xml:space="preserve"> и његов законски заступник нису</w:t>
            </w:r>
            <w:r w:rsidR="00C91BB0" w:rsidRPr="002005B7">
              <w:rPr>
                <w:rFonts w:cs="Arial"/>
                <w:sz w:val="20"/>
                <w:szCs w:val="20"/>
                <w:lang w:val="sr-Latn-RS" w:eastAsia="ar-SA"/>
              </w:rPr>
              <w:t xml:space="preserve"> осуђивани за неко од кривичних</w:t>
            </w:r>
            <w:r w:rsidR="00C91BB0" w:rsidRPr="002005B7">
              <w:rPr>
                <w:rFonts w:cs="Arial"/>
                <w:sz w:val="20"/>
                <w:szCs w:val="20"/>
                <w:lang w:val="sr-Cyrl-RS" w:eastAsia="ar-SA"/>
              </w:rPr>
              <w:t xml:space="preserve"> </w:t>
            </w:r>
            <w:r w:rsidRPr="002005B7">
              <w:rPr>
                <w:rFonts w:cs="Arial"/>
                <w:sz w:val="20"/>
                <w:szCs w:val="20"/>
                <w:lang w:val="sr-Latn-RS" w:eastAsia="ar-SA"/>
              </w:rPr>
              <w:t>дела као чланови организоване криминалне групе, да ни</w:t>
            </w:r>
            <w:r w:rsidRPr="002005B7">
              <w:rPr>
                <w:rFonts w:cs="Arial"/>
                <w:sz w:val="20"/>
                <w:szCs w:val="20"/>
                <w:lang w:val="sr-Cyrl-RS" w:eastAsia="ar-SA"/>
              </w:rPr>
              <w:t>је</w:t>
            </w:r>
            <w:r w:rsidRPr="002005B7">
              <w:rPr>
                <w:rFonts w:cs="Arial"/>
                <w:sz w:val="20"/>
                <w:szCs w:val="20"/>
                <w:lang w:val="sr-Latn-RS" w:eastAsia="ar-S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49" w:type="dxa"/>
            <w:shd w:val="clear" w:color="auto" w:fill="auto"/>
          </w:tcPr>
          <w:p w:rsidR="00085F22" w:rsidRPr="002005B7" w:rsidRDefault="00085F22" w:rsidP="00B32F54">
            <w:pPr>
              <w:autoSpaceDE w:val="0"/>
              <w:autoSpaceDN w:val="0"/>
              <w:adjustRightInd w:val="0"/>
              <w:rPr>
                <w:rFonts w:cs="Arial"/>
                <w:b/>
                <w:sz w:val="20"/>
                <w:szCs w:val="20"/>
                <w:u w:val="single"/>
              </w:rPr>
            </w:pPr>
            <w:r w:rsidRPr="002005B7">
              <w:rPr>
                <w:rFonts w:eastAsia="Calibri" w:cs="Arial"/>
                <w:sz w:val="20"/>
                <w:szCs w:val="20"/>
                <w:lang w:val="ru-RU"/>
              </w:rPr>
              <w:t xml:space="preserve">- </w:t>
            </w:r>
            <w:r w:rsidRPr="002005B7">
              <w:rPr>
                <w:rFonts w:eastAsia="Calibri" w:cs="Arial"/>
                <w:b/>
                <w:sz w:val="20"/>
                <w:szCs w:val="20"/>
              </w:rPr>
              <w:t>за правно лице:</w:t>
            </w:r>
          </w:p>
          <w:p w:rsidR="00085F22" w:rsidRPr="002005B7" w:rsidRDefault="00085F22" w:rsidP="00B32F54">
            <w:pPr>
              <w:rPr>
                <w:rFonts w:cs="Arial"/>
                <w:sz w:val="20"/>
                <w:szCs w:val="20"/>
              </w:rPr>
            </w:pPr>
            <w:r w:rsidRPr="002005B7">
              <w:rPr>
                <w:rFonts w:cs="Arial"/>
                <w:sz w:val="20"/>
                <w:szCs w:val="20"/>
              </w:rPr>
              <w:t>1) ЗА ЗАКОНСКОГ ЗАСТУПНИКА</w:t>
            </w:r>
            <w:r w:rsidRPr="002005B7">
              <w:rPr>
                <w:rFonts w:cs="Arial"/>
                <w:b/>
                <w:sz w:val="20"/>
                <w:szCs w:val="20"/>
              </w:rPr>
              <w:t xml:space="preserve"> – уверење из казнене евиденције надлежне полицијске управе Министарства унутрашњих послова</w:t>
            </w:r>
            <w:r w:rsidRPr="002005B7">
              <w:rPr>
                <w:rFonts w:cs="Arial"/>
                <w:sz w:val="20"/>
                <w:szCs w:val="20"/>
              </w:rPr>
              <w:t xml:space="preserve"> – захтев за издавање овог уверења може се поднети према </w:t>
            </w:r>
            <w:r w:rsidRPr="002005B7">
              <w:rPr>
                <w:rFonts w:cs="Arial"/>
                <w:b/>
                <w:sz w:val="20"/>
                <w:szCs w:val="20"/>
              </w:rPr>
              <w:t>месту рођења</w:t>
            </w:r>
            <w:r w:rsidRPr="002005B7">
              <w:rPr>
                <w:rFonts w:cs="Arial"/>
                <w:sz w:val="20"/>
                <w:szCs w:val="20"/>
              </w:rPr>
              <w:t xml:space="preserve"> или према </w:t>
            </w:r>
            <w:r w:rsidRPr="002005B7">
              <w:rPr>
                <w:rFonts w:cs="Arial"/>
                <w:b/>
                <w:sz w:val="20"/>
                <w:szCs w:val="20"/>
              </w:rPr>
              <w:t>месту пребивалишта</w:t>
            </w:r>
            <w:r w:rsidRPr="002005B7">
              <w:rPr>
                <w:rFonts w:cs="Arial"/>
                <w:sz w:val="20"/>
                <w:szCs w:val="20"/>
              </w:rPr>
              <w:t>.</w:t>
            </w:r>
          </w:p>
          <w:p w:rsidR="00085F22" w:rsidRPr="002005B7" w:rsidRDefault="00085F22" w:rsidP="00B32F54">
            <w:pPr>
              <w:rPr>
                <w:rFonts w:cs="Arial"/>
                <w:sz w:val="20"/>
                <w:szCs w:val="20"/>
              </w:rPr>
            </w:pPr>
            <w:r w:rsidRPr="002005B7">
              <w:rPr>
                <w:rFonts w:cs="Arial"/>
                <w:sz w:val="20"/>
                <w:szCs w:val="20"/>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005B7">
              <w:rPr>
                <w:rFonts w:cs="Arial"/>
                <w:sz w:val="20"/>
                <w:szCs w:val="20"/>
                <w:lang w:val="sr-Cyrl-RS"/>
              </w:rPr>
              <w:t xml:space="preserve"> </w:t>
            </w:r>
            <w:hyperlink r:id="rId167" w:history="1">
              <w:r w:rsidRPr="002005B7">
                <w:rPr>
                  <w:rStyle w:val="Hyperlink"/>
                  <w:rFonts w:cs="Arial"/>
                  <w:color w:val="auto"/>
                  <w:sz w:val="20"/>
                  <w:szCs w:val="20"/>
                </w:rPr>
                <w:t>http://www.bg.vi.sud.rs/lt/articles/o-visem-sudu/obavestenje-ke-za-pravna-lica.html</w:t>
              </w:r>
            </w:hyperlink>
          </w:p>
          <w:p w:rsidR="00085F22" w:rsidRPr="002005B7" w:rsidRDefault="00085F22" w:rsidP="00B32F54">
            <w:pPr>
              <w:rPr>
                <w:rFonts w:cs="Arial"/>
                <w:sz w:val="20"/>
                <w:szCs w:val="20"/>
              </w:rPr>
            </w:pPr>
            <w:r w:rsidRPr="002005B7">
              <w:rPr>
                <w:rFonts w:cs="Arial"/>
                <w:sz w:val="20"/>
                <w:szCs w:val="20"/>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005B7">
              <w:rPr>
                <w:rFonts w:cs="Arial"/>
                <w:b/>
                <w:sz w:val="20"/>
                <w:szCs w:val="20"/>
              </w:rPr>
              <w:t xml:space="preserve">Уверење Основног суда  </w:t>
            </w:r>
            <w:r w:rsidRPr="002005B7">
              <w:rPr>
                <w:rFonts w:cs="Arial"/>
                <w:sz w:val="20"/>
                <w:szCs w:val="20"/>
              </w:rPr>
              <w:t>(</w:t>
            </w:r>
            <w:r w:rsidRPr="002005B7">
              <w:rPr>
                <w:rFonts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2005B7">
              <w:rPr>
                <w:rFonts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5F22" w:rsidRPr="002005B7" w:rsidRDefault="00085F22" w:rsidP="00B32F54">
            <w:pPr>
              <w:rPr>
                <w:rFonts w:cs="Arial"/>
                <w:b/>
                <w:sz w:val="20"/>
                <w:szCs w:val="20"/>
              </w:rPr>
            </w:pPr>
            <w:r w:rsidRPr="002005B7">
              <w:rPr>
                <w:rFonts w:cs="Arial"/>
                <w:i/>
                <w:sz w:val="20"/>
                <w:szCs w:val="20"/>
              </w:rPr>
              <w:t>Посебна напомена:</w:t>
            </w:r>
            <w:r w:rsidRPr="002005B7">
              <w:rPr>
                <w:rFonts w:cs="Arial"/>
                <w:sz w:val="20"/>
                <w:szCs w:val="20"/>
              </w:rPr>
              <w:t xml:space="preserve"> Уколико уверење </w:t>
            </w:r>
            <w:r w:rsidRPr="002005B7">
              <w:rPr>
                <w:rFonts w:cs="Arial"/>
                <w:sz w:val="20"/>
                <w:szCs w:val="20"/>
                <w:lang w:val="sr-Cyrl-CS"/>
              </w:rPr>
              <w:t>О</w:t>
            </w:r>
            <w:r w:rsidRPr="002005B7">
              <w:rPr>
                <w:rFonts w:cs="Arial"/>
                <w:sz w:val="20"/>
                <w:szCs w:val="20"/>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005B7">
              <w:rPr>
                <w:rFonts w:cs="Arial"/>
                <w:sz w:val="20"/>
                <w:szCs w:val="20"/>
                <w:u w:val="single"/>
              </w:rPr>
              <w:t>и</w:t>
            </w:r>
            <w:r w:rsidRPr="002005B7">
              <w:rPr>
                <w:rFonts w:cs="Arial"/>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2005B7">
              <w:rPr>
                <w:rFonts w:cs="Arial"/>
                <w:sz w:val="20"/>
                <w:szCs w:val="20"/>
              </w:rPr>
              <w:lastRenderedPageBreak/>
              <w:t xml:space="preserve">лице) није осуђиван за </w:t>
            </w:r>
            <w:r w:rsidRPr="002005B7">
              <w:rPr>
                <w:rFonts w:cs="Arial"/>
                <w:b/>
                <w:sz w:val="20"/>
                <w:szCs w:val="20"/>
              </w:rPr>
              <w:t>кривична дела против привреде и кривично дело примања мита.</w:t>
            </w:r>
          </w:p>
          <w:p w:rsidR="00085F22" w:rsidRPr="002005B7" w:rsidRDefault="00085F22" w:rsidP="00B32F54">
            <w:pPr>
              <w:rPr>
                <w:rFonts w:cs="Arial"/>
                <w:sz w:val="20"/>
                <w:szCs w:val="20"/>
              </w:rPr>
            </w:pPr>
            <w:r w:rsidRPr="002005B7">
              <w:rPr>
                <w:rFonts w:cs="Arial"/>
                <w:b/>
                <w:sz w:val="20"/>
                <w:szCs w:val="20"/>
              </w:rPr>
              <w:t xml:space="preserve">- </w:t>
            </w:r>
            <w:proofErr w:type="gramStart"/>
            <w:r w:rsidRPr="002005B7">
              <w:rPr>
                <w:rFonts w:cs="Arial"/>
                <w:b/>
                <w:sz w:val="20"/>
                <w:szCs w:val="20"/>
              </w:rPr>
              <w:t>за</w:t>
            </w:r>
            <w:proofErr w:type="gramEnd"/>
            <w:r w:rsidRPr="002005B7">
              <w:rPr>
                <w:rFonts w:cs="Arial"/>
                <w:b/>
                <w:sz w:val="20"/>
                <w:szCs w:val="20"/>
              </w:rPr>
              <w:t xml:space="preserve"> физичко лице и предузетника: Уверење из казнене евиденције надлежне полицијске управе Министарства унутрашњих послова</w:t>
            </w:r>
            <w:r w:rsidRPr="002005B7">
              <w:rPr>
                <w:rFonts w:cs="Arial"/>
                <w:sz w:val="20"/>
                <w:szCs w:val="20"/>
              </w:rPr>
              <w:t xml:space="preserve"> – захтев за издавање овог уверења може се поднети према </w:t>
            </w:r>
            <w:r w:rsidRPr="002005B7">
              <w:rPr>
                <w:rFonts w:cs="Arial"/>
                <w:b/>
                <w:sz w:val="20"/>
                <w:szCs w:val="20"/>
              </w:rPr>
              <w:t>месту рођења</w:t>
            </w:r>
            <w:r w:rsidRPr="002005B7">
              <w:rPr>
                <w:rFonts w:cs="Arial"/>
                <w:sz w:val="20"/>
                <w:szCs w:val="20"/>
              </w:rPr>
              <w:t xml:space="preserve"> или према </w:t>
            </w:r>
            <w:r w:rsidRPr="002005B7">
              <w:rPr>
                <w:rFonts w:cs="Arial"/>
                <w:b/>
                <w:sz w:val="20"/>
                <w:szCs w:val="20"/>
              </w:rPr>
              <w:t>месту пребивалишта</w:t>
            </w:r>
            <w:r w:rsidRPr="002005B7">
              <w:rPr>
                <w:rFonts w:cs="Arial"/>
                <w:sz w:val="20"/>
                <w:szCs w:val="20"/>
              </w:rPr>
              <w:t>.</w:t>
            </w:r>
          </w:p>
          <w:p w:rsidR="00085F22" w:rsidRPr="002005B7" w:rsidRDefault="00085F22" w:rsidP="00B32F54">
            <w:pPr>
              <w:autoSpaceDE w:val="0"/>
              <w:autoSpaceDN w:val="0"/>
              <w:adjustRightInd w:val="0"/>
              <w:rPr>
                <w:rFonts w:eastAsia="Calibri" w:cs="Arial"/>
                <w:i/>
                <w:sz w:val="20"/>
                <w:szCs w:val="20"/>
              </w:rPr>
            </w:pPr>
            <w:r w:rsidRPr="002005B7">
              <w:rPr>
                <w:rFonts w:eastAsia="Calibri" w:cs="Arial"/>
                <w:i/>
                <w:sz w:val="20"/>
                <w:szCs w:val="20"/>
              </w:rPr>
              <w:t xml:space="preserve">Напомена: </w:t>
            </w:r>
          </w:p>
          <w:p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У случају да понуду подноси правно лице потребно је доставити овај доказ и за правно лице и за законског заступника</w:t>
            </w:r>
          </w:p>
          <w:p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У случају да правно лице има више законских заступника, ове доказе доставити за сваког од њих</w:t>
            </w:r>
          </w:p>
          <w:p w:rsidR="00085F22" w:rsidRPr="002005B7" w:rsidRDefault="00085F22" w:rsidP="00D71FEC">
            <w:pPr>
              <w:numPr>
                <w:ilvl w:val="0"/>
                <w:numId w:val="15"/>
              </w:numPr>
              <w:tabs>
                <w:tab w:val="left" w:pos="680"/>
              </w:tabs>
              <w:snapToGrid w:val="0"/>
              <w:spacing w:before="0"/>
              <w:ind w:left="714" w:hanging="357"/>
              <w:contextualSpacing/>
              <w:jc w:val="left"/>
              <w:rPr>
                <w:rFonts w:eastAsia="Calibri" w:cs="Arial"/>
                <w:i/>
                <w:sz w:val="20"/>
                <w:szCs w:val="20"/>
              </w:rPr>
            </w:pPr>
            <w:r w:rsidRPr="002005B7">
              <w:rPr>
                <w:rFonts w:eastAsia="Calibri" w:cs="Arial"/>
                <w:i/>
                <w:sz w:val="20"/>
                <w:szCs w:val="20"/>
              </w:rPr>
              <w:t xml:space="preserve">У случају да понуду подноси група понуђача, ове доказе доставити за сваког </w:t>
            </w:r>
            <w:r w:rsidRPr="002005B7">
              <w:rPr>
                <w:rFonts w:eastAsia="Calibri" w:cs="Arial"/>
                <w:i/>
                <w:sz w:val="20"/>
                <w:szCs w:val="20"/>
                <w:lang w:val="sr-Cyrl-CS"/>
              </w:rPr>
              <w:t>члана групе понуђача</w:t>
            </w:r>
          </w:p>
          <w:p w:rsidR="00085F22" w:rsidRPr="002005B7" w:rsidRDefault="00085F22" w:rsidP="00D71FEC">
            <w:pPr>
              <w:numPr>
                <w:ilvl w:val="0"/>
                <w:numId w:val="15"/>
              </w:numPr>
              <w:tabs>
                <w:tab w:val="left" w:pos="680"/>
              </w:tabs>
              <w:snapToGrid w:val="0"/>
              <w:spacing w:before="0"/>
              <w:ind w:left="714" w:hanging="357"/>
              <w:contextualSpacing/>
              <w:jc w:val="left"/>
              <w:rPr>
                <w:rFonts w:cs="Arial"/>
                <w:sz w:val="20"/>
                <w:szCs w:val="20"/>
              </w:rPr>
            </w:pPr>
            <w:r w:rsidRPr="002005B7">
              <w:rPr>
                <w:rFonts w:eastAsia="Calibri" w:cs="Arial"/>
                <w:i/>
                <w:sz w:val="20"/>
                <w:szCs w:val="20"/>
              </w:rPr>
              <w:t xml:space="preserve">У случају да понуђач подноси понуду са подизвођачем, ове доказе доставити и за </w:t>
            </w:r>
            <w:r w:rsidRPr="002005B7">
              <w:rPr>
                <w:rFonts w:eastAsia="Calibri" w:cs="Arial"/>
                <w:i/>
                <w:sz w:val="20"/>
                <w:szCs w:val="20"/>
                <w:lang w:val="sr-Cyrl-CS"/>
              </w:rPr>
              <w:t xml:space="preserve">сваког </w:t>
            </w:r>
            <w:r w:rsidRPr="002005B7">
              <w:rPr>
                <w:rFonts w:eastAsia="Calibri" w:cs="Arial"/>
                <w:i/>
                <w:sz w:val="20"/>
                <w:szCs w:val="20"/>
              </w:rPr>
              <w:t xml:space="preserve">подизвођача </w:t>
            </w:r>
          </w:p>
          <w:p w:rsidR="00085F22" w:rsidRPr="002005B7" w:rsidRDefault="00085F22" w:rsidP="00B32F54">
            <w:pPr>
              <w:tabs>
                <w:tab w:val="left" w:pos="680"/>
              </w:tabs>
              <w:snapToGrid w:val="0"/>
              <w:spacing w:before="0"/>
              <w:ind w:left="714"/>
              <w:contextualSpacing/>
              <w:jc w:val="left"/>
              <w:rPr>
                <w:rFonts w:cs="Arial"/>
                <w:sz w:val="20"/>
                <w:szCs w:val="20"/>
              </w:rPr>
            </w:pPr>
          </w:p>
          <w:p w:rsidR="00085F22" w:rsidRPr="002005B7" w:rsidRDefault="00085F22" w:rsidP="00B32F54">
            <w:pPr>
              <w:tabs>
                <w:tab w:val="left" w:pos="680"/>
              </w:tabs>
              <w:snapToGrid w:val="0"/>
              <w:spacing w:before="0"/>
              <w:contextualSpacing/>
              <w:jc w:val="left"/>
              <w:rPr>
                <w:rFonts w:eastAsia="Calibri" w:cs="Arial"/>
                <w:sz w:val="20"/>
                <w:szCs w:val="20"/>
                <w:lang w:val="sr-Cyrl-CS"/>
              </w:rPr>
            </w:pPr>
            <w:r w:rsidRPr="002005B7">
              <w:rPr>
                <w:rFonts w:eastAsia="Calibri" w:cs="Arial"/>
                <w:b/>
                <w:sz w:val="20"/>
                <w:szCs w:val="20"/>
              </w:rPr>
              <w:t>Ови докази не могу бити старији од два месеца пре отварања понуда</w:t>
            </w:r>
            <w:r w:rsidRPr="002005B7">
              <w:rPr>
                <w:rFonts w:eastAsia="Calibri" w:cs="Arial"/>
                <w:sz w:val="20"/>
                <w:szCs w:val="20"/>
              </w:rPr>
              <w:t>.</w:t>
            </w:r>
          </w:p>
        </w:tc>
      </w:tr>
      <w:tr w:rsidR="00F652B9" w:rsidRPr="002005B7" w:rsidTr="00EB6839">
        <w:trPr>
          <w:jc w:val="center"/>
        </w:trPr>
        <w:tc>
          <w:tcPr>
            <w:tcW w:w="990" w:type="dxa"/>
            <w:tcBorders>
              <w:bottom w:val="single" w:sz="6" w:space="0" w:color="auto"/>
            </w:tcBorders>
            <w:shd w:val="clear" w:color="auto" w:fill="auto"/>
            <w:vAlign w:val="center"/>
          </w:tcPr>
          <w:p w:rsidR="00085F22" w:rsidRPr="002005B7" w:rsidRDefault="00085F22" w:rsidP="00B32F54">
            <w:pPr>
              <w:suppressAutoHyphens/>
              <w:spacing w:before="0"/>
              <w:jc w:val="center"/>
              <w:rPr>
                <w:rFonts w:cs="Arial"/>
                <w:b/>
                <w:bCs/>
                <w:sz w:val="20"/>
                <w:szCs w:val="20"/>
                <w:lang w:val="sr-Cyrl-RS" w:eastAsia="ar-SA"/>
              </w:rPr>
            </w:pPr>
            <w:r w:rsidRPr="002005B7">
              <w:rPr>
                <w:rFonts w:cs="Arial"/>
                <w:b/>
                <w:bCs/>
                <w:sz w:val="20"/>
                <w:szCs w:val="20"/>
                <w:lang w:val="sr-Cyrl-RS" w:eastAsia="ar-SA"/>
              </w:rPr>
              <w:lastRenderedPageBreak/>
              <w:t>3</w:t>
            </w:r>
            <w:r w:rsidRPr="002005B7">
              <w:rPr>
                <w:rFonts w:cs="Arial"/>
                <w:b/>
                <w:bCs/>
                <w:sz w:val="20"/>
                <w:szCs w:val="20"/>
                <w:lang w:val="sr-Latn-RS" w:eastAsia="ar-SA"/>
              </w:rPr>
              <w:t>.</w:t>
            </w:r>
          </w:p>
        </w:tc>
        <w:tc>
          <w:tcPr>
            <w:tcW w:w="4380" w:type="dxa"/>
            <w:tcBorders>
              <w:bottom w:val="single" w:sz="6" w:space="0" w:color="auto"/>
            </w:tcBorders>
            <w:shd w:val="clear" w:color="auto" w:fill="auto"/>
            <w:vAlign w:val="center"/>
          </w:tcPr>
          <w:p w:rsidR="00085F22" w:rsidRPr="002005B7" w:rsidRDefault="00085F22" w:rsidP="00B32F54">
            <w:pPr>
              <w:suppressAutoHyphens/>
              <w:spacing w:before="0"/>
              <w:rPr>
                <w:rFonts w:cs="Arial"/>
                <w:sz w:val="20"/>
                <w:szCs w:val="20"/>
                <w:lang w:val="sr-Latn-RS" w:eastAsia="ar-SA"/>
              </w:rPr>
            </w:pPr>
            <w:r w:rsidRPr="002005B7">
              <w:rPr>
                <w:rFonts w:cs="Arial"/>
                <w:sz w:val="20"/>
                <w:szCs w:val="20"/>
                <w:lang w:val="sr-Latn-RS" w:eastAsia="ar-SA"/>
              </w:rPr>
              <w:t xml:space="preserve">да је </w:t>
            </w:r>
            <w:r w:rsidRPr="002005B7">
              <w:rPr>
                <w:rFonts w:cs="Arial"/>
                <w:sz w:val="20"/>
                <w:szCs w:val="20"/>
                <w:lang w:val="sr-Cyrl-RS" w:eastAsia="ar-SA"/>
              </w:rPr>
              <w:t xml:space="preserve">понуђач </w:t>
            </w:r>
            <w:r w:rsidRPr="002005B7">
              <w:rPr>
                <w:rFonts w:cs="Arial"/>
                <w:sz w:val="20"/>
                <w:szCs w:val="20"/>
                <w:lang w:val="sr-Latn-RS" w:eastAsia="ar-SA"/>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5F22" w:rsidRPr="002005B7" w:rsidRDefault="00085F22" w:rsidP="00B32F54">
            <w:pPr>
              <w:suppressAutoHyphens/>
              <w:spacing w:before="0"/>
              <w:rPr>
                <w:rFonts w:cs="Arial"/>
                <w:sz w:val="20"/>
                <w:szCs w:val="20"/>
                <w:lang w:val="sr-Latn-RS" w:eastAsia="ar-SA"/>
              </w:rPr>
            </w:pPr>
          </w:p>
        </w:tc>
        <w:tc>
          <w:tcPr>
            <w:tcW w:w="5349" w:type="dxa"/>
            <w:tcBorders>
              <w:bottom w:val="single" w:sz="6" w:space="0" w:color="auto"/>
            </w:tcBorders>
            <w:shd w:val="clear" w:color="auto" w:fill="auto"/>
            <w:vAlign w:val="center"/>
          </w:tcPr>
          <w:p w:rsidR="00085F22" w:rsidRPr="002005B7" w:rsidRDefault="00085F22" w:rsidP="00B32F54">
            <w:pPr>
              <w:snapToGrid w:val="0"/>
              <w:rPr>
                <w:rFonts w:eastAsia="Calibri" w:cs="Arial"/>
                <w:sz w:val="20"/>
                <w:szCs w:val="20"/>
                <w:lang w:val="ru-RU"/>
              </w:rPr>
            </w:pPr>
            <w:r w:rsidRPr="002005B7">
              <w:rPr>
                <w:rFonts w:eastAsia="Calibri" w:cs="Arial"/>
                <w:sz w:val="20"/>
                <w:szCs w:val="20"/>
                <w:lang w:val="ru-RU"/>
              </w:rPr>
              <w:t xml:space="preserve">- </w:t>
            </w:r>
            <w:r w:rsidRPr="002005B7">
              <w:rPr>
                <w:rFonts w:eastAsia="Calibri" w:cs="Arial"/>
                <w:b/>
                <w:sz w:val="20"/>
                <w:szCs w:val="20"/>
                <w:lang w:val="ru-RU"/>
              </w:rPr>
              <w:t xml:space="preserve">за правно лице, предузетнике и физичка лица: </w:t>
            </w:r>
          </w:p>
          <w:p w:rsidR="00085F22" w:rsidRPr="002005B7" w:rsidRDefault="00085F22" w:rsidP="00B32F54">
            <w:pPr>
              <w:snapToGrid w:val="0"/>
              <w:rPr>
                <w:rFonts w:eastAsia="Calibri" w:cs="Arial"/>
                <w:sz w:val="20"/>
                <w:szCs w:val="20"/>
                <w:lang w:val="ru-RU"/>
              </w:rPr>
            </w:pPr>
            <w:r w:rsidRPr="002005B7">
              <w:rPr>
                <w:rFonts w:eastAsia="Calibri" w:cs="Arial"/>
                <w:b/>
                <w:sz w:val="20"/>
                <w:szCs w:val="20"/>
                <w:lang w:val="ru-RU"/>
              </w:rPr>
              <w:t>1.Уверење Пореске управе</w:t>
            </w:r>
            <w:r w:rsidRPr="002005B7">
              <w:rPr>
                <w:rFonts w:eastAsia="Calibri" w:cs="Arial"/>
                <w:sz w:val="20"/>
                <w:szCs w:val="20"/>
                <w:lang w:val="ru-RU"/>
              </w:rPr>
              <w:t xml:space="preserve"> Министарства финансија да је измирио доспеле порезе и доприносе </w:t>
            </w:r>
            <w:r w:rsidRPr="002005B7">
              <w:rPr>
                <w:rFonts w:eastAsia="Calibri" w:cs="Arial"/>
                <w:b/>
                <w:sz w:val="20"/>
                <w:szCs w:val="20"/>
                <w:u w:val="single"/>
                <w:lang w:val="ru-RU"/>
              </w:rPr>
              <w:t>и</w:t>
            </w:r>
          </w:p>
          <w:p w:rsidR="00085F22" w:rsidRPr="002005B7" w:rsidRDefault="00085F22" w:rsidP="00B32F54">
            <w:pPr>
              <w:snapToGrid w:val="0"/>
              <w:rPr>
                <w:rFonts w:eastAsia="Calibri" w:cs="Arial"/>
                <w:sz w:val="20"/>
                <w:szCs w:val="20"/>
                <w:lang w:val="ru-RU"/>
              </w:rPr>
            </w:pPr>
            <w:r w:rsidRPr="002005B7">
              <w:rPr>
                <w:rFonts w:eastAsia="Calibri" w:cs="Arial"/>
                <w:b/>
                <w:sz w:val="20"/>
                <w:szCs w:val="20"/>
                <w:lang w:val="ru-RU"/>
              </w:rPr>
              <w:t>2.Уверење Управе јавних прихода локалне самоуправе (града, односно општине</w:t>
            </w:r>
            <w:r w:rsidRPr="002005B7">
              <w:rPr>
                <w:rFonts w:eastAsia="Calibri" w:cs="Arial"/>
                <w:sz w:val="20"/>
                <w:szCs w:val="20"/>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085F22" w:rsidRPr="002005B7" w:rsidRDefault="00085F22" w:rsidP="00B32F54">
            <w:pPr>
              <w:snapToGrid w:val="0"/>
              <w:rPr>
                <w:rFonts w:eastAsia="Calibri" w:cs="Arial"/>
                <w:sz w:val="20"/>
                <w:szCs w:val="20"/>
                <w:lang w:val="ru-RU"/>
              </w:rPr>
            </w:pPr>
            <w:r w:rsidRPr="002005B7">
              <w:rPr>
                <w:rFonts w:eastAsia="Calibri" w:cs="Arial"/>
                <w:sz w:val="20"/>
                <w:szCs w:val="20"/>
                <w:lang w:val="ru-RU"/>
              </w:rPr>
              <w:t>Напомена:</w:t>
            </w:r>
          </w:p>
          <w:p w:rsidR="00085F22" w:rsidRPr="002005B7" w:rsidRDefault="00085F22" w:rsidP="00D71FEC">
            <w:pPr>
              <w:numPr>
                <w:ilvl w:val="0"/>
                <w:numId w:val="13"/>
              </w:numPr>
              <w:snapToGrid w:val="0"/>
              <w:rPr>
                <w:rFonts w:eastAsia="Calibri" w:cs="Arial"/>
                <w:b/>
                <w:sz w:val="20"/>
                <w:szCs w:val="20"/>
                <w:u w:val="single"/>
              </w:rPr>
            </w:pPr>
            <w:r w:rsidRPr="002005B7">
              <w:rPr>
                <w:rFonts w:eastAsia="Calibri" w:cs="Arial"/>
                <w:i/>
                <w:sz w:val="20"/>
                <w:szCs w:val="20"/>
              </w:rPr>
              <w:t>Уколико локална (општин</w:t>
            </w:r>
            <w:r w:rsidRPr="002005B7">
              <w:rPr>
                <w:rFonts w:eastAsia="Calibri" w:cs="Arial"/>
                <w:i/>
                <w:sz w:val="20"/>
                <w:szCs w:val="20"/>
                <w:lang w:val="sr-Cyrl-CS"/>
              </w:rPr>
              <w:t>с</w:t>
            </w:r>
            <w:r w:rsidRPr="002005B7">
              <w:rPr>
                <w:rFonts w:eastAsia="Calibri" w:cs="Arial"/>
                <w:i/>
                <w:sz w:val="20"/>
                <w:szCs w:val="20"/>
              </w:rPr>
              <w:t>ка) управа</w:t>
            </w:r>
            <w:r w:rsidRPr="002005B7">
              <w:rPr>
                <w:rFonts w:eastAsia="Calibri" w:cs="Arial"/>
                <w:i/>
                <w:sz w:val="20"/>
                <w:szCs w:val="20"/>
                <w:lang w:val="sr-Cyrl-CS"/>
              </w:rPr>
              <w:t xml:space="preserve"> јавних приход</w:t>
            </w:r>
            <w:r w:rsidRPr="002005B7">
              <w:rPr>
                <w:rFonts w:eastAsia="Calibri" w:cs="Arial"/>
                <w:i/>
                <w:sz w:val="20"/>
                <w:szCs w:val="20"/>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005B7">
              <w:rPr>
                <w:rFonts w:eastAsia="Calibri" w:cs="Arial"/>
                <w:i/>
                <w:sz w:val="20"/>
                <w:szCs w:val="20"/>
                <w:lang w:val="sr-Cyrl-CS"/>
              </w:rPr>
              <w:t xml:space="preserve">јавних прихода </w:t>
            </w:r>
            <w:r w:rsidRPr="002005B7">
              <w:rPr>
                <w:rFonts w:eastAsia="Calibri" w:cs="Arial"/>
                <w:i/>
                <w:sz w:val="20"/>
                <w:szCs w:val="20"/>
              </w:rPr>
              <w:t xml:space="preserve">приложи и потврде </w:t>
            </w:r>
            <w:r w:rsidRPr="002005B7">
              <w:rPr>
                <w:rFonts w:eastAsia="Calibri" w:cs="Arial"/>
                <w:i/>
                <w:sz w:val="20"/>
                <w:szCs w:val="20"/>
                <w:lang w:val="sr-Cyrl-CS"/>
              </w:rPr>
              <w:t xml:space="preserve">тих </w:t>
            </w:r>
            <w:r w:rsidRPr="002005B7">
              <w:rPr>
                <w:rFonts w:eastAsia="Calibri" w:cs="Arial"/>
                <w:i/>
                <w:sz w:val="20"/>
                <w:szCs w:val="20"/>
              </w:rPr>
              <w:t>осталих лок</w:t>
            </w:r>
            <w:r w:rsidRPr="002005B7">
              <w:rPr>
                <w:rFonts w:eastAsia="Calibri" w:cs="Arial"/>
                <w:i/>
                <w:sz w:val="20"/>
                <w:szCs w:val="20"/>
                <w:lang w:val="sr-Cyrl-CS"/>
              </w:rPr>
              <w:t>а</w:t>
            </w:r>
            <w:r w:rsidRPr="002005B7">
              <w:rPr>
                <w:rFonts w:eastAsia="Calibri" w:cs="Arial"/>
                <w:i/>
                <w:sz w:val="20"/>
                <w:szCs w:val="20"/>
              </w:rPr>
              <w:t xml:space="preserve">лних органа/организација/установа </w:t>
            </w:r>
          </w:p>
          <w:p w:rsidR="00085F22" w:rsidRPr="002005B7" w:rsidRDefault="00085F22" w:rsidP="00D71FEC">
            <w:pPr>
              <w:numPr>
                <w:ilvl w:val="0"/>
                <w:numId w:val="13"/>
              </w:numPr>
              <w:snapToGrid w:val="0"/>
              <w:rPr>
                <w:rFonts w:eastAsia="Calibri" w:cs="Arial"/>
                <w:i/>
                <w:sz w:val="20"/>
                <w:szCs w:val="20"/>
              </w:rPr>
            </w:pPr>
            <w:r w:rsidRPr="002005B7">
              <w:rPr>
                <w:rFonts w:eastAsia="Calibri" w:cs="Arial"/>
                <w:i/>
                <w:sz w:val="20"/>
                <w:szCs w:val="20"/>
              </w:rPr>
              <w:t xml:space="preserve">Уколико је понуђач у поступку приватизације, уместо горе наведена два доказа, потребно је доставити </w:t>
            </w:r>
            <w:r w:rsidRPr="002005B7">
              <w:rPr>
                <w:rFonts w:eastAsia="Calibri" w:cs="Arial"/>
                <w:b/>
                <w:i/>
                <w:sz w:val="20"/>
                <w:szCs w:val="20"/>
              </w:rPr>
              <w:t>у</w:t>
            </w:r>
            <w:r w:rsidRPr="002005B7">
              <w:rPr>
                <w:rFonts w:eastAsia="Calibri" w:cs="Arial"/>
                <w:b/>
                <w:i/>
                <w:sz w:val="20"/>
                <w:szCs w:val="20"/>
                <w:lang w:val="ru-RU"/>
              </w:rPr>
              <w:t>верење Агенције за приватизацију да се налази у поступку приватизације</w:t>
            </w:r>
          </w:p>
          <w:p w:rsidR="00085F22" w:rsidRPr="002005B7" w:rsidRDefault="00085F22" w:rsidP="00D71FEC">
            <w:pPr>
              <w:numPr>
                <w:ilvl w:val="0"/>
                <w:numId w:val="13"/>
              </w:numPr>
              <w:snapToGrid w:val="0"/>
              <w:rPr>
                <w:rFonts w:eastAsia="Calibri" w:cs="Arial"/>
                <w:i/>
                <w:sz w:val="20"/>
                <w:szCs w:val="20"/>
              </w:rPr>
            </w:pPr>
            <w:r w:rsidRPr="002005B7">
              <w:rPr>
                <w:rFonts w:eastAsia="Calibri" w:cs="Arial"/>
                <w:i/>
                <w:sz w:val="20"/>
                <w:szCs w:val="20"/>
              </w:rPr>
              <w:t>У случају да понуду подноси група понуђача, ове доказе доставити за сваког учесника из групе</w:t>
            </w:r>
          </w:p>
          <w:p w:rsidR="00085F22" w:rsidRPr="002005B7" w:rsidRDefault="00085F22" w:rsidP="00D71FEC">
            <w:pPr>
              <w:numPr>
                <w:ilvl w:val="0"/>
                <w:numId w:val="16"/>
              </w:numPr>
              <w:snapToGrid w:val="0"/>
              <w:rPr>
                <w:rFonts w:eastAsia="Calibri" w:cs="Arial"/>
                <w:sz w:val="20"/>
                <w:szCs w:val="20"/>
              </w:rPr>
            </w:pPr>
            <w:r w:rsidRPr="002005B7">
              <w:rPr>
                <w:rFonts w:eastAsia="Calibri" w:cs="Arial"/>
                <w:i/>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85F22" w:rsidRPr="002005B7" w:rsidRDefault="00085F22" w:rsidP="00B32F54">
            <w:pPr>
              <w:snapToGrid w:val="0"/>
              <w:rPr>
                <w:rFonts w:eastAsia="Calibri" w:cs="Arial"/>
                <w:sz w:val="20"/>
                <w:szCs w:val="20"/>
              </w:rPr>
            </w:pPr>
            <w:r w:rsidRPr="002005B7">
              <w:rPr>
                <w:rFonts w:eastAsia="Calibri" w:cs="Arial"/>
                <w:b/>
                <w:sz w:val="20"/>
                <w:szCs w:val="20"/>
              </w:rPr>
              <w:t xml:space="preserve">Ови докази не могу бити старији од два месеца </w:t>
            </w:r>
            <w:r w:rsidRPr="002005B7">
              <w:rPr>
                <w:rFonts w:eastAsia="Calibri" w:cs="Arial"/>
                <w:b/>
                <w:sz w:val="20"/>
                <w:szCs w:val="20"/>
                <w:lang w:val="sr-Cyrl-CS"/>
              </w:rPr>
              <w:t>пре</w:t>
            </w:r>
            <w:r w:rsidRPr="002005B7">
              <w:rPr>
                <w:rFonts w:eastAsia="Calibri" w:cs="Arial"/>
                <w:b/>
                <w:sz w:val="20"/>
                <w:szCs w:val="20"/>
              </w:rPr>
              <w:t xml:space="preserve"> отварања понуда</w:t>
            </w:r>
            <w:r w:rsidRPr="002005B7">
              <w:rPr>
                <w:rFonts w:eastAsia="Calibri" w:cs="Arial"/>
                <w:sz w:val="20"/>
                <w:szCs w:val="20"/>
              </w:rPr>
              <w:t>.</w:t>
            </w:r>
          </w:p>
        </w:tc>
      </w:tr>
      <w:tr w:rsidR="00F652B9" w:rsidRPr="002005B7" w:rsidTr="00EB6839">
        <w:trPr>
          <w:jc w:val="center"/>
        </w:trPr>
        <w:tc>
          <w:tcPr>
            <w:tcW w:w="990" w:type="dxa"/>
            <w:tcBorders>
              <w:bottom w:val="single" w:sz="6" w:space="0" w:color="auto"/>
            </w:tcBorders>
            <w:shd w:val="clear" w:color="auto" w:fill="auto"/>
            <w:vAlign w:val="center"/>
          </w:tcPr>
          <w:p w:rsidR="00085F22" w:rsidRPr="002005B7" w:rsidRDefault="00085F22" w:rsidP="00B32F54">
            <w:pPr>
              <w:suppressAutoHyphens/>
              <w:spacing w:before="0"/>
              <w:rPr>
                <w:rFonts w:cs="Arial"/>
                <w:b/>
                <w:bCs/>
                <w:sz w:val="20"/>
                <w:szCs w:val="20"/>
                <w:lang w:val="sr-Cyrl-RS" w:eastAsia="ar-SA"/>
              </w:rPr>
            </w:pPr>
          </w:p>
          <w:p w:rsidR="00085F22" w:rsidRPr="002005B7" w:rsidRDefault="00085F22" w:rsidP="00B32F54">
            <w:pPr>
              <w:suppressAutoHyphens/>
              <w:spacing w:before="0"/>
              <w:jc w:val="center"/>
              <w:rPr>
                <w:rFonts w:cs="Arial"/>
                <w:b/>
                <w:bCs/>
                <w:sz w:val="20"/>
                <w:szCs w:val="20"/>
                <w:lang w:val="sr-Cyrl-RS" w:eastAsia="ar-SA"/>
              </w:rPr>
            </w:pPr>
            <w:r w:rsidRPr="002005B7">
              <w:rPr>
                <w:rFonts w:cs="Arial"/>
                <w:b/>
                <w:bCs/>
                <w:sz w:val="20"/>
                <w:szCs w:val="20"/>
                <w:lang w:val="sr-Cyrl-RS" w:eastAsia="ar-SA"/>
              </w:rPr>
              <w:t>4.</w:t>
            </w:r>
          </w:p>
        </w:tc>
        <w:tc>
          <w:tcPr>
            <w:tcW w:w="4380" w:type="dxa"/>
            <w:tcBorders>
              <w:bottom w:val="single" w:sz="6" w:space="0" w:color="auto"/>
            </w:tcBorders>
            <w:shd w:val="clear" w:color="auto" w:fill="auto"/>
            <w:vAlign w:val="center"/>
          </w:tcPr>
          <w:p w:rsidR="00085F22" w:rsidRPr="002005B7" w:rsidRDefault="00085F22" w:rsidP="00B32F54">
            <w:pPr>
              <w:suppressAutoHyphens/>
              <w:spacing w:before="0"/>
              <w:jc w:val="left"/>
              <w:rPr>
                <w:rFonts w:cs="Arial"/>
                <w:sz w:val="20"/>
                <w:szCs w:val="20"/>
                <w:lang w:val="sr-Cyrl-RS" w:eastAsia="ar-SA"/>
              </w:rPr>
            </w:pPr>
            <w:r w:rsidRPr="002005B7">
              <w:rPr>
                <w:rFonts w:cs="Arial"/>
                <w:sz w:val="20"/>
                <w:szCs w:val="20"/>
                <w:lang w:val="ru-RU" w:eastAsia="ar-SA"/>
              </w:rPr>
              <w:t>Да је понуђач поштовао обавезе које произилазе из важећих прописа о</w:t>
            </w:r>
            <w:r w:rsidR="00437E31" w:rsidRPr="002005B7">
              <w:rPr>
                <w:rFonts w:cs="Arial"/>
                <w:sz w:val="20"/>
                <w:szCs w:val="20"/>
                <w:lang w:val="ru-RU" w:eastAsia="ar-SA"/>
              </w:rPr>
              <w:t xml:space="preserve"> заштити на раду, запошљавању и </w:t>
            </w:r>
            <w:r w:rsidRPr="002005B7">
              <w:rPr>
                <w:rFonts w:cs="Arial"/>
                <w:sz w:val="20"/>
                <w:szCs w:val="20"/>
                <w:lang w:val="ru-RU" w:eastAsia="ar-SA"/>
              </w:rPr>
              <w:t>условима рада, заштити животне средине, као и да нема забрану обављања делатности која је на снази у време подношења понуде</w:t>
            </w:r>
          </w:p>
          <w:p w:rsidR="00085F22" w:rsidRPr="002005B7" w:rsidRDefault="00085F22" w:rsidP="00B32F54">
            <w:pPr>
              <w:suppressAutoHyphens/>
              <w:spacing w:before="0"/>
              <w:jc w:val="left"/>
              <w:rPr>
                <w:rFonts w:cs="Arial"/>
                <w:sz w:val="20"/>
                <w:szCs w:val="20"/>
                <w:lang w:val="sr-Cyrl-RS" w:eastAsia="ar-SA"/>
              </w:rPr>
            </w:pPr>
          </w:p>
        </w:tc>
        <w:tc>
          <w:tcPr>
            <w:tcW w:w="5349" w:type="dxa"/>
            <w:tcBorders>
              <w:bottom w:val="single" w:sz="6" w:space="0" w:color="auto"/>
            </w:tcBorders>
            <w:shd w:val="clear" w:color="auto" w:fill="auto"/>
            <w:vAlign w:val="center"/>
          </w:tcPr>
          <w:p w:rsidR="00085F22" w:rsidRPr="002005B7" w:rsidRDefault="00085F22" w:rsidP="00B32F54">
            <w:pPr>
              <w:tabs>
                <w:tab w:val="left" w:pos="680"/>
              </w:tabs>
              <w:snapToGrid w:val="0"/>
              <w:rPr>
                <w:rFonts w:eastAsia="Calibri" w:cs="Arial"/>
                <w:b/>
                <w:sz w:val="20"/>
                <w:szCs w:val="20"/>
              </w:rPr>
            </w:pPr>
            <w:r w:rsidRPr="002005B7">
              <w:rPr>
                <w:rFonts w:eastAsia="Calibri" w:cs="Arial"/>
                <w:sz w:val="20"/>
                <w:szCs w:val="20"/>
              </w:rPr>
              <w:t xml:space="preserve">Потписан и оверен Образац изјаве на основу члана 75. </w:t>
            </w:r>
            <w:proofErr w:type="gramStart"/>
            <w:r w:rsidRPr="002005B7">
              <w:rPr>
                <w:rFonts w:eastAsia="Calibri" w:cs="Arial"/>
                <w:sz w:val="20"/>
                <w:szCs w:val="20"/>
              </w:rPr>
              <w:t>став</w:t>
            </w:r>
            <w:proofErr w:type="gramEnd"/>
            <w:r w:rsidRPr="002005B7">
              <w:rPr>
                <w:rFonts w:eastAsia="Calibri" w:cs="Arial"/>
                <w:sz w:val="20"/>
                <w:szCs w:val="20"/>
              </w:rPr>
              <w:t xml:space="preserve"> 2. ЗЈН</w:t>
            </w:r>
            <w:r w:rsidRPr="002005B7">
              <w:rPr>
                <w:rFonts w:eastAsia="Calibri" w:cs="Arial"/>
                <w:sz w:val="20"/>
                <w:szCs w:val="20"/>
                <w:lang w:val="sr-Cyrl-RS"/>
              </w:rPr>
              <w:t xml:space="preserve"> </w:t>
            </w:r>
            <w:r w:rsidR="00437E31" w:rsidRPr="002005B7">
              <w:rPr>
                <w:rFonts w:eastAsia="Calibri" w:cs="Arial"/>
                <w:sz w:val="20"/>
                <w:szCs w:val="20"/>
              </w:rPr>
              <w:t>(Образац бр</w:t>
            </w:r>
            <w:r w:rsidR="00437E31" w:rsidRPr="002005B7">
              <w:rPr>
                <w:rFonts w:eastAsia="Calibri" w:cs="Arial"/>
                <w:sz w:val="20"/>
                <w:szCs w:val="20"/>
                <w:lang w:val="sr-Cyrl-RS"/>
              </w:rPr>
              <w:t>. 4</w:t>
            </w:r>
            <w:r w:rsidRPr="002005B7">
              <w:rPr>
                <w:rFonts w:eastAsia="Calibri" w:cs="Arial"/>
                <w:sz w:val="20"/>
                <w:szCs w:val="20"/>
              </w:rPr>
              <w:t>)</w:t>
            </w:r>
          </w:p>
          <w:p w:rsidR="00085F22" w:rsidRPr="002005B7" w:rsidRDefault="00085F22" w:rsidP="00B32F54">
            <w:pPr>
              <w:tabs>
                <w:tab w:val="left" w:pos="680"/>
              </w:tabs>
              <w:snapToGrid w:val="0"/>
              <w:rPr>
                <w:rFonts w:eastAsia="Calibri" w:cs="Arial"/>
                <w:sz w:val="20"/>
                <w:szCs w:val="20"/>
                <w:lang w:val="sr-Cyrl-CS"/>
              </w:rPr>
            </w:pPr>
            <w:r w:rsidRPr="002005B7">
              <w:rPr>
                <w:rFonts w:eastAsia="Calibri" w:cs="Arial"/>
                <w:i/>
                <w:sz w:val="20"/>
                <w:szCs w:val="20"/>
              </w:rPr>
              <w:t>Напомена:</w:t>
            </w:r>
          </w:p>
          <w:p w:rsidR="00085F22" w:rsidRPr="002005B7" w:rsidRDefault="00085F22" w:rsidP="00D71FEC">
            <w:pPr>
              <w:numPr>
                <w:ilvl w:val="0"/>
                <w:numId w:val="17"/>
              </w:numPr>
              <w:tabs>
                <w:tab w:val="left" w:pos="680"/>
              </w:tabs>
              <w:snapToGrid w:val="0"/>
              <w:rPr>
                <w:rFonts w:eastAsia="Calibri" w:cs="Arial"/>
                <w:i/>
                <w:sz w:val="20"/>
                <w:szCs w:val="20"/>
                <w:lang w:val="sr-Cyrl-CS"/>
              </w:rPr>
            </w:pPr>
            <w:r w:rsidRPr="002005B7">
              <w:rPr>
                <w:rFonts w:eastAsia="Calibri" w:cs="Arial"/>
                <w:i/>
                <w:sz w:val="20"/>
                <w:szCs w:val="20"/>
              </w:rPr>
              <w:t xml:space="preserve">Изјава мора да буде потписана од стране овалшћеног лица </w:t>
            </w:r>
            <w:r w:rsidRPr="002005B7">
              <w:rPr>
                <w:rFonts w:eastAsia="Calibri" w:cs="Arial"/>
                <w:i/>
                <w:sz w:val="20"/>
                <w:szCs w:val="20"/>
                <w:lang w:val="sr-Cyrl-CS"/>
              </w:rPr>
              <w:t>за заступање понуђача</w:t>
            </w:r>
            <w:r w:rsidRPr="002005B7">
              <w:rPr>
                <w:rFonts w:eastAsia="Calibri" w:cs="Arial"/>
                <w:i/>
                <w:sz w:val="20"/>
                <w:szCs w:val="20"/>
              </w:rPr>
              <w:t xml:space="preserve"> и оверена печатом. </w:t>
            </w:r>
          </w:p>
          <w:p w:rsidR="00085F22" w:rsidRPr="002005B7" w:rsidRDefault="00085F22" w:rsidP="00D71FEC">
            <w:pPr>
              <w:numPr>
                <w:ilvl w:val="0"/>
                <w:numId w:val="17"/>
              </w:numPr>
              <w:tabs>
                <w:tab w:val="left" w:pos="680"/>
              </w:tabs>
              <w:snapToGrid w:val="0"/>
              <w:rPr>
                <w:rFonts w:eastAsia="Calibri" w:cs="Arial"/>
                <w:i/>
                <w:sz w:val="20"/>
                <w:szCs w:val="20"/>
              </w:rPr>
            </w:pPr>
            <w:r w:rsidRPr="002005B7">
              <w:rPr>
                <w:rFonts w:eastAsia="Calibri" w:cs="Arial"/>
                <w:i/>
                <w:sz w:val="20"/>
                <w:szCs w:val="20"/>
              </w:rPr>
              <w:t xml:space="preserve">Уколико понуду подноси група понуђача Изјава мора бити </w:t>
            </w:r>
            <w:r w:rsidRPr="002005B7">
              <w:rPr>
                <w:rFonts w:eastAsia="Calibri" w:cs="Arial"/>
                <w:i/>
                <w:sz w:val="20"/>
                <w:szCs w:val="20"/>
                <w:lang w:val="sr-Cyrl-CS"/>
              </w:rPr>
              <w:t>достављена за сваког члана групе понуђача. Изјава мора бити</w:t>
            </w:r>
            <w:r w:rsidRPr="002005B7">
              <w:rPr>
                <w:rFonts w:eastAsia="Calibri" w:cs="Arial"/>
                <w:i/>
                <w:sz w:val="20"/>
                <w:szCs w:val="20"/>
              </w:rPr>
              <w:t xml:space="preserve"> потписана од стране овлашћеног лица </w:t>
            </w:r>
            <w:r w:rsidRPr="002005B7">
              <w:rPr>
                <w:rFonts w:eastAsia="Calibri" w:cs="Arial"/>
                <w:i/>
                <w:sz w:val="20"/>
                <w:szCs w:val="20"/>
                <w:lang w:val="sr-Cyrl-CS"/>
              </w:rPr>
              <w:t xml:space="preserve">за заступање </w:t>
            </w:r>
            <w:r w:rsidRPr="002005B7">
              <w:rPr>
                <w:rFonts w:eastAsia="Calibri" w:cs="Arial"/>
                <w:i/>
                <w:sz w:val="20"/>
                <w:szCs w:val="20"/>
              </w:rPr>
              <w:t xml:space="preserve">понуђача из групе понуђача и оверена печатом.  </w:t>
            </w:r>
          </w:p>
          <w:p w:rsidR="00085F22" w:rsidRPr="002005B7" w:rsidRDefault="00085F22" w:rsidP="00B32F54">
            <w:pPr>
              <w:suppressAutoHyphens/>
              <w:spacing w:before="0"/>
              <w:rPr>
                <w:rFonts w:cs="Arial"/>
                <w:sz w:val="20"/>
                <w:szCs w:val="20"/>
                <w:lang w:val="sr-Cyrl-RS" w:eastAsia="ar-SA"/>
              </w:rPr>
            </w:pPr>
          </w:p>
        </w:tc>
      </w:tr>
      <w:tr w:rsidR="00F652B9" w:rsidRPr="002005B7" w:rsidTr="00C91BB0">
        <w:trPr>
          <w:trHeight w:val="711"/>
          <w:jc w:val="center"/>
        </w:trPr>
        <w:tc>
          <w:tcPr>
            <w:tcW w:w="10719" w:type="dxa"/>
            <w:gridSpan w:val="3"/>
            <w:shd w:val="clear" w:color="auto" w:fill="F2F2F2"/>
            <w:vAlign w:val="center"/>
          </w:tcPr>
          <w:p w:rsidR="00085F22" w:rsidRPr="002005B7" w:rsidRDefault="00085F22" w:rsidP="00C91BB0">
            <w:pPr>
              <w:widowControl w:val="0"/>
              <w:suppressAutoHyphens/>
              <w:autoSpaceDE w:val="0"/>
              <w:autoSpaceDN w:val="0"/>
              <w:adjustRightInd w:val="0"/>
              <w:spacing w:before="0"/>
              <w:jc w:val="center"/>
              <w:rPr>
                <w:rFonts w:cs="Arial"/>
                <w:b/>
                <w:lang w:val="sr-Cyrl-RS" w:eastAsia="ar-SA"/>
              </w:rPr>
            </w:pPr>
            <w:r w:rsidRPr="002005B7">
              <w:rPr>
                <w:rFonts w:cs="Arial"/>
                <w:b/>
                <w:lang w:val="sr-Cyrl-RS" w:eastAsia="ar-SA"/>
              </w:rPr>
              <w:t>4.2 ДОДАТНИ</w:t>
            </w:r>
            <w:r w:rsidRPr="002005B7">
              <w:rPr>
                <w:rFonts w:cs="Arial"/>
                <w:b/>
                <w:lang w:val="sr-Latn-RS" w:eastAsia="ar-SA"/>
              </w:rPr>
              <w:t xml:space="preserve"> УСЛОВИ</w:t>
            </w:r>
          </w:p>
          <w:p w:rsidR="00B32F54" w:rsidRPr="002005B7" w:rsidRDefault="00085F22" w:rsidP="00C91BB0">
            <w:pPr>
              <w:widowControl w:val="0"/>
              <w:suppressAutoHyphens/>
              <w:autoSpaceDE w:val="0"/>
              <w:autoSpaceDN w:val="0"/>
              <w:adjustRightInd w:val="0"/>
              <w:spacing w:before="0"/>
              <w:jc w:val="center"/>
              <w:rPr>
                <w:rFonts w:cs="Arial"/>
                <w:b/>
                <w:lang w:val="sr-Cyrl-RS" w:eastAsia="ar-SA"/>
              </w:rPr>
            </w:pPr>
            <w:r w:rsidRPr="002005B7">
              <w:rPr>
                <w:rFonts w:cs="Arial"/>
                <w:b/>
                <w:lang w:eastAsia="ar-SA"/>
              </w:rPr>
              <w:t>ЗА УЧЕШЋЕ У ПОСТУПКУ ЈАВНЕ НАБАВКЕ ИЗ ЧЛАНА 76. З</w:t>
            </w:r>
            <w:r w:rsidRPr="002005B7">
              <w:rPr>
                <w:rFonts w:cs="Arial"/>
                <w:b/>
                <w:lang w:val="sr-Cyrl-RS" w:eastAsia="ar-SA"/>
              </w:rPr>
              <w:t>АКОНА</w:t>
            </w:r>
          </w:p>
        </w:tc>
      </w:tr>
      <w:tr w:rsidR="00650153" w:rsidRPr="002005B7" w:rsidTr="00312E79">
        <w:trPr>
          <w:trHeight w:val="4879"/>
          <w:jc w:val="center"/>
        </w:trPr>
        <w:tc>
          <w:tcPr>
            <w:tcW w:w="990" w:type="dxa"/>
            <w:tcBorders>
              <w:top w:val="single" w:sz="6" w:space="0" w:color="auto"/>
              <w:bottom w:val="single" w:sz="6" w:space="0" w:color="auto"/>
            </w:tcBorders>
            <w:shd w:val="clear" w:color="auto" w:fill="auto"/>
            <w:vAlign w:val="center"/>
          </w:tcPr>
          <w:p w:rsidR="00650153" w:rsidRPr="002005B7" w:rsidRDefault="00650153" w:rsidP="00B32F54">
            <w:pPr>
              <w:suppressAutoHyphens/>
              <w:spacing w:before="0"/>
              <w:jc w:val="center"/>
              <w:rPr>
                <w:rFonts w:cs="Arial"/>
                <w:b/>
                <w:bCs/>
                <w:sz w:val="20"/>
                <w:szCs w:val="20"/>
                <w:lang w:val="sr-Cyrl-CS" w:eastAsia="ar-SA"/>
              </w:rPr>
            </w:pPr>
            <w:r w:rsidRPr="002005B7">
              <w:rPr>
                <w:rFonts w:cs="Arial"/>
                <w:b/>
                <w:bCs/>
                <w:sz w:val="20"/>
                <w:szCs w:val="20"/>
                <w:lang w:val="sr-Cyrl-CS" w:eastAsia="ar-SA"/>
              </w:rPr>
              <w:t>5.</w:t>
            </w:r>
          </w:p>
        </w:tc>
        <w:tc>
          <w:tcPr>
            <w:tcW w:w="4380" w:type="dxa"/>
            <w:tcBorders>
              <w:top w:val="single" w:sz="6" w:space="0" w:color="auto"/>
              <w:bottom w:val="single" w:sz="6" w:space="0" w:color="auto"/>
            </w:tcBorders>
            <w:shd w:val="clear" w:color="auto" w:fill="auto"/>
          </w:tcPr>
          <w:p w:rsidR="00650153" w:rsidRPr="0059409E" w:rsidRDefault="00650153" w:rsidP="00B779C5">
            <w:pPr>
              <w:tabs>
                <w:tab w:val="left" w:pos="303"/>
                <w:tab w:val="left" w:pos="445"/>
              </w:tabs>
              <w:snapToGrid w:val="0"/>
              <w:spacing w:before="0"/>
              <w:rPr>
                <w:rFonts w:cs="Arial"/>
                <w:sz w:val="20"/>
                <w:szCs w:val="20"/>
                <w:u w:val="single"/>
                <w:lang w:val="sr-Cyrl-CS"/>
              </w:rPr>
            </w:pPr>
            <w:r w:rsidRPr="002005B7">
              <w:rPr>
                <w:rFonts w:cs="Arial"/>
                <w:b/>
                <w:sz w:val="20"/>
                <w:szCs w:val="20"/>
                <w:u w:val="single"/>
                <w:lang w:val="sr-Cyrl-CS"/>
              </w:rPr>
              <w:t>Финансијски капацитет</w:t>
            </w:r>
            <w:r w:rsidR="0059409E">
              <w:rPr>
                <w:rFonts w:cs="Arial"/>
                <w:b/>
                <w:sz w:val="20"/>
                <w:szCs w:val="20"/>
                <w:u w:val="single"/>
                <w:lang w:val="sr-Cyrl-CS"/>
              </w:rPr>
              <w:t xml:space="preserve"> </w:t>
            </w:r>
            <w:r w:rsidR="0059409E" w:rsidRPr="0059409E">
              <w:rPr>
                <w:rFonts w:cs="Arial"/>
                <w:sz w:val="20"/>
                <w:szCs w:val="20"/>
                <w:lang w:val="sr-Cyrl-RS"/>
              </w:rPr>
              <w:t>(за партије 1 – 5):</w:t>
            </w:r>
          </w:p>
          <w:p w:rsidR="00650153" w:rsidRPr="002005B7" w:rsidRDefault="00650153" w:rsidP="00B779C5">
            <w:pPr>
              <w:tabs>
                <w:tab w:val="left" w:pos="303"/>
                <w:tab w:val="left" w:pos="445"/>
              </w:tabs>
              <w:snapToGrid w:val="0"/>
              <w:spacing w:before="0"/>
              <w:rPr>
                <w:rFonts w:cs="Arial"/>
                <w:sz w:val="20"/>
                <w:szCs w:val="20"/>
                <w:lang w:val="sr-Cyrl-CS"/>
              </w:rPr>
            </w:pPr>
          </w:p>
          <w:p w:rsidR="0045560D" w:rsidRPr="002005B7" w:rsidRDefault="00650153" w:rsidP="00B779C5">
            <w:pPr>
              <w:tabs>
                <w:tab w:val="left" w:pos="303"/>
                <w:tab w:val="left" w:pos="445"/>
              </w:tabs>
              <w:snapToGrid w:val="0"/>
              <w:spacing w:before="0"/>
              <w:rPr>
                <w:rFonts w:cs="Arial"/>
                <w:sz w:val="20"/>
                <w:szCs w:val="20"/>
                <w:lang w:val="sr-Cyrl-CS"/>
              </w:rPr>
            </w:pPr>
            <w:r w:rsidRPr="002005B7">
              <w:rPr>
                <w:rFonts w:cs="Arial"/>
                <w:sz w:val="20"/>
                <w:szCs w:val="20"/>
                <w:lang w:val="sr-Cyrl-CS"/>
              </w:rPr>
              <w:t>Понуђач располаже неопходним</w:t>
            </w:r>
          </w:p>
          <w:p w:rsidR="00650153" w:rsidRPr="002005B7" w:rsidRDefault="00650153" w:rsidP="00B779C5">
            <w:pPr>
              <w:tabs>
                <w:tab w:val="left" w:pos="303"/>
                <w:tab w:val="left" w:pos="445"/>
              </w:tabs>
              <w:snapToGrid w:val="0"/>
              <w:spacing w:before="0"/>
              <w:rPr>
                <w:rFonts w:cs="Arial"/>
                <w:b/>
                <w:sz w:val="20"/>
                <w:szCs w:val="20"/>
                <w:lang w:val="sr-Cyrl-CS"/>
              </w:rPr>
            </w:pPr>
            <w:r w:rsidRPr="002005B7">
              <w:rPr>
                <w:rFonts w:cs="Arial"/>
                <w:b/>
                <w:sz w:val="20"/>
                <w:szCs w:val="20"/>
                <w:lang w:val="sr-Cyrl-CS"/>
              </w:rPr>
              <w:t>финансијским капацитетом:</w:t>
            </w:r>
          </w:p>
          <w:p w:rsidR="00650153" w:rsidRPr="002005B7" w:rsidRDefault="00650153" w:rsidP="00B779C5">
            <w:pPr>
              <w:tabs>
                <w:tab w:val="left" w:pos="303"/>
                <w:tab w:val="left" w:pos="445"/>
              </w:tabs>
              <w:snapToGrid w:val="0"/>
              <w:spacing w:before="0"/>
              <w:rPr>
                <w:rFonts w:cs="Arial"/>
                <w:b/>
                <w:sz w:val="20"/>
                <w:szCs w:val="20"/>
                <w:lang w:val="sr-Cyrl-CS"/>
              </w:rPr>
            </w:pPr>
          </w:p>
          <w:p w:rsidR="00650153" w:rsidRPr="002005B7" w:rsidRDefault="00312E79" w:rsidP="00B779C5">
            <w:pPr>
              <w:pStyle w:val="CommentText"/>
            </w:pPr>
            <w:r w:rsidRPr="002005B7">
              <w:rPr>
                <w:rFonts w:eastAsia="Calibri" w:cs="Arial"/>
                <w:lang w:val="sr-Cyrl-RS"/>
              </w:rPr>
              <w:t>1</w:t>
            </w:r>
            <w:r w:rsidR="00650153" w:rsidRPr="002005B7">
              <w:rPr>
                <w:rFonts w:cs="Arial"/>
              </w:rPr>
              <w:t xml:space="preserve">) ако у последње </w:t>
            </w:r>
            <w:r w:rsidR="0045560D" w:rsidRPr="002005B7">
              <w:rPr>
                <w:rFonts w:cs="Arial"/>
              </w:rPr>
              <w:t>3 (словима: три)</w:t>
            </w:r>
            <w:r w:rsidR="00650153" w:rsidRPr="002005B7">
              <w:rPr>
                <w:rFonts w:cs="Arial"/>
              </w:rPr>
              <w:t xml:space="preserve"> обрачунске године (201</w:t>
            </w:r>
            <w:r w:rsidRPr="002005B7">
              <w:rPr>
                <w:rFonts w:cs="Arial"/>
                <w:lang w:val="sr-Cyrl-RS"/>
              </w:rPr>
              <w:t>4</w:t>
            </w:r>
            <w:r w:rsidR="00650153" w:rsidRPr="002005B7">
              <w:rPr>
                <w:rFonts w:cs="Arial"/>
              </w:rPr>
              <w:t>,</w:t>
            </w:r>
            <w:r w:rsidR="00650153" w:rsidRPr="002005B7">
              <w:rPr>
                <w:rFonts w:cs="Arial"/>
                <w:lang w:val="sr-Latn-RS"/>
              </w:rPr>
              <w:t xml:space="preserve"> </w:t>
            </w:r>
            <w:r w:rsidR="00650153" w:rsidRPr="002005B7">
              <w:rPr>
                <w:rFonts w:cs="Arial"/>
              </w:rPr>
              <w:t>201</w:t>
            </w:r>
            <w:r w:rsidRPr="002005B7">
              <w:rPr>
                <w:rFonts w:cs="Arial"/>
                <w:lang w:val="sr-Cyrl-RS"/>
              </w:rPr>
              <w:t>5.</w:t>
            </w:r>
            <w:r w:rsidR="00650153" w:rsidRPr="002005B7">
              <w:rPr>
                <w:rFonts w:cs="Arial"/>
              </w:rPr>
              <w:t xml:space="preserve"> и</w:t>
            </w:r>
            <w:r w:rsidR="00650153" w:rsidRPr="002005B7">
              <w:rPr>
                <w:rFonts w:cs="Arial"/>
                <w:lang w:val="sr-Latn-RS"/>
              </w:rPr>
              <w:t xml:space="preserve"> </w:t>
            </w:r>
            <w:r w:rsidR="00650153" w:rsidRPr="002005B7">
              <w:rPr>
                <w:rFonts w:cs="Arial"/>
              </w:rPr>
              <w:t>201</w:t>
            </w:r>
            <w:r w:rsidRPr="002005B7">
              <w:rPr>
                <w:rFonts w:cs="Arial"/>
                <w:lang w:val="sr-Cyrl-RS"/>
              </w:rPr>
              <w:t>6</w:t>
            </w:r>
            <w:r w:rsidR="00650153" w:rsidRPr="002005B7">
              <w:rPr>
                <w:rFonts w:cs="Arial"/>
              </w:rPr>
              <w:t>) није исказао губитак у пословању.</w:t>
            </w:r>
          </w:p>
          <w:p w:rsidR="00650153" w:rsidRPr="002005B7" w:rsidRDefault="00650153" w:rsidP="00B779C5">
            <w:pPr>
              <w:tabs>
                <w:tab w:val="left" w:pos="303"/>
                <w:tab w:val="left" w:pos="445"/>
              </w:tabs>
              <w:snapToGrid w:val="0"/>
              <w:spacing w:before="0"/>
              <w:rPr>
                <w:rFonts w:cs="Arial"/>
                <w:sz w:val="20"/>
                <w:szCs w:val="20"/>
                <w:lang w:val="sr-Cyrl-CS"/>
              </w:rPr>
            </w:pPr>
          </w:p>
          <w:p w:rsidR="00650153" w:rsidRPr="002005B7" w:rsidRDefault="00312E79" w:rsidP="00B779C5">
            <w:pPr>
              <w:pStyle w:val="CommentText"/>
            </w:pPr>
            <w:r w:rsidRPr="002005B7">
              <w:rPr>
                <w:rFonts w:eastAsia="Calibri" w:cs="Arial"/>
                <w:lang w:val="sr-Cyrl-RS"/>
              </w:rPr>
              <w:t>2</w:t>
            </w:r>
            <w:r w:rsidR="00650153" w:rsidRPr="002005B7">
              <w:rPr>
                <w:rFonts w:eastAsia="Calibri" w:cs="Arial"/>
              </w:rPr>
              <w:t xml:space="preserve">) </w:t>
            </w:r>
            <w:r w:rsidR="00650153" w:rsidRPr="002005B7">
              <w:t xml:space="preserve">ако  </w:t>
            </w:r>
            <w:r w:rsidR="003C5742" w:rsidRPr="002005B7">
              <w:t xml:space="preserve">у периоду од </w:t>
            </w:r>
            <w:r w:rsidR="0045560D" w:rsidRPr="002005B7">
              <w:rPr>
                <w:lang w:val="sr-Cyrl-RS"/>
              </w:rPr>
              <w:t xml:space="preserve">6 (словима: </w:t>
            </w:r>
            <w:r w:rsidR="003C5742" w:rsidRPr="002005B7">
              <w:t>шест</w:t>
            </w:r>
            <w:r w:rsidR="0045560D" w:rsidRPr="002005B7">
              <w:rPr>
                <w:lang w:val="sr-Cyrl-RS"/>
              </w:rPr>
              <w:t>)</w:t>
            </w:r>
            <w:r w:rsidR="003C5742" w:rsidRPr="002005B7">
              <w:t xml:space="preserve"> месеци пре </w:t>
            </w:r>
            <w:r w:rsidR="004F2638" w:rsidRPr="002005B7">
              <w:rPr>
                <w:lang w:val="sr-Cyrl-RS"/>
              </w:rPr>
              <w:t>месеца</w:t>
            </w:r>
            <w:r w:rsidR="0045560D" w:rsidRPr="002005B7">
              <w:rPr>
                <w:lang w:val="sr-Cyrl-RS"/>
              </w:rPr>
              <w:t xml:space="preserve"> </w:t>
            </w:r>
            <w:r w:rsidR="003C5742" w:rsidRPr="002005B7">
              <w:t xml:space="preserve">објављивања позива за подношење понуда на порталу </w:t>
            </w:r>
            <w:r w:rsidR="003C5742" w:rsidRPr="002005B7">
              <w:rPr>
                <w:lang w:val="sr-Cyrl-RS"/>
              </w:rPr>
              <w:t>Јавних набавки</w:t>
            </w:r>
            <w:r w:rsidR="003C5742" w:rsidRPr="002005B7">
              <w:t xml:space="preserve"> није био неликвидан</w:t>
            </w:r>
            <w:r w:rsidR="00650153" w:rsidRPr="002005B7">
              <w:rPr>
                <w:lang w:val="sr-Latn-RS"/>
              </w:rPr>
              <w:t>.</w:t>
            </w:r>
            <w:r w:rsidR="00650153" w:rsidRPr="002005B7">
              <w:t xml:space="preserve"> </w:t>
            </w:r>
          </w:p>
          <w:p w:rsidR="00650153" w:rsidRPr="002005B7" w:rsidRDefault="00650153" w:rsidP="00650153">
            <w:pPr>
              <w:pStyle w:val="ListParagraph"/>
              <w:tabs>
                <w:tab w:val="left" w:pos="303"/>
                <w:tab w:val="left" w:pos="445"/>
              </w:tabs>
              <w:snapToGrid w:val="0"/>
              <w:spacing w:before="0" w:after="0" w:line="240" w:lineRule="auto"/>
              <w:rPr>
                <w:rFonts w:ascii="Arial" w:hAnsi="Arial" w:cs="Arial"/>
                <w:sz w:val="20"/>
                <w:szCs w:val="20"/>
                <w:lang w:val="sr-Cyrl-RS"/>
              </w:rPr>
            </w:pPr>
          </w:p>
        </w:tc>
        <w:tc>
          <w:tcPr>
            <w:tcW w:w="5349" w:type="dxa"/>
            <w:tcBorders>
              <w:top w:val="single" w:sz="6" w:space="0" w:color="auto"/>
              <w:bottom w:val="single" w:sz="6" w:space="0" w:color="auto"/>
            </w:tcBorders>
            <w:shd w:val="clear" w:color="auto" w:fill="auto"/>
          </w:tcPr>
          <w:p w:rsidR="00650153" w:rsidRPr="002005B7" w:rsidRDefault="00650153" w:rsidP="00B779C5">
            <w:pPr>
              <w:tabs>
                <w:tab w:val="left" w:pos="702"/>
              </w:tabs>
              <w:spacing w:before="0"/>
              <w:contextualSpacing/>
              <w:rPr>
                <w:rFonts w:eastAsia="Calibri" w:cs="Arial"/>
                <w:sz w:val="20"/>
                <w:szCs w:val="20"/>
                <w:lang w:val="sr-Cyrl-CS"/>
              </w:rPr>
            </w:pPr>
          </w:p>
          <w:p w:rsidR="00650153" w:rsidRPr="002005B7" w:rsidRDefault="00312E79" w:rsidP="00312E79">
            <w:pPr>
              <w:tabs>
                <w:tab w:val="left" w:pos="175"/>
              </w:tabs>
              <w:spacing w:before="0"/>
              <w:rPr>
                <w:rFonts w:cs="Arial"/>
                <w:sz w:val="20"/>
                <w:szCs w:val="20"/>
              </w:rPr>
            </w:pPr>
            <w:r w:rsidRPr="002005B7">
              <w:rPr>
                <w:rFonts w:cs="Arial"/>
                <w:sz w:val="20"/>
                <w:szCs w:val="20"/>
                <w:lang w:val="sr-Cyrl-RS"/>
              </w:rPr>
              <w:t>1</w:t>
            </w:r>
            <w:r w:rsidRPr="002005B7">
              <w:rPr>
                <w:rFonts w:cs="Arial"/>
                <w:sz w:val="20"/>
                <w:szCs w:val="20"/>
              </w:rPr>
              <w:t>)</w:t>
            </w:r>
            <w:r w:rsidRPr="002005B7">
              <w:rPr>
                <w:rFonts w:cs="Arial"/>
                <w:sz w:val="20"/>
                <w:szCs w:val="20"/>
                <w:lang w:val="sr-Cyrl-RS"/>
              </w:rPr>
              <w:t xml:space="preserve">  </w:t>
            </w:r>
            <w:r w:rsidR="00650153" w:rsidRPr="002005B7">
              <w:rPr>
                <w:rFonts w:cs="Arial"/>
                <w:sz w:val="20"/>
                <w:szCs w:val="20"/>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3 (словима: три)  обрачунске године.</w:t>
            </w:r>
          </w:p>
          <w:p w:rsidR="00650153" w:rsidRPr="002005B7" w:rsidRDefault="00650153" w:rsidP="00B779C5">
            <w:pPr>
              <w:tabs>
                <w:tab w:val="left" w:pos="702"/>
              </w:tabs>
              <w:spacing w:before="0"/>
              <w:contextualSpacing/>
              <w:rPr>
                <w:rFonts w:eastAsia="Calibri" w:cs="Arial"/>
                <w:sz w:val="20"/>
                <w:szCs w:val="20"/>
                <w:lang w:val="sr-Cyrl-RS"/>
              </w:rPr>
            </w:pPr>
          </w:p>
          <w:p w:rsidR="00650153" w:rsidRPr="002005B7" w:rsidRDefault="00312E79" w:rsidP="00B779C5">
            <w:pPr>
              <w:tabs>
                <w:tab w:val="left" w:pos="702"/>
              </w:tabs>
              <w:spacing w:before="0"/>
              <w:contextualSpacing/>
              <w:rPr>
                <w:sz w:val="20"/>
                <w:szCs w:val="20"/>
              </w:rPr>
            </w:pPr>
            <w:r w:rsidRPr="002005B7">
              <w:rPr>
                <w:sz w:val="20"/>
                <w:szCs w:val="20"/>
                <w:lang w:val="sr-Cyrl-RS"/>
              </w:rPr>
              <w:t>2</w:t>
            </w:r>
            <w:r w:rsidR="00650153" w:rsidRPr="002005B7">
              <w:rPr>
                <w:sz w:val="20"/>
                <w:szCs w:val="20"/>
              </w:rPr>
              <w:t xml:space="preserve">) </w:t>
            </w:r>
            <w:r w:rsidRPr="002005B7">
              <w:rPr>
                <w:sz w:val="20"/>
                <w:szCs w:val="20"/>
                <w:lang w:val="sr-Cyrl-RS"/>
              </w:rPr>
              <w:t xml:space="preserve">  </w:t>
            </w:r>
            <w:r w:rsidR="00650153" w:rsidRPr="002005B7">
              <w:rPr>
                <w:sz w:val="20"/>
                <w:szCs w:val="20"/>
              </w:rPr>
              <w:t xml:space="preserve">Потврда Народне банке Србије да понуђач </w:t>
            </w:r>
            <w:r w:rsidR="004F2638" w:rsidRPr="002005B7">
              <w:rPr>
                <w:sz w:val="20"/>
                <w:szCs w:val="20"/>
              </w:rPr>
              <w:t xml:space="preserve">у периоду од </w:t>
            </w:r>
            <w:r w:rsidR="004F2638" w:rsidRPr="002005B7">
              <w:rPr>
                <w:sz w:val="20"/>
                <w:szCs w:val="20"/>
                <w:lang w:val="sr-Cyrl-RS"/>
              </w:rPr>
              <w:t xml:space="preserve">6 (словима: </w:t>
            </w:r>
            <w:r w:rsidR="004F2638" w:rsidRPr="002005B7">
              <w:rPr>
                <w:sz w:val="20"/>
                <w:szCs w:val="20"/>
              </w:rPr>
              <w:t>шест</w:t>
            </w:r>
            <w:r w:rsidR="004F2638" w:rsidRPr="002005B7">
              <w:rPr>
                <w:sz w:val="20"/>
                <w:szCs w:val="20"/>
                <w:lang w:val="sr-Cyrl-RS"/>
              </w:rPr>
              <w:t>)</w:t>
            </w:r>
            <w:r w:rsidR="004F2638" w:rsidRPr="002005B7">
              <w:rPr>
                <w:sz w:val="20"/>
                <w:szCs w:val="20"/>
              </w:rPr>
              <w:t xml:space="preserve"> месеци пре </w:t>
            </w:r>
            <w:r w:rsidR="004F2638" w:rsidRPr="002005B7">
              <w:rPr>
                <w:sz w:val="20"/>
                <w:szCs w:val="20"/>
                <w:lang w:val="sr-Cyrl-RS"/>
              </w:rPr>
              <w:t xml:space="preserve">месеца </w:t>
            </w:r>
            <w:r w:rsidR="004F2638" w:rsidRPr="002005B7">
              <w:rPr>
                <w:sz w:val="20"/>
                <w:szCs w:val="20"/>
              </w:rPr>
              <w:t xml:space="preserve">објављивања позива за подношење понуда на порталу </w:t>
            </w:r>
            <w:r w:rsidR="004F2638" w:rsidRPr="002005B7">
              <w:rPr>
                <w:sz w:val="20"/>
                <w:szCs w:val="20"/>
                <w:lang w:val="sr-Cyrl-RS"/>
              </w:rPr>
              <w:t>Јавних набавки</w:t>
            </w:r>
            <w:r w:rsidR="004F2638" w:rsidRPr="002005B7">
              <w:rPr>
                <w:sz w:val="20"/>
                <w:szCs w:val="20"/>
              </w:rPr>
              <w:t xml:space="preserve"> није био неликвидан</w:t>
            </w:r>
            <w:r w:rsidR="00650153" w:rsidRPr="002005B7">
              <w:rPr>
                <w:sz w:val="20"/>
                <w:szCs w:val="20"/>
              </w:rPr>
              <w:t>.</w:t>
            </w:r>
          </w:p>
          <w:p w:rsidR="00650153" w:rsidRPr="002005B7" w:rsidRDefault="00650153" w:rsidP="00B779C5">
            <w:pPr>
              <w:tabs>
                <w:tab w:val="left" w:pos="702"/>
              </w:tabs>
              <w:spacing w:before="0"/>
              <w:contextualSpacing/>
              <w:rPr>
                <w:sz w:val="20"/>
                <w:szCs w:val="20"/>
              </w:rPr>
            </w:pPr>
          </w:p>
          <w:p w:rsidR="00650153" w:rsidRPr="002005B7" w:rsidRDefault="00650153" w:rsidP="00B779C5">
            <w:pPr>
              <w:tabs>
                <w:tab w:val="left" w:pos="702"/>
              </w:tabs>
              <w:spacing w:before="0"/>
              <w:contextualSpacing/>
              <w:rPr>
                <w:rFonts w:eastAsia="Calibri" w:cs="Arial"/>
                <w:b/>
                <w:sz w:val="20"/>
                <w:szCs w:val="20"/>
                <w:u w:val="single"/>
              </w:rPr>
            </w:pPr>
            <w:r w:rsidRPr="002005B7">
              <w:rPr>
                <w:rFonts w:eastAsia="Calibri" w:cs="Arial"/>
                <w:b/>
                <w:sz w:val="20"/>
                <w:szCs w:val="20"/>
                <w:u w:val="single"/>
              </w:rPr>
              <w:t xml:space="preserve">НАПОМЕНЕ: </w:t>
            </w:r>
          </w:p>
          <w:p w:rsidR="00650153" w:rsidRPr="002005B7" w:rsidRDefault="00650153" w:rsidP="00B779C5">
            <w:pPr>
              <w:tabs>
                <w:tab w:val="left" w:pos="702"/>
              </w:tabs>
              <w:spacing w:before="0"/>
              <w:contextualSpacing/>
              <w:rPr>
                <w:rFonts w:eastAsia="Calibri" w:cs="Arial"/>
                <w:sz w:val="20"/>
                <w:szCs w:val="20"/>
              </w:rPr>
            </w:pPr>
            <w:r w:rsidRPr="002005B7">
              <w:rPr>
                <w:rFonts w:eastAsia="Calibri" w:cs="Arial"/>
                <w:sz w:val="20"/>
                <w:szCs w:val="20"/>
              </w:rPr>
              <w:t xml:space="preserve">У случају да понуду подноси група понуђача, доказ за услове из тачака  </w:t>
            </w:r>
            <w:r w:rsidR="00302A78" w:rsidRPr="002005B7">
              <w:rPr>
                <w:rFonts w:eastAsia="Calibri" w:cs="Arial"/>
                <w:sz w:val="20"/>
                <w:szCs w:val="20"/>
                <w:lang w:val="sr-Cyrl-RS"/>
              </w:rPr>
              <w:t>1</w:t>
            </w:r>
            <w:r w:rsidRPr="002005B7">
              <w:rPr>
                <w:rFonts w:eastAsia="Calibri" w:cs="Arial"/>
                <w:sz w:val="20"/>
                <w:szCs w:val="20"/>
              </w:rPr>
              <w:t xml:space="preserve"> и </w:t>
            </w:r>
            <w:r w:rsidR="00302A78" w:rsidRPr="002005B7">
              <w:rPr>
                <w:rFonts w:eastAsia="Calibri" w:cs="Arial"/>
                <w:sz w:val="20"/>
                <w:szCs w:val="20"/>
                <w:lang w:val="sr-Cyrl-RS"/>
              </w:rPr>
              <w:t>2</w:t>
            </w:r>
            <w:r w:rsidRPr="002005B7">
              <w:rPr>
                <w:rFonts w:eastAsia="Calibri" w:cs="Arial"/>
                <w:sz w:val="20"/>
                <w:szCs w:val="20"/>
                <w:lang w:val="sr-Cyrl-RS"/>
              </w:rPr>
              <w:t xml:space="preserve">, </w:t>
            </w:r>
            <w:r w:rsidRPr="002005B7">
              <w:rPr>
                <w:rFonts w:eastAsia="Calibri" w:cs="Arial"/>
                <w:sz w:val="20"/>
                <w:szCs w:val="20"/>
              </w:rPr>
              <w:t xml:space="preserve"> доставити за оног члана групе који испуњава тражене услове (довољно је да 1 члан групе испуни услове из тачака </w:t>
            </w:r>
            <w:r w:rsidR="00302A78" w:rsidRPr="002005B7">
              <w:rPr>
                <w:rFonts w:eastAsia="Calibri" w:cs="Arial"/>
                <w:sz w:val="20"/>
                <w:szCs w:val="20"/>
                <w:lang w:val="sr-Cyrl-RS"/>
              </w:rPr>
              <w:t>1</w:t>
            </w:r>
            <w:r w:rsidRPr="002005B7">
              <w:rPr>
                <w:rFonts w:eastAsia="Calibri" w:cs="Arial"/>
                <w:sz w:val="20"/>
                <w:szCs w:val="20"/>
              </w:rPr>
              <w:t xml:space="preserve"> и </w:t>
            </w:r>
            <w:r w:rsidR="00302A78" w:rsidRPr="002005B7">
              <w:rPr>
                <w:rFonts w:eastAsia="Calibri" w:cs="Arial"/>
                <w:sz w:val="20"/>
                <w:szCs w:val="20"/>
                <w:lang w:val="sr-Cyrl-RS"/>
              </w:rPr>
              <w:t>2</w:t>
            </w:r>
            <w:r w:rsidRPr="002005B7">
              <w:rPr>
                <w:rFonts w:eastAsia="Calibri" w:cs="Arial"/>
                <w:sz w:val="20"/>
                <w:szCs w:val="20"/>
              </w:rPr>
              <w:t>)</w:t>
            </w:r>
          </w:p>
          <w:p w:rsidR="00650153" w:rsidRPr="002005B7" w:rsidRDefault="00650153" w:rsidP="006E445D">
            <w:pPr>
              <w:tabs>
                <w:tab w:val="left" w:pos="702"/>
              </w:tabs>
              <w:spacing w:before="0"/>
              <w:contextualSpacing/>
              <w:rPr>
                <w:rFonts w:eastAsia="Calibri" w:cs="Arial"/>
                <w:sz w:val="20"/>
                <w:szCs w:val="20"/>
                <w:lang w:val="sr-Cyrl-RS"/>
              </w:rPr>
            </w:pPr>
            <w:r w:rsidRPr="002005B7">
              <w:rPr>
                <w:rFonts w:eastAsia="Calibri" w:cs="Arial"/>
                <w:sz w:val="20"/>
                <w:szCs w:val="20"/>
              </w:rPr>
              <w:t>У случају да понуђач подноси понуду са подизвођачем, овај доказ не треба доставити за подизвођача.</w:t>
            </w:r>
          </w:p>
        </w:tc>
      </w:tr>
      <w:tr w:rsidR="00F652B9" w:rsidRPr="002005B7" w:rsidTr="007D3A64">
        <w:trPr>
          <w:trHeight w:val="3821"/>
          <w:jc w:val="center"/>
        </w:trPr>
        <w:tc>
          <w:tcPr>
            <w:tcW w:w="990" w:type="dxa"/>
            <w:tcBorders>
              <w:top w:val="single" w:sz="6" w:space="0" w:color="auto"/>
              <w:bottom w:val="single" w:sz="6" w:space="0" w:color="auto"/>
            </w:tcBorders>
            <w:shd w:val="clear" w:color="auto" w:fill="auto"/>
            <w:vAlign w:val="center"/>
          </w:tcPr>
          <w:p w:rsidR="00085F22" w:rsidRPr="002005B7" w:rsidRDefault="00F25E04" w:rsidP="00B32F54">
            <w:pPr>
              <w:suppressAutoHyphens/>
              <w:spacing w:before="0"/>
              <w:jc w:val="center"/>
              <w:rPr>
                <w:rFonts w:cs="Arial"/>
                <w:b/>
                <w:bCs/>
                <w:sz w:val="20"/>
                <w:szCs w:val="20"/>
                <w:lang w:val="sr-Cyrl-CS" w:eastAsia="ar-SA"/>
              </w:rPr>
            </w:pPr>
            <w:r w:rsidRPr="002005B7">
              <w:rPr>
                <w:rFonts w:cs="Arial"/>
                <w:b/>
                <w:bCs/>
                <w:sz w:val="20"/>
                <w:szCs w:val="20"/>
                <w:lang w:val="sr-Cyrl-CS" w:eastAsia="ar-SA"/>
              </w:rPr>
              <w:t>6</w:t>
            </w:r>
            <w:r w:rsidR="00085F22" w:rsidRPr="002005B7">
              <w:rPr>
                <w:rFonts w:cs="Arial"/>
                <w:b/>
                <w:bCs/>
                <w:sz w:val="20"/>
                <w:szCs w:val="20"/>
                <w:lang w:val="sr-Cyrl-CS" w:eastAsia="ar-SA"/>
              </w:rPr>
              <w:t>.</w:t>
            </w:r>
          </w:p>
        </w:tc>
        <w:tc>
          <w:tcPr>
            <w:tcW w:w="4380" w:type="dxa"/>
            <w:tcBorders>
              <w:top w:val="single" w:sz="6" w:space="0" w:color="auto"/>
              <w:bottom w:val="single" w:sz="6" w:space="0" w:color="auto"/>
            </w:tcBorders>
            <w:shd w:val="clear" w:color="auto" w:fill="auto"/>
          </w:tcPr>
          <w:p w:rsidR="00085F22" w:rsidRPr="002005B7" w:rsidRDefault="00085F22" w:rsidP="00B32F54">
            <w:pPr>
              <w:snapToGrid w:val="0"/>
              <w:spacing w:before="0"/>
              <w:rPr>
                <w:rFonts w:eastAsia="Calibri" w:cs="Arial"/>
                <w:b/>
                <w:sz w:val="20"/>
                <w:szCs w:val="20"/>
                <w:u w:val="single"/>
              </w:rPr>
            </w:pPr>
            <w:r w:rsidRPr="002005B7">
              <w:rPr>
                <w:rFonts w:eastAsia="Calibri" w:cs="Arial"/>
                <w:b/>
                <w:sz w:val="20"/>
                <w:szCs w:val="20"/>
                <w:u w:val="single"/>
              </w:rPr>
              <w:t xml:space="preserve">Пословни капацитет </w:t>
            </w:r>
          </w:p>
          <w:p w:rsidR="00254C37" w:rsidRPr="002005B7" w:rsidRDefault="00254C37" w:rsidP="00B32F54">
            <w:pPr>
              <w:snapToGrid w:val="0"/>
              <w:spacing w:before="0"/>
              <w:rPr>
                <w:rFonts w:eastAsia="Calibri" w:cs="Arial"/>
                <w:b/>
                <w:sz w:val="20"/>
                <w:szCs w:val="20"/>
                <w:u w:val="single"/>
                <w:lang w:val="sr-Cyrl-RS"/>
              </w:rPr>
            </w:pPr>
          </w:p>
          <w:p w:rsidR="004F2638" w:rsidRPr="002005B7" w:rsidRDefault="00C91BB0" w:rsidP="00B32F54">
            <w:pPr>
              <w:snapToGrid w:val="0"/>
              <w:spacing w:before="0"/>
              <w:rPr>
                <w:rFonts w:eastAsia="Calibri" w:cs="Arial"/>
                <w:sz w:val="20"/>
                <w:szCs w:val="20"/>
                <w:lang w:val="sr-Cyrl-RS"/>
              </w:rPr>
            </w:pPr>
            <w:r w:rsidRPr="002005B7">
              <w:rPr>
                <w:rFonts w:eastAsia="Calibri" w:cs="Arial"/>
                <w:sz w:val="20"/>
                <w:szCs w:val="20"/>
              </w:rPr>
              <w:t>Понуђач</w:t>
            </w:r>
            <w:r w:rsidRPr="002005B7">
              <w:rPr>
                <w:rFonts w:eastAsia="Calibri" w:cs="Arial"/>
                <w:sz w:val="20"/>
                <w:szCs w:val="20"/>
                <w:lang w:val="sr-Cyrl-RS"/>
              </w:rPr>
              <w:t xml:space="preserve"> </w:t>
            </w:r>
            <w:r w:rsidR="00085F22" w:rsidRPr="002005B7">
              <w:rPr>
                <w:rFonts w:eastAsia="Calibri" w:cs="Arial"/>
                <w:sz w:val="20"/>
                <w:szCs w:val="20"/>
              </w:rPr>
              <w:t>располаже неопходним</w:t>
            </w:r>
          </w:p>
          <w:p w:rsidR="00085F22" w:rsidRPr="002005B7" w:rsidRDefault="00085F22" w:rsidP="00B32F54">
            <w:pPr>
              <w:snapToGrid w:val="0"/>
              <w:spacing w:before="0"/>
              <w:rPr>
                <w:rFonts w:eastAsia="Calibri" w:cs="Arial"/>
                <w:sz w:val="20"/>
                <w:szCs w:val="20"/>
                <w:lang w:val="sr-Cyrl-RS"/>
              </w:rPr>
            </w:pPr>
            <w:r w:rsidRPr="002005B7">
              <w:rPr>
                <w:rFonts w:eastAsia="Calibri" w:cs="Arial"/>
                <w:sz w:val="20"/>
                <w:szCs w:val="20"/>
              </w:rPr>
              <w:t xml:space="preserve"> </w:t>
            </w:r>
            <w:r w:rsidRPr="002005B7">
              <w:rPr>
                <w:rFonts w:eastAsia="Calibri" w:cs="Arial"/>
                <w:b/>
                <w:sz w:val="20"/>
                <w:szCs w:val="20"/>
              </w:rPr>
              <w:t>пословним капацитетом</w:t>
            </w:r>
            <w:r w:rsidRPr="002005B7">
              <w:rPr>
                <w:rFonts w:eastAsia="Calibri" w:cs="Arial"/>
                <w:sz w:val="20"/>
                <w:szCs w:val="20"/>
              </w:rPr>
              <w:t>:</w:t>
            </w:r>
          </w:p>
          <w:p w:rsidR="004F2638" w:rsidRPr="002005B7" w:rsidRDefault="004F2638" w:rsidP="00B32F54">
            <w:pPr>
              <w:snapToGrid w:val="0"/>
              <w:spacing w:before="0"/>
              <w:rPr>
                <w:rFonts w:eastAsia="Calibri" w:cs="Arial"/>
                <w:sz w:val="20"/>
                <w:szCs w:val="20"/>
                <w:lang w:val="sr-Cyrl-RS"/>
              </w:rPr>
            </w:pPr>
          </w:p>
          <w:p w:rsidR="00C91BB0" w:rsidRPr="002005B7" w:rsidRDefault="008A615F" w:rsidP="00B32F54">
            <w:pPr>
              <w:snapToGrid w:val="0"/>
              <w:spacing w:before="0"/>
              <w:rPr>
                <w:rFonts w:eastAsia="Calibri" w:cs="Arial"/>
                <w:sz w:val="20"/>
                <w:szCs w:val="20"/>
                <w:lang w:val="sr-Cyrl-RS"/>
              </w:rPr>
            </w:pPr>
            <w:r w:rsidRPr="002005B7">
              <w:rPr>
                <w:rFonts w:eastAsia="Calibri" w:cs="Arial"/>
                <w:sz w:val="20"/>
                <w:szCs w:val="20"/>
                <w:lang w:val="sr-Cyrl-RS"/>
              </w:rPr>
              <w:t xml:space="preserve">1) </w:t>
            </w:r>
            <w:r w:rsidR="004F2638" w:rsidRPr="002005B7">
              <w:rPr>
                <w:rFonts w:eastAsia="Calibri" w:cs="Arial"/>
                <w:sz w:val="20"/>
                <w:szCs w:val="20"/>
                <w:lang w:val="sr-Cyrl-RS"/>
              </w:rPr>
              <w:t xml:space="preserve">ако </w:t>
            </w:r>
            <w:r w:rsidR="00085F22" w:rsidRPr="002005B7">
              <w:rPr>
                <w:rFonts w:eastAsia="Calibri" w:cs="Arial"/>
                <w:sz w:val="20"/>
                <w:szCs w:val="20"/>
              </w:rPr>
              <w:t xml:space="preserve">је у </w:t>
            </w:r>
            <w:r w:rsidR="00B07BD6" w:rsidRPr="002005B7">
              <w:rPr>
                <w:rFonts w:eastAsia="Calibri" w:cs="Arial"/>
                <w:sz w:val="20"/>
                <w:szCs w:val="20"/>
                <w:lang w:val="sr-Cyrl-CS"/>
              </w:rPr>
              <w:t xml:space="preserve">претходне </w:t>
            </w:r>
            <w:r w:rsidR="00E37F91" w:rsidRPr="002005B7">
              <w:rPr>
                <w:rFonts w:eastAsia="Calibri" w:cs="Arial"/>
                <w:sz w:val="20"/>
                <w:szCs w:val="20"/>
                <w:lang w:val="sr-Cyrl-CS"/>
              </w:rPr>
              <w:t>3</w:t>
            </w:r>
            <w:r w:rsidR="00647E7C" w:rsidRPr="002005B7">
              <w:rPr>
                <w:rFonts w:eastAsia="Calibri" w:cs="Arial"/>
                <w:sz w:val="20"/>
                <w:szCs w:val="20"/>
                <w:lang w:val="sr-Cyrl-CS"/>
              </w:rPr>
              <w:t xml:space="preserve"> </w:t>
            </w:r>
            <w:r w:rsidR="00E37F91" w:rsidRPr="002005B7">
              <w:rPr>
                <w:rFonts w:eastAsia="Calibri" w:cs="Arial"/>
                <w:sz w:val="20"/>
                <w:szCs w:val="20"/>
                <w:lang w:val="sr-Cyrl-CS"/>
              </w:rPr>
              <w:t>(словима:</w:t>
            </w:r>
            <w:r w:rsidR="00647E7C" w:rsidRPr="002005B7">
              <w:rPr>
                <w:rFonts w:eastAsia="Calibri" w:cs="Arial"/>
                <w:sz w:val="20"/>
                <w:szCs w:val="20"/>
                <w:lang w:val="sr-Cyrl-CS"/>
              </w:rPr>
              <w:t xml:space="preserve"> </w:t>
            </w:r>
            <w:r w:rsidR="00B07BD6" w:rsidRPr="002005B7">
              <w:rPr>
                <w:rFonts w:eastAsia="Calibri" w:cs="Arial"/>
                <w:sz w:val="20"/>
                <w:szCs w:val="20"/>
                <w:lang w:val="sr-Cyrl-CS"/>
              </w:rPr>
              <w:t>три</w:t>
            </w:r>
            <w:r w:rsidR="00E37F91" w:rsidRPr="002005B7">
              <w:rPr>
                <w:rFonts w:eastAsia="Calibri" w:cs="Arial"/>
                <w:sz w:val="20"/>
                <w:szCs w:val="20"/>
                <w:lang w:val="sr-Cyrl-CS"/>
              </w:rPr>
              <w:t>)</w:t>
            </w:r>
            <w:r w:rsidR="00B07BD6" w:rsidRPr="002005B7">
              <w:rPr>
                <w:rFonts w:eastAsia="Calibri" w:cs="Arial"/>
                <w:sz w:val="20"/>
                <w:szCs w:val="20"/>
                <w:lang w:val="sr-Cyrl-CS"/>
              </w:rPr>
              <w:t xml:space="preserve"> </w:t>
            </w:r>
            <w:r w:rsidR="00B07BD6" w:rsidRPr="002005B7">
              <w:rPr>
                <w:rFonts w:eastAsia="Calibri" w:cs="Arial"/>
                <w:sz w:val="20"/>
                <w:szCs w:val="20"/>
                <w:lang w:val="sr-Cyrl-RS"/>
              </w:rPr>
              <w:t>године</w:t>
            </w:r>
            <w:r w:rsidR="00085F22" w:rsidRPr="002005B7">
              <w:rPr>
                <w:rFonts w:eastAsia="Calibri" w:cs="Arial"/>
                <w:sz w:val="20"/>
                <w:szCs w:val="20"/>
              </w:rPr>
              <w:t xml:space="preserve"> </w:t>
            </w:r>
            <w:r w:rsidR="00085F22" w:rsidRPr="002005B7">
              <w:rPr>
                <w:rFonts w:eastAsia="Calibri" w:cs="Arial"/>
                <w:sz w:val="20"/>
                <w:szCs w:val="20"/>
                <w:lang w:val="sr-Cyrl-CS"/>
              </w:rPr>
              <w:t>до дана објављи</w:t>
            </w:r>
            <w:r w:rsidR="00C91BB0" w:rsidRPr="002005B7">
              <w:rPr>
                <w:rFonts w:eastAsia="Calibri" w:cs="Arial"/>
                <w:sz w:val="20"/>
                <w:szCs w:val="20"/>
                <w:lang w:val="sr-Cyrl-CS"/>
              </w:rPr>
              <w:t xml:space="preserve">вања Позива за подношење понуда </w:t>
            </w:r>
            <w:r w:rsidR="00085F22" w:rsidRPr="002005B7">
              <w:rPr>
                <w:rFonts w:eastAsia="Calibri" w:cs="Arial"/>
                <w:sz w:val="20"/>
                <w:szCs w:val="20"/>
                <w:lang w:val="sr-Cyrl-RS"/>
              </w:rPr>
              <w:t>на Порталу јавних набавки</w:t>
            </w:r>
            <w:r w:rsidR="00F44717" w:rsidRPr="002005B7">
              <w:rPr>
                <w:rFonts w:eastAsia="Calibri" w:cs="Arial"/>
                <w:sz w:val="20"/>
                <w:szCs w:val="20"/>
                <w:lang w:val="sr-Cyrl-RS"/>
              </w:rPr>
              <w:t xml:space="preserve">, </w:t>
            </w:r>
            <w:r w:rsidR="00F44717" w:rsidRPr="002005B7">
              <w:rPr>
                <w:rFonts w:cs="Arial"/>
                <w:sz w:val="20"/>
                <w:szCs w:val="20"/>
              </w:rPr>
              <w:t>у уговореном року, обиму и квалитету</w:t>
            </w:r>
            <w:r w:rsidR="00F44717" w:rsidRPr="002005B7">
              <w:rPr>
                <w:rFonts w:cs="Arial"/>
                <w:sz w:val="20"/>
                <w:szCs w:val="20"/>
                <w:lang w:val="sr-Cyrl-RS"/>
              </w:rPr>
              <w:t>,</w:t>
            </w:r>
            <w:r w:rsidR="00085F22" w:rsidRPr="002005B7">
              <w:rPr>
                <w:rFonts w:eastAsia="Calibri" w:cs="Arial"/>
                <w:sz w:val="20"/>
                <w:szCs w:val="20"/>
                <w:lang w:val="sr-Cyrl-RS"/>
              </w:rPr>
              <w:t xml:space="preserve"> </w:t>
            </w:r>
            <w:r w:rsidR="00085F22" w:rsidRPr="002005B7">
              <w:rPr>
                <w:rFonts w:eastAsia="Calibri" w:cs="Arial"/>
                <w:sz w:val="20"/>
                <w:szCs w:val="20"/>
              </w:rPr>
              <w:t xml:space="preserve">испоручио </w:t>
            </w:r>
            <w:r w:rsidR="008D4068">
              <w:rPr>
                <w:rFonts w:eastAsia="Calibri" w:cs="Arial"/>
                <w:sz w:val="20"/>
                <w:szCs w:val="20"/>
                <w:lang w:val="sr-Cyrl-RS"/>
              </w:rPr>
              <w:t>котрљајне лежајеве</w:t>
            </w:r>
            <w:r w:rsidRPr="002005B7">
              <w:rPr>
                <w:rFonts w:eastAsia="Calibri" w:cs="Arial"/>
                <w:sz w:val="20"/>
                <w:szCs w:val="20"/>
                <w:lang w:val="sr-Cyrl-RS"/>
              </w:rPr>
              <w:t xml:space="preserve"> </w:t>
            </w:r>
            <w:r w:rsidR="008D4068">
              <w:rPr>
                <w:rFonts w:eastAsia="Calibri" w:cs="Arial"/>
                <w:sz w:val="20"/>
                <w:szCs w:val="20"/>
                <w:lang w:val="sr-Cyrl-RS"/>
              </w:rPr>
              <w:t xml:space="preserve">у </w:t>
            </w:r>
            <w:r w:rsidRPr="002005B7">
              <w:rPr>
                <w:rFonts w:eastAsia="Calibri" w:cs="Arial"/>
                <w:sz w:val="20"/>
                <w:szCs w:val="20"/>
                <w:lang w:val="sr-Cyrl-RS"/>
              </w:rPr>
              <w:t>минималне укупне вредности без ПДВ-а:</w:t>
            </w:r>
          </w:p>
          <w:p w:rsidR="0059117C" w:rsidRPr="002005B7" w:rsidRDefault="0059117C" w:rsidP="00B32F54">
            <w:pPr>
              <w:snapToGrid w:val="0"/>
              <w:spacing w:before="0"/>
              <w:rPr>
                <w:rFonts w:eastAsia="Calibri" w:cs="Arial"/>
                <w:sz w:val="20"/>
                <w:szCs w:val="20"/>
                <w:lang w:val="sr-Cyrl-RS"/>
              </w:rPr>
            </w:pPr>
          </w:p>
          <w:p w:rsidR="00966C33" w:rsidRPr="002005B7" w:rsidRDefault="00966C33" w:rsidP="00C91BB0">
            <w:pPr>
              <w:spacing w:before="0"/>
              <w:rPr>
                <w:rFonts w:cs="Arial"/>
                <w:sz w:val="20"/>
                <w:szCs w:val="20"/>
                <w:lang w:val="ru-RU"/>
              </w:rPr>
            </w:pPr>
            <w:r w:rsidRPr="002005B7">
              <w:rPr>
                <w:rFonts w:cs="Arial"/>
                <w:sz w:val="20"/>
                <w:szCs w:val="20"/>
                <w:lang w:val="ru-RU"/>
              </w:rPr>
              <w:t xml:space="preserve">- за партију 1 : </w:t>
            </w:r>
            <w:r w:rsidR="00F44717" w:rsidRPr="002005B7">
              <w:rPr>
                <w:rFonts w:cs="Arial"/>
                <w:sz w:val="20"/>
                <w:szCs w:val="20"/>
                <w:lang w:val="ru-RU"/>
              </w:rPr>
              <w:t xml:space="preserve">    1.</w:t>
            </w:r>
            <w:r w:rsidR="00F44717" w:rsidRPr="002005B7">
              <w:rPr>
                <w:rFonts w:cs="Arial"/>
                <w:sz w:val="20"/>
                <w:szCs w:val="20"/>
                <w:lang w:val="sr-Cyrl-RS"/>
              </w:rPr>
              <w:t>00</w:t>
            </w:r>
            <w:r w:rsidR="007D3A64" w:rsidRPr="002005B7">
              <w:rPr>
                <w:rFonts w:cs="Arial"/>
                <w:sz w:val="20"/>
                <w:szCs w:val="20"/>
                <w:lang w:val="sr-Cyrl-RS"/>
              </w:rPr>
              <w:t>0</w:t>
            </w:r>
            <w:r w:rsidRPr="002005B7">
              <w:rPr>
                <w:rFonts w:cs="Arial"/>
                <w:sz w:val="20"/>
                <w:szCs w:val="20"/>
                <w:lang w:val="ru-RU"/>
              </w:rPr>
              <w:t>.000,00 динара</w:t>
            </w:r>
          </w:p>
          <w:p w:rsidR="00966C33" w:rsidRPr="002005B7" w:rsidRDefault="00F44717" w:rsidP="00C91BB0">
            <w:pPr>
              <w:spacing w:before="0"/>
              <w:rPr>
                <w:rFonts w:cs="Arial"/>
                <w:sz w:val="20"/>
                <w:szCs w:val="20"/>
                <w:lang w:val="ru-RU"/>
              </w:rPr>
            </w:pPr>
            <w:r w:rsidRPr="002005B7">
              <w:rPr>
                <w:rFonts w:cs="Arial"/>
                <w:sz w:val="20"/>
                <w:szCs w:val="20"/>
                <w:lang w:val="ru-RU"/>
              </w:rPr>
              <w:t>- за партију 2 :   10.</w:t>
            </w:r>
            <w:r w:rsidRPr="002005B7">
              <w:rPr>
                <w:rFonts w:cs="Arial"/>
                <w:sz w:val="20"/>
                <w:szCs w:val="20"/>
                <w:lang w:val="sr-Cyrl-RS"/>
              </w:rPr>
              <w:t>00</w:t>
            </w:r>
            <w:r w:rsidR="007D3A64" w:rsidRPr="002005B7">
              <w:rPr>
                <w:rFonts w:cs="Arial"/>
                <w:sz w:val="20"/>
                <w:szCs w:val="20"/>
                <w:lang w:val="sr-Cyrl-RS"/>
              </w:rPr>
              <w:t>0</w:t>
            </w:r>
            <w:r w:rsidR="00966C33" w:rsidRPr="002005B7">
              <w:rPr>
                <w:rFonts w:cs="Arial"/>
                <w:sz w:val="20"/>
                <w:szCs w:val="20"/>
                <w:lang w:val="ru-RU"/>
              </w:rPr>
              <w:t>.000,00 динара</w:t>
            </w:r>
          </w:p>
          <w:p w:rsidR="00072158" w:rsidRPr="002005B7" w:rsidRDefault="00072158" w:rsidP="00072158">
            <w:pPr>
              <w:spacing w:before="0"/>
              <w:rPr>
                <w:rFonts w:cs="Arial"/>
                <w:sz w:val="20"/>
                <w:szCs w:val="20"/>
                <w:lang w:val="ru-RU"/>
              </w:rPr>
            </w:pPr>
            <w:r w:rsidRPr="002005B7">
              <w:rPr>
                <w:rFonts w:cs="Arial"/>
                <w:sz w:val="20"/>
                <w:szCs w:val="20"/>
                <w:lang w:val="ru-RU"/>
              </w:rPr>
              <w:t xml:space="preserve">- за партију 3 :  </w:t>
            </w:r>
            <w:r w:rsidR="00F44717" w:rsidRPr="002005B7">
              <w:rPr>
                <w:rFonts w:cs="Arial"/>
                <w:sz w:val="20"/>
                <w:szCs w:val="20"/>
                <w:lang w:val="ru-RU"/>
              </w:rPr>
              <w:t xml:space="preserve"> 18.</w:t>
            </w:r>
            <w:r w:rsidR="00F44717" w:rsidRPr="002005B7">
              <w:rPr>
                <w:rFonts w:cs="Arial"/>
                <w:sz w:val="20"/>
                <w:szCs w:val="20"/>
                <w:lang w:val="sr-Cyrl-RS"/>
              </w:rPr>
              <w:t>00</w:t>
            </w:r>
            <w:r w:rsidR="007D3A64" w:rsidRPr="002005B7">
              <w:rPr>
                <w:rFonts w:cs="Arial"/>
                <w:sz w:val="20"/>
                <w:szCs w:val="20"/>
                <w:lang w:val="sr-Cyrl-RS"/>
              </w:rPr>
              <w:t>0.000,00</w:t>
            </w:r>
            <w:r w:rsidRPr="002005B7">
              <w:rPr>
                <w:rFonts w:cs="Arial"/>
                <w:sz w:val="20"/>
                <w:szCs w:val="20"/>
                <w:lang w:val="ru-RU"/>
              </w:rPr>
              <w:t xml:space="preserve"> динара</w:t>
            </w:r>
          </w:p>
          <w:p w:rsidR="00B77D8E" w:rsidRPr="002005B7" w:rsidRDefault="00966C33" w:rsidP="00D11E97">
            <w:pPr>
              <w:spacing w:before="0"/>
              <w:rPr>
                <w:rFonts w:cs="Arial"/>
                <w:sz w:val="20"/>
                <w:szCs w:val="20"/>
                <w:lang w:val="ru-RU"/>
              </w:rPr>
            </w:pPr>
            <w:r w:rsidRPr="002005B7">
              <w:rPr>
                <w:rFonts w:cs="Arial"/>
                <w:sz w:val="20"/>
                <w:szCs w:val="20"/>
                <w:lang w:val="ru-RU"/>
              </w:rPr>
              <w:t>-</w:t>
            </w:r>
            <w:r w:rsidR="00072158" w:rsidRPr="002005B7">
              <w:rPr>
                <w:rFonts w:cs="Arial"/>
                <w:sz w:val="20"/>
                <w:szCs w:val="20"/>
                <w:lang w:val="ru-RU"/>
              </w:rPr>
              <w:t xml:space="preserve"> за партију 4 :  </w:t>
            </w:r>
            <w:r w:rsidR="00F44717" w:rsidRPr="002005B7">
              <w:rPr>
                <w:rFonts w:cs="Arial"/>
                <w:sz w:val="20"/>
                <w:szCs w:val="20"/>
                <w:lang w:val="ru-RU"/>
              </w:rPr>
              <w:t xml:space="preserve">   </w:t>
            </w:r>
            <w:r w:rsidR="00F44717" w:rsidRPr="002005B7">
              <w:rPr>
                <w:rFonts w:cs="Arial"/>
                <w:sz w:val="20"/>
                <w:szCs w:val="20"/>
                <w:lang w:val="sr-Cyrl-RS"/>
              </w:rPr>
              <w:t>9</w:t>
            </w:r>
            <w:r w:rsidR="00D355D2" w:rsidRPr="002005B7">
              <w:rPr>
                <w:rFonts w:cs="Arial"/>
                <w:sz w:val="20"/>
                <w:szCs w:val="20"/>
                <w:lang w:val="sr-Cyrl-RS"/>
              </w:rPr>
              <w:t>.</w:t>
            </w:r>
            <w:r w:rsidR="00F44717" w:rsidRPr="002005B7">
              <w:rPr>
                <w:rFonts w:cs="Arial"/>
                <w:sz w:val="20"/>
                <w:szCs w:val="20"/>
                <w:lang w:val="sr-Cyrl-RS"/>
              </w:rPr>
              <w:t>0</w:t>
            </w:r>
            <w:r w:rsidR="00D355D2" w:rsidRPr="002005B7">
              <w:rPr>
                <w:rFonts w:cs="Arial"/>
                <w:sz w:val="20"/>
                <w:szCs w:val="20"/>
                <w:lang w:val="sr-Cyrl-RS"/>
              </w:rPr>
              <w:t>00.000,00</w:t>
            </w:r>
            <w:r w:rsidR="00072158" w:rsidRPr="002005B7">
              <w:rPr>
                <w:rFonts w:cs="Arial"/>
                <w:sz w:val="20"/>
                <w:szCs w:val="20"/>
                <w:lang w:val="ru-RU"/>
              </w:rPr>
              <w:t xml:space="preserve"> динара</w:t>
            </w:r>
          </w:p>
          <w:p w:rsidR="007D3A64" w:rsidRPr="002005B7" w:rsidRDefault="00F44717" w:rsidP="00F44717">
            <w:pPr>
              <w:spacing w:before="0"/>
              <w:rPr>
                <w:rFonts w:cs="Arial"/>
                <w:sz w:val="20"/>
                <w:szCs w:val="20"/>
                <w:lang w:val="ru-RU"/>
              </w:rPr>
            </w:pPr>
            <w:r w:rsidRPr="002005B7">
              <w:rPr>
                <w:rFonts w:cs="Arial"/>
                <w:sz w:val="20"/>
                <w:szCs w:val="20"/>
                <w:lang w:val="ru-RU"/>
              </w:rPr>
              <w:t xml:space="preserve">- за партију 5:         </w:t>
            </w:r>
            <w:r w:rsidR="00D355D2" w:rsidRPr="002005B7">
              <w:rPr>
                <w:rFonts w:cs="Arial"/>
                <w:sz w:val="20"/>
                <w:szCs w:val="20"/>
                <w:lang w:val="sr-Cyrl-RS"/>
              </w:rPr>
              <w:t>100</w:t>
            </w:r>
            <w:r w:rsidR="007D3A64" w:rsidRPr="002005B7">
              <w:rPr>
                <w:rFonts w:cs="Arial"/>
                <w:sz w:val="20"/>
                <w:szCs w:val="20"/>
                <w:lang w:val="ru-RU"/>
              </w:rPr>
              <w:t>.000,00 динара</w:t>
            </w:r>
          </w:p>
          <w:p w:rsidR="00F44717" w:rsidRPr="002005B7" w:rsidRDefault="00F44717" w:rsidP="00F44717">
            <w:pPr>
              <w:spacing w:before="0"/>
              <w:rPr>
                <w:rFonts w:cs="Arial"/>
                <w:sz w:val="20"/>
                <w:szCs w:val="20"/>
                <w:lang w:val="ru-RU"/>
              </w:rPr>
            </w:pPr>
          </w:p>
          <w:p w:rsidR="00F44717" w:rsidRPr="002005B7" w:rsidRDefault="00F44717" w:rsidP="00F44717">
            <w:pPr>
              <w:snapToGrid w:val="0"/>
              <w:spacing w:before="0"/>
              <w:rPr>
                <w:rFonts w:cs="Arial"/>
                <w:sz w:val="20"/>
                <w:szCs w:val="20"/>
                <w:lang w:val="sr-Cyrl-RS"/>
              </w:rPr>
            </w:pPr>
            <w:proofErr w:type="gramStart"/>
            <w:r w:rsidRPr="002005B7">
              <w:rPr>
                <w:rFonts w:cs="Arial"/>
                <w:sz w:val="20"/>
                <w:szCs w:val="20"/>
              </w:rPr>
              <w:t>и</w:t>
            </w:r>
            <w:proofErr w:type="gramEnd"/>
            <w:r w:rsidRPr="002005B7">
              <w:rPr>
                <w:rFonts w:cs="Arial"/>
                <w:sz w:val="20"/>
                <w:szCs w:val="20"/>
              </w:rPr>
              <w:t xml:space="preserve"> да </w:t>
            </w:r>
            <w:r w:rsidRPr="002005B7">
              <w:rPr>
                <w:rFonts w:cs="Arial"/>
                <w:sz w:val="20"/>
                <w:szCs w:val="20"/>
                <w:lang w:val="sr-Cyrl-RS"/>
              </w:rPr>
              <w:t>до дана издавања Потврде</w:t>
            </w:r>
            <w:r w:rsidRPr="002005B7">
              <w:rPr>
                <w:sz w:val="20"/>
                <w:szCs w:val="20"/>
                <w:lang w:val="sr-Cyrl-RS"/>
              </w:rPr>
              <w:t xml:space="preserve"> </w:t>
            </w:r>
            <w:r w:rsidRPr="002005B7">
              <w:rPr>
                <w:rFonts w:cs="Arial"/>
                <w:sz w:val="20"/>
                <w:szCs w:val="20"/>
                <w:lang w:val="sr-Cyrl-RS"/>
              </w:rPr>
              <w:t>о референтним набавкама (Образац бр. 6) није прекршио своје обавезе из гарантног рока.</w:t>
            </w:r>
          </w:p>
          <w:p w:rsidR="00F44717" w:rsidRPr="002005B7" w:rsidRDefault="00F44717" w:rsidP="00F44717">
            <w:pPr>
              <w:spacing w:before="0"/>
              <w:rPr>
                <w:rFonts w:cs="Arial"/>
                <w:sz w:val="20"/>
                <w:szCs w:val="20"/>
                <w:lang w:val="ru-RU"/>
              </w:rPr>
            </w:pPr>
          </w:p>
        </w:tc>
        <w:tc>
          <w:tcPr>
            <w:tcW w:w="5349" w:type="dxa"/>
            <w:tcBorders>
              <w:top w:val="single" w:sz="6" w:space="0" w:color="auto"/>
              <w:bottom w:val="single" w:sz="6" w:space="0" w:color="auto"/>
            </w:tcBorders>
            <w:shd w:val="clear" w:color="auto" w:fill="auto"/>
          </w:tcPr>
          <w:p w:rsidR="009C2DE6" w:rsidRPr="002005B7" w:rsidRDefault="009C2DE6" w:rsidP="009C2DE6">
            <w:pPr>
              <w:tabs>
                <w:tab w:val="left" w:pos="702"/>
              </w:tabs>
              <w:spacing w:before="0"/>
              <w:contextualSpacing/>
              <w:rPr>
                <w:rFonts w:eastAsia="Calibri" w:cs="Arial"/>
                <w:sz w:val="20"/>
                <w:szCs w:val="20"/>
                <w:lang w:val="sr-Cyrl-RS"/>
              </w:rPr>
            </w:pPr>
          </w:p>
          <w:p w:rsidR="009C2DE6" w:rsidRPr="002005B7" w:rsidRDefault="009C2DE6" w:rsidP="009C2DE6">
            <w:pPr>
              <w:tabs>
                <w:tab w:val="left" w:pos="702"/>
              </w:tabs>
              <w:spacing w:before="0"/>
              <w:contextualSpacing/>
              <w:rPr>
                <w:rFonts w:eastAsia="Calibri" w:cs="Arial"/>
                <w:sz w:val="20"/>
                <w:szCs w:val="20"/>
                <w:lang w:val="sr-Cyrl-RS"/>
              </w:rPr>
            </w:pPr>
          </w:p>
          <w:p w:rsidR="009C2DE6" w:rsidRPr="002005B7" w:rsidRDefault="009C2DE6" w:rsidP="009C2DE6">
            <w:pPr>
              <w:tabs>
                <w:tab w:val="left" w:pos="702"/>
              </w:tabs>
              <w:spacing w:before="0"/>
              <w:contextualSpacing/>
              <w:rPr>
                <w:rFonts w:eastAsia="Calibri" w:cs="Arial"/>
                <w:sz w:val="20"/>
                <w:szCs w:val="20"/>
                <w:lang w:val="sr-Cyrl-RS"/>
              </w:rPr>
            </w:pPr>
          </w:p>
          <w:p w:rsidR="009C2DE6" w:rsidRPr="002005B7" w:rsidRDefault="009C2DE6" w:rsidP="009C2DE6">
            <w:pPr>
              <w:tabs>
                <w:tab w:val="left" w:pos="702"/>
              </w:tabs>
              <w:spacing w:before="0"/>
              <w:contextualSpacing/>
              <w:rPr>
                <w:rFonts w:eastAsia="Calibri" w:cs="Arial"/>
                <w:b/>
                <w:sz w:val="20"/>
                <w:szCs w:val="20"/>
                <w:lang w:val="sr-Cyrl-RS"/>
              </w:rPr>
            </w:pPr>
            <w:r w:rsidRPr="002005B7">
              <w:rPr>
                <w:rFonts w:eastAsia="Calibri" w:cs="Arial"/>
                <w:b/>
                <w:sz w:val="20"/>
                <w:szCs w:val="20"/>
                <w:lang w:val="sr-Cyrl-RS"/>
              </w:rPr>
              <w:t>Попуњени, потписани и оверени обрасци:</w:t>
            </w:r>
          </w:p>
          <w:p w:rsidR="009C2DE6" w:rsidRPr="002005B7" w:rsidRDefault="006C6407" w:rsidP="009C2DE6">
            <w:pPr>
              <w:tabs>
                <w:tab w:val="left" w:pos="702"/>
              </w:tabs>
              <w:spacing w:before="0"/>
              <w:contextualSpacing/>
              <w:rPr>
                <w:rFonts w:eastAsia="Calibri" w:cs="Arial"/>
                <w:sz w:val="20"/>
                <w:szCs w:val="20"/>
                <w:lang w:val="sr-Cyrl-RS"/>
              </w:rPr>
            </w:pPr>
            <w:r w:rsidRPr="002005B7">
              <w:rPr>
                <w:rFonts w:eastAsia="Calibri" w:cs="Arial"/>
                <w:sz w:val="20"/>
                <w:szCs w:val="20"/>
                <w:lang w:val="sr-Latn-RS"/>
              </w:rPr>
              <w:t>1)</w:t>
            </w:r>
            <w:r w:rsidR="00C91BB0" w:rsidRPr="002005B7">
              <w:rPr>
                <w:rFonts w:eastAsia="Calibri" w:cs="Arial"/>
                <w:sz w:val="20"/>
                <w:szCs w:val="20"/>
                <w:lang w:val="sr-Cyrl-RS"/>
              </w:rPr>
              <w:t xml:space="preserve"> </w:t>
            </w:r>
            <w:r w:rsidR="009C2DE6" w:rsidRPr="002005B7">
              <w:rPr>
                <w:rFonts w:eastAsia="Calibri" w:cs="Arial"/>
                <w:sz w:val="20"/>
                <w:szCs w:val="20"/>
                <w:lang w:val="sr-Cyrl-RS"/>
              </w:rPr>
              <w:t>1.1   Образац 5 - Спис</w:t>
            </w:r>
            <w:r w:rsidR="00647E7C" w:rsidRPr="002005B7">
              <w:rPr>
                <w:rFonts w:eastAsia="Calibri" w:cs="Arial"/>
                <w:sz w:val="20"/>
                <w:szCs w:val="20"/>
                <w:lang w:val="sr-Cyrl-RS"/>
              </w:rPr>
              <w:t xml:space="preserve">ак испоручених добара – стручне </w:t>
            </w:r>
            <w:r w:rsidR="009C2DE6" w:rsidRPr="002005B7">
              <w:rPr>
                <w:rFonts w:eastAsia="Calibri" w:cs="Arial"/>
                <w:sz w:val="20"/>
                <w:szCs w:val="20"/>
                <w:lang w:val="sr-Cyrl-RS"/>
              </w:rPr>
              <w:t xml:space="preserve">референце </w:t>
            </w:r>
            <w:r w:rsidR="00B7255A" w:rsidRPr="002005B7">
              <w:rPr>
                <w:rFonts w:eastAsia="Calibri" w:cs="Arial"/>
                <w:sz w:val="20"/>
                <w:szCs w:val="20"/>
                <w:lang w:val="sr-Cyrl-RS"/>
              </w:rPr>
              <w:t xml:space="preserve">потисане </w:t>
            </w:r>
            <w:r w:rsidR="009C2DE6" w:rsidRPr="002005B7">
              <w:rPr>
                <w:rFonts w:eastAsia="Calibri" w:cs="Arial"/>
                <w:sz w:val="20"/>
                <w:szCs w:val="20"/>
                <w:lang w:val="sr-Cyrl-RS"/>
              </w:rPr>
              <w:t>од стр</w:t>
            </w:r>
            <w:r w:rsidR="00C91BB0" w:rsidRPr="002005B7">
              <w:rPr>
                <w:rFonts w:eastAsia="Calibri" w:cs="Arial"/>
                <w:sz w:val="20"/>
                <w:szCs w:val="20"/>
                <w:lang w:val="sr-Cyrl-RS"/>
              </w:rPr>
              <w:t>ане понуђача  предметних добара</w:t>
            </w:r>
          </w:p>
          <w:p w:rsidR="00C91BB0" w:rsidRPr="002005B7" w:rsidRDefault="00C91BB0" w:rsidP="009C2DE6">
            <w:pPr>
              <w:tabs>
                <w:tab w:val="left" w:pos="702"/>
              </w:tabs>
              <w:spacing w:before="0"/>
              <w:contextualSpacing/>
              <w:rPr>
                <w:rFonts w:eastAsia="Calibri" w:cs="Arial"/>
                <w:sz w:val="20"/>
                <w:szCs w:val="20"/>
                <w:lang w:val="sr-Cyrl-RS"/>
              </w:rPr>
            </w:pPr>
          </w:p>
          <w:p w:rsidR="009C2DE6" w:rsidRPr="002005B7" w:rsidRDefault="009C14EC" w:rsidP="009C2DE6">
            <w:pPr>
              <w:tabs>
                <w:tab w:val="left" w:pos="702"/>
              </w:tabs>
              <w:spacing w:before="0"/>
              <w:contextualSpacing/>
              <w:rPr>
                <w:rFonts w:eastAsia="Calibri" w:cs="Arial"/>
                <w:sz w:val="20"/>
                <w:szCs w:val="20"/>
                <w:lang w:val="sr-Cyrl-RS"/>
              </w:rPr>
            </w:pPr>
            <w:r w:rsidRPr="002005B7">
              <w:rPr>
                <w:rFonts w:eastAsia="Calibri" w:cs="Arial"/>
                <w:sz w:val="20"/>
                <w:szCs w:val="20"/>
                <w:lang w:val="sr-Cyrl-RS"/>
              </w:rPr>
              <w:t xml:space="preserve">    </w:t>
            </w:r>
            <w:r w:rsidR="009C2DE6" w:rsidRPr="002005B7">
              <w:rPr>
                <w:rFonts w:eastAsia="Calibri" w:cs="Arial"/>
                <w:sz w:val="20"/>
                <w:szCs w:val="20"/>
                <w:lang w:val="sr-Cyrl-RS"/>
              </w:rPr>
              <w:t xml:space="preserve">1.2 Образац 6 - </w:t>
            </w:r>
            <w:r w:rsidR="00252ACB">
              <w:rPr>
                <w:rFonts w:eastAsia="Calibri" w:cs="Arial"/>
                <w:sz w:val="20"/>
                <w:szCs w:val="20"/>
                <w:lang w:val="sr-Cyrl-RS"/>
              </w:rPr>
              <w:t>Потврда о референтним набавкама</w:t>
            </w:r>
            <w:r w:rsidR="00B7255A" w:rsidRPr="002005B7">
              <w:rPr>
                <w:rFonts w:eastAsia="Calibri" w:cs="Arial"/>
                <w:sz w:val="20"/>
                <w:szCs w:val="20"/>
                <w:lang w:val="sr-Cyrl-RS"/>
              </w:rPr>
              <w:t xml:space="preserve"> потписана </w:t>
            </w:r>
            <w:r w:rsidR="009C2DE6" w:rsidRPr="002005B7">
              <w:rPr>
                <w:rFonts w:eastAsia="Calibri" w:cs="Arial"/>
                <w:sz w:val="20"/>
                <w:szCs w:val="20"/>
                <w:lang w:val="sr-Cyrl-RS"/>
              </w:rPr>
              <w:t xml:space="preserve"> од стране референтног купца </w:t>
            </w:r>
            <w:r w:rsidRPr="002005B7">
              <w:rPr>
                <w:rFonts w:eastAsia="Calibri" w:cs="Arial"/>
                <w:sz w:val="20"/>
                <w:szCs w:val="20"/>
                <w:lang w:val="sr-Cyrl-RS"/>
              </w:rPr>
              <w:t xml:space="preserve">(крајњег корисника) </w:t>
            </w:r>
            <w:r w:rsidR="009C2DE6" w:rsidRPr="002005B7">
              <w:rPr>
                <w:rFonts w:eastAsia="Calibri" w:cs="Arial"/>
                <w:sz w:val="20"/>
                <w:szCs w:val="20"/>
                <w:lang w:val="sr-Cyrl-RS"/>
              </w:rPr>
              <w:t>предметних добара.</w:t>
            </w:r>
          </w:p>
          <w:p w:rsidR="00085F22" w:rsidRPr="002005B7" w:rsidRDefault="00085F22" w:rsidP="00F06019">
            <w:pPr>
              <w:tabs>
                <w:tab w:val="left" w:pos="702"/>
              </w:tabs>
              <w:spacing w:before="0"/>
              <w:contextualSpacing/>
              <w:rPr>
                <w:rFonts w:eastAsia="Calibri" w:cs="Arial"/>
                <w:sz w:val="20"/>
                <w:szCs w:val="20"/>
                <w:lang w:val="sr-Cyrl-RS"/>
              </w:rPr>
            </w:pPr>
          </w:p>
          <w:p w:rsidR="00D355D2" w:rsidRPr="002005B7" w:rsidRDefault="00D355D2" w:rsidP="00F06019">
            <w:pPr>
              <w:tabs>
                <w:tab w:val="left" w:pos="702"/>
              </w:tabs>
              <w:spacing w:before="0"/>
              <w:contextualSpacing/>
              <w:rPr>
                <w:rFonts w:eastAsia="Calibri" w:cs="Arial"/>
                <w:sz w:val="20"/>
                <w:szCs w:val="20"/>
                <w:lang w:val="ru-RU"/>
              </w:rPr>
            </w:pPr>
            <w:r w:rsidRPr="002005B7">
              <w:rPr>
                <w:rFonts w:eastAsia="Calibri" w:cs="Arial"/>
                <w:sz w:val="20"/>
                <w:szCs w:val="20"/>
                <w:lang w:val="ru-RU"/>
              </w:rPr>
              <w:t>Напомена:</w:t>
            </w:r>
          </w:p>
          <w:p w:rsidR="00D355D2" w:rsidRPr="002005B7" w:rsidRDefault="00D355D2" w:rsidP="00D355D2">
            <w:pPr>
              <w:tabs>
                <w:tab w:val="left" w:pos="702"/>
              </w:tabs>
              <w:spacing w:before="0"/>
              <w:contextualSpacing/>
              <w:rPr>
                <w:rFonts w:eastAsia="Calibri" w:cs="Arial"/>
                <w:sz w:val="20"/>
                <w:szCs w:val="20"/>
                <w:lang w:val="sr-Cyrl-RS"/>
              </w:rPr>
            </w:pPr>
            <w:r w:rsidRPr="002005B7">
              <w:rPr>
                <w:rFonts w:eastAsia="Calibri" w:cs="Arial"/>
                <w:sz w:val="20"/>
                <w:szCs w:val="20"/>
                <w:lang w:val="ru-RU"/>
              </w:rPr>
              <w:t>У случају подношења понуде за већи број партија, довољно је доказати пословни капацитет за партију са највишим захтеваним износом, од партија које су предмет понуде.</w:t>
            </w:r>
          </w:p>
        </w:tc>
      </w:tr>
    </w:tbl>
    <w:p w:rsidR="00756A02" w:rsidRPr="002005B7" w:rsidRDefault="00756A02" w:rsidP="007378CF">
      <w:pPr>
        <w:pStyle w:val="Caption"/>
        <w:spacing w:before="0" w:after="0"/>
        <w:rPr>
          <w:rFonts w:cs="Arial"/>
          <w:sz w:val="22"/>
          <w:lang w:val="sr-Cyrl-RS"/>
        </w:rPr>
      </w:pPr>
    </w:p>
    <w:p w:rsidR="00B13CD3" w:rsidRPr="002005B7" w:rsidRDefault="00B13CD3" w:rsidP="00B13CD3">
      <w:pPr>
        <w:spacing w:before="0"/>
        <w:rPr>
          <w:rFonts w:cs="Arial"/>
          <w:lang w:eastAsia="zh-CN"/>
        </w:rPr>
      </w:pPr>
      <w:r w:rsidRPr="002005B7">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2005B7">
        <w:rPr>
          <w:rFonts w:cs="Arial"/>
          <w:lang w:eastAsia="zh-CN"/>
        </w:rPr>
        <w:t>д</w:t>
      </w:r>
      <w:r w:rsidRPr="002005B7">
        <w:rPr>
          <w:rFonts w:cs="Arial"/>
          <w:lang w:eastAsia="zh-CN"/>
        </w:rPr>
        <w:t>о</w:t>
      </w:r>
      <w:proofErr w:type="gramEnd"/>
      <w:r w:rsidR="00F25E04" w:rsidRPr="002005B7">
        <w:rPr>
          <w:rFonts w:cs="Arial"/>
          <w:lang w:val="sr-Cyrl-RS" w:eastAsia="zh-CN"/>
        </w:rPr>
        <w:t xml:space="preserve"> </w:t>
      </w:r>
      <w:r w:rsidR="00B401DD" w:rsidRPr="002005B7">
        <w:rPr>
          <w:rFonts w:cs="Arial"/>
          <w:lang w:val="sr-Cyrl-RS" w:eastAsia="zh-CN"/>
        </w:rPr>
        <w:t>6</w:t>
      </w:r>
      <w:r w:rsidR="00F25E04" w:rsidRPr="002005B7">
        <w:rPr>
          <w:rFonts w:cs="Arial"/>
          <w:lang w:val="sr-Cyrl-RS" w:eastAsia="zh-CN"/>
        </w:rPr>
        <w:t>.</w:t>
      </w:r>
      <w:r w:rsidRPr="002005B7">
        <w:rPr>
          <w:rFonts w:cs="Arial"/>
          <w:lang w:eastAsia="zh-CN"/>
        </w:rPr>
        <w:t xml:space="preserve"> </w:t>
      </w:r>
      <w:proofErr w:type="gramStart"/>
      <w:r w:rsidRPr="002005B7">
        <w:rPr>
          <w:rFonts w:cs="Arial"/>
          <w:lang w:eastAsia="zh-CN"/>
        </w:rPr>
        <w:t>овог</w:t>
      </w:r>
      <w:proofErr w:type="gramEnd"/>
      <w:r w:rsidRPr="002005B7">
        <w:rPr>
          <w:rFonts w:cs="Arial"/>
          <w:lang w:eastAsia="zh-CN"/>
        </w:rPr>
        <w:t xml:space="preserve"> обрасца, биће одбијена као неприхватљива.</w:t>
      </w:r>
    </w:p>
    <w:p w:rsidR="009E4166" w:rsidRPr="002005B7" w:rsidRDefault="009E4166" w:rsidP="007378CF">
      <w:pPr>
        <w:spacing w:before="0"/>
        <w:rPr>
          <w:rFonts w:cs="Arial"/>
          <w:lang w:val="sr-Cyrl-RS"/>
        </w:rPr>
      </w:pPr>
    </w:p>
    <w:p w:rsidR="00312999" w:rsidRPr="002005B7" w:rsidRDefault="007F582B" w:rsidP="00312999">
      <w:pPr>
        <w:spacing w:before="0"/>
        <w:rPr>
          <w:rFonts w:cs="Arial"/>
          <w:lang w:val="sr-Cyrl-RS"/>
        </w:rPr>
      </w:pPr>
      <w:r w:rsidRPr="002005B7">
        <w:rPr>
          <w:rFonts w:cs="Arial"/>
          <w:lang w:val="sr-Cyrl-RS"/>
        </w:rPr>
        <w:t xml:space="preserve">1. </w:t>
      </w:r>
      <w:r w:rsidR="00C10575" w:rsidRPr="002005B7">
        <w:rPr>
          <w:rFonts w:cs="Arial"/>
        </w:rPr>
        <w:t xml:space="preserve">Сваки подизвођач мора да испуњава </w:t>
      </w:r>
      <w:r w:rsidR="00FC6D37" w:rsidRPr="002005B7">
        <w:rPr>
          <w:rFonts w:cs="Arial"/>
          <w:lang w:val="sr-Cyrl-RS"/>
        </w:rPr>
        <w:t xml:space="preserve">обавезне </w:t>
      </w:r>
      <w:r w:rsidR="00C10575" w:rsidRPr="002005B7">
        <w:rPr>
          <w:rFonts w:cs="Arial"/>
        </w:rPr>
        <w:t>услове из члана 75</w:t>
      </w:r>
      <w:r w:rsidR="00D36FEC" w:rsidRPr="002005B7">
        <w:rPr>
          <w:rFonts w:cs="Arial"/>
          <w:lang w:val="sr-Cyrl-RS"/>
        </w:rPr>
        <w:t>.</w:t>
      </w:r>
      <w:r w:rsidR="00FC6D37" w:rsidRPr="002005B7">
        <w:rPr>
          <w:rFonts w:cs="Arial"/>
          <w:lang w:val="sr-Cyrl-RS"/>
        </w:rPr>
        <w:t xml:space="preserve"> </w:t>
      </w:r>
      <w:r w:rsidR="00C10575" w:rsidRPr="002005B7">
        <w:rPr>
          <w:rFonts w:cs="Arial"/>
        </w:rPr>
        <w:t>Закона, што доказује</w:t>
      </w:r>
    </w:p>
    <w:p w:rsidR="009E4166" w:rsidRPr="002005B7" w:rsidRDefault="00C10575" w:rsidP="007F582B">
      <w:pPr>
        <w:spacing w:before="0"/>
        <w:rPr>
          <w:rFonts w:cs="Arial"/>
          <w:lang w:val="sr-Cyrl-RS"/>
        </w:rPr>
      </w:pPr>
      <w:r w:rsidRPr="002005B7">
        <w:rPr>
          <w:rFonts w:cs="Arial"/>
        </w:rPr>
        <w:t xml:space="preserve"> </w:t>
      </w:r>
      <w:proofErr w:type="gramStart"/>
      <w:r w:rsidRPr="002005B7">
        <w:rPr>
          <w:rFonts w:cs="Arial"/>
        </w:rPr>
        <w:t>достављањем</w:t>
      </w:r>
      <w:proofErr w:type="gramEnd"/>
      <w:r w:rsidRPr="002005B7">
        <w:rPr>
          <w:rFonts w:cs="Arial"/>
        </w:rPr>
        <w:t xml:space="preserve">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E4166" w:rsidRPr="002005B7" w:rsidRDefault="007F582B" w:rsidP="00B13CD3">
      <w:pPr>
        <w:spacing w:before="0"/>
        <w:rPr>
          <w:rFonts w:cs="Arial"/>
          <w:lang w:val="sr-Cyrl-RS" w:eastAsia="zh-CN"/>
        </w:rPr>
      </w:pPr>
      <w:r w:rsidRPr="002005B7">
        <w:rPr>
          <w:rFonts w:cs="Arial"/>
          <w:lang w:val="sr-Cyrl-RS" w:eastAsia="zh-CN"/>
        </w:rPr>
        <w:t xml:space="preserve">2. </w:t>
      </w:r>
      <w:r w:rsidR="00C10575" w:rsidRPr="002005B7">
        <w:rPr>
          <w:rFonts w:cs="Arial"/>
          <w:lang w:eastAsia="zh-CN"/>
        </w:rPr>
        <w:t xml:space="preserve">Сваки понуђач из групе </w:t>
      </w:r>
      <w:proofErr w:type="gramStart"/>
      <w:r w:rsidR="00C10575" w:rsidRPr="002005B7">
        <w:rPr>
          <w:rFonts w:cs="Arial"/>
          <w:lang w:eastAsia="zh-CN"/>
        </w:rPr>
        <w:t>понуђача  која</w:t>
      </w:r>
      <w:proofErr w:type="gramEnd"/>
      <w:r w:rsidR="00C10575" w:rsidRPr="002005B7">
        <w:rPr>
          <w:rFonts w:cs="Arial"/>
          <w:lang w:eastAsia="zh-CN"/>
        </w:rPr>
        <w:t xml:space="preserve"> подноси заједничку понуду мора да испуњава </w:t>
      </w:r>
      <w:r w:rsidR="00FC6D37" w:rsidRPr="002005B7">
        <w:rPr>
          <w:rFonts w:cs="Arial"/>
          <w:lang w:val="sr-Cyrl-RS" w:eastAsia="zh-CN"/>
        </w:rPr>
        <w:t xml:space="preserve">обавезне </w:t>
      </w:r>
      <w:r w:rsidR="00C10575" w:rsidRPr="002005B7">
        <w:rPr>
          <w:rFonts w:cs="Arial"/>
          <w:lang w:eastAsia="zh-CN"/>
        </w:rPr>
        <w:t>услове из члана 75</w:t>
      </w:r>
      <w:r w:rsidR="00D36FEC" w:rsidRPr="002005B7">
        <w:rPr>
          <w:rFonts w:cs="Arial"/>
          <w:lang w:val="sr-Cyrl-RS" w:eastAsia="zh-CN"/>
        </w:rPr>
        <w:t>.</w:t>
      </w:r>
      <w:r w:rsidR="00FC6D37" w:rsidRPr="002005B7">
        <w:rPr>
          <w:rFonts w:cs="Arial"/>
          <w:lang w:val="sr-Cyrl-RS" w:eastAsia="zh-CN"/>
        </w:rPr>
        <w:t xml:space="preserve"> </w:t>
      </w:r>
      <w:r w:rsidR="00C10575" w:rsidRPr="002005B7">
        <w:rPr>
          <w:rFonts w:cs="Arial"/>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2005B7" w:rsidRDefault="007F582B" w:rsidP="00B13CD3">
      <w:pPr>
        <w:spacing w:before="0"/>
        <w:rPr>
          <w:rFonts w:cs="Arial"/>
          <w:lang w:eastAsia="zh-CN"/>
        </w:rPr>
      </w:pPr>
      <w:r w:rsidRPr="002005B7">
        <w:rPr>
          <w:rFonts w:cs="Arial"/>
          <w:lang w:val="sr-Cyrl-RS" w:eastAsia="zh-CN"/>
        </w:rPr>
        <w:t xml:space="preserve">3. </w:t>
      </w:r>
      <w:r w:rsidR="00B13CD3" w:rsidRPr="002005B7">
        <w:rPr>
          <w:rFonts w:cs="Arial"/>
          <w:lang w:eastAsia="zh-CN"/>
        </w:rPr>
        <w:t>Докази о испуњености услова из члана 77. З</w:t>
      </w:r>
      <w:r w:rsidRPr="002005B7">
        <w:rPr>
          <w:rFonts w:cs="Arial"/>
          <w:lang w:val="sr-Cyrl-RS" w:eastAsia="zh-CN"/>
        </w:rPr>
        <w:t>акона</w:t>
      </w:r>
      <w:r w:rsidR="00B13CD3" w:rsidRPr="002005B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E4166" w:rsidRPr="002005B7" w:rsidRDefault="00B13CD3" w:rsidP="007378CF">
      <w:pPr>
        <w:rPr>
          <w:rFonts w:cs="Arial"/>
          <w:lang w:val="sr-Cyrl-RS" w:eastAsia="zh-CN"/>
        </w:rPr>
      </w:pPr>
      <w:r w:rsidRPr="002005B7">
        <w:rPr>
          <w:rFonts w:cs="Arial"/>
          <w:lang w:eastAsia="zh-CN"/>
        </w:rPr>
        <w:t xml:space="preserve">Ако понуђач у остављеном, примереном року који не може бити краћи од </w:t>
      </w:r>
      <w:r w:rsidR="009A638E" w:rsidRPr="002005B7">
        <w:rPr>
          <w:rFonts w:cs="Arial"/>
          <w:lang w:val="sr-Cyrl-RS" w:eastAsia="zh-CN"/>
        </w:rPr>
        <w:t>5 (словима: пет) д</w:t>
      </w:r>
      <w:r w:rsidR="009A638E" w:rsidRPr="002005B7">
        <w:rPr>
          <w:rFonts w:cs="Arial"/>
          <w:lang w:eastAsia="zh-CN"/>
        </w:rPr>
        <w:t>ана</w:t>
      </w:r>
      <w:r w:rsidRPr="002005B7">
        <w:rPr>
          <w:rFonts w:cs="Arial"/>
          <w:lang w:eastAsia="zh-CN"/>
        </w:rPr>
        <w:t>, не достави на увид оригинал или оверену копију тражених доказа, наручилац ће његову понуду одбити као неприхватљиву.</w:t>
      </w:r>
    </w:p>
    <w:p w:rsidR="007F582B" w:rsidRPr="002005B7" w:rsidRDefault="007F582B" w:rsidP="007F582B">
      <w:pPr>
        <w:spacing w:before="0"/>
        <w:rPr>
          <w:rFonts w:cs="Arial"/>
          <w:lang w:val="sr-Cyrl-RS" w:eastAsia="zh-CN"/>
        </w:rPr>
      </w:pPr>
      <w:r w:rsidRPr="002005B7">
        <w:rPr>
          <w:rFonts w:cs="Arial"/>
          <w:lang w:val="sr-Cyrl-RS" w:eastAsia="zh-CN"/>
        </w:rPr>
        <w:t>4.</w:t>
      </w:r>
      <w:r w:rsidR="00B13CD3" w:rsidRPr="002005B7">
        <w:rPr>
          <w:rFonts w:cs="Arial"/>
          <w:lang w:val="sr-Cyrl-RS" w:eastAsia="zh-CN"/>
        </w:rPr>
        <w:t xml:space="preserve"> </w:t>
      </w:r>
      <w:r w:rsidRPr="002005B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2005B7">
        <w:rPr>
          <w:rFonts w:cs="Arial"/>
          <w:lang w:val="sr-Cyrl-RS" w:eastAsia="zh-CN"/>
        </w:rPr>
        <w:t xml:space="preserve">пожељно на меморандуму, </w:t>
      </w:r>
      <w:r w:rsidRPr="002005B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F25E04" w:rsidRPr="002005B7" w:rsidRDefault="00D96616" w:rsidP="007378CF">
      <w:pPr>
        <w:spacing w:before="0"/>
        <w:rPr>
          <w:rFonts w:cs="Arial"/>
          <w:lang w:val="sr-Cyrl-RS" w:eastAsia="zh-CN"/>
        </w:rPr>
      </w:pPr>
      <w:r w:rsidRPr="002005B7">
        <w:rPr>
          <w:rFonts w:cs="Arial"/>
          <w:lang w:eastAsia="zh-CN"/>
        </w:rPr>
        <w:t xml:space="preserve">На основу члана 79. </w:t>
      </w:r>
      <w:proofErr w:type="gramStart"/>
      <w:r w:rsidRPr="002005B7">
        <w:rPr>
          <w:rFonts w:cs="Arial"/>
          <w:lang w:eastAsia="zh-CN"/>
        </w:rPr>
        <w:t>став</w:t>
      </w:r>
      <w:proofErr w:type="gramEnd"/>
      <w:r w:rsidRPr="002005B7">
        <w:rPr>
          <w:rFonts w:cs="Arial"/>
          <w:lang w:eastAsia="zh-CN"/>
        </w:rPr>
        <w:t xml:space="preserve"> 5. З</w:t>
      </w:r>
      <w:r w:rsidR="007F582B" w:rsidRPr="002005B7">
        <w:rPr>
          <w:rFonts w:cs="Arial"/>
          <w:lang w:val="sr-Cyrl-RS" w:eastAsia="zh-CN"/>
        </w:rPr>
        <w:t>акона</w:t>
      </w:r>
      <w:r w:rsidRPr="002005B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2005B7" w:rsidRDefault="00D96616" w:rsidP="009E4166">
      <w:pPr>
        <w:spacing w:before="0"/>
        <w:ind w:firstLine="720"/>
        <w:rPr>
          <w:rFonts w:cs="Arial"/>
          <w:lang w:eastAsia="zh-CN"/>
        </w:rPr>
      </w:pPr>
      <w:r w:rsidRPr="002005B7">
        <w:rPr>
          <w:rFonts w:cs="Arial"/>
          <w:lang w:eastAsia="zh-CN"/>
        </w:rPr>
        <w:t>1)</w:t>
      </w:r>
      <w:r w:rsidR="009E4166" w:rsidRPr="002005B7">
        <w:rPr>
          <w:rFonts w:cs="Arial"/>
          <w:lang w:val="sr-Cyrl-RS" w:eastAsia="zh-CN"/>
        </w:rPr>
        <w:t xml:space="preserve"> </w:t>
      </w:r>
      <w:proofErr w:type="gramStart"/>
      <w:r w:rsidRPr="002005B7">
        <w:rPr>
          <w:rFonts w:cs="Arial"/>
          <w:lang w:eastAsia="zh-CN"/>
        </w:rPr>
        <w:t>извод</w:t>
      </w:r>
      <w:proofErr w:type="gramEnd"/>
      <w:r w:rsidRPr="002005B7">
        <w:rPr>
          <w:rFonts w:cs="Arial"/>
          <w:lang w:eastAsia="zh-CN"/>
        </w:rPr>
        <w:t xml:space="preserve"> из регистра надлежног органа:</w:t>
      </w:r>
    </w:p>
    <w:p w:rsidR="009E4166" w:rsidRPr="002005B7" w:rsidRDefault="00D96616" w:rsidP="009E4166">
      <w:pPr>
        <w:spacing w:before="0"/>
        <w:ind w:left="720" w:firstLine="720"/>
        <w:rPr>
          <w:rFonts w:cs="Arial"/>
          <w:lang w:eastAsia="zh-CN"/>
        </w:rPr>
      </w:pPr>
      <w:r w:rsidRPr="002005B7">
        <w:rPr>
          <w:rFonts w:cs="Arial"/>
          <w:lang w:eastAsia="zh-CN"/>
        </w:rPr>
        <w:t xml:space="preserve">-извод из регистра АПР: </w:t>
      </w:r>
      <w:hyperlink r:id="rId168" w:history="1">
        <w:r w:rsidRPr="002005B7">
          <w:rPr>
            <w:rFonts w:cs="Arial"/>
            <w:lang w:eastAsia="zh-CN"/>
          </w:rPr>
          <w:t>www.apr.gov.rs</w:t>
        </w:r>
      </w:hyperlink>
    </w:p>
    <w:p w:rsidR="007F582B" w:rsidRPr="002005B7" w:rsidRDefault="007F582B" w:rsidP="00437E31">
      <w:pPr>
        <w:ind w:firstLine="720"/>
        <w:rPr>
          <w:rFonts w:cs="Arial"/>
          <w:lang w:val="sr-Cyrl-RS" w:eastAsia="zh-CN"/>
        </w:rPr>
      </w:pPr>
      <w:r w:rsidRPr="002005B7">
        <w:rPr>
          <w:rFonts w:cs="Arial"/>
          <w:lang w:eastAsia="zh-CN"/>
        </w:rPr>
        <w:t>2)</w:t>
      </w:r>
      <w:r w:rsidR="009E4166" w:rsidRPr="002005B7">
        <w:rPr>
          <w:rFonts w:cs="Arial"/>
          <w:lang w:val="sr-Cyrl-RS" w:eastAsia="zh-CN"/>
        </w:rPr>
        <w:t xml:space="preserve"> </w:t>
      </w:r>
      <w:proofErr w:type="gramStart"/>
      <w:r w:rsidRPr="002005B7">
        <w:rPr>
          <w:rFonts w:cs="Arial"/>
          <w:lang w:eastAsia="zh-CN"/>
        </w:rPr>
        <w:t>доказ</w:t>
      </w:r>
      <w:r w:rsidR="006E445D" w:rsidRPr="002005B7">
        <w:rPr>
          <w:rFonts w:cs="Arial"/>
          <w:lang w:eastAsia="zh-CN"/>
        </w:rPr>
        <w:t>и</w:t>
      </w:r>
      <w:proofErr w:type="gramEnd"/>
      <w:r w:rsidR="006E445D" w:rsidRPr="002005B7">
        <w:rPr>
          <w:rFonts w:cs="Arial"/>
          <w:lang w:eastAsia="zh-CN"/>
        </w:rPr>
        <w:t xml:space="preserve"> из члана 75. </w:t>
      </w:r>
      <w:proofErr w:type="gramStart"/>
      <w:r w:rsidR="006E445D" w:rsidRPr="002005B7">
        <w:rPr>
          <w:rFonts w:cs="Arial"/>
          <w:lang w:eastAsia="zh-CN"/>
        </w:rPr>
        <w:t>став</w:t>
      </w:r>
      <w:proofErr w:type="gramEnd"/>
      <w:r w:rsidR="006E445D" w:rsidRPr="002005B7">
        <w:rPr>
          <w:rFonts w:cs="Arial"/>
          <w:lang w:eastAsia="zh-CN"/>
        </w:rPr>
        <w:t xml:space="preserve"> 1. </w:t>
      </w:r>
      <w:proofErr w:type="gramStart"/>
      <w:r w:rsidR="006E445D" w:rsidRPr="002005B7">
        <w:rPr>
          <w:rFonts w:cs="Arial"/>
          <w:lang w:eastAsia="zh-CN"/>
        </w:rPr>
        <w:t>тачка</w:t>
      </w:r>
      <w:proofErr w:type="gramEnd"/>
      <w:r w:rsidR="006E445D" w:rsidRPr="002005B7">
        <w:rPr>
          <w:rFonts w:cs="Arial"/>
          <w:lang w:eastAsia="zh-CN"/>
        </w:rPr>
        <w:t xml:space="preserve"> 1)</w:t>
      </w:r>
      <w:r w:rsidRPr="002005B7">
        <w:rPr>
          <w:rFonts w:cs="Arial"/>
          <w:lang w:eastAsia="zh-CN"/>
        </w:rPr>
        <w:t>,</w:t>
      </w:r>
      <w:r w:rsidR="006E445D" w:rsidRPr="002005B7">
        <w:rPr>
          <w:rFonts w:cs="Arial"/>
          <w:lang w:val="sr-Cyrl-RS" w:eastAsia="zh-CN"/>
        </w:rPr>
        <w:t xml:space="preserve"> </w:t>
      </w:r>
      <w:r w:rsidRPr="002005B7">
        <w:rPr>
          <w:rFonts w:cs="Arial"/>
          <w:lang w:eastAsia="zh-CN"/>
        </w:rPr>
        <w:t>2) и 4) З</w:t>
      </w:r>
      <w:r w:rsidR="00D16608" w:rsidRPr="002005B7">
        <w:rPr>
          <w:rFonts w:cs="Arial"/>
          <w:lang w:val="sr-Cyrl-RS" w:eastAsia="zh-CN"/>
        </w:rPr>
        <w:t>акона</w:t>
      </w:r>
      <w:r w:rsidR="00D355D2" w:rsidRPr="002005B7">
        <w:rPr>
          <w:rFonts w:cs="Arial"/>
          <w:lang w:val="sr-Cyrl-RS" w:eastAsia="zh-CN"/>
        </w:rPr>
        <w:t>:</w:t>
      </w:r>
    </w:p>
    <w:p w:rsidR="005D6FA2" w:rsidRPr="002005B7" w:rsidRDefault="007F582B" w:rsidP="00F652B9">
      <w:pPr>
        <w:spacing w:before="0"/>
        <w:ind w:left="720" w:firstLine="720"/>
        <w:rPr>
          <w:rFonts w:cs="Arial"/>
          <w:lang w:val="sr-Cyrl-RS" w:eastAsia="zh-CN"/>
        </w:rPr>
      </w:pPr>
      <w:r w:rsidRPr="002005B7">
        <w:rPr>
          <w:rFonts w:cs="Arial"/>
          <w:lang w:eastAsia="zh-CN"/>
        </w:rPr>
        <w:t xml:space="preserve">-регистар понуђача: </w:t>
      </w:r>
      <w:hyperlink r:id="rId169" w:history="1">
        <w:r w:rsidRPr="002005B7">
          <w:rPr>
            <w:rFonts w:cs="Arial"/>
            <w:lang w:eastAsia="zh-CN"/>
          </w:rPr>
          <w:t>www.apr.gov.rs</w:t>
        </w:r>
      </w:hyperlink>
    </w:p>
    <w:p w:rsidR="00D355D2" w:rsidRPr="002005B7" w:rsidRDefault="00EE410E" w:rsidP="00D355D2">
      <w:pPr>
        <w:ind w:left="720"/>
        <w:rPr>
          <w:rFonts w:cs="Arial"/>
          <w:lang w:val="sr-Cyrl-RS" w:eastAsia="zh-CN"/>
        </w:rPr>
      </w:pPr>
      <w:r w:rsidRPr="002005B7">
        <w:rPr>
          <w:rFonts w:cs="Arial"/>
          <w:lang w:eastAsia="zh-CN"/>
        </w:rPr>
        <w:t>3)</w:t>
      </w:r>
      <w:r w:rsidR="009E4166" w:rsidRPr="002005B7">
        <w:rPr>
          <w:rFonts w:cs="Arial"/>
          <w:lang w:val="sr-Cyrl-RS" w:eastAsia="zh-CN"/>
        </w:rPr>
        <w:t xml:space="preserve"> </w:t>
      </w:r>
      <w:r w:rsidRPr="002005B7">
        <w:rPr>
          <w:rFonts w:cs="Arial"/>
          <w:iCs/>
          <w:lang w:eastAsia="zh-CN"/>
        </w:rPr>
        <w:t xml:space="preserve">Потврда Народне банке Србије да понуђач </w:t>
      </w:r>
      <w:r w:rsidR="00D355D2" w:rsidRPr="002005B7">
        <w:t>у периоду од шест месеци који претходе месецу објаве позива за подношење понуда на Порталу јавних набавки није био неликвидан</w:t>
      </w:r>
      <w:r w:rsidR="00D355D2" w:rsidRPr="002005B7">
        <w:rPr>
          <w:rFonts w:cs="Arial"/>
          <w:lang w:val="sr-Cyrl-RS" w:eastAsia="zh-CN"/>
        </w:rPr>
        <w:t>:</w:t>
      </w:r>
      <w:r w:rsidRPr="002005B7">
        <w:rPr>
          <w:rFonts w:cs="Arial"/>
          <w:lang w:eastAsia="zh-CN"/>
        </w:rPr>
        <w:t xml:space="preserve"> </w:t>
      </w:r>
    </w:p>
    <w:p w:rsidR="00EE410E" w:rsidRPr="002005B7" w:rsidRDefault="00D355D2" w:rsidP="00D355D2">
      <w:pPr>
        <w:spacing w:before="0"/>
        <w:ind w:left="720"/>
        <w:rPr>
          <w:rFonts w:cs="Arial"/>
          <w:lang w:val="sr-Cyrl-RS" w:eastAsia="zh-CN"/>
        </w:rPr>
      </w:pPr>
      <w:r w:rsidRPr="002005B7">
        <w:rPr>
          <w:rFonts w:cs="Arial"/>
          <w:lang w:val="sr-Cyrl-RS" w:eastAsia="zh-CN"/>
        </w:rPr>
        <w:t>- п</w:t>
      </w:r>
      <w:r w:rsidR="00EE410E" w:rsidRPr="002005B7">
        <w:rPr>
          <w:rFonts w:cs="Arial"/>
          <w:lang w:val="sr-Cyrl-RS" w:eastAsia="zh-CN"/>
        </w:rPr>
        <w:t>ретраживање дужника у принудној наплати</w:t>
      </w:r>
      <w:r w:rsidR="00EE410E" w:rsidRPr="002005B7">
        <w:rPr>
          <w:rFonts w:cs="Arial"/>
          <w:lang w:eastAsia="zh-CN"/>
        </w:rPr>
        <w:t xml:space="preserve">: </w:t>
      </w:r>
      <w:hyperlink r:id="rId170" w:history="1">
        <w:r w:rsidR="00EE410E" w:rsidRPr="002005B7">
          <w:rPr>
            <w:rStyle w:val="Hyperlink"/>
            <w:rFonts w:cs="Arial"/>
            <w:color w:val="auto"/>
            <w:lang w:eastAsia="zh-CN"/>
          </w:rPr>
          <w:t>www.nbs.rs</w:t>
        </w:r>
      </w:hyperlink>
      <w:r w:rsidRPr="002005B7">
        <w:rPr>
          <w:rStyle w:val="Hyperlink"/>
          <w:rFonts w:cs="Arial"/>
          <w:color w:val="auto"/>
          <w:lang w:val="sr-Cyrl-RS" w:eastAsia="zh-CN"/>
        </w:rPr>
        <w:t>.</w:t>
      </w:r>
      <w:r w:rsidR="00EE410E" w:rsidRPr="002005B7">
        <w:rPr>
          <w:rFonts w:cs="Arial"/>
          <w:lang w:eastAsia="zh-CN"/>
        </w:rPr>
        <w:t xml:space="preserve"> </w:t>
      </w:r>
    </w:p>
    <w:p w:rsidR="005D6FA2" w:rsidRPr="002005B7" w:rsidRDefault="005D6FA2" w:rsidP="007378CF">
      <w:pPr>
        <w:spacing w:before="0"/>
        <w:ind w:left="720" w:firstLine="720"/>
        <w:rPr>
          <w:rFonts w:cs="Arial"/>
          <w:lang w:val="sr-Cyrl-RS" w:eastAsia="zh-CN"/>
        </w:rPr>
      </w:pPr>
    </w:p>
    <w:p w:rsidR="009E4166" w:rsidRPr="002005B7" w:rsidRDefault="00C10575" w:rsidP="00B13CD3">
      <w:pPr>
        <w:spacing w:before="0"/>
        <w:rPr>
          <w:rFonts w:cs="Arial"/>
          <w:lang w:val="sr-Cyrl-CS" w:eastAsia="zh-CN"/>
        </w:rPr>
      </w:pPr>
      <w:r w:rsidRPr="002005B7">
        <w:rPr>
          <w:rFonts w:cs="Arial"/>
          <w:lang w:val="sr-Cyrl-CS" w:eastAsia="zh-CN"/>
        </w:rPr>
        <w:t>5</w:t>
      </w:r>
      <w:r w:rsidR="00B13CD3" w:rsidRPr="002005B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005B7">
        <w:rPr>
          <w:rFonts w:cs="Arial"/>
          <w:lang w:eastAsia="zh-CN"/>
        </w:rPr>
        <w:t>е уређује електронски документ</w:t>
      </w:r>
      <w:r w:rsidRPr="002005B7">
        <w:rPr>
          <w:rFonts w:cs="Arial"/>
          <w:lang w:val="sr-Cyrl-CS" w:eastAsia="zh-CN"/>
        </w:rPr>
        <w:t>.</w:t>
      </w:r>
    </w:p>
    <w:p w:rsidR="00312999" w:rsidRPr="002005B7" w:rsidRDefault="00C10575" w:rsidP="00B13CD3">
      <w:pPr>
        <w:spacing w:before="0"/>
        <w:rPr>
          <w:rFonts w:cs="Arial"/>
          <w:lang w:val="sr-Cyrl-RS" w:eastAsia="zh-CN"/>
        </w:rPr>
      </w:pPr>
      <w:r w:rsidRPr="002005B7">
        <w:rPr>
          <w:rFonts w:cs="Arial"/>
          <w:lang w:val="sr-Cyrl-CS" w:eastAsia="zh-CN"/>
        </w:rPr>
        <w:t>6</w:t>
      </w:r>
      <w:r w:rsidR="00B13CD3" w:rsidRPr="002005B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78CF" w:rsidRPr="002005B7" w:rsidRDefault="00C10575" w:rsidP="00B13CD3">
      <w:pPr>
        <w:spacing w:before="0"/>
        <w:rPr>
          <w:rFonts w:cs="Arial"/>
          <w:lang w:val="sr-Cyrl-RS" w:eastAsia="zh-CN"/>
        </w:rPr>
      </w:pPr>
      <w:r w:rsidRPr="002005B7">
        <w:rPr>
          <w:rFonts w:cs="Arial"/>
          <w:lang w:val="sr-Cyrl-CS" w:eastAsia="zh-CN"/>
        </w:rPr>
        <w:t>7</w:t>
      </w:r>
      <w:r w:rsidR="00B13CD3" w:rsidRPr="002005B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12999" w:rsidRPr="002005B7" w:rsidRDefault="00A50A82" w:rsidP="00B13CD3">
      <w:pPr>
        <w:spacing w:before="0"/>
        <w:rPr>
          <w:rFonts w:cs="Arial"/>
          <w:lang w:val="sr-Cyrl-CS" w:eastAsia="zh-CN"/>
        </w:rPr>
      </w:pPr>
      <w:r w:rsidRPr="002005B7">
        <w:rPr>
          <w:rFonts w:cs="Arial"/>
          <w:lang w:eastAsia="zh-CN"/>
        </w:rPr>
        <w:t>8</w:t>
      </w:r>
      <w:r w:rsidR="00B13CD3" w:rsidRPr="002005B7">
        <w:rPr>
          <w:rFonts w:cs="Arial"/>
          <w:lang w:eastAsia="zh-CN"/>
        </w:rPr>
        <w:t xml:space="preserve">. Ако се у држави у којој понуђач има седиште не издају докази из члана 77. </w:t>
      </w:r>
      <w:r w:rsidR="00C10575" w:rsidRPr="002005B7">
        <w:rPr>
          <w:rFonts w:cs="Arial"/>
          <w:lang w:val="sr-Cyrl-CS" w:eastAsia="zh-CN"/>
        </w:rPr>
        <w:t xml:space="preserve">став 1. </w:t>
      </w:r>
      <w:r w:rsidR="00B13CD3" w:rsidRPr="002005B7">
        <w:rPr>
          <w:rFonts w:cs="Arial"/>
          <w:lang w:eastAsia="zh-CN"/>
        </w:rPr>
        <w:t>З</w:t>
      </w:r>
      <w:r w:rsidR="007F582B" w:rsidRPr="002005B7">
        <w:rPr>
          <w:rFonts w:cs="Arial"/>
          <w:lang w:val="sr-Cyrl-RS" w:eastAsia="zh-CN"/>
        </w:rPr>
        <w:t>акона</w:t>
      </w:r>
      <w:r w:rsidR="00B13CD3" w:rsidRPr="002005B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2005B7" w:rsidRDefault="00A50A82" w:rsidP="00B13CD3">
      <w:pPr>
        <w:spacing w:before="0"/>
        <w:rPr>
          <w:rFonts w:cs="Arial"/>
          <w:lang w:eastAsia="zh-CN"/>
        </w:rPr>
      </w:pPr>
      <w:r w:rsidRPr="002005B7">
        <w:rPr>
          <w:rFonts w:cs="Arial"/>
          <w:lang w:eastAsia="zh-CN"/>
        </w:rPr>
        <w:t>9</w:t>
      </w:r>
      <w:r w:rsidR="00B13CD3" w:rsidRPr="002005B7">
        <w:rPr>
          <w:rFonts w:cs="Arial"/>
          <w:lang w:eastAsia="zh-CN"/>
        </w:rPr>
        <w:t xml:space="preserve">. Понуђач је дужан да без одлагања, а најкасније у року од </w:t>
      </w:r>
      <w:r w:rsidR="009A638E" w:rsidRPr="002005B7">
        <w:rPr>
          <w:rFonts w:cs="Arial"/>
          <w:lang w:val="sr-Cyrl-RS" w:eastAsia="zh-CN"/>
        </w:rPr>
        <w:t xml:space="preserve">5 (словима: пет) </w:t>
      </w:r>
      <w:r w:rsidR="00B13CD3" w:rsidRPr="002005B7">
        <w:rPr>
          <w:rFonts w:cs="Arial"/>
          <w:lang w:eastAsia="zh-CN"/>
        </w:rPr>
        <w:t>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25E04" w:rsidRPr="002005B7" w:rsidRDefault="00F25E04" w:rsidP="00B13CD3">
      <w:pPr>
        <w:spacing w:before="0"/>
        <w:rPr>
          <w:rFonts w:cs="Arial"/>
          <w:lang w:val="sr-Cyrl-CS" w:eastAsia="zh-CN"/>
        </w:rPr>
      </w:pPr>
    </w:p>
    <w:p w:rsidR="00621752" w:rsidRPr="001E067E" w:rsidRDefault="008D2B23" w:rsidP="00BF0077">
      <w:pPr>
        <w:pStyle w:val="KDPodnaslov1"/>
        <w:spacing w:before="0"/>
        <w:jc w:val="center"/>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2005B7">
        <w:rPr>
          <w:rFonts w:cs="Arial"/>
        </w:rPr>
        <w:t xml:space="preserve">5. </w:t>
      </w:r>
      <w:r w:rsidR="00322313" w:rsidRPr="002005B7">
        <w:rPr>
          <w:rFonts w:cs="Arial"/>
        </w:rPr>
        <w:t>КРИТЕРИЈУМ ЗА ДОДЕЛУ УГОВОРА</w:t>
      </w:r>
      <w:bookmarkEnd w:id="192"/>
      <w:r w:rsidR="001E067E">
        <w:rPr>
          <w:rFonts w:cs="Arial"/>
          <w:lang w:val="sr-Cyrl-RS"/>
        </w:rPr>
        <w:t xml:space="preserve"> </w:t>
      </w:r>
      <w:r w:rsidR="001E067E" w:rsidRPr="001E067E">
        <w:rPr>
          <w:rFonts w:cs="Arial"/>
          <w:b w:val="0"/>
          <w:lang w:val="sr-Cyrl-RS"/>
        </w:rPr>
        <w:t>(за партије 1 – 5)</w:t>
      </w:r>
    </w:p>
    <w:p w:rsidR="00312999" w:rsidRPr="002005B7" w:rsidRDefault="00621752" w:rsidP="007378CF">
      <w:pPr>
        <w:pStyle w:val="KDKomentar"/>
        <w:spacing w:before="0"/>
        <w:rPr>
          <w:rFonts w:cs="Arial"/>
          <w:b/>
          <w:i w:val="0"/>
          <w:color w:val="auto"/>
          <w:sz w:val="22"/>
          <w:szCs w:val="22"/>
          <w:lang w:val="sr-Cyrl-RS"/>
        </w:rPr>
      </w:pPr>
      <w:r w:rsidRPr="002005B7">
        <w:rPr>
          <w:rFonts w:cs="Arial"/>
          <w:i w:val="0"/>
          <w:color w:val="auto"/>
          <w:sz w:val="22"/>
          <w:szCs w:val="22"/>
        </w:rPr>
        <w:t xml:space="preserve">Избор најповољније понуде ће се извршити применом критеријума </w:t>
      </w:r>
      <w:r w:rsidRPr="002005B7">
        <w:rPr>
          <w:rFonts w:cs="Arial"/>
          <w:b/>
          <w:i w:val="0"/>
          <w:color w:val="auto"/>
          <w:sz w:val="22"/>
          <w:szCs w:val="22"/>
        </w:rPr>
        <w:t>„Најнижа понуђена цена“.</w:t>
      </w:r>
    </w:p>
    <w:p w:rsidR="00312999" w:rsidRPr="002005B7" w:rsidRDefault="00621752" w:rsidP="00621752">
      <w:pPr>
        <w:pStyle w:val="KDParagraf"/>
        <w:spacing w:before="0"/>
        <w:rPr>
          <w:rFonts w:cs="Arial"/>
          <w:lang w:val="sr-Cyrl-RS"/>
        </w:rPr>
      </w:pPr>
      <w:r w:rsidRPr="002005B7">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w:t>
      </w:r>
      <w:r w:rsidRPr="002005B7">
        <w:rPr>
          <w:rFonts w:cs="Arial"/>
        </w:rPr>
        <w:lastRenderedPageBreak/>
        <w:t xml:space="preserve">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312999" w:rsidRPr="002005B7" w:rsidRDefault="00621752" w:rsidP="00621752">
      <w:pPr>
        <w:pStyle w:val="KDParagraf"/>
        <w:spacing w:before="0"/>
        <w:rPr>
          <w:rFonts w:cs="Arial"/>
          <w:lang w:val="sr-Cyrl-RS"/>
        </w:rPr>
      </w:pPr>
      <w:r w:rsidRPr="002005B7">
        <w:rPr>
          <w:rFonts w:cs="Arial"/>
        </w:rPr>
        <w:t xml:space="preserve">Када понуђач достави доказ да нуди добра домаћег порекла, наручилац </w:t>
      </w:r>
      <w:r w:rsidR="009B3371" w:rsidRPr="002005B7">
        <w:rPr>
          <w:rFonts w:cs="Arial"/>
          <w:lang w:val="sr-Cyrl-RS"/>
        </w:rPr>
        <w:t>ће</w:t>
      </w:r>
      <w:r w:rsidR="00B2237A" w:rsidRPr="002005B7">
        <w:rPr>
          <w:rFonts w:cs="Arial"/>
          <w:lang w:val="sr-Cyrl-RS"/>
        </w:rPr>
        <w:t xml:space="preserve"> </w:t>
      </w:r>
      <w:r w:rsidRPr="002005B7">
        <w:rPr>
          <w:rFonts w:cs="Arial"/>
        </w:rPr>
        <w:t xml:space="preserve">, пре рангирања понуда, позвати све остале понуђаче чије су понуде оцењене као прихватљиве </w:t>
      </w:r>
      <w:r w:rsidR="001945FA" w:rsidRPr="002005B7">
        <w:rPr>
          <w:rFonts w:cs="Arial"/>
          <w:lang w:val="sr-Cyrl-RS"/>
        </w:rPr>
        <w:t>а код којих није јасно да ли је реч о добрима домаћег или страног порекла,</w:t>
      </w:r>
      <w:r w:rsidR="00C62C28" w:rsidRPr="002005B7">
        <w:rPr>
          <w:rFonts w:cs="Arial"/>
          <w:lang w:val="sr-Cyrl-RS"/>
        </w:rPr>
        <w:t xml:space="preserve"> </w:t>
      </w:r>
      <w:r w:rsidRPr="002005B7">
        <w:rPr>
          <w:rFonts w:cs="Arial"/>
        </w:rPr>
        <w:t>да се изјасне да ли нуде добра домаћег порекла и да доставе доказ.</w:t>
      </w:r>
    </w:p>
    <w:p w:rsidR="00312999" w:rsidRPr="002005B7" w:rsidRDefault="00621752" w:rsidP="00621752">
      <w:pPr>
        <w:pStyle w:val="KDParagraf"/>
        <w:spacing w:before="0"/>
        <w:rPr>
          <w:rFonts w:cs="Arial"/>
          <w:lang w:val="sr-Cyrl-RS"/>
        </w:rPr>
      </w:pPr>
      <w:r w:rsidRPr="002005B7">
        <w:rPr>
          <w:rFonts w:cs="Arial"/>
        </w:rPr>
        <w:t xml:space="preserve">Предност дата за домаће понуђаче и добра домаћег порекла (члан 86.  </w:t>
      </w:r>
      <w:proofErr w:type="gramStart"/>
      <w:r w:rsidRPr="002005B7">
        <w:rPr>
          <w:rFonts w:cs="Arial"/>
        </w:rPr>
        <w:t>став</w:t>
      </w:r>
      <w:proofErr w:type="gramEnd"/>
      <w:r w:rsidRPr="002005B7">
        <w:rPr>
          <w:rFonts w:cs="Arial"/>
        </w:rPr>
        <w:t xml:space="preserve"> 1. </w:t>
      </w:r>
      <w:proofErr w:type="gramStart"/>
      <w:r w:rsidRPr="002005B7">
        <w:rPr>
          <w:rFonts w:cs="Arial"/>
        </w:rPr>
        <w:t>до</w:t>
      </w:r>
      <w:proofErr w:type="gramEnd"/>
      <w:r w:rsidRPr="002005B7">
        <w:rPr>
          <w:rFonts w:cs="Arial"/>
        </w:rPr>
        <w:t xml:space="preserve"> 4. З</w:t>
      </w:r>
      <w:r w:rsidR="00D16608" w:rsidRPr="002005B7">
        <w:rPr>
          <w:rFonts w:cs="Arial"/>
          <w:lang w:val="sr-Cyrl-RS"/>
        </w:rPr>
        <w:t>акона</w:t>
      </w:r>
      <w:r w:rsidRPr="002005B7">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2005B7" w:rsidRDefault="00621752" w:rsidP="00621752">
      <w:pPr>
        <w:pStyle w:val="KDParagraf"/>
        <w:spacing w:before="0"/>
        <w:rPr>
          <w:rFonts w:cs="Arial"/>
        </w:rPr>
      </w:pPr>
      <w:r w:rsidRPr="002005B7">
        <w:rPr>
          <w:rFonts w:cs="Arial"/>
        </w:rPr>
        <w:t>Предност дата за домаће понуђаче и добра домаћег порекла (члан 86. став 1. до 4. З</w:t>
      </w:r>
      <w:r w:rsidR="00D16608" w:rsidRPr="002005B7">
        <w:rPr>
          <w:rFonts w:cs="Arial"/>
          <w:lang w:val="sr-Cyrl-RS"/>
        </w:rPr>
        <w:t>акона</w:t>
      </w:r>
      <w:r w:rsidRPr="002005B7">
        <w:rPr>
          <w:rFonts w:cs="Arial"/>
        </w:rPr>
        <w:t xml:space="preserve">) у поступцима јавних набавки у којима учествују </w:t>
      </w:r>
      <w:r w:rsidRPr="002005B7">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2005B7" w:rsidRDefault="00874F5B" w:rsidP="00621752">
      <w:pPr>
        <w:pStyle w:val="KDParagraf"/>
        <w:spacing w:before="0"/>
        <w:rPr>
          <w:rFonts w:cs="Arial"/>
        </w:rPr>
      </w:pPr>
    </w:p>
    <w:p w:rsidR="006F1B4D" w:rsidRPr="002005B7" w:rsidRDefault="00874F5B" w:rsidP="007378CF">
      <w:pPr>
        <w:pStyle w:val="Heading10"/>
        <w:spacing w:before="0"/>
        <w:rPr>
          <w:rFonts w:cs="Arial"/>
          <w:lang w:val="sr-Cyrl-RS"/>
        </w:rPr>
      </w:pPr>
      <w:bookmarkStart w:id="198" w:name="_Toc441651548"/>
      <w:bookmarkStart w:id="199" w:name="_Toc442559886"/>
      <w:r w:rsidRPr="002005B7">
        <w:rPr>
          <w:rFonts w:cs="Arial"/>
          <w:lang w:val="en-US"/>
        </w:rPr>
        <w:t xml:space="preserve">5.1. </w:t>
      </w:r>
      <w:r w:rsidR="00621752" w:rsidRPr="002005B7">
        <w:rPr>
          <w:rFonts w:cs="Arial"/>
        </w:rPr>
        <w:t>Резервни критеријум</w:t>
      </w:r>
      <w:bookmarkEnd w:id="198"/>
      <w:bookmarkEnd w:id="199"/>
    </w:p>
    <w:p w:rsidR="00621752" w:rsidRPr="002005B7" w:rsidRDefault="00621752" w:rsidP="006F1B4D">
      <w:pPr>
        <w:spacing w:before="0"/>
        <w:rPr>
          <w:rFonts w:cs="Arial"/>
          <w:lang w:val="sr-Cyrl-CS"/>
        </w:rPr>
      </w:pPr>
      <w:r w:rsidRPr="002005B7">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1945FA" w:rsidRPr="002005B7" w:rsidRDefault="001945FA" w:rsidP="001945FA">
      <w:pPr>
        <w:spacing w:before="0"/>
        <w:rPr>
          <w:rFonts w:cs="Arial"/>
        </w:rPr>
      </w:pPr>
      <w:r w:rsidRPr="002005B7">
        <w:rPr>
          <w:rFonts w:cs="Arial"/>
        </w:rPr>
        <w:t xml:space="preserve">Уколико ни после примене резервних критеријума не </w:t>
      </w:r>
      <w:proofErr w:type="gramStart"/>
      <w:r w:rsidRPr="002005B7">
        <w:rPr>
          <w:rFonts w:cs="Arial"/>
        </w:rPr>
        <w:t>буде  могуће</w:t>
      </w:r>
      <w:proofErr w:type="gramEnd"/>
      <w:r w:rsidRPr="002005B7">
        <w:rPr>
          <w:rFonts w:cs="Arial"/>
        </w:rPr>
        <w:t xml:space="preserve"> изабрати најповољнију понуду, најповољнија понуда биће изабрана путем жреба.</w:t>
      </w:r>
    </w:p>
    <w:p w:rsidR="00AD7A73" w:rsidRPr="002005B7" w:rsidRDefault="001945FA" w:rsidP="00884ADE">
      <w:pPr>
        <w:spacing w:before="0"/>
        <w:rPr>
          <w:rFonts w:eastAsia="TimesNewRomanPSMT" w:cs="Arial"/>
          <w:bCs/>
          <w:lang w:val="sr-Cyrl-RS"/>
        </w:rPr>
      </w:pPr>
      <w:r w:rsidRPr="002005B7">
        <w:rPr>
          <w:rFonts w:cs="Arial"/>
        </w:rPr>
        <w:t xml:space="preserve">Извлачење путем жреба </w:t>
      </w:r>
      <w:r w:rsidR="009B3371" w:rsidRPr="002005B7">
        <w:rPr>
          <w:rFonts w:cs="Arial"/>
          <w:lang w:val="sr-Cyrl-RS"/>
        </w:rPr>
        <w:t>Н</w:t>
      </w:r>
      <w:r w:rsidRPr="002005B7">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624AEE" w:rsidRPr="002005B7">
        <w:rPr>
          <w:rFonts w:cs="Arial"/>
          <w:lang w:val="sr-Cyrl-RS"/>
        </w:rPr>
        <w:t>н</w:t>
      </w:r>
      <w:r w:rsidRPr="002005B7">
        <w:rPr>
          <w:rFonts w:cs="Arial"/>
        </w:rPr>
        <w:t xml:space="preserve">аручилац ће исписати називе </w:t>
      </w:r>
      <w:r w:rsidR="009B3371" w:rsidRPr="002005B7">
        <w:rPr>
          <w:rFonts w:cs="Arial"/>
          <w:lang w:val="sr-Cyrl-RS"/>
        </w:rPr>
        <w:t>П</w:t>
      </w:r>
      <w:r w:rsidRPr="002005B7">
        <w:rPr>
          <w:rFonts w:cs="Arial"/>
        </w:rPr>
        <w:t xml:space="preserve">онуђача, те папире ставити у кутију, одакле ће </w:t>
      </w:r>
      <w:r w:rsidR="00624AEE" w:rsidRPr="002005B7">
        <w:rPr>
          <w:rFonts w:cs="Arial"/>
          <w:lang w:val="sr-Cyrl-RS"/>
        </w:rPr>
        <w:t>један члан</w:t>
      </w:r>
      <w:r w:rsidRPr="002005B7">
        <w:rPr>
          <w:rFonts w:cs="Arial"/>
        </w:rPr>
        <w:t xml:space="preserve"> Комисије извући само један папир. </w:t>
      </w:r>
      <w:r w:rsidR="00624AEE" w:rsidRPr="002005B7">
        <w:rPr>
          <w:rFonts w:cs="Arial"/>
          <w:lang w:val="sr-Cyrl-RS"/>
        </w:rPr>
        <w:t>П</w:t>
      </w:r>
      <w:r w:rsidRPr="002005B7">
        <w:rPr>
          <w:rFonts w:cs="Arial"/>
        </w:rPr>
        <w:t xml:space="preserve">онуђачу чији назив буде на извученом папиру биће додељен </w:t>
      </w:r>
      <w:r w:rsidR="00624AEE" w:rsidRPr="002005B7">
        <w:rPr>
          <w:rFonts w:cs="Arial"/>
          <w:lang w:val="sr-Cyrl-RS"/>
        </w:rPr>
        <w:t>уговор</w:t>
      </w:r>
      <w:r w:rsidRPr="002005B7">
        <w:rPr>
          <w:rFonts w:cs="Arial"/>
        </w:rPr>
        <w:t xml:space="preserve"> о јавној набавци</w:t>
      </w:r>
      <w:r w:rsidRPr="002005B7">
        <w:rPr>
          <w:rFonts w:eastAsia="TimesNewRomanPSMT" w:cs="Arial"/>
          <w:bCs/>
          <w:lang w:val="sr-Cyrl-RS"/>
        </w:rPr>
        <w:t>.</w:t>
      </w: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p>
    <w:p w:rsidR="00BC2104" w:rsidRPr="002005B7" w:rsidRDefault="00BC2104" w:rsidP="00884ADE">
      <w:pPr>
        <w:spacing w:before="0"/>
        <w:rPr>
          <w:rFonts w:cs="Arial"/>
          <w:b/>
          <w:lang w:val="ru-RU"/>
        </w:rPr>
      </w:pPr>
    </w:p>
    <w:p w:rsidR="00645F72" w:rsidRPr="002005B7" w:rsidRDefault="00DF7FE6" w:rsidP="002A2906">
      <w:pPr>
        <w:pStyle w:val="KDPodnaslov1"/>
        <w:spacing w:before="0"/>
        <w:ind w:left="360"/>
        <w:jc w:val="center"/>
        <w:rPr>
          <w:rFonts w:cs="Arial"/>
          <w:lang w:val="sr-Cyrl-RS"/>
        </w:rPr>
      </w:pPr>
      <w:r w:rsidRPr="002005B7">
        <w:rPr>
          <w:rFonts w:cs="Arial"/>
        </w:rPr>
        <w:t>6.</w:t>
      </w:r>
      <w:r w:rsidR="003C4E60" w:rsidRPr="002005B7">
        <w:rPr>
          <w:rFonts w:cs="Arial"/>
          <w:lang w:val="sr-Cyrl-RS"/>
        </w:rPr>
        <w:t xml:space="preserve">  </w:t>
      </w:r>
      <w:r w:rsidR="008D2B23" w:rsidRPr="002005B7">
        <w:rPr>
          <w:rFonts w:cs="Arial"/>
        </w:rPr>
        <w:t>УПУТСТВО ПОНУЂАЧИМА КАКО ДА САЧИНЕ ПОНУДУ</w:t>
      </w:r>
      <w:bookmarkEnd w:id="206"/>
    </w:p>
    <w:p w:rsidR="00C62C28" w:rsidRPr="002005B7" w:rsidRDefault="008D2B23" w:rsidP="008D2B23">
      <w:pPr>
        <w:pStyle w:val="KDParagraf"/>
        <w:spacing w:before="0"/>
        <w:rPr>
          <w:rFonts w:cs="Arial"/>
          <w:lang w:val="ru-RU"/>
        </w:rPr>
      </w:pPr>
      <w:r w:rsidRPr="002005B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2005B7" w:rsidRDefault="008D2B23" w:rsidP="008D2B23">
      <w:pPr>
        <w:pStyle w:val="KDParagraf"/>
        <w:spacing w:before="0"/>
        <w:rPr>
          <w:rFonts w:cs="Arial"/>
          <w:lang w:val="sr-Cyrl-RS"/>
        </w:rPr>
      </w:pPr>
      <w:r w:rsidRPr="002005B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C61C25" w:rsidRPr="002005B7" w:rsidRDefault="00C61C25" w:rsidP="008D2B23">
      <w:pPr>
        <w:pStyle w:val="KDParagraf"/>
        <w:spacing w:before="0"/>
        <w:rPr>
          <w:rFonts w:cs="Arial"/>
          <w:lang w:val="sr-Cyrl-RS"/>
        </w:rPr>
      </w:pPr>
    </w:p>
    <w:p w:rsidR="00C62C28" w:rsidRPr="002005B7" w:rsidRDefault="008D2B23" w:rsidP="00D71FEC">
      <w:pPr>
        <w:pStyle w:val="KDPodnaslov2"/>
        <w:numPr>
          <w:ilvl w:val="1"/>
          <w:numId w:val="20"/>
        </w:numPr>
        <w:spacing w:before="0"/>
        <w:ind w:hanging="810"/>
        <w:jc w:val="both"/>
        <w:rPr>
          <w:rFonts w:cs="Arial"/>
        </w:rPr>
      </w:pPr>
      <w:bookmarkStart w:id="207" w:name="_Toc441651577"/>
      <w:bookmarkStart w:id="208" w:name="_Toc442559888"/>
      <w:r w:rsidRPr="002005B7">
        <w:rPr>
          <w:rFonts w:cs="Arial"/>
        </w:rPr>
        <w:t>Језик на којем понуда мора бити састављена</w:t>
      </w:r>
      <w:bookmarkStart w:id="209" w:name="_Toc441651578"/>
      <w:bookmarkStart w:id="210" w:name="_Toc442559889"/>
      <w:bookmarkEnd w:id="207"/>
      <w:bookmarkEnd w:id="208"/>
    </w:p>
    <w:p w:rsidR="00C62C28" w:rsidRPr="002005B7" w:rsidRDefault="00085F22" w:rsidP="007378CF">
      <w:pPr>
        <w:pStyle w:val="KDParagraf"/>
        <w:spacing w:before="0"/>
        <w:rPr>
          <w:rFonts w:cs="Arial"/>
          <w:lang w:val="sr-Cyrl-RS"/>
        </w:rPr>
      </w:pPr>
      <w:r w:rsidRPr="002005B7">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C62C28" w:rsidRPr="002005B7" w:rsidRDefault="00085F22" w:rsidP="007378CF">
      <w:pPr>
        <w:pStyle w:val="KDKomentar"/>
        <w:spacing w:before="0"/>
        <w:rPr>
          <w:rStyle w:val="StyleArial"/>
          <w:rFonts w:cs="Arial"/>
          <w:i w:val="0"/>
          <w:color w:val="auto"/>
          <w:sz w:val="22"/>
          <w:szCs w:val="22"/>
          <w:lang w:val="sr-Cyrl-RS"/>
        </w:rPr>
      </w:pPr>
      <w:r w:rsidRPr="002005B7">
        <w:rPr>
          <w:rFonts w:cs="Arial"/>
          <w:i w:val="0"/>
          <w:color w:val="auto"/>
          <w:sz w:val="22"/>
          <w:szCs w:val="22"/>
        </w:rPr>
        <w:t>Понуда са свим прилозима мора бити сачињена на српском језику.</w:t>
      </w:r>
    </w:p>
    <w:p w:rsidR="00085F22" w:rsidRPr="002005B7" w:rsidRDefault="00085F22" w:rsidP="00085F22">
      <w:pPr>
        <w:spacing w:before="0"/>
        <w:rPr>
          <w:rStyle w:val="StyleArial"/>
          <w:rFonts w:cs="Arial"/>
          <w:sz w:val="22"/>
          <w:szCs w:val="22"/>
        </w:rPr>
      </w:pPr>
      <w:r w:rsidRPr="002005B7">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w:t>
      </w:r>
      <w:r w:rsidRPr="002005B7">
        <w:rPr>
          <w:rStyle w:val="StyleArial"/>
          <w:rFonts w:cs="Arial"/>
          <w:sz w:val="22"/>
          <w:szCs w:val="22"/>
          <w:lang w:val="sr-Cyrl-RS"/>
        </w:rPr>
        <w:t xml:space="preserve"> или немачком</w:t>
      </w:r>
      <w:r w:rsidRPr="002005B7">
        <w:rPr>
          <w:rStyle w:val="StyleArial"/>
          <w:rFonts w:cs="Arial"/>
          <w:sz w:val="22"/>
          <w:szCs w:val="22"/>
        </w:rPr>
        <w:t xml:space="preserve"> језику. Уколико се приликом стручне оцене понуда утврди да је документ на енглеском</w:t>
      </w:r>
      <w:r w:rsidR="00CB3A86" w:rsidRPr="002005B7">
        <w:rPr>
          <w:rStyle w:val="StyleArial"/>
          <w:rFonts w:cs="Arial"/>
          <w:sz w:val="22"/>
          <w:szCs w:val="22"/>
          <w:lang w:val="sr-Cyrl-RS"/>
        </w:rPr>
        <w:t xml:space="preserve"> </w:t>
      </w:r>
      <w:r w:rsidRPr="002005B7">
        <w:rPr>
          <w:rStyle w:val="StyleArial"/>
          <w:rFonts w:cs="Arial"/>
          <w:sz w:val="22"/>
          <w:szCs w:val="22"/>
          <w:lang w:val="sr-Cyrl-RS"/>
        </w:rPr>
        <w:t>или немачком језику</w:t>
      </w:r>
      <w:r w:rsidRPr="002005B7">
        <w:rPr>
          <w:rStyle w:val="StyleArial"/>
          <w:rFonts w:cs="Arial"/>
          <w:sz w:val="22"/>
          <w:szCs w:val="22"/>
        </w:rPr>
        <w:t xml:space="preserve"> пот</w:t>
      </w:r>
      <w:r w:rsidRPr="002005B7">
        <w:rPr>
          <w:rStyle w:val="StyleArial"/>
          <w:rFonts w:cs="Arial"/>
          <w:sz w:val="22"/>
          <w:szCs w:val="22"/>
          <w:lang w:val="sr-Cyrl-RS"/>
        </w:rPr>
        <w:t>р</w:t>
      </w:r>
      <w:r w:rsidRPr="002005B7">
        <w:rPr>
          <w:rStyle w:val="StyleArial"/>
          <w:rFonts w:cs="Arial"/>
          <w:sz w:val="22"/>
          <w:szCs w:val="22"/>
        </w:rPr>
        <w:t xml:space="preserve">ебно превести на српски језик, Наручилац ће позвати понуђача да у </w:t>
      </w:r>
      <w:r w:rsidRPr="002005B7">
        <w:rPr>
          <w:rStyle w:val="StyleArial"/>
          <w:rFonts w:cs="Arial"/>
          <w:sz w:val="22"/>
          <w:szCs w:val="22"/>
          <w:lang w:val="sr-Cyrl-RS"/>
        </w:rPr>
        <w:t>примереном</w:t>
      </w:r>
      <w:r w:rsidRPr="002005B7">
        <w:rPr>
          <w:rStyle w:val="StyleArial"/>
          <w:rFonts w:cs="Arial"/>
          <w:sz w:val="22"/>
          <w:szCs w:val="22"/>
        </w:rPr>
        <w:t xml:space="preserve"> року изврши превод тог дела понуде.</w:t>
      </w:r>
    </w:p>
    <w:p w:rsidR="007378CF" w:rsidRPr="002005B7" w:rsidRDefault="007378CF" w:rsidP="00085F22">
      <w:pPr>
        <w:spacing w:before="0"/>
        <w:rPr>
          <w:rStyle w:val="StyleArial"/>
          <w:rFonts w:cs="Arial"/>
          <w:sz w:val="22"/>
          <w:szCs w:val="22"/>
          <w:lang w:val="sr-Cyrl-RS"/>
        </w:rPr>
      </w:pPr>
    </w:p>
    <w:p w:rsidR="00CB3A86" w:rsidRPr="002005B7" w:rsidRDefault="00F25E04" w:rsidP="00D71FEC">
      <w:pPr>
        <w:pStyle w:val="KDPodnaslov2"/>
        <w:numPr>
          <w:ilvl w:val="1"/>
          <w:numId w:val="20"/>
        </w:numPr>
        <w:spacing w:before="0"/>
        <w:ind w:hanging="810"/>
        <w:jc w:val="both"/>
        <w:rPr>
          <w:rFonts w:cs="Arial"/>
        </w:rPr>
      </w:pPr>
      <w:r w:rsidRPr="002005B7">
        <w:rPr>
          <w:rFonts w:cs="Arial"/>
          <w:lang w:val="sr-Cyrl-RS"/>
        </w:rPr>
        <w:t xml:space="preserve"> </w:t>
      </w:r>
      <w:r w:rsidR="008D2B23" w:rsidRPr="002005B7">
        <w:rPr>
          <w:rFonts w:cs="Arial"/>
        </w:rPr>
        <w:t xml:space="preserve">Начин састављања </w:t>
      </w:r>
      <w:r w:rsidR="00FC355A" w:rsidRPr="002005B7">
        <w:rPr>
          <w:rFonts w:cs="Arial"/>
        </w:rPr>
        <w:t xml:space="preserve">и подношења </w:t>
      </w:r>
      <w:r w:rsidR="008D2B23" w:rsidRPr="002005B7">
        <w:rPr>
          <w:rFonts w:cs="Arial"/>
        </w:rPr>
        <w:t>понуде</w:t>
      </w:r>
      <w:bookmarkEnd w:id="209"/>
      <w:bookmarkEnd w:id="210"/>
    </w:p>
    <w:p w:rsidR="00CB3A86" w:rsidRPr="002005B7" w:rsidRDefault="008D2B23" w:rsidP="008D2B23">
      <w:pPr>
        <w:pStyle w:val="KDParagraf"/>
        <w:spacing w:before="0"/>
        <w:rPr>
          <w:rFonts w:cs="Arial"/>
          <w:lang w:val="ru-RU"/>
        </w:rPr>
      </w:pPr>
      <w:r w:rsidRPr="002005B7">
        <w:rPr>
          <w:rFonts w:cs="Arial"/>
          <w:lang w:val="ru-RU"/>
        </w:rPr>
        <w:t>Понуђач је обавезан да сачини понуду тако што</w:t>
      </w:r>
      <w:r w:rsidR="00613B13" w:rsidRPr="002005B7">
        <w:rPr>
          <w:rFonts w:cs="Arial"/>
          <w:lang w:val="ru-RU"/>
        </w:rPr>
        <w:t xml:space="preserve"> Понуђач </w:t>
      </w:r>
      <w:r w:rsidRPr="002005B7">
        <w:rPr>
          <w:rFonts w:cs="Arial"/>
          <w:lang w:val="ru-RU"/>
        </w:rPr>
        <w:t>уписује тражене податке у обрасце који су саста</w:t>
      </w:r>
      <w:r w:rsidR="00613B13" w:rsidRPr="002005B7">
        <w:rPr>
          <w:rFonts w:cs="Arial"/>
          <w:lang w:val="ru-RU"/>
        </w:rPr>
        <w:t xml:space="preserve">вни део конкурсне документације </w:t>
      </w:r>
      <w:r w:rsidRPr="002005B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005B7">
        <w:rPr>
          <w:rFonts w:cs="Arial"/>
          <w:lang w:val="ru-RU"/>
        </w:rPr>
        <w:t xml:space="preserve"> Доставља их заједно са осталим документима који представљају обавезну садржину понуде.</w:t>
      </w:r>
    </w:p>
    <w:p w:rsidR="00CB3A86" w:rsidRPr="002005B7" w:rsidRDefault="008D2B23" w:rsidP="008D2B23">
      <w:pPr>
        <w:pStyle w:val="KDParagraf"/>
        <w:spacing w:before="0"/>
        <w:rPr>
          <w:rFonts w:cs="Arial"/>
          <w:lang w:val="sr-Cyrl-RS"/>
        </w:rPr>
      </w:pPr>
      <w:r w:rsidRPr="002005B7">
        <w:rPr>
          <w:rFonts w:cs="Arial"/>
        </w:rPr>
        <w:t xml:space="preserve">Препоручује се да сви документи поднети у </w:t>
      </w:r>
      <w:proofErr w:type="gramStart"/>
      <w:r w:rsidRPr="002005B7">
        <w:rPr>
          <w:rFonts w:cs="Arial"/>
        </w:rPr>
        <w:t>понуди  буду</w:t>
      </w:r>
      <w:proofErr w:type="gramEnd"/>
      <w:r w:rsidRPr="002005B7">
        <w:rPr>
          <w:rFonts w:cs="Arial"/>
        </w:rPr>
        <w:t xml:space="preserve"> нумерисани</w:t>
      </w:r>
      <w:r w:rsidRPr="002005B7">
        <w:rPr>
          <w:rFonts w:cs="Arial"/>
          <w:lang w:val="sr-Latn-CS"/>
        </w:rPr>
        <w:t xml:space="preserve"> и</w:t>
      </w:r>
      <w:r w:rsidRPr="002005B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CB3A86" w:rsidRPr="002005B7" w:rsidRDefault="008D2B23" w:rsidP="007378CF">
      <w:pPr>
        <w:pStyle w:val="KDParagraf"/>
        <w:spacing w:before="0"/>
        <w:rPr>
          <w:rFonts w:cs="Arial"/>
          <w:lang w:val="ru-RU"/>
        </w:rPr>
      </w:pPr>
      <w:r w:rsidRPr="002005B7">
        <w:rPr>
          <w:rFonts w:cs="Arial"/>
          <w:lang w:val="ru-RU"/>
        </w:rPr>
        <w:t xml:space="preserve">Препоручује се да се нумерација поднете документације </w:t>
      </w:r>
      <w:r w:rsidR="00FC355A" w:rsidRPr="002005B7">
        <w:rPr>
          <w:rFonts w:cs="Arial"/>
          <w:lang w:val="ru-RU"/>
        </w:rPr>
        <w:t>и образац</w:t>
      </w:r>
      <w:r w:rsidR="00962DFB" w:rsidRPr="002005B7">
        <w:rPr>
          <w:rFonts w:cs="Arial"/>
          <w:lang w:val="ru-RU"/>
        </w:rPr>
        <w:t>а</w:t>
      </w:r>
      <w:r w:rsidR="00FC355A" w:rsidRPr="002005B7">
        <w:rPr>
          <w:rFonts w:cs="Arial"/>
          <w:lang w:val="ru-RU"/>
        </w:rPr>
        <w:t xml:space="preserve"> у понуди </w:t>
      </w:r>
      <w:r w:rsidRPr="002005B7">
        <w:rPr>
          <w:rFonts w:cs="Arial"/>
          <w:lang w:val="ru-RU"/>
        </w:rPr>
        <w:t>изврши на свако</w:t>
      </w:r>
      <w:r w:rsidRPr="002005B7">
        <w:rPr>
          <w:rFonts w:cs="Arial"/>
        </w:rPr>
        <w:t>j</w:t>
      </w:r>
      <w:r w:rsidRPr="002005B7">
        <w:rPr>
          <w:rFonts w:cs="Arial"/>
          <w:lang w:val="ru-RU"/>
        </w:rPr>
        <w:t xml:space="preserve"> страни на којој има текста, исписивањем </w:t>
      </w:r>
      <w:r w:rsidRPr="002005B7">
        <w:rPr>
          <w:rFonts w:cs="Arial"/>
          <w:i/>
          <w:lang w:val="ru-RU"/>
        </w:rPr>
        <w:t xml:space="preserve">“1 од </w:t>
      </w:r>
      <w:r w:rsidRPr="002005B7">
        <w:rPr>
          <w:rFonts w:cs="Arial"/>
          <w:i/>
        </w:rPr>
        <w:t>н</w:t>
      </w:r>
      <w:r w:rsidRPr="002005B7">
        <w:rPr>
          <w:rFonts w:cs="Arial"/>
          <w:i/>
          <w:lang w:val="ru-RU"/>
        </w:rPr>
        <w:t>“, „2 од н“</w:t>
      </w:r>
      <w:r w:rsidRPr="002005B7">
        <w:rPr>
          <w:rFonts w:cs="Arial"/>
          <w:lang w:val="ru-RU"/>
        </w:rPr>
        <w:t xml:space="preserve"> и тако све до </w:t>
      </w:r>
      <w:r w:rsidRPr="002005B7">
        <w:rPr>
          <w:rFonts w:cs="Arial"/>
          <w:i/>
          <w:lang w:val="ru-RU"/>
        </w:rPr>
        <w:t>„н од н“</w:t>
      </w:r>
      <w:r w:rsidRPr="002005B7">
        <w:rPr>
          <w:rFonts w:cs="Arial"/>
          <w:lang w:val="ru-RU"/>
        </w:rPr>
        <w:t xml:space="preserve">, с тим да </w:t>
      </w:r>
      <w:r w:rsidRPr="002005B7">
        <w:rPr>
          <w:rFonts w:cs="Arial"/>
          <w:i/>
          <w:lang w:val="ru-RU"/>
        </w:rPr>
        <w:t>„н“</w:t>
      </w:r>
      <w:r w:rsidRPr="002005B7">
        <w:rPr>
          <w:rFonts w:cs="Arial"/>
          <w:lang w:val="ru-RU"/>
        </w:rPr>
        <w:t xml:space="preserve"> представља укупан број страна понуде.</w:t>
      </w:r>
    </w:p>
    <w:p w:rsidR="00CB3A86" w:rsidRPr="002005B7" w:rsidRDefault="008D2B23" w:rsidP="007378CF">
      <w:pPr>
        <w:pStyle w:val="KDKomentar"/>
        <w:spacing w:before="0"/>
        <w:rPr>
          <w:rFonts w:cs="Arial"/>
          <w:i w:val="0"/>
          <w:color w:val="auto"/>
          <w:sz w:val="22"/>
          <w:szCs w:val="22"/>
          <w:lang w:val="sr-Cyrl-RS"/>
        </w:rPr>
      </w:pPr>
      <w:r w:rsidRPr="002005B7">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E34F81" w:rsidRPr="002005B7">
        <w:rPr>
          <w:rFonts w:cs="Arial"/>
          <w:i w:val="0"/>
          <w:color w:val="auto"/>
          <w:sz w:val="22"/>
          <w:szCs w:val="22"/>
        </w:rPr>
        <w:t>ени бројем (</w:t>
      </w:r>
      <w:r w:rsidRPr="002005B7">
        <w:rPr>
          <w:rFonts w:cs="Arial"/>
          <w:i w:val="0"/>
          <w:color w:val="auto"/>
          <w:sz w:val="22"/>
          <w:szCs w:val="22"/>
        </w:rPr>
        <w:t xml:space="preserve">меница), стављају се у посебну фолију, а на фолији се видно означава редни број </w:t>
      </w:r>
      <w:r w:rsidRPr="002005B7">
        <w:rPr>
          <w:rFonts w:cs="Arial"/>
          <w:i w:val="0"/>
          <w:color w:val="auto"/>
          <w:sz w:val="22"/>
          <w:szCs w:val="22"/>
        </w:rPr>
        <w:lastRenderedPageBreak/>
        <w:t>странице листа из понуде. Фолија се мора залепити при врху како би се докази, који се због своје важности не смеју оштетити, заштитили.</w:t>
      </w:r>
    </w:p>
    <w:p w:rsidR="00E814F1" w:rsidRDefault="008D2B23" w:rsidP="00A7344E">
      <w:pPr>
        <w:pStyle w:val="KDParagraf"/>
        <w:spacing w:before="0"/>
        <w:rPr>
          <w:rFonts w:cs="Arial"/>
          <w:lang w:val="ru-RU"/>
        </w:rPr>
      </w:pPr>
      <w:r w:rsidRPr="002005B7">
        <w:rPr>
          <w:rFonts w:cs="Arial"/>
          <w:lang w:val="ru-RU"/>
        </w:rPr>
        <w:t xml:space="preserve">Понуђач подноси понуду у затвореној коверти </w:t>
      </w:r>
      <w:r w:rsidRPr="002005B7">
        <w:rPr>
          <w:rFonts w:cs="Arial"/>
        </w:rPr>
        <w:t>или кутији</w:t>
      </w:r>
      <w:r w:rsidRPr="002005B7">
        <w:rPr>
          <w:rFonts w:cs="Arial"/>
          <w:lang w:val="ru-RU"/>
        </w:rPr>
        <w:t xml:space="preserve">, тако да се </w:t>
      </w:r>
      <w:r w:rsidR="00613B13" w:rsidRPr="002005B7">
        <w:rPr>
          <w:rFonts w:cs="Arial"/>
          <w:lang w:val="ru-RU"/>
        </w:rPr>
        <w:t>при отварању може проверити да ли је затворена</w:t>
      </w:r>
      <w:r w:rsidRPr="002005B7">
        <w:rPr>
          <w:rFonts w:cs="Arial"/>
          <w:lang w:val="ru-RU"/>
        </w:rPr>
        <w:t xml:space="preserve">, на адресу: </w:t>
      </w:r>
    </w:p>
    <w:p w:rsidR="00CB3A86" w:rsidRPr="002005B7" w:rsidRDefault="00E814F1" w:rsidP="00E814F1">
      <w:pPr>
        <w:tabs>
          <w:tab w:val="left" w:pos="567"/>
        </w:tabs>
        <w:spacing w:before="0"/>
        <w:rPr>
          <w:rFonts w:cs="Arial"/>
          <w:lang w:val="sr-Cyrl-CS" w:eastAsia="ar-SA"/>
        </w:rPr>
      </w:pPr>
      <w:r w:rsidRPr="00E814F1">
        <w:rPr>
          <w:rFonts w:cs="Arial"/>
          <w:lang w:val="sr-Cyrl-RS"/>
        </w:rPr>
        <w:t xml:space="preserve">Балканска 13, </w:t>
      </w:r>
      <w:r w:rsidRPr="00E814F1">
        <w:rPr>
          <w:rFonts w:cs="Arial"/>
          <w:lang w:val="sr-Cyrl-CS"/>
        </w:rPr>
        <w:t>11000 Београд,</w:t>
      </w:r>
      <w:r w:rsidRPr="00E814F1">
        <w:rPr>
          <w:rFonts w:cs="Arial"/>
        </w:rPr>
        <w:t xml:space="preserve"> </w:t>
      </w:r>
      <w:r w:rsidRPr="00E814F1">
        <w:rPr>
          <w:rFonts w:cs="Arial"/>
          <w:lang w:val="sr-Cyrl-RS"/>
        </w:rPr>
        <w:t xml:space="preserve">Србија –писарница </w:t>
      </w:r>
      <w:r w:rsidR="008D2B23" w:rsidRPr="002005B7">
        <w:rPr>
          <w:rFonts w:cs="Arial"/>
          <w:lang w:val="ru-RU"/>
        </w:rPr>
        <w:t>са назнак</w:t>
      </w:r>
      <w:r w:rsidR="00CB3A86" w:rsidRPr="002005B7">
        <w:rPr>
          <w:rFonts w:cs="Arial"/>
          <w:lang w:val="ru-RU"/>
        </w:rPr>
        <w:t xml:space="preserve">ом: „Понуда за јавну набавку </w:t>
      </w:r>
      <w:r w:rsidR="00D17D12" w:rsidRPr="002005B7">
        <w:rPr>
          <w:rFonts w:cs="Arial"/>
          <w:lang w:val="ru-RU"/>
        </w:rPr>
        <w:t>„</w:t>
      </w:r>
      <w:r w:rsidR="00B537EC" w:rsidRPr="002005B7">
        <w:rPr>
          <w:rFonts w:eastAsia="Arial" w:cs="Arial"/>
        </w:rPr>
        <w:t xml:space="preserve"> Лежајеви и хилзне, нав и ос.</w:t>
      </w:r>
      <w:r w:rsidR="00D17D12" w:rsidRPr="002005B7">
        <w:rPr>
          <w:rFonts w:cs="Arial"/>
          <w:lang w:val="ru-RU"/>
        </w:rPr>
        <w:t>“</w:t>
      </w:r>
      <w:r w:rsidR="00D17D12" w:rsidRPr="002005B7">
        <w:rPr>
          <w:rFonts w:cs="Arial"/>
          <w:lang w:val="sr-Latn-RS" w:eastAsia="ar-SA"/>
        </w:rPr>
        <w:t xml:space="preserve">, </w:t>
      </w:r>
      <w:r w:rsidR="004B22A2">
        <w:rPr>
          <w:rFonts w:cs="Arial"/>
          <w:lang w:val="sr-Cyrl-RS" w:eastAsia="ar-SA"/>
        </w:rPr>
        <w:t xml:space="preserve"> за Партију ____ </w:t>
      </w:r>
      <w:r w:rsidR="00D17D12" w:rsidRPr="002005B7">
        <w:rPr>
          <w:rFonts w:cs="Arial"/>
          <w:lang w:val="ru-RU"/>
        </w:rPr>
        <w:t xml:space="preserve">број </w:t>
      </w:r>
      <w:r w:rsidR="005579E4" w:rsidRPr="002005B7">
        <w:rPr>
          <w:rFonts w:cs="Arial"/>
        </w:rPr>
        <w:t xml:space="preserve">ЈН/4000/0304/2/2017 </w:t>
      </w:r>
      <w:r w:rsidR="008D2B23" w:rsidRPr="002005B7">
        <w:rPr>
          <w:rFonts w:cs="Arial"/>
          <w:lang w:val="ru-RU"/>
        </w:rPr>
        <w:t xml:space="preserve">- НЕ ОТВАРАТИ“. </w:t>
      </w:r>
    </w:p>
    <w:p w:rsidR="00CB3A86" w:rsidRPr="002005B7" w:rsidRDefault="008D2B23" w:rsidP="008D2B23">
      <w:pPr>
        <w:pStyle w:val="KDParagraf"/>
        <w:spacing w:before="0"/>
        <w:rPr>
          <w:rFonts w:cs="Arial"/>
          <w:lang w:val="sr-Cyrl-RS"/>
        </w:rPr>
      </w:pPr>
      <w:r w:rsidRPr="002005B7">
        <w:rPr>
          <w:rFonts w:cs="Arial"/>
        </w:rPr>
        <w:t xml:space="preserve">На полеђини коверте обавезно се уписује тачан назив и адреса понуђача, телефон </w:t>
      </w:r>
      <w:r w:rsidR="009A638E" w:rsidRPr="002005B7">
        <w:rPr>
          <w:rFonts w:cs="Arial"/>
          <w:lang w:val="sr-Cyrl-RS"/>
        </w:rPr>
        <w:t>п</w:t>
      </w:r>
      <w:r w:rsidRPr="002005B7">
        <w:rPr>
          <w:rFonts w:cs="Arial"/>
        </w:rPr>
        <w:t>онуђача, као и име и презиме овлашћеног лица за контакт.</w:t>
      </w:r>
    </w:p>
    <w:p w:rsidR="00CB3A86" w:rsidRPr="002005B7" w:rsidRDefault="008D2B23" w:rsidP="00613B13">
      <w:pPr>
        <w:pStyle w:val="KDParagraf"/>
        <w:spacing w:before="0"/>
        <w:rPr>
          <w:rFonts w:cs="Arial"/>
          <w:lang w:val="sr-Cyrl-RS"/>
        </w:rPr>
      </w:pPr>
      <w:r w:rsidRPr="002005B7">
        <w:rPr>
          <w:rFonts w:eastAsia="TimesNewRomanPSMT" w:cs="Arial"/>
          <w:bCs/>
        </w:rPr>
        <w:t>У случају да понуду подноси група п</w:t>
      </w:r>
      <w:r w:rsidR="009B3371" w:rsidRPr="002005B7">
        <w:rPr>
          <w:rFonts w:eastAsia="TimesNewRomanPSMT" w:cs="Arial"/>
          <w:bCs/>
        </w:rPr>
        <w:t xml:space="preserve">онуђача, на полеђини </w:t>
      </w:r>
      <w:proofErr w:type="gramStart"/>
      <w:r w:rsidR="009B3371" w:rsidRPr="002005B7">
        <w:rPr>
          <w:rFonts w:eastAsia="TimesNewRomanPSMT" w:cs="Arial"/>
          <w:bCs/>
        </w:rPr>
        <w:t xml:space="preserve">коверте </w:t>
      </w:r>
      <w:r w:rsidRPr="002005B7">
        <w:rPr>
          <w:rFonts w:eastAsia="TimesNewRomanPSMT" w:cs="Arial"/>
          <w:bCs/>
        </w:rPr>
        <w:t xml:space="preserve"> назначити</w:t>
      </w:r>
      <w:proofErr w:type="gramEnd"/>
      <w:r w:rsidRPr="002005B7">
        <w:rPr>
          <w:rFonts w:eastAsia="TimesNewRomanPSMT" w:cs="Arial"/>
          <w:bCs/>
        </w:rPr>
        <w:t xml:space="preserve"> да се ради о групи понуђача и навести називе и адресу свих чланова групе понуђача</w:t>
      </w:r>
      <w:r w:rsidRPr="002005B7">
        <w:rPr>
          <w:rFonts w:cs="Arial"/>
        </w:rPr>
        <w:t>.</w:t>
      </w:r>
    </w:p>
    <w:p w:rsidR="00CB3A86" w:rsidRPr="002005B7" w:rsidRDefault="00613B13" w:rsidP="00613B13">
      <w:pPr>
        <w:pStyle w:val="KDParagraf"/>
        <w:spacing w:before="0"/>
        <w:rPr>
          <w:rFonts w:cs="Arial"/>
          <w:lang w:val="sr-Cyrl-RS"/>
        </w:rPr>
      </w:pPr>
      <w:r w:rsidRPr="002005B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CB3A86" w:rsidRPr="002005B7" w:rsidRDefault="00613B13" w:rsidP="00D36FEC">
      <w:pPr>
        <w:pStyle w:val="KDParagraf"/>
        <w:spacing w:before="0"/>
        <w:rPr>
          <w:rFonts w:cs="Arial"/>
          <w:lang w:val="sr-Cyrl-RS"/>
        </w:rPr>
      </w:pPr>
      <w:r w:rsidRPr="002005B7">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005B7">
        <w:rPr>
          <w:rFonts w:cs="Arial"/>
          <w:lang w:val="sr-Cyrl-RS"/>
        </w:rPr>
        <w:t>акона</w:t>
      </w:r>
      <w:r w:rsidRPr="002005B7">
        <w:rPr>
          <w:rFonts w:cs="Arial"/>
        </w:rPr>
        <w:t xml:space="preserve">. </w:t>
      </w:r>
    </w:p>
    <w:p w:rsidR="00613B13" w:rsidRPr="002005B7" w:rsidRDefault="00613B13" w:rsidP="00D36FEC">
      <w:pPr>
        <w:pStyle w:val="KDParagraf"/>
        <w:spacing w:before="0"/>
        <w:rPr>
          <w:rFonts w:cs="Arial"/>
        </w:rPr>
      </w:pPr>
      <w:r w:rsidRPr="002005B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D36FEC" w:rsidRPr="002005B7" w:rsidRDefault="00D36FEC" w:rsidP="00D36FEC">
      <w:pPr>
        <w:pStyle w:val="KDParagraf"/>
        <w:spacing w:before="0"/>
        <w:rPr>
          <w:rFonts w:cs="Arial"/>
        </w:rPr>
      </w:pPr>
    </w:p>
    <w:p w:rsidR="00CB3A86" w:rsidRPr="002005B7" w:rsidRDefault="0019408A" w:rsidP="00D71FEC">
      <w:pPr>
        <w:pStyle w:val="KDPodnaslov2"/>
        <w:numPr>
          <w:ilvl w:val="1"/>
          <w:numId w:val="20"/>
        </w:numPr>
        <w:spacing w:before="0"/>
        <w:ind w:hanging="810"/>
        <w:jc w:val="both"/>
        <w:rPr>
          <w:rFonts w:cs="Arial"/>
        </w:rPr>
      </w:pPr>
      <w:bookmarkStart w:id="211" w:name="_Toc441651579"/>
      <w:bookmarkStart w:id="212" w:name="_Toc442559890"/>
      <w:r w:rsidRPr="002005B7">
        <w:rPr>
          <w:rFonts w:cs="Arial"/>
        </w:rPr>
        <w:t xml:space="preserve">  </w:t>
      </w:r>
      <w:r w:rsidR="008D2B23" w:rsidRPr="002005B7">
        <w:rPr>
          <w:rFonts w:cs="Arial"/>
        </w:rPr>
        <w:t>Обавезна садржина понуде</w:t>
      </w:r>
      <w:bookmarkEnd w:id="211"/>
      <w:bookmarkEnd w:id="212"/>
    </w:p>
    <w:p w:rsidR="00085F22" w:rsidRPr="002005B7" w:rsidRDefault="00085F22" w:rsidP="00085F22">
      <w:pPr>
        <w:pStyle w:val="KDParagraf"/>
        <w:spacing w:before="0"/>
        <w:rPr>
          <w:rFonts w:cs="Arial"/>
        </w:rPr>
      </w:pPr>
      <w:r w:rsidRPr="002005B7">
        <w:rPr>
          <w:rFonts w:cs="Arial"/>
          <w:lang w:val="ru-RU" w:bidi="en-US"/>
        </w:rPr>
        <w:t>Садржину понуде, поред Обрасца понуде, чине и сви остали докази о испуњености услова из чл. 75. и 76.</w:t>
      </w:r>
      <w:r w:rsidRPr="002005B7">
        <w:rPr>
          <w:rFonts w:cs="Arial"/>
          <w:lang w:val="sr-Cyrl-RS"/>
        </w:rPr>
        <w:t xml:space="preserve"> </w:t>
      </w:r>
      <w:r w:rsidR="003C72A4" w:rsidRPr="002005B7">
        <w:rPr>
          <w:rFonts w:cs="Arial"/>
        </w:rPr>
        <w:t>Закона</w:t>
      </w:r>
      <w:r w:rsidRPr="002005B7">
        <w:rPr>
          <w:rFonts w:cs="Arial"/>
          <w:lang w:bidi="en-US"/>
        </w:rPr>
        <w:t>, предвиђени чл. 77. Закона, који су наведени у конкурсној документацији, као и сви тражени прилози и изјаве</w:t>
      </w:r>
      <w:r w:rsidRPr="002005B7">
        <w:rPr>
          <w:rFonts w:cs="Arial"/>
          <w:lang w:val="sr-Cyrl-RS" w:bidi="en-US"/>
        </w:rPr>
        <w:t xml:space="preserve"> (попуњени, потписани и печатом оверени)</w:t>
      </w:r>
      <w:r w:rsidRPr="002005B7">
        <w:rPr>
          <w:rFonts w:cs="Arial"/>
          <w:lang w:bidi="en-US"/>
        </w:rPr>
        <w:t xml:space="preserve"> на начин предвиђен следећим ставом ове тачке</w:t>
      </w:r>
      <w:r w:rsidRPr="002005B7">
        <w:rPr>
          <w:rFonts w:cs="Arial"/>
        </w:rPr>
        <w:t>:</w:t>
      </w:r>
    </w:p>
    <w:p w:rsidR="00085F22" w:rsidRPr="002005B7" w:rsidRDefault="00085F22" w:rsidP="00085F22">
      <w:pPr>
        <w:pStyle w:val="KDNabrajanje"/>
        <w:spacing w:before="0"/>
        <w:rPr>
          <w:rFonts w:cs="Arial"/>
        </w:rPr>
      </w:pPr>
      <w:r w:rsidRPr="002005B7">
        <w:rPr>
          <w:rFonts w:cs="Arial"/>
        </w:rPr>
        <w:t xml:space="preserve">Образац понуде </w:t>
      </w:r>
    </w:p>
    <w:p w:rsidR="00085F22" w:rsidRPr="002005B7" w:rsidRDefault="00877D1A" w:rsidP="00085F22">
      <w:pPr>
        <w:pStyle w:val="KDNabrajanje"/>
        <w:spacing w:before="0"/>
        <w:rPr>
          <w:rFonts w:cs="Arial"/>
        </w:rPr>
      </w:pPr>
      <w:r w:rsidRPr="002005B7">
        <w:rPr>
          <w:rFonts w:cs="Arial"/>
          <w:lang w:val="sr-Cyrl-RS"/>
        </w:rPr>
        <w:t>Образац с</w:t>
      </w:r>
      <w:r w:rsidRPr="002005B7">
        <w:rPr>
          <w:rFonts w:cs="Arial"/>
        </w:rPr>
        <w:t>труктур</w:t>
      </w:r>
      <w:r w:rsidRPr="002005B7">
        <w:rPr>
          <w:rFonts w:cs="Arial"/>
          <w:lang w:val="sr-Cyrl-RS"/>
        </w:rPr>
        <w:t>е понуђене</w:t>
      </w:r>
      <w:r w:rsidR="00085F22" w:rsidRPr="002005B7">
        <w:rPr>
          <w:rFonts w:cs="Arial"/>
        </w:rPr>
        <w:t xml:space="preserve"> цене </w:t>
      </w:r>
      <w:r w:rsidRPr="002005B7">
        <w:rPr>
          <w:rFonts w:cs="Arial"/>
          <w:lang w:val="sr-Cyrl-RS"/>
        </w:rPr>
        <w:t>са упутством како да се попуни</w:t>
      </w:r>
    </w:p>
    <w:p w:rsidR="00085F22" w:rsidRPr="002005B7" w:rsidRDefault="00085F22" w:rsidP="00085F22">
      <w:pPr>
        <w:pStyle w:val="KDNabrajanje"/>
        <w:spacing w:before="0"/>
        <w:rPr>
          <w:rFonts w:cs="Arial"/>
        </w:rPr>
      </w:pPr>
      <w:r w:rsidRPr="002005B7">
        <w:rPr>
          <w:rFonts w:cs="Arial"/>
        </w:rPr>
        <w:t>Образац трошкова припреме понуде, ако понуђач захтева надокнаду трошкова у складу са чл.</w:t>
      </w:r>
      <w:r w:rsidR="00D36FEC" w:rsidRPr="002005B7">
        <w:rPr>
          <w:rFonts w:cs="Arial"/>
          <w:lang w:val="sr-Cyrl-RS"/>
        </w:rPr>
        <w:t xml:space="preserve"> </w:t>
      </w:r>
      <w:r w:rsidRPr="002005B7">
        <w:rPr>
          <w:rFonts w:cs="Arial"/>
        </w:rPr>
        <w:t>88</w:t>
      </w:r>
      <w:r w:rsidR="003C72A4" w:rsidRPr="002005B7">
        <w:rPr>
          <w:rFonts w:cs="Arial"/>
          <w:lang w:val="sr-Cyrl-RS"/>
        </w:rPr>
        <w:t>.</w:t>
      </w:r>
      <w:r w:rsidRPr="002005B7">
        <w:rPr>
          <w:rFonts w:cs="Arial"/>
        </w:rPr>
        <w:t xml:space="preserve"> Закона</w:t>
      </w:r>
    </w:p>
    <w:p w:rsidR="00085F22" w:rsidRPr="002005B7" w:rsidRDefault="00085F22" w:rsidP="00085F22">
      <w:pPr>
        <w:pStyle w:val="KDNabrajanje"/>
        <w:spacing w:before="0"/>
        <w:rPr>
          <w:rFonts w:cs="Arial"/>
        </w:rPr>
      </w:pPr>
      <w:r w:rsidRPr="002005B7">
        <w:rPr>
          <w:rFonts w:cs="Arial"/>
        </w:rPr>
        <w:t xml:space="preserve">Изјава о независној понуди </w:t>
      </w:r>
    </w:p>
    <w:p w:rsidR="00B0042C" w:rsidRPr="002005B7" w:rsidRDefault="00085F22" w:rsidP="00085F22">
      <w:pPr>
        <w:pStyle w:val="KDNabrajanje"/>
        <w:spacing w:before="0"/>
        <w:rPr>
          <w:rFonts w:cs="Arial"/>
        </w:rPr>
      </w:pPr>
      <w:r w:rsidRPr="002005B7">
        <w:rPr>
          <w:rFonts w:cs="Arial"/>
        </w:rPr>
        <w:t>Изјав</w:t>
      </w:r>
      <w:r w:rsidRPr="002005B7">
        <w:rPr>
          <w:rFonts w:cs="Arial"/>
          <w:lang w:val="sr-Cyrl-RS"/>
        </w:rPr>
        <w:t>а</w:t>
      </w:r>
      <w:r w:rsidRPr="002005B7">
        <w:rPr>
          <w:rFonts w:cs="Arial"/>
        </w:rPr>
        <w:t xml:space="preserve"> у складу са чланом 75. став 2. Закона</w:t>
      </w:r>
    </w:p>
    <w:p w:rsidR="00085F22" w:rsidRPr="002005B7" w:rsidRDefault="00AB6F4F" w:rsidP="00085F22">
      <w:pPr>
        <w:pStyle w:val="KDNabrajanje"/>
        <w:spacing w:before="0"/>
        <w:rPr>
          <w:rFonts w:cs="Arial"/>
        </w:rPr>
      </w:pPr>
      <w:r w:rsidRPr="002005B7">
        <w:rPr>
          <w:rFonts w:cs="Arial"/>
        </w:rPr>
        <w:t>С</w:t>
      </w:r>
      <w:r w:rsidR="00085F22" w:rsidRPr="002005B7">
        <w:rPr>
          <w:rFonts w:cs="Arial"/>
        </w:rPr>
        <w:t xml:space="preserve">редства финансијског обезбеђења </w:t>
      </w:r>
      <w:r w:rsidR="00252ACB">
        <w:rPr>
          <w:rFonts w:cs="Arial"/>
          <w:lang w:val="sr-Cyrl-RS"/>
        </w:rPr>
        <w:t>за озбиљност понуде</w:t>
      </w:r>
    </w:p>
    <w:p w:rsidR="00085F22" w:rsidRPr="002005B7" w:rsidRDefault="00085F22" w:rsidP="00085F22">
      <w:pPr>
        <w:pStyle w:val="KDNabrajanje"/>
        <w:spacing w:before="0"/>
        <w:rPr>
          <w:rFonts w:cs="Arial"/>
        </w:rPr>
      </w:pPr>
      <w:r w:rsidRPr="002005B7">
        <w:rPr>
          <w:rFonts w:cs="Arial"/>
          <w:lang w:val="sr-Cyrl-CS"/>
        </w:rPr>
        <w:t>Списак испоручених добара</w:t>
      </w:r>
    </w:p>
    <w:p w:rsidR="00085F22" w:rsidRPr="002005B7" w:rsidRDefault="00085F22" w:rsidP="00CB3A86">
      <w:pPr>
        <w:pStyle w:val="KDNabrajanje"/>
        <w:spacing w:before="0"/>
        <w:rPr>
          <w:rFonts w:cs="Arial"/>
        </w:rPr>
      </w:pPr>
      <w:r w:rsidRPr="002005B7">
        <w:rPr>
          <w:rFonts w:cs="Arial"/>
          <w:lang w:val="sr-Cyrl-CS"/>
        </w:rPr>
        <w:t xml:space="preserve">Потврда о референтним набавкама </w:t>
      </w:r>
    </w:p>
    <w:p w:rsidR="00085F22" w:rsidRPr="002005B7" w:rsidRDefault="00085F22" w:rsidP="00085F22">
      <w:pPr>
        <w:pStyle w:val="KDNabrajanje"/>
        <w:spacing w:before="0"/>
        <w:rPr>
          <w:rFonts w:cs="Arial"/>
        </w:rPr>
      </w:pPr>
      <w:r w:rsidRPr="002005B7">
        <w:rPr>
          <w:rFonts w:cs="Arial"/>
        </w:rPr>
        <w:t>обрасц</w:t>
      </w:r>
      <w:r w:rsidRPr="002005B7">
        <w:rPr>
          <w:rFonts w:cs="Arial"/>
          <w:lang w:val="sr-Cyrl-CS"/>
        </w:rPr>
        <w:t>и</w:t>
      </w:r>
      <w:r w:rsidRPr="002005B7">
        <w:rPr>
          <w:rFonts w:cs="Arial"/>
        </w:rPr>
        <w:t>, изјаве и доказ</w:t>
      </w:r>
      <w:r w:rsidRPr="002005B7">
        <w:rPr>
          <w:rFonts w:cs="Arial"/>
          <w:lang w:val="sr-Cyrl-CS"/>
        </w:rPr>
        <w:t>и</w:t>
      </w:r>
      <w:r w:rsidRPr="002005B7">
        <w:rPr>
          <w:rFonts w:cs="Arial"/>
        </w:rPr>
        <w:t xml:space="preserve"> одређене тачком </w:t>
      </w:r>
      <w:r w:rsidRPr="002005B7">
        <w:rPr>
          <w:rFonts w:cs="Arial"/>
          <w:lang w:val="sr-Cyrl-RS"/>
        </w:rPr>
        <w:t>6</w:t>
      </w:r>
      <w:r w:rsidRPr="002005B7">
        <w:rPr>
          <w:rFonts w:cs="Arial"/>
        </w:rPr>
        <w:t>.</w:t>
      </w:r>
      <w:r w:rsidRPr="002005B7">
        <w:rPr>
          <w:rFonts w:cs="Arial"/>
          <w:lang w:val="sr-Cyrl-CS"/>
        </w:rPr>
        <w:t>9</w:t>
      </w:r>
      <w:r w:rsidRPr="002005B7">
        <w:rPr>
          <w:rFonts w:cs="Arial"/>
        </w:rPr>
        <w:t xml:space="preserve"> или </w:t>
      </w:r>
      <w:r w:rsidRPr="002005B7">
        <w:rPr>
          <w:rFonts w:cs="Arial"/>
          <w:lang w:val="sr-Cyrl-RS"/>
        </w:rPr>
        <w:t>6</w:t>
      </w:r>
      <w:r w:rsidRPr="002005B7">
        <w:rPr>
          <w:rFonts w:cs="Arial"/>
        </w:rPr>
        <w:t>.1</w:t>
      </w:r>
      <w:r w:rsidRPr="002005B7">
        <w:rPr>
          <w:rFonts w:cs="Arial"/>
          <w:lang w:val="sr-Cyrl-CS"/>
        </w:rPr>
        <w:t>0</w:t>
      </w:r>
      <w:r w:rsidRPr="002005B7">
        <w:rPr>
          <w:rFonts w:cs="Arial"/>
        </w:rPr>
        <w:t xml:space="preserve"> овог упутства у случају да понуђач подноси понуду са подизвођачем или заједничку понуду подноси група понуђача</w:t>
      </w:r>
    </w:p>
    <w:p w:rsidR="00085F22" w:rsidRPr="002005B7" w:rsidRDefault="00085F22" w:rsidP="00085F22">
      <w:pPr>
        <w:pStyle w:val="KDNabrajanje"/>
        <w:spacing w:before="0"/>
        <w:rPr>
          <w:rFonts w:cs="Arial"/>
        </w:rPr>
      </w:pPr>
      <w:r w:rsidRPr="002005B7">
        <w:rPr>
          <w:rFonts w:cs="Arial"/>
        </w:rPr>
        <w:t xml:space="preserve">потписан и печатом оверен „Модел уговора“ </w:t>
      </w:r>
      <w:r w:rsidRPr="002005B7">
        <w:rPr>
          <w:rFonts w:cs="Arial"/>
          <w:lang w:val="sr-Cyrl-RS"/>
        </w:rPr>
        <w:t>(пожељно је да буде попуњен)</w:t>
      </w:r>
    </w:p>
    <w:p w:rsidR="00085F22" w:rsidRPr="002005B7" w:rsidRDefault="00085F22" w:rsidP="00085F22">
      <w:pPr>
        <w:pStyle w:val="KDNabrajanje"/>
        <w:spacing w:before="0"/>
        <w:rPr>
          <w:rFonts w:cs="Arial"/>
        </w:rPr>
      </w:pPr>
      <w:r w:rsidRPr="002005B7">
        <w:rPr>
          <w:rFonts w:cs="Arial"/>
        </w:rPr>
        <w:t xml:space="preserve">докази о испуњености услова </w:t>
      </w:r>
      <w:r w:rsidRPr="002005B7">
        <w:rPr>
          <w:rFonts w:cs="Arial"/>
          <w:lang w:bidi="en-US"/>
        </w:rPr>
        <w:t>из чл. 76.</w:t>
      </w:r>
      <w:r w:rsidRPr="002005B7">
        <w:rPr>
          <w:rFonts w:cs="Arial"/>
        </w:rPr>
        <w:t xml:space="preserve"> Закона у складу са чланом 77. Закон</w:t>
      </w:r>
      <w:r w:rsidRPr="002005B7">
        <w:rPr>
          <w:rFonts w:cs="Arial"/>
          <w:lang w:val="sr-Cyrl-RS"/>
        </w:rPr>
        <w:t>а</w:t>
      </w:r>
      <w:r w:rsidRPr="002005B7">
        <w:rPr>
          <w:rFonts w:cs="Arial"/>
        </w:rPr>
        <w:t xml:space="preserve"> и Одељком 4. конкурсне документације </w:t>
      </w:r>
    </w:p>
    <w:p w:rsidR="00085F22" w:rsidRPr="002005B7" w:rsidRDefault="00085F22" w:rsidP="00BC2104">
      <w:pPr>
        <w:pStyle w:val="KDNabrajanje"/>
        <w:spacing w:before="0"/>
        <w:rPr>
          <w:rFonts w:cs="Arial"/>
        </w:rPr>
      </w:pPr>
      <w:r w:rsidRPr="002005B7">
        <w:rPr>
          <w:rFonts w:cs="Arial"/>
          <w:lang w:val="sr-Cyrl-RS"/>
        </w:rPr>
        <w:t>Т</w:t>
      </w:r>
      <w:r w:rsidRPr="002005B7">
        <w:rPr>
          <w:rFonts w:cs="Arial"/>
        </w:rPr>
        <w:t>ехничка документација кој</w:t>
      </w:r>
      <w:r w:rsidRPr="002005B7">
        <w:rPr>
          <w:rFonts w:cs="Arial"/>
          <w:lang w:val="sr-Cyrl-RS"/>
        </w:rPr>
        <w:t>ом се доказује испуњеност</w:t>
      </w:r>
      <w:r w:rsidRPr="002005B7">
        <w:rPr>
          <w:rFonts w:cs="Arial"/>
        </w:rPr>
        <w:t xml:space="preserve"> захтеваних техничких карактеристика</w:t>
      </w:r>
      <w:r w:rsidRPr="002005B7">
        <w:rPr>
          <w:rFonts w:cs="Arial"/>
          <w:lang w:val="sr-Latn-RS"/>
        </w:rPr>
        <w:t>,</w:t>
      </w:r>
      <w:r w:rsidRPr="002005B7">
        <w:rPr>
          <w:rFonts w:cs="Arial"/>
          <w:lang w:val="sr-Cyrl-RS"/>
        </w:rPr>
        <w:t xml:space="preserve"> </w:t>
      </w:r>
      <w:r w:rsidRPr="002005B7">
        <w:rPr>
          <w:rFonts w:cs="Arial"/>
        </w:rPr>
        <w:t>наведена</w:t>
      </w:r>
      <w:r w:rsidRPr="002005B7">
        <w:rPr>
          <w:rFonts w:cs="Arial"/>
          <w:lang w:val="sr-Cyrl-RS"/>
        </w:rPr>
        <w:t xml:space="preserve"> у поглављу 3. </w:t>
      </w:r>
      <w:r w:rsidRPr="002005B7">
        <w:rPr>
          <w:rFonts w:cs="Arial"/>
        </w:rPr>
        <w:t>Техничк</w:t>
      </w:r>
      <w:r w:rsidRPr="002005B7">
        <w:rPr>
          <w:rFonts w:cs="Arial"/>
          <w:lang w:val="sr-Cyrl-RS"/>
        </w:rPr>
        <w:t>а</w:t>
      </w:r>
      <w:r w:rsidRPr="002005B7">
        <w:rPr>
          <w:rFonts w:cs="Arial"/>
        </w:rPr>
        <w:t xml:space="preserve"> спецификациј</w:t>
      </w:r>
      <w:r w:rsidRPr="002005B7">
        <w:rPr>
          <w:rFonts w:cs="Arial"/>
          <w:lang w:val="sr-Cyrl-RS"/>
        </w:rPr>
        <w:t>а</w:t>
      </w:r>
      <w:r w:rsidRPr="002005B7">
        <w:rPr>
          <w:rFonts w:cs="Arial"/>
        </w:rPr>
        <w:t xml:space="preserve">   конкурсне документације</w:t>
      </w:r>
      <w:r w:rsidRPr="002005B7">
        <w:rPr>
          <w:rFonts w:cs="Arial"/>
          <w:lang w:val="sr-Cyrl-RS"/>
        </w:rPr>
        <w:t xml:space="preserve"> </w:t>
      </w:r>
      <w:r w:rsidRPr="002005B7">
        <w:rPr>
          <w:rFonts w:cs="Arial"/>
          <w:i/>
          <w:lang w:val="sr-Cyrl-RS"/>
        </w:rPr>
        <w:t>(уколико је захтевана у Техн. спецификацији)</w:t>
      </w:r>
    </w:p>
    <w:p w:rsidR="00085F22" w:rsidRPr="004819E8" w:rsidRDefault="00085F22" w:rsidP="00BC2104">
      <w:pPr>
        <w:pStyle w:val="KDNabrajanje"/>
        <w:spacing w:before="0"/>
        <w:rPr>
          <w:rFonts w:cs="Arial"/>
        </w:rPr>
      </w:pPr>
      <w:r w:rsidRPr="002005B7">
        <w:rPr>
          <w:rFonts w:cs="Arial"/>
          <w:lang w:val="sr-Cyrl-RS"/>
        </w:rPr>
        <w:t xml:space="preserve">Овлашћење </w:t>
      </w:r>
      <w:r w:rsidR="00B0042C" w:rsidRPr="002005B7">
        <w:rPr>
          <w:rFonts w:cs="Arial"/>
        </w:rPr>
        <w:t xml:space="preserve">из тачке 6.2 Конкурсне документације </w:t>
      </w:r>
      <w:r w:rsidR="00B0042C" w:rsidRPr="002005B7">
        <w:rPr>
          <w:rFonts w:cs="Arial"/>
          <w:lang w:val="sr-Cyrl-RS"/>
        </w:rPr>
        <w:t xml:space="preserve"> (</w:t>
      </w:r>
      <w:r w:rsidRPr="002005B7">
        <w:rPr>
          <w:rFonts w:cs="Arial"/>
          <w:lang w:val="sr-Cyrl-RS"/>
        </w:rPr>
        <w:t>ако не потписује заступник)</w:t>
      </w:r>
    </w:p>
    <w:p w:rsidR="004819E8" w:rsidRPr="007A01A6" w:rsidRDefault="004819E8" w:rsidP="004819E8">
      <w:pPr>
        <w:pStyle w:val="KDNabrajanje"/>
        <w:rPr>
          <w:rFonts w:cs="Arial"/>
        </w:rPr>
      </w:pPr>
      <w:r w:rsidRPr="007A01A6">
        <w:rPr>
          <w:rFonts w:cs="Arial"/>
        </w:rPr>
        <w:t>Споразум учесника заједничке понуде</w:t>
      </w:r>
    </w:p>
    <w:p w:rsidR="004819E8" w:rsidRPr="007A01A6" w:rsidRDefault="004819E8" w:rsidP="004819E8">
      <w:pPr>
        <w:pStyle w:val="KDNabrajanje"/>
        <w:numPr>
          <w:ilvl w:val="0"/>
          <w:numId w:val="0"/>
        </w:numPr>
        <w:ind w:left="568"/>
        <w:rPr>
          <w:rFonts w:cs="Arial"/>
        </w:rPr>
      </w:pPr>
    </w:p>
    <w:p w:rsidR="00085F22" w:rsidRPr="007A01A6" w:rsidRDefault="004819E8" w:rsidP="00085F22">
      <w:pPr>
        <w:pStyle w:val="KDNabrajanje"/>
        <w:numPr>
          <w:ilvl w:val="0"/>
          <w:numId w:val="0"/>
        </w:numPr>
        <w:spacing w:before="0"/>
        <w:ind w:left="270"/>
        <w:rPr>
          <w:rFonts w:cs="Arial"/>
        </w:rPr>
      </w:pPr>
      <w:r w:rsidRPr="007A01A6">
        <w:rPr>
          <w:rFonts w:cs="Arial"/>
        </w:rPr>
        <w:t>Пожељно  је да сви обрасци и документи који чине обавезну садржину понуде буду сложени према наведеном редоследу</w:t>
      </w:r>
    </w:p>
    <w:p w:rsidR="00EE070C" w:rsidRPr="002005B7" w:rsidRDefault="00085F22" w:rsidP="00586ABF">
      <w:pPr>
        <w:pStyle w:val="KDParagraf"/>
        <w:spacing w:before="0"/>
        <w:rPr>
          <w:rFonts w:cs="Arial"/>
          <w:lang w:val="ru-RU"/>
        </w:rPr>
      </w:pPr>
      <w:r w:rsidRPr="002005B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2005B7" w:rsidRDefault="008D2B23" w:rsidP="008D2B23">
      <w:pPr>
        <w:pStyle w:val="KDParagraf"/>
        <w:spacing w:before="0"/>
        <w:rPr>
          <w:rFonts w:cs="Arial"/>
          <w:lang w:val="ru-RU"/>
        </w:rPr>
      </w:pPr>
      <w:r w:rsidRPr="002005B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F25E04" w:rsidRPr="002005B7" w:rsidRDefault="00F25E04" w:rsidP="008D2B23">
      <w:pPr>
        <w:pStyle w:val="KDParagraf"/>
        <w:spacing w:before="0"/>
        <w:rPr>
          <w:rFonts w:cs="Arial"/>
          <w:lang w:val="ru-RU"/>
        </w:rPr>
      </w:pPr>
    </w:p>
    <w:p w:rsidR="00CB3A86" w:rsidRPr="002005B7" w:rsidRDefault="00900BBA" w:rsidP="00D71FEC">
      <w:pPr>
        <w:pStyle w:val="KDPodnaslov2"/>
        <w:numPr>
          <w:ilvl w:val="1"/>
          <w:numId w:val="20"/>
        </w:numPr>
        <w:spacing w:before="0"/>
        <w:ind w:hanging="810"/>
        <w:jc w:val="both"/>
        <w:rPr>
          <w:rFonts w:cs="Arial"/>
        </w:rPr>
      </w:pPr>
      <w:bookmarkStart w:id="213" w:name="_Toc441651580"/>
      <w:bookmarkStart w:id="214" w:name="_Toc442559891"/>
      <w:r w:rsidRPr="002005B7">
        <w:rPr>
          <w:rFonts w:cs="Arial"/>
          <w:lang w:val="sr-Cyrl-RS"/>
        </w:rPr>
        <w:t xml:space="preserve"> </w:t>
      </w:r>
      <w:r w:rsidR="003C4E60" w:rsidRPr="002005B7">
        <w:rPr>
          <w:rFonts w:cs="Arial"/>
          <w:lang w:val="sr-Cyrl-RS"/>
        </w:rPr>
        <w:t>П</w:t>
      </w:r>
      <w:r w:rsidR="003C4E60" w:rsidRPr="002005B7">
        <w:rPr>
          <w:rFonts w:cs="Arial"/>
        </w:rPr>
        <w:t>одношење и</w:t>
      </w:r>
      <w:r w:rsidR="008D2B23" w:rsidRPr="002005B7">
        <w:rPr>
          <w:rFonts w:cs="Arial"/>
        </w:rPr>
        <w:t xml:space="preserve"> отварање понуда</w:t>
      </w:r>
      <w:bookmarkEnd w:id="213"/>
      <w:bookmarkEnd w:id="214"/>
    </w:p>
    <w:p w:rsidR="00CB3A86" w:rsidRPr="002005B7" w:rsidRDefault="00FC355A" w:rsidP="00FC355A">
      <w:pPr>
        <w:pStyle w:val="KDParagraf"/>
        <w:spacing w:before="0"/>
        <w:rPr>
          <w:rFonts w:cs="Arial"/>
          <w:lang w:val="sr-Cyrl-CS"/>
        </w:rPr>
      </w:pPr>
      <w:r w:rsidRPr="002005B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005B7">
        <w:rPr>
          <w:rFonts w:cs="Arial"/>
          <w:lang w:val="sr-Cyrl-RS"/>
        </w:rPr>
        <w:t>е</w:t>
      </w:r>
      <w:r w:rsidRPr="002005B7">
        <w:rPr>
          <w:rFonts w:cs="Arial"/>
          <w:lang w:val="sr-Cyrl-CS"/>
        </w:rPr>
        <w:t>.</w:t>
      </w:r>
    </w:p>
    <w:p w:rsidR="00CB3A86" w:rsidRDefault="008D2B23" w:rsidP="008D2B23">
      <w:pPr>
        <w:pStyle w:val="KDParagraf"/>
        <w:spacing w:before="0"/>
        <w:rPr>
          <w:rFonts w:cs="Arial"/>
        </w:rPr>
      </w:pPr>
      <w:r w:rsidRPr="002005B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A01A6" w:rsidRPr="002005B7" w:rsidRDefault="007A01A6" w:rsidP="008D2B23">
      <w:pPr>
        <w:pStyle w:val="KDParagraf"/>
        <w:spacing w:before="0"/>
        <w:rPr>
          <w:rFonts w:cs="Arial"/>
          <w:lang w:val="sr-Cyrl-CS"/>
        </w:rPr>
      </w:pPr>
    </w:p>
    <w:p w:rsidR="007A01A6" w:rsidRDefault="00FC355A" w:rsidP="008D2B23">
      <w:pPr>
        <w:pStyle w:val="KDParagraf"/>
        <w:spacing w:before="0"/>
        <w:rPr>
          <w:rFonts w:cs="Arial"/>
          <w:lang w:val="sr-Cyrl-RS"/>
        </w:rPr>
      </w:pPr>
      <w:r w:rsidRPr="002005B7">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7A01A6">
        <w:rPr>
          <w:rFonts w:cs="Arial"/>
          <w:lang w:val="sr-Cyrl-RS"/>
        </w:rPr>
        <w:t xml:space="preserve">Балканска 13. </w:t>
      </w:r>
    </w:p>
    <w:p w:rsidR="00CB3A86" w:rsidRPr="002005B7" w:rsidRDefault="008D2B23" w:rsidP="008D2B23">
      <w:pPr>
        <w:pStyle w:val="KDParagraf"/>
        <w:spacing w:before="0"/>
        <w:rPr>
          <w:rFonts w:cs="Arial"/>
          <w:lang w:val="sr-Cyrl-RS"/>
        </w:rPr>
      </w:pPr>
      <w:r w:rsidRPr="002005B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24AEE" w:rsidRPr="002005B7">
        <w:rPr>
          <w:rFonts w:cs="Arial"/>
          <w:lang w:val="sr-Cyrl-RS"/>
        </w:rPr>
        <w:t xml:space="preserve"> </w:t>
      </w:r>
      <w:r w:rsidR="009B3371" w:rsidRPr="002005B7">
        <w:rPr>
          <w:rFonts w:cs="Arial"/>
        </w:rPr>
        <w:t>за учествовање у овом поступку (пожељно да буде издато на меморандуму понуђача)</w:t>
      </w:r>
      <w:r w:rsidRPr="002005B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CB3A86" w:rsidRPr="002005B7" w:rsidRDefault="008D2B23" w:rsidP="008D2B23">
      <w:pPr>
        <w:pStyle w:val="KDParagraf"/>
        <w:spacing w:before="0"/>
        <w:rPr>
          <w:rFonts w:cs="Arial"/>
          <w:lang w:val="sr-Cyrl-RS"/>
        </w:rPr>
      </w:pPr>
      <w:r w:rsidRPr="002005B7">
        <w:rPr>
          <w:rFonts w:cs="Arial"/>
        </w:rPr>
        <w:t>Комисија за јавну набавку води записник о отварању понуда у који се уносе подаци у складу са Законом.</w:t>
      </w:r>
    </w:p>
    <w:p w:rsidR="00CB3A86" w:rsidRPr="002005B7" w:rsidRDefault="008D2B23" w:rsidP="008D2B23">
      <w:pPr>
        <w:pStyle w:val="KDParagraf"/>
        <w:spacing w:before="0"/>
        <w:rPr>
          <w:rFonts w:cs="Arial"/>
          <w:lang w:val="sr-Cyrl-RS"/>
        </w:rPr>
      </w:pPr>
      <w:r w:rsidRPr="002005B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2005B7" w:rsidRDefault="002F091D" w:rsidP="008D2B23">
      <w:pPr>
        <w:pStyle w:val="KDParagraf"/>
        <w:spacing w:before="0"/>
        <w:rPr>
          <w:rFonts w:cs="Arial"/>
          <w:lang w:val="sr-Cyrl-RS"/>
        </w:rPr>
      </w:pPr>
      <w:r w:rsidRPr="002005B7">
        <w:rPr>
          <w:rFonts w:cs="Arial"/>
        </w:rPr>
        <w:t>Наручилац ће у року од 3</w:t>
      </w:r>
      <w:r w:rsidR="008D2B23" w:rsidRPr="002005B7">
        <w:rPr>
          <w:rFonts w:cs="Arial"/>
        </w:rPr>
        <w:t xml:space="preserve"> (</w:t>
      </w:r>
      <w:r w:rsidRPr="002005B7">
        <w:rPr>
          <w:rFonts w:cs="Arial"/>
          <w:lang w:val="sr-Cyrl-RS"/>
        </w:rPr>
        <w:t xml:space="preserve">словима: </w:t>
      </w:r>
      <w:r w:rsidRPr="002005B7">
        <w:rPr>
          <w:rFonts w:cs="Arial"/>
        </w:rPr>
        <w:t>три</w:t>
      </w:r>
      <w:r w:rsidR="008D2B23" w:rsidRPr="002005B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2005B7">
        <w:rPr>
          <w:rFonts w:cs="Arial"/>
          <w:lang w:val="sr-Cyrl-RS"/>
        </w:rPr>
        <w:t xml:space="preserve"> присуствовали</w:t>
      </w:r>
      <w:r w:rsidR="008D2B23" w:rsidRPr="002005B7">
        <w:rPr>
          <w:rFonts w:cs="Arial"/>
        </w:rPr>
        <w:t xml:space="preserve"> у поступку отварања понуда.</w:t>
      </w:r>
    </w:p>
    <w:p w:rsidR="00AD7A73" w:rsidRPr="002005B7" w:rsidRDefault="00AD7A73" w:rsidP="008D2B23">
      <w:pPr>
        <w:pStyle w:val="KDParagraf"/>
        <w:spacing w:before="0"/>
        <w:rPr>
          <w:rFonts w:cs="Arial"/>
        </w:rPr>
      </w:pPr>
    </w:p>
    <w:p w:rsidR="00CB3A86" w:rsidRPr="002005B7" w:rsidRDefault="0019408A" w:rsidP="00D71FEC">
      <w:pPr>
        <w:pStyle w:val="KDPodnaslov2"/>
        <w:numPr>
          <w:ilvl w:val="1"/>
          <w:numId w:val="20"/>
        </w:numPr>
        <w:spacing w:before="0"/>
        <w:ind w:hanging="810"/>
        <w:jc w:val="both"/>
        <w:rPr>
          <w:rFonts w:cs="Arial"/>
        </w:rPr>
      </w:pPr>
      <w:bookmarkStart w:id="215" w:name="_Toc441651581"/>
      <w:bookmarkStart w:id="216" w:name="_Toc442559892"/>
      <w:r w:rsidRPr="002005B7">
        <w:rPr>
          <w:rFonts w:cs="Arial"/>
        </w:rPr>
        <w:t xml:space="preserve">  </w:t>
      </w:r>
      <w:r w:rsidR="008D2B23" w:rsidRPr="002005B7">
        <w:rPr>
          <w:rFonts w:cs="Arial"/>
        </w:rPr>
        <w:t>Начин подношења понуде</w:t>
      </w:r>
      <w:bookmarkEnd w:id="215"/>
      <w:bookmarkEnd w:id="216"/>
    </w:p>
    <w:p w:rsidR="00CB3A86" w:rsidRPr="002005B7" w:rsidRDefault="008D2B23" w:rsidP="008D2B23">
      <w:pPr>
        <w:pStyle w:val="KDParagraf"/>
        <w:spacing w:before="0"/>
        <w:rPr>
          <w:rFonts w:cs="Arial"/>
          <w:lang w:val="ru-RU"/>
        </w:rPr>
      </w:pPr>
      <w:r w:rsidRPr="002005B7">
        <w:rPr>
          <w:rFonts w:cs="Arial"/>
          <w:lang w:val="ru-RU"/>
        </w:rPr>
        <w:t>Понуђач може поднети само једну понуду.</w:t>
      </w:r>
    </w:p>
    <w:p w:rsidR="00CB3A86" w:rsidRPr="002005B7" w:rsidRDefault="008D2B23" w:rsidP="008D2B23">
      <w:pPr>
        <w:pStyle w:val="KDParagraf"/>
        <w:spacing w:before="0"/>
        <w:rPr>
          <w:rFonts w:cs="Arial"/>
          <w:lang w:val="ru-RU"/>
        </w:rPr>
      </w:pPr>
      <w:r w:rsidRPr="002005B7">
        <w:rPr>
          <w:rFonts w:cs="Arial"/>
          <w:lang w:val="ru-RU"/>
        </w:rPr>
        <w:t>Понуду може поднети понуђач самостално, група понуђача, као и понуђач са подизвођачем.</w:t>
      </w:r>
    </w:p>
    <w:p w:rsidR="00CB3A86" w:rsidRPr="002005B7" w:rsidRDefault="008D2B23" w:rsidP="008D2B23">
      <w:pPr>
        <w:pStyle w:val="KDParagraf"/>
        <w:spacing w:before="0"/>
        <w:rPr>
          <w:rFonts w:cs="Arial"/>
          <w:lang w:val="sr-Cyrl-RS"/>
        </w:rPr>
      </w:pPr>
      <w:r w:rsidRPr="002005B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2005B7" w:rsidRDefault="008D2B23" w:rsidP="008D2B23">
      <w:pPr>
        <w:pStyle w:val="KDParagraf"/>
        <w:spacing w:before="0"/>
        <w:rPr>
          <w:rFonts w:cs="Arial"/>
        </w:rPr>
      </w:pPr>
      <w:r w:rsidRPr="002005B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2005B7" w:rsidRDefault="008D2B23" w:rsidP="008D2B23">
      <w:pPr>
        <w:pStyle w:val="KDParagraf"/>
        <w:spacing w:before="0"/>
        <w:rPr>
          <w:rFonts w:cs="Arial"/>
          <w:lang w:val="sr-Cyrl-RS"/>
        </w:rPr>
      </w:pPr>
      <w:r w:rsidRPr="002005B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C61C25" w:rsidRPr="002005B7" w:rsidRDefault="00C61C25" w:rsidP="008D2B23">
      <w:pPr>
        <w:pStyle w:val="KDParagraf"/>
        <w:spacing w:before="0"/>
        <w:rPr>
          <w:rFonts w:cs="Arial"/>
          <w:lang w:val="sr-Cyrl-RS"/>
        </w:rPr>
      </w:pPr>
    </w:p>
    <w:p w:rsidR="00CB3A86" w:rsidRPr="002005B7" w:rsidRDefault="008D2B23" w:rsidP="00D71FEC">
      <w:pPr>
        <w:pStyle w:val="KDPodnaslov2"/>
        <w:numPr>
          <w:ilvl w:val="1"/>
          <w:numId w:val="20"/>
        </w:numPr>
        <w:spacing w:before="0"/>
        <w:ind w:hanging="810"/>
        <w:jc w:val="both"/>
        <w:rPr>
          <w:rFonts w:cs="Arial"/>
        </w:rPr>
      </w:pPr>
      <w:bookmarkStart w:id="217" w:name="_Toc441651582"/>
      <w:bookmarkStart w:id="218" w:name="_Toc442559893"/>
      <w:r w:rsidRPr="002005B7">
        <w:rPr>
          <w:rFonts w:cs="Arial"/>
        </w:rPr>
        <w:t>Измена, допуна и опозив понуде</w:t>
      </w:r>
      <w:bookmarkEnd w:id="217"/>
      <w:bookmarkEnd w:id="218"/>
    </w:p>
    <w:p w:rsidR="00EE49FC" w:rsidRPr="002005B7" w:rsidRDefault="008D2B23" w:rsidP="00586ABF">
      <w:pPr>
        <w:spacing w:before="0"/>
        <w:rPr>
          <w:rFonts w:cs="Arial"/>
          <w:lang w:val="sr-Cyrl-CS" w:eastAsia="ar-SA"/>
        </w:rPr>
      </w:pPr>
      <w:r w:rsidRPr="002005B7">
        <w:rPr>
          <w:rFonts w:cs="Arial"/>
          <w:lang w:val="ru-RU"/>
        </w:rPr>
        <w:t>У року за подношење понуде понуђач може да измени или допуни већ поднету понуду писаним путем, на адресу Наручиоца</w:t>
      </w:r>
      <w:r w:rsidR="000B333F" w:rsidRPr="002005B7">
        <w:rPr>
          <w:rFonts w:cs="Arial"/>
          <w:lang w:val="sr-Cyrl-RS"/>
        </w:rPr>
        <w:t xml:space="preserve">: </w:t>
      </w:r>
      <w:r w:rsidRPr="002005B7">
        <w:rPr>
          <w:rFonts w:cs="Arial"/>
          <w:lang w:val="ru-RU"/>
        </w:rPr>
        <w:t xml:space="preserve">са назнаком </w:t>
      </w:r>
      <w:r w:rsidRPr="002005B7">
        <w:rPr>
          <w:rFonts w:cs="Arial"/>
          <w:b/>
          <w:lang w:val="ru-RU"/>
        </w:rPr>
        <w:t>„ИЗМЕНА – ДОПУ</w:t>
      </w:r>
      <w:r w:rsidR="00D0474A" w:rsidRPr="002005B7">
        <w:rPr>
          <w:rFonts w:cs="Arial"/>
          <w:b/>
          <w:lang w:val="ru-RU"/>
        </w:rPr>
        <w:t xml:space="preserve">НА - </w:t>
      </w:r>
      <w:r w:rsidR="00D0474A" w:rsidRPr="002005B7">
        <w:rPr>
          <w:rFonts w:cs="Arial"/>
          <w:lang w:val="ru-RU"/>
        </w:rPr>
        <w:t xml:space="preserve">Понуде за јавну набавку </w:t>
      </w:r>
      <w:r w:rsidR="00586ABF" w:rsidRPr="002005B7">
        <w:rPr>
          <w:rFonts w:cs="Arial"/>
          <w:lang w:val="ru-RU"/>
        </w:rPr>
        <w:t>„</w:t>
      </w:r>
      <w:r w:rsidR="00B537EC" w:rsidRPr="002005B7">
        <w:rPr>
          <w:rFonts w:eastAsia="Arial" w:cs="Arial"/>
        </w:rPr>
        <w:t xml:space="preserve"> Лежајеви и хилзне, нав и ос.</w:t>
      </w:r>
      <w:r w:rsidR="00586ABF" w:rsidRPr="002005B7">
        <w:rPr>
          <w:rFonts w:cs="Arial"/>
          <w:lang w:val="ru-RU"/>
        </w:rPr>
        <w:t>“</w:t>
      </w:r>
      <w:r w:rsidR="00586ABF" w:rsidRPr="002005B7">
        <w:rPr>
          <w:rFonts w:cs="Arial"/>
          <w:lang w:val="sr-Latn-RS" w:eastAsia="ar-SA"/>
        </w:rPr>
        <w:t xml:space="preserve">, </w:t>
      </w:r>
      <w:r w:rsidR="004B22A2">
        <w:rPr>
          <w:rFonts w:cs="Arial"/>
          <w:lang w:val="sr-Cyrl-RS" w:eastAsia="ar-SA"/>
        </w:rPr>
        <w:t xml:space="preserve">за Партију ___ </w:t>
      </w:r>
      <w:r w:rsidR="00586ABF" w:rsidRPr="002005B7">
        <w:rPr>
          <w:rFonts w:cs="Arial"/>
          <w:lang w:val="ru-RU"/>
        </w:rPr>
        <w:t xml:space="preserve">број </w:t>
      </w:r>
      <w:r w:rsidR="005579E4" w:rsidRPr="002005B7">
        <w:rPr>
          <w:rFonts w:cs="Arial"/>
        </w:rPr>
        <w:t xml:space="preserve">ЈН/4000/0304/2/2017 </w:t>
      </w:r>
      <w:r w:rsidR="009F0FA8" w:rsidRPr="002005B7">
        <w:rPr>
          <w:rFonts w:cs="Arial"/>
          <w:lang w:val="ru-RU"/>
        </w:rPr>
        <w:t>- НЕ ОТВАРАТИ“.</w:t>
      </w:r>
    </w:p>
    <w:p w:rsidR="00D0474A" w:rsidRPr="002005B7" w:rsidRDefault="008D2B23" w:rsidP="008D2B23">
      <w:pPr>
        <w:pStyle w:val="KDParagraf"/>
        <w:spacing w:before="0"/>
        <w:rPr>
          <w:rFonts w:cs="Arial"/>
          <w:lang w:val="sr-Cyrl-RS"/>
        </w:rPr>
      </w:pPr>
      <w:r w:rsidRPr="002005B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0474A" w:rsidRPr="002005B7">
        <w:rPr>
          <w:rFonts w:cs="Arial"/>
          <w:lang w:val="sr-Cyrl-RS"/>
        </w:rPr>
        <w:t xml:space="preserve"> </w:t>
      </w:r>
      <w:r w:rsidRPr="002005B7">
        <w:rPr>
          <w:rFonts w:cs="Arial"/>
        </w:rPr>
        <w:t>измена или допуна односи.</w:t>
      </w:r>
    </w:p>
    <w:p w:rsidR="008D2B23" w:rsidRPr="002005B7" w:rsidRDefault="008D2B23" w:rsidP="00661689">
      <w:pPr>
        <w:pStyle w:val="Title"/>
        <w:spacing w:before="0"/>
        <w:jc w:val="both"/>
        <w:rPr>
          <w:rFonts w:cs="Arial"/>
          <w:b w:val="0"/>
          <w:sz w:val="22"/>
          <w:szCs w:val="22"/>
          <w:lang w:val="sr-Latn-RS"/>
        </w:rPr>
      </w:pPr>
      <w:r w:rsidRPr="002005B7">
        <w:rPr>
          <w:rFonts w:cs="Arial"/>
          <w:b w:val="0"/>
          <w:sz w:val="22"/>
          <w:szCs w:val="22"/>
        </w:rPr>
        <w:t>У року за подношење понуде понуђач може да опозове поднету понуду писаним путем, на адресу Наручиоца</w:t>
      </w:r>
      <w:r w:rsidR="000B333F" w:rsidRPr="002005B7">
        <w:rPr>
          <w:rFonts w:cs="Arial"/>
          <w:b w:val="0"/>
          <w:sz w:val="22"/>
          <w:szCs w:val="22"/>
          <w:lang w:val="sr-Cyrl-RS"/>
        </w:rPr>
        <w:t>:</w:t>
      </w:r>
      <w:r w:rsidRPr="002005B7">
        <w:rPr>
          <w:rFonts w:cs="Arial"/>
          <w:b w:val="0"/>
          <w:sz w:val="22"/>
          <w:szCs w:val="22"/>
        </w:rPr>
        <w:t xml:space="preserve">са назнаком „ОПОЗИВ - Понуде за јавну набавку </w:t>
      </w:r>
      <w:r w:rsidR="00586ABF" w:rsidRPr="002005B7">
        <w:rPr>
          <w:rFonts w:cs="Arial"/>
          <w:b w:val="0"/>
          <w:sz w:val="22"/>
          <w:szCs w:val="22"/>
          <w:lang w:val="ru-RU"/>
        </w:rPr>
        <w:t>„</w:t>
      </w:r>
      <w:r w:rsidR="00B537EC" w:rsidRPr="002005B7">
        <w:rPr>
          <w:rFonts w:eastAsia="Arial" w:cs="Arial"/>
          <w:b w:val="0"/>
        </w:rPr>
        <w:t>Лежајеви и хилзне, нав и ос.</w:t>
      </w:r>
      <w:r w:rsidR="00586ABF" w:rsidRPr="002005B7">
        <w:rPr>
          <w:rFonts w:cs="Arial"/>
          <w:b w:val="0"/>
          <w:sz w:val="22"/>
          <w:szCs w:val="22"/>
          <w:lang w:val="ru-RU"/>
        </w:rPr>
        <w:t>“</w:t>
      </w:r>
      <w:r w:rsidR="00DA2BE3" w:rsidRPr="002005B7">
        <w:rPr>
          <w:rFonts w:cs="Arial"/>
          <w:b w:val="0"/>
          <w:sz w:val="22"/>
          <w:szCs w:val="22"/>
          <w:lang w:val="sr-Latn-RS"/>
        </w:rPr>
        <w:t>,</w:t>
      </w:r>
      <w:r w:rsidR="004B22A2">
        <w:rPr>
          <w:rFonts w:cs="Arial"/>
          <w:b w:val="0"/>
          <w:sz w:val="22"/>
          <w:szCs w:val="22"/>
          <w:lang w:val="sr-Cyrl-RS"/>
        </w:rPr>
        <w:t xml:space="preserve"> за Партију ___ </w:t>
      </w:r>
      <w:r w:rsidR="00DA2BE3" w:rsidRPr="002005B7">
        <w:rPr>
          <w:rFonts w:cs="Arial"/>
          <w:b w:val="0"/>
          <w:sz w:val="22"/>
          <w:szCs w:val="22"/>
          <w:lang w:val="sr-Latn-RS"/>
        </w:rPr>
        <w:t xml:space="preserve"> </w:t>
      </w:r>
      <w:r w:rsidR="00DA2BE3" w:rsidRPr="002005B7">
        <w:rPr>
          <w:rFonts w:cs="Arial"/>
          <w:b w:val="0"/>
          <w:sz w:val="22"/>
          <w:szCs w:val="22"/>
          <w:lang w:val="ru-RU"/>
        </w:rPr>
        <w:t xml:space="preserve">број </w:t>
      </w:r>
      <w:r w:rsidR="005579E4" w:rsidRPr="002005B7">
        <w:rPr>
          <w:rFonts w:cs="Arial"/>
          <w:b w:val="0"/>
          <w:sz w:val="22"/>
          <w:szCs w:val="22"/>
        </w:rPr>
        <w:t>ЈН/4000/0304/2/2017</w:t>
      </w:r>
      <w:r w:rsidR="00716EE3" w:rsidRPr="002005B7">
        <w:rPr>
          <w:rFonts w:cs="Arial"/>
          <w:b w:val="0"/>
          <w:sz w:val="22"/>
          <w:szCs w:val="22"/>
          <w:lang w:val="ru-RU"/>
        </w:rPr>
        <w:t xml:space="preserve">- НЕ ОТВАРАТИ </w:t>
      </w:r>
      <w:r w:rsidR="000A593D" w:rsidRPr="002005B7">
        <w:rPr>
          <w:rFonts w:cs="Arial"/>
          <w:b w:val="0"/>
          <w:sz w:val="22"/>
          <w:szCs w:val="22"/>
          <w:lang w:val="ru-RU"/>
        </w:rPr>
        <w:t xml:space="preserve">“. </w:t>
      </w:r>
    </w:p>
    <w:p w:rsidR="00D0474A" w:rsidRPr="002005B7" w:rsidRDefault="008D2B23" w:rsidP="00661689">
      <w:pPr>
        <w:pStyle w:val="KDParagraf"/>
        <w:spacing w:before="0"/>
        <w:rPr>
          <w:rFonts w:cs="Arial"/>
          <w:lang w:val="sr-Cyrl-RS"/>
        </w:rPr>
      </w:pPr>
      <w:r w:rsidRPr="002005B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2005B7" w:rsidRDefault="008D2B23" w:rsidP="008D2B23">
      <w:pPr>
        <w:pStyle w:val="KDKomentar"/>
        <w:spacing w:before="0"/>
        <w:rPr>
          <w:rFonts w:cs="Arial"/>
          <w:i w:val="0"/>
          <w:color w:val="auto"/>
          <w:sz w:val="22"/>
          <w:szCs w:val="22"/>
        </w:rPr>
      </w:pPr>
      <w:r w:rsidRPr="002005B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85F22" w:rsidRPr="002005B7">
        <w:rPr>
          <w:rFonts w:cs="Arial"/>
          <w:i w:val="0"/>
          <w:color w:val="auto"/>
          <w:sz w:val="22"/>
          <w:szCs w:val="22"/>
        </w:rPr>
        <w:t>а дато на име озбиљности понуде.</w:t>
      </w:r>
    </w:p>
    <w:p w:rsidR="00EA6178" w:rsidRPr="002005B7" w:rsidRDefault="00EA6178" w:rsidP="008D2B23">
      <w:pPr>
        <w:pStyle w:val="KDKomentar"/>
        <w:spacing w:before="0"/>
        <w:rPr>
          <w:rFonts w:cs="Arial"/>
          <w:i w:val="0"/>
          <w:color w:val="auto"/>
          <w:sz w:val="22"/>
          <w:szCs w:val="22"/>
        </w:rPr>
      </w:pPr>
    </w:p>
    <w:p w:rsidR="00D0474A" w:rsidRPr="002005B7" w:rsidRDefault="008D2B23" w:rsidP="00D71FEC">
      <w:pPr>
        <w:pStyle w:val="KDPodnaslov2"/>
        <w:numPr>
          <w:ilvl w:val="1"/>
          <w:numId w:val="20"/>
        </w:numPr>
        <w:spacing w:before="0"/>
        <w:ind w:hanging="810"/>
        <w:jc w:val="both"/>
        <w:rPr>
          <w:rFonts w:cs="Arial"/>
        </w:rPr>
      </w:pPr>
      <w:bookmarkStart w:id="219" w:name="_Toc441651583"/>
      <w:bookmarkStart w:id="220" w:name="_Toc442559894"/>
      <w:r w:rsidRPr="002005B7">
        <w:rPr>
          <w:rFonts w:cs="Arial"/>
          <w:lang w:val="ru-RU"/>
        </w:rPr>
        <w:t>П</w:t>
      </w:r>
      <w:r w:rsidRPr="002005B7">
        <w:rPr>
          <w:rFonts w:cs="Arial"/>
        </w:rPr>
        <w:t>артије</w:t>
      </w:r>
      <w:bookmarkEnd w:id="219"/>
      <w:bookmarkEnd w:id="220"/>
    </w:p>
    <w:p w:rsidR="00DA2BE3" w:rsidRPr="002005B7" w:rsidRDefault="00DA2BE3" w:rsidP="00DA2BE3">
      <w:pPr>
        <w:pStyle w:val="KDParagraf"/>
        <w:spacing w:before="0"/>
        <w:rPr>
          <w:rFonts w:cs="Arial"/>
          <w:lang w:val="sr-Cyrl-RS"/>
        </w:rPr>
      </w:pPr>
      <w:r w:rsidRPr="002005B7">
        <w:rPr>
          <w:rFonts w:cs="Arial"/>
        </w:rPr>
        <w:t xml:space="preserve">Набавка је обликована у </w:t>
      </w:r>
      <w:r w:rsidR="005F21FA" w:rsidRPr="002005B7">
        <w:rPr>
          <w:rFonts w:cs="Arial"/>
          <w:lang w:val="sr-Cyrl-RS"/>
        </w:rPr>
        <w:t>5</w:t>
      </w:r>
      <w:r w:rsidRPr="002005B7">
        <w:rPr>
          <w:rFonts w:cs="Arial"/>
        </w:rPr>
        <w:t xml:space="preserve"> (словима: </w:t>
      </w:r>
      <w:r w:rsidR="005F21FA" w:rsidRPr="002005B7">
        <w:rPr>
          <w:rFonts w:cs="Arial"/>
          <w:lang w:val="sr-Cyrl-RS"/>
        </w:rPr>
        <w:t>пет</w:t>
      </w:r>
      <w:r w:rsidRPr="002005B7">
        <w:rPr>
          <w:rFonts w:cs="Arial"/>
        </w:rPr>
        <w:t>) партиј</w:t>
      </w:r>
      <w:r w:rsidR="005F21FA" w:rsidRPr="002005B7">
        <w:rPr>
          <w:rFonts w:cs="Arial"/>
          <w:lang w:val="sr-Cyrl-RS"/>
        </w:rPr>
        <w:t>а</w:t>
      </w:r>
      <w:r w:rsidR="005D6FA2" w:rsidRPr="002005B7">
        <w:rPr>
          <w:rFonts w:cs="Arial"/>
          <w:lang w:val="sr-Cyrl-RS"/>
        </w:rPr>
        <w:t>.</w:t>
      </w:r>
    </w:p>
    <w:p w:rsidR="00DA2BE3" w:rsidRPr="002005B7" w:rsidRDefault="00DA2BE3" w:rsidP="00DA2BE3">
      <w:pPr>
        <w:pStyle w:val="KDParagraf"/>
        <w:spacing w:before="0"/>
        <w:rPr>
          <w:rFonts w:cs="Arial"/>
        </w:rPr>
      </w:pPr>
      <w:r w:rsidRPr="002005B7">
        <w:rPr>
          <w:rFonts w:cs="Arial"/>
        </w:rPr>
        <w:t>Понуђач може да поднесе понуду за једну или више партија. Понуда мора да обухвати најмање једну целокупну партију.</w:t>
      </w:r>
    </w:p>
    <w:p w:rsidR="00DA2BE3" w:rsidRPr="002005B7" w:rsidRDefault="00DA2BE3" w:rsidP="00DA2BE3">
      <w:pPr>
        <w:pStyle w:val="KDParagraf"/>
        <w:spacing w:before="0"/>
        <w:rPr>
          <w:rFonts w:cs="Arial"/>
        </w:rPr>
      </w:pPr>
      <w:r w:rsidRPr="002005B7">
        <w:rPr>
          <w:rFonts w:cs="Arial"/>
        </w:rPr>
        <w:lastRenderedPageBreak/>
        <w:t>Понуђач је дужан да у понуди наведе да ли се понуда односи на целокупну набавку или само на одређене партије.</w:t>
      </w:r>
    </w:p>
    <w:p w:rsidR="00DA2BE3" w:rsidRPr="002005B7" w:rsidRDefault="00DA2BE3" w:rsidP="00DA2BE3">
      <w:pPr>
        <w:pStyle w:val="KDParagraf"/>
        <w:spacing w:before="0"/>
        <w:rPr>
          <w:rFonts w:cs="Arial"/>
        </w:rPr>
      </w:pPr>
      <w:r w:rsidRPr="002005B7">
        <w:rPr>
          <w:rFonts w:cs="Arial"/>
        </w:rPr>
        <w:t xml:space="preserve">У случају да понуђач поднесе понуду за </w:t>
      </w:r>
      <w:r w:rsidR="005D6FA2" w:rsidRPr="002005B7">
        <w:rPr>
          <w:rFonts w:cs="Arial"/>
          <w:lang w:val="sr-Cyrl-RS"/>
        </w:rPr>
        <w:t>2</w:t>
      </w:r>
      <w:r w:rsidR="00D97F30" w:rsidRPr="002005B7">
        <w:rPr>
          <w:rFonts w:cs="Arial"/>
          <w:lang w:val="sr-Cyrl-RS"/>
        </w:rPr>
        <w:t xml:space="preserve"> </w:t>
      </w:r>
      <w:r w:rsidR="005D6FA2" w:rsidRPr="002005B7">
        <w:rPr>
          <w:rFonts w:cs="Arial"/>
          <w:lang w:val="sr-Cyrl-RS"/>
        </w:rPr>
        <w:t>(словима:</w:t>
      </w:r>
      <w:r w:rsidR="00682F26" w:rsidRPr="002005B7">
        <w:rPr>
          <w:rFonts w:cs="Arial"/>
          <w:lang w:val="sr-Cyrl-RS"/>
        </w:rPr>
        <w:t xml:space="preserve"> </w:t>
      </w:r>
      <w:r w:rsidRPr="002005B7">
        <w:rPr>
          <w:rFonts w:cs="Arial"/>
        </w:rPr>
        <w:t>две</w:t>
      </w:r>
      <w:r w:rsidR="005D6FA2" w:rsidRPr="002005B7">
        <w:rPr>
          <w:rFonts w:cs="Arial"/>
          <w:lang w:val="sr-Cyrl-RS"/>
        </w:rPr>
        <w:t>)</w:t>
      </w:r>
      <w:r w:rsidRPr="002005B7">
        <w:rPr>
          <w:rFonts w:cs="Arial"/>
        </w:rPr>
        <w:t xml:space="preserve"> или више партија, она мора бити поднета тако да се може оцењивати за сваку партију посебно.</w:t>
      </w:r>
    </w:p>
    <w:p w:rsidR="00D20A12" w:rsidRPr="002005B7" w:rsidRDefault="00D20A12" w:rsidP="008D2B23">
      <w:pPr>
        <w:spacing w:before="0"/>
        <w:rPr>
          <w:rFonts w:cs="Arial"/>
          <w:lang w:val="sr-Cyrl-RS"/>
        </w:rPr>
      </w:pPr>
    </w:p>
    <w:p w:rsidR="00D0474A" w:rsidRPr="002005B7" w:rsidRDefault="00011DCA" w:rsidP="00D71FEC">
      <w:pPr>
        <w:pStyle w:val="KDPodnaslov2"/>
        <w:numPr>
          <w:ilvl w:val="1"/>
          <w:numId w:val="20"/>
        </w:numPr>
        <w:spacing w:before="0"/>
        <w:ind w:hanging="810"/>
        <w:jc w:val="both"/>
        <w:rPr>
          <w:rFonts w:cs="Arial"/>
        </w:rPr>
      </w:pPr>
      <w:bookmarkStart w:id="221" w:name="_Toc441651584"/>
      <w:bookmarkStart w:id="222" w:name="_Toc442559895"/>
      <w:r w:rsidRPr="002005B7">
        <w:rPr>
          <w:rFonts w:cs="Arial"/>
          <w:lang w:val="sr-Cyrl-RS"/>
        </w:rPr>
        <w:t xml:space="preserve"> </w:t>
      </w:r>
      <w:r w:rsidR="008D2B23" w:rsidRPr="002005B7">
        <w:rPr>
          <w:rFonts w:cs="Arial"/>
        </w:rPr>
        <w:t>Понуда са варијантама</w:t>
      </w:r>
      <w:bookmarkEnd w:id="221"/>
      <w:bookmarkEnd w:id="222"/>
    </w:p>
    <w:p w:rsidR="008D2B23" w:rsidRPr="002005B7" w:rsidRDefault="008D2B23" w:rsidP="008D2B23">
      <w:pPr>
        <w:tabs>
          <w:tab w:val="num" w:pos="993"/>
        </w:tabs>
        <w:spacing w:before="0"/>
        <w:rPr>
          <w:rFonts w:cs="Arial"/>
          <w:lang w:val="ru-RU"/>
        </w:rPr>
      </w:pPr>
      <w:r w:rsidRPr="002005B7">
        <w:rPr>
          <w:rFonts w:cs="Arial"/>
          <w:lang w:val="ru-RU"/>
        </w:rPr>
        <w:t>Понуда са варијантама није дозвољена.</w:t>
      </w:r>
    </w:p>
    <w:p w:rsidR="00B32F54" w:rsidRPr="002005B7" w:rsidRDefault="00B32F54" w:rsidP="008D2B23">
      <w:pPr>
        <w:tabs>
          <w:tab w:val="num" w:pos="993"/>
        </w:tabs>
        <w:spacing w:before="0"/>
        <w:rPr>
          <w:rFonts w:cs="Arial"/>
          <w:lang w:val="ru-RU"/>
        </w:rPr>
      </w:pPr>
    </w:p>
    <w:p w:rsidR="00D0474A" w:rsidRPr="002005B7" w:rsidRDefault="00011DCA" w:rsidP="00D71FEC">
      <w:pPr>
        <w:pStyle w:val="KDPodnaslov2"/>
        <w:numPr>
          <w:ilvl w:val="1"/>
          <w:numId w:val="20"/>
        </w:numPr>
        <w:spacing w:before="0"/>
        <w:ind w:hanging="810"/>
        <w:jc w:val="both"/>
        <w:rPr>
          <w:rFonts w:cs="Arial"/>
        </w:rPr>
      </w:pPr>
      <w:bookmarkStart w:id="223" w:name="_Toc441651585"/>
      <w:bookmarkStart w:id="224" w:name="_Toc442559896"/>
      <w:r w:rsidRPr="002005B7">
        <w:rPr>
          <w:rFonts w:cs="Arial"/>
          <w:lang w:val="sr-Cyrl-RS"/>
        </w:rPr>
        <w:t xml:space="preserve"> </w:t>
      </w:r>
      <w:r w:rsidR="008D2B23" w:rsidRPr="002005B7">
        <w:rPr>
          <w:rFonts w:cs="Arial"/>
        </w:rPr>
        <w:t>Подношење понуде са подизвођачима</w:t>
      </w:r>
      <w:bookmarkEnd w:id="223"/>
      <w:bookmarkEnd w:id="224"/>
    </w:p>
    <w:p w:rsidR="00EE070C" w:rsidRPr="002005B7" w:rsidRDefault="00EE070C" w:rsidP="00EE070C">
      <w:pPr>
        <w:pStyle w:val="KDParagraf"/>
        <w:spacing w:before="0"/>
        <w:rPr>
          <w:rFonts w:cs="Arial"/>
        </w:rPr>
      </w:pPr>
      <w:r w:rsidRPr="002005B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2005B7" w:rsidRDefault="00EE070C" w:rsidP="00EE070C">
      <w:pPr>
        <w:pStyle w:val="KDParagraf"/>
        <w:spacing w:before="0"/>
        <w:rPr>
          <w:rFonts w:cs="Arial"/>
        </w:rPr>
      </w:pPr>
      <w:r w:rsidRPr="002005B7">
        <w:rPr>
          <w:rFonts w:cs="Arial"/>
        </w:rPr>
        <w:t xml:space="preserve">- </w:t>
      </w:r>
      <w:proofErr w:type="gramStart"/>
      <w:r w:rsidRPr="002005B7">
        <w:rPr>
          <w:rFonts w:cs="Arial"/>
        </w:rPr>
        <w:t>назив</w:t>
      </w:r>
      <w:proofErr w:type="gramEnd"/>
      <w:r w:rsidRPr="002005B7">
        <w:rPr>
          <w:rFonts w:cs="Arial"/>
        </w:rPr>
        <w:t xml:space="preserve"> подизвођача, а уколико уговор између наручиоца и понуђача буде закључен, тај подизвођач ће бити наведен у уговору;</w:t>
      </w:r>
    </w:p>
    <w:p w:rsidR="00D0474A" w:rsidRPr="002005B7" w:rsidRDefault="00EE070C" w:rsidP="00085F22">
      <w:pPr>
        <w:pStyle w:val="KDParagraf"/>
        <w:spacing w:before="0"/>
        <w:rPr>
          <w:rFonts w:cs="Arial"/>
          <w:lang w:val="sr-Cyrl-RS"/>
        </w:rPr>
      </w:pPr>
      <w:r w:rsidRPr="002005B7">
        <w:rPr>
          <w:rFonts w:cs="Arial"/>
        </w:rPr>
        <w:t xml:space="preserve">- </w:t>
      </w:r>
      <w:proofErr w:type="gramStart"/>
      <w:r w:rsidRPr="002005B7">
        <w:rPr>
          <w:rFonts w:cs="Arial"/>
        </w:rPr>
        <w:t>проценат</w:t>
      </w:r>
      <w:proofErr w:type="gramEnd"/>
      <w:r w:rsidRPr="002005B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0474A" w:rsidRPr="002005B7" w:rsidRDefault="00085F22" w:rsidP="00085F22">
      <w:pPr>
        <w:pStyle w:val="KDParagraf"/>
        <w:spacing w:before="0"/>
        <w:rPr>
          <w:rFonts w:cs="Arial"/>
          <w:lang w:val="sr-Cyrl-RS"/>
        </w:rPr>
      </w:pPr>
      <w:r w:rsidRPr="002005B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0474A" w:rsidRPr="002005B7" w:rsidRDefault="00085F22" w:rsidP="008D2B23">
      <w:pPr>
        <w:pStyle w:val="KDParagraf"/>
        <w:spacing w:before="0"/>
        <w:rPr>
          <w:rFonts w:cs="Arial"/>
          <w:lang w:val="sr-Cyrl-RS"/>
        </w:rPr>
      </w:pPr>
      <w:r w:rsidRPr="002005B7">
        <w:rPr>
          <w:rFonts w:cs="Arial"/>
          <w:lang w:val="sr-Cyrl-RS"/>
        </w:rPr>
        <w:t xml:space="preserve">Обавеза понуђача је да за </w:t>
      </w:r>
      <w:r w:rsidRPr="002005B7">
        <w:rPr>
          <w:rFonts w:cs="Arial"/>
        </w:rPr>
        <w:t>подизвођач</w:t>
      </w:r>
      <w:r w:rsidRPr="002005B7">
        <w:rPr>
          <w:rFonts w:cs="Arial"/>
          <w:lang w:val="sr-Cyrl-RS"/>
        </w:rPr>
        <w:t>а достави доказе о испуњености</w:t>
      </w:r>
      <w:r w:rsidRPr="002005B7">
        <w:rPr>
          <w:rFonts w:cs="Arial"/>
        </w:rPr>
        <w:t xml:space="preserve"> обавезн</w:t>
      </w:r>
      <w:r w:rsidRPr="002005B7">
        <w:rPr>
          <w:rFonts w:cs="Arial"/>
          <w:lang w:val="sr-Cyrl-RS"/>
        </w:rPr>
        <w:t>их</w:t>
      </w:r>
      <w:r w:rsidRPr="002005B7">
        <w:rPr>
          <w:rFonts w:cs="Arial"/>
        </w:rPr>
        <w:t xml:space="preserve"> услов</w:t>
      </w:r>
      <w:r w:rsidRPr="002005B7">
        <w:rPr>
          <w:rFonts w:cs="Arial"/>
          <w:lang w:val="sr-Cyrl-RS"/>
        </w:rPr>
        <w:t>а</w:t>
      </w:r>
      <w:r w:rsidRPr="002005B7">
        <w:rPr>
          <w:rFonts w:cs="Arial"/>
        </w:rPr>
        <w:t xml:space="preserve"> из члана 75. Закона наведен</w:t>
      </w:r>
      <w:r w:rsidRPr="002005B7">
        <w:rPr>
          <w:rFonts w:cs="Arial"/>
          <w:lang w:val="sr-Cyrl-RS"/>
        </w:rPr>
        <w:t>их</w:t>
      </w:r>
      <w:r w:rsidRPr="002005B7">
        <w:rPr>
          <w:rFonts w:cs="Arial"/>
        </w:rPr>
        <w:t xml:space="preserve"> у одељку Услови за учешће из члана 75. </w:t>
      </w:r>
      <w:proofErr w:type="gramStart"/>
      <w:r w:rsidRPr="002005B7">
        <w:rPr>
          <w:rFonts w:cs="Arial"/>
        </w:rPr>
        <w:t>и</w:t>
      </w:r>
      <w:proofErr w:type="gramEnd"/>
      <w:r w:rsidRPr="002005B7">
        <w:rPr>
          <w:rFonts w:cs="Arial"/>
        </w:rPr>
        <w:t xml:space="preserve"> 76. Закона и Упутство како се доказује испуњеност тих услова</w:t>
      </w:r>
      <w:r w:rsidRPr="002005B7">
        <w:rPr>
          <w:rFonts w:cs="Arial"/>
          <w:lang w:val="sr-Cyrl-RS"/>
        </w:rPr>
        <w:t>. Доказ из члана 75.став 1.</w:t>
      </w:r>
      <w:r w:rsidR="000B46F0" w:rsidRPr="002005B7">
        <w:rPr>
          <w:rFonts w:cs="Arial"/>
          <w:lang w:val="sr-Cyrl-RS"/>
        </w:rPr>
        <w:t xml:space="preserve"> </w:t>
      </w:r>
      <w:r w:rsidRPr="002005B7">
        <w:rPr>
          <w:rFonts w:cs="Arial"/>
          <w:lang w:val="sr-Cyrl-RS"/>
        </w:rPr>
        <w:t>тачка 5) доставља се за део набавке који ће се вршити преко подизвођача.</w:t>
      </w:r>
    </w:p>
    <w:p w:rsidR="00D0474A" w:rsidRPr="002005B7" w:rsidRDefault="008D2B23" w:rsidP="008D2B23">
      <w:pPr>
        <w:pStyle w:val="KDParagraf"/>
        <w:spacing w:before="0"/>
        <w:rPr>
          <w:rFonts w:cs="Arial"/>
          <w:lang w:val="sr-Cyrl-RS"/>
        </w:rPr>
      </w:pPr>
      <w:r w:rsidRPr="002005B7">
        <w:rPr>
          <w:rFonts w:cs="Arial"/>
        </w:rPr>
        <w:t>Додатне услове понуђач испуњава самостално, без обзира на агажовање подизвођача.</w:t>
      </w:r>
    </w:p>
    <w:p w:rsidR="00D0474A" w:rsidRPr="002005B7" w:rsidRDefault="008D2B23" w:rsidP="008D2B23">
      <w:pPr>
        <w:pStyle w:val="KDParagraf"/>
        <w:spacing w:before="0"/>
        <w:rPr>
          <w:rFonts w:cs="Arial"/>
        </w:rPr>
      </w:pPr>
      <w:r w:rsidRPr="002005B7">
        <w:rPr>
          <w:rFonts w:cs="Arial"/>
        </w:rPr>
        <w:t xml:space="preserve">Све обрасце у понуди потписује и оверава понуђач, изузев </w:t>
      </w:r>
      <w:r w:rsidR="00EE070C" w:rsidRPr="002005B7">
        <w:rPr>
          <w:rFonts w:cs="Arial"/>
          <w:lang w:val="sr-Cyrl-RS"/>
        </w:rPr>
        <w:t>образаца под пуном материјалном и кривичном одговорношћу,</w:t>
      </w:r>
      <w:r w:rsidR="00AC51A6" w:rsidRPr="002005B7">
        <w:rPr>
          <w:rFonts w:cs="Arial"/>
          <w:lang w:val="sr-Cyrl-RS"/>
        </w:rPr>
        <w:t xml:space="preserve"> </w:t>
      </w:r>
      <w:r w:rsidRPr="002005B7">
        <w:rPr>
          <w:rFonts w:cs="Arial"/>
        </w:rPr>
        <w:t>које попуњава, потписује и оверава сваки подизвођач у своје име.</w:t>
      </w:r>
    </w:p>
    <w:p w:rsidR="008D2B23" w:rsidRPr="002005B7" w:rsidRDefault="008D2B23" w:rsidP="008D2B23">
      <w:pPr>
        <w:pStyle w:val="KDParagraf"/>
        <w:spacing w:before="0"/>
        <w:rPr>
          <w:rFonts w:cs="Arial"/>
        </w:rPr>
      </w:pPr>
      <w:r w:rsidRPr="002005B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0474A" w:rsidRPr="002005B7" w:rsidRDefault="00D0474A" w:rsidP="00011DCA">
      <w:pPr>
        <w:pStyle w:val="KDParagraf"/>
        <w:spacing w:before="0"/>
        <w:rPr>
          <w:rFonts w:cs="Arial"/>
        </w:rPr>
      </w:pPr>
    </w:p>
    <w:p w:rsidR="00D0474A" w:rsidRPr="002005B7" w:rsidRDefault="00011DCA" w:rsidP="008D2B23">
      <w:pPr>
        <w:pStyle w:val="KDParagraf"/>
        <w:spacing w:before="0"/>
        <w:rPr>
          <w:rFonts w:cs="Arial"/>
          <w:lang w:val="sr-Cyrl-RS"/>
        </w:rPr>
      </w:pPr>
      <w:r w:rsidRPr="002005B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2005B7" w:rsidRDefault="008D2B23" w:rsidP="008D2B23">
      <w:pPr>
        <w:pStyle w:val="KDParagraf"/>
        <w:spacing w:before="0"/>
        <w:rPr>
          <w:rFonts w:cs="Arial"/>
          <w:lang w:bidi="en-US"/>
        </w:rPr>
      </w:pPr>
      <w:r w:rsidRPr="002005B7">
        <w:rPr>
          <w:rFonts w:cs="Arial"/>
        </w:rPr>
        <w:t>Наручилац</w:t>
      </w:r>
      <w:r w:rsidRPr="002005B7">
        <w:rPr>
          <w:rFonts w:cs="Arial"/>
          <w:lang w:bidi="en-US"/>
        </w:rPr>
        <w:t xml:space="preserve"> у овом поступку не предвиђа примену одредби става 9. </w:t>
      </w:r>
      <w:proofErr w:type="gramStart"/>
      <w:r w:rsidRPr="002005B7">
        <w:rPr>
          <w:rFonts w:cs="Arial"/>
          <w:lang w:bidi="en-US"/>
        </w:rPr>
        <w:t>и</w:t>
      </w:r>
      <w:proofErr w:type="gramEnd"/>
      <w:r w:rsidRPr="002005B7">
        <w:rPr>
          <w:rFonts w:cs="Arial"/>
          <w:lang w:bidi="en-US"/>
        </w:rPr>
        <w:t xml:space="preserve"> 10. </w:t>
      </w:r>
      <w:proofErr w:type="gramStart"/>
      <w:r w:rsidRPr="002005B7">
        <w:rPr>
          <w:rFonts w:cs="Arial"/>
          <w:lang w:bidi="en-US"/>
        </w:rPr>
        <w:t>члана</w:t>
      </w:r>
      <w:proofErr w:type="gramEnd"/>
      <w:r w:rsidRPr="002005B7">
        <w:rPr>
          <w:rFonts w:cs="Arial"/>
          <w:lang w:bidi="en-US"/>
        </w:rPr>
        <w:t xml:space="preserve"> 80. Закона.</w:t>
      </w:r>
    </w:p>
    <w:p w:rsidR="008D2B23" w:rsidRPr="002005B7" w:rsidRDefault="008D2B23" w:rsidP="008D2B23">
      <w:pPr>
        <w:pStyle w:val="KDParagraf"/>
        <w:spacing w:before="0"/>
        <w:rPr>
          <w:rFonts w:cs="Arial"/>
          <w:lang w:bidi="en-US"/>
        </w:rPr>
      </w:pPr>
    </w:p>
    <w:p w:rsidR="00D0474A" w:rsidRPr="002005B7" w:rsidRDefault="008D2B23" w:rsidP="00D71FEC">
      <w:pPr>
        <w:pStyle w:val="KDPodnaslov2"/>
        <w:numPr>
          <w:ilvl w:val="1"/>
          <w:numId w:val="20"/>
        </w:numPr>
        <w:spacing w:before="0"/>
        <w:ind w:hanging="810"/>
        <w:jc w:val="both"/>
        <w:rPr>
          <w:rFonts w:cs="Arial"/>
        </w:rPr>
      </w:pPr>
      <w:bookmarkStart w:id="225" w:name="_Toc441651586"/>
      <w:bookmarkStart w:id="226" w:name="_Toc442559897"/>
      <w:r w:rsidRPr="002005B7">
        <w:rPr>
          <w:rFonts w:cs="Arial"/>
        </w:rPr>
        <w:t>Подношење заједничке понуде</w:t>
      </w:r>
      <w:bookmarkStart w:id="227" w:name="_Toc441651587"/>
      <w:bookmarkStart w:id="228" w:name="_Toc442559898"/>
      <w:bookmarkEnd w:id="225"/>
      <w:bookmarkEnd w:id="226"/>
    </w:p>
    <w:p w:rsidR="00085F22" w:rsidRPr="002005B7" w:rsidRDefault="00085F22" w:rsidP="00085F22">
      <w:pPr>
        <w:pStyle w:val="KDParagraf"/>
        <w:spacing w:before="0"/>
        <w:rPr>
          <w:rFonts w:cs="Arial"/>
        </w:rPr>
      </w:pPr>
      <w:r w:rsidRPr="002005B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005B7">
        <w:rPr>
          <w:rFonts w:cs="Arial"/>
        </w:rPr>
        <w:t>став</w:t>
      </w:r>
      <w:proofErr w:type="gramEnd"/>
      <w:r w:rsidRPr="002005B7">
        <w:rPr>
          <w:rFonts w:cs="Arial"/>
        </w:rPr>
        <w:t xml:space="preserve"> </w:t>
      </w:r>
      <w:r w:rsidR="003C6E40" w:rsidRPr="002005B7">
        <w:rPr>
          <w:rFonts w:cs="Arial"/>
        </w:rPr>
        <w:t xml:space="preserve">4. </w:t>
      </w:r>
      <w:proofErr w:type="gramStart"/>
      <w:r w:rsidR="003C6E40" w:rsidRPr="002005B7">
        <w:rPr>
          <w:rFonts w:cs="Arial"/>
        </w:rPr>
        <w:t>и</w:t>
      </w:r>
      <w:proofErr w:type="gramEnd"/>
      <w:r w:rsidR="003C6E40" w:rsidRPr="002005B7">
        <w:rPr>
          <w:rFonts w:cs="Arial"/>
        </w:rPr>
        <w:t xml:space="preserve"> 5.Закона</w:t>
      </w:r>
      <w:r w:rsidRPr="002005B7">
        <w:rPr>
          <w:rFonts w:cs="Arial"/>
        </w:rPr>
        <w:t xml:space="preserve"> и то: </w:t>
      </w:r>
    </w:p>
    <w:p w:rsidR="00085F22" w:rsidRPr="002005B7" w:rsidRDefault="00085F22" w:rsidP="00085F22">
      <w:pPr>
        <w:pStyle w:val="KDNabrajanje"/>
        <w:spacing w:before="0"/>
        <w:rPr>
          <w:rFonts w:cs="Arial"/>
        </w:rPr>
      </w:pPr>
      <w:r w:rsidRPr="002005B7">
        <w:rPr>
          <w:rFonts w:cs="Arial"/>
          <w:lang w:val="sr-Cyrl-CS"/>
        </w:rPr>
        <w:t xml:space="preserve">податке о </w:t>
      </w:r>
      <w:r w:rsidRPr="002005B7">
        <w:rPr>
          <w:rFonts w:cs="Arial"/>
        </w:rPr>
        <w:t xml:space="preserve">члану групе који ће бити </w:t>
      </w:r>
      <w:r w:rsidRPr="002005B7">
        <w:rPr>
          <w:rFonts w:cs="Arial"/>
          <w:lang w:val="sr-Cyrl-CS"/>
        </w:rPr>
        <w:t>Н</w:t>
      </w:r>
      <w:r w:rsidRPr="002005B7">
        <w:rPr>
          <w:rFonts w:cs="Arial"/>
        </w:rPr>
        <w:t xml:space="preserve">осилац посла, односно који ће поднети понуду и који ће заступати групу понуђача пред </w:t>
      </w:r>
      <w:r w:rsidRPr="002005B7">
        <w:rPr>
          <w:rFonts w:cs="Arial"/>
          <w:lang w:val="sr-Cyrl-CS"/>
        </w:rPr>
        <w:t>Н</w:t>
      </w:r>
      <w:r w:rsidRPr="002005B7">
        <w:rPr>
          <w:rFonts w:cs="Arial"/>
        </w:rPr>
        <w:t>аручиоцем;</w:t>
      </w:r>
    </w:p>
    <w:p w:rsidR="00085F22" w:rsidRPr="002005B7" w:rsidRDefault="00085F22" w:rsidP="00085F22">
      <w:pPr>
        <w:pStyle w:val="KDNabrajanje"/>
        <w:spacing w:before="0"/>
        <w:rPr>
          <w:rFonts w:cs="Arial"/>
        </w:rPr>
      </w:pPr>
      <w:r w:rsidRPr="002005B7">
        <w:rPr>
          <w:rFonts w:cs="Arial"/>
        </w:rPr>
        <w:t>опис послова сваког од понуђача из групе понуђача у извршењу уговора.</w:t>
      </w:r>
    </w:p>
    <w:p w:rsidR="00D0474A" w:rsidRPr="002005B7" w:rsidRDefault="00D0474A" w:rsidP="00085F22">
      <w:pPr>
        <w:pStyle w:val="KDParagraf"/>
        <w:spacing w:before="0"/>
        <w:rPr>
          <w:rFonts w:cs="Arial"/>
          <w:lang w:val="ru-RU"/>
        </w:rPr>
      </w:pPr>
    </w:p>
    <w:p w:rsidR="00D0474A" w:rsidRPr="002005B7" w:rsidRDefault="00085F22" w:rsidP="00085F22">
      <w:pPr>
        <w:pStyle w:val="KDParagraf"/>
        <w:spacing w:before="0"/>
        <w:rPr>
          <w:rFonts w:cs="Arial"/>
          <w:lang w:val="sr-Cyrl-RS"/>
        </w:rPr>
      </w:pPr>
      <w:r w:rsidRPr="002005B7">
        <w:rPr>
          <w:rFonts w:cs="Arial"/>
          <w:lang w:val="ru-RU"/>
        </w:rPr>
        <w:t>Сваки понуђач из групе понуђача  која подноси заједничку понуду мора да испуњава обавезне услове из члана 75.</w:t>
      </w:r>
      <w:r w:rsidRPr="002005B7">
        <w:rPr>
          <w:rFonts w:cs="Arial"/>
        </w:rPr>
        <w:t xml:space="preserve"> Закона, наведене у одељку Услови за учешће из члана 75. </w:t>
      </w:r>
      <w:proofErr w:type="gramStart"/>
      <w:r w:rsidRPr="002005B7">
        <w:rPr>
          <w:rFonts w:cs="Arial"/>
        </w:rPr>
        <w:t>и</w:t>
      </w:r>
      <w:proofErr w:type="gramEnd"/>
      <w:r w:rsidRPr="002005B7">
        <w:rPr>
          <w:rFonts w:cs="Arial"/>
        </w:rPr>
        <w:t xml:space="preserve"> 76. Закона и Упутство како се доказује испуњеност тих услова</w:t>
      </w:r>
      <w:r w:rsidRPr="002005B7">
        <w:rPr>
          <w:rFonts w:cs="Arial"/>
          <w:lang w:val="sr-Cyrl-RS"/>
        </w:rPr>
        <w:t>.</w:t>
      </w:r>
      <w:r w:rsidRPr="002005B7">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005B7">
        <w:rPr>
          <w:rFonts w:cs="Arial"/>
          <w:lang w:val="sr-Cyrl-RS"/>
        </w:rPr>
        <w:t>.</w:t>
      </w:r>
    </w:p>
    <w:p w:rsidR="002F091D" w:rsidRPr="002005B7" w:rsidRDefault="00085F22" w:rsidP="002F091D">
      <w:pPr>
        <w:pStyle w:val="KDParagraf"/>
        <w:spacing w:before="0"/>
        <w:rPr>
          <w:rFonts w:cs="Arial"/>
          <w:lang w:bidi="en-US"/>
        </w:rPr>
      </w:pPr>
      <w:r w:rsidRPr="002005B7">
        <w:rPr>
          <w:rFonts w:cs="Arial"/>
          <w:lang w:bidi="en-US"/>
        </w:rPr>
        <w:t xml:space="preserve">У случају заједничке понуде групе понуђача </w:t>
      </w:r>
      <w:r w:rsidRPr="002005B7">
        <w:rPr>
          <w:rFonts w:cs="Arial"/>
          <w:lang w:val="sr-Cyrl-CS" w:bidi="en-US"/>
        </w:rPr>
        <w:t xml:space="preserve">обрасце под пуном материјалном и кривичном одговорношћу </w:t>
      </w:r>
      <w:r w:rsidRPr="002005B7">
        <w:rPr>
          <w:rFonts w:cs="Arial"/>
          <w:lang w:bidi="en-US"/>
        </w:rPr>
        <w:t xml:space="preserve">попуњава, потписује и оверава сваки </w:t>
      </w:r>
      <w:r w:rsidR="002F091D" w:rsidRPr="002005B7">
        <w:rPr>
          <w:rFonts w:cs="Arial"/>
          <w:lang w:bidi="en-US"/>
        </w:rPr>
        <w:t xml:space="preserve">члан групе понуђача у своје име   </w:t>
      </w:r>
    </w:p>
    <w:p w:rsidR="00085F22" w:rsidRPr="002005B7" w:rsidRDefault="002F091D" w:rsidP="002F091D">
      <w:pPr>
        <w:pStyle w:val="KDParagraf"/>
        <w:spacing w:before="0"/>
        <w:rPr>
          <w:rFonts w:cs="Arial"/>
          <w:lang w:val="sr-Cyrl-RS" w:bidi="en-US"/>
        </w:rPr>
      </w:pPr>
      <w:r w:rsidRPr="002005B7">
        <w:rPr>
          <w:rFonts w:cs="Arial"/>
          <w:lang w:val="sr-Cyrl-RS" w:bidi="en-US"/>
        </w:rPr>
        <w:t>(</w:t>
      </w:r>
      <w:r w:rsidR="00085F22" w:rsidRPr="002005B7">
        <w:rPr>
          <w:rFonts w:cs="Arial"/>
          <w:lang w:val="sr-Cyrl-RS" w:bidi="en-US"/>
        </w:rPr>
        <w:t>Образац Изјаве о независној понуди и Образац изјаве у складу са чланом 75. став 2. Закона)</w:t>
      </w:r>
      <w:r w:rsidR="003C6E40" w:rsidRPr="002005B7">
        <w:rPr>
          <w:rFonts w:cs="Arial"/>
          <w:lang w:val="sr-Cyrl-RS" w:bidi="en-US"/>
        </w:rPr>
        <w:t>.</w:t>
      </w:r>
    </w:p>
    <w:p w:rsidR="00085F22" w:rsidRPr="002005B7" w:rsidRDefault="00085F22" w:rsidP="00085F22">
      <w:pPr>
        <w:pStyle w:val="KDParagraf"/>
        <w:spacing w:before="0"/>
        <w:rPr>
          <w:rFonts w:cs="Arial"/>
          <w:lang w:val="sr-Cyrl-RS" w:bidi="en-US"/>
        </w:rPr>
      </w:pPr>
      <w:r w:rsidRPr="002005B7">
        <w:rPr>
          <w:rFonts w:cs="Arial"/>
          <w:lang w:val="sr-Cyrl-RS" w:bidi="en-US"/>
        </w:rPr>
        <w:t>Понуђачи из групе понуђача одговорај</w:t>
      </w:r>
      <w:r w:rsidR="002F091D" w:rsidRPr="002005B7">
        <w:rPr>
          <w:rFonts w:cs="Arial"/>
          <w:lang w:val="sr-Cyrl-RS" w:bidi="en-US"/>
        </w:rPr>
        <w:t>у неограничено солидарно према Н</w:t>
      </w:r>
      <w:r w:rsidRPr="002005B7">
        <w:rPr>
          <w:rFonts w:cs="Arial"/>
          <w:lang w:val="sr-Cyrl-RS" w:bidi="en-US"/>
        </w:rPr>
        <w:t>аручиоцу.</w:t>
      </w:r>
    </w:p>
    <w:p w:rsidR="003C6E40" w:rsidRPr="002005B7" w:rsidRDefault="003C6E40" w:rsidP="00085F22">
      <w:pPr>
        <w:pStyle w:val="KDParagraf"/>
        <w:spacing w:before="0"/>
        <w:rPr>
          <w:rFonts w:cs="Arial"/>
          <w:lang w:val="sr-Cyrl-RS" w:bidi="en-US"/>
        </w:rPr>
      </w:pPr>
    </w:p>
    <w:p w:rsidR="00D0474A" w:rsidRPr="002005B7" w:rsidRDefault="000E22F7" w:rsidP="00661689">
      <w:pPr>
        <w:pStyle w:val="KDPodnaslov2"/>
        <w:spacing w:before="0"/>
        <w:ind w:left="567" w:hanging="567"/>
        <w:jc w:val="both"/>
        <w:rPr>
          <w:rFonts w:cs="Arial"/>
          <w:lang w:val="sr-Cyrl-RS"/>
        </w:rPr>
      </w:pPr>
      <w:r w:rsidRPr="002005B7">
        <w:rPr>
          <w:rFonts w:cs="Arial"/>
        </w:rPr>
        <w:t xml:space="preserve">6.11 </w:t>
      </w:r>
      <w:r w:rsidR="008D2B23" w:rsidRPr="002005B7">
        <w:rPr>
          <w:rFonts w:cs="Arial"/>
        </w:rPr>
        <w:t>Понуђена цена</w:t>
      </w:r>
      <w:bookmarkStart w:id="229" w:name="_Toc441651588"/>
      <w:bookmarkStart w:id="230" w:name="_Toc442559899"/>
      <w:bookmarkEnd w:id="227"/>
      <w:bookmarkEnd w:id="228"/>
    </w:p>
    <w:p w:rsidR="00085F22" w:rsidRPr="002005B7" w:rsidRDefault="00085F22" w:rsidP="00085F22">
      <w:pPr>
        <w:pStyle w:val="KDParagraf"/>
        <w:spacing w:before="0"/>
        <w:rPr>
          <w:rFonts w:cs="Arial"/>
        </w:rPr>
      </w:pPr>
      <w:r w:rsidRPr="002005B7">
        <w:rPr>
          <w:rFonts w:cs="Arial"/>
        </w:rPr>
        <w:t>Цена се исказује у динарима, без пореза на додату вредност.</w:t>
      </w:r>
    </w:p>
    <w:p w:rsidR="00085F22" w:rsidRPr="002005B7" w:rsidRDefault="00085F22" w:rsidP="00085F22">
      <w:pPr>
        <w:pStyle w:val="KDParagraf"/>
        <w:spacing w:before="0"/>
        <w:rPr>
          <w:rFonts w:cs="Arial"/>
        </w:rPr>
      </w:pPr>
      <w:r w:rsidRPr="002005B7">
        <w:rPr>
          <w:rFonts w:cs="Arial"/>
        </w:rPr>
        <w:lastRenderedPageBreak/>
        <w:t>У случају да у достављеној понуди није назначено да ли је понуђена цена са или без пореза</w:t>
      </w:r>
      <w:r w:rsidRPr="002005B7">
        <w:rPr>
          <w:rFonts w:cs="Arial"/>
          <w:lang w:val="sr-Cyrl-RS"/>
        </w:rPr>
        <w:t xml:space="preserve"> на додату вредност</w:t>
      </w:r>
      <w:r w:rsidRPr="002005B7">
        <w:rPr>
          <w:rFonts w:cs="Arial"/>
        </w:rPr>
        <w:t>, сматраће се сагласно Закону, да је иста без пореза</w:t>
      </w:r>
      <w:r w:rsidRPr="002005B7">
        <w:rPr>
          <w:rFonts w:cs="Arial"/>
          <w:lang w:val="sr-Cyrl-RS"/>
        </w:rPr>
        <w:t xml:space="preserve"> на додату вредност</w:t>
      </w:r>
      <w:r w:rsidRPr="002005B7">
        <w:rPr>
          <w:rFonts w:cs="Arial"/>
        </w:rPr>
        <w:t xml:space="preserve">. </w:t>
      </w:r>
    </w:p>
    <w:p w:rsidR="00085F22" w:rsidRPr="002005B7" w:rsidRDefault="00085F22" w:rsidP="00085F22">
      <w:pPr>
        <w:pStyle w:val="KDParagraf"/>
        <w:spacing w:before="0"/>
        <w:rPr>
          <w:rFonts w:cs="Arial"/>
        </w:rPr>
      </w:pPr>
      <w:r w:rsidRPr="002005B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85F22" w:rsidRPr="002005B7" w:rsidRDefault="00085F22" w:rsidP="00085F22">
      <w:pPr>
        <w:pStyle w:val="KDParagraf"/>
        <w:spacing w:before="0"/>
        <w:rPr>
          <w:rFonts w:cs="Arial"/>
        </w:rPr>
      </w:pPr>
      <w:r w:rsidRPr="002005B7">
        <w:rPr>
          <w:rFonts w:cs="Arial"/>
        </w:rPr>
        <w:t>Понуда која је изражена у две валуте, сматраће се неприхватљивом.</w:t>
      </w:r>
    </w:p>
    <w:p w:rsidR="00085F22" w:rsidRPr="002005B7" w:rsidRDefault="00085F22" w:rsidP="00D0474A">
      <w:pPr>
        <w:pStyle w:val="KDParagraf"/>
        <w:spacing w:before="0"/>
        <w:rPr>
          <w:rFonts w:eastAsia="Calibri" w:cs="Arial"/>
        </w:rPr>
      </w:pPr>
      <w:r w:rsidRPr="002005B7">
        <w:rPr>
          <w:rFonts w:cs="Arial"/>
        </w:rPr>
        <w:t>Понуђена цена укључује све трошкове реализације предмета набавке до места испоруке, као и све зависне трошкове</w:t>
      </w:r>
      <w:r w:rsidR="00D0474A" w:rsidRPr="002005B7">
        <w:rPr>
          <w:rFonts w:cs="Arial"/>
          <w:lang w:val="sr-Cyrl-RS"/>
        </w:rPr>
        <w:t>.</w:t>
      </w:r>
      <w:r w:rsidRPr="002005B7">
        <w:rPr>
          <w:rFonts w:cs="Arial"/>
        </w:rPr>
        <w:t xml:space="preserve"> </w:t>
      </w:r>
    </w:p>
    <w:p w:rsidR="009B3371" w:rsidRDefault="00085F22" w:rsidP="00F05B02">
      <w:pPr>
        <w:pStyle w:val="KDParagraf"/>
        <w:spacing w:before="0"/>
        <w:rPr>
          <w:rFonts w:cs="Arial"/>
          <w:lang w:val="sr-Cyrl-RS"/>
        </w:rPr>
      </w:pPr>
      <w:r w:rsidRPr="002005B7">
        <w:rPr>
          <w:rFonts w:cs="Arial"/>
        </w:rPr>
        <w:t>Ако је у понуди исказана неуобичајено ниска цена, Наручилац ће поступити у складу са чланом 92. З</w:t>
      </w:r>
      <w:r w:rsidRPr="002005B7">
        <w:rPr>
          <w:rFonts w:cs="Arial"/>
          <w:lang w:val="sr-Cyrl-RS"/>
        </w:rPr>
        <w:t>акона</w:t>
      </w:r>
      <w:r w:rsidRPr="002005B7">
        <w:rPr>
          <w:rFonts w:cs="Arial"/>
        </w:rPr>
        <w:t>.</w:t>
      </w:r>
    </w:p>
    <w:p w:rsidR="004819E8" w:rsidRPr="004819E8" w:rsidRDefault="004819E8" w:rsidP="00F05B02">
      <w:pPr>
        <w:pStyle w:val="KDParagraf"/>
        <w:spacing w:before="0"/>
        <w:rPr>
          <w:rFonts w:cs="Arial"/>
          <w:lang w:val="sr-Cyrl-RS"/>
        </w:rPr>
      </w:pPr>
      <w:r w:rsidRPr="004819E8">
        <w:rPr>
          <w:rFonts w:cs="Arial"/>
          <w:lang w:val="sr-Cyrl-RS"/>
        </w:rPr>
        <w:t>Цена је фиксна за цео уговорени период</w:t>
      </w:r>
    </w:p>
    <w:p w:rsidR="006C2474" w:rsidRPr="002005B7" w:rsidRDefault="006C2474" w:rsidP="00F05B02">
      <w:pPr>
        <w:pStyle w:val="KDParagraf"/>
        <w:spacing w:before="0"/>
        <w:rPr>
          <w:rStyle w:val="Emphasis"/>
          <w:rFonts w:cs="Arial"/>
          <w:i w:val="0"/>
          <w:iCs w:val="0"/>
          <w:lang w:val="sr-Latn-RS"/>
        </w:rPr>
      </w:pPr>
    </w:p>
    <w:p w:rsidR="00D0474A" w:rsidRPr="002005B7" w:rsidRDefault="006C6FDF" w:rsidP="00661689">
      <w:pPr>
        <w:pStyle w:val="KDPodnaslov2"/>
        <w:spacing w:before="0"/>
        <w:ind w:left="450" w:hanging="450"/>
        <w:jc w:val="both"/>
        <w:rPr>
          <w:rFonts w:cs="Arial"/>
          <w:lang w:val="sr-Cyrl-RS"/>
        </w:rPr>
      </w:pPr>
      <w:r w:rsidRPr="002005B7">
        <w:rPr>
          <w:rFonts w:cs="Arial"/>
        </w:rPr>
        <w:t>6.1</w:t>
      </w:r>
      <w:r w:rsidR="00722BD6" w:rsidRPr="002005B7">
        <w:rPr>
          <w:rFonts w:cs="Arial"/>
          <w:lang w:val="sr-Cyrl-RS"/>
        </w:rPr>
        <w:t>2</w:t>
      </w:r>
      <w:r w:rsidRPr="002005B7">
        <w:rPr>
          <w:rFonts w:cs="Arial"/>
        </w:rPr>
        <w:t xml:space="preserve"> </w:t>
      </w:r>
      <w:r w:rsidR="008D2B23" w:rsidRPr="002005B7">
        <w:rPr>
          <w:rFonts w:cs="Arial"/>
        </w:rPr>
        <w:t>Начин и услови плаћања</w:t>
      </w:r>
      <w:bookmarkEnd w:id="229"/>
      <w:bookmarkEnd w:id="230"/>
    </w:p>
    <w:p w:rsidR="00B41587" w:rsidRPr="002005B7" w:rsidRDefault="00085F22" w:rsidP="005A3029">
      <w:pPr>
        <w:pStyle w:val="KDParagraf"/>
        <w:spacing w:before="0"/>
        <w:rPr>
          <w:lang w:val="sr-Cyrl-RS"/>
        </w:rPr>
      </w:pPr>
      <w:r w:rsidRPr="002005B7">
        <w:rPr>
          <w:rFonts w:eastAsia="Calibri" w:cs="Arial"/>
        </w:rPr>
        <w:t>Плаћање добара која су предмет ове набавке Наручил</w:t>
      </w:r>
      <w:r w:rsidR="00761F1C" w:rsidRPr="002005B7">
        <w:rPr>
          <w:rFonts w:eastAsia="Calibri" w:cs="Arial"/>
        </w:rPr>
        <w:t>ац ће извршити на текући рачун П</w:t>
      </w:r>
      <w:r w:rsidRPr="002005B7">
        <w:rPr>
          <w:rFonts w:eastAsia="Calibri" w:cs="Arial"/>
        </w:rPr>
        <w:t>онуђача, по испоруци добара,</w:t>
      </w:r>
      <w:r w:rsidR="00761F1C" w:rsidRPr="002005B7">
        <w:rPr>
          <w:rFonts w:eastAsia="Calibri" w:cs="Arial"/>
          <w:lang w:val="sr-Cyrl-RS"/>
        </w:rPr>
        <w:t xml:space="preserve"> </w:t>
      </w:r>
      <w:r w:rsidR="00B41587" w:rsidRPr="002005B7">
        <w:rPr>
          <w:rFonts w:cs="Arial"/>
          <w:bCs/>
          <w:iCs/>
        </w:rPr>
        <w:t xml:space="preserve">У року </w:t>
      </w:r>
      <w:r w:rsidR="00B41587" w:rsidRPr="002005B7">
        <w:rPr>
          <w:lang w:val="sr-Cyrl-RS"/>
        </w:rPr>
        <w:t xml:space="preserve">који не може бити дужи од 45 </w:t>
      </w:r>
      <w:r w:rsidR="00C44269" w:rsidRPr="002005B7">
        <w:rPr>
          <w:rFonts w:cs="Arial"/>
          <w:bCs/>
          <w:iCs/>
          <w:lang w:val="sr-Cyrl-RS"/>
        </w:rPr>
        <w:t>(словима: четрдесет</w:t>
      </w:r>
      <w:r w:rsidR="00B41587" w:rsidRPr="002005B7">
        <w:rPr>
          <w:rFonts w:cs="Arial"/>
          <w:bCs/>
          <w:iCs/>
          <w:lang w:val="sr-Cyrl-RS"/>
        </w:rPr>
        <w:t>пет)</w:t>
      </w:r>
      <w:r w:rsidR="00B41587" w:rsidRPr="002005B7">
        <w:rPr>
          <w:lang w:val="sr-Cyrl-RS"/>
        </w:rPr>
        <w:t xml:space="preserve"> дана </w:t>
      </w:r>
      <w:r w:rsidR="00B41587" w:rsidRPr="002005B7">
        <w:rPr>
          <w:rFonts w:cs="Arial"/>
          <w:bCs/>
          <w:iCs/>
        </w:rPr>
        <w:t xml:space="preserve">од </w:t>
      </w:r>
      <w:r w:rsidR="00B41587" w:rsidRPr="002005B7">
        <w:rPr>
          <w:lang w:val="sr-Cyrl-RS"/>
        </w:rPr>
        <w:t>пријема исправног рачуна на писарници Наручиоца.</w:t>
      </w:r>
    </w:p>
    <w:p w:rsidR="00821916" w:rsidRPr="002005B7" w:rsidRDefault="00B6424D" w:rsidP="005A3029">
      <w:pPr>
        <w:pStyle w:val="KDParagraf"/>
        <w:spacing w:before="0"/>
        <w:rPr>
          <w:rFonts w:eastAsia="Calibri" w:cs="Arial"/>
          <w:lang w:val="sr-Cyrl-RS"/>
        </w:rPr>
      </w:pPr>
      <w:r w:rsidRPr="002005B7">
        <w:rPr>
          <w:rFonts w:eastAsia="Calibri" w:cs="Arial"/>
          <w:lang w:val="sr-Cyrl-RS"/>
        </w:rPr>
        <w:t>АДРЕСА ОГРАНКА</w:t>
      </w:r>
    </w:p>
    <w:p w:rsidR="00CC07C9" w:rsidRDefault="00CC07C9" w:rsidP="00CC07C9">
      <w:pPr>
        <w:pStyle w:val="CommentText"/>
        <w:rPr>
          <w:rFonts w:cs="Arial"/>
          <w:bCs/>
          <w:sz w:val="22"/>
          <w:szCs w:val="22"/>
          <w:lang w:val="sr-Cyrl-RS"/>
        </w:rPr>
      </w:pPr>
      <w:r w:rsidRPr="00C23394">
        <w:rPr>
          <w:rFonts w:eastAsia="Calibri" w:cs="Arial"/>
          <w:noProof/>
          <w:sz w:val="22"/>
          <w:szCs w:val="22"/>
          <w:lang w:val="sr-Cyrl-RS"/>
        </w:rPr>
        <w:t xml:space="preserve">Рачун мора бити  </w:t>
      </w:r>
      <w:r w:rsidRPr="00C23394">
        <w:rPr>
          <w:rFonts w:cs="Arial"/>
          <w:bCs/>
          <w:sz w:val="22"/>
          <w:szCs w:val="22"/>
          <w:lang w:val="sr-Cyrl-RS"/>
        </w:rPr>
        <w:t>потписан и оверен од стране одговорног лица Понуђача и потписан од стране овлашћеног лица за надзор Наручиоца</w:t>
      </w:r>
      <w:r>
        <w:rPr>
          <w:rFonts w:cs="Arial"/>
          <w:bCs/>
          <w:sz w:val="22"/>
          <w:szCs w:val="22"/>
          <w:lang w:val="sr-Cyrl-RS"/>
        </w:rPr>
        <w:t>.</w:t>
      </w:r>
    </w:p>
    <w:p w:rsidR="00CC07C9" w:rsidRDefault="00CC07C9" w:rsidP="00CC07C9">
      <w:pPr>
        <w:pStyle w:val="CommentText"/>
      </w:pPr>
    </w:p>
    <w:p w:rsidR="00CC07C9" w:rsidRPr="00CC07C9" w:rsidRDefault="00CC07C9" w:rsidP="00CC07C9">
      <w:pPr>
        <w:pStyle w:val="CommentText"/>
        <w:rPr>
          <w:rFonts w:cs="Arial"/>
          <w:sz w:val="22"/>
          <w:szCs w:val="22"/>
        </w:rPr>
      </w:pPr>
      <w:r w:rsidRPr="00CC07C9">
        <w:rPr>
          <w:rFonts w:cs="Arial"/>
          <w:sz w:val="22"/>
          <w:szCs w:val="22"/>
        </w:rPr>
        <w:t xml:space="preserve">Рачун мора гласити на: Јавно предузеће „Електропривреда Србије“ Београд, Царице Милице 2, Огранак РБ Колубара, </w:t>
      </w:r>
      <w:r w:rsidRPr="00CC07C9">
        <w:rPr>
          <w:rFonts w:cs="Arial"/>
          <w:sz w:val="22"/>
          <w:szCs w:val="22"/>
          <w:lang w:val="sr-Cyrl-RS"/>
        </w:rPr>
        <w:t>Лазаревац, Светог Саве 1</w:t>
      </w:r>
      <w:r w:rsidRPr="00CC07C9">
        <w:rPr>
          <w:rFonts w:cs="Arial"/>
          <w:sz w:val="22"/>
          <w:szCs w:val="22"/>
        </w:rPr>
        <w:t xml:space="preserve">, ПИБ (103920327), МБ (20053658) и </w:t>
      </w:r>
      <w:r w:rsidRPr="00CC07C9">
        <w:rPr>
          <w:rFonts w:cs="Arial"/>
          <w:b/>
          <w:sz w:val="22"/>
          <w:szCs w:val="22"/>
        </w:rPr>
        <w:t>бити достављен на адресу</w:t>
      </w:r>
      <w:r w:rsidRPr="00CC07C9">
        <w:rPr>
          <w:rFonts w:cs="Arial"/>
          <w:b/>
          <w:sz w:val="22"/>
          <w:szCs w:val="22"/>
          <w:lang w:val="sr-Cyrl-RS"/>
        </w:rPr>
        <w:t>:</w:t>
      </w:r>
    </w:p>
    <w:p w:rsidR="00CC07C9" w:rsidRPr="00CC07C9" w:rsidRDefault="008F18BC" w:rsidP="00CC07C9">
      <w:pPr>
        <w:pStyle w:val="KDParagraf"/>
        <w:rPr>
          <w:rFonts w:cs="Arial"/>
          <w:lang w:val="sr-Cyrl-RS"/>
        </w:rPr>
      </w:pPr>
      <w:r w:rsidRPr="002005B7">
        <w:rPr>
          <w:rFonts w:cs="Arial"/>
        </w:rPr>
        <w:t>Н</w:t>
      </w:r>
      <w:r w:rsidR="005A3029" w:rsidRPr="002005B7">
        <w:rPr>
          <w:rFonts w:cs="Arial"/>
        </w:rPr>
        <w:t>аручиоца: Јавно предузеће „Електропривреда Србије</w:t>
      </w:r>
      <w:proofErr w:type="gramStart"/>
      <w:r w:rsidR="005A3029" w:rsidRPr="002005B7">
        <w:rPr>
          <w:rFonts w:cs="Arial"/>
        </w:rPr>
        <w:t>“ Београд</w:t>
      </w:r>
      <w:proofErr w:type="gramEnd"/>
      <w:r w:rsidR="005A3029" w:rsidRPr="002005B7">
        <w:rPr>
          <w:rFonts w:cs="Arial"/>
        </w:rPr>
        <w:t xml:space="preserve">, </w:t>
      </w:r>
      <w:r w:rsidR="00F05B02" w:rsidRPr="002005B7">
        <w:rPr>
          <w:rFonts w:cs="Arial"/>
          <w:lang w:val="sr-Cyrl-RS"/>
        </w:rPr>
        <w:t xml:space="preserve">Царице Милице 2, </w:t>
      </w:r>
      <w:r w:rsidR="00854690" w:rsidRPr="002005B7">
        <w:rPr>
          <w:rFonts w:cs="Arial"/>
          <w:lang w:val="sr-Cyrl-RS"/>
        </w:rPr>
        <w:t>О</w:t>
      </w:r>
      <w:r w:rsidR="0050212F" w:rsidRPr="002005B7">
        <w:rPr>
          <w:rFonts w:cs="Arial"/>
          <w:lang w:val="sr-Cyrl-RS"/>
        </w:rPr>
        <w:t xml:space="preserve">гранак РБ Колубара, </w:t>
      </w:r>
      <w:r w:rsidR="007E0596" w:rsidRPr="002005B7">
        <w:rPr>
          <w:rFonts w:cs="Arial"/>
          <w:lang w:val="sr-Cyrl-RS"/>
        </w:rPr>
        <w:t>Дише Ђурђевић бб</w:t>
      </w:r>
      <w:r w:rsidR="00F05B02" w:rsidRPr="002005B7">
        <w:rPr>
          <w:rFonts w:cs="Arial"/>
          <w:lang w:val="sr-Cyrl-RS"/>
        </w:rPr>
        <w:t>,</w:t>
      </w:r>
      <w:r w:rsidR="00D17D12" w:rsidRPr="002005B7">
        <w:rPr>
          <w:rFonts w:cs="Arial"/>
          <w:lang w:val="sr-Cyrl-RS"/>
        </w:rPr>
        <w:t xml:space="preserve"> </w:t>
      </w:r>
      <w:r w:rsidR="007E0596" w:rsidRPr="002005B7">
        <w:rPr>
          <w:rFonts w:cs="Arial"/>
          <w:lang w:val="sr-Cyrl-RS"/>
        </w:rPr>
        <w:t>11560</w:t>
      </w:r>
      <w:r w:rsidR="00F05B02" w:rsidRPr="002005B7">
        <w:rPr>
          <w:rFonts w:cs="Arial"/>
          <w:lang w:val="sr-Cyrl-RS"/>
        </w:rPr>
        <w:t xml:space="preserve"> </w:t>
      </w:r>
      <w:r w:rsidR="007E0596" w:rsidRPr="002005B7">
        <w:rPr>
          <w:rFonts w:cs="Arial"/>
          <w:lang w:val="sr-Cyrl-RS"/>
        </w:rPr>
        <w:t>Вреоци</w:t>
      </w:r>
      <w:r w:rsidR="005A3029" w:rsidRPr="002005B7">
        <w:rPr>
          <w:rFonts w:cs="Arial"/>
        </w:rPr>
        <w:t xml:space="preserve">, ПИБ </w:t>
      </w:r>
      <w:r w:rsidR="005A3029" w:rsidRPr="002005B7">
        <w:rPr>
          <w:rFonts w:cs="Arial"/>
          <w:lang w:val="sr-Cyrl-BA"/>
        </w:rPr>
        <w:t>(</w:t>
      </w:r>
      <w:r w:rsidR="00F05B02" w:rsidRPr="002005B7">
        <w:rPr>
          <w:rFonts w:cs="Arial"/>
          <w:lang w:val="sr-Cyrl-BA"/>
        </w:rPr>
        <w:t>10392</w:t>
      </w:r>
      <w:r w:rsidR="00F02885" w:rsidRPr="002005B7">
        <w:rPr>
          <w:rFonts w:cs="Arial"/>
          <w:lang w:val="sr-Cyrl-BA"/>
        </w:rPr>
        <w:t>0</w:t>
      </w:r>
      <w:r w:rsidR="00F05B02" w:rsidRPr="002005B7">
        <w:rPr>
          <w:rFonts w:cs="Arial"/>
          <w:lang w:val="sr-Cyrl-BA"/>
        </w:rPr>
        <w:t>327</w:t>
      </w:r>
      <w:r w:rsidR="005A3029" w:rsidRPr="002005B7">
        <w:rPr>
          <w:rFonts w:cs="Arial"/>
          <w:lang w:val="sr-Cyrl-BA"/>
        </w:rPr>
        <w:t>)</w:t>
      </w:r>
      <w:r w:rsidR="005A3029" w:rsidRPr="002005B7">
        <w:rPr>
          <w:rFonts w:cs="Arial"/>
        </w:rPr>
        <w:t xml:space="preserve">, </w:t>
      </w:r>
      <w:r w:rsidR="00F05B02" w:rsidRPr="002005B7">
        <w:rPr>
          <w:rFonts w:cs="Arial"/>
          <w:lang w:val="sr-Cyrl-RS"/>
        </w:rPr>
        <w:t xml:space="preserve">МБ (20053658) </w:t>
      </w:r>
      <w:r w:rsidR="005A3029" w:rsidRPr="002005B7">
        <w:rPr>
          <w:rFonts w:cs="Arial"/>
        </w:rPr>
        <w:t>са</w:t>
      </w:r>
      <w:r w:rsidR="004819E8" w:rsidRPr="004819E8">
        <w:t xml:space="preserve"> </w:t>
      </w:r>
      <w:r w:rsidR="004819E8" w:rsidRPr="004819E8">
        <w:rPr>
          <w:rFonts w:cs="Arial"/>
        </w:rPr>
        <w:t xml:space="preserve"> Записником о квантитативном и квалитативном пријему</w:t>
      </w:r>
      <w:r w:rsidR="005A3029" w:rsidRPr="002005B7">
        <w:rPr>
          <w:rFonts w:cs="Arial"/>
        </w:rPr>
        <w:t xml:space="preserve"> </w:t>
      </w:r>
      <w:r w:rsidR="004819E8">
        <w:rPr>
          <w:rFonts w:cs="Arial"/>
          <w:lang w:val="sr-Cyrl-RS"/>
        </w:rPr>
        <w:t>/</w:t>
      </w:r>
      <w:r w:rsidR="0050212F" w:rsidRPr="002005B7">
        <w:rPr>
          <w:rFonts w:cs="Arial"/>
        </w:rPr>
        <w:t>отпремницом</w:t>
      </w:r>
      <w:r w:rsidR="005A3029" w:rsidRPr="002005B7">
        <w:rPr>
          <w:rFonts w:cs="Arial"/>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D539D9" w:rsidRPr="002005B7">
        <w:rPr>
          <w:rFonts w:cs="Arial"/>
          <w:lang w:val="sr-Cyrl-RS"/>
        </w:rPr>
        <w:t>Наручиоца</w:t>
      </w:r>
      <w:r w:rsidR="005A3029" w:rsidRPr="002005B7">
        <w:rPr>
          <w:rFonts w:cs="Arial"/>
        </w:rPr>
        <w:t>, које је примило предметна добра</w:t>
      </w:r>
      <w:r w:rsidR="00CC07C9" w:rsidRPr="00CC07C9">
        <w:rPr>
          <w:rFonts w:eastAsia="Calibri" w:cs="Arial"/>
          <w:lang w:val="sr-Cyrl-RS"/>
        </w:rPr>
        <w:t xml:space="preserve"> </w:t>
      </w:r>
      <w:r w:rsidR="00CC07C9" w:rsidRPr="00CC07C9">
        <w:rPr>
          <w:rFonts w:cs="Arial"/>
          <w:lang w:val="sr-Cyrl-RS"/>
        </w:rPr>
        <w:t>представља основ за фактурисање и обавезан је пратећи документ уз рачун.</w:t>
      </w:r>
    </w:p>
    <w:p w:rsidR="00CC07C9" w:rsidRPr="002005B7" w:rsidRDefault="00CC07C9" w:rsidP="005A3029">
      <w:pPr>
        <w:pStyle w:val="KDParagraf"/>
        <w:spacing w:before="0"/>
        <w:rPr>
          <w:rFonts w:cs="Arial"/>
          <w:lang w:val="sr-Cyrl-RS"/>
        </w:rPr>
      </w:pPr>
    </w:p>
    <w:p w:rsidR="00B00642" w:rsidRPr="002005B7" w:rsidRDefault="00B00642" w:rsidP="00B00642">
      <w:pPr>
        <w:pStyle w:val="KDParagraf"/>
        <w:spacing w:before="0"/>
        <w:rPr>
          <w:rFonts w:cs="Arial"/>
          <w:i/>
          <w:lang w:val="sr-Cyrl-RS"/>
        </w:rPr>
      </w:pPr>
      <w:r w:rsidRPr="002005B7">
        <w:rPr>
          <w:rFonts w:cs="Arial"/>
          <w:lang w:val="sr-Cyrl-RS"/>
        </w:rPr>
        <w:t xml:space="preserve">У испостављеном рачуну </w:t>
      </w:r>
      <w:r w:rsidR="004819E8" w:rsidRPr="004819E8">
        <w:rPr>
          <w:rFonts w:cs="Arial"/>
          <w:lang w:val="sr-Cyrl-RS"/>
        </w:rPr>
        <w:t xml:space="preserve"> са</w:t>
      </w:r>
      <w:r w:rsidR="004819E8">
        <w:rPr>
          <w:rFonts w:cs="Arial"/>
          <w:lang w:val="sr-Cyrl-RS"/>
        </w:rPr>
        <w:t xml:space="preserve"> </w:t>
      </w:r>
      <w:r w:rsidR="004819E8" w:rsidRPr="004819E8">
        <w:rPr>
          <w:rFonts w:cs="Arial"/>
          <w:lang w:val="sr-Cyrl-RS"/>
        </w:rPr>
        <w:t xml:space="preserve">Записником о квантитативном и квалитативном пријему добара/ </w:t>
      </w:r>
      <w:r w:rsidRPr="002005B7">
        <w:rPr>
          <w:rFonts w:cs="Arial"/>
          <w:lang w:val="sr-Cyrl-RS"/>
        </w:rPr>
        <w:t xml:space="preserve">и </w:t>
      </w:r>
      <w:r w:rsidR="004819E8">
        <w:rPr>
          <w:rFonts w:cs="Arial"/>
          <w:lang w:val="sr-Cyrl-RS"/>
        </w:rPr>
        <w:t>/</w:t>
      </w:r>
      <w:r w:rsidRPr="002005B7">
        <w:rPr>
          <w:rFonts w:cs="Arial"/>
          <w:lang w:val="sr-Cyrl-RS"/>
        </w:rPr>
        <w:t xml:space="preserve">отпремници, изабрани понуђач је дужан да се придржава тачно дефинисаних назива </w:t>
      </w:r>
      <w:r w:rsidR="009D4C89" w:rsidRPr="002005B7">
        <w:rPr>
          <w:rFonts w:cs="Arial"/>
          <w:lang w:val="sr-Cyrl-RS"/>
        </w:rPr>
        <w:t>добара</w:t>
      </w:r>
      <w:r w:rsidRPr="002005B7">
        <w:rPr>
          <w:rFonts w:cs="Arial"/>
          <w:lang w:val="sr-Cyrl-RS"/>
        </w:rPr>
        <w:t xml:space="preserve"> из конкурсне документације и прихваћене понуде (из Обрасца структуре цене). </w:t>
      </w:r>
      <w:r w:rsidR="00B20A6C" w:rsidRPr="002005B7">
        <w:rPr>
          <w:rFonts w:cs="Arial"/>
          <w:lang w:val="sr-Cyrl-RS"/>
        </w:rPr>
        <w:t>Рачуни који</w:t>
      </w:r>
      <w:r w:rsidRPr="002005B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2005B7">
        <w:rPr>
          <w:rFonts w:cs="Arial"/>
          <w:lang w:val="sr-Cyrl-RS"/>
        </w:rPr>
        <w:t>зива из рачуна</w:t>
      </w:r>
      <w:r w:rsidRPr="002005B7">
        <w:rPr>
          <w:rFonts w:cs="Arial"/>
          <w:lang w:val="sr-Cyrl-RS"/>
        </w:rPr>
        <w:t xml:space="preserve"> са захтеваним називима из конкурсне документације и прихваћене понуде.</w:t>
      </w:r>
    </w:p>
    <w:p w:rsidR="008D2B23" w:rsidRPr="002005B7" w:rsidRDefault="008D2B23" w:rsidP="008D2B23">
      <w:pPr>
        <w:autoSpaceDE w:val="0"/>
        <w:autoSpaceDN w:val="0"/>
        <w:adjustRightInd w:val="0"/>
        <w:spacing w:before="0"/>
        <w:ind w:right="-426"/>
        <w:rPr>
          <w:rFonts w:eastAsia="Calibri" w:cs="Arial"/>
          <w:i/>
        </w:rPr>
      </w:pPr>
    </w:p>
    <w:p w:rsidR="00D0474A" w:rsidRPr="002005B7" w:rsidRDefault="008D2B23" w:rsidP="00D71FEC">
      <w:pPr>
        <w:pStyle w:val="KDPodnaslov2"/>
        <w:numPr>
          <w:ilvl w:val="1"/>
          <w:numId w:val="21"/>
        </w:numPr>
        <w:spacing w:before="0"/>
        <w:ind w:hanging="1275"/>
        <w:jc w:val="both"/>
        <w:rPr>
          <w:rFonts w:cs="Arial"/>
          <w:lang w:val="ru-RU"/>
        </w:rPr>
      </w:pPr>
      <w:bookmarkStart w:id="231" w:name="_Toc441651589"/>
      <w:bookmarkStart w:id="232" w:name="_Toc442559900"/>
      <w:r w:rsidRPr="002005B7">
        <w:rPr>
          <w:rFonts w:cs="Arial"/>
        </w:rPr>
        <w:t>Рок важења понуде</w:t>
      </w:r>
      <w:bookmarkEnd w:id="231"/>
      <w:bookmarkEnd w:id="232"/>
    </w:p>
    <w:p w:rsidR="00085F22" w:rsidRPr="002005B7" w:rsidRDefault="00085F22" w:rsidP="00085F22">
      <w:pPr>
        <w:spacing w:before="0"/>
        <w:rPr>
          <w:rFonts w:cs="Arial"/>
          <w:lang w:val="ru-RU"/>
        </w:rPr>
      </w:pPr>
      <w:r w:rsidRPr="002005B7">
        <w:rPr>
          <w:rFonts w:cs="Arial"/>
          <w:lang w:val="ru-RU"/>
        </w:rPr>
        <w:t xml:space="preserve">Понуда мора да важи најмање </w:t>
      </w:r>
      <w:r w:rsidRPr="002005B7">
        <w:rPr>
          <w:rFonts w:cs="Arial"/>
          <w:lang w:val="sr-Cyrl-RS"/>
        </w:rPr>
        <w:t>90</w:t>
      </w:r>
      <w:r w:rsidRPr="002005B7">
        <w:rPr>
          <w:rFonts w:cs="Arial"/>
          <w:lang w:val="ru-RU"/>
        </w:rPr>
        <w:t xml:space="preserve"> (словима:</w:t>
      </w:r>
      <w:r w:rsidRPr="002005B7">
        <w:rPr>
          <w:rFonts w:cs="Arial"/>
          <w:lang w:val="sr-Cyrl-RS"/>
        </w:rPr>
        <w:t xml:space="preserve"> деведесет</w:t>
      </w:r>
      <w:r w:rsidRPr="002005B7">
        <w:rPr>
          <w:rFonts w:cs="Arial"/>
          <w:lang w:val="ru-RU"/>
        </w:rPr>
        <w:t xml:space="preserve">) дана од дана отварања понуда. </w:t>
      </w:r>
    </w:p>
    <w:p w:rsidR="005A3029" w:rsidRPr="002005B7" w:rsidRDefault="00085F22" w:rsidP="008D2B23">
      <w:pPr>
        <w:spacing w:before="0"/>
        <w:rPr>
          <w:rFonts w:cs="Arial"/>
          <w:lang w:val="sr-Cyrl-RS"/>
        </w:rPr>
      </w:pPr>
      <w:r w:rsidRPr="002005B7">
        <w:rPr>
          <w:rFonts w:cs="Arial"/>
        </w:rPr>
        <w:t xml:space="preserve">У случају да понуђач наведе краћи рок важења понуде, понуда ће бити одбијена, као неприхватљива. </w:t>
      </w:r>
    </w:p>
    <w:p w:rsidR="0057565A" w:rsidRPr="002005B7" w:rsidRDefault="0057565A" w:rsidP="008D2B23">
      <w:pPr>
        <w:spacing w:before="0"/>
        <w:rPr>
          <w:rFonts w:cs="Arial"/>
          <w:lang w:val="sr-Cyrl-RS"/>
        </w:rPr>
      </w:pPr>
    </w:p>
    <w:p w:rsidR="0094471C" w:rsidRPr="002005B7" w:rsidRDefault="0094471C" w:rsidP="00D71FEC">
      <w:pPr>
        <w:pStyle w:val="KDPodnaslov2"/>
        <w:numPr>
          <w:ilvl w:val="1"/>
          <w:numId w:val="21"/>
        </w:numPr>
        <w:spacing w:before="0"/>
        <w:ind w:hanging="1275"/>
        <w:jc w:val="both"/>
        <w:rPr>
          <w:rFonts w:cs="Arial"/>
          <w:lang w:val="sr-Cyrl-RS"/>
        </w:rPr>
      </w:pPr>
      <w:bookmarkStart w:id="233" w:name="_Toc441651593"/>
      <w:bookmarkStart w:id="234" w:name="_Toc442559904"/>
      <w:r w:rsidRPr="002005B7">
        <w:rPr>
          <w:rFonts w:cs="Arial"/>
        </w:rPr>
        <w:t>Средства финансијског обезбеђења</w:t>
      </w:r>
      <w:bookmarkEnd w:id="233"/>
      <w:bookmarkEnd w:id="234"/>
    </w:p>
    <w:p w:rsidR="00C61C25" w:rsidRPr="002005B7" w:rsidRDefault="00C61C25" w:rsidP="00C61C25">
      <w:pPr>
        <w:pStyle w:val="KDParagraf"/>
        <w:spacing w:before="0"/>
        <w:rPr>
          <w:rFonts w:cs="Arial"/>
        </w:rPr>
      </w:pPr>
      <w:r w:rsidRPr="002005B7">
        <w:rPr>
          <w:rFonts w:cs="Arial"/>
          <w:bCs/>
        </w:rPr>
        <w:t xml:space="preserve">Наручилац користи право да захтева средстава финансијског обезбеђења (у даљем тексу СФО) </w:t>
      </w:r>
      <w:r w:rsidRPr="002005B7">
        <w:rPr>
          <w:rFonts w:cs="Arial"/>
        </w:rPr>
        <w:t xml:space="preserve">којим понуђачи обезбеђују испуњење својих обавеза </w:t>
      </w:r>
      <w:proofErr w:type="gramStart"/>
      <w:r w:rsidRPr="002005B7">
        <w:rPr>
          <w:rFonts w:cs="Arial"/>
        </w:rPr>
        <w:t>у  отвореном</w:t>
      </w:r>
      <w:proofErr w:type="gramEnd"/>
      <w:r w:rsidRPr="002005B7">
        <w:rPr>
          <w:rFonts w:cs="Arial"/>
        </w:rPr>
        <w:t xml:space="preserve"> поступку (достављају се уз понуду), као и испуњење својих уговорних обавеза (достављају се по закључењу уговора или по испоруци).</w:t>
      </w:r>
    </w:p>
    <w:p w:rsidR="00C61C25" w:rsidRPr="002005B7" w:rsidRDefault="00C61C25" w:rsidP="00C61C25">
      <w:pPr>
        <w:spacing w:before="0"/>
        <w:rPr>
          <w:rFonts w:eastAsia="TimesNewRomanPSMT" w:cs="Arial"/>
          <w:bCs/>
          <w:iCs/>
        </w:rPr>
      </w:pPr>
      <w:r w:rsidRPr="002005B7">
        <w:rPr>
          <w:rFonts w:eastAsia="TimesNewRomanPSMT" w:cs="Arial"/>
          <w:bCs/>
          <w:iCs/>
        </w:rPr>
        <w:t xml:space="preserve">Сви трошкови око прибављања средстава обезбеђења падају на терет </w:t>
      </w:r>
      <w:r w:rsidRPr="002005B7">
        <w:rPr>
          <w:rFonts w:eastAsia="TimesNewRomanPSMT" w:cs="Arial"/>
          <w:bCs/>
          <w:iCs/>
          <w:lang w:val="sr-Cyrl-RS"/>
        </w:rPr>
        <w:t>П</w:t>
      </w:r>
      <w:r w:rsidRPr="002005B7">
        <w:rPr>
          <w:rFonts w:eastAsia="TimesNewRomanPSMT" w:cs="Arial"/>
          <w:bCs/>
          <w:iCs/>
        </w:rPr>
        <w:t>онуђача, а и исти могу бити наведени у Обрасцу трошкова припреме понуде.</w:t>
      </w:r>
    </w:p>
    <w:p w:rsidR="00C61C25" w:rsidRPr="002005B7" w:rsidRDefault="00C61C25" w:rsidP="00C61C25">
      <w:pPr>
        <w:spacing w:before="0"/>
        <w:rPr>
          <w:rFonts w:eastAsia="TimesNewRomanPSMT" w:cs="Arial"/>
          <w:bCs/>
          <w:iCs/>
        </w:rPr>
      </w:pPr>
      <w:r w:rsidRPr="002005B7">
        <w:rPr>
          <w:rFonts w:eastAsia="TimesNewRomanPSMT" w:cs="Arial"/>
          <w:bCs/>
          <w:iCs/>
        </w:rPr>
        <w:t>Члан групе понуђача може бити налогодавац средства финансијског обезбеђења.</w:t>
      </w:r>
    </w:p>
    <w:p w:rsidR="00C61C25" w:rsidRPr="002005B7" w:rsidRDefault="00C61C25" w:rsidP="00C61C25">
      <w:pPr>
        <w:spacing w:before="0"/>
        <w:rPr>
          <w:rFonts w:eastAsia="TimesNewRomanPSMT" w:cs="Arial"/>
          <w:bCs/>
          <w:iCs/>
        </w:rPr>
      </w:pPr>
      <w:r w:rsidRPr="002005B7">
        <w:rPr>
          <w:rFonts w:eastAsia="TimesNewRomanPSMT" w:cs="Arial"/>
          <w:bCs/>
          <w:iCs/>
        </w:rPr>
        <w:t>Средства финансијског обезбеђења морају да буду исказанау валути у којој је и понуда.</w:t>
      </w:r>
    </w:p>
    <w:p w:rsidR="00C61C25" w:rsidRPr="002005B7" w:rsidRDefault="00C61C25" w:rsidP="00C61C25">
      <w:pPr>
        <w:spacing w:before="0"/>
        <w:rPr>
          <w:rFonts w:eastAsia="TimesNewRomanPSMT" w:cs="Arial"/>
          <w:bCs/>
          <w:iCs/>
          <w:lang w:val="sr-Cyrl-RS"/>
        </w:rPr>
      </w:pPr>
      <w:r w:rsidRPr="002005B7">
        <w:rPr>
          <w:rFonts w:eastAsia="TimesNewRomanPSMT" w:cs="Arial"/>
          <w:bCs/>
          <w:iCs/>
        </w:rPr>
        <w:t xml:space="preserve">Ако се за време трајања уговора промене рокови за извршење уговорне обавезе, </w:t>
      </w:r>
      <w:proofErr w:type="gramStart"/>
      <w:r w:rsidRPr="002005B7">
        <w:rPr>
          <w:rFonts w:eastAsia="TimesNewRomanPSMT" w:cs="Arial"/>
          <w:bCs/>
          <w:iCs/>
        </w:rPr>
        <w:t>важност  СФО</w:t>
      </w:r>
      <w:proofErr w:type="gramEnd"/>
      <w:r w:rsidRPr="002005B7">
        <w:rPr>
          <w:rFonts w:eastAsia="TimesNewRomanPSMT" w:cs="Arial"/>
          <w:bCs/>
          <w:iCs/>
        </w:rPr>
        <w:t xml:space="preserve"> мора се продужити.</w:t>
      </w:r>
    </w:p>
    <w:p w:rsidR="00C61C25" w:rsidRPr="002005B7" w:rsidRDefault="00C61C25" w:rsidP="00C61C25">
      <w:pPr>
        <w:spacing w:before="0"/>
        <w:rPr>
          <w:rFonts w:cs="Arial"/>
          <w:lang w:val="ru-RU"/>
        </w:rPr>
      </w:pPr>
      <w:r w:rsidRPr="002005B7">
        <w:rPr>
          <w:rFonts w:cs="Arial"/>
          <w:lang w:val="ru-RU"/>
        </w:rPr>
        <w:t>Понуђач је дужан да достави следећа средства финансијског обезбеђења:</w:t>
      </w:r>
    </w:p>
    <w:p w:rsidR="00C61C25" w:rsidRPr="002005B7" w:rsidRDefault="00C61C25" w:rsidP="00C61C25">
      <w:pPr>
        <w:rPr>
          <w:rFonts w:cs="Arial"/>
          <w:b/>
          <w:u w:val="single"/>
          <w:lang w:val="sr-Cyrl-RS"/>
        </w:rPr>
      </w:pPr>
      <w:r w:rsidRPr="002005B7">
        <w:rPr>
          <w:rFonts w:cs="Arial"/>
          <w:b/>
          <w:u w:val="single"/>
          <w:lang w:val="sr-Cyrl-RS"/>
        </w:rPr>
        <w:t>У понуди:</w:t>
      </w:r>
    </w:p>
    <w:p w:rsidR="00C61C25" w:rsidRPr="002005B7" w:rsidRDefault="00C61C25" w:rsidP="00C61C25">
      <w:pPr>
        <w:spacing w:before="0"/>
        <w:rPr>
          <w:rFonts w:cs="Arial"/>
          <w:b/>
          <w:u w:val="single"/>
          <w:lang w:val="sr-Cyrl-RS"/>
        </w:rPr>
      </w:pPr>
    </w:p>
    <w:p w:rsidR="00C61C25" w:rsidRPr="0027627A" w:rsidRDefault="00C61C25" w:rsidP="00C61C25">
      <w:pPr>
        <w:pStyle w:val="KDPodnaslov3"/>
        <w:keepNext w:val="0"/>
        <w:spacing w:before="0"/>
        <w:rPr>
          <w:rFonts w:cs="Arial"/>
          <w:b/>
          <w:lang w:val="sr-Cyrl-RS"/>
        </w:rPr>
      </w:pPr>
      <w:bookmarkStart w:id="235" w:name="_Toc441651595"/>
      <w:bookmarkStart w:id="236" w:name="_Toc442559906"/>
      <w:r w:rsidRPr="002005B7">
        <w:rPr>
          <w:rFonts w:cs="Arial"/>
          <w:b/>
        </w:rPr>
        <w:t>Меница за озбиљност понуде</w:t>
      </w:r>
      <w:bookmarkEnd w:id="235"/>
      <w:bookmarkEnd w:id="236"/>
      <w:r w:rsidR="0027627A">
        <w:rPr>
          <w:rFonts w:cs="Arial"/>
          <w:b/>
          <w:lang w:val="sr-Cyrl-RS"/>
        </w:rPr>
        <w:t xml:space="preserve"> </w:t>
      </w:r>
    </w:p>
    <w:p w:rsidR="00C61C25" w:rsidRPr="002005B7" w:rsidRDefault="00C61C25" w:rsidP="00C61C25">
      <w:pPr>
        <w:rPr>
          <w:rFonts w:cs="Arial"/>
        </w:rPr>
      </w:pPr>
      <w:r w:rsidRPr="002005B7">
        <w:rPr>
          <w:rFonts w:cs="Arial"/>
        </w:rPr>
        <w:lastRenderedPageBreak/>
        <w:t>По</w:t>
      </w:r>
      <w:r w:rsidR="00DF57F7">
        <w:rPr>
          <w:rFonts w:cs="Arial"/>
        </w:rPr>
        <w:t>нуђач је обавезан да, уз понуду</w:t>
      </w:r>
      <w:r w:rsidRPr="002005B7">
        <w:rPr>
          <w:rFonts w:cs="Arial"/>
        </w:rPr>
        <w:t>, за сваку партију посебно</w:t>
      </w:r>
      <w:r w:rsidRPr="002005B7">
        <w:rPr>
          <w:rFonts w:cs="Arial"/>
          <w:lang w:val="sr-Cyrl-RS"/>
        </w:rPr>
        <w:t xml:space="preserve"> </w:t>
      </w:r>
      <w:r w:rsidRPr="002005B7">
        <w:rPr>
          <w:rFonts w:cs="Arial"/>
        </w:rPr>
        <w:t xml:space="preserve">Наручиоцу достави </w:t>
      </w:r>
      <w:r w:rsidRPr="002005B7">
        <w:rPr>
          <w:rFonts w:cs="Arial"/>
          <w:noProof/>
        </w:rPr>
        <w:t>бланко сопствену меницу за озбиљност понуде која је:</w:t>
      </w:r>
    </w:p>
    <w:p w:rsidR="00C61C25" w:rsidRPr="002005B7" w:rsidRDefault="00C61C25" w:rsidP="004819E8">
      <w:pPr>
        <w:numPr>
          <w:ilvl w:val="0"/>
          <w:numId w:val="12"/>
        </w:numPr>
        <w:rPr>
          <w:rFonts w:cs="Arial"/>
        </w:rPr>
      </w:pPr>
      <w:r w:rsidRPr="002005B7">
        <w:rPr>
          <w:rFonts w:cs="Arial"/>
        </w:rPr>
        <w:t xml:space="preserve">потписана од стране законског заступника или лица по </w:t>
      </w:r>
      <w:proofErr w:type="gramStart"/>
      <w:r w:rsidRPr="002005B7">
        <w:rPr>
          <w:rFonts w:cs="Arial"/>
        </w:rPr>
        <w:t>овлашћењу  законског</w:t>
      </w:r>
      <w:proofErr w:type="gramEnd"/>
      <w:r w:rsidRPr="002005B7">
        <w:rPr>
          <w:rFonts w:cs="Arial"/>
        </w:rPr>
        <w:t xml:space="preserve">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4819E8" w:rsidRPr="004819E8">
        <w:t xml:space="preserve"> </w:t>
      </w:r>
      <w:r w:rsidR="004819E8" w:rsidRPr="004819E8">
        <w:rPr>
          <w:rFonts w:cs="Arial"/>
        </w:rPr>
        <w:t>Сл.гласник РС 80/15) и Закон о платним услугама  ( Сл. гласник .РС..</w:t>
      </w:r>
      <w:proofErr w:type="gramStart"/>
      <w:r w:rsidR="004819E8" w:rsidRPr="004819E8">
        <w:rPr>
          <w:rFonts w:cs="Arial"/>
        </w:rPr>
        <w:t>број</w:t>
      </w:r>
      <w:proofErr w:type="gramEnd"/>
      <w:r w:rsidR="004819E8" w:rsidRPr="004819E8">
        <w:rPr>
          <w:rFonts w:cs="Arial"/>
        </w:rPr>
        <w:t xml:space="preserve"> 139/2014).</w:t>
      </w:r>
      <w:r w:rsidRPr="002005B7">
        <w:rPr>
          <w:rFonts w:cs="Arial"/>
        </w:rPr>
        <w:t>)</w:t>
      </w:r>
    </w:p>
    <w:p w:rsidR="00C61C25" w:rsidRPr="002005B7" w:rsidRDefault="00C61C25" w:rsidP="004819E8">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4819E8">
        <w:rPr>
          <w:rFonts w:cs="Arial"/>
          <w:lang w:val="sr-Cyrl-RS"/>
        </w:rPr>
        <w:t>,</w:t>
      </w:r>
      <w:r w:rsidR="004819E8" w:rsidRPr="004819E8">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на износ од 10% од вредности понуде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рока важења </w:t>
      </w:r>
      <w:r w:rsidRPr="002005B7">
        <w:rPr>
          <w:rFonts w:cs="Arial"/>
          <w:lang w:val="sr-Cyrl-RS"/>
        </w:rPr>
        <w:t>понуде,</w:t>
      </w:r>
      <w:r w:rsidRPr="002005B7">
        <w:rPr>
          <w:rFonts w:cs="Arial"/>
        </w:rPr>
        <w:t xml:space="preserve"> </w:t>
      </w:r>
      <w:r w:rsidRPr="002005B7">
        <w:rPr>
          <w:rFonts w:cs="Arial"/>
          <w:lang w:val="sr-Cyrl-RS"/>
        </w:rPr>
        <w:t xml:space="preserve">с тим да </w:t>
      </w:r>
      <w:r w:rsidRPr="002005B7">
        <w:rPr>
          <w:rFonts w:cs="Arial"/>
        </w:rPr>
        <w:t xml:space="preserve">евентуални продужетак </w:t>
      </w:r>
      <w:r w:rsidRPr="002005B7">
        <w:rPr>
          <w:rFonts w:cs="Arial"/>
          <w:lang w:val="sr-Cyrl-CS"/>
        </w:rPr>
        <w:t>рока важности понуде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за исти број дана за који ће бити продужен рок важности понуде;</w:t>
      </w:r>
    </w:p>
    <w:p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rsidR="00C61C25" w:rsidRPr="002005B7" w:rsidRDefault="00C61C25" w:rsidP="004819E8">
      <w:pPr>
        <w:numPr>
          <w:ilvl w:val="0"/>
          <w:numId w:val="12"/>
        </w:numPr>
        <w:rPr>
          <w:rFonts w:cs="Arial"/>
        </w:rPr>
      </w:pPr>
      <w:proofErr w:type="gramStart"/>
      <w:r w:rsidRPr="002005B7">
        <w:rPr>
          <w:rFonts w:cs="Arial"/>
        </w:rPr>
        <w:t>доказ</w:t>
      </w:r>
      <w:proofErr w:type="gramEnd"/>
      <w:r w:rsidRPr="002005B7">
        <w:rPr>
          <w:rFonts w:cs="Arial"/>
        </w:rPr>
        <w:t xml:space="preserve">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r w:rsidR="004819E8" w:rsidRPr="004819E8">
        <w:t xml:space="preserve"> </w:t>
      </w:r>
      <w:r w:rsidR="004819E8" w:rsidRPr="004819E8">
        <w:rPr>
          <w:rFonts w:cs="Arial"/>
          <w:lang w:val="sr-Cyrl-RS"/>
        </w:rPr>
        <w:t>складу са Одлуком о ближим условима, садржини и начину вођења регистра меница и овлашћења („Сл. гласник РС“ бр. 56/11 и 80/15,76/2016,82/17)</w:t>
      </w:r>
    </w:p>
    <w:p w:rsidR="00C61C25" w:rsidRPr="002005B7" w:rsidRDefault="00C61C25" w:rsidP="00C61C25">
      <w:pPr>
        <w:spacing w:before="0"/>
        <w:ind w:left="567"/>
        <w:rPr>
          <w:rFonts w:cs="Arial"/>
        </w:rPr>
      </w:pPr>
    </w:p>
    <w:p w:rsidR="00C61C25" w:rsidRPr="002005B7" w:rsidRDefault="00C61C25" w:rsidP="00C61C25">
      <w:pPr>
        <w:contextualSpacing/>
        <w:rPr>
          <w:rFonts w:cs="Arial"/>
        </w:rPr>
      </w:pPr>
      <w:r w:rsidRPr="002005B7">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C61C25" w:rsidRPr="002005B7" w:rsidRDefault="00C61C25" w:rsidP="00C61C25">
      <w:pPr>
        <w:rPr>
          <w:rFonts w:cs="Arial"/>
        </w:rPr>
      </w:pPr>
      <w:r w:rsidRPr="002005B7">
        <w:rPr>
          <w:rFonts w:cs="Arial"/>
        </w:rPr>
        <w:t>Меница ће бити враћена Понуђачу у року од</w:t>
      </w:r>
      <w:r w:rsidRPr="002005B7">
        <w:rPr>
          <w:rFonts w:cs="Arial"/>
          <w:lang w:val="sr-Cyrl-RS"/>
        </w:rPr>
        <w:t xml:space="preserve"> 8</w:t>
      </w:r>
      <w:r w:rsidRPr="002005B7">
        <w:rPr>
          <w:rFonts w:cs="Arial"/>
        </w:rPr>
        <w:t xml:space="preserve"> </w:t>
      </w:r>
      <w:r w:rsidRPr="002005B7">
        <w:rPr>
          <w:rFonts w:cs="Arial"/>
          <w:lang w:val="sr-Cyrl-RS"/>
        </w:rPr>
        <w:t>(словима</w:t>
      </w:r>
      <w:proofErr w:type="gramStart"/>
      <w:r w:rsidRPr="002005B7">
        <w:rPr>
          <w:rFonts w:cs="Arial"/>
          <w:lang w:val="sr-Cyrl-RS"/>
        </w:rPr>
        <w:t>:</w:t>
      </w:r>
      <w:r w:rsidRPr="002005B7">
        <w:rPr>
          <w:rFonts w:cs="Arial"/>
        </w:rPr>
        <w:t>осам</w:t>
      </w:r>
      <w:proofErr w:type="gramEnd"/>
      <w:r w:rsidRPr="002005B7">
        <w:rPr>
          <w:rFonts w:cs="Arial"/>
          <w:lang w:val="sr-Cyrl-RS"/>
        </w:rPr>
        <w:t>)</w:t>
      </w:r>
      <w:r w:rsidRPr="002005B7">
        <w:rPr>
          <w:rFonts w:cs="Arial"/>
        </w:rPr>
        <w:t xml:space="preserve"> дана од дана предаје наручиоцу средства финансијског обезбеђења која су захтевана у закљученом уговору.</w:t>
      </w:r>
    </w:p>
    <w:p w:rsidR="00C61C25" w:rsidRPr="002005B7" w:rsidRDefault="00C61C25" w:rsidP="00C61C25">
      <w:pPr>
        <w:rPr>
          <w:rFonts w:cs="Arial"/>
        </w:rPr>
      </w:pPr>
      <w:r w:rsidRPr="002005B7">
        <w:rPr>
          <w:rFonts w:cs="Arial"/>
        </w:rPr>
        <w:t xml:space="preserve">Меница ће бити враћена </w:t>
      </w:r>
      <w:r w:rsidRPr="002005B7">
        <w:rPr>
          <w:rFonts w:cs="Arial"/>
          <w:lang w:val="sr-Cyrl-RS"/>
        </w:rPr>
        <w:t>П</w:t>
      </w:r>
      <w:r w:rsidRPr="002005B7">
        <w:rPr>
          <w:rFonts w:cs="Arial"/>
        </w:rPr>
        <w:t xml:space="preserve">онуђачу са којим није закључен уговор одмах по закључењу уговора са </w:t>
      </w:r>
      <w:r w:rsidRPr="002005B7">
        <w:rPr>
          <w:rFonts w:cs="Arial"/>
          <w:lang w:val="sr-Cyrl-RS"/>
        </w:rPr>
        <w:t>П</w:t>
      </w:r>
      <w:r w:rsidRPr="002005B7">
        <w:rPr>
          <w:rFonts w:cs="Arial"/>
        </w:rPr>
        <w:t>онуђачем чија понуда буде изабрана као најповољнија.</w:t>
      </w:r>
    </w:p>
    <w:p w:rsidR="00C61C25" w:rsidRPr="002005B7" w:rsidRDefault="00C61C25" w:rsidP="00C61C25">
      <w:pPr>
        <w:rPr>
          <w:rFonts w:cs="Arial"/>
        </w:rPr>
      </w:pPr>
      <w:r w:rsidRPr="002005B7">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C61C25" w:rsidRPr="002005B7" w:rsidRDefault="00C61C25" w:rsidP="00C61C25">
      <w:pPr>
        <w:spacing w:before="0"/>
        <w:rPr>
          <w:rFonts w:cs="Arial"/>
          <w:lang w:val="sr-Cyrl-RS"/>
        </w:rPr>
      </w:pPr>
    </w:p>
    <w:p w:rsidR="00C61C25" w:rsidRPr="002005B7" w:rsidRDefault="00C61C25" w:rsidP="00C61C25">
      <w:pPr>
        <w:contextualSpacing/>
        <w:rPr>
          <w:rFonts w:eastAsia="Calibri" w:cs="Arial"/>
          <w:b/>
          <w:u w:val="single"/>
        </w:rPr>
      </w:pPr>
      <w:r w:rsidRPr="002005B7">
        <w:rPr>
          <w:rFonts w:eastAsia="Calibri" w:cs="Arial"/>
          <w:b/>
          <w:u w:val="single"/>
        </w:rPr>
        <w:t xml:space="preserve">По </w:t>
      </w:r>
      <w:proofErr w:type="gramStart"/>
      <w:r w:rsidRPr="002005B7">
        <w:rPr>
          <w:rFonts w:eastAsia="Calibri" w:cs="Arial"/>
          <w:b/>
          <w:u w:val="single"/>
        </w:rPr>
        <w:t>потписивању  Уговора</w:t>
      </w:r>
      <w:proofErr w:type="gramEnd"/>
    </w:p>
    <w:p w:rsidR="00C61C25" w:rsidRPr="002005B7" w:rsidRDefault="00C61C25" w:rsidP="00C61C25">
      <w:pPr>
        <w:pStyle w:val="ListParagraph"/>
        <w:spacing w:before="0" w:after="0" w:line="240" w:lineRule="auto"/>
        <w:ind w:left="0"/>
        <w:rPr>
          <w:rFonts w:ascii="Arial" w:hAnsi="Arial" w:cs="Arial"/>
          <w:b/>
          <w:u w:val="single"/>
          <w:lang w:val="sr-Cyrl-RS"/>
        </w:rPr>
      </w:pPr>
    </w:p>
    <w:p w:rsidR="00C61C25" w:rsidRPr="002005B7" w:rsidRDefault="00C61C25" w:rsidP="00C61C25">
      <w:pPr>
        <w:spacing w:before="0"/>
        <w:rPr>
          <w:rFonts w:cs="Arial"/>
          <w:b/>
        </w:rPr>
      </w:pPr>
      <w:r w:rsidRPr="002005B7">
        <w:rPr>
          <w:rFonts w:cs="Arial"/>
          <w:b/>
        </w:rPr>
        <w:t>Меницу као гаранцију за добро извршење посла</w:t>
      </w:r>
    </w:p>
    <w:p w:rsidR="00C61C25" w:rsidRPr="002005B7" w:rsidRDefault="00C61C25" w:rsidP="00C61C25">
      <w:pPr>
        <w:spacing w:after="120"/>
        <w:rPr>
          <w:rFonts w:cs="Arial"/>
          <w:noProof/>
          <w:lang w:val="sr-Cyrl-CS"/>
        </w:rPr>
      </w:pPr>
      <w:r w:rsidRPr="002005B7">
        <w:rPr>
          <w:rFonts w:cs="Arial"/>
          <w:noProof/>
          <w:lang w:val="sr-Cyrl-CS"/>
        </w:rPr>
        <w:t xml:space="preserve">Понуђач </w:t>
      </w:r>
      <w:r w:rsidRPr="002005B7">
        <w:rPr>
          <w:rFonts w:cs="Arial"/>
          <w:noProof/>
        </w:rPr>
        <w:t xml:space="preserve">се </w:t>
      </w:r>
      <w:r w:rsidRPr="002005B7">
        <w:rPr>
          <w:rFonts w:cs="Arial"/>
          <w:noProof/>
          <w:lang w:val="sr-Cyrl-CS"/>
        </w:rPr>
        <w:t>обавезује  да приликом достављања потписаног уговора</w:t>
      </w:r>
      <w:r w:rsidRPr="002005B7">
        <w:rPr>
          <w:rFonts w:cs="Arial"/>
          <w:noProof/>
        </w:rPr>
        <w:t>, а најкасније у року од 3 дана од дана достављања обострано потписаног уговора,</w:t>
      </w:r>
      <w:r w:rsidRPr="002005B7">
        <w:rPr>
          <w:rFonts w:cs="Arial"/>
          <w:noProof/>
          <w:lang w:val="sr-Cyrl-CS"/>
        </w:rPr>
        <w:t xml:space="preserve"> Наручиоцу преда </w:t>
      </w:r>
      <w:r w:rsidR="0082779B" w:rsidRPr="002005B7">
        <w:rPr>
          <w:rFonts w:cs="Arial"/>
          <w:noProof/>
          <w:lang w:val="sr-Cyrl-CS"/>
        </w:rPr>
        <w:t xml:space="preserve">бланко сопствену </w:t>
      </w:r>
      <w:r w:rsidRPr="002005B7">
        <w:rPr>
          <w:rFonts w:cs="Arial"/>
          <w:noProof/>
          <w:lang w:val="sr-Cyrl-CS"/>
        </w:rPr>
        <w:t>меницу, као гаранцију за  добро извршење посла, која је:</w:t>
      </w:r>
    </w:p>
    <w:p w:rsidR="00C61C25" w:rsidRPr="002005B7" w:rsidRDefault="00C61C25" w:rsidP="004819E8">
      <w:pPr>
        <w:numPr>
          <w:ilvl w:val="0"/>
          <w:numId w:val="12"/>
        </w:numPr>
        <w:rPr>
          <w:rFonts w:cs="Arial"/>
        </w:rPr>
      </w:pPr>
      <w:r w:rsidRPr="002005B7">
        <w:rPr>
          <w:rFonts w:cs="Arial"/>
        </w:rPr>
        <w:t xml:space="preserve">потписана од стране законског заступника или лица по </w:t>
      </w:r>
      <w:proofErr w:type="gramStart"/>
      <w:r w:rsidRPr="002005B7">
        <w:rPr>
          <w:rFonts w:cs="Arial"/>
        </w:rPr>
        <w:t>овлашћењу  законског</w:t>
      </w:r>
      <w:proofErr w:type="gramEnd"/>
      <w:r w:rsidRPr="002005B7">
        <w:rPr>
          <w:rFonts w:cs="Arial"/>
        </w:rPr>
        <w:t xml:space="preserve">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w:t>
      </w:r>
      <w:r w:rsidRPr="002005B7">
        <w:rPr>
          <w:rFonts w:cs="Arial"/>
        </w:rPr>
        <w:lastRenderedPageBreak/>
        <w:t>46/96, Сл. лист СЦГ бр. 01/03 Уст. повеља</w:t>
      </w:r>
      <w:r w:rsidR="004819E8" w:rsidRPr="004819E8">
        <w:t xml:space="preserve"> </w:t>
      </w:r>
      <w:r w:rsidR="004819E8" w:rsidRPr="004819E8">
        <w:rPr>
          <w:rFonts w:cs="Arial"/>
        </w:rPr>
        <w:t>Сл.гласник РС 80/15) и Закон о платним услугама  ( Сл. гласник .РС..</w:t>
      </w:r>
      <w:proofErr w:type="gramStart"/>
      <w:r w:rsidR="004819E8" w:rsidRPr="004819E8">
        <w:rPr>
          <w:rFonts w:cs="Arial"/>
        </w:rPr>
        <w:t>број</w:t>
      </w:r>
      <w:proofErr w:type="gramEnd"/>
      <w:r w:rsidR="004819E8" w:rsidRPr="004819E8">
        <w:rPr>
          <w:rFonts w:cs="Arial"/>
        </w:rPr>
        <w:t xml:space="preserve"> 139/2014).)</w:t>
      </w:r>
      <w:r w:rsidRPr="002005B7">
        <w:rPr>
          <w:rFonts w:cs="Arial"/>
        </w:rPr>
        <w:t>)</w:t>
      </w:r>
    </w:p>
    <w:p w:rsidR="00C61C25" w:rsidRPr="002005B7" w:rsidRDefault="00C61C25" w:rsidP="00785420">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785420">
        <w:rPr>
          <w:rFonts w:cs="Arial"/>
          <w:lang w:val="sr-Cyrl-RS"/>
        </w:rPr>
        <w:t>,</w:t>
      </w:r>
      <w:r w:rsidR="00785420" w:rsidRPr="00785420">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rsidR="00C61C25" w:rsidRPr="002005B7" w:rsidRDefault="00C61C25" w:rsidP="00D71FEC">
      <w:pPr>
        <w:numPr>
          <w:ilvl w:val="0"/>
          <w:numId w:val="12"/>
        </w:numPr>
        <w:ind w:left="567" w:hanging="283"/>
        <w:rPr>
          <w:rFonts w:cs="Arial"/>
        </w:rPr>
      </w:pPr>
      <w:r w:rsidRPr="002005B7">
        <w:rPr>
          <w:rFonts w:cs="Arial"/>
        </w:rPr>
        <w:t xml:space="preserve">менично писмо – овлашћење којим понуђач овлашћује наручиоца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00DC709E" w:rsidRPr="002005B7">
        <w:rPr>
          <w:rFonts w:cs="Arial"/>
          <w:noProof/>
        </w:rPr>
        <w:t>уговореног рока испорук</w:t>
      </w:r>
      <w:r w:rsidR="00DC709E" w:rsidRPr="002005B7">
        <w:rPr>
          <w:rFonts w:cs="Arial"/>
        </w:rPr>
        <w:t>е</w:t>
      </w:r>
      <w:r w:rsidRPr="002005B7">
        <w:rPr>
          <w:rFonts w:cs="Arial"/>
        </w:rPr>
        <w:t xml:space="preserve">, с тим да евентуални продужетак рока </w:t>
      </w:r>
      <w:r w:rsidR="0082779B" w:rsidRPr="002005B7">
        <w:rPr>
          <w:rFonts w:cs="Arial"/>
          <w:lang w:val="sr-Cyrl-RS"/>
        </w:rPr>
        <w:t>испоруке</w:t>
      </w:r>
      <w:r w:rsidRPr="002005B7">
        <w:rPr>
          <w:rFonts w:cs="Arial"/>
        </w:rPr>
        <w:t xml:space="preserve"> има за последицу и продужење рока важења менице и меничног овлашћења</w:t>
      </w:r>
      <w:r w:rsidRPr="002005B7">
        <w:rPr>
          <w:rFonts w:cs="Arial"/>
          <w:lang w:val="sr-Cyrl-RS"/>
        </w:rPr>
        <w:t xml:space="preserve"> </w:t>
      </w:r>
      <w:r w:rsidRPr="002005B7">
        <w:rPr>
          <w:rFonts w:cs="Arial"/>
          <w:lang w:val="sr-Cyrl-CS"/>
        </w:rPr>
        <w:t xml:space="preserve">за исти број дана за који ће бити продужен рок </w:t>
      </w:r>
      <w:r w:rsidR="0082779B" w:rsidRPr="002005B7">
        <w:rPr>
          <w:rFonts w:cs="Arial"/>
          <w:lang w:val="sr-Cyrl-CS"/>
        </w:rPr>
        <w:t>испоруке</w:t>
      </w:r>
      <w:r w:rsidRPr="002005B7">
        <w:rPr>
          <w:rFonts w:cs="Arial"/>
        </w:rPr>
        <w:t>;</w:t>
      </w:r>
    </w:p>
    <w:p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rsidR="00785420" w:rsidRPr="00785420" w:rsidRDefault="00C61C25" w:rsidP="00785420">
      <w:pPr>
        <w:pStyle w:val="ListParagraph"/>
        <w:numPr>
          <w:ilvl w:val="0"/>
          <w:numId w:val="12"/>
        </w:numPr>
        <w:rPr>
          <w:rFonts w:ascii="Arial" w:eastAsia="Times New Roman" w:hAnsi="Arial" w:cs="Arial"/>
          <w:lang w:val="sr-Cyrl-RS"/>
        </w:rPr>
      </w:pPr>
      <w:proofErr w:type="gramStart"/>
      <w:r w:rsidRPr="00785420">
        <w:rPr>
          <w:rFonts w:cs="Arial"/>
        </w:rPr>
        <w:t>доказ</w:t>
      </w:r>
      <w:proofErr w:type="gramEnd"/>
      <w:r w:rsidRPr="00785420">
        <w:rPr>
          <w:rFonts w:cs="Arial"/>
        </w:rPr>
        <w:t xml:space="preserve"> о регистрацији менице у Регистру меница Народне банке Србије </w:t>
      </w:r>
      <w:r w:rsidRPr="00785420">
        <w:rPr>
          <w:rFonts w:cs="Arial"/>
          <w:noProof/>
          <w:lang w:val="sr-Cyrl-CS"/>
        </w:rPr>
        <w:t>који може бити и извод са интернет странице Регистра меница и овлашћења НБС  или</w:t>
      </w:r>
      <w:r w:rsidRPr="00785420">
        <w:rPr>
          <w:rFonts w:cs="Arial"/>
          <w:b/>
          <w:noProof/>
          <w:lang w:val="sr-Latn-RS"/>
        </w:rPr>
        <w:t xml:space="preserve">  </w:t>
      </w:r>
      <w:r w:rsidRPr="00785420">
        <w:rPr>
          <w:rFonts w:cs="Arial"/>
        </w:rPr>
        <w:t>фотокопија  Захтева за регистрацију менице од стране пословне банке која је извршила регистрацију менице</w:t>
      </w:r>
      <w:r w:rsidRPr="00785420">
        <w:rPr>
          <w:rFonts w:cs="Arial"/>
          <w:lang w:val="sr-Cyrl-RS"/>
        </w:rPr>
        <w:t>.</w:t>
      </w:r>
      <w:r w:rsidR="00785420" w:rsidRPr="00785420">
        <w:t xml:space="preserve"> </w:t>
      </w:r>
      <w:r w:rsidR="00785420" w:rsidRPr="00785420">
        <w:rPr>
          <w:rFonts w:ascii="Arial" w:eastAsia="Times New Roman" w:hAnsi="Arial" w:cs="Arial"/>
          <w:lang w:val="sr-Cyrl-RS"/>
        </w:rPr>
        <w:t>у складу са Одлуком о ближим условима, садржини и начину вођења регистра меница и овлашћења („Сл. гласник РС“ бр. 56/11 и 80/15,76/2016,82/17)</w:t>
      </w:r>
    </w:p>
    <w:p w:rsidR="00C61C25" w:rsidRPr="002005B7" w:rsidRDefault="00C61C25" w:rsidP="00D71FEC">
      <w:pPr>
        <w:numPr>
          <w:ilvl w:val="0"/>
          <w:numId w:val="12"/>
        </w:numPr>
        <w:ind w:left="567" w:hanging="283"/>
        <w:rPr>
          <w:rFonts w:cs="Arial"/>
        </w:rPr>
      </w:pPr>
    </w:p>
    <w:p w:rsidR="00C61C25" w:rsidRPr="002005B7" w:rsidRDefault="00C61C25" w:rsidP="00C61C25">
      <w:pPr>
        <w:rPr>
          <w:rFonts w:cs="Arial"/>
        </w:rPr>
      </w:pPr>
      <w:r w:rsidRPr="002005B7">
        <w:rPr>
          <w:rFonts w:cs="Arial"/>
        </w:rPr>
        <w:t>Меница може бити наплаћена у случају да:</w:t>
      </w:r>
    </w:p>
    <w:p w:rsidR="00C61C25" w:rsidRPr="002005B7" w:rsidRDefault="00C61C25" w:rsidP="00C61C25">
      <w:pPr>
        <w:rPr>
          <w:rFonts w:cs="Arial"/>
          <w:lang w:val="sr-Cyrl-CS"/>
        </w:rPr>
      </w:pPr>
      <w:r w:rsidRPr="002005B7">
        <w:rPr>
          <w:rFonts w:cs="Arial"/>
        </w:rPr>
        <w:t xml:space="preserve">-  </w:t>
      </w:r>
      <w:proofErr w:type="gramStart"/>
      <w:r w:rsidRPr="002005B7">
        <w:rPr>
          <w:rFonts w:cs="Arial"/>
        </w:rPr>
        <w:t>изабрани</w:t>
      </w:r>
      <w:proofErr w:type="gramEnd"/>
      <w:r w:rsidRPr="002005B7">
        <w:rPr>
          <w:rFonts w:cs="Arial"/>
        </w:rPr>
        <w:t xml:space="preserve"> понуђач не буде извршавао своје уговорне обавезе у роковима и на начин предвиђен уговором</w:t>
      </w:r>
      <w:r w:rsidR="00785420">
        <w:rPr>
          <w:rFonts w:cs="Arial"/>
          <w:lang w:val="sr-Cyrl-RS"/>
        </w:rPr>
        <w:t xml:space="preserve"> </w:t>
      </w:r>
      <w:r w:rsidRPr="002005B7">
        <w:rPr>
          <w:rFonts w:cs="Arial"/>
          <w:lang w:val="sr-Cyrl-CS"/>
        </w:rPr>
        <w:t xml:space="preserve">и </w:t>
      </w:r>
    </w:p>
    <w:p w:rsidR="00C61C25" w:rsidRPr="002005B7" w:rsidRDefault="00C61C25" w:rsidP="00C61C25">
      <w:pPr>
        <w:rPr>
          <w:rFonts w:cs="Arial"/>
          <w:lang w:val="sr-Cyrl-CS"/>
        </w:rPr>
      </w:pPr>
      <w:r w:rsidRPr="002005B7">
        <w:rPr>
          <w:rFonts w:cs="Arial"/>
          <w:lang w:val="sr-Cyrl-CS"/>
        </w:rPr>
        <w:t xml:space="preserve">- уколико не достави меницу као гаранцију за отклањање </w:t>
      </w:r>
      <w:r w:rsidR="00785420">
        <w:rPr>
          <w:rFonts w:cs="Arial"/>
          <w:lang w:val="sr-Cyrl-CS"/>
        </w:rPr>
        <w:t>-недостатака</w:t>
      </w:r>
      <w:r w:rsidR="00785420" w:rsidRPr="002005B7">
        <w:rPr>
          <w:rFonts w:cs="Arial"/>
          <w:lang w:val="sr-Cyrl-CS"/>
        </w:rPr>
        <w:t xml:space="preserve"> </w:t>
      </w:r>
      <w:r w:rsidRPr="002005B7">
        <w:rPr>
          <w:rFonts w:cs="Arial"/>
          <w:lang w:val="sr-Cyrl-CS"/>
        </w:rPr>
        <w:t>у гарантном року.</w:t>
      </w:r>
    </w:p>
    <w:p w:rsidR="00C61C25" w:rsidRPr="002005B7" w:rsidRDefault="00C61C25" w:rsidP="00C61C25">
      <w:pPr>
        <w:pStyle w:val="ListParagraph"/>
        <w:spacing w:before="0" w:after="0" w:line="240" w:lineRule="auto"/>
        <w:ind w:left="0"/>
        <w:rPr>
          <w:rFonts w:ascii="Arial" w:hAnsi="Arial" w:cs="Arial"/>
          <w:b/>
          <w:u w:val="single"/>
          <w:lang w:val="sr-Cyrl-RS"/>
        </w:rPr>
      </w:pPr>
    </w:p>
    <w:p w:rsidR="00C61C25" w:rsidRPr="002005B7" w:rsidRDefault="00C61C25" w:rsidP="00C61C25">
      <w:pPr>
        <w:pStyle w:val="ListParagraph"/>
        <w:spacing w:before="0" w:after="0" w:line="240" w:lineRule="auto"/>
        <w:ind w:left="0"/>
        <w:rPr>
          <w:rFonts w:ascii="Arial" w:hAnsi="Arial" w:cs="Arial"/>
          <w:b/>
          <w:u w:val="single"/>
        </w:rPr>
      </w:pPr>
      <w:r w:rsidRPr="002005B7">
        <w:rPr>
          <w:rFonts w:ascii="Arial" w:hAnsi="Arial" w:cs="Arial"/>
          <w:b/>
          <w:u w:val="single"/>
        </w:rPr>
        <w:t>Приликом примопредаје предмета Уговора</w:t>
      </w:r>
    </w:p>
    <w:p w:rsidR="00C61C25" w:rsidRPr="002005B7" w:rsidRDefault="00C61C25" w:rsidP="00C61C25">
      <w:pPr>
        <w:spacing w:before="0"/>
        <w:rPr>
          <w:rFonts w:cs="Arial"/>
        </w:rPr>
      </w:pPr>
      <w:bookmarkStart w:id="237" w:name="_Toc441651601"/>
      <w:bookmarkStart w:id="238" w:name="_Toc442559912"/>
    </w:p>
    <w:p w:rsidR="00C61C25" w:rsidRPr="002005B7" w:rsidRDefault="00C61C25" w:rsidP="00C61C25">
      <w:pPr>
        <w:pStyle w:val="KDPodnaslov3"/>
        <w:keepNext w:val="0"/>
        <w:spacing w:before="0"/>
        <w:rPr>
          <w:rFonts w:eastAsia="TimesNewRomanPSMT" w:cs="Arial"/>
          <w:b/>
          <w:bCs/>
          <w:iCs/>
        </w:rPr>
      </w:pPr>
      <w:r w:rsidRPr="002005B7">
        <w:rPr>
          <w:rFonts w:eastAsia="TimesNewRomanPSMT" w:cs="Arial"/>
          <w:b/>
          <w:bCs/>
          <w:iCs/>
        </w:rPr>
        <w:t xml:space="preserve">Меница као гаранција </w:t>
      </w:r>
      <w:proofErr w:type="gramStart"/>
      <w:r w:rsidRPr="002005B7">
        <w:rPr>
          <w:rFonts w:eastAsia="TimesNewRomanPSMT" w:cs="Arial"/>
          <w:b/>
          <w:bCs/>
          <w:iCs/>
        </w:rPr>
        <w:t>за  отклањање</w:t>
      </w:r>
      <w:proofErr w:type="gramEnd"/>
      <w:r w:rsidR="00785420">
        <w:rPr>
          <w:rFonts w:eastAsia="TimesNewRomanPSMT" w:cs="Arial"/>
          <w:b/>
          <w:bCs/>
          <w:iCs/>
          <w:lang w:val="sr-Cyrl-RS"/>
        </w:rPr>
        <w:t>-недостатака</w:t>
      </w:r>
      <w:r w:rsidRPr="002005B7">
        <w:rPr>
          <w:rFonts w:eastAsia="TimesNewRomanPSMT" w:cs="Arial"/>
          <w:b/>
          <w:bCs/>
          <w:iCs/>
        </w:rPr>
        <w:t xml:space="preserve"> у гарантном року</w:t>
      </w:r>
      <w:bookmarkEnd w:id="237"/>
      <w:bookmarkEnd w:id="238"/>
    </w:p>
    <w:p w:rsidR="00C61C25" w:rsidRPr="002005B7" w:rsidRDefault="00C61C25" w:rsidP="00C61C25">
      <w:pPr>
        <w:rPr>
          <w:rFonts w:cs="Arial"/>
          <w:lang w:val="sr-Cyrl-RS"/>
        </w:rPr>
      </w:pPr>
      <w:r w:rsidRPr="002005B7">
        <w:rPr>
          <w:rFonts w:cs="Arial"/>
        </w:rPr>
        <w:t>Понуђач је обавезан да Наручиоцу у тренутку испоруке предмета уговора</w:t>
      </w:r>
      <w:r w:rsidRPr="002005B7">
        <w:rPr>
          <w:rFonts w:cs="Arial"/>
          <w:lang w:val="sr-Cyrl-RS"/>
        </w:rPr>
        <w:t xml:space="preserve"> </w:t>
      </w:r>
      <w:r w:rsidRPr="002005B7">
        <w:rPr>
          <w:rFonts w:cs="Arial"/>
        </w:rPr>
        <w:t>достави</w:t>
      </w:r>
      <w:r w:rsidRPr="002005B7">
        <w:rPr>
          <w:rFonts w:cs="Arial"/>
          <w:lang w:val="sr-Cyrl-RS"/>
        </w:rPr>
        <w:t xml:space="preserve"> </w:t>
      </w:r>
      <w:r w:rsidRPr="002005B7">
        <w:rPr>
          <w:rFonts w:cs="Arial"/>
        </w:rPr>
        <w:t>бланко сопствену меницу</w:t>
      </w:r>
      <w:r w:rsidRPr="002005B7">
        <w:rPr>
          <w:rFonts w:cs="Arial"/>
          <w:lang w:val="sr-Cyrl-RS"/>
        </w:rPr>
        <w:t xml:space="preserve"> која је</w:t>
      </w:r>
      <w:r w:rsidRPr="002005B7">
        <w:rPr>
          <w:rFonts w:cs="Arial"/>
        </w:rPr>
        <w:t>:</w:t>
      </w:r>
    </w:p>
    <w:p w:rsidR="00C61C25" w:rsidRPr="002005B7" w:rsidRDefault="00C61C25" w:rsidP="00785420">
      <w:pPr>
        <w:numPr>
          <w:ilvl w:val="0"/>
          <w:numId w:val="12"/>
        </w:numPr>
        <w:rPr>
          <w:rFonts w:cs="Arial"/>
        </w:rPr>
      </w:pPr>
      <w:r w:rsidRPr="002005B7">
        <w:rPr>
          <w:rFonts w:cs="Arial"/>
        </w:rPr>
        <w:t xml:space="preserve">потписана од стране законског заступника или лица по </w:t>
      </w:r>
      <w:proofErr w:type="gramStart"/>
      <w:r w:rsidRPr="002005B7">
        <w:rPr>
          <w:rFonts w:cs="Arial"/>
        </w:rPr>
        <w:t>овлашћењу  законског</w:t>
      </w:r>
      <w:proofErr w:type="gramEnd"/>
      <w:r w:rsidRPr="002005B7">
        <w:rPr>
          <w:rFonts w:cs="Arial"/>
        </w:rPr>
        <w:t xml:space="preserve">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785420" w:rsidRPr="00785420">
        <w:t xml:space="preserve"> </w:t>
      </w:r>
      <w:r w:rsidR="00785420" w:rsidRPr="00785420">
        <w:rPr>
          <w:rFonts w:cs="Arial"/>
        </w:rPr>
        <w:t>Сл.гласник РС 80/15) и Закон о платним услугама  ( Сл. гласник .РС..</w:t>
      </w:r>
      <w:proofErr w:type="gramStart"/>
      <w:r w:rsidR="00785420" w:rsidRPr="00785420">
        <w:rPr>
          <w:rFonts w:cs="Arial"/>
        </w:rPr>
        <w:t>број</w:t>
      </w:r>
      <w:proofErr w:type="gramEnd"/>
      <w:r w:rsidR="00785420" w:rsidRPr="00785420">
        <w:rPr>
          <w:rFonts w:cs="Arial"/>
        </w:rPr>
        <w:t xml:space="preserve"> 139/2014).</w:t>
      </w:r>
      <w:r w:rsidRPr="002005B7">
        <w:rPr>
          <w:rFonts w:cs="Arial"/>
        </w:rPr>
        <w:t>)</w:t>
      </w:r>
    </w:p>
    <w:p w:rsidR="00C61C25" w:rsidRPr="002005B7" w:rsidRDefault="00C61C25" w:rsidP="00785420">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785420" w:rsidRPr="00785420">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rsidR="00CC07C9" w:rsidRPr="00CC07C9" w:rsidRDefault="00C61C25" w:rsidP="00CC07C9">
      <w:pPr>
        <w:numPr>
          <w:ilvl w:val="0"/>
          <w:numId w:val="12"/>
        </w:numPr>
        <w:ind w:left="567" w:hanging="283"/>
        <w:rPr>
          <w:rFonts w:cs="Arial"/>
          <w:lang w:val="sr-Cyrl-CS"/>
        </w:rPr>
      </w:pPr>
      <w:r w:rsidRPr="00CC07C9">
        <w:rPr>
          <w:rFonts w:cs="Arial"/>
        </w:rPr>
        <w:t xml:space="preserve">менично писмо – овлашћење којим понуђач овлашћује наручиоца да може </w:t>
      </w:r>
      <w:r w:rsidRPr="00CC07C9">
        <w:rPr>
          <w:lang w:val="sr-Cyrl-RS"/>
        </w:rPr>
        <w:t>безусловно, неопозиво, без протеста и трошкова, вансудски</w:t>
      </w:r>
      <w:r w:rsidR="00CC07C9" w:rsidRPr="00CC07C9">
        <w:rPr>
          <w:lang w:val="sr-Cyrl-RS"/>
        </w:rPr>
        <w:t xml:space="preserve"> </w:t>
      </w:r>
      <w:r w:rsidRPr="00CC07C9">
        <w:rPr>
          <w:rFonts w:cs="Arial"/>
          <w:lang w:val="sr-Cyrl-RS"/>
        </w:rPr>
        <w:t xml:space="preserve"> </w:t>
      </w:r>
      <w:r w:rsidR="00CC07C9">
        <w:rPr>
          <w:rFonts w:cs="Arial"/>
          <w:lang w:val="sr-Cyrl-RS"/>
        </w:rPr>
        <w:t xml:space="preserve">и </w:t>
      </w:r>
      <w:r w:rsidR="00CC07C9" w:rsidRPr="00CC07C9">
        <w:rPr>
          <w:rFonts w:cs="Arial"/>
          <w:lang w:val="sr-Cyrl-RS"/>
        </w:rPr>
        <w:t xml:space="preserve">на први позив </w:t>
      </w:r>
      <w:r w:rsidRPr="00CC07C9">
        <w:rPr>
          <w:rFonts w:cs="Arial"/>
        </w:rPr>
        <w:t>наплатити меницу</w:t>
      </w:r>
      <w:r w:rsidRPr="00CC07C9">
        <w:rPr>
          <w:rFonts w:cs="Arial"/>
          <w:lang w:val="sr-Cyrl-RS"/>
        </w:rPr>
        <w:t xml:space="preserve"> </w:t>
      </w:r>
      <w:r w:rsidRPr="00CC07C9">
        <w:rPr>
          <w:rFonts w:cs="Arial"/>
        </w:rPr>
        <w:t xml:space="preserve">на износ од 10% од вредности </w:t>
      </w:r>
      <w:r w:rsidRPr="00CC07C9">
        <w:rPr>
          <w:rFonts w:cs="Arial"/>
          <w:lang w:val="sr-Cyrl-RS"/>
        </w:rPr>
        <w:t>уговора</w:t>
      </w:r>
      <w:r w:rsidRPr="00CC07C9">
        <w:rPr>
          <w:rFonts w:cs="Arial"/>
        </w:rPr>
        <w:t xml:space="preserve"> (без ПДВ-а)</w:t>
      </w:r>
      <w:r w:rsidRPr="00CC07C9">
        <w:rPr>
          <w:rFonts w:cs="Arial"/>
          <w:lang w:val="sr-Cyrl-RS"/>
        </w:rPr>
        <w:t xml:space="preserve">, </w:t>
      </w:r>
      <w:r w:rsidRPr="00CC07C9">
        <w:rPr>
          <w:rFonts w:cs="Arial"/>
        </w:rPr>
        <w:t xml:space="preserve">са роком важења минимално 30 </w:t>
      </w:r>
      <w:r w:rsidRPr="00CC07C9">
        <w:rPr>
          <w:rFonts w:cs="Arial"/>
          <w:lang w:val="sr-Cyrl-CS"/>
        </w:rPr>
        <w:t xml:space="preserve">(словима: тридесет) календарских </w:t>
      </w:r>
      <w:r w:rsidRPr="00F76E5C">
        <w:rPr>
          <w:rFonts w:cs="Arial"/>
        </w:rPr>
        <w:t xml:space="preserve">дана дужим од </w:t>
      </w:r>
      <w:r w:rsidRPr="00F76E5C">
        <w:rPr>
          <w:rFonts w:cs="Arial"/>
          <w:lang w:val="sr-Cyrl-RS"/>
        </w:rPr>
        <w:t>уговореног гарантног рока</w:t>
      </w:r>
      <w:r w:rsidRPr="0061497A">
        <w:rPr>
          <w:rFonts w:cs="Arial"/>
        </w:rPr>
        <w:t>,</w:t>
      </w:r>
      <w:r w:rsidR="00CC07C9" w:rsidRPr="00CC07C9">
        <w:rPr>
          <w:rFonts w:cs="Arial"/>
          <w:lang w:val="sr-Cyrl-CS"/>
        </w:rPr>
        <w:t xml:space="preserve">  а да евентуални продужетак тог рока </w:t>
      </w:r>
      <w:r w:rsidR="00CC07C9" w:rsidRPr="00CC07C9">
        <w:rPr>
          <w:rFonts w:cs="Arial"/>
          <w:lang w:val="sr-Cyrl-CS"/>
        </w:rPr>
        <w:lastRenderedPageBreak/>
        <w:t>има за последицу и продужење рока важења менице и меничног овлашћења за исти број дана за који ће бити продужен рок извршења обавеза по уговору</w:t>
      </w:r>
    </w:p>
    <w:p w:rsidR="00C61C25" w:rsidRPr="00CC07C9" w:rsidRDefault="00C61C25" w:rsidP="00A7344E">
      <w:pPr>
        <w:ind w:left="567"/>
        <w:rPr>
          <w:rFonts w:cs="Arial"/>
        </w:rPr>
      </w:pPr>
    </w:p>
    <w:p w:rsidR="00C61C25" w:rsidRPr="002005B7" w:rsidRDefault="00C61C25"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1C25" w:rsidRPr="002005B7" w:rsidRDefault="00C61C25" w:rsidP="00D71FEC">
      <w:pPr>
        <w:numPr>
          <w:ilvl w:val="0"/>
          <w:numId w:val="12"/>
        </w:numPr>
        <w:ind w:left="567" w:hanging="283"/>
        <w:rPr>
          <w:rFonts w:cs="Arial"/>
        </w:rPr>
      </w:pPr>
      <w:r w:rsidRPr="002005B7">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rsidR="00C61C25" w:rsidRPr="002005B7" w:rsidRDefault="00C61C25"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rsidR="00C61C25" w:rsidRPr="002005B7" w:rsidRDefault="00C61C25" w:rsidP="00D71FEC">
      <w:pPr>
        <w:numPr>
          <w:ilvl w:val="0"/>
          <w:numId w:val="12"/>
        </w:numPr>
        <w:ind w:left="567" w:hanging="283"/>
        <w:rPr>
          <w:rFonts w:cs="Arial"/>
        </w:rPr>
      </w:pPr>
      <w:proofErr w:type="gramStart"/>
      <w:r w:rsidRPr="002005B7">
        <w:rPr>
          <w:rFonts w:cs="Arial"/>
        </w:rPr>
        <w:t>доказ</w:t>
      </w:r>
      <w:proofErr w:type="gramEnd"/>
      <w:r w:rsidRPr="002005B7">
        <w:rPr>
          <w:rFonts w:cs="Arial"/>
        </w:rPr>
        <w:t xml:space="preserve">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p>
    <w:p w:rsidR="00C61C25" w:rsidRPr="002005B7" w:rsidRDefault="00C61C25" w:rsidP="00C61C25">
      <w:pPr>
        <w:rPr>
          <w:rFonts w:cs="Arial"/>
        </w:rPr>
      </w:pPr>
      <w:r w:rsidRPr="002005B7">
        <w:rPr>
          <w:rFonts w:cs="Arial"/>
        </w:rPr>
        <w:t xml:space="preserve">Меница може бити наплаћена у случају да изабрани понуђач не отклони недостатке у гарантном року. </w:t>
      </w:r>
    </w:p>
    <w:p w:rsidR="00C61C25" w:rsidRPr="002005B7" w:rsidRDefault="00C61C25" w:rsidP="00C61C25">
      <w:pPr>
        <w:pStyle w:val="KDParagraf"/>
        <w:spacing w:before="0"/>
        <w:rPr>
          <w:rFonts w:cs="Arial"/>
          <w:lang w:val="sr-Cyrl-RS"/>
        </w:rPr>
      </w:pPr>
      <w:r w:rsidRPr="002005B7">
        <w:rPr>
          <w:rFonts w:cs="Arial"/>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C61C25" w:rsidRPr="002005B7" w:rsidRDefault="00C61C25" w:rsidP="00C61C25">
      <w:pPr>
        <w:pStyle w:val="KDParagraf"/>
        <w:spacing w:before="0"/>
        <w:rPr>
          <w:rFonts w:cs="Arial"/>
          <w:lang w:val="sr-Cyrl-RS"/>
        </w:rPr>
      </w:pPr>
    </w:p>
    <w:p w:rsidR="00C61C25" w:rsidRPr="0027627A" w:rsidRDefault="00C61C25" w:rsidP="00C61C25">
      <w:pPr>
        <w:pStyle w:val="KDPodnaslov3"/>
        <w:keepNext w:val="0"/>
        <w:spacing w:before="0"/>
        <w:ind w:left="851"/>
        <w:jc w:val="center"/>
        <w:rPr>
          <w:rFonts w:eastAsia="TimesNewRomanPSMT" w:cs="Arial"/>
          <w:b/>
          <w:bCs/>
          <w:iCs/>
          <w:lang w:val="sr-Cyrl-RS"/>
        </w:rPr>
      </w:pPr>
      <w:r w:rsidRPr="002005B7">
        <w:rPr>
          <w:rFonts w:eastAsia="TimesNewRomanPSMT" w:cs="Arial"/>
          <w:b/>
          <w:bCs/>
          <w:iCs/>
        </w:rPr>
        <w:t>Достављање средстава финансијског обезбеђења</w:t>
      </w:r>
      <w:r w:rsidR="0027627A">
        <w:rPr>
          <w:rFonts w:eastAsia="TimesNewRomanPSMT" w:cs="Arial"/>
          <w:b/>
          <w:bCs/>
          <w:iCs/>
          <w:lang w:val="sr-Cyrl-RS"/>
        </w:rPr>
        <w:t xml:space="preserve"> </w:t>
      </w:r>
    </w:p>
    <w:p w:rsidR="00C61C25" w:rsidRPr="002005B7" w:rsidRDefault="00C61C25" w:rsidP="00C61C25">
      <w:pPr>
        <w:tabs>
          <w:tab w:val="left" w:pos="567"/>
          <w:tab w:val="left" w:pos="709"/>
        </w:tabs>
        <w:spacing w:after="120"/>
        <w:rPr>
          <w:rFonts w:eastAsia="TimesNewRomanPSMT" w:cs="Arial"/>
          <w:bCs/>
        </w:rPr>
      </w:pPr>
      <w:r w:rsidRPr="002005B7">
        <w:rPr>
          <w:rFonts w:eastAsia="TimesNewRomanPSMT" w:cs="Arial"/>
          <w:bCs/>
        </w:rPr>
        <w:t xml:space="preserve">Средство финансијског обезбеђења за </w:t>
      </w:r>
      <w:r w:rsidRPr="002005B7">
        <w:rPr>
          <w:rFonts w:eastAsia="TimesNewRomanPSMT" w:cs="Arial"/>
          <w:b/>
          <w:bCs/>
          <w:u w:val="single"/>
        </w:rPr>
        <w:t>озбиљност понуде</w:t>
      </w:r>
      <w:r w:rsidRPr="002005B7">
        <w:rPr>
          <w:rFonts w:eastAsia="TimesNewRomanPSMT" w:cs="Arial"/>
          <w:bCs/>
        </w:rPr>
        <w:t xml:space="preserve"> доставља се као саставни део понуде и гласи на Јавно предузеће „Електропривреда Србије</w:t>
      </w:r>
      <w:proofErr w:type="gramStart"/>
      <w:r w:rsidRPr="002005B7">
        <w:rPr>
          <w:rFonts w:eastAsia="TimesNewRomanPSMT" w:cs="Arial"/>
          <w:bCs/>
        </w:rPr>
        <w:t>“ Београд</w:t>
      </w:r>
      <w:proofErr w:type="gramEnd"/>
      <w:r w:rsidRPr="002005B7">
        <w:rPr>
          <w:rFonts w:eastAsia="TimesNewRomanPSMT" w:cs="Arial"/>
          <w:bCs/>
        </w:rPr>
        <w:t>, улица Царице Милице бр.</w:t>
      </w:r>
      <w:r w:rsidRPr="002005B7">
        <w:rPr>
          <w:rFonts w:eastAsia="TimesNewRomanPSMT" w:cs="Arial"/>
          <w:bCs/>
          <w:lang w:val="sr-Cyrl-RS"/>
        </w:rPr>
        <w:t xml:space="preserve"> </w:t>
      </w:r>
      <w:proofErr w:type="gramStart"/>
      <w:r w:rsidRPr="002005B7">
        <w:rPr>
          <w:rFonts w:eastAsia="TimesNewRomanPSMT" w:cs="Arial"/>
          <w:bCs/>
        </w:rPr>
        <w:t>2  Београд</w:t>
      </w:r>
      <w:proofErr w:type="gramEnd"/>
      <w:r w:rsidRPr="002005B7">
        <w:rPr>
          <w:rFonts w:eastAsia="TimesNewRomanPSMT" w:cs="Arial"/>
          <w:bCs/>
        </w:rPr>
        <w:t>, Огранак РБ Колубара</w:t>
      </w:r>
      <w:r w:rsidRPr="002005B7">
        <w:rPr>
          <w:rFonts w:eastAsia="TimesNewRomanPSMT" w:cs="Arial"/>
          <w:bCs/>
          <w:lang w:val="sr-Cyrl-RS"/>
        </w:rPr>
        <w:t>, ул. Светог Саве бр. 1</w:t>
      </w:r>
      <w:r w:rsidRPr="002005B7">
        <w:rPr>
          <w:rFonts w:eastAsia="TimesNewRomanPSMT" w:cs="Arial"/>
          <w:bCs/>
        </w:rPr>
        <w:t>.</w:t>
      </w:r>
    </w:p>
    <w:p w:rsidR="00C61C25" w:rsidRPr="002005B7" w:rsidRDefault="00C61C25" w:rsidP="00C61C25">
      <w:pPr>
        <w:tabs>
          <w:tab w:val="left" w:pos="567"/>
          <w:tab w:val="left" w:pos="709"/>
        </w:tabs>
        <w:spacing w:after="120"/>
        <w:rPr>
          <w:rFonts w:cs="Arial"/>
          <w:b/>
        </w:rPr>
      </w:pPr>
      <w:r w:rsidRPr="002005B7">
        <w:rPr>
          <w:rFonts w:eastAsia="TimesNewRomanPSMT" w:cs="Arial"/>
          <w:bCs/>
        </w:rPr>
        <w:t xml:space="preserve">Средство финансијског обезбеђења </w:t>
      </w:r>
      <w:r w:rsidRPr="002005B7">
        <w:rPr>
          <w:rFonts w:eastAsia="TimesNewRomanPSMT" w:cs="Arial"/>
          <w:b/>
          <w:bCs/>
          <w:u w:val="single"/>
        </w:rPr>
        <w:t xml:space="preserve">за добро извршење </w:t>
      </w:r>
      <w:proofErr w:type="gramStart"/>
      <w:r w:rsidRPr="002005B7">
        <w:rPr>
          <w:rFonts w:eastAsia="TimesNewRomanPSMT" w:cs="Arial"/>
          <w:b/>
          <w:bCs/>
          <w:u w:val="single"/>
        </w:rPr>
        <w:t>посла</w:t>
      </w:r>
      <w:r w:rsidRPr="002005B7">
        <w:rPr>
          <w:rFonts w:eastAsia="TimesNewRomanPSMT" w:cs="Arial"/>
          <w:bCs/>
        </w:rPr>
        <w:t xml:space="preserve">  гласи</w:t>
      </w:r>
      <w:proofErr w:type="gramEnd"/>
      <w:r w:rsidRPr="002005B7">
        <w:rPr>
          <w:rFonts w:eastAsia="TimesNewRomanPSMT" w:cs="Arial"/>
          <w:bCs/>
        </w:rPr>
        <w:t xml:space="preserve"> на Јавно предузеће „Електропривреда Србије“ Београд, улица Царице Милице бр.</w:t>
      </w:r>
      <w:r w:rsidRPr="002005B7">
        <w:rPr>
          <w:rFonts w:eastAsia="TimesNewRomanPSMT" w:cs="Arial"/>
          <w:bCs/>
          <w:lang w:val="sr-Cyrl-RS"/>
        </w:rPr>
        <w:t xml:space="preserve"> </w:t>
      </w:r>
      <w:proofErr w:type="gramStart"/>
      <w:r w:rsidRPr="002005B7">
        <w:rPr>
          <w:rFonts w:eastAsia="TimesNewRomanPSMT" w:cs="Arial"/>
          <w:bCs/>
        </w:rPr>
        <w:t>2  Београд</w:t>
      </w:r>
      <w:proofErr w:type="gramEnd"/>
      <w:r w:rsidRPr="002005B7">
        <w:rPr>
          <w:rFonts w:eastAsia="TimesNewRomanPSMT" w:cs="Arial"/>
          <w:bCs/>
        </w:rPr>
        <w:t xml:space="preserve"> Огранак РБ Колубара</w:t>
      </w:r>
      <w:r w:rsidRPr="002005B7">
        <w:rPr>
          <w:rFonts w:eastAsia="TimesNewRomanPSMT" w:cs="Arial"/>
          <w:bCs/>
          <w:lang w:val="sr-Cyrl-RS"/>
        </w:rPr>
        <w:t>, ул. Светог Саве бр.1</w:t>
      </w:r>
      <w:r w:rsidRPr="002005B7">
        <w:rPr>
          <w:rFonts w:eastAsia="TimesNewRomanPSMT" w:cs="Arial"/>
          <w:bCs/>
        </w:rPr>
        <w:t xml:space="preserve">  </w:t>
      </w:r>
      <w:r w:rsidRPr="002005B7">
        <w:rPr>
          <w:rFonts w:cs="Arial"/>
          <w:b/>
        </w:rPr>
        <w:t xml:space="preserve">и доставља се лично или поштом на адресу: </w:t>
      </w:r>
    </w:p>
    <w:p w:rsidR="00C61C25" w:rsidRPr="002005B7" w:rsidRDefault="00C61C25" w:rsidP="00C61C25">
      <w:pPr>
        <w:jc w:val="center"/>
        <w:rPr>
          <w:rFonts w:cs="Arial"/>
        </w:rPr>
      </w:pPr>
      <w:r w:rsidRPr="002005B7">
        <w:rPr>
          <w:rFonts w:cs="Arial"/>
        </w:rPr>
        <w:t>Огранак РБ Колубара, Комерцијални сектор,</w:t>
      </w:r>
    </w:p>
    <w:p w:rsidR="00C61C25" w:rsidRPr="002005B7" w:rsidRDefault="00C61C25" w:rsidP="00C61C25">
      <w:pPr>
        <w:jc w:val="center"/>
        <w:rPr>
          <w:rFonts w:eastAsia="Arial Unicode MS" w:cs="Arial"/>
          <w:highlight w:val="yellow"/>
          <w:lang w:eastAsia="ar-SA"/>
        </w:rPr>
      </w:pPr>
      <w:r w:rsidRPr="002005B7">
        <w:rPr>
          <w:rFonts w:cs="Arial"/>
        </w:rPr>
        <w:t xml:space="preserve"> </w:t>
      </w:r>
      <w:proofErr w:type="gramStart"/>
      <w:r w:rsidRPr="002005B7">
        <w:rPr>
          <w:rFonts w:cs="Arial"/>
        </w:rPr>
        <w:t>ул</w:t>
      </w:r>
      <w:proofErr w:type="gramEnd"/>
      <w:r w:rsidRPr="002005B7">
        <w:rPr>
          <w:rFonts w:cs="Arial"/>
        </w:rPr>
        <w:t>.</w:t>
      </w:r>
      <w:r w:rsidRPr="002005B7">
        <w:rPr>
          <w:rFonts w:cs="Arial"/>
          <w:lang w:val="sr-Cyrl-RS"/>
        </w:rPr>
        <w:t xml:space="preserve"> </w:t>
      </w:r>
      <w:r w:rsidRPr="002005B7">
        <w:rPr>
          <w:rFonts w:cs="Arial"/>
        </w:rPr>
        <w:t>Дише Ђурђевић бб</w:t>
      </w:r>
      <w:proofErr w:type="gramStart"/>
      <w:r w:rsidRPr="002005B7">
        <w:rPr>
          <w:rFonts w:cs="Arial"/>
        </w:rPr>
        <w:t>,11560</w:t>
      </w:r>
      <w:proofErr w:type="gramEnd"/>
      <w:r w:rsidRPr="002005B7">
        <w:rPr>
          <w:rFonts w:cs="Arial"/>
        </w:rPr>
        <w:t xml:space="preserve"> Вреоци</w:t>
      </w:r>
    </w:p>
    <w:p w:rsidR="00C61C25" w:rsidRPr="002005B7" w:rsidRDefault="00C61C25" w:rsidP="00C61C25">
      <w:pPr>
        <w:tabs>
          <w:tab w:val="left" w:pos="1134"/>
        </w:tabs>
        <w:jc w:val="center"/>
        <w:rPr>
          <w:rFonts w:cs="Arial"/>
          <w:b/>
          <w:lang w:val="sr-Cyrl-RS"/>
        </w:rPr>
      </w:pPr>
      <w:proofErr w:type="gramStart"/>
      <w:r w:rsidRPr="002005B7">
        <w:rPr>
          <w:rFonts w:cs="Arial"/>
          <w:i/>
        </w:rPr>
        <w:t>са</w:t>
      </w:r>
      <w:proofErr w:type="gramEnd"/>
      <w:r w:rsidRPr="002005B7">
        <w:rPr>
          <w:rFonts w:cs="Arial"/>
          <w:i/>
        </w:rPr>
        <w:t xml:space="preserve"> назнаком:</w:t>
      </w:r>
      <w:r w:rsidRPr="002005B7">
        <w:rPr>
          <w:rFonts w:cs="Arial"/>
          <w:i/>
          <w:lang w:val="sr-Cyrl-RS"/>
        </w:rPr>
        <w:t xml:space="preserve"> </w:t>
      </w:r>
      <w:r w:rsidRPr="002005B7">
        <w:rPr>
          <w:rFonts w:cs="Arial"/>
          <w:b/>
        </w:rPr>
        <w:t xml:space="preserve"> Средство финансијског обезбеђења за ЈН бр. ЈН/4000/0</w:t>
      </w:r>
      <w:r w:rsidRPr="002005B7">
        <w:rPr>
          <w:rFonts w:cs="Arial"/>
          <w:b/>
          <w:lang w:val="sr-Cyrl-CS"/>
        </w:rPr>
        <w:t>304</w:t>
      </w:r>
      <w:r w:rsidRPr="002005B7">
        <w:rPr>
          <w:rFonts w:cs="Arial"/>
          <w:b/>
        </w:rPr>
        <w:t>/</w:t>
      </w:r>
      <w:r w:rsidRPr="002005B7">
        <w:rPr>
          <w:rFonts w:cs="Arial"/>
          <w:b/>
          <w:lang w:val="sr-Cyrl-RS"/>
        </w:rPr>
        <w:t>2/</w:t>
      </w:r>
      <w:r w:rsidRPr="002005B7">
        <w:rPr>
          <w:rFonts w:cs="Arial"/>
          <w:b/>
        </w:rPr>
        <w:t>201</w:t>
      </w:r>
      <w:r w:rsidRPr="002005B7">
        <w:rPr>
          <w:rFonts w:cs="Arial"/>
          <w:b/>
          <w:lang w:val="sr-Cyrl-RS"/>
        </w:rPr>
        <w:t>7</w:t>
      </w:r>
    </w:p>
    <w:p w:rsidR="00C61C25" w:rsidRPr="002005B7" w:rsidRDefault="00C61C25" w:rsidP="00C61C25">
      <w:pPr>
        <w:tabs>
          <w:tab w:val="left" w:pos="567"/>
          <w:tab w:val="left" w:pos="709"/>
        </w:tabs>
        <w:spacing w:after="120"/>
        <w:rPr>
          <w:rFonts w:cs="Arial"/>
        </w:rPr>
      </w:pPr>
      <w:r w:rsidRPr="002005B7">
        <w:rPr>
          <w:rFonts w:eastAsia="TimesNewRomanPSMT" w:cs="Arial"/>
          <w:bCs/>
        </w:rPr>
        <w:t xml:space="preserve">Средство финансијског обезбеђења </w:t>
      </w:r>
      <w:r w:rsidRPr="002005B7">
        <w:rPr>
          <w:rFonts w:eastAsia="TimesNewRomanPSMT" w:cs="Arial"/>
          <w:b/>
          <w:bCs/>
          <w:u w:val="single"/>
        </w:rPr>
        <w:t xml:space="preserve">за отклањање недостатака у гарантном </w:t>
      </w:r>
      <w:proofErr w:type="gramStart"/>
      <w:r w:rsidRPr="002005B7">
        <w:rPr>
          <w:rFonts w:eastAsia="TimesNewRomanPSMT" w:cs="Arial"/>
          <w:b/>
          <w:bCs/>
          <w:u w:val="single"/>
        </w:rPr>
        <w:t>року</w:t>
      </w:r>
      <w:r w:rsidRPr="002005B7">
        <w:rPr>
          <w:rFonts w:eastAsia="TimesNewRomanPSMT" w:cs="Arial"/>
          <w:b/>
          <w:bCs/>
          <w:u w:val="single"/>
          <w:lang w:val="sr-Cyrl-RS"/>
        </w:rPr>
        <w:t xml:space="preserve"> </w:t>
      </w:r>
      <w:r w:rsidRPr="002005B7">
        <w:rPr>
          <w:rFonts w:eastAsia="TimesNewRomanPSMT" w:cs="Arial"/>
          <w:b/>
          <w:bCs/>
          <w:lang w:val="sr-Cyrl-RS"/>
        </w:rPr>
        <w:t xml:space="preserve"> </w:t>
      </w:r>
      <w:r w:rsidRPr="002005B7">
        <w:rPr>
          <w:rFonts w:eastAsia="TimesNewRomanPSMT" w:cs="Arial"/>
          <w:bCs/>
        </w:rPr>
        <w:t>гласи</w:t>
      </w:r>
      <w:proofErr w:type="gramEnd"/>
      <w:r w:rsidRPr="002005B7">
        <w:rPr>
          <w:rFonts w:eastAsia="TimesNewRomanPSMT" w:cs="Arial"/>
          <w:bCs/>
        </w:rPr>
        <w:t xml:space="preserve"> на</w:t>
      </w:r>
      <w:r w:rsidRPr="002005B7">
        <w:rPr>
          <w:rFonts w:eastAsia="TimesNewRomanPSMT" w:cs="Arial"/>
          <w:bCs/>
          <w:lang w:val="sr-Cyrl-RS"/>
        </w:rPr>
        <w:t xml:space="preserve"> </w:t>
      </w:r>
      <w:r w:rsidRPr="002005B7">
        <w:rPr>
          <w:rFonts w:eastAsia="TimesNewRomanPSMT" w:cs="Arial"/>
          <w:bCs/>
        </w:rPr>
        <w:t>Јавно предузеће „Електропривреда Србије“ Београд, улица Царице Милице бр.</w:t>
      </w:r>
      <w:r w:rsidRPr="002005B7">
        <w:rPr>
          <w:rFonts w:eastAsia="TimesNewRomanPSMT" w:cs="Arial"/>
          <w:bCs/>
          <w:lang w:val="sr-Cyrl-RS"/>
        </w:rPr>
        <w:t xml:space="preserve"> </w:t>
      </w:r>
      <w:r w:rsidRPr="002005B7">
        <w:rPr>
          <w:rFonts w:eastAsia="TimesNewRomanPSMT" w:cs="Arial"/>
          <w:bCs/>
        </w:rPr>
        <w:t>2</w:t>
      </w:r>
      <w:proofErr w:type="gramStart"/>
      <w:r w:rsidRPr="002005B7">
        <w:rPr>
          <w:rFonts w:eastAsia="TimesNewRomanPSMT" w:cs="Arial"/>
          <w:bCs/>
        </w:rPr>
        <w:t>,  Београд</w:t>
      </w:r>
      <w:proofErr w:type="gramEnd"/>
      <w:r w:rsidRPr="002005B7">
        <w:rPr>
          <w:rFonts w:eastAsia="TimesNewRomanPSMT" w:cs="Arial"/>
          <w:bCs/>
        </w:rPr>
        <w:t>,</w:t>
      </w:r>
      <w:r w:rsidRPr="002005B7">
        <w:rPr>
          <w:rFonts w:eastAsia="TimesNewRomanPSMT" w:cs="Arial"/>
          <w:bCs/>
          <w:lang w:val="sr-Cyrl-RS"/>
        </w:rPr>
        <w:t xml:space="preserve"> </w:t>
      </w:r>
      <w:r w:rsidRPr="002005B7">
        <w:rPr>
          <w:rFonts w:eastAsia="TimesNewRomanPSMT" w:cs="Arial"/>
          <w:bCs/>
        </w:rPr>
        <w:t>Огранак РБ Колубара</w:t>
      </w:r>
      <w:r w:rsidRPr="002005B7">
        <w:rPr>
          <w:rFonts w:eastAsia="TimesNewRomanPSMT" w:cs="Arial"/>
          <w:bCs/>
          <w:lang w:val="sr-Cyrl-RS"/>
        </w:rPr>
        <w:t xml:space="preserve">, ул. Светог Саве бр. 1 </w:t>
      </w:r>
      <w:r w:rsidRPr="002005B7">
        <w:rPr>
          <w:rFonts w:cs="Arial"/>
        </w:rPr>
        <w:t>и доставља се приликом испоруке предмета уговора или поштом на адресу корисника уговора:</w:t>
      </w:r>
    </w:p>
    <w:p w:rsidR="00C61C25" w:rsidRPr="002005B7" w:rsidRDefault="00C61C25" w:rsidP="00C61C25">
      <w:pPr>
        <w:jc w:val="center"/>
        <w:rPr>
          <w:rFonts w:cs="Arial"/>
        </w:rPr>
      </w:pPr>
      <w:r w:rsidRPr="002005B7">
        <w:rPr>
          <w:rFonts w:cs="Arial"/>
        </w:rPr>
        <w:t>Огранак РБ Колубара, Комерцијални сектор,</w:t>
      </w:r>
    </w:p>
    <w:p w:rsidR="00C61C25" w:rsidRPr="002005B7" w:rsidRDefault="00C61C25" w:rsidP="00C61C25">
      <w:pPr>
        <w:jc w:val="center"/>
        <w:rPr>
          <w:rFonts w:eastAsia="Arial Unicode MS" w:cs="Arial"/>
          <w:highlight w:val="yellow"/>
          <w:lang w:eastAsia="ar-SA"/>
        </w:rPr>
      </w:pPr>
      <w:proofErr w:type="gramStart"/>
      <w:r w:rsidRPr="002005B7">
        <w:rPr>
          <w:rFonts w:cs="Arial"/>
        </w:rPr>
        <w:t>ул</w:t>
      </w:r>
      <w:proofErr w:type="gramEnd"/>
      <w:r w:rsidRPr="002005B7">
        <w:rPr>
          <w:rFonts w:cs="Arial"/>
        </w:rPr>
        <w:t>. Дише Ђурђевић бб</w:t>
      </w:r>
      <w:proofErr w:type="gramStart"/>
      <w:r w:rsidRPr="002005B7">
        <w:rPr>
          <w:rFonts w:cs="Arial"/>
        </w:rPr>
        <w:t>,11560</w:t>
      </w:r>
      <w:proofErr w:type="gramEnd"/>
      <w:r w:rsidRPr="002005B7">
        <w:rPr>
          <w:rFonts w:cs="Arial"/>
        </w:rPr>
        <w:t xml:space="preserve"> Вреоци</w:t>
      </w:r>
    </w:p>
    <w:p w:rsidR="00C61C25" w:rsidRPr="002005B7" w:rsidRDefault="00C61C25" w:rsidP="00C61C25">
      <w:pPr>
        <w:tabs>
          <w:tab w:val="left" w:pos="1134"/>
        </w:tabs>
        <w:jc w:val="center"/>
        <w:rPr>
          <w:rFonts w:cs="Arial"/>
          <w:b/>
          <w:lang w:val="sr-Cyrl-RS"/>
        </w:rPr>
      </w:pPr>
      <w:proofErr w:type="gramStart"/>
      <w:r w:rsidRPr="002005B7">
        <w:rPr>
          <w:rFonts w:cs="Arial"/>
          <w:i/>
        </w:rPr>
        <w:t>са</w:t>
      </w:r>
      <w:proofErr w:type="gramEnd"/>
      <w:r w:rsidRPr="002005B7">
        <w:rPr>
          <w:rFonts w:cs="Arial"/>
          <w:i/>
        </w:rPr>
        <w:t xml:space="preserve"> назнаком:</w:t>
      </w:r>
      <w:r w:rsidRPr="002005B7">
        <w:rPr>
          <w:rFonts w:cs="Arial"/>
          <w:b/>
        </w:rPr>
        <w:t xml:space="preserve"> </w:t>
      </w:r>
      <w:r w:rsidRPr="002005B7">
        <w:rPr>
          <w:rFonts w:cs="Arial"/>
          <w:b/>
          <w:lang w:val="sr-Cyrl-RS"/>
        </w:rPr>
        <w:t xml:space="preserve"> </w:t>
      </w:r>
      <w:r w:rsidRPr="002005B7">
        <w:rPr>
          <w:rFonts w:cs="Arial"/>
          <w:b/>
        </w:rPr>
        <w:t>Средства финансијског обезбеђења за ЈН бр. ЈН/4000/0</w:t>
      </w:r>
      <w:r w:rsidRPr="002005B7">
        <w:rPr>
          <w:rFonts w:cs="Arial"/>
          <w:b/>
          <w:lang w:val="sr-Cyrl-CS"/>
        </w:rPr>
        <w:t>304</w:t>
      </w:r>
      <w:r w:rsidRPr="002005B7">
        <w:rPr>
          <w:rFonts w:cs="Arial"/>
          <w:b/>
        </w:rPr>
        <w:t>/</w:t>
      </w:r>
      <w:r w:rsidRPr="002005B7">
        <w:rPr>
          <w:rFonts w:cs="Arial"/>
          <w:b/>
          <w:lang w:val="sr-Cyrl-RS"/>
        </w:rPr>
        <w:t>2/</w:t>
      </w:r>
      <w:r w:rsidRPr="002005B7">
        <w:rPr>
          <w:rFonts w:cs="Arial"/>
          <w:b/>
        </w:rPr>
        <w:t>201</w:t>
      </w:r>
      <w:r w:rsidRPr="002005B7">
        <w:rPr>
          <w:rFonts w:cs="Arial"/>
          <w:b/>
          <w:lang w:val="sr-Cyrl-RS"/>
        </w:rPr>
        <w:t>7</w:t>
      </w:r>
    </w:p>
    <w:p w:rsidR="00900BBA" w:rsidRPr="002005B7" w:rsidRDefault="001C5CFE" w:rsidP="001C5CFE">
      <w:pPr>
        <w:tabs>
          <w:tab w:val="left" w:pos="1134"/>
          <w:tab w:val="left" w:pos="6660"/>
        </w:tabs>
        <w:jc w:val="left"/>
        <w:rPr>
          <w:rFonts w:cs="Arial"/>
        </w:rPr>
      </w:pPr>
      <w:r w:rsidRPr="002005B7">
        <w:rPr>
          <w:rFonts w:cs="Arial"/>
        </w:rPr>
        <w:tab/>
      </w:r>
      <w:r w:rsidRPr="002005B7">
        <w:rPr>
          <w:rFonts w:cs="Arial"/>
        </w:rPr>
        <w:tab/>
      </w:r>
    </w:p>
    <w:p w:rsidR="00777976" w:rsidRPr="002005B7" w:rsidRDefault="0085348E" w:rsidP="00D71FEC">
      <w:pPr>
        <w:pStyle w:val="KDPodnaslov2"/>
        <w:numPr>
          <w:ilvl w:val="1"/>
          <w:numId w:val="21"/>
        </w:numPr>
        <w:spacing w:before="0"/>
        <w:ind w:hanging="1275"/>
        <w:jc w:val="both"/>
        <w:rPr>
          <w:rFonts w:cs="Arial"/>
        </w:rPr>
      </w:pPr>
      <w:r w:rsidRPr="002005B7">
        <w:rPr>
          <w:rFonts w:cs="Arial"/>
        </w:rPr>
        <w:t>Начин означавања поверљивих података у понуди</w:t>
      </w:r>
    </w:p>
    <w:p w:rsidR="0085348E" w:rsidRPr="002005B7" w:rsidRDefault="0085348E" w:rsidP="0085348E">
      <w:pPr>
        <w:pStyle w:val="KDParagraf"/>
        <w:spacing w:before="0"/>
        <w:rPr>
          <w:rFonts w:cs="Arial"/>
        </w:rPr>
      </w:pPr>
      <w:r w:rsidRPr="002005B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2005B7" w:rsidRDefault="0085348E" w:rsidP="0085348E">
      <w:pPr>
        <w:pStyle w:val="KDParagraf"/>
        <w:spacing w:before="0"/>
        <w:rPr>
          <w:rFonts w:cs="Arial"/>
        </w:rPr>
      </w:pPr>
      <w:r w:rsidRPr="002005B7">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2005B7" w:rsidRDefault="0085348E" w:rsidP="0085348E">
      <w:pPr>
        <w:pStyle w:val="KDParagraf"/>
        <w:spacing w:before="0"/>
        <w:rPr>
          <w:rFonts w:cs="Arial"/>
        </w:rPr>
      </w:pPr>
      <w:r w:rsidRPr="002005B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005B7" w:rsidRDefault="0085348E" w:rsidP="0085348E">
      <w:pPr>
        <w:pStyle w:val="KDParagraf"/>
        <w:spacing w:before="0"/>
        <w:rPr>
          <w:rFonts w:cs="Arial"/>
        </w:rPr>
      </w:pPr>
      <w:r w:rsidRPr="002005B7">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2005B7" w:rsidRDefault="0085348E" w:rsidP="0085348E">
      <w:pPr>
        <w:pStyle w:val="KDParagraf"/>
        <w:spacing w:before="0"/>
        <w:rPr>
          <w:rFonts w:cs="Arial"/>
        </w:rPr>
      </w:pPr>
      <w:r w:rsidRPr="002005B7">
        <w:rPr>
          <w:rFonts w:cs="Arial"/>
        </w:rPr>
        <w:t>Наручилац не одговара за поверљивост података који нису означени на горе наведени начин.</w:t>
      </w:r>
    </w:p>
    <w:p w:rsidR="0085348E" w:rsidRPr="002005B7" w:rsidRDefault="0085348E" w:rsidP="0085348E">
      <w:pPr>
        <w:pStyle w:val="KDParagraf"/>
        <w:spacing w:before="0"/>
        <w:rPr>
          <w:rFonts w:cs="Arial"/>
        </w:rPr>
      </w:pPr>
      <w:r w:rsidRPr="002005B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005B7" w:rsidRDefault="0085348E" w:rsidP="0085348E">
      <w:pPr>
        <w:pStyle w:val="KDParagraf"/>
        <w:spacing w:before="0"/>
        <w:rPr>
          <w:rFonts w:cs="Arial"/>
          <w:lang w:val="ru-RU"/>
        </w:rPr>
      </w:pPr>
      <w:r w:rsidRPr="002005B7">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005B7" w:rsidRDefault="0085348E" w:rsidP="0085348E">
      <w:pPr>
        <w:pStyle w:val="KDParagraf"/>
        <w:spacing w:before="0"/>
        <w:rPr>
          <w:rFonts w:cs="Arial"/>
        </w:rPr>
      </w:pPr>
      <w:r w:rsidRPr="002005B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005B7" w:rsidRDefault="0085348E" w:rsidP="00661689">
      <w:pPr>
        <w:pStyle w:val="KDParagraf"/>
        <w:spacing w:before="0"/>
        <w:rPr>
          <w:rFonts w:cs="Arial"/>
          <w:lang w:val="sr-Cyrl-RS"/>
        </w:rPr>
      </w:pPr>
      <w:r w:rsidRPr="002005B7">
        <w:rPr>
          <w:rFonts w:cs="Arial"/>
        </w:rPr>
        <w:t>Неће се сматрати поверљивим докази о испуњености обавезних услова</w:t>
      </w:r>
      <w:proofErr w:type="gramStart"/>
      <w:r w:rsidRPr="002005B7">
        <w:rPr>
          <w:rFonts w:cs="Arial"/>
        </w:rPr>
        <w:t>,цена</w:t>
      </w:r>
      <w:proofErr w:type="gramEnd"/>
      <w:r w:rsidRPr="002005B7">
        <w:rPr>
          <w:rFonts w:cs="Arial"/>
        </w:rPr>
        <w:t xml:space="preserve"> и други подаци из понуде који су од значаја за примену критеријума и рангирање понуде. </w:t>
      </w:r>
    </w:p>
    <w:p w:rsidR="003607CA" w:rsidRPr="002005B7" w:rsidRDefault="003607CA" w:rsidP="00661689">
      <w:pPr>
        <w:pStyle w:val="KDParagraf"/>
        <w:spacing w:before="0"/>
        <w:rPr>
          <w:rFonts w:cs="Arial"/>
          <w:lang w:val="sr-Cyrl-RS"/>
        </w:rPr>
      </w:pPr>
    </w:p>
    <w:p w:rsidR="00821F5B" w:rsidRPr="002005B7" w:rsidRDefault="0085348E" w:rsidP="00D71FEC">
      <w:pPr>
        <w:pStyle w:val="KDPodnaslov2"/>
        <w:numPr>
          <w:ilvl w:val="1"/>
          <w:numId w:val="21"/>
        </w:numPr>
        <w:spacing w:before="0"/>
        <w:ind w:hanging="1275"/>
        <w:jc w:val="both"/>
        <w:rPr>
          <w:rFonts w:cs="Arial"/>
        </w:rPr>
      </w:pPr>
      <w:r w:rsidRPr="002005B7">
        <w:rPr>
          <w:rFonts w:cs="Arial"/>
        </w:rPr>
        <w:t>Поштовање обавеза које произлазе из прописа о заштити на раду и других прописа</w:t>
      </w:r>
    </w:p>
    <w:p w:rsidR="0085348E" w:rsidRPr="002005B7" w:rsidRDefault="0085348E" w:rsidP="0085348E">
      <w:pPr>
        <w:pStyle w:val="KDParagraf"/>
        <w:spacing w:before="0"/>
        <w:rPr>
          <w:rFonts w:cs="Arial"/>
          <w:lang w:val="ru-RU"/>
        </w:rPr>
      </w:pPr>
      <w:r w:rsidRPr="002005B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56C98" w:rsidRPr="002005B7">
        <w:rPr>
          <w:rFonts w:cs="Arial"/>
          <w:lang w:val="ru-RU"/>
        </w:rPr>
        <w:t>еме подношења понуде (Образац 4</w:t>
      </w:r>
      <w:r w:rsidRPr="002005B7">
        <w:rPr>
          <w:rFonts w:cs="Arial"/>
          <w:lang w:val="ru-RU"/>
        </w:rPr>
        <w:t xml:space="preserve"> из конкурсне документације).</w:t>
      </w:r>
    </w:p>
    <w:p w:rsidR="0085348E" w:rsidRPr="002005B7" w:rsidRDefault="0085348E" w:rsidP="0085348E">
      <w:pPr>
        <w:pStyle w:val="KDParagraf"/>
        <w:spacing w:before="0"/>
        <w:rPr>
          <w:rFonts w:cs="Arial"/>
          <w:lang w:val="ru-RU"/>
        </w:rPr>
      </w:pPr>
    </w:p>
    <w:p w:rsidR="00821F5B" w:rsidRPr="002005B7" w:rsidRDefault="0085348E" w:rsidP="00D71FEC">
      <w:pPr>
        <w:pStyle w:val="KDPodnaslov2"/>
        <w:numPr>
          <w:ilvl w:val="1"/>
          <w:numId w:val="21"/>
        </w:numPr>
        <w:spacing w:before="0"/>
        <w:ind w:hanging="1275"/>
        <w:jc w:val="both"/>
        <w:rPr>
          <w:rFonts w:cs="Arial"/>
        </w:rPr>
      </w:pPr>
      <w:r w:rsidRPr="002005B7">
        <w:rPr>
          <w:rFonts w:cs="Arial"/>
        </w:rPr>
        <w:t>Накнада за коришћење патената</w:t>
      </w:r>
    </w:p>
    <w:p w:rsidR="0085348E" w:rsidRPr="002005B7" w:rsidRDefault="0085348E" w:rsidP="0085348E">
      <w:pPr>
        <w:pStyle w:val="KDParagraf"/>
        <w:spacing w:before="0"/>
        <w:rPr>
          <w:rFonts w:cs="Arial"/>
          <w:lang w:val="ru-RU" w:eastAsia="sr-Latn-CS"/>
        </w:rPr>
      </w:pPr>
      <w:r w:rsidRPr="002005B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2005B7" w:rsidRDefault="008F774C" w:rsidP="0085348E">
      <w:pPr>
        <w:pStyle w:val="KDParagraf"/>
        <w:spacing w:before="0"/>
        <w:rPr>
          <w:rFonts w:cs="Arial"/>
          <w:lang w:val="ru-RU" w:eastAsia="sr-Latn-CS"/>
        </w:rPr>
      </w:pPr>
    </w:p>
    <w:p w:rsidR="00821F5B" w:rsidRPr="002005B7" w:rsidRDefault="008F774C" w:rsidP="00D71FEC">
      <w:pPr>
        <w:pStyle w:val="KDPodnaslov2"/>
        <w:numPr>
          <w:ilvl w:val="1"/>
          <w:numId w:val="21"/>
        </w:numPr>
        <w:spacing w:before="0"/>
        <w:ind w:hanging="1275"/>
        <w:jc w:val="both"/>
        <w:rPr>
          <w:rFonts w:cs="Arial"/>
        </w:rPr>
      </w:pPr>
      <w:r w:rsidRPr="002005B7">
        <w:rPr>
          <w:rFonts w:cs="Arial"/>
        </w:rPr>
        <w:t>Начело заштите животне средине и обезбеђивања енергетске ефикасности</w:t>
      </w:r>
    </w:p>
    <w:p w:rsidR="008F774C" w:rsidRPr="002005B7" w:rsidRDefault="008F774C" w:rsidP="008F774C">
      <w:pPr>
        <w:pStyle w:val="KDParagraf"/>
        <w:spacing w:before="0"/>
        <w:rPr>
          <w:rFonts w:cs="Arial"/>
          <w:lang w:val="ru-RU" w:eastAsia="sr-Latn-CS"/>
        </w:rPr>
      </w:pPr>
      <w:r w:rsidRPr="002005B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2005B7" w:rsidRDefault="008D2B23" w:rsidP="008D2B23">
      <w:pPr>
        <w:spacing w:before="0"/>
        <w:ind w:left="851"/>
        <w:rPr>
          <w:rFonts w:eastAsia="TimesNewRomanPSMT" w:cs="Arial"/>
          <w:bCs/>
          <w:iCs/>
        </w:rPr>
      </w:pPr>
    </w:p>
    <w:p w:rsidR="00821F5B" w:rsidRPr="002005B7" w:rsidRDefault="008D2B23" w:rsidP="00D71FEC">
      <w:pPr>
        <w:pStyle w:val="KDPodnaslov2"/>
        <w:numPr>
          <w:ilvl w:val="1"/>
          <w:numId w:val="21"/>
        </w:numPr>
        <w:spacing w:before="0"/>
        <w:ind w:hanging="1275"/>
        <w:jc w:val="both"/>
        <w:rPr>
          <w:rFonts w:cs="Arial"/>
        </w:rPr>
      </w:pPr>
      <w:bookmarkStart w:id="239" w:name="_Toc441651602"/>
      <w:bookmarkStart w:id="240" w:name="_Toc442559913"/>
      <w:r w:rsidRPr="002005B7">
        <w:rPr>
          <w:rFonts w:cs="Arial"/>
        </w:rPr>
        <w:t>Додатне информације и објашњења</w:t>
      </w:r>
      <w:bookmarkEnd w:id="239"/>
      <w:bookmarkEnd w:id="240"/>
    </w:p>
    <w:p w:rsidR="00150C43" w:rsidRDefault="008D2B23" w:rsidP="00D17D12">
      <w:pPr>
        <w:tabs>
          <w:tab w:val="left" w:pos="1134"/>
        </w:tabs>
        <w:spacing w:before="0"/>
        <w:rPr>
          <w:rFonts w:cs="Arial"/>
          <w:lang w:val="ru-RU"/>
        </w:rPr>
      </w:pPr>
      <w:r w:rsidRPr="002005B7">
        <w:rPr>
          <w:rFonts w:cs="Arial"/>
          <w:lang w:val="ru-RU"/>
        </w:rPr>
        <w:t xml:space="preserve">Заинтерсовано лице може, у писаном облику, тражити </w:t>
      </w:r>
      <w:r w:rsidR="00B505E8" w:rsidRPr="002005B7">
        <w:rPr>
          <w:rFonts w:cs="Arial"/>
          <w:lang w:val="ru-RU"/>
        </w:rPr>
        <w:t xml:space="preserve">од Наручиоца </w:t>
      </w:r>
      <w:r w:rsidRPr="002005B7">
        <w:rPr>
          <w:rFonts w:cs="Arial"/>
          <w:lang w:val="ru-RU"/>
        </w:rPr>
        <w:t>додатне информације или појашњења у вези са припрем</w:t>
      </w:r>
      <w:r w:rsidR="00B505E8" w:rsidRPr="002005B7">
        <w:rPr>
          <w:rFonts w:cs="Arial"/>
          <w:lang w:val="ru-RU"/>
        </w:rPr>
        <w:t>ањем</w:t>
      </w:r>
      <w:r w:rsidRPr="002005B7">
        <w:rPr>
          <w:rFonts w:cs="Arial"/>
          <w:lang w:val="ru-RU"/>
        </w:rPr>
        <w:t xml:space="preserve"> понуде,</w:t>
      </w:r>
      <w:r w:rsidR="00B505E8" w:rsidRPr="002005B7">
        <w:rPr>
          <w:rFonts w:cs="Arial"/>
          <w:lang w:val="ru-RU"/>
        </w:rPr>
        <w:t>при чему може да укаже Наручиоцу и на евентуално уочене недостатке и неправилности у конкурсној документацији,</w:t>
      </w:r>
      <w:r w:rsidRPr="002005B7">
        <w:rPr>
          <w:rFonts w:cs="Arial"/>
          <w:lang w:val="ru-RU"/>
        </w:rPr>
        <w:t xml:space="preserve"> најкасније </w:t>
      </w:r>
      <w:r w:rsidR="009D4566" w:rsidRPr="002005B7">
        <w:rPr>
          <w:rFonts w:cs="Arial"/>
          <w:lang w:val="ru-RU"/>
        </w:rPr>
        <w:t>5 (словима:</w:t>
      </w:r>
      <w:r w:rsidR="00C44269" w:rsidRPr="002005B7">
        <w:rPr>
          <w:rFonts w:cs="Arial"/>
          <w:lang w:val="ru-RU"/>
        </w:rPr>
        <w:t xml:space="preserve"> </w:t>
      </w:r>
      <w:r w:rsidRPr="002005B7">
        <w:rPr>
          <w:rFonts w:cs="Arial"/>
          <w:lang w:val="ru-RU"/>
        </w:rPr>
        <w:t>пет</w:t>
      </w:r>
      <w:r w:rsidR="009D4566" w:rsidRPr="002005B7">
        <w:rPr>
          <w:rFonts w:cs="Arial"/>
          <w:lang w:val="ru-RU"/>
        </w:rPr>
        <w:t>)</w:t>
      </w:r>
      <w:r w:rsidRPr="002005B7">
        <w:rPr>
          <w:rFonts w:cs="Arial"/>
          <w:lang w:val="ru-RU"/>
        </w:rPr>
        <w:t xml:space="preserve"> дана пре истека рока за подношење понуде, на адресу Наручиоца</w:t>
      </w:r>
      <w:r w:rsidR="00BF204B" w:rsidRPr="002005B7">
        <w:rPr>
          <w:rFonts w:cs="Arial"/>
          <w:lang w:val="ru-RU"/>
        </w:rPr>
        <w:t xml:space="preserve"> </w:t>
      </w:r>
      <w:r w:rsidR="00BF204B" w:rsidRPr="002005B7">
        <w:rPr>
          <w:rFonts w:cs="Arial"/>
          <w:lang w:val="sr-Cyrl-RS"/>
        </w:rPr>
        <w:t>ЈП ЕПС –</w:t>
      </w:r>
      <w:r w:rsidR="002A1BA0">
        <w:rPr>
          <w:rFonts w:cs="Arial"/>
        </w:rPr>
        <w:t xml:space="preserve"> </w:t>
      </w:r>
      <w:r w:rsidRPr="002005B7">
        <w:rPr>
          <w:rFonts w:cs="Arial"/>
          <w:lang w:val="ru-RU"/>
        </w:rPr>
        <w:t xml:space="preserve">са назнаком: „ОБЈАШЊЕЊА – позив за јавну набавку </w:t>
      </w:r>
      <w:r w:rsidR="00D17D12" w:rsidRPr="002005B7">
        <w:rPr>
          <w:rFonts w:cs="Arial"/>
          <w:lang w:val="ru-RU"/>
        </w:rPr>
        <w:t>„</w:t>
      </w:r>
      <w:r w:rsidR="00B537EC" w:rsidRPr="002005B7">
        <w:rPr>
          <w:rFonts w:eastAsia="Arial" w:cs="Arial"/>
        </w:rPr>
        <w:t>Лежајеви и хилзне, нав и ос.</w:t>
      </w:r>
      <w:r w:rsidR="00D17D12" w:rsidRPr="002005B7">
        <w:rPr>
          <w:rFonts w:cs="Arial"/>
          <w:lang w:val="ru-RU"/>
        </w:rPr>
        <w:t>“</w:t>
      </w:r>
      <w:r w:rsidR="00D17D12" w:rsidRPr="002005B7">
        <w:rPr>
          <w:rFonts w:cs="Arial"/>
          <w:lang w:val="sr-Latn-RS" w:eastAsia="ar-SA"/>
        </w:rPr>
        <w:t xml:space="preserve">, </w:t>
      </w:r>
      <w:r w:rsidR="0027627A">
        <w:rPr>
          <w:rFonts w:cs="Arial"/>
          <w:lang w:val="sr-Cyrl-RS" w:eastAsia="ar-SA"/>
        </w:rPr>
        <w:t xml:space="preserve">за Партију ____ </w:t>
      </w:r>
      <w:r w:rsidR="00D44A06" w:rsidRPr="002005B7">
        <w:rPr>
          <w:rFonts w:cs="Arial"/>
          <w:lang w:val="sr-Cyrl-RS"/>
        </w:rPr>
        <w:t xml:space="preserve">са назнаком: </w:t>
      </w:r>
      <w:r w:rsidR="00D17D12" w:rsidRPr="002005B7">
        <w:rPr>
          <w:rFonts w:cs="Arial"/>
          <w:lang w:val="sr-Cyrl-RS"/>
        </w:rPr>
        <w:t xml:space="preserve">за </w:t>
      </w:r>
      <w:r w:rsidR="005579E4" w:rsidRPr="002005B7">
        <w:rPr>
          <w:rFonts w:cs="Arial"/>
        </w:rPr>
        <w:t>ЈН/4000/0304/2/2017</w:t>
      </w:r>
      <w:r w:rsidRPr="002005B7">
        <w:rPr>
          <w:rFonts w:cs="Arial"/>
          <w:lang w:val="ru-RU"/>
        </w:rPr>
        <w:t>“ или електронским путем на е-</w:t>
      </w:r>
      <w:r w:rsidRPr="002005B7">
        <w:rPr>
          <w:rFonts w:cs="Arial"/>
        </w:rPr>
        <w:t>mail</w:t>
      </w:r>
      <w:r w:rsidRPr="002005B7">
        <w:rPr>
          <w:rFonts w:cs="Arial"/>
          <w:lang w:val="ru-RU"/>
        </w:rPr>
        <w:t xml:space="preserve"> адресу:</w:t>
      </w:r>
      <w:r w:rsidR="00EE49FC" w:rsidRPr="002005B7">
        <w:rPr>
          <w:rFonts w:cs="Arial"/>
          <w:lang w:val="ru-RU"/>
        </w:rPr>
        <w:t xml:space="preserve"> </w:t>
      </w:r>
      <w:hyperlink r:id="rId171" w:history="1">
        <w:r w:rsidR="002A1BA0" w:rsidRPr="002A1BA0">
          <w:rPr>
            <w:rStyle w:val="Hyperlink"/>
            <w:lang w:val="sr-Latn-RS"/>
          </w:rPr>
          <w:t>nina.nikolajevic</w:t>
        </w:r>
        <w:r w:rsidR="002A1BA0" w:rsidRPr="002A1BA0">
          <w:rPr>
            <w:rStyle w:val="Hyperlink"/>
            <w:lang w:val="sr-Cyrl-CS"/>
          </w:rPr>
          <w:t>@eps.rs</w:t>
        </w:r>
      </w:hyperlink>
      <w:r w:rsidR="006E69A2" w:rsidRPr="002005B7">
        <w:rPr>
          <w:rFonts w:cs="Arial"/>
        </w:rPr>
        <w:t xml:space="preserve"> </w:t>
      </w:r>
    </w:p>
    <w:p w:rsidR="003C6E40" w:rsidRPr="002005B7" w:rsidRDefault="008D2B23" w:rsidP="00D17D12">
      <w:pPr>
        <w:tabs>
          <w:tab w:val="left" w:pos="1134"/>
        </w:tabs>
        <w:spacing w:before="0"/>
        <w:rPr>
          <w:rFonts w:cs="Arial"/>
          <w:lang w:val="sr-Cyrl-RS"/>
        </w:rPr>
      </w:pPr>
      <w:r w:rsidRPr="002005B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3C6E40" w:rsidRPr="002005B7" w:rsidRDefault="008D2B23" w:rsidP="00784D1F">
      <w:pPr>
        <w:spacing w:before="0"/>
        <w:rPr>
          <w:rFonts w:cs="Arial"/>
          <w:lang w:val="ru-RU"/>
        </w:rPr>
      </w:pPr>
      <w:r w:rsidRPr="002005B7">
        <w:rPr>
          <w:rFonts w:cs="Arial"/>
          <w:lang w:val="ru-RU"/>
        </w:rPr>
        <w:t xml:space="preserve">Наручилац ће у року од </w:t>
      </w:r>
      <w:r w:rsidR="009A638E" w:rsidRPr="002005B7">
        <w:rPr>
          <w:rFonts w:cs="Arial"/>
          <w:lang w:val="ru-RU"/>
        </w:rPr>
        <w:t xml:space="preserve">3 (словима: три) </w:t>
      </w:r>
      <w:r w:rsidRPr="002005B7">
        <w:rPr>
          <w:rFonts w:cs="Arial"/>
          <w:lang w:val="ru-RU"/>
        </w:rPr>
        <w:t xml:space="preserve">дана по пријему захтева објавити </w:t>
      </w:r>
      <w:r w:rsidRPr="002005B7">
        <w:rPr>
          <w:rFonts w:cs="Arial"/>
        </w:rPr>
        <w:t>Одговор на захтев</w:t>
      </w:r>
      <w:r w:rsidRPr="002005B7">
        <w:rPr>
          <w:rFonts w:cs="Arial"/>
          <w:lang w:val="ru-RU"/>
        </w:rPr>
        <w:t xml:space="preserve"> на Порталу јавних набавки и својој интернет страници.</w:t>
      </w:r>
    </w:p>
    <w:p w:rsidR="005A4C17" w:rsidRPr="002005B7" w:rsidRDefault="005A4C17" w:rsidP="00661689">
      <w:pPr>
        <w:pStyle w:val="KDMojTekst"/>
        <w:spacing w:before="0"/>
        <w:rPr>
          <w:rFonts w:cs="Arial"/>
          <w:b/>
          <w:i w:val="0"/>
          <w:color w:val="auto"/>
          <w:sz w:val="22"/>
          <w:szCs w:val="22"/>
          <w:lang w:val="sr-Cyrl-RS"/>
        </w:rPr>
      </w:pPr>
    </w:p>
    <w:p w:rsidR="003C6E40" w:rsidRPr="002005B7" w:rsidRDefault="008D2B23" w:rsidP="00661689">
      <w:pPr>
        <w:pStyle w:val="KDMojTekst"/>
        <w:spacing w:before="0"/>
        <w:rPr>
          <w:rFonts w:cs="Arial"/>
          <w:b/>
          <w:i w:val="0"/>
          <w:color w:val="auto"/>
          <w:sz w:val="22"/>
          <w:szCs w:val="22"/>
          <w:lang w:val="sr-Cyrl-RS"/>
        </w:rPr>
      </w:pPr>
      <w:r w:rsidRPr="002005B7">
        <w:rPr>
          <w:rFonts w:cs="Arial"/>
          <w:b/>
          <w:i w:val="0"/>
          <w:color w:val="auto"/>
          <w:sz w:val="22"/>
          <w:szCs w:val="22"/>
        </w:rPr>
        <w:t>Тражење додатних информација и појашњења телефоном није дозвољено.</w:t>
      </w:r>
    </w:p>
    <w:p w:rsidR="003C6E40" w:rsidRPr="002005B7" w:rsidRDefault="00C14152" w:rsidP="00C14152">
      <w:pPr>
        <w:spacing w:before="0"/>
        <w:rPr>
          <w:rFonts w:cs="Arial"/>
          <w:lang w:val="ru-RU"/>
        </w:rPr>
      </w:pPr>
      <w:r w:rsidRPr="002005B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C6E40" w:rsidRPr="002005B7" w:rsidRDefault="00C14152" w:rsidP="00C14152">
      <w:pPr>
        <w:spacing w:before="0"/>
        <w:rPr>
          <w:rFonts w:cs="Arial"/>
          <w:lang w:val="ru-RU"/>
        </w:rPr>
      </w:pPr>
      <w:r w:rsidRPr="002005B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C6E40" w:rsidRPr="002005B7" w:rsidRDefault="00C14152" w:rsidP="00C14152">
      <w:pPr>
        <w:spacing w:before="0"/>
        <w:rPr>
          <w:rFonts w:cs="Arial"/>
          <w:lang w:val="ru-RU"/>
        </w:rPr>
      </w:pPr>
      <w:r w:rsidRPr="002005B7">
        <w:rPr>
          <w:rFonts w:cs="Arial"/>
          <w:lang w:val="ru-RU"/>
        </w:rPr>
        <w:t xml:space="preserve">Ако наручилац измени или допуни конкурсну документацију </w:t>
      </w:r>
      <w:r w:rsidR="009A638E" w:rsidRPr="002005B7">
        <w:rPr>
          <w:rFonts w:cs="Arial"/>
          <w:lang w:val="ru-RU"/>
        </w:rPr>
        <w:t>8</w:t>
      </w:r>
      <w:r w:rsidR="00FB22B9" w:rsidRPr="002005B7">
        <w:rPr>
          <w:rFonts w:cs="Arial"/>
        </w:rPr>
        <w:t xml:space="preserve"> </w:t>
      </w:r>
      <w:r w:rsidR="009A638E" w:rsidRPr="002005B7">
        <w:rPr>
          <w:rFonts w:cs="Arial"/>
          <w:lang w:val="ru-RU"/>
        </w:rPr>
        <w:t xml:space="preserve">(словима:осам) </w:t>
      </w:r>
      <w:r w:rsidRPr="002005B7">
        <w:rPr>
          <w:rFonts w:cs="Arial"/>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2005B7" w:rsidRDefault="00C14152" w:rsidP="00C14152">
      <w:pPr>
        <w:spacing w:before="0"/>
        <w:rPr>
          <w:rFonts w:cs="Arial"/>
          <w:lang w:val="ru-RU"/>
        </w:rPr>
      </w:pPr>
      <w:r w:rsidRPr="002005B7">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2005B7" w:rsidRDefault="008D2B23" w:rsidP="00D31828">
      <w:pPr>
        <w:pStyle w:val="KDMojTekst"/>
        <w:spacing w:before="0"/>
        <w:rPr>
          <w:rFonts w:cs="Arial"/>
          <w:i w:val="0"/>
          <w:color w:val="auto"/>
          <w:sz w:val="22"/>
          <w:szCs w:val="22"/>
          <w:lang w:val="sr-Cyrl-CS"/>
        </w:rPr>
      </w:pPr>
      <w:r w:rsidRPr="002005B7">
        <w:rPr>
          <w:rFonts w:cs="Arial"/>
          <w:i w:val="0"/>
          <w:color w:val="auto"/>
          <w:sz w:val="22"/>
          <w:szCs w:val="22"/>
        </w:rPr>
        <w:t>Комуникација у поступку јавне н</w:t>
      </w:r>
      <w:r w:rsidR="00EA1925" w:rsidRPr="002005B7">
        <w:rPr>
          <w:rFonts w:cs="Arial"/>
          <w:i w:val="0"/>
          <w:color w:val="auto"/>
          <w:sz w:val="22"/>
          <w:szCs w:val="22"/>
        </w:rPr>
        <w:t>абавке се врши на начин</w:t>
      </w:r>
      <w:r w:rsidR="00B1571B" w:rsidRPr="002005B7">
        <w:rPr>
          <w:rFonts w:cs="Arial"/>
          <w:i w:val="0"/>
          <w:color w:val="auto"/>
          <w:sz w:val="22"/>
          <w:szCs w:val="22"/>
          <w:lang w:val="sr-Cyrl-RS"/>
        </w:rPr>
        <w:t xml:space="preserve"> предвиђен </w:t>
      </w:r>
      <w:r w:rsidR="00EA1925" w:rsidRPr="002005B7">
        <w:rPr>
          <w:rFonts w:cs="Arial"/>
          <w:i w:val="0"/>
          <w:color w:val="auto"/>
          <w:sz w:val="22"/>
          <w:szCs w:val="22"/>
        </w:rPr>
        <w:t xml:space="preserve"> </w:t>
      </w:r>
      <w:r w:rsidRPr="002005B7">
        <w:rPr>
          <w:rFonts w:cs="Arial"/>
          <w:i w:val="0"/>
          <w:color w:val="auto"/>
          <w:sz w:val="22"/>
          <w:szCs w:val="22"/>
        </w:rPr>
        <w:t>чланом 20. Закона.</w:t>
      </w:r>
    </w:p>
    <w:p w:rsidR="00D31828" w:rsidRPr="002005B7" w:rsidRDefault="00D31828" w:rsidP="00D31828">
      <w:pPr>
        <w:pStyle w:val="KDParagraf"/>
        <w:spacing w:before="0"/>
        <w:rPr>
          <w:rFonts w:cs="Arial"/>
          <w:lang w:val="ru-RU"/>
        </w:rPr>
      </w:pPr>
      <w:r w:rsidRPr="002005B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2005B7">
          <w:rPr>
            <w:rStyle w:val="Hyperlink"/>
            <w:rFonts w:cs="Arial"/>
            <w:color w:val="auto"/>
          </w:rPr>
          <w:t>www.</w:t>
        </w:r>
        <w:r w:rsidR="000B45FD" w:rsidRPr="002005B7">
          <w:rPr>
            <w:rStyle w:val="Hyperlink"/>
            <w:rFonts w:cs="Arial"/>
            <w:color w:val="auto"/>
            <w:lang w:val="sr-Cyrl-CS"/>
          </w:rPr>
          <w:t>к</w:t>
        </w:r>
        <w:r w:rsidR="000B45FD" w:rsidRPr="002005B7">
          <w:rPr>
            <w:rStyle w:val="Hyperlink"/>
            <w:rFonts w:cs="Arial"/>
            <w:color w:val="auto"/>
          </w:rPr>
          <w:t>jn.gov.rs</w:t>
        </w:r>
      </w:hyperlink>
      <w:r w:rsidRPr="002005B7">
        <w:rPr>
          <w:rFonts w:cs="Arial"/>
          <w:lang w:val="ru-RU"/>
        </w:rPr>
        <w:t>).</w:t>
      </w:r>
    </w:p>
    <w:p w:rsidR="00F06019" w:rsidRPr="002005B7" w:rsidRDefault="00F06019" w:rsidP="008D2B23">
      <w:pPr>
        <w:pStyle w:val="KDMojTekst"/>
        <w:spacing w:before="0"/>
        <w:rPr>
          <w:rFonts w:cs="Arial"/>
          <w:i w:val="0"/>
          <w:color w:val="auto"/>
          <w:sz w:val="22"/>
          <w:szCs w:val="22"/>
          <w:lang w:val="sr-Cyrl-RS"/>
        </w:rPr>
      </w:pPr>
    </w:p>
    <w:p w:rsidR="004E7C8B" w:rsidRPr="002005B7" w:rsidRDefault="008D2B23" w:rsidP="00D71FEC">
      <w:pPr>
        <w:pStyle w:val="KDPodnaslov2"/>
        <w:numPr>
          <w:ilvl w:val="1"/>
          <w:numId w:val="21"/>
        </w:numPr>
        <w:spacing w:before="0"/>
        <w:ind w:hanging="1275"/>
        <w:jc w:val="both"/>
        <w:rPr>
          <w:rFonts w:cs="Arial"/>
        </w:rPr>
      </w:pPr>
      <w:bookmarkStart w:id="241" w:name="_Toc441651603"/>
      <w:bookmarkStart w:id="242" w:name="_Toc442559914"/>
      <w:r w:rsidRPr="002005B7">
        <w:rPr>
          <w:rFonts w:cs="Arial"/>
        </w:rPr>
        <w:t>Трошкови понуде</w:t>
      </w:r>
      <w:bookmarkEnd w:id="241"/>
      <w:bookmarkEnd w:id="242"/>
    </w:p>
    <w:p w:rsidR="003C6E40" w:rsidRPr="002005B7" w:rsidRDefault="008D2B23" w:rsidP="008D2B23">
      <w:pPr>
        <w:pStyle w:val="KDParagraf"/>
        <w:spacing w:before="0"/>
        <w:rPr>
          <w:rFonts w:cs="Arial"/>
          <w:lang w:val="ru-RU"/>
        </w:rPr>
      </w:pPr>
      <w:r w:rsidRPr="002005B7">
        <w:rPr>
          <w:rFonts w:cs="Arial"/>
          <w:lang w:val="ru-RU"/>
        </w:rPr>
        <w:t>Трошкове припреме и подношења понуде сноси искључив</w:t>
      </w:r>
      <w:r w:rsidR="002479F9" w:rsidRPr="002005B7">
        <w:rPr>
          <w:rFonts w:cs="Arial"/>
          <w:lang w:val="ru-RU"/>
        </w:rPr>
        <w:t>о Понуђач и не може тражити од Н</w:t>
      </w:r>
      <w:r w:rsidRPr="002005B7">
        <w:rPr>
          <w:rFonts w:cs="Arial"/>
          <w:lang w:val="ru-RU"/>
        </w:rPr>
        <w:t>аручиоца накнаду трошкова.</w:t>
      </w:r>
    </w:p>
    <w:p w:rsidR="003C6E40" w:rsidRPr="002005B7" w:rsidRDefault="008D2B23" w:rsidP="008D2B23">
      <w:pPr>
        <w:pStyle w:val="KDParagraf"/>
        <w:spacing w:before="0"/>
        <w:rPr>
          <w:rFonts w:cs="Arial"/>
          <w:lang w:val="sr-Cyrl-RS"/>
        </w:rPr>
      </w:pPr>
      <w:r w:rsidRPr="002005B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005B7" w:rsidRDefault="008D2B23" w:rsidP="008D2B23">
      <w:pPr>
        <w:pStyle w:val="KDParagraf"/>
        <w:spacing w:before="0"/>
        <w:rPr>
          <w:rFonts w:cs="Arial"/>
        </w:rPr>
      </w:pPr>
      <w:r w:rsidRPr="002005B7">
        <w:rPr>
          <w:rFonts w:cs="Arial"/>
        </w:rPr>
        <w:lastRenderedPageBreak/>
        <w:t xml:space="preserve">Ако је поступак јавне набавке обустављен из разлога који су на страни </w:t>
      </w:r>
      <w:r w:rsidR="002479F9" w:rsidRPr="002005B7">
        <w:rPr>
          <w:rFonts w:cs="Arial"/>
          <w:lang w:val="sr-Cyrl-RS"/>
        </w:rPr>
        <w:t>Н</w:t>
      </w:r>
      <w:r w:rsidR="002479F9" w:rsidRPr="002005B7">
        <w:rPr>
          <w:rFonts w:cs="Arial"/>
        </w:rPr>
        <w:t>аручиоца, Наручилац је дужан да П</w:t>
      </w:r>
      <w:r w:rsidRPr="002005B7">
        <w:rPr>
          <w:rFonts w:cs="Arial"/>
        </w:rPr>
        <w:t>онуђачу надокнади трошкове израде узорка или модела, ако су израђени у склад</w:t>
      </w:r>
      <w:r w:rsidR="002479F9" w:rsidRPr="002005B7">
        <w:rPr>
          <w:rFonts w:cs="Arial"/>
        </w:rPr>
        <w:t>у са техничким спецификацијама Н</w:t>
      </w:r>
      <w:r w:rsidRPr="002005B7">
        <w:rPr>
          <w:rFonts w:cs="Arial"/>
        </w:rPr>
        <w:t>аручиоца и трошкове прибављања средства</w:t>
      </w:r>
      <w:r w:rsidR="002479F9" w:rsidRPr="002005B7">
        <w:rPr>
          <w:rFonts w:cs="Arial"/>
        </w:rPr>
        <w:t xml:space="preserve"> обезбеђења, под условом да је П</w:t>
      </w:r>
      <w:r w:rsidRPr="002005B7">
        <w:rPr>
          <w:rFonts w:cs="Arial"/>
        </w:rPr>
        <w:t>онуђач тражио накнаду тих трошкова у својој понуди.</w:t>
      </w:r>
    </w:p>
    <w:p w:rsidR="008D2B23" w:rsidRPr="002005B7" w:rsidRDefault="008D2B23" w:rsidP="008D2B23">
      <w:pPr>
        <w:pStyle w:val="KDParagraf"/>
        <w:spacing w:before="0"/>
        <w:rPr>
          <w:rFonts w:cs="Arial"/>
        </w:rPr>
      </w:pPr>
    </w:p>
    <w:p w:rsidR="004E7C8B" w:rsidRPr="002005B7" w:rsidRDefault="00C14152" w:rsidP="00D71FEC">
      <w:pPr>
        <w:pStyle w:val="KDPodnaslov2"/>
        <w:numPr>
          <w:ilvl w:val="1"/>
          <w:numId w:val="21"/>
        </w:numPr>
        <w:spacing w:before="0"/>
        <w:ind w:hanging="1275"/>
        <w:jc w:val="both"/>
        <w:rPr>
          <w:rFonts w:cs="Arial"/>
        </w:rPr>
      </w:pPr>
      <w:r w:rsidRPr="002005B7">
        <w:rPr>
          <w:rFonts w:cs="Arial"/>
        </w:rPr>
        <w:t>Д</w:t>
      </w:r>
      <w:r w:rsidRPr="002005B7">
        <w:rPr>
          <w:rFonts w:cs="Arial"/>
          <w:lang w:val="sr-Latn-CS"/>
        </w:rPr>
        <w:t>одатн</w:t>
      </w:r>
      <w:r w:rsidRPr="002005B7">
        <w:rPr>
          <w:rFonts w:cs="Arial"/>
        </w:rPr>
        <w:t>а</w:t>
      </w:r>
      <w:r w:rsidRPr="002005B7">
        <w:rPr>
          <w:rFonts w:cs="Arial"/>
          <w:lang w:val="sr-Latn-CS"/>
        </w:rPr>
        <w:t xml:space="preserve"> објашњења</w:t>
      </w:r>
      <w:r w:rsidRPr="002005B7">
        <w:rPr>
          <w:rFonts w:cs="Arial"/>
        </w:rPr>
        <w:t>, контрола и допуштене исправке</w:t>
      </w:r>
    </w:p>
    <w:p w:rsidR="003C6E40" w:rsidRPr="002005B7" w:rsidRDefault="00C14152" w:rsidP="00C14152">
      <w:pPr>
        <w:pStyle w:val="KDParagraf"/>
        <w:spacing w:before="0"/>
        <w:rPr>
          <w:rFonts w:eastAsia="TimesNewRomanPSMT" w:cs="Arial"/>
          <w:lang w:val="sr-Cyrl-RS"/>
        </w:rPr>
      </w:pPr>
      <w:r w:rsidRPr="002005B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005B7" w:rsidRDefault="00C14152" w:rsidP="00C14152">
      <w:pPr>
        <w:pStyle w:val="KDParagraf"/>
        <w:spacing w:before="0"/>
        <w:rPr>
          <w:rFonts w:eastAsia="TimesNewRomanPSMT" w:cs="Arial"/>
          <w:lang w:val="ru-RU"/>
        </w:rPr>
      </w:pPr>
      <w:r w:rsidRPr="002005B7">
        <w:rPr>
          <w:rFonts w:eastAsia="TimesNewRomanPSMT" w:cs="Arial"/>
          <w:lang w:val="ru-RU"/>
        </w:rPr>
        <w:t>Уколико је потр</w:t>
      </w:r>
      <w:r w:rsidR="002479F9" w:rsidRPr="002005B7">
        <w:rPr>
          <w:rFonts w:eastAsia="TimesNewRomanPSMT" w:cs="Arial"/>
          <w:lang w:val="ru-RU"/>
        </w:rPr>
        <w:t>ебно вршити додатна објашњења, Наручилац ће П</w:t>
      </w:r>
      <w:r w:rsidRPr="002005B7">
        <w:rPr>
          <w:rFonts w:eastAsia="TimesNewRomanPSMT" w:cs="Arial"/>
          <w:lang w:val="ru-RU"/>
        </w:rPr>
        <w:t>онуђачу оставити прим</w:t>
      </w:r>
      <w:r w:rsidR="002479F9" w:rsidRPr="002005B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005B7">
        <w:rPr>
          <w:rFonts w:eastAsia="TimesNewRomanPSMT" w:cs="Arial"/>
          <w:lang w:val="ru-RU"/>
        </w:rPr>
        <w:t>одизвођача.</w:t>
      </w:r>
    </w:p>
    <w:p w:rsidR="00C14152" w:rsidRPr="002005B7" w:rsidRDefault="002479F9" w:rsidP="00C14152">
      <w:pPr>
        <w:pStyle w:val="KDParagraf"/>
        <w:spacing w:before="0"/>
        <w:rPr>
          <w:rFonts w:eastAsia="TimesNewRomanPSMT" w:cs="Arial"/>
        </w:rPr>
      </w:pPr>
      <w:r w:rsidRPr="002005B7">
        <w:rPr>
          <w:rFonts w:eastAsia="TimesNewRomanPSMT" w:cs="Arial"/>
        </w:rPr>
        <w:t>Наручилац може, уз сагласност П</w:t>
      </w:r>
      <w:r w:rsidR="00C14152" w:rsidRPr="002005B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3C6E40" w:rsidRPr="002005B7" w:rsidRDefault="003C6E40" w:rsidP="008D2B23">
      <w:pPr>
        <w:pStyle w:val="KDParagraf"/>
        <w:spacing w:before="0"/>
        <w:rPr>
          <w:rFonts w:eastAsia="TimesNewRomanPSMT" w:cs="Arial"/>
        </w:rPr>
      </w:pPr>
    </w:p>
    <w:p w:rsidR="008D2B23" w:rsidRPr="002005B7" w:rsidRDefault="00C14152" w:rsidP="008D2B23">
      <w:pPr>
        <w:pStyle w:val="KDParagraf"/>
        <w:spacing w:before="0"/>
        <w:rPr>
          <w:rFonts w:eastAsia="TimesNewRomanPSMT" w:cs="Arial"/>
        </w:rPr>
      </w:pPr>
      <w:r w:rsidRPr="002005B7">
        <w:rPr>
          <w:rFonts w:eastAsia="TimesNewRomanPSMT" w:cs="Arial"/>
        </w:rPr>
        <w:t>У случају разлике између јединичне цене и укупне цене, мерод</w:t>
      </w:r>
      <w:r w:rsidR="002479F9" w:rsidRPr="002005B7">
        <w:rPr>
          <w:rFonts w:eastAsia="TimesNewRomanPSMT" w:cs="Arial"/>
        </w:rPr>
        <w:t>авна је јединична цена. Ако се П</w:t>
      </w:r>
      <w:r w:rsidRPr="002005B7">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2005B7" w:rsidRDefault="008D2B23" w:rsidP="008D2B23">
      <w:pPr>
        <w:pStyle w:val="KDParagraf"/>
        <w:spacing w:before="0"/>
        <w:rPr>
          <w:rFonts w:cs="Arial"/>
          <w:lang w:bidi="en-US"/>
        </w:rPr>
      </w:pPr>
    </w:p>
    <w:p w:rsidR="003C6E40" w:rsidRPr="002005B7" w:rsidRDefault="008D2B23" w:rsidP="00D71FEC">
      <w:pPr>
        <w:pStyle w:val="KDPodnaslov2"/>
        <w:numPr>
          <w:ilvl w:val="1"/>
          <w:numId w:val="21"/>
        </w:numPr>
        <w:spacing w:before="0"/>
        <w:ind w:hanging="1275"/>
        <w:jc w:val="both"/>
        <w:rPr>
          <w:rFonts w:cs="Arial"/>
        </w:rPr>
      </w:pPr>
      <w:bookmarkStart w:id="243" w:name="_Toc441651609"/>
      <w:bookmarkStart w:id="244" w:name="_Toc442559920"/>
      <w:r w:rsidRPr="002005B7">
        <w:rPr>
          <w:rFonts w:cs="Arial"/>
          <w:lang w:val="ru-RU"/>
        </w:rPr>
        <w:t>З</w:t>
      </w:r>
      <w:r w:rsidRPr="002005B7">
        <w:rPr>
          <w:rFonts w:cs="Arial"/>
        </w:rPr>
        <w:t>аштита права понуђача</w:t>
      </w:r>
      <w:bookmarkStart w:id="245" w:name="_Toc441651610"/>
      <w:bookmarkStart w:id="246" w:name="_Toc442559921"/>
      <w:bookmarkEnd w:id="243"/>
      <w:bookmarkEnd w:id="244"/>
    </w:p>
    <w:p w:rsidR="009542DE" w:rsidRPr="002005B7" w:rsidRDefault="009542DE" w:rsidP="00D17D12">
      <w:pPr>
        <w:spacing w:before="0"/>
        <w:rPr>
          <w:rFonts w:cs="Arial"/>
          <w:lang w:bidi="en-US"/>
        </w:rPr>
      </w:pPr>
      <w:r w:rsidRPr="002005B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xml:space="preserve">. 1)–7) Закона, као и износом таксе из члана 156.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1)</w:t>
      </w:r>
      <w:r w:rsidR="00F652B9" w:rsidRPr="002005B7">
        <w:rPr>
          <w:rFonts w:cs="Arial"/>
          <w:lang w:val="sr-Cyrl-RS" w:bidi="en-US"/>
        </w:rPr>
        <w:t xml:space="preserve"> </w:t>
      </w:r>
      <w:r w:rsidRPr="002005B7">
        <w:rPr>
          <w:rFonts w:cs="Arial"/>
          <w:lang w:bidi="en-US"/>
        </w:rPr>
        <w:t>–</w:t>
      </w:r>
      <w:r w:rsidR="00F652B9" w:rsidRPr="002005B7">
        <w:rPr>
          <w:rFonts w:cs="Arial"/>
          <w:lang w:val="sr-Cyrl-RS" w:bidi="en-US"/>
        </w:rPr>
        <w:t xml:space="preserve"> </w:t>
      </w:r>
      <w:r w:rsidRPr="002005B7">
        <w:rPr>
          <w:rFonts w:cs="Arial"/>
          <w:lang w:bidi="en-US"/>
        </w:rPr>
        <w:t xml:space="preserve">3) Закона и детаљним упутством о потврди из члана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тачка</w:t>
      </w:r>
      <w:proofErr w:type="gramEnd"/>
      <w:r w:rsidRPr="002005B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A1BA0" w:rsidRPr="002A1BA0" w:rsidRDefault="002A1BA0" w:rsidP="002A1BA0">
      <w:pPr>
        <w:spacing w:before="0"/>
        <w:rPr>
          <w:rFonts w:cs="Arial"/>
          <w:lang w:bidi="en-US"/>
        </w:rPr>
      </w:pPr>
      <w:r w:rsidRPr="002A1BA0">
        <w:rPr>
          <w:rFonts w:cs="Arial"/>
          <w:lang w:bidi="en-US"/>
        </w:rPr>
        <w:t>Рокови и начин подношења захтева за заштиту права:</w:t>
      </w:r>
    </w:p>
    <w:p w:rsidR="002A1BA0" w:rsidRPr="002A1BA0" w:rsidRDefault="002A1BA0" w:rsidP="002A1BA0">
      <w:pPr>
        <w:spacing w:before="0"/>
        <w:rPr>
          <w:rFonts w:cs="Arial"/>
          <w:lang w:val="sr-Cyrl-RS" w:bidi="en-US"/>
        </w:rPr>
      </w:pPr>
      <w:r w:rsidRPr="002A1BA0">
        <w:rPr>
          <w:rFonts w:cs="Arial"/>
          <w:lang w:bidi="en-US"/>
        </w:rPr>
        <w:t>Захтев за заштиту права подноси се лично или путем поште на адресу: ЈП ЕПС Београд – Јавно предузеће</w:t>
      </w:r>
      <w:r w:rsidRPr="002A1BA0">
        <w:rPr>
          <w:rFonts w:cs="Arial"/>
          <w:lang w:val="sr-Cyrl-RS" w:bidi="en-US"/>
        </w:rPr>
        <w:t xml:space="preserve"> </w:t>
      </w:r>
      <w:r w:rsidRPr="002A1BA0">
        <w:rPr>
          <w:rFonts w:cs="Arial"/>
          <w:lang w:bidi="en-US"/>
        </w:rPr>
        <w:t xml:space="preserve">„Електропривреда Србије“ Београд, адреса </w:t>
      </w:r>
      <w:r w:rsidRPr="002A1BA0">
        <w:rPr>
          <w:rFonts w:cs="Arial"/>
          <w:lang w:val="sr-Cyrl-RS" w:bidi="en-US"/>
        </w:rPr>
        <w:t>Балканска број 13</w:t>
      </w:r>
      <w:r w:rsidRPr="002A1BA0">
        <w:rPr>
          <w:rFonts w:cs="Arial"/>
          <w:lang w:bidi="en-US"/>
        </w:rPr>
        <w:t>, са назнаком Захтев за заштиту права за ЈН добара</w:t>
      </w:r>
      <w:r w:rsidRPr="002A1BA0">
        <w:rPr>
          <w:rFonts w:cs="Arial"/>
          <w:lang w:val="sr-Cyrl-RS" w:bidi="en-US"/>
        </w:rPr>
        <w:t xml:space="preserve"> </w:t>
      </w:r>
      <w:r w:rsidRPr="002A1BA0">
        <w:rPr>
          <w:rFonts w:cs="Arial"/>
          <w:lang w:val="ru-RU" w:bidi="en-US"/>
        </w:rPr>
        <w:t>„</w:t>
      </w:r>
      <w:r w:rsidRPr="002A1BA0">
        <w:rPr>
          <w:rFonts w:cs="Arial"/>
          <w:lang w:bidi="en-US"/>
        </w:rPr>
        <w:t xml:space="preserve"> Лежајеви и хилзне, нав и ос.</w:t>
      </w:r>
      <w:r w:rsidRPr="002A1BA0">
        <w:rPr>
          <w:rFonts w:cs="Arial"/>
          <w:lang w:val="ru-RU" w:bidi="en-US"/>
        </w:rPr>
        <w:t>“</w:t>
      </w:r>
      <w:r w:rsidR="0027627A">
        <w:rPr>
          <w:rFonts w:cs="Arial"/>
          <w:lang w:val="ru-RU" w:bidi="en-US"/>
        </w:rPr>
        <w:t xml:space="preserve"> за Партију ___</w:t>
      </w:r>
      <w:r w:rsidRPr="002A1BA0">
        <w:rPr>
          <w:rFonts w:cs="Arial"/>
          <w:lang w:val="ru-RU" w:bidi="en-US"/>
        </w:rPr>
        <w:t xml:space="preserve">, </w:t>
      </w:r>
      <w:r w:rsidRPr="002A1BA0">
        <w:rPr>
          <w:rFonts w:cs="Arial"/>
          <w:lang w:val="sr-Cyrl-RS" w:bidi="en-US"/>
        </w:rPr>
        <w:t xml:space="preserve">ЈП ЕПС Београд  са назнаком: за </w:t>
      </w:r>
      <w:r w:rsidRPr="002A1BA0">
        <w:rPr>
          <w:rFonts w:cs="Arial"/>
          <w:lang w:bidi="en-US"/>
        </w:rPr>
        <w:t>ЈН/4000/0304/</w:t>
      </w:r>
      <w:r w:rsidR="00B24EF9">
        <w:rPr>
          <w:rFonts w:cs="Arial"/>
          <w:lang w:val="sr-Cyrl-RS" w:bidi="en-US"/>
        </w:rPr>
        <w:t>2</w:t>
      </w:r>
      <w:r w:rsidRPr="002A1BA0">
        <w:rPr>
          <w:rFonts w:cs="Arial"/>
          <w:lang w:bidi="en-US"/>
        </w:rPr>
        <w:t>/2017, а копија се истовремено доставља Републичкој комисији.</w:t>
      </w:r>
    </w:p>
    <w:p w:rsidR="00150C43" w:rsidRDefault="002A1BA0" w:rsidP="002A1BA0">
      <w:pPr>
        <w:spacing w:before="0"/>
        <w:rPr>
          <w:rFonts w:cs="Arial"/>
          <w:lang w:bidi="en-US"/>
        </w:rPr>
      </w:pPr>
      <w:r w:rsidRPr="002A1BA0">
        <w:rPr>
          <w:rFonts w:cs="Arial"/>
          <w:lang w:bidi="en-US"/>
        </w:rPr>
        <w:t xml:space="preserve">Захтев за заштиту права се може доставити и путем електронске поште на e-mail: </w:t>
      </w:r>
      <w:hyperlink r:id="rId173" w:history="1">
        <w:r w:rsidRPr="002A1BA0">
          <w:rPr>
            <w:rStyle w:val="Hyperlink"/>
            <w:rFonts w:cs="Arial"/>
            <w:lang w:bidi="en-US"/>
          </w:rPr>
          <w:t>nina.nikolajevic@eps.rs</w:t>
        </w:r>
      </w:hyperlink>
      <w:r w:rsidRPr="002A1BA0">
        <w:rPr>
          <w:rFonts w:cs="Arial"/>
          <w:u w:val="single"/>
          <w:lang w:val="sr-Cyrl-RS" w:bidi="en-US"/>
        </w:rPr>
        <w:t xml:space="preserve"> </w:t>
      </w:r>
      <w:r w:rsidRPr="002A1BA0">
        <w:rPr>
          <w:rFonts w:cs="Arial"/>
          <w:lang w:val="sr-Cyrl-RS" w:bidi="en-US"/>
        </w:rPr>
        <w:t xml:space="preserve"> </w:t>
      </w:r>
      <w:r w:rsidRPr="002A1BA0">
        <w:rPr>
          <w:rFonts w:cs="Arial"/>
          <w:lang w:bidi="en-US"/>
        </w:rPr>
        <w:t xml:space="preserve"> </w:t>
      </w:r>
    </w:p>
    <w:p w:rsidR="002A1BA0" w:rsidRPr="002A1BA0" w:rsidRDefault="002A1BA0" w:rsidP="002A1BA0">
      <w:pPr>
        <w:spacing w:before="0"/>
        <w:rPr>
          <w:rFonts w:cs="Arial"/>
          <w:lang w:bidi="en-US"/>
        </w:rPr>
      </w:pPr>
      <w:r w:rsidRPr="002A1BA0">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542DE" w:rsidRPr="002005B7" w:rsidRDefault="009542DE" w:rsidP="00D17D12">
      <w:pPr>
        <w:spacing w:before="0"/>
        <w:rPr>
          <w:rFonts w:cs="Arial"/>
          <w:lang w:bidi="en-US"/>
        </w:rPr>
      </w:pPr>
      <w:r w:rsidRPr="002005B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542DE" w:rsidRPr="002005B7" w:rsidRDefault="009542DE" w:rsidP="00D17D12">
      <w:pPr>
        <w:spacing w:before="0"/>
        <w:rPr>
          <w:rFonts w:cs="Arial"/>
          <w:lang w:bidi="en-US"/>
        </w:rPr>
      </w:pPr>
      <w:r w:rsidRPr="002005B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2005B7">
        <w:rPr>
          <w:rFonts w:cs="Arial"/>
          <w:lang w:bidi="en-US"/>
        </w:rPr>
        <w:t>најкасније  7</w:t>
      </w:r>
      <w:proofErr w:type="gramEnd"/>
      <w:r w:rsidRPr="002005B7">
        <w:rPr>
          <w:rFonts w:cs="Arial"/>
          <w:lang w:bidi="en-US"/>
        </w:rPr>
        <w:t xml:space="preserve"> (словима:</w:t>
      </w:r>
      <w:r w:rsidR="00AB6F4F" w:rsidRPr="002005B7">
        <w:rPr>
          <w:rFonts w:cs="Arial"/>
          <w:lang w:val="sr-Cyrl-RS" w:bidi="en-US"/>
        </w:rPr>
        <w:t xml:space="preserve"> </w:t>
      </w:r>
      <w:r w:rsidRPr="002005B7">
        <w:rPr>
          <w:rFonts w:cs="Arial"/>
          <w:lang w:bidi="en-US"/>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2005B7">
        <w:rPr>
          <w:rFonts w:cs="Arial"/>
          <w:lang w:bidi="en-US"/>
        </w:rPr>
        <w:t>став</w:t>
      </w:r>
      <w:proofErr w:type="gramEnd"/>
      <w:r w:rsidRPr="002005B7">
        <w:rPr>
          <w:rFonts w:cs="Arial"/>
          <w:lang w:bidi="en-US"/>
        </w:rPr>
        <w:t xml:space="preserve"> 2. </w:t>
      </w:r>
      <w:proofErr w:type="gramStart"/>
      <w:r w:rsidRPr="002005B7">
        <w:rPr>
          <w:rFonts w:cs="Arial"/>
          <w:lang w:bidi="en-US"/>
        </w:rPr>
        <w:t>овог</w:t>
      </w:r>
      <w:proofErr w:type="gramEnd"/>
      <w:r w:rsidRPr="002005B7">
        <w:rPr>
          <w:rFonts w:cs="Arial"/>
          <w:lang w:bidi="en-US"/>
        </w:rPr>
        <w:t xml:space="preserve"> закона указао наручиоцу на евентуалне недостатке и неправилности, а наручилац исте није отклонио. </w:t>
      </w:r>
    </w:p>
    <w:p w:rsidR="009542DE" w:rsidRPr="002005B7" w:rsidRDefault="009542DE" w:rsidP="003607CA">
      <w:pPr>
        <w:spacing w:before="0"/>
        <w:rPr>
          <w:rFonts w:cs="Arial"/>
          <w:lang w:bidi="en-US"/>
        </w:rPr>
      </w:pPr>
      <w:r w:rsidRPr="002005B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005B7">
        <w:rPr>
          <w:rFonts w:cs="Arial"/>
          <w:lang w:bidi="en-US"/>
        </w:rPr>
        <w:t>ове</w:t>
      </w:r>
      <w:proofErr w:type="gramEnd"/>
      <w:r w:rsidRPr="002005B7">
        <w:rPr>
          <w:rFonts w:cs="Arial"/>
          <w:lang w:bidi="en-US"/>
        </w:rPr>
        <w:t xml:space="preserve"> тачке, сматраће се благовременим уколико је поднет најкасније до истека рока за подношење понуда. </w:t>
      </w:r>
    </w:p>
    <w:p w:rsidR="009542DE" w:rsidRPr="002005B7" w:rsidRDefault="009542DE" w:rsidP="003607CA">
      <w:pPr>
        <w:spacing w:before="0"/>
        <w:rPr>
          <w:rFonts w:cs="Arial"/>
          <w:lang w:bidi="en-US"/>
        </w:rPr>
      </w:pPr>
      <w:r w:rsidRPr="002005B7">
        <w:rPr>
          <w:rFonts w:cs="Arial"/>
          <w:lang w:bidi="en-US"/>
        </w:rPr>
        <w:t xml:space="preserve">После доношења одлуке о додели </w:t>
      </w:r>
      <w:proofErr w:type="gramStart"/>
      <w:r w:rsidRPr="002005B7">
        <w:rPr>
          <w:rFonts w:cs="Arial"/>
          <w:lang w:bidi="en-US"/>
        </w:rPr>
        <w:t>уговора  и</w:t>
      </w:r>
      <w:proofErr w:type="gramEnd"/>
      <w:r w:rsidRPr="002005B7">
        <w:rPr>
          <w:rFonts w:cs="Arial"/>
          <w:lang w:bidi="en-US"/>
        </w:rPr>
        <w:t xml:space="preserve"> одлуке о обустави поступка, рок за подношење захтева за заштиту права је 10 (словима:</w:t>
      </w:r>
      <w:r w:rsidR="00AB6F4F" w:rsidRPr="002005B7">
        <w:rPr>
          <w:rFonts w:cs="Arial"/>
          <w:lang w:val="sr-Cyrl-RS" w:bidi="en-US"/>
        </w:rPr>
        <w:t xml:space="preserve"> </w:t>
      </w:r>
      <w:r w:rsidRPr="002005B7">
        <w:rPr>
          <w:rFonts w:cs="Arial"/>
          <w:lang w:bidi="en-US"/>
        </w:rPr>
        <w:t xml:space="preserve">десет) дана од дана објављивања одлуке на Порталу јавних набавки. </w:t>
      </w:r>
    </w:p>
    <w:p w:rsidR="009542DE" w:rsidRPr="002005B7" w:rsidRDefault="009542DE" w:rsidP="003607CA">
      <w:pPr>
        <w:spacing w:before="0"/>
        <w:rPr>
          <w:rFonts w:cs="Arial"/>
          <w:lang w:bidi="en-US"/>
        </w:rPr>
      </w:pPr>
      <w:r w:rsidRPr="002005B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rsidR="009542DE" w:rsidRPr="002005B7" w:rsidRDefault="009542DE" w:rsidP="009542DE">
      <w:pPr>
        <w:rPr>
          <w:rFonts w:cs="Arial"/>
          <w:lang w:bidi="en-US"/>
        </w:rPr>
      </w:pPr>
      <w:r w:rsidRPr="002005B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9542DE" w:rsidRPr="002005B7" w:rsidRDefault="009542DE" w:rsidP="003607CA">
      <w:pPr>
        <w:spacing w:before="0"/>
        <w:rPr>
          <w:rFonts w:cs="Arial"/>
          <w:lang w:bidi="en-US"/>
        </w:rPr>
      </w:pPr>
      <w:r w:rsidRPr="002005B7">
        <w:rPr>
          <w:rFonts w:cs="Arial"/>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542DE" w:rsidRPr="002005B7" w:rsidRDefault="009542DE" w:rsidP="003607CA">
      <w:pPr>
        <w:spacing w:before="0"/>
        <w:rPr>
          <w:rFonts w:cs="Arial"/>
          <w:lang w:bidi="en-US"/>
        </w:rPr>
      </w:pPr>
      <w:r w:rsidRPr="002005B7">
        <w:rPr>
          <w:rFonts w:cs="Arial"/>
          <w:lang w:bidi="en-US"/>
        </w:rPr>
        <w:t xml:space="preserve">Детаљно упутство о садржини потпуног захтева за заштиту права у складу са чланом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1) – 7) Закона:</w:t>
      </w:r>
    </w:p>
    <w:p w:rsidR="009542DE" w:rsidRPr="002005B7" w:rsidRDefault="009542DE" w:rsidP="003607CA">
      <w:pPr>
        <w:spacing w:before="0"/>
        <w:rPr>
          <w:rFonts w:cs="Arial"/>
          <w:lang w:bidi="en-US"/>
        </w:rPr>
      </w:pPr>
      <w:r w:rsidRPr="002005B7">
        <w:rPr>
          <w:rFonts w:cs="Arial"/>
          <w:lang w:bidi="en-US"/>
        </w:rPr>
        <w:t>Захтев за заштиту права садржи:</w:t>
      </w:r>
    </w:p>
    <w:p w:rsidR="009542DE" w:rsidRPr="002005B7" w:rsidRDefault="009542DE" w:rsidP="003607CA">
      <w:pPr>
        <w:spacing w:before="0"/>
        <w:rPr>
          <w:rFonts w:cs="Arial"/>
          <w:lang w:bidi="en-US"/>
        </w:rPr>
      </w:pPr>
      <w:r w:rsidRPr="002005B7">
        <w:rPr>
          <w:rFonts w:cs="Arial"/>
          <w:lang w:bidi="en-US"/>
        </w:rPr>
        <w:t xml:space="preserve">1) </w:t>
      </w:r>
      <w:proofErr w:type="gramStart"/>
      <w:r w:rsidRPr="002005B7">
        <w:rPr>
          <w:rFonts w:cs="Arial"/>
          <w:lang w:bidi="en-US"/>
        </w:rPr>
        <w:t>назив</w:t>
      </w:r>
      <w:proofErr w:type="gramEnd"/>
      <w:r w:rsidRPr="002005B7">
        <w:rPr>
          <w:rFonts w:cs="Arial"/>
          <w:lang w:bidi="en-US"/>
        </w:rPr>
        <w:t xml:space="preserve"> и адресу подносиоца захтева и лице за контакт</w:t>
      </w:r>
    </w:p>
    <w:p w:rsidR="009542DE" w:rsidRPr="002005B7" w:rsidRDefault="009542DE" w:rsidP="003607CA">
      <w:pPr>
        <w:spacing w:before="0"/>
        <w:rPr>
          <w:rFonts w:cs="Arial"/>
          <w:lang w:bidi="en-US"/>
        </w:rPr>
      </w:pPr>
      <w:r w:rsidRPr="002005B7">
        <w:rPr>
          <w:rFonts w:cs="Arial"/>
          <w:lang w:bidi="en-US"/>
        </w:rPr>
        <w:lastRenderedPageBreak/>
        <w:t xml:space="preserve">2) </w:t>
      </w:r>
      <w:proofErr w:type="gramStart"/>
      <w:r w:rsidRPr="002005B7">
        <w:rPr>
          <w:rFonts w:cs="Arial"/>
          <w:lang w:bidi="en-US"/>
        </w:rPr>
        <w:t>назив</w:t>
      </w:r>
      <w:proofErr w:type="gramEnd"/>
      <w:r w:rsidRPr="002005B7">
        <w:rPr>
          <w:rFonts w:cs="Arial"/>
          <w:lang w:bidi="en-US"/>
        </w:rPr>
        <w:t xml:space="preserve"> и адресу наручиоца</w:t>
      </w:r>
    </w:p>
    <w:p w:rsidR="009542DE" w:rsidRPr="002005B7" w:rsidRDefault="009542DE" w:rsidP="003607CA">
      <w:pPr>
        <w:spacing w:before="0"/>
        <w:rPr>
          <w:rFonts w:cs="Arial"/>
          <w:lang w:bidi="en-US"/>
        </w:rPr>
      </w:pPr>
      <w:r w:rsidRPr="002005B7">
        <w:rPr>
          <w:rFonts w:cs="Arial"/>
          <w:lang w:bidi="en-US"/>
        </w:rPr>
        <w:t xml:space="preserve">3) </w:t>
      </w:r>
      <w:proofErr w:type="gramStart"/>
      <w:r w:rsidRPr="002005B7">
        <w:rPr>
          <w:rFonts w:cs="Arial"/>
          <w:lang w:bidi="en-US"/>
        </w:rPr>
        <w:t>податке</w:t>
      </w:r>
      <w:proofErr w:type="gramEnd"/>
      <w:r w:rsidRPr="002005B7">
        <w:rPr>
          <w:rFonts w:cs="Arial"/>
          <w:lang w:bidi="en-US"/>
        </w:rPr>
        <w:t xml:space="preserve"> о јавној набавци која је предмет захтева, односно о одлуци наручиоца</w:t>
      </w:r>
    </w:p>
    <w:p w:rsidR="009542DE" w:rsidRPr="002005B7" w:rsidRDefault="009542DE" w:rsidP="003607CA">
      <w:pPr>
        <w:spacing w:before="0"/>
        <w:rPr>
          <w:rFonts w:cs="Arial"/>
          <w:lang w:bidi="en-US"/>
        </w:rPr>
      </w:pPr>
      <w:r w:rsidRPr="002005B7">
        <w:rPr>
          <w:rFonts w:cs="Arial"/>
          <w:lang w:bidi="en-US"/>
        </w:rPr>
        <w:t xml:space="preserve">4) </w:t>
      </w:r>
      <w:proofErr w:type="gramStart"/>
      <w:r w:rsidRPr="002005B7">
        <w:rPr>
          <w:rFonts w:cs="Arial"/>
          <w:lang w:bidi="en-US"/>
        </w:rPr>
        <w:t>повреде</w:t>
      </w:r>
      <w:proofErr w:type="gramEnd"/>
      <w:r w:rsidRPr="002005B7">
        <w:rPr>
          <w:rFonts w:cs="Arial"/>
          <w:lang w:bidi="en-US"/>
        </w:rPr>
        <w:t xml:space="preserve"> прописа којима се уређује поступак јавне набавке</w:t>
      </w:r>
    </w:p>
    <w:p w:rsidR="009542DE" w:rsidRPr="002005B7" w:rsidRDefault="009542DE" w:rsidP="003607CA">
      <w:pPr>
        <w:spacing w:before="0"/>
        <w:rPr>
          <w:rFonts w:cs="Arial"/>
          <w:lang w:bidi="en-US"/>
        </w:rPr>
      </w:pPr>
      <w:r w:rsidRPr="002005B7">
        <w:rPr>
          <w:rFonts w:cs="Arial"/>
          <w:lang w:bidi="en-US"/>
        </w:rPr>
        <w:t xml:space="preserve">5) </w:t>
      </w:r>
      <w:proofErr w:type="gramStart"/>
      <w:r w:rsidRPr="002005B7">
        <w:rPr>
          <w:rFonts w:cs="Arial"/>
          <w:lang w:bidi="en-US"/>
        </w:rPr>
        <w:t>чињенице</w:t>
      </w:r>
      <w:proofErr w:type="gramEnd"/>
      <w:r w:rsidRPr="002005B7">
        <w:rPr>
          <w:rFonts w:cs="Arial"/>
          <w:lang w:bidi="en-US"/>
        </w:rPr>
        <w:t xml:space="preserve"> и доказе којима се повреде доказују</w:t>
      </w:r>
    </w:p>
    <w:p w:rsidR="009542DE" w:rsidRPr="002005B7" w:rsidRDefault="009542DE" w:rsidP="003607CA">
      <w:pPr>
        <w:spacing w:before="0"/>
        <w:rPr>
          <w:rFonts w:cs="Arial"/>
          <w:lang w:bidi="en-US"/>
        </w:rPr>
      </w:pPr>
      <w:r w:rsidRPr="002005B7">
        <w:rPr>
          <w:rFonts w:cs="Arial"/>
          <w:lang w:bidi="en-US"/>
        </w:rPr>
        <w:t xml:space="preserve">6) </w:t>
      </w:r>
      <w:proofErr w:type="gramStart"/>
      <w:r w:rsidRPr="002005B7">
        <w:rPr>
          <w:rFonts w:cs="Arial"/>
          <w:lang w:bidi="en-US"/>
        </w:rPr>
        <w:t>потврду</w:t>
      </w:r>
      <w:proofErr w:type="gramEnd"/>
      <w:r w:rsidRPr="002005B7">
        <w:rPr>
          <w:rFonts w:cs="Arial"/>
          <w:lang w:bidi="en-US"/>
        </w:rPr>
        <w:t xml:space="preserve"> о уплати таксе из члана 156. Закона</w:t>
      </w:r>
    </w:p>
    <w:p w:rsidR="009542DE" w:rsidRPr="002005B7" w:rsidRDefault="009542DE" w:rsidP="003607CA">
      <w:pPr>
        <w:spacing w:before="0"/>
        <w:rPr>
          <w:rFonts w:cs="Arial"/>
          <w:lang w:bidi="en-US"/>
        </w:rPr>
      </w:pPr>
      <w:r w:rsidRPr="002005B7">
        <w:rPr>
          <w:rFonts w:cs="Arial"/>
          <w:lang w:bidi="en-US"/>
        </w:rPr>
        <w:t xml:space="preserve">7) </w:t>
      </w:r>
      <w:proofErr w:type="gramStart"/>
      <w:r w:rsidRPr="002005B7">
        <w:rPr>
          <w:rFonts w:cs="Arial"/>
          <w:lang w:bidi="en-US"/>
        </w:rPr>
        <w:t>потпис</w:t>
      </w:r>
      <w:proofErr w:type="gramEnd"/>
      <w:r w:rsidRPr="002005B7">
        <w:rPr>
          <w:rFonts w:cs="Arial"/>
          <w:lang w:bidi="en-US"/>
        </w:rPr>
        <w:t xml:space="preserve"> подносиоца.</w:t>
      </w:r>
    </w:p>
    <w:p w:rsidR="009542DE" w:rsidRPr="002005B7" w:rsidRDefault="009542DE" w:rsidP="003607CA">
      <w:pPr>
        <w:rPr>
          <w:rFonts w:cs="Arial"/>
          <w:lang w:bidi="en-US"/>
        </w:rPr>
      </w:pPr>
      <w:r w:rsidRPr="002005B7">
        <w:rPr>
          <w:rFonts w:cs="Arial"/>
          <w:lang w:bidi="en-US"/>
        </w:rPr>
        <w:t xml:space="preserve">Ако поднети захтев за заштиту права не садржи све обавезне елементе наручилац ће такав захтев одбацити закључком. </w:t>
      </w:r>
    </w:p>
    <w:p w:rsidR="009542DE" w:rsidRPr="002005B7" w:rsidRDefault="009542DE" w:rsidP="003607CA">
      <w:pPr>
        <w:spacing w:before="0"/>
        <w:rPr>
          <w:rFonts w:cs="Arial"/>
          <w:lang w:bidi="en-US"/>
        </w:rPr>
      </w:pPr>
      <w:r w:rsidRPr="002005B7">
        <w:rPr>
          <w:rFonts w:cs="Arial"/>
          <w:lang w:bidi="en-US"/>
        </w:rPr>
        <w:t xml:space="preserve">Закључак   наручилац доставља подносиоцу захтева и Републичкој комисији у року од 3 (словима: три) дана од дана доношења. </w:t>
      </w:r>
    </w:p>
    <w:p w:rsidR="009542DE" w:rsidRPr="002005B7" w:rsidRDefault="009542DE" w:rsidP="003607CA">
      <w:pPr>
        <w:spacing w:before="0"/>
        <w:rPr>
          <w:rFonts w:cs="Arial"/>
          <w:lang w:bidi="en-US"/>
        </w:rPr>
      </w:pPr>
      <w:r w:rsidRPr="002005B7">
        <w:rPr>
          <w:rFonts w:cs="Arial"/>
          <w:lang w:bidi="en-US"/>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9542DE" w:rsidRPr="002005B7" w:rsidRDefault="009542DE" w:rsidP="003607CA">
      <w:pPr>
        <w:spacing w:before="0"/>
        <w:rPr>
          <w:rFonts w:cs="Arial"/>
          <w:lang w:bidi="en-US"/>
        </w:rPr>
      </w:pPr>
      <w:r w:rsidRPr="002005B7">
        <w:rPr>
          <w:rFonts w:cs="Arial"/>
          <w:lang w:bidi="en-US"/>
        </w:rPr>
        <w:t xml:space="preserve">Износ таксе из члана 156.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w:t>
      </w:r>
      <w:proofErr w:type="gramEnd"/>
      <w:r w:rsidRPr="002005B7">
        <w:rPr>
          <w:rFonts w:cs="Arial"/>
          <w:lang w:bidi="en-US"/>
        </w:rPr>
        <w:t>. 1)</w:t>
      </w:r>
      <w:r w:rsidR="003607CA" w:rsidRPr="002005B7">
        <w:rPr>
          <w:rFonts w:cs="Arial"/>
          <w:lang w:val="sr-Cyrl-RS" w:bidi="en-US"/>
        </w:rPr>
        <w:t xml:space="preserve"> </w:t>
      </w:r>
      <w:r w:rsidRPr="002005B7">
        <w:rPr>
          <w:rFonts w:cs="Arial"/>
          <w:lang w:bidi="en-US"/>
        </w:rPr>
        <w:t>- 3) ЗЈН:</w:t>
      </w:r>
    </w:p>
    <w:p w:rsidR="009542DE" w:rsidRPr="002005B7" w:rsidRDefault="009542DE" w:rsidP="003607CA">
      <w:pPr>
        <w:spacing w:before="0"/>
        <w:rPr>
          <w:rFonts w:cs="Arial"/>
          <w:lang w:bidi="en-US"/>
        </w:rPr>
      </w:pPr>
      <w:r w:rsidRPr="002005B7">
        <w:rPr>
          <w:rFonts w:cs="Arial"/>
          <w:lang w:bidi="en-US"/>
        </w:rPr>
        <w:t>Подносилац захтева за заштиту права дужан је да на рачун буџета Републике Србије (број рачуна: 840-30678845-06, шифра плаћања 153 ил</w:t>
      </w:r>
      <w:r w:rsidR="00EE49FC" w:rsidRPr="002005B7">
        <w:rPr>
          <w:rFonts w:cs="Arial"/>
          <w:lang w:bidi="en-US"/>
        </w:rPr>
        <w:t xml:space="preserve">и 253, позив на број </w:t>
      </w:r>
      <w:r w:rsidR="008B6C0C" w:rsidRPr="002005B7">
        <w:rPr>
          <w:rFonts w:cs="Arial"/>
          <w:lang w:bidi="en-US"/>
        </w:rPr>
        <w:t>Ј</w:t>
      </w:r>
      <w:r w:rsidR="00152765" w:rsidRPr="002005B7">
        <w:rPr>
          <w:rFonts w:cs="Arial"/>
          <w:lang w:bidi="en-US"/>
        </w:rPr>
        <w:t>Н40000</w:t>
      </w:r>
      <w:r w:rsidR="005579E4" w:rsidRPr="002005B7">
        <w:rPr>
          <w:rFonts w:cs="Arial"/>
          <w:lang w:bidi="en-US"/>
        </w:rPr>
        <w:t>30422017</w:t>
      </w:r>
      <w:r w:rsidRPr="002005B7">
        <w:rPr>
          <w:rFonts w:cs="Arial"/>
          <w:lang w:bidi="en-US"/>
        </w:rPr>
        <w:t>, сврха:</w:t>
      </w:r>
      <w:r w:rsidR="002A1BA0">
        <w:rPr>
          <w:rFonts w:cs="Arial"/>
          <w:lang w:bidi="en-US"/>
        </w:rPr>
        <w:t xml:space="preserve"> ЗЗП, ЈП ЕПС</w:t>
      </w:r>
      <w:r w:rsidR="00EE49FC" w:rsidRPr="002005B7">
        <w:rPr>
          <w:rFonts w:cs="Arial"/>
          <w:lang w:bidi="en-US"/>
        </w:rPr>
        <w:t xml:space="preserve">, јн. бр. </w:t>
      </w:r>
      <w:r w:rsidR="005579E4" w:rsidRPr="002005B7">
        <w:rPr>
          <w:rFonts w:cs="Arial"/>
        </w:rPr>
        <w:t>ЈН/4000/0304/2/2017</w:t>
      </w:r>
      <w:r w:rsidRPr="002005B7">
        <w:rPr>
          <w:rFonts w:cs="Arial"/>
          <w:lang w:bidi="en-US"/>
        </w:rPr>
        <w:t xml:space="preserve">, прималац уплате: буџет Републике Србије) уплати таксу од: </w:t>
      </w:r>
    </w:p>
    <w:p w:rsidR="009542DE" w:rsidRPr="002005B7" w:rsidRDefault="009542DE" w:rsidP="003607CA">
      <w:pPr>
        <w:spacing w:before="0"/>
        <w:rPr>
          <w:rFonts w:cs="Arial"/>
          <w:lang w:bidi="en-US"/>
        </w:rPr>
      </w:pPr>
      <w:r w:rsidRPr="002005B7">
        <w:rPr>
          <w:rFonts w:cs="Arial"/>
          <w:lang w:bidi="en-US"/>
        </w:rPr>
        <w:t xml:space="preserve">1) 120.000 динара ако се захтев за заштиту права подноси пре отварања понуда </w:t>
      </w:r>
    </w:p>
    <w:p w:rsidR="009542DE" w:rsidRPr="002005B7" w:rsidRDefault="00656C98" w:rsidP="003607CA">
      <w:pPr>
        <w:spacing w:before="0"/>
        <w:rPr>
          <w:rFonts w:cs="Arial"/>
          <w:lang w:val="sr-Cyrl-RS" w:bidi="en-US"/>
        </w:rPr>
      </w:pPr>
      <w:r w:rsidRPr="002005B7">
        <w:rPr>
          <w:rFonts w:cs="Arial"/>
          <w:lang w:bidi="en-US"/>
        </w:rPr>
        <w:t>2</w:t>
      </w:r>
      <w:r w:rsidR="009542DE" w:rsidRPr="002005B7">
        <w:rPr>
          <w:rFonts w:cs="Arial"/>
          <w:lang w:bidi="en-US"/>
        </w:rPr>
        <w:t>) 120.000 динара ако се захтев за заштиту права подноси након отварања</w:t>
      </w:r>
      <w:r w:rsidR="0057565A" w:rsidRPr="002005B7">
        <w:rPr>
          <w:rFonts w:cs="Arial"/>
          <w:lang w:val="sr-Cyrl-RS" w:bidi="en-US"/>
        </w:rPr>
        <w:t>.</w:t>
      </w:r>
      <w:r w:rsidR="009542DE" w:rsidRPr="002005B7">
        <w:rPr>
          <w:rFonts w:cs="Arial"/>
          <w:lang w:bidi="en-US"/>
        </w:rPr>
        <w:t xml:space="preserve"> </w:t>
      </w:r>
    </w:p>
    <w:p w:rsidR="003607CA" w:rsidRPr="002005B7" w:rsidRDefault="003607CA" w:rsidP="003607CA">
      <w:pPr>
        <w:pStyle w:val="CommentText"/>
        <w:spacing w:before="0"/>
        <w:rPr>
          <w:sz w:val="22"/>
          <w:szCs w:val="22"/>
          <w:lang w:val="sr-Cyrl-RS" w:bidi="en-US"/>
        </w:rPr>
      </w:pPr>
    </w:p>
    <w:p w:rsidR="009542DE" w:rsidRPr="002005B7" w:rsidRDefault="009542DE" w:rsidP="003607CA">
      <w:pPr>
        <w:spacing w:before="0"/>
        <w:rPr>
          <w:rFonts w:cs="Arial"/>
          <w:lang w:bidi="en-US"/>
        </w:rPr>
      </w:pPr>
      <w:r w:rsidRPr="002005B7">
        <w:rPr>
          <w:rFonts w:cs="Arial"/>
          <w:lang w:bidi="en-US"/>
        </w:rPr>
        <w:t>Свака странка у поступку сноси трошкове које проузрокује својим радњама.</w:t>
      </w:r>
    </w:p>
    <w:p w:rsidR="009542DE" w:rsidRPr="002005B7" w:rsidRDefault="009542DE" w:rsidP="003607CA">
      <w:pPr>
        <w:spacing w:before="0"/>
        <w:rPr>
          <w:rFonts w:cs="Arial"/>
          <w:lang w:bidi="en-US"/>
        </w:rPr>
      </w:pPr>
      <w:r w:rsidRPr="002005B7">
        <w:rPr>
          <w:rFonts w:cs="Arial"/>
          <w:lang w:bidi="en-US"/>
        </w:rPr>
        <w:t>Ако је за</w:t>
      </w:r>
      <w:r w:rsidR="00E8555B" w:rsidRPr="002005B7">
        <w:rPr>
          <w:rFonts w:cs="Arial"/>
          <w:lang w:bidi="en-US"/>
        </w:rPr>
        <w:t>хтев за заштиту права основан, Н</w:t>
      </w:r>
      <w:r w:rsidRPr="002005B7">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9542DE" w:rsidRPr="002005B7" w:rsidRDefault="009542DE" w:rsidP="003607CA">
      <w:pPr>
        <w:spacing w:before="0"/>
        <w:rPr>
          <w:rFonts w:cs="Arial"/>
          <w:lang w:bidi="en-US"/>
        </w:rPr>
      </w:pPr>
      <w:r w:rsidRPr="002005B7">
        <w:rPr>
          <w:rFonts w:cs="Arial"/>
          <w:lang w:bidi="en-US"/>
        </w:rPr>
        <w:t>Ако захтев за заштиту права није основан, подносилац</w:t>
      </w:r>
      <w:r w:rsidR="00E8555B" w:rsidRPr="002005B7">
        <w:rPr>
          <w:rFonts w:cs="Arial"/>
          <w:lang w:bidi="en-US"/>
        </w:rPr>
        <w:t xml:space="preserve"> захтева за заштиту права мора Н</w:t>
      </w:r>
      <w:r w:rsidRPr="002005B7">
        <w:rPr>
          <w:rFonts w:cs="Arial"/>
          <w:lang w:bidi="en-US"/>
        </w:rPr>
        <w:t>аручиоцу на писани захтев надокнадити трошкове настале по основу заштите права.</w:t>
      </w:r>
    </w:p>
    <w:p w:rsidR="009542DE" w:rsidRPr="002005B7" w:rsidRDefault="009542DE" w:rsidP="003607CA">
      <w:pPr>
        <w:spacing w:before="0"/>
        <w:rPr>
          <w:rFonts w:cs="Arial"/>
          <w:lang w:bidi="en-US"/>
        </w:rPr>
      </w:pPr>
      <w:r w:rsidRPr="002005B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542DE" w:rsidRPr="002005B7" w:rsidRDefault="009542DE" w:rsidP="003607CA">
      <w:pPr>
        <w:spacing w:before="0"/>
        <w:rPr>
          <w:rFonts w:cs="Arial"/>
          <w:lang w:bidi="en-US"/>
        </w:rPr>
      </w:pPr>
      <w:r w:rsidRPr="002005B7">
        <w:rPr>
          <w:rFonts w:cs="Arial"/>
          <w:lang w:bidi="en-US"/>
        </w:rPr>
        <w:t>Странке у захтеву морају прецизно да наведу трошкове за које траже накнаду.</w:t>
      </w:r>
    </w:p>
    <w:p w:rsidR="009542DE" w:rsidRPr="002005B7" w:rsidRDefault="009542DE" w:rsidP="003607CA">
      <w:pPr>
        <w:spacing w:before="0"/>
        <w:rPr>
          <w:rFonts w:cs="Arial"/>
          <w:lang w:bidi="en-US"/>
        </w:rPr>
      </w:pPr>
      <w:r w:rsidRPr="002005B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9542DE" w:rsidRPr="002005B7" w:rsidRDefault="009542DE" w:rsidP="003607CA">
      <w:pPr>
        <w:spacing w:before="0"/>
        <w:rPr>
          <w:rFonts w:cs="Arial"/>
          <w:lang w:bidi="en-US"/>
        </w:rPr>
      </w:pPr>
      <w:r w:rsidRPr="002005B7">
        <w:rPr>
          <w:rFonts w:cs="Arial"/>
          <w:lang w:bidi="en-US"/>
        </w:rPr>
        <w:t>О трошковима одлучује Републичка комисија. Одлука Републичке комисије је извршни наслов.</w:t>
      </w:r>
    </w:p>
    <w:p w:rsidR="009542DE" w:rsidRPr="002005B7" w:rsidRDefault="009542DE" w:rsidP="003607CA">
      <w:pPr>
        <w:spacing w:before="0"/>
        <w:rPr>
          <w:rFonts w:cs="Arial"/>
          <w:lang w:bidi="en-US"/>
        </w:rPr>
      </w:pPr>
      <w:r w:rsidRPr="002005B7">
        <w:rPr>
          <w:rFonts w:cs="Arial"/>
          <w:lang w:bidi="en-US"/>
        </w:rPr>
        <w:t xml:space="preserve">Детаљно упутство о потврди из члана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тачка</w:t>
      </w:r>
      <w:proofErr w:type="gramEnd"/>
      <w:r w:rsidRPr="002005B7">
        <w:rPr>
          <w:rFonts w:cs="Arial"/>
          <w:lang w:bidi="en-US"/>
        </w:rPr>
        <w:t xml:space="preserve"> 6) Закона</w:t>
      </w:r>
    </w:p>
    <w:p w:rsidR="009542DE" w:rsidRPr="002005B7" w:rsidRDefault="009542DE" w:rsidP="003607CA">
      <w:pPr>
        <w:spacing w:before="0"/>
        <w:rPr>
          <w:rFonts w:cs="Arial"/>
          <w:lang w:bidi="en-US"/>
        </w:rPr>
      </w:pPr>
      <w:r w:rsidRPr="002005B7">
        <w:rPr>
          <w:rFonts w:cs="Arial"/>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542DE" w:rsidRPr="002005B7" w:rsidRDefault="009542DE" w:rsidP="003607CA">
      <w:pPr>
        <w:spacing w:before="0"/>
        <w:rPr>
          <w:rFonts w:cs="Arial"/>
          <w:lang w:bidi="en-US"/>
        </w:rPr>
      </w:pPr>
      <w:r w:rsidRPr="002005B7">
        <w:rPr>
          <w:rFonts w:cs="Arial"/>
          <w:lang w:bidi="en-US"/>
        </w:rPr>
        <w:t>Чланом 151. Закона („</w:t>
      </w:r>
      <w:proofErr w:type="gramStart"/>
      <w:r w:rsidRPr="002005B7">
        <w:rPr>
          <w:rFonts w:cs="Arial"/>
          <w:lang w:bidi="en-US"/>
        </w:rPr>
        <w:t>Службени  гласник</w:t>
      </w:r>
      <w:proofErr w:type="gramEnd"/>
      <w:r w:rsidRPr="002005B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Закона.</w:t>
      </w:r>
    </w:p>
    <w:p w:rsidR="009542DE" w:rsidRPr="002005B7" w:rsidRDefault="009542DE" w:rsidP="003607CA">
      <w:pPr>
        <w:spacing w:before="0"/>
        <w:rPr>
          <w:rFonts w:cs="Arial"/>
          <w:lang w:bidi="en-US"/>
        </w:rPr>
      </w:pPr>
      <w:r w:rsidRPr="002005B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542DE" w:rsidRPr="002005B7" w:rsidRDefault="009542DE" w:rsidP="003607CA">
      <w:pPr>
        <w:spacing w:before="0"/>
        <w:rPr>
          <w:rFonts w:cs="Arial"/>
          <w:lang w:bidi="en-US"/>
        </w:rPr>
      </w:pPr>
      <w:r w:rsidRPr="002005B7">
        <w:rPr>
          <w:rFonts w:cs="Arial"/>
          <w:lang w:bidi="en-US"/>
        </w:rPr>
        <w:t xml:space="preserve">Као доказ о уплати таксе, у смислу члана 151. </w:t>
      </w:r>
      <w:proofErr w:type="gramStart"/>
      <w:r w:rsidRPr="002005B7">
        <w:rPr>
          <w:rFonts w:cs="Arial"/>
          <w:lang w:bidi="en-US"/>
        </w:rPr>
        <w:t>став</w:t>
      </w:r>
      <w:proofErr w:type="gramEnd"/>
      <w:r w:rsidRPr="002005B7">
        <w:rPr>
          <w:rFonts w:cs="Arial"/>
          <w:lang w:bidi="en-US"/>
        </w:rPr>
        <w:t xml:space="preserve"> 1. </w:t>
      </w:r>
      <w:proofErr w:type="gramStart"/>
      <w:r w:rsidRPr="002005B7">
        <w:rPr>
          <w:rFonts w:cs="Arial"/>
          <w:lang w:bidi="en-US"/>
        </w:rPr>
        <w:t>тачка</w:t>
      </w:r>
      <w:proofErr w:type="gramEnd"/>
      <w:r w:rsidRPr="002005B7">
        <w:rPr>
          <w:rFonts w:cs="Arial"/>
          <w:lang w:bidi="en-US"/>
        </w:rPr>
        <w:t xml:space="preserve"> 6) Закона, прихватиће се:</w:t>
      </w:r>
    </w:p>
    <w:p w:rsidR="009542DE" w:rsidRPr="002005B7" w:rsidRDefault="009542DE" w:rsidP="003607CA">
      <w:pPr>
        <w:spacing w:before="0"/>
        <w:rPr>
          <w:rFonts w:cs="Arial"/>
          <w:lang w:bidi="en-US"/>
        </w:rPr>
      </w:pPr>
      <w:r w:rsidRPr="002005B7">
        <w:rPr>
          <w:rFonts w:cs="Arial"/>
          <w:lang w:bidi="en-US"/>
        </w:rPr>
        <w:t>1. Потврда о извршеној уплати таксе из члана 156. Закона која садржи следеће елементе:</w:t>
      </w:r>
    </w:p>
    <w:p w:rsidR="009542DE" w:rsidRPr="002005B7" w:rsidRDefault="009542DE" w:rsidP="003607CA">
      <w:pPr>
        <w:spacing w:before="0"/>
        <w:rPr>
          <w:rFonts w:cs="Arial"/>
          <w:lang w:bidi="en-US"/>
        </w:rPr>
      </w:pPr>
      <w:r w:rsidRPr="002005B7">
        <w:rPr>
          <w:rFonts w:cs="Arial"/>
          <w:lang w:bidi="en-US"/>
        </w:rPr>
        <w:t xml:space="preserve">(1) </w:t>
      </w:r>
      <w:proofErr w:type="gramStart"/>
      <w:r w:rsidRPr="002005B7">
        <w:rPr>
          <w:rFonts w:cs="Arial"/>
          <w:lang w:bidi="en-US"/>
        </w:rPr>
        <w:t>да</w:t>
      </w:r>
      <w:proofErr w:type="gramEnd"/>
      <w:r w:rsidRPr="002005B7">
        <w:rPr>
          <w:rFonts w:cs="Arial"/>
          <w:lang w:bidi="en-US"/>
        </w:rPr>
        <w:t xml:space="preserve"> буде издата од стране банке и да садржи печат банке;</w:t>
      </w:r>
    </w:p>
    <w:p w:rsidR="009542DE" w:rsidRPr="002005B7" w:rsidRDefault="009542DE" w:rsidP="003607CA">
      <w:pPr>
        <w:spacing w:before="0"/>
        <w:rPr>
          <w:rFonts w:cs="Arial"/>
          <w:lang w:bidi="en-US"/>
        </w:rPr>
      </w:pPr>
      <w:r w:rsidRPr="002005B7">
        <w:rPr>
          <w:rFonts w:cs="Arial"/>
          <w:lang w:bidi="en-US"/>
        </w:rPr>
        <w:t xml:space="preserve">(2) </w:t>
      </w:r>
      <w:proofErr w:type="gramStart"/>
      <w:r w:rsidRPr="002005B7">
        <w:rPr>
          <w:rFonts w:cs="Arial"/>
          <w:lang w:bidi="en-US"/>
        </w:rPr>
        <w:t>да</w:t>
      </w:r>
      <w:proofErr w:type="gramEnd"/>
      <w:r w:rsidRPr="002005B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542DE" w:rsidRPr="002005B7" w:rsidRDefault="009542DE" w:rsidP="003607CA">
      <w:pPr>
        <w:spacing w:before="0"/>
        <w:rPr>
          <w:rFonts w:cs="Arial"/>
          <w:lang w:bidi="en-US"/>
        </w:rPr>
      </w:pPr>
      <w:r w:rsidRPr="002005B7">
        <w:rPr>
          <w:rFonts w:cs="Arial"/>
          <w:lang w:bidi="en-US"/>
        </w:rPr>
        <w:t xml:space="preserve">(3) </w:t>
      </w:r>
      <w:proofErr w:type="gramStart"/>
      <w:r w:rsidRPr="002005B7">
        <w:rPr>
          <w:rFonts w:cs="Arial"/>
          <w:lang w:bidi="en-US"/>
        </w:rPr>
        <w:t>износ</w:t>
      </w:r>
      <w:proofErr w:type="gramEnd"/>
      <w:r w:rsidRPr="002005B7">
        <w:rPr>
          <w:rFonts w:cs="Arial"/>
          <w:lang w:bidi="en-US"/>
        </w:rPr>
        <w:t xml:space="preserve"> таксе из члана 156. Закона чија се уплата врши;</w:t>
      </w:r>
    </w:p>
    <w:p w:rsidR="009542DE" w:rsidRPr="002005B7" w:rsidRDefault="009542DE" w:rsidP="003607CA">
      <w:pPr>
        <w:spacing w:before="0"/>
        <w:rPr>
          <w:rFonts w:cs="Arial"/>
          <w:lang w:bidi="en-US"/>
        </w:rPr>
      </w:pPr>
      <w:r w:rsidRPr="002005B7">
        <w:rPr>
          <w:rFonts w:cs="Arial"/>
          <w:lang w:bidi="en-US"/>
        </w:rPr>
        <w:t xml:space="preserve">(4) </w:t>
      </w:r>
      <w:proofErr w:type="gramStart"/>
      <w:r w:rsidRPr="002005B7">
        <w:rPr>
          <w:rFonts w:cs="Arial"/>
          <w:lang w:bidi="en-US"/>
        </w:rPr>
        <w:t>број</w:t>
      </w:r>
      <w:proofErr w:type="gramEnd"/>
      <w:r w:rsidRPr="002005B7">
        <w:rPr>
          <w:rFonts w:cs="Arial"/>
          <w:lang w:bidi="en-US"/>
        </w:rPr>
        <w:t xml:space="preserve"> рачуна: 840-30678845-06;</w:t>
      </w:r>
    </w:p>
    <w:p w:rsidR="009542DE" w:rsidRPr="002005B7" w:rsidRDefault="009542DE" w:rsidP="003607CA">
      <w:pPr>
        <w:spacing w:before="0"/>
        <w:rPr>
          <w:rFonts w:cs="Arial"/>
          <w:lang w:bidi="en-US"/>
        </w:rPr>
      </w:pPr>
      <w:r w:rsidRPr="002005B7">
        <w:rPr>
          <w:rFonts w:cs="Arial"/>
          <w:lang w:bidi="en-US"/>
        </w:rPr>
        <w:t xml:space="preserve">(5) </w:t>
      </w:r>
      <w:proofErr w:type="gramStart"/>
      <w:r w:rsidRPr="002005B7">
        <w:rPr>
          <w:rFonts w:cs="Arial"/>
          <w:lang w:bidi="en-US"/>
        </w:rPr>
        <w:t>шифру</w:t>
      </w:r>
      <w:proofErr w:type="gramEnd"/>
      <w:r w:rsidRPr="002005B7">
        <w:rPr>
          <w:rFonts w:cs="Arial"/>
          <w:lang w:bidi="en-US"/>
        </w:rPr>
        <w:t xml:space="preserve"> плаћања: 153 или 253;</w:t>
      </w:r>
    </w:p>
    <w:p w:rsidR="009542DE" w:rsidRPr="002005B7" w:rsidRDefault="009542DE" w:rsidP="003607CA">
      <w:pPr>
        <w:spacing w:before="0"/>
        <w:rPr>
          <w:rFonts w:cs="Arial"/>
          <w:lang w:bidi="en-US"/>
        </w:rPr>
      </w:pPr>
      <w:r w:rsidRPr="002005B7">
        <w:rPr>
          <w:rFonts w:cs="Arial"/>
          <w:lang w:bidi="en-US"/>
        </w:rPr>
        <w:t xml:space="preserve">(6) </w:t>
      </w:r>
      <w:proofErr w:type="gramStart"/>
      <w:r w:rsidRPr="002005B7">
        <w:rPr>
          <w:rFonts w:cs="Arial"/>
          <w:lang w:bidi="en-US"/>
        </w:rPr>
        <w:t>позив</w:t>
      </w:r>
      <w:proofErr w:type="gramEnd"/>
      <w:r w:rsidRPr="002005B7">
        <w:rPr>
          <w:rFonts w:cs="Arial"/>
          <w:lang w:bidi="en-US"/>
        </w:rPr>
        <w:t xml:space="preserve"> на број: подаци о броју или ознаци јавне набавке поводом које се подноси захтев за заштиту права;</w:t>
      </w:r>
    </w:p>
    <w:p w:rsidR="009542DE" w:rsidRPr="002005B7" w:rsidRDefault="009542DE" w:rsidP="003607CA">
      <w:pPr>
        <w:spacing w:before="0"/>
        <w:rPr>
          <w:rFonts w:cs="Arial"/>
          <w:lang w:bidi="en-US"/>
        </w:rPr>
      </w:pPr>
      <w:r w:rsidRPr="002005B7">
        <w:rPr>
          <w:rFonts w:cs="Arial"/>
          <w:lang w:bidi="en-US"/>
        </w:rPr>
        <w:t xml:space="preserve">(7) </w:t>
      </w:r>
      <w:proofErr w:type="gramStart"/>
      <w:r w:rsidRPr="002005B7">
        <w:rPr>
          <w:rFonts w:cs="Arial"/>
          <w:lang w:bidi="en-US"/>
        </w:rPr>
        <w:t>сврха</w:t>
      </w:r>
      <w:proofErr w:type="gramEnd"/>
      <w:r w:rsidRPr="002005B7">
        <w:rPr>
          <w:rFonts w:cs="Arial"/>
          <w:lang w:bidi="en-US"/>
        </w:rPr>
        <w:t>: ЗЗП; назив наручиоца; број или ознака јавне набавке поводом које се подноси захтев за заштиту права;</w:t>
      </w:r>
    </w:p>
    <w:p w:rsidR="009542DE" w:rsidRPr="002005B7" w:rsidRDefault="009542DE" w:rsidP="003607CA">
      <w:pPr>
        <w:spacing w:before="0"/>
        <w:rPr>
          <w:rFonts w:cs="Arial"/>
          <w:lang w:bidi="en-US"/>
        </w:rPr>
      </w:pPr>
      <w:r w:rsidRPr="002005B7">
        <w:rPr>
          <w:rFonts w:cs="Arial"/>
          <w:lang w:bidi="en-US"/>
        </w:rPr>
        <w:t xml:space="preserve">(8) </w:t>
      </w:r>
      <w:proofErr w:type="gramStart"/>
      <w:r w:rsidRPr="002005B7">
        <w:rPr>
          <w:rFonts w:cs="Arial"/>
          <w:lang w:bidi="en-US"/>
        </w:rPr>
        <w:t>корисник</w:t>
      </w:r>
      <w:proofErr w:type="gramEnd"/>
      <w:r w:rsidRPr="002005B7">
        <w:rPr>
          <w:rFonts w:cs="Arial"/>
          <w:lang w:bidi="en-US"/>
        </w:rPr>
        <w:t>: буџет Републике Србије;</w:t>
      </w:r>
    </w:p>
    <w:p w:rsidR="009542DE" w:rsidRPr="002005B7" w:rsidRDefault="009542DE" w:rsidP="003607CA">
      <w:pPr>
        <w:spacing w:before="0"/>
        <w:rPr>
          <w:rFonts w:cs="Arial"/>
          <w:lang w:bidi="en-US"/>
        </w:rPr>
      </w:pPr>
      <w:r w:rsidRPr="002005B7">
        <w:rPr>
          <w:rFonts w:cs="Arial"/>
          <w:lang w:bidi="en-US"/>
        </w:rPr>
        <w:t xml:space="preserve">(9) </w:t>
      </w:r>
      <w:proofErr w:type="gramStart"/>
      <w:r w:rsidRPr="002005B7">
        <w:rPr>
          <w:rFonts w:cs="Arial"/>
          <w:lang w:bidi="en-US"/>
        </w:rPr>
        <w:t>назив</w:t>
      </w:r>
      <w:proofErr w:type="gramEnd"/>
      <w:r w:rsidRPr="002005B7">
        <w:rPr>
          <w:rFonts w:cs="Arial"/>
          <w:lang w:bidi="en-US"/>
        </w:rPr>
        <w:t xml:space="preserve"> уплатиоца, односно назив подносиоца захтева за заштиту права за којег је извршена уплата таксе;</w:t>
      </w:r>
    </w:p>
    <w:p w:rsidR="009542DE" w:rsidRPr="002005B7" w:rsidRDefault="009542DE" w:rsidP="003607CA">
      <w:pPr>
        <w:spacing w:before="0"/>
        <w:rPr>
          <w:rFonts w:cs="Arial"/>
          <w:lang w:bidi="en-US"/>
        </w:rPr>
      </w:pPr>
      <w:r w:rsidRPr="002005B7">
        <w:rPr>
          <w:rFonts w:cs="Arial"/>
          <w:lang w:bidi="en-US"/>
        </w:rPr>
        <w:t xml:space="preserve">(10) </w:t>
      </w:r>
      <w:proofErr w:type="gramStart"/>
      <w:r w:rsidRPr="002005B7">
        <w:rPr>
          <w:rFonts w:cs="Arial"/>
          <w:lang w:bidi="en-US"/>
        </w:rPr>
        <w:t>потпис</w:t>
      </w:r>
      <w:proofErr w:type="gramEnd"/>
      <w:r w:rsidRPr="002005B7">
        <w:rPr>
          <w:rFonts w:cs="Arial"/>
          <w:lang w:bidi="en-US"/>
        </w:rPr>
        <w:t xml:space="preserve"> овлашћеног лица банке.</w:t>
      </w:r>
    </w:p>
    <w:p w:rsidR="009542DE" w:rsidRPr="002005B7" w:rsidRDefault="009542DE" w:rsidP="003607CA">
      <w:pPr>
        <w:spacing w:before="0"/>
        <w:rPr>
          <w:rFonts w:cs="Arial"/>
          <w:lang w:bidi="en-US"/>
        </w:rPr>
      </w:pPr>
      <w:r w:rsidRPr="002005B7">
        <w:rPr>
          <w:rFonts w:cs="Arial"/>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542DE" w:rsidRPr="002005B7" w:rsidRDefault="009542DE" w:rsidP="003607CA">
      <w:pPr>
        <w:spacing w:before="0"/>
        <w:rPr>
          <w:rFonts w:cs="Arial"/>
          <w:lang w:bidi="en-US"/>
        </w:rPr>
      </w:pPr>
      <w:r w:rsidRPr="002005B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3607CA" w:rsidRPr="002005B7">
        <w:rPr>
          <w:rFonts w:cs="Arial"/>
          <w:lang w:val="sr-Cyrl-RS" w:bidi="en-US"/>
        </w:rPr>
        <w:t xml:space="preserve"> </w:t>
      </w:r>
      <w:r w:rsidRPr="002005B7">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542DE" w:rsidRPr="002005B7" w:rsidRDefault="009542DE" w:rsidP="003607CA">
      <w:pPr>
        <w:spacing w:before="0"/>
        <w:rPr>
          <w:rFonts w:cs="Arial"/>
          <w:lang w:bidi="en-US"/>
        </w:rPr>
      </w:pPr>
      <w:r w:rsidRPr="002005B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050F6" w:rsidRPr="002005B7" w:rsidRDefault="009542DE" w:rsidP="006C2474">
      <w:pPr>
        <w:rPr>
          <w:rFonts w:cs="Arial"/>
          <w:lang w:val="sr-Cyrl-RS" w:bidi="en-US"/>
        </w:rPr>
      </w:pPr>
      <w:r w:rsidRPr="002005B7">
        <w:rPr>
          <w:rFonts w:cs="Arial"/>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7A7F39" w:rsidRPr="002005B7">
        <w:rPr>
          <w:rFonts w:cs="Arial"/>
          <w:lang w:bidi="en-US"/>
        </w:rPr>
        <w:t xml:space="preserve">ава у поступцима јавних набавки </w:t>
      </w:r>
      <w:hyperlink r:id="rId174" w:history="1">
        <w:r w:rsidR="007A7F39" w:rsidRPr="002005B7">
          <w:rPr>
            <w:rStyle w:val="Hyperlink"/>
            <w:rFonts w:cs="Arial"/>
            <w:color w:val="auto"/>
            <w:lang w:bidi="en-US"/>
          </w:rPr>
          <w:t>http://www.kjn.gov.rs/ci/uputstvo-o-uplati-republicke-administrativne-takse.html</w:t>
        </w:r>
      </w:hyperlink>
      <w:r w:rsidR="007A7F39" w:rsidRPr="002005B7">
        <w:rPr>
          <w:rFonts w:cs="Arial"/>
          <w:lang w:val="sr-Cyrl-RS" w:bidi="en-US"/>
        </w:rPr>
        <w:t xml:space="preserve"> </w:t>
      </w:r>
      <w:r w:rsidRPr="002005B7">
        <w:rPr>
          <w:rFonts w:cs="Arial"/>
          <w:lang w:bidi="en-US"/>
        </w:rPr>
        <w:t xml:space="preserve">и </w:t>
      </w:r>
      <w:hyperlink r:id="rId175" w:history="1">
        <w:r w:rsidR="007A7F39" w:rsidRPr="002005B7">
          <w:rPr>
            <w:rStyle w:val="Hyperlink"/>
            <w:rFonts w:cs="Arial"/>
            <w:color w:val="auto"/>
            <w:lang w:bidi="en-US"/>
          </w:rPr>
          <w:t>http://www.kjn.gov.rs/download/Taksa-popunjeni-nalozi-ci.pdf</w:t>
        </w:r>
      </w:hyperlink>
      <w:r w:rsidR="006C2474" w:rsidRPr="002005B7">
        <w:rPr>
          <w:rFonts w:cs="Arial"/>
          <w:lang w:val="sr-Cyrl-RS" w:bidi="en-US"/>
        </w:rPr>
        <w:t xml:space="preserve"> .</w:t>
      </w:r>
    </w:p>
    <w:p w:rsidR="00E050F6" w:rsidRPr="002005B7" w:rsidRDefault="00E050F6" w:rsidP="0019408A">
      <w:pPr>
        <w:spacing w:before="0"/>
        <w:ind w:left="465"/>
        <w:rPr>
          <w:b/>
          <w:lang w:val="sr-Cyrl-CS" w:eastAsia="ar-SA" w:bidi="en-US"/>
        </w:rPr>
      </w:pPr>
    </w:p>
    <w:p w:rsidR="001C5CFE" w:rsidRPr="002005B7" w:rsidRDefault="001C5CFE" w:rsidP="003607CA">
      <w:pPr>
        <w:spacing w:before="0"/>
        <w:rPr>
          <w:b/>
          <w:lang w:val="sr-Cyrl-CS" w:eastAsia="ar-SA" w:bidi="en-US"/>
        </w:rPr>
      </w:pPr>
      <w:r w:rsidRPr="002005B7">
        <w:rPr>
          <w:b/>
          <w:lang w:val="sr-Cyrl-CS" w:eastAsia="ar-SA" w:bidi="en-US"/>
        </w:rPr>
        <w:t>УПЛАТА ИЗ ИНОСТРАНСТВА</w:t>
      </w:r>
    </w:p>
    <w:p w:rsidR="001C5CFE" w:rsidRPr="002005B7" w:rsidRDefault="001C5CFE" w:rsidP="0019408A">
      <w:pPr>
        <w:spacing w:before="0"/>
        <w:rPr>
          <w:lang w:val="sr-Cyrl-CS" w:eastAsia="ar-SA" w:bidi="en-US"/>
        </w:rPr>
      </w:pPr>
      <w:r w:rsidRPr="002005B7">
        <w:rPr>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r w:rsidR="003607CA" w:rsidRPr="002005B7">
        <w:rPr>
          <w:lang w:val="sr-Cyrl-CS" w:eastAsia="ar-SA" w:bidi="en-US"/>
        </w:rPr>
        <w:t>:</w:t>
      </w:r>
    </w:p>
    <w:p w:rsidR="001C5CFE" w:rsidRPr="002005B7" w:rsidRDefault="001C5CFE" w:rsidP="0019408A">
      <w:pPr>
        <w:spacing w:before="0"/>
        <w:rPr>
          <w:lang w:val="sr-Cyrl-CS" w:eastAsia="ar-SA" w:bidi="en-US"/>
        </w:rPr>
      </w:pPr>
    </w:p>
    <w:p w:rsidR="001C5CFE" w:rsidRPr="002005B7" w:rsidRDefault="001C5CFE" w:rsidP="003607CA">
      <w:pPr>
        <w:spacing w:before="0"/>
        <w:rPr>
          <w:u w:val="single"/>
          <w:lang w:val="sr-Cyrl-CS" w:eastAsia="ar-SA" w:bidi="en-US"/>
        </w:rPr>
      </w:pPr>
      <w:r w:rsidRPr="002005B7">
        <w:rPr>
          <w:u w:val="single"/>
          <w:lang w:val="sr-Cyrl-CS" w:eastAsia="ar-SA" w:bidi="en-US"/>
        </w:rPr>
        <w:t>НАЗИВ И АДРЕСА БАНКЕ:</w:t>
      </w:r>
    </w:p>
    <w:p w:rsidR="001C5CFE" w:rsidRPr="002005B7" w:rsidRDefault="001C5CFE" w:rsidP="0019408A">
      <w:pPr>
        <w:spacing w:before="0" w:line="276" w:lineRule="auto"/>
        <w:rPr>
          <w:lang w:val="sr-Cyrl-CS" w:eastAsia="ar-SA" w:bidi="en-US"/>
        </w:rPr>
      </w:pPr>
      <w:r w:rsidRPr="002005B7">
        <w:rPr>
          <w:lang w:val="sr-Cyrl-CS" w:eastAsia="ar-SA" w:bidi="en-US"/>
        </w:rPr>
        <w:t>Народна банка Србије (НБС)</w:t>
      </w:r>
    </w:p>
    <w:p w:rsidR="0057565A" w:rsidRPr="002005B7" w:rsidRDefault="001C5CFE" w:rsidP="0019408A">
      <w:pPr>
        <w:spacing w:before="0"/>
        <w:rPr>
          <w:lang w:val="sr-Cyrl-CS" w:eastAsia="ar-SA" w:bidi="en-US"/>
        </w:rPr>
      </w:pPr>
      <w:r w:rsidRPr="002005B7">
        <w:rPr>
          <w:lang w:val="sr-Cyrl-CS" w:eastAsia="ar-SA" w:bidi="en-US"/>
        </w:rPr>
        <w:t>11000 Београд, ул. Немањина бр. 17</w:t>
      </w:r>
    </w:p>
    <w:p w:rsidR="001C5CFE" w:rsidRPr="002005B7" w:rsidRDefault="001C5CFE" w:rsidP="0019408A">
      <w:pPr>
        <w:spacing w:before="0"/>
        <w:rPr>
          <w:lang w:val="sr-Cyrl-CS" w:eastAsia="ar-SA" w:bidi="en-US"/>
        </w:rPr>
      </w:pPr>
      <w:r w:rsidRPr="002005B7">
        <w:rPr>
          <w:lang w:val="sr-Cyrl-CS" w:eastAsia="ar-SA" w:bidi="en-US"/>
        </w:rPr>
        <w:t>Србија</w:t>
      </w:r>
    </w:p>
    <w:p w:rsidR="001C5CFE" w:rsidRPr="002005B7" w:rsidRDefault="001C5CFE" w:rsidP="0019408A">
      <w:pPr>
        <w:spacing w:before="0"/>
        <w:rPr>
          <w:lang w:val="sr-Cyrl-CS" w:eastAsia="ar-SA" w:bidi="en-US"/>
        </w:rPr>
      </w:pPr>
      <w:r w:rsidRPr="002005B7">
        <w:rPr>
          <w:lang w:val="sr-Cyrl-CS" w:eastAsia="ar-SA" w:bidi="en-US"/>
        </w:rPr>
        <w:t>SWIFT CODE: NBSRRSBGXXX</w:t>
      </w:r>
    </w:p>
    <w:p w:rsidR="001C5CFE" w:rsidRPr="002005B7" w:rsidRDefault="001C5CFE" w:rsidP="0019408A">
      <w:pPr>
        <w:spacing w:before="0"/>
        <w:ind w:left="465"/>
        <w:rPr>
          <w:lang w:val="sr-Cyrl-CS" w:eastAsia="ar-SA" w:bidi="en-US"/>
        </w:rPr>
      </w:pPr>
    </w:p>
    <w:p w:rsidR="001C5CFE" w:rsidRPr="002005B7" w:rsidRDefault="001C5CFE" w:rsidP="003607CA">
      <w:pPr>
        <w:spacing w:before="0"/>
        <w:rPr>
          <w:u w:val="single"/>
          <w:lang w:val="sr-Cyrl-CS" w:eastAsia="ar-SA" w:bidi="en-US"/>
        </w:rPr>
      </w:pPr>
      <w:r w:rsidRPr="002005B7">
        <w:rPr>
          <w:u w:val="single"/>
          <w:lang w:val="sr-Cyrl-CS" w:eastAsia="ar-SA" w:bidi="en-US"/>
        </w:rPr>
        <w:t>НАЗИВ И АДРЕСА ИНСТИТУЦИЈЕ:</w:t>
      </w:r>
    </w:p>
    <w:p w:rsidR="001C5CFE" w:rsidRPr="002005B7" w:rsidRDefault="001C5CFE" w:rsidP="0019408A">
      <w:pPr>
        <w:spacing w:before="0"/>
        <w:rPr>
          <w:lang w:val="sr-Cyrl-CS" w:eastAsia="ar-SA" w:bidi="en-US"/>
        </w:rPr>
      </w:pPr>
      <w:r w:rsidRPr="002005B7">
        <w:rPr>
          <w:lang w:val="sr-Cyrl-CS" w:eastAsia="ar-SA" w:bidi="en-US"/>
        </w:rPr>
        <w:t>Министарство финансија</w:t>
      </w:r>
    </w:p>
    <w:p w:rsidR="001C5CFE" w:rsidRPr="002005B7" w:rsidRDefault="001C5CFE" w:rsidP="0019408A">
      <w:pPr>
        <w:spacing w:before="0"/>
        <w:rPr>
          <w:lang w:val="sr-Cyrl-CS" w:eastAsia="ar-SA" w:bidi="en-US"/>
        </w:rPr>
      </w:pPr>
      <w:r w:rsidRPr="002005B7">
        <w:rPr>
          <w:lang w:val="sr-Cyrl-CS" w:eastAsia="ar-SA" w:bidi="en-US"/>
        </w:rPr>
        <w:t>Управа за трезор</w:t>
      </w:r>
    </w:p>
    <w:p w:rsidR="001C5CFE" w:rsidRPr="002005B7" w:rsidRDefault="001C5CFE" w:rsidP="0019408A">
      <w:pPr>
        <w:spacing w:before="0"/>
        <w:rPr>
          <w:lang w:val="sr-Cyrl-CS" w:eastAsia="ar-SA" w:bidi="en-US"/>
        </w:rPr>
      </w:pPr>
      <w:r w:rsidRPr="002005B7">
        <w:rPr>
          <w:lang w:val="sr-Cyrl-CS" w:eastAsia="ar-SA" w:bidi="en-US"/>
        </w:rPr>
        <w:t>ул. Поп Лукина бр. 7-9</w:t>
      </w:r>
    </w:p>
    <w:p w:rsidR="001C5CFE" w:rsidRPr="002005B7" w:rsidRDefault="001C5CFE" w:rsidP="0019408A">
      <w:pPr>
        <w:spacing w:before="0"/>
        <w:rPr>
          <w:lang w:val="sr-Cyrl-CS" w:eastAsia="ar-SA" w:bidi="en-US"/>
        </w:rPr>
      </w:pPr>
      <w:r w:rsidRPr="002005B7">
        <w:rPr>
          <w:lang w:val="sr-Cyrl-CS" w:eastAsia="ar-SA" w:bidi="en-US"/>
        </w:rPr>
        <w:t>11000 Београд</w:t>
      </w:r>
    </w:p>
    <w:p w:rsidR="001C5CFE" w:rsidRPr="002005B7" w:rsidRDefault="001C5CFE" w:rsidP="0019408A">
      <w:pPr>
        <w:spacing w:before="0"/>
        <w:rPr>
          <w:lang w:val="sr-Cyrl-CS" w:eastAsia="ar-SA" w:bidi="en-US"/>
        </w:rPr>
      </w:pPr>
      <w:r w:rsidRPr="002005B7">
        <w:rPr>
          <w:lang w:val="sr-Cyrl-CS" w:eastAsia="ar-SA" w:bidi="en-US"/>
        </w:rPr>
        <w:t>IBAN: RS 35908500103019323073</w:t>
      </w:r>
    </w:p>
    <w:p w:rsidR="001C5CFE" w:rsidRPr="002005B7" w:rsidRDefault="001C5CFE" w:rsidP="001C5CFE">
      <w:pPr>
        <w:spacing w:before="0"/>
        <w:ind w:left="465"/>
        <w:rPr>
          <w:lang w:val="sr-Cyrl-CS" w:eastAsia="ar-SA" w:bidi="en-US"/>
        </w:rPr>
      </w:pPr>
    </w:p>
    <w:p w:rsidR="001C5CFE" w:rsidRPr="002005B7" w:rsidRDefault="001C5CFE" w:rsidP="001C5CFE">
      <w:pPr>
        <w:rPr>
          <w:u w:val="single"/>
          <w:lang w:val="sr-Cyrl-CS" w:eastAsia="ar-SA" w:bidi="en-US"/>
        </w:rPr>
      </w:pPr>
      <w:r w:rsidRPr="002005B7">
        <w:rPr>
          <w:u w:val="single"/>
          <w:lang w:val="sr-Cyrl-CS" w:eastAsia="ar-SA" w:bidi="en-US"/>
        </w:rPr>
        <w:t xml:space="preserve">НАПОМЕНА: </w:t>
      </w:r>
    </w:p>
    <w:p w:rsidR="001C5CFE" w:rsidRPr="002005B7" w:rsidRDefault="001C5CFE" w:rsidP="003607CA">
      <w:pPr>
        <w:spacing w:before="0"/>
        <w:rPr>
          <w:lang w:val="sr-Cyrl-CS" w:eastAsia="ar-SA" w:bidi="en-US"/>
        </w:rPr>
      </w:pPr>
      <w:r w:rsidRPr="002005B7">
        <w:rPr>
          <w:lang w:val="sr-Cyrl-CS" w:eastAsia="ar-SA" w:bidi="en-US"/>
        </w:rPr>
        <w:t>Приликом уплата средстава потребно је навести следеће информације о плаћању - „детаљи плаћања“ (FIELD 70: DETAILS OF PAYMENT):</w:t>
      </w:r>
    </w:p>
    <w:p w:rsidR="001C5CFE" w:rsidRPr="002005B7" w:rsidRDefault="001C5CFE" w:rsidP="003607CA">
      <w:pPr>
        <w:spacing w:before="0"/>
        <w:rPr>
          <w:lang w:val="sr-Cyrl-CS" w:eastAsia="ar-SA" w:bidi="en-US"/>
        </w:rPr>
      </w:pPr>
      <w:r w:rsidRPr="002005B7">
        <w:rPr>
          <w:lang w:val="sr-Cyrl-CS" w:eastAsia="ar-SA" w:bidi="en-US"/>
        </w:rPr>
        <w:t>– број у поступку јавне набавке на које се захтев за заштиту права односи и</w:t>
      </w:r>
    </w:p>
    <w:p w:rsidR="001C5CFE" w:rsidRPr="002005B7" w:rsidRDefault="001C5CFE" w:rsidP="003607CA">
      <w:pPr>
        <w:spacing w:before="0"/>
        <w:rPr>
          <w:lang w:val="sr-Cyrl-CS" w:eastAsia="ar-SA" w:bidi="en-US"/>
        </w:rPr>
      </w:pPr>
      <w:r w:rsidRPr="002005B7">
        <w:rPr>
          <w:lang w:val="sr-Cyrl-CS" w:eastAsia="ar-SA" w:bidi="en-US"/>
        </w:rPr>
        <w:t>назив наручиоца у поступку јавне набавке.</w:t>
      </w:r>
    </w:p>
    <w:p w:rsidR="001C5CFE" w:rsidRPr="002005B7" w:rsidRDefault="001C5CFE" w:rsidP="003607CA">
      <w:pPr>
        <w:spacing w:before="0"/>
        <w:rPr>
          <w:lang w:val="sr-Cyrl-CS" w:eastAsia="ar-SA" w:bidi="en-US"/>
        </w:rPr>
      </w:pPr>
      <w:r w:rsidRPr="002005B7">
        <w:rPr>
          <w:lang w:val="sr-Cyrl-CS" w:eastAsia="ar-SA" w:bidi="en-US"/>
        </w:rPr>
        <w:t>У прилогу су инструкције за уплате у валутама: EUR и USD.</w:t>
      </w:r>
    </w:p>
    <w:p w:rsidR="00351F2C" w:rsidRPr="002005B7" w:rsidRDefault="00351F2C" w:rsidP="003607CA">
      <w:pPr>
        <w:spacing w:before="0"/>
        <w:rPr>
          <w:lang w:val="sr-Cyrl-CS" w:eastAsia="ar-SA" w:bidi="en-US"/>
        </w:rPr>
      </w:pPr>
    </w:p>
    <w:p w:rsidR="001C5CFE" w:rsidRPr="002005B7" w:rsidRDefault="001C5CFE" w:rsidP="00351F2C">
      <w:pPr>
        <w:spacing w:before="0"/>
        <w:jc w:val="left"/>
        <w:rPr>
          <w:b/>
          <w:lang w:val="sr-Cyrl-CS" w:eastAsia="ar-SA" w:bidi="en-US"/>
        </w:rPr>
      </w:pPr>
      <w:r w:rsidRPr="002005B7">
        <w:rPr>
          <w:b/>
          <w:lang w:val="sr-Cyrl-CS" w:eastAsia="ar-SA"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C5CFE" w:rsidRPr="002005B7" w:rsidTr="001C5CFE">
        <w:trPr>
          <w:trHeight w:val="30"/>
        </w:trPr>
        <w:tc>
          <w:tcPr>
            <w:tcW w:w="9576" w:type="dxa"/>
            <w:gridSpan w:val="2"/>
            <w:shd w:val="clear" w:color="auto" w:fill="auto"/>
          </w:tcPr>
          <w:p w:rsidR="001C5CFE" w:rsidRPr="002005B7" w:rsidRDefault="001C5CFE" w:rsidP="001C5CFE">
            <w:pPr>
              <w:rPr>
                <w:lang w:val="sr-Cyrl-CS" w:eastAsia="ar-SA" w:bidi="en-US"/>
              </w:rPr>
            </w:pPr>
            <w:r w:rsidRPr="002005B7">
              <w:rPr>
                <w:lang w:val="sr-Cyrl-CS" w:eastAsia="ar-SA" w:bidi="en-US"/>
              </w:rPr>
              <w:t>SWIFT MESSAGE MT103 – EUR</w:t>
            </w:r>
          </w:p>
        </w:tc>
      </w:tr>
      <w:tr w:rsidR="001C5CFE" w:rsidRPr="002005B7" w:rsidTr="001C5CFE">
        <w:trPr>
          <w:trHeight w:val="20"/>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32A: </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VALUE DATE – EUR- AMOUNT</w:t>
            </w:r>
          </w:p>
        </w:tc>
      </w:tr>
      <w:tr w:rsidR="001C5CFE" w:rsidRPr="002005B7" w:rsidTr="001C5CFE">
        <w:trPr>
          <w:trHeight w:val="20"/>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50K:  </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ORDERING CUSTOMER</w:t>
            </w:r>
          </w:p>
        </w:tc>
      </w:tr>
      <w:tr w:rsidR="001C5CFE" w:rsidRPr="002005B7" w:rsidTr="001C5CFE">
        <w:trPr>
          <w:trHeight w:val="20"/>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50K:  </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ORDERING CUSTOMER</w:t>
            </w:r>
          </w:p>
        </w:tc>
      </w:tr>
      <w:tr w:rsidR="001C5CFE" w:rsidRPr="002005B7" w:rsidTr="001C5CFE">
        <w:trPr>
          <w:trHeight w:val="1113"/>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FIELD 56A:</w:t>
            </w:r>
          </w:p>
          <w:p w:rsidR="001C5CFE" w:rsidRPr="002005B7" w:rsidRDefault="001C5CFE" w:rsidP="001C5CFE">
            <w:pPr>
              <w:rPr>
                <w:lang w:val="sr-Cyrl-CS" w:eastAsia="ar-SA" w:bidi="en-US"/>
              </w:rPr>
            </w:pPr>
            <w:r w:rsidRPr="002005B7">
              <w:rPr>
                <w:lang w:val="sr-Cyrl-CS" w:eastAsia="ar-SA" w:bidi="en-US"/>
              </w:rPr>
              <w:t>(INTERMEDIARY)</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DEUTDEFFXXX</w:t>
            </w:r>
          </w:p>
          <w:p w:rsidR="001C5CFE" w:rsidRPr="002005B7" w:rsidRDefault="001C5CFE" w:rsidP="001C5CFE">
            <w:pPr>
              <w:rPr>
                <w:lang w:val="sr-Cyrl-CS" w:eastAsia="ar-SA" w:bidi="en-US"/>
              </w:rPr>
            </w:pPr>
            <w:r w:rsidRPr="002005B7">
              <w:rPr>
                <w:lang w:val="sr-Cyrl-CS" w:eastAsia="ar-SA" w:bidi="en-US"/>
              </w:rPr>
              <w:t>DEUTSCHE BANK AG, F/M</w:t>
            </w:r>
          </w:p>
          <w:p w:rsidR="001C5CFE" w:rsidRPr="002005B7" w:rsidRDefault="001C5CFE" w:rsidP="001C5CFE">
            <w:pPr>
              <w:rPr>
                <w:lang w:val="sr-Cyrl-CS" w:eastAsia="ar-SA" w:bidi="en-US"/>
              </w:rPr>
            </w:pPr>
            <w:r w:rsidRPr="002005B7">
              <w:rPr>
                <w:lang w:val="sr-Cyrl-CS" w:eastAsia="ar-SA" w:bidi="en-US"/>
              </w:rPr>
              <w:t>TAUNUSANLAGE 12</w:t>
            </w:r>
          </w:p>
          <w:p w:rsidR="001C5CFE" w:rsidRPr="002005B7" w:rsidRDefault="001C5CFE" w:rsidP="001C5CFE">
            <w:pPr>
              <w:rPr>
                <w:lang w:val="sr-Cyrl-CS" w:eastAsia="ar-SA" w:bidi="en-US"/>
              </w:rPr>
            </w:pPr>
            <w:r w:rsidRPr="002005B7">
              <w:rPr>
                <w:lang w:val="sr-Cyrl-CS" w:eastAsia="ar-SA" w:bidi="en-US"/>
              </w:rPr>
              <w:t>GERMANY</w:t>
            </w:r>
          </w:p>
        </w:tc>
      </w:tr>
      <w:tr w:rsidR="001C5CFE" w:rsidRPr="002005B7" w:rsidTr="001C5CFE">
        <w:trPr>
          <w:trHeight w:val="1689"/>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lastRenderedPageBreak/>
              <w:t>FIELD 57A:</w:t>
            </w:r>
          </w:p>
          <w:p w:rsidR="001C5CFE" w:rsidRPr="002005B7" w:rsidRDefault="001C5CFE" w:rsidP="001C5CFE">
            <w:pPr>
              <w:rPr>
                <w:lang w:val="sr-Cyrl-CS" w:eastAsia="ar-SA" w:bidi="en-US"/>
              </w:rPr>
            </w:pPr>
            <w:r w:rsidRPr="002005B7">
              <w:rPr>
                <w:lang w:val="sr-Cyrl-CS" w:eastAsia="ar-SA" w:bidi="en-US"/>
              </w:rPr>
              <w:t>(ACC. WITH BANK)</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/DE20500700100935930800</w:t>
            </w:r>
          </w:p>
          <w:p w:rsidR="001C5CFE" w:rsidRPr="002005B7" w:rsidRDefault="001C5CFE" w:rsidP="001C5CFE">
            <w:pPr>
              <w:rPr>
                <w:lang w:val="sr-Cyrl-CS" w:eastAsia="ar-SA" w:bidi="en-US"/>
              </w:rPr>
            </w:pPr>
            <w:r w:rsidRPr="002005B7">
              <w:rPr>
                <w:lang w:val="sr-Cyrl-CS" w:eastAsia="ar-SA" w:bidi="en-US"/>
              </w:rPr>
              <w:t>NBSRRSBGXXX</w:t>
            </w:r>
          </w:p>
          <w:p w:rsidR="001C5CFE" w:rsidRPr="002005B7" w:rsidRDefault="001C5CFE" w:rsidP="001C5CFE">
            <w:pPr>
              <w:rPr>
                <w:lang w:val="sr-Cyrl-CS" w:eastAsia="ar-SA" w:bidi="en-US"/>
              </w:rPr>
            </w:pPr>
            <w:r w:rsidRPr="002005B7">
              <w:rPr>
                <w:lang w:val="sr-Cyrl-CS" w:eastAsia="ar-SA" w:bidi="en-US"/>
              </w:rPr>
              <w:t>NARODNA BANKA SRBIJE (NATIONAL</w:t>
            </w:r>
          </w:p>
          <w:p w:rsidR="001C5CFE" w:rsidRPr="002005B7" w:rsidRDefault="001C5CFE" w:rsidP="001C5CFE">
            <w:pPr>
              <w:rPr>
                <w:lang w:val="sr-Cyrl-CS" w:eastAsia="ar-SA" w:bidi="en-US"/>
              </w:rPr>
            </w:pPr>
            <w:r w:rsidRPr="002005B7">
              <w:rPr>
                <w:lang w:val="sr-Cyrl-CS" w:eastAsia="ar-SA" w:bidi="en-US"/>
              </w:rPr>
              <w:t>BANK OF SERBIA – NBS BEOGRAD,</w:t>
            </w:r>
          </w:p>
          <w:p w:rsidR="001C5CFE" w:rsidRPr="002005B7" w:rsidRDefault="001C5CFE" w:rsidP="001C5CFE">
            <w:pPr>
              <w:rPr>
                <w:lang w:val="sr-Cyrl-CS" w:eastAsia="ar-SA" w:bidi="en-US"/>
              </w:rPr>
            </w:pPr>
            <w:r w:rsidRPr="002005B7">
              <w:rPr>
                <w:lang w:val="sr-Cyrl-CS" w:eastAsia="ar-SA" w:bidi="en-US"/>
              </w:rPr>
              <w:t>NEMANJINA 17</w:t>
            </w:r>
          </w:p>
          <w:p w:rsidR="001C5CFE" w:rsidRPr="002005B7" w:rsidRDefault="001C5CFE" w:rsidP="001C5CFE">
            <w:pPr>
              <w:rPr>
                <w:lang w:val="sr-Cyrl-CS" w:eastAsia="ar-SA" w:bidi="en-US"/>
              </w:rPr>
            </w:pPr>
            <w:r w:rsidRPr="002005B7">
              <w:rPr>
                <w:lang w:val="sr-Cyrl-CS" w:eastAsia="ar-SA" w:bidi="en-US"/>
              </w:rPr>
              <w:t>SERBIA</w:t>
            </w:r>
          </w:p>
        </w:tc>
      </w:tr>
      <w:tr w:rsidR="001C5CFE" w:rsidRPr="002005B7" w:rsidTr="001C5CFE">
        <w:trPr>
          <w:trHeight w:val="20"/>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FIELD 59:</w:t>
            </w:r>
          </w:p>
          <w:p w:rsidR="001C5CFE" w:rsidRPr="002005B7" w:rsidRDefault="001C5CFE" w:rsidP="001C5CFE">
            <w:pPr>
              <w:rPr>
                <w:lang w:val="sr-Cyrl-CS" w:eastAsia="ar-SA" w:bidi="en-US"/>
              </w:rPr>
            </w:pPr>
            <w:r w:rsidRPr="002005B7">
              <w:rPr>
                <w:lang w:val="sr-Cyrl-CS" w:eastAsia="ar-SA" w:bidi="en-US"/>
              </w:rPr>
              <w:t>(BENEFICIARY)</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/RS35908500103019323073</w:t>
            </w:r>
          </w:p>
          <w:p w:rsidR="001C5CFE" w:rsidRPr="002005B7" w:rsidRDefault="001C5CFE" w:rsidP="001C5CFE">
            <w:pPr>
              <w:rPr>
                <w:lang w:val="sr-Cyrl-CS" w:eastAsia="ar-SA" w:bidi="en-US"/>
              </w:rPr>
            </w:pPr>
            <w:r w:rsidRPr="002005B7">
              <w:rPr>
                <w:lang w:val="sr-Cyrl-CS" w:eastAsia="ar-SA" w:bidi="en-US"/>
              </w:rPr>
              <w:t>MINISTARSTVO FINANSIJA</w:t>
            </w:r>
          </w:p>
          <w:p w:rsidR="001C5CFE" w:rsidRPr="002005B7" w:rsidRDefault="001C5CFE" w:rsidP="001C5CFE">
            <w:pPr>
              <w:rPr>
                <w:lang w:val="sr-Cyrl-CS" w:eastAsia="ar-SA" w:bidi="en-US"/>
              </w:rPr>
            </w:pPr>
            <w:r w:rsidRPr="002005B7">
              <w:rPr>
                <w:lang w:val="sr-Cyrl-CS" w:eastAsia="ar-SA" w:bidi="en-US"/>
              </w:rPr>
              <w:t>UPRAVA ZA TREZOR</w:t>
            </w:r>
          </w:p>
          <w:p w:rsidR="001C5CFE" w:rsidRPr="002005B7" w:rsidRDefault="001C5CFE" w:rsidP="001C5CFE">
            <w:pPr>
              <w:rPr>
                <w:lang w:val="sr-Cyrl-CS" w:eastAsia="ar-SA" w:bidi="en-US"/>
              </w:rPr>
            </w:pPr>
            <w:r w:rsidRPr="002005B7">
              <w:rPr>
                <w:lang w:val="sr-Cyrl-CS" w:eastAsia="ar-SA" w:bidi="en-US"/>
              </w:rPr>
              <w:t>POP LUKINA7-9</w:t>
            </w:r>
          </w:p>
          <w:p w:rsidR="001C5CFE" w:rsidRPr="002005B7" w:rsidRDefault="001C5CFE" w:rsidP="001C5CFE">
            <w:pPr>
              <w:rPr>
                <w:lang w:val="sr-Cyrl-CS" w:eastAsia="ar-SA" w:bidi="en-US"/>
              </w:rPr>
            </w:pPr>
            <w:r w:rsidRPr="002005B7">
              <w:rPr>
                <w:lang w:val="sr-Cyrl-CS" w:eastAsia="ar-SA" w:bidi="en-US"/>
              </w:rPr>
              <w:t>BEOGRAD</w:t>
            </w:r>
          </w:p>
        </w:tc>
      </w:tr>
      <w:tr w:rsidR="001C5CFE" w:rsidRPr="002005B7" w:rsidTr="001C5CFE">
        <w:trPr>
          <w:trHeight w:val="20"/>
        </w:trPr>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70:  </w:t>
            </w:r>
          </w:p>
        </w:tc>
        <w:tc>
          <w:tcPr>
            <w:tcW w:w="4788" w:type="dxa"/>
            <w:shd w:val="clear" w:color="auto" w:fill="auto"/>
          </w:tcPr>
          <w:p w:rsidR="001C5CFE" w:rsidRPr="002005B7" w:rsidRDefault="001C5CFE" w:rsidP="001C5CFE">
            <w:pPr>
              <w:rPr>
                <w:lang w:val="sr-Cyrl-CS" w:eastAsia="ar-SA" w:bidi="en-US"/>
              </w:rPr>
            </w:pPr>
            <w:r w:rsidRPr="002005B7">
              <w:rPr>
                <w:lang w:val="sr-Cyrl-CS" w:eastAsia="ar-SA" w:bidi="en-US"/>
              </w:rPr>
              <w:t>DETAILS OF PAYMENT</w:t>
            </w:r>
          </w:p>
        </w:tc>
      </w:tr>
      <w:tr w:rsidR="001C5CFE" w:rsidRPr="002005B7" w:rsidTr="001C5CFE">
        <w:trPr>
          <w:trHeight w:val="20"/>
        </w:trPr>
        <w:tc>
          <w:tcPr>
            <w:tcW w:w="4788" w:type="dxa"/>
            <w:shd w:val="clear" w:color="auto" w:fill="auto"/>
          </w:tcPr>
          <w:p w:rsidR="001C5CFE" w:rsidRPr="002005B7" w:rsidRDefault="001C5CFE" w:rsidP="001C5CFE">
            <w:pPr>
              <w:rPr>
                <w:lang w:val="sr-Cyrl-CS" w:eastAsia="ar-SA" w:bidi="en-US"/>
              </w:rPr>
            </w:pPr>
          </w:p>
        </w:tc>
        <w:tc>
          <w:tcPr>
            <w:tcW w:w="4788" w:type="dxa"/>
            <w:shd w:val="clear" w:color="auto" w:fill="auto"/>
          </w:tcPr>
          <w:p w:rsidR="001C5CFE" w:rsidRPr="002005B7" w:rsidRDefault="001C5CFE" w:rsidP="001C5CFE">
            <w:pPr>
              <w:rPr>
                <w:lang w:val="sr-Cyrl-CS" w:eastAsia="ar-SA" w:bidi="en-US"/>
              </w:rPr>
            </w:pPr>
          </w:p>
        </w:tc>
      </w:tr>
    </w:tbl>
    <w:p w:rsidR="001C5CFE" w:rsidRPr="002005B7" w:rsidRDefault="001C5CFE" w:rsidP="001C5CFE">
      <w:pPr>
        <w:ind w:right="-327"/>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SWIFT MESSAGE MT103 – USD</w:t>
            </w:r>
          </w:p>
        </w:tc>
        <w:tc>
          <w:tcPr>
            <w:tcW w:w="4820" w:type="dxa"/>
            <w:shd w:val="clear" w:color="auto" w:fill="auto"/>
          </w:tcPr>
          <w:p w:rsidR="001C5CFE" w:rsidRPr="002005B7" w:rsidRDefault="001C5CFE" w:rsidP="001C5CFE">
            <w:pPr>
              <w:rPr>
                <w:lang w:val="sr-Cyrl-CS" w:eastAsia="ar-SA" w:bidi="en-US"/>
              </w:rPr>
            </w:pPr>
          </w:p>
        </w:tc>
      </w:tr>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32A: </w:t>
            </w:r>
          </w:p>
        </w:tc>
        <w:tc>
          <w:tcPr>
            <w:tcW w:w="4820" w:type="dxa"/>
            <w:shd w:val="clear" w:color="auto" w:fill="auto"/>
          </w:tcPr>
          <w:p w:rsidR="001C5CFE" w:rsidRPr="002005B7" w:rsidRDefault="001C5CFE" w:rsidP="001C5CFE">
            <w:pPr>
              <w:rPr>
                <w:lang w:val="sr-Cyrl-CS" w:eastAsia="ar-SA" w:bidi="en-US"/>
              </w:rPr>
            </w:pPr>
            <w:r w:rsidRPr="002005B7">
              <w:rPr>
                <w:lang w:val="sr-Cyrl-CS" w:eastAsia="ar-SA" w:bidi="en-US"/>
              </w:rPr>
              <w:t>VALUE DATE – USD- AMOUNT</w:t>
            </w:r>
          </w:p>
        </w:tc>
      </w:tr>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50K:  </w:t>
            </w:r>
          </w:p>
        </w:tc>
        <w:tc>
          <w:tcPr>
            <w:tcW w:w="4820" w:type="dxa"/>
            <w:shd w:val="clear" w:color="auto" w:fill="auto"/>
          </w:tcPr>
          <w:p w:rsidR="001C5CFE" w:rsidRPr="002005B7" w:rsidRDefault="001C5CFE" w:rsidP="001C5CFE">
            <w:pPr>
              <w:rPr>
                <w:lang w:val="sr-Cyrl-CS" w:eastAsia="ar-SA" w:bidi="en-US"/>
              </w:rPr>
            </w:pPr>
            <w:r w:rsidRPr="002005B7">
              <w:rPr>
                <w:lang w:val="sr-Cyrl-CS" w:eastAsia="ar-SA" w:bidi="en-US"/>
              </w:rPr>
              <w:t>ORDERING CUSTOMER</w:t>
            </w:r>
          </w:p>
        </w:tc>
      </w:tr>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FIELD 56A:</w:t>
            </w:r>
          </w:p>
          <w:p w:rsidR="001C5CFE" w:rsidRPr="002005B7" w:rsidRDefault="001C5CFE" w:rsidP="001C5CFE">
            <w:pPr>
              <w:rPr>
                <w:lang w:val="sr-Cyrl-CS" w:eastAsia="ar-SA" w:bidi="en-US"/>
              </w:rPr>
            </w:pPr>
            <w:r w:rsidRPr="002005B7">
              <w:rPr>
                <w:lang w:val="sr-Cyrl-CS" w:eastAsia="ar-SA" w:bidi="en-US"/>
              </w:rPr>
              <w:t>(INTERMEDIARY)</w:t>
            </w:r>
          </w:p>
          <w:p w:rsidR="001C5CFE" w:rsidRPr="002005B7" w:rsidRDefault="001C5CFE" w:rsidP="001C5CFE">
            <w:pPr>
              <w:rPr>
                <w:lang w:val="sr-Cyrl-CS" w:eastAsia="ar-SA" w:bidi="en-US"/>
              </w:rPr>
            </w:pPr>
          </w:p>
        </w:tc>
        <w:tc>
          <w:tcPr>
            <w:tcW w:w="4820" w:type="dxa"/>
            <w:shd w:val="clear" w:color="auto" w:fill="auto"/>
          </w:tcPr>
          <w:p w:rsidR="001C5CFE" w:rsidRPr="002005B7" w:rsidRDefault="001C5CFE" w:rsidP="001C5CFE">
            <w:pPr>
              <w:rPr>
                <w:lang w:val="sr-Cyrl-CS" w:eastAsia="ar-SA" w:bidi="en-US"/>
              </w:rPr>
            </w:pPr>
            <w:r w:rsidRPr="002005B7">
              <w:rPr>
                <w:lang w:val="sr-Cyrl-CS" w:eastAsia="ar-SA" w:bidi="en-US"/>
              </w:rPr>
              <w:t>BKTRUS33XXX</w:t>
            </w:r>
          </w:p>
          <w:p w:rsidR="001C5CFE" w:rsidRPr="002005B7" w:rsidRDefault="001C5CFE" w:rsidP="001C5CFE">
            <w:pPr>
              <w:rPr>
                <w:lang w:val="sr-Cyrl-CS" w:eastAsia="ar-SA" w:bidi="en-US"/>
              </w:rPr>
            </w:pPr>
            <w:r w:rsidRPr="002005B7">
              <w:rPr>
                <w:lang w:val="sr-Cyrl-CS" w:eastAsia="ar-SA" w:bidi="en-US"/>
              </w:rPr>
              <w:t>DEUTSCHE BANK TRUST COMPANIY</w:t>
            </w:r>
          </w:p>
          <w:p w:rsidR="001C5CFE" w:rsidRPr="002005B7" w:rsidRDefault="001C5CFE" w:rsidP="001C5CFE">
            <w:pPr>
              <w:rPr>
                <w:lang w:val="sr-Cyrl-CS" w:eastAsia="ar-SA" w:bidi="en-US"/>
              </w:rPr>
            </w:pPr>
            <w:r w:rsidRPr="002005B7">
              <w:rPr>
                <w:lang w:val="sr-Cyrl-CS" w:eastAsia="ar-SA" w:bidi="en-US"/>
              </w:rPr>
              <w:t>AMERICAS, NEW YORK</w:t>
            </w:r>
          </w:p>
          <w:p w:rsidR="001C5CFE" w:rsidRPr="002005B7" w:rsidRDefault="001C5CFE" w:rsidP="001C5CFE">
            <w:pPr>
              <w:rPr>
                <w:lang w:val="sr-Cyrl-CS" w:eastAsia="ar-SA" w:bidi="en-US"/>
              </w:rPr>
            </w:pPr>
            <w:r w:rsidRPr="002005B7">
              <w:rPr>
                <w:lang w:val="sr-Cyrl-CS" w:eastAsia="ar-SA" w:bidi="en-US"/>
              </w:rPr>
              <w:t>60 WALL STREET</w:t>
            </w:r>
          </w:p>
          <w:p w:rsidR="001C5CFE" w:rsidRPr="002005B7" w:rsidRDefault="001C5CFE" w:rsidP="001C5CFE">
            <w:pPr>
              <w:rPr>
                <w:lang w:val="sr-Cyrl-CS" w:eastAsia="ar-SA" w:bidi="en-US"/>
              </w:rPr>
            </w:pPr>
            <w:r w:rsidRPr="002005B7">
              <w:rPr>
                <w:lang w:val="sr-Cyrl-CS" w:eastAsia="ar-SA" w:bidi="en-US"/>
              </w:rPr>
              <w:t>UNITED STATES</w:t>
            </w:r>
          </w:p>
        </w:tc>
      </w:tr>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FIELD 57A:</w:t>
            </w:r>
          </w:p>
          <w:p w:rsidR="001C5CFE" w:rsidRPr="002005B7" w:rsidRDefault="001C5CFE" w:rsidP="001C5CFE">
            <w:pPr>
              <w:rPr>
                <w:lang w:val="sr-Cyrl-CS" w:eastAsia="ar-SA" w:bidi="en-US"/>
              </w:rPr>
            </w:pPr>
            <w:r w:rsidRPr="002005B7">
              <w:rPr>
                <w:lang w:val="sr-Cyrl-CS" w:eastAsia="ar-SA" w:bidi="en-US"/>
              </w:rPr>
              <w:t>(ACC. WITH BANK)</w:t>
            </w:r>
          </w:p>
          <w:p w:rsidR="001C5CFE" w:rsidRPr="002005B7" w:rsidRDefault="001C5CFE" w:rsidP="001C5CFE">
            <w:pPr>
              <w:rPr>
                <w:lang w:val="sr-Cyrl-CS" w:eastAsia="ar-SA" w:bidi="en-US"/>
              </w:rPr>
            </w:pPr>
          </w:p>
        </w:tc>
        <w:tc>
          <w:tcPr>
            <w:tcW w:w="4820" w:type="dxa"/>
            <w:shd w:val="clear" w:color="auto" w:fill="auto"/>
          </w:tcPr>
          <w:p w:rsidR="001C5CFE" w:rsidRPr="002005B7" w:rsidRDefault="001C5CFE" w:rsidP="001C5CFE">
            <w:pPr>
              <w:rPr>
                <w:lang w:val="sr-Cyrl-CS" w:eastAsia="ar-SA" w:bidi="en-US"/>
              </w:rPr>
            </w:pPr>
            <w:r w:rsidRPr="002005B7">
              <w:rPr>
                <w:lang w:val="sr-Cyrl-CS" w:eastAsia="ar-SA" w:bidi="en-US"/>
              </w:rPr>
              <w:t>NBSRRSBGXXX</w:t>
            </w:r>
          </w:p>
          <w:p w:rsidR="001C5CFE" w:rsidRPr="002005B7" w:rsidRDefault="001C5CFE" w:rsidP="001C5CFE">
            <w:pPr>
              <w:rPr>
                <w:lang w:val="sr-Cyrl-CS" w:eastAsia="ar-SA" w:bidi="en-US"/>
              </w:rPr>
            </w:pPr>
            <w:r w:rsidRPr="002005B7">
              <w:rPr>
                <w:lang w:val="sr-Cyrl-CS" w:eastAsia="ar-SA" w:bidi="en-US"/>
              </w:rPr>
              <w:t>NARODNA BANKA SRBIJE (NATIONAL</w:t>
            </w:r>
          </w:p>
          <w:p w:rsidR="001C5CFE" w:rsidRPr="002005B7" w:rsidRDefault="001C5CFE" w:rsidP="001C5CFE">
            <w:pPr>
              <w:rPr>
                <w:lang w:val="sr-Cyrl-CS" w:eastAsia="ar-SA" w:bidi="en-US"/>
              </w:rPr>
            </w:pPr>
            <w:r w:rsidRPr="002005B7">
              <w:rPr>
                <w:lang w:val="sr-Cyrl-CS" w:eastAsia="ar-SA" w:bidi="en-US"/>
              </w:rPr>
              <w:t>BANK OF SERBIA – NB BEOGRAD,</w:t>
            </w:r>
          </w:p>
          <w:p w:rsidR="001C5CFE" w:rsidRPr="002005B7" w:rsidRDefault="001C5CFE" w:rsidP="001C5CFE">
            <w:pPr>
              <w:rPr>
                <w:lang w:val="sr-Cyrl-CS" w:eastAsia="ar-SA" w:bidi="en-US"/>
              </w:rPr>
            </w:pPr>
            <w:r w:rsidRPr="002005B7">
              <w:rPr>
                <w:lang w:val="sr-Cyrl-CS" w:eastAsia="ar-SA" w:bidi="en-US"/>
              </w:rPr>
              <w:t>NEMANJINA 17</w:t>
            </w:r>
          </w:p>
          <w:p w:rsidR="001C5CFE" w:rsidRPr="002005B7" w:rsidRDefault="001C5CFE" w:rsidP="001C5CFE">
            <w:pPr>
              <w:rPr>
                <w:lang w:val="sr-Cyrl-CS" w:eastAsia="ar-SA" w:bidi="en-US"/>
              </w:rPr>
            </w:pPr>
            <w:r w:rsidRPr="002005B7">
              <w:rPr>
                <w:lang w:val="sr-Cyrl-CS" w:eastAsia="ar-SA" w:bidi="en-US"/>
              </w:rPr>
              <w:t>SERBIA</w:t>
            </w:r>
          </w:p>
        </w:tc>
      </w:tr>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FIELD 59:</w:t>
            </w:r>
          </w:p>
          <w:p w:rsidR="001C5CFE" w:rsidRPr="002005B7" w:rsidRDefault="001C5CFE" w:rsidP="001C5CFE">
            <w:pPr>
              <w:rPr>
                <w:lang w:val="sr-Cyrl-CS" w:eastAsia="ar-SA" w:bidi="en-US"/>
              </w:rPr>
            </w:pPr>
            <w:r w:rsidRPr="002005B7">
              <w:rPr>
                <w:lang w:val="sr-Cyrl-CS" w:eastAsia="ar-SA" w:bidi="en-US"/>
              </w:rPr>
              <w:t>(BENEFICIARY)</w:t>
            </w:r>
          </w:p>
          <w:p w:rsidR="001C5CFE" w:rsidRPr="002005B7" w:rsidRDefault="001C5CFE" w:rsidP="001C5CFE">
            <w:pPr>
              <w:rPr>
                <w:lang w:val="sr-Cyrl-CS" w:eastAsia="ar-SA" w:bidi="en-US"/>
              </w:rPr>
            </w:pPr>
          </w:p>
        </w:tc>
        <w:tc>
          <w:tcPr>
            <w:tcW w:w="4820" w:type="dxa"/>
            <w:shd w:val="clear" w:color="auto" w:fill="auto"/>
          </w:tcPr>
          <w:p w:rsidR="001C5CFE" w:rsidRPr="002005B7" w:rsidRDefault="001C5CFE" w:rsidP="001C5CFE">
            <w:pPr>
              <w:rPr>
                <w:lang w:val="sr-Cyrl-CS" w:eastAsia="ar-SA" w:bidi="en-US"/>
              </w:rPr>
            </w:pPr>
            <w:r w:rsidRPr="002005B7">
              <w:rPr>
                <w:lang w:val="sr-Cyrl-CS" w:eastAsia="ar-SA" w:bidi="en-US"/>
              </w:rPr>
              <w:t>/RS35908500103019323073</w:t>
            </w:r>
          </w:p>
          <w:p w:rsidR="001C5CFE" w:rsidRPr="002005B7" w:rsidRDefault="001C5CFE" w:rsidP="001C5CFE">
            <w:pPr>
              <w:rPr>
                <w:lang w:val="sr-Cyrl-CS" w:eastAsia="ar-SA" w:bidi="en-US"/>
              </w:rPr>
            </w:pPr>
            <w:r w:rsidRPr="002005B7">
              <w:rPr>
                <w:lang w:val="sr-Cyrl-CS" w:eastAsia="ar-SA" w:bidi="en-US"/>
              </w:rPr>
              <w:t>MINISTARSTVO FINANSIJA</w:t>
            </w:r>
          </w:p>
          <w:p w:rsidR="001C5CFE" w:rsidRPr="002005B7" w:rsidRDefault="001C5CFE" w:rsidP="001C5CFE">
            <w:pPr>
              <w:rPr>
                <w:lang w:val="sr-Cyrl-CS" w:eastAsia="ar-SA" w:bidi="en-US"/>
              </w:rPr>
            </w:pPr>
            <w:r w:rsidRPr="002005B7">
              <w:rPr>
                <w:lang w:val="sr-Cyrl-CS" w:eastAsia="ar-SA" w:bidi="en-US"/>
              </w:rPr>
              <w:t>UPRAVA ZA TREZOR</w:t>
            </w:r>
          </w:p>
          <w:p w:rsidR="001C5CFE" w:rsidRPr="002005B7" w:rsidRDefault="001C5CFE" w:rsidP="001C5CFE">
            <w:pPr>
              <w:rPr>
                <w:lang w:val="sr-Cyrl-CS" w:eastAsia="ar-SA" w:bidi="en-US"/>
              </w:rPr>
            </w:pPr>
            <w:r w:rsidRPr="002005B7">
              <w:rPr>
                <w:lang w:val="sr-Cyrl-CS" w:eastAsia="ar-SA" w:bidi="en-US"/>
              </w:rPr>
              <w:t>POP LUKINA7-9</w:t>
            </w:r>
          </w:p>
          <w:p w:rsidR="001C5CFE" w:rsidRPr="002005B7" w:rsidRDefault="001C5CFE" w:rsidP="001C5CFE">
            <w:pPr>
              <w:rPr>
                <w:lang w:val="sr-Cyrl-CS" w:eastAsia="ar-SA" w:bidi="en-US"/>
              </w:rPr>
            </w:pPr>
            <w:r w:rsidRPr="002005B7">
              <w:rPr>
                <w:lang w:val="sr-Cyrl-CS" w:eastAsia="ar-SA" w:bidi="en-US"/>
              </w:rPr>
              <w:t>BEOGRAD</w:t>
            </w:r>
          </w:p>
        </w:tc>
      </w:tr>
      <w:tr w:rsidR="001C5CFE" w:rsidRPr="002005B7" w:rsidTr="001C5CFE">
        <w:tc>
          <w:tcPr>
            <w:tcW w:w="4786" w:type="dxa"/>
            <w:shd w:val="clear" w:color="auto" w:fill="auto"/>
          </w:tcPr>
          <w:p w:rsidR="001C5CFE" w:rsidRPr="002005B7" w:rsidRDefault="001C5CFE" w:rsidP="001C5CFE">
            <w:pPr>
              <w:rPr>
                <w:lang w:val="sr-Cyrl-CS" w:eastAsia="ar-SA" w:bidi="en-US"/>
              </w:rPr>
            </w:pPr>
            <w:r w:rsidRPr="002005B7">
              <w:rPr>
                <w:lang w:val="sr-Cyrl-CS" w:eastAsia="ar-SA" w:bidi="en-US"/>
              </w:rPr>
              <w:t xml:space="preserve">FIELD 70:  </w:t>
            </w:r>
          </w:p>
        </w:tc>
        <w:tc>
          <w:tcPr>
            <w:tcW w:w="4820" w:type="dxa"/>
            <w:shd w:val="clear" w:color="auto" w:fill="auto"/>
          </w:tcPr>
          <w:p w:rsidR="001C5CFE" w:rsidRPr="002005B7" w:rsidRDefault="001C5CFE" w:rsidP="001C5CFE">
            <w:pPr>
              <w:rPr>
                <w:lang w:val="sr-Cyrl-CS" w:eastAsia="ar-SA" w:bidi="en-US"/>
              </w:rPr>
            </w:pPr>
            <w:r w:rsidRPr="002005B7">
              <w:rPr>
                <w:lang w:val="sr-Cyrl-CS" w:eastAsia="ar-SA" w:bidi="en-US"/>
              </w:rPr>
              <w:t>DETAILS OF PAYMENT</w:t>
            </w:r>
          </w:p>
        </w:tc>
      </w:tr>
    </w:tbl>
    <w:p w:rsidR="00152765" w:rsidRPr="002005B7" w:rsidRDefault="00152765" w:rsidP="009542DE">
      <w:pPr>
        <w:rPr>
          <w:rFonts w:cs="Arial"/>
          <w:lang w:val="sr-Cyrl-RS" w:bidi="en-US"/>
        </w:rPr>
      </w:pPr>
    </w:p>
    <w:p w:rsidR="007C766D" w:rsidRPr="002005B7" w:rsidRDefault="008D2B23" w:rsidP="00D71FEC">
      <w:pPr>
        <w:pStyle w:val="KDPodnaslov2"/>
        <w:numPr>
          <w:ilvl w:val="1"/>
          <w:numId w:val="21"/>
        </w:numPr>
        <w:spacing w:before="0"/>
        <w:ind w:hanging="1275"/>
        <w:jc w:val="both"/>
        <w:rPr>
          <w:rFonts w:cs="Arial"/>
        </w:rPr>
      </w:pPr>
      <w:bookmarkStart w:id="247" w:name="_Toc441651611"/>
      <w:bookmarkStart w:id="248" w:name="_Toc442559922"/>
      <w:bookmarkEnd w:id="245"/>
      <w:bookmarkEnd w:id="246"/>
      <w:r w:rsidRPr="002005B7">
        <w:rPr>
          <w:rFonts w:cs="Arial"/>
        </w:rPr>
        <w:t>Измене током трајања уговора</w:t>
      </w:r>
      <w:bookmarkEnd w:id="247"/>
      <w:bookmarkEnd w:id="248"/>
    </w:p>
    <w:p w:rsidR="00E8555B" w:rsidRPr="00963E48" w:rsidRDefault="008D2B23" w:rsidP="008D2B23">
      <w:pPr>
        <w:spacing w:before="0"/>
        <w:rPr>
          <w:rFonts w:cs="Arial"/>
          <w:lang w:val="sr-Cyrl-RS" w:eastAsia="sr-Latn-CS"/>
        </w:rPr>
      </w:pPr>
      <w:r w:rsidRPr="002005B7">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005B7">
        <w:rPr>
          <w:rFonts w:cs="Arial"/>
          <w:lang w:eastAsia="sr-Latn-CS"/>
        </w:rPr>
        <w:t>с</w:t>
      </w:r>
      <w:r w:rsidR="007A7F39" w:rsidRPr="002005B7">
        <w:rPr>
          <w:rFonts w:cs="Arial"/>
          <w:lang w:eastAsia="sr-Latn-CS"/>
        </w:rPr>
        <w:t>тав</w:t>
      </w:r>
      <w:proofErr w:type="gramEnd"/>
      <w:r w:rsidR="007A7F39" w:rsidRPr="002005B7">
        <w:rPr>
          <w:rFonts w:cs="Arial"/>
          <w:lang w:eastAsia="sr-Latn-CS"/>
        </w:rPr>
        <w:t xml:space="preserve"> 1. Закона</w:t>
      </w:r>
      <w:r w:rsidR="00963E48">
        <w:rPr>
          <w:rFonts w:cs="Arial"/>
          <w:lang w:val="sr-Cyrl-RS" w:eastAsia="sr-Latn-CS"/>
        </w:rPr>
        <w:t>.</w:t>
      </w:r>
    </w:p>
    <w:p w:rsidR="00E8555B" w:rsidRPr="002005B7" w:rsidRDefault="007E3AF6" w:rsidP="00922EDB">
      <w:pPr>
        <w:spacing w:before="0"/>
        <w:rPr>
          <w:rFonts w:cs="Arial"/>
          <w:lang w:val="sr-Cyrl-RS" w:eastAsia="sr-Latn-CS"/>
        </w:rPr>
      </w:pPr>
      <w:r w:rsidRPr="002005B7">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w:t>
      </w:r>
      <w:r w:rsidR="00936537" w:rsidRPr="002005B7">
        <w:rPr>
          <w:rFonts w:cs="Arial"/>
          <w:lang w:val="sr-Cyrl-RS" w:eastAsia="sr-Latn-CS"/>
        </w:rPr>
        <w:t>, при чему укупна вредност повећања уговора не може да буде већ</w:t>
      </w:r>
      <w:r w:rsidR="007A7F39" w:rsidRPr="002005B7">
        <w:rPr>
          <w:rFonts w:cs="Arial"/>
          <w:lang w:val="sr-Cyrl-RS" w:eastAsia="sr-Latn-CS"/>
        </w:rPr>
        <w:t>а од вредности из члана 124а Закона</w:t>
      </w:r>
      <w:r w:rsidR="00936537" w:rsidRPr="002005B7">
        <w:rPr>
          <w:rFonts w:cs="Arial"/>
          <w:lang w:val="sr-Cyrl-RS" w:eastAsia="sr-Latn-CS"/>
        </w:rPr>
        <w:t xml:space="preserve">. Наручилац може повећати обим предмета јавне набавке </w:t>
      </w:r>
      <w:r w:rsidRPr="002005B7">
        <w:rPr>
          <w:rFonts w:cs="Arial"/>
          <w:lang w:eastAsia="sr-Latn-CS"/>
        </w:rPr>
        <w:t xml:space="preserve">под </w:t>
      </w:r>
      <w:r w:rsidRPr="002005B7">
        <w:rPr>
          <w:rFonts w:cs="Arial"/>
          <w:lang w:eastAsia="sr-Latn-CS"/>
        </w:rPr>
        <w:lastRenderedPageBreak/>
        <w:t>условом да има обезбеђена финансијска ср</w:t>
      </w:r>
      <w:r w:rsidR="00936537" w:rsidRPr="002005B7">
        <w:rPr>
          <w:rFonts w:cs="Arial"/>
          <w:lang w:eastAsia="sr-Latn-CS"/>
        </w:rPr>
        <w:t xml:space="preserve">едства, </w:t>
      </w:r>
      <w:r w:rsidR="00936537" w:rsidRPr="002005B7">
        <w:rPr>
          <w:rFonts w:cs="Arial"/>
          <w:lang w:val="sr-Cyrl-RS" w:eastAsia="sr-Latn-CS"/>
        </w:rPr>
        <w:t>и то</w:t>
      </w:r>
      <w:r w:rsidR="00936537" w:rsidRPr="002005B7">
        <w:rPr>
          <w:rFonts w:cs="Arial"/>
          <w:lang w:eastAsia="sr-Latn-CS"/>
        </w:rPr>
        <w:t xml:space="preserve"> </w:t>
      </w:r>
      <w:r w:rsidR="00922EDB" w:rsidRPr="002005B7">
        <w:rPr>
          <w:rFonts w:cs="Arial"/>
          <w:lang w:eastAsia="sr-Latn-CS"/>
        </w:rPr>
        <w:t>у</w:t>
      </w:r>
      <w:r w:rsidR="00922EDB" w:rsidRPr="002005B7">
        <w:rPr>
          <w:rFonts w:cs="Arial"/>
          <w:i/>
          <w:lang w:eastAsia="sr-Latn-CS"/>
        </w:rPr>
        <w:t xml:space="preserve"> </w:t>
      </w:r>
      <w:r w:rsidR="00922EDB" w:rsidRPr="002005B7">
        <w:rPr>
          <w:rFonts w:cs="Arial"/>
          <w:lang w:eastAsia="sr-Latn-CS"/>
        </w:rPr>
        <w:t>случају непредвиђених околности приликом реализације Уговора, за које се није могло знати приликом планирања набавке.</w:t>
      </w:r>
    </w:p>
    <w:p w:rsidR="007D4B98" w:rsidRPr="002005B7" w:rsidRDefault="00191706" w:rsidP="007D4B98">
      <w:pPr>
        <w:tabs>
          <w:tab w:val="left" w:pos="567"/>
        </w:tabs>
        <w:spacing w:before="0"/>
        <w:rPr>
          <w:rFonts w:cs="Arial"/>
        </w:rPr>
      </w:pPr>
      <w:r w:rsidRPr="002005B7">
        <w:rPr>
          <w:rFonts w:cs="Arial"/>
          <w:lang w:eastAsia="sr-Latn-CS"/>
        </w:rPr>
        <w:t xml:space="preserve">Након закључења уговора о јавној набавци наручилац може да дозволи </w:t>
      </w:r>
      <w:r w:rsidR="00611A8D" w:rsidRPr="002005B7">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2005B7">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919E1" w:rsidRPr="002005B7">
        <w:rPr>
          <w:rFonts w:cs="Arial"/>
          <w:lang w:val="sr-Cyrl-RS" w:eastAsia="sr-Latn-CS"/>
        </w:rPr>
        <w:t>,</w:t>
      </w:r>
      <w:r w:rsidR="007D4B98" w:rsidRPr="002005B7">
        <w:rPr>
          <w:rFonts w:cs="Arial"/>
        </w:rPr>
        <w:t xml:space="preserve"> наступање околности које отежавају испуњење обавезе једне Уговорне стране или се због њих не може остварити сврха овог Уговора.</w:t>
      </w:r>
    </w:p>
    <w:p w:rsidR="007D4B98" w:rsidRPr="002005B7" w:rsidRDefault="007D4B98" w:rsidP="007D4B98">
      <w:pPr>
        <w:rPr>
          <w:rFonts w:cs="Arial"/>
          <w:lang w:val="sr-Cyrl-RS" w:eastAsia="sr-Latn-CS"/>
        </w:rPr>
      </w:pPr>
      <w:r w:rsidRPr="00200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B6C0C" w:rsidRPr="002005B7" w:rsidRDefault="008B6C0C" w:rsidP="00922EDB">
      <w:pPr>
        <w:spacing w:before="0"/>
        <w:rPr>
          <w:rFonts w:cs="Arial"/>
          <w:lang w:val="sr-Cyrl-RS" w:eastAsia="sr-Latn-CS"/>
        </w:rPr>
      </w:pPr>
    </w:p>
    <w:p w:rsidR="007D4B98" w:rsidRPr="002005B7" w:rsidRDefault="007D4B98" w:rsidP="007D4B98">
      <w:pPr>
        <w:tabs>
          <w:tab w:val="left" w:pos="567"/>
        </w:tabs>
        <w:spacing w:before="0"/>
        <w:rPr>
          <w:rFonts w:cs="Arial"/>
          <w:b/>
          <w:lang w:val="sr-Cyrl-BA"/>
        </w:rPr>
      </w:pPr>
      <w:r w:rsidRPr="002005B7">
        <w:rPr>
          <w:rFonts w:cs="Arial"/>
          <w:b/>
          <w:lang w:val="sr-Latn-RS"/>
        </w:rPr>
        <w:t xml:space="preserve">6.24 </w:t>
      </w:r>
      <w:r w:rsidRPr="002005B7">
        <w:rPr>
          <w:rFonts w:cs="Arial"/>
          <w:b/>
          <w:lang w:val="sr-Cyrl-BA"/>
        </w:rPr>
        <w:t>ЗАКЉУЧИВАЊЕ И СТУПАЊЕ УГОВОРА НА СНАГУ</w:t>
      </w:r>
    </w:p>
    <w:p w:rsidR="007D4B98" w:rsidRPr="002005B7" w:rsidRDefault="007D4B98" w:rsidP="007D4B98">
      <w:pPr>
        <w:tabs>
          <w:tab w:val="left" w:pos="567"/>
        </w:tabs>
        <w:spacing w:before="0"/>
        <w:rPr>
          <w:rFonts w:cs="Arial"/>
          <w:b/>
          <w:lang w:val="sr-Cyrl-BA"/>
        </w:rPr>
      </w:pPr>
    </w:p>
    <w:p w:rsidR="007D4B98" w:rsidRPr="002005B7" w:rsidRDefault="007D4B98" w:rsidP="007D4B98">
      <w:pPr>
        <w:tabs>
          <w:tab w:val="left" w:pos="567"/>
        </w:tabs>
        <w:spacing w:before="0"/>
        <w:rPr>
          <w:rFonts w:eastAsia="Calibri" w:cs="Arial"/>
        </w:rPr>
      </w:pPr>
      <w:r w:rsidRPr="002005B7">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r w:rsidR="00785420">
        <w:rPr>
          <w:rFonts w:eastAsia="Calibri" w:cs="Arial"/>
          <w:lang w:val="sr-Cyrl-RS"/>
        </w:rPr>
        <w:t xml:space="preserve"> за добро извршење посла</w:t>
      </w:r>
      <w:r w:rsidR="00B24EF9">
        <w:rPr>
          <w:rFonts w:eastAsia="Calibri" w:cs="Arial"/>
          <w:lang w:val="sr-Cyrl-RS"/>
        </w:rPr>
        <w:t>.</w:t>
      </w:r>
      <w:r w:rsidR="001F5161">
        <w:rPr>
          <w:rFonts w:eastAsia="Calibri" w:cs="Arial"/>
          <w:lang w:val="sr-Cyrl-RS"/>
        </w:rPr>
        <w:t xml:space="preserve"> </w:t>
      </w:r>
      <w:r w:rsidRPr="002005B7">
        <w:rPr>
          <w:rFonts w:cs="Arial"/>
        </w:rPr>
        <w:t xml:space="preserve">Уговор </w:t>
      </w:r>
      <w:r w:rsidRPr="002005B7">
        <w:rPr>
          <w:rFonts w:cs="Arial"/>
          <w:lang w:val="sr-Cyrl-RS"/>
        </w:rPr>
        <w:t>важи до обостраног испуњења уговорених обавеза.</w:t>
      </w:r>
    </w:p>
    <w:p w:rsidR="006C2474" w:rsidRPr="002005B7" w:rsidRDefault="006C2474" w:rsidP="00922EDB">
      <w:pPr>
        <w:spacing w:before="0"/>
        <w:rPr>
          <w:rFonts w:cs="Arial"/>
          <w:lang w:val="sr-Cyrl-RS" w:eastAsia="sr-Latn-CS"/>
        </w:rPr>
      </w:pPr>
    </w:p>
    <w:p w:rsidR="006C2474" w:rsidRPr="002005B7" w:rsidRDefault="006C2474" w:rsidP="00922EDB">
      <w:pPr>
        <w:spacing w:before="0"/>
        <w:rPr>
          <w:rFonts w:cs="Arial"/>
          <w:lang w:val="sr-Cyrl-RS" w:eastAsia="sr-Latn-CS"/>
        </w:rPr>
      </w:pPr>
    </w:p>
    <w:p w:rsidR="006C2474" w:rsidRPr="002005B7" w:rsidRDefault="006C2474" w:rsidP="00922EDB">
      <w:pPr>
        <w:spacing w:before="0"/>
        <w:rPr>
          <w:rFonts w:cs="Arial"/>
          <w:lang w:val="sr-Cyrl-RS" w:eastAsia="sr-Latn-CS"/>
        </w:rPr>
      </w:pPr>
    </w:p>
    <w:p w:rsidR="006C2474" w:rsidRPr="002005B7" w:rsidRDefault="006C2474"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152765" w:rsidRPr="002005B7" w:rsidRDefault="00152765" w:rsidP="00922EDB">
      <w:pPr>
        <w:spacing w:before="0"/>
        <w:rPr>
          <w:rFonts w:cs="Arial"/>
          <w:lang w:val="sr-Cyrl-RS" w:eastAsia="sr-Latn-CS"/>
        </w:rPr>
      </w:pPr>
    </w:p>
    <w:p w:rsidR="00682F26" w:rsidRPr="002005B7" w:rsidRDefault="00BF0077" w:rsidP="00682F26">
      <w:pPr>
        <w:spacing w:before="0"/>
        <w:jc w:val="left"/>
        <w:rPr>
          <w:rFonts w:cs="Arial"/>
          <w:lang w:val="sr-Cyrl-RS" w:eastAsia="sr-Latn-CS"/>
        </w:rPr>
      </w:pPr>
      <w:bookmarkStart w:id="249" w:name="_Toc442559924"/>
      <w:r w:rsidRPr="002005B7">
        <w:rPr>
          <w:rFonts w:cs="Arial"/>
          <w:lang w:val="sr-Cyrl-RS" w:eastAsia="sr-Latn-CS"/>
        </w:rPr>
        <w:br w:type="page"/>
      </w:r>
    </w:p>
    <w:p w:rsidR="00343A18" w:rsidRPr="002005B7" w:rsidRDefault="00343A18" w:rsidP="00682F26">
      <w:pPr>
        <w:spacing w:before="0"/>
        <w:jc w:val="right"/>
        <w:rPr>
          <w:rFonts w:cs="Arial"/>
          <w:lang w:val="sr-Cyrl-RS" w:eastAsia="sr-Latn-CS"/>
        </w:rPr>
      </w:pPr>
      <w:r w:rsidRPr="002005B7">
        <w:rPr>
          <w:b/>
        </w:rPr>
        <w:lastRenderedPageBreak/>
        <w:t xml:space="preserve">ОБРАЗАЦ </w:t>
      </w:r>
      <w:r w:rsidR="00B94CA2" w:rsidRPr="002005B7">
        <w:rPr>
          <w:b/>
          <w:lang w:val="sr-Cyrl-RS"/>
        </w:rPr>
        <w:t>1</w:t>
      </w:r>
      <w:r w:rsidRPr="002005B7">
        <w:rPr>
          <w:b/>
          <w:noProof/>
        </w:rPr>
        <w:t>.</w:t>
      </w:r>
      <w:bookmarkEnd w:id="249"/>
    </w:p>
    <w:p w:rsidR="00343A18" w:rsidRPr="0027627A" w:rsidRDefault="00343A18" w:rsidP="00343A18">
      <w:pPr>
        <w:spacing w:before="0"/>
        <w:jc w:val="center"/>
        <w:rPr>
          <w:rStyle w:val="BookTitle"/>
          <w:rFonts w:cs="Arial"/>
          <w:lang w:val="sr-Cyrl-RS"/>
        </w:rPr>
      </w:pPr>
      <w:r w:rsidRPr="002005B7">
        <w:rPr>
          <w:rStyle w:val="BookTitle"/>
          <w:rFonts w:cs="Arial"/>
        </w:rPr>
        <w:t>ОБРАЗАЦ ПОНУДЕ</w:t>
      </w:r>
      <w:r w:rsidR="0027627A">
        <w:rPr>
          <w:rStyle w:val="BookTitle"/>
          <w:rFonts w:cs="Arial"/>
          <w:lang w:val="sr-Cyrl-RS"/>
        </w:rPr>
        <w:t xml:space="preserve"> </w:t>
      </w:r>
      <w:r w:rsidR="00605962">
        <w:rPr>
          <w:rStyle w:val="BookTitle"/>
          <w:rFonts w:cs="Arial"/>
          <w:lang w:val="sr-Cyrl-RS"/>
        </w:rPr>
        <w:t>ЗА</w:t>
      </w:r>
      <w:r w:rsidR="0027627A">
        <w:rPr>
          <w:rStyle w:val="BookTitle"/>
          <w:rFonts w:cs="Arial"/>
          <w:lang w:val="sr-Cyrl-RS"/>
        </w:rPr>
        <w:t xml:space="preserve"> ПАРТИЈУ ___</w:t>
      </w:r>
    </w:p>
    <w:p w:rsidR="00343A18" w:rsidRPr="002005B7" w:rsidRDefault="00343A18" w:rsidP="00343A18">
      <w:pPr>
        <w:spacing w:before="0"/>
        <w:rPr>
          <w:rStyle w:val="BookTitle"/>
          <w:rFonts w:cs="Arial"/>
          <w:lang w:val="sr-Cyrl-RS"/>
        </w:rPr>
      </w:pPr>
    </w:p>
    <w:p w:rsidR="00343A18" w:rsidRPr="002005B7" w:rsidRDefault="00343A18" w:rsidP="00343A18">
      <w:pPr>
        <w:spacing w:before="0"/>
        <w:rPr>
          <w:rFonts w:eastAsia="TimesNewRomanPS-BoldMT" w:cs="Arial"/>
          <w:bCs/>
          <w:lang w:val="sr-Cyrl-RS"/>
        </w:rPr>
      </w:pPr>
      <w:r w:rsidRPr="002005B7">
        <w:rPr>
          <w:rFonts w:eastAsia="TimesNewRomanPS-BoldMT" w:cs="Arial"/>
          <w:bCs/>
        </w:rPr>
        <w:t xml:space="preserve">Понуда бр._________ од _______________ </w:t>
      </w:r>
      <w:proofErr w:type="gramStart"/>
      <w:r w:rsidRPr="002005B7">
        <w:rPr>
          <w:rFonts w:eastAsia="TimesNewRomanPS-BoldMT" w:cs="Arial"/>
          <w:bCs/>
        </w:rPr>
        <w:t xml:space="preserve">за  </w:t>
      </w:r>
      <w:r w:rsidR="0008263C" w:rsidRPr="002005B7">
        <w:rPr>
          <w:rFonts w:eastAsia="TimesNewRomanPS-BoldMT" w:cs="Arial"/>
          <w:bCs/>
          <w:lang w:val="sr-Cyrl-RS"/>
        </w:rPr>
        <w:t>отворени</w:t>
      </w:r>
      <w:proofErr w:type="gramEnd"/>
      <w:r w:rsidR="0008263C" w:rsidRPr="002005B7">
        <w:rPr>
          <w:rFonts w:eastAsia="TimesNewRomanPS-BoldMT" w:cs="Arial"/>
          <w:bCs/>
          <w:lang w:val="sr-Cyrl-RS"/>
        </w:rPr>
        <w:t xml:space="preserve"> </w:t>
      </w:r>
      <w:r w:rsidRPr="002005B7">
        <w:rPr>
          <w:rFonts w:eastAsia="TimesNewRomanPS-BoldMT" w:cs="Arial"/>
          <w:bCs/>
        </w:rPr>
        <w:t>поступак јавне набавке</w:t>
      </w:r>
      <w:r w:rsidR="00EE49FC" w:rsidRPr="002005B7">
        <w:rPr>
          <w:rFonts w:eastAsia="TimesNewRomanPS-BoldMT" w:cs="Arial"/>
          <w:bCs/>
          <w:lang w:val="sr-Cyrl-RS"/>
        </w:rPr>
        <w:t xml:space="preserve"> </w:t>
      </w:r>
      <w:r w:rsidRPr="002005B7">
        <w:rPr>
          <w:rFonts w:eastAsia="TimesNewRomanPS-BoldMT" w:cs="Arial"/>
          <w:bCs/>
        </w:rPr>
        <w:t xml:space="preserve">– </w:t>
      </w:r>
      <w:r w:rsidR="008B6C0C" w:rsidRPr="002005B7">
        <w:rPr>
          <w:rFonts w:eastAsia="TimesNewRomanPS-BoldMT" w:cs="Arial"/>
          <w:bCs/>
        </w:rPr>
        <w:t xml:space="preserve">добра </w:t>
      </w:r>
      <w:r w:rsidR="00661689" w:rsidRPr="002005B7">
        <w:rPr>
          <w:rFonts w:cs="Arial"/>
          <w:lang w:val="ru-RU"/>
        </w:rPr>
        <w:t>„</w:t>
      </w:r>
      <w:r w:rsidR="00B537EC" w:rsidRPr="002005B7">
        <w:rPr>
          <w:rFonts w:eastAsia="Arial" w:cs="Arial"/>
        </w:rPr>
        <w:t xml:space="preserve"> Лежајеви и хилзне, нав и ос.</w:t>
      </w:r>
      <w:r w:rsidR="00661689" w:rsidRPr="002005B7">
        <w:rPr>
          <w:rFonts w:cs="Arial"/>
          <w:lang w:val="ru-RU"/>
        </w:rPr>
        <w:t>“</w:t>
      </w:r>
      <w:r w:rsidR="00661689" w:rsidRPr="002005B7">
        <w:rPr>
          <w:rFonts w:cs="Arial"/>
          <w:lang w:val="sr-Latn-RS" w:eastAsia="ar-SA"/>
        </w:rPr>
        <w:t xml:space="preserve">, </w:t>
      </w:r>
      <w:r w:rsidR="00661689" w:rsidRPr="002005B7">
        <w:rPr>
          <w:rFonts w:cs="Arial"/>
          <w:lang w:val="ru-RU"/>
        </w:rPr>
        <w:t xml:space="preserve">број </w:t>
      </w:r>
      <w:r w:rsidR="005579E4" w:rsidRPr="002005B7">
        <w:rPr>
          <w:rFonts w:cs="Arial"/>
        </w:rPr>
        <w:t>ЈН/4000/0304/2/2017</w:t>
      </w:r>
      <w:r w:rsidR="001069F2" w:rsidRPr="002005B7">
        <w:rPr>
          <w:rFonts w:eastAsia="TimesNewRomanPS-BoldMT" w:cs="Arial"/>
          <w:bCs/>
          <w:lang w:val="sr-Cyrl-RS"/>
        </w:rPr>
        <w:t>.</w:t>
      </w:r>
    </w:p>
    <w:p w:rsidR="00343A18" w:rsidRPr="002005B7" w:rsidRDefault="00343A18" w:rsidP="00343A18">
      <w:pPr>
        <w:spacing w:before="0"/>
        <w:rPr>
          <w:rFonts w:eastAsia="TimesNewRomanPS-BoldMT" w:cs="Arial"/>
          <w:bCs/>
        </w:rPr>
      </w:pPr>
    </w:p>
    <w:p w:rsidR="00343A18" w:rsidRPr="002005B7" w:rsidRDefault="00343A18" w:rsidP="00D71FEC">
      <w:pPr>
        <w:pStyle w:val="ListParagraph"/>
        <w:numPr>
          <w:ilvl w:val="0"/>
          <w:numId w:val="32"/>
        </w:numPr>
        <w:spacing w:before="0"/>
        <w:rPr>
          <w:rFonts w:ascii="Arial" w:hAnsi="Arial" w:cs="Arial"/>
          <w:b/>
          <w:bCs/>
          <w:i/>
          <w:iCs/>
        </w:rPr>
      </w:pPr>
      <w:r w:rsidRPr="002005B7">
        <w:rPr>
          <w:rFonts w:ascii="Arial" w:hAnsi="Arial" w:cs="Arial"/>
          <w:b/>
          <w:bCs/>
          <w:i/>
          <w:iCs/>
        </w:rPr>
        <w:t>ОПШТИ ПОДАЦИ О ПОНУЂАЧУ</w:t>
      </w:r>
    </w:p>
    <w:p w:rsidR="00343A18" w:rsidRPr="002005B7" w:rsidRDefault="00343A18" w:rsidP="00343A18">
      <w:pPr>
        <w:spacing w:before="0"/>
        <w:rPr>
          <w:rFonts w:cs="Arial"/>
          <w:i/>
          <w:iCs/>
        </w:rPr>
      </w:pPr>
    </w:p>
    <w:tbl>
      <w:tblPr>
        <w:tblW w:w="0" w:type="auto"/>
        <w:jc w:val="center"/>
        <w:tblLayout w:type="fixed"/>
        <w:tblLook w:val="0000" w:firstRow="0" w:lastRow="0" w:firstColumn="0" w:lastColumn="0" w:noHBand="0" w:noVBand="0"/>
      </w:tblPr>
      <w:tblGrid>
        <w:gridCol w:w="3956"/>
        <w:gridCol w:w="5325"/>
      </w:tblGrid>
      <w:tr w:rsidR="00343A18" w:rsidRPr="002005B7" w:rsidTr="00EB0372">
        <w:trPr>
          <w:trHeight w:val="620"/>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rPr>
            </w:pPr>
            <w:r w:rsidRPr="002005B7">
              <w:rPr>
                <w:rFonts w:cs="Arial"/>
                <w:i/>
                <w:iCs/>
              </w:rPr>
              <w:t>Назив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rPr>
            </w:pPr>
          </w:p>
          <w:p w:rsidR="00343A18" w:rsidRPr="002005B7" w:rsidRDefault="00343A18" w:rsidP="00BC01DC">
            <w:pPr>
              <w:spacing w:before="0"/>
              <w:rPr>
                <w:rFonts w:cs="Arial"/>
                <w:b/>
                <w:bCs/>
                <w:i/>
                <w:iCs/>
              </w:rPr>
            </w:pPr>
          </w:p>
        </w:tc>
      </w:tr>
      <w:tr w:rsidR="00343A18" w:rsidRPr="002005B7" w:rsidTr="00EB0372">
        <w:trPr>
          <w:trHeight w:val="683"/>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rPr>
            </w:pPr>
            <w:r w:rsidRPr="002005B7">
              <w:rPr>
                <w:rFonts w:cs="Arial"/>
                <w:i/>
                <w:iCs/>
              </w:rPr>
              <w:t>Адреса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rPr>
            </w:pPr>
          </w:p>
          <w:p w:rsidR="00343A18" w:rsidRPr="002005B7" w:rsidRDefault="00343A18" w:rsidP="00BC01DC">
            <w:pPr>
              <w:spacing w:before="0"/>
              <w:rPr>
                <w:rFonts w:cs="Arial"/>
                <w:b/>
                <w:bCs/>
                <w:i/>
                <w:iCs/>
              </w:rPr>
            </w:pPr>
          </w:p>
        </w:tc>
      </w:tr>
      <w:tr w:rsidR="000B2EE9" w:rsidRPr="002005B7" w:rsidTr="00EB0372">
        <w:trPr>
          <w:trHeight w:val="440"/>
          <w:jc w:val="center"/>
        </w:trPr>
        <w:tc>
          <w:tcPr>
            <w:tcW w:w="3956" w:type="dxa"/>
            <w:tcBorders>
              <w:top w:val="single" w:sz="4" w:space="0" w:color="000000"/>
              <w:left w:val="single" w:sz="4" w:space="0" w:color="000000"/>
              <w:bottom w:val="single" w:sz="4" w:space="0" w:color="000000"/>
            </w:tcBorders>
            <w:shd w:val="clear" w:color="auto" w:fill="auto"/>
          </w:tcPr>
          <w:p w:rsidR="000B2EE9" w:rsidRPr="002005B7" w:rsidRDefault="000B2EE9" w:rsidP="00BC01DC">
            <w:pPr>
              <w:spacing w:before="0"/>
              <w:rPr>
                <w:rFonts w:cs="Arial"/>
                <w:i/>
                <w:iCs/>
              </w:rPr>
            </w:pPr>
            <w:r w:rsidRPr="002005B7">
              <w:rPr>
                <w:rFonts w:cs="Arial"/>
                <w:i/>
                <w:iCs/>
                <w:lang w:val="sr-Cyrl-RS"/>
              </w:rPr>
              <w:t>Врста правног лица:</w:t>
            </w:r>
            <w:r w:rsidR="00F52F35" w:rsidRPr="002005B7">
              <w:rPr>
                <w:rFonts w:cs="Arial"/>
                <w:i/>
                <w:iCs/>
                <w:kern w:val="3"/>
              </w:rPr>
              <w:t xml:space="preserve"> (микро, мало, средње, велико, физичко лице)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0B2EE9" w:rsidRPr="002005B7" w:rsidRDefault="000B2EE9" w:rsidP="00BC01DC">
            <w:pPr>
              <w:snapToGrid w:val="0"/>
              <w:spacing w:before="0"/>
              <w:rPr>
                <w:rFonts w:cs="Arial"/>
                <w:b/>
                <w:bCs/>
                <w:i/>
                <w:iCs/>
              </w:rPr>
            </w:pPr>
          </w:p>
        </w:tc>
      </w:tr>
      <w:tr w:rsidR="00343A18" w:rsidRPr="002005B7" w:rsidTr="00EB0372">
        <w:trPr>
          <w:trHeight w:val="647"/>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rPr>
            </w:pPr>
            <w:r w:rsidRPr="002005B7">
              <w:rPr>
                <w:rFonts w:cs="Arial"/>
                <w:i/>
                <w:iCs/>
              </w:rPr>
              <w:t>Матични број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rPr>
            </w:pPr>
          </w:p>
          <w:p w:rsidR="00343A18" w:rsidRPr="002005B7" w:rsidRDefault="00343A18" w:rsidP="00BC01DC">
            <w:pPr>
              <w:spacing w:before="0"/>
              <w:rPr>
                <w:rFonts w:cs="Arial"/>
                <w:b/>
                <w:bCs/>
                <w:i/>
                <w:iCs/>
              </w:rPr>
            </w:pPr>
          </w:p>
        </w:tc>
      </w:tr>
      <w:tr w:rsidR="00343A18" w:rsidRPr="002005B7" w:rsidTr="00EB0372">
        <w:trPr>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lang w:val="ru-RU"/>
              </w:rPr>
            </w:pPr>
            <w:r w:rsidRPr="002005B7">
              <w:rPr>
                <w:rFonts w:cs="Arial"/>
                <w:i/>
                <w:iCs/>
                <w:lang w:val="ru-RU"/>
              </w:rPr>
              <w:t>Порески идентификациони број понуђача (ПИБ):</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lang w:val="ru-RU"/>
              </w:rPr>
            </w:pPr>
          </w:p>
        </w:tc>
      </w:tr>
      <w:tr w:rsidR="00343A18" w:rsidRPr="002005B7" w:rsidTr="00EB0372">
        <w:trPr>
          <w:trHeight w:val="512"/>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i/>
                <w:iCs/>
              </w:rPr>
            </w:pPr>
          </w:p>
          <w:p w:rsidR="00343A18" w:rsidRPr="002005B7" w:rsidRDefault="00343A18" w:rsidP="00BC01DC">
            <w:pPr>
              <w:spacing w:before="0"/>
              <w:rPr>
                <w:rFonts w:cs="Arial"/>
                <w:b/>
                <w:bCs/>
                <w:i/>
                <w:iCs/>
              </w:rPr>
            </w:pPr>
            <w:r w:rsidRPr="002005B7">
              <w:rPr>
                <w:rFonts w:cs="Arial"/>
                <w:i/>
                <w:iCs/>
              </w:rPr>
              <w:t>Име особе за контакт:</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rPr>
            </w:pPr>
          </w:p>
          <w:p w:rsidR="00343A18" w:rsidRPr="002005B7" w:rsidRDefault="00343A18" w:rsidP="00BC01DC">
            <w:pPr>
              <w:spacing w:before="0"/>
              <w:rPr>
                <w:rFonts w:cs="Arial"/>
                <w:b/>
                <w:bCs/>
                <w:i/>
                <w:iCs/>
              </w:rPr>
            </w:pPr>
          </w:p>
        </w:tc>
      </w:tr>
      <w:tr w:rsidR="00343A18" w:rsidRPr="002005B7" w:rsidTr="00EB0372">
        <w:trPr>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lang w:val="ru-RU"/>
              </w:rPr>
            </w:pPr>
            <w:r w:rsidRPr="002005B7">
              <w:rPr>
                <w:rFonts w:cs="Arial"/>
                <w:i/>
                <w:iCs/>
                <w:lang w:val="ru-RU"/>
              </w:rPr>
              <w:t>Електронска адреса понуђача (</w:t>
            </w:r>
            <w:r w:rsidRPr="002005B7">
              <w:rPr>
                <w:rFonts w:cs="Arial"/>
                <w:i/>
                <w:iCs/>
              </w:rPr>
              <w:t>e</w:t>
            </w:r>
            <w:r w:rsidRPr="002005B7">
              <w:rPr>
                <w:rFonts w:cs="Arial"/>
                <w:i/>
                <w:iCs/>
                <w:lang w:val="ru-RU"/>
              </w:rPr>
              <w:t>-</w:t>
            </w:r>
            <w:r w:rsidRPr="002005B7">
              <w:rPr>
                <w:rFonts w:cs="Arial"/>
                <w:i/>
                <w:iCs/>
              </w:rPr>
              <w:t>mail</w:t>
            </w:r>
            <w:r w:rsidRPr="002005B7">
              <w:rPr>
                <w:rFonts w:cs="Arial"/>
                <w:i/>
                <w:iCs/>
                <w:lang w:val="ru-RU"/>
              </w:rPr>
              <w:t>):</w:t>
            </w:r>
          </w:p>
          <w:p w:rsidR="00343A18" w:rsidRPr="002005B7" w:rsidRDefault="00343A18" w:rsidP="00BC01DC">
            <w:pPr>
              <w:spacing w:before="0"/>
              <w:rPr>
                <w:rFonts w:cs="Arial"/>
                <w:b/>
                <w:bCs/>
                <w:i/>
                <w:iCs/>
                <w:lang w:val="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lang w:val="ru-RU"/>
              </w:rPr>
            </w:pPr>
          </w:p>
        </w:tc>
      </w:tr>
      <w:tr w:rsidR="00343A18" w:rsidRPr="002005B7" w:rsidTr="00EB0372">
        <w:trPr>
          <w:trHeight w:val="587"/>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rPr>
            </w:pPr>
            <w:r w:rsidRPr="002005B7">
              <w:rPr>
                <w:rFonts w:cs="Arial"/>
                <w:i/>
                <w:iCs/>
              </w:rPr>
              <w:t>Телефон:</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rPr>
            </w:pPr>
          </w:p>
          <w:p w:rsidR="00343A18" w:rsidRPr="002005B7" w:rsidRDefault="00343A18" w:rsidP="00BC01DC">
            <w:pPr>
              <w:spacing w:before="0"/>
              <w:rPr>
                <w:rFonts w:cs="Arial"/>
                <w:b/>
                <w:bCs/>
                <w:i/>
                <w:iCs/>
              </w:rPr>
            </w:pPr>
          </w:p>
        </w:tc>
      </w:tr>
      <w:tr w:rsidR="00343A18" w:rsidRPr="002005B7" w:rsidTr="00EB0372">
        <w:trPr>
          <w:trHeight w:val="530"/>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rPr>
            </w:pPr>
            <w:r w:rsidRPr="002005B7">
              <w:rPr>
                <w:rFonts w:cs="Arial"/>
                <w:i/>
                <w:iCs/>
              </w:rPr>
              <w:t>Телефакс:</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rPr>
            </w:pPr>
          </w:p>
          <w:p w:rsidR="00343A18" w:rsidRPr="002005B7" w:rsidRDefault="00343A18" w:rsidP="00BC01DC">
            <w:pPr>
              <w:spacing w:before="0"/>
              <w:rPr>
                <w:rFonts w:cs="Arial"/>
                <w:b/>
                <w:bCs/>
                <w:i/>
                <w:iCs/>
              </w:rPr>
            </w:pPr>
          </w:p>
        </w:tc>
      </w:tr>
      <w:tr w:rsidR="00343A18" w:rsidRPr="002005B7" w:rsidTr="00EB0372">
        <w:trPr>
          <w:trHeight w:val="593"/>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lang w:val="ru-RU"/>
              </w:rPr>
            </w:pPr>
            <w:r w:rsidRPr="002005B7">
              <w:rPr>
                <w:rFonts w:cs="Arial"/>
                <w:i/>
                <w:iCs/>
                <w:lang w:val="ru-RU"/>
              </w:rPr>
              <w:t>Број рачуна понуђача и назив банке: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cs="Arial"/>
                <w:b/>
                <w:bCs/>
                <w:i/>
                <w:iCs/>
                <w:lang w:val="ru-RU"/>
              </w:rPr>
            </w:pPr>
          </w:p>
          <w:p w:rsidR="00343A18" w:rsidRPr="002005B7" w:rsidRDefault="00343A18" w:rsidP="00BC01DC">
            <w:pPr>
              <w:spacing w:before="0"/>
              <w:rPr>
                <w:rFonts w:cs="Arial"/>
                <w:b/>
                <w:bCs/>
                <w:i/>
                <w:iCs/>
                <w:lang w:val="ru-RU"/>
              </w:rPr>
            </w:pPr>
          </w:p>
        </w:tc>
      </w:tr>
      <w:tr w:rsidR="00343A18" w:rsidRPr="002005B7" w:rsidTr="00EB0372">
        <w:trPr>
          <w:trHeight w:val="593"/>
          <w:jc w:val="center"/>
        </w:trPr>
        <w:tc>
          <w:tcPr>
            <w:tcW w:w="3956"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pacing w:before="0"/>
              <w:rPr>
                <w:rFonts w:cs="Arial"/>
                <w:b/>
                <w:bCs/>
                <w:i/>
                <w:iCs/>
                <w:lang w:val="ru-RU"/>
              </w:rPr>
            </w:pPr>
            <w:r w:rsidRPr="002005B7">
              <w:rPr>
                <w:rFonts w:cs="Arial"/>
                <w:i/>
                <w:iCs/>
                <w:lang w:val="ru-RU"/>
              </w:rPr>
              <w:t>Лице овлашћено за потписивање уговора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ind w:firstLine="708"/>
              <w:rPr>
                <w:rFonts w:cs="Arial"/>
                <w:b/>
                <w:bCs/>
                <w:i/>
                <w:iCs/>
                <w:lang w:val="ru-RU"/>
              </w:rPr>
            </w:pPr>
          </w:p>
          <w:p w:rsidR="00343A18" w:rsidRPr="002005B7" w:rsidRDefault="00343A18" w:rsidP="000B506F">
            <w:pPr>
              <w:spacing w:before="0"/>
              <w:rPr>
                <w:rFonts w:cs="Arial"/>
                <w:b/>
                <w:bCs/>
                <w:i/>
                <w:iCs/>
                <w:lang w:val="ru-RU"/>
              </w:rPr>
            </w:pPr>
          </w:p>
        </w:tc>
      </w:tr>
    </w:tbl>
    <w:p w:rsidR="00343A18" w:rsidRPr="002005B7" w:rsidRDefault="00343A18" w:rsidP="00343A18">
      <w:pPr>
        <w:spacing w:before="0"/>
        <w:rPr>
          <w:rFonts w:cs="Arial"/>
        </w:rPr>
      </w:pPr>
    </w:p>
    <w:p w:rsidR="00343A18" w:rsidRPr="002005B7" w:rsidRDefault="00343A18" w:rsidP="00343A18">
      <w:pPr>
        <w:spacing w:before="0"/>
        <w:rPr>
          <w:rFonts w:eastAsia="TimesNewRomanPSMT" w:cs="Arial"/>
          <w:b/>
          <w:bCs/>
          <w:i/>
          <w:iCs/>
        </w:rPr>
      </w:pPr>
      <w:r w:rsidRPr="002005B7">
        <w:rPr>
          <w:rFonts w:eastAsia="TimesNewRomanPSMT" w:cs="Arial"/>
          <w:b/>
          <w:bCs/>
          <w:i/>
          <w:iCs/>
        </w:rPr>
        <w:t xml:space="preserve">2) ПОНУДУ ПОДНОСИ: </w:t>
      </w:r>
    </w:p>
    <w:p w:rsidR="00343A18" w:rsidRPr="002005B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005B7" w:rsidTr="00AB54F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2005B7" w:rsidRDefault="00343A18" w:rsidP="00AB54FF">
            <w:pPr>
              <w:snapToGrid w:val="0"/>
              <w:spacing w:before="0"/>
              <w:jc w:val="center"/>
              <w:rPr>
                <w:rFonts w:cs="Arial"/>
              </w:rPr>
            </w:pPr>
          </w:p>
          <w:p w:rsidR="00343A18" w:rsidRPr="002005B7" w:rsidRDefault="00343A18" w:rsidP="00AB54FF">
            <w:pPr>
              <w:spacing w:before="0"/>
              <w:jc w:val="center"/>
              <w:rPr>
                <w:rFonts w:eastAsia="TimesNewRomanPSMT" w:cs="Arial"/>
                <w:b/>
                <w:bCs/>
              </w:rPr>
            </w:pPr>
            <w:r w:rsidRPr="002005B7">
              <w:rPr>
                <w:rFonts w:eastAsia="TimesNewRomanPSMT" w:cs="Arial"/>
                <w:b/>
                <w:bCs/>
              </w:rPr>
              <w:t>А) САМОСТАЛНО</w:t>
            </w:r>
          </w:p>
        </w:tc>
      </w:tr>
      <w:tr w:rsidR="00343A18" w:rsidRPr="002005B7" w:rsidTr="00AB54F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2005B7" w:rsidRDefault="00343A18" w:rsidP="00AB54FF">
            <w:pPr>
              <w:snapToGrid w:val="0"/>
              <w:spacing w:before="0"/>
              <w:jc w:val="center"/>
              <w:rPr>
                <w:rFonts w:eastAsia="TimesNewRomanPSMT" w:cs="Arial"/>
                <w:b/>
                <w:bCs/>
                <w:lang w:val="sr-Cyrl-RS"/>
              </w:rPr>
            </w:pPr>
          </w:p>
          <w:p w:rsidR="00343A18" w:rsidRPr="002005B7" w:rsidRDefault="00343A18" w:rsidP="00AB54FF">
            <w:pPr>
              <w:spacing w:before="0"/>
              <w:jc w:val="center"/>
              <w:rPr>
                <w:rFonts w:eastAsia="TimesNewRomanPSMT" w:cs="Arial"/>
                <w:b/>
                <w:bCs/>
              </w:rPr>
            </w:pPr>
            <w:r w:rsidRPr="002005B7">
              <w:rPr>
                <w:rFonts w:eastAsia="TimesNewRomanPSMT" w:cs="Arial"/>
                <w:b/>
                <w:bCs/>
              </w:rPr>
              <w:t>Б) СА ПОДИЗВОЂАЧЕМ</w:t>
            </w:r>
          </w:p>
        </w:tc>
      </w:tr>
      <w:tr w:rsidR="00F652B9" w:rsidRPr="002005B7" w:rsidTr="00AB54F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2005B7" w:rsidRDefault="00343A18" w:rsidP="00AB54FF">
            <w:pPr>
              <w:snapToGrid w:val="0"/>
              <w:spacing w:before="0"/>
              <w:jc w:val="center"/>
              <w:rPr>
                <w:rFonts w:eastAsia="TimesNewRomanPSMT" w:cs="Arial"/>
                <w:b/>
                <w:bCs/>
              </w:rPr>
            </w:pPr>
          </w:p>
          <w:p w:rsidR="00343A18" w:rsidRPr="002005B7" w:rsidRDefault="00343A18" w:rsidP="00AB54FF">
            <w:pPr>
              <w:spacing w:before="0"/>
              <w:jc w:val="center"/>
              <w:rPr>
                <w:rFonts w:cs="Arial"/>
                <w:b/>
                <w:i/>
                <w:iCs/>
                <w:lang w:val="ru-RU"/>
              </w:rPr>
            </w:pPr>
            <w:r w:rsidRPr="002005B7">
              <w:rPr>
                <w:rFonts w:eastAsia="TimesNewRomanPSMT" w:cs="Arial"/>
                <w:b/>
                <w:bCs/>
              </w:rPr>
              <w:t>В) КАО ЗАЈЕДНИЧКУ ПОНУДУ</w:t>
            </w:r>
          </w:p>
        </w:tc>
      </w:tr>
    </w:tbl>
    <w:p w:rsidR="00343A18" w:rsidRPr="002005B7" w:rsidRDefault="00343A18" w:rsidP="00343A18">
      <w:pPr>
        <w:spacing w:before="0"/>
        <w:rPr>
          <w:rFonts w:cs="Arial"/>
          <w:b/>
          <w:i/>
          <w:iCs/>
          <w:lang w:val="ru-RU"/>
        </w:rPr>
      </w:pPr>
    </w:p>
    <w:p w:rsidR="00900BBA" w:rsidRPr="002005B7" w:rsidRDefault="00900BBA" w:rsidP="00343A18">
      <w:pPr>
        <w:spacing w:before="0"/>
        <w:rPr>
          <w:rFonts w:cs="Arial"/>
          <w:b/>
          <w:i/>
          <w:iCs/>
          <w:lang w:val="ru-RU"/>
        </w:rPr>
      </w:pPr>
    </w:p>
    <w:p w:rsidR="00900BBA" w:rsidRPr="002005B7" w:rsidRDefault="00900BBA" w:rsidP="00343A18">
      <w:pPr>
        <w:spacing w:before="0"/>
        <w:rPr>
          <w:rFonts w:cs="Arial"/>
          <w:b/>
          <w:i/>
          <w:iCs/>
          <w:lang w:val="ru-RU"/>
        </w:rPr>
      </w:pPr>
    </w:p>
    <w:p w:rsidR="00900BBA" w:rsidRPr="002005B7" w:rsidRDefault="00900BBA" w:rsidP="00343A18">
      <w:pPr>
        <w:spacing w:before="0"/>
        <w:rPr>
          <w:rFonts w:cs="Arial"/>
          <w:b/>
          <w:i/>
          <w:iCs/>
          <w:lang w:val="ru-RU"/>
        </w:rPr>
      </w:pPr>
    </w:p>
    <w:p w:rsidR="00A60C7D" w:rsidRPr="002005B7" w:rsidRDefault="00343A18" w:rsidP="00343A18">
      <w:pPr>
        <w:spacing w:before="0"/>
        <w:rPr>
          <w:rFonts w:cs="Arial"/>
          <w:b/>
          <w:i/>
          <w:iCs/>
          <w:lang w:val="ru-RU"/>
        </w:rPr>
      </w:pPr>
      <w:r w:rsidRPr="002005B7">
        <w:rPr>
          <w:rFonts w:cs="Arial"/>
          <w:b/>
          <w:i/>
          <w:iCs/>
          <w:lang w:val="ru-RU"/>
        </w:rPr>
        <w:t>Напомена:</w:t>
      </w:r>
    </w:p>
    <w:p w:rsidR="00343A18" w:rsidRPr="002005B7" w:rsidRDefault="00343A18" w:rsidP="00343A18">
      <w:pPr>
        <w:spacing w:before="0"/>
        <w:rPr>
          <w:rFonts w:eastAsia="TimesNewRomanPSMT" w:cs="Arial"/>
          <w:bCs/>
          <w:sz w:val="20"/>
          <w:szCs w:val="20"/>
        </w:rPr>
      </w:pPr>
      <w:r w:rsidRPr="002005B7">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607CA" w:rsidRPr="002005B7" w:rsidRDefault="003607CA">
      <w:pPr>
        <w:spacing w:before="0"/>
        <w:jc w:val="left"/>
        <w:rPr>
          <w:rFonts w:eastAsia="TimesNewRomanPSMT" w:cs="Arial"/>
          <w:bCs/>
        </w:rPr>
      </w:pPr>
      <w:r w:rsidRPr="002005B7">
        <w:rPr>
          <w:rFonts w:eastAsia="TimesNewRomanPSMT" w:cs="Arial"/>
          <w:bCs/>
        </w:rPr>
        <w:br w:type="page"/>
      </w:r>
    </w:p>
    <w:p w:rsidR="00343A18" w:rsidRPr="002005B7" w:rsidRDefault="00343A18" w:rsidP="00343A18">
      <w:pPr>
        <w:spacing w:before="0"/>
        <w:rPr>
          <w:rFonts w:eastAsia="TimesNewRomanPSMT" w:cs="Arial"/>
          <w:bCs/>
        </w:rPr>
      </w:pPr>
    </w:p>
    <w:p w:rsidR="00343A18" w:rsidRPr="002005B7" w:rsidRDefault="00343A18" w:rsidP="00343A18">
      <w:pPr>
        <w:spacing w:before="0"/>
        <w:rPr>
          <w:rFonts w:eastAsia="TimesNewRomanPSMT" w:cs="Arial"/>
          <w:b/>
          <w:bCs/>
          <w:i/>
          <w:lang w:val="sr-Cyrl-RS"/>
        </w:rPr>
      </w:pPr>
      <w:r w:rsidRPr="002005B7">
        <w:rPr>
          <w:rFonts w:eastAsia="TimesNewRomanPSMT" w:cs="Arial"/>
          <w:b/>
          <w:bCs/>
          <w:i/>
          <w:lang w:val="sr-Cyrl-CS"/>
        </w:rPr>
        <w:t xml:space="preserve">3) </w:t>
      </w:r>
      <w:r w:rsidRPr="002005B7">
        <w:rPr>
          <w:rFonts w:eastAsia="TimesNewRomanPSMT" w:cs="Arial"/>
          <w:b/>
          <w:bCs/>
          <w:i/>
        </w:rPr>
        <w:t xml:space="preserve">ПОДАЦИ О ПОДИЗВОЂАЧУ </w:t>
      </w:r>
    </w:p>
    <w:p w:rsidR="00343A18" w:rsidRPr="002005B7" w:rsidRDefault="00343A18" w:rsidP="00343A18">
      <w:pPr>
        <w:spacing w:before="0"/>
        <w:rPr>
          <w:rFonts w:cs="Arial"/>
        </w:rPr>
      </w:pPr>
      <w:r w:rsidRPr="002005B7">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219"/>
        <w:gridCol w:w="4598"/>
      </w:tblGrid>
      <w:tr w:rsidR="00343A18" w:rsidRPr="002005B7" w:rsidTr="009B404E">
        <w:trPr>
          <w:trHeight w:val="410"/>
        </w:trPr>
        <w:tc>
          <w:tcPr>
            <w:tcW w:w="465"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rPr>
                <w:rFonts w:eastAsia="TimesNewRomanPSMT" w:cs="Arial"/>
                <w:bCs/>
                <w:i/>
              </w:rPr>
            </w:pPr>
            <w:r w:rsidRPr="002005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rPr>
            </w:pPr>
            <w:r w:rsidRPr="002005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BC2104">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0B2EE9" w:rsidRPr="002005B7" w:rsidTr="009B404E">
        <w:trPr>
          <w:trHeight w:val="608"/>
        </w:trPr>
        <w:tc>
          <w:tcPr>
            <w:tcW w:w="465" w:type="dxa"/>
            <w:tcBorders>
              <w:top w:val="single" w:sz="4" w:space="0" w:color="000000"/>
              <w:left w:val="single" w:sz="4" w:space="0" w:color="000000"/>
              <w:bottom w:val="single" w:sz="4" w:space="0" w:color="000000"/>
            </w:tcBorders>
            <w:shd w:val="clear" w:color="auto" w:fill="auto"/>
          </w:tcPr>
          <w:p w:rsidR="000B2EE9" w:rsidRPr="002005B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B2EE9" w:rsidRPr="002005B7" w:rsidRDefault="000B2EE9" w:rsidP="00BC2104">
            <w:pPr>
              <w:snapToGrid w:val="0"/>
              <w:spacing w:before="0"/>
              <w:jc w:val="left"/>
              <w:rPr>
                <w:rFonts w:cs="Arial"/>
                <w:i/>
                <w:iCs/>
                <w:lang w:val="sr-Cyrl-RS"/>
              </w:rPr>
            </w:pPr>
            <w:r w:rsidRPr="002005B7">
              <w:rPr>
                <w:rFonts w:cs="Arial"/>
                <w:i/>
                <w:iCs/>
                <w:lang w:val="sr-Cyrl-RS"/>
              </w:rPr>
              <w:t>Врста правног лица:</w:t>
            </w:r>
            <w:r w:rsidR="00F52F35" w:rsidRPr="002005B7">
              <w:rPr>
                <w:rFonts w:cs="Arial"/>
                <w:i/>
                <w:iCs/>
                <w:lang w:val="sr-Cyrl-RS"/>
              </w:rPr>
              <w:t xml:space="preserve"> </w:t>
            </w:r>
            <w:r w:rsidR="00F52F35" w:rsidRPr="002005B7">
              <w:rPr>
                <w:rFonts w:eastAsia="TimesNewRomanPSMT" w:cs="Arial"/>
                <w:bCs/>
                <w:i/>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005B7" w:rsidRDefault="000B2EE9" w:rsidP="00BC01DC">
            <w:pPr>
              <w:snapToGrid w:val="0"/>
              <w:spacing w:before="0"/>
              <w:rPr>
                <w:rFonts w:eastAsia="TimesNewRomanPSMT" w:cs="Arial"/>
                <w:b/>
                <w:bCs/>
              </w:rPr>
            </w:pPr>
          </w:p>
        </w:tc>
      </w:tr>
      <w:tr w:rsidR="00343A18" w:rsidRPr="002005B7" w:rsidTr="00BC2104">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BC2104">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BC2104">
        <w:trPr>
          <w:trHeight w:val="376"/>
        </w:trPr>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rPr>
          <w:trHeight w:val="693"/>
        </w:trPr>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lang w:val="ru-RU"/>
              </w:rPr>
            </w:pPr>
            <w:r w:rsidRPr="002005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lang w:val="ru-RU"/>
              </w:rPr>
            </w:pPr>
          </w:p>
        </w:tc>
      </w:tr>
      <w:tr w:rsidR="00343A18" w:rsidRPr="002005B7" w:rsidTr="009B404E">
        <w:trPr>
          <w:trHeight w:val="704"/>
        </w:trPr>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lang w:val="ru-RU"/>
              </w:rPr>
            </w:pPr>
            <w:r w:rsidRPr="002005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lang w:val="ru-RU"/>
              </w:rPr>
            </w:pPr>
          </w:p>
        </w:tc>
      </w:tr>
      <w:tr w:rsidR="00343A18" w:rsidRPr="002005B7" w:rsidTr="009B404E">
        <w:trPr>
          <w:trHeight w:val="530"/>
        </w:trPr>
        <w:tc>
          <w:tcPr>
            <w:tcW w:w="465"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center"/>
              <w:rPr>
                <w:rFonts w:eastAsia="TimesNewRomanPSMT" w:cs="Arial"/>
                <w:bCs/>
                <w:i/>
              </w:rPr>
            </w:pPr>
            <w:r w:rsidRPr="002005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BC2104">
            <w:pPr>
              <w:spacing w:before="0"/>
              <w:jc w:val="left"/>
              <w:rPr>
                <w:rFonts w:eastAsia="TimesNewRomanPSMT" w:cs="Arial"/>
                <w:b/>
                <w:bCs/>
              </w:rPr>
            </w:pPr>
            <w:r w:rsidRPr="002005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F52F35" w:rsidRPr="002005B7" w:rsidTr="009B404E">
        <w:trPr>
          <w:trHeight w:val="609"/>
        </w:trPr>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pStyle w:val="Standard"/>
              <w:spacing w:before="0"/>
              <w:jc w:val="left"/>
              <w:rPr>
                <w:rFonts w:cs="Arial"/>
                <w:sz w:val="22"/>
                <w:szCs w:val="22"/>
              </w:rPr>
            </w:pPr>
            <w:r w:rsidRPr="002005B7">
              <w:rPr>
                <w:rFonts w:eastAsia="TimesNewRomanPSMT" w:cs="Arial"/>
                <w:bCs/>
                <w:i/>
                <w:sz w:val="22"/>
                <w:szCs w:val="22"/>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rPr>
            </w:pPr>
          </w:p>
        </w:tc>
      </w:tr>
      <w:tr w:rsidR="00F52F35" w:rsidRPr="002005B7" w:rsidTr="00BC2104">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rPr>
            </w:pPr>
          </w:p>
          <w:p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pStyle w:val="Standard"/>
              <w:spacing w:before="0"/>
              <w:jc w:val="left"/>
              <w:rPr>
                <w:rFonts w:cs="Arial"/>
                <w:sz w:val="22"/>
                <w:szCs w:val="22"/>
              </w:rPr>
            </w:pPr>
            <w:r w:rsidRPr="002005B7">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rPr>
            </w:pPr>
          </w:p>
        </w:tc>
      </w:tr>
      <w:tr w:rsidR="00F52F35" w:rsidRPr="002005B7" w:rsidTr="00BC2104">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rPr>
            </w:pPr>
          </w:p>
          <w:p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rPr>
            </w:pPr>
          </w:p>
        </w:tc>
      </w:tr>
      <w:tr w:rsidR="00F52F35" w:rsidRPr="002005B7" w:rsidTr="00BC2104">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rPr>
            </w:pPr>
          </w:p>
          <w:p w:rsidR="00F52F35" w:rsidRPr="002005B7"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rPr>
            </w:pPr>
          </w:p>
        </w:tc>
      </w:tr>
      <w:tr w:rsidR="00F52F35" w:rsidRPr="002005B7" w:rsidTr="009B404E">
        <w:trPr>
          <w:trHeight w:val="428"/>
        </w:trPr>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rPr>
            </w:pPr>
          </w:p>
        </w:tc>
      </w:tr>
      <w:tr w:rsidR="00F52F35" w:rsidRPr="002005B7" w:rsidTr="009B404E">
        <w:trPr>
          <w:trHeight w:val="704"/>
        </w:trPr>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spacing w:before="0"/>
              <w:jc w:val="left"/>
              <w:rPr>
                <w:rFonts w:eastAsia="TimesNewRomanPSMT" w:cs="Arial"/>
                <w:b/>
                <w:bCs/>
                <w:lang w:val="ru-RU"/>
              </w:rPr>
            </w:pPr>
            <w:r w:rsidRPr="002005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lang w:val="ru-RU"/>
              </w:rPr>
            </w:pPr>
          </w:p>
        </w:tc>
      </w:tr>
      <w:tr w:rsidR="00F52F35" w:rsidRPr="002005B7" w:rsidTr="009B404E">
        <w:trPr>
          <w:trHeight w:val="686"/>
        </w:trPr>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F52F3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BC2104">
            <w:pPr>
              <w:spacing w:before="0"/>
              <w:jc w:val="left"/>
              <w:rPr>
                <w:rFonts w:eastAsia="TimesNewRomanPSMT" w:cs="Arial"/>
                <w:b/>
                <w:bCs/>
                <w:lang w:val="ru-RU"/>
              </w:rPr>
            </w:pPr>
            <w:r w:rsidRPr="002005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F52F35">
            <w:pPr>
              <w:snapToGrid w:val="0"/>
              <w:spacing w:before="0"/>
              <w:rPr>
                <w:rFonts w:eastAsia="TimesNewRomanPSMT" w:cs="Arial"/>
                <w:b/>
                <w:bCs/>
                <w:lang w:val="ru-RU"/>
              </w:rPr>
            </w:pPr>
          </w:p>
        </w:tc>
      </w:tr>
    </w:tbl>
    <w:p w:rsidR="00343A18" w:rsidRPr="002005B7" w:rsidRDefault="00343A18" w:rsidP="00343A18">
      <w:pPr>
        <w:spacing w:before="0"/>
        <w:rPr>
          <w:rFonts w:cs="Arial"/>
          <w:b/>
          <w:bCs/>
          <w:i/>
          <w:iCs/>
          <w:u w:val="single"/>
          <w:lang w:val="ru-RU"/>
        </w:rPr>
      </w:pPr>
    </w:p>
    <w:p w:rsidR="00900BBA" w:rsidRPr="002005B7" w:rsidRDefault="00900BBA" w:rsidP="00343A18">
      <w:pPr>
        <w:spacing w:before="0"/>
        <w:rPr>
          <w:rFonts w:cs="Arial"/>
          <w:b/>
          <w:bCs/>
          <w:i/>
          <w:iCs/>
          <w:u w:val="single"/>
          <w:lang w:val="ru-RU"/>
        </w:rPr>
      </w:pPr>
    </w:p>
    <w:p w:rsidR="00343A18" w:rsidRPr="002005B7" w:rsidRDefault="00343A18" w:rsidP="00343A18">
      <w:pPr>
        <w:spacing w:before="0"/>
        <w:rPr>
          <w:rFonts w:cs="Arial"/>
          <w:i/>
          <w:iCs/>
          <w:lang w:val="ru-RU"/>
        </w:rPr>
      </w:pPr>
      <w:r w:rsidRPr="002005B7">
        <w:rPr>
          <w:rFonts w:cs="Arial"/>
          <w:b/>
          <w:bCs/>
          <w:i/>
          <w:iCs/>
          <w:u w:val="single"/>
          <w:lang w:val="ru-RU"/>
        </w:rPr>
        <w:t>Напомена:</w:t>
      </w:r>
    </w:p>
    <w:p w:rsidR="00343A18" w:rsidRPr="002005B7" w:rsidRDefault="00343A18" w:rsidP="00343A18">
      <w:pPr>
        <w:spacing w:before="0"/>
        <w:rPr>
          <w:rFonts w:cs="Arial"/>
          <w:i/>
          <w:iCs/>
          <w:sz w:val="20"/>
          <w:szCs w:val="20"/>
          <w:lang w:val="ru-RU"/>
        </w:rPr>
      </w:pPr>
      <w:r w:rsidRPr="002005B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A471B" w:rsidRPr="002005B7" w:rsidRDefault="009A471B" w:rsidP="00343A18">
      <w:pPr>
        <w:spacing w:before="0"/>
        <w:rPr>
          <w:rFonts w:cs="Arial"/>
          <w:i/>
          <w:iCs/>
          <w:lang w:val="ru-RU"/>
        </w:rPr>
      </w:pPr>
    </w:p>
    <w:p w:rsidR="009A471B" w:rsidRPr="002005B7" w:rsidRDefault="009A471B" w:rsidP="00343A18">
      <w:pPr>
        <w:spacing w:before="0"/>
        <w:rPr>
          <w:rFonts w:eastAsia="TimesNewRomanPSMT" w:cs="Arial"/>
          <w:b/>
          <w:bCs/>
          <w:lang w:val="ru-RU"/>
        </w:rPr>
      </w:pPr>
    </w:p>
    <w:p w:rsidR="00343A18" w:rsidRPr="002005B7" w:rsidRDefault="003607CA" w:rsidP="003607CA">
      <w:pPr>
        <w:spacing w:before="0"/>
        <w:jc w:val="left"/>
        <w:rPr>
          <w:rFonts w:eastAsia="TimesNewRomanPSMT" w:cs="Arial"/>
          <w:b/>
          <w:bCs/>
          <w:lang w:val="ru-RU"/>
        </w:rPr>
      </w:pPr>
      <w:r w:rsidRPr="002005B7">
        <w:rPr>
          <w:rFonts w:eastAsia="TimesNewRomanPSMT" w:cs="Arial"/>
          <w:b/>
          <w:bCs/>
          <w:lang w:val="ru-RU"/>
        </w:rPr>
        <w:br w:type="page"/>
      </w:r>
    </w:p>
    <w:p w:rsidR="00343A18" w:rsidRPr="002005B7" w:rsidRDefault="00343A18" w:rsidP="00343A18">
      <w:pPr>
        <w:spacing w:before="0"/>
        <w:rPr>
          <w:rFonts w:eastAsia="TimesNewRomanPSMT" w:cs="Arial"/>
          <w:b/>
          <w:bCs/>
          <w:i/>
          <w:lang w:val="ru-RU"/>
        </w:rPr>
      </w:pPr>
      <w:r w:rsidRPr="002005B7">
        <w:rPr>
          <w:rFonts w:eastAsia="TimesNewRomanPSMT" w:cs="Arial"/>
          <w:b/>
          <w:bCs/>
          <w:i/>
          <w:lang w:val="sr-Cyrl-CS"/>
        </w:rPr>
        <w:lastRenderedPageBreak/>
        <w:t xml:space="preserve">4) </w:t>
      </w:r>
      <w:r w:rsidRPr="002005B7">
        <w:rPr>
          <w:rFonts w:eastAsia="TimesNewRomanPSMT" w:cs="Arial"/>
          <w:b/>
          <w:bCs/>
          <w:i/>
          <w:lang w:val="ru-RU"/>
        </w:rPr>
        <w:t>ПОДАЦИ ЧЛАНУ ГРУПЕ ПОНУЂАЧА</w:t>
      </w:r>
    </w:p>
    <w:p w:rsidR="00343A18" w:rsidRPr="002005B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2005B7" w:rsidTr="009B404E">
        <w:trPr>
          <w:trHeight w:val="520"/>
        </w:trPr>
        <w:tc>
          <w:tcPr>
            <w:tcW w:w="465"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line="276" w:lineRule="auto"/>
              <w:rPr>
                <w:rFonts w:eastAsia="TimesNewRomanPSMT" w:cs="Arial"/>
                <w:bCs/>
                <w:i/>
                <w:lang w:val="ru-RU"/>
              </w:rPr>
            </w:pPr>
            <w:r w:rsidRPr="002005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lang w:val="ru-RU"/>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lang w:val="ru-RU"/>
              </w:rPr>
            </w:pPr>
          </w:p>
          <w:p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EB05FD" w:rsidRPr="002005B7" w:rsidTr="009B404E">
        <w:trPr>
          <w:trHeight w:val="606"/>
        </w:trPr>
        <w:tc>
          <w:tcPr>
            <w:tcW w:w="465" w:type="dxa"/>
            <w:tcBorders>
              <w:top w:val="single" w:sz="4" w:space="0" w:color="000000"/>
              <w:left w:val="single" w:sz="4" w:space="0" w:color="000000"/>
              <w:bottom w:val="single" w:sz="4" w:space="0" w:color="000000"/>
            </w:tcBorders>
            <w:shd w:val="clear" w:color="auto" w:fill="auto"/>
          </w:tcPr>
          <w:p w:rsidR="000B2EE9" w:rsidRPr="002005B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B2EE9" w:rsidRPr="002005B7" w:rsidRDefault="000B2EE9" w:rsidP="009B404E">
            <w:pPr>
              <w:snapToGrid w:val="0"/>
              <w:spacing w:before="0"/>
              <w:jc w:val="left"/>
              <w:rPr>
                <w:rFonts w:cs="Arial"/>
                <w:i/>
                <w:iCs/>
                <w:lang w:val="sr-Cyrl-RS"/>
              </w:rPr>
            </w:pPr>
            <w:r w:rsidRPr="002005B7">
              <w:rPr>
                <w:rFonts w:cs="Arial"/>
                <w:i/>
                <w:iCs/>
                <w:lang w:val="sr-Cyrl-RS"/>
              </w:rPr>
              <w:t>Врста правног лица:</w:t>
            </w:r>
            <w:r w:rsidR="00F52F35" w:rsidRPr="002005B7">
              <w:rPr>
                <w:rFonts w:eastAsia="TimesNewRomanPSMT" w:cs="Arial"/>
                <w:bCs/>
                <w:i/>
                <w:lang w:val="ru-RU"/>
              </w:rPr>
              <w:t xml:space="preserve"> (микро, мало, средње, велико, физичко лице)</w:t>
            </w:r>
            <w:r w:rsidR="009B404E" w:rsidRPr="002005B7">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005B7" w:rsidRDefault="000B2EE9"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rPr>
          <w:trHeight w:val="389"/>
        </w:trPr>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rPr>
          <w:trHeight w:val="550"/>
        </w:trPr>
        <w:tc>
          <w:tcPr>
            <w:tcW w:w="465"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Cs/>
                <w:i/>
                <w:lang w:val="ru-RU"/>
              </w:rPr>
            </w:pPr>
            <w:r w:rsidRPr="002005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lang w:val="ru-RU"/>
              </w:rPr>
            </w:pPr>
          </w:p>
        </w:tc>
      </w:tr>
      <w:tr w:rsidR="00EB05FD" w:rsidRPr="002005B7" w:rsidTr="009B404E">
        <w:trPr>
          <w:trHeight w:val="699"/>
        </w:trPr>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9B404E">
            <w:pPr>
              <w:snapToGrid w:val="0"/>
              <w:spacing w:before="0"/>
              <w:jc w:val="left"/>
              <w:rPr>
                <w:rFonts w:eastAsia="TimesNewRomanPSMT" w:cs="Arial"/>
                <w:bCs/>
                <w:i/>
                <w:lang w:val="ru-RU"/>
              </w:rPr>
            </w:pPr>
            <w:r w:rsidRPr="002005B7">
              <w:rPr>
                <w:rFonts w:cs="Arial"/>
                <w:i/>
                <w:iCs/>
                <w:lang w:val="sr-Cyrl-RS"/>
              </w:rPr>
              <w:t>Врста правног лица:</w:t>
            </w:r>
            <w:r w:rsidRPr="002005B7">
              <w:rPr>
                <w:rFonts w:eastAsia="TimesNewRomanPSMT" w:cs="Arial"/>
                <w:bCs/>
                <w:i/>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lang w:val="ru-RU"/>
              </w:rPr>
            </w:pPr>
          </w:p>
          <w:p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rPr>
          <w:trHeight w:val="420"/>
        </w:trPr>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rPr>
          <w:trHeight w:val="568"/>
        </w:trPr>
        <w:tc>
          <w:tcPr>
            <w:tcW w:w="465"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Cs/>
                <w:i/>
                <w:lang w:val="ru-RU"/>
              </w:rPr>
            </w:pPr>
            <w:r w:rsidRPr="002005B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lang w:val="ru-RU"/>
              </w:rPr>
            </w:pPr>
            <w:r w:rsidRPr="002005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lang w:val="ru-RU"/>
              </w:rPr>
            </w:pPr>
          </w:p>
        </w:tc>
      </w:tr>
      <w:tr w:rsidR="00EB05FD" w:rsidRPr="002005B7" w:rsidTr="009B404E">
        <w:trPr>
          <w:trHeight w:val="690"/>
        </w:trPr>
        <w:tc>
          <w:tcPr>
            <w:tcW w:w="465" w:type="dxa"/>
            <w:tcBorders>
              <w:top w:val="single" w:sz="4" w:space="0" w:color="000000"/>
              <w:left w:val="single" w:sz="4" w:space="0" w:color="000000"/>
              <w:bottom w:val="single" w:sz="4" w:space="0" w:color="000000"/>
            </w:tcBorders>
            <w:shd w:val="clear" w:color="auto" w:fill="auto"/>
          </w:tcPr>
          <w:p w:rsidR="00F52F35" w:rsidRPr="002005B7"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52F35" w:rsidRPr="002005B7" w:rsidRDefault="00F52F35" w:rsidP="009B404E">
            <w:pPr>
              <w:snapToGrid w:val="0"/>
              <w:spacing w:before="0"/>
              <w:jc w:val="left"/>
              <w:rPr>
                <w:rFonts w:eastAsia="TimesNewRomanPSMT" w:cs="Arial"/>
                <w:bCs/>
                <w:i/>
                <w:lang w:val="ru-RU"/>
              </w:rPr>
            </w:pPr>
            <w:r w:rsidRPr="002005B7">
              <w:rPr>
                <w:rFonts w:cs="Arial"/>
                <w:i/>
                <w:iCs/>
                <w:lang w:val="sr-Cyrl-RS"/>
              </w:rPr>
              <w:t>Врста правног лица:</w:t>
            </w:r>
            <w:r w:rsidRPr="002005B7">
              <w:rPr>
                <w:rFonts w:eastAsia="TimesNewRomanPSMT" w:cs="Arial"/>
                <w:bCs/>
                <w:i/>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52F35" w:rsidRPr="002005B7" w:rsidRDefault="00F52F35"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lang w:val="ru-RU"/>
              </w:rPr>
            </w:pPr>
          </w:p>
          <w:p w:rsidR="00343A18" w:rsidRPr="002005B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p w:rsidR="00343A18" w:rsidRPr="002005B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r w:rsidR="00343A18" w:rsidRPr="002005B7" w:rsidTr="009B404E">
        <w:trPr>
          <w:trHeight w:val="424"/>
        </w:trPr>
        <w:tc>
          <w:tcPr>
            <w:tcW w:w="465" w:type="dxa"/>
            <w:tcBorders>
              <w:top w:val="single" w:sz="4" w:space="0" w:color="000000"/>
              <w:left w:val="single" w:sz="4" w:space="0" w:color="000000"/>
              <w:bottom w:val="single" w:sz="4" w:space="0" w:color="000000"/>
            </w:tcBorders>
            <w:shd w:val="clear" w:color="auto" w:fill="auto"/>
          </w:tcPr>
          <w:p w:rsidR="00343A18" w:rsidRPr="002005B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2005B7" w:rsidRDefault="00343A18" w:rsidP="009B404E">
            <w:pPr>
              <w:spacing w:before="0"/>
              <w:jc w:val="left"/>
              <w:rPr>
                <w:rFonts w:eastAsia="TimesNewRomanPSMT" w:cs="Arial"/>
                <w:b/>
                <w:bCs/>
              </w:rPr>
            </w:pPr>
            <w:r w:rsidRPr="002005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005B7" w:rsidRDefault="00343A18" w:rsidP="00BC01DC">
            <w:pPr>
              <w:snapToGrid w:val="0"/>
              <w:spacing w:before="0"/>
              <w:rPr>
                <w:rFonts w:eastAsia="TimesNewRomanPSMT" w:cs="Arial"/>
                <w:b/>
                <w:bCs/>
              </w:rPr>
            </w:pPr>
          </w:p>
        </w:tc>
      </w:tr>
    </w:tbl>
    <w:p w:rsidR="00900BBA" w:rsidRPr="002005B7" w:rsidRDefault="00900BBA" w:rsidP="00343A18">
      <w:pPr>
        <w:spacing w:before="0"/>
        <w:rPr>
          <w:rFonts w:cs="Arial"/>
          <w:b/>
          <w:bCs/>
          <w:i/>
          <w:iCs/>
          <w:u w:val="single"/>
          <w:lang w:val="sr-Cyrl-RS"/>
        </w:rPr>
      </w:pPr>
    </w:p>
    <w:p w:rsidR="009B404E" w:rsidRPr="002005B7" w:rsidRDefault="009B404E" w:rsidP="00343A18">
      <w:pPr>
        <w:spacing w:before="0"/>
        <w:rPr>
          <w:rFonts w:cs="Arial"/>
          <w:b/>
          <w:bCs/>
          <w:i/>
          <w:iCs/>
          <w:u w:val="single"/>
          <w:lang w:val="sr-Cyrl-RS"/>
        </w:rPr>
      </w:pPr>
    </w:p>
    <w:p w:rsidR="009B404E" w:rsidRPr="002005B7" w:rsidRDefault="009B404E" w:rsidP="00343A18">
      <w:pPr>
        <w:spacing w:before="0"/>
        <w:rPr>
          <w:rFonts w:cs="Arial"/>
          <w:b/>
          <w:bCs/>
          <w:i/>
          <w:iCs/>
          <w:u w:val="single"/>
          <w:lang w:val="sr-Cyrl-RS"/>
        </w:rPr>
      </w:pPr>
    </w:p>
    <w:p w:rsidR="00343A18" w:rsidRPr="002005B7" w:rsidRDefault="00343A18" w:rsidP="00343A18">
      <w:pPr>
        <w:spacing w:before="0"/>
        <w:rPr>
          <w:rFonts w:cs="Arial"/>
          <w:b/>
          <w:bCs/>
          <w:i/>
          <w:iCs/>
          <w:u w:val="single"/>
          <w:lang w:val="sr-Cyrl-RS"/>
        </w:rPr>
      </w:pPr>
      <w:r w:rsidRPr="002005B7">
        <w:rPr>
          <w:rFonts w:cs="Arial"/>
          <w:b/>
          <w:bCs/>
          <w:i/>
          <w:iCs/>
          <w:u w:val="single"/>
        </w:rPr>
        <w:t>Напомена:</w:t>
      </w:r>
    </w:p>
    <w:p w:rsidR="009B404E" w:rsidRPr="002005B7" w:rsidRDefault="009B404E" w:rsidP="00343A18">
      <w:pPr>
        <w:spacing w:before="0"/>
        <w:rPr>
          <w:rFonts w:cs="Arial"/>
          <w:i/>
          <w:iCs/>
          <w:lang w:val="sr-Cyrl-RS"/>
        </w:rPr>
      </w:pPr>
    </w:p>
    <w:p w:rsidR="00F2311C" w:rsidRPr="002005B7" w:rsidRDefault="00343A18" w:rsidP="00343A18">
      <w:pPr>
        <w:spacing w:before="0"/>
        <w:rPr>
          <w:rFonts w:cs="Arial"/>
          <w:i/>
          <w:iCs/>
          <w:sz w:val="20"/>
          <w:szCs w:val="20"/>
          <w:lang w:val="ru-RU"/>
        </w:rPr>
      </w:pPr>
      <w:r w:rsidRPr="002005B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C2474" w:rsidRPr="002005B7" w:rsidRDefault="003607CA" w:rsidP="00E208FD">
      <w:pPr>
        <w:spacing w:before="0"/>
        <w:jc w:val="left"/>
        <w:rPr>
          <w:rFonts w:cs="Arial"/>
          <w:i/>
          <w:iCs/>
          <w:lang w:val="ru-RU"/>
        </w:rPr>
      </w:pPr>
      <w:r w:rsidRPr="002005B7">
        <w:rPr>
          <w:rFonts w:cs="Arial"/>
          <w:i/>
          <w:iCs/>
          <w:lang w:val="ru-RU"/>
        </w:rPr>
        <w:br w:type="page"/>
      </w:r>
    </w:p>
    <w:p w:rsidR="000E75A0" w:rsidRPr="002005B7" w:rsidRDefault="00BA2C2D" w:rsidP="00BA2C2D">
      <w:pPr>
        <w:spacing w:before="0"/>
        <w:rPr>
          <w:rFonts w:eastAsia="TimesNewRomanPSMT" w:cs="Arial"/>
          <w:b/>
          <w:bCs/>
          <w:i/>
          <w:lang w:val="sr-Cyrl-CS"/>
        </w:rPr>
      </w:pPr>
      <w:r w:rsidRPr="002005B7">
        <w:rPr>
          <w:rFonts w:eastAsia="TimesNewRomanPSMT" w:cs="Arial"/>
          <w:b/>
          <w:bCs/>
          <w:i/>
          <w:lang w:val="sr-Cyrl-CS"/>
        </w:rPr>
        <w:lastRenderedPageBreak/>
        <w:t xml:space="preserve">5) </w:t>
      </w:r>
      <w:r w:rsidR="000E75A0" w:rsidRPr="002005B7">
        <w:rPr>
          <w:rFonts w:eastAsia="TimesNewRomanPSMT" w:cs="Arial"/>
          <w:b/>
          <w:bCs/>
          <w:i/>
          <w:lang w:val="sr-Cyrl-CS"/>
        </w:rPr>
        <w:t>ЦЕНА И КОМЕРЦИЈАЛНИ УСЛОВИ ПОНУДЕ</w:t>
      </w:r>
    </w:p>
    <w:p w:rsidR="000E75A0" w:rsidRPr="002005B7" w:rsidRDefault="000E75A0" w:rsidP="000E75A0">
      <w:pPr>
        <w:spacing w:before="0"/>
        <w:jc w:val="center"/>
        <w:rPr>
          <w:rFonts w:cs="Arial"/>
          <w:bCs/>
          <w:i/>
          <w:iCs/>
          <w:lang w:val="sr-Cyrl-CS"/>
        </w:rPr>
      </w:pPr>
    </w:p>
    <w:p w:rsidR="00152765" w:rsidRPr="002005B7" w:rsidRDefault="00152765" w:rsidP="00152765">
      <w:pPr>
        <w:spacing w:before="0"/>
        <w:ind w:right="-32"/>
        <w:jc w:val="center"/>
        <w:rPr>
          <w:rFonts w:cs="Arial"/>
          <w:b/>
          <w:bCs/>
          <w:i/>
          <w:iCs/>
          <w:u w:val="single"/>
          <w:lang w:val="sr-Cyrl-CS"/>
        </w:rPr>
      </w:pPr>
      <w:r w:rsidRPr="002005B7">
        <w:rPr>
          <w:rFonts w:cs="Arial"/>
          <w:b/>
          <w:bCs/>
          <w:i/>
          <w:iCs/>
          <w:u w:val="single"/>
          <w:lang w:val="sr-Cyrl-CS"/>
        </w:rPr>
        <w:t>ЦЕНА</w:t>
      </w:r>
    </w:p>
    <w:p w:rsidR="00152765" w:rsidRPr="002005B7" w:rsidRDefault="00152765" w:rsidP="00152765">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152765" w:rsidRPr="002005B7" w:rsidTr="00BF0077">
        <w:trPr>
          <w:trHeight w:val="740"/>
        </w:trPr>
        <w:tc>
          <w:tcPr>
            <w:tcW w:w="7905" w:type="dxa"/>
            <w:shd w:val="clear" w:color="auto" w:fill="C6D9F1" w:themeFill="text2" w:themeFillTint="33"/>
            <w:vAlign w:val="center"/>
          </w:tcPr>
          <w:p w:rsidR="00152765" w:rsidRPr="002005B7" w:rsidRDefault="00152765" w:rsidP="00893F62">
            <w:pPr>
              <w:spacing w:before="0"/>
              <w:jc w:val="center"/>
              <w:rPr>
                <w:rFonts w:eastAsia="TimesNewRomanPSMT" w:cs="Arial"/>
                <w:b/>
                <w:bCs/>
                <w:sz w:val="20"/>
                <w:szCs w:val="20"/>
                <w:lang w:val="sr-Cyrl-RS"/>
              </w:rPr>
            </w:pPr>
            <w:r w:rsidRPr="002005B7">
              <w:rPr>
                <w:rFonts w:eastAsia="TimesNewRomanPSMT" w:cs="Arial"/>
                <w:b/>
                <w:bCs/>
                <w:sz w:val="20"/>
                <w:szCs w:val="20"/>
              </w:rPr>
              <w:t xml:space="preserve">ПРЕДМЕТ </w:t>
            </w:r>
            <w:r w:rsidRPr="002005B7">
              <w:rPr>
                <w:rFonts w:eastAsia="TimesNewRomanPSMT" w:cs="Arial"/>
                <w:b/>
                <w:bCs/>
                <w:sz w:val="20"/>
                <w:szCs w:val="20"/>
                <w:lang w:val="sr-Cyrl-CS"/>
              </w:rPr>
              <w:t xml:space="preserve">И БРОЈ </w:t>
            </w:r>
            <w:r w:rsidRPr="002005B7">
              <w:rPr>
                <w:rFonts w:eastAsia="TimesNewRomanPSMT" w:cs="Arial"/>
                <w:b/>
                <w:bCs/>
                <w:sz w:val="20"/>
                <w:szCs w:val="20"/>
              </w:rPr>
              <w:t>НАБАВКЕ</w:t>
            </w:r>
          </w:p>
          <w:p w:rsidR="00B537EC" w:rsidRPr="002005B7" w:rsidRDefault="00661689" w:rsidP="00B537EC">
            <w:pPr>
              <w:spacing w:before="0"/>
              <w:jc w:val="center"/>
              <w:rPr>
                <w:rFonts w:cs="Arial"/>
                <w:sz w:val="20"/>
                <w:szCs w:val="20"/>
                <w:lang w:val="sr-Cyrl-RS" w:eastAsia="ar-SA"/>
              </w:rPr>
            </w:pPr>
            <w:r w:rsidRPr="002005B7">
              <w:rPr>
                <w:rFonts w:cs="Arial"/>
                <w:sz w:val="20"/>
                <w:szCs w:val="20"/>
                <w:lang w:val="ru-RU"/>
              </w:rPr>
              <w:t>„</w:t>
            </w:r>
            <w:r w:rsidR="00B537EC" w:rsidRPr="002005B7">
              <w:rPr>
                <w:rFonts w:eastAsia="Arial" w:cs="Arial"/>
                <w:sz w:val="20"/>
                <w:szCs w:val="20"/>
              </w:rPr>
              <w:t>Лежајеви и хилзне, нав и ос.</w:t>
            </w:r>
            <w:r w:rsidRPr="002005B7">
              <w:rPr>
                <w:rFonts w:cs="Arial"/>
                <w:sz w:val="20"/>
                <w:szCs w:val="20"/>
                <w:lang w:val="ru-RU"/>
              </w:rPr>
              <w:t>“</w:t>
            </w:r>
            <w:r w:rsidRPr="002005B7">
              <w:rPr>
                <w:rFonts w:cs="Arial"/>
                <w:sz w:val="20"/>
                <w:szCs w:val="20"/>
                <w:lang w:val="sr-Latn-RS" w:eastAsia="ar-SA"/>
              </w:rPr>
              <w:t xml:space="preserve">, </w:t>
            </w:r>
          </w:p>
          <w:p w:rsidR="00152765" w:rsidRPr="002005B7" w:rsidRDefault="00661689" w:rsidP="00B537EC">
            <w:pPr>
              <w:spacing w:before="0"/>
              <w:jc w:val="center"/>
              <w:rPr>
                <w:rFonts w:cs="Arial"/>
                <w:sz w:val="20"/>
                <w:szCs w:val="20"/>
                <w:lang w:val="sr-Latn-RS" w:eastAsia="ar-SA"/>
              </w:rPr>
            </w:pPr>
            <w:r w:rsidRPr="002005B7">
              <w:rPr>
                <w:rFonts w:cs="Arial"/>
                <w:sz w:val="20"/>
                <w:szCs w:val="20"/>
                <w:lang w:val="ru-RU"/>
              </w:rPr>
              <w:t xml:space="preserve">број </w:t>
            </w:r>
            <w:r w:rsidR="00EB0372" w:rsidRPr="002005B7">
              <w:rPr>
                <w:rFonts w:cs="Arial"/>
                <w:sz w:val="20"/>
                <w:szCs w:val="20"/>
              </w:rPr>
              <w:t>ЈН/4000/0304/2/2017</w:t>
            </w:r>
          </w:p>
        </w:tc>
        <w:tc>
          <w:tcPr>
            <w:tcW w:w="2409" w:type="dxa"/>
            <w:shd w:val="clear" w:color="auto" w:fill="C6D9F1" w:themeFill="text2" w:themeFillTint="33"/>
            <w:vAlign w:val="center"/>
          </w:tcPr>
          <w:p w:rsidR="00152765" w:rsidRPr="002005B7" w:rsidRDefault="00152765" w:rsidP="00893F62">
            <w:pPr>
              <w:spacing w:before="0"/>
              <w:jc w:val="center"/>
              <w:rPr>
                <w:rFonts w:cs="Arial"/>
                <w:b/>
                <w:bCs/>
                <w:i/>
                <w:iCs/>
                <w:sz w:val="20"/>
                <w:szCs w:val="20"/>
                <w:lang w:val="sr-Cyrl-CS"/>
              </w:rPr>
            </w:pPr>
            <w:r w:rsidRPr="002005B7">
              <w:rPr>
                <w:rFonts w:cs="Arial"/>
                <w:b/>
                <w:bCs/>
                <w:i/>
                <w:iCs/>
                <w:sz w:val="20"/>
                <w:szCs w:val="20"/>
                <w:lang w:val="sr-Cyrl-CS"/>
              </w:rPr>
              <w:t xml:space="preserve">УКУПНА ЦЕНА </w:t>
            </w:r>
            <w:r w:rsidRPr="002005B7">
              <w:rPr>
                <w:rFonts w:eastAsia="Arial Unicode MS" w:cs="Arial"/>
                <w:b/>
                <w:bCs/>
                <w:i/>
                <w:iCs/>
                <w:kern w:val="1"/>
                <w:sz w:val="20"/>
                <w:szCs w:val="20"/>
                <w:lang w:val="sr-Cyrl-CS" w:eastAsia="ar-SA"/>
              </w:rPr>
              <w:t xml:space="preserve">дин. </w:t>
            </w:r>
            <w:r w:rsidRPr="002005B7">
              <w:rPr>
                <w:rFonts w:cs="Arial"/>
                <w:b/>
                <w:bCs/>
                <w:i/>
                <w:iCs/>
                <w:sz w:val="20"/>
                <w:szCs w:val="20"/>
                <w:lang w:val="sr-Cyrl-CS"/>
              </w:rPr>
              <w:t>без ПДВ-а</w:t>
            </w:r>
          </w:p>
        </w:tc>
      </w:tr>
      <w:tr w:rsidR="00893F62" w:rsidRPr="002005B7" w:rsidTr="00A17415">
        <w:trPr>
          <w:trHeight w:hRule="exact" w:val="284"/>
        </w:trPr>
        <w:tc>
          <w:tcPr>
            <w:tcW w:w="7905" w:type="dxa"/>
            <w:vAlign w:val="center"/>
          </w:tcPr>
          <w:p w:rsidR="00893F62" w:rsidRPr="002005B7" w:rsidRDefault="00E5181E" w:rsidP="00E5181E">
            <w:pPr>
              <w:spacing w:before="0"/>
              <w:jc w:val="left"/>
              <w:rPr>
                <w:rFonts w:cs="Arial"/>
                <w:b/>
                <w:i/>
                <w:sz w:val="20"/>
                <w:szCs w:val="20"/>
                <w:lang w:val="sr-Cyrl-RS"/>
              </w:rPr>
            </w:pPr>
            <w:r w:rsidRPr="002005B7">
              <w:rPr>
                <w:sz w:val="20"/>
                <w:szCs w:val="20"/>
              </w:rPr>
              <w:t xml:space="preserve">Партија 1 </w:t>
            </w:r>
            <w:r w:rsidR="00893F62" w:rsidRPr="002005B7">
              <w:rPr>
                <w:sz w:val="20"/>
                <w:szCs w:val="20"/>
              </w:rPr>
              <w:t xml:space="preserve">- </w:t>
            </w:r>
            <w:r w:rsidRPr="002005B7">
              <w:rPr>
                <w:rFonts w:cs="Arial"/>
                <w:noProof/>
                <w:sz w:val="20"/>
                <w:szCs w:val="20"/>
                <w:lang w:val="sr-Cyrl-RS"/>
              </w:rPr>
              <w:t>Лежајеви куглични једноредни затворени</w:t>
            </w:r>
          </w:p>
        </w:tc>
        <w:tc>
          <w:tcPr>
            <w:tcW w:w="2409" w:type="dxa"/>
            <w:vAlign w:val="center"/>
          </w:tcPr>
          <w:p w:rsidR="00893F62" w:rsidRPr="002005B7" w:rsidRDefault="00893F62" w:rsidP="00893F62">
            <w:pPr>
              <w:spacing w:before="0"/>
              <w:rPr>
                <w:rFonts w:cs="Arial"/>
                <w:sz w:val="20"/>
                <w:szCs w:val="20"/>
                <w:lang w:val="sr-Cyrl-CS"/>
              </w:rPr>
            </w:pPr>
          </w:p>
        </w:tc>
      </w:tr>
      <w:tr w:rsidR="00893F62" w:rsidRPr="002005B7" w:rsidTr="00A17415">
        <w:trPr>
          <w:trHeight w:hRule="exact" w:val="284"/>
        </w:trPr>
        <w:tc>
          <w:tcPr>
            <w:tcW w:w="7905" w:type="dxa"/>
            <w:vAlign w:val="center"/>
          </w:tcPr>
          <w:p w:rsidR="00893F62" w:rsidRPr="002005B7" w:rsidRDefault="00E5181E" w:rsidP="00E5181E">
            <w:pPr>
              <w:spacing w:before="0"/>
              <w:jc w:val="left"/>
              <w:rPr>
                <w:rFonts w:cs="Arial"/>
                <w:b/>
                <w:i/>
                <w:sz w:val="20"/>
                <w:szCs w:val="20"/>
                <w:lang w:val="sr-Cyrl-RS"/>
              </w:rPr>
            </w:pPr>
            <w:r w:rsidRPr="002005B7">
              <w:rPr>
                <w:sz w:val="20"/>
                <w:szCs w:val="20"/>
              </w:rPr>
              <w:t xml:space="preserve">Партија </w:t>
            </w:r>
            <w:r w:rsidR="00893F62" w:rsidRPr="002005B7">
              <w:rPr>
                <w:sz w:val="20"/>
                <w:szCs w:val="20"/>
              </w:rPr>
              <w:t xml:space="preserve">2 - </w:t>
            </w:r>
            <w:r w:rsidRPr="002005B7">
              <w:rPr>
                <w:rFonts w:cs="Arial"/>
                <w:noProof/>
                <w:sz w:val="20"/>
                <w:szCs w:val="20"/>
                <w:lang w:val="sr-Cyrl-RS"/>
              </w:rPr>
              <w:t>Лежајеви куглични једноредни отворени</w:t>
            </w:r>
            <w:r w:rsidR="00AB4E88" w:rsidRPr="002005B7">
              <w:rPr>
                <w:rFonts w:cs="Arial"/>
                <w:noProof/>
                <w:sz w:val="20"/>
                <w:szCs w:val="20"/>
                <w:lang w:val="sr-Cyrl-RS"/>
              </w:rPr>
              <w:t xml:space="preserve"> и изоловани</w:t>
            </w:r>
          </w:p>
        </w:tc>
        <w:tc>
          <w:tcPr>
            <w:tcW w:w="2409" w:type="dxa"/>
            <w:vAlign w:val="center"/>
          </w:tcPr>
          <w:p w:rsidR="00893F62" w:rsidRPr="002005B7" w:rsidRDefault="00893F62" w:rsidP="00893F62">
            <w:pPr>
              <w:spacing w:before="0"/>
              <w:rPr>
                <w:rFonts w:cs="Arial"/>
                <w:sz w:val="20"/>
                <w:szCs w:val="20"/>
                <w:lang w:val="sr-Cyrl-CS"/>
              </w:rPr>
            </w:pPr>
          </w:p>
        </w:tc>
      </w:tr>
      <w:tr w:rsidR="00893F62" w:rsidRPr="002005B7" w:rsidTr="00A17415">
        <w:trPr>
          <w:trHeight w:hRule="exact" w:val="284"/>
        </w:trPr>
        <w:tc>
          <w:tcPr>
            <w:tcW w:w="7905" w:type="dxa"/>
            <w:vAlign w:val="center"/>
          </w:tcPr>
          <w:p w:rsidR="00893F62" w:rsidRPr="002005B7" w:rsidRDefault="00E5181E" w:rsidP="00AB4E88">
            <w:pPr>
              <w:spacing w:before="0"/>
              <w:jc w:val="left"/>
              <w:rPr>
                <w:rFonts w:cs="Arial"/>
                <w:b/>
                <w:i/>
                <w:sz w:val="20"/>
                <w:szCs w:val="20"/>
                <w:lang w:val="sr-Cyrl-RS"/>
              </w:rPr>
            </w:pPr>
            <w:r w:rsidRPr="002005B7">
              <w:rPr>
                <w:sz w:val="20"/>
                <w:szCs w:val="20"/>
              </w:rPr>
              <w:t xml:space="preserve">Партија 3 </w:t>
            </w:r>
            <w:r w:rsidR="00893F62" w:rsidRPr="002005B7">
              <w:rPr>
                <w:sz w:val="20"/>
                <w:szCs w:val="20"/>
              </w:rPr>
              <w:t xml:space="preserve">- </w:t>
            </w:r>
            <w:r w:rsidR="00AB4E88" w:rsidRPr="002005B7">
              <w:rPr>
                <w:rFonts w:cs="Arial"/>
                <w:noProof/>
                <w:sz w:val="20"/>
                <w:szCs w:val="20"/>
                <w:lang w:val="sr-Cyrl-RS"/>
              </w:rPr>
              <w:t>Лежајеви ваљкасто цилиндрични</w:t>
            </w:r>
          </w:p>
        </w:tc>
        <w:tc>
          <w:tcPr>
            <w:tcW w:w="2409" w:type="dxa"/>
            <w:vAlign w:val="center"/>
          </w:tcPr>
          <w:p w:rsidR="00893F62" w:rsidRPr="002005B7" w:rsidRDefault="00893F62" w:rsidP="00893F62">
            <w:pPr>
              <w:spacing w:before="0"/>
              <w:rPr>
                <w:rFonts w:cs="Arial"/>
                <w:sz w:val="20"/>
                <w:szCs w:val="20"/>
                <w:lang w:val="sr-Cyrl-CS"/>
              </w:rPr>
            </w:pPr>
          </w:p>
        </w:tc>
      </w:tr>
      <w:tr w:rsidR="00BF0077" w:rsidRPr="002005B7" w:rsidTr="00A17415">
        <w:trPr>
          <w:trHeight w:hRule="exact" w:val="284"/>
        </w:trPr>
        <w:tc>
          <w:tcPr>
            <w:tcW w:w="7905" w:type="dxa"/>
            <w:vAlign w:val="center"/>
          </w:tcPr>
          <w:p w:rsidR="00BF0077" w:rsidRPr="002005B7" w:rsidRDefault="00BF0077" w:rsidP="00AB4E88">
            <w:pPr>
              <w:spacing w:before="0"/>
              <w:jc w:val="left"/>
              <w:rPr>
                <w:rFonts w:cs="Arial"/>
                <w:b/>
                <w:i/>
                <w:sz w:val="20"/>
                <w:szCs w:val="20"/>
                <w:lang w:val="sr-Cyrl-RS"/>
              </w:rPr>
            </w:pPr>
            <w:r w:rsidRPr="002005B7">
              <w:rPr>
                <w:sz w:val="20"/>
                <w:szCs w:val="20"/>
              </w:rPr>
              <w:t xml:space="preserve">Партија </w:t>
            </w:r>
            <w:r w:rsidR="00AB4E88" w:rsidRPr="002005B7">
              <w:rPr>
                <w:sz w:val="20"/>
                <w:szCs w:val="20"/>
                <w:lang w:val="sr-Cyrl-RS"/>
              </w:rPr>
              <w:t>4</w:t>
            </w:r>
            <w:r w:rsidRPr="002005B7">
              <w:rPr>
                <w:sz w:val="20"/>
                <w:szCs w:val="20"/>
              </w:rPr>
              <w:t xml:space="preserve"> - </w:t>
            </w:r>
            <w:r w:rsidR="00AB4E88" w:rsidRPr="002005B7">
              <w:rPr>
                <w:rFonts w:cs="Arial"/>
                <w:noProof/>
                <w:sz w:val="20"/>
                <w:szCs w:val="20"/>
                <w:lang w:val="sr-Cyrl-RS"/>
              </w:rPr>
              <w:t>Лежајеви дворедни бачвасти</w:t>
            </w:r>
          </w:p>
        </w:tc>
        <w:tc>
          <w:tcPr>
            <w:tcW w:w="2409" w:type="dxa"/>
            <w:vAlign w:val="center"/>
          </w:tcPr>
          <w:p w:rsidR="00BF0077" w:rsidRPr="002005B7" w:rsidRDefault="00BF0077" w:rsidP="00893F62">
            <w:pPr>
              <w:spacing w:before="0"/>
              <w:rPr>
                <w:rFonts w:cs="Arial"/>
                <w:sz w:val="20"/>
                <w:szCs w:val="20"/>
                <w:lang w:val="sr-Cyrl-CS"/>
              </w:rPr>
            </w:pPr>
          </w:p>
        </w:tc>
      </w:tr>
      <w:tr w:rsidR="00BF0077" w:rsidRPr="002005B7" w:rsidTr="00A17415">
        <w:trPr>
          <w:trHeight w:hRule="exact" w:val="284"/>
        </w:trPr>
        <w:tc>
          <w:tcPr>
            <w:tcW w:w="7905" w:type="dxa"/>
            <w:vAlign w:val="center"/>
          </w:tcPr>
          <w:p w:rsidR="00BF0077" w:rsidRPr="002005B7" w:rsidRDefault="00BF0077" w:rsidP="00AB4E88">
            <w:pPr>
              <w:spacing w:before="0"/>
              <w:jc w:val="left"/>
              <w:rPr>
                <w:sz w:val="20"/>
                <w:szCs w:val="20"/>
                <w:lang w:val="sr-Cyrl-RS"/>
              </w:rPr>
            </w:pPr>
            <w:r w:rsidRPr="002005B7">
              <w:rPr>
                <w:sz w:val="20"/>
                <w:szCs w:val="20"/>
              </w:rPr>
              <w:t xml:space="preserve">Партија </w:t>
            </w:r>
            <w:r w:rsidRPr="002005B7">
              <w:rPr>
                <w:sz w:val="20"/>
                <w:szCs w:val="20"/>
                <w:lang w:val="sr-Cyrl-RS"/>
              </w:rPr>
              <w:t>5</w:t>
            </w:r>
            <w:r w:rsidRPr="002005B7">
              <w:rPr>
                <w:sz w:val="20"/>
                <w:szCs w:val="20"/>
              </w:rPr>
              <w:t xml:space="preserve"> - </w:t>
            </w:r>
            <w:r w:rsidR="00AB4E88" w:rsidRPr="002005B7">
              <w:rPr>
                <w:rFonts w:cs="Arial"/>
                <w:noProof/>
                <w:sz w:val="20"/>
                <w:szCs w:val="20"/>
              </w:rPr>
              <w:t>Лежајеви куглични аксијални</w:t>
            </w:r>
          </w:p>
        </w:tc>
        <w:tc>
          <w:tcPr>
            <w:tcW w:w="2409" w:type="dxa"/>
            <w:vAlign w:val="center"/>
          </w:tcPr>
          <w:p w:rsidR="00BF0077" w:rsidRPr="002005B7" w:rsidRDefault="00BF0077" w:rsidP="00893F62">
            <w:pPr>
              <w:spacing w:before="0"/>
              <w:rPr>
                <w:rFonts w:cs="Arial"/>
                <w:sz w:val="20"/>
                <w:szCs w:val="20"/>
                <w:lang w:val="sr-Cyrl-CS"/>
              </w:rPr>
            </w:pPr>
          </w:p>
        </w:tc>
      </w:tr>
    </w:tbl>
    <w:p w:rsidR="000B506F" w:rsidRPr="002005B7" w:rsidRDefault="000B506F" w:rsidP="000E75A0">
      <w:pPr>
        <w:spacing w:before="0"/>
        <w:jc w:val="center"/>
        <w:rPr>
          <w:rFonts w:cs="Arial"/>
          <w:b/>
          <w:bCs/>
          <w:i/>
          <w:iCs/>
          <w:u w:val="single"/>
          <w:lang w:val="sr-Cyrl-CS"/>
        </w:rPr>
      </w:pPr>
    </w:p>
    <w:p w:rsidR="000E75A0" w:rsidRPr="002005B7" w:rsidRDefault="000E75A0" w:rsidP="000E75A0">
      <w:pPr>
        <w:spacing w:before="0"/>
        <w:jc w:val="center"/>
        <w:rPr>
          <w:rFonts w:cs="Arial"/>
          <w:b/>
          <w:bCs/>
          <w:i/>
          <w:iCs/>
          <w:u w:val="single"/>
          <w:lang w:val="sr-Cyrl-CS"/>
        </w:rPr>
      </w:pPr>
      <w:r w:rsidRPr="002005B7">
        <w:rPr>
          <w:rFonts w:cs="Arial"/>
          <w:b/>
          <w:bCs/>
          <w:i/>
          <w:iCs/>
          <w:u w:val="single"/>
          <w:lang w:val="sr-Cyrl-CS"/>
        </w:rPr>
        <w:t>КОМЕРЦИЈАЛНИ УСЛОВИ</w:t>
      </w:r>
    </w:p>
    <w:p w:rsidR="00893F62" w:rsidRPr="002005B7" w:rsidRDefault="00893F62" w:rsidP="000E75A0">
      <w:pPr>
        <w:spacing w:before="0"/>
        <w:jc w:val="center"/>
        <w:rPr>
          <w:rFonts w:cs="Arial"/>
          <w:b/>
          <w:bCs/>
          <w:i/>
          <w:iCs/>
          <w:u w:val="single"/>
          <w:lang w:val="sr-Cyrl-CS"/>
        </w:rPr>
      </w:pPr>
    </w:p>
    <w:p w:rsidR="003921DF" w:rsidRPr="002005B7" w:rsidRDefault="00893F62" w:rsidP="000E75A0">
      <w:pPr>
        <w:spacing w:before="0"/>
        <w:jc w:val="center"/>
        <w:rPr>
          <w:rFonts w:cs="Arial"/>
          <w:b/>
          <w:bCs/>
          <w:iCs/>
          <w:u w:val="single"/>
          <w:lang w:val="sr-Cyrl-RS"/>
        </w:rPr>
      </w:pPr>
      <w:r w:rsidRPr="002005B7">
        <w:rPr>
          <w:rFonts w:cs="Arial"/>
          <w:b/>
          <w:bCs/>
          <w:iCs/>
          <w:u w:val="single"/>
          <w:lang w:val="sr-Cyrl-RS"/>
        </w:rPr>
        <w:t>Партија 1</w:t>
      </w:r>
    </w:p>
    <w:p w:rsidR="00893F62" w:rsidRPr="002005B7" w:rsidRDefault="00893F62" w:rsidP="000E75A0">
      <w:pPr>
        <w:spacing w:before="0"/>
        <w:jc w:val="center"/>
        <w:rPr>
          <w:rFonts w:cs="Arial"/>
          <w:b/>
          <w:bCs/>
          <w:i/>
          <w:iCs/>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0E75A0" w:rsidRPr="002005B7" w:rsidTr="00E5181E">
        <w:trPr>
          <w:trHeight w:val="308"/>
        </w:trPr>
        <w:tc>
          <w:tcPr>
            <w:tcW w:w="5211" w:type="dxa"/>
            <w:shd w:val="clear" w:color="auto" w:fill="C6D9F1" w:themeFill="text2" w:themeFillTint="33"/>
            <w:vAlign w:val="center"/>
          </w:tcPr>
          <w:p w:rsidR="000E75A0" w:rsidRPr="002005B7" w:rsidRDefault="000E75A0" w:rsidP="00AF3AF8">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rsidR="000E75A0" w:rsidRPr="002005B7" w:rsidRDefault="000E75A0" w:rsidP="00AF3AF8">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0E75A0" w:rsidRPr="002005B7" w:rsidTr="00E5181E">
        <w:trPr>
          <w:trHeight w:val="992"/>
        </w:trPr>
        <w:tc>
          <w:tcPr>
            <w:tcW w:w="5211" w:type="dxa"/>
            <w:vAlign w:val="center"/>
          </w:tcPr>
          <w:p w:rsidR="00E4789F"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rsidR="0049669D" w:rsidRPr="002005B7" w:rsidRDefault="00922EDB" w:rsidP="00E5181E">
            <w:pPr>
              <w:pStyle w:val="CommentText"/>
              <w:spacing w:before="0"/>
              <w:jc w:val="center"/>
              <w:rPr>
                <w:lang w:val="sr-Cyrl-RS"/>
              </w:rPr>
            </w:pPr>
            <w:r w:rsidRPr="002005B7">
              <w:rPr>
                <w:rFonts w:cs="Arial"/>
                <w:bCs/>
                <w:iCs/>
              </w:rPr>
              <w:t xml:space="preserve">У року </w:t>
            </w:r>
            <w:r w:rsidR="00E050F6" w:rsidRPr="002005B7">
              <w:rPr>
                <w:lang w:val="sr-Cyrl-RS"/>
              </w:rPr>
              <w:t xml:space="preserve">који не може бити дужи од 45 </w:t>
            </w:r>
            <w:r w:rsidR="00E050F6" w:rsidRPr="002005B7">
              <w:rPr>
                <w:rFonts w:cs="Arial"/>
                <w:bCs/>
                <w:iCs/>
                <w:lang w:val="sr-Cyrl-RS"/>
              </w:rPr>
              <w:t>(словима: четрдесет пет)</w:t>
            </w:r>
            <w:r w:rsidR="00E050F6" w:rsidRPr="002005B7">
              <w:rPr>
                <w:lang w:val="sr-Cyrl-RS"/>
              </w:rPr>
              <w:t xml:space="preserve"> дана </w:t>
            </w:r>
            <w:r w:rsidR="00E050F6" w:rsidRPr="002005B7">
              <w:rPr>
                <w:rFonts w:cs="Arial"/>
                <w:bCs/>
                <w:iCs/>
              </w:rPr>
              <w:t xml:space="preserve">од </w:t>
            </w:r>
            <w:r w:rsidR="00E050F6" w:rsidRPr="002005B7">
              <w:rPr>
                <w:lang w:val="sr-Cyrl-RS"/>
              </w:rPr>
              <w:t>пријема</w:t>
            </w:r>
            <w:r w:rsidR="00E5181E" w:rsidRPr="002005B7">
              <w:rPr>
                <w:lang w:val="sr-Cyrl-RS"/>
              </w:rPr>
              <w:t xml:space="preserve"> исправног рачуна на писарници Н</w:t>
            </w:r>
            <w:r w:rsidR="00E050F6" w:rsidRPr="002005B7">
              <w:rPr>
                <w:lang w:val="sr-Cyrl-RS"/>
              </w:rPr>
              <w:t>аручиоца.</w:t>
            </w:r>
            <w:r w:rsidR="00785420">
              <w:rPr>
                <w:lang w:val="sr-Cyrl-RS"/>
              </w:rPr>
              <w:t>,са обавезним Прилозима</w:t>
            </w:r>
          </w:p>
        </w:tc>
        <w:tc>
          <w:tcPr>
            <w:tcW w:w="5103" w:type="dxa"/>
            <w:vAlign w:val="center"/>
          </w:tcPr>
          <w:p w:rsidR="000E75A0" w:rsidRPr="002005B7" w:rsidRDefault="00E050F6" w:rsidP="00E5181E">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EB05FD" w:rsidRPr="002005B7" w:rsidTr="00E5181E">
        <w:trPr>
          <w:trHeight w:val="837"/>
        </w:trPr>
        <w:tc>
          <w:tcPr>
            <w:tcW w:w="5211" w:type="dxa"/>
            <w:vAlign w:val="center"/>
          </w:tcPr>
          <w:p w:rsidR="00606EC5"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РОК ИСПОРУКЕ:</w:t>
            </w:r>
          </w:p>
          <w:p w:rsidR="00E4789F" w:rsidRPr="002005B7" w:rsidRDefault="008F5775" w:rsidP="00E5181E">
            <w:pPr>
              <w:spacing w:before="0"/>
              <w:jc w:val="center"/>
              <w:rPr>
                <w:rFonts w:cs="Arial"/>
                <w:spacing w:val="4"/>
                <w:sz w:val="20"/>
                <w:szCs w:val="20"/>
                <w:lang w:val="sr-Cyrl-CS"/>
              </w:rPr>
            </w:pPr>
            <w:r w:rsidRPr="002005B7">
              <w:rPr>
                <w:rFonts w:cs="Arial"/>
                <w:spacing w:val="4"/>
                <w:sz w:val="20"/>
                <w:szCs w:val="20"/>
                <w:lang w:val="sr-Cyrl-CS"/>
              </w:rPr>
              <w:t xml:space="preserve">Максимално </w:t>
            </w:r>
            <w:r w:rsidR="00E5181E" w:rsidRPr="002005B7">
              <w:rPr>
                <w:rFonts w:cs="Arial"/>
                <w:spacing w:val="4"/>
                <w:sz w:val="20"/>
                <w:szCs w:val="20"/>
                <w:lang w:val="sr-Cyrl-CS"/>
              </w:rPr>
              <w:t>60  дана (</w:t>
            </w:r>
            <w:r w:rsidR="001069F2" w:rsidRPr="002005B7">
              <w:rPr>
                <w:rFonts w:cs="Arial"/>
                <w:spacing w:val="4"/>
                <w:sz w:val="20"/>
                <w:szCs w:val="20"/>
                <w:lang w:val="sr-Cyrl-CS"/>
              </w:rPr>
              <w:t>слови</w:t>
            </w:r>
            <w:r w:rsidR="00BA2CC2" w:rsidRPr="002005B7">
              <w:rPr>
                <w:rFonts w:cs="Arial"/>
                <w:spacing w:val="4"/>
                <w:sz w:val="20"/>
                <w:szCs w:val="20"/>
                <w:lang w:val="sr-Cyrl-CS"/>
              </w:rPr>
              <w:t>ма: шездесет дана)  од ступања у</w:t>
            </w:r>
            <w:r w:rsidR="001069F2" w:rsidRPr="002005B7">
              <w:rPr>
                <w:rFonts w:cs="Arial"/>
                <w:spacing w:val="4"/>
                <w:sz w:val="20"/>
                <w:szCs w:val="20"/>
                <w:lang w:val="sr-Cyrl-CS"/>
              </w:rPr>
              <w:t>говора на снагу.</w:t>
            </w:r>
          </w:p>
        </w:tc>
        <w:tc>
          <w:tcPr>
            <w:tcW w:w="5103" w:type="dxa"/>
            <w:vAlign w:val="center"/>
          </w:tcPr>
          <w:p w:rsidR="000E75A0" w:rsidRPr="002005B7" w:rsidRDefault="00DE489D" w:rsidP="00E5181E">
            <w:pPr>
              <w:spacing w:before="0"/>
              <w:jc w:val="center"/>
              <w:rPr>
                <w:rFonts w:cs="Arial"/>
                <w:bCs/>
                <w:iCs/>
                <w:sz w:val="20"/>
                <w:szCs w:val="20"/>
                <w:lang w:val="sr-Cyrl-CS"/>
              </w:rPr>
            </w:pPr>
            <w:r w:rsidRPr="002005B7">
              <w:rPr>
                <w:rFonts w:cs="Arial"/>
                <w:bCs/>
                <w:iCs/>
                <w:sz w:val="20"/>
                <w:szCs w:val="20"/>
                <w:lang w:val="sr-Cyrl-CS"/>
              </w:rPr>
              <w:t>___</w:t>
            </w:r>
            <w:r w:rsidR="00606EC5" w:rsidRPr="002005B7">
              <w:rPr>
                <w:rFonts w:cs="Arial"/>
                <w:bCs/>
                <w:iCs/>
                <w:sz w:val="20"/>
                <w:szCs w:val="20"/>
                <w:lang w:val="sr-Cyrl-CS"/>
              </w:rPr>
              <w:t>____</w:t>
            </w:r>
            <w:r w:rsidRPr="002005B7">
              <w:rPr>
                <w:rFonts w:cs="Arial"/>
                <w:bCs/>
                <w:iCs/>
                <w:sz w:val="20"/>
                <w:szCs w:val="20"/>
                <w:lang w:val="sr-Cyrl-CS"/>
              </w:rPr>
              <w:t xml:space="preserve"> </w:t>
            </w:r>
            <w:r w:rsidR="00E5181E" w:rsidRPr="002005B7">
              <w:rPr>
                <w:rFonts w:cs="Arial"/>
                <w:bCs/>
                <w:iCs/>
                <w:sz w:val="20"/>
                <w:szCs w:val="20"/>
                <w:lang w:val="sr-Cyrl-CS"/>
              </w:rPr>
              <w:t xml:space="preserve">(словима: __________________) </w:t>
            </w:r>
            <w:r w:rsidR="00BA2CC2" w:rsidRPr="002005B7">
              <w:rPr>
                <w:rFonts w:cs="Arial"/>
                <w:bCs/>
                <w:iCs/>
                <w:sz w:val="20"/>
                <w:szCs w:val="20"/>
                <w:lang w:val="sr-Cyrl-CS"/>
              </w:rPr>
              <w:t>дана од ступања у</w:t>
            </w:r>
            <w:r w:rsidR="001069F2" w:rsidRPr="002005B7">
              <w:rPr>
                <w:rFonts w:cs="Arial"/>
                <w:bCs/>
                <w:iCs/>
                <w:sz w:val="20"/>
                <w:szCs w:val="20"/>
                <w:lang w:val="sr-Cyrl-CS"/>
              </w:rPr>
              <w:t>говора на снагу.</w:t>
            </w:r>
          </w:p>
        </w:tc>
      </w:tr>
      <w:tr w:rsidR="00EB05FD" w:rsidRPr="002005B7" w:rsidTr="00E5181E">
        <w:trPr>
          <w:trHeight w:val="850"/>
        </w:trPr>
        <w:tc>
          <w:tcPr>
            <w:tcW w:w="5211" w:type="dxa"/>
            <w:vAlign w:val="center"/>
          </w:tcPr>
          <w:p w:rsidR="00606EC5"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ГАРАНТНИ РОК:</w:t>
            </w:r>
          </w:p>
          <w:p w:rsidR="00E4789F" w:rsidRPr="002005B7" w:rsidRDefault="00E5181E" w:rsidP="00D539D9">
            <w:pPr>
              <w:spacing w:before="0"/>
              <w:jc w:val="center"/>
              <w:rPr>
                <w:rFonts w:cs="Arial"/>
                <w:bCs/>
                <w:iCs/>
                <w:sz w:val="20"/>
                <w:szCs w:val="20"/>
                <w:lang w:val="sr-Cyrl-CS"/>
              </w:rPr>
            </w:pPr>
            <w:r w:rsidRPr="002005B7">
              <w:rPr>
                <w:rFonts w:cs="Arial"/>
                <w:bCs/>
                <w:iCs/>
                <w:sz w:val="20"/>
                <w:szCs w:val="20"/>
                <w:lang w:val="sr-Cyrl-CS"/>
              </w:rPr>
              <w:t>Минимум 24</w:t>
            </w:r>
            <w:r w:rsidR="00EB0DAB" w:rsidRPr="002005B7">
              <w:rPr>
                <w:rFonts w:cs="Arial"/>
                <w:bCs/>
                <w:iCs/>
                <w:sz w:val="20"/>
                <w:szCs w:val="20"/>
                <w:lang w:val="sr-Cyrl-CS"/>
              </w:rPr>
              <w:t xml:space="preserve"> (словима:</w:t>
            </w:r>
            <w:r w:rsidR="0021213D" w:rsidRPr="002005B7">
              <w:rPr>
                <w:rFonts w:cs="Arial"/>
                <w:bCs/>
                <w:iCs/>
                <w:sz w:val="20"/>
                <w:szCs w:val="20"/>
                <w:lang w:val="sr-Cyrl-CS"/>
              </w:rPr>
              <w:t xml:space="preserve"> </w:t>
            </w:r>
            <w:r w:rsidRPr="002005B7">
              <w:rPr>
                <w:rFonts w:cs="Arial"/>
                <w:bCs/>
                <w:iCs/>
                <w:sz w:val="20"/>
                <w:szCs w:val="20"/>
                <w:lang w:val="sr-Cyrl-CS"/>
              </w:rPr>
              <w:t>двадесетчетири</w:t>
            </w:r>
            <w:r w:rsidR="004A7596" w:rsidRPr="002005B7">
              <w:rPr>
                <w:rFonts w:cs="Arial"/>
                <w:bCs/>
                <w:iCs/>
                <w:sz w:val="20"/>
                <w:szCs w:val="20"/>
                <w:lang w:val="sr-Cyrl-CS"/>
              </w:rPr>
              <w:t>)</w:t>
            </w:r>
            <w:r w:rsidRPr="002005B7">
              <w:rPr>
                <w:rFonts w:cs="Arial"/>
                <w:bCs/>
                <w:iCs/>
                <w:sz w:val="20"/>
                <w:szCs w:val="20"/>
                <w:lang w:val="sr-Cyrl-CS"/>
              </w:rPr>
              <w:t xml:space="preserve"> месеца</w:t>
            </w:r>
            <w:r w:rsidR="002802ED" w:rsidRPr="002005B7">
              <w:rPr>
                <w:rFonts w:cs="Arial"/>
                <w:bCs/>
                <w:iCs/>
                <w:sz w:val="20"/>
                <w:szCs w:val="20"/>
                <w:lang w:val="sr-Cyrl-CS"/>
              </w:rPr>
              <w:t xml:space="preserve"> од дана испоруке добара у магацин </w:t>
            </w:r>
            <w:r w:rsidR="00D539D9" w:rsidRPr="002005B7">
              <w:rPr>
                <w:rFonts w:cs="Arial"/>
                <w:bCs/>
                <w:iCs/>
                <w:sz w:val="20"/>
                <w:szCs w:val="20"/>
                <w:lang w:val="sr-Cyrl-CS"/>
              </w:rPr>
              <w:t>Наручиоца</w:t>
            </w:r>
          </w:p>
        </w:tc>
        <w:tc>
          <w:tcPr>
            <w:tcW w:w="5103" w:type="dxa"/>
            <w:vAlign w:val="center"/>
          </w:tcPr>
          <w:p w:rsidR="000E75A0" w:rsidRPr="002005B7" w:rsidRDefault="0043057F" w:rsidP="00D539D9">
            <w:pPr>
              <w:spacing w:before="0"/>
              <w:jc w:val="center"/>
              <w:rPr>
                <w:rFonts w:cs="Arial"/>
                <w:bCs/>
                <w:iCs/>
                <w:sz w:val="20"/>
                <w:szCs w:val="20"/>
                <w:lang w:val="sr-Cyrl-CS"/>
              </w:rPr>
            </w:pPr>
            <w:r w:rsidRPr="002005B7">
              <w:rPr>
                <w:rFonts w:cs="Arial"/>
                <w:bCs/>
                <w:iCs/>
                <w:sz w:val="20"/>
                <w:szCs w:val="20"/>
                <w:lang w:val="sr-Cyrl-CS"/>
              </w:rPr>
              <w:t>____</w:t>
            </w:r>
            <w:r w:rsidR="00EB0DAB" w:rsidRPr="002005B7">
              <w:rPr>
                <w:rFonts w:cs="Arial"/>
                <w:bCs/>
                <w:iCs/>
                <w:sz w:val="20"/>
                <w:szCs w:val="20"/>
                <w:lang w:val="sr-Cyrl-CS"/>
              </w:rPr>
              <w:t>___</w:t>
            </w:r>
            <w:r w:rsidR="00BA2CC2" w:rsidRPr="002005B7">
              <w:rPr>
                <w:rFonts w:cs="Arial"/>
                <w:bCs/>
                <w:iCs/>
                <w:sz w:val="20"/>
                <w:szCs w:val="20"/>
                <w:lang w:val="sr-Cyrl-CS"/>
              </w:rPr>
              <w:t xml:space="preserve"> </w:t>
            </w:r>
            <w:r w:rsidR="00E5181E" w:rsidRPr="002005B7">
              <w:rPr>
                <w:rFonts w:cs="Arial"/>
                <w:bCs/>
                <w:iCs/>
                <w:sz w:val="20"/>
                <w:szCs w:val="20"/>
                <w:lang w:val="sr-Cyrl-CS"/>
              </w:rPr>
              <w:t xml:space="preserve">(словима: __________________) </w:t>
            </w:r>
            <w:r w:rsidR="00BA2CC2" w:rsidRPr="002005B7">
              <w:rPr>
                <w:rFonts w:cs="Arial"/>
                <w:bCs/>
                <w:iCs/>
                <w:sz w:val="20"/>
                <w:szCs w:val="20"/>
                <w:lang w:val="sr-Cyrl-CS"/>
              </w:rPr>
              <w:t xml:space="preserve">месеци </w:t>
            </w:r>
            <w:r w:rsidR="001069F2" w:rsidRPr="002005B7">
              <w:rPr>
                <w:rFonts w:cs="Arial"/>
                <w:bCs/>
                <w:iCs/>
                <w:sz w:val="20"/>
                <w:szCs w:val="20"/>
                <w:lang w:val="sr-Cyrl-CS"/>
              </w:rPr>
              <w:t xml:space="preserve"> </w:t>
            </w:r>
            <w:r w:rsidRPr="002005B7">
              <w:rPr>
                <w:rFonts w:cs="Arial"/>
                <w:bCs/>
                <w:iCs/>
                <w:sz w:val="20"/>
                <w:szCs w:val="20"/>
                <w:lang w:val="sr-Cyrl-CS"/>
              </w:rPr>
              <w:t xml:space="preserve">од дана испоруке добара у магацин </w:t>
            </w:r>
            <w:r w:rsidR="00D539D9" w:rsidRPr="002005B7">
              <w:rPr>
                <w:rFonts w:cs="Arial"/>
                <w:bCs/>
                <w:iCs/>
                <w:sz w:val="20"/>
                <w:szCs w:val="20"/>
                <w:lang w:val="sr-Cyrl-CS"/>
              </w:rPr>
              <w:t>Наручиоца</w:t>
            </w:r>
          </w:p>
        </w:tc>
      </w:tr>
      <w:tr w:rsidR="0021213D" w:rsidRPr="002005B7" w:rsidTr="00E5181E">
        <w:trPr>
          <w:trHeight w:val="705"/>
        </w:trPr>
        <w:tc>
          <w:tcPr>
            <w:tcW w:w="5211" w:type="dxa"/>
            <w:vAlign w:val="center"/>
          </w:tcPr>
          <w:p w:rsidR="0021213D" w:rsidRPr="002005B7" w:rsidRDefault="0021213D" w:rsidP="00897699">
            <w:pPr>
              <w:spacing w:before="0"/>
              <w:jc w:val="center"/>
              <w:rPr>
                <w:rFonts w:cs="Arial"/>
                <w:b/>
                <w:sz w:val="20"/>
                <w:szCs w:val="20"/>
                <w:lang w:val="sr-Cyrl-CS"/>
              </w:rPr>
            </w:pPr>
            <w:r w:rsidRPr="002005B7">
              <w:rPr>
                <w:rFonts w:cs="Arial"/>
                <w:b/>
                <w:sz w:val="20"/>
                <w:szCs w:val="20"/>
                <w:lang w:val="sr-Cyrl-CS"/>
              </w:rPr>
              <w:t>МЕСТО ИСПОРУКЕ:</w:t>
            </w:r>
          </w:p>
          <w:p w:rsidR="0021213D" w:rsidRPr="002005B7" w:rsidRDefault="0021213D" w:rsidP="00AB4E88">
            <w:pPr>
              <w:spacing w:before="0"/>
              <w:jc w:val="center"/>
              <w:rPr>
                <w:rFonts w:cs="Arial"/>
                <w:b/>
                <w:bCs/>
                <w:iCs/>
                <w:sz w:val="20"/>
                <w:szCs w:val="20"/>
                <w:lang w:val="sr-Cyrl-CS"/>
              </w:rPr>
            </w:pPr>
            <w:r w:rsidRPr="002005B7">
              <w:rPr>
                <w:rFonts w:cs="Arial"/>
                <w:sz w:val="20"/>
                <w:szCs w:val="20"/>
                <w:lang w:val="sr-Cyrl-CS"/>
              </w:rPr>
              <w:t xml:space="preserve">Магацини </w:t>
            </w:r>
            <w:r w:rsidR="00D539D9" w:rsidRPr="002005B7">
              <w:rPr>
                <w:rFonts w:cs="Arial"/>
                <w:bCs/>
                <w:iCs/>
                <w:sz w:val="20"/>
                <w:szCs w:val="20"/>
                <w:lang w:val="sr-Cyrl-CS"/>
              </w:rPr>
              <w:t>Наручиоца</w:t>
            </w:r>
            <w:r w:rsidRPr="002005B7">
              <w:rPr>
                <w:rFonts w:cs="Arial"/>
                <w:sz w:val="20"/>
                <w:szCs w:val="20"/>
                <w:lang w:val="sr-Cyrl-CS"/>
              </w:rPr>
              <w:t xml:space="preserve"> број 006 - Рудовци, </w:t>
            </w:r>
            <w:r w:rsidR="00EF6C45" w:rsidRPr="002005B7">
              <w:rPr>
                <w:rFonts w:cs="Arial"/>
                <w:sz w:val="20"/>
                <w:szCs w:val="20"/>
                <w:lang w:val="sr-Cyrl-CS"/>
              </w:rPr>
              <w:t xml:space="preserve">008 </w:t>
            </w:r>
            <w:r w:rsidR="00EF6C45" w:rsidRPr="002005B7">
              <w:rPr>
                <w:rFonts w:cs="Arial"/>
                <w:sz w:val="20"/>
                <w:szCs w:val="20"/>
              </w:rPr>
              <w:t xml:space="preserve">- </w:t>
            </w:r>
            <w:r w:rsidR="00AB4E88" w:rsidRPr="002005B7">
              <w:rPr>
                <w:rFonts w:cs="Arial"/>
                <w:sz w:val="20"/>
                <w:szCs w:val="20"/>
                <w:lang w:val="sr-Cyrl-RS"/>
              </w:rPr>
              <w:t>Барошевац</w:t>
            </w:r>
            <w:r w:rsidR="00EF6C45" w:rsidRPr="002005B7">
              <w:rPr>
                <w:rFonts w:cs="Arial"/>
                <w:sz w:val="20"/>
                <w:szCs w:val="20"/>
              </w:rPr>
              <w:t xml:space="preserve">, </w:t>
            </w:r>
            <w:r w:rsidRPr="002005B7">
              <w:rPr>
                <w:rFonts w:cs="Arial"/>
                <w:sz w:val="20"/>
                <w:szCs w:val="20"/>
                <w:lang w:val="sr-Cyrl-CS"/>
              </w:rPr>
              <w:t>097 - Зеоке, 064 – Каленић и 079 – Каленић</w:t>
            </w:r>
          </w:p>
        </w:tc>
        <w:tc>
          <w:tcPr>
            <w:tcW w:w="5103" w:type="dxa"/>
            <w:vAlign w:val="center"/>
          </w:tcPr>
          <w:p w:rsidR="0021213D" w:rsidRPr="002005B7" w:rsidRDefault="00AB4E88" w:rsidP="00E5181E">
            <w:pPr>
              <w:spacing w:before="0"/>
              <w:jc w:val="center"/>
              <w:rPr>
                <w:rFonts w:cs="Arial"/>
                <w:b/>
                <w:bCs/>
                <w:iCs/>
                <w:sz w:val="20"/>
                <w:szCs w:val="20"/>
                <w:lang w:val="sr-Cyrl-R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r>
      <w:tr w:rsidR="000E75A0" w:rsidRPr="002005B7" w:rsidTr="00E5181E">
        <w:trPr>
          <w:trHeight w:val="800"/>
        </w:trPr>
        <w:tc>
          <w:tcPr>
            <w:tcW w:w="5211" w:type="dxa"/>
            <w:vAlign w:val="center"/>
          </w:tcPr>
          <w:p w:rsidR="000E75A0" w:rsidRPr="002005B7" w:rsidRDefault="000E75A0" w:rsidP="00E5181E">
            <w:pPr>
              <w:spacing w:before="0"/>
              <w:jc w:val="center"/>
              <w:rPr>
                <w:rFonts w:cs="Arial"/>
                <w:b/>
                <w:bCs/>
                <w:iCs/>
                <w:sz w:val="20"/>
                <w:szCs w:val="20"/>
                <w:lang w:val="sr-Cyrl-CS"/>
              </w:rPr>
            </w:pPr>
            <w:r w:rsidRPr="002005B7">
              <w:rPr>
                <w:rFonts w:cs="Arial"/>
                <w:b/>
                <w:bCs/>
                <w:iCs/>
                <w:sz w:val="20"/>
                <w:szCs w:val="20"/>
                <w:lang w:val="sr-Cyrl-CS"/>
              </w:rPr>
              <w:t>РОК ВАЖЕЊА ПОНУДЕ:</w:t>
            </w:r>
          </w:p>
          <w:p w:rsidR="00E4789F" w:rsidRPr="002005B7" w:rsidRDefault="000E75A0" w:rsidP="00E5181E">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w:t>
            </w:r>
            <w:r w:rsidR="00BE28F3" w:rsidRPr="002005B7">
              <w:rPr>
                <w:rFonts w:cs="Arial"/>
                <w:bCs/>
                <w:iCs/>
                <w:sz w:val="20"/>
                <w:szCs w:val="20"/>
                <w:lang w:val="sr-Cyrl-CS"/>
              </w:rPr>
              <w:t xml:space="preserve">90 (словима: деведесет) дана </w:t>
            </w:r>
            <w:r w:rsidRPr="002005B7">
              <w:rPr>
                <w:rFonts w:cs="Arial"/>
                <w:bCs/>
                <w:iCs/>
                <w:sz w:val="20"/>
                <w:szCs w:val="20"/>
                <w:lang w:val="sr-Cyrl-CS"/>
              </w:rPr>
              <w:t>од дана отварања понуда</w:t>
            </w:r>
          </w:p>
        </w:tc>
        <w:tc>
          <w:tcPr>
            <w:tcW w:w="5103" w:type="dxa"/>
            <w:vAlign w:val="center"/>
          </w:tcPr>
          <w:p w:rsidR="000E75A0" w:rsidRPr="002005B7" w:rsidRDefault="000E75A0" w:rsidP="00E5181E">
            <w:pPr>
              <w:spacing w:before="0"/>
              <w:jc w:val="center"/>
              <w:rPr>
                <w:rFonts w:cs="Arial"/>
                <w:b/>
                <w:bCs/>
                <w:iCs/>
                <w:sz w:val="20"/>
                <w:szCs w:val="20"/>
                <w:lang w:val="sr-Cyrl-CS"/>
              </w:rPr>
            </w:pPr>
            <w:r w:rsidRPr="002005B7">
              <w:rPr>
                <w:rFonts w:cs="Arial"/>
                <w:bCs/>
                <w:iCs/>
                <w:sz w:val="20"/>
                <w:szCs w:val="20"/>
                <w:lang w:val="sr-Cyrl-CS"/>
              </w:rPr>
              <w:t xml:space="preserve">_____ </w:t>
            </w:r>
            <w:r w:rsidR="00E5181E" w:rsidRPr="002005B7">
              <w:rPr>
                <w:rFonts w:cs="Arial"/>
                <w:bCs/>
                <w:iCs/>
                <w:sz w:val="20"/>
                <w:szCs w:val="20"/>
                <w:lang w:val="sr-Cyrl-CS"/>
              </w:rPr>
              <w:t xml:space="preserve">(словима: __________________) </w:t>
            </w:r>
            <w:r w:rsidRPr="002005B7">
              <w:rPr>
                <w:rFonts w:cs="Arial"/>
                <w:bCs/>
                <w:iCs/>
                <w:sz w:val="20"/>
                <w:szCs w:val="20"/>
                <w:lang w:val="sr-Cyrl-CS"/>
              </w:rPr>
              <w:t>дана од дана отварања понуда</w:t>
            </w:r>
          </w:p>
        </w:tc>
      </w:tr>
      <w:tr w:rsidR="000E75A0" w:rsidRPr="002005B7" w:rsidTr="00AF3AF8">
        <w:tc>
          <w:tcPr>
            <w:tcW w:w="10314" w:type="dxa"/>
            <w:gridSpan w:val="2"/>
          </w:tcPr>
          <w:p w:rsidR="00E4789F" w:rsidRPr="002005B7" w:rsidRDefault="000E75A0" w:rsidP="00133EDF">
            <w:pPr>
              <w:spacing w:before="0"/>
              <w:rPr>
                <w:rFonts w:cs="Arial"/>
                <w:bCs/>
                <w:iCs/>
                <w:sz w:val="20"/>
                <w:szCs w:val="20"/>
                <w:lang w:val="sr-Cyrl-CS"/>
              </w:rPr>
            </w:pPr>
            <w:r w:rsidRPr="002005B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93F62" w:rsidRPr="002005B7" w:rsidRDefault="00893F62" w:rsidP="00893F62">
      <w:pPr>
        <w:spacing w:before="0"/>
        <w:jc w:val="center"/>
        <w:rPr>
          <w:rFonts w:cs="Arial"/>
          <w:b/>
          <w:bCs/>
          <w:i/>
          <w:iCs/>
          <w:u w:val="single"/>
          <w:lang w:val="sr-Cyrl-RS"/>
        </w:rPr>
      </w:pPr>
    </w:p>
    <w:p w:rsidR="00E208FD" w:rsidRPr="002005B7" w:rsidRDefault="00E208FD" w:rsidP="00E208FD">
      <w:pPr>
        <w:spacing w:before="0"/>
        <w:jc w:val="center"/>
        <w:rPr>
          <w:rFonts w:cs="Arial"/>
          <w:b/>
          <w:bCs/>
          <w:iCs/>
          <w:u w:val="single"/>
          <w:lang w:val="sr-Cyrl-RS"/>
        </w:rPr>
      </w:pPr>
      <w:r w:rsidRPr="002005B7">
        <w:rPr>
          <w:rFonts w:cs="Arial"/>
          <w:b/>
          <w:bCs/>
          <w:iCs/>
          <w:u w:val="single"/>
          <w:lang w:val="sr-Cyrl-RS"/>
        </w:rPr>
        <w:t>Партија 2</w:t>
      </w:r>
    </w:p>
    <w:p w:rsidR="00E208FD" w:rsidRPr="002005B7" w:rsidRDefault="00E208FD" w:rsidP="00E208FD">
      <w:pPr>
        <w:spacing w:before="0"/>
        <w:jc w:val="center"/>
        <w:rPr>
          <w:rFonts w:cs="Arial"/>
          <w:b/>
          <w:bCs/>
          <w:i/>
          <w:iCs/>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E208FD" w:rsidRPr="002005B7" w:rsidTr="00571C61">
        <w:trPr>
          <w:trHeight w:val="308"/>
        </w:trPr>
        <w:tc>
          <w:tcPr>
            <w:tcW w:w="5211" w:type="dxa"/>
            <w:shd w:val="clear" w:color="auto" w:fill="C6D9F1" w:themeFill="text2" w:themeFillTint="33"/>
            <w:vAlign w:val="center"/>
          </w:tcPr>
          <w:p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E208FD" w:rsidRPr="002005B7" w:rsidTr="00571C61">
        <w:trPr>
          <w:trHeight w:val="992"/>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rsidR="00E208FD" w:rsidRPr="002005B7" w:rsidRDefault="00E208FD" w:rsidP="00571C61">
            <w:pPr>
              <w:pStyle w:val="CommentText"/>
              <w:spacing w:before="0"/>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c>
          <w:tcPr>
            <w:tcW w:w="5103" w:type="dxa"/>
            <w:vAlign w:val="center"/>
          </w:tcPr>
          <w:p w:rsidR="00E208FD" w:rsidRPr="002005B7" w:rsidRDefault="00E208FD" w:rsidP="00571C61">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E208FD" w:rsidRPr="002005B7" w:rsidTr="00571C61">
        <w:trPr>
          <w:trHeight w:val="837"/>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ИСПОРУКЕ:</w:t>
            </w:r>
          </w:p>
          <w:p w:rsidR="00E208FD" w:rsidRPr="002005B7" w:rsidRDefault="00E208FD" w:rsidP="00571C61">
            <w:pPr>
              <w:spacing w:before="0"/>
              <w:jc w:val="center"/>
              <w:rPr>
                <w:rFonts w:cs="Arial"/>
                <w:spacing w:val="4"/>
                <w:sz w:val="20"/>
                <w:szCs w:val="20"/>
                <w:lang w:val="sr-Cyrl-CS"/>
              </w:rPr>
            </w:pPr>
            <w:r w:rsidRPr="002005B7">
              <w:rPr>
                <w:rFonts w:cs="Arial"/>
                <w:spacing w:val="4"/>
                <w:sz w:val="20"/>
                <w:szCs w:val="20"/>
                <w:lang w:val="sr-Cyrl-CS"/>
              </w:rPr>
              <w:t>Максимално 60  дана (словима: шездесет дана)  од ступања уговора на снагу.</w:t>
            </w:r>
          </w:p>
        </w:tc>
        <w:tc>
          <w:tcPr>
            <w:tcW w:w="5103" w:type="dxa"/>
            <w:vAlign w:val="center"/>
          </w:tcPr>
          <w:p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дана од ступања уговора на снагу.</w:t>
            </w:r>
          </w:p>
        </w:tc>
      </w:tr>
      <w:tr w:rsidR="00D539D9" w:rsidRPr="002005B7" w:rsidTr="00571C61">
        <w:trPr>
          <w:trHeight w:val="850"/>
        </w:trPr>
        <w:tc>
          <w:tcPr>
            <w:tcW w:w="5211" w:type="dxa"/>
            <w:vAlign w:val="center"/>
          </w:tcPr>
          <w:p w:rsidR="00D539D9" w:rsidRPr="002005B7" w:rsidRDefault="00D539D9" w:rsidP="00A0344F">
            <w:pPr>
              <w:spacing w:before="0"/>
              <w:jc w:val="center"/>
              <w:rPr>
                <w:rFonts w:cs="Arial"/>
                <w:b/>
                <w:bCs/>
                <w:iCs/>
                <w:sz w:val="20"/>
                <w:szCs w:val="20"/>
                <w:lang w:val="sr-Cyrl-CS"/>
              </w:rPr>
            </w:pPr>
            <w:r w:rsidRPr="002005B7">
              <w:rPr>
                <w:rFonts w:cs="Arial"/>
                <w:b/>
                <w:bCs/>
                <w:iCs/>
                <w:sz w:val="20"/>
                <w:szCs w:val="20"/>
                <w:lang w:val="sr-Cyrl-CS"/>
              </w:rPr>
              <w:t>ГАРАНТНИ РОК:</w:t>
            </w:r>
          </w:p>
          <w:p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Минимум 24 (словима: двадесетчетири) месеца од дана испоруке добара у магацин Наручиоца</w:t>
            </w:r>
          </w:p>
        </w:tc>
        <w:tc>
          <w:tcPr>
            <w:tcW w:w="5103" w:type="dxa"/>
            <w:vAlign w:val="center"/>
          </w:tcPr>
          <w:p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месеци  од дана испоруке добара у магацин Наручиоца</w:t>
            </w:r>
          </w:p>
        </w:tc>
      </w:tr>
      <w:tr w:rsidR="00AB4E88" w:rsidRPr="002005B7" w:rsidTr="00571C61">
        <w:trPr>
          <w:trHeight w:val="705"/>
        </w:trPr>
        <w:tc>
          <w:tcPr>
            <w:tcW w:w="5211" w:type="dxa"/>
            <w:vAlign w:val="center"/>
          </w:tcPr>
          <w:p w:rsidR="00AB4E88" w:rsidRPr="002005B7" w:rsidRDefault="00AB4E88" w:rsidP="004776E1">
            <w:pPr>
              <w:spacing w:before="0"/>
              <w:jc w:val="center"/>
              <w:rPr>
                <w:rFonts w:cs="Arial"/>
                <w:b/>
                <w:sz w:val="20"/>
                <w:szCs w:val="20"/>
                <w:lang w:val="sr-Cyrl-CS"/>
              </w:rPr>
            </w:pPr>
            <w:r w:rsidRPr="002005B7">
              <w:rPr>
                <w:rFonts w:cs="Arial"/>
                <w:b/>
                <w:sz w:val="20"/>
                <w:szCs w:val="20"/>
                <w:lang w:val="sr-Cyrl-CS"/>
              </w:rPr>
              <w:t>МЕСТО ИСПОРУКЕ:</w:t>
            </w:r>
          </w:p>
          <w:p w:rsidR="00AB4E88" w:rsidRPr="002005B7" w:rsidRDefault="00AB4E88" w:rsidP="00571C61">
            <w:pPr>
              <w:spacing w:before="0"/>
              <w:jc w:val="center"/>
              <w:rPr>
                <w:rFonts w:cs="Arial"/>
                <w:b/>
                <w:bCs/>
                <w:iCs/>
                <w:sz w:val="20"/>
                <w:szCs w:val="20"/>
                <w:lang w:val="sr-Cyrl-C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c>
          <w:tcPr>
            <w:tcW w:w="5103" w:type="dxa"/>
            <w:vAlign w:val="center"/>
          </w:tcPr>
          <w:p w:rsidR="00AB4E88" w:rsidRPr="002005B7" w:rsidRDefault="00AB4E88" w:rsidP="00571C61">
            <w:pPr>
              <w:spacing w:before="0"/>
              <w:jc w:val="center"/>
              <w:rPr>
                <w:rFonts w:cs="Arial"/>
                <w:b/>
                <w:bCs/>
                <w:iCs/>
                <w:sz w:val="20"/>
                <w:szCs w:val="20"/>
                <w:lang w:val="sr-Cyrl-R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r>
      <w:tr w:rsidR="00E208FD" w:rsidRPr="002005B7" w:rsidTr="00571C61">
        <w:trPr>
          <w:trHeight w:val="800"/>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lastRenderedPageBreak/>
              <w:t>РОК ВАЖЕЊА ПОНУДЕ:</w:t>
            </w:r>
          </w:p>
          <w:p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90 (словима: деведесет) дана од дана отварања понуда</w:t>
            </w:r>
          </w:p>
        </w:tc>
        <w:tc>
          <w:tcPr>
            <w:tcW w:w="5103" w:type="dxa"/>
            <w:vAlign w:val="center"/>
          </w:tcPr>
          <w:p w:rsidR="00E208FD" w:rsidRPr="002005B7" w:rsidRDefault="00E208FD" w:rsidP="00571C61">
            <w:pPr>
              <w:spacing w:before="0"/>
              <w:jc w:val="center"/>
              <w:rPr>
                <w:rFonts w:cs="Arial"/>
                <w:b/>
                <w:bCs/>
                <w:iCs/>
                <w:sz w:val="20"/>
                <w:szCs w:val="20"/>
                <w:lang w:val="sr-Cyrl-CS"/>
              </w:rPr>
            </w:pPr>
            <w:r w:rsidRPr="002005B7">
              <w:rPr>
                <w:rFonts w:cs="Arial"/>
                <w:bCs/>
                <w:iCs/>
                <w:sz w:val="20"/>
                <w:szCs w:val="20"/>
                <w:lang w:val="sr-Cyrl-CS"/>
              </w:rPr>
              <w:t>_____ (словима: __________________) дана од дана отварања понуда</w:t>
            </w:r>
          </w:p>
        </w:tc>
      </w:tr>
      <w:tr w:rsidR="00E208FD" w:rsidRPr="002005B7" w:rsidTr="00571C61">
        <w:tc>
          <w:tcPr>
            <w:tcW w:w="10314" w:type="dxa"/>
            <w:gridSpan w:val="2"/>
          </w:tcPr>
          <w:p w:rsidR="00E208FD" w:rsidRPr="002005B7" w:rsidRDefault="00E208FD" w:rsidP="00571C61">
            <w:pPr>
              <w:spacing w:before="0"/>
              <w:rPr>
                <w:rFonts w:cs="Arial"/>
                <w:bCs/>
                <w:iCs/>
                <w:sz w:val="20"/>
                <w:szCs w:val="20"/>
                <w:lang w:val="sr-Cyrl-CS"/>
              </w:rPr>
            </w:pPr>
            <w:r w:rsidRPr="002005B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E208FD" w:rsidRPr="002005B7" w:rsidRDefault="00E208FD" w:rsidP="00E208FD">
      <w:pPr>
        <w:spacing w:before="0"/>
        <w:jc w:val="center"/>
        <w:rPr>
          <w:rFonts w:cs="Arial"/>
          <w:b/>
          <w:bCs/>
          <w:iCs/>
          <w:u w:val="single"/>
          <w:lang w:val="sr-Cyrl-RS"/>
        </w:rPr>
      </w:pPr>
      <w:r w:rsidRPr="002005B7">
        <w:rPr>
          <w:rFonts w:cs="Arial"/>
          <w:b/>
          <w:bCs/>
          <w:iCs/>
          <w:u w:val="single"/>
          <w:lang w:val="sr-Cyrl-RS"/>
        </w:rPr>
        <w:t>Партија 3</w:t>
      </w:r>
    </w:p>
    <w:p w:rsidR="00E208FD" w:rsidRPr="002005B7" w:rsidRDefault="00E208FD" w:rsidP="00E208FD">
      <w:pPr>
        <w:spacing w:before="0"/>
        <w:jc w:val="center"/>
        <w:rPr>
          <w:rFonts w:cs="Arial"/>
          <w:b/>
          <w:bCs/>
          <w:i/>
          <w:iCs/>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E208FD" w:rsidRPr="002005B7" w:rsidTr="00571C61">
        <w:trPr>
          <w:trHeight w:val="308"/>
        </w:trPr>
        <w:tc>
          <w:tcPr>
            <w:tcW w:w="5211" w:type="dxa"/>
            <w:shd w:val="clear" w:color="auto" w:fill="C6D9F1" w:themeFill="text2" w:themeFillTint="33"/>
            <w:vAlign w:val="center"/>
          </w:tcPr>
          <w:p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E208FD" w:rsidRPr="002005B7" w:rsidTr="00571C61">
        <w:trPr>
          <w:trHeight w:val="992"/>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rsidR="00E208FD" w:rsidRPr="002005B7" w:rsidRDefault="00E208FD" w:rsidP="00571C61">
            <w:pPr>
              <w:pStyle w:val="CommentText"/>
              <w:spacing w:before="0"/>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c>
          <w:tcPr>
            <w:tcW w:w="5103" w:type="dxa"/>
            <w:vAlign w:val="center"/>
          </w:tcPr>
          <w:p w:rsidR="00E208FD" w:rsidRPr="002005B7" w:rsidRDefault="00E208FD" w:rsidP="00571C61">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E208FD" w:rsidRPr="002005B7" w:rsidTr="00571C61">
        <w:trPr>
          <w:trHeight w:val="837"/>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ИСПОРУКЕ:</w:t>
            </w:r>
          </w:p>
          <w:p w:rsidR="00E208FD" w:rsidRPr="002005B7" w:rsidRDefault="00E208FD" w:rsidP="00571C61">
            <w:pPr>
              <w:spacing w:before="0"/>
              <w:jc w:val="center"/>
              <w:rPr>
                <w:rFonts w:cs="Arial"/>
                <w:spacing w:val="4"/>
                <w:sz w:val="20"/>
                <w:szCs w:val="20"/>
                <w:lang w:val="sr-Cyrl-CS"/>
              </w:rPr>
            </w:pPr>
            <w:r w:rsidRPr="002005B7">
              <w:rPr>
                <w:rFonts w:cs="Arial"/>
                <w:spacing w:val="4"/>
                <w:sz w:val="20"/>
                <w:szCs w:val="20"/>
                <w:lang w:val="sr-Cyrl-CS"/>
              </w:rPr>
              <w:t>Максимално 60  дана (словима: шездесет дана)  од ступања уговора на снагу.</w:t>
            </w:r>
          </w:p>
        </w:tc>
        <w:tc>
          <w:tcPr>
            <w:tcW w:w="5103" w:type="dxa"/>
            <w:vAlign w:val="center"/>
          </w:tcPr>
          <w:p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дана од ступања уговора на снагу.</w:t>
            </w:r>
          </w:p>
        </w:tc>
      </w:tr>
      <w:tr w:rsidR="00D539D9" w:rsidRPr="002005B7" w:rsidTr="00571C61">
        <w:trPr>
          <w:trHeight w:val="850"/>
        </w:trPr>
        <w:tc>
          <w:tcPr>
            <w:tcW w:w="5211" w:type="dxa"/>
            <w:vAlign w:val="center"/>
          </w:tcPr>
          <w:p w:rsidR="00D539D9" w:rsidRPr="002005B7" w:rsidRDefault="00D539D9" w:rsidP="00A0344F">
            <w:pPr>
              <w:spacing w:before="0"/>
              <w:jc w:val="center"/>
              <w:rPr>
                <w:rFonts w:cs="Arial"/>
                <w:b/>
                <w:bCs/>
                <w:iCs/>
                <w:sz w:val="20"/>
                <w:szCs w:val="20"/>
                <w:lang w:val="sr-Cyrl-CS"/>
              </w:rPr>
            </w:pPr>
            <w:r w:rsidRPr="002005B7">
              <w:rPr>
                <w:rFonts w:cs="Arial"/>
                <w:b/>
                <w:bCs/>
                <w:iCs/>
                <w:sz w:val="20"/>
                <w:szCs w:val="20"/>
                <w:lang w:val="sr-Cyrl-CS"/>
              </w:rPr>
              <w:t>ГАРАНТНИ РОК:</w:t>
            </w:r>
          </w:p>
          <w:p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Минимум 24 (словима: двадесетчетири) месеца од дана испоруке добара у магацин Наручиоца</w:t>
            </w:r>
          </w:p>
        </w:tc>
        <w:tc>
          <w:tcPr>
            <w:tcW w:w="5103" w:type="dxa"/>
            <w:vAlign w:val="center"/>
          </w:tcPr>
          <w:p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месеци  од дана испоруке добара у магацин Наручиоца</w:t>
            </w:r>
          </w:p>
        </w:tc>
      </w:tr>
      <w:tr w:rsidR="00AB4E88" w:rsidRPr="002005B7" w:rsidTr="00571C61">
        <w:trPr>
          <w:trHeight w:val="705"/>
        </w:trPr>
        <w:tc>
          <w:tcPr>
            <w:tcW w:w="5211" w:type="dxa"/>
            <w:vAlign w:val="center"/>
          </w:tcPr>
          <w:p w:rsidR="00AB4E88" w:rsidRPr="002005B7" w:rsidRDefault="00AB4E88" w:rsidP="004776E1">
            <w:pPr>
              <w:spacing w:before="0"/>
              <w:jc w:val="center"/>
              <w:rPr>
                <w:rFonts w:cs="Arial"/>
                <w:b/>
                <w:sz w:val="20"/>
                <w:szCs w:val="20"/>
                <w:lang w:val="sr-Cyrl-CS"/>
              </w:rPr>
            </w:pPr>
            <w:r w:rsidRPr="002005B7">
              <w:rPr>
                <w:rFonts w:cs="Arial"/>
                <w:b/>
                <w:sz w:val="20"/>
                <w:szCs w:val="20"/>
                <w:lang w:val="sr-Cyrl-CS"/>
              </w:rPr>
              <w:t>МЕСТО ИСПОРУКЕ:</w:t>
            </w:r>
          </w:p>
          <w:p w:rsidR="00AB4E88" w:rsidRPr="002005B7" w:rsidRDefault="00AB4E88" w:rsidP="00571C61">
            <w:pPr>
              <w:spacing w:before="0"/>
              <w:jc w:val="center"/>
              <w:rPr>
                <w:rFonts w:cs="Arial"/>
                <w:b/>
                <w:bCs/>
                <w:iCs/>
                <w:sz w:val="20"/>
                <w:szCs w:val="20"/>
                <w:lang w:val="sr-Cyrl-C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c>
          <w:tcPr>
            <w:tcW w:w="5103" w:type="dxa"/>
            <w:vAlign w:val="center"/>
          </w:tcPr>
          <w:p w:rsidR="00AB4E88" w:rsidRPr="002005B7" w:rsidRDefault="00AB4E88" w:rsidP="00571C61">
            <w:pPr>
              <w:spacing w:before="0"/>
              <w:jc w:val="center"/>
              <w:rPr>
                <w:rFonts w:cs="Arial"/>
                <w:b/>
                <w:bCs/>
                <w:iCs/>
                <w:sz w:val="20"/>
                <w:szCs w:val="20"/>
                <w:lang w:val="sr-Cyrl-R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r>
      <w:tr w:rsidR="00E208FD" w:rsidRPr="002005B7" w:rsidTr="00571C61">
        <w:trPr>
          <w:trHeight w:val="800"/>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ВАЖЕЊА ПОНУДЕ:</w:t>
            </w:r>
          </w:p>
          <w:p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90 (словима: деведесет) дана од дана отварања понуда</w:t>
            </w:r>
          </w:p>
        </w:tc>
        <w:tc>
          <w:tcPr>
            <w:tcW w:w="5103" w:type="dxa"/>
            <w:vAlign w:val="center"/>
          </w:tcPr>
          <w:p w:rsidR="00E208FD" w:rsidRPr="002005B7" w:rsidRDefault="00E208FD" w:rsidP="00571C61">
            <w:pPr>
              <w:spacing w:before="0"/>
              <w:jc w:val="center"/>
              <w:rPr>
                <w:rFonts w:cs="Arial"/>
                <w:b/>
                <w:bCs/>
                <w:iCs/>
                <w:sz w:val="20"/>
                <w:szCs w:val="20"/>
                <w:lang w:val="sr-Cyrl-CS"/>
              </w:rPr>
            </w:pPr>
            <w:r w:rsidRPr="002005B7">
              <w:rPr>
                <w:rFonts w:cs="Arial"/>
                <w:bCs/>
                <w:iCs/>
                <w:sz w:val="20"/>
                <w:szCs w:val="20"/>
                <w:lang w:val="sr-Cyrl-CS"/>
              </w:rPr>
              <w:t>_____ (словима: __________________) дана од дана отварања понуда</w:t>
            </w:r>
          </w:p>
        </w:tc>
      </w:tr>
      <w:tr w:rsidR="00E208FD" w:rsidRPr="002005B7" w:rsidTr="00571C61">
        <w:tc>
          <w:tcPr>
            <w:tcW w:w="10314" w:type="dxa"/>
            <w:gridSpan w:val="2"/>
          </w:tcPr>
          <w:p w:rsidR="00E208FD" w:rsidRPr="002005B7" w:rsidRDefault="00E208FD" w:rsidP="00571C61">
            <w:pPr>
              <w:spacing w:before="0"/>
              <w:rPr>
                <w:rFonts w:cs="Arial"/>
                <w:bCs/>
                <w:iCs/>
                <w:sz w:val="20"/>
                <w:szCs w:val="20"/>
                <w:lang w:val="sr-Cyrl-CS"/>
              </w:rPr>
            </w:pPr>
            <w:r w:rsidRPr="002005B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93F62" w:rsidRPr="002005B7" w:rsidRDefault="00893F62" w:rsidP="00893F62">
      <w:pPr>
        <w:spacing w:before="0"/>
        <w:jc w:val="center"/>
        <w:rPr>
          <w:rFonts w:cs="Arial"/>
          <w:b/>
          <w:bCs/>
          <w:i/>
          <w:iCs/>
          <w:u w:val="single"/>
          <w:lang w:val="sr-Cyrl-RS"/>
        </w:rPr>
      </w:pPr>
    </w:p>
    <w:p w:rsidR="00E208FD" w:rsidRPr="002005B7" w:rsidRDefault="00E208FD" w:rsidP="00E208FD">
      <w:pPr>
        <w:spacing w:before="0"/>
        <w:jc w:val="center"/>
        <w:rPr>
          <w:rFonts w:cs="Arial"/>
          <w:b/>
          <w:bCs/>
          <w:iCs/>
          <w:u w:val="single"/>
          <w:lang w:val="sr-Cyrl-RS"/>
        </w:rPr>
      </w:pPr>
      <w:r w:rsidRPr="002005B7">
        <w:rPr>
          <w:rFonts w:cs="Arial"/>
          <w:b/>
          <w:bCs/>
          <w:iCs/>
          <w:u w:val="single"/>
          <w:lang w:val="sr-Cyrl-RS"/>
        </w:rPr>
        <w:t>Партија 4</w:t>
      </w:r>
    </w:p>
    <w:p w:rsidR="00E208FD" w:rsidRPr="002005B7" w:rsidRDefault="00E208FD" w:rsidP="00E208FD">
      <w:pPr>
        <w:spacing w:before="0"/>
        <w:jc w:val="center"/>
        <w:rPr>
          <w:rFonts w:cs="Arial"/>
          <w:b/>
          <w:bCs/>
          <w:i/>
          <w:iCs/>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E208FD" w:rsidRPr="002005B7" w:rsidTr="00571C61">
        <w:trPr>
          <w:trHeight w:val="308"/>
        </w:trPr>
        <w:tc>
          <w:tcPr>
            <w:tcW w:w="5211" w:type="dxa"/>
            <w:shd w:val="clear" w:color="auto" w:fill="C6D9F1" w:themeFill="text2" w:themeFillTint="33"/>
            <w:vAlign w:val="center"/>
          </w:tcPr>
          <w:p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rsidR="00E208FD" w:rsidRPr="002005B7" w:rsidRDefault="00E208FD" w:rsidP="00571C61">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E208FD" w:rsidRPr="002005B7" w:rsidTr="00571C61">
        <w:trPr>
          <w:trHeight w:val="992"/>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rsidR="00E208FD" w:rsidRPr="002005B7" w:rsidRDefault="00E208FD" w:rsidP="00571C61">
            <w:pPr>
              <w:pStyle w:val="CommentText"/>
              <w:spacing w:before="0"/>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c>
          <w:tcPr>
            <w:tcW w:w="5103" w:type="dxa"/>
            <w:vAlign w:val="center"/>
          </w:tcPr>
          <w:p w:rsidR="00E208FD" w:rsidRPr="002005B7" w:rsidRDefault="00E208FD" w:rsidP="00571C61">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E208FD" w:rsidRPr="002005B7" w:rsidTr="0021213D">
        <w:trPr>
          <w:trHeight w:val="791"/>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ИСПОРУКЕ:</w:t>
            </w:r>
          </w:p>
          <w:p w:rsidR="00E208FD" w:rsidRPr="002005B7" w:rsidRDefault="00E208FD" w:rsidP="00571C61">
            <w:pPr>
              <w:spacing w:before="0"/>
              <w:jc w:val="center"/>
              <w:rPr>
                <w:rFonts w:cs="Arial"/>
                <w:spacing w:val="4"/>
                <w:sz w:val="20"/>
                <w:szCs w:val="20"/>
                <w:lang w:val="sr-Cyrl-CS"/>
              </w:rPr>
            </w:pPr>
            <w:r w:rsidRPr="002005B7">
              <w:rPr>
                <w:rFonts w:cs="Arial"/>
                <w:spacing w:val="4"/>
                <w:sz w:val="20"/>
                <w:szCs w:val="20"/>
                <w:lang w:val="sr-Cyrl-CS"/>
              </w:rPr>
              <w:t>Максимално 60  дана (словима: шездесет дана)  од ступања уговора на снагу.</w:t>
            </w:r>
          </w:p>
        </w:tc>
        <w:tc>
          <w:tcPr>
            <w:tcW w:w="5103" w:type="dxa"/>
            <w:vAlign w:val="center"/>
          </w:tcPr>
          <w:p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дана од ступања уговора на снагу.</w:t>
            </w:r>
          </w:p>
        </w:tc>
      </w:tr>
      <w:tr w:rsidR="00D539D9" w:rsidRPr="002005B7" w:rsidTr="0021213D">
        <w:trPr>
          <w:trHeight w:val="832"/>
        </w:trPr>
        <w:tc>
          <w:tcPr>
            <w:tcW w:w="5211" w:type="dxa"/>
            <w:vAlign w:val="center"/>
          </w:tcPr>
          <w:p w:rsidR="00D539D9" w:rsidRPr="002005B7" w:rsidRDefault="00D539D9" w:rsidP="00A0344F">
            <w:pPr>
              <w:spacing w:before="0"/>
              <w:jc w:val="center"/>
              <w:rPr>
                <w:rFonts w:cs="Arial"/>
                <w:b/>
                <w:bCs/>
                <w:iCs/>
                <w:sz w:val="20"/>
                <w:szCs w:val="20"/>
                <w:lang w:val="sr-Cyrl-CS"/>
              </w:rPr>
            </w:pPr>
            <w:r w:rsidRPr="002005B7">
              <w:rPr>
                <w:rFonts w:cs="Arial"/>
                <w:b/>
                <w:bCs/>
                <w:iCs/>
                <w:sz w:val="20"/>
                <w:szCs w:val="20"/>
                <w:lang w:val="sr-Cyrl-CS"/>
              </w:rPr>
              <w:t>ГАРАНТНИ РОК:</w:t>
            </w:r>
          </w:p>
          <w:p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Минимум 24 (словима: двадесетчетири) месеца од дана испоруке добара у магацин Наручиоца</w:t>
            </w:r>
          </w:p>
        </w:tc>
        <w:tc>
          <w:tcPr>
            <w:tcW w:w="5103" w:type="dxa"/>
            <w:vAlign w:val="center"/>
          </w:tcPr>
          <w:p w:rsidR="00D539D9" w:rsidRPr="002005B7" w:rsidRDefault="00D539D9" w:rsidP="00571C61">
            <w:pPr>
              <w:spacing w:before="0"/>
              <w:jc w:val="center"/>
              <w:rPr>
                <w:rFonts w:cs="Arial"/>
                <w:bCs/>
                <w:iCs/>
                <w:sz w:val="20"/>
                <w:szCs w:val="20"/>
                <w:lang w:val="sr-Cyrl-CS"/>
              </w:rPr>
            </w:pPr>
            <w:r w:rsidRPr="002005B7">
              <w:rPr>
                <w:rFonts w:cs="Arial"/>
                <w:bCs/>
                <w:iCs/>
                <w:sz w:val="20"/>
                <w:szCs w:val="20"/>
                <w:lang w:val="sr-Cyrl-CS"/>
              </w:rPr>
              <w:t>_______ (словима: __________________) месеци  од дана испоруке добара у магацин Наручиоца</w:t>
            </w:r>
          </w:p>
        </w:tc>
      </w:tr>
      <w:tr w:rsidR="00AB4E88" w:rsidRPr="002005B7" w:rsidTr="00571C61">
        <w:trPr>
          <w:trHeight w:val="705"/>
        </w:trPr>
        <w:tc>
          <w:tcPr>
            <w:tcW w:w="5211" w:type="dxa"/>
            <w:vAlign w:val="center"/>
          </w:tcPr>
          <w:p w:rsidR="00AB4E88" w:rsidRPr="002005B7" w:rsidRDefault="00AB4E88" w:rsidP="004776E1">
            <w:pPr>
              <w:spacing w:before="0"/>
              <w:jc w:val="center"/>
              <w:rPr>
                <w:rFonts w:cs="Arial"/>
                <w:b/>
                <w:sz w:val="20"/>
                <w:szCs w:val="20"/>
                <w:lang w:val="sr-Cyrl-CS"/>
              </w:rPr>
            </w:pPr>
            <w:r w:rsidRPr="002005B7">
              <w:rPr>
                <w:rFonts w:cs="Arial"/>
                <w:b/>
                <w:sz w:val="20"/>
                <w:szCs w:val="20"/>
                <w:lang w:val="sr-Cyrl-CS"/>
              </w:rPr>
              <w:t>МЕСТО ИСПОРУКЕ:</w:t>
            </w:r>
          </w:p>
          <w:p w:rsidR="00AB4E88" w:rsidRPr="002005B7" w:rsidRDefault="00AB4E88" w:rsidP="00571C61">
            <w:pPr>
              <w:spacing w:before="0"/>
              <w:jc w:val="center"/>
              <w:rPr>
                <w:rFonts w:cs="Arial"/>
                <w:b/>
                <w:bCs/>
                <w:iCs/>
                <w:sz w:val="20"/>
                <w:szCs w:val="20"/>
                <w:lang w:val="sr-Cyrl-C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c>
          <w:tcPr>
            <w:tcW w:w="5103" w:type="dxa"/>
            <w:vAlign w:val="center"/>
          </w:tcPr>
          <w:p w:rsidR="00AB4E88" w:rsidRPr="002005B7" w:rsidRDefault="00AB4E88" w:rsidP="00571C61">
            <w:pPr>
              <w:spacing w:before="0"/>
              <w:jc w:val="center"/>
              <w:rPr>
                <w:rFonts w:cs="Arial"/>
                <w:b/>
                <w:bCs/>
                <w:iCs/>
                <w:sz w:val="20"/>
                <w:szCs w:val="20"/>
                <w:lang w:val="sr-Cyrl-R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r>
      <w:tr w:rsidR="00E208FD" w:rsidRPr="002005B7" w:rsidTr="00571C61">
        <w:trPr>
          <w:trHeight w:val="800"/>
        </w:trPr>
        <w:tc>
          <w:tcPr>
            <w:tcW w:w="5211" w:type="dxa"/>
            <w:vAlign w:val="center"/>
          </w:tcPr>
          <w:p w:rsidR="00E208FD" w:rsidRPr="002005B7" w:rsidRDefault="00E208FD" w:rsidP="00571C61">
            <w:pPr>
              <w:spacing w:before="0"/>
              <w:jc w:val="center"/>
              <w:rPr>
                <w:rFonts w:cs="Arial"/>
                <w:b/>
                <w:bCs/>
                <w:iCs/>
                <w:sz w:val="20"/>
                <w:szCs w:val="20"/>
                <w:lang w:val="sr-Cyrl-CS"/>
              </w:rPr>
            </w:pPr>
            <w:r w:rsidRPr="002005B7">
              <w:rPr>
                <w:rFonts w:cs="Arial"/>
                <w:b/>
                <w:bCs/>
                <w:iCs/>
                <w:sz w:val="20"/>
                <w:szCs w:val="20"/>
                <w:lang w:val="sr-Cyrl-CS"/>
              </w:rPr>
              <w:t>РОК ВАЖЕЊА ПОНУДЕ:</w:t>
            </w:r>
          </w:p>
          <w:p w:rsidR="00E208FD" w:rsidRPr="002005B7" w:rsidRDefault="00E208FD" w:rsidP="00571C61">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90 (словима: деведесет) дана од дана отварања понуда</w:t>
            </w:r>
          </w:p>
        </w:tc>
        <w:tc>
          <w:tcPr>
            <w:tcW w:w="5103" w:type="dxa"/>
            <w:vAlign w:val="center"/>
          </w:tcPr>
          <w:p w:rsidR="00E208FD" w:rsidRPr="002005B7" w:rsidRDefault="00E208FD" w:rsidP="00571C61">
            <w:pPr>
              <w:spacing w:before="0"/>
              <w:jc w:val="center"/>
              <w:rPr>
                <w:rFonts w:cs="Arial"/>
                <w:b/>
                <w:bCs/>
                <w:iCs/>
                <w:sz w:val="20"/>
                <w:szCs w:val="20"/>
                <w:lang w:val="sr-Cyrl-CS"/>
              </w:rPr>
            </w:pPr>
            <w:r w:rsidRPr="002005B7">
              <w:rPr>
                <w:rFonts w:cs="Arial"/>
                <w:bCs/>
                <w:iCs/>
                <w:sz w:val="20"/>
                <w:szCs w:val="20"/>
                <w:lang w:val="sr-Cyrl-CS"/>
              </w:rPr>
              <w:t>_____ (словима: __________________) дана од дана отварања понуда</w:t>
            </w:r>
          </w:p>
        </w:tc>
      </w:tr>
      <w:tr w:rsidR="00E208FD" w:rsidRPr="002005B7" w:rsidTr="00571C61">
        <w:tc>
          <w:tcPr>
            <w:tcW w:w="10314" w:type="dxa"/>
            <w:gridSpan w:val="2"/>
          </w:tcPr>
          <w:p w:rsidR="00E208FD" w:rsidRPr="002005B7" w:rsidRDefault="00E208FD" w:rsidP="00571C61">
            <w:pPr>
              <w:spacing w:before="0"/>
              <w:rPr>
                <w:rFonts w:cs="Arial"/>
                <w:bCs/>
                <w:iCs/>
                <w:sz w:val="20"/>
                <w:szCs w:val="20"/>
                <w:lang w:val="sr-Cyrl-CS"/>
              </w:rPr>
            </w:pPr>
            <w:r w:rsidRPr="002005B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E4789F" w:rsidRPr="002005B7" w:rsidRDefault="00E4789F" w:rsidP="00BA2C2D">
      <w:pPr>
        <w:spacing w:before="0"/>
        <w:rPr>
          <w:rFonts w:cs="Arial"/>
          <w:b/>
          <w:bCs/>
          <w:i/>
          <w:iCs/>
          <w:lang w:val="sr-Cyrl-CS"/>
        </w:rPr>
      </w:pPr>
    </w:p>
    <w:p w:rsidR="00BF0077" w:rsidRPr="002005B7" w:rsidRDefault="00BF0077">
      <w:pPr>
        <w:spacing w:before="0"/>
        <w:jc w:val="left"/>
        <w:rPr>
          <w:rFonts w:cs="Arial"/>
          <w:b/>
          <w:bCs/>
          <w:i/>
          <w:iCs/>
          <w:lang w:val="sr-Cyrl-CS"/>
        </w:rPr>
      </w:pPr>
      <w:r w:rsidRPr="002005B7">
        <w:rPr>
          <w:rFonts w:cs="Arial"/>
          <w:b/>
          <w:bCs/>
          <w:i/>
          <w:iCs/>
          <w:lang w:val="sr-Cyrl-CS"/>
        </w:rPr>
        <w:br w:type="page"/>
      </w:r>
    </w:p>
    <w:p w:rsidR="00BF0077" w:rsidRPr="002005B7" w:rsidRDefault="00BF0077" w:rsidP="00BF0077">
      <w:pPr>
        <w:spacing w:before="0"/>
        <w:jc w:val="center"/>
        <w:rPr>
          <w:rFonts w:cs="Arial"/>
          <w:b/>
          <w:bCs/>
          <w:iCs/>
          <w:u w:val="single"/>
          <w:lang w:val="sr-Cyrl-RS"/>
        </w:rPr>
      </w:pPr>
      <w:r w:rsidRPr="002005B7">
        <w:rPr>
          <w:rFonts w:cs="Arial"/>
          <w:b/>
          <w:bCs/>
          <w:iCs/>
          <w:u w:val="single"/>
          <w:lang w:val="sr-Cyrl-RS"/>
        </w:rPr>
        <w:lastRenderedPageBreak/>
        <w:t>Партија 5</w:t>
      </w:r>
    </w:p>
    <w:p w:rsidR="00BF0077" w:rsidRPr="002005B7" w:rsidRDefault="00BF0077" w:rsidP="00BF0077">
      <w:pPr>
        <w:spacing w:before="0"/>
        <w:jc w:val="center"/>
        <w:rPr>
          <w:rFonts w:cs="Arial"/>
          <w:b/>
          <w:bCs/>
          <w:i/>
          <w:iCs/>
          <w:u w:val="single"/>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BF0077" w:rsidRPr="002005B7" w:rsidTr="00BF0077">
        <w:trPr>
          <w:trHeight w:val="308"/>
          <w:jc w:val="center"/>
        </w:trPr>
        <w:tc>
          <w:tcPr>
            <w:tcW w:w="5211" w:type="dxa"/>
            <w:shd w:val="clear" w:color="auto" w:fill="C6D9F1" w:themeFill="text2" w:themeFillTint="33"/>
            <w:vAlign w:val="center"/>
          </w:tcPr>
          <w:p w:rsidR="00BF0077" w:rsidRPr="002005B7" w:rsidRDefault="00BF0077" w:rsidP="00B779C5">
            <w:pPr>
              <w:spacing w:before="0"/>
              <w:jc w:val="center"/>
              <w:rPr>
                <w:rFonts w:cs="Arial"/>
                <w:b/>
                <w:bCs/>
                <w:i/>
                <w:iCs/>
                <w:sz w:val="20"/>
                <w:szCs w:val="20"/>
                <w:lang w:val="sr-Cyrl-CS"/>
              </w:rPr>
            </w:pPr>
            <w:r w:rsidRPr="002005B7">
              <w:rPr>
                <w:rFonts w:cs="Arial"/>
                <w:b/>
                <w:bCs/>
                <w:i/>
                <w:iCs/>
                <w:sz w:val="20"/>
                <w:szCs w:val="20"/>
                <w:lang w:val="sr-Cyrl-CS"/>
              </w:rPr>
              <w:t>УСЛОВ НАРУЧИОЦА</w:t>
            </w:r>
          </w:p>
        </w:tc>
        <w:tc>
          <w:tcPr>
            <w:tcW w:w="5103" w:type="dxa"/>
            <w:shd w:val="clear" w:color="auto" w:fill="C6D9F1" w:themeFill="text2" w:themeFillTint="33"/>
            <w:vAlign w:val="center"/>
          </w:tcPr>
          <w:p w:rsidR="00BF0077" w:rsidRPr="002005B7" w:rsidRDefault="00BF0077" w:rsidP="00B779C5">
            <w:pPr>
              <w:spacing w:before="0"/>
              <w:jc w:val="center"/>
              <w:rPr>
                <w:rFonts w:cs="Arial"/>
                <w:b/>
                <w:bCs/>
                <w:i/>
                <w:iCs/>
                <w:sz w:val="20"/>
                <w:szCs w:val="20"/>
                <w:lang w:val="sr-Cyrl-CS"/>
              </w:rPr>
            </w:pPr>
            <w:r w:rsidRPr="002005B7">
              <w:rPr>
                <w:rFonts w:cs="Arial"/>
                <w:b/>
                <w:bCs/>
                <w:i/>
                <w:iCs/>
                <w:sz w:val="20"/>
                <w:szCs w:val="20"/>
                <w:lang w:val="sr-Cyrl-CS"/>
              </w:rPr>
              <w:t>ПОНУДА ПОНУЂАЧА</w:t>
            </w:r>
          </w:p>
        </w:tc>
      </w:tr>
      <w:tr w:rsidR="00BF0077" w:rsidRPr="002005B7" w:rsidTr="00BF0077">
        <w:trPr>
          <w:trHeight w:val="992"/>
          <w:jc w:val="center"/>
        </w:trPr>
        <w:tc>
          <w:tcPr>
            <w:tcW w:w="5211" w:type="dxa"/>
            <w:vAlign w:val="center"/>
          </w:tcPr>
          <w:p w:rsidR="00BF0077" w:rsidRPr="002005B7" w:rsidRDefault="00BF0077" w:rsidP="00B779C5">
            <w:pPr>
              <w:spacing w:before="0"/>
              <w:jc w:val="center"/>
              <w:rPr>
                <w:rFonts w:cs="Arial"/>
                <w:b/>
                <w:bCs/>
                <w:iCs/>
                <w:sz w:val="20"/>
                <w:szCs w:val="20"/>
                <w:lang w:val="sr-Cyrl-CS"/>
              </w:rPr>
            </w:pPr>
            <w:r w:rsidRPr="002005B7">
              <w:rPr>
                <w:rFonts w:cs="Arial"/>
                <w:b/>
                <w:bCs/>
                <w:iCs/>
                <w:sz w:val="20"/>
                <w:szCs w:val="20"/>
                <w:lang w:val="sr-Cyrl-CS"/>
              </w:rPr>
              <w:t>РОК И НАЧИН ПЛАЋАЊА:</w:t>
            </w:r>
          </w:p>
          <w:p w:rsidR="00BF0077" w:rsidRPr="002005B7" w:rsidRDefault="00BF0077" w:rsidP="00B779C5">
            <w:pPr>
              <w:pStyle w:val="CommentText"/>
              <w:spacing w:before="0"/>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c>
          <w:tcPr>
            <w:tcW w:w="5103" w:type="dxa"/>
            <w:vAlign w:val="center"/>
          </w:tcPr>
          <w:p w:rsidR="00BF0077" w:rsidRPr="002005B7" w:rsidRDefault="00BF0077" w:rsidP="00B779C5">
            <w:pPr>
              <w:pStyle w:val="CommentText"/>
              <w:jc w:val="center"/>
              <w:rPr>
                <w:lang w:val="sr-Cyrl-RS"/>
              </w:rPr>
            </w:pPr>
            <w:r w:rsidRPr="002005B7">
              <w:rPr>
                <w:rFonts w:cs="Arial"/>
                <w:bCs/>
                <w:iCs/>
              </w:rPr>
              <w:t xml:space="preserve">У року </w:t>
            </w:r>
            <w:r w:rsidRPr="002005B7">
              <w:rPr>
                <w:lang w:val="sr-Cyrl-RS"/>
              </w:rPr>
              <w:t xml:space="preserve">који не може бити дужи од 45 </w:t>
            </w:r>
            <w:r w:rsidRPr="002005B7">
              <w:rPr>
                <w:rFonts w:cs="Arial"/>
                <w:bCs/>
                <w:iCs/>
                <w:lang w:val="sr-Cyrl-RS"/>
              </w:rPr>
              <w:t>(словима: четрдесет пет)</w:t>
            </w:r>
            <w:r w:rsidRPr="002005B7">
              <w:rPr>
                <w:lang w:val="sr-Cyrl-RS"/>
              </w:rPr>
              <w:t xml:space="preserve"> дана </w:t>
            </w:r>
            <w:r w:rsidRPr="002005B7">
              <w:rPr>
                <w:rFonts w:cs="Arial"/>
                <w:bCs/>
                <w:iCs/>
              </w:rPr>
              <w:t xml:space="preserve">од </w:t>
            </w:r>
            <w:r w:rsidRPr="002005B7">
              <w:rPr>
                <w:lang w:val="sr-Cyrl-RS"/>
              </w:rPr>
              <w:t>пријема исправног рачуна на писарници наручиоца.</w:t>
            </w:r>
            <w:r w:rsidR="00785420">
              <w:t xml:space="preserve"> </w:t>
            </w:r>
            <w:r w:rsidR="00785420" w:rsidRPr="00785420">
              <w:rPr>
                <w:lang w:val="sr-Cyrl-RS"/>
              </w:rPr>
              <w:t>.,са обавезним Прилозима</w:t>
            </w:r>
          </w:p>
        </w:tc>
      </w:tr>
      <w:tr w:rsidR="00BF0077" w:rsidRPr="002005B7" w:rsidTr="00BF0077">
        <w:trPr>
          <w:trHeight w:val="791"/>
          <w:jc w:val="center"/>
        </w:trPr>
        <w:tc>
          <w:tcPr>
            <w:tcW w:w="5211" w:type="dxa"/>
            <w:vAlign w:val="center"/>
          </w:tcPr>
          <w:p w:rsidR="00BF0077" w:rsidRPr="002005B7" w:rsidRDefault="00BF0077" w:rsidP="00B779C5">
            <w:pPr>
              <w:spacing w:before="0"/>
              <w:jc w:val="center"/>
              <w:rPr>
                <w:rFonts w:cs="Arial"/>
                <w:b/>
                <w:bCs/>
                <w:iCs/>
                <w:sz w:val="20"/>
                <w:szCs w:val="20"/>
                <w:lang w:val="sr-Cyrl-CS"/>
              </w:rPr>
            </w:pPr>
            <w:r w:rsidRPr="002005B7">
              <w:rPr>
                <w:rFonts w:cs="Arial"/>
                <w:b/>
                <w:bCs/>
                <w:iCs/>
                <w:sz w:val="20"/>
                <w:szCs w:val="20"/>
                <w:lang w:val="sr-Cyrl-CS"/>
              </w:rPr>
              <w:t>РОК ИСПОРУКЕ:</w:t>
            </w:r>
          </w:p>
          <w:p w:rsidR="00BF0077" w:rsidRPr="002005B7" w:rsidRDefault="00BF0077" w:rsidP="00B779C5">
            <w:pPr>
              <w:spacing w:before="0"/>
              <w:jc w:val="center"/>
              <w:rPr>
                <w:rFonts w:cs="Arial"/>
                <w:spacing w:val="4"/>
                <w:sz w:val="20"/>
                <w:szCs w:val="20"/>
                <w:lang w:val="sr-Cyrl-CS"/>
              </w:rPr>
            </w:pPr>
            <w:r w:rsidRPr="002005B7">
              <w:rPr>
                <w:rFonts w:cs="Arial"/>
                <w:spacing w:val="4"/>
                <w:sz w:val="20"/>
                <w:szCs w:val="20"/>
                <w:lang w:val="sr-Cyrl-CS"/>
              </w:rPr>
              <w:t>Максимално 60  дана (словима: шездесет дана)  од ступања уговора на снагу.</w:t>
            </w:r>
          </w:p>
        </w:tc>
        <w:tc>
          <w:tcPr>
            <w:tcW w:w="5103" w:type="dxa"/>
            <w:vAlign w:val="center"/>
          </w:tcPr>
          <w:p w:rsidR="00BF0077" w:rsidRPr="002005B7" w:rsidRDefault="00BF0077" w:rsidP="00B779C5">
            <w:pPr>
              <w:spacing w:before="0"/>
              <w:jc w:val="center"/>
              <w:rPr>
                <w:rFonts w:cs="Arial"/>
                <w:bCs/>
                <w:iCs/>
                <w:sz w:val="20"/>
                <w:szCs w:val="20"/>
                <w:lang w:val="sr-Cyrl-CS"/>
              </w:rPr>
            </w:pPr>
            <w:r w:rsidRPr="002005B7">
              <w:rPr>
                <w:rFonts w:cs="Arial"/>
                <w:bCs/>
                <w:iCs/>
                <w:sz w:val="20"/>
                <w:szCs w:val="20"/>
                <w:lang w:val="sr-Cyrl-CS"/>
              </w:rPr>
              <w:t>_______ (словима: __________________) дана од ступања уговора на снагу.</w:t>
            </w:r>
          </w:p>
        </w:tc>
      </w:tr>
      <w:tr w:rsidR="00D539D9" w:rsidRPr="002005B7" w:rsidTr="00BF0077">
        <w:trPr>
          <w:trHeight w:val="832"/>
          <w:jc w:val="center"/>
        </w:trPr>
        <w:tc>
          <w:tcPr>
            <w:tcW w:w="5211" w:type="dxa"/>
            <w:vAlign w:val="center"/>
          </w:tcPr>
          <w:p w:rsidR="00D539D9" w:rsidRPr="002005B7" w:rsidRDefault="00D539D9" w:rsidP="00A0344F">
            <w:pPr>
              <w:spacing w:before="0"/>
              <w:jc w:val="center"/>
              <w:rPr>
                <w:rFonts w:cs="Arial"/>
                <w:b/>
                <w:bCs/>
                <w:iCs/>
                <w:sz w:val="20"/>
                <w:szCs w:val="20"/>
                <w:lang w:val="sr-Cyrl-CS"/>
              </w:rPr>
            </w:pPr>
            <w:r w:rsidRPr="002005B7">
              <w:rPr>
                <w:rFonts w:cs="Arial"/>
                <w:b/>
                <w:bCs/>
                <w:iCs/>
                <w:sz w:val="20"/>
                <w:szCs w:val="20"/>
                <w:lang w:val="sr-Cyrl-CS"/>
              </w:rPr>
              <w:t>ГАРАНТНИ РОК:</w:t>
            </w:r>
          </w:p>
          <w:p w:rsidR="00D539D9" w:rsidRPr="002005B7" w:rsidRDefault="00D539D9" w:rsidP="00B779C5">
            <w:pPr>
              <w:spacing w:before="0"/>
              <w:jc w:val="center"/>
              <w:rPr>
                <w:rFonts w:cs="Arial"/>
                <w:bCs/>
                <w:iCs/>
                <w:sz w:val="20"/>
                <w:szCs w:val="20"/>
                <w:lang w:val="sr-Cyrl-CS"/>
              </w:rPr>
            </w:pPr>
            <w:r w:rsidRPr="002005B7">
              <w:rPr>
                <w:rFonts w:cs="Arial"/>
                <w:bCs/>
                <w:iCs/>
                <w:sz w:val="20"/>
                <w:szCs w:val="20"/>
                <w:lang w:val="sr-Cyrl-CS"/>
              </w:rPr>
              <w:t>Минимум 24 (словима: двадесетчетири) месеца од дана испоруке добара у магацин Наручиоца</w:t>
            </w:r>
          </w:p>
        </w:tc>
        <w:tc>
          <w:tcPr>
            <w:tcW w:w="5103" w:type="dxa"/>
            <w:vAlign w:val="center"/>
          </w:tcPr>
          <w:p w:rsidR="00D539D9" w:rsidRPr="002005B7" w:rsidRDefault="00D539D9" w:rsidP="00B779C5">
            <w:pPr>
              <w:spacing w:before="0"/>
              <w:jc w:val="center"/>
              <w:rPr>
                <w:rFonts w:cs="Arial"/>
                <w:bCs/>
                <w:iCs/>
                <w:sz w:val="20"/>
                <w:szCs w:val="20"/>
                <w:lang w:val="sr-Cyrl-CS"/>
              </w:rPr>
            </w:pPr>
            <w:r w:rsidRPr="002005B7">
              <w:rPr>
                <w:rFonts w:cs="Arial"/>
                <w:bCs/>
                <w:iCs/>
                <w:sz w:val="20"/>
                <w:szCs w:val="20"/>
                <w:lang w:val="sr-Cyrl-CS"/>
              </w:rPr>
              <w:t>_______ (словима: __________________) месеци  од дана испоруке добара у магацин Наручиоца</w:t>
            </w:r>
          </w:p>
        </w:tc>
      </w:tr>
      <w:tr w:rsidR="00AB4E88" w:rsidRPr="002005B7" w:rsidTr="00BF0077">
        <w:trPr>
          <w:trHeight w:val="705"/>
          <w:jc w:val="center"/>
        </w:trPr>
        <w:tc>
          <w:tcPr>
            <w:tcW w:w="5211" w:type="dxa"/>
            <w:vAlign w:val="center"/>
          </w:tcPr>
          <w:p w:rsidR="00AB4E88" w:rsidRPr="002005B7" w:rsidRDefault="00AB4E88" w:rsidP="004776E1">
            <w:pPr>
              <w:spacing w:before="0"/>
              <w:jc w:val="center"/>
              <w:rPr>
                <w:rFonts w:cs="Arial"/>
                <w:b/>
                <w:sz w:val="20"/>
                <w:szCs w:val="20"/>
                <w:lang w:val="sr-Cyrl-CS"/>
              </w:rPr>
            </w:pPr>
            <w:r w:rsidRPr="002005B7">
              <w:rPr>
                <w:rFonts w:cs="Arial"/>
                <w:b/>
                <w:sz w:val="20"/>
                <w:szCs w:val="20"/>
                <w:lang w:val="sr-Cyrl-CS"/>
              </w:rPr>
              <w:t>МЕСТО ИСПОРУКЕ:</w:t>
            </w:r>
          </w:p>
          <w:p w:rsidR="00AB4E88" w:rsidRPr="002005B7" w:rsidRDefault="00AB4E88" w:rsidP="00B779C5">
            <w:pPr>
              <w:spacing w:before="0"/>
              <w:jc w:val="center"/>
              <w:rPr>
                <w:rFonts w:cs="Arial"/>
                <w:b/>
                <w:bCs/>
                <w:iCs/>
                <w:sz w:val="20"/>
                <w:szCs w:val="20"/>
                <w:lang w:val="sr-Cyrl-C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c>
          <w:tcPr>
            <w:tcW w:w="5103" w:type="dxa"/>
            <w:vAlign w:val="center"/>
          </w:tcPr>
          <w:p w:rsidR="00AB4E88" w:rsidRPr="002005B7" w:rsidRDefault="00AB4E88" w:rsidP="00B779C5">
            <w:pPr>
              <w:spacing w:before="0"/>
              <w:jc w:val="center"/>
              <w:rPr>
                <w:rFonts w:cs="Arial"/>
                <w:b/>
                <w:bCs/>
                <w:iCs/>
                <w:sz w:val="20"/>
                <w:szCs w:val="20"/>
                <w:lang w:val="sr-Cyrl-RS"/>
              </w:rPr>
            </w:pPr>
            <w:r w:rsidRPr="002005B7">
              <w:rPr>
                <w:rFonts w:cs="Arial"/>
                <w:sz w:val="20"/>
                <w:szCs w:val="20"/>
                <w:lang w:val="sr-Cyrl-CS"/>
              </w:rPr>
              <w:t xml:space="preserve">Магацини </w:t>
            </w:r>
            <w:r w:rsidRPr="002005B7">
              <w:rPr>
                <w:rFonts w:cs="Arial"/>
                <w:bCs/>
                <w:iCs/>
                <w:sz w:val="20"/>
                <w:szCs w:val="20"/>
                <w:lang w:val="sr-Cyrl-CS"/>
              </w:rPr>
              <w:t>Наручиоца</w:t>
            </w:r>
            <w:r w:rsidRPr="002005B7">
              <w:rPr>
                <w:rFonts w:cs="Arial"/>
                <w:sz w:val="20"/>
                <w:szCs w:val="20"/>
                <w:lang w:val="sr-Cyrl-CS"/>
              </w:rPr>
              <w:t xml:space="preserve"> број 006 - Рудовци, 008 </w:t>
            </w:r>
            <w:r w:rsidRPr="002005B7">
              <w:rPr>
                <w:rFonts w:cs="Arial"/>
                <w:sz w:val="20"/>
                <w:szCs w:val="20"/>
              </w:rPr>
              <w:t xml:space="preserve">- </w:t>
            </w:r>
            <w:r w:rsidRPr="002005B7">
              <w:rPr>
                <w:rFonts w:cs="Arial"/>
                <w:sz w:val="20"/>
                <w:szCs w:val="20"/>
                <w:lang w:val="sr-Cyrl-RS"/>
              </w:rPr>
              <w:t>Барошевац</w:t>
            </w:r>
            <w:r w:rsidRPr="002005B7">
              <w:rPr>
                <w:rFonts w:cs="Arial"/>
                <w:sz w:val="20"/>
                <w:szCs w:val="20"/>
              </w:rPr>
              <w:t xml:space="preserve">, </w:t>
            </w:r>
            <w:r w:rsidRPr="002005B7">
              <w:rPr>
                <w:rFonts w:cs="Arial"/>
                <w:sz w:val="20"/>
                <w:szCs w:val="20"/>
                <w:lang w:val="sr-Cyrl-CS"/>
              </w:rPr>
              <w:t>097 - Зеоке, 064 – Каленић и 079 – Каленић</w:t>
            </w:r>
          </w:p>
        </w:tc>
      </w:tr>
      <w:tr w:rsidR="00BF0077" w:rsidRPr="002005B7" w:rsidTr="00BF0077">
        <w:trPr>
          <w:trHeight w:val="800"/>
          <w:jc w:val="center"/>
        </w:trPr>
        <w:tc>
          <w:tcPr>
            <w:tcW w:w="5211" w:type="dxa"/>
            <w:vAlign w:val="center"/>
          </w:tcPr>
          <w:p w:rsidR="00BF0077" w:rsidRPr="002005B7" w:rsidRDefault="00BF0077" w:rsidP="00B779C5">
            <w:pPr>
              <w:spacing w:before="0"/>
              <w:jc w:val="center"/>
              <w:rPr>
                <w:rFonts w:cs="Arial"/>
                <w:b/>
                <w:bCs/>
                <w:iCs/>
                <w:sz w:val="20"/>
                <w:szCs w:val="20"/>
                <w:lang w:val="sr-Cyrl-CS"/>
              </w:rPr>
            </w:pPr>
            <w:r w:rsidRPr="002005B7">
              <w:rPr>
                <w:rFonts w:cs="Arial"/>
                <w:b/>
                <w:bCs/>
                <w:iCs/>
                <w:sz w:val="20"/>
                <w:szCs w:val="20"/>
                <w:lang w:val="sr-Cyrl-CS"/>
              </w:rPr>
              <w:t>РОК ВАЖЕЊА ПОНУДЕ:</w:t>
            </w:r>
          </w:p>
          <w:p w:rsidR="00BF0077" w:rsidRPr="002005B7" w:rsidRDefault="00BF0077" w:rsidP="00B779C5">
            <w:pPr>
              <w:spacing w:before="0"/>
              <w:jc w:val="center"/>
              <w:rPr>
                <w:rFonts w:cs="Arial"/>
                <w:bCs/>
                <w:iCs/>
                <w:sz w:val="20"/>
                <w:szCs w:val="20"/>
                <w:lang w:val="sr-Cyrl-CS"/>
              </w:rPr>
            </w:pPr>
            <w:r w:rsidRPr="002005B7">
              <w:rPr>
                <w:rFonts w:cs="Arial"/>
                <w:bCs/>
                <w:iCs/>
                <w:sz w:val="20"/>
                <w:szCs w:val="20"/>
                <w:lang w:val="sr-Cyrl-CS"/>
              </w:rPr>
              <w:t>не може бити краћ</w:t>
            </w:r>
            <w:r w:rsidRPr="002005B7">
              <w:rPr>
                <w:rFonts w:cs="Arial"/>
                <w:bCs/>
                <w:iCs/>
                <w:sz w:val="20"/>
                <w:szCs w:val="20"/>
              </w:rPr>
              <w:t>и</w:t>
            </w:r>
            <w:r w:rsidRPr="002005B7">
              <w:rPr>
                <w:rFonts w:cs="Arial"/>
                <w:bCs/>
                <w:iCs/>
                <w:sz w:val="20"/>
                <w:szCs w:val="20"/>
                <w:lang w:val="sr-Cyrl-CS"/>
              </w:rPr>
              <w:t xml:space="preserve"> од 90 (словима: деведесет) дана од дана отварања понуда</w:t>
            </w:r>
          </w:p>
        </w:tc>
        <w:tc>
          <w:tcPr>
            <w:tcW w:w="5103" w:type="dxa"/>
            <w:vAlign w:val="center"/>
          </w:tcPr>
          <w:p w:rsidR="00BF0077" w:rsidRPr="002005B7" w:rsidRDefault="00BF0077" w:rsidP="00B779C5">
            <w:pPr>
              <w:spacing w:before="0"/>
              <w:jc w:val="center"/>
              <w:rPr>
                <w:rFonts w:cs="Arial"/>
                <w:b/>
                <w:bCs/>
                <w:iCs/>
                <w:sz w:val="20"/>
                <w:szCs w:val="20"/>
                <w:lang w:val="sr-Cyrl-CS"/>
              </w:rPr>
            </w:pPr>
            <w:r w:rsidRPr="002005B7">
              <w:rPr>
                <w:rFonts w:cs="Arial"/>
                <w:bCs/>
                <w:iCs/>
                <w:sz w:val="20"/>
                <w:szCs w:val="20"/>
                <w:lang w:val="sr-Cyrl-CS"/>
              </w:rPr>
              <w:t>_____ (словима: __________________) дана од дана отварања понуда</w:t>
            </w:r>
          </w:p>
        </w:tc>
      </w:tr>
      <w:tr w:rsidR="00BF0077" w:rsidRPr="002005B7" w:rsidTr="00BF0077">
        <w:trPr>
          <w:jc w:val="center"/>
        </w:trPr>
        <w:tc>
          <w:tcPr>
            <w:tcW w:w="10314" w:type="dxa"/>
            <w:gridSpan w:val="2"/>
          </w:tcPr>
          <w:p w:rsidR="00BF0077" w:rsidRPr="002005B7" w:rsidRDefault="00BF0077" w:rsidP="00B779C5">
            <w:pPr>
              <w:spacing w:before="0"/>
              <w:rPr>
                <w:rFonts w:cs="Arial"/>
                <w:bCs/>
                <w:iCs/>
                <w:sz w:val="20"/>
                <w:szCs w:val="20"/>
                <w:lang w:val="sr-Cyrl-CS"/>
              </w:rPr>
            </w:pPr>
            <w:r w:rsidRPr="002005B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900BBA" w:rsidRPr="002005B7" w:rsidRDefault="00900BBA" w:rsidP="00BA2C2D">
      <w:pPr>
        <w:spacing w:before="0"/>
        <w:rPr>
          <w:rFonts w:cs="Arial"/>
          <w:b/>
          <w:bCs/>
          <w:i/>
          <w:iCs/>
          <w:lang w:val="sr-Cyrl-CS"/>
        </w:rPr>
      </w:pPr>
    </w:p>
    <w:p w:rsidR="00BF0077" w:rsidRPr="002005B7" w:rsidRDefault="00BF0077" w:rsidP="00EF6C45">
      <w:pPr>
        <w:spacing w:before="0"/>
        <w:rPr>
          <w:rFonts w:cs="Arial"/>
          <w:b/>
          <w:bCs/>
          <w:i/>
          <w:iCs/>
        </w:rPr>
      </w:pPr>
    </w:p>
    <w:p w:rsidR="00BF0077" w:rsidRPr="002005B7" w:rsidRDefault="00BF0077" w:rsidP="00EF6C45">
      <w:pPr>
        <w:spacing w:before="0"/>
        <w:jc w:val="center"/>
        <w:rPr>
          <w:rFonts w:cs="Arial"/>
          <w:b/>
          <w:bCs/>
          <w:i/>
          <w:iCs/>
          <w:lang w:val="sr-Cyrl-CS"/>
        </w:rPr>
      </w:pPr>
    </w:p>
    <w:p w:rsidR="000E75A0" w:rsidRPr="002005B7" w:rsidRDefault="000E75A0" w:rsidP="00EF6C45">
      <w:pPr>
        <w:spacing w:before="0"/>
        <w:jc w:val="center"/>
        <w:rPr>
          <w:rFonts w:eastAsia="TimesNewRomanPSMT" w:cs="Arial"/>
          <w:bCs/>
          <w:lang w:val="sr-Cyrl-CS"/>
        </w:rPr>
      </w:pPr>
      <w:r w:rsidRPr="002005B7">
        <w:rPr>
          <w:rFonts w:eastAsia="TimesNewRomanPSMT" w:cs="Arial"/>
          <w:bCs/>
        </w:rPr>
        <w:t xml:space="preserve">Датум </w:t>
      </w:r>
      <w:r w:rsidRPr="002005B7">
        <w:rPr>
          <w:rFonts w:eastAsia="TimesNewRomanPSMT" w:cs="Arial"/>
          <w:bCs/>
        </w:rPr>
        <w:tab/>
      </w:r>
      <w:r w:rsidRPr="002005B7">
        <w:rPr>
          <w:rFonts w:eastAsia="TimesNewRomanPSMT" w:cs="Arial"/>
          <w:bCs/>
        </w:rPr>
        <w:tab/>
      </w:r>
      <w:r w:rsidRPr="002005B7">
        <w:rPr>
          <w:rFonts w:eastAsia="TimesNewRomanPSMT" w:cs="Arial"/>
          <w:bCs/>
        </w:rPr>
        <w:tab/>
      </w:r>
      <w:r w:rsidRPr="002005B7">
        <w:rPr>
          <w:rFonts w:eastAsia="TimesNewRomanPSMT" w:cs="Arial"/>
          <w:bCs/>
        </w:rPr>
        <w:tab/>
        <w:t xml:space="preserve">             </w:t>
      </w:r>
      <w:r w:rsidR="00BA2C2D" w:rsidRPr="002005B7">
        <w:rPr>
          <w:rFonts w:eastAsia="TimesNewRomanPSMT" w:cs="Arial"/>
          <w:bCs/>
          <w:lang w:val="sr-Cyrl-CS"/>
        </w:rPr>
        <w:t xml:space="preserve">                </w:t>
      </w:r>
      <w:r w:rsidRPr="002005B7">
        <w:rPr>
          <w:rFonts w:eastAsia="TimesNewRomanPSMT" w:cs="Arial"/>
          <w:bCs/>
          <w:lang w:val="sr-Cyrl-CS"/>
        </w:rPr>
        <w:t xml:space="preserve"> </w:t>
      </w:r>
      <w:r w:rsidR="00BA2C2D" w:rsidRPr="002005B7">
        <w:rPr>
          <w:rFonts w:eastAsia="TimesNewRomanPSMT" w:cs="Arial"/>
          <w:bCs/>
          <w:lang w:val="sr-Cyrl-CS"/>
        </w:rPr>
        <w:t xml:space="preserve">    </w:t>
      </w:r>
      <w:r w:rsidR="00E208FD" w:rsidRPr="002005B7">
        <w:rPr>
          <w:rFonts w:eastAsia="TimesNewRomanPSMT" w:cs="Arial"/>
          <w:bCs/>
          <w:lang w:val="sr-Cyrl-CS"/>
        </w:rPr>
        <w:t xml:space="preserve">  </w:t>
      </w:r>
      <w:r w:rsidR="00BA2C2D" w:rsidRPr="002005B7">
        <w:rPr>
          <w:rFonts w:eastAsia="TimesNewRomanPSMT" w:cs="Arial"/>
          <w:bCs/>
          <w:lang w:val="sr-Cyrl-CS"/>
        </w:rPr>
        <w:t xml:space="preserve"> </w:t>
      </w:r>
      <w:r w:rsidRPr="002005B7">
        <w:rPr>
          <w:rFonts w:eastAsia="TimesNewRomanPSMT" w:cs="Arial"/>
          <w:bCs/>
        </w:rPr>
        <w:t>Понуђач</w:t>
      </w:r>
    </w:p>
    <w:p w:rsidR="000E75A0" w:rsidRPr="002005B7" w:rsidRDefault="000E75A0" w:rsidP="00EF6C45">
      <w:pPr>
        <w:spacing w:before="0"/>
        <w:jc w:val="center"/>
        <w:rPr>
          <w:rFonts w:eastAsia="TimesNewRomanPS-BoldMT" w:cs="Arial"/>
          <w:bCs/>
          <w:i/>
          <w:iCs/>
          <w:lang w:val="sr-Cyrl-CS"/>
        </w:rPr>
      </w:pPr>
      <w:r w:rsidRPr="002005B7">
        <w:rPr>
          <w:rFonts w:eastAsia="TimesNewRomanPS-BoldMT" w:cs="Arial"/>
          <w:bCs/>
          <w:i/>
          <w:iCs/>
        </w:rPr>
        <w:t>________________________</w:t>
      </w:r>
      <w:r w:rsidR="00BA2C2D" w:rsidRPr="002005B7">
        <w:rPr>
          <w:rFonts w:eastAsia="TimesNewRomanPS-BoldMT" w:cs="Arial"/>
          <w:bCs/>
          <w:i/>
          <w:iCs/>
          <w:lang w:val="sr-Cyrl-CS"/>
        </w:rPr>
        <w:t xml:space="preserve">          </w:t>
      </w:r>
      <w:r w:rsidRPr="002005B7">
        <w:rPr>
          <w:rFonts w:eastAsia="TimesNewRomanPS-BoldMT" w:cs="Arial"/>
          <w:bCs/>
          <w:i/>
          <w:iCs/>
          <w:lang w:val="sr-Cyrl-CS"/>
        </w:rPr>
        <w:t xml:space="preserve">        М.П.</w:t>
      </w:r>
      <w:r w:rsidRPr="002005B7">
        <w:rPr>
          <w:rFonts w:eastAsia="TimesNewRomanPS-BoldMT" w:cs="Arial"/>
          <w:bCs/>
          <w:i/>
          <w:iCs/>
        </w:rPr>
        <w:tab/>
      </w:r>
      <w:r w:rsidRPr="002005B7">
        <w:rPr>
          <w:rFonts w:eastAsia="TimesNewRomanPS-BoldMT" w:cs="Arial"/>
          <w:bCs/>
          <w:i/>
          <w:iCs/>
          <w:lang w:val="sr-Cyrl-CS"/>
        </w:rPr>
        <w:t xml:space="preserve">              </w:t>
      </w:r>
      <w:r w:rsidR="00BA2C2D" w:rsidRPr="002005B7">
        <w:rPr>
          <w:rFonts w:eastAsia="TimesNewRomanPS-BoldMT" w:cs="Arial"/>
          <w:bCs/>
          <w:i/>
          <w:iCs/>
          <w:lang w:val="sr-Cyrl-CS"/>
        </w:rPr>
        <w:t>___</w:t>
      </w:r>
      <w:r w:rsidRPr="002005B7">
        <w:rPr>
          <w:rFonts w:eastAsia="TimesNewRomanPS-BoldMT" w:cs="Arial"/>
          <w:bCs/>
          <w:i/>
          <w:iCs/>
          <w:lang w:val="sr-Cyrl-CS"/>
        </w:rPr>
        <w:t>__________________</w:t>
      </w:r>
    </w:p>
    <w:p w:rsidR="00E4789F" w:rsidRPr="002005B7" w:rsidRDefault="00E4789F" w:rsidP="000E75A0">
      <w:pPr>
        <w:spacing w:before="0"/>
        <w:rPr>
          <w:rFonts w:cs="Arial"/>
          <w:b/>
          <w:bCs/>
          <w:i/>
          <w:iCs/>
          <w:u w:val="single"/>
          <w:lang w:val="sr-Cyrl-RS"/>
        </w:rPr>
      </w:pPr>
    </w:p>
    <w:p w:rsidR="00BF0077" w:rsidRPr="002005B7" w:rsidRDefault="00BF0077" w:rsidP="000E75A0">
      <w:pPr>
        <w:spacing w:before="0"/>
        <w:rPr>
          <w:rFonts w:cs="Arial"/>
          <w:b/>
          <w:bCs/>
          <w:i/>
          <w:iCs/>
          <w:u w:val="single"/>
          <w:lang w:val="sr-Cyrl-RS"/>
        </w:rPr>
      </w:pPr>
    </w:p>
    <w:p w:rsidR="00BF0077" w:rsidRPr="002005B7" w:rsidRDefault="00BF0077" w:rsidP="000E75A0">
      <w:pPr>
        <w:spacing w:before="0"/>
        <w:rPr>
          <w:rFonts w:cs="Arial"/>
          <w:b/>
          <w:bCs/>
          <w:i/>
          <w:iCs/>
          <w:u w:val="single"/>
          <w:lang w:val="sr-Cyrl-RS"/>
        </w:rPr>
      </w:pPr>
    </w:p>
    <w:p w:rsidR="00BF0077" w:rsidRPr="002005B7" w:rsidRDefault="00BF0077" w:rsidP="000E75A0">
      <w:pPr>
        <w:spacing w:before="0"/>
        <w:rPr>
          <w:rFonts w:cs="Arial"/>
          <w:b/>
          <w:bCs/>
          <w:i/>
          <w:iCs/>
          <w:u w:val="single"/>
        </w:rPr>
      </w:pPr>
    </w:p>
    <w:p w:rsidR="00EF6C45" w:rsidRPr="002005B7" w:rsidRDefault="00EF6C45" w:rsidP="000E75A0">
      <w:pPr>
        <w:spacing w:before="0"/>
        <w:rPr>
          <w:rFonts w:cs="Arial"/>
          <w:b/>
          <w:bCs/>
          <w:i/>
          <w:iCs/>
          <w:u w:val="single"/>
        </w:rPr>
      </w:pPr>
    </w:p>
    <w:p w:rsidR="00EF6C45" w:rsidRPr="002005B7" w:rsidRDefault="00EF6C45" w:rsidP="000E75A0">
      <w:pPr>
        <w:spacing w:before="0"/>
        <w:rPr>
          <w:rFonts w:cs="Arial"/>
          <w:b/>
          <w:bCs/>
          <w:i/>
          <w:iCs/>
          <w:u w:val="single"/>
        </w:rPr>
      </w:pPr>
    </w:p>
    <w:p w:rsidR="00EF6C45" w:rsidRPr="002005B7" w:rsidRDefault="00EF6C45" w:rsidP="000E75A0">
      <w:pPr>
        <w:spacing w:before="0"/>
        <w:rPr>
          <w:rFonts w:cs="Arial"/>
          <w:b/>
          <w:bCs/>
          <w:i/>
          <w:iCs/>
          <w:u w:val="single"/>
        </w:rPr>
      </w:pPr>
    </w:p>
    <w:p w:rsidR="00EF6C45" w:rsidRPr="002005B7" w:rsidRDefault="00EF6C45" w:rsidP="000E75A0">
      <w:pPr>
        <w:spacing w:before="0"/>
        <w:rPr>
          <w:rFonts w:cs="Arial"/>
          <w:b/>
          <w:bCs/>
          <w:i/>
          <w:iCs/>
          <w:u w:val="single"/>
        </w:rPr>
      </w:pPr>
    </w:p>
    <w:p w:rsidR="00EF6C45" w:rsidRPr="002005B7" w:rsidRDefault="00EF6C45" w:rsidP="000E75A0">
      <w:pPr>
        <w:spacing w:before="0"/>
        <w:rPr>
          <w:rFonts w:cs="Arial"/>
          <w:b/>
          <w:bCs/>
          <w:i/>
          <w:iCs/>
          <w:u w:val="single"/>
        </w:rPr>
      </w:pPr>
    </w:p>
    <w:p w:rsidR="000E75A0" w:rsidRPr="002005B7" w:rsidRDefault="000E75A0" w:rsidP="000E75A0">
      <w:pPr>
        <w:spacing w:before="0"/>
        <w:rPr>
          <w:rFonts w:cs="Arial"/>
          <w:b/>
          <w:bCs/>
          <w:i/>
          <w:iCs/>
          <w:u w:val="single"/>
          <w:lang w:val="sr-Cyrl-RS"/>
        </w:rPr>
      </w:pPr>
      <w:r w:rsidRPr="002005B7">
        <w:rPr>
          <w:rFonts w:cs="Arial"/>
          <w:b/>
          <w:bCs/>
          <w:i/>
          <w:iCs/>
          <w:u w:val="single"/>
        </w:rPr>
        <w:t>Напомене:</w:t>
      </w:r>
    </w:p>
    <w:p w:rsidR="00BA2C2D" w:rsidRPr="002005B7" w:rsidRDefault="00BA2C2D" w:rsidP="00BA2C2D">
      <w:pPr>
        <w:autoSpaceDE w:val="0"/>
        <w:autoSpaceDN w:val="0"/>
        <w:adjustRightInd w:val="0"/>
        <w:rPr>
          <w:rFonts w:eastAsia="TimesNewRomanPS-BoldMT" w:cs="Arial"/>
          <w:bCs/>
          <w:i/>
          <w:iCs/>
          <w:lang w:val="sr-Cyrl-RS"/>
        </w:rPr>
      </w:pPr>
      <w:r w:rsidRPr="002005B7">
        <w:rPr>
          <w:rFonts w:eastAsia="TimesNewRomanPS-BoldMT" w:cs="Arial"/>
          <w:bCs/>
          <w:i/>
          <w:iCs/>
          <w:lang w:val="sr-Cyrl-RS"/>
        </w:rPr>
        <w:t>-  Понуђач је обавезан да у обрасцу понуде попуни све комерцијалне услове (сва празна поља).</w:t>
      </w:r>
    </w:p>
    <w:p w:rsidR="00AA7688" w:rsidRPr="002005B7" w:rsidRDefault="00BA2C2D" w:rsidP="0021213D">
      <w:pPr>
        <w:autoSpaceDE w:val="0"/>
        <w:autoSpaceDN w:val="0"/>
        <w:adjustRightInd w:val="0"/>
        <w:spacing w:before="0"/>
        <w:rPr>
          <w:rFonts w:eastAsia="TimesNewRomanPS-BoldMT" w:cs="Arial"/>
          <w:bCs/>
          <w:i/>
          <w:iCs/>
          <w:lang w:val="sr-Cyrl-RS"/>
        </w:rPr>
      </w:pPr>
      <w:r w:rsidRPr="002005B7">
        <w:rPr>
          <w:rFonts w:eastAsia="TimesNewRomanPS-BoldMT" w:cs="Arial"/>
          <w:bCs/>
          <w:i/>
          <w:iCs/>
          <w:lang w:val="sr-Cyrl-RS"/>
        </w:rPr>
        <w:t xml:space="preserve">- </w:t>
      </w:r>
      <w:r w:rsidRPr="002005B7">
        <w:rPr>
          <w:rFonts w:eastAsia="TimesNewRomanPS-BoldMT" w:cs="Arial"/>
          <w:bCs/>
          <w:i/>
          <w:iCs/>
          <w:lang w:val="ru-RU"/>
        </w:rPr>
        <w:t>Уколико понуђачи подносе заједничку понуду,</w:t>
      </w:r>
      <w:r w:rsidRPr="002005B7">
        <w:rPr>
          <w:rFonts w:eastAsia="TimesNewRomanPS-BoldMT" w:cs="Arial"/>
          <w:bCs/>
          <w:i/>
          <w:iCs/>
          <w:lang w:val="sr-Cyrl-RS"/>
        </w:rPr>
        <w:t xml:space="preserve"> </w:t>
      </w:r>
      <w:r w:rsidRPr="002005B7">
        <w:rPr>
          <w:rFonts w:eastAsia="TimesNewRomanPS-BoldMT" w:cs="Arial"/>
          <w:bCs/>
          <w:i/>
          <w:iCs/>
          <w:lang w:val="ru-RU"/>
        </w:rPr>
        <w:t>група понуђача може да о</w:t>
      </w:r>
      <w:r w:rsidRPr="002005B7">
        <w:rPr>
          <w:rFonts w:eastAsia="TimesNewRomanPS-BoldMT" w:cs="Arial"/>
          <w:bCs/>
          <w:i/>
          <w:iCs/>
          <w:lang w:val="sr-Cyrl-RS"/>
        </w:rPr>
        <w:t>власти</w:t>
      </w:r>
      <w:r w:rsidRPr="002005B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F652B9" w:rsidRPr="002005B7">
        <w:rPr>
          <w:rFonts w:eastAsia="TimesNewRomanPS-BoldMT" w:cs="Arial"/>
          <w:bCs/>
          <w:i/>
          <w:iCs/>
          <w:lang w:val="ru-RU"/>
        </w:rPr>
        <w:t>.</w:t>
      </w:r>
    </w:p>
    <w:p w:rsidR="00A56364" w:rsidRPr="002005B7" w:rsidRDefault="00A56364" w:rsidP="00874F5B">
      <w:pPr>
        <w:rPr>
          <w:rFonts w:cs="Arial"/>
        </w:rPr>
        <w:sectPr w:rsidR="00A56364" w:rsidRPr="002005B7" w:rsidSect="00F52B3C">
          <w:headerReference w:type="default" r:id="rId176"/>
          <w:footerReference w:type="even" r:id="rId177"/>
          <w:footerReference w:type="default" r:id="rId178"/>
          <w:headerReference w:type="first" r:id="rId179"/>
          <w:footerReference w:type="first" r:id="rId180"/>
          <w:footnotePr>
            <w:pos w:val="beneathText"/>
          </w:footnotePr>
          <w:pgSz w:w="11909" w:h="16834" w:code="9"/>
          <w:pgMar w:top="720" w:right="720" w:bottom="720" w:left="720" w:header="0" w:footer="283" w:gutter="0"/>
          <w:cols w:space="708"/>
          <w:titlePg/>
          <w:docGrid w:linePitch="360"/>
        </w:sectPr>
      </w:pPr>
      <w:bookmarkStart w:id="250" w:name="_Toc442559925"/>
    </w:p>
    <w:bookmarkEnd w:id="250"/>
    <w:p w:rsidR="00C364EF" w:rsidRPr="002005B7" w:rsidRDefault="00C364EF" w:rsidP="00C364EF">
      <w:pPr>
        <w:pStyle w:val="KDObrazac"/>
        <w:spacing w:before="0"/>
      </w:pPr>
      <w:r w:rsidRPr="002005B7">
        <w:lastRenderedPageBreak/>
        <w:t xml:space="preserve">ОБРАЗАЦ </w:t>
      </w:r>
      <w:r w:rsidRPr="002005B7">
        <w:rPr>
          <w:lang w:val="sr-Cyrl-RS"/>
        </w:rPr>
        <w:t>2</w:t>
      </w:r>
      <w:r w:rsidRPr="002005B7">
        <w:t>.</w:t>
      </w:r>
    </w:p>
    <w:p w:rsidR="00733B42" w:rsidRPr="002005B7" w:rsidRDefault="00C364EF" w:rsidP="00606EC5">
      <w:pPr>
        <w:spacing w:before="0" w:line="360" w:lineRule="auto"/>
        <w:jc w:val="center"/>
        <w:rPr>
          <w:rFonts w:cs="Arial"/>
          <w:b/>
          <w:lang w:val="sr-Cyrl-RS"/>
        </w:rPr>
      </w:pPr>
      <w:r w:rsidRPr="002005B7">
        <w:rPr>
          <w:rFonts w:cs="Arial"/>
          <w:b/>
        </w:rPr>
        <w:t>ОБРАЗАЦ СТРУК</w:t>
      </w:r>
      <w:r w:rsidRPr="002005B7">
        <w:rPr>
          <w:rFonts w:cs="Arial"/>
          <w:b/>
          <w:lang w:val="sr-Cyrl-RS"/>
        </w:rPr>
        <w:t>Т</w:t>
      </w:r>
      <w:r w:rsidRPr="002005B7">
        <w:rPr>
          <w:rFonts w:cs="Arial"/>
          <w:b/>
        </w:rPr>
        <w:t>УРЕ ЦЕНЕ</w:t>
      </w:r>
    </w:p>
    <w:p w:rsidR="00313278" w:rsidRPr="002005B7" w:rsidRDefault="00313278" w:rsidP="00313278">
      <w:pPr>
        <w:spacing w:before="0" w:line="360" w:lineRule="auto"/>
        <w:jc w:val="left"/>
        <w:rPr>
          <w:rFonts w:cs="Arial"/>
          <w:b/>
          <w:lang w:val="sr-Cyrl-RS"/>
        </w:rPr>
      </w:pPr>
      <w:r w:rsidRPr="002005B7">
        <w:rPr>
          <w:rFonts w:cs="Arial"/>
          <w:b/>
          <w:lang w:val="sr-Cyrl-RS"/>
        </w:rPr>
        <w:t>Табела 1</w:t>
      </w:r>
    </w:p>
    <w:tbl>
      <w:tblPr>
        <w:tblW w:w="14880" w:type="dxa"/>
        <w:jc w:val="center"/>
        <w:tblLook w:val="04A0" w:firstRow="1" w:lastRow="0" w:firstColumn="1" w:lastColumn="0" w:noHBand="0" w:noVBand="1"/>
      </w:tblPr>
      <w:tblGrid>
        <w:gridCol w:w="491"/>
        <w:gridCol w:w="855"/>
        <w:gridCol w:w="964"/>
        <w:gridCol w:w="1849"/>
        <w:gridCol w:w="2823"/>
        <w:gridCol w:w="590"/>
        <w:gridCol w:w="569"/>
        <w:gridCol w:w="1441"/>
        <w:gridCol w:w="1278"/>
        <w:gridCol w:w="1340"/>
        <w:gridCol w:w="1340"/>
        <w:gridCol w:w="1340"/>
      </w:tblGrid>
      <w:tr w:rsidR="00852B87" w:rsidRPr="002005B7" w:rsidTr="00852B87">
        <w:trPr>
          <w:trHeight w:val="435"/>
          <w:jc w:val="center"/>
        </w:trPr>
        <w:tc>
          <w:tcPr>
            <w:tcW w:w="14880" w:type="dxa"/>
            <w:gridSpan w:val="12"/>
            <w:tcBorders>
              <w:top w:val="nil"/>
              <w:bottom w:val="single" w:sz="4" w:space="0" w:color="auto"/>
              <w:right w:val="nil"/>
            </w:tcBorders>
            <w:shd w:val="clear" w:color="auto" w:fill="auto"/>
            <w:vAlign w:val="center"/>
            <w:hideMark/>
          </w:tcPr>
          <w:p w:rsidR="00852B87" w:rsidRPr="002005B7" w:rsidRDefault="00852B87" w:rsidP="00852B87">
            <w:pPr>
              <w:spacing w:before="0"/>
              <w:jc w:val="center"/>
              <w:rPr>
                <w:rFonts w:cs="Arial"/>
                <w:b/>
                <w:bCs/>
              </w:rPr>
            </w:pPr>
            <w:r w:rsidRPr="002005B7">
              <w:rPr>
                <w:rFonts w:cs="Arial"/>
                <w:b/>
                <w:bCs/>
              </w:rPr>
              <w:t xml:space="preserve">Партија 1 - Лежајеви куглични једноредни затворени </w:t>
            </w:r>
          </w:p>
        </w:tc>
      </w:tr>
      <w:tr w:rsidR="00852B87" w:rsidRPr="002005B7" w:rsidTr="00852B87">
        <w:trPr>
          <w:trHeight w:val="1065"/>
          <w:jc w:val="center"/>
        </w:trPr>
        <w:tc>
          <w:tcPr>
            <w:tcW w:w="460" w:type="dxa"/>
            <w:tcBorders>
              <w:top w:val="nil"/>
              <w:left w:val="single" w:sz="4" w:space="0" w:color="000000"/>
              <w:bottom w:val="nil"/>
              <w:right w:val="nil"/>
            </w:tcBorders>
            <w:shd w:val="clear" w:color="auto" w:fill="auto"/>
            <w:textDirection w:val="btLr"/>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Редни број</w:t>
            </w:r>
          </w:p>
        </w:tc>
        <w:tc>
          <w:tcPr>
            <w:tcW w:w="760" w:type="dxa"/>
            <w:tcBorders>
              <w:top w:val="nil"/>
              <w:left w:val="single" w:sz="4" w:space="0" w:color="auto"/>
              <w:bottom w:val="single" w:sz="4" w:space="0" w:color="auto"/>
              <w:right w:val="single" w:sz="4" w:space="0" w:color="auto"/>
            </w:tcBorders>
            <w:shd w:val="clear" w:color="auto" w:fill="auto"/>
            <w:textDirection w:val="btLr"/>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Позиција из плана</w:t>
            </w:r>
          </w:p>
        </w:tc>
        <w:tc>
          <w:tcPr>
            <w:tcW w:w="7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Шифра ЕРЦ-а</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Назив захтеваног добра</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Назив</w:t>
            </w:r>
            <w:r w:rsidRPr="002005B7">
              <w:rPr>
                <w:rFonts w:ascii="Arial Narrow" w:hAnsi="Arial Narrow" w:cs="Arial"/>
                <w:b/>
                <w:bCs/>
                <w:sz w:val="20"/>
                <w:szCs w:val="20"/>
              </w:rPr>
              <w:br/>
              <w:t>понуђеног добра,</w:t>
            </w:r>
            <w:r w:rsidRPr="002005B7">
              <w:rPr>
                <w:rFonts w:ascii="Arial Narrow" w:hAnsi="Arial Narrow" w:cs="Arial"/>
                <w:b/>
                <w:bCs/>
                <w:sz w:val="20"/>
                <w:szCs w:val="20"/>
              </w:rPr>
              <w:br/>
              <w:t>произвођач и земља порекла</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Јед. мере</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Количина</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t>Диспозиција</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Јед.</w:t>
            </w:r>
            <w:r w:rsidRPr="002005B7">
              <w:rPr>
                <w:rFonts w:ascii="Arial Narrow" w:hAnsi="Arial Narrow" w:cs="Arial"/>
                <w:b/>
                <w:bCs/>
                <w:sz w:val="20"/>
                <w:szCs w:val="20"/>
              </w:rPr>
              <w:br/>
              <w:t>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Јед.</w:t>
            </w:r>
            <w:r w:rsidRPr="002005B7">
              <w:rPr>
                <w:rFonts w:ascii="Arial Narrow" w:hAnsi="Arial Narrow" w:cs="Arial"/>
                <w:b/>
                <w:bCs/>
                <w:sz w:val="20"/>
                <w:szCs w:val="20"/>
              </w:rPr>
              <w:br/>
              <w:t>цена са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Укупна 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b/>
                <w:bCs/>
                <w:sz w:val="20"/>
                <w:szCs w:val="20"/>
              </w:rPr>
            </w:pPr>
            <w:r w:rsidRPr="002005B7">
              <w:rPr>
                <w:rFonts w:ascii="Arial Narrow" w:hAnsi="Arial Narrow" w:cs="Arial"/>
                <w:b/>
                <w:bCs/>
                <w:sz w:val="20"/>
                <w:szCs w:val="20"/>
              </w:rPr>
              <w:br/>
              <w:t>Укупна цена са ПДВ</w:t>
            </w:r>
            <w:r w:rsidRPr="002005B7">
              <w:rPr>
                <w:rFonts w:ascii="Arial Narrow" w:hAnsi="Arial Narrow" w:cs="Arial"/>
                <w:b/>
                <w:bCs/>
                <w:sz w:val="20"/>
                <w:szCs w:val="20"/>
              </w:rPr>
              <w:br/>
              <w:t>(дин)</w:t>
            </w:r>
          </w:p>
        </w:tc>
      </w:tr>
      <w:tr w:rsidR="00852B87" w:rsidRPr="002005B7" w:rsidTr="00852B87">
        <w:trPr>
          <w:trHeight w:val="27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4</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7</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852B87" w:rsidRPr="002005B7" w:rsidRDefault="00852B87" w:rsidP="00852B87">
            <w:pPr>
              <w:spacing w:before="0"/>
              <w:jc w:val="center"/>
              <w:rPr>
                <w:rFonts w:ascii="Arial Narrow" w:hAnsi="Arial Narrow" w:cs="Arial"/>
                <w:sz w:val="18"/>
                <w:szCs w:val="18"/>
              </w:rPr>
            </w:pPr>
            <w:r w:rsidRPr="002005B7">
              <w:rPr>
                <w:rFonts w:ascii="Arial Narrow" w:hAnsi="Arial Narrow" w:cs="Arial"/>
                <w:sz w:val="18"/>
                <w:szCs w:val="18"/>
              </w:rPr>
              <w:t>12</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18050203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2080049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18050203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17377813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18010074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M79=10.00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2110068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18022251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M8=10.00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2110069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18022269</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M8=10.00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18022327</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608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M8=10.00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18030031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M8=10.00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18030031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M79=10.00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18030049</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6001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18030098</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18030122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6003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M8=10.00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lastRenderedPageBreak/>
              <w:t>13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18030155</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2170084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1.8E+07</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6015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15</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2170085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18030502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6016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18040030</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18040063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6201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M79=10.00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18040097</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M8=30.00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18040097</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M79=20.00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18040121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6203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12</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12.00:  M8=12.00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18040121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6203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18040121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6203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M79=30.00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18040139</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18040154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M97=20.00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25</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18040154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18040204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50.00:  M6=50.00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18040204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M97=30.00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18040204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50.00:  M79=50.00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2140119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18040238</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M79=20.00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2080039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18040253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70.00:  M6=70.00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18040253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60.00:  M97=60.00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lastRenderedPageBreak/>
              <w:t>32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18040287</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18040303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2110079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18040352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6208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60.00:  M97=60.00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35</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18040352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6208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18040352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6208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25.00:  M79=25.00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18040402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6209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39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2080043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18040451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6210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18040451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6210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18040451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6210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14</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14.00:  M79=14.00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2080047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18050062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6301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18050062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6301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18050096</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M79=10.00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18050120</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6303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18050120</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6303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2080048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18050153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18050336</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6308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60.00:  M97=60.00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18050351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6308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2170090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60.00:  M97=60.00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lastRenderedPageBreak/>
              <w:t>60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M79=10.00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18050253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18050286</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60.00:  M97=60.00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18050286</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65</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18050294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6307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18050385</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6309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18050401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6309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2110089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18050401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6309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74</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2140127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18050401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6309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2080057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18050468</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6310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78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2110091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18050468</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6310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117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2171303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P0022952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126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2171822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P0050811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xml:space="preserve">Ležaj 6203 2RS C3 </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15.00:  M64=15.00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127</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2171823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P0050812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20.00:  M64=20.00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128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2171824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P0050814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6210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116</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2110576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P0001603</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6311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5</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229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2171282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P0022051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xml:space="preserve">Ležaj 6208 2RS C3 </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230</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2171283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P0022054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lastRenderedPageBreak/>
              <w:t>231</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2171284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P0022062</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6</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6.00:  M64=6.00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232</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2171285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P0022065</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6202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133</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2171829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P0050827</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6306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138</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2172789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P0059911</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6304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r w:rsidR="00852B87" w:rsidRPr="002005B7" w:rsidTr="00852B8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139</w:t>
            </w:r>
          </w:p>
        </w:tc>
        <w:tc>
          <w:tcPr>
            <w:tcW w:w="7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2172791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P0059914</w:t>
            </w:r>
          </w:p>
        </w:tc>
        <w:tc>
          <w:tcPr>
            <w:tcW w:w="192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Ležaj 6305 2RS C3</w:t>
            </w:r>
          </w:p>
        </w:tc>
        <w:tc>
          <w:tcPr>
            <w:tcW w:w="29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center"/>
              <w:rPr>
                <w:rFonts w:ascii="Arial Narrow" w:hAnsi="Arial Narrow" w:cs="Arial"/>
                <w:sz w:val="20"/>
                <w:szCs w:val="20"/>
              </w:rPr>
            </w:pPr>
            <w:r w:rsidRPr="002005B7">
              <w:rPr>
                <w:rFonts w:ascii="Arial Narrow" w:hAnsi="Arial Narrow" w:cs="Arial"/>
                <w:sz w:val="20"/>
                <w:szCs w:val="20"/>
              </w:rPr>
              <w:t>10</w:t>
            </w:r>
          </w:p>
        </w:tc>
        <w:tc>
          <w:tcPr>
            <w:tcW w:w="146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52B87" w:rsidRPr="002005B7" w:rsidRDefault="00852B87" w:rsidP="00852B8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B87" w:rsidRPr="002005B7" w:rsidRDefault="00852B87" w:rsidP="00852B87">
            <w:pPr>
              <w:spacing w:before="0"/>
              <w:jc w:val="left"/>
              <w:rPr>
                <w:rFonts w:ascii="Arial Narrow" w:hAnsi="Arial Narrow" w:cs="Arial"/>
                <w:sz w:val="20"/>
                <w:szCs w:val="20"/>
              </w:rPr>
            </w:pPr>
            <w:r w:rsidRPr="002005B7">
              <w:rPr>
                <w:rFonts w:ascii="Arial Narrow" w:hAnsi="Arial Narrow" w:cs="Arial"/>
                <w:sz w:val="20"/>
                <w:szCs w:val="20"/>
              </w:rPr>
              <w:t> </w:t>
            </w:r>
          </w:p>
        </w:tc>
      </w:tr>
    </w:tbl>
    <w:p w:rsidR="00F23127" w:rsidRPr="002005B7" w:rsidRDefault="00F23127" w:rsidP="00C364EF">
      <w:pPr>
        <w:spacing w:before="0"/>
        <w:rPr>
          <w:rFonts w:cs="Arial"/>
          <w:lang w:val="sr-Cyrl-RS"/>
        </w:rPr>
      </w:pPr>
    </w:p>
    <w:p w:rsidR="00852B87" w:rsidRPr="002005B7" w:rsidRDefault="00852B87" w:rsidP="00C364EF">
      <w:pPr>
        <w:spacing w:before="0"/>
        <w:rPr>
          <w:rFonts w:cs="Arial"/>
          <w:lang w:val="sr-Cyrl-RS"/>
        </w:rPr>
      </w:pPr>
    </w:p>
    <w:p w:rsidR="00C364EF" w:rsidRPr="002005B7" w:rsidRDefault="004C19D7" w:rsidP="004C19D7">
      <w:pPr>
        <w:spacing w:before="0" w:line="360" w:lineRule="auto"/>
        <w:jc w:val="left"/>
        <w:rPr>
          <w:rFonts w:cs="Arial"/>
          <w:b/>
          <w:lang w:val="sr-Cyrl-RS"/>
        </w:rPr>
      </w:pPr>
      <w:r w:rsidRPr="002005B7">
        <w:rPr>
          <w:rFonts w:cs="Arial"/>
          <w:b/>
          <w:lang w:val="sr-Cyrl-RS"/>
        </w:rPr>
        <w:t>Табела 2</w:t>
      </w:r>
    </w:p>
    <w:p w:rsidR="00C364EF" w:rsidRPr="002005B7" w:rsidRDefault="00C364EF" w:rsidP="00C364EF">
      <w:pPr>
        <w:spacing w:before="0"/>
        <w:rPr>
          <w:rFonts w:cs="Arial"/>
          <w:i/>
          <w:u w:val="single"/>
        </w:rPr>
      </w:pPr>
    </w:p>
    <w:tbl>
      <w:tblPr>
        <w:tblpPr w:leftFromText="141" w:rightFromText="141" w:vertAnchor="text" w:horzAnchor="page" w:tblpX="3066"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652B9" w:rsidRPr="002005B7" w:rsidTr="004C19D7">
        <w:trPr>
          <w:trHeight w:hRule="exact" w:val="284"/>
        </w:trPr>
        <w:tc>
          <w:tcPr>
            <w:tcW w:w="568" w:type="dxa"/>
            <w:vAlign w:val="center"/>
          </w:tcPr>
          <w:p w:rsidR="00EC47F9" w:rsidRPr="002005B7" w:rsidRDefault="00EC47F9" w:rsidP="00EC47F9">
            <w:pPr>
              <w:spacing w:before="0"/>
              <w:jc w:val="center"/>
              <w:rPr>
                <w:rFonts w:cs="Arial"/>
                <w:b/>
                <w:sz w:val="20"/>
                <w:szCs w:val="20"/>
                <w:lang w:val="sr-Latn-CS"/>
              </w:rPr>
            </w:pPr>
            <w:r w:rsidRPr="002005B7">
              <w:rPr>
                <w:rFonts w:cs="Arial"/>
                <w:b/>
                <w:sz w:val="20"/>
                <w:szCs w:val="20"/>
              </w:rPr>
              <w:t>I</w:t>
            </w:r>
          </w:p>
        </w:tc>
        <w:tc>
          <w:tcPr>
            <w:tcW w:w="6740" w:type="dxa"/>
            <w:vAlign w:val="center"/>
          </w:tcPr>
          <w:p w:rsidR="00EC47F9" w:rsidRPr="002005B7" w:rsidRDefault="00EC47F9" w:rsidP="004C19D7">
            <w:pPr>
              <w:spacing w:before="0"/>
              <w:jc w:val="center"/>
              <w:rPr>
                <w:rFonts w:cs="Arial"/>
                <w:b/>
                <w:sz w:val="20"/>
                <w:szCs w:val="20"/>
                <w:lang w:val="sr-Cyrl-RS"/>
              </w:rPr>
            </w:pPr>
            <w:r w:rsidRPr="002005B7">
              <w:rPr>
                <w:rFonts w:cs="Arial"/>
                <w:b/>
                <w:sz w:val="20"/>
                <w:szCs w:val="20"/>
              </w:rPr>
              <w:t>УКУПНО ПОНУЂЕНА ЦЕНА  без ПДВ</w:t>
            </w:r>
            <w:r w:rsidR="004C19D7"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rsidR="00EC47F9" w:rsidRPr="002005B7" w:rsidRDefault="00EC47F9" w:rsidP="00EC47F9">
            <w:pPr>
              <w:spacing w:before="0"/>
              <w:rPr>
                <w:rFonts w:cs="Arial"/>
                <w:sz w:val="20"/>
                <w:szCs w:val="20"/>
              </w:rPr>
            </w:pPr>
          </w:p>
        </w:tc>
      </w:tr>
      <w:tr w:rsidR="00F652B9" w:rsidRPr="002005B7" w:rsidTr="004C19D7">
        <w:trPr>
          <w:trHeight w:hRule="exact" w:val="284"/>
        </w:trPr>
        <w:tc>
          <w:tcPr>
            <w:tcW w:w="568" w:type="dxa"/>
            <w:tcBorders>
              <w:bottom w:val="single" w:sz="4" w:space="0" w:color="auto"/>
            </w:tcBorders>
            <w:vAlign w:val="center"/>
          </w:tcPr>
          <w:p w:rsidR="00EC47F9" w:rsidRPr="002005B7" w:rsidRDefault="00EC47F9" w:rsidP="00EC47F9">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rsidR="00EC47F9" w:rsidRPr="002005B7" w:rsidRDefault="00EC47F9" w:rsidP="00EC47F9">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rsidR="00EC47F9" w:rsidRPr="002005B7" w:rsidRDefault="00EC47F9" w:rsidP="00EC47F9">
            <w:pPr>
              <w:spacing w:before="0"/>
              <w:rPr>
                <w:rFonts w:cs="Arial"/>
                <w:sz w:val="20"/>
                <w:szCs w:val="20"/>
              </w:rPr>
            </w:pPr>
          </w:p>
        </w:tc>
      </w:tr>
      <w:tr w:rsidR="00F652B9" w:rsidRPr="002005B7" w:rsidTr="004C19D7">
        <w:trPr>
          <w:trHeight w:hRule="exact" w:val="284"/>
        </w:trPr>
        <w:tc>
          <w:tcPr>
            <w:tcW w:w="568" w:type="dxa"/>
            <w:tcBorders>
              <w:top w:val="single" w:sz="4" w:space="0" w:color="auto"/>
              <w:left w:val="single" w:sz="4" w:space="0" w:color="auto"/>
              <w:bottom w:val="single" w:sz="4" w:space="0" w:color="auto"/>
            </w:tcBorders>
            <w:vAlign w:val="center"/>
          </w:tcPr>
          <w:p w:rsidR="00EC47F9" w:rsidRPr="002005B7" w:rsidRDefault="00EC47F9" w:rsidP="00EC47F9">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rsidR="00EC47F9" w:rsidRPr="002005B7" w:rsidRDefault="00EC47F9" w:rsidP="00EC47F9">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rsidR="00EC47F9" w:rsidRPr="002005B7" w:rsidRDefault="00EC47F9" w:rsidP="00EC47F9">
            <w:pPr>
              <w:spacing w:before="0"/>
              <w:rPr>
                <w:rFonts w:cs="Arial"/>
                <w:sz w:val="20"/>
                <w:szCs w:val="20"/>
              </w:rPr>
            </w:pPr>
          </w:p>
        </w:tc>
      </w:tr>
    </w:tbl>
    <w:p w:rsidR="004D0115" w:rsidRPr="002005B7" w:rsidRDefault="004D0115" w:rsidP="00C364EF">
      <w:pPr>
        <w:spacing w:before="0"/>
        <w:rPr>
          <w:rFonts w:cs="Arial"/>
          <w:lang w:val="sr-Cyrl-RS"/>
        </w:rPr>
      </w:pPr>
    </w:p>
    <w:p w:rsidR="00C7363D" w:rsidRPr="002005B7" w:rsidRDefault="00C7363D" w:rsidP="00EC47F9">
      <w:pPr>
        <w:spacing w:before="0" w:line="360" w:lineRule="auto"/>
        <w:rPr>
          <w:rFonts w:cs="Arial"/>
          <w:b/>
          <w:u w:val="single"/>
          <w:lang w:val="sr-Cyrl-RS"/>
        </w:rPr>
      </w:pPr>
    </w:p>
    <w:p w:rsidR="00C7363D" w:rsidRPr="002005B7" w:rsidRDefault="00C7363D" w:rsidP="00E4789F">
      <w:pPr>
        <w:spacing w:before="0" w:line="360" w:lineRule="auto"/>
        <w:jc w:val="center"/>
        <w:rPr>
          <w:rFonts w:cs="Arial"/>
          <w:b/>
          <w:u w:val="single"/>
          <w:lang w:val="sr-Latn-RS"/>
        </w:rPr>
      </w:pPr>
    </w:p>
    <w:p w:rsidR="002931BB" w:rsidRPr="002005B7" w:rsidRDefault="002931BB" w:rsidP="002931BB">
      <w:pPr>
        <w:spacing w:before="0"/>
        <w:rPr>
          <w:rFonts w:cs="Arial"/>
          <w:i/>
          <w:u w:val="single"/>
          <w:lang w:val="sr-Cyrl-RS"/>
        </w:rPr>
      </w:pPr>
    </w:p>
    <w:p w:rsidR="002931BB" w:rsidRPr="002005B7" w:rsidRDefault="002931BB" w:rsidP="002931BB">
      <w:pPr>
        <w:spacing w:before="0"/>
        <w:rPr>
          <w:rFonts w:cs="Arial"/>
          <w:i/>
          <w:u w:val="single"/>
        </w:rPr>
      </w:pPr>
    </w:p>
    <w:p w:rsidR="002931BB" w:rsidRPr="002005B7" w:rsidRDefault="002931BB" w:rsidP="002931BB">
      <w:pPr>
        <w:rPr>
          <w:rFonts w:cs="Arial"/>
          <w:lang w:val="sr-Cyrl-RS"/>
        </w:rPr>
      </w:pPr>
    </w:p>
    <w:p w:rsidR="00802632" w:rsidRPr="002005B7" w:rsidRDefault="00802632">
      <w:pPr>
        <w:spacing w:before="0"/>
        <w:jc w:val="left"/>
        <w:rPr>
          <w:rFonts w:cs="Arial"/>
          <w:b/>
          <w:u w:val="single"/>
          <w:lang w:val="sr-Latn-RS"/>
        </w:rPr>
      </w:pPr>
      <w:r w:rsidRPr="002005B7">
        <w:rPr>
          <w:rFonts w:cs="Arial"/>
          <w:b/>
          <w:u w:val="single"/>
          <w:lang w:val="sr-Latn-RS"/>
        </w:rPr>
        <w:br w:type="page"/>
      </w:r>
    </w:p>
    <w:p w:rsidR="00802632" w:rsidRPr="002005B7" w:rsidRDefault="00802632" w:rsidP="00802632">
      <w:pPr>
        <w:spacing w:before="0"/>
        <w:jc w:val="left"/>
        <w:rPr>
          <w:rFonts w:cs="Arial"/>
          <w:b/>
          <w:u w:val="single"/>
          <w:lang w:val="sr-Latn-RS"/>
        </w:rPr>
      </w:pPr>
      <w:r w:rsidRPr="002005B7">
        <w:rPr>
          <w:rFonts w:cs="Arial"/>
          <w:b/>
          <w:lang w:val="sr-Cyrl-RS"/>
        </w:rPr>
        <w:lastRenderedPageBreak/>
        <w:t>Табела 1</w:t>
      </w:r>
    </w:p>
    <w:tbl>
      <w:tblPr>
        <w:tblW w:w="14880" w:type="dxa"/>
        <w:jc w:val="center"/>
        <w:tblLook w:val="04A0" w:firstRow="1" w:lastRow="0" w:firstColumn="1" w:lastColumn="0" w:noHBand="0" w:noVBand="1"/>
      </w:tblPr>
      <w:tblGrid>
        <w:gridCol w:w="460"/>
        <w:gridCol w:w="855"/>
        <w:gridCol w:w="964"/>
        <w:gridCol w:w="1856"/>
        <w:gridCol w:w="2838"/>
        <w:gridCol w:w="590"/>
        <w:gridCol w:w="570"/>
        <w:gridCol w:w="1443"/>
        <w:gridCol w:w="1284"/>
        <w:gridCol w:w="1340"/>
        <w:gridCol w:w="1340"/>
        <w:gridCol w:w="1340"/>
      </w:tblGrid>
      <w:tr w:rsidR="008C63C6" w:rsidRPr="002005B7" w:rsidTr="008C63C6">
        <w:trPr>
          <w:trHeight w:val="345"/>
          <w:jc w:val="center"/>
        </w:trPr>
        <w:tc>
          <w:tcPr>
            <w:tcW w:w="14880" w:type="dxa"/>
            <w:gridSpan w:val="12"/>
            <w:tcBorders>
              <w:top w:val="nil"/>
              <w:bottom w:val="single" w:sz="4" w:space="0" w:color="auto"/>
              <w:right w:val="nil"/>
            </w:tcBorders>
            <w:shd w:val="clear" w:color="auto" w:fill="auto"/>
            <w:vAlign w:val="center"/>
            <w:hideMark/>
          </w:tcPr>
          <w:p w:rsidR="008C63C6" w:rsidRPr="002005B7" w:rsidRDefault="008C63C6" w:rsidP="008C63C6">
            <w:pPr>
              <w:spacing w:before="0"/>
              <w:jc w:val="center"/>
              <w:rPr>
                <w:rFonts w:cs="Arial"/>
                <w:b/>
                <w:bCs/>
              </w:rPr>
            </w:pPr>
            <w:r w:rsidRPr="002005B7">
              <w:rPr>
                <w:rFonts w:cs="Arial"/>
                <w:b/>
                <w:bCs/>
              </w:rPr>
              <w:t>Партија 2 - Лежајеви куглични једноредни отворени  и изоловани</w:t>
            </w:r>
          </w:p>
        </w:tc>
      </w:tr>
      <w:tr w:rsidR="008C63C6" w:rsidRPr="002005B7" w:rsidTr="008C63C6">
        <w:trPr>
          <w:trHeight w:val="1275"/>
          <w:jc w:val="center"/>
        </w:trPr>
        <w:tc>
          <w:tcPr>
            <w:tcW w:w="460" w:type="dxa"/>
            <w:tcBorders>
              <w:top w:val="nil"/>
              <w:left w:val="single" w:sz="4" w:space="0" w:color="000000"/>
              <w:bottom w:val="nil"/>
              <w:right w:val="nil"/>
            </w:tcBorders>
            <w:shd w:val="clear" w:color="auto" w:fill="auto"/>
            <w:textDirection w:val="btLr"/>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Редни број</w:t>
            </w:r>
          </w:p>
        </w:tc>
        <w:tc>
          <w:tcPr>
            <w:tcW w:w="760" w:type="dxa"/>
            <w:tcBorders>
              <w:top w:val="nil"/>
              <w:left w:val="single" w:sz="4" w:space="0" w:color="auto"/>
              <w:bottom w:val="single" w:sz="4" w:space="0" w:color="auto"/>
              <w:right w:val="single" w:sz="4" w:space="0" w:color="auto"/>
            </w:tcBorders>
            <w:shd w:val="clear" w:color="auto" w:fill="auto"/>
            <w:textDirection w:val="btLr"/>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Позиција из плана</w:t>
            </w:r>
          </w:p>
        </w:tc>
        <w:tc>
          <w:tcPr>
            <w:tcW w:w="7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Шифра ЕРЦ-а</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Назив захтеваног добра</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Назив</w:t>
            </w:r>
            <w:r w:rsidRPr="002005B7">
              <w:rPr>
                <w:rFonts w:ascii="Arial Narrow" w:hAnsi="Arial Narrow" w:cs="Arial"/>
                <w:b/>
                <w:bCs/>
                <w:sz w:val="20"/>
                <w:szCs w:val="20"/>
              </w:rPr>
              <w:br/>
              <w:t>понуђеног добра,</w:t>
            </w:r>
            <w:r w:rsidRPr="002005B7">
              <w:rPr>
                <w:rFonts w:ascii="Arial Narrow" w:hAnsi="Arial Narrow" w:cs="Arial"/>
                <w:b/>
                <w:bCs/>
                <w:sz w:val="20"/>
                <w:szCs w:val="20"/>
              </w:rPr>
              <w:br/>
              <w:t>произвођач и земља порекла</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Јед. мере</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Количина</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Диспозиција</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са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са ПДВ</w:t>
            </w:r>
            <w:r w:rsidRPr="002005B7">
              <w:rPr>
                <w:rFonts w:ascii="Arial Narrow" w:hAnsi="Arial Narrow" w:cs="Arial"/>
                <w:b/>
                <w:bCs/>
                <w:sz w:val="20"/>
                <w:szCs w:val="20"/>
              </w:rPr>
              <w:br/>
              <w:t>(дин)</w:t>
            </w:r>
          </w:p>
        </w:tc>
      </w:tr>
      <w:tr w:rsidR="008C63C6" w:rsidRPr="002005B7" w:rsidTr="008C63C6">
        <w:trPr>
          <w:trHeight w:val="27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4</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7</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8C63C6" w:rsidRPr="002005B7" w:rsidRDefault="008C63C6" w:rsidP="008C63C6">
            <w:pPr>
              <w:spacing w:before="0"/>
              <w:jc w:val="center"/>
              <w:rPr>
                <w:rFonts w:ascii="Arial Narrow" w:hAnsi="Arial Narrow" w:cs="Arial"/>
                <w:sz w:val="18"/>
                <w:szCs w:val="18"/>
              </w:rPr>
            </w:pPr>
            <w:r w:rsidRPr="002005B7">
              <w:rPr>
                <w:rFonts w:ascii="Arial Narrow" w:hAnsi="Arial Narrow" w:cs="Arial"/>
                <w:sz w:val="18"/>
                <w:szCs w:val="18"/>
              </w:rPr>
              <w:t>12</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2080042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18040436</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6210MC3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30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2170087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18040725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6216MC3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2080044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18040725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6216MC3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2110082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18040725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6216MC3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2080045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18040774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6217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2140122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18040923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6220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M79=4.00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2170088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18040931</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6220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2170089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18041079</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6224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2080046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18041103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6226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2080058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18050484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2170092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18050534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2080059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18050534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2080056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18050435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6310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18050435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6310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lastRenderedPageBreak/>
              <w:t>15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2170091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18050484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18050542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2140128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18050542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M79=4.00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2170093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18050583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6313MC3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18050583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6313MC3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18050583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6313MC3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18050633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18050633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30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18050674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6315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18050724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6316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16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16.00:  M6=16.00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2140129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18050724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6316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8.00:  M79=8.00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18050773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6317MC3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18050773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6317MC3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2140131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18050823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6318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18050872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6319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18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18.00:  M6=18.00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18050872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6319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2140132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18050872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6319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2170094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18050955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6320MC3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18050955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6320MC3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lastRenderedPageBreak/>
              <w:t>34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18050955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6320MC3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24.00:  M6=24.00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2170095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18051045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18051045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20.00:  M97=20.00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18051045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6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6.00:  M6=6.00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2140133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18051045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6322MC3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39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2170096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18051086</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2110098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18051086</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30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30.00:  M97=30.00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18051086</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2140134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18051086</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2080069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18051102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6326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6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6.00:  M6=6.00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2080070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18051128</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6328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2080071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18060145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6412 MC4</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2080072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18060160</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6414 MC5</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2171064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P0001558</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6313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M64=2.00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2110571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P0001558</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6313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49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2110572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P0001561</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6318MC3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2171588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P0036474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6313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9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9.00:  M64=9.00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2171825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P0050819</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6212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2171826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P0050820</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lastRenderedPageBreak/>
              <w:t>53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2171827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P0050824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6217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9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9.00:  M64=9.00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2171828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P0050825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6219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P0050829</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6310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2171831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P0050830</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6314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15.00:  M64=15.00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2171833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P0050832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6230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2171835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P0050834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6319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14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14.00:  M64=14.00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59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2173104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P0061505</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6317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6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6.00:  M64=6.00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2173105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P0061506</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6312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2173106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P0061507</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6312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2173107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P0061508</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6322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63</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2170086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18040691</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xml:space="preserve">Ležaj 6215  MC3 </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64</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2171747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P0049331</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6319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9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9.00:  M64=9.00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65</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2110815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P0049331</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6319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6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6.00:  M97=6.00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66</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2171748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P0049332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6322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67</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2110816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P0049332</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6322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4.00:  M97=4.00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68</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2110817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P0049333</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6314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lastRenderedPageBreak/>
              <w:t>69</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2110818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P0049334</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6313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58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70</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2173103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P0061501</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6220 C3 VLO 241</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M64=2.00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71</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2110978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P0060009</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6310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r w:rsidR="008C63C6" w:rsidRPr="002005B7" w:rsidTr="008C63C6">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72</w:t>
            </w:r>
          </w:p>
        </w:tc>
        <w:tc>
          <w:tcPr>
            <w:tcW w:w="7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2110979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P0060010</w:t>
            </w:r>
          </w:p>
        </w:tc>
        <w:tc>
          <w:tcPr>
            <w:tcW w:w="192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Ležaj kuglični izolovani 6216 VLO 241 MC3</w:t>
            </w:r>
          </w:p>
        </w:tc>
        <w:tc>
          <w:tcPr>
            <w:tcW w:w="29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8C63C6" w:rsidRPr="002005B7" w:rsidRDefault="008C63C6" w:rsidP="008C63C6">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8C63C6" w:rsidRPr="002005B7" w:rsidRDefault="008C63C6" w:rsidP="008C63C6">
            <w:pPr>
              <w:spacing w:before="0"/>
              <w:jc w:val="left"/>
              <w:rPr>
                <w:rFonts w:ascii="Arial Narrow" w:hAnsi="Arial Narrow" w:cs="Arial"/>
                <w:sz w:val="20"/>
                <w:szCs w:val="20"/>
              </w:rPr>
            </w:pPr>
            <w:r w:rsidRPr="002005B7">
              <w:rPr>
                <w:rFonts w:ascii="Arial Narrow" w:hAnsi="Arial Narrow" w:cs="Arial"/>
                <w:sz w:val="20"/>
                <w:szCs w:val="20"/>
              </w:rPr>
              <w:t> </w:t>
            </w:r>
          </w:p>
        </w:tc>
      </w:tr>
    </w:tbl>
    <w:p w:rsidR="00802632" w:rsidRPr="002005B7" w:rsidRDefault="00802632" w:rsidP="00802632">
      <w:pPr>
        <w:spacing w:before="0"/>
        <w:rPr>
          <w:rFonts w:cs="Arial"/>
          <w:lang w:val="sr-Cyrl-RS"/>
        </w:rPr>
      </w:pPr>
    </w:p>
    <w:p w:rsidR="00802632" w:rsidRPr="002005B7" w:rsidRDefault="00802632" w:rsidP="00802632">
      <w:pPr>
        <w:spacing w:before="0" w:line="360" w:lineRule="auto"/>
        <w:jc w:val="left"/>
        <w:rPr>
          <w:rFonts w:cs="Arial"/>
          <w:b/>
          <w:lang w:val="sr-Cyrl-RS"/>
        </w:rPr>
      </w:pPr>
      <w:r w:rsidRPr="002005B7">
        <w:rPr>
          <w:rFonts w:cs="Arial"/>
          <w:b/>
          <w:lang w:val="sr-Cyrl-RS"/>
        </w:rPr>
        <w:t>Табела 2</w:t>
      </w:r>
    </w:p>
    <w:tbl>
      <w:tblPr>
        <w:tblpPr w:leftFromText="141" w:rightFromText="141" w:vertAnchor="text" w:horzAnchor="page" w:tblpX="3066"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02632" w:rsidRPr="002005B7" w:rsidTr="00B779C5">
        <w:trPr>
          <w:trHeight w:hRule="exact" w:val="284"/>
        </w:trPr>
        <w:tc>
          <w:tcPr>
            <w:tcW w:w="568" w:type="dxa"/>
            <w:vAlign w:val="center"/>
          </w:tcPr>
          <w:p w:rsidR="00802632" w:rsidRPr="002005B7" w:rsidRDefault="00802632" w:rsidP="00B779C5">
            <w:pPr>
              <w:spacing w:before="0"/>
              <w:jc w:val="center"/>
              <w:rPr>
                <w:rFonts w:cs="Arial"/>
                <w:b/>
                <w:sz w:val="20"/>
                <w:szCs w:val="20"/>
                <w:lang w:val="sr-Latn-CS"/>
              </w:rPr>
            </w:pPr>
            <w:r w:rsidRPr="002005B7">
              <w:rPr>
                <w:rFonts w:cs="Arial"/>
                <w:b/>
                <w:sz w:val="20"/>
                <w:szCs w:val="20"/>
              </w:rPr>
              <w:t>I</w:t>
            </w:r>
          </w:p>
        </w:tc>
        <w:tc>
          <w:tcPr>
            <w:tcW w:w="6740" w:type="dxa"/>
            <w:vAlign w:val="center"/>
          </w:tcPr>
          <w:p w:rsidR="00802632" w:rsidRPr="002005B7" w:rsidRDefault="00802632" w:rsidP="00B779C5">
            <w:pPr>
              <w:spacing w:before="0"/>
              <w:jc w:val="center"/>
              <w:rPr>
                <w:rFonts w:cs="Arial"/>
                <w:b/>
                <w:sz w:val="20"/>
                <w:szCs w:val="20"/>
                <w:lang w:val="sr-Cyrl-RS"/>
              </w:rPr>
            </w:pPr>
            <w:r w:rsidRPr="002005B7">
              <w:rPr>
                <w:rFonts w:cs="Arial"/>
                <w:b/>
                <w:sz w:val="20"/>
                <w:szCs w:val="20"/>
              </w:rPr>
              <w:t>УКУПНО ПОНУЂЕНА ЦЕНА  без ПДВ</w:t>
            </w:r>
            <w:r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rsidR="00802632" w:rsidRPr="002005B7" w:rsidRDefault="00802632" w:rsidP="00B779C5">
            <w:pPr>
              <w:spacing w:before="0"/>
              <w:rPr>
                <w:rFonts w:cs="Arial"/>
                <w:sz w:val="20"/>
                <w:szCs w:val="20"/>
              </w:rPr>
            </w:pPr>
          </w:p>
        </w:tc>
      </w:tr>
      <w:tr w:rsidR="00802632" w:rsidRPr="002005B7" w:rsidTr="00B779C5">
        <w:trPr>
          <w:trHeight w:hRule="exact" w:val="284"/>
        </w:trPr>
        <w:tc>
          <w:tcPr>
            <w:tcW w:w="568" w:type="dxa"/>
            <w:tcBorders>
              <w:bottom w:val="single" w:sz="4" w:space="0" w:color="auto"/>
            </w:tcBorders>
            <w:vAlign w:val="center"/>
          </w:tcPr>
          <w:p w:rsidR="00802632" w:rsidRPr="002005B7" w:rsidRDefault="00802632" w:rsidP="00B779C5">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rsidR="00802632" w:rsidRPr="002005B7" w:rsidRDefault="00802632" w:rsidP="00B779C5">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rsidR="00802632" w:rsidRPr="002005B7" w:rsidRDefault="00802632" w:rsidP="00B779C5">
            <w:pPr>
              <w:spacing w:before="0"/>
              <w:rPr>
                <w:rFonts w:cs="Arial"/>
                <w:sz w:val="20"/>
                <w:szCs w:val="20"/>
              </w:rPr>
            </w:pPr>
          </w:p>
        </w:tc>
      </w:tr>
      <w:tr w:rsidR="00802632" w:rsidRPr="002005B7" w:rsidTr="00B779C5">
        <w:trPr>
          <w:trHeight w:hRule="exact" w:val="284"/>
        </w:trPr>
        <w:tc>
          <w:tcPr>
            <w:tcW w:w="568" w:type="dxa"/>
            <w:tcBorders>
              <w:top w:val="single" w:sz="4" w:space="0" w:color="auto"/>
              <w:left w:val="single" w:sz="4" w:space="0" w:color="auto"/>
              <w:bottom w:val="single" w:sz="4" w:space="0" w:color="auto"/>
            </w:tcBorders>
            <w:vAlign w:val="center"/>
          </w:tcPr>
          <w:p w:rsidR="00802632" w:rsidRPr="002005B7" w:rsidRDefault="00802632" w:rsidP="00B779C5">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rsidR="00802632" w:rsidRPr="002005B7" w:rsidRDefault="00802632" w:rsidP="00B779C5">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rsidR="00802632" w:rsidRPr="002005B7" w:rsidRDefault="00802632" w:rsidP="00B779C5">
            <w:pPr>
              <w:spacing w:before="0"/>
              <w:rPr>
                <w:rFonts w:cs="Arial"/>
                <w:sz w:val="20"/>
                <w:szCs w:val="20"/>
              </w:rPr>
            </w:pPr>
          </w:p>
        </w:tc>
      </w:tr>
    </w:tbl>
    <w:p w:rsidR="00802632" w:rsidRPr="002005B7" w:rsidRDefault="00802632" w:rsidP="00802632">
      <w:pPr>
        <w:spacing w:before="0"/>
        <w:rPr>
          <w:rFonts w:cs="Arial"/>
          <w:lang w:val="sr-Cyrl-RS"/>
        </w:rPr>
      </w:pPr>
    </w:p>
    <w:p w:rsidR="00802632" w:rsidRPr="002005B7" w:rsidRDefault="00802632" w:rsidP="00802632">
      <w:pPr>
        <w:spacing w:before="0" w:line="360" w:lineRule="auto"/>
        <w:rPr>
          <w:rFonts w:cs="Arial"/>
          <w:b/>
          <w:u w:val="single"/>
          <w:lang w:val="sr-Cyrl-RS"/>
        </w:rPr>
      </w:pPr>
    </w:p>
    <w:p w:rsidR="002A3218" w:rsidRPr="002005B7" w:rsidRDefault="002A3218" w:rsidP="00F2567B">
      <w:pPr>
        <w:spacing w:before="0" w:line="360" w:lineRule="auto"/>
        <w:rPr>
          <w:rFonts w:cs="Arial"/>
          <w:b/>
          <w:u w:val="single"/>
          <w:lang w:val="sr-Cyrl-RS"/>
        </w:rPr>
        <w:sectPr w:rsidR="002A3218" w:rsidRPr="002005B7" w:rsidSect="00502443">
          <w:footnotePr>
            <w:pos w:val="beneathText"/>
          </w:footnotePr>
          <w:pgSz w:w="16834" w:h="11909" w:orient="landscape" w:code="9"/>
          <w:pgMar w:top="720" w:right="720" w:bottom="720" w:left="720" w:header="0" w:footer="0" w:gutter="0"/>
          <w:cols w:space="708"/>
          <w:titlePg/>
          <w:docGrid w:linePitch="360"/>
        </w:sectPr>
      </w:pPr>
    </w:p>
    <w:p w:rsidR="00B779C5" w:rsidRPr="002005B7" w:rsidRDefault="00B779C5" w:rsidP="00B779C5">
      <w:pPr>
        <w:spacing w:before="0"/>
        <w:jc w:val="left"/>
        <w:rPr>
          <w:rFonts w:cs="Arial"/>
          <w:b/>
          <w:u w:val="single"/>
          <w:lang w:val="sr-Latn-RS"/>
        </w:rPr>
      </w:pPr>
      <w:r w:rsidRPr="002005B7">
        <w:rPr>
          <w:rFonts w:cs="Arial"/>
          <w:b/>
          <w:lang w:val="sr-Cyrl-RS"/>
        </w:rPr>
        <w:lastRenderedPageBreak/>
        <w:t>Табела 1</w:t>
      </w:r>
    </w:p>
    <w:tbl>
      <w:tblPr>
        <w:tblW w:w="14880" w:type="dxa"/>
        <w:jc w:val="center"/>
        <w:tblLook w:val="04A0" w:firstRow="1" w:lastRow="0" w:firstColumn="1" w:lastColumn="0" w:noHBand="0" w:noVBand="1"/>
      </w:tblPr>
      <w:tblGrid>
        <w:gridCol w:w="460"/>
        <w:gridCol w:w="855"/>
        <w:gridCol w:w="964"/>
        <w:gridCol w:w="1856"/>
        <w:gridCol w:w="2838"/>
        <w:gridCol w:w="590"/>
        <w:gridCol w:w="570"/>
        <w:gridCol w:w="1443"/>
        <w:gridCol w:w="1284"/>
        <w:gridCol w:w="1340"/>
        <w:gridCol w:w="1340"/>
        <w:gridCol w:w="1340"/>
      </w:tblGrid>
      <w:tr w:rsidR="00FA434C" w:rsidRPr="002005B7" w:rsidTr="00FA434C">
        <w:trPr>
          <w:trHeight w:val="300"/>
          <w:jc w:val="center"/>
        </w:trPr>
        <w:tc>
          <w:tcPr>
            <w:tcW w:w="14880" w:type="dxa"/>
            <w:gridSpan w:val="12"/>
            <w:tcBorders>
              <w:top w:val="nil"/>
              <w:bottom w:val="single" w:sz="4" w:space="0" w:color="auto"/>
              <w:right w:val="nil"/>
            </w:tcBorders>
            <w:shd w:val="clear" w:color="auto" w:fill="auto"/>
            <w:vAlign w:val="center"/>
            <w:hideMark/>
          </w:tcPr>
          <w:p w:rsidR="00FA434C" w:rsidRPr="002005B7" w:rsidRDefault="00FA434C" w:rsidP="00FA434C">
            <w:pPr>
              <w:spacing w:before="0"/>
              <w:jc w:val="center"/>
              <w:rPr>
                <w:rFonts w:cs="Arial"/>
                <w:b/>
                <w:bCs/>
              </w:rPr>
            </w:pPr>
            <w:r w:rsidRPr="002005B7">
              <w:rPr>
                <w:rFonts w:cs="Arial"/>
                <w:b/>
                <w:bCs/>
              </w:rPr>
              <w:t>Партија 3 - Лежајеви ваљкасто цилиндрични</w:t>
            </w:r>
          </w:p>
        </w:tc>
      </w:tr>
      <w:tr w:rsidR="00FA434C" w:rsidRPr="002005B7" w:rsidTr="00FA434C">
        <w:trPr>
          <w:trHeight w:val="1275"/>
          <w:jc w:val="center"/>
        </w:trPr>
        <w:tc>
          <w:tcPr>
            <w:tcW w:w="460" w:type="dxa"/>
            <w:tcBorders>
              <w:top w:val="nil"/>
              <w:left w:val="single" w:sz="4" w:space="0" w:color="000000"/>
              <w:bottom w:val="nil"/>
              <w:right w:val="nil"/>
            </w:tcBorders>
            <w:shd w:val="clear" w:color="auto" w:fill="auto"/>
            <w:textDirection w:val="btLr"/>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Редни број</w:t>
            </w:r>
          </w:p>
        </w:tc>
        <w:tc>
          <w:tcPr>
            <w:tcW w:w="7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Позиција из плана</w:t>
            </w:r>
          </w:p>
        </w:tc>
        <w:tc>
          <w:tcPr>
            <w:tcW w:w="7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Шифра ЕРЦ-а</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Назив захтеваног добра</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Назив</w:t>
            </w:r>
            <w:r w:rsidRPr="002005B7">
              <w:rPr>
                <w:rFonts w:ascii="Arial Narrow" w:hAnsi="Arial Narrow" w:cs="Arial"/>
                <w:b/>
                <w:bCs/>
                <w:sz w:val="20"/>
                <w:szCs w:val="20"/>
              </w:rPr>
              <w:br/>
              <w:t>понуђеног добра,</w:t>
            </w:r>
            <w:r w:rsidRPr="002005B7">
              <w:rPr>
                <w:rFonts w:ascii="Arial Narrow" w:hAnsi="Arial Narrow" w:cs="Arial"/>
                <w:b/>
                <w:bCs/>
                <w:sz w:val="20"/>
                <w:szCs w:val="20"/>
              </w:rPr>
              <w:br/>
              <w:t>произвођач и земља порекла</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Јед. мере</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Количина</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Диспозиција</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са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са ПДВ</w:t>
            </w:r>
            <w:r w:rsidRPr="002005B7">
              <w:rPr>
                <w:rFonts w:ascii="Arial Narrow" w:hAnsi="Arial Narrow" w:cs="Arial"/>
                <w:b/>
                <w:bCs/>
                <w:sz w:val="20"/>
                <w:szCs w:val="20"/>
              </w:rPr>
              <w:br/>
              <w:t>(дин)</w:t>
            </w:r>
          </w:p>
        </w:tc>
      </w:tr>
      <w:tr w:rsidR="00FA434C" w:rsidRPr="002005B7" w:rsidTr="00FA434C">
        <w:trPr>
          <w:trHeight w:val="27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4</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7</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FA434C" w:rsidRPr="002005B7" w:rsidRDefault="00FA434C" w:rsidP="00FA434C">
            <w:pPr>
              <w:spacing w:before="0"/>
              <w:jc w:val="center"/>
              <w:rPr>
                <w:rFonts w:ascii="Arial Narrow" w:hAnsi="Arial Narrow" w:cs="Arial"/>
                <w:sz w:val="18"/>
                <w:szCs w:val="18"/>
              </w:rPr>
            </w:pPr>
            <w:r w:rsidRPr="002005B7">
              <w:rPr>
                <w:rFonts w:ascii="Arial Narrow" w:hAnsi="Arial Narrow" w:cs="Arial"/>
                <w:sz w:val="18"/>
                <w:szCs w:val="18"/>
              </w:rPr>
              <w:t>12</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2170097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18312132</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NU213MC3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18312140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NU214MC3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2170098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18312165</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2170099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18312173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NU217MC3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18312173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NU217MC3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6</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2140135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18312207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NU220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7</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18312223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NU222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8</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18312249</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224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9</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18312306</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230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M6=4.00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10</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18313098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309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16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16.00:  M6=16.00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2170101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18313114</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NU311MC3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12</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18313114</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NU311MC3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13</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2140136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18313122</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312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  M79=2.00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14</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2080597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P0033464</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NU312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lastRenderedPageBreak/>
              <w:t>15</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2170102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18313130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NU313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16</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18313130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313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16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16.00:  M6=16.00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17</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18313148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314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30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30.00:  M6=30.00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18313155</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315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19</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18313163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16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16.00:  M6=16.00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18313171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18313171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20.00:  M6=20.00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22</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18313189</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318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23</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2170103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18313197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NU319MC3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24</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18313197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NU319MC3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25</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2140137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18313197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NU319MC3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  M79=1.00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26</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18313205</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NU320MC3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27</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18313205</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NU320MC3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24.00:  M6=24.00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28</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18313221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322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M97=10.00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29</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18313221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322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30</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2140138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18313221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322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3.00:  M79=3.00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2080089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18313247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324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14.00:  M6=14.00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32</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2140139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18313247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324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12.00:  M79=12.00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33</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18313270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M97=5.00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lastRenderedPageBreak/>
              <w:t>34</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2080090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18313270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35</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2080091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18313288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NU328MC3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36</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18313288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NU328MC3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37</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18313288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NU328MC3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M79=4.00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38</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18316364</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NU2236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39</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2080092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18333195</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NJ319MC3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6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6.00:  M6=6.00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2170104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18333260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NJ326MC3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2080093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18333260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NJ326MC3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2140141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18333260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NJ326MC3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  M79=2.00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43</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2080094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18336263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NJ 2326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44</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2110106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18336263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NJ 2326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M97=4.00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45</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2080073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18302307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N230MC3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M6=4.00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46</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2110099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18303248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N324MC3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4.00:  M97=4.00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47</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2110577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P0001613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N320MC3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48</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2110578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P0001618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N2226MC3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49</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2171246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P0014450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xml:space="preserve">Ležaj NU316 MC3 </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50</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2171247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P0014454</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xml:space="preserve">Ležaj NU220 MC3 </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2080541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P0014455</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2171580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P0033502</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NU317MC3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9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9.00:  M64=9.00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lastRenderedPageBreak/>
              <w:t>53</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2171581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P0033506</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NU314MC3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9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9.00:  M64=9.00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2171832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P0050831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 226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2171834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P0050833</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xml:space="preserve">Ležaj NU 230 MC3 </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2171836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P0050837</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NU215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2171837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P0050838</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NU322MC3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7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7.00:  M64=7.00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58</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2171838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P0050839</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NU217MC3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59</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2171839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P0050840</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NU326MC3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10.00:  M64=10.00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60</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2171840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P0050841</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NU219 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r w:rsidR="00FA434C" w:rsidRPr="002005B7" w:rsidTr="00FA434C">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2172689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P0059086</w:t>
            </w:r>
          </w:p>
        </w:tc>
        <w:tc>
          <w:tcPr>
            <w:tcW w:w="192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Ležaj NU328MC3</w:t>
            </w:r>
          </w:p>
        </w:tc>
        <w:tc>
          <w:tcPr>
            <w:tcW w:w="29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center"/>
              <w:rPr>
                <w:rFonts w:ascii="Arial Narrow" w:hAnsi="Arial Narrow" w:cs="Arial"/>
                <w:sz w:val="20"/>
                <w:szCs w:val="20"/>
              </w:rPr>
            </w:pPr>
            <w:r w:rsidRPr="002005B7">
              <w:rPr>
                <w:rFonts w:ascii="Arial Narrow" w:hAnsi="Arial Narrow" w:cs="Arial"/>
                <w:sz w:val="20"/>
                <w:szCs w:val="20"/>
              </w:rPr>
              <w:t xml:space="preserve">9 </w:t>
            </w:r>
          </w:p>
        </w:tc>
        <w:tc>
          <w:tcPr>
            <w:tcW w:w="146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9.00:  M64=9.00</w:t>
            </w:r>
          </w:p>
        </w:tc>
        <w:tc>
          <w:tcPr>
            <w:tcW w:w="1340" w:type="dxa"/>
            <w:tcBorders>
              <w:top w:val="nil"/>
              <w:left w:val="nil"/>
              <w:bottom w:val="single" w:sz="4" w:space="0" w:color="auto"/>
              <w:right w:val="single" w:sz="4" w:space="0" w:color="auto"/>
            </w:tcBorders>
            <w:shd w:val="clear" w:color="auto" w:fill="auto"/>
            <w:vAlign w:val="center"/>
            <w:hideMark/>
          </w:tcPr>
          <w:p w:rsidR="00FA434C" w:rsidRPr="002005B7" w:rsidRDefault="00FA434C" w:rsidP="00FA434C">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A434C" w:rsidRPr="002005B7" w:rsidRDefault="00FA434C" w:rsidP="00FA434C">
            <w:pPr>
              <w:spacing w:before="0"/>
              <w:jc w:val="left"/>
              <w:rPr>
                <w:rFonts w:ascii="Arial Narrow" w:hAnsi="Arial Narrow" w:cs="Arial"/>
                <w:sz w:val="20"/>
                <w:szCs w:val="20"/>
              </w:rPr>
            </w:pPr>
            <w:r w:rsidRPr="002005B7">
              <w:rPr>
                <w:rFonts w:ascii="Arial Narrow" w:hAnsi="Arial Narrow" w:cs="Arial"/>
                <w:sz w:val="20"/>
                <w:szCs w:val="20"/>
              </w:rPr>
              <w:t> </w:t>
            </w:r>
          </w:p>
        </w:tc>
      </w:tr>
    </w:tbl>
    <w:p w:rsidR="00B779C5" w:rsidRPr="002005B7" w:rsidRDefault="00B779C5" w:rsidP="00B779C5">
      <w:pPr>
        <w:spacing w:before="0"/>
        <w:rPr>
          <w:rFonts w:cs="Arial"/>
          <w:lang w:val="sr-Cyrl-RS"/>
        </w:rPr>
      </w:pPr>
    </w:p>
    <w:p w:rsidR="00B779C5" w:rsidRPr="002005B7" w:rsidRDefault="00B779C5" w:rsidP="00B779C5">
      <w:pPr>
        <w:spacing w:before="0" w:line="360" w:lineRule="auto"/>
        <w:jc w:val="left"/>
        <w:rPr>
          <w:rFonts w:cs="Arial"/>
          <w:b/>
          <w:lang w:val="sr-Cyrl-RS"/>
        </w:rPr>
      </w:pPr>
      <w:r w:rsidRPr="002005B7">
        <w:rPr>
          <w:rFonts w:cs="Arial"/>
          <w:b/>
          <w:lang w:val="sr-Cyrl-RS"/>
        </w:rPr>
        <w:t>Табела 2</w:t>
      </w:r>
    </w:p>
    <w:tbl>
      <w:tblPr>
        <w:tblpPr w:leftFromText="141" w:rightFromText="141" w:vertAnchor="text" w:horzAnchor="page" w:tblpX="3066"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B779C5" w:rsidRPr="002005B7" w:rsidTr="00B779C5">
        <w:trPr>
          <w:trHeight w:hRule="exact" w:val="284"/>
        </w:trPr>
        <w:tc>
          <w:tcPr>
            <w:tcW w:w="568" w:type="dxa"/>
            <w:vAlign w:val="center"/>
          </w:tcPr>
          <w:p w:rsidR="00B779C5" w:rsidRPr="002005B7" w:rsidRDefault="00B779C5" w:rsidP="00B779C5">
            <w:pPr>
              <w:spacing w:before="0"/>
              <w:jc w:val="center"/>
              <w:rPr>
                <w:rFonts w:cs="Arial"/>
                <w:b/>
                <w:sz w:val="20"/>
                <w:szCs w:val="20"/>
                <w:lang w:val="sr-Latn-CS"/>
              </w:rPr>
            </w:pPr>
            <w:r w:rsidRPr="002005B7">
              <w:rPr>
                <w:rFonts w:cs="Arial"/>
                <w:b/>
                <w:sz w:val="20"/>
                <w:szCs w:val="20"/>
              </w:rPr>
              <w:t>I</w:t>
            </w:r>
          </w:p>
        </w:tc>
        <w:tc>
          <w:tcPr>
            <w:tcW w:w="6740" w:type="dxa"/>
            <w:vAlign w:val="center"/>
          </w:tcPr>
          <w:p w:rsidR="00B779C5" w:rsidRPr="002005B7" w:rsidRDefault="00B779C5" w:rsidP="00B779C5">
            <w:pPr>
              <w:spacing w:before="0"/>
              <w:jc w:val="center"/>
              <w:rPr>
                <w:rFonts w:cs="Arial"/>
                <w:b/>
                <w:sz w:val="20"/>
                <w:szCs w:val="20"/>
                <w:lang w:val="sr-Cyrl-RS"/>
              </w:rPr>
            </w:pPr>
            <w:r w:rsidRPr="002005B7">
              <w:rPr>
                <w:rFonts w:cs="Arial"/>
                <w:b/>
                <w:sz w:val="20"/>
                <w:szCs w:val="20"/>
              </w:rPr>
              <w:t>УКУПНО ПОНУЂЕНА ЦЕНА  без ПДВ</w:t>
            </w:r>
            <w:r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rsidR="00B779C5" w:rsidRPr="002005B7" w:rsidRDefault="00B779C5" w:rsidP="00B779C5">
            <w:pPr>
              <w:spacing w:before="0"/>
              <w:rPr>
                <w:rFonts w:cs="Arial"/>
                <w:sz w:val="20"/>
                <w:szCs w:val="20"/>
              </w:rPr>
            </w:pPr>
          </w:p>
        </w:tc>
      </w:tr>
      <w:tr w:rsidR="00B779C5" w:rsidRPr="002005B7" w:rsidTr="00B779C5">
        <w:trPr>
          <w:trHeight w:hRule="exact" w:val="284"/>
        </w:trPr>
        <w:tc>
          <w:tcPr>
            <w:tcW w:w="568" w:type="dxa"/>
            <w:tcBorders>
              <w:bottom w:val="single" w:sz="4" w:space="0" w:color="auto"/>
            </w:tcBorders>
            <w:vAlign w:val="center"/>
          </w:tcPr>
          <w:p w:rsidR="00B779C5" w:rsidRPr="002005B7" w:rsidRDefault="00B779C5" w:rsidP="00B779C5">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rsidR="00B779C5" w:rsidRPr="002005B7" w:rsidRDefault="00B779C5" w:rsidP="00B779C5">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rsidR="00B779C5" w:rsidRPr="002005B7" w:rsidRDefault="00B779C5" w:rsidP="00B779C5">
            <w:pPr>
              <w:spacing w:before="0"/>
              <w:rPr>
                <w:rFonts w:cs="Arial"/>
                <w:sz w:val="20"/>
                <w:szCs w:val="20"/>
              </w:rPr>
            </w:pPr>
          </w:p>
        </w:tc>
      </w:tr>
      <w:tr w:rsidR="00B779C5" w:rsidRPr="002005B7" w:rsidTr="00B779C5">
        <w:trPr>
          <w:trHeight w:hRule="exact" w:val="284"/>
        </w:trPr>
        <w:tc>
          <w:tcPr>
            <w:tcW w:w="568" w:type="dxa"/>
            <w:tcBorders>
              <w:top w:val="single" w:sz="4" w:space="0" w:color="auto"/>
              <w:left w:val="single" w:sz="4" w:space="0" w:color="auto"/>
              <w:bottom w:val="single" w:sz="4" w:space="0" w:color="auto"/>
            </w:tcBorders>
            <w:vAlign w:val="center"/>
          </w:tcPr>
          <w:p w:rsidR="00B779C5" w:rsidRPr="002005B7" w:rsidRDefault="00B779C5" w:rsidP="00B779C5">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rsidR="00B779C5" w:rsidRPr="002005B7" w:rsidRDefault="00B779C5" w:rsidP="00B779C5">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rsidR="00B779C5" w:rsidRPr="002005B7" w:rsidRDefault="00B779C5" w:rsidP="00B779C5">
            <w:pPr>
              <w:spacing w:before="0"/>
              <w:rPr>
                <w:rFonts w:cs="Arial"/>
                <w:sz w:val="20"/>
                <w:szCs w:val="20"/>
              </w:rPr>
            </w:pPr>
          </w:p>
        </w:tc>
      </w:tr>
    </w:tbl>
    <w:p w:rsidR="00B779C5" w:rsidRPr="002005B7" w:rsidRDefault="00B779C5">
      <w:pPr>
        <w:spacing w:before="0"/>
        <w:jc w:val="left"/>
        <w:rPr>
          <w:rFonts w:cs="Arial"/>
          <w:b/>
          <w:u w:val="single"/>
          <w:lang w:val="sr-Latn-RS"/>
        </w:rPr>
      </w:pPr>
    </w:p>
    <w:p w:rsidR="00C7363D" w:rsidRPr="002005B7" w:rsidRDefault="00C7363D" w:rsidP="00315802">
      <w:pPr>
        <w:pStyle w:val="ListParagraph"/>
        <w:tabs>
          <w:tab w:val="left" w:pos="90"/>
        </w:tabs>
        <w:spacing w:before="0" w:after="0" w:line="240" w:lineRule="auto"/>
        <w:ind w:left="0"/>
        <w:rPr>
          <w:rFonts w:ascii="Arial" w:eastAsia="Times New Roman" w:hAnsi="Arial" w:cs="Arial"/>
          <w:b/>
          <w:u w:val="single"/>
          <w:lang w:val="sr-Latn-RS"/>
        </w:rPr>
      </w:pPr>
    </w:p>
    <w:p w:rsidR="002A3218" w:rsidRPr="002005B7" w:rsidRDefault="002A3218" w:rsidP="00315802">
      <w:pPr>
        <w:pStyle w:val="ListParagraph"/>
        <w:tabs>
          <w:tab w:val="left" w:pos="90"/>
        </w:tabs>
        <w:spacing w:before="0" w:after="0" w:line="240" w:lineRule="auto"/>
        <w:ind w:left="0"/>
        <w:rPr>
          <w:rFonts w:ascii="Arial" w:eastAsia="Times New Roman" w:hAnsi="Arial" w:cs="Arial"/>
          <w:b/>
          <w:u w:val="single"/>
          <w:lang w:val="sr-Latn-RS"/>
        </w:rPr>
      </w:pPr>
    </w:p>
    <w:p w:rsidR="00F2567B" w:rsidRPr="002005B7" w:rsidRDefault="00F2567B">
      <w:pPr>
        <w:spacing w:before="0"/>
        <w:jc w:val="left"/>
        <w:rPr>
          <w:rFonts w:eastAsia="Calibri" w:cs="Arial"/>
          <w:b/>
          <w:bCs/>
          <w:iCs/>
          <w:lang w:val="sr-Latn-RS"/>
        </w:rPr>
      </w:pPr>
      <w:r w:rsidRPr="002005B7">
        <w:rPr>
          <w:rFonts w:cs="Arial"/>
          <w:b/>
          <w:bCs/>
          <w:iCs/>
          <w:lang w:val="sr-Latn-RS"/>
        </w:rPr>
        <w:br w:type="page"/>
      </w:r>
    </w:p>
    <w:p w:rsidR="00F2567B" w:rsidRPr="002005B7" w:rsidRDefault="00F2567B" w:rsidP="00F2567B">
      <w:pPr>
        <w:spacing w:before="0"/>
        <w:jc w:val="left"/>
        <w:rPr>
          <w:rFonts w:cs="Arial"/>
          <w:b/>
          <w:u w:val="single"/>
          <w:lang w:val="sr-Latn-RS"/>
        </w:rPr>
      </w:pPr>
      <w:r w:rsidRPr="002005B7">
        <w:rPr>
          <w:rFonts w:cs="Arial"/>
          <w:b/>
          <w:lang w:val="sr-Cyrl-RS"/>
        </w:rPr>
        <w:lastRenderedPageBreak/>
        <w:t>Табела 1</w:t>
      </w:r>
    </w:p>
    <w:tbl>
      <w:tblPr>
        <w:tblW w:w="14880" w:type="dxa"/>
        <w:jc w:val="center"/>
        <w:tblLook w:val="04A0" w:firstRow="1" w:lastRow="0" w:firstColumn="1" w:lastColumn="0" w:noHBand="0" w:noVBand="1"/>
      </w:tblPr>
      <w:tblGrid>
        <w:gridCol w:w="460"/>
        <w:gridCol w:w="855"/>
        <w:gridCol w:w="964"/>
        <w:gridCol w:w="1856"/>
        <w:gridCol w:w="2838"/>
        <w:gridCol w:w="590"/>
        <w:gridCol w:w="570"/>
        <w:gridCol w:w="1443"/>
        <w:gridCol w:w="1284"/>
        <w:gridCol w:w="1340"/>
        <w:gridCol w:w="1340"/>
        <w:gridCol w:w="1340"/>
      </w:tblGrid>
      <w:tr w:rsidR="005F6B47" w:rsidRPr="002005B7" w:rsidTr="005F6B47">
        <w:trPr>
          <w:trHeight w:val="300"/>
          <w:jc w:val="center"/>
        </w:trPr>
        <w:tc>
          <w:tcPr>
            <w:tcW w:w="14880" w:type="dxa"/>
            <w:gridSpan w:val="12"/>
            <w:tcBorders>
              <w:top w:val="nil"/>
              <w:bottom w:val="single" w:sz="4" w:space="0" w:color="auto"/>
              <w:right w:val="nil"/>
            </w:tcBorders>
            <w:shd w:val="clear" w:color="auto" w:fill="auto"/>
            <w:vAlign w:val="center"/>
            <w:hideMark/>
          </w:tcPr>
          <w:p w:rsidR="005F6B47" w:rsidRPr="002005B7" w:rsidRDefault="005F6B47" w:rsidP="005F6B47">
            <w:pPr>
              <w:spacing w:before="0"/>
              <w:jc w:val="center"/>
              <w:rPr>
                <w:rFonts w:cs="Arial"/>
                <w:b/>
                <w:bCs/>
              </w:rPr>
            </w:pPr>
            <w:r w:rsidRPr="002005B7">
              <w:rPr>
                <w:rFonts w:cs="Arial"/>
                <w:b/>
                <w:bCs/>
              </w:rPr>
              <w:t>Партија 4 - Лежајеви дворедни бачвасти</w:t>
            </w:r>
          </w:p>
        </w:tc>
      </w:tr>
      <w:tr w:rsidR="005F6B47" w:rsidRPr="002005B7" w:rsidTr="005F6B47">
        <w:trPr>
          <w:trHeight w:val="1125"/>
          <w:jc w:val="center"/>
        </w:trPr>
        <w:tc>
          <w:tcPr>
            <w:tcW w:w="460" w:type="dxa"/>
            <w:tcBorders>
              <w:top w:val="nil"/>
              <w:left w:val="single" w:sz="4" w:space="0" w:color="000000"/>
              <w:bottom w:val="nil"/>
              <w:right w:val="nil"/>
            </w:tcBorders>
            <w:shd w:val="clear" w:color="auto" w:fill="auto"/>
            <w:textDirection w:val="btLr"/>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Редни број</w:t>
            </w:r>
          </w:p>
        </w:tc>
        <w:tc>
          <w:tcPr>
            <w:tcW w:w="760" w:type="dxa"/>
            <w:tcBorders>
              <w:top w:val="nil"/>
              <w:left w:val="single" w:sz="4" w:space="0" w:color="auto"/>
              <w:bottom w:val="single" w:sz="4" w:space="0" w:color="auto"/>
              <w:right w:val="single" w:sz="4" w:space="0" w:color="auto"/>
            </w:tcBorders>
            <w:shd w:val="clear" w:color="auto" w:fill="auto"/>
            <w:textDirection w:val="btLr"/>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Позиција из плана</w:t>
            </w:r>
          </w:p>
        </w:tc>
        <w:tc>
          <w:tcPr>
            <w:tcW w:w="7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Шифра ЕРЦ-а</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Назив захтеваног добра</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Назив</w:t>
            </w:r>
            <w:r w:rsidRPr="002005B7">
              <w:rPr>
                <w:rFonts w:ascii="Arial Narrow" w:hAnsi="Arial Narrow" w:cs="Arial"/>
                <w:b/>
                <w:bCs/>
                <w:sz w:val="20"/>
                <w:szCs w:val="20"/>
              </w:rPr>
              <w:br/>
              <w:t>понуђеног добра,</w:t>
            </w:r>
            <w:r w:rsidRPr="002005B7">
              <w:rPr>
                <w:rFonts w:ascii="Arial Narrow" w:hAnsi="Arial Narrow" w:cs="Arial"/>
                <w:b/>
                <w:bCs/>
                <w:sz w:val="20"/>
                <w:szCs w:val="20"/>
              </w:rPr>
              <w:br/>
              <w:t>произвођач и земља порекла</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Јед. мере</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Количина</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Диспозиција</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са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са ПДВ</w:t>
            </w:r>
            <w:r w:rsidRPr="002005B7">
              <w:rPr>
                <w:rFonts w:ascii="Arial Narrow" w:hAnsi="Arial Narrow" w:cs="Arial"/>
                <w:b/>
                <w:bCs/>
                <w:sz w:val="20"/>
                <w:szCs w:val="20"/>
              </w:rPr>
              <w:br/>
              <w:t>(дин)</w:t>
            </w:r>
          </w:p>
        </w:tc>
      </w:tr>
      <w:tr w:rsidR="005F6B47" w:rsidRPr="002005B7" w:rsidTr="005F6B47">
        <w:trPr>
          <w:trHeight w:val="27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4</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7</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5F6B47" w:rsidRPr="002005B7" w:rsidRDefault="005F6B47" w:rsidP="005F6B47">
            <w:pPr>
              <w:spacing w:before="0"/>
              <w:jc w:val="center"/>
              <w:rPr>
                <w:rFonts w:ascii="Arial Narrow" w:hAnsi="Arial Narrow" w:cs="Arial"/>
                <w:sz w:val="18"/>
                <w:szCs w:val="18"/>
              </w:rPr>
            </w:pPr>
            <w:r w:rsidRPr="002005B7">
              <w:rPr>
                <w:rFonts w:ascii="Arial Narrow" w:hAnsi="Arial Narrow" w:cs="Arial"/>
                <w:sz w:val="18"/>
                <w:szCs w:val="18"/>
              </w:rPr>
              <w:t>12</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2110107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18422550</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22228MC3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M97=4.00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2170105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18422584</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22230MC3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2080095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18422584</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22230MC3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M6=4.00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2110108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18422584</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22230MC3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M97=4.00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2170106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18422618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22332MC3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6</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2080096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18422618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22332MC3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M6=4.00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7</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2140142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18422618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22332MC3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5.00:  M79=5.00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8</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2110109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18422675</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Lezaj 22236MC3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9</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2080097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18423491</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Lezaj 22324MC3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10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10.00:  M6=10.00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10</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2170107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18423525</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22326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11</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2080098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18423525</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22326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6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6.00:  M6=6.00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12</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2170108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18423558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22328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5.00:  M64=5.00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13</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2080099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18423558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22328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5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5.00:  M6=5.00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14</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2140143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18423558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22328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M79=4.00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15</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2170109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18423616</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22332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3.00:  M64=3.00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lastRenderedPageBreak/>
              <w:t>16</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2080100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18423616</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22332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8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8.00:  M6=8.00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17</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18423673</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22336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1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1.00:  M64=1.00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2170111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18423848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22338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M64=4.00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19</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2110525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33011161</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22328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3.00:  M97=3.00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20</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2110573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P0001576</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22232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2110574</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P0001583</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22330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3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3.00:  M97=3.00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22</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2110575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P0001588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22332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4.00:  M97=4.00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r w:rsidR="005F6B47" w:rsidRPr="002005B7" w:rsidTr="005F6B47">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23</w:t>
            </w:r>
          </w:p>
        </w:tc>
        <w:tc>
          <w:tcPr>
            <w:tcW w:w="7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2110609</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P0005088</w:t>
            </w:r>
          </w:p>
        </w:tc>
        <w:tc>
          <w:tcPr>
            <w:tcW w:w="192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Ležaj 22326 MC3</w:t>
            </w:r>
          </w:p>
        </w:tc>
        <w:tc>
          <w:tcPr>
            <w:tcW w:w="29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center"/>
              <w:rPr>
                <w:rFonts w:ascii="Arial Narrow" w:hAnsi="Arial Narrow" w:cs="Arial"/>
                <w:sz w:val="20"/>
                <w:szCs w:val="20"/>
              </w:rPr>
            </w:pPr>
            <w:r w:rsidRPr="002005B7">
              <w:rPr>
                <w:rFonts w:ascii="Arial Narrow" w:hAnsi="Arial Narrow" w:cs="Arial"/>
                <w:sz w:val="20"/>
                <w:szCs w:val="20"/>
              </w:rPr>
              <w:t xml:space="preserve">2 </w:t>
            </w:r>
          </w:p>
        </w:tc>
        <w:tc>
          <w:tcPr>
            <w:tcW w:w="146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2.00:  M97=2.00</w:t>
            </w:r>
          </w:p>
        </w:tc>
        <w:tc>
          <w:tcPr>
            <w:tcW w:w="1340" w:type="dxa"/>
            <w:tcBorders>
              <w:top w:val="nil"/>
              <w:left w:val="nil"/>
              <w:bottom w:val="single" w:sz="4" w:space="0" w:color="auto"/>
              <w:right w:val="single" w:sz="4" w:space="0" w:color="auto"/>
            </w:tcBorders>
            <w:shd w:val="clear" w:color="auto" w:fill="auto"/>
            <w:vAlign w:val="center"/>
            <w:hideMark/>
          </w:tcPr>
          <w:p w:rsidR="005F6B47" w:rsidRPr="002005B7" w:rsidRDefault="005F6B47" w:rsidP="005F6B47">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5F6B47" w:rsidRPr="002005B7" w:rsidRDefault="005F6B47" w:rsidP="005F6B47">
            <w:pPr>
              <w:spacing w:before="0"/>
              <w:jc w:val="left"/>
              <w:rPr>
                <w:rFonts w:ascii="Arial Narrow" w:hAnsi="Arial Narrow" w:cs="Arial"/>
                <w:sz w:val="20"/>
                <w:szCs w:val="20"/>
              </w:rPr>
            </w:pPr>
            <w:r w:rsidRPr="002005B7">
              <w:rPr>
                <w:rFonts w:ascii="Arial Narrow" w:hAnsi="Arial Narrow" w:cs="Arial"/>
                <w:sz w:val="20"/>
                <w:szCs w:val="20"/>
              </w:rPr>
              <w:t> </w:t>
            </w:r>
          </w:p>
        </w:tc>
      </w:tr>
    </w:tbl>
    <w:p w:rsidR="00F2567B" w:rsidRPr="002005B7" w:rsidRDefault="00F2567B" w:rsidP="00F2567B">
      <w:pPr>
        <w:spacing w:before="0"/>
        <w:rPr>
          <w:rFonts w:cs="Arial"/>
          <w:lang w:val="sr-Cyrl-RS"/>
        </w:rPr>
      </w:pPr>
    </w:p>
    <w:p w:rsidR="00F2567B" w:rsidRPr="002005B7" w:rsidRDefault="00F2567B" w:rsidP="00F2567B">
      <w:pPr>
        <w:spacing w:before="0" w:line="360" w:lineRule="auto"/>
        <w:jc w:val="left"/>
        <w:rPr>
          <w:rFonts w:cs="Arial"/>
          <w:b/>
          <w:lang w:val="sr-Cyrl-RS"/>
        </w:rPr>
      </w:pPr>
      <w:r w:rsidRPr="002005B7">
        <w:rPr>
          <w:rFonts w:cs="Arial"/>
          <w:b/>
          <w:lang w:val="sr-Cyrl-RS"/>
        </w:rPr>
        <w:t>Табела 2</w:t>
      </w:r>
    </w:p>
    <w:tbl>
      <w:tblPr>
        <w:tblpPr w:leftFromText="141" w:rightFromText="141" w:vertAnchor="text" w:horzAnchor="page" w:tblpX="3066"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2567B" w:rsidRPr="002005B7" w:rsidTr="00A0344F">
        <w:trPr>
          <w:trHeight w:hRule="exact" w:val="284"/>
        </w:trPr>
        <w:tc>
          <w:tcPr>
            <w:tcW w:w="568" w:type="dxa"/>
            <w:vAlign w:val="center"/>
          </w:tcPr>
          <w:p w:rsidR="00F2567B" w:rsidRPr="002005B7" w:rsidRDefault="00F2567B" w:rsidP="00A0344F">
            <w:pPr>
              <w:spacing w:before="0"/>
              <w:jc w:val="center"/>
              <w:rPr>
                <w:rFonts w:cs="Arial"/>
                <w:b/>
                <w:sz w:val="20"/>
                <w:szCs w:val="20"/>
                <w:lang w:val="sr-Latn-CS"/>
              </w:rPr>
            </w:pPr>
            <w:r w:rsidRPr="002005B7">
              <w:rPr>
                <w:rFonts w:cs="Arial"/>
                <w:b/>
                <w:sz w:val="20"/>
                <w:szCs w:val="20"/>
              </w:rPr>
              <w:t>I</w:t>
            </w:r>
          </w:p>
        </w:tc>
        <w:tc>
          <w:tcPr>
            <w:tcW w:w="6740" w:type="dxa"/>
            <w:vAlign w:val="center"/>
          </w:tcPr>
          <w:p w:rsidR="00F2567B" w:rsidRPr="002005B7" w:rsidRDefault="00F2567B" w:rsidP="00A0344F">
            <w:pPr>
              <w:spacing w:before="0"/>
              <w:jc w:val="center"/>
              <w:rPr>
                <w:rFonts w:cs="Arial"/>
                <w:b/>
                <w:sz w:val="20"/>
                <w:szCs w:val="20"/>
                <w:lang w:val="sr-Cyrl-RS"/>
              </w:rPr>
            </w:pPr>
            <w:r w:rsidRPr="002005B7">
              <w:rPr>
                <w:rFonts w:cs="Arial"/>
                <w:b/>
                <w:sz w:val="20"/>
                <w:szCs w:val="20"/>
              </w:rPr>
              <w:t>УКУПНО ПОНУЂЕНА ЦЕНА  без ПДВ</w:t>
            </w:r>
            <w:r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rsidR="00F2567B" w:rsidRPr="002005B7" w:rsidRDefault="00F2567B" w:rsidP="00A0344F">
            <w:pPr>
              <w:spacing w:before="0"/>
              <w:rPr>
                <w:rFonts w:cs="Arial"/>
                <w:sz w:val="20"/>
                <w:szCs w:val="20"/>
              </w:rPr>
            </w:pPr>
          </w:p>
        </w:tc>
      </w:tr>
      <w:tr w:rsidR="00F2567B" w:rsidRPr="002005B7" w:rsidTr="00A0344F">
        <w:trPr>
          <w:trHeight w:hRule="exact" w:val="284"/>
        </w:trPr>
        <w:tc>
          <w:tcPr>
            <w:tcW w:w="568" w:type="dxa"/>
            <w:tcBorders>
              <w:bottom w:val="single" w:sz="4" w:space="0" w:color="auto"/>
            </w:tcBorders>
            <w:vAlign w:val="center"/>
          </w:tcPr>
          <w:p w:rsidR="00F2567B" w:rsidRPr="002005B7" w:rsidRDefault="00F2567B" w:rsidP="00A0344F">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rsidR="00F2567B" w:rsidRPr="002005B7" w:rsidRDefault="00F2567B" w:rsidP="00A0344F">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rsidR="00F2567B" w:rsidRPr="002005B7" w:rsidRDefault="00F2567B" w:rsidP="00A0344F">
            <w:pPr>
              <w:spacing w:before="0"/>
              <w:rPr>
                <w:rFonts w:cs="Arial"/>
                <w:sz w:val="20"/>
                <w:szCs w:val="20"/>
              </w:rPr>
            </w:pPr>
          </w:p>
        </w:tc>
      </w:tr>
      <w:tr w:rsidR="00F2567B" w:rsidRPr="002005B7" w:rsidTr="00A0344F">
        <w:trPr>
          <w:trHeight w:hRule="exact" w:val="284"/>
        </w:trPr>
        <w:tc>
          <w:tcPr>
            <w:tcW w:w="568" w:type="dxa"/>
            <w:tcBorders>
              <w:top w:val="single" w:sz="4" w:space="0" w:color="auto"/>
              <w:left w:val="single" w:sz="4" w:space="0" w:color="auto"/>
              <w:bottom w:val="single" w:sz="4" w:space="0" w:color="auto"/>
            </w:tcBorders>
            <w:vAlign w:val="center"/>
          </w:tcPr>
          <w:p w:rsidR="00F2567B" w:rsidRPr="002005B7" w:rsidRDefault="00F2567B" w:rsidP="00A0344F">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rsidR="00F2567B" w:rsidRPr="002005B7" w:rsidRDefault="00F2567B" w:rsidP="00A0344F">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rsidR="00F2567B" w:rsidRPr="002005B7" w:rsidRDefault="00F2567B" w:rsidP="00A0344F">
            <w:pPr>
              <w:spacing w:before="0"/>
              <w:rPr>
                <w:rFonts w:cs="Arial"/>
                <w:sz w:val="20"/>
                <w:szCs w:val="20"/>
              </w:rPr>
            </w:pPr>
          </w:p>
        </w:tc>
      </w:tr>
    </w:tbl>
    <w:p w:rsidR="00F2567B" w:rsidRPr="002005B7" w:rsidRDefault="00F2567B" w:rsidP="00F2567B">
      <w:pPr>
        <w:spacing w:before="0"/>
        <w:jc w:val="left"/>
        <w:rPr>
          <w:rFonts w:cs="Arial"/>
          <w:b/>
          <w:u w:val="single"/>
          <w:lang w:val="sr-Latn-RS"/>
        </w:rPr>
      </w:pPr>
    </w:p>
    <w:p w:rsidR="00F2567B" w:rsidRPr="002005B7" w:rsidRDefault="00F2567B" w:rsidP="00F2567B">
      <w:pPr>
        <w:pStyle w:val="ListParagraph"/>
        <w:tabs>
          <w:tab w:val="left" w:pos="90"/>
        </w:tabs>
        <w:spacing w:before="0" w:after="0" w:line="240" w:lineRule="auto"/>
        <w:ind w:left="0"/>
        <w:rPr>
          <w:rFonts w:ascii="Arial" w:eastAsia="Times New Roman" w:hAnsi="Arial" w:cs="Arial"/>
          <w:b/>
          <w:u w:val="single"/>
          <w:lang w:val="sr-Latn-RS"/>
        </w:rPr>
      </w:pPr>
    </w:p>
    <w:p w:rsidR="00F2567B" w:rsidRPr="002005B7" w:rsidRDefault="00F2567B" w:rsidP="00F2567B">
      <w:pPr>
        <w:pStyle w:val="ListParagraph"/>
        <w:tabs>
          <w:tab w:val="left" w:pos="90"/>
        </w:tabs>
        <w:spacing w:before="0" w:after="0" w:line="240" w:lineRule="auto"/>
        <w:ind w:left="0"/>
        <w:rPr>
          <w:rFonts w:ascii="Arial" w:eastAsia="Times New Roman" w:hAnsi="Arial" w:cs="Arial"/>
          <w:b/>
          <w:u w:val="single"/>
          <w:lang w:val="sr-Latn-RS"/>
        </w:rPr>
      </w:pPr>
    </w:p>
    <w:p w:rsidR="00693DC0" w:rsidRPr="002005B7" w:rsidRDefault="00693DC0">
      <w:pPr>
        <w:spacing w:before="0"/>
        <w:jc w:val="left"/>
        <w:rPr>
          <w:rFonts w:cs="Arial"/>
          <w:b/>
          <w:bCs/>
          <w:iCs/>
          <w:lang w:val="sr-Latn-RS"/>
        </w:rPr>
      </w:pPr>
      <w:r w:rsidRPr="002005B7">
        <w:rPr>
          <w:rFonts w:cs="Arial"/>
          <w:b/>
          <w:bCs/>
          <w:iCs/>
          <w:lang w:val="sr-Latn-RS"/>
        </w:rPr>
        <w:br w:type="page"/>
      </w:r>
    </w:p>
    <w:p w:rsidR="00693DC0" w:rsidRPr="002005B7" w:rsidRDefault="00693DC0" w:rsidP="00693DC0">
      <w:pPr>
        <w:spacing w:before="0"/>
        <w:jc w:val="left"/>
        <w:rPr>
          <w:rFonts w:cs="Arial"/>
          <w:b/>
          <w:bCs/>
          <w:iCs/>
          <w:lang w:val="sr-Latn-RS"/>
        </w:rPr>
      </w:pPr>
      <w:r w:rsidRPr="002005B7">
        <w:rPr>
          <w:rFonts w:cs="Arial"/>
          <w:b/>
          <w:lang w:val="sr-Cyrl-RS"/>
        </w:rPr>
        <w:lastRenderedPageBreak/>
        <w:t>Табела 1</w:t>
      </w:r>
    </w:p>
    <w:tbl>
      <w:tblPr>
        <w:tblW w:w="14880" w:type="dxa"/>
        <w:jc w:val="center"/>
        <w:tblLook w:val="04A0" w:firstRow="1" w:lastRow="0" w:firstColumn="1" w:lastColumn="0" w:noHBand="0" w:noVBand="1"/>
      </w:tblPr>
      <w:tblGrid>
        <w:gridCol w:w="460"/>
        <w:gridCol w:w="855"/>
        <w:gridCol w:w="946"/>
        <w:gridCol w:w="1860"/>
        <w:gridCol w:w="2847"/>
        <w:gridCol w:w="590"/>
        <w:gridCol w:w="571"/>
        <w:gridCol w:w="1444"/>
        <w:gridCol w:w="1287"/>
        <w:gridCol w:w="1340"/>
        <w:gridCol w:w="1340"/>
        <w:gridCol w:w="1340"/>
      </w:tblGrid>
      <w:tr w:rsidR="004776E1" w:rsidRPr="002005B7" w:rsidTr="004776E1">
        <w:trPr>
          <w:trHeight w:val="300"/>
          <w:jc w:val="center"/>
        </w:trPr>
        <w:tc>
          <w:tcPr>
            <w:tcW w:w="14880" w:type="dxa"/>
            <w:gridSpan w:val="12"/>
            <w:tcBorders>
              <w:top w:val="nil"/>
              <w:bottom w:val="single" w:sz="4" w:space="0" w:color="auto"/>
              <w:right w:val="nil"/>
            </w:tcBorders>
            <w:shd w:val="clear" w:color="auto" w:fill="auto"/>
            <w:vAlign w:val="center"/>
            <w:hideMark/>
          </w:tcPr>
          <w:p w:rsidR="004776E1" w:rsidRPr="002005B7" w:rsidRDefault="004776E1" w:rsidP="004776E1">
            <w:pPr>
              <w:spacing w:before="0"/>
              <w:jc w:val="center"/>
              <w:rPr>
                <w:rFonts w:cs="Arial"/>
                <w:b/>
                <w:bCs/>
              </w:rPr>
            </w:pPr>
            <w:r w:rsidRPr="002005B7">
              <w:rPr>
                <w:rFonts w:cs="Arial"/>
                <w:b/>
                <w:bCs/>
              </w:rPr>
              <w:t>Партија 5 - Лежајеви куглични аксијални</w:t>
            </w:r>
          </w:p>
        </w:tc>
      </w:tr>
      <w:tr w:rsidR="004776E1" w:rsidRPr="002005B7" w:rsidTr="004776E1">
        <w:trPr>
          <w:trHeight w:val="1020"/>
          <w:jc w:val="center"/>
        </w:trPr>
        <w:tc>
          <w:tcPr>
            <w:tcW w:w="460" w:type="dxa"/>
            <w:tcBorders>
              <w:top w:val="nil"/>
              <w:left w:val="single" w:sz="4" w:space="0" w:color="000000"/>
              <w:bottom w:val="nil"/>
              <w:right w:val="nil"/>
            </w:tcBorders>
            <w:shd w:val="clear" w:color="auto" w:fill="auto"/>
            <w:textDirection w:val="btLr"/>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Редни број</w:t>
            </w:r>
          </w:p>
        </w:tc>
        <w:tc>
          <w:tcPr>
            <w:tcW w:w="760" w:type="dxa"/>
            <w:tcBorders>
              <w:top w:val="nil"/>
              <w:left w:val="single" w:sz="4" w:space="0" w:color="auto"/>
              <w:bottom w:val="single" w:sz="4" w:space="0" w:color="auto"/>
              <w:right w:val="single" w:sz="4" w:space="0" w:color="auto"/>
            </w:tcBorders>
            <w:shd w:val="clear" w:color="auto" w:fill="auto"/>
            <w:textDirection w:val="btLr"/>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Позиција из плана</w:t>
            </w:r>
          </w:p>
        </w:tc>
        <w:tc>
          <w:tcPr>
            <w:tcW w:w="7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Шифра ЕРЦ-а</w:t>
            </w:r>
          </w:p>
        </w:tc>
        <w:tc>
          <w:tcPr>
            <w:tcW w:w="192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Назив захтеваног добра</w:t>
            </w:r>
          </w:p>
        </w:tc>
        <w:tc>
          <w:tcPr>
            <w:tcW w:w="29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Назив</w:t>
            </w:r>
            <w:r w:rsidRPr="002005B7">
              <w:rPr>
                <w:rFonts w:ascii="Arial Narrow" w:hAnsi="Arial Narrow" w:cs="Arial"/>
                <w:b/>
                <w:bCs/>
                <w:sz w:val="20"/>
                <w:szCs w:val="20"/>
              </w:rPr>
              <w:br/>
              <w:t>понуђеног добра,</w:t>
            </w:r>
            <w:r w:rsidRPr="002005B7">
              <w:rPr>
                <w:rFonts w:ascii="Arial Narrow" w:hAnsi="Arial Narrow" w:cs="Arial"/>
                <w:b/>
                <w:bCs/>
                <w:sz w:val="20"/>
                <w:szCs w:val="20"/>
              </w:rPr>
              <w:br/>
              <w:t>произвођач и земља порекла</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Јед. мере</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Количина</w:t>
            </w:r>
          </w:p>
        </w:tc>
        <w:tc>
          <w:tcPr>
            <w:tcW w:w="14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Диспозиција</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Јед.</w:t>
            </w:r>
            <w:r w:rsidRPr="002005B7">
              <w:rPr>
                <w:rFonts w:ascii="Arial Narrow" w:hAnsi="Arial Narrow" w:cs="Arial"/>
                <w:b/>
                <w:bCs/>
                <w:sz w:val="20"/>
                <w:szCs w:val="20"/>
              </w:rPr>
              <w:br/>
              <w:t>цена са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без ПДВ</w:t>
            </w:r>
            <w:r w:rsidRPr="002005B7">
              <w:rPr>
                <w:rFonts w:ascii="Arial Narrow" w:hAnsi="Arial Narrow" w:cs="Arial"/>
                <w:b/>
                <w:bCs/>
                <w:sz w:val="20"/>
                <w:szCs w:val="20"/>
              </w:rPr>
              <w:br/>
              <w:t>(дин)</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b/>
                <w:bCs/>
                <w:sz w:val="20"/>
                <w:szCs w:val="20"/>
              </w:rPr>
            </w:pPr>
            <w:r w:rsidRPr="002005B7">
              <w:rPr>
                <w:rFonts w:ascii="Arial Narrow" w:hAnsi="Arial Narrow" w:cs="Arial"/>
                <w:b/>
                <w:bCs/>
                <w:sz w:val="20"/>
                <w:szCs w:val="20"/>
              </w:rPr>
              <w:t>Укупна цена са ПДВ</w:t>
            </w:r>
            <w:r w:rsidRPr="002005B7">
              <w:rPr>
                <w:rFonts w:ascii="Arial Narrow" w:hAnsi="Arial Narrow" w:cs="Arial"/>
                <w:b/>
                <w:bCs/>
                <w:sz w:val="20"/>
                <w:szCs w:val="20"/>
              </w:rPr>
              <w:br/>
              <w:t>(дин)</w:t>
            </w:r>
          </w:p>
        </w:tc>
      </w:tr>
      <w:tr w:rsidR="004776E1" w:rsidRPr="002005B7" w:rsidTr="004776E1">
        <w:trPr>
          <w:trHeight w:val="27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4</w:t>
            </w:r>
          </w:p>
        </w:tc>
        <w:tc>
          <w:tcPr>
            <w:tcW w:w="29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7</w:t>
            </w:r>
          </w:p>
        </w:tc>
        <w:tc>
          <w:tcPr>
            <w:tcW w:w="14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rsidR="004776E1" w:rsidRPr="002005B7" w:rsidRDefault="004776E1" w:rsidP="004776E1">
            <w:pPr>
              <w:spacing w:before="0"/>
              <w:jc w:val="center"/>
              <w:rPr>
                <w:rFonts w:ascii="Arial Narrow" w:hAnsi="Arial Narrow" w:cs="Arial"/>
                <w:sz w:val="18"/>
                <w:szCs w:val="18"/>
              </w:rPr>
            </w:pPr>
            <w:r w:rsidRPr="002005B7">
              <w:rPr>
                <w:rFonts w:ascii="Arial Narrow" w:hAnsi="Arial Narrow" w:cs="Arial"/>
                <w:sz w:val="18"/>
                <w:szCs w:val="18"/>
              </w:rPr>
              <w:t>12</w:t>
            </w:r>
          </w:p>
        </w:tc>
      </w:tr>
      <w:tr w:rsidR="004776E1" w:rsidRPr="002005B7" w:rsidTr="004776E1">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2080101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18512269</w:t>
            </w:r>
          </w:p>
        </w:tc>
        <w:tc>
          <w:tcPr>
            <w:tcW w:w="192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Ležaj 51226</w:t>
            </w:r>
          </w:p>
        </w:tc>
        <w:tc>
          <w:tcPr>
            <w:tcW w:w="29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4.00:  M6=4.00</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r>
      <w:tr w:rsidR="004776E1" w:rsidRPr="002005B7" w:rsidTr="004776E1">
        <w:trPr>
          <w:trHeight w:val="49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2080102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18512285</w:t>
            </w:r>
          </w:p>
        </w:tc>
        <w:tc>
          <w:tcPr>
            <w:tcW w:w="192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Ležaj 51228</w:t>
            </w:r>
          </w:p>
        </w:tc>
        <w:tc>
          <w:tcPr>
            <w:tcW w:w="29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KOM</w:t>
            </w:r>
          </w:p>
        </w:tc>
        <w:tc>
          <w:tcPr>
            <w:tcW w:w="58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center"/>
              <w:rPr>
                <w:rFonts w:ascii="Arial Narrow" w:hAnsi="Arial Narrow" w:cs="Arial"/>
                <w:sz w:val="20"/>
                <w:szCs w:val="20"/>
              </w:rPr>
            </w:pPr>
            <w:r w:rsidRPr="002005B7">
              <w:rPr>
                <w:rFonts w:ascii="Arial Narrow" w:hAnsi="Arial Narrow" w:cs="Arial"/>
                <w:sz w:val="20"/>
                <w:szCs w:val="20"/>
              </w:rPr>
              <w:t xml:space="preserve">4 </w:t>
            </w:r>
          </w:p>
        </w:tc>
        <w:tc>
          <w:tcPr>
            <w:tcW w:w="146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4.00:  M6=4.00</w:t>
            </w:r>
          </w:p>
        </w:tc>
        <w:tc>
          <w:tcPr>
            <w:tcW w:w="1340" w:type="dxa"/>
            <w:tcBorders>
              <w:top w:val="nil"/>
              <w:left w:val="nil"/>
              <w:bottom w:val="single" w:sz="4" w:space="0" w:color="auto"/>
              <w:right w:val="single" w:sz="4" w:space="0" w:color="auto"/>
            </w:tcBorders>
            <w:shd w:val="clear" w:color="auto" w:fill="auto"/>
            <w:vAlign w:val="center"/>
            <w:hideMark/>
          </w:tcPr>
          <w:p w:rsidR="004776E1" w:rsidRPr="002005B7" w:rsidRDefault="004776E1" w:rsidP="004776E1">
            <w:pPr>
              <w:spacing w:before="0"/>
              <w:jc w:val="righ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4776E1" w:rsidRPr="002005B7" w:rsidRDefault="004776E1" w:rsidP="004776E1">
            <w:pPr>
              <w:spacing w:before="0"/>
              <w:jc w:val="left"/>
              <w:rPr>
                <w:rFonts w:ascii="Arial Narrow" w:hAnsi="Arial Narrow" w:cs="Arial"/>
                <w:sz w:val="20"/>
                <w:szCs w:val="20"/>
              </w:rPr>
            </w:pPr>
            <w:r w:rsidRPr="002005B7">
              <w:rPr>
                <w:rFonts w:ascii="Arial Narrow" w:hAnsi="Arial Narrow" w:cs="Arial"/>
                <w:sz w:val="20"/>
                <w:szCs w:val="20"/>
              </w:rPr>
              <w:t> </w:t>
            </w:r>
          </w:p>
        </w:tc>
      </w:tr>
    </w:tbl>
    <w:p w:rsidR="00693DC0" w:rsidRPr="002005B7" w:rsidRDefault="00693DC0" w:rsidP="00693DC0">
      <w:pPr>
        <w:spacing w:before="0" w:line="360" w:lineRule="auto"/>
        <w:jc w:val="left"/>
        <w:rPr>
          <w:rFonts w:cs="Arial"/>
          <w:b/>
          <w:lang w:val="sr-Cyrl-RS"/>
        </w:rPr>
      </w:pPr>
    </w:p>
    <w:p w:rsidR="00693DC0" w:rsidRPr="002005B7" w:rsidRDefault="00693DC0" w:rsidP="00693DC0">
      <w:pPr>
        <w:spacing w:before="0" w:line="360" w:lineRule="auto"/>
        <w:jc w:val="left"/>
        <w:rPr>
          <w:rFonts w:cs="Arial"/>
          <w:b/>
          <w:lang w:val="sr-Cyrl-RS"/>
        </w:rPr>
      </w:pPr>
      <w:r w:rsidRPr="002005B7">
        <w:rPr>
          <w:rFonts w:cs="Arial"/>
          <w:b/>
          <w:lang w:val="sr-Cyrl-RS"/>
        </w:rPr>
        <w:t>Табела 2</w:t>
      </w:r>
    </w:p>
    <w:tbl>
      <w:tblPr>
        <w:tblpPr w:leftFromText="141" w:rightFromText="141" w:vertAnchor="text" w:horzAnchor="page" w:tblpX="3066" w:tblpY="-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93DC0" w:rsidRPr="002005B7" w:rsidTr="00A0344F">
        <w:trPr>
          <w:trHeight w:hRule="exact" w:val="284"/>
        </w:trPr>
        <w:tc>
          <w:tcPr>
            <w:tcW w:w="568" w:type="dxa"/>
            <w:vAlign w:val="center"/>
          </w:tcPr>
          <w:p w:rsidR="00693DC0" w:rsidRPr="002005B7" w:rsidRDefault="00693DC0" w:rsidP="00A0344F">
            <w:pPr>
              <w:spacing w:before="0"/>
              <w:jc w:val="center"/>
              <w:rPr>
                <w:rFonts w:cs="Arial"/>
                <w:b/>
                <w:sz w:val="20"/>
                <w:szCs w:val="20"/>
                <w:lang w:val="sr-Latn-CS"/>
              </w:rPr>
            </w:pPr>
            <w:r w:rsidRPr="002005B7">
              <w:rPr>
                <w:rFonts w:cs="Arial"/>
                <w:b/>
                <w:sz w:val="20"/>
                <w:szCs w:val="20"/>
              </w:rPr>
              <w:t>I</w:t>
            </w:r>
          </w:p>
        </w:tc>
        <w:tc>
          <w:tcPr>
            <w:tcW w:w="6740" w:type="dxa"/>
            <w:vAlign w:val="center"/>
          </w:tcPr>
          <w:p w:rsidR="00693DC0" w:rsidRPr="002005B7" w:rsidRDefault="00693DC0" w:rsidP="00A0344F">
            <w:pPr>
              <w:spacing w:before="0"/>
              <w:jc w:val="center"/>
              <w:rPr>
                <w:rFonts w:cs="Arial"/>
                <w:b/>
                <w:sz w:val="20"/>
                <w:szCs w:val="20"/>
                <w:lang w:val="sr-Cyrl-RS"/>
              </w:rPr>
            </w:pPr>
            <w:r w:rsidRPr="002005B7">
              <w:rPr>
                <w:rFonts w:cs="Arial"/>
                <w:b/>
                <w:sz w:val="20"/>
                <w:szCs w:val="20"/>
              </w:rPr>
              <w:t>УКУПНО ПОНУЂЕНА ЦЕНА  без ПДВ</w:t>
            </w:r>
            <w:r w:rsidRPr="002005B7">
              <w:rPr>
                <w:rFonts w:cs="Arial"/>
                <w:b/>
                <w:sz w:val="20"/>
                <w:szCs w:val="20"/>
                <w:lang w:val="sr-Cyrl-RS"/>
              </w:rPr>
              <w:t xml:space="preserve"> </w:t>
            </w:r>
            <w:r w:rsidRPr="002005B7">
              <w:rPr>
                <w:rFonts w:cs="Arial"/>
                <w:b/>
                <w:sz w:val="20"/>
                <w:szCs w:val="20"/>
              </w:rPr>
              <w:t xml:space="preserve">(збир колоне бр. </w:t>
            </w:r>
            <w:r w:rsidRPr="002005B7">
              <w:rPr>
                <w:rFonts w:cs="Arial"/>
                <w:b/>
                <w:sz w:val="20"/>
                <w:szCs w:val="20"/>
                <w:lang w:val="sr-Latn-RS"/>
              </w:rPr>
              <w:t>11</w:t>
            </w:r>
            <w:r w:rsidRPr="002005B7">
              <w:rPr>
                <w:rFonts w:cs="Arial"/>
                <w:b/>
                <w:sz w:val="20"/>
                <w:szCs w:val="20"/>
              </w:rPr>
              <w:t>)</w:t>
            </w:r>
          </w:p>
        </w:tc>
        <w:tc>
          <w:tcPr>
            <w:tcW w:w="2610" w:type="dxa"/>
          </w:tcPr>
          <w:p w:rsidR="00693DC0" w:rsidRPr="002005B7" w:rsidRDefault="00693DC0" w:rsidP="00A0344F">
            <w:pPr>
              <w:spacing w:before="0"/>
              <w:rPr>
                <w:rFonts w:cs="Arial"/>
                <w:sz w:val="20"/>
                <w:szCs w:val="20"/>
              </w:rPr>
            </w:pPr>
          </w:p>
        </w:tc>
      </w:tr>
      <w:tr w:rsidR="00693DC0" w:rsidRPr="002005B7" w:rsidTr="00A0344F">
        <w:trPr>
          <w:trHeight w:hRule="exact" w:val="284"/>
        </w:trPr>
        <w:tc>
          <w:tcPr>
            <w:tcW w:w="568" w:type="dxa"/>
            <w:tcBorders>
              <w:bottom w:val="single" w:sz="4" w:space="0" w:color="auto"/>
            </w:tcBorders>
            <w:vAlign w:val="center"/>
          </w:tcPr>
          <w:p w:rsidR="00693DC0" w:rsidRPr="002005B7" w:rsidRDefault="00693DC0" w:rsidP="00A0344F">
            <w:pPr>
              <w:spacing w:before="0"/>
              <w:jc w:val="center"/>
              <w:rPr>
                <w:rFonts w:cs="Arial"/>
                <w:b/>
                <w:sz w:val="20"/>
                <w:szCs w:val="20"/>
                <w:lang w:val="sr-Latn-CS"/>
              </w:rPr>
            </w:pPr>
            <w:r w:rsidRPr="002005B7">
              <w:rPr>
                <w:rFonts w:cs="Arial"/>
                <w:b/>
                <w:sz w:val="20"/>
                <w:szCs w:val="20"/>
                <w:lang w:val="sr-Latn-CS"/>
              </w:rPr>
              <w:t>II</w:t>
            </w:r>
          </w:p>
        </w:tc>
        <w:tc>
          <w:tcPr>
            <w:tcW w:w="6740" w:type="dxa"/>
            <w:tcBorders>
              <w:bottom w:val="single" w:sz="4" w:space="0" w:color="auto"/>
              <w:right w:val="single" w:sz="4" w:space="0" w:color="auto"/>
            </w:tcBorders>
            <w:vAlign w:val="center"/>
          </w:tcPr>
          <w:p w:rsidR="00693DC0" w:rsidRPr="002005B7" w:rsidRDefault="00693DC0" w:rsidP="00A0344F">
            <w:pPr>
              <w:spacing w:before="0"/>
              <w:jc w:val="center"/>
              <w:rPr>
                <w:rFonts w:cs="Arial"/>
                <w:b/>
                <w:sz w:val="20"/>
                <w:szCs w:val="20"/>
                <w:lang w:val="sr-Cyrl-RS"/>
              </w:rPr>
            </w:pPr>
            <w:r w:rsidRPr="002005B7">
              <w:rPr>
                <w:rFonts w:cs="Arial"/>
                <w:b/>
                <w:sz w:val="20"/>
                <w:szCs w:val="20"/>
              </w:rPr>
              <w:t xml:space="preserve">УКУПАН ИЗНОС  ПДВ </w:t>
            </w:r>
          </w:p>
        </w:tc>
        <w:tc>
          <w:tcPr>
            <w:tcW w:w="2610" w:type="dxa"/>
            <w:tcBorders>
              <w:bottom w:val="single" w:sz="4" w:space="0" w:color="auto"/>
              <w:right w:val="single" w:sz="4" w:space="0" w:color="auto"/>
            </w:tcBorders>
          </w:tcPr>
          <w:p w:rsidR="00693DC0" w:rsidRPr="002005B7" w:rsidRDefault="00693DC0" w:rsidP="00A0344F">
            <w:pPr>
              <w:spacing w:before="0"/>
              <w:rPr>
                <w:rFonts w:cs="Arial"/>
                <w:sz w:val="20"/>
                <w:szCs w:val="20"/>
              </w:rPr>
            </w:pPr>
          </w:p>
        </w:tc>
      </w:tr>
      <w:tr w:rsidR="00693DC0" w:rsidRPr="002005B7" w:rsidTr="00A0344F">
        <w:trPr>
          <w:trHeight w:hRule="exact" w:val="284"/>
        </w:trPr>
        <w:tc>
          <w:tcPr>
            <w:tcW w:w="568" w:type="dxa"/>
            <w:tcBorders>
              <w:top w:val="single" w:sz="4" w:space="0" w:color="auto"/>
              <w:left w:val="single" w:sz="4" w:space="0" w:color="auto"/>
              <w:bottom w:val="single" w:sz="4" w:space="0" w:color="auto"/>
            </w:tcBorders>
            <w:vAlign w:val="center"/>
          </w:tcPr>
          <w:p w:rsidR="00693DC0" w:rsidRPr="002005B7" w:rsidRDefault="00693DC0" w:rsidP="00A0344F">
            <w:pPr>
              <w:spacing w:before="0"/>
              <w:jc w:val="center"/>
              <w:rPr>
                <w:rFonts w:cs="Arial"/>
                <w:b/>
                <w:sz w:val="20"/>
                <w:szCs w:val="20"/>
                <w:lang w:val="sr-Latn-CS"/>
              </w:rPr>
            </w:pPr>
            <w:r w:rsidRPr="002005B7">
              <w:rPr>
                <w:rFonts w:cs="Arial"/>
                <w:b/>
                <w:sz w:val="20"/>
                <w:szCs w:val="20"/>
                <w:lang w:val="sr-Latn-CS"/>
              </w:rPr>
              <w:t>III</w:t>
            </w:r>
          </w:p>
        </w:tc>
        <w:tc>
          <w:tcPr>
            <w:tcW w:w="6740" w:type="dxa"/>
            <w:tcBorders>
              <w:top w:val="single" w:sz="4" w:space="0" w:color="auto"/>
              <w:bottom w:val="single" w:sz="4" w:space="0" w:color="auto"/>
              <w:right w:val="single" w:sz="4" w:space="0" w:color="auto"/>
            </w:tcBorders>
            <w:vAlign w:val="center"/>
          </w:tcPr>
          <w:p w:rsidR="00693DC0" w:rsidRPr="002005B7" w:rsidRDefault="00693DC0" w:rsidP="00A0344F">
            <w:pPr>
              <w:spacing w:before="0"/>
              <w:jc w:val="center"/>
              <w:rPr>
                <w:rFonts w:cs="Arial"/>
                <w:b/>
                <w:sz w:val="20"/>
                <w:szCs w:val="20"/>
              </w:rPr>
            </w:pPr>
            <w:r w:rsidRPr="002005B7">
              <w:rPr>
                <w:rFonts w:cs="Arial"/>
                <w:b/>
                <w:sz w:val="20"/>
                <w:szCs w:val="20"/>
              </w:rPr>
              <w:t>УКУПНО ПОНУЂЕНА ЦЕНА  са ПДВ</w:t>
            </w:r>
          </w:p>
        </w:tc>
        <w:tc>
          <w:tcPr>
            <w:tcW w:w="2610" w:type="dxa"/>
            <w:tcBorders>
              <w:top w:val="single" w:sz="4" w:space="0" w:color="auto"/>
              <w:bottom w:val="single" w:sz="4" w:space="0" w:color="auto"/>
              <w:right w:val="single" w:sz="4" w:space="0" w:color="auto"/>
            </w:tcBorders>
          </w:tcPr>
          <w:p w:rsidR="00693DC0" w:rsidRPr="002005B7" w:rsidRDefault="00693DC0" w:rsidP="00A0344F">
            <w:pPr>
              <w:spacing w:before="0"/>
              <w:rPr>
                <w:rFonts w:cs="Arial"/>
                <w:sz w:val="20"/>
                <w:szCs w:val="20"/>
              </w:rPr>
            </w:pPr>
          </w:p>
        </w:tc>
      </w:tr>
    </w:tbl>
    <w:p w:rsidR="00693DC0" w:rsidRPr="002005B7" w:rsidRDefault="00693DC0" w:rsidP="00693DC0">
      <w:pPr>
        <w:spacing w:before="0"/>
        <w:jc w:val="left"/>
        <w:rPr>
          <w:rFonts w:cs="Arial"/>
          <w:b/>
          <w:u w:val="single"/>
          <w:lang w:val="sr-Latn-RS"/>
        </w:rPr>
      </w:pPr>
    </w:p>
    <w:p w:rsidR="002A3218" w:rsidRPr="002005B7" w:rsidRDefault="002A3218" w:rsidP="00315802">
      <w:pPr>
        <w:pStyle w:val="ListParagraph"/>
        <w:tabs>
          <w:tab w:val="left" w:pos="90"/>
        </w:tabs>
        <w:spacing w:before="0" w:after="0" w:line="240" w:lineRule="auto"/>
        <w:ind w:left="0"/>
        <w:rPr>
          <w:rFonts w:ascii="Arial" w:hAnsi="Arial" w:cs="Arial"/>
          <w:b/>
          <w:bCs/>
          <w:iCs/>
          <w:lang w:val="sr-Latn-RS"/>
        </w:rPr>
      </w:pPr>
    </w:p>
    <w:p w:rsidR="00693DC0" w:rsidRPr="002005B7" w:rsidRDefault="00693DC0" w:rsidP="00315802">
      <w:pPr>
        <w:pStyle w:val="ListParagraph"/>
        <w:tabs>
          <w:tab w:val="left" w:pos="90"/>
        </w:tabs>
        <w:spacing w:before="0" w:after="0" w:line="240" w:lineRule="auto"/>
        <w:ind w:left="0"/>
        <w:rPr>
          <w:rFonts w:ascii="Arial" w:hAnsi="Arial" w:cs="Arial"/>
          <w:b/>
          <w:bCs/>
          <w:iCs/>
          <w:lang w:val="sr-Cyrl-RS"/>
        </w:rPr>
      </w:pPr>
    </w:p>
    <w:p w:rsidR="00693DC0" w:rsidRPr="002005B7" w:rsidRDefault="00693DC0" w:rsidP="00315802">
      <w:pPr>
        <w:pStyle w:val="ListParagraph"/>
        <w:tabs>
          <w:tab w:val="left" w:pos="90"/>
        </w:tabs>
        <w:spacing w:before="0" w:after="0" w:line="240" w:lineRule="auto"/>
        <w:ind w:left="0"/>
        <w:rPr>
          <w:rFonts w:ascii="Arial" w:hAnsi="Arial" w:cs="Arial"/>
          <w:b/>
          <w:bCs/>
          <w:iCs/>
          <w:lang w:val="sr-Cyrl-RS"/>
        </w:rPr>
      </w:pPr>
    </w:p>
    <w:p w:rsidR="00693DC0" w:rsidRPr="002005B7" w:rsidRDefault="00693DC0" w:rsidP="00315802">
      <w:pPr>
        <w:pStyle w:val="ListParagraph"/>
        <w:tabs>
          <w:tab w:val="left" w:pos="90"/>
        </w:tabs>
        <w:spacing w:before="0" w:after="0" w:line="240" w:lineRule="auto"/>
        <w:ind w:left="0"/>
        <w:rPr>
          <w:rFonts w:ascii="Arial" w:hAnsi="Arial" w:cs="Arial"/>
          <w:b/>
          <w:bCs/>
          <w:iCs/>
          <w:lang w:val="sr-Cyrl-RS"/>
        </w:rPr>
      </w:pPr>
    </w:p>
    <w:tbl>
      <w:tblPr>
        <w:tblpPr w:leftFromText="180" w:rightFromText="180" w:vertAnchor="text" w:horzAnchor="margin" w:tblpXSpec="center" w:tblpY="404"/>
        <w:tblW w:w="10353" w:type="dxa"/>
        <w:tblLayout w:type="fixed"/>
        <w:tblLook w:val="0000" w:firstRow="0" w:lastRow="0" w:firstColumn="0" w:lastColumn="0" w:noHBand="0" w:noVBand="0"/>
      </w:tblPr>
      <w:tblGrid>
        <w:gridCol w:w="4007"/>
        <w:gridCol w:w="2195"/>
        <w:gridCol w:w="4151"/>
      </w:tblGrid>
      <w:tr w:rsidR="00693DC0" w:rsidRPr="002005B7" w:rsidTr="00693DC0">
        <w:trPr>
          <w:trHeight w:val="250"/>
        </w:trPr>
        <w:tc>
          <w:tcPr>
            <w:tcW w:w="4007" w:type="dxa"/>
            <w:vAlign w:val="bottom"/>
          </w:tcPr>
          <w:p w:rsidR="00693DC0" w:rsidRPr="002005B7" w:rsidRDefault="00693DC0" w:rsidP="00693DC0">
            <w:pPr>
              <w:spacing w:before="0"/>
              <w:rPr>
                <w:rFonts w:cs="Arial"/>
                <w:lang w:val="sr-Cyrl-RS"/>
              </w:rPr>
            </w:pPr>
          </w:p>
          <w:p w:rsidR="00693DC0" w:rsidRPr="002005B7" w:rsidRDefault="00693DC0" w:rsidP="00693DC0">
            <w:pPr>
              <w:spacing w:before="0"/>
              <w:jc w:val="center"/>
              <w:rPr>
                <w:rFonts w:cs="Arial"/>
                <w:lang w:val="sr-Cyrl-RS"/>
              </w:rPr>
            </w:pPr>
          </w:p>
          <w:p w:rsidR="00693DC0" w:rsidRPr="002005B7" w:rsidRDefault="00693DC0" w:rsidP="00693DC0">
            <w:pPr>
              <w:spacing w:before="0"/>
              <w:jc w:val="center"/>
              <w:rPr>
                <w:rFonts w:cs="Arial"/>
              </w:rPr>
            </w:pPr>
            <w:r w:rsidRPr="002005B7">
              <w:rPr>
                <w:rFonts w:cs="Arial"/>
              </w:rPr>
              <w:t>Датум:</w:t>
            </w:r>
          </w:p>
        </w:tc>
        <w:tc>
          <w:tcPr>
            <w:tcW w:w="2195" w:type="dxa"/>
          </w:tcPr>
          <w:p w:rsidR="00693DC0" w:rsidRPr="002005B7" w:rsidRDefault="00693DC0" w:rsidP="00693DC0">
            <w:pPr>
              <w:spacing w:before="0"/>
              <w:jc w:val="center"/>
              <w:rPr>
                <w:rFonts w:cs="Arial"/>
                <w:lang w:val="ru-RU"/>
              </w:rPr>
            </w:pPr>
          </w:p>
        </w:tc>
        <w:tc>
          <w:tcPr>
            <w:tcW w:w="4151" w:type="dxa"/>
            <w:vAlign w:val="bottom"/>
          </w:tcPr>
          <w:p w:rsidR="00693DC0" w:rsidRPr="002005B7" w:rsidRDefault="00693DC0" w:rsidP="00693DC0">
            <w:pPr>
              <w:spacing w:before="0"/>
              <w:jc w:val="center"/>
              <w:rPr>
                <w:rFonts w:cs="Arial"/>
                <w:lang w:val="sr-Cyrl-CS"/>
              </w:rPr>
            </w:pPr>
            <w:r w:rsidRPr="002005B7">
              <w:rPr>
                <w:rFonts w:cs="Arial"/>
                <w:lang w:val="sr-Cyrl-CS"/>
              </w:rPr>
              <w:t>П</w:t>
            </w:r>
            <w:r w:rsidRPr="002005B7">
              <w:rPr>
                <w:rFonts w:cs="Arial"/>
              </w:rPr>
              <w:t>онуђач</w:t>
            </w:r>
          </w:p>
        </w:tc>
      </w:tr>
      <w:tr w:rsidR="00693DC0" w:rsidRPr="002005B7" w:rsidTr="00693DC0">
        <w:trPr>
          <w:trHeight w:val="118"/>
        </w:trPr>
        <w:tc>
          <w:tcPr>
            <w:tcW w:w="4007" w:type="dxa"/>
          </w:tcPr>
          <w:p w:rsidR="00693DC0" w:rsidRPr="002005B7" w:rsidRDefault="00693DC0" w:rsidP="00693DC0">
            <w:pPr>
              <w:spacing w:before="0"/>
              <w:jc w:val="center"/>
              <w:rPr>
                <w:rFonts w:cs="Arial"/>
              </w:rPr>
            </w:pPr>
          </w:p>
        </w:tc>
        <w:tc>
          <w:tcPr>
            <w:tcW w:w="2195" w:type="dxa"/>
          </w:tcPr>
          <w:p w:rsidR="00693DC0" w:rsidRPr="002005B7" w:rsidRDefault="00693DC0" w:rsidP="00693DC0">
            <w:pPr>
              <w:spacing w:before="0"/>
              <w:jc w:val="center"/>
              <w:rPr>
                <w:rFonts w:cs="Arial"/>
              </w:rPr>
            </w:pPr>
            <w:r w:rsidRPr="002005B7">
              <w:rPr>
                <w:rFonts w:cs="Arial"/>
              </w:rPr>
              <w:t>М.П.</w:t>
            </w:r>
          </w:p>
        </w:tc>
        <w:tc>
          <w:tcPr>
            <w:tcW w:w="4151" w:type="dxa"/>
          </w:tcPr>
          <w:p w:rsidR="00693DC0" w:rsidRPr="002005B7" w:rsidRDefault="00693DC0" w:rsidP="00693DC0">
            <w:pPr>
              <w:spacing w:before="0"/>
              <w:jc w:val="center"/>
              <w:rPr>
                <w:rFonts w:cs="Arial"/>
                <w:lang w:val="ru-RU"/>
              </w:rPr>
            </w:pPr>
          </w:p>
        </w:tc>
      </w:tr>
      <w:tr w:rsidR="00693DC0" w:rsidRPr="002005B7" w:rsidTr="00693DC0">
        <w:trPr>
          <w:trHeight w:val="72"/>
        </w:trPr>
        <w:tc>
          <w:tcPr>
            <w:tcW w:w="4007" w:type="dxa"/>
            <w:tcBorders>
              <w:bottom w:val="single" w:sz="4" w:space="0" w:color="auto"/>
            </w:tcBorders>
          </w:tcPr>
          <w:p w:rsidR="00693DC0" w:rsidRPr="002005B7" w:rsidRDefault="00693DC0" w:rsidP="00693DC0">
            <w:pPr>
              <w:spacing w:before="0"/>
              <w:jc w:val="center"/>
              <w:rPr>
                <w:rFonts w:cs="Arial"/>
              </w:rPr>
            </w:pPr>
          </w:p>
        </w:tc>
        <w:tc>
          <w:tcPr>
            <w:tcW w:w="2195" w:type="dxa"/>
          </w:tcPr>
          <w:p w:rsidR="00693DC0" w:rsidRPr="002005B7" w:rsidRDefault="00693DC0" w:rsidP="00693DC0">
            <w:pPr>
              <w:spacing w:before="0"/>
              <w:jc w:val="center"/>
              <w:rPr>
                <w:rFonts w:cs="Arial"/>
                <w:lang w:val="ru-RU"/>
              </w:rPr>
            </w:pPr>
          </w:p>
        </w:tc>
        <w:tc>
          <w:tcPr>
            <w:tcW w:w="4151" w:type="dxa"/>
            <w:tcBorders>
              <w:bottom w:val="single" w:sz="4" w:space="0" w:color="auto"/>
            </w:tcBorders>
          </w:tcPr>
          <w:p w:rsidR="00693DC0" w:rsidRPr="002005B7" w:rsidRDefault="00693DC0" w:rsidP="00693DC0">
            <w:pPr>
              <w:spacing w:before="0"/>
              <w:jc w:val="center"/>
              <w:rPr>
                <w:rFonts w:cs="Arial"/>
                <w:lang w:val="ru-RU"/>
              </w:rPr>
            </w:pPr>
          </w:p>
        </w:tc>
      </w:tr>
    </w:tbl>
    <w:p w:rsidR="00693DC0" w:rsidRPr="002005B7" w:rsidRDefault="00693DC0">
      <w:pPr>
        <w:spacing w:before="0"/>
        <w:jc w:val="left"/>
        <w:rPr>
          <w:rFonts w:cs="Arial"/>
          <w:b/>
          <w:bCs/>
          <w:iCs/>
          <w:lang w:val="sr-Cyrl-RS"/>
        </w:rPr>
      </w:pPr>
      <w:r w:rsidRPr="002005B7">
        <w:rPr>
          <w:rFonts w:cs="Arial"/>
          <w:b/>
          <w:bCs/>
          <w:iCs/>
          <w:lang w:val="sr-Cyrl-RS"/>
        </w:rPr>
        <w:br w:type="page"/>
      </w:r>
    </w:p>
    <w:p w:rsidR="00FB7764" w:rsidRPr="002005B7" w:rsidRDefault="00FB7764">
      <w:pPr>
        <w:spacing w:before="0"/>
        <w:jc w:val="left"/>
        <w:rPr>
          <w:rFonts w:cs="Arial"/>
          <w:b/>
          <w:bCs/>
          <w:iCs/>
          <w:lang w:val="sr-Cyrl-RS"/>
        </w:rPr>
        <w:sectPr w:rsidR="00FB7764" w:rsidRPr="002005B7" w:rsidSect="00B779C5">
          <w:footnotePr>
            <w:pos w:val="beneathText"/>
          </w:footnotePr>
          <w:pgSz w:w="16834" w:h="11909" w:orient="landscape" w:code="9"/>
          <w:pgMar w:top="720" w:right="720" w:bottom="720" w:left="720" w:header="0" w:footer="0" w:gutter="0"/>
          <w:cols w:space="708"/>
          <w:titlePg/>
          <w:docGrid w:linePitch="360"/>
        </w:sectPr>
      </w:pPr>
    </w:p>
    <w:p w:rsidR="00693DC0" w:rsidRPr="002005B7" w:rsidRDefault="00693DC0">
      <w:pPr>
        <w:spacing w:before="0"/>
        <w:jc w:val="left"/>
        <w:rPr>
          <w:rFonts w:cs="Arial"/>
          <w:b/>
          <w:bCs/>
          <w:iCs/>
          <w:lang w:val="sr-Cyrl-RS"/>
        </w:rPr>
      </w:pPr>
    </w:p>
    <w:p w:rsidR="00693DC0" w:rsidRPr="002005B7" w:rsidRDefault="00693DC0">
      <w:pPr>
        <w:spacing w:before="0"/>
        <w:jc w:val="left"/>
        <w:rPr>
          <w:rFonts w:cs="Arial"/>
          <w:b/>
          <w:bCs/>
          <w:iCs/>
          <w:lang w:val="sr-Cyrl-RS"/>
        </w:rPr>
      </w:pPr>
    </w:p>
    <w:p w:rsidR="00693DC0" w:rsidRPr="002005B7" w:rsidRDefault="00693DC0">
      <w:pPr>
        <w:spacing w:before="0"/>
        <w:jc w:val="left"/>
        <w:rPr>
          <w:rFonts w:cs="Arial"/>
          <w:b/>
          <w:bCs/>
          <w:iCs/>
          <w:lang w:val="sr-Cyrl-RS"/>
        </w:rPr>
      </w:pPr>
    </w:p>
    <w:p w:rsidR="00693DC0" w:rsidRPr="002005B7" w:rsidRDefault="00693DC0">
      <w:pPr>
        <w:spacing w:before="0"/>
        <w:jc w:val="left"/>
        <w:rPr>
          <w:rFonts w:eastAsia="Calibri" w:cs="Arial"/>
          <w:b/>
          <w:bCs/>
          <w:iCs/>
          <w:lang w:val="sr-Cyrl-RS"/>
        </w:rPr>
      </w:pPr>
    </w:p>
    <w:p w:rsidR="00693DC0" w:rsidRPr="002005B7" w:rsidRDefault="00693DC0" w:rsidP="00315802">
      <w:pPr>
        <w:pStyle w:val="ListParagraph"/>
        <w:tabs>
          <w:tab w:val="left" w:pos="90"/>
        </w:tabs>
        <w:spacing w:before="0" w:after="0" w:line="240" w:lineRule="auto"/>
        <w:ind w:left="0"/>
        <w:rPr>
          <w:rFonts w:ascii="Arial" w:hAnsi="Arial" w:cs="Arial"/>
          <w:b/>
          <w:bCs/>
          <w:iCs/>
          <w:lang w:val="sr-Cyrl-RS"/>
        </w:rPr>
      </w:pPr>
    </w:p>
    <w:p w:rsidR="00315802" w:rsidRPr="002005B7" w:rsidRDefault="00315802" w:rsidP="00315802">
      <w:pPr>
        <w:pStyle w:val="ListParagraph"/>
        <w:tabs>
          <w:tab w:val="left" w:pos="90"/>
        </w:tabs>
        <w:spacing w:before="0" w:after="0" w:line="240" w:lineRule="auto"/>
        <w:ind w:left="0"/>
        <w:rPr>
          <w:rFonts w:ascii="Arial" w:hAnsi="Arial" w:cs="Arial"/>
          <w:b/>
          <w:bCs/>
          <w:iCs/>
          <w:lang w:val="sr-Cyrl-RS"/>
        </w:rPr>
      </w:pPr>
      <w:r w:rsidRPr="002005B7">
        <w:rPr>
          <w:rFonts w:ascii="Arial" w:hAnsi="Arial" w:cs="Arial"/>
          <w:b/>
          <w:bCs/>
          <w:iCs/>
          <w:lang w:val="sr-Cyrl-RS"/>
        </w:rPr>
        <w:t>Упутство за попуњавање обрасца структуре цене</w:t>
      </w:r>
    </w:p>
    <w:p w:rsidR="00315802" w:rsidRPr="002005B7" w:rsidRDefault="00315802" w:rsidP="00315802">
      <w:pPr>
        <w:pStyle w:val="ListParagraph"/>
        <w:tabs>
          <w:tab w:val="left" w:pos="90"/>
        </w:tabs>
        <w:spacing w:before="0" w:after="0" w:line="240" w:lineRule="auto"/>
        <w:ind w:left="0"/>
        <w:rPr>
          <w:rFonts w:ascii="Arial" w:hAnsi="Arial" w:cs="Arial"/>
          <w:b/>
          <w:bCs/>
          <w:iCs/>
        </w:rPr>
      </w:pPr>
    </w:p>
    <w:p w:rsidR="00315802" w:rsidRPr="002005B7" w:rsidRDefault="00315802" w:rsidP="00315802">
      <w:pPr>
        <w:pStyle w:val="ListParagraph"/>
        <w:tabs>
          <w:tab w:val="left" w:pos="90"/>
        </w:tabs>
        <w:spacing w:before="0" w:after="0" w:line="240" w:lineRule="auto"/>
        <w:ind w:left="0"/>
        <w:rPr>
          <w:rFonts w:ascii="Arial" w:hAnsi="Arial" w:cs="Arial"/>
          <w:bCs/>
          <w:iCs/>
        </w:rPr>
      </w:pPr>
      <w:r w:rsidRPr="002005B7">
        <w:rPr>
          <w:rFonts w:ascii="Arial" w:hAnsi="Arial" w:cs="Arial"/>
          <w:bCs/>
          <w:iCs/>
        </w:rPr>
        <w:t>Понуђач треба да попун</w:t>
      </w:r>
      <w:r w:rsidRPr="002005B7">
        <w:rPr>
          <w:rFonts w:ascii="Arial" w:hAnsi="Arial" w:cs="Arial"/>
          <w:bCs/>
          <w:iCs/>
          <w:lang w:val="sr-Cyrl-CS"/>
        </w:rPr>
        <w:t>и</w:t>
      </w:r>
      <w:r w:rsidRPr="002005B7">
        <w:rPr>
          <w:rFonts w:ascii="Arial" w:hAnsi="Arial" w:cs="Arial"/>
          <w:bCs/>
          <w:iCs/>
        </w:rPr>
        <w:t xml:space="preserve"> образац структуре цене </w:t>
      </w:r>
      <w:r w:rsidR="002A3218" w:rsidRPr="002005B7">
        <w:rPr>
          <w:rFonts w:ascii="Arial" w:hAnsi="Arial" w:cs="Arial"/>
          <w:bCs/>
          <w:iCs/>
        </w:rPr>
        <w:t>(</w:t>
      </w:r>
      <w:r w:rsidR="002A3218" w:rsidRPr="002005B7">
        <w:rPr>
          <w:rFonts w:ascii="Arial" w:hAnsi="Arial" w:cs="Arial"/>
          <w:bCs/>
          <w:iCs/>
          <w:lang w:val="sr-Cyrl-CS"/>
        </w:rPr>
        <w:t>Табела 1</w:t>
      </w:r>
      <w:r w:rsidR="002A3218" w:rsidRPr="002005B7">
        <w:rPr>
          <w:rFonts w:ascii="Arial" w:hAnsi="Arial" w:cs="Arial"/>
          <w:bCs/>
          <w:iCs/>
          <w:lang w:val="sr-Latn-RS"/>
        </w:rPr>
        <w:t>)</w:t>
      </w:r>
      <w:r w:rsidRPr="002005B7">
        <w:rPr>
          <w:rFonts w:ascii="Arial" w:hAnsi="Arial" w:cs="Arial"/>
          <w:bCs/>
          <w:iCs/>
          <w:lang w:val="sr-Cyrl-CS"/>
        </w:rPr>
        <w:t xml:space="preserve"> на следећи начин</w:t>
      </w:r>
      <w:r w:rsidRPr="002005B7">
        <w:rPr>
          <w:rFonts w:ascii="Arial" w:hAnsi="Arial" w:cs="Arial"/>
          <w:bCs/>
          <w:iCs/>
        </w:rPr>
        <w:t>:</w:t>
      </w:r>
    </w:p>
    <w:p w:rsidR="00315802" w:rsidRPr="002005B7" w:rsidRDefault="00315802" w:rsidP="00315802">
      <w:pPr>
        <w:pStyle w:val="ListParagraph"/>
        <w:tabs>
          <w:tab w:val="left" w:pos="90"/>
        </w:tabs>
        <w:spacing w:before="0" w:after="0" w:line="240" w:lineRule="auto"/>
        <w:ind w:left="0"/>
        <w:rPr>
          <w:rFonts w:ascii="Arial" w:hAnsi="Arial" w:cs="Arial"/>
          <w:bCs/>
          <w:iCs/>
        </w:rPr>
      </w:pPr>
    </w:p>
    <w:p w:rsidR="004D0115" w:rsidRPr="002005B7" w:rsidRDefault="00AD7A73" w:rsidP="00D71FEC">
      <w:pPr>
        <w:pStyle w:val="ListParagraph"/>
        <w:numPr>
          <w:ilvl w:val="0"/>
          <w:numId w:val="24"/>
        </w:numPr>
        <w:tabs>
          <w:tab w:val="left" w:pos="90"/>
        </w:tabs>
        <w:suppressAutoHyphens/>
        <w:spacing w:before="0" w:after="0" w:line="240" w:lineRule="auto"/>
        <w:contextualSpacing w:val="0"/>
        <w:rPr>
          <w:rFonts w:ascii="Arial" w:hAnsi="Arial" w:cs="Arial"/>
          <w:bCs/>
          <w:iCs/>
          <w:lang w:val="sr-Cyrl-RS"/>
        </w:rPr>
      </w:pPr>
      <w:r w:rsidRPr="002005B7">
        <w:rPr>
          <w:rFonts w:ascii="Arial" w:hAnsi="Arial" w:cs="Arial"/>
          <w:bCs/>
          <w:iCs/>
          <w:lang w:val="sr-Cyrl-CS"/>
        </w:rPr>
        <w:t xml:space="preserve">у колону </w:t>
      </w:r>
      <w:r w:rsidR="002A3218" w:rsidRPr="002005B7">
        <w:rPr>
          <w:rFonts w:ascii="Arial" w:hAnsi="Arial" w:cs="Arial"/>
          <w:bCs/>
          <w:iCs/>
          <w:lang w:val="sr-Latn-RS"/>
        </w:rPr>
        <w:t>5</w:t>
      </w:r>
      <w:r w:rsidR="004D0115" w:rsidRPr="002005B7">
        <w:rPr>
          <w:rFonts w:ascii="Arial" w:hAnsi="Arial" w:cs="Arial"/>
          <w:bCs/>
          <w:iCs/>
        </w:rPr>
        <w:t>.</w:t>
      </w:r>
      <w:r w:rsidR="004D0115" w:rsidRPr="002005B7">
        <w:rPr>
          <w:rFonts w:ascii="Arial" w:hAnsi="Arial" w:cs="Arial"/>
          <w:bCs/>
          <w:iCs/>
          <w:lang w:val="sr-Cyrl-CS"/>
        </w:rPr>
        <w:t xml:space="preserve"> </w:t>
      </w:r>
      <w:r w:rsidR="004D0115" w:rsidRPr="002005B7">
        <w:rPr>
          <w:rFonts w:ascii="Arial" w:hAnsi="Arial" w:cs="Arial"/>
          <w:bCs/>
          <w:iCs/>
        </w:rPr>
        <w:t>уписати назив понуђених добара,</w:t>
      </w:r>
      <w:r w:rsidR="00193A01" w:rsidRPr="002005B7">
        <w:rPr>
          <w:rFonts w:ascii="Arial" w:hAnsi="Arial" w:cs="Arial"/>
          <w:bCs/>
          <w:iCs/>
          <w:lang w:val="sr-Cyrl-RS"/>
        </w:rPr>
        <w:t xml:space="preserve"> произвођача и земљу порекла (или више земаља, у случају да понуђачу, приликом подношења понуде, није познато из које ће земље добра бити испоручена,  уколико буде изабран)</w:t>
      </w:r>
    </w:p>
    <w:p w:rsidR="00315802" w:rsidRPr="002005B7" w:rsidRDefault="00AD7A73" w:rsidP="00D71FEC">
      <w:pPr>
        <w:pStyle w:val="ListParagraph"/>
        <w:numPr>
          <w:ilvl w:val="0"/>
          <w:numId w:val="24"/>
        </w:numPr>
        <w:tabs>
          <w:tab w:val="left" w:pos="90"/>
        </w:tabs>
        <w:suppressAutoHyphens/>
        <w:spacing w:before="0" w:line="240" w:lineRule="auto"/>
        <w:rPr>
          <w:rFonts w:ascii="Arial" w:hAnsi="Arial" w:cs="Arial"/>
          <w:bCs/>
          <w:iCs/>
        </w:rPr>
      </w:pPr>
      <w:r w:rsidRPr="002005B7">
        <w:rPr>
          <w:rFonts w:ascii="Arial" w:hAnsi="Arial" w:cs="Arial"/>
          <w:bCs/>
          <w:iCs/>
          <w:lang w:val="sr-Cyrl-CS"/>
        </w:rPr>
        <w:t xml:space="preserve">у колону </w:t>
      </w:r>
      <w:r w:rsidR="002A3218" w:rsidRPr="002005B7">
        <w:rPr>
          <w:rFonts w:ascii="Arial" w:hAnsi="Arial" w:cs="Arial"/>
          <w:bCs/>
          <w:iCs/>
          <w:lang w:val="sr-Latn-RS"/>
        </w:rPr>
        <w:t>9</w:t>
      </w:r>
      <w:r w:rsidR="00315802" w:rsidRPr="002005B7">
        <w:rPr>
          <w:rFonts w:ascii="Arial" w:hAnsi="Arial" w:cs="Arial"/>
          <w:bCs/>
          <w:iCs/>
          <w:lang w:val="sr-Cyrl-CS"/>
        </w:rPr>
        <w:t xml:space="preserve">. </w:t>
      </w:r>
      <w:r w:rsidR="002A3218" w:rsidRPr="002005B7">
        <w:rPr>
          <w:rFonts w:ascii="Arial" w:hAnsi="Arial" w:cs="Arial"/>
          <w:bCs/>
          <w:iCs/>
        </w:rPr>
        <w:t>уписати колико износи јединичнa ценa</w:t>
      </w:r>
      <w:r w:rsidR="00315802" w:rsidRPr="002005B7">
        <w:rPr>
          <w:rFonts w:ascii="Arial" w:hAnsi="Arial" w:cs="Arial"/>
          <w:bCs/>
          <w:iCs/>
        </w:rPr>
        <w:t xml:space="preserve"> без ПДВ за</w:t>
      </w:r>
      <w:r w:rsidR="008D1D36" w:rsidRPr="002005B7">
        <w:rPr>
          <w:rFonts w:ascii="Arial" w:hAnsi="Arial" w:cs="Arial"/>
          <w:bCs/>
          <w:iCs/>
        </w:rPr>
        <w:t xml:space="preserve"> испоручено добро</w:t>
      </w:r>
      <w:r w:rsidR="008D1D36" w:rsidRPr="002005B7">
        <w:rPr>
          <w:rFonts w:ascii="Arial" w:hAnsi="Arial" w:cs="Arial"/>
          <w:bCs/>
          <w:iCs/>
          <w:lang w:val="sr-Cyrl-RS"/>
        </w:rPr>
        <w:t>,</w:t>
      </w:r>
    </w:p>
    <w:p w:rsidR="00315802" w:rsidRPr="002005B7" w:rsidRDefault="00315802"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proofErr w:type="gramStart"/>
      <w:r w:rsidRPr="002005B7">
        <w:rPr>
          <w:rFonts w:ascii="Arial" w:hAnsi="Arial" w:cs="Arial"/>
          <w:bCs/>
          <w:iCs/>
        </w:rPr>
        <w:t>у</w:t>
      </w:r>
      <w:proofErr w:type="gramEnd"/>
      <w:r w:rsidRPr="002005B7">
        <w:rPr>
          <w:rFonts w:ascii="Arial" w:hAnsi="Arial" w:cs="Arial"/>
          <w:bCs/>
          <w:iCs/>
        </w:rPr>
        <w:t xml:space="preserve"> колону </w:t>
      </w:r>
      <w:r w:rsidR="00C259B2" w:rsidRPr="002005B7">
        <w:rPr>
          <w:rFonts w:ascii="Arial" w:hAnsi="Arial" w:cs="Arial"/>
          <w:bCs/>
          <w:iCs/>
          <w:lang w:val="sr-Cyrl-RS"/>
        </w:rPr>
        <w:t>10</w:t>
      </w:r>
      <w:r w:rsidRPr="002005B7">
        <w:rPr>
          <w:rFonts w:ascii="Arial" w:hAnsi="Arial" w:cs="Arial"/>
          <w:bCs/>
          <w:iCs/>
        </w:rPr>
        <w:t>. упис</w:t>
      </w:r>
      <w:r w:rsidR="002A3218" w:rsidRPr="002005B7">
        <w:rPr>
          <w:rFonts w:ascii="Arial" w:hAnsi="Arial" w:cs="Arial"/>
          <w:bCs/>
          <w:iCs/>
        </w:rPr>
        <w:t>ати колико износи јединичнa ценa</w:t>
      </w:r>
      <w:r w:rsidR="008D1D36" w:rsidRPr="002005B7">
        <w:rPr>
          <w:rFonts w:ascii="Arial" w:hAnsi="Arial" w:cs="Arial"/>
          <w:bCs/>
          <w:iCs/>
        </w:rPr>
        <w:t xml:space="preserve"> са ПДВ за испоручено добро</w:t>
      </w:r>
      <w:r w:rsidR="008D1D36" w:rsidRPr="002005B7">
        <w:rPr>
          <w:rFonts w:ascii="Arial" w:hAnsi="Arial" w:cs="Arial"/>
          <w:bCs/>
          <w:iCs/>
          <w:lang w:val="sr-Cyrl-RS"/>
        </w:rPr>
        <w:t>,</w:t>
      </w:r>
    </w:p>
    <w:p w:rsidR="00315802" w:rsidRPr="002005B7" w:rsidRDefault="00D97F30"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proofErr w:type="gramStart"/>
      <w:r w:rsidRPr="002005B7">
        <w:rPr>
          <w:rFonts w:ascii="Arial" w:hAnsi="Arial" w:cs="Arial"/>
          <w:bCs/>
          <w:iCs/>
        </w:rPr>
        <w:t>у</w:t>
      </w:r>
      <w:proofErr w:type="gramEnd"/>
      <w:r w:rsidRPr="002005B7">
        <w:rPr>
          <w:rFonts w:ascii="Arial" w:hAnsi="Arial" w:cs="Arial"/>
          <w:bCs/>
          <w:iCs/>
        </w:rPr>
        <w:t xml:space="preserve"> колону</w:t>
      </w:r>
      <w:r w:rsidRPr="002005B7">
        <w:rPr>
          <w:rFonts w:ascii="Arial" w:hAnsi="Arial" w:cs="Arial"/>
          <w:bCs/>
          <w:iCs/>
          <w:lang w:val="sr-Cyrl-RS"/>
        </w:rPr>
        <w:t xml:space="preserve"> </w:t>
      </w:r>
      <w:r w:rsidR="00C259B2" w:rsidRPr="002005B7">
        <w:rPr>
          <w:rFonts w:ascii="Arial" w:hAnsi="Arial" w:cs="Arial"/>
          <w:bCs/>
          <w:iCs/>
          <w:lang w:val="sr-Cyrl-RS"/>
        </w:rPr>
        <w:t>11</w:t>
      </w:r>
      <w:r w:rsidR="00315802" w:rsidRPr="002005B7">
        <w:rPr>
          <w:rFonts w:ascii="Arial" w:hAnsi="Arial" w:cs="Arial"/>
          <w:bCs/>
          <w:iCs/>
        </w:rPr>
        <w:t xml:space="preserve">. уписати колико износи укупна цена без </w:t>
      </w:r>
      <w:r w:rsidR="00B85B6D" w:rsidRPr="002005B7">
        <w:rPr>
          <w:rFonts w:ascii="Arial" w:hAnsi="Arial" w:cs="Arial"/>
          <w:bCs/>
          <w:iCs/>
        </w:rPr>
        <w:t xml:space="preserve"> </w:t>
      </w:r>
      <w:r w:rsidR="00315802" w:rsidRPr="002005B7">
        <w:rPr>
          <w:rFonts w:ascii="Arial" w:hAnsi="Arial" w:cs="Arial"/>
          <w:bCs/>
          <w:iCs/>
        </w:rPr>
        <w:t xml:space="preserve">ПДВ и то тако што ће помножити јединичну цену без ПДВ (наведену у колони </w:t>
      </w:r>
      <w:r w:rsidR="0000672C" w:rsidRPr="002005B7">
        <w:rPr>
          <w:rFonts w:ascii="Arial" w:hAnsi="Arial" w:cs="Arial"/>
          <w:bCs/>
          <w:iCs/>
          <w:lang w:val="sr-Latn-RS"/>
        </w:rPr>
        <w:t>9</w:t>
      </w:r>
      <w:r w:rsidR="00315802" w:rsidRPr="002005B7">
        <w:rPr>
          <w:rFonts w:ascii="Arial" w:hAnsi="Arial" w:cs="Arial"/>
          <w:bCs/>
          <w:iCs/>
        </w:rPr>
        <w:t xml:space="preserve">) са траженом количином (која је наведена у колони </w:t>
      </w:r>
      <w:r w:rsidR="0000672C" w:rsidRPr="002005B7">
        <w:rPr>
          <w:rFonts w:ascii="Arial" w:hAnsi="Arial" w:cs="Arial"/>
          <w:bCs/>
          <w:iCs/>
          <w:lang w:val="sr-Latn-RS"/>
        </w:rPr>
        <w:t>7</w:t>
      </w:r>
      <w:r w:rsidR="008D1D36" w:rsidRPr="002005B7">
        <w:rPr>
          <w:rFonts w:ascii="Arial" w:hAnsi="Arial" w:cs="Arial"/>
          <w:bCs/>
          <w:iCs/>
        </w:rPr>
        <w:t>)</w:t>
      </w:r>
      <w:r w:rsidR="008D1D36" w:rsidRPr="002005B7">
        <w:rPr>
          <w:rFonts w:ascii="Arial" w:hAnsi="Arial" w:cs="Arial"/>
          <w:bCs/>
          <w:iCs/>
          <w:lang w:val="sr-Cyrl-RS"/>
        </w:rPr>
        <w:t>,</w:t>
      </w:r>
      <w:r w:rsidR="00315802" w:rsidRPr="002005B7">
        <w:rPr>
          <w:rFonts w:ascii="Arial" w:hAnsi="Arial" w:cs="Arial"/>
          <w:bCs/>
          <w:iCs/>
        </w:rPr>
        <w:t xml:space="preserve"> </w:t>
      </w:r>
    </w:p>
    <w:p w:rsidR="00315802" w:rsidRPr="002005B7" w:rsidRDefault="00495B63" w:rsidP="00D71FEC">
      <w:pPr>
        <w:pStyle w:val="ListParagraph"/>
        <w:numPr>
          <w:ilvl w:val="0"/>
          <w:numId w:val="24"/>
        </w:numPr>
        <w:tabs>
          <w:tab w:val="left" w:pos="90"/>
        </w:tabs>
        <w:suppressAutoHyphens/>
        <w:spacing w:before="0" w:after="0" w:line="240" w:lineRule="auto"/>
        <w:contextualSpacing w:val="0"/>
        <w:rPr>
          <w:rFonts w:ascii="Arial" w:hAnsi="Arial" w:cs="Arial"/>
          <w:bCs/>
          <w:iCs/>
        </w:rPr>
      </w:pPr>
      <w:r w:rsidRPr="002005B7">
        <w:rPr>
          <w:rFonts w:ascii="Arial" w:hAnsi="Arial" w:cs="Arial"/>
          <w:bCs/>
          <w:iCs/>
          <w:lang w:val="sr-Cyrl-CS"/>
        </w:rPr>
        <w:t>у колону 1</w:t>
      </w:r>
      <w:r w:rsidR="0000672C" w:rsidRPr="002005B7">
        <w:rPr>
          <w:rFonts w:ascii="Arial" w:hAnsi="Arial" w:cs="Arial"/>
          <w:bCs/>
          <w:iCs/>
          <w:lang w:val="sr-Latn-RS"/>
        </w:rPr>
        <w:t>2</w:t>
      </w:r>
      <w:r w:rsidR="00315802" w:rsidRPr="002005B7">
        <w:rPr>
          <w:rFonts w:ascii="Arial" w:hAnsi="Arial" w:cs="Arial"/>
          <w:bCs/>
          <w:iCs/>
        </w:rPr>
        <w:t xml:space="preserve">. </w:t>
      </w:r>
      <w:proofErr w:type="gramStart"/>
      <w:r w:rsidR="00315802" w:rsidRPr="002005B7">
        <w:rPr>
          <w:rFonts w:ascii="Arial" w:hAnsi="Arial" w:cs="Arial"/>
          <w:bCs/>
          <w:iCs/>
        </w:rPr>
        <w:t>уписати</w:t>
      </w:r>
      <w:proofErr w:type="gramEnd"/>
      <w:r w:rsidR="00315802" w:rsidRPr="002005B7">
        <w:rPr>
          <w:rFonts w:ascii="Arial" w:hAnsi="Arial" w:cs="Arial"/>
          <w:bCs/>
          <w:iCs/>
        </w:rPr>
        <w:t xml:space="preserve"> колико износи укупна цена са ПДВ и то тако што ће помножити јединичну цену са ПДВ (наведену у колони </w:t>
      </w:r>
      <w:r w:rsidR="0000672C" w:rsidRPr="002005B7">
        <w:rPr>
          <w:rFonts w:ascii="Arial" w:hAnsi="Arial" w:cs="Arial"/>
          <w:bCs/>
          <w:iCs/>
          <w:lang w:val="sr-Latn-RS"/>
        </w:rPr>
        <w:t>1</w:t>
      </w:r>
      <w:r w:rsidR="00D97F30" w:rsidRPr="002005B7">
        <w:rPr>
          <w:rFonts w:ascii="Arial" w:hAnsi="Arial" w:cs="Arial"/>
          <w:bCs/>
          <w:iCs/>
          <w:lang w:val="sr-Cyrl-RS"/>
        </w:rPr>
        <w:t>0</w:t>
      </w:r>
      <w:r w:rsidR="00315802" w:rsidRPr="002005B7">
        <w:rPr>
          <w:rFonts w:ascii="Arial" w:hAnsi="Arial" w:cs="Arial"/>
          <w:bCs/>
          <w:iCs/>
        </w:rPr>
        <w:t xml:space="preserve">) са траженом количином (која је наведена у колони </w:t>
      </w:r>
      <w:r w:rsidR="0000672C" w:rsidRPr="002005B7">
        <w:rPr>
          <w:rFonts w:ascii="Arial" w:hAnsi="Arial" w:cs="Arial"/>
          <w:bCs/>
          <w:iCs/>
          <w:lang w:val="sr-Latn-RS"/>
        </w:rPr>
        <w:t>7</w:t>
      </w:r>
      <w:r w:rsidR="00315802" w:rsidRPr="002005B7">
        <w:rPr>
          <w:rFonts w:ascii="Arial" w:hAnsi="Arial" w:cs="Arial"/>
          <w:bCs/>
          <w:iCs/>
        </w:rPr>
        <w:t>).</w:t>
      </w:r>
    </w:p>
    <w:p w:rsidR="00315802" w:rsidRPr="002005B7" w:rsidRDefault="00315802" w:rsidP="00315802">
      <w:pPr>
        <w:pStyle w:val="ListParagraph"/>
        <w:tabs>
          <w:tab w:val="left" w:pos="90"/>
        </w:tabs>
        <w:suppressAutoHyphens/>
        <w:spacing w:before="0" w:after="0" w:line="240" w:lineRule="auto"/>
        <w:ind w:left="0"/>
        <w:contextualSpacing w:val="0"/>
        <w:rPr>
          <w:rFonts w:ascii="Arial" w:hAnsi="Arial" w:cs="Arial"/>
          <w:lang w:val="sr-Cyrl-RS"/>
        </w:rPr>
      </w:pPr>
    </w:p>
    <w:p w:rsidR="00F22F24" w:rsidRPr="002005B7" w:rsidRDefault="00F22F24" w:rsidP="00F22F24">
      <w:pPr>
        <w:pStyle w:val="ListParagraph"/>
        <w:tabs>
          <w:tab w:val="left" w:pos="90"/>
        </w:tabs>
        <w:spacing w:before="0" w:after="0" w:line="240" w:lineRule="auto"/>
        <w:ind w:left="0"/>
        <w:rPr>
          <w:rFonts w:ascii="Arial" w:hAnsi="Arial" w:cs="Arial"/>
          <w:bCs/>
          <w:iCs/>
          <w:lang w:val="sr-Cyrl-RS"/>
        </w:rPr>
      </w:pPr>
      <w:r w:rsidRPr="002005B7">
        <w:rPr>
          <w:rFonts w:ascii="Arial" w:hAnsi="Arial" w:cs="Arial"/>
          <w:bCs/>
          <w:iCs/>
        </w:rPr>
        <w:t>Понуђач треба да попун</w:t>
      </w:r>
      <w:r w:rsidRPr="002005B7">
        <w:rPr>
          <w:rFonts w:ascii="Arial" w:hAnsi="Arial" w:cs="Arial"/>
          <w:bCs/>
          <w:iCs/>
          <w:lang w:val="sr-Cyrl-CS"/>
        </w:rPr>
        <w:t>и</w:t>
      </w:r>
      <w:r w:rsidRPr="002005B7">
        <w:rPr>
          <w:rFonts w:ascii="Arial" w:hAnsi="Arial" w:cs="Arial"/>
          <w:bCs/>
          <w:iCs/>
        </w:rPr>
        <w:t xml:space="preserve"> </w:t>
      </w:r>
      <w:r w:rsidRPr="002005B7">
        <w:rPr>
          <w:rFonts w:ascii="Arial" w:hAnsi="Arial" w:cs="Arial"/>
          <w:bCs/>
          <w:iCs/>
          <w:lang w:val="sr-Cyrl-RS"/>
        </w:rPr>
        <w:t xml:space="preserve">Табелу 2 </w:t>
      </w:r>
      <w:r w:rsidRPr="002005B7">
        <w:rPr>
          <w:rFonts w:ascii="Arial" w:hAnsi="Arial" w:cs="Arial"/>
          <w:bCs/>
          <w:iCs/>
          <w:lang w:val="sr-Cyrl-CS"/>
        </w:rPr>
        <w:t>на следећи начин</w:t>
      </w:r>
      <w:r w:rsidRPr="002005B7">
        <w:rPr>
          <w:rFonts w:ascii="Arial" w:hAnsi="Arial" w:cs="Arial"/>
          <w:bCs/>
          <w:iCs/>
        </w:rPr>
        <w:t>:</w:t>
      </w:r>
    </w:p>
    <w:p w:rsidR="00F22F24" w:rsidRPr="002005B7" w:rsidRDefault="00F22F24" w:rsidP="00F22F24">
      <w:pPr>
        <w:pStyle w:val="ListParagraph"/>
        <w:tabs>
          <w:tab w:val="left" w:pos="90"/>
        </w:tabs>
        <w:spacing w:before="0" w:after="0" w:line="240" w:lineRule="auto"/>
        <w:ind w:left="0"/>
        <w:rPr>
          <w:rFonts w:ascii="Arial" w:hAnsi="Arial" w:cs="Arial"/>
          <w:bCs/>
          <w:iCs/>
          <w:lang w:val="sr-Cyrl-RS"/>
        </w:rPr>
      </w:pPr>
    </w:p>
    <w:p w:rsidR="00315802" w:rsidRPr="002005B7" w:rsidRDefault="00315802" w:rsidP="00D71FEC">
      <w:pPr>
        <w:numPr>
          <w:ilvl w:val="0"/>
          <w:numId w:val="18"/>
        </w:numPr>
        <w:tabs>
          <w:tab w:val="left" w:pos="992"/>
        </w:tabs>
        <w:spacing w:before="0"/>
        <w:rPr>
          <w:rFonts w:cs="Arial"/>
        </w:rPr>
      </w:pPr>
      <w:proofErr w:type="gramStart"/>
      <w:r w:rsidRPr="002005B7">
        <w:rPr>
          <w:rFonts w:cs="Arial"/>
        </w:rPr>
        <w:t>у</w:t>
      </w:r>
      <w:proofErr w:type="gramEnd"/>
      <w:r w:rsidRPr="002005B7">
        <w:rPr>
          <w:rFonts w:cs="Arial"/>
        </w:rPr>
        <w:t xml:space="preserve"> ред бр. I – уписује се укупно понуђена цена за све позиције  без ПДВ (збир</w:t>
      </w:r>
    </w:p>
    <w:p w:rsidR="00315802" w:rsidRPr="002005B7" w:rsidRDefault="00EB0DAB" w:rsidP="00D71FEC">
      <w:pPr>
        <w:numPr>
          <w:ilvl w:val="0"/>
          <w:numId w:val="18"/>
        </w:numPr>
        <w:tabs>
          <w:tab w:val="left" w:pos="992"/>
        </w:tabs>
        <w:spacing w:before="0"/>
        <w:rPr>
          <w:rFonts w:cs="Arial"/>
        </w:rPr>
      </w:pPr>
      <w:proofErr w:type="gramStart"/>
      <w:r w:rsidRPr="002005B7">
        <w:rPr>
          <w:rFonts w:cs="Arial"/>
        </w:rPr>
        <w:t>колоне</w:t>
      </w:r>
      <w:proofErr w:type="gramEnd"/>
      <w:r w:rsidRPr="002005B7">
        <w:rPr>
          <w:rFonts w:cs="Arial"/>
        </w:rPr>
        <w:t xml:space="preserve"> бр. </w:t>
      </w:r>
      <w:r w:rsidR="00495B63" w:rsidRPr="002005B7">
        <w:rPr>
          <w:rFonts w:cs="Arial"/>
          <w:lang w:val="sr-Latn-RS"/>
        </w:rPr>
        <w:t>1</w:t>
      </w:r>
      <w:r w:rsidR="0000672C" w:rsidRPr="002005B7">
        <w:rPr>
          <w:rFonts w:cs="Arial"/>
          <w:lang w:val="sr-Latn-RS"/>
        </w:rPr>
        <w:t>1</w:t>
      </w:r>
      <w:r w:rsidR="00315802" w:rsidRPr="002005B7">
        <w:rPr>
          <w:rFonts w:cs="Arial"/>
        </w:rPr>
        <w:t>)</w:t>
      </w:r>
    </w:p>
    <w:p w:rsidR="00315802" w:rsidRPr="002005B7" w:rsidRDefault="00315802" w:rsidP="00D71FEC">
      <w:pPr>
        <w:numPr>
          <w:ilvl w:val="0"/>
          <w:numId w:val="18"/>
        </w:numPr>
        <w:tabs>
          <w:tab w:val="left" w:pos="992"/>
        </w:tabs>
        <w:spacing w:before="0"/>
        <w:rPr>
          <w:rFonts w:cs="Arial"/>
        </w:rPr>
      </w:pPr>
      <w:proofErr w:type="gramStart"/>
      <w:r w:rsidRPr="002005B7">
        <w:rPr>
          <w:rFonts w:cs="Arial"/>
        </w:rPr>
        <w:t>у</w:t>
      </w:r>
      <w:proofErr w:type="gramEnd"/>
      <w:r w:rsidRPr="002005B7">
        <w:rPr>
          <w:rFonts w:cs="Arial"/>
        </w:rPr>
        <w:t xml:space="preserve"> ред бр. II – уписује се укупан износ ПДВ </w:t>
      </w:r>
    </w:p>
    <w:p w:rsidR="00EB0DAB" w:rsidRPr="002005B7" w:rsidRDefault="00315802" w:rsidP="00D71FEC">
      <w:pPr>
        <w:numPr>
          <w:ilvl w:val="0"/>
          <w:numId w:val="18"/>
        </w:numPr>
        <w:tabs>
          <w:tab w:val="left" w:pos="992"/>
        </w:tabs>
        <w:spacing w:before="0"/>
        <w:rPr>
          <w:rFonts w:cs="Arial"/>
        </w:rPr>
      </w:pPr>
      <w:proofErr w:type="gramStart"/>
      <w:r w:rsidRPr="002005B7">
        <w:rPr>
          <w:rFonts w:cs="Arial"/>
        </w:rPr>
        <w:t>у</w:t>
      </w:r>
      <w:proofErr w:type="gramEnd"/>
      <w:r w:rsidRPr="002005B7">
        <w:rPr>
          <w:rFonts w:cs="Arial"/>
        </w:rPr>
        <w:t xml:space="preserve"> ред бр. III – уписује се укупно понуђена цена са ПДВ </w:t>
      </w:r>
    </w:p>
    <w:p w:rsidR="00315802" w:rsidRPr="002005B7" w:rsidRDefault="00315802" w:rsidP="00D71FEC">
      <w:pPr>
        <w:numPr>
          <w:ilvl w:val="0"/>
          <w:numId w:val="18"/>
        </w:numPr>
        <w:tabs>
          <w:tab w:val="left" w:pos="992"/>
        </w:tabs>
        <w:spacing w:before="0"/>
        <w:rPr>
          <w:rFonts w:cs="Arial"/>
        </w:rPr>
      </w:pPr>
      <w:proofErr w:type="gramStart"/>
      <w:r w:rsidRPr="002005B7">
        <w:rPr>
          <w:rFonts w:cs="Arial"/>
        </w:rPr>
        <w:t>на</w:t>
      </w:r>
      <w:proofErr w:type="gramEnd"/>
      <w:r w:rsidRPr="002005B7">
        <w:rPr>
          <w:rFonts w:cs="Arial"/>
        </w:rPr>
        <w:t xml:space="preserve"> место предвиђено за место и датум уписује се место и датум попуњавања</w:t>
      </w:r>
      <w:r w:rsidR="00DF5427" w:rsidRPr="002005B7">
        <w:rPr>
          <w:rFonts w:cs="Arial"/>
          <w:lang w:val="sr-Cyrl-RS"/>
        </w:rPr>
        <w:t xml:space="preserve"> </w:t>
      </w:r>
      <w:r w:rsidRPr="002005B7">
        <w:rPr>
          <w:rFonts w:cs="Arial"/>
        </w:rPr>
        <w:t>обрасца структуре цене.</w:t>
      </w:r>
    </w:p>
    <w:p w:rsidR="004439A4" w:rsidRPr="002005B7" w:rsidRDefault="00315802" w:rsidP="00D71FEC">
      <w:pPr>
        <w:numPr>
          <w:ilvl w:val="0"/>
          <w:numId w:val="19"/>
        </w:numPr>
        <w:tabs>
          <w:tab w:val="left" w:pos="992"/>
        </w:tabs>
        <w:spacing w:before="0"/>
        <w:jc w:val="left"/>
        <w:rPr>
          <w:rFonts w:cs="Arial"/>
        </w:rPr>
        <w:sectPr w:rsidR="004439A4" w:rsidRPr="002005B7" w:rsidSect="00FB7764">
          <w:footnotePr>
            <w:pos w:val="beneathText"/>
          </w:footnotePr>
          <w:pgSz w:w="11909" w:h="16834" w:code="9"/>
          <w:pgMar w:top="720" w:right="720" w:bottom="720" w:left="720" w:header="0" w:footer="0" w:gutter="0"/>
          <w:cols w:space="708"/>
          <w:titlePg/>
          <w:docGrid w:linePitch="360"/>
        </w:sectPr>
      </w:pPr>
      <w:proofErr w:type="gramStart"/>
      <w:r w:rsidRPr="002005B7">
        <w:rPr>
          <w:rFonts w:cs="Arial"/>
        </w:rPr>
        <w:t>на  место</w:t>
      </w:r>
      <w:proofErr w:type="gramEnd"/>
      <w:r w:rsidRPr="002005B7">
        <w:rPr>
          <w:rFonts w:cs="Arial"/>
        </w:rPr>
        <w:t xml:space="preserve"> предвиђено за печат и потпис понуђач печатом оверава и потписује образац структуре цен</w:t>
      </w:r>
      <w:r w:rsidR="00DF5427" w:rsidRPr="002005B7">
        <w:rPr>
          <w:rFonts w:cs="Arial"/>
          <w:lang w:val="sr-Cyrl-RS"/>
        </w:rPr>
        <w:t>е</w:t>
      </w:r>
      <w:r w:rsidR="0000672C" w:rsidRPr="002005B7">
        <w:rPr>
          <w:rFonts w:cs="Arial"/>
          <w:lang w:val="sr-Latn-RS"/>
        </w:rPr>
        <w:t>.</w:t>
      </w:r>
    </w:p>
    <w:p w:rsidR="00120C11" w:rsidRPr="002005B7" w:rsidRDefault="00120C11" w:rsidP="00343A18">
      <w:pPr>
        <w:pStyle w:val="KDObrazac"/>
        <w:spacing w:before="0"/>
        <w:rPr>
          <w:lang w:val="sr-Cyrl-RS"/>
        </w:rPr>
      </w:pPr>
      <w:bookmarkStart w:id="251" w:name="_Toc442559926"/>
    </w:p>
    <w:p w:rsidR="00343A18" w:rsidRPr="002005B7" w:rsidRDefault="00343A18" w:rsidP="00343A18">
      <w:pPr>
        <w:pStyle w:val="KDObrazac"/>
        <w:spacing w:before="0"/>
      </w:pPr>
      <w:r w:rsidRPr="002005B7">
        <w:t xml:space="preserve">ОБРАЗАЦ </w:t>
      </w:r>
      <w:r w:rsidR="005E5432" w:rsidRPr="002005B7">
        <w:rPr>
          <w:lang w:val="sr-Cyrl-RS"/>
        </w:rPr>
        <w:t>3</w:t>
      </w:r>
      <w:r w:rsidRPr="002005B7">
        <w:t>.</w:t>
      </w:r>
      <w:bookmarkEnd w:id="251"/>
    </w:p>
    <w:p w:rsidR="00343A18" w:rsidRPr="002005B7" w:rsidRDefault="00343A18" w:rsidP="005E5432">
      <w:pPr>
        <w:tabs>
          <w:tab w:val="left" w:pos="6870"/>
        </w:tabs>
        <w:spacing w:before="0"/>
        <w:rPr>
          <w:rFonts w:cs="Arial"/>
        </w:rPr>
      </w:pPr>
    </w:p>
    <w:p w:rsidR="00343A18" w:rsidRPr="002005B7" w:rsidRDefault="00343A18" w:rsidP="00343A18">
      <w:pPr>
        <w:ind w:right="-360"/>
        <w:rPr>
          <w:rFonts w:cs="Arial"/>
          <w:lang w:val="ru-RU"/>
        </w:rPr>
      </w:pPr>
      <w:r w:rsidRPr="002005B7">
        <w:rPr>
          <w:rFonts w:cs="Arial"/>
          <w:lang w:val="ru-RU"/>
        </w:rPr>
        <w:t xml:space="preserve">На основу члана 26. Закона о јавним набавкама ( „Службени гласник РС“, бр. 124/2012, 14/15 и 68/15), члана </w:t>
      </w:r>
      <w:r w:rsidR="008B78DD" w:rsidRPr="002005B7">
        <w:rPr>
          <w:rFonts w:cs="Arial"/>
          <w:lang w:val="ru-RU"/>
        </w:rPr>
        <w:t xml:space="preserve">2. </w:t>
      </w:r>
      <w:r w:rsidRPr="002005B7">
        <w:rPr>
          <w:rFonts w:cs="Arial"/>
          <w:lang w:val="ru-RU"/>
        </w:rPr>
        <w:t>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7D4B98" w:rsidRPr="002005B7">
        <w:rPr>
          <w:rFonts w:cs="Arial"/>
          <w:lang w:val="sr-Latn-RS"/>
        </w:rPr>
        <w:t>/</w:t>
      </w:r>
      <w:r w:rsidR="007D4B98" w:rsidRPr="002005B7">
        <w:rPr>
          <w:rFonts w:cs="Arial"/>
          <w:lang w:val="sr-Cyrl-RS"/>
        </w:rPr>
        <w:t>члан групе</w:t>
      </w:r>
      <w:r w:rsidRPr="002005B7">
        <w:rPr>
          <w:rFonts w:cs="Arial"/>
          <w:lang w:val="ru-RU"/>
        </w:rPr>
        <w:t xml:space="preserve"> даје:</w:t>
      </w:r>
    </w:p>
    <w:p w:rsidR="00343A18" w:rsidRPr="002005B7" w:rsidRDefault="00343A18" w:rsidP="00343A18">
      <w:pPr>
        <w:rPr>
          <w:rFonts w:cs="Arial"/>
          <w:lang w:val="ru-RU"/>
        </w:rPr>
      </w:pPr>
    </w:p>
    <w:p w:rsidR="00343A18" w:rsidRPr="002005B7" w:rsidRDefault="00343A18" w:rsidP="00343A18">
      <w:pPr>
        <w:jc w:val="center"/>
        <w:rPr>
          <w:rFonts w:cs="Arial"/>
          <w:b/>
          <w:lang w:val="ru-RU"/>
        </w:rPr>
      </w:pPr>
      <w:r w:rsidRPr="002005B7">
        <w:rPr>
          <w:rFonts w:cs="Arial"/>
          <w:b/>
          <w:lang w:val="ru-RU"/>
        </w:rPr>
        <w:t>ИЗЈАВУ О НЕЗАВИСНОЈ ПОНУДИ</w:t>
      </w:r>
      <w:r w:rsidR="0027627A">
        <w:rPr>
          <w:rFonts w:cs="Arial"/>
          <w:b/>
          <w:lang w:val="ru-RU"/>
        </w:rPr>
        <w:t xml:space="preserve"> ЗА ПАРТИЈУ ____</w:t>
      </w:r>
    </w:p>
    <w:p w:rsidR="00343A18" w:rsidRPr="002005B7" w:rsidRDefault="00343A18" w:rsidP="00343A18">
      <w:pPr>
        <w:jc w:val="center"/>
        <w:rPr>
          <w:rFonts w:cs="Arial"/>
          <w:b/>
          <w:lang w:val="ru-RU"/>
        </w:rPr>
      </w:pPr>
    </w:p>
    <w:p w:rsidR="00343A18" w:rsidRPr="002005B7" w:rsidRDefault="00343A18" w:rsidP="00343A18">
      <w:pPr>
        <w:jc w:val="center"/>
        <w:rPr>
          <w:rFonts w:cs="Arial"/>
          <w:b/>
          <w:lang w:val="ru-RU"/>
        </w:rPr>
      </w:pPr>
    </w:p>
    <w:p w:rsidR="00343A18" w:rsidRPr="002005B7" w:rsidRDefault="00343A18" w:rsidP="00495B63">
      <w:pPr>
        <w:spacing w:before="0"/>
        <w:rPr>
          <w:rFonts w:eastAsia="TimesNewRomanPS-BoldMT" w:cs="Arial"/>
          <w:bCs/>
          <w:lang w:val="sr-Cyrl-RS"/>
        </w:rPr>
      </w:pPr>
      <w:r w:rsidRPr="002005B7">
        <w:rPr>
          <w:rFonts w:cs="Arial"/>
          <w:lang w:val="ru-RU"/>
        </w:rPr>
        <w:t>и под пуном материјалном и кривичном одговорношћу потврђује да је Понуду број:</w:t>
      </w:r>
      <w:r w:rsidR="008D47F9" w:rsidRPr="002005B7">
        <w:rPr>
          <w:rFonts w:cs="Arial"/>
          <w:lang w:val="ru-RU"/>
        </w:rPr>
        <w:t xml:space="preserve"> </w:t>
      </w:r>
      <w:r w:rsidRPr="002005B7">
        <w:rPr>
          <w:rFonts w:cs="Arial"/>
          <w:lang w:val="ru-RU"/>
        </w:rPr>
        <w:t xml:space="preserve">________ за јавну набавку добара </w:t>
      </w:r>
      <w:r w:rsidR="00A34A09" w:rsidRPr="002005B7">
        <w:rPr>
          <w:rFonts w:cs="Arial"/>
          <w:lang w:val="ru-RU"/>
        </w:rPr>
        <w:t>„</w:t>
      </w:r>
      <w:r w:rsidR="00B537EC" w:rsidRPr="002005B7">
        <w:rPr>
          <w:rFonts w:eastAsia="Arial" w:cs="Arial"/>
        </w:rPr>
        <w:t>Лежајеви и хилзне, нав и ос.</w:t>
      </w:r>
      <w:r w:rsidR="00A34A09" w:rsidRPr="002005B7">
        <w:rPr>
          <w:rFonts w:cs="Arial"/>
          <w:lang w:val="ru-RU"/>
        </w:rPr>
        <w:t>“</w:t>
      </w:r>
      <w:r w:rsidR="0027627A">
        <w:rPr>
          <w:rFonts w:cs="Arial"/>
          <w:lang w:val="ru-RU"/>
        </w:rPr>
        <w:t xml:space="preserve"> за Партију ____</w:t>
      </w:r>
      <w:r w:rsidR="00A34A09" w:rsidRPr="002005B7">
        <w:rPr>
          <w:rFonts w:cs="Arial"/>
          <w:lang w:val="sr-Latn-RS" w:eastAsia="ar-SA"/>
        </w:rPr>
        <w:t xml:space="preserve">, </w:t>
      </w:r>
      <w:r w:rsidR="00A34A09" w:rsidRPr="002005B7">
        <w:rPr>
          <w:rFonts w:cs="Arial"/>
          <w:lang w:val="ru-RU"/>
        </w:rPr>
        <w:t xml:space="preserve">број </w:t>
      </w:r>
      <w:r w:rsidR="00EB0372" w:rsidRPr="002005B7">
        <w:rPr>
          <w:rFonts w:cs="Arial"/>
        </w:rPr>
        <w:t>ЈН/4000/0304/2/2017</w:t>
      </w:r>
      <w:r w:rsidR="004D0115" w:rsidRPr="002005B7">
        <w:rPr>
          <w:rFonts w:cs="Arial"/>
          <w:lang w:val="ru-RU"/>
        </w:rPr>
        <w:t xml:space="preserve">, </w:t>
      </w:r>
      <w:r w:rsidRPr="002005B7">
        <w:rPr>
          <w:rFonts w:cs="Arial"/>
          <w:lang w:val="ru-RU"/>
        </w:rPr>
        <w:t xml:space="preserve">Наручиоца </w:t>
      </w:r>
      <w:r w:rsidRPr="002005B7">
        <w:rPr>
          <w:rFonts w:eastAsia="Arial Unicode MS" w:cs="Arial"/>
          <w:kern w:val="1"/>
          <w:lang w:eastAsia="ar-SA"/>
        </w:rPr>
        <w:t>Јавно предузеће „Електропривреда Србије“ Београд</w:t>
      </w:r>
      <w:r w:rsidR="002479F9" w:rsidRPr="002005B7">
        <w:rPr>
          <w:rFonts w:eastAsia="Arial Unicode MS" w:cs="Arial"/>
          <w:kern w:val="1"/>
          <w:lang w:val="sr-Cyrl-RS" w:eastAsia="ar-SA"/>
        </w:rPr>
        <w:t xml:space="preserve"> </w:t>
      </w:r>
      <w:r w:rsidRPr="002005B7">
        <w:rPr>
          <w:rFonts w:cs="Arial"/>
          <w:lang w:val="ru-RU"/>
        </w:rPr>
        <w:t>по Позиву за подношење понуда објављеном на</w:t>
      </w:r>
      <w:r w:rsidR="000F683D" w:rsidRPr="002005B7">
        <w:rPr>
          <w:rFonts w:cs="Arial"/>
          <w:lang w:val="ru-RU"/>
        </w:rPr>
        <w:t xml:space="preserve"> </w:t>
      </w:r>
      <w:r w:rsidRPr="002005B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2005B7" w:rsidRDefault="00343A18" w:rsidP="00343A18">
      <w:pPr>
        <w:tabs>
          <w:tab w:val="left" w:pos="0"/>
        </w:tabs>
        <w:rPr>
          <w:rFonts w:cs="Arial"/>
          <w:lang w:val="ru-RU"/>
        </w:rPr>
      </w:pPr>
      <w:r w:rsidRPr="002005B7">
        <w:rPr>
          <w:rFonts w:cs="Arial"/>
          <w:lang w:val="ru-RU"/>
        </w:rPr>
        <w:t>У супротном упознат је да ће сходно члану 168.став 1.тачка 2) Закона о јавним набавкама, уговор о јавној набавци бити ништав.</w:t>
      </w:r>
    </w:p>
    <w:p w:rsidR="00343A18" w:rsidRPr="002005B7" w:rsidRDefault="00343A18" w:rsidP="00343A18">
      <w:pPr>
        <w:rPr>
          <w:rFonts w:cs="Arial"/>
          <w:b/>
          <w:lang w:val="ru-RU"/>
        </w:rPr>
      </w:pPr>
    </w:p>
    <w:p w:rsidR="00343A18" w:rsidRPr="002005B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005B7" w:rsidTr="00BC01DC">
        <w:trPr>
          <w:jc w:val="center"/>
        </w:trPr>
        <w:tc>
          <w:tcPr>
            <w:tcW w:w="3882" w:type="dxa"/>
          </w:tcPr>
          <w:p w:rsidR="00343A18" w:rsidRPr="002005B7" w:rsidRDefault="00343A18" w:rsidP="00BC01DC">
            <w:pPr>
              <w:spacing w:before="0"/>
              <w:jc w:val="center"/>
              <w:rPr>
                <w:rFonts w:cs="Arial"/>
              </w:rPr>
            </w:pPr>
            <w:r w:rsidRPr="002005B7">
              <w:rPr>
                <w:rFonts w:cs="Arial"/>
              </w:rPr>
              <w:t>Датум:</w:t>
            </w:r>
          </w:p>
        </w:tc>
        <w:tc>
          <w:tcPr>
            <w:tcW w:w="2127" w:type="dxa"/>
          </w:tcPr>
          <w:p w:rsidR="00343A18" w:rsidRPr="002005B7" w:rsidRDefault="00343A18" w:rsidP="00BC01DC">
            <w:pPr>
              <w:spacing w:before="0"/>
              <w:jc w:val="center"/>
              <w:rPr>
                <w:rFonts w:cs="Arial"/>
                <w:lang w:val="ru-RU"/>
              </w:rPr>
            </w:pPr>
          </w:p>
        </w:tc>
        <w:tc>
          <w:tcPr>
            <w:tcW w:w="4022" w:type="dxa"/>
          </w:tcPr>
          <w:p w:rsidR="00343A18" w:rsidRPr="002005B7" w:rsidRDefault="00343A18" w:rsidP="002479F9">
            <w:pPr>
              <w:spacing w:before="0"/>
              <w:jc w:val="center"/>
              <w:rPr>
                <w:rFonts w:cs="Arial"/>
                <w:lang w:val="sr-Cyrl-RS"/>
              </w:rPr>
            </w:pPr>
            <w:r w:rsidRPr="002005B7">
              <w:rPr>
                <w:rFonts w:cs="Arial"/>
                <w:lang w:val="sr-Cyrl-CS"/>
              </w:rPr>
              <w:t>П</w:t>
            </w:r>
            <w:r w:rsidRPr="002005B7">
              <w:rPr>
                <w:rFonts w:cs="Arial"/>
              </w:rPr>
              <w:t>онуђач</w:t>
            </w:r>
            <w:r w:rsidR="007D4B98" w:rsidRPr="002005B7">
              <w:rPr>
                <w:rFonts w:cs="Arial"/>
                <w:lang w:val="sr-Cyrl-RS"/>
              </w:rPr>
              <w:t>/</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p>
        </w:tc>
      </w:tr>
      <w:tr w:rsidR="00343A18" w:rsidRPr="002005B7" w:rsidTr="00BC01DC">
        <w:trPr>
          <w:jc w:val="center"/>
        </w:trPr>
        <w:tc>
          <w:tcPr>
            <w:tcW w:w="3882" w:type="dxa"/>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rPr>
            </w:pPr>
            <w:r w:rsidRPr="002005B7">
              <w:rPr>
                <w:rFonts w:cs="Arial"/>
              </w:rPr>
              <w:t>М.П.</w:t>
            </w:r>
          </w:p>
        </w:tc>
        <w:tc>
          <w:tcPr>
            <w:tcW w:w="4022" w:type="dxa"/>
          </w:tcPr>
          <w:p w:rsidR="00343A18" w:rsidRPr="002005B7" w:rsidRDefault="00343A18" w:rsidP="00BC01DC">
            <w:pPr>
              <w:spacing w:before="0"/>
              <w:jc w:val="center"/>
              <w:rPr>
                <w:rFonts w:cs="Arial"/>
                <w:lang w:val="ru-RU"/>
              </w:rPr>
            </w:pPr>
          </w:p>
        </w:tc>
      </w:tr>
      <w:tr w:rsidR="00343A18" w:rsidRPr="002005B7" w:rsidTr="00BC01DC">
        <w:trPr>
          <w:jc w:val="center"/>
        </w:trPr>
        <w:tc>
          <w:tcPr>
            <w:tcW w:w="3882" w:type="dxa"/>
            <w:tcBorders>
              <w:bottom w:val="single" w:sz="4" w:space="0" w:color="auto"/>
            </w:tcBorders>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lang w:val="ru-RU"/>
              </w:rPr>
            </w:pPr>
          </w:p>
        </w:tc>
        <w:tc>
          <w:tcPr>
            <w:tcW w:w="4022" w:type="dxa"/>
            <w:tcBorders>
              <w:bottom w:val="single" w:sz="4" w:space="0" w:color="auto"/>
            </w:tcBorders>
          </w:tcPr>
          <w:p w:rsidR="00343A18" w:rsidRPr="002005B7" w:rsidRDefault="00343A18" w:rsidP="00BC01DC">
            <w:pPr>
              <w:spacing w:before="0"/>
              <w:jc w:val="center"/>
              <w:rPr>
                <w:rFonts w:cs="Arial"/>
                <w:lang w:val="ru-RU"/>
              </w:rPr>
            </w:pPr>
          </w:p>
        </w:tc>
      </w:tr>
      <w:tr w:rsidR="00343A18" w:rsidRPr="002005B7" w:rsidTr="00BC01DC">
        <w:trPr>
          <w:trHeight w:val="389"/>
          <w:jc w:val="center"/>
        </w:trPr>
        <w:tc>
          <w:tcPr>
            <w:tcW w:w="3882" w:type="dxa"/>
            <w:tcBorders>
              <w:top w:val="single" w:sz="4" w:space="0" w:color="auto"/>
            </w:tcBorders>
          </w:tcPr>
          <w:p w:rsidR="00343A18" w:rsidRPr="002005B7" w:rsidRDefault="00343A18" w:rsidP="00BC01DC">
            <w:pPr>
              <w:spacing w:before="0"/>
              <w:jc w:val="center"/>
              <w:rPr>
                <w:rFonts w:cs="Arial"/>
              </w:rPr>
            </w:pPr>
          </w:p>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lang w:val="ru-RU"/>
              </w:rPr>
            </w:pPr>
          </w:p>
        </w:tc>
        <w:tc>
          <w:tcPr>
            <w:tcW w:w="4022" w:type="dxa"/>
            <w:tcBorders>
              <w:top w:val="single" w:sz="4" w:space="0" w:color="auto"/>
            </w:tcBorders>
          </w:tcPr>
          <w:p w:rsidR="00343A18" w:rsidRPr="002005B7" w:rsidRDefault="00343A18" w:rsidP="00BC01DC">
            <w:pPr>
              <w:spacing w:before="0"/>
              <w:jc w:val="center"/>
              <w:rPr>
                <w:rFonts w:cs="Arial"/>
                <w:lang w:val="ru-RU"/>
              </w:rPr>
            </w:pPr>
          </w:p>
        </w:tc>
      </w:tr>
    </w:tbl>
    <w:p w:rsidR="00343A18" w:rsidRPr="002005B7" w:rsidRDefault="00343A18" w:rsidP="00343A18">
      <w:pPr>
        <w:tabs>
          <w:tab w:val="left" w:pos="6028"/>
        </w:tabs>
        <w:autoSpaceDE w:val="0"/>
        <w:autoSpaceDN w:val="0"/>
        <w:adjustRightInd w:val="0"/>
        <w:ind w:left="360"/>
        <w:rPr>
          <w:rFonts w:eastAsia="Calibri" w:cs="Arial"/>
          <w:bCs/>
          <w:iCs/>
        </w:rPr>
      </w:pPr>
    </w:p>
    <w:p w:rsidR="00416C9D" w:rsidRPr="002005B7" w:rsidRDefault="00416C9D" w:rsidP="00FC00BD">
      <w:pPr>
        <w:pStyle w:val="CommentText"/>
        <w:rPr>
          <w:b/>
          <w:i/>
          <w:sz w:val="22"/>
          <w:szCs w:val="22"/>
          <w:lang w:val="ru-RU"/>
        </w:rPr>
      </w:pPr>
    </w:p>
    <w:p w:rsidR="00416C9D" w:rsidRPr="002005B7" w:rsidRDefault="00416C9D" w:rsidP="00FC00BD">
      <w:pPr>
        <w:pStyle w:val="CommentText"/>
        <w:rPr>
          <w:b/>
          <w:i/>
          <w:sz w:val="22"/>
          <w:szCs w:val="22"/>
          <w:lang w:val="ru-RU"/>
        </w:rPr>
      </w:pPr>
    </w:p>
    <w:p w:rsidR="00416C9D" w:rsidRPr="002005B7" w:rsidRDefault="00416C9D" w:rsidP="00FC00BD">
      <w:pPr>
        <w:pStyle w:val="CommentText"/>
        <w:rPr>
          <w:b/>
          <w:i/>
          <w:sz w:val="22"/>
          <w:szCs w:val="22"/>
          <w:lang w:val="ru-RU"/>
        </w:rPr>
      </w:pPr>
    </w:p>
    <w:p w:rsidR="00416C9D" w:rsidRPr="002005B7" w:rsidRDefault="00416C9D" w:rsidP="00FC00BD">
      <w:pPr>
        <w:pStyle w:val="CommentText"/>
        <w:rPr>
          <w:b/>
          <w:i/>
          <w:sz w:val="22"/>
          <w:szCs w:val="22"/>
          <w:lang w:val="ru-RU"/>
        </w:rPr>
      </w:pPr>
    </w:p>
    <w:p w:rsidR="00A60C7D" w:rsidRPr="002005B7" w:rsidRDefault="00FC00BD" w:rsidP="00FC00BD">
      <w:pPr>
        <w:pStyle w:val="CommentText"/>
        <w:rPr>
          <w:i/>
          <w:sz w:val="22"/>
          <w:szCs w:val="22"/>
          <w:lang w:val="ru-RU"/>
        </w:rPr>
      </w:pPr>
      <w:r w:rsidRPr="002005B7">
        <w:rPr>
          <w:b/>
          <w:i/>
          <w:sz w:val="22"/>
          <w:szCs w:val="22"/>
          <w:lang w:val="ru-RU"/>
        </w:rPr>
        <w:t>Напомена</w:t>
      </w:r>
      <w:r w:rsidRPr="002005B7">
        <w:rPr>
          <w:i/>
          <w:sz w:val="22"/>
          <w:szCs w:val="22"/>
          <w:lang w:val="ru-RU"/>
        </w:rPr>
        <w:t xml:space="preserve">: </w:t>
      </w:r>
    </w:p>
    <w:p w:rsidR="00FC00BD" w:rsidRPr="002005B7" w:rsidRDefault="00A60C7D" w:rsidP="00FC00BD">
      <w:pPr>
        <w:pStyle w:val="CommentText"/>
        <w:rPr>
          <w:i/>
          <w:lang w:val="en-US"/>
        </w:rPr>
      </w:pPr>
      <w:r w:rsidRPr="002005B7">
        <w:rPr>
          <w:i/>
          <w:lang w:val="sr-Cyrl-RS"/>
        </w:rPr>
        <w:t>У</w:t>
      </w:r>
      <w:r w:rsidR="00FC00BD" w:rsidRPr="002005B7">
        <w:rPr>
          <w:i/>
        </w:rPr>
        <w:t xml:space="preserve"> </w:t>
      </w:r>
      <w:r w:rsidR="00FC00BD" w:rsidRPr="002005B7">
        <w:rPr>
          <w:i/>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FC00BD" w:rsidRPr="002005B7">
        <w:rPr>
          <w:i/>
          <w:lang w:val="en-US"/>
        </w:rPr>
        <w:t>став</w:t>
      </w:r>
      <w:proofErr w:type="gramEnd"/>
      <w:r w:rsidR="00FC00BD" w:rsidRPr="002005B7">
        <w:rPr>
          <w:i/>
          <w:lang w:val="en-US"/>
        </w:rPr>
        <w:t xml:space="preserve"> 1. </w:t>
      </w:r>
      <w:proofErr w:type="gramStart"/>
      <w:r w:rsidR="00FC00BD" w:rsidRPr="002005B7">
        <w:rPr>
          <w:i/>
          <w:lang w:val="en-US"/>
        </w:rPr>
        <w:t>тачка</w:t>
      </w:r>
      <w:proofErr w:type="gramEnd"/>
      <w:r w:rsidR="00FC00BD" w:rsidRPr="002005B7">
        <w:rPr>
          <w:i/>
          <w:lang w:val="en-US"/>
        </w:rPr>
        <w:t xml:space="preserve"> 2) Закона. </w:t>
      </w:r>
    </w:p>
    <w:p w:rsidR="00FC00BD" w:rsidRPr="002005B7" w:rsidRDefault="00FC00BD" w:rsidP="00FC00BD">
      <w:pPr>
        <w:pStyle w:val="CommentText"/>
        <w:rPr>
          <w:i/>
          <w:lang w:val="en-US"/>
        </w:rPr>
      </w:pPr>
      <w:r w:rsidRPr="002005B7">
        <w:rPr>
          <w:i/>
          <w:lang w:val="en-US"/>
        </w:rPr>
        <w:t>Уколико понуду подноси група понуђача</w:t>
      </w:r>
      <w:proofErr w:type="gramStart"/>
      <w:r w:rsidRPr="002005B7">
        <w:rPr>
          <w:i/>
          <w:lang w:val="en-US"/>
        </w:rPr>
        <w:t>,Изјава</w:t>
      </w:r>
      <w:proofErr w:type="gramEnd"/>
      <w:r w:rsidRPr="002005B7">
        <w:rPr>
          <w:i/>
          <w:lang w:val="en-US"/>
        </w:rPr>
        <w:t xml:space="preserve"> мора бити потписана од стране овлашћеног лица сваког понуђача из групе понуђача и оверена печатом.</w:t>
      </w:r>
    </w:p>
    <w:p w:rsidR="00FC00BD" w:rsidRPr="002005B7" w:rsidRDefault="00FC00BD" w:rsidP="00FC00BD">
      <w:pPr>
        <w:pStyle w:val="CommentText"/>
        <w:rPr>
          <w:i/>
          <w:lang w:val="en-US"/>
        </w:rPr>
      </w:pPr>
      <w:r w:rsidRPr="002005B7">
        <w:rPr>
          <w:i/>
          <w:lang w:val="en-US"/>
        </w:rPr>
        <w:t>(У случају да понуду даје група понуђача образац копирати.)</w:t>
      </w:r>
    </w:p>
    <w:p w:rsidR="00FC00BD" w:rsidRPr="002005B7" w:rsidRDefault="00FC00BD" w:rsidP="00FC00BD">
      <w:pPr>
        <w:rPr>
          <w:rFonts w:cs="Arial"/>
          <w:i/>
          <w:sz w:val="20"/>
          <w:szCs w:val="20"/>
        </w:rPr>
      </w:pPr>
    </w:p>
    <w:p w:rsidR="00343A18" w:rsidRPr="002005B7" w:rsidRDefault="00343A18" w:rsidP="00343A18">
      <w:pPr>
        <w:jc w:val="center"/>
        <w:rPr>
          <w:rFonts w:cs="Arial"/>
          <w:b/>
          <w:lang w:val="ru-RU"/>
        </w:rPr>
      </w:pPr>
    </w:p>
    <w:p w:rsidR="00900BBA" w:rsidRPr="002005B7" w:rsidRDefault="00900BBA" w:rsidP="00343A18">
      <w:pPr>
        <w:rPr>
          <w:rFonts w:cs="Arial"/>
          <w:b/>
          <w:i/>
          <w:lang w:val="ru-RU"/>
        </w:rPr>
      </w:pPr>
    </w:p>
    <w:p w:rsidR="00343A18" w:rsidRPr="002005B7" w:rsidRDefault="00343A18" w:rsidP="00343A18">
      <w:pPr>
        <w:rPr>
          <w:rFonts w:cs="Arial"/>
          <w:i/>
        </w:rPr>
      </w:pPr>
    </w:p>
    <w:p w:rsidR="00343A18" w:rsidRPr="002005B7" w:rsidRDefault="00343A18" w:rsidP="00343A18">
      <w:pPr>
        <w:rPr>
          <w:rFonts w:cs="Arial"/>
          <w:i/>
        </w:rPr>
      </w:pPr>
    </w:p>
    <w:p w:rsidR="00343A18" w:rsidRPr="002005B7" w:rsidRDefault="00343A18" w:rsidP="00911B14">
      <w:pPr>
        <w:spacing w:before="0"/>
        <w:jc w:val="right"/>
        <w:rPr>
          <w:rFonts w:cs="Arial"/>
          <w:b/>
          <w:i/>
        </w:rPr>
      </w:pPr>
      <w:bookmarkStart w:id="252" w:name="_Toc442559928"/>
      <w:r w:rsidRPr="002005B7">
        <w:rPr>
          <w:b/>
        </w:rPr>
        <w:lastRenderedPageBreak/>
        <w:t xml:space="preserve">ОБРАЗАЦ </w:t>
      </w:r>
      <w:r w:rsidR="005E5432" w:rsidRPr="002005B7">
        <w:rPr>
          <w:b/>
          <w:lang w:val="sr-Cyrl-RS"/>
        </w:rPr>
        <w:t>4</w:t>
      </w:r>
      <w:r w:rsidRPr="002005B7">
        <w:rPr>
          <w:b/>
        </w:rPr>
        <w:t>.</w:t>
      </w:r>
      <w:bookmarkEnd w:id="252"/>
    </w:p>
    <w:p w:rsidR="00343A18" w:rsidRPr="002005B7" w:rsidRDefault="00343A18" w:rsidP="00343A18">
      <w:pPr>
        <w:pStyle w:val="KDParagraf"/>
        <w:spacing w:before="0"/>
        <w:rPr>
          <w:rFonts w:cs="Arial"/>
        </w:rPr>
      </w:pPr>
    </w:p>
    <w:p w:rsidR="00343A18" w:rsidRPr="002005B7" w:rsidRDefault="00343A18" w:rsidP="008D47F9">
      <w:pPr>
        <w:pStyle w:val="Title"/>
        <w:spacing w:before="0"/>
        <w:jc w:val="both"/>
        <w:rPr>
          <w:rFonts w:cs="Arial"/>
          <w:b w:val="0"/>
          <w:caps/>
          <w:sz w:val="22"/>
          <w:szCs w:val="22"/>
          <w:lang w:val="sr-Cyrl-RS"/>
        </w:rPr>
      </w:pPr>
    </w:p>
    <w:p w:rsidR="00343A18" w:rsidRPr="002005B7" w:rsidRDefault="00343A18" w:rsidP="00343A18">
      <w:pPr>
        <w:rPr>
          <w:rFonts w:cs="Arial"/>
          <w:lang w:val="ru-RU"/>
        </w:rPr>
      </w:pPr>
      <w:r w:rsidRPr="002005B7">
        <w:rPr>
          <w:rFonts w:cs="Arial"/>
          <w:lang w:val="ru-RU"/>
        </w:rPr>
        <w:t>На основу члана 75. став 2. Закона о јавним набавкама („Службени гласник РС“ бр.124/2012, 14/15  и 68/15)</w:t>
      </w:r>
      <w:r w:rsidRPr="002005B7">
        <w:rPr>
          <w:rFonts w:cs="Arial"/>
        </w:rPr>
        <w:t xml:space="preserve"> као </w:t>
      </w:r>
      <w:r w:rsidRPr="002005B7">
        <w:rPr>
          <w:rFonts w:cs="Arial"/>
          <w:lang w:val="ru-RU"/>
        </w:rPr>
        <w:t>понуђач/подизвођач</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r w:rsidRPr="002005B7">
        <w:rPr>
          <w:rFonts w:cs="Arial"/>
          <w:lang w:val="ru-RU"/>
        </w:rPr>
        <w:t xml:space="preserve"> дајем:</w:t>
      </w:r>
    </w:p>
    <w:p w:rsidR="00343A18" w:rsidRPr="002005B7" w:rsidRDefault="00343A18" w:rsidP="00343A18">
      <w:pPr>
        <w:rPr>
          <w:rFonts w:cs="Arial"/>
          <w:lang w:val="ru-RU"/>
        </w:rPr>
      </w:pPr>
    </w:p>
    <w:p w:rsidR="00343A18" w:rsidRPr="002005B7" w:rsidRDefault="00343A18" w:rsidP="00343A18">
      <w:pPr>
        <w:rPr>
          <w:rFonts w:cs="Arial"/>
          <w:lang w:val="ru-RU"/>
        </w:rPr>
      </w:pPr>
    </w:p>
    <w:p w:rsidR="00343A18" w:rsidRDefault="00343A18" w:rsidP="00B02E86">
      <w:pPr>
        <w:jc w:val="center"/>
        <w:rPr>
          <w:rFonts w:cs="Arial"/>
          <w:b/>
          <w:lang w:val="ru-RU"/>
        </w:rPr>
      </w:pPr>
      <w:bookmarkStart w:id="253" w:name="_Toc442559929"/>
      <w:r w:rsidRPr="002005B7">
        <w:rPr>
          <w:rFonts w:cs="Arial"/>
          <w:b/>
          <w:lang w:val="ru-RU"/>
        </w:rPr>
        <w:t>И З Ј А В У</w:t>
      </w:r>
      <w:bookmarkEnd w:id="253"/>
    </w:p>
    <w:p w:rsidR="0027627A" w:rsidRPr="002005B7" w:rsidRDefault="0027627A" w:rsidP="00B02E86">
      <w:pPr>
        <w:jc w:val="center"/>
        <w:rPr>
          <w:rFonts w:cs="Arial"/>
          <w:b/>
          <w:lang w:val="ru-RU"/>
        </w:rPr>
      </w:pPr>
      <w:r>
        <w:rPr>
          <w:rFonts w:cs="Arial"/>
          <w:b/>
          <w:lang w:val="ru-RU"/>
        </w:rPr>
        <w:t>ЗА ПАРТИЈУ ____</w:t>
      </w:r>
    </w:p>
    <w:p w:rsidR="00343A18" w:rsidRPr="002005B7" w:rsidRDefault="00343A18" w:rsidP="00874F5B">
      <w:pPr>
        <w:rPr>
          <w:rFonts w:cs="Arial"/>
        </w:rPr>
      </w:pPr>
    </w:p>
    <w:p w:rsidR="00343A18" w:rsidRPr="002005B7" w:rsidRDefault="00343A18" w:rsidP="00874F5B">
      <w:pPr>
        <w:rPr>
          <w:rFonts w:cs="Arial"/>
        </w:rPr>
      </w:pPr>
    </w:p>
    <w:p w:rsidR="00343A18" w:rsidRPr="002005B7" w:rsidRDefault="00343A18" w:rsidP="00495B63">
      <w:pPr>
        <w:spacing w:before="0"/>
        <w:rPr>
          <w:rFonts w:eastAsia="TimesNewRomanPS-BoldMT" w:cs="Arial"/>
          <w:bCs/>
          <w:lang w:val="sr-Cyrl-RS"/>
        </w:rPr>
      </w:pPr>
      <w:r w:rsidRPr="002005B7">
        <w:rPr>
          <w:rFonts w:cs="Arial"/>
          <w:lang w:val="ru-RU"/>
        </w:rPr>
        <w:t xml:space="preserve">којом изричито наводимо да </w:t>
      </w:r>
      <w:r w:rsidRPr="002005B7">
        <w:rPr>
          <w:rFonts w:cs="Arial"/>
        </w:rPr>
        <w:t>смо у свом досадашњем раду и</w:t>
      </w:r>
      <w:r w:rsidRPr="002005B7">
        <w:rPr>
          <w:rFonts w:cs="Arial"/>
          <w:lang w:val="ru-RU"/>
        </w:rPr>
        <w:t xml:space="preserve"> при састављању Понуде </w:t>
      </w:r>
      <w:r w:rsidRPr="002005B7">
        <w:rPr>
          <w:rFonts w:cs="Arial"/>
        </w:rPr>
        <w:t xml:space="preserve"> број: </w:t>
      </w:r>
      <w:r w:rsidR="007E7BB8" w:rsidRPr="002005B7">
        <w:rPr>
          <w:rFonts w:cs="Arial"/>
          <w:lang w:val="sr-Cyrl-RS"/>
        </w:rPr>
        <w:t>______________</w:t>
      </w:r>
      <w:r w:rsidRPr="002005B7">
        <w:rPr>
          <w:rFonts w:cs="Arial"/>
        </w:rPr>
        <w:t xml:space="preserve"> </w:t>
      </w:r>
      <w:r w:rsidRPr="002005B7">
        <w:rPr>
          <w:rFonts w:cs="Arial"/>
          <w:lang w:val="ru-RU"/>
        </w:rPr>
        <w:t xml:space="preserve">за јавну набавку добара </w:t>
      </w:r>
      <w:r w:rsidR="00A34A09" w:rsidRPr="002005B7">
        <w:rPr>
          <w:rFonts w:cs="Arial"/>
          <w:lang w:val="ru-RU"/>
        </w:rPr>
        <w:t>„</w:t>
      </w:r>
      <w:r w:rsidR="00B537EC" w:rsidRPr="002005B7">
        <w:rPr>
          <w:rFonts w:eastAsia="Arial" w:cs="Arial"/>
        </w:rPr>
        <w:t>Лежајеви и хилзне, нав и ос.</w:t>
      </w:r>
      <w:r w:rsidR="00A34A09" w:rsidRPr="002005B7">
        <w:rPr>
          <w:rFonts w:cs="Arial"/>
          <w:lang w:val="ru-RU"/>
        </w:rPr>
        <w:t>“</w:t>
      </w:r>
      <w:r w:rsidR="00A34A09" w:rsidRPr="002005B7">
        <w:rPr>
          <w:rFonts w:cs="Arial"/>
          <w:lang w:val="sr-Latn-RS" w:eastAsia="ar-SA"/>
        </w:rPr>
        <w:t xml:space="preserve">, </w:t>
      </w:r>
      <w:r w:rsidR="0027627A">
        <w:rPr>
          <w:rFonts w:cs="Arial"/>
          <w:lang w:val="sr-Cyrl-RS" w:eastAsia="ar-SA"/>
        </w:rPr>
        <w:t>за Партију ___</w:t>
      </w:r>
      <w:r w:rsidR="00A34A09" w:rsidRPr="002005B7">
        <w:rPr>
          <w:rFonts w:cs="Arial"/>
          <w:lang w:val="ru-RU"/>
        </w:rPr>
        <w:t xml:space="preserve">број </w:t>
      </w:r>
      <w:r w:rsidR="00EB0372" w:rsidRPr="002005B7">
        <w:rPr>
          <w:rFonts w:cs="Arial"/>
        </w:rPr>
        <w:t>ЈН/4000/0304/2/2017</w:t>
      </w:r>
      <w:r w:rsidR="00502443" w:rsidRPr="002005B7">
        <w:rPr>
          <w:rFonts w:cs="Arial"/>
          <w:lang w:val="ru-RU"/>
        </w:rPr>
        <w:t>,</w:t>
      </w:r>
      <w:r w:rsidRPr="002005B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005B7">
        <w:rPr>
          <w:rFonts w:cs="Arial"/>
        </w:rPr>
        <w:t>,</w:t>
      </w:r>
      <w:r w:rsidRPr="002005B7">
        <w:rPr>
          <w:rFonts w:cs="Arial"/>
          <w:lang w:val="ru-RU"/>
        </w:rPr>
        <w:t xml:space="preserve"> као и да </w:t>
      </w:r>
      <w:r w:rsidRPr="002005B7">
        <w:rPr>
          <w:rFonts w:cs="Arial"/>
        </w:rPr>
        <w:t>немамо забрану обављања делатности која је на снази у време подношења Понуде.</w:t>
      </w:r>
    </w:p>
    <w:p w:rsidR="00343A18" w:rsidRPr="002005B7" w:rsidRDefault="00343A18" w:rsidP="00343A18">
      <w:pPr>
        <w:rPr>
          <w:rFonts w:cs="Arial"/>
        </w:rPr>
      </w:pPr>
    </w:p>
    <w:p w:rsidR="00343A18" w:rsidRPr="002005B7" w:rsidRDefault="00343A18" w:rsidP="00343A18">
      <w:pPr>
        <w:tabs>
          <w:tab w:val="left" w:pos="6028"/>
        </w:tabs>
        <w:autoSpaceDE w:val="0"/>
        <w:autoSpaceDN w:val="0"/>
        <w:adjustRightInd w:val="0"/>
        <w:ind w:left="360"/>
        <w:rPr>
          <w:rFonts w:eastAsia="Calibri" w:cs="Arial"/>
          <w:bCs/>
          <w:iCs/>
        </w:rPr>
      </w:pPr>
    </w:p>
    <w:p w:rsidR="00343A18" w:rsidRPr="002005B7" w:rsidRDefault="00343A18" w:rsidP="00343A18">
      <w:pPr>
        <w:tabs>
          <w:tab w:val="left" w:pos="6028"/>
        </w:tabs>
        <w:autoSpaceDE w:val="0"/>
        <w:autoSpaceDN w:val="0"/>
        <w:adjustRightInd w:val="0"/>
        <w:ind w:left="360"/>
        <w:rPr>
          <w:rFonts w:eastAsia="Calibri" w:cs="Arial"/>
          <w:bCs/>
          <w:iCs/>
        </w:rPr>
      </w:pPr>
    </w:p>
    <w:p w:rsidR="00343A18" w:rsidRPr="002005B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005B7" w:rsidTr="00BC01DC">
        <w:trPr>
          <w:jc w:val="center"/>
        </w:trPr>
        <w:tc>
          <w:tcPr>
            <w:tcW w:w="3882" w:type="dxa"/>
          </w:tcPr>
          <w:p w:rsidR="00343A18" w:rsidRPr="002005B7" w:rsidRDefault="00343A18" w:rsidP="00BC01DC">
            <w:pPr>
              <w:spacing w:before="0"/>
              <w:jc w:val="center"/>
              <w:rPr>
                <w:rFonts w:cs="Arial"/>
              </w:rPr>
            </w:pPr>
            <w:r w:rsidRPr="002005B7">
              <w:rPr>
                <w:rFonts w:cs="Arial"/>
              </w:rPr>
              <w:t>Датум:</w:t>
            </w:r>
          </w:p>
        </w:tc>
        <w:tc>
          <w:tcPr>
            <w:tcW w:w="2127" w:type="dxa"/>
          </w:tcPr>
          <w:p w:rsidR="00343A18" w:rsidRPr="002005B7" w:rsidRDefault="00343A18" w:rsidP="00BC01DC">
            <w:pPr>
              <w:spacing w:before="0"/>
              <w:jc w:val="center"/>
              <w:rPr>
                <w:rFonts w:cs="Arial"/>
                <w:lang w:val="ru-RU"/>
              </w:rPr>
            </w:pPr>
          </w:p>
        </w:tc>
        <w:tc>
          <w:tcPr>
            <w:tcW w:w="4022" w:type="dxa"/>
          </w:tcPr>
          <w:p w:rsidR="00343A18" w:rsidRPr="002005B7" w:rsidRDefault="00343A18" w:rsidP="0050554C">
            <w:pPr>
              <w:spacing w:before="0"/>
              <w:jc w:val="center"/>
              <w:rPr>
                <w:rFonts w:cs="Arial"/>
                <w:lang w:val="sr-Cyrl-CS"/>
              </w:rPr>
            </w:pPr>
            <w:r w:rsidRPr="002005B7">
              <w:rPr>
                <w:rFonts w:cs="Arial"/>
                <w:lang w:val="sr-Cyrl-CS"/>
              </w:rPr>
              <w:t>П</w:t>
            </w:r>
            <w:r w:rsidRPr="002005B7">
              <w:rPr>
                <w:rFonts w:cs="Arial"/>
              </w:rPr>
              <w:t>онуђач</w:t>
            </w:r>
            <w:r w:rsidRPr="002005B7">
              <w:rPr>
                <w:rFonts w:cs="Arial"/>
                <w:lang w:val="sr-Cyrl-CS"/>
              </w:rPr>
              <w:t>/</w:t>
            </w:r>
            <w:r w:rsidR="0050554C" w:rsidRPr="002005B7">
              <w:rPr>
                <w:rFonts w:cs="Arial"/>
                <w:lang w:val="sr-Cyrl-CS"/>
              </w:rPr>
              <w:t>подизвођач</w:t>
            </w:r>
            <w:r w:rsidR="007D4B98" w:rsidRPr="002005B7">
              <w:rPr>
                <w:rFonts w:cs="Arial"/>
                <w:lang w:val="sr-Latn-RS"/>
              </w:rPr>
              <w:t>/</w:t>
            </w:r>
            <w:r w:rsidR="007D4B98" w:rsidRPr="002005B7">
              <w:rPr>
                <w:rFonts w:cs="Arial"/>
                <w:lang w:val="sr-Cyrl-RS"/>
              </w:rPr>
              <w:t>члан групе</w:t>
            </w:r>
            <w:r w:rsidR="007D4B98" w:rsidRPr="002005B7">
              <w:rPr>
                <w:rFonts w:cs="Arial"/>
                <w:lang w:val="ru-RU"/>
              </w:rPr>
              <w:t xml:space="preserve"> </w:t>
            </w:r>
          </w:p>
        </w:tc>
      </w:tr>
      <w:tr w:rsidR="00343A18" w:rsidRPr="002005B7" w:rsidTr="00BC01DC">
        <w:trPr>
          <w:jc w:val="center"/>
        </w:trPr>
        <w:tc>
          <w:tcPr>
            <w:tcW w:w="3882" w:type="dxa"/>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rPr>
            </w:pPr>
            <w:r w:rsidRPr="002005B7">
              <w:rPr>
                <w:rFonts w:cs="Arial"/>
              </w:rPr>
              <w:t>М.П.</w:t>
            </w:r>
          </w:p>
        </w:tc>
        <w:tc>
          <w:tcPr>
            <w:tcW w:w="4022" w:type="dxa"/>
          </w:tcPr>
          <w:p w:rsidR="00343A18" w:rsidRPr="002005B7" w:rsidRDefault="00343A18" w:rsidP="00BC01DC">
            <w:pPr>
              <w:spacing w:before="0"/>
              <w:jc w:val="center"/>
              <w:rPr>
                <w:rFonts w:cs="Arial"/>
                <w:lang w:val="ru-RU"/>
              </w:rPr>
            </w:pPr>
          </w:p>
        </w:tc>
      </w:tr>
      <w:tr w:rsidR="00343A18" w:rsidRPr="002005B7" w:rsidTr="00BC01DC">
        <w:trPr>
          <w:jc w:val="center"/>
        </w:trPr>
        <w:tc>
          <w:tcPr>
            <w:tcW w:w="3882" w:type="dxa"/>
            <w:tcBorders>
              <w:bottom w:val="single" w:sz="4" w:space="0" w:color="auto"/>
            </w:tcBorders>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lang w:val="ru-RU"/>
              </w:rPr>
            </w:pPr>
          </w:p>
        </w:tc>
        <w:tc>
          <w:tcPr>
            <w:tcW w:w="4022" w:type="dxa"/>
            <w:tcBorders>
              <w:bottom w:val="single" w:sz="4" w:space="0" w:color="auto"/>
            </w:tcBorders>
          </w:tcPr>
          <w:p w:rsidR="00343A18" w:rsidRPr="002005B7" w:rsidRDefault="00343A18" w:rsidP="00BC01DC">
            <w:pPr>
              <w:spacing w:before="0"/>
              <w:jc w:val="center"/>
              <w:rPr>
                <w:rFonts w:cs="Arial"/>
                <w:lang w:val="ru-RU"/>
              </w:rPr>
            </w:pPr>
          </w:p>
        </w:tc>
      </w:tr>
      <w:tr w:rsidR="00343A18" w:rsidRPr="002005B7" w:rsidTr="00BC01DC">
        <w:trPr>
          <w:trHeight w:val="389"/>
          <w:jc w:val="center"/>
        </w:trPr>
        <w:tc>
          <w:tcPr>
            <w:tcW w:w="3882" w:type="dxa"/>
            <w:tcBorders>
              <w:top w:val="single" w:sz="4" w:space="0" w:color="auto"/>
            </w:tcBorders>
          </w:tcPr>
          <w:p w:rsidR="00343A18" w:rsidRPr="002005B7" w:rsidRDefault="00343A18" w:rsidP="00BC01DC">
            <w:pPr>
              <w:spacing w:before="0"/>
              <w:jc w:val="center"/>
              <w:rPr>
                <w:rFonts w:cs="Arial"/>
              </w:rPr>
            </w:pPr>
          </w:p>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lang w:val="ru-RU"/>
              </w:rPr>
            </w:pPr>
          </w:p>
        </w:tc>
        <w:tc>
          <w:tcPr>
            <w:tcW w:w="4022" w:type="dxa"/>
            <w:tcBorders>
              <w:top w:val="single" w:sz="4" w:space="0" w:color="auto"/>
            </w:tcBorders>
          </w:tcPr>
          <w:p w:rsidR="00343A18" w:rsidRPr="002005B7" w:rsidRDefault="00343A18" w:rsidP="00BC01DC">
            <w:pPr>
              <w:spacing w:before="0"/>
              <w:jc w:val="center"/>
              <w:rPr>
                <w:rFonts w:cs="Arial"/>
                <w:lang w:val="ru-RU"/>
              </w:rPr>
            </w:pPr>
          </w:p>
        </w:tc>
      </w:tr>
    </w:tbl>
    <w:p w:rsidR="00900BBA" w:rsidRPr="002005B7" w:rsidRDefault="00900BBA" w:rsidP="00343A18">
      <w:pPr>
        <w:rPr>
          <w:rFonts w:cs="Arial"/>
          <w:b/>
          <w:i/>
        </w:rPr>
      </w:pPr>
    </w:p>
    <w:p w:rsidR="00900BBA" w:rsidRPr="002005B7" w:rsidRDefault="00900BBA" w:rsidP="00343A18">
      <w:pPr>
        <w:rPr>
          <w:rFonts w:cs="Arial"/>
          <w:b/>
          <w:i/>
        </w:rPr>
      </w:pPr>
    </w:p>
    <w:p w:rsidR="00900BBA" w:rsidRPr="002005B7" w:rsidRDefault="00900BBA" w:rsidP="00343A18">
      <w:pPr>
        <w:rPr>
          <w:rFonts w:cs="Arial"/>
          <w:b/>
          <w:i/>
        </w:rPr>
      </w:pPr>
    </w:p>
    <w:p w:rsidR="00900BBA" w:rsidRPr="002005B7" w:rsidRDefault="00900BBA" w:rsidP="00343A18">
      <w:pPr>
        <w:rPr>
          <w:rFonts w:cs="Arial"/>
          <w:b/>
          <w:i/>
        </w:rPr>
      </w:pPr>
    </w:p>
    <w:p w:rsidR="00900BBA" w:rsidRPr="002005B7" w:rsidRDefault="00900BBA" w:rsidP="00343A18">
      <w:pPr>
        <w:rPr>
          <w:rFonts w:cs="Arial"/>
          <w:b/>
          <w:i/>
        </w:rPr>
      </w:pPr>
    </w:p>
    <w:p w:rsidR="00C9198A" w:rsidRPr="002005B7" w:rsidRDefault="00343A18" w:rsidP="00343A18">
      <w:pPr>
        <w:rPr>
          <w:rFonts w:cs="Arial"/>
          <w:i/>
          <w:sz w:val="20"/>
          <w:szCs w:val="20"/>
          <w:lang w:val="sr-Cyrl-RS"/>
        </w:rPr>
      </w:pPr>
      <w:r w:rsidRPr="002005B7">
        <w:rPr>
          <w:rFonts w:cs="Arial"/>
          <w:b/>
          <w:i/>
          <w:sz w:val="20"/>
          <w:szCs w:val="20"/>
        </w:rPr>
        <w:t>Напомена:</w:t>
      </w:r>
      <w:r w:rsidRPr="002005B7">
        <w:rPr>
          <w:rFonts w:cs="Arial"/>
          <w:i/>
          <w:sz w:val="20"/>
          <w:szCs w:val="20"/>
        </w:rPr>
        <w:t xml:space="preserve"> </w:t>
      </w:r>
    </w:p>
    <w:p w:rsidR="00343A18" w:rsidRPr="002005B7" w:rsidRDefault="00343A18" w:rsidP="00343A18">
      <w:pPr>
        <w:rPr>
          <w:rFonts w:cs="Arial"/>
          <w:i/>
          <w:sz w:val="20"/>
          <w:szCs w:val="20"/>
          <w:lang w:val="sr-Cyrl-CS"/>
        </w:rPr>
      </w:pPr>
      <w:r w:rsidRPr="002005B7">
        <w:rPr>
          <w:rFonts w:cs="Arial"/>
          <w:i/>
          <w:sz w:val="20"/>
          <w:szCs w:val="20"/>
        </w:rPr>
        <w:t xml:space="preserve">Уколико </w:t>
      </w:r>
      <w:r w:rsidRPr="002005B7">
        <w:rPr>
          <w:rFonts w:cs="Arial"/>
          <w:i/>
          <w:sz w:val="20"/>
          <w:szCs w:val="20"/>
          <w:lang w:val="sr-Cyrl-CS"/>
        </w:rPr>
        <w:t xml:space="preserve">заједничку </w:t>
      </w:r>
      <w:r w:rsidRPr="002005B7">
        <w:rPr>
          <w:rFonts w:cs="Arial"/>
          <w:i/>
          <w:sz w:val="20"/>
          <w:szCs w:val="20"/>
        </w:rPr>
        <w:t xml:space="preserve">понуду подноси група понуђача Изјава </w:t>
      </w:r>
      <w:r w:rsidRPr="002005B7">
        <w:rPr>
          <w:rFonts w:cs="Arial"/>
          <w:i/>
          <w:sz w:val="20"/>
          <w:szCs w:val="20"/>
          <w:lang w:val="sr-Cyrl-CS"/>
        </w:rPr>
        <w:t xml:space="preserve">се доставља за сваког члана групе понуђача. Изјава </w:t>
      </w:r>
      <w:r w:rsidRPr="002005B7">
        <w:rPr>
          <w:rFonts w:cs="Arial"/>
          <w:i/>
          <w:sz w:val="20"/>
          <w:szCs w:val="20"/>
        </w:rPr>
        <w:t>мора бити попуњена, потписана од стране овлашћеног лица</w:t>
      </w:r>
      <w:r w:rsidRPr="002005B7">
        <w:rPr>
          <w:rFonts w:cs="Arial"/>
          <w:i/>
          <w:sz w:val="20"/>
          <w:szCs w:val="20"/>
          <w:lang w:val="sr-Cyrl-CS"/>
        </w:rPr>
        <w:t xml:space="preserve"> за заступање</w:t>
      </w:r>
      <w:r w:rsidRPr="002005B7">
        <w:rPr>
          <w:rFonts w:cs="Arial"/>
          <w:i/>
          <w:sz w:val="20"/>
          <w:szCs w:val="20"/>
        </w:rPr>
        <w:t xml:space="preserve"> понуђача из групе понуђача и оверена печатом. </w:t>
      </w:r>
    </w:p>
    <w:p w:rsidR="00343A18" w:rsidRPr="002005B7" w:rsidRDefault="00343A18" w:rsidP="00343A18">
      <w:pPr>
        <w:rPr>
          <w:rFonts w:cs="Arial"/>
          <w:i/>
          <w:sz w:val="20"/>
          <w:szCs w:val="20"/>
        </w:rPr>
      </w:pPr>
      <w:r w:rsidRPr="002005B7">
        <w:rPr>
          <w:rFonts w:eastAsia="Calibri" w:cs="Arial"/>
          <w:i/>
          <w:sz w:val="20"/>
          <w:szCs w:val="20"/>
        </w:rPr>
        <w:t xml:space="preserve">У случају да понуђач подноси понуду са подизвођачем, Изјава </w:t>
      </w:r>
      <w:r w:rsidRPr="002005B7">
        <w:rPr>
          <w:rFonts w:eastAsia="Calibri" w:cs="Arial"/>
          <w:i/>
          <w:sz w:val="20"/>
          <w:szCs w:val="20"/>
          <w:lang w:val="sr-Cyrl-CS"/>
        </w:rPr>
        <w:t xml:space="preserve">се доставља за понуђача и сваког подизвођача. Изјава </w:t>
      </w:r>
      <w:r w:rsidRPr="002005B7">
        <w:rPr>
          <w:rFonts w:eastAsia="Calibri" w:cs="Arial"/>
          <w:i/>
          <w:sz w:val="20"/>
          <w:szCs w:val="20"/>
        </w:rPr>
        <w:t xml:space="preserve">мора бити </w:t>
      </w:r>
      <w:r w:rsidRPr="002005B7">
        <w:rPr>
          <w:rFonts w:eastAsia="Calibri" w:cs="Arial"/>
          <w:i/>
          <w:sz w:val="20"/>
          <w:szCs w:val="20"/>
          <w:lang w:val="sr-Cyrl-CS"/>
        </w:rPr>
        <w:t>попуњена,</w:t>
      </w:r>
      <w:r w:rsidRPr="002005B7">
        <w:rPr>
          <w:rFonts w:eastAsia="Calibri" w:cs="Arial"/>
          <w:i/>
          <w:sz w:val="20"/>
          <w:szCs w:val="20"/>
        </w:rPr>
        <w:t xml:space="preserve"> потписана</w:t>
      </w:r>
      <w:r w:rsidRPr="002005B7">
        <w:rPr>
          <w:rFonts w:eastAsia="Calibri" w:cs="Arial"/>
          <w:i/>
          <w:sz w:val="20"/>
          <w:szCs w:val="20"/>
          <w:lang w:val="sr-Cyrl-CS"/>
        </w:rPr>
        <w:t xml:space="preserve"> и оверена</w:t>
      </w:r>
      <w:r w:rsidRPr="002005B7">
        <w:rPr>
          <w:rFonts w:eastAsia="Calibri" w:cs="Arial"/>
          <w:i/>
          <w:sz w:val="20"/>
          <w:szCs w:val="20"/>
        </w:rPr>
        <w:t xml:space="preserve"> од стране овлашћеног лица за заступање </w:t>
      </w:r>
      <w:r w:rsidRPr="002005B7">
        <w:rPr>
          <w:rFonts w:eastAsia="Calibri" w:cs="Arial"/>
          <w:i/>
          <w:sz w:val="20"/>
          <w:szCs w:val="20"/>
          <w:lang w:val="sr-Cyrl-CS"/>
        </w:rPr>
        <w:t>понуђача/подизво</w:t>
      </w:r>
      <w:r w:rsidRPr="002005B7">
        <w:rPr>
          <w:rFonts w:eastAsia="Calibri" w:cs="Arial"/>
          <w:i/>
          <w:sz w:val="20"/>
          <w:szCs w:val="20"/>
        </w:rPr>
        <w:t>ђача</w:t>
      </w:r>
      <w:r w:rsidRPr="002005B7">
        <w:rPr>
          <w:rFonts w:eastAsia="Calibri" w:cs="Arial"/>
          <w:i/>
          <w:sz w:val="20"/>
          <w:szCs w:val="20"/>
          <w:lang w:val="sr-Cyrl-CS"/>
        </w:rPr>
        <w:t xml:space="preserve"> и оверена печатом.</w:t>
      </w:r>
    </w:p>
    <w:p w:rsidR="00343A18" w:rsidRPr="002005B7" w:rsidRDefault="00343A18" w:rsidP="00343A18">
      <w:pPr>
        <w:rPr>
          <w:rFonts w:cs="Arial"/>
          <w:sz w:val="20"/>
          <w:szCs w:val="20"/>
          <w:lang w:val="sr-Cyrl-CS"/>
        </w:rPr>
      </w:pPr>
      <w:r w:rsidRPr="002005B7">
        <w:rPr>
          <w:rFonts w:cs="Arial"/>
          <w:i/>
          <w:sz w:val="20"/>
          <w:szCs w:val="20"/>
        </w:rPr>
        <w:t>Приликом подношења понуде овај образац копирати у потребном броју примерака.</w:t>
      </w:r>
    </w:p>
    <w:p w:rsidR="00343A18" w:rsidRPr="002005B7" w:rsidRDefault="00343A18" w:rsidP="00874F5B">
      <w:pPr>
        <w:rPr>
          <w:rFonts w:cs="Arial"/>
        </w:rPr>
      </w:pPr>
    </w:p>
    <w:p w:rsidR="000F683D" w:rsidRPr="002005B7" w:rsidRDefault="000F683D" w:rsidP="00874F5B">
      <w:pPr>
        <w:rPr>
          <w:rFonts w:cs="Arial"/>
        </w:rPr>
      </w:pPr>
    </w:p>
    <w:p w:rsidR="0042687E" w:rsidRPr="002005B7" w:rsidRDefault="0042687E" w:rsidP="00874F5B">
      <w:pPr>
        <w:rPr>
          <w:rFonts w:cs="Arial"/>
        </w:rPr>
      </w:pPr>
    </w:p>
    <w:p w:rsidR="0042687E" w:rsidRPr="002005B7" w:rsidRDefault="0042687E" w:rsidP="00874F5B">
      <w:pPr>
        <w:rPr>
          <w:rFonts w:cs="Arial"/>
        </w:rPr>
      </w:pPr>
    </w:p>
    <w:p w:rsidR="00C9198A" w:rsidRPr="002005B7" w:rsidRDefault="00C9198A">
      <w:pPr>
        <w:spacing w:before="0"/>
        <w:jc w:val="left"/>
        <w:rPr>
          <w:rFonts w:cs="Arial"/>
        </w:rPr>
      </w:pPr>
      <w:r w:rsidRPr="002005B7">
        <w:rPr>
          <w:rFonts w:cs="Arial"/>
        </w:rPr>
        <w:br w:type="page"/>
      </w:r>
    </w:p>
    <w:p w:rsidR="00343A18" w:rsidRPr="002005B7" w:rsidRDefault="00343A18" w:rsidP="00343A18">
      <w:pPr>
        <w:pStyle w:val="KDObrazac"/>
        <w:rPr>
          <w:lang w:val="sr-Cyrl-RS"/>
        </w:rPr>
      </w:pPr>
      <w:bookmarkStart w:id="254" w:name="_Toc442559940"/>
      <w:r w:rsidRPr="002005B7">
        <w:lastRenderedPageBreak/>
        <w:t xml:space="preserve">ОБРАЗАЦ </w:t>
      </w:r>
      <w:bookmarkEnd w:id="254"/>
      <w:r w:rsidR="004D0115" w:rsidRPr="002005B7">
        <w:rPr>
          <w:lang w:val="sr-Cyrl-RS"/>
        </w:rPr>
        <w:t>5</w:t>
      </w:r>
    </w:p>
    <w:p w:rsidR="00343A18" w:rsidRPr="002005B7" w:rsidRDefault="00343A18" w:rsidP="00343A18">
      <w:pPr>
        <w:spacing w:before="0"/>
        <w:rPr>
          <w:rFonts w:cs="Arial"/>
        </w:rPr>
      </w:pPr>
    </w:p>
    <w:p w:rsidR="00343A18" w:rsidRDefault="00EB05FD" w:rsidP="00EB05FD">
      <w:pPr>
        <w:tabs>
          <w:tab w:val="left" w:pos="420"/>
          <w:tab w:val="center" w:pos="5234"/>
        </w:tabs>
        <w:spacing w:before="0"/>
        <w:jc w:val="left"/>
        <w:rPr>
          <w:rFonts w:cs="Arial"/>
          <w:b/>
          <w:lang w:val="sr-Cyrl-RS"/>
        </w:rPr>
      </w:pPr>
      <w:r w:rsidRPr="002005B7">
        <w:rPr>
          <w:rFonts w:cs="Arial"/>
          <w:b/>
        </w:rPr>
        <w:tab/>
      </w:r>
      <w:r w:rsidRPr="002005B7">
        <w:rPr>
          <w:rFonts w:cs="Arial"/>
          <w:b/>
        </w:rPr>
        <w:tab/>
      </w:r>
      <w:r w:rsidR="00343A18" w:rsidRPr="002005B7">
        <w:rPr>
          <w:rFonts w:cs="Arial"/>
          <w:b/>
        </w:rPr>
        <w:t>СПИСАК ИСПОРУЧЕНИХ ДОБАРА– СТРУЧНЕ РЕФЕРЕНЦЕ</w:t>
      </w:r>
      <w:r w:rsidR="0027627A">
        <w:rPr>
          <w:rFonts w:cs="Arial"/>
          <w:b/>
          <w:lang w:val="sr-Cyrl-RS"/>
        </w:rPr>
        <w:t xml:space="preserve"> ЗА ПАРТИЈУ ____</w:t>
      </w:r>
      <w:r w:rsidR="00606EC5" w:rsidRPr="002005B7">
        <w:rPr>
          <w:rFonts w:cs="Arial"/>
          <w:b/>
          <w:lang w:val="sr-Cyrl-RS"/>
        </w:rPr>
        <w:t xml:space="preserve"> </w:t>
      </w:r>
    </w:p>
    <w:p w:rsidR="00A64853" w:rsidRPr="002005B7" w:rsidRDefault="00A64853" w:rsidP="00EB05FD">
      <w:pPr>
        <w:tabs>
          <w:tab w:val="left" w:pos="420"/>
          <w:tab w:val="center" w:pos="5234"/>
        </w:tabs>
        <w:spacing w:before="0"/>
        <w:jc w:val="left"/>
        <w:rPr>
          <w:rFonts w:cs="Arial"/>
          <w:b/>
          <w:lang w:val="sr-Cyrl-R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018"/>
        <w:gridCol w:w="1929"/>
        <w:gridCol w:w="1959"/>
        <w:gridCol w:w="1823"/>
        <w:gridCol w:w="2430"/>
      </w:tblGrid>
      <w:tr w:rsidR="00EB05FD" w:rsidRPr="002005B7" w:rsidTr="00A60C7D">
        <w:trPr>
          <w:trHeight w:val="1149"/>
        </w:trPr>
        <w:tc>
          <w:tcPr>
            <w:tcW w:w="213" w:type="pct"/>
            <w:shd w:val="clear" w:color="auto" w:fill="auto"/>
          </w:tcPr>
          <w:p w:rsidR="00343A18" w:rsidRPr="002005B7" w:rsidRDefault="00343A18" w:rsidP="00BC01DC">
            <w:pPr>
              <w:spacing w:before="0"/>
              <w:jc w:val="center"/>
              <w:rPr>
                <w:rFonts w:eastAsia="Calibri" w:cs="Arial"/>
                <w:b/>
                <w:bCs/>
                <w:iCs/>
              </w:rPr>
            </w:pPr>
          </w:p>
        </w:tc>
        <w:tc>
          <w:tcPr>
            <w:tcW w:w="951" w:type="pct"/>
            <w:shd w:val="clear" w:color="auto" w:fill="auto"/>
          </w:tcPr>
          <w:p w:rsidR="00343A18" w:rsidRPr="002005B7" w:rsidRDefault="00343A18" w:rsidP="00BC01DC">
            <w:pPr>
              <w:spacing w:before="0"/>
              <w:jc w:val="center"/>
              <w:rPr>
                <w:rFonts w:eastAsia="Calibri" w:cs="Arial"/>
                <w:bCs/>
                <w:iCs/>
              </w:rPr>
            </w:pPr>
          </w:p>
          <w:p w:rsidR="00C9198A" w:rsidRPr="002005B7" w:rsidRDefault="00A60C7D" w:rsidP="00A60C7D">
            <w:pPr>
              <w:spacing w:before="0"/>
              <w:jc w:val="center"/>
              <w:rPr>
                <w:rFonts w:eastAsia="Calibri" w:cs="Arial"/>
                <w:bCs/>
                <w:iCs/>
                <w:lang w:val="sr-Cyrl-RS"/>
              </w:rPr>
            </w:pPr>
            <w:r w:rsidRPr="002005B7">
              <w:rPr>
                <w:rFonts w:eastAsia="Calibri" w:cs="Arial"/>
                <w:bCs/>
                <w:iCs/>
                <w:noProof/>
                <w:lang w:val="sr-Cyrl-CS"/>
              </w:rPr>
              <w:t xml:space="preserve">Референтни </w:t>
            </w:r>
            <w:r w:rsidRPr="002005B7">
              <w:rPr>
                <w:rFonts w:eastAsia="Calibri" w:cs="Arial"/>
                <w:bCs/>
                <w:iCs/>
                <w:noProof/>
              </w:rPr>
              <w:t>к</w:t>
            </w:r>
            <w:r w:rsidRPr="002005B7">
              <w:rPr>
                <w:rFonts w:eastAsia="Calibri" w:cs="Arial"/>
                <w:bCs/>
                <w:iCs/>
                <w:noProof/>
                <w:lang w:val="sr-Cyrl-CS"/>
              </w:rPr>
              <w:t>упац (крајњи корисник) добара</w:t>
            </w:r>
            <w:r w:rsidRPr="002005B7">
              <w:rPr>
                <w:rFonts w:eastAsia="Calibri" w:cs="Arial"/>
                <w:bCs/>
                <w:iCs/>
                <w:lang w:val="sr-Cyrl-RS"/>
              </w:rPr>
              <w:t xml:space="preserve"> </w:t>
            </w:r>
          </w:p>
        </w:tc>
        <w:tc>
          <w:tcPr>
            <w:tcW w:w="908"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
                <w:bCs/>
                <w:iCs/>
              </w:rPr>
            </w:pPr>
            <w:r w:rsidRPr="002005B7">
              <w:rPr>
                <w:rFonts w:eastAsia="Calibri" w:cs="Arial"/>
                <w:bCs/>
                <w:iCs/>
                <w:lang w:val="ru-RU"/>
              </w:rPr>
              <w:t>Лице за контакт</w:t>
            </w:r>
            <w:r w:rsidRPr="002005B7">
              <w:rPr>
                <w:rFonts w:eastAsia="Calibri" w:cs="Arial"/>
                <w:bCs/>
                <w:iCs/>
              </w:rPr>
              <w:t xml:space="preserve"> и број телефона</w:t>
            </w:r>
          </w:p>
        </w:tc>
        <w:tc>
          <w:tcPr>
            <w:tcW w:w="923"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
                <w:bCs/>
                <w:iCs/>
              </w:rPr>
            </w:pPr>
            <w:r w:rsidRPr="002005B7">
              <w:rPr>
                <w:rFonts w:eastAsia="Calibri" w:cs="Arial"/>
                <w:bCs/>
                <w:iCs/>
              </w:rPr>
              <w:t>Број и датум закључења уговора</w:t>
            </w:r>
          </w:p>
        </w:tc>
        <w:tc>
          <w:tcPr>
            <w:tcW w:w="859" w:type="pct"/>
            <w:shd w:val="clear" w:color="auto" w:fill="auto"/>
            <w:vAlign w:val="center"/>
          </w:tcPr>
          <w:p w:rsidR="00343A18" w:rsidRPr="002005B7" w:rsidRDefault="00343A18" w:rsidP="00BC01DC">
            <w:pPr>
              <w:spacing w:before="0"/>
              <w:jc w:val="center"/>
              <w:rPr>
                <w:rFonts w:eastAsia="Calibri" w:cs="Arial"/>
                <w:bCs/>
                <w:iCs/>
                <w:lang w:val="sr-Cyrl-CS"/>
              </w:rPr>
            </w:pPr>
          </w:p>
          <w:p w:rsidR="00343A18" w:rsidRPr="002005B7" w:rsidRDefault="00343A18" w:rsidP="00BC01DC">
            <w:pPr>
              <w:spacing w:before="0"/>
              <w:jc w:val="center"/>
              <w:rPr>
                <w:rFonts w:eastAsia="Calibri" w:cs="Arial"/>
                <w:bCs/>
                <w:iCs/>
              </w:rPr>
            </w:pPr>
            <w:r w:rsidRPr="002005B7">
              <w:rPr>
                <w:rFonts w:eastAsia="Calibri" w:cs="Arial"/>
                <w:bCs/>
                <w:iCs/>
                <w:lang w:val="sr-Cyrl-CS"/>
              </w:rPr>
              <w:t xml:space="preserve">Датум </w:t>
            </w:r>
            <w:r w:rsidRPr="002005B7">
              <w:rPr>
                <w:rFonts w:eastAsia="Calibri" w:cs="Arial"/>
                <w:bCs/>
                <w:iCs/>
              </w:rPr>
              <w:t>реализације уговора</w:t>
            </w:r>
          </w:p>
          <w:p w:rsidR="00343A18" w:rsidRPr="002005B7" w:rsidRDefault="00343A18" w:rsidP="00BC01DC">
            <w:pPr>
              <w:spacing w:before="0"/>
              <w:jc w:val="center"/>
              <w:rPr>
                <w:rFonts w:eastAsia="Calibri" w:cs="Arial"/>
                <w:b/>
                <w:bCs/>
                <w:iCs/>
              </w:rPr>
            </w:pPr>
          </w:p>
        </w:tc>
        <w:tc>
          <w:tcPr>
            <w:tcW w:w="1145" w:type="pct"/>
            <w:vAlign w:val="center"/>
          </w:tcPr>
          <w:p w:rsidR="00343A18" w:rsidRPr="002005B7" w:rsidRDefault="00343A18" w:rsidP="00A60C7D">
            <w:pPr>
              <w:spacing w:before="0"/>
              <w:jc w:val="center"/>
              <w:rPr>
                <w:rFonts w:eastAsia="Calibri" w:cs="Arial"/>
                <w:bCs/>
                <w:iCs/>
              </w:rPr>
            </w:pPr>
            <w:r w:rsidRPr="002005B7">
              <w:rPr>
                <w:rFonts w:eastAsia="Calibri" w:cs="Arial"/>
                <w:bCs/>
                <w:iCs/>
              </w:rPr>
              <w:t>Вредност испоручених добара без ПДВ</w:t>
            </w:r>
          </w:p>
          <w:p w:rsidR="00657291" w:rsidRPr="002005B7" w:rsidRDefault="00E8555B" w:rsidP="00A60C7D">
            <w:pPr>
              <w:spacing w:before="0"/>
              <w:jc w:val="center"/>
              <w:rPr>
                <w:rFonts w:eastAsia="Calibri" w:cs="Arial"/>
                <w:bCs/>
                <w:iCs/>
                <w:lang w:val="sr-Cyrl-RS"/>
              </w:rPr>
            </w:pPr>
            <w:r w:rsidRPr="002005B7">
              <w:rPr>
                <w:rFonts w:eastAsia="Calibri" w:cs="Arial"/>
                <w:bCs/>
                <w:iCs/>
                <w:lang w:val="sr-Cyrl-RS"/>
              </w:rPr>
              <w:t>(</w:t>
            </w:r>
            <w:r w:rsidR="00A60C7D" w:rsidRPr="002005B7">
              <w:rPr>
                <w:rFonts w:eastAsia="Calibri" w:cs="Arial"/>
                <w:bCs/>
                <w:iCs/>
                <w:lang w:val="sr-Cyrl-RS"/>
              </w:rPr>
              <w:t>д</w:t>
            </w:r>
            <w:r w:rsidR="004D0115" w:rsidRPr="002005B7">
              <w:rPr>
                <w:rFonts w:eastAsia="Calibri" w:cs="Arial"/>
                <w:bCs/>
                <w:iCs/>
                <w:lang w:val="sr-Cyrl-RS"/>
              </w:rPr>
              <w:t>ин</w:t>
            </w:r>
            <w:r w:rsidRPr="002005B7">
              <w:rPr>
                <w:rFonts w:eastAsia="Calibri" w:cs="Arial"/>
                <w:bCs/>
                <w:iCs/>
                <w:lang w:val="sr-Cyrl-RS"/>
              </w:rPr>
              <w:t>.)</w:t>
            </w:r>
          </w:p>
        </w:tc>
      </w:tr>
      <w:tr w:rsidR="00343A18" w:rsidRPr="002005B7" w:rsidTr="00BC01DC">
        <w:tc>
          <w:tcPr>
            <w:tcW w:w="213"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Cs/>
                <w:iCs/>
              </w:rPr>
            </w:pPr>
            <w:r w:rsidRPr="002005B7">
              <w:rPr>
                <w:rFonts w:eastAsia="Calibri" w:cs="Arial"/>
                <w:bCs/>
                <w:iCs/>
              </w:rPr>
              <w:t>1.</w:t>
            </w:r>
          </w:p>
        </w:tc>
        <w:tc>
          <w:tcPr>
            <w:tcW w:w="951" w:type="pct"/>
            <w:shd w:val="clear" w:color="auto" w:fill="auto"/>
          </w:tcPr>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tc>
        <w:tc>
          <w:tcPr>
            <w:tcW w:w="908" w:type="pct"/>
            <w:shd w:val="clear" w:color="auto" w:fill="auto"/>
          </w:tcPr>
          <w:p w:rsidR="00343A18" w:rsidRPr="002005B7" w:rsidRDefault="00343A18" w:rsidP="00BC01DC">
            <w:pPr>
              <w:spacing w:before="0"/>
              <w:jc w:val="center"/>
              <w:rPr>
                <w:rFonts w:eastAsia="Calibri" w:cs="Arial"/>
                <w:b/>
                <w:bCs/>
                <w:iCs/>
              </w:rPr>
            </w:pPr>
          </w:p>
        </w:tc>
        <w:tc>
          <w:tcPr>
            <w:tcW w:w="923" w:type="pct"/>
            <w:shd w:val="clear" w:color="auto" w:fill="auto"/>
          </w:tcPr>
          <w:p w:rsidR="00343A18" w:rsidRPr="002005B7" w:rsidRDefault="00343A18" w:rsidP="00BC01DC">
            <w:pPr>
              <w:spacing w:before="0"/>
              <w:jc w:val="center"/>
              <w:rPr>
                <w:rFonts w:eastAsia="Calibri" w:cs="Arial"/>
                <w:b/>
                <w:bCs/>
                <w:iCs/>
              </w:rPr>
            </w:pPr>
          </w:p>
        </w:tc>
        <w:tc>
          <w:tcPr>
            <w:tcW w:w="859" w:type="pct"/>
            <w:shd w:val="clear" w:color="auto" w:fill="auto"/>
          </w:tcPr>
          <w:p w:rsidR="00343A18" w:rsidRPr="002005B7" w:rsidRDefault="00343A18" w:rsidP="00BC01DC">
            <w:pPr>
              <w:spacing w:before="0"/>
              <w:jc w:val="center"/>
              <w:rPr>
                <w:rFonts w:eastAsia="Calibri" w:cs="Arial"/>
                <w:b/>
                <w:bCs/>
                <w:iCs/>
              </w:rPr>
            </w:pPr>
          </w:p>
        </w:tc>
        <w:tc>
          <w:tcPr>
            <w:tcW w:w="1145" w:type="pct"/>
          </w:tcPr>
          <w:p w:rsidR="00343A18" w:rsidRPr="002005B7" w:rsidRDefault="00343A18" w:rsidP="00BC01DC">
            <w:pPr>
              <w:spacing w:before="0"/>
              <w:jc w:val="center"/>
              <w:rPr>
                <w:rFonts w:eastAsia="Calibri" w:cs="Arial"/>
                <w:b/>
                <w:bCs/>
                <w:iCs/>
              </w:rPr>
            </w:pPr>
          </w:p>
        </w:tc>
      </w:tr>
      <w:tr w:rsidR="00343A18" w:rsidRPr="002005B7" w:rsidTr="00BC01DC">
        <w:tc>
          <w:tcPr>
            <w:tcW w:w="213"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Cs/>
                <w:iCs/>
              </w:rPr>
            </w:pPr>
            <w:r w:rsidRPr="002005B7">
              <w:rPr>
                <w:rFonts w:eastAsia="Calibri" w:cs="Arial"/>
                <w:bCs/>
                <w:iCs/>
              </w:rPr>
              <w:t>2.</w:t>
            </w:r>
          </w:p>
        </w:tc>
        <w:tc>
          <w:tcPr>
            <w:tcW w:w="951" w:type="pct"/>
            <w:shd w:val="clear" w:color="auto" w:fill="auto"/>
          </w:tcPr>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tc>
        <w:tc>
          <w:tcPr>
            <w:tcW w:w="908" w:type="pct"/>
            <w:shd w:val="clear" w:color="auto" w:fill="auto"/>
          </w:tcPr>
          <w:p w:rsidR="00343A18" w:rsidRPr="002005B7" w:rsidRDefault="00343A18" w:rsidP="00BC01DC">
            <w:pPr>
              <w:spacing w:before="0"/>
              <w:jc w:val="center"/>
              <w:rPr>
                <w:rFonts w:eastAsia="Calibri" w:cs="Arial"/>
                <w:b/>
                <w:bCs/>
                <w:iCs/>
              </w:rPr>
            </w:pPr>
          </w:p>
        </w:tc>
        <w:tc>
          <w:tcPr>
            <w:tcW w:w="923" w:type="pct"/>
            <w:shd w:val="clear" w:color="auto" w:fill="auto"/>
          </w:tcPr>
          <w:p w:rsidR="00343A18" w:rsidRPr="002005B7" w:rsidRDefault="00343A18" w:rsidP="00BC01DC">
            <w:pPr>
              <w:spacing w:before="0"/>
              <w:jc w:val="center"/>
              <w:rPr>
                <w:rFonts w:eastAsia="Calibri" w:cs="Arial"/>
                <w:b/>
                <w:bCs/>
                <w:iCs/>
              </w:rPr>
            </w:pPr>
          </w:p>
        </w:tc>
        <w:tc>
          <w:tcPr>
            <w:tcW w:w="859" w:type="pct"/>
            <w:shd w:val="clear" w:color="auto" w:fill="auto"/>
          </w:tcPr>
          <w:p w:rsidR="00343A18" w:rsidRPr="002005B7" w:rsidRDefault="00343A18" w:rsidP="00BC01DC">
            <w:pPr>
              <w:spacing w:before="0"/>
              <w:jc w:val="center"/>
              <w:rPr>
                <w:rFonts w:eastAsia="Calibri" w:cs="Arial"/>
                <w:b/>
                <w:bCs/>
                <w:iCs/>
              </w:rPr>
            </w:pPr>
          </w:p>
        </w:tc>
        <w:tc>
          <w:tcPr>
            <w:tcW w:w="1145" w:type="pct"/>
          </w:tcPr>
          <w:p w:rsidR="00343A18" w:rsidRPr="002005B7" w:rsidRDefault="00343A18" w:rsidP="00BC01DC">
            <w:pPr>
              <w:spacing w:before="0"/>
              <w:jc w:val="center"/>
              <w:rPr>
                <w:rFonts w:eastAsia="Calibri" w:cs="Arial"/>
                <w:b/>
                <w:bCs/>
                <w:iCs/>
              </w:rPr>
            </w:pPr>
          </w:p>
        </w:tc>
      </w:tr>
      <w:tr w:rsidR="00343A18" w:rsidRPr="002005B7" w:rsidTr="00BC01DC">
        <w:tc>
          <w:tcPr>
            <w:tcW w:w="213"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Cs/>
                <w:iCs/>
              </w:rPr>
            </w:pPr>
            <w:r w:rsidRPr="002005B7">
              <w:rPr>
                <w:rFonts w:eastAsia="Calibri" w:cs="Arial"/>
                <w:bCs/>
                <w:iCs/>
              </w:rPr>
              <w:t>3.</w:t>
            </w:r>
          </w:p>
        </w:tc>
        <w:tc>
          <w:tcPr>
            <w:tcW w:w="951" w:type="pct"/>
            <w:shd w:val="clear" w:color="auto" w:fill="auto"/>
          </w:tcPr>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tc>
        <w:tc>
          <w:tcPr>
            <w:tcW w:w="908" w:type="pct"/>
            <w:shd w:val="clear" w:color="auto" w:fill="auto"/>
          </w:tcPr>
          <w:p w:rsidR="00343A18" w:rsidRPr="002005B7" w:rsidRDefault="00343A18" w:rsidP="00BC01DC">
            <w:pPr>
              <w:spacing w:before="0"/>
              <w:jc w:val="center"/>
              <w:rPr>
                <w:rFonts w:eastAsia="Calibri" w:cs="Arial"/>
                <w:b/>
                <w:bCs/>
                <w:iCs/>
              </w:rPr>
            </w:pPr>
          </w:p>
        </w:tc>
        <w:tc>
          <w:tcPr>
            <w:tcW w:w="923" w:type="pct"/>
            <w:shd w:val="clear" w:color="auto" w:fill="auto"/>
          </w:tcPr>
          <w:p w:rsidR="00343A18" w:rsidRPr="002005B7" w:rsidRDefault="00343A18" w:rsidP="00BC01DC">
            <w:pPr>
              <w:spacing w:before="0"/>
              <w:jc w:val="center"/>
              <w:rPr>
                <w:rFonts w:eastAsia="Calibri" w:cs="Arial"/>
                <w:b/>
                <w:bCs/>
                <w:iCs/>
              </w:rPr>
            </w:pPr>
          </w:p>
        </w:tc>
        <w:tc>
          <w:tcPr>
            <w:tcW w:w="859" w:type="pct"/>
            <w:shd w:val="clear" w:color="auto" w:fill="auto"/>
          </w:tcPr>
          <w:p w:rsidR="00343A18" w:rsidRPr="002005B7" w:rsidRDefault="00343A18" w:rsidP="00BC01DC">
            <w:pPr>
              <w:spacing w:before="0"/>
              <w:jc w:val="center"/>
              <w:rPr>
                <w:rFonts w:eastAsia="Calibri" w:cs="Arial"/>
                <w:b/>
                <w:bCs/>
                <w:iCs/>
              </w:rPr>
            </w:pPr>
          </w:p>
        </w:tc>
        <w:tc>
          <w:tcPr>
            <w:tcW w:w="1145" w:type="pct"/>
          </w:tcPr>
          <w:p w:rsidR="00343A18" w:rsidRPr="002005B7" w:rsidRDefault="00343A18" w:rsidP="00BC01DC">
            <w:pPr>
              <w:spacing w:before="0"/>
              <w:jc w:val="center"/>
              <w:rPr>
                <w:rFonts w:eastAsia="Calibri" w:cs="Arial"/>
                <w:b/>
                <w:bCs/>
                <w:iCs/>
              </w:rPr>
            </w:pPr>
          </w:p>
        </w:tc>
      </w:tr>
      <w:tr w:rsidR="00343A18" w:rsidRPr="002005B7" w:rsidTr="00BC01DC">
        <w:tc>
          <w:tcPr>
            <w:tcW w:w="213"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Cs/>
                <w:iCs/>
              </w:rPr>
            </w:pPr>
            <w:r w:rsidRPr="002005B7">
              <w:rPr>
                <w:rFonts w:eastAsia="Calibri" w:cs="Arial"/>
                <w:bCs/>
                <w:iCs/>
              </w:rPr>
              <w:t>4.</w:t>
            </w:r>
          </w:p>
        </w:tc>
        <w:tc>
          <w:tcPr>
            <w:tcW w:w="951" w:type="pct"/>
            <w:shd w:val="clear" w:color="auto" w:fill="auto"/>
          </w:tcPr>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tc>
        <w:tc>
          <w:tcPr>
            <w:tcW w:w="908" w:type="pct"/>
            <w:shd w:val="clear" w:color="auto" w:fill="auto"/>
          </w:tcPr>
          <w:p w:rsidR="00343A18" w:rsidRPr="002005B7" w:rsidRDefault="00343A18" w:rsidP="00BC01DC">
            <w:pPr>
              <w:spacing w:before="0"/>
              <w:jc w:val="center"/>
              <w:rPr>
                <w:rFonts w:eastAsia="Calibri" w:cs="Arial"/>
                <w:b/>
                <w:bCs/>
                <w:iCs/>
              </w:rPr>
            </w:pPr>
          </w:p>
        </w:tc>
        <w:tc>
          <w:tcPr>
            <w:tcW w:w="923" w:type="pct"/>
            <w:shd w:val="clear" w:color="auto" w:fill="auto"/>
          </w:tcPr>
          <w:p w:rsidR="00343A18" w:rsidRPr="002005B7" w:rsidRDefault="00343A18" w:rsidP="00BC01DC">
            <w:pPr>
              <w:spacing w:before="0"/>
              <w:jc w:val="center"/>
              <w:rPr>
                <w:rFonts w:eastAsia="Calibri" w:cs="Arial"/>
                <w:b/>
                <w:bCs/>
                <w:iCs/>
              </w:rPr>
            </w:pPr>
          </w:p>
        </w:tc>
        <w:tc>
          <w:tcPr>
            <w:tcW w:w="859" w:type="pct"/>
            <w:shd w:val="clear" w:color="auto" w:fill="auto"/>
          </w:tcPr>
          <w:p w:rsidR="00343A18" w:rsidRPr="002005B7" w:rsidRDefault="00343A18" w:rsidP="00BC01DC">
            <w:pPr>
              <w:spacing w:before="0"/>
              <w:jc w:val="center"/>
              <w:rPr>
                <w:rFonts w:eastAsia="Calibri" w:cs="Arial"/>
                <w:b/>
                <w:bCs/>
                <w:iCs/>
              </w:rPr>
            </w:pPr>
          </w:p>
        </w:tc>
        <w:tc>
          <w:tcPr>
            <w:tcW w:w="1145" w:type="pct"/>
          </w:tcPr>
          <w:p w:rsidR="00343A18" w:rsidRPr="002005B7" w:rsidRDefault="00343A18" w:rsidP="00BC01DC">
            <w:pPr>
              <w:spacing w:before="0"/>
              <w:jc w:val="center"/>
              <w:rPr>
                <w:rFonts w:eastAsia="Calibri" w:cs="Arial"/>
                <w:b/>
                <w:bCs/>
                <w:iCs/>
              </w:rPr>
            </w:pPr>
          </w:p>
        </w:tc>
      </w:tr>
      <w:tr w:rsidR="00343A18" w:rsidRPr="002005B7" w:rsidTr="00BC01DC">
        <w:tc>
          <w:tcPr>
            <w:tcW w:w="213" w:type="pct"/>
            <w:shd w:val="clear" w:color="auto" w:fill="auto"/>
          </w:tcPr>
          <w:p w:rsidR="00343A18" w:rsidRPr="002005B7" w:rsidRDefault="00343A18" w:rsidP="00BC01DC">
            <w:pPr>
              <w:spacing w:before="0"/>
              <w:jc w:val="center"/>
              <w:rPr>
                <w:rFonts w:eastAsia="Calibri" w:cs="Arial"/>
                <w:bCs/>
                <w:iCs/>
              </w:rPr>
            </w:pPr>
          </w:p>
          <w:p w:rsidR="00343A18" w:rsidRPr="002005B7" w:rsidRDefault="00343A18" w:rsidP="00BC01DC">
            <w:pPr>
              <w:spacing w:before="0"/>
              <w:jc w:val="center"/>
              <w:rPr>
                <w:rFonts w:eastAsia="Calibri" w:cs="Arial"/>
                <w:bCs/>
                <w:iCs/>
              </w:rPr>
            </w:pPr>
            <w:r w:rsidRPr="002005B7">
              <w:rPr>
                <w:rFonts w:eastAsia="Calibri" w:cs="Arial"/>
                <w:bCs/>
                <w:iCs/>
              </w:rPr>
              <w:t>5.</w:t>
            </w:r>
          </w:p>
        </w:tc>
        <w:tc>
          <w:tcPr>
            <w:tcW w:w="951" w:type="pct"/>
            <w:shd w:val="clear" w:color="auto" w:fill="auto"/>
          </w:tcPr>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p w:rsidR="00343A18" w:rsidRPr="002005B7" w:rsidRDefault="00343A18" w:rsidP="00BC01DC">
            <w:pPr>
              <w:spacing w:before="0"/>
              <w:jc w:val="center"/>
              <w:rPr>
                <w:rFonts w:eastAsia="Calibri" w:cs="Arial"/>
                <w:b/>
                <w:bCs/>
                <w:iCs/>
              </w:rPr>
            </w:pPr>
          </w:p>
        </w:tc>
        <w:tc>
          <w:tcPr>
            <w:tcW w:w="908" w:type="pct"/>
            <w:shd w:val="clear" w:color="auto" w:fill="auto"/>
          </w:tcPr>
          <w:p w:rsidR="00343A18" w:rsidRPr="002005B7" w:rsidRDefault="00343A18" w:rsidP="00BC01DC">
            <w:pPr>
              <w:spacing w:before="0"/>
              <w:jc w:val="center"/>
              <w:rPr>
                <w:rFonts w:eastAsia="Calibri" w:cs="Arial"/>
                <w:b/>
                <w:bCs/>
                <w:iCs/>
              </w:rPr>
            </w:pPr>
          </w:p>
        </w:tc>
        <w:tc>
          <w:tcPr>
            <w:tcW w:w="923" w:type="pct"/>
            <w:shd w:val="clear" w:color="auto" w:fill="auto"/>
          </w:tcPr>
          <w:p w:rsidR="00343A18" w:rsidRPr="002005B7" w:rsidRDefault="00343A18" w:rsidP="00BC01DC">
            <w:pPr>
              <w:spacing w:before="0"/>
              <w:jc w:val="center"/>
              <w:rPr>
                <w:rFonts w:eastAsia="Calibri" w:cs="Arial"/>
                <w:b/>
                <w:bCs/>
                <w:iCs/>
              </w:rPr>
            </w:pPr>
          </w:p>
        </w:tc>
        <w:tc>
          <w:tcPr>
            <w:tcW w:w="859" w:type="pct"/>
            <w:shd w:val="clear" w:color="auto" w:fill="auto"/>
          </w:tcPr>
          <w:p w:rsidR="00343A18" w:rsidRPr="002005B7" w:rsidRDefault="00343A18" w:rsidP="00BC01DC">
            <w:pPr>
              <w:spacing w:before="0"/>
              <w:jc w:val="center"/>
              <w:rPr>
                <w:rFonts w:eastAsia="Calibri" w:cs="Arial"/>
                <w:b/>
                <w:bCs/>
                <w:iCs/>
              </w:rPr>
            </w:pPr>
          </w:p>
        </w:tc>
        <w:tc>
          <w:tcPr>
            <w:tcW w:w="1145" w:type="pct"/>
          </w:tcPr>
          <w:p w:rsidR="00343A18" w:rsidRPr="002005B7" w:rsidRDefault="00343A18" w:rsidP="00BC01DC">
            <w:pPr>
              <w:spacing w:before="0"/>
              <w:jc w:val="center"/>
              <w:rPr>
                <w:rFonts w:eastAsia="Calibri" w:cs="Arial"/>
                <w:b/>
                <w:bCs/>
                <w:iCs/>
              </w:rPr>
            </w:pPr>
          </w:p>
        </w:tc>
      </w:tr>
      <w:tr w:rsidR="00343A18" w:rsidRPr="002005B7" w:rsidTr="00FB7764">
        <w:tblPrEx>
          <w:tblLook w:val="0000" w:firstRow="0" w:lastRow="0" w:firstColumn="0" w:lastColumn="0" w:noHBand="0" w:noVBand="0"/>
        </w:tblPrEx>
        <w:trPr>
          <w:gridBefore w:val="3"/>
          <w:wBefore w:w="2073" w:type="pct"/>
          <w:trHeight w:val="1548"/>
        </w:trPr>
        <w:tc>
          <w:tcPr>
            <w:tcW w:w="923" w:type="pct"/>
            <w:tcBorders>
              <w:left w:val="nil"/>
              <w:bottom w:val="nil"/>
            </w:tcBorders>
            <w:shd w:val="clear" w:color="auto" w:fill="auto"/>
          </w:tcPr>
          <w:p w:rsidR="00343A18" w:rsidRPr="002005B7" w:rsidRDefault="00343A18" w:rsidP="00BC01DC">
            <w:pPr>
              <w:spacing w:before="0"/>
              <w:jc w:val="center"/>
              <w:rPr>
                <w:rFonts w:eastAsia="Calibri" w:cs="Arial"/>
                <w:b/>
                <w:bCs/>
                <w:iCs/>
              </w:rPr>
            </w:pPr>
          </w:p>
        </w:tc>
        <w:tc>
          <w:tcPr>
            <w:tcW w:w="859" w:type="pct"/>
            <w:shd w:val="clear" w:color="auto" w:fill="auto"/>
            <w:vAlign w:val="center"/>
          </w:tcPr>
          <w:p w:rsidR="00343A18" w:rsidRPr="002005B7" w:rsidRDefault="00343A18" w:rsidP="007825DB">
            <w:pPr>
              <w:spacing w:before="0"/>
              <w:jc w:val="center"/>
              <w:rPr>
                <w:rFonts w:eastAsia="Calibri" w:cs="Arial"/>
                <w:b/>
                <w:bCs/>
                <w:iCs/>
              </w:rPr>
            </w:pPr>
            <w:r w:rsidRPr="002005B7">
              <w:rPr>
                <w:rFonts w:eastAsia="Calibri" w:cs="Arial"/>
                <w:b/>
                <w:bCs/>
                <w:iCs/>
              </w:rPr>
              <w:t>Укупна вредност</w:t>
            </w:r>
          </w:p>
          <w:p w:rsidR="00343A18" w:rsidRPr="002005B7" w:rsidRDefault="00343A18" w:rsidP="007825DB">
            <w:pPr>
              <w:spacing w:before="0"/>
              <w:jc w:val="center"/>
              <w:rPr>
                <w:rFonts w:eastAsia="Calibri" w:cs="Arial"/>
                <w:b/>
                <w:bCs/>
                <w:iCs/>
              </w:rPr>
            </w:pPr>
            <w:r w:rsidRPr="002005B7">
              <w:rPr>
                <w:rFonts w:eastAsia="Calibri" w:cs="Arial"/>
                <w:b/>
                <w:bCs/>
                <w:iCs/>
              </w:rPr>
              <w:t>испоручених добара без</w:t>
            </w:r>
          </w:p>
          <w:p w:rsidR="00343A18" w:rsidRPr="002005B7" w:rsidRDefault="00343A18" w:rsidP="007825DB">
            <w:pPr>
              <w:spacing w:before="0"/>
              <w:jc w:val="center"/>
              <w:rPr>
                <w:rFonts w:eastAsia="Calibri" w:cs="Arial"/>
                <w:b/>
                <w:bCs/>
                <w:iCs/>
              </w:rPr>
            </w:pPr>
            <w:r w:rsidRPr="002005B7">
              <w:rPr>
                <w:rFonts w:eastAsia="Calibri" w:cs="Arial"/>
                <w:b/>
                <w:bCs/>
                <w:iCs/>
              </w:rPr>
              <w:t>ПДВ</w:t>
            </w:r>
          </w:p>
          <w:p w:rsidR="00343A18" w:rsidRPr="002005B7" w:rsidRDefault="00E8555B" w:rsidP="007825DB">
            <w:pPr>
              <w:spacing w:before="0"/>
              <w:jc w:val="center"/>
              <w:rPr>
                <w:rFonts w:eastAsia="Calibri" w:cs="Arial"/>
                <w:b/>
                <w:bCs/>
                <w:iCs/>
              </w:rPr>
            </w:pPr>
            <w:r w:rsidRPr="002005B7">
              <w:rPr>
                <w:rFonts w:eastAsia="Calibri" w:cs="Arial"/>
                <w:b/>
                <w:bCs/>
                <w:iCs/>
                <w:lang w:val="sr-Cyrl-RS"/>
              </w:rPr>
              <w:t>(</w:t>
            </w:r>
            <w:r w:rsidR="007825DB" w:rsidRPr="002005B7">
              <w:rPr>
                <w:rFonts w:eastAsia="Calibri" w:cs="Arial"/>
                <w:b/>
                <w:bCs/>
                <w:iCs/>
                <w:lang w:val="sr-Cyrl-RS"/>
              </w:rPr>
              <w:t>д</w:t>
            </w:r>
            <w:r w:rsidR="004D0115" w:rsidRPr="002005B7">
              <w:rPr>
                <w:rFonts w:eastAsia="Calibri" w:cs="Arial"/>
                <w:b/>
                <w:bCs/>
                <w:iCs/>
                <w:lang w:val="sr-Cyrl-RS"/>
              </w:rPr>
              <w:t>ин</w:t>
            </w:r>
            <w:r w:rsidRPr="002005B7">
              <w:rPr>
                <w:rFonts w:eastAsia="Calibri" w:cs="Arial"/>
                <w:b/>
                <w:bCs/>
                <w:iCs/>
                <w:lang w:val="sr-Cyrl-RS"/>
              </w:rPr>
              <w:t>)</w:t>
            </w:r>
          </w:p>
        </w:tc>
        <w:tc>
          <w:tcPr>
            <w:tcW w:w="1145" w:type="pct"/>
          </w:tcPr>
          <w:p w:rsidR="00343A18" w:rsidRPr="002005B7" w:rsidRDefault="00343A18" w:rsidP="000C67B2">
            <w:pPr>
              <w:spacing w:before="0"/>
              <w:ind w:left="720"/>
              <w:jc w:val="center"/>
              <w:rPr>
                <w:rFonts w:eastAsia="Calibri" w:cs="Arial"/>
                <w:b/>
                <w:bCs/>
                <w:iCs/>
              </w:rPr>
            </w:pPr>
          </w:p>
        </w:tc>
      </w:tr>
    </w:tbl>
    <w:p w:rsidR="00343A18" w:rsidRPr="002005B7" w:rsidRDefault="00343A18" w:rsidP="00343A18">
      <w:pPr>
        <w:tabs>
          <w:tab w:val="left" w:pos="4999"/>
        </w:tabs>
        <w:spacing w:before="0"/>
        <w:rPr>
          <w:rFonts w:eastAsia="Calibri" w:cs="Arial"/>
        </w:rPr>
      </w:pPr>
    </w:p>
    <w:p w:rsidR="00900BBA" w:rsidRPr="002005B7" w:rsidRDefault="00900BBA" w:rsidP="00343A18">
      <w:pPr>
        <w:tabs>
          <w:tab w:val="left" w:pos="4999"/>
        </w:tabs>
        <w:spacing w:before="0"/>
        <w:rPr>
          <w:rFonts w:eastAsia="Calibri" w:cs="Arial"/>
        </w:rPr>
      </w:pPr>
    </w:p>
    <w:p w:rsidR="007136E6" w:rsidRPr="002005B7" w:rsidRDefault="007136E6"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EB05FD" w:rsidRPr="002005B7" w:rsidTr="00BC01DC">
        <w:trPr>
          <w:jc w:val="center"/>
        </w:trPr>
        <w:tc>
          <w:tcPr>
            <w:tcW w:w="3882" w:type="dxa"/>
          </w:tcPr>
          <w:p w:rsidR="00343A18" w:rsidRPr="002005B7" w:rsidRDefault="00343A18" w:rsidP="00BC01DC">
            <w:pPr>
              <w:spacing w:before="0"/>
              <w:jc w:val="center"/>
              <w:rPr>
                <w:rFonts w:cs="Arial"/>
              </w:rPr>
            </w:pPr>
            <w:r w:rsidRPr="002005B7">
              <w:rPr>
                <w:rFonts w:cs="Arial"/>
              </w:rPr>
              <w:t>Датум:</w:t>
            </w:r>
          </w:p>
        </w:tc>
        <w:tc>
          <w:tcPr>
            <w:tcW w:w="2127" w:type="dxa"/>
          </w:tcPr>
          <w:p w:rsidR="00343A18" w:rsidRPr="002005B7" w:rsidRDefault="00343A18" w:rsidP="00BC01DC">
            <w:pPr>
              <w:spacing w:before="0"/>
              <w:jc w:val="center"/>
              <w:rPr>
                <w:rFonts w:cs="Arial"/>
                <w:lang w:val="ru-RU"/>
              </w:rPr>
            </w:pPr>
          </w:p>
        </w:tc>
        <w:tc>
          <w:tcPr>
            <w:tcW w:w="4022" w:type="dxa"/>
          </w:tcPr>
          <w:p w:rsidR="00343A18" w:rsidRPr="002005B7" w:rsidRDefault="00343A18" w:rsidP="00BC01DC">
            <w:pPr>
              <w:spacing w:before="0"/>
              <w:jc w:val="center"/>
              <w:rPr>
                <w:rFonts w:cs="Arial"/>
                <w:lang w:val="ru-RU"/>
              </w:rPr>
            </w:pPr>
            <w:r w:rsidRPr="002005B7">
              <w:rPr>
                <w:rFonts w:cs="Arial"/>
                <w:lang w:val="sr-Cyrl-CS"/>
              </w:rPr>
              <w:t>П</w:t>
            </w:r>
            <w:r w:rsidRPr="002005B7">
              <w:rPr>
                <w:rFonts w:cs="Arial"/>
              </w:rPr>
              <w:t>онуђач</w:t>
            </w:r>
            <w:r w:rsidRPr="002005B7">
              <w:rPr>
                <w:rFonts w:cs="Arial"/>
                <w:lang w:val="ru-RU"/>
              </w:rPr>
              <w:t>:</w:t>
            </w:r>
          </w:p>
        </w:tc>
      </w:tr>
      <w:tr w:rsidR="00EB05FD" w:rsidRPr="002005B7" w:rsidTr="00BC01DC">
        <w:trPr>
          <w:jc w:val="center"/>
        </w:trPr>
        <w:tc>
          <w:tcPr>
            <w:tcW w:w="3882" w:type="dxa"/>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rPr>
            </w:pPr>
            <w:r w:rsidRPr="002005B7">
              <w:rPr>
                <w:rFonts w:cs="Arial"/>
              </w:rPr>
              <w:t>М.П.</w:t>
            </w:r>
          </w:p>
        </w:tc>
        <w:tc>
          <w:tcPr>
            <w:tcW w:w="4022" w:type="dxa"/>
          </w:tcPr>
          <w:p w:rsidR="00343A18" w:rsidRPr="002005B7" w:rsidRDefault="00343A18" w:rsidP="00BC01DC">
            <w:pPr>
              <w:spacing w:before="0"/>
              <w:jc w:val="center"/>
              <w:rPr>
                <w:rFonts w:cs="Arial"/>
                <w:lang w:val="ru-RU"/>
              </w:rPr>
            </w:pPr>
          </w:p>
        </w:tc>
      </w:tr>
      <w:tr w:rsidR="00EB05FD" w:rsidRPr="002005B7" w:rsidTr="00BC01DC">
        <w:trPr>
          <w:jc w:val="center"/>
        </w:trPr>
        <w:tc>
          <w:tcPr>
            <w:tcW w:w="3882" w:type="dxa"/>
            <w:tcBorders>
              <w:bottom w:val="single" w:sz="4" w:space="0" w:color="auto"/>
            </w:tcBorders>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lang w:val="ru-RU"/>
              </w:rPr>
            </w:pPr>
          </w:p>
        </w:tc>
        <w:tc>
          <w:tcPr>
            <w:tcW w:w="4022" w:type="dxa"/>
            <w:tcBorders>
              <w:bottom w:val="single" w:sz="4" w:space="0" w:color="auto"/>
            </w:tcBorders>
          </w:tcPr>
          <w:p w:rsidR="00343A18" w:rsidRPr="002005B7" w:rsidRDefault="00343A18" w:rsidP="00BC01DC">
            <w:pPr>
              <w:spacing w:before="0"/>
              <w:jc w:val="center"/>
              <w:rPr>
                <w:rFonts w:cs="Arial"/>
                <w:lang w:val="ru-RU"/>
              </w:rPr>
            </w:pPr>
          </w:p>
        </w:tc>
      </w:tr>
      <w:tr w:rsidR="00EB05FD" w:rsidRPr="002005B7" w:rsidTr="00BC01DC">
        <w:trPr>
          <w:trHeight w:val="389"/>
          <w:jc w:val="center"/>
        </w:trPr>
        <w:tc>
          <w:tcPr>
            <w:tcW w:w="3882" w:type="dxa"/>
            <w:tcBorders>
              <w:top w:val="single" w:sz="4" w:space="0" w:color="auto"/>
            </w:tcBorders>
          </w:tcPr>
          <w:p w:rsidR="00343A18" w:rsidRPr="002005B7" w:rsidRDefault="00343A18" w:rsidP="00BC01DC">
            <w:pPr>
              <w:spacing w:before="0"/>
              <w:jc w:val="center"/>
              <w:rPr>
                <w:rFonts w:cs="Arial"/>
              </w:rPr>
            </w:pPr>
          </w:p>
        </w:tc>
        <w:tc>
          <w:tcPr>
            <w:tcW w:w="2127" w:type="dxa"/>
          </w:tcPr>
          <w:p w:rsidR="00343A18" w:rsidRPr="002005B7" w:rsidRDefault="00343A18" w:rsidP="00BC01DC">
            <w:pPr>
              <w:spacing w:before="0"/>
              <w:jc w:val="center"/>
              <w:rPr>
                <w:rFonts w:cs="Arial"/>
                <w:lang w:val="ru-RU"/>
              </w:rPr>
            </w:pPr>
          </w:p>
        </w:tc>
        <w:tc>
          <w:tcPr>
            <w:tcW w:w="4022" w:type="dxa"/>
            <w:tcBorders>
              <w:top w:val="single" w:sz="4" w:space="0" w:color="auto"/>
            </w:tcBorders>
          </w:tcPr>
          <w:p w:rsidR="00343A18" w:rsidRPr="002005B7" w:rsidRDefault="00343A18" w:rsidP="00BC01DC">
            <w:pPr>
              <w:spacing w:before="0"/>
              <w:jc w:val="center"/>
              <w:rPr>
                <w:rFonts w:cs="Arial"/>
                <w:lang w:val="ru-RU"/>
              </w:rPr>
            </w:pPr>
          </w:p>
        </w:tc>
      </w:tr>
    </w:tbl>
    <w:p w:rsidR="00900BBA" w:rsidRPr="002005B7" w:rsidRDefault="00900BBA" w:rsidP="00343A18">
      <w:pPr>
        <w:rPr>
          <w:rFonts w:eastAsia="Symbol" w:cs="Arial"/>
          <w:b/>
          <w:bCs/>
          <w:i/>
          <w:kern w:val="28"/>
        </w:rPr>
      </w:pPr>
    </w:p>
    <w:p w:rsidR="00900BBA" w:rsidRPr="002005B7" w:rsidRDefault="00900BBA" w:rsidP="00343A18">
      <w:pPr>
        <w:rPr>
          <w:rFonts w:eastAsia="Symbol" w:cs="Arial"/>
          <w:b/>
          <w:bCs/>
          <w:i/>
          <w:kern w:val="28"/>
        </w:rPr>
      </w:pPr>
    </w:p>
    <w:p w:rsidR="00343A18" w:rsidRPr="002005B7" w:rsidRDefault="00343A18" w:rsidP="00343A18">
      <w:pPr>
        <w:rPr>
          <w:rFonts w:eastAsia="Symbol" w:cs="Arial"/>
          <w:b/>
          <w:bCs/>
          <w:i/>
          <w:kern w:val="28"/>
        </w:rPr>
      </w:pPr>
      <w:r w:rsidRPr="002005B7">
        <w:rPr>
          <w:rFonts w:eastAsia="Symbol" w:cs="Arial"/>
          <w:b/>
          <w:bCs/>
          <w:i/>
          <w:kern w:val="28"/>
        </w:rPr>
        <w:t xml:space="preserve">Напомена: </w:t>
      </w:r>
    </w:p>
    <w:p w:rsidR="00343A18" w:rsidRPr="002005B7" w:rsidRDefault="00343A18" w:rsidP="00343A18">
      <w:pPr>
        <w:rPr>
          <w:rFonts w:eastAsia="TimesNewRomanPS-BoldMT" w:cs="Arial"/>
          <w:i/>
          <w:sz w:val="20"/>
          <w:szCs w:val="20"/>
          <w:lang w:val="sr-Cyrl-CS"/>
        </w:rPr>
      </w:pPr>
      <w:r w:rsidRPr="002005B7">
        <w:rPr>
          <w:rFonts w:eastAsia="TimesNewRomanPS-BoldMT" w:cs="Arial"/>
          <w:i/>
          <w:sz w:val="20"/>
          <w:szCs w:val="20"/>
        </w:rPr>
        <w:t xml:space="preserve">Уколико </w:t>
      </w:r>
      <w:r w:rsidRPr="002005B7">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005B7">
        <w:rPr>
          <w:rFonts w:eastAsia="TimesNewRomanPS-BoldMT" w:cs="Arial"/>
          <w:i/>
          <w:sz w:val="20"/>
          <w:szCs w:val="20"/>
        </w:rPr>
        <w:t>.</w:t>
      </w:r>
    </w:p>
    <w:p w:rsidR="00657291" w:rsidRPr="002005B7" w:rsidRDefault="00657291" w:rsidP="00657291">
      <w:pPr>
        <w:rPr>
          <w:rFonts w:cs="Arial"/>
          <w:sz w:val="20"/>
          <w:szCs w:val="20"/>
          <w:lang w:val="sr-Cyrl-CS"/>
        </w:rPr>
      </w:pPr>
      <w:bookmarkStart w:id="255" w:name="_Toc442559941"/>
      <w:r w:rsidRPr="002005B7">
        <w:rPr>
          <w:rFonts w:cs="Arial"/>
          <w:i/>
          <w:sz w:val="20"/>
          <w:szCs w:val="20"/>
        </w:rPr>
        <w:t>Приликом подношења понуде овај образац копирати у потребном броју примерака.</w:t>
      </w:r>
    </w:p>
    <w:p w:rsidR="00657291" w:rsidRPr="002005B7" w:rsidRDefault="00657291" w:rsidP="000C67B2">
      <w:pPr>
        <w:rPr>
          <w:rFonts w:cs="Arial"/>
          <w:b/>
          <w:bCs/>
          <w:kern w:val="28"/>
          <w:sz w:val="20"/>
          <w:szCs w:val="20"/>
          <w:lang w:val="sr-Cyrl-CS" w:eastAsia="ar-SA"/>
        </w:rPr>
      </w:pPr>
      <w:r w:rsidRPr="002005B7">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2005B7">
        <w:rPr>
          <w:rFonts w:eastAsia="TimesNewRomanPS-BoldMT" w:cs="Arial"/>
          <w:i/>
          <w:sz w:val="20"/>
          <w:szCs w:val="20"/>
        </w:rPr>
        <w:t>став</w:t>
      </w:r>
      <w:proofErr w:type="gramEnd"/>
      <w:r w:rsidRPr="002005B7">
        <w:rPr>
          <w:rFonts w:eastAsia="TimesNewRomanPS-BoldMT" w:cs="Arial"/>
          <w:i/>
          <w:sz w:val="20"/>
          <w:szCs w:val="20"/>
        </w:rPr>
        <w:t xml:space="preserve"> 1. </w:t>
      </w:r>
      <w:proofErr w:type="gramStart"/>
      <w:r w:rsidRPr="002005B7">
        <w:rPr>
          <w:rFonts w:eastAsia="TimesNewRomanPS-BoldMT" w:cs="Arial"/>
          <w:i/>
          <w:sz w:val="20"/>
          <w:szCs w:val="20"/>
        </w:rPr>
        <w:t>тачка</w:t>
      </w:r>
      <w:proofErr w:type="gramEnd"/>
      <w:r w:rsidRPr="002005B7">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005B7">
        <w:rPr>
          <w:rFonts w:eastAsia="TimesNewRomanPS-BoldMT" w:cs="Arial"/>
          <w:i/>
          <w:sz w:val="20"/>
          <w:szCs w:val="20"/>
        </w:rPr>
        <w:t>став</w:t>
      </w:r>
      <w:proofErr w:type="gramEnd"/>
      <w:r w:rsidRPr="002005B7">
        <w:rPr>
          <w:rFonts w:eastAsia="TimesNewRomanPS-BoldMT" w:cs="Arial"/>
          <w:i/>
          <w:sz w:val="20"/>
          <w:szCs w:val="20"/>
        </w:rPr>
        <w:t xml:space="preserve"> 1. </w:t>
      </w:r>
      <w:proofErr w:type="gramStart"/>
      <w:r w:rsidRPr="002005B7">
        <w:rPr>
          <w:rFonts w:eastAsia="TimesNewRomanPS-BoldMT" w:cs="Arial"/>
          <w:i/>
          <w:sz w:val="20"/>
          <w:szCs w:val="20"/>
        </w:rPr>
        <w:t>тачка</w:t>
      </w:r>
      <w:proofErr w:type="gramEnd"/>
      <w:r w:rsidRPr="002005B7">
        <w:rPr>
          <w:rFonts w:eastAsia="TimesNewRomanPS-BoldMT" w:cs="Arial"/>
          <w:i/>
          <w:sz w:val="20"/>
          <w:szCs w:val="20"/>
        </w:rPr>
        <w:t xml:space="preserve"> 3) Закона</w:t>
      </w:r>
    </w:p>
    <w:p w:rsidR="0042687E" w:rsidRPr="002005B7" w:rsidRDefault="00A34A09" w:rsidP="00A60C7D">
      <w:pPr>
        <w:spacing w:before="0"/>
        <w:jc w:val="left"/>
        <w:rPr>
          <w:rFonts w:cs="Arial"/>
          <w:lang w:val="sr-Cyrl-RS"/>
        </w:rPr>
      </w:pPr>
      <w:r w:rsidRPr="002005B7">
        <w:rPr>
          <w:rFonts w:cs="Arial"/>
        </w:rPr>
        <w:br w:type="page"/>
      </w:r>
    </w:p>
    <w:p w:rsidR="00343A18" w:rsidRPr="002005B7" w:rsidRDefault="00343A18" w:rsidP="000F683D">
      <w:pPr>
        <w:pStyle w:val="KDObrazac"/>
        <w:rPr>
          <w:lang w:val="sr-Cyrl-RS"/>
        </w:rPr>
      </w:pPr>
      <w:r w:rsidRPr="002005B7">
        <w:lastRenderedPageBreak/>
        <w:t xml:space="preserve">ОБРАЗАЦ </w:t>
      </w:r>
      <w:bookmarkEnd w:id="255"/>
      <w:r w:rsidR="004D0115" w:rsidRPr="002005B7">
        <w:rPr>
          <w:lang w:val="sr-Cyrl-RS"/>
        </w:rPr>
        <w:t>6</w:t>
      </w:r>
    </w:p>
    <w:p w:rsidR="00312011" w:rsidRDefault="00343A18" w:rsidP="00FB7764">
      <w:pPr>
        <w:jc w:val="center"/>
        <w:rPr>
          <w:rFonts w:cs="Arial"/>
          <w:b/>
        </w:rPr>
      </w:pPr>
      <w:r w:rsidRPr="002005B7">
        <w:rPr>
          <w:rFonts w:cs="Arial"/>
          <w:b/>
        </w:rPr>
        <w:t>ПОТВРДА О РЕФЕРЕНТНИМ НАБАВКАМА</w:t>
      </w:r>
    </w:p>
    <w:p w:rsidR="00343A18" w:rsidRPr="00312011" w:rsidRDefault="00312011" w:rsidP="00FB7764">
      <w:pPr>
        <w:jc w:val="center"/>
        <w:rPr>
          <w:rFonts w:cs="Arial"/>
          <w:b/>
          <w:lang w:val="sr-Cyrl-RS"/>
        </w:rPr>
      </w:pPr>
      <w:r>
        <w:rPr>
          <w:rFonts w:cs="Arial"/>
          <w:b/>
          <w:lang w:val="sr-Cyrl-RS"/>
        </w:rPr>
        <w:t xml:space="preserve"> Партија ____</w:t>
      </w:r>
    </w:p>
    <w:p w:rsidR="0042687E" w:rsidRPr="002005B7" w:rsidRDefault="0042687E" w:rsidP="000F683D">
      <w:pPr>
        <w:jc w:val="center"/>
        <w:rPr>
          <w:rFonts w:cs="Arial"/>
          <w:lang w:val="sr-Cyrl-RS"/>
        </w:rPr>
      </w:pPr>
    </w:p>
    <w:p w:rsidR="00343A18" w:rsidRPr="002005B7" w:rsidRDefault="00343A18" w:rsidP="00343A18">
      <w:pPr>
        <w:tabs>
          <w:tab w:val="left" w:pos="0"/>
          <w:tab w:val="left" w:pos="330"/>
          <w:tab w:val="left" w:pos="540"/>
        </w:tabs>
        <w:spacing w:before="0"/>
        <w:jc w:val="left"/>
        <w:rPr>
          <w:rFonts w:eastAsia="Calibri" w:cs="Arial"/>
        </w:rPr>
      </w:pPr>
      <w:r w:rsidRPr="002005B7">
        <w:rPr>
          <w:rFonts w:eastAsia="Calibri" w:cs="Arial"/>
          <w:lang w:val="ru-RU"/>
        </w:rPr>
        <w:t>Наручилац</w:t>
      </w:r>
      <w:r w:rsidR="000C67B2" w:rsidRPr="002005B7">
        <w:rPr>
          <w:rFonts w:eastAsia="Calibri" w:cs="Arial"/>
          <w:lang w:val="ru-RU"/>
        </w:rPr>
        <w:t xml:space="preserve"> односно купац</w:t>
      </w:r>
      <w:r w:rsidRPr="002005B7">
        <w:rPr>
          <w:rFonts w:eastAsia="Calibri" w:cs="Arial"/>
          <w:lang w:val="ru-RU"/>
        </w:rPr>
        <w:t xml:space="preserve"> предметних добара: </w:t>
      </w:r>
    </w:p>
    <w:p w:rsidR="00343A18" w:rsidRPr="002005B7" w:rsidRDefault="00343A18" w:rsidP="00343A18">
      <w:pPr>
        <w:tabs>
          <w:tab w:val="left" w:pos="0"/>
          <w:tab w:val="left" w:pos="330"/>
          <w:tab w:val="left" w:pos="540"/>
        </w:tabs>
        <w:spacing w:before="0"/>
        <w:ind w:left="6"/>
        <w:rPr>
          <w:rFonts w:eastAsia="Calibri" w:cs="Arial"/>
        </w:rPr>
      </w:pPr>
      <w:r w:rsidRPr="002005B7">
        <w:rPr>
          <w:rFonts w:eastAsia="Calibri" w:cs="Arial"/>
        </w:rPr>
        <w:t xml:space="preserve">                                                  _________________________________________</w:t>
      </w:r>
      <w:r w:rsidR="000F683D" w:rsidRPr="002005B7">
        <w:rPr>
          <w:rFonts w:eastAsia="Calibri" w:cs="Arial"/>
        </w:rPr>
        <w:t>_________________________</w:t>
      </w:r>
    </w:p>
    <w:p w:rsidR="00343A18" w:rsidRPr="002005B7" w:rsidRDefault="00A34A09" w:rsidP="00A34A09">
      <w:pPr>
        <w:tabs>
          <w:tab w:val="left" w:pos="0"/>
          <w:tab w:val="left" w:pos="330"/>
          <w:tab w:val="left" w:pos="540"/>
        </w:tabs>
        <w:spacing w:before="0"/>
        <w:ind w:left="6"/>
        <w:rPr>
          <w:rFonts w:eastAsia="Calibri" w:cs="Arial"/>
          <w:lang w:val="sr-Cyrl-RS"/>
        </w:rPr>
      </w:pPr>
      <w:r w:rsidRPr="002005B7">
        <w:rPr>
          <w:rFonts w:cs="Arial"/>
          <w:bCs/>
          <w:kern w:val="28"/>
          <w:lang w:val="sr-Cyrl-RS"/>
        </w:rPr>
        <w:t xml:space="preserve">          </w:t>
      </w:r>
      <w:r w:rsidR="00343A18" w:rsidRPr="002005B7">
        <w:rPr>
          <w:rFonts w:cs="Arial"/>
          <w:bCs/>
          <w:kern w:val="28"/>
        </w:rPr>
        <w:t>(</w:t>
      </w:r>
      <w:proofErr w:type="gramStart"/>
      <w:r w:rsidR="00343A18" w:rsidRPr="002005B7">
        <w:rPr>
          <w:rFonts w:cs="Arial"/>
          <w:bCs/>
          <w:kern w:val="28"/>
        </w:rPr>
        <w:t>назив</w:t>
      </w:r>
      <w:proofErr w:type="gramEnd"/>
      <w:r w:rsidR="00343A18" w:rsidRPr="002005B7">
        <w:rPr>
          <w:rFonts w:cs="Arial"/>
          <w:bCs/>
          <w:kern w:val="28"/>
        </w:rPr>
        <w:t xml:space="preserve"> и седиште </w:t>
      </w:r>
      <w:r w:rsidRPr="002005B7">
        <w:rPr>
          <w:rFonts w:cs="Arial"/>
          <w:bCs/>
          <w:kern w:val="28"/>
          <w:lang w:val="sr-Cyrl-RS"/>
        </w:rPr>
        <w:t>купца - крајњег корисника предметних добара)</w:t>
      </w:r>
    </w:p>
    <w:p w:rsidR="00343A18" w:rsidRPr="002005B7" w:rsidRDefault="00343A18" w:rsidP="00343A18">
      <w:pPr>
        <w:jc w:val="left"/>
        <w:rPr>
          <w:rFonts w:cs="Arial"/>
        </w:rPr>
      </w:pPr>
      <w:r w:rsidRPr="002005B7">
        <w:rPr>
          <w:rFonts w:cs="Arial"/>
        </w:rPr>
        <w:t>Лице за контакт:      _________________________________________</w:t>
      </w:r>
      <w:r w:rsidR="000F683D" w:rsidRPr="002005B7">
        <w:rPr>
          <w:rFonts w:cs="Arial"/>
        </w:rPr>
        <w:t>__________________________</w:t>
      </w:r>
    </w:p>
    <w:p w:rsidR="00343A18" w:rsidRPr="002005B7" w:rsidRDefault="00343A18" w:rsidP="00343A18">
      <w:pPr>
        <w:jc w:val="center"/>
        <w:rPr>
          <w:rFonts w:cs="Arial"/>
        </w:rPr>
      </w:pPr>
      <w:r w:rsidRPr="002005B7">
        <w:rPr>
          <w:rFonts w:cs="Arial"/>
        </w:rPr>
        <w:t>(</w:t>
      </w:r>
      <w:proofErr w:type="gramStart"/>
      <w:r w:rsidRPr="002005B7">
        <w:rPr>
          <w:rFonts w:cs="Arial"/>
        </w:rPr>
        <w:t>име</w:t>
      </w:r>
      <w:proofErr w:type="gramEnd"/>
      <w:r w:rsidRPr="002005B7">
        <w:rPr>
          <w:rFonts w:cs="Arial"/>
        </w:rPr>
        <w:t>, презиме,  контакт телефон)</w:t>
      </w:r>
    </w:p>
    <w:p w:rsidR="00343A18" w:rsidRPr="002005B7" w:rsidRDefault="00343A18" w:rsidP="00343A18">
      <w:pPr>
        <w:jc w:val="left"/>
        <w:rPr>
          <w:rFonts w:cs="Arial"/>
        </w:rPr>
      </w:pPr>
      <w:r w:rsidRPr="002005B7">
        <w:rPr>
          <w:rFonts w:cs="Arial"/>
        </w:rPr>
        <w:t>Овим путем потврђујем да је _________________________________________</w:t>
      </w:r>
      <w:r w:rsidR="000F683D" w:rsidRPr="002005B7">
        <w:rPr>
          <w:rFonts w:cs="Arial"/>
        </w:rPr>
        <w:t>_________________________</w:t>
      </w:r>
    </w:p>
    <w:p w:rsidR="00343A18" w:rsidRPr="002005B7" w:rsidRDefault="00343A18" w:rsidP="00A34A09">
      <w:pPr>
        <w:spacing w:before="0"/>
        <w:jc w:val="center"/>
        <w:rPr>
          <w:rFonts w:cs="Arial"/>
          <w:lang w:val="sr-Cyrl-RS"/>
        </w:rPr>
      </w:pPr>
      <w:r w:rsidRPr="002005B7">
        <w:rPr>
          <w:rFonts w:cs="Arial"/>
        </w:rPr>
        <w:t>(</w:t>
      </w:r>
      <w:proofErr w:type="gramStart"/>
      <w:r w:rsidRPr="002005B7">
        <w:rPr>
          <w:rFonts w:cs="Arial"/>
        </w:rPr>
        <w:t>навести</w:t>
      </w:r>
      <w:proofErr w:type="gramEnd"/>
      <w:r w:rsidRPr="002005B7">
        <w:rPr>
          <w:rFonts w:cs="Arial"/>
        </w:rPr>
        <w:t xml:space="preserve"> назив седиште  понуђача)</w:t>
      </w:r>
    </w:p>
    <w:p w:rsidR="00A34A09" w:rsidRPr="002005B7" w:rsidRDefault="00A34A09" w:rsidP="00A34A09">
      <w:pPr>
        <w:spacing w:before="0"/>
        <w:jc w:val="center"/>
        <w:rPr>
          <w:rFonts w:cs="Arial"/>
          <w:lang w:val="sr-Cyrl-RS"/>
        </w:rPr>
      </w:pPr>
    </w:p>
    <w:p w:rsidR="00343A18" w:rsidRPr="002005B7" w:rsidRDefault="00343A18" w:rsidP="00343A18">
      <w:pPr>
        <w:rPr>
          <w:rFonts w:cs="Arial"/>
          <w:lang w:val="sr-Cyrl-RS"/>
        </w:rPr>
      </w:pPr>
      <w:proofErr w:type="gramStart"/>
      <w:r w:rsidRPr="002005B7">
        <w:rPr>
          <w:rFonts w:cs="Arial"/>
        </w:rPr>
        <w:t>за</w:t>
      </w:r>
      <w:proofErr w:type="gramEnd"/>
      <w:r w:rsidRPr="002005B7">
        <w:rPr>
          <w:rFonts w:cs="Arial"/>
        </w:rPr>
        <w:t xml:space="preserve"> наше потребе </w:t>
      </w:r>
      <w:r w:rsidR="00DD7B26" w:rsidRPr="002005B7">
        <w:rPr>
          <w:rFonts w:cs="Arial"/>
          <w:lang w:val="sr-Cyrl-RS"/>
        </w:rPr>
        <w:t>испоручио</w:t>
      </w:r>
      <w:r w:rsidR="007421F6" w:rsidRPr="002005B7">
        <w:rPr>
          <w:rFonts w:cs="Arial"/>
        </w:rPr>
        <w:t xml:space="preserve"> </w:t>
      </w:r>
      <w:r w:rsidR="00416C9D" w:rsidRPr="002005B7">
        <w:rPr>
          <w:rFonts w:cs="Arial"/>
          <w:lang w:val="sr-Cyrl-RS"/>
        </w:rPr>
        <w:t xml:space="preserve">добра </w:t>
      </w:r>
      <w:r w:rsidR="00416C9D" w:rsidRPr="00A32F6C">
        <w:rPr>
          <w:rFonts w:cs="Arial"/>
          <w:lang w:val="sr-Cyrl-RS"/>
        </w:rPr>
        <w:t>„</w:t>
      </w:r>
      <w:r w:rsidR="00A34A09" w:rsidRPr="00A32F6C">
        <w:rPr>
          <w:rFonts w:cs="Arial"/>
          <w:lang w:val="sr-Cyrl-RS"/>
        </w:rPr>
        <w:t>Котрљајни</w:t>
      </w:r>
      <w:r w:rsidR="00A34A09" w:rsidRPr="002005B7">
        <w:rPr>
          <w:rFonts w:cs="Arial"/>
          <w:lang w:val="sr-Cyrl-RS"/>
        </w:rPr>
        <w:t xml:space="preserve"> лежајеви</w:t>
      </w:r>
      <w:r w:rsidR="007421F6" w:rsidRPr="002005B7">
        <w:rPr>
          <w:rFonts w:cs="Arial"/>
          <w:lang w:val="sr-Cyrl-RS"/>
        </w:rPr>
        <w:t xml:space="preserve">“ </w:t>
      </w:r>
      <w:r w:rsidRPr="002005B7">
        <w:rPr>
          <w:rFonts w:cs="Arial"/>
        </w:rPr>
        <w:t xml:space="preserve">у уговореном року, обиму и квалитету и да </w:t>
      </w:r>
      <w:r w:rsidR="00290A84" w:rsidRPr="002005B7">
        <w:rPr>
          <w:rFonts w:cs="Arial"/>
          <w:lang w:val="sr-Cyrl-RS"/>
        </w:rPr>
        <w:t xml:space="preserve">до дана издавања ове Потврде </w:t>
      </w:r>
      <w:r w:rsidR="000C67B2" w:rsidRPr="002005B7">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EB05FD" w:rsidRPr="002005B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005B7" w:rsidRDefault="007421F6" w:rsidP="00BC01DC">
            <w:pPr>
              <w:jc w:val="center"/>
              <w:rPr>
                <w:rFonts w:eastAsia="Calibri" w:cs="Arial"/>
              </w:rPr>
            </w:pPr>
            <w:r w:rsidRPr="002005B7">
              <w:rPr>
                <w:rFonts w:eastAsia="Calibri" w:cs="Arial"/>
                <w:lang w:val="sr-Cyrl-RS"/>
              </w:rPr>
              <w:t xml:space="preserve">Број и </w:t>
            </w:r>
            <w:r w:rsidRPr="002005B7">
              <w:rPr>
                <w:rFonts w:eastAsia="Calibri" w:cs="Arial"/>
              </w:rPr>
              <w:t>д</w:t>
            </w:r>
            <w:r w:rsidR="00343A18" w:rsidRPr="002005B7">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2005B7" w:rsidRDefault="00343A18" w:rsidP="00BC01DC">
            <w:pPr>
              <w:jc w:val="center"/>
              <w:rPr>
                <w:rFonts w:eastAsia="Calibri" w:cs="Arial"/>
              </w:rPr>
            </w:pPr>
            <w:r w:rsidRPr="002005B7">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005B7" w:rsidRDefault="00343A18" w:rsidP="00BC01DC">
            <w:pPr>
              <w:jc w:val="center"/>
              <w:rPr>
                <w:rFonts w:eastAsia="Calibri" w:cs="Arial"/>
              </w:rPr>
            </w:pPr>
            <w:r w:rsidRPr="002005B7">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005B7" w:rsidRDefault="00343A18" w:rsidP="00BC01DC">
            <w:pPr>
              <w:jc w:val="center"/>
              <w:rPr>
                <w:rFonts w:eastAsia="Calibri" w:cs="Arial"/>
              </w:rPr>
            </w:pPr>
            <w:r w:rsidRPr="002005B7">
              <w:rPr>
                <w:rFonts w:eastAsia="Calibri" w:cs="Arial"/>
              </w:rPr>
              <w:t>Вредност испоручених добара без ПДВ</w:t>
            </w:r>
          </w:p>
          <w:p w:rsidR="00657291" w:rsidRPr="002005B7" w:rsidRDefault="00416C9D" w:rsidP="00A60C7D">
            <w:pPr>
              <w:spacing w:before="0"/>
              <w:jc w:val="center"/>
              <w:rPr>
                <w:rFonts w:eastAsia="Calibri" w:cs="Arial"/>
                <w:lang w:val="sr-Cyrl-RS"/>
              </w:rPr>
            </w:pPr>
            <w:r w:rsidRPr="002005B7">
              <w:rPr>
                <w:rFonts w:eastAsia="Calibri" w:cs="Arial"/>
                <w:lang w:val="sr-Cyrl-RS"/>
              </w:rPr>
              <w:t>(</w:t>
            </w:r>
            <w:r w:rsidR="00A60C7D" w:rsidRPr="002005B7">
              <w:rPr>
                <w:rFonts w:eastAsia="Calibri" w:cs="Arial"/>
                <w:lang w:val="sr-Cyrl-RS"/>
              </w:rPr>
              <w:t>д</w:t>
            </w:r>
            <w:r w:rsidR="004D0115" w:rsidRPr="002005B7">
              <w:rPr>
                <w:rFonts w:eastAsia="Calibri" w:cs="Arial"/>
                <w:lang w:val="sr-Cyrl-RS"/>
              </w:rPr>
              <w:t>ин</w:t>
            </w:r>
            <w:r w:rsidRPr="002005B7">
              <w:rPr>
                <w:rFonts w:eastAsia="Calibri" w:cs="Arial"/>
                <w:lang w:val="sr-Cyrl-RS"/>
              </w:rPr>
              <w:t>)</w:t>
            </w:r>
          </w:p>
        </w:tc>
      </w:tr>
      <w:tr w:rsidR="00EB05FD" w:rsidRPr="002005B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005B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r>
      <w:tr w:rsidR="00EB05FD" w:rsidRPr="002005B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005B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r>
      <w:tr w:rsidR="00EB05FD" w:rsidRPr="002005B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005B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r>
      <w:tr w:rsidR="00EB05FD" w:rsidRPr="002005B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005B7"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005B7" w:rsidRDefault="00343A18" w:rsidP="00BC01DC">
            <w:pPr>
              <w:rPr>
                <w:rFonts w:eastAsia="Calibri" w:cs="Arial"/>
              </w:rPr>
            </w:pPr>
          </w:p>
        </w:tc>
      </w:tr>
    </w:tbl>
    <w:p w:rsidR="00343A18" w:rsidRPr="002005B7" w:rsidRDefault="00343A18" w:rsidP="000F683D">
      <w:pPr>
        <w:rPr>
          <w:rFonts w:eastAsia="TimesNewRomanPS-BoldMT" w:cs="Arial"/>
          <w:b/>
          <w:bCs/>
          <w:i/>
          <w:iCs/>
        </w:rPr>
      </w:pPr>
      <w:r w:rsidRPr="002005B7">
        <w:rPr>
          <w:rFonts w:cs="Arial"/>
        </w:rPr>
        <w:tab/>
      </w:r>
    </w:p>
    <w:p w:rsidR="00A60C7D" w:rsidRPr="002005B7" w:rsidRDefault="00A60C7D" w:rsidP="00A34A09">
      <w:pPr>
        <w:spacing w:before="0"/>
        <w:jc w:val="left"/>
        <w:rPr>
          <w:rFonts w:cs="Arial"/>
          <w:lang w:val="sr-Cyrl-CS"/>
        </w:rPr>
      </w:pPr>
    </w:p>
    <w:p w:rsidR="00A60C7D" w:rsidRPr="002005B7" w:rsidRDefault="00A60C7D" w:rsidP="00A34A09">
      <w:pPr>
        <w:spacing w:before="0"/>
        <w:jc w:val="left"/>
        <w:rPr>
          <w:rFonts w:cs="Arial"/>
          <w:lang w:val="sr-Cyrl-CS"/>
        </w:rPr>
      </w:pPr>
    </w:p>
    <w:p w:rsidR="00A60C7D" w:rsidRPr="002005B7" w:rsidRDefault="00A60C7D" w:rsidP="00A34A09">
      <w:pPr>
        <w:spacing w:before="0"/>
        <w:jc w:val="left"/>
        <w:rPr>
          <w:rFonts w:cs="Arial"/>
          <w:lang w:val="sr-Cyrl-CS"/>
        </w:rPr>
      </w:pPr>
    </w:p>
    <w:p w:rsidR="00A60C7D" w:rsidRPr="002005B7" w:rsidRDefault="00A60C7D" w:rsidP="00A34A09">
      <w:pPr>
        <w:spacing w:before="0"/>
        <w:jc w:val="left"/>
        <w:rPr>
          <w:rFonts w:cs="Arial"/>
          <w:lang w:val="sr-Cyrl-CS"/>
        </w:rPr>
      </w:pPr>
    </w:p>
    <w:p w:rsidR="00A60C7D" w:rsidRPr="002005B7" w:rsidRDefault="00A60C7D" w:rsidP="00A60C7D">
      <w:pPr>
        <w:spacing w:before="0"/>
        <w:rPr>
          <w:rFonts w:cs="Arial"/>
          <w:noProof/>
          <w:lang w:val="sr-Cyrl-CS"/>
        </w:rPr>
      </w:pPr>
      <w:r w:rsidRPr="002005B7">
        <w:rPr>
          <w:rFonts w:cs="Arial"/>
          <w:noProof/>
          <w:lang w:val="sr-Cyrl-CS"/>
        </w:rPr>
        <w:t xml:space="preserve">          Датум                                         М.П.      </w:t>
      </w:r>
      <w:r w:rsidRPr="002005B7">
        <w:rPr>
          <w:rFonts w:cs="Arial"/>
          <w:noProof/>
        </w:rPr>
        <w:t xml:space="preserve">   </w:t>
      </w:r>
      <w:r w:rsidR="00D539D9" w:rsidRPr="002005B7">
        <w:rPr>
          <w:rFonts w:cs="Arial"/>
          <w:noProof/>
          <w:lang w:val="sr-Cyrl-RS"/>
        </w:rPr>
        <w:t xml:space="preserve">                         </w:t>
      </w:r>
      <w:r w:rsidR="000B46F0" w:rsidRPr="002005B7">
        <w:rPr>
          <w:rFonts w:cs="Arial"/>
          <w:noProof/>
          <w:lang w:val="sr-Cyrl-RS"/>
        </w:rPr>
        <w:t xml:space="preserve">    </w:t>
      </w:r>
      <w:r w:rsidRPr="002005B7">
        <w:rPr>
          <w:rFonts w:cs="Arial"/>
          <w:noProof/>
        </w:rPr>
        <w:t xml:space="preserve">Референтни </w:t>
      </w:r>
      <w:r w:rsidRPr="002005B7">
        <w:rPr>
          <w:rFonts w:cs="Arial"/>
          <w:lang w:val="sr-Cyrl-CS"/>
        </w:rPr>
        <w:t xml:space="preserve">купац </w:t>
      </w:r>
    </w:p>
    <w:p w:rsidR="00A60C7D" w:rsidRPr="002005B7" w:rsidRDefault="00A60C7D" w:rsidP="00A60C7D">
      <w:pPr>
        <w:spacing w:before="0"/>
        <w:jc w:val="center"/>
        <w:rPr>
          <w:rFonts w:cs="Arial"/>
          <w:noProof/>
          <w:lang w:val="sr-Cyrl-CS"/>
        </w:rPr>
      </w:pPr>
      <w:r w:rsidRPr="002005B7">
        <w:rPr>
          <w:rFonts w:cs="Arial"/>
          <w:noProof/>
          <w:lang w:val="sr-Cyrl-CS"/>
        </w:rPr>
        <w:t xml:space="preserve">                                                                        </w:t>
      </w:r>
      <w:r w:rsidR="008339D1">
        <w:rPr>
          <w:rFonts w:cs="Arial"/>
          <w:noProof/>
          <w:lang w:val="sr-Cyrl-CS"/>
        </w:rPr>
        <w:t xml:space="preserve">       </w:t>
      </w:r>
      <w:r w:rsidRPr="002005B7">
        <w:rPr>
          <w:rFonts w:cs="Arial"/>
          <w:lang w:val="sr-Cyrl-CS"/>
        </w:rPr>
        <w:t>(крајњи корисник) добара</w:t>
      </w:r>
    </w:p>
    <w:p w:rsidR="00A60C7D" w:rsidRPr="002005B7" w:rsidRDefault="00A60C7D" w:rsidP="00A60C7D">
      <w:pPr>
        <w:rPr>
          <w:rFonts w:cs="Arial"/>
          <w:noProof/>
          <w:lang w:val="sr-Cyrl-CS"/>
        </w:rPr>
      </w:pPr>
      <w:r w:rsidRPr="002005B7">
        <w:rPr>
          <w:rFonts w:cs="Arial"/>
          <w:noProof/>
          <w:lang w:val="sr-Cyrl-CS"/>
        </w:rPr>
        <w:t xml:space="preserve">___________________                                                               </w:t>
      </w:r>
      <w:r w:rsidR="008339D1">
        <w:rPr>
          <w:rFonts w:cs="Arial"/>
          <w:noProof/>
          <w:lang w:val="sr-Cyrl-CS"/>
        </w:rPr>
        <w:t xml:space="preserve"> </w:t>
      </w:r>
      <w:r w:rsidRPr="002005B7">
        <w:rPr>
          <w:rFonts w:cs="Arial"/>
          <w:noProof/>
          <w:lang w:val="sr-Cyrl-CS"/>
        </w:rPr>
        <w:t>_____________________</w:t>
      </w:r>
    </w:p>
    <w:p w:rsidR="00A60C7D" w:rsidRPr="002005B7" w:rsidRDefault="00A60C7D" w:rsidP="00A60C7D">
      <w:pPr>
        <w:rPr>
          <w:rFonts w:cs="Arial"/>
          <w:noProof/>
          <w:lang w:val="sr-Cyrl-CS"/>
        </w:rPr>
      </w:pPr>
    </w:p>
    <w:p w:rsidR="00A60C7D" w:rsidRPr="002005B7" w:rsidRDefault="00A60C7D" w:rsidP="00A60C7D">
      <w:pPr>
        <w:rPr>
          <w:rFonts w:cs="Arial"/>
          <w:b/>
          <w:sz w:val="20"/>
          <w:szCs w:val="20"/>
          <w:lang w:val="sr-Cyrl-CS"/>
        </w:rPr>
      </w:pPr>
      <w:r w:rsidRPr="002005B7">
        <w:rPr>
          <w:rFonts w:cs="Arial"/>
          <w:b/>
          <w:sz w:val="20"/>
          <w:szCs w:val="20"/>
          <w:lang w:val="sr-Cyrl-CS"/>
        </w:rPr>
        <w:t>НАПОМЕНЕ:</w:t>
      </w:r>
    </w:p>
    <w:p w:rsidR="00A60C7D" w:rsidRPr="002005B7" w:rsidRDefault="00A60C7D" w:rsidP="00A60C7D">
      <w:pPr>
        <w:spacing w:before="0"/>
        <w:rPr>
          <w:rFonts w:cs="Arial"/>
          <w:i/>
          <w:sz w:val="20"/>
          <w:szCs w:val="20"/>
          <w:lang w:val="sr-Cyrl-CS"/>
        </w:rPr>
      </w:pPr>
      <w:r w:rsidRPr="002005B7">
        <w:rPr>
          <w:rFonts w:cs="Arial"/>
          <w:i/>
          <w:sz w:val="20"/>
          <w:szCs w:val="20"/>
          <w:lang w:val="sr-Cyrl-CS"/>
        </w:rPr>
        <w:t>Потврду потписује крајњи корисник добара код којег је извршен уговор, односно код кога су уграђена добра.</w:t>
      </w:r>
    </w:p>
    <w:p w:rsidR="00A60C7D" w:rsidRPr="002005B7" w:rsidRDefault="00A60C7D" w:rsidP="00A60C7D">
      <w:pPr>
        <w:spacing w:before="0"/>
        <w:rPr>
          <w:rFonts w:cs="Arial"/>
          <w:i/>
          <w:sz w:val="20"/>
          <w:szCs w:val="20"/>
          <w:lang w:val="sr-Cyrl-CS"/>
        </w:rPr>
      </w:pPr>
      <w:r w:rsidRPr="002005B7">
        <w:rPr>
          <w:rFonts w:cs="Arial"/>
          <w:i/>
          <w:sz w:val="20"/>
          <w:szCs w:val="20"/>
          <w:lang w:val="sr-Cyrl-CS"/>
        </w:rPr>
        <w:t>Приликом подношења понуде овај образац копирати у потребном броју примерака.</w:t>
      </w:r>
    </w:p>
    <w:p w:rsidR="00A60C7D" w:rsidRPr="002005B7" w:rsidRDefault="00A60C7D" w:rsidP="00A60C7D">
      <w:pPr>
        <w:spacing w:before="0"/>
        <w:rPr>
          <w:rFonts w:cs="Arial"/>
          <w:i/>
          <w:sz w:val="20"/>
          <w:szCs w:val="20"/>
          <w:lang w:val="sr-Cyrl-CS"/>
        </w:rPr>
      </w:pPr>
      <w:r w:rsidRPr="002005B7">
        <w:rPr>
          <w:rFonts w:cs="Arial"/>
          <w:i/>
          <w:sz w:val="20"/>
          <w:szCs w:val="20"/>
          <w:lang w:val="sr-Cyrl-CS"/>
        </w:rPr>
        <w:t xml:space="preserve">Понуђач који даје нетачне податке у погледу стручних референци, чини прекршај по члану 170. став 1. тачка 3. Закона о јавним набавкама. </w:t>
      </w:r>
    </w:p>
    <w:p w:rsidR="00A60C7D" w:rsidRPr="002005B7" w:rsidRDefault="00A60C7D" w:rsidP="00A60C7D">
      <w:pPr>
        <w:spacing w:before="0"/>
        <w:rPr>
          <w:rFonts w:cs="Arial"/>
          <w:i/>
          <w:sz w:val="20"/>
          <w:szCs w:val="20"/>
          <w:lang w:val="sr-Cyrl-CS"/>
        </w:rPr>
      </w:pPr>
      <w:r w:rsidRPr="002005B7">
        <w:rPr>
          <w:rFonts w:cs="Arial"/>
          <w:i/>
          <w:sz w:val="20"/>
          <w:szCs w:val="20"/>
          <w:lang w:val="sr-Cyrl-CS"/>
        </w:rPr>
        <w:t>Давање неистинитих података у понуди је основ за негативну референцу у смислу члана 82. став 1. тачка 3) Закона.</w:t>
      </w:r>
    </w:p>
    <w:p w:rsidR="00657291" w:rsidRPr="002005B7" w:rsidRDefault="00D17D12" w:rsidP="00A34A09">
      <w:pPr>
        <w:spacing w:before="0"/>
        <w:jc w:val="left"/>
        <w:rPr>
          <w:rFonts w:cs="Arial"/>
          <w:sz w:val="20"/>
          <w:szCs w:val="20"/>
          <w:lang w:val="sr-Cyrl-CS"/>
        </w:rPr>
      </w:pPr>
      <w:r w:rsidRPr="002005B7">
        <w:rPr>
          <w:rFonts w:cs="Arial"/>
          <w:sz w:val="20"/>
          <w:szCs w:val="20"/>
          <w:lang w:val="sr-Cyrl-CS"/>
        </w:rPr>
        <w:br w:type="page"/>
      </w:r>
    </w:p>
    <w:p w:rsidR="000C67B2" w:rsidRPr="002005B7" w:rsidRDefault="000C67B2" w:rsidP="00343A18">
      <w:pPr>
        <w:tabs>
          <w:tab w:val="left" w:pos="0"/>
          <w:tab w:val="left" w:pos="122"/>
        </w:tabs>
        <w:spacing w:before="0"/>
        <w:contextualSpacing/>
        <w:rPr>
          <w:rFonts w:cs="Arial"/>
          <w:lang w:val="ru-RU"/>
        </w:rPr>
      </w:pPr>
    </w:p>
    <w:p w:rsidR="007E7BB8" w:rsidRPr="002005B7" w:rsidRDefault="007E7BB8" w:rsidP="007136E6">
      <w:pPr>
        <w:pStyle w:val="KDObrazac"/>
        <w:spacing w:before="0"/>
        <w:rPr>
          <w:lang w:val="sr-Cyrl-RS"/>
        </w:rPr>
      </w:pPr>
      <w:r w:rsidRPr="002005B7">
        <w:t xml:space="preserve">ОБРАЗАЦ </w:t>
      </w:r>
      <w:r w:rsidR="007136E6" w:rsidRPr="002005B7">
        <w:rPr>
          <w:lang w:val="sr-Cyrl-RS"/>
        </w:rPr>
        <w:t>7</w:t>
      </w:r>
    </w:p>
    <w:p w:rsidR="00900BBA" w:rsidRPr="002005B7" w:rsidRDefault="00900BBA" w:rsidP="007E7BB8">
      <w:pPr>
        <w:spacing w:before="0"/>
        <w:jc w:val="center"/>
        <w:rPr>
          <w:rFonts w:cs="Arial"/>
          <w:b/>
        </w:rPr>
      </w:pPr>
    </w:p>
    <w:p w:rsidR="007E7BB8" w:rsidRDefault="007E7BB8" w:rsidP="007E7BB8">
      <w:pPr>
        <w:spacing w:before="0"/>
        <w:jc w:val="center"/>
        <w:rPr>
          <w:rFonts w:cs="Arial"/>
          <w:b/>
        </w:rPr>
      </w:pPr>
      <w:r w:rsidRPr="002005B7">
        <w:rPr>
          <w:rFonts w:cs="Arial"/>
          <w:b/>
        </w:rPr>
        <w:t>ОБРАЗАЦ ТРОШКОВА ПРИПРЕМЕ ПОНУДЕ</w:t>
      </w:r>
    </w:p>
    <w:p w:rsidR="00312011" w:rsidRPr="00312011" w:rsidRDefault="00312011" w:rsidP="007E7BB8">
      <w:pPr>
        <w:spacing w:before="0"/>
        <w:jc w:val="center"/>
        <w:rPr>
          <w:rFonts w:cs="Arial"/>
          <w:b/>
          <w:lang w:val="sr-Cyrl-RS"/>
        </w:rPr>
      </w:pPr>
      <w:r>
        <w:rPr>
          <w:rFonts w:cs="Arial"/>
          <w:b/>
          <w:lang w:val="sr-Cyrl-RS"/>
        </w:rPr>
        <w:t>Партија ___</w:t>
      </w:r>
    </w:p>
    <w:p w:rsidR="00495B63" w:rsidRPr="002005B7" w:rsidRDefault="00495B63" w:rsidP="007E7BB8">
      <w:pPr>
        <w:spacing w:before="0"/>
        <w:jc w:val="center"/>
        <w:rPr>
          <w:rFonts w:cs="Arial"/>
          <w:b/>
        </w:rPr>
      </w:pPr>
    </w:p>
    <w:p w:rsidR="00495B63" w:rsidRPr="002005B7" w:rsidRDefault="007E7BB8" w:rsidP="008D47F9">
      <w:pPr>
        <w:spacing w:before="0"/>
        <w:rPr>
          <w:rFonts w:eastAsia="TimesNewRomanPS-BoldMT" w:cs="Arial"/>
          <w:bCs/>
          <w:lang w:val="sr-Cyrl-RS"/>
        </w:rPr>
      </w:pPr>
      <w:proofErr w:type="gramStart"/>
      <w:r w:rsidRPr="002005B7">
        <w:rPr>
          <w:rFonts w:cs="Arial"/>
        </w:rPr>
        <w:t>за</w:t>
      </w:r>
      <w:proofErr w:type="gramEnd"/>
      <w:r w:rsidRPr="002005B7">
        <w:rPr>
          <w:rFonts w:cs="Arial"/>
        </w:rPr>
        <w:t xml:space="preserve"> јавн</w:t>
      </w:r>
      <w:r w:rsidR="007136E6" w:rsidRPr="002005B7">
        <w:rPr>
          <w:rFonts w:cs="Arial"/>
        </w:rPr>
        <w:t xml:space="preserve">у набавку добара: </w:t>
      </w:r>
      <w:r w:rsidR="00B537EC" w:rsidRPr="002005B7">
        <w:rPr>
          <w:rFonts w:cs="Arial"/>
          <w:lang w:val="ru-RU"/>
        </w:rPr>
        <w:t>„</w:t>
      </w:r>
      <w:r w:rsidR="00B537EC" w:rsidRPr="002005B7">
        <w:rPr>
          <w:rFonts w:eastAsia="Arial" w:cs="Arial"/>
        </w:rPr>
        <w:t>Лежајеви и хилзне, нав и ос.</w:t>
      </w:r>
      <w:r w:rsidR="00B537EC" w:rsidRPr="002005B7">
        <w:rPr>
          <w:rFonts w:cs="Arial"/>
          <w:lang w:val="ru-RU"/>
        </w:rPr>
        <w:t>“</w:t>
      </w:r>
      <w:r w:rsidR="00D17D12" w:rsidRPr="002005B7">
        <w:rPr>
          <w:rFonts w:cs="Arial"/>
          <w:lang w:val="sr-Latn-RS" w:eastAsia="ar-SA"/>
        </w:rPr>
        <w:t xml:space="preserve">, </w:t>
      </w:r>
      <w:r w:rsidR="00D17D12" w:rsidRPr="002005B7">
        <w:rPr>
          <w:rFonts w:cs="Arial"/>
          <w:lang w:val="ru-RU"/>
        </w:rPr>
        <w:t xml:space="preserve">број </w:t>
      </w:r>
      <w:r w:rsidR="00EB0372" w:rsidRPr="002005B7">
        <w:rPr>
          <w:rFonts w:cs="Arial"/>
        </w:rPr>
        <w:t>ЈН/4000/0304/2/2017</w:t>
      </w:r>
      <w:r w:rsidR="00495B63" w:rsidRPr="002005B7">
        <w:rPr>
          <w:rFonts w:eastAsia="TimesNewRomanPS-BoldMT" w:cs="Arial"/>
          <w:bCs/>
          <w:lang w:val="sr-Cyrl-RS"/>
        </w:rPr>
        <w:t>.</w:t>
      </w:r>
    </w:p>
    <w:p w:rsidR="007E7BB8" w:rsidRPr="002005B7" w:rsidRDefault="007E7BB8" w:rsidP="008D47F9">
      <w:pPr>
        <w:spacing w:after="120"/>
        <w:rPr>
          <w:rFonts w:cs="Arial"/>
          <w:lang w:val="ru-RU"/>
        </w:rPr>
      </w:pPr>
      <w:r w:rsidRPr="002005B7">
        <w:rPr>
          <w:rFonts w:cs="Arial"/>
          <w:lang w:val="ru-RU"/>
        </w:rPr>
        <w:t>На основу члана 88. с</w:t>
      </w:r>
      <w:r w:rsidR="007136E6" w:rsidRPr="002005B7">
        <w:rPr>
          <w:rFonts w:cs="Arial"/>
          <w:lang w:val="ru-RU"/>
        </w:rPr>
        <w:t xml:space="preserve">тав 1. Закона </w:t>
      </w:r>
      <w:r w:rsidRPr="002005B7">
        <w:rPr>
          <w:rFonts w:cs="Arial"/>
          <w:lang w:val="ru-RU"/>
        </w:rPr>
        <w:t xml:space="preserve"> („Службени гласник РС“, бр</w:t>
      </w:r>
      <w:r w:rsidR="009D7DAF" w:rsidRPr="002005B7">
        <w:rPr>
          <w:rFonts w:cs="Arial"/>
          <w:lang w:val="ru-RU"/>
        </w:rPr>
        <w:t xml:space="preserve">.124/12, 14/15 и 68/15), члана </w:t>
      </w:r>
      <w:r w:rsidR="009D7DAF" w:rsidRPr="002005B7">
        <w:rPr>
          <w:rFonts w:cs="Arial"/>
          <w:lang w:val="sr-Latn-RS"/>
        </w:rPr>
        <w:t>2</w:t>
      </w:r>
      <w:r w:rsidRPr="002005B7">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03811" w:rsidRPr="002005B7" w:rsidRDefault="00403811" w:rsidP="00495B63">
      <w:pPr>
        <w:spacing w:after="120"/>
        <w:jc w:val="center"/>
        <w:rPr>
          <w:rFonts w:cs="Arial"/>
          <w:lang w:val="ru-RU"/>
        </w:rPr>
      </w:pPr>
    </w:p>
    <w:p w:rsidR="007E7BB8" w:rsidRPr="002005B7" w:rsidRDefault="007E7BB8" w:rsidP="007E7BB8">
      <w:pPr>
        <w:tabs>
          <w:tab w:val="left" w:pos="0"/>
        </w:tabs>
        <w:jc w:val="center"/>
        <w:rPr>
          <w:rFonts w:cs="Arial"/>
          <w:lang w:val="ru-RU"/>
        </w:rPr>
      </w:pPr>
      <w:r w:rsidRPr="002005B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005B7" w:rsidTr="00403811">
        <w:trPr>
          <w:trHeight w:val="307"/>
          <w:tblCellSpacing w:w="20" w:type="dxa"/>
        </w:trPr>
        <w:tc>
          <w:tcPr>
            <w:tcW w:w="5323" w:type="dxa"/>
            <w:shd w:val="clear" w:color="auto" w:fill="auto"/>
            <w:vAlign w:val="center"/>
          </w:tcPr>
          <w:p w:rsidR="007E7BB8" w:rsidRPr="002005B7" w:rsidRDefault="007E7BB8" w:rsidP="00403811">
            <w:pPr>
              <w:jc w:val="center"/>
              <w:rPr>
                <w:rFonts w:cs="Arial"/>
              </w:rPr>
            </w:pPr>
            <w:r w:rsidRPr="002005B7">
              <w:rPr>
                <w:rFonts w:cs="Arial"/>
              </w:rPr>
              <w:t>Укупни трошкови без ПДВ</w:t>
            </w:r>
          </w:p>
        </w:tc>
        <w:tc>
          <w:tcPr>
            <w:tcW w:w="4260" w:type="dxa"/>
            <w:shd w:val="clear" w:color="auto" w:fill="auto"/>
            <w:vAlign w:val="center"/>
          </w:tcPr>
          <w:p w:rsidR="007E7BB8" w:rsidRPr="002005B7" w:rsidRDefault="007E7BB8" w:rsidP="00403811">
            <w:pPr>
              <w:jc w:val="left"/>
              <w:rPr>
                <w:rFonts w:cs="Arial"/>
                <w:lang w:val="sr-Cyrl-RS"/>
              </w:rPr>
            </w:pPr>
          </w:p>
          <w:p w:rsidR="007E7BB8" w:rsidRPr="002005B7" w:rsidRDefault="007E7BB8" w:rsidP="00403811">
            <w:pPr>
              <w:spacing w:before="0"/>
              <w:jc w:val="left"/>
              <w:rPr>
                <w:rFonts w:cs="Arial"/>
              </w:rPr>
            </w:pPr>
            <w:r w:rsidRPr="002005B7">
              <w:rPr>
                <w:rFonts w:cs="Arial"/>
              </w:rPr>
              <w:t>__________ динара</w:t>
            </w:r>
          </w:p>
        </w:tc>
      </w:tr>
      <w:tr w:rsidR="007E7BB8" w:rsidRPr="002005B7" w:rsidTr="00403811">
        <w:trPr>
          <w:trHeight w:val="433"/>
          <w:tblCellSpacing w:w="20" w:type="dxa"/>
        </w:trPr>
        <w:tc>
          <w:tcPr>
            <w:tcW w:w="5323" w:type="dxa"/>
            <w:shd w:val="clear" w:color="auto" w:fill="auto"/>
            <w:vAlign w:val="center"/>
          </w:tcPr>
          <w:p w:rsidR="007E7BB8" w:rsidRPr="002005B7" w:rsidRDefault="007E7BB8" w:rsidP="00BE2EA9">
            <w:pPr>
              <w:autoSpaceDE w:val="0"/>
              <w:autoSpaceDN w:val="0"/>
              <w:adjustRightInd w:val="0"/>
              <w:jc w:val="center"/>
              <w:rPr>
                <w:rFonts w:cs="Arial"/>
              </w:rPr>
            </w:pPr>
            <w:r w:rsidRPr="002005B7">
              <w:rPr>
                <w:rFonts w:cs="Arial"/>
              </w:rPr>
              <w:t>ПДВ</w:t>
            </w:r>
          </w:p>
        </w:tc>
        <w:tc>
          <w:tcPr>
            <w:tcW w:w="4260" w:type="dxa"/>
            <w:shd w:val="clear" w:color="auto" w:fill="auto"/>
            <w:vAlign w:val="center"/>
          </w:tcPr>
          <w:p w:rsidR="007E7BB8" w:rsidRPr="002005B7" w:rsidRDefault="007E7BB8" w:rsidP="00403811">
            <w:pPr>
              <w:jc w:val="left"/>
              <w:rPr>
                <w:rFonts w:cs="Arial"/>
                <w:lang w:val="sr-Cyrl-RS"/>
              </w:rPr>
            </w:pPr>
          </w:p>
          <w:p w:rsidR="007E7BB8" w:rsidRPr="002005B7" w:rsidRDefault="007E7BB8" w:rsidP="00403811">
            <w:pPr>
              <w:spacing w:before="0"/>
              <w:jc w:val="left"/>
              <w:rPr>
                <w:rFonts w:cs="Arial"/>
              </w:rPr>
            </w:pPr>
            <w:r w:rsidRPr="002005B7">
              <w:rPr>
                <w:rFonts w:cs="Arial"/>
              </w:rPr>
              <w:t>__________ динара</w:t>
            </w:r>
          </w:p>
        </w:tc>
      </w:tr>
      <w:tr w:rsidR="007E7BB8" w:rsidRPr="002005B7" w:rsidTr="00403811">
        <w:trPr>
          <w:trHeight w:val="190"/>
          <w:tblCellSpacing w:w="20" w:type="dxa"/>
        </w:trPr>
        <w:tc>
          <w:tcPr>
            <w:tcW w:w="5323" w:type="dxa"/>
            <w:shd w:val="clear" w:color="auto" w:fill="auto"/>
            <w:vAlign w:val="center"/>
          </w:tcPr>
          <w:p w:rsidR="007E7BB8" w:rsidRPr="002005B7" w:rsidRDefault="007E7BB8" w:rsidP="00403811">
            <w:pPr>
              <w:spacing w:before="0"/>
              <w:jc w:val="center"/>
              <w:rPr>
                <w:rFonts w:cs="Arial"/>
              </w:rPr>
            </w:pPr>
            <w:r w:rsidRPr="002005B7">
              <w:rPr>
                <w:rFonts w:cs="Arial"/>
              </w:rPr>
              <w:t>Укупни  трошкови са ПДВ</w:t>
            </w:r>
          </w:p>
        </w:tc>
        <w:tc>
          <w:tcPr>
            <w:tcW w:w="4260" w:type="dxa"/>
            <w:shd w:val="clear" w:color="auto" w:fill="auto"/>
            <w:vAlign w:val="center"/>
          </w:tcPr>
          <w:p w:rsidR="007E7BB8" w:rsidRPr="002005B7" w:rsidRDefault="007E7BB8" w:rsidP="00403811">
            <w:pPr>
              <w:spacing w:before="0"/>
              <w:jc w:val="left"/>
              <w:rPr>
                <w:rFonts w:cs="Arial"/>
                <w:lang w:val="sr-Cyrl-RS"/>
              </w:rPr>
            </w:pPr>
          </w:p>
          <w:p w:rsidR="007E7BB8" w:rsidRPr="002005B7" w:rsidRDefault="007E7BB8" w:rsidP="00403811">
            <w:pPr>
              <w:spacing w:before="0"/>
              <w:jc w:val="left"/>
              <w:rPr>
                <w:rFonts w:cs="Arial"/>
              </w:rPr>
            </w:pPr>
            <w:r w:rsidRPr="002005B7">
              <w:rPr>
                <w:rFonts w:cs="Arial"/>
              </w:rPr>
              <w:t>__________ динара</w:t>
            </w:r>
          </w:p>
        </w:tc>
      </w:tr>
    </w:tbl>
    <w:p w:rsidR="00900BBA" w:rsidRPr="002005B7" w:rsidRDefault="00900BBA" w:rsidP="007E7BB8">
      <w:pPr>
        <w:tabs>
          <w:tab w:val="left" w:pos="0"/>
        </w:tabs>
        <w:rPr>
          <w:rFonts w:cs="Arial"/>
          <w:lang w:val="ru-RU"/>
        </w:rPr>
      </w:pPr>
    </w:p>
    <w:p w:rsidR="00900BBA" w:rsidRPr="002005B7" w:rsidRDefault="00900BBA" w:rsidP="007E7BB8">
      <w:pPr>
        <w:tabs>
          <w:tab w:val="left" w:pos="0"/>
        </w:tabs>
        <w:rPr>
          <w:rFonts w:cs="Arial"/>
          <w:lang w:val="ru-RU"/>
        </w:rPr>
      </w:pPr>
    </w:p>
    <w:p w:rsidR="007E7BB8" w:rsidRPr="002005B7" w:rsidRDefault="007E7BB8" w:rsidP="007E7BB8">
      <w:pPr>
        <w:tabs>
          <w:tab w:val="left" w:pos="0"/>
        </w:tabs>
        <w:rPr>
          <w:rFonts w:cs="Arial"/>
          <w:lang w:val="ru-RU"/>
        </w:rPr>
      </w:pPr>
      <w:r w:rsidRPr="002005B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w:t>
      </w:r>
      <w:r w:rsidR="008D47F9" w:rsidRPr="002005B7">
        <w:rPr>
          <w:rFonts w:cs="Arial"/>
          <w:lang w:val="ru-RU"/>
        </w:rPr>
        <w:t>.</w:t>
      </w:r>
    </w:p>
    <w:p w:rsidR="00F7109D" w:rsidRPr="002005B7" w:rsidRDefault="00F7109D" w:rsidP="007E7BB8">
      <w:pPr>
        <w:tabs>
          <w:tab w:val="left" w:pos="0"/>
        </w:tabs>
        <w:rPr>
          <w:rFonts w:cs="Arial"/>
          <w:lang w:val="ru-RU"/>
        </w:rPr>
      </w:pPr>
    </w:p>
    <w:p w:rsidR="00F7109D" w:rsidRPr="002005B7" w:rsidRDefault="00F7109D" w:rsidP="007E7BB8">
      <w:pPr>
        <w:tabs>
          <w:tab w:val="left" w:pos="0"/>
        </w:tabs>
        <w:rPr>
          <w:rFonts w:cs="Arial"/>
          <w:lang w:val="ru-RU"/>
        </w:rPr>
      </w:pPr>
    </w:p>
    <w:p w:rsidR="007E7BB8" w:rsidRPr="002005B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005B7" w:rsidTr="00BE2EA9">
        <w:trPr>
          <w:jc w:val="center"/>
        </w:trPr>
        <w:tc>
          <w:tcPr>
            <w:tcW w:w="3882" w:type="dxa"/>
          </w:tcPr>
          <w:p w:rsidR="007E7BB8" w:rsidRPr="002005B7" w:rsidRDefault="007E7BB8" w:rsidP="00BE2EA9">
            <w:pPr>
              <w:spacing w:before="0"/>
              <w:jc w:val="center"/>
              <w:rPr>
                <w:rFonts w:cs="Arial"/>
              </w:rPr>
            </w:pPr>
            <w:r w:rsidRPr="002005B7">
              <w:rPr>
                <w:rFonts w:cs="Arial"/>
              </w:rPr>
              <w:t>Датум:</w:t>
            </w:r>
          </w:p>
        </w:tc>
        <w:tc>
          <w:tcPr>
            <w:tcW w:w="2127" w:type="dxa"/>
          </w:tcPr>
          <w:p w:rsidR="007E7BB8" w:rsidRPr="002005B7" w:rsidRDefault="007E7BB8" w:rsidP="00BE2EA9">
            <w:pPr>
              <w:spacing w:before="0"/>
              <w:jc w:val="center"/>
              <w:rPr>
                <w:rFonts w:cs="Arial"/>
                <w:lang w:val="ru-RU"/>
              </w:rPr>
            </w:pPr>
          </w:p>
        </w:tc>
        <w:tc>
          <w:tcPr>
            <w:tcW w:w="4022" w:type="dxa"/>
          </w:tcPr>
          <w:p w:rsidR="007E7BB8" w:rsidRPr="002005B7" w:rsidRDefault="007E7BB8" w:rsidP="00BE2EA9">
            <w:pPr>
              <w:spacing w:before="0"/>
              <w:jc w:val="center"/>
              <w:rPr>
                <w:rFonts w:cs="Arial"/>
                <w:lang w:val="sr-Cyrl-CS"/>
              </w:rPr>
            </w:pPr>
            <w:r w:rsidRPr="002005B7">
              <w:rPr>
                <w:rFonts w:cs="Arial"/>
                <w:lang w:val="sr-Cyrl-CS"/>
              </w:rPr>
              <w:t>П</w:t>
            </w:r>
            <w:r w:rsidRPr="002005B7">
              <w:rPr>
                <w:rFonts w:cs="Arial"/>
              </w:rPr>
              <w:t>онуђач</w:t>
            </w:r>
          </w:p>
        </w:tc>
      </w:tr>
      <w:tr w:rsidR="007E7BB8" w:rsidRPr="002005B7" w:rsidTr="00BE2EA9">
        <w:trPr>
          <w:jc w:val="center"/>
        </w:trPr>
        <w:tc>
          <w:tcPr>
            <w:tcW w:w="3882" w:type="dxa"/>
          </w:tcPr>
          <w:p w:rsidR="007E7BB8" w:rsidRPr="002005B7" w:rsidRDefault="007E7BB8" w:rsidP="00BE2EA9">
            <w:pPr>
              <w:spacing w:before="0"/>
              <w:jc w:val="center"/>
              <w:rPr>
                <w:rFonts w:cs="Arial"/>
              </w:rPr>
            </w:pPr>
          </w:p>
        </w:tc>
        <w:tc>
          <w:tcPr>
            <w:tcW w:w="2127" w:type="dxa"/>
          </w:tcPr>
          <w:p w:rsidR="007E7BB8" w:rsidRPr="002005B7" w:rsidRDefault="007E7BB8" w:rsidP="00BE2EA9">
            <w:pPr>
              <w:spacing w:before="0"/>
              <w:jc w:val="center"/>
              <w:rPr>
                <w:rFonts w:cs="Arial"/>
              </w:rPr>
            </w:pPr>
            <w:r w:rsidRPr="002005B7">
              <w:rPr>
                <w:rFonts w:cs="Arial"/>
              </w:rPr>
              <w:t>М.П.</w:t>
            </w:r>
          </w:p>
        </w:tc>
        <w:tc>
          <w:tcPr>
            <w:tcW w:w="4022" w:type="dxa"/>
          </w:tcPr>
          <w:p w:rsidR="007E7BB8" w:rsidRPr="002005B7" w:rsidRDefault="007E7BB8" w:rsidP="00BE2EA9">
            <w:pPr>
              <w:spacing w:before="0"/>
              <w:jc w:val="center"/>
              <w:rPr>
                <w:rFonts w:cs="Arial"/>
                <w:lang w:val="ru-RU"/>
              </w:rPr>
            </w:pPr>
          </w:p>
        </w:tc>
      </w:tr>
      <w:tr w:rsidR="007E7BB8" w:rsidRPr="002005B7" w:rsidTr="00BE2EA9">
        <w:trPr>
          <w:jc w:val="center"/>
        </w:trPr>
        <w:tc>
          <w:tcPr>
            <w:tcW w:w="3882" w:type="dxa"/>
            <w:tcBorders>
              <w:bottom w:val="single" w:sz="4" w:space="0" w:color="auto"/>
            </w:tcBorders>
          </w:tcPr>
          <w:p w:rsidR="007E7BB8" w:rsidRPr="002005B7" w:rsidRDefault="007E7BB8" w:rsidP="00BE2EA9">
            <w:pPr>
              <w:spacing w:before="0"/>
              <w:jc w:val="center"/>
              <w:rPr>
                <w:rFonts w:cs="Arial"/>
              </w:rPr>
            </w:pPr>
          </w:p>
        </w:tc>
        <w:tc>
          <w:tcPr>
            <w:tcW w:w="2127" w:type="dxa"/>
          </w:tcPr>
          <w:p w:rsidR="007E7BB8" w:rsidRPr="002005B7" w:rsidRDefault="007E7BB8" w:rsidP="00BE2EA9">
            <w:pPr>
              <w:spacing w:before="0"/>
              <w:jc w:val="center"/>
              <w:rPr>
                <w:rFonts w:cs="Arial"/>
                <w:lang w:val="ru-RU"/>
              </w:rPr>
            </w:pPr>
          </w:p>
        </w:tc>
        <w:tc>
          <w:tcPr>
            <w:tcW w:w="4022" w:type="dxa"/>
            <w:tcBorders>
              <w:bottom w:val="single" w:sz="4" w:space="0" w:color="auto"/>
            </w:tcBorders>
          </w:tcPr>
          <w:p w:rsidR="007E7BB8" w:rsidRPr="002005B7" w:rsidRDefault="007E7BB8" w:rsidP="00BE2EA9">
            <w:pPr>
              <w:spacing w:before="0"/>
              <w:jc w:val="center"/>
              <w:rPr>
                <w:rFonts w:cs="Arial"/>
                <w:lang w:val="ru-RU"/>
              </w:rPr>
            </w:pPr>
          </w:p>
        </w:tc>
      </w:tr>
      <w:tr w:rsidR="007E7BB8" w:rsidRPr="002005B7" w:rsidTr="00BE2EA9">
        <w:trPr>
          <w:trHeight w:val="389"/>
          <w:jc w:val="center"/>
        </w:trPr>
        <w:tc>
          <w:tcPr>
            <w:tcW w:w="3882" w:type="dxa"/>
            <w:tcBorders>
              <w:top w:val="single" w:sz="4" w:space="0" w:color="auto"/>
            </w:tcBorders>
          </w:tcPr>
          <w:p w:rsidR="007E7BB8" w:rsidRPr="002005B7" w:rsidRDefault="007E7BB8" w:rsidP="00BE2EA9">
            <w:pPr>
              <w:spacing w:before="0"/>
              <w:jc w:val="center"/>
              <w:rPr>
                <w:rFonts w:cs="Arial"/>
              </w:rPr>
            </w:pPr>
          </w:p>
        </w:tc>
        <w:tc>
          <w:tcPr>
            <w:tcW w:w="2127" w:type="dxa"/>
          </w:tcPr>
          <w:p w:rsidR="007E7BB8" w:rsidRPr="002005B7" w:rsidRDefault="007E7BB8" w:rsidP="00BE2EA9">
            <w:pPr>
              <w:spacing w:before="0"/>
              <w:jc w:val="center"/>
              <w:rPr>
                <w:rFonts w:cs="Arial"/>
                <w:lang w:val="ru-RU"/>
              </w:rPr>
            </w:pPr>
          </w:p>
        </w:tc>
        <w:tc>
          <w:tcPr>
            <w:tcW w:w="4022" w:type="dxa"/>
            <w:tcBorders>
              <w:top w:val="single" w:sz="4" w:space="0" w:color="auto"/>
            </w:tcBorders>
          </w:tcPr>
          <w:p w:rsidR="007E7BB8" w:rsidRPr="002005B7" w:rsidRDefault="007E7BB8" w:rsidP="00BE2EA9">
            <w:pPr>
              <w:spacing w:before="0"/>
              <w:jc w:val="center"/>
              <w:rPr>
                <w:rFonts w:cs="Arial"/>
                <w:lang w:val="ru-RU"/>
              </w:rPr>
            </w:pPr>
          </w:p>
        </w:tc>
      </w:tr>
    </w:tbl>
    <w:p w:rsidR="00F7109D" w:rsidRPr="002005B7" w:rsidRDefault="00F7109D" w:rsidP="007E7BB8">
      <w:pPr>
        <w:tabs>
          <w:tab w:val="left" w:pos="0"/>
        </w:tabs>
        <w:spacing w:before="0"/>
        <w:rPr>
          <w:rFonts w:cs="Arial"/>
          <w:b/>
          <w:i/>
          <w:lang w:val="ru-RU"/>
        </w:rPr>
      </w:pPr>
    </w:p>
    <w:p w:rsidR="00F7109D" w:rsidRPr="002005B7" w:rsidRDefault="00F7109D" w:rsidP="007E7BB8">
      <w:pPr>
        <w:tabs>
          <w:tab w:val="left" w:pos="0"/>
        </w:tabs>
        <w:spacing w:before="0"/>
        <w:rPr>
          <w:rFonts w:cs="Arial"/>
          <w:b/>
          <w:i/>
          <w:lang w:val="ru-RU"/>
        </w:rPr>
      </w:pPr>
    </w:p>
    <w:p w:rsidR="00F7109D" w:rsidRPr="002005B7" w:rsidRDefault="00F7109D" w:rsidP="007E7BB8">
      <w:pPr>
        <w:tabs>
          <w:tab w:val="left" w:pos="0"/>
        </w:tabs>
        <w:spacing w:before="0"/>
        <w:rPr>
          <w:rFonts w:cs="Arial"/>
          <w:b/>
          <w:i/>
          <w:lang w:val="ru-RU"/>
        </w:rPr>
      </w:pPr>
    </w:p>
    <w:p w:rsidR="007E7BB8" w:rsidRPr="002005B7" w:rsidRDefault="007E7BB8" w:rsidP="007E7BB8">
      <w:pPr>
        <w:tabs>
          <w:tab w:val="left" w:pos="0"/>
        </w:tabs>
        <w:spacing w:before="0"/>
        <w:rPr>
          <w:rFonts w:cs="Arial"/>
          <w:b/>
          <w:i/>
          <w:lang w:val="ru-RU"/>
        </w:rPr>
      </w:pPr>
      <w:r w:rsidRPr="002005B7">
        <w:rPr>
          <w:rFonts w:cs="Arial"/>
          <w:b/>
          <w:i/>
          <w:lang w:val="ru-RU"/>
        </w:rPr>
        <w:t>Напомена:</w:t>
      </w:r>
    </w:p>
    <w:p w:rsidR="007E7BB8" w:rsidRPr="002005B7" w:rsidRDefault="007E7BB8" w:rsidP="007E7BB8">
      <w:pPr>
        <w:spacing w:before="0"/>
        <w:rPr>
          <w:rFonts w:cs="Arial"/>
          <w:i/>
          <w:sz w:val="20"/>
          <w:szCs w:val="20"/>
          <w:lang w:val="ru-RU"/>
        </w:rPr>
      </w:pPr>
      <w:r w:rsidRPr="002005B7">
        <w:rPr>
          <w:rFonts w:cs="Arial"/>
          <w:i/>
          <w:lang w:val="ru-RU"/>
        </w:rPr>
        <w:t>-</w:t>
      </w:r>
      <w:r w:rsidRPr="002005B7">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005B7" w:rsidRDefault="007E7BB8" w:rsidP="007E7BB8">
      <w:pPr>
        <w:tabs>
          <w:tab w:val="left" w:pos="0"/>
        </w:tabs>
        <w:spacing w:before="0"/>
        <w:rPr>
          <w:rFonts w:cs="Arial"/>
          <w:i/>
          <w:sz w:val="20"/>
          <w:szCs w:val="20"/>
          <w:lang w:val="ru-RU"/>
        </w:rPr>
      </w:pPr>
      <w:r w:rsidRPr="002005B7">
        <w:rPr>
          <w:rFonts w:cs="Arial"/>
          <w:i/>
          <w:sz w:val="20"/>
          <w:szCs w:val="20"/>
        </w:rPr>
        <w:t>-</w:t>
      </w:r>
      <w:r w:rsidRPr="002005B7">
        <w:rPr>
          <w:rFonts w:cs="Arial"/>
          <w:i/>
          <w:sz w:val="20"/>
          <w:szCs w:val="20"/>
          <w:lang w:val="sr-Latn-CS"/>
        </w:rPr>
        <w:t>остале трошкове припреме и подношења понуде</w:t>
      </w:r>
      <w:r w:rsidRPr="002005B7">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w:t>
      </w:r>
    </w:p>
    <w:p w:rsidR="007E7BB8" w:rsidRPr="002005B7" w:rsidRDefault="007E7BB8" w:rsidP="007E7BB8">
      <w:pPr>
        <w:spacing w:before="0"/>
        <w:rPr>
          <w:rFonts w:cs="Arial"/>
          <w:i/>
          <w:sz w:val="20"/>
          <w:szCs w:val="20"/>
          <w:lang w:val="ru-RU"/>
        </w:rPr>
      </w:pPr>
      <w:r w:rsidRPr="002005B7">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005B7" w:rsidRDefault="007E7BB8" w:rsidP="007E7BB8">
      <w:pPr>
        <w:pStyle w:val="KDKomentar"/>
        <w:spacing w:before="0"/>
        <w:rPr>
          <w:rFonts w:eastAsia="TimesNewRomanPS-BoldMT" w:cs="Arial"/>
          <w:color w:val="auto"/>
        </w:rPr>
      </w:pPr>
      <w:r w:rsidRPr="002005B7">
        <w:rPr>
          <w:rFonts w:eastAsia="TimesNewRomanPS-BoldMT" w:cs="Arial"/>
          <w:color w:val="auto"/>
        </w:rPr>
        <w:t xml:space="preserve">-Уколико </w:t>
      </w:r>
      <w:r w:rsidRPr="002005B7">
        <w:rPr>
          <w:rFonts w:eastAsia="TimesNewRomanPS-BoldMT" w:cs="Arial"/>
          <w:color w:val="auto"/>
          <w:lang w:val="sr-Cyrl-CS"/>
        </w:rPr>
        <w:t>група понуђача подноси заједничку понуду овај образац потписује и оверава Носилац посла</w:t>
      </w:r>
      <w:r w:rsidRPr="002005B7">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64123" w:rsidRPr="002005B7" w:rsidRDefault="007E7BB8" w:rsidP="00925E05">
      <w:pPr>
        <w:pStyle w:val="KDObrazac"/>
        <w:spacing w:before="0"/>
        <w:rPr>
          <w:lang w:val="sr-Latn-CS"/>
        </w:rPr>
      </w:pPr>
      <w:r w:rsidRPr="002005B7">
        <w:rPr>
          <w:lang w:val="sr-Latn-CS"/>
        </w:rPr>
        <w:br w:type="page"/>
      </w:r>
    </w:p>
    <w:p w:rsidR="004E51E0" w:rsidRPr="002005B7" w:rsidRDefault="004E51E0" w:rsidP="00764123">
      <w:pPr>
        <w:pStyle w:val="KDObrazac"/>
        <w:rPr>
          <w:lang w:val="sr-Cyrl-CS"/>
        </w:rPr>
        <w:sectPr w:rsidR="004E51E0" w:rsidRPr="002005B7" w:rsidSect="00FB7764">
          <w:footnotePr>
            <w:pos w:val="beneathText"/>
          </w:footnotePr>
          <w:pgSz w:w="11909" w:h="16834" w:code="9"/>
          <w:pgMar w:top="720" w:right="720" w:bottom="720" w:left="720" w:header="113" w:footer="113" w:gutter="0"/>
          <w:cols w:space="708"/>
          <w:titlePg/>
          <w:docGrid w:linePitch="360"/>
        </w:sectPr>
      </w:pPr>
    </w:p>
    <w:p w:rsidR="00764123" w:rsidRPr="002005B7" w:rsidRDefault="00764123" w:rsidP="00764123">
      <w:pPr>
        <w:pStyle w:val="KDObrazac"/>
        <w:rPr>
          <w:lang w:val="sr-Cyrl-CS"/>
        </w:rPr>
      </w:pPr>
      <w:r w:rsidRPr="002005B7">
        <w:rPr>
          <w:lang w:val="sr-Cyrl-CS"/>
        </w:rPr>
        <w:lastRenderedPageBreak/>
        <w:t>ОБРАЗАЦ 8</w:t>
      </w:r>
    </w:p>
    <w:p w:rsidR="004E51E0" w:rsidRPr="002005B7" w:rsidRDefault="004E51E0" w:rsidP="00764123">
      <w:pPr>
        <w:pStyle w:val="KDObrazac"/>
        <w:rPr>
          <w:lang w:val="sr-Cyrl-CS"/>
        </w:rPr>
      </w:pPr>
    </w:p>
    <w:p w:rsidR="004E51E0" w:rsidRPr="002005B7" w:rsidRDefault="004E51E0" w:rsidP="004E51E0">
      <w:pPr>
        <w:pStyle w:val="KDObrazac"/>
        <w:spacing w:before="0"/>
        <w:jc w:val="center"/>
        <w:rPr>
          <w:lang w:val="sr-Cyrl-CS"/>
        </w:rPr>
      </w:pPr>
      <w:r w:rsidRPr="002005B7">
        <w:rPr>
          <w:lang w:val="sr-Cyrl-CS"/>
        </w:rPr>
        <w:t>"Најава испоруке добара"</w:t>
      </w:r>
    </w:p>
    <w:p w:rsidR="00764123" w:rsidRPr="002005B7" w:rsidRDefault="00764123" w:rsidP="004E51E0">
      <w:pPr>
        <w:pStyle w:val="KDObrazac"/>
        <w:spacing w:before="0"/>
        <w:jc w:val="center"/>
        <w:rPr>
          <w:lang w:val="sr-Latn-CS"/>
        </w:rPr>
      </w:pPr>
    </w:p>
    <w:tbl>
      <w:tblPr>
        <w:tblW w:w="15735" w:type="dxa"/>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412"/>
        <w:gridCol w:w="3132"/>
        <w:gridCol w:w="8789"/>
        <w:gridCol w:w="3402"/>
      </w:tblGrid>
      <w:tr w:rsidR="004E51E0" w:rsidRPr="002005B7" w:rsidTr="004E51E0">
        <w:trPr>
          <w:cantSplit/>
          <w:trHeight w:val="265"/>
        </w:trPr>
        <w:tc>
          <w:tcPr>
            <w:tcW w:w="412" w:type="dxa"/>
            <w:vMerge w:val="restart"/>
            <w:tcBorders>
              <w:top w:val="single" w:sz="12" w:space="0" w:color="auto"/>
              <w:left w:val="single" w:sz="12" w:space="0" w:color="auto"/>
              <w:bottom w:val="single" w:sz="12" w:space="0" w:color="auto"/>
              <w:right w:val="nil"/>
            </w:tcBorders>
            <w:vAlign w:val="center"/>
          </w:tcPr>
          <w:p w:rsidR="004E51E0" w:rsidRPr="002005B7" w:rsidRDefault="004E51E0" w:rsidP="004E51E0">
            <w:pPr>
              <w:spacing w:before="0"/>
              <w:ind w:left="714"/>
              <w:jc w:val="left"/>
              <w:rPr>
                <w:rFonts w:cs="Arial"/>
                <w:b/>
                <w:lang w:val="sr-Cyrl-CS"/>
              </w:rPr>
            </w:pPr>
            <w:r w:rsidRPr="002005B7">
              <w:rPr>
                <w:rFonts w:cs="Arial"/>
                <w:noProof/>
              </w:rPr>
              <w:drawing>
                <wp:anchor distT="0" distB="0" distL="114300" distR="114300" simplePos="0" relativeHeight="251661312" behindDoc="0" locked="0" layoutInCell="1" allowOverlap="1" wp14:anchorId="7F8C01D0" wp14:editId="392E74FC">
                  <wp:simplePos x="0" y="0"/>
                  <wp:positionH relativeFrom="column">
                    <wp:posOffset>66040</wp:posOffset>
                  </wp:positionH>
                  <wp:positionV relativeFrom="paragraph">
                    <wp:posOffset>128905</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1E0" w:rsidRPr="002005B7" w:rsidRDefault="004E51E0" w:rsidP="004E51E0">
            <w:pPr>
              <w:spacing w:before="0"/>
              <w:ind w:right="141"/>
              <w:jc w:val="left"/>
              <w:rPr>
                <w:rFonts w:cs="Arial"/>
                <w:lang w:val="sr-Cyrl-CS"/>
              </w:rPr>
            </w:pPr>
          </w:p>
        </w:tc>
        <w:tc>
          <w:tcPr>
            <w:tcW w:w="3132" w:type="dxa"/>
            <w:vMerge w:val="restart"/>
            <w:tcBorders>
              <w:top w:val="single" w:sz="12" w:space="0" w:color="auto"/>
              <w:left w:val="nil"/>
              <w:bottom w:val="single" w:sz="12" w:space="0" w:color="auto"/>
              <w:right w:val="single" w:sz="12" w:space="0" w:color="auto"/>
            </w:tcBorders>
            <w:vAlign w:val="center"/>
            <w:hideMark/>
          </w:tcPr>
          <w:p w:rsidR="004E51E0" w:rsidRPr="002005B7" w:rsidRDefault="004E51E0" w:rsidP="004E51E0">
            <w:pPr>
              <w:spacing w:before="0"/>
              <w:ind w:left="28" w:right="141"/>
              <w:jc w:val="left"/>
              <w:rPr>
                <w:rFonts w:cs="Arial"/>
                <w:lang w:val="sr-Cyrl-CS"/>
              </w:rPr>
            </w:pPr>
          </w:p>
        </w:tc>
        <w:tc>
          <w:tcPr>
            <w:tcW w:w="8789" w:type="dxa"/>
            <w:vMerge w:val="restart"/>
            <w:tcBorders>
              <w:top w:val="single" w:sz="12" w:space="0" w:color="auto"/>
              <w:left w:val="single" w:sz="12" w:space="0" w:color="auto"/>
              <w:bottom w:val="single" w:sz="12" w:space="0" w:color="auto"/>
              <w:right w:val="single" w:sz="12" w:space="0" w:color="auto"/>
            </w:tcBorders>
            <w:vAlign w:val="center"/>
            <w:hideMark/>
          </w:tcPr>
          <w:p w:rsidR="004E51E0" w:rsidRPr="002005B7" w:rsidRDefault="004E51E0" w:rsidP="004E51E0">
            <w:pPr>
              <w:spacing w:before="0"/>
              <w:jc w:val="center"/>
              <w:rPr>
                <w:rFonts w:cs="Arial"/>
                <w:b/>
                <w:bCs/>
                <w:lang w:val="sr-Cyrl-CS"/>
              </w:rPr>
            </w:pPr>
          </w:p>
          <w:p w:rsidR="004E51E0" w:rsidRPr="002005B7" w:rsidRDefault="004E51E0" w:rsidP="004E51E0">
            <w:pPr>
              <w:tabs>
                <w:tab w:val="left" w:pos="-135"/>
                <w:tab w:val="left" w:pos="10620"/>
              </w:tabs>
              <w:spacing w:before="0"/>
              <w:ind w:firstLine="567"/>
              <w:jc w:val="center"/>
              <w:rPr>
                <w:rFonts w:cs="Arial"/>
                <w:b/>
              </w:rPr>
            </w:pPr>
            <w:r w:rsidRPr="002005B7">
              <w:rPr>
                <w:rFonts w:cs="Arial"/>
                <w:b/>
                <w:lang w:val="sr-Cyrl-CS"/>
              </w:rPr>
              <w:t>Најава испоруке добара</w:t>
            </w:r>
          </w:p>
          <w:p w:rsidR="004E51E0" w:rsidRPr="002005B7" w:rsidRDefault="004E51E0" w:rsidP="004E51E0">
            <w:pPr>
              <w:spacing w:before="0" w:after="80"/>
              <w:jc w:val="center"/>
              <w:rPr>
                <w:rFonts w:cs="Arial"/>
                <w:b/>
                <w:lang w:val="sr-Cyrl-RS"/>
              </w:rPr>
            </w:pPr>
          </w:p>
        </w:tc>
        <w:tc>
          <w:tcPr>
            <w:tcW w:w="3402" w:type="dxa"/>
            <w:tcBorders>
              <w:top w:val="single" w:sz="12" w:space="0" w:color="auto"/>
              <w:left w:val="single" w:sz="12" w:space="0" w:color="auto"/>
              <w:bottom w:val="single" w:sz="12" w:space="0" w:color="auto"/>
              <w:right w:val="single" w:sz="12" w:space="0" w:color="auto"/>
            </w:tcBorders>
            <w:vAlign w:val="center"/>
            <w:hideMark/>
          </w:tcPr>
          <w:p w:rsidR="004E51E0" w:rsidRPr="002005B7" w:rsidRDefault="004E51E0" w:rsidP="004E51E0">
            <w:pPr>
              <w:spacing w:before="0"/>
              <w:jc w:val="center"/>
              <w:rPr>
                <w:rFonts w:cs="Arial"/>
                <w:b/>
                <w:lang w:val="sr-Cyrl-RS"/>
              </w:rPr>
            </w:pPr>
            <w:r w:rsidRPr="002005B7">
              <w:rPr>
                <w:rFonts w:cs="Arial"/>
                <w:b/>
                <w:lang w:val="sr-Cyrl-CS"/>
              </w:rPr>
              <w:t>ФК.</w:t>
            </w:r>
            <w:r w:rsidRPr="002005B7">
              <w:rPr>
                <w:rFonts w:cs="Arial"/>
                <w:b/>
              </w:rPr>
              <w:t>7.4.4.1.</w:t>
            </w:r>
            <w:r w:rsidRPr="002005B7">
              <w:rPr>
                <w:rFonts w:cs="Arial"/>
                <w:b/>
                <w:lang w:val="sr-Cyrl-RS"/>
              </w:rPr>
              <w:t>4</w:t>
            </w:r>
          </w:p>
        </w:tc>
      </w:tr>
      <w:tr w:rsidR="004E51E0" w:rsidRPr="002005B7" w:rsidTr="004E51E0">
        <w:trPr>
          <w:cantSplit/>
          <w:trHeight w:val="672"/>
        </w:trPr>
        <w:tc>
          <w:tcPr>
            <w:tcW w:w="412" w:type="dxa"/>
            <w:vMerge/>
            <w:tcBorders>
              <w:top w:val="single" w:sz="12" w:space="0" w:color="auto"/>
              <w:left w:val="single" w:sz="12" w:space="0" w:color="auto"/>
              <w:bottom w:val="single" w:sz="12" w:space="0" w:color="auto"/>
              <w:right w:val="nil"/>
            </w:tcBorders>
            <w:vAlign w:val="center"/>
            <w:hideMark/>
          </w:tcPr>
          <w:p w:rsidR="004E51E0" w:rsidRPr="002005B7" w:rsidRDefault="004E51E0" w:rsidP="004E51E0">
            <w:pPr>
              <w:spacing w:before="0"/>
              <w:jc w:val="left"/>
              <w:rPr>
                <w:rFonts w:cs="Arial"/>
              </w:rPr>
            </w:pPr>
          </w:p>
        </w:tc>
        <w:tc>
          <w:tcPr>
            <w:tcW w:w="3132" w:type="dxa"/>
            <w:vMerge/>
            <w:tcBorders>
              <w:top w:val="single" w:sz="12" w:space="0" w:color="auto"/>
              <w:left w:val="nil"/>
              <w:bottom w:val="single" w:sz="12" w:space="0" w:color="auto"/>
              <w:right w:val="single" w:sz="12" w:space="0" w:color="auto"/>
            </w:tcBorders>
            <w:vAlign w:val="center"/>
            <w:hideMark/>
          </w:tcPr>
          <w:p w:rsidR="004E51E0" w:rsidRPr="002005B7" w:rsidRDefault="004E51E0" w:rsidP="004E51E0">
            <w:pPr>
              <w:spacing w:before="0"/>
              <w:jc w:val="left"/>
              <w:rPr>
                <w:rFonts w:cs="Arial"/>
              </w:rPr>
            </w:pPr>
          </w:p>
        </w:tc>
        <w:tc>
          <w:tcPr>
            <w:tcW w:w="8789" w:type="dxa"/>
            <w:vMerge/>
            <w:tcBorders>
              <w:top w:val="single" w:sz="12" w:space="0" w:color="auto"/>
              <w:left w:val="single" w:sz="12" w:space="0" w:color="auto"/>
              <w:bottom w:val="single" w:sz="12" w:space="0" w:color="auto"/>
              <w:right w:val="single" w:sz="12" w:space="0" w:color="auto"/>
            </w:tcBorders>
            <w:vAlign w:val="center"/>
            <w:hideMark/>
          </w:tcPr>
          <w:p w:rsidR="004E51E0" w:rsidRPr="002005B7" w:rsidRDefault="004E51E0" w:rsidP="004E51E0">
            <w:pPr>
              <w:spacing w:before="0"/>
              <w:jc w:val="left"/>
              <w:rPr>
                <w:rFonts w:cs="Arial"/>
                <w:b/>
                <w:lang w:val="sr-Cyrl-RS"/>
              </w:rPr>
            </w:pPr>
          </w:p>
        </w:tc>
        <w:tc>
          <w:tcPr>
            <w:tcW w:w="3402" w:type="dxa"/>
            <w:tcBorders>
              <w:top w:val="single" w:sz="12" w:space="0" w:color="auto"/>
              <w:left w:val="single" w:sz="12" w:space="0" w:color="auto"/>
              <w:bottom w:val="single" w:sz="12" w:space="0" w:color="auto"/>
              <w:right w:val="single" w:sz="12" w:space="0" w:color="auto"/>
            </w:tcBorders>
            <w:vAlign w:val="center"/>
            <w:hideMark/>
          </w:tcPr>
          <w:p w:rsidR="004E51E0" w:rsidRPr="002005B7" w:rsidRDefault="004E51E0" w:rsidP="004E51E0">
            <w:pPr>
              <w:spacing w:before="0" w:after="120"/>
              <w:jc w:val="left"/>
              <w:rPr>
                <w:rFonts w:cs="Arial"/>
                <w:lang w:val="sr-Cyrl-CS"/>
              </w:rPr>
            </w:pPr>
            <w:r w:rsidRPr="002005B7">
              <w:rPr>
                <w:rFonts w:cs="Arial"/>
                <w:lang w:val="sr-Cyrl-CS"/>
              </w:rPr>
              <w:t>Број:</w:t>
            </w:r>
          </w:p>
          <w:p w:rsidR="004E51E0" w:rsidRPr="002005B7" w:rsidRDefault="004E51E0" w:rsidP="004E51E0">
            <w:pPr>
              <w:spacing w:before="0"/>
              <w:jc w:val="left"/>
              <w:rPr>
                <w:rFonts w:cs="Arial"/>
                <w:lang w:val="sr-Cyrl-CS"/>
              </w:rPr>
            </w:pPr>
            <w:r w:rsidRPr="002005B7">
              <w:rPr>
                <w:rFonts w:cs="Arial"/>
                <w:lang w:val="sr-Cyrl-CS"/>
              </w:rPr>
              <w:t>Д</w:t>
            </w:r>
            <w:r w:rsidRPr="002005B7">
              <w:rPr>
                <w:rFonts w:cs="Arial"/>
              </w:rPr>
              <w:t>а</w:t>
            </w:r>
            <w:r w:rsidRPr="002005B7">
              <w:rPr>
                <w:rFonts w:cs="Arial"/>
                <w:lang w:val="sr-Cyrl-CS"/>
              </w:rPr>
              <w:t>тум</w:t>
            </w:r>
            <w:r w:rsidRPr="002005B7">
              <w:rPr>
                <w:rFonts w:cs="Arial"/>
                <w:lang w:val="sr-Latn-CS"/>
              </w:rPr>
              <w:t>:</w:t>
            </w:r>
          </w:p>
        </w:tc>
      </w:tr>
    </w:tbl>
    <w:p w:rsidR="004E51E0" w:rsidRPr="002005B7" w:rsidRDefault="004E51E0" w:rsidP="004E51E0">
      <w:pPr>
        <w:spacing w:before="0" w:line="216" w:lineRule="auto"/>
        <w:ind w:firstLine="567"/>
        <w:rPr>
          <w:rFonts w:ascii="Times New Roman" w:hAnsi="Times New Roman"/>
          <w:noProof/>
          <w:vanish/>
          <w:lang w:val="sr-Cyrl-CS"/>
        </w:rPr>
      </w:pPr>
    </w:p>
    <w:tbl>
      <w:tblPr>
        <w:tblpPr w:leftFromText="180" w:rightFromText="180" w:vertAnchor="text" w:horzAnchor="page" w:tblpX="695" w:tblpY="251"/>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952"/>
        <w:gridCol w:w="1034"/>
        <w:gridCol w:w="865"/>
        <w:gridCol w:w="1807"/>
        <w:gridCol w:w="474"/>
        <w:gridCol w:w="854"/>
        <w:gridCol w:w="1210"/>
        <w:gridCol w:w="687"/>
        <w:gridCol w:w="1050"/>
        <w:gridCol w:w="943"/>
      </w:tblGrid>
      <w:tr w:rsidR="004E51E0" w:rsidRPr="002005B7" w:rsidTr="004E51E0">
        <w:trPr>
          <w:trHeight w:val="906"/>
        </w:trPr>
        <w:tc>
          <w:tcPr>
            <w:tcW w:w="316" w:type="pct"/>
            <w:shd w:val="clear" w:color="auto" w:fill="F3F3F3"/>
            <w:vAlign w:val="center"/>
          </w:tcPr>
          <w:p w:rsidR="004E51E0" w:rsidRPr="002005B7" w:rsidRDefault="004E51E0" w:rsidP="004E51E0">
            <w:pPr>
              <w:tabs>
                <w:tab w:val="left" w:pos="-135"/>
                <w:tab w:val="left" w:pos="10620"/>
              </w:tabs>
              <w:spacing w:before="0"/>
              <w:ind w:firstLine="9"/>
              <w:jc w:val="center"/>
              <w:rPr>
                <w:rFonts w:cs="Arial"/>
                <w:b/>
                <w:sz w:val="18"/>
                <w:szCs w:val="18"/>
                <w:lang w:val="sr-Cyrl-CS"/>
              </w:rPr>
            </w:pPr>
            <w:r w:rsidRPr="002005B7">
              <w:rPr>
                <w:rFonts w:cs="Arial"/>
                <w:b/>
                <w:sz w:val="18"/>
                <w:szCs w:val="18"/>
                <w:lang w:val="sr-Cyrl-CS"/>
              </w:rPr>
              <w:t>Ред</w:t>
            </w:r>
            <w:r w:rsidRPr="002005B7">
              <w:rPr>
                <w:rFonts w:cs="Arial"/>
                <w:b/>
                <w:sz w:val="18"/>
                <w:szCs w:val="18"/>
              </w:rPr>
              <w:t>.</w:t>
            </w:r>
            <w:r w:rsidRPr="002005B7">
              <w:rPr>
                <w:rFonts w:cs="Arial"/>
                <w:b/>
                <w:sz w:val="18"/>
                <w:szCs w:val="18"/>
                <w:lang w:val="sr-Cyrl-CS"/>
              </w:rPr>
              <w:t xml:space="preserve"> број  из Уговора</w:t>
            </w:r>
          </w:p>
        </w:tc>
        <w:tc>
          <w:tcPr>
            <w:tcW w:w="451" w:type="pct"/>
            <w:shd w:val="clear" w:color="auto" w:fill="F3F3F3"/>
            <w:vAlign w:val="center"/>
          </w:tcPr>
          <w:p w:rsidR="004E51E0" w:rsidRPr="002005B7" w:rsidRDefault="004E51E0" w:rsidP="004E51E0">
            <w:pPr>
              <w:tabs>
                <w:tab w:val="left" w:pos="-135"/>
                <w:tab w:val="left" w:pos="10620"/>
              </w:tabs>
              <w:spacing w:before="0"/>
              <w:ind w:firstLine="15"/>
              <w:jc w:val="center"/>
              <w:rPr>
                <w:rFonts w:cs="Arial"/>
                <w:b/>
                <w:sz w:val="18"/>
                <w:szCs w:val="18"/>
                <w:lang w:val="sr-Cyrl-CS"/>
              </w:rPr>
            </w:pPr>
            <w:r w:rsidRPr="002005B7">
              <w:rPr>
                <w:rFonts w:cs="Arial"/>
                <w:b/>
                <w:sz w:val="18"/>
                <w:szCs w:val="18"/>
                <w:lang w:val="sr-Cyrl-CS"/>
              </w:rPr>
              <w:t>Број јавне набавке</w:t>
            </w:r>
          </w:p>
        </w:tc>
        <w:tc>
          <w:tcPr>
            <w:tcW w:w="490" w:type="pct"/>
            <w:shd w:val="clear" w:color="auto" w:fill="F3F3F3"/>
            <w:vAlign w:val="center"/>
          </w:tcPr>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Датум и</w:t>
            </w:r>
          </w:p>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број Уговора</w:t>
            </w:r>
          </w:p>
        </w:tc>
        <w:tc>
          <w:tcPr>
            <w:tcW w:w="410" w:type="pct"/>
            <w:shd w:val="clear" w:color="auto" w:fill="F3F3F3"/>
            <w:vAlign w:val="center"/>
          </w:tcPr>
          <w:p w:rsidR="004E51E0" w:rsidRPr="002005B7" w:rsidRDefault="004E51E0" w:rsidP="004E51E0">
            <w:pPr>
              <w:tabs>
                <w:tab w:val="left" w:pos="-135"/>
                <w:tab w:val="left" w:pos="10620"/>
              </w:tabs>
              <w:spacing w:before="0"/>
              <w:ind w:firstLine="21"/>
              <w:jc w:val="center"/>
              <w:rPr>
                <w:rFonts w:cs="Arial"/>
                <w:b/>
                <w:sz w:val="18"/>
                <w:szCs w:val="18"/>
                <w:lang w:val="sr-Cyrl-CS"/>
              </w:rPr>
            </w:pPr>
            <w:r w:rsidRPr="002005B7">
              <w:rPr>
                <w:rFonts w:cs="Arial"/>
                <w:b/>
                <w:sz w:val="18"/>
                <w:szCs w:val="18"/>
                <w:lang w:val="sr-Cyrl-CS"/>
              </w:rPr>
              <w:t>Шифра ЕРЦ</w:t>
            </w:r>
          </w:p>
        </w:tc>
        <w:tc>
          <w:tcPr>
            <w:tcW w:w="857" w:type="pct"/>
            <w:shd w:val="clear" w:color="auto" w:fill="F3F3F3"/>
            <w:vAlign w:val="center"/>
          </w:tcPr>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Називи атрибути</w:t>
            </w:r>
          </w:p>
        </w:tc>
        <w:tc>
          <w:tcPr>
            <w:tcW w:w="225" w:type="pct"/>
            <w:shd w:val="clear" w:color="auto" w:fill="F3F3F3"/>
            <w:vAlign w:val="center"/>
          </w:tcPr>
          <w:p w:rsidR="004E51E0" w:rsidRPr="002005B7" w:rsidRDefault="004E51E0" w:rsidP="004E51E0">
            <w:pPr>
              <w:tabs>
                <w:tab w:val="left" w:pos="-135"/>
                <w:tab w:val="left" w:pos="10620"/>
              </w:tabs>
              <w:spacing w:before="0"/>
              <w:rPr>
                <w:rFonts w:cs="Arial"/>
                <w:b/>
                <w:sz w:val="18"/>
                <w:szCs w:val="18"/>
                <w:lang w:val="sr-Cyrl-CS"/>
              </w:rPr>
            </w:pPr>
            <w:r w:rsidRPr="002005B7">
              <w:rPr>
                <w:rFonts w:cs="Arial"/>
                <w:b/>
                <w:sz w:val="18"/>
                <w:szCs w:val="18"/>
                <w:lang w:val="sr-Cyrl-CS"/>
              </w:rPr>
              <w:t>ЈМ</w:t>
            </w:r>
          </w:p>
        </w:tc>
        <w:tc>
          <w:tcPr>
            <w:tcW w:w="405" w:type="pct"/>
            <w:shd w:val="clear" w:color="auto" w:fill="F3F3F3"/>
            <w:vAlign w:val="center"/>
          </w:tcPr>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Маса (</w:t>
            </w:r>
            <w:r w:rsidRPr="002005B7">
              <w:rPr>
                <w:rFonts w:cs="Arial"/>
                <w:b/>
                <w:sz w:val="18"/>
                <w:szCs w:val="18"/>
              </w:rPr>
              <w:t>kg</w:t>
            </w:r>
            <w:r w:rsidRPr="002005B7">
              <w:rPr>
                <w:rFonts w:cs="Arial"/>
                <w:b/>
                <w:sz w:val="18"/>
                <w:szCs w:val="18"/>
                <w:lang w:val="sr-Cyrl-CS"/>
              </w:rPr>
              <w:t>/</w:t>
            </w:r>
            <w:r w:rsidRPr="002005B7">
              <w:rPr>
                <w:rFonts w:cs="Arial"/>
                <w:b/>
                <w:sz w:val="18"/>
                <w:szCs w:val="18"/>
              </w:rPr>
              <w:t>kom</w:t>
            </w:r>
            <w:r w:rsidRPr="002005B7">
              <w:rPr>
                <w:rFonts w:cs="Arial"/>
                <w:b/>
                <w:sz w:val="18"/>
                <w:szCs w:val="18"/>
                <w:lang w:val="sr-Cyrl-CS"/>
              </w:rPr>
              <w:t>)</w:t>
            </w:r>
          </w:p>
        </w:tc>
        <w:tc>
          <w:tcPr>
            <w:tcW w:w="574" w:type="pct"/>
            <w:shd w:val="clear" w:color="auto" w:fill="F3F3F3"/>
            <w:vAlign w:val="center"/>
          </w:tcPr>
          <w:p w:rsidR="004E51E0" w:rsidRPr="002005B7" w:rsidRDefault="004E51E0" w:rsidP="004E51E0">
            <w:pPr>
              <w:tabs>
                <w:tab w:val="left" w:pos="-135"/>
                <w:tab w:val="left" w:pos="10620"/>
              </w:tabs>
              <w:spacing w:before="0"/>
              <w:ind w:firstLine="5"/>
              <w:jc w:val="center"/>
              <w:rPr>
                <w:rFonts w:cs="Arial"/>
                <w:b/>
                <w:sz w:val="18"/>
                <w:szCs w:val="18"/>
                <w:lang w:val="sr-Cyrl-CS"/>
              </w:rPr>
            </w:pPr>
            <w:r w:rsidRPr="002005B7">
              <w:rPr>
                <w:rFonts w:cs="Arial"/>
                <w:b/>
                <w:sz w:val="18"/>
                <w:szCs w:val="18"/>
                <w:lang w:val="sr-Cyrl-CS"/>
              </w:rPr>
              <w:t>Ознака материјала</w:t>
            </w:r>
          </w:p>
        </w:tc>
        <w:tc>
          <w:tcPr>
            <w:tcW w:w="326" w:type="pct"/>
            <w:shd w:val="clear" w:color="auto" w:fill="F3F3F3"/>
            <w:vAlign w:val="center"/>
          </w:tcPr>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Шаржа</w:t>
            </w:r>
          </w:p>
        </w:tc>
        <w:tc>
          <w:tcPr>
            <w:tcW w:w="498" w:type="pct"/>
            <w:shd w:val="clear" w:color="auto" w:fill="F3F3F3"/>
            <w:vAlign w:val="center"/>
          </w:tcPr>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Отпремница број</w:t>
            </w:r>
          </w:p>
        </w:tc>
        <w:tc>
          <w:tcPr>
            <w:tcW w:w="447" w:type="pct"/>
            <w:shd w:val="clear" w:color="auto" w:fill="F3F3F3"/>
            <w:vAlign w:val="center"/>
          </w:tcPr>
          <w:p w:rsidR="004E51E0" w:rsidRPr="002005B7" w:rsidRDefault="004E51E0" w:rsidP="004E51E0">
            <w:pPr>
              <w:tabs>
                <w:tab w:val="left" w:pos="-135"/>
                <w:tab w:val="left" w:pos="10620"/>
              </w:tabs>
              <w:spacing w:before="0"/>
              <w:jc w:val="center"/>
              <w:rPr>
                <w:rFonts w:cs="Arial"/>
                <w:b/>
                <w:sz w:val="18"/>
                <w:szCs w:val="18"/>
                <w:lang w:val="sr-Cyrl-CS"/>
              </w:rPr>
            </w:pPr>
            <w:r w:rsidRPr="002005B7">
              <w:rPr>
                <w:rFonts w:cs="Arial"/>
                <w:b/>
                <w:sz w:val="18"/>
                <w:szCs w:val="18"/>
                <w:lang w:val="sr-Cyrl-CS"/>
              </w:rPr>
              <w:t>Атест број</w:t>
            </w: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R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r w:rsidR="004E51E0" w:rsidRPr="002005B7" w:rsidTr="004E51E0">
        <w:trPr>
          <w:trHeight w:val="331"/>
        </w:trPr>
        <w:tc>
          <w:tcPr>
            <w:tcW w:w="316" w:type="pct"/>
            <w:shd w:val="clear" w:color="auto" w:fill="auto"/>
            <w:vAlign w:val="center"/>
          </w:tcPr>
          <w:p w:rsidR="004E51E0" w:rsidRPr="002005B7" w:rsidRDefault="004E51E0" w:rsidP="004E51E0">
            <w:pPr>
              <w:tabs>
                <w:tab w:val="left" w:pos="-135"/>
                <w:tab w:val="left" w:pos="10620"/>
              </w:tabs>
              <w:spacing w:before="0"/>
              <w:ind w:firstLine="567"/>
              <w:jc w:val="center"/>
              <w:rPr>
                <w:rFonts w:cs="Arial"/>
                <w:sz w:val="18"/>
                <w:szCs w:val="18"/>
                <w:lang w:val="sr-Cyrl-CS"/>
              </w:rPr>
            </w:pPr>
          </w:p>
        </w:tc>
        <w:tc>
          <w:tcPr>
            <w:tcW w:w="451"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10"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85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22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05"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574"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326"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98"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c>
          <w:tcPr>
            <w:tcW w:w="447" w:type="pct"/>
            <w:shd w:val="clear" w:color="auto" w:fill="auto"/>
            <w:vAlign w:val="center"/>
          </w:tcPr>
          <w:p w:rsidR="004E51E0" w:rsidRPr="002005B7" w:rsidRDefault="004E51E0" w:rsidP="004E51E0">
            <w:pPr>
              <w:tabs>
                <w:tab w:val="left" w:pos="-135"/>
                <w:tab w:val="left" w:pos="10620"/>
              </w:tabs>
              <w:spacing w:before="0"/>
              <w:ind w:firstLine="567"/>
              <w:rPr>
                <w:rFonts w:cs="Arial"/>
                <w:sz w:val="18"/>
                <w:szCs w:val="18"/>
                <w:lang w:val="sr-Cyrl-CS"/>
              </w:rPr>
            </w:pPr>
          </w:p>
        </w:tc>
      </w:tr>
    </w:tbl>
    <w:p w:rsidR="004E51E0" w:rsidRPr="002005B7" w:rsidRDefault="004E51E0" w:rsidP="004E51E0">
      <w:pPr>
        <w:tabs>
          <w:tab w:val="left" w:pos="-135"/>
          <w:tab w:val="left" w:pos="10620"/>
        </w:tabs>
        <w:spacing w:before="0"/>
        <w:rPr>
          <w:rFonts w:cs="Arial"/>
          <w:lang w:val="sr-Cyrl-CS"/>
        </w:rPr>
      </w:pPr>
    </w:p>
    <w:p w:rsidR="004E51E0" w:rsidRPr="002005B7" w:rsidRDefault="004E51E0" w:rsidP="004E51E0">
      <w:pPr>
        <w:tabs>
          <w:tab w:val="left" w:pos="-135"/>
          <w:tab w:val="left" w:pos="10620"/>
        </w:tabs>
        <w:spacing w:before="0"/>
        <w:rPr>
          <w:rFonts w:cs="Arial"/>
          <w:lang w:val="sr-Cyrl-CS"/>
        </w:rPr>
      </w:pPr>
      <w:r w:rsidRPr="002005B7">
        <w:rPr>
          <w:rFonts w:cs="Arial"/>
          <w:lang w:val="sr-Latn-CS"/>
        </w:rPr>
        <w:t xml:space="preserve">                                                                                                                                                                                                              </w:t>
      </w:r>
    </w:p>
    <w:p w:rsidR="004E51E0" w:rsidRPr="002005B7" w:rsidRDefault="004E51E0" w:rsidP="004E51E0">
      <w:pPr>
        <w:tabs>
          <w:tab w:val="left" w:pos="-135"/>
          <w:tab w:val="left" w:pos="120"/>
          <w:tab w:val="left" w:pos="330"/>
        </w:tabs>
        <w:spacing w:before="0"/>
        <w:ind w:left="330" w:right="-540" w:firstLine="567"/>
        <w:rPr>
          <w:rFonts w:cs="Arial"/>
          <w:lang w:val="sr-Cyrl-CS"/>
        </w:rPr>
      </w:pPr>
      <w:r w:rsidRPr="002005B7">
        <w:rPr>
          <w:rFonts w:cs="Arial"/>
          <w:lang w:val="sr-Cyrl-CS"/>
        </w:rPr>
        <w:t>Место и датум,                                                                                                                              Потпис овлашћеног лица</w:t>
      </w:r>
    </w:p>
    <w:p w:rsidR="004E51E0" w:rsidRPr="002005B7" w:rsidRDefault="004E51E0" w:rsidP="004E51E0">
      <w:pPr>
        <w:tabs>
          <w:tab w:val="left" w:pos="-135"/>
          <w:tab w:val="left" w:pos="120"/>
          <w:tab w:val="left" w:pos="330"/>
        </w:tabs>
        <w:spacing w:before="0"/>
        <w:ind w:left="330" w:right="-540" w:firstLine="567"/>
        <w:jc w:val="center"/>
        <w:rPr>
          <w:rFonts w:cs="Arial"/>
          <w:lang w:val="sr-Cyrl-CS"/>
        </w:rPr>
      </w:pPr>
    </w:p>
    <w:p w:rsidR="004E51E0" w:rsidRPr="002005B7" w:rsidRDefault="004E51E0" w:rsidP="004E51E0">
      <w:pPr>
        <w:tabs>
          <w:tab w:val="left" w:pos="-135"/>
          <w:tab w:val="left" w:pos="120"/>
          <w:tab w:val="left" w:pos="330"/>
        </w:tabs>
        <w:spacing w:before="0"/>
        <w:ind w:left="330" w:right="-540" w:firstLine="567"/>
        <w:rPr>
          <w:rFonts w:cs="Arial"/>
          <w:lang w:val="sr-Cyrl-CS"/>
        </w:rPr>
      </w:pPr>
      <w:r w:rsidRPr="002005B7">
        <w:rPr>
          <w:rFonts w:cs="Arial"/>
          <w:lang w:val="sr-Cyrl-CS"/>
        </w:rPr>
        <w:t xml:space="preserve">__________________                                                         М.П.                                                   </w:t>
      </w:r>
      <w:r w:rsidR="002756FC" w:rsidRPr="002005B7">
        <w:rPr>
          <w:rFonts w:cs="Arial"/>
          <w:lang w:val="sr-Cyrl-CS"/>
        </w:rPr>
        <w:t xml:space="preserve"> </w:t>
      </w:r>
      <w:r w:rsidRPr="002005B7">
        <w:rPr>
          <w:rFonts w:cs="Arial"/>
          <w:lang w:val="sr-Cyrl-CS"/>
        </w:rPr>
        <w:t>_____________________</w:t>
      </w:r>
    </w:p>
    <w:p w:rsidR="004E51E0" w:rsidRPr="002005B7" w:rsidRDefault="004E51E0" w:rsidP="004E51E0">
      <w:pPr>
        <w:tabs>
          <w:tab w:val="left" w:pos="360"/>
        </w:tabs>
        <w:spacing w:before="0"/>
        <w:rPr>
          <w:rFonts w:cs="Arial"/>
          <w:bCs/>
          <w:lang w:val="sr-Cyrl-CS"/>
        </w:rPr>
      </w:pPr>
    </w:p>
    <w:p w:rsidR="004E51E0" w:rsidRPr="002005B7" w:rsidRDefault="004E51E0" w:rsidP="004E51E0">
      <w:pPr>
        <w:spacing w:before="0" w:after="80" w:line="216" w:lineRule="auto"/>
        <w:ind w:firstLine="567"/>
        <w:rPr>
          <w:rFonts w:cs="Arial"/>
          <w:b/>
          <w:u w:val="single"/>
          <w:lang w:val="sr-Cyrl-CS"/>
        </w:rPr>
      </w:pPr>
      <w:r w:rsidRPr="002005B7">
        <w:rPr>
          <w:rFonts w:cs="Arial"/>
          <w:b/>
          <w:u w:val="single"/>
          <w:lang w:val="sr-Cyrl-CS"/>
        </w:rPr>
        <w:t>Напомене:</w:t>
      </w:r>
    </w:p>
    <w:p w:rsidR="004E51E0" w:rsidRPr="002005B7" w:rsidRDefault="004E51E0" w:rsidP="004E51E0">
      <w:pPr>
        <w:spacing w:before="0" w:line="216" w:lineRule="auto"/>
        <w:ind w:firstLine="567"/>
        <w:rPr>
          <w:rFonts w:cs="Arial"/>
          <w:lang w:val="sr-Cyrl-CS"/>
        </w:rPr>
      </w:pPr>
      <w:r w:rsidRPr="002005B7">
        <w:rPr>
          <w:rFonts w:cs="Arial"/>
          <w:lang w:val="sr-Cyrl-CS"/>
        </w:rPr>
        <w:t xml:space="preserve">Образац „Најава испоруке добара“ попуња </w:t>
      </w:r>
      <w:r w:rsidRPr="002005B7">
        <w:rPr>
          <w:rFonts w:cs="Arial"/>
          <w:lang w:val="sr-Cyrl-RS"/>
        </w:rPr>
        <w:t xml:space="preserve">продавац </w:t>
      </w:r>
      <w:r w:rsidRPr="002005B7">
        <w:rPr>
          <w:rFonts w:cs="Arial"/>
          <w:lang w:val="sr-Cyrl-CS"/>
        </w:rPr>
        <w:t xml:space="preserve">пре испоруке добара. </w:t>
      </w:r>
    </w:p>
    <w:p w:rsidR="004E51E0" w:rsidRPr="002005B7" w:rsidRDefault="004E51E0" w:rsidP="004E51E0">
      <w:pPr>
        <w:spacing w:before="0" w:line="216" w:lineRule="auto"/>
        <w:ind w:firstLine="567"/>
        <w:rPr>
          <w:bCs/>
          <w:kern w:val="28"/>
        </w:rPr>
      </w:pPr>
      <w:r w:rsidRPr="002005B7">
        <w:rPr>
          <w:bCs/>
          <w:kern w:val="28"/>
        </w:rPr>
        <w:t>У случају в</w:t>
      </w:r>
      <w:r w:rsidRPr="002005B7">
        <w:rPr>
          <w:bCs/>
          <w:kern w:val="28"/>
          <w:lang w:val="sr-Cyrl-RS"/>
        </w:rPr>
        <w:t>ећег броја позиција у уговору,</w:t>
      </w:r>
      <w:r w:rsidRPr="002005B7">
        <w:rPr>
          <w:bCs/>
          <w:kern w:val="28"/>
        </w:rPr>
        <w:t xml:space="preserve"> формулар копирати.</w:t>
      </w:r>
    </w:p>
    <w:p w:rsidR="004E51E0" w:rsidRPr="002005B7" w:rsidRDefault="004E51E0" w:rsidP="004E51E0">
      <w:pPr>
        <w:spacing w:before="0" w:line="216" w:lineRule="auto"/>
        <w:ind w:left="540"/>
        <w:rPr>
          <w:rFonts w:cs="Arial"/>
          <w:lang w:val="sr-Latn-RS"/>
        </w:rPr>
      </w:pPr>
      <w:r w:rsidRPr="002005B7">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2005B7">
        <w:rPr>
          <w:rFonts w:cs="Arial"/>
          <w:lang w:val="sr-Latn-RS"/>
        </w:rPr>
        <w:t>).</w:t>
      </w:r>
    </w:p>
    <w:p w:rsidR="004E51E0" w:rsidRPr="002005B7" w:rsidRDefault="004E51E0" w:rsidP="004E51E0">
      <w:pPr>
        <w:spacing w:before="0" w:after="80" w:line="216" w:lineRule="auto"/>
        <w:rPr>
          <w:rFonts w:ascii="Times New Roman" w:hAnsi="Times New Roman"/>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A64853" w:rsidRDefault="00A64853" w:rsidP="00925E05">
      <w:pPr>
        <w:pStyle w:val="KDObrazac"/>
        <w:spacing w:before="0"/>
        <w:rPr>
          <w:lang w:val="sr-Cyrl-RS"/>
        </w:rPr>
      </w:pPr>
    </w:p>
    <w:p w:rsidR="00925E05" w:rsidRPr="002005B7" w:rsidRDefault="00925E05" w:rsidP="00925E05">
      <w:pPr>
        <w:pStyle w:val="KDObrazac"/>
        <w:spacing w:before="0"/>
        <w:rPr>
          <w:lang w:val="sr-Cyrl-RS"/>
        </w:rPr>
      </w:pPr>
      <w:r w:rsidRPr="002005B7">
        <w:rPr>
          <w:lang w:val="sr-Cyrl-RS"/>
        </w:rPr>
        <w:lastRenderedPageBreak/>
        <w:t xml:space="preserve">ПРИЛОГ </w:t>
      </w:r>
      <w:r w:rsidRPr="002005B7">
        <w:t xml:space="preserve"> </w:t>
      </w:r>
      <w:r w:rsidR="00C24E4A" w:rsidRPr="002005B7">
        <w:rPr>
          <w:lang w:val="sr-Cyrl-RS"/>
        </w:rPr>
        <w:t>1</w:t>
      </w:r>
    </w:p>
    <w:p w:rsidR="00932668" w:rsidRPr="002005B7" w:rsidRDefault="00932668" w:rsidP="00932668">
      <w:pPr>
        <w:pStyle w:val="NoSpacing"/>
        <w:suppressAutoHyphens w:val="0"/>
        <w:spacing w:before="0"/>
        <w:jc w:val="center"/>
        <w:rPr>
          <w:rFonts w:cs="Arial"/>
          <w:sz w:val="22"/>
          <w:szCs w:val="22"/>
          <w:lang w:val="sr-Latn-CS"/>
        </w:rPr>
      </w:pPr>
    </w:p>
    <w:p w:rsidR="00932668" w:rsidRPr="002005B7" w:rsidRDefault="00932668" w:rsidP="00932668">
      <w:pPr>
        <w:pStyle w:val="NoSpacing"/>
        <w:suppressAutoHyphens w:val="0"/>
        <w:spacing w:before="0"/>
        <w:jc w:val="center"/>
        <w:rPr>
          <w:rFonts w:cs="Arial"/>
          <w:sz w:val="22"/>
          <w:szCs w:val="22"/>
          <w:lang w:val="sr-Latn-CS"/>
        </w:rPr>
      </w:pPr>
    </w:p>
    <w:p w:rsidR="00932668" w:rsidRPr="00312011" w:rsidRDefault="00932668" w:rsidP="00932668">
      <w:pPr>
        <w:pStyle w:val="NoSpacing"/>
        <w:suppressAutoHyphens w:val="0"/>
        <w:spacing w:before="0"/>
        <w:jc w:val="center"/>
        <w:rPr>
          <w:rFonts w:cs="Arial"/>
          <w:b/>
          <w:sz w:val="22"/>
          <w:szCs w:val="22"/>
          <w:lang w:val="sr-Cyrl-RS"/>
        </w:rPr>
      </w:pPr>
      <w:r w:rsidRPr="002005B7">
        <w:rPr>
          <w:rFonts w:cs="Arial"/>
          <w:b/>
          <w:sz w:val="22"/>
          <w:szCs w:val="22"/>
        </w:rPr>
        <w:t>СПОРАЗУМ  УЧЕСНИКА ЗАЈЕДНИЧКЕ ПОНУДЕ</w:t>
      </w:r>
      <w:r w:rsidR="00312011">
        <w:rPr>
          <w:rFonts w:cs="Arial"/>
          <w:b/>
          <w:sz w:val="22"/>
          <w:szCs w:val="22"/>
          <w:lang w:val="sr-Cyrl-RS"/>
        </w:rPr>
        <w:t xml:space="preserve">  ПАРТИЈА ___</w:t>
      </w:r>
    </w:p>
    <w:p w:rsidR="00932668" w:rsidRPr="002005B7" w:rsidRDefault="00932668" w:rsidP="00932668">
      <w:pPr>
        <w:pStyle w:val="NoSpacing"/>
        <w:suppressAutoHyphens w:val="0"/>
        <w:spacing w:before="0"/>
        <w:jc w:val="center"/>
        <w:rPr>
          <w:rFonts w:cs="Arial"/>
          <w:b/>
          <w:sz w:val="22"/>
          <w:szCs w:val="22"/>
        </w:rPr>
      </w:pPr>
    </w:p>
    <w:p w:rsidR="00932668" w:rsidRPr="002005B7" w:rsidRDefault="00A21F76" w:rsidP="00932668">
      <w:pPr>
        <w:pStyle w:val="NoSpacing"/>
        <w:rPr>
          <w:rFonts w:cs="Arial"/>
          <w:i/>
          <w:sz w:val="22"/>
          <w:szCs w:val="22"/>
        </w:rPr>
      </w:pPr>
      <w:r w:rsidRPr="002005B7">
        <w:rPr>
          <w:rFonts w:cs="Arial"/>
          <w:i/>
          <w:sz w:val="22"/>
          <w:szCs w:val="22"/>
        </w:rPr>
        <w:t>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473438" w:rsidRPr="002005B7" w:rsidRDefault="00932668" w:rsidP="00932668">
      <w:pPr>
        <w:tabs>
          <w:tab w:val="num" w:pos="360"/>
        </w:tabs>
        <w:rPr>
          <w:rFonts w:cs="Arial"/>
          <w:i/>
          <w:lang w:val="sr-Cyrl-CS"/>
        </w:rPr>
      </w:pPr>
      <w:r w:rsidRPr="002005B7">
        <w:rPr>
          <w:rFonts w:cs="Arial"/>
          <w:i/>
          <w:lang w:val="sr-Cyrl-CS"/>
        </w:rPr>
        <w:t xml:space="preserve">   </w:t>
      </w:r>
    </w:p>
    <w:tbl>
      <w:tblPr>
        <w:tblStyle w:val="TableGrid"/>
        <w:tblW w:w="0" w:type="auto"/>
        <w:tblLook w:val="04A0" w:firstRow="1" w:lastRow="0" w:firstColumn="1" w:lastColumn="0" w:noHBand="0" w:noVBand="1"/>
      </w:tblPr>
      <w:tblGrid>
        <w:gridCol w:w="3794"/>
        <w:gridCol w:w="5670"/>
      </w:tblGrid>
      <w:tr w:rsidR="00473438" w:rsidRPr="002005B7" w:rsidTr="00473438">
        <w:tc>
          <w:tcPr>
            <w:tcW w:w="3794" w:type="dxa"/>
          </w:tcPr>
          <w:p w:rsidR="00473438" w:rsidRPr="002005B7" w:rsidRDefault="00473438" w:rsidP="00351F2C">
            <w:pPr>
              <w:tabs>
                <w:tab w:val="num" w:pos="360"/>
              </w:tabs>
              <w:spacing w:before="0"/>
              <w:jc w:val="center"/>
              <w:rPr>
                <w:rFonts w:cs="Arial"/>
                <w:i/>
                <w:lang w:val="sr-Cyrl-CS"/>
              </w:rPr>
            </w:pPr>
            <w:r w:rsidRPr="002005B7">
              <w:rPr>
                <w:rFonts w:cs="Arial"/>
                <w:noProof/>
              </w:rPr>
              <w:t>ПОДАТАК</w:t>
            </w:r>
          </w:p>
        </w:tc>
        <w:tc>
          <w:tcPr>
            <w:tcW w:w="5670" w:type="dxa"/>
          </w:tcPr>
          <w:p w:rsidR="00473438" w:rsidRPr="002005B7" w:rsidRDefault="00473438" w:rsidP="00351F2C">
            <w:pPr>
              <w:pStyle w:val="NoSpacing"/>
              <w:jc w:val="center"/>
              <w:rPr>
                <w:rFonts w:cs="Arial"/>
                <w:noProof/>
                <w:sz w:val="22"/>
                <w:szCs w:val="22"/>
                <w:lang w:val="sr-Cyrl-RS"/>
              </w:rPr>
            </w:pPr>
            <w:r w:rsidRPr="002005B7">
              <w:rPr>
                <w:rFonts w:cs="Arial"/>
                <w:noProof/>
                <w:sz w:val="22"/>
                <w:szCs w:val="22"/>
              </w:rPr>
              <w:t>НАЗИВ И СЕДИШТЕ ЧЛАНА ГРУПЕ ПОНУЂАЧА</w:t>
            </w:r>
          </w:p>
        </w:tc>
      </w:tr>
      <w:tr w:rsidR="00473438" w:rsidRPr="002005B7" w:rsidTr="00473438">
        <w:tc>
          <w:tcPr>
            <w:tcW w:w="3794" w:type="dxa"/>
          </w:tcPr>
          <w:p w:rsidR="00473438" w:rsidRPr="002005B7" w:rsidRDefault="00473438" w:rsidP="00351F2C">
            <w:pPr>
              <w:tabs>
                <w:tab w:val="num" w:pos="360"/>
              </w:tabs>
              <w:spacing w:before="0"/>
              <w:rPr>
                <w:rFonts w:cs="Arial"/>
                <w:lang w:val="sr-Cyrl-CS"/>
              </w:rPr>
            </w:pPr>
            <w:r w:rsidRPr="002005B7">
              <w:rPr>
                <w:rFonts w:cs="Arial"/>
                <w:noProof/>
              </w:rPr>
              <w:t>1. Члану групе који ће бити носилац посла, односно који ће поднети понуду и који ће заступати групу понуђача пред наручиоцем;</w:t>
            </w:r>
          </w:p>
        </w:tc>
        <w:tc>
          <w:tcPr>
            <w:tcW w:w="5670" w:type="dxa"/>
          </w:tcPr>
          <w:p w:rsidR="00473438" w:rsidRPr="002005B7" w:rsidRDefault="00473438" w:rsidP="00932668">
            <w:pPr>
              <w:tabs>
                <w:tab w:val="num" w:pos="360"/>
              </w:tabs>
              <w:rPr>
                <w:rFonts w:cs="Arial"/>
                <w:i/>
                <w:lang w:val="sr-Cyrl-CS"/>
              </w:rPr>
            </w:pPr>
          </w:p>
        </w:tc>
      </w:tr>
      <w:tr w:rsidR="00473438" w:rsidRPr="002005B7" w:rsidTr="00473438">
        <w:tc>
          <w:tcPr>
            <w:tcW w:w="3794" w:type="dxa"/>
          </w:tcPr>
          <w:p w:rsidR="00473438" w:rsidRPr="002005B7" w:rsidRDefault="00473438" w:rsidP="00351F2C">
            <w:pPr>
              <w:tabs>
                <w:tab w:val="num" w:pos="360"/>
              </w:tabs>
              <w:spacing w:before="0"/>
              <w:rPr>
                <w:rFonts w:cs="Arial"/>
                <w:lang w:val="sr-Cyrl-CS"/>
              </w:rPr>
            </w:pPr>
            <w:r w:rsidRPr="002005B7">
              <w:rPr>
                <w:rFonts w:cs="Arial"/>
                <w:lang w:val="sr-Cyrl-CS"/>
              </w:rPr>
              <w:t>2. Опис послова сваког од понуђача из групе понуђача у извршењу уговора:</w:t>
            </w:r>
          </w:p>
        </w:tc>
        <w:tc>
          <w:tcPr>
            <w:tcW w:w="5670" w:type="dxa"/>
          </w:tcPr>
          <w:p w:rsidR="00473438" w:rsidRPr="002005B7" w:rsidRDefault="00473438" w:rsidP="00932668">
            <w:pPr>
              <w:tabs>
                <w:tab w:val="num" w:pos="360"/>
              </w:tabs>
              <w:rPr>
                <w:rFonts w:cs="Arial"/>
                <w:i/>
                <w:lang w:val="sr-Cyrl-CS"/>
              </w:rPr>
            </w:pPr>
          </w:p>
        </w:tc>
      </w:tr>
      <w:tr w:rsidR="00473438" w:rsidRPr="002005B7" w:rsidTr="00473438">
        <w:tc>
          <w:tcPr>
            <w:tcW w:w="3794" w:type="dxa"/>
          </w:tcPr>
          <w:p w:rsidR="00473438" w:rsidRPr="002005B7" w:rsidRDefault="00B30D32" w:rsidP="00B30D32">
            <w:pPr>
              <w:spacing w:before="0"/>
              <w:rPr>
                <w:rFonts w:cs="Arial"/>
                <w:lang w:val="sr-Cyrl-CS"/>
              </w:rPr>
            </w:pPr>
            <w:r w:rsidRPr="002005B7">
              <w:rPr>
                <w:rFonts w:cs="Arial"/>
                <w:lang w:val="sr-Latn-RS"/>
              </w:rPr>
              <w:t xml:space="preserve">3. </w:t>
            </w:r>
            <w:r w:rsidR="00473438" w:rsidRPr="002005B7">
              <w:rPr>
                <w:rFonts w:cs="Arial"/>
                <w:lang w:val="sr-Cyrl-CS"/>
              </w:rPr>
              <w:t>Друго:</w:t>
            </w:r>
          </w:p>
        </w:tc>
        <w:tc>
          <w:tcPr>
            <w:tcW w:w="5670" w:type="dxa"/>
          </w:tcPr>
          <w:p w:rsidR="00473438" w:rsidRPr="002005B7" w:rsidRDefault="00473438" w:rsidP="00932668">
            <w:pPr>
              <w:tabs>
                <w:tab w:val="num" w:pos="360"/>
              </w:tabs>
              <w:rPr>
                <w:rFonts w:cs="Arial"/>
                <w:i/>
                <w:lang w:val="sr-Cyrl-CS"/>
              </w:rPr>
            </w:pPr>
          </w:p>
        </w:tc>
      </w:tr>
    </w:tbl>
    <w:p w:rsidR="00A21F76" w:rsidRPr="002005B7" w:rsidRDefault="00932668" w:rsidP="00932668">
      <w:pPr>
        <w:tabs>
          <w:tab w:val="num" w:pos="360"/>
        </w:tabs>
        <w:rPr>
          <w:rFonts w:cs="Arial"/>
          <w:i/>
          <w:lang w:val="sr-Cyrl-CS"/>
        </w:rPr>
      </w:pPr>
      <w:r w:rsidRPr="002005B7">
        <w:rPr>
          <w:rFonts w:cs="Arial"/>
          <w:i/>
          <w:lang w:val="sr-Cyrl-CS"/>
        </w:rPr>
        <w:t xml:space="preserve">                                   </w:t>
      </w:r>
    </w:p>
    <w:p w:rsidR="00A21F76" w:rsidRPr="002005B7" w:rsidRDefault="00A21F76" w:rsidP="001B0370">
      <w:pPr>
        <w:pStyle w:val="KDObrazac"/>
        <w:spacing w:before="0"/>
        <w:rPr>
          <w:lang w:val="sr-Cyrl-RS"/>
        </w:rPr>
      </w:pPr>
    </w:p>
    <w:p w:rsidR="00A21F76" w:rsidRPr="002005B7" w:rsidRDefault="00A21F76" w:rsidP="001B0370">
      <w:pPr>
        <w:pStyle w:val="KDObrazac"/>
        <w:spacing w:before="0"/>
        <w:rPr>
          <w:lang w:val="sr-Cyrl-RS"/>
        </w:rPr>
      </w:pPr>
    </w:p>
    <w:p w:rsidR="00A21F76" w:rsidRPr="002005B7" w:rsidRDefault="00A21F76" w:rsidP="00A21F76">
      <w:pPr>
        <w:pStyle w:val="NoSpacing"/>
        <w:rPr>
          <w:rFonts w:cs="Arial"/>
          <w:sz w:val="22"/>
          <w:szCs w:val="22"/>
        </w:rPr>
      </w:pPr>
      <w:r w:rsidRPr="002005B7">
        <w:rPr>
          <w:rFonts w:cs="Arial"/>
          <w:sz w:val="22"/>
          <w:szCs w:val="22"/>
        </w:rPr>
        <w:t>Потпис одговорног лица члана групе понуђача:</w:t>
      </w:r>
    </w:p>
    <w:p w:rsidR="00A21F76" w:rsidRPr="002005B7" w:rsidRDefault="00A21F76" w:rsidP="00A21F76">
      <w:pPr>
        <w:tabs>
          <w:tab w:val="num" w:pos="360"/>
        </w:tabs>
        <w:rPr>
          <w:rFonts w:cs="Arial"/>
        </w:rPr>
      </w:pPr>
    </w:p>
    <w:p w:rsidR="00A21F76" w:rsidRPr="002005B7" w:rsidRDefault="00A21F76" w:rsidP="00A21F76">
      <w:pPr>
        <w:tabs>
          <w:tab w:val="num" w:pos="360"/>
        </w:tabs>
        <w:rPr>
          <w:rFonts w:cs="Arial"/>
          <w:i/>
        </w:rPr>
      </w:pPr>
      <w:r w:rsidRPr="002005B7">
        <w:rPr>
          <w:rFonts w:cs="Arial"/>
          <w:i/>
        </w:rPr>
        <w:t>_________________________</w:t>
      </w:r>
    </w:p>
    <w:p w:rsidR="00A21F76" w:rsidRPr="002005B7" w:rsidRDefault="00A21F76" w:rsidP="00A21F76">
      <w:pPr>
        <w:tabs>
          <w:tab w:val="num" w:pos="360"/>
        </w:tabs>
        <w:rPr>
          <w:rFonts w:cs="Arial"/>
        </w:rPr>
      </w:pPr>
      <w:r w:rsidRPr="002005B7">
        <w:rPr>
          <w:rFonts w:cs="Arial"/>
        </w:rPr>
        <w:t>M.П.</w:t>
      </w:r>
    </w:p>
    <w:p w:rsidR="00A21F76" w:rsidRPr="002005B7" w:rsidRDefault="00A21F76" w:rsidP="00A21F76">
      <w:pPr>
        <w:tabs>
          <w:tab w:val="num" w:pos="360"/>
        </w:tabs>
        <w:rPr>
          <w:rFonts w:cs="Arial"/>
        </w:rPr>
      </w:pPr>
    </w:p>
    <w:p w:rsidR="00A21F76" w:rsidRPr="002005B7" w:rsidRDefault="00A21F76" w:rsidP="00A21F76">
      <w:pPr>
        <w:tabs>
          <w:tab w:val="num" w:pos="360"/>
        </w:tabs>
        <w:rPr>
          <w:rFonts w:cs="Arial"/>
        </w:rPr>
      </w:pPr>
      <w:r w:rsidRPr="002005B7">
        <w:rPr>
          <w:rFonts w:cs="Arial"/>
        </w:rPr>
        <w:t>Потпис одговорног лица члана групе понуђача:</w:t>
      </w:r>
    </w:p>
    <w:p w:rsidR="00A21F76" w:rsidRPr="002005B7" w:rsidRDefault="00A21F76" w:rsidP="00A21F76">
      <w:pPr>
        <w:tabs>
          <w:tab w:val="num" w:pos="360"/>
        </w:tabs>
        <w:rPr>
          <w:rFonts w:cs="Arial"/>
        </w:rPr>
      </w:pPr>
    </w:p>
    <w:p w:rsidR="00A21F76" w:rsidRPr="002005B7" w:rsidRDefault="00A21F76" w:rsidP="00A21F76">
      <w:pPr>
        <w:tabs>
          <w:tab w:val="num" w:pos="360"/>
        </w:tabs>
        <w:rPr>
          <w:rFonts w:cs="Arial"/>
        </w:rPr>
      </w:pPr>
      <w:r w:rsidRPr="002005B7">
        <w:rPr>
          <w:rFonts w:cs="Arial"/>
        </w:rPr>
        <w:t>____________________________</w:t>
      </w:r>
    </w:p>
    <w:p w:rsidR="00A21F76" w:rsidRPr="002005B7" w:rsidRDefault="00A21F76" w:rsidP="00A21F76">
      <w:pPr>
        <w:tabs>
          <w:tab w:val="num" w:pos="360"/>
        </w:tabs>
        <w:rPr>
          <w:rFonts w:cs="Arial"/>
          <w:lang w:val="sr-Cyrl-CS"/>
        </w:rPr>
      </w:pPr>
      <w:r w:rsidRPr="002005B7">
        <w:rPr>
          <w:rFonts w:cs="Arial"/>
        </w:rPr>
        <w:t>M.П.</w:t>
      </w:r>
    </w:p>
    <w:p w:rsidR="00473438" w:rsidRPr="002005B7" w:rsidRDefault="00473438" w:rsidP="00A21F76">
      <w:pPr>
        <w:spacing w:after="120"/>
        <w:rPr>
          <w:rFonts w:cs="Arial"/>
          <w:spacing w:val="4"/>
          <w:lang w:val="sr-Cyrl-CS"/>
        </w:rPr>
      </w:pPr>
    </w:p>
    <w:p w:rsidR="00A21F76" w:rsidRPr="002005B7" w:rsidRDefault="00A21F76" w:rsidP="00A21F76">
      <w:pPr>
        <w:spacing w:after="120"/>
        <w:rPr>
          <w:rFonts w:cs="Arial"/>
          <w:spacing w:val="4"/>
        </w:rPr>
      </w:pPr>
      <w:r w:rsidRPr="002005B7">
        <w:rPr>
          <w:rFonts w:cs="Arial"/>
          <w:spacing w:val="4"/>
          <w:lang w:val="sr-Cyrl-CS"/>
        </w:rPr>
        <w:t xml:space="preserve">Датум:                                                                                                  </w:t>
      </w:r>
    </w:p>
    <w:p w:rsidR="00A21F76" w:rsidRPr="002005B7" w:rsidRDefault="00A21F76" w:rsidP="00A21F76">
      <w:pPr>
        <w:spacing w:after="120"/>
        <w:rPr>
          <w:rFonts w:cs="Arial"/>
          <w:spacing w:val="4"/>
        </w:rPr>
      </w:pPr>
      <w:r w:rsidRPr="002005B7">
        <w:rPr>
          <w:rFonts w:cs="Arial"/>
          <w:spacing w:val="2"/>
          <w:lang w:val="sr-Cyrl-CS"/>
        </w:rPr>
        <w:t xml:space="preserve">__________                                     </w:t>
      </w:r>
    </w:p>
    <w:p w:rsidR="00A21F76" w:rsidRPr="002005B7" w:rsidRDefault="00A21F76" w:rsidP="00A21F76">
      <w:pPr>
        <w:pStyle w:val="KDKomentar"/>
        <w:spacing w:before="0"/>
        <w:rPr>
          <w:rFonts w:eastAsia="TimesNewRomanPS-BoldMT" w:cs="Arial"/>
          <w:i w:val="0"/>
          <w:noProof/>
          <w:color w:val="auto"/>
          <w:sz w:val="22"/>
          <w:szCs w:val="22"/>
        </w:rPr>
      </w:pPr>
    </w:p>
    <w:p w:rsidR="00A21F76" w:rsidRPr="002005B7" w:rsidRDefault="00A21F76" w:rsidP="001B0370">
      <w:pPr>
        <w:pStyle w:val="KDObrazac"/>
        <w:spacing w:before="0"/>
        <w:rPr>
          <w:lang w:val="sr-Cyrl-RS"/>
        </w:rPr>
      </w:pPr>
    </w:p>
    <w:p w:rsidR="00A21F76" w:rsidRPr="002005B7" w:rsidRDefault="00A21F76" w:rsidP="001B0370">
      <w:pPr>
        <w:pStyle w:val="KDObrazac"/>
        <w:spacing w:before="0"/>
        <w:rPr>
          <w:lang w:val="sr-Cyrl-RS"/>
        </w:rPr>
      </w:pPr>
    </w:p>
    <w:p w:rsidR="00A21F76" w:rsidRPr="002005B7" w:rsidRDefault="00A21F76" w:rsidP="001B0370">
      <w:pPr>
        <w:pStyle w:val="KDObrazac"/>
        <w:spacing w:before="0"/>
        <w:rPr>
          <w:lang w:val="sr-Cyrl-RS"/>
        </w:rPr>
      </w:pPr>
    </w:p>
    <w:p w:rsidR="008A38D6" w:rsidRPr="002005B7" w:rsidRDefault="008A38D6" w:rsidP="001B0370">
      <w:pPr>
        <w:pStyle w:val="KDObrazac"/>
        <w:spacing w:before="0"/>
        <w:rPr>
          <w:lang w:val="sr-Cyrl-RS"/>
        </w:rPr>
      </w:pPr>
    </w:p>
    <w:p w:rsidR="00C61C25" w:rsidRPr="002005B7" w:rsidRDefault="008A38D6" w:rsidP="00C61C25">
      <w:pPr>
        <w:spacing w:before="0"/>
        <w:jc w:val="left"/>
        <w:rPr>
          <w:rFonts w:cs="Arial"/>
          <w:b/>
          <w:lang w:val="sr-Cyrl-RS"/>
        </w:rPr>
      </w:pPr>
      <w:r w:rsidRPr="002005B7">
        <w:rPr>
          <w:lang w:val="sr-Cyrl-RS"/>
        </w:rPr>
        <w:br w:type="page"/>
      </w:r>
    </w:p>
    <w:p w:rsidR="00C61C25" w:rsidRPr="002005B7" w:rsidRDefault="00C61C25" w:rsidP="00C61C25">
      <w:pPr>
        <w:pStyle w:val="KDObrazac"/>
        <w:spacing w:before="0"/>
      </w:pPr>
      <w:r w:rsidRPr="002005B7">
        <w:lastRenderedPageBreak/>
        <w:t>ПРИЛОГ 2.</w:t>
      </w:r>
    </w:p>
    <w:p w:rsidR="00C61C25" w:rsidRPr="002005B7" w:rsidRDefault="00C61C25" w:rsidP="00C61C25">
      <w:pPr>
        <w:spacing w:before="0"/>
        <w:rPr>
          <w:rFonts w:cs="Arial"/>
          <w:lang w:val="sr-Cyrl-CS"/>
        </w:rPr>
      </w:pPr>
    </w:p>
    <w:p w:rsidR="00C61C25" w:rsidRPr="00DF680A" w:rsidRDefault="00C61C25" w:rsidP="00C61C25">
      <w:pPr>
        <w:spacing w:before="0"/>
        <w:rPr>
          <w:rFonts w:cs="Arial"/>
          <w:lang w:val="sr-Cyrl-RS"/>
        </w:rPr>
      </w:pPr>
      <w:r w:rsidRPr="002005B7">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proofErr w:type="gramStart"/>
      <w:r w:rsidRPr="002005B7">
        <w:rPr>
          <w:rFonts w:cs="Arial"/>
        </w:rPr>
        <w:t>услугама</w:t>
      </w:r>
      <w:r w:rsidR="00EC32BE" w:rsidRPr="00EC32BE">
        <w:rPr>
          <w:rFonts w:cs="Arial"/>
        </w:rPr>
        <w:t>(</w:t>
      </w:r>
      <w:proofErr w:type="gramEnd"/>
      <w:r w:rsidR="00EC32BE" w:rsidRPr="00EC32BE">
        <w:rPr>
          <w:rFonts w:cs="Arial"/>
        </w:rPr>
        <w:t xml:space="preserve"> Сл. гласник .РС..</w:t>
      </w:r>
      <w:proofErr w:type="gramStart"/>
      <w:r w:rsidR="00EC32BE" w:rsidRPr="00EC32BE">
        <w:rPr>
          <w:rFonts w:cs="Arial"/>
        </w:rPr>
        <w:t>број</w:t>
      </w:r>
      <w:proofErr w:type="gramEnd"/>
      <w:r w:rsidR="00EC32BE" w:rsidRPr="00EC32BE">
        <w:rPr>
          <w:rFonts w:cs="Arial"/>
        </w:rPr>
        <w:t xml:space="preserve"> 139/2014).(</w:t>
      </w:r>
      <w:r w:rsidRPr="002005B7">
        <w:rPr>
          <w:rFonts w:cs="Arial"/>
        </w:rPr>
        <w:t xml:space="preserve"> (Сл. лист СРЈ бр. 03/02 и 05/03, Сл. гл. РС бр. 43/04, 62/06, 111/09 др. </w:t>
      </w:r>
      <w:proofErr w:type="gramStart"/>
      <w:r w:rsidRPr="002005B7">
        <w:rPr>
          <w:rFonts w:cs="Arial"/>
        </w:rPr>
        <w:t>закон</w:t>
      </w:r>
      <w:proofErr w:type="gramEnd"/>
      <w:r w:rsidRPr="002005B7">
        <w:rPr>
          <w:rFonts w:cs="Arial"/>
        </w:rPr>
        <w:t xml:space="preserve"> и 31/11) </w:t>
      </w:r>
      <w:r w:rsidR="00EC32BE">
        <w:rPr>
          <w:rFonts w:cs="Arial"/>
          <w:lang w:val="sr-Cyrl-RS"/>
        </w:rPr>
        <w:t>-</w:t>
      </w:r>
    </w:p>
    <w:p w:rsidR="00C61C25" w:rsidRPr="002005B7" w:rsidRDefault="00C61C25" w:rsidP="00C61C25">
      <w:pPr>
        <w:spacing w:before="0"/>
        <w:rPr>
          <w:rFonts w:cs="Arial"/>
        </w:rPr>
      </w:pPr>
    </w:p>
    <w:p w:rsidR="00C61C25" w:rsidRPr="002005B7" w:rsidRDefault="00C61C25" w:rsidP="00C61C25">
      <w:pPr>
        <w:spacing w:before="0"/>
        <w:rPr>
          <w:rFonts w:cs="Arial"/>
          <w:lang w:val="ru-RU"/>
        </w:rPr>
      </w:pPr>
      <w:r w:rsidRPr="002005B7">
        <w:rPr>
          <w:rFonts w:cs="Arial"/>
        </w:rPr>
        <w:t>ДУЖНИК</w:t>
      </w:r>
      <w:proofErr w:type="gramStart"/>
      <w:r w:rsidRPr="002005B7">
        <w:rPr>
          <w:rFonts w:cs="Arial"/>
        </w:rPr>
        <w:t>:</w:t>
      </w:r>
      <w:r w:rsidRPr="002005B7">
        <w:rPr>
          <w:rFonts w:cs="Arial"/>
          <w:lang w:val="sr-Cyrl-RS"/>
        </w:rPr>
        <w:t>..</w:t>
      </w:r>
      <w:proofErr w:type="gramEnd"/>
      <w:r w:rsidRPr="002005B7">
        <w:rPr>
          <w:rFonts w:cs="Arial"/>
          <w:lang w:val="ru-RU"/>
        </w:rPr>
        <w:t>………………………………………………………………………..................</w:t>
      </w:r>
    </w:p>
    <w:p w:rsidR="00C61C25" w:rsidRPr="002005B7" w:rsidRDefault="00C61C25" w:rsidP="00C61C25">
      <w:pPr>
        <w:spacing w:before="0"/>
        <w:rPr>
          <w:rFonts w:cs="Arial"/>
        </w:rPr>
      </w:pPr>
      <w:r w:rsidRPr="002005B7">
        <w:rPr>
          <w:rFonts w:cs="Arial"/>
        </w:rPr>
        <w:t>(</w:t>
      </w:r>
      <w:proofErr w:type="gramStart"/>
      <w:r w:rsidRPr="002005B7">
        <w:rPr>
          <w:rFonts w:cs="Arial"/>
        </w:rPr>
        <w:t>назив</w:t>
      </w:r>
      <w:proofErr w:type="gramEnd"/>
      <w:r w:rsidRPr="002005B7">
        <w:rPr>
          <w:rFonts w:cs="Arial"/>
        </w:rPr>
        <w:t xml:space="preserve"> и седиште Понуђача)</w:t>
      </w:r>
    </w:p>
    <w:p w:rsidR="00C61C25" w:rsidRPr="002005B7" w:rsidRDefault="00C61C25" w:rsidP="00C61C25">
      <w:pPr>
        <w:spacing w:before="0"/>
        <w:rPr>
          <w:rFonts w:cs="Arial"/>
        </w:rPr>
      </w:pPr>
      <w:r w:rsidRPr="002005B7">
        <w:rPr>
          <w:rFonts w:cs="Arial"/>
        </w:rPr>
        <w:t>МАТИЧНИ БРОЈ ДУЖНИКА (Понуђача): ..................................................................</w:t>
      </w:r>
    </w:p>
    <w:p w:rsidR="00C61C25" w:rsidRPr="002005B7" w:rsidRDefault="00C61C25" w:rsidP="00C61C25">
      <w:pPr>
        <w:spacing w:before="0"/>
        <w:rPr>
          <w:rFonts w:cs="Arial"/>
        </w:rPr>
      </w:pPr>
      <w:r w:rsidRPr="002005B7">
        <w:rPr>
          <w:rFonts w:cs="Arial"/>
        </w:rPr>
        <w:t>ТЕКУЋИ РАЧУН ДУЖНИКА (Понуђача): ...................................................................</w:t>
      </w:r>
    </w:p>
    <w:p w:rsidR="00C61C25" w:rsidRPr="002005B7" w:rsidRDefault="00C61C25" w:rsidP="00C61C25">
      <w:pPr>
        <w:spacing w:before="0"/>
        <w:rPr>
          <w:rFonts w:cs="Arial"/>
        </w:rPr>
      </w:pPr>
      <w:r w:rsidRPr="002005B7">
        <w:rPr>
          <w:rFonts w:cs="Arial"/>
        </w:rPr>
        <w:t>ПИБ ДУЖНИКА (Понуђача): ........................................................................................</w:t>
      </w:r>
    </w:p>
    <w:p w:rsidR="00C61C25" w:rsidRPr="002005B7" w:rsidRDefault="00C61C25" w:rsidP="00C61C25">
      <w:pPr>
        <w:spacing w:before="0"/>
        <w:rPr>
          <w:rFonts w:cs="Arial"/>
        </w:rPr>
      </w:pPr>
    </w:p>
    <w:p w:rsidR="00C61C25" w:rsidRPr="002005B7" w:rsidRDefault="00C61C25" w:rsidP="00C61C25">
      <w:pPr>
        <w:spacing w:before="0"/>
        <w:rPr>
          <w:rFonts w:cs="Arial"/>
        </w:rPr>
      </w:pPr>
      <w:proofErr w:type="gramStart"/>
      <w:r w:rsidRPr="002005B7">
        <w:rPr>
          <w:rFonts w:cs="Arial"/>
        </w:rPr>
        <w:t>и</w:t>
      </w:r>
      <w:proofErr w:type="gramEnd"/>
      <w:r w:rsidRPr="002005B7">
        <w:rPr>
          <w:rFonts w:cs="Arial"/>
        </w:rPr>
        <w:t xml:space="preserve"> з д а ј е  д а н а ............................ године</w:t>
      </w:r>
    </w:p>
    <w:p w:rsidR="00C61C25" w:rsidRPr="002005B7" w:rsidRDefault="00C61C25" w:rsidP="00C61C25">
      <w:pPr>
        <w:spacing w:before="0"/>
        <w:rPr>
          <w:rFonts w:cs="Arial"/>
        </w:rPr>
      </w:pPr>
    </w:p>
    <w:p w:rsidR="00312011" w:rsidRDefault="00C61C25" w:rsidP="00C61C25">
      <w:pPr>
        <w:spacing w:before="0"/>
        <w:jc w:val="center"/>
        <w:rPr>
          <w:rFonts w:cs="Arial"/>
          <w:b/>
          <w:lang w:val="sr-Cyrl-RS"/>
        </w:rPr>
      </w:pPr>
      <w:r w:rsidRPr="002005B7">
        <w:rPr>
          <w:rFonts w:cs="Arial"/>
          <w:b/>
        </w:rPr>
        <w:t xml:space="preserve">МЕНИЧНО ПИСМО – ОВЛАШЋЕЊЕ ЗА </w:t>
      </w:r>
      <w:proofErr w:type="gramStart"/>
      <w:r w:rsidRPr="002005B7">
        <w:rPr>
          <w:rFonts w:cs="Arial"/>
          <w:b/>
        </w:rPr>
        <w:t>КОРИСНИКА  БЛАНКО</w:t>
      </w:r>
      <w:proofErr w:type="gramEnd"/>
      <w:r w:rsidRPr="002005B7">
        <w:rPr>
          <w:rFonts w:cs="Arial"/>
          <w:b/>
        </w:rPr>
        <w:t xml:space="preserve"> СОПСТВЕНЕ МЕНИЦЕ</w:t>
      </w:r>
      <w:r w:rsidR="00312011">
        <w:rPr>
          <w:rFonts w:cs="Arial"/>
          <w:b/>
          <w:lang w:val="sr-Cyrl-RS"/>
        </w:rPr>
        <w:t xml:space="preserve"> </w:t>
      </w:r>
    </w:p>
    <w:p w:rsidR="00C61C25" w:rsidRPr="00312011" w:rsidRDefault="00312011" w:rsidP="00C61C25">
      <w:pPr>
        <w:spacing w:before="0"/>
        <w:jc w:val="center"/>
        <w:rPr>
          <w:rFonts w:cs="Arial"/>
          <w:b/>
          <w:lang w:val="sr-Cyrl-RS"/>
        </w:rPr>
      </w:pPr>
      <w:r>
        <w:rPr>
          <w:rFonts w:cs="Arial"/>
          <w:b/>
          <w:lang w:val="sr-Cyrl-RS"/>
        </w:rPr>
        <w:t>ПАРТИЈА ___</w:t>
      </w:r>
    </w:p>
    <w:p w:rsidR="00C61C25" w:rsidRPr="002005B7" w:rsidRDefault="00C61C25" w:rsidP="00C61C25">
      <w:pPr>
        <w:spacing w:before="0"/>
        <w:jc w:val="center"/>
        <w:rPr>
          <w:rFonts w:cs="Arial"/>
          <w:b/>
        </w:rPr>
      </w:pPr>
    </w:p>
    <w:p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005B7">
        <w:rPr>
          <w:rFonts w:cs="Arial"/>
          <w:b w:val="0"/>
          <w:sz w:val="24"/>
          <w:szCs w:val="24"/>
        </w:rPr>
        <w:t>КОРИСНИК - ПОВЕРИЛАЦ</w:t>
      </w:r>
      <w:proofErr w:type="gramStart"/>
      <w:r w:rsidRPr="002005B7">
        <w:rPr>
          <w:rFonts w:cs="Arial"/>
          <w:b w:val="0"/>
          <w:sz w:val="24"/>
          <w:szCs w:val="24"/>
        </w:rPr>
        <w:t>:Јавно</w:t>
      </w:r>
      <w:proofErr w:type="gramEnd"/>
      <w:r w:rsidRPr="002005B7">
        <w:rPr>
          <w:rFonts w:cs="Arial"/>
          <w:b w:val="0"/>
          <w:sz w:val="24"/>
          <w:szCs w:val="24"/>
        </w:rPr>
        <w:t xml:space="preserve"> предузеће </w:t>
      </w:r>
      <w:r w:rsidRPr="002005B7">
        <w:rPr>
          <w:rFonts w:eastAsia="TimesNewRomanPSMT" w:cs="Arial"/>
          <w:b w:val="0"/>
          <w:bCs w:val="0"/>
          <w:sz w:val="24"/>
          <w:szCs w:val="24"/>
        </w:rPr>
        <w:t>„Електропривреда Србије“ Београд,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proofErr w:type="gramStart"/>
      <w:r w:rsidRPr="002005B7">
        <w:rPr>
          <w:rFonts w:eastAsia="TimesNewRomanPSMT" w:cs="Arial"/>
          <w:b w:val="0"/>
          <w:bCs w:val="0"/>
          <w:sz w:val="24"/>
          <w:szCs w:val="24"/>
          <w:lang w:val="sr-Cyrl-CS"/>
        </w:rPr>
        <w:t>,11000</w:t>
      </w:r>
      <w:proofErr w:type="gramEnd"/>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w:t>
      </w:r>
      <w:proofErr w:type="gramStart"/>
      <w:r w:rsidRPr="002005B7">
        <w:rPr>
          <w:rFonts w:cs="Arial"/>
          <w:b w:val="0"/>
          <w:sz w:val="24"/>
          <w:szCs w:val="24"/>
        </w:rPr>
        <w:t>тек</w:t>
      </w:r>
      <w:proofErr w:type="gramEnd"/>
      <w:r w:rsidRPr="002005B7">
        <w:rPr>
          <w:rFonts w:cs="Arial"/>
          <w:b w:val="0"/>
          <w:sz w:val="24"/>
          <w:szCs w:val="24"/>
        </w:rPr>
        <w:t xml:space="preserve">. </w:t>
      </w:r>
      <w:proofErr w:type="gramStart"/>
      <w:r w:rsidRPr="002005B7">
        <w:rPr>
          <w:rFonts w:cs="Arial"/>
          <w:b w:val="0"/>
          <w:sz w:val="24"/>
          <w:szCs w:val="24"/>
        </w:rPr>
        <w:t>рачуна</w:t>
      </w:r>
      <w:proofErr w:type="gramEnd"/>
      <w:r w:rsidRPr="002005B7">
        <w:rPr>
          <w:rFonts w:cs="Arial"/>
          <w:b w:val="0"/>
          <w:sz w:val="24"/>
          <w:szCs w:val="24"/>
        </w:rPr>
        <w:t xml:space="preserve">: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 xml:space="preserve">Banka Intesa, </w:t>
      </w:r>
    </w:p>
    <w:p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C61C25" w:rsidRPr="002005B7" w:rsidRDefault="00C61C25" w:rsidP="00C61C25">
      <w:pPr>
        <w:spacing w:before="0"/>
        <w:rPr>
          <w:rFonts w:cs="Arial"/>
        </w:rPr>
      </w:pPr>
      <w:r w:rsidRPr="002005B7">
        <w:rPr>
          <w:rFonts w:cs="Arial"/>
        </w:rPr>
        <w:t>Прeдajeмo вaм блaнкo сопствену мeницу</w:t>
      </w:r>
      <w:r w:rsidRPr="002005B7">
        <w:rPr>
          <w:rFonts w:cs="Arial"/>
          <w:lang w:val="sr-Cyrl-RS"/>
        </w:rPr>
        <w:t xml:space="preserve"> </w:t>
      </w:r>
      <w:r w:rsidRPr="002005B7">
        <w:rPr>
          <w:rFonts w:cs="Arial"/>
          <w:b/>
        </w:rPr>
        <w:t>за озбиљност понуде</w:t>
      </w:r>
      <w:r w:rsidRPr="002005B7">
        <w:rPr>
          <w:rFonts w:cs="Arial"/>
          <w:b/>
          <w:lang w:val="sr-Cyrl-RS"/>
        </w:rPr>
        <w:t xml:space="preserve"> за јавну набавку број </w:t>
      </w:r>
      <w:r w:rsidRPr="002005B7">
        <w:rPr>
          <w:rFonts w:cs="Arial"/>
          <w:u w:val="single"/>
          <w:lang w:val="sr-Cyrl-RS"/>
        </w:rPr>
        <w:t>_____</w:t>
      </w:r>
      <w:proofErr w:type="gramStart"/>
      <w:r w:rsidRPr="002005B7">
        <w:rPr>
          <w:rFonts w:cs="Arial"/>
          <w:u w:val="single"/>
          <w:lang w:val="sr-Cyrl-RS"/>
        </w:rPr>
        <w:t xml:space="preserve">_ </w:t>
      </w:r>
      <w:r w:rsidRPr="002005B7">
        <w:rPr>
          <w:rFonts w:cs="Arial"/>
          <w:lang w:val="sr-Cyrl-RS"/>
        </w:rPr>
        <w:t xml:space="preserve"> -</w:t>
      </w:r>
      <w:proofErr w:type="gramEnd"/>
      <w:r w:rsidRPr="002005B7">
        <w:rPr>
          <w:rFonts w:cs="Arial"/>
          <w:lang w:val="sr-Cyrl-RS"/>
        </w:rPr>
        <w:t xml:space="preserve"> партија ____, </w:t>
      </w:r>
      <w:r w:rsidRPr="002005B7">
        <w:rPr>
          <w:rFonts w:cs="Arial"/>
        </w:rPr>
        <w:t xml:space="preserve"> која је неопозива, без права протеста и наплатива на први позив</w:t>
      </w:r>
      <w:r w:rsidRPr="002005B7">
        <w:rPr>
          <w:rFonts w:cs="Arial"/>
          <w:lang w:val="sr-Cyrl-RS"/>
        </w:rPr>
        <w:t xml:space="preserve"> и вансудски позив</w:t>
      </w:r>
      <w:r w:rsidRPr="002005B7">
        <w:rPr>
          <w:rFonts w:cs="Arial"/>
        </w:rPr>
        <w:t>.</w:t>
      </w:r>
    </w:p>
    <w:p w:rsidR="00C61C25" w:rsidRPr="002005B7" w:rsidRDefault="00C61C25" w:rsidP="00C61C25">
      <w:pPr>
        <w:spacing w:before="0"/>
        <w:rPr>
          <w:rFonts w:cs="Arial"/>
        </w:rPr>
      </w:pPr>
      <w:r w:rsidRPr="002005B7">
        <w:rPr>
          <w:rFonts w:cs="Arial"/>
        </w:rPr>
        <w:t>Овлaшћуjeмo Пoвeриoцa, дa прeдaту мeницу брoj _____________(</w:t>
      </w:r>
      <w:r w:rsidRPr="002005B7">
        <w:rPr>
          <w:rFonts w:cs="Arial"/>
          <w:i/>
          <w:iCs/>
        </w:rPr>
        <w:t xml:space="preserve">уписати сeриjски брoj мeницe) </w:t>
      </w:r>
      <w:r w:rsidRPr="002005B7">
        <w:rPr>
          <w:rFonts w:cs="Arial"/>
        </w:rPr>
        <w:t xml:space="preserve">мoжe пoпунити у изнoсу </w:t>
      </w:r>
      <w:r w:rsidRPr="002005B7">
        <w:rPr>
          <w:rFonts w:cs="Arial"/>
          <w:i/>
          <w:iCs/>
        </w:rPr>
        <w:t>10</w:t>
      </w:r>
      <w:r w:rsidRPr="002005B7">
        <w:rPr>
          <w:rFonts w:cs="Arial"/>
        </w:rPr>
        <w:t>% oд врeднoсти пoнудe бeз ПДВ, зa oзбиљнoст пoнудe сa рoкoм вaжења минимално</w:t>
      </w:r>
      <w:r w:rsidRPr="002005B7">
        <w:rPr>
          <w:rFonts w:cs="Arial"/>
          <w:lang w:val="sr-Cyrl-RS"/>
        </w:rPr>
        <w:t xml:space="preserve"> </w:t>
      </w:r>
      <w:r w:rsidRPr="002005B7">
        <w:rPr>
          <w:rFonts w:cs="Arial"/>
        </w:rPr>
        <w:t>30</w:t>
      </w:r>
      <w:r w:rsidRPr="002005B7">
        <w:rPr>
          <w:rFonts w:cs="Arial"/>
          <w:lang w:val="sr-Cyrl-CS"/>
        </w:rPr>
        <w:t xml:space="preserve"> (словима: тридесет) календарских</w:t>
      </w:r>
      <w:r w:rsidRPr="002005B7">
        <w:rPr>
          <w:rFonts w:cs="Arial"/>
        </w:rPr>
        <w:t xml:space="preserve"> дана</w:t>
      </w:r>
      <w:r w:rsidRPr="002005B7">
        <w:rPr>
          <w:rFonts w:cs="Arial"/>
          <w:lang w:val="sr-Cyrl-RS"/>
        </w:rPr>
        <w:t xml:space="preserve"> </w:t>
      </w:r>
      <w:r w:rsidRPr="002005B7">
        <w:rPr>
          <w:rFonts w:cs="Arial"/>
        </w:rPr>
        <w:t>дужим од рока важења понуде,</w:t>
      </w:r>
      <w:r w:rsidRPr="002005B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005B7">
        <w:rPr>
          <w:rFonts w:cs="Arial"/>
        </w:rPr>
        <w:t>.</w:t>
      </w:r>
    </w:p>
    <w:p w:rsidR="00C61C25" w:rsidRPr="002005B7" w:rsidRDefault="00C61C25" w:rsidP="00C61C25">
      <w:pPr>
        <w:spacing w:before="0"/>
        <w:rPr>
          <w:rFonts w:cs="Arial"/>
        </w:rPr>
      </w:pP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lang w:val="sr-Cyrl-CS"/>
        </w:rPr>
        <w:t xml:space="preserve">Истовремено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ри</w:t>
      </w:r>
      <w:r w:rsidRPr="002005B7">
        <w:rPr>
          <w:rFonts w:ascii="Arial" w:hAnsi="Arial" w:cs="Arial"/>
          <w:color w:val="auto"/>
        </w:rPr>
        <w:t>o</w:t>
      </w:r>
      <w:r w:rsidRPr="002005B7">
        <w:rPr>
          <w:rFonts w:ascii="Arial" w:hAnsi="Arial" w:cs="Arial"/>
          <w:color w:val="auto"/>
          <w:lang w:val="sr-Cyrl-CS"/>
        </w:rPr>
        <w:t>ц</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пуни м</w:t>
      </w:r>
      <w:r w:rsidRPr="002005B7">
        <w:rPr>
          <w:rFonts w:ascii="Arial" w:hAnsi="Arial" w:cs="Arial"/>
          <w:color w:val="auto"/>
        </w:rPr>
        <w:t>e</w:t>
      </w:r>
      <w:r w:rsidRPr="002005B7">
        <w:rPr>
          <w:rFonts w:ascii="Arial" w:hAnsi="Arial" w:cs="Arial"/>
          <w:color w:val="auto"/>
          <w:lang w:val="sr-Cyrl-CS"/>
        </w:rPr>
        <w:t>ницу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н</w:t>
      </w:r>
      <w:r w:rsidRPr="002005B7">
        <w:rPr>
          <w:rFonts w:ascii="Arial" w:hAnsi="Arial" w:cs="Arial"/>
          <w:color w:val="auto"/>
        </w:rPr>
        <w:t>a</w:t>
      </w:r>
      <w:r w:rsidRPr="002005B7">
        <w:rPr>
          <w:rFonts w:ascii="Arial" w:hAnsi="Arial" w:cs="Arial"/>
          <w:color w:val="auto"/>
          <w:lang w:val="sr-Cyrl-CS"/>
        </w:rPr>
        <w:t xml:space="preserve"> изн</w:t>
      </w:r>
      <w:r w:rsidRPr="002005B7">
        <w:rPr>
          <w:rFonts w:ascii="Arial" w:hAnsi="Arial" w:cs="Arial"/>
          <w:color w:val="auto"/>
        </w:rPr>
        <w:t>o</w:t>
      </w:r>
      <w:r w:rsidRPr="002005B7">
        <w:rPr>
          <w:rFonts w:ascii="Arial" w:hAnsi="Arial" w:cs="Arial"/>
          <w:color w:val="auto"/>
          <w:lang w:val="sr-Cyrl-CS"/>
        </w:rPr>
        <w:t xml:space="preserve">с </w:t>
      </w:r>
      <w:r w:rsidRPr="002005B7">
        <w:rPr>
          <w:rFonts w:ascii="Arial" w:hAnsi="Arial" w:cs="Arial"/>
          <w:color w:val="auto"/>
        </w:rPr>
        <w:t>o</w:t>
      </w:r>
      <w:r w:rsidRPr="002005B7">
        <w:rPr>
          <w:rFonts w:ascii="Arial" w:hAnsi="Arial" w:cs="Arial"/>
          <w:color w:val="auto"/>
          <w:lang w:val="sr-Cyrl-CS"/>
        </w:rPr>
        <w:t xml:space="preserve">д </w:t>
      </w:r>
      <w:r w:rsidRPr="002005B7">
        <w:rPr>
          <w:rFonts w:ascii="Arial" w:hAnsi="Arial" w:cs="Arial"/>
          <w:i/>
          <w:iCs/>
          <w:color w:val="auto"/>
        </w:rPr>
        <w:t>10</w:t>
      </w:r>
      <w:r w:rsidRPr="002005B7">
        <w:rPr>
          <w:rFonts w:ascii="Arial" w:hAnsi="Arial" w:cs="Arial"/>
          <w:color w:val="auto"/>
        </w:rPr>
        <w:t>% oд врeднoсти пoнудe бeз ПДВ</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б</w:t>
      </w:r>
      <w:r w:rsidRPr="002005B7">
        <w:rPr>
          <w:rFonts w:ascii="Arial" w:hAnsi="Arial" w:cs="Arial"/>
          <w:color w:val="auto"/>
        </w:rPr>
        <w:t>e</w:t>
      </w:r>
      <w:r w:rsidRPr="002005B7">
        <w:rPr>
          <w:rFonts w:ascii="Arial" w:hAnsi="Arial" w:cs="Arial"/>
          <w:color w:val="auto"/>
          <w:lang w:val="sr-Cyrl-CS"/>
        </w:rPr>
        <w:t>зусл</w:t>
      </w:r>
      <w:r w:rsidRPr="002005B7">
        <w:rPr>
          <w:rFonts w:ascii="Arial" w:hAnsi="Arial" w:cs="Arial"/>
          <w:color w:val="auto"/>
        </w:rPr>
        <w:t>o</w:t>
      </w:r>
      <w:r w:rsidRPr="002005B7">
        <w:rPr>
          <w:rFonts w:ascii="Arial" w:hAnsi="Arial" w:cs="Arial"/>
          <w:color w:val="auto"/>
          <w:lang w:val="sr-Cyrl-CS"/>
        </w:rPr>
        <w:t>вн</w:t>
      </w:r>
      <w:r w:rsidRPr="002005B7">
        <w:rPr>
          <w:rFonts w:ascii="Arial" w:hAnsi="Arial" w:cs="Arial"/>
          <w:color w:val="auto"/>
        </w:rPr>
        <w:t>o</w:t>
      </w:r>
      <w:r w:rsidRPr="002005B7">
        <w:rPr>
          <w:rFonts w:ascii="Arial" w:hAnsi="Arial" w:cs="Arial"/>
          <w:color w:val="auto"/>
          <w:lang w:val="sr-Cyrl-CS"/>
        </w:rPr>
        <w:t xml:space="preserve"> и н</w:t>
      </w:r>
      <w:r w:rsidRPr="002005B7">
        <w:rPr>
          <w:rFonts w:ascii="Arial" w:hAnsi="Arial" w:cs="Arial"/>
          <w:color w:val="auto"/>
        </w:rPr>
        <w:t>eo</w:t>
      </w:r>
      <w:r w:rsidRPr="002005B7">
        <w:rPr>
          <w:rFonts w:ascii="Arial" w:hAnsi="Arial" w:cs="Arial"/>
          <w:color w:val="auto"/>
          <w:lang w:val="sr-Cyrl-CS"/>
        </w:rPr>
        <w:t>п</w:t>
      </w:r>
      <w:r w:rsidRPr="002005B7">
        <w:rPr>
          <w:rFonts w:ascii="Arial" w:hAnsi="Arial" w:cs="Arial"/>
          <w:color w:val="auto"/>
        </w:rPr>
        <w:t>o</w:t>
      </w:r>
      <w:r w:rsidRPr="002005B7">
        <w:rPr>
          <w:rFonts w:ascii="Arial" w:hAnsi="Arial" w:cs="Arial"/>
          <w:color w:val="auto"/>
          <w:lang w:val="sr-Cyrl-CS"/>
        </w:rPr>
        <w:t>зив</w:t>
      </w:r>
      <w:r w:rsidRPr="002005B7">
        <w:rPr>
          <w:rFonts w:ascii="Arial" w:hAnsi="Arial" w:cs="Arial"/>
          <w:color w:val="auto"/>
        </w:rPr>
        <w:t>o</w:t>
      </w:r>
      <w:r w:rsidRPr="002005B7">
        <w:rPr>
          <w:rFonts w:ascii="Arial" w:hAnsi="Arial" w:cs="Arial"/>
          <w:color w:val="auto"/>
          <w:lang w:val="sr-Cyrl-CS"/>
        </w:rPr>
        <w:t>, б</w:t>
      </w:r>
      <w:r w:rsidRPr="002005B7">
        <w:rPr>
          <w:rFonts w:ascii="Arial" w:hAnsi="Arial" w:cs="Arial"/>
          <w:color w:val="auto"/>
        </w:rPr>
        <w:t>e</w:t>
      </w:r>
      <w:r w:rsidRPr="002005B7">
        <w:rPr>
          <w:rFonts w:ascii="Arial" w:hAnsi="Arial" w:cs="Arial"/>
          <w:color w:val="auto"/>
          <w:lang w:val="sr-Cyrl-CS"/>
        </w:rPr>
        <w:t>з пр</w:t>
      </w:r>
      <w:r w:rsidRPr="002005B7">
        <w:rPr>
          <w:rFonts w:ascii="Arial" w:hAnsi="Arial" w:cs="Arial"/>
          <w:color w:val="auto"/>
        </w:rPr>
        <w:t>o</w:t>
      </w:r>
      <w:r w:rsidRPr="002005B7">
        <w:rPr>
          <w:rFonts w:ascii="Arial" w:hAnsi="Arial" w:cs="Arial"/>
          <w:color w:val="auto"/>
          <w:lang w:val="sr-Cyrl-CS"/>
        </w:rPr>
        <w:t>т</w:t>
      </w:r>
      <w:r w:rsidRPr="002005B7">
        <w:rPr>
          <w:rFonts w:ascii="Arial" w:hAnsi="Arial" w:cs="Arial"/>
          <w:color w:val="auto"/>
        </w:rPr>
        <w:t>e</w:t>
      </w:r>
      <w:r w:rsidRPr="002005B7">
        <w:rPr>
          <w:rFonts w:ascii="Arial" w:hAnsi="Arial" w:cs="Arial"/>
          <w:color w:val="auto"/>
          <w:lang w:val="sr-Cyrl-CS"/>
        </w:rPr>
        <w:t>ст</w:t>
      </w:r>
      <w:r w:rsidRPr="002005B7">
        <w:rPr>
          <w:rFonts w:ascii="Arial" w:hAnsi="Arial" w:cs="Arial"/>
          <w:color w:val="auto"/>
        </w:rPr>
        <w:t>a</w:t>
      </w:r>
      <w:r w:rsidRPr="002005B7">
        <w:rPr>
          <w:rFonts w:ascii="Arial" w:hAnsi="Arial" w:cs="Arial"/>
          <w:color w:val="auto"/>
          <w:lang w:val="sr-Cyrl-CS"/>
        </w:rPr>
        <w:t xml:space="preserve"> и тр</w:t>
      </w:r>
      <w:r w:rsidRPr="002005B7">
        <w:rPr>
          <w:rFonts w:ascii="Arial" w:hAnsi="Arial" w:cs="Arial"/>
          <w:color w:val="auto"/>
        </w:rPr>
        <w:t>o</w:t>
      </w:r>
      <w:r w:rsidRPr="002005B7">
        <w:rPr>
          <w:rFonts w:ascii="Arial" w:hAnsi="Arial" w:cs="Arial"/>
          <w:color w:val="auto"/>
          <w:lang w:val="sr-Cyrl-CS"/>
        </w:rPr>
        <w:t>шк</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в</w:t>
      </w:r>
      <w:r w:rsidRPr="002005B7">
        <w:rPr>
          <w:rFonts w:ascii="Arial" w:hAnsi="Arial" w:cs="Arial"/>
          <w:color w:val="auto"/>
        </w:rPr>
        <w:t>a</w:t>
      </w:r>
      <w:r w:rsidRPr="002005B7">
        <w:rPr>
          <w:rFonts w:ascii="Arial" w:hAnsi="Arial" w:cs="Arial"/>
          <w:color w:val="auto"/>
          <w:lang w:val="sr-Cyrl-CS"/>
        </w:rPr>
        <w:t>нсудски у скл</w:t>
      </w:r>
      <w:r w:rsidRPr="002005B7">
        <w:rPr>
          <w:rFonts w:ascii="Arial" w:hAnsi="Arial" w:cs="Arial"/>
          <w:color w:val="auto"/>
        </w:rPr>
        <w:t>a</w:t>
      </w:r>
      <w:r w:rsidRPr="002005B7">
        <w:rPr>
          <w:rFonts w:ascii="Arial" w:hAnsi="Arial" w:cs="Arial"/>
          <w:color w:val="auto"/>
          <w:lang w:val="sr-Cyrl-CS"/>
        </w:rPr>
        <w:t>ду с</w:t>
      </w:r>
      <w:r w:rsidRPr="002005B7">
        <w:rPr>
          <w:rFonts w:ascii="Arial" w:hAnsi="Arial" w:cs="Arial"/>
          <w:color w:val="auto"/>
        </w:rPr>
        <w:t>a</w:t>
      </w:r>
      <w:r w:rsidRPr="002005B7">
        <w:rPr>
          <w:rFonts w:ascii="Arial" w:hAnsi="Arial" w:cs="Arial"/>
          <w:color w:val="auto"/>
          <w:lang w:val="sr-Cyrl-CS"/>
        </w:rPr>
        <w:t xml:space="preserve"> в</w:t>
      </w:r>
      <w:r w:rsidRPr="002005B7">
        <w:rPr>
          <w:rFonts w:ascii="Arial" w:hAnsi="Arial" w:cs="Arial"/>
          <w:color w:val="auto"/>
        </w:rPr>
        <w:t>a</w:t>
      </w:r>
      <w:r w:rsidRPr="002005B7">
        <w:rPr>
          <w:rFonts w:ascii="Arial" w:hAnsi="Arial" w:cs="Arial"/>
          <w:color w:val="auto"/>
          <w:lang w:val="sr-Cyrl-CS"/>
        </w:rPr>
        <w:t>ж</w:t>
      </w:r>
      <w:r w:rsidRPr="002005B7">
        <w:rPr>
          <w:rFonts w:ascii="Arial" w:hAnsi="Arial" w:cs="Arial"/>
          <w:color w:val="auto"/>
        </w:rPr>
        <w:t>e</w:t>
      </w:r>
      <w:r w:rsidRPr="002005B7">
        <w:rPr>
          <w:rFonts w:ascii="Arial" w:hAnsi="Arial" w:cs="Arial"/>
          <w:color w:val="auto"/>
          <w:lang w:val="sr-Cyrl-CS"/>
        </w:rPr>
        <w:t>ћим пр</w:t>
      </w:r>
      <w:r w:rsidRPr="002005B7">
        <w:rPr>
          <w:rFonts w:ascii="Arial" w:hAnsi="Arial" w:cs="Arial"/>
          <w:color w:val="auto"/>
        </w:rPr>
        <w:t>o</w:t>
      </w:r>
      <w:r w:rsidRPr="002005B7">
        <w:rPr>
          <w:rFonts w:ascii="Arial" w:hAnsi="Arial" w:cs="Arial"/>
          <w:color w:val="auto"/>
          <w:lang w:val="sr-Cyrl-CS"/>
        </w:rPr>
        <w:t>писим</w:t>
      </w:r>
      <w:r w:rsidRPr="002005B7">
        <w:rPr>
          <w:rFonts w:ascii="Arial" w:hAnsi="Arial" w:cs="Arial"/>
          <w:color w:val="auto"/>
        </w:rPr>
        <w:t>a</w:t>
      </w:r>
      <w:r w:rsidRPr="002005B7">
        <w:rPr>
          <w:rFonts w:ascii="Arial" w:hAnsi="Arial" w:cs="Arial"/>
          <w:color w:val="auto"/>
          <w:lang w:val="sr-Cyrl-CS"/>
        </w:rPr>
        <w:t xml:space="preserve"> извршити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с</w:t>
      </w:r>
      <w:r w:rsidRPr="002005B7">
        <w:rPr>
          <w:rFonts w:ascii="Arial" w:hAnsi="Arial" w:cs="Arial"/>
          <w:color w:val="auto"/>
        </w:rPr>
        <w:t>a</w:t>
      </w:r>
      <w:r w:rsidRPr="002005B7">
        <w:rPr>
          <w:rFonts w:ascii="Arial" w:hAnsi="Arial" w:cs="Arial"/>
          <w:color w:val="auto"/>
          <w:lang w:val="sr-Cyrl-CS"/>
        </w:rPr>
        <w:t xml:space="preserve"> свих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Дужник</w:t>
      </w:r>
      <w:r w:rsidRPr="002005B7">
        <w:rPr>
          <w:rFonts w:ascii="Arial" w:hAnsi="Arial" w:cs="Arial"/>
          <w:color w:val="auto"/>
        </w:rPr>
        <w:t>a</w:t>
      </w:r>
      <w:r w:rsidRPr="002005B7">
        <w:rPr>
          <w:rFonts w:ascii="Arial" w:hAnsi="Arial" w:cs="Arial"/>
          <w:color w:val="auto"/>
          <w:lang w:val="sr-Cyrl-CS"/>
        </w:rPr>
        <w:t xml:space="preserve"> ________________________________ </w:t>
      </w:r>
      <w:r w:rsidRPr="002005B7">
        <w:rPr>
          <w:rFonts w:ascii="Arial" w:hAnsi="Arial" w:cs="Arial"/>
          <w:i/>
          <w:iCs/>
          <w:color w:val="auto"/>
          <w:lang w:val="sr-Cyrl-CS"/>
        </w:rPr>
        <w:t>(ун</w:t>
      </w:r>
      <w:r w:rsidRPr="002005B7">
        <w:rPr>
          <w:rFonts w:ascii="Arial" w:hAnsi="Arial" w:cs="Arial"/>
          <w:i/>
          <w:iCs/>
          <w:color w:val="auto"/>
        </w:rPr>
        <w:t>e</w:t>
      </w:r>
      <w:r w:rsidRPr="002005B7">
        <w:rPr>
          <w:rFonts w:ascii="Arial" w:hAnsi="Arial" w:cs="Arial"/>
          <w:i/>
          <w:iCs/>
          <w:color w:val="auto"/>
          <w:lang w:val="sr-Cyrl-CS"/>
        </w:rPr>
        <w:t xml:space="preserve">ти </w:t>
      </w:r>
      <w:r w:rsidRPr="002005B7">
        <w:rPr>
          <w:rFonts w:ascii="Arial" w:hAnsi="Arial" w:cs="Arial"/>
          <w:i/>
          <w:iCs/>
          <w:color w:val="auto"/>
        </w:rPr>
        <w:t>o</w:t>
      </w:r>
      <w:r w:rsidRPr="002005B7">
        <w:rPr>
          <w:rFonts w:ascii="Arial" w:hAnsi="Arial" w:cs="Arial"/>
          <w:i/>
          <w:iCs/>
          <w:color w:val="auto"/>
          <w:lang w:val="sr-Cyrl-CS"/>
        </w:rPr>
        <w:t>дг</w:t>
      </w:r>
      <w:r w:rsidRPr="002005B7">
        <w:rPr>
          <w:rFonts w:ascii="Arial" w:hAnsi="Arial" w:cs="Arial"/>
          <w:i/>
          <w:iCs/>
          <w:color w:val="auto"/>
        </w:rPr>
        <w:t>o</w:t>
      </w:r>
      <w:r w:rsidRPr="002005B7">
        <w:rPr>
          <w:rFonts w:ascii="Arial" w:hAnsi="Arial" w:cs="Arial"/>
          <w:i/>
          <w:iCs/>
          <w:color w:val="auto"/>
          <w:lang w:val="sr-Cyrl-CS"/>
        </w:rPr>
        <w:t>в</w:t>
      </w:r>
      <w:r w:rsidRPr="002005B7">
        <w:rPr>
          <w:rFonts w:ascii="Arial" w:hAnsi="Arial" w:cs="Arial"/>
          <w:i/>
          <w:iCs/>
          <w:color w:val="auto"/>
        </w:rPr>
        <w:t>a</w:t>
      </w:r>
      <w:r w:rsidRPr="002005B7">
        <w:rPr>
          <w:rFonts w:ascii="Arial" w:hAnsi="Arial" w:cs="Arial"/>
          <w:i/>
          <w:iCs/>
          <w:color w:val="auto"/>
          <w:lang w:val="sr-Cyrl-CS"/>
        </w:rPr>
        <w:t>р</w:t>
      </w:r>
      <w:r w:rsidRPr="002005B7">
        <w:rPr>
          <w:rFonts w:ascii="Arial" w:hAnsi="Arial" w:cs="Arial"/>
          <w:i/>
          <w:iCs/>
          <w:color w:val="auto"/>
        </w:rPr>
        <w:t>aj</w:t>
      </w:r>
      <w:r w:rsidRPr="002005B7">
        <w:rPr>
          <w:rFonts w:ascii="Arial" w:hAnsi="Arial" w:cs="Arial"/>
          <w:i/>
          <w:iCs/>
          <w:color w:val="auto"/>
          <w:lang w:val="sr-Cyrl-CS"/>
        </w:rPr>
        <w:t>ућ</w:t>
      </w:r>
      <w:r w:rsidRPr="002005B7">
        <w:rPr>
          <w:rFonts w:ascii="Arial" w:hAnsi="Arial" w:cs="Arial"/>
          <w:i/>
          <w:iCs/>
          <w:color w:val="auto"/>
        </w:rPr>
        <w:t>e</w:t>
      </w:r>
      <w:r w:rsidRPr="002005B7">
        <w:rPr>
          <w:rFonts w:ascii="Arial" w:hAnsi="Arial" w:cs="Arial"/>
          <w:i/>
          <w:iCs/>
          <w:color w:val="auto"/>
          <w:lang w:val="sr-Cyrl-CS"/>
        </w:rPr>
        <w:t xml:space="preserve"> п</w:t>
      </w:r>
      <w:r w:rsidRPr="002005B7">
        <w:rPr>
          <w:rFonts w:ascii="Arial" w:hAnsi="Arial" w:cs="Arial"/>
          <w:i/>
          <w:iCs/>
          <w:color w:val="auto"/>
        </w:rPr>
        <w:t>o</w:t>
      </w:r>
      <w:r w:rsidRPr="002005B7">
        <w:rPr>
          <w:rFonts w:ascii="Arial" w:hAnsi="Arial" w:cs="Arial"/>
          <w:i/>
          <w:iCs/>
          <w:color w:val="auto"/>
          <w:lang w:val="sr-Cyrl-CS"/>
        </w:rPr>
        <w:t>д</w:t>
      </w:r>
      <w:r w:rsidRPr="002005B7">
        <w:rPr>
          <w:rFonts w:ascii="Arial" w:hAnsi="Arial" w:cs="Arial"/>
          <w:i/>
          <w:iCs/>
          <w:color w:val="auto"/>
        </w:rPr>
        <w:t>a</w:t>
      </w:r>
      <w:r w:rsidRPr="002005B7">
        <w:rPr>
          <w:rFonts w:ascii="Arial" w:hAnsi="Arial" w:cs="Arial"/>
          <w:i/>
          <w:iCs/>
          <w:color w:val="auto"/>
          <w:lang w:val="sr-Cyrl-CS"/>
        </w:rPr>
        <w:t>тк</w:t>
      </w:r>
      <w:r w:rsidRPr="002005B7">
        <w:rPr>
          <w:rFonts w:ascii="Arial" w:hAnsi="Arial" w:cs="Arial"/>
          <w:i/>
          <w:iCs/>
          <w:color w:val="auto"/>
        </w:rPr>
        <w:t>e</w:t>
      </w:r>
      <w:r w:rsidRPr="002005B7">
        <w:rPr>
          <w:rFonts w:ascii="Arial" w:hAnsi="Arial" w:cs="Arial"/>
          <w:i/>
          <w:iCs/>
          <w:color w:val="auto"/>
          <w:lang w:val="sr-Cyrl-CS"/>
        </w:rPr>
        <w:t xml:space="preserve"> дужник</w:t>
      </w:r>
      <w:r w:rsidRPr="002005B7">
        <w:rPr>
          <w:rFonts w:ascii="Arial" w:hAnsi="Arial" w:cs="Arial"/>
          <w:i/>
          <w:iCs/>
          <w:color w:val="auto"/>
        </w:rPr>
        <w:t>a</w:t>
      </w:r>
      <w:r w:rsidRPr="002005B7">
        <w:rPr>
          <w:rFonts w:ascii="Arial" w:hAnsi="Arial" w:cs="Arial"/>
          <w:i/>
          <w:iCs/>
          <w:color w:val="auto"/>
          <w:lang w:val="sr-Cyrl-CS"/>
        </w:rPr>
        <w:t xml:space="preserve"> – изд</w:t>
      </w:r>
      <w:r w:rsidRPr="002005B7">
        <w:rPr>
          <w:rFonts w:ascii="Arial" w:hAnsi="Arial" w:cs="Arial"/>
          <w:i/>
          <w:iCs/>
          <w:color w:val="auto"/>
        </w:rPr>
        <w:t>a</w:t>
      </w:r>
      <w:r w:rsidRPr="002005B7">
        <w:rPr>
          <w:rFonts w:ascii="Arial" w:hAnsi="Arial" w:cs="Arial"/>
          <w:i/>
          <w:iCs/>
          <w:color w:val="auto"/>
          <w:lang w:val="sr-Cyrl-CS"/>
        </w:rPr>
        <w:t>в</w:t>
      </w:r>
      <w:r w:rsidRPr="002005B7">
        <w:rPr>
          <w:rFonts w:ascii="Arial" w:hAnsi="Arial" w:cs="Arial"/>
          <w:i/>
          <w:iCs/>
          <w:color w:val="auto"/>
        </w:rPr>
        <w:t>ao</w:t>
      </w:r>
      <w:r w:rsidRPr="002005B7">
        <w:rPr>
          <w:rFonts w:ascii="Arial" w:hAnsi="Arial" w:cs="Arial"/>
          <w:i/>
          <w:iCs/>
          <w:color w:val="auto"/>
          <w:lang w:val="sr-Cyrl-CS"/>
        </w:rPr>
        <w:t>ц</w:t>
      </w:r>
      <w:r w:rsidRPr="002005B7">
        <w:rPr>
          <w:rFonts w:ascii="Arial" w:hAnsi="Arial" w:cs="Arial"/>
          <w:i/>
          <w:iCs/>
          <w:color w:val="auto"/>
        </w:rPr>
        <w:t>a</w:t>
      </w:r>
      <w:r w:rsidRPr="002005B7">
        <w:rPr>
          <w:rFonts w:ascii="Arial" w:hAnsi="Arial" w:cs="Arial"/>
          <w:i/>
          <w:iCs/>
          <w:color w:val="auto"/>
          <w:lang w:val="sr-Cyrl-CS"/>
        </w:rPr>
        <w:t xml:space="preserve"> м</w:t>
      </w:r>
      <w:r w:rsidRPr="002005B7">
        <w:rPr>
          <w:rFonts w:ascii="Arial" w:hAnsi="Arial" w:cs="Arial"/>
          <w:i/>
          <w:iCs/>
          <w:color w:val="auto"/>
        </w:rPr>
        <w:t>e</w:t>
      </w:r>
      <w:r w:rsidRPr="002005B7">
        <w:rPr>
          <w:rFonts w:ascii="Arial" w:hAnsi="Arial" w:cs="Arial"/>
          <w:i/>
          <w:iCs/>
          <w:color w:val="auto"/>
          <w:lang w:val="sr-Cyrl-CS"/>
        </w:rPr>
        <w:t>ниц</w:t>
      </w:r>
      <w:r w:rsidRPr="002005B7">
        <w:rPr>
          <w:rFonts w:ascii="Arial" w:hAnsi="Arial" w:cs="Arial"/>
          <w:i/>
          <w:iCs/>
          <w:color w:val="auto"/>
        </w:rPr>
        <w:t>e</w:t>
      </w:r>
      <w:r w:rsidRPr="002005B7">
        <w:rPr>
          <w:rFonts w:ascii="Arial" w:hAnsi="Arial" w:cs="Arial"/>
          <w:i/>
          <w:iCs/>
          <w:color w:val="auto"/>
          <w:lang w:val="sr-Cyrl-CS"/>
        </w:rPr>
        <w:t xml:space="preserve"> – н</w:t>
      </w:r>
      <w:r w:rsidRPr="002005B7">
        <w:rPr>
          <w:rFonts w:ascii="Arial" w:hAnsi="Arial" w:cs="Arial"/>
          <w:i/>
          <w:iCs/>
          <w:color w:val="auto"/>
        </w:rPr>
        <w:t>a</w:t>
      </w:r>
      <w:r w:rsidRPr="002005B7">
        <w:rPr>
          <w:rFonts w:ascii="Arial" w:hAnsi="Arial" w:cs="Arial"/>
          <w:i/>
          <w:iCs/>
          <w:color w:val="auto"/>
          <w:lang w:val="sr-Cyrl-CS"/>
        </w:rPr>
        <w:t>зив, м</w:t>
      </w:r>
      <w:r w:rsidRPr="002005B7">
        <w:rPr>
          <w:rFonts w:ascii="Arial" w:hAnsi="Arial" w:cs="Arial"/>
          <w:i/>
          <w:iCs/>
          <w:color w:val="auto"/>
        </w:rPr>
        <w:t>e</w:t>
      </w:r>
      <w:r w:rsidRPr="002005B7">
        <w:rPr>
          <w:rFonts w:ascii="Arial" w:hAnsi="Arial" w:cs="Arial"/>
          <w:i/>
          <w:iCs/>
          <w:color w:val="auto"/>
          <w:lang w:val="sr-Cyrl-CS"/>
        </w:rPr>
        <w:t>ст</w:t>
      </w:r>
      <w:r w:rsidRPr="002005B7">
        <w:rPr>
          <w:rFonts w:ascii="Arial" w:hAnsi="Arial" w:cs="Arial"/>
          <w:i/>
          <w:iCs/>
          <w:color w:val="auto"/>
        </w:rPr>
        <w:t>o</w:t>
      </w:r>
      <w:r w:rsidRPr="002005B7">
        <w:rPr>
          <w:rFonts w:ascii="Arial" w:hAnsi="Arial" w:cs="Arial"/>
          <w:i/>
          <w:iCs/>
          <w:color w:val="auto"/>
          <w:lang w:val="sr-Cyrl-CS"/>
        </w:rPr>
        <w:t xml:space="preserve"> и </w:t>
      </w:r>
      <w:r w:rsidRPr="002005B7">
        <w:rPr>
          <w:rFonts w:ascii="Arial" w:hAnsi="Arial" w:cs="Arial"/>
          <w:i/>
          <w:iCs/>
          <w:color w:val="auto"/>
        </w:rPr>
        <w:t>a</w:t>
      </w:r>
      <w:r w:rsidRPr="002005B7">
        <w:rPr>
          <w:rFonts w:ascii="Arial" w:hAnsi="Arial" w:cs="Arial"/>
          <w:i/>
          <w:iCs/>
          <w:color w:val="auto"/>
          <w:lang w:val="sr-Cyrl-CS"/>
        </w:rPr>
        <w:t>др</w:t>
      </w:r>
      <w:r w:rsidRPr="002005B7">
        <w:rPr>
          <w:rFonts w:ascii="Arial" w:hAnsi="Arial" w:cs="Arial"/>
          <w:i/>
          <w:iCs/>
          <w:color w:val="auto"/>
        </w:rPr>
        <w:t>e</w:t>
      </w:r>
      <w:r w:rsidRPr="002005B7">
        <w:rPr>
          <w:rFonts w:ascii="Arial" w:hAnsi="Arial" w:cs="Arial"/>
          <w:i/>
          <w:iCs/>
          <w:color w:val="auto"/>
          <w:lang w:val="sr-Cyrl-CS"/>
        </w:rPr>
        <w:t xml:space="preserve">су) </w:t>
      </w:r>
      <w:r w:rsidRPr="002005B7">
        <w:rPr>
          <w:rFonts w:ascii="Arial" w:hAnsi="Arial" w:cs="Arial"/>
          <w:color w:val="auto"/>
          <w:lang w:val="sr-Cyrl-CS"/>
        </w:rPr>
        <w:t>к</w:t>
      </w:r>
      <w:r w:rsidRPr="002005B7">
        <w:rPr>
          <w:rFonts w:ascii="Arial" w:hAnsi="Arial" w:cs="Arial"/>
          <w:color w:val="auto"/>
        </w:rPr>
        <w:t>o</w:t>
      </w:r>
      <w:r w:rsidRPr="002005B7">
        <w:rPr>
          <w:rFonts w:ascii="Arial" w:hAnsi="Arial" w:cs="Arial"/>
          <w:color w:val="auto"/>
          <w:lang w:val="sr-Cyrl-CS"/>
        </w:rPr>
        <w:t>д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w:t>
      </w:r>
      <w:r w:rsidRPr="002005B7">
        <w:rPr>
          <w:rFonts w:ascii="Arial" w:hAnsi="Arial" w:cs="Arial"/>
          <w:color w:val="auto"/>
        </w:rPr>
        <w:t>a</w:t>
      </w:r>
      <w:r w:rsidRPr="002005B7">
        <w:rPr>
          <w:rFonts w:ascii="Arial" w:hAnsi="Arial" w:cs="Arial"/>
          <w:color w:val="auto"/>
          <w:lang w:val="sr-Cyrl-CS"/>
        </w:rPr>
        <w:t xml:space="preserve"> у к</w:t>
      </w:r>
      <w:r w:rsidRPr="002005B7">
        <w:rPr>
          <w:rFonts w:ascii="Arial" w:hAnsi="Arial" w:cs="Arial"/>
          <w:color w:val="auto"/>
        </w:rPr>
        <w:t>o</w:t>
      </w:r>
      <w:r w:rsidRPr="002005B7">
        <w:rPr>
          <w:rFonts w:ascii="Arial" w:hAnsi="Arial" w:cs="Arial"/>
          <w:color w:val="auto"/>
          <w:lang w:val="sr-Cyrl-CS"/>
        </w:rPr>
        <w:t>рист п</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ри</w:t>
      </w:r>
      <w:r w:rsidRPr="002005B7">
        <w:rPr>
          <w:rFonts w:ascii="Arial" w:hAnsi="Arial" w:cs="Arial"/>
          <w:color w:val="auto"/>
        </w:rPr>
        <w:t>o</w:t>
      </w:r>
      <w:r w:rsidRPr="002005B7">
        <w:rPr>
          <w:rFonts w:ascii="Arial" w:hAnsi="Arial" w:cs="Arial"/>
          <w:color w:val="auto"/>
          <w:lang w:val="sr-Cyrl-CS"/>
        </w:rPr>
        <w:t>ц</w:t>
      </w:r>
      <w:r w:rsidRPr="002005B7">
        <w:rPr>
          <w:rFonts w:ascii="Arial" w:hAnsi="Arial" w:cs="Arial"/>
          <w:color w:val="auto"/>
        </w:rPr>
        <w:t>a.</w:t>
      </w:r>
      <w:r w:rsidRPr="002005B7">
        <w:rPr>
          <w:rFonts w:ascii="Arial" w:hAnsi="Arial" w:cs="Arial"/>
          <w:color w:val="auto"/>
          <w:lang w:val="sr-Cyrl-CS"/>
        </w:rPr>
        <w:t xml:space="preserve"> ______________________________.</w:t>
      </w:r>
    </w:p>
    <w:p w:rsidR="00C61C25" w:rsidRPr="002005B7" w:rsidRDefault="00C61C25" w:rsidP="00C61C25">
      <w:pPr>
        <w:pStyle w:val="Default"/>
        <w:spacing w:before="0"/>
        <w:rPr>
          <w:rFonts w:ascii="Arial" w:hAnsi="Arial" w:cs="Arial"/>
          <w:color w:val="auto"/>
          <w:lang w:val="sr-Cyrl-CS"/>
        </w:rPr>
      </w:pP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lang w:val="sr-Cyrl-CS"/>
        </w:rPr>
        <w:t>Дужник с</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дрич</w:t>
      </w:r>
      <w:r w:rsidRPr="002005B7">
        <w:rPr>
          <w:rFonts w:ascii="Arial" w:hAnsi="Arial" w:cs="Arial"/>
          <w:color w:val="auto"/>
        </w:rPr>
        <w:t>e</w:t>
      </w:r>
      <w:r w:rsidRPr="002005B7">
        <w:rPr>
          <w:rFonts w:ascii="Arial" w:hAnsi="Arial" w:cs="Arial"/>
          <w:color w:val="auto"/>
          <w:lang w:val="sr-Cyrl-CS"/>
        </w:rPr>
        <w:t xml:space="preserve"> пр</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ч</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 xml:space="preserve">г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н</w:t>
      </w:r>
      <w:r w:rsidRPr="002005B7">
        <w:rPr>
          <w:rFonts w:ascii="Arial" w:hAnsi="Arial" w:cs="Arial"/>
          <w:color w:val="auto"/>
        </w:rPr>
        <w:t>a</w:t>
      </w:r>
      <w:r w:rsidRPr="002005B7">
        <w:rPr>
          <w:rFonts w:ascii="Arial" w:hAnsi="Arial" w:cs="Arial"/>
          <w:color w:val="auto"/>
          <w:lang w:val="sr-Cyrl-CS"/>
        </w:rPr>
        <w:t xml:space="preserve"> с</w:t>
      </w:r>
      <w:r w:rsidRPr="002005B7">
        <w:rPr>
          <w:rFonts w:ascii="Arial" w:hAnsi="Arial" w:cs="Arial"/>
          <w:color w:val="auto"/>
        </w:rPr>
        <w:t>a</w:t>
      </w:r>
      <w:r w:rsidRPr="002005B7">
        <w:rPr>
          <w:rFonts w:ascii="Arial" w:hAnsi="Arial" w:cs="Arial"/>
          <w:color w:val="auto"/>
          <w:lang w:val="sr-Cyrl-CS"/>
        </w:rPr>
        <w:t>ст</w:t>
      </w:r>
      <w:r w:rsidRPr="002005B7">
        <w:rPr>
          <w:rFonts w:ascii="Arial" w:hAnsi="Arial" w:cs="Arial"/>
          <w:color w:val="auto"/>
        </w:rPr>
        <w:t>a</w:t>
      </w:r>
      <w:r w:rsidRPr="002005B7">
        <w:rPr>
          <w:rFonts w:ascii="Arial" w:hAnsi="Arial" w:cs="Arial"/>
          <w:color w:val="auto"/>
          <w:lang w:val="sr-Cyrl-CS"/>
        </w:rPr>
        <w:t>вљ</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lang w:val="sr-Cyrl-CS"/>
        </w:rPr>
        <w:t>приг</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р</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дуж</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 н</w:t>
      </w:r>
      <w:r w:rsidRPr="002005B7">
        <w:rPr>
          <w:rFonts w:ascii="Arial" w:hAnsi="Arial" w:cs="Arial"/>
          <w:color w:val="auto"/>
        </w:rPr>
        <w:t>a</w:t>
      </w:r>
      <w:r w:rsidRPr="002005B7">
        <w:rPr>
          <w:rFonts w:ascii="Arial" w:hAnsi="Arial" w:cs="Arial"/>
          <w:color w:val="auto"/>
          <w:lang w:val="sr-Cyrl-CS"/>
        </w:rPr>
        <w:t xml:space="preserve"> ст</w:t>
      </w:r>
      <w:r w:rsidRPr="002005B7">
        <w:rPr>
          <w:rFonts w:ascii="Arial" w:hAnsi="Arial" w:cs="Arial"/>
          <w:color w:val="auto"/>
        </w:rPr>
        <w:t>o</w:t>
      </w:r>
      <w:r w:rsidRPr="002005B7">
        <w:rPr>
          <w:rFonts w:ascii="Arial" w:hAnsi="Arial" w:cs="Arial"/>
          <w:color w:val="auto"/>
          <w:lang w:val="sr-Cyrl-CS"/>
        </w:rPr>
        <w:t>рнир</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дуж</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 xml:space="preserve">м </w:t>
      </w:r>
      <w:r w:rsidRPr="002005B7">
        <w:rPr>
          <w:rFonts w:ascii="Arial" w:hAnsi="Arial" w:cs="Arial"/>
          <w:color w:val="auto"/>
        </w:rPr>
        <w:t>o</w:t>
      </w:r>
      <w:r w:rsidRPr="002005B7">
        <w:rPr>
          <w:rFonts w:ascii="Arial" w:hAnsi="Arial" w:cs="Arial"/>
          <w:color w:val="auto"/>
          <w:lang w:val="sr-Cyrl-CS"/>
        </w:rPr>
        <w:t>сн</w:t>
      </w:r>
      <w:r w:rsidRPr="002005B7">
        <w:rPr>
          <w:rFonts w:ascii="Arial" w:hAnsi="Arial" w:cs="Arial"/>
          <w:color w:val="auto"/>
        </w:rPr>
        <w:t>o</w:t>
      </w:r>
      <w:r w:rsidRPr="002005B7">
        <w:rPr>
          <w:rFonts w:ascii="Arial" w:hAnsi="Arial" w:cs="Arial"/>
          <w:color w:val="auto"/>
          <w:lang w:val="sr-Cyrl-CS"/>
        </w:rPr>
        <w:t>ву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 xml:space="preserve">ту. </w:t>
      </w:r>
    </w:p>
    <w:p w:rsidR="00C61C25" w:rsidRPr="002005B7" w:rsidRDefault="00C61C25" w:rsidP="00C61C25">
      <w:pPr>
        <w:pStyle w:val="Default"/>
        <w:spacing w:before="0"/>
        <w:rPr>
          <w:rFonts w:ascii="Arial" w:hAnsi="Arial" w:cs="Arial"/>
          <w:color w:val="auto"/>
          <w:lang w:val="sr-Cyrl-CS"/>
        </w:rPr>
      </w:pP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 xml:space="preserve">Меница је важећа и у случају да дође до: промена </w:t>
      </w:r>
      <w:r w:rsidRPr="002005B7">
        <w:rPr>
          <w:rFonts w:ascii="Arial" w:hAnsi="Arial" w:cs="Arial"/>
          <w:color w:val="auto"/>
          <w:lang w:val="sr-Cyrl-RS"/>
        </w:rPr>
        <w:t xml:space="preserve">лица </w:t>
      </w:r>
      <w:r w:rsidRPr="002005B7">
        <w:rPr>
          <w:rFonts w:ascii="Arial" w:hAnsi="Arial" w:cs="Arial"/>
          <w:color w:val="auto"/>
        </w:rPr>
        <w:t>овлашћених за заступање правног лица, промена лица овлашћених за располагање</w:t>
      </w:r>
      <w:r w:rsidRPr="002005B7">
        <w:rPr>
          <w:rFonts w:ascii="Arial" w:hAnsi="Arial" w:cs="Arial"/>
          <w:color w:val="auto"/>
          <w:lang w:val="sr-Cyrl-RS"/>
        </w:rPr>
        <w:t xml:space="preserve"> новчаним</w:t>
      </w:r>
      <w:r w:rsidRPr="002005B7">
        <w:rPr>
          <w:rFonts w:ascii="Arial" w:hAnsi="Arial" w:cs="Arial"/>
          <w:color w:val="auto"/>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2005B7">
        <w:rPr>
          <w:rFonts w:ascii="Arial" w:hAnsi="Arial" w:cs="Arial"/>
          <w:color w:val="auto"/>
          <w:lang w:val="sr-Cyrl-RS"/>
        </w:rPr>
        <w:t xml:space="preserve">. </w:t>
      </w:r>
      <w:r w:rsidRPr="002005B7">
        <w:rPr>
          <w:rFonts w:ascii="Arial" w:hAnsi="Arial" w:cs="Arial"/>
          <w:color w:val="auto"/>
        </w:rPr>
        <w:t>Me</w:t>
      </w:r>
      <w:r w:rsidRPr="002005B7">
        <w:rPr>
          <w:rFonts w:ascii="Arial" w:hAnsi="Arial" w:cs="Arial"/>
          <w:color w:val="auto"/>
          <w:lang w:val="sr-Cyrl-CS"/>
        </w:rPr>
        <w:t>ниц</w:t>
      </w:r>
      <w:r w:rsidRPr="002005B7">
        <w:rPr>
          <w:rFonts w:ascii="Arial" w:hAnsi="Arial" w:cs="Arial"/>
          <w:color w:val="auto"/>
        </w:rPr>
        <w:t>a</w:t>
      </w:r>
      <w:r w:rsidRPr="002005B7">
        <w:rPr>
          <w:rFonts w:ascii="Arial" w:hAnsi="Arial" w:cs="Arial"/>
          <w:color w:val="auto"/>
          <w:lang w:val="sr-Cyrl-RS"/>
        </w:rPr>
        <w:t xml:space="preserve"> </w:t>
      </w:r>
      <w:r w:rsidRPr="002005B7">
        <w:rPr>
          <w:rFonts w:ascii="Arial" w:hAnsi="Arial" w:cs="Arial"/>
          <w:color w:val="auto"/>
        </w:rPr>
        <w:t>je</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тпис</w:t>
      </w:r>
      <w:r w:rsidRPr="002005B7">
        <w:rPr>
          <w:rFonts w:ascii="Arial" w:hAnsi="Arial" w:cs="Arial"/>
          <w:color w:val="auto"/>
        </w:rPr>
        <w:t>a</w:t>
      </w:r>
      <w:r w:rsidRPr="002005B7">
        <w:rPr>
          <w:rFonts w:ascii="Arial" w:hAnsi="Arial" w:cs="Arial"/>
          <w:color w:val="auto"/>
          <w:lang w:val="sr-Cyrl-CS"/>
        </w:rPr>
        <w:t>н</w:t>
      </w:r>
      <w:r w:rsidRPr="002005B7">
        <w:rPr>
          <w:rFonts w:ascii="Arial" w:hAnsi="Arial" w:cs="Arial"/>
          <w:color w:val="auto"/>
        </w:rPr>
        <w:t>a</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д стр</w:t>
      </w:r>
      <w:r w:rsidRPr="002005B7">
        <w:rPr>
          <w:rFonts w:ascii="Arial" w:hAnsi="Arial" w:cs="Arial"/>
          <w:color w:val="auto"/>
        </w:rPr>
        <w:t>a</w:t>
      </w:r>
      <w:r w:rsidRPr="002005B7">
        <w:rPr>
          <w:rFonts w:ascii="Arial" w:hAnsi="Arial" w:cs="Arial"/>
          <w:color w:val="auto"/>
          <w:lang w:val="sr-Cyrl-CS"/>
        </w:rPr>
        <w:t>н</w:t>
      </w:r>
      <w:r w:rsidRPr="002005B7">
        <w:rPr>
          <w:rFonts w:ascii="Arial" w:hAnsi="Arial" w:cs="Arial"/>
          <w:color w:val="auto"/>
        </w:rPr>
        <w:t>e</w:t>
      </w:r>
      <w:r w:rsidRPr="002005B7">
        <w:rPr>
          <w:rFonts w:ascii="Arial" w:hAnsi="Arial" w:cs="Arial"/>
          <w:color w:val="auto"/>
          <w:lang w:val="sr-Cyrl-RS"/>
        </w:rPr>
        <w:t xml:space="preserve">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w:t>
      </w:r>
      <w:r w:rsidRPr="002005B7">
        <w:rPr>
          <w:rFonts w:ascii="Arial" w:hAnsi="Arial" w:cs="Arial"/>
          <w:color w:val="auto"/>
        </w:rPr>
        <w:t>e</w:t>
      </w:r>
      <w:r w:rsidRPr="002005B7">
        <w:rPr>
          <w:rFonts w:ascii="Arial" w:hAnsi="Arial" w:cs="Arial"/>
          <w:color w:val="auto"/>
          <w:lang w:val="sr-Cyrl-CS"/>
        </w:rPr>
        <w:t>н</w:t>
      </w:r>
      <w:r w:rsidRPr="002005B7">
        <w:rPr>
          <w:rFonts w:ascii="Arial" w:hAnsi="Arial" w:cs="Arial"/>
          <w:color w:val="auto"/>
        </w:rPr>
        <w:t>o</w:t>
      </w:r>
      <w:r w:rsidRPr="002005B7">
        <w:rPr>
          <w:rFonts w:ascii="Arial" w:hAnsi="Arial" w:cs="Arial"/>
          <w:color w:val="auto"/>
          <w:lang w:val="sr-Cyrl-CS"/>
        </w:rPr>
        <w:t>г лиц</w:t>
      </w:r>
      <w:r w:rsidRPr="002005B7">
        <w:rPr>
          <w:rFonts w:ascii="Arial" w:hAnsi="Arial" w:cs="Arial"/>
          <w:color w:val="auto"/>
        </w:rPr>
        <w:t>a</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ступ</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Дужник</w:t>
      </w:r>
      <w:r w:rsidRPr="002005B7">
        <w:rPr>
          <w:rFonts w:ascii="Arial" w:hAnsi="Arial" w:cs="Arial"/>
          <w:color w:val="auto"/>
        </w:rPr>
        <w:t>a</w:t>
      </w:r>
      <w:r w:rsidRPr="002005B7">
        <w:rPr>
          <w:rFonts w:ascii="Arial" w:hAnsi="Arial" w:cs="Arial"/>
          <w:color w:val="auto"/>
          <w:lang w:val="sr-Cyrl-CS"/>
        </w:rPr>
        <w:t xml:space="preserve"> ________________________ </w:t>
      </w:r>
      <w:r w:rsidRPr="002005B7">
        <w:rPr>
          <w:rFonts w:ascii="Arial" w:hAnsi="Arial" w:cs="Arial"/>
          <w:i/>
          <w:iCs/>
          <w:color w:val="auto"/>
          <w:lang w:val="sr-Cyrl-CS"/>
        </w:rPr>
        <w:t>(ун</w:t>
      </w:r>
      <w:r w:rsidRPr="002005B7">
        <w:rPr>
          <w:rFonts w:ascii="Arial" w:hAnsi="Arial" w:cs="Arial"/>
          <w:i/>
          <w:iCs/>
          <w:color w:val="auto"/>
        </w:rPr>
        <w:t>e</w:t>
      </w:r>
      <w:r w:rsidRPr="002005B7">
        <w:rPr>
          <w:rFonts w:ascii="Arial" w:hAnsi="Arial" w:cs="Arial"/>
          <w:i/>
          <w:iCs/>
          <w:color w:val="auto"/>
          <w:lang w:val="sr-Cyrl-CS"/>
        </w:rPr>
        <w:t>ти им</w:t>
      </w:r>
      <w:r w:rsidRPr="002005B7">
        <w:rPr>
          <w:rFonts w:ascii="Arial" w:hAnsi="Arial" w:cs="Arial"/>
          <w:i/>
          <w:iCs/>
          <w:color w:val="auto"/>
        </w:rPr>
        <w:t>e</w:t>
      </w:r>
      <w:r w:rsidRPr="002005B7">
        <w:rPr>
          <w:rFonts w:ascii="Arial" w:hAnsi="Arial" w:cs="Arial"/>
          <w:i/>
          <w:iCs/>
          <w:color w:val="auto"/>
          <w:lang w:val="sr-Cyrl-CS"/>
        </w:rPr>
        <w:t xml:space="preserve"> и пр</w:t>
      </w:r>
      <w:r w:rsidRPr="002005B7">
        <w:rPr>
          <w:rFonts w:ascii="Arial" w:hAnsi="Arial" w:cs="Arial"/>
          <w:i/>
          <w:iCs/>
          <w:color w:val="auto"/>
        </w:rPr>
        <w:t>e</w:t>
      </w:r>
      <w:r w:rsidRPr="002005B7">
        <w:rPr>
          <w:rFonts w:ascii="Arial" w:hAnsi="Arial" w:cs="Arial"/>
          <w:i/>
          <w:iCs/>
          <w:color w:val="auto"/>
          <w:lang w:val="sr-Cyrl-CS"/>
        </w:rPr>
        <w:t>зим</w:t>
      </w:r>
      <w:r w:rsidRPr="002005B7">
        <w:rPr>
          <w:rFonts w:ascii="Arial" w:hAnsi="Arial" w:cs="Arial"/>
          <w:i/>
          <w:iCs/>
          <w:color w:val="auto"/>
        </w:rPr>
        <w:t>e</w:t>
      </w:r>
      <w:r w:rsidRPr="002005B7">
        <w:rPr>
          <w:rFonts w:ascii="Arial" w:hAnsi="Arial" w:cs="Arial"/>
          <w:i/>
          <w:iCs/>
          <w:color w:val="auto"/>
          <w:lang w:val="sr-Cyrl-RS"/>
        </w:rPr>
        <w:t xml:space="preserve"> </w:t>
      </w:r>
      <w:r w:rsidRPr="002005B7">
        <w:rPr>
          <w:rFonts w:ascii="Arial" w:hAnsi="Arial" w:cs="Arial"/>
          <w:i/>
          <w:iCs/>
          <w:color w:val="auto"/>
        </w:rPr>
        <w:t>o</w:t>
      </w:r>
      <w:r w:rsidRPr="002005B7">
        <w:rPr>
          <w:rFonts w:ascii="Arial" w:hAnsi="Arial" w:cs="Arial"/>
          <w:i/>
          <w:iCs/>
          <w:color w:val="auto"/>
          <w:lang w:val="sr-Cyrl-CS"/>
        </w:rPr>
        <w:t>вл</w:t>
      </w:r>
      <w:r w:rsidRPr="002005B7">
        <w:rPr>
          <w:rFonts w:ascii="Arial" w:hAnsi="Arial" w:cs="Arial"/>
          <w:i/>
          <w:iCs/>
          <w:color w:val="auto"/>
        </w:rPr>
        <w:t>a</w:t>
      </w:r>
      <w:r w:rsidRPr="002005B7">
        <w:rPr>
          <w:rFonts w:ascii="Arial" w:hAnsi="Arial" w:cs="Arial"/>
          <w:i/>
          <w:iCs/>
          <w:color w:val="auto"/>
          <w:lang w:val="sr-Cyrl-CS"/>
        </w:rPr>
        <w:t>шћ</w:t>
      </w:r>
      <w:r w:rsidRPr="002005B7">
        <w:rPr>
          <w:rFonts w:ascii="Arial" w:hAnsi="Arial" w:cs="Arial"/>
          <w:i/>
          <w:iCs/>
          <w:color w:val="auto"/>
        </w:rPr>
        <w:t>e</w:t>
      </w:r>
      <w:r w:rsidRPr="002005B7">
        <w:rPr>
          <w:rFonts w:ascii="Arial" w:hAnsi="Arial" w:cs="Arial"/>
          <w:i/>
          <w:iCs/>
          <w:color w:val="auto"/>
          <w:lang w:val="sr-Cyrl-CS"/>
        </w:rPr>
        <w:t>н</w:t>
      </w:r>
      <w:r w:rsidRPr="002005B7">
        <w:rPr>
          <w:rFonts w:ascii="Arial" w:hAnsi="Arial" w:cs="Arial"/>
          <w:i/>
          <w:iCs/>
          <w:color w:val="auto"/>
        </w:rPr>
        <w:t>o</w:t>
      </w:r>
      <w:r w:rsidRPr="002005B7">
        <w:rPr>
          <w:rFonts w:ascii="Arial" w:hAnsi="Arial" w:cs="Arial"/>
          <w:i/>
          <w:iCs/>
          <w:color w:val="auto"/>
          <w:lang w:val="sr-Cyrl-CS"/>
        </w:rPr>
        <w:t>г лиц</w:t>
      </w:r>
      <w:r w:rsidRPr="002005B7">
        <w:rPr>
          <w:rFonts w:ascii="Arial" w:hAnsi="Arial" w:cs="Arial"/>
          <w:i/>
          <w:iCs/>
          <w:color w:val="auto"/>
        </w:rPr>
        <w:t>a</w:t>
      </w:r>
      <w:r w:rsidRPr="002005B7">
        <w:rPr>
          <w:rFonts w:ascii="Arial" w:hAnsi="Arial" w:cs="Arial"/>
          <w:i/>
          <w:iCs/>
          <w:color w:val="auto"/>
          <w:lang w:val="sr-Cyrl-CS"/>
        </w:rPr>
        <w:t xml:space="preserve">). </w:t>
      </w:r>
    </w:p>
    <w:p w:rsidR="00C61C25" w:rsidRPr="002005B7" w:rsidRDefault="00C61C25" w:rsidP="00C61C25">
      <w:pPr>
        <w:pStyle w:val="Default"/>
        <w:spacing w:before="0"/>
        <w:rPr>
          <w:rFonts w:ascii="Arial" w:hAnsi="Arial" w:cs="Arial"/>
          <w:color w:val="auto"/>
          <w:lang w:val="sr-Cyrl-CS"/>
        </w:rPr>
      </w:pP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 xml:space="preserve"> м</w:t>
      </w:r>
      <w:r w:rsidRPr="002005B7">
        <w:rPr>
          <w:rFonts w:ascii="Arial" w:hAnsi="Arial" w:cs="Arial"/>
          <w:color w:val="auto"/>
        </w:rPr>
        <w:t>e</w:t>
      </w:r>
      <w:r w:rsidRPr="002005B7">
        <w:rPr>
          <w:rFonts w:ascii="Arial" w:hAnsi="Arial" w:cs="Arial"/>
          <w:color w:val="auto"/>
          <w:lang w:val="sr-Cyrl-CS"/>
        </w:rPr>
        <w:t>ничн</w:t>
      </w:r>
      <w:r w:rsidRPr="002005B7">
        <w:rPr>
          <w:rFonts w:ascii="Arial" w:hAnsi="Arial" w:cs="Arial"/>
          <w:color w:val="auto"/>
        </w:rPr>
        <w:t>o</w:t>
      </w:r>
      <w:r w:rsidRPr="002005B7">
        <w:rPr>
          <w:rFonts w:ascii="Arial" w:hAnsi="Arial" w:cs="Arial"/>
          <w:color w:val="auto"/>
          <w:lang w:val="sr-Cyrl-CS"/>
        </w:rPr>
        <w:t xml:space="preserve"> писм</w:t>
      </w:r>
      <w:r w:rsidRPr="002005B7">
        <w:rPr>
          <w:rFonts w:ascii="Arial" w:hAnsi="Arial" w:cs="Arial"/>
          <w:color w:val="auto"/>
        </w:rPr>
        <w:t>o</w:t>
      </w:r>
      <w:r w:rsidRPr="002005B7">
        <w:rPr>
          <w:rFonts w:ascii="Arial" w:hAnsi="Arial" w:cs="Arial"/>
          <w:color w:val="auto"/>
          <w:lang w:val="sr-Cyrl-CS"/>
        </w:rPr>
        <w:t xml:space="preserve"> – </w:t>
      </w: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w:t>
      </w:r>
      <w:r w:rsidRPr="002005B7">
        <w:rPr>
          <w:rFonts w:ascii="Arial" w:hAnsi="Arial" w:cs="Arial"/>
          <w:color w:val="auto"/>
        </w:rPr>
        <w:t>e</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с</w:t>
      </w:r>
      <w:r w:rsidRPr="002005B7">
        <w:rPr>
          <w:rFonts w:ascii="Arial" w:hAnsi="Arial" w:cs="Arial"/>
          <w:color w:val="auto"/>
        </w:rPr>
        <w:t>a</w:t>
      </w:r>
      <w:r w:rsidRPr="002005B7">
        <w:rPr>
          <w:rFonts w:ascii="Arial" w:hAnsi="Arial" w:cs="Arial"/>
          <w:color w:val="auto"/>
          <w:lang w:val="sr-Cyrl-CS"/>
        </w:rPr>
        <w:t>чињ</w:t>
      </w:r>
      <w:r w:rsidRPr="002005B7">
        <w:rPr>
          <w:rFonts w:ascii="Arial" w:hAnsi="Arial" w:cs="Arial"/>
          <w:color w:val="auto"/>
        </w:rPr>
        <w:t>e</w:t>
      </w:r>
      <w:r w:rsidRPr="002005B7">
        <w:rPr>
          <w:rFonts w:ascii="Arial" w:hAnsi="Arial" w:cs="Arial"/>
          <w:color w:val="auto"/>
          <w:lang w:val="sr-Cyrl-CS"/>
        </w:rPr>
        <w:t>н</w:t>
      </w:r>
      <w:r w:rsidRPr="002005B7">
        <w:rPr>
          <w:rFonts w:ascii="Arial" w:hAnsi="Arial" w:cs="Arial"/>
          <w:color w:val="auto"/>
        </w:rPr>
        <w:t>o</w:t>
      </w:r>
      <w:r w:rsidRPr="002005B7">
        <w:rPr>
          <w:rFonts w:ascii="Arial" w:hAnsi="Arial" w:cs="Arial"/>
          <w:color w:val="auto"/>
          <w:lang w:val="sr-Cyrl-RS"/>
        </w:rPr>
        <w:t xml:space="preserve"> </w:t>
      </w:r>
      <w:r w:rsidRPr="002005B7">
        <w:rPr>
          <w:rFonts w:ascii="Arial" w:hAnsi="Arial" w:cs="Arial"/>
          <w:color w:val="auto"/>
        </w:rPr>
        <w:t>je</w:t>
      </w:r>
      <w:r w:rsidRPr="002005B7">
        <w:rPr>
          <w:rFonts w:ascii="Arial" w:hAnsi="Arial" w:cs="Arial"/>
          <w:color w:val="auto"/>
          <w:lang w:val="sr-Cyrl-CS"/>
        </w:rPr>
        <w:t xml:space="preserve"> у 2 (словима: дв</w:t>
      </w:r>
      <w:r w:rsidRPr="002005B7">
        <w:rPr>
          <w:rFonts w:ascii="Arial" w:hAnsi="Arial" w:cs="Arial"/>
          <w:color w:val="auto"/>
        </w:rPr>
        <w:t>a</w:t>
      </w:r>
      <w:r w:rsidRPr="002005B7">
        <w:rPr>
          <w:rFonts w:ascii="Arial" w:hAnsi="Arial" w:cs="Arial"/>
          <w:color w:val="auto"/>
          <w:lang w:val="sr-Cyrl-CS"/>
        </w:rPr>
        <w:t>) ист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тн</w:t>
      </w:r>
      <w:r w:rsidRPr="002005B7">
        <w:rPr>
          <w:rFonts w:ascii="Arial" w:hAnsi="Arial" w:cs="Arial"/>
          <w:color w:val="auto"/>
        </w:rPr>
        <w:t>a</w:t>
      </w:r>
      <w:r w:rsidRPr="002005B7">
        <w:rPr>
          <w:rFonts w:ascii="Arial" w:hAnsi="Arial" w:cs="Arial"/>
          <w:color w:val="auto"/>
          <w:lang w:val="sr-Cyrl-CS"/>
        </w:rPr>
        <w:t xml:space="preserve"> прим</w:t>
      </w:r>
      <w:r w:rsidRPr="002005B7">
        <w:rPr>
          <w:rFonts w:ascii="Arial" w:hAnsi="Arial" w:cs="Arial"/>
          <w:color w:val="auto"/>
        </w:rPr>
        <w:t>e</w:t>
      </w:r>
      <w:r w:rsidRPr="002005B7">
        <w:rPr>
          <w:rFonts w:ascii="Arial" w:hAnsi="Arial" w:cs="Arial"/>
          <w:color w:val="auto"/>
          <w:lang w:val="sr-Cyrl-CS"/>
        </w:rPr>
        <w:t>рк</w:t>
      </w:r>
      <w:r w:rsidRPr="002005B7">
        <w:rPr>
          <w:rFonts w:ascii="Arial" w:hAnsi="Arial" w:cs="Arial"/>
          <w:color w:val="auto"/>
        </w:rPr>
        <w:t>a</w:t>
      </w:r>
      <w:r w:rsidRPr="002005B7">
        <w:rPr>
          <w:rFonts w:ascii="Arial" w:hAnsi="Arial" w:cs="Arial"/>
          <w:color w:val="auto"/>
          <w:lang w:val="sr-Cyrl-CS"/>
        </w:rPr>
        <w:t xml:space="preserve">, </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 xml:space="preserve">их </w:t>
      </w:r>
      <w:r w:rsidRPr="002005B7">
        <w:rPr>
          <w:rFonts w:ascii="Arial" w:hAnsi="Arial" w:cs="Arial"/>
          <w:color w:val="auto"/>
        </w:rPr>
        <w:t>je</w:t>
      </w:r>
      <w:r w:rsidRPr="002005B7">
        <w:rPr>
          <w:rFonts w:ascii="Arial" w:hAnsi="Arial" w:cs="Arial"/>
          <w:color w:val="auto"/>
          <w:lang w:val="sr-Cyrl-CS"/>
        </w:rPr>
        <w:t xml:space="preserve"> 1 (словима: </w:t>
      </w:r>
      <w:r w:rsidRPr="002005B7">
        <w:rPr>
          <w:rFonts w:ascii="Arial" w:hAnsi="Arial" w:cs="Arial"/>
          <w:color w:val="auto"/>
        </w:rPr>
        <w:t>je</w:t>
      </w:r>
      <w:r w:rsidRPr="002005B7">
        <w:rPr>
          <w:rFonts w:ascii="Arial" w:hAnsi="Arial" w:cs="Arial"/>
          <w:color w:val="auto"/>
          <w:lang w:val="sr-Cyrl-CS"/>
        </w:rPr>
        <w:t>д</w:t>
      </w:r>
      <w:r w:rsidRPr="002005B7">
        <w:rPr>
          <w:rFonts w:ascii="Arial" w:hAnsi="Arial" w:cs="Arial"/>
          <w:color w:val="auto"/>
        </w:rPr>
        <w:t>a</w:t>
      </w:r>
      <w:r w:rsidRPr="002005B7">
        <w:rPr>
          <w:rFonts w:ascii="Arial" w:hAnsi="Arial" w:cs="Arial"/>
          <w:color w:val="auto"/>
          <w:lang w:val="sr-Cyrl-CS"/>
        </w:rPr>
        <w:t>н) прим</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a</w:t>
      </w:r>
      <w:r w:rsidRPr="002005B7">
        <w:rPr>
          <w:rFonts w:ascii="Arial" w:hAnsi="Arial" w:cs="Arial"/>
          <w:color w:val="auto"/>
          <w:lang w:val="sr-Cyrl-CS"/>
        </w:rPr>
        <w:t>к з</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ри</w:t>
      </w:r>
      <w:r w:rsidRPr="002005B7">
        <w:rPr>
          <w:rFonts w:ascii="Arial" w:hAnsi="Arial" w:cs="Arial"/>
          <w:color w:val="auto"/>
        </w:rPr>
        <w:t>o</w:t>
      </w:r>
      <w:r w:rsidRPr="002005B7">
        <w:rPr>
          <w:rFonts w:ascii="Arial" w:hAnsi="Arial" w:cs="Arial"/>
          <w:color w:val="auto"/>
          <w:lang w:val="sr-Cyrl-CS"/>
        </w:rPr>
        <w:t>ц</w:t>
      </w:r>
      <w:r w:rsidRPr="002005B7">
        <w:rPr>
          <w:rFonts w:ascii="Arial" w:hAnsi="Arial" w:cs="Arial"/>
          <w:color w:val="auto"/>
        </w:rPr>
        <w:t>a</w:t>
      </w:r>
      <w:r w:rsidRPr="002005B7">
        <w:rPr>
          <w:rFonts w:ascii="Arial" w:hAnsi="Arial" w:cs="Arial"/>
          <w:color w:val="auto"/>
          <w:lang w:val="sr-Cyrl-CS"/>
        </w:rPr>
        <w:t xml:space="preserve">, </w:t>
      </w:r>
      <w:r w:rsidRPr="002005B7">
        <w:rPr>
          <w:rFonts w:ascii="Arial" w:hAnsi="Arial" w:cs="Arial"/>
          <w:color w:val="auto"/>
        </w:rPr>
        <w:t>a</w:t>
      </w:r>
      <w:r w:rsidRPr="002005B7">
        <w:rPr>
          <w:rFonts w:ascii="Arial" w:hAnsi="Arial" w:cs="Arial"/>
          <w:color w:val="auto"/>
          <w:lang w:val="sr-Cyrl-CS"/>
        </w:rPr>
        <w:t xml:space="preserve"> 1 (словима: </w:t>
      </w:r>
      <w:r w:rsidRPr="002005B7">
        <w:rPr>
          <w:rFonts w:ascii="Arial" w:hAnsi="Arial" w:cs="Arial"/>
          <w:color w:val="auto"/>
        </w:rPr>
        <w:t>je</w:t>
      </w:r>
      <w:r w:rsidRPr="002005B7">
        <w:rPr>
          <w:rFonts w:ascii="Arial" w:hAnsi="Arial" w:cs="Arial"/>
          <w:color w:val="auto"/>
          <w:lang w:val="sr-Cyrl-CS"/>
        </w:rPr>
        <w:t>д</w:t>
      </w:r>
      <w:r w:rsidRPr="002005B7">
        <w:rPr>
          <w:rFonts w:ascii="Arial" w:hAnsi="Arial" w:cs="Arial"/>
          <w:color w:val="auto"/>
        </w:rPr>
        <w:t>a</w:t>
      </w:r>
      <w:r w:rsidRPr="002005B7">
        <w:rPr>
          <w:rFonts w:ascii="Arial" w:hAnsi="Arial" w:cs="Arial"/>
          <w:color w:val="auto"/>
          <w:lang w:val="sr-Cyrl-CS"/>
        </w:rPr>
        <w:t>н) з</w:t>
      </w:r>
      <w:r w:rsidRPr="002005B7">
        <w:rPr>
          <w:rFonts w:ascii="Arial" w:hAnsi="Arial" w:cs="Arial"/>
          <w:color w:val="auto"/>
        </w:rPr>
        <w:t>a</w:t>
      </w:r>
      <w:r w:rsidRPr="002005B7">
        <w:rPr>
          <w:rFonts w:ascii="Arial" w:hAnsi="Arial" w:cs="Arial"/>
          <w:color w:val="auto"/>
          <w:lang w:val="sr-Cyrl-CS"/>
        </w:rPr>
        <w:t>држ</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Дужник. </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Услoви мeничнe oбaвeзe:</w:t>
      </w:r>
    </w:p>
    <w:p w:rsidR="00C61C25" w:rsidRPr="002005B7" w:rsidRDefault="00C61C25" w:rsidP="00C61C25">
      <w:pPr>
        <w:numPr>
          <w:ilvl w:val="0"/>
          <w:numId w:val="6"/>
        </w:numPr>
        <w:spacing w:before="0"/>
        <w:rPr>
          <w:rFonts w:cs="Arial"/>
        </w:rPr>
      </w:pPr>
      <w:r w:rsidRPr="002005B7">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C61C25" w:rsidRPr="002005B7" w:rsidRDefault="00C61C25" w:rsidP="00C61C25">
      <w:pPr>
        <w:numPr>
          <w:ilvl w:val="0"/>
          <w:numId w:val="6"/>
        </w:numPr>
        <w:spacing w:before="0"/>
        <w:rPr>
          <w:rFonts w:cs="Arial"/>
        </w:rPr>
      </w:pPr>
      <w:r w:rsidRPr="002005B7">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C61C25" w:rsidRPr="002005B7" w:rsidRDefault="00C61C25" w:rsidP="00C61C25">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C61C25" w:rsidRPr="002005B7" w:rsidTr="004776E1">
        <w:trPr>
          <w:jc w:val="center"/>
        </w:trPr>
        <w:tc>
          <w:tcPr>
            <w:tcW w:w="3882" w:type="dxa"/>
          </w:tcPr>
          <w:p w:rsidR="00C61C25" w:rsidRPr="002005B7" w:rsidRDefault="00C61C25" w:rsidP="004776E1">
            <w:pPr>
              <w:spacing w:before="0"/>
              <w:jc w:val="center"/>
              <w:rPr>
                <w:rFonts w:cs="Arial"/>
              </w:rPr>
            </w:pPr>
            <w:r w:rsidRPr="002005B7">
              <w:rPr>
                <w:rFonts w:cs="Arial"/>
              </w:rPr>
              <w:t>Датум:</w:t>
            </w:r>
          </w:p>
        </w:tc>
        <w:tc>
          <w:tcPr>
            <w:tcW w:w="2127" w:type="dxa"/>
          </w:tcPr>
          <w:p w:rsidR="00C61C25" w:rsidRPr="002005B7" w:rsidRDefault="00C61C25" w:rsidP="004776E1">
            <w:pPr>
              <w:spacing w:before="0"/>
              <w:jc w:val="center"/>
              <w:rPr>
                <w:rFonts w:cs="Arial"/>
                <w:lang w:val="ru-RU"/>
              </w:rPr>
            </w:pPr>
          </w:p>
        </w:tc>
        <w:tc>
          <w:tcPr>
            <w:tcW w:w="4022" w:type="dxa"/>
          </w:tcPr>
          <w:p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rsidTr="004776E1">
        <w:trPr>
          <w:jc w:val="center"/>
        </w:trPr>
        <w:tc>
          <w:tcPr>
            <w:tcW w:w="3882" w:type="dxa"/>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rPr>
            </w:pPr>
            <w:r w:rsidRPr="002005B7">
              <w:rPr>
                <w:rFonts w:cs="Arial"/>
              </w:rPr>
              <w:t>М.П.</w:t>
            </w:r>
          </w:p>
        </w:tc>
        <w:tc>
          <w:tcPr>
            <w:tcW w:w="4022" w:type="dxa"/>
          </w:tcPr>
          <w:p w:rsidR="00C61C25" w:rsidRPr="002005B7" w:rsidRDefault="00C61C25" w:rsidP="004776E1">
            <w:pPr>
              <w:spacing w:before="0"/>
              <w:jc w:val="center"/>
              <w:rPr>
                <w:rFonts w:cs="Arial"/>
                <w:lang w:val="ru-RU"/>
              </w:rPr>
            </w:pPr>
          </w:p>
        </w:tc>
      </w:tr>
      <w:tr w:rsidR="00C61C25" w:rsidRPr="002005B7" w:rsidTr="004776E1">
        <w:trPr>
          <w:jc w:val="center"/>
        </w:trPr>
        <w:tc>
          <w:tcPr>
            <w:tcW w:w="3882" w:type="dxa"/>
            <w:tcBorders>
              <w:bottom w:val="single" w:sz="4" w:space="0" w:color="auto"/>
            </w:tcBorders>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lang w:val="ru-RU"/>
              </w:rPr>
            </w:pPr>
          </w:p>
        </w:tc>
        <w:tc>
          <w:tcPr>
            <w:tcW w:w="4022" w:type="dxa"/>
            <w:tcBorders>
              <w:bottom w:val="single" w:sz="4" w:space="0" w:color="auto"/>
            </w:tcBorders>
          </w:tcPr>
          <w:p w:rsidR="00C61C25" w:rsidRPr="002005B7" w:rsidRDefault="00C61C25" w:rsidP="004776E1">
            <w:pPr>
              <w:spacing w:before="0"/>
              <w:jc w:val="center"/>
              <w:rPr>
                <w:rFonts w:cs="Arial"/>
                <w:lang w:val="ru-RU"/>
              </w:rPr>
            </w:pPr>
          </w:p>
        </w:tc>
      </w:tr>
      <w:tr w:rsidR="00C61C25" w:rsidRPr="002005B7" w:rsidTr="004776E1">
        <w:trPr>
          <w:trHeight w:val="389"/>
          <w:jc w:val="center"/>
        </w:trPr>
        <w:tc>
          <w:tcPr>
            <w:tcW w:w="3882" w:type="dxa"/>
            <w:tcBorders>
              <w:top w:val="single" w:sz="4" w:space="0" w:color="auto"/>
            </w:tcBorders>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lang w:val="ru-RU"/>
              </w:rPr>
            </w:pPr>
          </w:p>
        </w:tc>
        <w:tc>
          <w:tcPr>
            <w:tcW w:w="4022" w:type="dxa"/>
            <w:tcBorders>
              <w:top w:val="single" w:sz="4" w:space="0" w:color="auto"/>
            </w:tcBorders>
          </w:tcPr>
          <w:p w:rsidR="00C61C25" w:rsidRPr="002005B7" w:rsidRDefault="00C61C25" w:rsidP="004776E1">
            <w:pPr>
              <w:spacing w:before="0"/>
              <w:jc w:val="center"/>
              <w:rPr>
                <w:rFonts w:cs="Arial"/>
                <w:lang w:val="ru-RU"/>
              </w:rPr>
            </w:pPr>
          </w:p>
        </w:tc>
      </w:tr>
    </w:tbl>
    <w:p w:rsidR="00C61C25" w:rsidRPr="002005B7" w:rsidRDefault="00C61C25" w:rsidP="00C61C25">
      <w:pPr>
        <w:spacing w:before="0"/>
        <w:rPr>
          <w:rFonts w:cs="Arial"/>
          <w:lang w:val="ru-RU"/>
        </w:rPr>
      </w:pPr>
    </w:p>
    <w:p w:rsidR="00C61C25" w:rsidRPr="00CC07C9" w:rsidRDefault="00C61C25" w:rsidP="00C61C25">
      <w:pPr>
        <w:spacing w:before="0"/>
        <w:ind w:firstLine="720"/>
        <w:rPr>
          <w:rFonts w:cs="Arial"/>
          <w:lang w:val="ru-RU"/>
        </w:rPr>
      </w:pPr>
      <w:r w:rsidRPr="00CC07C9">
        <w:rPr>
          <w:rFonts w:cs="Arial"/>
          <w:lang w:val="ru-RU"/>
        </w:rPr>
        <w:t>Прилог:</w:t>
      </w:r>
    </w:p>
    <w:p w:rsidR="00C61C25" w:rsidRPr="00F76E5C" w:rsidRDefault="00C61C25" w:rsidP="00C61C25">
      <w:pPr>
        <w:pStyle w:val="ListParagraph"/>
        <w:numPr>
          <w:ilvl w:val="0"/>
          <w:numId w:val="7"/>
        </w:numPr>
        <w:spacing w:before="0" w:after="0" w:line="240" w:lineRule="auto"/>
        <w:rPr>
          <w:rFonts w:ascii="Arial" w:hAnsi="Arial" w:cs="Arial"/>
        </w:rPr>
      </w:pPr>
      <w:r w:rsidRPr="00F76E5C">
        <w:rPr>
          <w:rFonts w:ascii="Arial" w:hAnsi="Arial" w:cs="Arial"/>
        </w:rPr>
        <w:t xml:space="preserve">1 </w:t>
      </w:r>
      <w:r w:rsidRPr="00F76E5C">
        <w:rPr>
          <w:rFonts w:ascii="Arial" w:hAnsi="Arial" w:cs="Arial"/>
          <w:lang w:val="sr-Cyrl-CS"/>
        </w:rPr>
        <w:t xml:space="preserve">(словима: </w:t>
      </w:r>
      <w:r w:rsidRPr="00F76E5C">
        <w:rPr>
          <w:rFonts w:ascii="Arial" w:hAnsi="Arial" w:cs="Arial"/>
        </w:rPr>
        <w:t>једна</w:t>
      </w:r>
      <w:r w:rsidRPr="00F76E5C">
        <w:rPr>
          <w:rFonts w:ascii="Arial" w:hAnsi="Arial" w:cs="Arial"/>
          <w:lang w:val="sr-Cyrl-CS"/>
        </w:rPr>
        <w:t>)</w:t>
      </w:r>
      <w:r w:rsidRPr="00F76E5C">
        <w:rPr>
          <w:rFonts w:ascii="Arial" w:hAnsi="Arial" w:cs="Arial"/>
        </w:rPr>
        <w:t xml:space="preserve"> потписана и оверена бланко сопствена меница као гаранција за озбиљност понуде </w:t>
      </w:r>
    </w:p>
    <w:p w:rsidR="00C61C25" w:rsidRPr="0061497A" w:rsidRDefault="00C61C25" w:rsidP="00C61C25">
      <w:pPr>
        <w:pStyle w:val="ListParagraph"/>
        <w:numPr>
          <w:ilvl w:val="0"/>
          <w:numId w:val="7"/>
        </w:numPr>
        <w:spacing w:before="0" w:after="0" w:line="240" w:lineRule="auto"/>
        <w:rPr>
          <w:rFonts w:ascii="Arial" w:hAnsi="Arial" w:cs="Arial"/>
        </w:rPr>
      </w:pPr>
      <w:r w:rsidRPr="00F76E5C">
        <w:rPr>
          <w:rFonts w:ascii="Arial" w:hAnsi="Arial" w:cs="Arial"/>
        </w:rPr>
        <w:t>фотокопију важећег Картона депонованих потписа овлашћених лица за располагање новчаним средствима понуђача код  пос</w:t>
      </w:r>
      <w:r w:rsidRPr="0061497A">
        <w:rPr>
          <w:rFonts w:ascii="Arial" w:hAnsi="Arial" w:cs="Arial"/>
        </w:rPr>
        <w:t xml:space="preserve">ловне банке, оверену од стране банке </w:t>
      </w:r>
    </w:p>
    <w:p w:rsidR="00C61C25" w:rsidRPr="00AF32D1" w:rsidRDefault="00C61C25" w:rsidP="00C61C25">
      <w:pPr>
        <w:pStyle w:val="ListParagraph"/>
        <w:numPr>
          <w:ilvl w:val="0"/>
          <w:numId w:val="7"/>
        </w:numPr>
        <w:spacing w:before="0" w:after="0" w:line="240" w:lineRule="auto"/>
        <w:rPr>
          <w:rFonts w:ascii="Arial" w:hAnsi="Arial" w:cs="Arial"/>
        </w:rPr>
      </w:pPr>
      <w:r w:rsidRPr="00AF32D1">
        <w:rPr>
          <w:rFonts w:ascii="Arial" w:hAnsi="Arial" w:cs="Arial"/>
        </w:rPr>
        <w:t xml:space="preserve">фотокопију ОП обрасца </w:t>
      </w:r>
    </w:p>
    <w:p w:rsidR="00CC07C9" w:rsidRPr="00CC07C9" w:rsidRDefault="00C61C25" w:rsidP="00CC07C9">
      <w:pPr>
        <w:pStyle w:val="ListParagraph"/>
        <w:numPr>
          <w:ilvl w:val="0"/>
          <w:numId w:val="7"/>
        </w:numPr>
        <w:rPr>
          <w:rFonts w:ascii="Arial" w:hAnsi="Arial" w:cs="Arial"/>
          <w:lang w:val="sr-Cyrl-CS"/>
        </w:rPr>
      </w:pPr>
      <w:r w:rsidRPr="00CC07C9">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05368" w:rsidRPr="00CC07C9">
        <w:rPr>
          <w:rFonts w:ascii="Arial" w:hAnsi="Arial" w:cs="Arial"/>
        </w:rPr>
        <w:t>) у складу са Одлуком о ближим условима, садржини и начину вођења регистра меница и овлашћења („Сл. гласник РС“ бр. 56/11 и 80/15,76/2016,82/17)</w:t>
      </w:r>
    </w:p>
    <w:p w:rsidR="00CC07C9" w:rsidRPr="00CC07C9" w:rsidRDefault="00CC07C9" w:rsidP="00CC07C9">
      <w:pPr>
        <w:pStyle w:val="ListParagraph"/>
        <w:numPr>
          <w:ilvl w:val="0"/>
          <w:numId w:val="7"/>
        </w:numPr>
        <w:rPr>
          <w:rFonts w:ascii="Arial" w:hAnsi="Arial" w:cs="Arial"/>
          <w:lang w:val="sr-Cyrl-CS"/>
        </w:rPr>
      </w:pPr>
      <w:r w:rsidRPr="00CC07C9">
        <w:rPr>
          <w:rFonts w:ascii="Arial" w:hAnsi="Arial" w:cs="Arial"/>
          <w:sz w:val="16"/>
          <w:szCs w:val="16"/>
        </w:rPr>
        <w:t xml:space="preserve"> </w:t>
      </w:r>
      <w:r w:rsidRPr="00CC07C9">
        <w:rPr>
          <w:rFonts w:ascii="Arial" w:hAnsi="Arial" w:cs="Arial"/>
          <w:lang w:val="sr-Cyrl-CS"/>
        </w:rPr>
        <w:t xml:space="preserve">Овлашћење којим законски заступник овлашћује лица за потписивање менице и </w:t>
      </w:r>
      <w:r w:rsidRPr="00CC07C9">
        <w:rPr>
          <w:rFonts w:ascii="Arial" w:hAnsi="Arial" w:cs="Arial"/>
          <w:lang w:val="sr-Latn-RS"/>
        </w:rPr>
        <w:t xml:space="preserve">   </w:t>
      </w:r>
    </w:p>
    <w:p w:rsidR="00CC07C9" w:rsidRPr="00CC07C9" w:rsidRDefault="00CC07C9" w:rsidP="00CC07C9">
      <w:pPr>
        <w:pStyle w:val="ListParagraph"/>
        <w:ind w:right="1379" w:firstLine="90"/>
        <w:rPr>
          <w:rFonts w:ascii="Arial" w:hAnsi="Arial"/>
          <w:lang w:val="sr-Cyrl-CS"/>
        </w:rPr>
      </w:pPr>
      <w:r w:rsidRPr="00CC07C9">
        <w:rPr>
          <w:rFonts w:ascii="Arial" w:hAnsi="Arial" w:cs="Arial"/>
          <w:lang w:val="sr-Cyrl-CS"/>
        </w:rPr>
        <w:t xml:space="preserve">меничног овлашћења за конкретан посао, у случају да меницу и менично овлашћење </w:t>
      </w:r>
      <w:r w:rsidRPr="00CC07C9">
        <w:rPr>
          <w:rFonts w:ascii="Arial" w:hAnsi="Arial"/>
          <w:lang w:val="sr-Cyrl-CS"/>
        </w:rPr>
        <w:t xml:space="preserve">  не потписује законски заступник понуђача</w:t>
      </w:r>
      <w:r w:rsidRPr="00CC07C9">
        <w:rPr>
          <w:rFonts w:ascii="Arial" w:hAnsi="Arial"/>
          <w:lang w:val="sr-Latn-RS"/>
        </w:rPr>
        <w:t>.</w:t>
      </w:r>
    </w:p>
    <w:p w:rsidR="00CC07C9" w:rsidRPr="00CC07C9" w:rsidRDefault="00CC07C9" w:rsidP="00CC07C9">
      <w:pPr>
        <w:pStyle w:val="ListParagraph"/>
        <w:rPr>
          <w:rFonts w:ascii="Arial" w:hAnsi="Arial" w:cs="Arial"/>
          <w:lang w:val="sr-Cyrl-CS"/>
        </w:rPr>
      </w:pPr>
    </w:p>
    <w:p w:rsidR="00705368" w:rsidRPr="00705368" w:rsidRDefault="00705368" w:rsidP="00CC07C9">
      <w:pPr>
        <w:pStyle w:val="ListParagraph"/>
        <w:rPr>
          <w:rFonts w:ascii="Arial" w:hAnsi="Arial" w:cs="Arial"/>
        </w:rPr>
      </w:pPr>
    </w:p>
    <w:p w:rsidR="00C61C25" w:rsidRPr="002005B7" w:rsidRDefault="00C61C25" w:rsidP="00CC07C9">
      <w:pPr>
        <w:pStyle w:val="ListParagraph"/>
        <w:spacing w:before="0" w:after="0" w:line="240" w:lineRule="auto"/>
        <w:rPr>
          <w:rFonts w:ascii="Arial" w:hAnsi="Arial" w:cs="Arial"/>
        </w:rPr>
      </w:pPr>
    </w:p>
    <w:p w:rsidR="00C61C25" w:rsidRPr="002005B7" w:rsidRDefault="00C61C25" w:rsidP="00C61C25">
      <w:pPr>
        <w:pStyle w:val="ListParagraph"/>
        <w:spacing w:before="0" w:after="0" w:line="240" w:lineRule="auto"/>
        <w:rPr>
          <w:rFonts w:ascii="Arial" w:hAnsi="Arial" w:cs="Arial"/>
        </w:rPr>
      </w:pPr>
    </w:p>
    <w:p w:rsidR="00C61C25" w:rsidRPr="002005B7" w:rsidRDefault="00C61C25" w:rsidP="00C61C25">
      <w:pPr>
        <w:pStyle w:val="ListParagraph"/>
        <w:spacing w:before="0" w:after="0" w:line="240" w:lineRule="auto"/>
        <w:rPr>
          <w:rFonts w:ascii="Arial" w:hAnsi="Arial" w:cs="Arial"/>
        </w:rPr>
      </w:pPr>
    </w:p>
    <w:p w:rsidR="00C61C25" w:rsidRPr="002005B7" w:rsidRDefault="00C61C25" w:rsidP="00C61C25">
      <w:pPr>
        <w:pStyle w:val="ListParagraph"/>
        <w:spacing w:before="0" w:after="0" w:line="240" w:lineRule="auto"/>
        <w:rPr>
          <w:rFonts w:ascii="Arial" w:hAnsi="Arial" w:cs="Arial"/>
          <w:b/>
          <w:i/>
          <w:u w:val="single"/>
        </w:rPr>
      </w:pPr>
      <w:r w:rsidRPr="002005B7">
        <w:rPr>
          <w:rFonts w:ascii="Arial" w:hAnsi="Arial" w:cs="Arial"/>
          <w:b/>
          <w:i/>
          <w:u w:val="single"/>
        </w:rPr>
        <w:t>Напомена:</w:t>
      </w:r>
    </w:p>
    <w:p w:rsidR="00C61C25" w:rsidRPr="002005B7" w:rsidRDefault="00C61C25" w:rsidP="00C61C25">
      <w:pPr>
        <w:spacing w:before="0"/>
        <w:ind w:left="720"/>
        <w:rPr>
          <w:rFonts w:cs="Arial"/>
          <w:b/>
          <w:i/>
        </w:rPr>
      </w:pPr>
      <w:r w:rsidRPr="002005B7">
        <w:rPr>
          <w:rFonts w:cs="Arial"/>
          <w:b/>
          <w:i/>
        </w:rPr>
        <w:t>Менично писмо у складу са садржином овог Прилога се доставља у оквиру понуде.</w:t>
      </w:r>
    </w:p>
    <w:p w:rsidR="00C61C25" w:rsidRPr="002005B7" w:rsidRDefault="00C61C25" w:rsidP="00C61C25">
      <w:pPr>
        <w:spacing w:before="0"/>
        <w:rPr>
          <w:rFonts w:cs="Arial"/>
          <w:b/>
          <w:lang w:val="sr-Cyrl-RS"/>
        </w:rPr>
      </w:pPr>
    </w:p>
    <w:p w:rsidR="00C61C25" w:rsidRPr="002005B7" w:rsidRDefault="00C61C25" w:rsidP="00C61C25">
      <w:pPr>
        <w:spacing w:before="0"/>
        <w:rPr>
          <w:rFonts w:cs="Arial"/>
          <w:b/>
          <w:lang w:val="sr-Cyrl-RS"/>
        </w:rPr>
      </w:pPr>
    </w:p>
    <w:p w:rsidR="00C61C25" w:rsidRPr="002005B7" w:rsidRDefault="00C61C25" w:rsidP="00C61C25">
      <w:pPr>
        <w:spacing w:before="0"/>
        <w:rPr>
          <w:rFonts w:cs="Arial"/>
          <w:b/>
          <w:lang w:val="sr-Cyrl-RS"/>
        </w:rPr>
      </w:pPr>
    </w:p>
    <w:p w:rsidR="00C61C25" w:rsidRPr="002005B7" w:rsidRDefault="00C61C25" w:rsidP="00C61C25">
      <w:pPr>
        <w:spacing w:before="0"/>
        <w:rPr>
          <w:rFonts w:cs="Arial"/>
          <w:b/>
          <w:lang w:val="sr-Cyrl-RS"/>
        </w:rPr>
      </w:pPr>
    </w:p>
    <w:p w:rsidR="00C61C25" w:rsidRPr="002005B7" w:rsidRDefault="00C61C25" w:rsidP="00C61C25">
      <w:pPr>
        <w:spacing w:before="0"/>
        <w:rPr>
          <w:rFonts w:cs="Arial"/>
          <w:b/>
          <w:lang w:val="sr-Cyrl-RS"/>
        </w:rPr>
      </w:pPr>
    </w:p>
    <w:p w:rsidR="00C61C25" w:rsidRPr="002005B7" w:rsidRDefault="00C61C25" w:rsidP="00C61C25">
      <w:pPr>
        <w:spacing w:before="0"/>
        <w:jc w:val="left"/>
        <w:rPr>
          <w:rFonts w:cs="Arial"/>
          <w:b/>
          <w:lang w:val="sr-Cyrl-RS"/>
        </w:rPr>
      </w:pPr>
      <w:r w:rsidRPr="002005B7">
        <w:rPr>
          <w:rFonts w:cs="Arial"/>
          <w:b/>
          <w:lang w:val="sr-Cyrl-RS"/>
        </w:rPr>
        <w:br w:type="page"/>
      </w:r>
    </w:p>
    <w:p w:rsidR="00C61C25" w:rsidRPr="002005B7" w:rsidRDefault="00C61C25" w:rsidP="00C61C25">
      <w:pPr>
        <w:spacing w:before="0"/>
        <w:jc w:val="right"/>
        <w:rPr>
          <w:rFonts w:cs="Arial"/>
          <w:b/>
        </w:rPr>
      </w:pPr>
      <w:r w:rsidRPr="002005B7">
        <w:rPr>
          <w:rFonts w:cs="Arial"/>
          <w:b/>
        </w:rPr>
        <w:lastRenderedPageBreak/>
        <w:t>ПРИЛОГ 3.</w:t>
      </w:r>
    </w:p>
    <w:p w:rsidR="00C61C25" w:rsidRPr="002005B7" w:rsidRDefault="00C61C25" w:rsidP="00C61C25">
      <w:pPr>
        <w:spacing w:before="0"/>
        <w:jc w:val="right"/>
        <w:rPr>
          <w:rFonts w:cs="Arial"/>
          <w:b/>
        </w:rPr>
      </w:pPr>
    </w:p>
    <w:p w:rsidR="00C61C25" w:rsidRPr="00DF680A" w:rsidRDefault="00C61C25" w:rsidP="00C61C25">
      <w:pPr>
        <w:spacing w:before="0"/>
        <w:rPr>
          <w:rFonts w:cs="Arial"/>
          <w:lang w:val="sr-Cyrl-RS"/>
        </w:rPr>
      </w:pPr>
      <w:r w:rsidRPr="002005B7">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2005B7">
        <w:rPr>
          <w:rFonts w:cs="Arial"/>
        </w:rPr>
        <w:t>закон</w:t>
      </w:r>
      <w:proofErr w:type="gramEnd"/>
      <w:r w:rsidRPr="002005B7">
        <w:rPr>
          <w:rFonts w:cs="Arial"/>
        </w:rPr>
        <w:t xml:space="preserve"> и 31/11) </w:t>
      </w:r>
      <w:r w:rsidR="00705368">
        <w:rPr>
          <w:rFonts w:cs="Arial"/>
          <w:lang w:val="sr-Cyrl-RS"/>
        </w:rPr>
        <w:t>-</w:t>
      </w:r>
    </w:p>
    <w:p w:rsidR="00C61C25" w:rsidRPr="002005B7" w:rsidRDefault="00C61C25" w:rsidP="00C61C25">
      <w:pPr>
        <w:spacing w:before="0"/>
        <w:rPr>
          <w:rFonts w:cs="Arial"/>
        </w:rPr>
      </w:pPr>
    </w:p>
    <w:p w:rsidR="00C61C25" w:rsidRPr="002005B7" w:rsidRDefault="00C61C25" w:rsidP="00C61C25">
      <w:pPr>
        <w:spacing w:before="0"/>
        <w:rPr>
          <w:rFonts w:cs="Arial"/>
          <w:b/>
          <w:i/>
          <w:u w:val="single"/>
        </w:rPr>
      </w:pPr>
      <w:r w:rsidRPr="002005B7">
        <w:rPr>
          <w:rFonts w:cs="Arial"/>
          <w:b/>
          <w:i/>
          <w:u w:val="single"/>
        </w:rPr>
        <w:t>(Напомена:</w:t>
      </w:r>
      <w:r w:rsidRPr="002005B7">
        <w:rPr>
          <w:rFonts w:cs="Arial"/>
          <w:b/>
          <w:i/>
        </w:rPr>
        <w:t xml:space="preserve"> не доставља се у понуди)</w:t>
      </w:r>
    </w:p>
    <w:p w:rsidR="00C61C25" w:rsidRPr="002005B7" w:rsidRDefault="00C61C25" w:rsidP="00C61C25">
      <w:pPr>
        <w:spacing w:before="0"/>
        <w:rPr>
          <w:rFonts w:cs="Arial"/>
        </w:rPr>
      </w:pPr>
    </w:p>
    <w:p w:rsidR="00C61C25" w:rsidRPr="002005B7" w:rsidRDefault="00C61C25" w:rsidP="00C61C25">
      <w:pPr>
        <w:spacing w:before="0"/>
        <w:rPr>
          <w:rFonts w:cs="Arial"/>
          <w:lang w:val="ru-RU"/>
        </w:rPr>
      </w:pPr>
      <w:r w:rsidRPr="002005B7">
        <w:rPr>
          <w:rFonts w:cs="Arial"/>
        </w:rPr>
        <w:t>ДУЖНИК</w:t>
      </w:r>
      <w:proofErr w:type="gramStart"/>
      <w:r w:rsidRPr="002005B7">
        <w:rPr>
          <w:rFonts w:cs="Arial"/>
        </w:rPr>
        <w:t>:</w:t>
      </w:r>
      <w:r w:rsidRPr="002005B7">
        <w:rPr>
          <w:rFonts w:cs="Arial"/>
          <w:lang w:val="ru-RU"/>
        </w:rPr>
        <w:t>…………………………………………………………………………..................</w:t>
      </w:r>
      <w:proofErr w:type="gramEnd"/>
    </w:p>
    <w:p w:rsidR="00C61C25" w:rsidRPr="002005B7" w:rsidRDefault="00C61C25" w:rsidP="00C61C25">
      <w:pPr>
        <w:spacing w:before="0"/>
        <w:rPr>
          <w:rFonts w:cs="Arial"/>
        </w:rPr>
      </w:pPr>
      <w:r w:rsidRPr="002005B7">
        <w:rPr>
          <w:rFonts w:cs="Arial"/>
        </w:rPr>
        <w:t>(</w:t>
      </w:r>
      <w:proofErr w:type="gramStart"/>
      <w:r w:rsidRPr="002005B7">
        <w:rPr>
          <w:rFonts w:cs="Arial"/>
        </w:rPr>
        <w:t>назив</w:t>
      </w:r>
      <w:proofErr w:type="gramEnd"/>
      <w:r w:rsidRPr="002005B7">
        <w:rPr>
          <w:rFonts w:cs="Arial"/>
        </w:rPr>
        <w:t xml:space="preserve"> и седиште Понуђача)</w:t>
      </w:r>
    </w:p>
    <w:p w:rsidR="00C61C25" w:rsidRPr="002005B7" w:rsidRDefault="00C61C25" w:rsidP="00C61C25">
      <w:pPr>
        <w:spacing w:before="0"/>
        <w:rPr>
          <w:rFonts w:cs="Arial"/>
        </w:rPr>
      </w:pPr>
      <w:r w:rsidRPr="002005B7">
        <w:rPr>
          <w:rFonts w:cs="Arial"/>
        </w:rPr>
        <w:t>МАТИЧНИ БРОЈ ДУЖНИКА (Понуђача): ..................................................................</w:t>
      </w:r>
    </w:p>
    <w:p w:rsidR="00C61C25" w:rsidRPr="002005B7" w:rsidRDefault="00C61C25" w:rsidP="00C61C25">
      <w:pPr>
        <w:spacing w:before="0"/>
        <w:rPr>
          <w:rFonts w:cs="Arial"/>
        </w:rPr>
      </w:pPr>
      <w:r w:rsidRPr="002005B7">
        <w:rPr>
          <w:rFonts w:cs="Arial"/>
        </w:rPr>
        <w:t>ТЕКУЋИ РАЧУН ДУЖНИКА (Понуђача): ...................................................................</w:t>
      </w:r>
    </w:p>
    <w:p w:rsidR="00C61C25" w:rsidRPr="002005B7" w:rsidRDefault="00C61C25" w:rsidP="00C61C25">
      <w:pPr>
        <w:spacing w:before="0"/>
        <w:rPr>
          <w:rFonts w:cs="Arial"/>
        </w:rPr>
      </w:pPr>
      <w:r w:rsidRPr="002005B7">
        <w:rPr>
          <w:rFonts w:cs="Arial"/>
        </w:rPr>
        <w:t>ПИБ ДУЖНИКА (Понуђача): ........................................................................................</w:t>
      </w:r>
    </w:p>
    <w:p w:rsidR="00C61C25" w:rsidRPr="002005B7" w:rsidRDefault="00C61C25" w:rsidP="00C61C25">
      <w:pPr>
        <w:spacing w:before="0"/>
        <w:rPr>
          <w:rFonts w:cs="Arial"/>
        </w:rPr>
      </w:pPr>
    </w:p>
    <w:p w:rsidR="00C61C25" w:rsidRPr="002005B7" w:rsidRDefault="00C61C25" w:rsidP="00C61C25">
      <w:pPr>
        <w:spacing w:before="0"/>
        <w:rPr>
          <w:rFonts w:cs="Arial"/>
        </w:rPr>
      </w:pPr>
      <w:proofErr w:type="gramStart"/>
      <w:r w:rsidRPr="002005B7">
        <w:rPr>
          <w:rFonts w:cs="Arial"/>
        </w:rPr>
        <w:t>и</w:t>
      </w:r>
      <w:proofErr w:type="gramEnd"/>
      <w:r w:rsidRPr="002005B7">
        <w:rPr>
          <w:rFonts w:cs="Arial"/>
        </w:rPr>
        <w:t xml:space="preserve"> з д а ј е  д а н а ............................ године</w:t>
      </w:r>
    </w:p>
    <w:p w:rsidR="00C61C25" w:rsidRPr="002005B7" w:rsidRDefault="00C61C25" w:rsidP="00C61C25">
      <w:pPr>
        <w:spacing w:before="0"/>
        <w:rPr>
          <w:rFonts w:cs="Arial"/>
        </w:rPr>
      </w:pPr>
    </w:p>
    <w:p w:rsidR="00C61C25" w:rsidRDefault="00C61C25" w:rsidP="00C61C25">
      <w:pPr>
        <w:spacing w:before="0"/>
        <w:jc w:val="center"/>
        <w:rPr>
          <w:rFonts w:cs="Arial"/>
          <w:b/>
        </w:rPr>
      </w:pPr>
      <w:r w:rsidRPr="002005B7">
        <w:rPr>
          <w:rFonts w:cs="Arial"/>
          <w:b/>
        </w:rPr>
        <w:t xml:space="preserve">МЕНИЧНО ПИСМО – ОВЛАШЋЕЊЕ ЗА </w:t>
      </w:r>
      <w:proofErr w:type="gramStart"/>
      <w:r w:rsidRPr="002005B7">
        <w:rPr>
          <w:rFonts w:cs="Arial"/>
          <w:b/>
        </w:rPr>
        <w:t>КОРИСНИКА  БЛАНКО</w:t>
      </w:r>
      <w:proofErr w:type="gramEnd"/>
      <w:r w:rsidRPr="002005B7">
        <w:rPr>
          <w:rFonts w:cs="Arial"/>
          <w:b/>
        </w:rPr>
        <w:t xml:space="preserve"> СОПСТВЕНЕ МЕНИЦЕ</w:t>
      </w:r>
    </w:p>
    <w:p w:rsidR="00312011" w:rsidRPr="00312011" w:rsidRDefault="00312011" w:rsidP="00C61C25">
      <w:pPr>
        <w:spacing w:before="0"/>
        <w:jc w:val="center"/>
        <w:rPr>
          <w:rFonts w:cs="Arial"/>
          <w:b/>
          <w:lang w:val="sr-Cyrl-RS"/>
        </w:rPr>
      </w:pPr>
      <w:r>
        <w:rPr>
          <w:rFonts w:cs="Arial"/>
          <w:b/>
          <w:lang w:val="sr-Cyrl-RS"/>
        </w:rPr>
        <w:t>ПАРТИЈА ___</w:t>
      </w:r>
    </w:p>
    <w:p w:rsidR="00C61C25" w:rsidRPr="002005B7" w:rsidRDefault="00C61C25" w:rsidP="00C61C25">
      <w:pPr>
        <w:spacing w:before="0"/>
        <w:jc w:val="center"/>
        <w:rPr>
          <w:rFonts w:cs="Arial"/>
          <w:b/>
        </w:rPr>
      </w:pPr>
    </w:p>
    <w:p w:rsidR="00C61C25" w:rsidRPr="002005B7" w:rsidRDefault="00C61C25" w:rsidP="00C61C25">
      <w:pPr>
        <w:spacing w:before="0"/>
        <w:rPr>
          <w:rFonts w:cs="Arial"/>
        </w:rPr>
      </w:pPr>
    </w:p>
    <w:p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2005B7">
        <w:rPr>
          <w:rFonts w:cs="Arial"/>
          <w:b w:val="0"/>
          <w:sz w:val="24"/>
          <w:szCs w:val="24"/>
        </w:rPr>
        <w:t>КОРИСНИК - ПОВЕРИЛАЦ:</w:t>
      </w:r>
      <w:r w:rsidRPr="002005B7">
        <w:rPr>
          <w:rFonts w:cs="Arial"/>
          <w:b w:val="0"/>
          <w:sz w:val="24"/>
          <w:szCs w:val="24"/>
          <w:lang w:val="sr-Cyrl-RS"/>
        </w:rPr>
        <w:t xml:space="preserve"> </w:t>
      </w:r>
      <w:r w:rsidRPr="002005B7">
        <w:rPr>
          <w:rFonts w:cs="Arial"/>
          <w:b w:val="0"/>
          <w:sz w:val="24"/>
          <w:szCs w:val="24"/>
        </w:rPr>
        <w:t xml:space="preserve">Јавно предузеће </w:t>
      </w:r>
      <w:r w:rsidRPr="002005B7">
        <w:rPr>
          <w:rFonts w:eastAsia="TimesNewRomanPSMT" w:cs="Arial"/>
          <w:b w:val="0"/>
          <w:bCs w:val="0"/>
          <w:sz w:val="24"/>
          <w:szCs w:val="24"/>
        </w:rPr>
        <w:t>„Електропривреда Србије</w:t>
      </w:r>
      <w:proofErr w:type="gramStart"/>
      <w:r w:rsidRPr="002005B7">
        <w:rPr>
          <w:rFonts w:eastAsia="TimesNewRomanPSMT" w:cs="Arial"/>
          <w:b w:val="0"/>
          <w:bCs w:val="0"/>
          <w:sz w:val="24"/>
          <w:szCs w:val="24"/>
        </w:rPr>
        <w:t>“ Београд</w:t>
      </w:r>
      <w:proofErr w:type="gramEnd"/>
      <w:r w:rsidRPr="002005B7">
        <w:rPr>
          <w:rFonts w:eastAsia="TimesNewRomanPSMT" w:cs="Arial"/>
          <w:b w:val="0"/>
          <w:bCs w:val="0"/>
          <w:sz w:val="24"/>
          <w:szCs w:val="24"/>
        </w:rPr>
        <w:t>,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proofErr w:type="gramStart"/>
      <w:r w:rsidRPr="002005B7">
        <w:rPr>
          <w:rFonts w:eastAsia="TimesNewRomanPSMT" w:cs="Arial"/>
          <w:b w:val="0"/>
          <w:bCs w:val="0"/>
          <w:sz w:val="24"/>
          <w:szCs w:val="24"/>
          <w:lang w:val="sr-Cyrl-CS"/>
        </w:rPr>
        <w:t>,11000</w:t>
      </w:r>
      <w:proofErr w:type="gramEnd"/>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w:t>
      </w:r>
      <w:proofErr w:type="gramStart"/>
      <w:r w:rsidRPr="002005B7">
        <w:rPr>
          <w:rFonts w:cs="Arial"/>
          <w:b w:val="0"/>
          <w:sz w:val="24"/>
          <w:szCs w:val="24"/>
        </w:rPr>
        <w:t>тек</w:t>
      </w:r>
      <w:proofErr w:type="gramEnd"/>
      <w:r w:rsidRPr="002005B7">
        <w:rPr>
          <w:rFonts w:cs="Arial"/>
          <w:b w:val="0"/>
          <w:sz w:val="24"/>
          <w:szCs w:val="24"/>
        </w:rPr>
        <w:t xml:space="preserve">. </w:t>
      </w:r>
      <w:proofErr w:type="gramStart"/>
      <w:r w:rsidRPr="002005B7">
        <w:rPr>
          <w:rFonts w:cs="Arial"/>
          <w:b w:val="0"/>
          <w:sz w:val="24"/>
          <w:szCs w:val="24"/>
        </w:rPr>
        <w:t>рачуна</w:t>
      </w:r>
      <w:proofErr w:type="gramEnd"/>
      <w:r w:rsidRPr="002005B7">
        <w:rPr>
          <w:rFonts w:cs="Arial"/>
          <w:b w:val="0"/>
          <w:sz w:val="24"/>
          <w:szCs w:val="24"/>
        </w:rPr>
        <w:t xml:space="preserve">: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 xml:space="preserve">Banka Intesa, </w:t>
      </w:r>
    </w:p>
    <w:p w:rsidR="00C61C25" w:rsidRPr="002005B7" w:rsidRDefault="00C61C25" w:rsidP="00C61C25">
      <w:pPr>
        <w:tabs>
          <w:tab w:val="left" w:pos="1418"/>
        </w:tabs>
        <w:spacing w:before="0"/>
        <w:rPr>
          <w:rFonts w:cs="Arial"/>
        </w:rPr>
      </w:pPr>
      <w:r w:rsidRPr="002005B7">
        <w:rPr>
          <w:rFonts w:cs="Arial"/>
        </w:rPr>
        <w:tab/>
      </w:r>
    </w:p>
    <w:p w:rsidR="00C61C25" w:rsidRPr="002005B7" w:rsidRDefault="00C61C25" w:rsidP="00C61C25">
      <w:pPr>
        <w:spacing w:before="0"/>
        <w:rPr>
          <w:rFonts w:cs="Arial"/>
        </w:rPr>
      </w:pPr>
      <w:r w:rsidRPr="002005B7">
        <w:rPr>
          <w:rFonts w:cs="Arial"/>
        </w:rPr>
        <w:t>Предајемо вам 1 (</w:t>
      </w:r>
      <w:r w:rsidRPr="002005B7">
        <w:rPr>
          <w:rFonts w:cs="Arial"/>
          <w:lang w:val="sr-Cyrl-CS"/>
        </w:rPr>
        <w:t xml:space="preserve">словима: </w:t>
      </w:r>
      <w:r w:rsidRPr="002005B7">
        <w:rPr>
          <w:rFonts w:cs="Arial"/>
        </w:rPr>
        <w:t>једну) потписану и оверену, бланко  сопствену  меницу која је неопозива, без права протеста и наплатива на први позив и вансудски позив, серијс</w:t>
      </w:r>
      <w:r w:rsidRPr="002005B7">
        <w:rPr>
          <w:rFonts w:cs="Arial"/>
          <w:lang w:val="sr-Cyrl-CS"/>
        </w:rPr>
        <w:t>ки</w:t>
      </w:r>
      <w:r w:rsidRPr="002005B7">
        <w:rPr>
          <w:rFonts w:cs="Arial"/>
        </w:rPr>
        <w:t xml:space="preserve"> бр.__________ (</w:t>
      </w:r>
      <w:r w:rsidRPr="002005B7">
        <w:rPr>
          <w:rFonts w:cs="Arial"/>
          <w:i/>
        </w:rPr>
        <w:t>уписати серијски број</w:t>
      </w:r>
      <w:r w:rsidRPr="002005B7">
        <w:rPr>
          <w:rFonts w:cs="Arial"/>
        </w:rPr>
        <w:t xml:space="preserve">)  </w:t>
      </w:r>
      <w:r w:rsidRPr="002005B7">
        <w:rPr>
          <w:rFonts w:cs="Arial"/>
          <w:b/>
        </w:rPr>
        <w:t>као средство финансијског обезбеђења</w:t>
      </w:r>
      <w:r w:rsidRPr="002005B7">
        <w:rPr>
          <w:rFonts w:cs="Arial"/>
        </w:rPr>
        <w:t xml:space="preserve"> и овлашћујемо Јавно предузеће „Електроприведа Србије“ Београд, улица</w:t>
      </w:r>
      <w:r w:rsidRPr="002005B7">
        <w:rPr>
          <w:rFonts w:cs="Arial"/>
          <w:lang w:val="sr-Cyrl-CS"/>
        </w:rPr>
        <w:t xml:space="preserve"> Ц</w:t>
      </w:r>
      <w:r w:rsidRPr="002005B7">
        <w:rPr>
          <w:rFonts w:cs="Arial"/>
        </w:rPr>
        <w:t xml:space="preserve">арице Милице број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предату меницу може попунити до максималног износа  од ___________динара,(</w:t>
      </w:r>
      <w:r w:rsidRPr="002005B7">
        <w:rPr>
          <w:rFonts w:cs="Arial"/>
          <w:i/>
        </w:rPr>
        <w:t>и</w:t>
      </w:r>
      <w:r w:rsidRPr="002005B7">
        <w:rPr>
          <w:rFonts w:cs="Arial"/>
          <w:i/>
          <w:lang w:val="sr-Cyrl-RS"/>
        </w:rPr>
        <w:t xml:space="preserve"> </w:t>
      </w:r>
      <w:r w:rsidRPr="002005B7">
        <w:rPr>
          <w:rFonts w:cs="Arial"/>
          <w:i/>
        </w:rPr>
        <w:t>словима:_____________________динара</w:t>
      </w:r>
      <w:r w:rsidRPr="002005B7">
        <w:rPr>
          <w:rFonts w:cs="Arial"/>
        </w:rPr>
        <w:t>), по Уговору о________________ (</w:t>
      </w:r>
      <w:r w:rsidRPr="002005B7">
        <w:rPr>
          <w:rFonts w:cs="Arial"/>
          <w:i/>
        </w:rPr>
        <w:t>навести предмет уговора</w:t>
      </w:r>
      <w:r w:rsidRPr="002005B7">
        <w:rPr>
          <w:rFonts w:cs="Arial"/>
        </w:rPr>
        <w:t>), бр.___________________ од ____________(</w:t>
      </w:r>
      <w:r w:rsidRPr="002005B7">
        <w:rPr>
          <w:rFonts w:cs="Arial"/>
          <w:i/>
        </w:rPr>
        <w:t>заведен код Корисника - Повериоца</w:t>
      </w:r>
      <w:r w:rsidRPr="002005B7">
        <w:rPr>
          <w:rFonts w:cs="Arial"/>
        </w:rPr>
        <w:t>) и бр._____________ од _____________(</w:t>
      </w:r>
      <w:r w:rsidRPr="002005B7">
        <w:rPr>
          <w:rFonts w:cs="Arial"/>
          <w:i/>
        </w:rPr>
        <w:t>заведен код дужника</w:t>
      </w:r>
      <w:r w:rsidRPr="002005B7">
        <w:rPr>
          <w:rFonts w:cs="Arial"/>
        </w:rPr>
        <w:t xml:space="preserve">) као средство финансијског обезбеђења </w:t>
      </w:r>
      <w:r w:rsidRPr="002005B7">
        <w:rPr>
          <w:rFonts w:cs="Arial"/>
          <w:b/>
          <w:u w:val="single"/>
        </w:rPr>
        <w:t>за добро извршења посла</w:t>
      </w:r>
      <w:r w:rsidRPr="002005B7">
        <w:rPr>
          <w:rFonts w:cs="Arial"/>
        </w:rPr>
        <w:t xml:space="preserve"> у вредности од 10% вредности уговора без ПДВ</w:t>
      </w:r>
      <w:r w:rsidRPr="002005B7">
        <w:rPr>
          <w:rFonts w:cs="Arial"/>
          <w:lang w:val="sr-Cyrl-RS"/>
        </w:rPr>
        <w:t>-а</w:t>
      </w:r>
      <w:r w:rsidRPr="002005B7">
        <w:rPr>
          <w:rFonts w:cs="Arial"/>
        </w:rPr>
        <w:t xml:space="preserve"> уколико ________________________(</w:t>
      </w:r>
      <w:r w:rsidRPr="002005B7">
        <w:rPr>
          <w:rFonts w:cs="Arial"/>
          <w:i/>
        </w:rPr>
        <w:t>назив дужника</w:t>
      </w:r>
      <w:r w:rsidRPr="002005B7">
        <w:rPr>
          <w:rFonts w:cs="Arial"/>
        </w:rPr>
        <w:t>), као дужник не изврши уговорене обавезе у уговореном року или</w:t>
      </w:r>
      <w:r w:rsidR="00B30D32" w:rsidRPr="002005B7">
        <w:rPr>
          <w:rFonts w:cs="Arial"/>
        </w:rPr>
        <w:t xml:space="preserve"> </w:t>
      </w:r>
      <w:r w:rsidRPr="002005B7">
        <w:rPr>
          <w:rFonts w:cs="Arial"/>
        </w:rPr>
        <w:t>их изврши делимично или неквалитетно.</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Издата бланко сопствена меница серијски број _______________ (</w:t>
      </w:r>
      <w:r w:rsidRPr="002005B7">
        <w:rPr>
          <w:rFonts w:cs="Arial"/>
          <w:i/>
        </w:rPr>
        <w:t>уписати серијски број</w:t>
      </w:r>
      <w:r w:rsidRPr="002005B7">
        <w:rPr>
          <w:rFonts w:cs="Arial"/>
        </w:rPr>
        <w:t xml:space="preserve">) може се поднети на наплату у року доспећа </w:t>
      </w:r>
      <w:proofErr w:type="gramStart"/>
      <w:r w:rsidRPr="002005B7">
        <w:rPr>
          <w:rFonts w:cs="Arial"/>
        </w:rPr>
        <w:t>утврђеном  Уговором</w:t>
      </w:r>
      <w:proofErr w:type="gramEnd"/>
      <w:r w:rsidRPr="002005B7">
        <w:rPr>
          <w:rFonts w:cs="Arial"/>
        </w:rPr>
        <w:t xml:space="preserve"> бр. ___________ </w:t>
      </w:r>
      <w:proofErr w:type="gramStart"/>
      <w:r w:rsidRPr="002005B7">
        <w:rPr>
          <w:rFonts w:cs="Arial"/>
        </w:rPr>
        <w:t>од</w:t>
      </w:r>
      <w:proofErr w:type="gramEnd"/>
      <w:r w:rsidRPr="002005B7">
        <w:rPr>
          <w:rFonts w:cs="Arial"/>
        </w:rPr>
        <w:t xml:space="preserve"> _________ године (</w:t>
      </w:r>
      <w:r w:rsidRPr="002005B7">
        <w:rPr>
          <w:rFonts w:cs="Arial"/>
          <w:i/>
        </w:rPr>
        <w:t>заведен код Корисника-Повериоца</w:t>
      </w:r>
      <w:r w:rsidRPr="002005B7">
        <w:rPr>
          <w:rFonts w:cs="Arial"/>
        </w:rPr>
        <w:t xml:space="preserve">)  и бр. _____________ </w:t>
      </w:r>
      <w:proofErr w:type="gramStart"/>
      <w:r w:rsidRPr="002005B7">
        <w:rPr>
          <w:rFonts w:cs="Arial"/>
        </w:rPr>
        <w:t>од</w:t>
      </w:r>
      <w:proofErr w:type="gramEnd"/>
      <w:r w:rsidRPr="002005B7">
        <w:rPr>
          <w:rFonts w:cs="Arial"/>
        </w:rPr>
        <w:t xml:space="preserve"> ___________године (</w:t>
      </w:r>
      <w:r w:rsidRPr="002005B7">
        <w:rPr>
          <w:rFonts w:cs="Arial"/>
          <w:i/>
        </w:rPr>
        <w:t>заведен код дужника</w:t>
      </w:r>
      <w:r w:rsidRPr="002005B7">
        <w:rPr>
          <w:rFonts w:cs="Arial"/>
        </w:rPr>
        <w:t>) т.ј. најкасније до истека рока од 30 (</w:t>
      </w:r>
      <w:r w:rsidRPr="002005B7">
        <w:rPr>
          <w:rFonts w:cs="Arial"/>
          <w:lang w:val="sr-Cyrl-CS"/>
        </w:rPr>
        <w:t xml:space="preserve">словима: </w:t>
      </w:r>
      <w:r w:rsidRPr="002005B7">
        <w:rPr>
          <w:rFonts w:cs="Arial"/>
        </w:rPr>
        <w:t xml:space="preserve">тридесет) </w:t>
      </w:r>
      <w:r w:rsidRPr="002005B7">
        <w:rPr>
          <w:rFonts w:cs="Arial"/>
          <w:lang w:val="sr-Cyrl-CS"/>
        </w:rPr>
        <w:t xml:space="preserve">календарских </w:t>
      </w:r>
      <w:r w:rsidRPr="002005B7">
        <w:rPr>
          <w:rFonts w:cs="Arial"/>
        </w:rPr>
        <w:t>дана од уговореног рока</w:t>
      </w:r>
      <w:r w:rsidRPr="002005B7">
        <w:rPr>
          <w:rFonts w:cs="Arial"/>
          <w:lang w:val="sr-Cyrl-RS"/>
        </w:rPr>
        <w:t xml:space="preserve"> </w:t>
      </w:r>
      <w:r w:rsidR="0055428E" w:rsidRPr="002005B7">
        <w:rPr>
          <w:rFonts w:cs="Arial"/>
          <w:lang w:val="sr-Cyrl-RS"/>
        </w:rPr>
        <w:t>испоруке</w:t>
      </w:r>
      <w:r w:rsidR="0055428E" w:rsidRPr="002005B7">
        <w:rPr>
          <w:rFonts w:cs="Arial"/>
          <w:lang w:val="sr-Latn-RS"/>
        </w:rPr>
        <w:t xml:space="preserve"> </w:t>
      </w:r>
      <w:r w:rsidRPr="002005B7">
        <w:rPr>
          <w:rFonts w:cs="Arial"/>
        </w:rPr>
        <w:t>с тим да евентуални</w:t>
      </w:r>
      <w:r w:rsidRPr="002005B7">
        <w:rPr>
          <w:rFonts w:cs="Arial"/>
          <w:lang w:val="sr-Cyrl-RS"/>
        </w:rPr>
        <w:t xml:space="preserve"> </w:t>
      </w:r>
      <w:r w:rsidRPr="002005B7">
        <w:rPr>
          <w:rFonts w:cs="Arial"/>
        </w:rPr>
        <w:t xml:space="preserve">продужетак рока испоруке има за последицу и продужење рока важења менице и меничног овлашћења, за исти број дана за који ће бити продужен и рок </w:t>
      </w:r>
      <w:r w:rsidR="0055428E" w:rsidRPr="002005B7">
        <w:rPr>
          <w:rFonts w:cs="Arial"/>
        </w:rPr>
        <w:t>испорук</w:t>
      </w:r>
      <w:r w:rsidR="0055428E" w:rsidRPr="002005B7">
        <w:rPr>
          <w:rFonts w:cs="Arial"/>
          <w:lang w:val="sr-Cyrl-RS"/>
        </w:rPr>
        <w:t>е</w:t>
      </w:r>
      <w:r w:rsidRPr="002005B7">
        <w:rPr>
          <w:rFonts w:cs="Arial"/>
        </w:rPr>
        <w:t>.</w:t>
      </w:r>
    </w:p>
    <w:p w:rsidR="00C61C25" w:rsidRPr="002005B7" w:rsidRDefault="00C61C25" w:rsidP="00C61C25">
      <w:pPr>
        <w:spacing w:before="0"/>
        <w:rPr>
          <w:rFonts w:cs="Arial"/>
        </w:rPr>
      </w:pPr>
    </w:p>
    <w:p w:rsidR="00C61C25" w:rsidRPr="002005B7" w:rsidRDefault="00C61C25" w:rsidP="00C61C25">
      <w:pPr>
        <w:spacing w:before="0"/>
        <w:rPr>
          <w:rFonts w:cs="Arial"/>
          <w:lang w:val="sr-Cyrl-RS"/>
        </w:rPr>
      </w:pPr>
      <w:r w:rsidRPr="002005B7">
        <w:rPr>
          <w:rFonts w:cs="Arial"/>
        </w:rPr>
        <w:t>Овлашћујемо Јавно предузеће „Електроприведа Србије</w:t>
      </w:r>
      <w:proofErr w:type="gramStart"/>
      <w:r w:rsidRPr="002005B7">
        <w:rPr>
          <w:rFonts w:cs="Arial"/>
        </w:rPr>
        <w:t>“ Београд</w:t>
      </w:r>
      <w:proofErr w:type="gramEnd"/>
      <w:r w:rsidRPr="002005B7">
        <w:rPr>
          <w:rFonts w:cs="Arial"/>
        </w:rPr>
        <w:t>, улица</w:t>
      </w:r>
      <w:r w:rsidRPr="002005B7">
        <w:rPr>
          <w:rFonts w:cs="Arial"/>
          <w:lang w:val="sr-Cyrl-CS"/>
        </w:rPr>
        <w:t xml:space="preserve"> Ц</w:t>
      </w:r>
      <w:r w:rsidRPr="002005B7">
        <w:rPr>
          <w:rFonts w:cs="Arial"/>
        </w:rPr>
        <w:t xml:space="preserve">арице Милице број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у складу са горе наведеним условом, изврши наплату доспеле хартије од вредности</w:t>
      </w:r>
      <w:r w:rsidRPr="002005B7">
        <w:rPr>
          <w:rFonts w:cs="Arial"/>
          <w:lang w:val="sr-Cyrl-RS"/>
        </w:rPr>
        <w:t>,</w:t>
      </w:r>
      <w:r w:rsidRPr="002005B7">
        <w:rPr>
          <w:rFonts w:cs="Arial"/>
        </w:rPr>
        <w:t xml:space="preserve">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 код __________________ Банке, а у корист текућег рачуна Повериоца бр. </w:t>
      </w:r>
      <w:r w:rsidRPr="002005B7">
        <w:rPr>
          <w:rFonts w:cs="Arial"/>
          <w:lang w:val="sr-Cyrl-RS"/>
        </w:rPr>
        <w:t>160-125756-41</w:t>
      </w:r>
      <w:r w:rsidRPr="002005B7">
        <w:rPr>
          <w:rFonts w:cs="Arial"/>
        </w:rPr>
        <w:t xml:space="preserve">  Banka Intesa.</w:t>
      </w:r>
    </w:p>
    <w:p w:rsidR="00C61C25" w:rsidRPr="002005B7" w:rsidRDefault="00C61C25" w:rsidP="00C61C25">
      <w:pPr>
        <w:spacing w:before="0"/>
        <w:rPr>
          <w:rFonts w:cs="Arial"/>
          <w:lang w:val="sr-Cyrl-RS"/>
        </w:rPr>
      </w:pP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rsidR="00C61C25" w:rsidRPr="002005B7" w:rsidRDefault="00C61C25" w:rsidP="00C61C25">
      <w:pPr>
        <w:spacing w:before="0"/>
        <w:rPr>
          <w:rFonts w:cs="Arial"/>
          <w:lang w:val="sr-Cyrl-RS"/>
        </w:rPr>
      </w:pPr>
    </w:p>
    <w:p w:rsidR="00C61C25" w:rsidRPr="002005B7" w:rsidRDefault="00C61C25" w:rsidP="00C61C25">
      <w:pPr>
        <w:spacing w:before="0"/>
        <w:rPr>
          <w:rFonts w:cs="Arial"/>
        </w:rPr>
      </w:pPr>
      <w:r w:rsidRPr="002005B7">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61C25" w:rsidRPr="002005B7" w:rsidRDefault="00C61C25" w:rsidP="00C61C25">
      <w:pPr>
        <w:spacing w:before="0"/>
        <w:rPr>
          <w:rFonts w:cs="Arial"/>
        </w:rPr>
      </w:pPr>
      <w:r w:rsidRPr="002005B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Меница је потписана од стране овлашћеног лица за заступање Дужника ____________________</w:t>
      </w:r>
      <w:proofErr w:type="gramStart"/>
      <w:r w:rsidRPr="002005B7">
        <w:rPr>
          <w:rFonts w:cs="Arial"/>
        </w:rPr>
        <w:t>_(</w:t>
      </w:r>
      <w:proofErr w:type="gramEnd"/>
      <w:r w:rsidRPr="002005B7">
        <w:rPr>
          <w:rFonts w:cs="Arial"/>
          <w:i/>
        </w:rPr>
        <w:t>унети име и презиме овлашћеног лица</w:t>
      </w:r>
      <w:r w:rsidRPr="002005B7">
        <w:rPr>
          <w:rFonts w:cs="Arial"/>
        </w:rPr>
        <w:t>).</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Ово менично писмо - овлашћење сачињено је у 2 (</w:t>
      </w:r>
      <w:r w:rsidRPr="002005B7">
        <w:rPr>
          <w:rFonts w:cs="Arial"/>
          <w:lang w:val="sr-Cyrl-CS"/>
        </w:rPr>
        <w:t xml:space="preserve">словима: </w:t>
      </w:r>
      <w:r w:rsidRPr="002005B7">
        <w:rPr>
          <w:rFonts w:cs="Arial"/>
        </w:rPr>
        <w:t>два) истоветна примерка, од којих је 1 (</w:t>
      </w:r>
      <w:r w:rsidRPr="002005B7">
        <w:rPr>
          <w:rFonts w:cs="Arial"/>
          <w:lang w:val="sr-Cyrl-CS"/>
        </w:rPr>
        <w:t xml:space="preserve">словима: </w:t>
      </w:r>
      <w:r w:rsidRPr="002005B7">
        <w:rPr>
          <w:rFonts w:cs="Arial"/>
        </w:rPr>
        <w:t>један) примерак за Повериоца, а 1 (</w:t>
      </w:r>
      <w:r w:rsidRPr="002005B7">
        <w:rPr>
          <w:rFonts w:cs="Arial"/>
          <w:lang w:val="sr-Cyrl-CS"/>
        </w:rPr>
        <w:t xml:space="preserve">словима: </w:t>
      </w:r>
      <w:r w:rsidRPr="002005B7">
        <w:rPr>
          <w:rFonts w:cs="Arial"/>
        </w:rPr>
        <w:t>један) задржава Дужник.</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Услoви мeничнe oбaвeзe:</w:t>
      </w:r>
    </w:p>
    <w:p w:rsidR="00C61C25" w:rsidRPr="002005B7" w:rsidRDefault="00C61C25" w:rsidP="00C61C25">
      <w:pPr>
        <w:spacing w:before="0"/>
        <w:rPr>
          <w:rFonts w:cs="Arial"/>
        </w:rPr>
      </w:pPr>
      <w:r w:rsidRPr="002005B7">
        <w:rPr>
          <w:rFonts w:cs="Arial"/>
        </w:rPr>
        <w:t>- Укoликo не будемо извршавали своје уговорне обавезе у роковима и на начин предвиђен уговором</w:t>
      </w:r>
    </w:p>
    <w:p w:rsidR="00C61C25" w:rsidRPr="002005B7" w:rsidRDefault="00C61C25" w:rsidP="00C61C25">
      <w:pPr>
        <w:spacing w:before="0"/>
        <w:rPr>
          <w:rFonts w:cs="Arial"/>
        </w:rPr>
      </w:pPr>
      <w:r w:rsidRPr="002005B7">
        <w:rPr>
          <w:rFonts w:cs="Arial"/>
        </w:rPr>
        <w:t>- Укoликo не доставимо меницу као гаранцију за отклањање грешака у гарантном року.</w:t>
      </w:r>
    </w:p>
    <w:p w:rsidR="00C61C25" w:rsidRPr="002005B7" w:rsidRDefault="00C61C25" w:rsidP="00C61C25">
      <w:pPr>
        <w:spacing w:before="0"/>
        <w:rPr>
          <w:rFonts w:cs="Arial"/>
        </w:rPr>
      </w:pPr>
    </w:p>
    <w:p w:rsidR="00C61C25" w:rsidRPr="002005B7" w:rsidRDefault="00C61C25" w:rsidP="00C61C25">
      <w:pPr>
        <w:spacing w:before="0"/>
        <w:rPr>
          <w:rFonts w:cs="Arial"/>
          <w:lang w:val="sr-Cyrl-RS"/>
        </w:rPr>
      </w:pPr>
      <w:r w:rsidRPr="002005B7">
        <w:rPr>
          <w:rFonts w:cs="Arial"/>
        </w:rPr>
        <w:t>Место и датум издавања Овлашћења</w:t>
      </w:r>
      <w:r w:rsidRPr="002005B7">
        <w:rPr>
          <w:rFonts w:cs="Arial"/>
          <w:lang w:val="sr-Cyrl-RS"/>
        </w:rPr>
        <w:t>:</w:t>
      </w:r>
    </w:p>
    <w:p w:rsidR="00C61C25" w:rsidRPr="002005B7" w:rsidRDefault="00C61C25" w:rsidP="00C61C25">
      <w:pPr>
        <w:spacing w:before="0"/>
        <w:rPr>
          <w:rFonts w:cs="Arial"/>
          <w:lang w:val="sr-Cyrl-RS"/>
        </w:rPr>
      </w:pPr>
    </w:p>
    <w:p w:rsidR="00C61C25" w:rsidRPr="002005B7" w:rsidRDefault="00C61C25" w:rsidP="00C61C25">
      <w:pPr>
        <w:spacing w:before="0"/>
        <w:rPr>
          <w:rFonts w:cs="Arial"/>
          <w:lang w:val="sr-Cyrl-RS"/>
        </w:rPr>
      </w:pPr>
    </w:p>
    <w:p w:rsidR="00C61C25" w:rsidRPr="002005B7" w:rsidRDefault="00C61C25" w:rsidP="00C61C25">
      <w:pPr>
        <w:spacing w:before="0"/>
        <w:rPr>
          <w:rFonts w:cs="Arial"/>
        </w:rPr>
      </w:pPr>
      <w:r w:rsidRPr="002005B7">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C61C25" w:rsidRPr="002005B7" w:rsidTr="004776E1">
        <w:trPr>
          <w:jc w:val="center"/>
        </w:trPr>
        <w:tc>
          <w:tcPr>
            <w:tcW w:w="3882" w:type="dxa"/>
          </w:tcPr>
          <w:p w:rsidR="00C61C25" w:rsidRPr="002005B7" w:rsidRDefault="00C61C25" w:rsidP="00C61C25">
            <w:pPr>
              <w:spacing w:before="0"/>
              <w:rPr>
                <w:rFonts w:cs="Arial"/>
              </w:rPr>
            </w:pPr>
            <w:r w:rsidRPr="002005B7">
              <w:rPr>
                <w:rFonts w:cs="Arial"/>
              </w:rPr>
              <w:t>Датум:</w:t>
            </w:r>
          </w:p>
        </w:tc>
        <w:tc>
          <w:tcPr>
            <w:tcW w:w="2127" w:type="dxa"/>
          </w:tcPr>
          <w:p w:rsidR="00C61C25" w:rsidRPr="002005B7" w:rsidRDefault="00C61C25" w:rsidP="004776E1">
            <w:pPr>
              <w:spacing w:before="0"/>
              <w:jc w:val="center"/>
              <w:rPr>
                <w:rFonts w:cs="Arial"/>
                <w:lang w:val="ru-RU"/>
              </w:rPr>
            </w:pPr>
          </w:p>
        </w:tc>
        <w:tc>
          <w:tcPr>
            <w:tcW w:w="4022" w:type="dxa"/>
          </w:tcPr>
          <w:p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rsidTr="004776E1">
        <w:trPr>
          <w:jc w:val="center"/>
        </w:trPr>
        <w:tc>
          <w:tcPr>
            <w:tcW w:w="3882" w:type="dxa"/>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rPr>
            </w:pPr>
            <w:r w:rsidRPr="002005B7">
              <w:rPr>
                <w:rFonts w:cs="Arial"/>
              </w:rPr>
              <w:t>М.П.</w:t>
            </w:r>
          </w:p>
        </w:tc>
        <w:tc>
          <w:tcPr>
            <w:tcW w:w="4022" w:type="dxa"/>
          </w:tcPr>
          <w:p w:rsidR="00C61C25" w:rsidRPr="002005B7" w:rsidRDefault="00C61C25" w:rsidP="004776E1">
            <w:pPr>
              <w:spacing w:before="0"/>
              <w:jc w:val="center"/>
              <w:rPr>
                <w:rFonts w:cs="Arial"/>
                <w:lang w:val="ru-RU"/>
              </w:rPr>
            </w:pPr>
          </w:p>
        </w:tc>
      </w:tr>
      <w:tr w:rsidR="00C61C25" w:rsidRPr="002005B7" w:rsidTr="004776E1">
        <w:trPr>
          <w:jc w:val="center"/>
        </w:trPr>
        <w:tc>
          <w:tcPr>
            <w:tcW w:w="3882" w:type="dxa"/>
            <w:tcBorders>
              <w:bottom w:val="single" w:sz="4" w:space="0" w:color="auto"/>
            </w:tcBorders>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lang w:val="ru-RU"/>
              </w:rPr>
            </w:pPr>
          </w:p>
        </w:tc>
        <w:tc>
          <w:tcPr>
            <w:tcW w:w="4022" w:type="dxa"/>
            <w:tcBorders>
              <w:bottom w:val="single" w:sz="4" w:space="0" w:color="auto"/>
            </w:tcBorders>
          </w:tcPr>
          <w:p w:rsidR="00C61C25" w:rsidRPr="002005B7" w:rsidRDefault="00C61C25" w:rsidP="004776E1">
            <w:pPr>
              <w:spacing w:before="0"/>
              <w:jc w:val="center"/>
              <w:rPr>
                <w:rFonts w:cs="Arial"/>
                <w:lang w:val="ru-RU"/>
              </w:rPr>
            </w:pPr>
          </w:p>
        </w:tc>
      </w:tr>
    </w:tbl>
    <w:p w:rsidR="00C61C25" w:rsidRPr="002005B7" w:rsidRDefault="00C61C25" w:rsidP="00C61C25">
      <w:pPr>
        <w:spacing w:before="0"/>
        <w:rPr>
          <w:rFonts w:cs="Arial"/>
        </w:rPr>
      </w:pPr>
      <w:r w:rsidRPr="002005B7">
        <w:rPr>
          <w:rFonts w:cs="Arial"/>
        </w:rPr>
        <w:t xml:space="preserve">      </w:t>
      </w:r>
      <w:r w:rsidRPr="002005B7">
        <w:rPr>
          <w:rFonts w:cs="Arial"/>
          <w:lang w:val="sr-Cyrl-RS"/>
        </w:rPr>
        <w:t xml:space="preserve">    </w:t>
      </w:r>
      <w:r w:rsidRPr="002005B7">
        <w:rPr>
          <w:rFonts w:cs="Arial"/>
        </w:rPr>
        <w:t>Потпис овлашћеног лица</w:t>
      </w:r>
    </w:p>
    <w:p w:rsidR="00C61C25" w:rsidRPr="002005B7" w:rsidRDefault="00C61C25" w:rsidP="00C61C25">
      <w:pPr>
        <w:spacing w:before="0"/>
        <w:rPr>
          <w:rFonts w:cs="Arial"/>
        </w:rPr>
      </w:pPr>
    </w:p>
    <w:p w:rsidR="0061497A" w:rsidRDefault="0061497A" w:rsidP="00C61C25">
      <w:pPr>
        <w:spacing w:before="0"/>
        <w:rPr>
          <w:rFonts w:cs="Arial"/>
          <w:lang w:val="sr-Cyrl-RS"/>
        </w:rPr>
      </w:pPr>
    </w:p>
    <w:p w:rsidR="0061497A" w:rsidRDefault="0061497A" w:rsidP="00C61C25">
      <w:pPr>
        <w:spacing w:before="0"/>
        <w:rPr>
          <w:rFonts w:cs="Arial"/>
          <w:lang w:val="sr-Cyrl-RS"/>
        </w:rPr>
      </w:pPr>
    </w:p>
    <w:p w:rsidR="0061497A" w:rsidRDefault="0061497A" w:rsidP="00C61C25">
      <w:pPr>
        <w:spacing w:before="0"/>
        <w:rPr>
          <w:rFonts w:cs="Arial"/>
          <w:lang w:val="sr-Cyrl-RS"/>
        </w:rPr>
      </w:pPr>
    </w:p>
    <w:p w:rsidR="0061497A" w:rsidRDefault="0061497A" w:rsidP="00C61C25">
      <w:pPr>
        <w:spacing w:before="0"/>
        <w:rPr>
          <w:rFonts w:cs="Arial"/>
          <w:lang w:val="sr-Cyrl-RS"/>
        </w:rPr>
      </w:pPr>
    </w:p>
    <w:p w:rsidR="00C61C25" w:rsidRPr="0061497A" w:rsidRDefault="0061497A" w:rsidP="00C61C25">
      <w:pPr>
        <w:spacing w:before="0"/>
        <w:rPr>
          <w:rFonts w:cs="Arial"/>
          <w:lang w:val="sr-Cyrl-RS"/>
        </w:rPr>
      </w:pPr>
      <w:r>
        <w:rPr>
          <w:rFonts w:cs="Arial"/>
          <w:lang w:val="sr-Cyrl-RS"/>
        </w:rPr>
        <w:t>Прилог :</w:t>
      </w:r>
    </w:p>
    <w:p w:rsidR="00F76E5C" w:rsidRPr="00C23394" w:rsidRDefault="00F76E5C" w:rsidP="00F76E5C">
      <w:pPr>
        <w:numPr>
          <w:ilvl w:val="0"/>
          <w:numId w:val="7"/>
        </w:numPr>
        <w:spacing w:before="0"/>
        <w:ind w:left="1080"/>
        <w:contextualSpacing/>
        <w:rPr>
          <w:rFonts w:eastAsia="Calibri" w:cs="Arial"/>
          <w:noProof/>
          <w:lang w:val="sr-Cyrl-CS"/>
        </w:rPr>
      </w:pPr>
      <w:r w:rsidRPr="00C23394">
        <w:rPr>
          <w:rFonts w:eastAsia="Calibri" w:cs="Arial"/>
          <w:noProof/>
          <w:lang w:val="sr-Cyrl-CS"/>
        </w:rPr>
        <w:t xml:space="preserve">једна потписана и оверена бланко сопствена меница као гаранција за добро извршење посла </w:t>
      </w:r>
    </w:p>
    <w:p w:rsidR="00F76E5C" w:rsidRPr="00C23394" w:rsidRDefault="00F76E5C" w:rsidP="00F76E5C">
      <w:pPr>
        <w:numPr>
          <w:ilvl w:val="0"/>
          <w:numId w:val="7"/>
        </w:numPr>
        <w:spacing w:before="0"/>
        <w:ind w:left="1080"/>
        <w:contextualSpacing/>
        <w:rPr>
          <w:rFonts w:eastAsia="Calibri" w:cs="Arial"/>
          <w:noProof/>
          <w:lang w:val="sr-Cyrl-CS"/>
        </w:rPr>
      </w:pPr>
      <w:r>
        <w:rPr>
          <w:rFonts w:eastAsia="Calibri" w:cs="Arial"/>
          <w:noProof/>
          <w:lang w:val="sr-Cyrl-CS"/>
        </w:rPr>
        <w:t xml:space="preserve">  оверену  </w:t>
      </w:r>
      <w:r w:rsidRPr="00C23394">
        <w:rPr>
          <w:rFonts w:eastAsia="Calibri" w:cs="Arial"/>
          <w:noProof/>
          <w:lang w:val="sr-Cyrl-CS"/>
        </w:rPr>
        <w:t>фотокопију важећег Картона депонованих потписа овлашћених лица за располагање новчаним средствима понуђача код  пословне банке</w:t>
      </w:r>
    </w:p>
    <w:p w:rsidR="00F76E5C" w:rsidRPr="00C23394" w:rsidRDefault="00F76E5C" w:rsidP="00F76E5C">
      <w:pPr>
        <w:numPr>
          <w:ilvl w:val="0"/>
          <w:numId w:val="7"/>
        </w:numPr>
        <w:spacing w:before="0"/>
        <w:ind w:left="1080"/>
        <w:contextualSpacing/>
        <w:rPr>
          <w:rFonts w:eastAsia="Calibri" w:cs="Arial"/>
          <w:noProof/>
          <w:lang w:val="sr-Cyrl-CS"/>
        </w:rPr>
      </w:pPr>
      <w:r w:rsidRPr="00C23394">
        <w:rPr>
          <w:rFonts w:eastAsia="Calibri" w:cs="Arial"/>
          <w:noProof/>
          <w:lang w:val="sr-Cyrl-CS"/>
        </w:rPr>
        <w:t>фотокопију ОП обрасца са важећим подацима о лицима која су овлашћена за потпис менице</w:t>
      </w:r>
    </w:p>
    <w:p w:rsidR="00F76E5C" w:rsidRPr="00C23394" w:rsidRDefault="00F76E5C" w:rsidP="00F76E5C">
      <w:pPr>
        <w:numPr>
          <w:ilvl w:val="0"/>
          <w:numId w:val="7"/>
        </w:numPr>
        <w:spacing w:before="0"/>
        <w:ind w:left="1080"/>
        <w:contextualSpacing/>
        <w:rPr>
          <w:rFonts w:eastAsia="Calibri" w:cs="Arial"/>
          <w:noProof/>
          <w:lang w:val="sr-Cyrl-CS"/>
        </w:rPr>
      </w:pPr>
      <w:r w:rsidRPr="00C23394">
        <w:rPr>
          <w:rFonts w:eastAsia="Calibri"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F76E5C" w:rsidRPr="00C23394" w:rsidRDefault="00F76E5C" w:rsidP="00F76E5C">
      <w:pPr>
        <w:numPr>
          <w:ilvl w:val="0"/>
          <w:numId w:val="7"/>
        </w:numPr>
        <w:spacing w:before="0" w:after="200" w:line="276" w:lineRule="auto"/>
        <w:ind w:left="1080"/>
        <w:contextualSpacing/>
        <w:rPr>
          <w:rFonts w:eastAsia="Calibri" w:cs="Arial"/>
          <w:noProof/>
          <w:lang w:val="sr-Cyrl-CS"/>
        </w:rPr>
      </w:pPr>
      <w:r w:rsidRPr="00C23394">
        <w:rPr>
          <w:rFonts w:eastAsia="Calibri" w:cs="Arial"/>
          <w:noProof/>
          <w:lang w:val="sr-Cyrl-CS"/>
        </w:rPr>
        <w:t xml:space="preserve">Овлашћење којим законски заступник овлашћује лица за потписивање менице и </w:t>
      </w:r>
      <w:r w:rsidRPr="00C23394">
        <w:rPr>
          <w:rFonts w:eastAsia="Calibri" w:cs="Arial"/>
          <w:noProof/>
          <w:lang w:val="sr-Latn-RS"/>
        </w:rPr>
        <w:t xml:space="preserve"> </w:t>
      </w:r>
      <w:r w:rsidRPr="00C23394">
        <w:rPr>
          <w:rFonts w:eastAsia="Calibri" w:cs="Arial"/>
          <w:noProof/>
          <w:lang w:val="sr-Cyrl-CS"/>
        </w:rPr>
        <w:t>меничног овлашћења за конкретан посао, у случају да меницу и менично овлашћење не</w:t>
      </w:r>
      <w:r w:rsidRPr="00C23394">
        <w:rPr>
          <w:rFonts w:eastAsia="Calibri" w:cs="Arial"/>
          <w:noProof/>
          <w:lang w:val="sr-Latn-RS"/>
        </w:rPr>
        <w:t xml:space="preserve">   </w:t>
      </w:r>
      <w:r w:rsidRPr="00C23394">
        <w:rPr>
          <w:rFonts w:eastAsia="Calibri" w:cs="Arial"/>
          <w:noProof/>
          <w:lang w:val="sr-Cyrl-CS"/>
        </w:rPr>
        <w:t>потписује законски заступник понуђача</w:t>
      </w:r>
      <w:r w:rsidRPr="00C23394">
        <w:rPr>
          <w:rFonts w:eastAsia="Calibri" w:cs="Arial"/>
          <w:noProof/>
          <w:lang w:val="sr-Latn-RS"/>
        </w:rPr>
        <w:t>.</w:t>
      </w:r>
    </w:p>
    <w:p w:rsidR="00F76E5C" w:rsidRPr="00C23394" w:rsidRDefault="00F76E5C" w:rsidP="00F76E5C">
      <w:pPr>
        <w:spacing w:before="0"/>
        <w:ind w:left="720"/>
        <w:contextualSpacing/>
        <w:rPr>
          <w:rFonts w:eastAsia="Calibri" w:cs="Arial"/>
          <w:i/>
          <w:noProof/>
          <w:lang w:val="sr-Cyrl-CS"/>
        </w:rPr>
      </w:pPr>
    </w:p>
    <w:p w:rsidR="00C61C25" w:rsidRPr="002005B7" w:rsidRDefault="00C61C25" w:rsidP="00C61C25">
      <w:pPr>
        <w:spacing w:before="0"/>
        <w:jc w:val="left"/>
        <w:rPr>
          <w:rFonts w:cs="Arial"/>
          <w:b/>
        </w:rPr>
      </w:pPr>
      <w:r w:rsidRPr="002005B7">
        <w:rPr>
          <w:rFonts w:cs="Arial"/>
          <w:b/>
        </w:rPr>
        <w:br w:type="page"/>
      </w:r>
    </w:p>
    <w:p w:rsidR="00C61C25" w:rsidRPr="002005B7" w:rsidRDefault="00C61C25" w:rsidP="00C61C25">
      <w:pPr>
        <w:spacing w:before="0"/>
        <w:jc w:val="right"/>
        <w:rPr>
          <w:rFonts w:cs="Arial"/>
          <w:b/>
        </w:rPr>
      </w:pPr>
      <w:r w:rsidRPr="002005B7">
        <w:rPr>
          <w:rFonts w:cs="Arial"/>
          <w:b/>
        </w:rPr>
        <w:lastRenderedPageBreak/>
        <w:t>ПРИЛОГ 4.</w:t>
      </w:r>
    </w:p>
    <w:p w:rsidR="00C61C25" w:rsidRPr="002005B7" w:rsidRDefault="00C61C25" w:rsidP="00C61C25">
      <w:pPr>
        <w:spacing w:before="0"/>
        <w:jc w:val="right"/>
        <w:rPr>
          <w:rFonts w:cs="Arial"/>
          <w:b/>
        </w:rPr>
      </w:pPr>
    </w:p>
    <w:p w:rsidR="00C61C25" w:rsidRPr="00DF680A" w:rsidRDefault="00C61C25" w:rsidP="00C61C25">
      <w:pPr>
        <w:spacing w:before="0"/>
        <w:rPr>
          <w:rFonts w:cs="Arial"/>
          <w:lang w:val="sr-Cyrl-RS"/>
        </w:rPr>
      </w:pPr>
      <w:r w:rsidRPr="002005B7">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2005B7">
        <w:rPr>
          <w:rFonts w:cs="Arial"/>
        </w:rPr>
        <w:t>закон</w:t>
      </w:r>
      <w:proofErr w:type="gramEnd"/>
      <w:r w:rsidRPr="002005B7">
        <w:rPr>
          <w:rFonts w:cs="Arial"/>
        </w:rPr>
        <w:t xml:space="preserve"> и 31/11) </w:t>
      </w:r>
      <w:r w:rsidR="00705368">
        <w:rPr>
          <w:rFonts w:cs="Arial"/>
          <w:lang w:val="sr-Cyrl-RS"/>
        </w:rPr>
        <w:t>-</w:t>
      </w:r>
    </w:p>
    <w:p w:rsidR="00C61C25" w:rsidRPr="002005B7" w:rsidRDefault="00C61C25" w:rsidP="00C61C25">
      <w:pPr>
        <w:spacing w:before="0"/>
        <w:rPr>
          <w:rFonts w:cs="Arial"/>
        </w:rPr>
      </w:pPr>
    </w:p>
    <w:p w:rsidR="00C61C25" w:rsidRPr="002005B7" w:rsidRDefault="00C61C25" w:rsidP="00C61C25">
      <w:pPr>
        <w:spacing w:before="0"/>
        <w:rPr>
          <w:rFonts w:cs="Arial"/>
          <w:b/>
          <w:i/>
          <w:u w:val="single"/>
        </w:rPr>
      </w:pPr>
      <w:r w:rsidRPr="002005B7">
        <w:rPr>
          <w:rFonts w:cs="Arial"/>
          <w:b/>
          <w:i/>
          <w:u w:val="single"/>
        </w:rPr>
        <w:t>(Напомена:</w:t>
      </w:r>
      <w:r w:rsidRPr="002005B7">
        <w:rPr>
          <w:rFonts w:cs="Arial"/>
          <w:b/>
          <w:i/>
        </w:rPr>
        <w:t xml:space="preserve"> не доставља се у понуди)</w:t>
      </w:r>
    </w:p>
    <w:p w:rsidR="00C61C25" w:rsidRPr="002005B7" w:rsidRDefault="00C61C25" w:rsidP="00C61C25">
      <w:pPr>
        <w:spacing w:before="0"/>
        <w:rPr>
          <w:rFonts w:cs="Arial"/>
        </w:rPr>
      </w:pPr>
    </w:p>
    <w:p w:rsidR="00C61C25" w:rsidRPr="002005B7" w:rsidRDefault="00C61C25" w:rsidP="00C61C25">
      <w:pPr>
        <w:spacing w:before="0"/>
        <w:rPr>
          <w:rFonts w:cs="Arial"/>
          <w:lang w:val="ru-RU"/>
        </w:rPr>
      </w:pPr>
      <w:r w:rsidRPr="002005B7">
        <w:rPr>
          <w:rFonts w:cs="Arial"/>
        </w:rPr>
        <w:t>ДУЖНИК</w:t>
      </w:r>
      <w:proofErr w:type="gramStart"/>
      <w:r w:rsidRPr="002005B7">
        <w:rPr>
          <w:rFonts w:cs="Arial"/>
        </w:rPr>
        <w:t>:</w:t>
      </w:r>
      <w:r w:rsidRPr="002005B7">
        <w:rPr>
          <w:rFonts w:cs="Arial"/>
          <w:lang w:val="ru-RU"/>
        </w:rPr>
        <w:t>……………………………………………………………………........................</w:t>
      </w:r>
      <w:proofErr w:type="gramEnd"/>
    </w:p>
    <w:p w:rsidR="00C61C25" w:rsidRPr="002005B7" w:rsidRDefault="00C61C25" w:rsidP="00C61C25">
      <w:pPr>
        <w:spacing w:before="0"/>
        <w:rPr>
          <w:rFonts w:cs="Arial"/>
        </w:rPr>
      </w:pPr>
      <w:r w:rsidRPr="002005B7">
        <w:rPr>
          <w:rFonts w:cs="Arial"/>
        </w:rPr>
        <w:t>(</w:t>
      </w:r>
      <w:proofErr w:type="gramStart"/>
      <w:r w:rsidRPr="002005B7">
        <w:rPr>
          <w:rFonts w:cs="Arial"/>
        </w:rPr>
        <w:t>назив</w:t>
      </w:r>
      <w:proofErr w:type="gramEnd"/>
      <w:r w:rsidRPr="002005B7">
        <w:rPr>
          <w:rFonts w:cs="Arial"/>
        </w:rPr>
        <w:t xml:space="preserve"> и седиште Понуђача)</w:t>
      </w:r>
    </w:p>
    <w:p w:rsidR="00C61C25" w:rsidRPr="002005B7" w:rsidRDefault="00C61C25" w:rsidP="00C61C25">
      <w:pPr>
        <w:spacing w:before="0"/>
        <w:rPr>
          <w:rFonts w:cs="Arial"/>
        </w:rPr>
      </w:pPr>
      <w:r w:rsidRPr="002005B7">
        <w:rPr>
          <w:rFonts w:cs="Arial"/>
        </w:rPr>
        <w:t>МАТИЧНИ БРОЈ ДУЖНИКА (Понуђача): ..................................................................</w:t>
      </w:r>
    </w:p>
    <w:p w:rsidR="00C61C25" w:rsidRPr="002005B7" w:rsidRDefault="00C61C25" w:rsidP="00C61C25">
      <w:pPr>
        <w:spacing w:before="0"/>
        <w:rPr>
          <w:rFonts w:cs="Arial"/>
        </w:rPr>
      </w:pPr>
      <w:r w:rsidRPr="002005B7">
        <w:rPr>
          <w:rFonts w:cs="Arial"/>
        </w:rPr>
        <w:t>ТЕКУЋИ РАЧУН ДУЖНИКА (Понуђача): ...................................................................</w:t>
      </w:r>
    </w:p>
    <w:p w:rsidR="00C61C25" w:rsidRPr="002005B7" w:rsidRDefault="00C61C25" w:rsidP="00C61C25">
      <w:pPr>
        <w:spacing w:before="0"/>
        <w:rPr>
          <w:rFonts w:cs="Arial"/>
        </w:rPr>
      </w:pPr>
      <w:r w:rsidRPr="002005B7">
        <w:rPr>
          <w:rFonts w:cs="Arial"/>
        </w:rPr>
        <w:t>ПИБ ДУЖНИКА (Понуђача): ........................................................................................</w:t>
      </w:r>
    </w:p>
    <w:p w:rsidR="00C61C25" w:rsidRPr="002005B7" w:rsidRDefault="00C61C25" w:rsidP="00C61C25">
      <w:pPr>
        <w:spacing w:before="0"/>
        <w:rPr>
          <w:rFonts w:cs="Arial"/>
        </w:rPr>
      </w:pPr>
    </w:p>
    <w:p w:rsidR="00C61C25" w:rsidRPr="002005B7" w:rsidRDefault="00C61C25" w:rsidP="00C61C25">
      <w:pPr>
        <w:spacing w:before="0"/>
        <w:rPr>
          <w:rFonts w:cs="Arial"/>
        </w:rPr>
      </w:pPr>
      <w:proofErr w:type="gramStart"/>
      <w:r w:rsidRPr="002005B7">
        <w:rPr>
          <w:rFonts w:cs="Arial"/>
        </w:rPr>
        <w:t>и</w:t>
      </w:r>
      <w:proofErr w:type="gramEnd"/>
      <w:r w:rsidRPr="002005B7">
        <w:rPr>
          <w:rFonts w:cs="Arial"/>
        </w:rPr>
        <w:t xml:space="preserve"> з д а ј е  д а н а ............................ године</w:t>
      </w:r>
    </w:p>
    <w:p w:rsidR="00C61C25" w:rsidRPr="002005B7" w:rsidRDefault="00C61C25" w:rsidP="00C61C25">
      <w:pPr>
        <w:spacing w:before="0"/>
        <w:rPr>
          <w:rFonts w:cs="Arial"/>
        </w:rPr>
      </w:pPr>
    </w:p>
    <w:p w:rsidR="00C61C25" w:rsidRDefault="00C61C25" w:rsidP="00C61C25">
      <w:pPr>
        <w:spacing w:before="0"/>
        <w:jc w:val="center"/>
        <w:rPr>
          <w:rFonts w:cs="Arial"/>
          <w:b/>
        </w:rPr>
      </w:pPr>
      <w:r w:rsidRPr="002005B7">
        <w:rPr>
          <w:rFonts w:cs="Arial"/>
          <w:b/>
        </w:rPr>
        <w:t xml:space="preserve">МЕНИЧНО ПИСМО – ОВЛАШЋЕЊЕ ЗА </w:t>
      </w:r>
      <w:proofErr w:type="gramStart"/>
      <w:r w:rsidRPr="002005B7">
        <w:rPr>
          <w:rFonts w:cs="Arial"/>
          <w:b/>
        </w:rPr>
        <w:t>КОРИСНИКА  БЛАНКО</w:t>
      </w:r>
      <w:proofErr w:type="gramEnd"/>
      <w:r w:rsidRPr="002005B7">
        <w:rPr>
          <w:rFonts w:cs="Arial"/>
          <w:b/>
        </w:rPr>
        <w:t xml:space="preserve"> СОПСТВЕНЕ МЕНИЦЕ</w:t>
      </w:r>
    </w:p>
    <w:p w:rsidR="00312011" w:rsidRPr="00312011" w:rsidRDefault="00312011" w:rsidP="00C61C25">
      <w:pPr>
        <w:spacing w:before="0"/>
        <w:jc w:val="center"/>
        <w:rPr>
          <w:rFonts w:cs="Arial"/>
          <w:b/>
          <w:lang w:val="sr-Cyrl-RS"/>
        </w:rPr>
      </w:pPr>
      <w:r>
        <w:rPr>
          <w:rFonts w:cs="Arial"/>
          <w:b/>
          <w:lang w:val="sr-Cyrl-RS"/>
        </w:rPr>
        <w:t>ПАРТИЈА ___</w:t>
      </w:r>
    </w:p>
    <w:p w:rsidR="00C61C25" w:rsidRPr="002005B7" w:rsidRDefault="00C61C25" w:rsidP="00C61C25">
      <w:pPr>
        <w:spacing w:before="0"/>
        <w:rPr>
          <w:rFonts w:cs="Arial"/>
        </w:rPr>
      </w:pPr>
    </w:p>
    <w:p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2005B7">
        <w:rPr>
          <w:rFonts w:cs="Arial"/>
          <w:b w:val="0"/>
          <w:sz w:val="24"/>
          <w:szCs w:val="24"/>
        </w:rPr>
        <w:t>КОРИСНИК - ПОВЕРИЛАЦ:</w:t>
      </w:r>
      <w:r w:rsidRPr="002005B7">
        <w:rPr>
          <w:rFonts w:cs="Arial"/>
          <w:b w:val="0"/>
          <w:sz w:val="24"/>
          <w:szCs w:val="24"/>
          <w:lang w:val="sr-Cyrl-RS"/>
        </w:rPr>
        <w:t xml:space="preserve"> </w:t>
      </w:r>
      <w:r w:rsidRPr="002005B7">
        <w:rPr>
          <w:rFonts w:cs="Arial"/>
          <w:b w:val="0"/>
          <w:sz w:val="24"/>
          <w:szCs w:val="24"/>
        </w:rPr>
        <w:t xml:space="preserve">Јавно предузеће </w:t>
      </w:r>
      <w:r w:rsidRPr="002005B7">
        <w:rPr>
          <w:rFonts w:eastAsia="TimesNewRomanPSMT" w:cs="Arial"/>
          <w:b w:val="0"/>
          <w:bCs w:val="0"/>
          <w:sz w:val="24"/>
          <w:szCs w:val="24"/>
        </w:rPr>
        <w:t>„Електропривреда Србије</w:t>
      </w:r>
      <w:proofErr w:type="gramStart"/>
      <w:r w:rsidRPr="002005B7">
        <w:rPr>
          <w:rFonts w:eastAsia="TimesNewRomanPSMT" w:cs="Arial"/>
          <w:b w:val="0"/>
          <w:bCs w:val="0"/>
          <w:sz w:val="24"/>
          <w:szCs w:val="24"/>
        </w:rPr>
        <w:t>“ Београд</w:t>
      </w:r>
      <w:proofErr w:type="gramEnd"/>
      <w:r w:rsidRPr="002005B7">
        <w:rPr>
          <w:rFonts w:eastAsia="TimesNewRomanPSMT" w:cs="Arial"/>
          <w:b w:val="0"/>
          <w:bCs w:val="0"/>
          <w:sz w:val="24"/>
          <w:szCs w:val="24"/>
        </w:rPr>
        <w:t>, улица Царице Милице бр.</w:t>
      </w:r>
      <w:r w:rsidRPr="002005B7">
        <w:rPr>
          <w:rFonts w:eastAsia="TimesNewRomanPSMT" w:cs="Arial"/>
          <w:b w:val="0"/>
          <w:bCs w:val="0"/>
          <w:sz w:val="24"/>
          <w:szCs w:val="24"/>
          <w:lang w:val="sr-Cyrl-RS"/>
        </w:rPr>
        <w:t xml:space="preserve"> </w:t>
      </w:r>
      <w:r w:rsidRPr="002005B7">
        <w:rPr>
          <w:rFonts w:eastAsia="TimesNewRomanPSMT" w:cs="Arial"/>
          <w:b w:val="0"/>
          <w:bCs w:val="0"/>
          <w:sz w:val="24"/>
          <w:szCs w:val="24"/>
        </w:rPr>
        <w:t>2</w:t>
      </w:r>
      <w:proofErr w:type="gramStart"/>
      <w:r w:rsidRPr="002005B7">
        <w:rPr>
          <w:rFonts w:eastAsia="TimesNewRomanPSMT" w:cs="Arial"/>
          <w:b w:val="0"/>
          <w:bCs w:val="0"/>
          <w:sz w:val="24"/>
          <w:szCs w:val="24"/>
          <w:lang w:val="sr-Cyrl-CS"/>
        </w:rPr>
        <w:t>,11000</w:t>
      </w:r>
      <w:proofErr w:type="gramEnd"/>
      <w:r w:rsidRPr="002005B7">
        <w:rPr>
          <w:rFonts w:eastAsia="TimesNewRomanPSMT" w:cs="Arial"/>
          <w:b w:val="0"/>
          <w:bCs w:val="0"/>
          <w:sz w:val="24"/>
          <w:szCs w:val="24"/>
        </w:rPr>
        <w:t xml:space="preserve">  Београд</w:t>
      </w:r>
      <w:r w:rsidRPr="002005B7">
        <w:rPr>
          <w:rFonts w:eastAsia="TimesNewRomanPSMT" w:cs="Arial"/>
          <w:b w:val="0"/>
          <w:bCs w:val="0"/>
          <w:sz w:val="24"/>
          <w:szCs w:val="24"/>
          <w:lang w:val="sr-Cyrl-CS"/>
        </w:rPr>
        <w:t xml:space="preserve">, </w:t>
      </w:r>
      <w:r w:rsidRPr="002005B7">
        <w:rPr>
          <w:rFonts w:eastAsia="TimesNewRomanPSMT" w:cs="Arial"/>
          <w:b w:val="0"/>
          <w:bCs w:val="0"/>
          <w:sz w:val="24"/>
          <w:szCs w:val="24"/>
        </w:rPr>
        <w:t>Огранак РБ Колубара</w:t>
      </w:r>
      <w:r w:rsidRPr="002005B7">
        <w:rPr>
          <w:rFonts w:eastAsia="TimesNewRomanPSMT" w:cs="Arial"/>
          <w:b w:val="0"/>
          <w:bCs w:val="0"/>
          <w:sz w:val="24"/>
          <w:szCs w:val="24"/>
          <w:lang w:val="sr-Cyrl-CS"/>
        </w:rPr>
        <w:t xml:space="preserve">, </w:t>
      </w:r>
      <w:r w:rsidRPr="002005B7">
        <w:rPr>
          <w:rFonts w:cs="Arial"/>
          <w:b w:val="0"/>
          <w:sz w:val="24"/>
          <w:szCs w:val="24"/>
          <w:lang w:val="sr-Cyrl-CS"/>
        </w:rPr>
        <w:t>м</w:t>
      </w:r>
      <w:r w:rsidRPr="002005B7">
        <w:rPr>
          <w:rFonts w:cs="Arial"/>
          <w:b w:val="0"/>
          <w:sz w:val="24"/>
          <w:szCs w:val="24"/>
        </w:rPr>
        <w:t xml:space="preserve">атични број 20053658, ПИБ 103920327, бр. </w:t>
      </w:r>
      <w:proofErr w:type="gramStart"/>
      <w:r w:rsidRPr="002005B7">
        <w:rPr>
          <w:rFonts w:cs="Arial"/>
          <w:b w:val="0"/>
          <w:sz w:val="24"/>
          <w:szCs w:val="24"/>
        </w:rPr>
        <w:t>тек</w:t>
      </w:r>
      <w:proofErr w:type="gramEnd"/>
      <w:r w:rsidRPr="002005B7">
        <w:rPr>
          <w:rFonts w:cs="Arial"/>
          <w:b w:val="0"/>
          <w:sz w:val="24"/>
          <w:szCs w:val="24"/>
        </w:rPr>
        <w:t xml:space="preserve">. </w:t>
      </w:r>
      <w:proofErr w:type="gramStart"/>
      <w:r w:rsidRPr="002005B7">
        <w:rPr>
          <w:rFonts w:cs="Arial"/>
          <w:b w:val="0"/>
          <w:sz w:val="24"/>
          <w:szCs w:val="24"/>
        </w:rPr>
        <w:t>рачуна</w:t>
      </w:r>
      <w:proofErr w:type="gramEnd"/>
      <w:r w:rsidRPr="002005B7">
        <w:rPr>
          <w:rFonts w:cs="Arial"/>
          <w:b w:val="0"/>
          <w:sz w:val="24"/>
          <w:szCs w:val="24"/>
        </w:rPr>
        <w:t xml:space="preserve">: </w:t>
      </w:r>
      <w:r w:rsidRPr="002005B7">
        <w:rPr>
          <w:rFonts w:cs="Arial"/>
          <w:b w:val="0"/>
          <w:sz w:val="24"/>
          <w:szCs w:val="24"/>
          <w:lang w:val="sr-Cyrl-RS"/>
        </w:rPr>
        <w:t>160-125756-41</w:t>
      </w:r>
      <w:r w:rsidRPr="002005B7">
        <w:rPr>
          <w:rFonts w:cs="Arial"/>
        </w:rPr>
        <w:t xml:space="preserve"> </w:t>
      </w:r>
      <w:r w:rsidRPr="002005B7">
        <w:rPr>
          <w:rFonts w:cs="Arial"/>
          <w:b w:val="0"/>
          <w:sz w:val="24"/>
          <w:szCs w:val="24"/>
        </w:rPr>
        <w:t>Banka Intesa,</w:t>
      </w:r>
    </w:p>
    <w:p w:rsidR="00C61C25" w:rsidRPr="002005B7" w:rsidRDefault="00C61C25" w:rsidP="00C61C25">
      <w:pPr>
        <w:pStyle w:val="Bodytext60"/>
        <w:shd w:val="clear" w:color="auto" w:fill="auto"/>
        <w:tabs>
          <w:tab w:val="left" w:pos="1418"/>
          <w:tab w:val="left" w:leader="underscore" w:pos="9244"/>
        </w:tabs>
        <w:spacing w:before="0" w:after="0" w:line="240" w:lineRule="auto"/>
        <w:ind w:left="1440" w:hanging="1440"/>
        <w:jc w:val="both"/>
        <w:rPr>
          <w:rFonts w:cs="Arial"/>
          <w:sz w:val="24"/>
          <w:szCs w:val="24"/>
        </w:rPr>
      </w:pPr>
      <w:r w:rsidRPr="002005B7">
        <w:rPr>
          <w:rFonts w:cs="Arial"/>
          <w:sz w:val="24"/>
          <w:szCs w:val="24"/>
        </w:rPr>
        <w:tab/>
      </w:r>
    </w:p>
    <w:p w:rsidR="00C61C25" w:rsidRPr="002005B7" w:rsidRDefault="00C61C25" w:rsidP="00C61C25">
      <w:pPr>
        <w:spacing w:before="0"/>
        <w:rPr>
          <w:rFonts w:cs="Arial"/>
        </w:rPr>
      </w:pPr>
      <w:r w:rsidRPr="002005B7">
        <w:rPr>
          <w:rFonts w:cs="Arial"/>
        </w:rPr>
        <w:t>Предајемо вам 1 (</w:t>
      </w:r>
      <w:r w:rsidRPr="002005B7">
        <w:rPr>
          <w:rFonts w:cs="Arial"/>
          <w:lang w:val="sr-Cyrl-CS"/>
        </w:rPr>
        <w:t xml:space="preserve">словима: </w:t>
      </w:r>
      <w:r w:rsidRPr="002005B7">
        <w:rPr>
          <w:rFonts w:cs="Arial"/>
        </w:rPr>
        <w:t>једну) потписану и оверену, бланко сопствену  меницу која је неопозива, без права протеста и наплатива на први позив</w:t>
      </w:r>
      <w:r w:rsidRPr="002005B7">
        <w:rPr>
          <w:rFonts w:cs="Arial"/>
          <w:lang w:val="sr-Cyrl-RS"/>
        </w:rPr>
        <w:t xml:space="preserve"> и вансудски позив</w:t>
      </w:r>
      <w:r w:rsidRPr="002005B7">
        <w:rPr>
          <w:rFonts w:cs="Arial"/>
        </w:rPr>
        <w:t>, серијски бр.__________(</w:t>
      </w:r>
      <w:r w:rsidRPr="002005B7">
        <w:rPr>
          <w:rFonts w:cs="Arial"/>
          <w:i/>
        </w:rPr>
        <w:t>уписати серијски број</w:t>
      </w:r>
      <w:r w:rsidRPr="002005B7">
        <w:rPr>
          <w:rFonts w:cs="Arial"/>
        </w:rPr>
        <w:t>)  као средство финансијског обезбеђења и овлашћујемо Јавно предузеће „Електроприведа Србије“ Београд, улица</w:t>
      </w:r>
      <w:r w:rsidRPr="002005B7">
        <w:rPr>
          <w:rFonts w:cs="Arial"/>
          <w:lang w:val="sr-Cyrl-CS"/>
        </w:rPr>
        <w:t xml:space="preserve"> Ц</w:t>
      </w:r>
      <w:r w:rsidRPr="002005B7">
        <w:rPr>
          <w:rFonts w:cs="Arial"/>
        </w:rPr>
        <w:t xml:space="preserve">арице Милице број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предату меницу може попунити до максималног износа  од ___________динара,(</w:t>
      </w:r>
      <w:r w:rsidRPr="002005B7">
        <w:rPr>
          <w:rFonts w:cs="Arial"/>
          <w:i/>
        </w:rPr>
        <w:t>и</w:t>
      </w:r>
      <w:r w:rsidRPr="002005B7">
        <w:rPr>
          <w:rFonts w:cs="Arial"/>
          <w:i/>
          <w:lang w:val="sr-Cyrl-RS"/>
        </w:rPr>
        <w:t xml:space="preserve"> </w:t>
      </w:r>
      <w:r w:rsidRPr="002005B7">
        <w:rPr>
          <w:rFonts w:cs="Arial"/>
          <w:i/>
        </w:rPr>
        <w:t>словима</w:t>
      </w:r>
      <w:r w:rsidRPr="002005B7">
        <w:rPr>
          <w:rFonts w:cs="Arial"/>
          <w:i/>
          <w:lang w:val="sr-Cyrl-RS"/>
        </w:rPr>
        <w:t>:</w:t>
      </w:r>
      <w:r w:rsidRPr="002005B7">
        <w:rPr>
          <w:rFonts w:cs="Arial"/>
          <w:i/>
        </w:rPr>
        <w:t>__</w:t>
      </w:r>
      <w:r w:rsidRPr="002005B7">
        <w:rPr>
          <w:rFonts w:cs="Arial"/>
          <w:i/>
          <w:lang w:val="sr-Cyrl-CS"/>
        </w:rPr>
        <w:t>_______</w:t>
      </w:r>
      <w:r w:rsidRPr="002005B7">
        <w:rPr>
          <w:rFonts w:cs="Arial"/>
          <w:i/>
        </w:rPr>
        <w:t>_____________динара</w:t>
      </w:r>
      <w:r w:rsidRPr="002005B7">
        <w:rPr>
          <w:rFonts w:cs="Arial"/>
        </w:rPr>
        <w:t>),по Уговору о________________ (</w:t>
      </w:r>
      <w:r w:rsidRPr="002005B7">
        <w:rPr>
          <w:rFonts w:cs="Arial"/>
          <w:i/>
        </w:rPr>
        <w:t>навести предмет уговора</w:t>
      </w:r>
      <w:r w:rsidRPr="002005B7">
        <w:rPr>
          <w:rFonts w:cs="Arial"/>
        </w:rPr>
        <w:t>), бр.______________________ од____________</w:t>
      </w:r>
      <w:r w:rsidRPr="002005B7">
        <w:rPr>
          <w:rFonts w:cs="Arial"/>
          <w:lang w:val="sr-Cyrl-RS"/>
        </w:rPr>
        <w:t xml:space="preserve"> </w:t>
      </w:r>
      <w:r w:rsidRPr="002005B7">
        <w:rPr>
          <w:rFonts w:cs="Arial"/>
        </w:rPr>
        <w:t>(</w:t>
      </w:r>
      <w:r w:rsidRPr="002005B7">
        <w:rPr>
          <w:rFonts w:cs="Arial"/>
          <w:i/>
        </w:rPr>
        <w:t>заведен код Корисника - Повериоца</w:t>
      </w:r>
      <w:r w:rsidRPr="002005B7">
        <w:rPr>
          <w:rFonts w:cs="Arial"/>
        </w:rPr>
        <w:t>) и бр.________________ од ________________(</w:t>
      </w:r>
      <w:r w:rsidRPr="002005B7">
        <w:rPr>
          <w:rFonts w:cs="Arial"/>
          <w:i/>
        </w:rPr>
        <w:t>заведен код дужника</w:t>
      </w:r>
      <w:r w:rsidRPr="002005B7">
        <w:rPr>
          <w:rFonts w:cs="Arial"/>
        </w:rPr>
        <w:t xml:space="preserve">) као средство финансијског обезбеђења </w:t>
      </w:r>
      <w:r w:rsidRPr="002005B7">
        <w:rPr>
          <w:rFonts w:cs="Arial"/>
          <w:b/>
          <w:u w:val="single"/>
        </w:rPr>
        <w:t xml:space="preserve">за oтклањање недостатака у гарантном року </w:t>
      </w:r>
      <w:r w:rsidRPr="002005B7">
        <w:rPr>
          <w:rFonts w:cs="Arial"/>
        </w:rPr>
        <w:t>у вредности од 10% вредности уговора без ПДВ</w:t>
      </w:r>
      <w:r w:rsidRPr="002005B7">
        <w:rPr>
          <w:rFonts w:cs="Arial"/>
          <w:lang w:val="sr-Cyrl-RS"/>
        </w:rPr>
        <w:t>-а</w:t>
      </w:r>
      <w:r w:rsidRPr="002005B7">
        <w:rPr>
          <w:rFonts w:cs="Arial"/>
        </w:rPr>
        <w:t xml:space="preserve"> уколико ________________________</w:t>
      </w:r>
      <w:r w:rsidRPr="002005B7">
        <w:rPr>
          <w:rFonts w:cs="Arial"/>
          <w:lang w:val="sr-Cyrl-RS"/>
        </w:rPr>
        <w:t xml:space="preserve"> </w:t>
      </w:r>
      <w:r w:rsidRPr="002005B7">
        <w:rPr>
          <w:rFonts w:cs="Arial"/>
        </w:rPr>
        <w:t>(</w:t>
      </w:r>
      <w:r w:rsidRPr="002005B7">
        <w:rPr>
          <w:rFonts w:cs="Arial"/>
          <w:i/>
        </w:rPr>
        <w:t>назив дужника</w:t>
      </w:r>
      <w:r w:rsidRPr="002005B7">
        <w:rPr>
          <w:rFonts w:cs="Arial"/>
        </w:rPr>
        <w:t>), као дужник не отклони недостатке у гарантном року.</w:t>
      </w:r>
    </w:p>
    <w:p w:rsidR="00C61C25" w:rsidRPr="002005B7" w:rsidRDefault="00C61C25" w:rsidP="00C61C25">
      <w:pPr>
        <w:spacing w:before="0"/>
        <w:rPr>
          <w:rFonts w:cs="Arial"/>
        </w:rPr>
      </w:pPr>
    </w:p>
    <w:p w:rsidR="0061497A" w:rsidRPr="0061497A" w:rsidRDefault="00C61C25" w:rsidP="0061497A">
      <w:pPr>
        <w:rPr>
          <w:rFonts w:cs="Arial"/>
          <w:lang w:val="sr-Cyrl-CS"/>
        </w:rPr>
      </w:pPr>
      <w:r w:rsidRPr="002005B7">
        <w:rPr>
          <w:rFonts w:cs="Arial"/>
        </w:rPr>
        <w:t>Издата Бланко соло меница серијски број_________________</w:t>
      </w:r>
      <w:proofErr w:type="gramStart"/>
      <w:r w:rsidRPr="002005B7">
        <w:rPr>
          <w:rFonts w:cs="Arial"/>
        </w:rPr>
        <w:t>_(</w:t>
      </w:r>
      <w:proofErr w:type="gramEnd"/>
      <w:r w:rsidRPr="002005B7">
        <w:rPr>
          <w:rFonts w:cs="Arial"/>
          <w:i/>
        </w:rPr>
        <w:t>уписати серијски број</w:t>
      </w:r>
      <w:r w:rsidRPr="002005B7">
        <w:rPr>
          <w:rFonts w:cs="Arial"/>
        </w:rPr>
        <w:t xml:space="preserve">) може се поднети на наплату у року доспећа утврђеном  Уговором бр. _______________ </w:t>
      </w:r>
      <w:proofErr w:type="gramStart"/>
      <w:r w:rsidRPr="002005B7">
        <w:rPr>
          <w:rFonts w:cs="Arial"/>
        </w:rPr>
        <w:t>од</w:t>
      </w:r>
      <w:proofErr w:type="gramEnd"/>
      <w:r w:rsidRPr="002005B7">
        <w:rPr>
          <w:rFonts w:cs="Arial"/>
        </w:rPr>
        <w:t xml:space="preserve"> ____________________ године (</w:t>
      </w:r>
      <w:r w:rsidRPr="002005B7">
        <w:rPr>
          <w:rFonts w:cs="Arial"/>
          <w:i/>
        </w:rPr>
        <w:t>заведен код Корисника-Повериоца</w:t>
      </w:r>
      <w:r w:rsidRPr="002005B7">
        <w:rPr>
          <w:rFonts w:cs="Arial"/>
        </w:rPr>
        <w:t xml:space="preserve">)  и бр. _____________ </w:t>
      </w:r>
      <w:proofErr w:type="gramStart"/>
      <w:r w:rsidRPr="002005B7">
        <w:rPr>
          <w:rFonts w:cs="Arial"/>
        </w:rPr>
        <w:t>од</w:t>
      </w:r>
      <w:proofErr w:type="gramEnd"/>
      <w:r w:rsidRPr="002005B7">
        <w:rPr>
          <w:rFonts w:cs="Arial"/>
        </w:rPr>
        <w:t xml:space="preserve"> __________________ године (</w:t>
      </w:r>
      <w:r w:rsidRPr="002005B7">
        <w:rPr>
          <w:rFonts w:cs="Arial"/>
          <w:i/>
        </w:rPr>
        <w:t>заведен код дужника</w:t>
      </w:r>
      <w:r w:rsidRPr="002005B7">
        <w:rPr>
          <w:rFonts w:cs="Arial"/>
        </w:rPr>
        <w:t xml:space="preserve">) т.ј. најкасније </w:t>
      </w:r>
      <w:r w:rsidR="0082779B" w:rsidRPr="002005B7">
        <w:rPr>
          <w:rFonts w:cs="Arial"/>
          <w:lang w:val="sr-Cyrl-RS"/>
        </w:rPr>
        <w:t>у року од</w:t>
      </w:r>
      <w:r w:rsidRPr="002005B7">
        <w:rPr>
          <w:rFonts w:cs="Arial"/>
        </w:rPr>
        <w:t xml:space="preserve"> 30 (</w:t>
      </w:r>
      <w:r w:rsidRPr="002005B7">
        <w:rPr>
          <w:rFonts w:cs="Arial"/>
          <w:lang w:val="sr-Cyrl-CS"/>
        </w:rPr>
        <w:t xml:space="preserve">словима: </w:t>
      </w:r>
      <w:r w:rsidRPr="002005B7">
        <w:rPr>
          <w:rFonts w:cs="Arial"/>
        </w:rPr>
        <w:t xml:space="preserve">тридесет) </w:t>
      </w:r>
      <w:r w:rsidRPr="002005B7">
        <w:rPr>
          <w:rFonts w:cs="Arial"/>
          <w:lang w:val="sr-Cyrl-CS"/>
        </w:rPr>
        <w:t xml:space="preserve">календарских </w:t>
      </w:r>
      <w:r w:rsidRPr="002005B7">
        <w:rPr>
          <w:rFonts w:cs="Arial"/>
        </w:rPr>
        <w:t xml:space="preserve">дана од истека </w:t>
      </w:r>
      <w:r w:rsidR="00CA4324" w:rsidRPr="002005B7">
        <w:rPr>
          <w:rFonts w:cs="Arial"/>
          <w:lang w:val="sr-Cyrl-RS"/>
        </w:rPr>
        <w:t xml:space="preserve">уговореног </w:t>
      </w:r>
      <w:r w:rsidRPr="002005B7">
        <w:rPr>
          <w:rFonts w:cs="Arial"/>
        </w:rPr>
        <w:t>гарантног рока</w:t>
      </w:r>
      <w:r w:rsidR="0061497A">
        <w:rPr>
          <w:rFonts w:cs="Arial"/>
          <w:lang w:val="sr-Cyrl-RS"/>
        </w:rPr>
        <w:t xml:space="preserve"> </w:t>
      </w:r>
      <w:r w:rsidR="0061497A" w:rsidRPr="0061497A">
        <w:rPr>
          <w:rFonts w:cs="Arial"/>
          <w:lang w:val="sr-Cyrl-CS"/>
        </w:rPr>
        <w:t>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w:t>
      </w:r>
      <w:r w:rsidR="0061497A">
        <w:rPr>
          <w:rFonts w:cs="Arial"/>
          <w:lang w:val="sr-Cyrl-CS"/>
        </w:rPr>
        <w:t>.</w:t>
      </w:r>
    </w:p>
    <w:p w:rsidR="00C61C25" w:rsidRPr="0061497A" w:rsidRDefault="00C61C25" w:rsidP="00C61C25">
      <w:pPr>
        <w:spacing w:before="0"/>
        <w:rPr>
          <w:rFonts w:cs="Arial"/>
          <w:lang w:val="sr-Cyrl-RS"/>
        </w:rPr>
      </w:pPr>
    </w:p>
    <w:p w:rsidR="00C61C25" w:rsidRPr="002005B7" w:rsidRDefault="00C61C25" w:rsidP="00C61C25">
      <w:pPr>
        <w:spacing w:before="0"/>
        <w:rPr>
          <w:rFonts w:cs="Arial"/>
        </w:rPr>
      </w:pPr>
    </w:p>
    <w:p w:rsidR="00C61C25" w:rsidRPr="002005B7" w:rsidRDefault="00C61C25" w:rsidP="00C61C25">
      <w:pPr>
        <w:spacing w:before="0"/>
        <w:rPr>
          <w:rFonts w:cs="Arial"/>
          <w:lang w:val="sr-Cyrl-RS"/>
        </w:rPr>
      </w:pPr>
      <w:r w:rsidRPr="002005B7">
        <w:rPr>
          <w:rFonts w:cs="Arial"/>
        </w:rPr>
        <w:t>Овлашћујемо Јавно предузеће „Електроприведа Србије</w:t>
      </w:r>
      <w:proofErr w:type="gramStart"/>
      <w:r w:rsidRPr="002005B7">
        <w:rPr>
          <w:rFonts w:cs="Arial"/>
        </w:rPr>
        <w:t>“ Београд</w:t>
      </w:r>
      <w:proofErr w:type="gramEnd"/>
      <w:r w:rsidRPr="002005B7">
        <w:rPr>
          <w:rFonts w:cs="Arial"/>
        </w:rPr>
        <w:t>, улица</w:t>
      </w:r>
      <w:r w:rsidRPr="002005B7">
        <w:rPr>
          <w:rFonts w:cs="Arial"/>
          <w:lang w:val="sr-Cyrl-CS"/>
        </w:rPr>
        <w:t xml:space="preserve"> Ц</w:t>
      </w:r>
      <w:r w:rsidRPr="002005B7">
        <w:rPr>
          <w:rFonts w:cs="Arial"/>
        </w:rPr>
        <w:t>арице Милице број</w:t>
      </w:r>
      <w:r w:rsidRPr="002005B7">
        <w:rPr>
          <w:rFonts w:cs="Arial"/>
          <w:lang w:val="sr-Cyrl-RS"/>
        </w:rPr>
        <w:t xml:space="preserve"> </w:t>
      </w:r>
      <w:r w:rsidRPr="002005B7">
        <w:rPr>
          <w:rFonts w:cs="Arial"/>
        </w:rPr>
        <w:t xml:space="preserve"> 2, </w:t>
      </w:r>
      <w:r w:rsidRPr="002005B7">
        <w:rPr>
          <w:rFonts w:cs="Arial"/>
          <w:lang w:val="sr-Cyrl-CS"/>
        </w:rPr>
        <w:t xml:space="preserve">11000 </w:t>
      </w:r>
      <w:r w:rsidRPr="002005B7">
        <w:rPr>
          <w:rFonts w:cs="Arial"/>
        </w:rPr>
        <w:t xml:space="preserve">Београд, </w:t>
      </w:r>
      <w:r w:rsidRPr="002005B7">
        <w:rPr>
          <w:rFonts w:cs="Arial"/>
          <w:lang w:val="sr-Cyrl-CS"/>
        </w:rPr>
        <w:t xml:space="preserve">Огранак РБ Колубара, </w:t>
      </w:r>
      <w:r w:rsidRPr="002005B7">
        <w:rPr>
          <w:rFonts w:cs="Arial"/>
        </w:rPr>
        <w:t>као Повериоца да у складу са горе наведеним условом, изврши наплату доспеле хартије од вредности</w:t>
      </w:r>
      <w:r w:rsidRPr="002005B7">
        <w:rPr>
          <w:rFonts w:cs="Arial"/>
          <w:lang w:val="sr-Cyrl-RS"/>
        </w:rPr>
        <w:t>,</w:t>
      </w:r>
      <w:r w:rsidRPr="002005B7">
        <w:rPr>
          <w:rFonts w:cs="Arial"/>
        </w:rPr>
        <w:t xml:space="preserve">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бр.______________________ код __________________ Банке, а у корист текућег рачуна Повериоца бр. </w:t>
      </w:r>
      <w:r w:rsidRPr="002005B7">
        <w:rPr>
          <w:rFonts w:cs="Arial"/>
          <w:lang w:val="sr-Cyrl-RS"/>
        </w:rPr>
        <w:t>160-125756-41</w:t>
      </w:r>
      <w:r w:rsidRPr="002005B7">
        <w:rPr>
          <w:rFonts w:cs="Arial"/>
        </w:rPr>
        <w:t xml:space="preserve"> Banka Intesa.</w:t>
      </w:r>
    </w:p>
    <w:p w:rsidR="00C61C25" w:rsidRPr="002005B7" w:rsidRDefault="00C61C25" w:rsidP="00C61C25">
      <w:pPr>
        <w:spacing w:before="0"/>
        <w:rPr>
          <w:rFonts w:cs="Arial"/>
          <w:lang w:val="sr-Cyrl-RS"/>
        </w:rPr>
      </w:pPr>
    </w:p>
    <w:p w:rsidR="00C61C25" w:rsidRPr="002005B7" w:rsidRDefault="00C61C25" w:rsidP="00C61C25">
      <w:pPr>
        <w:pStyle w:val="Default"/>
        <w:spacing w:before="0"/>
        <w:rPr>
          <w:rFonts w:ascii="Arial" w:hAnsi="Arial" w:cs="Arial"/>
          <w:color w:val="auto"/>
          <w:lang w:val="sr-Cyrl-CS"/>
        </w:rPr>
      </w:pPr>
      <w:r w:rsidRPr="002005B7">
        <w:rPr>
          <w:rFonts w:ascii="Arial" w:hAnsi="Arial" w:cs="Arial"/>
          <w:color w:val="auto"/>
        </w:rPr>
        <w:t>O</w:t>
      </w:r>
      <w:r w:rsidRPr="002005B7">
        <w:rPr>
          <w:rFonts w:ascii="Arial" w:hAnsi="Arial" w:cs="Arial"/>
          <w:color w:val="auto"/>
          <w:lang w:val="sr-Cyrl-CS"/>
        </w:rPr>
        <w:t>вл</w:t>
      </w:r>
      <w:r w:rsidRPr="002005B7">
        <w:rPr>
          <w:rFonts w:ascii="Arial" w:hAnsi="Arial" w:cs="Arial"/>
          <w:color w:val="auto"/>
        </w:rPr>
        <w:t>a</w:t>
      </w:r>
      <w:r w:rsidRPr="002005B7">
        <w:rPr>
          <w:rFonts w:ascii="Arial" w:hAnsi="Arial" w:cs="Arial"/>
          <w:color w:val="auto"/>
          <w:lang w:val="sr-Cyrl-CS"/>
        </w:rPr>
        <w:t>шћу</w:t>
      </w:r>
      <w:r w:rsidRPr="002005B7">
        <w:rPr>
          <w:rFonts w:ascii="Arial" w:hAnsi="Arial" w:cs="Arial"/>
          <w:color w:val="auto"/>
        </w:rPr>
        <w:t>je</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б</w:t>
      </w:r>
      <w:r w:rsidRPr="002005B7">
        <w:rPr>
          <w:rFonts w:ascii="Arial" w:hAnsi="Arial" w:cs="Arial"/>
          <w:color w:val="auto"/>
        </w:rPr>
        <w:t>a</w:t>
      </w:r>
      <w:r w:rsidRPr="002005B7">
        <w:rPr>
          <w:rFonts w:ascii="Arial" w:hAnsi="Arial" w:cs="Arial"/>
          <w:color w:val="auto"/>
          <w:lang w:val="sr-Cyrl-CS"/>
        </w:rPr>
        <w:t>нк</w:t>
      </w:r>
      <w:r w:rsidRPr="002005B7">
        <w:rPr>
          <w:rFonts w:ascii="Arial" w:hAnsi="Arial" w:cs="Arial"/>
          <w:color w:val="auto"/>
        </w:rPr>
        <w:t>e</w:t>
      </w:r>
      <w:r w:rsidRPr="002005B7">
        <w:rPr>
          <w:rFonts w:ascii="Arial" w:hAnsi="Arial" w:cs="Arial"/>
          <w:color w:val="auto"/>
          <w:lang w:val="sr-Cyrl-CS"/>
        </w:rPr>
        <w:t xml:space="preserve"> к</w:t>
      </w:r>
      <w:r w:rsidRPr="002005B7">
        <w:rPr>
          <w:rFonts w:ascii="Arial" w:hAnsi="Arial" w:cs="Arial"/>
          <w:color w:val="auto"/>
        </w:rPr>
        <w:t>o</w:t>
      </w:r>
      <w:r w:rsidRPr="002005B7">
        <w:rPr>
          <w:rFonts w:ascii="Arial" w:hAnsi="Arial" w:cs="Arial"/>
          <w:color w:val="auto"/>
          <w:lang w:val="sr-Cyrl-CS"/>
        </w:rPr>
        <w:t>д к</w:t>
      </w:r>
      <w:r w:rsidRPr="002005B7">
        <w:rPr>
          <w:rFonts w:ascii="Arial" w:hAnsi="Arial" w:cs="Arial"/>
          <w:color w:val="auto"/>
        </w:rPr>
        <w:t>oj</w:t>
      </w:r>
      <w:r w:rsidRPr="002005B7">
        <w:rPr>
          <w:rFonts w:ascii="Arial" w:hAnsi="Arial" w:cs="Arial"/>
          <w:color w:val="auto"/>
          <w:lang w:val="sr-Cyrl-CS"/>
        </w:rPr>
        <w:t>их им</w:t>
      </w:r>
      <w:r w:rsidRPr="002005B7">
        <w:rPr>
          <w:rFonts w:ascii="Arial" w:hAnsi="Arial" w:cs="Arial"/>
          <w:color w:val="auto"/>
        </w:rPr>
        <w:t>a</w:t>
      </w:r>
      <w:r w:rsidRPr="002005B7">
        <w:rPr>
          <w:rFonts w:ascii="Arial" w:hAnsi="Arial" w:cs="Arial"/>
          <w:color w:val="auto"/>
          <w:lang w:val="sr-Cyrl-CS"/>
        </w:rPr>
        <w:t>м</w:t>
      </w:r>
      <w:r w:rsidRPr="002005B7">
        <w:rPr>
          <w:rFonts w:ascii="Arial" w:hAnsi="Arial" w:cs="Arial"/>
          <w:color w:val="auto"/>
        </w:rPr>
        <w:t>o</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e</w:t>
      </w:r>
      <w:r w:rsidRPr="002005B7">
        <w:rPr>
          <w:rFonts w:ascii="Arial" w:hAnsi="Arial" w:cs="Arial"/>
          <w:color w:val="auto"/>
          <w:lang w:val="sr-Cyrl-CS"/>
        </w:rPr>
        <w:t xml:space="preserve">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 пл</w:t>
      </w:r>
      <w:r w:rsidRPr="002005B7">
        <w:rPr>
          <w:rFonts w:ascii="Arial" w:hAnsi="Arial" w:cs="Arial"/>
          <w:color w:val="auto"/>
        </w:rPr>
        <w:t>a</w:t>
      </w:r>
      <w:r w:rsidRPr="002005B7">
        <w:rPr>
          <w:rFonts w:ascii="Arial" w:hAnsi="Arial" w:cs="Arial"/>
          <w:color w:val="auto"/>
          <w:lang w:val="sr-Cyrl-CS"/>
        </w:rPr>
        <w:t>ћ</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e</w:t>
      </w:r>
      <w:r w:rsidRPr="002005B7">
        <w:rPr>
          <w:rFonts w:ascii="Arial" w:hAnsi="Arial" w:cs="Arial"/>
          <w:color w:val="auto"/>
          <w:lang w:val="sr-Cyrl-CS"/>
        </w:rPr>
        <w:t xml:space="preserve"> изврш</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т</w:t>
      </w:r>
      <w:r w:rsidRPr="002005B7">
        <w:rPr>
          <w:rFonts w:ascii="Arial" w:hAnsi="Arial" w:cs="Arial"/>
          <w:color w:val="auto"/>
        </w:rPr>
        <w:t>e</w:t>
      </w:r>
      <w:r w:rsidRPr="002005B7">
        <w:rPr>
          <w:rFonts w:ascii="Arial" w:hAnsi="Arial" w:cs="Arial"/>
          <w:color w:val="auto"/>
          <w:lang w:val="sr-Cyrl-CS"/>
        </w:rPr>
        <w:t>р</w:t>
      </w:r>
      <w:r w:rsidRPr="002005B7">
        <w:rPr>
          <w:rFonts w:ascii="Arial" w:hAnsi="Arial" w:cs="Arial"/>
          <w:color w:val="auto"/>
        </w:rPr>
        <w:t>e</w:t>
      </w:r>
      <w:r w:rsidRPr="002005B7">
        <w:rPr>
          <w:rFonts w:ascii="Arial" w:hAnsi="Arial" w:cs="Arial"/>
          <w:color w:val="auto"/>
          <w:lang w:val="sr-Cyrl-CS"/>
        </w:rPr>
        <w:t>т свих н</w:t>
      </w:r>
      <w:r w:rsidRPr="002005B7">
        <w:rPr>
          <w:rFonts w:ascii="Arial" w:hAnsi="Arial" w:cs="Arial"/>
          <w:color w:val="auto"/>
        </w:rPr>
        <w:t>a</w:t>
      </w:r>
      <w:r w:rsidRPr="002005B7">
        <w:rPr>
          <w:rFonts w:ascii="Arial" w:hAnsi="Arial" w:cs="Arial"/>
          <w:color w:val="auto"/>
          <w:lang w:val="sr-Cyrl-CS"/>
        </w:rPr>
        <w:t>ших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к</w:t>
      </w:r>
      <w:r w:rsidRPr="002005B7">
        <w:rPr>
          <w:rFonts w:ascii="Arial" w:hAnsi="Arial" w:cs="Arial"/>
          <w:color w:val="auto"/>
        </w:rPr>
        <w:t>ao</w:t>
      </w:r>
      <w:r w:rsidRPr="002005B7">
        <w:rPr>
          <w:rFonts w:ascii="Arial" w:hAnsi="Arial" w:cs="Arial"/>
          <w:color w:val="auto"/>
          <w:lang w:val="sr-Cyrl-CS"/>
        </w:rPr>
        <w:t xml:space="preserve"> и д</w:t>
      </w:r>
      <w:r w:rsidRPr="002005B7">
        <w:rPr>
          <w:rFonts w:ascii="Arial" w:hAnsi="Arial" w:cs="Arial"/>
          <w:color w:val="auto"/>
        </w:rPr>
        <w:t>a</w:t>
      </w:r>
      <w:r w:rsidRPr="002005B7">
        <w:rPr>
          <w:rFonts w:ascii="Arial" w:hAnsi="Arial" w:cs="Arial"/>
          <w:color w:val="auto"/>
          <w:lang w:val="sr-Cyrl-CS"/>
        </w:rPr>
        <w:t xml:space="preserve"> п</w:t>
      </w:r>
      <w:r w:rsidRPr="002005B7">
        <w:rPr>
          <w:rFonts w:ascii="Arial" w:hAnsi="Arial" w:cs="Arial"/>
          <w:color w:val="auto"/>
        </w:rPr>
        <w:t>o</w:t>
      </w:r>
      <w:r w:rsidRPr="002005B7">
        <w:rPr>
          <w:rFonts w:ascii="Arial" w:hAnsi="Arial" w:cs="Arial"/>
          <w:color w:val="auto"/>
          <w:lang w:val="sr-Cyrl-CS"/>
        </w:rPr>
        <w:t>дн</w:t>
      </w:r>
      <w:r w:rsidRPr="002005B7">
        <w:rPr>
          <w:rFonts w:ascii="Arial" w:hAnsi="Arial" w:cs="Arial"/>
          <w:color w:val="auto"/>
        </w:rPr>
        <w:t>e</w:t>
      </w:r>
      <w:r w:rsidRPr="002005B7">
        <w:rPr>
          <w:rFonts w:ascii="Arial" w:hAnsi="Arial" w:cs="Arial"/>
          <w:color w:val="auto"/>
          <w:lang w:val="sr-Cyrl-CS"/>
        </w:rPr>
        <w:t>ти н</w:t>
      </w:r>
      <w:r w:rsidRPr="002005B7">
        <w:rPr>
          <w:rFonts w:ascii="Arial" w:hAnsi="Arial" w:cs="Arial"/>
          <w:color w:val="auto"/>
        </w:rPr>
        <w:t>a</w:t>
      </w:r>
      <w:r w:rsidRPr="002005B7">
        <w:rPr>
          <w:rFonts w:ascii="Arial" w:hAnsi="Arial" w:cs="Arial"/>
          <w:color w:val="auto"/>
          <w:lang w:val="sr-Cyrl-CS"/>
        </w:rPr>
        <w:t>л</w:t>
      </w:r>
      <w:r w:rsidRPr="002005B7">
        <w:rPr>
          <w:rFonts w:ascii="Arial" w:hAnsi="Arial" w:cs="Arial"/>
          <w:color w:val="auto"/>
        </w:rPr>
        <w:t>o</w:t>
      </w:r>
      <w:r w:rsidRPr="002005B7">
        <w:rPr>
          <w:rFonts w:ascii="Arial" w:hAnsi="Arial" w:cs="Arial"/>
          <w:color w:val="auto"/>
          <w:lang w:val="sr-Cyrl-CS"/>
        </w:rPr>
        <w:t>г з</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ту з</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e</w:t>
      </w:r>
      <w:r w:rsidRPr="002005B7">
        <w:rPr>
          <w:rFonts w:ascii="Arial" w:hAnsi="Arial" w:cs="Arial"/>
          <w:color w:val="auto"/>
          <w:lang w:val="sr-Cyrl-CS"/>
        </w:rPr>
        <w:t>ду у р</w:t>
      </w:r>
      <w:r w:rsidRPr="002005B7">
        <w:rPr>
          <w:rFonts w:ascii="Arial" w:hAnsi="Arial" w:cs="Arial"/>
          <w:color w:val="auto"/>
        </w:rPr>
        <w:t>e</w:t>
      </w:r>
      <w:r w:rsidRPr="002005B7">
        <w:rPr>
          <w:rFonts w:ascii="Arial" w:hAnsi="Arial" w:cs="Arial"/>
          <w:color w:val="auto"/>
          <w:lang w:val="sr-Cyrl-CS"/>
        </w:rPr>
        <w:t>д</w:t>
      </w:r>
      <w:r w:rsidRPr="002005B7">
        <w:rPr>
          <w:rFonts w:ascii="Arial" w:hAnsi="Arial" w:cs="Arial"/>
          <w:color w:val="auto"/>
        </w:rPr>
        <w:t>o</w:t>
      </w:r>
      <w:r w:rsidRPr="002005B7">
        <w:rPr>
          <w:rFonts w:ascii="Arial" w:hAnsi="Arial" w:cs="Arial"/>
          <w:color w:val="auto"/>
          <w:lang w:val="sr-Cyrl-CS"/>
        </w:rPr>
        <w:t>сл</w:t>
      </w:r>
      <w:r w:rsidRPr="002005B7">
        <w:rPr>
          <w:rFonts w:ascii="Arial" w:hAnsi="Arial" w:cs="Arial"/>
          <w:color w:val="auto"/>
        </w:rPr>
        <w:t>e</w:t>
      </w:r>
      <w:r w:rsidRPr="002005B7">
        <w:rPr>
          <w:rFonts w:ascii="Arial" w:hAnsi="Arial" w:cs="Arial"/>
          <w:color w:val="auto"/>
          <w:lang w:val="sr-Cyrl-CS"/>
        </w:rPr>
        <w:t>д ч</w:t>
      </w:r>
      <w:r w:rsidRPr="002005B7">
        <w:rPr>
          <w:rFonts w:ascii="Arial" w:hAnsi="Arial" w:cs="Arial"/>
          <w:color w:val="auto"/>
        </w:rPr>
        <w:t>e</w:t>
      </w:r>
      <w:r w:rsidRPr="002005B7">
        <w:rPr>
          <w:rFonts w:ascii="Arial" w:hAnsi="Arial" w:cs="Arial"/>
          <w:color w:val="auto"/>
          <w:lang w:val="sr-Cyrl-CS"/>
        </w:rPr>
        <w:t>к</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у случ</w:t>
      </w:r>
      <w:r w:rsidRPr="002005B7">
        <w:rPr>
          <w:rFonts w:ascii="Arial" w:hAnsi="Arial" w:cs="Arial"/>
          <w:color w:val="auto"/>
        </w:rPr>
        <w:t>aj</w:t>
      </w:r>
      <w:r w:rsidRPr="002005B7">
        <w:rPr>
          <w:rFonts w:ascii="Arial" w:hAnsi="Arial" w:cs="Arial"/>
          <w:color w:val="auto"/>
          <w:lang w:val="sr-Cyrl-CS"/>
        </w:rPr>
        <w:t>у д</w:t>
      </w:r>
      <w:r w:rsidRPr="002005B7">
        <w:rPr>
          <w:rFonts w:ascii="Arial" w:hAnsi="Arial" w:cs="Arial"/>
          <w:color w:val="auto"/>
        </w:rPr>
        <w:t>a</w:t>
      </w:r>
      <w:r w:rsidRPr="002005B7">
        <w:rPr>
          <w:rFonts w:ascii="Arial" w:hAnsi="Arial" w:cs="Arial"/>
          <w:color w:val="auto"/>
          <w:lang w:val="sr-Cyrl-CS"/>
        </w:rPr>
        <w:t xml:space="preserve"> н</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чуним</w:t>
      </w:r>
      <w:r w:rsidRPr="002005B7">
        <w:rPr>
          <w:rFonts w:ascii="Arial" w:hAnsi="Arial" w:cs="Arial"/>
          <w:color w:val="auto"/>
        </w:rPr>
        <w:t>a</w:t>
      </w:r>
      <w:r w:rsidRPr="002005B7">
        <w:rPr>
          <w:rFonts w:ascii="Arial" w:hAnsi="Arial" w:cs="Arial"/>
          <w:color w:val="auto"/>
          <w:lang w:val="sr-Cyrl-CS"/>
        </w:rPr>
        <w:t xml:space="preserve"> у</w:t>
      </w:r>
      <w:r w:rsidRPr="002005B7">
        <w:rPr>
          <w:rFonts w:ascii="Arial" w:hAnsi="Arial" w:cs="Arial"/>
          <w:color w:val="auto"/>
        </w:rPr>
        <w:t>o</w:t>
      </w:r>
      <w:r w:rsidRPr="002005B7">
        <w:rPr>
          <w:rFonts w:ascii="Arial" w:hAnsi="Arial" w:cs="Arial"/>
          <w:color w:val="auto"/>
          <w:lang w:val="sr-Cyrl-CS"/>
        </w:rPr>
        <w:t>пшт</w:t>
      </w:r>
      <w:r w:rsidRPr="002005B7">
        <w:rPr>
          <w:rFonts w:ascii="Arial" w:hAnsi="Arial" w:cs="Arial"/>
          <w:color w:val="auto"/>
        </w:rPr>
        <w:t>e</w:t>
      </w:r>
      <w:r w:rsidRPr="002005B7">
        <w:rPr>
          <w:rFonts w:ascii="Arial" w:hAnsi="Arial" w:cs="Arial"/>
          <w:color w:val="auto"/>
          <w:lang w:val="sr-Cyrl-CS"/>
        </w:rPr>
        <w:t xml:space="preserve">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или н</w:t>
      </w:r>
      <w:r w:rsidRPr="002005B7">
        <w:rPr>
          <w:rFonts w:ascii="Arial" w:hAnsi="Arial" w:cs="Arial"/>
          <w:color w:val="auto"/>
        </w:rPr>
        <w:t>e</w:t>
      </w:r>
      <w:r w:rsidRPr="002005B7">
        <w:rPr>
          <w:rFonts w:ascii="Arial" w:hAnsi="Arial" w:cs="Arial"/>
          <w:color w:val="auto"/>
          <w:lang w:val="sr-Cyrl-CS"/>
        </w:rPr>
        <w:t>м</w:t>
      </w:r>
      <w:r w:rsidRPr="002005B7">
        <w:rPr>
          <w:rFonts w:ascii="Arial" w:hAnsi="Arial" w:cs="Arial"/>
          <w:color w:val="auto"/>
        </w:rPr>
        <w:t>a</w:t>
      </w:r>
      <w:r w:rsidRPr="002005B7">
        <w:rPr>
          <w:rFonts w:ascii="Arial" w:hAnsi="Arial" w:cs="Arial"/>
          <w:color w:val="auto"/>
          <w:lang w:val="sr-Cyrl-CS"/>
        </w:rPr>
        <w:t xml:space="preserve"> д</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o</w:t>
      </w:r>
      <w:r w:rsidRPr="002005B7">
        <w:rPr>
          <w:rFonts w:ascii="Arial" w:hAnsi="Arial" w:cs="Arial"/>
          <w:color w:val="auto"/>
          <w:lang w:val="sr-Cyrl-CS"/>
        </w:rPr>
        <w:t>љн</w:t>
      </w:r>
      <w:r w:rsidRPr="002005B7">
        <w:rPr>
          <w:rFonts w:ascii="Arial" w:hAnsi="Arial" w:cs="Arial"/>
          <w:color w:val="auto"/>
        </w:rPr>
        <w:t>o</w:t>
      </w:r>
      <w:r w:rsidRPr="002005B7">
        <w:rPr>
          <w:rFonts w:ascii="Arial" w:hAnsi="Arial" w:cs="Arial"/>
          <w:color w:val="auto"/>
          <w:lang w:val="sr-Cyrl-CS"/>
        </w:rPr>
        <w:t xml:space="preserve"> ср</w:t>
      </w:r>
      <w:r w:rsidRPr="002005B7">
        <w:rPr>
          <w:rFonts w:ascii="Arial" w:hAnsi="Arial" w:cs="Arial"/>
          <w:color w:val="auto"/>
        </w:rPr>
        <w:t>e</w:t>
      </w:r>
      <w:r w:rsidRPr="002005B7">
        <w:rPr>
          <w:rFonts w:ascii="Arial" w:hAnsi="Arial" w:cs="Arial"/>
          <w:color w:val="auto"/>
          <w:lang w:val="sr-Cyrl-CS"/>
        </w:rPr>
        <w:t>дст</w:t>
      </w:r>
      <w:r w:rsidRPr="002005B7">
        <w:rPr>
          <w:rFonts w:ascii="Arial" w:hAnsi="Arial" w:cs="Arial"/>
          <w:color w:val="auto"/>
        </w:rPr>
        <w:t>a</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 xml:space="preserve"> или зб</w:t>
      </w:r>
      <w:r w:rsidRPr="002005B7">
        <w:rPr>
          <w:rFonts w:ascii="Arial" w:hAnsi="Arial" w:cs="Arial"/>
          <w:color w:val="auto"/>
        </w:rPr>
        <w:t>o</w:t>
      </w:r>
      <w:r w:rsidRPr="002005B7">
        <w:rPr>
          <w:rFonts w:ascii="Arial" w:hAnsi="Arial" w:cs="Arial"/>
          <w:color w:val="auto"/>
          <w:lang w:val="sr-Cyrl-CS"/>
        </w:rPr>
        <w:t>г п</w:t>
      </w:r>
      <w:r w:rsidRPr="002005B7">
        <w:rPr>
          <w:rFonts w:ascii="Arial" w:hAnsi="Arial" w:cs="Arial"/>
          <w:color w:val="auto"/>
        </w:rPr>
        <w:t>o</w:t>
      </w:r>
      <w:r w:rsidRPr="002005B7">
        <w:rPr>
          <w:rFonts w:ascii="Arial" w:hAnsi="Arial" w:cs="Arial"/>
          <w:color w:val="auto"/>
          <w:lang w:val="sr-Cyrl-CS"/>
        </w:rPr>
        <w:t>шт</w:t>
      </w:r>
      <w:r w:rsidRPr="002005B7">
        <w:rPr>
          <w:rFonts w:ascii="Arial" w:hAnsi="Arial" w:cs="Arial"/>
          <w:color w:val="auto"/>
        </w:rPr>
        <w:t>o</w:t>
      </w:r>
      <w:r w:rsidRPr="002005B7">
        <w:rPr>
          <w:rFonts w:ascii="Arial" w:hAnsi="Arial" w:cs="Arial"/>
          <w:color w:val="auto"/>
          <w:lang w:val="sr-Cyrl-CS"/>
        </w:rPr>
        <w:t>в</w:t>
      </w:r>
      <w:r w:rsidRPr="002005B7">
        <w:rPr>
          <w:rFonts w:ascii="Arial" w:hAnsi="Arial" w:cs="Arial"/>
          <w:color w:val="auto"/>
        </w:rPr>
        <w:t>a</w:t>
      </w:r>
      <w:r w:rsidRPr="002005B7">
        <w:rPr>
          <w:rFonts w:ascii="Arial" w:hAnsi="Arial" w:cs="Arial"/>
          <w:color w:val="auto"/>
          <w:lang w:val="sr-Cyrl-CS"/>
        </w:rPr>
        <w:t>њ</w:t>
      </w:r>
      <w:r w:rsidRPr="002005B7">
        <w:rPr>
          <w:rFonts w:ascii="Arial" w:hAnsi="Arial" w:cs="Arial"/>
          <w:color w:val="auto"/>
        </w:rPr>
        <w:t>a</w:t>
      </w:r>
      <w:r w:rsidRPr="002005B7">
        <w:rPr>
          <w:rFonts w:ascii="Arial" w:hAnsi="Arial" w:cs="Arial"/>
          <w:color w:val="auto"/>
          <w:lang w:val="sr-Cyrl-CS"/>
        </w:rPr>
        <w:t xml:space="preserve"> при</w:t>
      </w:r>
      <w:r w:rsidRPr="002005B7">
        <w:rPr>
          <w:rFonts w:ascii="Arial" w:hAnsi="Arial" w:cs="Arial"/>
          <w:color w:val="auto"/>
        </w:rPr>
        <w:t>o</w:t>
      </w:r>
      <w:r w:rsidRPr="002005B7">
        <w:rPr>
          <w:rFonts w:ascii="Arial" w:hAnsi="Arial" w:cs="Arial"/>
          <w:color w:val="auto"/>
          <w:lang w:val="sr-Cyrl-CS"/>
        </w:rPr>
        <w:t>рит</w:t>
      </w:r>
      <w:r w:rsidRPr="002005B7">
        <w:rPr>
          <w:rFonts w:ascii="Arial" w:hAnsi="Arial" w:cs="Arial"/>
          <w:color w:val="auto"/>
        </w:rPr>
        <w:t>e</w:t>
      </w:r>
      <w:r w:rsidRPr="002005B7">
        <w:rPr>
          <w:rFonts w:ascii="Arial" w:hAnsi="Arial" w:cs="Arial"/>
          <w:color w:val="auto"/>
          <w:lang w:val="sr-Cyrl-CS"/>
        </w:rPr>
        <w:t>т</w:t>
      </w:r>
      <w:r w:rsidRPr="002005B7">
        <w:rPr>
          <w:rFonts w:ascii="Arial" w:hAnsi="Arial" w:cs="Arial"/>
          <w:color w:val="auto"/>
        </w:rPr>
        <w:t>a</w:t>
      </w:r>
      <w:r w:rsidRPr="002005B7">
        <w:rPr>
          <w:rFonts w:ascii="Arial" w:hAnsi="Arial" w:cs="Arial"/>
          <w:color w:val="auto"/>
          <w:lang w:val="sr-Cyrl-CS"/>
        </w:rPr>
        <w:t xml:space="preserve"> у н</w:t>
      </w:r>
      <w:r w:rsidRPr="002005B7">
        <w:rPr>
          <w:rFonts w:ascii="Arial" w:hAnsi="Arial" w:cs="Arial"/>
          <w:color w:val="auto"/>
        </w:rPr>
        <w:t>a</w:t>
      </w:r>
      <w:r w:rsidRPr="002005B7">
        <w:rPr>
          <w:rFonts w:ascii="Arial" w:hAnsi="Arial" w:cs="Arial"/>
          <w:color w:val="auto"/>
          <w:lang w:val="sr-Cyrl-CS"/>
        </w:rPr>
        <w:t>пл</w:t>
      </w:r>
      <w:r w:rsidRPr="002005B7">
        <w:rPr>
          <w:rFonts w:ascii="Arial" w:hAnsi="Arial" w:cs="Arial"/>
          <w:color w:val="auto"/>
        </w:rPr>
        <w:t>a</w:t>
      </w:r>
      <w:r w:rsidRPr="002005B7">
        <w:rPr>
          <w:rFonts w:ascii="Arial" w:hAnsi="Arial" w:cs="Arial"/>
          <w:color w:val="auto"/>
          <w:lang w:val="sr-Cyrl-CS"/>
        </w:rPr>
        <w:t>ти с</w:t>
      </w:r>
      <w:r w:rsidRPr="002005B7">
        <w:rPr>
          <w:rFonts w:ascii="Arial" w:hAnsi="Arial" w:cs="Arial"/>
          <w:color w:val="auto"/>
        </w:rPr>
        <w:t>a</w:t>
      </w:r>
      <w:r w:rsidRPr="002005B7">
        <w:rPr>
          <w:rFonts w:ascii="Arial" w:hAnsi="Arial" w:cs="Arial"/>
          <w:color w:val="auto"/>
          <w:lang w:val="sr-Cyrl-CS"/>
        </w:rPr>
        <w:t xml:space="preserve"> р</w:t>
      </w:r>
      <w:r w:rsidRPr="002005B7">
        <w:rPr>
          <w:rFonts w:ascii="Arial" w:hAnsi="Arial" w:cs="Arial"/>
          <w:color w:val="auto"/>
        </w:rPr>
        <w:t>a</w:t>
      </w:r>
      <w:r w:rsidRPr="002005B7">
        <w:rPr>
          <w:rFonts w:ascii="Arial" w:hAnsi="Arial" w:cs="Arial"/>
          <w:color w:val="auto"/>
          <w:lang w:val="sr-Cyrl-CS"/>
        </w:rPr>
        <w:t>чун</w:t>
      </w:r>
      <w:r w:rsidRPr="002005B7">
        <w:rPr>
          <w:rFonts w:ascii="Arial" w:hAnsi="Arial" w:cs="Arial"/>
          <w:color w:val="auto"/>
        </w:rPr>
        <w:t>a</w:t>
      </w:r>
      <w:r w:rsidRPr="002005B7">
        <w:rPr>
          <w:rFonts w:ascii="Arial" w:hAnsi="Arial" w:cs="Arial"/>
          <w:color w:val="auto"/>
          <w:lang w:val="sr-Cyrl-CS"/>
        </w:rPr>
        <w:t xml:space="preserve">. </w:t>
      </w:r>
    </w:p>
    <w:p w:rsidR="00C61C25" w:rsidRPr="002005B7" w:rsidRDefault="00C61C25" w:rsidP="00C61C25">
      <w:pPr>
        <w:spacing w:before="0"/>
        <w:rPr>
          <w:rFonts w:cs="Arial"/>
          <w:lang w:val="sr-Cyrl-RS"/>
        </w:rPr>
      </w:pPr>
    </w:p>
    <w:p w:rsidR="00C61C25" w:rsidRPr="002005B7" w:rsidRDefault="00C61C25" w:rsidP="00C61C25">
      <w:pPr>
        <w:spacing w:before="0"/>
        <w:rPr>
          <w:rFonts w:cs="Arial"/>
        </w:rPr>
      </w:pPr>
      <w:r w:rsidRPr="002005B7">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Меница је потписана од стране овлашћеног лица за заступање Дужника ____________________</w:t>
      </w:r>
      <w:proofErr w:type="gramStart"/>
      <w:r w:rsidRPr="002005B7">
        <w:rPr>
          <w:rFonts w:cs="Arial"/>
        </w:rPr>
        <w:t>_(</w:t>
      </w:r>
      <w:proofErr w:type="gramEnd"/>
      <w:r w:rsidRPr="002005B7">
        <w:rPr>
          <w:rFonts w:cs="Arial"/>
          <w:i/>
        </w:rPr>
        <w:t>унети име и презиме овлашћеног лица</w:t>
      </w:r>
      <w:r w:rsidRPr="002005B7">
        <w:rPr>
          <w:rFonts w:cs="Arial"/>
        </w:rPr>
        <w:t>).</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Ово менично писмо - овлашћење сачињено је у 2 (</w:t>
      </w:r>
      <w:r w:rsidRPr="002005B7">
        <w:rPr>
          <w:rFonts w:cs="Arial"/>
          <w:lang w:val="sr-Cyrl-CS"/>
        </w:rPr>
        <w:t xml:space="preserve">словима: </w:t>
      </w:r>
      <w:r w:rsidRPr="002005B7">
        <w:rPr>
          <w:rFonts w:cs="Arial"/>
        </w:rPr>
        <w:t>два) истоветна примерка, од којих је 1 (</w:t>
      </w:r>
      <w:r w:rsidRPr="002005B7">
        <w:rPr>
          <w:rFonts w:cs="Arial"/>
          <w:lang w:val="sr-Cyrl-CS"/>
        </w:rPr>
        <w:t xml:space="preserve">словима: </w:t>
      </w:r>
      <w:r w:rsidRPr="002005B7">
        <w:rPr>
          <w:rFonts w:cs="Arial"/>
        </w:rPr>
        <w:t>један) примерак за Повериоца, а 1 (</w:t>
      </w:r>
      <w:r w:rsidRPr="002005B7">
        <w:rPr>
          <w:rFonts w:cs="Arial"/>
          <w:lang w:val="sr-Cyrl-CS"/>
        </w:rPr>
        <w:t xml:space="preserve">словима: </w:t>
      </w:r>
      <w:r w:rsidRPr="002005B7">
        <w:rPr>
          <w:rFonts w:cs="Arial"/>
        </w:rPr>
        <w:t>један) задржава Дужник.</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Услoви мeничнe oбaвeзe:</w:t>
      </w:r>
    </w:p>
    <w:p w:rsidR="00C61C25" w:rsidRPr="002005B7" w:rsidRDefault="00C61C25" w:rsidP="00C61C25">
      <w:pPr>
        <w:spacing w:before="0"/>
        <w:rPr>
          <w:rFonts w:cs="Arial"/>
        </w:rPr>
      </w:pPr>
      <w:r w:rsidRPr="002005B7">
        <w:rPr>
          <w:rFonts w:cs="Arial"/>
        </w:rPr>
        <w:t>- Укoликo не отклонимо недостатке у гарантном року.</w:t>
      </w:r>
    </w:p>
    <w:p w:rsidR="00C61C25" w:rsidRPr="002005B7" w:rsidRDefault="00C61C25" w:rsidP="00C61C25">
      <w:pPr>
        <w:spacing w:before="0"/>
        <w:rPr>
          <w:rFonts w:cs="Arial"/>
        </w:rPr>
      </w:pPr>
    </w:p>
    <w:p w:rsidR="00C61C25" w:rsidRPr="002005B7" w:rsidRDefault="00C61C25" w:rsidP="00C61C25">
      <w:pPr>
        <w:spacing w:before="0"/>
        <w:rPr>
          <w:rFonts w:cs="Arial"/>
        </w:rPr>
      </w:pPr>
      <w:r w:rsidRPr="002005B7">
        <w:rPr>
          <w:rFonts w:cs="Arial"/>
        </w:rPr>
        <w:t xml:space="preserve">Место и датум издавања Овлашћења          </w:t>
      </w:r>
    </w:p>
    <w:p w:rsidR="00C61C25" w:rsidRPr="002005B7" w:rsidRDefault="00C61C25" w:rsidP="00C61C25">
      <w:pPr>
        <w:spacing w:before="0"/>
        <w:rPr>
          <w:rFonts w:cs="Arial"/>
        </w:rPr>
      </w:pPr>
    </w:p>
    <w:p w:rsidR="00C61C25" w:rsidRPr="002005B7" w:rsidRDefault="00C61C25" w:rsidP="00C61C25">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C61C25" w:rsidRPr="002005B7" w:rsidTr="004776E1">
        <w:trPr>
          <w:jc w:val="center"/>
        </w:trPr>
        <w:tc>
          <w:tcPr>
            <w:tcW w:w="3882" w:type="dxa"/>
          </w:tcPr>
          <w:p w:rsidR="00C61C25" w:rsidRPr="002005B7" w:rsidRDefault="00C61C25" w:rsidP="00C61C25">
            <w:pPr>
              <w:spacing w:before="0"/>
              <w:rPr>
                <w:rFonts w:cs="Arial"/>
              </w:rPr>
            </w:pPr>
            <w:r w:rsidRPr="002005B7">
              <w:rPr>
                <w:rFonts w:cs="Arial"/>
              </w:rPr>
              <w:t>Датум:</w:t>
            </w:r>
          </w:p>
        </w:tc>
        <w:tc>
          <w:tcPr>
            <w:tcW w:w="2127" w:type="dxa"/>
          </w:tcPr>
          <w:p w:rsidR="00C61C25" w:rsidRPr="002005B7" w:rsidRDefault="00C61C25" w:rsidP="004776E1">
            <w:pPr>
              <w:spacing w:before="0"/>
              <w:jc w:val="center"/>
              <w:rPr>
                <w:rFonts w:cs="Arial"/>
                <w:lang w:val="ru-RU"/>
              </w:rPr>
            </w:pPr>
          </w:p>
        </w:tc>
        <w:tc>
          <w:tcPr>
            <w:tcW w:w="4022" w:type="dxa"/>
          </w:tcPr>
          <w:p w:rsidR="00C61C25" w:rsidRPr="002005B7" w:rsidRDefault="00C61C25" w:rsidP="004776E1">
            <w:pPr>
              <w:spacing w:before="0"/>
              <w:jc w:val="center"/>
              <w:rPr>
                <w:rFonts w:cs="Arial"/>
                <w:lang w:val="ru-RU"/>
              </w:rPr>
            </w:pPr>
            <w:r w:rsidRPr="002005B7">
              <w:rPr>
                <w:rFonts w:cs="Arial"/>
              </w:rPr>
              <w:t>Понуђач</w:t>
            </w:r>
            <w:r w:rsidRPr="002005B7">
              <w:rPr>
                <w:rFonts w:cs="Arial"/>
                <w:lang w:val="ru-RU"/>
              </w:rPr>
              <w:t>:</w:t>
            </w:r>
          </w:p>
        </w:tc>
      </w:tr>
      <w:tr w:rsidR="00C61C25" w:rsidRPr="002005B7" w:rsidTr="004776E1">
        <w:trPr>
          <w:jc w:val="center"/>
        </w:trPr>
        <w:tc>
          <w:tcPr>
            <w:tcW w:w="3882" w:type="dxa"/>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rPr>
            </w:pPr>
            <w:r w:rsidRPr="002005B7">
              <w:rPr>
                <w:rFonts w:cs="Arial"/>
              </w:rPr>
              <w:t>М.П.</w:t>
            </w:r>
          </w:p>
        </w:tc>
        <w:tc>
          <w:tcPr>
            <w:tcW w:w="4022" w:type="dxa"/>
          </w:tcPr>
          <w:p w:rsidR="00C61C25" w:rsidRPr="002005B7" w:rsidRDefault="00C61C25" w:rsidP="004776E1">
            <w:pPr>
              <w:spacing w:before="0"/>
              <w:jc w:val="center"/>
              <w:rPr>
                <w:rFonts w:cs="Arial"/>
                <w:lang w:val="ru-RU"/>
              </w:rPr>
            </w:pPr>
          </w:p>
        </w:tc>
      </w:tr>
      <w:tr w:rsidR="00C61C25" w:rsidRPr="002005B7" w:rsidTr="004776E1">
        <w:trPr>
          <w:jc w:val="center"/>
        </w:trPr>
        <w:tc>
          <w:tcPr>
            <w:tcW w:w="3882" w:type="dxa"/>
            <w:tcBorders>
              <w:bottom w:val="single" w:sz="4" w:space="0" w:color="auto"/>
            </w:tcBorders>
          </w:tcPr>
          <w:p w:rsidR="00C61C25" w:rsidRPr="002005B7" w:rsidRDefault="00C61C25" w:rsidP="004776E1">
            <w:pPr>
              <w:spacing w:before="0"/>
              <w:jc w:val="center"/>
              <w:rPr>
                <w:rFonts w:cs="Arial"/>
              </w:rPr>
            </w:pPr>
          </w:p>
        </w:tc>
        <w:tc>
          <w:tcPr>
            <w:tcW w:w="2127" w:type="dxa"/>
          </w:tcPr>
          <w:p w:rsidR="00C61C25" w:rsidRPr="002005B7" w:rsidRDefault="00C61C25" w:rsidP="004776E1">
            <w:pPr>
              <w:spacing w:before="0"/>
              <w:jc w:val="center"/>
              <w:rPr>
                <w:rFonts w:cs="Arial"/>
                <w:lang w:val="ru-RU"/>
              </w:rPr>
            </w:pPr>
          </w:p>
        </w:tc>
        <w:tc>
          <w:tcPr>
            <w:tcW w:w="4022" w:type="dxa"/>
            <w:tcBorders>
              <w:bottom w:val="single" w:sz="4" w:space="0" w:color="auto"/>
            </w:tcBorders>
          </w:tcPr>
          <w:p w:rsidR="00C61C25" w:rsidRPr="002005B7" w:rsidRDefault="00C61C25" w:rsidP="004776E1">
            <w:pPr>
              <w:spacing w:before="0"/>
              <w:jc w:val="center"/>
              <w:rPr>
                <w:rFonts w:cs="Arial"/>
                <w:lang w:val="ru-RU"/>
              </w:rPr>
            </w:pPr>
          </w:p>
        </w:tc>
      </w:tr>
    </w:tbl>
    <w:p w:rsidR="00C61C25" w:rsidRPr="002005B7" w:rsidRDefault="00C61C25" w:rsidP="00C61C25">
      <w:pPr>
        <w:spacing w:before="0"/>
        <w:rPr>
          <w:rFonts w:cs="Arial"/>
        </w:rPr>
      </w:pPr>
      <w:r w:rsidRPr="002005B7">
        <w:rPr>
          <w:rFonts w:cs="Arial"/>
          <w:lang w:val="sr-Cyrl-RS"/>
        </w:rPr>
        <w:t xml:space="preserve">          </w:t>
      </w:r>
      <w:r w:rsidRPr="002005B7">
        <w:rPr>
          <w:rFonts w:cs="Arial"/>
        </w:rPr>
        <w:t>Потпис овлашћеног лица</w:t>
      </w:r>
    </w:p>
    <w:p w:rsidR="00C61C25" w:rsidRPr="002005B7" w:rsidRDefault="00C61C25" w:rsidP="00C61C25">
      <w:pPr>
        <w:spacing w:before="0"/>
        <w:rPr>
          <w:rFonts w:cs="Arial"/>
        </w:rPr>
      </w:pPr>
    </w:p>
    <w:p w:rsidR="00962033" w:rsidRPr="002005B7" w:rsidRDefault="00962033" w:rsidP="00B740FF">
      <w:pPr>
        <w:jc w:val="center"/>
        <w:rPr>
          <w:rFonts w:cs="Arial"/>
          <w:b/>
        </w:rPr>
      </w:pPr>
    </w:p>
    <w:p w:rsidR="007E45D7" w:rsidRPr="002005B7" w:rsidRDefault="007E45D7" w:rsidP="007E45D7">
      <w:pPr>
        <w:rPr>
          <w:rFonts w:cs="Arial"/>
          <w:b/>
        </w:rPr>
      </w:pPr>
    </w:p>
    <w:p w:rsidR="007E45D7" w:rsidRPr="00AF32D1" w:rsidRDefault="00AF32D1" w:rsidP="007E45D7">
      <w:pPr>
        <w:rPr>
          <w:rFonts w:cs="Arial"/>
          <w:b/>
          <w:lang w:val="sr-Cyrl-RS"/>
        </w:rPr>
      </w:pPr>
      <w:r>
        <w:rPr>
          <w:rFonts w:cs="Arial"/>
          <w:b/>
          <w:lang w:val="sr-Cyrl-RS"/>
        </w:rPr>
        <w:t>Прилог :</w:t>
      </w:r>
    </w:p>
    <w:p w:rsidR="007E45D7" w:rsidRPr="002005B7" w:rsidRDefault="007E45D7" w:rsidP="007E45D7">
      <w:pPr>
        <w:rPr>
          <w:rFonts w:cs="Arial"/>
          <w:b/>
        </w:rPr>
      </w:pPr>
    </w:p>
    <w:p w:rsidR="00AF32D1" w:rsidRDefault="00AF32D1" w:rsidP="00AF32D1">
      <w:pPr>
        <w:numPr>
          <w:ilvl w:val="0"/>
          <w:numId w:val="7"/>
        </w:numPr>
        <w:spacing w:before="0"/>
        <w:ind w:left="1080"/>
        <w:contextualSpacing/>
        <w:rPr>
          <w:rFonts w:eastAsia="Calibri" w:cs="Arial"/>
          <w:noProof/>
          <w:lang w:val="sr-Cyrl-CS"/>
        </w:rPr>
      </w:pPr>
      <w:r w:rsidRPr="00C23394">
        <w:rPr>
          <w:rFonts w:eastAsia="Calibri" w:cs="Arial"/>
          <w:noProof/>
          <w:lang w:val="sr-Cyrl-CS"/>
        </w:rPr>
        <w:t>једна потписана и оверена бланко сопствена меница као гаранција</w:t>
      </w:r>
      <w:r>
        <w:rPr>
          <w:rFonts w:eastAsia="Calibri" w:cs="Arial"/>
          <w:noProof/>
          <w:lang w:val="sr-Cyrl-CS"/>
        </w:rPr>
        <w:t xml:space="preserve"> за отклањање недостатака у  гарантном року</w:t>
      </w:r>
    </w:p>
    <w:p w:rsidR="00AF32D1" w:rsidRPr="00C23394" w:rsidRDefault="00AF32D1" w:rsidP="00AF32D1">
      <w:pPr>
        <w:numPr>
          <w:ilvl w:val="0"/>
          <w:numId w:val="7"/>
        </w:numPr>
        <w:spacing w:before="0"/>
        <w:ind w:left="1080"/>
        <w:contextualSpacing/>
        <w:rPr>
          <w:rFonts w:eastAsia="Calibri" w:cs="Arial"/>
          <w:noProof/>
          <w:lang w:val="sr-Cyrl-CS"/>
        </w:rPr>
      </w:pPr>
      <w:r>
        <w:rPr>
          <w:rFonts w:eastAsia="Calibri" w:cs="Arial"/>
          <w:noProof/>
          <w:lang w:val="sr-Cyrl-CS"/>
        </w:rPr>
        <w:t xml:space="preserve">  оверену  </w:t>
      </w:r>
      <w:r w:rsidRPr="00C23394">
        <w:rPr>
          <w:rFonts w:eastAsia="Calibri" w:cs="Arial"/>
          <w:noProof/>
          <w:lang w:val="sr-Cyrl-CS"/>
        </w:rPr>
        <w:t>фотокопију важећег Картона депонованих потписа овлашћених лица за располагање новчаним средствима понуђача код  пословне банке</w:t>
      </w:r>
    </w:p>
    <w:p w:rsidR="00AF32D1" w:rsidRPr="00C23394" w:rsidRDefault="00AF32D1" w:rsidP="00AF32D1">
      <w:pPr>
        <w:numPr>
          <w:ilvl w:val="0"/>
          <w:numId w:val="7"/>
        </w:numPr>
        <w:spacing w:before="0"/>
        <w:ind w:left="1080"/>
        <w:contextualSpacing/>
        <w:rPr>
          <w:rFonts w:eastAsia="Calibri" w:cs="Arial"/>
          <w:noProof/>
          <w:lang w:val="sr-Cyrl-CS"/>
        </w:rPr>
      </w:pPr>
      <w:r w:rsidRPr="00C23394">
        <w:rPr>
          <w:rFonts w:eastAsia="Calibri" w:cs="Arial"/>
          <w:noProof/>
          <w:lang w:val="sr-Cyrl-CS"/>
        </w:rPr>
        <w:t>фотокопију ОП обрасца са важећим подацима о лицима која су овлашћена за потпис менице</w:t>
      </w:r>
    </w:p>
    <w:p w:rsidR="00AF32D1" w:rsidRPr="00C23394" w:rsidRDefault="00AF32D1" w:rsidP="00AF32D1">
      <w:pPr>
        <w:numPr>
          <w:ilvl w:val="0"/>
          <w:numId w:val="7"/>
        </w:numPr>
        <w:spacing w:before="0"/>
        <w:ind w:left="1080"/>
        <w:contextualSpacing/>
        <w:rPr>
          <w:rFonts w:eastAsia="Calibri" w:cs="Arial"/>
          <w:noProof/>
          <w:lang w:val="sr-Cyrl-CS"/>
        </w:rPr>
      </w:pPr>
      <w:r w:rsidRPr="00C23394">
        <w:rPr>
          <w:rFonts w:eastAsia="Calibri"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AF32D1" w:rsidRPr="00C23394" w:rsidRDefault="00AF32D1" w:rsidP="00AF32D1">
      <w:pPr>
        <w:numPr>
          <w:ilvl w:val="0"/>
          <w:numId w:val="7"/>
        </w:numPr>
        <w:spacing w:before="0" w:after="200" w:line="276" w:lineRule="auto"/>
        <w:ind w:left="1080"/>
        <w:contextualSpacing/>
        <w:rPr>
          <w:rFonts w:eastAsia="Calibri" w:cs="Arial"/>
          <w:noProof/>
          <w:lang w:val="sr-Cyrl-CS"/>
        </w:rPr>
      </w:pPr>
      <w:r w:rsidRPr="00C23394">
        <w:rPr>
          <w:rFonts w:eastAsia="Calibri" w:cs="Arial"/>
          <w:noProof/>
          <w:lang w:val="sr-Cyrl-CS"/>
        </w:rPr>
        <w:t xml:space="preserve">Овлашћење којим законски заступник овлашћује лица за потписивање менице и </w:t>
      </w:r>
      <w:r w:rsidRPr="00C23394">
        <w:rPr>
          <w:rFonts w:eastAsia="Calibri" w:cs="Arial"/>
          <w:noProof/>
          <w:lang w:val="sr-Latn-RS"/>
        </w:rPr>
        <w:t xml:space="preserve"> </w:t>
      </w:r>
      <w:r w:rsidRPr="00C23394">
        <w:rPr>
          <w:rFonts w:eastAsia="Calibri" w:cs="Arial"/>
          <w:noProof/>
          <w:lang w:val="sr-Cyrl-CS"/>
        </w:rPr>
        <w:t>меничног овлашћења за конкретан посао, у случају да меницу и менично овлашћење не</w:t>
      </w:r>
      <w:r w:rsidRPr="00C23394">
        <w:rPr>
          <w:rFonts w:eastAsia="Calibri" w:cs="Arial"/>
          <w:noProof/>
          <w:lang w:val="sr-Latn-RS"/>
        </w:rPr>
        <w:t xml:space="preserve">   </w:t>
      </w:r>
      <w:r w:rsidRPr="00C23394">
        <w:rPr>
          <w:rFonts w:eastAsia="Calibri" w:cs="Arial"/>
          <w:noProof/>
          <w:lang w:val="sr-Cyrl-CS"/>
        </w:rPr>
        <w:t>потписује законски заступник понуђача</w:t>
      </w:r>
      <w:r w:rsidRPr="00C23394">
        <w:rPr>
          <w:rFonts w:eastAsia="Calibri" w:cs="Arial"/>
          <w:noProof/>
          <w:lang w:val="sr-Latn-RS"/>
        </w:rPr>
        <w:t>.</w:t>
      </w:r>
    </w:p>
    <w:p w:rsidR="00AF32D1" w:rsidRPr="00C23394" w:rsidRDefault="00AF32D1" w:rsidP="00AF32D1">
      <w:pPr>
        <w:spacing w:before="0"/>
        <w:ind w:left="720"/>
        <w:contextualSpacing/>
        <w:rPr>
          <w:rFonts w:eastAsia="Calibri" w:cs="Arial"/>
          <w:i/>
          <w:noProof/>
          <w:lang w:val="sr-Cyrl-CS"/>
        </w:rPr>
      </w:pPr>
    </w:p>
    <w:p w:rsidR="007E45D7" w:rsidRPr="002005B7" w:rsidRDefault="007E45D7" w:rsidP="007E45D7">
      <w:pPr>
        <w:rPr>
          <w:rFonts w:cs="Arial"/>
          <w:b/>
        </w:rPr>
      </w:pPr>
    </w:p>
    <w:p w:rsidR="007E45D7" w:rsidRPr="002005B7" w:rsidRDefault="007E45D7" w:rsidP="007E45D7">
      <w:pPr>
        <w:rPr>
          <w:rFonts w:cs="Arial"/>
          <w:b/>
        </w:rPr>
      </w:pPr>
    </w:p>
    <w:p w:rsidR="00964D68" w:rsidRPr="002005B7" w:rsidRDefault="00B740FF" w:rsidP="005E4414">
      <w:pPr>
        <w:rPr>
          <w:rFonts w:cs="Arial"/>
          <w:b/>
          <w:lang w:val="sr-Cyrl-RS"/>
        </w:rPr>
      </w:pPr>
      <w:r w:rsidRPr="002005B7">
        <w:rPr>
          <w:rFonts w:cs="Arial"/>
          <w:b/>
        </w:rPr>
        <w:t xml:space="preserve">                    </w:t>
      </w:r>
    </w:p>
    <w:p w:rsidR="00641C61" w:rsidRPr="002005B7" w:rsidRDefault="00641C61" w:rsidP="005E4414">
      <w:pPr>
        <w:rPr>
          <w:rFonts w:cs="Arial"/>
          <w:b/>
          <w:lang w:val="sr-Cyrl-RS"/>
        </w:rPr>
      </w:pPr>
    </w:p>
    <w:p w:rsidR="00571C61" w:rsidRPr="002005B7" w:rsidRDefault="00571C61">
      <w:pPr>
        <w:spacing w:before="0"/>
        <w:jc w:val="left"/>
        <w:rPr>
          <w:rFonts w:cs="Arial"/>
          <w:b/>
          <w:lang w:val="sr-Cyrl-RS"/>
        </w:rPr>
      </w:pPr>
      <w:r w:rsidRPr="002005B7">
        <w:rPr>
          <w:rFonts w:cs="Arial"/>
          <w:b/>
          <w:lang w:val="sr-Cyrl-RS"/>
        </w:rPr>
        <w:br w:type="page"/>
      </w:r>
    </w:p>
    <w:p w:rsidR="00641C61" w:rsidRPr="002005B7" w:rsidRDefault="00641C61" w:rsidP="005E4414">
      <w:pPr>
        <w:rPr>
          <w:rFonts w:cs="Arial"/>
          <w:b/>
          <w:lang w:val="sr-Cyrl-RS"/>
        </w:rPr>
      </w:pPr>
    </w:p>
    <w:p w:rsidR="00CF2BF2" w:rsidRPr="002005B7" w:rsidRDefault="00505CDF" w:rsidP="000B1653">
      <w:pPr>
        <w:pStyle w:val="KDObrazac"/>
        <w:rPr>
          <w:bCs/>
          <w:lang w:val="sr-Cyrl-RS"/>
        </w:rPr>
      </w:pPr>
      <w:bookmarkStart w:id="256" w:name="_Toc442559948"/>
      <w:r w:rsidRPr="002005B7">
        <w:rPr>
          <w:lang w:val="sr-Cyrl-RS"/>
        </w:rPr>
        <w:tab/>
      </w:r>
      <w:r w:rsidR="00CF2BF2" w:rsidRPr="002005B7">
        <w:t>ПРИЛОГ</w:t>
      </w:r>
      <w:r w:rsidR="000C5CBB" w:rsidRPr="002005B7">
        <w:rPr>
          <w:spacing w:val="1"/>
        </w:rPr>
        <w:t xml:space="preserve"> 5</w:t>
      </w:r>
    </w:p>
    <w:p w:rsidR="00CF2BF2" w:rsidRPr="002005B7" w:rsidRDefault="00CF2BF2" w:rsidP="00CF2BF2">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2005B7" w:rsidTr="000B6370">
        <w:trPr>
          <w:trHeight w:hRule="exact" w:val="320"/>
        </w:trPr>
        <w:tc>
          <w:tcPr>
            <w:tcW w:w="2979" w:type="dxa"/>
            <w:vMerge w:val="restart"/>
            <w:tcBorders>
              <w:top w:val="single" w:sz="13" w:space="0" w:color="000000"/>
              <w:left w:val="single" w:sz="12" w:space="0" w:color="000000"/>
              <w:right w:val="single" w:sz="12" w:space="0" w:color="000000"/>
            </w:tcBorders>
          </w:tcPr>
          <w:p w:rsidR="00CF2BF2" w:rsidRPr="002005B7" w:rsidRDefault="00CF2BF2" w:rsidP="000B6370">
            <w:pPr>
              <w:pStyle w:val="TableParagraph"/>
              <w:spacing w:before="155" w:line="275" w:lineRule="auto"/>
              <w:ind w:right="123"/>
              <w:rPr>
                <w:rFonts w:ascii="Arial" w:eastAsia="Arial" w:hAnsi="Arial" w:cs="Arial"/>
                <w:lang w:val="sr-Cyrl-RS"/>
              </w:rPr>
            </w:pPr>
            <w:r w:rsidRPr="002005B7">
              <w:rPr>
                <w:rFonts w:ascii="Arial" w:eastAsia="Arial" w:hAnsi="Arial" w:cs="Arial"/>
                <w:noProof/>
              </w:rPr>
              <w:drawing>
                <wp:anchor distT="0" distB="0" distL="114300" distR="114300" simplePos="0" relativeHeight="251658240" behindDoc="0" locked="0" layoutInCell="1" allowOverlap="1" wp14:anchorId="464ABB18" wp14:editId="3BF84F80">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rsidR="00CF2BF2" w:rsidRPr="002005B7" w:rsidRDefault="00CF2BF2" w:rsidP="000B6370">
            <w:pPr>
              <w:pStyle w:val="TableParagraph"/>
              <w:spacing w:before="122" w:line="277" w:lineRule="auto"/>
              <w:ind w:left="178" w:right="106"/>
              <w:jc w:val="center"/>
              <w:rPr>
                <w:rFonts w:ascii="Arial" w:eastAsia="Arial" w:hAnsi="Arial" w:cs="Arial"/>
                <w:b/>
                <w:lang w:val="sr-Cyrl-RS"/>
              </w:rPr>
            </w:pPr>
            <w:r w:rsidRPr="002005B7">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CF2BF2" w:rsidRPr="002005B7" w:rsidRDefault="00CF2BF2" w:rsidP="000B6370">
            <w:pPr>
              <w:pStyle w:val="TableParagraph"/>
              <w:spacing w:line="245" w:lineRule="exact"/>
              <w:ind w:left="354"/>
              <w:rPr>
                <w:rFonts w:ascii="Arial" w:eastAsia="Arial" w:hAnsi="Arial" w:cs="Arial"/>
              </w:rPr>
            </w:pPr>
            <w:r w:rsidRPr="002005B7">
              <w:rPr>
                <w:rFonts w:ascii="Arial" w:hAnsi="Arial" w:cs="Arial"/>
                <w:b/>
                <w:spacing w:val="-1"/>
              </w:rPr>
              <w:t>ФK.6.2.4.0.2</w:t>
            </w:r>
          </w:p>
        </w:tc>
      </w:tr>
      <w:tr w:rsidR="00CF2BF2" w:rsidRPr="002005B7" w:rsidTr="000B6370">
        <w:trPr>
          <w:trHeight w:hRule="exact" w:val="560"/>
        </w:trPr>
        <w:tc>
          <w:tcPr>
            <w:tcW w:w="2979" w:type="dxa"/>
            <w:vMerge/>
            <w:tcBorders>
              <w:left w:val="single" w:sz="12" w:space="0" w:color="000000"/>
              <w:bottom w:val="single" w:sz="12" w:space="0" w:color="000000"/>
              <w:right w:val="single" w:sz="12" w:space="0" w:color="000000"/>
            </w:tcBorders>
          </w:tcPr>
          <w:p w:rsidR="00CF2BF2" w:rsidRPr="002005B7" w:rsidRDefault="00CF2BF2" w:rsidP="000B6370">
            <w:pPr>
              <w:rPr>
                <w:rFonts w:ascii="Arial" w:hAnsi="Arial" w:cs="Arial"/>
              </w:rPr>
            </w:pPr>
          </w:p>
        </w:tc>
        <w:tc>
          <w:tcPr>
            <w:tcW w:w="4820" w:type="dxa"/>
            <w:vMerge/>
            <w:tcBorders>
              <w:left w:val="single" w:sz="12" w:space="0" w:color="000000"/>
              <w:bottom w:val="single" w:sz="12" w:space="0" w:color="000000"/>
              <w:right w:val="single" w:sz="12" w:space="0" w:color="000000"/>
            </w:tcBorders>
          </w:tcPr>
          <w:p w:rsidR="00CF2BF2" w:rsidRPr="002005B7" w:rsidRDefault="00CF2BF2" w:rsidP="000B6370">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CF2BF2" w:rsidRPr="002005B7" w:rsidRDefault="00CF2BF2" w:rsidP="000B6370">
            <w:pPr>
              <w:pStyle w:val="TableParagraph"/>
              <w:spacing w:line="275" w:lineRule="auto"/>
              <w:ind w:left="11"/>
              <w:rPr>
                <w:rFonts w:ascii="Arial" w:eastAsia="Arial" w:hAnsi="Arial" w:cs="Arial"/>
              </w:rPr>
            </w:pPr>
            <w:r w:rsidRPr="002005B7">
              <w:rPr>
                <w:rFonts w:ascii="Arial" w:hAnsi="Arial" w:cs="Arial"/>
                <w:spacing w:val="-1"/>
              </w:rPr>
              <w:t>Датум: ___________</w:t>
            </w:r>
          </w:p>
        </w:tc>
      </w:tr>
    </w:tbl>
    <w:p w:rsidR="00CF2BF2" w:rsidRPr="002005B7" w:rsidRDefault="00CF2BF2" w:rsidP="00CF2BF2">
      <w:pPr>
        <w:spacing w:before="7"/>
        <w:rPr>
          <w:rFonts w:eastAsia="Arial" w:cs="Arial"/>
          <w:b/>
          <w:bCs/>
        </w:rPr>
      </w:pPr>
    </w:p>
    <w:p w:rsidR="00CF2BF2" w:rsidRPr="002005B7" w:rsidRDefault="00CF2BF2" w:rsidP="00CF2BF2">
      <w:pPr>
        <w:spacing w:after="240"/>
        <w:rPr>
          <w:rFonts w:eastAsia="Arial" w:cs="Arial"/>
          <w:b/>
          <w:bCs/>
          <w:lang w:val="sr-Cyrl-RS"/>
        </w:rPr>
      </w:pPr>
      <w:r w:rsidRPr="002005B7">
        <w:rPr>
          <w:rFonts w:eastAsia="Arial" w:cs="Arial"/>
          <w:b/>
          <w:bCs/>
        </w:rPr>
        <w:tab/>
      </w:r>
      <w:r w:rsidRPr="002005B7">
        <w:rPr>
          <w:rFonts w:eastAsia="Arial" w:cs="Arial"/>
          <w:b/>
          <w:bCs/>
          <w:lang w:val="sr-Cyrl-RS"/>
        </w:rPr>
        <w:t xml:space="preserve">НАПОМЕНА: Доставити најмање </w:t>
      </w:r>
      <w:r w:rsidR="00EC1712" w:rsidRPr="002005B7">
        <w:rPr>
          <w:rFonts w:eastAsia="Arial" w:cs="Arial"/>
          <w:b/>
          <w:bCs/>
          <w:lang w:val="sr-Cyrl-RS"/>
        </w:rPr>
        <w:t>24</w:t>
      </w:r>
      <w:r w:rsidR="00EC1712" w:rsidRPr="002005B7">
        <w:rPr>
          <w:rFonts w:eastAsia="Arial" w:cs="Arial"/>
          <w:b/>
          <w:bCs/>
        </w:rPr>
        <w:t>h</w:t>
      </w:r>
      <w:r w:rsidRPr="002005B7">
        <w:rPr>
          <w:rFonts w:eastAsia="Arial" w:cs="Arial"/>
          <w:b/>
          <w:bCs/>
          <w:lang w:val="sr-Cyrl-RS"/>
        </w:rPr>
        <w:t xml:space="preserve"> пре испоруке.</w:t>
      </w:r>
    </w:p>
    <w:p w:rsidR="00CF2BF2" w:rsidRPr="002005B7" w:rsidRDefault="00CF2BF2" w:rsidP="00D71FEC">
      <w:pPr>
        <w:widowControl w:val="0"/>
        <w:numPr>
          <w:ilvl w:val="0"/>
          <w:numId w:val="22"/>
        </w:numPr>
        <w:spacing w:before="0"/>
        <w:ind w:left="426"/>
        <w:jc w:val="left"/>
        <w:rPr>
          <w:rFonts w:eastAsia="Arial" w:cs="Arial"/>
        </w:rPr>
      </w:pPr>
      <w:r w:rsidRPr="002005B7">
        <w:rPr>
          <w:rFonts w:cs="Arial"/>
          <w:spacing w:val="-1"/>
          <w:lang w:val="sr-Cyrl-RS"/>
        </w:rPr>
        <w:t>Добављач _________________________________________________________</w:t>
      </w:r>
      <w:r w:rsidRPr="002005B7">
        <w:rPr>
          <w:rFonts w:cs="Arial"/>
          <w:spacing w:val="-1"/>
          <w:lang w:val="sr-Latn-RS"/>
        </w:rPr>
        <w:t>__________</w:t>
      </w:r>
    </w:p>
    <w:p w:rsidR="00CF2BF2" w:rsidRPr="002005B7" w:rsidRDefault="00CF2BF2" w:rsidP="00CF2BF2">
      <w:pPr>
        <w:spacing w:before="1"/>
        <w:ind w:left="426"/>
        <w:rPr>
          <w:rFonts w:eastAsia="Arial" w:cs="Arial"/>
        </w:rPr>
      </w:pPr>
    </w:p>
    <w:p w:rsidR="00CF2BF2" w:rsidRPr="002005B7" w:rsidRDefault="00CF2BF2" w:rsidP="00D71FEC">
      <w:pPr>
        <w:widowControl w:val="0"/>
        <w:numPr>
          <w:ilvl w:val="0"/>
          <w:numId w:val="22"/>
        </w:numPr>
        <w:spacing w:before="72" w:after="120"/>
        <w:ind w:left="425" w:hanging="357"/>
        <w:jc w:val="left"/>
        <w:rPr>
          <w:rFonts w:eastAsia="Arial" w:cs="Arial"/>
        </w:rPr>
      </w:pPr>
      <w:r w:rsidRPr="002005B7">
        <w:rPr>
          <w:rFonts w:cs="Arial"/>
          <w:spacing w:val="-1"/>
          <w:lang w:val="sr-Cyrl-RS"/>
        </w:rPr>
        <w:t xml:space="preserve">Основ испоруке (назив документа, број, датум) </w:t>
      </w:r>
    </w:p>
    <w:p w:rsidR="00CF2BF2" w:rsidRPr="002005B7" w:rsidRDefault="00CF2BF2" w:rsidP="00CF2BF2">
      <w:pPr>
        <w:ind w:left="426"/>
        <w:rPr>
          <w:rFonts w:eastAsia="Arial" w:cs="Arial"/>
          <w:lang w:val="sr-Latn-RS"/>
        </w:rPr>
      </w:pPr>
      <w:r w:rsidRPr="002005B7">
        <w:rPr>
          <w:rFonts w:eastAsia="Arial" w:cs="Arial"/>
          <w:lang w:val="sr-Cyrl-RS"/>
        </w:rPr>
        <w:t>______________________________________________________________________</w:t>
      </w:r>
    </w:p>
    <w:p w:rsidR="00CF2BF2" w:rsidRPr="002005B7" w:rsidRDefault="00CF2BF2" w:rsidP="00D71FEC">
      <w:pPr>
        <w:widowControl w:val="0"/>
        <w:numPr>
          <w:ilvl w:val="0"/>
          <w:numId w:val="22"/>
        </w:numPr>
        <w:spacing w:before="72" w:after="120"/>
        <w:ind w:left="425" w:hanging="357"/>
        <w:jc w:val="left"/>
        <w:rPr>
          <w:rFonts w:eastAsia="Arial" w:cs="Arial"/>
        </w:rPr>
      </w:pPr>
      <w:r w:rsidRPr="002005B7">
        <w:rPr>
          <w:rFonts w:eastAsia="Arial" w:cs="Arial"/>
          <w:lang w:val="sr-Cyrl-RS"/>
        </w:rPr>
        <w:t>Предмет испоруке (кратак опис)</w:t>
      </w:r>
    </w:p>
    <w:p w:rsidR="00CF2BF2" w:rsidRPr="002005B7" w:rsidRDefault="00CF2BF2" w:rsidP="00CF2BF2">
      <w:pPr>
        <w:spacing w:before="72"/>
        <w:ind w:left="426"/>
        <w:rPr>
          <w:rFonts w:eastAsia="Arial" w:cs="Arial"/>
          <w:lang w:val="sr-Cyrl-RS"/>
        </w:rPr>
      </w:pPr>
      <w:r w:rsidRPr="002005B7">
        <w:rPr>
          <w:rFonts w:eastAsia="Arial" w:cs="Arial"/>
          <w:lang w:val="sr-Cyrl-RS"/>
        </w:rPr>
        <w:t>_____________________________________________________________________</w:t>
      </w:r>
    </w:p>
    <w:p w:rsidR="00CF2BF2" w:rsidRPr="002005B7" w:rsidRDefault="00CF2BF2" w:rsidP="00CF2BF2">
      <w:pPr>
        <w:spacing w:before="72"/>
        <w:ind w:left="426"/>
        <w:rPr>
          <w:rFonts w:eastAsia="Arial" w:cs="Arial"/>
        </w:rPr>
      </w:pPr>
    </w:p>
    <w:p w:rsidR="00CF2BF2" w:rsidRPr="002005B7" w:rsidRDefault="00CF2BF2" w:rsidP="00D71FEC">
      <w:pPr>
        <w:widowControl w:val="0"/>
        <w:numPr>
          <w:ilvl w:val="0"/>
          <w:numId w:val="22"/>
        </w:numPr>
        <w:spacing w:before="72"/>
        <w:ind w:left="426"/>
        <w:jc w:val="left"/>
        <w:rPr>
          <w:rFonts w:eastAsia="Arial" w:cs="Arial"/>
        </w:rPr>
      </w:pPr>
      <w:r w:rsidRPr="002005B7">
        <w:rPr>
          <w:rFonts w:cs="Arial"/>
          <w:spacing w:val="-1"/>
          <w:lang w:val="sr-Cyrl-RS"/>
        </w:rPr>
        <w:t>Датум, време и место испоруке добара (магацин, погон, радилиште и сл.)</w:t>
      </w:r>
    </w:p>
    <w:p w:rsidR="00CF2BF2" w:rsidRPr="002005B7" w:rsidRDefault="00CF2BF2" w:rsidP="00CF2BF2">
      <w:pPr>
        <w:ind w:left="426"/>
        <w:rPr>
          <w:rFonts w:eastAsia="Arial" w:cs="Arial"/>
          <w:lang w:val="sr-Cyrl-RS"/>
        </w:rPr>
      </w:pPr>
      <w:r w:rsidRPr="002005B7">
        <w:rPr>
          <w:rFonts w:eastAsia="Arial" w:cs="Arial"/>
          <w:lang w:val="sr-Cyrl-RS"/>
        </w:rPr>
        <w:t>_____________________________________________________________________</w:t>
      </w:r>
    </w:p>
    <w:p w:rsidR="00CF2BF2" w:rsidRPr="002005B7" w:rsidRDefault="00CF2BF2" w:rsidP="00D71FEC">
      <w:pPr>
        <w:widowControl w:val="0"/>
        <w:numPr>
          <w:ilvl w:val="0"/>
          <w:numId w:val="22"/>
        </w:numPr>
        <w:spacing w:before="72"/>
        <w:ind w:left="426"/>
        <w:jc w:val="left"/>
        <w:rPr>
          <w:rFonts w:eastAsia="Arial" w:cs="Arial"/>
        </w:rPr>
      </w:pPr>
      <w:r w:rsidRPr="002005B7">
        <w:rPr>
          <w:rFonts w:eastAsia="Arial" w:cs="Arial"/>
          <w:lang w:val="sr-Cyrl-RS"/>
        </w:rPr>
        <w:t xml:space="preserve">Превозник (заокружити): </w:t>
      </w:r>
    </w:p>
    <w:p w:rsidR="00CF2BF2" w:rsidRPr="002005B7" w:rsidRDefault="00CF2BF2" w:rsidP="00D71FEC">
      <w:pPr>
        <w:pStyle w:val="ListParagraph"/>
        <w:widowControl w:val="0"/>
        <w:numPr>
          <w:ilvl w:val="0"/>
          <w:numId w:val="23"/>
        </w:numPr>
        <w:spacing w:before="72" w:after="0" w:line="240" w:lineRule="auto"/>
        <w:ind w:left="426"/>
        <w:jc w:val="left"/>
        <w:rPr>
          <w:rFonts w:ascii="Arial" w:eastAsia="Arial" w:hAnsi="Arial" w:cs="Arial"/>
        </w:rPr>
      </w:pPr>
      <w:r w:rsidRPr="002005B7">
        <w:rPr>
          <w:rFonts w:ascii="Arial" w:eastAsia="Arial" w:hAnsi="Arial" w:cs="Arial"/>
          <w:lang w:val="sr-Cyrl-RS"/>
        </w:rPr>
        <w:t>Сопствени</w:t>
      </w:r>
    </w:p>
    <w:p w:rsidR="00CF2BF2" w:rsidRPr="002005B7" w:rsidRDefault="00CF2BF2" w:rsidP="00D71FEC">
      <w:pPr>
        <w:pStyle w:val="ListParagraph"/>
        <w:widowControl w:val="0"/>
        <w:numPr>
          <w:ilvl w:val="0"/>
          <w:numId w:val="23"/>
        </w:numPr>
        <w:spacing w:before="72" w:after="0" w:line="240" w:lineRule="auto"/>
        <w:ind w:left="426"/>
        <w:jc w:val="left"/>
        <w:rPr>
          <w:rFonts w:ascii="Arial" w:eastAsia="Arial" w:hAnsi="Arial" w:cs="Arial"/>
        </w:rPr>
      </w:pPr>
      <w:r w:rsidRPr="002005B7">
        <w:rPr>
          <w:rFonts w:ascii="Arial" w:eastAsia="Arial" w:hAnsi="Arial" w:cs="Arial"/>
          <w:lang w:val="sr-Cyrl-RS"/>
        </w:rPr>
        <w:t>Услужни превоз (назив превозника):_________________________________</w:t>
      </w:r>
      <w:r w:rsidRPr="002005B7">
        <w:rPr>
          <w:rFonts w:ascii="Arial" w:eastAsia="Arial" w:hAnsi="Arial" w:cs="Arial"/>
          <w:lang w:val="sr-Latn-RS"/>
        </w:rPr>
        <w:t>_________</w:t>
      </w:r>
      <w:r w:rsidRPr="002005B7">
        <w:rPr>
          <w:rFonts w:ascii="Arial" w:eastAsia="Arial" w:hAnsi="Arial" w:cs="Arial"/>
          <w:lang w:val="sr-Cyrl-RS"/>
        </w:rPr>
        <w:t>_</w:t>
      </w:r>
    </w:p>
    <w:p w:rsidR="00CF2BF2" w:rsidRPr="002005B7" w:rsidRDefault="00CF2BF2" w:rsidP="00CF2BF2">
      <w:pPr>
        <w:spacing w:before="72"/>
        <w:ind w:left="426"/>
        <w:rPr>
          <w:rFonts w:eastAsia="Arial" w:cs="Arial"/>
          <w:lang w:val="sr-Cyrl-RS"/>
        </w:rPr>
      </w:pPr>
      <w:r w:rsidRPr="002005B7">
        <w:rPr>
          <w:rFonts w:eastAsia="Arial" w:cs="Arial"/>
          <w:lang w:val="sr-Cyrl-RS"/>
        </w:rPr>
        <w:t>_____________________________________________________________________</w:t>
      </w:r>
    </w:p>
    <w:p w:rsidR="00CF2BF2" w:rsidRPr="002005B7" w:rsidRDefault="00CF2BF2" w:rsidP="00D71FEC">
      <w:pPr>
        <w:widowControl w:val="0"/>
        <w:numPr>
          <w:ilvl w:val="0"/>
          <w:numId w:val="22"/>
        </w:numPr>
        <w:spacing w:before="72"/>
        <w:ind w:left="426"/>
        <w:jc w:val="left"/>
        <w:rPr>
          <w:rFonts w:eastAsia="Arial" w:cs="Arial"/>
        </w:rPr>
      </w:pPr>
      <w:r w:rsidRPr="002005B7">
        <w:rPr>
          <w:rFonts w:cs="Arial"/>
          <w:spacing w:val="-1"/>
          <w:lang w:val="sr-Cyrl-RS"/>
        </w:rPr>
        <w:t>Превозно средство за доставу (марка, тип возила, регистарска ознака за возило и вучено возило)</w:t>
      </w:r>
      <w:r w:rsidRPr="002005B7">
        <w:rPr>
          <w:rFonts w:cs="Arial"/>
        </w:rPr>
        <w:t xml:space="preserve"> </w:t>
      </w:r>
      <w:r w:rsidRPr="002005B7">
        <w:rPr>
          <w:rFonts w:cs="Arial"/>
          <w:u w:val="single" w:color="000000"/>
        </w:rPr>
        <w:t xml:space="preserve"> </w:t>
      </w:r>
    </w:p>
    <w:p w:rsidR="00CF2BF2" w:rsidRPr="002005B7" w:rsidRDefault="00CF2BF2" w:rsidP="00CF2BF2">
      <w:pPr>
        <w:spacing w:after="120"/>
        <w:ind w:left="425"/>
        <w:rPr>
          <w:rFonts w:eastAsia="Arial" w:cs="Arial"/>
          <w:lang w:val="sr-Cyrl-RS"/>
        </w:rPr>
      </w:pPr>
      <w:r w:rsidRPr="002005B7">
        <w:rPr>
          <w:rFonts w:eastAsia="Arial" w:cs="Arial"/>
          <w:lang w:val="sr-Cyrl-RS"/>
        </w:rPr>
        <w:t>______________________________________________________________________</w:t>
      </w:r>
    </w:p>
    <w:p w:rsidR="00CF2BF2" w:rsidRPr="002005B7" w:rsidRDefault="00CF2BF2" w:rsidP="00CF2BF2">
      <w:pPr>
        <w:spacing w:after="120"/>
        <w:ind w:left="425"/>
        <w:rPr>
          <w:rFonts w:eastAsia="Arial" w:cs="Arial"/>
          <w:lang w:val="sr-Cyrl-RS"/>
        </w:rPr>
      </w:pPr>
      <w:r w:rsidRPr="002005B7">
        <w:rPr>
          <w:rFonts w:eastAsia="Arial" w:cs="Arial"/>
          <w:lang w:val="sr-Cyrl-RS"/>
        </w:rPr>
        <w:t>______________________________________________________________________</w:t>
      </w:r>
    </w:p>
    <w:p w:rsidR="00CF2BF2" w:rsidRPr="002005B7" w:rsidRDefault="00CF2BF2" w:rsidP="00D71FEC">
      <w:pPr>
        <w:widowControl w:val="0"/>
        <w:numPr>
          <w:ilvl w:val="0"/>
          <w:numId w:val="22"/>
        </w:numPr>
        <w:tabs>
          <w:tab w:val="left" w:pos="9555"/>
        </w:tabs>
        <w:spacing w:before="72"/>
        <w:ind w:left="426"/>
        <w:jc w:val="left"/>
        <w:rPr>
          <w:rFonts w:eastAsia="Arial" w:cs="Arial"/>
        </w:rPr>
      </w:pPr>
      <w:r w:rsidRPr="002005B7">
        <w:rPr>
          <w:rFonts w:cs="Arial"/>
          <w:spacing w:val="-1"/>
          <w:lang w:val="sr-Cyrl-RS"/>
        </w:rPr>
        <w:t>Подаци о возачу и пратиоцима (име, презиме, бр. личне карте/пасоша)</w:t>
      </w:r>
    </w:p>
    <w:p w:rsidR="00CF2BF2" w:rsidRPr="002005B7"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21"/>
        <w:gridCol w:w="5528"/>
        <w:gridCol w:w="2268"/>
        <w:gridCol w:w="1783"/>
      </w:tblGrid>
      <w:tr w:rsidR="00CF2BF2" w:rsidRPr="002005B7" w:rsidTr="00A60C7D">
        <w:tc>
          <w:tcPr>
            <w:tcW w:w="421" w:type="dxa"/>
          </w:tcPr>
          <w:p w:rsidR="00CF2BF2" w:rsidRPr="002005B7" w:rsidRDefault="00CF2BF2" w:rsidP="000B6370">
            <w:pPr>
              <w:spacing w:before="72"/>
              <w:rPr>
                <w:rFonts w:eastAsia="Arial" w:cs="Arial"/>
              </w:rPr>
            </w:pPr>
          </w:p>
        </w:tc>
        <w:tc>
          <w:tcPr>
            <w:tcW w:w="5528" w:type="dxa"/>
            <w:vAlign w:val="center"/>
          </w:tcPr>
          <w:p w:rsidR="00CF2BF2" w:rsidRPr="002005B7" w:rsidRDefault="00CF2BF2" w:rsidP="00A60C7D">
            <w:pPr>
              <w:spacing w:before="72"/>
              <w:jc w:val="center"/>
              <w:rPr>
                <w:rFonts w:eastAsia="Arial" w:cs="Arial"/>
                <w:lang w:val="sr-Cyrl-RS"/>
              </w:rPr>
            </w:pPr>
            <w:r w:rsidRPr="002005B7">
              <w:rPr>
                <w:rFonts w:eastAsia="Arial" w:cs="Arial"/>
                <w:lang w:val="sr-Cyrl-RS"/>
              </w:rPr>
              <w:t>Име и презиме</w:t>
            </w:r>
          </w:p>
        </w:tc>
        <w:tc>
          <w:tcPr>
            <w:tcW w:w="2268" w:type="dxa"/>
            <w:vAlign w:val="center"/>
          </w:tcPr>
          <w:p w:rsidR="00CF2BF2" w:rsidRPr="002005B7" w:rsidRDefault="00CF2BF2" w:rsidP="00A60C7D">
            <w:pPr>
              <w:spacing w:before="72"/>
              <w:jc w:val="center"/>
              <w:rPr>
                <w:rFonts w:eastAsia="Arial" w:cs="Arial"/>
                <w:lang w:val="sr-Latn-RS"/>
              </w:rPr>
            </w:pPr>
            <w:r w:rsidRPr="002005B7">
              <w:rPr>
                <w:rFonts w:eastAsia="Arial" w:cs="Arial"/>
                <w:lang w:val="sr-Cyrl-RS"/>
              </w:rPr>
              <w:t>Бр.</w:t>
            </w:r>
            <w:r w:rsidR="00CB246F" w:rsidRPr="002005B7">
              <w:rPr>
                <w:rFonts w:eastAsia="Arial" w:cs="Arial"/>
                <w:lang w:val="sr-Cyrl-RS"/>
              </w:rPr>
              <w:t xml:space="preserve"> </w:t>
            </w:r>
            <w:r w:rsidRPr="002005B7">
              <w:rPr>
                <w:rFonts w:eastAsia="Arial" w:cs="Arial"/>
                <w:lang w:val="sr-Cyrl-RS"/>
              </w:rPr>
              <w:t>личне карте/пасош</w:t>
            </w:r>
            <w:r w:rsidRPr="002005B7">
              <w:rPr>
                <w:rFonts w:eastAsia="Arial" w:cs="Arial"/>
                <w:lang w:val="sr-Latn-RS"/>
              </w:rPr>
              <w:t>a</w:t>
            </w:r>
          </w:p>
        </w:tc>
        <w:tc>
          <w:tcPr>
            <w:tcW w:w="1783" w:type="dxa"/>
            <w:vAlign w:val="center"/>
          </w:tcPr>
          <w:p w:rsidR="00CF2BF2" w:rsidRPr="002005B7" w:rsidRDefault="00CF2BF2" w:rsidP="00A60C7D">
            <w:pPr>
              <w:spacing w:before="72"/>
              <w:jc w:val="center"/>
              <w:rPr>
                <w:rFonts w:eastAsia="Arial" w:cs="Arial"/>
                <w:lang w:val="sr-Cyrl-RS"/>
              </w:rPr>
            </w:pPr>
            <w:r w:rsidRPr="002005B7">
              <w:rPr>
                <w:rFonts w:eastAsia="Arial" w:cs="Arial"/>
                <w:lang w:val="sr-Cyrl-RS"/>
              </w:rPr>
              <w:t>Напомена</w:t>
            </w:r>
          </w:p>
        </w:tc>
      </w:tr>
      <w:tr w:rsidR="00CF2BF2" w:rsidRPr="002005B7" w:rsidTr="000B6370">
        <w:tc>
          <w:tcPr>
            <w:tcW w:w="421" w:type="dxa"/>
          </w:tcPr>
          <w:p w:rsidR="00CF2BF2" w:rsidRPr="002005B7" w:rsidRDefault="00CF2BF2" w:rsidP="000B6370">
            <w:pPr>
              <w:spacing w:before="72"/>
              <w:rPr>
                <w:rFonts w:eastAsia="Arial" w:cs="Arial"/>
                <w:lang w:val="sr-Cyrl-RS"/>
              </w:rPr>
            </w:pPr>
            <w:r w:rsidRPr="002005B7">
              <w:rPr>
                <w:rFonts w:eastAsia="Arial" w:cs="Arial"/>
                <w:lang w:val="sr-Cyrl-RS"/>
              </w:rPr>
              <w:t>1</w:t>
            </w:r>
          </w:p>
        </w:tc>
        <w:tc>
          <w:tcPr>
            <w:tcW w:w="5528" w:type="dxa"/>
          </w:tcPr>
          <w:p w:rsidR="00CF2BF2" w:rsidRPr="002005B7" w:rsidRDefault="00CF2BF2" w:rsidP="000B6370">
            <w:pPr>
              <w:spacing w:before="72"/>
              <w:rPr>
                <w:rFonts w:eastAsia="Arial" w:cs="Arial"/>
              </w:rPr>
            </w:pPr>
          </w:p>
        </w:tc>
        <w:tc>
          <w:tcPr>
            <w:tcW w:w="2268" w:type="dxa"/>
          </w:tcPr>
          <w:p w:rsidR="00CF2BF2" w:rsidRPr="002005B7" w:rsidRDefault="00CF2BF2" w:rsidP="000B6370">
            <w:pPr>
              <w:spacing w:before="72"/>
              <w:rPr>
                <w:rFonts w:eastAsia="Arial" w:cs="Arial"/>
              </w:rPr>
            </w:pPr>
          </w:p>
        </w:tc>
        <w:tc>
          <w:tcPr>
            <w:tcW w:w="1783" w:type="dxa"/>
          </w:tcPr>
          <w:p w:rsidR="00CF2BF2" w:rsidRPr="002005B7" w:rsidRDefault="00CF2BF2" w:rsidP="000B6370">
            <w:pPr>
              <w:spacing w:before="72"/>
              <w:rPr>
                <w:rFonts w:eastAsia="Arial" w:cs="Arial"/>
              </w:rPr>
            </w:pPr>
          </w:p>
        </w:tc>
      </w:tr>
      <w:tr w:rsidR="00CF2BF2" w:rsidRPr="002005B7" w:rsidTr="000B6370">
        <w:tc>
          <w:tcPr>
            <w:tcW w:w="421" w:type="dxa"/>
          </w:tcPr>
          <w:p w:rsidR="00CF2BF2" w:rsidRPr="002005B7" w:rsidRDefault="00CF2BF2" w:rsidP="000B6370">
            <w:pPr>
              <w:spacing w:before="72"/>
              <w:rPr>
                <w:rFonts w:eastAsia="Arial" w:cs="Arial"/>
                <w:lang w:val="sr-Cyrl-RS"/>
              </w:rPr>
            </w:pPr>
            <w:r w:rsidRPr="002005B7">
              <w:rPr>
                <w:rFonts w:eastAsia="Arial" w:cs="Arial"/>
                <w:lang w:val="sr-Cyrl-RS"/>
              </w:rPr>
              <w:t>2</w:t>
            </w:r>
          </w:p>
        </w:tc>
        <w:tc>
          <w:tcPr>
            <w:tcW w:w="5528" w:type="dxa"/>
          </w:tcPr>
          <w:p w:rsidR="00CF2BF2" w:rsidRPr="002005B7" w:rsidRDefault="00CF2BF2" w:rsidP="000B6370">
            <w:pPr>
              <w:spacing w:before="72"/>
              <w:rPr>
                <w:rFonts w:eastAsia="Arial" w:cs="Arial"/>
              </w:rPr>
            </w:pPr>
          </w:p>
        </w:tc>
        <w:tc>
          <w:tcPr>
            <w:tcW w:w="2268" w:type="dxa"/>
          </w:tcPr>
          <w:p w:rsidR="00CF2BF2" w:rsidRPr="002005B7" w:rsidRDefault="00CF2BF2" w:rsidP="000B6370">
            <w:pPr>
              <w:spacing w:before="72"/>
              <w:rPr>
                <w:rFonts w:eastAsia="Arial" w:cs="Arial"/>
              </w:rPr>
            </w:pPr>
          </w:p>
        </w:tc>
        <w:tc>
          <w:tcPr>
            <w:tcW w:w="1783" w:type="dxa"/>
          </w:tcPr>
          <w:p w:rsidR="00CF2BF2" w:rsidRPr="002005B7" w:rsidRDefault="00CF2BF2" w:rsidP="000B6370">
            <w:pPr>
              <w:spacing w:before="72"/>
              <w:rPr>
                <w:rFonts w:eastAsia="Arial" w:cs="Arial"/>
              </w:rPr>
            </w:pPr>
          </w:p>
        </w:tc>
      </w:tr>
      <w:tr w:rsidR="00CF2BF2" w:rsidRPr="002005B7" w:rsidTr="000B6370">
        <w:tc>
          <w:tcPr>
            <w:tcW w:w="421" w:type="dxa"/>
          </w:tcPr>
          <w:p w:rsidR="00CF2BF2" w:rsidRPr="002005B7" w:rsidRDefault="00CF2BF2" w:rsidP="000B6370">
            <w:pPr>
              <w:spacing w:before="72"/>
              <w:rPr>
                <w:rFonts w:eastAsia="Arial" w:cs="Arial"/>
                <w:lang w:val="sr-Cyrl-RS"/>
              </w:rPr>
            </w:pPr>
            <w:r w:rsidRPr="002005B7">
              <w:rPr>
                <w:rFonts w:eastAsia="Arial" w:cs="Arial"/>
                <w:lang w:val="sr-Cyrl-RS"/>
              </w:rPr>
              <w:t>3</w:t>
            </w:r>
          </w:p>
        </w:tc>
        <w:tc>
          <w:tcPr>
            <w:tcW w:w="5528" w:type="dxa"/>
          </w:tcPr>
          <w:p w:rsidR="00CF2BF2" w:rsidRPr="002005B7" w:rsidRDefault="00CF2BF2" w:rsidP="000B6370">
            <w:pPr>
              <w:spacing w:before="72"/>
              <w:rPr>
                <w:rFonts w:eastAsia="Arial" w:cs="Arial"/>
              </w:rPr>
            </w:pPr>
          </w:p>
        </w:tc>
        <w:tc>
          <w:tcPr>
            <w:tcW w:w="2268" w:type="dxa"/>
          </w:tcPr>
          <w:p w:rsidR="00CF2BF2" w:rsidRPr="002005B7" w:rsidRDefault="00CF2BF2" w:rsidP="000B6370">
            <w:pPr>
              <w:spacing w:before="72"/>
              <w:rPr>
                <w:rFonts w:eastAsia="Arial" w:cs="Arial"/>
              </w:rPr>
            </w:pPr>
          </w:p>
        </w:tc>
        <w:tc>
          <w:tcPr>
            <w:tcW w:w="1783" w:type="dxa"/>
          </w:tcPr>
          <w:p w:rsidR="00CF2BF2" w:rsidRPr="002005B7" w:rsidRDefault="00CF2BF2" w:rsidP="000B6370">
            <w:pPr>
              <w:spacing w:before="72"/>
              <w:rPr>
                <w:rFonts w:eastAsia="Arial" w:cs="Arial"/>
              </w:rPr>
            </w:pPr>
          </w:p>
        </w:tc>
      </w:tr>
    </w:tbl>
    <w:p w:rsidR="00CF2BF2" w:rsidRPr="002005B7" w:rsidRDefault="00CF2BF2" w:rsidP="00CF2BF2">
      <w:pPr>
        <w:spacing w:before="1"/>
        <w:rPr>
          <w:rFonts w:eastAsia="Arial" w:cs="Arial"/>
        </w:rPr>
      </w:pPr>
    </w:p>
    <w:p w:rsidR="00CF2BF2" w:rsidRPr="002005B7" w:rsidRDefault="00CF2BF2" w:rsidP="00D71FEC">
      <w:pPr>
        <w:widowControl w:val="0"/>
        <w:numPr>
          <w:ilvl w:val="0"/>
          <w:numId w:val="22"/>
        </w:numPr>
        <w:spacing w:before="0" w:line="359" w:lineRule="auto"/>
        <w:ind w:left="426" w:right="-2"/>
        <w:jc w:val="left"/>
        <w:rPr>
          <w:rFonts w:eastAsia="Arial" w:cs="Arial"/>
        </w:rPr>
      </w:pPr>
      <w:r w:rsidRPr="002005B7">
        <w:rPr>
          <w:rFonts w:eastAsia="Arial" w:cs="Arial"/>
          <w:spacing w:val="-1"/>
        </w:rPr>
        <w:t>Име</w:t>
      </w:r>
      <w:r w:rsidRPr="002005B7">
        <w:rPr>
          <w:rFonts w:eastAsia="Arial" w:cs="Arial"/>
        </w:rPr>
        <w:t>,</w:t>
      </w:r>
      <w:r w:rsidRPr="002005B7">
        <w:rPr>
          <w:rFonts w:eastAsia="Arial" w:cs="Arial"/>
          <w:spacing w:val="-2"/>
        </w:rPr>
        <w:t xml:space="preserve"> </w:t>
      </w:r>
      <w:r w:rsidRPr="002005B7">
        <w:rPr>
          <w:rFonts w:eastAsia="Arial" w:cs="Arial"/>
          <w:spacing w:val="-1"/>
        </w:rPr>
        <w:t>презиме</w:t>
      </w:r>
      <w:r w:rsidRPr="002005B7">
        <w:rPr>
          <w:rFonts w:eastAsia="Arial" w:cs="Arial"/>
        </w:rPr>
        <w:t xml:space="preserve"> и</w:t>
      </w:r>
      <w:r w:rsidRPr="002005B7">
        <w:rPr>
          <w:rFonts w:eastAsia="Arial" w:cs="Arial"/>
          <w:spacing w:val="51"/>
        </w:rPr>
        <w:t xml:space="preserve"> </w:t>
      </w:r>
      <w:r w:rsidRPr="002005B7">
        <w:rPr>
          <w:rFonts w:eastAsia="Arial" w:cs="Arial"/>
          <w:spacing w:val="-1"/>
        </w:rPr>
        <w:t>број</w:t>
      </w:r>
      <w:r w:rsidRPr="002005B7">
        <w:rPr>
          <w:rFonts w:eastAsia="Arial" w:cs="Arial"/>
        </w:rPr>
        <w:t xml:space="preserve"> </w:t>
      </w:r>
      <w:r w:rsidRPr="002005B7">
        <w:rPr>
          <w:rFonts w:eastAsia="Arial" w:cs="Arial"/>
          <w:spacing w:val="-1"/>
        </w:rPr>
        <w:t>телефона</w:t>
      </w:r>
      <w:r w:rsidRPr="002005B7">
        <w:rPr>
          <w:rFonts w:eastAsia="Arial" w:cs="Arial"/>
          <w:lang w:val="sr-Cyrl-RS"/>
        </w:rPr>
        <w:t xml:space="preserve"> лица у огранку РБ Колубара коме се добављач јавља:</w:t>
      </w:r>
    </w:p>
    <w:p w:rsidR="00CF2BF2" w:rsidRPr="002005B7" w:rsidRDefault="00CF2BF2" w:rsidP="00CF2BF2">
      <w:pPr>
        <w:widowControl w:val="0"/>
        <w:spacing w:before="0" w:line="359" w:lineRule="auto"/>
        <w:ind w:right="-2"/>
        <w:jc w:val="left"/>
        <w:rPr>
          <w:rFonts w:eastAsia="Arial" w:cs="Arial"/>
        </w:rPr>
      </w:pPr>
      <w:r w:rsidRPr="002005B7">
        <w:rPr>
          <w:rFonts w:eastAsia="Arial" w:cs="Arial"/>
          <w:lang w:val="sr-Cyrl-RS"/>
        </w:rPr>
        <w:t xml:space="preserve">________________________________________________________________________ </w:t>
      </w:r>
    </w:p>
    <w:p w:rsidR="00CF2BF2" w:rsidRPr="002005B7" w:rsidRDefault="00CF2BF2" w:rsidP="00CF2BF2">
      <w:pPr>
        <w:spacing w:before="0"/>
        <w:rPr>
          <w:rFonts w:eastAsia="Arial" w:cs="Arial"/>
          <w:lang w:val="sr-Cyrl-RS"/>
        </w:rPr>
      </w:pPr>
      <w:r w:rsidRPr="002005B7">
        <w:rPr>
          <w:rFonts w:eastAsia="Arial" w:cs="Arial"/>
          <w:lang w:val="sr-Cyrl-RS"/>
        </w:rPr>
        <w:t xml:space="preserve">_________________________________________________________________________ </w:t>
      </w:r>
    </w:p>
    <w:p w:rsidR="007E45D7" w:rsidRPr="002005B7" w:rsidRDefault="007E45D7" w:rsidP="00CF2BF2">
      <w:pPr>
        <w:jc w:val="right"/>
        <w:rPr>
          <w:rFonts w:eastAsia="Arial" w:cs="Arial"/>
          <w:lang w:val="sr-Cyrl-RS"/>
        </w:rPr>
      </w:pPr>
    </w:p>
    <w:p w:rsidR="00CF2BF2" w:rsidRPr="002005B7" w:rsidRDefault="00CF2BF2" w:rsidP="00CF2BF2">
      <w:pPr>
        <w:jc w:val="right"/>
        <w:rPr>
          <w:rFonts w:eastAsia="Arial" w:cs="Arial"/>
          <w:lang w:val="sr-Cyrl-RS"/>
        </w:rPr>
      </w:pPr>
      <w:r w:rsidRPr="002005B7">
        <w:rPr>
          <w:rFonts w:eastAsia="Arial" w:cs="Arial"/>
          <w:lang w:val="sr-Cyrl-RS"/>
        </w:rPr>
        <w:t>Име и презиме одговорног лица добављача:</w:t>
      </w:r>
    </w:p>
    <w:p w:rsidR="00CF2BF2" w:rsidRPr="002005B7" w:rsidRDefault="00CF2BF2" w:rsidP="00CF2BF2">
      <w:pPr>
        <w:spacing w:before="240"/>
        <w:jc w:val="right"/>
        <w:rPr>
          <w:rFonts w:eastAsia="Arial" w:cs="Arial"/>
          <w:lang w:val="sr-Cyrl-RS"/>
        </w:rPr>
      </w:pPr>
      <w:r w:rsidRPr="002005B7">
        <w:rPr>
          <w:rFonts w:eastAsia="Arial" w:cs="Arial"/>
          <w:lang w:val="sr-Cyrl-RS"/>
        </w:rPr>
        <w:t>___________________________________________</w:t>
      </w:r>
    </w:p>
    <w:p w:rsidR="005E4414" w:rsidRPr="002005B7" w:rsidRDefault="005E4414" w:rsidP="00CF2BF2">
      <w:pPr>
        <w:spacing w:before="240"/>
        <w:jc w:val="right"/>
        <w:rPr>
          <w:rFonts w:eastAsia="Arial" w:cs="Arial"/>
          <w:lang w:val="sr-Latn-RS"/>
        </w:rPr>
      </w:pPr>
    </w:p>
    <w:p w:rsidR="0013449B" w:rsidRPr="002005B7" w:rsidRDefault="00571C61" w:rsidP="00A60C7D">
      <w:pPr>
        <w:spacing w:before="0"/>
        <w:jc w:val="left"/>
        <w:rPr>
          <w:rFonts w:eastAsia="Arial" w:cs="Arial"/>
          <w:lang w:val="sr-Cyrl-RS"/>
        </w:rPr>
      </w:pPr>
      <w:r w:rsidRPr="002005B7">
        <w:rPr>
          <w:rFonts w:eastAsia="Arial" w:cs="Arial"/>
          <w:lang w:val="sr-Latn-RS"/>
        </w:rPr>
        <w:br w:type="page"/>
      </w:r>
    </w:p>
    <w:p w:rsidR="00C47D02" w:rsidRPr="002005B7" w:rsidRDefault="00C47D02" w:rsidP="00C47D02">
      <w:pPr>
        <w:keepNext/>
        <w:tabs>
          <w:tab w:val="left" w:pos="567"/>
        </w:tabs>
        <w:ind w:left="720"/>
        <w:jc w:val="center"/>
        <w:outlineLvl w:val="0"/>
        <w:rPr>
          <w:rFonts w:cs="Arial"/>
          <w:b/>
          <w:lang w:val="sr-Cyrl-RS"/>
        </w:rPr>
      </w:pPr>
      <w:r w:rsidRPr="002005B7">
        <w:rPr>
          <w:rFonts w:cs="Arial"/>
          <w:b/>
        </w:rPr>
        <w:lastRenderedPageBreak/>
        <w:t>МОДЕЛ УГОВОРА</w:t>
      </w:r>
    </w:p>
    <w:p w:rsidR="00C47D02" w:rsidRPr="002005B7" w:rsidRDefault="00C47D02" w:rsidP="00C47D02">
      <w:pPr>
        <w:tabs>
          <w:tab w:val="left" w:pos="567"/>
        </w:tabs>
        <w:rPr>
          <w:rFonts w:cs="Arial"/>
        </w:rPr>
      </w:pPr>
      <w:r w:rsidRPr="002005B7">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47D02" w:rsidRPr="002005B7" w:rsidRDefault="00C47D02" w:rsidP="008D47F9">
      <w:pPr>
        <w:pStyle w:val="KDParagraf"/>
        <w:spacing w:before="0"/>
        <w:rPr>
          <w:rFonts w:cs="Arial"/>
          <w:b/>
          <w:lang w:val="sr-Cyrl-RS"/>
        </w:rPr>
      </w:pPr>
    </w:p>
    <w:p w:rsidR="00B2209B" w:rsidRPr="002005B7" w:rsidRDefault="00B2209B" w:rsidP="00E334B0">
      <w:pPr>
        <w:pStyle w:val="KDParagraf"/>
        <w:spacing w:before="0"/>
        <w:jc w:val="center"/>
        <w:rPr>
          <w:rFonts w:cs="Arial"/>
          <w:b/>
        </w:rPr>
      </w:pPr>
      <w:r w:rsidRPr="002005B7">
        <w:rPr>
          <w:rFonts w:cs="Arial"/>
          <w:b/>
        </w:rPr>
        <w:t>УГОВОРНЕ СТРАНЕ:</w:t>
      </w:r>
    </w:p>
    <w:p w:rsidR="00B2209B" w:rsidRPr="002005B7" w:rsidRDefault="00B2209B" w:rsidP="00B2209B">
      <w:pPr>
        <w:tabs>
          <w:tab w:val="left" w:pos="567"/>
        </w:tabs>
        <w:spacing w:before="0"/>
        <w:rPr>
          <w:rFonts w:cs="Arial"/>
          <w:b/>
          <w:lang w:val="sr-Cyrl-RS"/>
        </w:rPr>
      </w:pPr>
    </w:p>
    <w:p w:rsidR="004776E1" w:rsidRPr="002005B7" w:rsidRDefault="004776E1" w:rsidP="00D71FEC">
      <w:pPr>
        <w:pStyle w:val="ListParagraph"/>
        <w:numPr>
          <w:ilvl w:val="0"/>
          <w:numId w:val="35"/>
        </w:numPr>
        <w:spacing w:before="0" w:after="0" w:line="240" w:lineRule="auto"/>
        <w:ind w:left="0" w:firstLine="0"/>
        <w:rPr>
          <w:rFonts w:ascii="Arial" w:hAnsi="Arial" w:cs="Arial"/>
        </w:rPr>
      </w:pPr>
      <w:r w:rsidRPr="002005B7">
        <w:rPr>
          <w:rFonts w:ascii="Arial" w:hAnsi="Arial" w:cs="Arial"/>
        </w:rPr>
        <w:t>Јавно предузеће „Електропривреда Србије</w:t>
      </w:r>
      <w:proofErr w:type="gramStart"/>
      <w:r w:rsidRPr="002005B7">
        <w:rPr>
          <w:rFonts w:ascii="Arial" w:hAnsi="Arial" w:cs="Arial"/>
        </w:rPr>
        <w:t>“ Београд</w:t>
      </w:r>
      <w:proofErr w:type="gramEnd"/>
      <w:r w:rsidRPr="002005B7">
        <w:rPr>
          <w:rFonts w:ascii="Arial" w:hAnsi="Arial" w:cs="Arial"/>
        </w:rPr>
        <w:t xml:space="preserve">, Улица Царице Милице бр. 2, Матични број 20053658, ПИБ 103920327, Текући рачун </w:t>
      </w:r>
      <w:r w:rsidRPr="002005B7">
        <w:rPr>
          <w:rFonts w:ascii="Arial" w:hAnsi="Arial" w:cs="Arial"/>
          <w:lang w:val="sr-Cyrl-RS"/>
        </w:rPr>
        <w:t>160-125756-41</w:t>
      </w:r>
      <w:r w:rsidRPr="002005B7">
        <w:rPr>
          <w:rFonts w:ascii="Arial" w:hAnsi="Arial" w:cs="Arial"/>
        </w:rPr>
        <w:t xml:space="preserve"> Banka Intesа ад Београд, </w:t>
      </w:r>
      <w:r w:rsidRPr="002005B7">
        <w:rPr>
          <w:rFonts w:ascii="Arial" w:hAnsi="Arial" w:cs="Arial"/>
          <w:lang w:val="sr-Cyrl-RS"/>
        </w:rPr>
        <w:t>огранак РБ Колубара, Светог Саве бр. 1, Лазаревац</w:t>
      </w:r>
      <w:r w:rsidRPr="002005B7">
        <w:rPr>
          <w:rFonts w:ascii="Arial" w:hAnsi="Arial" w:cs="Arial"/>
          <w:lang w:val="sr-Latn-RS"/>
        </w:rPr>
        <w:t>,</w:t>
      </w:r>
      <w:r w:rsidRPr="002005B7">
        <w:rPr>
          <w:rFonts w:ascii="Arial" w:hAnsi="Arial" w:cs="Arial"/>
        </w:rPr>
        <w:t xml:space="preserve"> које заступа законски заступник </w:t>
      </w:r>
      <w:r w:rsidRPr="002005B7">
        <w:rPr>
          <w:rFonts w:ascii="Arial" w:hAnsi="Arial" w:cs="Arial"/>
          <w:lang w:val="sr-Cyrl-RS"/>
        </w:rPr>
        <w:t xml:space="preserve">Милорад Грчић, в.д. директора ЈП ЕПС </w:t>
      </w:r>
      <w:r w:rsidRPr="002005B7">
        <w:rPr>
          <w:rFonts w:ascii="Arial" w:hAnsi="Arial" w:cs="Arial"/>
        </w:rPr>
        <w:t>(у даљем тексту: Купац)</w:t>
      </w:r>
    </w:p>
    <w:p w:rsidR="00B2209B" w:rsidRPr="002005B7" w:rsidRDefault="00B2209B" w:rsidP="00B2209B">
      <w:pPr>
        <w:spacing w:before="0"/>
        <w:rPr>
          <w:rFonts w:cs="Arial"/>
          <w:lang w:val="sr-Cyrl-RS"/>
        </w:rPr>
      </w:pPr>
    </w:p>
    <w:p w:rsidR="00B2209B" w:rsidRPr="002005B7" w:rsidRDefault="00B2209B" w:rsidP="00E334B0">
      <w:pPr>
        <w:spacing w:before="0"/>
        <w:jc w:val="center"/>
        <w:rPr>
          <w:rFonts w:cs="Arial"/>
        </w:rPr>
      </w:pPr>
      <w:proofErr w:type="gramStart"/>
      <w:r w:rsidRPr="002005B7">
        <w:rPr>
          <w:rFonts w:cs="Arial"/>
        </w:rPr>
        <w:t>и</w:t>
      </w:r>
      <w:proofErr w:type="gramEnd"/>
    </w:p>
    <w:p w:rsidR="00B2209B" w:rsidRPr="002005B7" w:rsidRDefault="00B2209B" w:rsidP="00B2209B">
      <w:pPr>
        <w:spacing w:before="0"/>
        <w:rPr>
          <w:rFonts w:cs="Arial"/>
        </w:rPr>
      </w:pPr>
    </w:p>
    <w:p w:rsidR="00B2209B" w:rsidRPr="002005B7" w:rsidRDefault="00B2209B" w:rsidP="00D71FEC">
      <w:pPr>
        <w:pStyle w:val="ListParagraph"/>
        <w:numPr>
          <w:ilvl w:val="0"/>
          <w:numId w:val="35"/>
        </w:numPr>
        <w:spacing w:before="0" w:after="0" w:line="240" w:lineRule="auto"/>
        <w:ind w:left="0" w:firstLine="0"/>
        <w:rPr>
          <w:rFonts w:ascii="Arial" w:hAnsi="Arial" w:cs="Arial"/>
          <w:lang w:val="sr-Latn-CS" w:eastAsia="sr-Latn-CS"/>
        </w:rPr>
      </w:pPr>
      <w:r w:rsidRPr="002005B7">
        <w:rPr>
          <w:rFonts w:ascii="Arial" w:hAnsi="Arial" w:cs="Arial"/>
          <w:lang w:val="sr-Latn-CS" w:eastAsia="sr-Latn-CS"/>
        </w:rPr>
        <w:t xml:space="preserve">_________________ из ________, ул. ____________, бр.____, матични број: ___________, ПИБ: ___________, Текући рачун </w:t>
      </w:r>
      <w:r w:rsidRPr="002005B7">
        <w:rPr>
          <w:rFonts w:ascii="Arial" w:hAnsi="Arial" w:cs="Arial"/>
          <w:lang w:val="sr-Latn-RS" w:eastAsia="sr-Latn-CS"/>
        </w:rPr>
        <w:t xml:space="preserve">____________, </w:t>
      </w:r>
      <w:r w:rsidRPr="002005B7">
        <w:rPr>
          <w:rFonts w:ascii="Arial" w:hAnsi="Arial" w:cs="Arial"/>
          <w:lang w:val="sr-Cyrl-RS" w:eastAsia="sr-Latn-CS"/>
        </w:rPr>
        <w:t xml:space="preserve">банка </w:t>
      </w:r>
      <w:r w:rsidRPr="002005B7">
        <w:rPr>
          <w:rFonts w:ascii="Arial" w:hAnsi="Arial" w:cs="Arial"/>
          <w:lang w:val="sr-Latn-CS" w:eastAsia="sr-Latn-CS"/>
        </w:rPr>
        <w:t xml:space="preserve">______________ кога заступа __________________, _____________, (као лидер у име и за рачун групе понуђача)(у даљем тексту: Продавац) </w:t>
      </w:r>
    </w:p>
    <w:p w:rsidR="00B2209B" w:rsidRPr="002005B7" w:rsidRDefault="00B2209B" w:rsidP="00B2209B">
      <w:pPr>
        <w:spacing w:before="0"/>
        <w:ind w:left="360"/>
        <w:rPr>
          <w:rFonts w:cs="Arial"/>
        </w:rPr>
      </w:pPr>
    </w:p>
    <w:p w:rsidR="00B2209B" w:rsidRPr="002005B7" w:rsidRDefault="00B2209B" w:rsidP="00B2209B">
      <w:pPr>
        <w:spacing w:before="0"/>
        <w:rPr>
          <w:rFonts w:eastAsia="Calibri" w:cs="Arial"/>
          <w:lang w:val="sr-Cyrl-BA"/>
        </w:rPr>
      </w:pPr>
      <w:r w:rsidRPr="002005B7">
        <w:rPr>
          <w:rFonts w:eastAsia="Calibri" w:cs="Arial"/>
        </w:rPr>
        <w:t>2а</w:t>
      </w:r>
      <w:proofErr w:type="gramStart"/>
      <w:r w:rsidRPr="002005B7">
        <w:rPr>
          <w:rFonts w:eastAsia="Calibri" w:cs="Arial"/>
        </w:rPr>
        <w:t>)_</w:t>
      </w:r>
      <w:proofErr w:type="gramEnd"/>
      <w:r w:rsidRPr="002005B7">
        <w:rPr>
          <w:rFonts w:eastAsia="Calibri" w:cs="Arial"/>
        </w:rPr>
        <w:t>_______________________________________из</w:t>
      </w:r>
      <w:r w:rsidRPr="002005B7">
        <w:rPr>
          <w:rFonts w:eastAsia="Calibri" w:cs="Arial"/>
        </w:rPr>
        <w:tab/>
        <w:t>_____________, улица</w:t>
      </w:r>
    </w:p>
    <w:p w:rsidR="00B2209B" w:rsidRPr="002005B7" w:rsidRDefault="00B2209B" w:rsidP="00B2209B">
      <w:pPr>
        <w:spacing w:before="0"/>
        <w:rPr>
          <w:rFonts w:eastAsia="Calibri" w:cs="Arial"/>
          <w:i/>
        </w:rPr>
      </w:pPr>
      <w:r w:rsidRPr="002005B7">
        <w:rPr>
          <w:rFonts w:eastAsia="Calibri" w:cs="Arial"/>
        </w:rPr>
        <w:t xml:space="preserve"> ___________________ </w:t>
      </w:r>
      <w:proofErr w:type="gramStart"/>
      <w:r w:rsidRPr="002005B7">
        <w:rPr>
          <w:rFonts w:eastAsia="Calibri" w:cs="Arial"/>
        </w:rPr>
        <w:t>бр</w:t>
      </w:r>
      <w:proofErr w:type="gramEnd"/>
      <w:r w:rsidRPr="002005B7">
        <w:rPr>
          <w:rFonts w:eastAsia="Calibri" w:cs="Arial"/>
        </w:rPr>
        <w:t xml:space="preserve">. ___, ПИБ: _____________, матични број _____________, </w:t>
      </w:r>
      <w:r w:rsidRPr="002005B7">
        <w:rPr>
          <w:rFonts w:cs="Arial"/>
        </w:rPr>
        <w:t xml:space="preserve">Текући рачун </w:t>
      </w:r>
      <w:r w:rsidRPr="002005B7">
        <w:rPr>
          <w:rFonts w:cs="Arial"/>
          <w:lang w:val="sr-Latn-RS"/>
        </w:rPr>
        <w:t xml:space="preserve">____________, </w:t>
      </w:r>
      <w:r w:rsidRPr="002005B7">
        <w:rPr>
          <w:rFonts w:cs="Arial"/>
          <w:lang w:val="sr-Cyrl-RS"/>
        </w:rPr>
        <w:t xml:space="preserve">банка </w:t>
      </w:r>
      <w:r w:rsidRPr="002005B7">
        <w:rPr>
          <w:rFonts w:cs="Arial"/>
        </w:rPr>
        <w:t>_____________</w:t>
      </w:r>
      <w:proofErr w:type="gramStart"/>
      <w:r w:rsidRPr="002005B7">
        <w:rPr>
          <w:rFonts w:cs="Arial"/>
        </w:rPr>
        <w:t xml:space="preserve">_ </w:t>
      </w:r>
      <w:r w:rsidRPr="002005B7">
        <w:rPr>
          <w:rFonts w:cs="Arial"/>
          <w:lang w:val="sr-Cyrl-RS"/>
        </w:rPr>
        <w:t>,</w:t>
      </w:r>
      <w:r w:rsidRPr="002005B7">
        <w:rPr>
          <w:rFonts w:eastAsia="Calibri" w:cs="Arial"/>
        </w:rPr>
        <w:t>кога</w:t>
      </w:r>
      <w:proofErr w:type="gramEnd"/>
      <w:r w:rsidRPr="002005B7">
        <w:rPr>
          <w:rFonts w:eastAsia="Calibri" w:cs="Arial"/>
        </w:rPr>
        <w:t xml:space="preserve"> заступа __________________________, </w:t>
      </w:r>
      <w:r w:rsidRPr="002005B7">
        <w:rPr>
          <w:rFonts w:eastAsia="Calibri" w:cs="Arial"/>
          <w:i/>
        </w:rPr>
        <w:t>(члан групе понуђача или подизвођач)</w:t>
      </w:r>
    </w:p>
    <w:p w:rsidR="00B2209B" w:rsidRPr="002005B7" w:rsidRDefault="00B2209B" w:rsidP="00B2209B">
      <w:pPr>
        <w:spacing w:before="0"/>
        <w:rPr>
          <w:rFonts w:eastAsia="Calibri" w:cs="Arial"/>
          <w:lang w:val="sr-Cyrl-BA"/>
        </w:rPr>
      </w:pPr>
      <w:r w:rsidRPr="002005B7">
        <w:rPr>
          <w:rFonts w:eastAsia="Calibri" w:cs="Arial"/>
        </w:rPr>
        <w:t>2б</w:t>
      </w:r>
      <w:proofErr w:type="gramStart"/>
      <w:r w:rsidRPr="002005B7">
        <w:rPr>
          <w:rFonts w:eastAsia="Calibri" w:cs="Arial"/>
        </w:rPr>
        <w:t>)_</w:t>
      </w:r>
      <w:proofErr w:type="gramEnd"/>
      <w:r w:rsidRPr="002005B7">
        <w:rPr>
          <w:rFonts w:eastAsia="Calibri" w:cs="Arial"/>
        </w:rPr>
        <w:t>______________________________________из</w:t>
      </w:r>
      <w:r w:rsidRPr="002005B7">
        <w:rPr>
          <w:rFonts w:eastAsia="Calibri" w:cs="Arial"/>
        </w:rPr>
        <w:tab/>
        <w:t>_____________, улица</w:t>
      </w:r>
    </w:p>
    <w:p w:rsidR="00B2209B" w:rsidRPr="002005B7" w:rsidRDefault="00B2209B" w:rsidP="00B2209B">
      <w:pPr>
        <w:spacing w:before="0"/>
        <w:rPr>
          <w:rFonts w:eastAsia="Calibri" w:cs="Arial"/>
        </w:rPr>
      </w:pPr>
      <w:r w:rsidRPr="002005B7">
        <w:rPr>
          <w:rFonts w:eastAsia="Calibri" w:cs="Arial"/>
        </w:rPr>
        <w:t xml:space="preserve"> ___________________ </w:t>
      </w:r>
      <w:proofErr w:type="gramStart"/>
      <w:r w:rsidRPr="002005B7">
        <w:rPr>
          <w:rFonts w:eastAsia="Calibri" w:cs="Arial"/>
        </w:rPr>
        <w:t>бр</w:t>
      </w:r>
      <w:proofErr w:type="gramEnd"/>
      <w:r w:rsidRPr="002005B7">
        <w:rPr>
          <w:rFonts w:eastAsia="Calibri" w:cs="Arial"/>
        </w:rPr>
        <w:t xml:space="preserve">. ___, ПИБ: _____________, матични број _____________, </w:t>
      </w:r>
    </w:p>
    <w:p w:rsidR="00B2209B" w:rsidRPr="002005B7" w:rsidRDefault="00B2209B" w:rsidP="00B2209B">
      <w:pPr>
        <w:spacing w:before="0"/>
        <w:rPr>
          <w:rFonts w:eastAsia="Calibri" w:cs="Arial"/>
        </w:rPr>
      </w:pPr>
      <w:r w:rsidRPr="002005B7">
        <w:rPr>
          <w:rFonts w:cs="Arial"/>
        </w:rPr>
        <w:t xml:space="preserve">Текући рачун </w:t>
      </w:r>
      <w:r w:rsidRPr="002005B7">
        <w:rPr>
          <w:rFonts w:cs="Arial"/>
          <w:lang w:val="sr-Latn-RS"/>
        </w:rPr>
        <w:t xml:space="preserve">____________, </w:t>
      </w:r>
      <w:r w:rsidRPr="002005B7">
        <w:rPr>
          <w:rFonts w:cs="Arial"/>
          <w:lang w:val="sr-Cyrl-RS"/>
        </w:rPr>
        <w:t xml:space="preserve">банка </w:t>
      </w:r>
      <w:r w:rsidRPr="002005B7">
        <w:rPr>
          <w:rFonts w:cs="Arial"/>
        </w:rPr>
        <w:t>_____________</w:t>
      </w:r>
      <w:proofErr w:type="gramStart"/>
      <w:r w:rsidRPr="002005B7">
        <w:rPr>
          <w:rFonts w:cs="Arial"/>
        </w:rPr>
        <w:t xml:space="preserve">_ </w:t>
      </w:r>
      <w:r w:rsidRPr="002005B7">
        <w:rPr>
          <w:rFonts w:cs="Arial"/>
          <w:lang w:val="sr-Cyrl-RS"/>
        </w:rPr>
        <w:t>,</w:t>
      </w:r>
      <w:r w:rsidRPr="002005B7">
        <w:rPr>
          <w:rFonts w:eastAsia="Calibri" w:cs="Arial"/>
        </w:rPr>
        <w:t>кога</w:t>
      </w:r>
      <w:proofErr w:type="gramEnd"/>
      <w:r w:rsidRPr="002005B7">
        <w:rPr>
          <w:rFonts w:eastAsia="Calibri" w:cs="Arial"/>
        </w:rPr>
        <w:t xml:space="preserve">  заступа _______________________, </w:t>
      </w:r>
      <w:r w:rsidRPr="002005B7">
        <w:rPr>
          <w:rFonts w:eastAsia="Calibri" w:cs="Arial"/>
          <w:i/>
        </w:rPr>
        <w:t>(члан групе понуђача или подизвођач)</w:t>
      </w:r>
    </w:p>
    <w:p w:rsidR="00B2209B" w:rsidRPr="002005B7" w:rsidRDefault="00B2209B" w:rsidP="00B2209B">
      <w:pPr>
        <w:tabs>
          <w:tab w:val="left" w:pos="567"/>
        </w:tabs>
        <w:spacing w:before="0"/>
        <w:rPr>
          <w:rFonts w:cs="Arial"/>
        </w:rPr>
      </w:pPr>
    </w:p>
    <w:p w:rsidR="00B2209B" w:rsidRPr="002005B7" w:rsidRDefault="00B2209B" w:rsidP="00B2209B">
      <w:pPr>
        <w:tabs>
          <w:tab w:val="left" w:pos="567"/>
        </w:tabs>
        <w:spacing w:before="0"/>
        <w:rPr>
          <w:rFonts w:cs="Arial"/>
        </w:rPr>
      </w:pPr>
      <w:r w:rsidRPr="002005B7">
        <w:rPr>
          <w:rFonts w:cs="Arial"/>
        </w:rPr>
        <w:t>(</w:t>
      </w:r>
      <w:proofErr w:type="gramStart"/>
      <w:r w:rsidRPr="002005B7">
        <w:rPr>
          <w:rFonts w:cs="Arial"/>
        </w:rPr>
        <w:t>у</w:t>
      </w:r>
      <w:proofErr w:type="gramEnd"/>
      <w:r w:rsidRPr="002005B7">
        <w:rPr>
          <w:rFonts w:cs="Arial"/>
        </w:rPr>
        <w:t xml:space="preserve"> даљем тексту заједно: Уговорне стране)</w:t>
      </w:r>
    </w:p>
    <w:p w:rsidR="00B2209B" w:rsidRPr="002005B7" w:rsidRDefault="00B2209B" w:rsidP="00B2209B">
      <w:pPr>
        <w:tabs>
          <w:tab w:val="left" w:pos="567"/>
        </w:tabs>
        <w:spacing w:before="0"/>
        <w:rPr>
          <w:rFonts w:cs="Arial"/>
          <w:lang w:val="sr-Cyrl-RS"/>
        </w:rPr>
      </w:pPr>
    </w:p>
    <w:p w:rsidR="00B2209B" w:rsidRPr="002005B7" w:rsidRDefault="00B2209B" w:rsidP="00B2209B">
      <w:pPr>
        <w:tabs>
          <w:tab w:val="left" w:pos="567"/>
        </w:tabs>
        <w:spacing w:before="0"/>
        <w:rPr>
          <w:rFonts w:cs="Arial"/>
          <w:bCs/>
        </w:rPr>
      </w:pPr>
      <w:proofErr w:type="gramStart"/>
      <w:r w:rsidRPr="002005B7">
        <w:rPr>
          <w:rFonts w:cs="Arial"/>
        </w:rPr>
        <w:t>закључиле</w:t>
      </w:r>
      <w:proofErr w:type="gramEnd"/>
      <w:r w:rsidRPr="002005B7">
        <w:rPr>
          <w:rFonts w:cs="Arial"/>
        </w:rPr>
        <w:t xml:space="preserve"> су у </w:t>
      </w:r>
      <w:r w:rsidR="00B538B8" w:rsidRPr="002005B7">
        <w:rPr>
          <w:rFonts w:cs="Arial"/>
          <w:lang w:val="sr-Cyrl-RS"/>
        </w:rPr>
        <w:t>Лазаревц</w:t>
      </w:r>
      <w:r w:rsidR="00844F5B" w:rsidRPr="002005B7">
        <w:rPr>
          <w:rFonts w:cs="Arial"/>
          <w:lang w:val="sr-Cyrl-RS"/>
        </w:rPr>
        <w:t>у</w:t>
      </w:r>
      <w:r w:rsidRPr="002005B7">
        <w:rPr>
          <w:rFonts w:cs="Arial"/>
        </w:rPr>
        <w:t>, дана __________.године следећи:</w:t>
      </w:r>
    </w:p>
    <w:p w:rsidR="0013449B" w:rsidRPr="002005B7" w:rsidRDefault="0013449B" w:rsidP="00B2209B">
      <w:pPr>
        <w:tabs>
          <w:tab w:val="left" w:pos="567"/>
        </w:tabs>
        <w:spacing w:before="0"/>
        <w:rPr>
          <w:rFonts w:cs="Arial"/>
          <w:lang w:val="sr-Cyrl-RS"/>
        </w:rPr>
      </w:pPr>
    </w:p>
    <w:p w:rsidR="00B2209B" w:rsidRPr="002005B7" w:rsidRDefault="00B2209B" w:rsidP="00B2209B">
      <w:pPr>
        <w:jc w:val="center"/>
        <w:rPr>
          <w:b/>
        </w:rPr>
      </w:pPr>
      <w:r w:rsidRPr="002005B7">
        <w:rPr>
          <w:b/>
        </w:rPr>
        <w:t>МОДЕЛ УГОВОРА О КУПОПРОДАЈИ</w:t>
      </w:r>
    </w:p>
    <w:p w:rsidR="000A0873" w:rsidRPr="002005B7" w:rsidRDefault="00B2209B" w:rsidP="00571C61">
      <w:pPr>
        <w:tabs>
          <w:tab w:val="left" w:pos="567"/>
        </w:tabs>
        <w:spacing w:before="0"/>
        <w:jc w:val="center"/>
        <w:rPr>
          <w:rFonts w:eastAsia="TimesNewRomanPS-BoldMT" w:cs="Arial"/>
          <w:b/>
          <w:bCs/>
          <w:lang w:val="sr-Cyrl-RS"/>
        </w:rPr>
      </w:pPr>
      <w:r w:rsidRPr="002005B7">
        <w:rPr>
          <w:rFonts w:cs="Arial"/>
          <w:b/>
        </w:rPr>
        <w:t>ДОБАРА</w:t>
      </w:r>
      <w:r w:rsidRPr="002005B7">
        <w:rPr>
          <w:rFonts w:cs="Arial"/>
          <w:b/>
          <w:lang w:val="sr-Cyrl-RS"/>
        </w:rPr>
        <w:t xml:space="preserve">: </w:t>
      </w:r>
      <w:r w:rsidR="00B537EC" w:rsidRPr="002005B7">
        <w:rPr>
          <w:rFonts w:cs="Arial"/>
          <w:b/>
          <w:lang w:val="ru-RU"/>
        </w:rPr>
        <w:t>„</w:t>
      </w:r>
      <w:r w:rsidR="00B537EC" w:rsidRPr="002005B7">
        <w:rPr>
          <w:rFonts w:eastAsia="Arial" w:cs="Arial"/>
          <w:b/>
        </w:rPr>
        <w:t>Лежајеви и хилзне, нав и ос</w:t>
      </w:r>
      <w:proofErr w:type="gramStart"/>
      <w:r w:rsidR="00B537EC" w:rsidRPr="002005B7">
        <w:rPr>
          <w:rFonts w:eastAsia="Arial" w:cs="Arial"/>
          <w:b/>
        </w:rPr>
        <w:t>.</w:t>
      </w:r>
      <w:r w:rsidR="00B537EC" w:rsidRPr="002005B7">
        <w:rPr>
          <w:rFonts w:cs="Arial"/>
          <w:b/>
          <w:lang w:val="ru-RU"/>
        </w:rPr>
        <w:t>“</w:t>
      </w:r>
      <w:proofErr w:type="gramEnd"/>
    </w:p>
    <w:p w:rsidR="00B2209B" w:rsidRPr="002005B7" w:rsidRDefault="00B2209B" w:rsidP="00B2209B">
      <w:pPr>
        <w:tabs>
          <w:tab w:val="left" w:pos="567"/>
        </w:tabs>
        <w:spacing w:before="0"/>
        <w:jc w:val="center"/>
        <w:rPr>
          <w:rFonts w:cs="Arial"/>
          <w:b/>
          <w:lang w:val="sr-Cyrl-RS"/>
        </w:rPr>
      </w:pPr>
      <w:r w:rsidRPr="002005B7">
        <w:rPr>
          <w:rFonts w:cs="Arial"/>
          <w:b/>
          <w:lang w:val="sr-Cyrl-RS"/>
        </w:rPr>
        <w:t>Партија бр. ______  (</w:t>
      </w:r>
      <w:r w:rsidRPr="002005B7">
        <w:rPr>
          <w:rFonts w:cs="Arial"/>
          <w:b/>
          <w:i/>
          <w:lang w:val="sr-Cyrl-RS"/>
        </w:rPr>
        <w:t xml:space="preserve">уписати бр. </w:t>
      </w:r>
      <w:r w:rsidR="008A38D6" w:rsidRPr="002005B7">
        <w:rPr>
          <w:rFonts w:cs="Arial"/>
          <w:b/>
          <w:i/>
          <w:lang w:val="sr-Cyrl-RS"/>
        </w:rPr>
        <w:t>п</w:t>
      </w:r>
      <w:r w:rsidRPr="002005B7">
        <w:rPr>
          <w:rFonts w:cs="Arial"/>
          <w:b/>
          <w:i/>
          <w:lang w:val="sr-Cyrl-RS"/>
        </w:rPr>
        <w:t>артије за коју се конкурише</w:t>
      </w:r>
      <w:r w:rsidRPr="002005B7">
        <w:rPr>
          <w:rFonts w:cs="Arial"/>
          <w:b/>
          <w:lang w:val="sr-Cyrl-RS"/>
        </w:rPr>
        <w:t>)</w:t>
      </w:r>
    </w:p>
    <w:p w:rsidR="0013449B" w:rsidRPr="002005B7" w:rsidRDefault="0013449B" w:rsidP="00571C61">
      <w:pPr>
        <w:tabs>
          <w:tab w:val="left" w:pos="567"/>
        </w:tabs>
        <w:spacing w:before="0"/>
        <w:rPr>
          <w:rFonts w:cs="Arial"/>
          <w:b/>
          <w:lang w:val="sr-Cyrl-RS"/>
        </w:rPr>
      </w:pPr>
    </w:p>
    <w:p w:rsidR="00B2209B" w:rsidRPr="002005B7" w:rsidRDefault="00B2209B" w:rsidP="00B2209B">
      <w:pPr>
        <w:tabs>
          <w:tab w:val="left" w:pos="567"/>
        </w:tabs>
        <w:spacing w:before="0"/>
        <w:jc w:val="left"/>
        <w:rPr>
          <w:rFonts w:cs="Arial"/>
        </w:rPr>
      </w:pPr>
      <w:r w:rsidRPr="002005B7">
        <w:rPr>
          <w:rFonts w:cs="Arial"/>
        </w:rPr>
        <w:t>Уговорне стране констатују:</w:t>
      </w:r>
    </w:p>
    <w:p w:rsidR="00B2209B" w:rsidRPr="002005B7" w:rsidRDefault="00B2209B" w:rsidP="00D71FEC">
      <w:pPr>
        <w:pStyle w:val="ListParagraph"/>
        <w:numPr>
          <w:ilvl w:val="0"/>
          <w:numId w:val="33"/>
        </w:numPr>
        <w:tabs>
          <w:tab w:val="left" w:pos="284"/>
        </w:tabs>
        <w:spacing w:before="0" w:after="0" w:line="240" w:lineRule="auto"/>
        <w:ind w:left="0" w:firstLine="0"/>
        <w:rPr>
          <w:rFonts w:ascii="Arial" w:hAnsi="Arial" w:cs="Arial"/>
          <w:lang w:val="sr-Cyrl-RS"/>
        </w:rPr>
      </w:pPr>
      <w:proofErr w:type="gramStart"/>
      <w:r w:rsidRPr="002005B7">
        <w:rPr>
          <w:rFonts w:ascii="Arial" w:hAnsi="Arial" w:cs="Arial"/>
        </w:rPr>
        <w:t>да</w:t>
      </w:r>
      <w:proofErr w:type="gramEnd"/>
      <w:r w:rsidRPr="002005B7">
        <w:rPr>
          <w:rFonts w:ascii="Arial" w:hAnsi="Arial" w:cs="Arial"/>
        </w:rPr>
        <w:t xml:space="preserve"> је Наручилац</w:t>
      </w:r>
      <w:r w:rsidRPr="002005B7">
        <w:rPr>
          <w:rFonts w:ascii="Arial" w:hAnsi="Arial" w:cs="Arial"/>
          <w:lang w:val="sr-Cyrl-RS"/>
        </w:rPr>
        <w:t xml:space="preserve"> (у даљем тексту Купац)</w:t>
      </w:r>
      <w:r w:rsidRPr="002005B7">
        <w:rPr>
          <w:rFonts w:ascii="Arial" w:hAnsi="Arial" w:cs="Arial"/>
        </w:rPr>
        <w:t xml:space="preserve"> у складу са Конку</w:t>
      </w:r>
      <w:r w:rsidR="00571C61" w:rsidRPr="002005B7">
        <w:rPr>
          <w:rFonts w:ascii="Arial" w:hAnsi="Arial" w:cs="Arial"/>
        </w:rPr>
        <w:t>рсном документацијом а сагласно</w:t>
      </w:r>
      <w:r w:rsidR="00571C61" w:rsidRPr="002005B7">
        <w:rPr>
          <w:rFonts w:ascii="Arial" w:hAnsi="Arial" w:cs="Arial"/>
          <w:lang w:val="sr-Cyrl-RS"/>
        </w:rPr>
        <w:t xml:space="preserve"> </w:t>
      </w:r>
      <w:r w:rsidRPr="002005B7">
        <w:rPr>
          <w:rFonts w:ascii="Arial" w:hAnsi="Arial" w:cs="Arial"/>
        </w:rPr>
        <w:t>члану 3</w:t>
      </w:r>
      <w:r w:rsidRPr="002005B7">
        <w:rPr>
          <w:rFonts w:ascii="Arial" w:hAnsi="Arial" w:cs="Arial"/>
          <w:lang w:val="sr-Cyrl-RS"/>
        </w:rPr>
        <w:t>2</w:t>
      </w:r>
      <w:r w:rsidRPr="002005B7">
        <w:rPr>
          <w:rFonts w:ascii="Arial" w:hAnsi="Arial" w:cs="Arial"/>
        </w:rPr>
        <w:t xml:space="preserve">. Закона о јавним набавкама („Сл.гласник РС“, бр.124/2012,14/2015 и 68/2015) (даље Закон) спровео </w:t>
      </w:r>
      <w:r w:rsidRPr="002005B7">
        <w:rPr>
          <w:rFonts w:ascii="Arial" w:hAnsi="Arial" w:cs="Arial"/>
          <w:lang w:val="sr-Cyrl-RS"/>
        </w:rPr>
        <w:t xml:space="preserve">отворени </w:t>
      </w:r>
      <w:r w:rsidRPr="002005B7">
        <w:rPr>
          <w:rFonts w:ascii="Arial" w:hAnsi="Arial" w:cs="Arial"/>
        </w:rPr>
        <w:t>поступак</w:t>
      </w:r>
      <w:r w:rsidRPr="002005B7">
        <w:rPr>
          <w:rFonts w:ascii="Arial" w:hAnsi="Arial" w:cs="Arial"/>
          <w:lang w:val="sr-Cyrl-RS"/>
        </w:rPr>
        <w:t xml:space="preserve"> </w:t>
      </w:r>
      <w:r w:rsidRPr="002005B7">
        <w:rPr>
          <w:rFonts w:ascii="Arial" w:hAnsi="Arial" w:cs="Arial"/>
        </w:rPr>
        <w:t>јавне набавке бр.</w:t>
      </w:r>
      <w:r w:rsidR="00D17D12" w:rsidRPr="002005B7">
        <w:rPr>
          <w:rFonts w:ascii="Arial" w:hAnsi="Arial" w:cs="Arial"/>
          <w:lang w:val="sr-Cyrl-RS"/>
        </w:rPr>
        <w:t xml:space="preserve"> </w:t>
      </w:r>
      <w:r w:rsidR="00EB0372" w:rsidRPr="002005B7">
        <w:rPr>
          <w:rFonts w:ascii="Arial" w:eastAsia="Times New Roman" w:hAnsi="Arial" w:cs="Arial"/>
        </w:rPr>
        <w:t xml:space="preserve">ЈН/4000/0304/2/2017, </w:t>
      </w:r>
      <w:r w:rsidRPr="002005B7">
        <w:rPr>
          <w:rFonts w:ascii="Arial" w:hAnsi="Arial" w:cs="Arial"/>
        </w:rPr>
        <w:t xml:space="preserve">ради набавке добара </w:t>
      </w:r>
      <w:r w:rsidR="00B537EC" w:rsidRPr="002005B7">
        <w:rPr>
          <w:rFonts w:cs="Arial"/>
          <w:lang w:val="ru-RU"/>
        </w:rPr>
        <w:t>„</w:t>
      </w:r>
      <w:r w:rsidR="00B537EC" w:rsidRPr="002005B7">
        <w:rPr>
          <w:rFonts w:ascii="Arial" w:eastAsia="Arial" w:hAnsi="Arial" w:cs="Arial"/>
        </w:rPr>
        <w:t>Лежајеви и хилзне, нав и ос</w:t>
      </w:r>
      <w:proofErr w:type="gramStart"/>
      <w:r w:rsidR="00B537EC" w:rsidRPr="002005B7">
        <w:rPr>
          <w:rFonts w:ascii="Arial" w:eastAsia="Arial" w:hAnsi="Arial" w:cs="Arial"/>
        </w:rPr>
        <w:t>.</w:t>
      </w:r>
      <w:r w:rsidR="00B537EC" w:rsidRPr="002005B7">
        <w:rPr>
          <w:rFonts w:cs="Arial"/>
          <w:lang w:val="ru-RU"/>
        </w:rPr>
        <w:t>“</w:t>
      </w:r>
      <w:proofErr w:type="gramEnd"/>
    </w:p>
    <w:p w:rsidR="00571C61" w:rsidRPr="002005B7" w:rsidRDefault="00B2209B" w:rsidP="00D71FEC">
      <w:pPr>
        <w:pStyle w:val="ListParagraph"/>
        <w:numPr>
          <w:ilvl w:val="0"/>
          <w:numId w:val="33"/>
        </w:numPr>
        <w:tabs>
          <w:tab w:val="num" w:pos="284"/>
        </w:tabs>
        <w:spacing w:before="0" w:after="0" w:line="240" w:lineRule="auto"/>
        <w:ind w:hanging="720"/>
        <w:rPr>
          <w:rFonts w:ascii="Arial" w:hAnsi="Arial" w:cs="Arial"/>
          <w:lang w:val="ru-RU" w:eastAsia="sr-Latn-CS"/>
        </w:rPr>
      </w:pPr>
      <w:r w:rsidRPr="002005B7">
        <w:rPr>
          <w:rFonts w:ascii="Arial" w:hAnsi="Arial" w:cs="Arial"/>
          <w:lang w:val="ru-RU" w:eastAsia="sr-Latn-CS"/>
        </w:rPr>
        <w:t>да је Позив за подношење понуда у вези предметне јавне набавке објављен на Порталу јавних</w:t>
      </w:r>
      <w:r w:rsidR="00571C61" w:rsidRPr="002005B7">
        <w:rPr>
          <w:rFonts w:ascii="Arial" w:hAnsi="Arial" w:cs="Arial"/>
          <w:lang w:val="ru-RU" w:eastAsia="sr-Latn-CS"/>
        </w:rPr>
        <w:t xml:space="preserve"> </w:t>
      </w:r>
    </w:p>
    <w:p w:rsidR="00B2209B" w:rsidRPr="002005B7" w:rsidRDefault="00B2209B" w:rsidP="00571C61">
      <w:pPr>
        <w:spacing w:before="0"/>
        <w:rPr>
          <w:rFonts w:cs="Arial"/>
          <w:lang w:val="ru-RU" w:eastAsia="sr-Latn-CS"/>
        </w:rPr>
      </w:pPr>
      <w:r w:rsidRPr="002005B7">
        <w:rPr>
          <w:rFonts w:cs="Arial"/>
          <w:lang w:val="ru-RU" w:eastAsia="sr-Latn-CS"/>
        </w:rPr>
        <w:t xml:space="preserve">набавки дана_____________, као и на интернет страници </w:t>
      </w:r>
      <w:r w:rsidRPr="002005B7">
        <w:rPr>
          <w:rFonts w:cs="Arial"/>
          <w:lang w:val="sr-Cyrl-RS" w:eastAsia="sr-Latn-CS"/>
        </w:rPr>
        <w:t>Купца</w:t>
      </w:r>
      <w:r w:rsidRPr="002005B7">
        <w:rPr>
          <w:rFonts w:cs="Arial"/>
          <w:lang w:val="ru-RU" w:eastAsia="sr-Latn-CS"/>
        </w:rPr>
        <w:t xml:space="preserve"> и на </w:t>
      </w:r>
      <w:r w:rsidRPr="002005B7">
        <w:rPr>
          <w:rFonts w:cs="Arial"/>
          <w:lang w:val="sr-Cyrl-RS" w:eastAsia="sr-Latn-CS"/>
        </w:rPr>
        <w:t>П</w:t>
      </w:r>
      <w:r w:rsidRPr="002005B7">
        <w:rPr>
          <w:rFonts w:cs="Arial"/>
          <w:lang w:val="ru-RU" w:eastAsia="sr-Latn-CS"/>
        </w:rPr>
        <w:t>орталу Службених гласила и база прописа</w:t>
      </w:r>
    </w:p>
    <w:p w:rsidR="00571C61" w:rsidRPr="002005B7" w:rsidRDefault="00B2209B" w:rsidP="00D71FEC">
      <w:pPr>
        <w:pStyle w:val="ListParagraph"/>
        <w:numPr>
          <w:ilvl w:val="0"/>
          <w:numId w:val="33"/>
        </w:numPr>
        <w:tabs>
          <w:tab w:val="num" w:pos="284"/>
          <w:tab w:val="num" w:pos="630"/>
        </w:tabs>
        <w:spacing w:before="0" w:after="0" w:line="240" w:lineRule="auto"/>
        <w:ind w:hanging="720"/>
        <w:rPr>
          <w:rFonts w:ascii="Arial" w:hAnsi="Arial" w:cs="Arial"/>
          <w:i/>
          <w:lang w:val="ru-RU" w:eastAsia="sr-Latn-CS"/>
        </w:rPr>
      </w:pPr>
      <w:r w:rsidRPr="002005B7">
        <w:rPr>
          <w:rFonts w:ascii="Arial" w:hAnsi="Arial" w:cs="Arial"/>
          <w:lang w:val="ru-RU" w:eastAsia="sr-Latn-CS"/>
        </w:rPr>
        <w:t xml:space="preserve">да </w:t>
      </w:r>
      <w:r w:rsidR="00571C61" w:rsidRPr="002005B7">
        <w:rPr>
          <w:rFonts w:ascii="Arial" w:hAnsi="Arial" w:cs="Arial"/>
          <w:lang w:val="ru-RU" w:eastAsia="sr-Latn-CS"/>
        </w:rPr>
        <w:t xml:space="preserve"> </w:t>
      </w:r>
      <w:r w:rsidRPr="002005B7">
        <w:rPr>
          <w:rFonts w:ascii="Arial" w:hAnsi="Arial" w:cs="Arial"/>
          <w:lang w:val="ru-RU" w:eastAsia="sr-Latn-CS"/>
        </w:rPr>
        <w:t>Понуда Понуђача</w:t>
      </w:r>
      <w:r w:rsidRPr="002005B7">
        <w:rPr>
          <w:rFonts w:ascii="Arial" w:hAnsi="Arial" w:cs="Arial"/>
          <w:lang w:val="sr-Cyrl-RS" w:eastAsia="sr-Latn-CS"/>
        </w:rPr>
        <w:t xml:space="preserve"> (у даљем тексту </w:t>
      </w:r>
      <w:r w:rsidRPr="002005B7">
        <w:rPr>
          <w:rFonts w:ascii="Arial" w:hAnsi="Arial" w:cs="Arial"/>
          <w:lang w:val="ru-RU" w:eastAsia="sr-Latn-CS"/>
        </w:rPr>
        <w:t>П</w:t>
      </w:r>
      <w:r w:rsidRPr="002005B7">
        <w:rPr>
          <w:rFonts w:ascii="Arial" w:hAnsi="Arial" w:cs="Arial"/>
          <w:lang w:val="sr-Cyrl-RS" w:eastAsia="sr-Latn-CS"/>
        </w:rPr>
        <w:t>родавца)</w:t>
      </w:r>
      <w:r w:rsidRPr="002005B7">
        <w:rPr>
          <w:rFonts w:ascii="Arial" w:hAnsi="Arial" w:cs="Arial"/>
          <w:lang w:val="ru-RU" w:eastAsia="sr-Latn-CS"/>
        </w:rPr>
        <w:t xml:space="preserve"> , која је заведена код </w:t>
      </w:r>
      <w:r w:rsidRPr="002005B7">
        <w:rPr>
          <w:rFonts w:ascii="Arial" w:hAnsi="Arial" w:cs="Arial"/>
          <w:lang w:val="sr-Cyrl-RS" w:eastAsia="sr-Latn-CS"/>
        </w:rPr>
        <w:t>Купца</w:t>
      </w:r>
      <w:r w:rsidRPr="002005B7">
        <w:rPr>
          <w:rFonts w:ascii="Arial" w:hAnsi="Arial" w:cs="Arial"/>
          <w:lang w:val="ru-RU" w:eastAsia="sr-Latn-CS"/>
        </w:rPr>
        <w:t xml:space="preserve"> под бројем</w:t>
      </w:r>
      <w:r w:rsidR="00571C61" w:rsidRPr="002005B7">
        <w:rPr>
          <w:rFonts w:ascii="Arial" w:hAnsi="Arial" w:cs="Arial"/>
          <w:lang w:val="ru-RU" w:eastAsia="sr-Latn-CS"/>
        </w:rPr>
        <w:t xml:space="preserve"> </w:t>
      </w:r>
    </w:p>
    <w:p w:rsidR="00B2209B" w:rsidRPr="002005B7" w:rsidRDefault="00B2209B" w:rsidP="00571C61">
      <w:pPr>
        <w:tabs>
          <w:tab w:val="num" w:pos="630"/>
        </w:tabs>
        <w:spacing w:before="0"/>
        <w:rPr>
          <w:rFonts w:cs="Arial"/>
          <w:i/>
          <w:lang w:val="ru-RU" w:eastAsia="sr-Latn-CS"/>
        </w:rPr>
      </w:pPr>
      <w:r w:rsidRPr="002005B7">
        <w:rPr>
          <w:rFonts w:cs="Arial"/>
          <w:lang w:val="ru-RU" w:eastAsia="sr-Latn-CS"/>
        </w:rPr>
        <w:t xml:space="preserve"> ________ од ________201</w:t>
      </w:r>
      <w:r w:rsidR="006460BA" w:rsidRPr="002005B7">
        <w:rPr>
          <w:rFonts w:cs="Arial"/>
          <w:lang w:val="ru-RU" w:eastAsia="sr-Latn-CS"/>
        </w:rPr>
        <w:t>8</w:t>
      </w:r>
      <w:r w:rsidRPr="002005B7">
        <w:rPr>
          <w:rFonts w:cs="Arial"/>
          <w:lang w:val="ru-RU" w:eastAsia="sr-Latn-CS"/>
        </w:rPr>
        <w:t>.</w:t>
      </w:r>
      <w:r w:rsidRPr="002005B7">
        <w:rPr>
          <w:rFonts w:cs="Arial"/>
          <w:lang w:val="sr-Cyrl-RS" w:eastAsia="sr-Latn-CS"/>
        </w:rPr>
        <w:t xml:space="preserve"> </w:t>
      </w:r>
      <w:r w:rsidRPr="002005B7">
        <w:rPr>
          <w:rFonts w:cs="Arial"/>
          <w:lang w:val="ru-RU" w:eastAsia="sr-Latn-CS"/>
        </w:rPr>
        <w:t xml:space="preserve">године, у потпуности одговара захтеву </w:t>
      </w:r>
      <w:r w:rsidRPr="002005B7">
        <w:rPr>
          <w:rFonts w:cs="Arial"/>
          <w:lang w:val="sr-Cyrl-RS" w:eastAsia="sr-Latn-CS"/>
        </w:rPr>
        <w:t>Купца</w:t>
      </w:r>
      <w:r w:rsidRPr="002005B7">
        <w:rPr>
          <w:rFonts w:cs="Arial"/>
          <w:lang w:val="ru-RU" w:eastAsia="sr-Latn-CS"/>
        </w:rPr>
        <w:t xml:space="preserve"> из Позива за подношење понуда и Конкурсне документације</w:t>
      </w:r>
    </w:p>
    <w:p w:rsidR="00571C61" w:rsidRPr="002005B7" w:rsidRDefault="00B2209B" w:rsidP="00D71FEC">
      <w:pPr>
        <w:pStyle w:val="ListParagraph"/>
        <w:numPr>
          <w:ilvl w:val="0"/>
          <w:numId w:val="33"/>
        </w:numPr>
        <w:tabs>
          <w:tab w:val="num" w:pos="284"/>
          <w:tab w:val="num" w:pos="630"/>
        </w:tabs>
        <w:spacing w:before="0" w:after="0" w:line="240" w:lineRule="auto"/>
        <w:ind w:hanging="720"/>
        <w:rPr>
          <w:rFonts w:ascii="Arial" w:hAnsi="Arial" w:cs="Arial"/>
          <w:b/>
          <w:lang w:val="ru-RU" w:eastAsia="sr-Latn-CS"/>
        </w:rPr>
      </w:pPr>
      <w:r w:rsidRPr="002005B7">
        <w:rPr>
          <w:rFonts w:ascii="Arial" w:hAnsi="Arial" w:cs="Arial"/>
          <w:lang w:val="ru-RU" w:eastAsia="sr-Latn-CS"/>
        </w:rPr>
        <w:t xml:space="preserve">да је </w:t>
      </w:r>
      <w:r w:rsidR="00DB1E98" w:rsidRPr="002005B7">
        <w:rPr>
          <w:rFonts w:ascii="Arial" w:hAnsi="Arial" w:cs="Arial"/>
          <w:lang w:val="ru-RU" w:eastAsia="sr-Latn-CS"/>
        </w:rPr>
        <w:t>Купац</w:t>
      </w:r>
      <w:r w:rsidRPr="002005B7">
        <w:rPr>
          <w:rFonts w:ascii="Arial" w:hAnsi="Arial" w:cs="Arial"/>
          <w:lang w:val="ru-RU" w:eastAsia="sr-Latn-CS"/>
        </w:rPr>
        <w:t xml:space="preserve"> својом Одлуком о додели уговора бр. ____________ од __.__.___. године</w:t>
      </w:r>
      <w:r w:rsidR="00571C61" w:rsidRPr="002005B7">
        <w:rPr>
          <w:rFonts w:ascii="Arial" w:hAnsi="Arial" w:cs="Arial"/>
          <w:lang w:val="ru-RU" w:eastAsia="sr-Latn-CS"/>
        </w:rPr>
        <w:t xml:space="preserve"> </w:t>
      </w:r>
    </w:p>
    <w:p w:rsidR="00B2209B" w:rsidRPr="002005B7" w:rsidRDefault="00B2209B" w:rsidP="00571C61">
      <w:pPr>
        <w:tabs>
          <w:tab w:val="num" w:pos="630"/>
        </w:tabs>
        <w:spacing w:before="0"/>
        <w:rPr>
          <w:rFonts w:cs="Arial"/>
          <w:b/>
          <w:lang w:val="ru-RU" w:eastAsia="sr-Latn-CS"/>
        </w:rPr>
      </w:pPr>
      <w:r w:rsidRPr="002005B7">
        <w:rPr>
          <w:rFonts w:cs="Arial"/>
          <w:lang w:val="ru-RU" w:eastAsia="sr-Latn-CS"/>
        </w:rPr>
        <w:t>изабрао понуду П</w:t>
      </w:r>
      <w:r w:rsidRPr="002005B7">
        <w:rPr>
          <w:rFonts w:cs="Arial"/>
          <w:lang w:val="sr-Cyrl-RS" w:eastAsia="sr-Latn-CS"/>
        </w:rPr>
        <w:t>родавца</w:t>
      </w:r>
      <w:r w:rsidRPr="002005B7">
        <w:rPr>
          <w:rFonts w:cs="Arial"/>
          <w:lang w:val="ru-RU" w:eastAsia="sr-Latn-CS"/>
        </w:rPr>
        <w:t>.</w:t>
      </w:r>
    </w:p>
    <w:p w:rsidR="0013449B" w:rsidRPr="002005B7" w:rsidRDefault="0013449B" w:rsidP="00B2209B">
      <w:pPr>
        <w:tabs>
          <w:tab w:val="left" w:pos="567"/>
        </w:tabs>
        <w:spacing w:before="0"/>
        <w:rPr>
          <w:rFonts w:cs="Arial"/>
          <w:lang w:val="sr-Cyrl-BA"/>
        </w:rPr>
      </w:pPr>
    </w:p>
    <w:p w:rsidR="00B2209B" w:rsidRPr="002005B7" w:rsidRDefault="00B2209B" w:rsidP="00B2209B">
      <w:pPr>
        <w:tabs>
          <w:tab w:val="left" w:pos="567"/>
        </w:tabs>
        <w:spacing w:before="0"/>
        <w:rPr>
          <w:rFonts w:cs="Arial"/>
          <w:b/>
        </w:rPr>
      </w:pPr>
      <w:proofErr w:type="gramStart"/>
      <w:r w:rsidRPr="002005B7">
        <w:rPr>
          <w:rFonts w:cs="Arial"/>
          <w:b/>
        </w:rPr>
        <w:t>ПРЕДМЕТ  УГОВОРА</w:t>
      </w:r>
      <w:proofErr w:type="gramEnd"/>
    </w:p>
    <w:p w:rsidR="00B2209B" w:rsidRPr="002005B7" w:rsidRDefault="00B2209B" w:rsidP="00B2209B">
      <w:pPr>
        <w:spacing w:before="0"/>
        <w:jc w:val="center"/>
        <w:rPr>
          <w:rFonts w:cs="Arial"/>
          <w:b/>
        </w:rPr>
      </w:pPr>
      <w:r w:rsidRPr="002005B7">
        <w:rPr>
          <w:rFonts w:cs="Arial"/>
          <w:b/>
        </w:rPr>
        <w:t>Члан 1.</w:t>
      </w:r>
    </w:p>
    <w:p w:rsidR="00B2209B" w:rsidRPr="002005B7" w:rsidRDefault="00B2209B" w:rsidP="00571C61">
      <w:pPr>
        <w:suppressAutoHyphens/>
        <w:spacing w:before="0"/>
        <w:rPr>
          <w:rFonts w:cs="Arial"/>
          <w:lang w:val="sr-Cyrl-RS" w:eastAsia="ar-SA"/>
        </w:rPr>
      </w:pPr>
      <w:r w:rsidRPr="002005B7">
        <w:rPr>
          <w:rFonts w:cs="Arial"/>
          <w:lang w:val="ru-RU" w:eastAsia="ar-SA"/>
        </w:rPr>
        <w:t>Предмет овог Уговора о купопродаји је</w:t>
      </w:r>
      <w:r w:rsidRPr="002005B7">
        <w:rPr>
          <w:rFonts w:cs="Arial"/>
          <w:lang w:val="sr-Cyrl-RS" w:eastAsia="ar-SA"/>
        </w:rPr>
        <w:t xml:space="preserve"> набавка</w:t>
      </w:r>
      <w:r w:rsidRPr="002005B7">
        <w:rPr>
          <w:rFonts w:cs="Arial"/>
          <w:b/>
          <w:lang w:val="sr-Cyrl-RS" w:eastAsia="ar-SA"/>
        </w:rPr>
        <w:t xml:space="preserve"> </w:t>
      </w:r>
      <w:r w:rsidRPr="002005B7">
        <w:rPr>
          <w:rFonts w:cs="Arial"/>
          <w:lang w:val="sr-Cyrl-RS" w:eastAsia="ar-SA"/>
        </w:rPr>
        <w:t xml:space="preserve">добара: </w:t>
      </w:r>
      <w:r w:rsidR="00B537EC" w:rsidRPr="002005B7">
        <w:rPr>
          <w:rFonts w:cs="Arial"/>
          <w:lang w:val="ru-RU"/>
        </w:rPr>
        <w:t>„</w:t>
      </w:r>
      <w:r w:rsidR="00B537EC" w:rsidRPr="002005B7">
        <w:rPr>
          <w:rFonts w:eastAsia="Arial" w:cs="Arial"/>
        </w:rPr>
        <w:t>Лежајеви и хилзне, нав и ос.</w:t>
      </w:r>
      <w:r w:rsidR="00B537EC" w:rsidRPr="002005B7">
        <w:rPr>
          <w:rFonts w:cs="Arial"/>
          <w:lang w:val="ru-RU"/>
        </w:rPr>
        <w:t>“</w:t>
      </w:r>
      <w:r w:rsidRPr="002005B7">
        <w:rPr>
          <w:rFonts w:eastAsia="TimesNewRomanPS-BoldMT" w:cs="Arial"/>
          <w:bCs/>
          <w:lang w:val="sr-Cyrl-RS"/>
        </w:rPr>
        <w:t xml:space="preserve"> </w:t>
      </w:r>
      <w:r w:rsidRPr="002005B7">
        <w:rPr>
          <w:rFonts w:cs="Arial"/>
          <w:lang w:val="sr-Cyrl-RS" w:eastAsia="ar-SA"/>
        </w:rPr>
        <w:t xml:space="preserve"> за партију _______, детаљно специфицирани по врсти, јединици мере и количини у Техничкој спецификацији, која као Прилог </w:t>
      </w:r>
      <w:r w:rsidR="006460BA" w:rsidRPr="002005B7">
        <w:rPr>
          <w:rFonts w:cs="Arial"/>
          <w:lang w:val="sr-Cyrl-RS" w:eastAsia="ar-SA"/>
        </w:rPr>
        <w:t>5.</w:t>
      </w:r>
      <w:r w:rsidRPr="002005B7">
        <w:rPr>
          <w:rFonts w:cs="Arial"/>
          <w:lang w:val="sr-Cyrl-RS" w:eastAsia="ar-SA"/>
        </w:rPr>
        <w:t xml:space="preserve"> чини саставни део овог Уговора.</w:t>
      </w:r>
    </w:p>
    <w:p w:rsidR="00B2209B" w:rsidRPr="002005B7" w:rsidRDefault="00B2209B" w:rsidP="00B2209B">
      <w:pPr>
        <w:shd w:val="clear" w:color="auto" w:fill="FFFFFF"/>
        <w:tabs>
          <w:tab w:val="left" w:pos="-135"/>
          <w:tab w:val="left" w:pos="0"/>
          <w:tab w:val="left" w:pos="120"/>
          <w:tab w:val="left" w:pos="330"/>
        </w:tabs>
        <w:spacing w:before="0"/>
        <w:contextualSpacing/>
        <w:rPr>
          <w:rFonts w:eastAsia="Calibri" w:cs="Arial"/>
        </w:rPr>
      </w:pPr>
      <w:r w:rsidRPr="002005B7">
        <w:rPr>
          <w:rFonts w:eastAsia="Calibri" w:cs="Arial"/>
        </w:rPr>
        <w:t>Продавац се обавезује да за потребе Купца испоручи уговорена добра из става 1.</w:t>
      </w:r>
      <w:r w:rsidRPr="002005B7">
        <w:rPr>
          <w:rFonts w:eastAsia="Calibri" w:cs="Arial"/>
          <w:lang w:val="sr-Cyrl-RS"/>
        </w:rPr>
        <w:t xml:space="preserve"> </w:t>
      </w:r>
      <w:r w:rsidRPr="002005B7">
        <w:rPr>
          <w:rFonts w:eastAsia="Calibri" w:cs="Arial"/>
        </w:rPr>
        <w:t>овог члана у уговореном року, на паритету</w:t>
      </w:r>
      <w:r w:rsidRPr="002005B7">
        <w:rPr>
          <w:rFonts w:eastAsia="Calibri" w:cs="Arial"/>
          <w:lang w:val="sr-Latn-RS"/>
        </w:rPr>
        <w:t xml:space="preserve"> FCO</w:t>
      </w:r>
      <w:r w:rsidRPr="002005B7">
        <w:rPr>
          <w:rFonts w:eastAsia="Calibri" w:cs="Arial"/>
          <w:lang w:val="sr-Cyrl-RS"/>
        </w:rPr>
        <w:t xml:space="preserve"> магацин Купца</w:t>
      </w:r>
      <w:r w:rsidRPr="002005B7">
        <w:rPr>
          <w:rFonts w:eastAsia="Calibri" w:cs="Arial"/>
        </w:rPr>
        <w:t>,</w:t>
      </w:r>
      <w:r w:rsidRPr="002005B7">
        <w:rPr>
          <w:rFonts w:eastAsia="Calibri" w:cs="Arial"/>
          <w:lang w:val="sr-Cyrl-RS"/>
        </w:rPr>
        <w:t xml:space="preserve"> </w:t>
      </w:r>
      <w:r w:rsidRPr="002005B7">
        <w:rPr>
          <w:rFonts w:eastAsia="Calibri" w:cs="Arial"/>
        </w:rPr>
        <w:t>у свему према Понуди Продавца број</w:t>
      </w:r>
      <w:r w:rsidR="00E47DBF" w:rsidRPr="002005B7">
        <w:rPr>
          <w:rFonts w:eastAsia="Calibri" w:cs="Arial"/>
        </w:rPr>
        <w:t xml:space="preserve"> </w:t>
      </w:r>
      <w:r w:rsidRPr="002005B7">
        <w:rPr>
          <w:rFonts w:eastAsia="Calibri" w:cs="Arial"/>
        </w:rPr>
        <w:t xml:space="preserve">_______ од </w:t>
      </w:r>
      <w:r w:rsidRPr="002005B7">
        <w:rPr>
          <w:rFonts w:eastAsia="Calibri" w:cs="Arial"/>
        </w:rPr>
        <w:lastRenderedPageBreak/>
        <w:t>_____</w:t>
      </w:r>
      <w:r w:rsidR="00E47DBF" w:rsidRPr="002005B7">
        <w:rPr>
          <w:rFonts w:eastAsia="Calibri" w:cs="Arial"/>
        </w:rPr>
        <w:t xml:space="preserve"> </w:t>
      </w:r>
      <w:r w:rsidRPr="002005B7">
        <w:rPr>
          <w:rFonts w:eastAsia="Calibri" w:cs="Arial"/>
        </w:rPr>
        <w:t>године,</w:t>
      </w:r>
      <w:r w:rsidRPr="002005B7">
        <w:rPr>
          <w:rFonts w:eastAsia="Calibri" w:cs="Arial"/>
          <w:lang w:val="sr-Cyrl-RS"/>
        </w:rPr>
        <w:t xml:space="preserve"> </w:t>
      </w:r>
      <w:r w:rsidR="008D1D36" w:rsidRPr="002005B7">
        <w:rPr>
          <w:rFonts w:eastAsia="Calibri" w:cs="Arial"/>
        </w:rPr>
        <w:t>Обрасцу структуре цене</w:t>
      </w:r>
      <w:r w:rsidR="008D1D36" w:rsidRPr="002005B7">
        <w:rPr>
          <w:rFonts w:eastAsia="Calibri" w:cs="Arial"/>
          <w:lang w:val="sr-Cyrl-RS"/>
        </w:rPr>
        <w:t xml:space="preserve"> и</w:t>
      </w:r>
      <w:r w:rsidRPr="002005B7">
        <w:rPr>
          <w:rFonts w:eastAsia="Calibri" w:cs="Arial"/>
        </w:rPr>
        <w:t xml:space="preserve"> Конкурсној документацији за предметну јавну набавку, који ка</w:t>
      </w:r>
      <w:r w:rsidR="008D1D36" w:rsidRPr="002005B7">
        <w:rPr>
          <w:rFonts w:eastAsia="Calibri" w:cs="Arial"/>
        </w:rPr>
        <w:t xml:space="preserve">о Прилог </w:t>
      </w:r>
      <w:r w:rsidR="006460BA" w:rsidRPr="002005B7">
        <w:rPr>
          <w:rFonts w:eastAsia="Calibri" w:cs="Arial"/>
          <w:lang w:val="sr-Cyrl-RS"/>
        </w:rPr>
        <w:t>2</w:t>
      </w:r>
      <w:r w:rsidR="008D1D36" w:rsidRPr="002005B7">
        <w:rPr>
          <w:rFonts w:eastAsia="Calibri" w:cs="Arial"/>
        </w:rPr>
        <w:t xml:space="preserve">, Прилог </w:t>
      </w:r>
      <w:r w:rsidR="006460BA" w:rsidRPr="002005B7">
        <w:rPr>
          <w:rFonts w:eastAsia="Calibri" w:cs="Arial"/>
          <w:lang w:val="sr-Cyrl-RS"/>
        </w:rPr>
        <w:t>3</w:t>
      </w:r>
      <w:r w:rsidR="008D1D36" w:rsidRPr="002005B7">
        <w:rPr>
          <w:rFonts w:eastAsia="Calibri" w:cs="Arial"/>
          <w:lang w:val="sr-Cyrl-RS"/>
        </w:rPr>
        <w:t xml:space="preserve"> и </w:t>
      </w:r>
      <w:r w:rsidR="008D1D36" w:rsidRPr="002005B7">
        <w:rPr>
          <w:rFonts w:eastAsia="Calibri" w:cs="Arial"/>
        </w:rPr>
        <w:t xml:space="preserve">Прилог </w:t>
      </w:r>
      <w:r w:rsidR="006460BA" w:rsidRPr="002005B7">
        <w:rPr>
          <w:rFonts w:eastAsia="Calibri" w:cs="Arial"/>
          <w:lang w:val="sr-Cyrl-RS"/>
        </w:rPr>
        <w:t>4</w:t>
      </w:r>
      <w:r w:rsidRPr="002005B7">
        <w:rPr>
          <w:rFonts w:eastAsia="Calibri" w:cs="Arial"/>
        </w:rPr>
        <w:t>,</w:t>
      </w:r>
      <w:r w:rsidR="00E47DBF" w:rsidRPr="002005B7">
        <w:rPr>
          <w:rFonts w:eastAsia="Calibri" w:cs="Arial"/>
        </w:rPr>
        <w:t xml:space="preserve"> </w:t>
      </w:r>
      <w:r w:rsidRPr="002005B7">
        <w:rPr>
          <w:rFonts w:eastAsia="Calibri" w:cs="Arial"/>
        </w:rPr>
        <w:t>чине саставни део овог Уговора.</w:t>
      </w:r>
    </w:p>
    <w:p w:rsidR="00081884" w:rsidRPr="002005B7" w:rsidRDefault="00081884" w:rsidP="00B2209B">
      <w:pPr>
        <w:tabs>
          <w:tab w:val="left" w:pos="567"/>
        </w:tabs>
        <w:spacing w:before="0"/>
        <w:rPr>
          <w:rFonts w:cs="Arial"/>
          <w:b/>
          <w:lang w:val="sr-Cyrl-RS"/>
        </w:rPr>
      </w:pPr>
    </w:p>
    <w:p w:rsidR="00B2209B" w:rsidRPr="002005B7" w:rsidRDefault="00B2209B" w:rsidP="00B2209B">
      <w:pPr>
        <w:tabs>
          <w:tab w:val="left" w:pos="567"/>
        </w:tabs>
        <w:spacing w:before="0"/>
        <w:rPr>
          <w:rFonts w:cs="Arial"/>
          <w:b/>
        </w:rPr>
      </w:pPr>
      <w:r w:rsidRPr="002005B7">
        <w:rPr>
          <w:rFonts w:cs="Arial"/>
          <w:b/>
        </w:rPr>
        <w:t xml:space="preserve">УГОВОРЕНА </w:t>
      </w:r>
      <w:r w:rsidR="0011036F">
        <w:rPr>
          <w:rFonts w:cs="Arial"/>
          <w:b/>
          <w:lang w:val="sr-Cyrl-RS"/>
        </w:rPr>
        <w:t>ЦЕНА</w:t>
      </w:r>
      <w:r w:rsidRPr="002005B7">
        <w:rPr>
          <w:rFonts w:cs="Arial"/>
          <w:b/>
          <w:lang w:val="sr-Cyrl-RS"/>
        </w:rPr>
        <w:t xml:space="preserve"> </w:t>
      </w:r>
    </w:p>
    <w:p w:rsidR="00B2209B" w:rsidRPr="002005B7" w:rsidRDefault="00B2209B" w:rsidP="00B2209B">
      <w:pPr>
        <w:spacing w:before="0"/>
        <w:jc w:val="center"/>
        <w:rPr>
          <w:rFonts w:cs="Arial"/>
          <w:b/>
        </w:rPr>
      </w:pPr>
      <w:r w:rsidRPr="002005B7">
        <w:rPr>
          <w:rFonts w:cs="Arial"/>
          <w:b/>
        </w:rPr>
        <w:t xml:space="preserve">Члан </w:t>
      </w:r>
      <w:r w:rsidRPr="002005B7">
        <w:rPr>
          <w:rFonts w:cs="Arial"/>
          <w:b/>
          <w:lang w:val="sr-Cyrl-RS"/>
        </w:rPr>
        <w:t>2</w:t>
      </w:r>
      <w:r w:rsidRPr="002005B7">
        <w:rPr>
          <w:rFonts w:cs="Arial"/>
          <w:b/>
        </w:rPr>
        <w:t>.</w:t>
      </w:r>
    </w:p>
    <w:p w:rsidR="00B2209B" w:rsidRPr="002005B7" w:rsidRDefault="00B2209B" w:rsidP="00571C61">
      <w:pPr>
        <w:spacing w:before="0"/>
        <w:rPr>
          <w:rFonts w:cs="Arial"/>
          <w:b/>
        </w:rPr>
      </w:pPr>
      <w:r w:rsidRPr="002005B7">
        <w:rPr>
          <w:rFonts w:cs="Arial"/>
        </w:rPr>
        <w:t xml:space="preserve">Укупна </w:t>
      </w:r>
      <w:r w:rsidR="0011036F">
        <w:rPr>
          <w:rFonts w:cs="Arial"/>
        </w:rPr>
        <w:t>цена</w:t>
      </w:r>
      <w:r w:rsidRPr="002005B7">
        <w:rPr>
          <w:rFonts w:cs="Arial"/>
        </w:rPr>
        <w:t xml:space="preserve"> добара из члана 1.</w:t>
      </w:r>
      <w:r w:rsidRPr="002005B7">
        <w:rPr>
          <w:rFonts w:cs="Arial"/>
          <w:lang w:val="sr-Cyrl-RS"/>
        </w:rPr>
        <w:t xml:space="preserve"> </w:t>
      </w:r>
      <w:proofErr w:type="gramStart"/>
      <w:r w:rsidRPr="002005B7">
        <w:rPr>
          <w:rFonts w:cs="Arial"/>
        </w:rPr>
        <w:t>овог</w:t>
      </w:r>
      <w:proofErr w:type="gramEnd"/>
      <w:r w:rsidRPr="002005B7">
        <w:rPr>
          <w:rFonts w:cs="Arial"/>
        </w:rPr>
        <w:t xml:space="preserve"> Уговора</w:t>
      </w:r>
      <w:r w:rsidRPr="002005B7">
        <w:rPr>
          <w:rFonts w:cs="Arial"/>
          <w:lang w:val="sr-Cyrl-RS"/>
        </w:rPr>
        <w:t xml:space="preserve"> износи:</w:t>
      </w:r>
    </w:p>
    <w:p w:rsidR="00B2209B" w:rsidRPr="002005B7" w:rsidRDefault="00093CEC" w:rsidP="00D71FEC">
      <w:pPr>
        <w:pStyle w:val="ListParagraph"/>
        <w:numPr>
          <w:ilvl w:val="0"/>
          <w:numId w:val="23"/>
        </w:numPr>
        <w:tabs>
          <w:tab w:val="left" w:pos="0"/>
        </w:tabs>
        <w:spacing w:before="0" w:after="0" w:line="240" w:lineRule="auto"/>
        <w:rPr>
          <w:rFonts w:ascii="Arial" w:hAnsi="Arial" w:cs="Arial"/>
          <w:lang w:val="sr-Latn-RS"/>
        </w:rPr>
      </w:pPr>
      <w:r w:rsidRPr="002005B7">
        <w:rPr>
          <w:rFonts w:ascii="Arial" w:hAnsi="Arial" w:cs="Arial"/>
          <w:lang w:val="sr-Cyrl-CS"/>
        </w:rPr>
        <w:t xml:space="preserve">за партију 1: </w:t>
      </w:r>
      <w:r w:rsidR="00B2209B" w:rsidRPr="002005B7">
        <w:rPr>
          <w:rFonts w:ascii="Arial" w:hAnsi="Arial" w:cs="Arial"/>
          <w:lang w:val="sr-Cyrl-CS"/>
        </w:rPr>
        <w:t>____________</w:t>
      </w:r>
      <w:r w:rsidR="00B2209B" w:rsidRPr="002005B7">
        <w:rPr>
          <w:rFonts w:ascii="Arial" w:hAnsi="Arial" w:cs="Arial"/>
          <w:lang w:val="sr-Latn-RS"/>
        </w:rPr>
        <w:t>______</w:t>
      </w:r>
      <w:r w:rsidR="00B2209B" w:rsidRPr="002005B7">
        <w:rPr>
          <w:rFonts w:ascii="Arial" w:hAnsi="Arial" w:cs="Arial"/>
          <w:lang w:val="sr-Cyrl-RS"/>
        </w:rPr>
        <w:t>(словима:________________)</w:t>
      </w:r>
      <w:r w:rsidR="00B2209B" w:rsidRPr="002005B7">
        <w:rPr>
          <w:rFonts w:ascii="Arial" w:hAnsi="Arial" w:cs="Arial"/>
          <w:lang w:val="sr-Latn-RS"/>
        </w:rPr>
        <w:t xml:space="preserve"> </w:t>
      </w:r>
      <w:r w:rsidR="00B2209B" w:rsidRPr="002005B7">
        <w:rPr>
          <w:rFonts w:ascii="Arial" w:hAnsi="Arial" w:cs="Arial"/>
          <w:lang w:val="sr-Cyrl-CS"/>
        </w:rPr>
        <w:t xml:space="preserve">динара  без ПДВ-а, </w:t>
      </w:r>
    </w:p>
    <w:p w:rsidR="00B2209B" w:rsidRPr="002005B7" w:rsidRDefault="00093CEC" w:rsidP="00D71FEC">
      <w:pPr>
        <w:pStyle w:val="ListParagraph"/>
        <w:numPr>
          <w:ilvl w:val="0"/>
          <w:numId w:val="23"/>
        </w:numPr>
        <w:tabs>
          <w:tab w:val="left" w:pos="0"/>
        </w:tabs>
        <w:spacing w:before="0" w:after="0" w:line="240" w:lineRule="auto"/>
        <w:rPr>
          <w:rFonts w:ascii="Arial" w:hAnsi="Arial" w:cs="Arial"/>
          <w:lang w:val="sr-Cyrl-CS"/>
        </w:rPr>
      </w:pPr>
      <w:r w:rsidRPr="002005B7">
        <w:rPr>
          <w:rFonts w:ascii="Arial" w:hAnsi="Arial" w:cs="Arial"/>
          <w:lang w:val="sr-Cyrl-CS"/>
        </w:rPr>
        <w:t xml:space="preserve">за партију 2: </w:t>
      </w:r>
      <w:r w:rsidR="00B2209B" w:rsidRPr="002005B7">
        <w:rPr>
          <w:rFonts w:ascii="Arial" w:hAnsi="Arial" w:cs="Arial"/>
          <w:lang w:val="sr-Cyrl-CS"/>
        </w:rPr>
        <w:t>____________</w:t>
      </w:r>
      <w:r w:rsidR="00B2209B" w:rsidRPr="002005B7">
        <w:rPr>
          <w:rFonts w:ascii="Arial" w:hAnsi="Arial" w:cs="Arial"/>
          <w:lang w:val="sr-Latn-RS"/>
        </w:rPr>
        <w:t>____</w:t>
      </w:r>
      <w:r w:rsidR="00B2209B" w:rsidRPr="002005B7">
        <w:rPr>
          <w:rFonts w:ascii="Arial" w:hAnsi="Arial" w:cs="Arial"/>
          <w:lang w:val="sr-Cyrl-RS"/>
        </w:rPr>
        <w:t>__(словима:________________)</w:t>
      </w:r>
      <w:r w:rsidR="00B2209B" w:rsidRPr="002005B7">
        <w:rPr>
          <w:rFonts w:ascii="Arial" w:hAnsi="Arial" w:cs="Arial"/>
          <w:lang w:val="sr-Latn-RS"/>
        </w:rPr>
        <w:t xml:space="preserve"> </w:t>
      </w:r>
      <w:r w:rsidR="00B2209B" w:rsidRPr="002005B7">
        <w:rPr>
          <w:rFonts w:ascii="Arial" w:hAnsi="Arial" w:cs="Arial"/>
          <w:lang w:val="sr-Cyrl-CS"/>
        </w:rPr>
        <w:t>динара  без ПДВ-а,</w:t>
      </w:r>
    </w:p>
    <w:p w:rsidR="00B2209B" w:rsidRPr="002005B7" w:rsidRDefault="00093CEC" w:rsidP="00D71FEC">
      <w:pPr>
        <w:pStyle w:val="ListParagraph"/>
        <w:numPr>
          <w:ilvl w:val="0"/>
          <w:numId w:val="23"/>
        </w:numPr>
        <w:tabs>
          <w:tab w:val="left" w:pos="0"/>
        </w:tabs>
        <w:spacing w:before="0" w:after="0" w:line="240" w:lineRule="auto"/>
        <w:rPr>
          <w:rFonts w:ascii="Arial" w:hAnsi="Arial" w:cs="Arial"/>
          <w:lang w:val="sr-Cyrl-RS"/>
        </w:rPr>
      </w:pPr>
      <w:r w:rsidRPr="002005B7">
        <w:rPr>
          <w:rFonts w:ascii="Arial" w:hAnsi="Arial" w:cs="Arial"/>
          <w:lang w:val="sr-Cyrl-CS"/>
        </w:rPr>
        <w:t xml:space="preserve">за партију 3: </w:t>
      </w:r>
      <w:r w:rsidR="00B2209B" w:rsidRPr="002005B7">
        <w:rPr>
          <w:rFonts w:ascii="Arial" w:hAnsi="Arial" w:cs="Arial"/>
          <w:lang w:val="sr-Cyrl-CS"/>
        </w:rPr>
        <w:t>_________</w:t>
      </w:r>
      <w:r w:rsidR="00B2209B" w:rsidRPr="002005B7">
        <w:rPr>
          <w:rFonts w:ascii="Arial" w:hAnsi="Arial" w:cs="Arial"/>
          <w:lang w:val="sr-Latn-RS"/>
        </w:rPr>
        <w:t>______</w:t>
      </w:r>
      <w:r w:rsidR="00B2209B" w:rsidRPr="002005B7">
        <w:rPr>
          <w:rFonts w:ascii="Arial" w:hAnsi="Arial" w:cs="Arial"/>
          <w:lang w:val="sr-Cyrl-CS"/>
        </w:rPr>
        <w:t>___</w:t>
      </w:r>
      <w:r w:rsidR="00B2209B" w:rsidRPr="002005B7">
        <w:rPr>
          <w:rFonts w:ascii="Arial" w:hAnsi="Arial" w:cs="Arial"/>
          <w:lang w:val="sr-Cyrl-RS"/>
        </w:rPr>
        <w:t>(словима:________________)</w:t>
      </w:r>
      <w:r w:rsidR="00B2209B" w:rsidRPr="002005B7">
        <w:rPr>
          <w:rFonts w:ascii="Arial" w:hAnsi="Arial" w:cs="Arial"/>
          <w:lang w:val="sr-Latn-RS"/>
        </w:rPr>
        <w:t xml:space="preserve"> </w:t>
      </w:r>
      <w:r w:rsidR="00B2209B" w:rsidRPr="002005B7">
        <w:rPr>
          <w:rFonts w:ascii="Arial" w:hAnsi="Arial" w:cs="Arial"/>
          <w:lang w:val="sr-Cyrl-CS"/>
        </w:rPr>
        <w:t>динара  без ПДВ-а</w:t>
      </w:r>
      <w:r w:rsidRPr="002005B7">
        <w:rPr>
          <w:rFonts w:ascii="Arial" w:hAnsi="Arial" w:cs="Arial"/>
          <w:lang w:val="sr-Cyrl-RS"/>
        </w:rPr>
        <w:t>,</w:t>
      </w:r>
    </w:p>
    <w:p w:rsidR="00B2209B" w:rsidRPr="002005B7" w:rsidRDefault="00093CEC" w:rsidP="00D71FEC">
      <w:pPr>
        <w:pStyle w:val="ListParagraph"/>
        <w:numPr>
          <w:ilvl w:val="0"/>
          <w:numId w:val="23"/>
        </w:numPr>
        <w:tabs>
          <w:tab w:val="left" w:pos="0"/>
        </w:tabs>
        <w:spacing w:before="0" w:after="0" w:line="240" w:lineRule="auto"/>
        <w:rPr>
          <w:rFonts w:ascii="Arial" w:hAnsi="Arial" w:cs="Arial"/>
          <w:lang w:val="sr-Cyrl-RS"/>
        </w:rPr>
      </w:pPr>
      <w:r w:rsidRPr="002005B7">
        <w:rPr>
          <w:rFonts w:ascii="Arial" w:hAnsi="Arial" w:cs="Arial"/>
          <w:lang w:val="sr-Cyrl-CS"/>
        </w:rPr>
        <w:t xml:space="preserve">за партију 4: </w:t>
      </w:r>
      <w:r w:rsidR="00B2209B" w:rsidRPr="002005B7">
        <w:rPr>
          <w:rFonts w:ascii="Arial" w:hAnsi="Arial" w:cs="Arial"/>
          <w:lang w:val="sr-Cyrl-CS"/>
        </w:rPr>
        <w:t>_________</w:t>
      </w:r>
      <w:r w:rsidR="00B2209B" w:rsidRPr="002005B7">
        <w:rPr>
          <w:rFonts w:ascii="Arial" w:hAnsi="Arial" w:cs="Arial"/>
          <w:lang w:val="sr-Latn-RS"/>
        </w:rPr>
        <w:t>______</w:t>
      </w:r>
      <w:r w:rsidR="00B2209B" w:rsidRPr="002005B7">
        <w:rPr>
          <w:rFonts w:ascii="Arial" w:hAnsi="Arial" w:cs="Arial"/>
          <w:lang w:val="sr-Cyrl-CS"/>
        </w:rPr>
        <w:t>___</w:t>
      </w:r>
      <w:r w:rsidR="00B2209B" w:rsidRPr="002005B7">
        <w:rPr>
          <w:rFonts w:ascii="Arial" w:hAnsi="Arial" w:cs="Arial"/>
          <w:lang w:val="sr-Cyrl-RS"/>
        </w:rPr>
        <w:t>(словима:________________)</w:t>
      </w:r>
      <w:r w:rsidR="00B2209B" w:rsidRPr="002005B7">
        <w:rPr>
          <w:rFonts w:ascii="Arial" w:hAnsi="Arial" w:cs="Arial"/>
          <w:lang w:val="sr-Latn-RS"/>
        </w:rPr>
        <w:t xml:space="preserve"> </w:t>
      </w:r>
      <w:r w:rsidR="00B2209B" w:rsidRPr="002005B7">
        <w:rPr>
          <w:rFonts w:ascii="Arial" w:hAnsi="Arial" w:cs="Arial"/>
          <w:lang w:val="sr-Cyrl-CS"/>
        </w:rPr>
        <w:t>динара  без ПДВ-а</w:t>
      </w:r>
      <w:r w:rsidR="00D539D9" w:rsidRPr="002005B7">
        <w:rPr>
          <w:rFonts w:ascii="Arial" w:hAnsi="Arial" w:cs="Arial"/>
          <w:lang w:val="sr-Cyrl-RS"/>
        </w:rPr>
        <w:t>,</w:t>
      </w:r>
    </w:p>
    <w:p w:rsidR="00D539D9" w:rsidRPr="002005B7" w:rsidRDefault="00D539D9" w:rsidP="00D71FEC">
      <w:pPr>
        <w:pStyle w:val="ListParagraph"/>
        <w:numPr>
          <w:ilvl w:val="0"/>
          <w:numId w:val="23"/>
        </w:numPr>
        <w:tabs>
          <w:tab w:val="left" w:pos="0"/>
        </w:tabs>
        <w:spacing w:before="0" w:after="0" w:line="240" w:lineRule="auto"/>
        <w:rPr>
          <w:rFonts w:ascii="Arial" w:hAnsi="Arial" w:cs="Arial"/>
          <w:lang w:val="sr-Cyrl-RS"/>
        </w:rPr>
      </w:pPr>
      <w:r w:rsidRPr="002005B7">
        <w:rPr>
          <w:rFonts w:ascii="Arial" w:hAnsi="Arial" w:cs="Arial"/>
          <w:lang w:val="sr-Cyrl-CS"/>
        </w:rPr>
        <w:t>за партију 5: _________</w:t>
      </w:r>
      <w:r w:rsidRPr="002005B7">
        <w:rPr>
          <w:rFonts w:ascii="Arial" w:hAnsi="Arial" w:cs="Arial"/>
          <w:lang w:val="sr-Latn-RS"/>
        </w:rPr>
        <w:t>______</w:t>
      </w:r>
      <w:r w:rsidRPr="002005B7">
        <w:rPr>
          <w:rFonts w:ascii="Arial" w:hAnsi="Arial" w:cs="Arial"/>
          <w:lang w:val="sr-Cyrl-CS"/>
        </w:rPr>
        <w:t>___</w:t>
      </w:r>
      <w:r w:rsidRPr="002005B7">
        <w:rPr>
          <w:rFonts w:ascii="Arial" w:hAnsi="Arial" w:cs="Arial"/>
          <w:lang w:val="sr-Cyrl-RS"/>
        </w:rPr>
        <w:t>(словима:________________)</w:t>
      </w:r>
      <w:r w:rsidRPr="002005B7">
        <w:rPr>
          <w:rFonts w:ascii="Arial" w:hAnsi="Arial" w:cs="Arial"/>
          <w:lang w:val="sr-Latn-RS"/>
        </w:rPr>
        <w:t xml:space="preserve"> </w:t>
      </w:r>
      <w:r w:rsidRPr="002005B7">
        <w:rPr>
          <w:rFonts w:ascii="Arial" w:hAnsi="Arial" w:cs="Arial"/>
          <w:lang w:val="sr-Cyrl-CS"/>
        </w:rPr>
        <w:t>динара  без ПДВ-а</w:t>
      </w:r>
      <w:r w:rsidRPr="002005B7">
        <w:rPr>
          <w:rFonts w:ascii="Arial" w:hAnsi="Arial" w:cs="Arial"/>
          <w:lang w:val="sr-Cyrl-RS"/>
        </w:rPr>
        <w:t>.</w:t>
      </w:r>
    </w:p>
    <w:p w:rsidR="00571C61" w:rsidRPr="002005B7" w:rsidRDefault="00571C61" w:rsidP="00571C61">
      <w:pPr>
        <w:tabs>
          <w:tab w:val="left" w:pos="0"/>
        </w:tabs>
        <w:spacing w:before="0"/>
        <w:rPr>
          <w:rFonts w:cs="Arial"/>
          <w:lang w:val="sr-Cyrl-RS"/>
        </w:rPr>
      </w:pPr>
    </w:p>
    <w:p w:rsidR="00B2209B" w:rsidRPr="002005B7" w:rsidRDefault="00B2209B" w:rsidP="00B2209B">
      <w:pPr>
        <w:tabs>
          <w:tab w:val="left" w:pos="567"/>
        </w:tabs>
        <w:spacing w:before="0"/>
        <w:rPr>
          <w:rFonts w:cs="Arial"/>
        </w:rPr>
      </w:pPr>
      <w:r w:rsidRPr="002005B7">
        <w:rPr>
          <w:rFonts w:cs="Arial"/>
        </w:rPr>
        <w:t xml:space="preserve">Уговорена </w:t>
      </w:r>
      <w:r w:rsidR="0011036F">
        <w:rPr>
          <w:rFonts w:cs="Arial"/>
        </w:rPr>
        <w:t>цена и</w:t>
      </w:r>
      <w:r w:rsidRPr="002005B7">
        <w:rPr>
          <w:rFonts w:cs="Arial"/>
        </w:rPr>
        <w:t xml:space="preserve">з става 1. </w:t>
      </w:r>
      <w:proofErr w:type="gramStart"/>
      <w:r w:rsidRPr="002005B7">
        <w:rPr>
          <w:rFonts w:cs="Arial"/>
        </w:rPr>
        <w:t>овог</w:t>
      </w:r>
      <w:proofErr w:type="gramEnd"/>
      <w:r w:rsidRPr="002005B7">
        <w:rPr>
          <w:rFonts w:cs="Arial"/>
        </w:rPr>
        <w:t xml:space="preserve"> члана увећава се за порез на додату вредност, у складу са прописима Републике Србије.</w:t>
      </w:r>
    </w:p>
    <w:p w:rsidR="00B2209B" w:rsidRPr="002005B7" w:rsidRDefault="00B2209B" w:rsidP="00B2209B">
      <w:pPr>
        <w:tabs>
          <w:tab w:val="left" w:pos="567"/>
        </w:tabs>
        <w:spacing w:before="0"/>
        <w:rPr>
          <w:rFonts w:cs="Arial"/>
        </w:rPr>
      </w:pPr>
      <w:r w:rsidRPr="002005B7">
        <w:rPr>
          <w:rFonts w:cs="Arial"/>
        </w:rPr>
        <w:t>У цену су урачунати сви трошкови који се односе на предмет јавне набавке и који су одређени Конкурсном документацијом.</w:t>
      </w:r>
    </w:p>
    <w:p w:rsidR="00B2209B" w:rsidRPr="002005B7" w:rsidRDefault="0011036F" w:rsidP="00B2209B">
      <w:pPr>
        <w:shd w:val="clear" w:color="auto" w:fill="FFFFFF"/>
        <w:tabs>
          <w:tab w:val="left" w:pos="-135"/>
          <w:tab w:val="left" w:pos="0"/>
          <w:tab w:val="left" w:pos="120"/>
          <w:tab w:val="left" w:pos="330"/>
        </w:tabs>
        <w:spacing w:before="0"/>
        <w:contextualSpacing/>
        <w:rPr>
          <w:rFonts w:eastAsia="Calibri" w:cs="Arial"/>
          <w:lang w:val="sr-Cyrl-CS"/>
        </w:rPr>
      </w:pPr>
      <w:r>
        <w:rPr>
          <w:rFonts w:cs="Arial"/>
          <w:lang w:val="sr-Cyrl-RS"/>
        </w:rPr>
        <w:t>Цена</w:t>
      </w:r>
      <w:r w:rsidR="00B2209B" w:rsidRPr="002005B7">
        <w:rPr>
          <w:rFonts w:cs="Arial"/>
        </w:rPr>
        <w:t xml:space="preserve"> добара из става 1.</w:t>
      </w:r>
      <w:r w:rsidR="001C2484" w:rsidRPr="002005B7">
        <w:rPr>
          <w:rFonts w:cs="Arial"/>
          <w:lang w:val="sr-Cyrl-RS"/>
        </w:rPr>
        <w:t xml:space="preserve"> </w:t>
      </w:r>
      <w:proofErr w:type="gramStart"/>
      <w:r w:rsidR="00B2209B" w:rsidRPr="002005B7">
        <w:rPr>
          <w:rFonts w:cs="Arial"/>
        </w:rPr>
        <w:t>овог</w:t>
      </w:r>
      <w:proofErr w:type="gramEnd"/>
      <w:r w:rsidR="00B2209B" w:rsidRPr="002005B7">
        <w:rPr>
          <w:rFonts w:cs="Arial"/>
        </w:rPr>
        <w:t xml:space="preserve"> члана утврђена је на паритету </w:t>
      </w:r>
      <w:r w:rsidR="00B2209B" w:rsidRPr="002005B7">
        <w:rPr>
          <w:rFonts w:cs="Arial"/>
          <w:lang w:val="sr-Cyrl-RS"/>
        </w:rPr>
        <w:t xml:space="preserve">ФЦО </w:t>
      </w:r>
      <w:r w:rsidR="00B2209B" w:rsidRPr="002005B7">
        <w:rPr>
          <w:rFonts w:cs="Arial"/>
        </w:rPr>
        <w:t xml:space="preserve">испоручено у </w:t>
      </w:r>
      <w:r w:rsidR="00B2209B" w:rsidRPr="002005B7">
        <w:rPr>
          <w:rFonts w:cs="Arial"/>
          <w:lang w:val="sr-Cyrl-RS"/>
        </w:rPr>
        <w:t xml:space="preserve">магацине купца </w:t>
      </w:r>
      <w:r w:rsidR="00B2209B" w:rsidRPr="002005B7">
        <w:rPr>
          <w:rFonts w:cs="Arial"/>
        </w:rPr>
        <w:t>и обухвата трошкове које Продавац има у вези испоруке на начин како је регулисано овим Уговором.</w:t>
      </w:r>
    </w:p>
    <w:p w:rsidR="00B2209B" w:rsidRPr="002005B7" w:rsidRDefault="00B2209B" w:rsidP="00B2209B">
      <w:pPr>
        <w:spacing w:before="0"/>
        <w:rPr>
          <w:rFonts w:ascii="Calibri" w:hAnsi="Calibri"/>
          <w:shd w:val="clear" w:color="auto" w:fill="FFFFFF"/>
          <w:lang w:val="sr-Cyrl-CS" w:eastAsia="sr-Latn-RS"/>
        </w:rPr>
      </w:pPr>
      <w:r w:rsidRPr="002005B7">
        <w:rPr>
          <w:rFonts w:cs="Arial"/>
          <w:bCs/>
          <w:noProof/>
          <w:shd w:val="clear" w:color="auto" w:fill="FFFFFF"/>
          <w:lang w:val="sr-Cyrl-CS" w:eastAsia="sr-Latn-RS"/>
        </w:rPr>
        <w:t>Приликом испоруке свака позиција је независна и мора да се испоручи независно од испоручене количине других позиција.</w:t>
      </w:r>
    </w:p>
    <w:p w:rsidR="00705368" w:rsidRPr="00705368" w:rsidRDefault="00705368" w:rsidP="00705368">
      <w:pPr>
        <w:rPr>
          <w:rFonts w:cs="Arial"/>
          <w:lang w:val="sr-Cyrl-RS"/>
        </w:rPr>
      </w:pPr>
      <w:r w:rsidRPr="00705368">
        <w:rPr>
          <w:rFonts w:cs="Arial"/>
          <w:lang w:val="sr-Cyrl-RS"/>
        </w:rPr>
        <w:t>Цена је фиксна за цео уговорени период.</w:t>
      </w:r>
    </w:p>
    <w:p w:rsidR="00B2209B" w:rsidRPr="002005B7" w:rsidRDefault="00B2209B" w:rsidP="00B2209B">
      <w:pPr>
        <w:tabs>
          <w:tab w:val="left" w:pos="567"/>
        </w:tabs>
        <w:spacing w:before="0"/>
        <w:rPr>
          <w:rFonts w:cs="Arial"/>
          <w:lang w:val="sr-Cyrl-RS"/>
        </w:rPr>
      </w:pPr>
    </w:p>
    <w:p w:rsidR="00B2209B" w:rsidRPr="002005B7" w:rsidRDefault="00B2209B" w:rsidP="00B2209B">
      <w:pPr>
        <w:tabs>
          <w:tab w:val="left" w:pos="567"/>
        </w:tabs>
        <w:spacing w:before="0"/>
        <w:rPr>
          <w:rFonts w:cs="Arial"/>
          <w:b/>
          <w:lang w:val="sr-Cyrl-RS"/>
        </w:rPr>
      </w:pPr>
      <w:r w:rsidRPr="002005B7">
        <w:rPr>
          <w:rFonts w:cs="Arial"/>
          <w:b/>
        </w:rPr>
        <w:t>ИЗДАВАЊЕ РАЧУНА И ПЛАЋАЊЕ</w:t>
      </w:r>
    </w:p>
    <w:p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3</w:t>
      </w:r>
      <w:r w:rsidRPr="002005B7">
        <w:rPr>
          <w:rFonts w:cs="Arial"/>
          <w:b/>
        </w:rPr>
        <w:t>.</w:t>
      </w:r>
    </w:p>
    <w:p w:rsidR="00B2209B" w:rsidRDefault="00B2209B" w:rsidP="00B2209B">
      <w:pPr>
        <w:tabs>
          <w:tab w:val="left" w:pos="567"/>
        </w:tabs>
        <w:spacing w:before="0"/>
        <w:rPr>
          <w:rFonts w:eastAsia="Calibri" w:cs="Arial"/>
          <w:lang w:val="sr-Cyrl-RS"/>
        </w:rPr>
      </w:pPr>
      <w:r w:rsidRPr="002005B7">
        <w:rPr>
          <w:rFonts w:eastAsia="Calibri" w:cs="Arial"/>
        </w:rPr>
        <w:t xml:space="preserve">Плаћање добара који су предмет ове јавне набавке </w:t>
      </w:r>
      <w:r w:rsidRPr="002005B7">
        <w:rPr>
          <w:rFonts w:eastAsia="Calibri" w:cs="Arial"/>
          <w:lang w:val="sr-Cyrl-RS"/>
        </w:rPr>
        <w:t>Купац</w:t>
      </w:r>
      <w:r w:rsidRPr="002005B7">
        <w:rPr>
          <w:rFonts w:eastAsia="Calibri" w:cs="Arial"/>
        </w:rPr>
        <w:t xml:space="preserve"> ће извршити на текући рачун </w:t>
      </w:r>
      <w:r w:rsidRPr="002005B7">
        <w:rPr>
          <w:rFonts w:eastAsia="Calibri" w:cs="Arial"/>
          <w:lang w:val="sr-Cyrl-RS"/>
        </w:rPr>
        <w:t>Продавца</w:t>
      </w:r>
      <w:r w:rsidRPr="002005B7">
        <w:rPr>
          <w:rFonts w:eastAsia="Calibri" w:cs="Arial"/>
        </w:rPr>
        <w:t xml:space="preserve">, </w:t>
      </w:r>
      <w:r w:rsidR="0057565A" w:rsidRPr="002005B7">
        <w:rPr>
          <w:rFonts w:eastAsia="Calibri" w:cs="Arial"/>
          <w:lang w:val="sr-Cyrl-RS"/>
        </w:rPr>
        <w:t>по испоруци предмета Уговора</w:t>
      </w:r>
      <w:r w:rsidRPr="002005B7">
        <w:rPr>
          <w:rFonts w:eastAsia="Calibri" w:cs="Arial"/>
        </w:rPr>
        <w:t xml:space="preserve">, у року </w:t>
      </w:r>
      <w:r w:rsidRPr="002005B7">
        <w:rPr>
          <w:rFonts w:eastAsia="Calibri" w:cs="Arial"/>
          <w:lang w:val="sr-Cyrl-RS"/>
        </w:rPr>
        <w:t xml:space="preserve">који не може бити дужи од 45 </w:t>
      </w:r>
      <w:r w:rsidRPr="002005B7">
        <w:rPr>
          <w:rFonts w:eastAsia="Calibri" w:cs="Arial"/>
          <w:lang w:val="sr-Latn-RS"/>
        </w:rPr>
        <w:t>(</w:t>
      </w:r>
      <w:r w:rsidRPr="002005B7">
        <w:rPr>
          <w:rFonts w:eastAsia="Calibri" w:cs="Arial"/>
          <w:lang w:val="sr-Cyrl-RS"/>
        </w:rPr>
        <w:t>словима: четрдесетпет) дана</w:t>
      </w:r>
      <w:r w:rsidRPr="002005B7">
        <w:rPr>
          <w:lang w:val="sr-Cyrl-CS" w:eastAsia="ar-SA"/>
        </w:rPr>
        <w:t xml:space="preserve"> О</w:t>
      </w:r>
      <w:r w:rsidRPr="002005B7">
        <w:rPr>
          <w:rFonts w:eastAsia="Calibri" w:cs="Arial"/>
        </w:rPr>
        <w:t xml:space="preserve">д дана пријема исправног рачуна на писарницу </w:t>
      </w:r>
      <w:r w:rsidRPr="002005B7">
        <w:rPr>
          <w:rFonts w:eastAsia="Calibri" w:cs="Arial"/>
          <w:lang w:val="sr-Cyrl-RS"/>
        </w:rPr>
        <w:t xml:space="preserve">Купца. </w:t>
      </w:r>
    </w:p>
    <w:p w:rsidR="00D12FB0" w:rsidRDefault="00D12FB0" w:rsidP="00D12FB0">
      <w:pPr>
        <w:pStyle w:val="CommentText"/>
        <w:rPr>
          <w:rFonts w:cs="Arial"/>
          <w:bCs/>
          <w:sz w:val="22"/>
          <w:szCs w:val="22"/>
          <w:lang w:val="sr-Cyrl-RS"/>
        </w:rPr>
      </w:pPr>
      <w:r w:rsidRPr="00C23394">
        <w:rPr>
          <w:rFonts w:eastAsia="Calibri" w:cs="Arial"/>
          <w:noProof/>
          <w:sz w:val="22"/>
          <w:szCs w:val="22"/>
          <w:lang w:val="sr-Cyrl-RS"/>
        </w:rPr>
        <w:t xml:space="preserve">Рачун мора бити  </w:t>
      </w:r>
      <w:r w:rsidRPr="00C23394">
        <w:rPr>
          <w:rFonts w:cs="Arial"/>
          <w:bCs/>
          <w:sz w:val="22"/>
          <w:szCs w:val="22"/>
          <w:lang w:val="sr-Cyrl-RS"/>
        </w:rPr>
        <w:t>потписан и оверен од</w:t>
      </w:r>
      <w:r>
        <w:rPr>
          <w:rFonts w:cs="Arial"/>
          <w:bCs/>
          <w:sz w:val="22"/>
          <w:szCs w:val="22"/>
          <w:lang w:val="sr-Cyrl-RS"/>
        </w:rPr>
        <w:t xml:space="preserve"> стране одговорног лица Продавца</w:t>
      </w:r>
      <w:r w:rsidRPr="00C23394">
        <w:rPr>
          <w:rFonts w:cs="Arial"/>
          <w:bCs/>
          <w:sz w:val="22"/>
          <w:szCs w:val="22"/>
          <w:lang w:val="sr-Cyrl-RS"/>
        </w:rPr>
        <w:t xml:space="preserve"> и потписан од стране овл</w:t>
      </w:r>
      <w:r>
        <w:rPr>
          <w:rFonts w:cs="Arial"/>
          <w:bCs/>
          <w:sz w:val="22"/>
          <w:szCs w:val="22"/>
          <w:lang w:val="sr-Cyrl-RS"/>
        </w:rPr>
        <w:t>ашћеног лица за надзор Купца.</w:t>
      </w:r>
    </w:p>
    <w:p w:rsidR="00D12FB0" w:rsidRPr="002005B7" w:rsidRDefault="00D12FB0" w:rsidP="00B2209B">
      <w:pPr>
        <w:tabs>
          <w:tab w:val="left" w:pos="567"/>
        </w:tabs>
        <w:spacing w:before="0"/>
        <w:rPr>
          <w:rFonts w:eastAsia="Calibri" w:cs="Arial"/>
          <w:lang w:val="sr-Cyrl-RS"/>
        </w:rPr>
      </w:pPr>
    </w:p>
    <w:p w:rsidR="00B2209B" w:rsidRDefault="00705368" w:rsidP="00B2209B">
      <w:pPr>
        <w:tabs>
          <w:tab w:val="left" w:pos="567"/>
        </w:tabs>
        <w:spacing w:before="0"/>
        <w:rPr>
          <w:rFonts w:eastAsia="Calibri" w:cs="Arial"/>
          <w:lang w:val="sr-Cyrl-RS" w:eastAsia="sr-Latn-RS"/>
        </w:rPr>
      </w:pPr>
      <w:r>
        <w:rPr>
          <w:rFonts w:eastAsia="Calibri" w:cs="Arial"/>
          <w:lang w:val="sr-Cyrl-RS" w:eastAsia="sr-Latn-RS"/>
        </w:rPr>
        <w:t>Записник о</w:t>
      </w:r>
      <w:r w:rsidRPr="00705368">
        <w:t xml:space="preserve"> </w:t>
      </w:r>
      <w:r w:rsidRPr="00705368">
        <w:rPr>
          <w:rFonts w:eastAsia="Calibri" w:cs="Arial"/>
          <w:lang w:val="sr-Cyrl-RS" w:eastAsia="sr-Latn-RS"/>
        </w:rPr>
        <w:t>квантитативном и квалитативном пријему добара/</w:t>
      </w:r>
      <w:r>
        <w:rPr>
          <w:rFonts w:eastAsia="Calibri" w:cs="Arial"/>
          <w:lang w:val="sr-Cyrl-RS" w:eastAsia="sr-Latn-RS"/>
        </w:rPr>
        <w:t xml:space="preserve"> </w:t>
      </w:r>
      <w:r w:rsidR="00B2209B" w:rsidRPr="002005B7">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rsidR="00D12FB0" w:rsidRPr="002005B7" w:rsidRDefault="00D12FB0" w:rsidP="00B2209B">
      <w:pPr>
        <w:tabs>
          <w:tab w:val="left" w:pos="567"/>
        </w:tabs>
        <w:spacing w:before="0"/>
        <w:rPr>
          <w:rFonts w:eastAsia="Calibri" w:cs="Arial"/>
          <w:lang w:val="sr-Cyrl-RS" w:eastAsia="sr-Latn-RS"/>
        </w:rPr>
      </w:pPr>
    </w:p>
    <w:p w:rsidR="00B361C8" w:rsidRDefault="00B2209B" w:rsidP="00B2209B">
      <w:pPr>
        <w:spacing w:before="0"/>
        <w:contextualSpacing/>
        <w:rPr>
          <w:rFonts w:eastAsia="Calibri" w:cs="Arial"/>
          <w:lang w:val="sr-Cyrl-RS" w:eastAsia="sr-Latn-RS"/>
        </w:rPr>
      </w:pPr>
      <w:r w:rsidRPr="002005B7">
        <w:rPr>
          <w:rFonts w:eastAsia="Calibri" w:cs="Arial"/>
          <w:lang w:val="sr-Cyrl-RS" w:eastAsia="sr-Latn-RS"/>
        </w:rPr>
        <w:t>У испостављеном рачуну и</w:t>
      </w:r>
      <w:r w:rsidR="00705368" w:rsidRPr="00705368">
        <w:t xml:space="preserve"> </w:t>
      </w:r>
      <w:r w:rsidR="00705368" w:rsidRPr="00705368">
        <w:rPr>
          <w:rFonts w:eastAsia="Calibri" w:cs="Arial"/>
          <w:lang w:val="sr-Cyrl-RS" w:eastAsia="sr-Latn-RS"/>
        </w:rPr>
        <w:t xml:space="preserve">Записник о квантитативном и квалитативном пријему добара/ </w:t>
      </w:r>
      <w:r w:rsidRPr="002005B7">
        <w:rPr>
          <w:rFonts w:eastAsia="Calibri" w:cs="Arial"/>
          <w:lang w:val="sr-Cyrl-RS" w:eastAsia="sr-Latn-RS"/>
        </w:rPr>
        <w:t xml:space="preserve">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12FB0" w:rsidRPr="002005B7" w:rsidRDefault="00D12FB0" w:rsidP="00B2209B">
      <w:pPr>
        <w:spacing w:before="0"/>
        <w:contextualSpacing/>
        <w:rPr>
          <w:rFonts w:eastAsia="Calibri" w:cs="Arial"/>
          <w:lang w:val="sr-Cyrl-RS" w:eastAsia="sr-Latn-RS"/>
        </w:rPr>
      </w:pPr>
    </w:p>
    <w:p w:rsidR="00D12FB0" w:rsidRPr="00CC07C9" w:rsidRDefault="00B2209B" w:rsidP="00D12FB0">
      <w:pPr>
        <w:tabs>
          <w:tab w:val="left" w:pos="567"/>
        </w:tabs>
        <w:spacing w:before="0"/>
        <w:rPr>
          <w:rFonts w:cs="Arial"/>
          <w:lang w:val="sr-Cyrl-RS"/>
        </w:rPr>
      </w:pPr>
      <w:r w:rsidRPr="002005B7">
        <w:rPr>
          <w:rFonts w:eastAsia="Calibri" w:cs="Arial"/>
          <w:lang w:val="sr-Cyrl-RS" w:eastAsia="sr-Latn-RS"/>
        </w:rPr>
        <w:t xml:space="preserve">Рачун мора гласити на: Јавно предузеће „Електропривреда Србије“ Београд, Царице Милице 2, Огранак РБ Колубара, Лазаревац, Светог Саве 1, ПИБ </w:t>
      </w:r>
      <w:r w:rsidRPr="002005B7">
        <w:rPr>
          <w:rFonts w:eastAsia="Calibri" w:cs="Arial"/>
          <w:lang w:val="sr-Cyrl-BA" w:eastAsia="sr-Latn-RS"/>
        </w:rPr>
        <w:t>(103920327)</w:t>
      </w:r>
      <w:r w:rsidRPr="002005B7">
        <w:rPr>
          <w:rFonts w:eastAsia="Calibri" w:cs="Arial"/>
          <w:lang w:val="sr-Cyrl-RS" w:eastAsia="sr-Latn-RS"/>
        </w:rPr>
        <w:t xml:space="preserve">, МБ (20053658) и бити достављен на адресу Купца: </w:t>
      </w:r>
      <w:r w:rsidR="00D12FB0" w:rsidRPr="002005B7">
        <w:rPr>
          <w:rFonts w:cs="Arial"/>
        </w:rPr>
        <w:t xml:space="preserve"> Јавно предузеће „Електропривреда Србије“ Београд, </w:t>
      </w:r>
      <w:r w:rsidR="00D12FB0" w:rsidRPr="002005B7">
        <w:rPr>
          <w:rFonts w:cs="Arial"/>
          <w:lang w:val="sr-Cyrl-RS"/>
        </w:rPr>
        <w:t>Царице Милице 2, Огранак РБ Колубара, Дише Ђурђевић бб, 11560 Вреоци</w:t>
      </w:r>
      <w:r w:rsidR="00D12FB0" w:rsidRPr="002005B7">
        <w:rPr>
          <w:rFonts w:cs="Arial"/>
        </w:rPr>
        <w:t xml:space="preserve">, ПИБ </w:t>
      </w:r>
      <w:r w:rsidR="00D12FB0" w:rsidRPr="002005B7">
        <w:rPr>
          <w:rFonts w:cs="Arial"/>
          <w:lang w:val="sr-Cyrl-BA"/>
        </w:rPr>
        <w:t>(103920327)</w:t>
      </w:r>
      <w:r w:rsidR="00D12FB0" w:rsidRPr="002005B7">
        <w:rPr>
          <w:rFonts w:cs="Arial"/>
        </w:rPr>
        <w:t xml:space="preserve">, </w:t>
      </w:r>
      <w:r w:rsidR="00D12FB0" w:rsidRPr="002005B7">
        <w:rPr>
          <w:rFonts w:cs="Arial"/>
          <w:lang w:val="sr-Cyrl-RS"/>
        </w:rPr>
        <w:t xml:space="preserve">МБ (20053658) </w:t>
      </w:r>
      <w:r w:rsidR="00D12FB0" w:rsidRPr="002005B7">
        <w:rPr>
          <w:rFonts w:cs="Arial"/>
        </w:rPr>
        <w:t>са</w:t>
      </w:r>
      <w:r w:rsidR="00D12FB0" w:rsidRPr="004819E8">
        <w:t xml:space="preserve"> </w:t>
      </w:r>
      <w:r w:rsidR="00D12FB0" w:rsidRPr="004819E8">
        <w:rPr>
          <w:rFonts w:cs="Arial"/>
        </w:rPr>
        <w:t xml:space="preserve"> Записником о квантитативном и квалитативном пријему</w:t>
      </w:r>
      <w:r w:rsidR="00D12FB0" w:rsidRPr="002005B7">
        <w:rPr>
          <w:rFonts w:cs="Arial"/>
        </w:rPr>
        <w:t xml:space="preserve"> </w:t>
      </w:r>
      <w:r w:rsidR="00D12FB0">
        <w:rPr>
          <w:rFonts w:cs="Arial"/>
          <w:lang w:val="sr-Cyrl-RS"/>
        </w:rPr>
        <w:t>/</w:t>
      </w:r>
      <w:r w:rsidR="00D12FB0" w:rsidRPr="002005B7">
        <w:rPr>
          <w:rFonts w:cs="Arial"/>
        </w:rPr>
        <w:t xml:space="preserve">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5E1568">
        <w:rPr>
          <w:rFonts w:cs="Arial"/>
          <w:lang w:val="sr-Cyrl-RS"/>
        </w:rPr>
        <w:t>Купца</w:t>
      </w:r>
      <w:r w:rsidR="00D12FB0" w:rsidRPr="002005B7">
        <w:rPr>
          <w:rFonts w:cs="Arial"/>
        </w:rPr>
        <w:t>, које је примило предметна добра</w:t>
      </w:r>
      <w:r w:rsidR="00D12FB0" w:rsidRPr="00CC07C9">
        <w:rPr>
          <w:rFonts w:eastAsia="Calibri" w:cs="Arial"/>
          <w:lang w:val="sr-Cyrl-RS"/>
        </w:rPr>
        <w:t xml:space="preserve"> </w:t>
      </w:r>
      <w:r w:rsidR="00D12FB0" w:rsidRPr="00CC07C9">
        <w:rPr>
          <w:rFonts w:cs="Arial"/>
          <w:lang w:val="sr-Cyrl-RS"/>
        </w:rPr>
        <w:t>представља основ за фактурисање и обавезан је пратећи документ уз рачун.</w:t>
      </w:r>
    </w:p>
    <w:p w:rsidR="00D12FB0" w:rsidRPr="002005B7" w:rsidRDefault="00D12FB0" w:rsidP="00D12FB0">
      <w:pPr>
        <w:pStyle w:val="KDParagraf"/>
        <w:spacing w:before="0"/>
        <w:rPr>
          <w:rFonts w:cs="Arial"/>
          <w:lang w:val="sr-Cyrl-RS"/>
        </w:rPr>
      </w:pPr>
    </w:p>
    <w:p w:rsidR="00D12FB0" w:rsidRDefault="00D12FB0" w:rsidP="00B2209B">
      <w:pPr>
        <w:tabs>
          <w:tab w:val="left" w:pos="567"/>
        </w:tabs>
        <w:spacing w:before="0"/>
        <w:rPr>
          <w:rFonts w:cs="Arial"/>
          <w:b/>
          <w:lang w:val="sr-Cyrl-RS"/>
        </w:rPr>
      </w:pPr>
    </w:p>
    <w:p w:rsidR="00A64853" w:rsidRPr="008339D1" w:rsidRDefault="00A64853" w:rsidP="00B2209B">
      <w:pPr>
        <w:tabs>
          <w:tab w:val="left" w:pos="567"/>
        </w:tabs>
        <w:spacing w:before="0"/>
        <w:rPr>
          <w:rFonts w:cs="Arial"/>
          <w:b/>
          <w:lang w:val="sr-Cyrl-RS"/>
        </w:rPr>
      </w:pPr>
    </w:p>
    <w:p w:rsidR="00D12FB0" w:rsidRDefault="00D12FB0" w:rsidP="00B2209B">
      <w:pPr>
        <w:tabs>
          <w:tab w:val="left" w:pos="567"/>
        </w:tabs>
        <w:spacing w:before="0"/>
        <w:rPr>
          <w:rFonts w:cs="Arial"/>
          <w:b/>
        </w:rPr>
      </w:pPr>
    </w:p>
    <w:p w:rsidR="00D12FB0" w:rsidRDefault="00D12FB0" w:rsidP="00B2209B">
      <w:pPr>
        <w:tabs>
          <w:tab w:val="left" w:pos="567"/>
        </w:tabs>
        <w:spacing w:before="0"/>
        <w:rPr>
          <w:rFonts w:cs="Arial"/>
          <w:b/>
        </w:rPr>
      </w:pPr>
    </w:p>
    <w:p w:rsidR="00B2209B" w:rsidRPr="002005B7" w:rsidRDefault="00B2209B" w:rsidP="00B2209B">
      <w:pPr>
        <w:tabs>
          <w:tab w:val="left" w:pos="567"/>
        </w:tabs>
        <w:spacing w:before="0"/>
        <w:rPr>
          <w:rFonts w:cs="Arial"/>
          <w:b/>
        </w:rPr>
      </w:pPr>
      <w:r w:rsidRPr="002005B7">
        <w:rPr>
          <w:rFonts w:cs="Arial"/>
          <w:b/>
        </w:rPr>
        <w:lastRenderedPageBreak/>
        <w:t>РОК И МЕСТО ИСПОРУКЕ</w:t>
      </w:r>
    </w:p>
    <w:p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4</w:t>
      </w:r>
      <w:r w:rsidRPr="002005B7">
        <w:rPr>
          <w:rFonts w:cs="Arial"/>
          <w:b/>
        </w:rPr>
        <w:t>.</w:t>
      </w:r>
    </w:p>
    <w:p w:rsidR="00B2209B" w:rsidRPr="002005B7" w:rsidRDefault="00B2209B" w:rsidP="00B2209B">
      <w:pPr>
        <w:tabs>
          <w:tab w:val="left" w:pos="567"/>
        </w:tabs>
        <w:spacing w:before="0"/>
        <w:contextualSpacing/>
        <w:rPr>
          <w:rFonts w:cs="Arial"/>
          <w:lang w:val="sr-Cyrl-RS"/>
        </w:rPr>
      </w:pPr>
      <w:r w:rsidRPr="002005B7">
        <w:rPr>
          <w:rFonts w:cs="Arial"/>
        </w:rPr>
        <w:t>Продавац се обавезује да испоруку предмета Уговора изврши у року од</w:t>
      </w:r>
      <w:r w:rsidRPr="002005B7">
        <w:rPr>
          <w:rFonts w:cs="Arial"/>
          <w:lang w:val="sr-Cyrl-RS"/>
        </w:rPr>
        <w:t>:</w:t>
      </w:r>
    </w:p>
    <w:p w:rsidR="00B2209B" w:rsidRPr="002005B7" w:rsidRDefault="00093CEC" w:rsidP="00D71FEC">
      <w:pPr>
        <w:numPr>
          <w:ilvl w:val="0"/>
          <w:numId w:val="34"/>
        </w:numPr>
        <w:tabs>
          <w:tab w:val="left" w:pos="567"/>
        </w:tabs>
        <w:spacing w:before="0"/>
        <w:contextualSpacing/>
        <w:rPr>
          <w:rFonts w:cs="Arial"/>
        </w:rPr>
      </w:pPr>
      <w:r w:rsidRPr="002005B7">
        <w:rPr>
          <w:rFonts w:cs="Arial"/>
          <w:lang w:val="sr-Cyrl-CS"/>
        </w:rPr>
        <w:t>за партију 1:</w:t>
      </w:r>
      <w:r w:rsidR="00B2209B" w:rsidRPr="002005B7">
        <w:rPr>
          <w:rFonts w:cs="Arial"/>
          <w:lang w:val="sr-Cyrl-RS"/>
        </w:rPr>
        <w:t xml:space="preserve"> </w:t>
      </w:r>
      <w:r w:rsidR="00B2209B" w:rsidRPr="002005B7">
        <w:rPr>
          <w:rFonts w:cs="Arial"/>
        </w:rPr>
        <w:t xml:space="preserve">____ </w:t>
      </w:r>
      <w:r w:rsidR="00D539D9" w:rsidRPr="002005B7">
        <w:rPr>
          <w:rFonts w:cs="Arial"/>
          <w:lang w:val="sr-Cyrl-RS"/>
        </w:rPr>
        <w:t xml:space="preserve"> </w:t>
      </w:r>
      <w:r w:rsidR="00B2209B" w:rsidRPr="002005B7">
        <w:rPr>
          <w:rFonts w:cs="Arial"/>
        </w:rPr>
        <w:t>дана о</w:t>
      </w:r>
      <w:r w:rsidR="00571C61" w:rsidRPr="002005B7">
        <w:rPr>
          <w:rFonts w:cs="Arial"/>
        </w:rPr>
        <w:t>д дана ступања Уговора на снагу</w:t>
      </w:r>
      <w:r w:rsidRPr="002005B7">
        <w:rPr>
          <w:rFonts w:cs="Arial"/>
          <w:lang w:val="sr-Cyrl-RS"/>
        </w:rPr>
        <w:t>,</w:t>
      </w:r>
    </w:p>
    <w:p w:rsidR="00B2209B" w:rsidRPr="002005B7" w:rsidRDefault="00093CEC" w:rsidP="00D71FEC">
      <w:pPr>
        <w:numPr>
          <w:ilvl w:val="0"/>
          <w:numId w:val="34"/>
        </w:numPr>
        <w:tabs>
          <w:tab w:val="left" w:pos="567"/>
        </w:tabs>
        <w:spacing w:before="0"/>
        <w:contextualSpacing/>
        <w:rPr>
          <w:rFonts w:cs="Arial"/>
        </w:rPr>
      </w:pPr>
      <w:r w:rsidRPr="002005B7">
        <w:rPr>
          <w:rFonts w:cs="Arial"/>
          <w:lang w:val="sr-Cyrl-CS"/>
        </w:rPr>
        <w:t>за партију 2:</w:t>
      </w:r>
      <w:r w:rsidRPr="002005B7">
        <w:rPr>
          <w:rFonts w:cs="Arial"/>
          <w:lang w:val="sr-Cyrl-RS"/>
        </w:rPr>
        <w:t xml:space="preserve"> </w:t>
      </w:r>
      <w:r w:rsidR="00B2209B" w:rsidRPr="002005B7">
        <w:rPr>
          <w:rFonts w:cs="Arial"/>
        </w:rPr>
        <w:t xml:space="preserve">____ </w:t>
      </w:r>
      <w:r w:rsidR="00D539D9" w:rsidRPr="002005B7">
        <w:rPr>
          <w:rFonts w:cs="Arial"/>
          <w:lang w:val="sr-Cyrl-RS"/>
        </w:rPr>
        <w:t xml:space="preserve"> </w:t>
      </w:r>
      <w:r w:rsidR="00B2209B" w:rsidRPr="002005B7">
        <w:rPr>
          <w:rFonts w:cs="Arial"/>
        </w:rPr>
        <w:t>дана о</w:t>
      </w:r>
      <w:r w:rsidR="00571C61" w:rsidRPr="002005B7">
        <w:rPr>
          <w:rFonts w:cs="Arial"/>
        </w:rPr>
        <w:t>д дана ступања Уговора на снагу</w:t>
      </w:r>
      <w:r w:rsidRPr="002005B7">
        <w:rPr>
          <w:rFonts w:cs="Arial"/>
          <w:lang w:val="sr-Cyrl-RS"/>
        </w:rPr>
        <w:t>,</w:t>
      </w:r>
    </w:p>
    <w:p w:rsidR="00B2209B" w:rsidRPr="002005B7" w:rsidRDefault="00093CEC" w:rsidP="00D71FEC">
      <w:pPr>
        <w:numPr>
          <w:ilvl w:val="0"/>
          <w:numId w:val="34"/>
        </w:numPr>
        <w:tabs>
          <w:tab w:val="left" w:pos="567"/>
        </w:tabs>
        <w:spacing w:before="0"/>
        <w:contextualSpacing/>
        <w:rPr>
          <w:rFonts w:cs="Arial"/>
        </w:rPr>
      </w:pPr>
      <w:r w:rsidRPr="002005B7">
        <w:rPr>
          <w:rFonts w:cs="Arial"/>
          <w:lang w:val="sr-Cyrl-CS"/>
        </w:rPr>
        <w:t>за партију 3:</w:t>
      </w:r>
      <w:r w:rsidR="00B2209B" w:rsidRPr="002005B7">
        <w:rPr>
          <w:rFonts w:cs="Arial"/>
          <w:lang w:val="sr-Cyrl-RS"/>
        </w:rPr>
        <w:t xml:space="preserve"> </w:t>
      </w:r>
      <w:r w:rsidR="00B2209B" w:rsidRPr="002005B7">
        <w:rPr>
          <w:rFonts w:cs="Arial"/>
        </w:rPr>
        <w:t xml:space="preserve">____ </w:t>
      </w:r>
      <w:r w:rsidR="00D539D9" w:rsidRPr="002005B7">
        <w:rPr>
          <w:rFonts w:cs="Arial"/>
          <w:lang w:val="sr-Cyrl-RS"/>
        </w:rPr>
        <w:t xml:space="preserve"> </w:t>
      </w:r>
      <w:r w:rsidR="00B2209B" w:rsidRPr="002005B7">
        <w:rPr>
          <w:rFonts w:cs="Arial"/>
        </w:rPr>
        <w:t>дана о</w:t>
      </w:r>
      <w:r w:rsidR="00571C61" w:rsidRPr="002005B7">
        <w:rPr>
          <w:rFonts w:cs="Arial"/>
        </w:rPr>
        <w:t>д дана ступања Уговора на снагу</w:t>
      </w:r>
      <w:r w:rsidRPr="002005B7">
        <w:rPr>
          <w:rFonts w:cs="Arial"/>
          <w:lang w:val="sr-Cyrl-RS"/>
        </w:rPr>
        <w:t>,</w:t>
      </w:r>
    </w:p>
    <w:p w:rsidR="00B2209B" w:rsidRPr="002005B7" w:rsidRDefault="00093CEC" w:rsidP="00D71FEC">
      <w:pPr>
        <w:numPr>
          <w:ilvl w:val="0"/>
          <w:numId w:val="34"/>
        </w:numPr>
        <w:tabs>
          <w:tab w:val="left" w:pos="567"/>
        </w:tabs>
        <w:spacing w:before="0"/>
        <w:contextualSpacing/>
        <w:rPr>
          <w:rFonts w:cs="Arial"/>
        </w:rPr>
      </w:pPr>
      <w:r w:rsidRPr="002005B7">
        <w:rPr>
          <w:rFonts w:cs="Arial"/>
          <w:lang w:val="sr-Cyrl-CS"/>
        </w:rPr>
        <w:t>за партију 4:</w:t>
      </w:r>
      <w:r w:rsidR="00B2209B" w:rsidRPr="002005B7">
        <w:rPr>
          <w:rFonts w:cs="Arial"/>
          <w:lang w:val="sr-Cyrl-RS"/>
        </w:rPr>
        <w:t xml:space="preserve"> </w:t>
      </w:r>
      <w:r w:rsidR="00B2209B" w:rsidRPr="002005B7">
        <w:rPr>
          <w:rFonts w:cs="Arial"/>
        </w:rPr>
        <w:t xml:space="preserve">____ </w:t>
      </w:r>
      <w:r w:rsidR="00D539D9" w:rsidRPr="002005B7">
        <w:rPr>
          <w:rFonts w:cs="Arial"/>
          <w:lang w:val="sr-Cyrl-RS"/>
        </w:rPr>
        <w:t xml:space="preserve"> </w:t>
      </w:r>
      <w:r w:rsidR="00B2209B" w:rsidRPr="002005B7">
        <w:rPr>
          <w:rFonts w:cs="Arial"/>
        </w:rPr>
        <w:t>дана од дана ступања Уговора на снагу</w:t>
      </w:r>
      <w:r w:rsidR="00D539D9" w:rsidRPr="002005B7">
        <w:rPr>
          <w:rFonts w:cs="Arial"/>
          <w:lang w:val="sr-Cyrl-RS"/>
        </w:rPr>
        <w:t>,</w:t>
      </w:r>
    </w:p>
    <w:p w:rsidR="00D539D9" w:rsidRPr="002005B7" w:rsidRDefault="00D539D9" w:rsidP="00D71FEC">
      <w:pPr>
        <w:numPr>
          <w:ilvl w:val="0"/>
          <w:numId w:val="34"/>
        </w:numPr>
        <w:tabs>
          <w:tab w:val="left" w:pos="567"/>
        </w:tabs>
        <w:spacing w:before="0"/>
        <w:contextualSpacing/>
        <w:rPr>
          <w:rFonts w:cs="Arial"/>
        </w:rPr>
      </w:pPr>
      <w:r w:rsidRPr="002005B7">
        <w:rPr>
          <w:rFonts w:cs="Arial"/>
          <w:lang w:val="sr-Cyrl-CS"/>
        </w:rPr>
        <w:t>за партију 5:</w:t>
      </w:r>
      <w:r w:rsidRPr="002005B7">
        <w:rPr>
          <w:rFonts w:cs="Arial"/>
          <w:lang w:val="sr-Cyrl-RS"/>
        </w:rPr>
        <w:t xml:space="preserve"> </w:t>
      </w:r>
      <w:r w:rsidRPr="002005B7">
        <w:rPr>
          <w:rFonts w:cs="Arial"/>
        </w:rPr>
        <w:t xml:space="preserve">____ </w:t>
      </w:r>
      <w:r w:rsidRPr="002005B7">
        <w:rPr>
          <w:rFonts w:cs="Arial"/>
          <w:lang w:val="sr-Cyrl-RS"/>
        </w:rPr>
        <w:t xml:space="preserve"> </w:t>
      </w:r>
      <w:r w:rsidRPr="002005B7">
        <w:rPr>
          <w:rFonts w:cs="Arial"/>
        </w:rPr>
        <w:t>дана од дана ступања Уговора на снагу</w:t>
      </w:r>
      <w:r w:rsidRPr="002005B7">
        <w:rPr>
          <w:rFonts w:cs="Arial"/>
          <w:lang w:val="sr-Cyrl-RS"/>
        </w:rPr>
        <w:t>.</w:t>
      </w:r>
    </w:p>
    <w:p w:rsidR="00B2209B" w:rsidRPr="002005B7" w:rsidRDefault="00B2209B" w:rsidP="00D539D9">
      <w:pPr>
        <w:tabs>
          <w:tab w:val="left" w:pos="567"/>
        </w:tabs>
        <w:spacing w:before="0"/>
        <w:ind w:left="423"/>
        <w:contextualSpacing/>
        <w:rPr>
          <w:rFonts w:cs="Arial"/>
        </w:rPr>
      </w:pPr>
    </w:p>
    <w:p w:rsidR="00EC74C6" w:rsidRPr="002005B7" w:rsidRDefault="00B2209B" w:rsidP="00EC74C6">
      <w:pPr>
        <w:shd w:val="clear" w:color="auto" w:fill="FFFFFF"/>
        <w:tabs>
          <w:tab w:val="left" w:pos="-135"/>
          <w:tab w:val="left" w:pos="0"/>
          <w:tab w:val="left" w:pos="120"/>
          <w:tab w:val="left" w:pos="330"/>
        </w:tabs>
        <w:spacing w:before="0"/>
        <w:contextualSpacing/>
        <w:jc w:val="left"/>
        <w:rPr>
          <w:rFonts w:cs="Arial"/>
          <w:lang w:val="sr-Cyrl-RS"/>
        </w:rPr>
      </w:pPr>
      <w:r w:rsidRPr="002005B7">
        <w:rPr>
          <w:rFonts w:cs="Arial"/>
        </w:rPr>
        <w:t>Место испоруке је</w:t>
      </w:r>
      <w:r w:rsidRPr="002005B7">
        <w:rPr>
          <w:rFonts w:cs="Arial"/>
          <w:lang w:val="sr-Cyrl-RS"/>
        </w:rPr>
        <w:t xml:space="preserve">: </w:t>
      </w:r>
    </w:p>
    <w:p w:rsidR="00093CEC" w:rsidRPr="002005B7" w:rsidRDefault="00093CEC" w:rsidP="00D71FEC">
      <w:pPr>
        <w:pStyle w:val="ListParagraph"/>
        <w:numPr>
          <w:ilvl w:val="0"/>
          <w:numId w:val="34"/>
        </w:numPr>
        <w:shd w:val="clear" w:color="auto" w:fill="FFFFFF"/>
        <w:tabs>
          <w:tab w:val="left" w:pos="-135"/>
          <w:tab w:val="left" w:pos="0"/>
          <w:tab w:val="left" w:pos="120"/>
        </w:tabs>
        <w:spacing w:before="0" w:after="0" w:line="240" w:lineRule="auto"/>
        <w:rPr>
          <w:rFonts w:ascii="Arial" w:hAnsi="Arial" w:cs="Arial"/>
        </w:rPr>
      </w:pPr>
      <w:r w:rsidRPr="002005B7">
        <w:rPr>
          <w:rFonts w:ascii="Arial" w:hAnsi="Arial" w:cs="Arial"/>
          <w:lang w:val="sr-Cyrl-CS"/>
        </w:rPr>
        <w:t>за партију 1:</w:t>
      </w:r>
      <w:r w:rsidRPr="002005B7">
        <w:rPr>
          <w:rFonts w:ascii="Arial" w:hAnsi="Arial" w:cs="Arial"/>
          <w:lang w:val="sr-Cyrl-RS"/>
        </w:rPr>
        <w:t xml:space="preserve"> </w:t>
      </w:r>
      <w:r w:rsidR="00EC74C6" w:rsidRPr="002005B7">
        <w:rPr>
          <w:rFonts w:ascii="Arial" w:hAnsi="Arial" w:cs="Arial"/>
          <w:lang w:val="sr-Cyrl-CS"/>
        </w:rPr>
        <w:t xml:space="preserve">магацини Купца број 006 - Рудовци, </w:t>
      </w:r>
      <w:r w:rsidR="00EF6C45" w:rsidRPr="002005B7">
        <w:rPr>
          <w:rFonts w:ascii="Arial" w:hAnsi="Arial" w:cs="Arial"/>
        </w:rPr>
        <w:t xml:space="preserve">008 - </w:t>
      </w:r>
      <w:r w:rsidR="004776E1" w:rsidRPr="002005B7">
        <w:rPr>
          <w:rFonts w:ascii="Arial" w:hAnsi="Arial" w:cs="Arial"/>
          <w:lang w:val="sr-Cyrl-RS"/>
        </w:rPr>
        <w:t>Барошевац</w:t>
      </w:r>
      <w:r w:rsidR="00EF6C45" w:rsidRPr="002005B7">
        <w:rPr>
          <w:rFonts w:ascii="Arial" w:hAnsi="Arial" w:cs="Arial"/>
        </w:rPr>
        <w:t xml:space="preserve">, </w:t>
      </w:r>
      <w:r w:rsidR="00EC74C6" w:rsidRPr="002005B7">
        <w:rPr>
          <w:rFonts w:ascii="Arial" w:hAnsi="Arial" w:cs="Arial"/>
          <w:lang w:val="sr-Cyrl-CS"/>
        </w:rPr>
        <w:t>097 - Зеоке, 064 – Каленић и 079 – Каленић</w:t>
      </w:r>
      <w:r w:rsidRPr="002005B7">
        <w:rPr>
          <w:rFonts w:ascii="Arial" w:hAnsi="Arial" w:cs="Arial"/>
          <w:lang w:val="sr-Cyrl-RS"/>
        </w:rPr>
        <w:t>,</w:t>
      </w:r>
    </w:p>
    <w:p w:rsidR="00EC74C6" w:rsidRPr="002005B7" w:rsidRDefault="00093CEC" w:rsidP="00D71FEC">
      <w:pPr>
        <w:pStyle w:val="ListParagraph"/>
        <w:numPr>
          <w:ilvl w:val="0"/>
          <w:numId w:val="34"/>
        </w:numPr>
        <w:tabs>
          <w:tab w:val="left" w:pos="567"/>
        </w:tabs>
        <w:spacing w:before="0" w:after="0" w:line="240" w:lineRule="auto"/>
        <w:rPr>
          <w:rFonts w:ascii="Arial" w:hAnsi="Arial" w:cs="Arial"/>
        </w:rPr>
      </w:pPr>
      <w:r w:rsidRPr="002005B7">
        <w:rPr>
          <w:rFonts w:ascii="Arial" w:hAnsi="Arial" w:cs="Arial"/>
          <w:lang w:val="sr-Cyrl-CS"/>
        </w:rPr>
        <w:t>за партију 2:</w:t>
      </w:r>
      <w:r w:rsidRPr="002005B7">
        <w:rPr>
          <w:rFonts w:ascii="Arial" w:hAnsi="Arial" w:cs="Arial"/>
          <w:lang w:val="sr-Cyrl-RS"/>
        </w:rPr>
        <w:t xml:space="preserve"> </w:t>
      </w:r>
      <w:r w:rsidR="00EC74C6" w:rsidRPr="002005B7">
        <w:rPr>
          <w:rFonts w:ascii="Arial" w:hAnsi="Arial" w:cs="Arial"/>
          <w:lang w:val="sr-Cyrl-CS"/>
        </w:rPr>
        <w:t xml:space="preserve">магацини Купца број 006 - Рудовци, </w:t>
      </w:r>
      <w:r w:rsidR="00EF6C45" w:rsidRPr="002005B7">
        <w:rPr>
          <w:rFonts w:ascii="Arial" w:hAnsi="Arial" w:cs="Arial"/>
        </w:rPr>
        <w:t xml:space="preserve">008 - </w:t>
      </w:r>
      <w:r w:rsidR="004776E1" w:rsidRPr="002005B7">
        <w:rPr>
          <w:rFonts w:ascii="Arial" w:hAnsi="Arial" w:cs="Arial"/>
          <w:lang w:val="sr-Cyrl-RS"/>
        </w:rPr>
        <w:t>Барошевац</w:t>
      </w:r>
      <w:r w:rsidR="00EF6C45" w:rsidRPr="002005B7">
        <w:rPr>
          <w:rFonts w:ascii="Arial" w:hAnsi="Arial" w:cs="Arial"/>
        </w:rPr>
        <w:t xml:space="preserve">, </w:t>
      </w:r>
      <w:r w:rsidR="00EF6C45" w:rsidRPr="002005B7">
        <w:rPr>
          <w:rFonts w:ascii="Arial" w:hAnsi="Arial" w:cs="Arial"/>
          <w:lang w:val="sr-Cyrl-CS"/>
        </w:rPr>
        <w:t>097 - Зеоке, 064 – Каленић</w:t>
      </w:r>
      <w:r w:rsidR="00EF6C45" w:rsidRPr="002005B7">
        <w:rPr>
          <w:rFonts w:ascii="Arial" w:hAnsi="Arial" w:cs="Arial"/>
        </w:rPr>
        <w:t xml:space="preserve"> </w:t>
      </w:r>
      <w:r w:rsidR="00EC74C6" w:rsidRPr="002005B7">
        <w:rPr>
          <w:rFonts w:ascii="Arial" w:hAnsi="Arial" w:cs="Arial"/>
          <w:lang w:val="sr-Cyrl-CS"/>
        </w:rPr>
        <w:t>и 079 – Каленић</w:t>
      </w:r>
      <w:r w:rsidR="00EC74C6" w:rsidRPr="002005B7">
        <w:rPr>
          <w:rFonts w:ascii="Arial" w:hAnsi="Arial" w:cs="Arial"/>
          <w:lang w:val="sr-Cyrl-RS"/>
        </w:rPr>
        <w:t>,</w:t>
      </w:r>
    </w:p>
    <w:p w:rsidR="00093CEC" w:rsidRPr="002005B7" w:rsidRDefault="00093CEC" w:rsidP="00D71FEC">
      <w:pPr>
        <w:pStyle w:val="ListParagraph"/>
        <w:numPr>
          <w:ilvl w:val="0"/>
          <w:numId w:val="34"/>
        </w:numPr>
        <w:tabs>
          <w:tab w:val="left" w:pos="567"/>
        </w:tabs>
        <w:spacing w:before="0" w:after="0" w:line="240" w:lineRule="auto"/>
        <w:rPr>
          <w:rFonts w:ascii="Arial" w:hAnsi="Arial" w:cs="Arial"/>
        </w:rPr>
      </w:pPr>
      <w:r w:rsidRPr="002005B7">
        <w:rPr>
          <w:rFonts w:ascii="Arial" w:hAnsi="Arial" w:cs="Arial"/>
          <w:lang w:val="sr-Cyrl-CS"/>
        </w:rPr>
        <w:t>за партију 3:</w:t>
      </w:r>
      <w:r w:rsidRPr="002005B7">
        <w:rPr>
          <w:rFonts w:ascii="Arial" w:hAnsi="Arial" w:cs="Arial"/>
          <w:lang w:val="sr-Cyrl-RS"/>
        </w:rPr>
        <w:t xml:space="preserve"> </w:t>
      </w:r>
      <w:r w:rsidR="00EC74C6" w:rsidRPr="002005B7">
        <w:rPr>
          <w:rFonts w:ascii="Arial" w:hAnsi="Arial" w:cs="Arial"/>
          <w:lang w:val="sr-Cyrl-CS"/>
        </w:rPr>
        <w:t xml:space="preserve">магацини Купца број 006 - Рудовци, </w:t>
      </w:r>
      <w:r w:rsidR="00EF6C45" w:rsidRPr="002005B7">
        <w:rPr>
          <w:rFonts w:ascii="Arial" w:hAnsi="Arial" w:cs="Arial"/>
        </w:rPr>
        <w:t xml:space="preserve">008 - </w:t>
      </w:r>
      <w:r w:rsidR="004776E1" w:rsidRPr="002005B7">
        <w:rPr>
          <w:rFonts w:ascii="Arial" w:hAnsi="Arial" w:cs="Arial"/>
          <w:lang w:val="sr-Cyrl-RS"/>
        </w:rPr>
        <w:t>Барошевац</w:t>
      </w:r>
      <w:r w:rsidR="00EF6C45" w:rsidRPr="002005B7">
        <w:rPr>
          <w:rFonts w:ascii="Arial" w:hAnsi="Arial" w:cs="Arial"/>
        </w:rPr>
        <w:t xml:space="preserve">, </w:t>
      </w:r>
      <w:r w:rsidR="00EC74C6" w:rsidRPr="002005B7">
        <w:rPr>
          <w:rFonts w:ascii="Arial" w:hAnsi="Arial" w:cs="Arial"/>
          <w:lang w:val="sr-Cyrl-CS"/>
        </w:rPr>
        <w:t>097 - Зеоке, 064 – Каленић и 079 – Каленић</w:t>
      </w:r>
      <w:r w:rsidRPr="002005B7">
        <w:rPr>
          <w:rFonts w:ascii="Arial" w:hAnsi="Arial" w:cs="Arial"/>
          <w:lang w:val="sr-Cyrl-RS"/>
        </w:rPr>
        <w:t>,</w:t>
      </w:r>
    </w:p>
    <w:p w:rsidR="00093CEC" w:rsidRPr="002005B7" w:rsidRDefault="00093CEC" w:rsidP="00D71FEC">
      <w:pPr>
        <w:pStyle w:val="ListParagraph"/>
        <w:numPr>
          <w:ilvl w:val="0"/>
          <w:numId w:val="34"/>
        </w:numPr>
        <w:tabs>
          <w:tab w:val="left" w:pos="567"/>
        </w:tabs>
        <w:spacing w:before="0" w:after="0" w:line="240" w:lineRule="auto"/>
        <w:rPr>
          <w:rFonts w:ascii="Arial" w:hAnsi="Arial" w:cs="Arial"/>
        </w:rPr>
      </w:pPr>
      <w:r w:rsidRPr="002005B7">
        <w:rPr>
          <w:rFonts w:ascii="Arial" w:hAnsi="Arial" w:cs="Arial"/>
          <w:lang w:val="sr-Cyrl-CS"/>
        </w:rPr>
        <w:t>за партију 4:</w:t>
      </w:r>
      <w:r w:rsidRPr="002005B7">
        <w:rPr>
          <w:rFonts w:ascii="Arial" w:hAnsi="Arial" w:cs="Arial"/>
          <w:lang w:val="sr-Cyrl-RS"/>
        </w:rPr>
        <w:t xml:space="preserve"> </w:t>
      </w:r>
      <w:r w:rsidR="00EC74C6" w:rsidRPr="002005B7">
        <w:rPr>
          <w:rFonts w:ascii="Arial" w:hAnsi="Arial" w:cs="Arial"/>
          <w:lang w:val="sr-Cyrl-CS"/>
        </w:rPr>
        <w:t xml:space="preserve">магацини Купца број 006 - Рудовци, </w:t>
      </w:r>
      <w:r w:rsidR="00EF6C45" w:rsidRPr="002005B7">
        <w:rPr>
          <w:rFonts w:ascii="Arial" w:hAnsi="Arial" w:cs="Arial"/>
        </w:rPr>
        <w:t xml:space="preserve">008 - </w:t>
      </w:r>
      <w:r w:rsidR="004776E1" w:rsidRPr="002005B7">
        <w:rPr>
          <w:rFonts w:ascii="Arial" w:hAnsi="Arial" w:cs="Arial"/>
          <w:lang w:val="sr-Cyrl-RS"/>
        </w:rPr>
        <w:t>Барошевац</w:t>
      </w:r>
      <w:r w:rsidR="00EF6C45" w:rsidRPr="002005B7">
        <w:rPr>
          <w:rFonts w:ascii="Arial" w:hAnsi="Arial" w:cs="Arial"/>
        </w:rPr>
        <w:t xml:space="preserve">, </w:t>
      </w:r>
      <w:r w:rsidR="00EC74C6" w:rsidRPr="002005B7">
        <w:rPr>
          <w:rFonts w:ascii="Arial" w:hAnsi="Arial" w:cs="Arial"/>
          <w:lang w:val="sr-Cyrl-CS"/>
        </w:rPr>
        <w:t>097 - Зеоке, 064 – Каленић и 079 – Каленић</w:t>
      </w:r>
      <w:r w:rsidR="00D539D9" w:rsidRPr="002005B7">
        <w:rPr>
          <w:rFonts w:ascii="Arial" w:hAnsi="Arial" w:cs="Arial"/>
          <w:lang w:val="sr-Cyrl-RS"/>
        </w:rPr>
        <w:t>,</w:t>
      </w:r>
    </w:p>
    <w:p w:rsidR="00B361C8" w:rsidRPr="002005B7" w:rsidRDefault="00D539D9" w:rsidP="00D71FEC">
      <w:pPr>
        <w:pStyle w:val="ListParagraph"/>
        <w:numPr>
          <w:ilvl w:val="0"/>
          <w:numId w:val="34"/>
        </w:numPr>
        <w:tabs>
          <w:tab w:val="left" w:pos="567"/>
        </w:tabs>
        <w:spacing w:before="0" w:after="0" w:line="240" w:lineRule="auto"/>
        <w:rPr>
          <w:rFonts w:ascii="Arial" w:hAnsi="Arial" w:cs="Arial"/>
        </w:rPr>
      </w:pPr>
      <w:r w:rsidRPr="002005B7">
        <w:rPr>
          <w:rFonts w:ascii="Arial" w:hAnsi="Arial" w:cs="Arial"/>
          <w:lang w:val="sr-Cyrl-CS"/>
        </w:rPr>
        <w:t>за партију 5:</w:t>
      </w:r>
      <w:r w:rsidRPr="002005B7">
        <w:rPr>
          <w:rFonts w:ascii="Arial" w:hAnsi="Arial" w:cs="Arial"/>
          <w:lang w:val="sr-Cyrl-RS"/>
        </w:rPr>
        <w:t xml:space="preserve"> </w:t>
      </w:r>
      <w:r w:rsidRPr="002005B7">
        <w:rPr>
          <w:rFonts w:ascii="Arial" w:hAnsi="Arial" w:cs="Arial"/>
          <w:lang w:val="sr-Cyrl-CS"/>
        </w:rPr>
        <w:t xml:space="preserve">магацини Купца број 006 - Рудовци, </w:t>
      </w:r>
      <w:r w:rsidR="00EF6C45" w:rsidRPr="002005B7">
        <w:rPr>
          <w:rFonts w:ascii="Arial" w:hAnsi="Arial" w:cs="Arial"/>
        </w:rPr>
        <w:t xml:space="preserve">008 - </w:t>
      </w:r>
      <w:r w:rsidR="004776E1" w:rsidRPr="002005B7">
        <w:rPr>
          <w:rFonts w:ascii="Arial" w:hAnsi="Arial" w:cs="Arial"/>
          <w:lang w:val="sr-Cyrl-RS"/>
        </w:rPr>
        <w:t>Барошевац</w:t>
      </w:r>
      <w:r w:rsidR="00EF6C45" w:rsidRPr="002005B7">
        <w:rPr>
          <w:rFonts w:ascii="Arial" w:hAnsi="Arial" w:cs="Arial"/>
        </w:rPr>
        <w:t xml:space="preserve">, </w:t>
      </w:r>
      <w:r w:rsidRPr="002005B7">
        <w:rPr>
          <w:rFonts w:ascii="Arial" w:hAnsi="Arial" w:cs="Arial"/>
          <w:lang w:val="sr-Cyrl-CS"/>
        </w:rPr>
        <w:t>097 - Зеоке, 064 – Каленић и 079 – Каленић</w:t>
      </w:r>
      <w:r w:rsidRPr="002005B7">
        <w:rPr>
          <w:rFonts w:ascii="Arial" w:hAnsi="Arial" w:cs="Arial"/>
          <w:lang w:val="sr-Cyrl-RS"/>
        </w:rPr>
        <w:t>.</w:t>
      </w:r>
    </w:p>
    <w:p w:rsidR="00B86141" w:rsidRPr="002005B7" w:rsidRDefault="00B86141" w:rsidP="00B86141">
      <w:pPr>
        <w:tabs>
          <w:tab w:val="left" w:pos="567"/>
        </w:tabs>
        <w:spacing w:before="0"/>
        <w:rPr>
          <w:rFonts w:cs="Arial"/>
        </w:rPr>
      </w:pPr>
    </w:p>
    <w:p w:rsidR="00EF6C45" w:rsidRPr="002005B7" w:rsidRDefault="00B2209B" w:rsidP="00B2209B">
      <w:pPr>
        <w:tabs>
          <w:tab w:val="left" w:pos="567"/>
        </w:tabs>
        <w:spacing w:before="0"/>
      </w:pPr>
      <w:r w:rsidRPr="002005B7">
        <w:rPr>
          <w:lang w:val="sr-Cyrl-CS"/>
        </w:rPr>
        <w:t>Свака испорука предметних добара мора бити најављена најмање</w:t>
      </w:r>
      <w:r w:rsidR="00C47D02" w:rsidRPr="002005B7">
        <w:rPr>
          <w:lang w:val="sr-Cyrl-CS"/>
        </w:rPr>
        <w:t xml:space="preserve"> 3 (словима:</w:t>
      </w:r>
      <w:r w:rsidRPr="002005B7">
        <w:rPr>
          <w:lang w:val="sr-Cyrl-CS"/>
        </w:rPr>
        <w:t xml:space="preserve"> три</w:t>
      </w:r>
      <w:r w:rsidR="00C47D02" w:rsidRPr="002005B7">
        <w:rPr>
          <w:lang w:val="sr-Cyrl-CS"/>
        </w:rPr>
        <w:t>)</w:t>
      </w:r>
      <w:r w:rsidRPr="002005B7">
        <w:rPr>
          <w:lang w:val="sr-Cyrl-CS"/>
        </w:rPr>
        <w:t xml:space="preserve"> дана према обрасцу "Најава испоруке добара" као и 24 </w:t>
      </w:r>
      <w:r w:rsidR="00093CEC" w:rsidRPr="002005B7">
        <w:rPr>
          <w:lang w:val="sr-Cyrl-CS"/>
        </w:rPr>
        <w:t xml:space="preserve">(словима: двадесетчетири) </w:t>
      </w:r>
      <w:r w:rsidRPr="002005B7">
        <w:rPr>
          <w:lang w:val="sr-Cyrl-CS"/>
        </w:rPr>
        <w:t xml:space="preserve">часа пре испоруке према обрасцу „Обавештење о испоруци“ који су саставни део конкурсне документације. </w:t>
      </w:r>
      <w:r w:rsidR="00EF6C45" w:rsidRPr="002005B7">
        <w:t xml:space="preserve"> </w:t>
      </w:r>
    </w:p>
    <w:p w:rsidR="00B2209B" w:rsidRPr="002005B7" w:rsidRDefault="00B2209B" w:rsidP="00B2209B">
      <w:pPr>
        <w:tabs>
          <w:tab w:val="left" w:pos="567"/>
        </w:tabs>
        <w:spacing w:before="0"/>
        <w:rPr>
          <w:rFonts w:cs="Arial"/>
        </w:rPr>
      </w:pPr>
      <w:r w:rsidRPr="002005B7">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2005B7">
        <w:rPr>
          <w:rFonts w:cs="Arial"/>
          <w:lang w:val="sr-Cyrl-RS"/>
        </w:rPr>
        <w:t>магацин Купца</w:t>
      </w:r>
      <w:r w:rsidRPr="002005B7">
        <w:rPr>
          <w:rFonts w:cs="Arial"/>
        </w:rPr>
        <w:t xml:space="preserve">. </w:t>
      </w:r>
    </w:p>
    <w:p w:rsidR="00B2209B" w:rsidRPr="002005B7" w:rsidRDefault="00B2209B" w:rsidP="00B2209B">
      <w:pPr>
        <w:tabs>
          <w:tab w:val="left" w:pos="567"/>
        </w:tabs>
        <w:spacing w:before="0"/>
        <w:rPr>
          <w:rFonts w:cs="Arial"/>
        </w:rPr>
      </w:pPr>
      <w:r w:rsidRPr="002005B7">
        <w:rPr>
          <w:rFonts w:cs="Arial"/>
        </w:rPr>
        <w:t>Евентуално настала штета приликом транспорта предметних добара до места испоруке пада на терет Продавца.</w:t>
      </w:r>
    </w:p>
    <w:p w:rsidR="00B2209B" w:rsidRPr="002005B7" w:rsidRDefault="00B2209B" w:rsidP="00B2209B">
      <w:pPr>
        <w:tabs>
          <w:tab w:val="left" w:pos="567"/>
        </w:tabs>
        <w:spacing w:before="0"/>
        <w:rPr>
          <w:rFonts w:cs="Arial"/>
          <w:lang w:val="sr-Cyrl-RS"/>
        </w:rPr>
      </w:pPr>
      <w:r w:rsidRPr="002005B7">
        <w:rPr>
          <w:rFonts w:cs="Arial"/>
        </w:rPr>
        <w:t xml:space="preserve">У случају да Продавац не изврши испоруку добара у уговореном року, Купац има право на наплату уговорне казне и </w:t>
      </w:r>
      <w:r w:rsidRPr="002005B7">
        <w:rPr>
          <w:rFonts w:cs="Arial"/>
          <w:lang w:val="sr-Cyrl-RS"/>
        </w:rPr>
        <w:t>средства финансијског обезбеђења за добро извршење посла</w:t>
      </w:r>
      <w:r w:rsidRPr="002005B7">
        <w:rPr>
          <w:rFonts w:cs="Arial"/>
        </w:rPr>
        <w:t xml:space="preserve"> у целости, као и право на раскид Уговора.</w:t>
      </w:r>
    </w:p>
    <w:p w:rsidR="0013449B" w:rsidRPr="002005B7" w:rsidRDefault="0013449B" w:rsidP="00B2209B">
      <w:pPr>
        <w:tabs>
          <w:tab w:val="left" w:pos="567"/>
        </w:tabs>
        <w:spacing w:before="0"/>
        <w:rPr>
          <w:rFonts w:cs="Arial"/>
          <w:lang w:val="sr-Cyrl-RS"/>
        </w:rPr>
      </w:pPr>
    </w:p>
    <w:p w:rsidR="0013449B" w:rsidRPr="002005B7" w:rsidRDefault="00B2209B" w:rsidP="00093CEC">
      <w:pPr>
        <w:spacing w:before="0"/>
        <w:ind w:left="709" w:hanging="709"/>
        <w:jc w:val="left"/>
        <w:outlineLvl w:val="0"/>
        <w:rPr>
          <w:rFonts w:cs="Arial"/>
          <w:b/>
          <w:lang w:val="sr-Cyrl-RS" w:eastAsia="ar-SA"/>
        </w:rPr>
      </w:pPr>
      <w:r w:rsidRPr="002005B7">
        <w:rPr>
          <w:rFonts w:cs="Arial"/>
          <w:b/>
          <w:lang w:val="sr-Cyrl-RS" w:eastAsia="ar-SA"/>
        </w:rPr>
        <w:t xml:space="preserve">ПРАВА И ОБАВЕЗЕ </w:t>
      </w:r>
      <w:r w:rsidR="00C34237" w:rsidRPr="002005B7">
        <w:rPr>
          <w:rFonts w:cs="Arial"/>
          <w:b/>
          <w:lang w:val="sr-Cyrl-RS" w:eastAsia="ar-SA"/>
        </w:rPr>
        <w:t xml:space="preserve"> </w:t>
      </w:r>
      <w:r w:rsidRPr="002005B7">
        <w:rPr>
          <w:rFonts w:cs="Arial"/>
          <w:b/>
          <w:lang w:val="sr-Cyrl-RS" w:eastAsia="ar-SA"/>
        </w:rPr>
        <w:t>УГОВОРНИХ СТРАНА</w:t>
      </w:r>
    </w:p>
    <w:p w:rsidR="00B2209B" w:rsidRPr="002005B7" w:rsidRDefault="00B2209B" w:rsidP="00093CEC">
      <w:pPr>
        <w:suppressAutoHyphens/>
        <w:spacing w:before="0"/>
        <w:jc w:val="center"/>
        <w:rPr>
          <w:rFonts w:cs="Arial"/>
          <w:b/>
          <w:lang w:val="sr-Cyrl-RS" w:eastAsia="ar-SA"/>
        </w:rPr>
      </w:pPr>
      <w:r w:rsidRPr="002005B7">
        <w:rPr>
          <w:rFonts w:cs="Arial"/>
          <w:b/>
          <w:lang w:val="sr-Cyrl-RS" w:eastAsia="ar-SA"/>
        </w:rPr>
        <w:t>Члан 5.</w:t>
      </w:r>
    </w:p>
    <w:p w:rsidR="00B2209B" w:rsidRPr="002005B7" w:rsidRDefault="00B2209B" w:rsidP="00093CEC">
      <w:pPr>
        <w:suppressAutoHyphens/>
        <w:spacing w:before="0"/>
        <w:rPr>
          <w:rFonts w:cs="Arial"/>
          <w:lang w:val="sr-Cyrl-RS" w:eastAsia="ar-SA"/>
        </w:rPr>
      </w:pPr>
      <w:r w:rsidRPr="002005B7">
        <w:rPr>
          <w:rFonts w:cs="Arial"/>
          <w:lang w:val="sr-Cyrl-RS" w:eastAsia="ar-SA"/>
        </w:rPr>
        <w:t>Купац се обавезује да:</w:t>
      </w:r>
    </w:p>
    <w:p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преузме добра из члана 1. Уговора у року, времену и на месту предвиђеном овим Уговором;</w:t>
      </w:r>
    </w:p>
    <w:p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 xml:space="preserve">благовремено плаћа </w:t>
      </w:r>
      <w:r w:rsidR="00705368">
        <w:rPr>
          <w:rFonts w:cs="Arial"/>
          <w:lang w:val="sr-Cyrl-RS" w:eastAsia="ar-SA"/>
        </w:rPr>
        <w:t>-</w:t>
      </w:r>
      <w:r w:rsidR="005E1568">
        <w:rPr>
          <w:rFonts w:cs="Arial"/>
          <w:lang w:val="sr-Cyrl-RS" w:eastAsia="ar-SA"/>
        </w:rPr>
        <w:t>рачуне</w:t>
      </w:r>
      <w:r w:rsidR="00705368" w:rsidRPr="002005B7">
        <w:rPr>
          <w:rFonts w:cs="Arial"/>
          <w:lang w:val="sr-Cyrl-RS" w:eastAsia="ar-SA"/>
        </w:rPr>
        <w:t xml:space="preserve"> </w:t>
      </w:r>
      <w:r w:rsidRPr="002005B7">
        <w:rPr>
          <w:rFonts w:cs="Arial"/>
          <w:lang w:val="sr-Cyrl-RS" w:eastAsia="ar-SA"/>
        </w:rPr>
        <w:t>за испоручена добра на начин и у</w:t>
      </w:r>
      <w:r w:rsidR="00553BAB" w:rsidRPr="002005B7">
        <w:rPr>
          <w:rFonts w:cs="Arial"/>
          <w:lang w:val="sr-Cyrl-RS" w:eastAsia="ar-SA"/>
        </w:rPr>
        <w:t xml:space="preserve"> року предвиђеном овим Уговором</w:t>
      </w:r>
      <w:r w:rsidR="00553BAB" w:rsidRPr="002005B7">
        <w:rPr>
          <w:rFonts w:cs="Arial"/>
          <w:lang w:val="sr-Latn-RS" w:eastAsia="ar-SA"/>
        </w:rPr>
        <w:t>.</w:t>
      </w:r>
    </w:p>
    <w:p w:rsidR="00B2209B" w:rsidRPr="002005B7" w:rsidRDefault="00B2209B" w:rsidP="00B2209B">
      <w:pPr>
        <w:suppressAutoHyphens/>
        <w:rPr>
          <w:rFonts w:cs="Arial"/>
          <w:lang w:val="sr-Cyrl-RS" w:eastAsia="ar-SA"/>
        </w:rPr>
      </w:pPr>
      <w:r w:rsidRPr="002005B7">
        <w:rPr>
          <w:rFonts w:cs="Arial"/>
          <w:lang w:val="sr-Cyrl-RS" w:eastAsia="ar-SA"/>
        </w:rPr>
        <w:t>Продавац се обавезује да:</w:t>
      </w:r>
    </w:p>
    <w:p w:rsidR="00B2209B" w:rsidRPr="002005B7" w:rsidRDefault="00B2209B" w:rsidP="00D71FEC">
      <w:pPr>
        <w:numPr>
          <w:ilvl w:val="0"/>
          <w:numId w:val="25"/>
        </w:numPr>
        <w:spacing w:before="0"/>
        <w:rPr>
          <w:rFonts w:cs="Arial"/>
          <w:lang w:val="sr-Cyrl-RS" w:eastAsia="ar-SA"/>
        </w:rPr>
      </w:pPr>
      <w:r w:rsidRPr="002005B7">
        <w:rPr>
          <w:rFonts w:cs="Arial"/>
          <w:lang w:val="sr-Cyrl-RS" w:eastAsia="ar-SA"/>
        </w:rPr>
        <w:t xml:space="preserve">испоручи добра из члана 1. Уговора, у року, времену и на </w:t>
      </w:r>
      <w:r w:rsidR="00553BAB" w:rsidRPr="002005B7">
        <w:rPr>
          <w:rFonts w:cs="Arial"/>
          <w:lang w:val="sr-Cyrl-RS" w:eastAsia="ar-SA"/>
        </w:rPr>
        <w:t>месту предвиђеном овим Уговором</w:t>
      </w:r>
      <w:r w:rsidR="00553BAB" w:rsidRPr="002005B7">
        <w:rPr>
          <w:rFonts w:cs="Arial"/>
          <w:lang w:val="sr-Latn-RS" w:eastAsia="ar-SA"/>
        </w:rPr>
        <w:t>.</w:t>
      </w:r>
    </w:p>
    <w:p w:rsidR="008339D1" w:rsidRDefault="008339D1" w:rsidP="00B2209B">
      <w:pPr>
        <w:spacing w:before="0"/>
        <w:rPr>
          <w:rFonts w:cs="Arial"/>
          <w:b/>
          <w:lang w:val="sr-Cyrl-RS"/>
        </w:rPr>
      </w:pPr>
    </w:p>
    <w:p w:rsidR="008339D1" w:rsidRDefault="008339D1" w:rsidP="00B2209B">
      <w:pPr>
        <w:spacing w:before="0"/>
        <w:rPr>
          <w:rFonts w:cs="Arial"/>
          <w:b/>
          <w:lang w:val="sr-Cyrl-RS"/>
        </w:rPr>
      </w:pPr>
    </w:p>
    <w:p w:rsidR="001477D5" w:rsidRPr="002005B7" w:rsidRDefault="00B2209B" w:rsidP="00B2209B">
      <w:pPr>
        <w:spacing w:before="0"/>
        <w:rPr>
          <w:rFonts w:cs="Arial"/>
          <w:b/>
          <w:lang w:val="sr-Cyrl-RS"/>
        </w:rPr>
      </w:pPr>
      <w:r w:rsidRPr="002005B7">
        <w:rPr>
          <w:rFonts w:cs="Arial"/>
          <w:b/>
        </w:rPr>
        <w:t>КВАЛИТАТИВНИ И КВАНТИТАТИВНИ ПРИЈЕМ</w:t>
      </w:r>
    </w:p>
    <w:p w:rsidR="00B2209B" w:rsidRPr="002005B7" w:rsidRDefault="00B2209B" w:rsidP="00B2209B">
      <w:pPr>
        <w:spacing w:before="0"/>
        <w:jc w:val="center"/>
        <w:rPr>
          <w:rFonts w:cs="Arial"/>
          <w:b/>
        </w:rPr>
      </w:pPr>
      <w:r w:rsidRPr="002005B7">
        <w:rPr>
          <w:rFonts w:cs="Arial"/>
          <w:b/>
        </w:rPr>
        <w:t xml:space="preserve">Члан </w:t>
      </w:r>
      <w:r w:rsidRPr="002005B7">
        <w:rPr>
          <w:rFonts w:cs="Arial"/>
          <w:b/>
          <w:lang w:val="sr-Cyrl-RS"/>
        </w:rPr>
        <w:t>6</w:t>
      </w:r>
      <w:r w:rsidRPr="002005B7">
        <w:rPr>
          <w:rFonts w:cs="Arial"/>
          <w:b/>
        </w:rPr>
        <w:t>.</w:t>
      </w:r>
    </w:p>
    <w:p w:rsidR="00B2209B" w:rsidRPr="002005B7" w:rsidRDefault="00B2209B" w:rsidP="00B2209B">
      <w:pPr>
        <w:spacing w:before="0"/>
        <w:rPr>
          <w:rFonts w:cs="Arial"/>
          <w:b/>
        </w:rPr>
      </w:pPr>
      <w:r w:rsidRPr="002005B7">
        <w:rPr>
          <w:rFonts w:cs="Arial"/>
          <w:b/>
        </w:rPr>
        <w:t>Квантитативни пријем</w:t>
      </w:r>
    </w:p>
    <w:p w:rsidR="00B2209B" w:rsidRPr="002005B7" w:rsidRDefault="00B2209B" w:rsidP="00093CEC">
      <w:pPr>
        <w:suppressAutoHyphens/>
        <w:spacing w:before="0"/>
        <w:rPr>
          <w:rFonts w:cs="Arial"/>
          <w:strike/>
          <w:lang w:val="ru-RU" w:eastAsia="ar-SA"/>
        </w:rPr>
      </w:pPr>
      <w:r w:rsidRPr="002005B7">
        <w:rPr>
          <w:rFonts w:cs="Arial"/>
          <w:lang w:val="ru-RU" w:eastAsia="ar-SA"/>
        </w:rPr>
        <w:t xml:space="preserve">Продавац се обавезује да писаним путем обавести Купца о тачном датуму испоруке најмање 24 часа, односно </w:t>
      </w:r>
      <w:r w:rsidR="00C47D02" w:rsidRPr="002005B7">
        <w:rPr>
          <w:lang w:val="sr-Cyrl-CS"/>
        </w:rPr>
        <w:t xml:space="preserve">3 (словима: три) дана </w:t>
      </w:r>
      <w:r w:rsidRPr="002005B7">
        <w:rPr>
          <w:rFonts w:cs="Arial"/>
          <w:lang w:val="ru-RU" w:eastAsia="ar-SA"/>
        </w:rPr>
        <w:t xml:space="preserve"> пре планираног датума испоруке, у складу са Обрасцем </w:t>
      </w:r>
      <w:r w:rsidR="00844F5B" w:rsidRPr="002005B7">
        <w:rPr>
          <w:rFonts w:cs="Arial"/>
          <w:lang w:val="ru-RU" w:eastAsia="ar-SA"/>
        </w:rPr>
        <w:t>8 и Прилогом 5.</w:t>
      </w:r>
    </w:p>
    <w:p w:rsidR="00B2209B" w:rsidRPr="002005B7" w:rsidRDefault="00B2209B" w:rsidP="00B2209B">
      <w:pPr>
        <w:tabs>
          <w:tab w:val="left" w:pos="567"/>
        </w:tabs>
        <w:spacing w:before="0"/>
        <w:rPr>
          <w:rFonts w:cs="Arial"/>
          <w:lang w:val="ru-RU"/>
        </w:rPr>
      </w:pPr>
    </w:p>
    <w:p w:rsidR="00B2209B" w:rsidRPr="005E1568" w:rsidRDefault="00B2209B" w:rsidP="00B2209B">
      <w:pPr>
        <w:tabs>
          <w:tab w:val="left" w:pos="567"/>
        </w:tabs>
        <w:spacing w:before="0"/>
        <w:rPr>
          <w:rFonts w:cs="Arial"/>
          <w:lang w:val="sr-Cyrl-RS"/>
        </w:rPr>
      </w:pPr>
      <w:r w:rsidRPr="002005B7">
        <w:rPr>
          <w:rFonts w:cs="Arial"/>
        </w:rPr>
        <w:t>Купац је дужан да, у складу са обавештењем Продавца, организује благовремено преузимање добра у времену од 07</w:t>
      </w:r>
      <w:proofErr w:type="gramStart"/>
      <w:r w:rsidRPr="002005B7">
        <w:rPr>
          <w:rFonts w:cs="Arial"/>
        </w:rPr>
        <w:t>,00</w:t>
      </w:r>
      <w:proofErr w:type="gramEnd"/>
      <w:r w:rsidRPr="002005B7">
        <w:rPr>
          <w:rFonts w:cs="Arial"/>
        </w:rPr>
        <w:t xml:space="preserve"> до 12,00 часова</w:t>
      </w:r>
      <w:r w:rsidR="005E1568">
        <w:rPr>
          <w:rFonts w:cs="Arial"/>
          <w:lang w:val="sr-Cyrl-RS"/>
        </w:rPr>
        <w:t xml:space="preserve"> сваког радног дана.</w:t>
      </w:r>
    </w:p>
    <w:p w:rsidR="00B2209B" w:rsidRPr="002005B7" w:rsidRDefault="00B2209B" w:rsidP="00093CEC">
      <w:pPr>
        <w:suppressAutoHyphens/>
        <w:spacing w:before="0"/>
        <w:rPr>
          <w:rFonts w:cs="Arial"/>
          <w:lang w:val="ru-RU" w:eastAsia="ar-SA"/>
        </w:rPr>
      </w:pPr>
      <w:r w:rsidRPr="002005B7">
        <w:rPr>
          <w:rFonts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rsidR="00B2209B" w:rsidRPr="002005B7" w:rsidRDefault="00B2209B" w:rsidP="00093CEC">
      <w:pPr>
        <w:suppressAutoHyphens/>
        <w:spacing w:before="0"/>
        <w:rPr>
          <w:rFonts w:cs="Arial"/>
          <w:lang w:val="ru-RU" w:eastAsia="ar-SA"/>
        </w:rPr>
      </w:pPr>
      <w:r w:rsidRPr="002005B7">
        <w:rPr>
          <w:rFonts w:cs="Arial"/>
          <w:lang w:val="ru-RU" w:eastAsia="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1477D5" w:rsidRPr="002005B7" w:rsidRDefault="00B2209B" w:rsidP="00B2209B">
      <w:pPr>
        <w:tabs>
          <w:tab w:val="left" w:pos="567"/>
        </w:tabs>
        <w:spacing w:before="0"/>
        <w:rPr>
          <w:rFonts w:cs="Arial"/>
          <w:lang w:val="ru-RU"/>
        </w:rPr>
      </w:pPr>
      <w:r w:rsidRPr="002005B7">
        <w:rPr>
          <w:rFonts w:cs="Arial"/>
          <w:lang w:val="ru-RU"/>
        </w:rPr>
        <w:lastRenderedPageBreak/>
        <w:t xml:space="preserve">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w:t>
      </w:r>
      <w:r w:rsidRPr="002005B7">
        <w:rPr>
          <w:rFonts w:cs="Arial"/>
          <w:lang w:val="sr-Cyrl-RS"/>
        </w:rPr>
        <w:t>у супротном</w:t>
      </w:r>
      <w:r w:rsidRPr="002005B7">
        <w:rPr>
          <w:rFonts w:cs="Arial"/>
          <w:lang w:val="ru-RU"/>
        </w:rPr>
        <w:t xml:space="preserve">, </w:t>
      </w:r>
      <w:r w:rsidRPr="002005B7">
        <w:rPr>
          <w:rFonts w:cs="Arial"/>
        </w:rPr>
        <w:t xml:space="preserve">сматраће се да </w:t>
      </w:r>
      <w:r w:rsidRPr="002005B7">
        <w:rPr>
          <w:rFonts w:cs="Arial"/>
          <w:lang w:val="ru-RU"/>
        </w:rPr>
        <w:t>испорук</w:t>
      </w:r>
      <w:r w:rsidRPr="002005B7">
        <w:rPr>
          <w:rFonts w:cs="Arial"/>
        </w:rPr>
        <w:t>а</w:t>
      </w:r>
      <w:r w:rsidRPr="002005B7">
        <w:rPr>
          <w:rFonts w:cs="Arial"/>
          <w:lang w:val="ru-RU"/>
        </w:rPr>
        <w:t xml:space="preserve"> није </w:t>
      </w:r>
      <w:r w:rsidRPr="002005B7">
        <w:rPr>
          <w:rFonts w:cs="Arial"/>
        </w:rPr>
        <w:t>извршена у року</w:t>
      </w:r>
      <w:r w:rsidRPr="002005B7">
        <w:rPr>
          <w:rFonts w:cs="Arial"/>
          <w:lang w:val="ru-RU"/>
        </w:rPr>
        <w:t xml:space="preserve">. </w:t>
      </w:r>
    </w:p>
    <w:p w:rsidR="001477D5" w:rsidRPr="002005B7" w:rsidRDefault="001477D5" w:rsidP="00B2209B">
      <w:pPr>
        <w:tabs>
          <w:tab w:val="left" w:pos="567"/>
        </w:tabs>
        <w:spacing w:before="0"/>
        <w:rPr>
          <w:rFonts w:cs="Arial"/>
          <w:lang w:val="sr-Cyrl-BA"/>
        </w:rPr>
      </w:pPr>
    </w:p>
    <w:p w:rsidR="0013449B" w:rsidRPr="002005B7" w:rsidRDefault="00B2209B" w:rsidP="00B2209B">
      <w:pPr>
        <w:spacing w:before="0"/>
        <w:rPr>
          <w:rFonts w:cs="Arial"/>
          <w:b/>
          <w:lang w:val="sr-Cyrl-RS"/>
        </w:rPr>
      </w:pPr>
      <w:r w:rsidRPr="002005B7">
        <w:rPr>
          <w:rFonts w:cs="Arial"/>
          <w:b/>
        </w:rPr>
        <w:t>Квалитативни пријем</w:t>
      </w:r>
    </w:p>
    <w:p w:rsidR="00AB4FEE" w:rsidRPr="002005B7" w:rsidRDefault="00AB4FEE" w:rsidP="00AB4FEE">
      <w:pPr>
        <w:tabs>
          <w:tab w:val="left" w:pos="0"/>
        </w:tabs>
        <w:spacing w:before="0"/>
        <w:rPr>
          <w:rFonts w:cs="Arial"/>
          <w:noProof/>
          <w:lang w:val="sr-Cyrl-RS"/>
        </w:rPr>
      </w:pPr>
      <w:r w:rsidRPr="002005B7">
        <w:rPr>
          <w:rFonts w:cs="Arial"/>
        </w:rPr>
        <w:t xml:space="preserve">Лежајеви морају бити </w:t>
      </w:r>
      <w:r w:rsidRPr="002005B7">
        <w:rPr>
          <w:rFonts w:cs="Arial"/>
          <w:lang w:val="sr-Cyrl-RS"/>
        </w:rPr>
        <w:t>нови</w:t>
      </w:r>
      <w:r w:rsidRPr="002005B7">
        <w:rPr>
          <w:rFonts w:cs="Arial"/>
        </w:rPr>
        <w:t xml:space="preserve"> (</w:t>
      </w:r>
      <w:r w:rsidRPr="002005B7">
        <w:rPr>
          <w:rFonts w:cs="Arial"/>
          <w:lang w:val="sr-Cyrl-RS"/>
        </w:rPr>
        <w:t>некоришћени у експлоатацији)</w:t>
      </w:r>
      <w:r w:rsidRPr="002005B7">
        <w:rPr>
          <w:rFonts w:cs="Arial"/>
        </w:rPr>
        <w:t>,</w:t>
      </w:r>
      <w:r w:rsidRPr="002005B7">
        <w:rPr>
          <w:rFonts w:cs="Arial"/>
          <w:lang w:val="sr-Cyrl-RS"/>
        </w:rPr>
        <w:t xml:space="preserve"> </w:t>
      </w:r>
      <w:r w:rsidRPr="002005B7">
        <w:rPr>
          <w:rFonts w:cs="Arial"/>
        </w:rPr>
        <w:t xml:space="preserve">правилно складиштени и не старији од </w:t>
      </w:r>
      <w:r w:rsidRPr="002005B7">
        <w:rPr>
          <w:rFonts w:cs="Arial"/>
          <w:lang w:val="sr-Cyrl-RS"/>
        </w:rPr>
        <w:t>5</w:t>
      </w:r>
      <w:r w:rsidRPr="002005B7">
        <w:rPr>
          <w:rFonts w:cs="Arial"/>
        </w:rPr>
        <w:t xml:space="preserve"> годин</w:t>
      </w:r>
      <w:r w:rsidRPr="002005B7">
        <w:rPr>
          <w:rFonts w:cs="Arial"/>
          <w:lang w:val="sr-Cyrl-RS"/>
        </w:rPr>
        <w:t>а</w:t>
      </w:r>
      <w:proofErr w:type="gramStart"/>
      <w:r w:rsidRPr="002005B7">
        <w:rPr>
          <w:rFonts w:cs="Arial"/>
          <w:lang w:val="sr-Cyrl-RS"/>
        </w:rPr>
        <w:t>,  изузев</w:t>
      </w:r>
      <w:proofErr w:type="gramEnd"/>
      <w:r w:rsidRPr="002005B7">
        <w:rPr>
          <w:rFonts w:cs="Arial"/>
          <w:lang w:val="sr-Cyrl-RS"/>
        </w:rPr>
        <w:t xml:space="preserve"> двострано затворених лежајева  који не смеју бити старији од 3 године</w:t>
      </w:r>
      <w:r w:rsidRPr="002005B7">
        <w:rPr>
          <w:rFonts w:cs="Arial"/>
        </w:rPr>
        <w:t>.</w:t>
      </w:r>
    </w:p>
    <w:p w:rsidR="00AB4FEE" w:rsidRPr="002005B7" w:rsidRDefault="00AB4FEE" w:rsidP="00AB4FEE">
      <w:pPr>
        <w:tabs>
          <w:tab w:val="left" w:pos="-135"/>
          <w:tab w:val="left" w:pos="120"/>
          <w:tab w:val="left" w:pos="330"/>
        </w:tabs>
        <w:rPr>
          <w:rFonts w:cs="Arial"/>
        </w:rPr>
      </w:pPr>
      <w:r w:rsidRPr="002005B7">
        <w:rPr>
          <w:rFonts w:cs="Arial"/>
          <w:noProof/>
        </w:rPr>
        <w:t xml:space="preserve">Сваки лежај мора бити упакован у оригиналну јединичну амбалажу произвођача на којој су видљиви: назив произвођача, ознака производа и земља порекла. </w:t>
      </w:r>
      <w:r w:rsidRPr="002005B7">
        <w:rPr>
          <w:rFonts w:cs="Arial"/>
        </w:rPr>
        <w:t>На амбалажи приликом испоруке, продавац је обавезан да налепи налепницу са називом продавца, датумом испоруке и бројем јавне набавке.</w:t>
      </w:r>
      <w:r w:rsidRPr="002005B7">
        <w:rPr>
          <w:rFonts w:cs="Arial"/>
          <w:lang w:val="ru-RU"/>
        </w:rPr>
        <w:t xml:space="preserve"> У сваком паковању треба да се налази декларација о роби</w:t>
      </w:r>
      <w:r w:rsidRPr="002005B7">
        <w:rPr>
          <w:rFonts w:cs="Arial"/>
        </w:rPr>
        <w:t xml:space="preserve"> у складу чл. 40. Закона о трговини</w:t>
      </w:r>
      <w:r w:rsidR="00010F77" w:rsidRPr="00010F77">
        <w:t xml:space="preserve"> </w:t>
      </w:r>
      <w:r w:rsidR="00010F77" w:rsidRPr="00010F77">
        <w:rPr>
          <w:rFonts w:cs="Arial"/>
        </w:rPr>
        <w:t>Сл.</w:t>
      </w:r>
      <w:r w:rsidR="00010F77" w:rsidRPr="00010F77">
        <w:t xml:space="preserve"> </w:t>
      </w:r>
      <w:r w:rsidR="00010F77" w:rsidRPr="00010F77">
        <w:rPr>
          <w:rFonts w:cs="Arial"/>
        </w:rPr>
        <w:t>гласник РС бр.53/2010 и 10/2013</w:t>
      </w:r>
      <w:proofErr w:type="gramStart"/>
      <w:r w:rsidRPr="002005B7">
        <w:rPr>
          <w:rFonts w:cs="Arial"/>
          <w:b/>
        </w:rPr>
        <w:t xml:space="preserve">,  </w:t>
      </w:r>
      <w:r w:rsidRPr="002005B7">
        <w:rPr>
          <w:rFonts w:cs="Arial"/>
          <w:lang w:val="ru-RU"/>
        </w:rPr>
        <w:t>која</w:t>
      </w:r>
      <w:proofErr w:type="gramEnd"/>
      <w:r w:rsidRPr="002005B7">
        <w:rPr>
          <w:rFonts w:cs="Arial"/>
          <w:lang w:val="ru-RU"/>
        </w:rPr>
        <w:t xml:space="preserve"> садржи:</w:t>
      </w:r>
      <w:r w:rsidRPr="002005B7">
        <w:rPr>
          <w:rFonts w:cs="Arial"/>
        </w:rPr>
        <w:t xml:space="preserve"> назив (ознаку) лежаја, </w:t>
      </w:r>
      <w:r w:rsidRPr="002005B7">
        <w:rPr>
          <w:rFonts w:cs="Arial"/>
          <w:lang w:val="ru-RU"/>
        </w:rPr>
        <w:t>годину производње, назив и земљу порекла произвођача  лежаја</w:t>
      </w:r>
      <w:r w:rsidRPr="002005B7">
        <w:rPr>
          <w:rFonts w:cs="Arial"/>
        </w:rPr>
        <w:t>.</w:t>
      </w:r>
    </w:p>
    <w:p w:rsidR="00AB4FEE" w:rsidRPr="002005B7" w:rsidRDefault="00AB4FEE" w:rsidP="00AB4FEE">
      <w:pPr>
        <w:rPr>
          <w:rFonts w:cs="Arial"/>
          <w:noProof/>
          <w:u w:val="single"/>
          <w:lang w:val="sr-Cyrl-RS"/>
        </w:rPr>
      </w:pPr>
      <w:r w:rsidRPr="002005B7">
        <w:rPr>
          <w:rFonts w:cs="Arial"/>
          <w:noProof/>
          <w:u w:val="single"/>
        </w:rPr>
        <w:t>Приликом испоруке лежајева обавезно доставити:</w:t>
      </w:r>
    </w:p>
    <w:p w:rsidR="00AB4FEE" w:rsidRPr="002005B7" w:rsidRDefault="00AB4FEE" w:rsidP="00553BAB">
      <w:pPr>
        <w:spacing w:before="0"/>
        <w:rPr>
          <w:rFonts w:cs="Arial"/>
          <w:noProof/>
          <w:lang w:val="sr-Cyrl-RS"/>
        </w:rPr>
      </w:pPr>
    </w:p>
    <w:p w:rsidR="00AB4FEE" w:rsidRPr="002005B7" w:rsidRDefault="00AB4FEE" w:rsidP="00D71FEC">
      <w:pPr>
        <w:pStyle w:val="ListParagraph"/>
        <w:numPr>
          <w:ilvl w:val="0"/>
          <w:numId w:val="25"/>
        </w:numPr>
        <w:spacing w:before="0" w:after="0" w:line="240" w:lineRule="auto"/>
        <w:rPr>
          <w:rFonts w:ascii="Arial" w:hAnsi="Arial" w:cs="Arial"/>
          <w:noProof/>
        </w:rPr>
      </w:pPr>
      <w:r w:rsidRPr="002005B7">
        <w:rPr>
          <w:rFonts w:ascii="Arial" w:hAnsi="Arial" w:cs="Arial"/>
          <w:noProof/>
          <w:lang w:val="sr-Cyrl-RS"/>
        </w:rPr>
        <w:t>с</w:t>
      </w:r>
      <w:r w:rsidRPr="002005B7">
        <w:rPr>
          <w:rFonts w:ascii="Arial" w:hAnsi="Arial" w:cs="Arial"/>
          <w:noProof/>
        </w:rPr>
        <w:t>ертификат о квалитету и сертификат о усаглашености лежајева  са наведеним захтевима, из техничке спецификације, издати од стране произвођача лежајева</w:t>
      </w:r>
    </w:p>
    <w:p w:rsidR="00AB4FEE" w:rsidRPr="002005B7" w:rsidRDefault="00AB4FEE" w:rsidP="00D71FEC">
      <w:pPr>
        <w:pStyle w:val="ListParagraph"/>
        <w:numPr>
          <w:ilvl w:val="0"/>
          <w:numId w:val="25"/>
        </w:numPr>
        <w:tabs>
          <w:tab w:val="left" w:pos="0"/>
        </w:tabs>
        <w:spacing w:before="0" w:after="0" w:line="240" w:lineRule="auto"/>
        <w:rPr>
          <w:rFonts w:ascii="Arial" w:hAnsi="Arial" w:cs="Arial"/>
          <w:lang w:val="sr-Cyrl-RS"/>
        </w:rPr>
      </w:pPr>
      <w:r w:rsidRPr="002005B7">
        <w:rPr>
          <w:rFonts w:ascii="Arial" w:hAnsi="Arial" w:cs="Arial"/>
          <w:lang w:val="sr-Cyrl-RS"/>
        </w:rPr>
        <w:t>у</w:t>
      </w:r>
      <w:r w:rsidRPr="002005B7">
        <w:rPr>
          <w:rFonts w:ascii="Arial" w:hAnsi="Arial" w:cs="Arial"/>
        </w:rPr>
        <w:t xml:space="preserve">колико је Продавац правно лице регистровано у Републици Србији, а нуди робу страног порекла, приликом испоруке  робе, уз отпремни документ, мора доставити  фотокопију JCI </w:t>
      </w:r>
      <w:r w:rsidRPr="002005B7">
        <w:rPr>
          <w:rFonts w:ascii="Arial" w:hAnsi="Arial" w:cs="Arial"/>
          <w:lang w:val="sr-Cyrl-RS"/>
        </w:rPr>
        <w:t xml:space="preserve">и изјаву којом потврђује </w:t>
      </w:r>
      <w:r w:rsidRPr="002005B7">
        <w:rPr>
          <w:rFonts w:ascii="Arial" w:hAnsi="Arial" w:cs="Arial"/>
        </w:rPr>
        <w:t xml:space="preserve">да </w:t>
      </w:r>
      <w:r w:rsidRPr="002005B7">
        <w:rPr>
          <w:rFonts w:ascii="Arial" w:hAnsi="Arial" w:cs="Arial"/>
          <w:lang w:val="sr-Cyrl-RS"/>
        </w:rPr>
        <w:t>су назив произвођача и</w:t>
      </w:r>
      <w:r w:rsidRPr="002005B7">
        <w:rPr>
          <w:rFonts w:ascii="Arial" w:hAnsi="Arial" w:cs="Arial"/>
        </w:rPr>
        <w:t xml:space="preserve"> земља порекла испоручене робе идентичн</w:t>
      </w:r>
      <w:r w:rsidRPr="002005B7">
        <w:rPr>
          <w:rFonts w:ascii="Arial" w:hAnsi="Arial" w:cs="Arial"/>
          <w:lang w:val="sr-Cyrl-RS"/>
        </w:rPr>
        <w:t>и</w:t>
      </w:r>
      <w:r w:rsidRPr="002005B7">
        <w:rPr>
          <w:rFonts w:ascii="Arial" w:hAnsi="Arial" w:cs="Arial"/>
        </w:rPr>
        <w:t xml:space="preserve"> </w:t>
      </w:r>
      <w:r w:rsidRPr="002005B7">
        <w:rPr>
          <w:rFonts w:ascii="Arial" w:hAnsi="Arial" w:cs="Arial"/>
          <w:lang w:val="sr-Cyrl-RS"/>
        </w:rPr>
        <w:t xml:space="preserve">називу произвођача и земљи порекла наведеним у понуди односно уговору за предметну јавну набавку </w:t>
      </w:r>
    </w:p>
    <w:p w:rsidR="00AB4FEE" w:rsidRPr="002005B7" w:rsidRDefault="00AB4FEE" w:rsidP="00D71FEC">
      <w:pPr>
        <w:pStyle w:val="ListParagraph"/>
        <w:numPr>
          <w:ilvl w:val="0"/>
          <w:numId w:val="25"/>
        </w:numPr>
        <w:tabs>
          <w:tab w:val="left" w:pos="0"/>
        </w:tabs>
        <w:spacing w:before="0" w:after="0" w:line="240" w:lineRule="auto"/>
        <w:rPr>
          <w:rFonts w:ascii="Arial" w:hAnsi="Arial" w:cs="Arial"/>
          <w:lang w:val="sr-Cyrl-RS"/>
        </w:rPr>
      </w:pPr>
      <w:r w:rsidRPr="002005B7">
        <w:rPr>
          <w:rFonts w:ascii="Arial" w:hAnsi="Arial" w:cs="Arial"/>
          <w:lang w:val="sr-Cyrl-RS"/>
        </w:rPr>
        <w:t>у случају да произвођачи понуђених лежајева имају кодирани систем означавања земље порекла на самом лежају,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w:t>
      </w:r>
    </w:p>
    <w:p w:rsidR="00AB4FEE" w:rsidRPr="002005B7" w:rsidRDefault="00AB4FEE" w:rsidP="00B2209B">
      <w:pPr>
        <w:spacing w:before="0"/>
        <w:rPr>
          <w:rFonts w:cs="Arial"/>
          <w:b/>
          <w:lang w:val="sr-Cyrl-RS"/>
        </w:rPr>
      </w:pPr>
    </w:p>
    <w:p w:rsidR="00B2209B" w:rsidRPr="002005B7" w:rsidRDefault="00B2209B" w:rsidP="00093CEC">
      <w:pPr>
        <w:tabs>
          <w:tab w:val="left" w:pos="9090"/>
        </w:tabs>
        <w:spacing w:before="0"/>
        <w:rPr>
          <w:rFonts w:cs="Arial"/>
          <w:lang w:val="sr-Cyrl-CS"/>
        </w:rPr>
      </w:pPr>
      <w:r w:rsidRPr="002005B7">
        <w:rPr>
          <w:rFonts w:cs="Arial"/>
        </w:rPr>
        <w:t>Купац</w:t>
      </w:r>
      <w:r w:rsidRPr="002005B7">
        <w:rPr>
          <w:rFonts w:cs="Arial"/>
          <w:lang w:val="sr-Cyrl-RS"/>
        </w:rPr>
        <w:t xml:space="preserve"> </w:t>
      </w:r>
      <w:r w:rsidRPr="002005B7">
        <w:rPr>
          <w:rFonts w:cs="Arial"/>
          <w:lang w:val="sr-Cyrl-CS"/>
        </w:rPr>
        <w:t>је обавез</w:t>
      </w:r>
      <w:r w:rsidRPr="002005B7">
        <w:rPr>
          <w:rFonts w:cs="Arial"/>
        </w:rPr>
        <w:t>ан</w:t>
      </w:r>
      <w:r w:rsidRPr="002005B7">
        <w:rPr>
          <w:rFonts w:cs="Arial"/>
          <w:lang w:val="sr-Cyrl-CS"/>
        </w:rPr>
        <w:t xml:space="preserve"> да по квантитативном пријему испоруке </w:t>
      </w:r>
      <w:r w:rsidRPr="002005B7">
        <w:rPr>
          <w:rFonts w:cs="Arial"/>
          <w:bCs/>
          <w:lang w:val="sr-Cyrl-CS"/>
        </w:rPr>
        <w:t>добара</w:t>
      </w:r>
      <w:r w:rsidRPr="002005B7">
        <w:rPr>
          <w:rFonts w:cs="Arial"/>
          <w:lang w:val="sr-Cyrl-CS"/>
        </w:rPr>
        <w:t xml:space="preserve">, без одлагања, утврди квалитет испорученог </w:t>
      </w:r>
      <w:proofErr w:type="gramStart"/>
      <w:r w:rsidRPr="002005B7">
        <w:rPr>
          <w:rFonts w:cs="Arial"/>
          <w:lang w:val="sr-Cyrl-CS"/>
        </w:rPr>
        <w:t>добра  чим</w:t>
      </w:r>
      <w:proofErr w:type="gramEnd"/>
      <w:r w:rsidRPr="002005B7">
        <w:rPr>
          <w:rFonts w:cs="Arial"/>
          <w:lang w:val="sr-Cyrl-CS"/>
        </w:rPr>
        <w:t xml:space="preserve"> је то према редовном току ствари и околностима могуће, а најкасније у року од 10 (словима:</w:t>
      </w:r>
      <w:r w:rsidR="00553BAB" w:rsidRPr="002005B7">
        <w:rPr>
          <w:rFonts w:cs="Arial"/>
          <w:lang w:val="sr-Latn-RS"/>
        </w:rPr>
        <w:t xml:space="preserve"> </w:t>
      </w:r>
      <w:r w:rsidRPr="002005B7">
        <w:rPr>
          <w:rFonts w:cs="Arial"/>
          <w:lang w:val="sr-Cyrl-CS"/>
        </w:rPr>
        <w:t>десет) дана.</w:t>
      </w:r>
    </w:p>
    <w:p w:rsidR="00B2209B" w:rsidRPr="002005B7" w:rsidRDefault="00B2209B" w:rsidP="00093CEC">
      <w:pPr>
        <w:tabs>
          <w:tab w:val="left" w:pos="9090"/>
        </w:tabs>
        <w:spacing w:before="0"/>
        <w:rPr>
          <w:rFonts w:cs="Arial"/>
        </w:rPr>
      </w:pPr>
      <w:r w:rsidRPr="002005B7">
        <w:rPr>
          <w:rFonts w:cs="Arial"/>
        </w:rPr>
        <w:t>Купац</w:t>
      </w:r>
      <w:r w:rsidRPr="002005B7">
        <w:rPr>
          <w:rFonts w:cs="Arial"/>
          <w:lang w:val="sr-Cyrl-RS"/>
        </w:rPr>
        <w:t xml:space="preserve"> </w:t>
      </w:r>
      <w:r w:rsidRPr="002005B7">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B2209B" w:rsidRPr="002005B7" w:rsidRDefault="00B2209B" w:rsidP="00093CEC">
      <w:pPr>
        <w:tabs>
          <w:tab w:val="left" w:pos="9090"/>
        </w:tabs>
        <w:spacing w:before="0"/>
        <w:rPr>
          <w:rFonts w:cs="Arial"/>
        </w:rPr>
      </w:pPr>
      <w:r w:rsidRPr="002005B7">
        <w:rPr>
          <w:rFonts w:cs="Arial"/>
        </w:rPr>
        <w:t xml:space="preserve">Уколико се утврди да квалитет испорученог добра не одговара уговореном, Купац је обавезан да Продавцу стави </w:t>
      </w:r>
      <w:r w:rsidR="00322C73" w:rsidRPr="002005B7">
        <w:rPr>
          <w:lang w:val="sr-Cyrl-RS"/>
        </w:rPr>
        <w:t>писмену рекламацију</w:t>
      </w:r>
      <w:r w:rsidR="00322C73" w:rsidRPr="002005B7">
        <w:rPr>
          <w:rFonts w:cs="Arial"/>
        </w:rPr>
        <w:t xml:space="preserve"> </w:t>
      </w:r>
      <w:r w:rsidRPr="002005B7">
        <w:rPr>
          <w:rFonts w:cs="Arial"/>
        </w:rPr>
        <w:t>на квалитет, без одлагања, а најкасније у року од 3 (</w:t>
      </w:r>
      <w:r w:rsidRPr="002005B7">
        <w:rPr>
          <w:rFonts w:cs="Arial"/>
          <w:lang w:val="sr-Cyrl-RS"/>
        </w:rPr>
        <w:t>словима:</w:t>
      </w:r>
      <w:r w:rsidR="00553BAB" w:rsidRPr="002005B7">
        <w:rPr>
          <w:rFonts w:cs="Arial"/>
          <w:lang w:val="sr-Latn-RS"/>
        </w:rPr>
        <w:t xml:space="preserve"> </w:t>
      </w:r>
      <w:r w:rsidRPr="002005B7">
        <w:rPr>
          <w:rFonts w:cs="Arial"/>
        </w:rPr>
        <w:t>три) дана од дана кадa је утврдио да квалитет испорученог добра не одговара уговореном.</w:t>
      </w:r>
    </w:p>
    <w:p w:rsidR="00B2209B" w:rsidRPr="002005B7" w:rsidRDefault="00B2209B" w:rsidP="00093CEC">
      <w:pPr>
        <w:tabs>
          <w:tab w:val="left" w:pos="9090"/>
        </w:tabs>
        <w:spacing w:before="0"/>
        <w:rPr>
          <w:rFonts w:cs="Arial"/>
        </w:rPr>
      </w:pPr>
      <w:r w:rsidRPr="002005B7">
        <w:rPr>
          <w:rFonts w:cs="Arial"/>
        </w:rPr>
        <w:t>Продавац је обавезан да у року од 10 (</w:t>
      </w:r>
      <w:r w:rsidR="0057565A" w:rsidRPr="002005B7">
        <w:rPr>
          <w:rFonts w:cs="Arial"/>
          <w:lang w:val="sr-Cyrl-RS"/>
        </w:rPr>
        <w:t xml:space="preserve">словима: </w:t>
      </w:r>
      <w:r w:rsidRPr="002005B7">
        <w:rPr>
          <w:rFonts w:cs="Arial"/>
        </w:rPr>
        <w:t xml:space="preserve">десет) дана од дана пријема </w:t>
      </w:r>
      <w:r w:rsidR="00322C73" w:rsidRPr="002005B7">
        <w:rPr>
          <w:lang w:val="sr-Cyrl-RS"/>
        </w:rPr>
        <w:t>рекламације</w:t>
      </w:r>
      <w:r w:rsidRPr="002005B7">
        <w:rPr>
          <w:rFonts w:cs="Arial"/>
        </w:rPr>
        <w:t xml:space="preserve"> из става </w:t>
      </w:r>
      <w:r w:rsidR="006460BA" w:rsidRPr="002005B7">
        <w:rPr>
          <w:rFonts w:cs="Arial"/>
          <w:lang w:val="sr-Cyrl-RS"/>
        </w:rPr>
        <w:t>8</w:t>
      </w:r>
      <w:r w:rsidRPr="002005B7">
        <w:rPr>
          <w:rFonts w:cs="Arial"/>
        </w:rPr>
        <w:t xml:space="preserve">. </w:t>
      </w:r>
      <w:proofErr w:type="gramStart"/>
      <w:r w:rsidRPr="002005B7">
        <w:rPr>
          <w:rFonts w:cs="Arial"/>
        </w:rPr>
        <w:t>овог</w:t>
      </w:r>
      <w:proofErr w:type="gramEnd"/>
      <w:r w:rsidRPr="002005B7">
        <w:rPr>
          <w:rFonts w:cs="Arial"/>
        </w:rPr>
        <w:t xml:space="preserve"> члана, писмено обавести Купца о исходу рекламације.</w:t>
      </w:r>
    </w:p>
    <w:p w:rsidR="00B2209B" w:rsidRPr="002005B7" w:rsidRDefault="00B2209B" w:rsidP="00093CEC">
      <w:pPr>
        <w:tabs>
          <w:tab w:val="left" w:pos="9090"/>
        </w:tabs>
        <w:spacing w:before="0"/>
        <w:rPr>
          <w:rFonts w:cs="Arial"/>
        </w:rPr>
      </w:pPr>
      <w:r w:rsidRPr="002005B7">
        <w:rPr>
          <w:rFonts w:cs="Arial"/>
        </w:rPr>
        <w:t xml:space="preserve">Купац, који је Продавцу благовремено и на поуздан начин ставио </w:t>
      </w:r>
      <w:r w:rsidR="00322C73" w:rsidRPr="002005B7">
        <w:rPr>
          <w:lang w:val="sr-Cyrl-RS"/>
        </w:rPr>
        <w:t>писмену рекламацију</w:t>
      </w:r>
      <w:r w:rsidRPr="002005B7">
        <w:rPr>
          <w:rFonts w:cs="Arial"/>
        </w:rPr>
        <w:t xml:space="preserve"> због утврђених недостатака у квалитету добра, има право да: </w:t>
      </w:r>
    </w:p>
    <w:p w:rsidR="00B2209B" w:rsidRPr="002005B7" w:rsidRDefault="00093CEC" w:rsidP="00093CEC">
      <w:pPr>
        <w:tabs>
          <w:tab w:val="num" w:pos="567"/>
          <w:tab w:val="num" w:pos="630"/>
        </w:tabs>
        <w:spacing w:before="0"/>
        <w:rPr>
          <w:rFonts w:cs="Arial"/>
          <w:lang w:val="ru-RU" w:eastAsia="sr-Latn-CS"/>
        </w:rPr>
      </w:pPr>
      <w:r w:rsidRPr="002005B7">
        <w:rPr>
          <w:rFonts w:cs="Arial"/>
          <w:lang w:val="ru-RU" w:eastAsia="sr-Latn-CS"/>
        </w:rPr>
        <w:t xml:space="preserve">- </w:t>
      </w:r>
      <w:r w:rsidR="00B2209B" w:rsidRPr="002005B7">
        <w:rPr>
          <w:rFonts w:cs="Arial"/>
          <w:lang w:val="ru-RU" w:eastAsia="sr-Latn-CS"/>
        </w:rPr>
        <w:t xml:space="preserve">у року остављеном у </w:t>
      </w:r>
      <w:r w:rsidR="00322C73" w:rsidRPr="002005B7">
        <w:rPr>
          <w:lang w:val="sr-Cyrl-RS"/>
        </w:rPr>
        <w:t>писменој рекламацији</w:t>
      </w:r>
      <w:r w:rsidR="00B2209B" w:rsidRPr="002005B7">
        <w:rPr>
          <w:rFonts w:cs="Arial"/>
          <w:lang w:val="ru-RU" w:eastAsia="sr-Latn-CS"/>
        </w:rPr>
        <w:t xml:space="preserve">, тражи од Продавца да отклони недостатке о свом трошку, ако су мане на добрима отклоњиве, или </w:t>
      </w:r>
    </w:p>
    <w:p w:rsidR="00B2209B" w:rsidRPr="002005B7" w:rsidRDefault="00093CEC" w:rsidP="00093CEC">
      <w:pPr>
        <w:tabs>
          <w:tab w:val="num" w:pos="567"/>
          <w:tab w:val="num" w:pos="630"/>
        </w:tabs>
        <w:spacing w:before="0"/>
        <w:rPr>
          <w:rFonts w:cs="Arial"/>
          <w:lang w:val="ru-RU" w:eastAsia="sr-Latn-CS"/>
        </w:rPr>
      </w:pPr>
      <w:r w:rsidRPr="002005B7">
        <w:rPr>
          <w:rFonts w:cs="Arial"/>
          <w:lang w:val="ru-RU" w:eastAsia="sr-Latn-CS"/>
        </w:rPr>
        <w:t xml:space="preserve">- </w:t>
      </w:r>
      <w:r w:rsidR="00B2209B" w:rsidRPr="002005B7">
        <w:rPr>
          <w:rFonts w:cs="Arial"/>
          <w:lang w:val="ru-RU" w:eastAsia="sr-Latn-CS"/>
        </w:rPr>
        <w:t xml:space="preserve">у року остављеном у </w:t>
      </w:r>
      <w:r w:rsidR="00322C73" w:rsidRPr="002005B7">
        <w:rPr>
          <w:lang w:val="sr-Cyrl-RS"/>
        </w:rPr>
        <w:t>писменој рекламацији</w:t>
      </w:r>
      <w:r w:rsidR="00B2209B" w:rsidRPr="002005B7">
        <w:rPr>
          <w:rFonts w:cs="Arial"/>
          <w:lang w:val="ru-RU" w:eastAsia="sr-Latn-CS"/>
        </w:rPr>
        <w:t xml:space="preserve">, тражи од Продавца да му испоручи нове количине добра без недостатака о свом трошку и да испоручено  добро са недостацима о свом трошку преузме </w:t>
      </w:r>
    </w:p>
    <w:p w:rsidR="00B2209B" w:rsidRPr="002005B7" w:rsidRDefault="00B2209B" w:rsidP="00093CEC">
      <w:pPr>
        <w:tabs>
          <w:tab w:val="left" w:pos="9090"/>
        </w:tabs>
        <w:spacing w:before="0"/>
        <w:rPr>
          <w:rFonts w:cs="Arial"/>
        </w:rPr>
      </w:pPr>
      <w:r w:rsidRPr="002005B7">
        <w:rPr>
          <w:rFonts w:cs="Arial"/>
        </w:rPr>
        <w:t>У сваком од ових случајева, Купац има право и на накнаду штете</w:t>
      </w:r>
      <w:r w:rsidR="00010F77" w:rsidRPr="00010F77">
        <w:t xml:space="preserve"> </w:t>
      </w:r>
      <w:r w:rsidR="00010F77" w:rsidRPr="00010F77">
        <w:rPr>
          <w:rFonts w:cs="Arial"/>
        </w:rPr>
        <w:t>и реализацију СФО за добро извршење посла.</w:t>
      </w:r>
    </w:p>
    <w:p w:rsidR="00B2209B" w:rsidRPr="002005B7" w:rsidRDefault="00B2209B" w:rsidP="00093CEC">
      <w:pPr>
        <w:tabs>
          <w:tab w:val="left" w:pos="9090"/>
        </w:tabs>
        <w:spacing w:before="0"/>
        <w:rPr>
          <w:rFonts w:cs="Arial"/>
          <w:bCs/>
          <w:lang w:val="sr-Cyrl-CS"/>
        </w:rPr>
      </w:pPr>
      <w:r w:rsidRPr="002005B7">
        <w:rPr>
          <w:rFonts w:cs="Arial"/>
          <w:bCs/>
          <w:lang w:val="sr-Cyrl-CS"/>
        </w:rPr>
        <w:t>У случају неслагања Продавца са извршеним квалитативним пријемом, као и неприхватања или оспоравања</w:t>
      </w:r>
      <w:r w:rsidR="00322C73" w:rsidRPr="002005B7">
        <w:rPr>
          <w:rFonts w:cs="Arial"/>
          <w:bCs/>
          <w:lang w:val="sr-Cyrl-CS"/>
        </w:rPr>
        <w:t xml:space="preserve"> </w:t>
      </w:r>
      <w:r w:rsidR="00322C73" w:rsidRPr="002005B7">
        <w:rPr>
          <w:lang w:val="sr-Cyrl-RS"/>
        </w:rPr>
        <w:t>писмене рекламације,</w:t>
      </w:r>
      <w:r w:rsidRPr="002005B7">
        <w:rPr>
          <w:rFonts w:cs="Arial"/>
          <w:bCs/>
          <w:lang w:val="sr-Cyrl-CS"/>
        </w:rPr>
        <w:t xml:space="preserve"> контролу извршене испоруке добара извршиће независна лабораторија</w:t>
      </w:r>
      <w:r w:rsidRPr="002005B7">
        <w:rPr>
          <w:rFonts w:cs="Arial"/>
          <w:bCs/>
        </w:rPr>
        <w:t>,</w:t>
      </w:r>
      <w:r w:rsidRPr="002005B7">
        <w:rPr>
          <w:rFonts w:cs="Arial"/>
          <w:bCs/>
          <w:lang w:val="sr-Cyrl-CS"/>
        </w:rPr>
        <w:t xml:space="preserve"> одобрена од стране Продавца и </w:t>
      </w:r>
      <w:r w:rsidRPr="002005B7">
        <w:rPr>
          <w:rFonts w:cs="Arial"/>
          <w:lang w:val="sr-Cyrl-CS"/>
        </w:rPr>
        <w:t>Купца</w:t>
      </w:r>
      <w:r w:rsidRPr="002005B7">
        <w:rPr>
          <w:rFonts w:cs="Arial"/>
          <w:bCs/>
          <w:lang w:val="sr-Cyrl-CS"/>
        </w:rPr>
        <w:t xml:space="preserve">. Одлука независне лабораторије биће коначна. </w:t>
      </w:r>
    </w:p>
    <w:p w:rsidR="00B2209B" w:rsidRPr="002005B7" w:rsidRDefault="00B2209B" w:rsidP="00093CEC">
      <w:pPr>
        <w:tabs>
          <w:tab w:val="left" w:pos="9090"/>
        </w:tabs>
        <w:spacing w:before="0"/>
        <w:rPr>
          <w:rFonts w:cs="Arial"/>
          <w:bCs/>
          <w:lang w:val="sr-Cyrl-CS"/>
        </w:rPr>
      </w:pPr>
      <w:r w:rsidRPr="002005B7">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B2209B" w:rsidRPr="002005B7" w:rsidRDefault="00B2209B" w:rsidP="00093CEC">
      <w:pPr>
        <w:tabs>
          <w:tab w:val="left" w:pos="9090"/>
        </w:tabs>
        <w:spacing w:before="0"/>
        <w:rPr>
          <w:rFonts w:cs="Arial"/>
          <w:bCs/>
          <w:lang w:val="sr-Cyrl-CS"/>
        </w:rPr>
      </w:pPr>
      <w:r w:rsidRPr="002005B7">
        <w:rPr>
          <w:rFonts w:cs="Arial"/>
          <w:bCs/>
          <w:lang w:val="sr-Cyrl-CS"/>
        </w:rPr>
        <w:t>Трошкове контроле сноси Продавац.</w:t>
      </w:r>
    </w:p>
    <w:p w:rsidR="007825DB" w:rsidRPr="002005B7" w:rsidRDefault="007825DB" w:rsidP="00B2209B">
      <w:pPr>
        <w:spacing w:before="0"/>
        <w:rPr>
          <w:rFonts w:cs="Arial"/>
          <w:b/>
          <w:lang w:val="sr-Cyrl-RS"/>
        </w:rPr>
      </w:pPr>
    </w:p>
    <w:p w:rsidR="00A64853" w:rsidRDefault="00A64853" w:rsidP="00B2209B">
      <w:pPr>
        <w:spacing w:before="0"/>
        <w:rPr>
          <w:rFonts w:cs="Arial"/>
          <w:b/>
        </w:rPr>
      </w:pPr>
    </w:p>
    <w:p w:rsidR="00A64853" w:rsidRDefault="00A64853" w:rsidP="00B2209B">
      <w:pPr>
        <w:spacing w:before="0"/>
        <w:rPr>
          <w:rFonts w:cs="Arial"/>
          <w:b/>
        </w:rPr>
      </w:pPr>
    </w:p>
    <w:p w:rsidR="00A64853" w:rsidRDefault="00A64853" w:rsidP="00B2209B">
      <w:pPr>
        <w:spacing w:before="0"/>
        <w:rPr>
          <w:rFonts w:cs="Arial"/>
          <w:b/>
        </w:rPr>
      </w:pPr>
    </w:p>
    <w:p w:rsidR="00A64853" w:rsidRDefault="00A64853" w:rsidP="00B2209B">
      <w:pPr>
        <w:spacing w:before="0"/>
        <w:rPr>
          <w:rFonts w:cs="Arial"/>
          <w:b/>
        </w:rPr>
      </w:pPr>
    </w:p>
    <w:p w:rsidR="00B2209B" w:rsidRPr="002005B7" w:rsidRDefault="00B2209B" w:rsidP="00B2209B">
      <w:pPr>
        <w:spacing w:before="0"/>
        <w:rPr>
          <w:rFonts w:cs="Arial"/>
          <w:b/>
        </w:rPr>
      </w:pPr>
      <w:r w:rsidRPr="002005B7">
        <w:rPr>
          <w:rFonts w:cs="Arial"/>
          <w:b/>
        </w:rPr>
        <w:lastRenderedPageBreak/>
        <w:t>ГАРАНТНИ РОК</w:t>
      </w:r>
    </w:p>
    <w:p w:rsidR="00B2209B" w:rsidRPr="002005B7" w:rsidRDefault="00B2209B" w:rsidP="00B2209B">
      <w:pPr>
        <w:spacing w:before="0"/>
        <w:jc w:val="center"/>
        <w:rPr>
          <w:rFonts w:cs="Arial"/>
        </w:rPr>
      </w:pPr>
      <w:r w:rsidRPr="002005B7">
        <w:rPr>
          <w:rFonts w:cs="Arial"/>
          <w:b/>
        </w:rPr>
        <w:t>Члан 7.</w:t>
      </w:r>
    </w:p>
    <w:p w:rsidR="00B2209B" w:rsidRPr="002005B7" w:rsidRDefault="00B2209B" w:rsidP="00093CEC">
      <w:pPr>
        <w:spacing w:before="0"/>
        <w:rPr>
          <w:rFonts w:cs="Arial"/>
          <w:b/>
          <w:lang w:val="sr-Cyrl-RS"/>
        </w:rPr>
      </w:pPr>
      <w:r w:rsidRPr="002005B7">
        <w:rPr>
          <w:rFonts w:cs="Arial"/>
          <w:b/>
          <w:lang w:val="sr-Cyrl-RS"/>
        </w:rPr>
        <w:t>Гарантни рок за испоручена добра из члана 1.</w:t>
      </w:r>
      <w:r w:rsidR="007825DB" w:rsidRPr="002005B7">
        <w:rPr>
          <w:rFonts w:cs="Arial"/>
          <w:b/>
          <w:lang w:val="sr-Cyrl-RS"/>
        </w:rPr>
        <w:t xml:space="preserve"> </w:t>
      </w:r>
      <w:r w:rsidRPr="002005B7">
        <w:rPr>
          <w:rFonts w:cs="Arial"/>
          <w:b/>
          <w:lang w:val="sr-Cyrl-RS"/>
        </w:rPr>
        <w:t>износи :</w:t>
      </w:r>
    </w:p>
    <w:p w:rsidR="00B2209B" w:rsidRPr="002005B7" w:rsidRDefault="00B2209B" w:rsidP="00093CEC">
      <w:pPr>
        <w:tabs>
          <w:tab w:val="left" w:pos="0"/>
        </w:tabs>
        <w:spacing w:before="0"/>
        <w:rPr>
          <w:rFonts w:cs="Arial"/>
          <w:lang w:val="sr-Cyrl-RS"/>
        </w:rPr>
      </w:pPr>
      <w:r w:rsidRPr="002005B7">
        <w:rPr>
          <w:rFonts w:cs="Arial"/>
          <w:lang w:val="sr-Cyrl-CS"/>
        </w:rPr>
        <w:t>За партију 1</w:t>
      </w:r>
      <w:r w:rsidR="00093CEC" w:rsidRPr="002005B7">
        <w:rPr>
          <w:rFonts w:cs="Arial"/>
          <w:lang w:val="sr-Cyrl-CS"/>
        </w:rPr>
        <w:t>:</w:t>
      </w:r>
      <w:r w:rsidRPr="002005B7">
        <w:rPr>
          <w:rFonts w:cs="Arial"/>
          <w:lang w:val="sr-Cyrl-CS"/>
        </w:rPr>
        <w:t xml:space="preserve"> ____  месеци од дана </w:t>
      </w:r>
      <w:r w:rsidR="005E7A9B" w:rsidRPr="002005B7">
        <w:rPr>
          <w:rFonts w:cs="Arial"/>
          <w:lang w:val="sr-Cyrl-RS"/>
        </w:rPr>
        <w:t xml:space="preserve">испоруке </w:t>
      </w:r>
      <w:r w:rsidR="0057565A" w:rsidRPr="002005B7">
        <w:rPr>
          <w:rFonts w:cs="Arial"/>
          <w:lang w:val="sr-Cyrl-RS"/>
        </w:rPr>
        <w:t xml:space="preserve">добара </w:t>
      </w:r>
      <w:r w:rsidR="005E7A9B" w:rsidRPr="002005B7">
        <w:rPr>
          <w:rFonts w:cs="Arial"/>
          <w:lang w:val="sr-Cyrl-RS"/>
        </w:rPr>
        <w:t>у магацин Купца</w:t>
      </w:r>
      <w:r w:rsidR="001706F2" w:rsidRPr="002005B7">
        <w:rPr>
          <w:rFonts w:cs="Arial"/>
          <w:lang w:val="sr-Cyrl-RS"/>
        </w:rPr>
        <w:t>,</w:t>
      </w:r>
    </w:p>
    <w:p w:rsidR="005E7A9B" w:rsidRPr="002005B7" w:rsidRDefault="00B2209B" w:rsidP="00093CEC">
      <w:pPr>
        <w:tabs>
          <w:tab w:val="left" w:pos="0"/>
        </w:tabs>
        <w:spacing w:before="0"/>
        <w:rPr>
          <w:rFonts w:cs="Arial"/>
          <w:lang w:val="sr-Cyrl-RS"/>
        </w:rPr>
      </w:pPr>
      <w:r w:rsidRPr="002005B7">
        <w:rPr>
          <w:rFonts w:cs="Arial"/>
          <w:lang w:val="sr-Cyrl-CS"/>
        </w:rPr>
        <w:t>За партију 2</w:t>
      </w:r>
      <w:r w:rsidR="00093CEC" w:rsidRPr="002005B7">
        <w:rPr>
          <w:rFonts w:cs="Arial"/>
          <w:lang w:val="sr-Cyrl-CS"/>
        </w:rPr>
        <w:t>:</w:t>
      </w:r>
      <w:r w:rsidRPr="002005B7">
        <w:rPr>
          <w:rFonts w:cs="Arial"/>
          <w:lang w:val="sr-Cyrl-CS"/>
        </w:rPr>
        <w:t xml:space="preserve"> ____  </w:t>
      </w:r>
      <w:r w:rsidR="005E7A9B" w:rsidRPr="002005B7">
        <w:rPr>
          <w:rFonts w:cs="Arial"/>
          <w:lang w:val="sr-Cyrl-CS"/>
        </w:rPr>
        <w:t xml:space="preserve">месеци од дана </w:t>
      </w:r>
      <w:r w:rsidR="005E7A9B" w:rsidRPr="002005B7">
        <w:rPr>
          <w:rFonts w:cs="Arial"/>
          <w:lang w:val="sr-Cyrl-RS"/>
        </w:rPr>
        <w:t xml:space="preserve">испоруке </w:t>
      </w:r>
      <w:r w:rsidR="0057565A" w:rsidRPr="002005B7">
        <w:rPr>
          <w:rFonts w:cs="Arial"/>
          <w:lang w:val="sr-Cyrl-RS"/>
        </w:rPr>
        <w:t xml:space="preserve">добара </w:t>
      </w:r>
      <w:r w:rsidR="005E7A9B" w:rsidRPr="002005B7">
        <w:rPr>
          <w:rFonts w:cs="Arial"/>
          <w:lang w:val="sr-Cyrl-RS"/>
        </w:rPr>
        <w:t>у магацин Купца,</w:t>
      </w:r>
    </w:p>
    <w:p w:rsidR="00B2209B" w:rsidRPr="002005B7" w:rsidRDefault="00B2209B" w:rsidP="00093CEC">
      <w:pPr>
        <w:tabs>
          <w:tab w:val="left" w:pos="0"/>
        </w:tabs>
        <w:spacing w:before="0"/>
        <w:rPr>
          <w:rFonts w:cs="Arial"/>
          <w:lang w:val="sr-Cyrl-RS"/>
        </w:rPr>
      </w:pPr>
      <w:r w:rsidRPr="002005B7">
        <w:rPr>
          <w:rFonts w:cs="Arial"/>
          <w:lang w:val="sr-Cyrl-CS"/>
        </w:rPr>
        <w:t>За партију 3</w:t>
      </w:r>
      <w:r w:rsidR="00093CEC" w:rsidRPr="002005B7">
        <w:rPr>
          <w:rFonts w:cs="Arial"/>
          <w:lang w:val="sr-Cyrl-CS"/>
        </w:rPr>
        <w:t>:</w:t>
      </w:r>
      <w:r w:rsidRPr="002005B7">
        <w:rPr>
          <w:rFonts w:cs="Arial"/>
          <w:lang w:val="sr-Cyrl-CS"/>
        </w:rPr>
        <w:t xml:space="preserve"> </w:t>
      </w:r>
      <w:r w:rsidR="005E7A9B" w:rsidRPr="002005B7">
        <w:rPr>
          <w:rFonts w:cs="Arial"/>
          <w:lang w:val="sr-Cyrl-CS"/>
        </w:rPr>
        <w:t xml:space="preserve">____  месеци од дана </w:t>
      </w:r>
      <w:r w:rsidR="005E7A9B" w:rsidRPr="002005B7">
        <w:rPr>
          <w:rFonts w:cs="Arial"/>
          <w:lang w:val="sr-Cyrl-RS"/>
        </w:rPr>
        <w:t xml:space="preserve">испоруке </w:t>
      </w:r>
      <w:r w:rsidR="0057565A" w:rsidRPr="002005B7">
        <w:rPr>
          <w:rFonts w:cs="Arial"/>
          <w:lang w:val="sr-Cyrl-RS"/>
        </w:rPr>
        <w:t xml:space="preserve">добара </w:t>
      </w:r>
      <w:r w:rsidR="005E7A9B" w:rsidRPr="002005B7">
        <w:rPr>
          <w:rFonts w:cs="Arial"/>
          <w:lang w:val="sr-Cyrl-RS"/>
        </w:rPr>
        <w:t>у магацин Купца</w:t>
      </w:r>
      <w:r w:rsidR="001706F2" w:rsidRPr="002005B7">
        <w:rPr>
          <w:rFonts w:cs="Arial"/>
          <w:lang w:val="sr-Cyrl-RS"/>
        </w:rPr>
        <w:t>,</w:t>
      </w:r>
    </w:p>
    <w:p w:rsidR="00B2209B" w:rsidRPr="002005B7" w:rsidRDefault="00B2209B" w:rsidP="00093CEC">
      <w:pPr>
        <w:tabs>
          <w:tab w:val="left" w:pos="0"/>
        </w:tabs>
        <w:spacing w:before="0"/>
        <w:rPr>
          <w:rFonts w:cs="Arial"/>
          <w:lang w:val="sr-Cyrl-RS"/>
        </w:rPr>
      </w:pPr>
      <w:r w:rsidRPr="002005B7">
        <w:rPr>
          <w:rFonts w:cs="Arial"/>
          <w:lang w:val="sr-Cyrl-CS"/>
        </w:rPr>
        <w:t>За партију 4</w:t>
      </w:r>
      <w:r w:rsidR="00093CEC" w:rsidRPr="002005B7">
        <w:rPr>
          <w:rFonts w:cs="Arial"/>
          <w:lang w:val="sr-Cyrl-CS"/>
        </w:rPr>
        <w:t>:</w:t>
      </w:r>
      <w:r w:rsidRPr="002005B7">
        <w:rPr>
          <w:rFonts w:cs="Arial"/>
          <w:lang w:val="sr-Cyrl-CS"/>
        </w:rPr>
        <w:t xml:space="preserve"> ____  </w:t>
      </w:r>
      <w:r w:rsidR="005E7A9B" w:rsidRPr="002005B7">
        <w:rPr>
          <w:rFonts w:cs="Arial"/>
          <w:lang w:val="sr-Cyrl-CS"/>
        </w:rPr>
        <w:t xml:space="preserve">месеци од дана </w:t>
      </w:r>
      <w:r w:rsidR="005E7A9B" w:rsidRPr="002005B7">
        <w:rPr>
          <w:rFonts w:cs="Arial"/>
          <w:lang w:val="sr-Cyrl-RS"/>
        </w:rPr>
        <w:t xml:space="preserve">испоруке </w:t>
      </w:r>
      <w:r w:rsidR="0057565A" w:rsidRPr="002005B7">
        <w:rPr>
          <w:rFonts w:cs="Arial"/>
          <w:lang w:val="sr-Cyrl-RS"/>
        </w:rPr>
        <w:t xml:space="preserve">добара </w:t>
      </w:r>
      <w:r w:rsidR="005E7A9B" w:rsidRPr="002005B7">
        <w:rPr>
          <w:rFonts w:cs="Arial"/>
          <w:lang w:val="sr-Cyrl-RS"/>
        </w:rPr>
        <w:t>у магацин Купца</w:t>
      </w:r>
      <w:r w:rsidR="00D539D9" w:rsidRPr="002005B7">
        <w:rPr>
          <w:rFonts w:cs="Arial"/>
          <w:lang w:val="sr-Cyrl-RS"/>
        </w:rPr>
        <w:t>,</w:t>
      </w:r>
    </w:p>
    <w:p w:rsidR="00D539D9" w:rsidRPr="002005B7" w:rsidRDefault="00D539D9" w:rsidP="00D539D9">
      <w:pPr>
        <w:tabs>
          <w:tab w:val="left" w:pos="0"/>
        </w:tabs>
        <w:spacing w:before="0"/>
        <w:rPr>
          <w:rFonts w:cs="Arial"/>
          <w:lang w:val="sr-Cyrl-RS"/>
        </w:rPr>
      </w:pPr>
      <w:r w:rsidRPr="002005B7">
        <w:rPr>
          <w:rFonts w:cs="Arial"/>
          <w:lang w:val="sr-Cyrl-CS"/>
        </w:rPr>
        <w:t xml:space="preserve">За партију 5: ____  месеци од дана </w:t>
      </w:r>
      <w:r w:rsidRPr="002005B7">
        <w:rPr>
          <w:rFonts w:cs="Arial"/>
          <w:lang w:val="sr-Cyrl-RS"/>
        </w:rPr>
        <w:t xml:space="preserve">испоруке </w:t>
      </w:r>
      <w:r w:rsidR="0057565A" w:rsidRPr="002005B7">
        <w:rPr>
          <w:rFonts w:cs="Arial"/>
          <w:lang w:val="sr-Cyrl-RS"/>
        </w:rPr>
        <w:t xml:space="preserve">добара </w:t>
      </w:r>
      <w:r w:rsidRPr="002005B7">
        <w:rPr>
          <w:rFonts w:cs="Arial"/>
          <w:lang w:val="sr-Cyrl-RS"/>
        </w:rPr>
        <w:t>у магацин Купца.</w:t>
      </w:r>
    </w:p>
    <w:p w:rsidR="00D539D9" w:rsidRPr="002005B7" w:rsidRDefault="00D539D9" w:rsidP="00093CEC">
      <w:pPr>
        <w:tabs>
          <w:tab w:val="left" w:pos="0"/>
        </w:tabs>
        <w:spacing w:before="0"/>
        <w:rPr>
          <w:rFonts w:cs="Arial"/>
          <w:lang w:val="sr-Cyrl-CS"/>
        </w:rPr>
      </w:pPr>
    </w:p>
    <w:p w:rsidR="00B2209B" w:rsidRPr="002005B7" w:rsidRDefault="00B2209B" w:rsidP="00093CEC">
      <w:pPr>
        <w:tabs>
          <w:tab w:val="left" w:pos="9090"/>
        </w:tabs>
        <w:spacing w:before="0"/>
        <w:rPr>
          <w:rFonts w:cs="Arial"/>
          <w:lang w:val="sr-Cyrl-RS"/>
        </w:rPr>
      </w:pPr>
      <w:r w:rsidRPr="002005B7">
        <w:rPr>
          <w:rFonts w:cs="Arial"/>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w:t>
      </w:r>
      <w:r w:rsidR="00322C73" w:rsidRPr="002005B7">
        <w:rPr>
          <w:lang w:val="sr-Cyrl-RS"/>
        </w:rPr>
        <w:t>писмену рекламацију</w:t>
      </w:r>
      <w:r w:rsidRPr="002005B7">
        <w:rPr>
          <w:rFonts w:cs="Arial"/>
        </w:rPr>
        <w:t xml:space="preserve"> на квалитет без одлагања, </w:t>
      </w:r>
      <w:r w:rsidRPr="002005B7">
        <w:rPr>
          <w:rFonts w:cs="Arial"/>
          <w:lang w:val="sr-Cyrl-RS"/>
        </w:rPr>
        <w:t xml:space="preserve">а најкасније у року од </w:t>
      </w:r>
      <w:r w:rsidR="00DE0E49" w:rsidRPr="002005B7">
        <w:rPr>
          <w:lang w:val="sr-Cyrl-CS"/>
        </w:rPr>
        <w:t xml:space="preserve">3 (словима: три) дана </w:t>
      </w:r>
      <w:r w:rsidR="00DE0E49" w:rsidRPr="002005B7">
        <w:rPr>
          <w:rFonts w:cs="Arial"/>
          <w:lang w:val="ru-RU" w:eastAsia="ar-SA"/>
        </w:rPr>
        <w:t xml:space="preserve"> </w:t>
      </w:r>
      <w:r w:rsidRPr="002005B7">
        <w:rPr>
          <w:rFonts w:cs="Arial"/>
          <w:lang w:val="sr-Cyrl-RS"/>
        </w:rPr>
        <w:t xml:space="preserve"> од дана сазнања за недостатак. </w:t>
      </w:r>
    </w:p>
    <w:p w:rsidR="00B2209B" w:rsidRPr="002005B7" w:rsidRDefault="00B2209B" w:rsidP="00081884">
      <w:pPr>
        <w:tabs>
          <w:tab w:val="left" w:pos="9090"/>
        </w:tabs>
        <w:spacing w:before="0"/>
        <w:rPr>
          <w:rFonts w:cs="Arial"/>
        </w:rPr>
      </w:pPr>
      <w:r w:rsidRPr="002005B7">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B2209B" w:rsidRPr="002005B7" w:rsidRDefault="00B2209B" w:rsidP="00081884">
      <w:pPr>
        <w:tabs>
          <w:tab w:val="left" w:pos="9090"/>
        </w:tabs>
        <w:spacing w:before="0"/>
        <w:rPr>
          <w:rFonts w:cs="Arial"/>
        </w:rPr>
      </w:pPr>
      <w:r w:rsidRPr="002005B7">
        <w:rPr>
          <w:rFonts w:cs="Arial"/>
        </w:rPr>
        <w:t>У случају потврђивања чињеница, изложених у рекламационом акту Купца</w:t>
      </w:r>
      <w:r w:rsidRPr="002005B7">
        <w:rPr>
          <w:rFonts w:cs="Arial"/>
          <w:lang w:val="sr-Cyrl-RS"/>
        </w:rPr>
        <w:t>,</w:t>
      </w:r>
      <w:r w:rsidRPr="002005B7">
        <w:rPr>
          <w:rFonts w:cs="Arial"/>
        </w:rPr>
        <w:t xml:space="preserve"> Продавац се обавезује да у гарантном року, о свом трошку.</w:t>
      </w:r>
    </w:p>
    <w:p w:rsidR="00B2209B" w:rsidRPr="002005B7" w:rsidRDefault="00B2209B" w:rsidP="00D71FEC">
      <w:pPr>
        <w:numPr>
          <w:ilvl w:val="0"/>
          <w:numId w:val="25"/>
        </w:numPr>
        <w:tabs>
          <w:tab w:val="left" w:pos="9090"/>
        </w:tabs>
        <w:spacing w:before="0" w:after="200"/>
        <w:contextualSpacing/>
        <w:rPr>
          <w:rFonts w:eastAsia="Calibri" w:cs="Arial"/>
          <w:lang w:val="sr-Latn-CS" w:eastAsia="sr-Latn-CS"/>
        </w:rPr>
      </w:pPr>
      <w:r w:rsidRPr="002005B7">
        <w:rPr>
          <w:rFonts w:eastAsia="Calibri" w:cs="Arial"/>
          <w:lang w:val="sr-Latn-CS" w:eastAsia="sr-Latn-CS"/>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rsidR="00B2209B" w:rsidRPr="002005B7" w:rsidRDefault="00B2209B" w:rsidP="00D71FEC">
      <w:pPr>
        <w:numPr>
          <w:ilvl w:val="0"/>
          <w:numId w:val="25"/>
        </w:numPr>
        <w:tabs>
          <w:tab w:val="left" w:pos="9090"/>
        </w:tabs>
        <w:spacing w:before="0" w:after="200"/>
        <w:contextualSpacing/>
        <w:rPr>
          <w:rFonts w:eastAsia="Calibri" w:cs="Arial"/>
          <w:lang w:val="sr-Latn-CS" w:eastAsia="sr-Latn-CS"/>
        </w:rPr>
      </w:pPr>
      <w:r w:rsidRPr="002005B7">
        <w:rPr>
          <w:rFonts w:eastAsia="Calibri" w:cs="Arial"/>
          <w:lang w:val="sr-Latn-CS" w:eastAsia="sr-Latn-CS"/>
        </w:rPr>
        <w:t xml:space="preserve">испоручи </w:t>
      </w:r>
      <w:r w:rsidRPr="002005B7">
        <w:rPr>
          <w:rFonts w:eastAsia="Calibri" w:cs="Arial"/>
          <w:lang w:val="sr-Cyrl-RS" w:eastAsia="sr-Latn-CS"/>
        </w:rPr>
        <w:t>ново</w:t>
      </w:r>
      <w:r w:rsidRPr="002005B7">
        <w:rPr>
          <w:rFonts w:eastAsia="Calibri" w:cs="Arial"/>
          <w:lang w:val="sr-Latn-CS" w:eastAsia="sr-Latn-CS"/>
        </w:rPr>
        <w:t xml:space="preserve"> добро у замену за рекламирано, најкасније 15 (</w:t>
      </w:r>
      <w:r w:rsidR="0057565A" w:rsidRPr="002005B7">
        <w:rPr>
          <w:rFonts w:eastAsia="Calibri" w:cs="Arial"/>
          <w:lang w:val="sr-Cyrl-RS" w:eastAsia="sr-Latn-CS"/>
        </w:rPr>
        <w:t xml:space="preserve">словима: </w:t>
      </w:r>
      <w:r w:rsidRPr="002005B7">
        <w:rPr>
          <w:rFonts w:eastAsia="Calibri" w:cs="Arial"/>
          <w:lang w:val="sr-Latn-CS" w:eastAsia="sr-Latn-CS"/>
        </w:rPr>
        <w:t>петнаест) дана од дана повраћаја рекламираног добра од стране Купца.</w:t>
      </w:r>
    </w:p>
    <w:p w:rsidR="00B2209B" w:rsidRPr="002005B7" w:rsidRDefault="00B2209B" w:rsidP="00081884">
      <w:pPr>
        <w:tabs>
          <w:tab w:val="left" w:pos="9090"/>
        </w:tabs>
        <w:spacing w:before="0"/>
        <w:rPr>
          <w:rFonts w:cs="Arial"/>
        </w:rPr>
      </w:pPr>
      <w:r w:rsidRPr="002005B7">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2005B7">
        <w:rPr>
          <w:rFonts w:cs="Arial"/>
          <w:lang w:val="sr-Cyrl-RS"/>
        </w:rPr>
        <w:t>з става 1. овог члана, од датума замене</w:t>
      </w:r>
      <w:r w:rsidRPr="002005B7">
        <w:rPr>
          <w:rFonts w:cs="Arial"/>
        </w:rPr>
        <w:t>.</w:t>
      </w:r>
    </w:p>
    <w:p w:rsidR="00B2209B" w:rsidRPr="002005B7" w:rsidRDefault="00B2209B" w:rsidP="00081884">
      <w:pPr>
        <w:suppressAutoHyphens/>
        <w:spacing w:before="0"/>
        <w:rPr>
          <w:rFonts w:cs="Arial"/>
          <w:lang w:val="ru-RU" w:eastAsia="ar-SA"/>
        </w:rPr>
      </w:pPr>
      <w:r w:rsidRPr="002005B7">
        <w:rPr>
          <w:rFonts w:cs="Arial"/>
          <w:lang w:val="ru-RU" w:eastAsia="ar-SA"/>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22C73" w:rsidRPr="002005B7" w:rsidRDefault="00B2209B" w:rsidP="0071315E">
      <w:pPr>
        <w:tabs>
          <w:tab w:val="left" w:pos="9090"/>
        </w:tabs>
        <w:spacing w:before="0"/>
        <w:rPr>
          <w:rFonts w:cs="Arial"/>
          <w:lang w:val="sr-Cyrl-RS"/>
        </w:rPr>
      </w:pPr>
      <w:r w:rsidRPr="002005B7">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010F77" w:rsidRPr="00010F77">
        <w:t xml:space="preserve"> </w:t>
      </w:r>
      <w:r w:rsidR="00010F77" w:rsidRPr="00010F77">
        <w:rPr>
          <w:rFonts w:cs="Arial"/>
        </w:rPr>
        <w:t>и Купац има право да реализује СФО за отклања</w:t>
      </w:r>
      <w:r w:rsidR="00E03E16">
        <w:rPr>
          <w:rFonts w:cs="Arial"/>
        </w:rPr>
        <w:t>ња недостатака у гаратном року.</w:t>
      </w:r>
    </w:p>
    <w:p w:rsidR="00183B2B" w:rsidRPr="002005B7" w:rsidRDefault="00183B2B" w:rsidP="0071315E">
      <w:pPr>
        <w:tabs>
          <w:tab w:val="left" w:pos="9090"/>
        </w:tabs>
        <w:spacing w:before="0"/>
        <w:rPr>
          <w:rFonts w:cs="Arial"/>
          <w:lang w:val="sr-Cyrl-RS"/>
        </w:rPr>
      </w:pPr>
    </w:p>
    <w:p w:rsidR="00081E82" w:rsidRPr="002005B7" w:rsidRDefault="00081E82" w:rsidP="00081E82">
      <w:pPr>
        <w:spacing w:before="0"/>
        <w:rPr>
          <w:rFonts w:cs="Arial"/>
          <w:b/>
        </w:rPr>
      </w:pPr>
      <w:r w:rsidRPr="002005B7">
        <w:rPr>
          <w:rFonts w:cs="Arial"/>
          <w:b/>
        </w:rPr>
        <w:t>СРЕДСТВА ФИНАНСИЈСКОГ ОБЕЗБЕЂЕЊА</w:t>
      </w:r>
    </w:p>
    <w:p w:rsidR="00081E82" w:rsidRPr="002005B7" w:rsidRDefault="00081E82" w:rsidP="00081E82">
      <w:pPr>
        <w:spacing w:before="0"/>
        <w:jc w:val="center"/>
        <w:rPr>
          <w:rFonts w:cs="Arial"/>
          <w:b/>
          <w:lang w:val="sr-Cyrl-RS"/>
        </w:rPr>
      </w:pPr>
      <w:r w:rsidRPr="002005B7">
        <w:rPr>
          <w:rFonts w:cs="Arial"/>
          <w:b/>
        </w:rPr>
        <w:t xml:space="preserve">Члан </w:t>
      </w:r>
      <w:r w:rsidRPr="002005B7">
        <w:rPr>
          <w:rFonts w:cs="Arial"/>
          <w:b/>
          <w:lang w:val="sr-Cyrl-RS"/>
        </w:rPr>
        <w:t>8</w:t>
      </w:r>
      <w:r w:rsidRPr="002005B7">
        <w:rPr>
          <w:rFonts w:cs="Arial"/>
          <w:b/>
        </w:rPr>
        <w:t>.</w:t>
      </w:r>
    </w:p>
    <w:p w:rsidR="00081E82" w:rsidRPr="002005B7" w:rsidRDefault="00081E82" w:rsidP="00081E82">
      <w:pPr>
        <w:spacing w:after="240"/>
        <w:rPr>
          <w:rFonts w:cs="Arial"/>
          <w:b/>
          <w:lang w:val="sr-Cyrl-RS"/>
        </w:rPr>
      </w:pPr>
      <w:r w:rsidRPr="002005B7">
        <w:rPr>
          <w:rFonts w:cs="Arial"/>
          <w:b/>
          <w:bCs/>
        </w:rPr>
        <w:t xml:space="preserve">Средство финансијског обезбеђења </w:t>
      </w:r>
      <w:r w:rsidRPr="002005B7">
        <w:rPr>
          <w:rFonts w:cs="Arial"/>
          <w:b/>
        </w:rPr>
        <w:t xml:space="preserve">за добро извршење посла </w:t>
      </w:r>
    </w:p>
    <w:p w:rsidR="00081E82" w:rsidRPr="002005B7" w:rsidRDefault="00081E82" w:rsidP="00081E82">
      <w:pPr>
        <w:spacing w:after="120"/>
        <w:rPr>
          <w:rFonts w:cs="Arial"/>
          <w:noProof/>
          <w:lang w:val="sr-Cyrl-CS"/>
        </w:rPr>
      </w:pPr>
      <w:r w:rsidRPr="002005B7">
        <w:rPr>
          <w:rFonts w:cs="Arial"/>
          <w:noProof/>
          <w:lang w:val="sr-Cyrl-CS"/>
        </w:rPr>
        <w:t xml:space="preserve">Продавац </w:t>
      </w:r>
      <w:r w:rsidRPr="002005B7">
        <w:rPr>
          <w:rFonts w:cs="Arial"/>
          <w:noProof/>
        </w:rPr>
        <w:t xml:space="preserve">се </w:t>
      </w:r>
      <w:r w:rsidRPr="002005B7">
        <w:rPr>
          <w:rFonts w:cs="Arial"/>
          <w:noProof/>
          <w:lang w:val="sr-Cyrl-CS"/>
        </w:rPr>
        <w:t>обавезује  да приликом достављања потписаног уговора</w:t>
      </w:r>
      <w:r w:rsidRPr="002005B7">
        <w:rPr>
          <w:rFonts w:cs="Arial"/>
          <w:noProof/>
        </w:rPr>
        <w:t>, а најкасније у року од 3 дана од дана достављања обострано потписаног уговора,</w:t>
      </w:r>
      <w:r w:rsidRPr="002005B7">
        <w:rPr>
          <w:rFonts w:cs="Arial"/>
          <w:noProof/>
          <w:lang w:val="sr-Cyrl-CS"/>
        </w:rPr>
        <w:t xml:space="preserve"> Купцу преда </w:t>
      </w:r>
      <w:r w:rsidR="0082779B" w:rsidRPr="002005B7">
        <w:rPr>
          <w:rFonts w:cs="Arial"/>
          <w:noProof/>
          <w:lang w:val="sr-Cyrl-CS"/>
        </w:rPr>
        <w:t xml:space="preserve">бланко сопствену </w:t>
      </w:r>
      <w:r w:rsidRPr="002005B7">
        <w:rPr>
          <w:rFonts w:cs="Arial"/>
          <w:noProof/>
          <w:lang w:val="sr-Cyrl-CS"/>
        </w:rPr>
        <w:t>меницу</w:t>
      </w:r>
      <w:r w:rsidR="00010F77" w:rsidRPr="00010F77">
        <w:rPr>
          <w:rFonts w:cs="Arial"/>
          <w:noProof/>
          <w:lang w:val="sr-Cyrl-CS"/>
        </w:rPr>
        <w:t>, као одложни услов из чл. 74.ст.2.</w:t>
      </w:r>
      <w:r w:rsidR="005E1568">
        <w:rPr>
          <w:rFonts w:cs="Arial"/>
          <w:noProof/>
          <w:lang w:val="sr-Cyrl-CS"/>
        </w:rPr>
        <w:t xml:space="preserve"> Закона о облигационим односима</w:t>
      </w:r>
      <w:r w:rsidR="00010F77" w:rsidRPr="00010F77">
        <w:rPr>
          <w:rFonts w:cs="Arial"/>
          <w:noProof/>
          <w:lang w:val="sr-Cyrl-CS"/>
        </w:rPr>
        <w:t xml:space="preserve"> ("Сл. лист СФРJ", бр. 29/78, 39/85, 45/89 - oдлукa УСJ и 57/89, "Сл. лист СРJ", бр. 31/93 и "Сл. лист СЦГ", бр. 1/2003 - Устaвнa пoвeљa), (даље: ЗОО) преда:</w:t>
      </w:r>
      <w:r w:rsidRPr="002005B7">
        <w:rPr>
          <w:rFonts w:cs="Arial"/>
          <w:noProof/>
          <w:lang w:val="sr-Cyrl-CS"/>
        </w:rPr>
        <w:t>, као гаранцију за  добро извршење посла, која је:</w:t>
      </w:r>
    </w:p>
    <w:p w:rsidR="00010F77" w:rsidRPr="00D12FB0" w:rsidRDefault="00081E82" w:rsidP="00010F77">
      <w:pPr>
        <w:pStyle w:val="ListParagraph"/>
        <w:numPr>
          <w:ilvl w:val="0"/>
          <w:numId w:val="12"/>
        </w:numPr>
        <w:rPr>
          <w:rFonts w:ascii="Arial" w:eastAsia="Times New Roman" w:hAnsi="Arial" w:cs="Arial"/>
        </w:rPr>
      </w:pPr>
      <w:r w:rsidRPr="00D12FB0">
        <w:rPr>
          <w:rFonts w:ascii="Arial" w:hAnsi="Arial" w:cs="Arial"/>
        </w:rPr>
        <w:t xml:space="preserve">потписана од стране законског заступника или лица по </w:t>
      </w:r>
      <w:proofErr w:type="gramStart"/>
      <w:r w:rsidRPr="00D12FB0">
        <w:rPr>
          <w:rFonts w:ascii="Arial" w:hAnsi="Arial" w:cs="Arial"/>
        </w:rPr>
        <w:t>овлашћењу  законског</w:t>
      </w:r>
      <w:proofErr w:type="gramEnd"/>
      <w:r w:rsidRPr="00D12FB0">
        <w:rPr>
          <w:rFonts w:ascii="Arial" w:hAnsi="Arial" w:cs="Arial"/>
        </w:rPr>
        <w:t xml:space="preserve"> заступника,</w:t>
      </w:r>
      <w:r w:rsidRPr="00D12FB0">
        <w:rPr>
          <w:rFonts w:ascii="Arial" w:hAnsi="Arial" w:cs="Arial"/>
          <w:lang w:val="sr-Cyrl-RS"/>
        </w:rPr>
        <w:t xml:space="preserve"> оверена службеним печатом,</w:t>
      </w:r>
      <w:r w:rsidRPr="00D12FB0">
        <w:rPr>
          <w:rFonts w:ascii="Arial" w:hAnsi="Arial"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010F77" w:rsidRPr="00D12FB0">
        <w:rPr>
          <w:rFonts w:ascii="Arial" w:hAnsi="Arial" w:cs="Arial"/>
        </w:rPr>
        <w:t xml:space="preserve"> </w:t>
      </w:r>
      <w:r w:rsidR="00010F77" w:rsidRPr="00D12FB0">
        <w:rPr>
          <w:rFonts w:ascii="Arial" w:eastAsia="Times New Roman" w:hAnsi="Arial" w:cs="Arial"/>
        </w:rPr>
        <w:t>Сл.гласник РС 80/15) и Закон о платним услугама  ( Сл. гласник .РС..</w:t>
      </w:r>
      <w:proofErr w:type="gramStart"/>
      <w:r w:rsidR="00010F77" w:rsidRPr="00D12FB0">
        <w:rPr>
          <w:rFonts w:ascii="Arial" w:eastAsia="Times New Roman" w:hAnsi="Arial" w:cs="Arial"/>
        </w:rPr>
        <w:t>број</w:t>
      </w:r>
      <w:proofErr w:type="gramEnd"/>
      <w:r w:rsidR="00010F77" w:rsidRPr="00D12FB0">
        <w:rPr>
          <w:rFonts w:ascii="Arial" w:eastAsia="Times New Roman" w:hAnsi="Arial" w:cs="Arial"/>
        </w:rPr>
        <w:t xml:space="preserve"> 139/2014).</w:t>
      </w:r>
    </w:p>
    <w:p w:rsidR="00081E82" w:rsidRPr="002005B7" w:rsidRDefault="00081E82" w:rsidP="00010F77">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010F77" w:rsidRPr="00010F77">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rsidR="00081E82" w:rsidRPr="002005B7" w:rsidRDefault="00081E82" w:rsidP="00D71FEC">
      <w:pPr>
        <w:numPr>
          <w:ilvl w:val="0"/>
          <w:numId w:val="12"/>
        </w:numPr>
        <w:ind w:left="567" w:hanging="283"/>
        <w:rPr>
          <w:rFonts w:cs="Arial"/>
        </w:rPr>
      </w:pPr>
      <w:r w:rsidRPr="002005B7">
        <w:rPr>
          <w:rFonts w:cs="Arial"/>
        </w:rPr>
        <w:t xml:space="preserve">менично писмо – овлашћење којим </w:t>
      </w:r>
      <w:r w:rsidRPr="002005B7">
        <w:rPr>
          <w:rFonts w:cs="Arial"/>
          <w:lang w:val="sr-Cyrl-RS"/>
        </w:rPr>
        <w:t>Продавац</w:t>
      </w:r>
      <w:r w:rsidRPr="002005B7">
        <w:rPr>
          <w:rFonts w:cs="Arial"/>
        </w:rPr>
        <w:t xml:space="preserve"> овлашћује </w:t>
      </w:r>
      <w:r w:rsidRPr="002005B7">
        <w:rPr>
          <w:rFonts w:cs="Arial"/>
          <w:lang w:val="sr-Cyrl-RS"/>
        </w:rPr>
        <w:t>Купца</w:t>
      </w:r>
      <w:r w:rsidRPr="002005B7">
        <w:rPr>
          <w:rFonts w:cs="Arial"/>
        </w:rPr>
        <w:t xml:space="preserve"> да може </w:t>
      </w:r>
      <w:r w:rsidRPr="002005B7">
        <w:rPr>
          <w:lang w:val="sr-Cyrl-RS"/>
        </w:rPr>
        <w:t>безусловно, неопозиво, без протеста и трошкова, вансудски</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00CA4324" w:rsidRPr="002005B7">
        <w:rPr>
          <w:rFonts w:cs="Arial"/>
          <w:lang w:val="sr-Cyrl-RS"/>
        </w:rPr>
        <w:t>уговореног рока испоруке</w:t>
      </w:r>
      <w:r w:rsidRPr="002005B7">
        <w:rPr>
          <w:rFonts w:cs="Arial"/>
        </w:rPr>
        <w:t xml:space="preserve">, с тим да евентуални продужетак </w:t>
      </w:r>
      <w:r w:rsidR="00FB49B9" w:rsidRPr="002005B7">
        <w:rPr>
          <w:rFonts w:cs="Arial"/>
          <w:lang w:val="sr-Cyrl-RS"/>
        </w:rPr>
        <w:t>рока испоруке</w:t>
      </w:r>
      <w:r w:rsidRPr="002005B7">
        <w:rPr>
          <w:rFonts w:cs="Arial"/>
        </w:rPr>
        <w:t xml:space="preserve"> има за последицу и </w:t>
      </w:r>
      <w:r w:rsidRPr="002005B7">
        <w:rPr>
          <w:rFonts w:cs="Arial"/>
        </w:rPr>
        <w:lastRenderedPageBreak/>
        <w:t>продужење рока важења менице и меничног овлашћења</w:t>
      </w:r>
      <w:r w:rsidRPr="002005B7">
        <w:rPr>
          <w:rFonts w:cs="Arial"/>
          <w:lang w:val="sr-Cyrl-RS"/>
        </w:rPr>
        <w:t xml:space="preserve"> </w:t>
      </w:r>
      <w:r w:rsidRPr="002005B7">
        <w:rPr>
          <w:rFonts w:cs="Arial"/>
          <w:lang w:val="sr-Cyrl-CS"/>
        </w:rPr>
        <w:t xml:space="preserve">за исти број дана за који ће бити продужен рок </w:t>
      </w:r>
      <w:r w:rsidR="00FB49B9" w:rsidRPr="002005B7">
        <w:rPr>
          <w:rFonts w:cs="Arial"/>
          <w:lang w:val="sr-Cyrl-CS"/>
        </w:rPr>
        <w:t>испоруке</w:t>
      </w:r>
      <w:r w:rsidRPr="002005B7">
        <w:rPr>
          <w:rFonts w:cs="Arial"/>
        </w:rPr>
        <w:t>;</w:t>
      </w:r>
    </w:p>
    <w:p w:rsidR="00081E82" w:rsidRPr="002005B7" w:rsidRDefault="00081E82" w:rsidP="00D71FEC">
      <w:pPr>
        <w:numPr>
          <w:ilvl w:val="0"/>
          <w:numId w:val="12"/>
        </w:numPr>
        <w:ind w:left="567" w:hanging="283"/>
        <w:rPr>
          <w:rFonts w:cs="Arial"/>
        </w:rPr>
      </w:pPr>
      <w:r w:rsidRPr="002005B7">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w:t>
      </w:r>
      <w:r w:rsidR="005E1568">
        <w:rPr>
          <w:rFonts w:cs="Arial"/>
        </w:rPr>
        <w:t>родавца</w:t>
      </w:r>
      <w:r w:rsidRPr="002005B7">
        <w:rPr>
          <w:rFonts w:cs="Arial"/>
        </w:rPr>
        <w:t>;</w:t>
      </w:r>
    </w:p>
    <w:p w:rsidR="00081E82" w:rsidRPr="002005B7" w:rsidRDefault="00081E82" w:rsidP="00D71FEC">
      <w:pPr>
        <w:numPr>
          <w:ilvl w:val="0"/>
          <w:numId w:val="12"/>
        </w:numPr>
        <w:ind w:left="567" w:hanging="283"/>
        <w:rPr>
          <w:rFonts w:cs="Arial"/>
        </w:rPr>
      </w:pPr>
      <w:r w:rsidRPr="002005B7">
        <w:rPr>
          <w:rFonts w:cs="Arial"/>
        </w:rPr>
        <w:t>фотокопију важећег Картона депонованих потписа овлашћених лица за располагање новчаним средствима п</w:t>
      </w:r>
      <w:r w:rsidR="005E1568">
        <w:rPr>
          <w:rFonts w:cs="Arial"/>
        </w:rPr>
        <w:t xml:space="preserve">родавца </w:t>
      </w:r>
      <w:r w:rsidRPr="002005B7">
        <w:rPr>
          <w:rFonts w:cs="Arial"/>
        </w:rPr>
        <w:t xml:space="preserve">код  пословне банке, оверену од стране банке </w:t>
      </w:r>
    </w:p>
    <w:p w:rsidR="00081E82" w:rsidRPr="002005B7" w:rsidRDefault="00081E82" w:rsidP="00D71FEC">
      <w:pPr>
        <w:numPr>
          <w:ilvl w:val="0"/>
          <w:numId w:val="12"/>
        </w:numPr>
        <w:ind w:left="567" w:hanging="283"/>
        <w:rPr>
          <w:rFonts w:cs="Arial"/>
        </w:rPr>
      </w:pPr>
      <w:r w:rsidRPr="002005B7">
        <w:rPr>
          <w:rFonts w:cs="Arial"/>
        </w:rPr>
        <w:t>фотокопију ОП обрасца</w:t>
      </w:r>
      <w:r w:rsidRPr="002005B7">
        <w:rPr>
          <w:rFonts w:cs="Arial"/>
          <w:lang w:val="sr-Cyrl-RS"/>
        </w:rPr>
        <w:t xml:space="preserve"> </w:t>
      </w:r>
      <w:r w:rsidRPr="002005B7">
        <w:rPr>
          <w:rFonts w:cs="Arial"/>
          <w:noProof/>
          <w:lang w:val="sr-Cyrl-CS"/>
        </w:rPr>
        <w:t>са важећим подацима о лицима која су овлашћена за потпис менице</w:t>
      </w:r>
      <w:r w:rsidRPr="002005B7">
        <w:rPr>
          <w:rFonts w:cs="Arial"/>
        </w:rPr>
        <w:t>;</w:t>
      </w:r>
    </w:p>
    <w:p w:rsidR="00081E82" w:rsidRPr="002005B7" w:rsidRDefault="00081E82" w:rsidP="009861DD">
      <w:pPr>
        <w:numPr>
          <w:ilvl w:val="0"/>
          <w:numId w:val="12"/>
        </w:numPr>
        <w:ind w:left="581" w:hanging="311"/>
        <w:rPr>
          <w:rFonts w:cs="Arial"/>
        </w:rPr>
      </w:pPr>
      <w:proofErr w:type="gramStart"/>
      <w:r w:rsidRPr="002005B7">
        <w:rPr>
          <w:rFonts w:cs="Arial"/>
        </w:rPr>
        <w:t>доказ</w:t>
      </w:r>
      <w:proofErr w:type="gramEnd"/>
      <w:r w:rsidRPr="002005B7">
        <w:rPr>
          <w:rFonts w:cs="Arial"/>
        </w:rPr>
        <w:t xml:space="preserve"> о регистрацији менице у Регистру меница Народне банке Србије </w:t>
      </w:r>
      <w:r w:rsidRPr="002005B7">
        <w:rPr>
          <w:rFonts w:cs="Arial"/>
          <w:noProof/>
          <w:lang w:val="sr-Cyrl-CS"/>
        </w:rPr>
        <w:t>који може бити и извод са интернет странице Регистра меница и овлашћења НБС  или</w:t>
      </w:r>
      <w:r w:rsidRPr="002005B7">
        <w:rPr>
          <w:rFonts w:cs="Arial"/>
          <w:b/>
          <w:noProof/>
          <w:lang w:val="sr-Latn-RS"/>
        </w:rPr>
        <w:t xml:space="preserve">  </w:t>
      </w:r>
      <w:r w:rsidRPr="002005B7">
        <w:rPr>
          <w:rFonts w:cs="Arial"/>
        </w:rPr>
        <w:t>фотокопија  Захтева за регистрацију менице од стране пословне банке која је извршила регистрацију менице</w:t>
      </w:r>
      <w:r w:rsidRPr="002005B7">
        <w:rPr>
          <w:rFonts w:cs="Arial"/>
          <w:lang w:val="sr-Cyrl-RS"/>
        </w:rPr>
        <w:t>.</w:t>
      </w:r>
      <w:r w:rsidR="00010F77" w:rsidRPr="00010F77">
        <w:t xml:space="preserve"> </w:t>
      </w:r>
      <w:r w:rsidR="00010F77" w:rsidRPr="00010F77">
        <w:rPr>
          <w:rFonts w:cs="Arial"/>
          <w:lang w:val="sr-Cyrl-RS"/>
        </w:rPr>
        <w:t>складу са Одлуком о ближим условима, садржини и начину вођења регистра меница и овлашћења („Сл. гласник РС“ бр. 56/11 и 80/15,76/2016,82/17</w:t>
      </w:r>
      <w:r w:rsidR="00010F77">
        <w:rPr>
          <w:rFonts w:cs="Arial"/>
          <w:lang w:val="sr-Cyrl-RS"/>
        </w:rPr>
        <w:t>)</w:t>
      </w:r>
    </w:p>
    <w:p w:rsidR="00081E82" w:rsidRPr="002005B7" w:rsidRDefault="00081E82" w:rsidP="00081E82">
      <w:pPr>
        <w:spacing w:before="0"/>
        <w:ind w:left="284"/>
        <w:rPr>
          <w:rFonts w:cs="Arial"/>
        </w:rPr>
      </w:pPr>
    </w:p>
    <w:p w:rsidR="00081E82" w:rsidRPr="002005B7" w:rsidRDefault="00081E82" w:rsidP="00081E82">
      <w:pPr>
        <w:spacing w:before="0"/>
        <w:rPr>
          <w:rFonts w:cs="Arial"/>
        </w:rPr>
      </w:pPr>
      <w:r w:rsidRPr="002005B7">
        <w:rPr>
          <w:rFonts w:cs="Arial"/>
        </w:rPr>
        <w:t>Меница може бити наплаћена у случају да:</w:t>
      </w:r>
    </w:p>
    <w:p w:rsidR="00081E82" w:rsidRPr="002005B7" w:rsidRDefault="00081E82" w:rsidP="00081E82">
      <w:pPr>
        <w:spacing w:before="0"/>
        <w:rPr>
          <w:rFonts w:cs="Arial"/>
          <w:lang w:val="sr-Cyrl-CS"/>
        </w:rPr>
      </w:pPr>
      <w:r w:rsidRPr="002005B7">
        <w:rPr>
          <w:rFonts w:cs="Arial"/>
        </w:rPr>
        <w:t xml:space="preserve">-  </w:t>
      </w:r>
      <w:r w:rsidRPr="002005B7">
        <w:rPr>
          <w:rFonts w:cs="Arial"/>
          <w:lang w:val="sr-Cyrl-RS"/>
        </w:rPr>
        <w:t>Продавац</w:t>
      </w:r>
      <w:r w:rsidRPr="002005B7">
        <w:rPr>
          <w:rFonts w:cs="Arial"/>
        </w:rPr>
        <w:t xml:space="preserve"> не буде извршавао своје уговорне обавезе у роковима и на начин предвиђен уговором</w:t>
      </w:r>
      <w:r w:rsidRPr="002005B7">
        <w:rPr>
          <w:rFonts w:cs="Arial"/>
          <w:lang w:val="sr-Cyrl-CS"/>
        </w:rPr>
        <w:t xml:space="preserve">и </w:t>
      </w:r>
    </w:p>
    <w:p w:rsidR="00081E82" w:rsidRPr="002005B7" w:rsidRDefault="00081E82" w:rsidP="00081E82">
      <w:pPr>
        <w:spacing w:before="0"/>
        <w:rPr>
          <w:rFonts w:cs="Arial"/>
          <w:lang w:val="sr-Cyrl-CS"/>
        </w:rPr>
      </w:pPr>
      <w:r w:rsidRPr="002005B7">
        <w:rPr>
          <w:rFonts w:cs="Arial"/>
          <w:lang w:val="sr-Cyrl-CS"/>
        </w:rPr>
        <w:t xml:space="preserve">- уколико не достави меницу као гаранцију за отклањање </w:t>
      </w:r>
      <w:r w:rsidR="00010F77">
        <w:rPr>
          <w:rFonts w:cs="Arial"/>
          <w:lang w:val="sr-Cyrl-CS"/>
        </w:rPr>
        <w:t>-недостатака</w:t>
      </w:r>
      <w:r w:rsidR="00010F77" w:rsidRPr="002005B7">
        <w:rPr>
          <w:rFonts w:cs="Arial"/>
          <w:lang w:val="sr-Cyrl-CS"/>
        </w:rPr>
        <w:t xml:space="preserve"> </w:t>
      </w:r>
      <w:r w:rsidRPr="002005B7">
        <w:rPr>
          <w:rFonts w:cs="Arial"/>
          <w:lang w:val="sr-Cyrl-CS"/>
        </w:rPr>
        <w:t>у гарантном року.</w:t>
      </w:r>
    </w:p>
    <w:p w:rsidR="00081E82" w:rsidRPr="002005B7" w:rsidRDefault="00081E82" w:rsidP="00081E82">
      <w:pPr>
        <w:spacing w:before="0"/>
        <w:rPr>
          <w:rFonts w:cs="Arial"/>
          <w:lang w:val="sr-Cyrl-CS"/>
        </w:rPr>
      </w:pPr>
    </w:p>
    <w:p w:rsidR="00081E82" w:rsidRPr="002005B7" w:rsidRDefault="00081E82" w:rsidP="00081E82">
      <w:pPr>
        <w:spacing w:before="0"/>
        <w:jc w:val="center"/>
        <w:rPr>
          <w:rFonts w:cs="Arial"/>
          <w:b/>
        </w:rPr>
      </w:pPr>
      <w:r w:rsidRPr="002005B7">
        <w:rPr>
          <w:rFonts w:cs="Arial"/>
          <w:b/>
        </w:rPr>
        <w:t>Члан 9.</w:t>
      </w:r>
    </w:p>
    <w:p w:rsidR="00081E82" w:rsidRPr="002005B7" w:rsidRDefault="00081E82" w:rsidP="00081E82">
      <w:pPr>
        <w:pStyle w:val="KDParagraf"/>
        <w:rPr>
          <w:rFonts w:eastAsia="TimesNewRomanPSMT" w:cs="Arial"/>
          <w:b/>
          <w:bCs/>
          <w:iCs/>
          <w:lang w:val="sr-Cyrl-RS"/>
        </w:rPr>
      </w:pPr>
      <w:r w:rsidRPr="002005B7">
        <w:rPr>
          <w:rFonts w:eastAsia="TimesNewRomanPSMT" w:cs="Arial"/>
          <w:b/>
          <w:bCs/>
          <w:iCs/>
        </w:rPr>
        <w:t xml:space="preserve">Меница као гаранција </w:t>
      </w:r>
      <w:proofErr w:type="gramStart"/>
      <w:r w:rsidRPr="002005B7">
        <w:rPr>
          <w:rFonts w:eastAsia="TimesNewRomanPSMT" w:cs="Arial"/>
          <w:b/>
          <w:bCs/>
          <w:iCs/>
        </w:rPr>
        <w:t>за  отклањање</w:t>
      </w:r>
      <w:proofErr w:type="gramEnd"/>
      <w:r w:rsidRPr="002005B7">
        <w:rPr>
          <w:rFonts w:eastAsia="TimesNewRomanPSMT" w:cs="Arial"/>
          <w:b/>
          <w:bCs/>
          <w:iCs/>
        </w:rPr>
        <w:t xml:space="preserve"> </w:t>
      </w:r>
      <w:r w:rsidR="00010F77">
        <w:rPr>
          <w:rFonts w:eastAsia="TimesNewRomanPSMT" w:cs="Arial"/>
          <w:b/>
          <w:bCs/>
          <w:iCs/>
          <w:lang w:val="sr-Cyrl-RS"/>
        </w:rPr>
        <w:t>-недостатака</w:t>
      </w:r>
      <w:r w:rsidR="00010F77" w:rsidRPr="002005B7">
        <w:rPr>
          <w:rFonts w:eastAsia="TimesNewRomanPSMT" w:cs="Arial"/>
          <w:b/>
          <w:bCs/>
          <w:iCs/>
        </w:rPr>
        <w:t xml:space="preserve"> </w:t>
      </w:r>
      <w:r w:rsidRPr="002005B7">
        <w:rPr>
          <w:rFonts w:eastAsia="TimesNewRomanPSMT" w:cs="Arial"/>
          <w:b/>
          <w:bCs/>
          <w:iCs/>
        </w:rPr>
        <w:t>у гарантном року</w:t>
      </w:r>
    </w:p>
    <w:p w:rsidR="00081E82" w:rsidRPr="002005B7" w:rsidRDefault="00081E82" w:rsidP="00081E82">
      <w:pPr>
        <w:rPr>
          <w:rFonts w:cs="Arial"/>
        </w:rPr>
      </w:pPr>
      <w:r w:rsidRPr="002005B7">
        <w:rPr>
          <w:rFonts w:cs="Arial"/>
        </w:rPr>
        <w:t>П</w:t>
      </w:r>
      <w:r w:rsidR="005E1568">
        <w:rPr>
          <w:rFonts w:cs="Arial"/>
        </w:rPr>
        <w:t xml:space="preserve">родавац </w:t>
      </w:r>
      <w:r w:rsidRPr="002005B7">
        <w:rPr>
          <w:rFonts w:cs="Arial"/>
        </w:rPr>
        <w:t xml:space="preserve">је обавезан да </w:t>
      </w:r>
      <w:r w:rsidR="005E1568">
        <w:rPr>
          <w:rFonts w:cs="Arial"/>
        </w:rPr>
        <w:t>Купцу</w:t>
      </w:r>
      <w:r w:rsidRPr="002005B7">
        <w:rPr>
          <w:rFonts w:cs="Arial"/>
        </w:rPr>
        <w:t xml:space="preserve"> у тренутку испоруке предмета уговора</w:t>
      </w:r>
      <w:r w:rsidRPr="002005B7">
        <w:rPr>
          <w:rFonts w:cs="Arial"/>
          <w:lang w:val="sr-Cyrl-RS"/>
        </w:rPr>
        <w:t xml:space="preserve"> </w:t>
      </w:r>
      <w:r w:rsidRPr="002005B7">
        <w:rPr>
          <w:rFonts w:cs="Arial"/>
        </w:rPr>
        <w:t>достави</w:t>
      </w:r>
      <w:r w:rsidRPr="002005B7">
        <w:rPr>
          <w:rFonts w:cs="Arial"/>
          <w:lang w:val="sr-Cyrl-RS"/>
        </w:rPr>
        <w:t xml:space="preserve"> </w:t>
      </w:r>
      <w:r w:rsidRPr="002005B7">
        <w:rPr>
          <w:rFonts w:cs="Arial"/>
        </w:rPr>
        <w:t>бланко сопствену меницу</w:t>
      </w:r>
      <w:r w:rsidRPr="002005B7">
        <w:rPr>
          <w:rFonts w:cs="Arial"/>
          <w:lang w:val="sr-Cyrl-RS"/>
        </w:rPr>
        <w:t>, која је</w:t>
      </w:r>
      <w:r w:rsidRPr="002005B7">
        <w:rPr>
          <w:rFonts w:cs="Arial"/>
        </w:rPr>
        <w:t>:</w:t>
      </w:r>
    </w:p>
    <w:p w:rsidR="00081E82" w:rsidRPr="002005B7" w:rsidRDefault="00081E82" w:rsidP="00D71FEC">
      <w:pPr>
        <w:numPr>
          <w:ilvl w:val="0"/>
          <w:numId w:val="12"/>
        </w:numPr>
        <w:ind w:left="567" w:hanging="283"/>
        <w:rPr>
          <w:rFonts w:cs="Arial"/>
        </w:rPr>
      </w:pPr>
      <w:r w:rsidRPr="002005B7">
        <w:rPr>
          <w:rFonts w:cs="Arial"/>
        </w:rPr>
        <w:t>потписана од стране законског заступника или лица по овлашћењу  законског заступника,</w:t>
      </w:r>
      <w:r w:rsidRPr="002005B7">
        <w:rPr>
          <w:rFonts w:cs="Arial"/>
          <w:lang w:val="sr-Cyrl-RS"/>
        </w:rPr>
        <w:t xml:space="preserve"> оверена службеним печатом,</w:t>
      </w:r>
      <w:r w:rsidRPr="002005B7">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081E82" w:rsidRPr="002005B7" w:rsidRDefault="00081E82" w:rsidP="00010F77">
      <w:pPr>
        <w:numPr>
          <w:ilvl w:val="0"/>
          <w:numId w:val="12"/>
        </w:numPr>
        <w:rPr>
          <w:rFonts w:cs="Arial"/>
        </w:rPr>
      </w:pPr>
      <w:r w:rsidRPr="002005B7">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010F77" w:rsidRPr="00010F77">
        <w:rPr>
          <w:rFonts w:cs="Arial"/>
        </w:rPr>
        <w:t>,76/2016,82/17</w:t>
      </w:r>
      <w:r w:rsidRPr="002005B7">
        <w:rPr>
          <w:rFonts w:cs="Arial"/>
        </w:rPr>
        <w:t xml:space="preserve">) и то документује овереним захтевом пословној банци да региструје меницу са одређеним серијским бројем </w:t>
      </w:r>
      <w:r w:rsidRPr="002005B7">
        <w:rPr>
          <w:rFonts w:cs="Arial"/>
          <w:noProof/>
          <w:lang w:val="sr-Cyrl-RS"/>
        </w:rPr>
        <w:t>и</w:t>
      </w:r>
      <w:r w:rsidRPr="002005B7">
        <w:rPr>
          <w:rFonts w:cs="Arial"/>
        </w:rPr>
        <w:t xml:space="preserve"> </w:t>
      </w:r>
      <w:r w:rsidRPr="002005B7">
        <w:rPr>
          <w:rFonts w:cs="Arial"/>
          <w:noProof/>
          <w:lang w:val="sr-Cyrl-CS"/>
        </w:rPr>
        <w:t xml:space="preserve">основ на основу кога се издаје </w:t>
      </w:r>
      <w:r w:rsidRPr="002005B7">
        <w:rPr>
          <w:rFonts w:cs="Arial"/>
        </w:rPr>
        <w:t xml:space="preserve">меница и менично овлашћење (број ЈН) </w:t>
      </w:r>
    </w:p>
    <w:p w:rsidR="00D12FB0" w:rsidRDefault="00081E82" w:rsidP="00D12FB0">
      <w:pPr>
        <w:numPr>
          <w:ilvl w:val="0"/>
          <w:numId w:val="12"/>
        </w:numPr>
        <w:ind w:left="567" w:hanging="283"/>
        <w:rPr>
          <w:rFonts w:cs="Arial"/>
          <w:lang w:val="sr-Cyrl-CS"/>
        </w:rPr>
      </w:pPr>
      <w:r w:rsidRPr="002005B7">
        <w:rPr>
          <w:rFonts w:cs="Arial"/>
        </w:rPr>
        <w:t xml:space="preserve">менично писмо – овлашћење којим </w:t>
      </w:r>
      <w:r w:rsidRPr="002005B7">
        <w:rPr>
          <w:rFonts w:cs="Arial"/>
          <w:lang w:val="sr-Cyrl-RS"/>
        </w:rPr>
        <w:t>Продавац</w:t>
      </w:r>
      <w:r w:rsidRPr="002005B7">
        <w:rPr>
          <w:rFonts w:cs="Arial"/>
        </w:rPr>
        <w:t xml:space="preserve"> овлашћује </w:t>
      </w:r>
      <w:r w:rsidRPr="002005B7">
        <w:rPr>
          <w:rFonts w:cs="Arial"/>
          <w:lang w:val="sr-Cyrl-RS"/>
        </w:rPr>
        <w:t>Купца</w:t>
      </w:r>
      <w:r w:rsidRPr="002005B7">
        <w:rPr>
          <w:rFonts w:cs="Arial"/>
        </w:rPr>
        <w:t xml:space="preserve"> да може </w:t>
      </w:r>
      <w:r w:rsidRPr="002005B7">
        <w:rPr>
          <w:lang w:val="sr-Cyrl-RS"/>
        </w:rPr>
        <w:t>безусловно, неопозиво, без протеста и трошкова, вансудски</w:t>
      </w:r>
      <w:r w:rsidR="00D12FB0">
        <w:rPr>
          <w:lang w:val="sr-Cyrl-RS"/>
        </w:rPr>
        <w:t xml:space="preserve"> и на први позив</w:t>
      </w:r>
      <w:r w:rsidRPr="002005B7">
        <w:rPr>
          <w:rFonts w:cs="Arial"/>
          <w:lang w:val="sr-Cyrl-RS"/>
        </w:rPr>
        <w:t xml:space="preserve"> </w:t>
      </w:r>
      <w:r w:rsidRPr="002005B7">
        <w:rPr>
          <w:rFonts w:cs="Arial"/>
        </w:rPr>
        <w:t>наплатити меницу</w:t>
      </w:r>
      <w:r w:rsidRPr="002005B7">
        <w:rPr>
          <w:rFonts w:cs="Arial"/>
          <w:lang w:val="sr-Cyrl-RS"/>
        </w:rPr>
        <w:t xml:space="preserve"> </w:t>
      </w:r>
      <w:r w:rsidRPr="002005B7">
        <w:rPr>
          <w:rFonts w:cs="Arial"/>
        </w:rPr>
        <w:t xml:space="preserve">на износ од 10% од вредности </w:t>
      </w:r>
      <w:r w:rsidRPr="002005B7">
        <w:rPr>
          <w:rFonts w:cs="Arial"/>
          <w:lang w:val="sr-Cyrl-RS"/>
        </w:rPr>
        <w:t>уговора</w:t>
      </w:r>
      <w:r w:rsidRPr="002005B7">
        <w:rPr>
          <w:rFonts w:cs="Arial"/>
        </w:rPr>
        <w:t xml:space="preserve"> (без ПДВ-а)</w:t>
      </w:r>
      <w:r w:rsidRPr="002005B7">
        <w:rPr>
          <w:rFonts w:cs="Arial"/>
          <w:lang w:val="sr-Cyrl-RS"/>
        </w:rPr>
        <w:t xml:space="preserve">, </w:t>
      </w:r>
      <w:r w:rsidRPr="002005B7">
        <w:rPr>
          <w:rFonts w:cs="Arial"/>
        </w:rPr>
        <w:t xml:space="preserve">са роком важења минимално 30 </w:t>
      </w:r>
      <w:r w:rsidRPr="002005B7">
        <w:rPr>
          <w:rFonts w:cs="Arial"/>
          <w:lang w:val="sr-Cyrl-CS"/>
        </w:rPr>
        <w:t xml:space="preserve">(словима: тридесет) календарских </w:t>
      </w:r>
      <w:r w:rsidRPr="002005B7">
        <w:rPr>
          <w:rFonts w:cs="Arial"/>
        </w:rPr>
        <w:t xml:space="preserve">дана дужим од </w:t>
      </w:r>
      <w:r w:rsidRPr="002005B7">
        <w:rPr>
          <w:rFonts w:cs="Arial"/>
          <w:lang w:val="sr-Cyrl-RS"/>
        </w:rPr>
        <w:t>уговореног гарантног рока</w:t>
      </w:r>
      <w:r w:rsidR="00FB49B9" w:rsidRPr="002005B7">
        <w:rPr>
          <w:rFonts w:cs="Arial"/>
        </w:rPr>
        <w:t>,</w:t>
      </w:r>
      <w:r w:rsidR="00D12FB0" w:rsidRPr="00D12FB0">
        <w:rPr>
          <w:rFonts w:cs="Arial"/>
          <w:noProof/>
          <w:lang w:val="sr-Cyrl-CS"/>
        </w:rPr>
        <w:t xml:space="preserve"> </w:t>
      </w:r>
      <w:r w:rsidR="00D12FB0" w:rsidRPr="00D12FB0">
        <w:rPr>
          <w:rFonts w:cs="Arial"/>
          <w:lang w:val="sr-Cyrl-CS"/>
        </w:rPr>
        <w:t>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w:t>
      </w:r>
      <w:r w:rsidR="00D12FB0">
        <w:rPr>
          <w:rFonts w:cs="Arial"/>
          <w:lang w:val="sr-Cyrl-CS"/>
        </w:rPr>
        <w:t>.</w:t>
      </w:r>
    </w:p>
    <w:p w:rsidR="00081E82" w:rsidRPr="005E1568" w:rsidRDefault="00081E82" w:rsidP="00D71FEC">
      <w:pPr>
        <w:numPr>
          <w:ilvl w:val="0"/>
          <w:numId w:val="12"/>
        </w:numPr>
        <w:ind w:left="567" w:hanging="283"/>
        <w:rPr>
          <w:rFonts w:cs="Arial"/>
        </w:rPr>
      </w:pPr>
      <w:r w:rsidRPr="005E156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w:t>
      </w:r>
      <w:r w:rsidR="005E1568" w:rsidRPr="005E1568">
        <w:rPr>
          <w:rFonts w:cs="Arial"/>
        </w:rPr>
        <w:t>родавца</w:t>
      </w:r>
      <w:r w:rsidRPr="005E1568">
        <w:rPr>
          <w:rFonts w:cs="Arial"/>
        </w:rPr>
        <w:t>;</w:t>
      </w:r>
    </w:p>
    <w:p w:rsidR="00081E82" w:rsidRPr="005E1568" w:rsidRDefault="00081E82" w:rsidP="00D71FEC">
      <w:pPr>
        <w:numPr>
          <w:ilvl w:val="0"/>
          <w:numId w:val="12"/>
        </w:numPr>
        <w:ind w:left="567" w:hanging="283"/>
        <w:rPr>
          <w:rFonts w:cs="Arial"/>
        </w:rPr>
      </w:pPr>
      <w:r w:rsidRPr="005E1568">
        <w:rPr>
          <w:rFonts w:cs="Arial"/>
        </w:rPr>
        <w:t>фотокопију важећег Картона депонованих потписа овлашћених лица за располагање новчаним средствима п</w:t>
      </w:r>
      <w:r w:rsidR="005E1568" w:rsidRPr="005E1568">
        <w:rPr>
          <w:rFonts w:cs="Arial"/>
        </w:rPr>
        <w:t>родавца</w:t>
      </w:r>
      <w:r w:rsidRPr="005E1568">
        <w:rPr>
          <w:rFonts w:cs="Arial"/>
        </w:rPr>
        <w:t xml:space="preserve"> код  пословне банке, оверену од стране банке </w:t>
      </w:r>
    </w:p>
    <w:p w:rsidR="00081E82" w:rsidRPr="005E1568" w:rsidRDefault="00081E82" w:rsidP="00D71FEC">
      <w:pPr>
        <w:numPr>
          <w:ilvl w:val="0"/>
          <w:numId w:val="12"/>
        </w:numPr>
        <w:ind w:left="567" w:hanging="283"/>
        <w:rPr>
          <w:rFonts w:cs="Arial"/>
        </w:rPr>
      </w:pPr>
      <w:r w:rsidRPr="005E1568">
        <w:rPr>
          <w:rFonts w:cs="Arial"/>
        </w:rPr>
        <w:t>фотокопију ОП обрасца</w:t>
      </w:r>
      <w:r w:rsidRPr="005E1568">
        <w:rPr>
          <w:rFonts w:cs="Arial"/>
          <w:lang w:val="sr-Cyrl-RS"/>
        </w:rPr>
        <w:t xml:space="preserve"> </w:t>
      </w:r>
      <w:r w:rsidRPr="005E1568">
        <w:rPr>
          <w:rFonts w:cs="Arial"/>
          <w:noProof/>
          <w:lang w:val="sr-Cyrl-CS"/>
        </w:rPr>
        <w:t>са важећим подацима о лицима која су овлашћена за потпис менице</w:t>
      </w:r>
      <w:r w:rsidRPr="005E1568">
        <w:rPr>
          <w:rFonts w:cs="Arial"/>
        </w:rPr>
        <w:t>;</w:t>
      </w:r>
    </w:p>
    <w:p w:rsidR="00010F77" w:rsidRPr="005E1568" w:rsidRDefault="00081E82" w:rsidP="00010F77">
      <w:pPr>
        <w:pStyle w:val="ListParagraph"/>
        <w:numPr>
          <w:ilvl w:val="0"/>
          <w:numId w:val="12"/>
        </w:numPr>
        <w:rPr>
          <w:rFonts w:ascii="Arial" w:eastAsia="Times New Roman" w:hAnsi="Arial" w:cs="Arial"/>
          <w:lang w:val="sr-Cyrl-RS"/>
        </w:rPr>
      </w:pPr>
      <w:proofErr w:type="gramStart"/>
      <w:r w:rsidRPr="005E1568">
        <w:rPr>
          <w:rFonts w:ascii="Arial" w:hAnsi="Arial" w:cs="Arial"/>
        </w:rPr>
        <w:t>доказ</w:t>
      </w:r>
      <w:proofErr w:type="gramEnd"/>
      <w:r w:rsidRPr="005E1568">
        <w:rPr>
          <w:rFonts w:ascii="Arial" w:hAnsi="Arial" w:cs="Arial"/>
        </w:rPr>
        <w:t xml:space="preserve"> о регистрацији менице у Регистру меница Народне банке Србије </w:t>
      </w:r>
      <w:r w:rsidRPr="005E1568">
        <w:rPr>
          <w:rFonts w:ascii="Arial" w:hAnsi="Arial" w:cs="Arial"/>
          <w:noProof/>
          <w:lang w:val="sr-Cyrl-CS"/>
        </w:rPr>
        <w:t>који може бити и извод са интернет странице Регистра меница и овлашћења НБС  или</w:t>
      </w:r>
      <w:r w:rsidRPr="005E1568">
        <w:rPr>
          <w:rFonts w:ascii="Arial" w:hAnsi="Arial" w:cs="Arial"/>
          <w:b/>
          <w:noProof/>
          <w:lang w:val="sr-Latn-RS"/>
        </w:rPr>
        <w:t xml:space="preserve">  </w:t>
      </w:r>
      <w:r w:rsidRPr="005E1568">
        <w:rPr>
          <w:rFonts w:ascii="Arial" w:hAnsi="Arial" w:cs="Arial"/>
        </w:rPr>
        <w:t>фотокопија  Захтева за регистрацију менице од стране пословне банке која је извршила регистрацију менице</w:t>
      </w:r>
      <w:r w:rsidRPr="005E1568">
        <w:rPr>
          <w:rFonts w:ascii="Arial" w:hAnsi="Arial" w:cs="Arial"/>
          <w:lang w:val="sr-Cyrl-RS"/>
        </w:rPr>
        <w:t>.</w:t>
      </w:r>
      <w:r w:rsidR="00010F77" w:rsidRPr="005E1568">
        <w:rPr>
          <w:rFonts w:ascii="Arial" w:hAnsi="Arial" w:cs="Arial"/>
        </w:rPr>
        <w:t xml:space="preserve"> </w:t>
      </w:r>
      <w:r w:rsidR="00010F77" w:rsidRPr="005E1568">
        <w:rPr>
          <w:rFonts w:ascii="Arial" w:eastAsia="Times New Roman" w:hAnsi="Arial" w:cs="Arial"/>
          <w:lang w:val="sr-Cyrl-RS"/>
        </w:rPr>
        <w:t>. складу са Одлуком о ближим условима, садржини и начину вођења регистра меница и овлашћења („Сл. гласник РС“ бр. 56/11 и 80/15,76/2016,82/17)</w:t>
      </w:r>
    </w:p>
    <w:p w:rsidR="00081E82" w:rsidRPr="002005B7" w:rsidRDefault="00081E82" w:rsidP="005E1568">
      <w:pPr>
        <w:ind w:left="567"/>
        <w:rPr>
          <w:rFonts w:cs="Arial"/>
        </w:rPr>
      </w:pPr>
    </w:p>
    <w:p w:rsidR="00081E82" w:rsidRPr="002005B7" w:rsidRDefault="00081E82" w:rsidP="00081E82">
      <w:pPr>
        <w:rPr>
          <w:rFonts w:cs="Arial"/>
        </w:rPr>
      </w:pPr>
      <w:r w:rsidRPr="002005B7">
        <w:rPr>
          <w:rFonts w:cs="Arial"/>
        </w:rPr>
        <w:t>Меница може бити наплаћена у случају да и</w:t>
      </w:r>
      <w:r w:rsidR="005E1568">
        <w:rPr>
          <w:rFonts w:cs="Arial"/>
        </w:rPr>
        <w:t>забрани продавац</w:t>
      </w:r>
      <w:r w:rsidRPr="002005B7">
        <w:rPr>
          <w:rFonts w:cs="Arial"/>
        </w:rPr>
        <w:t xml:space="preserve"> не отклони недостатке у гарантном року. </w:t>
      </w:r>
    </w:p>
    <w:p w:rsidR="00081E82" w:rsidRPr="002005B7" w:rsidRDefault="00081E82" w:rsidP="00081E82">
      <w:pPr>
        <w:pStyle w:val="KDParagraf"/>
        <w:spacing w:before="0"/>
        <w:rPr>
          <w:rFonts w:cs="Arial"/>
          <w:lang w:val="sr-Cyrl-RS"/>
        </w:rPr>
      </w:pPr>
      <w:r w:rsidRPr="002005B7">
        <w:rPr>
          <w:rFonts w:cs="Arial"/>
        </w:rPr>
        <w:t>Уколико се средство финансијског обезбеђења</w:t>
      </w:r>
      <w:r w:rsidR="00010F77" w:rsidRPr="00010F77">
        <w:t xml:space="preserve"> </w:t>
      </w:r>
      <w:r w:rsidR="00010F77" w:rsidRPr="00010F77">
        <w:rPr>
          <w:rFonts w:cs="Arial"/>
        </w:rPr>
        <w:t>за отклањањ</w:t>
      </w:r>
      <w:r w:rsidR="005E1568">
        <w:rPr>
          <w:rFonts w:cs="Arial"/>
        </w:rPr>
        <w:t xml:space="preserve">е недостатака у гарантном року </w:t>
      </w:r>
      <w:r w:rsidRPr="002005B7">
        <w:rPr>
          <w:rFonts w:cs="Arial"/>
        </w:rPr>
        <w:t>не достави у уговореном року, Купац има право да наплати средство финанасијског обезбеђења за добро извршење посла.</w:t>
      </w:r>
    </w:p>
    <w:p w:rsidR="00351F2C" w:rsidRPr="002005B7" w:rsidRDefault="00351F2C" w:rsidP="00B2209B">
      <w:pPr>
        <w:spacing w:before="0"/>
        <w:rPr>
          <w:rFonts w:cs="Arial"/>
          <w:b/>
          <w:lang w:val="sr-Cyrl-RS"/>
        </w:rPr>
      </w:pPr>
    </w:p>
    <w:p w:rsidR="00B2209B" w:rsidRPr="002005B7" w:rsidRDefault="00B2209B" w:rsidP="00B2209B">
      <w:pPr>
        <w:spacing w:before="0"/>
        <w:rPr>
          <w:rFonts w:cs="Arial"/>
          <w:b/>
        </w:rPr>
      </w:pPr>
      <w:r w:rsidRPr="002005B7">
        <w:rPr>
          <w:rFonts w:cs="Arial"/>
          <w:b/>
        </w:rPr>
        <w:t xml:space="preserve">УГОВОРНА КАЗНА </w:t>
      </w:r>
    </w:p>
    <w:p w:rsidR="00B2209B" w:rsidRPr="002005B7" w:rsidRDefault="00B2209B" w:rsidP="00B2209B">
      <w:pPr>
        <w:spacing w:before="0"/>
        <w:jc w:val="center"/>
        <w:rPr>
          <w:rFonts w:cs="Arial"/>
          <w:b/>
        </w:rPr>
      </w:pPr>
      <w:r w:rsidRPr="002005B7">
        <w:rPr>
          <w:rFonts w:cs="Arial"/>
          <w:b/>
        </w:rPr>
        <w:t xml:space="preserve">Члан </w:t>
      </w:r>
      <w:r w:rsidR="00CB538E" w:rsidRPr="002005B7">
        <w:rPr>
          <w:rFonts w:cs="Arial"/>
          <w:b/>
          <w:lang w:val="sr-Cyrl-RS"/>
        </w:rPr>
        <w:t>10</w:t>
      </w:r>
      <w:r w:rsidRPr="002005B7">
        <w:rPr>
          <w:rFonts w:cs="Arial"/>
          <w:b/>
        </w:rPr>
        <w:t>.</w:t>
      </w:r>
    </w:p>
    <w:p w:rsidR="00B2209B" w:rsidRPr="002005B7" w:rsidRDefault="00B2209B" w:rsidP="00093CEC">
      <w:pPr>
        <w:tabs>
          <w:tab w:val="left" w:pos="9090"/>
        </w:tabs>
        <w:spacing w:before="0"/>
        <w:rPr>
          <w:rFonts w:cs="Arial"/>
          <w:bCs/>
          <w:lang w:val="sr-Cyrl-CS"/>
        </w:rPr>
      </w:pPr>
      <w:r w:rsidRPr="002005B7">
        <w:rPr>
          <w:rFonts w:cs="Arial"/>
          <w:bCs/>
          <w:lang w:val="sr-Cyrl-CS"/>
        </w:rPr>
        <w:t>Уколико Продавац не испоручи добр</w:t>
      </w:r>
      <w:r w:rsidRPr="002005B7">
        <w:rPr>
          <w:rFonts w:cs="Arial"/>
          <w:bCs/>
        </w:rPr>
        <w:t>о</w:t>
      </w:r>
      <w:r w:rsidRPr="002005B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B2209B" w:rsidRPr="002005B7" w:rsidRDefault="00B2209B" w:rsidP="00093CEC">
      <w:pPr>
        <w:tabs>
          <w:tab w:val="left" w:pos="9090"/>
        </w:tabs>
        <w:spacing w:before="0"/>
        <w:rPr>
          <w:rFonts w:cs="Arial"/>
        </w:rPr>
      </w:pPr>
      <w:r w:rsidRPr="002005B7">
        <w:rPr>
          <w:rFonts w:cs="Arial"/>
          <w:bCs/>
        </w:rPr>
        <w:t xml:space="preserve">Уговорна казна се обрачунава од првог дана од истека уговореног рока испоруке из члана </w:t>
      </w:r>
      <w:r w:rsidRPr="002005B7">
        <w:rPr>
          <w:rFonts w:cs="Arial"/>
          <w:bCs/>
          <w:lang w:val="sr-Cyrl-RS"/>
        </w:rPr>
        <w:t>4.</w:t>
      </w:r>
      <w:r w:rsidRPr="002005B7">
        <w:rPr>
          <w:rFonts w:cs="Arial"/>
          <w:bCs/>
        </w:rPr>
        <w:t xml:space="preserve"> овог Уговора и износи 0,5% уговорене вредности добара</w:t>
      </w:r>
      <w:r w:rsidRPr="002005B7">
        <w:rPr>
          <w:rFonts w:cs="Arial"/>
          <w:bCs/>
          <w:lang w:val="sr-Cyrl-RS"/>
        </w:rPr>
        <w:t xml:space="preserve"> која нису испоручена у уговореном року </w:t>
      </w:r>
      <w:r w:rsidRPr="002005B7">
        <w:rPr>
          <w:rFonts w:cs="Arial"/>
          <w:bCs/>
        </w:rPr>
        <w:t>дневно, а највише до 10% укупно уговорене вредности добара,</w:t>
      </w:r>
      <w:r w:rsidRPr="002005B7">
        <w:rPr>
          <w:rFonts w:cs="Arial"/>
          <w:bCs/>
          <w:lang w:val="sr-Cyrl-RS"/>
        </w:rPr>
        <w:t xml:space="preserve"> </w:t>
      </w:r>
      <w:r w:rsidRPr="002005B7">
        <w:rPr>
          <w:rFonts w:cs="Arial"/>
        </w:rPr>
        <w:t>без пореза на додату вредност.</w:t>
      </w:r>
    </w:p>
    <w:p w:rsidR="00B2209B" w:rsidRPr="002005B7" w:rsidRDefault="00B2209B" w:rsidP="00093CEC">
      <w:pPr>
        <w:tabs>
          <w:tab w:val="left" w:pos="9090"/>
        </w:tabs>
        <w:spacing w:before="0"/>
        <w:rPr>
          <w:rFonts w:cs="Arial"/>
          <w:lang w:val="sr-Cyrl-RS"/>
        </w:rPr>
      </w:pPr>
      <w:r w:rsidRPr="002005B7">
        <w:rPr>
          <w:rFonts w:cs="Arial"/>
          <w:bCs/>
          <w:lang w:val="sr-Cyrl-RS"/>
        </w:rPr>
        <w:t>Фактурисање</w:t>
      </w:r>
      <w:r w:rsidRPr="002005B7">
        <w:rPr>
          <w:rFonts w:cs="Arial"/>
          <w:bCs/>
        </w:rPr>
        <w:t xml:space="preserve"> уговорне казне</w:t>
      </w:r>
      <w:r w:rsidRPr="002005B7">
        <w:rPr>
          <w:rFonts w:cs="Arial"/>
          <w:bCs/>
          <w:lang w:val="sr-Cyrl-RS"/>
        </w:rPr>
        <w:t xml:space="preserve"> врши Купац</w:t>
      </w:r>
      <w:r w:rsidRPr="002005B7">
        <w:rPr>
          <w:rFonts w:cs="Arial"/>
        </w:rPr>
        <w:t>,</w:t>
      </w:r>
      <w:r w:rsidRPr="002005B7">
        <w:rPr>
          <w:rFonts w:cs="Arial"/>
          <w:lang w:val="sr-Cyrl-RS"/>
        </w:rPr>
        <w:t xml:space="preserve"> испостављањем рачуна, којим се обрачунава кашњење у испоруци.</w:t>
      </w:r>
      <w:r w:rsidRPr="002005B7">
        <w:rPr>
          <w:rFonts w:cs="Arial"/>
        </w:rPr>
        <w:t>Плаћање фактурисане уговорене казне дoспeвa у рoку до 45</w:t>
      </w:r>
      <w:r w:rsidRPr="002005B7">
        <w:rPr>
          <w:rFonts w:cs="Arial"/>
          <w:lang w:val="sr-Cyrl-RS"/>
        </w:rPr>
        <w:t xml:space="preserve"> </w:t>
      </w:r>
      <w:r w:rsidRPr="002005B7">
        <w:rPr>
          <w:rFonts w:cs="Arial"/>
        </w:rPr>
        <w:t>(</w:t>
      </w:r>
      <w:r w:rsidRPr="002005B7">
        <w:rPr>
          <w:rFonts w:cs="Arial"/>
          <w:lang w:val="sr-Cyrl-RS"/>
        </w:rPr>
        <w:t xml:space="preserve">словима: </w:t>
      </w:r>
      <w:r w:rsidRPr="002005B7">
        <w:rPr>
          <w:rFonts w:cs="Arial"/>
        </w:rPr>
        <w:t>четрдесетпет) дaнa oд дaнa</w:t>
      </w:r>
      <w:r w:rsidRPr="002005B7">
        <w:rPr>
          <w:rFonts w:cs="Arial"/>
          <w:lang w:val="sr-Cyrl-RS"/>
        </w:rPr>
        <w:t xml:space="preserve"> фактурисања од стране Купца.</w:t>
      </w:r>
    </w:p>
    <w:p w:rsidR="00B2209B" w:rsidRPr="002005B7" w:rsidRDefault="00B2209B" w:rsidP="00093CEC">
      <w:pPr>
        <w:tabs>
          <w:tab w:val="left" w:pos="9090"/>
        </w:tabs>
        <w:spacing w:before="0"/>
        <w:rPr>
          <w:rFonts w:cs="Arial"/>
          <w:bCs/>
          <w:lang w:val="sr-Cyrl-CS"/>
        </w:rPr>
      </w:pPr>
      <w:r w:rsidRPr="002005B7">
        <w:rPr>
          <w:rFonts w:cs="Arial"/>
          <w:bCs/>
          <w:lang w:val="sr-Cyrl-CS"/>
        </w:rPr>
        <w:t xml:space="preserve">У случају закашњења са испоруком дужег од 20 (словима: двадесет) дана, </w:t>
      </w:r>
      <w:r w:rsidRPr="002005B7">
        <w:rPr>
          <w:rFonts w:cs="Arial"/>
          <w:bCs/>
        </w:rPr>
        <w:t>Купац</w:t>
      </w:r>
      <w:r w:rsidRPr="002005B7">
        <w:rPr>
          <w:rFonts w:cs="Arial"/>
          <w:bCs/>
          <w:lang w:val="sr-Cyrl-CS"/>
        </w:rPr>
        <w:t xml:space="preserve"> има право да једнострано раскине овај Уговор и од Продавца захтева накнаду штете и измакле добити. </w:t>
      </w:r>
    </w:p>
    <w:p w:rsidR="00B2209B" w:rsidRPr="002005B7" w:rsidRDefault="00B2209B" w:rsidP="00093CEC">
      <w:pPr>
        <w:tabs>
          <w:tab w:val="left" w:pos="9090"/>
        </w:tabs>
        <w:spacing w:before="0"/>
        <w:rPr>
          <w:rFonts w:cs="Arial"/>
          <w:bCs/>
          <w:lang w:val="sr-Cyrl-RS"/>
        </w:rPr>
      </w:pPr>
    </w:p>
    <w:p w:rsidR="00B2209B" w:rsidRPr="002005B7" w:rsidRDefault="00B2209B" w:rsidP="00B2209B">
      <w:pPr>
        <w:autoSpaceDE w:val="0"/>
        <w:autoSpaceDN w:val="0"/>
        <w:adjustRightInd w:val="0"/>
        <w:spacing w:before="0"/>
        <w:jc w:val="left"/>
        <w:rPr>
          <w:rFonts w:cs="Arial"/>
          <w:b/>
        </w:rPr>
      </w:pPr>
      <w:r w:rsidRPr="002005B7">
        <w:rPr>
          <w:rFonts w:cs="Arial"/>
          <w:b/>
        </w:rPr>
        <w:t>ВИША СИЛА</w:t>
      </w:r>
    </w:p>
    <w:p w:rsidR="00B2209B" w:rsidRPr="002005B7" w:rsidRDefault="00B2209B" w:rsidP="00B2209B">
      <w:pPr>
        <w:autoSpaceDE w:val="0"/>
        <w:autoSpaceDN w:val="0"/>
        <w:adjustRightInd w:val="0"/>
        <w:spacing w:before="0"/>
        <w:jc w:val="center"/>
        <w:rPr>
          <w:rFonts w:cs="Arial"/>
          <w:b/>
        </w:rPr>
      </w:pPr>
      <w:r w:rsidRPr="002005B7">
        <w:rPr>
          <w:rFonts w:cs="Arial"/>
          <w:b/>
        </w:rPr>
        <w:t>Члан 1</w:t>
      </w:r>
      <w:r w:rsidR="00CB538E" w:rsidRPr="002005B7">
        <w:rPr>
          <w:rFonts w:cs="Arial"/>
          <w:b/>
          <w:lang w:val="sr-Cyrl-RS"/>
        </w:rPr>
        <w:t>1</w:t>
      </w:r>
      <w:r w:rsidRPr="002005B7">
        <w:rPr>
          <w:rFonts w:cs="Arial"/>
          <w:b/>
        </w:rPr>
        <w:t>.</w:t>
      </w:r>
    </w:p>
    <w:p w:rsidR="00B2209B" w:rsidRPr="002005B7" w:rsidRDefault="00B2209B" w:rsidP="00093CEC">
      <w:pPr>
        <w:tabs>
          <w:tab w:val="left" w:pos="1512"/>
          <w:tab w:val="left" w:pos="9090"/>
        </w:tabs>
        <w:spacing w:before="0"/>
        <w:rPr>
          <w:rFonts w:cs="Arial"/>
        </w:rPr>
      </w:pPr>
      <w:r w:rsidRPr="002005B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2005B7">
        <w:rPr>
          <w:rFonts w:cs="Arial"/>
          <w:lang w:val="sr-Cyrl-CS"/>
        </w:rPr>
        <w:t>за</w:t>
      </w:r>
      <w:r w:rsidRPr="002005B7">
        <w:rPr>
          <w:rFonts w:cs="Arial"/>
        </w:rPr>
        <w:t xml:space="preserve"> накнаду штете за делимично или потпуно неизвршење уговорених обавеза</w:t>
      </w:r>
      <w:proofErr w:type="gramStart"/>
      <w:r w:rsidRPr="002005B7">
        <w:rPr>
          <w:rFonts w:cs="Arial"/>
          <w:lang w:val="sr-Cyrl-CS"/>
        </w:rPr>
        <w:t>,за</w:t>
      </w:r>
      <w:r w:rsidRPr="002005B7">
        <w:rPr>
          <w:rFonts w:cs="Arial"/>
        </w:rPr>
        <w:t>ону</w:t>
      </w:r>
      <w:proofErr w:type="gramEnd"/>
      <w:r w:rsidRPr="002005B7">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005B7">
        <w:rPr>
          <w:rFonts w:cs="Arial"/>
          <w:lang w:val="sr-Cyrl-CS"/>
        </w:rPr>
        <w:t>,</w:t>
      </w:r>
      <w:r w:rsidRPr="002005B7">
        <w:rPr>
          <w:rFonts w:cs="Arial"/>
        </w:rPr>
        <w:t xml:space="preserve"> одлаже се за време њеног трајања. </w:t>
      </w:r>
    </w:p>
    <w:p w:rsidR="00B2209B" w:rsidRPr="002005B7" w:rsidRDefault="00B2209B" w:rsidP="00093CEC">
      <w:pPr>
        <w:tabs>
          <w:tab w:val="left" w:pos="1512"/>
          <w:tab w:val="left" w:pos="9090"/>
        </w:tabs>
        <w:spacing w:before="0"/>
        <w:rPr>
          <w:rFonts w:cs="Arial"/>
          <w:lang w:val="hr-HR"/>
        </w:rPr>
      </w:pPr>
      <w:r w:rsidRPr="002005B7">
        <w:rPr>
          <w:rFonts w:cs="Arial"/>
        </w:rPr>
        <w:t>Уговорна страна којој је извршавање уговорних обавеза онемогућено услед дејства више силе је у обавези да одмах</w:t>
      </w:r>
      <w:r w:rsidRPr="002005B7">
        <w:rPr>
          <w:rFonts w:cs="Arial"/>
          <w:lang w:val="hr-HR"/>
        </w:rPr>
        <w:t xml:space="preserve">, </w:t>
      </w:r>
      <w:r w:rsidRPr="002005B7">
        <w:rPr>
          <w:rFonts w:cs="Arial"/>
        </w:rPr>
        <w:t>без одлагања</w:t>
      </w:r>
      <w:r w:rsidRPr="002005B7">
        <w:rPr>
          <w:rFonts w:cs="Arial"/>
          <w:lang w:val="hr-HR"/>
        </w:rPr>
        <w:t>, а најкасније у року од 48 (</w:t>
      </w:r>
      <w:r w:rsidRPr="002005B7">
        <w:rPr>
          <w:rFonts w:cs="Arial"/>
          <w:lang w:val="sr-Cyrl-RS"/>
        </w:rPr>
        <w:t xml:space="preserve">словима: </w:t>
      </w:r>
      <w:r w:rsidRPr="002005B7">
        <w:rPr>
          <w:rFonts w:cs="Arial"/>
          <w:lang w:val="hr-HR"/>
        </w:rPr>
        <w:t xml:space="preserve">четрдесетосам) часова, од часа наступања случаја више силе, писаним путем обавести другу Уговорну </w:t>
      </w:r>
      <w:r w:rsidRPr="002005B7">
        <w:rPr>
          <w:rFonts w:cs="Arial"/>
        </w:rPr>
        <w:t>страну о настанку</w:t>
      </w:r>
      <w:r w:rsidRPr="002005B7">
        <w:rPr>
          <w:rFonts w:cs="Arial"/>
          <w:lang w:val="hr-HR"/>
        </w:rPr>
        <w:t xml:space="preserve"> више силе</w:t>
      </w:r>
      <w:r w:rsidRPr="002005B7">
        <w:rPr>
          <w:rFonts w:cs="Arial"/>
        </w:rPr>
        <w:t xml:space="preserve"> и њеном процењеном или очекиваном трајању</w:t>
      </w:r>
      <w:r w:rsidRPr="002005B7">
        <w:rPr>
          <w:rFonts w:cs="Arial"/>
          <w:lang w:val="hr-HR"/>
        </w:rPr>
        <w:t>, уз достављање доказа о постојању више силе.</w:t>
      </w:r>
    </w:p>
    <w:p w:rsidR="00B2209B" w:rsidRPr="002005B7" w:rsidRDefault="00B2209B" w:rsidP="00093CEC">
      <w:pPr>
        <w:tabs>
          <w:tab w:val="left" w:pos="1512"/>
          <w:tab w:val="left" w:pos="9090"/>
        </w:tabs>
        <w:spacing w:before="0"/>
        <w:rPr>
          <w:rFonts w:cs="Arial"/>
        </w:rPr>
      </w:pPr>
      <w:r w:rsidRPr="002005B7">
        <w:rPr>
          <w:rFonts w:cs="Arial"/>
        </w:rPr>
        <w:t>За време трајања више силе свака Уговорна страна сноси своје трошкове</w:t>
      </w:r>
      <w:r w:rsidRPr="002005B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005B7">
        <w:rPr>
          <w:rFonts w:cs="Arial"/>
        </w:rPr>
        <w:t>.</w:t>
      </w:r>
    </w:p>
    <w:p w:rsidR="00B2209B" w:rsidRPr="002005B7" w:rsidRDefault="00B2209B" w:rsidP="00093CEC">
      <w:pPr>
        <w:tabs>
          <w:tab w:val="left" w:pos="1512"/>
          <w:tab w:val="left" w:pos="9090"/>
        </w:tabs>
        <w:spacing w:before="0"/>
        <w:rPr>
          <w:rFonts w:cs="Arial"/>
        </w:rPr>
      </w:pPr>
      <w:r w:rsidRPr="002005B7">
        <w:rPr>
          <w:rFonts w:cs="Arial"/>
        </w:rPr>
        <w:t>Уколико деловање више силе траје дуже од 30 (</w:t>
      </w:r>
      <w:r w:rsidRPr="002005B7">
        <w:rPr>
          <w:rFonts w:cs="Arial"/>
          <w:lang w:val="sr-Cyrl-RS"/>
        </w:rPr>
        <w:t xml:space="preserve">словима: </w:t>
      </w:r>
      <w:r w:rsidRPr="002005B7">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005B7">
        <w:rPr>
          <w:rFonts w:cs="Arial"/>
          <w:lang w:val="sr-Cyrl-CS"/>
        </w:rPr>
        <w:t xml:space="preserve">по овом основу – </w:t>
      </w:r>
      <w:r w:rsidRPr="002005B7">
        <w:rPr>
          <w:rFonts w:cs="Arial"/>
        </w:rPr>
        <w:t>ни једна од Уговорних страна не стиче право на накнаду било какве штете.</w:t>
      </w:r>
    </w:p>
    <w:p w:rsidR="00B2209B" w:rsidRPr="002005B7" w:rsidRDefault="00B2209B" w:rsidP="00B2209B">
      <w:pPr>
        <w:tabs>
          <w:tab w:val="left" w:pos="567"/>
        </w:tabs>
        <w:spacing w:before="0"/>
        <w:rPr>
          <w:rFonts w:cs="Arial"/>
          <w:b/>
          <w:lang w:val="sr-Cyrl-RS"/>
        </w:rPr>
      </w:pPr>
    </w:p>
    <w:p w:rsidR="0013449B" w:rsidRPr="002005B7" w:rsidRDefault="00B2209B" w:rsidP="00B2209B">
      <w:pPr>
        <w:spacing w:before="0"/>
        <w:rPr>
          <w:rFonts w:cs="Arial"/>
          <w:b/>
          <w:lang w:val="sr-Cyrl-RS"/>
        </w:rPr>
      </w:pPr>
      <w:r w:rsidRPr="002005B7">
        <w:rPr>
          <w:rFonts w:cs="Arial"/>
          <w:b/>
        </w:rPr>
        <w:t>РАСКИД УГОВОРА</w:t>
      </w:r>
    </w:p>
    <w:p w:rsidR="00B2209B" w:rsidRPr="002005B7" w:rsidRDefault="00B2209B" w:rsidP="00B2209B">
      <w:pPr>
        <w:spacing w:before="0"/>
        <w:jc w:val="center"/>
        <w:rPr>
          <w:rFonts w:cs="Arial"/>
        </w:rPr>
      </w:pPr>
      <w:r w:rsidRPr="002005B7">
        <w:rPr>
          <w:rFonts w:cs="Arial"/>
          <w:b/>
        </w:rPr>
        <w:t>Члан 1</w:t>
      </w:r>
      <w:r w:rsidR="00CB538E" w:rsidRPr="002005B7">
        <w:rPr>
          <w:rFonts w:cs="Arial"/>
          <w:b/>
          <w:lang w:val="sr-Cyrl-RS"/>
        </w:rPr>
        <w:t>2</w:t>
      </w:r>
      <w:r w:rsidRPr="002005B7">
        <w:rPr>
          <w:rFonts w:cs="Arial"/>
          <w:b/>
        </w:rPr>
        <w:t>.</w:t>
      </w:r>
    </w:p>
    <w:p w:rsidR="00B2209B" w:rsidRPr="002005B7" w:rsidRDefault="00B2209B" w:rsidP="00093CEC">
      <w:pPr>
        <w:tabs>
          <w:tab w:val="left" w:pos="9090"/>
        </w:tabs>
        <w:spacing w:before="0"/>
        <w:rPr>
          <w:rFonts w:cs="Arial"/>
          <w:bCs/>
          <w:lang w:val="sr-Cyrl-CS"/>
        </w:rPr>
      </w:pPr>
      <w:r w:rsidRPr="002005B7">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2005B7">
        <w:rPr>
          <w:rFonts w:cs="Arial"/>
          <w:lang w:val="sr-Cyrl-CS"/>
        </w:rPr>
        <w:t>Купца</w:t>
      </w:r>
      <w:r w:rsidRPr="002005B7">
        <w:rPr>
          <w:rFonts w:cs="Arial"/>
          <w:bCs/>
          <w:lang w:val="sr-Cyrl-CS"/>
        </w:rPr>
        <w:t xml:space="preserve">, крши одредбе овог уговора, </w:t>
      </w:r>
      <w:r w:rsidRPr="002005B7">
        <w:rPr>
          <w:rFonts w:cs="Arial"/>
          <w:lang w:val="sr-Cyrl-CS"/>
        </w:rPr>
        <w:t>Купац</w:t>
      </w:r>
      <w:r w:rsidRPr="002005B7">
        <w:rPr>
          <w:rFonts w:cs="Arial"/>
          <w:bCs/>
          <w:lang w:val="sr-Cyrl-CS"/>
        </w:rPr>
        <w:t xml:space="preserve"> има право да констатује непоштовање одредби Уговора и о томе достави Продавцу писану опомену.</w:t>
      </w:r>
    </w:p>
    <w:p w:rsidR="00B2209B" w:rsidRPr="002005B7" w:rsidRDefault="00B2209B" w:rsidP="00093CEC">
      <w:pPr>
        <w:tabs>
          <w:tab w:val="left" w:pos="9090"/>
        </w:tabs>
        <w:spacing w:before="0"/>
        <w:rPr>
          <w:rFonts w:cs="Arial"/>
          <w:bCs/>
          <w:lang w:val="sr-Cyrl-CS"/>
        </w:rPr>
      </w:pPr>
      <w:r w:rsidRPr="002005B7">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005B7">
        <w:rPr>
          <w:rFonts w:cs="Arial"/>
          <w:lang w:val="sr-Cyrl-CS"/>
        </w:rPr>
        <w:t>Купац</w:t>
      </w:r>
      <w:r w:rsidRPr="002005B7">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B2209B" w:rsidRPr="002005B7" w:rsidRDefault="00B2209B" w:rsidP="00093CEC">
      <w:pPr>
        <w:tabs>
          <w:tab w:val="left" w:pos="9090"/>
        </w:tabs>
        <w:spacing w:before="0"/>
        <w:rPr>
          <w:rFonts w:cs="Arial"/>
          <w:bCs/>
          <w:lang w:val="sr-Cyrl-CS"/>
        </w:rPr>
      </w:pPr>
      <w:r w:rsidRPr="002005B7">
        <w:rPr>
          <w:rFonts w:cs="Arial"/>
          <w:bCs/>
          <w:lang w:val="sr-Cyrl-CS"/>
        </w:rPr>
        <w:t xml:space="preserve">У случају раскида овог </w:t>
      </w:r>
      <w:r w:rsidRPr="002005B7">
        <w:rPr>
          <w:rFonts w:cs="Arial"/>
          <w:bCs/>
        </w:rPr>
        <w:t>У</w:t>
      </w:r>
      <w:r w:rsidRPr="002005B7">
        <w:rPr>
          <w:rFonts w:cs="Arial"/>
          <w:bCs/>
          <w:lang w:val="sr-Cyrl-CS"/>
        </w:rPr>
        <w:t>говора, у смислу овог члана, Уговорне стране ће измирити своје обавезе настале до дана раскида.</w:t>
      </w:r>
    </w:p>
    <w:p w:rsidR="00B2209B" w:rsidRDefault="00B2209B" w:rsidP="00093CEC">
      <w:pPr>
        <w:tabs>
          <w:tab w:val="left" w:pos="9090"/>
        </w:tabs>
        <w:spacing w:before="0"/>
        <w:rPr>
          <w:rFonts w:cs="Arial"/>
          <w:bCs/>
          <w:lang w:val="sr-Cyrl-CS"/>
        </w:rPr>
      </w:pPr>
      <w:r w:rsidRPr="002005B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56855" w:rsidRDefault="00C56855" w:rsidP="00093CEC">
      <w:pPr>
        <w:tabs>
          <w:tab w:val="left" w:pos="9090"/>
        </w:tabs>
        <w:spacing w:before="0"/>
        <w:rPr>
          <w:rFonts w:cs="Arial"/>
          <w:bCs/>
          <w:lang w:val="sr-Cyrl-CS"/>
        </w:rPr>
      </w:pPr>
    </w:p>
    <w:p w:rsidR="00A64853" w:rsidRDefault="00A64853" w:rsidP="00093CEC">
      <w:pPr>
        <w:tabs>
          <w:tab w:val="left" w:pos="9090"/>
        </w:tabs>
        <w:spacing w:before="0"/>
        <w:rPr>
          <w:rFonts w:cs="Arial"/>
          <w:bCs/>
          <w:lang w:val="sr-Cyrl-CS"/>
        </w:rPr>
      </w:pPr>
    </w:p>
    <w:p w:rsidR="00C56855" w:rsidRDefault="00C56855" w:rsidP="00C56855">
      <w:pPr>
        <w:pStyle w:val="CommentText"/>
        <w:rPr>
          <w:b/>
          <w:sz w:val="22"/>
          <w:szCs w:val="22"/>
          <w:lang w:val="sr-Cyrl-RS"/>
        </w:rPr>
      </w:pPr>
      <w:r>
        <w:rPr>
          <w:b/>
          <w:sz w:val="22"/>
          <w:szCs w:val="22"/>
          <w:lang w:val="sr-Cyrl-RS"/>
        </w:rPr>
        <w:lastRenderedPageBreak/>
        <w:t>НАКНАДА ШТЕТЕ</w:t>
      </w:r>
    </w:p>
    <w:p w:rsidR="005E1568" w:rsidRPr="002005B7" w:rsidRDefault="005E1568" w:rsidP="005E1568">
      <w:pPr>
        <w:spacing w:before="0"/>
        <w:jc w:val="center"/>
        <w:rPr>
          <w:rFonts w:cs="Arial"/>
        </w:rPr>
      </w:pPr>
      <w:r w:rsidRPr="002005B7">
        <w:rPr>
          <w:rFonts w:cs="Arial"/>
          <w:b/>
        </w:rPr>
        <w:t>Члан 1</w:t>
      </w:r>
      <w:r>
        <w:rPr>
          <w:rFonts w:cs="Arial"/>
          <w:b/>
          <w:lang w:val="sr-Cyrl-RS"/>
        </w:rPr>
        <w:t>3</w:t>
      </w:r>
      <w:r w:rsidRPr="002005B7">
        <w:rPr>
          <w:rFonts w:cs="Arial"/>
          <w:b/>
        </w:rPr>
        <w:t>.</w:t>
      </w:r>
    </w:p>
    <w:p w:rsidR="00C56855" w:rsidRPr="00E74716" w:rsidRDefault="00C56855" w:rsidP="00C56855">
      <w:pPr>
        <w:pStyle w:val="CommentText"/>
        <w:rPr>
          <w:sz w:val="22"/>
          <w:szCs w:val="22"/>
          <w:lang w:val="en-US"/>
        </w:rPr>
      </w:pPr>
      <w:r w:rsidRPr="00E74716">
        <w:rPr>
          <w:sz w:val="22"/>
          <w:szCs w:val="22"/>
          <w:lang w:val="en-US"/>
        </w:rPr>
        <w:t>Пр</w:t>
      </w:r>
      <w:r w:rsidRPr="00E74716">
        <w:rPr>
          <w:sz w:val="22"/>
          <w:szCs w:val="22"/>
          <w:lang w:val="sr-Cyrl-RS"/>
        </w:rPr>
        <w:t>одавац</w:t>
      </w:r>
      <w:r w:rsidRPr="00E74716">
        <w:rPr>
          <w:sz w:val="22"/>
          <w:szCs w:val="22"/>
          <w:lang w:val="en-US"/>
        </w:rPr>
        <w:t xml:space="preserve"> је одговоран К</w:t>
      </w:r>
      <w:r w:rsidRPr="00E74716">
        <w:rPr>
          <w:sz w:val="22"/>
          <w:szCs w:val="22"/>
          <w:lang w:val="sr-Cyrl-RS"/>
        </w:rPr>
        <w:t>упцу</w:t>
      </w:r>
      <w:r w:rsidRPr="00E74716">
        <w:rPr>
          <w:sz w:val="22"/>
          <w:szCs w:val="22"/>
          <w:lang w:val="en-US"/>
        </w:rPr>
        <w:t xml:space="preserve"> за материјалне и нематеријалне недостатке испуњења обавеза преузетих овим уговором.</w:t>
      </w:r>
    </w:p>
    <w:p w:rsidR="00C56855" w:rsidRPr="00E74716" w:rsidRDefault="00C56855" w:rsidP="00C56855">
      <w:pPr>
        <w:pStyle w:val="CommentText"/>
        <w:rPr>
          <w:sz w:val="22"/>
          <w:szCs w:val="22"/>
          <w:lang w:val="en-US"/>
        </w:rPr>
      </w:pPr>
      <w:r w:rsidRPr="00E74716">
        <w:rPr>
          <w:sz w:val="22"/>
          <w:szCs w:val="22"/>
          <w:lang w:val="en-US"/>
        </w:rPr>
        <w:t>Пр</w:t>
      </w:r>
      <w:r w:rsidRPr="00E74716">
        <w:rPr>
          <w:sz w:val="22"/>
          <w:szCs w:val="22"/>
          <w:lang w:val="sr-Cyrl-RS"/>
        </w:rPr>
        <w:t>одавац</w:t>
      </w:r>
      <w:r w:rsidRPr="00E74716">
        <w:rPr>
          <w:sz w:val="22"/>
          <w:szCs w:val="22"/>
          <w:lang w:val="en-US"/>
        </w:rPr>
        <w:t xml:space="preserve"> је у складу са законом одговоран за штету коју је претрпео К</w:t>
      </w:r>
      <w:r w:rsidRPr="00E74716">
        <w:rPr>
          <w:sz w:val="22"/>
          <w:szCs w:val="22"/>
          <w:lang w:val="sr-Cyrl-RS"/>
        </w:rPr>
        <w:t>упац</w:t>
      </w:r>
      <w:r w:rsidRPr="00E74716">
        <w:rPr>
          <w:sz w:val="22"/>
          <w:szCs w:val="22"/>
          <w:lang w:val="en-US"/>
        </w:rPr>
        <w:t xml:space="preserve"> неиспуњењем, делимичним испуњењем или задоцњењем у испуњењу обавеза преузетих овим </w:t>
      </w:r>
      <w:r w:rsidRPr="00E74716">
        <w:rPr>
          <w:sz w:val="22"/>
          <w:szCs w:val="22"/>
          <w:lang w:val="sr-Cyrl-RS"/>
        </w:rPr>
        <w:t>У</w:t>
      </w:r>
      <w:r w:rsidRPr="00E74716">
        <w:rPr>
          <w:sz w:val="22"/>
          <w:szCs w:val="22"/>
          <w:lang w:val="en-US"/>
        </w:rPr>
        <w:t>говором.</w:t>
      </w:r>
    </w:p>
    <w:p w:rsidR="00C56855" w:rsidRDefault="00C56855" w:rsidP="00C56855">
      <w:pPr>
        <w:spacing w:before="0"/>
      </w:pPr>
      <w:r w:rsidRPr="00E74716">
        <w:t>Уколико К</w:t>
      </w:r>
      <w:r w:rsidRPr="00E74716">
        <w:rPr>
          <w:lang w:val="sr-Cyrl-RS"/>
        </w:rPr>
        <w:t>упац</w:t>
      </w:r>
      <w:r w:rsidRPr="00E74716">
        <w:t xml:space="preserve"> претрпи штету због чињења или нечињења Пр</w:t>
      </w:r>
      <w:r w:rsidRPr="00E74716">
        <w:rPr>
          <w:lang w:val="sr-Cyrl-RS"/>
        </w:rPr>
        <w:t>одавца</w:t>
      </w:r>
      <w:r w:rsidRPr="00E74716">
        <w:t xml:space="preserve"> и уколико се </w:t>
      </w:r>
      <w:r w:rsidRPr="00E74716">
        <w:rPr>
          <w:lang w:val="sr-Cyrl-RS"/>
        </w:rPr>
        <w:t>У</w:t>
      </w:r>
      <w:r w:rsidRPr="00E74716">
        <w:t>говорне стране сагласе око основа и висине претрпљене штете, Пр</w:t>
      </w:r>
      <w:r w:rsidRPr="00E74716">
        <w:rPr>
          <w:lang w:val="sr-Cyrl-RS"/>
        </w:rPr>
        <w:t>одавац</w:t>
      </w:r>
      <w:r w:rsidRPr="00E74716">
        <w:t xml:space="preserve"> је сагласан да К</w:t>
      </w:r>
      <w:r w:rsidRPr="00E74716">
        <w:rPr>
          <w:lang w:val="sr-Cyrl-RS"/>
        </w:rPr>
        <w:t>упцу</w:t>
      </w:r>
      <w:r w:rsidRPr="00E74716">
        <w:t xml:space="preserve"> исту накнади, тако што К</w:t>
      </w:r>
      <w:r w:rsidRPr="00E74716">
        <w:rPr>
          <w:lang w:val="sr-Cyrl-RS"/>
        </w:rPr>
        <w:t>упац</w:t>
      </w:r>
      <w:r w:rsidRPr="00E74716">
        <w:t xml:space="preserve"> има право на наплату накнаде штете без посебног обавештења Пр</w:t>
      </w:r>
      <w:r w:rsidRPr="00E74716">
        <w:rPr>
          <w:lang w:val="sr-Cyrl-RS"/>
        </w:rPr>
        <w:t>одавцу</w:t>
      </w:r>
      <w:r w:rsidRPr="00E74716">
        <w:t xml:space="preserve"> уз издавање одговарајућег обрачуна са роком плаћања од 15 </w:t>
      </w:r>
      <w:r w:rsidRPr="00E74716">
        <w:rPr>
          <w:lang w:val="sr-Cyrl-RS"/>
        </w:rPr>
        <w:t xml:space="preserve">(словима:петнаест) </w:t>
      </w:r>
      <w:r w:rsidRPr="00E74716">
        <w:t>дана од датума издавања истог.</w:t>
      </w:r>
    </w:p>
    <w:p w:rsidR="00C56855" w:rsidRDefault="00C56855" w:rsidP="00093CEC">
      <w:pPr>
        <w:tabs>
          <w:tab w:val="left" w:pos="9090"/>
        </w:tabs>
        <w:spacing w:before="0"/>
        <w:rPr>
          <w:rFonts w:cs="Arial"/>
          <w:bCs/>
          <w:lang w:val="sr-Cyrl-CS"/>
        </w:rPr>
      </w:pPr>
    </w:p>
    <w:p w:rsidR="00B2209B" w:rsidRPr="002005B7" w:rsidRDefault="00B2209B" w:rsidP="00B2209B">
      <w:pPr>
        <w:spacing w:before="0"/>
        <w:jc w:val="center"/>
        <w:rPr>
          <w:rFonts w:cs="Arial"/>
          <w:b/>
        </w:rPr>
      </w:pPr>
      <w:r w:rsidRPr="002005B7">
        <w:rPr>
          <w:rFonts w:cs="Arial"/>
          <w:b/>
        </w:rPr>
        <w:t>Члан 1</w:t>
      </w:r>
      <w:r w:rsidR="005E1568">
        <w:rPr>
          <w:rFonts w:cs="Arial"/>
          <w:b/>
          <w:lang w:val="sr-Cyrl-RS"/>
        </w:rPr>
        <w:t>4</w:t>
      </w:r>
      <w:r w:rsidRPr="002005B7">
        <w:rPr>
          <w:rFonts w:cs="Arial"/>
          <w:b/>
        </w:rPr>
        <w:t>.</w:t>
      </w:r>
    </w:p>
    <w:p w:rsidR="00093CEC" w:rsidRPr="002005B7" w:rsidRDefault="00B2209B" w:rsidP="00D50767">
      <w:pPr>
        <w:spacing w:before="0"/>
        <w:rPr>
          <w:rFonts w:cs="Arial"/>
          <w:lang w:val="sr-Cyrl-RS"/>
        </w:rPr>
      </w:pPr>
      <w:r w:rsidRPr="002005B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50767" w:rsidRPr="002005B7" w:rsidRDefault="00D50767" w:rsidP="00D50767">
      <w:pPr>
        <w:spacing w:before="0"/>
        <w:rPr>
          <w:rFonts w:cs="Arial"/>
          <w:lang w:val="sr-Cyrl-RS"/>
        </w:rPr>
      </w:pPr>
    </w:p>
    <w:p w:rsidR="00B2209B" w:rsidRPr="002005B7" w:rsidRDefault="00B2209B" w:rsidP="00B2209B">
      <w:pPr>
        <w:spacing w:before="0"/>
        <w:jc w:val="center"/>
        <w:rPr>
          <w:rFonts w:cs="Arial"/>
          <w:b/>
        </w:rPr>
      </w:pPr>
      <w:r w:rsidRPr="002005B7">
        <w:rPr>
          <w:rFonts w:cs="Arial"/>
          <w:b/>
        </w:rPr>
        <w:t>Члан 1</w:t>
      </w:r>
      <w:r w:rsidR="005E1568">
        <w:rPr>
          <w:rFonts w:cs="Arial"/>
          <w:b/>
          <w:lang w:val="sr-Cyrl-RS"/>
        </w:rPr>
        <w:t>5</w:t>
      </w:r>
      <w:r w:rsidRPr="002005B7">
        <w:rPr>
          <w:rFonts w:cs="Arial"/>
          <w:b/>
        </w:rPr>
        <w:t>.</w:t>
      </w:r>
    </w:p>
    <w:p w:rsidR="00B2209B" w:rsidRPr="002005B7" w:rsidRDefault="00B2209B" w:rsidP="00093CEC">
      <w:pPr>
        <w:spacing w:before="0"/>
        <w:rPr>
          <w:rFonts w:cs="Arial"/>
        </w:rPr>
      </w:pPr>
      <w:r w:rsidRPr="002005B7">
        <w:rPr>
          <w:rFonts w:cs="Arial"/>
        </w:rPr>
        <w:t>Продавац је дужан</w:t>
      </w:r>
      <w:r w:rsidRPr="002005B7">
        <w:rPr>
          <w:rFonts w:cs="Arial"/>
          <w:lang w:val="sr-Cyrl-RS"/>
        </w:rPr>
        <w:t xml:space="preserve"> </w:t>
      </w:r>
      <w:r w:rsidRPr="002005B7">
        <w:rPr>
          <w:rFonts w:cs="Arial"/>
        </w:rPr>
        <w:t>да чува поверљивост свих података и информација садржаних у документацији, извештајима, техничким подацима и обавештењима,</w:t>
      </w:r>
      <w:r w:rsidR="00D563AD" w:rsidRPr="002005B7">
        <w:rPr>
          <w:rFonts w:cs="Arial"/>
          <w:lang w:val="sr-Cyrl-RS"/>
        </w:rPr>
        <w:t xml:space="preserve"> </w:t>
      </w:r>
      <w:r w:rsidRPr="002005B7">
        <w:rPr>
          <w:rFonts w:cs="Arial"/>
        </w:rPr>
        <w:t xml:space="preserve">и да их користи искључиво у вези са реализацијом овог Уговора. </w:t>
      </w:r>
    </w:p>
    <w:p w:rsidR="00093CEC" w:rsidRPr="002005B7" w:rsidRDefault="00B2209B" w:rsidP="000A0873">
      <w:pPr>
        <w:rPr>
          <w:rFonts w:cs="Arial"/>
          <w:lang w:val="sr-Cyrl-RS"/>
        </w:rPr>
      </w:pPr>
      <w:r w:rsidRPr="002005B7">
        <w:rPr>
          <w:rFonts w:cs="Arial"/>
        </w:rPr>
        <w:t>Информације, подаци и документација које је Купац доставио Продавцу у извршавању предмета овог Уговора</w:t>
      </w:r>
      <w:proofErr w:type="gramStart"/>
      <w:r w:rsidRPr="002005B7">
        <w:rPr>
          <w:rFonts w:cs="Arial"/>
        </w:rPr>
        <w:t>,Продавац</w:t>
      </w:r>
      <w:proofErr w:type="gramEnd"/>
      <w:r w:rsidRPr="002005B7">
        <w:rPr>
          <w:rFonts w:cs="Arial"/>
        </w:rPr>
        <w:t xml:space="preserve"> не може стављати на располагање трећим лицима, без претходне писане сагласности Купца</w:t>
      </w:r>
      <w:r w:rsidRPr="002005B7">
        <w:rPr>
          <w:rFonts w:cs="Arial"/>
          <w:lang w:val="sr-Cyrl-RS"/>
        </w:rPr>
        <w:t>,осим у случајевима предвиђеним одговарајућим прописима</w:t>
      </w:r>
      <w:r w:rsidRPr="002005B7">
        <w:rPr>
          <w:rFonts w:cs="Arial"/>
        </w:rPr>
        <w:t xml:space="preserve">. </w:t>
      </w:r>
    </w:p>
    <w:p w:rsidR="00093CEC" w:rsidRPr="002005B7" w:rsidRDefault="00093CEC" w:rsidP="00093CEC">
      <w:pPr>
        <w:spacing w:before="0"/>
        <w:rPr>
          <w:rFonts w:cs="Arial"/>
          <w:lang w:val="sr-Cyrl-RS"/>
        </w:rPr>
      </w:pPr>
    </w:p>
    <w:p w:rsidR="00B2209B" w:rsidRPr="002005B7" w:rsidRDefault="00B2209B" w:rsidP="00B2209B">
      <w:pPr>
        <w:spacing w:before="0"/>
        <w:jc w:val="center"/>
        <w:rPr>
          <w:rFonts w:cs="Arial"/>
          <w:b/>
        </w:rPr>
      </w:pPr>
      <w:r w:rsidRPr="002005B7">
        <w:rPr>
          <w:rFonts w:cs="Arial"/>
          <w:b/>
        </w:rPr>
        <w:t>Члан 1</w:t>
      </w:r>
      <w:r w:rsidR="005E1568">
        <w:rPr>
          <w:rFonts w:cs="Arial"/>
          <w:b/>
          <w:lang w:val="sr-Cyrl-RS"/>
        </w:rPr>
        <w:t>6</w:t>
      </w:r>
      <w:r w:rsidRPr="002005B7">
        <w:rPr>
          <w:rFonts w:cs="Arial"/>
          <w:b/>
        </w:rPr>
        <w:t>.</w:t>
      </w:r>
    </w:p>
    <w:p w:rsidR="00B2209B" w:rsidRPr="002005B7" w:rsidRDefault="00B2209B" w:rsidP="00093CEC">
      <w:pPr>
        <w:tabs>
          <w:tab w:val="left" w:pos="9090"/>
        </w:tabs>
        <w:spacing w:before="0"/>
        <w:rPr>
          <w:rFonts w:cs="Arial"/>
          <w:lang w:val="sr-Cyrl-CS"/>
        </w:rPr>
      </w:pPr>
      <w:r w:rsidRPr="002005B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477D5" w:rsidRDefault="00B2209B" w:rsidP="00571C61">
      <w:pPr>
        <w:tabs>
          <w:tab w:val="left" w:pos="9090"/>
        </w:tabs>
        <w:spacing w:before="0"/>
        <w:rPr>
          <w:rFonts w:cs="Arial"/>
          <w:lang w:val="ru-RU"/>
        </w:rPr>
      </w:pPr>
      <w:r w:rsidRPr="002005B7">
        <w:rPr>
          <w:rFonts w:cs="Arial"/>
          <w:lang w:val="ru-RU"/>
        </w:rPr>
        <w:t xml:space="preserve">Након закључења </w:t>
      </w:r>
      <w:r w:rsidRPr="002005B7">
        <w:rPr>
          <w:rFonts w:cs="Arial"/>
        </w:rPr>
        <w:t xml:space="preserve">и ступања на правну снагу </w:t>
      </w:r>
      <w:r w:rsidRPr="002005B7">
        <w:rPr>
          <w:rFonts w:cs="Arial"/>
          <w:lang w:val="ru-RU"/>
        </w:rPr>
        <w:t xml:space="preserve">овог Уговора, Купац може да дозволи, а </w:t>
      </w:r>
      <w:r w:rsidRPr="002005B7">
        <w:rPr>
          <w:rFonts w:cs="Arial"/>
        </w:rPr>
        <w:t>Продавац</w:t>
      </w:r>
      <w:r w:rsidRPr="002005B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E1568" w:rsidRDefault="005E1568" w:rsidP="005E1568">
      <w:pPr>
        <w:spacing w:before="0"/>
        <w:jc w:val="center"/>
        <w:rPr>
          <w:rFonts w:cs="Arial"/>
          <w:b/>
        </w:rPr>
      </w:pPr>
      <w:r w:rsidRPr="002005B7">
        <w:rPr>
          <w:rFonts w:cs="Arial"/>
          <w:b/>
        </w:rPr>
        <w:t>Члан 1</w:t>
      </w:r>
      <w:r>
        <w:rPr>
          <w:rFonts w:cs="Arial"/>
          <w:b/>
          <w:lang w:val="sr-Cyrl-RS"/>
        </w:rPr>
        <w:t>7</w:t>
      </w:r>
      <w:r w:rsidRPr="002005B7">
        <w:rPr>
          <w:rFonts w:cs="Arial"/>
          <w:b/>
        </w:rPr>
        <w:t>.</w:t>
      </w:r>
    </w:p>
    <w:p w:rsidR="00F022DC" w:rsidRPr="00280235" w:rsidRDefault="00F022DC" w:rsidP="005E1568">
      <w:pPr>
        <w:spacing w:before="0"/>
        <w:rPr>
          <w:rFonts w:eastAsia="Calibri" w:cs="Arial"/>
          <w:lang w:val="sr-Cyrl-RS"/>
        </w:rPr>
      </w:pPr>
      <w:r w:rsidRPr="000D709E">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sidR="005D34F0">
        <w:rPr>
          <w:rFonts w:cs="Arial"/>
          <w:lang w:val="sr-Cyrl-CS"/>
        </w:rPr>
        <w:t>гласности друге Уговор</w:t>
      </w:r>
      <w:r>
        <w:rPr>
          <w:rFonts w:cs="Arial"/>
          <w:lang w:val="sr-Cyrl-CS"/>
        </w:rPr>
        <w:t xml:space="preserve">не </w:t>
      </w:r>
      <w:r w:rsidR="005D34F0">
        <w:rPr>
          <w:rFonts w:cs="Arial"/>
          <w:lang w:val="sr-Cyrl-CS"/>
        </w:rPr>
        <w:t>стране</w:t>
      </w:r>
      <w:r>
        <w:rPr>
          <w:rFonts w:cs="Arial"/>
          <w:lang w:val="sr-Cyrl-CS"/>
        </w:rPr>
        <w:t>.</w:t>
      </w:r>
    </w:p>
    <w:p w:rsidR="00F022DC" w:rsidRDefault="00F022DC" w:rsidP="005E1568">
      <w:pPr>
        <w:tabs>
          <w:tab w:val="left" w:pos="9090"/>
        </w:tabs>
        <w:spacing w:before="0"/>
        <w:rPr>
          <w:rFonts w:cs="Arial"/>
          <w:lang w:val="ru-RU"/>
        </w:rPr>
      </w:pPr>
    </w:p>
    <w:p w:rsidR="000A0873" w:rsidRPr="002005B7" w:rsidRDefault="00B2209B" w:rsidP="00571C61">
      <w:pPr>
        <w:spacing w:before="0"/>
        <w:jc w:val="center"/>
        <w:rPr>
          <w:rFonts w:cs="Arial"/>
          <w:b/>
          <w:lang w:val="sr-Cyrl-RS"/>
        </w:rPr>
      </w:pPr>
      <w:r w:rsidRPr="002005B7">
        <w:rPr>
          <w:rFonts w:cs="Arial"/>
          <w:b/>
        </w:rPr>
        <w:t xml:space="preserve">Члан </w:t>
      </w:r>
      <w:r w:rsidRPr="002005B7">
        <w:rPr>
          <w:rFonts w:cs="Arial"/>
          <w:b/>
          <w:lang w:val="sr-Cyrl-RS"/>
        </w:rPr>
        <w:t>1</w:t>
      </w:r>
      <w:r w:rsidR="005E1568">
        <w:rPr>
          <w:rFonts w:cs="Arial"/>
          <w:b/>
          <w:lang w:val="sr-Cyrl-RS"/>
        </w:rPr>
        <w:t>8</w:t>
      </w:r>
      <w:r w:rsidRPr="002005B7">
        <w:rPr>
          <w:rFonts w:cs="Arial"/>
          <w:b/>
        </w:rPr>
        <w:t>.</w:t>
      </w:r>
    </w:p>
    <w:p w:rsidR="00B2209B" w:rsidRPr="002005B7" w:rsidRDefault="00B2209B" w:rsidP="00B2209B">
      <w:pPr>
        <w:tabs>
          <w:tab w:val="left" w:pos="567"/>
        </w:tabs>
        <w:spacing w:before="0"/>
        <w:rPr>
          <w:rFonts w:eastAsia="Calibri" w:cs="Arial"/>
          <w:noProof/>
          <w:lang w:val="ru-RU"/>
        </w:rPr>
      </w:pPr>
      <w:r w:rsidRPr="002005B7">
        <w:rPr>
          <w:rFonts w:eastAsia="Calibri" w:cs="Arial"/>
          <w:noProof/>
        </w:rPr>
        <w:t>Продавац</w:t>
      </w:r>
      <w:r w:rsidRPr="002005B7">
        <w:rPr>
          <w:rFonts w:eastAsia="Calibri" w:cs="Arial"/>
          <w:noProof/>
          <w:lang w:val="ru-RU"/>
        </w:rPr>
        <w:t xml:space="preserve"> је дужан да без одлагања, а најкасније у року од 5 (словима:пет) дана од дана настанка промене у било којем од података </w:t>
      </w:r>
      <w:r w:rsidRPr="002005B7">
        <w:rPr>
          <w:rFonts w:eastAsia="TimesNewRomanPSMT" w:cs="Arial"/>
          <w:bCs/>
          <w:lang w:val="ru-RU"/>
        </w:rPr>
        <w:t>у вези са испуњеношћу услова из поступка јавне набавке</w:t>
      </w:r>
      <w:r w:rsidRPr="002005B7">
        <w:rPr>
          <w:rFonts w:eastAsia="Calibri" w:cs="Arial"/>
          <w:noProof/>
          <w:lang w:val="ru-RU"/>
        </w:rPr>
        <w:t xml:space="preserve">, о насталој промени писмено обавести </w:t>
      </w:r>
      <w:r w:rsidRPr="002005B7">
        <w:rPr>
          <w:rFonts w:eastAsia="Calibri" w:cs="Arial"/>
          <w:noProof/>
        </w:rPr>
        <w:t>Купца</w:t>
      </w:r>
      <w:r w:rsidRPr="002005B7">
        <w:rPr>
          <w:rFonts w:eastAsia="Calibri" w:cs="Arial"/>
          <w:noProof/>
          <w:lang w:val="ru-RU"/>
        </w:rPr>
        <w:t xml:space="preserve"> и да је документује на прописан начин.</w:t>
      </w:r>
    </w:p>
    <w:p w:rsidR="00B2209B" w:rsidRPr="002005B7" w:rsidRDefault="00B2209B" w:rsidP="00B2209B">
      <w:pPr>
        <w:tabs>
          <w:tab w:val="left" w:pos="567"/>
        </w:tabs>
        <w:spacing w:before="0"/>
        <w:rPr>
          <w:rFonts w:eastAsia="Calibri" w:cs="Arial"/>
          <w:noProof/>
          <w:lang w:val="ru-RU"/>
        </w:rPr>
      </w:pPr>
      <w:r w:rsidRPr="002005B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D34F0" w:rsidRPr="002005B7" w:rsidRDefault="005D34F0" w:rsidP="00B2209B">
      <w:pPr>
        <w:tabs>
          <w:tab w:val="left" w:pos="567"/>
        </w:tabs>
        <w:spacing w:before="0"/>
        <w:rPr>
          <w:rFonts w:eastAsia="Calibri" w:cs="Arial"/>
          <w:noProof/>
          <w:lang w:val="sr-Cyrl-RS"/>
        </w:rPr>
      </w:pPr>
    </w:p>
    <w:p w:rsidR="00B2209B" w:rsidRPr="002005B7" w:rsidRDefault="00B2209B" w:rsidP="00B2209B">
      <w:pPr>
        <w:tabs>
          <w:tab w:val="left" w:pos="567"/>
        </w:tabs>
        <w:spacing w:before="0"/>
        <w:rPr>
          <w:rFonts w:cs="Arial"/>
          <w:b/>
          <w:lang w:val="sr-Cyrl-BA"/>
        </w:rPr>
      </w:pPr>
      <w:r w:rsidRPr="002005B7">
        <w:rPr>
          <w:rFonts w:cs="Arial"/>
          <w:b/>
          <w:lang w:val="sr-Cyrl-BA"/>
        </w:rPr>
        <w:t>ЗАКЉУЧИВАЊЕ И СТУПАЊЕ УГОВОРА НА СНАГУ</w:t>
      </w:r>
    </w:p>
    <w:p w:rsidR="000A0873" w:rsidRPr="002005B7" w:rsidRDefault="000A0873" w:rsidP="00B2209B">
      <w:pPr>
        <w:tabs>
          <w:tab w:val="left" w:pos="567"/>
        </w:tabs>
        <w:spacing w:before="0"/>
        <w:rPr>
          <w:rFonts w:cs="Arial"/>
          <w:b/>
          <w:lang w:val="sr-Cyrl-BA"/>
        </w:rPr>
      </w:pPr>
    </w:p>
    <w:p w:rsidR="000A0873" w:rsidRPr="002005B7" w:rsidRDefault="00B2209B" w:rsidP="00571C61">
      <w:pPr>
        <w:spacing w:before="0"/>
        <w:jc w:val="center"/>
        <w:rPr>
          <w:rFonts w:cs="Arial"/>
          <w:b/>
          <w:lang w:val="sr-Cyrl-RS"/>
        </w:rPr>
      </w:pPr>
      <w:r w:rsidRPr="002005B7">
        <w:rPr>
          <w:rFonts w:cs="Arial"/>
          <w:b/>
        </w:rPr>
        <w:t>Члан 1</w:t>
      </w:r>
      <w:r w:rsidR="005E1568">
        <w:rPr>
          <w:rFonts w:cs="Arial"/>
          <w:b/>
          <w:lang w:val="sr-Cyrl-RS"/>
        </w:rPr>
        <w:t>9</w:t>
      </w:r>
      <w:r w:rsidRPr="002005B7">
        <w:rPr>
          <w:rFonts w:cs="Arial"/>
          <w:b/>
        </w:rPr>
        <w:t>.</w:t>
      </w:r>
    </w:p>
    <w:p w:rsidR="00B2209B" w:rsidRPr="002005B7" w:rsidRDefault="00B2209B" w:rsidP="00B2209B">
      <w:pPr>
        <w:tabs>
          <w:tab w:val="left" w:pos="567"/>
        </w:tabs>
        <w:spacing w:before="0"/>
        <w:rPr>
          <w:rFonts w:eastAsia="Calibri" w:cs="Arial"/>
        </w:rPr>
      </w:pPr>
      <w:r w:rsidRPr="002005B7">
        <w:rPr>
          <w:rFonts w:eastAsia="Calibri" w:cs="Arial"/>
        </w:rPr>
        <w:t>Уговор се сматра закљученим након потписивања од стране законских заступника Уговорних страна</w:t>
      </w:r>
      <w:r w:rsidR="00553BAB" w:rsidRPr="002005B7">
        <w:rPr>
          <w:rFonts w:eastAsia="Calibri" w:cs="Arial"/>
        </w:rPr>
        <w:t>,</w:t>
      </w:r>
      <w:r w:rsidRPr="002005B7">
        <w:rPr>
          <w:rFonts w:eastAsia="Calibri" w:cs="Arial"/>
        </w:rPr>
        <w:t xml:space="preserve"> а ступа на снагу када продавац испуни одложни услов и достави у уговореном року средство финансијског обезбеђења</w:t>
      </w:r>
      <w:r w:rsidR="0048769C" w:rsidRPr="0048769C">
        <w:t xml:space="preserve"> </w:t>
      </w:r>
      <w:r w:rsidR="0048769C" w:rsidRPr="0048769C">
        <w:rPr>
          <w:rFonts w:eastAsia="Calibri" w:cs="Arial"/>
        </w:rPr>
        <w:t>за добро извршење посла</w:t>
      </w:r>
      <w:r w:rsidRPr="002005B7">
        <w:rPr>
          <w:rFonts w:eastAsia="Calibri" w:cs="Arial"/>
        </w:rPr>
        <w:t>.</w:t>
      </w:r>
    </w:p>
    <w:p w:rsidR="00B2209B" w:rsidRPr="002005B7" w:rsidRDefault="00B2209B" w:rsidP="00B2209B">
      <w:pPr>
        <w:tabs>
          <w:tab w:val="left" w:pos="567"/>
        </w:tabs>
        <w:spacing w:before="0"/>
        <w:rPr>
          <w:rFonts w:eastAsia="Calibri" w:cs="Arial"/>
        </w:rPr>
      </w:pPr>
      <w:r w:rsidRPr="002005B7">
        <w:rPr>
          <w:rFonts w:cs="Arial"/>
        </w:rPr>
        <w:t xml:space="preserve">Уговор </w:t>
      </w:r>
      <w:r w:rsidRPr="002005B7">
        <w:rPr>
          <w:rFonts w:cs="Arial"/>
          <w:lang w:val="sr-Cyrl-RS"/>
        </w:rPr>
        <w:t>важи до обостраног испуњења уговорених обавеза.</w:t>
      </w:r>
    </w:p>
    <w:p w:rsidR="0013449B" w:rsidRPr="002005B7" w:rsidRDefault="0013449B" w:rsidP="00B2209B">
      <w:pPr>
        <w:tabs>
          <w:tab w:val="left" w:pos="567"/>
        </w:tabs>
        <w:spacing w:before="0"/>
        <w:rPr>
          <w:rFonts w:cs="Arial"/>
          <w:i/>
          <w:lang w:val="sr-Cyrl-RS"/>
        </w:rPr>
      </w:pPr>
    </w:p>
    <w:p w:rsidR="00B2209B" w:rsidRPr="002005B7" w:rsidRDefault="00571C61" w:rsidP="00571C61">
      <w:pPr>
        <w:spacing w:before="0"/>
        <w:rPr>
          <w:rFonts w:cs="Arial"/>
          <w:b/>
          <w:lang w:val="sr-Cyrl-RS"/>
        </w:rPr>
      </w:pPr>
      <w:r w:rsidRPr="002005B7">
        <w:rPr>
          <w:rFonts w:cs="Arial"/>
          <w:b/>
        </w:rPr>
        <w:t xml:space="preserve"> </w:t>
      </w:r>
      <w:r w:rsidR="00B2209B" w:rsidRPr="002005B7">
        <w:rPr>
          <w:rFonts w:cs="Arial"/>
          <w:b/>
        </w:rPr>
        <w:t>ИЗМЕНЕ ТОКОМ ТРАЈАЊА УГОВОРА</w:t>
      </w:r>
    </w:p>
    <w:p w:rsidR="000A0873" w:rsidRPr="002005B7" w:rsidRDefault="00B2209B" w:rsidP="00571C61">
      <w:pPr>
        <w:spacing w:before="0"/>
        <w:jc w:val="center"/>
        <w:rPr>
          <w:rFonts w:cs="Arial"/>
          <w:b/>
          <w:lang w:val="sr-Cyrl-RS"/>
        </w:rPr>
      </w:pPr>
      <w:r w:rsidRPr="002005B7">
        <w:rPr>
          <w:rFonts w:cs="Arial"/>
          <w:b/>
        </w:rPr>
        <w:t xml:space="preserve">Члан </w:t>
      </w:r>
      <w:r w:rsidR="005E1568">
        <w:rPr>
          <w:rFonts w:cs="Arial"/>
          <w:b/>
          <w:lang w:val="sr-Cyrl-RS"/>
        </w:rPr>
        <w:t>20</w:t>
      </w:r>
      <w:r w:rsidRPr="002005B7">
        <w:rPr>
          <w:rFonts w:cs="Arial"/>
          <w:b/>
        </w:rPr>
        <w:t>.</w:t>
      </w:r>
    </w:p>
    <w:p w:rsidR="00B2209B" w:rsidRPr="002005B7" w:rsidRDefault="00B2209B" w:rsidP="00B2209B">
      <w:pPr>
        <w:spacing w:before="0"/>
        <w:rPr>
          <w:rFonts w:cs="Arial"/>
          <w:b/>
        </w:rPr>
      </w:pPr>
      <w:r w:rsidRPr="002005B7">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 о јавним набавкама.</w:t>
      </w:r>
    </w:p>
    <w:p w:rsidR="00B2209B" w:rsidRPr="002005B7" w:rsidRDefault="00B2209B" w:rsidP="00B2209B">
      <w:pPr>
        <w:tabs>
          <w:tab w:val="left" w:pos="567"/>
        </w:tabs>
        <w:spacing w:before="0"/>
        <w:rPr>
          <w:rFonts w:cs="Arial"/>
        </w:rPr>
      </w:pPr>
      <w:r w:rsidRPr="002005B7">
        <w:rPr>
          <w:rFonts w:cs="Arial"/>
        </w:rPr>
        <w:t>Купац може, након закључења Уговора, повећати обим предмета Уговора, с тим да се вредност Уговора може пов</w:t>
      </w:r>
      <w:r w:rsidR="001C2484" w:rsidRPr="002005B7">
        <w:rPr>
          <w:rFonts w:cs="Arial"/>
        </w:rPr>
        <w:t>ећати максимално до 5% од укупн</w:t>
      </w:r>
      <w:r w:rsidR="001C2484" w:rsidRPr="002005B7">
        <w:rPr>
          <w:rFonts w:cs="Arial"/>
          <w:lang w:val="sr-Cyrl-RS"/>
        </w:rPr>
        <w:t>е</w:t>
      </w:r>
      <w:r w:rsidRPr="002005B7">
        <w:rPr>
          <w:rFonts w:cs="Arial"/>
        </w:rPr>
        <w:t xml:space="preserve"> вредности Уговора из члана </w:t>
      </w:r>
      <w:r w:rsidR="001C2484" w:rsidRPr="002005B7">
        <w:rPr>
          <w:rFonts w:cs="Arial"/>
          <w:lang w:val="sr-Cyrl-RS"/>
        </w:rPr>
        <w:t>2</w:t>
      </w:r>
      <w:r w:rsidRPr="002005B7">
        <w:rPr>
          <w:rFonts w:cs="Arial"/>
        </w:rPr>
        <w:t xml:space="preserve">., при чему укупна вредност повећања Уговора не може да буде већа од </w:t>
      </w:r>
      <w:r w:rsidRPr="002005B7">
        <w:rPr>
          <w:rFonts w:cs="Arial"/>
          <w:lang w:val="sr-Cyrl-RS"/>
        </w:rPr>
        <w:t>вредности из члана 124а ЗЈН</w:t>
      </w:r>
      <w:r w:rsidRPr="002005B7">
        <w:rPr>
          <w:rFonts w:cs="Arial"/>
        </w:rPr>
        <w:t xml:space="preserve">. </w:t>
      </w:r>
    </w:p>
    <w:p w:rsidR="00B2209B" w:rsidRPr="002005B7" w:rsidRDefault="00B2209B" w:rsidP="00B2209B">
      <w:pPr>
        <w:tabs>
          <w:tab w:val="left" w:pos="567"/>
        </w:tabs>
        <w:spacing w:before="0"/>
        <w:rPr>
          <w:rFonts w:cs="Arial"/>
        </w:rPr>
      </w:pPr>
      <w:r w:rsidRPr="002005B7">
        <w:rPr>
          <w:rFonts w:cs="Arial"/>
        </w:rPr>
        <w:lastRenderedPageBreak/>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B2209B" w:rsidRPr="002005B7" w:rsidRDefault="00B2209B" w:rsidP="00B2209B">
      <w:pPr>
        <w:rPr>
          <w:rFonts w:cs="Arial"/>
          <w:lang w:val="sr-Cyrl-RS" w:eastAsia="sr-Latn-CS"/>
        </w:rPr>
      </w:pPr>
      <w:r w:rsidRPr="00200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2209B" w:rsidRPr="002005B7" w:rsidRDefault="00B2209B" w:rsidP="00B2209B">
      <w:pPr>
        <w:spacing w:before="0"/>
        <w:rPr>
          <w:rFonts w:cs="Arial"/>
          <w:b/>
          <w:lang w:val="sr-Cyrl-RS"/>
        </w:rPr>
      </w:pPr>
    </w:p>
    <w:p w:rsidR="00B2209B" w:rsidRPr="002005B7" w:rsidRDefault="00B2209B" w:rsidP="00B2209B">
      <w:pPr>
        <w:spacing w:before="0"/>
        <w:rPr>
          <w:rFonts w:cs="Arial"/>
          <w:b/>
        </w:rPr>
      </w:pPr>
      <w:r w:rsidRPr="002005B7">
        <w:rPr>
          <w:rFonts w:cs="Arial"/>
          <w:b/>
        </w:rPr>
        <w:t>ЗАВРШНЕ ОДРЕДБЕ</w:t>
      </w:r>
    </w:p>
    <w:p w:rsidR="00B2209B" w:rsidRPr="002005B7" w:rsidRDefault="00B2209B" w:rsidP="00B2209B">
      <w:pPr>
        <w:spacing w:before="0"/>
        <w:jc w:val="center"/>
        <w:rPr>
          <w:rFonts w:cs="Arial"/>
        </w:rPr>
      </w:pPr>
      <w:r w:rsidRPr="002005B7">
        <w:rPr>
          <w:rFonts w:cs="Arial"/>
          <w:b/>
        </w:rPr>
        <w:t xml:space="preserve">Члан </w:t>
      </w:r>
      <w:r w:rsidR="005E1568">
        <w:rPr>
          <w:rFonts w:cs="Arial"/>
          <w:b/>
          <w:lang w:val="sr-Cyrl-RS"/>
        </w:rPr>
        <w:t>21.</w:t>
      </w:r>
    </w:p>
    <w:p w:rsidR="00B2209B" w:rsidRPr="002005B7" w:rsidRDefault="00B2209B" w:rsidP="00571C61">
      <w:pPr>
        <w:tabs>
          <w:tab w:val="left" w:pos="9090"/>
        </w:tabs>
        <w:spacing w:before="0"/>
        <w:rPr>
          <w:rFonts w:cs="Arial"/>
          <w:lang w:val="sr-Cyrl-CS"/>
        </w:rPr>
      </w:pPr>
      <w:r w:rsidRPr="002005B7">
        <w:rPr>
          <w:rFonts w:cs="Arial"/>
        </w:rPr>
        <w:t>На односе Уговорних страна</w:t>
      </w:r>
      <w:r w:rsidRPr="002005B7">
        <w:rPr>
          <w:rFonts w:cs="Arial"/>
          <w:lang w:val="sr-Cyrl-CS"/>
        </w:rPr>
        <w:t>,</w:t>
      </w:r>
      <w:r w:rsidRPr="002005B7">
        <w:rPr>
          <w:rFonts w:cs="Arial"/>
        </w:rPr>
        <w:t xml:space="preserve"> који нису уређени овим Уговором</w:t>
      </w:r>
      <w:r w:rsidRPr="002005B7">
        <w:rPr>
          <w:rFonts w:cs="Arial"/>
          <w:lang w:val="sr-Cyrl-CS"/>
        </w:rPr>
        <w:t>,</w:t>
      </w:r>
      <w:r w:rsidRPr="002005B7">
        <w:rPr>
          <w:rFonts w:cs="Arial"/>
        </w:rPr>
        <w:t xml:space="preserve"> примењују се одговарајуће одредбе ЗОО</w:t>
      </w:r>
      <w:r w:rsidRPr="002005B7">
        <w:rPr>
          <w:rFonts w:cs="Arial"/>
          <w:lang w:val="pt-BR"/>
        </w:rPr>
        <w:t xml:space="preserve"> и других </w:t>
      </w:r>
      <w:r w:rsidRPr="002005B7">
        <w:rPr>
          <w:rFonts w:cs="Arial"/>
          <w:lang w:val="sr-Cyrl-CS"/>
        </w:rPr>
        <w:t xml:space="preserve">закона, подзаконских аката, стандарда и </w:t>
      </w:r>
      <w:r w:rsidRPr="002005B7">
        <w:rPr>
          <w:rFonts w:cs="Arial"/>
          <w:lang w:val="ru-RU"/>
        </w:rPr>
        <w:t>техни</w:t>
      </w:r>
      <w:r w:rsidRPr="002005B7">
        <w:rPr>
          <w:rFonts w:cs="Arial"/>
          <w:lang w:val="sr-Cyrl-CS"/>
        </w:rPr>
        <w:t>ч</w:t>
      </w:r>
      <w:r w:rsidRPr="002005B7">
        <w:rPr>
          <w:rFonts w:cs="Arial"/>
          <w:lang w:val="ru-RU"/>
        </w:rPr>
        <w:t>ки</w:t>
      </w:r>
      <w:r w:rsidRPr="002005B7">
        <w:rPr>
          <w:rFonts w:cs="Arial"/>
          <w:lang w:val="sr-Cyrl-CS"/>
        </w:rPr>
        <w:t xml:space="preserve">х </w:t>
      </w:r>
      <w:r w:rsidRPr="002005B7">
        <w:rPr>
          <w:rFonts w:cs="Arial"/>
          <w:lang w:val="ru-RU"/>
        </w:rPr>
        <w:t>норматива Републике Србије</w:t>
      </w:r>
      <w:r w:rsidRPr="002005B7">
        <w:rPr>
          <w:rFonts w:cs="Arial"/>
          <w:lang w:val="sr-Cyrl-CS"/>
        </w:rPr>
        <w:t xml:space="preserve"> – примењивих с обзиром на предмет овог Уговора.</w:t>
      </w:r>
    </w:p>
    <w:p w:rsidR="00B2209B" w:rsidRPr="002005B7" w:rsidRDefault="00B2209B" w:rsidP="00B2209B">
      <w:pPr>
        <w:tabs>
          <w:tab w:val="left" w:pos="567"/>
        </w:tabs>
        <w:spacing w:before="0"/>
        <w:rPr>
          <w:rFonts w:eastAsia="Calibri" w:cs="Arial"/>
        </w:rPr>
      </w:pPr>
      <w:r w:rsidRPr="002005B7">
        <w:rPr>
          <w:rFonts w:eastAsia="Calibri" w:cs="Arial"/>
        </w:rPr>
        <w:t>Овај Уговор и његови прилози сачињени су на српском језику.</w:t>
      </w:r>
    </w:p>
    <w:p w:rsidR="00B2209B" w:rsidRPr="002005B7" w:rsidRDefault="00B2209B" w:rsidP="00B2209B">
      <w:pPr>
        <w:tabs>
          <w:tab w:val="left" w:pos="567"/>
        </w:tabs>
        <w:spacing w:before="0"/>
        <w:rPr>
          <w:rFonts w:eastAsia="Calibri" w:cs="Arial"/>
          <w:lang w:val="sr-Cyrl-RS"/>
        </w:rPr>
      </w:pPr>
      <w:r w:rsidRPr="002005B7">
        <w:rPr>
          <w:rFonts w:eastAsia="Calibri" w:cs="Arial"/>
        </w:rPr>
        <w:t>На овај Уговор примењују се закони Републике Србије, У случају спора меродавно је право Републике Србије.</w:t>
      </w:r>
    </w:p>
    <w:p w:rsidR="00F022DC" w:rsidRDefault="00F022DC" w:rsidP="00B2209B">
      <w:pPr>
        <w:spacing w:before="0"/>
        <w:jc w:val="center"/>
        <w:rPr>
          <w:rFonts w:cs="Arial"/>
          <w:b/>
          <w:lang w:val="ru-RU"/>
        </w:rPr>
      </w:pPr>
    </w:p>
    <w:p w:rsidR="00B2209B" w:rsidRPr="002005B7" w:rsidRDefault="00B2209B" w:rsidP="00B2209B">
      <w:pPr>
        <w:spacing w:before="0"/>
        <w:jc w:val="center"/>
        <w:rPr>
          <w:rFonts w:cs="Arial"/>
          <w:b/>
        </w:rPr>
      </w:pPr>
      <w:r w:rsidRPr="002005B7">
        <w:rPr>
          <w:rFonts w:cs="Arial"/>
          <w:b/>
          <w:lang w:val="ru-RU"/>
        </w:rPr>
        <w:t xml:space="preserve">Члан </w:t>
      </w:r>
      <w:r w:rsidR="005E1568">
        <w:rPr>
          <w:rFonts w:cs="Arial"/>
          <w:b/>
          <w:lang w:val="sr-Cyrl-RS"/>
        </w:rPr>
        <w:t>22</w:t>
      </w:r>
      <w:r w:rsidRPr="002005B7">
        <w:rPr>
          <w:rFonts w:cs="Arial"/>
          <w:b/>
          <w:lang w:val="ru-RU"/>
        </w:rPr>
        <w:t>.</w:t>
      </w:r>
    </w:p>
    <w:p w:rsidR="000A0873" w:rsidRPr="002005B7" w:rsidRDefault="00B2209B" w:rsidP="00571C61">
      <w:pPr>
        <w:tabs>
          <w:tab w:val="left" w:pos="9090"/>
        </w:tabs>
        <w:spacing w:before="0"/>
        <w:rPr>
          <w:rFonts w:cs="Arial"/>
          <w:lang w:val="sr-Cyrl-RS"/>
        </w:rPr>
      </w:pPr>
      <w:r w:rsidRPr="002005B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571C61" w:rsidRPr="002005B7" w:rsidRDefault="00571C61" w:rsidP="00571C61">
      <w:pPr>
        <w:tabs>
          <w:tab w:val="left" w:pos="9090"/>
        </w:tabs>
        <w:spacing w:before="0"/>
        <w:rPr>
          <w:rFonts w:cs="Arial"/>
          <w:lang w:val="sr-Cyrl-RS"/>
        </w:rPr>
      </w:pPr>
    </w:p>
    <w:p w:rsidR="004776E1" w:rsidRPr="002005B7" w:rsidRDefault="004776E1" w:rsidP="004776E1">
      <w:pPr>
        <w:spacing w:before="0"/>
        <w:jc w:val="center"/>
        <w:rPr>
          <w:rFonts w:cs="Arial"/>
          <w:b/>
        </w:rPr>
      </w:pPr>
      <w:r w:rsidRPr="002005B7">
        <w:rPr>
          <w:rFonts w:cs="Arial"/>
          <w:b/>
        </w:rPr>
        <w:t>Члан 2</w:t>
      </w:r>
      <w:r w:rsidR="005E1568">
        <w:rPr>
          <w:rFonts w:cs="Arial"/>
          <w:b/>
          <w:lang w:val="sr-Cyrl-RS"/>
        </w:rPr>
        <w:t>3</w:t>
      </w:r>
      <w:r w:rsidRPr="002005B7">
        <w:rPr>
          <w:rFonts w:cs="Arial"/>
          <w:b/>
        </w:rPr>
        <w:t>.</w:t>
      </w:r>
    </w:p>
    <w:p w:rsidR="004776E1" w:rsidRPr="002005B7" w:rsidRDefault="004776E1" w:rsidP="004776E1">
      <w:pPr>
        <w:spacing w:before="0"/>
        <w:rPr>
          <w:rFonts w:cs="Arial"/>
          <w:spacing w:val="2"/>
          <w:lang w:val="sr-Cyrl-CS"/>
        </w:rPr>
      </w:pPr>
      <w:r w:rsidRPr="002005B7">
        <w:rPr>
          <w:rFonts w:cs="Arial"/>
          <w:spacing w:val="2"/>
          <w:lang w:val="sr-Cyrl-CS"/>
        </w:rPr>
        <w:t>Саставни део овог Уговора су и његови прилози, како следи:</w:t>
      </w:r>
    </w:p>
    <w:p w:rsidR="00B27467" w:rsidRPr="002005B7" w:rsidRDefault="00B27467" w:rsidP="00B27467">
      <w:pPr>
        <w:tabs>
          <w:tab w:val="left" w:pos="9090"/>
        </w:tabs>
        <w:contextualSpacing/>
        <w:rPr>
          <w:rFonts w:cs="Arial"/>
          <w:lang w:val="sr-Cyrl-RS"/>
        </w:rPr>
      </w:pPr>
      <w:r w:rsidRPr="002005B7">
        <w:rPr>
          <w:rFonts w:cs="Arial"/>
        </w:rPr>
        <w:t xml:space="preserve">Прилог </w:t>
      </w:r>
      <w:r w:rsidRPr="002005B7">
        <w:rPr>
          <w:rFonts w:cs="Arial"/>
          <w:lang w:val="sr-Cyrl-RS"/>
        </w:rPr>
        <w:t>1</w:t>
      </w:r>
      <w:r w:rsidRPr="00B27467">
        <w:rPr>
          <w:rFonts w:cs="Arial"/>
        </w:rPr>
        <w:t xml:space="preserve"> </w:t>
      </w:r>
      <w:r w:rsidRPr="002005B7">
        <w:rPr>
          <w:rFonts w:cs="Arial"/>
        </w:rPr>
        <w:t>Конкурсна документација</w:t>
      </w:r>
      <w:r w:rsidRPr="002005B7">
        <w:rPr>
          <w:rFonts w:cs="Arial"/>
          <w:lang w:val="sr-Cyrl-RS"/>
        </w:rPr>
        <w:t xml:space="preserve"> </w:t>
      </w:r>
      <w:r w:rsidRPr="002005B7">
        <w:rPr>
          <w:rFonts w:cs="Arial"/>
        </w:rPr>
        <w:t>(на Порталу јавних набавки под шифром</w:t>
      </w:r>
      <w:r w:rsidRPr="002005B7">
        <w:rPr>
          <w:rFonts w:cs="Arial"/>
          <w:lang w:val="sr-Cyrl-RS"/>
        </w:rPr>
        <w:t xml:space="preserve"> _______ дана __________ године</w:t>
      </w:r>
      <w:r w:rsidRPr="002005B7">
        <w:rPr>
          <w:rFonts w:cs="Arial"/>
        </w:rPr>
        <w:t>)</w:t>
      </w:r>
    </w:p>
    <w:p w:rsidR="00B27467" w:rsidRDefault="00B27467" w:rsidP="00B27467">
      <w:pPr>
        <w:tabs>
          <w:tab w:val="left" w:pos="9090"/>
        </w:tabs>
        <w:contextualSpacing/>
        <w:rPr>
          <w:rFonts w:cs="Arial"/>
        </w:rPr>
      </w:pPr>
      <w:r w:rsidRPr="002005B7">
        <w:rPr>
          <w:rFonts w:cs="Arial"/>
        </w:rPr>
        <w:t xml:space="preserve">Прилог </w:t>
      </w:r>
      <w:r>
        <w:rPr>
          <w:rFonts w:cs="Arial"/>
          <w:lang w:val="sr-Cyrl-RS"/>
        </w:rPr>
        <w:t>2</w:t>
      </w:r>
      <w:r w:rsidRPr="002005B7">
        <w:rPr>
          <w:rFonts w:cs="Arial"/>
          <w:lang w:val="sr-Cyrl-RS"/>
        </w:rPr>
        <w:t xml:space="preserve"> </w:t>
      </w:r>
      <w:r w:rsidRPr="002005B7">
        <w:rPr>
          <w:rFonts w:cs="Arial"/>
        </w:rPr>
        <w:t>Образац структуре цене</w:t>
      </w:r>
    </w:p>
    <w:p w:rsidR="00B27467" w:rsidRPr="002005B7" w:rsidRDefault="00B27467" w:rsidP="00B27467">
      <w:pPr>
        <w:tabs>
          <w:tab w:val="left" w:pos="9090"/>
        </w:tabs>
        <w:contextualSpacing/>
        <w:rPr>
          <w:rFonts w:cs="Arial"/>
          <w:lang w:val="sr-Cyrl-RS"/>
        </w:rPr>
      </w:pPr>
      <w:r w:rsidRPr="002005B7">
        <w:rPr>
          <w:rFonts w:cs="Arial"/>
        </w:rPr>
        <w:t xml:space="preserve">Прилог </w:t>
      </w:r>
      <w:r>
        <w:rPr>
          <w:rFonts w:cs="Arial"/>
          <w:lang w:val="sr-Cyrl-RS"/>
        </w:rPr>
        <w:t>3</w:t>
      </w:r>
      <w:r w:rsidRPr="002005B7">
        <w:rPr>
          <w:rFonts w:cs="Arial"/>
        </w:rPr>
        <w:t xml:space="preserve"> </w:t>
      </w:r>
      <w:r w:rsidRPr="002005B7">
        <w:rPr>
          <w:rFonts w:cs="Arial"/>
          <w:lang w:val="sr-Cyrl-RS"/>
        </w:rPr>
        <w:t>Понуда</w:t>
      </w:r>
      <w:r>
        <w:rPr>
          <w:rFonts w:cs="Arial"/>
          <w:lang w:val="sr-Cyrl-RS"/>
        </w:rPr>
        <w:t xml:space="preserve"> број ____________     од ___________</w:t>
      </w:r>
    </w:p>
    <w:p w:rsidR="00B27467" w:rsidRDefault="00B27467" w:rsidP="00B27467">
      <w:pPr>
        <w:tabs>
          <w:tab w:val="left" w:pos="9090"/>
        </w:tabs>
        <w:contextualSpacing/>
        <w:rPr>
          <w:rFonts w:cs="Arial"/>
          <w:lang w:val="sr-Cyrl-RS"/>
        </w:rPr>
      </w:pPr>
      <w:r w:rsidRPr="002005B7">
        <w:rPr>
          <w:rFonts w:cs="Arial"/>
        </w:rPr>
        <w:t xml:space="preserve">Прилог </w:t>
      </w:r>
      <w:r>
        <w:rPr>
          <w:rFonts w:cs="Arial"/>
          <w:lang w:val="sr-Cyrl-RS"/>
        </w:rPr>
        <w:t>4</w:t>
      </w:r>
      <w:r w:rsidRPr="002005B7">
        <w:rPr>
          <w:rFonts w:cs="Arial"/>
          <w:lang w:val="sr-Cyrl-RS"/>
        </w:rPr>
        <w:t xml:space="preserve"> </w:t>
      </w:r>
      <w:r w:rsidRPr="002005B7">
        <w:rPr>
          <w:rFonts w:cs="Arial"/>
        </w:rPr>
        <w:t>Техничка спецификација</w:t>
      </w:r>
      <w:r w:rsidRPr="002005B7">
        <w:rPr>
          <w:rFonts w:cs="Arial"/>
          <w:lang w:val="sr-Cyrl-RS"/>
        </w:rPr>
        <w:t>.</w:t>
      </w:r>
    </w:p>
    <w:p w:rsidR="00B27467" w:rsidRPr="002005B7" w:rsidRDefault="00B27467" w:rsidP="00B27467">
      <w:pPr>
        <w:tabs>
          <w:tab w:val="left" w:pos="9090"/>
        </w:tabs>
        <w:contextualSpacing/>
        <w:rPr>
          <w:rFonts w:cs="Arial"/>
          <w:lang w:val="sr-Cyrl-RS"/>
        </w:rPr>
      </w:pPr>
      <w:r>
        <w:rPr>
          <w:rFonts w:cs="Arial"/>
          <w:lang w:val="sr-Cyrl-RS"/>
        </w:rPr>
        <w:t xml:space="preserve">Прилог 5 </w:t>
      </w:r>
      <w:r w:rsidRPr="002005B7">
        <w:rPr>
          <w:rFonts w:cs="Arial"/>
          <w:lang w:val="sr-Cyrl-RS"/>
        </w:rPr>
        <w:t>Средство финансијског обезбеђења</w:t>
      </w:r>
      <w:r>
        <w:rPr>
          <w:rFonts w:cs="Arial"/>
          <w:lang w:val="sr-Cyrl-RS"/>
        </w:rPr>
        <w:t>Прилог 6 Споразум о заједничком наступању</w:t>
      </w:r>
    </w:p>
    <w:p w:rsidR="00B27467" w:rsidRDefault="00B27467" w:rsidP="00B27467">
      <w:pPr>
        <w:tabs>
          <w:tab w:val="left" w:pos="9090"/>
        </w:tabs>
        <w:contextualSpacing/>
        <w:rPr>
          <w:rFonts w:cs="Arial"/>
          <w:lang w:val="sr-Cyrl-RS"/>
        </w:rPr>
      </w:pPr>
    </w:p>
    <w:p w:rsidR="004776E1" w:rsidRPr="008339D1" w:rsidRDefault="004776E1" w:rsidP="004776E1">
      <w:pPr>
        <w:tabs>
          <w:tab w:val="left" w:pos="426"/>
          <w:tab w:val="left" w:pos="851"/>
          <w:tab w:val="left" w:pos="993"/>
          <w:tab w:val="left" w:pos="9090"/>
        </w:tabs>
        <w:spacing w:before="0"/>
        <w:rPr>
          <w:rFonts w:cs="Arial"/>
          <w:spacing w:val="-1"/>
          <w:lang w:val="sr-Cyrl-RS"/>
        </w:rPr>
      </w:pPr>
    </w:p>
    <w:p w:rsidR="004776E1" w:rsidRPr="002005B7" w:rsidRDefault="004776E1" w:rsidP="004776E1">
      <w:pPr>
        <w:spacing w:before="0"/>
        <w:rPr>
          <w:rFonts w:cs="Arial"/>
          <w:spacing w:val="2"/>
          <w:lang w:val="sr-Cyrl-CS"/>
        </w:rPr>
      </w:pPr>
      <w:r w:rsidRPr="002005B7">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776E1" w:rsidRPr="002005B7" w:rsidRDefault="004776E1" w:rsidP="004776E1">
      <w:pPr>
        <w:spacing w:before="0"/>
        <w:jc w:val="center"/>
        <w:rPr>
          <w:rFonts w:cs="Arial"/>
          <w:b/>
          <w:lang w:val="sr-Latn-RS"/>
        </w:rPr>
      </w:pPr>
    </w:p>
    <w:p w:rsidR="004776E1" w:rsidRPr="002005B7" w:rsidRDefault="004776E1" w:rsidP="004776E1">
      <w:pPr>
        <w:spacing w:before="0"/>
        <w:jc w:val="center"/>
        <w:rPr>
          <w:rFonts w:cs="Arial"/>
          <w:b/>
          <w:lang w:val="sr-Latn-RS"/>
        </w:rPr>
      </w:pPr>
      <w:r w:rsidRPr="002005B7">
        <w:rPr>
          <w:rFonts w:cs="Arial"/>
          <w:b/>
        </w:rPr>
        <w:t>Члан 2</w:t>
      </w:r>
      <w:r w:rsidR="005E1568">
        <w:rPr>
          <w:rFonts w:cs="Arial"/>
          <w:b/>
          <w:lang w:val="sr-Cyrl-RS"/>
        </w:rPr>
        <w:t>4</w:t>
      </w:r>
      <w:r w:rsidRPr="002005B7">
        <w:rPr>
          <w:rFonts w:cs="Arial"/>
          <w:b/>
          <w:lang w:val="sr-Latn-RS"/>
        </w:rPr>
        <w:t>.</w:t>
      </w:r>
    </w:p>
    <w:p w:rsidR="004776E1" w:rsidRPr="002005B7" w:rsidRDefault="004776E1" w:rsidP="004776E1">
      <w:pPr>
        <w:pStyle w:val="KDParagraf"/>
        <w:spacing w:before="0"/>
        <w:rPr>
          <w:rFonts w:cs="Arial"/>
        </w:rPr>
      </w:pPr>
      <w:r w:rsidRPr="002005B7">
        <w:rPr>
          <w:rFonts w:cs="Arial"/>
        </w:rPr>
        <w:t xml:space="preserve">Уговор је сачињен у </w:t>
      </w:r>
      <w:r w:rsidRPr="002005B7">
        <w:rPr>
          <w:rFonts w:cs="Arial"/>
          <w:lang w:val="sr-Cyrl-RS"/>
        </w:rPr>
        <w:t>7</w:t>
      </w:r>
      <w:r w:rsidRPr="002005B7">
        <w:rPr>
          <w:rFonts w:cs="Arial"/>
        </w:rPr>
        <w:t xml:space="preserve"> (</w:t>
      </w:r>
      <w:r w:rsidRPr="002005B7">
        <w:rPr>
          <w:rFonts w:cs="Arial"/>
          <w:lang w:val="sr-Cyrl-RS"/>
        </w:rPr>
        <w:t>словима: седам</w:t>
      </w:r>
      <w:r w:rsidRPr="002005B7">
        <w:rPr>
          <w:rFonts w:cs="Arial"/>
        </w:rPr>
        <w:t xml:space="preserve">) истоветних примерка, од којих </w:t>
      </w:r>
      <w:r w:rsidRPr="002005B7">
        <w:rPr>
          <w:rFonts w:cs="Arial"/>
          <w:lang w:val="sr-Cyrl-RS"/>
        </w:rPr>
        <w:t>3</w:t>
      </w:r>
      <w:r w:rsidRPr="002005B7">
        <w:rPr>
          <w:rFonts w:cs="Arial"/>
        </w:rPr>
        <w:t xml:space="preserve"> (</w:t>
      </w:r>
      <w:r w:rsidRPr="002005B7">
        <w:rPr>
          <w:rFonts w:cs="Arial"/>
          <w:lang w:val="sr-Cyrl-RS"/>
        </w:rPr>
        <w:t>словима: три</w:t>
      </w:r>
      <w:r w:rsidRPr="002005B7">
        <w:rPr>
          <w:rFonts w:cs="Arial"/>
        </w:rPr>
        <w:t>) примерка за Продавца</w:t>
      </w:r>
      <w:r w:rsidRPr="002005B7">
        <w:rPr>
          <w:rFonts w:cs="Arial"/>
          <w:lang w:val="sr-Cyrl-RS"/>
        </w:rPr>
        <w:t>,</w:t>
      </w:r>
      <w:r w:rsidRPr="002005B7">
        <w:rPr>
          <w:rFonts w:cs="Arial"/>
        </w:rPr>
        <w:t xml:space="preserve"> </w:t>
      </w:r>
      <w:r w:rsidRPr="002005B7">
        <w:rPr>
          <w:rFonts w:cs="Arial"/>
          <w:lang w:val="sr-Cyrl-RS"/>
        </w:rPr>
        <w:t>а 4 (словима: четири)</w:t>
      </w:r>
      <w:r w:rsidRPr="002005B7">
        <w:rPr>
          <w:rFonts w:cs="Arial"/>
        </w:rPr>
        <w:t xml:space="preserve"> за Купца.</w:t>
      </w:r>
    </w:p>
    <w:p w:rsidR="004776E1" w:rsidRPr="002005B7" w:rsidRDefault="004776E1" w:rsidP="004776E1">
      <w:pPr>
        <w:pStyle w:val="KDParagraf"/>
        <w:spacing w:before="0"/>
        <w:rPr>
          <w:rFonts w:cs="Arial"/>
          <w:lang w:val="sr-Cyrl-RS"/>
        </w:rPr>
      </w:pPr>
    </w:p>
    <w:p w:rsidR="004776E1" w:rsidRPr="002005B7" w:rsidRDefault="004776E1" w:rsidP="004776E1">
      <w:pPr>
        <w:spacing w:before="0"/>
        <w:rPr>
          <w:rFonts w:cs="Arial"/>
          <w:b/>
          <w:lang w:val="sr-Cyrl-RS"/>
        </w:rPr>
      </w:pPr>
      <w:r w:rsidRPr="002005B7">
        <w:rPr>
          <w:rFonts w:cs="Arial"/>
          <w:lang w:val="sr-Cyrl-RS"/>
        </w:rPr>
        <w:t xml:space="preserve">                 </w:t>
      </w:r>
      <w:r w:rsidR="003F555D" w:rsidRPr="002005B7">
        <w:rPr>
          <w:rFonts w:cs="Arial"/>
          <w:lang w:val="sr-Cyrl-RS"/>
        </w:rPr>
        <w:t xml:space="preserve">    </w:t>
      </w:r>
      <w:r w:rsidRPr="002005B7">
        <w:rPr>
          <w:rFonts w:cs="Arial"/>
          <w:b/>
          <w:lang w:val="sr-Cyrl-RS"/>
        </w:rPr>
        <w:t xml:space="preserve">КУПАЦ                                                                </w:t>
      </w:r>
      <w:r w:rsidR="003F555D" w:rsidRPr="002005B7">
        <w:rPr>
          <w:rFonts w:cs="Arial"/>
          <w:b/>
          <w:lang w:val="sr-Cyrl-RS"/>
        </w:rPr>
        <w:t xml:space="preserve">           </w:t>
      </w:r>
      <w:r w:rsidRPr="002005B7">
        <w:rPr>
          <w:rFonts w:cs="Arial"/>
          <w:b/>
          <w:lang w:val="sr-Cyrl-RS"/>
        </w:rPr>
        <w:t>ПРОДАВАЦ</w:t>
      </w:r>
    </w:p>
    <w:p w:rsidR="003F555D" w:rsidRPr="002005B7" w:rsidRDefault="004776E1" w:rsidP="004776E1">
      <w:pPr>
        <w:spacing w:before="0"/>
        <w:rPr>
          <w:rFonts w:cs="Arial"/>
          <w:lang w:val="sr-Cyrl-RS"/>
        </w:rPr>
      </w:pPr>
      <w:r w:rsidRPr="002005B7">
        <w:rPr>
          <w:rFonts w:cs="Arial"/>
          <w:b/>
          <w:lang w:val="sr-Cyrl-RS"/>
        </w:rPr>
        <w:t xml:space="preserve">         </w:t>
      </w:r>
      <w:r w:rsidR="003F555D" w:rsidRPr="002005B7">
        <w:rPr>
          <w:rFonts w:cs="Arial"/>
          <w:b/>
          <w:lang w:val="sr-Cyrl-RS"/>
        </w:rPr>
        <w:t xml:space="preserve">     </w:t>
      </w:r>
      <w:r w:rsidRPr="002005B7">
        <w:rPr>
          <w:rFonts w:cs="Arial"/>
          <w:lang w:val="sr-Cyrl-RS"/>
        </w:rPr>
        <w:t xml:space="preserve">Јавно предузеће </w:t>
      </w:r>
    </w:p>
    <w:p w:rsidR="004776E1" w:rsidRPr="002005B7" w:rsidRDefault="003F555D" w:rsidP="004776E1">
      <w:pPr>
        <w:spacing w:before="0"/>
        <w:rPr>
          <w:rFonts w:cs="Arial"/>
          <w:lang w:val="sr-Latn-RS"/>
        </w:rPr>
      </w:pPr>
      <w:r w:rsidRPr="002005B7">
        <w:rPr>
          <w:rFonts w:cs="Arial"/>
          <w:lang w:val="sr-Cyrl-RS"/>
        </w:rPr>
        <w:t xml:space="preserve">       „Електропривреда Србије“</w:t>
      </w:r>
      <w:r w:rsidR="004776E1" w:rsidRPr="002005B7">
        <w:rPr>
          <w:rFonts w:cs="Arial"/>
          <w:lang w:val="sr-Cyrl-RS"/>
        </w:rPr>
        <w:t xml:space="preserve">                                  </w:t>
      </w:r>
      <w:r w:rsidRPr="002005B7">
        <w:rPr>
          <w:rFonts w:cs="Arial"/>
          <w:lang w:val="sr-Cyrl-RS"/>
        </w:rPr>
        <w:t xml:space="preserve">                             </w:t>
      </w:r>
      <w:r w:rsidRPr="002005B7">
        <w:rPr>
          <w:lang w:val="sr-Cyrl-RS"/>
        </w:rPr>
        <w:t>Назив</w:t>
      </w:r>
      <w:r w:rsidR="004776E1" w:rsidRPr="002005B7">
        <w:rPr>
          <w:lang w:val="sr-Cyrl-RS"/>
        </w:rPr>
        <w:t xml:space="preserve"> </w:t>
      </w:r>
      <w:r w:rsidR="004776E1" w:rsidRPr="002005B7">
        <w:rPr>
          <w:lang w:val="sr-Latn-RS"/>
        </w:rPr>
        <w:t xml:space="preserve">   </w:t>
      </w:r>
      <w:r w:rsidR="004776E1" w:rsidRPr="002005B7">
        <w:rPr>
          <w:lang w:val="sr-Cyrl-RS"/>
        </w:rPr>
        <w:t xml:space="preserve">    </w:t>
      </w:r>
      <w:r w:rsidR="004776E1" w:rsidRPr="002005B7">
        <w:rPr>
          <w:rFonts w:cs="Arial"/>
          <w:lang w:val="sr-Cyrl-RS"/>
        </w:rPr>
        <w:t xml:space="preserve">                               </w:t>
      </w:r>
      <w:r w:rsidR="004776E1" w:rsidRPr="002005B7">
        <w:rPr>
          <w:rFonts w:cs="Arial"/>
          <w:lang w:val="sr-Latn-RS"/>
        </w:rPr>
        <w:t xml:space="preserve">        </w:t>
      </w:r>
    </w:p>
    <w:p w:rsidR="004776E1" w:rsidRPr="002005B7" w:rsidRDefault="004776E1" w:rsidP="004776E1">
      <w:pPr>
        <w:spacing w:before="0"/>
        <w:rPr>
          <w:rFonts w:cs="Arial"/>
          <w:lang w:val="sr-Latn-RS"/>
        </w:rPr>
      </w:pPr>
      <w:r w:rsidRPr="002005B7">
        <w:rPr>
          <w:rFonts w:cs="Arial"/>
          <w:lang w:val="sr-Cyrl-RS"/>
        </w:rPr>
        <w:t xml:space="preserve">              </w:t>
      </w:r>
      <w:r w:rsidRPr="002005B7">
        <w:rPr>
          <w:rFonts w:cs="Arial"/>
          <w:lang w:val="sr-Latn-RS"/>
        </w:rPr>
        <w:t xml:space="preserve"> </w:t>
      </w:r>
      <w:r w:rsidRPr="002005B7">
        <w:rPr>
          <w:rFonts w:cs="Arial"/>
          <w:lang w:val="sr-Cyrl-RS"/>
        </w:rPr>
        <w:t xml:space="preserve"> </w:t>
      </w:r>
      <w:r w:rsidR="003F555D" w:rsidRPr="002005B7">
        <w:rPr>
          <w:rFonts w:cs="Arial"/>
          <w:lang w:val="sr-Cyrl-RS"/>
        </w:rPr>
        <w:t xml:space="preserve">   </w:t>
      </w:r>
      <w:r w:rsidRPr="002005B7">
        <w:rPr>
          <w:rFonts w:cs="Arial"/>
          <w:lang w:val="sr-Cyrl-RS"/>
        </w:rPr>
        <w:t>Београд</w:t>
      </w:r>
      <w:r w:rsidRPr="002005B7">
        <w:rPr>
          <w:rFonts w:cs="Arial"/>
        </w:rPr>
        <w:t xml:space="preserve"> </w:t>
      </w:r>
      <w:r w:rsidRPr="002005B7">
        <w:rPr>
          <w:rFonts w:cs="Arial"/>
          <w:lang w:val="sr-Cyrl-RS"/>
        </w:rPr>
        <w:t xml:space="preserve">   </w:t>
      </w:r>
      <w:r w:rsidRPr="002005B7">
        <w:rPr>
          <w:rFonts w:cs="Arial"/>
          <w:lang w:val="sr-Latn-RS"/>
        </w:rPr>
        <w:t xml:space="preserve">                                              </w:t>
      </w:r>
    </w:p>
    <w:p w:rsidR="004776E1" w:rsidRPr="002005B7" w:rsidRDefault="004776E1" w:rsidP="004776E1">
      <w:pPr>
        <w:spacing w:before="0"/>
        <w:rPr>
          <w:lang w:val="sr-Cyrl-RS"/>
        </w:rPr>
      </w:pPr>
      <w:r w:rsidRPr="002005B7">
        <w:rPr>
          <w:rFonts w:cs="Arial"/>
          <w:lang w:val="sr-Cyrl-RS"/>
        </w:rPr>
        <w:t xml:space="preserve">                                                                                                                                                                                                                                          </w:t>
      </w:r>
    </w:p>
    <w:p w:rsidR="004776E1" w:rsidRPr="002005B7" w:rsidRDefault="004776E1" w:rsidP="004776E1">
      <w:pPr>
        <w:spacing w:before="0"/>
        <w:rPr>
          <w:rFonts w:cs="Arial"/>
          <w:lang w:val="sr-Cyrl-RS"/>
        </w:rPr>
      </w:pPr>
      <w:r w:rsidRPr="002005B7">
        <w:rPr>
          <w:rFonts w:cs="Arial"/>
        </w:rPr>
        <w:t xml:space="preserve">    </w:t>
      </w:r>
      <w:r w:rsidRPr="002005B7">
        <w:rPr>
          <w:rFonts w:cs="Arial"/>
          <w:lang w:val="sr-Cyrl-RS"/>
        </w:rPr>
        <w:t xml:space="preserve">  </w:t>
      </w:r>
      <w:r w:rsidRPr="002005B7">
        <w:rPr>
          <w:rFonts w:cs="Arial"/>
        </w:rPr>
        <w:t>_________________</w:t>
      </w:r>
      <w:r w:rsidRPr="002005B7">
        <w:rPr>
          <w:rFonts w:cs="Arial"/>
          <w:lang w:val="sr-Cyrl-RS"/>
        </w:rPr>
        <w:t>___</w:t>
      </w:r>
      <w:r w:rsidRPr="002005B7">
        <w:rPr>
          <w:rFonts w:cs="Arial"/>
        </w:rPr>
        <w:t xml:space="preserve">                                        </w:t>
      </w:r>
      <w:r w:rsidRPr="002005B7">
        <w:rPr>
          <w:rFonts w:cs="Arial"/>
          <w:lang w:val="sr-Cyrl-RS"/>
        </w:rPr>
        <w:t xml:space="preserve">   </w:t>
      </w:r>
      <w:r w:rsidR="003F555D" w:rsidRPr="002005B7">
        <w:rPr>
          <w:rFonts w:cs="Arial"/>
          <w:lang w:val="sr-Cyrl-RS"/>
        </w:rPr>
        <w:t xml:space="preserve">            </w:t>
      </w:r>
      <w:r w:rsidRPr="002005B7">
        <w:rPr>
          <w:rFonts w:cs="Arial"/>
          <w:lang w:val="sr-Cyrl-RS"/>
        </w:rPr>
        <w:t>___________________</w:t>
      </w:r>
    </w:p>
    <w:p w:rsidR="004776E1" w:rsidRPr="002005B7" w:rsidRDefault="004776E1" w:rsidP="004776E1">
      <w:pPr>
        <w:tabs>
          <w:tab w:val="left" w:pos="6489"/>
        </w:tabs>
        <w:spacing w:before="0"/>
        <w:rPr>
          <w:rFonts w:cs="Arial"/>
          <w:lang w:val="sr-Cyrl-RS"/>
        </w:rPr>
      </w:pPr>
      <w:r w:rsidRPr="002005B7">
        <w:rPr>
          <w:rFonts w:cs="Arial"/>
        </w:rPr>
        <w:t xml:space="preserve"> </w:t>
      </w:r>
      <w:r w:rsidRPr="002005B7">
        <w:rPr>
          <w:rFonts w:cs="Arial"/>
          <w:lang w:val="sr-Cyrl-RS"/>
        </w:rPr>
        <w:t>Милорад Грчић, в.д. директ</w:t>
      </w:r>
      <w:r w:rsidRPr="002005B7">
        <w:rPr>
          <w:rFonts w:cs="Arial"/>
          <w:lang w:val="sr-Latn-RS"/>
        </w:rPr>
        <w:t>o</w:t>
      </w:r>
      <w:r w:rsidRPr="002005B7">
        <w:rPr>
          <w:rFonts w:cs="Arial"/>
          <w:lang w:val="sr-Cyrl-RS"/>
        </w:rPr>
        <w:t xml:space="preserve">ра                                  </w:t>
      </w:r>
      <w:r w:rsidR="003F555D" w:rsidRPr="002005B7">
        <w:rPr>
          <w:rFonts w:cs="Arial"/>
          <w:lang w:val="sr-Cyrl-RS"/>
        </w:rPr>
        <w:t xml:space="preserve">            </w:t>
      </w:r>
      <w:r w:rsidR="003F555D" w:rsidRPr="002005B7">
        <w:rPr>
          <w:rFonts w:cs="Arial"/>
          <w:bCs/>
          <w:lang w:val="sr-Cyrl-CS" w:eastAsia="x-none"/>
        </w:rPr>
        <w:t>Име и презуме/</w:t>
      </w:r>
      <w:r w:rsidRPr="002005B7">
        <w:rPr>
          <w:rFonts w:cs="Arial"/>
          <w:bCs/>
          <w:lang w:val="sr-Cyrl-CS" w:eastAsia="x-none"/>
        </w:rPr>
        <w:t>функција</w:t>
      </w:r>
    </w:p>
    <w:p w:rsidR="00B2209B" w:rsidRPr="002005B7" w:rsidRDefault="00B2209B" w:rsidP="00B2209B">
      <w:pPr>
        <w:rPr>
          <w:rFonts w:cs="Arial"/>
          <w:b/>
          <w:lang w:val="sr-Cyrl-RS"/>
        </w:rPr>
      </w:pPr>
    </w:p>
    <w:p w:rsidR="00B2209B" w:rsidRPr="002005B7" w:rsidRDefault="00B2209B" w:rsidP="00B2209B"/>
    <w:p w:rsidR="00B2209B" w:rsidRPr="002005B7" w:rsidRDefault="00B2209B" w:rsidP="00B2209B">
      <w:pPr>
        <w:tabs>
          <w:tab w:val="left" w:pos="4260"/>
        </w:tabs>
        <w:spacing w:before="240"/>
        <w:rPr>
          <w:rFonts w:eastAsia="Arial" w:cs="Arial"/>
          <w:lang w:val="sr-Latn-RS"/>
        </w:rPr>
      </w:pPr>
    </w:p>
    <w:bookmarkEnd w:id="256"/>
    <w:p w:rsidR="00C70060" w:rsidRPr="002005B7" w:rsidRDefault="00C70060" w:rsidP="00C70060">
      <w:pPr>
        <w:rPr>
          <w:rFonts w:ascii="Calibri" w:eastAsia="Calibri" w:hAnsi="Calibri"/>
        </w:rPr>
      </w:pPr>
      <w:r w:rsidRPr="002005B7">
        <w:rPr>
          <w:rFonts w:eastAsia="Arial" w:cs="Arial"/>
          <w:lang w:val="sr-Latn-RS"/>
        </w:rPr>
        <w:tab/>
      </w:r>
    </w:p>
    <w:p w:rsidR="00B2209B" w:rsidRPr="002005B7" w:rsidRDefault="00B2209B" w:rsidP="00C70060">
      <w:pPr>
        <w:tabs>
          <w:tab w:val="left" w:pos="1590"/>
        </w:tabs>
        <w:spacing w:before="240"/>
        <w:rPr>
          <w:rFonts w:eastAsia="Arial" w:cs="Arial"/>
          <w:lang w:val="sr-Latn-RS"/>
        </w:rPr>
      </w:pPr>
    </w:p>
    <w:sectPr w:rsidR="00B2209B" w:rsidRPr="002005B7" w:rsidSect="00FB7764">
      <w:footnotePr>
        <w:pos w:val="beneathText"/>
      </w:footnotePr>
      <w:pgSz w:w="11909" w:h="16834" w:code="9"/>
      <w:pgMar w:top="720" w:right="720" w:bottom="720" w:left="720"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D1" w:rsidRDefault="00D77AD1">
      <w:r>
        <w:separator/>
      </w:r>
    </w:p>
    <w:p w:rsidR="00D77AD1" w:rsidRDefault="00D77AD1"/>
  </w:endnote>
  <w:endnote w:type="continuationSeparator" w:id="0">
    <w:p w:rsidR="00D77AD1" w:rsidRDefault="00D77AD1">
      <w:r>
        <w:continuationSeparator/>
      </w:r>
    </w:p>
    <w:p w:rsidR="00D77AD1" w:rsidRDefault="00D77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01"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68" w:rsidRDefault="005E156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568" w:rsidRDefault="005E1568" w:rsidP="00841BE7">
    <w:pPr>
      <w:pStyle w:val="Footer"/>
      <w:ind w:right="360"/>
    </w:pPr>
  </w:p>
  <w:p w:rsidR="005E1568" w:rsidRDefault="005E156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68" w:rsidRPr="00C9198A" w:rsidRDefault="005E1568" w:rsidP="00EC47F9">
    <w:pPr>
      <w:pStyle w:val="Footer"/>
      <w:pBdr>
        <w:top w:val="single" w:sz="4" w:space="3" w:color="auto"/>
      </w:pBdr>
      <w:spacing w:before="0" w:after="240"/>
      <w:jc w:val="right"/>
      <w:rPr>
        <w:sz w:val="18"/>
        <w:szCs w:val="18"/>
      </w:rPr>
    </w:pPr>
    <w:r w:rsidRPr="00C9198A">
      <w:rPr>
        <w:rFonts w:cs="Arial"/>
        <w:sz w:val="18"/>
        <w:szCs w:val="18"/>
      </w:rPr>
      <w:t xml:space="preserve">Страна </w:t>
    </w:r>
    <w:r w:rsidRPr="00C9198A">
      <w:rPr>
        <w:rStyle w:val="PageNumber"/>
        <w:rFonts w:cs="Arial"/>
        <w:sz w:val="18"/>
        <w:szCs w:val="18"/>
      </w:rPr>
      <w:fldChar w:fldCharType="begin"/>
    </w:r>
    <w:r w:rsidRPr="00C9198A">
      <w:rPr>
        <w:rStyle w:val="PageNumber"/>
        <w:rFonts w:cs="Arial"/>
        <w:sz w:val="18"/>
        <w:szCs w:val="18"/>
      </w:rPr>
      <w:instrText xml:space="preserve"> PAGE </w:instrText>
    </w:r>
    <w:r w:rsidRPr="00C9198A">
      <w:rPr>
        <w:rStyle w:val="PageNumber"/>
        <w:rFonts w:cs="Arial"/>
        <w:sz w:val="18"/>
        <w:szCs w:val="18"/>
      </w:rPr>
      <w:fldChar w:fldCharType="separate"/>
    </w:r>
    <w:r w:rsidR="008D10FB">
      <w:rPr>
        <w:rStyle w:val="PageNumber"/>
        <w:rFonts w:cs="Arial"/>
        <w:noProof/>
        <w:sz w:val="18"/>
        <w:szCs w:val="18"/>
      </w:rPr>
      <w:t>21</w:t>
    </w:r>
    <w:r w:rsidRPr="00C9198A">
      <w:rPr>
        <w:rStyle w:val="PageNumber"/>
        <w:rFonts w:cs="Arial"/>
        <w:sz w:val="18"/>
        <w:szCs w:val="18"/>
      </w:rPr>
      <w:fldChar w:fldCharType="end"/>
    </w:r>
    <w:r w:rsidRPr="00C9198A">
      <w:rPr>
        <w:rStyle w:val="PageNumber"/>
        <w:rFonts w:cs="Arial"/>
        <w:sz w:val="18"/>
        <w:szCs w:val="18"/>
      </w:rPr>
      <w:t xml:space="preserve"> од </w:t>
    </w:r>
    <w:r w:rsidRPr="00C9198A">
      <w:rPr>
        <w:rStyle w:val="PageNumber"/>
        <w:rFonts w:cs="Arial"/>
        <w:sz w:val="18"/>
        <w:szCs w:val="18"/>
      </w:rPr>
      <w:fldChar w:fldCharType="begin"/>
    </w:r>
    <w:r w:rsidRPr="00C9198A">
      <w:rPr>
        <w:rStyle w:val="PageNumber"/>
        <w:rFonts w:cs="Arial"/>
        <w:sz w:val="18"/>
        <w:szCs w:val="18"/>
      </w:rPr>
      <w:instrText xml:space="preserve"> NUMPAGES </w:instrText>
    </w:r>
    <w:r w:rsidRPr="00C9198A">
      <w:rPr>
        <w:rStyle w:val="PageNumber"/>
        <w:rFonts w:cs="Arial"/>
        <w:sz w:val="18"/>
        <w:szCs w:val="18"/>
      </w:rPr>
      <w:fldChar w:fldCharType="separate"/>
    </w:r>
    <w:r w:rsidR="008D10FB">
      <w:rPr>
        <w:rStyle w:val="PageNumber"/>
        <w:rFonts w:cs="Arial"/>
        <w:noProof/>
        <w:sz w:val="18"/>
        <w:szCs w:val="18"/>
      </w:rPr>
      <w:t>72</w:t>
    </w:r>
    <w:r w:rsidRPr="00C9198A">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68" w:rsidRPr="00C9198A" w:rsidRDefault="005E1568" w:rsidP="0082779B">
    <w:pPr>
      <w:pStyle w:val="Footer"/>
      <w:pBdr>
        <w:top w:val="single" w:sz="4" w:space="3" w:color="auto"/>
      </w:pBdr>
      <w:spacing w:before="0" w:after="240"/>
      <w:jc w:val="right"/>
      <w:rPr>
        <w:sz w:val="18"/>
        <w:szCs w:val="18"/>
      </w:rPr>
    </w:pPr>
    <w:r w:rsidRPr="00C9198A">
      <w:rPr>
        <w:rFonts w:cs="Arial"/>
        <w:sz w:val="18"/>
        <w:szCs w:val="18"/>
      </w:rPr>
      <w:t xml:space="preserve">Страна </w:t>
    </w:r>
    <w:r w:rsidRPr="00C9198A">
      <w:rPr>
        <w:rStyle w:val="PageNumber"/>
        <w:rFonts w:cs="Arial"/>
        <w:sz w:val="18"/>
        <w:szCs w:val="18"/>
      </w:rPr>
      <w:fldChar w:fldCharType="begin"/>
    </w:r>
    <w:r w:rsidRPr="00C9198A">
      <w:rPr>
        <w:rStyle w:val="PageNumber"/>
        <w:rFonts w:cs="Arial"/>
        <w:sz w:val="18"/>
        <w:szCs w:val="18"/>
      </w:rPr>
      <w:instrText xml:space="preserve"> PAGE </w:instrText>
    </w:r>
    <w:r w:rsidRPr="00C9198A">
      <w:rPr>
        <w:rStyle w:val="PageNumber"/>
        <w:rFonts w:cs="Arial"/>
        <w:sz w:val="18"/>
        <w:szCs w:val="18"/>
      </w:rPr>
      <w:fldChar w:fldCharType="separate"/>
    </w:r>
    <w:r w:rsidR="008D10FB">
      <w:rPr>
        <w:rStyle w:val="PageNumber"/>
        <w:rFonts w:cs="Arial"/>
        <w:noProof/>
        <w:sz w:val="18"/>
        <w:szCs w:val="18"/>
      </w:rPr>
      <w:t>1</w:t>
    </w:r>
    <w:r w:rsidRPr="00C9198A">
      <w:rPr>
        <w:rStyle w:val="PageNumber"/>
        <w:rFonts w:cs="Arial"/>
        <w:sz w:val="18"/>
        <w:szCs w:val="18"/>
      </w:rPr>
      <w:fldChar w:fldCharType="end"/>
    </w:r>
    <w:r w:rsidRPr="00C9198A">
      <w:rPr>
        <w:rStyle w:val="PageNumber"/>
        <w:rFonts w:cs="Arial"/>
        <w:sz w:val="18"/>
        <w:szCs w:val="18"/>
      </w:rPr>
      <w:t xml:space="preserve"> од </w:t>
    </w:r>
    <w:r w:rsidRPr="00C9198A">
      <w:rPr>
        <w:rStyle w:val="PageNumber"/>
        <w:rFonts w:cs="Arial"/>
        <w:sz w:val="18"/>
        <w:szCs w:val="18"/>
      </w:rPr>
      <w:fldChar w:fldCharType="begin"/>
    </w:r>
    <w:r w:rsidRPr="00C9198A">
      <w:rPr>
        <w:rStyle w:val="PageNumber"/>
        <w:rFonts w:cs="Arial"/>
        <w:sz w:val="18"/>
        <w:szCs w:val="18"/>
      </w:rPr>
      <w:instrText xml:space="preserve"> NUMPAGES </w:instrText>
    </w:r>
    <w:r w:rsidRPr="00C9198A">
      <w:rPr>
        <w:rStyle w:val="PageNumber"/>
        <w:rFonts w:cs="Arial"/>
        <w:sz w:val="18"/>
        <w:szCs w:val="18"/>
      </w:rPr>
      <w:fldChar w:fldCharType="separate"/>
    </w:r>
    <w:r w:rsidR="008D10FB">
      <w:rPr>
        <w:rStyle w:val="PageNumber"/>
        <w:rFonts w:cs="Arial"/>
        <w:noProof/>
        <w:sz w:val="18"/>
        <w:szCs w:val="18"/>
      </w:rPr>
      <w:t>72</w:t>
    </w:r>
    <w:r w:rsidRPr="00C9198A">
      <w:rPr>
        <w:rStyle w:val="PageNumber"/>
        <w:rFonts w:cs="Arial"/>
        <w:sz w:val="18"/>
        <w:szCs w:val="18"/>
      </w:rPr>
      <w:fldChar w:fldCharType="end"/>
    </w:r>
  </w:p>
  <w:p w:rsidR="005E1568" w:rsidRDefault="005E1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D1" w:rsidRDefault="00D77AD1">
      <w:r>
        <w:separator/>
      </w:r>
    </w:p>
    <w:p w:rsidR="00D77AD1" w:rsidRDefault="00D77AD1"/>
  </w:footnote>
  <w:footnote w:type="continuationSeparator" w:id="0">
    <w:p w:rsidR="00D77AD1" w:rsidRDefault="00D77AD1">
      <w:r>
        <w:continuationSeparator/>
      </w:r>
    </w:p>
    <w:p w:rsidR="00D77AD1" w:rsidRDefault="00D77A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68" w:rsidRDefault="005E1568" w:rsidP="004276AD">
    <w:pPr>
      <w:pStyle w:val="Header"/>
      <w:rPr>
        <w:sz w:val="20"/>
      </w:rPr>
    </w:pPr>
  </w:p>
  <w:p w:rsidR="005E1568" w:rsidRPr="00DF6C5D" w:rsidRDefault="005E1568" w:rsidP="00DF6C5D">
    <w:pPr>
      <w:pStyle w:val="Header"/>
      <w:jc w:val="center"/>
      <w:rPr>
        <w:sz w:val="20"/>
      </w:rPr>
    </w:pPr>
    <w:r w:rsidRPr="00DF6C5D">
      <w:rPr>
        <w:sz w:val="20"/>
      </w:rPr>
      <w:t>ЈП „Електропривреда Србије</w:t>
    </w:r>
    <w:proofErr w:type="gramStart"/>
    <w:r w:rsidRPr="00DF6C5D">
      <w:rPr>
        <w:sz w:val="20"/>
      </w:rPr>
      <w:t>“ Београд</w:t>
    </w:r>
    <w:proofErr w:type="gramEnd"/>
    <w:r w:rsidRPr="00DF6C5D">
      <w:rPr>
        <w:sz w:val="20"/>
      </w:rPr>
      <w:t xml:space="preserve">          </w:t>
    </w:r>
    <w:r>
      <w:rPr>
        <w:sz w:val="20"/>
      </w:rPr>
      <w:t xml:space="preserve">       </w:t>
    </w:r>
    <w:r w:rsidRPr="00DF6C5D">
      <w:rPr>
        <w:sz w:val="20"/>
      </w:rPr>
      <w:t xml:space="preserve">Конкурсна документација </w:t>
    </w:r>
    <w:r w:rsidRPr="005579E4">
      <w:rPr>
        <w:rFonts w:cs="Arial"/>
        <w:sz w:val="20"/>
      </w:rPr>
      <w:t>ЈН/4000/0304/2/2017</w:t>
    </w:r>
  </w:p>
  <w:p w:rsidR="005E1568" w:rsidRPr="00A7344E" w:rsidRDefault="005E1568" w:rsidP="00A7344E">
    <w:pPr>
      <w:pStyle w:val="Header"/>
      <w:jc w:val="center"/>
      <w:rPr>
        <w:iCs/>
        <w:sz w:val="20"/>
        <w:lang w:val="ru-RU"/>
      </w:rPr>
    </w:pPr>
    <w:r w:rsidRPr="00A7344E">
      <w:rPr>
        <w:b/>
        <w:iCs/>
        <w:sz w:val="20"/>
        <w:lang w:val="sr-Cyrl-CS"/>
      </w:rPr>
      <w:t>Лежајеви и хилзне, нав и ос.</w:t>
    </w:r>
    <w:r w:rsidRPr="00A7344E">
      <w:rPr>
        <w:b/>
        <w:iCs/>
        <w:sz w:val="20"/>
      </w:rPr>
      <w:t>”</w:t>
    </w:r>
    <w:r w:rsidRPr="00A7344E">
      <w:rPr>
        <w:b/>
        <w:iCs/>
        <w:sz w:val="20"/>
        <w:lang w:val="sr-Cyrl-RS"/>
      </w:rPr>
      <w:t xml:space="preserve"> </w:t>
    </w:r>
    <w:r w:rsidRPr="00A7344E">
      <w:rPr>
        <w:iCs/>
        <w:sz w:val="20"/>
        <w:lang w:val="ru-RU"/>
      </w:rPr>
      <w:t xml:space="preserve">обликовану у </w:t>
    </w:r>
    <w:r w:rsidRPr="00A7344E">
      <w:rPr>
        <w:iCs/>
        <w:sz w:val="20"/>
      </w:rPr>
      <w:t>5 (</w:t>
    </w:r>
    <w:r w:rsidRPr="00A7344E">
      <w:rPr>
        <w:iCs/>
        <w:sz w:val="20"/>
        <w:lang w:val="sr-Cyrl-RS"/>
      </w:rPr>
      <w:t>словима</w:t>
    </w:r>
    <w:r w:rsidRPr="00A7344E">
      <w:rPr>
        <w:iCs/>
        <w:sz w:val="20"/>
      </w:rPr>
      <w:t xml:space="preserve">: </w:t>
    </w:r>
    <w:r w:rsidRPr="00A7344E">
      <w:rPr>
        <w:iCs/>
        <w:sz w:val="20"/>
        <w:lang w:val="ru-RU"/>
      </w:rPr>
      <w:t>пет</w:t>
    </w:r>
    <w:r w:rsidRPr="00A7344E">
      <w:rPr>
        <w:iCs/>
        <w:sz w:val="20"/>
      </w:rPr>
      <w:t>)</w:t>
    </w:r>
    <w:r w:rsidRPr="00A7344E">
      <w:rPr>
        <w:iCs/>
        <w:sz w:val="20"/>
        <w:lang w:val="ru-RU"/>
      </w:rPr>
      <w:t xml:space="preserve"> партија</w:t>
    </w:r>
  </w:p>
  <w:p w:rsidR="005E1568" w:rsidRPr="004276AD" w:rsidRDefault="005E156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68" w:rsidRPr="00C9198A" w:rsidRDefault="005E1568" w:rsidP="00C9198A">
    <w:pPr>
      <w:pStyle w:val="Header"/>
      <w:spacing w:before="0"/>
      <w:rPr>
        <w:szCs w:val="24"/>
        <w:lang w:val="sr-Cyrl-RS"/>
      </w:rPr>
    </w:pPr>
  </w:p>
  <w:p w:rsidR="005E1568" w:rsidRDefault="005E1568" w:rsidP="00DF6C5D">
    <w:pPr>
      <w:pStyle w:val="Header"/>
      <w:jc w:val="center"/>
      <w:rPr>
        <w:sz w:val="20"/>
      </w:rPr>
    </w:pPr>
    <w:r>
      <w:rPr>
        <w:sz w:val="20"/>
      </w:rPr>
      <w:t xml:space="preserve">ЈП „Електропривреда </w:t>
    </w:r>
    <w:r w:rsidRPr="00DF6C5D">
      <w:rPr>
        <w:sz w:val="20"/>
      </w:rPr>
      <w:t>Србије</w:t>
    </w:r>
    <w:proofErr w:type="gramStart"/>
    <w:r w:rsidRPr="00DF6C5D">
      <w:rPr>
        <w:sz w:val="20"/>
      </w:rPr>
      <w:t>“ Београд</w:t>
    </w:r>
    <w:proofErr w:type="gramEnd"/>
    <w:r w:rsidRPr="00DF6C5D">
      <w:rPr>
        <w:sz w:val="20"/>
      </w:rPr>
      <w:t xml:space="preserve">      </w:t>
    </w:r>
    <w:r>
      <w:rPr>
        <w:sz w:val="20"/>
      </w:rPr>
      <w:t xml:space="preserve">        </w:t>
    </w:r>
    <w:r>
      <w:rPr>
        <w:sz w:val="20"/>
        <w:lang w:val="sr-Cyrl-RS"/>
      </w:rPr>
      <w:t xml:space="preserve">                     </w:t>
    </w:r>
    <w:r w:rsidRPr="00DF6C5D">
      <w:rPr>
        <w:sz w:val="20"/>
      </w:rPr>
      <w:t>Конкурсна документација ЈН/4000/0</w:t>
    </w:r>
    <w:r>
      <w:rPr>
        <w:sz w:val="20"/>
        <w:lang w:val="sr-Latn-RS"/>
      </w:rPr>
      <w:t>304</w:t>
    </w:r>
    <w:r w:rsidRPr="00DF6C5D">
      <w:rPr>
        <w:sz w:val="20"/>
      </w:rPr>
      <w:t>/</w:t>
    </w:r>
    <w:r>
      <w:rPr>
        <w:sz w:val="20"/>
      </w:rPr>
      <w:t>2/2017</w:t>
    </w:r>
  </w:p>
  <w:p w:rsidR="005E1568" w:rsidRPr="00B27467" w:rsidRDefault="005E1568" w:rsidP="00B27467">
    <w:pPr>
      <w:pStyle w:val="Header"/>
      <w:jc w:val="center"/>
      <w:rPr>
        <w:iCs/>
        <w:sz w:val="20"/>
        <w:lang w:val="ru-RU"/>
      </w:rPr>
    </w:pPr>
    <w:r w:rsidRPr="00B27467">
      <w:rPr>
        <w:b/>
        <w:iCs/>
        <w:sz w:val="20"/>
        <w:lang w:val="sr-Cyrl-CS"/>
      </w:rPr>
      <w:t>Лежајеви и хилзне, нав и ос.</w:t>
    </w:r>
    <w:r w:rsidRPr="00B27467">
      <w:rPr>
        <w:b/>
        <w:iCs/>
        <w:sz w:val="20"/>
      </w:rPr>
      <w:t>”</w:t>
    </w:r>
    <w:r>
      <w:rPr>
        <w:b/>
        <w:iCs/>
        <w:sz w:val="20"/>
        <w:lang w:val="sr-Cyrl-RS"/>
      </w:rPr>
      <w:t xml:space="preserve"> </w:t>
    </w:r>
    <w:r w:rsidRPr="00B27467">
      <w:rPr>
        <w:iCs/>
        <w:sz w:val="20"/>
        <w:lang w:val="ru-RU"/>
      </w:rPr>
      <w:t xml:space="preserve">обликовану у </w:t>
    </w:r>
    <w:r w:rsidRPr="00B27467">
      <w:rPr>
        <w:iCs/>
        <w:sz w:val="20"/>
      </w:rPr>
      <w:t>5 (</w:t>
    </w:r>
    <w:r w:rsidRPr="00B27467">
      <w:rPr>
        <w:iCs/>
        <w:sz w:val="20"/>
        <w:lang w:val="sr-Cyrl-RS"/>
      </w:rPr>
      <w:t>словима</w:t>
    </w:r>
    <w:r w:rsidRPr="00B27467">
      <w:rPr>
        <w:iCs/>
        <w:sz w:val="20"/>
      </w:rPr>
      <w:t xml:space="preserve">: </w:t>
    </w:r>
    <w:r w:rsidRPr="00B27467">
      <w:rPr>
        <w:iCs/>
        <w:sz w:val="20"/>
        <w:lang w:val="ru-RU"/>
      </w:rPr>
      <w:t>пет</w:t>
    </w:r>
    <w:r w:rsidRPr="00B27467">
      <w:rPr>
        <w:iCs/>
        <w:sz w:val="20"/>
      </w:rPr>
      <w:t>)</w:t>
    </w:r>
    <w:r w:rsidRPr="00B27467">
      <w:rPr>
        <w:iCs/>
        <w:sz w:val="20"/>
        <w:lang w:val="ru-RU"/>
      </w:rPr>
      <w:t xml:space="preserve"> партија</w:t>
    </w:r>
  </w:p>
  <w:p w:rsidR="005E1568" w:rsidRDefault="005E1568" w:rsidP="00DF6C5D">
    <w:pPr>
      <w:pStyle w:val="Header"/>
      <w:jc w:val="center"/>
      <w:rPr>
        <w:sz w:val="20"/>
      </w:rPr>
    </w:pPr>
  </w:p>
  <w:p w:rsidR="005E1568" w:rsidRPr="00DF6C5D" w:rsidRDefault="005E1568" w:rsidP="00DF6C5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C62FB5"/>
    <w:multiLevelType w:val="hybridMultilevel"/>
    <w:tmpl w:val="EFD2E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752704"/>
    <w:multiLevelType w:val="hybridMultilevel"/>
    <w:tmpl w:val="74C2B7AC"/>
    <w:lvl w:ilvl="0" w:tplc="B6D213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2C07EE"/>
    <w:multiLevelType w:val="hybridMultilevel"/>
    <w:tmpl w:val="EB8E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4493117"/>
    <w:multiLevelType w:val="hybridMultilevel"/>
    <w:tmpl w:val="4574CD5E"/>
    <w:lvl w:ilvl="0" w:tplc="3216DEE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49223F9"/>
    <w:multiLevelType w:val="multilevel"/>
    <w:tmpl w:val="9E5CC8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927065"/>
    <w:multiLevelType w:val="hybridMultilevel"/>
    <w:tmpl w:val="372E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4"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32617DA"/>
    <w:multiLevelType w:val="hybridMultilevel"/>
    <w:tmpl w:val="7630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400B9A"/>
    <w:multiLevelType w:val="hybridMultilevel"/>
    <w:tmpl w:val="9928FA02"/>
    <w:lvl w:ilvl="0" w:tplc="04090001">
      <w:start w:val="1"/>
      <w:numFmt w:val="bullet"/>
      <w:lvlText w:val=""/>
      <w:lvlJc w:val="left"/>
      <w:pPr>
        <w:ind w:left="1219" w:hanging="360"/>
      </w:pPr>
      <w:rPr>
        <w:rFonts w:ascii="Symbol" w:hAnsi="Symbol" w:hint="default"/>
      </w:rPr>
    </w:lvl>
    <w:lvl w:ilvl="1" w:tplc="04090003">
      <w:start w:val="1"/>
      <w:numFmt w:val="bullet"/>
      <w:lvlText w:val="o"/>
      <w:lvlJc w:val="left"/>
      <w:pPr>
        <w:ind w:left="1939" w:hanging="360"/>
      </w:pPr>
      <w:rPr>
        <w:rFonts w:ascii="Courier New" w:hAnsi="Courier New" w:cs="Courier New" w:hint="default"/>
      </w:rPr>
    </w:lvl>
    <w:lvl w:ilvl="2" w:tplc="04090005">
      <w:numFmt w:val="bullet"/>
      <w:lvlText w:val="-"/>
      <w:lvlJc w:val="left"/>
      <w:pPr>
        <w:ind w:left="2659" w:hanging="360"/>
      </w:pPr>
      <w:rPr>
        <w:rFonts w:ascii="Arial" w:eastAsia="Calibri" w:hAnsi="Arial" w:cs="Arial"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81" w15:restartNumberingAfterBreak="0">
    <w:nsid w:val="57680459"/>
    <w:multiLevelType w:val="hybridMultilevel"/>
    <w:tmpl w:val="CE5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43"/>
        </w:tabs>
        <w:ind w:left="643"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2F92DB5"/>
    <w:multiLevelType w:val="hybridMultilevel"/>
    <w:tmpl w:val="A210F302"/>
    <w:lvl w:ilvl="0" w:tplc="DAAA2F7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7CC4EAA"/>
    <w:multiLevelType w:val="hybridMultilevel"/>
    <w:tmpl w:val="4A6434E8"/>
    <w:lvl w:ilvl="0" w:tplc="D7E0549C">
      <w:numFmt w:val="bullet"/>
      <w:lvlText w:val="-"/>
      <w:lvlJc w:val="left"/>
      <w:pPr>
        <w:ind w:left="783" w:hanging="360"/>
      </w:pPr>
      <w:rPr>
        <w:rFonts w:ascii="Arial" w:eastAsia="Calibri" w:hAnsi="Arial" w:cs="Aria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6E91203"/>
    <w:multiLevelType w:val="hybridMultilevel"/>
    <w:tmpl w:val="51128F1A"/>
    <w:lvl w:ilvl="0" w:tplc="0409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BE9623A"/>
    <w:multiLevelType w:val="hybridMultilevel"/>
    <w:tmpl w:val="1408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90"/>
  </w:num>
  <w:num w:numId="2">
    <w:abstractNumId w:val="64"/>
  </w:num>
  <w:num w:numId="3">
    <w:abstractNumId w:val="84"/>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5"/>
  </w:num>
  <w:num w:numId="8">
    <w:abstractNumId w:val="71"/>
  </w:num>
  <w:num w:numId="9">
    <w:abstractNumId w:val="96"/>
  </w:num>
  <w:num w:numId="10">
    <w:abstractNumId w:val="75"/>
  </w:num>
  <w:num w:numId="11">
    <w:abstractNumId w:val="69"/>
  </w:num>
  <w:num w:numId="12">
    <w:abstractNumId w:val="58"/>
  </w:num>
  <w:num w:numId="13">
    <w:abstractNumId w:val="77"/>
  </w:num>
  <w:num w:numId="14">
    <w:abstractNumId w:val="63"/>
  </w:num>
  <w:num w:numId="15">
    <w:abstractNumId w:val="86"/>
  </w:num>
  <w:num w:numId="16">
    <w:abstractNumId w:val="89"/>
  </w:num>
  <w:num w:numId="17">
    <w:abstractNumId w:val="49"/>
  </w:num>
  <w:num w:numId="18">
    <w:abstractNumId w:val="76"/>
  </w:num>
  <w:num w:numId="19">
    <w:abstractNumId w:val="59"/>
  </w:num>
  <w:num w:numId="20">
    <w:abstractNumId w:val="66"/>
  </w:num>
  <w:num w:numId="21">
    <w:abstractNumId w:val="73"/>
  </w:num>
  <w:num w:numId="22">
    <w:abstractNumId w:val="54"/>
  </w:num>
  <w:num w:numId="23">
    <w:abstractNumId w:val="74"/>
  </w:num>
  <w:num w:numId="24">
    <w:abstractNumId w:val="85"/>
  </w:num>
  <w:num w:numId="25">
    <w:abstractNumId w:val="98"/>
  </w:num>
  <w:num w:numId="26">
    <w:abstractNumId w:val="67"/>
  </w:num>
  <w:num w:numId="27">
    <w:abstractNumId w:val="68"/>
  </w:num>
  <w:num w:numId="28">
    <w:abstractNumId w:val="80"/>
  </w:num>
  <w:num w:numId="29">
    <w:abstractNumId w:val="97"/>
  </w:num>
  <w:num w:numId="30">
    <w:abstractNumId w:val="79"/>
  </w:num>
  <w:num w:numId="31">
    <w:abstractNumId w:val="93"/>
  </w:num>
  <w:num w:numId="32">
    <w:abstractNumId w:val="50"/>
  </w:num>
  <w:num w:numId="33">
    <w:abstractNumId w:val="81"/>
  </w:num>
  <w:num w:numId="34">
    <w:abstractNumId w:val="88"/>
  </w:num>
  <w:num w:numId="35">
    <w:abstractNumId w:val="57"/>
  </w:num>
  <w:num w:numId="36">
    <w:abstractNumId w:val="65"/>
  </w:num>
  <w:num w:numId="37">
    <w:abstractNumId w:val="7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72C"/>
    <w:rsid w:val="00006E35"/>
    <w:rsid w:val="00007AED"/>
    <w:rsid w:val="00007CE7"/>
    <w:rsid w:val="000102DC"/>
    <w:rsid w:val="000104DC"/>
    <w:rsid w:val="00010771"/>
    <w:rsid w:val="0001087F"/>
    <w:rsid w:val="00010AE5"/>
    <w:rsid w:val="00010E2B"/>
    <w:rsid w:val="00010F77"/>
    <w:rsid w:val="0001109C"/>
    <w:rsid w:val="00011109"/>
    <w:rsid w:val="000113BB"/>
    <w:rsid w:val="000115C3"/>
    <w:rsid w:val="0001164B"/>
    <w:rsid w:val="00011A89"/>
    <w:rsid w:val="00011B59"/>
    <w:rsid w:val="00011DCA"/>
    <w:rsid w:val="0001214C"/>
    <w:rsid w:val="00012769"/>
    <w:rsid w:val="0001299B"/>
    <w:rsid w:val="00012EA5"/>
    <w:rsid w:val="000131E4"/>
    <w:rsid w:val="0001344F"/>
    <w:rsid w:val="00014308"/>
    <w:rsid w:val="0001466B"/>
    <w:rsid w:val="00014750"/>
    <w:rsid w:val="00014F46"/>
    <w:rsid w:val="0001515F"/>
    <w:rsid w:val="000156C0"/>
    <w:rsid w:val="00015894"/>
    <w:rsid w:val="00015D88"/>
    <w:rsid w:val="00015E2F"/>
    <w:rsid w:val="00015E7C"/>
    <w:rsid w:val="000167FC"/>
    <w:rsid w:val="000170DE"/>
    <w:rsid w:val="0001790B"/>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5C3"/>
    <w:rsid w:val="000225DB"/>
    <w:rsid w:val="00022726"/>
    <w:rsid w:val="000227EC"/>
    <w:rsid w:val="00022CB5"/>
    <w:rsid w:val="00023057"/>
    <w:rsid w:val="00023308"/>
    <w:rsid w:val="00023BFF"/>
    <w:rsid w:val="00023D09"/>
    <w:rsid w:val="0002512F"/>
    <w:rsid w:val="00025304"/>
    <w:rsid w:val="00025987"/>
    <w:rsid w:val="00025ABF"/>
    <w:rsid w:val="00025B97"/>
    <w:rsid w:val="00025BA5"/>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80"/>
    <w:rsid w:val="000317BA"/>
    <w:rsid w:val="00031E71"/>
    <w:rsid w:val="00032272"/>
    <w:rsid w:val="000324F6"/>
    <w:rsid w:val="00032B7E"/>
    <w:rsid w:val="00032C65"/>
    <w:rsid w:val="00033D74"/>
    <w:rsid w:val="00034202"/>
    <w:rsid w:val="00034535"/>
    <w:rsid w:val="0003493C"/>
    <w:rsid w:val="00034E4F"/>
    <w:rsid w:val="00034FFF"/>
    <w:rsid w:val="00035379"/>
    <w:rsid w:val="0003539E"/>
    <w:rsid w:val="0003588D"/>
    <w:rsid w:val="000359EE"/>
    <w:rsid w:val="00035C04"/>
    <w:rsid w:val="000360B2"/>
    <w:rsid w:val="00036222"/>
    <w:rsid w:val="000364AD"/>
    <w:rsid w:val="000365C7"/>
    <w:rsid w:val="00036776"/>
    <w:rsid w:val="00036BDD"/>
    <w:rsid w:val="0003771A"/>
    <w:rsid w:val="00037B82"/>
    <w:rsid w:val="00037E05"/>
    <w:rsid w:val="00037E5A"/>
    <w:rsid w:val="00041105"/>
    <w:rsid w:val="00041B26"/>
    <w:rsid w:val="00041CE5"/>
    <w:rsid w:val="00041D7D"/>
    <w:rsid w:val="00041F61"/>
    <w:rsid w:val="000420FF"/>
    <w:rsid w:val="00042335"/>
    <w:rsid w:val="000426A6"/>
    <w:rsid w:val="00042846"/>
    <w:rsid w:val="00042AB1"/>
    <w:rsid w:val="00042C02"/>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57F"/>
    <w:rsid w:val="00053796"/>
    <w:rsid w:val="00053D87"/>
    <w:rsid w:val="00053E33"/>
    <w:rsid w:val="0005402C"/>
    <w:rsid w:val="00054EEB"/>
    <w:rsid w:val="00055239"/>
    <w:rsid w:val="000554F7"/>
    <w:rsid w:val="000556DA"/>
    <w:rsid w:val="00055834"/>
    <w:rsid w:val="000567E7"/>
    <w:rsid w:val="00056C77"/>
    <w:rsid w:val="000577BC"/>
    <w:rsid w:val="00057E3F"/>
    <w:rsid w:val="00057F61"/>
    <w:rsid w:val="0006005E"/>
    <w:rsid w:val="0006051E"/>
    <w:rsid w:val="000609A8"/>
    <w:rsid w:val="00060DAC"/>
    <w:rsid w:val="00060FA5"/>
    <w:rsid w:val="0006139C"/>
    <w:rsid w:val="000613C3"/>
    <w:rsid w:val="00061507"/>
    <w:rsid w:val="000616A5"/>
    <w:rsid w:val="000616FA"/>
    <w:rsid w:val="000618D4"/>
    <w:rsid w:val="00061902"/>
    <w:rsid w:val="00061F18"/>
    <w:rsid w:val="00062080"/>
    <w:rsid w:val="00062159"/>
    <w:rsid w:val="0006233D"/>
    <w:rsid w:val="00062432"/>
    <w:rsid w:val="000628D0"/>
    <w:rsid w:val="00062E62"/>
    <w:rsid w:val="00062FA8"/>
    <w:rsid w:val="00063873"/>
    <w:rsid w:val="00063C21"/>
    <w:rsid w:val="00063C5D"/>
    <w:rsid w:val="00063D1A"/>
    <w:rsid w:val="00063DBC"/>
    <w:rsid w:val="00063F0B"/>
    <w:rsid w:val="00063F3D"/>
    <w:rsid w:val="000641BD"/>
    <w:rsid w:val="0006437F"/>
    <w:rsid w:val="000648A2"/>
    <w:rsid w:val="00064AD1"/>
    <w:rsid w:val="00065071"/>
    <w:rsid w:val="0006514D"/>
    <w:rsid w:val="00065368"/>
    <w:rsid w:val="000656F7"/>
    <w:rsid w:val="00065849"/>
    <w:rsid w:val="00065DE7"/>
    <w:rsid w:val="000663EE"/>
    <w:rsid w:val="00066E57"/>
    <w:rsid w:val="0006783E"/>
    <w:rsid w:val="0007011A"/>
    <w:rsid w:val="00070234"/>
    <w:rsid w:val="00070240"/>
    <w:rsid w:val="000706CF"/>
    <w:rsid w:val="000706E1"/>
    <w:rsid w:val="00071074"/>
    <w:rsid w:val="000711DD"/>
    <w:rsid w:val="000718B1"/>
    <w:rsid w:val="00072158"/>
    <w:rsid w:val="000723B2"/>
    <w:rsid w:val="00072ABE"/>
    <w:rsid w:val="00073409"/>
    <w:rsid w:val="00073D60"/>
    <w:rsid w:val="00073EC5"/>
    <w:rsid w:val="0007456F"/>
    <w:rsid w:val="00075F5B"/>
    <w:rsid w:val="0007605E"/>
    <w:rsid w:val="0007608E"/>
    <w:rsid w:val="000760C0"/>
    <w:rsid w:val="000765D5"/>
    <w:rsid w:val="00076B73"/>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884"/>
    <w:rsid w:val="00081E22"/>
    <w:rsid w:val="00081E82"/>
    <w:rsid w:val="00082081"/>
    <w:rsid w:val="0008225F"/>
    <w:rsid w:val="0008263C"/>
    <w:rsid w:val="0008265D"/>
    <w:rsid w:val="000826A8"/>
    <w:rsid w:val="00082792"/>
    <w:rsid w:val="0008290D"/>
    <w:rsid w:val="00082EB6"/>
    <w:rsid w:val="00083094"/>
    <w:rsid w:val="000832E3"/>
    <w:rsid w:val="000837B5"/>
    <w:rsid w:val="0008446C"/>
    <w:rsid w:val="00084C7E"/>
    <w:rsid w:val="00085036"/>
    <w:rsid w:val="00085380"/>
    <w:rsid w:val="00085745"/>
    <w:rsid w:val="00085785"/>
    <w:rsid w:val="00085788"/>
    <w:rsid w:val="00085E88"/>
    <w:rsid w:val="00085F22"/>
    <w:rsid w:val="00086EED"/>
    <w:rsid w:val="00086F03"/>
    <w:rsid w:val="00087021"/>
    <w:rsid w:val="0008707A"/>
    <w:rsid w:val="000870AF"/>
    <w:rsid w:val="0008737F"/>
    <w:rsid w:val="000875AB"/>
    <w:rsid w:val="00087D31"/>
    <w:rsid w:val="00090362"/>
    <w:rsid w:val="000905C6"/>
    <w:rsid w:val="00090A5C"/>
    <w:rsid w:val="00090DF6"/>
    <w:rsid w:val="000912C2"/>
    <w:rsid w:val="000917DD"/>
    <w:rsid w:val="00091807"/>
    <w:rsid w:val="00091BB0"/>
    <w:rsid w:val="0009245D"/>
    <w:rsid w:val="0009251A"/>
    <w:rsid w:val="000927C9"/>
    <w:rsid w:val="0009315D"/>
    <w:rsid w:val="00093300"/>
    <w:rsid w:val="000934CF"/>
    <w:rsid w:val="00093C47"/>
    <w:rsid w:val="00093CEC"/>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28"/>
    <w:rsid w:val="000A070F"/>
    <w:rsid w:val="000A0720"/>
    <w:rsid w:val="000A0873"/>
    <w:rsid w:val="000A10E3"/>
    <w:rsid w:val="000A187E"/>
    <w:rsid w:val="000A2227"/>
    <w:rsid w:val="000A3715"/>
    <w:rsid w:val="000A388F"/>
    <w:rsid w:val="000A3F5E"/>
    <w:rsid w:val="000A4D7F"/>
    <w:rsid w:val="000A52EE"/>
    <w:rsid w:val="000A593D"/>
    <w:rsid w:val="000A598B"/>
    <w:rsid w:val="000A5BAE"/>
    <w:rsid w:val="000A5CC1"/>
    <w:rsid w:val="000A64B8"/>
    <w:rsid w:val="000A6515"/>
    <w:rsid w:val="000A658B"/>
    <w:rsid w:val="000A67D0"/>
    <w:rsid w:val="000A6980"/>
    <w:rsid w:val="000A6A0C"/>
    <w:rsid w:val="000A6F54"/>
    <w:rsid w:val="000A6FB8"/>
    <w:rsid w:val="000A70B6"/>
    <w:rsid w:val="000A7203"/>
    <w:rsid w:val="000A760B"/>
    <w:rsid w:val="000A7684"/>
    <w:rsid w:val="000A7725"/>
    <w:rsid w:val="000A7A41"/>
    <w:rsid w:val="000A7CFA"/>
    <w:rsid w:val="000B02D2"/>
    <w:rsid w:val="000B057D"/>
    <w:rsid w:val="000B0BB9"/>
    <w:rsid w:val="000B0E5B"/>
    <w:rsid w:val="000B13F7"/>
    <w:rsid w:val="000B1653"/>
    <w:rsid w:val="000B17BF"/>
    <w:rsid w:val="000B1C19"/>
    <w:rsid w:val="000B1CF8"/>
    <w:rsid w:val="000B1DA4"/>
    <w:rsid w:val="000B1F37"/>
    <w:rsid w:val="000B1FA7"/>
    <w:rsid w:val="000B217E"/>
    <w:rsid w:val="000B225C"/>
    <w:rsid w:val="000B2EE9"/>
    <w:rsid w:val="000B333F"/>
    <w:rsid w:val="000B3387"/>
    <w:rsid w:val="000B420C"/>
    <w:rsid w:val="000B4512"/>
    <w:rsid w:val="000B4588"/>
    <w:rsid w:val="000B45FD"/>
    <w:rsid w:val="000B46F0"/>
    <w:rsid w:val="000B47D8"/>
    <w:rsid w:val="000B4842"/>
    <w:rsid w:val="000B486E"/>
    <w:rsid w:val="000B48E3"/>
    <w:rsid w:val="000B4CCC"/>
    <w:rsid w:val="000B4D6F"/>
    <w:rsid w:val="000B506F"/>
    <w:rsid w:val="000B515F"/>
    <w:rsid w:val="000B58E8"/>
    <w:rsid w:val="000B59E2"/>
    <w:rsid w:val="000B59EB"/>
    <w:rsid w:val="000B5F30"/>
    <w:rsid w:val="000B637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6EE"/>
    <w:rsid w:val="000C1A46"/>
    <w:rsid w:val="000C1AAF"/>
    <w:rsid w:val="000C2283"/>
    <w:rsid w:val="000C24C5"/>
    <w:rsid w:val="000C259B"/>
    <w:rsid w:val="000C28FA"/>
    <w:rsid w:val="000C2D52"/>
    <w:rsid w:val="000C3B2D"/>
    <w:rsid w:val="000C3B49"/>
    <w:rsid w:val="000C3B64"/>
    <w:rsid w:val="000C3E81"/>
    <w:rsid w:val="000C4021"/>
    <w:rsid w:val="000C486F"/>
    <w:rsid w:val="000C4DA9"/>
    <w:rsid w:val="000C50A0"/>
    <w:rsid w:val="000C5311"/>
    <w:rsid w:val="000C5468"/>
    <w:rsid w:val="000C547B"/>
    <w:rsid w:val="000C562B"/>
    <w:rsid w:val="000C5731"/>
    <w:rsid w:val="000C5CBB"/>
    <w:rsid w:val="000C5D43"/>
    <w:rsid w:val="000C67B2"/>
    <w:rsid w:val="000C7024"/>
    <w:rsid w:val="000C7B91"/>
    <w:rsid w:val="000C7BB7"/>
    <w:rsid w:val="000D003F"/>
    <w:rsid w:val="000D02E0"/>
    <w:rsid w:val="000D0D30"/>
    <w:rsid w:val="000D1051"/>
    <w:rsid w:val="000D1231"/>
    <w:rsid w:val="000D1390"/>
    <w:rsid w:val="000D14F7"/>
    <w:rsid w:val="000D18B7"/>
    <w:rsid w:val="000D1D98"/>
    <w:rsid w:val="000D24F9"/>
    <w:rsid w:val="000D264E"/>
    <w:rsid w:val="000D27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D0"/>
    <w:rsid w:val="000D6ACE"/>
    <w:rsid w:val="000D6FD6"/>
    <w:rsid w:val="000D7758"/>
    <w:rsid w:val="000D7B65"/>
    <w:rsid w:val="000E0014"/>
    <w:rsid w:val="000E08CC"/>
    <w:rsid w:val="000E0FC1"/>
    <w:rsid w:val="000E10A1"/>
    <w:rsid w:val="000E1258"/>
    <w:rsid w:val="000E143E"/>
    <w:rsid w:val="000E1606"/>
    <w:rsid w:val="000E1B81"/>
    <w:rsid w:val="000E1C4A"/>
    <w:rsid w:val="000E1D0A"/>
    <w:rsid w:val="000E1FD4"/>
    <w:rsid w:val="000E22F7"/>
    <w:rsid w:val="000E2391"/>
    <w:rsid w:val="000E2921"/>
    <w:rsid w:val="000E29D6"/>
    <w:rsid w:val="000E3071"/>
    <w:rsid w:val="000E3256"/>
    <w:rsid w:val="000E3346"/>
    <w:rsid w:val="000E34C6"/>
    <w:rsid w:val="000E3BC9"/>
    <w:rsid w:val="000E43B9"/>
    <w:rsid w:val="000E4657"/>
    <w:rsid w:val="000E49D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022"/>
    <w:rsid w:val="000F162B"/>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15C"/>
    <w:rsid w:val="000F6421"/>
    <w:rsid w:val="000F683D"/>
    <w:rsid w:val="000F6C1C"/>
    <w:rsid w:val="000F6D51"/>
    <w:rsid w:val="000F6EA8"/>
    <w:rsid w:val="000F7272"/>
    <w:rsid w:val="000F79CB"/>
    <w:rsid w:val="00100252"/>
    <w:rsid w:val="00100827"/>
    <w:rsid w:val="00100F41"/>
    <w:rsid w:val="00101220"/>
    <w:rsid w:val="00101B4E"/>
    <w:rsid w:val="00102340"/>
    <w:rsid w:val="001029A5"/>
    <w:rsid w:val="00102AC1"/>
    <w:rsid w:val="00102F65"/>
    <w:rsid w:val="00103094"/>
    <w:rsid w:val="00103735"/>
    <w:rsid w:val="00103CC9"/>
    <w:rsid w:val="00103DD9"/>
    <w:rsid w:val="00103E5D"/>
    <w:rsid w:val="001040F2"/>
    <w:rsid w:val="001047F0"/>
    <w:rsid w:val="00104B87"/>
    <w:rsid w:val="00104E7A"/>
    <w:rsid w:val="00104FAA"/>
    <w:rsid w:val="00105121"/>
    <w:rsid w:val="001054E1"/>
    <w:rsid w:val="001056CC"/>
    <w:rsid w:val="0010570A"/>
    <w:rsid w:val="00105A35"/>
    <w:rsid w:val="001060FB"/>
    <w:rsid w:val="001066B6"/>
    <w:rsid w:val="0010671F"/>
    <w:rsid w:val="001069F2"/>
    <w:rsid w:val="00107098"/>
    <w:rsid w:val="001070C7"/>
    <w:rsid w:val="0010773D"/>
    <w:rsid w:val="00107763"/>
    <w:rsid w:val="00107CB3"/>
    <w:rsid w:val="00110207"/>
    <w:rsid w:val="0011036F"/>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64"/>
    <w:rsid w:val="00116570"/>
    <w:rsid w:val="001168C1"/>
    <w:rsid w:val="00116C7A"/>
    <w:rsid w:val="00117C4F"/>
    <w:rsid w:val="00117C72"/>
    <w:rsid w:val="00120C11"/>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EDF"/>
    <w:rsid w:val="00133FA4"/>
    <w:rsid w:val="00134400"/>
    <w:rsid w:val="0013449B"/>
    <w:rsid w:val="001347C6"/>
    <w:rsid w:val="00134C14"/>
    <w:rsid w:val="00134D46"/>
    <w:rsid w:val="00134E38"/>
    <w:rsid w:val="001350CE"/>
    <w:rsid w:val="0013517D"/>
    <w:rsid w:val="001352E0"/>
    <w:rsid w:val="001353DA"/>
    <w:rsid w:val="0013566D"/>
    <w:rsid w:val="0013579A"/>
    <w:rsid w:val="001364AE"/>
    <w:rsid w:val="001364B9"/>
    <w:rsid w:val="00136ED7"/>
    <w:rsid w:val="00136F25"/>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7D5"/>
    <w:rsid w:val="00150751"/>
    <w:rsid w:val="001508B7"/>
    <w:rsid w:val="00150C43"/>
    <w:rsid w:val="00150FCE"/>
    <w:rsid w:val="001510F7"/>
    <w:rsid w:val="0015110F"/>
    <w:rsid w:val="00151402"/>
    <w:rsid w:val="001515D2"/>
    <w:rsid w:val="00151D13"/>
    <w:rsid w:val="00151F32"/>
    <w:rsid w:val="00152656"/>
    <w:rsid w:val="00152765"/>
    <w:rsid w:val="0015293D"/>
    <w:rsid w:val="00152BEB"/>
    <w:rsid w:val="00152C72"/>
    <w:rsid w:val="00152D30"/>
    <w:rsid w:val="00152E7F"/>
    <w:rsid w:val="0015336B"/>
    <w:rsid w:val="00153763"/>
    <w:rsid w:val="00153AB1"/>
    <w:rsid w:val="00153EC1"/>
    <w:rsid w:val="00153F9F"/>
    <w:rsid w:val="001540BB"/>
    <w:rsid w:val="001541DC"/>
    <w:rsid w:val="001543D8"/>
    <w:rsid w:val="00154908"/>
    <w:rsid w:val="00154AF4"/>
    <w:rsid w:val="00154F96"/>
    <w:rsid w:val="00155004"/>
    <w:rsid w:val="001552B8"/>
    <w:rsid w:val="001553E5"/>
    <w:rsid w:val="00155560"/>
    <w:rsid w:val="00155607"/>
    <w:rsid w:val="001558D3"/>
    <w:rsid w:val="00155A46"/>
    <w:rsid w:val="001560FE"/>
    <w:rsid w:val="001563C0"/>
    <w:rsid w:val="00156578"/>
    <w:rsid w:val="001567D2"/>
    <w:rsid w:val="001571C3"/>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E2"/>
    <w:rsid w:val="00166B2E"/>
    <w:rsid w:val="001671CA"/>
    <w:rsid w:val="00167255"/>
    <w:rsid w:val="001676E7"/>
    <w:rsid w:val="00167882"/>
    <w:rsid w:val="001703C6"/>
    <w:rsid w:val="0017050C"/>
    <w:rsid w:val="001706F2"/>
    <w:rsid w:val="001707F9"/>
    <w:rsid w:val="0017081A"/>
    <w:rsid w:val="00170832"/>
    <w:rsid w:val="00170A0C"/>
    <w:rsid w:val="00170AA3"/>
    <w:rsid w:val="00170B21"/>
    <w:rsid w:val="00170BE8"/>
    <w:rsid w:val="00170CE4"/>
    <w:rsid w:val="00171604"/>
    <w:rsid w:val="001729D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BC"/>
    <w:rsid w:val="00175E5E"/>
    <w:rsid w:val="00176112"/>
    <w:rsid w:val="0017669B"/>
    <w:rsid w:val="00176914"/>
    <w:rsid w:val="00176AD9"/>
    <w:rsid w:val="00176E06"/>
    <w:rsid w:val="00176FF7"/>
    <w:rsid w:val="0017711A"/>
    <w:rsid w:val="0017727A"/>
    <w:rsid w:val="00177669"/>
    <w:rsid w:val="00177A9A"/>
    <w:rsid w:val="00177CD2"/>
    <w:rsid w:val="00180100"/>
    <w:rsid w:val="00180680"/>
    <w:rsid w:val="0018082B"/>
    <w:rsid w:val="001808D2"/>
    <w:rsid w:val="001809F2"/>
    <w:rsid w:val="00180E83"/>
    <w:rsid w:val="0018111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60"/>
    <w:rsid w:val="001836E4"/>
    <w:rsid w:val="00183B2B"/>
    <w:rsid w:val="00184258"/>
    <w:rsid w:val="001849B6"/>
    <w:rsid w:val="00184BBB"/>
    <w:rsid w:val="00184C9D"/>
    <w:rsid w:val="00185132"/>
    <w:rsid w:val="0018523E"/>
    <w:rsid w:val="001853E1"/>
    <w:rsid w:val="0018543B"/>
    <w:rsid w:val="00185747"/>
    <w:rsid w:val="0018582C"/>
    <w:rsid w:val="0018612E"/>
    <w:rsid w:val="00186174"/>
    <w:rsid w:val="001861CC"/>
    <w:rsid w:val="0018655D"/>
    <w:rsid w:val="00186B03"/>
    <w:rsid w:val="00186C27"/>
    <w:rsid w:val="00186D22"/>
    <w:rsid w:val="001878D2"/>
    <w:rsid w:val="0018796F"/>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02"/>
    <w:rsid w:val="00192727"/>
    <w:rsid w:val="00192B46"/>
    <w:rsid w:val="00192E7A"/>
    <w:rsid w:val="001930F3"/>
    <w:rsid w:val="0019387A"/>
    <w:rsid w:val="0019398E"/>
    <w:rsid w:val="00193A01"/>
    <w:rsid w:val="00193ACF"/>
    <w:rsid w:val="00193C15"/>
    <w:rsid w:val="0019408A"/>
    <w:rsid w:val="0019425A"/>
    <w:rsid w:val="001945BE"/>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94"/>
    <w:rsid w:val="001A1F1F"/>
    <w:rsid w:val="001A23A7"/>
    <w:rsid w:val="001A2760"/>
    <w:rsid w:val="001A287D"/>
    <w:rsid w:val="001A2ACF"/>
    <w:rsid w:val="001A2F1B"/>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024"/>
    <w:rsid w:val="001A6457"/>
    <w:rsid w:val="001A706C"/>
    <w:rsid w:val="001A72BF"/>
    <w:rsid w:val="001A73BC"/>
    <w:rsid w:val="001A7C5E"/>
    <w:rsid w:val="001A7FCA"/>
    <w:rsid w:val="001B0314"/>
    <w:rsid w:val="001B0370"/>
    <w:rsid w:val="001B048E"/>
    <w:rsid w:val="001B096F"/>
    <w:rsid w:val="001B0CC3"/>
    <w:rsid w:val="001B0E9E"/>
    <w:rsid w:val="001B1C0A"/>
    <w:rsid w:val="001B1EB4"/>
    <w:rsid w:val="001B218F"/>
    <w:rsid w:val="001B219D"/>
    <w:rsid w:val="001B2C5C"/>
    <w:rsid w:val="001B3133"/>
    <w:rsid w:val="001B317D"/>
    <w:rsid w:val="001B3614"/>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C0C"/>
    <w:rsid w:val="001B7C30"/>
    <w:rsid w:val="001B7E0D"/>
    <w:rsid w:val="001C03D9"/>
    <w:rsid w:val="001C098A"/>
    <w:rsid w:val="001C1B46"/>
    <w:rsid w:val="001C1BA6"/>
    <w:rsid w:val="001C1C80"/>
    <w:rsid w:val="001C1D68"/>
    <w:rsid w:val="001C2484"/>
    <w:rsid w:val="001C2554"/>
    <w:rsid w:val="001C2959"/>
    <w:rsid w:val="001C2A56"/>
    <w:rsid w:val="001C2D06"/>
    <w:rsid w:val="001C2DE2"/>
    <w:rsid w:val="001C30C8"/>
    <w:rsid w:val="001C3152"/>
    <w:rsid w:val="001C32EF"/>
    <w:rsid w:val="001C3413"/>
    <w:rsid w:val="001C3BAF"/>
    <w:rsid w:val="001C3C76"/>
    <w:rsid w:val="001C3DD2"/>
    <w:rsid w:val="001C40CB"/>
    <w:rsid w:val="001C416A"/>
    <w:rsid w:val="001C446B"/>
    <w:rsid w:val="001C45CF"/>
    <w:rsid w:val="001C4AC7"/>
    <w:rsid w:val="001C4B47"/>
    <w:rsid w:val="001C5205"/>
    <w:rsid w:val="001C53FD"/>
    <w:rsid w:val="001C57BF"/>
    <w:rsid w:val="001C588D"/>
    <w:rsid w:val="001C5A01"/>
    <w:rsid w:val="001C5B2C"/>
    <w:rsid w:val="001C5CA1"/>
    <w:rsid w:val="001C5CFE"/>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1A7"/>
    <w:rsid w:val="001D4246"/>
    <w:rsid w:val="001D4DC7"/>
    <w:rsid w:val="001D4E60"/>
    <w:rsid w:val="001D5159"/>
    <w:rsid w:val="001D5473"/>
    <w:rsid w:val="001D5729"/>
    <w:rsid w:val="001D61A1"/>
    <w:rsid w:val="001D61A2"/>
    <w:rsid w:val="001D66F4"/>
    <w:rsid w:val="001D6714"/>
    <w:rsid w:val="001D6C0F"/>
    <w:rsid w:val="001D7032"/>
    <w:rsid w:val="001D744E"/>
    <w:rsid w:val="001D752F"/>
    <w:rsid w:val="001D770B"/>
    <w:rsid w:val="001E0260"/>
    <w:rsid w:val="001E067E"/>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F8"/>
    <w:rsid w:val="001E6154"/>
    <w:rsid w:val="001E6997"/>
    <w:rsid w:val="001E6C8B"/>
    <w:rsid w:val="001E6DC5"/>
    <w:rsid w:val="001E6E32"/>
    <w:rsid w:val="001E70CB"/>
    <w:rsid w:val="001E77A5"/>
    <w:rsid w:val="001F05D3"/>
    <w:rsid w:val="001F10C6"/>
    <w:rsid w:val="001F161E"/>
    <w:rsid w:val="001F17A8"/>
    <w:rsid w:val="001F1802"/>
    <w:rsid w:val="001F18F4"/>
    <w:rsid w:val="001F1F44"/>
    <w:rsid w:val="001F282D"/>
    <w:rsid w:val="001F2AC6"/>
    <w:rsid w:val="001F2BE5"/>
    <w:rsid w:val="001F2E75"/>
    <w:rsid w:val="001F31C3"/>
    <w:rsid w:val="001F322B"/>
    <w:rsid w:val="001F3DA5"/>
    <w:rsid w:val="001F3DCE"/>
    <w:rsid w:val="001F43E0"/>
    <w:rsid w:val="001F4CCE"/>
    <w:rsid w:val="001F4EE1"/>
    <w:rsid w:val="001F5035"/>
    <w:rsid w:val="001F5123"/>
    <w:rsid w:val="001F5161"/>
    <w:rsid w:val="001F56BB"/>
    <w:rsid w:val="001F5715"/>
    <w:rsid w:val="001F59E0"/>
    <w:rsid w:val="001F5EFA"/>
    <w:rsid w:val="001F62BF"/>
    <w:rsid w:val="001F64CF"/>
    <w:rsid w:val="001F68D8"/>
    <w:rsid w:val="001F74B2"/>
    <w:rsid w:val="001F74B4"/>
    <w:rsid w:val="001F776A"/>
    <w:rsid w:val="001F7A08"/>
    <w:rsid w:val="00200094"/>
    <w:rsid w:val="002001BC"/>
    <w:rsid w:val="00200244"/>
    <w:rsid w:val="00200349"/>
    <w:rsid w:val="002005B7"/>
    <w:rsid w:val="002008DA"/>
    <w:rsid w:val="002009BF"/>
    <w:rsid w:val="00200C66"/>
    <w:rsid w:val="00200CBB"/>
    <w:rsid w:val="00200E58"/>
    <w:rsid w:val="002019F6"/>
    <w:rsid w:val="00201C80"/>
    <w:rsid w:val="00201F5F"/>
    <w:rsid w:val="0020243A"/>
    <w:rsid w:val="002028A7"/>
    <w:rsid w:val="00202CCD"/>
    <w:rsid w:val="00202CD8"/>
    <w:rsid w:val="002030A5"/>
    <w:rsid w:val="00204027"/>
    <w:rsid w:val="00204111"/>
    <w:rsid w:val="00204871"/>
    <w:rsid w:val="002049BE"/>
    <w:rsid w:val="00204F32"/>
    <w:rsid w:val="00205B96"/>
    <w:rsid w:val="00205C4A"/>
    <w:rsid w:val="002067CF"/>
    <w:rsid w:val="00206876"/>
    <w:rsid w:val="00206ABA"/>
    <w:rsid w:val="00206AD0"/>
    <w:rsid w:val="00206C02"/>
    <w:rsid w:val="00207151"/>
    <w:rsid w:val="0020735B"/>
    <w:rsid w:val="00207AF6"/>
    <w:rsid w:val="00207D08"/>
    <w:rsid w:val="00210557"/>
    <w:rsid w:val="00210A85"/>
    <w:rsid w:val="00210C31"/>
    <w:rsid w:val="00210CC5"/>
    <w:rsid w:val="00210EF6"/>
    <w:rsid w:val="00210FF3"/>
    <w:rsid w:val="0021103E"/>
    <w:rsid w:val="0021136F"/>
    <w:rsid w:val="00211424"/>
    <w:rsid w:val="002114E5"/>
    <w:rsid w:val="0021152F"/>
    <w:rsid w:val="00211BA2"/>
    <w:rsid w:val="00211CE8"/>
    <w:rsid w:val="00211DDA"/>
    <w:rsid w:val="0021213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42"/>
    <w:rsid w:val="002153B4"/>
    <w:rsid w:val="00215AB4"/>
    <w:rsid w:val="00215D0A"/>
    <w:rsid w:val="00215E1D"/>
    <w:rsid w:val="0021628F"/>
    <w:rsid w:val="002163D0"/>
    <w:rsid w:val="002164E6"/>
    <w:rsid w:val="002165CA"/>
    <w:rsid w:val="0021666D"/>
    <w:rsid w:val="0021672E"/>
    <w:rsid w:val="002176BF"/>
    <w:rsid w:val="00217CFC"/>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6D17"/>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99A"/>
    <w:rsid w:val="00234AFE"/>
    <w:rsid w:val="00234E17"/>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ACB"/>
    <w:rsid w:val="00252B1F"/>
    <w:rsid w:val="00252CA3"/>
    <w:rsid w:val="00252D25"/>
    <w:rsid w:val="00253011"/>
    <w:rsid w:val="00253033"/>
    <w:rsid w:val="00253748"/>
    <w:rsid w:val="00253E9C"/>
    <w:rsid w:val="00254951"/>
    <w:rsid w:val="00254BA0"/>
    <w:rsid w:val="00254C37"/>
    <w:rsid w:val="00254C8B"/>
    <w:rsid w:val="00254E43"/>
    <w:rsid w:val="00254E4B"/>
    <w:rsid w:val="00255371"/>
    <w:rsid w:val="00255515"/>
    <w:rsid w:val="00255CF9"/>
    <w:rsid w:val="00255FE0"/>
    <w:rsid w:val="00255FE9"/>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4EC"/>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ADB"/>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6FC"/>
    <w:rsid w:val="00275968"/>
    <w:rsid w:val="00275F42"/>
    <w:rsid w:val="0027627A"/>
    <w:rsid w:val="00276337"/>
    <w:rsid w:val="00276CBA"/>
    <w:rsid w:val="00276ED0"/>
    <w:rsid w:val="0027708B"/>
    <w:rsid w:val="00277323"/>
    <w:rsid w:val="00277438"/>
    <w:rsid w:val="0027775B"/>
    <w:rsid w:val="00277821"/>
    <w:rsid w:val="00280127"/>
    <w:rsid w:val="002802ED"/>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1EA"/>
    <w:rsid w:val="00286278"/>
    <w:rsid w:val="00286491"/>
    <w:rsid w:val="00286761"/>
    <w:rsid w:val="00286A2B"/>
    <w:rsid w:val="00286C2F"/>
    <w:rsid w:val="002871F7"/>
    <w:rsid w:val="002879BB"/>
    <w:rsid w:val="00287A95"/>
    <w:rsid w:val="002907A2"/>
    <w:rsid w:val="002908BC"/>
    <w:rsid w:val="00290A84"/>
    <w:rsid w:val="00290B26"/>
    <w:rsid w:val="00290BFB"/>
    <w:rsid w:val="00290E62"/>
    <w:rsid w:val="00290F16"/>
    <w:rsid w:val="00291253"/>
    <w:rsid w:val="00291382"/>
    <w:rsid w:val="00291859"/>
    <w:rsid w:val="00291FB4"/>
    <w:rsid w:val="00292BDB"/>
    <w:rsid w:val="00292C1F"/>
    <w:rsid w:val="00292CA3"/>
    <w:rsid w:val="00292DDF"/>
    <w:rsid w:val="00292E14"/>
    <w:rsid w:val="00293149"/>
    <w:rsid w:val="002931BB"/>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47B"/>
    <w:rsid w:val="00296950"/>
    <w:rsid w:val="00296972"/>
    <w:rsid w:val="00297F48"/>
    <w:rsid w:val="002A0233"/>
    <w:rsid w:val="002A06AD"/>
    <w:rsid w:val="002A0B81"/>
    <w:rsid w:val="002A0FAA"/>
    <w:rsid w:val="002A1887"/>
    <w:rsid w:val="002A1BA0"/>
    <w:rsid w:val="002A2011"/>
    <w:rsid w:val="002A2373"/>
    <w:rsid w:val="002A2488"/>
    <w:rsid w:val="002A28C9"/>
    <w:rsid w:val="002A2906"/>
    <w:rsid w:val="002A2DD0"/>
    <w:rsid w:val="002A3218"/>
    <w:rsid w:val="002A33AE"/>
    <w:rsid w:val="002A3C3F"/>
    <w:rsid w:val="002A3F56"/>
    <w:rsid w:val="002A42EC"/>
    <w:rsid w:val="002A436B"/>
    <w:rsid w:val="002A4479"/>
    <w:rsid w:val="002A480D"/>
    <w:rsid w:val="002A4C1D"/>
    <w:rsid w:val="002A5235"/>
    <w:rsid w:val="002A57A5"/>
    <w:rsid w:val="002A5BC7"/>
    <w:rsid w:val="002A5C0C"/>
    <w:rsid w:val="002A5CE7"/>
    <w:rsid w:val="002A6482"/>
    <w:rsid w:val="002A6546"/>
    <w:rsid w:val="002A69FB"/>
    <w:rsid w:val="002A6C82"/>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C8"/>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46D"/>
    <w:rsid w:val="002C5943"/>
    <w:rsid w:val="002C5A60"/>
    <w:rsid w:val="002C5AEB"/>
    <w:rsid w:val="002C6229"/>
    <w:rsid w:val="002C66EC"/>
    <w:rsid w:val="002C6DE5"/>
    <w:rsid w:val="002C6F42"/>
    <w:rsid w:val="002C70F3"/>
    <w:rsid w:val="002C70FB"/>
    <w:rsid w:val="002C7E10"/>
    <w:rsid w:val="002D0167"/>
    <w:rsid w:val="002D0554"/>
    <w:rsid w:val="002D0583"/>
    <w:rsid w:val="002D05BE"/>
    <w:rsid w:val="002D08E2"/>
    <w:rsid w:val="002D0FC0"/>
    <w:rsid w:val="002D1762"/>
    <w:rsid w:val="002D224C"/>
    <w:rsid w:val="002D2C1E"/>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653"/>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61"/>
    <w:rsid w:val="002E4258"/>
    <w:rsid w:val="002E455B"/>
    <w:rsid w:val="002E4E15"/>
    <w:rsid w:val="002E5445"/>
    <w:rsid w:val="002E59D5"/>
    <w:rsid w:val="002E62CE"/>
    <w:rsid w:val="002E6567"/>
    <w:rsid w:val="002E6587"/>
    <w:rsid w:val="002E69ED"/>
    <w:rsid w:val="002E6CD1"/>
    <w:rsid w:val="002E6D79"/>
    <w:rsid w:val="002E75AC"/>
    <w:rsid w:val="002E763A"/>
    <w:rsid w:val="002F04E2"/>
    <w:rsid w:val="002F074E"/>
    <w:rsid w:val="002F08F1"/>
    <w:rsid w:val="002F091D"/>
    <w:rsid w:val="002F099F"/>
    <w:rsid w:val="002F1040"/>
    <w:rsid w:val="002F13B3"/>
    <w:rsid w:val="002F1423"/>
    <w:rsid w:val="002F1788"/>
    <w:rsid w:val="002F1C1B"/>
    <w:rsid w:val="002F1E22"/>
    <w:rsid w:val="002F2105"/>
    <w:rsid w:val="002F2669"/>
    <w:rsid w:val="002F28B2"/>
    <w:rsid w:val="002F2DE5"/>
    <w:rsid w:val="002F2E6E"/>
    <w:rsid w:val="002F3DAD"/>
    <w:rsid w:val="002F45B3"/>
    <w:rsid w:val="002F48D1"/>
    <w:rsid w:val="002F536E"/>
    <w:rsid w:val="002F53FF"/>
    <w:rsid w:val="003003A5"/>
    <w:rsid w:val="00300AC5"/>
    <w:rsid w:val="00300AF6"/>
    <w:rsid w:val="0030144A"/>
    <w:rsid w:val="00301C62"/>
    <w:rsid w:val="00302472"/>
    <w:rsid w:val="00302473"/>
    <w:rsid w:val="003024F5"/>
    <w:rsid w:val="0030251B"/>
    <w:rsid w:val="003025B9"/>
    <w:rsid w:val="0030297F"/>
    <w:rsid w:val="00302A78"/>
    <w:rsid w:val="00302ACB"/>
    <w:rsid w:val="00302C6B"/>
    <w:rsid w:val="00302DC0"/>
    <w:rsid w:val="00303262"/>
    <w:rsid w:val="00303467"/>
    <w:rsid w:val="003035F6"/>
    <w:rsid w:val="00303D7D"/>
    <w:rsid w:val="00303E05"/>
    <w:rsid w:val="00304141"/>
    <w:rsid w:val="00304EED"/>
    <w:rsid w:val="00305592"/>
    <w:rsid w:val="00305AD4"/>
    <w:rsid w:val="00305D38"/>
    <w:rsid w:val="003062C1"/>
    <w:rsid w:val="003063C6"/>
    <w:rsid w:val="00306B60"/>
    <w:rsid w:val="00306EB9"/>
    <w:rsid w:val="00306EDC"/>
    <w:rsid w:val="0030777F"/>
    <w:rsid w:val="0030789D"/>
    <w:rsid w:val="00307990"/>
    <w:rsid w:val="00307C0F"/>
    <w:rsid w:val="003100D8"/>
    <w:rsid w:val="00310466"/>
    <w:rsid w:val="00310554"/>
    <w:rsid w:val="003108C8"/>
    <w:rsid w:val="00310AE2"/>
    <w:rsid w:val="00310EB6"/>
    <w:rsid w:val="003110E5"/>
    <w:rsid w:val="00311888"/>
    <w:rsid w:val="00311E5C"/>
    <w:rsid w:val="00312011"/>
    <w:rsid w:val="00312650"/>
    <w:rsid w:val="00312999"/>
    <w:rsid w:val="00312B44"/>
    <w:rsid w:val="00312E79"/>
    <w:rsid w:val="0031310F"/>
    <w:rsid w:val="0031324D"/>
    <w:rsid w:val="00313278"/>
    <w:rsid w:val="00313CBB"/>
    <w:rsid w:val="00313DD3"/>
    <w:rsid w:val="00314378"/>
    <w:rsid w:val="003144E0"/>
    <w:rsid w:val="00314506"/>
    <w:rsid w:val="00314573"/>
    <w:rsid w:val="00314768"/>
    <w:rsid w:val="00314AE3"/>
    <w:rsid w:val="003152EB"/>
    <w:rsid w:val="00315802"/>
    <w:rsid w:val="00315BF5"/>
    <w:rsid w:val="00315EBA"/>
    <w:rsid w:val="00316135"/>
    <w:rsid w:val="00316899"/>
    <w:rsid w:val="003168CA"/>
    <w:rsid w:val="00316D1E"/>
    <w:rsid w:val="003170D9"/>
    <w:rsid w:val="003172E3"/>
    <w:rsid w:val="00317845"/>
    <w:rsid w:val="0031798D"/>
    <w:rsid w:val="00317A39"/>
    <w:rsid w:val="00317AC7"/>
    <w:rsid w:val="00317B7C"/>
    <w:rsid w:val="00317C5A"/>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73"/>
    <w:rsid w:val="00322D22"/>
    <w:rsid w:val="0032326E"/>
    <w:rsid w:val="003234AB"/>
    <w:rsid w:val="00323886"/>
    <w:rsid w:val="003238D9"/>
    <w:rsid w:val="0032453F"/>
    <w:rsid w:val="003245C9"/>
    <w:rsid w:val="00324AE5"/>
    <w:rsid w:val="00324CE1"/>
    <w:rsid w:val="00324D24"/>
    <w:rsid w:val="003252AF"/>
    <w:rsid w:val="003255E6"/>
    <w:rsid w:val="00325A41"/>
    <w:rsid w:val="00325BE2"/>
    <w:rsid w:val="003260D5"/>
    <w:rsid w:val="003264A0"/>
    <w:rsid w:val="00326C33"/>
    <w:rsid w:val="0032735C"/>
    <w:rsid w:val="0032791C"/>
    <w:rsid w:val="00327F59"/>
    <w:rsid w:val="00327FAC"/>
    <w:rsid w:val="003302C4"/>
    <w:rsid w:val="003303D9"/>
    <w:rsid w:val="00330569"/>
    <w:rsid w:val="003305C0"/>
    <w:rsid w:val="0033076E"/>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75F"/>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95"/>
    <w:rsid w:val="00342235"/>
    <w:rsid w:val="00342439"/>
    <w:rsid w:val="00342714"/>
    <w:rsid w:val="0034276C"/>
    <w:rsid w:val="003431DA"/>
    <w:rsid w:val="00343446"/>
    <w:rsid w:val="003435DE"/>
    <w:rsid w:val="0034372E"/>
    <w:rsid w:val="0034375C"/>
    <w:rsid w:val="003437A5"/>
    <w:rsid w:val="003438AE"/>
    <w:rsid w:val="00343922"/>
    <w:rsid w:val="00343939"/>
    <w:rsid w:val="00343974"/>
    <w:rsid w:val="00343A18"/>
    <w:rsid w:val="00343A1F"/>
    <w:rsid w:val="00343E43"/>
    <w:rsid w:val="00343EE5"/>
    <w:rsid w:val="00344337"/>
    <w:rsid w:val="00344368"/>
    <w:rsid w:val="00344587"/>
    <w:rsid w:val="00344E22"/>
    <w:rsid w:val="00344ED8"/>
    <w:rsid w:val="00345036"/>
    <w:rsid w:val="003454A2"/>
    <w:rsid w:val="00345863"/>
    <w:rsid w:val="0034602A"/>
    <w:rsid w:val="003460FF"/>
    <w:rsid w:val="003473A0"/>
    <w:rsid w:val="0034774B"/>
    <w:rsid w:val="003477C1"/>
    <w:rsid w:val="00347BBC"/>
    <w:rsid w:val="00350395"/>
    <w:rsid w:val="003503BE"/>
    <w:rsid w:val="003508B5"/>
    <w:rsid w:val="00350FB0"/>
    <w:rsid w:val="003515FF"/>
    <w:rsid w:val="0035163D"/>
    <w:rsid w:val="0035188B"/>
    <w:rsid w:val="00351F2C"/>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8E"/>
    <w:rsid w:val="0035720B"/>
    <w:rsid w:val="00357FBA"/>
    <w:rsid w:val="003602D1"/>
    <w:rsid w:val="0036050C"/>
    <w:rsid w:val="0036054A"/>
    <w:rsid w:val="00360709"/>
    <w:rsid w:val="003607CA"/>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776"/>
    <w:rsid w:val="003709D3"/>
    <w:rsid w:val="00370AA9"/>
    <w:rsid w:val="00370BD0"/>
    <w:rsid w:val="00370E97"/>
    <w:rsid w:val="003713EF"/>
    <w:rsid w:val="003715D3"/>
    <w:rsid w:val="00371603"/>
    <w:rsid w:val="00371BC9"/>
    <w:rsid w:val="0037240E"/>
    <w:rsid w:val="0037260A"/>
    <w:rsid w:val="00372D45"/>
    <w:rsid w:val="00372D67"/>
    <w:rsid w:val="00372FB4"/>
    <w:rsid w:val="00373291"/>
    <w:rsid w:val="00373705"/>
    <w:rsid w:val="003737F4"/>
    <w:rsid w:val="0037422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A93"/>
    <w:rsid w:val="00381009"/>
    <w:rsid w:val="00381027"/>
    <w:rsid w:val="003810FE"/>
    <w:rsid w:val="00381889"/>
    <w:rsid w:val="0038206D"/>
    <w:rsid w:val="0038233F"/>
    <w:rsid w:val="00382754"/>
    <w:rsid w:val="00382DCB"/>
    <w:rsid w:val="00383211"/>
    <w:rsid w:val="00383446"/>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5B"/>
    <w:rsid w:val="00390889"/>
    <w:rsid w:val="003916EB"/>
    <w:rsid w:val="00391789"/>
    <w:rsid w:val="003917AE"/>
    <w:rsid w:val="003917D2"/>
    <w:rsid w:val="003918E7"/>
    <w:rsid w:val="00391CCF"/>
    <w:rsid w:val="00391D2E"/>
    <w:rsid w:val="003921D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999"/>
    <w:rsid w:val="003B2CDC"/>
    <w:rsid w:val="003B36F4"/>
    <w:rsid w:val="003B38C3"/>
    <w:rsid w:val="003B3D6E"/>
    <w:rsid w:val="003B40FC"/>
    <w:rsid w:val="003B4152"/>
    <w:rsid w:val="003B42AD"/>
    <w:rsid w:val="003B4978"/>
    <w:rsid w:val="003B4FCA"/>
    <w:rsid w:val="003B51FA"/>
    <w:rsid w:val="003B53C5"/>
    <w:rsid w:val="003B5BC3"/>
    <w:rsid w:val="003B5D08"/>
    <w:rsid w:val="003B5D5B"/>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B17"/>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742"/>
    <w:rsid w:val="003C5ADB"/>
    <w:rsid w:val="003C5B52"/>
    <w:rsid w:val="003C5E34"/>
    <w:rsid w:val="003C6934"/>
    <w:rsid w:val="003C6A93"/>
    <w:rsid w:val="003C6C52"/>
    <w:rsid w:val="003C6E40"/>
    <w:rsid w:val="003C71E2"/>
    <w:rsid w:val="003C7223"/>
    <w:rsid w:val="003C72A4"/>
    <w:rsid w:val="003C7CCE"/>
    <w:rsid w:val="003C7D8F"/>
    <w:rsid w:val="003D004D"/>
    <w:rsid w:val="003D00A4"/>
    <w:rsid w:val="003D0A98"/>
    <w:rsid w:val="003D0AE4"/>
    <w:rsid w:val="003D0C59"/>
    <w:rsid w:val="003D0D36"/>
    <w:rsid w:val="003D0DE8"/>
    <w:rsid w:val="003D0F3F"/>
    <w:rsid w:val="003D1178"/>
    <w:rsid w:val="003D141B"/>
    <w:rsid w:val="003D1474"/>
    <w:rsid w:val="003D1E6B"/>
    <w:rsid w:val="003D1E86"/>
    <w:rsid w:val="003D1E8D"/>
    <w:rsid w:val="003D2418"/>
    <w:rsid w:val="003D2E38"/>
    <w:rsid w:val="003D323D"/>
    <w:rsid w:val="003D3414"/>
    <w:rsid w:val="003D37B2"/>
    <w:rsid w:val="003D38B6"/>
    <w:rsid w:val="003D529D"/>
    <w:rsid w:val="003D5362"/>
    <w:rsid w:val="003D562E"/>
    <w:rsid w:val="003D580D"/>
    <w:rsid w:val="003D5CE8"/>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88"/>
    <w:rsid w:val="003E20ED"/>
    <w:rsid w:val="003E3199"/>
    <w:rsid w:val="003E36F7"/>
    <w:rsid w:val="003E3843"/>
    <w:rsid w:val="003E3931"/>
    <w:rsid w:val="003E3F1E"/>
    <w:rsid w:val="003E4BBD"/>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5D"/>
    <w:rsid w:val="003F5EAC"/>
    <w:rsid w:val="003F5ED0"/>
    <w:rsid w:val="003F60C3"/>
    <w:rsid w:val="003F6656"/>
    <w:rsid w:val="003F670B"/>
    <w:rsid w:val="003F6726"/>
    <w:rsid w:val="003F6858"/>
    <w:rsid w:val="003F6B67"/>
    <w:rsid w:val="003F6D84"/>
    <w:rsid w:val="003F747C"/>
    <w:rsid w:val="003F7B3E"/>
    <w:rsid w:val="003F7DFD"/>
    <w:rsid w:val="003F7F17"/>
    <w:rsid w:val="00400160"/>
    <w:rsid w:val="0040080E"/>
    <w:rsid w:val="00400917"/>
    <w:rsid w:val="00400A38"/>
    <w:rsid w:val="00400C3A"/>
    <w:rsid w:val="00401787"/>
    <w:rsid w:val="00401AF8"/>
    <w:rsid w:val="00401CD9"/>
    <w:rsid w:val="00401F5B"/>
    <w:rsid w:val="004023EA"/>
    <w:rsid w:val="0040245C"/>
    <w:rsid w:val="0040259D"/>
    <w:rsid w:val="00403811"/>
    <w:rsid w:val="00403B69"/>
    <w:rsid w:val="00403BD9"/>
    <w:rsid w:val="00403C47"/>
    <w:rsid w:val="00404DD4"/>
    <w:rsid w:val="00404F4F"/>
    <w:rsid w:val="00405684"/>
    <w:rsid w:val="00405E5E"/>
    <w:rsid w:val="004062E7"/>
    <w:rsid w:val="004065AE"/>
    <w:rsid w:val="0040683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2E5"/>
    <w:rsid w:val="00415A39"/>
    <w:rsid w:val="0041601E"/>
    <w:rsid w:val="00416358"/>
    <w:rsid w:val="0041640B"/>
    <w:rsid w:val="004164A3"/>
    <w:rsid w:val="00416B98"/>
    <w:rsid w:val="00416C9D"/>
    <w:rsid w:val="00417EBA"/>
    <w:rsid w:val="004206B3"/>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6E"/>
    <w:rsid w:val="00425062"/>
    <w:rsid w:val="004252C7"/>
    <w:rsid w:val="0042539F"/>
    <w:rsid w:val="004259BE"/>
    <w:rsid w:val="00425A77"/>
    <w:rsid w:val="00425BA1"/>
    <w:rsid w:val="00426269"/>
    <w:rsid w:val="0042687E"/>
    <w:rsid w:val="00426B0C"/>
    <w:rsid w:val="00426BFA"/>
    <w:rsid w:val="00426CA9"/>
    <w:rsid w:val="0042720A"/>
    <w:rsid w:val="004276AD"/>
    <w:rsid w:val="00427883"/>
    <w:rsid w:val="00427A8A"/>
    <w:rsid w:val="00427AA1"/>
    <w:rsid w:val="00427CE2"/>
    <w:rsid w:val="00427E21"/>
    <w:rsid w:val="00427EB4"/>
    <w:rsid w:val="0043024A"/>
    <w:rsid w:val="00430427"/>
    <w:rsid w:val="0043057F"/>
    <w:rsid w:val="0043111F"/>
    <w:rsid w:val="004312D3"/>
    <w:rsid w:val="004317EF"/>
    <w:rsid w:val="00431AF7"/>
    <w:rsid w:val="00431B8E"/>
    <w:rsid w:val="0043237C"/>
    <w:rsid w:val="00432535"/>
    <w:rsid w:val="00432657"/>
    <w:rsid w:val="004327B8"/>
    <w:rsid w:val="00432942"/>
    <w:rsid w:val="00432D69"/>
    <w:rsid w:val="0043312E"/>
    <w:rsid w:val="00433673"/>
    <w:rsid w:val="00433784"/>
    <w:rsid w:val="004338C4"/>
    <w:rsid w:val="00433B83"/>
    <w:rsid w:val="00433D06"/>
    <w:rsid w:val="0043431B"/>
    <w:rsid w:val="004345F7"/>
    <w:rsid w:val="00434B16"/>
    <w:rsid w:val="00435443"/>
    <w:rsid w:val="004354FC"/>
    <w:rsid w:val="00435A98"/>
    <w:rsid w:val="00435C5B"/>
    <w:rsid w:val="00436336"/>
    <w:rsid w:val="004363D8"/>
    <w:rsid w:val="0043654E"/>
    <w:rsid w:val="0043679B"/>
    <w:rsid w:val="00436DA9"/>
    <w:rsid w:val="00436EE1"/>
    <w:rsid w:val="00436F04"/>
    <w:rsid w:val="00437049"/>
    <w:rsid w:val="00437A68"/>
    <w:rsid w:val="00437B87"/>
    <w:rsid w:val="00437E31"/>
    <w:rsid w:val="00437F73"/>
    <w:rsid w:val="00440A71"/>
    <w:rsid w:val="00440AD5"/>
    <w:rsid w:val="00440CE9"/>
    <w:rsid w:val="00441026"/>
    <w:rsid w:val="00441785"/>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42D"/>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BB7"/>
    <w:rsid w:val="0045306E"/>
    <w:rsid w:val="00453275"/>
    <w:rsid w:val="004532CC"/>
    <w:rsid w:val="00453A04"/>
    <w:rsid w:val="00453B90"/>
    <w:rsid w:val="0045469A"/>
    <w:rsid w:val="0045560D"/>
    <w:rsid w:val="0045575A"/>
    <w:rsid w:val="0045590F"/>
    <w:rsid w:val="004559F1"/>
    <w:rsid w:val="00455D19"/>
    <w:rsid w:val="00455E5C"/>
    <w:rsid w:val="004562F3"/>
    <w:rsid w:val="00456435"/>
    <w:rsid w:val="0045685C"/>
    <w:rsid w:val="00456A8F"/>
    <w:rsid w:val="00457A99"/>
    <w:rsid w:val="004602B1"/>
    <w:rsid w:val="004612CD"/>
    <w:rsid w:val="004616E6"/>
    <w:rsid w:val="004618A5"/>
    <w:rsid w:val="00461F43"/>
    <w:rsid w:val="0046282D"/>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1E4"/>
    <w:rsid w:val="00466372"/>
    <w:rsid w:val="0046641A"/>
    <w:rsid w:val="00466485"/>
    <w:rsid w:val="004669D3"/>
    <w:rsid w:val="00466BD5"/>
    <w:rsid w:val="00467220"/>
    <w:rsid w:val="00467355"/>
    <w:rsid w:val="0046755D"/>
    <w:rsid w:val="00467DB0"/>
    <w:rsid w:val="004701A2"/>
    <w:rsid w:val="004709C4"/>
    <w:rsid w:val="00470AE8"/>
    <w:rsid w:val="00470FB0"/>
    <w:rsid w:val="004716B3"/>
    <w:rsid w:val="00471E6B"/>
    <w:rsid w:val="004722E0"/>
    <w:rsid w:val="004728B7"/>
    <w:rsid w:val="00472BF8"/>
    <w:rsid w:val="00472DAF"/>
    <w:rsid w:val="00472EC5"/>
    <w:rsid w:val="00473394"/>
    <w:rsid w:val="00473438"/>
    <w:rsid w:val="0047385E"/>
    <w:rsid w:val="00473AD5"/>
    <w:rsid w:val="00473CD4"/>
    <w:rsid w:val="00473EE0"/>
    <w:rsid w:val="004740BE"/>
    <w:rsid w:val="00474710"/>
    <w:rsid w:val="0047480C"/>
    <w:rsid w:val="00474AEE"/>
    <w:rsid w:val="00474F05"/>
    <w:rsid w:val="00474F43"/>
    <w:rsid w:val="00475220"/>
    <w:rsid w:val="004753EA"/>
    <w:rsid w:val="004756E7"/>
    <w:rsid w:val="00475814"/>
    <w:rsid w:val="00475AB8"/>
    <w:rsid w:val="00475BD1"/>
    <w:rsid w:val="00475F7B"/>
    <w:rsid w:val="004764F9"/>
    <w:rsid w:val="00476735"/>
    <w:rsid w:val="00476872"/>
    <w:rsid w:val="00476E54"/>
    <w:rsid w:val="0047715C"/>
    <w:rsid w:val="004771C2"/>
    <w:rsid w:val="004772F7"/>
    <w:rsid w:val="0047743A"/>
    <w:rsid w:val="004776E1"/>
    <w:rsid w:val="0047790C"/>
    <w:rsid w:val="00480077"/>
    <w:rsid w:val="00480907"/>
    <w:rsid w:val="00480A0F"/>
    <w:rsid w:val="004812AF"/>
    <w:rsid w:val="004819E8"/>
    <w:rsid w:val="00481BC8"/>
    <w:rsid w:val="00481BCC"/>
    <w:rsid w:val="00482208"/>
    <w:rsid w:val="00482257"/>
    <w:rsid w:val="0048279A"/>
    <w:rsid w:val="004829D9"/>
    <w:rsid w:val="00482AAA"/>
    <w:rsid w:val="00482D4C"/>
    <w:rsid w:val="004839AE"/>
    <w:rsid w:val="00483BB4"/>
    <w:rsid w:val="00483CD8"/>
    <w:rsid w:val="00483EFF"/>
    <w:rsid w:val="00484F79"/>
    <w:rsid w:val="0048566A"/>
    <w:rsid w:val="0048599A"/>
    <w:rsid w:val="00485AB8"/>
    <w:rsid w:val="00485C55"/>
    <w:rsid w:val="00485F02"/>
    <w:rsid w:val="004863B7"/>
    <w:rsid w:val="0048686C"/>
    <w:rsid w:val="00487309"/>
    <w:rsid w:val="0048769C"/>
    <w:rsid w:val="00487825"/>
    <w:rsid w:val="00487958"/>
    <w:rsid w:val="004905AB"/>
    <w:rsid w:val="00490B65"/>
    <w:rsid w:val="00490DA3"/>
    <w:rsid w:val="00490F97"/>
    <w:rsid w:val="004910E9"/>
    <w:rsid w:val="004913CE"/>
    <w:rsid w:val="00491A24"/>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63"/>
    <w:rsid w:val="00495BD3"/>
    <w:rsid w:val="00495CA8"/>
    <w:rsid w:val="00495D9E"/>
    <w:rsid w:val="00496294"/>
    <w:rsid w:val="0049669D"/>
    <w:rsid w:val="00496843"/>
    <w:rsid w:val="00496C79"/>
    <w:rsid w:val="00496F56"/>
    <w:rsid w:val="0049721E"/>
    <w:rsid w:val="004973F2"/>
    <w:rsid w:val="004975C4"/>
    <w:rsid w:val="00497C91"/>
    <w:rsid w:val="004A0A58"/>
    <w:rsid w:val="004A0B49"/>
    <w:rsid w:val="004A0E5D"/>
    <w:rsid w:val="004A12CB"/>
    <w:rsid w:val="004A1538"/>
    <w:rsid w:val="004A169D"/>
    <w:rsid w:val="004A1CF2"/>
    <w:rsid w:val="004A20F9"/>
    <w:rsid w:val="004A2329"/>
    <w:rsid w:val="004A23B2"/>
    <w:rsid w:val="004A2650"/>
    <w:rsid w:val="004A2857"/>
    <w:rsid w:val="004A28A7"/>
    <w:rsid w:val="004A2E80"/>
    <w:rsid w:val="004A304D"/>
    <w:rsid w:val="004A34A8"/>
    <w:rsid w:val="004A375E"/>
    <w:rsid w:val="004A3EB1"/>
    <w:rsid w:val="004A41DC"/>
    <w:rsid w:val="004A4490"/>
    <w:rsid w:val="004A491C"/>
    <w:rsid w:val="004A4FE8"/>
    <w:rsid w:val="004A5249"/>
    <w:rsid w:val="004A53A1"/>
    <w:rsid w:val="004A547C"/>
    <w:rsid w:val="004A58FB"/>
    <w:rsid w:val="004A5947"/>
    <w:rsid w:val="004A597C"/>
    <w:rsid w:val="004A5BD0"/>
    <w:rsid w:val="004A5D09"/>
    <w:rsid w:val="004A5F4F"/>
    <w:rsid w:val="004A61E3"/>
    <w:rsid w:val="004A725C"/>
    <w:rsid w:val="004A7596"/>
    <w:rsid w:val="004A766B"/>
    <w:rsid w:val="004B0321"/>
    <w:rsid w:val="004B03F3"/>
    <w:rsid w:val="004B0E05"/>
    <w:rsid w:val="004B1425"/>
    <w:rsid w:val="004B143F"/>
    <w:rsid w:val="004B163D"/>
    <w:rsid w:val="004B19FF"/>
    <w:rsid w:val="004B1A93"/>
    <w:rsid w:val="004B1DD8"/>
    <w:rsid w:val="004B20FF"/>
    <w:rsid w:val="004B2200"/>
    <w:rsid w:val="004B22A2"/>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AE3"/>
    <w:rsid w:val="004B6C38"/>
    <w:rsid w:val="004B7035"/>
    <w:rsid w:val="004B70F6"/>
    <w:rsid w:val="004B71D0"/>
    <w:rsid w:val="004B7338"/>
    <w:rsid w:val="004B7987"/>
    <w:rsid w:val="004B7C4E"/>
    <w:rsid w:val="004C00C4"/>
    <w:rsid w:val="004C0408"/>
    <w:rsid w:val="004C09AE"/>
    <w:rsid w:val="004C0D89"/>
    <w:rsid w:val="004C11DA"/>
    <w:rsid w:val="004C17AC"/>
    <w:rsid w:val="004C19D7"/>
    <w:rsid w:val="004C1F97"/>
    <w:rsid w:val="004C2756"/>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6E17"/>
    <w:rsid w:val="004C70B4"/>
    <w:rsid w:val="004C7474"/>
    <w:rsid w:val="004C75D3"/>
    <w:rsid w:val="004C7806"/>
    <w:rsid w:val="004C7C2B"/>
    <w:rsid w:val="004D0115"/>
    <w:rsid w:val="004D015A"/>
    <w:rsid w:val="004D0497"/>
    <w:rsid w:val="004D06FD"/>
    <w:rsid w:val="004D0F24"/>
    <w:rsid w:val="004D1386"/>
    <w:rsid w:val="004D14FC"/>
    <w:rsid w:val="004D174B"/>
    <w:rsid w:val="004D1EB4"/>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DE6"/>
    <w:rsid w:val="004E004D"/>
    <w:rsid w:val="004E038A"/>
    <w:rsid w:val="004E098D"/>
    <w:rsid w:val="004E0B26"/>
    <w:rsid w:val="004E0D1D"/>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BFC"/>
    <w:rsid w:val="004E4C8A"/>
    <w:rsid w:val="004E51E0"/>
    <w:rsid w:val="004E53C5"/>
    <w:rsid w:val="004E5460"/>
    <w:rsid w:val="004E5665"/>
    <w:rsid w:val="004E5985"/>
    <w:rsid w:val="004E5AF2"/>
    <w:rsid w:val="004E5C38"/>
    <w:rsid w:val="004E60E0"/>
    <w:rsid w:val="004E61F1"/>
    <w:rsid w:val="004E67C0"/>
    <w:rsid w:val="004E6CE6"/>
    <w:rsid w:val="004E725E"/>
    <w:rsid w:val="004E7380"/>
    <w:rsid w:val="004E7414"/>
    <w:rsid w:val="004E7466"/>
    <w:rsid w:val="004E75AB"/>
    <w:rsid w:val="004E75F9"/>
    <w:rsid w:val="004E7C8B"/>
    <w:rsid w:val="004F01B7"/>
    <w:rsid w:val="004F0358"/>
    <w:rsid w:val="004F1238"/>
    <w:rsid w:val="004F17E7"/>
    <w:rsid w:val="004F18B1"/>
    <w:rsid w:val="004F1A0A"/>
    <w:rsid w:val="004F1E87"/>
    <w:rsid w:val="004F1EB3"/>
    <w:rsid w:val="004F2638"/>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443"/>
    <w:rsid w:val="00502D60"/>
    <w:rsid w:val="00502E1C"/>
    <w:rsid w:val="00503040"/>
    <w:rsid w:val="005033F0"/>
    <w:rsid w:val="0050381D"/>
    <w:rsid w:val="00503CAC"/>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1E6"/>
    <w:rsid w:val="00507883"/>
    <w:rsid w:val="00507896"/>
    <w:rsid w:val="00507C51"/>
    <w:rsid w:val="00507C67"/>
    <w:rsid w:val="005102CB"/>
    <w:rsid w:val="005103A3"/>
    <w:rsid w:val="0051076C"/>
    <w:rsid w:val="00510945"/>
    <w:rsid w:val="00511710"/>
    <w:rsid w:val="00511FA0"/>
    <w:rsid w:val="0051241C"/>
    <w:rsid w:val="00512BED"/>
    <w:rsid w:val="005133AD"/>
    <w:rsid w:val="005134F6"/>
    <w:rsid w:val="005135F1"/>
    <w:rsid w:val="005137C6"/>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983"/>
    <w:rsid w:val="00516B6B"/>
    <w:rsid w:val="005171E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FD"/>
    <w:rsid w:val="00522ABF"/>
    <w:rsid w:val="00522D84"/>
    <w:rsid w:val="005232DA"/>
    <w:rsid w:val="0052331A"/>
    <w:rsid w:val="00523EE4"/>
    <w:rsid w:val="005240E1"/>
    <w:rsid w:val="0052460F"/>
    <w:rsid w:val="005247F2"/>
    <w:rsid w:val="00524EA7"/>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20"/>
    <w:rsid w:val="005329F0"/>
    <w:rsid w:val="00533083"/>
    <w:rsid w:val="00533284"/>
    <w:rsid w:val="005333DE"/>
    <w:rsid w:val="005337DA"/>
    <w:rsid w:val="0053394D"/>
    <w:rsid w:val="005339DD"/>
    <w:rsid w:val="00533A87"/>
    <w:rsid w:val="00533CD9"/>
    <w:rsid w:val="00534390"/>
    <w:rsid w:val="005344F2"/>
    <w:rsid w:val="0053491E"/>
    <w:rsid w:val="00534A62"/>
    <w:rsid w:val="00534C64"/>
    <w:rsid w:val="005352D0"/>
    <w:rsid w:val="005355CF"/>
    <w:rsid w:val="0053569A"/>
    <w:rsid w:val="00535F9E"/>
    <w:rsid w:val="0053641D"/>
    <w:rsid w:val="005365A7"/>
    <w:rsid w:val="0053691F"/>
    <w:rsid w:val="00536D2F"/>
    <w:rsid w:val="005370E0"/>
    <w:rsid w:val="00537227"/>
    <w:rsid w:val="00537552"/>
    <w:rsid w:val="00537609"/>
    <w:rsid w:val="00537747"/>
    <w:rsid w:val="00537A5F"/>
    <w:rsid w:val="00537B72"/>
    <w:rsid w:val="00540015"/>
    <w:rsid w:val="0054056C"/>
    <w:rsid w:val="005406A0"/>
    <w:rsid w:val="0054098C"/>
    <w:rsid w:val="00540A43"/>
    <w:rsid w:val="00540BE5"/>
    <w:rsid w:val="00540CD8"/>
    <w:rsid w:val="005410D0"/>
    <w:rsid w:val="005411C2"/>
    <w:rsid w:val="005419DB"/>
    <w:rsid w:val="00541B8C"/>
    <w:rsid w:val="00541E19"/>
    <w:rsid w:val="00542127"/>
    <w:rsid w:val="00542354"/>
    <w:rsid w:val="00542429"/>
    <w:rsid w:val="00542457"/>
    <w:rsid w:val="005424A0"/>
    <w:rsid w:val="005425D7"/>
    <w:rsid w:val="00542700"/>
    <w:rsid w:val="00543191"/>
    <w:rsid w:val="005431C8"/>
    <w:rsid w:val="00543210"/>
    <w:rsid w:val="00543BC2"/>
    <w:rsid w:val="00543EB0"/>
    <w:rsid w:val="00544638"/>
    <w:rsid w:val="00544A95"/>
    <w:rsid w:val="00544C24"/>
    <w:rsid w:val="00544CE8"/>
    <w:rsid w:val="00544D57"/>
    <w:rsid w:val="005453B2"/>
    <w:rsid w:val="00545456"/>
    <w:rsid w:val="0054567E"/>
    <w:rsid w:val="00545808"/>
    <w:rsid w:val="00545D25"/>
    <w:rsid w:val="00545E8E"/>
    <w:rsid w:val="00546265"/>
    <w:rsid w:val="005463B3"/>
    <w:rsid w:val="00546862"/>
    <w:rsid w:val="00547363"/>
    <w:rsid w:val="005474B1"/>
    <w:rsid w:val="00547506"/>
    <w:rsid w:val="00547654"/>
    <w:rsid w:val="00547E33"/>
    <w:rsid w:val="00550552"/>
    <w:rsid w:val="00550BFA"/>
    <w:rsid w:val="00550FE2"/>
    <w:rsid w:val="0055106E"/>
    <w:rsid w:val="005519B6"/>
    <w:rsid w:val="00551C38"/>
    <w:rsid w:val="00552254"/>
    <w:rsid w:val="00552504"/>
    <w:rsid w:val="005527A9"/>
    <w:rsid w:val="00552974"/>
    <w:rsid w:val="005529E7"/>
    <w:rsid w:val="00553071"/>
    <w:rsid w:val="00553412"/>
    <w:rsid w:val="00553AE8"/>
    <w:rsid w:val="00553BAB"/>
    <w:rsid w:val="00553BCF"/>
    <w:rsid w:val="00554209"/>
    <w:rsid w:val="0055428E"/>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156"/>
    <w:rsid w:val="005579E4"/>
    <w:rsid w:val="00557C85"/>
    <w:rsid w:val="00557C9B"/>
    <w:rsid w:val="0056029C"/>
    <w:rsid w:val="0056032B"/>
    <w:rsid w:val="00560351"/>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0CC"/>
    <w:rsid w:val="00563146"/>
    <w:rsid w:val="0056349E"/>
    <w:rsid w:val="00563DD7"/>
    <w:rsid w:val="00564277"/>
    <w:rsid w:val="0056455D"/>
    <w:rsid w:val="005645FF"/>
    <w:rsid w:val="0056479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C61"/>
    <w:rsid w:val="00571EC5"/>
    <w:rsid w:val="00571ECD"/>
    <w:rsid w:val="00572146"/>
    <w:rsid w:val="005723A9"/>
    <w:rsid w:val="005724FE"/>
    <w:rsid w:val="0057279F"/>
    <w:rsid w:val="00572B5D"/>
    <w:rsid w:val="00572C64"/>
    <w:rsid w:val="00572F7C"/>
    <w:rsid w:val="0057367F"/>
    <w:rsid w:val="005738B6"/>
    <w:rsid w:val="00573CC8"/>
    <w:rsid w:val="00574472"/>
    <w:rsid w:val="005746C8"/>
    <w:rsid w:val="00574B7B"/>
    <w:rsid w:val="0057545E"/>
    <w:rsid w:val="0057565A"/>
    <w:rsid w:val="0057567D"/>
    <w:rsid w:val="00575745"/>
    <w:rsid w:val="005757A9"/>
    <w:rsid w:val="00575EE0"/>
    <w:rsid w:val="00575EE4"/>
    <w:rsid w:val="0057608F"/>
    <w:rsid w:val="005764C3"/>
    <w:rsid w:val="00576B30"/>
    <w:rsid w:val="00576EBE"/>
    <w:rsid w:val="00577696"/>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C94"/>
    <w:rsid w:val="005851BE"/>
    <w:rsid w:val="005852D5"/>
    <w:rsid w:val="00585A47"/>
    <w:rsid w:val="005863F4"/>
    <w:rsid w:val="0058657D"/>
    <w:rsid w:val="00586789"/>
    <w:rsid w:val="00586ABF"/>
    <w:rsid w:val="00586F76"/>
    <w:rsid w:val="0058756C"/>
    <w:rsid w:val="00587B94"/>
    <w:rsid w:val="00587C8E"/>
    <w:rsid w:val="0059003F"/>
    <w:rsid w:val="00590C50"/>
    <w:rsid w:val="00591069"/>
    <w:rsid w:val="0059117C"/>
    <w:rsid w:val="00591B88"/>
    <w:rsid w:val="00592C7D"/>
    <w:rsid w:val="00593106"/>
    <w:rsid w:val="0059310C"/>
    <w:rsid w:val="00593148"/>
    <w:rsid w:val="005933F4"/>
    <w:rsid w:val="00593434"/>
    <w:rsid w:val="00593EB1"/>
    <w:rsid w:val="0059409E"/>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6F"/>
    <w:rsid w:val="005A34B7"/>
    <w:rsid w:val="005A3999"/>
    <w:rsid w:val="005A3E21"/>
    <w:rsid w:val="005A4646"/>
    <w:rsid w:val="005A4C17"/>
    <w:rsid w:val="005A4D75"/>
    <w:rsid w:val="005A4F7B"/>
    <w:rsid w:val="005A5069"/>
    <w:rsid w:val="005A51FC"/>
    <w:rsid w:val="005A5497"/>
    <w:rsid w:val="005A5617"/>
    <w:rsid w:val="005A5626"/>
    <w:rsid w:val="005A57D4"/>
    <w:rsid w:val="005A5A58"/>
    <w:rsid w:val="005A6144"/>
    <w:rsid w:val="005A6577"/>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23"/>
    <w:rsid w:val="005B5A1F"/>
    <w:rsid w:val="005B5A2D"/>
    <w:rsid w:val="005B5D10"/>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38C"/>
    <w:rsid w:val="005C15F5"/>
    <w:rsid w:val="005C16BF"/>
    <w:rsid w:val="005C1995"/>
    <w:rsid w:val="005C2322"/>
    <w:rsid w:val="005C2435"/>
    <w:rsid w:val="005C2A56"/>
    <w:rsid w:val="005C2AF7"/>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7EC"/>
    <w:rsid w:val="005C7CDE"/>
    <w:rsid w:val="005D06E4"/>
    <w:rsid w:val="005D0A9A"/>
    <w:rsid w:val="005D0DF1"/>
    <w:rsid w:val="005D107C"/>
    <w:rsid w:val="005D14A6"/>
    <w:rsid w:val="005D1B33"/>
    <w:rsid w:val="005D1B3D"/>
    <w:rsid w:val="005D1C62"/>
    <w:rsid w:val="005D1D62"/>
    <w:rsid w:val="005D1D95"/>
    <w:rsid w:val="005D1DF1"/>
    <w:rsid w:val="005D1FDA"/>
    <w:rsid w:val="005D1FF8"/>
    <w:rsid w:val="005D233D"/>
    <w:rsid w:val="005D34F0"/>
    <w:rsid w:val="005D3C76"/>
    <w:rsid w:val="005D44BB"/>
    <w:rsid w:val="005D4A8F"/>
    <w:rsid w:val="005D5269"/>
    <w:rsid w:val="005D5348"/>
    <w:rsid w:val="005D5729"/>
    <w:rsid w:val="005D5D76"/>
    <w:rsid w:val="005D606A"/>
    <w:rsid w:val="005D61CE"/>
    <w:rsid w:val="005D65A6"/>
    <w:rsid w:val="005D6D74"/>
    <w:rsid w:val="005D6FA2"/>
    <w:rsid w:val="005D7CAD"/>
    <w:rsid w:val="005E0151"/>
    <w:rsid w:val="005E122D"/>
    <w:rsid w:val="005E1232"/>
    <w:rsid w:val="005E14C7"/>
    <w:rsid w:val="005E1568"/>
    <w:rsid w:val="005E176F"/>
    <w:rsid w:val="005E18A5"/>
    <w:rsid w:val="005E18FC"/>
    <w:rsid w:val="005E1A2F"/>
    <w:rsid w:val="005E1C5F"/>
    <w:rsid w:val="005E1E5D"/>
    <w:rsid w:val="005E2334"/>
    <w:rsid w:val="005E2611"/>
    <w:rsid w:val="005E2CDC"/>
    <w:rsid w:val="005E2D05"/>
    <w:rsid w:val="005E2D71"/>
    <w:rsid w:val="005E4414"/>
    <w:rsid w:val="005E487E"/>
    <w:rsid w:val="005E4F99"/>
    <w:rsid w:val="005E50F1"/>
    <w:rsid w:val="005E531A"/>
    <w:rsid w:val="005E5432"/>
    <w:rsid w:val="005E5779"/>
    <w:rsid w:val="005E58D5"/>
    <w:rsid w:val="005E5B77"/>
    <w:rsid w:val="005E5D34"/>
    <w:rsid w:val="005E5E93"/>
    <w:rsid w:val="005E692E"/>
    <w:rsid w:val="005E69B6"/>
    <w:rsid w:val="005E6C70"/>
    <w:rsid w:val="005E6C85"/>
    <w:rsid w:val="005E79A7"/>
    <w:rsid w:val="005E7A9B"/>
    <w:rsid w:val="005E7B7C"/>
    <w:rsid w:val="005F0021"/>
    <w:rsid w:val="005F0143"/>
    <w:rsid w:val="005F0422"/>
    <w:rsid w:val="005F0501"/>
    <w:rsid w:val="005F075E"/>
    <w:rsid w:val="005F078E"/>
    <w:rsid w:val="005F082D"/>
    <w:rsid w:val="005F0C7B"/>
    <w:rsid w:val="005F1064"/>
    <w:rsid w:val="005F10B7"/>
    <w:rsid w:val="005F1138"/>
    <w:rsid w:val="005F1844"/>
    <w:rsid w:val="005F2100"/>
    <w:rsid w:val="005F212C"/>
    <w:rsid w:val="005F2169"/>
    <w:rsid w:val="005F2194"/>
    <w:rsid w:val="005F21FA"/>
    <w:rsid w:val="005F253E"/>
    <w:rsid w:val="005F29CA"/>
    <w:rsid w:val="005F304D"/>
    <w:rsid w:val="005F36FA"/>
    <w:rsid w:val="005F38C9"/>
    <w:rsid w:val="005F3C41"/>
    <w:rsid w:val="005F3F39"/>
    <w:rsid w:val="005F4261"/>
    <w:rsid w:val="005F4697"/>
    <w:rsid w:val="005F4770"/>
    <w:rsid w:val="005F4900"/>
    <w:rsid w:val="005F4A91"/>
    <w:rsid w:val="005F4FD3"/>
    <w:rsid w:val="005F56B6"/>
    <w:rsid w:val="005F5B94"/>
    <w:rsid w:val="005F5C73"/>
    <w:rsid w:val="005F5FDC"/>
    <w:rsid w:val="005F62FE"/>
    <w:rsid w:val="005F6498"/>
    <w:rsid w:val="005F68E7"/>
    <w:rsid w:val="005F6B47"/>
    <w:rsid w:val="005F7163"/>
    <w:rsid w:val="005F71C8"/>
    <w:rsid w:val="005F7D8D"/>
    <w:rsid w:val="00600067"/>
    <w:rsid w:val="006002CC"/>
    <w:rsid w:val="00600664"/>
    <w:rsid w:val="00600A33"/>
    <w:rsid w:val="00600B01"/>
    <w:rsid w:val="00600CD1"/>
    <w:rsid w:val="00600F2D"/>
    <w:rsid w:val="00601454"/>
    <w:rsid w:val="00602180"/>
    <w:rsid w:val="006024E2"/>
    <w:rsid w:val="00602648"/>
    <w:rsid w:val="0060265C"/>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6E9"/>
    <w:rsid w:val="00604725"/>
    <w:rsid w:val="0060486C"/>
    <w:rsid w:val="00604B2B"/>
    <w:rsid w:val="00604B66"/>
    <w:rsid w:val="00604C9F"/>
    <w:rsid w:val="00605555"/>
    <w:rsid w:val="006058F1"/>
    <w:rsid w:val="0060593A"/>
    <w:rsid w:val="00605962"/>
    <w:rsid w:val="00605980"/>
    <w:rsid w:val="00605C42"/>
    <w:rsid w:val="00605D81"/>
    <w:rsid w:val="006060DF"/>
    <w:rsid w:val="00606100"/>
    <w:rsid w:val="00606356"/>
    <w:rsid w:val="00606B56"/>
    <w:rsid w:val="00606BA9"/>
    <w:rsid w:val="00606DC4"/>
    <w:rsid w:val="00606EC5"/>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EF7"/>
    <w:rsid w:val="00614007"/>
    <w:rsid w:val="006144C6"/>
    <w:rsid w:val="006145B3"/>
    <w:rsid w:val="006147EE"/>
    <w:rsid w:val="0061497A"/>
    <w:rsid w:val="006151B2"/>
    <w:rsid w:val="00615323"/>
    <w:rsid w:val="00615491"/>
    <w:rsid w:val="00615629"/>
    <w:rsid w:val="00615EAD"/>
    <w:rsid w:val="00616177"/>
    <w:rsid w:val="00616817"/>
    <w:rsid w:val="00616E1C"/>
    <w:rsid w:val="00617242"/>
    <w:rsid w:val="00617FBC"/>
    <w:rsid w:val="006204E2"/>
    <w:rsid w:val="00620511"/>
    <w:rsid w:val="00620723"/>
    <w:rsid w:val="00620E07"/>
    <w:rsid w:val="006213F4"/>
    <w:rsid w:val="00621752"/>
    <w:rsid w:val="00621765"/>
    <w:rsid w:val="00621B97"/>
    <w:rsid w:val="006220D5"/>
    <w:rsid w:val="006222FF"/>
    <w:rsid w:val="0062245B"/>
    <w:rsid w:val="006225D2"/>
    <w:rsid w:val="00622876"/>
    <w:rsid w:val="00622B66"/>
    <w:rsid w:val="00622E65"/>
    <w:rsid w:val="00622EE8"/>
    <w:rsid w:val="006231F4"/>
    <w:rsid w:val="0062366B"/>
    <w:rsid w:val="00623752"/>
    <w:rsid w:val="00623832"/>
    <w:rsid w:val="00623925"/>
    <w:rsid w:val="0062395F"/>
    <w:rsid w:val="00623ACF"/>
    <w:rsid w:val="00623FBB"/>
    <w:rsid w:val="00624479"/>
    <w:rsid w:val="00624497"/>
    <w:rsid w:val="006248E0"/>
    <w:rsid w:val="00624A6A"/>
    <w:rsid w:val="00624AEE"/>
    <w:rsid w:val="00624DFF"/>
    <w:rsid w:val="00624FDC"/>
    <w:rsid w:val="00625259"/>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71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C61"/>
    <w:rsid w:val="00641ED3"/>
    <w:rsid w:val="00642267"/>
    <w:rsid w:val="00642389"/>
    <w:rsid w:val="00642650"/>
    <w:rsid w:val="00642798"/>
    <w:rsid w:val="00642E70"/>
    <w:rsid w:val="0064325D"/>
    <w:rsid w:val="00643316"/>
    <w:rsid w:val="00643A8E"/>
    <w:rsid w:val="00643D46"/>
    <w:rsid w:val="006441A1"/>
    <w:rsid w:val="00644370"/>
    <w:rsid w:val="0064484E"/>
    <w:rsid w:val="00644D45"/>
    <w:rsid w:val="0064553E"/>
    <w:rsid w:val="0064572D"/>
    <w:rsid w:val="00645F72"/>
    <w:rsid w:val="006460AA"/>
    <w:rsid w:val="006460BA"/>
    <w:rsid w:val="00646951"/>
    <w:rsid w:val="006469F3"/>
    <w:rsid w:val="00647193"/>
    <w:rsid w:val="006472B6"/>
    <w:rsid w:val="00647A26"/>
    <w:rsid w:val="00647E7C"/>
    <w:rsid w:val="00650121"/>
    <w:rsid w:val="00650153"/>
    <w:rsid w:val="00650243"/>
    <w:rsid w:val="00650351"/>
    <w:rsid w:val="006506C2"/>
    <w:rsid w:val="00651550"/>
    <w:rsid w:val="006518CA"/>
    <w:rsid w:val="0065197C"/>
    <w:rsid w:val="00651AA8"/>
    <w:rsid w:val="00651E34"/>
    <w:rsid w:val="00651EBA"/>
    <w:rsid w:val="00652A26"/>
    <w:rsid w:val="00652D53"/>
    <w:rsid w:val="00652D55"/>
    <w:rsid w:val="0065369F"/>
    <w:rsid w:val="00653811"/>
    <w:rsid w:val="00653A2A"/>
    <w:rsid w:val="00653FA4"/>
    <w:rsid w:val="00654117"/>
    <w:rsid w:val="00654492"/>
    <w:rsid w:val="00654FEE"/>
    <w:rsid w:val="00655066"/>
    <w:rsid w:val="006551C1"/>
    <w:rsid w:val="0065596B"/>
    <w:rsid w:val="00655C81"/>
    <w:rsid w:val="00655D42"/>
    <w:rsid w:val="00655DE3"/>
    <w:rsid w:val="0065691A"/>
    <w:rsid w:val="00656B13"/>
    <w:rsid w:val="00656C98"/>
    <w:rsid w:val="00656CAA"/>
    <w:rsid w:val="00657021"/>
    <w:rsid w:val="0065720C"/>
    <w:rsid w:val="00657291"/>
    <w:rsid w:val="006577BC"/>
    <w:rsid w:val="00660662"/>
    <w:rsid w:val="0066068A"/>
    <w:rsid w:val="006609AA"/>
    <w:rsid w:val="00660E11"/>
    <w:rsid w:val="00660E4F"/>
    <w:rsid w:val="00661689"/>
    <w:rsid w:val="006618E1"/>
    <w:rsid w:val="006619FB"/>
    <w:rsid w:val="00661A0A"/>
    <w:rsid w:val="00661BB7"/>
    <w:rsid w:val="006625C2"/>
    <w:rsid w:val="00662661"/>
    <w:rsid w:val="00662F41"/>
    <w:rsid w:val="00663083"/>
    <w:rsid w:val="00663366"/>
    <w:rsid w:val="00663D9E"/>
    <w:rsid w:val="00664027"/>
    <w:rsid w:val="00664534"/>
    <w:rsid w:val="00664A23"/>
    <w:rsid w:val="00664F29"/>
    <w:rsid w:val="0066500B"/>
    <w:rsid w:val="00665143"/>
    <w:rsid w:val="006658AD"/>
    <w:rsid w:val="00665BAE"/>
    <w:rsid w:val="0066621B"/>
    <w:rsid w:val="00666A36"/>
    <w:rsid w:val="00666FF0"/>
    <w:rsid w:val="00667A08"/>
    <w:rsid w:val="00670208"/>
    <w:rsid w:val="00670461"/>
    <w:rsid w:val="00670544"/>
    <w:rsid w:val="00670808"/>
    <w:rsid w:val="006709E5"/>
    <w:rsid w:val="00670C4B"/>
    <w:rsid w:val="00670DB0"/>
    <w:rsid w:val="006720CE"/>
    <w:rsid w:val="00672264"/>
    <w:rsid w:val="00672C02"/>
    <w:rsid w:val="00672DAC"/>
    <w:rsid w:val="006734A8"/>
    <w:rsid w:val="0067367A"/>
    <w:rsid w:val="00673B4A"/>
    <w:rsid w:val="00673FA5"/>
    <w:rsid w:val="00674172"/>
    <w:rsid w:val="0067424A"/>
    <w:rsid w:val="006744BC"/>
    <w:rsid w:val="00674689"/>
    <w:rsid w:val="00674801"/>
    <w:rsid w:val="00674E22"/>
    <w:rsid w:val="00675613"/>
    <w:rsid w:val="0067574B"/>
    <w:rsid w:val="006758F3"/>
    <w:rsid w:val="00675C40"/>
    <w:rsid w:val="00676071"/>
    <w:rsid w:val="006760E6"/>
    <w:rsid w:val="0067657A"/>
    <w:rsid w:val="0067671E"/>
    <w:rsid w:val="00676A2B"/>
    <w:rsid w:val="00676A6F"/>
    <w:rsid w:val="006771E4"/>
    <w:rsid w:val="0067791E"/>
    <w:rsid w:val="00677C6C"/>
    <w:rsid w:val="00677C88"/>
    <w:rsid w:val="00677CF8"/>
    <w:rsid w:val="00677E0F"/>
    <w:rsid w:val="00681D48"/>
    <w:rsid w:val="00681DD6"/>
    <w:rsid w:val="006828A6"/>
    <w:rsid w:val="00682C79"/>
    <w:rsid w:val="00682F26"/>
    <w:rsid w:val="0068305D"/>
    <w:rsid w:val="0068310D"/>
    <w:rsid w:val="00683CE7"/>
    <w:rsid w:val="00684031"/>
    <w:rsid w:val="006841FC"/>
    <w:rsid w:val="006842CD"/>
    <w:rsid w:val="00684392"/>
    <w:rsid w:val="00684815"/>
    <w:rsid w:val="00685A19"/>
    <w:rsid w:val="00685B9E"/>
    <w:rsid w:val="00685BAF"/>
    <w:rsid w:val="006865CB"/>
    <w:rsid w:val="00686711"/>
    <w:rsid w:val="00686E9B"/>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DC0"/>
    <w:rsid w:val="00694108"/>
    <w:rsid w:val="00694B66"/>
    <w:rsid w:val="00694C9A"/>
    <w:rsid w:val="00694F79"/>
    <w:rsid w:val="00694F95"/>
    <w:rsid w:val="00695096"/>
    <w:rsid w:val="0069548B"/>
    <w:rsid w:val="00695698"/>
    <w:rsid w:val="006957B5"/>
    <w:rsid w:val="006959A6"/>
    <w:rsid w:val="0069635B"/>
    <w:rsid w:val="006966EE"/>
    <w:rsid w:val="00696D03"/>
    <w:rsid w:val="00696EA5"/>
    <w:rsid w:val="00696EC6"/>
    <w:rsid w:val="00696EC8"/>
    <w:rsid w:val="0069705A"/>
    <w:rsid w:val="00697194"/>
    <w:rsid w:val="00697A9B"/>
    <w:rsid w:val="00697EB8"/>
    <w:rsid w:val="006A0A56"/>
    <w:rsid w:val="006A0D89"/>
    <w:rsid w:val="006A0F23"/>
    <w:rsid w:val="006A0F2F"/>
    <w:rsid w:val="006A10D1"/>
    <w:rsid w:val="006A1120"/>
    <w:rsid w:val="006A17A2"/>
    <w:rsid w:val="006A1CD1"/>
    <w:rsid w:val="006A296F"/>
    <w:rsid w:val="006A2DFE"/>
    <w:rsid w:val="006A2F54"/>
    <w:rsid w:val="006A3059"/>
    <w:rsid w:val="006A3139"/>
    <w:rsid w:val="006A3550"/>
    <w:rsid w:val="006A4169"/>
    <w:rsid w:val="006A43F3"/>
    <w:rsid w:val="006A443F"/>
    <w:rsid w:val="006A4727"/>
    <w:rsid w:val="006A48CE"/>
    <w:rsid w:val="006A49E0"/>
    <w:rsid w:val="006A4C93"/>
    <w:rsid w:val="006A500A"/>
    <w:rsid w:val="006A530D"/>
    <w:rsid w:val="006A54E8"/>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25"/>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7C9"/>
    <w:rsid w:val="006B5E95"/>
    <w:rsid w:val="006B627B"/>
    <w:rsid w:val="006B659A"/>
    <w:rsid w:val="006B6740"/>
    <w:rsid w:val="006B7343"/>
    <w:rsid w:val="006B736E"/>
    <w:rsid w:val="006B7C6C"/>
    <w:rsid w:val="006C05A3"/>
    <w:rsid w:val="006C08E2"/>
    <w:rsid w:val="006C099B"/>
    <w:rsid w:val="006C0E01"/>
    <w:rsid w:val="006C0EF9"/>
    <w:rsid w:val="006C0FCB"/>
    <w:rsid w:val="006C1CEB"/>
    <w:rsid w:val="006C2474"/>
    <w:rsid w:val="006C2B01"/>
    <w:rsid w:val="006C2E55"/>
    <w:rsid w:val="006C2F8C"/>
    <w:rsid w:val="006C380D"/>
    <w:rsid w:val="006C3D5B"/>
    <w:rsid w:val="006C3E61"/>
    <w:rsid w:val="006C3E7E"/>
    <w:rsid w:val="006C3FDA"/>
    <w:rsid w:val="006C4222"/>
    <w:rsid w:val="006C42F2"/>
    <w:rsid w:val="006C455A"/>
    <w:rsid w:val="006C5301"/>
    <w:rsid w:val="006C54BD"/>
    <w:rsid w:val="006C5763"/>
    <w:rsid w:val="006C5787"/>
    <w:rsid w:val="006C598D"/>
    <w:rsid w:val="006C5BE0"/>
    <w:rsid w:val="006C5C97"/>
    <w:rsid w:val="006C5D2A"/>
    <w:rsid w:val="006C5F2E"/>
    <w:rsid w:val="006C62B6"/>
    <w:rsid w:val="006C6407"/>
    <w:rsid w:val="006C6AF1"/>
    <w:rsid w:val="006C6E9B"/>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F54"/>
    <w:rsid w:val="006D615C"/>
    <w:rsid w:val="006D6772"/>
    <w:rsid w:val="006D6E0D"/>
    <w:rsid w:val="006D6FBA"/>
    <w:rsid w:val="006D70F1"/>
    <w:rsid w:val="006D71A0"/>
    <w:rsid w:val="006D76B0"/>
    <w:rsid w:val="006D7DE0"/>
    <w:rsid w:val="006D7E43"/>
    <w:rsid w:val="006E0A7E"/>
    <w:rsid w:val="006E0AB0"/>
    <w:rsid w:val="006E0EFC"/>
    <w:rsid w:val="006E0F67"/>
    <w:rsid w:val="006E0F8A"/>
    <w:rsid w:val="006E13B0"/>
    <w:rsid w:val="006E13C8"/>
    <w:rsid w:val="006E143E"/>
    <w:rsid w:val="006E14F1"/>
    <w:rsid w:val="006E17BF"/>
    <w:rsid w:val="006E1932"/>
    <w:rsid w:val="006E21F3"/>
    <w:rsid w:val="006E27DD"/>
    <w:rsid w:val="006E2D1F"/>
    <w:rsid w:val="006E3186"/>
    <w:rsid w:val="006E3215"/>
    <w:rsid w:val="006E3248"/>
    <w:rsid w:val="006E34E1"/>
    <w:rsid w:val="006E3697"/>
    <w:rsid w:val="006E3F62"/>
    <w:rsid w:val="006E40DA"/>
    <w:rsid w:val="006E4159"/>
    <w:rsid w:val="006E43B6"/>
    <w:rsid w:val="006E445D"/>
    <w:rsid w:val="006E45E4"/>
    <w:rsid w:val="006E4A82"/>
    <w:rsid w:val="006E56A8"/>
    <w:rsid w:val="006E5C38"/>
    <w:rsid w:val="006E5CFB"/>
    <w:rsid w:val="006E5EEB"/>
    <w:rsid w:val="006E60FD"/>
    <w:rsid w:val="006E69A2"/>
    <w:rsid w:val="006E6D5E"/>
    <w:rsid w:val="006E7441"/>
    <w:rsid w:val="006E7512"/>
    <w:rsid w:val="006E7B9D"/>
    <w:rsid w:val="006E7BBE"/>
    <w:rsid w:val="006E7C3F"/>
    <w:rsid w:val="006F031E"/>
    <w:rsid w:val="006F0448"/>
    <w:rsid w:val="006F0513"/>
    <w:rsid w:val="006F0667"/>
    <w:rsid w:val="006F08F5"/>
    <w:rsid w:val="006F0C0D"/>
    <w:rsid w:val="006F0D1E"/>
    <w:rsid w:val="006F1791"/>
    <w:rsid w:val="006F19C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88A"/>
    <w:rsid w:val="006F5D54"/>
    <w:rsid w:val="006F602A"/>
    <w:rsid w:val="006F642E"/>
    <w:rsid w:val="006F6DDA"/>
    <w:rsid w:val="006F6DEA"/>
    <w:rsid w:val="00700220"/>
    <w:rsid w:val="00700281"/>
    <w:rsid w:val="007005DC"/>
    <w:rsid w:val="0070080F"/>
    <w:rsid w:val="00700B15"/>
    <w:rsid w:val="00700E79"/>
    <w:rsid w:val="007014DA"/>
    <w:rsid w:val="007017E1"/>
    <w:rsid w:val="00701CC1"/>
    <w:rsid w:val="00701CE0"/>
    <w:rsid w:val="0070275C"/>
    <w:rsid w:val="00702938"/>
    <w:rsid w:val="00702E85"/>
    <w:rsid w:val="0070316A"/>
    <w:rsid w:val="007033B2"/>
    <w:rsid w:val="007036B0"/>
    <w:rsid w:val="00703856"/>
    <w:rsid w:val="00704049"/>
    <w:rsid w:val="00704445"/>
    <w:rsid w:val="0070454D"/>
    <w:rsid w:val="0070465D"/>
    <w:rsid w:val="007047E2"/>
    <w:rsid w:val="007048E0"/>
    <w:rsid w:val="007049D1"/>
    <w:rsid w:val="00704B92"/>
    <w:rsid w:val="00704EEE"/>
    <w:rsid w:val="00705368"/>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DF6"/>
    <w:rsid w:val="00711F4A"/>
    <w:rsid w:val="0071231D"/>
    <w:rsid w:val="00712A1E"/>
    <w:rsid w:val="00712D22"/>
    <w:rsid w:val="00713006"/>
    <w:rsid w:val="00713067"/>
    <w:rsid w:val="0071311C"/>
    <w:rsid w:val="0071315E"/>
    <w:rsid w:val="00713279"/>
    <w:rsid w:val="007136E6"/>
    <w:rsid w:val="00713A8C"/>
    <w:rsid w:val="00713B67"/>
    <w:rsid w:val="00713C4F"/>
    <w:rsid w:val="00713E3E"/>
    <w:rsid w:val="007148F5"/>
    <w:rsid w:val="00714FD3"/>
    <w:rsid w:val="007152B5"/>
    <w:rsid w:val="00715469"/>
    <w:rsid w:val="00715FF1"/>
    <w:rsid w:val="00716152"/>
    <w:rsid w:val="007163D0"/>
    <w:rsid w:val="00716595"/>
    <w:rsid w:val="00716885"/>
    <w:rsid w:val="00716938"/>
    <w:rsid w:val="00716EE3"/>
    <w:rsid w:val="00717048"/>
    <w:rsid w:val="00717352"/>
    <w:rsid w:val="00717533"/>
    <w:rsid w:val="0071756B"/>
    <w:rsid w:val="00717AAF"/>
    <w:rsid w:val="00717D4A"/>
    <w:rsid w:val="00717F9A"/>
    <w:rsid w:val="00720381"/>
    <w:rsid w:val="00720FAB"/>
    <w:rsid w:val="00720FB7"/>
    <w:rsid w:val="007212F3"/>
    <w:rsid w:val="00721663"/>
    <w:rsid w:val="00721732"/>
    <w:rsid w:val="00721793"/>
    <w:rsid w:val="007217B0"/>
    <w:rsid w:val="00721F60"/>
    <w:rsid w:val="00722152"/>
    <w:rsid w:val="007223C9"/>
    <w:rsid w:val="007226DA"/>
    <w:rsid w:val="007228FE"/>
    <w:rsid w:val="00722955"/>
    <w:rsid w:val="0072295D"/>
    <w:rsid w:val="00722ACB"/>
    <w:rsid w:val="00722B43"/>
    <w:rsid w:val="00722BD6"/>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B42"/>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8CF"/>
    <w:rsid w:val="00737BF7"/>
    <w:rsid w:val="007400B8"/>
    <w:rsid w:val="00740167"/>
    <w:rsid w:val="007407F7"/>
    <w:rsid w:val="00740954"/>
    <w:rsid w:val="00740FD5"/>
    <w:rsid w:val="00741046"/>
    <w:rsid w:val="00741BD5"/>
    <w:rsid w:val="00741F26"/>
    <w:rsid w:val="007421F6"/>
    <w:rsid w:val="0074253B"/>
    <w:rsid w:val="00742BAE"/>
    <w:rsid w:val="00742CF1"/>
    <w:rsid w:val="00742D71"/>
    <w:rsid w:val="00742E7C"/>
    <w:rsid w:val="0074342B"/>
    <w:rsid w:val="00743433"/>
    <w:rsid w:val="00743CB1"/>
    <w:rsid w:val="00744024"/>
    <w:rsid w:val="0074417D"/>
    <w:rsid w:val="00744598"/>
    <w:rsid w:val="00744715"/>
    <w:rsid w:val="00744B92"/>
    <w:rsid w:val="00745189"/>
    <w:rsid w:val="007454E0"/>
    <w:rsid w:val="007455F3"/>
    <w:rsid w:val="007457C7"/>
    <w:rsid w:val="00745BA2"/>
    <w:rsid w:val="00745C70"/>
    <w:rsid w:val="00746006"/>
    <w:rsid w:val="0074701B"/>
    <w:rsid w:val="00747325"/>
    <w:rsid w:val="007473FB"/>
    <w:rsid w:val="00747611"/>
    <w:rsid w:val="00747669"/>
    <w:rsid w:val="007477B6"/>
    <w:rsid w:val="007479C3"/>
    <w:rsid w:val="007501E1"/>
    <w:rsid w:val="00750519"/>
    <w:rsid w:val="0075081F"/>
    <w:rsid w:val="0075083C"/>
    <w:rsid w:val="00750965"/>
    <w:rsid w:val="0075140E"/>
    <w:rsid w:val="007515C1"/>
    <w:rsid w:val="007516E0"/>
    <w:rsid w:val="00751B9C"/>
    <w:rsid w:val="00751C9C"/>
    <w:rsid w:val="00752944"/>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9D"/>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C"/>
    <w:rsid w:val="00762337"/>
    <w:rsid w:val="007623AB"/>
    <w:rsid w:val="0076241B"/>
    <w:rsid w:val="0076262B"/>
    <w:rsid w:val="00762BBD"/>
    <w:rsid w:val="00763460"/>
    <w:rsid w:val="00763481"/>
    <w:rsid w:val="0076407E"/>
    <w:rsid w:val="00764123"/>
    <w:rsid w:val="007649C8"/>
    <w:rsid w:val="00764B82"/>
    <w:rsid w:val="00765000"/>
    <w:rsid w:val="00765629"/>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0FD7"/>
    <w:rsid w:val="00771126"/>
    <w:rsid w:val="00771277"/>
    <w:rsid w:val="00771671"/>
    <w:rsid w:val="0077172B"/>
    <w:rsid w:val="00771762"/>
    <w:rsid w:val="007717B8"/>
    <w:rsid w:val="00771BF8"/>
    <w:rsid w:val="00771E42"/>
    <w:rsid w:val="00772025"/>
    <w:rsid w:val="00772180"/>
    <w:rsid w:val="007725F4"/>
    <w:rsid w:val="00772805"/>
    <w:rsid w:val="0077282D"/>
    <w:rsid w:val="00772BD3"/>
    <w:rsid w:val="00773029"/>
    <w:rsid w:val="007739D2"/>
    <w:rsid w:val="00773B43"/>
    <w:rsid w:val="00773B8F"/>
    <w:rsid w:val="00773BE9"/>
    <w:rsid w:val="00773C8B"/>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976"/>
    <w:rsid w:val="00777A57"/>
    <w:rsid w:val="00777DDA"/>
    <w:rsid w:val="0078075B"/>
    <w:rsid w:val="00780A98"/>
    <w:rsid w:val="00780EC9"/>
    <w:rsid w:val="00781853"/>
    <w:rsid w:val="00781AC3"/>
    <w:rsid w:val="00782552"/>
    <w:rsid w:val="007825DB"/>
    <w:rsid w:val="007826BF"/>
    <w:rsid w:val="00782A09"/>
    <w:rsid w:val="007837BC"/>
    <w:rsid w:val="0078391A"/>
    <w:rsid w:val="00784D1F"/>
    <w:rsid w:val="00785033"/>
    <w:rsid w:val="00785302"/>
    <w:rsid w:val="00785420"/>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9E1"/>
    <w:rsid w:val="00791DF1"/>
    <w:rsid w:val="0079205C"/>
    <w:rsid w:val="007922C8"/>
    <w:rsid w:val="007922CD"/>
    <w:rsid w:val="00792427"/>
    <w:rsid w:val="00792AB7"/>
    <w:rsid w:val="00792C3B"/>
    <w:rsid w:val="00792E35"/>
    <w:rsid w:val="00793032"/>
    <w:rsid w:val="0079381F"/>
    <w:rsid w:val="00793C62"/>
    <w:rsid w:val="00793D30"/>
    <w:rsid w:val="00793E95"/>
    <w:rsid w:val="007944FF"/>
    <w:rsid w:val="00794ED5"/>
    <w:rsid w:val="00794F50"/>
    <w:rsid w:val="00795238"/>
    <w:rsid w:val="00795810"/>
    <w:rsid w:val="00795A97"/>
    <w:rsid w:val="00795B64"/>
    <w:rsid w:val="007969FB"/>
    <w:rsid w:val="00796D8F"/>
    <w:rsid w:val="0079748E"/>
    <w:rsid w:val="007976DA"/>
    <w:rsid w:val="0079796E"/>
    <w:rsid w:val="00797AE8"/>
    <w:rsid w:val="00797B34"/>
    <w:rsid w:val="00797DFD"/>
    <w:rsid w:val="007A01A6"/>
    <w:rsid w:val="007A026A"/>
    <w:rsid w:val="007A0327"/>
    <w:rsid w:val="007A0727"/>
    <w:rsid w:val="007A0BA8"/>
    <w:rsid w:val="007A0C9E"/>
    <w:rsid w:val="007A0D1D"/>
    <w:rsid w:val="007A0E4E"/>
    <w:rsid w:val="007A10F5"/>
    <w:rsid w:val="007A163E"/>
    <w:rsid w:val="007A1828"/>
    <w:rsid w:val="007A192D"/>
    <w:rsid w:val="007A1EB4"/>
    <w:rsid w:val="007A20A9"/>
    <w:rsid w:val="007A2F57"/>
    <w:rsid w:val="007A32C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A7F39"/>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F80"/>
    <w:rsid w:val="007B7529"/>
    <w:rsid w:val="007B78A6"/>
    <w:rsid w:val="007B7BDF"/>
    <w:rsid w:val="007B7F39"/>
    <w:rsid w:val="007C0E7C"/>
    <w:rsid w:val="007C0F4B"/>
    <w:rsid w:val="007C114C"/>
    <w:rsid w:val="007C1277"/>
    <w:rsid w:val="007C18A0"/>
    <w:rsid w:val="007C1E51"/>
    <w:rsid w:val="007C1FBB"/>
    <w:rsid w:val="007C1FDE"/>
    <w:rsid w:val="007C2103"/>
    <w:rsid w:val="007C2548"/>
    <w:rsid w:val="007C296C"/>
    <w:rsid w:val="007C2A93"/>
    <w:rsid w:val="007C2B9A"/>
    <w:rsid w:val="007C2CC5"/>
    <w:rsid w:val="007C2E37"/>
    <w:rsid w:val="007C31E0"/>
    <w:rsid w:val="007C34A3"/>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4EA"/>
    <w:rsid w:val="007C752A"/>
    <w:rsid w:val="007C766D"/>
    <w:rsid w:val="007C78C8"/>
    <w:rsid w:val="007C7BBC"/>
    <w:rsid w:val="007C7C75"/>
    <w:rsid w:val="007D0134"/>
    <w:rsid w:val="007D0921"/>
    <w:rsid w:val="007D0C87"/>
    <w:rsid w:val="007D0DC2"/>
    <w:rsid w:val="007D106E"/>
    <w:rsid w:val="007D1350"/>
    <w:rsid w:val="007D14D6"/>
    <w:rsid w:val="007D1705"/>
    <w:rsid w:val="007D1834"/>
    <w:rsid w:val="007D1B28"/>
    <w:rsid w:val="007D1BA2"/>
    <w:rsid w:val="007D1E12"/>
    <w:rsid w:val="007D21B5"/>
    <w:rsid w:val="007D2C5A"/>
    <w:rsid w:val="007D2F59"/>
    <w:rsid w:val="007D3A64"/>
    <w:rsid w:val="007D3FEC"/>
    <w:rsid w:val="007D4704"/>
    <w:rsid w:val="007D483E"/>
    <w:rsid w:val="007D49AB"/>
    <w:rsid w:val="007D4B1B"/>
    <w:rsid w:val="007D4B98"/>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154"/>
    <w:rsid w:val="007E3266"/>
    <w:rsid w:val="007E361F"/>
    <w:rsid w:val="007E374E"/>
    <w:rsid w:val="007E3AF6"/>
    <w:rsid w:val="007E3FEC"/>
    <w:rsid w:val="007E44E5"/>
    <w:rsid w:val="007E45D7"/>
    <w:rsid w:val="007E4744"/>
    <w:rsid w:val="007E486D"/>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1D2"/>
    <w:rsid w:val="007F1516"/>
    <w:rsid w:val="007F164E"/>
    <w:rsid w:val="007F170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9F"/>
    <w:rsid w:val="007F43B2"/>
    <w:rsid w:val="007F479B"/>
    <w:rsid w:val="007F483C"/>
    <w:rsid w:val="007F500F"/>
    <w:rsid w:val="007F516E"/>
    <w:rsid w:val="007F5515"/>
    <w:rsid w:val="007F582B"/>
    <w:rsid w:val="007F5A31"/>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4EB"/>
    <w:rsid w:val="00802632"/>
    <w:rsid w:val="00802E86"/>
    <w:rsid w:val="00802EF1"/>
    <w:rsid w:val="0080354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A"/>
    <w:rsid w:val="00806B68"/>
    <w:rsid w:val="00807456"/>
    <w:rsid w:val="0080749B"/>
    <w:rsid w:val="00807A5A"/>
    <w:rsid w:val="00810146"/>
    <w:rsid w:val="0081022B"/>
    <w:rsid w:val="00810A92"/>
    <w:rsid w:val="00810E5A"/>
    <w:rsid w:val="00810EDE"/>
    <w:rsid w:val="00810F21"/>
    <w:rsid w:val="00810FB4"/>
    <w:rsid w:val="008112A2"/>
    <w:rsid w:val="008113E6"/>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8B4"/>
    <w:rsid w:val="00815B22"/>
    <w:rsid w:val="00815CB4"/>
    <w:rsid w:val="00815E51"/>
    <w:rsid w:val="00815FB2"/>
    <w:rsid w:val="00815FC3"/>
    <w:rsid w:val="00815FFB"/>
    <w:rsid w:val="008161EA"/>
    <w:rsid w:val="008161EF"/>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F5B"/>
    <w:rsid w:val="0082218F"/>
    <w:rsid w:val="00822656"/>
    <w:rsid w:val="00822B25"/>
    <w:rsid w:val="00822F0D"/>
    <w:rsid w:val="00823171"/>
    <w:rsid w:val="0082353B"/>
    <w:rsid w:val="00823BE0"/>
    <w:rsid w:val="00823BFD"/>
    <w:rsid w:val="0082410A"/>
    <w:rsid w:val="00824153"/>
    <w:rsid w:val="0082469D"/>
    <w:rsid w:val="00824861"/>
    <w:rsid w:val="00824899"/>
    <w:rsid w:val="0082520C"/>
    <w:rsid w:val="008252C7"/>
    <w:rsid w:val="008254FC"/>
    <w:rsid w:val="00825598"/>
    <w:rsid w:val="0082595F"/>
    <w:rsid w:val="008260CD"/>
    <w:rsid w:val="00827257"/>
    <w:rsid w:val="0082779B"/>
    <w:rsid w:val="00830956"/>
    <w:rsid w:val="0083122D"/>
    <w:rsid w:val="0083139A"/>
    <w:rsid w:val="00831BD7"/>
    <w:rsid w:val="00831E2E"/>
    <w:rsid w:val="00832564"/>
    <w:rsid w:val="008337DE"/>
    <w:rsid w:val="00833911"/>
    <w:rsid w:val="008339D1"/>
    <w:rsid w:val="00833F8A"/>
    <w:rsid w:val="00834673"/>
    <w:rsid w:val="00834839"/>
    <w:rsid w:val="00834929"/>
    <w:rsid w:val="00834A47"/>
    <w:rsid w:val="00834F58"/>
    <w:rsid w:val="00835B9A"/>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504"/>
    <w:rsid w:val="00843AEC"/>
    <w:rsid w:val="00844295"/>
    <w:rsid w:val="008443D9"/>
    <w:rsid w:val="0084460F"/>
    <w:rsid w:val="00844A5E"/>
    <w:rsid w:val="00844C48"/>
    <w:rsid w:val="00844F5B"/>
    <w:rsid w:val="0084571A"/>
    <w:rsid w:val="008457D5"/>
    <w:rsid w:val="0084629B"/>
    <w:rsid w:val="00846710"/>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87"/>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F92"/>
    <w:rsid w:val="00856228"/>
    <w:rsid w:val="00856260"/>
    <w:rsid w:val="008564A4"/>
    <w:rsid w:val="008567F1"/>
    <w:rsid w:val="008568C8"/>
    <w:rsid w:val="00856933"/>
    <w:rsid w:val="00856D51"/>
    <w:rsid w:val="008576CB"/>
    <w:rsid w:val="00857BCE"/>
    <w:rsid w:val="00857FB0"/>
    <w:rsid w:val="008603A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842"/>
    <w:rsid w:val="00863941"/>
    <w:rsid w:val="00863D13"/>
    <w:rsid w:val="00863D4C"/>
    <w:rsid w:val="00863E7C"/>
    <w:rsid w:val="00864009"/>
    <w:rsid w:val="0086416E"/>
    <w:rsid w:val="0086434F"/>
    <w:rsid w:val="00864634"/>
    <w:rsid w:val="008647F1"/>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A2B"/>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04"/>
    <w:rsid w:val="0088310B"/>
    <w:rsid w:val="008837A7"/>
    <w:rsid w:val="00883E20"/>
    <w:rsid w:val="00884497"/>
    <w:rsid w:val="00884794"/>
    <w:rsid w:val="00884ADE"/>
    <w:rsid w:val="00884BCC"/>
    <w:rsid w:val="00884F52"/>
    <w:rsid w:val="00885A94"/>
    <w:rsid w:val="00886461"/>
    <w:rsid w:val="00886647"/>
    <w:rsid w:val="00886827"/>
    <w:rsid w:val="00886892"/>
    <w:rsid w:val="00886A95"/>
    <w:rsid w:val="00886B12"/>
    <w:rsid w:val="00886D2E"/>
    <w:rsid w:val="00886FAE"/>
    <w:rsid w:val="00887219"/>
    <w:rsid w:val="0088724B"/>
    <w:rsid w:val="00887410"/>
    <w:rsid w:val="00887753"/>
    <w:rsid w:val="0088775D"/>
    <w:rsid w:val="00887807"/>
    <w:rsid w:val="00887D54"/>
    <w:rsid w:val="00890111"/>
    <w:rsid w:val="00890598"/>
    <w:rsid w:val="00890776"/>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62"/>
    <w:rsid w:val="0089457F"/>
    <w:rsid w:val="008946F4"/>
    <w:rsid w:val="00894D7B"/>
    <w:rsid w:val="00894EAF"/>
    <w:rsid w:val="008950F2"/>
    <w:rsid w:val="008952FC"/>
    <w:rsid w:val="00896A1D"/>
    <w:rsid w:val="00896DC8"/>
    <w:rsid w:val="00897218"/>
    <w:rsid w:val="00897674"/>
    <w:rsid w:val="00897699"/>
    <w:rsid w:val="00897711"/>
    <w:rsid w:val="00897A36"/>
    <w:rsid w:val="00897D3B"/>
    <w:rsid w:val="008A0536"/>
    <w:rsid w:val="008A1111"/>
    <w:rsid w:val="008A1998"/>
    <w:rsid w:val="008A1EF4"/>
    <w:rsid w:val="008A22E4"/>
    <w:rsid w:val="008A2347"/>
    <w:rsid w:val="008A2AA5"/>
    <w:rsid w:val="008A2CDE"/>
    <w:rsid w:val="008A36DD"/>
    <w:rsid w:val="008A38D6"/>
    <w:rsid w:val="008A39A0"/>
    <w:rsid w:val="008A3BE1"/>
    <w:rsid w:val="008A3D50"/>
    <w:rsid w:val="008A3E0A"/>
    <w:rsid w:val="008A3E25"/>
    <w:rsid w:val="008A4812"/>
    <w:rsid w:val="008A4B9D"/>
    <w:rsid w:val="008A4F28"/>
    <w:rsid w:val="008A5791"/>
    <w:rsid w:val="008A5EF9"/>
    <w:rsid w:val="008A615F"/>
    <w:rsid w:val="008A6413"/>
    <w:rsid w:val="008A6558"/>
    <w:rsid w:val="008A6C2B"/>
    <w:rsid w:val="008A7175"/>
    <w:rsid w:val="008A71C9"/>
    <w:rsid w:val="008A7E4C"/>
    <w:rsid w:val="008A7FB7"/>
    <w:rsid w:val="008B0035"/>
    <w:rsid w:val="008B0436"/>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AC1"/>
    <w:rsid w:val="008B5E97"/>
    <w:rsid w:val="008B5FBE"/>
    <w:rsid w:val="008B60BA"/>
    <w:rsid w:val="008B6273"/>
    <w:rsid w:val="008B6367"/>
    <w:rsid w:val="008B65D7"/>
    <w:rsid w:val="008B6606"/>
    <w:rsid w:val="008B6C0C"/>
    <w:rsid w:val="008B6D72"/>
    <w:rsid w:val="008B72B2"/>
    <w:rsid w:val="008B73A9"/>
    <w:rsid w:val="008B73B7"/>
    <w:rsid w:val="008B78DD"/>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0D"/>
    <w:rsid w:val="008C4954"/>
    <w:rsid w:val="008C4FB0"/>
    <w:rsid w:val="008C5580"/>
    <w:rsid w:val="008C5583"/>
    <w:rsid w:val="008C58E1"/>
    <w:rsid w:val="008C6211"/>
    <w:rsid w:val="008C625C"/>
    <w:rsid w:val="008C63C6"/>
    <w:rsid w:val="008C6466"/>
    <w:rsid w:val="008C67CC"/>
    <w:rsid w:val="008C6922"/>
    <w:rsid w:val="008C76EA"/>
    <w:rsid w:val="008C7874"/>
    <w:rsid w:val="008C7B72"/>
    <w:rsid w:val="008C7FEC"/>
    <w:rsid w:val="008D00CA"/>
    <w:rsid w:val="008D058C"/>
    <w:rsid w:val="008D0796"/>
    <w:rsid w:val="008D0BAF"/>
    <w:rsid w:val="008D0DE9"/>
    <w:rsid w:val="008D10FB"/>
    <w:rsid w:val="008D16A4"/>
    <w:rsid w:val="008D18F8"/>
    <w:rsid w:val="008D1946"/>
    <w:rsid w:val="008D1C85"/>
    <w:rsid w:val="008D1D36"/>
    <w:rsid w:val="008D1E4E"/>
    <w:rsid w:val="008D209C"/>
    <w:rsid w:val="008D24ED"/>
    <w:rsid w:val="008D2B23"/>
    <w:rsid w:val="008D2C40"/>
    <w:rsid w:val="008D33B1"/>
    <w:rsid w:val="008D3448"/>
    <w:rsid w:val="008D4068"/>
    <w:rsid w:val="008D46DF"/>
    <w:rsid w:val="008D476D"/>
    <w:rsid w:val="008D47F9"/>
    <w:rsid w:val="008D4C2B"/>
    <w:rsid w:val="008D4F98"/>
    <w:rsid w:val="008D5016"/>
    <w:rsid w:val="008D5429"/>
    <w:rsid w:val="008D5D75"/>
    <w:rsid w:val="008D5F13"/>
    <w:rsid w:val="008D60CF"/>
    <w:rsid w:val="008D6D61"/>
    <w:rsid w:val="008D71DE"/>
    <w:rsid w:val="008D71FC"/>
    <w:rsid w:val="008D73A8"/>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08F"/>
    <w:rsid w:val="008E42BF"/>
    <w:rsid w:val="008E449F"/>
    <w:rsid w:val="008E4D7B"/>
    <w:rsid w:val="008E528D"/>
    <w:rsid w:val="008E52D9"/>
    <w:rsid w:val="008E5400"/>
    <w:rsid w:val="008E583F"/>
    <w:rsid w:val="008E585A"/>
    <w:rsid w:val="008E5BBB"/>
    <w:rsid w:val="008E6C55"/>
    <w:rsid w:val="008E6E16"/>
    <w:rsid w:val="008E6FD6"/>
    <w:rsid w:val="008E7418"/>
    <w:rsid w:val="008E75D3"/>
    <w:rsid w:val="008E7B2E"/>
    <w:rsid w:val="008F0013"/>
    <w:rsid w:val="008F0168"/>
    <w:rsid w:val="008F05EA"/>
    <w:rsid w:val="008F0C57"/>
    <w:rsid w:val="008F0C9C"/>
    <w:rsid w:val="008F0CFD"/>
    <w:rsid w:val="008F0DE7"/>
    <w:rsid w:val="008F0F46"/>
    <w:rsid w:val="008F1536"/>
    <w:rsid w:val="008F1635"/>
    <w:rsid w:val="008F16EC"/>
    <w:rsid w:val="008F18BC"/>
    <w:rsid w:val="008F1A91"/>
    <w:rsid w:val="008F1D2F"/>
    <w:rsid w:val="008F2087"/>
    <w:rsid w:val="008F28CA"/>
    <w:rsid w:val="008F2F52"/>
    <w:rsid w:val="008F410E"/>
    <w:rsid w:val="008F4198"/>
    <w:rsid w:val="008F4430"/>
    <w:rsid w:val="008F4598"/>
    <w:rsid w:val="008F4CC3"/>
    <w:rsid w:val="008F555D"/>
    <w:rsid w:val="008F5775"/>
    <w:rsid w:val="008F5C6E"/>
    <w:rsid w:val="008F6097"/>
    <w:rsid w:val="008F6221"/>
    <w:rsid w:val="008F62E1"/>
    <w:rsid w:val="008F6669"/>
    <w:rsid w:val="008F6AD1"/>
    <w:rsid w:val="008F70F6"/>
    <w:rsid w:val="008F72B1"/>
    <w:rsid w:val="008F774C"/>
    <w:rsid w:val="008F7C41"/>
    <w:rsid w:val="008F7E1F"/>
    <w:rsid w:val="008F7F28"/>
    <w:rsid w:val="00900607"/>
    <w:rsid w:val="009006BC"/>
    <w:rsid w:val="009009DC"/>
    <w:rsid w:val="00900A0D"/>
    <w:rsid w:val="00900BBA"/>
    <w:rsid w:val="00900F5C"/>
    <w:rsid w:val="0090162E"/>
    <w:rsid w:val="00901AF9"/>
    <w:rsid w:val="00902495"/>
    <w:rsid w:val="00902B64"/>
    <w:rsid w:val="00902C40"/>
    <w:rsid w:val="00902C8F"/>
    <w:rsid w:val="0090313B"/>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45C"/>
    <w:rsid w:val="00907DB6"/>
    <w:rsid w:val="00910312"/>
    <w:rsid w:val="009103F8"/>
    <w:rsid w:val="00910720"/>
    <w:rsid w:val="009108A7"/>
    <w:rsid w:val="00910A1A"/>
    <w:rsid w:val="009110D5"/>
    <w:rsid w:val="00911108"/>
    <w:rsid w:val="009112D5"/>
    <w:rsid w:val="00911B14"/>
    <w:rsid w:val="00911B82"/>
    <w:rsid w:val="00911D29"/>
    <w:rsid w:val="0091234D"/>
    <w:rsid w:val="0091248D"/>
    <w:rsid w:val="00912668"/>
    <w:rsid w:val="009129EE"/>
    <w:rsid w:val="00912E0D"/>
    <w:rsid w:val="00912E2D"/>
    <w:rsid w:val="009137F5"/>
    <w:rsid w:val="00913926"/>
    <w:rsid w:val="00913B1A"/>
    <w:rsid w:val="00913B82"/>
    <w:rsid w:val="0091448B"/>
    <w:rsid w:val="00914A4F"/>
    <w:rsid w:val="00914BEF"/>
    <w:rsid w:val="00915590"/>
    <w:rsid w:val="0091597A"/>
    <w:rsid w:val="00915B26"/>
    <w:rsid w:val="009168B5"/>
    <w:rsid w:val="00916E86"/>
    <w:rsid w:val="00917181"/>
    <w:rsid w:val="00917B98"/>
    <w:rsid w:val="00917F71"/>
    <w:rsid w:val="0092000A"/>
    <w:rsid w:val="0092014D"/>
    <w:rsid w:val="009204F5"/>
    <w:rsid w:val="009206AC"/>
    <w:rsid w:val="00920E0C"/>
    <w:rsid w:val="00920F20"/>
    <w:rsid w:val="00921152"/>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D2"/>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BA5"/>
    <w:rsid w:val="00940069"/>
    <w:rsid w:val="0094044D"/>
    <w:rsid w:val="0094057D"/>
    <w:rsid w:val="00940764"/>
    <w:rsid w:val="00940C74"/>
    <w:rsid w:val="00941558"/>
    <w:rsid w:val="00941A79"/>
    <w:rsid w:val="00941CD4"/>
    <w:rsid w:val="0094234B"/>
    <w:rsid w:val="00942550"/>
    <w:rsid w:val="00942559"/>
    <w:rsid w:val="00942B95"/>
    <w:rsid w:val="009435FF"/>
    <w:rsid w:val="009440B1"/>
    <w:rsid w:val="00944391"/>
    <w:rsid w:val="0094471C"/>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0F"/>
    <w:rsid w:val="00952611"/>
    <w:rsid w:val="00952753"/>
    <w:rsid w:val="00952760"/>
    <w:rsid w:val="00952CFD"/>
    <w:rsid w:val="00952F9E"/>
    <w:rsid w:val="0095421C"/>
    <w:rsid w:val="009542BF"/>
    <w:rsid w:val="009542DE"/>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15"/>
    <w:rsid w:val="00962033"/>
    <w:rsid w:val="009622AB"/>
    <w:rsid w:val="00962337"/>
    <w:rsid w:val="00962793"/>
    <w:rsid w:val="009627E0"/>
    <w:rsid w:val="00962838"/>
    <w:rsid w:val="00962DFB"/>
    <w:rsid w:val="00963109"/>
    <w:rsid w:val="009631C3"/>
    <w:rsid w:val="00963301"/>
    <w:rsid w:val="0096379A"/>
    <w:rsid w:val="00963E48"/>
    <w:rsid w:val="00964208"/>
    <w:rsid w:val="009642F1"/>
    <w:rsid w:val="00964D68"/>
    <w:rsid w:val="00964D77"/>
    <w:rsid w:val="009657FF"/>
    <w:rsid w:val="00965931"/>
    <w:rsid w:val="00965AEB"/>
    <w:rsid w:val="00965B93"/>
    <w:rsid w:val="00965DD6"/>
    <w:rsid w:val="00965F46"/>
    <w:rsid w:val="0096608B"/>
    <w:rsid w:val="009665AA"/>
    <w:rsid w:val="00966A52"/>
    <w:rsid w:val="00966C33"/>
    <w:rsid w:val="00966DC2"/>
    <w:rsid w:val="00966ED3"/>
    <w:rsid w:val="00966FDF"/>
    <w:rsid w:val="00967248"/>
    <w:rsid w:val="0096767D"/>
    <w:rsid w:val="00967D72"/>
    <w:rsid w:val="00970083"/>
    <w:rsid w:val="0097032E"/>
    <w:rsid w:val="00970353"/>
    <w:rsid w:val="009707C8"/>
    <w:rsid w:val="00970B55"/>
    <w:rsid w:val="00970B70"/>
    <w:rsid w:val="00970CA0"/>
    <w:rsid w:val="00970FB7"/>
    <w:rsid w:val="0097192A"/>
    <w:rsid w:val="00971B66"/>
    <w:rsid w:val="00971B9A"/>
    <w:rsid w:val="00971D11"/>
    <w:rsid w:val="00971DC9"/>
    <w:rsid w:val="00971EDE"/>
    <w:rsid w:val="00972001"/>
    <w:rsid w:val="00972464"/>
    <w:rsid w:val="009727C4"/>
    <w:rsid w:val="009728DA"/>
    <w:rsid w:val="00972CFE"/>
    <w:rsid w:val="00973585"/>
    <w:rsid w:val="00973925"/>
    <w:rsid w:val="00973AE7"/>
    <w:rsid w:val="00973B4B"/>
    <w:rsid w:val="00973E53"/>
    <w:rsid w:val="0097410F"/>
    <w:rsid w:val="00974148"/>
    <w:rsid w:val="00974649"/>
    <w:rsid w:val="009747C4"/>
    <w:rsid w:val="00974BB4"/>
    <w:rsid w:val="00974DAE"/>
    <w:rsid w:val="0097511A"/>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8C"/>
    <w:rsid w:val="0097794F"/>
    <w:rsid w:val="00977B13"/>
    <w:rsid w:val="00977BA7"/>
    <w:rsid w:val="00977CC5"/>
    <w:rsid w:val="009802EA"/>
    <w:rsid w:val="0098045D"/>
    <w:rsid w:val="009804E8"/>
    <w:rsid w:val="00980546"/>
    <w:rsid w:val="0098056A"/>
    <w:rsid w:val="009808EA"/>
    <w:rsid w:val="00980AFB"/>
    <w:rsid w:val="00981349"/>
    <w:rsid w:val="009818B8"/>
    <w:rsid w:val="00981B4C"/>
    <w:rsid w:val="00981BE0"/>
    <w:rsid w:val="00981DC1"/>
    <w:rsid w:val="00981EFA"/>
    <w:rsid w:val="009821EF"/>
    <w:rsid w:val="009832B9"/>
    <w:rsid w:val="009833A8"/>
    <w:rsid w:val="009833C9"/>
    <w:rsid w:val="00983B15"/>
    <w:rsid w:val="00983B9D"/>
    <w:rsid w:val="00984247"/>
    <w:rsid w:val="0098440C"/>
    <w:rsid w:val="00984938"/>
    <w:rsid w:val="0098526A"/>
    <w:rsid w:val="00985529"/>
    <w:rsid w:val="00985669"/>
    <w:rsid w:val="00985FCA"/>
    <w:rsid w:val="009861DD"/>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6AA"/>
    <w:rsid w:val="009927B8"/>
    <w:rsid w:val="009927D3"/>
    <w:rsid w:val="00992A0B"/>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F5"/>
    <w:rsid w:val="009957A0"/>
    <w:rsid w:val="00995A49"/>
    <w:rsid w:val="00995AA6"/>
    <w:rsid w:val="0099622F"/>
    <w:rsid w:val="00996E84"/>
    <w:rsid w:val="00996EC8"/>
    <w:rsid w:val="009977EB"/>
    <w:rsid w:val="0099791F"/>
    <w:rsid w:val="00997DA3"/>
    <w:rsid w:val="00997FBB"/>
    <w:rsid w:val="009A0756"/>
    <w:rsid w:val="009A0881"/>
    <w:rsid w:val="009A09D8"/>
    <w:rsid w:val="009A0C4A"/>
    <w:rsid w:val="009A0DC0"/>
    <w:rsid w:val="009A10B5"/>
    <w:rsid w:val="009A11E6"/>
    <w:rsid w:val="009A1278"/>
    <w:rsid w:val="009A1A14"/>
    <w:rsid w:val="009A2058"/>
    <w:rsid w:val="009A2888"/>
    <w:rsid w:val="009A3198"/>
    <w:rsid w:val="009A3852"/>
    <w:rsid w:val="009A3968"/>
    <w:rsid w:val="009A3BED"/>
    <w:rsid w:val="009A3D36"/>
    <w:rsid w:val="009A445E"/>
    <w:rsid w:val="009A471B"/>
    <w:rsid w:val="009A48E4"/>
    <w:rsid w:val="009A4F3B"/>
    <w:rsid w:val="009A51AB"/>
    <w:rsid w:val="009A52B6"/>
    <w:rsid w:val="009A5473"/>
    <w:rsid w:val="009A5602"/>
    <w:rsid w:val="009A5649"/>
    <w:rsid w:val="009A5C24"/>
    <w:rsid w:val="009A61F4"/>
    <w:rsid w:val="009A630B"/>
    <w:rsid w:val="009A638E"/>
    <w:rsid w:val="009A682F"/>
    <w:rsid w:val="009A6936"/>
    <w:rsid w:val="009A6D33"/>
    <w:rsid w:val="009A6FAB"/>
    <w:rsid w:val="009A7244"/>
    <w:rsid w:val="009A76CE"/>
    <w:rsid w:val="009A7A41"/>
    <w:rsid w:val="009A7D05"/>
    <w:rsid w:val="009A7EBE"/>
    <w:rsid w:val="009B07C4"/>
    <w:rsid w:val="009B09D8"/>
    <w:rsid w:val="009B0B0E"/>
    <w:rsid w:val="009B0B86"/>
    <w:rsid w:val="009B156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4E"/>
    <w:rsid w:val="009B4337"/>
    <w:rsid w:val="009B43A2"/>
    <w:rsid w:val="009B47D1"/>
    <w:rsid w:val="009B4AE7"/>
    <w:rsid w:val="009B4DE6"/>
    <w:rsid w:val="009B4E38"/>
    <w:rsid w:val="009B4E99"/>
    <w:rsid w:val="009B52A1"/>
    <w:rsid w:val="009B5A8D"/>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4EC"/>
    <w:rsid w:val="009C18C6"/>
    <w:rsid w:val="009C2690"/>
    <w:rsid w:val="009C2DE6"/>
    <w:rsid w:val="009C2E94"/>
    <w:rsid w:val="009C3715"/>
    <w:rsid w:val="009C37D9"/>
    <w:rsid w:val="009C3D6D"/>
    <w:rsid w:val="009C41B8"/>
    <w:rsid w:val="009C478F"/>
    <w:rsid w:val="009C4AAA"/>
    <w:rsid w:val="009C4AF7"/>
    <w:rsid w:val="009C51AF"/>
    <w:rsid w:val="009C52E7"/>
    <w:rsid w:val="009C59CC"/>
    <w:rsid w:val="009C60B1"/>
    <w:rsid w:val="009C6333"/>
    <w:rsid w:val="009C6794"/>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566"/>
    <w:rsid w:val="009D4B17"/>
    <w:rsid w:val="009D4B46"/>
    <w:rsid w:val="009D4C89"/>
    <w:rsid w:val="009D565E"/>
    <w:rsid w:val="009D5749"/>
    <w:rsid w:val="009D5973"/>
    <w:rsid w:val="009D5A6F"/>
    <w:rsid w:val="009D639F"/>
    <w:rsid w:val="009D6D05"/>
    <w:rsid w:val="009D74B5"/>
    <w:rsid w:val="009D791C"/>
    <w:rsid w:val="009D7B3C"/>
    <w:rsid w:val="009D7C04"/>
    <w:rsid w:val="009D7DAF"/>
    <w:rsid w:val="009E00BF"/>
    <w:rsid w:val="009E0408"/>
    <w:rsid w:val="009E0772"/>
    <w:rsid w:val="009E0E9B"/>
    <w:rsid w:val="009E1340"/>
    <w:rsid w:val="009E180F"/>
    <w:rsid w:val="009E1E91"/>
    <w:rsid w:val="009E215B"/>
    <w:rsid w:val="009E225A"/>
    <w:rsid w:val="009E2308"/>
    <w:rsid w:val="009E2324"/>
    <w:rsid w:val="009E23DB"/>
    <w:rsid w:val="009E285D"/>
    <w:rsid w:val="009E29C5"/>
    <w:rsid w:val="009E2CBB"/>
    <w:rsid w:val="009E2DD3"/>
    <w:rsid w:val="009E339A"/>
    <w:rsid w:val="009E3D3F"/>
    <w:rsid w:val="009E4166"/>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A8"/>
    <w:rsid w:val="009F1112"/>
    <w:rsid w:val="009F1326"/>
    <w:rsid w:val="009F178F"/>
    <w:rsid w:val="009F1986"/>
    <w:rsid w:val="009F1A4D"/>
    <w:rsid w:val="009F1DA5"/>
    <w:rsid w:val="009F1F3F"/>
    <w:rsid w:val="009F1FD6"/>
    <w:rsid w:val="009F1FFA"/>
    <w:rsid w:val="009F2536"/>
    <w:rsid w:val="009F25A6"/>
    <w:rsid w:val="009F2958"/>
    <w:rsid w:val="009F2A74"/>
    <w:rsid w:val="009F2B10"/>
    <w:rsid w:val="009F2B22"/>
    <w:rsid w:val="009F31B3"/>
    <w:rsid w:val="009F3A79"/>
    <w:rsid w:val="009F3EDD"/>
    <w:rsid w:val="009F4360"/>
    <w:rsid w:val="009F4383"/>
    <w:rsid w:val="009F4AF2"/>
    <w:rsid w:val="009F4E66"/>
    <w:rsid w:val="009F4EBD"/>
    <w:rsid w:val="009F501F"/>
    <w:rsid w:val="009F5124"/>
    <w:rsid w:val="009F56D3"/>
    <w:rsid w:val="009F5F2C"/>
    <w:rsid w:val="009F6DCE"/>
    <w:rsid w:val="009F71A8"/>
    <w:rsid w:val="009F75FF"/>
    <w:rsid w:val="009F7913"/>
    <w:rsid w:val="009F7C52"/>
    <w:rsid w:val="009F7E8E"/>
    <w:rsid w:val="00A004AB"/>
    <w:rsid w:val="00A00D64"/>
    <w:rsid w:val="00A01126"/>
    <w:rsid w:val="00A01169"/>
    <w:rsid w:val="00A01890"/>
    <w:rsid w:val="00A01AC8"/>
    <w:rsid w:val="00A020BA"/>
    <w:rsid w:val="00A0242E"/>
    <w:rsid w:val="00A025A0"/>
    <w:rsid w:val="00A0344F"/>
    <w:rsid w:val="00A035DF"/>
    <w:rsid w:val="00A04B1D"/>
    <w:rsid w:val="00A04BDE"/>
    <w:rsid w:val="00A05273"/>
    <w:rsid w:val="00A05499"/>
    <w:rsid w:val="00A058CB"/>
    <w:rsid w:val="00A05D7D"/>
    <w:rsid w:val="00A05FD9"/>
    <w:rsid w:val="00A0624F"/>
    <w:rsid w:val="00A062D2"/>
    <w:rsid w:val="00A066AA"/>
    <w:rsid w:val="00A06F0F"/>
    <w:rsid w:val="00A07052"/>
    <w:rsid w:val="00A072C8"/>
    <w:rsid w:val="00A074BF"/>
    <w:rsid w:val="00A0751E"/>
    <w:rsid w:val="00A102AD"/>
    <w:rsid w:val="00A107D3"/>
    <w:rsid w:val="00A1104B"/>
    <w:rsid w:val="00A11094"/>
    <w:rsid w:val="00A112B9"/>
    <w:rsid w:val="00A118B0"/>
    <w:rsid w:val="00A118E0"/>
    <w:rsid w:val="00A120B9"/>
    <w:rsid w:val="00A128FE"/>
    <w:rsid w:val="00A12A20"/>
    <w:rsid w:val="00A12BA7"/>
    <w:rsid w:val="00A1319D"/>
    <w:rsid w:val="00A13254"/>
    <w:rsid w:val="00A13398"/>
    <w:rsid w:val="00A133B9"/>
    <w:rsid w:val="00A13B02"/>
    <w:rsid w:val="00A13C87"/>
    <w:rsid w:val="00A13CDA"/>
    <w:rsid w:val="00A14432"/>
    <w:rsid w:val="00A1452A"/>
    <w:rsid w:val="00A1486A"/>
    <w:rsid w:val="00A14D20"/>
    <w:rsid w:val="00A14F1F"/>
    <w:rsid w:val="00A1596B"/>
    <w:rsid w:val="00A1604B"/>
    <w:rsid w:val="00A164F8"/>
    <w:rsid w:val="00A16518"/>
    <w:rsid w:val="00A165DF"/>
    <w:rsid w:val="00A16719"/>
    <w:rsid w:val="00A1676B"/>
    <w:rsid w:val="00A167FE"/>
    <w:rsid w:val="00A16DEF"/>
    <w:rsid w:val="00A16FEC"/>
    <w:rsid w:val="00A17134"/>
    <w:rsid w:val="00A17415"/>
    <w:rsid w:val="00A1780C"/>
    <w:rsid w:val="00A17D16"/>
    <w:rsid w:val="00A17EB1"/>
    <w:rsid w:val="00A17FE4"/>
    <w:rsid w:val="00A2002D"/>
    <w:rsid w:val="00A201F2"/>
    <w:rsid w:val="00A204D1"/>
    <w:rsid w:val="00A207AE"/>
    <w:rsid w:val="00A207DD"/>
    <w:rsid w:val="00A20D58"/>
    <w:rsid w:val="00A215D1"/>
    <w:rsid w:val="00A2190F"/>
    <w:rsid w:val="00A21A88"/>
    <w:rsid w:val="00A21F76"/>
    <w:rsid w:val="00A221EE"/>
    <w:rsid w:val="00A227E1"/>
    <w:rsid w:val="00A22F1B"/>
    <w:rsid w:val="00A2376D"/>
    <w:rsid w:val="00A238D1"/>
    <w:rsid w:val="00A23976"/>
    <w:rsid w:val="00A239AC"/>
    <w:rsid w:val="00A23A68"/>
    <w:rsid w:val="00A23FE0"/>
    <w:rsid w:val="00A240F7"/>
    <w:rsid w:val="00A24A3E"/>
    <w:rsid w:val="00A24AA3"/>
    <w:rsid w:val="00A24FA9"/>
    <w:rsid w:val="00A254DA"/>
    <w:rsid w:val="00A25735"/>
    <w:rsid w:val="00A257F5"/>
    <w:rsid w:val="00A25D00"/>
    <w:rsid w:val="00A25D78"/>
    <w:rsid w:val="00A26526"/>
    <w:rsid w:val="00A266F8"/>
    <w:rsid w:val="00A27030"/>
    <w:rsid w:val="00A30691"/>
    <w:rsid w:val="00A308F9"/>
    <w:rsid w:val="00A310F5"/>
    <w:rsid w:val="00A3140C"/>
    <w:rsid w:val="00A315D5"/>
    <w:rsid w:val="00A31602"/>
    <w:rsid w:val="00A316B1"/>
    <w:rsid w:val="00A31FAC"/>
    <w:rsid w:val="00A32211"/>
    <w:rsid w:val="00A3224D"/>
    <w:rsid w:val="00A324E2"/>
    <w:rsid w:val="00A32AAB"/>
    <w:rsid w:val="00A32F6C"/>
    <w:rsid w:val="00A331EF"/>
    <w:rsid w:val="00A33761"/>
    <w:rsid w:val="00A3390C"/>
    <w:rsid w:val="00A33D5B"/>
    <w:rsid w:val="00A34113"/>
    <w:rsid w:val="00A3466B"/>
    <w:rsid w:val="00A34797"/>
    <w:rsid w:val="00A34A09"/>
    <w:rsid w:val="00A34CE4"/>
    <w:rsid w:val="00A34F3A"/>
    <w:rsid w:val="00A35156"/>
    <w:rsid w:val="00A35347"/>
    <w:rsid w:val="00A353B8"/>
    <w:rsid w:val="00A356F1"/>
    <w:rsid w:val="00A35F56"/>
    <w:rsid w:val="00A369B3"/>
    <w:rsid w:val="00A376F9"/>
    <w:rsid w:val="00A3774E"/>
    <w:rsid w:val="00A37FA3"/>
    <w:rsid w:val="00A400D5"/>
    <w:rsid w:val="00A4076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FA"/>
    <w:rsid w:val="00A5095D"/>
    <w:rsid w:val="00A50A82"/>
    <w:rsid w:val="00A50A94"/>
    <w:rsid w:val="00A50E45"/>
    <w:rsid w:val="00A50FC9"/>
    <w:rsid w:val="00A5121F"/>
    <w:rsid w:val="00A51417"/>
    <w:rsid w:val="00A5149F"/>
    <w:rsid w:val="00A516F8"/>
    <w:rsid w:val="00A51C4C"/>
    <w:rsid w:val="00A51DB1"/>
    <w:rsid w:val="00A521C0"/>
    <w:rsid w:val="00A5231D"/>
    <w:rsid w:val="00A52424"/>
    <w:rsid w:val="00A52574"/>
    <w:rsid w:val="00A52F4F"/>
    <w:rsid w:val="00A53563"/>
    <w:rsid w:val="00A53E3F"/>
    <w:rsid w:val="00A53EA0"/>
    <w:rsid w:val="00A53F17"/>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0C7D"/>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853"/>
    <w:rsid w:val="00A64D20"/>
    <w:rsid w:val="00A64D6E"/>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4E"/>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5B"/>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A77"/>
    <w:rsid w:val="00A87B9F"/>
    <w:rsid w:val="00A903CF"/>
    <w:rsid w:val="00A9077E"/>
    <w:rsid w:val="00A907E7"/>
    <w:rsid w:val="00A91304"/>
    <w:rsid w:val="00A9142E"/>
    <w:rsid w:val="00A91B4A"/>
    <w:rsid w:val="00A91DF5"/>
    <w:rsid w:val="00A91F68"/>
    <w:rsid w:val="00A921E7"/>
    <w:rsid w:val="00A9243C"/>
    <w:rsid w:val="00A9262A"/>
    <w:rsid w:val="00A92647"/>
    <w:rsid w:val="00A92688"/>
    <w:rsid w:val="00A92A93"/>
    <w:rsid w:val="00A92D21"/>
    <w:rsid w:val="00A93C9A"/>
    <w:rsid w:val="00A94394"/>
    <w:rsid w:val="00A9455F"/>
    <w:rsid w:val="00A9474D"/>
    <w:rsid w:val="00A94916"/>
    <w:rsid w:val="00A94F3C"/>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0EA6"/>
    <w:rsid w:val="00AA0F30"/>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81E"/>
    <w:rsid w:val="00AA4B5F"/>
    <w:rsid w:val="00AA5929"/>
    <w:rsid w:val="00AA6002"/>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88"/>
    <w:rsid w:val="00AB4FEE"/>
    <w:rsid w:val="00AB51E6"/>
    <w:rsid w:val="00AB54FF"/>
    <w:rsid w:val="00AB603E"/>
    <w:rsid w:val="00AB625D"/>
    <w:rsid w:val="00AB628B"/>
    <w:rsid w:val="00AB63DA"/>
    <w:rsid w:val="00AB6BBB"/>
    <w:rsid w:val="00AB6F4F"/>
    <w:rsid w:val="00AB70D2"/>
    <w:rsid w:val="00AB71FF"/>
    <w:rsid w:val="00AB78F1"/>
    <w:rsid w:val="00AB7CD9"/>
    <w:rsid w:val="00AC043E"/>
    <w:rsid w:val="00AC0682"/>
    <w:rsid w:val="00AC0714"/>
    <w:rsid w:val="00AC0842"/>
    <w:rsid w:val="00AC0958"/>
    <w:rsid w:val="00AC1A40"/>
    <w:rsid w:val="00AC1BFB"/>
    <w:rsid w:val="00AC1CAC"/>
    <w:rsid w:val="00AC1EFD"/>
    <w:rsid w:val="00AC254B"/>
    <w:rsid w:val="00AC2764"/>
    <w:rsid w:val="00AC2C5A"/>
    <w:rsid w:val="00AC312A"/>
    <w:rsid w:val="00AC322B"/>
    <w:rsid w:val="00AC3B03"/>
    <w:rsid w:val="00AC41C5"/>
    <w:rsid w:val="00AC4D1D"/>
    <w:rsid w:val="00AC4D6E"/>
    <w:rsid w:val="00AC51A6"/>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74F"/>
    <w:rsid w:val="00AD2B16"/>
    <w:rsid w:val="00AD3088"/>
    <w:rsid w:val="00AD32F2"/>
    <w:rsid w:val="00AD36B4"/>
    <w:rsid w:val="00AD3810"/>
    <w:rsid w:val="00AD3978"/>
    <w:rsid w:val="00AD3CB9"/>
    <w:rsid w:val="00AD3D7B"/>
    <w:rsid w:val="00AD3E31"/>
    <w:rsid w:val="00AD3FBA"/>
    <w:rsid w:val="00AD43C3"/>
    <w:rsid w:val="00AD4748"/>
    <w:rsid w:val="00AD506C"/>
    <w:rsid w:val="00AD50C7"/>
    <w:rsid w:val="00AD5138"/>
    <w:rsid w:val="00AD60F4"/>
    <w:rsid w:val="00AD6AF3"/>
    <w:rsid w:val="00AD6CD3"/>
    <w:rsid w:val="00AD6FB8"/>
    <w:rsid w:val="00AD7293"/>
    <w:rsid w:val="00AD72B0"/>
    <w:rsid w:val="00AD749B"/>
    <w:rsid w:val="00AD7607"/>
    <w:rsid w:val="00AD7A73"/>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D1"/>
    <w:rsid w:val="00AF3469"/>
    <w:rsid w:val="00AF3551"/>
    <w:rsid w:val="00AF36B1"/>
    <w:rsid w:val="00AF3AF8"/>
    <w:rsid w:val="00AF3B7F"/>
    <w:rsid w:val="00AF3EF7"/>
    <w:rsid w:val="00AF3F68"/>
    <w:rsid w:val="00AF475B"/>
    <w:rsid w:val="00AF4D5B"/>
    <w:rsid w:val="00AF4F9C"/>
    <w:rsid w:val="00AF5B5E"/>
    <w:rsid w:val="00AF5CC8"/>
    <w:rsid w:val="00AF5EB6"/>
    <w:rsid w:val="00AF624A"/>
    <w:rsid w:val="00AF625E"/>
    <w:rsid w:val="00AF6DBB"/>
    <w:rsid w:val="00AF6FCD"/>
    <w:rsid w:val="00AF7038"/>
    <w:rsid w:val="00AF7108"/>
    <w:rsid w:val="00AF7BAE"/>
    <w:rsid w:val="00B00049"/>
    <w:rsid w:val="00B000D9"/>
    <w:rsid w:val="00B00139"/>
    <w:rsid w:val="00B00168"/>
    <w:rsid w:val="00B0042C"/>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D6"/>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71B"/>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CD"/>
    <w:rsid w:val="00B21790"/>
    <w:rsid w:val="00B2209B"/>
    <w:rsid w:val="00B220FA"/>
    <w:rsid w:val="00B22119"/>
    <w:rsid w:val="00B22208"/>
    <w:rsid w:val="00B2237A"/>
    <w:rsid w:val="00B22388"/>
    <w:rsid w:val="00B22618"/>
    <w:rsid w:val="00B2284F"/>
    <w:rsid w:val="00B22ABC"/>
    <w:rsid w:val="00B22AE7"/>
    <w:rsid w:val="00B22B0F"/>
    <w:rsid w:val="00B231FF"/>
    <w:rsid w:val="00B2332B"/>
    <w:rsid w:val="00B2339A"/>
    <w:rsid w:val="00B23A88"/>
    <w:rsid w:val="00B240B4"/>
    <w:rsid w:val="00B240C2"/>
    <w:rsid w:val="00B240CF"/>
    <w:rsid w:val="00B24BAB"/>
    <w:rsid w:val="00B24EF9"/>
    <w:rsid w:val="00B25024"/>
    <w:rsid w:val="00B251A5"/>
    <w:rsid w:val="00B259EF"/>
    <w:rsid w:val="00B25AFF"/>
    <w:rsid w:val="00B25D18"/>
    <w:rsid w:val="00B26013"/>
    <w:rsid w:val="00B26266"/>
    <w:rsid w:val="00B2669C"/>
    <w:rsid w:val="00B2672B"/>
    <w:rsid w:val="00B269FE"/>
    <w:rsid w:val="00B26A1E"/>
    <w:rsid w:val="00B270A3"/>
    <w:rsid w:val="00B27467"/>
    <w:rsid w:val="00B3008E"/>
    <w:rsid w:val="00B3068E"/>
    <w:rsid w:val="00B3082B"/>
    <w:rsid w:val="00B30AAF"/>
    <w:rsid w:val="00B30D32"/>
    <w:rsid w:val="00B3144C"/>
    <w:rsid w:val="00B31866"/>
    <w:rsid w:val="00B31A98"/>
    <w:rsid w:val="00B31D6B"/>
    <w:rsid w:val="00B3206C"/>
    <w:rsid w:val="00B322BF"/>
    <w:rsid w:val="00B325C6"/>
    <w:rsid w:val="00B32F54"/>
    <w:rsid w:val="00B33259"/>
    <w:rsid w:val="00B3393B"/>
    <w:rsid w:val="00B339BC"/>
    <w:rsid w:val="00B33F06"/>
    <w:rsid w:val="00B340DF"/>
    <w:rsid w:val="00B34203"/>
    <w:rsid w:val="00B3425E"/>
    <w:rsid w:val="00B342AF"/>
    <w:rsid w:val="00B3479B"/>
    <w:rsid w:val="00B34C1D"/>
    <w:rsid w:val="00B35383"/>
    <w:rsid w:val="00B355F7"/>
    <w:rsid w:val="00B356ED"/>
    <w:rsid w:val="00B35783"/>
    <w:rsid w:val="00B3598F"/>
    <w:rsid w:val="00B35B43"/>
    <w:rsid w:val="00B35D11"/>
    <w:rsid w:val="00B35FC8"/>
    <w:rsid w:val="00B36047"/>
    <w:rsid w:val="00B361C8"/>
    <w:rsid w:val="00B36326"/>
    <w:rsid w:val="00B363C4"/>
    <w:rsid w:val="00B368F3"/>
    <w:rsid w:val="00B36965"/>
    <w:rsid w:val="00B3698A"/>
    <w:rsid w:val="00B373AC"/>
    <w:rsid w:val="00B378E9"/>
    <w:rsid w:val="00B37917"/>
    <w:rsid w:val="00B37C36"/>
    <w:rsid w:val="00B37CFB"/>
    <w:rsid w:val="00B37DF3"/>
    <w:rsid w:val="00B401DD"/>
    <w:rsid w:val="00B40699"/>
    <w:rsid w:val="00B40708"/>
    <w:rsid w:val="00B41587"/>
    <w:rsid w:val="00B415D2"/>
    <w:rsid w:val="00B41637"/>
    <w:rsid w:val="00B41A02"/>
    <w:rsid w:val="00B41D50"/>
    <w:rsid w:val="00B427F9"/>
    <w:rsid w:val="00B42870"/>
    <w:rsid w:val="00B42911"/>
    <w:rsid w:val="00B42D76"/>
    <w:rsid w:val="00B42D7E"/>
    <w:rsid w:val="00B4336A"/>
    <w:rsid w:val="00B4353C"/>
    <w:rsid w:val="00B43811"/>
    <w:rsid w:val="00B43989"/>
    <w:rsid w:val="00B43BF9"/>
    <w:rsid w:val="00B43DF8"/>
    <w:rsid w:val="00B43F78"/>
    <w:rsid w:val="00B4464E"/>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47"/>
    <w:rsid w:val="00B51B5D"/>
    <w:rsid w:val="00B51E94"/>
    <w:rsid w:val="00B5220E"/>
    <w:rsid w:val="00B522CB"/>
    <w:rsid w:val="00B52387"/>
    <w:rsid w:val="00B525FD"/>
    <w:rsid w:val="00B527FE"/>
    <w:rsid w:val="00B5287A"/>
    <w:rsid w:val="00B53332"/>
    <w:rsid w:val="00B537EC"/>
    <w:rsid w:val="00B538B8"/>
    <w:rsid w:val="00B53A73"/>
    <w:rsid w:val="00B55376"/>
    <w:rsid w:val="00B55C9E"/>
    <w:rsid w:val="00B55CA5"/>
    <w:rsid w:val="00B55EC0"/>
    <w:rsid w:val="00B55F0B"/>
    <w:rsid w:val="00B55FAE"/>
    <w:rsid w:val="00B56027"/>
    <w:rsid w:val="00B5680E"/>
    <w:rsid w:val="00B5690A"/>
    <w:rsid w:val="00B569C8"/>
    <w:rsid w:val="00B56C01"/>
    <w:rsid w:val="00B56D23"/>
    <w:rsid w:val="00B578A4"/>
    <w:rsid w:val="00B578B7"/>
    <w:rsid w:val="00B57A33"/>
    <w:rsid w:val="00B57DCD"/>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7C"/>
    <w:rsid w:val="00B6424D"/>
    <w:rsid w:val="00B64A01"/>
    <w:rsid w:val="00B64B40"/>
    <w:rsid w:val="00B64B98"/>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4D"/>
    <w:rsid w:val="00B700D3"/>
    <w:rsid w:val="00B70CA0"/>
    <w:rsid w:val="00B71B46"/>
    <w:rsid w:val="00B72190"/>
    <w:rsid w:val="00B722F4"/>
    <w:rsid w:val="00B7255A"/>
    <w:rsid w:val="00B72DA0"/>
    <w:rsid w:val="00B72F2E"/>
    <w:rsid w:val="00B73336"/>
    <w:rsid w:val="00B7342A"/>
    <w:rsid w:val="00B73437"/>
    <w:rsid w:val="00B73F08"/>
    <w:rsid w:val="00B740FF"/>
    <w:rsid w:val="00B7442A"/>
    <w:rsid w:val="00B7462D"/>
    <w:rsid w:val="00B753FE"/>
    <w:rsid w:val="00B75414"/>
    <w:rsid w:val="00B7660A"/>
    <w:rsid w:val="00B76796"/>
    <w:rsid w:val="00B76892"/>
    <w:rsid w:val="00B7694B"/>
    <w:rsid w:val="00B76BF6"/>
    <w:rsid w:val="00B77075"/>
    <w:rsid w:val="00B770A3"/>
    <w:rsid w:val="00B7727E"/>
    <w:rsid w:val="00B77668"/>
    <w:rsid w:val="00B779C5"/>
    <w:rsid w:val="00B77AE6"/>
    <w:rsid w:val="00B77D8E"/>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A2B"/>
    <w:rsid w:val="00B83D49"/>
    <w:rsid w:val="00B84319"/>
    <w:rsid w:val="00B843F6"/>
    <w:rsid w:val="00B84B07"/>
    <w:rsid w:val="00B84CA1"/>
    <w:rsid w:val="00B85291"/>
    <w:rsid w:val="00B853B6"/>
    <w:rsid w:val="00B85769"/>
    <w:rsid w:val="00B857C4"/>
    <w:rsid w:val="00B85B6D"/>
    <w:rsid w:val="00B85FDC"/>
    <w:rsid w:val="00B85FFD"/>
    <w:rsid w:val="00B86141"/>
    <w:rsid w:val="00B861E8"/>
    <w:rsid w:val="00B86447"/>
    <w:rsid w:val="00B8655D"/>
    <w:rsid w:val="00B865AA"/>
    <w:rsid w:val="00B867D8"/>
    <w:rsid w:val="00B8691A"/>
    <w:rsid w:val="00B86A60"/>
    <w:rsid w:val="00B86E5B"/>
    <w:rsid w:val="00B8736D"/>
    <w:rsid w:val="00B87501"/>
    <w:rsid w:val="00B87A9F"/>
    <w:rsid w:val="00B87E31"/>
    <w:rsid w:val="00B90852"/>
    <w:rsid w:val="00B90993"/>
    <w:rsid w:val="00B90CBB"/>
    <w:rsid w:val="00B90D3C"/>
    <w:rsid w:val="00B91012"/>
    <w:rsid w:val="00B9109B"/>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A4"/>
    <w:rsid w:val="00B94C24"/>
    <w:rsid w:val="00B94CA2"/>
    <w:rsid w:val="00B95417"/>
    <w:rsid w:val="00B95496"/>
    <w:rsid w:val="00B95914"/>
    <w:rsid w:val="00B95B2D"/>
    <w:rsid w:val="00B96021"/>
    <w:rsid w:val="00B960AC"/>
    <w:rsid w:val="00B96607"/>
    <w:rsid w:val="00B9661F"/>
    <w:rsid w:val="00B966B2"/>
    <w:rsid w:val="00B96EC9"/>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76"/>
    <w:rsid w:val="00BA24CC"/>
    <w:rsid w:val="00BA2C2D"/>
    <w:rsid w:val="00BA2CC2"/>
    <w:rsid w:val="00BA2F0C"/>
    <w:rsid w:val="00BA30FC"/>
    <w:rsid w:val="00BA3153"/>
    <w:rsid w:val="00BA3799"/>
    <w:rsid w:val="00BA38F2"/>
    <w:rsid w:val="00BA39E8"/>
    <w:rsid w:val="00BA40DD"/>
    <w:rsid w:val="00BA40E9"/>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3BB"/>
    <w:rsid w:val="00BB23DA"/>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24"/>
    <w:rsid w:val="00BB75B4"/>
    <w:rsid w:val="00BB7778"/>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09A"/>
    <w:rsid w:val="00BC2104"/>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2F4"/>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8F3"/>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94B"/>
    <w:rsid w:val="00BE6967"/>
    <w:rsid w:val="00BE6B11"/>
    <w:rsid w:val="00BE6C03"/>
    <w:rsid w:val="00BE6EAE"/>
    <w:rsid w:val="00BE6F92"/>
    <w:rsid w:val="00BE71E5"/>
    <w:rsid w:val="00BE7425"/>
    <w:rsid w:val="00BE7496"/>
    <w:rsid w:val="00BE77E4"/>
    <w:rsid w:val="00BE789B"/>
    <w:rsid w:val="00BE7900"/>
    <w:rsid w:val="00BE7DA2"/>
    <w:rsid w:val="00BF0077"/>
    <w:rsid w:val="00BF0559"/>
    <w:rsid w:val="00BF0CE1"/>
    <w:rsid w:val="00BF0D6C"/>
    <w:rsid w:val="00BF0EA5"/>
    <w:rsid w:val="00BF1095"/>
    <w:rsid w:val="00BF1C9E"/>
    <w:rsid w:val="00BF204B"/>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9D"/>
    <w:rsid w:val="00BF7C67"/>
    <w:rsid w:val="00C0078C"/>
    <w:rsid w:val="00C007F5"/>
    <w:rsid w:val="00C00D1C"/>
    <w:rsid w:val="00C00E32"/>
    <w:rsid w:val="00C0102C"/>
    <w:rsid w:val="00C0154A"/>
    <w:rsid w:val="00C01D6C"/>
    <w:rsid w:val="00C02206"/>
    <w:rsid w:val="00C02441"/>
    <w:rsid w:val="00C0254E"/>
    <w:rsid w:val="00C0255E"/>
    <w:rsid w:val="00C028A0"/>
    <w:rsid w:val="00C02AB0"/>
    <w:rsid w:val="00C02C5E"/>
    <w:rsid w:val="00C03995"/>
    <w:rsid w:val="00C0454E"/>
    <w:rsid w:val="00C046AB"/>
    <w:rsid w:val="00C0486A"/>
    <w:rsid w:val="00C0520F"/>
    <w:rsid w:val="00C05537"/>
    <w:rsid w:val="00C055A3"/>
    <w:rsid w:val="00C056A3"/>
    <w:rsid w:val="00C05AE6"/>
    <w:rsid w:val="00C0613B"/>
    <w:rsid w:val="00C06BFF"/>
    <w:rsid w:val="00C06D6E"/>
    <w:rsid w:val="00C07A89"/>
    <w:rsid w:val="00C07E6D"/>
    <w:rsid w:val="00C10575"/>
    <w:rsid w:val="00C109DD"/>
    <w:rsid w:val="00C10BB5"/>
    <w:rsid w:val="00C10FF4"/>
    <w:rsid w:val="00C1115D"/>
    <w:rsid w:val="00C1123E"/>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1BE"/>
    <w:rsid w:val="00C1530A"/>
    <w:rsid w:val="00C158C6"/>
    <w:rsid w:val="00C16468"/>
    <w:rsid w:val="00C16743"/>
    <w:rsid w:val="00C16FD9"/>
    <w:rsid w:val="00C172AB"/>
    <w:rsid w:val="00C17734"/>
    <w:rsid w:val="00C17816"/>
    <w:rsid w:val="00C20108"/>
    <w:rsid w:val="00C20287"/>
    <w:rsid w:val="00C204ED"/>
    <w:rsid w:val="00C20A8A"/>
    <w:rsid w:val="00C20AF8"/>
    <w:rsid w:val="00C210D5"/>
    <w:rsid w:val="00C21299"/>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E4A"/>
    <w:rsid w:val="00C259B2"/>
    <w:rsid w:val="00C259D6"/>
    <w:rsid w:val="00C25BB3"/>
    <w:rsid w:val="00C264A6"/>
    <w:rsid w:val="00C26B46"/>
    <w:rsid w:val="00C26CDF"/>
    <w:rsid w:val="00C2724C"/>
    <w:rsid w:val="00C273A1"/>
    <w:rsid w:val="00C274E7"/>
    <w:rsid w:val="00C27E1F"/>
    <w:rsid w:val="00C27F04"/>
    <w:rsid w:val="00C3007D"/>
    <w:rsid w:val="00C3010E"/>
    <w:rsid w:val="00C305FF"/>
    <w:rsid w:val="00C30CCE"/>
    <w:rsid w:val="00C30EC8"/>
    <w:rsid w:val="00C30F47"/>
    <w:rsid w:val="00C31199"/>
    <w:rsid w:val="00C3192F"/>
    <w:rsid w:val="00C31EBC"/>
    <w:rsid w:val="00C31FFE"/>
    <w:rsid w:val="00C32087"/>
    <w:rsid w:val="00C32538"/>
    <w:rsid w:val="00C32B2B"/>
    <w:rsid w:val="00C32B87"/>
    <w:rsid w:val="00C32BE1"/>
    <w:rsid w:val="00C32C0E"/>
    <w:rsid w:val="00C331D2"/>
    <w:rsid w:val="00C33326"/>
    <w:rsid w:val="00C3360F"/>
    <w:rsid w:val="00C339A0"/>
    <w:rsid w:val="00C34237"/>
    <w:rsid w:val="00C3465A"/>
    <w:rsid w:val="00C34907"/>
    <w:rsid w:val="00C34B7A"/>
    <w:rsid w:val="00C34C0A"/>
    <w:rsid w:val="00C35004"/>
    <w:rsid w:val="00C354C5"/>
    <w:rsid w:val="00C35A11"/>
    <w:rsid w:val="00C35A7A"/>
    <w:rsid w:val="00C36014"/>
    <w:rsid w:val="00C364EF"/>
    <w:rsid w:val="00C36D0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6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02"/>
    <w:rsid w:val="00C47D48"/>
    <w:rsid w:val="00C47FA0"/>
    <w:rsid w:val="00C50E5C"/>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3A"/>
    <w:rsid w:val="00C55908"/>
    <w:rsid w:val="00C55AEB"/>
    <w:rsid w:val="00C55C8F"/>
    <w:rsid w:val="00C55D9A"/>
    <w:rsid w:val="00C561A1"/>
    <w:rsid w:val="00C56624"/>
    <w:rsid w:val="00C56855"/>
    <w:rsid w:val="00C56B03"/>
    <w:rsid w:val="00C56E2F"/>
    <w:rsid w:val="00C56F4B"/>
    <w:rsid w:val="00C5707F"/>
    <w:rsid w:val="00C5776A"/>
    <w:rsid w:val="00C57886"/>
    <w:rsid w:val="00C57982"/>
    <w:rsid w:val="00C579DE"/>
    <w:rsid w:val="00C57A82"/>
    <w:rsid w:val="00C57E44"/>
    <w:rsid w:val="00C57EFF"/>
    <w:rsid w:val="00C57F14"/>
    <w:rsid w:val="00C57FC4"/>
    <w:rsid w:val="00C60097"/>
    <w:rsid w:val="00C60512"/>
    <w:rsid w:val="00C611DA"/>
    <w:rsid w:val="00C61C25"/>
    <w:rsid w:val="00C6201F"/>
    <w:rsid w:val="00C62855"/>
    <w:rsid w:val="00C62AA7"/>
    <w:rsid w:val="00C62C28"/>
    <w:rsid w:val="00C62C55"/>
    <w:rsid w:val="00C62D6D"/>
    <w:rsid w:val="00C62DFA"/>
    <w:rsid w:val="00C6348A"/>
    <w:rsid w:val="00C636E8"/>
    <w:rsid w:val="00C638DB"/>
    <w:rsid w:val="00C63900"/>
    <w:rsid w:val="00C63D64"/>
    <w:rsid w:val="00C64333"/>
    <w:rsid w:val="00C64457"/>
    <w:rsid w:val="00C64631"/>
    <w:rsid w:val="00C64744"/>
    <w:rsid w:val="00C64B4E"/>
    <w:rsid w:val="00C64ED8"/>
    <w:rsid w:val="00C64F1F"/>
    <w:rsid w:val="00C64F31"/>
    <w:rsid w:val="00C65320"/>
    <w:rsid w:val="00C65C25"/>
    <w:rsid w:val="00C65DCD"/>
    <w:rsid w:val="00C6603D"/>
    <w:rsid w:val="00C6628D"/>
    <w:rsid w:val="00C6641E"/>
    <w:rsid w:val="00C66456"/>
    <w:rsid w:val="00C668C8"/>
    <w:rsid w:val="00C66C13"/>
    <w:rsid w:val="00C672B0"/>
    <w:rsid w:val="00C6735D"/>
    <w:rsid w:val="00C6753B"/>
    <w:rsid w:val="00C67F28"/>
    <w:rsid w:val="00C70060"/>
    <w:rsid w:val="00C70265"/>
    <w:rsid w:val="00C703CD"/>
    <w:rsid w:val="00C70621"/>
    <w:rsid w:val="00C7065A"/>
    <w:rsid w:val="00C709DB"/>
    <w:rsid w:val="00C70EFC"/>
    <w:rsid w:val="00C71C0B"/>
    <w:rsid w:val="00C71F22"/>
    <w:rsid w:val="00C720EB"/>
    <w:rsid w:val="00C7243C"/>
    <w:rsid w:val="00C725CC"/>
    <w:rsid w:val="00C72A79"/>
    <w:rsid w:val="00C73581"/>
    <w:rsid w:val="00C7363D"/>
    <w:rsid w:val="00C73E83"/>
    <w:rsid w:val="00C73FD2"/>
    <w:rsid w:val="00C740F9"/>
    <w:rsid w:val="00C742C7"/>
    <w:rsid w:val="00C74636"/>
    <w:rsid w:val="00C75214"/>
    <w:rsid w:val="00C75F09"/>
    <w:rsid w:val="00C76219"/>
    <w:rsid w:val="00C7685A"/>
    <w:rsid w:val="00C768E0"/>
    <w:rsid w:val="00C76AA2"/>
    <w:rsid w:val="00C76F34"/>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43"/>
    <w:rsid w:val="00C85479"/>
    <w:rsid w:val="00C85817"/>
    <w:rsid w:val="00C8595C"/>
    <w:rsid w:val="00C85CF3"/>
    <w:rsid w:val="00C85E66"/>
    <w:rsid w:val="00C8639F"/>
    <w:rsid w:val="00C86927"/>
    <w:rsid w:val="00C86E6A"/>
    <w:rsid w:val="00C86EFD"/>
    <w:rsid w:val="00C87184"/>
    <w:rsid w:val="00C8733F"/>
    <w:rsid w:val="00C87876"/>
    <w:rsid w:val="00C87CB1"/>
    <w:rsid w:val="00C87E6D"/>
    <w:rsid w:val="00C90867"/>
    <w:rsid w:val="00C90E1F"/>
    <w:rsid w:val="00C90FDB"/>
    <w:rsid w:val="00C9198A"/>
    <w:rsid w:val="00C91A6D"/>
    <w:rsid w:val="00C91BB0"/>
    <w:rsid w:val="00C91D6C"/>
    <w:rsid w:val="00C922F5"/>
    <w:rsid w:val="00C926F6"/>
    <w:rsid w:val="00C927CE"/>
    <w:rsid w:val="00C92CA9"/>
    <w:rsid w:val="00C92CB9"/>
    <w:rsid w:val="00C9395C"/>
    <w:rsid w:val="00C93B57"/>
    <w:rsid w:val="00C93C0F"/>
    <w:rsid w:val="00C93D2C"/>
    <w:rsid w:val="00C94240"/>
    <w:rsid w:val="00C942FB"/>
    <w:rsid w:val="00C947E2"/>
    <w:rsid w:val="00C94A19"/>
    <w:rsid w:val="00C94F21"/>
    <w:rsid w:val="00C94FAB"/>
    <w:rsid w:val="00C95595"/>
    <w:rsid w:val="00C95E86"/>
    <w:rsid w:val="00C97891"/>
    <w:rsid w:val="00C978BE"/>
    <w:rsid w:val="00C97C0A"/>
    <w:rsid w:val="00CA0028"/>
    <w:rsid w:val="00CA028F"/>
    <w:rsid w:val="00CA0311"/>
    <w:rsid w:val="00CA0951"/>
    <w:rsid w:val="00CA0CE9"/>
    <w:rsid w:val="00CA107E"/>
    <w:rsid w:val="00CA15A2"/>
    <w:rsid w:val="00CA1883"/>
    <w:rsid w:val="00CA1AEE"/>
    <w:rsid w:val="00CA2059"/>
    <w:rsid w:val="00CA26BD"/>
    <w:rsid w:val="00CA2F5C"/>
    <w:rsid w:val="00CA302F"/>
    <w:rsid w:val="00CA3504"/>
    <w:rsid w:val="00CA35A0"/>
    <w:rsid w:val="00CA391C"/>
    <w:rsid w:val="00CA3AF5"/>
    <w:rsid w:val="00CA3DB6"/>
    <w:rsid w:val="00CA4099"/>
    <w:rsid w:val="00CA4209"/>
    <w:rsid w:val="00CA4324"/>
    <w:rsid w:val="00CA567E"/>
    <w:rsid w:val="00CA5C24"/>
    <w:rsid w:val="00CA5E3A"/>
    <w:rsid w:val="00CA5FD3"/>
    <w:rsid w:val="00CA68BF"/>
    <w:rsid w:val="00CA6BE1"/>
    <w:rsid w:val="00CA6EEF"/>
    <w:rsid w:val="00CA7027"/>
    <w:rsid w:val="00CA7E86"/>
    <w:rsid w:val="00CB0383"/>
    <w:rsid w:val="00CB0E0B"/>
    <w:rsid w:val="00CB1020"/>
    <w:rsid w:val="00CB11A2"/>
    <w:rsid w:val="00CB246F"/>
    <w:rsid w:val="00CB29BE"/>
    <w:rsid w:val="00CB3041"/>
    <w:rsid w:val="00CB326E"/>
    <w:rsid w:val="00CB33A3"/>
    <w:rsid w:val="00CB3558"/>
    <w:rsid w:val="00CB35EE"/>
    <w:rsid w:val="00CB379A"/>
    <w:rsid w:val="00CB3812"/>
    <w:rsid w:val="00CB39A3"/>
    <w:rsid w:val="00CB3A86"/>
    <w:rsid w:val="00CB3CE3"/>
    <w:rsid w:val="00CB3F62"/>
    <w:rsid w:val="00CB4252"/>
    <w:rsid w:val="00CB42AF"/>
    <w:rsid w:val="00CB4556"/>
    <w:rsid w:val="00CB46FE"/>
    <w:rsid w:val="00CB4DFC"/>
    <w:rsid w:val="00CB533D"/>
    <w:rsid w:val="00CB538E"/>
    <w:rsid w:val="00CB687A"/>
    <w:rsid w:val="00CB6A6C"/>
    <w:rsid w:val="00CB6AA6"/>
    <w:rsid w:val="00CB70C3"/>
    <w:rsid w:val="00CB716F"/>
    <w:rsid w:val="00CB73F2"/>
    <w:rsid w:val="00CB7DDE"/>
    <w:rsid w:val="00CB7E30"/>
    <w:rsid w:val="00CB7F49"/>
    <w:rsid w:val="00CC01C1"/>
    <w:rsid w:val="00CC0370"/>
    <w:rsid w:val="00CC040E"/>
    <w:rsid w:val="00CC07C9"/>
    <w:rsid w:val="00CC0C07"/>
    <w:rsid w:val="00CC18E6"/>
    <w:rsid w:val="00CC22D3"/>
    <w:rsid w:val="00CC230A"/>
    <w:rsid w:val="00CC250B"/>
    <w:rsid w:val="00CC2D01"/>
    <w:rsid w:val="00CC2D23"/>
    <w:rsid w:val="00CC2D8E"/>
    <w:rsid w:val="00CC2EED"/>
    <w:rsid w:val="00CC3020"/>
    <w:rsid w:val="00CC3260"/>
    <w:rsid w:val="00CC373C"/>
    <w:rsid w:val="00CC3AF3"/>
    <w:rsid w:val="00CC3F1F"/>
    <w:rsid w:val="00CC4097"/>
    <w:rsid w:val="00CC41E4"/>
    <w:rsid w:val="00CC42C3"/>
    <w:rsid w:val="00CC49E4"/>
    <w:rsid w:val="00CC50AD"/>
    <w:rsid w:val="00CC5708"/>
    <w:rsid w:val="00CC59C4"/>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362"/>
    <w:rsid w:val="00CD3911"/>
    <w:rsid w:val="00CD3918"/>
    <w:rsid w:val="00CD3DCE"/>
    <w:rsid w:val="00CD3DD2"/>
    <w:rsid w:val="00CD4106"/>
    <w:rsid w:val="00CD4140"/>
    <w:rsid w:val="00CD4B57"/>
    <w:rsid w:val="00CD4E93"/>
    <w:rsid w:val="00CD6569"/>
    <w:rsid w:val="00CD6999"/>
    <w:rsid w:val="00CD6D99"/>
    <w:rsid w:val="00CD6ED3"/>
    <w:rsid w:val="00CD71F5"/>
    <w:rsid w:val="00CD7243"/>
    <w:rsid w:val="00CD7631"/>
    <w:rsid w:val="00CD7A55"/>
    <w:rsid w:val="00CD7B72"/>
    <w:rsid w:val="00CD7FD7"/>
    <w:rsid w:val="00CE02CF"/>
    <w:rsid w:val="00CE0591"/>
    <w:rsid w:val="00CE0F52"/>
    <w:rsid w:val="00CE103B"/>
    <w:rsid w:val="00CE12E4"/>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71D"/>
    <w:rsid w:val="00CF0E9D"/>
    <w:rsid w:val="00CF0EB4"/>
    <w:rsid w:val="00CF12EE"/>
    <w:rsid w:val="00CF1909"/>
    <w:rsid w:val="00CF24BC"/>
    <w:rsid w:val="00CF2640"/>
    <w:rsid w:val="00CF2649"/>
    <w:rsid w:val="00CF2B57"/>
    <w:rsid w:val="00CF2BF2"/>
    <w:rsid w:val="00CF2E09"/>
    <w:rsid w:val="00CF334E"/>
    <w:rsid w:val="00CF3AC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48C"/>
    <w:rsid w:val="00D006FE"/>
    <w:rsid w:val="00D00CEF"/>
    <w:rsid w:val="00D00DBD"/>
    <w:rsid w:val="00D00E1E"/>
    <w:rsid w:val="00D00F96"/>
    <w:rsid w:val="00D01601"/>
    <w:rsid w:val="00D01A59"/>
    <w:rsid w:val="00D01AAB"/>
    <w:rsid w:val="00D020FB"/>
    <w:rsid w:val="00D02249"/>
    <w:rsid w:val="00D022EC"/>
    <w:rsid w:val="00D02E6D"/>
    <w:rsid w:val="00D0388F"/>
    <w:rsid w:val="00D039E8"/>
    <w:rsid w:val="00D03D5E"/>
    <w:rsid w:val="00D03E01"/>
    <w:rsid w:val="00D041E0"/>
    <w:rsid w:val="00D04306"/>
    <w:rsid w:val="00D0474A"/>
    <w:rsid w:val="00D048CA"/>
    <w:rsid w:val="00D049AB"/>
    <w:rsid w:val="00D052B9"/>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E97"/>
    <w:rsid w:val="00D120B4"/>
    <w:rsid w:val="00D123AD"/>
    <w:rsid w:val="00D12C13"/>
    <w:rsid w:val="00D12FB0"/>
    <w:rsid w:val="00D132E8"/>
    <w:rsid w:val="00D13541"/>
    <w:rsid w:val="00D135CC"/>
    <w:rsid w:val="00D1395F"/>
    <w:rsid w:val="00D13ED0"/>
    <w:rsid w:val="00D14065"/>
    <w:rsid w:val="00D14CA1"/>
    <w:rsid w:val="00D14D02"/>
    <w:rsid w:val="00D156E1"/>
    <w:rsid w:val="00D15B46"/>
    <w:rsid w:val="00D15CAB"/>
    <w:rsid w:val="00D16069"/>
    <w:rsid w:val="00D160AF"/>
    <w:rsid w:val="00D16608"/>
    <w:rsid w:val="00D16B39"/>
    <w:rsid w:val="00D16B9D"/>
    <w:rsid w:val="00D171AD"/>
    <w:rsid w:val="00D17558"/>
    <w:rsid w:val="00D17A03"/>
    <w:rsid w:val="00D17A96"/>
    <w:rsid w:val="00D17B0C"/>
    <w:rsid w:val="00D17C24"/>
    <w:rsid w:val="00D17D12"/>
    <w:rsid w:val="00D202A7"/>
    <w:rsid w:val="00D206CB"/>
    <w:rsid w:val="00D20A12"/>
    <w:rsid w:val="00D20B17"/>
    <w:rsid w:val="00D20E51"/>
    <w:rsid w:val="00D2130B"/>
    <w:rsid w:val="00D220A6"/>
    <w:rsid w:val="00D22615"/>
    <w:rsid w:val="00D227C7"/>
    <w:rsid w:val="00D23169"/>
    <w:rsid w:val="00D231F7"/>
    <w:rsid w:val="00D23882"/>
    <w:rsid w:val="00D238F7"/>
    <w:rsid w:val="00D23942"/>
    <w:rsid w:val="00D23C9B"/>
    <w:rsid w:val="00D2408A"/>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2BE"/>
    <w:rsid w:val="00D30598"/>
    <w:rsid w:val="00D30E90"/>
    <w:rsid w:val="00D30EBF"/>
    <w:rsid w:val="00D31213"/>
    <w:rsid w:val="00D314B4"/>
    <w:rsid w:val="00D31828"/>
    <w:rsid w:val="00D3204F"/>
    <w:rsid w:val="00D32139"/>
    <w:rsid w:val="00D3284C"/>
    <w:rsid w:val="00D32883"/>
    <w:rsid w:val="00D328E8"/>
    <w:rsid w:val="00D329DB"/>
    <w:rsid w:val="00D333FA"/>
    <w:rsid w:val="00D34466"/>
    <w:rsid w:val="00D34503"/>
    <w:rsid w:val="00D345A7"/>
    <w:rsid w:val="00D355D2"/>
    <w:rsid w:val="00D35C02"/>
    <w:rsid w:val="00D36996"/>
    <w:rsid w:val="00D36D0E"/>
    <w:rsid w:val="00D36FEC"/>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06"/>
    <w:rsid w:val="00D44E30"/>
    <w:rsid w:val="00D45302"/>
    <w:rsid w:val="00D453F2"/>
    <w:rsid w:val="00D45DAA"/>
    <w:rsid w:val="00D465BD"/>
    <w:rsid w:val="00D46844"/>
    <w:rsid w:val="00D4698D"/>
    <w:rsid w:val="00D46BF3"/>
    <w:rsid w:val="00D46ECF"/>
    <w:rsid w:val="00D47688"/>
    <w:rsid w:val="00D47DBC"/>
    <w:rsid w:val="00D50202"/>
    <w:rsid w:val="00D50767"/>
    <w:rsid w:val="00D50A2B"/>
    <w:rsid w:val="00D50AD2"/>
    <w:rsid w:val="00D51107"/>
    <w:rsid w:val="00D512E0"/>
    <w:rsid w:val="00D513B7"/>
    <w:rsid w:val="00D51660"/>
    <w:rsid w:val="00D516D9"/>
    <w:rsid w:val="00D516F7"/>
    <w:rsid w:val="00D51908"/>
    <w:rsid w:val="00D51F7E"/>
    <w:rsid w:val="00D521C4"/>
    <w:rsid w:val="00D52396"/>
    <w:rsid w:val="00D52780"/>
    <w:rsid w:val="00D528D3"/>
    <w:rsid w:val="00D533B6"/>
    <w:rsid w:val="00D5359A"/>
    <w:rsid w:val="00D5383A"/>
    <w:rsid w:val="00D539D9"/>
    <w:rsid w:val="00D5451A"/>
    <w:rsid w:val="00D545B8"/>
    <w:rsid w:val="00D54619"/>
    <w:rsid w:val="00D547ED"/>
    <w:rsid w:val="00D54896"/>
    <w:rsid w:val="00D54985"/>
    <w:rsid w:val="00D550CD"/>
    <w:rsid w:val="00D55179"/>
    <w:rsid w:val="00D5564B"/>
    <w:rsid w:val="00D559FC"/>
    <w:rsid w:val="00D55B90"/>
    <w:rsid w:val="00D563AD"/>
    <w:rsid w:val="00D563CB"/>
    <w:rsid w:val="00D56969"/>
    <w:rsid w:val="00D56B3E"/>
    <w:rsid w:val="00D56C46"/>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62A"/>
    <w:rsid w:val="00D66B35"/>
    <w:rsid w:val="00D67757"/>
    <w:rsid w:val="00D67C01"/>
    <w:rsid w:val="00D67F8E"/>
    <w:rsid w:val="00D70F0C"/>
    <w:rsid w:val="00D711B7"/>
    <w:rsid w:val="00D7169A"/>
    <w:rsid w:val="00D71CDE"/>
    <w:rsid w:val="00D71FEC"/>
    <w:rsid w:val="00D73495"/>
    <w:rsid w:val="00D73918"/>
    <w:rsid w:val="00D73E0F"/>
    <w:rsid w:val="00D741FC"/>
    <w:rsid w:val="00D7442C"/>
    <w:rsid w:val="00D744E5"/>
    <w:rsid w:val="00D756CB"/>
    <w:rsid w:val="00D75F90"/>
    <w:rsid w:val="00D7621C"/>
    <w:rsid w:val="00D766DC"/>
    <w:rsid w:val="00D77210"/>
    <w:rsid w:val="00D7774B"/>
    <w:rsid w:val="00D7780C"/>
    <w:rsid w:val="00D7796A"/>
    <w:rsid w:val="00D77AD1"/>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DA4"/>
    <w:rsid w:val="00D839ED"/>
    <w:rsid w:val="00D83B6E"/>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09"/>
    <w:rsid w:val="00D90EFE"/>
    <w:rsid w:val="00D911E5"/>
    <w:rsid w:val="00D914AE"/>
    <w:rsid w:val="00D917E6"/>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97A"/>
    <w:rsid w:val="00D97B1F"/>
    <w:rsid w:val="00D97F30"/>
    <w:rsid w:val="00DA07EB"/>
    <w:rsid w:val="00DA0CFC"/>
    <w:rsid w:val="00DA180F"/>
    <w:rsid w:val="00DA18EC"/>
    <w:rsid w:val="00DA2052"/>
    <w:rsid w:val="00DA2456"/>
    <w:rsid w:val="00DA2519"/>
    <w:rsid w:val="00DA2849"/>
    <w:rsid w:val="00DA2BE3"/>
    <w:rsid w:val="00DA2D2B"/>
    <w:rsid w:val="00DA2F9D"/>
    <w:rsid w:val="00DA3461"/>
    <w:rsid w:val="00DA3995"/>
    <w:rsid w:val="00DA3C4E"/>
    <w:rsid w:val="00DA3EAE"/>
    <w:rsid w:val="00DA495A"/>
    <w:rsid w:val="00DA49E3"/>
    <w:rsid w:val="00DA4A14"/>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E98"/>
    <w:rsid w:val="00DB1F21"/>
    <w:rsid w:val="00DB2009"/>
    <w:rsid w:val="00DB23EA"/>
    <w:rsid w:val="00DB25E8"/>
    <w:rsid w:val="00DB288F"/>
    <w:rsid w:val="00DB2A12"/>
    <w:rsid w:val="00DB2B91"/>
    <w:rsid w:val="00DB2E06"/>
    <w:rsid w:val="00DB31AC"/>
    <w:rsid w:val="00DB3244"/>
    <w:rsid w:val="00DB3255"/>
    <w:rsid w:val="00DB3413"/>
    <w:rsid w:val="00DB369C"/>
    <w:rsid w:val="00DB38AE"/>
    <w:rsid w:val="00DB38CA"/>
    <w:rsid w:val="00DB3A0D"/>
    <w:rsid w:val="00DB3B1D"/>
    <w:rsid w:val="00DB3B6D"/>
    <w:rsid w:val="00DB3ECF"/>
    <w:rsid w:val="00DB42FF"/>
    <w:rsid w:val="00DB4304"/>
    <w:rsid w:val="00DB4341"/>
    <w:rsid w:val="00DB4A73"/>
    <w:rsid w:val="00DB4F66"/>
    <w:rsid w:val="00DB5744"/>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09E"/>
    <w:rsid w:val="00DC72E5"/>
    <w:rsid w:val="00DC72F3"/>
    <w:rsid w:val="00DC75EB"/>
    <w:rsid w:val="00DC7777"/>
    <w:rsid w:val="00DD01E2"/>
    <w:rsid w:val="00DD02F6"/>
    <w:rsid w:val="00DD1A68"/>
    <w:rsid w:val="00DD1E38"/>
    <w:rsid w:val="00DD2573"/>
    <w:rsid w:val="00DD2832"/>
    <w:rsid w:val="00DD2CD6"/>
    <w:rsid w:val="00DD2D3A"/>
    <w:rsid w:val="00DD2D6E"/>
    <w:rsid w:val="00DD3374"/>
    <w:rsid w:val="00DD37E7"/>
    <w:rsid w:val="00DD3F25"/>
    <w:rsid w:val="00DD3F67"/>
    <w:rsid w:val="00DD4300"/>
    <w:rsid w:val="00DD476E"/>
    <w:rsid w:val="00DD4E0F"/>
    <w:rsid w:val="00DD548E"/>
    <w:rsid w:val="00DD55BA"/>
    <w:rsid w:val="00DD56EF"/>
    <w:rsid w:val="00DD5DB0"/>
    <w:rsid w:val="00DD5EA7"/>
    <w:rsid w:val="00DD6144"/>
    <w:rsid w:val="00DD6837"/>
    <w:rsid w:val="00DD686D"/>
    <w:rsid w:val="00DD686F"/>
    <w:rsid w:val="00DD68F5"/>
    <w:rsid w:val="00DD6BFE"/>
    <w:rsid w:val="00DD73F5"/>
    <w:rsid w:val="00DD750F"/>
    <w:rsid w:val="00DD77CC"/>
    <w:rsid w:val="00DD7B26"/>
    <w:rsid w:val="00DD7D36"/>
    <w:rsid w:val="00DD7DE9"/>
    <w:rsid w:val="00DD7FDF"/>
    <w:rsid w:val="00DE035E"/>
    <w:rsid w:val="00DE045D"/>
    <w:rsid w:val="00DE06C7"/>
    <w:rsid w:val="00DE08D8"/>
    <w:rsid w:val="00DE0D57"/>
    <w:rsid w:val="00DE0DC2"/>
    <w:rsid w:val="00DE0E49"/>
    <w:rsid w:val="00DE0E4C"/>
    <w:rsid w:val="00DE1274"/>
    <w:rsid w:val="00DE14DC"/>
    <w:rsid w:val="00DE178B"/>
    <w:rsid w:val="00DE1B84"/>
    <w:rsid w:val="00DE1DB9"/>
    <w:rsid w:val="00DE1EE6"/>
    <w:rsid w:val="00DE21B0"/>
    <w:rsid w:val="00DE2628"/>
    <w:rsid w:val="00DE2C05"/>
    <w:rsid w:val="00DE2FCD"/>
    <w:rsid w:val="00DE306A"/>
    <w:rsid w:val="00DE4199"/>
    <w:rsid w:val="00DE45EA"/>
    <w:rsid w:val="00DE47BC"/>
    <w:rsid w:val="00DE485E"/>
    <w:rsid w:val="00DE489D"/>
    <w:rsid w:val="00DE49AB"/>
    <w:rsid w:val="00DE55E5"/>
    <w:rsid w:val="00DE6522"/>
    <w:rsid w:val="00DE69DB"/>
    <w:rsid w:val="00DE6F8B"/>
    <w:rsid w:val="00DE7118"/>
    <w:rsid w:val="00DE77D6"/>
    <w:rsid w:val="00DE7C65"/>
    <w:rsid w:val="00DE7DA9"/>
    <w:rsid w:val="00DE7FBE"/>
    <w:rsid w:val="00DF06C2"/>
    <w:rsid w:val="00DF0826"/>
    <w:rsid w:val="00DF0E23"/>
    <w:rsid w:val="00DF188B"/>
    <w:rsid w:val="00DF2577"/>
    <w:rsid w:val="00DF260A"/>
    <w:rsid w:val="00DF2854"/>
    <w:rsid w:val="00DF2A9A"/>
    <w:rsid w:val="00DF3090"/>
    <w:rsid w:val="00DF32AD"/>
    <w:rsid w:val="00DF3598"/>
    <w:rsid w:val="00DF37F4"/>
    <w:rsid w:val="00DF3A77"/>
    <w:rsid w:val="00DF3B39"/>
    <w:rsid w:val="00DF3E72"/>
    <w:rsid w:val="00DF40BF"/>
    <w:rsid w:val="00DF44D9"/>
    <w:rsid w:val="00DF4505"/>
    <w:rsid w:val="00DF47FA"/>
    <w:rsid w:val="00DF49A1"/>
    <w:rsid w:val="00DF4A78"/>
    <w:rsid w:val="00DF4AC3"/>
    <w:rsid w:val="00DF4B13"/>
    <w:rsid w:val="00DF4F67"/>
    <w:rsid w:val="00DF505F"/>
    <w:rsid w:val="00DF5068"/>
    <w:rsid w:val="00DF5110"/>
    <w:rsid w:val="00DF5153"/>
    <w:rsid w:val="00DF5427"/>
    <w:rsid w:val="00DF57F7"/>
    <w:rsid w:val="00DF598D"/>
    <w:rsid w:val="00DF5A1F"/>
    <w:rsid w:val="00DF6727"/>
    <w:rsid w:val="00DF680A"/>
    <w:rsid w:val="00DF68D4"/>
    <w:rsid w:val="00DF6C5D"/>
    <w:rsid w:val="00DF6D8C"/>
    <w:rsid w:val="00DF6E5E"/>
    <w:rsid w:val="00DF70BD"/>
    <w:rsid w:val="00DF7D8E"/>
    <w:rsid w:val="00DF7ED4"/>
    <w:rsid w:val="00DF7FE6"/>
    <w:rsid w:val="00E0007D"/>
    <w:rsid w:val="00E0009D"/>
    <w:rsid w:val="00E00159"/>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3E16"/>
    <w:rsid w:val="00E042FF"/>
    <w:rsid w:val="00E04AD4"/>
    <w:rsid w:val="00E04EB5"/>
    <w:rsid w:val="00E04F74"/>
    <w:rsid w:val="00E05034"/>
    <w:rsid w:val="00E050F6"/>
    <w:rsid w:val="00E0528F"/>
    <w:rsid w:val="00E0530C"/>
    <w:rsid w:val="00E056F1"/>
    <w:rsid w:val="00E062DE"/>
    <w:rsid w:val="00E06849"/>
    <w:rsid w:val="00E068F2"/>
    <w:rsid w:val="00E06A67"/>
    <w:rsid w:val="00E06CEC"/>
    <w:rsid w:val="00E06D12"/>
    <w:rsid w:val="00E071D3"/>
    <w:rsid w:val="00E075AB"/>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7F"/>
    <w:rsid w:val="00E167C5"/>
    <w:rsid w:val="00E1683A"/>
    <w:rsid w:val="00E16904"/>
    <w:rsid w:val="00E16CDB"/>
    <w:rsid w:val="00E16D69"/>
    <w:rsid w:val="00E16FAC"/>
    <w:rsid w:val="00E17544"/>
    <w:rsid w:val="00E17546"/>
    <w:rsid w:val="00E1772B"/>
    <w:rsid w:val="00E17917"/>
    <w:rsid w:val="00E17970"/>
    <w:rsid w:val="00E17D1D"/>
    <w:rsid w:val="00E206C6"/>
    <w:rsid w:val="00E208FD"/>
    <w:rsid w:val="00E2093A"/>
    <w:rsid w:val="00E20A1C"/>
    <w:rsid w:val="00E20A58"/>
    <w:rsid w:val="00E20D3E"/>
    <w:rsid w:val="00E214E9"/>
    <w:rsid w:val="00E21748"/>
    <w:rsid w:val="00E21EEB"/>
    <w:rsid w:val="00E21FA8"/>
    <w:rsid w:val="00E2250D"/>
    <w:rsid w:val="00E22982"/>
    <w:rsid w:val="00E231C4"/>
    <w:rsid w:val="00E235DA"/>
    <w:rsid w:val="00E2382E"/>
    <w:rsid w:val="00E23A14"/>
    <w:rsid w:val="00E24559"/>
    <w:rsid w:val="00E245FE"/>
    <w:rsid w:val="00E246C3"/>
    <w:rsid w:val="00E246D0"/>
    <w:rsid w:val="00E24BE6"/>
    <w:rsid w:val="00E24D97"/>
    <w:rsid w:val="00E25308"/>
    <w:rsid w:val="00E25A27"/>
    <w:rsid w:val="00E25DC7"/>
    <w:rsid w:val="00E25E25"/>
    <w:rsid w:val="00E264F6"/>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82E"/>
    <w:rsid w:val="00E31D64"/>
    <w:rsid w:val="00E31D86"/>
    <w:rsid w:val="00E322A1"/>
    <w:rsid w:val="00E334B0"/>
    <w:rsid w:val="00E33A7E"/>
    <w:rsid w:val="00E341BD"/>
    <w:rsid w:val="00E34279"/>
    <w:rsid w:val="00E342FC"/>
    <w:rsid w:val="00E3438F"/>
    <w:rsid w:val="00E34AF4"/>
    <w:rsid w:val="00E34C2A"/>
    <w:rsid w:val="00E34CA3"/>
    <w:rsid w:val="00E34E3E"/>
    <w:rsid w:val="00E34F81"/>
    <w:rsid w:val="00E35470"/>
    <w:rsid w:val="00E354A4"/>
    <w:rsid w:val="00E359A5"/>
    <w:rsid w:val="00E35C75"/>
    <w:rsid w:val="00E35EFD"/>
    <w:rsid w:val="00E360AA"/>
    <w:rsid w:val="00E3624A"/>
    <w:rsid w:val="00E364D4"/>
    <w:rsid w:val="00E36E58"/>
    <w:rsid w:val="00E36F01"/>
    <w:rsid w:val="00E37122"/>
    <w:rsid w:val="00E37D73"/>
    <w:rsid w:val="00E37F91"/>
    <w:rsid w:val="00E406E7"/>
    <w:rsid w:val="00E4076E"/>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A3"/>
    <w:rsid w:val="00E432EF"/>
    <w:rsid w:val="00E43352"/>
    <w:rsid w:val="00E4342D"/>
    <w:rsid w:val="00E435E0"/>
    <w:rsid w:val="00E436CD"/>
    <w:rsid w:val="00E43D4F"/>
    <w:rsid w:val="00E43EB1"/>
    <w:rsid w:val="00E44141"/>
    <w:rsid w:val="00E44736"/>
    <w:rsid w:val="00E44837"/>
    <w:rsid w:val="00E44926"/>
    <w:rsid w:val="00E44A9F"/>
    <w:rsid w:val="00E45232"/>
    <w:rsid w:val="00E454E7"/>
    <w:rsid w:val="00E454FC"/>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9F"/>
    <w:rsid w:val="00E47DBF"/>
    <w:rsid w:val="00E50E50"/>
    <w:rsid w:val="00E514C3"/>
    <w:rsid w:val="00E514E8"/>
    <w:rsid w:val="00E5181E"/>
    <w:rsid w:val="00E51FF0"/>
    <w:rsid w:val="00E52BEC"/>
    <w:rsid w:val="00E52C59"/>
    <w:rsid w:val="00E52D85"/>
    <w:rsid w:val="00E533F6"/>
    <w:rsid w:val="00E5377F"/>
    <w:rsid w:val="00E5439A"/>
    <w:rsid w:val="00E54496"/>
    <w:rsid w:val="00E54716"/>
    <w:rsid w:val="00E5485B"/>
    <w:rsid w:val="00E54F1C"/>
    <w:rsid w:val="00E54F2B"/>
    <w:rsid w:val="00E54F6D"/>
    <w:rsid w:val="00E5548B"/>
    <w:rsid w:val="00E55642"/>
    <w:rsid w:val="00E557CB"/>
    <w:rsid w:val="00E55B5A"/>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CC7"/>
    <w:rsid w:val="00E62D70"/>
    <w:rsid w:val="00E63314"/>
    <w:rsid w:val="00E638A1"/>
    <w:rsid w:val="00E63951"/>
    <w:rsid w:val="00E63996"/>
    <w:rsid w:val="00E63F7A"/>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D4"/>
    <w:rsid w:val="00E71C87"/>
    <w:rsid w:val="00E71DAD"/>
    <w:rsid w:val="00E71F2A"/>
    <w:rsid w:val="00E71F41"/>
    <w:rsid w:val="00E72822"/>
    <w:rsid w:val="00E72D4C"/>
    <w:rsid w:val="00E72E52"/>
    <w:rsid w:val="00E72F1E"/>
    <w:rsid w:val="00E72F29"/>
    <w:rsid w:val="00E738DF"/>
    <w:rsid w:val="00E73A01"/>
    <w:rsid w:val="00E73C1B"/>
    <w:rsid w:val="00E73C9B"/>
    <w:rsid w:val="00E74071"/>
    <w:rsid w:val="00E740AF"/>
    <w:rsid w:val="00E74343"/>
    <w:rsid w:val="00E7459F"/>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0EA4"/>
    <w:rsid w:val="00E81060"/>
    <w:rsid w:val="00E8147F"/>
    <w:rsid w:val="00E814F1"/>
    <w:rsid w:val="00E818BF"/>
    <w:rsid w:val="00E818CE"/>
    <w:rsid w:val="00E82875"/>
    <w:rsid w:val="00E82C6F"/>
    <w:rsid w:val="00E83492"/>
    <w:rsid w:val="00E837C0"/>
    <w:rsid w:val="00E8464D"/>
    <w:rsid w:val="00E84F16"/>
    <w:rsid w:val="00E84FF8"/>
    <w:rsid w:val="00E8519B"/>
    <w:rsid w:val="00E85232"/>
    <w:rsid w:val="00E85281"/>
    <w:rsid w:val="00E8555B"/>
    <w:rsid w:val="00E85A88"/>
    <w:rsid w:val="00E85EB6"/>
    <w:rsid w:val="00E86317"/>
    <w:rsid w:val="00E86603"/>
    <w:rsid w:val="00E86B6F"/>
    <w:rsid w:val="00E876B2"/>
    <w:rsid w:val="00E87BD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840"/>
    <w:rsid w:val="00EA0B6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93"/>
    <w:rsid w:val="00EA5EC1"/>
    <w:rsid w:val="00EA5F6F"/>
    <w:rsid w:val="00EA6075"/>
    <w:rsid w:val="00EA6178"/>
    <w:rsid w:val="00EA6436"/>
    <w:rsid w:val="00EA68CA"/>
    <w:rsid w:val="00EA6A03"/>
    <w:rsid w:val="00EA6B20"/>
    <w:rsid w:val="00EA6CC6"/>
    <w:rsid w:val="00EA71F4"/>
    <w:rsid w:val="00EA7526"/>
    <w:rsid w:val="00EA7641"/>
    <w:rsid w:val="00EA789A"/>
    <w:rsid w:val="00EB02BD"/>
    <w:rsid w:val="00EB0372"/>
    <w:rsid w:val="00EB05FD"/>
    <w:rsid w:val="00EB0930"/>
    <w:rsid w:val="00EB0B72"/>
    <w:rsid w:val="00EB0DAB"/>
    <w:rsid w:val="00EB143C"/>
    <w:rsid w:val="00EB176C"/>
    <w:rsid w:val="00EB1B0D"/>
    <w:rsid w:val="00EB1EB4"/>
    <w:rsid w:val="00EB21D2"/>
    <w:rsid w:val="00EB2566"/>
    <w:rsid w:val="00EB256E"/>
    <w:rsid w:val="00EB281B"/>
    <w:rsid w:val="00EB2A1C"/>
    <w:rsid w:val="00EB2C6E"/>
    <w:rsid w:val="00EB2DF6"/>
    <w:rsid w:val="00EB2E41"/>
    <w:rsid w:val="00EB32D9"/>
    <w:rsid w:val="00EB3596"/>
    <w:rsid w:val="00EB37F5"/>
    <w:rsid w:val="00EB430C"/>
    <w:rsid w:val="00EB4884"/>
    <w:rsid w:val="00EB4D2B"/>
    <w:rsid w:val="00EB4DE3"/>
    <w:rsid w:val="00EB4F1F"/>
    <w:rsid w:val="00EB4F79"/>
    <w:rsid w:val="00EB5552"/>
    <w:rsid w:val="00EB5846"/>
    <w:rsid w:val="00EB66E6"/>
    <w:rsid w:val="00EB6839"/>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32BE"/>
    <w:rsid w:val="00EC3F7B"/>
    <w:rsid w:val="00EC404C"/>
    <w:rsid w:val="00EC40F9"/>
    <w:rsid w:val="00EC47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C6"/>
    <w:rsid w:val="00EC7547"/>
    <w:rsid w:val="00EC7ACB"/>
    <w:rsid w:val="00ED0014"/>
    <w:rsid w:val="00ED022F"/>
    <w:rsid w:val="00ED11CE"/>
    <w:rsid w:val="00ED13B2"/>
    <w:rsid w:val="00ED1C41"/>
    <w:rsid w:val="00ED210A"/>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E0D"/>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9FC"/>
    <w:rsid w:val="00EE4A6F"/>
    <w:rsid w:val="00EE4E68"/>
    <w:rsid w:val="00EE5AA0"/>
    <w:rsid w:val="00EE5C00"/>
    <w:rsid w:val="00EE5C78"/>
    <w:rsid w:val="00EE61F7"/>
    <w:rsid w:val="00EE669F"/>
    <w:rsid w:val="00EE67A7"/>
    <w:rsid w:val="00EE6866"/>
    <w:rsid w:val="00EE6CE1"/>
    <w:rsid w:val="00EE7071"/>
    <w:rsid w:val="00EE712B"/>
    <w:rsid w:val="00EE71C7"/>
    <w:rsid w:val="00EE71EB"/>
    <w:rsid w:val="00EE78E3"/>
    <w:rsid w:val="00EE7C88"/>
    <w:rsid w:val="00EE7DFA"/>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635"/>
    <w:rsid w:val="00EF5BAB"/>
    <w:rsid w:val="00EF5E49"/>
    <w:rsid w:val="00EF62D6"/>
    <w:rsid w:val="00EF652F"/>
    <w:rsid w:val="00EF6815"/>
    <w:rsid w:val="00EF686A"/>
    <w:rsid w:val="00EF6C45"/>
    <w:rsid w:val="00EF6DAD"/>
    <w:rsid w:val="00EF6F76"/>
    <w:rsid w:val="00EF7139"/>
    <w:rsid w:val="00F00160"/>
    <w:rsid w:val="00F00381"/>
    <w:rsid w:val="00F00792"/>
    <w:rsid w:val="00F014A0"/>
    <w:rsid w:val="00F01F1A"/>
    <w:rsid w:val="00F02121"/>
    <w:rsid w:val="00F022DC"/>
    <w:rsid w:val="00F022F8"/>
    <w:rsid w:val="00F02324"/>
    <w:rsid w:val="00F02885"/>
    <w:rsid w:val="00F02A78"/>
    <w:rsid w:val="00F02D1F"/>
    <w:rsid w:val="00F03072"/>
    <w:rsid w:val="00F030DE"/>
    <w:rsid w:val="00F038B8"/>
    <w:rsid w:val="00F039C4"/>
    <w:rsid w:val="00F03DD5"/>
    <w:rsid w:val="00F03ED3"/>
    <w:rsid w:val="00F052A2"/>
    <w:rsid w:val="00F058E6"/>
    <w:rsid w:val="00F05B02"/>
    <w:rsid w:val="00F06019"/>
    <w:rsid w:val="00F06383"/>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13A"/>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5FA"/>
    <w:rsid w:val="00F21A3B"/>
    <w:rsid w:val="00F21AFE"/>
    <w:rsid w:val="00F21D9A"/>
    <w:rsid w:val="00F21F46"/>
    <w:rsid w:val="00F22160"/>
    <w:rsid w:val="00F2269B"/>
    <w:rsid w:val="00F22F24"/>
    <w:rsid w:val="00F2300C"/>
    <w:rsid w:val="00F2311C"/>
    <w:rsid w:val="00F23127"/>
    <w:rsid w:val="00F23978"/>
    <w:rsid w:val="00F23DBE"/>
    <w:rsid w:val="00F23E96"/>
    <w:rsid w:val="00F23ECC"/>
    <w:rsid w:val="00F243BB"/>
    <w:rsid w:val="00F244BC"/>
    <w:rsid w:val="00F246E6"/>
    <w:rsid w:val="00F248DF"/>
    <w:rsid w:val="00F24F06"/>
    <w:rsid w:val="00F25056"/>
    <w:rsid w:val="00F2567B"/>
    <w:rsid w:val="00F25A87"/>
    <w:rsid w:val="00F25B1B"/>
    <w:rsid w:val="00F25B46"/>
    <w:rsid w:val="00F25D01"/>
    <w:rsid w:val="00F25E04"/>
    <w:rsid w:val="00F26410"/>
    <w:rsid w:val="00F26B54"/>
    <w:rsid w:val="00F26D84"/>
    <w:rsid w:val="00F26FF0"/>
    <w:rsid w:val="00F271D4"/>
    <w:rsid w:val="00F275AD"/>
    <w:rsid w:val="00F2760A"/>
    <w:rsid w:val="00F27AC7"/>
    <w:rsid w:val="00F27B53"/>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833"/>
    <w:rsid w:val="00F35C70"/>
    <w:rsid w:val="00F35EB2"/>
    <w:rsid w:val="00F35F61"/>
    <w:rsid w:val="00F362A9"/>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17"/>
    <w:rsid w:val="00F44AAB"/>
    <w:rsid w:val="00F44C5A"/>
    <w:rsid w:val="00F45BDB"/>
    <w:rsid w:val="00F45BF6"/>
    <w:rsid w:val="00F45CA5"/>
    <w:rsid w:val="00F45D2F"/>
    <w:rsid w:val="00F45D79"/>
    <w:rsid w:val="00F461F8"/>
    <w:rsid w:val="00F46223"/>
    <w:rsid w:val="00F465C3"/>
    <w:rsid w:val="00F4662D"/>
    <w:rsid w:val="00F46745"/>
    <w:rsid w:val="00F47508"/>
    <w:rsid w:val="00F47BA7"/>
    <w:rsid w:val="00F47CA7"/>
    <w:rsid w:val="00F50311"/>
    <w:rsid w:val="00F507F0"/>
    <w:rsid w:val="00F50CCE"/>
    <w:rsid w:val="00F50ED9"/>
    <w:rsid w:val="00F51166"/>
    <w:rsid w:val="00F511BD"/>
    <w:rsid w:val="00F5129C"/>
    <w:rsid w:val="00F51CB0"/>
    <w:rsid w:val="00F51E7D"/>
    <w:rsid w:val="00F51F4A"/>
    <w:rsid w:val="00F52127"/>
    <w:rsid w:val="00F52592"/>
    <w:rsid w:val="00F5264D"/>
    <w:rsid w:val="00F5272D"/>
    <w:rsid w:val="00F52B3C"/>
    <w:rsid w:val="00F52B4B"/>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70A2"/>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2B9"/>
    <w:rsid w:val="00F655B8"/>
    <w:rsid w:val="00F657D5"/>
    <w:rsid w:val="00F657F8"/>
    <w:rsid w:val="00F65D21"/>
    <w:rsid w:val="00F65E53"/>
    <w:rsid w:val="00F66069"/>
    <w:rsid w:val="00F6622F"/>
    <w:rsid w:val="00F666A7"/>
    <w:rsid w:val="00F66CDF"/>
    <w:rsid w:val="00F66E1D"/>
    <w:rsid w:val="00F6740E"/>
    <w:rsid w:val="00F67748"/>
    <w:rsid w:val="00F67891"/>
    <w:rsid w:val="00F678C6"/>
    <w:rsid w:val="00F67A3A"/>
    <w:rsid w:val="00F67A55"/>
    <w:rsid w:val="00F67EE2"/>
    <w:rsid w:val="00F70205"/>
    <w:rsid w:val="00F70869"/>
    <w:rsid w:val="00F70BCF"/>
    <w:rsid w:val="00F70D79"/>
    <w:rsid w:val="00F70FA6"/>
    <w:rsid w:val="00F7109D"/>
    <w:rsid w:val="00F71142"/>
    <w:rsid w:val="00F71209"/>
    <w:rsid w:val="00F717EE"/>
    <w:rsid w:val="00F71D97"/>
    <w:rsid w:val="00F72157"/>
    <w:rsid w:val="00F72A8A"/>
    <w:rsid w:val="00F72D3D"/>
    <w:rsid w:val="00F73042"/>
    <w:rsid w:val="00F7306B"/>
    <w:rsid w:val="00F7344B"/>
    <w:rsid w:val="00F735E0"/>
    <w:rsid w:val="00F7363A"/>
    <w:rsid w:val="00F73EA1"/>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E5C"/>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7AA"/>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083"/>
    <w:rsid w:val="00F9262E"/>
    <w:rsid w:val="00F928D4"/>
    <w:rsid w:val="00F92A19"/>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8F4"/>
    <w:rsid w:val="00FA39FD"/>
    <w:rsid w:val="00FA3DF7"/>
    <w:rsid w:val="00FA434C"/>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BCE"/>
    <w:rsid w:val="00FB0C33"/>
    <w:rsid w:val="00FB0EE8"/>
    <w:rsid w:val="00FB1145"/>
    <w:rsid w:val="00FB171A"/>
    <w:rsid w:val="00FB175E"/>
    <w:rsid w:val="00FB182E"/>
    <w:rsid w:val="00FB1BD6"/>
    <w:rsid w:val="00FB1D54"/>
    <w:rsid w:val="00FB2290"/>
    <w:rsid w:val="00FB22B9"/>
    <w:rsid w:val="00FB287D"/>
    <w:rsid w:val="00FB28D2"/>
    <w:rsid w:val="00FB29F8"/>
    <w:rsid w:val="00FB2A6B"/>
    <w:rsid w:val="00FB3182"/>
    <w:rsid w:val="00FB3398"/>
    <w:rsid w:val="00FB339A"/>
    <w:rsid w:val="00FB3F8A"/>
    <w:rsid w:val="00FB40D7"/>
    <w:rsid w:val="00FB443A"/>
    <w:rsid w:val="00FB4458"/>
    <w:rsid w:val="00FB4998"/>
    <w:rsid w:val="00FB49B9"/>
    <w:rsid w:val="00FB4BEA"/>
    <w:rsid w:val="00FB51D5"/>
    <w:rsid w:val="00FB57B9"/>
    <w:rsid w:val="00FB57CA"/>
    <w:rsid w:val="00FB669B"/>
    <w:rsid w:val="00FB6818"/>
    <w:rsid w:val="00FB695B"/>
    <w:rsid w:val="00FB6BF6"/>
    <w:rsid w:val="00FB71EA"/>
    <w:rsid w:val="00FB7764"/>
    <w:rsid w:val="00FB7BE8"/>
    <w:rsid w:val="00FB7D5C"/>
    <w:rsid w:val="00FB7F18"/>
    <w:rsid w:val="00FC00BD"/>
    <w:rsid w:val="00FC0417"/>
    <w:rsid w:val="00FC0438"/>
    <w:rsid w:val="00FC0692"/>
    <w:rsid w:val="00FC0C68"/>
    <w:rsid w:val="00FC0CA2"/>
    <w:rsid w:val="00FC0F99"/>
    <w:rsid w:val="00FC0FB9"/>
    <w:rsid w:val="00FC10E7"/>
    <w:rsid w:val="00FC118B"/>
    <w:rsid w:val="00FC137D"/>
    <w:rsid w:val="00FC18A0"/>
    <w:rsid w:val="00FC201D"/>
    <w:rsid w:val="00FC22C9"/>
    <w:rsid w:val="00FC238F"/>
    <w:rsid w:val="00FC2CDD"/>
    <w:rsid w:val="00FC3349"/>
    <w:rsid w:val="00FC3484"/>
    <w:rsid w:val="00FC355A"/>
    <w:rsid w:val="00FC35D3"/>
    <w:rsid w:val="00FC4271"/>
    <w:rsid w:val="00FC4614"/>
    <w:rsid w:val="00FC58AF"/>
    <w:rsid w:val="00FC5F24"/>
    <w:rsid w:val="00FC5F8E"/>
    <w:rsid w:val="00FC6284"/>
    <w:rsid w:val="00FC6711"/>
    <w:rsid w:val="00FC68BA"/>
    <w:rsid w:val="00FC6A5C"/>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CB2"/>
    <w:rsid w:val="00FD1FEF"/>
    <w:rsid w:val="00FD2771"/>
    <w:rsid w:val="00FD2AA4"/>
    <w:rsid w:val="00FD2E00"/>
    <w:rsid w:val="00FD3641"/>
    <w:rsid w:val="00FD397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052"/>
    <w:rsid w:val="00FE325F"/>
    <w:rsid w:val="00FE33F5"/>
    <w:rsid w:val="00FE34CE"/>
    <w:rsid w:val="00FE4327"/>
    <w:rsid w:val="00FE435C"/>
    <w:rsid w:val="00FE4C19"/>
    <w:rsid w:val="00FE5738"/>
    <w:rsid w:val="00FE5A9E"/>
    <w:rsid w:val="00FE5EBE"/>
    <w:rsid w:val="00FE62F5"/>
    <w:rsid w:val="00FE63EA"/>
    <w:rsid w:val="00FE64C5"/>
    <w:rsid w:val="00FE6630"/>
    <w:rsid w:val="00FE6AAC"/>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F358-E08F-4B0E-9270-5B968378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6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qFormat/>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paragraph" w:customStyle="1" w:styleId="xl63">
    <w:name w:val="xl63"/>
    <w:basedOn w:val="Normal"/>
    <w:rsid w:val="00852B87"/>
    <w:pPr>
      <w:spacing w:before="100" w:beforeAutospacing="1" w:after="100" w:afterAutospacing="1"/>
      <w:jc w:val="left"/>
    </w:pPr>
    <w:rPr>
      <w:rFonts w:ascii="Arial Narrow" w:hAnsi="Arial Narrow"/>
      <w:sz w:val="24"/>
      <w:szCs w:val="24"/>
    </w:rPr>
  </w:style>
  <w:style w:type="paragraph" w:customStyle="1" w:styleId="xl64">
    <w:name w:val="xl64"/>
    <w:basedOn w:val="Normal"/>
    <w:rsid w:val="00852B87"/>
    <w:pPr>
      <w:spacing w:before="100" w:beforeAutospacing="1" w:after="100" w:afterAutospacing="1"/>
      <w:jc w:val="left"/>
    </w:pPr>
    <w:rPr>
      <w:rFonts w:ascii="Arial Narrow" w:hAnsi="Arial Narrow"/>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7187085">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82129464">
      <w:bodyDiv w:val="1"/>
      <w:marLeft w:val="0"/>
      <w:marRight w:val="0"/>
      <w:marTop w:val="0"/>
      <w:marBottom w:val="0"/>
      <w:divBdr>
        <w:top w:val="none" w:sz="0" w:space="0" w:color="auto"/>
        <w:left w:val="none" w:sz="0" w:space="0" w:color="auto"/>
        <w:bottom w:val="none" w:sz="0" w:space="0" w:color="auto"/>
        <w:right w:val="none" w:sz="0" w:space="0" w:color="auto"/>
      </w:divBdr>
    </w:div>
    <w:div w:id="18495024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1964498">
      <w:bodyDiv w:val="1"/>
      <w:marLeft w:val="0"/>
      <w:marRight w:val="0"/>
      <w:marTop w:val="0"/>
      <w:marBottom w:val="0"/>
      <w:divBdr>
        <w:top w:val="none" w:sz="0" w:space="0" w:color="auto"/>
        <w:left w:val="none" w:sz="0" w:space="0" w:color="auto"/>
        <w:bottom w:val="none" w:sz="0" w:space="0" w:color="auto"/>
        <w:right w:val="none" w:sz="0" w:space="0" w:color="auto"/>
      </w:divBdr>
    </w:div>
    <w:div w:id="239490584">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023155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1875342">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118750">
      <w:bodyDiv w:val="1"/>
      <w:marLeft w:val="0"/>
      <w:marRight w:val="0"/>
      <w:marTop w:val="0"/>
      <w:marBottom w:val="0"/>
      <w:divBdr>
        <w:top w:val="none" w:sz="0" w:space="0" w:color="auto"/>
        <w:left w:val="none" w:sz="0" w:space="0" w:color="auto"/>
        <w:bottom w:val="none" w:sz="0" w:space="0" w:color="auto"/>
        <w:right w:val="none" w:sz="0" w:space="0" w:color="auto"/>
      </w:divBdr>
    </w:div>
    <w:div w:id="54371017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5645652">
      <w:bodyDiv w:val="1"/>
      <w:marLeft w:val="0"/>
      <w:marRight w:val="0"/>
      <w:marTop w:val="0"/>
      <w:marBottom w:val="0"/>
      <w:divBdr>
        <w:top w:val="none" w:sz="0" w:space="0" w:color="auto"/>
        <w:left w:val="none" w:sz="0" w:space="0" w:color="auto"/>
        <w:bottom w:val="none" w:sz="0" w:space="0" w:color="auto"/>
        <w:right w:val="none" w:sz="0" w:space="0" w:color="auto"/>
      </w:divBdr>
    </w:div>
    <w:div w:id="59632520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455164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3378408">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05169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1408686">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316888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55764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1076713">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412676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57405689">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286981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4423884">
      <w:bodyDiv w:val="1"/>
      <w:marLeft w:val="0"/>
      <w:marRight w:val="0"/>
      <w:marTop w:val="0"/>
      <w:marBottom w:val="0"/>
      <w:divBdr>
        <w:top w:val="none" w:sz="0" w:space="0" w:color="auto"/>
        <w:left w:val="none" w:sz="0" w:space="0" w:color="auto"/>
        <w:bottom w:val="none" w:sz="0" w:space="0" w:color="auto"/>
        <w:right w:val="none" w:sz="0" w:space="0" w:color="auto"/>
      </w:divBdr>
    </w:div>
    <w:div w:id="1506434245">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776996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39662961">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4976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479495">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7343061">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6964021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93799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098767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40926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3775131">
      <w:bodyDiv w:val="1"/>
      <w:marLeft w:val="0"/>
      <w:marRight w:val="0"/>
      <w:marTop w:val="0"/>
      <w:marBottom w:val="0"/>
      <w:divBdr>
        <w:top w:val="none" w:sz="0" w:space="0" w:color="auto"/>
        <w:left w:val="none" w:sz="0" w:space="0" w:color="auto"/>
        <w:bottom w:val="none" w:sz="0" w:space="0" w:color="auto"/>
        <w:right w:val="none" w:sz="0" w:space="0" w:color="auto"/>
      </w:divBdr>
    </w:div>
    <w:div w:id="202501342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8525099">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133279500">
      <w:bodyDiv w:val="1"/>
      <w:marLeft w:val="0"/>
      <w:marRight w:val="0"/>
      <w:marTop w:val="0"/>
      <w:marBottom w:val="0"/>
      <w:divBdr>
        <w:top w:val="none" w:sz="0" w:space="0" w:color="auto"/>
        <w:left w:val="none" w:sz="0" w:space="0" w:color="auto"/>
        <w:bottom w:val="none" w:sz="0" w:space="0" w:color="auto"/>
        <w:right w:val="none" w:sz="0" w:space="0" w:color="auto"/>
      </w:divBdr>
    </w:div>
    <w:div w:id="2139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2.jpe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202F4-A44B-4695-B140-B8D7495C21AC}"/>
</file>

<file path=customXml/itemProps10.xml><?xml version="1.0" encoding="utf-8"?>
<ds:datastoreItem xmlns:ds="http://schemas.openxmlformats.org/officeDocument/2006/customXml" ds:itemID="{27800E82-9888-4D53-8E0D-54254D59E05C}"/>
</file>

<file path=customXml/itemProps100.xml><?xml version="1.0" encoding="utf-8"?>
<ds:datastoreItem xmlns:ds="http://schemas.openxmlformats.org/officeDocument/2006/customXml" ds:itemID="{AB637BD2-100E-4A03-B04B-2722CBCC9333}"/>
</file>

<file path=customXml/itemProps101.xml><?xml version="1.0" encoding="utf-8"?>
<ds:datastoreItem xmlns:ds="http://schemas.openxmlformats.org/officeDocument/2006/customXml" ds:itemID="{D4B8A8D3-C245-4A20-8235-AFDE77DA88A3}"/>
</file>

<file path=customXml/itemProps102.xml><?xml version="1.0" encoding="utf-8"?>
<ds:datastoreItem xmlns:ds="http://schemas.openxmlformats.org/officeDocument/2006/customXml" ds:itemID="{5C695D1F-84B5-49D5-9EE7-09362B73D5BA}"/>
</file>

<file path=customXml/itemProps103.xml><?xml version="1.0" encoding="utf-8"?>
<ds:datastoreItem xmlns:ds="http://schemas.openxmlformats.org/officeDocument/2006/customXml" ds:itemID="{5CD57E55-418A-4D82-B24B-7E74B6A4D09A}"/>
</file>

<file path=customXml/itemProps104.xml><?xml version="1.0" encoding="utf-8"?>
<ds:datastoreItem xmlns:ds="http://schemas.openxmlformats.org/officeDocument/2006/customXml" ds:itemID="{3AEF79A4-DB8D-44C9-93EF-3FAFDD6F98DF}"/>
</file>

<file path=customXml/itemProps105.xml><?xml version="1.0" encoding="utf-8"?>
<ds:datastoreItem xmlns:ds="http://schemas.openxmlformats.org/officeDocument/2006/customXml" ds:itemID="{9A66116E-10A7-4374-A2AD-AE326E1A8172}"/>
</file>

<file path=customXml/itemProps106.xml><?xml version="1.0" encoding="utf-8"?>
<ds:datastoreItem xmlns:ds="http://schemas.openxmlformats.org/officeDocument/2006/customXml" ds:itemID="{44D2BBCC-8E99-4743-AB60-1D3985492492}"/>
</file>

<file path=customXml/itemProps107.xml><?xml version="1.0" encoding="utf-8"?>
<ds:datastoreItem xmlns:ds="http://schemas.openxmlformats.org/officeDocument/2006/customXml" ds:itemID="{92D3EDF6-A7C7-4442-B4BC-B3A9C5E7E800}"/>
</file>

<file path=customXml/itemProps108.xml><?xml version="1.0" encoding="utf-8"?>
<ds:datastoreItem xmlns:ds="http://schemas.openxmlformats.org/officeDocument/2006/customXml" ds:itemID="{546A9C47-1D56-47D7-84CA-729C59487EA5}"/>
</file>

<file path=customXml/itemProps109.xml><?xml version="1.0" encoding="utf-8"?>
<ds:datastoreItem xmlns:ds="http://schemas.openxmlformats.org/officeDocument/2006/customXml" ds:itemID="{1F8B4A0C-EC09-483E-AAF4-E16E2541E8ED}"/>
</file>

<file path=customXml/itemProps11.xml><?xml version="1.0" encoding="utf-8"?>
<ds:datastoreItem xmlns:ds="http://schemas.openxmlformats.org/officeDocument/2006/customXml" ds:itemID="{FC7B2119-E7C0-49B1-9D8C-6D93346EA450}"/>
</file>

<file path=customXml/itemProps110.xml><?xml version="1.0" encoding="utf-8"?>
<ds:datastoreItem xmlns:ds="http://schemas.openxmlformats.org/officeDocument/2006/customXml" ds:itemID="{F7628735-2845-4EBB-9664-630448710B33}"/>
</file>

<file path=customXml/itemProps111.xml><?xml version="1.0" encoding="utf-8"?>
<ds:datastoreItem xmlns:ds="http://schemas.openxmlformats.org/officeDocument/2006/customXml" ds:itemID="{361D2E62-6107-41A5-92EE-5D7C6301A099}"/>
</file>

<file path=customXml/itemProps112.xml><?xml version="1.0" encoding="utf-8"?>
<ds:datastoreItem xmlns:ds="http://schemas.openxmlformats.org/officeDocument/2006/customXml" ds:itemID="{42341D7B-EDA6-4716-8997-1613A833FD09}"/>
</file>

<file path=customXml/itemProps113.xml><?xml version="1.0" encoding="utf-8"?>
<ds:datastoreItem xmlns:ds="http://schemas.openxmlformats.org/officeDocument/2006/customXml" ds:itemID="{9C504E5E-8839-4F76-8F35-E4F591EA8132}"/>
</file>

<file path=customXml/itemProps114.xml><?xml version="1.0" encoding="utf-8"?>
<ds:datastoreItem xmlns:ds="http://schemas.openxmlformats.org/officeDocument/2006/customXml" ds:itemID="{7B33116D-DCB3-440B-8E69-6A63D7F8C183}"/>
</file>

<file path=customXml/itemProps115.xml><?xml version="1.0" encoding="utf-8"?>
<ds:datastoreItem xmlns:ds="http://schemas.openxmlformats.org/officeDocument/2006/customXml" ds:itemID="{17827123-F008-411F-AEC4-91EDEB6D4737}"/>
</file>

<file path=customXml/itemProps116.xml><?xml version="1.0" encoding="utf-8"?>
<ds:datastoreItem xmlns:ds="http://schemas.openxmlformats.org/officeDocument/2006/customXml" ds:itemID="{FD0CE3C5-51C3-4704-BE49-AED73412C80B}"/>
</file>

<file path=customXml/itemProps117.xml><?xml version="1.0" encoding="utf-8"?>
<ds:datastoreItem xmlns:ds="http://schemas.openxmlformats.org/officeDocument/2006/customXml" ds:itemID="{365ADEDD-4FC4-40E9-B894-A905C273A157}"/>
</file>

<file path=customXml/itemProps118.xml><?xml version="1.0" encoding="utf-8"?>
<ds:datastoreItem xmlns:ds="http://schemas.openxmlformats.org/officeDocument/2006/customXml" ds:itemID="{88D214D2-C9D8-4EA0-B955-BED2818E6EBD}"/>
</file>

<file path=customXml/itemProps119.xml><?xml version="1.0" encoding="utf-8"?>
<ds:datastoreItem xmlns:ds="http://schemas.openxmlformats.org/officeDocument/2006/customXml" ds:itemID="{37E8FBD4-E3FA-43F2-9D82-E35BFB917895}"/>
</file>

<file path=customXml/itemProps12.xml><?xml version="1.0" encoding="utf-8"?>
<ds:datastoreItem xmlns:ds="http://schemas.openxmlformats.org/officeDocument/2006/customXml" ds:itemID="{71DCDE34-89F4-4C99-B435-0EAACFF9A1A5}"/>
</file>

<file path=customXml/itemProps120.xml><?xml version="1.0" encoding="utf-8"?>
<ds:datastoreItem xmlns:ds="http://schemas.openxmlformats.org/officeDocument/2006/customXml" ds:itemID="{7660EB6B-365D-4820-B01E-AF17E5C8FF99}"/>
</file>

<file path=customXml/itemProps121.xml><?xml version="1.0" encoding="utf-8"?>
<ds:datastoreItem xmlns:ds="http://schemas.openxmlformats.org/officeDocument/2006/customXml" ds:itemID="{5710575F-8DDD-423A-B502-4287A53A4036}"/>
</file>

<file path=customXml/itemProps122.xml><?xml version="1.0" encoding="utf-8"?>
<ds:datastoreItem xmlns:ds="http://schemas.openxmlformats.org/officeDocument/2006/customXml" ds:itemID="{19F92CB2-3FF3-40B3-9BAF-E5C3693E135C}"/>
</file>

<file path=customXml/itemProps123.xml><?xml version="1.0" encoding="utf-8"?>
<ds:datastoreItem xmlns:ds="http://schemas.openxmlformats.org/officeDocument/2006/customXml" ds:itemID="{BAC6F326-4F8F-4FCA-B9CC-41DDB5200DA7}"/>
</file>

<file path=customXml/itemProps124.xml><?xml version="1.0" encoding="utf-8"?>
<ds:datastoreItem xmlns:ds="http://schemas.openxmlformats.org/officeDocument/2006/customXml" ds:itemID="{60C08B31-308E-475D-9532-2722460EBD56}"/>
</file>

<file path=customXml/itemProps125.xml><?xml version="1.0" encoding="utf-8"?>
<ds:datastoreItem xmlns:ds="http://schemas.openxmlformats.org/officeDocument/2006/customXml" ds:itemID="{26B3D201-9E7A-4782-95A1-F44E913608EF}"/>
</file>

<file path=customXml/itemProps126.xml><?xml version="1.0" encoding="utf-8"?>
<ds:datastoreItem xmlns:ds="http://schemas.openxmlformats.org/officeDocument/2006/customXml" ds:itemID="{16DC4514-9DAC-4262-A9DD-80493B206209}"/>
</file>

<file path=customXml/itemProps127.xml><?xml version="1.0" encoding="utf-8"?>
<ds:datastoreItem xmlns:ds="http://schemas.openxmlformats.org/officeDocument/2006/customXml" ds:itemID="{CB3487F6-1D48-4547-8B67-9FF2409CE9E9}"/>
</file>

<file path=customXml/itemProps128.xml><?xml version="1.0" encoding="utf-8"?>
<ds:datastoreItem xmlns:ds="http://schemas.openxmlformats.org/officeDocument/2006/customXml" ds:itemID="{C99233C5-0A38-497C-A2FF-A533E080BC28}"/>
</file>

<file path=customXml/itemProps129.xml><?xml version="1.0" encoding="utf-8"?>
<ds:datastoreItem xmlns:ds="http://schemas.openxmlformats.org/officeDocument/2006/customXml" ds:itemID="{7D60E983-7E96-4DEA-9CF5-6327C1786DA8}"/>
</file>

<file path=customXml/itemProps13.xml><?xml version="1.0" encoding="utf-8"?>
<ds:datastoreItem xmlns:ds="http://schemas.openxmlformats.org/officeDocument/2006/customXml" ds:itemID="{9682B219-D97C-4B86-B675-415F19808EEA}"/>
</file>

<file path=customXml/itemProps130.xml><?xml version="1.0" encoding="utf-8"?>
<ds:datastoreItem xmlns:ds="http://schemas.openxmlformats.org/officeDocument/2006/customXml" ds:itemID="{104B9112-E5CC-4151-947F-5EF6FF1C3CAE}"/>
</file>

<file path=customXml/itemProps131.xml><?xml version="1.0" encoding="utf-8"?>
<ds:datastoreItem xmlns:ds="http://schemas.openxmlformats.org/officeDocument/2006/customXml" ds:itemID="{40EB861D-110E-4AF8-9C18-3A316AA4965B}"/>
</file>

<file path=customXml/itemProps132.xml><?xml version="1.0" encoding="utf-8"?>
<ds:datastoreItem xmlns:ds="http://schemas.openxmlformats.org/officeDocument/2006/customXml" ds:itemID="{A8E94E38-EB3E-4B8B-990B-3CC90836E4F9}"/>
</file>

<file path=customXml/itemProps133.xml><?xml version="1.0" encoding="utf-8"?>
<ds:datastoreItem xmlns:ds="http://schemas.openxmlformats.org/officeDocument/2006/customXml" ds:itemID="{08E328C9-42B8-4974-BB73-6E2F817EBB32}"/>
</file>

<file path=customXml/itemProps134.xml><?xml version="1.0" encoding="utf-8"?>
<ds:datastoreItem xmlns:ds="http://schemas.openxmlformats.org/officeDocument/2006/customXml" ds:itemID="{45651921-A343-48D6-A5AB-25AB54626F71}"/>
</file>

<file path=customXml/itemProps135.xml><?xml version="1.0" encoding="utf-8"?>
<ds:datastoreItem xmlns:ds="http://schemas.openxmlformats.org/officeDocument/2006/customXml" ds:itemID="{7CD26E32-5453-4D17-A922-9CA74DA5C723}"/>
</file>

<file path=customXml/itemProps136.xml><?xml version="1.0" encoding="utf-8"?>
<ds:datastoreItem xmlns:ds="http://schemas.openxmlformats.org/officeDocument/2006/customXml" ds:itemID="{DDDBD1FA-A118-4766-BE8A-09C645595972}"/>
</file>

<file path=customXml/itemProps137.xml><?xml version="1.0" encoding="utf-8"?>
<ds:datastoreItem xmlns:ds="http://schemas.openxmlformats.org/officeDocument/2006/customXml" ds:itemID="{1877A5FF-7BDC-4218-B7B3-099A21CB70B2}"/>
</file>

<file path=customXml/itemProps138.xml><?xml version="1.0" encoding="utf-8"?>
<ds:datastoreItem xmlns:ds="http://schemas.openxmlformats.org/officeDocument/2006/customXml" ds:itemID="{4B23A467-EFBD-4407-8135-94F2080EA9B8}"/>
</file>

<file path=customXml/itemProps139.xml><?xml version="1.0" encoding="utf-8"?>
<ds:datastoreItem xmlns:ds="http://schemas.openxmlformats.org/officeDocument/2006/customXml" ds:itemID="{77FABAA6-1CA7-4FBA-927D-1184347E831D}"/>
</file>

<file path=customXml/itemProps14.xml><?xml version="1.0" encoding="utf-8"?>
<ds:datastoreItem xmlns:ds="http://schemas.openxmlformats.org/officeDocument/2006/customXml" ds:itemID="{F7CC4588-1784-4FF0-B079-1C4F7C12C24F}"/>
</file>

<file path=customXml/itemProps140.xml><?xml version="1.0" encoding="utf-8"?>
<ds:datastoreItem xmlns:ds="http://schemas.openxmlformats.org/officeDocument/2006/customXml" ds:itemID="{730FFBD3-0E02-4A9B-BDBA-5BB8CC75EB31}"/>
</file>

<file path=customXml/itemProps141.xml><?xml version="1.0" encoding="utf-8"?>
<ds:datastoreItem xmlns:ds="http://schemas.openxmlformats.org/officeDocument/2006/customXml" ds:itemID="{0A02C955-BAFC-4B00-A7F4-3E3E7A340925}"/>
</file>

<file path=customXml/itemProps142.xml><?xml version="1.0" encoding="utf-8"?>
<ds:datastoreItem xmlns:ds="http://schemas.openxmlformats.org/officeDocument/2006/customXml" ds:itemID="{2283DE71-1D99-4367-9C6E-82C0233D9747}"/>
</file>

<file path=customXml/itemProps143.xml><?xml version="1.0" encoding="utf-8"?>
<ds:datastoreItem xmlns:ds="http://schemas.openxmlformats.org/officeDocument/2006/customXml" ds:itemID="{589A8D8D-7D67-435F-9417-8A4771039E41}"/>
</file>

<file path=customXml/itemProps144.xml><?xml version="1.0" encoding="utf-8"?>
<ds:datastoreItem xmlns:ds="http://schemas.openxmlformats.org/officeDocument/2006/customXml" ds:itemID="{4FA7699B-F1E5-40DA-8E64-E25C25C842A6}"/>
</file>

<file path=customXml/itemProps145.xml><?xml version="1.0" encoding="utf-8"?>
<ds:datastoreItem xmlns:ds="http://schemas.openxmlformats.org/officeDocument/2006/customXml" ds:itemID="{AC2DD2B7-CF55-499B-9472-AC069C65E5F1}"/>
</file>

<file path=customXml/itemProps146.xml><?xml version="1.0" encoding="utf-8"?>
<ds:datastoreItem xmlns:ds="http://schemas.openxmlformats.org/officeDocument/2006/customXml" ds:itemID="{74FEADBD-18DB-4863-B0DB-240E95B02D67}"/>
</file>

<file path=customXml/itemProps147.xml><?xml version="1.0" encoding="utf-8"?>
<ds:datastoreItem xmlns:ds="http://schemas.openxmlformats.org/officeDocument/2006/customXml" ds:itemID="{7E54B376-E8FE-417F-84FC-8213529304B9}"/>
</file>

<file path=customXml/itemProps148.xml><?xml version="1.0" encoding="utf-8"?>
<ds:datastoreItem xmlns:ds="http://schemas.openxmlformats.org/officeDocument/2006/customXml" ds:itemID="{06137AC0-A97A-48BE-A563-CDD052B40C9B}"/>
</file>

<file path=customXml/itemProps149.xml><?xml version="1.0" encoding="utf-8"?>
<ds:datastoreItem xmlns:ds="http://schemas.openxmlformats.org/officeDocument/2006/customXml" ds:itemID="{514A93D6-285A-4CDB-A16C-D8D580E871C9}"/>
</file>

<file path=customXml/itemProps15.xml><?xml version="1.0" encoding="utf-8"?>
<ds:datastoreItem xmlns:ds="http://schemas.openxmlformats.org/officeDocument/2006/customXml" ds:itemID="{5CF18627-BD17-4D37-BADB-5FE6472C40F5}"/>
</file>

<file path=customXml/itemProps150.xml><?xml version="1.0" encoding="utf-8"?>
<ds:datastoreItem xmlns:ds="http://schemas.openxmlformats.org/officeDocument/2006/customXml" ds:itemID="{E9919882-C152-46EB-8F03-D6B860C5F5A2}"/>
</file>

<file path=customXml/itemProps151.xml><?xml version="1.0" encoding="utf-8"?>
<ds:datastoreItem xmlns:ds="http://schemas.openxmlformats.org/officeDocument/2006/customXml" ds:itemID="{B0E0608A-8DE0-4AB4-B500-13ADC030DA3B}"/>
</file>

<file path=customXml/itemProps152.xml><?xml version="1.0" encoding="utf-8"?>
<ds:datastoreItem xmlns:ds="http://schemas.openxmlformats.org/officeDocument/2006/customXml" ds:itemID="{E43C8F57-F380-463F-A5EE-22436C98EBD9}"/>
</file>

<file path=customXml/itemProps153.xml><?xml version="1.0" encoding="utf-8"?>
<ds:datastoreItem xmlns:ds="http://schemas.openxmlformats.org/officeDocument/2006/customXml" ds:itemID="{9FEA88A3-1BD5-4D1F-AF53-25CB89B5510B}"/>
</file>

<file path=customXml/itemProps154.xml><?xml version="1.0" encoding="utf-8"?>
<ds:datastoreItem xmlns:ds="http://schemas.openxmlformats.org/officeDocument/2006/customXml" ds:itemID="{093298CB-1780-48E2-B70A-3E049BCB9B53}"/>
</file>

<file path=customXml/itemProps155.xml><?xml version="1.0" encoding="utf-8"?>
<ds:datastoreItem xmlns:ds="http://schemas.openxmlformats.org/officeDocument/2006/customXml" ds:itemID="{BC1629F2-1667-4ACA-B6AD-976485B828D7}"/>
</file>

<file path=customXml/itemProps156.xml><?xml version="1.0" encoding="utf-8"?>
<ds:datastoreItem xmlns:ds="http://schemas.openxmlformats.org/officeDocument/2006/customXml" ds:itemID="{D2B32FA0-6112-4893-BE6F-7C10C0980968}"/>
</file>

<file path=customXml/itemProps157.xml><?xml version="1.0" encoding="utf-8"?>
<ds:datastoreItem xmlns:ds="http://schemas.openxmlformats.org/officeDocument/2006/customXml" ds:itemID="{7B4B90F4-CC9D-4AF3-999B-7BAE2F13ED2E}"/>
</file>

<file path=customXml/itemProps158.xml><?xml version="1.0" encoding="utf-8"?>
<ds:datastoreItem xmlns:ds="http://schemas.openxmlformats.org/officeDocument/2006/customXml" ds:itemID="{F999C125-BD31-4C69-955F-64BF48DBBD68}"/>
</file>

<file path=customXml/itemProps159.xml><?xml version="1.0" encoding="utf-8"?>
<ds:datastoreItem xmlns:ds="http://schemas.openxmlformats.org/officeDocument/2006/customXml" ds:itemID="{46BA634A-D398-49C0-B641-F1C890A445BB}"/>
</file>

<file path=customXml/itemProps16.xml><?xml version="1.0" encoding="utf-8"?>
<ds:datastoreItem xmlns:ds="http://schemas.openxmlformats.org/officeDocument/2006/customXml" ds:itemID="{5E1BF550-C28D-484D-BE23-207AE34F47F1}"/>
</file>

<file path=customXml/itemProps160.xml><?xml version="1.0" encoding="utf-8"?>
<ds:datastoreItem xmlns:ds="http://schemas.openxmlformats.org/officeDocument/2006/customXml" ds:itemID="{C6C963D4-2213-405B-B91C-12B38F1C71F7}"/>
</file>

<file path=customXml/itemProps17.xml><?xml version="1.0" encoding="utf-8"?>
<ds:datastoreItem xmlns:ds="http://schemas.openxmlformats.org/officeDocument/2006/customXml" ds:itemID="{718D3DD4-B976-4A67-A78A-389A37A2F30E}"/>
</file>

<file path=customXml/itemProps18.xml><?xml version="1.0" encoding="utf-8"?>
<ds:datastoreItem xmlns:ds="http://schemas.openxmlformats.org/officeDocument/2006/customXml" ds:itemID="{EE3798BE-090D-45C4-9D77-459881F083C5}"/>
</file>

<file path=customXml/itemProps19.xml><?xml version="1.0" encoding="utf-8"?>
<ds:datastoreItem xmlns:ds="http://schemas.openxmlformats.org/officeDocument/2006/customXml" ds:itemID="{6A5C0484-AA62-4AFF-AE22-F1C0D2D7C2AA}"/>
</file>

<file path=customXml/itemProps2.xml><?xml version="1.0" encoding="utf-8"?>
<ds:datastoreItem xmlns:ds="http://schemas.openxmlformats.org/officeDocument/2006/customXml" ds:itemID="{F23328D5-4C83-4FCC-820D-379FBBDB2287}"/>
</file>

<file path=customXml/itemProps20.xml><?xml version="1.0" encoding="utf-8"?>
<ds:datastoreItem xmlns:ds="http://schemas.openxmlformats.org/officeDocument/2006/customXml" ds:itemID="{0449FAE2-94E2-47D4-8EE7-D6422C0B0946}"/>
</file>

<file path=customXml/itemProps21.xml><?xml version="1.0" encoding="utf-8"?>
<ds:datastoreItem xmlns:ds="http://schemas.openxmlformats.org/officeDocument/2006/customXml" ds:itemID="{E8320454-64CD-4729-82D7-8799B10D3F22}"/>
</file>

<file path=customXml/itemProps22.xml><?xml version="1.0" encoding="utf-8"?>
<ds:datastoreItem xmlns:ds="http://schemas.openxmlformats.org/officeDocument/2006/customXml" ds:itemID="{8A343397-385A-4B63-80EF-47DE170F4B48}"/>
</file>

<file path=customXml/itemProps23.xml><?xml version="1.0" encoding="utf-8"?>
<ds:datastoreItem xmlns:ds="http://schemas.openxmlformats.org/officeDocument/2006/customXml" ds:itemID="{5ADDCF32-FB64-42DA-B42D-9CC26B2B9CA9}"/>
</file>

<file path=customXml/itemProps24.xml><?xml version="1.0" encoding="utf-8"?>
<ds:datastoreItem xmlns:ds="http://schemas.openxmlformats.org/officeDocument/2006/customXml" ds:itemID="{79347A00-DD01-4B12-8654-0E507E0BA3C2}"/>
</file>

<file path=customXml/itemProps25.xml><?xml version="1.0" encoding="utf-8"?>
<ds:datastoreItem xmlns:ds="http://schemas.openxmlformats.org/officeDocument/2006/customXml" ds:itemID="{484A8B4F-471C-4C2E-BCD1-DA3624F43658}"/>
</file>

<file path=customXml/itemProps26.xml><?xml version="1.0" encoding="utf-8"?>
<ds:datastoreItem xmlns:ds="http://schemas.openxmlformats.org/officeDocument/2006/customXml" ds:itemID="{DFACF665-AA25-4D93-9391-AD427DD70621}"/>
</file>

<file path=customXml/itemProps27.xml><?xml version="1.0" encoding="utf-8"?>
<ds:datastoreItem xmlns:ds="http://schemas.openxmlformats.org/officeDocument/2006/customXml" ds:itemID="{08502181-4936-4246-9681-BF4CF4F3CBF0}"/>
</file>

<file path=customXml/itemProps28.xml><?xml version="1.0" encoding="utf-8"?>
<ds:datastoreItem xmlns:ds="http://schemas.openxmlformats.org/officeDocument/2006/customXml" ds:itemID="{4312D8E7-E419-45AC-B509-546FDFAEA84D}"/>
</file>

<file path=customXml/itemProps29.xml><?xml version="1.0" encoding="utf-8"?>
<ds:datastoreItem xmlns:ds="http://schemas.openxmlformats.org/officeDocument/2006/customXml" ds:itemID="{35CC57DD-473F-4996-9BC8-7B490ADF29D6}"/>
</file>

<file path=customXml/itemProps3.xml><?xml version="1.0" encoding="utf-8"?>
<ds:datastoreItem xmlns:ds="http://schemas.openxmlformats.org/officeDocument/2006/customXml" ds:itemID="{BF54AB5B-3B48-4A52-8D46-4499B1F486AD}"/>
</file>

<file path=customXml/itemProps30.xml><?xml version="1.0" encoding="utf-8"?>
<ds:datastoreItem xmlns:ds="http://schemas.openxmlformats.org/officeDocument/2006/customXml" ds:itemID="{8638ADA0-8BAC-4E51-ACD2-21C58CDD7928}"/>
</file>

<file path=customXml/itemProps31.xml><?xml version="1.0" encoding="utf-8"?>
<ds:datastoreItem xmlns:ds="http://schemas.openxmlformats.org/officeDocument/2006/customXml" ds:itemID="{30EBE8B6-94FB-40D6-80A2-DB076252F38A}"/>
</file>

<file path=customXml/itemProps32.xml><?xml version="1.0" encoding="utf-8"?>
<ds:datastoreItem xmlns:ds="http://schemas.openxmlformats.org/officeDocument/2006/customXml" ds:itemID="{57D5F472-69A8-4F87-BC10-9E8F8F223406}"/>
</file>

<file path=customXml/itemProps33.xml><?xml version="1.0" encoding="utf-8"?>
<ds:datastoreItem xmlns:ds="http://schemas.openxmlformats.org/officeDocument/2006/customXml" ds:itemID="{9B862FBD-2884-4E77-BA7A-18810E8785F5}"/>
</file>

<file path=customXml/itemProps34.xml><?xml version="1.0" encoding="utf-8"?>
<ds:datastoreItem xmlns:ds="http://schemas.openxmlformats.org/officeDocument/2006/customXml" ds:itemID="{1A74B40A-D4D5-4B9B-BBA6-9A3E25D0CC63}"/>
</file>

<file path=customXml/itemProps35.xml><?xml version="1.0" encoding="utf-8"?>
<ds:datastoreItem xmlns:ds="http://schemas.openxmlformats.org/officeDocument/2006/customXml" ds:itemID="{7EAFDC4C-E89A-47B4-9BCC-9CEEE90EE531}"/>
</file>

<file path=customXml/itemProps36.xml><?xml version="1.0" encoding="utf-8"?>
<ds:datastoreItem xmlns:ds="http://schemas.openxmlformats.org/officeDocument/2006/customXml" ds:itemID="{1327A624-5F2E-40F2-979C-F4B5D4F379C3}"/>
</file>

<file path=customXml/itemProps37.xml><?xml version="1.0" encoding="utf-8"?>
<ds:datastoreItem xmlns:ds="http://schemas.openxmlformats.org/officeDocument/2006/customXml" ds:itemID="{3E17B75B-937A-4FCD-A319-E320C864C180}"/>
</file>

<file path=customXml/itemProps38.xml><?xml version="1.0" encoding="utf-8"?>
<ds:datastoreItem xmlns:ds="http://schemas.openxmlformats.org/officeDocument/2006/customXml" ds:itemID="{667ECA0F-A2CA-4449-8DA3-7D621DF0B03F}"/>
</file>

<file path=customXml/itemProps39.xml><?xml version="1.0" encoding="utf-8"?>
<ds:datastoreItem xmlns:ds="http://schemas.openxmlformats.org/officeDocument/2006/customXml" ds:itemID="{C9068E9A-E30C-4066-8B79-B2AE99C53796}"/>
</file>

<file path=customXml/itemProps4.xml><?xml version="1.0" encoding="utf-8"?>
<ds:datastoreItem xmlns:ds="http://schemas.openxmlformats.org/officeDocument/2006/customXml" ds:itemID="{8991BF0E-03CB-4B13-ACFF-268474A18977}"/>
</file>

<file path=customXml/itemProps40.xml><?xml version="1.0" encoding="utf-8"?>
<ds:datastoreItem xmlns:ds="http://schemas.openxmlformats.org/officeDocument/2006/customXml" ds:itemID="{B8ED540A-A1DB-4F18-8B96-5CE19CF1DBD4}"/>
</file>

<file path=customXml/itemProps41.xml><?xml version="1.0" encoding="utf-8"?>
<ds:datastoreItem xmlns:ds="http://schemas.openxmlformats.org/officeDocument/2006/customXml" ds:itemID="{9E1E0A66-5FE7-43D8-990C-17DA3C3994FC}"/>
</file>

<file path=customXml/itemProps42.xml><?xml version="1.0" encoding="utf-8"?>
<ds:datastoreItem xmlns:ds="http://schemas.openxmlformats.org/officeDocument/2006/customXml" ds:itemID="{074EE9F9-B52F-4743-A519-37F495B9D87A}"/>
</file>

<file path=customXml/itemProps43.xml><?xml version="1.0" encoding="utf-8"?>
<ds:datastoreItem xmlns:ds="http://schemas.openxmlformats.org/officeDocument/2006/customXml" ds:itemID="{D93564EA-C0BD-4231-8E55-058BC527DFF4}"/>
</file>

<file path=customXml/itemProps44.xml><?xml version="1.0" encoding="utf-8"?>
<ds:datastoreItem xmlns:ds="http://schemas.openxmlformats.org/officeDocument/2006/customXml" ds:itemID="{9FF978B4-1E98-4E26-AF6C-3851E4FCB393}"/>
</file>

<file path=customXml/itemProps45.xml><?xml version="1.0" encoding="utf-8"?>
<ds:datastoreItem xmlns:ds="http://schemas.openxmlformats.org/officeDocument/2006/customXml" ds:itemID="{CFE6C7B8-38A6-4FFA-B21D-68A0E1B07342}"/>
</file>

<file path=customXml/itemProps46.xml><?xml version="1.0" encoding="utf-8"?>
<ds:datastoreItem xmlns:ds="http://schemas.openxmlformats.org/officeDocument/2006/customXml" ds:itemID="{FAD27F12-8715-4D7C-9ED1-8BC7AA6CED3A}"/>
</file>

<file path=customXml/itemProps47.xml><?xml version="1.0" encoding="utf-8"?>
<ds:datastoreItem xmlns:ds="http://schemas.openxmlformats.org/officeDocument/2006/customXml" ds:itemID="{E6B14CC3-05A6-4BBF-8107-DAC4A5A77E10}"/>
</file>

<file path=customXml/itemProps48.xml><?xml version="1.0" encoding="utf-8"?>
<ds:datastoreItem xmlns:ds="http://schemas.openxmlformats.org/officeDocument/2006/customXml" ds:itemID="{0F3C4F72-4C82-4973-98AB-847AD53E5066}"/>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C308F2F6-3992-4A8E-AB22-63C48C86D264}"/>
</file>

<file path=customXml/itemProps50.xml><?xml version="1.0" encoding="utf-8"?>
<ds:datastoreItem xmlns:ds="http://schemas.openxmlformats.org/officeDocument/2006/customXml" ds:itemID="{2BBD2827-1DF9-47D9-B8E0-F17DB4E663E0}"/>
</file>

<file path=customXml/itemProps51.xml><?xml version="1.0" encoding="utf-8"?>
<ds:datastoreItem xmlns:ds="http://schemas.openxmlformats.org/officeDocument/2006/customXml" ds:itemID="{69014E04-B8B2-40A6-9011-851319E43FF9}"/>
</file>

<file path=customXml/itemProps52.xml><?xml version="1.0" encoding="utf-8"?>
<ds:datastoreItem xmlns:ds="http://schemas.openxmlformats.org/officeDocument/2006/customXml" ds:itemID="{885B2517-FAC1-4CFB-9ECD-47E8992CD78E}"/>
</file>

<file path=customXml/itemProps53.xml><?xml version="1.0" encoding="utf-8"?>
<ds:datastoreItem xmlns:ds="http://schemas.openxmlformats.org/officeDocument/2006/customXml" ds:itemID="{11AAA792-881C-441A-B923-0EAE36670B97}"/>
</file>

<file path=customXml/itemProps54.xml><?xml version="1.0" encoding="utf-8"?>
<ds:datastoreItem xmlns:ds="http://schemas.openxmlformats.org/officeDocument/2006/customXml" ds:itemID="{AC376975-A1C4-45CF-8D7C-0466DAE4A99B}"/>
</file>

<file path=customXml/itemProps55.xml><?xml version="1.0" encoding="utf-8"?>
<ds:datastoreItem xmlns:ds="http://schemas.openxmlformats.org/officeDocument/2006/customXml" ds:itemID="{F2A0A763-7859-4AE6-95B7-287ADF2906A5}"/>
</file>

<file path=customXml/itemProps56.xml><?xml version="1.0" encoding="utf-8"?>
<ds:datastoreItem xmlns:ds="http://schemas.openxmlformats.org/officeDocument/2006/customXml" ds:itemID="{950AE185-D070-41CF-A029-7CBAD2170150}"/>
</file>

<file path=customXml/itemProps57.xml><?xml version="1.0" encoding="utf-8"?>
<ds:datastoreItem xmlns:ds="http://schemas.openxmlformats.org/officeDocument/2006/customXml" ds:itemID="{5B1C5951-EDFC-4C18-BFFF-E5F6E7524C60}"/>
</file>

<file path=customXml/itemProps58.xml><?xml version="1.0" encoding="utf-8"?>
<ds:datastoreItem xmlns:ds="http://schemas.openxmlformats.org/officeDocument/2006/customXml" ds:itemID="{49630BA1-EA89-4D5B-BBCB-2705AF2F8B5C}"/>
</file>

<file path=customXml/itemProps59.xml><?xml version="1.0" encoding="utf-8"?>
<ds:datastoreItem xmlns:ds="http://schemas.openxmlformats.org/officeDocument/2006/customXml" ds:itemID="{4B83432C-A249-478F-A373-F60DDCE2FCCD}"/>
</file>

<file path=customXml/itemProps6.xml><?xml version="1.0" encoding="utf-8"?>
<ds:datastoreItem xmlns:ds="http://schemas.openxmlformats.org/officeDocument/2006/customXml" ds:itemID="{71BC4474-A66A-432B-82CF-493DE1C3EC72}"/>
</file>

<file path=customXml/itemProps60.xml><?xml version="1.0" encoding="utf-8"?>
<ds:datastoreItem xmlns:ds="http://schemas.openxmlformats.org/officeDocument/2006/customXml" ds:itemID="{C5889E95-675D-4AC7-89C1-CCCCE8111EFF}"/>
</file>

<file path=customXml/itemProps61.xml><?xml version="1.0" encoding="utf-8"?>
<ds:datastoreItem xmlns:ds="http://schemas.openxmlformats.org/officeDocument/2006/customXml" ds:itemID="{20EBAD73-B05F-47FA-B670-B7019AF47A29}"/>
</file>

<file path=customXml/itemProps62.xml><?xml version="1.0" encoding="utf-8"?>
<ds:datastoreItem xmlns:ds="http://schemas.openxmlformats.org/officeDocument/2006/customXml" ds:itemID="{E8AB62CB-7F21-475C-8B09-725F32D7DC5B}"/>
</file>

<file path=customXml/itemProps63.xml><?xml version="1.0" encoding="utf-8"?>
<ds:datastoreItem xmlns:ds="http://schemas.openxmlformats.org/officeDocument/2006/customXml" ds:itemID="{6DAA736F-EC54-4F86-B690-2BB4C321297E}"/>
</file>

<file path=customXml/itemProps64.xml><?xml version="1.0" encoding="utf-8"?>
<ds:datastoreItem xmlns:ds="http://schemas.openxmlformats.org/officeDocument/2006/customXml" ds:itemID="{5212B6EB-AA2C-451C-80A3-A5ED65453A07}"/>
</file>

<file path=customXml/itemProps65.xml><?xml version="1.0" encoding="utf-8"?>
<ds:datastoreItem xmlns:ds="http://schemas.openxmlformats.org/officeDocument/2006/customXml" ds:itemID="{B4DA1A2E-8BEB-4635-882C-73C514141518}"/>
</file>

<file path=customXml/itemProps66.xml><?xml version="1.0" encoding="utf-8"?>
<ds:datastoreItem xmlns:ds="http://schemas.openxmlformats.org/officeDocument/2006/customXml" ds:itemID="{12010E2C-45B7-4DF0-BA64-3823533B6462}"/>
</file>

<file path=customXml/itemProps67.xml><?xml version="1.0" encoding="utf-8"?>
<ds:datastoreItem xmlns:ds="http://schemas.openxmlformats.org/officeDocument/2006/customXml" ds:itemID="{7D21527A-CF5E-46CB-BB5F-AD9791D47233}"/>
</file>

<file path=customXml/itemProps68.xml><?xml version="1.0" encoding="utf-8"?>
<ds:datastoreItem xmlns:ds="http://schemas.openxmlformats.org/officeDocument/2006/customXml" ds:itemID="{22840BEC-F4F3-42C1-9152-3DD18D785D82}"/>
</file>

<file path=customXml/itemProps69.xml><?xml version="1.0" encoding="utf-8"?>
<ds:datastoreItem xmlns:ds="http://schemas.openxmlformats.org/officeDocument/2006/customXml" ds:itemID="{382E9500-B0B3-4142-B8F4-7DE5E9829A1A}"/>
</file>

<file path=customXml/itemProps7.xml><?xml version="1.0" encoding="utf-8"?>
<ds:datastoreItem xmlns:ds="http://schemas.openxmlformats.org/officeDocument/2006/customXml" ds:itemID="{CC2631D0-1ABC-4D98-99C2-FE1F9B732FBA}"/>
</file>

<file path=customXml/itemProps70.xml><?xml version="1.0" encoding="utf-8"?>
<ds:datastoreItem xmlns:ds="http://schemas.openxmlformats.org/officeDocument/2006/customXml" ds:itemID="{006B1123-48C3-4AE7-9716-4F9F66EFDC76}"/>
</file>

<file path=customXml/itemProps71.xml><?xml version="1.0" encoding="utf-8"?>
<ds:datastoreItem xmlns:ds="http://schemas.openxmlformats.org/officeDocument/2006/customXml" ds:itemID="{45A312A1-7B30-4415-9A79-030B2B2AD112}"/>
</file>

<file path=customXml/itemProps72.xml><?xml version="1.0" encoding="utf-8"?>
<ds:datastoreItem xmlns:ds="http://schemas.openxmlformats.org/officeDocument/2006/customXml" ds:itemID="{80BEA691-ADCD-49C3-9136-C2311B11E410}"/>
</file>

<file path=customXml/itemProps73.xml><?xml version="1.0" encoding="utf-8"?>
<ds:datastoreItem xmlns:ds="http://schemas.openxmlformats.org/officeDocument/2006/customXml" ds:itemID="{728597BE-EF8D-46F5-9F96-ECC5A5FA3C70}"/>
</file>

<file path=customXml/itemProps74.xml><?xml version="1.0" encoding="utf-8"?>
<ds:datastoreItem xmlns:ds="http://schemas.openxmlformats.org/officeDocument/2006/customXml" ds:itemID="{D6198CEA-0927-4C84-8758-B06F2196C843}"/>
</file>

<file path=customXml/itemProps75.xml><?xml version="1.0" encoding="utf-8"?>
<ds:datastoreItem xmlns:ds="http://schemas.openxmlformats.org/officeDocument/2006/customXml" ds:itemID="{54A3D250-03BB-4C8E-8A91-ED2A1E3F3DEC}"/>
</file>

<file path=customXml/itemProps76.xml><?xml version="1.0" encoding="utf-8"?>
<ds:datastoreItem xmlns:ds="http://schemas.openxmlformats.org/officeDocument/2006/customXml" ds:itemID="{02AD7E08-414B-4DEF-ADD3-D1121A357374}"/>
</file>

<file path=customXml/itemProps77.xml><?xml version="1.0" encoding="utf-8"?>
<ds:datastoreItem xmlns:ds="http://schemas.openxmlformats.org/officeDocument/2006/customXml" ds:itemID="{514DCA69-194E-46C4-936C-E57D9D59B1DC}"/>
</file>

<file path=customXml/itemProps78.xml><?xml version="1.0" encoding="utf-8"?>
<ds:datastoreItem xmlns:ds="http://schemas.openxmlformats.org/officeDocument/2006/customXml" ds:itemID="{FD9A16C0-8399-4ABB-8B84-FC7ACC99DD5A}"/>
</file>

<file path=customXml/itemProps79.xml><?xml version="1.0" encoding="utf-8"?>
<ds:datastoreItem xmlns:ds="http://schemas.openxmlformats.org/officeDocument/2006/customXml" ds:itemID="{1C79057B-FA1C-4EDA-9B4B-347BC15A9F6C}"/>
</file>

<file path=customXml/itemProps8.xml><?xml version="1.0" encoding="utf-8"?>
<ds:datastoreItem xmlns:ds="http://schemas.openxmlformats.org/officeDocument/2006/customXml" ds:itemID="{E47FB660-43FC-4735-A1A7-9575174ADA7E}"/>
</file>

<file path=customXml/itemProps80.xml><?xml version="1.0" encoding="utf-8"?>
<ds:datastoreItem xmlns:ds="http://schemas.openxmlformats.org/officeDocument/2006/customXml" ds:itemID="{C2DFA9EC-B324-438A-9B2F-6F8702AA46BE}"/>
</file>

<file path=customXml/itemProps81.xml><?xml version="1.0" encoding="utf-8"?>
<ds:datastoreItem xmlns:ds="http://schemas.openxmlformats.org/officeDocument/2006/customXml" ds:itemID="{75FBC6A4-F066-4259-BFBE-2C7285EA28EE}"/>
</file>

<file path=customXml/itemProps82.xml><?xml version="1.0" encoding="utf-8"?>
<ds:datastoreItem xmlns:ds="http://schemas.openxmlformats.org/officeDocument/2006/customXml" ds:itemID="{831B253D-88C5-4B58-9EF3-F4FA393AF3FE}"/>
</file>

<file path=customXml/itemProps83.xml><?xml version="1.0" encoding="utf-8"?>
<ds:datastoreItem xmlns:ds="http://schemas.openxmlformats.org/officeDocument/2006/customXml" ds:itemID="{9ECA7B04-8879-4613-B91D-81F1F3EA081D}"/>
</file>

<file path=customXml/itemProps84.xml><?xml version="1.0" encoding="utf-8"?>
<ds:datastoreItem xmlns:ds="http://schemas.openxmlformats.org/officeDocument/2006/customXml" ds:itemID="{FEB80320-5488-441B-B6D1-897951691623}"/>
</file>

<file path=customXml/itemProps85.xml><?xml version="1.0" encoding="utf-8"?>
<ds:datastoreItem xmlns:ds="http://schemas.openxmlformats.org/officeDocument/2006/customXml" ds:itemID="{5CE7F6D7-40C4-4F92-A953-EABF7D09E245}"/>
</file>

<file path=customXml/itemProps86.xml><?xml version="1.0" encoding="utf-8"?>
<ds:datastoreItem xmlns:ds="http://schemas.openxmlformats.org/officeDocument/2006/customXml" ds:itemID="{5AF74FE8-C8DC-46D3-BE38-9B2F239F65BD}"/>
</file>

<file path=customXml/itemProps87.xml><?xml version="1.0" encoding="utf-8"?>
<ds:datastoreItem xmlns:ds="http://schemas.openxmlformats.org/officeDocument/2006/customXml" ds:itemID="{D9C986FB-F28F-455A-B82D-D79FA6709FC3}"/>
</file>

<file path=customXml/itemProps88.xml><?xml version="1.0" encoding="utf-8"?>
<ds:datastoreItem xmlns:ds="http://schemas.openxmlformats.org/officeDocument/2006/customXml" ds:itemID="{0AA4FEF5-2273-49A9-BDD8-7EA0FC22F545}"/>
</file>

<file path=customXml/itemProps89.xml><?xml version="1.0" encoding="utf-8"?>
<ds:datastoreItem xmlns:ds="http://schemas.openxmlformats.org/officeDocument/2006/customXml" ds:itemID="{6653010B-8117-40CE-9696-62347CA4BB7F}"/>
</file>

<file path=customXml/itemProps9.xml><?xml version="1.0" encoding="utf-8"?>
<ds:datastoreItem xmlns:ds="http://schemas.openxmlformats.org/officeDocument/2006/customXml" ds:itemID="{F1EBA73B-DBCA-49C0-A7A1-E86AE15D2B33}"/>
</file>

<file path=customXml/itemProps90.xml><?xml version="1.0" encoding="utf-8"?>
<ds:datastoreItem xmlns:ds="http://schemas.openxmlformats.org/officeDocument/2006/customXml" ds:itemID="{5C5AD867-87D5-4391-BDA6-02A6B69B1ED4}"/>
</file>

<file path=customXml/itemProps91.xml><?xml version="1.0" encoding="utf-8"?>
<ds:datastoreItem xmlns:ds="http://schemas.openxmlformats.org/officeDocument/2006/customXml" ds:itemID="{9D4A0005-2783-47F3-A384-9EDD727A8B90}"/>
</file>

<file path=customXml/itemProps92.xml><?xml version="1.0" encoding="utf-8"?>
<ds:datastoreItem xmlns:ds="http://schemas.openxmlformats.org/officeDocument/2006/customXml" ds:itemID="{74D2B041-3168-4339-BD08-D7A34721F8F0}"/>
</file>

<file path=customXml/itemProps93.xml><?xml version="1.0" encoding="utf-8"?>
<ds:datastoreItem xmlns:ds="http://schemas.openxmlformats.org/officeDocument/2006/customXml" ds:itemID="{7013B1C6-1365-49DF-A5C0-C626281A29A8}"/>
</file>

<file path=customXml/itemProps94.xml><?xml version="1.0" encoding="utf-8"?>
<ds:datastoreItem xmlns:ds="http://schemas.openxmlformats.org/officeDocument/2006/customXml" ds:itemID="{3C52645A-A5BB-4BAC-9299-333C1F848A4D}"/>
</file>

<file path=customXml/itemProps95.xml><?xml version="1.0" encoding="utf-8"?>
<ds:datastoreItem xmlns:ds="http://schemas.openxmlformats.org/officeDocument/2006/customXml" ds:itemID="{743CE9AB-EAA4-4A67-8B24-0123628DB4B6}"/>
</file>

<file path=customXml/itemProps96.xml><?xml version="1.0" encoding="utf-8"?>
<ds:datastoreItem xmlns:ds="http://schemas.openxmlformats.org/officeDocument/2006/customXml" ds:itemID="{540FC49C-AB6D-41AE-A69E-51857D5D3E17}"/>
</file>

<file path=customXml/itemProps97.xml><?xml version="1.0" encoding="utf-8"?>
<ds:datastoreItem xmlns:ds="http://schemas.openxmlformats.org/officeDocument/2006/customXml" ds:itemID="{CB01C33D-71EC-4A76-9D36-0E45942641FA}"/>
</file>

<file path=customXml/itemProps98.xml><?xml version="1.0" encoding="utf-8"?>
<ds:datastoreItem xmlns:ds="http://schemas.openxmlformats.org/officeDocument/2006/customXml" ds:itemID="{232EA566-F9EE-493C-96F1-1934FF479EBF}"/>
</file>

<file path=customXml/itemProps99.xml><?xml version="1.0" encoding="utf-8"?>
<ds:datastoreItem xmlns:ds="http://schemas.openxmlformats.org/officeDocument/2006/customXml" ds:itemID="{1C9D4BF0-0041-42A9-B917-F32BAC220C97}"/>
</file>

<file path=docProps/app.xml><?xml version="1.0" encoding="utf-8"?>
<Properties xmlns="http://schemas.openxmlformats.org/officeDocument/2006/extended-properties" xmlns:vt="http://schemas.openxmlformats.org/officeDocument/2006/docPropsVTypes">
  <Template>Normal</Template>
  <TotalTime>2</TotalTime>
  <Pages>72</Pages>
  <Words>23612</Words>
  <Characters>134595</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157892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Nikolajević</cp:lastModifiedBy>
  <cp:revision>4</cp:revision>
  <cp:lastPrinted>2018-04-19T08:50:00Z</cp:lastPrinted>
  <dcterms:created xsi:type="dcterms:W3CDTF">2018-04-27T13:24:00Z</dcterms:created>
  <dcterms:modified xsi:type="dcterms:W3CDTF">2018-04-27T13:43:00Z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